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OLE_LINK45"/>
    <w:bookmarkStart w:id="1" w:name="OLE_LINK7"/>
    <w:bookmarkStart w:id="2" w:name="_GoBack"/>
    <w:bookmarkEnd w:id="2"/>
    <w:p w14:paraId="495D3E63" w14:textId="460B2437" w:rsidR="00FA5021" w:rsidRPr="00F000C3" w:rsidRDefault="002F5FBE" w:rsidP="00D0442E">
      <w:pPr>
        <w:spacing w:beforeLines="50" w:before="120" w:afterLines="50" w:after="120" w:line="360" w:lineRule="auto"/>
        <w:jc w:val="center"/>
        <w:rPr>
          <w:rFonts w:ascii="Times New Roman" w:hAnsi="Times New Roman"/>
          <w:b/>
          <w:bCs/>
          <w:kern w:val="44"/>
          <w:sz w:val="32"/>
          <w:szCs w:val="44"/>
        </w:rPr>
      </w:pPr>
      <w:r w:rsidRPr="00F000C3">
        <w:rPr>
          <w:rFonts w:ascii="Times New Roman" w:hAnsi="Times New Roman"/>
          <w:b/>
          <w:bCs/>
          <w:kern w:val="44"/>
          <w:sz w:val="32"/>
          <w:szCs w:val="44"/>
        </w:rPr>
        <w:fldChar w:fldCharType="begin"/>
      </w:r>
      <w:r w:rsidRPr="00F000C3">
        <w:rPr>
          <w:rFonts w:ascii="Times New Roman" w:hAnsi="Times New Roman"/>
          <w:b/>
          <w:bCs/>
          <w:kern w:val="44"/>
          <w:sz w:val="32"/>
          <w:szCs w:val="44"/>
        </w:rPr>
        <w:instrText xml:space="preserve"> MACROBUTTON MTEditEquationSection2 </w:instrText>
      </w:r>
      <w:r w:rsidRPr="00F000C3">
        <w:rPr>
          <w:rStyle w:val="MTEquationSection"/>
          <w:rFonts w:hint="eastAsia"/>
          <w:color w:val="auto"/>
        </w:rPr>
        <w:instrText>公式章</w:instrText>
      </w:r>
      <w:r w:rsidRPr="00F000C3">
        <w:rPr>
          <w:rStyle w:val="MTEquationSection"/>
          <w:rFonts w:hint="eastAsia"/>
          <w:color w:val="auto"/>
        </w:rPr>
        <w:instrText xml:space="preserve"> 1 </w:instrText>
      </w:r>
      <w:r w:rsidRPr="00F000C3">
        <w:rPr>
          <w:rStyle w:val="MTEquationSection"/>
          <w:rFonts w:hint="eastAsia"/>
          <w:color w:val="auto"/>
        </w:rPr>
        <w:instrText>节</w:instrText>
      </w:r>
      <w:r w:rsidRPr="00F000C3">
        <w:rPr>
          <w:rStyle w:val="MTEquationSection"/>
          <w:rFonts w:hint="eastAsia"/>
          <w:color w:val="auto"/>
        </w:rPr>
        <w:instrText xml:space="preserve"> 1</w:instrText>
      </w:r>
      <w:r w:rsidRPr="00F000C3">
        <w:rPr>
          <w:rFonts w:ascii="Times New Roman" w:hAnsi="Times New Roman"/>
          <w:b/>
          <w:bCs/>
          <w:kern w:val="44"/>
          <w:sz w:val="32"/>
          <w:szCs w:val="44"/>
        </w:rPr>
        <w:fldChar w:fldCharType="begin"/>
      </w:r>
      <w:r w:rsidRPr="00F000C3">
        <w:rPr>
          <w:rFonts w:ascii="Times New Roman" w:hAnsi="Times New Roman"/>
          <w:b/>
          <w:bCs/>
          <w:kern w:val="44"/>
          <w:sz w:val="32"/>
          <w:szCs w:val="44"/>
        </w:rPr>
        <w:instrText xml:space="preserve"> </w:instrText>
      </w:r>
      <w:r w:rsidRPr="00F000C3">
        <w:rPr>
          <w:rFonts w:ascii="Times New Roman" w:hAnsi="Times New Roman" w:hint="eastAsia"/>
          <w:b/>
          <w:bCs/>
          <w:kern w:val="44"/>
          <w:sz w:val="32"/>
          <w:szCs w:val="44"/>
        </w:rPr>
        <w:instrText>SEQ MTEqn \r \h \* MERGEFORMAT</w:instrText>
      </w:r>
      <w:r w:rsidRPr="00F000C3">
        <w:rPr>
          <w:rFonts w:ascii="Times New Roman" w:hAnsi="Times New Roman"/>
          <w:b/>
          <w:bCs/>
          <w:kern w:val="44"/>
          <w:sz w:val="32"/>
          <w:szCs w:val="44"/>
        </w:rPr>
        <w:instrText xml:space="preserve"> </w:instrText>
      </w:r>
      <w:r w:rsidRPr="00F000C3">
        <w:rPr>
          <w:rFonts w:ascii="Times New Roman" w:hAnsi="Times New Roman"/>
          <w:b/>
          <w:bCs/>
          <w:kern w:val="44"/>
          <w:sz w:val="32"/>
          <w:szCs w:val="44"/>
        </w:rPr>
        <w:fldChar w:fldCharType="end"/>
      </w:r>
      <w:r w:rsidRPr="00F000C3">
        <w:rPr>
          <w:rFonts w:ascii="Times New Roman" w:hAnsi="Times New Roman"/>
          <w:b/>
          <w:bCs/>
          <w:kern w:val="44"/>
          <w:sz w:val="32"/>
          <w:szCs w:val="44"/>
        </w:rPr>
        <w:fldChar w:fldCharType="begin"/>
      </w:r>
      <w:r w:rsidRPr="00F000C3">
        <w:rPr>
          <w:rFonts w:ascii="Times New Roman" w:hAnsi="Times New Roman"/>
          <w:b/>
          <w:bCs/>
          <w:kern w:val="44"/>
          <w:sz w:val="32"/>
          <w:szCs w:val="44"/>
        </w:rPr>
        <w:instrText xml:space="preserve"> SEQ MTSec \r 1 \h \* MERGEFORMAT </w:instrText>
      </w:r>
      <w:r w:rsidRPr="00F000C3">
        <w:rPr>
          <w:rFonts w:ascii="Times New Roman" w:hAnsi="Times New Roman"/>
          <w:b/>
          <w:bCs/>
          <w:kern w:val="44"/>
          <w:sz w:val="32"/>
          <w:szCs w:val="44"/>
        </w:rPr>
        <w:fldChar w:fldCharType="end"/>
      </w:r>
      <w:r w:rsidRPr="00F000C3">
        <w:rPr>
          <w:rFonts w:ascii="Times New Roman" w:hAnsi="Times New Roman"/>
          <w:b/>
          <w:bCs/>
          <w:kern w:val="44"/>
          <w:sz w:val="32"/>
          <w:szCs w:val="44"/>
        </w:rPr>
        <w:fldChar w:fldCharType="begin"/>
      </w:r>
      <w:r w:rsidRPr="00F000C3">
        <w:rPr>
          <w:rFonts w:ascii="Times New Roman" w:hAnsi="Times New Roman"/>
          <w:b/>
          <w:bCs/>
          <w:kern w:val="44"/>
          <w:sz w:val="32"/>
          <w:szCs w:val="44"/>
        </w:rPr>
        <w:instrText xml:space="preserve"> SEQ MTChap \r 1 \h \* MERGEFORMAT </w:instrText>
      </w:r>
      <w:r w:rsidRPr="00F000C3">
        <w:rPr>
          <w:rFonts w:ascii="Times New Roman" w:hAnsi="Times New Roman"/>
          <w:b/>
          <w:bCs/>
          <w:kern w:val="44"/>
          <w:sz w:val="32"/>
          <w:szCs w:val="44"/>
        </w:rPr>
        <w:fldChar w:fldCharType="end"/>
      </w:r>
      <w:r w:rsidRPr="00F000C3">
        <w:rPr>
          <w:rFonts w:ascii="Times New Roman" w:hAnsi="Times New Roman"/>
          <w:b/>
          <w:bCs/>
          <w:kern w:val="44"/>
          <w:sz w:val="32"/>
          <w:szCs w:val="44"/>
        </w:rPr>
        <w:fldChar w:fldCharType="end"/>
      </w:r>
      <w:r w:rsidR="00B97B98" w:rsidRPr="00F000C3">
        <w:rPr>
          <w:rFonts w:ascii="Times New Roman" w:hAnsi="Times New Roman"/>
          <w:b/>
          <w:bCs/>
          <w:kern w:val="44"/>
          <w:sz w:val="32"/>
          <w:szCs w:val="44"/>
        </w:rPr>
        <w:fldChar w:fldCharType="begin"/>
      </w:r>
      <w:r w:rsidR="00B97B98" w:rsidRPr="00F000C3">
        <w:rPr>
          <w:rFonts w:ascii="Times New Roman" w:hAnsi="Times New Roman"/>
          <w:b/>
          <w:bCs/>
          <w:kern w:val="44"/>
          <w:sz w:val="32"/>
          <w:szCs w:val="44"/>
        </w:rPr>
        <w:instrText xml:space="preserve"> MACROBUTTON MTEditEquationSection2 </w:instrText>
      </w:r>
      <w:r w:rsidR="00B97B98" w:rsidRPr="00F000C3">
        <w:rPr>
          <w:rStyle w:val="MTEquationSection"/>
          <w:color w:val="auto"/>
        </w:rPr>
        <w:instrText>Equation Chapter 2 Section 2</w:instrText>
      </w:r>
      <w:r w:rsidR="00B97B98" w:rsidRPr="00F000C3">
        <w:rPr>
          <w:rFonts w:ascii="Times New Roman" w:hAnsi="Times New Roman"/>
          <w:b/>
          <w:bCs/>
          <w:kern w:val="44"/>
          <w:sz w:val="32"/>
          <w:szCs w:val="44"/>
        </w:rPr>
        <w:fldChar w:fldCharType="end"/>
      </w:r>
      <w:bookmarkEnd w:id="0"/>
      <w:bookmarkEnd w:id="1"/>
      <w:r w:rsidR="00FA5021" w:rsidRPr="00F000C3">
        <w:t xml:space="preserve"> </w:t>
      </w:r>
      <w:r w:rsidR="00FA5021" w:rsidRPr="00F000C3">
        <w:rPr>
          <w:rFonts w:ascii="Times New Roman" w:hAnsi="Times New Roman"/>
          <w:b/>
          <w:bCs/>
          <w:kern w:val="44"/>
          <w:sz w:val="32"/>
          <w:szCs w:val="44"/>
        </w:rPr>
        <w:t xml:space="preserve">Buckling behaviour </w:t>
      </w:r>
      <w:r w:rsidR="00FA5021" w:rsidRPr="00F000C3">
        <w:rPr>
          <w:rFonts w:ascii="Times New Roman" w:hAnsi="Times New Roman" w:hint="eastAsia"/>
          <w:b/>
          <w:bCs/>
          <w:kern w:val="44"/>
          <w:sz w:val="32"/>
          <w:szCs w:val="44"/>
        </w:rPr>
        <w:t>of</w:t>
      </w:r>
      <w:r w:rsidR="00FA5021" w:rsidRPr="00F000C3">
        <w:rPr>
          <w:rFonts w:ascii="Times New Roman" w:hAnsi="Times New Roman"/>
          <w:b/>
          <w:bCs/>
          <w:kern w:val="44"/>
          <w:sz w:val="32"/>
          <w:szCs w:val="44"/>
        </w:rPr>
        <w:t xml:space="preserve"> a stiff thin film on a finite-thick</w:t>
      </w:r>
      <w:r w:rsidR="00916C9D" w:rsidRPr="00F000C3">
        <w:rPr>
          <w:rFonts w:ascii="Times New Roman" w:hAnsi="Times New Roman"/>
          <w:b/>
          <w:bCs/>
          <w:kern w:val="44"/>
          <w:sz w:val="32"/>
          <w:szCs w:val="44"/>
        </w:rPr>
        <w:t>ness</w:t>
      </w:r>
      <w:r w:rsidR="00FA5021" w:rsidRPr="00F000C3">
        <w:rPr>
          <w:rFonts w:ascii="Times New Roman" w:hAnsi="Times New Roman"/>
          <w:b/>
          <w:bCs/>
          <w:kern w:val="44"/>
          <w:sz w:val="32"/>
          <w:szCs w:val="44"/>
        </w:rPr>
        <w:t xml:space="preserve"> bi-layer substrate</w:t>
      </w:r>
    </w:p>
    <w:p w14:paraId="6D0A2AE4" w14:textId="009D4009" w:rsidR="00F74B9A" w:rsidRPr="00F000C3" w:rsidRDefault="00F74B9A" w:rsidP="00F74B9A">
      <w:pPr>
        <w:spacing w:line="360" w:lineRule="auto"/>
        <w:jc w:val="center"/>
        <w:outlineLvl w:val="0"/>
        <w:rPr>
          <w:rFonts w:ascii="Times New Roman" w:hAnsi="Times New Roman"/>
          <w:sz w:val="24"/>
          <w:szCs w:val="24"/>
        </w:rPr>
      </w:pPr>
      <w:r w:rsidRPr="00F000C3">
        <w:rPr>
          <w:rFonts w:ascii="Times New Roman" w:hAnsi="Times New Roman" w:hint="eastAsia"/>
          <w:sz w:val="24"/>
          <w:szCs w:val="24"/>
        </w:rPr>
        <w:t>Haohao Bi</w:t>
      </w:r>
      <w:r w:rsidR="005B5DF5" w:rsidRPr="00F000C3">
        <w:rPr>
          <w:rFonts w:ascii="Times New Roman" w:hAnsi="Times New Roman" w:hint="eastAsia"/>
          <w:sz w:val="24"/>
          <w:szCs w:val="24"/>
          <w:vertAlign w:val="superscript"/>
        </w:rPr>
        <w:t>1</w:t>
      </w:r>
      <w:r w:rsidRPr="00F000C3">
        <w:rPr>
          <w:rFonts w:ascii="Times New Roman" w:hAnsi="Times New Roman" w:hint="eastAsia"/>
          <w:sz w:val="24"/>
          <w:szCs w:val="24"/>
        </w:rPr>
        <w:t xml:space="preserve">, </w:t>
      </w:r>
      <w:r w:rsidR="005B5DF5" w:rsidRPr="00F000C3">
        <w:rPr>
          <w:rFonts w:ascii="Times New Roman" w:hAnsi="Times New Roman" w:hint="eastAsia"/>
          <w:sz w:val="24"/>
          <w:szCs w:val="24"/>
        </w:rPr>
        <w:t>Bo</w:t>
      </w:r>
      <w:r w:rsidR="005B5DF5" w:rsidRPr="00F000C3">
        <w:rPr>
          <w:rFonts w:ascii="Times New Roman" w:hAnsi="Times New Roman"/>
          <w:sz w:val="24"/>
          <w:szCs w:val="24"/>
        </w:rPr>
        <w:t xml:space="preserve"> </w:t>
      </w:r>
      <w:r w:rsidR="005B5DF5" w:rsidRPr="00F000C3">
        <w:rPr>
          <w:rFonts w:ascii="Times New Roman" w:hAnsi="Times New Roman" w:hint="eastAsia"/>
          <w:sz w:val="24"/>
          <w:szCs w:val="24"/>
        </w:rPr>
        <w:t>W</w:t>
      </w:r>
      <w:r w:rsidR="005B5DF5" w:rsidRPr="00F000C3">
        <w:rPr>
          <w:rFonts w:ascii="Times New Roman" w:hAnsi="Times New Roman"/>
          <w:sz w:val="24"/>
          <w:szCs w:val="24"/>
        </w:rPr>
        <w:t>ang</w:t>
      </w:r>
      <w:r w:rsidR="005B5DF5" w:rsidRPr="00F000C3">
        <w:rPr>
          <w:rFonts w:ascii="Times New Roman" w:hAnsi="Times New Roman"/>
          <w:sz w:val="24"/>
          <w:szCs w:val="24"/>
          <w:vertAlign w:val="superscript"/>
        </w:rPr>
        <w:t xml:space="preserve"> </w:t>
      </w:r>
      <w:r w:rsidR="005B5DF5" w:rsidRPr="00F000C3">
        <w:rPr>
          <w:rFonts w:ascii="Times New Roman" w:hAnsi="Times New Roman" w:hint="eastAsia"/>
          <w:sz w:val="24"/>
          <w:szCs w:val="24"/>
          <w:vertAlign w:val="superscript"/>
        </w:rPr>
        <w:t>2</w:t>
      </w:r>
      <w:r w:rsidR="00846529" w:rsidRPr="00F000C3">
        <w:rPr>
          <w:rFonts w:ascii="Times New Roman" w:hAnsi="Times New Roman"/>
          <w:sz w:val="24"/>
          <w:szCs w:val="24"/>
          <w:vertAlign w:val="superscript"/>
        </w:rPr>
        <w:t>*</w:t>
      </w:r>
      <w:r w:rsidR="005B5DF5" w:rsidRPr="00F000C3">
        <w:rPr>
          <w:rFonts w:ascii="Times New Roman" w:hAnsi="Times New Roman"/>
          <w:sz w:val="24"/>
          <w:szCs w:val="24"/>
        </w:rPr>
        <w:t>,</w:t>
      </w:r>
      <w:r w:rsidR="006B06D2" w:rsidRPr="00F000C3">
        <w:rPr>
          <w:rFonts w:ascii="Times New Roman" w:hAnsi="Times New Roman" w:hint="eastAsia"/>
          <w:sz w:val="24"/>
          <w:szCs w:val="24"/>
        </w:rPr>
        <w:t xml:space="preserve"> </w:t>
      </w:r>
      <w:r w:rsidR="00826E62" w:rsidRPr="00F000C3">
        <w:rPr>
          <w:rFonts w:ascii="Times New Roman" w:hAnsi="Times New Roman" w:hint="eastAsia"/>
          <w:sz w:val="24"/>
          <w:szCs w:val="24"/>
        </w:rPr>
        <w:t>Chao Su</w:t>
      </w:r>
      <w:r w:rsidR="00826E62" w:rsidRPr="00F000C3">
        <w:rPr>
          <w:rFonts w:ascii="Times New Roman" w:hAnsi="Times New Roman" w:hint="eastAsia"/>
          <w:sz w:val="24"/>
          <w:szCs w:val="24"/>
          <w:vertAlign w:val="superscript"/>
        </w:rPr>
        <w:t>2</w:t>
      </w:r>
      <w:r w:rsidR="00826E62" w:rsidRPr="00F000C3">
        <w:rPr>
          <w:rFonts w:ascii="Times New Roman" w:hAnsi="Times New Roman" w:hint="eastAsia"/>
          <w:sz w:val="24"/>
          <w:szCs w:val="24"/>
        </w:rPr>
        <w:t>,</w:t>
      </w:r>
      <w:r w:rsidR="00826E62" w:rsidRPr="00F000C3">
        <w:rPr>
          <w:rFonts w:ascii="Times New Roman" w:hAnsi="Times New Roman"/>
          <w:sz w:val="24"/>
          <w:szCs w:val="24"/>
        </w:rPr>
        <w:t xml:space="preserve"> </w:t>
      </w:r>
      <w:r w:rsidR="00315E27" w:rsidRPr="00F000C3">
        <w:rPr>
          <w:rFonts w:ascii="Times New Roman" w:hAnsi="Times New Roman"/>
          <w:sz w:val="24"/>
          <w:szCs w:val="24"/>
        </w:rPr>
        <w:t>B</w:t>
      </w:r>
      <w:r w:rsidR="00315E27" w:rsidRPr="00F000C3">
        <w:rPr>
          <w:rFonts w:ascii="Times New Roman" w:hAnsi="Times New Roman" w:hint="eastAsia"/>
          <w:sz w:val="24"/>
          <w:szCs w:val="24"/>
        </w:rPr>
        <w:t>ohan</w:t>
      </w:r>
      <w:r w:rsidR="00315E27" w:rsidRPr="00F000C3">
        <w:rPr>
          <w:rFonts w:ascii="Times New Roman" w:hAnsi="Times New Roman"/>
          <w:sz w:val="24"/>
          <w:szCs w:val="24"/>
        </w:rPr>
        <w:t xml:space="preserve"> Z</w:t>
      </w:r>
      <w:r w:rsidR="00315E27" w:rsidRPr="00F000C3">
        <w:rPr>
          <w:rFonts w:ascii="Times New Roman" w:hAnsi="Times New Roman" w:hint="eastAsia"/>
          <w:sz w:val="24"/>
          <w:szCs w:val="24"/>
        </w:rPr>
        <w:t>hang</w:t>
      </w:r>
      <w:r w:rsidR="00315E27" w:rsidRPr="00F000C3">
        <w:rPr>
          <w:rFonts w:ascii="Times New Roman" w:hAnsi="Times New Roman" w:hint="eastAsia"/>
          <w:sz w:val="24"/>
          <w:szCs w:val="24"/>
          <w:vertAlign w:val="superscript"/>
        </w:rPr>
        <w:t>2</w:t>
      </w:r>
      <w:r w:rsidR="00315E27" w:rsidRPr="00F000C3">
        <w:rPr>
          <w:rFonts w:ascii="Times New Roman" w:hAnsi="Times New Roman"/>
          <w:sz w:val="24"/>
          <w:szCs w:val="24"/>
        </w:rPr>
        <w:t>,</w:t>
      </w:r>
      <w:r w:rsidR="005B5DF5" w:rsidRPr="00F000C3">
        <w:rPr>
          <w:rFonts w:ascii="Times New Roman" w:hAnsi="Times New Roman" w:hint="eastAsia"/>
          <w:sz w:val="24"/>
          <w:szCs w:val="24"/>
        </w:rPr>
        <w:t xml:space="preserve"> </w:t>
      </w:r>
      <w:r w:rsidRPr="00F000C3">
        <w:rPr>
          <w:rFonts w:ascii="Times New Roman" w:hAnsi="Times New Roman"/>
          <w:sz w:val="24"/>
          <w:szCs w:val="24"/>
        </w:rPr>
        <w:t>Huajiang O</w:t>
      </w:r>
      <w:r w:rsidR="002D1F08" w:rsidRPr="00F000C3">
        <w:rPr>
          <w:rFonts w:ascii="Times New Roman" w:hAnsi="Times New Roman"/>
          <w:sz w:val="24"/>
          <w:szCs w:val="24"/>
        </w:rPr>
        <w:t>uy</w:t>
      </w:r>
      <w:r w:rsidRPr="00F000C3">
        <w:rPr>
          <w:rFonts w:ascii="Times New Roman" w:hAnsi="Times New Roman"/>
          <w:sz w:val="24"/>
          <w:szCs w:val="24"/>
        </w:rPr>
        <w:t>ang</w:t>
      </w:r>
      <w:r w:rsidRPr="00F000C3">
        <w:rPr>
          <w:rStyle w:val="FootnoteReference"/>
          <w:rFonts w:ascii="Times New Roman" w:hAnsi="Times New Roman"/>
          <w:sz w:val="24"/>
          <w:szCs w:val="24"/>
        </w:rPr>
        <w:t xml:space="preserve"> </w:t>
      </w:r>
      <w:r w:rsidRPr="00F000C3">
        <w:rPr>
          <w:rStyle w:val="FootnoteReference"/>
          <w:rFonts w:ascii="Times New Roman" w:hAnsi="Times New Roman"/>
          <w:sz w:val="24"/>
          <w:szCs w:val="24"/>
        </w:rPr>
        <w:sym w:font="Symbol" w:char="F02A"/>
      </w:r>
      <w:r w:rsidRPr="00F000C3">
        <w:rPr>
          <w:rStyle w:val="FootnoteReference"/>
          <w:rFonts w:ascii="Times New Roman" w:hAnsi="Times New Roman"/>
          <w:sz w:val="24"/>
          <w:szCs w:val="24"/>
        </w:rPr>
        <w:footnoteReference w:id="1"/>
      </w:r>
      <w:r w:rsidR="005B5DF5" w:rsidRPr="00F000C3">
        <w:rPr>
          <w:rFonts w:ascii="Times New Roman" w:hAnsi="Times New Roman" w:hint="eastAsia"/>
          <w:sz w:val="24"/>
          <w:szCs w:val="24"/>
        </w:rPr>
        <w:t>,</w:t>
      </w:r>
      <w:r w:rsidR="00315E27" w:rsidRPr="00F000C3">
        <w:rPr>
          <w:rFonts w:ascii="Times New Roman" w:hAnsi="Times New Roman" w:hint="eastAsia"/>
          <w:sz w:val="24"/>
          <w:szCs w:val="24"/>
        </w:rPr>
        <w:t xml:space="preserve"> </w:t>
      </w:r>
      <w:r w:rsidR="0005037C" w:rsidRPr="00F000C3">
        <w:rPr>
          <w:rFonts w:ascii="Times New Roman" w:hAnsi="Times New Roman"/>
          <w:sz w:val="24"/>
          <w:szCs w:val="24"/>
        </w:rPr>
        <w:t>Y</w:t>
      </w:r>
      <w:r w:rsidR="0005037C" w:rsidRPr="00F000C3">
        <w:rPr>
          <w:rFonts w:ascii="Times New Roman" w:hAnsi="Times New Roman" w:hint="eastAsia"/>
          <w:sz w:val="24"/>
          <w:szCs w:val="24"/>
        </w:rPr>
        <w:t>ongan</w:t>
      </w:r>
      <w:r w:rsidR="0005037C" w:rsidRPr="00F000C3">
        <w:rPr>
          <w:rFonts w:ascii="Times New Roman" w:hAnsi="Times New Roman"/>
          <w:sz w:val="24"/>
          <w:szCs w:val="24"/>
        </w:rPr>
        <w:t xml:space="preserve"> Huang</w:t>
      </w:r>
      <w:r w:rsidR="00631027" w:rsidRPr="00F000C3">
        <w:rPr>
          <w:rFonts w:ascii="Times New Roman" w:hAnsi="Times New Roman"/>
          <w:sz w:val="24"/>
          <w:szCs w:val="24"/>
          <w:vertAlign w:val="superscript"/>
        </w:rPr>
        <w:t>4</w:t>
      </w:r>
      <w:r w:rsidR="0005037C" w:rsidRPr="00F000C3">
        <w:rPr>
          <w:rFonts w:ascii="Times New Roman" w:hAnsi="Times New Roman"/>
          <w:sz w:val="24"/>
          <w:szCs w:val="24"/>
        </w:rPr>
        <w:t xml:space="preserve">, </w:t>
      </w:r>
      <w:r w:rsidR="005B5DF5" w:rsidRPr="00F000C3">
        <w:rPr>
          <w:rFonts w:ascii="Times New Roman" w:hAnsi="Times New Roman" w:hint="eastAsia"/>
          <w:sz w:val="24"/>
          <w:szCs w:val="24"/>
        </w:rPr>
        <w:t>Zichen</w:t>
      </w:r>
      <w:r w:rsidR="005B5DF5" w:rsidRPr="00F000C3">
        <w:rPr>
          <w:rFonts w:ascii="Times New Roman" w:hAnsi="Times New Roman"/>
          <w:sz w:val="24"/>
          <w:szCs w:val="24"/>
        </w:rPr>
        <w:t xml:space="preserve"> </w:t>
      </w:r>
      <w:r w:rsidR="005B5DF5" w:rsidRPr="00F000C3">
        <w:rPr>
          <w:rFonts w:ascii="Times New Roman" w:hAnsi="Times New Roman" w:hint="eastAsia"/>
          <w:sz w:val="24"/>
          <w:szCs w:val="24"/>
        </w:rPr>
        <w:t>Deng</w:t>
      </w:r>
      <w:r w:rsidR="00846529" w:rsidRPr="00F000C3">
        <w:rPr>
          <w:rFonts w:ascii="Times New Roman" w:hAnsi="Times New Roman" w:hint="eastAsia"/>
          <w:sz w:val="24"/>
          <w:szCs w:val="24"/>
          <w:vertAlign w:val="superscript"/>
        </w:rPr>
        <w:t>2</w:t>
      </w:r>
      <w:r w:rsidR="00631027" w:rsidRPr="00F000C3">
        <w:rPr>
          <w:rFonts w:ascii="Times New Roman" w:hAnsi="Times New Roman"/>
          <w:sz w:val="24"/>
          <w:szCs w:val="24"/>
          <w:vertAlign w:val="superscript"/>
        </w:rPr>
        <w:t>,5</w:t>
      </w:r>
      <w:r w:rsidR="005B5DF5" w:rsidRPr="00F000C3">
        <w:rPr>
          <w:rFonts w:ascii="Times New Roman" w:hAnsi="Times New Roman" w:hint="eastAsia"/>
          <w:sz w:val="24"/>
          <w:szCs w:val="24"/>
        </w:rPr>
        <w:t>,</w:t>
      </w:r>
    </w:p>
    <w:p w14:paraId="3A1C6457" w14:textId="77777777" w:rsidR="005B5DF5" w:rsidRPr="00F000C3" w:rsidRDefault="00F74B9A" w:rsidP="005B5DF5">
      <w:pPr>
        <w:spacing w:line="360" w:lineRule="auto"/>
        <w:jc w:val="center"/>
        <w:outlineLvl w:val="0"/>
        <w:rPr>
          <w:rFonts w:ascii="Times New Roman" w:hAnsi="Times New Roman"/>
          <w:sz w:val="24"/>
          <w:szCs w:val="24"/>
        </w:rPr>
      </w:pPr>
      <w:r w:rsidRPr="00F000C3">
        <w:rPr>
          <w:rFonts w:ascii="Times New Roman" w:hAnsi="Times New Roman"/>
          <w:sz w:val="24"/>
          <w:szCs w:val="24"/>
        </w:rPr>
        <w:t xml:space="preserve">(1. </w:t>
      </w:r>
      <w:r w:rsidRPr="00F000C3">
        <w:rPr>
          <w:rFonts w:ascii="Times New Roman" w:hAnsi="Times New Roman" w:hint="eastAsia"/>
          <w:sz w:val="24"/>
          <w:szCs w:val="24"/>
        </w:rPr>
        <w:t xml:space="preserve">Department of Applied Mathematics, </w:t>
      </w:r>
      <w:r w:rsidRPr="00F000C3">
        <w:rPr>
          <w:rFonts w:ascii="Times New Roman" w:hAnsi="Times New Roman"/>
          <w:sz w:val="24"/>
          <w:szCs w:val="24"/>
        </w:rPr>
        <w:t xml:space="preserve">Northwestern Polytechnical University, Xi’an, </w:t>
      </w:r>
      <w:r w:rsidRPr="00F000C3">
        <w:rPr>
          <w:rFonts w:ascii="Times New Roman" w:hAnsi="Times New Roman" w:hint="eastAsia"/>
          <w:sz w:val="24"/>
          <w:szCs w:val="24"/>
        </w:rPr>
        <w:t xml:space="preserve">710072, </w:t>
      </w:r>
      <w:r w:rsidRPr="00F000C3">
        <w:rPr>
          <w:rFonts w:ascii="Times New Roman" w:hAnsi="Times New Roman"/>
          <w:sz w:val="24"/>
          <w:szCs w:val="24"/>
        </w:rPr>
        <w:t>China</w:t>
      </w:r>
      <w:r w:rsidR="005B5DF5" w:rsidRPr="00F000C3">
        <w:rPr>
          <w:rFonts w:ascii="Times New Roman" w:hAnsi="Times New Roman" w:hint="eastAsia"/>
          <w:sz w:val="24"/>
          <w:szCs w:val="24"/>
        </w:rPr>
        <w:t xml:space="preserve"> </w:t>
      </w:r>
    </w:p>
    <w:p w14:paraId="6E422CA7" w14:textId="77777777" w:rsidR="00F74B9A" w:rsidRPr="00F000C3" w:rsidRDefault="005B5DF5" w:rsidP="005B5DF5">
      <w:pPr>
        <w:spacing w:line="360" w:lineRule="auto"/>
        <w:jc w:val="center"/>
        <w:outlineLvl w:val="0"/>
        <w:rPr>
          <w:rFonts w:ascii="Times New Roman" w:hAnsi="Times New Roman"/>
          <w:sz w:val="24"/>
          <w:szCs w:val="24"/>
        </w:rPr>
      </w:pPr>
      <w:r w:rsidRPr="00F000C3">
        <w:rPr>
          <w:rFonts w:ascii="Times New Roman" w:hAnsi="Times New Roman"/>
          <w:sz w:val="24"/>
          <w:szCs w:val="24"/>
        </w:rPr>
        <w:t>2.</w:t>
      </w:r>
      <w:r w:rsidRPr="00F000C3">
        <w:rPr>
          <w:rFonts w:ascii="Times New Roman" w:hAnsi="Times New Roman" w:hint="eastAsia"/>
          <w:sz w:val="24"/>
          <w:szCs w:val="24"/>
        </w:rPr>
        <w:t xml:space="preserve"> Department of Engineering Mechanics</w:t>
      </w:r>
      <w:r w:rsidRPr="00F000C3">
        <w:rPr>
          <w:rFonts w:ascii="Times New Roman" w:hAnsi="Times New Roman"/>
          <w:sz w:val="24"/>
          <w:szCs w:val="24"/>
        </w:rPr>
        <w:t>, Northwestern Polytechnical University, Xi’an 710072</w:t>
      </w:r>
      <w:r w:rsidRPr="00F000C3">
        <w:rPr>
          <w:rFonts w:ascii="Times New Roman" w:hAnsi="Times New Roman" w:hint="eastAsia"/>
          <w:sz w:val="24"/>
          <w:szCs w:val="24"/>
        </w:rPr>
        <w:t>, China</w:t>
      </w:r>
    </w:p>
    <w:p w14:paraId="7BB7F4B5" w14:textId="77777777" w:rsidR="00F74B9A" w:rsidRPr="00F000C3" w:rsidRDefault="00F74B9A" w:rsidP="002951FE">
      <w:pPr>
        <w:spacing w:line="360" w:lineRule="auto"/>
        <w:jc w:val="center"/>
        <w:outlineLvl w:val="0"/>
        <w:rPr>
          <w:rFonts w:ascii="Times New Roman" w:hAnsi="Times New Roman"/>
          <w:sz w:val="24"/>
          <w:szCs w:val="24"/>
        </w:rPr>
      </w:pPr>
      <w:r w:rsidRPr="00F000C3">
        <w:rPr>
          <w:rFonts w:ascii="Times New Roman" w:hAnsi="Times New Roman" w:hint="eastAsia"/>
          <w:sz w:val="24"/>
          <w:szCs w:val="24"/>
        </w:rPr>
        <w:t xml:space="preserve">3. </w:t>
      </w:r>
      <w:r w:rsidRPr="00F000C3">
        <w:rPr>
          <w:rFonts w:ascii="Times New Roman" w:hAnsi="Times New Roman"/>
          <w:sz w:val="24"/>
          <w:szCs w:val="24"/>
        </w:rPr>
        <w:t>School of Engineering</w:t>
      </w:r>
      <w:r w:rsidRPr="00F000C3">
        <w:rPr>
          <w:rFonts w:ascii="Times New Roman" w:hAnsi="Times New Roman" w:hint="eastAsia"/>
          <w:sz w:val="24"/>
          <w:szCs w:val="24"/>
        </w:rPr>
        <w:t xml:space="preserve">, </w:t>
      </w:r>
      <w:r w:rsidRPr="00F000C3">
        <w:rPr>
          <w:rFonts w:ascii="Times New Roman" w:hAnsi="Times New Roman"/>
          <w:sz w:val="24"/>
          <w:szCs w:val="24"/>
        </w:rPr>
        <w:t>University of Liverpool</w:t>
      </w:r>
      <w:r w:rsidRPr="00F000C3">
        <w:rPr>
          <w:rFonts w:ascii="Times New Roman" w:hAnsi="Times New Roman" w:hint="eastAsia"/>
          <w:sz w:val="24"/>
          <w:szCs w:val="24"/>
        </w:rPr>
        <w:t xml:space="preserve">, </w:t>
      </w:r>
      <w:r w:rsidRPr="00F000C3">
        <w:rPr>
          <w:rFonts w:ascii="Times New Roman" w:hAnsi="Times New Roman"/>
          <w:sz w:val="24"/>
          <w:szCs w:val="24"/>
        </w:rPr>
        <w:t>Liverpool</w:t>
      </w:r>
      <w:r w:rsidRPr="00F000C3">
        <w:rPr>
          <w:rFonts w:ascii="Times New Roman" w:hAnsi="Times New Roman" w:hint="eastAsia"/>
          <w:sz w:val="24"/>
          <w:szCs w:val="24"/>
        </w:rPr>
        <w:t xml:space="preserve"> </w:t>
      </w:r>
      <w:r w:rsidRPr="00F000C3">
        <w:rPr>
          <w:rFonts w:ascii="Times New Roman" w:hAnsi="Times New Roman"/>
          <w:sz w:val="24"/>
          <w:szCs w:val="24"/>
        </w:rPr>
        <w:t>L69 3GH</w:t>
      </w:r>
      <w:r w:rsidRPr="00F000C3">
        <w:rPr>
          <w:rFonts w:ascii="Times New Roman" w:hAnsi="Times New Roman" w:hint="eastAsia"/>
          <w:sz w:val="24"/>
          <w:szCs w:val="24"/>
        </w:rPr>
        <w:t xml:space="preserve">, </w:t>
      </w:r>
      <w:r w:rsidRPr="00F000C3">
        <w:rPr>
          <w:rFonts w:ascii="Times New Roman" w:hAnsi="Times New Roman"/>
          <w:sz w:val="24"/>
          <w:szCs w:val="24"/>
        </w:rPr>
        <w:t>UK</w:t>
      </w:r>
      <w:r w:rsidR="00E53A8A" w:rsidRPr="00F000C3">
        <w:rPr>
          <w:rFonts w:ascii="Times New Roman" w:hAnsi="Times New Roman"/>
          <w:sz w:val="24"/>
          <w:szCs w:val="24"/>
        </w:rPr>
        <w:t>,</w:t>
      </w:r>
    </w:p>
    <w:p w14:paraId="06DB3C30" w14:textId="27424128" w:rsidR="00631027" w:rsidRPr="00F000C3" w:rsidRDefault="00E53A8A" w:rsidP="002951FE">
      <w:pPr>
        <w:spacing w:line="360" w:lineRule="auto"/>
        <w:jc w:val="center"/>
        <w:rPr>
          <w:rFonts w:ascii="Times New Roman" w:hAnsi="Times New Roman"/>
          <w:sz w:val="24"/>
          <w:szCs w:val="24"/>
        </w:rPr>
      </w:pPr>
      <w:r w:rsidRPr="00F000C3">
        <w:rPr>
          <w:rFonts w:ascii="Times New Roman" w:hAnsi="Times New Roman"/>
          <w:sz w:val="24"/>
          <w:szCs w:val="24"/>
        </w:rPr>
        <w:t xml:space="preserve">4. </w:t>
      </w:r>
      <w:r w:rsidR="00631027" w:rsidRPr="00F000C3">
        <w:rPr>
          <w:rFonts w:ascii="Times New Roman" w:hAnsi="Times New Roman"/>
          <w:sz w:val="24"/>
          <w:szCs w:val="24"/>
        </w:rPr>
        <w:t xml:space="preserve">State Key Laboratory of Digital Manufacturing Equipment and Technology, Huazhong University of Science and Technology, Wuhan 430074, China </w:t>
      </w:r>
    </w:p>
    <w:p w14:paraId="5B33AF46" w14:textId="760331D7" w:rsidR="00E53A8A" w:rsidRPr="00F000C3" w:rsidRDefault="00631027" w:rsidP="00631027">
      <w:pPr>
        <w:spacing w:line="360" w:lineRule="auto"/>
        <w:jc w:val="center"/>
        <w:outlineLvl w:val="0"/>
        <w:rPr>
          <w:rFonts w:ascii="Times New Roman" w:hAnsi="Times New Roman"/>
          <w:sz w:val="24"/>
          <w:szCs w:val="24"/>
        </w:rPr>
      </w:pPr>
      <w:r w:rsidRPr="00F000C3">
        <w:rPr>
          <w:rFonts w:ascii="Times New Roman" w:hAnsi="Times New Roman"/>
          <w:sz w:val="24"/>
          <w:szCs w:val="24"/>
        </w:rPr>
        <w:t>5. Ministry of Industry and Information Technology Key Laboratory of Dynamics and Control of Complex Systems, Northwestern Polytechnical University, Xi’an, 710072, China</w:t>
      </w:r>
      <w:r w:rsidR="00E53A8A" w:rsidRPr="00F000C3">
        <w:rPr>
          <w:rFonts w:ascii="Times New Roman" w:hAnsi="Times New Roman"/>
          <w:sz w:val="24"/>
          <w:szCs w:val="24"/>
        </w:rPr>
        <w:t>)</w:t>
      </w:r>
    </w:p>
    <w:p w14:paraId="3BD5EB94" w14:textId="77777777" w:rsidR="00C3737E" w:rsidRPr="00F000C3" w:rsidRDefault="00C3737E" w:rsidP="00B97B98">
      <w:pPr>
        <w:spacing w:line="360" w:lineRule="auto"/>
        <w:rPr>
          <w:rFonts w:ascii="Times New Roman" w:hAnsi="Times New Roman"/>
          <w:sz w:val="24"/>
          <w:szCs w:val="24"/>
        </w:rPr>
      </w:pPr>
    </w:p>
    <w:p w14:paraId="4208FF49" w14:textId="77777777" w:rsidR="00B97B98" w:rsidRPr="00F000C3" w:rsidRDefault="00B97B98" w:rsidP="00B97B98">
      <w:pPr>
        <w:spacing w:line="360" w:lineRule="auto"/>
        <w:rPr>
          <w:rFonts w:ascii="Times New Roman" w:eastAsia="SimHei" w:hAnsi="Times New Roman"/>
          <w:b/>
          <w:bCs/>
          <w:sz w:val="28"/>
          <w:szCs w:val="32"/>
        </w:rPr>
      </w:pPr>
      <w:r w:rsidRPr="00F000C3">
        <w:rPr>
          <w:rFonts w:ascii="Times New Roman" w:eastAsia="SimHei" w:hAnsi="Times New Roman" w:hint="eastAsia"/>
          <w:b/>
          <w:bCs/>
          <w:sz w:val="28"/>
          <w:szCs w:val="32"/>
        </w:rPr>
        <w:t>Abstract</w:t>
      </w:r>
    </w:p>
    <w:p w14:paraId="21BF1E75" w14:textId="455EA2FD" w:rsidR="00993F08" w:rsidRPr="00F000C3" w:rsidRDefault="00E11DBE" w:rsidP="001E56D4">
      <w:pPr>
        <w:spacing w:line="360" w:lineRule="auto"/>
        <w:ind w:firstLineChars="200" w:firstLine="480"/>
        <w:rPr>
          <w:rFonts w:ascii="Times New Roman" w:hAnsi="Times New Roman"/>
          <w:sz w:val="24"/>
          <w:szCs w:val="24"/>
        </w:rPr>
      </w:pPr>
      <w:r w:rsidRPr="00F000C3">
        <w:rPr>
          <w:rFonts w:ascii="Times New Roman" w:hAnsi="Times New Roman"/>
          <w:sz w:val="24"/>
          <w:szCs w:val="24"/>
        </w:rPr>
        <w:t xml:space="preserve">In engineering stretchable electronics, an intermediate layer between a thin stiff film and </w:t>
      </w:r>
      <w:r w:rsidR="00920EB7" w:rsidRPr="00F000C3">
        <w:rPr>
          <w:rFonts w:ascii="Times New Roman" w:hAnsi="Times New Roman"/>
          <w:sz w:val="24"/>
          <w:szCs w:val="24"/>
        </w:rPr>
        <w:t xml:space="preserve">a </w:t>
      </w:r>
      <w:r w:rsidRPr="00F000C3">
        <w:rPr>
          <w:rFonts w:ascii="Times New Roman" w:hAnsi="Times New Roman"/>
          <w:sz w:val="24"/>
          <w:szCs w:val="24"/>
        </w:rPr>
        <w:t xml:space="preserve">substrate </w:t>
      </w:r>
      <w:r w:rsidR="000E40D9" w:rsidRPr="00F000C3">
        <w:rPr>
          <w:rFonts w:ascii="Times New Roman" w:hAnsi="Times New Roman"/>
          <w:sz w:val="24"/>
          <w:szCs w:val="24"/>
        </w:rPr>
        <w:t>c</w:t>
      </w:r>
      <w:r w:rsidR="000E40D9" w:rsidRPr="00F000C3">
        <w:rPr>
          <w:rFonts w:ascii="Times New Roman" w:hAnsi="Times New Roman" w:hint="eastAsia"/>
          <w:sz w:val="24"/>
          <w:szCs w:val="24"/>
        </w:rPr>
        <w:t>an</w:t>
      </w:r>
      <w:r w:rsidR="000E40D9" w:rsidRPr="00F000C3">
        <w:rPr>
          <w:rFonts w:ascii="Times New Roman" w:hAnsi="Times New Roman"/>
          <w:sz w:val="24"/>
          <w:szCs w:val="24"/>
        </w:rPr>
        <w:t xml:space="preserve"> </w:t>
      </w:r>
      <w:r w:rsidRPr="00F000C3">
        <w:rPr>
          <w:rFonts w:ascii="Times New Roman" w:hAnsi="Times New Roman"/>
          <w:sz w:val="24"/>
          <w:szCs w:val="24"/>
        </w:rPr>
        <w:t xml:space="preserve">enhance the adhesion of the </w:t>
      </w:r>
      <w:r w:rsidR="00920EB7" w:rsidRPr="00F000C3">
        <w:rPr>
          <w:rFonts w:ascii="Times New Roman" w:hAnsi="Times New Roman"/>
          <w:sz w:val="24"/>
          <w:szCs w:val="24"/>
        </w:rPr>
        <w:t xml:space="preserve">film </w:t>
      </w:r>
      <w:r w:rsidR="00E7286D" w:rsidRPr="00F000C3">
        <w:rPr>
          <w:rFonts w:ascii="Times New Roman" w:hAnsi="Times New Roman"/>
          <w:sz w:val="24"/>
          <w:szCs w:val="24"/>
        </w:rPr>
        <w:t xml:space="preserve">and modulate </w:t>
      </w:r>
      <w:r w:rsidR="00920EB7" w:rsidRPr="00F000C3">
        <w:rPr>
          <w:rFonts w:ascii="Times New Roman" w:hAnsi="Times New Roman"/>
          <w:sz w:val="24"/>
          <w:szCs w:val="24"/>
        </w:rPr>
        <w:t xml:space="preserve">its </w:t>
      </w:r>
      <w:r w:rsidR="00E7286D" w:rsidRPr="00F000C3">
        <w:rPr>
          <w:rFonts w:ascii="Times New Roman" w:hAnsi="Times New Roman"/>
          <w:sz w:val="24"/>
          <w:szCs w:val="24"/>
        </w:rPr>
        <w:t>buckling shape</w:t>
      </w:r>
      <w:r w:rsidRPr="00F000C3">
        <w:rPr>
          <w:rFonts w:ascii="Times New Roman" w:hAnsi="Times New Roman"/>
          <w:sz w:val="24"/>
          <w:szCs w:val="24"/>
        </w:rPr>
        <w:t xml:space="preserve">. </w:t>
      </w:r>
      <w:r w:rsidR="006762DD" w:rsidRPr="00F000C3">
        <w:rPr>
          <w:rFonts w:ascii="Times New Roman" w:hAnsi="Times New Roman"/>
          <w:sz w:val="24"/>
          <w:szCs w:val="24"/>
        </w:rPr>
        <w:t xml:space="preserve">Capturing </w:t>
      </w:r>
      <w:r w:rsidRPr="00F000C3">
        <w:rPr>
          <w:rFonts w:ascii="Times New Roman" w:hAnsi="Times New Roman"/>
          <w:sz w:val="24"/>
          <w:szCs w:val="24"/>
        </w:rPr>
        <w:t xml:space="preserve">buckling </w:t>
      </w:r>
      <w:r w:rsidR="006762DD" w:rsidRPr="00F000C3">
        <w:rPr>
          <w:rFonts w:ascii="Times New Roman" w:hAnsi="Times New Roman"/>
          <w:sz w:val="24"/>
          <w:szCs w:val="24"/>
        </w:rPr>
        <w:t xml:space="preserve">behaviour </w:t>
      </w:r>
      <w:r w:rsidR="00793452" w:rsidRPr="00F000C3">
        <w:rPr>
          <w:rFonts w:ascii="Times New Roman" w:hAnsi="Times New Roman" w:hint="eastAsia"/>
          <w:sz w:val="24"/>
          <w:szCs w:val="24"/>
        </w:rPr>
        <w:t>o</w:t>
      </w:r>
      <w:r w:rsidR="00793452" w:rsidRPr="00F000C3">
        <w:rPr>
          <w:rFonts w:ascii="Times New Roman" w:hAnsi="Times New Roman"/>
          <w:sz w:val="24"/>
          <w:szCs w:val="24"/>
        </w:rPr>
        <w:t xml:space="preserve">f the </w:t>
      </w:r>
      <w:r w:rsidR="006762DD" w:rsidRPr="00F000C3">
        <w:rPr>
          <w:rFonts w:ascii="Times New Roman" w:hAnsi="Times New Roman"/>
          <w:sz w:val="24"/>
          <w:szCs w:val="24"/>
        </w:rPr>
        <w:t xml:space="preserve">tri-layer </w:t>
      </w:r>
      <w:r w:rsidR="00793452" w:rsidRPr="00F000C3">
        <w:rPr>
          <w:rFonts w:ascii="Times New Roman" w:hAnsi="Times New Roman"/>
          <w:sz w:val="24"/>
          <w:szCs w:val="24"/>
        </w:rPr>
        <w:t>film/</w:t>
      </w:r>
      <w:r w:rsidRPr="00F000C3">
        <w:rPr>
          <w:rFonts w:ascii="Times New Roman" w:hAnsi="Times New Roman"/>
          <w:sz w:val="24"/>
          <w:szCs w:val="24"/>
        </w:rPr>
        <w:t>intermediate layer/</w:t>
      </w:r>
      <w:r w:rsidR="00793452" w:rsidRPr="00F000C3">
        <w:rPr>
          <w:rFonts w:ascii="Times New Roman" w:hAnsi="Times New Roman"/>
          <w:sz w:val="24"/>
          <w:szCs w:val="24"/>
        </w:rPr>
        <w:t xml:space="preserve">substrate structure </w:t>
      </w:r>
      <w:r w:rsidRPr="00F000C3">
        <w:rPr>
          <w:rFonts w:ascii="Times New Roman" w:hAnsi="Times New Roman"/>
          <w:sz w:val="24"/>
          <w:szCs w:val="24"/>
        </w:rPr>
        <w:t xml:space="preserve">is </w:t>
      </w:r>
      <w:r w:rsidR="00251311" w:rsidRPr="00F000C3">
        <w:rPr>
          <w:rFonts w:ascii="Times New Roman" w:hAnsi="Times New Roman"/>
          <w:sz w:val="24"/>
          <w:szCs w:val="24"/>
        </w:rPr>
        <w:t xml:space="preserve">essential </w:t>
      </w:r>
      <w:r w:rsidRPr="00F000C3">
        <w:rPr>
          <w:rFonts w:ascii="Times New Roman" w:hAnsi="Times New Roman"/>
          <w:sz w:val="24"/>
          <w:szCs w:val="24"/>
        </w:rPr>
        <w:t>for</w:t>
      </w:r>
      <w:r w:rsidR="00793452" w:rsidRPr="00F000C3">
        <w:rPr>
          <w:rFonts w:ascii="Times New Roman" w:hAnsi="Times New Roman"/>
          <w:sz w:val="24"/>
          <w:szCs w:val="24"/>
        </w:rPr>
        <w:t xml:space="preserve"> </w:t>
      </w:r>
      <w:r w:rsidR="00091B6E" w:rsidRPr="00F000C3">
        <w:rPr>
          <w:rFonts w:ascii="Times New Roman" w:hAnsi="Times New Roman"/>
          <w:sz w:val="24"/>
          <w:szCs w:val="24"/>
        </w:rPr>
        <w:t>design</w:t>
      </w:r>
      <w:r w:rsidR="00BF4181" w:rsidRPr="00F000C3">
        <w:rPr>
          <w:rFonts w:ascii="Times New Roman" w:hAnsi="Times New Roman"/>
          <w:sz w:val="24"/>
          <w:szCs w:val="24"/>
        </w:rPr>
        <w:t xml:space="preserve">ing </w:t>
      </w:r>
      <w:r w:rsidR="00793452" w:rsidRPr="00F000C3">
        <w:rPr>
          <w:rFonts w:ascii="Times New Roman" w:hAnsi="Times New Roman"/>
          <w:sz w:val="24"/>
          <w:szCs w:val="24"/>
        </w:rPr>
        <w:t xml:space="preserve">stretchable electronics. </w:t>
      </w:r>
      <w:r w:rsidR="000C0646" w:rsidRPr="00F000C3">
        <w:rPr>
          <w:rFonts w:ascii="Times New Roman" w:hAnsi="Times New Roman"/>
          <w:sz w:val="24"/>
          <w:szCs w:val="24"/>
        </w:rPr>
        <w:t xml:space="preserve">In this paper, considering the shear stress </w:t>
      </w:r>
      <w:r w:rsidR="000C0646" w:rsidRPr="00F000C3">
        <w:rPr>
          <w:rFonts w:ascii="Times New Roman" w:eastAsia="SimHei" w:hAnsi="Times New Roman"/>
          <w:bCs/>
          <w:sz w:val="24"/>
          <w:szCs w:val="24"/>
        </w:rPr>
        <w:t xml:space="preserve">between the film and intermediate layer and </w:t>
      </w:r>
      <w:r w:rsidR="00FD44A8" w:rsidRPr="00F000C3">
        <w:rPr>
          <w:rFonts w:ascii="Times New Roman" w:eastAsia="SimHei" w:hAnsi="Times New Roman"/>
          <w:bCs/>
          <w:sz w:val="24"/>
          <w:szCs w:val="24"/>
        </w:rPr>
        <w:t xml:space="preserve">using </w:t>
      </w:r>
      <w:r w:rsidR="000C0646" w:rsidRPr="00F000C3">
        <w:rPr>
          <w:rFonts w:ascii="Times New Roman" w:eastAsia="SimHei" w:hAnsi="Times New Roman"/>
          <w:bCs/>
          <w:sz w:val="24"/>
          <w:szCs w:val="24"/>
        </w:rPr>
        <w:t xml:space="preserve">the </w:t>
      </w:r>
      <w:r w:rsidR="00AB5D44" w:rsidRPr="00F000C3">
        <w:rPr>
          <w:rFonts w:ascii="Times New Roman" w:eastAsia="SimHei" w:hAnsi="Times New Roman"/>
          <w:bCs/>
          <w:sz w:val="24"/>
          <w:szCs w:val="24"/>
        </w:rPr>
        <w:t xml:space="preserve">complete </w:t>
      </w:r>
      <w:r w:rsidR="00FD44A8" w:rsidRPr="00F000C3">
        <w:rPr>
          <w:rFonts w:ascii="Times New Roman" w:eastAsia="SimHei" w:hAnsi="Times New Roman"/>
          <w:bCs/>
          <w:sz w:val="24"/>
          <w:szCs w:val="24"/>
        </w:rPr>
        <w:t xml:space="preserve">mathematical </w:t>
      </w:r>
      <w:r w:rsidR="00AB5D44" w:rsidRPr="00F000C3">
        <w:rPr>
          <w:rFonts w:ascii="Times New Roman" w:eastAsia="SimHei" w:hAnsi="Times New Roman"/>
          <w:bCs/>
          <w:sz w:val="24"/>
          <w:szCs w:val="24"/>
        </w:rPr>
        <w:t>form of</w:t>
      </w:r>
      <w:r w:rsidR="003829AF" w:rsidRPr="00F000C3">
        <w:rPr>
          <w:rFonts w:ascii="Times New Roman" w:eastAsia="SimHei" w:hAnsi="Times New Roman"/>
          <w:bCs/>
          <w:sz w:val="24"/>
          <w:szCs w:val="24"/>
        </w:rPr>
        <w:t xml:space="preserve"> </w:t>
      </w:r>
      <w:r w:rsidR="00FD44A8" w:rsidRPr="00F000C3">
        <w:rPr>
          <w:rFonts w:ascii="Times New Roman" w:eastAsia="SimHei" w:hAnsi="Times New Roman"/>
          <w:bCs/>
          <w:sz w:val="24"/>
          <w:szCs w:val="24"/>
        </w:rPr>
        <w:t xml:space="preserve">the </w:t>
      </w:r>
      <w:r w:rsidR="003829AF" w:rsidRPr="00F000C3">
        <w:rPr>
          <w:rFonts w:ascii="Times New Roman" w:hAnsi="Times New Roman"/>
          <w:sz w:val="24"/>
          <w:szCs w:val="24"/>
        </w:rPr>
        <w:t>longitudinal displacement of the film</w:t>
      </w:r>
      <w:r w:rsidR="000C0646" w:rsidRPr="00F000C3">
        <w:rPr>
          <w:rFonts w:ascii="Times New Roman" w:eastAsia="SimHei" w:hAnsi="Times New Roman"/>
          <w:bCs/>
          <w:sz w:val="24"/>
          <w:szCs w:val="24"/>
        </w:rPr>
        <w:t>, an improved theoretical model of the buckled tri-layer structure is established</w:t>
      </w:r>
      <w:r w:rsidR="000C0646" w:rsidRPr="00F000C3">
        <w:rPr>
          <w:rFonts w:ascii="Times New Roman" w:eastAsia="SimHei" w:hAnsi="Times New Roman" w:hint="eastAsia"/>
          <w:bCs/>
          <w:sz w:val="24"/>
          <w:szCs w:val="24"/>
        </w:rPr>
        <w:t xml:space="preserve"> and the total energy of this tri-layer structure is </w:t>
      </w:r>
      <w:r w:rsidR="00FD44A8" w:rsidRPr="00F000C3">
        <w:rPr>
          <w:rFonts w:ascii="Times New Roman" w:eastAsia="SimHei" w:hAnsi="Times New Roman"/>
          <w:bCs/>
          <w:sz w:val="24"/>
          <w:szCs w:val="24"/>
        </w:rPr>
        <w:t>deriv</w:t>
      </w:r>
      <w:r w:rsidR="00FD44A8" w:rsidRPr="00F000C3">
        <w:rPr>
          <w:rFonts w:ascii="Times New Roman" w:eastAsia="SimHei" w:hAnsi="Times New Roman" w:hint="eastAsia"/>
          <w:bCs/>
          <w:sz w:val="24"/>
          <w:szCs w:val="24"/>
        </w:rPr>
        <w:t>ed</w:t>
      </w:r>
      <w:r w:rsidR="000C0646" w:rsidRPr="00F000C3">
        <w:rPr>
          <w:rFonts w:ascii="Times New Roman" w:eastAsia="SimHei" w:hAnsi="Times New Roman"/>
          <w:bCs/>
          <w:sz w:val="24"/>
          <w:szCs w:val="24"/>
        </w:rPr>
        <w:t>.</w:t>
      </w:r>
      <w:r w:rsidR="000C0646" w:rsidRPr="00F000C3">
        <w:rPr>
          <w:rFonts w:ascii="Times New Roman" w:eastAsia="SimHei" w:hAnsi="Times New Roman" w:hint="eastAsia"/>
          <w:bCs/>
          <w:sz w:val="24"/>
          <w:szCs w:val="24"/>
        </w:rPr>
        <w:t xml:space="preserve"> </w:t>
      </w:r>
      <w:r w:rsidR="00C93254" w:rsidRPr="00F000C3">
        <w:rPr>
          <w:rFonts w:ascii="Times New Roman" w:hAnsi="Times New Roman"/>
          <w:sz w:val="24"/>
          <w:szCs w:val="24"/>
        </w:rPr>
        <w:t xml:space="preserve">Based on the total energy, two buckling </w:t>
      </w:r>
      <w:r w:rsidR="00980BD7" w:rsidRPr="00F000C3">
        <w:rPr>
          <w:rFonts w:ascii="Times New Roman" w:hAnsi="Times New Roman"/>
          <w:sz w:val="24"/>
          <w:szCs w:val="24"/>
        </w:rPr>
        <w:t>regimes</w:t>
      </w:r>
      <w:r w:rsidR="00C93254" w:rsidRPr="00F000C3">
        <w:rPr>
          <w:rFonts w:ascii="Times New Roman" w:hAnsi="Times New Roman"/>
          <w:sz w:val="24"/>
          <w:szCs w:val="24"/>
        </w:rPr>
        <w:t xml:space="preserve">, global (Euler) buckling and local wrinkling, </w:t>
      </w:r>
      <w:r w:rsidR="00914910" w:rsidRPr="00F000C3">
        <w:rPr>
          <w:rFonts w:ascii="Times New Roman" w:hAnsi="Times New Roman"/>
          <w:sz w:val="24"/>
          <w:szCs w:val="24"/>
          <w:shd w:val="clear" w:color="auto" w:fill="FFFFFF"/>
        </w:rPr>
        <w:t>influenc</w:t>
      </w:r>
      <w:r w:rsidR="00C93254" w:rsidRPr="00F000C3">
        <w:rPr>
          <w:rFonts w:ascii="Times New Roman" w:hAnsi="Times New Roman"/>
          <w:sz w:val="24"/>
          <w:szCs w:val="24"/>
        </w:rPr>
        <w:t xml:space="preserve">ed by the </w:t>
      </w:r>
      <w:r w:rsidR="00914910" w:rsidRPr="00F000C3">
        <w:rPr>
          <w:rFonts w:ascii="Times New Roman" w:hAnsi="Times New Roman" w:hint="eastAsia"/>
          <w:sz w:val="24"/>
          <w:szCs w:val="24"/>
        </w:rPr>
        <w:t>intermediate layer</w:t>
      </w:r>
      <w:r w:rsidR="00980BD7" w:rsidRPr="00F000C3">
        <w:rPr>
          <w:rFonts w:ascii="Times New Roman" w:hAnsi="Times New Roman"/>
          <w:sz w:val="24"/>
          <w:szCs w:val="24"/>
        </w:rPr>
        <w:t>, are studied</w:t>
      </w:r>
      <w:r w:rsidR="00C93254" w:rsidRPr="00F000C3">
        <w:rPr>
          <w:rFonts w:ascii="Times New Roman" w:hAnsi="Times New Roman"/>
          <w:sz w:val="24"/>
          <w:szCs w:val="24"/>
        </w:rPr>
        <w:t xml:space="preserve">. Since </w:t>
      </w:r>
      <w:r w:rsidR="00431296" w:rsidRPr="00F000C3">
        <w:rPr>
          <w:rFonts w:ascii="Times New Roman" w:hAnsi="Times New Roman"/>
          <w:sz w:val="24"/>
          <w:szCs w:val="24"/>
        </w:rPr>
        <w:t xml:space="preserve">local wrinkling is a desirable buckling pattern for stretchable electronics, </w:t>
      </w:r>
      <w:r w:rsidR="00091B6E" w:rsidRPr="00F000C3">
        <w:rPr>
          <w:rFonts w:ascii="Times New Roman" w:hAnsi="Times New Roman"/>
          <w:sz w:val="24"/>
          <w:szCs w:val="24"/>
        </w:rPr>
        <w:t>accurate solution</w:t>
      </w:r>
      <w:r w:rsidR="00980BD7" w:rsidRPr="00F000C3">
        <w:rPr>
          <w:rFonts w:ascii="Times New Roman" w:hAnsi="Times New Roman"/>
          <w:sz w:val="24"/>
          <w:szCs w:val="24"/>
        </w:rPr>
        <w:t>s</w:t>
      </w:r>
      <w:r w:rsidR="00E7286D" w:rsidRPr="00F000C3">
        <w:rPr>
          <w:rFonts w:ascii="Times New Roman" w:hAnsi="Times New Roman"/>
          <w:sz w:val="24"/>
          <w:szCs w:val="24"/>
        </w:rPr>
        <w:t xml:space="preserve"> of </w:t>
      </w:r>
      <w:r w:rsidR="00E7286D" w:rsidRPr="00F000C3">
        <w:rPr>
          <w:rFonts w:ascii="Times New Roman" w:eastAsiaTheme="minorEastAsia" w:hAnsi="Times New Roman" w:cstheme="minorBidi"/>
          <w:sz w:val="24"/>
          <w:szCs w:val="24"/>
        </w:rPr>
        <w:t xml:space="preserve">buckling wavelength </w:t>
      </w:r>
      <w:r w:rsidR="00FD44A8" w:rsidRPr="00F000C3">
        <w:rPr>
          <w:rFonts w:ascii="Times New Roman" w:eastAsiaTheme="minorEastAsia" w:hAnsi="Times New Roman" w:cstheme="minorBidi"/>
          <w:sz w:val="24"/>
          <w:szCs w:val="24"/>
        </w:rPr>
        <w:t xml:space="preserve">of </w:t>
      </w:r>
      <w:r w:rsidR="00FD44A8" w:rsidRPr="00F000C3">
        <w:rPr>
          <w:rFonts w:ascii="Times New Roman" w:hAnsi="Times New Roman"/>
          <w:sz w:val="24"/>
          <w:szCs w:val="24"/>
        </w:rPr>
        <w:t>local wrinkling</w:t>
      </w:r>
      <w:r w:rsidR="00FD44A8" w:rsidRPr="00F000C3">
        <w:rPr>
          <w:rFonts w:ascii="Times New Roman" w:eastAsiaTheme="minorEastAsia" w:hAnsi="Times New Roman" w:cstheme="minorBidi"/>
          <w:sz w:val="24"/>
          <w:szCs w:val="24"/>
        </w:rPr>
        <w:t xml:space="preserve"> </w:t>
      </w:r>
      <w:r w:rsidR="00E7286D" w:rsidRPr="00F000C3">
        <w:rPr>
          <w:rFonts w:ascii="Times New Roman" w:eastAsiaTheme="minorEastAsia" w:hAnsi="Times New Roman" w:cstheme="minorBidi"/>
          <w:sz w:val="24"/>
          <w:szCs w:val="24"/>
        </w:rPr>
        <w:t xml:space="preserve">and </w:t>
      </w:r>
      <w:r w:rsidR="00FD44A8" w:rsidRPr="00F000C3">
        <w:rPr>
          <w:rFonts w:ascii="Times New Roman" w:eastAsiaTheme="minorEastAsia" w:hAnsi="Times New Roman" w:cstheme="minorBidi"/>
          <w:sz w:val="24"/>
          <w:szCs w:val="24"/>
        </w:rPr>
        <w:t xml:space="preserve">the </w:t>
      </w:r>
      <w:r w:rsidR="00E7286D" w:rsidRPr="00F000C3">
        <w:rPr>
          <w:rFonts w:ascii="Times New Roman" w:eastAsia="SimHei" w:hAnsi="Times New Roman"/>
          <w:bCs/>
          <w:sz w:val="24"/>
          <w:szCs w:val="24"/>
        </w:rPr>
        <w:t xml:space="preserve">critical strain </w:t>
      </w:r>
      <w:r w:rsidR="003608D7" w:rsidRPr="00F000C3">
        <w:rPr>
          <w:rFonts w:ascii="Times New Roman" w:eastAsia="SimHei" w:hAnsi="Times New Roman"/>
          <w:bCs/>
          <w:sz w:val="24"/>
          <w:szCs w:val="24"/>
        </w:rPr>
        <w:t xml:space="preserve">applied </w:t>
      </w:r>
      <w:r w:rsidR="00FD44A8" w:rsidRPr="00F000C3">
        <w:rPr>
          <w:rFonts w:ascii="Times New Roman" w:eastAsia="SimHei" w:hAnsi="Times New Roman"/>
          <w:bCs/>
          <w:sz w:val="24"/>
          <w:szCs w:val="24"/>
        </w:rPr>
        <w:t xml:space="preserve">for inducing it </w:t>
      </w:r>
      <w:r w:rsidR="00980BD7" w:rsidRPr="00F000C3">
        <w:rPr>
          <w:rFonts w:ascii="Times New Roman" w:hAnsi="Times New Roman"/>
          <w:sz w:val="24"/>
          <w:szCs w:val="24"/>
        </w:rPr>
        <w:t>are determined</w:t>
      </w:r>
      <w:r w:rsidR="00FD44A8" w:rsidRPr="00F000C3">
        <w:rPr>
          <w:rFonts w:ascii="Times New Roman" w:hAnsi="Times New Roman"/>
          <w:sz w:val="24"/>
          <w:szCs w:val="24"/>
        </w:rPr>
        <w:t xml:space="preserve"> and verified by a finite element analysis</w:t>
      </w:r>
      <w:r w:rsidR="00E7286D" w:rsidRPr="00F000C3">
        <w:rPr>
          <w:rFonts w:ascii="Times New Roman" w:hAnsi="Times New Roman"/>
          <w:sz w:val="24"/>
          <w:szCs w:val="24"/>
        </w:rPr>
        <w:t xml:space="preserve">. The influence of the intermediate layer on the wrinkling instability of the tri-layer structure </w:t>
      </w:r>
      <w:r w:rsidR="00C3496D" w:rsidRPr="00F000C3">
        <w:rPr>
          <w:rFonts w:ascii="Times New Roman" w:hAnsi="Times New Roman"/>
          <w:sz w:val="24"/>
          <w:szCs w:val="24"/>
        </w:rPr>
        <w:t xml:space="preserve">is </w:t>
      </w:r>
      <w:r w:rsidR="00980BD7" w:rsidRPr="00F000C3">
        <w:rPr>
          <w:rFonts w:ascii="Times New Roman" w:hAnsi="Times New Roman"/>
          <w:sz w:val="24"/>
          <w:szCs w:val="24"/>
        </w:rPr>
        <w:t>analysed</w:t>
      </w:r>
      <w:r w:rsidR="00C3496D" w:rsidRPr="00F000C3">
        <w:rPr>
          <w:rFonts w:ascii="Times New Roman" w:hAnsi="Times New Roman"/>
          <w:sz w:val="24"/>
          <w:szCs w:val="24"/>
        </w:rPr>
        <w:t xml:space="preserve">. These results </w:t>
      </w:r>
      <w:r w:rsidR="00980BD7" w:rsidRPr="00F000C3">
        <w:rPr>
          <w:rFonts w:ascii="Times New Roman" w:hAnsi="Times New Roman"/>
          <w:sz w:val="24"/>
          <w:szCs w:val="24"/>
        </w:rPr>
        <w:t xml:space="preserve">will </w:t>
      </w:r>
      <w:r w:rsidR="00BF4181" w:rsidRPr="00F000C3">
        <w:rPr>
          <w:rFonts w:ascii="Times New Roman" w:hAnsi="Times New Roman"/>
          <w:sz w:val="24"/>
          <w:szCs w:val="24"/>
        </w:rPr>
        <w:t xml:space="preserve">aid in the </w:t>
      </w:r>
      <w:r w:rsidR="00980BD7" w:rsidRPr="00F000C3">
        <w:rPr>
          <w:rFonts w:ascii="Times New Roman" w:hAnsi="Times New Roman"/>
          <w:sz w:val="24"/>
          <w:szCs w:val="24"/>
        </w:rPr>
        <w:t xml:space="preserve">design and </w:t>
      </w:r>
      <w:r w:rsidR="00CD0E4A" w:rsidRPr="00F000C3">
        <w:rPr>
          <w:rFonts w:ascii="Times New Roman" w:hAnsi="Times New Roman"/>
          <w:sz w:val="24"/>
          <w:szCs w:val="24"/>
        </w:rPr>
        <w:t>manufacture</w:t>
      </w:r>
      <w:r w:rsidR="00BF4181" w:rsidRPr="00F000C3">
        <w:rPr>
          <w:rFonts w:ascii="Times New Roman" w:hAnsi="Times New Roman"/>
          <w:sz w:val="24"/>
          <w:szCs w:val="24"/>
        </w:rPr>
        <w:t xml:space="preserve"> of film/substrate</w:t>
      </w:r>
      <w:r w:rsidR="00980BD7" w:rsidRPr="00F000C3">
        <w:rPr>
          <w:rFonts w:ascii="Times New Roman" w:hAnsi="Times New Roman"/>
          <w:sz w:val="24"/>
          <w:szCs w:val="24"/>
        </w:rPr>
        <w:t>-type</w:t>
      </w:r>
      <w:r w:rsidR="00BF4181" w:rsidRPr="00F000C3">
        <w:rPr>
          <w:rFonts w:ascii="Times New Roman" w:hAnsi="Times New Roman"/>
          <w:sz w:val="24"/>
          <w:szCs w:val="24"/>
        </w:rPr>
        <w:t xml:space="preserve"> stretchable electronics.</w:t>
      </w:r>
    </w:p>
    <w:p w14:paraId="3872FB14" w14:textId="4D72B1B7" w:rsidR="00B97B98" w:rsidRPr="00F000C3" w:rsidRDefault="00B97B98" w:rsidP="004474EF">
      <w:pPr>
        <w:spacing w:line="360" w:lineRule="auto"/>
        <w:rPr>
          <w:rFonts w:ascii="Times New Roman" w:hAnsi="Times New Roman"/>
          <w:sz w:val="24"/>
          <w:szCs w:val="24"/>
        </w:rPr>
      </w:pPr>
      <w:r w:rsidRPr="00F000C3">
        <w:rPr>
          <w:rFonts w:ascii="Times New Roman" w:eastAsia="SimHei" w:hAnsi="Times New Roman" w:hint="eastAsia"/>
          <w:b/>
          <w:bCs/>
          <w:sz w:val="28"/>
          <w:szCs w:val="32"/>
        </w:rPr>
        <w:lastRenderedPageBreak/>
        <w:t xml:space="preserve">Keywords: </w:t>
      </w:r>
      <w:r w:rsidR="00503149" w:rsidRPr="00F000C3">
        <w:rPr>
          <w:rFonts w:ascii="Times New Roman" w:hAnsi="Times New Roman"/>
          <w:sz w:val="24"/>
          <w:szCs w:val="24"/>
        </w:rPr>
        <w:t>Stretchable electronics</w:t>
      </w:r>
      <w:r w:rsidR="004474EF" w:rsidRPr="00F000C3">
        <w:rPr>
          <w:rFonts w:ascii="Times New Roman" w:hAnsi="Times New Roman"/>
          <w:sz w:val="24"/>
          <w:szCs w:val="24"/>
        </w:rPr>
        <w:t>;</w:t>
      </w:r>
      <w:r w:rsidR="00503149" w:rsidRPr="00F000C3">
        <w:rPr>
          <w:rFonts w:ascii="Times New Roman" w:hAnsi="Times New Roman"/>
          <w:sz w:val="24"/>
          <w:szCs w:val="24"/>
        </w:rPr>
        <w:t xml:space="preserve"> Tri-layer structure</w:t>
      </w:r>
      <w:r w:rsidR="004474EF" w:rsidRPr="00F000C3">
        <w:rPr>
          <w:rFonts w:ascii="Times New Roman" w:hAnsi="Times New Roman"/>
          <w:sz w:val="24"/>
          <w:szCs w:val="24"/>
        </w:rPr>
        <w:t>;</w:t>
      </w:r>
      <w:r w:rsidR="00503149" w:rsidRPr="00F000C3">
        <w:rPr>
          <w:rFonts w:ascii="Times New Roman" w:hAnsi="Times New Roman"/>
          <w:sz w:val="24"/>
          <w:szCs w:val="24"/>
        </w:rPr>
        <w:t xml:space="preserve"> </w:t>
      </w:r>
      <w:r w:rsidR="004474EF" w:rsidRPr="00F000C3">
        <w:rPr>
          <w:rFonts w:ascii="Times New Roman" w:hAnsi="Times New Roman"/>
          <w:sz w:val="24"/>
          <w:szCs w:val="24"/>
        </w:rPr>
        <w:t>Local wrinkling; Global buckling</w:t>
      </w:r>
    </w:p>
    <w:p w14:paraId="44188768" w14:textId="77777777" w:rsidR="005E66F9" w:rsidRPr="00F000C3" w:rsidRDefault="005E66F9" w:rsidP="004474EF">
      <w:pPr>
        <w:spacing w:line="360" w:lineRule="auto"/>
        <w:rPr>
          <w:rFonts w:ascii="Times New Roman" w:eastAsia="SimHei" w:hAnsi="Times New Roman"/>
          <w:b/>
          <w:bCs/>
          <w:sz w:val="28"/>
          <w:szCs w:val="32"/>
        </w:rPr>
      </w:pPr>
    </w:p>
    <w:p w14:paraId="2E170004" w14:textId="77777777" w:rsidR="00B97B98" w:rsidRPr="00F000C3" w:rsidRDefault="00B97B98" w:rsidP="00B97B98">
      <w:pPr>
        <w:pStyle w:val="Heading2"/>
        <w:numPr>
          <w:ilvl w:val="0"/>
          <w:numId w:val="1"/>
        </w:numPr>
        <w:spacing w:before="0" w:after="0" w:line="360" w:lineRule="auto"/>
        <w:ind w:left="0" w:firstLine="0"/>
      </w:pPr>
      <w:r w:rsidRPr="00F000C3">
        <w:t xml:space="preserve">Introduction </w:t>
      </w:r>
    </w:p>
    <w:p w14:paraId="44BB7590" w14:textId="01803FA1" w:rsidR="00725A6C" w:rsidRPr="00F000C3" w:rsidRDefault="00725A6C" w:rsidP="00725A6C">
      <w:pPr>
        <w:spacing w:line="360" w:lineRule="auto"/>
        <w:ind w:firstLineChars="200" w:firstLine="480"/>
        <w:rPr>
          <w:rFonts w:ascii="Times New Roman" w:hAnsi="Times New Roman"/>
          <w:sz w:val="24"/>
          <w:szCs w:val="24"/>
        </w:rPr>
      </w:pPr>
      <w:r w:rsidRPr="00F000C3">
        <w:rPr>
          <w:rFonts w:ascii="Times New Roman" w:hAnsi="Times New Roman"/>
          <w:sz w:val="24"/>
          <w:szCs w:val="24"/>
        </w:rPr>
        <w:t>In recent years, tremendous efforts have been dedicated to developing stretchable electronic devices (Chen et al., 2019; Fu et al., 2018; Khang et al., 2006; Kim et al., 2017; Lee et al., 2020; Li et al., 2020a; Li et al., 2019b; Ma et al., 2013; Ma et al., 2020; Rogers et al., 2020; Yokota et al., 2016), which have the characteristics of stretchability/flexibility, bendability and portability and so on. Adhering a stiff thin film on a pre-stretched soft elastic substrate to produce wrinkling patterns is one of the most important and widely-used strategies in the manufacture of stretchable electronic devices (Andres et al., 2018; Chen et al., 2017; Chen et al., 2018; Fu et al., 2019; He et al., 2017; Huang et al., 2005; Kim et al., 2019; Reese et al., 2020; Song et al., 2008; Xu et al., 2015; Xu et al., 2014; Xu et al., 2016; Zhang and Yin, 2018; Zhang et al., 2019b). In real applications, surface wrinkling of a tri-layer structure (a thin film on a bi-layer compliant substrate) is a dominant structural feature and has more benefits in engineering, compared with a single-layer substrate</w:t>
      </w:r>
      <w:r w:rsidR="005B4621" w:rsidRPr="00F000C3">
        <w:rPr>
          <w:rFonts w:ascii="Times New Roman" w:hAnsi="Times New Roman"/>
          <w:sz w:val="24"/>
          <w:szCs w:val="24"/>
        </w:rPr>
        <w:t xml:space="preserve"> (Hattori et al., 2014; Li et al., 2020b; Limbert and Kuhl, 2018; Nolte et al., 2006; Won et al., 2020; Yin et al., 2020; Yoo et al., 2018; Zhang et al., 2019a; Zhao et al., 2020)</w:t>
      </w:r>
      <w:r w:rsidRPr="00F000C3">
        <w:rPr>
          <w:rFonts w:ascii="Times New Roman" w:hAnsi="Times New Roman"/>
          <w:sz w:val="24"/>
          <w:szCs w:val="24"/>
        </w:rPr>
        <w:t>. Here, several recent investigations have demonstrated that an intermediate layer is needed to bond the thin film layer to the compliant elastic substrate layer, which can not only enhance the adhesion of the bi-layer substrate (Tran et al., 2019), but also improve the strength and robustness of the tri-layer structure (Cheng et al., 2014). On the other hand, due to the introduction of the intermediate layer, the morphology evolution of film/substrate structure could be unpredictable, and some unexpected phenomena might appear, such as premature wrinkling</w:t>
      </w:r>
      <w:r w:rsidR="00122AF8" w:rsidRPr="00F000C3">
        <w:rPr>
          <w:rFonts w:ascii="Times New Roman" w:hAnsi="Times New Roman"/>
          <w:sz w:val="24"/>
          <w:szCs w:val="24"/>
        </w:rPr>
        <w:t xml:space="preserve"> (Béfahy et al., 2010; Lejeune et al., 2016b)</w:t>
      </w:r>
      <w:r w:rsidRPr="00F000C3">
        <w:rPr>
          <w:rFonts w:ascii="Times New Roman" w:hAnsi="Times New Roman"/>
          <w:sz w:val="24"/>
          <w:szCs w:val="24"/>
        </w:rPr>
        <w:t xml:space="preserve">. In particular, when the thickness of the substrate is </w:t>
      </w:r>
      <w:r w:rsidR="00C62D1B" w:rsidRPr="00F000C3">
        <w:rPr>
          <w:rFonts w:ascii="Times New Roman" w:hAnsi="Times New Roman" w:hint="eastAsia"/>
          <w:sz w:val="24"/>
          <w:szCs w:val="24"/>
        </w:rPr>
        <w:t>great</w:t>
      </w:r>
      <w:r w:rsidRPr="00F000C3">
        <w:rPr>
          <w:rFonts w:ascii="Times New Roman" w:hAnsi="Times New Roman"/>
          <w:sz w:val="24"/>
          <w:szCs w:val="24"/>
        </w:rPr>
        <w:t>, the bi-layer compliant substrate has an important influence on the performance of the film-substrate</w:t>
      </w:r>
      <w:r w:rsidR="0060798E" w:rsidRPr="00F000C3">
        <w:rPr>
          <w:rFonts w:ascii="Times New Roman" w:hAnsi="Times New Roman"/>
          <w:sz w:val="24"/>
          <w:szCs w:val="24"/>
        </w:rPr>
        <w:t>-</w:t>
      </w:r>
      <w:r w:rsidRPr="00F000C3">
        <w:rPr>
          <w:rFonts w:ascii="Times New Roman" w:hAnsi="Times New Roman"/>
          <w:sz w:val="24"/>
          <w:szCs w:val="24"/>
        </w:rPr>
        <w:t>based stretchable electronic devices</w:t>
      </w:r>
      <w:r w:rsidR="00406B7A" w:rsidRPr="00F000C3">
        <w:rPr>
          <w:rFonts w:ascii="Times New Roman" w:hAnsi="Times New Roman"/>
          <w:sz w:val="24"/>
          <w:szCs w:val="24"/>
        </w:rPr>
        <w:t xml:space="preserve"> (Wang et al., 2020)</w:t>
      </w:r>
      <w:r w:rsidRPr="00F000C3">
        <w:rPr>
          <w:rFonts w:ascii="Times New Roman" w:hAnsi="Times New Roman"/>
          <w:sz w:val="24"/>
          <w:szCs w:val="24"/>
        </w:rPr>
        <w:t xml:space="preserve">. Hence, for their better design, it is essential to </w:t>
      </w:r>
      <w:r w:rsidR="000967C6" w:rsidRPr="00F000C3">
        <w:rPr>
          <w:rFonts w:ascii="Times New Roman" w:hAnsi="Times New Roman"/>
          <w:sz w:val="24"/>
          <w:szCs w:val="24"/>
        </w:rPr>
        <w:t>gain a good</w:t>
      </w:r>
      <w:r w:rsidRPr="00F000C3">
        <w:rPr>
          <w:rFonts w:ascii="Times New Roman" w:hAnsi="Times New Roman"/>
          <w:sz w:val="24"/>
          <w:szCs w:val="24"/>
        </w:rPr>
        <w:t xml:space="preserve"> understanding of the elasticity of the tri-layer structure.</w:t>
      </w:r>
    </w:p>
    <w:p w14:paraId="6699FD63" w14:textId="3F75CC1A" w:rsidR="00725A6C" w:rsidRPr="00F000C3" w:rsidRDefault="00725A6C" w:rsidP="00725A6C">
      <w:pPr>
        <w:spacing w:line="360" w:lineRule="auto"/>
        <w:ind w:firstLineChars="200" w:firstLine="480"/>
        <w:rPr>
          <w:rFonts w:ascii="Times New Roman" w:hAnsi="Times New Roman"/>
          <w:sz w:val="24"/>
          <w:szCs w:val="24"/>
        </w:rPr>
      </w:pPr>
      <w:r w:rsidRPr="00F000C3">
        <w:rPr>
          <w:rFonts w:ascii="Times New Roman" w:hAnsi="Times New Roman"/>
          <w:sz w:val="24"/>
          <w:szCs w:val="24"/>
        </w:rPr>
        <w:t xml:space="preserve">For a thin film-intermediate layer-soft substrate structure, many researchers have studied its wrinkling morphology. By means of a theoretical analysis and numerical simulations, Jia et al. (2012) investigated the wrinkling of a bilayer film resting on an infinite compliant substrate, and their results showed that by modulating the Young’s modulus of the intermediate layer, the surface wrinkling of the composite structure would be transformed from one buckling regime </w:t>
      </w:r>
      <w:r w:rsidRPr="00F000C3">
        <w:rPr>
          <w:rFonts w:ascii="Times New Roman" w:hAnsi="Times New Roman"/>
          <w:sz w:val="24"/>
          <w:szCs w:val="24"/>
        </w:rPr>
        <w:lastRenderedPageBreak/>
        <w:t xml:space="preserve">(wrinkling of a bilayer as a whole on a homogeneous substrate) to another (wrinkling of the top single layer resting on a composite substrate), which is a novel approach to realise surface pattern switching. Considering the effect of the intermediate layer on the performance of the stretchable electronics, and based on the energy method, Cheng and his co-authors (2014) established an analytical model for the stiff thin film on a bi-layer compliant substrate structure, and they studied </w:t>
      </w:r>
      <w:r w:rsidR="00C62D1B" w:rsidRPr="00F000C3">
        <w:rPr>
          <w:rFonts w:ascii="Times New Roman" w:hAnsi="Times New Roman" w:hint="eastAsia"/>
          <w:sz w:val="24"/>
          <w:szCs w:val="24"/>
        </w:rPr>
        <w:t>its</w:t>
      </w:r>
      <w:r w:rsidRPr="00F000C3">
        <w:rPr>
          <w:rFonts w:ascii="Times New Roman" w:hAnsi="Times New Roman"/>
          <w:sz w:val="24"/>
          <w:szCs w:val="24"/>
        </w:rPr>
        <w:t xml:space="preserve"> buckling and post-buckling behaviours. From their results, one can find that with an intermediate layer on </w:t>
      </w:r>
      <w:r w:rsidR="005C7408" w:rsidRPr="00F000C3">
        <w:rPr>
          <w:rFonts w:ascii="Times New Roman" w:hAnsi="Times New Roman" w:hint="eastAsia"/>
          <w:sz w:val="24"/>
          <w:szCs w:val="24"/>
        </w:rPr>
        <w:t xml:space="preserve">the </w:t>
      </w:r>
      <w:r w:rsidRPr="00F000C3">
        <w:rPr>
          <w:rFonts w:ascii="Times New Roman" w:hAnsi="Times New Roman"/>
          <w:sz w:val="24"/>
          <w:szCs w:val="24"/>
        </w:rPr>
        <w:t>top of the compliant elastic substrate, the characteristics of the stretchable electronics are more robust and stronger. Accounting for the interfacial layer between the film and the substrate</w:t>
      </w:r>
      <w:r w:rsidR="00BA79A3" w:rsidRPr="00F000C3">
        <w:rPr>
          <w:rFonts w:ascii="Times New Roman" w:hAnsi="Times New Roman"/>
          <w:sz w:val="24"/>
          <w:szCs w:val="24"/>
        </w:rPr>
        <w:t xml:space="preserve">, Lejeune et al. (2016a; 2016b) </w:t>
      </w:r>
      <w:r w:rsidRPr="00F000C3">
        <w:rPr>
          <w:rFonts w:ascii="Times New Roman" w:hAnsi="Times New Roman"/>
          <w:sz w:val="24"/>
          <w:szCs w:val="24"/>
        </w:rPr>
        <w:t xml:space="preserve">created a novel model to capture surface instability </w:t>
      </w:r>
      <w:r w:rsidR="005C7408" w:rsidRPr="00F000C3">
        <w:rPr>
          <w:rFonts w:ascii="Times New Roman" w:hAnsi="Times New Roman" w:hint="eastAsia"/>
          <w:sz w:val="24"/>
          <w:szCs w:val="24"/>
        </w:rPr>
        <w:t>of</w:t>
      </w:r>
      <w:r w:rsidR="005C7408" w:rsidRPr="00F000C3">
        <w:rPr>
          <w:rFonts w:ascii="Times New Roman" w:hAnsi="Times New Roman"/>
          <w:sz w:val="24"/>
          <w:szCs w:val="24"/>
        </w:rPr>
        <w:t xml:space="preserve"> </w:t>
      </w:r>
      <w:r w:rsidR="005C7408" w:rsidRPr="00F000C3">
        <w:rPr>
          <w:rFonts w:ascii="Times New Roman" w:hAnsi="Times New Roman" w:hint="eastAsia"/>
          <w:sz w:val="24"/>
          <w:szCs w:val="24"/>
        </w:rPr>
        <w:t>the</w:t>
      </w:r>
      <w:r w:rsidR="005C7408" w:rsidRPr="00F000C3">
        <w:rPr>
          <w:rFonts w:ascii="Times New Roman" w:hAnsi="Times New Roman"/>
          <w:sz w:val="24"/>
          <w:szCs w:val="24"/>
        </w:rPr>
        <w:t xml:space="preserve"> </w:t>
      </w:r>
      <w:r w:rsidRPr="00F000C3">
        <w:rPr>
          <w:rFonts w:ascii="Times New Roman" w:hAnsi="Times New Roman"/>
          <w:sz w:val="24"/>
          <w:szCs w:val="24"/>
        </w:rPr>
        <w:t xml:space="preserve">multi-layer structure, and their analytical solutions and numerical results provided an improved understanding of the influence of the multiple interfacial layers on the global behaviour of that structure. </w:t>
      </w:r>
    </w:p>
    <w:p w14:paraId="3C9AA445" w14:textId="47C1B1C7" w:rsidR="00725A6C" w:rsidRPr="00F000C3" w:rsidRDefault="00725A6C" w:rsidP="00725A6C">
      <w:pPr>
        <w:spacing w:line="360" w:lineRule="auto"/>
        <w:ind w:firstLineChars="200" w:firstLine="480"/>
        <w:rPr>
          <w:rFonts w:ascii="Times New Roman" w:hAnsi="Times New Roman"/>
          <w:sz w:val="24"/>
          <w:szCs w:val="24"/>
        </w:rPr>
      </w:pPr>
      <w:r w:rsidRPr="00F000C3">
        <w:rPr>
          <w:rFonts w:ascii="Times New Roman" w:hAnsi="Times New Roman"/>
          <w:sz w:val="24"/>
          <w:szCs w:val="24"/>
        </w:rPr>
        <w:t xml:space="preserve">Based on the above literature review, one can find that those investigations treated the substrate as a semi-infinite space. There are few works in the open literature </w:t>
      </w:r>
      <w:r w:rsidR="000977C7" w:rsidRPr="00F000C3">
        <w:rPr>
          <w:rFonts w:ascii="Times New Roman" w:hAnsi="Times New Roman" w:hint="eastAsia"/>
          <w:sz w:val="24"/>
          <w:szCs w:val="24"/>
        </w:rPr>
        <w:t>which</w:t>
      </w:r>
      <w:r w:rsidR="000977C7" w:rsidRPr="00F000C3">
        <w:rPr>
          <w:rFonts w:ascii="Times New Roman" w:hAnsi="Times New Roman"/>
          <w:sz w:val="24"/>
          <w:szCs w:val="24"/>
        </w:rPr>
        <w:t xml:space="preserve"> </w:t>
      </w:r>
      <w:r w:rsidRPr="00F000C3">
        <w:rPr>
          <w:rFonts w:ascii="Times New Roman" w:hAnsi="Times New Roman"/>
          <w:sz w:val="24"/>
          <w:szCs w:val="24"/>
        </w:rPr>
        <w:t>discuss the effect of the finite</w:t>
      </w:r>
      <w:r w:rsidR="005257C7" w:rsidRPr="00F000C3">
        <w:rPr>
          <w:rFonts w:ascii="Times New Roman" w:hAnsi="Times New Roman"/>
          <w:sz w:val="24"/>
          <w:szCs w:val="24"/>
        </w:rPr>
        <w:t xml:space="preserve"> </w:t>
      </w:r>
      <w:r w:rsidRPr="00F000C3">
        <w:rPr>
          <w:rFonts w:ascii="Times New Roman" w:hAnsi="Times New Roman"/>
          <w:sz w:val="24"/>
          <w:szCs w:val="24"/>
        </w:rPr>
        <w:t xml:space="preserve">thickness of a substrate on the wrinkling shape of the </w:t>
      </w:r>
      <w:r w:rsidR="005C7408" w:rsidRPr="00F000C3">
        <w:rPr>
          <w:rFonts w:ascii="Times New Roman" w:hAnsi="Times New Roman" w:hint="eastAsia"/>
          <w:sz w:val="24"/>
          <w:szCs w:val="24"/>
        </w:rPr>
        <w:t>tri-layer</w:t>
      </w:r>
      <w:r w:rsidR="005C7408" w:rsidRPr="00F000C3">
        <w:rPr>
          <w:rFonts w:ascii="Times New Roman" w:hAnsi="Times New Roman"/>
          <w:sz w:val="24"/>
          <w:szCs w:val="24"/>
        </w:rPr>
        <w:t xml:space="preserve"> </w:t>
      </w:r>
      <w:r w:rsidRPr="00F000C3">
        <w:rPr>
          <w:rFonts w:ascii="Times New Roman" w:hAnsi="Times New Roman"/>
          <w:sz w:val="24"/>
          <w:szCs w:val="24"/>
        </w:rPr>
        <w:t xml:space="preserve">structure. Recently, Wang et al. (2020) studied the buckling behaviour of the stiff thin film on a bi-layer substrate </w:t>
      </w:r>
      <w:r w:rsidR="005C7408" w:rsidRPr="00F000C3">
        <w:rPr>
          <w:rFonts w:ascii="Times New Roman" w:hAnsi="Times New Roman" w:hint="eastAsia"/>
          <w:sz w:val="24"/>
          <w:szCs w:val="24"/>
        </w:rPr>
        <w:t>with</w:t>
      </w:r>
      <w:r w:rsidRPr="00F000C3">
        <w:rPr>
          <w:rFonts w:ascii="Times New Roman" w:hAnsi="Times New Roman"/>
          <w:sz w:val="24"/>
          <w:szCs w:val="24"/>
        </w:rPr>
        <w:t xml:space="preserve"> a finite thickness. Based on the energy method, they established </w:t>
      </w:r>
      <w:r w:rsidR="005C7408" w:rsidRPr="00F000C3">
        <w:rPr>
          <w:rFonts w:ascii="Times New Roman" w:hAnsi="Times New Roman" w:hint="eastAsia"/>
          <w:sz w:val="24"/>
          <w:szCs w:val="24"/>
        </w:rPr>
        <w:t>its</w:t>
      </w:r>
      <w:r w:rsidR="005C7408" w:rsidRPr="00F000C3">
        <w:rPr>
          <w:rFonts w:ascii="Times New Roman" w:hAnsi="Times New Roman"/>
          <w:sz w:val="24"/>
          <w:szCs w:val="24"/>
        </w:rPr>
        <w:t xml:space="preserve"> </w:t>
      </w:r>
      <w:r w:rsidRPr="00F000C3">
        <w:rPr>
          <w:rFonts w:ascii="Times New Roman" w:hAnsi="Times New Roman"/>
          <w:sz w:val="24"/>
          <w:szCs w:val="24"/>
        </w:rPr>
        <w:t>theoretical model and discussed the influences of the finite</w:t>
      </w:r>
      <w:r w:rsidR="005257C7" w:rsidRPr="00F000C3">
        <w:rPr>
          <w:rFonts w:ascii="Times New Roman" w:hAnsi="Times New Roman"/>
          <w:sz w:val="24"/>
          <w:szCs w:val="24"/>
        </w:rPr>
        <w:t xml:space="preserve"> </w:t>
      </w:r>
      <w:r w:rsidRPr="00F000C3">
        <w:rPr>
          <w:rFonts w:ascii="Times New Roman" w:hAnsi="Times New Roman"/>
          <w:sz w:val="24"/>
          <w:szCs w:val="24"/>
        </w:rPr>
        <w:t xml:space="preserve">thickness and the Young’s modulus of the bi-layer substrate on </w:t>
      </w:r>
      <w:r w:rsidR="00AF60A1" w:rsidRPr="00F000C3">
        <w:rPr>
          <w:rFonts w:ascii="Times New Roman" w:hAnsi="Times New Roman"/>
          <w:sz w:val="24"/>
          <w:szCs w:val="24"/>
        </w:rPr>
        <w:t>buckling wavelength and</w:t>
      </w:r>
      <w:r w:rsidR="00BF1633" w:rsidRPr="00F000C3">
        <w:rPr>
          <w:rFonts w:ascii="Times New Roman" w:hAnsi="Times New Roman"/>
          <w:sz w:val="24"/>
          <w:szCs w:val="24"/>
        </w:rPr>
        <w:t xml:space="preserve"> critical buckling strain</w:t>
      </w:r>
      <w:r w:rsidRPr="00F000C3">
        <w:rPr>
          <w:rFonts w:ascii="Times New Roman" w:hAnsi="Times New Roman"/>
          <w:sz w:val="24"/>
          <w:szCs w:val="24"/>
        </w:rPr>
        <w:t xml:space="preserve">. Their results showed that the bi-layer substrate would degenerate to a single layer substrate </w:t>
      </w:r>
      <w:r w:rsidR="005011E7" w:rsidRPr="00F000C3">
        <w:rPr>
          <w:rFonts w:ascii="Times New Roman" w:hAnsi="Times New Roman" w:hint="eastAsia"/>
          <w:sz w:val="24"/>
          <w:szCs w:val="24"/>
        </w:rPr>
        <w:t>when the intermediate layer is very thin or very thick.</w:t>
      </w:r>
      <w:r w:rsidRPr="00F000C3">
        <w:rPr>
          <w:rFonts w:ascii="Times New Roman" w:hAnsi="Times New Roman"/>
          <w:sz w:val="24"/>
          <w:szCs w:val="24"/>
        </w:rPr>
        <w:t xml:space="preserve"> However, </w:t>
      </w:r>
      <w:r w:rsidR="00122AF8" w:rsidRPr="00F000C3">
        <w:rPr>
          <w:rFonts w:ascii="Times New Roman" w:hAnsi="Times New Roman"/>
          <w:sz w:val="24"/>
          <w:szCs w:val="24"/>
        </w:rPr>
        <w:t xml:space="preserve">as </w:t>
      </w:r>
      <w:r w:rsidR="00122AF8" w:rsidRPr="00F000C3">
        <w:rPr>
          <w:rFonts w:ascii="Times New Roman" w:hAnsi="Times New Roman" w:hint="eastAsia"/>
          <w:sz w:val="24"/>
          <w:szCs w:val="24"/>
        </w:rPr>
        <w:t>found</w:t>
      </w:r>
      <w:r w:rsidR="00122AF8" w:rsidRPr="00F000C3">
        <w:rPr>
          <w:rFonts w:ascii="Times New Roman" w:hAnsi="Times New Roman"/>
          <w:sz w:val="24"/>
          <w:szCs w:val="24"/>
        </w:rPr>
        <w:t xml:space="preserve"> in Wang et al. (2008)</w:t>
      </w:r>
      <w:r w:rsidRPr="00F000C3">
        <w:rPr>
          <w:rFonts w:ascii="Times New Roman" w:hAnsi="Times New Roman"/>
          <w:sz w:val="24"/>
          <w:szCs w:val="24"/>
        </w:rPr>
        <w:t xml:space="preserve">, for a relatively thin substrate, global buckling could be observed in experiments, as opposed to local buckling in a thin film on an elastomeric substrate. Li et al. (2019a) established an analytical model for a stiff film bonded to the freestanding single-layer finite-thickness substrate, and they investigated the buckling behaviour of this structure. Their results showed that the local wrinkling and global buckling modes of </w:t>
      </w:r>
      <w:r w:rsidR="005011E7" w:rsidRPr="00F000C3">
        <w:rPr>
          <w:rFonts w:ascii="Times New Roman" w:hAnsi="Times New Roman"/>
          <w:sz w:val="24"/>
          <w:szCs w:val="24"/>
        </w:rPr>
        <w:t>th</w:t>
      </w:r>
      <w:r w:rsidR="005011E7" w:rsidRPr="00F000C3">
        <w:rPr>
          <w:rFonts w:ascii="Times New Roman" w:hAnsi="Times New Roman" w:hint="eastAsia"/>
          <w:sz w:val="24"/>
          <w:szCs w:val="24"/>
        </w:rPr>
        <w:t>at</w:t>
      </w:r>
      <w:r w:rsidR="005011E7" w:rsidRPr="00F000C3">
        <w:rPr>
          <w:rFonts w:ascii="Times New Roman" w:hAnsi="Times New Roman"/>
          <w:sz w:val="24"/>
          <w:szCs w:val="24"/>
        </w:rPr>
        <w:t xml:space="preserve"> </w:t>
      </w:r>
      <w:r w:rsidRPr="00F000C3">
        <w:rPr>
          <w:rFonts w:ascii="Times New Roman" w:hAnsi="Times New Roman"/>
          <w:sz w:val="24"/>
          <w:szCs w:val="24"/>
        </w:rPr>
        <w:t xml:space="preserve">structure could be determined in terms of the bending stiffness ratio of the stiff film to the substrate and the ratio of the substrate thickness to the stiff film length. </w:t>
      </w:r>
    </w:p>
    <w:p w14:paraId="3A19D458" w14:textId="78B7E4FE" w:rsidR="00725A6C" w:rsidRPr="00F000C3" w:rsidRDefault="00725A6C" w:rsidP="000973E4">
      <w:pPr>
        <w:spacing w:line="360" w:lineRule="auto"/>
        <w:ind w:firstLineChars="200" w:firstLine="480"/>
        <w:rPr>
          <w:rFonts w:ascii="Times New Roman" w:hAnsi="Times New Roman"/>
          <w:sz w:val="24"/>
          <w:szCs w:val="24"/>
        </w:rPr>
      </w:pPr>
      <w:r w:rsidRPr="00F000C3">
        <w:rPr>
          <w:rFonts w:ascii="Times New Roman" w:hAnsi="Times New Roman"/>
          <w:sz w:val="24"/>
          <w:szCs w:val="24"/>
        </w:rPr>
        <w:t xml:space="preserve">From the aforementioned review, </w:t>
      </w:r>
      <w:r w:rsidR="000977C7" w:rsidRPr="00F000C3">
        <w:rPr>
          <w:rFonts w:ascii="Times New Roman" w:hAnsi="Times New Roman" w:hint="eastAsia"/>
          <w:sz w:val="24"/>
          <w:szCs w:val="24"/>
        </w:rPr>
        <w:t>one can find that</w:t>
      </w:r>
      <w:r w:rsidR="000973E4" w:rsidRPr="00F000C3">
        <w:rPr>
          <w:rFonts w:ascii="Times New Roman" w:hAnsi="Times New Roman" w:hint="eastAsia"/>
          <w:sz w:val="24"/>
          <w:szCs w:val="24"/>
        </w:rPr>
        <w:t xml:space="preserve"> there is no study on the buckling behaviour (especially for distinguishing the </w:t>
      </w:r>
      <w:r w:rsidR="000973E4" w:rsidRPr="00F000C3">
        <w:rPr>
          <w:rFonts w:ascii="Times New Roman" w:hAnsi="Times New Roman"/>
          <w:sz w:val="24"/>
          <w:szCs w:val="24"/>
        </w:rPr>
        <w:t>buckling regimes between local wrinkling and global buckling)</w:t>
      </w:r>
      <w:r w:rsidR="000973E4" w:rsidRPr="00F000C3">
        <w:rPr>
          <w:rFonts w:ascii="Times New Roman" w:hAnsi="Times New Roman" w:hint="eastAsia"/>
          <w:sz w:val="24"/>
          <w:szCs w:val="24"/>
        </w:rPr>
        <w:t xml:space="preserve"> of </w:t>
      </w:r>
      <w:r w:rsidR="000977C7" w:rsidRPr="00F000C3">
        <w:rPr>
          <w:rFonts w:ascii="Times New Roman" w:hAnsi="Times New Roman" w:hint="eastAsia"/>
          <w:sz w:val="24"/>
          <w:szCs w:val="24"/>
        </w:rPr>
        <w:t xml:space="preserve">the </w:t>
      </w:r>
      <w:r w:rsidR="000977C7" w:rsidRPr="00F000C3">
        <w:rPr>
          <w:rFonts w:ascii="Times New Roman" w:hAnsi="Times New Roman"/>
          <w:sz w:val="24"/>
          <w:szCs w:val="24"/>
        </w:rPr>
        <w:t xml:space="preserve">tri-layer structure </w:t>
      </w:r>
      <w:r w:rsidR="002D7C3B" w:rsidRPr="00F000C3">
        <w:rPr>
          <w:rFonts w:ascii="Times New Roman" w:hAnsi="Times New Roman"/>
          <w:sz w:val="24"/>
          <w:szCs w:val="24"/>
        </w:rPr>
        <w:t>(a film layer on an intermediate layer of finite thickness on a soft substrate)</w:t>
      </w:r>
      <w:r w:rsidR="000977C7" w:rsidRPr="00F000C3">
        <w:rPr>
          <w:rFonts w:ascii="Times New Roman" w:hAnsi="Times New Roman" w:hint="eastAsia"/>
          <w:sz w:val="24"/>
          <w:szCs w:val="24"/>
        </w:rPr>
        <w:t xml:space="preserve">, </w:t>
      </w:r>
      <w:r w:rsidR="005817FA" w:rsidRPr="00F000C3">
        <w:rPr>
          <w:rFonts w:ascii="Times New Roman" w:hAnsi="Times New Roman" w:hint="eastAsia"/>
          <w:sz w:val="24"/>
          <w:szCs w:val="24"/>
        </w:rPr>
        <w:t>which considers</w:t>
      </w:r>
      <w:r w:rsidR="000973E4" w:rsidRPr="00F000C3">
        <w:rPr>
          <w:rFonts w:ascii="Times New Roman" w:hAnsi="Times New Roman" w:hint="eastAsia"/>
          <w:sz w:val="24"/>
          <w:szCs w:val="24"/>
        </w:rPr>
        <w:t xml:space="preserve"> </w:t>
      </w:r>
      <w:r w:rsidR="000977C7" w:rsidRPr="00F000C3">
        <w:rPr>
          <w:rFonts w:ascii="Times New Roman" w:hAnsi="Times New Roman" w:hint="eastAsia"/>
          <w:sz w:val="24"/>
          <w:szCs w:val="24"/>
        </w:rPr>
        <w:t>the shear stress between the film and the</w:t>
      </w:r>
      <w:r w:rsidR="00AD5C7B" w:rsidRPr="00F000C3">
        <w:rPr>
          <w:rFonts w:ascii="Times New Roman" w:eastAsia="SimHei" w:hAnsi="Times New Roman"/>
          <w:bCs/>
          <w:sz w:val="24"/>
          <w:szCs w:val="24"/>
        </w:rPr>
        <w:t xml:space="preserve"> intermediate layer</w:t>
      </w:r>
      <w:r w:rsidR="000977C7" w:rsidRPr="00F000C3">
        <w:rPr>
          <w:rFonts w:ascii="Times New Roman" w:hAnsi="Times New Roman" w:hint="eastAsia"/>
          <w:sz w:val="24"/>
          <w:szCs w:val="24"/>
        </w:rPr>
        <w:t xml:space="preserve"> and </w:t>
      </w:r>
      <w:r w:rsidR="00AD5C7B" w:rsidRPr="00F000C3">
        <w:rPr>
          <w:rFonts w:ascii="Times New Roman" w:eastAsia="SimHei" w:hAnsi="Times New Roman"/>
          <w:bCs/>
          <w:sz w:val="24"/>
          <w:szCs w:val="24"/>
        </w:rPr>
        <w:lastRenderedPageBreak/>
        <w:t xml:space="preserve">the </w:t>
      </w:r>
      <w:r w:rsidR="00AB5D44" w:rsidRPr="00F000C3">
        <w:rPr>
          <w:rFonts w:ascii="Times New Roman" w:eastAsia="SimHei" w:hAnsi="Times New Roman"/>
          <w:bCs/>
          <w:sz w:val="24"/>
          <w:szCs w:val="24"/>
        </w:rPr>
        <w:t>complete form of</w:t>
      </w:r>
      <w:r w:rsidR="00AD5C7B" w:rsidRPr="00F000C3">
        <w:rPr>
          <w:rFonts w:ascii="Times New Roman" w:eastAsia="SimHei" w:hAnsi="Times New Roman"/>
          <w:bCs/>
          <w:sz w:val="24"/>
          <w:szCs w:val="24"/>
        </w:rPr>
        <w:t xml:space="preserve"> </w:t>
      </w:r>
      <w:r w:rsidR="00AD5C7B" w:rsidRPr="00F000C3">
        <w:rPr>
          <w:rFonts w:ascii="Times New Roman" w:hAnsi="Times New Roman"/>
          <w:sz w:val="24"/>
          <w:szCs w:val="24"/>
        </w:rPr>
        <w:t>longitudinal displacement of the film</w:t>
      </w:r>
      <w:r w:rsidR="000977C7" w:rsidRPr="00F000C3">
        <w:rPr>
          <w:rFonts w:ascii="Times New Roman" w:eastAsia="SimHei" w:hAnsi="Times New Roman" w:hint="eastAsia"/>
          <w:bCs/>
          <w:sz w:val="24"/>
          <w:szCs w:val="24"/>
        </w:rPr>
        <w:t xml:space="preserve">. </w:t>
      </w:r>
      <w:r w:rsidRPr="00F000C3">
        <w:rPr>
          <w:rFonts w:ascii="Times New Roman" w:hAnsi="Times New Roman"/>
          <w:sz w:val="24"/>
          <w:szCs w:val="24"/>
        </w:rPr>
        <w:t>Hence, this manuscript aims to focus on this topic, predict the buckling shape of local wrinkling</w:t>
      </w:r>
      <w:r w:rsidR="002D7C3B" w:rsidRPr="00F000C3">
        <w:rPr>
          <w:rFonts w:ascii="Times New Roman" w:hAnsi="Times New Roman"/>
          <w:sz w:val="24"/>
          <w:szCs w:val="24"/>
        </w:rPr>
        <w:t xml:space="preserve"> and find out how to influence the buckling regimes (whether local wrinkling or global buckling takes place)</w:t>
      </w:r>
      <w:r w:rsidRPr="00F000C3">
        <w:rPr>
          <w:rFonts w:ascii="Times New Roman" w:hAnsi="Times New Roman"/>
          <w:sz w:val="24"/>
          <w:szCs w:val="24"/>
        </w:rPr>
        <w:t xml:space="preserve">. The outline of this manuscript is organized as the following: in section 2, </w:t>
      </w:r>
      <w:r w:rsidR="007C4AD3" w:rsidRPr="00F000C3">
        <w:rPr>
          <w:rFonts w:ascii="Times New Roman" w:hAnsi="Times New Roman"/>
          <w:sz w:val="24"/>
          <w:szCs w:val="24"/>
        </w:rPr>
        <w:t xml:space="preserve">taking the </w:t>
      </w:r>
      <w:r w:rsidR="007C4AD3" w:rsidRPr="00F000C3">
        <w:rPr>
          <w:rFonts w:ascii="Times New Roman" w:hAnsi="Times New Roman" w:hint="eastAsia"/>
          <w:sz w:val="24"/>
          <w:szCs w:val="24"/>
        </w:rPr>
        <w:t xml:space="preserve">shear stress between the film and the </w:t>
      </w:r>
      <w:r w:rsidR="00AD5C7B" w:rsidRPr="00F000C3">
        <w:rPr>
          <w:rFonts w:ascii="Times New Roman" w:eastAsia="SimHei" w:hAnsi="Times New Roman"/>
          <w:bCs/>
          <w:sz w:val="24"/>
          <w:szCs w:val="24"/>
        </w:rPr>
        <w:t>intermediate layer</w:t>
      </w:r>
      <w:r w:rsidR="007C4AD3" w:rsidRPr="00F000C3">
        <w:rPr>
          <w:rFonts w:ascii="Times New Roman" w:hAnsi="Times New Roman" w:hint="eastAsia"/>
          <w:sz w:val="24"/>
          <w:szCs w:val="24"/>
        </w:rPr>
        <w:t xml:space="preserve"> and </w:t>
      </w:r>
      <w:r w:rsidR="00AD5C7B" w:rsidRPr="00F000C3">
        <w:rPr>
          <w:rFonts w:ascii="Times New Roman" w:eastAsia="SimHei" w:hAnsi="Times New Roman"/>
          <w:bCs/>
          <w:sz w:val="24"/>
          <w:szCs w:val="24"/>
        </w:rPr>
        <w:t xml:space="preserve">the </w:t>
      </w:r>
      <w:r w:rsidR="00AB5D44" w:rsidRPr="00F000C3">
        <w:rPr>
          <w:rFonts w:ascii="Times New Roman" w:eastAsia="SimHei" w:hAnsi="Times New Roman"/>
          <w:bCs/>
          <w:sz w:val="24"/>
          <w:szCs w:val="24"/>
        </w:rPr>
        <w:t xml:space="preserve">complete </w:t>
      </w:r>
      <w:r w:rsidR="002D7C3B" w:rsidRPr="00F000C3">
        <w:rPr>
          <w:rFonts w:ascii="Times New Roman" w:eastAsia="SimHei" w:hAnsi="Times New Roman"/>
          <w:bCs/>
          <w:sz w:val="24"/>
          <w:szCs w:val="24"/>
        </w:rPr>
        <w:t xml:space="preserve">mathematical </w:t>
      </w:r>
      <w:r w:rsidR="00AB5D44" w:rsidRPr="00F000C3">
        <w:rPr>
          <w:rFonts w:ascii="Times New Roman" w:eastAsia="SimHei" w:hAnsi="Times New Roman"/>
          <w:bCs/>
          <w:sz w:val="24"/>
          <w:szCs w:val="24"/>
        </w:rPr>
        <w:t>form of</w:t>
      </w:r>
      <w:r w:rsidR="00AD5C7B" w:rsidRPr="00F000C3">
        <w:rPr>
          <w:rFonts w:ascii="Times New Roman" w:eastAsia="SimHei" w:hAnsi="Times New Roman"/>
          <w:bCs/>
          <w:sz w:val="24"/>
          <w:szCs w:val="24"/>
        </w:rPr>
        <w:t xml:space="preserve"> </w:t>
      </w:r>
      <w:r w:rsidR="002D7C3B" w:rsidRPr="00F000C3">
        <w:rPr>
          <w:rFonts w:ascii="Times New Roman" w:eastAsia="SimHei" w:hAnsi="Times New Roman"/>
          <w:bCs/>
          <w:sz w:val="24"/>
          <w:szCs w:val="24"/>
        </w:rPr>
        <w:t xml:space="preserve">the </w:t>
      </w:r>
      <w:r w:rsidR="00AD5C7B" w:rsidRPr="00F000C3">
        <w:rPr>
          <w:rFonts w:ascii="Times New Roman" w:hAnsi="Times New Roman"/>
          <w:sz w:val="24"/>
          <w:szCs w:val="24"/>
        </w:rPr>
        <w:t>longitudinal displacement of the film</w:t>
      </w:r>
      <w:r w:rsidR="007C4AD3" w:rsidRPr="00F000C3">
        <w:rPr>
          <w:rFonts w:ascii="Times New Roman" w:hAnsi="Times New Roman"/>
          <w:sz w:val="24"/>
          <w:szCs w:val="24"/>
        </w:rPr>
        <w:t xml:space="preserve"> into account, a tri-layer model is established; </w:t>
      </w:r>
      <w:r w:rsidR="007C4AD3" w:rsidRPr="00F000C3">
        <w:rPr>
          <w:rFonts w:ascii="Times New Roman" w:eastAsia="SimHei" w:hAnsi="Times New Roman" w:hint="eastAsia"/>
          <w:bCs/>
          <w:sz w:val="24"/>
          <w:szCs w:val="24"/>
        </w:rPr>
        <w:t xml:space="preserve">in section 3, to </w:t>
      </w:r>
      <w:r w:rsidR="007C4AD3" w:rsidRPr="00F000C3">
        <w:rPr>
          <w:rFonts w:ascii="Times New Roman" w:eastAsia="SimHei" w:hAnsi="Times New Roman"/>
          <w:bCs/>
          <w:sz w:val="24"/>
          <w:szCs w:val="24"/>
        </w:rPr>
        <w:t>distinguish t</w:t>
      </w:r>
      <w:r w:rsidR="007C4AD3" w:rsidRPr="00F000C3">
        <w:rPr>
          <w:rFonts w:ascii="Times New Roman" w:eastAsia="SimHei" w:hAnsi="Times New Roman" w:hint="eastAsia"/>
          <w:bCs/>
          <w:sz w:val="24"/>
          <w:szCs w:val="24"/>
        </w:rPr>
        <w:t>he</w:t>
      </w:r>
      <w:r w:rsidR="007C4AD3" w:rsidRPr="00F000C3">
        <w:rPr>
          <w:rFonts w:ascii="Times New Roman" w:eastAsia="SimHei" w:hAnsi="Times New Roman"/>
          <w:bCs/>
          <w:sz w:val="24"/>
          <w:szCs w:val="24"/>
        </w:rPr>
        <w:t xml:space="preserve"> </w:t>
      </w:r>
      <w:r w:rsidR="007C4AD3" w:rsidRPr="00F000C3">
        <w:rPr>
          <w:rFonts w:ascii="Times New Roman" w:hAnsi="Times New Roman"/>
          <w:sz w:val="24"/>
          <w:szCs w:val="24"/>
        </w:rPr>
        <w:t>buckling regimes between local wrinkling and global buckling</w:t>
      </w:r>
      <w:r w:rsidR="007C4AD3" w:rsidRPr="00F000C3">
        <w:rPr>
          <w:rFonts w:ascii="Times New Roman" w:eastAsia="SimHei" w:hAnsi="Times New Roman"/>
          <w:bCs/>
          <w:sz w:val="24"/>
          <w:szCs w:val="24"/>
        </w:rPr>
        <w:t xml:space="preserve"> of this </w:t>
      </w:r>
      <w:r w:rsidR="007C4AD3" w:rsidRPr="00F000C3">
        <w:rPr>
          <w:rFonts w:ascii="Times New Roman" w:eastAsia="SimHei" w:hAnsi="Times New Roman" w:hint="eastAsia"/>
          <w:bCs/>
          <w:sz w:val="24"/>
          <w:szCs w:val="24"/>
        </w:rPr>
        <w:t>improved tri-layer</w:t>
      </w:r>
      <w:r w:rsidR="007C4AD3" w:rsidRPr="00F000C3">
        <w:rPr>
          <w:rFonts w:ascii="Times New Roman" w:eastAsia="SimHei" w:hAnsi="Times New Roman"/>
          <w:bCs/>
          <w:sz w:val="24"/>
          <w:szCs w:val="24"/>
        </w:rPr>
        <w:t xml:space="preserve"> structure</w:t>
      </w:r>
      <w:r w:rsidR="007C4AD3" w:rsidRPr="00F000C3">
        <w:rPr>
          <w:rFonts w:ascii="Times New Roman" w:eastAsia="SimHei" w:hAnsi="Times New Roman" w:hint="eastAsia"/>
          <w:bCs/>
          <w:sz w:val="24"/>
          <w:szCs w:val="24"/>
        </w:rPr>
        <w:t xml:space="preserve">, its buckling </w:t>
      </w:r>
      <w:r w:rsidR="007C4AD3" w:rsidRPr="00F000C3">
        <w:rPr>
          <w:rFonts w:ascii="Times New Roman" w:eastAsia="SimHei" w:hAnsi="Times New Roman"/>
          <w:bCs/>
          <w:sz w:val="24"/>
          <w:szCs w:val="24"/>
        </w:rPr>
        <w:t>behaviour is analysed</w:t>
      </w:r>
      <w:r w:rsidR="007C4AD3" w:rsidRPr="00F000C3">
        <w:rPr>
          <w:rFonts w:ascii="Times New Roman" w:eastAsia="SimHei" w:hAnsi="Times New Roman" w:hint="eastAsia"/>
          <w:bCs/>
          <w:sz w:val="24"/>
          <w:szCs w:val="24"/>
        </w:rPr>
        <w:t xml:space="preserve">; </w:t>
      </w:r>
      <w:r w:rsidR="007C4AD3" w:rsidRPr="00F000C3">
        <w:rPr>
          <w:rFonts w:ascii="Times New Roman" w:hAnsi="Times New Roman"/>
          <w:sz w:val="24"/>
          <w:szCs w:val="24"/>
        </w:rPr>
        <w:t xml:space="preserve">the influence of the intermediate layer </w:t>
      </w:r>
      <w:r w:rsidR="007C4AD3" w:rsidRPr="00F000C3">
        <w:rPr>
          <w:rFonts w:ascii="Times New Roman" w:hAnsi="Times New Roman" w:hint="eastAsia"/>
          <w:sz w:val="24"/>
          <w:szCs w:val="24"/>
        </w:rPr>
        <w:t>on</w:t>
      </w:r>
      <w:r w:rsidR="007C4AD3" w:rsidRPr="00F000C3">
        <w:rPr>
          <w:rFonts w:ascii="Times New Roman" w:hAnsi="Times New Roman"/>
          <w:sz w:val="24"/>
          <w:szCs w:val="24"/>
        </w:rPr>
        <w:t xml:space="preserve"> </w:t>
      </w:r>
      <w:r w:rsidR="007C4AD3" w:rsidRPr="00F000C3">
        <w:rPr>
          <w:rFonts w:ascii="Times New Roman" w:hAnsi="Times New Roman" w:hint="eastAsia"/>
          <w:sz w:val="24"/>
          <w:szCs w:val="24"/>
        </w:rPr>
        <w:t>its</w:t>
      </w:r>
      <w:r w:rsidR="007C4AD3" w:rsidRPr="00F000C3">
        <w:rPr>
          <w:rFonts w:ascii="Times New Roman" w:hAnsi="Times New Roman"/>
          <w:sz w:val="24"/>
          <w:szCs w:val="24"/>
        </w:rPr>
        <w:t xml:space="preserve"> wrinkling instability are discussed</w:t>
      </w:r>
      <w:r w:rsidR="007C4AD3" w:rsidRPr="00F000C3">
        <w:rPr>
          <w:rFonts w:ascii="Times New Roman" w:hAnsi="Times New Roman" w:hint="eastAsia"/>
          <w:sz w:val="24"/>
          <w:szCs w:val="24"/>
        </w:rPr>
        <w:t xml:space="preserve"> </w:t>
      </w:r>
      <w:r w:rsidR="007C4AD3" w:rsidRPr="00F000C3">
        <w:rPr>
          <w:rFonts w:ascii="Times New Roman" w:hAnsi="Times New Roman"/>
          <w:sz w:val="24"/>
          <w:szCs w:val="24"/>
        </w:rPr>
        <w:t xml:space="preserve">in section 4, </w:t>
      </w:r>
      <w:r w:rsidR="007C4AD3" w:rsidRPr="00F000C3">
        <w:rPr>
          <w:rFonts w:ascii="Times New Roman" w:hAnsi="Times New Roman" w:hint="eastAsia"/>
          <w:sz w:val="24"/>
          <w:szCs w:val="24"/>
        </w:rPr>
        <w:t>and</w:t>
      </w:r>
      <w:r w:rsidR="007C4AD3" w:rsidRPr="00F000C3">
        <w:rPr>
          <w:rFonts w:ascii="Times New Roman" w:hAnsi="Times New Roman"/>
          <w:sz w:val="24"/>
          <w:szCs w:val="24"/>
        </w:rPr>
        <w:t xml:space="preserve"> the main conclusions are summarized</w:t>
      </w:r>
      <w:r w:rsidR="007C4AD3" w:rsidRPr="00F000C3">
        <w:rPr>
          <w:rFonts w:ascii="Times New Roman" w:hAnsi="Times New Roman" w:hint="eastAsia"/>
          <w:sz w:val="24"/>
          <w:szCs w:val="24"/>
        </w:rPr>
        <w:t xml:space="preserve"> in section 5</w:t>
      </w:r>
      <w:r w:rsidR="007C4AD3" w:rsidRPr="00F000C3">
        <w:rPr>
          <w:rFonts w:ascii="Times New Roman" w:hAnsi="Times New Roman"/>
          <w:sz w:val="24"/>
          <w:szCs w:val="24"/>
        </w:rPr>
        <w:t>.</w:t>
      </w:r>
    </w:p>
    <w:p w14:paraId="07EA9635" w14:textId="7DCDE5E2" w:rsidR="007F46D2" w:rsidRPr="00F000C3" w:rsidRDefault="007F46D2" w:rsidP="00D021B3">
      <w:pPr>
        <w:spacing w:line="360" w:lineRule="auto"/>
        <w:ind w:firstLineChars="200" w:firstLine="480"/>
        <w:rPr>
          <w:rFonts w:ascii="Times New Roman" w:hAnsi="Times New Roman"/>
          <w:sz w:val="24"/>
          <w:szCs w:val="24"/>
        </w:rPr>
      </w:pPr>
    </w:p>
    <w:p w14:paraId="583B6435" w14:textId="77777777" w:rsidR="00CD10CA" w:rsidRPr="00F000C3" w:rsidRDefault="00CD10CA" w:rsidP="001D4393">
      <w:pPr>
        <w:spacing w:line="360" w:lineRule="auto"/>
        <w:rPr>
          <w:rFonts w:ascii="Times New Roman" w:hAnsi="Times New Roman"/>
          <w:sz w:val="24"/>
          <w:szCs w:val="24"/>
        </w:rPr>
      </w:pPr>
    </w:p>
    <w:p w14:paraId="4904A63A" w14:textId="77777777" w:rsidR="00313952" w:rsidRPr="00F000C3" w:rsidRDefault="00103465" w:rsidP="00BB11AC">
      <w:pPr>
        <w:pStyle w:val="Heading2"/>
        <w:numPr>
          <w:ilvl w:val="0"/>
          <w:numId w:val="1"/>
        </w:numPr>
        <w:spacing w:before="0" w:after="0" w:line="360" w:lineRule="auto"/>
      </w:pPr>
      <w:r w:rsidRPr="00F000C3">
        <w:rPr>
          <w:rFonts w:hint="eastAsia"/>
        </w:rPr>
        <w:t xml:space="preserve">Theoretical </w:t>
      </w:r>
      <w:r w:rsidR="00EF4A4F" w:rsidRPr="00F000C3">
        <w:t>modelling</w:t>
      </w:r>
    </w:p>
    <w:p w14:paraId="4AA0F423" w14:textId="6D45A3DB" w:rsidR="007C62FE" w:rsidRPr="00F000C3" w:rsidRDefault="005A2FCC" w:rsidP="00873D95">
      <w:pPr>
        <w:spacing w:line="360" w:lineRule="auto"/>
        <w:ind w:firstLineChars="200" w:firstLine="480"/>
        <w:rPr>
          <w:rFonts w:ascii="Times New Roman" w:hAnsi="Times New Roman"/>
          <w:sz w:val="24"/>
          <w:szCs w:val="24"/>
        </w:rPr>
      </w:pPr>
      <w:r w:rsidRPr="00F000C3">
        <w:rPr>
          <w:rFonts w:ascii="Times New Roman" w:hAnsi="Times New Roman"/>
          <w:sz w:val="24"/>
          <w:szCs w:val="24"/>
        </w:rPr>
        <w:t xml:space="preserve">A </w:t>
      </w:r>
      <w:r w:rsidR="00330B7A" w:rsidRPr="00F000C3">
        <w:rPr>
          <w:rFonts w:ascii="Times New Roman" w:hAnsi="Times New Roman"/>
          <w:sz w:val="24"/>
          <w:szCs w:val="24"/>
        </w:rPr>
        <w:t xml:space="preserve">theoretical </w:t>
      </w:r>
      <w:r w:rsidRPr="00F000C3">
        <w:rPr>
          <w:rFonts w:ascii="Times New Roman" w:hAnsi="Times New Roman"/>
          <w:sz w:val="24"/>
          <w:szCs w:val="24"/>
        </w:rPr>
        <w:t>model to characterize the buckling behavio</w:t>
      </w:r>
      <w:r w:rsidR="002B756C" w:rsidRPr="00F000C3">
        <w:rPr>
          <w:rFonts w:ascii="Times New Roman" w:hAnsi="Times New Roman"/>
          <w:sz w:val="24"/>
          <w:szCs w:val="24"/>
        </w:rPr>
        <w:t>u</w:t>
      </w:r>
      <w:r w:rsidR="00215779" w:rsidRPr="00F000C3">
        <w:rPr>
          <w:rFonts w:ascii="Times New Roman" w:hAnsi="Times New Roman"/>
          <w:sz w:val="24"/>
          <w:szCs w:val="24"/>
        </w:rPr>
        <w:t>r of the tri-layer</w:t>
      </w:r>
      <w:r w:rsidRPr="00F000C3">
        <w:rPr>
          <w:rFonts w:ascii="Times New Roman" w:hAnsi="Times New Roman"/>
          <w:sz w:val="24"/>
          <w:szCs w:val="24"/>
        </w:rPr>
        <w:t xml:space="preserve"> </w:t>
      </w:r>
      <w:r w:rsidR="0040613C" w:rsidRPr="00F000C3">
        <w:rPr>
          <w:rFonts w:ascii="Times New Roman" w:hAnsi="Times New Roman" w:hint="eastAsia"/>
          <w:sz w:val="24"/>
          <w:szCs w:val="24"/>
        </w:rPr>
        <w:t>structure</w:t>
      </w:r>
      <w:r w:rsidRPr="00F000C3">
        <w:rPr>
          <w:rFonts w:ascii="Times New Roman" w:hAnsi="Times New Roman"/>
          <w:sz w:val="24"/>
          <w:szCs w:val="24"/>
        </w:rPr>
        <w:t xml:space="preserve">, which </w:t>
      </w:r>
      <w:r w:rsidR="008B3E99" w:rsidRPr="00F000C3">
        <w:rPr>
          <w:rFonts w:ascii="Times New Roman" w:hAnsi="Times New Roman"/>
          <w:sz w:val="24"/>
          <w:szCs w:val="24"/>
        </w:rPr>
        <w:t xml:space="preserve">consists </w:t>
      </w:r>
      <w:r w:rsidRPr="00F000C3">
        <w:rPr>
          <w:rFonts w:ascii="Times New Roman" w:hAnsi="Times New Roman"/>
          <w:sz w:val="24"/>
          <w:szCs w:val="24"/>
        </w:rPr>
        <w:t>of a stiff thin film resting on a finite compliant substrate with a finite intermediate layer</w:t>
      </w:r>
      <w:r w:rsidR="000973E4" w:rsidRPr="00F000C3">
        <w:rPr>
          <w:rFonts w:ascii="Times New Roman" w:hAnsi="Times New Roman" w:hint="eastAsia"/>
          <w:sz w:val="24"/>
          <w:szCs w:val="24"/>
        </w:rPr>
        <w:t>,</w:t>
      </w:r>
      <w:r w:rsidRPr="00F000C3">
        <w:rPr>
          <w:rFonts w:ascii="Times New Roman" w:hAnsi="Times New Roman"/>
          <w:sz w:val="24"/>
          <w:szCs w:val="24"/>
        </w:rPr>
        <w:t xml:space="preserve"> is established.</w:t>
      </w:r>
      <w:r w:rsidR="000411D0" w:rsidRPr="00F000C3">
        <w:rPr>
          <w:rFonts w:ascii="Times New Roman" w:hAnsi="Times New Roman" w:hint="eastAsia"/>
          <w:sz w:val="24"/>
          <w:szCs w:val="24"/>
        </w:rPr>
        <w:t xml:space="preserve"> </w:t>
      </w:r>
      <w:r w:rsidR="009517ED" w:rsidRPr="00F000C3">
        <w:rPr>
          <w:rFonts w:ascii="Times New Roman" w:hAnsi="Times New Roman"/>
          <w:sz w:val="24"/>
          <w:szCs w:val="24"/>
        </w:rPr>
        <w:t>Fig.1 show</w:t>
      </w:r>
      <w:r w:rsidR="0059708C" w:rsidRPr="00F000C3">
        <w:rPr>
          <w:rFonts w:ascii="Times New Roman" w:hAnsi="Times New Roman"/>
          <w:sz w:val="24"/>
          <w:szCs w:val="24"/>
        </w:rPr>
        <w:t>s</w:t>
      </w:r>
      <w:r w:rsidR="009517ED" w:rsidRPr="00F000C3">
        <w:rPr>
          <w:rFonts w:ascii="Times New Roman" w:hAnsi="Times New Roman"/>
          <w:sz w:val="24"/>
          <w:szCs w:val="24"/>
        </w:rPr>
        <w:t xml:space="preserve"> a</w:t>
      </w:r>
      <w:r w:rsidR="00006387" w:rsidRPr="00F000C3">
        <w:rPr>
          <w:rFonts w:ascii="Times New Roman" w:hAnsi="Times New Roman"/>
          <w:sz w:val="24"/>
          <w:szCs w:val="24"/>
        </w:rPr>
        <w:t xml:space="preserve"> </w:t>
      </w:r>
      <w:r w:rsidR="001F2D7B" w:rsidRPr="00F000C3">
        <w:rPr>
          <w:rFonts w:ascii="Times New Roman" w:hAnsi="Times New Roman"/>
          <w:sz w:val="24"/>
          <w:szCs w:val="24"/>
        </w:rPr>
        <w:t xml:space="preserve">tensile </w:t>
      </w:r>
      <w:r w:rsidR="00006387" w:rsidRPr="00F000C3">
        <w:rPr>
          <w:rFonts w:ascii="Times New Roman" w:hAnsi="Times New Roman"/>
          <w:sz w:val="24"/>
          <w:szCs w:val="24"/>
        </w:rPr>
        <w:t>pre-strain strategy</w:t>
      </w:r>
      <w:r w:rsidR="009517ED" w:rsidRPr="00F000C3">
        <w:rPr>
          <w:rFonts w:ascii="Times New Roman" w:hAnsi="Times New Roman"/>
          <w:sz w:val="24"/>
          <w:szCs w:val="24"/>
        </w:rPr>
        <w:t>, which</w:t>
      </w:r>
      <w:r w:rsidR="00006387" w:rsidRPr="00F000C3">
        <w:rPr>
          <w:rFonts w:ascii="Times New Roman" w:hAnsi="Times New Roman"/>
          <w:sz w:val="24"/>
          <w:szCs w:val="24"/>
        </w:rPr>
        <w:t xml:space="preserve"> </w:t>
      </w:r>
      <w:r w:rsidR="00006387" w:rsidRPr="00F000C3">
        <w:rPr>
          <w:rFonts w:ascii="Times New Roman" w:hAnsi="Times New Roman" w:hint="eastAsia"/>
          <w:sz w:val="24"/>
          <w:szCs w:val="24"/>
        </w:rPr>
        <w:t>is</w:t>
      </w:r>
      <w:r w:rsidR="00006387" w:rsidRPr="00F000C3">
        <w:rPr>
          <w:rFonts w:ascii="Times New Roman" w:hAnsi="Times New Roman"/>
          <w:sz w:val="24"/>
          <w:szCs w:val="24"/>
        </w:rPr>
        <w:t xml:space="preserve"> </w:t>
      </w:r>
      <w:r w:rsidR="004D6EAF" w:rsidRPr="00F000C3">
        <w:rPr>
          <w:rFonts w:ascii="Times New Roman" w:hAnsi="Times New Roman"/>
          <w:sz w:val="24"/>
          <w:szCs w:val="24"/>
        </w:rPr>
        <w:t xml:space="preserve">used to realise the fabrication of the stiff thin film on a </w:t>
      </w:r>
      <w:r w:rsidR="00D7121E" w:rsidRPr="00F000C3">
        <w:rPr>
          <w:rFonts w:ascii="Times New Roman" w:hAnsi="Times New Roman"/>
          <w:sz w:val="24"/>
          <w:szCs w:val="24"/>
        </w:rPr>
        <w:t xml:space="preserve">finite-thickness </w:t>
      </w:r>
      <w:r w:rsidR="004D6EAF" w:rsidRPr="00F000C3">
        <w:rPr>
          <w:rFonts w:ascii="Times New Roman" w:hAnsi="Times New Roman"/>
          <w:sz w:val="24"/>
          <w:szCs w:val="24"/>
        </w:rPr>
        <w:t>bi-layer compliant substrate</w:t>
      </w:r>
      <w:r w:rsidR="00A54C38" w:rsidRPr="00F000C3">
        <w:rPr>
          <w:rFonts w:ascii="Times New Roman" w:hAnsi="Times New Roman"/>
          <w:sz w:val="24"/>
          <w:szCs w:val="24"/>
        </w:rPr>
        <w:t>. The thin film</w:t>
      </w:r>
      <w:r w:rsidR="00CD4891" w:rsidRPr="00F000C3">
        <w:rPr>
          <w:rFonts w:ascii="Times New Roman" w:hAnsi="Times New Roman"/>
          <w:sz w:val="24"/>
          <w:szCs w:val="24"/>
        </w:rPr>
        <w:t xml:space="preserve"> </w:t>
      </w:r>
      <w:r w:rsidR="00CD4891" w:rsidRPr="00F000C3">
        <w:rPr>
          <w:rFonts w:ascii="Times New Roman" w:hAnsi="Times New Roman" w:hint="eastAsia"/>
          <w:sz w:val="24"/>
          <w:szCs w:val="24"/>
        </w:rPr>
        <w:t>i</w:t>
      </w:r>
      <w:r w:rsidR="00A54C38" w:rsidRPr="00F000C3">
        <w:rPr>
          <w:rFonts w:ascii="Times New Roman" w:hAnsi="Times New Roman"/>
          <w:sz w:val="24"/>
          <w:szCs w:val="24"/>
        </w:rPr>
        <w:t xml:space="preserve">s bonded to </w:t>
      </w:r>
      <w:r w:rsidR="00CD4891" w:rsidRPr="00F000C3">
        <w:rPr>
          <w:rFonts w:ascii="Times New Roman" w:hAnsi="Times New Roman"/>
          <w:sz w:val="24"/>
          <w:szCs w:val="24"/>
        </w:rPr>
        <w:t xml:space="preserve">a </w:t>
      </w:r>
      <w:r w:rsidR="00A54C38" w:rsidRPr="00F000C3">
        <w:rPr>
          <w:rFonts w:ascii="Times New Roman" w:hAnsi="Times New Roman"/>
          <w:sz w:val="24"/>
          <w:szCs w:val="24"/>
        </w:rPr>
        <w:t xml:space="preserve">flat, pre-strained bi-layer soft substrate (Fig. 1a). </w:t>
      </w:r>
      <w:r w:rsidR="00D7121E" w:rsidRPr="00F000C3">
        <w:rPr>
          <w:rFonts w:ascii="Times New Roman" w:hAnsi="Times New Roman"/>
          <w:sz w:val="24"/>
          <w:szCs w:val="24"/>
        </w:rPr>
        <w:t xml:space="preserve">Then, </w:t>
      </w:r>
      <w:r w:rsidR="00CD4891" w:rsidRPr="00F000C3">
        <w:rPr>
          <w:rFonts w:ascii="Times New Roman" w:hAnsi="Times New Roman"/>
          <w:sz w:val="24"/>
          <w:szCs w:val="24"/>
        </w:rPr>
        <w:t xml:space="preserve">upon </w:t>
      </w:r>
      <w:r w:rsidR="00D7121E" w:rsidRPr="00F000C3">
        <w:rPr>
          <w:rFonts w:ascii="Times New Roman" w:hAnsi="Times New Roman"/>
          <w:sz w:val="24"/>
          <w:szCs w:val="24"/>
        </w:rPr>
        <w:t>the releas</w:t>
      </w:r>
      <w:r w:rsidR="0040613C" w:rsidRPr="00F000C3">
        <w:rPr>
          <w:rFonts w:ascii="Times New Roman" w:hAnsi="Times New Roman" w:hint="eastAsia"/>
          <w:sz w:val="24"/>
          <w:szCs w:val="24"/>
        </w:rPr>
        <w:t>ing</w:t>
      </w:r>
      <w:r w:rsidR="00D7121E" w:rsidRPr="00F000C3">
        <w:rPr>
          <w:rFonts w:ascii="Times New Roman" w:hAnsi="Times New Roman"/>
          <w:sz w:val="24"/>
          <w:szCs w:val="24"/>
        </w:rPr>
        <w:t xml:space="preserve"> of the pre-strain, </w:t>
      </w:r>
      <w:r w:rsidR="00A54C38" w:rsidRPr="00F000C3">
        <w:rPr>
          <w:rFonts w:ascii="Times New Roman" w:hAnsi="Times New Roman"/>
          <w:sz w:val="24"/>
          <w:szCs w:val="24"/>
        </w:rPr>
        <w:t>the bi-layer substrate shrink</w:t>
      </w:r>
      <w:r w:rsidR="00D7121E" w:rsidRPr="00F000C3">
        <w:rPr>
          <w:rFonts w:ascii="Times New Roman" w:hAnsi="Times New Roman"/>
          <w:sz w:val="24"/>
          <w:szCs w:val="24"/>
        </w:rPr>
        <w:t xml:space="preserve">s, </w:t>
      </w:r>
      <w:r w:rsidR="00A54C38" w:rsidRPr="00F000C3">
        <w:rPr>
          <w:rFonts w:ascii="Times New Roman" w:hAnsi="Times New Roman"/>
          <w:sz w:val="24"/>
          <w:szCs w:val="24"/>
        </w:rPr>
        <w:t xml:space="preserve">which leads to compression in </w:t>
      </w:r>
      <w:r w:rsidR="00CD4891" w:rsidRPr="00F000C3">
        <w:rPr>
          <w:rFonts w:ascii="Times New Roman" w:hAnsi="Times New Roman"/>
          <w:sz w:val="24"/>
          <w:szCs w:val="24"/>
        </w:rPr>
        <w:t xml:space="preserve">the </w:t>
      </w:r>
      <w:r w:rsidR="00A54C38" w:rsidRPr="00F000C3">
        <w:rPr>
          <w:rFonts w:ascii="Times New Roman" w:hAnsi="Times New Roman"/>
          <w:sz w:val="24"/>
          <w:szCs w:val="24"/>
        </w:rPr>
        <w:t>film to generate two different buckling regimes (Fig. 1b</w:t>
      </w:r>
      <w:r w:rsidR="0090671E" w:rsidRPr="00F000C3">
        <w:rPr>
          <w:rFonts w:ascii="Times New Roman" w:hAnsi="Times New Roman" w:hint="eastAsia"/>
          <w:sz w:val="24"/>
          <w:szCs w:val="24"/>
        </w:rPr>
        <w:t xml:space="preserve"> and</w:t>
      </w:r>
      <w:r w:rsidR="00821AAD" w:rsidRPr="00F000C3">
        <w:rPr>
          <w:rFonts w:ascii="Times New Roman" w:hAnsi="Times New Roman"/>
          <w:sz w:val="24"/>
          <w:szCs w:val="24"/>
        </w:rPr>
        <w:t xml:space="preserve"> </w:t>
      </w:r>
      <w:r w:rsidR="0090671E" w:rsidRPr="00F000C3">
        <w:rPr>
          <w:rFonts w:ascii="Times New Roman" w:hAnsi="Times New Roman" w:hint="eastAsia"/>
          <w:sz w:val="24"/>
          <w:szCs w:val="24"/>
        </w:rPr>
        <w:t>1</w:t>
      </w:r>
      <w:r w:rsidR="00A54C38" w:rsidRPr="00F000C3">
        <w:rPr>
          <w:rFonts w:ascii="Times New Roman" w:hAnsi="Times New Roman"/>
          <w:sz w:val="24"/>
          <w:szCs w:val="24"/>
        </w:rPr>
        <w:t>c)</w:t>
      </w:r>
      <w:r w:rsidR="00D7121E" w:rsidRPr="00F000C3">
        <w:rPr>
          <w:rFonts w:ascii="Times New Roman" w:hAnsi="Times New Roman"/>
          <w:sz w:val="24"/>
          <w:szCs w:val="24"/>
        </w:rPr>
        <w:t>, as</w:t>
      </w:r>
      <w:r w:rsidR="00FE75D0" w:rsidRPr="00F000C3">
        <w:rPr>
          <w:rFonts w:ascii="Times New Roman" w:hAnsi="Times New Roman"/>
          <w:sz w:val="24"/>
          <w:szCs w:val="24"/>
        </w:rPr>
        <w:t xml:space="preserve"> observed in experiments</w:t>
      </w:r>
      <w:r w:rsidR="00AD15E2" w:rsidRPr="00F000C3">
        <w:rPr>
          <w:rFonts w:ascii="Times New Roman" w:hAnsi="Times New Roman"/>
          <w:sz w:val="24"/>
          <w:szCs w:val="24"/>
        </w:rPr>
        <w:t xml:space="preserve"> (Wang et al., 2008; </w:t>
      </w:r>
      <w:r w:rsidR="00AD15E2" w:rsidRPr="00F000C3">
        <w:rPr>
          <w:rFonts w:ascii="Times New Roman" w:hAnsi="Times New Roman"/>
          <w:noProof/>
          <w:sz w:val="24"/>
          <w:szCs w:val="24"/>
        </w:rPr>
        <w:t>Li et al., 2019a</w:t>
      </w:r>
      <w:r w:rsidR="00AD15E2" w:rsidRPr="00F000C3">
        <w:rPr>
          <w:rFonts w:ascii="Times New Roman" w:hAnsi="Times New Roman"/>
          <w:sz w:val="24"/>
          <w:szCs w:val="24"/>
        </w:rPr>
        <w:t>)</w:t>
      </w:r>
      <w:r w:rsidR="00D7121E" w:rsidRPr="00F000C3">
        <w:rPr>
          <w:rFonts w:ascii="Times New Roman" w:hAnsi="Times New Roman"/>
          <w:sz w:val="24"/>
          <w:szCs w:val="24"/>
        </w:rPr>
        <w:t>.</w:t>
      </w:r>
      <w:r w:rsidR="000411D0" w:rsidRPr="00F000C3">
        <w:rPr>
          <w:rFonts w:ascii="Times New Roman" w:hAnsi="Times New Roman" w:hint="eastAsia"/>
          <w:sz w:val="24"/>
          <w:szCs w:val="24"/>
        </w:rPr>
        <w:t xml:space="preserve"> </w:t>
      </w:r>
      <w:r w:rsidR="00781CE4" w:rsidRPr="00F000C3">
        <w:rPr>
          <w:rFonts w:ascii="Times New Roman" w:hAnsi="Times New Roman"/>
          <w:sz w:val="24"/>
          <w:szCs w:val="24"/>
        </w:rPr>
        <w:t>A</w:t>
      </w:r>
      <w:r w:rsidR="00781CE4" w:rsidRPr="00F000C3">
        <w:rPr>
          <w:rFonts w:ascii="Times New Roman" w:hAnsi="Times New Roman" w:hint="eastAsia"/>
          <w:sz w:val="24"/>
          <w:szCs w:val="24"/>
        </w:rPr>
        <w:t xml:space="preserve"> </w:t>
      </w:r>
      <w:r w:rsidR="000411D0" w:rsidRPr="00F000C3">
        <w:rPr>
          <w:rFonts w:ascii="Times New Roman" w:hAnsi="Times New Roman"/>
          <w:sz w:val="24"/>
          <w:szCs w:val="24"/>
        </w:rPr>
        <w:t>Cartesian</w:t>
      </w:r>
      <w:r w:rsidR="000411D0" w:rsidRPr="00F000C3">
        <w:rPr>
          <w:rFonts w:ascii="Times New Roman" w:hAnsi="Times New Roman" w:hint="eastAsia"/>
          <w:sz w:val="24"/>
          <w:szCs w:val="24"/>
        </w:rPr>
        <w:t xml:space="preserve"> coordinate </w:t>
      </w:r>
      <w:r w:rsidR="000411D0" w:rsidRPr="00F000C3">
        <w:rPr>
          <w:rFonts w:ascii="Times New Roman" w:hAnsi="Times New Roman"/>
          <w:sz w:val="24"/>
          <w:szCs w:val="24"/>
        </w:rPr>
        <w:t>system</w:t>
      </w:r>
      <w:r w:rsidR="000411D0" w:rsidRPr="00F000C3">
        <w:rPr>
          <w:rFonts w:ascii="Times New Roman" w:hAnsi="Times New Roman" w:hint="eastAsia"/>
          <w:sz w:val="24"/>
          <w:szCs w:val="24"/>
        </w:rPr>
        <w:t xml:space="preserve"> is chosen and the origin </w:t>
      </w:r>
      <w:r w:rsidR="000411D0" w:rsidRPr="00F000C3">
        <w:rPr>
          <w:rFonts w:ascii="Times New Roman" w:hAnsi="Times New Roman" w:hint="eastAsia"/>
          <w:b/>
          <w:i/>
          <w:sz w:val="24"/>
          <w:szCs w:val="24"/>
        </w:rPr>
        <w:t>O</w:t>
      </w:r>
      <w:r w:rsidR="000411D0" w:rsidRPr="00F000C3">
        <w:rPr>
          <w:rFonts w:ascii="Times New Roman" w:hAnsi="Times New Roman" w:hint="eastAsia"/>
          <w:i/>
          <w:sz w:val="24"/>
          <w:szCs w:val="24"/>
        </w:rPr>
        <w:t xml:space="preserve"> </w:t>
      </w:r>
      <w:r w:rsidR="000411D0" w:rsidRPr="00F000C3">
        <w:rPr>
          <w:rFonts w:ascii="Times New Roman" w:hAnsi="Times New Roman" w:hint="eastAsia"/>
          <w:sz w:val="24"/>
          <w:szCs w:val="24"/>
        </w:rPr>
        <w:t xml:space="preserve">is located at the interface between the bottom of the </w:t>
      </w:r>
      <w:r w:rsidR="000411D0" w:rsidRPr="00F000C3">
        <w:rPr>
          <w:rFonts w:ascii="Times New Roman" w:hAnsi="Times New Roman"/>
          <w:sz w:val="24"/>
          <w:szCs w:val="24"/>
        </w:rPr>
        <w:t>intermediate layer</w:t>
      </w:r>
      <w:r w:rsidR="000411D0" w:rsidRPr="00F000C3">
        <w:rPr>
          <w:rFonts w:ascii="Times New Roman" w:hAnsi="Times New Roman" w:hint="eastAsia"/>
          <w:sz w:val="24"/>
          <w:szCs w:val="24"/>
        </w:rPr>
        <w:t xml:space="preserve"> and the top of the soft substrate. The thicknesses of the film, </w:t>
      </w:r>
      <w:r w:rsidR="00781CE4" w:rsidRPr="00F000C3">
        <w:rPr>
          <w:rFonts w:ascii="Times New Roman" w:hAnsi="Times New Roman"/>
          <w:sz w:val="24"/>
          <w:szCs w:val="24"/>
        </w:rPr>
        <w:t xml:space="preserve">the </w:t>
      </w:r>
      <w:r w:rsidR="000411D0" w:rsidRPr="00F000C3">
        <w:rPr>
          <w:rFonts w:ascii="Times New Roman" w:hAnsi="Times New Roman"/>
          <w:sz w:val="24"/>
          <w:szCs w:val="24"/>
        </w:rPr>
        <w:t>intermediate layer</w:t>
      </w:r>
      <w:r w:rsidR="0060798E" w:rsidRPr="00F000C3">
        <w:rPr>
          <w:rFonts w:ascii="Times New Roman" w:hAnsi="Times New Roman"/>
          <w:sz w:val="24"/>
          <w:szCs w:val="24"/>
        </w:rPr>
        <w:t>,</w:t>
      </w:r>
      <w:r w:rsidR="000411D0" w:rsidRPr="00F000C3">
        <w:rPr>
          <w:rFonts w:ascii="Times New Roman" w:hAnsi="Times New Roman" w:hint="eastAsia"/>
          <w:sz w:val="24"/>
          <w:szCs w:val="24"/>
        </w:rPr>
        <w:t xml:space="preserve"> and </w:t>
      </w:r>
      <w:r w:rsidR="00781CE4" w:rsidRPr="00F000C3">
        <w:rPr>
          <w:rFonts w:ascii="Times New Roman" w:hAnsi="Times New Roman"/>
          <w:sz w:val="24"/>
          <w:szCs w:val="24"/>
        </w:rPr>
        <w:t xml:space="preserve">the </w:t>
      </w:r>
      <w:r w:rsidR="000411D0" w:rsidRPr="00F000C3">
        <w:rPr>
          <w:rFonts w:ascii="Times New Roman" w:hAnsi="Times New Roman" w:hint="eastAsia"/>
          <w:sz w:val="24"/>
          <w:szCs w:val="24"/>
        </w:rPr>
        <w:t xml:space="preserve">substrate are represented </w:t>
      </w:r>
      <w:r w:rsidR="000411D0" w:rsidRPr="00F000C3">
        <w:rPr>
          <w:rFonts w:ascii="Times New Roman" w:hAnsi="Times New Roman"/>
          <w:sz w:val="24"/>
          <w:szCs w:val="24"/>
        </w:rPr>
        <w:t>by</w:t>
      </w:r>
      <w:r w:rsidR="000411D0" w:rsidRPr="00F000C3">
        <w:rPr>
          <w:rFonts w:ascii="Times New Roman" w:hAnsi="Times New Roman"/>
          <w:position w:val="-12"/>
        </w:rPr>
        <w:object w:dxaOrig="260" w:dyaOrig="360" w14:anchorId="1BFF3A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8.75pt" o:ole="">
            <v:imagedata r:id="rId8" o:title=""/>
          </v:shape>
          <o:OLEObject Type="Embed" ProgID="Equation.DSMT4" ShapeID="_x0000_i1025" DrawAspect="Content" ObjectID="_1676874901" r:id="rId9"/>
        </w:object>
      </w:r>
      <w:r w:rsidR="000411D0" w:rsidRPr="00F000C3">
        <w:rPr>
          <w:rFonts w:ascii="Times New Roman" w:hAnsi="Times New Roman" w:hint="eastAsia"/>
          <w:position w:val="-6"/>
        </w:rPr>
        <w:t xml:space="preserve">, </w:t>
      </w:r>
      <w:r w:rsidR="000411D0" w:rsidRPr="00F000C3">
        <w:rPr>
          <w:rFonts w:ascii="Times New Roman" w:hAnsi="Times New Roman"/>
          <w:position w:val="-12"/>
        </w:rPr>
        <w:object w:dxaOrig="300" w:dyaOrig="360" w14:anchorId="2971FA70">
          <v:shape id="_x0000_i1026" type="#_x0000_t75" style="width:15pt;height:18.75pt" o:ole="">
            <v:imagedata r:id="rId10" o:title=""/>
          </v:shape>
          <o:OLEObject Type="Embed" ProgID="Equation.DSMT4" ShapeID="_x0000_i1026" DrawAspect="Content" ObjectID="_1676874902" r:id="rId11"/>
        </w:object>
      </w:r>
      <w:r w:rsidR="000411D0" w:rsidRPr="00F000C3">
        <w:rPr>
          <w:rFonts w:ascii="Times New Roman" w:hAnsi="Times New Roman" w:hint="eastAsia"/>
          <w:position w:val="-14"/>
        </w:rPr>
        <w:t xml:space="preserve"> </w:t>
      </w:r>
      <w:r w:rsidR="000411D0" w:rsidRPr="00F000C3">
        <w:rPr>
          <w:rFonts w:ascii="Times New Roman" w:hAnsi="Times New Roman"/>
          <w:sz w:val="24"/>
          <w:szCs w:val="24"/>
        </w:rPr>
        <w:t>and</w:t>
      </w:r>
      <w:r w:rsidR="0020355D" w:rsidRPr="00F000C3">
        <w:rPr>
          <w:rFonts w:ascii="Times New Roman" w:hAnsi="Times New Roman"/>
          <w:sz w:val="24"/>
          <w:szCs w:val="24"/>
        </w:rPr>
        <w:t xml:space="preserve"> </w:t>
      </w:r>
      <w:r w:rsidR="000411D0" w:rsidRPr="00F000C3">
        <w:rPr>
          <w:rFonts w:ascii="Times New Roman" w:hAnsi="Times New Roman"/>
          <w:position w:val="-12"/>
        </w:rPr>
        <w:object w:dxaOrig="240" w:dyaOrig="360" w14:anchorId="14A1580F">
          <v:shape id="_x0000_i1027" type="#_x0000_t75" style="width:10.5pt;height:18.75pt" o:ole="">
            <v:imagedata r:id="rId12" o:title=""/>
          </v:shape>
          <o:OLEObject Type="Embed" ProgID="Equation.DSMT4" ShapeID="_x0000_i1027" DrawAspect="Content" ObjectID="_1676874903" r:id="rId13"/>
        </w:object>
      </w:r>
      <w:r w:rsidR="000411D0" w:rsidRPr="00F000C3">
        <w:rPr>
          <w:rFonts w:ascii="Times New Roman" w:hAnsi="Times New Roman" w:hint="eastAsia"/>
          <w:sz w:val="24"/>
          <w:szCs w:val="24"/>
        </w:rPr>
        <w:t>,</w:t>
      </w:r>
      <w:r w:rsidR="007D788F" w:rsidRPr="00F000C3">
        <w:rPr>
          <w:rFonts w:ascii="Times New Roman" w:hAnsi="Times New Roman" w:hint="eastAsia"/>
          <w:sz w:val="24"/>
          <w:szCs w:val="24"/>
        </w:rPr>
        <w:t xml:space="preserve"> respectively</w:t>
      </w:r>
      <w:r w:rsidR="00781CE4" w:rsidRPr="00F000C3">
        <w:rPr>
          <w:rFonts w:ascii="Times New Roman" w:hAnsi="Times New Roman"/>
          <w:sz w:val="24"/>
          <w:szCs w:val="24"/>
        </w:rPr>
        <w:t xml:space="preserve">; </w:t>
      </w:r>
      <w:r w:rsidR="00687A49" w:rsidRPr="00F000C3">
        <w:rPr>
          <w:rFonts w:ascii="Times New Roman" w:hAnsi="Times New Roman"/>
          <w:position w:val="-6"/>
          <w:sz w:val="24"/>
          <w:szCs w:val="24"/>
        </w:rPr>
        <w:object w:dxaOrig="200" w:dyaOrig="279" w14:anchorId="6327B18E">
          <v:shape id="_x0000_i1028" type="#_x0000_t75" style="width:10.5pt;height:12.75pt" o:ole="">
            <v:imagedata r:id="rId14" o:title=""/>
          </v:shape>
          <o:OLEObject Type="Embed" ProgID="Equation.DSMT4" ShapeID="_x0000_i1028" DrawAspect="Content" ObjectID="_1676874904" r:id="rId15"/>
        </w:object>
      </w:r>
      <w:r w:rsidR="00687A49" w:rsidRPr="00F000C3">
        <w:rPr>
          <w:rFonts w:ascii="Times New Roman" w:hAnsi="Times New Roman"/>
          <w:position w:val="-6"/>
          <w:sz w:val="24"/>
          <w:szCs w:val="24"/>
        </w:rPr>
        <w:t xml:space="preserve"> </w:t>
      </w:r>
      <w:r w:rsidR="00687A49" w:rsidRPr="00F000C3">
        <w:rPr>
          <w:rFonts w:ascii="Times New Roman" w:hAnsi="Times New Roman" w:hint="eastAsia"/>
          <w:sz w:val="24"/>
          <w:szCs w:val="24"/>
        </w:rPr>
        <w:t>represent</w:t>
      </w:r>
      <w:r w:rsidR="0040613C" w:rsidRPr="00F000C3">
        <w:rPr>
          <w:rFonts w:ascii="Times New Roman" w:hAnsi="Times New Roman" w:hint="eastAsia"/>
          <w:sz w:val="24"/>
          <w:szCs w:val="24"/>
        </w:rPr>
        <w:t>s</w:t>
      </w:r>
      <w:r w:rsidR="00687A49" w:rsidRPr="00F000C3">
        <w:rPr>
          <w:rFonts w:ascii="Times New Roman" w:hAnsi="Times New Roman"/>
          <w:sz w:val="24"/>
          <w:szCs w:val="24"/>
        </w:rPr>
        <w:t xml:space="preserve"> the </w:t>
      </w:r>
      <w:r w:rsidR="00687A49" w:rsidRPr="00F000C3">
        <w:rPr>
          <w:rFonts w:ascii="Times New Roman" w:hAnsi="Times New Roman" w:hint="eastAsia"/>
          <w:sz w:val="24"/>
          <w:szCs w:val="24"/>
        </w:rPr>
        <w:t>film</w:t>
      </w:r>
      <w:r w:rsidR="00687A49" w:rsidRPr="00F000C3">
        <w:rPr>
          <w:rFonts w:ascii="Times New Roman" w:hAnsi="Times New Roman"/>
          <w:sz w:val="24"/>
          <w:szCs w:val="24"/>
        </w:rPr>
        <w:t xml:space="preserve"> width, </w:t>
      </w:r>
      <w:r w:rsidR="007D788F" w:rsidRPr="00F000C3">
        <w:rPr>
          <w:rFonts w:ascii="Times New Roman" w:hAnsi="Times New Roman"/>
          <w:sz w:val="24"/>
          <w:szCs w:val="24"/>
        </w:rPr>
        <w:t xml:space="preserve">and the </w:t>
      </w:r>
      <w:r w:rsidR="008764B7" w:rsidRPr="00F000C3">
        <w:rPr>
          <w:rFonts w:ascii="Times New Roman" w:hAnsi="Times New Roman"/>
          <w:sz w:val="24"/>
          <w:szCs w:val="24"/>
        </w:rPr>
        <w:t xml:space="preserve">final </w:t>
      </w:r>
      <w:r w:rsidR="007D788F" w:rsidRPr="00F000C3">
        <w:rPr>
          <w:rFonts w:ascii="Times New Roman" w:hAnsi="Times New Roman"/>
          <w:sz w:val="24"/>
          <w:szCs w:val="24"/>
        </w:rPr>
        <w:t xml:space="preserve">length of </w:t>
      </w:r>
      <w:r w:rsidR="007B302B" w:rsidRPr="00F000C3">
        <w:rPr>
          <w:rFonts w:ascii="Times New Roman" w:hAnsi="Times New Roman"/>
          <w:sz w:val="24"/>
          <w:szCs w:val="24"/>
        </w:rPr>
        <w:t xml:space="preserve">the </w:t>
      </w:r>
      <w:r w:rsidR="007D788F" w:rsidRPr="00F000C3">
        <w:rPr>
          <w:rFonts w:ascii="Times New Roman" w:hAnsi="Times New Roman"/>
          <w:sz w:val="24"/>
          <w:szCs w:val="24"/>
        </w:rPr>
        <w:t xml:space="preserve">structure is </w:t>
      </w:r>
      <w:r w:rsidR="007D788F" w:rsidRPr="00F000C3">
        <w:rPr>
          <w:rFonts w:ascii="Times New Roman" w:hAnsi="Times New Roman"/>
          <w:position w:val="-4"/>
          <w:sz w:val="24"/>
          <w:szCs w:val="24"/>
        </w:rPr>
        <w:object w:dxaOrig="220" w:dyaOrig="260" w14:anchorId="155C3727">
          <v:shape id="_x0000_i1029" type="#_x0000_t75" style="width:12.75pt;height:12.75pt" o:ole="">
            <v:imagedata r:id="rId16" o:title=""/>
          </v:shape>
          <o:OLEObject Type="Embed" ProgID="Equation.DSMT4" ShapeID="_x0000_i1029" DrawAspect="Content" ObjectID="_1676874905" r:id="rId17"/>
        </w:object>
      </w:r>
      <w:r w:rsidR="007D788F" w:rsidRPr="00F000C3">
        <w:rPr>
          <w:rFonts w:ascii="Times New Roman" w:hAnsi="Times New Roman"/>
          <w:sz w:val="24"/>
          <w:szCs w:val="24"/>
        </w:rPr>
        <w:t xml:space="preserve">. </w:t>
      </w:r>
      <w:r w:rsidR="000411D0" w:rsidRPr="00F000C3">
        <w:rPr>
          <w:rFonts w:ascii="Times New Roman" w:hAnsi="Times New Roman" w:hint="eastAsia"/>
          <w:sz w:val="24"/>
          <w:szCs w:val="24"/>
        </w:rPr>
        <w:t xml:space="preserve">Here, one needs to assume that all the interfaces </w:t>
      </w:r>
      <w:r w:rsidR="00781CE4" w:rsidRPr="00F000C3">
        <w:rPr>
          <w:rFonts w:ascii="Times New Roman" w:hAnsi="Times New Roman"/>
          <w:sz w:val="24"/>
          <w:szCs w:val="24"/>
        </w:rPr>
        <w:t>between any two layers</w:t>
      </w:r>
      <w:r w:rsidR="000411D0" w:rsidRPr="00F000C3">
        <w:rPr>
          <w:rFonts w:ascii="Times New Roman" w:hAnsi="Times New Roman" w:hint="eastAsia"/>
          <w:sz w:val="24"/>
          <w:szCs w:val="24"/>
        </w:rPr>
        <w:t xml:space="preserve"> are </w:t>
      </w:r>
      <w:r w:rsidR="000411D0" w:rsidRPr="00F000C3">
        <w:rPr>
          <w:rFonts w:ascii="Times New Roman" w:hAnsi="Times New Roman"/>
          <w:sz w:val="24"/>
          <w:szCs w:val="24"/>
        </w:rPr>
        <w:t>perfectly</w:t>
      </w:r>
      <w:r w:rsidR="000411D0" w:rsidRPr="00F000C3">
        <w:rPr>
          <w:rFonts w:ascii="Times New Roman" w:hAnsi="Times New Roman" w:hint="eastAsia"/>
          <w:sz w:val="24"/>
          <w:szCs w:val="24"/>
        </w:rPr>
        <w:t xml:space="preserve"> </w:t>
      </w:r>
      <w:r w:rsidR="000411D0" w:rsidRPr="00F000C3">
        <w:rPr>
          <w:rFonts w:ascii="Times New Roman" w:hAnsi="Times New Roman"/>
          <w:sz w:val="24"/>
          <w:szCs w:val="24"/>
        </w:rPr>
        <w:t>attached</w:t>
      </w:r>
      <w:r w:rsidR="000411D0" w:rsidRPr="00F000C3">
        <w:rPr>
          <w:rFonts w:ascii="Times New Roman" w:hAnsi="Times New Roman" w:hint="eastAsia"/>
          <w:sz w:val="24"/>
          <w:szCs w:val="24"/>
        </w:rPr>
        <w:t>.</w:t>
      </w:r>
      <w:r w:rsidR="00330B7A" w:rsidRPr="00F000C3">
        <w:t xml:space="preserve"> </w:t>
      </w:r>
      <w:r w:rsidR="00330B7A" w:rsidRPr="00F000C3">
        <w:rPr>
          <w:rFonts w:ascii="Times New Roman" w:hAnsi="Times New Roman"/>
          <w:sz w:val="24"/>
          <w:szCs w:val="24"/>
        </w:rPr>
        <w:t xml:space="preserve">To better </w:t>
      </w:r>
      <w:r w:rsidR="00594CE9" w:rsidRPr="00F000C3">
        <w:rPr>
          <w:rFonts w:ascii="Times New Roman" w:hAnsi="Times New Roman"/>
          <w:sz w:val="24"/>
          <w:szCs w:val="24"/>
        </w:rPr>
        <w:t xml:space="preserve">predict the buckling shape </w:t>
      </w:r>
      <w:r w:rsidR="00330B7A" w:rsidRPr="00F000C3">
        <w:rPr>
          <w:rFonts w:ascii="Times New Roman" w:hAnsi="Times New Roman"/>
          <w:sz w:val="24"/>
          <w:szCs w:val="24"/>
        </w:rPr>
        <w:t>of the tri-layer structure and get more accurate solutions of buckling wavelength and critical strain</w:t>
      </w:r>
      <w:r w:rsidR="00594CE9" w:rsidRPr="00F000C3">
        <w:rPr>
          <w:rFonts w:ascii="Times New Roman" w:hAnsi="Times New Roman"/>
          <w:sz w:val="24"/>
          <w:szCs w:val="24"/>
        </w:rPr>
        <w:t xml:space="preserve"> </w:t>
      </w:r>
      <w:r w:rsidR="00781CE4" w:rsidRPr="00F000C3">
        <w:rPr>
          <w:rFonts w:ascii="Times New Roman" w:hAnsi="Times New Roman"/>
          <w:sz w:val="24"/>
          <w:szCs w:val="24"/>
        </w:rPr>
        <w:t xml:space="preserve">that causes </w:t>
      </w:r>
      <w:r w:rsidR="00594CE9" w:rsidRPr="00F000C3">
        <w:rPr>
          <w:rFonts w:ascii="Times New Roman" w:hAnsi="Times New Roman"/>
          <w:sz w:val="24"/>
          <w:szCs w:val="24"/>
        </w:rPr>
        <w:t>local wrinkling</w:t>
      </w:r>
      <w:r w:rsidR="00330B7A" w:rsidRPr="00F000C3">
        <w:rPr>
          <w:rFonts w:ascii="Times New Roman" w:hAnsi="Times New Roman"/>
          <w:sz w:val="24"/>
          <w:szCs w:val="24"/>
        </w:rPr>
        <w:t xml:space="preserve">, the shear stress at the interface of the film and </w:t>
      </w:r>
      <w:r w:rsidR="00781CE4" w:rsidRPr="00F000C3">
        <w:rPr>
          <w:rFonts w:ascii="Times New Roman" w:hAnsi="Times New Roman"/>
          <w:sz w:val="24"/>
          <w:szCs w:val="24"/>
        </w:rPr>
        <w:t xml:space="preserve">the </w:t>
      </w:r>
      <w:r w:rsidR="00330B7A" w:rsidRPr="00F000C3">
        <w:rPr>
          <w:rFonts w:ascii="Times New Roman" w:hAnsi="Times New Roman"/>
          <w:sz w:val="24"/>
          <w:szCs w:val="24"/>
        </w:rPr>
        <w:t xml:space="preserve">intermediate layer, and </w:t>
      </w:r>
      <w:r w:rsidR="00E5757C" w:rsidRPr="00F000C3">
        <w:rPr>
          <w:rFonts w:ascii="Times New Roman" w:eastAsia="SimHei" w:hAnsi="Times New Roman"/>
          <w:bCs/>
          <w:sz w:val="24"/>
          <w:szCs w:val="24"/>
        </w:rPr>
        <w:t xml:space="preserve">the </w:t>
      </w:r>
      <w:r w:rsidR="00AB5D44" w:rsidRPr="00F000C3">
        <w:rPr>
          <w:rFonts w:ascii="Times New Roman" w:eastAsia="SimHei" w:hAnsi="Times New Roman"/>
          <w:bCs/>
          <w:sz w:val="24"/>
          <w:szCs w:val="24"/>
        </w:rPr>
        <w:t>complete form of</w:t>
      </w:r>
      <w:r w:rsidR="00E5757C" w:rsidRPr="00F000C3">
        <w:rPr>
          <w:rFonts w:ascii="Times New Roman" w:eastAsia="SimHei" w:hAnsi="Times New Roman"/>
          <w:bCs/>
          <w:sz w:val="24"/>
          <w:szCs w:val="24"/>
        </w:rPr>
        <w:t xml:space="preserve"> </w:t>
      </w:r>
      <w:r w:rsidR="00E5757C" w:rsidRPr="00F000C3">
        <w:rPr>
          <w:rFonts w:ascii="Times New Roman" w:hAnsi="Times New Roman"/>
          <w:sz w:val="24"/>
          <w:szCs w:val="24"/>
        </w:rPr>
        <w:t>longitudinal displacement of the film</w:t>
      </w:r>
      <w:r w:rsidR="00330B7A" w:rsidRPr="00F000C3">
        <w:rPr>
          <w:rFonts w:ascii="Times New Roman" w:hAnsi="Times New Roman"/>
          <w:sz w:val="24"/>
          <w:szCs w:val="24"/>
        </w:rPr>
        <w:t xml:space="preserve"> are taken into account.</w:t>
      </w:r>
      <w:r w:rsidR="00594CE9" w:rsidRPr="00F000C3">
        <w:t xml:space="preserve"> </w:t>
      </w:r>
    </w:p>
    <w:p w14:paraId="4B96E1EB" w14:textId="3267BFE5" w:rsidR="00873D95" w:rsidRPr="00F000C3" w:rsidRDefault="00284BB5" w:rsidP="00CC086C">
      <w:pPr>
        <w:spacing w:line="360" w:lineRule="auto"/>
        <w:jc w:val="center"/>
        <w:rPr>
          <w:rFonts w:ascii="Times New Roman" w:hAnsi="Times New Roman"/>
          <w:sz w:val="24"/>
          <w:szCs w:val="24"/>
        </w:rPr>
      </w:pPr>
      <w:r w:rsidRPr="00F000C3">
        <w:rPr>
          <w:rFonts w:ascii="Times New Roman" w:hAnsi="Times New Roman"/>
          <w:noProof/>
          <w:sz w:val="24"/>
          <w:szCs w:val="24"/>
          <w:lang w:val="en-US"/>
        </w:rPr>
        <w:lastRenderedPageBreak/>
        <w:drawing>
          <wp:inline distT="0" distB="0" distL="0" distR="0" wp14:anchorId="02E3ABD5" wp14:editId="38D8883A">
            <wp:extent cx="5771980" cy="3240000"/>
            <wp:effectExtent l="0" t="0" r="63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71980" cy="3240000"/>
                    </a:xfrm>
                    <a:prstGeom prst="rect">
                      <a:avLst/>
                    </a:prstGeom>
                    <a:noFill/>
                  </pic:spPr>
                </pic:pic>
              </a:graphicData>
            </a:graphic>
          </wp:inline>
        </w:drawing>
      </w:r>
    </w:p>
    <w:p w14:paraId="13570AFD" w14:textId="5D1C12F5" w:rsidR="006F115F" w:rsidRPr="00F000C3" w:rsidRDefault="006F115F" w:rsidP="00CC086C">
      <w:pPr>
        <w:spacing w:line="360" w:lineRule="auto"/>
        <w:jc w:val="center"/>
        <w:rPr>
          <w:rFonts w:ascii="Times New Roman" w:hAnsi="Times New Roman"/>
          <w:sz w:val="24"/>
          <w:szCs w:val="24"/>
        </w:rPr>
      </w:pPr>
    </w:p>
    <w:p w14:paraId="288FB33E" w14:textId="77777777" w:rsidR="00A05D87" w:rsidRPr="00F000C3" w:rsidRDefault="00A05D87" w:rsidP="002F4348">
      <w:pPr>
        <w:keepNext/>
        <w:spacing w:line="360" w:lineRule="auto"/>
      </w:pPr>
    </w:p>
    <w:p w14:paraId="2BDC0E97" w14:textId="4B95A63A" w:rsidR="00803FCD" w:rsidRPr="00F000C3" w:rsidRDefault="00803FCD" w:rsidP="003D335D">
      <w:pPr>
        <w:pStyle w:val="Caption"/>
        <w:spacing w:line="360" w:lineRule="auto"/>
        <w:jc w:val="center"/>
        <w:rPr>
          <w:rFonts w:ascii="Times New Roman" w:hAnsi="Times New Roman"/>
          <w:i w:val="0"/>
          <w:color w:val="auto"/>
          <w:sz w:val="24"/>
          <w:szCs w:val="24"/>
        </w:rPr>
      </w:pPr>
      <w:r w:rsidRPr="00F000C3">
        <w:rPr>
          <w:rFonts w:ascii="Times New Roman" w:hAnsi="Times New Roman"/>
          <w:i w:val="0"/>
          <w:color w:val="auto"/>
          <w:sz w:val="24"/>
          <w:szCs w:val="24"/>
        </w:rPr>
        <w:t xml:space="preserve">Figure </w:t>
      </w:r>
      <w:r w:rsidRPr="00F000C3">
        <w:rPr>
          <w:rFonts w:ascii="Times New Roman" w:hAnsi="Times New Roman"/>
          <w:i w:val="0"/>
          <w:color w:val="auto"/>
          <w:sz w:val="24"/>
          <w:szCs w:val="24"/>
        </w:rPr>
        <w:fldChar w:fldCharType="begin"/>
      </w:r>
      <w:r w:rsidRPr="00F000C3">
        <w:rPr>
          <w:rFonts w:ascii="Times New Roman" w:hAnsi="Times New Roman"/>
          <w:i w:val="0"/>
          <w:color w:val="auto"/>
          <w:sz w:val="24"/>
          <w:szCs w:val="24"/>
        </w:rPr>
        <w:instrText xml:space="preserve"> SEQ Figure \* ARABIC </w:instrText>
      </w:r>
      <w:r w:rsidRPr="00F000C3">
        <w:rPr>
          <w:rFonts w:ascii="Times New Roman" w:hAnsi="Times New Roman"/>
          <w:i w:val="0"/>
          <w:color w:val="auto"/>
          <w:sz w:val="24"/>
          <w:szCs w:val="24"/>
        </w:rPr>
        <w:fldChar w:fldCharType="separate"/>
      </w:r>
      <w:r w:rsidR="00ED0966" w:rsidRPr="00F000C3">
        <w:rPr>
          <w:rFonts w:ascii="Times New Roman" w:hAnsi="Times New Roman"/>
          <w:i w:val="0"/>
          <w:noProof/>
          <w:color w:val="auto"/>
          <w:sz w:val="24"/>
          <w:szCs w:val="24"/>
        </w:rPr>
        <w:t>1</w:t>
      </w:r>
      <w:r w:rsidRPr="00F000C3">
        <w:rPr>
          <w:rFonts w:ascii="Times New Roman" w:hAnsi="Times New Roman"/>
          <w:i w:val="0"/>
          <w:color w:val="auto"/>
          <w:sz w:val="24"/>
          <w:szCs w:val="24"/>
        </w:rPr>
        <w:fldChar w:fldCharType="end"/>
      </w:r>
      <w:r w:rsidR="00D3147C" w:rsidRPr="00F000C3">
        <w:rPr>
          <w:rFonts w:ascii="Times New Roman" w:hAnsi="Times New Roman"/>
          <w:i w:val="0"/>
          <w:color w:val="auto"/>
          <w:sz w:val="24"/>
          <w:szCs w:val="24"/>
        </w:rPr>
        <w:t>.</w:t>
      </w:r>
      <w:r w:rsidRPr="00F000C3">
        <w:rPr>
          <w:rFonts w:ascii="Times New Roman" w:hAnsi="Times New Roman" w:hint="eastAsia"/>
          <w:i w:val="0"/>
          <w:color w:val="auto"/>
          <w:sz w:val="24"/>
          <w:szCs w:val="24"/>
        </w:rPr>
        <w:t xml:space="preserve"> The schematic illustration of </w:t>
      </w:r>
      <w:r w:rsidR="008434B4" w:rsidRPr="00F000C3">
        <w:rPr>
          <w:rFonts w:ascii="Times New Roman" w:hAnsi="Times New Roman" w:hint="eastAsia"/>
          <w:i w:val="0"/>
          <w:color w:val="auto"/>
          <w:sz w:val="24"/>
          <w:szCs w:val="24"/>
        </w:rPr>
        <w:t>a</w:t>
      </w:r>
      <w:r w:rsidR="00837BDC" w:rsidRPr="00F000C3">
        <w:rPr>
          <w:rFonts w:ascii="Times New Roman" w:hAnsi="Times New Roman"/>
          <w:i w:val="0"/>
          <w:color w:val="auto"/>
          <w:sz w:val="24"/>
          <w:szCs w:val="24"/>
        </w:rPr>
        <w:t>n</w:t>
      </w:r>
      <w:r w:rsidR="008434B4" w:rsidRPr="00F000C3">
        <w:rPr>
          <w:rFonts w:ascii="Times New Roman" w:hAnsi="Times New Roman" w:hint="eastAsia"/>
          <w:i w:val="0"/>
          <w:color w:val="auto"/>
          <w:sz w:val="24"/>
          <w:szCs w:val="24"/>
        </w:rPr>
        <w:t xml:space="preserve"> </w:t>
      </w:r>
      <w:r w:rsidR="00837BDC" w:rsidRPr="00F000C3">
        <w:rPr>
          <w:rFonts w:ascii="Times New Roman" w:hAnsi="Times New Roman" w:hint="eastAsia"/>
          <w:i w:val="0"/>
          <w:color w:val="auto"/>
          <w:sz w:val="24"/>
          <w:szCs w:val="24"/>
        </w:rPr>
        <w:t>intermediate layer</w:t>
      </w:r>
      <w:r w:rsidR="008434B4" w:rsidRPr="00F000C3">
        <w:rPr>
          <w:rFonts w:ascii="Times New Roman" w:hAnsi="Times New Roman" w:hint="eastAsia"/>
          <w:i w:val="0"/>
          <w:color w:val="auto"/>
          <w:sz w:val="24"/>
          <w:szCs w:val="24"/>
        </w:rPr>
        <w:t xml:space="preserve"> between a thin stiff film and a</w:t>
      </w:r>
      <w:r w:rsidR="00C23972" w:rsidRPr="00F000C3">
        <w:rPr>
          <w:rFonts w:ascii="Times New Roman" w:hAnsi="Times New Roman" w:hint="eastAsia"/>
          <w:i w:val="0"/>
          <w:color w:val="auto"/>
          <w:sz w:val="24"/>
          <w:szCs w:val="24"/>
        </w:rPr>
        <w:t xml:space="preserve"> compliant substrate</w:t>
      </w:r>
      <w:r w:rsidR="00D3147C" w:rsidRPr="00F000C3">
        <w:rPr>
          <w:rFonts w:ascii="Times New Roman" w:hAnsi="Times New Roman" w:hint="eastAsia"/>
          <w:i w:val="0"/>
          <w:color w:val="auto"/>
          <w:sz w:val="24"/>
          <w:szCs w:val="24"/>
        </w:rPr>
        <w:t>.</w:t>
      </w:r>
      <w:r w:rsidR="003D335D" w:rsidRPr="00F000C3">
        <w:rPr>
          <w:rFonts w:ascii="Times New Roman" w:hAnsi="Times New Roman"/>
          <w:i w:val="0"/>
          <w:color w:val="auto"/>
          <w:sz w:val="24"/>
          <w:szCs w:val="24"/>
        </w:rPr>
        <w:t xml:space="preserve"> (a) </w:t>
      </w:r>
      <w:r w:rsidR="00BD1F43" w:rsidRPr="00F000C3">
        <w:rPr>
          <w:rFonts w:ascii="Times New Roman" w:hAnsi="Times New Roman"/>
          <w:i w:val="0"/>
          <w:color w:val="auto"/>
          <w:sz w:val="24"/>
          <w:szCs w:val="24"/>
        </w:rPr>
        <w:t xml:space="preserve">a stiff </w:t>
      </w:r>
      <w:r w:rsidR="003D335D" w:rsidRPr="00F000C3">
        <w:rPr>
          <w:rFonts w:ascii="Times New Roman" w:hAnsi="Times New Roman"/>
          <w:i w:val="0"/>
          <w:color w:val="auto"/>
          <w:sz w:val="24"/>
          <w:szCs w:val="24"/>
        </w:rPr>
        <w:t xml:space="preserve">film </w:t>
      </w:r>
      <w:r w:rsidR="00BD1F43" w:rsidRPr="00F000C3">
        <w:rPr>
          <w:rFonts w:ascii="Times New Roman" w:hAnsi="Times New Roman"/>
          <w:i w:val="0"/>
          <w:color w:val="auto"/>
          <w:sz w:val="24"/>
          <w:szCs w:val="24"/>
        </w:rPr>
        <w:t xml:space="preserve">bonded </w:t>
      </w:r>
      <w:r w:rsidR="003D335D" w:rsidRPr="00F000C3">
        <w:rPr>
          <w:rFonts w:ascii="Times New Roman" w:hAnsi="Times New Roman"/>
          <w:i w:val="0"/>
          <w:color w:val="auto"/>
          <w:sz w:val="24"/>
          <w:szCs w:val="24"/>
        </w:rPr>
        <w:t xml:space="preserve">to a pre-stretched bi-layer substrate; (b) global buckling and (c) local wrinkling due to release of </w:t>
      </w:r>
      <w:r w:rsidR="00BD1F43" w:rsidRPr="00F000C3">
        <w:rPr>
          <w:rFonts w:ascii="Times New Roman" w:hAnsi="Times New Roman"/>
          <w:i w:val="0"/>
          <w:color w:val="auto"/>
          <w:sz w:val="24"/>
          <w:szCs w:val="24"/>
        </w:rPr>
        <w:t xml:space="preserve">tensile </w:t>
      </w:r>
      <w:r w:rsidR="003D335D" w:rsidRPr="00F000C3">
        <w:rPr>
          <w:rFonts w:ascii="Times New Roman" w:hAnsi="Times New Roman"/>
          <w:i w:val="0"/>
          <w:color w:val="auto"/>
          <w:sz w:val="24"/>
          <w:szCs w:val="24"/>
        </w:rPr>
        <w:t>pre</w:t>
      </w:r>
      <w:r w:rsidR="0045253D" w:rsidRPr="00F000C3">
        <w:rPr>
          <w:rFonts w:ascii="Times New Roman" w:hAnsi="Times New Roman"/>
          <w:i w:val="0"/>
          <w:color w:val="auto"/>
          <w:sz w:val="24"/>
          <w:szCs w:val="24"/>
        </w:rPr>
        <w:t>-</w:t>
      </w:r>
      <w:r w:rsidR="003D335D" w:rsidRPr="00F000C3">
        <w:rPr>
          <w:rFonts w:ascii="Times New Roman" w:hAnsi="Times New Roman"/>
          <w:i w:val="0"/>
          <w:color w:val="auto"/>
          <w:sz w:val="24"/>
          <w:szCs w:val="24"/>
        </w:rPr>
        <w:t>str</w:t>
      </w:r>
      <w:r w:rsidR="0045253D" w:rsidRPr="00F000C3">
        <w:rPr>
          <w:rFonts w:ascii="Times New Roman" w:hAnsi="Times New Roman"/>
          <w:i w:val="0"/>
          <w:color w:val="auto"/>
          <w:sz w:val="24"/>
          <w:szCs w:val="24"/>
        </w:rPr>
        <w:t>ain</w:t>
      </w:r>
      <w:r w:rsidR="003D335D" w:rsidRPr="00F000C3">
        <w:rPr>
          <w:rFonts w:ascii="Times New Roman" w:hAnsi="Times New Roman"/>
          <w:i w:val="0"/>
          <w:color w:val="auto"/>
          <w:sz w:val="24"/>
          <w:szCs w:val="24"/>
        </w:rPr>
        <w:t>.</w:t>
      </w:r>
    </w:p>
    <w:p w14:paraId="61404552" w14:textId="77777777" w:rsidR="005A44D9" w:rsidRPr="00F000C3" w:rsidRDefault="005A44D9" w:rsidP="005A44D9"/>
    <w:p w14:paraId="3428921F" w14:textId="62E231A0" w:rsidR="00B97B98" w:rsidRPr="00F000C3" w:rsidRDefault="00313952" w:rsidP="00313952">
      <w:pPr>
        <w:spacing w:line="360" w:lineRule="auto"/>
        <w:rPr>
          <w:rFonts w:ascii="Times New Roman" w:eastAsia="SimHei" w:hAnsi="Times New Roman"/>
          <w:b/>
          <w:bCs/>
          <w:i/>
          <w:sz w:val="24"/>
          <w:szCs w:val="24"/>
        </w:rPr>
      </w:pPr>
      <w:r w:rsidRPr="00F000C3">
        <w:rPr>
          <w:rFonts w:ascii="Times New Roman" w:eastAsia="SimHei" w:hAnsi="Times New Roman" w:hint="eastAsia"/>
          <w:b/>
          <w:bCs/>
          <w:i/>
          <w:sz w:val="24"/>
          <w:szCs w:val="24"/>
        </w:rPr>
        <w:t>2</w:t>
      </w:r>
      <w:r w:rsidRPr="00F000C3">
        <w:rPr>
          <w:rFonts w:ascii="Times New Roman" w:eastAsia="SimHei" w:hAnsi="Times New Roman"/>
          <w:b/>
          <w:bCs/>
          <w:i/>
          <w:sz w:val="24"/>
          <w:szCs w:val="24"/>
        </w:rPr>
        <w:t>.</w:t>
      </w:r>
      <w:r w:rsidRPr="00F000C3">
        <w:rPr>
          <w:rFonts w:ascii="Times New Roman" w:eastAsia="SimHei" w:hAnsi="Times New Roman" w:hint="eastAsia"/>
          <w:b/>
          <w:bCs/>
          <w:i/>
          <w:sz w:val="24"/>
          <w:szCs w:val="24"/>
        </w:rPr>
        <w:t>1</w:t>
      </w:r>
      <w:r w:rsidRPr="00F000C3">
        <w:rPr>
          <w:rFonts w:ascii="Times New Roman" w:eastAsia="SimHei" w:hAnsi="Times New Roman"/>
          <w:b/>
          <w:bCs/>
          <w:i/>
          <w:sz w:val="24"/>
          <w:szCs w:val="24"/>
        </w:rPr>
        <w:t xml:space="preserve"> </w:t>
      </w:r>
      <w:r w:rsidR="00561156" w:rsidRPr="00F000C3">
        <w:rPr>
          <w:rFonts w:ascii="Times New Roman" w:eastAsia="SimHei" w:hAnsi="Times New Roman" w:hint="eastAsia"/>
          <w:b/>
          <w:bCs/>
          <w:i/>
          <w:sz w:val="24"/>
          <w:szCs w:val="24"/>
        </w:rPr>
        <w:t xml:space="preserve">Equilibrium </w:t>
      </w:r>
      <w:r w:rsidR="008434B4" w:rsidRPr="00F000C3">
        <w:rPr>
          <w:rFonts w:ascii="Times New Roman" w:eastAsia="SimHei" w:hAnsi="Times New Roman"/>
          <w:b/>
          <w:bCs/>
          <w:i/>
          <w:sz w:val="24"/>
          <w:szCs w:val="24"/>
        </w:rPr>
        <w:t>of</w:t>
      </w:r>
      <w:r w:rsidR="008434B4" w:rsidRPr="00F000C3">
        <w:rPr>
          <w:rFonts w:ascii="Times New Roman" w:eastAsia="SimHei" w:hAnsi="Times New Roman" w:hint="eastAsia"/>
          <w:b/>
          <w:bCs/>
          <w:i/>
          <w:sz w:val="24"/>
          <w:szCs w:val="24"/>
        </w:rPr>
        <w:t xml:space="preserve"> the thin stiff film</w:t>
      </w:r>
    </w:p>
    <w:p w14:paraId="137A6BE2" w14:textId="7AB5BBA4" w:rsidR="00D46CC7" w:rsidRPr="00F000C3" w:rsidRDefault="00D772DE" w:rsidP="00D46CC7">
      <w:pPr>
        <w:pStyle w:val="ListParagraph"/>
        <w:tabs>
          <w:tab w:val="left" w:pos="1695"/>
          <w:tab w:val="center" w:pos="4333"/>
        </w:tabs>
        <w:spacing w:line="360" w:lineRule="auto"/>
        <w:ind w:firstLine="480"/>
        <w:rPr>
          <w:rFonts w:ascii="Times New Roman" w:hAnsi="Times New Roman"/>
          <w:sz w:val="24"/>
          <w:szCs w:val="24"/>
        </w:rPr>
      </w:pPr>
      <w:r w:rsidRPr="00F000C3">
        <w:rPr>
          <w:rFonts w:ascii="Times New Roman" w:hAnsi="Times New Roman" w:hint="eastAsia"/>
          <w:sz w:val="24"/>
          <w:szCs w:val="24"/>
        </w:rPr>
        <w:t xml:space="preserve">To derive the </w:t>
      </w:r>
      <w:r w:rsidR="00D46CC7" w:rsidRPr="00F000C3">
        <w:rPr>
          <w:rFonts w:ascii="Times New Roman" w:hAnsi="Times New Roman" w:hint="eastAsia"/>
          <w:sz w:val="24"/>
          <w:szCs w:val="24"/>
        </w:rPr>
        <w:t xml:space="preserve">equilibrium equation of the thin stiff film, the film is treated as an Euler-Bernoulli beam. The </w:t>
      </w:r>
      <w:r w:rsidR="00B978AF" w:rsidRPr="00F000C3">
        <w:rPr>
          <w:rFonts w:ascii="Times New Roman" w:hAnsi="Times New Roman"/>
          <w:sz w:val="24"/>
          <w:szCs w:val="24"/>
        </w:rPr>
        <w:t xml:space="preserve">longitudinal </w:t>
      </w:r>
      <w:r w:rsidR="00D46CC7" w:rsidRPr="00F000C3">
        <w:rPr>
          <w:rFonts w:ascii="Times New Roman" w:hAnsi="Times New Roman" w:hint="eastAsia"/>
          <w:sz w:val="24"/>
          <w:szCs w:val="24"/>
        </w:rPr>
        <w:t xml:space="preserve">strain </w:t>
      </w:r>
      <w:r w:rsidR="00B978AF" w:rsidRPr="00F000C3">
        <w:rPr>
          <w:rFonts w:ascii="Times New Roman" w:hAnsi="Times New Roman"/>
          <w:sz w:val="24"/>
          <w:szCs w:val="24"/>
        </w:rPr>
        <w:t>at the neutral axis</w:t>
      </w:r>
      <w:r w:rsidR="00B978AF" w:rsidRPr="00F000C3">
        <w:rPr>
          <w:rFonts w:ascii="Times New Roman" w:hAnsi="Times New Roman" w:hint="eastAsia"/>
          <w:sz w:val="24"/>
          <w:szCs w:val="24"/>
        </w:rPr>
        <w:t xml:space="preserve"> </w:t>
      </w:r>
      <w:r w:rsidR="00D46CC7" w:rsidRPr="00F000C3">
        <w:rPr>
          <w:rFonts w:ascii="Times New Roman" w:hAnsi="Times New Roman" w:hint="eastAsia"/>
          <w:sz w:val="24"/>
          <w:szCs w:val="24"/>
        </w:rPr>
        <w:t xml:space="preserve">of the film </w:t>
      </w:r>
      <w:r w:rsidR="008B6A15" w:rsidRPr="00F000C3">
        <w:rPr>
          <w:rFonts w:ascii="Times New Roman" w:hAnsi="Times New Roman"/>
          <w:position w:val="-12"/>
          <w:sz w:val="24"/>
          <w:szCs w:val="24"/>
        </w:rPr>
        <w:object w:dxaOrig="260" w:dyaOrig="360" w14:anchorId="0645C391">
          <v:shape id="_x0000_i1030" type="#_x0000_t75" style="width:12.75pt;height:18.75pt" o:ole="">
            <v:imagedata r:id="rId19" o:title=""/>
          </v:shape>
          <o:OLEObject Type="Embed" ProgID="Equation.DSMT4" ShapeID="_x0000_i1030" DrawAspect="Content" ObjectID="_1676874906" r:id="rId20"/>
        </w:object>
      </w:r>
      <w:r w:rsidR="008B6A15" w:rsidRPr="00F000C3">
        <w:rPr>
          <w:rFonts w:ascii="Times New Roman" w:hAnsi="Times New Roman"/>
          <w:sz w:val="24"/>
          <w:szCs w:val="24"/>
        </w:rPr>
        <w:t xml:space="preserve"> </w:t>
      </w:r>
      <w:r w:rsidR="00D46CC7" w:rsidRPr="00F000C3">
        <w:rPr>
          <w:rFonts w:ascii="Times New Roman" w:hAnsi="Times New Roman" w:hint="eastAsia"/>
          <w:sz w:val="24"/>
          <w:szCs w:val="24"/>
        </w:rPr>
        <w:t>is defined as</w:t>
      </w:r>
      <w:r w:rsidR="00926A41" w:rsidRPr="00F000C3">
        <w:rPr>
          <w:rFonts w:ascii="Times New Roman" w:hAnsi="Times New Roman"/>
          <w:sz w:val="24"/>
          <w:szCs w:val="24"/>
        </w:rPr>
        <w:t xml:space="preserve"> </w:t>
      </w:r>
      <w:r w:rsidR="00926A41" w:rsidRPr="00F000C3">
        <w:rPr>
          <w:rFonts w:ascii="Times New Roman" w:eastAsia="SimHei" w:hAnsi="Times New Roman"/>
          <w:bCs/>
          <w:sz w:val="24"/>
          <w:szCs w:val="24"/>
        </w:rPr>
        <w:t>(</w:t>
      </w:r>
      <w:r w:rsidR="00926A41" w:rsidRPr="00F000C3">
        <w:rPr>
          <w:rFonts w:ascii="Times New Roman" w:hAnsi="Times New Roman"/>
          <w:noProof/>
          <w:sz w:val="24"/>
          <w:szCs w:val="24"/>
        </w:rPr>
        <w:t>Huang et al., 2005</w:t>
      </w:r>
      <w:r w:rsidR="00926A41" w:rsidRPr="00F000C3">
        <w:rPr>
          <w:rFonts w:ascii="Times New Roman" w:eastAsia="SimHei" w:hAnsi="Times New Roman"/>
          <w:bCs/>
          <w:sz w:val="24"/>
          <w:szCs w:val="24"/>
        </w:rPr>
        <w:t>),</w:t>
      </w:r>
    </w:p>
    <w:p w14:paraId="5A896E8E" w14:textId="77777777" w:rsidR="00D46CC7" w:rsidRPr="00F000C3" w:rsidRDefault="00D46CC7" w:rsidP="00D46CC7">
      <w:pPr>
        <w:pStyle w:val="MTDisplayEquation"/>
      </w:pPr>
      <w:r w:rsidRPr="00F000C3">
        <w:rPr>
          <w:rFonts w:hint="eastAsia"/>
        </w:rPr>
        <w:t xml:space="preserve"> </w:t>
      </w:r>
      <w:r w:rsidRPr="00F000C3">
        <w:tab/>
      </w:r>
      <w:r w:rsidR="003A413E" w:rsidRPr="00F000C3">
        <w:rPr>
          <w:position w:val="-32"/>
        </w:rPr>
        <w:object w:dxaOrig="2439" w:dyaOrig="800" w14:anchorId="2E85A2C4">
          <v:shape id="_x0000_i1031" type="#_x0000_t75" style="width:119.25pt;height:41.25pt" o:ole="">
            <v:imagedata r:id="rId21" o:title=""/>
          </v:shape>
          <o:OLEObject Type="Embed" ProgID="Equation.DSMT4" ShapeID="_x0000_i1031" DrawAspect="Content" ObjectID="_1676874907" r:id="rId22"/>
        </w:object>
      </w:r>
      <w:r w:rsidRPr="00F000C3">
        <w:t xml:space="preserve"> </w:t>
      </w:r>
      <w:r w:rsidRPr="00F000C3">
        <w:tab/>
      </w:r>
      <w:r w:rsidRPr="00F000C3">
        <w:fldChar w:fldCharType="begin"/>
      </w:r>
      <w:r w:rsidRPr="00F000C3">
        <w:instrText xml:space="preserve"> MACROBUTTON MTPlaceRef \* MERGEFORMAT </w:instrText>
      </w:r>
      <w:r w:rsidR="00085F5F" w:rsidRPr="00F000C3">
        <w:fldChar w:fldCharType="begin"/>
      </w:r>
      <w:r w:rsidR="00085F5F" w:rsidRPr="00F000C3">
        <w:instrText xml:space="preserve"> SEQ MTEqn \h \* MERGEFORMAT </w:instrText>
      </w:r>
      <w:r w:rsidR="00085F5F" w:rsidRPr="00F000C3">
        <w:fldChar w:fldCharType="end"/>
      </w:r>
      <w:bookmarkStart w:id="3" w:name="ZEqnNum200323"/>
      <w:r w:rsidRPr="00F000C3">
        <w:instrText>(</w:instrText>
      </w:r>
      <w:r w:rsidRPr="00F000C3">
        <w:rPr>
          <w:noProof/>
        </w:rPr>
        <w:fldChar w:fldCharType="begin"/>
      </w:r>
      <w:r w:rsidRPr="00F000C3">
        <w:rPr>
          <w:noProof/>
        </w:rPr>
        <w:instrText xml:space="preserve"> SEQ MTEqn \c \* Arabic \* MERGEFORMAT </w:instrText>
      </w:r>
      <w:r w:rsidRPr="00F000C3">
        <w:rPr>
          <w:noProof/>
        </w:rPr>
        <w:fldChar w:fldCharType="separate"/>
      </w:r>
      <w:r w:rsidR="00ED0966" w:rsidRPr="00F000C3">
        <w:rPr>
          <w:noProof/>
        </w:rPr>
        <w:instrText>1</w:instrText>
      </w:r>
      <w:r w:rsidRPr="00F000C3">
        <w:rPr>
          <w:noProof/>
        </w:rPr>
        <w:fldChar w:fldCharType="end"/>
      </w:r>
      <w:r w:rsidRPr="00F000C3">
        <w:instrText>)</w:instrText>
      </w:r>
      <w:bookmarkEnd w:id="3"/>
      <w:r w:rsidRPr="00F000C3">
        <w:fldChar w:fldCharType="end"/>
      </w:r>
    </w:p>
    <w:p w14:paraId="656312ED" w14:textId="76DAF697" w:rsidR="00D46CC7" w:rsidRPr="00F000C3" w:rsidRDefault="001A5D5F" w:rsidP="00D46CC7">
      <w:pPr>
        <w:spacing w:line="360" w:lineRule="auto"/>
        <w:rPr>
          <w:rFonts w:ascii="Times New Roman" w:eastAsiaTheme="minorEastAsia" w:hAnsi="Times New Roman" w:cstheme="minorBidi"/>
          <w:sz w:val="24"/>
          <w:szCs w:val="24"/>
        </w:rPr>
      </w:pPr>
      <w:r w:rsidRPr="00F000C3">
        <w:rPr>
          <w:rFonts w:ascii="Times New Roman" w:hAnsi="Times New Roman" w:hint="eastAsia"/>
        </w:rPr>
        <w:t>w</w:t>
      </w:r>
      <w:r w:rsidR="00D46CC7" w:rsidRPr="00F000C3">
        <w:rPr>
          <w:rFonts w:ascii="Times New Roman" w:hAnsi="Times New Roman"/>
        </w:rPr>
        <w:t>here</w:t>
      </w:r>
      <w:r w:rsidR="00B60C67" w:rsidRPr="00F000C3">
        <w:rPr>
          <w:rFonts w:ascii="Times New Roman" w:eastAsiaTheme="minorEastAsia" w:hAnsi="Times New Roman" w:cstheme="minorBidi"/>
          <w:sz w:val="24"/>
          <w:szCs w:val="24"/>
        </w:rPr>
        <w:t xml:space="preserve"> </w:t>
      </w:r>
      <w:r w:rsidR="003A413E" w:rsidRPr="00F000C3">
        <w:rPr>
          <w:rFonts w:ascii="Times New Roman" w:eastAsiaTheme="minorEastAsia" w:hAnsi="Times New Roman" w:cstheme="minorBidi"/>
          <w:position w:val="-6"/>
          <w:sz w:val="24"/>
          <w:szCs w:val="24"/>
        </w:rPr>
        <w:object w:dxaOrig="200" w:dyaOrig="220" w14:anchorId="15CACE22">
          <v:shape id="_x0000_i1032" type="#_x0000_t75" style="width:10.5pt;height:12.75pt" o:ole="">
            <v:imagedata r:id="rId23" o:title=""/>
          </v:shape>
          <o:OLEObject Type="Embed" ProgID="Equation.DSMT4" ShapeID="_x0000_i1032" DrawAspect="Content" ObjectID="_1676874908" r:id="rId24"/>
        </w:object>
      </w:r>
      <w:r w:rsidR="00B60C67" w:rsidRPr="00F000C3">
        <w:rPr>
          <w:sz w:val="16"/>
          <w:szCs w:val="16"/>
        </w:rPr>
        <w:t xml:space="preserve"> </w:t>
      </w:r>
      <w:r w:rsidR="00B60C67" w:rsidRPr="00F000C3">
        <w:rPr>
          <w:rFonts w:ascii="Times New Roman" w:eastAsiaTheme="minorEastAsia" w:hAnsi="Times New Roman" w:cstheme="minorBidi"/>
          <w:sz w:val="24"/>
          <w:szCs w:val="24"/>
        </w:rPr>
        <w:t xml:space="preserve">is the in-plane </w:t>
      </w:r>
      <w:r w:rsidR="00BE55AA" w:rsidRPr="00F000C3">
        <w:rPr>
          <w:rFonts w:ascii="Times New Roman" w:eastAsiaTheme="minorEastAsia" w:hAnsi="Times New Roman" w:cstheme="minorBidi"/>
          <w:sz w:val="24"/>
          <w:szCs w:val="24"/>
        </w:rPr>
        <w:t>compressive strain</w:t>
      </w:r>
      <w:r w:rsidR="00CD17DC" w:rsidRPr="00F000C3">
        <w:t xml:space="preserve"> </w:t>
      </w:r>
      <w:r w:rsidR="00CD17DC" w:rsidRPr="00F000C3">
        <w:rPr>
          <w:rFonts w:ascii="Times New Roman" w:eastAsiaTheme="minorEastAsia" w:hAnsi="Times New Roman" w:cstheme="minorBidi"/>
          <w:sz w:val="24"/>
          <w:szCs w:val="24"/>
        </w:rPr>
        <w:t>due to the relaxation of the pre-stretched bi-layer substrate</w:t>
      </w:r>
      <w:r w:rsidR="00B60C67" w:rsidRPr="00F000C3">
        <w:rPr>
          <w:rFonts w:ascii="Times New Roman" w:eastAsiaTheme="minorEastAsia" w:hAnsi="Times New Roman" w:cstheme="minorBidi"/>
          <w:sz w:val="24"/>
          <w:szCs w:val="24"/>
        </w:rPr>
        <w:t>,</w:t>
      </w:r>
      <w:r w:rsidR="00D46CC7" w:rsidRPr="00F000C3">
        <w:rPr>
          <w:rFonts w:ascii="Times New Roman" w:hAnsi="Times New Roman" w:hint="eastAsia"/>
        </w:rPr>
        <w:t xml:space="preserve"> </w:t>
      </w:r>
      <w:r w:rsidR="00D46CC7" w:rsidRPr="00F000C3">
        <w:rPr>
          <w:rFonts w:ascii="Times New Roman" w:hAnsi="Times New Roman"/>
          <w:position w:val="-6"/>
        </w:rPr>
        <w:object w:dxaOrig="279" w:dyaOrig="320" w14:anchorId="49F16F39">
          <v:shape id="_x0000_i1033" type="#_x0000_t75" style="width:15pt;height:16.5pt" o:ole="">
            <v:imagedata r:id="rId25" o:title=""/>
          </v:shape>
          <o:OLEObject Type="Embed" ProgID="Equation.DSMT4" ShapeID="_x0000_i1033" DrawAspect="Content" ObjectID="_1676874909" r:id="rId26"/>
        </w:object>
      </w:r>
      <w:r w:rsidR="00B60C67" w:rsidRPr="00F000C3">
        <w:rPr>
          <w:rFonts w:ascii="Times New Roman" w:eastAsiaTheme="minorEastAsia" w:hAnsi="Times New Roman" w:cstheme="minorBidi"/>
          <w:sz w:val="24"/>
          <w:szCs w:val="24"/>
        </w:rPr>
        <w:t xml:space="preserve">is </w:t>
      </w:r>
      <w:r w:rsidR="00D46CC7" w:rsidRPr="00F000C3">
        <w:rPr>
          <w:rFonts w:ascii="Times New Roman" w:eastAsiaTheme="minorEastAsia" w:hAnsi="Times New Roman" w:cstheme="minorBidi"/>
          <w:sz w:val="24"/>
          <w:szCs w:val="24"/>
        </w:rPr>
        <w:t xml:space="preserve">the </w:t>
      </w:r>
      <w:r w:rsidR="00B978AF" w:rsidRPr="00F000C3">
        <w:rPr>
          <w:rFonts w:ascii="Times New Roman" w:eastAsiaTheme="minorEastAsia" w:hAnsi="Times New Roman" w:cstheme="minorBidi"/>
          <w:sz w:val="24"/>
          <w:szCs w:val="24"/>
        </w:rPr>
        <w:t>longitudinal</w:t>
      </w:r>
      <w:r w:rsidR="00D46CC7" w:rsidRPr="00F000C3">
        <w:rPr>
          <w:rFonts w:ascii="Times New Roman" w:eastAsiaTheme="minorEastAsia" w:hAnsi="Times New Roman" w:cstheme="minorBidi"/>
          <w:sz w:val="24"/>
          <w:szCs w:val="24"/>
        </w:rPr>
        <w:t xml:space="preserve"> </w:t>
      </w:r>
      <w:r w:rsidR="00B978AF" w:rsidRPr="00F000C3">
        <w:rPr>
          <w:rFonts w:ascii="Times New Roman" w:eastAsiaTheme="minorEastAsia" w:hAnsi="Times New Roman" w:cstheme="minorBidi"/>
          <w:sz w:val="24"/>
          <w:szCs w:val="24"/>
        </w:rPr>
        <w:t>displacement at the neutral axis</w:t>
      </w:r>
      <w:r w:rsidR="00DE09FA" w:rsidRPr="00F000C3">
        <w:rPr>
          <w:rFonts w:ascii="Times New Roman" w:eastAsiaTheme="minorEastAsia" w:hAnsi="Times New Roman" w:cstheme="minorBidi"/>
          <w:sz w:val="24"/>
          <w:szCs w:val="24"/>
        </w:rPr>
        <w:t xml:space="preserve"> upon release of the pre-strain</w:t>
      </w:r>
      <w:r w:rsidR="00B60C67" w:rsidRPr="00F000C3">
        <w:rPr>
          <w:rFonts w:ascii="Times New Roman" w:eastAsiaTheme="minorEastAsia" w:hAnsi="Times New Roman" w:cstheme="minorBidi"/>
          <w:sz w:val="24"/>
          <w:szCs w:val="24"/>
        </w:rPr>
        <w:t>,</w:t>
      </w:r>
      <w:r w:rsidR="00C95700" w:rsidRPr="00F000C3">
        <w:rPr>
          <w:rFonts w:ascii="Times New Roman" w:eastAsiaTheme="minorEastAsia" w:hAnsi="Times New Roman" w:cstheme="minorBidi"/>
          <w:sz w:val="24"/>
          <w:szCs w:val="24"/>
        </w:rPr>
        <w:t xml:space="preserve"> and </w:t>
      </w:r>
      <w:r w:rsidR="00B60C67" w:rsidRPr="00F000C3">
        <w:rPr>
          <w:position w:val="-14"/>
        </w:rPr>
        <w:object w:dxaOrig="1520" w:dyaOrig="400" w14:anchorId="4E44AD81">
          <v:shape id="_x0000_i1034" type="#_x0000_t75" style="width:76.5pt;height:18.75pt" o:ole="">
            <v:imagedata r:id="rId27" o:title=""/>
          </v:shape>
          <o:OLEObject Type="Embed" ProgID="Equation.DSMT4" ShapeID="_x0000_i1034" DrawAspect="Content" ObjectID="_1676874910" r:id="rId28"/>
        </w:object>
      </w:r>
      <w:r w:rsidR="00B60C67" w:rsidRPr="00F000C3">
        <w:t xml:space="preserve"> </w:t>
      </w:r>
      <w:r w:rsidR="00B60C67" w:rsidRPr="00F000C3">
        <w:rPr>
          <w:rFonts w:ascii="Times New Roman" w:eastAsiaTheme="minorEastAsia" w:hAnsi="Times New Roman" w:cstheme="minorBidi"/>
          <w:sz w:val="24"/>
          <w:szCs w:val="24"/>
        </w:rPr>
        <w:t xml:space="preserve">is the </w:t>
      </w:r>
      <w:r w:rsidR="00950A38" w:rsidRPr="00F000C3">
        <w:rPr>
          <w:rFonts w:ascii="Times New Roman" w:eastAsiaTheme="minorEastAsia" w:hAnsi="Times New Roman" w:cstheme="minorBidi"/>
          <w:sz w:val="24"/>
          <w:szCs w:val="24"/>
        </w:rPr>
        <w:t xml:space="preserve">transverse </w:t>
      </w:r>
      <w:r w:rsidR="00A860CA" w:rsidRPr="00F000C3">
        <w:rPr>
          <w:rFonts w:ascii="Times New Roman" w:eastAsiaTheme="minorEastAsia" w:hAnsi="Times New Roman" w:cstheme="minorBidi"/>
          <w:sz w:val="24"/>
          <w:szCs w:val="24"/>
        </w:rPr>
        <w:t>deflection</w:t>
      </w:r>
      <w:r w:rsidR="00B60C67" w:rsidRPr="00F000C3">
        <w:rPr>
          <w:rFonts w:ascii="Times New Roman" w:eastAsiaTheme="minorEastAsia" w:hAnsi="Times New Roman" w:cstheme="minorBidi"/>
          <w:sz w:val="24"/>
          <w:szCs w:val="24"/>
        </w:rPr>
        <w:t xml:space="preserve"> (</w:t>
      </w:r>
      <w:r w:rsidR="00B60C67" w:rsidRPr="00F000C3">
        <w:rPr>
          <w:rFonts w:ascii="Times New Roman" w:eastAsiaTheme="minorEastAsia" w:hAnsi="Times New Roman"/>
          <w:kern w:val="0"/>
          <w:position w:val="-4"/>
        </w:rPr>
        <w:object w:dxaOrig="225" w:dyaOrig="255" w14:anchorId="3BC118DD">
          <v:shape id="_x0000_i1035" type="#_x0000_t75" style="width:12.75pt;height:12.75pt" o:ole="">
            <v:imagedata r:id="rId29" o:title=""/>
          </v:shape>
          <o:OLEObject Type="Embed" ProgID="Equation.DSMT4" ShapeID="_x0000_i1035" DrawAspect="Content" ObjectID="_1676874911" r:id="rId30"/>
        </w:object>
      </w:r>
      <w:r w:rsidR="00B60C67" w:rsidRPr="00F000C3">
        <w:rPr>
          <w:rFonts w:ascii="Times New Roman" w:eastAsiaTheme="minorEastAsia" w:hAnsi="Times New Roman"/>
          <w:kern w:val="0"/>
        </w:rPr>
        <w:t xml:space="preserve"> </w:t>
      </w:r>
      <w:r w:rsidR="00500369" w:rsidRPr="00F000C3">
        <w:rPr>
          <w:rFonts w:ascii="Times New Roman" w:eastAsiaTheme="minorEastAsia" w:hAnsi="Times New Roman" w:cstheme="minorBidi"/>
          <w:sz w:val="24"/>
          <w:szCs w:val="24"/>
        </w:rPr>
        <w:t>and</w:t>
      </w:r>
      <w:r w:rsidR="00B60C67" w:rsidRPr="00F000C3">
        <w:rPr>
          <w:rFonts w:ascii="Times New Roman" w:eastAsiaTheme="minorEastAsia" w:hAnsi="Times New Roman" w:cstheme="minorBidi"/>
          <w:sz w:val="24"/>
          <w:szCs w:val="24"/>
        </w:rPr>
        <w:t xml:space="preserve"> </w:t>
      </w:r>
      <w:r w:rsidR="00B60C67" w:rsidRPr="00F000C3">
        <w:rPr>
          <w:rFonts w:ascii="Times New Roman" w:eastAsiaTheme="minorEastAsia" w:hAnsi="Times New Roman"/>
          <w:kern w:val="0"/>
          <w:position w:val="-6"/>
        </w:rPr>
        <w:object w:dxaOrig="195" w:dyaOrig="285" w14:anchorId="79E39872">
          <v:shape id="_x0000_i1036" type="#_x0000_t75" style="width:7.5pt;height:15pt" o:ole="">
            <v:imagedata r:id="rId31" o:title=""/>
          </v:shape>
          <o:OLEObject Type="Embed" ProgID="Equation.DSMT4" ShapeID="_x0000_i1036" DrawAspect="Content" ObjectID="_1676874912" r:id="rId32"/>
        </w:object>
      </w:r>
      <w:r w:rsidR="00B60C67" w:rsidRPr="00F000C3">
        <w:rPr>
          <w:rFonts w:ascii="Times New Roman" w:eastAsiaTheme="minorEastAsia" w:hAnsi="Times New Roman" w:cstheme="minorBidi"/>
          <w:sz w:val="24"/>
          <w:szCs w:val="24"/>
        </w:rPr>
        <w:t xml:space="preserve"> are the buck</w:t>
      </w:r>
      <w:r w:rsidR="002C040D" w:rsidRPr="00F000C3">
        <w:rPr>
          <w:rFonts w:ascii="Times New Roman" w:eastAsiaTheme="minorEastAsia" w:hAnsi="Times New Roman" w:cstheme="minorBidi"/>
          <w:sz w:val="24"/>
          <w:szCs w:val="24"/>
        </w:rPr>
        <w:t xml:space="preserve">ling amplitude and wavenumber, </w:t>
      </w:r>
      <w:r w:rsidR="002C040D" w:rsidRPr="00F000C3">
        <w:rPr>
          <w:rFonts w:ascii="Times New Roman" w:eastAsiaTheme="minorEastAsia" w:hAnsi="Times New Roman" w:cstheme="minorBidi"/>
          <w:bCs/>
          <w:position w:val="-10"/>
          <w:sz w:val="24"/>
          <w:szCs w:val="24"/>
        </w:rPr>
        <w:object w:dxaOrig="960" w:dyaOrig="340" w14:anchorId="501B4E73">
          <v:shape id="_x0000_i1037" type="#_x0000_t75" style="width:49.5pt;height:17.25pt" o:ole="">
            <v:imagedata r:id="rId33" o:title=""/>
          </v:shape>
          <o:OLEObject Type="Embed" ProgID="Equation.DSMT4" ShapeID="_x0000_i1037" DrawAspect="Content" ObjectID="_1676874913" r:id="rId34"/>
        </w:object>
      </w:r>
      <w:r w:rsidR="002C040D" w:rsidRPr="00F000C3">
        <w:rPr>
          <w:rFonts w:ascii="Times New Roman" w:eastAsiaTheme="minorEastAsia" w:hAnsi="Times New Roman" w:cstheme="minorBidi"/>
          <w:sz w:val="24"/>
          <w:szCs w:val="24"/>
        </w:rPr>
        <w:t xml:space="preserve"> is buckling wavelength, </w:t>
      </w:r>
      <w:r w:rsidR="00B978AF" w:rsidRPr="00F000C3">
        <w:rPr>
          <w:rFonts w:ascii="Times New Roman" w:eastAsiaTheme="minorEastAsia" w:hAnsi="Times New Roman"/>
          <w:kern w:val="0"/>
          <w:sz w:val="24"/>
          <w:szCs w:val="24"/>
        </w:rPr>
        <w:t>to be determined later</w:t>
      </w:r>
      <w:r w:rsidR="00B60C67" w:rsidRPr="00F000C3">
        <w:rPr>
          <w:rFonts w:ascii="Times New Roman" w:eastAsiaTheme="minorEastAsia" w:hAnsi="Times New Roman" w:cstheme="minorBidi"/>
          <w:sz w:val="24"/>
          <w:szCs w:val="24"/>
        </w:rPr>
        <w:t>)</w:t>
      </w:r>
      <w:r w:rsidR="00C95700" w:rsidRPr="00F000C3">
        <w:rPr>
          <w:rFonts w:ascii="Times New Roman" w:eastAsiaTheme="minorEastAsia" w:hAnsi="Times New Roman" w:cstheme="minorBidi"/>
          <w:sz w:val="24"/>
          <w:szCs w:val="24"/>
        </w:rPr>
        <w:t>.</w:t>
      </w:r>
    </w:p>
    <w:p w14:paraId="24DA0A08" w14:textId="1D9AFCC5" w:rsidR="001A5D5F" w:rsidRPr="00F000C3" w:rsidRDefault="004D20B0" w:rsidP="001A5D5F">
      <w:pPr>
        <w:spacing w:line="360" w:lineRule="auto"/>
        <w:ind w:firstLineChars="200" w:firstLine="480"/>
        <w:rPr>
          <w:rFonts w:ascii="Times New Roman" w:eastAsiaTheme="minorEastAsia" w:hAnsi="Times New Roman" w:cstheme="minorBidi"/>
          <w:sz w:val="24"/>
          <w:szCs w:val="24"/>
        </w:rPr>
      </w:pPr>
      <w:r w:rsidRPr="00F000C3">
        <w:rPr>
          <w:rFonts w:ascii="Times New Roman" w:eastAsiaTheme="minorEastAsia" w:hAnsi="Times New Roman" w:cstheme="minorBidi"/>
          <w:sz w:val="24"/>
          <w:szCs w:val="24"/>
        </w:rPr>
        <w:t>T</w:t>
      </w:r>
      <w:r w:rsidRPr="00F000C3">
        <w:rPr>
          <w:rFonts w:ascii="Times New Roman" w:eastAsiaTheme="minorEastAsia" w:hAnsi="Times New Roman" w:cstheme="minorBidi" w:hint="eastAsia"/>
          <w:sz w:val="24"/>
          <w:szCs w:val="24"/>
        </w:rPr>
        <w:t xml:space="preserve">he </w:t>
      </w:r>
      <w:r w:rsidRPr="00F000C3">
        <w:rPr>
          <w:rFonts w:ascii="Times New Roman" w:eastAsiaTheme="minorEastAsia" w:hAnsi="Times New Roman" w:cstheme="minorBidi"/>
          <w:sz w:val="24"/>
          <w:szCs w:val="24"/>
        </w:rPr>
        <w:t xml:space="preserve">normal stress </w:t>
      </w:r>
      <w:r w:rsidRPr="00F000C3">
        <w:rPr>
          <w:position w:val="-10"/>
        </w:rPr>
        <w:object w:dxaOrig="240" w:dyaOrig="260" w14:anchorId="4B004790">
          <v:shape id="_x0000_i1038" type="#_x0000_t75" style="width:12.75pt;height:12.75pt" o:ole="">
            <v:imagedata r:id="rId35" o:title=""/>
          </v:shape>
          <o:OLEObject Type="Embed" ProgID="Equation.DSMT4" ShapeID="_x0000_i1038" DrawAspect="Content" ObjectID="_1676874914" r:id="rId36"/>
        </w:object>
      </w:r>
      <w:r w:rsidRPr="00F000C3">
        <w:rPr>
          <w:rFonts w:ascii="Times New Roman" w:eastAsiaTheme="minorEastAsia" w:hAnsi="Times New Roman" w:cstheme="minorBidi" w:hint="eastAsia"/>
          <w:sz w:val="24"/>
          <w:szCs w:val="24"/>
        </w:rPr>
        <w:t xml:space="preserve"> </w:t>
      </w:r>
      <w:r w:rsidRPr="00F000C3">
        <w:rPr>
          <w:rFonts w:ascii="Times New Roman" w:eastAsiaTheme="minorEastAsia" w:hAnsi="Times New Roman" w:cstheme="minorBidi"/>
          <w:sz w:val="24"/>
          <w:szCs w:val="24"/>
        </w:rPr>
        <w:t>and</w:t>
      </w:r>
      <w:r w:rsidRPr="00F000C3">
        <w:rPr>
          <w:rFonts w:ascii="Times New Roman" w:eastAsiaTheme="minorEastAsia" w:hAnsi="Times New Roman" w:cstheme="minorBidi" w:hint="eastAsia"/>
          <w:sz w:val="24"/>
          <w:szCs w:val="24"/>
        </w:rPr>
        <w:t xml:space="preserve"> shear stress</w:t>
      </w:r>
      <w:r w:rsidRPr="00F000C3">
        <w:rPr>
          <w:rFonts w:ascii="Times New Roman" w:eastAsiaTheme="minorEastAsia" w:hAnsi="Times New Roman" w:cstheme="minorBidi"/>
          <w:sz w:val="24"/>
          <w:szCs w:val="24"/>
        </w:rPr>
        <w:t xml:space="preserve"> </w:t>
      </w:r>
      <w:r w:rsidRPr="00F000C3">
        <w:rPr>
          <w:position w:val="-12"/>
        </w:rPr>
        <w:object w:dxaOrig="260" w:dyaOrig="360" w14:anchorId="64C62F42">
          <v:shape id="_x0000_i1039" type="#_x0000_t75" style="width:12.75pt;height:18.75pt" o:ole="">
            <v:imagedata r:id="rId37" o:title=""/>
          </v:shape>
          <o:OLEObject Type="Embed" ProgID="Equation.DSMT4" ShapeID="_x0000_i1039" DrawAspect="Content" ObjectID="_1676874915" r:id="rId38"/>
        </w:object>
      </w:r>
      <w:r w:rsidRPr="00F000C3">
        <w:rPr>
          <w:rFonts w:ascii="Times New Roman" w:eastAsiaTheme="minorEastAsia" w:hAnsi="Times New Roman" w:cstheme="minorBidi" w:hint="eastAsia"/>
          <w:sz w:val="24"/>
          <w:szCs w:val="24"/>
        </w:rPr>
        <w:t xml:space="preserve"> at the interface of the film</w:t>
      </w:r>
      <w:r w:rsidRPr="00F000C3">
        <w:rPr>
          <w:rFonts w:ascii="Times New Roman" w:eastAsiaTheme="minorEastAsia" w:hAnsi="Times New Roman" w:cstheme="minorBidi"/>
          <w:sz w:val="24"/>
          <w:szCs w:val="24"/>
        </w:rPr>
        <w:t xml:space="preserve"> </w:t>
      </w:r>
      <w:r w:rsidRPr="00F000C3">
        <w:rPr>
          <w:rFonts w:ascii="Times New Roman" w:eastAsiaTheme="minorEastAsia" w:hAnsi="Times New Roman" w:cstheme="minorBidi" w:hint="eastAsia"/>
          <w:sz w:val="24"/>
          <w:szCs w:val="24"/>
        </w:rPr>
        <w:t xml:space="preserve">and </w:t>
      </w:r>
      <w:r w:rsidRPr="00F000C3">
        <w:rPr>
          <w:rFonts w:ascii="Times New Roman" w:eastAsiaTheme="minorEastAsia" w:hAnsi="Times New Roman" w:cstheme="minorBidi"/>
          <w:sz w:val="24"/>
          <w:szCs w:val="24"/>
        </w:rPr>
        <w:t xml:space="preserve">the </w:t>
      </w:r>
      <w:r w:rsidRPr="00F000C3">
        <w:rPr>
          <w:rFonts w:ascii="Times New Roman" w:eastAsiaTheme="minorEastAsia" w:hAnsi="Times New Roman" w:cstheme="minorBidi" w:hint="eastAsia"/>
          <w:sz w:val="24"/>
          <w:szCs w:val="24"/>
        </w:rPr>
        <w:t xml:space="preserve">intermediate </w:t>
      </w:r>
      <w:r w:rsidRPr="00F000C3">
        <w:rPr>
          <w:rFonts w:ascii="Times New Roman" w:eastAsiaTheme="minorEastAsia" w:hAnsi="Times New Roman" w:cstheme="minorBidi" w:hint="eastAsia"/>
          <w:sz w:val="24"/>
          <w:szCs w:val="24"/>
        </w:rPr>
        <w:lastRenderedPageBreak/>
        <w:t>layer</w:t>
      </w:r>
      <w:r w:rsidRPr="00F000C3">
        <w:rPr>
          <w:rFonts w:ascii="Times New Roman" w:eastAsiaTheme="minorEastAsia" w:hAnsi="Times New Roman" w:cstheme="minorBidi"/>
          <w:sz w:val="24"/>
          <w:szCs w:val="24"/>
        </w:rPr>
        <w:t xml:space="preserve"> can be expressed as</w:t>
      </w:r>
      <w:r w:rsidR="0030348D" w:rsidRPr="00F000C3">
        <w:rPr>
          <w:rFonts w:ascii="Times New Roman" w:eastAsiaTheme="minorEastAsia" w:hAnsi="Times New Roman" w:cstheme="minorBidi"/>
          <w:sz w:val="24"/>
          <w:szCs w:val="24"/>
        </w:rPr>
        <w:t xml:space="preserve"> </w:t>
      </w:r>
      <w:r w:rsidR="0030348D" w:rsidRPr="00F000C3">
        <w:rPr>
          <w:rFonts w:ascii="Times New Roman" w:eastAsia="SimHei" w:hAnsi="Times New Roman"/>
          <w:bCs/>
          <w:sz w:val="24"/>
          <w:szCs w:val="24"/>
        </w:rPr>
        <w:t>(</w:t>
      </w:r>
      <w:r w:rsidR="0030348D" w:rsidRPr="00F000C3">
        <w:rPr>
          <w:rFonts w:ascii="Times New Roman" w:hAnsi="Times New Roman"/>
          <w:noProof/>
          <w:sz w:val="24"/>
          <w:szCs w:val="24"/>
        </w:rPr>
        <w:t>Huang et al., 2005</w:t>
      </w:r>
      <w:r w:rsidR="0030348D" w:rsidRPr="00F000C3">
        <w:rPr>
          <w:rFonts w:ascii="Times New Roman" w:eastAsia="SimHei" w:hAnsi="Times New Roman"/>
          <w:bCs/>
          <w:sz w:val="24"/>
          <w:szCs w:val="24"/>
        </w:rPr>
        <w:t>),</w:t>
      </w:r>
    </w:p>
    <w:p w14:paraId="650009A3" w14:textId="4E94B682" w:rsidR="00E46190" w:rsidRPr="00F000C3" w:rsidRDefault="00E46190" w:rsidP="00E46190">
      <w:pPr>
        <w:pStyle w:val="MTDisplayEquation"/>
      </w:pPr>
      <w:r w:rsidRPr="00F000C3">
        <w:tab/>
      </w:r>
      <w:r w:rsidRPr="00F000C3">
        <w:rPr>
          <w:position w:val="-24"/>
        </w:rPr>
        <w:object w:dxaOrig="2960" w:dyaOrig="660" w14:anchorId="5FFE4DAC">
          <v:shape id="_x0000_i1040" type="#_x0000_t75" style="width:149.25pt;height:30.75pt" o:ole="">
            <v:imagedata r:id="rId39" o:title=""/>
          </v:shape>
          <o:OLEObject Type="Embed" ProgID="Equation.DSMT4" ShapeID="_x0000_i1040" DrawAspect="Content" ObjectID="_1676874916" r:id="rId40"/>
        </w:object>
      </w:r>
      <w:r w:rsidRPr="00F000C3">
        <w:t xml:space="preserve"> </w:t>
      </w:r>
      <w:r w:rsidRPr="00F000C3">
        <w:tab/>
      </w:r>
      <w:r w:rsidRPr="00F000C3">
        <w:fldChar w:fldCharType="begin"/>
      </w:r>
      <w:r w:rsidRPr="00F000C3">
        <w:instrText xml:space="preserve"> MACROBUTTON MTPlaceRef \* MERGEFORMAT </w:instrText>
      </w:r>
      <w:r w:rsidR="00085F5F" w:rsidRPr="00F000C3">
        <w:fldChar w:fldCharType="begin"/>
      </w:r>
      <w:r w:rsidR="00085F5F" w:rsidRPr="00F000C3">
        <w:instrText xml:space="preserve"> SEQ MTEqn \h \* MERGEFORMAT </w:instrText>
      </w:r>
      <w:r w:rsidR="00085F5F" w:rsidRPr="00F000C3">
        <w:fldChar w:fldCharType="end"/>
      </w:r>
      <w:r w:rsidRPr="00F000C3">
        <w:instrText>(</w:instrText>
      </w:r>
      <w:r w:rsidR="00202D4B" w:rsidRPr="00F000C3">
        <w:rPr>
          <w:noProof/>
        </w:rPr>
        <w:fldChar w:fldCharType="begin"/>
      </w:r>
      <w:r w:rsidR="00202D4B" w:rsidRPr="00F000C3">
        <w:rPr>
          <w:noProof/>
        </w:rPr>
        <w:instrText xml:space="preserve"> SEQ MTEqn \c \* Arabic \* MERGEFORMAT </w:instrText>
      </w:r>
      <w:r w:rsidR="00202D4B" w:rsidRPr="00F000C3">
        <w:rPr>
          <w:noProof/>
        </w:rPr>
        <w:fldChar w:fldCharType="separate"/>
      </w:r>
      <w:r w:rsidR="00ED0966" w:rsidRPr="00F000C3">
        <w:rPr>
          <w:noProof/>
        </w:rPr>
        <w:instrText>2</w:instrText>
      </w:r>
      <w:r w:rsidR="00202D4B" w:rsidRPr="00F000C3">
        <w:rPr>
          <w:noProof/>
        </w:rPr>
        <w:fldChar w:fldCharType="end"/>
      </w:r>
      <w:r w:rsidRPr="00F000C3">
        <w:instrText>)</w:instrText>
      </w:r>
      <w:r w:rsidRPr="00F000C3">
        <w:fldChar w:fldCharType="end"/>
      </w:r>
    </w:p>
    <w:p w14:paraId="4B27AEC1" w14:textId="3A9333D3" w:rsidR="001B5251" w:rsidRPr="00F000C3" w:rsidRDefault="00E46190" w:rsidP="00E46190">
      <w:pPr>
        <w:pStyle w:val="MTDisplayEquation"/>
      </w:pPr>
      <w:r w:rsidRPr="00F000C3">
        <w:tab/>
      </w:r>
      <w:r w:rsidRPr="00F000C3">
        <w:rPr>
          <w:position w:val="-24"/>
        </w:rPr>
        <w:object w:dxaOrig="2799" w:dyaOrig="660" w14:anchorId="0C9F0404">
          <v:shape id="_x0000_i1041" type="#_x0000_t75" style="width:138.75pt;height:30.75pt" o:ole="">
            <v:imagedata r:id="rId41" o:title=""/>
          </v:shape>
          <o:OLEObject Type="Embed" ProgID="Equation.DSMT4" ShapeID="_x0000_i1041" DrawAspect="Content" ObjectID="_1676874917" r:id="rId42"/>
        </w:object>
      </w:r>
      <w:r w:rsidRPr="00F000C3">
        <w:t xml:space="preserve"> </w:t>
      </w:r>
      <w:r w:rsidRPr="00F000C3">
        <w:tab/>
      </w:r>
      <w:r w:rsidRPr="00F000C3">
        <w:fldChar w:fldCharType="begin"/>
      </w:r>
      <w:r w:rsidRPr="00F000C3">
        <w:instrText xml:space="preserve"> MACROBUTTON MTPlaceRef \* MERGEFORMAT </w:instrText>
      </w:r>
      <w:r w:rsidR="00085F5F" w:rsidRPr="00F000C3">
        <w:fldChar w:fldCharType="begin"/>
      </w:r>
      <w:r w:rsidR="00085F5F" w:rsidRPr="00F000C3">
        <w:instrText xml:space="preserve"> SEQ MTEqn \h \* MERGEFORMAT </w:instrText>
      </w:r>
      <w:r w:rsidR="00085F5F" w:rsidRPr="00F000C3">
        <w:fldChar w:fldCharType="end"/>
      </w:r>
      <w:bookmarkStart w:id="4" w:name="ZEqnNum986793"/>
      <w:r w:rsidRPr="00F000C3">
        <w:instrText>(</w:instrText>
      </w:r>
      <w:r w:rsidR="00202D4B" w:rsidRPr="00F000C3">
        <w:rPr>
          <w:noProof/>
        </w:rPr>
        <w:fldChar w:fldCharType="begin"/>
      </w:r>
      <w:r w:rsidR="00202D4B" w:rsidRPr="00F000C3">
        <w:rPr>
          <w:noProof/>
        </w:rPr>
        <w:instrText xml:space="preserve"> SEQ MTEqn \c \* Arabic \* MERGEFORMAT </w:instrText>
      </w:r>
      <w:r w:rsidR="00202D4B" w:rsidRPr="00F000C3">
        <w:rPr>
          <w:noProof/>
        </w:rPr>
        <w:fldChar w:fldCharType="separate"/>
      </w:r>
      <w:r w:rsidR="00ED0966" w:rsidRPr="00F000C3">
        <w:rPr>
          <w:noProof/>
        </w:rPr>
        <w:instrText>3</w:instrText>
      </w:r>
      <w:r w:rsidR="00202D4B" w:rsidRPr="00F000C3">
        <w:rPr>
          <w:noProof/>
        </w:rPr>
        <w:fldChar w:fldCharType="end"/>
      </w:r>
      <w:r w:rsidRPr="00F000C3">
        <w:instrText>)</w:instrText>
      </w:r>
      <w:bookmarkEnd w:id="4"/>
      <w:r w:rsidRPr="00F000C3">
        <w:fldChar w:fldCharType="end"/>
      </w:r>
    </w:p>
    <w:p w14:paraId="07B713E5" w14:textId="3696EB14" w:rsidR="007C4AD3" w:rsidRPr="00F000C3" w:rsidRDefault="00A93C25" w:rsidP="00D932E1">
      <w:pPr>
        <w:spacing w:line="360" w:lineRule="auto"/>
        <w:rPr>
          <w:rFonts w:ascii="Times New Roman" w:eastAsiaTheme="minorEastAsia" w:hAnsi="Times New Roman" w:cstheme="minorBidi"/>
          <w:sz w:val="24"/>
          <w:szCs w:val="24"/>
        </w:rPr>
      </w:pPr>
      <w:r w:rsidRPr="00F000C3">
        <w:rPr>
          <w:rFonts w:ascii="Times New Roman" w:eastAsiaTheme="minorEastAsia" w:hAnsi="Times New Roman" w:cstheme="minorBidi"/>
          <w:sz w:val="24"/>
          <w:szCs w:val="24"/>
        </w:rPr>
        <w:t xml:space="preserve">where </w:t>
      </w:r>
      <w:r w:rsidR="00D9246E" w:rsidRPr="00F000C3">
        <w:rPr>
          <w:rFonts w:ascii="Times New Roman" w:hAnsi="Times New Roman"/>
          <w:position w:val="-16"/>
        </w:rPr>
        <w:object w:dxaOrig="1640" w:dyaOrig="440" w14:anchorId="316B6BE5">
          <v:shape id="_x0000_i1042" type="#_x0000_t75" style="width:79.5pt;height:22.5pt" o:ole="">
            <v:imagedata r:id="rId43" o:title=""/>
          </v:shape>
          <o:OLEObject Type="Embed" ProgID="Equation.DSMT4" ShapeID="_x0000_i1042" DrawAspect="Content" ObjectID="_1676874918" r:id="rId44"/>
        </w:object>
      </w:r>
      <w:r w:rsidR="00D9246E" w:rsidRPr="00F000C3">
        <w:rPr>
          <w:rFonts w:ascii="Times New Roman" w:hAnsi="Times New Roman" w:hint="eastAsia"/>
          <w:position w:val="-16"/>
        </w:rPr>
        <w:t xml:space="preserve"> </w:t>
      </w:r>
      <w:r w:rsidR="00D9246E" w:rsidRPr="00F000C3">
        <w:rPr>
          <w:rFonts w:ascii="Times New Roman" w:eastAsiaTheme="minorEastAsia" w:hAnsi="Times New Roman" w:cstheme="minorBidi" w:hint="eastAsia"/>
          <w:sz w:val="24"/>
          <w:szCs w:val="24"/>
        </w:rPr>
        <w:t xml:space="preserve">denotes the effective </w:t>
      </w:r>
      <w:r w:rsidR="00D9246E" w:rsidRPr="00F000C3">
        <w:rPr>
          <w:rFonts w:ascii="Times New Roman" w:eastAsiaTheme="minorEastAsia" w:hAnsi="Times New Roman" w:cstheme="minorBidi"/>
          <w:sz w:val="24"/>
          <w:szCs w:val="24"/>
        </w:rPr>
        <w:t>Young’s modulus</w:t>
      </w:r>
      <w:r w:rsidR="004F7E4D" w:rsidRPr="00F000C3">
        <w:rPr>
          <w:rFonts w:ascii="Times New Roman" w:eastAsiaTheme="minorEastAsia" w:hAnsi="Times New Roman" w:cstheme="minorBidi" w:hint="eastAsia"/>
          <w:sz w:val="24"/>
          <w:szCs w:val="24"/>
        </w:rPr>
        <w:t xml:space="preserve"> of the film</w:t>
      </w:r>
      <w:r w:rsidR="00D9246E" w:rsidRPr="00F000C3">
        <w:rPr>
          <w:rFonts w:ascii="Times New Roman" w:eastAsiaTheme="minorEastAsia" w:hAnsi="Times New Roman" w:cstheme="minorBidi" w:hint="eastAsia"/>
          <w:sz w:val="24"/>
          <w:szCs w:val="24"/>
        </w:rPr>
        <w:t>.</w:t>
      </w:r>
      <w:r w:rsidR="00BB4F47" w:rsidRPr="00F000C3">
        <w:rPr>
          <w:rFonts w:ascii="Times New Roman" w:eastAsiaTheme="minorEastAsia" w:hAnsi="Times New Roman" w:cstheme="minorBidi"/>
          <w:sz w:val="24"/>
          <w:szCs w:val="24"/>
        </w:rPr>
        <w:t xml:space="preserve"> </w:t>
      </w:r>
      <w:r w:rsidR="00D9246E" w:rsidRPr="00F000C3">
        <w:rPr>
          <w:rFonts w:ascii="Times New Roman" w:hAnsi="Times New Roman"/>
          <w:position w:val="-12"/>
        </w:rPr>
        <w:object w:dxaOrig="300" w:dyaOrig="360" w14:anchorId="0116F401">
          <v:shape id="_x0000_i1043" type="#_x0000_t75" style="width:16.5pt;height:18.75pt" o:ole="">
            <v:imagedata r:id="rId45" o:title=""/>
          </v:shape>
          <o:OLEObject Type="Embed" ProgID="Equation.DSMT4" ShapeID="_x0000_i1043" DrawAspect="Content" ObjectID="_1676874919" r:id="rId46"/>
        </w:object>
      </w:r>
      <w:r w:rsidR="00D9246E" w:rsidRPr="00F000C3">
        <w:rPr>
          <w:rFonts w:ascii="Times New Roman" w:hAnsi="Times New Roman" w:hint="eastAsia"/>
          <w:position w:val="-12"/>
        </w:rPr>
        <w:t xml:space="preserve"> </w:t>
      </w:r>
      <w:r w:rsidR="00D9246E" w:rsidRPr="00F000C3">
        <w:rPr>
          <w:rFonts w:ascii="Times New Roman" w:eastAsiaTheme="minorEastAsia" w:hAnsi="Times New Roman" w:cstheme="minorBidi" w:hint="eastAsia"/>
          <w:sz w:val="24"/>
          <w:szCs w:val="24"/>
        </w:rPr>
        <w:t>and</w:t>
      </w:r>
      <w:r w:rsidR="00D9246E" w:rsidRPr="00F000C3">
        <w:rPr>
          <w:rFonts w:ascii="Times New Roman" w:hAnsi="Times New Roman" w:hint="eastAsia"/>
          <w:position w:val="-12"/>
        </w:rPr>
        <w:t xml:space="preserve"> </w:t>
      </w:r>
      <w:r w:rsidR="00D9246E" w:rsidRPr="00F000C3">
        <w:rPr>
          <w:rFonts w:ascii="Times New Roman" w:hAnsi="Times New Roman"/>
          <w:position w:val="-12"/>
        </w:rPr>
        <w:object w:dxaOrig="260" w:dyaOrig="360" w14:anchorId="689B8C99">
          <v:shape id="_x0000_i1044" type="#_x0000_t75" style="width:12.75pt;height:18.75pt" o:ole="">
            <v:imagedata r:id="rId47" o:title=""/>
          </v:shape>
          <o:OLEObject Type="Embed" ProgID="Equation.DSMT4" ShapeID="_x0000_i1044" DrawAspect="Content" ObjectID="_1676874920" r:id="rId48"/>
        </w:object>
      </w:r>
      <w:r w:rsidR="00D9246E" w:rsidRPr="00F000C3">
        <w:rPr>
          <w:rFonts w:ascii="Times New Roman" w:eastAsiaTheme="minorEastAsia" w:hAnsi="Times New Roman" w:cstheme="minorBidi"/>
          <w:sz w:val="24"/>
          <w:szCs w:val="24"/>
        </w:rPr>
        <w:t xml:space="preserve"> </w:t>
      </w:r>
      <w:r w:rsidR="00D9246E" w:rsidRPr="00F000C3">
        <w:rPr>
          <w:rFonts w:ascii="Times New Roman" w:eastAsiaTheme="minorEastAsia" w:hAnsi="Times New Roman" w:cstheme="minorBidi" w:hint="eastAsia"/>
          <w:sz w:val="24"/>
          <w:szCs w:val="24"/>
        </w:rPr>
        <w:t>are</w:t>
      </w:r>
      <w:r w:rsidR="00D9246E" w:rsidRPr="00F000C3">
        <w:rPr>
          <w:rFonts w:ascii="Times New Roman" w:eastAsiaTheme="minorEastAsia" w:hAnsi="Times New Roman" w:cstheme="minorBidi"/>
          <w:sz w:val="24"/>
          <w:szCs w:val="24"/>
        </w:rPr>
        <w:t xml:space="preserve"> Young’s modulus </w:t>
      </w:r>
      <w:r w:rsidR="00D9246E" w:rsidRPr="00F000C3">
        <w:rPr>
          <w:rFonts w:ascii="Times New Roman" w:eastAsiaTheme="minorEastAsia" w:hAnsi="Times New Roman" w:cstheme="minorBidi" w:hint="eastAsia"/>
          <w:sz w:val="24"/>
          <w:szCs w:val="24"/>
        </w:rPr>
        <w:t xml:space="preserve">and </w:t>
      </w:r>
      <w:r w:rsidR="00D9246E" w:rsidRPr="00F000C3">
        <w:rPr>
          <w:rFonts w:ascii="Times New Roman" w:eastAsiaTheme="minorEastAsia" w:hAnsi="Times New Roman" w:cstheme="minorBidi"/>
          <w:sz w:val="24"/>
          <w:szCs w:val="24"/>
        </w:rPr>
        <w:t>Poisson’s ratio of the film.</w:t>
      </w:r>
      <w:r w:rsidR="00ED369E" w:rsidRPr="00F000C3">
        <w:rPr>
          <w:rFonts w:ascii="Times New Roman" w:eastAsiaTheme="minorEastAsia" w:hAnsi="Times New Roman" w:cstheme="minorBidi"/>
          <w:sz w:val="24"/>
          <w:szCs w:val="24"/>
        </w:rPr>
        <w:t xml:space="preserve"> </w:t>
      </w:r>
      <w:r w:rsidR="007C4AD3" w:rsidRPr="00F000C3">
        <w:rPr>
          <w:rFonts w:ascii="Times New Roman" w:eastAsiaTheme="minorEastAsia" w:hAnsi="Times New Roman" w:cstheme="minorBidi" w:hint="eastAsia"/>
          <w:sz w:val="24"/>
          <w:szCs w:val="24"/>
        </w:rPr>
        <w:t>I</w:t>
      </w:r>
      <w:r w:rsidR="00581F6C" w:rsidRPr="00F000C3">
        <w:rPr>
          <w:rFonts w:ascii="Times New Roman" w:eastAsiaTheme="minorEastAsia" w:hAnsi="Times New Roman" w:cstheme="minorBidi"/>
          <w:sz w:val="24"/>
          <w:szCs w:val="24"/>
        </w:rPr>
        <w:t xml:space="preserve">n previous </w:t>
      </w:r>
      <w:r w:rsidR="007C4AD3" w:rsidRPr="00F000C3">
        <w:rPr>
          <w:rFonts w:ascii="Times New Roman" w:eastAsiaTheme="minorEastAsia" w:hAnsi="Times New Roman" w:cstheme="minorBidi" w:hint="eastAsia"/>
          <w:sz w:val="24"/>
          <w:szCs w:val="24"/>
        </w:rPr>
        <w:t>studies</w:t>
      </w:r>
      <w:r w:rsidR="00581F6C" w:rsidRPr="00F000C3">
        <w:rPr>
          <w:rFonts w:ascii="Times New Roman" w:eastAsiaTheme="minorEastAsia" w:hAnsi="Times New Roman" w:cstheme="minorBidi" w:hint="eastAsia"/>
          <w:sz w:val="24"/>
          <w:szCs w:val="24"/>
        </w:rPr>
        <w:t>,</w:t>
      </w:r>
      <w:r w:rsidR="00581F6C" w:rsidRPr="00F000C3">
        <w:rPr>
          <w:rFonts w:ascii="Times New Roman" w:eastAsiaTheme="minorEastAsia" w:hAnsi="Times New Roman" w:cstheme="minorBidi"/>
          <w:sz w:val="24"/>
          <w:szCs w:val="24"/>
        </w:rPr>
        <w:t xml:space="preserve"> the shear stress at the interface between the film and the intermediate layer is either ignored (</w:t>
      </w:r>
      <w:r w:rsidR="007C4AD3" w:rsidRPr="00F000C3">
        <w:rPr>
          <w:rFonts w:ascii="Times New Roman" w:eastAsiaTheme="minorEastAsia" w:hAnsi="Times New Roman" w:cstheme="minorBidi" w:hint="eastAsia"/>
          <w:sz w:val="24"/>
          <w:szCs w:val="24"/>
        </w:rPr>
        <w:t xml:space="preserve">for example, in </w:t>
      </w:r>
      <w:r w:rsidR="00581F6C" w:rsidRPr="00F000C3">
        <w:rPr>
          <w:rFonts w:ascii="Times New Roman" w:eastAsiaTheme="minorEastAsia" w:hAnsi="Times New Roman" w:cstheme="minorBidi"/>
          <w:sz w:val="24"/>
          <w:szCs w:val="24"/>
        </w:rPr>
        <w:t>Cheng et al., 2014)</w:t>
      </w:r>
      <w:r w:rsidR="002D7C3B" w:rsidRPr="00F000C3">
        <w:rPr>
          <w:rFonts w:ascii="Times New Roman" w:eastAsiaTheme="minorEastAsia" w:hAnsi="Times New Roman" w:cstheme="minorBidi"/>
          <w:sz w:val="24"/>
          <w:szCs w:val="24"/>
        </w:rPr>
        <w:t>,</w:t>
      </w:r>
      <w:r w:rsidR="00581F6C" w:rsidRPr="00F000C3">
        <w:rPr>
          <w:rFonts w:ascii="Times New Roman" w:eastAsiaTheme="minorEastAsia" w:hAnsi="Times New Roman" w:cstheme="minorBidi"/>
          <w:sz w:val="24"/>
          <w:szCs w:val="24"/>
        </w:rPr>
        <w:t xml:space="preserve"> or assumed to be </w:t>
      </w:r>
      <w:r w:rsidR="00581F6C" w:rsidRPr="00F000C3">
        <w:rPr>
          <w:position w:val="-14"/>
        </w:rPr>
        <w:object w:dxaOrig="1440" w:dyaOrig="400" w14:anchorId="19B54073">
          <v:shape id="_x0000_i1045" type="#_x0000_t75" style="width:1in;height:19.5pt" o:ole="">
            <v:imagedata r:id="rId49" o:title=""/>
          </v:shape>
          <o:OLEObject Type="Embed" ProgID="Equation.DSMT4" ShapeID="_x0000_i1045" DrawAspect="Content" ObjectID="_1676874921" r:id="rId50"/>
        </w:object>
      </w:r>
      <w:r w:rsidR="00581F6C" w:rsidRPr="00F000C3">
        <w:rPr>
          <w:rFonts w:ascii="Times New Roman" w:eastAsiaTheme="minorEastAsia" w:hAnsi="Times New Roman" w:cstheme="minorBidi"/>
          <w:sz w:val="24"/>
          <w:szCs w:val="24"/>
        </w:rPr>
        <w:t xml:space="preserve"> (</w:t>
      </w:r>
      <w:r w:rsidR="007C4AD3" w:rsidRPr="00F000C3">
        <w:rPr>
          <w:rFonts w:ascii="Times New Roman" w:eastAsiaTheme="minorEastAsia" w:hAnsi="Times New Roman" w:cstheme="minorBidi" w:hint="eastAsia"/>
          <w:sz w:val="24"/>
          <w:szCs w:val="24"/>
        </w:rPr>
        <w:t xml:space="preserve">for example, in </w:t>
      </w:r>
      <w:r w:rsidR="00581F6C" w:rsidRPr="00F000C3">
        <w:rPr>
          <w:rFonts w:ascii="Times New Roman" w:eastAsiaTheme="minorEastAsia" w:hAnsi="Times New Roman" w:cstheme="minorBidi"/>
          <w:sz w:val="24"/>
          <w:szCs w:val="24"/>
        </w:rPr>
        <w:t>Wang et al., 2020)</w:t>
      </w:r>
      <w:r w:rsidR="002D7C3B" w:rsidRPr="00F000C3">
        <w:rPr>
          <w:rFonts w:ascii="Times New Roman" w:eastAsiaTheme="minorEastAsia" w:hAnsi="Times New Roman" w:cstheme="minorBidi"/>
          <w:sz w:val="24"/>
          <w:szCs w:val="24"/>
        </w:rPr>
        <w:t xml:space="preserve"> that would be incomplete</w:t>
      </w:r>
      <w:r w:rsidR="00581F6C" w:rsidRPr="00F000C3">
        <w:rPr>
          <w:rFonts w:ascii="Times New Roman" w:eastAsiaTheme="minorEastAsia" w:hAnsi="Times New Roman" w:cstheme="minorBidi"/>
          <w:sz w:val="24"/>
          <w:szCs w:val="24"/>
        </w:rPr>
        <w:t xml:space="preserve">. </w:t>
      </w:r>
      <w:r w:rsidR="00982B78" w:rsidRPr="00F000C3">
        <w:rPr>
          <w:rFonts w:ascii="Times New Roman" w:eastAsiaTheme="minorEastAsia" w:hAnsi="Times New Roman" w:cstheme="minorBidi"/>
          <w:sz w:val="24"/>
          <w:szCs w:val="24"/>
        </w:rPr>
        <w:t xml:space="preserve">In order to capture the buckling behaviour of tri-layer structure more accurately, </w:t>
      </w:r>
      <w:r w:rsidR="00D27A34" w:rsidRPr="00F000C3">
        <w:rPr>
          <w:rFonts w:ascii="Times New Roman" w:hAnsi="Times New Roman"/>
          <w:sz w:val="24"/>
          <w:szCs w:val="24"/>
        </w:rPr>
        <w:t xml:space="preserve">considering </w:t>
      </w:r>
      <w:r w:rsidR="00D27A34" w:rsidRPr="00F000C3">
        <w:rPr>
          <w:rFonts w:ascii="Times New Roman" w:eastAsia="SimHei" w:hAnsi="Times New Roman"/>
          <w:bCs/>
          <w:sz w:val="24"/>
          <w:szCs w:val="24"/>
        </w:rPr>
        <w:t xml:space="preserve">the </w:t>
      </w:r>
      <w:r w:rsidR="00AB5D44" w:rsidRPr="00F000C3">
        <w:rPr>
          <w:rFonts w:ascii="Times New Roman" w:eastAsia="SimHei" w:hAnsi="Times New Roman"/>
          <w:bCs/>
          <w:sz w:val="24"/>
          <w:szCs w:val="24"/>
        </w:rPr>
        <w:t>complete form of</w:t>
      </w:r>
      <w:r w:rsidR="00D27A34" w:rsidRPr="00F000C3">
        <w:rPr>
          <w:rFonts w:ascii="Times New Roman" w:eastAsia="SimHei" w:hAnsi="Times New Roman"/>
          <w:bCs/>
          <w:sz w:val="24"/>
          <w:szCs w:val="24"/>
        </w:rPr>
        <w:t xml:space="preserve"> </w:t>
      </w:r>
      <w:r w:rsidR="00D27A34" w:rsidRPr="00F000C3">
        <w:rPr>
          <w:rFonts w:ascii="Times New Roman" w:hAnsi="Times New Roman"/>
          <w:sz w:val="24"/>
          <w:szCs w:val="24"/>
        </w:rPr>
        <w:t>longitudinal displacement of the film (</w:t>
      </w:r>
      <w:r w:rsidR="002D7C3B" w:rsidRPr="00F000C3">
        <w:rPr>
          <w:rFonts w:ascii="Times New Roman" w:hAnsi="Times New Roman"/>
          <w:sz w:val="24"/>
          <w:szCs w:val="24"/>
        </w:rPr>
        <w:t xml:space="preserve">which should </w:t>
      </w:r>
      <w:r w:rsidR="00D27A34" w:rsidRPr="00F000C3">
        <w:rPr>
          <w:rFonts w:ascii="Times New Roman" w:hAnsi="Times New Roman"/>
          <w:sz w:val="24"/>
          <w:szCs w:val="24"/>
        </w:rPr>
        <w:t xml:space="preserve">consist of </w:t>
      </w:r>
      <w:r w:rsidR="00D27A34" w:rsidRPr="00F000C3">
        <w:rPr>
          <w:rFonts w:ascii="Times New Roman" w:hAnsi="Times New Roman"/>
          <w:position w:val="-14"/>
          <w:sz w:val="24"/>
          <w:szCs w:val="24"/>
        </w:rPr>
        <w:object w:dxaOrig="800" w:dyaOrig="400" w14:anchorId="713AF20A">
          <v:shape id="_x0000_i1046" type="#_x0000_t75" style="width:39.75pt;height:18.75pt" o:ole="">
            <v:imagedata r:id="rId51" o:title=""/>
          </v:shape>
          <o:OLEObject Type="Embed" ProgID="Equation.DSMT4" ShapeID="_x0000_i1046" DrawAspect="Content" ObjectID="_1676874922" r:id="rId52"/>
        </w:object>
      </w:r>
      <w:r w:rsidR="00D27A34" w:rsidRPr="00F000C3">
        <w:rPr>
          <w:rFonts w:ascii="Times New Roman" w:hAnsi="Times New Roman"/>
          <w:sz w:val="24"/>
          <w:szCs w:val="24"/>
        </w:rPr>
        <w:t xml:space="preserve">and </w:t>
      </w:r>
      <w:r w:rsidR="00D27A34" w:rsidRPr="00F000C3">
        <w:rPr>
          <w:rFonts w:ascii="Times New Roman" w:hAnsi="Times New Roman"/>
          <w:position w:val="-14"/>
          <w:sz w:val="24"/>
          <w:szCs w:val="24"/>
        </w:rPr>
        <w:object w:dxaOrig="920" w:dyaOrig="400" w14:anchorId="50F886B5">
          <v:shape id="_x0000_i1047" type="#_x0000_t75" style="width:46.5pt;height:18.75pt" o:ole="">
            <v:imagedata r:id="rId53" o:title=""/>
          </v:shape>
          <o:OLEObject Type="Embed" ProgID="Equation.DSMT4" ShapeID="_x0000_i1047" DrawAspect="Content" ObjectID="_1676874923" r:id="rId54"/>
        </w:object>
      </w:r>
      <w:r w:rsidR="00D27A34" w:rsidRPr="00F000C3">
        <w:rPr>
          <w:rFonts w:ascii="Times New Roman" w:hAnsi="Times New Roman"/>
          <w:sz w:val="24"/>
          <w:szCs w:val="24"/>
        </w:rPr>
        <w:t>)</w:t>
      </w:r>
      <w:r w:rsidR="007C4AD3" w:rsidRPr="00F000C3">
        <w:rPr>
          <w:rFonts w:ascii="Times New Roman" w:eastAsiaTheme="minorEastAsia" w:hAnsi="Times New Roman" w:cstheme="minorBidi" w:hint="eastAsia"/>
          <w:sz w:val="24"/>
          <w:szCs w:val="24"/>
        </w:rPr>
        <w:t>,</w:t>
      </w:r>
      <w:r w:rsidR="007C4AD3" w:rsidRPr="00F000C3">
        <w:rPr>
          <w:rFonts w:ascii="Times New Roman" w:eastAsiaTheme="minorEastAsia" w:hAnsi="Times New Roman" w:cstheme="minorBidi"/>
          <w:sz w:val="24"/>
          <w:szCs w:val="24"/>
        </w:rPr>
        <w:t xml:space="preserve"> the normal stress and shear stress acting on the </w:t>
      </w:r>
      <w:r w:rsidR="00A45F1F" w:rsidRPr="00F000C3">
        <w:rPr>
          <w:rFonts w:ascii="Times New Roman" w:eastAsiaTheme="minorEastAsia" w:hAnsi="Times New Roman" w:cstheme="minorBidi"/>
          <w:sz w:val="24"/>
          <w:szCs w:val="24"/>
        </w:rPr>
        <w:t xml:space="preserve">interface </w:t>
      </w:r>
      <w:r w:rsidR="007C4AD3" w:rsidRPr="00F000C3">
        <w:rPr>
          <w:rFonts w:ascii="Times New Roman" w:hAnsi="Times New Roman" w:hint="eastAsia"/>
          <w:sz w:val="24"/>
          <w:szCs w:val="24"/>
          <w:shd w:val="clear" w:color="auto" w:fill="FFFFFF"/>
        </w:rPr>
        <w:t xml:space="preserve">can be assumed as the sum of </w:t>
      </w:r>
      <w:r w:rsidR="00A45F1F" w:rsidRPr="00F000C3">
        <w:rPr>
          <w:rFonts w:ascii="Times New Roman" w:eastAsiaTheme="minorEastAsia" w:hAnsi="Times New Roman" w:cstheme="minorBidi" w:hint="eastAsia"/>
          <w:sz w:val="24"/>
          <w:szCs w:val="24"/>
        </w:rPr>
        <w:t xml:space="preserve">the following </w:t>
      </w:r>
      <w:r w:rsidR="007C4AD3" w:rsidRPr="00F000C3">
        <w:rPr>
          <w:rFonts w:ascii="Times New Roman" w:eastAsiaTheme="minorEastAsia" w:hAnsi="Times New Roman" w:cstheme="minorBidi"/>
          <w:sz w:val="24"/>
          <w:szCs w:val="24"/>
        </w:rPr>
        <w:t>harmonic functions</w:t>
      </w:r>
      <w:r w:rsidR="007C4AD3" w:rsidRPr="00F000C3">
        <w:rPr>
          <w:rFonts w:ascii="Times New Roman" w:eastAsiaTheme="minorEastAsia" w:hAnsi="Times New Roman" w:cstheme="minorBidi" w:hint="eastAsia"/>
          <w:sz w:val="24"/>
          <w:szCs w:val="24"/>
        </w:rPr>
        <w:t>,</w:t>
      </w:r>
    </w:p>
    <w:p w14:paraId="28FFA6EB" w14:textId="4DAEF21A" w:rsidR="000C74A2" w:rsidRPr="00F000C3" w:rsidRDefault="000C74A2" w:rsidP="000C74A2">
      <w:pPr>
        <w:pStyle w:val="MTDisplayEquation"/>
      </w:pPr>
      <w:r w:rsidRPr="00F000C3">
        <w:tab/>
      </w:r>
      <w:r w:rsidRPr="00F000C3">
        <w:rPr>
          <w:position w:val="-14"/>
        </w:rPr>
        <w:object w:dxaOrig="2920" w:dyaOrig="400" w14:anchorId="12C74380">
          <v:shape id="_x0000_i1048" type="#_x0000_t75" style="width:148.5pt;height:18.75pt" o:ole="">
            <v:imagedata r:id="rId55" o:title=""/>
          </v:shape>
          <o:OLEObject Type="Embed" ProgID="Equation.DSMT4" ShapeID="_x0000_i1048" DrawAspect="Content" ObjectID="_1676874924" r:id="rId56"/>
        </w:object>
      </w:r>
      <w:r w:rsidRPr="00F000C3">
        <w:t xml:space="preserve"> </w:t>
      </w:r>
      <w:r w:rsidRPr="00F000C3">
        <w:tab/>
      </w:r>
      <w:r w:rsidRPr="00F000C3">
        <w:fldChar w:fldCharType="begin"/>
      </w:r>
      <w:r w:rsidRPr="00F000C3">
        <w:instrText xml:space="preserve"> MACROBUTTON MTPlaceRef \* MERGEFORMAT </w:instrText>
      </w:r>
      <w:r w:rsidR="00085F5F" w:rsidRPr="00F000C3">
        <w:fldChar w:fldCharType="begin"/>
      </w:r>
      <w:r w:rsidR="00085F5F" w:rsidRPr="00F000C3">
        <w:instrText xml:space="preserve"> SEQ MTEqn \h \* MERGEFORMAT </w:instrText>
      </w:r>
      <w:r w:rsidR="00085F5F" w:rsidRPr="00F000C3">
        <w:fldChar w:fldCharType="end"/>
      </w:r>
      <w:r w:rsidRPr="00F000C3">
        <w:instrText>(</w:instrText>
      </w:r>
      <w:r w:rsidR="00202D4B" w:rsidRPr="00F000C3">
        <w:rPr>
          <w:noProof/>
        </w:rPr>
        <w:fldChar w:fldCharType="begin"/>
      </w:r>
      <w:r w:rsidR="00202D4B" w:rsidRPr="00F000C3">
        <w:rPr>
          <w:noProof/>
        </w:rPr>
        <w:instrText xml:space="preserve"> SEQ MTEqn \c \* Arabic \* MERGEFORMAT </w:instrText>
      </w:r>
      <w:r w:rsidR="00202D4B" w:rsidRPr="00F000C3">
        <w:rPr>
          <w:noProof/>
        </w:rPr>
        <w:fldChar w:fldCharType="separate"/>
      </w:r>
      <w:r w:rsidR="00ED0966" w:rsidRPr="00F000C3">
        <w:rPr>
          <w:noProof/>
        </w:rPr>
        <w:instrText>4</w:instrText>
      </w:r>
      <w:r w:rsidR="00202D4B" w:rsidRPr="00F000C3">
        <w:rPr>
          <w:noProof/>
        </w:rPr>
        <w:fldChar w:fldCharType="end"/>
      </w:r>
      <w:r w:rsidRPr="00F000C3">
        <w:instrText>)</w:instrText>
      </w:r>
      <w:r w:rsidRPr="00F000C3">
        <w:fldChar w:fldCharType="end"/>
      </w:r>
    </w:p>
    <w:p w14:paraId="5B1ACE49" w14:textId="570C16D7" w:rsidR="000C74A2" w:rsidRPr="00F000C3" w:rsidRDefault="000C74A2" w:rsidP="000C74A2">
      <w:pPr>
        <w:pStyle w:val="MTDisplayEquation"/>
      </w:pPr>
      <w:r w:rsidRPr="00F000C3">
        <w:tab/>
      </w:r>
      <w:r w:rsidR="0005444D" w:rsidRPr="00F000C3">
        <w:rPr>
          <w:position w:val="-14"/>
        </w:rPr>
        <w:object w:dxaOrig="2799" w:dyaOrig="400" w14:anchorId="6AFB4F3A">
          <v:shape id="_x0000_i1049" type="#_x0000_t75" style="width:138.75pt;height:18.75pt" o:ole="">
            <v:imagedata r:id="rId57" o:title=""/>
          </v:shape>
          <o:OLEObject Type="Embed" ProgID="Equation.DSMT4" ShapeID="_x0000_i1049" DrawAspect="Content" ObjectID="_1676874925" r:id="rId58"/>
        </w:object>
      </w:r>
      <w:r w:rsidRPr="00F000C3">
        <w:t xml:space="preserve"> </w:t>
      </w:r>
      <w:r w:rsidRPr="00F000C3">
        <w:tab/>
      </w:r>
      <w:r w:rsidRPr="00F000C3">
        <w:fldChar w:fldCharType="begin"/>
      </w:r>
      <w:r w:rsidRPr="00F000C3">
        <w:instrText xml:space="preserve"> MACROBUTTON MTPlaceRef \* MERGEFORMAT </w:instrText>
      </w:r>
      <w:r w:rsidR="00085F5F" w:rsidRPr="00F000C3">
        <w:fldChar w:fldCharType="begin"/>
      </w:r>
      <w:r w:rsidR="00085F5F" w:rsidRPr="00F000C3">
        <w:instrText xml:space="preserve"> SEQ MTEqn \h \* MERGEFORMAT </w:instrText>
      </w:r>
      <w:r w:rsidR="00085F5F" w:rsidRPr="00F000C3">
        <w:fldChar w:fldCharType="end"/>
      </w:r>
      <w:bookmarkStart w:id="5" w:name="ZEqnNum194135"/>
      <w:r w:rsidRPr="00F000C3">
        <w:instrText>(</w:instrText>
      </w:r>
      <w:r w:rsidR="00202D4B" w:rsidRPr="00F000C3">
        <w:rPr>
          <w:noProof/>
        </w:rPr>
        <w:fldChar w:fldCharType="begin"/>
      </w:r>
      <w:r w:rsidR="00202D4B" w:rsidRPr="00F000C3">
        <w:rPr>
          <w:noProof/>
        </w:rPr>
        <w:instrText xml:space="preserve"> SEQ MTEqn \c \* Arabic \* MERGEFORMAT </w:instrText>
      </w:r>
      <w:r w:rsidR="00202D4B" w:rsidRPr="00F000C3">
        <w:rPr>
          <w:noProof/>
        </w:rPr>
        <w:fldChar w:fldCharType="separate"/>
      </w:r>
      <w:r w:rsidR="00ED0966" w:rsidRPr="00F000C3">
        <w:rPr>
          <w:noProof/>
        </w:rPr>
        <w:instrText>5</w:instrText>
      </w:r>
      <w:r w:rsidR="00202D4B" w:rsidRPr="00F000C3">
        <w:rPr>
          <w:noProof/>
        </w:rPr>
        <w:fldChar w:fldCharType="end"/>
      </w:r>
      <w:r w:rsidRPr="00F000C3">
        <w:instrText>)</w:instrText>
      </w:r>
      <w:bookmarkEnd w:id="5"/>
      <w:r w:rsidRPr="00F000C3">
        <w:fldChar w:fldCharType="end"/>
      </w:r>
    </w:p>
    <w:p w14:paraId="5B67EBA4" w14:textId="20C2BEA3" w:rsidR="00394D17" w:rsidRPr="00F000C3" w:rsidRDefault="003B3A09" w:rsidP="00D8405D">
      <w:pPr>
        <w:rPr>
          <w:rFonts w:ascii="Times New Roman" w:eastAsiaTheme="minorEastAsia" w:hAnsi="Times New Roman" w:cstheme="minorBidi"/>
          <w:sz w:val="24"/>
          <w:szCs w:val="24"/>
        </w:rPr>
      </w:pPr>
      <w:r w:rsidRPr="00F000C3">
        <w:rPr>
          <w:rFonts w:ascii="Times New Roman" w:eastAsiaTheme="minorEastAsia" w:hAnsi="Times New Roman" w:cstheme="minorBidi"/>
          <w:sz w:val="24"/>
          <w:szCs w:val="24"/>
        </w:rPr>
        <w:t xml:space="preserve">where </w:t>
      </w:r>
      <w:r w:rsidR="009D1C67" w:rsidRPr="00F000C3">
        <w:rPr>
          <w:rFonts w:ascii="Times New Roman" w:eastAsiaTheme="minorEastAsia" w:hAnsi="Times New Roman" w:cstheme="minorBidi"/>
          <w:sz w:val="24"/>
          <w:szCs w:val="24"/>
        </w:rPr>
        <w:t xml:space="preserve">unknown constants </w:t>
      </w:r>
      <w:r w:rsidR="009D1C67" w:rsidRPr="00F000C3">
        <w:rPr>
          <w:position w:val="-12"/>
        </w:rPr>
        <w:object w:dxaOrig="279" w:dyaOrig="360" w14:anchorId="0F663396">
          <v:shape id="_x0000_i1050" type="#_x0000_t75" style="width:15pt;height:18.75pt" o:ole="">
            <v:imagedata r:id="rId59" o:title=""/>
          </v:shape>
          <o:OLEObject Type="Embed" ProgID="Equation.DSMT4" ShapeID="_x0000_i1050" DrawAspect="Content" ObjectID="_1676874926" r:id="rId60"/>
        </w:object>
      </w:r>
      <w:r w:rsidR="009D1C67" w:rsidRPr="00F000C3">
        <w:rPr>
          <w:rFonts w:ascii="Times New Roman" w:eastAsiaTheme="minorEastAsia" w:hAnsi="Times New Roman" w:cstheme="minorBidi"/>
          <w:sz w:val="24"/>
          <w:szCs w:val="24"/>
        </w:rPr>
        <w:t xml:space="preserve">, </w:t>
      </w:r>
      <w:r w:rsidR="009D1C67" w:rsidRPr="00F000C3">
        <w:rPr>
          <w:position w:val="-12"/>
        </w:rPr>
        <w:object w:dxaOrig="300" w:dyaOrig="360" w14:anchorId="5ED5BE8F">
          <v:shape id="_x0000_i1051" type="#_x0000_t75" style="width:16.5pt;height:18.75pt" o:ole="">
            <v:imagedata r:id="rId61" o:title=""/>
          </v:shape>
          <o:OLEObject Type="Embed" ProgID="Equation.DSMT4" ShapeID="_x0000_i1051" DrawAspect="Content" ObjectID="_1676874927" r:id="rId62"/>
        </w:object>
      </w:r>
      <w:r w:rsidR="009D1C67" w:rsidRPr="00F000C3">
        <w:rPr>
          <w:rFonts w:ascii="Times New Roman" w:eastAsiaTheme="minorEastAsia" w:hAnsi="Times New Roman" w:cstheme="minorBidi"/>
          <w:sz w:val="24"/>
          <w:szCs w:val="24"/>
        </w:rPr>
        <w:t xml:space="preserve">, </w:t>
      </w:r>
      <w:r w:rsidR="009D1C67" w:rsidRPr="00F000C3">
        <w:rPr>
          <w:position w:val="-12"/>
        </w:rPr>
        <w:object w:dxaOrig="220" w:dyaOrig="360" w14:anchorId="48FC4F36">
          <v:shape id="_x0000_i1052" type="#_x0000_t75" style="width:12.75pt;height:18.75pt" o:ole="">
            <v:imagedata r:id="rId63" o:title=""/>
          </v:shape>
          <o:OLEObject Type="Embed" ProgID="Equation.DSMT4" ShapeID="_x0000_i1052" DrawAspect="Content" ObjectID="_1676874928" r:id="rId64"/>
        </w:object>
      </w:r>
      <w:r w:rsidR="009D1C67" w:rsidRPr="00F000C3">
        <w:rPr>
          <w:rFonts w:ascii="Times New Roman" w:eastAsiaTheme="minorEastAsia" w:hAnsi="Times New Roman" w:cstheme="minorBidi"/>
          <w:sz w:val="24"/>
          <w:szCs w:val="24"/>
        </w:rPr>
        <w:t xml:space="preserve"> and </w:t>
      </w:r>
      <w:r w:rsidR="009D1C67" w:rsidRPr="00F000C3">
        <w:rPr>
          <w:position w:val="-12"/>
        </w:rPr>
        <w:object w:dxaOrig="260" w:dyaOrig="360" w14:anchorId="1277AD9A">
          <v:shape id="_x0000_i1053" type="#_x0000_t75" style="width:12.75pt;height:18.75pt" o:ole="">
            <v:imagedata r:id="rId65" o:title=""/>
          </v:shape>
          <o:OLEObject Type="Embed" ProgID="Equation.DSMT4" ShapeID="_x0000_i1053" DrawAspect="Content" ObjectID="_1676874929" r:id="rId66"/>
        </w:object>
      </w:r>
      <w:r w:rsidR="009D1C67" w:rsidRPr="00F000C3">
        <w:rPr>
          <w:rFonts w:ascii="Times New Roman" w:eastAsiaTheme="minorEastAsia" w:hAnsi="Times New Roman" w:cstheme="minorBidi"/>
          <w:sz w:val="24"/>
          <w:szCs w:val="24"/>
        </w:rPr>
        <w:t xml:space="preserve"> will be determined later.</w:t>
      </w:r>
    </w:p>
    <w:p w14:paraId="4CA064CF" w14:textId="77777777" w:rsidR="00AE0B9A" w:rsidRPr="00F000C3" w:rsidRDefault="00AE0B9A" w:rsidP="00D8405D">
      <w:pPr>
        <w:rPr>
          <w:rFonts w:ascii="Times New Roman" w:eastAsiaTheme="minorEastAsia" w:hAnsi="Times New Roman" w:cstheme="minorBidi"/>
          <w:sz w:val="24"/>
          <w:szCs w:val="24"/>
        </w:rPr>
      </w:pPr>
    </w:p>
    <w:p w14:paraId="444CD89F" w14:textId="6817E5E6" w:rsidR="00561156" w:rsidRPr="00F000C3" w:rsidRDefault="00561156" w:rsidP="00F3537B">
      <w:pPr>
        <w:spacing w:line="360" w:lineRule="auto"/>
        <w:rPr>
          <w:rFonts w:ascii="Times New Roman" w:eastAsia="SimHei" w:hAnsi="Times New Roman"/>
          <w:b/>
          <w:bCs/>
          <w:i/>
          <w:sz w:val="24"/>
          <w:szCs w:val="24"/>
        </w:rPr>
      </w:pPr>
      <w:r w:rsidRPr="00F000C3">
        <w:rPr>
          <w:rFonts w:ascii="Times New Roman" w:eastAsia="SimHei" w:hAnsi="Times New Roman" w:hint="eastAsia"/>
          <w:b/>
          <w:bCs/>
          <w:i/>
          <w:sz w:val="24"/>
          <w:szCs w:val="24"/>
        </w:rPr>
        <w:t>2</w:t>
      </w:r>
      <w:r w:rsidRPr="00F000C3">
        <w:rPr>
          <w:rFonts w:ascii="Times New Roman" w:eastAsia="SimHei" w:hAnsi="Times New Roman"/>
          <w:b/>
          <w:bCs/>
          <w:i/>
          <w:sz w:val="24"/>
          <w:szCs w:val="24"/>
        </w:rPr>
        <w:t>.</w:t>
      </w:r>
      <w:r w:rsidRPr="00F000C3">
        <w:rPr>
          <w:rFonts w:ascii="Times New Roman" w:eastAsia="SimHei" w:hAnsi="Times New Roman" w:hint="eastAsia"/>
          <w:b/>
          <w:bCs/>
          <w:i/>
          <w:sz w:val="24"/>
          <w:szCs w:val="24"/>
        </w:rPr>
        <w:t>2</w:t>
      </w:r>
      <w:r w:rsidRPr="00F000C3">
        <w:rPr>
          <w:rFonts w:ascii="Times New Roman" w:eastAsia="SimHei" w:hAnsi="Times New Roman"/>
          <w:b/>
          <w:bCs/>
          <w:i/>
          <w:sz w:val="24"/>
          <w:szCs w:val="24"/>
        </w:rPr>
        <w:t xml:space="preserve"> </w:t>
      </w:r>
      <w:r w:rsidRPr="00F000C3">
        <w:rPr>
          <w:rFonts w:ascii="Times New Roman" w:eastAsia="SimHei" w:hAnsi="Times New Roman" w:hint="eastAsia"/>
          <w:b/>
          <w:bCs/>
          <w:i/>
          <w:sz w:val="24"/>
          <w:szCs w:val="24"/>
        </w:rPr>
        <w:t xml:space="preserve">Equilibrium </w:t>
      </w:r>
      <w:r w:rsidRPr="00F000C3">
        <w:rPr>
          <w:rFonts w:ascii="Times New Roman" w:eastAsia="SimHei" w:hAnsi="Times New Roman"/>
          <w:b/>
          <w:bCs/>
          <w:i/>
          <w:sz w:val="24"/>
          <w:szCs w:val="24"/>
        </w:rPr>
        <w:t>of</w:t>
      </w:r>
      <w:r w:rsidRPr="00F000C3">
        <w:rPr>
          <w:rFonts w:ascii="Times New Roman" w:eastAsia="SimHei" w:hAnsi="Times New Roman" w:hint="eastAsia"/>
          <w:b/>
          <w:bCs/>
          <w:i/>
          <w:sz w:val="24"/>
          <w:szCs w:val="24"/>
        </w:rPr>
        <w:t xml:space="preserve"> the</w:t>
      </w:r>
      <w:r w:rsidRPr="00F000C3">
        <w:rPr>
          <w:rFonts w:ascii="Times New Roman" w:eastAsia="SimHei" w:hAnsi="Times New Roman"/>
          <w:b/>
          <w:bCs/>
          <w:i/>
          <w:sz w:val="24"/>
          <w:szCs w:val="24"/>
        </w:rPr>
        <w:t xml:space="preserve"> </w:t>
      </w:r>
      <w:r w:rsidR="00837BDC" w:rsidRPr="00F000C3">
        <w:rPr>
          <w:rFonts w:ascii="Times New Roman" w:eastAsia="SimHei" w:hAnsi="Times New Roman"/>
          <w:b/>
          <w:bCs/>
          <w:i/>
          <w:sz w:val="24"/>
          <w:szCs w:val="24"/>
        </w:rPr>
        <w:t>intermediate layer</w:t>
      </w:r>
      <w:r w:rsidRPr="00F000C3">
        <w:rPr>
          <w:rFonts w:ascii="Times New Roman" w:eastAsia="SimHei" w:hAnsi="Times New Roman"/>
          <w:b/>
          <w:bCs/>
          <w:i/>
          <w:sz w:val="24"/>
          <w:szCs w:val="24"/>
        </w:rPr>
        <w:t xml:space="preserve"> and </w:t>
      </w:r>
      <w:r w:rsidR="006B1E6C" w:rsidRPr="00F000C3">
        <w:rPr>
          <w:rFonts w:ascii="Times New Roman" w:eastAsia="SimHei" w:hAnsi="Times New Roman" w:hint="eastAsia"/>
          <w:b/>
          <w:bCs/>
          <w:i/>
          <w:sz w:val="24"/>
          <w:szCs w:val="24"/>
        </w:rPr>
        <w:t xml:space="preserve">the </w:t>
      </w:r>
      <w:r w:rsidRPr="00F000C3">
        <w:rPr>
          <w:rFonts w:ascii="Times New Roman" w:eastAsia="SimHei" w:hAnsi="Times New Roman"/>
          <w:b/>
          <w:bCs/>
          <w:i/>
          <w:sz w:val="24"/>
          <w:szCs w:val="24"/>
        </w:rPr>
        <w:t>substrate</w:t>
      </w:r>
    </w:p>
    <w:p w14:paraId="531F34F6" w14:textId="2BF386C0" w:rsidR="00462253" w:rsidRPr="00F000C3" w:rsidRDefault="000623C5">
      <w:pPr>
        <w:spacing w:line="360" w:lineRule="auto"/>
        <w:ind w:firstLineChars="200" w:firstLine="480"/>
        <w:rPr>
          <w:rFonts w:ascii="Times New Roman" w:eastAsiaTheme="minorEastAsia" w:hAnsi="Times New Roman" w:cstheme="minorBidi"/>
          <w:sz w:val="24"/>
          <w:szCs w:val="24"/>
        </w:rPr>
      </w:pPr>
      <w:r w:rsidRPr="00F000C3">
        <w:rPr>
          <w:rFonts w:ascii="Times New Roman" w:eastAsiaTheme="minorEastAsia" w:hAnsi="Times New Roman" w:cstheme="minorBidi" w:hint="eastAsia"/>
          <w:sz w:val="24"/>
          <w:szCs w:val="24"/>
        </w:rPr>
        <w:t xml:space="preserve">To obtain the </w:t>
      </w:r>
      <w:r w:rsidRPr="00F000C3">
        <w:rPr>
          <w:rFonts w:ascii="Times New Roman" w:eastAsiaTheme="minorEastAsia" w:hAnsi="Times New Roman" w:cstheme="minorBidi"/>
          <w:sz w:val="24"/>
          <w:szCs w:val="24"/>
        </w:rPr>
        <w:t>solution</w:t>
      </w:r>
      <w:r w:rsidR="007D6EDE" w:rsidRPr="00F000C3">
        <w:rPr>
          <w:rFonts w:ascii="Times New Roman" w:eastAsiaTheme="minorEastAsia" w:hAnsi="Times New Roman" w:cstheme="minorBidi"/>
          <w:sz w:val="24"/>
          <w:szCs w:val="24"/>
        </w:rPr>
        <w:t>s</w:t>
      </w:r>
      <w:r w:rsidRPr="00F000C3">
        <w:rPr>
          <w:rFonts w:ascii="Times New Roman" w:eastAsiaTheme="minorEastAsia" w:hAnsi="Times New Roman" w:cstheme="minorBidi" w:hint="eastAsia"/>
          <w:sz w:val="24"/>
          <w:szCs w:val="24"/>
        </w:rPr>
        <w:t xml:space="preserve"> </w:t>
      </w:r>
      <w:r w:rsidRPr="00F000C3">
        <w:rPr>
          <w:rFonts w:ascii="Times New Roman" w:eastAsiaTheme="minorEastAsia" w:hAnsi="Times New Roman" w:cstheme="minorBidi"/>
          <w:sz w:val="24"/>
          <w:szCs w:val="24"/>
        </w:rPr>
        <w:t>of the</w:t>
      </w:r>
      <w:r w:rsidRPr="00F000C3">
        <w:rPr>
          <w:rFonts w:ascii="Times New Roman" w:eastAsiaTheme="minorEastAsia" w:hAnsi="Times New Roman" w:cstheme="minorBidi" w:hint="eastAsia"/>
          <w:sz w:val="24"/>
          <w:szCs w:val="24"/>
        </w:rPr>
        <w:t xml:space="preserve"> plane </w:t>
      </w:r>
      <w:r w:rsidR="00EC0AD3" w:rsidRPr="00F000C3">
        <w:rPr>
          <w:rFonts w:ascii="Times New Roman" w:eastAsiaTheme="minorEastAsia" w:hAnsi="Times New Roman" w:cstheme="minorBidi" w:hint="eastAsia"/>
          <w:sz w:val="24"/>
          <w:szCs w:val="24"/>
        </w:rPr>
        <w:t>str</w:t>
      </w:r>
      <w:r w:rsidR="00EC0AD3" w:rsidRPr="00F000C3">
        <w:rPr>
          <w:rFonts w:ascii="Times New Roman" w:eastAsiaTheme="minorEastAsia" w:hAnsi="Times New Roman" w:cstheme="minorBidi"/>
          <w:sz w:val="24"/>
          <w:szCs w:val="24"/>
        </w:rPr>
        <w:t>ain</w:t>
      </w:r>
      <w:r w:rsidR="00EC0AD3" w:rsidRPr="00F000C3">
        <w:rPr>
          <w:rFonts w:ascii="Times New Roman" w:eastAsiaTheme="minorEastAsia" w:hAnsi="Times New Roman" w:cstheme="minorBidi" w:hint="eastAsia"/>
          <w:sz w:val="24"/>
          <w:szCs w:val="24"/>
        </w:rPr>
        <w:t xml:space="preserve"> </w:t>
      </w:r>
      <w:r w:rsidRPr="00F000C3">
        <w:rPr>
          <w:rFonts w:ascii="Times New Roman" w:eastAsiaTheme="minorEastAsia" w:hAnsi="Times New Roman" w:cstheme="minorBidi" w:hint="eastAsia"/>
          <w:sz w:val="24"/>
          <w:szCs w:val="24"/>
        </w:rPr>
        <w:t xml:space="preserve">problem </w:t>
      </w:r>
      <w:r w:rsidR="004F7E4D" w:rsidRPr="00F000C3">
        <w:rPr>
          <w:rFonts w:ascii="Times New Roman" w:eastAsiaTheme="minorEastAsia" w:hAnsi="Times New Roman" w:cstheme="minorBidi" w:hint="eastAsia"/>
          <w:sz w:val="24"/>
          <w:szCs w:val="24"/>
        </w:rPr>
        <w:t xml:space="preserve">for </w:t>
      </w:r>
      <w:r w:rsidRPr="00F000C3">
        <w:rPr>
          <w:rFonts w:ascii="Times New Roman" w:eastAsiaTheme="minorEastAsia" w:hAnsi="Times New Roman" w:cstheme="minorBidi" w:hint="eastAsia"/>
          <w:sz w:val="24"/>
          <w:szCs w:val="24"/>
        </w:rPr>
        <w:t xml:space="preserve">the </w:t>
      </w:r>
      <w:r w:rsidR="00837BDC" w:rsidRPr="00F000C3">
        <w:rPr>
          <w:rFonts w:ascii="Times New Roman" w:eastAsiaTheme="minorEastAsia" w:hAnsi="Times New Roman" w:cstheme="minorBidi" w:hint="eastAsia"/>
          <w:sz w:val="24"/>
          <w:szCs w:val="24"/>
        </w:rPr>
        <w:t>intermediate layer</w:t>
      </w:r>
      <w:r w:rsidRPr="00F000C3">
        <w:rPr>
          <w:rFonts w:ascii="Times New Roman" w:eastAsiaTheme="minorEastAsia" w:hAnsi="Times New Roman" w:cstheme="minorBidi" w:hint="eastAsia"/>
          <w:sz w:val="24"/>
          <w:szCs w:val="24"/>
        </w:rPr>
        <w:t xml:space="preserve"> and the soft substrate, the Airy stress function is adopted</w:t>
      </w:r>
      <w:r w:rsidR="00F3537B" w:rsidRPr="00F000C3">
        <w:rPr>
          <w:rFonts w:ascii="Times New Roman" w:eastAsiaTheme="minorEastAsia" w:hAnsi="Times New Roman" w:cstheme="minorBidi" w:hint="eastAsia"/>
          <w:sz w:val="24"/>
          <w:szCs w:val="24"/>
        </w:rPr>
        <w:t>.</w:t>
      </w:r>
      <w:r w:rsidR="00F3537B" w:rsidRPr="00F000C3">
        <w:rPr>
          <w:rFonts w:ascii="Times New Roman" w:eastAsiaTheme="minorEastAsia" w:hAnsi="Times New Roman" w:cstheme="minorBidi"/>
          <w:sz w:val="24"/>
          <w:szCs w:val="24"/>
        </w:rPr>
        <w:t xml:space="preserve"> The equilibrium equations for stresses </w:t>
      </w:r>
      <w:r w:rsidR="00A45F1F" w:rsidRPr="00F000C3">
        <w:rPr>
          <w:rFonts w:ascii="Times New Roman" w:eastAsiaTheme="minorEastAsia" w:hAnsi="Times New Roman" w:cstheme="minorBidi"/>
          <w:sz w:val="24"/>
          <w:szCs w:val="24"/>
        </w:rPr>
        <w:t>are known as</w:t>
      </w:r>
      <w:r w:rsidR="00462253" w:rsidRPr="00F000C3">
        <w:rPr>
          <w:rFonts w:ascii="Times New Roman" w:eastAsiaTheme="minorEastAsia" w:hAnsi="Times New Roman" w:cstheme="minorBidi"/>
          <w:sz w:val="24"/>
          <w:szCs w:val="24"/>
        </w:rPr>
        <w:t>,</w:t>
      </w:r>
    </w:p>
    <w:p w14:paraId="6F3F9C1A" w14:textId="77777777" w:rsidR="00462253" w:rsidRPr="00F000C3" w:rsidRDefault="00462253" w:rsidP="00462253">
      <w:pPr>
        <w:pStyle w:val="MTDisplayEquation"/>
      </w:pPr>
      <w:r w:rsidRPr="00F000C3">
        <w:tab/>
      </w:r>
      <w:r w:rsidR="00D848A4" w:rsidRPr="00F000C3">
        <w:rPr>
          <w:position w:val="-24"/>
        </w:rPr>
        <w:object w:dxaOrig="3519" w:dyaOrig="620" w14:anchorId="366A9D9C">
          <v:shape id="_x0000_i1054" type="#_x0000_t75" style="width:177pt;height:30.75pt" o:ole="">
            <v:imagedata r:id="rId67" o:title=""/>
          </v:shape>
          <o:OLEObject Type="Embed" ProgID="Equation.DSMT4" ShapeID="_x0000_i1054" DrawAspect="Content" ObjectID="_1676874930" r:id="rId68"/>
        </w:object>
      </w:r>
      <w:r w:rsidRPr="00F000C3">
        <w:t xml:space="preserve"> </w:t>
      </w:r>
      <w:r w:rsidRPr="00F000C3">
        <w:tab/>
      </w:r>
      <w:r w:rsidRPr="00F000C3">
        <w:fldChar w:fldCharType="begin"/>
      </w:r>
      <w:r w:rsidRPr="00F000C3">
        <w:instrText xml:space="preserve"> MACROBUTTON MTPlaceRef \* MERGEFORMAT </w:instrText>
      </w:r>
      <w:r w:rsidR="00085F5F" w:rsidRPr="00F000C3">
        <w:fldChar w:fldCharType="begin"/>
      </w:r>
      <w:r w:rsidR="00085F5F" w:rsidRPr="00F000C3">
        <w:instrText xml:space="preserve"> SEQ MTEqn \h \* MERGEFORMAT </w:instrText>
      </w:r>
      <w:r w:rsidR="00085F5F" w:rsidRPr="00F000C3">
        <w:fldChar w:fldCharType="end"/>
      </w:r>
      <w:r w:rsidRPr="00F000C3">
        <w:instrText>(</w:instrText>
      </w:r>
      <w:r w:rsidRPr="00F000C3">
        <w:rPr>
          <w:noProof/>
        </w:rPr>
        <w:fldChar w:fldCharType="begin"/>
      </w:r>
      <w:r w:rsidRPr="00F000C3">
        <w:rPr>
          <w:noProof/>
        </w:rPr>
        <w:instrText xml:space="preserve"> SEQ MTEqn \c \* Arabic \* MERGEFORMAT </w:instrText>
      </w:r>
      <w:r w:rsidRPr="00F000C3">
        <w:rPr>
          <w:noProof/>
        </w:rPr>
        <w:fldChar w:fldCharType="separate"/>
      </w:r>
      <w:r w:rsidR="00ED0966" w:rsidRPr="00F000C3">
        <w:rPr>
          <w:noProof/>
        </w:rPr>
        <w:instrText>6</w:instrText>
      </w:r>
      <w:r w:rsidRPr="00F000C3">
        <w:rPr>
          <w:noProof/>
        </w:rPr>
        <w:fldChar w:fldCharType="end"/>
      </w:r>
      <w:r w:rsidRPr="00F000C3">
        <w:instrText>)</w:instrText>
      </w:r>
      <w:r w:rsidRPr="00F000C3">
        <w:fldChar w:fldCharType="end"/>
      </w:r>
    </w:p>
    <w:p w14:paraId="7654905F" w14:textId="3DE5825A" w:rsidR="00730666" w:rsidRPr="00F000C3" w:rsidRDefault="00BD348A" w:rsidP="00BD348A">
      <w:pPr>
        <w:spacing w:line="360" w:lineRule="auto"/>
        <w:rPr>
          <w:rFonts w:ascii="Times New Roman" w:eastAsiaTheme="minorEastAsia" w:hAnsi="Times New Roman" w:cstheme="minorBidi"/>
          <w:sz w:val="24"/>
          <w:szCs w:val="24"/>
        </w:rPr>
      </w:pPr>
      <w:r w:rsidRPr="00F000C3">
        <w:rPr>
          <w:rFonts w:ascii="Times New Roman" w:eastAsiaTheme="minorEastAsia" w:hAnsi="Times New Roman" w:cstheme="minorBidi"/>
          <w:sz w:val="24"/>
          <w:szCs w:val="24"/>
        </w:rPr>
        <w:t xml:space="preserve">where </w:t>
      </w:r>
      <w:r w:rsidR="00BC799A" w:rsidRPr="00F000C3">
        <w:rPr>
          <w:position w:val="-12"/>
        </w:rPr>
        <w:object w:dxaOrig="1380" w:dyaOrig="380" w14:anchorId="22FD4C8E">
          <v:shape id="_x0000_i1055" type="#_x0000_t75" style="width:69pt;height:18.75pt" o:ole="">
            <v:imagedata r:id="rId69" o:title=""/>
          </v:shape>
          <o:OLEObject Type="Embed" ProgID="Equation.DSMT4" ShapeID="_x0000_i1055" DrawAspect="Content" ObjectID="_1676874931" r:id="rId70"/>
        </w:object>
      </w:r>
      <w:r w:rsidR="004F7E4D" w:rsidRPr="00F000C3">
        <w:rPr>
          <w:rFonts w:ascii="Times New Roman" w:eastAsiaTheme="minorEastAsia" w:hAnsi="Times New Roman" w:cstheme="minorBidi"/>
          <w:sz w:val="24"/>
          <w:szCs w:val="24"/>
        </w:rPr>
        <w:t xml:space="preserve"> ,</w:t>
      </w:r>
      <w:r w:rsidR="004F7E4D" w:rsidRPr="00F000C3">
        <w:rPr>
          <w:position w:val="-12"/>
        </w:rPr>
        <w:object w:dxaOrig="1380" w:dyaOrig="380" w14:anchorId="5BBB3A81">
          <v:shape id="_x0000_i1056" type="#_x0000_t75" style="width:69pt;height:18.75pt" o:ole="">
            <v:imagedata r:id="rId71" o:title=""/>
          </v:shape>
          <o:OLEObject Type="Embed" ProgID="Equation.DSMT4" ShapeID="_x0000_i1056" DrawAspect="Content" ObjectID="_1676874932" r:id="rId72"/>
        </w:object>
      </w:r>
      <w:r w:rsidR="004F7E4D" w:rsidRPr="00F000C3">
        <w:rPr>
          <w:rFonts w:ascii="Times New Roman" w:hAnsi="Times New Roman"/>
        </w:rPr>
        <w:t xml:space="preserve"> </w:t>
      </w:r>
      <w:r w:rsidR="004F7E4D" w:rsidRPr="00F000C3">
        <w:rPr>
          <w:rFonts w:ascii="Times New Roman" w:eastAsiaTheme="minorEastAsia" w:hAnsi="Times New Roman" w:cstheme="minorBidi"/>
          <w:sz w:val="24"/>
          <w:szCs w:val="24"/>
        </w:rPr>
        <w:t xml:space="preserve">and </w:t>
      </w:r>
      <w:r w:rsidR="004F7E4D" w:rsidRPr="00F000C3">
        <w:rPr>
          <w:position w:val="-12"/>
        </w:rPr>
        <w:object w:dxaOrig="1660" w:dyaOrig="380" w14:anchorId="38C0523C">
          <v:shape id="_x0000_i1057" type="#_x0000_t75" style="width:82.5pt;height:18.75pt" o:ole="">
            <v:imagedata r:id="rId73" o:title=""/>
          </v:shape>
          <o:OLEObject Type="Embed" ProgID="Equation.DSMT4" ShapeID="_x0000_i1057" DrawAspect="Content" ObjectID="_1676874933" r:id="rId74"/>
        </w:object>
      </w:r>
      <w:r w:rsidR="004F7E4D" w:rsidRPr="00F000C3">
        <w:rPr>
          <w:rFonts w:ascii="Times New Roman" w:hAnsi="Times New Roman"/>
        </w:rPr>
        <w:t xml:space="preserve"> </w:t>
      </w:r>
      <w:r w:rsidR="00274FA4" w:rsidRPr="00F000C3">
        <w:rPr>
          <w:rFonts w:ascii="Times New Roman" w:hAnsi="Times New Roman"/>
        </w:rPr>
        <w:t xml:space="preserve"> </w:t>
      </w:r>
      <w:r w:rsidR="00274FA4" w:rsidRPr="00F000C3">
        <w:rPr>
          <w:rFonts w:ascii="Times New Roman" w:eastAsiaTheme="minorEastAsia" w:hAnsi="Times New Roman" w:cstheme="minorBidi"/>
          <w:sz w:val="24"/>
          <w:szCs w:val="24"/>
        </w:rPr>
        <w:t xml:space="preserve">are </w:t>
      </w:r>
      <w:r w:rsidR="00F3537B" w:rsidRPr="00F000C3">
        <w:rPr>
          <w:rFonts w:ascii="Times New Roman" w:eastAsiaTheme="minorEastAsia" w:hAnsi="Times New Roman" w:cstheme="minorBidi" w:hint="eastAsia"/>
          <w:sz w:val="24"/>
          <w:szCs w:val="24"/>
        </w:rPr>
        <w:t xml:space="preserve">the stresses </w:t>
      </w:r>
      <w:r w:rsidR="00F3537B" w:rsidRPr="00F000C3">
        <w:rPr>
          <w:rFonts w:ascii="Times New Roman" w:eastAsiaTheme="minorEastAsia" w:hAnsi="Times New Roman" w:cstheme="minorBidi"/>
          <w:sz w:val="24"/>
          <w:szCs w:val="24"/>
        </w:rPr>
        <w:t xml:space="preserve">in terms of the </w:t>
      </w:r>
      <w:r w:rsidR="00F3537B" w:rsidRPr="00F000C3">
        <w:rPr>
          <w:rFonts w:ascii="Times New Roman" w:eastAsiaTheme="minorEastAsia" w:hAnsi="Times New Roman" w:cstheme="minorBidi" w:hint="eastAsia"/>
          <w:sz w:val="24"/>
          <w:szCs w:val="24"/>
        </w:rPr>
        <w:t>Airy stress function</w:t>
      </w:r>
      <w:r w:rsidR="00F3537B" w:rsidRPr="00F000C3">
        <w:rPr>
          <w:rFonts w:ascii="Times New Roman" w:eastAsiaTheme="minorEastAsia" w:hAnsi="Times New Roman" w:cstheme="minorBidi"/>
          <w:sz w:val="24"/>
          <w:szCs w:val="24"/>
        </w:rPr>
        <w:t xml:space="preserve"> </w:t>
      </w:r>
      <w:r w:rsidR="00F3537B" w:rsidRPr="00F000C3">
        <w:rPr>
          <w:position w:val="-14"/>
        </w:rPr>
        <w:object w:dxaOrig="1219" w:dyaOrig="400" w14:anchorId="2A67776A">
          <v:shape id="_x0000_i1058" type="#_x0000_t75" style="width:61.5pt;height:22.5pt" o:ole="">
            <v:imagedata r:id="rId75" o:title=""/>
          </v:shape>
          <o:OLEObject Type="Embed" ProgID="Equation.DSMT4" ShapeID="_x0000_i1058" DrawAspect="Content" ObjectID="_1676874934" r:id="rId76"/>
        </w:object>
      </w:r>
      <w:r w:rsidR="00F3537B" w:rsidRPr="00F000C3">
        <w:rPr>
          <w:rFonts w:ascii="Times New Roman" w:hAnsi="Times New Roman"/>
          <w:sz w:val="24"/>
          <w:szCs w:val="24"/>
        </w:rPr>
        <w:t>, which satisfies</w:t>
      </w:r>
      <w:r w:rsidR="006230FC" w:rsidRPr="00F000C3">
        <w:rPr>
          <w:rFonts w:ascii="Times New Roman" w:eastAsiaTheme="minorEastAsia" w:hAnsi="Times New Roman" w:cstheme="minorBidi"/>
          <w:sz w:val="24"/>
          <w:szCs w:val="24"/>
        </w:rPr>
        <w:t xml:space="preserve"> (Wang et al., 2020)</w:t>
      </w:r>
      <w:r w:rsidR="00675E5A" w:rsidRPr="00F000C3">
        <w:rPr>
          <w:rFonts w:ascii="Times New Roman" w:eastAsiaTheme="minorEastAsia" w:hAnsi="Times New Roman" w:cstheme="minorBidi" w:hint="eastAsia"/>
          <w:sz w:val="24"/>
          <w:szCs w:val="24"/>
        </w:rPr>
        <w:t>,</w:t>
      </w:r>
    </w:p>
    <w:p w14:paraId="25338154" w14:textId="77777777" w:rsidR="00D40798" w:rsidRPr="00F000C3" w:rsidRDefault="00D40798" w:rsidP="00D40798">
      <w:pPr>
        <w:pStyle w:val="MTDisplayEquation"/>
      </w:pPr>
      <w:r w:rsidRPr="00F000C3">
        <w:tab/>
      </w:r>
      <w:r w:rsidRPr="00F000C3">
        <w:rPr>
          <w:position w:val="-24"/>
        </w:rPr>
        <w:object w:dxaOrig="3120" w:dyaOrig="660" w14:anchorId="4D34E794">
          <v:shape id="_x0000_i1059" type="#_x0000_t75" style="width:152.25pt;height:35.25pt" o:ole="">
            <v:imagedata r:id="rId77" o:title=""/>
          </v:shape>
          <o:OLEObject Type="Embed" ProgID="Equation.DSMT4" ShapeID="_x0000_i1059" DrawAspect="Content" ObjectID="_1676874935" r:id="rId78"/>
        </w:object>
      </w:r>
      <w:r w:rsidRPr="00F000C3">
        <w:t xml:space="preserve"> </w:t>
      </w:r>
      <w:r w:rsidRPr="00F000C3">
        <w:tab/>
      </w:r>
      <w:r w:rsidRPr="00F000C3">
        <w:fldChar w:fldCharType="begin"/>
      </w:r>
      <w:r w:rsidRPr="00F000C3">
        <w:instrText xml:space="preserve"> MACROBUTTON MTPlaceRef \* MERGEFORMAT </w:instrText>
      </w:r>
      <w:r w:rsidR="00085F5F" w:rsidRPr="00F000C3">
        <w:fldChar w:fldCharType="begin"/>
      </w:r>
      <w:r w:rsidR="00085F5F" w:rsidRPr="00F000C3">
        <w:instrText xml:space="preserve"> SEQ MTEqn \h \* MERGEFORMAT </w:instrText>
      </w:r>
      <w:r w:rsidR="00085F5F" w:rsidRPr="00F000C3">
        <w:fldChar w:fldCharType="end"/>
      </w:r>
      <w:bookmarkStart w:id="6" w:name="ZEqnNum339072"/>
      <w:r w:rsidRPr="00F000C3">
        <w:instrText>(</w:instrText>
      </w:r>
      <w:r w:rsidRPr="00F000C3">
        <w:rPr>
          <w:noProof/>
        </w:rPr>
        <w:fldChar w:fldCharType="begin"/>
      </w:r>
      <w:r w:rsidRPr="00F000C3">
        <w:rPr>
          <w:noProof/>
        </w:rPr>
        <w:instrText xml:space="preserve"> SEQ MTEqn \c \* Arabic \* MERGEFORMAT </w:instrText>
      </w:r>
      <w:r w:rsidRPr="00F000C3">
        <w:rPr>
          <w:noProof/>
        </w:rPr>
        <w:fldChar w:fldCharType="separate"/>
      </w:r>
      <w:r w:rsidR="00ED0966" w:rsidRPr="00F000C3">
        <w:rPr>
          <w:noProof/>
        </w:rPr>
        <w:instrText>7</w:instrText>
      </w:r>
      <w:r w:rsidRPr="00F000C3">
        <w:rPr>
          <w:noProof/>
        </w:rPr>
        <w:fldChar w:fldCharType="end"/>
      </w:r>
      <w:r w:rsidRPr="00F000C3">
        <w:instrText>)</w:instrText>
      </w:r>
      <w:bookmarkEnd w:id="6"/>
      <w:r w:rsidRPr="00F000C3">
        <w:fldChar w:fldCharType="end"/>
      </w:r>
    </w:p>
    <w:p w14:paraId="2FEE240C" w14:textId="09B47BCC" w:rsidR="00BD348A" w:rsidRPr="00F000C3" w:rsidRDefault="001B4BB0" w:rsidP="009A21F4">
      <w:pPr>
        <w:spacing w:line="360" w:lineRule="auto"/>
        <w:rPr>
          <w:rFonts w:ascii="Times New Roman" w:eastAsiaTheme="minorEastAsia" w:hAnsi="Times New Roman" w:cstheme="minorBidi"/>
          <w:sz w:val="24"/>
          <w:szCs w:val="24"/>
          <w:highlight w:val="green"/>
        </w:rPr>
      </w:pPr>
      <w:r w:rsidRPr="00F000C3">
        <w:rPr>
          <w:rFonts w:ascii="Times New Roman" w:eastAsiaTheme="minorEastAsia" w:hAnsi="Times New Roman" w:cstheme="minorBidi"/>
          <w:sz w:val="24"/>
          <w:szCs w:val="24"/>
        </w:rPr>
        <w:t xml:space="preserve">where </w:t>
      </w:r>
      <w:r w:rsidRPr="00F000C3">
        <w:rPr>
          <w:rFonts w:ascii="Times New Roman" w:eastAsiaTheme="minorEastAsia" w:hAnsi="Times New Roman" w:cstheme="minorBidi"/>
          <w:position w:val="-6"/>
          <w:sz w:val="24"/>
          <w:szCs w:val="24"/>
        </w:rPr>
        <w:object w:dxaOrig="240" w:dyaOrig="279" w14:anchorId="01A4FE73">
          <v:shape id="_x0000_i1060" type="#_x0000_t75" style="width:12.75pt;height:15pt" o:ole="">
            <v:imagedata r:id="rId79" o:title=""/>
          </v:shape>
          <o:OLEObject Type="Embed" ProgID="Equation.DSMT4" ShapeID="_x0000_i1060" DrawAspect="Content" ObjectID="_1676874936" r:id="rId80"/>
        </w:object>
      </w:r>
      <w:r w:rsidRPr="00F000C3">
        <w:rPr>
          <w:rFonts w:ascii="Times New Roman" w:eastAsiaTheme="minorEastAsia" w:hAnsi="Times New Roman" w:cstheme="minorBidi"/>
          <w:sz w:val="24"/>
          <w:szCs w:val="24"/>
        </w:rPr>
        <w:t xml:space="preserve"> is the </w:t>
      </w:r>
      <w:r w:rsidR="00916C9D" w:rsidRPr="00F000C3">
        <w:rPr>
          <w:rFonts w:ascii="Times New Roman" w:eastAsiaTheme="minorEastAsia" w:hAnsi="Times New Roman" w:cstheme="minorBidi"/>
          <w:sz w:val="24"/>
          <w:szCs w:val="24"/>
        </w:rPr>
        <w:t>gradient</w:t>
      </w:r>
      <w:r w:rsidRPr="00F000C3">
        <w:rPr>
          <w:rFonts w:ascii="Times New Roman" w:eastAsiaTheme="minorEastAsia" w:hAnsi="Times New Roman" w:cstheme="minorBidi"/>
          <w:sz w:val="24"/>
          <w:szCs w:val="24"/>
        </w:rPr>
        <w:t xml:space="preserve"> operator.</w:t>
      </w:r>
      <w:r w:rsidR="00DB5DEF" w:rsidRPr="00F000C3">
        <w:rPr>
          <w:rFonts w:ascii="Times New Roman" w:eastAsiaTheme="minorEastAsia" w:hAnsi="Times New Roman" w:cstheme="minorBidi" w:hint="eastAsia"/>
          <w:sz w:val="24"/>
          <w:szCs w:val="24"/>
        </w:rPr>
        <w:t xml:space="preserve"> </w:t>
      </w:r>
      <w:r w:rsidR="0001314A" w:rsidRPr="00F000C3">
        <w:rPr>
          <w:rFonts w:ascii="Times New Roman" w:eastAsiaTheme="minorEastAsia" w:hAnsi="Times New Roman" w:cstheme="minorBidi" w:hint="eastAsia"/>
          <w:sz w:val="24"/>
          <w:szCs w:val="24"/>
        </w:rPr>
        <w:t xml:space="preserve">As </w:t>
      </w:r>
      <w:r w:rsidR="0001314A" w:rsidRPr="00F000C3">
        <w:rPr>
          <w:rFonts w:ascii="Times New Roman" w:eastAsiaTheme="minorEastAsia" w:hAnsi="Times New Roman" w:cstheme="minorBidi"/>
          <w:sz w:val="24"/>
          <w:szCs w:val="24"/>
        </w:rPr>
        <w:t>the transverse deflection of the film</w:t>
      </w:r>
      <w:r w:rsidR="0001314A" w:rsidRPr="00F000C3">
        <w:rPr>
          <w:rFonts w:ascii="Times New Roman" w:eastAsiaTheme="minorEastAsia" w:hAnsi="Times New Roman" w:cstheme="minorBidi" w:hint="eastAsia"/>
          <w:sz w:val="24"/>
          <w:szCs w:val="24"/>
        </w:rPr>
        <w:t xml:space="preserve"> is defined as</w:t>
      </w:r>
      <w:r w:rsidR="0001314A" w:rsidRPr="00F000C3">
        <w:rPr>
          <w:rFonts w:ascii="Times New Roman" w:eastAsiaTheme="minorEastAsia" w:hAnsi="Times New Roman" w:cstheme="minorBidi"/>
          <w:position w:val="-14"/>
          <w:sz w:val="24"/>
          <w:szCs w:val="24"/>
        </w:rPr>
        <w:object w:dxaOrig="1520" w:dyaOrig="400" w14:anchorId="0E2F909A">
          <v:shape id="_x0000_i1061" type="#_x0000_t75" style="width:77.25pt;height:18.75pt" o:ole="">
            <v:imagedata r:id="rId81" o:title=""/>
          </v:shape>
          <o:OLEObject Type="Embed" ProgID="Equation.DSMT4" ShapeID="_x0000_i1061" DrawAspect="Content" ObjectID="_1676874937" r:id="rId82"/>
        </w:object>
      </w:r>
      <w:r w:rsidR="00A45F1F" w:rsidRPr="00F000C3">
        <w:rPr>
          <w:rFonts w:ascii="Times New Roman" w:eastAsiaTheme="minorEastAsia" w:hAnsi="Times New Roman" w:cstheme="minorBidi"/>
          <w:sz w:val="24"/>
          <w:szCs w:val="24"/>
        </w:rPr>
        <w:t xml:space="preserve"> when buckled</w:t>
      </w:r>
      <w:r w:rsidR="0001314A" w:rsidRPr="00F000C3">
        <w:rPr>
          <w:rFonts w:ascii="Times New Roman" w:eastAsiaTheme="minorEastAsia" w:hAnsi="Times New Roman" w:cstheme="minorBidi" w:hint="eastAsia"/>
          <w:sz w:val="24"/>
          <w:szCs w:val="24"/>
        </w:rPr>
        <w:t xml:space="preserve">, and </w:t>
      </w:r>
      <w:r w:rsidR="00A45F1F" w:rsidRPr="00F000C3">
        <w:rPr>
          <w:rFonts w:ascii="Times New Roman" w:eastAsiaTheme="minorEastAsia" w:hAnsi="Times New Roman" w:cstheme="minorBidi"/>
          <w:sz w:val="24"/>
          <w:szCs w:val="24"/>
        </w:rPr>
        <w:t>consider</w:t>
      </w:r>
      <w:r w:rsidR="0001314A" w:rsidRPr="00F000C3">
        <w:rPr>
          <w:rFonts w:ascii="Times New Roman" w:eastAsiaTheme="minorEastAsia" w:hAnsi="Times New Roman" w:cstheme="minorBidi" w:hint="eastAsia"/>
          <w:sz w:val="24"/>
          <w:szCs w:val="24"/>
        </w:rPr>
        <w:t>ing</w:t>
      </w:r>
      <w:r w:rsidR="0001314A" w:rsidRPr="00F000C3">
        <w:rPr>
          <w:rFonts w:ascii="Times New Roman" w:eastAsiaTheme="minorEastAsia" w:hAnsi="Times New Roman" w:cstheme="minorBidi"/>
          <w:sz w:val="24"/>
          <w:szCs w:val="24"/>
        </w:rPr>
        <w:t xml:space="preserve"> the </w:t>
      </w:r>
      <w:r w:rsidR="00A45F1F" w:rsidRPr="00F000C3">
        <w:rPr>
          <w:rFonts w:ascii="Times New Roman" w:eastAsiaTheme="minorEastAsia" w:hAnsi="Times New Roman" w:cstheme="minorBidi"/>
          <w:sz w:val="24"/>
          <w:szCs w:val="24"/>
        </w:rPr>
        <w:t xml:space="preserve">displacement </w:t>
      </w:r>
      <w:r w:rsidR="0001314A" w:rsidRPr="00F000C3">
        <w:rPr>
          <w:rFonts w:ascii="Times New Roman" w:eastAsiaTheme="minorEastAsia" w:hAnsi="Times New Roman" w:cstheme="minorBidi"/>
          <w:sz w:val="24"/>
          <w:szCs w:val="24"/>
        </w:rPr>
        <w:t>continuity conditions</w:t>
      </w:r>
      <w:r w:rsidR="00ED0966" w:rsidRPr="00F000C3">
        <w:rPr>
          <w:rFonts w:ascii="Times New Roman" w:eastAsiaTheme="minorEastAsia" w:hAnsi="Times New Roman" w:cstheme="minorBidi"/>
          <w:sz w:val="24"/>
          <w:szCs w:val="24"/>
        </w:rPr>
        <w:t xml:space="preserve">, </w:t>
      </w:r>
      <w:r w:rsidR="00DB5DEF" w:rsidRPr="00F000C3">
        <w:rPr>
          <w:rFonts w:ascii="Times New Roman" w:eastAsiaTheme="minorEastAsia" w:hAnsi="Times New Roman" w:cstheme="minorBidi"/>
          <w:sz w:val="24"/>
          <w:szCs w:val="24"/>
        </w:rPr>
        <w:t>t</w:t>
      </w:r>
      <w:r w:rsidR="00DB5DEF" w:rsidRPr="00F000C3">
        <w:rPr>
          <w:rFonts w:ascii="Times New Roman" w:eastAsiaTheme="minorEastAsia" w:hAnsi="Times New Roman" w:cstheme="minorBidi" w:hint="eastAsia"/>
          <w:sz w:val="24"/>
          <w:szCs w:val="24"/>
        </w:rPr>
        <w:t xml:space="preserve">he </w:t>
      </w:r>
      <w:r w:rsidR="00DB5DEF" w:rsidRPr="00F000C3">
        <w:rPr>
          <w:rFonts w:ascii="Times New Roman" w:eastAsiaTheme="minorEastAsia" w:hAnsi="Times New Roman" w:cstheme="minorBidi"/>
          <w:sz w:val="24"/>
          <w:szCs w:val="24"/>
        </w:rPr>
        <w:t>Airy</w:t>
      </w:r>
      <w:r w:rsidR="00DB5DEF" w:rsidRPr="00F000C3">
        <w:rPr>
          <w:rFonts w:ascii="Times New Roman" w:eastAsiaTheme="minorEastAsia" w:hAnsi="Times New Roman" w:cstheme="minorBidi" w:hint="eastAsia"/>
          <w:sz w:val="24"/>
          <w:szCs w:val="24"/>
        </w:rPr>
        <w:t xml:space="preserve"> stress function</w:t>
      </w:r>
      <w:r w:rsidR="00F3537B" w:rsidRPr="00F000C3">
        <w:rPr>
          <w:rFonts w:ascii="Times New Roman" w:eastAsiaTheme="minorEastAsia" w:hAnsi="Times New Roman" w:cstheme="minorBidi" w:hint="eastAsia"/>
          <w:sz w:val="24"/>
          <w:szCs w:val="24"/>
        </w:rPr>
        <w:t xml:space="preserve"> of </w:t>
      </w:r>
      <w:r w:rsidR="00F3537B" w:rsidRPr="00F000C3">
        <w:rPr>
          <w:rFonts w:ascii="Times New Roman" w:eastAsiaTheme="minorEastAsia" w:hAnsi="Times New Roman" w:cstheme="minorBidi"/>
          <w:sz w:val="24"/>
          <w:szCs w:val="24"/>
        </w:rPr>
        <w:t>the intermediate layer</w:t>
      </w:r>
      <w:r w:rsidR="00DB5DEF" w:rsidRPr="00F000C3">
        <w:rPr>
          <w:rFonts w:ascii="Times New Roman" w:eastAsiaTheme="minorEastAsia" w:hAnsi="Times New Roman" w:cstheme="minorBidi" w:hint="eastAsia"/>
          <w:sz w:val="24"/>
          <w:szCs w:val="24"/>
        </w:rPr>
        <w:t xml:space="preserve"> </w:t>
      </w:r>
      <w:r w:rsidR="00ED0966" w:rsidRPr="00F000C3">
        <w:rPr>
          <w:rFonts w:ascii="Times New Roman" w:eastAsiaTheme="minorEastAsia" w:hAnsi="Times New Roman" w:cstheme="minorBidi"/>
          <w:sz w:val="24"/>
          <w:szCs w:val="24"/>
        </w:rPr>
        <w:t>could</w:t>
      </w:r>
      <w:r w:rsidR="00DB5DEF" w:rsidRPr="00F000C3">
        <w:rPr>
          <w:rFonts w:ascii="Times New Roman" w:eastAsiaTheme="minorEastAsia" w:hAnsi="Times New Roman" w:cstheme="minorBidi" w:hint="eastAsia"/>
          <w:sz w:val="24"/>
          <w:szCs w:val="24"/>
        </w:rPr>
        <w:t xml:space="preserve"> be </w:t>
      </w:r>
      <w:r w:rsidR="00DB5DEF" w:rsidRPr="00F000C3">
        <w:rPr>
          <w:rFonts w:ascii="Times New Roman" w:eastAsiaTheme="minorEastAsia" w:hAnsi="Times New Roman" w:cstheme="minorBidi"/>
          <w:sz w:val="24"/>
          <w:szCs w:val="24"/>
        </w:rPr>
        <w:t>assumed</w:t>
      </w:r>
      <w:r w:rsidR="00CF60E3" w:rsidRPr="00F000C3">
        <w:rPr>
          <w:rFonts w:ascii="Times New Roman" w:eastAsiaTheme="minorEastAsia" w:hAnsi="Times New Roman" w:cstheme="minorBidi" w:hint="eastAsia"/>
          <w:sz w:val="24"/>
          <w:szCs w:val="24"/>
        </w:rPr>
        <w:t xml:space="preserve"> as</w:t>
      </w:r>
      <w:r w:rsidR="0001314A" w:rsidRPr="00F000C3">
        <w:rPr>
          <w:rFonts w:ascii="Times New Roman" w:eastAsiaTheme="minorEastAsia" w:hAnsi="Times New Roman" w:cstheme="minorBidi" w:hint="eastAsia"/>
          <w:sz w:val="24"/>
          <w:szCs w:val="24"/>
        </w:rPr>
        <w:t>,</w:t>
      </w:r>
    </w:p>
    <w:p w14:paraId="5DE9BE3E" w14:textId="77777777" w:rsidR="00A578B0" w:rsidRPr="00F000C3" w:rsidRDefault="00A578B0" w:rsidP="009A21F4">
      <w:pPr>
        <w:pStyle w:val="MTDisplayEquation"/>
      </w:pPr>
      <w:r w:rsidRPr="00F000C3">
        <w:lastRenderedPageBreak/>
        <w:tab/>
      </w:r>
      <w:r w:rsidR="00E66B5D" w:rsidRPr="00F000C3">
        <w:rPr>
          <w:position w:val="-50"/>
        </w:rPr>
        <w:object w:dxaOrig="4819" w:dyaOrig="1120" w14:anchorId="31C2218C">
          <v:shape id="_x0000_i1062" type="#_x0000_t75" style="width:240.75pt;height:55.5pt" o:ole="">
            <v:imagedata r:id="rId83" o:title=""/>
          </v:shape>
          <o:OLEObject Type="Embed" ProgID="Equation.DSMT4" ShapeID="_x0000_i1062" DrawAspect="Content" ObjectID="_1676874938" r:id="rId84"/>
        </w:object>
      </w:r>
      <w:r w:rsidRPr="00F000C3">
        <w:t xml:space="preserve"> </w:t>
      </w:r>
      <w:r w:rsidRPr="00F000C3">
        <w:tab/>
      </w:r>
      <w:r w:rsidRPr="00F000C3">
        <w:fldChar w:fldCharType="begin"/>
      </w:r>
      <w:r w:rsidRPr="00F000C3">
        <w:instrText xml:space="preserve"> MACROBUTTON MTPlaceRef \* MERGEFORMAT </w:instrText>
      </w:r>
      <w:r w:rsidR="00085F5F" w:rsidRPr="00F000C3">
        <w:fldChar w:fldCharType="begin"/>
      </w:r>
      <w:r w:rsidR="00085F5F" w:rsidRPr="00F000C3">
        <w:instrText xml:space="preserve"> SEQ MTEqn \h \* MERGEFORMAT </w:instrText>
      </w:r>
      <w:r w:rsidR="00085F5F" w:rsidRPr="00F000C3">
        <w:fldChar w:fldCharType="end"/>
      </w:r>
      <w:bookmarkStart w:id="7" w:name="ZEqnNum987293"/>
      <w:r w:rsidRPr="00F000C3">
        <w:instrText>(</w:instrText>
      </w:r>
      <w:r w:rsidRPr="00F000C3">
        <w:rPr>
          <w:noProof/>
        </w:rPr>
        <w:fldChar w:fldCharType="begin"/>
      </w:r>
      <w:r w:rsidRPr="00F000C3">
        <w:rPr>
          <w:noProof/>
        </w:rPr>
        <w:instrText xml:space="preserve"> SEQ MTEqn \c \* Arabic \* MERGEFORMAT </w:instrText>
      </w:r>
      <w:r w:rsidRPr="00F000C3">
        <w:rPr>
          <w:noProof/>
        </w:rPr>
        <w:fldChar w:fldCharType="separate"/>
      </w:r>
      <w:r w:rsidR="00ED0966" w:rsidRPr="00F000C3">
        <w:rPr>
          <w:noProof/>
        </w:rPr>
        <w:instrText>8</w:instrText>
      </w:r>
      <w:r w:rsidRPr="00F000C3">
        <w:rPr>
          <w:noProof/>
        </w:rPr>
        <w:fldChar w:fldCharType="end"/>
      </w:r>
      <w:r w:rsidRPr="00F000C3">
        <w:instrText>)</w:instrText>
      </w:r>
      <w:bookmarkEnd w:id="7"/>
      <w:r w:rsidRPr="00F000C3">
        <w:fldChar w:fldCharType="end"/>
      </w:r>
    </w:p>
    <w:p w14:paraId="6B344137" w14:textId="6BFDFA81" w:rsidR="00A578B0" w:rsidRPr="00F000C3" w:rsidRDefault="00B73A7D" w:rsidP="009A21F4">
      <w:pPr>
        <w:spacing w:line="360" w:lineRule="auto"/>
        <w:rPr>
          <w:rFonts w:ascii="Times New Roman" w:eastAsiaTheme="minorEastAsia" w:hAnsi="Times New Roman" w:cstheme="minorBidi"/>
          <w:sz w:val="24"/>
          <w:szCs w:val="24"/>
        </w:rPr>
      </w:pPr>
      <w:r w:rsidRPr="00F000C3">
        <w:rPr>
          <w:rFonts w:ascii="Times New Roman" w:eastAsiaTheme="minorEastAsia" w:hAnsi="Times New Roman" w:cstheme="minorBidi" w:hint="eastAsia"/>
          <w:sz w:val="24"/>
          <w:szCs w:val="24"/>
        </w:rPr>
        <w:t>where</w:t>
      </w:r>
      <w:r w:rsidRPr="00F000C3">
        <w:rPr>
          <w:rFonts w:ascii="Times New Roman" w:hAnsi="Times New Roman" w:hint="eastAsia"/>
        </w:rPr>
        <w:t xml:space="preserve"> </w:t>
      </w:r>
      <w:r w:rsidRPr="00F000C3">
        <w:rPr>
          <w:rFonts w:ascii="Times New Roman" w:hAnsi="Times New Roman"/>
          <w:position w:val="-12"/>
        </w:rPr>
        <w:object w:dxaOrig="1359" w:dyaOrig="400" w14:anchorId="7F8DD24C">
          <v:shape id="_x0000_i1063" type="#_x0000_t75" style="width:66.75pt;height:22.5pt" o:ole="">
            <v:imagedata r:id="rId85" o:title=""/>
          </v:shape>
          <o:OLEObject Type="Embed" ProgID="Equation.DSMT4" ShapeID="_x0000_i1063" DrawAspect="Content" ObjectID="_1676874939" r:id="rId86"/>
        </w:object>
      </w:r>
      <w:r w:rsidRPr="00F000C3">
        <w:rPr>
          <w:rFonts w:ascii="Times New Roman" w:eastAsiaTheme="minorEastAsia" w:hAnsi="Times New Roman" w:cstheme="minorBidi"/>
          <w:sz w:val="24"/>
          <w:szCs w:val="24"/>
        </w:rPr>
        <w:t>and</w:t>
      </w:r>
      <w:r w:rsidRPr="00F000C3">
        <w:rPr>
          <w:rFonts w:ascii="Times New Roman" w:hAnsi="Times New Roman"/>
        </w:rPr>
        <w:t xml:space="preserve"> </w:t>
      </w:r>
      <w:r w:rsidRPr="00F000C3">
        <w:rPr>
          <w:rFonts w:ascii="Times New Roman" w:hAnsi="Times New Roman"/>
          <w:position w:val="-12"/>
        </w:rPr>
        <w:object w:dxaOrig="420" w:dyaOrig="400" w14:anchorId="7EC99C2A">
          <v:shape id="_x0000_i1064" type="#_x0000_t75" style="width:22.5pt;height:22.5pt" o:ole="">
            <v:imagedata r:id="rId87" o:title=""/>
          </v:shape>
          <o:OLEObject Type="Embed" ProgID="Equation.DSMT4" ShapeID="_x0000_i1064" DrawAspect="Content" ObjectID="_1676874940" r:id="rId88"/>
        </w:object>
      </w:r>
      <w:r w:rsidRPr="00F000C3">
        <w:rPr>
          <w:rFonts w:ascii="Times New Roman" w:hAnsi="Times New Roman"/>
        </w:rPr>
        <w:t xml:space="preserve"> </w:t>
      </w:r>
      <w:r w:rsidR="00DB5DEF" w:rsidRPr="00F000C3">
        <w:rPr>
          <w:rFonts w:ascii="Times New Roman" w:eastAsiaTheme="minorEastAsia" w:hAnsi="Times New Roman" w:cstheme="minorBidi" w:hint="eastAsia"/>
          <w:sz w:val="24"/>
          <w:szCs w:val="24"/>
        </w:rPr>
        <w:t xml:space="preserve">are </w:t>
      </w:r>
      <w:r w:rsidR="00DB5DEF" w:rsidRPr="00F000C3">
        <w:rPr>
          <w:rFonts w:ascii="Times New Roman" w:eastAsiaTheme="minorEastAsia" w:hAnsi="Times New Roman" w:cstheme="minorBidi"/>
          <w:sz w:val="24"/>
          <w:szCs w:val="24"/>
        </w:rPr>
        <w:t>coefficients to</w:t>
      </w:r>
      <w:r w:rsidR="00DB5DEF" w:rsidRPr="00F000C3">
        <w:rPr>
          <w:rFonts w:ascii="Times New Roman" w:eastAsiaTheme="minorEastAsia" w:hAnsi="Times New Roman" w:cstheme="minorBidi" w:hint="eastAsia"/>
          <w:sz w:val="24"/>
          <w:szCs w:val="24"/>
        </w:rPr>
        <w:t xml:space="preserve"> </w:t>
      </w:r>
      <w:r w:rsidR="00DB5DEF" w:rsidRPr="00F000C3">
        <w:rPr>
          <w:rFonts w:ascii="Times New Roman" w:eastAsiaTheme="minorEastAsia" w:hAnsi="Times New Roman" w:cstheme="minorBidi"/>
          <w:sz w:val="24"/>
          <w:szCs w:val="24"/>
        </w:rPr>
        <w:t xml:space="preserve">be determined </w:t>
      </w:r>
      <w:r w:rsidR="00A45F1F" w:rsidRPr="00F000C3">
        <w:rPr>
          <w:rFonts w:ascii="Times New Roman" w:eastAsiaTheme="minorEastAsia" w:hAnsi="Times New Roman" w:cstheme="minorBidi"/>
          <w:sz w:val="24"/>
          <w:szCs w:val="24"/>
        </w:rPr>
        <w:t xml:space="preserve">from </w:t>
      </w:r>
      <w:r w:rsidR="00DB5DEF" w:rsidRPr="00F000C3">
        <w:rPr>
          <w:rFonts w:ascii="Times New Roman" w:eastAsiaTheme="minorEastAsia" w:hAnsi="Times New Roman" w:cstheme="minorBidi" w:hint="eastAsia"/>
          <w:sz w:val="24"/>
          <w:szCs w:val="24"/>
        </w:rPr>
        <w:t xml:space="preserve">the </w:t>
      </w:r>
      <w:r w:rsidR="00DB5DEF" w:rsidRPr="00F000C3">
        <w:rPr>
          <w:rFonts w:ascii="Times New Roman" w:eastAsiaTheme="minorEastAsia" w:hAnsi="Times New Roman" w:cstheme="minorBidi"/>
          <w:sz w:val="24"/>
          <w:szCs w:val="24"/>
        </w:rPr>
        <w:t>boundary conditions</w:t>
      </w:r>
      <w:r w:rsidR="00DB5DEF" w:rsidRPr="00F000C3">
        <w:rPr>
          <w:rFonts w:ascii="Times New Roman" w:eastAsiaTheme="minorEastAsia" w:hAnsi="Times New Roman" w:cstheme="minorBidi" w:hint="eastAsia"/>
          <w:sz w:val="24"/>
          <w:szCs w:val="24"/>
        </w:rPr>
        <w:t xml:space="preserve"> </w:t>
      </w:r>
      <w:r w:rsidR="00DB5DEF" w:rsidRPr="00F000C3">
        <w:rPr>
          <w:rFonts w:ascii="Times New Roman" w:eastAsiaTheme="minorEastAsia" w:hAnsi="Times New Roman" w:cstheme="minorBidi"/>
          <w:sz w:val="24"/>
          <w:szCs w:val="24"/>
        </w:rPr>
        <w:t>of the intermediate layer</w:t>
      </w:r>
      <w:r w:rsidR="00DB5DEF" w:rsidRPr="00F000C3">
        <w:rPr>
          <w:rFonts w:ascii="Times New Roman" w:eastAsiaTheme="minorEastAsia" w:hAnsi="Times New Roman" w:cstheme="minorBidi" w:hint="eastAsia"/>
          <w:sz w:val="24"/>
          <w:szCs w:val="24"/>
        </w:rPr>
        <w:t xml:space="preserve"> in subsection 2.3</w:t>
      </w:r>
      <w:r w:rsidRPr="00F000C3">
        <w:rPr>
          <w:rFonts w:ascii="Times New Roman" w:eastAsiaTheme="minorEastAsia" w:hAnsi="Times New Roman" w:cstheme="minorBidi" w:hint="eastAsia"/>
          <w:sz w:val="24"/>
          <w:szCs w:val="24"/>
        </w:rPr>
        <w:t>.</w:t>
      </w:r>
    </w:p>
    <w:p w14:paraId="541065AE" w14:textId="722761D8" w:rsidR="002A1B94" w:rsidRPr="00F000C3" w:rsidRDefault="00B73A7D" w:rsidP="009A21F4">
      <w:pPr>
        <w:spacing w:line="360" w:lineRule="auto"/>
        <w:ind w:firstLineChars="200" w:firstLine="480"/>
        <w:rPr>
          <w:rFonts w:ascii="Times New Roman" w:eastAsiaTheme="minorEastAsia" w:hAnsi="Times New Roman" w:cstheme="minorBidi"/>
          <w:sz w:val="24"/>
          <w:szCs w:val="24"/>
        </w:rPr>
      </w:pPr>
      <w:r w:rsidRPr="00F000C3">
        <w:rPr>
          <w:rFonts w:ascii="Times New Roman" w:eastAsiaTheme="minorEastAsia" w:hAnsi="Times New Roman" w:cstheme="minorBidi" w:hint="eastAsia"/>
          <w:sz w:val="24"/>
          <w:szCs w:val="24"/>
        </w:rPr>
        <w:t>By using Eq.</w:t>
      </w:r>
      <w:r w:rsidR="00C66B6C" w:rsidRPr="00F000C3">
        <w:rPr>
          <w:rFonts w:ascii="Times New Roman" w:eastAsiaTheme="minorEastAsia" w:hAnsi="Times New Roman" w:cstheme="minorBidi"/>
          <w:sz w:val="24"/>
          <w:szCs w:val="24"/>
        </w:rPr>
        <w:t xml:space="preserve"> </w:t>
      </w:r>
      <w:r w:rsidR="002A1B94" w:rsidRPr="00F000C3">
        <w:rPr>
          <w:rFonts w:ascii="Times New Roman" w:eastAsiaTheme="minorEastAsia" w:hAnsi="Times New Roman" w:cstheme="minorBidi"/>
          <w:sz w:val="24"/>
          <w:szCs w:val="24"/>
        </w:rPr>
        <w:fldChar w:fldCharType="begin"/>
      </w:r>
      <w:r w:rsidR="002A1B94" w:rsidRPr="00F000C3">
        <w:rPr>
          <w:rFonts w:ascii="Times New Roman" w:eastAsiaTheme="minorEastAsia" w:hAnsi="Times New Roman" w:cstheme="minorBidi"/>
          <w:sz w:val="24"/>
          <w:szCs w:val="24"/>
        </w:rPr>
        <w:instrText xml:space="preserve"> GOTOBUTTON ZEqnNum987293  \* MERGEFORMAT </w:instrText>
      </w:r>
      <w:r w:rsidR="002A1B94" w:rsidRPr="00F000C3">
        <w:rPr>
          <w:rFonts w:ascii="Times New Roman" w:eastAsiaTheme="minorEastAsia" w:hAnsi="Times New Roman" w:cstheme="minorBidi"/>
          <w:sz w:val="24"/>
          <w:szCs w:val="24"/>
        </w:rPr>
        <w:fldChar w:fldCharType="begin"/>
      </w:r>
      <w:r w:rsidR="002A1B94" w:rsidRPr="00F000C3">
        <w:rPr>
          <w:rFonts w:ascii="Times New Roman" w:eastAsiaTheme="minorEastAsia" w:hAnsi="Times New Roman" w:cstheme="minorBidi"/>
          <w:sz w:val="24"/>
          <w:szCs w:val="24"/>
        </w:rPr>
        <w:instrText xml:space="preserve"> REF ZEqnNum987293 \* Charformat \! \* MERGEFORMAT </w:instrText>
      </w:r>
      <w:r w:rsidR="002A1B94" w:rsidRPr="00F000C3">
        <w:rPr>
          <w:rFonts w:ascii="Times New Roman" w:eastAsiaTheme="minorEastAsia" w:hAnsi="Times New Roman" w:cstheme="minorBidi"/>
          <w:sz w:val="24"/>
          <w:szCs w:val="24"/>
        </w:rPr>
        <w:fldChar w:fldCharType="separate"/>
      </w:r>
      <w:r w:rsidR="00ED0966" w:rsidRPr="00F000C3">
        <w:rPr>
          <w:rFonts w:ascii="Times New Roman" w:eastAsiaTheme="minorEastAsia" w:hAnsi="Times New Roman" w:cstheme="minorBidi"/>
          <w:sz w:val="24"/>
          <w:szCs w:val="24"/>
        </w:rPr>
        <w:instrText>(8)</w:instrText>
      </w:r>
      <w:r w:rsidR="002A1B94" w:rsidRPr="00F000C3">
        <w:rPr>
          <w:rFonts w:ascii="Times New Roman" w:eastAsiaTheme="minorEastAsia" w:hAnsi="Times New Roman" w:cstheme="minorBidi"/>
          <w:sz w:val="24"/>
          <w:szCs w:val="24"/>
        </w:rPr>
        <w:fldChar w:fldCharType="end"/>
      </w:r>
      <w:r w:rsidR="002A1B94" w:rsidRPr="00F000C3">
        <w:rPr>
          <w:rFonts w:ascii="Times New Roman" w:eastAsiaTheme="minorEastAsia" w:hAnsi="Times New Roman" w:cstheme="minorBidi"/>
          <w:sz w:val="24"/>
          <w:szCs w:val="24"/>
        </w:rPr>
        <w:fldChar w:fldCharType="end"/>
      </w:r>
      <w:r w:rsidRPr="00F000C3">
        <w:rPr>
          <w:rFonts w:ascii="Times New Roman" w:eastAsiaTheme="minorEastAsia" w:hAnsi="Times New Roman" w:cstheme="minorBidi" w:hint="eastAsia"/>
          <w:sz w:val="24"/>
          <w:szCs w:val="24"/>
        </w:rPr>
        <w:t>, the stresses in Eq.</w:t>
      </w:r>
      <w:r w:rsidR="00C66B6C" w:rsidRPr="00F000C3">
        <w:rPr>
          <w:rFonts w:ascii="Times New Roman" w:eastAsiaTheme="minorEastAsia" w:hAnsi="Times New Roman" w:cstheme="minorBidi"/>
          <w:sz w:val="24"/>
          <w:szCs w:val="24"/>
        </w:rPr>
        <w:t xml:space="preserve"> </w:t>
      </w:r>
      <w:r w:rsidR="002A1B94" w:rsidRPr="00F000C3">
        <w:rPr>
          <w:rFonts w:ascii="Times New Roman" w:eastAsiaTheme="minorEastAsia" w:hAnsi="Times New Roman" w:cstheme="minorBidi"/>
          <w:sz w:val="24"/>
          <w:szCs w:val="24"/>
        </w:rPr>
        <w:fldChar w:fldCharType="begin"/>
      </w:r>
      <w:r w:rsidR="002A1B94" w:rsidRPr="00F000C3">
        <w:rPr>
          <w:rFonts w:ascii="Times New Roman" w:eastAsiaTheme="minorEastAsia" w:hAnsi="Times New Roman" w:cstheme="minorBidi"/>
          <w:sz w:val="24"/>
          <w:szCs w:val="24"/>
        </w:rPr>
        <w:instrText xml:space="preserve"> GOTOBUTTON ZEqnNum339072  \* MERGEFORMAT </w:instrText>
      </w:r>
      <w:r w:rsidR="002A1B94" w:rsidRPr="00F000C3">
        <w:rPr>
          <w:rFonts w:ascii="Times New Roman" w:eastAsiaTheme="minorEastAsia" w:hAnsi="Times New Roman" w:cstheme="minorBidi"/>
          <w:sz w:val="24"/>
          <w:szCs w:val="24"/>
        </w:rPr>
        <w:fldChar w:fldCharType="begin"/>
      </w:r>
      <w:r w:rsidR="002A1B94" w:rsidRPr="00F000C3">
        <w:rPr>
          <w:rFonts w:ascii="Times New Roman" w:eastAsiaTheme="minorEastAsia" w:hAnsi="Times New Roman" w:cstheme="minorBidi"/>
          <w:sz w:val="24"/>
          <w:szCs w:val="24"/>
        </w:rPr>
        <w:instrText xml:space="preserve"> REF ZEqnNum339072 \* Charformat \! \* MERGEFORMAT </w:instrText>
      </w:r>
      <w:r w:rsidR="002A1B94" w:rsidRPr="00F000C3">
        <w:rPr>
          <w:rFonts w:ascii="Times New Roman" w:eastAsiaTheme="minorEastAsia" w:hAnsi="Times New Roman" w:cstheme="minorBidi"/>
          <w:sz w:val="24"/>
          <w:szCs w:val="24"/>
        </w:rPr>
        <w:fldChar w:fldCharType="separate"/>
      </w:r>
      <w:r w:rsidR="00ED0966" w:rsidRPr="00F000C3">
        <w:rPr>
          <w:rFonts w:ascii="Times New Roman" w:eastAsiaTheme="minorEastAsia" w:hAnsi="Times New Roman" w:cstheme="minorBidi"/>
          <w:sz w:val="24"/>
          <w:szCs w:val="24"/>
        </w:rPr>
        <w:instrText>(7)</w:instrText>
      </w:r>
      <w:r w:rsidR="002A1B94" w:rsidRPr="00F000C3">
        <w:rPr>
          <w:rFonts w:ascii="Times New Roman" w:eastAsiaTheme="minorEastAsia" w:hAnsi="Times New Roman" w:cstheme="minorBidi"/>
          <w:sz w:val="24"/>
          <w:szCs w:val="24"/>
        </w:rPr>
        <w:fldChar w:fldCharType="end"/>
      </w:r>
      <w:r w:rsidR="002A1B94" w:rsidRPr="00F000C3">
        <w:rPr>
          <w:rFonts w:ascii="Times New Roman" w:eastAsiaTheme="minorEastAsia" w:hAnsi="Times New Roman" w:cstheme="minorBidi"/>
          <w:sz w:val="24"/>
          <w:szCs w:val="24"/>
        </w:rPr>
        <w:fldChar w:fldCharType="end"/>
      </w:r>
      <w:r w:rsidR="002A1B94" w:rsidRPr="00F000C3">
        <w:rPr>
          <w:rFonts w:ascii="Times New Roman" w:eastAsiaTheme="minorEastAsia" w:hAnsi="Times New Roman" w:cstheme="minorBidi"/>
          <w:sz w:val="24"/>
          <w:szCs w:val="24"/>
        </w:rPr>
        <w:t xml:space="preserve"> </w:t>
      </w:r>
      <w:r w:rsidR="008A267E" w:rsidRPr="00F000C3">
        <w:rPr>
          <w:rFonts w:ascii="Times New Roman" w:eastAsiaTheme="minorEastAsia" w:hAnsi="Times New Roman" w:cstheme="minorBidi" w:hint="eastAsia"/>
          <w:sz w:val="24"/>
          <w:szCs w:val="24"/>
        </w:rPr>
        <w:t>can be re-</w:t>
      </w:r>
      <w:r w:rsidR="008A267E" w:rsidRPr="00F000C3">
        <w:rPr>
          <w:rFonts w:ascii="Times New Roman" w:eastAsiaTheme="minorEastAsia" w:hAnsi="Times New Roman" w:cstheme="minorBidi"/>
          <w:sz w:val="24"/>
          <w:szCs w:val="24"/>
        </w:rPr>
        <w:t>expressed</w:t>
      </w:r>
      <w:r w:rsidR="008A267E" w:rsidRPr="00F000C3">
        <w:rPr>
          <w:rFonts w:ascii="Times New Roman" w:eastAsiaTheme="minorEastAsia" w:hAnsi="Times New Roman" w:cstheme="minorBidi" w:hint="eastAsia"/>
          <w:sz w:val="24"/>
          <w:szCs w:val="24"/>
        </w:rPr>
        <w:t xml:space="preserve"> as</w:t>
      </w:r>
      <w:r w:rsidR="00DB5DEF" w:rsidRPr="00F000C3">
        <w:rPr>
          <w:rFonts w:ascii="Times New Roman" w:eastAsiaTheme="minorEastAsia" w:hAnsi="Times New Roman" w:cstheme="minorBidi" w:hint="eastAsia"/>
          <w:sz w:val="24"/>
          <w:szCs w:val="24"/>
        </w:rPr>
        <w:t>,</w:t>
      </w:r>
    </w:p>
    <w:p w14:paraId="0BF6049C" w14:textId="1E76CBEA" w:rsidR="002A1B94" w:rsidRPr="00F000C3" w:rsidRDefault="002A1B94" w:rsidP="002A1B94">
      <w:pPr>
        <w:pStyle w:val="MTDisplayEquation"/>
      </w:pPr>
      <w:r w:rsidRPr="00F000C3">
        <w:tab/>
      </w:r>
      <w:r w:rsidR="00AC26C5" w:rsidRPr="00F000C3">
        <w:rPr>
          <w:position w:val="-46"/>
        </w:rPr>
        <w:object w:dxaOrig="6300" w:dyaOrig="1040" w14:anchorId="2CAF5BE7">
          <v:shape id="_x0000_i1065" type="#_x0000_t75" style="width:315pt;height:53.25pt" o:ole="">
            <v:imagedata r:id="rId89" o:title=""/>
          </v:shape>
          <o:OLEObject Type="Embed" ProgID="Equation.DSMT4" ShapeID="_x0000_i1065" DrawAspect="Content" ObjectID="_1676874941" r:id="rId90"/>
        </w:object>
      </w:r>
      <w:r w:rsidRPr="00F000C3">
        <w:t xml:space="preserve"> </w:t>
      </w:r>
      <w:r w:rsidRPr="00F000C3">
        <w:tab/>
      </w:r>
      <w:r w:rsidRPr="00F000C3">
        <w:fldChar w:fldCharType="begin"/>
      </w:r>
      <w:r w:rsidRPr="00F000C3">
        <w:instrText xml:space="preserve"> MACROBUTTON MTPlaceRef \* MERGEFORMAT </w:instrText>
      </w:r>
      <w:r w:rsidR="00085F5F" w:rsidRPr="00F000C3">
        <w:fldChar w:fldCharType="begin"/>
      </w:r>
      <w:r w:rsidR="00085F5F" w:rsidRPr="00F000C3">
        <w:instrText xml:space="preserve"> SEQ MTEqn \h \* MERGEFORMAT </w:instrText>
      </w:r>
      <w:r w:rsidR="00085F5F" w:rsidRPr="00F000C3">
        <w:fldChar w:fldCharType="end"/>
      </w:r>
      <w:bookmarkStart w:id="8" w:name="ZEqnNum254382"/>
      <w:r w:rsidRPr="00F000C3">
        <w:instrText>(</w:instrText>
      </w:r>
      <w:r w:rsidR="00202D4B" w:rsidRPr="00F000C3">
        <w:rPr>
          <w:noProof/>
        </w:rPr>
        <w:fldChar w:fldCharType="begin"/>
      </w:r>
      <w:r w:rsidR="00202D4B" w:rsidRPr="00F000C3">
        <w:rPr>
          <w:noProof/>
        </w:rPr>
        <w:instrText xml:space="preserve"> SEQ MTEqn \c \* Arabic \* MERGEFORMAT </w:instrText>
      </w:r>
      <w:r w:rsidR="00202D4B" w:rsidRPr="00F000C3">
        <w:rPr>
          <w:noProof/>
        </w:rPr>
        <w:fldChar w:fldCharType="separate"/>
      </w:r>
      <w:r w:rsidR="00ED0966" w:rsidRPr="00F000C3">
        <w:rPr>
          <w:noProof/>
        </w:rPr>
        <w:instrText>9</w:instrText>
      </w:r>
      <w:r w:rsidR="00202D4B" w:rsidRPr="00F000C3">
        <w:rPr>
          <w:noProof/>
        </w:rPr>
        <w:fldChar w:fldCharType="end"/>
      </w:r>
      <w:r w:rsidRPr="00F000C3">
        <w:instrText>)</w:instrText>
      </w:r>
      <w:bookmarkEnd w:id="8"/>
      <w:r w:rsidRPr="00F000C3">
        <w:fldChar w:fldCharType="end"/>
      </w:r>
    </w:p>
    <w:p w14:paraId="6FE5E45F" w14:textId="49EA0164" w:rsidR="002A1B94" w:rsidRPr="00F000C3" w:rsidRDefault="002A1B94" w:rsidP="002A1B94">
      <w:pPr>
        <w:pStyle w:val="MTDisplayEquation"/>
      </w:pPr>
      <w:r w:rsidRPr="00F000C3">
        <w:tab/>
      </w:r>
      <w:r w:rsidR="00AC26C5" w:rsidRPr="00F000C3">
        <w:rPr>
          <w:position w:val="-36"/>
        </w:rPr>
        <w:object w:dxaOrig="5120" w:dyaOrig="840" w14:anchorId="562F4748">
          <v:shape id="_x0000_i1066" type="#_x0000_t75" style="width:255pt;height:42pt" o:ole="">
            <v:imagedata r:id="rId91" o:title=""/>
          </v:shape>
          <o:OLEObject Type="Embed" ProgID="Equation.DSMT4" ShapeID="_x0000_i1066" DrawAspect="Content" ObjectID="_1676874942" r:id="rId92"/>
        </w:object>
      </w:r>
      <w:r w:rsidRPr="00F000C3">
        <w:t xml:space="preserve"> </w:t>
      </w:r>
      <w:r w:rsidRPr="00F000C3">
        <w:tab/>
      </w:r>
      <w:r w:rsidRPr="00F000C3">
        <w:fldChar w:fldCharType="begin"/>
      </w:r>
      <w:r w:rsidRPr="00F000C3">
        <w:instrText xml:space="preserve"> MACROBUTTON MTPlaceRef \* MERGEFORMAT </w:instrText>
      </w:r>
      <w:r w:rsidR="00085F5F" w:rsidRPr="00F000C3">
        <w:fldChar w:fldCharType="begin"/>
      </w:r>
      <w:r w:rsidR="00085F5F" w:rsidRPr="00F000C3">
        <w:instrText xml:space="preserve"> SEQ MTEqn \h \* MERGEFORMAT </w:instrText>
      </w:r>
      <w:r w:rsidR="00085F5F" w:rsidRPr="00F000C3">
        <w:fldChar w:fldCharType="end"/>
      </w:r>
      <w:bookmarkStart w:id="9" w:name="ZEqnNum733437"/>
      <w:r w:rsidRPr="00F000C3">
        <w:instrText>(</w:instrText>
      </w:r>
      <w:r w:rsidR="00202D4B" w:rsidRPr="00F000C3">
        <w:rPr>
          <w:noProof/>
        </w:rPr>
        <w:fldChar w:fldCharType="begin"/>
      </w:r>
      <w:r w:rsidR="00202D4B" w:rsidRPr="00F000C3">
        <w:rPr>
          <w:noProof/>
        </w:rPr>
        <w:instrText xml:space="preserve"> SEQ MTEqn \c \* Arabic \* MERGEFORMAT </w:instrText>
      </w:r>
      <w:r w:rsidR="00202D4B" w:rsidRPr="00F000C3">
        <w:rPr>
          <w:noProof/>
        </w:rPr>
        <w:fldChar w:fldCharType="separate"/>
      </w:r>
      <w:r w:rsidR="00ED0966" w:rsidRPr="00F000C3">
        <w:rPr>
          <w:noProof/>
        </w:rPr>
        <w:instrText>10</w:instrText>
      </w:r>
      <w:r w:rsidR="00202D4B" w:rsidRPr="00F000C3">
        <w:rPr>
          <w:noProof/>
        </w:rPr>
        <w:fldChar w:fldCharType="end"/>
      </w:r>
      <w:r w:rsidRPr="00F000C3">
        <w:instrText>)</w:instrText>
      </w:r>
      <w:bookmarkEnd w:id="9"/>
      <w:r w:rsidRPr="00F000C3">
        <w:fldChar w:fldCharType="end"/>
      </w:r>
    </w:p>
    <w:p w14:paraId="3C46D6D2" w14:textId="42273E7B" w:rsidR="002A1B94" w:rsidRPr="00F000C3" w:rsidRDefault="002A1B94" w:rsidP="002A1B94">
      <w:pPr>
        <w:pStyle w:val="MTDisplayEquation"/>
      </w:pPr>
      <w:r w:rsidRPr="00F000C3">
        <w:tab/>
      </w:r>
      <w:r w:rsidR="008A2628" w:rsidRPr="00F000C3">
        <w:rPr>
          <w:position w:val="-46"/>
        </w:rPr>
        <w:object w:dxaOrig="6120" w:dyaOrig="1040" w14:anchorId="30B1E8E4">
          <v:shape id="_x0000_i1067" type="#_x0000_t75" style="width:306pt;height:53.25pt" o:ole="">
            <v:imagedata r:id="rId93" o:title=""/>
          </v:shape>
          <o:OLEObject Type="Embed" ProgID="Equation.DSMT4" ShapeID="_x0000_i1067" DrawAspect="Content" ObjectID="_1676874943" r:id="rId94"/>
        </w:object>
      </w:r>
      <w:r w:rsidRPr="00F000C3">
        <w:t xml:space="preserve"> </w:t>
      </w:r>
      <w:r w:rsidRPr="00F000C3">
        <w:tab/>
      </w:r>
      <w:r w:rsidRPr="00F000C3">
        <w:fldChar w:fldCharType="begin"/>
      </w:r>
      <w:r w:rsidRPr="00F000C3">
        <w:instrText xml:space="preserve"> MACROBUTTON MTPlaceRef \* MERGEFORMAT </w:instrText>
      </w:r>
      <w:r w:rsidR="00085F5F" w:rsidRPr="00F000C3">
        <w:fldChar w:fldCharType="begin"/>
      </w:r>
      <w:r w:rsidR="00085F5F" w:rsidRPr="00F000C3">
        <w:instrText xml:space="preserve"> SEQ MTEqn \h \* MERGEFORMAT </w:instrText>
      </w:r>
      <w:r w:rsidR="00085F5F" w:rsidRPr="00F000C3">
        <w:fldChar w:fldCharType="end"/>
      </w:r>
      <w:r w:rsidRPr="00F000C3">
        <w:instrText>(</w:instrText>
      </w:r>
      <w:r w:rsidR="00202D4B" w:rsidRPr="00F000C3">
        <w:rPr>
          <w:noProof/>
        </w:rPr>
        <w:fldChar w:fldCharType="begin"/>
      </w:r>
      <w:r w:rsidR="00202D4B" w:rsidRPr="00F000C3">
        <w:rPr>
          <w:noProof/>
        </w:rPr>
        <w:instrText xml:space="preserve"> SEQ MTEqn \c \* Arabic \* MERGEFORMAT </w:instrText>
      </w:r>
      <w:r w:rsidR="00202D4B" w:rsidRPr="00F000C3">
        <w:rPr>
          <w:noProof/>
        </w:rPr>
        <w:fldChar w:fldCharType="separate"/>
      </w:r>
      <w:r w:rsidR="00ED0966" w:rsidRPr="00F000C3">
        <w:rPr>
          <w:noProof/>
        </w:rPr>
        <w:instrText>11</w:instrText>
      </w:r>
      <w:r w:rsidR="00202D4B" w:rsidRPr="00F000C3">
        <w:rPr>
          <w:noProof/>
        </w:rPr>
        <w:fldChar w:fldCharType="end"/>
      </w:r>
      <w:r w:rsidRPr="00F000C3">
        <w:instrText>)</w:instrText>
      </w:r>
      <w:r w:rsidRPr="00F000C3">
        <w:fldChar w:fldCharType="end"/>
      </w:r>
    </w:p>
    <w:p w14:paraId="283C4E4D" w14:textId="22B71F5F" w:rsidR="00881C7F" w:rsidRPr="00F000C3" w:rsidRDefault="00881C7F" w:rsidP="00881C7F">
      <w:pPr>
        <w:spacing w:line="360" w:lineRule="auto"/>
        <w:ind w:firstLineChars="200" w:firstLine="480"/>
        <w:rPr>
          <w:rFonts w:ascii="Times New Roman" w:eastAsiaTheme="minorEastAsia" w:hAnsi="Times New Roman" w:cstheme="minorBidi"/>
          <w:sz w:val="24"/>
          <w:szCs w:val="24"/>
        </w:rPr>
      </w:pPr>
      <w:r w:rsidRPr="00F000C3">
        <w:rPr>
          <w:rFonts w:ascii="Times New Roman" w:eastAsiaTheme="minorEastAsia" w:hAnsi="Times New Roman" w:cstheme="minorBidi" w:hint="eastAsia"/>
          <w:sz w:val="24"/>
          <w:szCs w:val="24"/>
        </w:rPr>
        <w:t xml:space="preserve">Because </w:t>
      </w:r>
      <w:r w:rsidRPr="00F000C3">
        <w:rPr>
          <w:rFonts w:ascii="Times New Roman" w:eastAsiaTheme="minorEastAsia" w:hAnsi="Times New Roman" w:cstheme="minorBidi"/>
          <w:sz w:val="24"/>
          <w:szCs w:val="24"/>
        </w:rPr>
        <w:t>the film’s transverse deflection</w:t>
      </w:r>
      <w:r w:rsidRPr="00F000C3">
        <w:rPr>
          <w:rFonts w:ascii="Times New Roman" w:eastAsiaTheme="minorEastAsia" w:hAnsi="Times New Roman" w:cstheme="minorBidi" w:hint="eastAsia"/>
          <w:sz w:val="24"/>
          <w:szCs w:val="24"/>
        </w:rPr>
        <w:t xml:space="preserve"> is </w:t>
      </w:r>
      <w:r w:rsidRPr="00F000C3">
        <w:rPr>
          <w:rFonts w:ascii="Times New Roman" w:eastAsiaTheme="minorEastAsia" w:hAnsi="Times New Roman" w:cstheme="minorBidi"/>
          <w:sz w:val="24"/>
          <w:szCs w:val="24"/>
        </w:rPr>
        <w:t xml:space="preserve">described </w:t>
      </w:r>
      <w:r w:rsidRPr="00F000C3">
        <w:rPr>
          <w:rFonts w:ascii="Times New Roman" w:eastAsiaTheme="minorEastAsia" w:hAnsi="Times New Roman" w:cstheme="minorBidi" w:hint="eastAsia"/>
          <w:sz w:val="24"/>
          <w:szCs w:val="24"/>
        </w:rPr>
        <w:t xml:space="preserve">by </w:t>
      </w:r>
      <w:r w:rsidRPr="00F000C3">
        <w:rPr>
          <w:position w:val="-14"/>
        </w:rPr>
        <w:object w:dxaOrig="1520" w:dyaOrig="400" w14:anchorId="598A4314">
          <v:shape id="_x0000_i1068" type="#_x0000_t75" style="width:77.25pt;height:18.75pt" o:ole="">
            <v:imagedata r:id="rId27" o:title=""/>
          </v:shape>
          <o:OLEObject Type="Embed" ProgID="Equation.DSMT4" ShapeID="_x0000_i1068" DrawAspect="Content" ObjectID="_1676874944" r:id="rId95"/>
        </w:object>
      </w:r>
      <w:r w:rsidRPr="00F000C3">
        <w:rPr>
          <w:rFonts w:ascii="Times New Roman" w:eastAsiaTheme="minorEastAsia" w:hAnsi="Times New Roman" w:cstheme="minorBidi" w:hint="eastAsia"/>
          <w:sz w:val="24"/>
          <w:szCs w:val="24"/>
        </w:rPr>
        <w:t>,</w:t>
      </w:r>
      <w:r w:rsidRPr="00F000C3">
        <w:rPr>
          <w:rFonts w:ascii="Times New Roman" w:eastAsiaTheme="minorEastAsia" w:hAnsi="Times New Roman" w:cstheme="minorBidi"/>
          <w:sz w:val="24"/>
          <w:szCs w:val="24"/>
        </w:rPr>
        <w:t xml:space="preserve"> the displacement fields</w:t>
      </w:r>
      <w:r w:rsidRPr="00F000C3">
        <w:rPr>
          <w:rFonts w:ascii="Times New Roman" w:eastAsiaTheme="minorEastAsia" w:hAnsi="Times New Roman" w:cstheme="minorBidi" w:hint="eastAsia"/>
          <w:sz w:val="24"/>
          <w:szCs w:val="24"/>
        </w:rPr>
        <w:t xml:space="preserve"> of the </w:t>
      </w:r>
      <w:r w:rsidRPr="00F000C3">
        <w:rPr>
          <w:rFonts w:ascii="Times New Roman" w:eastAsiaTheme="minorEastAsia" w:hAnsi="Times New Roman" w:cstheme="minorBidi"/>
          <w:sz w:val="24"/>
          <w:szCs w:val="24"/>
        </w:rPr>
        <w:t xml:space="preserve">intermediate layer can be expressed </w:t>
      </w:r>
      <w:r w:rsidRPr="00F000C3">
        <w:rPr>
          <w:rFonts w:ascii="Times New Roman" w:eastAsiaTheme="minorEastAsia" w:hAnsi="Times New Roman" w:cstheme="minorBidi" w:hint="eastAsia"/>
          <w:sz w:val="24"/>
          <w:szCs w:val="24"/>
        </w:rPr>
        <w:t>as,</w:t>
      </w:r>
    </w:p>
    <w:p w14:paraId="05C85EE9" w14:textId="16E8DD56" w:rsidR="00AC26C5" w:rsidRPr="00F000C3" w:rsidRDefault="00AC26C5" w:rsidP="00AC26C5">
      <w:pPr>
        <w:pStyle w:val="MTDisplayEquation"/>
      </w:pPr>
      <w:r w:rsidRPr="00F000C3">
        <w:tab/>
      </w:r>
      <w:r w:rsidR="008A2628" w:rsidRPr="00F000C3">
        <w:rPr>
          <w:position w:val="-30"/>
        </w:rPr>
        <w:object w:dxaOrig="4800" w:dyaOrig="720" w14:anchorId="09C7C025">
          <v:shape id="_x0000_i1069" type="#_x0000_t75" style="width:238.5pt;height:36.75pt" o:ole="">
            <v:imagedata r:id="rId96" o:title=""/>
          </v:shape>
          <o:OLEObject Type="Embed" ProgID="Equation.DSMT4" ShapeID="_x0000_i1069" DrawAspect="Content" ObjectID="_1676874945" r:id="rId97"/>
        </w:object>
      </w:r>
      <w:r w:rsidRPr="00F000C3">
        <w:t xml:space="preserve"> </w:t>
      </w:r>
      <w:r w:rsidRPr="00F000C3">
        <w:tab/>
      </w:r>
      <w:r w:rsidRPr="00F000C3">
        <w:fldChar w:fldCharType="begin"/>
      </w:r>
      <w:r w:rsidRPr="00F000C3">
        <w:instrText xml:space="preserve"> MACROBUTTON MTPlaceRef \* MERGEFORMAT </w:instrText>
      </w:r>
      <w:r w:rsidR="00085F5F" w:rsidRPr="00F000C3">
        <w:fldChar w:fldCharType="begin"/>
      </w:r>
      <w:r w:rsidR="00085F5F" w:rsidRPr="00F000C3">
        <w:instrText xml:space="preserve"> SEQ MTEqn \h \* MERGEFORMAT </w:instrText>
      </w:r>
      <w:r w:rsidR="00085F5F" w:rsidRPr="00F000C3">
        <w:fldChar w:fldCharType="end"/>
      </w:r>
      <w:r w:rsidRPr="00F000C3">
        <w:instrText>(</w:instrText>
      </w:r>
      <w:r w:rsidR="00202D4B" w:rsidRPr="00F000C3">
        <w:rPr>
          <w:noProof/>
        </w:rPr>
        <w:fldChar w:fldCharType="begin"/>
      </w:r>
      <w:r w:rsidR="00202D4B" w:rsidRPr="00F000C3">
        <w:rPr>
          <w:noProof/>
        </w:rPr>
        <w:instrText xml:space="preserve"> SEQ MTEqn \c \* Arabic \* MERGEFORMAT </w:instrText>
      </w:r>
      <w:r w:rsidR="00202D4B" w:rsidRPr="00F000C3">
        <w:rPr>
          <w:noProof/>
        </w:rPr>
        <w:fldChar w:fldCharType="separate"/>
      </w:r>
      <w:r w:rsidR="00ED0966" w:rsidRPr="00F000C3">
        <w:rPr>
          <w:noProof/>
        </w:rPr>
        <w:instrText>12</w:instrText>
      </w:r>
      <w:r w:rsidR="00202D4B" w:rsidRPr="00F000C3">
        <w:rPr>
          <w:noProof/>
        </w:rPr>
        <w:fldChar w:fldCharType="end"/>
      </w:r>
      <w:r w:rsidRPr="00F000C3">
        <w:instrText>)</w:instrText>
      </w:r>
      <w:r w:rsidRPr="00F000C3">
        <w:fldChar w:fldCharType="end"/>
      </w:r>
    </w:p>
    <w:p w14:paraId="07DDA27E" w14:textId="475E0D6E" w:rsidR="00506EEB" w:rsidRPr="00F000C3" w:rsidRDefault="00517A5E" w:rsidP="00506EEB">
      <w:pPr>
        <w:spacing w:line="360" w:lineRule="auto"/>
        <w:rPr>
          <w:rFonts w:ascii="Times New Roman" w:eastAsiaTheme="minorEastAsia" w:hAnsi="Times New Roman" w:cstheme="minorBidi"/>
          <w:sz w:val="24"/>
          <w:szCs w:val="24"/>
        </w:rPr>
      </w:pPr>
      <w:r w:rsidRPr="00F000C3">
        <w:rPr>
          <w:rFonts w:ascii="Times New Roman" w:eastAsiaTheme="minorEastAsia" w:hAnsi="Times New Roman" w:cstheme="minorBidi" w:hint="eastAsia"/>
          <w:sz w:val="24"/>
          <w:szCs w:val="24"/>
        </w:rPr>
        <w:t>w</w:t>
      </w:r>
      <w:r w:rsidRPr="00F000C3">
        <w:rPr>
          <w:rFonts w:ascii="Times New Roman" w:eastAsiaTheme="minorEastAsia" w:hAnsi="Times New Roman" w:cstheme="minorBidi"/>
          <w:sz w:val="24"/>
          <w:szCs w:val="24"/>
        </w:rPr>
        <w:t xml:space="preserve">here </w:t>
      </w:r>
      <w:r w:rsidR="00506EEB" w:rsidRPr="00F000C3">
        <w:rPr>
          <w:rFonts w:ascii="Times New Roman" w:eastAsiaTheme="minorEastAsia" w:hAnsi="Times New Roman" w:cstheme="minorBidi"/>
          <w:position w:val="-14"/>
          <w:sz w:val="24"/>
          <w:szCs w:val="24"/>
        </w:rPr>
        <w:object w:dxaOrig="680" w:dyaOrig="400" w14:anchorId="6E23BA86">
          <v:shape id="_x0000_i1070" type="#_x0000_t75" style="width:33.75pt;height:18.75pt" o:ole="">
            <v:imagedata r:id="rId98" o:title=""/>
          </v:shape>
          <o:OLEObject Type="Embed" ProgID="Equation.DSMT4" ShapeID="_x0000_i1070" DrawAspect="Content" ObjectID="_1676874946" r:id="rId99"/>
        </w:object>
      </w:r>
      <w:r w:rsidR="00506EEB" w:rsidRPr="00F000C3">
        <w:rPr>
          <w:rFonts w:ascii="Times New Roman" w:eastAsiaTheme="minorEastAsia" w:hAnsi="Times New Roman" w:cstheme="minorBidi"/>
          <w:sz w:val="24"/>
          <w:szCs w:val="24"/>
        </w:rPr>
        <w:t xml:space="preserve"> and </w:t>
      </w:r>
      <w:r w:rsidR="00506EEB" w:rsidRPr="00F000C3">
        <w:rPr>
          <w:rFonts w:ascii="Times New Roman" w:eastAsiaTheme="minorEastAsia" w:hAnsi="Times New Roman" w:cstheme="minorBidi"/>
          <w:position w:val="-14"/>
          <w:sz w:val="24"/>
          <w:szCs w:val="24"/>
        </w:rPr>
        <w:object w:dxaOrig="680" w:dyaOrig="400" w14:anchorId="6BB791AD">
          <v:shape id="_x0000_i1071" type="#_x0000_t75" style="width:33.75pt;height:18.75pt" o:ole="">
            <v:imagedata r:id="rId100" o:title=""/>
          </v:shape>
          <o:OLEObject Type="Embed" ProgID="Equation.DSMT4" ShapeID="_x0000_i1071" DrawAspect="Content" ObjectID="_1676874947" r:id="rId101"/>
        </w:object>
      </w:r>
      <w:r w:rsidR="00506EEB" w:rsidRPr="00F000C3">
        <w:rPr>
          <w:rFonts w:ascii="Times New Roman" w:eastAsiaTheme="minorEastAsia" w:hAnsi="Times New Roman" w:cstheme="minorBidi"/>
          <w:sz w:val="24"/>
          <w:szCs w:val="24"/>
        </w:rPr>
        <w:t xml:space="preserve"> </w:t>
      </w:r>
      <w:r w:rsidR="00451167" w:rsidRPr="00F000C3">
        <w:rPr>
          <w:rFonts w:ascii="Times New Roman" w:eastAsiaTheme="minorEastAsia" w:hAnsi="Times New Roman" w:cstheme="minorBidi"/>
          <w:sz w:val="24"/>
          <w:szCs w:val="24"/>
        </w:rPr>
        <w:t xml:space="preserve">satisfy </w:t>
      </w:r>
      <w:r w:rsidR="00506EEB" w:rsidRPr="00F000C3">
        <w:rPr>
          <w:rFonts w:ascii="Times New Roman" w:eastAsiaTheme="minorEastAsia" w:hAnsi="Times New Roman" w:cstheme="minorBidi"/>
          <w:sz w:val="24"/>
          <w:szCs w:val="24"/>
        </w:rPr>
        <w:t xml:space="preserve">the following </w:t>
      </w:r>
      <w:r w:rsidR="00451167" w:rsidRPr="00F000C3">
        <w:rPr>
          <w:rFonts w:ascii="Times New Roman" w:eastAsiaTheme="minorEastAsia" w:hAnsi="Times New Roman" w:cstheme="minorBidi"/>
          <w:sz w:val="24"/>
          <w:szCs w:val="24"/>
        </w:rPr>
        <w:t>conditions</w:t>
      </w:r>
      <w:r w:rsidR="006B1E6C" w:rsidRPr="00F000C3">
        <w:rPr>
          <w:rFonts w:ascii="Times New Roman" w:eastAsiaTheme="minorEastAsia" w:hAnsi="Times New Roman" w:cstheme="minorBidi" w:hint="eastAsia"/>
          <w:sz w:val="24"/>
          <w:szCs w:val="24"/>
        </w:rPr>
        <w:t>,</w:t>
      </w:r>
    </w:p>
    <w:p w14:paraId="4D00CF3F" w14:textId="739FDAE8" w:rsidR="0014549F" w:rsidRPr="00F000C3" w:rsidRDefault="0014549F" w:rsidP="0014549F">
      <w:pPr>
        <w:pStyle w:val="MTDisplayEquation"/>
      </w:pPr>
      <w:r w:rsidRPr="00F000C3">
        <w:tab/>
      </w:r>
      <w:r w:rsidRPr="00F000C3">
        <w:rPr>
          <w:position w:val="-46"/>
        </w:rPr>
        <w:object w:dxaOrig="5800" w:dyaOrig="1040" w14:anchorId="42E3A106">
          <v:shape id="_x0000_i1072" type="#_x0000_t75" style="width:289.5pt;height:52.5pt" o:ole="">
            <v:imagedata r:id="rId102" o:title=""/>
          </v:shape>
          <o:OLEObject Type="Embed" ProgID="Equation.DSMT4" ShapeID="_x0000_i1072" DrawAspect="Content" ObjectID="_1676874948" r:id="rId103"/>
        </w:object>
      </w:r>
      <w:r w:rsidRPr="00F000C3">
        <w:tab/>
      </w:r>
      <w:r w:rsidRPr="00F000C3">
        <w:fldChar w:fldCharType="begin"/>
      </w:r>
      <w:r w:rsidRPr="00F000C3">
        <w:instrText xml:space="preserve"> MACROBUTTON MTPlaceRef \* MERGEFORMAT </w:instrText>
      </w:r>
      <w:r w:rsidRPr="00F000C3">
        <w:fldChar w:fldCharType="begin"/>
      </w:r>
      <w:r w:rsidRPr="00F000C3">
        <w:instrText xml:space="preserve"> SEQ MTEqn \h \* MERGEFORMAT </w:instrText>
      </w:r>
      <w:r w:rsidRPr="00F000C3">
        <w:fldChar w:fldCharType="end"/>
      </w:r>
      <w:r w:rsidRPr="00F000C3">
        <w:instrText>(</w:instrText>
      </w:r>
      <w:r w:rsidR="0070578F">
        <w:fldChar w:fldCharType="begin"/>
      </w:r>
      <w:r w:rsidR="0070578F">
        <w:instrText xml:space="preserve"> SEQ MTEqn \c \* Arabic \* MERGEFORMAT </w:instrText>
      </w:r>
      <w:r w:rsidR="0070578F">
        <w:fldChar w:fldCharType="separate"/>
      </w:r>
      <w:r w:rsidR="00ED0966" w:rsidRPr="00F000C3">
        <w:rPr>
          <w:noProof/>
        </w:rPr>
        <w:instrText>13</w:instrText>
      </w:r>
      <w:r w:rsidR="0070578F">
        <w:rPr>
          <w:noProof/>
        </w:rPr>
        <w:fldChar w:fldCharType="end"/>
      </w:r>
      <w:r w:rsidRPr="00F000C3">
        <w:instrText>)</w:instrText>
      </w:r>
      <w:r w:rsidRPr="00F000C3">
        <w:fldChar w:fldCharType="end"/>
      </w:r>
    </w:p>
    <w:p w14:paraId="009657CE" w14:textId="7CDE239E" w:rsidR="0014549F" w:rsidRPr="00F000C3" w:rsidRDefault="0014549F" w:rsidP="0014549F">
      <w:pPr>
        <w:pStyle w:val="MTDisplayEquation"/>
      </w:pPr>
      <w:r w:rsidRPr="00F000C3">
        <w:tab/>
      </w:r>
      <w:r w:rsidRPr="00F000C3">
        <w:rPr>
          <w:position w:val="-46"/>
        </w:rPr>
        <w:object w:dxaOrig="5920" w:dyaOrig="1040" w14:anchorId="51482BEE">
          <v:shape id="_x0000_i1073" type="#_x0000_t75" style="width:296.25pt;height:52.5pt" o:ole="">
            <v:imagedata r:id="rId104" o:title=""/>
          </v:shape>
          <o:OLEObject Type="Embed" ProgID="Equation.DSMT4" ShapeID="_x0000_i1073" DrawAspect="Content" ObjectID="_1676874949" r:id="rId105"/>
        </w:object>
      </w:r>
      <w:r w:rsidRPr="00F000C3">
        <w:tab/>
      </w:r>
      <w:r w:rsidRPr="00F000C3">
        <w:fldChar w:fldCharType="begin"/>
      </w:r>
      <w:r w:rsidRPr="00F000C3">
        <w:instrText xml:space="preserve"> MACROBUTTON MTPlaceRef \* MERGEFORMAT </w:instrText>
      </w:r>
      <w:r w:rsidRPr="00F000C3">
        <w:fldChar w:fldCharType="begin"/>
      </w:r>
      <w:r w:rsidRPr="00F000C3">
        <w:instrText xml:space="preserve"> SEQ MTEqn \h \* MERGEFORMAT </w:instrText>
      </w:r>
      <w:r w:rsidRPr="00F000C3">
        <w:fldChar w:fldCharType="end"/>
      </w:r>
      <w:r w:rsidRPr="00F000C3">
        <w:instrText>(</w:instrText>
      </w:r>
      <w:r w:rsidR="0070578F">
        <w:fldChar w:fldCharType="begin"/>
      </w:r>
      <w:r w:rsidR="0070578F">
        <w:instrText xml:space="preserve"> SEQ MTEqn \c \* Arabic \* MERGEFORM</w:instrText>
      </w:r>
      <w:r w:rsidR="0070578F">
        <w:instrText xml:space="preserve">AT </w:instrText>
      </w:r>
      <w:r w:rsidR="0070578F">
        <w:fldChar w:fldCharType="separate"/>
      </w:r>
      <w:r w:rsidR="00ED0966" w:rsidRPr="00F000C3">
        <w:rPr>
          <w:noProof/>
        </w:rPr>
        <w:instrText>14</w:instrText>
      </w:r>
      <w:r w:rsidR="0070578F">
        <w:rPr>
          <w:noProof/>
        </w:rPr>
        <w:fldChar w:fldCharType="end"/>
      </w:r>
      <w:r w:rsidRPr="00F000C3">
        <w:instrText>)</w:instrText>
      </w:r>
      <w:r w:rsidRPr="00F000C3">
        <w:fldChar w:fldCharType="end"/>
      </w:r>
    </w:p>
    <w:p w14:paraId="1632170D" w14:textId="77777777" w:rsidR="006B1E6C" w:rsidRPr="00F000C3" w:rsidRDefault="006B1E6C" w:rsidP="006B1E6C">
      <w:pPr>
        <w:pStyle w:val="MTDisplayEquation"/>
        <w:rPr>
          <w:rFonts w:eastAsiaTheme="minorEastAsia" w:cstheme="minorBidi"/>
        </w:rPr>
      </w:pPr>
      <w:r w:rsidRPr="00F000C3">
        <w:rPr>
          <w:rFonts w:hint="eastAsia"/>
        </w:rPr>
        <w:t>T</w:t>
      </w:r>
      <w:r w:rsidRPr="00F000C3">
        <w:rPr>
          <w:rFonts w:eastAsiaTheme="minorEastAsia" w:cstheme="minorBidi" w:hint="eastAsia"/>
        </w:rPr>
        <w:t xml:space="preserve">he </w:t>
      </w:r>
      <w:r w:rsidRPr="00F000C3">
        <w:rPr>
          <w:rFonts w:eastAsiaTheme="minorEastAsia" w:cstheme="minorBidi"/>
        </w:rPr>
        <w:t>Airy</w:t>
      </w:r>
      <w:r w:rsidRPr="00F000C3">
        <w:rPr>
          <w:rFonts w:eastAsiaTheme="minorEastAsia" w:cstheme="minorBidi" w:hint="eastAsia"/>
        </w:rPr>
        <w:t xml:space="preserve"> stress function </w:t>
      </w:r>
      <w:r w:rsidRPr="00F000C3">
        <w:rPr>
          <w:rFonts w:eastAsiaTheme="minorEastAsia" w:cstheme="minorBidi"/>
        </w:rPr>
        <w:t>of the</w:t>
      </w:r>
      <w:r w:rsidRPr="00F000C3">
        <w:t xml:space="preserve"> </w:t>
      </w:r>
      <w:r w:rsidRPr="00F000C3">
        <w:rPr>
          <w:rFonts w:eastAsiaTheme="minorEastAsia" w:cstheme="minorBidi"/>
        </w:rPr>
        <w:t>substrate could</w:t>
      </w:r>
      <w:r w:rsidRPr="00F000C3">
        <w:rPr>
          <w:rFonts w:eastAsiaTheme="minorEastAsia" w:cstheme="minorBidi" w:hint="eastAsia"/>
        </w:rPr>
        <w:t xml:space="preserve"> be </w:t>
      </w:r>
      <w:r w:rsidRPr="00F000C3">
        <w:rPr>
          <w:rFonts w:eastAsiaTheme="minorEastAsia" w:cstheme="minorBidi"/>
        </w:rPr>
        <w:t>assumed</w:t>
      </w:r>
      <w:r w:rsidRPr="00F000C3">
        <w:rPr>
          <w:rFonts w:eastAsiaTheme="minorEastAsia" w:cstheme="minorBidi" w:hint="eastAsia"/>
        </w:rPr>
        <w:t xml:space="preserve"> as,</w:t>
      </w:r>
    </w:p>
    <w:p w14:paraId="10B2D647" w14:textId="75F800B4" w:rsidR="0014549F" w:rsidRPr="00F000C3" w:rsidRDefault="0014549F" w:rsidP="0014549F">
      <w:pPr>
        <w:pStyle w:val="MTDisplayEquation"/>
      </w:pPr>
      <w:r w:rsidRPr="00F000C3">
        <w:tab/>
      </w:r>
      <w:r w:rsidR="00E66B5D" w:rsidRPr="00F000C3">
        <w:rPr>
          <w:position w:val="-50"/>
        </w:rPr>
        <w:object w:dxaOrig="4760" w:dyaOrig="1120" w14:anchorId="3A7EABBC">
          <v:shape id="_x0000_i1074" type="#_x0000_t75" style="width:239.25pt;height:55.5pt" o:ole="">
            <v:imagedata r:id="rId106" o:title=""/>
          </v:shape>
          <o:OLEObject Type="Embed" ProgID="Equation.DSMT4" ShapeID="_x0000_i1074" DrawAspect="Content" ObjectID="_1676874950" r:id="rId107"/>
        </w:object>
      </w:r>
      <w:r w:rsidRPr="00F000C3">
        <w:tab/>
      </w:r>
      <w:r w:rsidRPr="00F000C3">
        <w:fldChar w:fldCharType="begin"/>
      </w:r>
      <w:r w:rsidRPr="00F000C3">
        <w:instrText xml:space="preserve"> MACROBUTTON MTPlaceRef \* MERGEFORMAT </w:instrText>
      </w:r>
      <w:r w:rsidRPr="00F000C3">
        <w:fldChar w:fldCharType="begin"/>
      </w:r>
      <w:r w:rsidRPr="00F000C3">
        <w:instrText xml:space="preserve"> SEQ MTEqn \h \* MERGEFORMAT </w:instrText>
      </w:r>
      <w:r w:rsidRPr="00F000C3">
        <w:fldChar w:fldCharType="end"/>
      </w:r>
      <w:r w:rsidRPr="00F000C3">
        <w:instrText>(</w:instrText>
      </w:r>
      <w:r w:rsidR="0070578F">
        <w:fldChar w:fldCharType="begin"/>
      </w:r>
      <w:r w:rsidR="0070578F">
        <w:instrText xml:space="preserve"> SEQ MTEqn \c \* Arabic \* MERGEFORMAT </w:instrText>
      </w:r>
      <w:r w:rsidR="0070578F">
        <w:fldChar w:fldCharType="separate"/>
      </w:r>
      <w:r w:rsidR="00ED0966" w:rsidRPr="00F000C3">
        <w:rPr>
          <w:noProof/>
        </w:rPr>
        <w:instrText>15</w:instrText>
      </w:r>
      <w:r w:rsidR="0070578F">
        <w:rPr>
          <w:noProof/>
        </w:rPr>
        <w:fldChar w:fldCharType="end"/>
      </w:r>
      <w:r w:rsidRPr="00F000C3">
        <w:instrText>)</w:instrText>
      </w:r>
      <w:r w:rsidRPr="00F000C3">
        <w:fldChar w:fldCharType="end"/>
      </w:r>
    </w:p>
    <w:p w14:paraId="302E329C" w14:textId="77777777" w:rsidR="006B1E6C" w:rsidRPr="00F000C3" w:rsidRDefault="006B1E6C" w:rsidP="006B1E6C">
      <w:pPr>
        <w:spacing w:line="360" w:lineRule="auto"/>
        <w:rPr>
          <w:rFonts w:eastAsiaTheme="minorEastAsia" w:cstheme="minorBidi"/>
        </w:rPr>
      </w:pPr>
      <w:r w:rsidRPr="00F000C3">
        <w:rPr>
          <w:rFonts w:ascii="Times New Roman" w:eastAsiaTheme="minorEastAsia" w:hAnsi="Times New Roman" w:cstheme="minorBidi" w:hint="eastAsia"/>
          <w:sz w:val="24"/>
          <w:szCs w:val="24"/>
        </w:rPr>
        <w:t>where</w:t>
      </w:r>
      <w:r w:rsidRPr="00F000C3">
        <w:rPr>
          <w:rFonts w:ascii="Times New Roman" w:hAnsi="Times New Roman" w:hint="eastAsia"/>
        </w:rPr>
        <w:t xml:space="preserve"> </w:t>
      </w:r>
      <w:r w:rsidRPr="00F000C3">
        <w:rPr>
          <w:position w:val="-12"/>
        </w:rPr>
        <w:object w:dxaOrig="1359" w:dyaOrig="400" w14:anchorId="2A54C5C6">
          <v:shape id="_x0000_i1075" type="#_x0000_t75" style="width:67.5pt;height:22.5pt" o:ole="">
            <v:imagedata r:id="rId108" o:title=""/>
          </v:shape>
          <o:OLEObject Type="Embed" ProgID="Equation.DSMT4" ShapeID="_x0000_i1075" DrawAspect="Content" ObjectID="_1676874951" r:id="rId109"/>
        </w:object>
      </w:r>
      <w:r w:rsidRPr="00F000C3">
        <w:rPr>
          <w:rFonts w:ascii="Times New Roman" w:eastAsiaTheme="minorEastAsia" w:hAnsi="Times New Roman" w:cstheme="minorBidi"/>
          <w:sz w:val="24"/>
          <w:szCs w:val="24"/>
        </w:rPr>
        <w:t>and</w:t>
      </w:r>
      <w:r w:rsidRPr="00F000C3">
        <w:rPr>
          <w:rFonts w:ascii="Times New Roman" w:hAnsi="Times New Roman"/>
        </w:rPr>
        <w:t xml:space="preserve"> </w:t>
      </w:r>
      <w:r w:rsidRPr="00F000C3">
        <w:rPr>
          <w:position w:val="-12"/>
        </w:rPr>
        <w:object w:dxaOrig="420" w:dyaOrig="400" w14:anchorId="113415B9">
          <v:shape id="_x0000_i1076" type="#_x0000_t75" style="width:22.5pt;height:22.5pt" o:ole="">
            <v:imagedata r:id="rId110" o:title=""/>
          </v:shape>
          <o:OLEObject Type="Embed" ProgID="Equation.DSMT4" ShapeID="_x0000_i1076" DrawAspect="Content" ObjectID="_1676874952" r:id="rId111"/>
        </w:object>
      </w:r>
      <w:r w:rsidRPr="00F000C3">
        <w:rPr>
          <w:rFonts w:ascii="Times New Roman" w:hAnsi="Times New Roman"/>
        </w:rPr>
        <w:t xml:space="preserve"> </w:t>
      </w:r>
      <w:r w:rsidRPr="00F000C3">
        <w:rPr>
          <w:rFonts w:ascii="Times New Roman" w:eastAsiaTheme="minorEastAsia" w:hAnsi="Times New Roman" w:cstheme="minorBidi" w:hint="eastAsia"/>
          <w:sz w:val="24"/>
          <w:szCs w:val="24"/>
        </w:rPr>
        <w:t xml:space="preserve">are </w:t>
      </w:r>
      <w:r w:rsidRPr="00F000C3">
        <w:rPr>
          <w:rFonts w:ascii="Times New Roman" w:eastAsiaTheme="minorEastAsia" w:hAnsi="Times New Roman" w:cstheme="minorBidi"/>
          <w:sz w:val="24"/>
          <w:szCs w:val="24"/>
        </w:rPr>
        <w:t>coefficients to</w:t>
      </w:r>
      <w:r w:rsidRPr="00F000C3">
        <w:rPr>
          <w:rFonts w:ascii="Times New Roman" w:eastAsiaTheme="minorEastAsia" w:hAnsi="Times New Roman" w:cstheme="minorBidi" w:hint="eastAsia"/>
          <w:sz w:val="24"/>
          <w:szCs w:val="24"/>
        </w:rPr>
        <w:t xml:space="preserve"> </w:t>
      </w:r>
      <w:r w:rsidRPr="00F000C3">
        <w:rPr>
          <w:rFonts w:ascii="Times New Roman" w:eastAsiaTheme="minorEastAsia" w:hAnsi="Times New Roman" w:cstheme="minorBidi"/>
          <w:sz w:val="24"/>
          <w:szCs w:val="24"/>
        </w:rPr>
        <w:t xml:space="preserve">be determined by </w:t>
      </w:r>
      <w:r w:rsidRPr="00F000C3">
        <w:rPr>
          <w:rFonts w:ascii="Times New Roman" w:eastAsiaTheme="minorEastAsia" w:hAnsi="Times New Roman" w:cstheme="minorBidi" w:hint="eastAsia"/>
          <w:sz w:val="24"/>
          <w:szCs w:val="24"/>
        </w:rPr>
        <w:t xml:space="preserve">the </w:t>
      </w:r>
      <w:r w:rsidRPr="00F000C3">
        <w:rPr>
          <w:rFonts w:ascii="Times New Roman" w:eastAsiaTheme="minorEastAsia" w:hAnsi="Times New Roman" w:cstheme="minorBidi"/>
          <w:sz w:val="24"/>
          <w:szCs w:val="24"/>
        </w:rPr>
        <w:t>boundary conditions</w:t>
      </w:r>
      <w:r w:rsidRPr="00F000C3">
        <w:rPr>
          <w:rFonts w:ascii="Times New Roman" w:eastAsiaTheme="minorEastAsia" w:hAnsi="Times New Roman" w:cstheme="minorBidi" w:hint="eastAsia"/>
          <w:sz w:val="24"/>
          <w:szCs w:val="24"/>
        </w:rPr>
        <w:t xml:space="preserve"> </w:t>
      </w:r>
      <w:r w:rsidRPr="00F000C3">
        <w:rPr>
          <w:rFonts w:ascii="Times New Roman" w:eastAsiaTheme="minorEastAsia" w:hAnsi="Times New Roman" w:cstheme="minorBidi"/>
          <w:sz w:val="24"/>
          <w:szCs w:val="24"/>
        </w:rPr>
        <w:t>of the</w:t>
      </w:r>
      <w:r w:rsidRPr="00F000C3">
        <w:t xml:space="preserve"> </w:t>
      </w:r>
      <w:r w:rsidRPr="00F000C3">
        <w:rPr>
          <w:rFonts w:ascii="Times New Roman" w:eastAsiaTheme="minorEastAsia" w:hAnsi="Times New Roman" w:cstheme="minorBidi"/>
          <w:sz w:val="24"/>
          <w:szCs w:val="24"/>
        </w:rPr>
        <w:lastRenderedPageBreak/>
        <w:t>substrate</w:t>
      </w:r>
      <w:r w:rsidRPr="00F000C3">
        <w:rPr>
          <w:rFonts w:ascii="Times New Roman" w:eastAsiaTheme="minorEastAsia" w:hAnsi="Times New Roman" w:cstheme="minorBidi" w:hint="eastAsia"/>
          <w:sz w:val="24"/>
          <w:szCs w:val="24"/>
        </w:rPr>
        <w:t xml:space="preserve"> </w:t>
      </w:r>
      <w:r w:rsidRPr="00F000C3">
        <w:rPr>
          <w:rFonts w:ascii="Times New Roman" w:eastAsiaTheme="minorEastAsia" w:hAnsi="Times New Roman" w:cstheme="minorBidi"/>
          <w:sz w:val="24"/>
          <w:szCs w:val="24"/>
        </w:rPr>
        <w:t>in subsection 2.3.</w:t>
      </w:r>
    </w:p>
    <w:p w14:paraId="0CDC4960" w14:textId="77777777" w:rsidR="006B1E6C" w:rsidRPr="00F000C3" w:rsidRDefault="006B1E6C" w:rsidP="00250C6C">
      <w:pPr>
        <w:spacing w:line="360" w:lineRule="auto"/>
        <w:jc w:val="center"/>
        <w:rPr>
          <w:rFonts w:ascii="Times New Roman" w:eastAsiaTheme="minorEastAsia" w:hAnsi="Times New Roman" w:cstheme="minorBidi"/>
          <w:sz w:val="24"/>
          <w:szCs w:val="24"/>
        </w:rPr>
      </w:pPr>
    </w:p>
    <w:p w14:paraId="4800E2A7" w14:textId="77777777" w:rsidR="00313952" w:rsidRPr="00F000C3" w:rsidRDefault="00313952" w:rsidP="00BA283B">
      <w:pPr>
        <w:spacing w:line="360" w:lineRule="auto"/>
        <w:rPr>
          <w:rFonts w:ascii="Times New Roman" w:hAnsi="Times New Roman"/>
          <w:sz w:val="24"/>
          <w:szCs w:val="24"/>
        </w:rPr>
      </w:pPr>
      <w:r w:rsidRPr="00F000C3">
        <w:rPr>
          <w:rFonts w:ascii="Times New Roman" w:eastAsia="SimHei" w:hAnsi="Times New Roman" w:hint="eastAsia"/>
          <w:b/>
          <w:bCs/>
          <w:i/>
          <w:sz w:val="24"/>
          <w:szCs w:val="24"/>
        </w:rPr>
        <w:t>2</w:t>
      </w:r>
      <w:r w:rsidRPr="00F000C3">
        <w:rPr>
          <w:rFonts w:ascii="Times New Roman" w:eastAsia="SimHei" w:hAnsi="Times New Roman"/>
          <w:b/>
          <w:bCs/>
          <w:i/>
          <w:sz w:val="24"/>
          <w:szCs w:val="24"/>
        </w:rPr>
        <w:t>.</w:t>
      </w:r>
      <w:r w:rsidR="007D7151" w:rsidRPr="00F000C3">
        <w:rPr>
          <w:rFonts w:ascii="Times New Roman" w:eastAsia="SimHei" w:hAnsi="Times New Roman"/>
          <w:b/>
          <w:bCs/>
          <w:i/>
          <w:sz w:val="24"/>
          <w:szCs w:val="24"/>
        </w:rPr>
        <w:t>3</w:t>
      </w:r>
      <w:r w:rsidR="00081460" w:rsidRPr="00F000C3">
        <w:rPr>
          <w:rFonts w:ascii="Times New Roman" w:eastAsia="SimHei" w:hAnsi="Times New Roman" w:hint="eastAsia"/>
          <w:b/>
          <w:bCs/>
          <w:i/>
          <w:sz w:val="24"/>
          <w:szCs w:val="24"/>
        </w:rPr>
        <w:t xml:space="preserve"> </w:t>
      </w:r>
      <w:r w:rsidR="007D7151" w:rsidRPr="00F000C3">
        <w:rPr>
          <w:rFonts w:ascii="Times New Roman" w:eastAsia="SimHei" w:hAnsi="Times New Roman"/>
          <w:b/>
          <w:bCs/>
          <w:i/>
          <w:sz w:val="24"/>
          <w:szCs w:val="24"/>
        </w:rPr>
        <w:t>The boundary conditions</w:t>
      </w:r>
    </w:p>
    <w:p w14:paraId="6503F808" w14:textId="02750CA8" w:rsidR="009B27D9" w:rsidRPr="00F000C3" w:rsidRDefault="0029006C" w:rsidP="009B27D9">
      <w:pPr>
        <w:spacing w:line="360" w:lineRule="auto"/>
        <w:ind w:firstLineChars="200" w:firstLine="480"/>
        <w:rPr>
          <w:rFonts w:ascii="Times New Roman" w:hAnsi="Times New Roman"/>
          <w:sz w:val="24"/>
          <w:szCs w:val="24"/>
        </w:rPr>
      </w:pPr>
      <w:r w:rsidRPr="00F000C3">
        <w:rPr>
          <w:rFonts w:ascii="Times New Roman" w:hAnsi="Times New Roman"/>
          <w:sz w:val="24"/>
          <w:szCs w:val="24"/>
        </w:rPr>
        <w:t xml:space="preserve">Considering the shear stress between the film and intermediate layer and </w:t>
      </w:r>
      <w:r w:rsidR="00E5757C" w:rsidRPr="00F000C3">
        <w:rPr>
          <w:rFonts w:ascii="Times New Roman" w:eastAsia="SimHei" w:hAnsi="Times New Roman"/>
          <w:bCs/>
          <w:sz w:val="24"/>
          <w:szCs w:val="24"/>
        </w:rPr>
        <w:t xml:space="preserve">the </w:t>
      </w:r>
      <w:r w:rsidR="00AB5D44" w:rsidRPr="00F000C3">
        <w:rPr>
          <w:rFonts w:ascii="Times New Roman" w:eastAsia="SimHei" w:hAnsi="Times New Roman"/>
          <w:bCs/>
          <w:sz w:val="24"/>
          <w:szCs w:val="24"/>
        </w:rPr>
        <w:t>complete form of</w:t>
      </w:r>
      <w:r w:rsidR="00E5757C" w:rsidRPr="00F000C3">
        <w:rPr>
          <w:rFonts w:ascii="Times New Roman" w:eastAsia="SimHei" w:hAnsi="Times New Roman"/>
          <w:bCs/>
          <w:sz w:val="24"/>
          <w:szCs w:val="24"/>
        </w:rPr>
        <w:t xml:space="preserve"> </w:t>
      </w:r>
      <w:r w:rsidR="00A45F1F" w:rsidRPr="00F000C3">
        <w:rPr>
          <w:rFonts w:ascii="Times New Roman" w:eastAsia="SimHei" w:hAnsi="Times New Roman"/>
          <w:bCs/>
          <w:sz w:val="24"/>
          <w:szCs w:val="24"/>
        </w:rPr>
        <w:t xml:space="preserve">the </w:t>
      </w:r>
      <w:r w:rsidR="00E5757C" w:rsidRPr="00F000C3">
        <w:rPr>
          <w:rFonts w:ascii="Times New Roman" w:hAnsi="Times New Roman"/>
          <w:sz w:val="24"/>
          <w:szCs w:val="24"/>
        </w:rPr>
        <w:t>longitudinal displacement of the intermediate layer</w:t>
      </w:r>
      <w:r w:rsidR="00FF38F7" w:rsidRPr="00F000C3">
        <w:rPr>
          <w:rFonts w:ascii="Times New Roman" w:hAnsi="Times New Roman"/>
          <w:sz w:val="24"/>
          <w:szCs w:val="24"/>
        </w:rPr>
        <w:t xml:space="preserve"> due to</w:t>
      </w:r>
      <w:r w:rsidR="00FF38F7" w:rsidRPr="00F000C3">
        <w:rPr>
          <w:rFonts w:ascii="Times New Roman" w:eastAsia="SimHei" w:hAnsi="Times New Roman"/>
          <w:bCs/>
          <w:sz w:val="24"/>
          <w:szCs w:val="24"/>
        </w:rPr>
        <w:t xml:space="preserve"> the </w:t>
      </w:r>
      <w:r w:rsidR="00AB5D44" w:rsidRPr="00F000C3">
        <w:rPr>
          <w:rFonts w:ascii="Times New Roman" w:eastAsia="SimHei" w:hAnsi="Times New Roman"/>
          <w:bCs/>
          <w:sz w:val="24"/>
          <w:szCs w:val="24"/>
        </w:rPr>
        <w:t>complete form of</w:t>
      </w:r>
      <w:r w:rsidR="00FF38F7" w:rsidRPr="00F000C3">
        <w:rPr>
          <w:rFonts w:ascii="Times New Roman" w:eastAsia="SimHei" w:hAnsi="Times New Roman"/>
          <w:bCs/>
          <w:sz w:val="24"/>
          <w:szCs w:val="24"/>
        </w:rPr>
        <w:t xml:space="preserve"> </w:t>
      </w:r>
      <w:r w:rsidR="00A45F1F" w:rsidRPr="00F000C3">
        <w:rPr>
          <w:rFonts w:ascii="Times New Roman" w:eastAsia="SimHei" w:hAnsi="Times New Roman"/>
          <w:bCs/>
          <w:sz w:val="24"/>
          <w:szCs w:val="24"/>
        </w:rPr>
        <w:t xml:space="preserve">the </w:t>
      </w:r>
      <w:r w:rsidR="00FF38F7" w:rsidRPr="00F000C3">
        <w:rPr>
          <w:rFonts w:ascii="Times New Roman" w:hAnsi="Times New Roman"/>
          <w:sz w:val="24"/>
          <w:szCs w:val="24"/>
        </w:rPr>
        <w:t>longitudinal displacement of the film</w:t>
      </w:r>
      <w:r w:rsidRPr="00F000C3">
        <w:rPr>
          <w:rFonts w:ascii="Times New Roman" w:hAnsi="Times New Roman"/>
          <w:sz w:val="24"/>
          <w:szCs w:val="24"/>
        </w:rPr>
        <w:t>,</w:t>
      </w:r>
      <w:r w:rsidRPr="00F000C3">
        <w:rPr>
          <w:rFonts w:ascii="Times New Roman" w:hAnsi="Times New Roman" w:hint="eastAsia"/>
          <w:sz w:val="24"/>
          <w:szCs w:val="24"/>
        </w:rPr>
        <w:t xml:space="preserve"> </w:t>
      </w:r>
      <w:r w:rsidRPr="00F000C3">
        <w:rPr>
          <w:rFonts w:ascii="Times New Roman" w:hAnsi="Times New Roman"/>
          <w:sz w:val="24"/>
          <w:szCs w:val="24"/>
        </w:rPr>
        <w:t>t</w:t>
      </w:r>
      <w:r w:rsidR="00CB1816" w:rsidRPr="00F000C3">
        <w:rPr>
          <w:rFonts w:ascii="Times New Roman" w:hAnsi="Times New Roman"/>
          <w:sz w:val="24"/>
          <w:szCs w:val="24"/>
        </w:rPr>
        <w:t xml:space="preserve">he </w:t>
      </w:r>
      <w:r w:rsidR="000C3447" w:rsidRPr="00F000C3">
        <w:rPr>
          <w:rFonts w:ascii="Times New Roman" w:hAnsi="Times New Roman"/>
          <w:sz w:val="24"/>
          <w:szCs w:val="24"/>
        </w:rPr>
        <w:t xml:space="preserve">boundary conditions </w:t>
      </w:r>
      <w:r w:rsidR="009B27D9" w:rsidRPr="00F000C3">
        <w:rPr>
          <w:rFonts w:ascii="Times New Roman" w:hAnsi="Times New Roman"/>
          <w:sz w:val="24"/>
          <w:szCs w:val="24"/>
        </w:rPr>
        <w:t>of</w:t>
      </w:r>
      <w:r w:rsidR="000C3447" w:rsidRPr="00F000C3">
        <w:rPr>
          <w:rFonts w:ascii="Times New Roman" w:hAnsi="Times New Roman"/>
          <w:sz w:val="24"/>
          <w:szCs w:val="24"/>
        </w:rPr>
        <w:t xml:space="preserve"> the </w:t>
      </w:r>
      <w:r w:rsidR="00837BDC" w:rsidRPr="00F000C3">
        <w:rPr>
          <w:rFonts w:ascii="Times New Roman" w:hAnsi="Times New Roman"/>
          <w:sz w:val="24"/>
          <w:szCs w:val="24"/>
        </w:rPr>
        <w:t>intermediate layer</w:t>
      </w:r>
      <w:r w:rsidR="000C3447" w:rsidRPr="00F000C3">
        <w:rPr>
          <w:rFonts w:ascii="Times New Roman" w:hAnsi="Times New Roman"/>
          <w:sz w:val="24"/>
          <w:szCs w:val="24"/>
        </w:rPr>
        <w:t xml:space="preserve"> are given as</w:t>
      </w:r>
      <w:r w:rsidR="006B1E6C" w:rsidRPr="00F000C3">
        <w:rPr>
          <w:rFonts w:ascii="Times New Roman" w:hAnsi="Times New Roman" w:hint="eastAsia"/>
          <w:sz w:val="24"/>
          <w:szCs w:val="24"/>
        </w:rPr>
        <w:t>,</w:t>
      </w:r>
    </w:p>
    <w:p w14:paraId="644F432A" w14:textId="7E0A6D81" w:rsidR="009B27D9" w:rsidRPr="00F000C3" w:rsidRDefault="0014549F" w:rsidP="0014549F">
      <w:pPr>
        <w:pStyle w:val="MTDisplayEquation"/>
      </w:pPr>
      <w:r w:rsidRPr="00F000C3">
        <w:tab/>
      </w:r>
      <w:r w:rsidR="00D848A4" w:rsidRPr="00F000C3">
        <w:rPr>
          <w:position w:val="-36"/>
        </w:rPr>
        <w:object w:dxaOrig="6460" w:dyaOrig="840" w14:anchorId="157487DC">
          <v:shape id="_x0000_i1077" type="#_x0000_t75" style="width:323.25pt;height:42pt" o:ole="">
            <v:imagedata r:id="rId112" o:title=""/>
          </v:shape>
          <o:OLEObject Type="Embed" ProgID="Equation.DSMT4" ShapeID="_x0000_i1077" DrawAspect="Content" ObjectID="_1676874953" r:id="rId113"/>
        </w:object>
      </w:r>
      <w:r w:rsidRPr="00F000C3">
        <w:tab/>
      </w:r>
      <w:r w:rsidRPr="00F000C3">
        <w:fldChar w:fldCharType="begin"/>
      </w:r>
      <w:r w:rsidRPr="00F000C3">
        <w:instrText xml:space="preserve"> MACROBUTTON MTPlaceRef \* MERGEFORMAT </w:instrText>
      </w:r>
      <w:r w:rsidRPr="00F000C3">
        <w:fldChar w:fldCharType="begin"/>
      </w:r>
      <w:r w:rsidRPr="00F000C3">
        <w:instrText xml:space="preserve"> SEQ MTEqn \h \* MERGEFORMAT </w:instrText>
      </w:r>
      <w:r w:rsidRPr="00F000C3">
        <w:fldChar w:fldCharType="end"/>
      </w:r>
      <w:bookmarkStart w:id="10" w:name="ZEqnNum254121"/>
      <w:r w:rsidRPr="00F000C3">
        <w:instrText>(</w:instrText>
      </w:r>
      <w:r w:rsidR="0070578F">
        <w:fldChar w:fldCharType="begin"/>
      </w:r>
      <w:r w:rsidR="0070578F">
        <w:instrText xml:space="preserve"> SEQ MTEqn \c \* Arabic \* MERGEFORMAT </w:instrText>
      </w:r>
      <w:r w:rsidR="0070578F">
        <w:fldChar w:fldCharType="separate"/>
      </w:r>
      <w:r w:rsidR="00ED0966" w:rsidRPr="00F000C3">
        <w:rPr>
          <w:noProof/>
        </w:rPr>
        <w:instrText>16</w:instrText>
      </w:r>
      <w:r w:rsidR="0070578F">
        <w:rPr>
          <w:noProof/>
        </w:rPr>
        <w:fldChar w:fldCharType="end"/>
      </w:r>
      <w:r w:rsidRPr="00F000C3">
        <w:instrText>)</w:instrText>
      </w:r>
      <w:bookmarkEnd w:id="10"/>
      <w:r w:rsidRPr="00F000C3">
        <w:fldChar w:fldCharType="end"/>
      </w:r>
    </w:p>
    <w:p w14:paraId="7E3B94BC" w14:textId="381B9FDF" w:rsidR="00561BAF" w:rsidRPr="00F000C3" w:rsidRDefault="00561BAF" w:rsidP="00561BAF">
      <w:pPr>
        <w:spacing w:line="360" w:lineRule="auto"/>
        <w:rPr>
          <w:rFonts w:ascii="Times New Roman" w:hAnsi="Times New Roman"/>
          <w:sz w:val="24"/>
          <w:szCs w:val="24"/>
        </w:rPr>
      </w:pPr>
      <w:r w:rsidRPr="00F000C3">
        <w:rPr>
          <w:rFonts w:ascii="Times New Roman" w:hAnsi="Times New Roman"/>
          <w:sz w:val="24"/>
          <w:szCs w:val="24"/>
        </w:rPr>
        <w:t xml:space="preserve">where </w:t>
      </w:r>
      <w:r w:rsidRPr="00F000C3">
        <w:rPr>
          <w:rFonts w:ascii="Times New Roman" w:hAnsi="Times New Roman"/>
          <w:position w:val="-12"/>
          <w:sz w:val="24"/>
          <w:szCs w:val="24"/>
        </w:rPr>
        <w:object w:dxaOrig="279" w:dyaOrig="360" w14:anchorId="05C9319D">
          <v:shape id="_x0000_i1078" type="#_x0000_t75" style="width:15pt;height:18.75pt" o:ole="">
            <v:imagedata r:id="rId114" o:title=""/>
          </v:shape>
          <o:OLEObject Type="Embed" ProgID="Equation.DSMT4" ShapeID="_x0000_i1078" DrawAspect="Content" ObjectID="_1676874954" r:id="rId115"/>
        </w:object>
      </w:r>
      <w:r w:rsidRPr="00F000C3">
        <w:rPr>
          <w:rFonts w:ascii="Times New Roman" w:hAnsi="Times New Roman"/>
          <w:sz w:val="24"/>
          <w:szCs w:val="24"/>
        </w:rPr>
        <w:t xml:space="preserve">, </w:t>
      </w:r>
      <w:r w:rsidRPr="00F000C3">
        <w:rPr>
          <w:rFonts w:ascii="Times New Roman" w:hAnsi="Times New Roman"/>
          <w:position w:val="-12"/>
          <w:sz w:val="24"/>
          <w:szCs w:val="24"/>
        </w:rPr>
        <w:object w:dxaOrig="240" w:dyaOrig="360" w14:anchorId="128115E6">
          <v:shape id="_x0000_i1079" type="#_x0000_t75" style="width:12.75pt;height:18.75pt" o:ole="">
            <v:imagedata r:id="rId116" o:title=""/>
          </v:shape>
          <o:OLEObject Type="Embed" ProgID="Equation.DSMT4" ShapeID="_x0000_i1079" DrawAspect="Content" ObjectID="_1676874955" r:id="rId117"/>
        </w:object>
      </w:r>
      <w:r w:rsidR="00A45F1F" w:rsidRPr="00F000C3">
        <w:rPr>
          <w:rFonts w:ascii="Times New Roman" w:hAnsi="Times New Roman"/>
          <w:sz w:val="24"/>
          <w:szCs w:val="24"/>
        </w:rPr>
        <w:t xml:space="preserve"> </w:t>
      </w:r>
      <w:r w:rsidRPr="00F000C3">
        <w:rPr>
          <w:rFonts w:ascii="Times New Roman" w:hAnsi="Times New Roman"/>
          <w:sz w:val="24"/>
          <w:szCs w:val="24"/>
        </w:rPr>
        <w:t xml:space="preserve">and </w:t>
      </w:r>
      <w:r w:rsidRPr="00F000C3">
        <w:rPr>
          <w:rFonts w:ascii="Times New Roman" w:hAnsi="Times New Roman"/>
          <w:position w:val="-12"/>
          <w:sz w:val="24"/>
          <w:szCs w:val="24"/>
        </w:rPr>
        <w:object w:dxaOrig="260" w:dyaOrig="360" w14:anchorId="7D31E56D">
          <v:shape id="_x0000_i1080" type="#_x0000_t75" style="width:12.75pt;height:18.75pt" o:ole="">
            <v:imagedata r:id="rId118" o:title=""/>
          </v:shape>
          <o:OLEObject Type="Embed" ProgID="Equation.DSMT4" ShapeID="_x0000_i1080" DrawAspect="Content" ObjectID="_1676874956" r:id="rId119"/>
        </w:object>
      </w:r>
      <w:r w:rsidRPr="00F000C3">
        <w:rPr>
          <w:rFonts w:ascii="Times New Roman" w:hAnsi="Times New Roman"/>
          <w:sz w:val="24"/>
          <w:szCs w:val="24"/>
        </w:rPr>
        <w:t xml:space="preserve"> are</w:t>
      </w:r>
      <w:r w:rsidRPr="00F000C3">
        <w:rPr>
          <w:rFonts w:ascii="Times New Roman" w:eastAsiaTheme="minorEastAsia" w:hAnsi="Times New Roman" w:cstheme="minorBidi"/>
          <w:sz w:val="24"/>
          <w:szCs w:val="24"/>
        </w:rPr>
        <w:t xml:space="preserve"> to be </w:t>
      </w:r>
      <w:r w:rsidRPr="00F000C3">
        <w:rPr>
          <w:rFonts w:ascii="Times New Roman" w:eastAsiaTheme="minorEastAsia" w:hAnsi="Times New Roman" w:cstheme="minorBidi" w:hint="eastAsia"/>
          <w:sz w:val="24"/>
          <w:szCs w:val="24"/>
        </w:rPr>
        <w:t>determined</w:t>
      </w:r>
      <w:r w:rsidRPr="00F000C3">
        <w:rPr>
          <w:rFonts w:ascii="Times New Roman" w:eastAsiaTheme="minorEastAsia" w:hAnsi="Times New Roman" w:cstheme="minorBidi"/>
          <w:sz w:val="24"/>
          <w:szCs w:val="24"/>
        </w:rPr>
        <w:t>.</w:t>
      </w:r>
    </w:p>
    <w:p w14:paraId="2B02EE70" w14:textId="77777777" w:rsidR="0006636D" w:rsidRPr="00F000C3" w:rsidRDefault="00C93D33" w:rsidP="0023253B">
      <w:pPr>
        <w:spacing w:line="360" w:lineRule="auto"/>
        <w:ind w:firstLineChars="200" w:firstLine="480"/>
        <w:rPr>
          <w:rFonts w:ascii="Times New Roman" w:hAnsi="Times New Roman"/>
          <w:sz w:val="24"/>
          <w:szCs w:val="24"/>
        </w:rPr>
      </w:pPr>
      <w:r w:rsidRPr="00F000C3">
        <w:rPr>
          <w:rFonts w:ascii="Times New Roman" w:hAnsi="Times New Roman"/>
          <w:sz w:val="24"/>
          <w:szCs w:val="24"/>
        </w:rPr>
        <w:t>Submitting</w:t>
      </w:r>
      <w:r w:rsidRPr="00F000C3">
        <w:rPr>
          <w:rFonts w:ascii="Times New Roman" w:hAnsi="Times New Roman" w:hint="eastAsia"/>
          <w:sz w:val="24"/>
          <w:szCs w:val="24"/>
        </w:rPr>
        <w:t xml:space="preserve"> Eqs.</w:t>
      </w:r>
      <w:r w:rsidR="0017254B" w:rsidRPr="00F000C3">
        <w:rPr>
          <w:rFonts w:ascii="Times New Roman" w:hAnsi="Times New Roman"/>
          <w:sz w:val="24"/>
          <w:szCs w:val="24"/>
        </w:rPr>
        <w:t xml:space="preserve"> </w:t>
      </w:r>
      <w:r w:rsidR="00D00AB8" w:rsidRPr="00F000C3">
        <w:rPr>
          <w:rFonts w:ascii="Times New Roman" w:hAnsi="Times New Roman"/>
          <w:sz w:val="24"/>
          <w:szCs w:val="24"/>
        </w:rPr>
        <w:t xml:space="preserve">(9-11) </w:t>
      </w:r>
      <w:r w:rsidRPr="00F000C3">
        <w:rPr>
          <w:rFonts w:ascii="Times New Roman" w:hAnsi="Times New Roman" w:hint="eastAsia"/>
          <w:sz w:val="24"/>
          <w:szCs w:val="24"/>
        </w:rPr>
        <w:t>and Eqs.</w:t>
      </w:r>
      <w:r w:rsidR="0017254B" w:rsidRPr="00F000C3">
        <w:rPr>
          <w:rFonts w:ascii="Times New Roman" w:hAnsi="Times New Roman"/>
          <w:sz w:val="24"/>
          <w:szCs w:val="24"/>
        </w:rPr>
        <w:t xml:space="preserve"> </w:t>
      </w:r>
      <w:r w:rsidR="00D00AB8" w:rsidRPr="00F000C3">
        <w:rPr>
          <w:rFonts w:ascii="Times New Roman" w:hAnsi="Times New Roman" w:hint="eastAsia"/>
          <w:sz w:val="24"/>
          <w:szCs w:val="24"/>
        </w:rPr>
        <w:t>(1</w:t>
      </w:r>
      <w:r w:rsidR="00D00AB8" w:rsidRPr="00F000C3">
        <w:rPr>
          <w:rFonts w:ascii="Times New Roman" w:hAnsi="Times New Roman"/>
          <w:sz w:val="24"/>
          <w:szCs w:val="24"/>
        </w:rPr>
        <w:t>3-</w:t>
      </w:r>
      <w:r w:rsidR="00D00AB8" w:rsidRPr="00F000C3">
        <w:rPr>
          <w:rFonts w:ascii="Times New Roman" w:hAnsi="Times New Roman" w:hint="eastAsia"/>
          <w:sz w:val="24"/>
          <w:szCs w:val="24"/>
        </w:rPr>
        <w:t>1</w:t>
      </w:r>
      <w:r w:rsidR="00D00AB8" w:rsidRPr="00F000C3">
        <w:rPr>
          <w:rFonts w:ascii="Times New Roman" w:hAnsi="Times New Roman"/>
          <w:sz w:val="24"/>
          <w:szCs w:val="24"/>
        </w:rPr>
        <w:t>4</w:t>
      </w:r>
      <w:r w:rsidRPr="00F000C3">
        <w:rPr>
          <w:rFonts w:ascii="Times New Roman" w:hAnsi="Times New Roman" w:hint="eastAsia"/>
          <w:sz w:val="24"/>
          <w:szCs w:val="24"/>
        </w:rPr>
        <w:t>)</w:t>
      </w:r>
      <w:r w:rsidR="00A75108" w:rsidRPr="00F000C3">
        <w:rPr>
          <w:rFonts w:ascii="Times New Roman" w:hAnsi="Times New Roman" w:hint="eastAsia"/>
          <w:sz w:val="24"/>
          <w:szCs w:val="24"/>
        </w:rPr>
        <w:t xml:space="preserve"> into Eq.</w:t>
      </w:r>
      <w:r w:rsidR="00D91E18" w:rsidRPr="00F000C3">
        <w:rPr>
          <w:rFonts w:ascii="Times New Roman" w:hAnsi="Times New Roman"/>
          <w:sz w:val="24"/>
          <w:szCs w:val="24"/>
        </w:rPr>
        <w:t xml:space="preserve"> </w:t>
      </w:r>
      <w:r w:rsidR="00D91E18" w:rsidRPr="00F000C3">
        <w:rPr>
          <w:rFonts w:ascii="Times New Roman" w:hAnsi="Times New Roman"/>
          <w:sz w:val="24"/>
          <w:szCs w:val="24"/>
        </w:rPr>
        <w:fldChar w:fldCharType="begin"/>
      </w:r>
      <w:r w:rsidR="00D91E18" w:rsidRPr="00F000C3">
        <w:rPr>
          <w:rFonts w:ascii="Times New Roman" w:hAnsi="Times New Roman"/>
          <w:sz w:val="24"/>
          <w:szCs w:val="24"/>
        </w:rPr>
        <w:instrText xml:space="preserve"> </w:instrText>
      </w:r>
      <w:r w:rsidR="00D91E18" w:rsidRPr="00F000C3">
        <w:rPr>
          <w:rFonts w:ascii="Times New Roman" w:hAnsi="Times New Roman" w:hint="eastAsia"/>
          <w:sz w:val="24"/>
          <w:szCs w:val="24"/>
        </w:rPr>
        <w:instrText>GOTOBUTTON ZEqnNum254121  \* MERGEFORMAT</w:instrText>
      </w:r>
      <w:r w:rsidR="00D91E18" w:rsidRPr="00F000C3">
        <w:rPr>
          <w:rFonts w:ascii="Times New Roman" w:hAnsi="Times New Roman"/>
          <w:sz w:val="24"/>
          <w:szCs w:val="24"/>
        </w:rPr>
        <w:instrText xml:space="preserve"> </w:instrText>
      </w:r>
      <w:r w:rsidR="00D91E18" w:rsidRPr="00F000C3">
        <w:rPr>
          <w:rFonts w:ascii="Times New Roman" w:hAnsi="Times New Roman"/>
          <w:sz w:val="24"/>
          <w:szCs w:val="24"/>
        </w:rPr>
        <w:fldChar w:fldCharType="begin"/>
      </w:r>
      <w:r w:rsidR="00D91E18" w:rsidRPr="00F000C3">
        <w:rPr>
          <w:rFonts w:ascii="Times New Roman" w:hAnsi="Times New Roman"/>
          <w:sz w:val="24"/>
          <w:szCs w:val="24"/>
        </w:rPr>
        <w:instrText xml:space="preserve"> REF ZEqnNum254121 \* Charformat \! \* MERGEFORMAT </w:instrText>
      </w:r>
      <w:r w:rsidR="00D91E18" w:rsidRPr="00F000C3">
        <w:rPr>
          <w:rFonts w:ascii="Times New Roman" w:hAnsi="Times New Roman"/>
          <w:sz w:val="24"/>
          <w:szCs w:val="24"/>
        </w:rPr>
        <w:fldChar w:fldCharType="separate"/>
      </w:r>
      <w:r w:rsidR="00ED0966" w:rsidRPr="00F000C3">
        <w:rPr>
          <w:rFonts w:ascii="Times New Roman" w:hAnsi="Times New Roman"/>
          <w:sz w:val="24"/>
          <w:szCs w:val="24"/>
        </w:rPr>
        <w:instrText>(16)</w:instrText>
      </w:r>
      <w:r w:rsidR="00D91E18" w:rsidRPr="00F000C3">
        <w:rPr>
          <w:rFonts w:ascii="Times New Roman" w:hAnsi="Times New Roman"/>
          <w:sz w:val="24"/>
          <w:szCs w:val="24"/>
        </w:rPr>
        <w:fldChar w:fldCharType="end"/>
      </w:r>
      <w:r w:rsidR="00D91E18" w:rsidRPr="00F000C3">
        <w:rPr>
          <w:rFonts w:ascii="Times New Roman" w:hAnsi="Times New Roman"/>
          <w:sz w:val="24"/>
          <w:szCs w:val="24"/>
        </w:rPr>
        <w:fldChar w:fldCharType="end"/>
      </w:r>
      <w:r w:rsidR="00A75108" w:rsidRPr="00F000C3">
        <w:rPr>
          <w:rFonts w:ascii="Times New Roman" w:hAnsi="Times New Roman" w:hint="eastAsia"/>
          <w:sz w:val="24"/>
          <w:szCs w:val="24"/>
        </w:rPr>
        <w:t xml:space="preserve">, </w:t>
      </w:r>
      <w:r w:rsidR="0006636D" w:rsidRPr="00F000C3">
        <w:rPr>
          <w:rFonts w:ascii="Times New Roman" w:hAnsi="Times New Roman"/>
          <w:sz w:val="24"/>
          <w:szCs w:val="24"/>
        </w:rPr>
        <w:t>the following algebraic equations can be obtained,</w:t>
      </w:r>
    </w:p>
    <w:p w14:paraId="56C6A055" w14:textId="1A41B7E4" w:rsidR="0006636D" w:rsidRPr="00F000C3" w:rsidRDefault="0006636D" w:rsidP="0006636D">
      <w:pPr>
        <w:pStyle w:val="MTDisplayEquation"/>
      </w:pPr>
      <w:r w:rsidRPr="00F000C3">
        <w:tab/>
      </w:r>
      <w:r w:rsidRPr="00F000C3">
        <w:rPr>
          <w:position w:val="-118"/>
        </w:rPr>
        <w:object w:dxaOrig="8020" w:dyaOrig="2480" w14:anchorId="337373EE">
          <v:shape id="_x0000_i1081" type="#_x0000_t75" style="width:401.25pt;height:124.5pt" o:ole="">
            <v:imagedata r:id="rId120" o:title=""/>
          </v:shape>
          <o:OLEObject Type="Embed" ProgID="Equation.DSMT4" ShapeID="_x0000_i1081" DrawAspect="Content" ObjectID="_1676874957" r:id="rId121"/>
        </w:object>
      </w:r>
      <w:r w:rsidRPr="00F000C3">
        <w:tab/>
      </w:r>
      <w:r w:rsidRPr="00F000C3">
        <w:fldChar w:fldCharType="begin"/>
      </w:r>
      <w:r w:rsidRPr="00F000C3">
        <w:instrText xml:space="preserve"> MACROBUTTON MTPlaceRef \* MERGEFORMAT </w:instrText>
      </w:r>
      <w:r w:rsidRPr="00F000C3">
        <w:fldChar w:fldCharType="begin"/>
      </w:r>
      <w:r w:rsidRPr="00F000C3">
        <w:instrText xml:space="preserve"> SEQ MTEqn \h \* MERGEFORMAT </w:instrText>
      </w:r>
      <w:r w:rsidRPr="00F000C3">
        <w:fldChar w:fldCharType="end"/>
      </w:r>
      <w:bookmarkStart w:id="11" w:name="ZEqnNum874697"/>
      <w:r w:rsidRPr="00F000C3">
        <w:instrText>(</w:instrText>
      </w:r>
      <w:r w:rsidR="0070578F">
        <w:fldChar w:fldCharType="begin"/>
      </w:r>
      <w:r w:rsidR="0070578F">
        <w:instrText xml:space="preserve"> SEQ MTEqn \c \* Arabic \* MERGEFORMAT </w:instrText>
      </w:r>
      <w:r w:rsidR="0070578F">
        <w:fldChar w:fldCharType="separate"/>
      </w:r>
      <w:r w:rsidR="00ED0966" w:rsidRPr="00F000C3">
        <w:rPr>
          <w:noProof/>
        </w:rPr>
        <w:instrText>17</w:instrText>
      </w:r>
      <w:r w:rsidR="0070578F">
        <w:rPr>
          <w:noProof/>
        </w:rPr>
        <w:fldChar w:fldCharType="end"/>
      </w:r>
      <w:r w:rsidRPr="00F000C3">
        <w:instrText>)</w:instrText>
      </w:r>
      <w:bookmarkEnd w:id="11"/>
      <w:r w:rsidRPr="00F000C3">
        <w:fldChar w:fldCharType="end"/>
      </w:r>
    </w:p>
    <w:p w14:paraId="4D6BE3C6" w14:textId="77777777" w:rsidR="0006636D" w:rsidRPr="00F000C3" w:rsidRDefault="0006636D" w:rsidP="0006636D">
      <w:pPr>
        <w:pStyle w:val="MTDisplayEquation"/>
        <w:ind w:firstLineChars="0" w:firstLine="0"/>
      </w:pPr>
      <w:r w:rsidRPr="00F000C3">
        <w:tab/>
      </w:r>
      <w:r w:rsidRPr="00F000C3">
        <w:rPr>
          <w:position w:val="-84"/>
        </w:rPr>
        <w:object w:dxaOrig="8779" w:dyaOrig="1800" w14:anchorId="5B68FCD5">
          <v:shape id="_x0000_i1082" type="#_x0000_t75" style="width:438.75pt;height:90pt" o:ole="">
            <v:imagedata r:id="rId122" o:title=""/>
          </v:shape>
          <o:OLEObject Type="Embed" ProgID="Equation.DSMT4" ShapeID="_x0000_i1082" DrawAspect="Content" ObjectID="_1676874958" r:id="rId123"/>
        </w:object>
      </w:r>
      <w:r w:rsidRPr="00F000C3">
        <w:tab/>
      </w:r>
      <w:r w:rsidRPr="00F000C3">
        <w:fldChar w:fldCharType="begin"/>
      </w:r>
      <w:r w:rsidRPr="00F000C3">
        <w:instrText xml:space="preserve"> MACROBUTTON MTPlaceRef \* MERGEFORMAT </w:instrText>
      </w:r>
      <w:r w:rsidRPr="00F000C3">
        <w:fldChar w:fldCharType="begin"/>
      </w:r>
      <w:r w:rsidRPr="00F000C3">
        <w:instrText xml:space="preserve"> SEQ MTEqn \h \* MERGEFORMAT </w:instrText>
      </w:r>
      <w:r w:rsidRPr="00F000C3">
        <w:fldChar w:fldCharType="end"/>
      </w:r>
      <w:bookmarkStart w:id="12" w:name="ZEqnNum320515"/>
      <w:r w:rsidRPr="00F000C3">
        <w:instrText>(</w:instrText>
      </w:r>
      <w:r w:rsidR="0070578F">
        <w:fldChar w:fldCharType="begin"/>
      </w:r>
      <w:r w:rsidR="0070578F">
        <w:instrText xml:space="preserve"> SEQ MTEqn \c \* Arabic \* MERGEFORMAT </w:instrText>
      </w:r>
      <w:r w:rsidR="0070578F">
        <w:fldChar w:fldCharType="separate"/>
      </w:r>
      <w:r w:rsidR="00ED0966" w:rsidRPr="00F000C3">
        <w:rPr>
          <w:noProof/>
        </w:rPr>
        <w:instrText>18</w:instrText>
      </w:r>
      <w:r w:rsidR="0070578F">
        <w:rPr>
          <w:noProof/>
        </w:rPr>
        <w:fldChar w:fldCharType="end"/>
      </w:r>
      <w:r w:rsidRPr="00F000C3">
        <w:instrText>)</w:instrText>
      </w:r>
      <w:bookmarkEnd w:id="12"/>
      <w:r w:rsidRPr="00F000C3">
        <w:fldChar w:fldCharType="end"/>
      </w:r>
    </w:p>
    <w:p w14:paraId="249D59D9" w14:textId="6036D7C9" w:rsidR="00234CBE" w:rsidRPr="00F000C3" w:rsidRDefault="0006636D" w:rsidP="0006636D">
      <w:pPr>
        <w:pStyle w:val="MTDisplayEquation"/>
      </w:pPr>
      <w:r w:rsidRPr="00F000C3">
        <w:t>S</w:t>
      </w:r>
      <w:r w:rsidR="00EF79FC" w:rsidRPr="00F000C3">
        <w:rPr>
          <w:rFonts w:hint="eastAsia"/>
        </w:rPr>
        <w:t>olving</w:t>
      </w:r>
      <w:r w:rsidR="00EF79FC" w:rsidRPr="00F000C3">
        <w:t xml:space="preserve"> </w:t>
      </w:r>
      <w:r w:rsidRPr="00F000C3">
        <w:t>E</w:t>
      </w:r>
      <w:r w:rsidRPr="00F000C3">
        <w:rPr>
          <w:rFonts w:hint="eastAsia"/>
        </w:rPr>
        <w:t>q</w:t>
      </w:r>
      <w:r w:rsidRPr="00F000C3">
        <w:t xml:space="preserve">. </w:t>
      </w:r>
      <w:r w:rsidRPr="00F000C3">
        <w:fldChar w:fldCharType="begin"/>
      </w:r>
      <w:r w:rsidRPr="00F000C3">
        <w:instrText xml:space="preserve"> </w:instrText>
      </w:r>
      <w:r w:rsidRPr="00F000C3">
        <w:rPr>
          <w:rFonts w:hint="eastAsia"/>
        </w:rPr>
        <w:instrText>GOTOBUTTON ZEqnNum874697  \* MERGEFORMAT</w:instrText>
      </w:r>
      <w:r w:rsidRPr="00F000C3">
        <w:instrText xml:space="preserve"> </w:instrText>
      </w:r>
      <w:r w:rsidRPr="00F000C3">
        <w:fldChar w:fldCharType="begin"/>
      </w:r>
      <w:r w:rsidRPr="00F000C3">
        <w:instrText xml:space="preserve"> REF ZEqnNum874697 \* Charformat \! \* MERGEFORMAT </w:instrText>
      </w:r>
      <w:r w:rsidRPr="00F000C3">
        <w:fldChar w:fldCharType="separate"/>
      </w:r>
      <w:r w:rsidR="00ED0966" w:rsidRPr="00F000C3">
        <w:instrText>(17)</w:instrText>
      </w:r>
      <w:r w:rsidRPr="00F000C3">
        <w:fldChar w:fldCharType="end"/>
      </w:r>
      <w:r w:rsidRPr="00F000C3">
        <w:fldChar w:fldCharType="end"/>
      </w:r>
      <w:r w:rsidRPr="00F000C3">
        <w:t xml:space="preserve"> and Eq. </w:t>
      </w:r>
      <w:r w:rsidRPr="00F000C3">
        <w:fldChar w:fldCharType="begin"/>
      </w:r>
      <w:r w:rsidRPr="00F000C3">
        <w:instrText xml:space="preserve"> </w:instrText>
      </w:r>
      <w:r w:rsidRPr="00F000C3">
        <w:rPr>
          <w:rFonts w:hint="eastAsia"/>
        </w:rPr>
        <w:instrText>GOTOBUTTON ZEqnNum320515  \* MERGEFORMAT</w:instrText>
      </w:r>
      <w:r w:rsidRPr="00F000C3">
        <w:instrText xml:space="preserve"> </w:instrText>
      </w:r>
      <w:r w:rsidRPr="00F000C3">
        <w:fldChar w:fldCharType="begin"/>
      </w:r>
      <w:r w:rsidRPr="00F000C3">
        <w:instrText xml:space="preserve"> REF ZEqnNum320515 \* Charformat \! \* MERGEFORMAT </w:instrText>
      </w:r>
      <w:r w:rsidRPr="00F000C3">
        <w:fldChar w:fldCharType="separate"/>
      </w:r>
      <w:r w:rsidR="00ED0966" w:rsidRPr="00F000C3">
        <w:instrText>(18)</w:instrText>
      </w:r>
      <w:r w:rsidRPr="00F000C3">
        <w:fldChar w:fldCharType="end"/>
      </w:r>
      <w:r w:rsidRPr="00F000C3">
        <w:fldChar w:fldCharType="end"/>
      </w:r>
      <w:r w:rsidR="00EF79FC" w:rsidRPr="00F000C3">
        <w:t xml:space="preserve">, </w:t>
      </w:r>
      <w:r w:rsidR="0023253B" w:rsidRPr="00F000C3">
        <w:rPr>
          <w:rFonts w:hint="eastAsia"/>
        </w:rPr>
        <w:t xml:space="preserve">the coefficients </w:t>
      </w:r>
      <w:r w:rsidR="008E23C8" w:rsidRPr="00F000C3">
        <w:rPr>
          <w:position w:val="-12"/>
        </w:rPr>
        <w:object w:dxaOrig="1359" w:dyaOrig="400" w14:anchorId="54338CFB">
          <v:shape id="_x0000_i1083" type="#_x0000_t75" style="width:66.75pt;height:22.5pt" o:ole="">
            <v:imagedata r:id="rId124" o:title=""/>
          </v:shape>
          <o:OLEObject Type="Embed" ProgID="Equation.DSMT4" ShapeID="_x0000_i1083" DrawAspect="Content" ObjectID="_1676874959" r:id="rId125"/>
        </w:object>
      </w:r>
      <w:r w:rsidR="0017254B" w:rsidRPr="00F000C3">
        <w:t xml:space="preserve"> </w:t>
      </w:r>
      <w:r w:rsidR="0023253B" w:rsidRPr="00F000C3">
        <w:t xml:space="preserve">and </w:t>
      </w:r>
      <w:r w:rsidR="008E23C8" w:rsidRPr="00F000C3">
        <w:rPr>
          <w:position w:val="-12"/>
        </w:rPr>
        <w:object w:dxaOrig="420" w:dyaOrig="400" w14:anchorId="58B462D5">
          <v:shape id="_x0000_i1084" type="#_x0000_t75" style="width:22.5pt;height:22.5pt" o:ole="">
            <v:imagedata r:id="rId126" o:title=""/>
          </v:shape>
          <o:OLEObject Type="Embed" ProgID="Equation.DSMT4" ShapeID="_x0000_i1084" DrawAspect="Content" ObjectID="_1676874960" r:id="rId127"/>
        </w:object>
      </w:r>
      <w:r w:rsidR="0023253B" w:rsidRPr="00F000C3">
        <w:rPr>
          <w:rFonts w:hint="eastAsia"/>
        </w:rPr>
        <w:t xml:space="preserve"> </w:t>
      </w:r>
      <w:r w:rsidR="0023253B" w:rsidRPr="00F000C3">
        <w:t>can</w:t>
      </w:r>
      <w:r w:rsidR="0023253B" w:rsidRPr="00F000C3">
        <w:rPr>
          <w:rFonts w:hint="eastAsia"/>
        </w:rPr>
        <w:t xml:space="preserve"> be </w:t>
      </w:r>
      <w:r w:rsidR="006868B0" w:rsidRPr="00F000C3">
        <w:t>obtained</w:t>
      </w:r>
      <w:r w:rsidR="0089369E" w:rsidRPr="00F000C3">
        <w:t xml:space="preserve"> in terms of</w:t>
      </w:r>
      <w:r w:rsidR="005D2D2F" w:rsidRPr="00F000C3">
        <w:t xml:space="preserve"> </w:t>
      </w:r>
      <w:r w:rsidR="005D2D2F" w:rsidRPr="00F000C3">
        <w:rPr>
          <w:position w:val="-4"/>
        </w:rPr>
        <w:object w:dxaOrig="240" w:dyaOrig="260" w14:anchorId="73AAC53B">
          <v:shape id="_x0000_i1085" type="#_x0000_t75" style="width:12.75pt;height:12.75pt" o:ole="">
            <v:imagedata r:id="rId128" o:title=""/>
          </v:shape>
          <o:OLEObject Type="Embed" ProgID="Equation.DSMT4" ShapeID="_x0000_i1085" DrawAspect="Content" ObjectID="_1676874961" r:id="rId129"/>
        </w:object>
      </w:r>
      <w:r w:rsidR="0089369E" w:rsidRPr="00F000C3">
        <w:t xml:space="preserve">, </w:t>
      </w:r>
      <w:r w:rsidR="005D2D2F" w:rsidRPr="00F000C3">
        <w:rPr>
          <w:position w:val="-12"/>
        </w:rPr>
        <w:object w:dxaOrig="279" w:dyaOrig="360" w14:anchorId="2643F608">
          <v:shape id="_x0000_i1086" type="#_x0000_t75" style="width:15pt;height:18.75pt" o:ole="">
            <v:imagedata r:id="rId130" o:title=""/>
          </v:shape>
          <o:OLEObject Type="Embed" ProgID="Equation.DSMT4" ShapeID="_x0000_i1086" DrawAspect="Content" ObjectID="_1676874962" r:id="rId131"/>
        </w:object>
      </w:r>
      <w:r w:rsidR="0089369E" w:rsidRPr="00F000C3">
        <w:t xml:space="preserve">, </w:t>
      </w:r>
      <w:r w:rsidR="005D2D2F" w:rsidRPr="00F000C3">
        <w:rPr>
          <w:position w:val="-12"/>
        </w:rPr>
        <w:object w:dxaOrig="240" w:dyaOrig="360" w14:anchorId="7DB60EDF">
          <v:shape id="_x0000_i1087" type="#_x0000_t75" style="width:12.75pt;height:18.75pt" o:ole="">
            <v:imagedata r:id="rId132" o:title=""/>
          </v:shape>
          <o:OLEObject Type="Embed" ProgID="Equation.DSMT4" ShapeID="_x0000_i1087" DrawAspect="Content" ObjectID="_1676874963" r:id="rId133"/>
        </w:object>
      </w:r>
      <w:r w:rsidR="0089369E" w:rsidRPr="00F000C3">
        <w:t xml:space="preserve">, </w:t>
      </w:r>
      <w:r w:rsidR="005D2D2F" w:rsidRPr="00F000C3">
        <w:rPr>
          <w:position w:val="-12"/>
        </w:rPr>
        <w:object w:dxaOrig="260" w:dyaOrig="360" w14:anchorId="33486CE6">
          <v:shape id="_x0000_i1088" type="#_x0000_t75" style="width:12.75pt;height:18.75pt" o:ole="">
            <v:imagedata r:id="rId134" o:title=""/>
          </v:shape>
          <o:OLEObject Type="Embed" ProgID="Equation.DSMT4" ShapeID="_x0000_i1088" DrawAspect="Content" ObjectID="_1676874964" r:id="rId135"/>
        </w:object>
      </w:r>
      <w:r w:rsidR="0089369E" w:rsidRPr="00F000C3">
        <w:t xml:space="preserve">, </w:t>
      </w:r>
      <w:r w:rsidR="005D2D2F" w:rsidRPr="00F000C3">
        <w:rPr>
          <w:position w:val="-12"/>
        </w:rPr>
        <w:object w:dxaOrig="220" w:dyaOrig="360" w14:anchorId="6FD2A912">
          <v:shape id="_x0000_i1089" type="#_x0000_t75" style="width:12.75pt;height:18.75pt" o:ole="">
            <v:imagedata r:id="rId136" o:title=""/>
          </v:shape>
          <o:OLEObject Type="Embed" ProgID="Equation.DSMT4" ShapeID="_x0000_i1089" DrawAspect="Content" ObjectID="_1676874965" r:id="rId137"/>
        </w:object>
      </w:r>
      <w:r w:rsidR="005D2D2F" w:rsidRPr="00F000C3">
        <w:t xml:space="preserve"> </w:t>
      </w:r>
      <w:r w:rsidR="0089369E" w:rsidRPr="00F000C3">
        <w:t xml:space="preserve">and </w:t>
      </w:r>
      <w:r w:rsidR="005D2D2F" w:rsidRPr="00F000C3">
        <w:rPr>
          <w:position w:val="-12"/>
        </w:rPr>
        <w:object w:dxaOrig="260" w:dyaOrig="360" w14:anchorId="2129B0D5">
          <v:shape id="_x0000_i1090" type="#_x0000_t75" style="width:12.75pt;height:18.75pt" o:ole="">
            <v:imagedata r:id="rId138" o:title=""/>
          </v:shape>
          <o:OLEObject Type="Embed" ProgID="Equation.DSMT4" ShapeID="_x0000_i1090" DrawAspect="Content" ObjectID="_1676874966" r:id="rId139"/>
        </w:object>
      </w:r>
      <w:r w:rsidR="0023253B" w:rsidRPr="00F000C3">
        <w:rPr>
          <w:rFonts w:hint="eastAsia"/>
        </w:rPr>
        <w:t xml:space="preserve">. </w:t>
      </w:r>
      <w:r w:rsidR="00C70E0E" w:rsidRPr="00F000C3">
        <w:rPr>
          <w:rFonts w:hint="eastAsia"/>
        </w:rPr>
        <w:t xml:space="preserve">The </w:t>
      </w:r>
      <w:r w:rsidR="00C70E0E" w:rsidRPr="00F000C3">
        <w:t>normal and shear stresses</w:t>
      </w:r>
      <w:r w:rsidR="00987C56" w:rsidRPr="00F000C3">
        <w:t xml:space="preserve"> of the </w:t>
      </w:r>
      <w:r w:rsidR="00837BDC" w:rsidRPr="00F000C3">
        <w:t>intermediate layer</w:t>
      </w:r>
      <w:r w:rsidR="00C70E0E" w:rsidRPr="00F000C3">
        <w:t xml:space="preserve"> at the interface</w:t>
      </w:r>
      <w:r w:rsidR="00C70E0E" w:rsidRPr="00F000C3">
        <w:rPr>
          <w:rFonts w:hint="eastAsia"/>
        </w:rPr>
        <w:t xml:space="preserve"> </w:t>
      </w:r>
      <w:r w:rsidR="00C70E0E" w:rsidRPr="00F000C3">
        <w:rPr>
          <w:position w:val="-6"/>
        </w:rPr>
        <w:object w:dxaOrig="540" w:dyaOrig="279" w14:anchorId="1B406391">
          <v:shape id="_x0000_i1091" type="#_x0000_t75" style="width:29.25pt;height:15pt" o:ole="">
            <v:imagedata r:id="rId140" o:title=""/>
          </v:shape>
          <o:OLEObject Type="Embed" ProgID="Equation.DSMT4" ShapeID="_x0000_i1091" DrawAspect="Content" ObjectID="_1676874967" r:id="rId141"/>
        </w:object>
      </w:r>
      <w:r w:rsidR="00C70E0E" w:rsidRPr="00F000C3">
        <w:rPr>
          <w:rFonts w:hint="eastAsia"/>
          <w:position w:val="-6"/>
        </w:rPr>
        <w:t xml:space="preserve"> </w:t>
      </w:r>
      <w:r w:rsidR="00C70E0E" w:rsidRPr="00F000C3">
        <w:rPr>
          <w:rFonts w:hint="eastAsia"/>
        </w:rPr>
        <w:t>can be expressed as,</w:t>
      </w:r>
      <w:r w:rsidR="00E40E2B" w:rsidRPr="00F000C3">
        <w:rPr>
          <w:rFonts w:hint="eastAsia"/>
        </w:rPr>
        <w:t xml:space="preserve"> respectively,</w:t>
      </w:r>
    </w:p>
    <w:p w14:paraId="7117F375" w14:textId="6E817195" w:rsidR="0014549F" w:rsidRPr="00F000C3" w:rsidRDefault="0014549F" w:rsidP="0014549F">
      <w:pPr>
        <w:pStyle w:val="MTDisplayEquation"/>
      </w:pPr>
      <w:r w:rsidRPr="00F000C3">
        <w:lastRenderedPageBreak/>
        <w:tab/>
      </w:r>
      <w:r w:rsidRPr="00F000C3">
        <w:rPr>
          <w:position w:val="-100"/>
        </w:rPr>
        <w:object w:dxaOrig="8460" w:dyaOrig="2120" w14:anchorId="40737B6C">
          <v:shape id="_x0000_i1092" type="#_x0000_t75" style="width:422.25pt;height:105.75pt" o:ole="">
            <v:imagedata r:id="rId142" o:title=""/>
          </v:shape>
          <o:OLEObject Type="Embed" ProgID="Equation.DSMT4" ShapeID="_x0000_i1092" DrawAspect="Content" ObjectID="_1676874968" r:id="rId143"/>
        </w:object>
      </w:r>
      <w:r w:rsidRPr="00F000C3">
        <w:tab/>
      </w:r>
      <w:r w:rsidRPr="00F000C3">
        <w:fldChar w:fldCharType="begin"/>
      </w:r>
      <w:r w:rsidRPr="00F000C3">
        <w:instrText xml:space="preserve"> MACROBUTTON MTPlaceRef \* MERGEFORMAT </w:instrText>
      </w:r>
      <w:r w:rsidRPr="00F000C3">
        <w:fldChar w:fldCharType="begin"/>
      </w:r>
      <w:r w:rsidRPr="00F000C3">
        <w:instrText xml:space="preserve"> SEQ MTEqn \h \* MERGEFORMAT </w:instrText>
      </w:r>
      <w:r w:rsidRPr="00F000C3">
        <w:fldChar w:fldCharType="end"/>
      </w:r>
      <w:r w:rsidRPr="00F000C3">
        <w:instrText>(</w:instrText>
      </w:r>
      <w:r w:rsidR="0070578F">
        <w:fldChar w:fldCharType="begin"/>
      </w:r>
      <w:r w:rsidR="0070578F">
        <w:instrText xml:space="preserve"> SEQ MTEqn \c \* Arabic \* MERGEFORMAT </w:instrText>
      </w:r>
      <w:r w:rsidR="0070578F">
        <w:fldChar w:fldCharType="separate"/>
      </w:r>
      <w:r w:rsidR="00ED0966" w:rsidRPr="00F000C3">
        <w:rPr>
          <w:noProof/>
        </w:rPr>
        <w:instrText>19</w:instrText>
      </w:r>
      <w:r w:rsidR="0070578F">
        <w:rPr>
          <w:noProof/>
        </w:rPr>
        <w:fldChar w:fldCharType="end"/>
      </w:r>
      <w:r w:rsidRPr="00F000C3">
        <w:instrText>)</w:instrText>
      </w:r>
      <w:r w:rsidRPr="00F000C3">
        <w:fldChar w:fldCharType="end"/>
      </w:r>
    </w:p>
    <w:p w14:paraId="064259C7" w14:textId="7D69D26A" w:rsidR="007B0A51" w:rsidRPr="00F000C3" w:rsidRDefault="007B0A51" w:rsidP="007B0A51">
      <w:pPr>
        <w:pStyle w:val="MTDisplayEquation"/>
        <w:ind w:firstLineChars="0" w:firstLine="0"/>
      </w:pPr>
      <w:r w:rsidRPr="00F000C3">
        <w:t xml:space="preserve">where </w:t>
      </w:r>
      <w:r w:rsidRPr="00F000C3">
        <w:rPr>
          <w:position w:val="-14"/>
        </w:rPr>
        <w:object w:dxaOrig="3180" w:dyaOrig="420" w14:anchorId="7415E014">
          <v:shape id="_x0000_i1093" type="#_x0000_t75" style="width:160.5pt;height:21pt" o:ole="">
            <v:imagedata r:id="rId144" o:title=""/>
          </v:shape>
          <o:OLEObject Type="Embed" ProgID="Equation.DSMT4" ShapeID="_x0000_i1093" DrawAspect="Content" ObjectID="_1676874969" r:id="rId145"/>
        </w:object>
      </w:r>
      <w:r w:rsidRPr="00F000C3">
        <w:t xml:space="preserve"> are </w:t>
      </w:r>
      <w:r w:rsidRPr="00F000C3">
        <w:rPr>
          <w:rFonts w:hint="eastAsia"/>
        </w:rPr>
        <w:t>given</w:t>
      </w:r>
      <w:r w:rsidRPr="00F000C3">
        <w:t xml:space="preserve"> </w:t>
      </w:r>
      <w:r w:rsidR="00A45F1F" w:rsidRPr="00F000C3">
        <w:t xml:space="preserve">in </w:t>
      </w:r>
      <w:r w:rsidR="00A45F1F" w:rsidRPr="00F000C3">
        <w:rPr>
          <w:rFonts w:hint="eastAsia"/>
        </w:rPr>
        <w:t>Eq.</w:t>
      </w:r>
      <w:r w:rsidR="00A45F1F" w:rsidRPr="00F000C3">
        <w:t xml:space="preserve"> </w:t>
      </w:r>
      <w:r w:rsidR="00A45F1F" w:rsidRPr="00F000C3">
        <w:rPr>
          <w:rFonts w:hint="eastAsia"/>
        </w:rPr>
        <w:t>(A1)</w:t>
      </w:r>
      <w:r w:rsidR="00A45F1F" w:rsidRPr="00F000C3">
        <w:t xml:space="preserve"> </w:t>
      </w:r>
      <w:r w:rsidRPr="00F000C3">
        <w:t xml:space="preserve">in the Appendix </w:t>
      </w:r>
      <w:r w:rsidRPr="00F000C3">
        <w:rPr>
          <w:rFonts w:hint="eastAsia"/>
        </w:rPr>
        <w:t xml:space="preserve"> </w:t>
      </w:r>
      <w:r w:rsidRPr="00F000C3">
        <w:t>.</w:t>
      </w:r>
    </w:p>
    <w:p w14:paraId="558D7A76" w14:textId="77777777" w:rsidR="004C2C3D" w:rsidRPr="00F000C3" w:rsidRDefault="004C2C3D" w:rsidP="00517A5E">
      <w:pPr>
        <w:spacing w:line="360" w:lineRule="auto"/>
        <w:ind w:firstLineChars="200" w:firstLine="480"/>
        <w:rPr>
          <w:rFonts w:ascii="Times New Roman" w:hAnsi="Times New Roman"/>
          <w:sz w:val="24"/>
          <w:szCs w:val="24"/>
        </w:rPr>
      </w:pPr>
      <w:r w:rsidRPr="00F000C3">
        <w:rPr>
          <w:rFonts w:ascii="Times New Roman" w:hAnsi="Times New Roman" w:hint="eastAsia"/>
          <w:sz w:val="24"/>
          <w:szCs w:val="24"/>
        </w:rPr>
        <w:t>T</w:t>
      </w:r>
      <w:r w:rsidRPr="00F000C3">
        <w:rPr>
          <w:rFonts w:ascii="Times New Roman" w:hAnsi="Times New Roman"/>
          <w:sz w:val="24"/>
          <w:szCs w:val="24"/>
        </w:rPr>
        <w:t>he boundary conditions of the compliant substrate are given as,</w:t>
      </w:r>
    </w:p>
    <w:p w14:paraId="2F9FF6F5" w14:textId="4B4B939D" w:rsidR="004C2C3D" w:rsidRPr="00F000C3" w:rsidRDefault="0014549F" w:rsidP="0014549F">
      <w:pPr>
        <w:pStyle w:val="MTDisplayEquation"/>
      </w:pPr>
      <w:r w:rsidRPr="00F000C3">
        <w:tab/>
      </w:r>
      <w:r w:rsidR="00D848A4" w:rsidRPr="00F000C3">
        <w:rPr>
          <w:position w:val="-36"/>
        </w:rPr>
        <w:object w:dxaOrig="6039" w:dyaOrig="840" w14:anchorId="30D89323">
          <v:shape id="_x0000_i1094" type="#_x0000_t75" style="width:303pt;height:42pt" o:ole="">
            <v:imagedata r:id="rId146" o:title=""/>
          </v:shape>
          <o:OLEObject Type="Embed" ProgID="Equation.DSMT4" ShapeID="_x0000_i1094" DrawAspect="Content" ObjectID="_1676874970" r:id="rId147"/>
        </w:object>
      </w:r>
      <w:r w:rsidRPr="00F000C3">
        <w:tab/>
      </w:r>
      <w:r w:rsidRPr="00F000C3">
        <w:fldChar w:fldCharType="begin"/>
      </w:r>
      <w:r w:rsidRPr="00F000C3">
        <w:instrText xml:space="preserve"> MACROBUTTON MTPlaceRef \* MERGEFORMAT </w:instrText>
      </w:r>
      <w:r w:rsidRPr="00F000C3">
        <w:fldChar w:fldCharType="begin"/>
      </w:r>
      <w:r w:rsidRPr="00F000C3">
        <w:instrText xml:space="preserve"> SEQ MTEqn \h \* MERGEFORMAT </w:instrText>
      </w:r>
      <w:r w:rsidRPr="00F000C3">
        <w:fldChar w:fldCharType="end"/>
      </w:r>
      <w:r w:rsidRPr="00F000C3">
        <w:instrText>(</w:instrText>
      </w:r>
      <w:r w:rsidR="0070578F">
        <w:fldChar w:fldCharType="begin"/>
      </w:r>
      <w:r w:rsidR="0070578F">
        <w:instrText xml:space="preserve"> SEQ MTEqn \c \* Arabic \* MERGEFORMAT </w:instrText>
      </w:r>
      <w:r w:rsidR="0070578F">
        <w:fldChar w:fldCharType="separate"/>
      </w:r>
      <w:r w:rsidR="00ED0966" w:rsidRPr="00F000C3">
        <w:rPr>
          <w:noProof/>
        </w:rPr>
        <w:instrText>20</w:instrText>
      </w:r>
      <w:r w:rsidR="0070578F">
        <w:rPr>
          <w:noProof/>
        </w:rPr>
        <w:fldChar w:fldCharType="end"/>
      </w:r>
      <w:r w:rsidRPr="00F000C3">
        <w:instrText>)</w:instrText>
      </w:r>
      <w:r w:rsidRPr="00F000C3">
        <w:fldChar w:fldCharType="end"/>
      </w:r>
    </w:p>
    <w:p w14:paraId="0DBC5405" w14:textId="437201A7" w:rsidR="00B15667" w:rsidRPr="00F000C3" w:rsidRDefault="00B15667" w:rsidP="00AB0DEE">
      <w:pPr>
        <w:spacing w:line="360" w:lineRule="auto"/>
        <w:ind w:firstLineChars="200" w:firstLine="480"/>
        <w:rPr>
          <w:rFonts w:ascii="Times New Roman" w:hAnsi="Times New Roman"/>
          <w:sz w:val="24"/>
          <w:szCs w:val="24"/>
        </w:rPr>
      </w:pPr>
      <w:r w:rsidRPr="00F000C3">
        <w:rPr>
          <w:rFonts w:ascii="Times New Roman" w:hAnsi="Times New Roman"/>
          <w:sz w:val="24"/>
          <w:szCs w:val="24"/>
        </w:rPr>
        <w:t xml:space="preserve">Following the similar procedure for </w:t>
      </w:r>
      <w:r w:rsidR="0017254B" w:rsidRPr="00F000C3">
        <w:rPr>
          <w:rFonts w:ascii="Times New Roman" w:hAnsi="Times New Roman"/>
          <w:sz w:val="24"/>
          <w:szCs w:val="24"/>
        </w:rPr>
        <w:t xml:space="preserve">the </w:t>
      </w:r>
      <w:r w:rsidR="00837BDC" w:rsidRPr="00F000C3">
        <w:rPr>
          <w:rFonts w:ascii="Times New Roman" w:hAnsi="Times New Roman"/>
          <w:sz w:val="24"/>
          <w:szCs w:val="24"/>
        </w:rPr>
        <w:t>intermediate layer</w:t>
      </w:r>
      <w:r w:rsidRPr="00F000C3">
        <w:rPr>
          <w:rFonts w:ascii="Times New Roman" w:hAnsi="Times New Roman"/>
          <w:sz w:val="24"/>
          <w:szCs w:val="24"/>
        </w:rPr>
        <w:t xml:space="preserve">, the normal and shear stresses at the interface of the </w:t>
      </w:r>
      <w:r w:rsidR="00837BDC" w:rsidRPr="00F000C3">
        <w:rPr>
          <w:rFonts w:ascii="Times New Roman" w:hAnsi="Times New Roman"/>
          <w:sz w:val="24"/>
          <w:szCs w:val="24"/>
        </w:rPr>
        <w:t>intermediate layer</w:t>
      </w:r>
      <w:r w:rsidRPr="00F000C3">
        <w:rPr>
          <w:rFonts w:ascii="Times New Roman" w:hAnsi="Times New Roman"/>
          <w:sz w:val="24"/>
          <w:szCs w:val="24"/>
        </w:rPr>
        <w:t xml:space="preserve"> </w:t>
      </w:r>
      <w:r w:rsidRPr="00F000C3">
        <w:rPr>
          <w:rFonts w:ascii="Times New Roman" w:hAnsi="Times New Roman" w:hint="eastAsia"/>
          <w:sz w:val="24"/>
          <w:szCs w:val="24"/>
        </w:rPr>
        <w:t>and</w:t>
      </w:r>
      <w:r w:rsidRPr="00F000C3">
        <w:rPr>
          <w:rFonts w:ascii="Times New Roman" w:hAnsi="Times New Roman"/>
          <w:sz w:val="24"/>
          <w:szCs w:val="24"/>
        </w:rPr>
        <w:t xml:space="preserve"> </w:t>
      </w:r>
      <w:r w:rsidR="00737E5F" w:rsidRPr="00F000C3">
        <w:rPr>
          <w:rFonts w:ascii="Times New Roman" w:hAnsi="Times New Roman"/>
          <w:sz w:val="24"/>
          <w:szCs w:val="24"/>
        </w:rPr>
        <w:t xml:space="preserve">the </w:t>
      </w:r>
      <w:r w:rsidRPr="00F000C3">
        <w:rPr>
          <w:rFonts w:ascii="Times New Roman" w:hAnsi="Times New Roman"/>
          <w:sz w:val="24"/>
          <w:szCs w:val="24"/>
        </w:rPr>
        <w:t xml:space="preserve">substrate </w:t>
      </w:r>
      <w:r w:rsidR="00A45F1F" w:rsidRPr="00F000C3">
        <w:rPr>
          <w:rFonts w:ascii="Times New Roman" w:hAnsi="Times New Roman"/>
          <w:sz w:val="24"/>
          <w:szCs w:val="24"/>
        </w:rPr>
        <w:t xml:space="preserve">at </w:t>
      </w:r>
      <w:r w:rsidRPr="00F000C3">
        <w:rPr>
          <w:rFonts w:ascii="Times New Roman" w:hAnsi="Times New Roman"/>
          <w:position w:val="-6"/>
          <w:sz w:val="24"/>
          <w:szCs w:val="24"/>
        </w:rPr>
        <w:object w:dxaOrig="540" w:dyaOrig="279" w14:anchorId="637A8586">
          <v:shape id="_x0000_i1095" type="#_x0000_t75" style="width:25.5pt;height:15pt" o:ole="">
            <v:imagedata r:id="rId148" o:title=""/>
          </v:shape>
          <o:OLEObject Type="Embed" ProgID="Equation.DSMT4" ShapeID="_x0000_i1095" DrawAspect="Content" ObjectID="_1676874971" r:id="rId149"/>
        </w:object>
      </w:r>
      <w:r w:rsidRPr="00F000C3">
        <w:rPr>
          <w:rFonts w:ascii="Times New Roman" w:hAnsi="Times New Roman"/>
          <w:sz w:val="24"/>
          <w:szCs w:val="24"/>
        </w:rPr>
        <w:t xml:space="preserve"> </w:t>
      </w:r>
      <w:r w:rsidR="00737E5F" w:rsidRPr="00F000C3">
        <w:rPr>
          <w:rFonts w:ascii="Times New Roman" w:hAnsi="Times New Roman"/>
          <w:sz w:val="24"/>
          <w:szCs w:val="24"/>
        </w:rPr>
        <w:t xml:space="preserve">for the substrate </w:t>
      </w:r>
      <w:r w:rsidRPr="00F000C3">
        <w:rPr>
          <w:rFonts w:ascii="Times New Roman" w:hAnsi="Times New Roman"/>
          <w:sz w:val="24"/>
          <w:szCs w:val="24"/>
        </w:rPr>
        <w:t xml:space="preserve">can </w:t>
      </w:r>
      <w:r w:rsidRPr="00F000C3">
        <w:rPr>
          <w:rFonts w:ascii="Times New Roman" w:hAnsi="Times New Roman" w:hint="eastAsia"/>
          <w:sz w:val="24"/>
          <w:szCs w:val="24"/>
        </w:rPr>
        <w:t>be expressed as,</w:t>
      </w:r>
    </w:p>
    <w:p w14:paraId="6DE03F0D" w14:textId="2E50045B" w:rsidR="00B15667" w:rsidRPr="00F000C3" w:rsidRDefault="00B15667">
      <w:pPr>
        <w:pStyle w:val="MTDisplayEquation"/>
      </w:pPr>
      <w:r w:rsidRPr="00F000C3">
        <w:tab/>
      </w:r>
      <w:r w:rsidRPr="00F000C3">
        <w:rPr>
          <w:position w:val="-44"/>
        </w:rPr>
        <w:object w:dxaOrig="5060" w:dyaOrig="999" w14:anchorId="0578F1F9">
          <v:shape id="_x0000_i1096" type="#_x0000_t75" style="width:251.25pt;height:49.5pt" o:ole="">
            <v:imagedata r:id="rId150" o:title=""/>
          </v:shape>
          <o:OLEObject Type="Embed" ProgID="Equation.DSMT4" ShapeID="_x0000_i1096" DrawAspect="Content" ObjectID="_1676874972" r:id="rId151"/>
        </w:object>
      </w:r>
      <w:r w:rsidRPr="00F000C3">
        <w:t xml:space="preserve"> </w:t>
      </w:r>
      <w:r w:rsidRPr="00F000C3">
        <w:tab/>
      </w:r>
      <w:r w:rsidRPr="00F000C3">
        <w:fldChar w:fldCharType="begin"/>
      </w:r>
      <w:r w:rsidRPr="00F000C3">
        <w:instrText xml:space="preserve"> MACROBUTTON MTPlaceRef \* MERGEFORMAT </w:instrText>
      </w:r>
      <w:r w:rsidR="00085F5F" w:rsidRPr="00F000C3">
        <w:fldChar w:fldCharType="begin"/>
      </w:r>
      <w:r w:rsidR="00085F5F" w:rsidRPr="00F000C3">
        <w:instrText xml:space="preserve"> SEQ MTEqn \h \* MERGEFORMAT </w:instrText>
      </w:r>
      <w:r w:rsidR="00085F5F" w:rsidRPr="00F000C3">
        <w:fldChar w:fldCharType="end"/>
      </w:r>
      <w:r w:rsidRPr="00F000C3">
        <w:instrText>(</w:instrText>
      </w:r>
      <w:r w:rsidR="00202D4B" w:rsidRPr="00F000C3">
        <w:rPr>
          <w:noProof/>
        </w:rPr>
        <w:fldChar w:fldCharType="begin"/>
      </w:r>
      <w:r w:rsidR="00202D4B" w:rsidRPr="00F000C3">
        <w:rPr>
          <w:noProof/>
        </w:rPr>
        <w:instrText xml:space="preserve"> SEQ MTEqn \c \* Arabic \* MERGEFORMAT </w:instrText>
      </w:r>
      <w:r w:rsidR="00202D4B" w:rsidRPr="00F000C3">
        <w:rPr>
          <w:noProof/>
        </w:rPr>
        <w:fldChar w:fldCharType="separate"/>
      </w:r>
      <w:r w:rsidR="00ED0966" w:rsidRPr="00F000C3">
        <w:rPr>
          <w:noProof/>
        </w:rPr>
        <w:instrText>21</w:instrText>
      </w:r>
      <w:r w:rsidR="00202D4B" w:rsidRPr="00F000C3">
        <w:rPr>
          <w:noProof/>
        </w:rPr>
        <w:fldChar w:fldCharType="end"/>
      </w:r>
      <w:r w:rsidRPr="00F000C3">
        <w:instrText>)</w:instrText>
      </w:r>
      <w:r w:rsidRPr="00F000C3">
        <w:fldChar w:fldCharType="end"/>
      </w:r>
    </w:p>
    <w:p w14:paraId="05081B81" w14:textId="2A52CE56" w:rsidR="00DA214D" w:rsidRPr="00F000C3" w:rsidRDefault="00DA214D" w:rsidP="00DA214D">
      <w:pPr>
        <w:pStyle w:val="MTDisplayEquation"/>
        <w:ind w:firstLineChars="0" w:firstLine="0"/>
      </w:pPr>
      <w:r w:rsidRPr="00F000C3">
        <w:t xml:space="preserve">where </w:t>
      </w:r>
      <w:r w:rsidRPr="00F000C3">
        <w:rPr>
          <w:position w:val="-14"/>
        </w:rPr>
        <w:object w:dxaOrig="2900" w:dyaOrig="420" w14:anchorId="71CA9D79">
          <v:shape id="_x0000_i1097" type="#_x0000_t75" style="width:144.75pt;height:21pt" o:ole="">
            <v:imagedata r:id="rId152" o:title=""/>
          </v:shape>
          <o:OLEObject Type="Embed" ProgID="Equation.DSMT4" ShapeID="_x0000_i1097" DrawAspect="Content" ObjectID="_1676874973" r:id="rId153"/>
        </w:object>
      </w:r>
      <w:r w:rsidRPr="00F000C3">
        <w:t xml:space="preserve"> are </w:t>
      </w:r>
      <w:r w:rsidRPr="00F000C3">
        <w:rPr>
          <w:rFonts w:hint="eastAsia"/>
        </w:rPr>
        <w:t>given</w:t>
      </w:r>
      <w:r w:rsidRPr="00F000C3">
        <w:t xml:space="preserve"> in</w:t>
      </w:r>
      <w:r w:rsidR="00551909" w:rsidRPr="00F000C3">
        <w:t xml:space="preserve"> </w:t>
      </w:r>
      <w:r w:rsidR="00551909" w:rsidRPr="00F000C3">
        <w:rPr>
          <w:rFonts w:hint="eastAsia"/>
        </w:rPr>
        <w:t>Eq.</w:t>
      </w:r>
      <w:r w:rsidR="00551909" w:rsidRPr="00F000C3">
        <w:t xml:space="preserve"> </w:t>
      </w:r>
      <w:r w:rsidR="00551909" w:rsidRPr="00F000C3">
        <w:rPr>
          <w:rFonts w:hint="eastAsia"/>
        </w:rPr>
        <w:t>(A2)</w:t>
      </w:r>
      <w:r w:rsidR="00551909" w:rsidRPr="00F000C3">
        <w:t xml:space="preserve"> in</w:t>
      </w:r>
      <w:r w:rsidRPr="00F000C3">
        <w:t xml:space="preserve"> the Appendix </w:t>
      </w:r>
      <w:r w:rsidRPr="00F000C3">
        <w:rPr>
          <w:rFonts w:hint="eastAsia"/>
        </w:rPr>
        <w:t xml:space="preserve"> </w:t>
      </w:r>
      <w:r w:rsidRPr="00F000C3">
        <w:t>.</w:t>
      </w:r>
    </w:p>
    <w:p w14:paraId="141B9E31" w14:textId="18ED31BF" w:rsidR="00F0234D" w:rsidRPr="00F000C3" w:rsidRDefault="00737E5F">
      <w:pPr>
        <w:spacing w:line="360" w:lineRule="auto"/>
        <w:ind w:firstLineChars="200" w:firstLine="480"/>
        <w:rPr>
          <w:rFonts w:ascii="Times New Roman" w:hAnsi="Times New Roman"/>
          <w:sz w:val="24"/>
          <w:szCs w:val="24"/>
        </w:rPr>
      </w:pPr>
      <w:r w:rsidRPr="00F000C3">
        <w:rPr>
          <w:rFonts w:ascii="Times New Roman" w:hAnsi="Times New Roman"/>
          <w:sz w:val="24"/>
          <w:szCs w:val="24"/>
        </w:rPr>
        <w:t>T</w:t>
      </w:r>
      <w:r w:rsidR="00F0234D" w:rsidRPr="00F000C3">
        <w:rPr>
          <w:rFonts w:ascii="Times New Roman" w:hAnsi="Times New Roman"/>
          <w:sz w:val="24"/>
          <w:szCs w:val="24"/>
        </w:rPr>
        <w:t xml:space="preserve">he </w:t>
      </w:r>
      <w:r w:rsidRPr="00F000C3">
        <w:rPr>
          <w:rFonts w:ascii="Times New Roman" w:hAnsi="Times New Roman"/>
          <w:sz w:val="24"/>
          <w:szCs w:val="24"/>
        </w:rPr>
        <w:t xml:space="preserve">equilibrium </w:t>
      </w:r>
      <w:r w:rsidR="00F0234D" w:rsidRPr="00F000C3">
        <w:rPr>
          <w:rFonts w:ascii="Times New Roman" w:hAnsi="Times New Roman"/>
          <w:sz w:val="24"/>
          <w:szCs w:val="24"/>
        </w:rPr>
        <w:t xml:space="preserve">conditions at the interface between the </w:t>
      </w:r>
      <w:r w:rsidR="00837BDC" w:rsidRPr="00F000C3">
        <w:rPr>
          <w:rFonts w:ascii="Times New Roman" w:hAnsi="Times New Roman"/>
          <w:sz w:val="24"/>
          <w:szCs w:val="24"/>
        </w:rPr>
        <w:t>intermediate layer</w:t>
      </w:r>
      <w:r w:rsidR="00F0234D" w:rsidRPr="00F000C3">
        <w:rPr>
          <w:rFonts w:ascii="Times New Roman" w:hAnsi="Times New Roman"/>
          <w:sz w:val="24"/>
          <w:szCs w:val="24"/>
        </w:rPr>
        <w:t xml:space="preserve"> and </w:t>
      </w:r>
      <w:r w:rsidRPr="00F000C3">
        <w:rPr>
          <w:rFonts w:ascii="Times New Roman" w:hAnsi="Times New Roman"/>
          <w:sz w:val="24"/>
          <w:szCs w:val="24"/>
        </w:rPr>
        <w:t xml:space="preserve">the </w:t>
      </w:r>
      <w:r w:rsidR="00F0234D" w:rsidRPr="00F000C3">
        <w:rPr>
          <w:rFonts w:ascii="Times New Roman" w:hAnsi="Times New Roman"/>
          <w:sz w:val="24"/>
          <w:szCs w:val="24"/>
        </w:rPr>
        <w:t>soft substrate require</w:t>
      </w:r>
      <w:r w:rsidR="00E40E2B" w:rsidRPr="00F000C3">
        <w:rPr>
          <w:rFonts w:ascii="Times New Roman" w:hAnsi="Times New Roman" w:hint="eastAsia"/>
          <w:sz w:val="24"/>
          <w:szCs w:val="24"/>
        </w:rPr>
        <w:t>,</w:t>
      </w:r>
    </w:p>
    <w:p w14:paraId="02907A0C" w14:textId="4B8235CF" w:rsidR="00DC6A23" w:rsidRPr="00F000C3" w:rsidRDefault="00DC6A23">
      <w:pPr>
        <w:pStyle w:val="MTDisplayEquation"/>
      </w:pPr>
      <w:r w:rsidRPr="00F000C3">
        <w:tab/>
      </w:r>
      <w:r w:rsidR="00BA00D1" w:rsidRPr="00F000C3">
        <w:rPr>
          <w:position w:val="-14"/>
        </w:rPr>
        <w:object w:dxaOrig="3340" w:dyaOrig="400" w14:anchorId="42F565C1">
          <v:shape id="_x0000_i1098" type="#_x0000_t75" style="width:166.5pt;height:18.75pt" o:ole="">
            <v:imagedata r:id="rId154" o:title=""/>
          </v:shape>
          <o:OLEObject Type="Embed" ProgID="Equation.DSMT4" ShapeID="_x0000_i1098" DrawAspect="Content" ObjectID="_1676874974" r:id="rId155"/>
        </w:object>
      </w:r>
      <w:r w:rsidRPr="00F000C3">
        <w:t xml:space="preserve"> </w:t>
      </w:r>
      <w:r w:rsidRPr="00F000C3">
        <w:tab/>
      </w:r>
      <w:r w:rsidRPr="00F000C3">
        <w:fldChar w:fldCharType="begin"/>
      </w:r>
      <w:r w:rsidRPr="00F000C3">
        <w:instrText xml:space="preserve"> MACROBUTTON MTPlaceRef \* MERGEFORMAT </w:instrText>
      </w:r>
      <w:r w:rsidR="00085F5F" w:rsidRPr="00F000C3">
        <w:fldChar w:fldCharType="begin"/>
      </w:r>
      <w:r w:rsidR="00085F5F" w:rsidRPr="00F000C3">
        <w:instrText xml:space="preserve"> SEQ MTEqn \h \* MERGEFORMAT </w:instrText>
      </w:r>
      <w:r w:rsidR="00085F5F" w:rsidRPr="00F000C3">
        <w:fldChar w:fldCharType="end"/>
      </w:r>
      <w:r w:rsidRPr="00F000C3">
        <w:instrText>(</w:instrText>
      </w:r>
      <w:r w:rsidR="00202D4B" w:rsidRPr="00F000C3">
        <w:rPr>
          <w:noProof/>
        </w:rPr>
        <w:fldChar w:fldCharType="begin"/>
      </w:r>
      <w:r w:rsidR="00202D4B" w:rsidRPr="00F000C3">
        <w:rPr>
          <w:noProof/>
        </w:rPr>
        <w:instrText xml:space="preserve"> SEQ MTEqn \c \* Arabic \* MERGEFORMAT </w:instrText>
      </w:r>
      <w:r w:rsidR="00202D4B" w:rsidRPr="00F000C3">
        <w:rPr>
          <w:noProof/>
        </w:rPr>
        <w:fldChar w:fldCharType="separate"/>
      </w:r>
      <w:r w:rsidR="00ED0966" w:rsidRPr="00F000C3">
        <w:rPr>
          <w:noProof/>
        </w:rPr>
        <w:instrText>22</w:instrText>
      </w:r>
      <w:r w:rsidR="00202D4B" w:rsidRPr="00F000C3">
        <w:rPr>
          <w:noProof/>
        </w:rPr>
        <w:fldChar w:fldCharType="end"/>
      </w:r>
      <w:r w:rsidRPr="00F000C3">
        <w:instrText>)</w:instrText>
      </w:r>
      <w:r w:rsidRPr="00F000C3">
        <w:fldChar w:fldCharType="end"/>
      </w:r>
    </w:p>
    <w:p w14:paraId="7BA6D355" w14:textId="5CDFF4B3" w:rsidR="00DC6A23" w:rsidRPr="00F000C3" w:rsidRDefault="00DC6A23" w:rsidP="00870230">
      <w:pPr>
        <w:spacing w:line="360" w:lineRule="auto"/>
        <w:rPr>
          <w:rFonts w:ascii="Times New Roman" w:hAnsi="Times New Roman"/>
          <w:sz w:val="24"/>
          <w:szCs w:val="24"/>
        </w:rPr>
      </w:pPr>
      <w:r w:rsidRPr="00F000C3">
        <w:rPr>
          <w:rFonts w:ascii="Times New Roman" w:hAnsi="Times New Roman"/>
          <w:sz w:val="24"/>
          <w:szCs w:val="24"/>
        </w:rPr>
        <w:t xml:space="preserve">which </w:t>
      </w:r>
      <w:r w:rsidR="00737E5F" w:rsidRPr="00F000C3">
        <w:rPr>
          <w:rFonts w:ascii="Times New Roman" w:hAnsi="Times New Roman"/>
          <w:sz w:val="24"/>
          <w:szCs w:val="24"/>
        </w:rPr>
        <w:t>leads to</w:t>
      </w:r>
    </w:p>
    <w:p w14:paraId="4A064DD4" w14:textId="5D57159F" w:rsidR="00DC6A23" w:rsidRPr="00F000C3" w:rsidRDefault="00DC6A23" w:rsidP="00517A5E">
      <w:pPr>
        <w:pStyle w:val="MTDisplayEquation"/>
      </w:pPr>
      <w:r w:rsidRPr="00F000C3">
        <w:tab/>
      </w:r>
      <w:r w:rsidR="00004016" w:rsidRPr="00F000C3">
        <w:rPr>
          <w:position w:val="-24"/>
        </w:rPr>
        <w:object w:dxaOrig="5740" w:dyaOrig="620" w14:anchorId="5B4D6D36">
          <v:shape id="_x0000_i1099" type="#_x0000_t75" style="width:287.25pt;height:30.75pt" o:ole="">
            <v:imagedata r:id="rId156" o:title=""/>
          </v:shape>
          <o:OLEObject Type="Embed" ProgID="Equation.DSMT4" ShapeID="_x0000_i1099" DrawAspect="Content" ObjectID="_1676874975" r:id="rId157"/>
        </w:object>
      </w:r>
      <w:r w:rsidRPr="00F000C3">
        <w:t xml:space="preserve"> </w:t>
      </w:r>
      <w:r w:rsidRPr="00F000C3">
        <w:tab/>
      </w:r>
      <w:r w:rsidRPr="00F000C3">
        <w:fldChar w:fldCharType="begin"/>
      </w:r>
      <w:r w:rsidRPr="00F000C3">
        <w:instrText xml:space="preserve"> MACROBUTTON MTPlaceRef \* MERGEFORMAT </w:instrText>
      </w:r>
      <w:r w:rsidR="00085F5F" w:rsidRPr="00F000C3">
        <w:fldChar w:fldCharType="begin"/>
      </w:r>
      <w:r w:rsidR="00085F5F" w:rsidRPr="00F000C3">
        <w:instrText xml:space="preserve"> SEQ MTEqn \h \* MERGEFORMAT </w:instrText>
      </w:r>
      <w:r w:rsidR="00085F5F" w:rsidRPr="00F000C3">
        <w:fldChar w:fldCharType="end"/>
      </w:r>
      <w:bookmarkStart w:id="13" w:name="ZEqnNum136273"/>
      <w:r w:rsidRPr="00F000C3">
        <w:instrText>(</w:instrText>
      </w:r>
      <w:r w:rsidR="00202D4B" w:rsidRPr="00F000C3">
        <w:rPr>
          <w:noProof/>
        </w:rPr>
        <w:fldChar w:fldCharType="begin"/>
      </w:r>
      <w:r w:rsidR="00202D4B" w:rsidRPr="00F000C3">
        <w:rPr>
          <w:noProof/>
        </w:rPr>
        <w:instrText xml:space="preserve"> SEQ MTEqn \c \* Arabic \* MERGEFORMAT </w:instrText>
      </w:r>
      <w:r w:rsidR="00202D4B" w:rsidRPr="00F000C3">
        <w:rPr>
          <w:noProof/>
        </w:rPr>
        <w:fldChar w:fldCharType="separate"/>
      </w:r>
      <w:r w:rsidR="00ED0966" w:rsidRPr="00F000C3">
        <w:rPr>
          <w:noProof/>
        </w:rPr>
        <w:instrText>23</w:instrText>
      </w:r>
      <w:r w:rsidR="00202D4B" w:rsidRPr="00F000C3">
        <w:rPr>
          <w:noProof/>
        </w:rPr>
        <w:fldChar w:fldCharType="end"/>
      </w:r>
      <w:r w:rsidRPr="00F000C3">
        <w:instrText>)</w:instrText>
      </w:r>
      <w:bookmarkEnd w:id="13"/>
      <w:r w:rsidRPr="00F000C3">
        <w:fldChar w:fldCharType="end"/>
      </w:r>
    </w:p>
    <w:p w14:paraId="37B25D11" w14:textId="586F52B8" w:rsidR="00DD6D39" w:rsidRPr="00F000C3" w:rsidRDefault="00DD6D39" w:rsidP="00DD6D39">
      <w:pPr>
        <w:pStyle w:val="MTDisplayEquation"/>
        <w:ind w:firstLineChars="0" w:firstLine="0"/>
      </w:pPr>
      <w:r w:rsidRPr="00F000C3">
        <w:t xml:space="preserve">where </w:t>
      </w:r>
      <w:r w:rsidRPr="00F000C3">
        <w:rPr>
          <w:position w:val="-12"/>
        </w:rPr>
        <w:object w:dxaOrig="1640" w:dyaOrig="400" w14:anchorId="5B222E4E">
          <v:shape id="_x0000_i1100" type="#_x0000_t75" style="width:81.75pt;height:20.25pt" o:ole="">
            <v:imagedata r:id="rId158" o:title=""/>
          </v:shape>
          <o:OLEObject Type="Embed" ProgID="Equation.DSMT4" ShapeID="_x0000_i1100" DrawAspect="Content" ObjectID="_1676874976" r:id="rId159"/>
        </w:object>
      </w:r>
      <w:r w:rsidRPr="00F000C3">
        <w:t xml:space="preserve"> and </w:t>
      </w:r>
      <w:r w:rsidRPr="00F000C3">
        <w:rPr>
          <w:position w:val="-12"/>
        </w:rPr>
        <w:object w:dxaOrig="380" w:dyaOrig="400" w14:anchorId="49575DB2">
          <v:shape id="_x0000_i1101" type="#_x0000_t75" style="width:18.75pt;height:20.25pt" o:ole="">
            <v:imagedata r:id="rId160" o:title=""/>
          </v:shape>
          <o:OLEObject Type="Embed" ProgID="Equation.DSMT4" ShapeID="_x0000_i1101" DrawAspect="Content" ObjectID="_1676874977" r:id="rId161"/>
        </w:object>
      </w:r>
      <w:r w:rsidRPr="00F000C3">
        <w:t xml:space="preserve">are </w:t>
      </w:r>
      <w:r w:rsidRPr="00F000C3">
        <w:rPr>
          <w:rFonts w:hint="eastAsia"/>
        </w:rPr>
        <w:t>given</w:t>
      </w:r>
      <w:r w:rsidRPr="00F000C3">
        <w:t xml:space="preserve"> in </w:t>
      </w:r>
      <w:r w:rsidR="006D0595" w:rsidRPr="00F000C3">
        <w:rPr>
          <w:rFonts w:hint="eastAsia"/>
        </w:rPr>
        <w:t>Eq.</w:t>
      </w:r>
      <w:r w:rsidR="006D0595" w:rsidRPr="00F000C3">
        <w:t xml:space="preserve"> </w:t>
      </w:r>
      <w:r w:rsidR="006D0595" w:rsidRPr="00F000C3">
        <w:rPr>
          <w:rFonts w:hint="eastAsia"/>
        </w:rPr>
        <w:t>(A</w:t>
      </w:r>
      <w:r w:rsidR="006D0595" w:rsidRPr="00F000C3">
        <w:t>3</w:t>
      </w:r>
      <w:r w:rsidR="006D0595" w:rsidRPr="00F000C3">
        <w:rPr>
          <w:rFonts w:hint="eastAsia"/>
        </w:rPr>
        <w:t>)</w:t>
      </w:r>
      <w:r w:rsidR="006D0595" w:rsidRPr="00F000C3">
        <w:t xml:space="preserve"> </w:t>
      </w:r>
      <w:r w:rsidR="006D0595" w:rsidRPr="00F000C3">
        <w:rPr>
          <w:rFonts w:hint="eastAsia"/>
        </w:rPr>
        <w:t>in</w:t>
      </w:r>
      <w:r w:rsidR="006D0595" w:rsidRPr="00F000C3">
        <w:t xml:space="preserve"> </w:t>
      </w:r>
      <w:r w:rsidRPr="00F000C3">
        <w:t xml:space="preserve">the Appendix </w:t>
      </w:r>
      <w:r w:rsidRPr="00F000C3">
        <w:rPr>
          <w:rFonts w:hint="eastAsia"/>
        </w:rPr>
        <w:t xml:space="preserve"> Eq.</w:t>
      </w:r>
      <w:r w:rsidR="0063483E" w:rsidRPr="00F000C3">
        <w:t xml:space="preserve"> </w:t>
      </w:r>
      <w:r w:rsidRPr="00F000C3">
        <w:rPr>
          <w:rFonts w:hint="eastAsia"/>
        </w:rPr>
        <w:t>(A</w:t>
      </w:r>
      <w:r w:rsidRPr="00F000C3">
        <w:t>3</w:t>
      </w:r>
      <w:r w:rsidRPr="00F000C3">
        <w:rPr>
          <w:rFonts w:hint="eastAsia"/>
        </w:rPr>
        <w:t>)</w:t>
      </w:r>
      <w:r w:rsidRPr="00F000C3">
        <w:t>.</w:t>
      </w:r>
    </w:p>
    <w:p w14:paraId="552C2100" w14:textId="2A183F90" w:rsidR="00427ABA" w:rsidRPr="00F000C3" w:rsidRDefault="00427ABA" w:rsidP="00870230">
      <w:pPr>
        <w:pStyle w:val="MTDisplayEquation"/>
        <w:rPr>
          <w:rFonts w:eastAsiaTheme="minorEastAsia"/>
        </w:rPr>
      </w:pPr>
      <w:r w:rsidRPr="00F000C3">
        <w:t xml:space="preserve">The displacements and normal stresses at the top of the </w:t>
      </w:r>
      <w:r w:rsidR="00837BDC" w:rsidRPr="00F000C3">
        <w:t>intermediate layer</w:t>
      </w:r>
      <w:r w:rsidRPr="00F000C3">
        <w:t xml:space="preserve"> (</w:t>
      </w:r>
      <w:r w:rsidR="00BA00D1" w:rsidRPr="00F000C3">
        <w:rPr>
          <w:position w:val="-12"/>
        </w:rPr>
        <w:object w:dxaOrig="660" w:dyaOrig="360" w14:anchorId="3AC350AB">
          <v:shape id="_x0000_i1102" type="#_x0000_t75" style="width:33.75pt;height:18.75pt" o:ole="">
            <v:imagedata r:id="rId162" o:title=""/>
          </v:shape>
          <o:OLEObject Type="Embed" ProgID="Equation.DSMT4" ShapeID="_x0000_i1102" DrawAspect="Content" ObjectID="_1676874978" r:id="rId163"/>
        </w:object>
      </w:r>
      <w:r w:rsidRPr="00F000C3">
        <w:t>) can be obtained as</w:t>
      </w:r>
      <w:r w:rsidR="00E40E2B" w:rsidRPr="00F000C3">
        <w:rPr>
          <w:rFonts w:hint="eastAsia"/>
        </w:rPr>
        <w:t>,</w:t>
      </w:r>
    </w:p>
    <w:p w14:paraId="18FAF21E" w14:textId="2B1E97ED" w:rsidR="00427ABA" w:rsidRPr="00F000C3" w:rsidRDefault="00427ABA" w:rsidP="00517A5E">
      <w:pPr>
        <w:pStyle w:val="MTDisplayEquation"/>
      </w:pPr>
      <w:r w:rsidRPr="00F000C3">
        <w:tab/>
      </w:r>
      <w:r w:rsidR="00BA00D1" w:rsidRPr="00F000C3">
        <w:rPr>
          <w:rFonts w:eastAsiaTheme="minorEastAsia"/>
          <w:position w:val="-28"/>
          <w:sz w:val="21"/>
          <w:szCs w:val="22"/>
        </w:rPr>
        <w:object w:dxaOrig="7580" w:dyaOrig="680" w14:anchorId="71FA7401">
          <v:shape id="_x0000_i1103" type="#_x0000_t75" style="width:376.5pt;height:33.75pt" o:ole="">
            <v:imagedata r:id="rId164" o:title=""/>
          </v:shape>
          <o:OLEObject Type="Embed" ProgID="Equation.DSMT4" ShapeID="_x0000_i1103" DrawAspect="Content" ObjectID="_1676874979" r:id="rId165"/>
        </w:object>
      </w:r>
      <w:r w:rsidRPr="00F000C3">
        <w:t xml:space="preserve"> </w:t>
      </w:r>
      <w:r w:rsidRPr="00F000C3">
        <w:tab/>
      </w:r>
      <w:r w:rsidRPr="00F000C3">
        <w:fldChar w:fldCharType="begin"/>
      </w:r>
      <w:r w:rsidRPr="00F000C3">
        <w:instrText xml:space="preserve"> MACROBUTTON MTPlaceRef \* MERGEFORMAT </w:instrText>
      </w:r>
      <w:r w:rsidR="00085F5F" w:rsidRPr="00F000C3">
        <w:fldChar w:fldCharType="begin"/>
      </w:r>
      <w:r w:rsidR="00085F5F" w:rsidRPr="00F000C3">
        <w:instrText xml:space="preserve"> SEQ MTEqn \h \* MERGEFORMAT </w:instrText>
      </w:r>
      <w:r w:rsidR="00085F5F" w:rsidRPr="00F000C3">
        <w:fldChar w:fldCharType="end"/>
      </w:r>
      <w:r w:rsidRPr="00F000C3">
        <w:instrText>(</w:instrText>
      </w:r>
      <w:r w:rsidRPr="00F000C3">
        <w:rPr>
          <w:noProof/>
        </w:rPr>
        <w:fldChar w:fldCharType="begin"/>
      </w:r>
      <w:r w:rsidRPr="00F000C3">
        <w:rPr>
          <w:noProof/>
        </w:rPr>
        <w:instrText xml:space="preserve"> SEQ MTEqn \c \* Arabic \* MERGEFORMAT </w:instrText>
      </w:r>
      <w:r w:rsidRPr="00F000C3">
        <w:rPr>
          <w:noProof/>
        </w:rPr>
        <w:fldChar w:fldCharType="separate"/>
      </w:r>
      <w:r w:rsidR="00ED0966" w:rsidRPr="00F000C3">
        <w:rPr>
          <w:noProof/>
        </w:rPr>
        <w:instrText>24</w:instrText>
      </w:r>
      <w:r w:rsidRPr="00F000C3">
        <w:rPr>
          <w:noProof/>
        </w:rPr>
        <w:fldChar w:fldCharType="end"/>
      </w:r>
      <w:r w:rsidRPr="00F000C3">
        <w:instrText>)</w:instrText>
      </w:r>
      <w:r w:rsidRPr="00F000C3">
        <w:fldChar w:fldCharType="end"/>
      </w:r>
    </w:p>
    <w:p w14:paraId="6E2718B3" w14:textId="4FB71FC3" w:rsidR="00E178D8" w:rsidRPr="00F000C3" w:rsidRDefault="00E178D8" w:rsidP="00587F48">
      <w:pPr>
        <w:pStyle w:val="MTDisplayEquation"/>
      </w:pPr>
      <w:r w:rsidRPr="00F000C3">
        <w:tab/>
      </w:r>
      <w:r w:rsidR="000B6EE4" w:rsidRPr="00F000C3">
        <w:rPr>
          <w:position w:val="-20"/>
        </w:rPr>
        <w:object w:dxaOrig="7720" w:dyaOrig="520" w14:anchorId="304139EF">
          <v:shape id="_x0000_i1104" type="#_x0000_t75" style="width:389.25pt;height:27pt" o:ole="">
            <v:imagedata r:id="rId166" o:title=""/>
          </v:shape>
          <o:OLEObject Type="Embed" ProgID="Equation.DSMT4" ShapeID="_x0000_i1104" DrawAspect="Content" ObjectID="_1676874980" r:id="rId167"/>
        </w:object>
      </w:r>
      <w:r w:rsidRPr="00F000C3">
        <w:t xml:space="preserve"> </w:t>
      </w:r>
      <w:r w:rsidRPr="00F000C3">
        <w:tab/>
      </w:r>
      <w:r w:rsidRPr="00F000C3">
        <w:fldChar w:fldCharType="begin"/>
      </w:r>
      <w:r w:rsidRPr="00F000C3">
        <w:instrText xml:space="preserve"> MACROBUTTON MTPlaceRef \* MERGEFORMAT </w:instrText>
      </w:r>
      <w:r w:rsidR="00085F5F" w:rsidRPr="00F000C3">
        <w:fldChar w:fldCharType="begin"/>
      </w:r>
      <w:r w:rsidR="00085F5F" w:rsidRPr="00F000C3">
        <w:instrText xml:space="preserve"> SEQ MTEqn \h \* MERGEFORMAT </w:instrText>
      </w:r>
      <w:r w:rsidR="00085F5F" w:rsidRPr="00F000C3">
        <w:fldChar w:fldCharType="end"/>
      </w:r>
      <w:r w:rsidRPr="00F000C3">
        <w:instrText>(</w:instrText>
      </w:r>
      <w:r w:rsidR="00202D4B" w:rsidRPr="00F000C3">
        <w:rPr>
          <w:noProof/>
        </w:rPr>
        <w:fldChar w:fldCharType="begin"/>
      </w:r>
      <w:r w:rsidR="00202D4B" w:rsidRPr="00F000C3">
        <w:rPr>
          <w:noProof/>
        </w:rPr>
        <w:instrText xml:space="preserve"> SEQ MTEqn \c \* Arabic \* MERGEFORMAT </w:instrText>
      </w:r>
      <w:r w:rsidR="00202D4B" w:rsidRPr="00F000C3">
        <w:rPr>
          <w:noProof/>
        </w:rPr>
        <w:fldChar w:fldCharType="separate"/>
      </w:r>
      <w:r w:rsidR="00ED0966" w:rsidRPr="00F000C3">
        <w:rPr>
          <w:noProof/>
        </w:rPr>
        <w:instrText>25</w:instrText>
      </w:r>
      <w:r w:rsidR="00202D4B" w:rsidRPr="00F000C3">
        <w:rPr>
          <w:noProof/>
        </w:rPr>
        <w:fldChar w:fldCharType="end"/>
      </w:r>
      <w:r w:rsidRPr="00F000C3">
        <w:instrText>)</w:instrText>
      </w:r>
      <w:r w:rsidRPr="00F000C3">
        <w:fldChar w:fldCharType="end"/>
      </w:r>
    </w:p>
    <w:p w14:paraId="673DEE02" w14:textId="6B038B3E" w:rsidR="00A82407" w:rsidRPr="00F000C3" w:rsidRDefault="00A82407" w:rsidP="00A82407">
      <w:pPr>
        <w:pStyle w:val="MTDisplayEquation"/>
        <w:ind w:firstLineChars="0" w:firstLine="0"/>
      </w:pPr>
      <w:r w:rsidRPr="00F000C3">
        <w:lastRenderedPageBreak/>
        <w:t xml:space="preserve">where </w:t>
      </w:r>
      <w:r w:rsidRPr="00F000C3">
        <w:rPr>
          <w:position w:val="-14"/>
        </w:rPr>
        <w:object w:dxaOrig="3220" w:dyaOrig="420" w14:anchorId="3315D29F">
          <v:shape id="_x0000_i1105" type="#_x0000_t75" style="width:161.25pt;height:21pt" o:ole="">
            <v:imagedata r:id="rId168" o:title=""/>
          </v:shape>
          <o:OLEObject Type="Embed" ProgID="Equation.DSMT4" ShapeID="_x0000_i1105" DrawAspect="Content" ObjectID="_1676874981" r:id="rId169"/>
        </w:object>
      </w:r>
      <w:r w:rsidRPr="00F000C3">
        <w:t xml:space="preserve"> are </w:t>
      </w:r>
      <w:r w:rsidRPr="00F000C3">
        <w:rPr>
          <w:rFonts w:hint="eastAsia"/>
        </w:rPr>
        <w:t>given</w:t>
      </w:r>
      <w:r w:rsidRPr="00F000C3">
        <w:t xml:space="preserve"> in </w:t>
      </w:r>
      <w:r w:rsidR="00551909" w:rsidRPr="00F000C3">
        <w:rPr>
          <w:rFonts w:hint="eastAsia"/>
        </w:rPr>
        <w:t>Eq.</w:t>
      </w:r>
      <w:r w:rsidR="00551909" w:rsidRPr="00F000C3">
        <w:t xml:space="preserve"> </w:t>
      </w:r>
      <w:r w:rsidR="00551909" w:rsidRPr="00F000C3">
        <w:rPr>
          <w:rFonts w:hint="eastAsia"/>
        </w:rPr>
        <w:t>(A</w:t>
      </w:r>
      <w:r w:rsidR="00551909" w:rsidRPr="00F000C3">
        <w:t>4</w:t>
      </w:r>
      <w:r w:rsidR="00551909" w:rsidRPr="00F000C3">
        <w:rPr>
          <w:rFonts w:hint="eastAsia"/>
        </w:rPr>
        <w:t>)</w:t>
      </w:r>
      <w:r w:rsidR="00551909" w:rsidRPr="00F000C3">
        <w:t xml:space="preserve"> in </w:t>
      </w:r>
      <w:r w:rsidRPr="00F000C3">
        <w:t>the Appendix.</w:t>
      </w:r>
    </w:p>
    <w:p w14:paraId="4CA34F7C" w14:textId="5D62C950" w:rsidR="00983653" w:rsidRPr="00F000C3" w:rsidRDefault="009C158B" w:rsidP="006E3B01">
      <w:pPr>
        <w:spacing w:line="360" w:lineRule="auto"/>
        <w:ind w:firstLineChars="100" w:firstLine="240"/>
        <w:rPr>
          <w:rFonts w:ascii="Times New Roman" w:hAnsi="Times New Roman"/>
          <w:sz w:val="24"/>
          <w:szCs w:val="24"/>
        </w:rPr>
      </w:pPr>
      <w:r w:rsidRPr="00F000C3">
        <w:rPr>
          <w:rFonts w:ascii="Times New Roman" w:hAnsi="Times New Roman"/>
          <w:sz w:val="24"/>
          <w:szCs w:val="24"/>
        </w:rPr>
        <w:t xml:space="preserve">The </w:t>
      </w:r>
      <w:r w:rsidR="007A2C57" w:rsidRPr="00F000C3">
        <w:rPr>
          <w:rFonts w:ascii="Times New Roman" w:hAnsi="Times New Roman"/>
          <w:sz w:val="24"/>
          <w:szCs w:val="24"/>
        </w:rPr>
        <w:t>longitudinal</w:t>
      </w:r>
      <w:r w:rsidRPr="00F000C3">
        <w:rPr>
          <w:rFonts w:ascii="Times New Roman" w:hAnsi="Times New Roman"/>
          <w:sz w:val="24"/>
          <w:szCs w:val="24"/>
        </w:rPr>
        <w:t xml:space="preserve"> </w:t>
      </w:r>
      <w:r w:rsidR="00903557" w:rsidRPr="00F000C3">
        <w:rPr>
          <w:rFonts w:ascii="Times New Roman" w:hAnsi="Times New Roman"/>
          <w:sz w:val="24"/>
          <w:szCs w:val="24"/>
        </w:rPr>
        <w:t xml:space="preserve">displacement </w:t>
      </w:r>
      <w:r w:rsidR="007A2C57" w:rsidRPr="00F000C3">
        <w:rPr>
          <w:rFonts w:ascii="Times New Roman" w:hAnsi="Times New Roman"/>
          <w:sz w:val="24"/>
          <w:szCs w:val="24"/>
        </w:rPr>
        <w:t xml:space="preserve">at </w:t>
      </w:r>
      <w:r w:rsidR="0059708C" w:rsidRPr="00F000C3">
        <w:rPr>
          <w:rFonts w:ascii="Times New Roman" w:hAnsi="Times New Roman"/>
          <w:sz w:val="24"/>
          <w:szCs w:val="24"/>
        </w:rPr>
        <w:t xml:space="preserve">the </w:t>
      </w:r>
      <w:r w:rsidR="007A2C57" w:rsidRPr="00F000C3">
        <w:rPr>
          <w:rFonts w:ascii="Times New Roman" w:hAnsi="Times New Roman"/>
          <w:sz w:val="24"/>
          <w:szCs w:val="24"/>
        </w:rPr>
        <w:t>neutral axis</w:t>
      </w:r>
      <w:r w:rsidR="00903557" w:rsidRPr="00F000C3">
        <w:rPr>
          <w:rFonts w:ascii="Times New Roman" w:hAnsi="Times New Roman"/>
          <w:sz w:val="24"/>
          <w:szCs w:val="24"/>
        </w:rPr>
        <w:t xml:space="preserve"> is</w:t>
      </w:r>
      <w:r w:rsidR="00E40E2B" w:rsidRPr="00F000C3">
        <w:rPr>
          <w:rFonts w:ascii="Times New Roman" w:hAnsi="Times New Roman" w:hint="eastAsia"/>
          <w:sz w:val="24"/>
          <w:szCs w:val="24"/>
        </w:rPr>
        <w:t>,</w:t>
      </w:r>
    </w:p>
    <w:p w14:paraId="302D29C1" w14:textId="3F4A4C50" w:rsidR="009C158B" w:rsidRPr="00F000C3" w:rsidRDefault="009C158B" w:rsidP="00517A5E">
      <w:pPr>
        <w:pStyle w:val="MTDisplayEquation"/>
      </w:pPr>
      <w:r w:rsidRPr="00F000C3">
        <w:tab/>
      </w:r>
      <w:r w:rsidR="00F50BD0" w:rsidRPr="00F000C3">
        <w:rPr>
          <w:position w:val="-62"/>
        </w:rPr>
        <w:object w:dxaOrig="7860" w:dyaOrig="1359" w14:anchorId="434731DD">
          <v:shape id="_x0000_i1106" type="#_x0000_t75" style="width:394.5pt;height:66.75pt" o:ole="">
            <v:imagedata r:id="rId170" o:title=""/>
          </v:shape>
          <o:OLEObject Type="Embed" ProgID="Equation.DSMT4" ShapeID="_x0000_i1106" DrawAspect="Content" ObjectID="_1676874982" r:id="rId171"/>
        </w:object>
      </w:r>
      <w:r w:rsidRPr="00F000C3">
        <w:t xml:space="preserve"> </w:t>
      </w:r>
      <w:r w:rsidRPr="00F000C3">
        <w:tab/>
      </w:r>
      <w:r w:rsidRPr="00F000C3">
        <w:fldChar w:fldCharType="begin"/>
      </w:r>
      <w:r w:rsidRPr="00F000C3">
        <w:instrText xml:space="preserve"> MACROBUTTON MTPlaceRef \* MERGEFORMAT </w:instrText>
      </w:r>
      <w:r w:rsidR="00085F5F" w:rsidRPr="00F000C3">
        <w:fldChar w:fldCharType="begin"/>
      </w:r>
      <w:r w:rsidR="00085F5F" w:rsidRPr="00F000C3">
        <w:instrText xml:space="preserve"> SEQ MTEqn \h \* MERGEFORMAT </w:instrText>
      </w:r>
      <w:r w:rsidR="00085F5F" w:rsidRPr="00F000C3">
        <w:fldChar w:fldCharType="end"/>
      </w:r>
      <w:bookmarkStart w:id="14" w:name="ZEqnNum813099"/>
      <w:r w:rsidRPr="00F000C3">
        <w:instrText>(</w:instrText>
      </w:r>
      <w:r w:rsidR="00202D4B" w:rsidRPr="00F000C3">
        <w:rPr>
          <w:noProof/>
        </w:rPr>
        <w:fldChar w:fldCharType="begin"/>
      </w:r>
      <w:r w:rsidR="00202D4B" w:rsidRPr="00F000C3">
        <w:rPr>
          <w:noProof/>
        </w:rPr>
        <w:instrText xml:space="preserve"> SEQ MTEqn \c \* Arabic \* MERGEFORMAT </w:instrText>
      </w:r>
      <w:r w:rsidR="00202D4B" w:rsidRPr="00F000C3">
        <w:rPr>
          <w:noProof/>
        </w:rPr>
        <w:fldChar w:fldCharType="separate"/>
      </w:r>
      <w:r w:rsidR="00ED0966" w:rsidRPr="00F000C3">
        <w:rPr>
          <w:noProof/>
        </w:rPr>
        <w:instrText>26</w:instrText>
      </w:r>
      <w:r w:rsidR="00202D4B" w:rsidRPr="00F000C3">
        <w:rPr>
          <w:noProof/>
        </w:rPr>
        <w:fldChar w:fldCharType="end"/>
      </w:r>
      <w:r w:rsidRPr="00F000C3">
        <w:instrText>)</w:instrText>
      </w:r>
      <w:bookmarkEnd w:id="14"/>
      <w:r w:rsidRPr="00F000C3">
        <w:fldChar w:fldCharType="end"/>
      </w:r>
    </w:p>
    <w:p w14:paraId="6D42A117" w14:textId="0D710C46" w:rsidR="00A35178" w:rsidRPr="00F000C3" w:rsidRDefault="00181E8D" w:rsidP="00A35178">
      <w:pPr>
        <w:spacing w:line="360" w:lineRule="auto"/>
        <w:ind w:firstLineChars="200" w:firstLine="480"/>
        <w:rPr>
          <w:rFonts w:ascii="Times New Roman" w:hAnsi="Times New Roman"/>
          <w:sz w:val="24"/>
          <w:szCs w:val="24"/>
        </w:rPr>
      </w:pPr>
      <w:r w:rsidRPr="00F000C3">
        <w:rPr>
          <w:rFonts w:ascii="Times New Roman" w:hAnsi="Times New Roman"/>
          <w:sz w:val="24"/>
          <w:szCs w:val="24"/>
        </w:rPr>
        <w:t>O</w:t>
      </w:r>
      <w:r w:rsidRPr="00F000C3">
        <w:rPr>
          <w:rFonts w:ascii="Times New Roman" w:hAnsi="Times New Roman" w:hint="eastAsia"/>
          <w:sz w:val="24"/>
          <w:szCs w:val="24"/>
        </w:rPr>
        <w:t xml:space="preserve">ne needs to mention </w:t>
      </w:r>
      <w:r w:rsidR="00A35178" w:rsidRPr="00F000C3">
        <w:rPr>
          <w:rFonts w:ascii="Times New Roman" w:hAnsi="Times New Roman"/>
          <w:sz w:val="24"/>
          <w:szCs w:val="24"/>
        </w:rPr>
        <w:t xml:space="preserve">that the forms of the longitudinal displacement of the film </w:t>
      </w:r>
      <w:r w:rsidR="00A35178" w:rsidRPr="00F000C3">
        <w:rPr>
          <w:rFonts w:ascii="Times New Roman" w:hAnsi="Times New Roman"/>
          <w:position w:val="-6"/>
          <w:sz w:val="24"/>
          <w:szCs w:val="24"/>
        </w:rPr>
        <w:object w:dxaOrig="279" w:dyaOrig="320" w14:anchorId="302AE811">
          <v:shape id="_x0000_i1107" type="#_x0000_t75" style="width:15pt;height:15pt" o:ole="">
            <v:imagedata r:id="rId172" o:title=""/>
          </v:shape>
          <o:OLEObject Type="Embed" ProgID="Equation.DSMT4" ShapeID="_x0000_i1107" DrawAspect="Content" ObjectID="_1676874983" r:id="rId173"/>
        </w:object>
      </w:r>
      <w:r w:rsidR="00A35178" w:rsidRPr="00F000C3">
        <w:rPr>
          <w:rFonts w:ascii="Times New Roman" w:hAnsi="Times New Roman"/>
          <w:sz w:val="24"/>
          <w:szCs w:val="24"/>
        </w:rPr>
        <w:t xml:space="preserve"> in previous works by other researchers were either </w:t>
      </w:r>
      <w:r w:rsidR="00A35178" w:rsidRPr="00F000C3">
        <w:rPr>
          <w:rFonts w:ascii="Times New Roman" w:hAnsi="Times New Roman"/>
          <w:position w:val="-14"/>
          <w:sz w:val="24"/>
          <w:szCs w:val="24"/>
        </w:rPr>
        <w:object w:dxaOrig="800" w:dyaOrig="400" w14:anchorId="79159FA0">
          <v:shape id="_x0000_i1108" type="#_x0000_t75" style="width:39.75pt;height:19.5pt" o:ole="">
            <v:imagedata r:id="rId174" o:title=""/>
          </v:shape>
          <o:OLEObject Type="Embed" ProgID="Equation.DSMT4" ShapeID="_x0000_i1108" DrawAspect="Content" ObjectID="_1676874984" r:id="rId175"/>
        </w:object>
      </w:r>
      <w:r w:rsidR="00A35178" w:rsidRPr="00F000C3">
        <w:rPr>
          <w:rFonts w:ascii="Times New Roman" w:hAnsi="Times New Roman"/>
          <w:sz w:val="24"/>
          <w:szCs w:val="24"/>
        </w:rPr>
        <w:t xml:space="preserve"> (Wang et al., 2020) or </w:t>
      </w:r>
      <w:r w:rsidR="00A35178" w:rsidRPr="00F000C3">
        <w:rPr>
          <w:rFonts w:ascii="Times New Roman" w:hAnsi="Times New Roman"/>
          <w:position w:val="-14"/>
          <w:sz w:val="24"/>
          <w:szCs w:val="24"/>
        </w:rPr>
        <w:object w:dxaOrig="920" w:dyaOrig="400" w14:anchorId="4D99B9F4">
          <v:shape id="_x0000_i1109" type="#_x0000_t75" style="width:45pt;height:19.5pt" o:ole="">
            <v:imagedata r:id="rId176" o:title=""/>
          </v:shape>
          <o:OLEObject Type="Embed" ProgID="Equation.DSMT4" ShapeID="_x0000_i1109" DrawAspect="Content" ObjectID="_1676874985" r:id="rId177"/>
        </w:object>
      </w:r>
      <w:r w:rsidR="00A35178" w:rsidRPr="00F000C3">
        <w:rPr>
          <w:rFonts w:ascii="Times New Roman" w:hAnsi="Times New Roman"/>
          <w:sz w:val="24"/>
          <w:szCs w:val="24"/>
        </w:rPr>
        <w:t xml:space="preserve"> (Huang et al.</w:t>
      </w:r>
      <w:r w:rsidR="00EA5F64" w:rsidRPr="00F000C3">
        <w:rPr>
          <w:rFonts w:ascii="Times New Roman" w:hAnsi="Times New Roman" w:hint="eastAsia"/>
          <w:sz w:val="24"/>
          <w:szCs w:val="24"/>
        </w:rPr>
        <w:t>,</w:t>
      </w:r>
      <w:r w:rsidR="00EA5F64" w:rsidRPr="00F000C3">
        <w:rPr>
          <w:rFonts w:ascii="Times New Roman" w:hAnsi="Times New Roman"/>
          <w:sz w:val="24"/>
          <w:szCs w:val="24"/>
        </w:rPr>
        <w:t xml:space="preserve"> 2005</w:t>
      </w:r>
      <w:r w:rsidR="00A35178" w:rsidRPr="00F000C3">
        <w:rPr>
          <w:rFonts w:ascii="Times New Roman" w:hAnsi="Times New Roman"/>
          <w:sz w:val="24"/>
          <w:szCs w:val="24"/>
        </w:rPr>
        <w:t xml:space="preserve">). However, the analytical form of </w:t>
      </w:r>
      <w:r w:rsidR="00A35178" w:rsidRPr="00F000C3">
        <w:rPr>
          <w:rFonts w:ascii="Times New Roman" w:hAnsi="Times New Roman"/>
          <w:position w:val="-6"/>
          <w:sz w:val="24"/>
          <w:szCs w:val="24"/>
        </w:rPr>
        <w:object w:dxaOrig="279" w:dyaOrig="320" w14:anchorId="1D7FB702">
          <v:shape id="_x0000_i1110" type="#_x0000_t75" style="width:15pt;height:15pt" o:ole="">
            <v:imagedata r:id="rId178" o:title=""/>
          </v:shape>
          <o:OLEObject Type="Embed" ProgID="Equation.DSMT4" ShapeID="_x0000_i1110" DrawAspect="Content" ObjectID="_1676874986" r:id="rId179"/>
        </w:object>
      </w:r>
      <w:r w:rsidR="00A35178" w:rsidRPr="00F000C3">
        <w:rPr>
          <w:rFonts w:ascii="Times New Roman" w:hAnsi="Times New Roman"/>
          <w:sz w:val="24"/>
          <w:szCs w:val="24"/>
        </w:rPr>
        <w:t xml:space="preserve"> in this work is complete.</w:t>
      </w:r>
    </w:p>
    <w:p w14:paraId="6AEEBCC7" w14:textId="083F7076" w:rsidR="00B87A4E" w:rsidRPr="00F000C3" w:rsidRDefault="00B87A4E" w:rsidP="00B87A4E">
      <w:pPr>
        <w:spacing w:line="360" w:lineRule="auto"/>
        <w:ind w:firstLineChars="200" w:firstLine="480"/>
        <w:rPr>
          <w:rFonts w:ascii="Times New Roman" w:hAnsi="Times New Roman"/>
          <w:sz w:val="24"/>
          <w:szCs w:val="24"/>
        </w:rPr>
      </w:pPr>
      <w:r w:rsidRPr="00F000C3">
        <w:rPr>
          <w:rFonts w:ascii="Times New Roman" w:hAnsi="Times New Roman" w:hint="eastAsia"/>
          <w:sz w:val="24"/>
          <w:szCs w:val="24"/>
        </w:rPr>
        <w:t xml:space="preserve">According to the </w:t>
      </w:r>
      <w:r w:rsidRPr="00F000C3">
        <w:rPr>
          <w:rFonts w:ascii="Times New Roman" w:hAnsi="Times New Roman"/>
          <w:sz w:val="24"/>
          <w:szCs w:val="24"/>
        </w:rPr>
        <w:t xml:space="preserve">equilibrium conditions </w:t>
      </w:r>
      <w:r w:rsidRPr="00F000C3">
        <w:rPr>
          <w:rFonts w:ascii="Times New Roman" w:hAnsi="Times New Roman" w:hint="eastAsia"/>
          <w:sz w:val="24"/>
          <w:szCs w:val="24"/>
        </w:rPr>
        <w:t xml:space="preserve">in Eq. </w:t>
      </w:r>
      <w:r w:rsidRPr="00F000C3">
        <w:rPr>
          <w:rFonts w:ascii="Times New Roman" w:hAnsi="Times New Roman"/>
          <w:sz w:val="24"/>
          <w:szCs w:val="24"/>
        </w:rPr>
        <w:fldChar w:fldCharType="begin"/>
      </w:r>
      <w:r w:rsidRPr="00F000C3">
        <w:rPr>
          <w:rFonts w:ascii="Times New Roman" w:hAnsi="Times New Roman"/>
          <w:sz w:val="24"/>
          <w:szCs w:val="24"/>
        </w:rPr>
        <w:instrText xml:space="preserve"> GOTOBUTTON ZEqnNum986793  \* MERGEFORMAT </w:instrText>
      </w:r>
      <w:r w:rsidRPr="00F000C3">
        <w:rPr>
          <w:rFonts w:ascii="Times New Roman" w:hAnsi="Times New Roman"/>
          <w:sz w:val="24"/>
          <w:szCs w:val="24"/>
        </w:rPr>
        <w:fldChar w:fldCharType="begin"/>
      </w:r>
      <w:r w:rsidRPr="00F000C3">
        <w:rPr>
          <w:rFonts w:ascii="Times New Roman" w:hAnsi="Times New Roman"/>
          <w:sz w:val="24"/>
          <w:szCs w:val="24"/>
        </w:rPr>
        <w:instrText xml:space="preserve"> REF ZEqnNum986793 \* Charformat \! \* MERGEFORMAT </w:instrText>
      </w:r>
      <w:r w:rsidRPr="00F000C3">
        <w:rPr>
          <w:rFonts w:ascii="Times New Roman" w:hAnsi="Times New Roman"/>
          <w:sz w:val="24"/>
          <w:szCs w:val="24"/>
        </w:rPr>
        <w:fldChar w:fldCharType="separate"/>
      </w:r>
      <w:r w:rsidR="00ED0966" w:rsidRPr="00F000C3">
        <w:rPr>
          <w:rFonts w:ascii="Times New Roman" w:hAnsi="Times New Roman"/>
          <w:sz w:val="24"/>
          <w:szCs w:val="24"/>
        </w:rPr>
        <w:instrText>(3)</w:instrText>
      </w:r>
      <w:r w:rsidRPr="00F000C3">
        <w:rPr>
          <w:rFonts w:ascii="Times New Roman" w:hAnsi="Times New Roman"/>
          <w:sz w:val="24"/>
          <w:szCs w:val="24"/>
        </w:rPr>
        <w:fldChar w:fldCharType="end"/>
      </w:r>
      <w:r w:rsidRPr="00F000C3">
        <w:rPr>
          <w:rFonts w:ascii="Times New Roman" w:hAnsi="Times New Roman"/>
          <w:sz w:val="24"/>
          <w:szCs w:val="24"/>
        </w:rPr>
        <w:fldChar w:fldCharType="end"/>
      </w:r>
      <w:r w:rsidRPr="00F000C3">
        <w:rPr>
          <w:rFonts w:ascii="Times New Roman" w:hAnsi="Times New Roman"/>
          <w:sz w:val="24"/>
          <w:szCs w:val="24"/>
        </w:rPr>
        <w:t xml:space="preserve"> </w:t>
      </w:r>
      <w:r w:rsidRPr="00F000C3">
        <w:rPr>
          <w:rFonts w:ascii="Times New Roman" w:hAnsi="Times New Roman" w:hint="eastAsia"/>
          <w:sz w:val="24"/>
          <w:szCs w:val="24"/>
        </w:rPr>
        <w:t>and Eq.</w:t>
      </w:r>
      <w:r w:rsidRPr="00F000C3">
        <w:rPr>
          <w:rFonts w:ascii="Times New Roman" w:hAnsi="Times New Roman"/>
          <w:sz w:val="24"/>
          <w:szCs w:val="24"/>
        </w:rPr>
        <w:t xml:space="preserve"> </w:t>
      </w:r>
      <w:r w:rsidR="001C700A" w:rsidRPr="00F000C3">
        <w:rPr>
          <w:rFonts w:ascii="Times New Roman" w:hAnsi="Times New Roman"/>
          <w:sz w:val="24"/>
          <w:szCs w:val="24"/>
        </w:rPr>
        <w:fldChar w:fldCharType="begin"/>
      </w:r>
      <w:r w:rsidR="001C700A" w:rsidRPr="00F000C3">
        <w:rPr>
          <w:rFonts w:ascii="Times New Roman" w:hAnsi="Times New Roman"/>
          <w:sz w:val="24"/>
          <w:szCs w:val="24"/>
        </w:rPr>
        <w:instrText xml:space="preserve"> </w:instrText>
      </w:r>
      <w:r w:rsidR="001C700A" w:rsidRPr="00F000C3">
        <w:rPr>
          <w:rFonts w:ascii="Times New Roman" w:hAnsi="Times New Roman" w:hint="eastAsia"/>
          <w:sz w:val="24"/>
          <w:szCs w:val="24"/>
        </w:rPr>
        <w:instrText>GOTOBUTTON ZEqnNum254121  \* MERGEFORMAT</w:instrText>
      </w:r>
      <w:r w:rsidR="001C700A" w:rsidRPr="00F000C3">
        <w:rPr>
          <w:rFonts w:ascii="Times New Roman" w:hAnsi="Times New Roman"/>
          <w:sz w:val="24"/>
          <w:szCs w:val="24"/>
        </w:rPr>
        <w:instrText xml:space="preserve"> </w:instrText>
      </w:r>
      <w:r w:rsidR="001C700A" w:rsidRPr="00F000C3">
        <w:rPr>
          <w:rFonts w:ascii="Times New Roman" w:hAnsi="Times New Roman"/>
          <w:sz w:val="24"/>
          <w:szCs w:val="24"/>
        </w:rPr>
        <w:fldChar w:fldCharType="begin"/>
      </w:r>
      <w:r w:rsidR="001C700A" w:rsidRPr="00F000C3">
        <w:rPr>
          <w:rFonts w:ascii="Times New Roman" w:hAnsi="Times New Roman"/>
          <w:sz w:val="24"/>
          <w:szCs w:val="24"/>
        </w:rPr>
        <w:instrText xml:space="preserve"> REF ZEqnNum254121 \* Charformat \! \* MERGEFORMAT </w:instrText>
      </w:r>
      <w:r w:rsidR="001C700A" w:rsidRPr="00F000C3">
        <w:rPr>
          <w:rFonts w:ascii="Times New Roman" w:hAnsi="Times New Roman"/>
          <w:sz w:val="24"/>
          <w:szCs w:val="24"/>
        </w:rPr>
        <w:fldChar w:fldCharType="separate"/>
      </w:r>
      <w:r w:rsidR="00ED0966" w:rsidRPr="00F000C3">
        <w:rPr>
          <w:rFonts w:ascii="Times New Roman" w:hAnsi="Times New Roman"/>
          <w:sz w:val="24"/>
          <w:szCs w:val="24"/>
        </w:rPr>
        <w:instrText>(16)</w:instrText>
      </w:r>
      <w:r w:rsidR="001C700A" w:rsidRPr="00F000C3">
        <w:rPr>
          <w:rFonts w:ascii="Times New Roman" w:hAnsi="Times New Roman"/>
          <w:sz w:val="24"/>
          <w:szCs w:val="24"/>
        </w:rPr>
        <w:fldChar w:fldCharType="end"/>
      </w:r>
      <w:r w:rsidR="001C700A" w:rsidRPr="00F000C3">
        <w:rPr>
          <w:rFonts w:ascii="Times New Roman" w:hAnsi="Times New Roman"/>
          <w:sz w:val="24"/>
          <w:szCs w:val="24"/>
        </w:rPr>
        <w:fldChar w:fldCharType="end"/>
      </w:r>
      <w:r w:rsidR="001C700A" w:rsidRPr="00F000C3">
        <w:rPr>
          <w:rFonts w:ascii="Times New Roman" w:hAnsi="Times New Roman"/>
          <w:sz w:val="24"/>
          <w:szCs w:val="24"/>
        </w:rPr>
        <w:t xml:space="preserve"> </w:t>
      </w:r>
      <w:r w:rsidRPr="00F000C3">
        <w:rPr>
          <w:rFonts w:ascii="Times New Roman" w:hAnsi="Times New Roman"/>
          <w:sz w:val="24"/>
          <w:szCs w:val="24"/>
        </w:rPr>
        <w:t>at the interface between the thin film and the intermediate layer, the shear stress</w:t>
      </w:r>
      <w:r w:rsidRPr="00F000C3">
        <w:rPr>
          <w:rFonts w:ascii="Times New Roman" w:hAnsi="Times New Roman" w:hint="eastAsia"/>
          <w:sz w:val="24"/>
          <w:szCs w:val="24"/>
        </w:rPr>
        <w:t xml:space="preserve"> can be </w:t>
      </w:r>
      <w:r w:rsidR="003608D7" w:rsidRPr="00F000C3">
        <w:rPr>
          <w:rFonts w:ascii="Times New Roman" w:hAnsi="Times New Roman"/>
          <w:sz w:val="24"/>
          <w:szCs w:val="24"/>
        </w:rPr>
        <w:t>express</w:t>
      </w:r>
      <w:r w:rsidR="003608D7" w:rsidRPr="00F000C3">
        <w:rPr>
          <w:rFonts w:ascii="Times New Roman" w:hAnsi="Times New Roman" w:hint="eastAsia"/>
          <w:sz w:val="24"/>
          <w:szCs w:val="24"/>
        </w:rPr>
        <w:t xml:space="preserve">ed </w:t>
      </w:r>
      <w:r w:rsidRPr="00F000C3">
        <w:rPr>
          <w:rFonts w:ascii="Times New Roman" w:hAnsi="Times New Roman" w:hint="eastAsia"/>
          <w:sz w:val="24"/>
          <w:szCs w:val="24"/>
        </w:rPr>
        <w:t>as,</w:t>
      </w:r>
    </w:p>
    <w:p w14:paraId="6D872D9F" w14:textId="48B4A55C" w:rsidR="009C158B" w:rsidRPr="00F000C3" w:rsidRDefault="009C158B" w:rsidP="00517A5E">
      <w:pPr>
        <w:pStyle w:val="MTDisplayEquation"/>
      </w:pPr>
      <w:r w:rsidRPr="00F000C3">
        <w:tab/>
      </w:r>
      <w:r w:rsidR="00244F20" w:rsidRPr="00F000C3">
        <w:rPr>
          <w:position w:val="-24"/>
        </w:rPr>
        <w:object w:dxaOrig="5260" w:dyaOrig="660" w14:anchorId="1D50D550">
          <v:shape id="_x0000_i1111" type="#_x0000_t75" style="width:263.25pt;height:31.5pt" o:ole="">
            <v:imagedata r:id="rId180" o:title=""/>
          </v:shape>
          <o:OLEObject Type="Embed" ProgID="Equation.DSMT4" ShapeID="_x0000_i1111" DrawAspect="Content" ObjectID="_1676874987" r:id="rId181"/>
        </w:object>
      </w:r>
      <w:r w:rsidRPr="00F000C3">
        <w:t xml:space="preserve"> </w:t>
      </w:r>
      <w:r w:rsidRPr="00F000C3">
        <w:tab/>
      </w:r>
      <w:r w:rsidRPr="00F000C3">
        <w:fldChar w:fldCharType="begin"/>
      </w:r>
      <w:r w:rsidRPr="00F000C3">
        <w:instrText xml:space="preserve"> MACROBUTTON MTPlaceRef \* MERGEFORMAT </w:instrText>
      </w:r>
      <w:r w:rsidR="00085F5F" w:rsidRPr="00F000C3">
        <w:fldChar w:fldCharType="begin"/>
      </w:r>
      <w:r w:rsidR="00085F5F" w:rsidRPr="00F000C3">
        <w:instrText xml:space="preserve"> SEQ MTEqn \h \* MERGEFORMAT </w:instrText>
      </w:r>
      <w:r w:rsidR="00085F5F" w:rsidRPr="00F000C3">
        <w:fldChar w:fldCharType="end"/>
      </w:r>
      <w:bookmarkStart w:id="15" w:name="ZEqnNum295837"/>
      <w:r w:rsidRPr="00F000C3">
        <w:instrText>(</w:instrText>
      </w:r>
      <w:r w:rsidR="00202D4B" w:rsidRPr="00F000C3">
        <w:rPr>
          <w:noProof/>
        </w:rPr>
        <w:fldChar w:fldCharType="begin"/>
      </w:r>
      <w:r w:rsidR="00202D4B" w:rsidRPr="00F000C3">
        <w:rPr>
          <w:noProof/>
        </w:rPr>
        <w:instrText xml:space="preserve"> SEQ MTEqn \c \* Arabic \* MERGEFORMAT </w:instrText>
      </w:r>
      <w:r w:rsidR="00202D4B" w:rsidRPr="00F000C3">
        <w:rPr>
          <w:noProof/>
        </w:rPr>
        <w:fldChar w:fldCharType="separate"/>
      </w:r>
      <w:r w:rsidR="00ED0966" w:rsidRPr="00F000C3">
        <w:rPr>
          <w:noProof/>
        </w:rPr>
        <w:instrText>27</w:instrText>
      </w:r>
      <w:r w:rsidR="00202D4B" w:rsidRPr="00F000C3">
        <w:rPr>
          <w:noProof/>
        </w:rPr>
        <w:fldChar w:fldCharType="end"/>
      </w:r>
      <w:r w:rsidRPr="00F000C3">
        <w:instrText>)</w:instrText>
      </w:r>
      <w:bookmarkEnd w:id="15"/>
      <w:r w:rsidRPr="00F000C3">
        <w:fldChar w:fldCharType="end"/>
      </w:r>
    </w:p>
    <w:p w14:paraId="75EE2252" w14:textId="499B50B6" w:rsidR="009C158B" w:rsidRPr="00F000C3" w:rsidRDefault="00522F7B" w:rsidP="00870230">
      <w:pPr>
        <w:spacing w:line="360" w:lineRule="auto"/>
        <w:ind w:firstLineChars="200" w:firstLine="480"/>
        <w:rPr>
          <w:rFonts w:ascii="Times New Roman" w:hAnsi="Times New Roman"/>
          <w:sz w:val="24"/>
          <w:szCs w:val="24"/>
        </w:rPr>
      </w:pPr>
      <w:r w:rsidRPr="00F000C3">
        <w:rPr>
          <w:rFonts w:ascii="Times New Roman" w:hAnsi="Times New Roman"/>
          <w:sz w:val="24"/>
          <w:szCs w:val="24"/>
        </w:rPr>
        <w:t xml:space="preserve">Substituting </w:t>
      </w:r>
      <w:r w:rsidR="00C17D1A" w:rsidRPr="00F000C3">
        <w:rPr>
          <w:rFonts w:ascii="Times New Roman" w:hAnsi="Times New Roman"/>
          <w:position w:val="-14"/>
          <w:sz w:val="24"/>
          <w:szCs w:val="24"/>
        </w:rPr>
        <w:object w:dxaOrig="1520" w:dyaOrig="400" w14:anchorId="4114125D">
          <v:shape id="_x0000_i1112" type="#_x0000_t75" style="width:77.25pt;height:18.75pt" o:ole="">
            <v:imagedata r:id="rId182" o:title=""/>
          </v:shape>
          <o:OLEObject Type="Embed" ProgID="Equation.DSMT4" ShapeID="_x0000_i1112" DrawAspect="Content" ObjectID="_1676874988" r:id="rId183"/>
        </w:object>
      </w:r>
      <w:r w:rsidR="00407FBF" w:rsidRPr="00F000C3">
        <w:rPr>
          <w:rFonts w:ascii="Times New Roman" w:hAnsi="Times New Roman"/>
          <w:sz w:val="24"/>
          <w:szCs w:val="24"/>
        </w:rPr>
        <w:t>, E</w:t>
      </w:r>
      <w:r w:rsidR="00407FBF" w:rsidRPr="00F000C3">
        <w:rPr>
          <w:rFonts w:ascii="Times New Roman" w:hAnsi="Times New Roman" w:hint="eastAsia"/>
          <w:sz w:val="24"/>
          <w:szCs w:val="24"/>
        </w:rPr>
        <w:t>q</w:t>
      </w:r>
      <w:r w:rsidR="00407FBF" w:rsidRPr="00F000C3">
        <w:rPr>
          <w:rFonts w:ascii="Times New Roman" w:hAnsi="Times New Roman"/>
          <w:sz w:val="24"/>
          <w:szCs w:val="24"/>
        </w:rPr>
        <w:t xml:space="preserve">. </w:t>
      </w:r>
      <w:r w:rsidR="00407FBF" w:rsidRPr="00F000C3">
        <w:rPr>
          <w:rFonts w:ascii="Times New Roman" w:hAnsi="Times New Roman"/>
          <w:sz w:val="24"/>
          <w:szCs w:val="24"/>
        </w:rPr>
        <w:fldChar w:fldCharType="begin"/>
      </w:r>
      <w:r w:rsidR="00407FBF" w:rsidRPr="00F000C3">
        <w:rPr>
          <w:rFonts w:ascii="Times New Roman" w:hAnsi="Times New Roman"/>
          <w:sz w:val="24"/>
          <w:szCs w:val="24"/>
        </w:rPr>
        <w:instrText xml:space="preserve"> </w:instrText>
      </w:r>
      <w:r w:rsidR="00407FBF" w:rsidRPr="00F000C3">
        <w:rPr>
          <w:rFonts w:ascii="Times New Roman" w:hAnsi="Times New Roman" w:hint="eastAsia"/>
          <w:sz w:val="24"/>
          <w:szCs w:val="24"/>
        </w:rPr>
        <w:instrText>GOTOBUTTON ZEqnNum136273  \* MERGEFORMAT</w:instrText>
      </w:r>
      <w:r w:rsidR="00407FBF" w:rsidRPr="00F000C3">
        <w:rPr>
          <w:rFonts w:ascii="Times New Roman" w:hAnsi="Times New Roman"/>
          <w:sz w:val="24"/>
          <w:szCs w:val="24"/>
        </w:rPr>
        <w:instrText xml:space="preserve"> </w:instrText>
      </w:r>
      <w:r w:rsidR="00407FBF" w:rsidRPr="00F000C3">
        <w:rPr>
          <w:rFonts w:ascii="Times New Roman" w:hAnsi="Times New Roman"/>
          <w:sz w:val="24"/>
          <w:szCs w:val="24"/>
        </w:rPr>
        <w:fldChar w:fldCharType="begin"/>
      </w:r>
      <w:r w:rsidR="00407FBF" w:rsidRPr="00F000C3">
        <w:rPr>
          <w:rFonts w:ascii="Times New Roman" w:hAnsi="Times New Roman"/>
          <w:sz w:val="24"/>
          <w:szCs w:val="24"/>
        </w:rPr>
        <w:instrText xml:space="preserve"> REF ZEqnNum136273 \* Charformat \! \* MERGEFORMAT </w:instrText>
      </w:r>
      <w:r w:rsidR="00407FBF" w:rsidRPr="00F000C3">
        <w:rPr>
          <w:rFonts w:ascii="Times New Roman" w:hAnsi="Times New Roman"/>
          <w:sz w:val="24"/>
          <w:szCs w:val="24"/>
        </w:rPr>
        <w:fldChar w:fldCharType="separate"/>
      </w:r>
      <w:r w:rsidR="00ED0966" w:rsidRPr="00F000C3">
        <w:rPr>
          <w:rFonts w:ascii="Times New Roman" w:hAnsi="Times New Roman"/>
          <w:sz w:val="24"/>
          <w:szCs w:val="24"/>
        </w:rPr>
        <w:instrText>(23)</w:instrText>
      </w:r>
      <w:r w:rsidR="00407FBF" w:rsidRPr="00F000C3">
        <w:rPr>
          <w:rFonts w:ascii="Times New Roman" w:hAnsi="Times New Roman"/>
          <w:sz w:val="24"/>
          <w:szCs w:val="24"/>
        </w:rPr>
        <w:fldChar w:fldCharType="end"/>
      </w:r>
      <w:r w:rsidR="00407FBF" w:rsidRPr="00F000C3">
        <w:rPr>
          <w:rFonts w:ascii="Times New Roman" w:hAnsi="Times New Roman"/>
          <w:sz w:val="24"/>
          <w:szCs w:val="24"/>
        </w:rPr>
        <w:fldChar w:fldCharType="end"/>
      </w:r>
      <w:r w:rsidR="00C17D1A" w:rsidRPr="00F000C3">
        <w:rPr>
          <w:rFonts w:ascii="Times New Roman" w:hAnsi="Times New Roman"/>
          <w:sz w:val="24"/>
          <w:szCs w:val="24"/>
        </w:rPr>
        <w:t xml:space="preserve"> </w:t>
      </w:r>
      <w:r w:rsidR="009C158B" w:rsidRPr="00F000C3">
        <w:rPr>
          <w:rFonts w:ascii="Times New Roman" w:hAnsi="Times New Roman"/>
          <w:sz w:val="24"/>
          <w:szCs w:val="24"/>
        </w:rPr>
        <w:t xml:space="preserve">and </w:t>
      </w:r>
      <w:r w:rsidR="00C17D1A" w:rsidRPr="00F000C3">
        <w:rPr>
          <w:rFonts w:ascii="Times New Roman" w:hAnsi="Times New Roman"/>
          <w:sz w:val="24"/>
          <w:szCs w:val="24"/>
        </w:rPr>
        <w:t>E</w:t>
      </w:r>
      <w:r w:rsidR="00C17D1A" w:rsidRPr="00F000C3">
        <w:rPr>
          <w:rFonts w:ascii="Times New Roman" w:hAnsi="Times New Roman" w:hint="eastAsia"/>
          <w:sz w:val="24"/>
          <w:szCs w:val="24"/>
        </w:rPr>
        <w:t>q</w:t>
      </w:r>
      <w:r w:rsidR="00C17D1A" w:rsidRPr="00F000C3">
        <w:rPr>
          <w:rFonts w:ascii="Times New Roman" w:hAnsi="Times New Roman"/>
          <w:sz w:val="24"/>
          <w:szCs w:val="24"/>
        </w:rPr>
        <w:t xml:space="preserve">. </w:t>
      </w:r>
      <w:r w:rsidR="009C158B" w:rsidRPr="00F000C3">
        <w:rPr>
          <w:rFonts w:ascii="Times New Roman" w:hAnsi="Times New Roman"/>
          <w:sz w:val="24"/>
          <w:szCs w:val="24"/>
        </w:rPr>
        <w:fldChar w:fldCharType="begin"/>
      </w:r>
      <w:r w:rsidR="009C158B" w:rsidRPr="00F000C3">
        <w:rPr>
          <w:rFonts w:ascii="Times New Roman" w:hAnsi="Times New Roman"/>
          <w:sz w:val="24"/>
          <w:szCs w:val="24"/>
        </w:rPr>
        <w:instrText xml:space="preserve"> GOTOBUTTON ZEqnNum813099  \* MERGEFORMAT </w:instrText>
      </w:r>
      <w:r w:rsidR="009C158B" w:rsidRPr="00F000C3">
        <w:rPr>
          <w:rFonts w:ascii="Times New Roman" w:hAnsi="Times New Roman"/>
          <w:sz w:val="24"/>
          <w:szCs w:val="24"/>
        </w:rPr>
        <w:fldChar w:fldCharType="begin"/>
      </w:r>
      <w:r w:rsidR="009C158B" w:rsidRPr="00F000C3">
        <w:rPr>
          <w:rFonts w:ascii="Times New Roman" w:hAnsi="Times New Roman"/>
          <w:sz w:val="24"/>
          <w:szCs w:val="24"/>
        </w:rPr>
        <w:instrText xml:space="preserve"> REF ZEqnNum813099 \* Charformat \! \* MERGEFORMAT </w:instrText>
      </w:r>
      <w:r w:rsidR="009C158B" w:rsidRPr="00F000C3">
        <w:rPr>
          <w:rFonts w:ascii="Times New Roman" w:hAnsi="Times New Roman"/>
          <w:sz w:val="24"/>
          <w:szCs w:val="24"/>
        </w:rPr>
        <w:fldChar w:fldCharType="separate"/>
      </w:r>
      <w:r w:rsidR="00ED0966" w:rsidRPr="00F000C3">
        <w:rPr>
          <w:rFonts w:ascii="Times New Roman" w:hAnsi="Times New Roman"/>
          <w:sz w:val="24"/>
          <w:szCs w:val="24"/>
        </w:rPr>
        <w:instrText>(26)</w:instrText>
      </w:r>
      <w:r w:rsidR="009C158B" w:rsidRPr="00F000C3">
        <w:rPr>
          <w:rFonts w:ascii="Times New Roman" w:hAnsi="Times New Roman"/>
          <w:sz w:val="24"/>
          <w:szCs w:val="24"/>
        </w:rPr>
        <w:fldChar w:fldCharType="end"/>
      </w:r>
      <w:r w:rsidR="009C158B" w:rsidRPr="00F000C3">
        <w:rPr>
          <w:rFonts w:ascii="Times New Roman" w:hAnsi="Times New Roman"/>
          <w:sz w:val="24"/>
          <w:szCs w:val="24"/>
        </w:rPr>
        <w:fldChar w:fldCharType="end"/>
      </w:r>
      <w:r w:rsidR="009C158B" w:rsidRPr="00F000C3">
        <w:rPr>
          <w:rFonts w:ascii="Times New Roman" w:hAnsi="Times New Roman"/>
          <w:sz w:val="24"/>
          <w:szCs w:val="24"/>
        </w:rPr>
        <w:t xml:space="preserve"> into </w:t>
      </w:r>
      <w:r w:rsidR="00517A5E" w:rsidRPr="00F000C3">
        <w:rPr>
          <w:rFonts w:ascii="Times New Roman" w:hAnsi="Times New Roman" w:hint="eastAsia"/>
          <w:sz w:val="24"/>
          <w:szCs w:val="24"/>
        </w:rPr>
        <w:t>Eq.</w:t>
      </w:r>
      <w:r w:rsidR="008079AF" w:rsidRPr="00F000C3">
        <w:rPr>
          <w:rFonts w:ascii="Times New Roman" w:hAnsi="Times New Roman"/>
          <w:sz w:val="24"/>
          <w:szCs w:val="24"/>
        </w:rPr>
        <w:t xml:space="preserve"> </w:t>
      </w:r>
      <w:r w:rsidR="008079AF" w:rsidRPr="00F000C3">
        <w:rPr>
          <w:rFonts w:ascii="Times New Roman" w:hAnsi="Times New Roman"/>
          <w:sz w:val="24"/>
          <w:szCs w:val="24"/>
        </w:rPr>
        <w:fldChar w:fldCharType="begin"/>
      </w:r>
      <w:r w:rsidR="008079AF" w:rsidRPr="00F000C3">
        <w:rPr>
          <w:rFonts w:ascii="Times New Roman" w:hAnsi="Times New Roman"/>
          <w:sz w:val="24"/>
          <w:szCs w:val="24"/>
        </w:rPr>
        <w:instrText xml:space="preserve"> GOTOBUTTON ZEqnNum295837  \* MERGEFORMAT </w:instrText>
      </w:r>
      <w:r w:rsidR="008079AF" w:rsidRPr="00F000C3">
        <w:rPr>
          <w:rFonts w:ascii="Times New Roman" w:hAnsi="Times New Roman"/>
          <w:sz w:val="24"/>
          <w:szCs w:val="24"/>
        </w:rPr>
        <w:fldChar w:fldCharType="begin"/>
      </w:r>
      <w:r w:rsidR="008079AF" w:rsidRPr="00F000C3">
        <w:rPr>
          <w:rFonts w:ascii="Times New Roman" w:hAnsi="Times New Roman"/>
          <w:sz w:val="24"/>
          <w:szCs w:val="24"/>
        </w:rPr>
        <w:instrText xml:space="preserve"> REF ZEqnNum295837 \* Charformat \! \* MERGEFORMAT </w:instrText>
      </w:r>
      <w:r w:rsidR="008079AF" w:rsidRPr="00F000C3">
        <w:rPr>
          <w:rFonts w:ascii="Times New Roman" w:hAnsi="Times New Roman"/>
          <w:sz w:val="24"/>
          <w:szCs w:val="24"/>
        </w:rPr>
        <w:fldChar w:fldCharType="separate"/>
      </w:r>
      <w:r w:rsidR="00ED0966" w:rsidRPr="00F000C3">
        <w:rPr>
          <w:rFonts w:ascii="Times New Roman" w:hAnsi="Times New Roman"/>
          <w:sz w:val="24"/>
          <w:szCs w:val="24"/>
        </w:rPr>
        <w:instrText>(27)</w:instrText>
      </w:r>
      <w:r w:rsidR="008079AF" w:rsidRPr="00F000C3">
        <w:rPr>
          <w:rFonts w:ascii="Times New Roman" w:hAnsi="Times New Roman"/>
          <w:sz w:val="24"/>
          <w:szCs w:val="24"/>
        </w:rPr>
        <w:fldChar w:fldCharType="end"/>
      </w:r>
      <w:r w:rsidR="008079AF" w:rsidRPr="00F000C3">
        <w:rPr>
          <w:rFonts w:ascii="Times New Roman" w:hAnsi="Times New Roman"/>
          <w:sz w:val="24"/>
          <w:szCs w:val="24"/>
        </w:rPr>
        <w:fldChar w:fldCharType="end"/>
      </w:r>
      <w:r w:rsidR="003D4EB7" w:rsidRPr="00F000C3">
        <w:rPr>
          <w:rFonts w:ascii="Times New Roman" w:hAnsi="Times New Roman" w:hint="eastAsia"/>
          <w:sz w:val="24"/>
          <w:szCs w:val="24"/>
        </w:rPr>
        <w:t>,</w:t>
      </w:r>
      <w:r w:rsidR="00AC66D9" w:rsidRPr="00F000C3">
        <w:rPr>
          <w:rFonts w:ascii="Times New Roman" w:hAnsi="Times New Roman"/>
          <w:sz w:val="24"/>
          <w:szCs w:val="24"/>
        </w:rPr>
        <w:t xml:space="preserve"> the </w:t>
      </w:r>
      <w:r w:rsidR="003D4EB7" w:rsidRPr="00F000C3">
        <w:rPr>
          <w:rFonts w:ascii="Times New Roman" w:hAnsi="Times New Roman"/>
          <w:sz w:val="24"/>
          <w:szCs w:val="24"/>
        </w:rPr>
        <w:t xml:space="preserve">relations between </w:t>
      </w:r>
      <w:r w:rsidR="0008302F" w:rsidRPr="00F000C3">
        <w:rPr>
          <w:rFonts w:ascii="Times New Roman" w:hAnsi="Times New Roman"/>
          <w:position w:val="-12"/>
          <w:sz w:val="24"/>
          <w:szCs w:val="24"/>
        </w:rPr>
        <w:object w:dxaOrig="220" w:dyaOrig="360" w14:anchorId="3A114B62">
          <v:shape id="_x0000_i1113" type="#_x0000_t75" style="width:12.75pt;height:18.75pt" o:ole="">
            <v:imagedata r:id="rId184" o:title=""/>
          </v:shape>
          <o:OLEObject Type="Embed" ProgID="Equation.DSMT4" ShapeID="_x0000_i1113" DrawAspect="Content" ObjectID="_1676874989" r:id="rId185"/>
        </w:object>
      </w:r>
      <w:r w:rsidR="0008302F" w:rsidRPr="00F000C3">
        <w:rPr>
          <w:rFonts w:ascii="Times New Roman" w:hAnsi="Times New Roman"/>
          <w:sz w:val="24"/>
          <w:szCs w:val="24"/>
        </w:rPr>
        <w:t>,</w:t>
      </w:r>
      <w:r w:rsidR="0008302F" w:rsidRPr="00F000C3">
        <w:rPr>
          <w:rFonts w:ascii="Times New Roman" w:hAnsi="Times New Roman"/>
          <w:position w:val="-12"/>
          <w:sz w:val="24"/>
          <w:szCs w:val="24"/>
        </w:rPr>
        <w:object w:dxaOrig="260" w:dyaOrig="360" w14:anchorId="0439D060">
          <v:shape id="_x0000_i1114" type="#_x0000_t75" style="width:12.75pt;height:18.75pt" o:ole="">
            <v:imagedata r:id="rId186" o:title=""/>
          </v:shape>
          <o:OLEObject Type="Embed" ProgID="Equation.DSMT4" ShapeID="_x0000_i1114" DrawAspect="Content" ObjectID="_1676874990" r:id="rId187"/>
        </w:object>
      </w:r>
      <w:r w:rsidRPr="00F000C3">
        <w:rPr>
          <w:rFonts w:ascii="Times New Roman" w:hAnsi="Times New Roman"/>
          <w:sz w:val="24"/>
          <w:szCs w:val="24"/>
        </w:rPr>
        <w:t xml:space="preserve"> </w:t>
      </w:r>
      <w:r w:rsidR="009C158B" w:rsidRPr="00F000C3">
        <w:rPr>
          <w:rFonts w:ascii="Times New Roman" w:hAnsi="Times New Roman"/>
          <w:sz w:val="24"/>
          <w:szCs w:val="24"/>
        </w:rPr>
        <w:t xml:space="preserve">and </w:t>
      </w:r>
      <w:r w:rsidR="003D4EB7" w:rsidRPr="00F000C3">
        <w:rPr>
          <w:rFonts w:ascii="Times New Roman" w:hAnsi="Times New Roman"/>
          <w:position w:val="-4"/>
          <w:sz w:val="24"/>
          <w:szCs w:val="24"/>
        </w:rPr>
        <w:object w:dxaOrig="240" w:dyaOrig="260" w14:anchorId="4485C106">
          <v:shape id="_x0000_i1115" type="#_x0000_t75" style="width:12.75pt;height:12.75pt" o:ole="">
            <v:imagedata r:id="rId188" o:title=""/>
          </v:shape>
          <o:OLEObject Type="Embed" ProgID="Equation.DSMT4" ShapeID="_x0000_i1115" DrawAspect="Content" ObjectID="_1676874991" r:id="rId189"/>
        </w:object>
      </w:r>
      <w:r w:rsidR="003D4EB7" w:rsidRPr="00F000C3">
        <w:rPr>
          <w:rFonts w:ascii="Times New Roman" w:hAnsi="Times New Roman"/>
          <w:sz w:val="24"/>
          <w:szCs w:val="24"/>
        </w:rPr>
        <w:t xml:space="preserve"> can </w:t>
      </w:r>
      <w:r w:rsidR="00B87A4E" w:rsidRPr="00F000C3">
        <w:rPr>
          <w:rFonts w:ascii="Times New Roman" w:hAnsi="Times New Roman" w:hint="eastAsia"/>
          <w:sz w:val="24"/>
          <w:szCs w:val="24"/>
        </w:rPr>
        <w:t>be expressed as follows</w:t>
      </w:r>
      <w:r w:rsidR="00E40E2B" w:rsidRPr="00F000C3">
        <w:rPr>
          <w:rFonts w:ascii="Times New Roman" w:hAnsi="Times New Roman" w:hint="eastAsia"/>
          <w:sz w:val="24"/>
          <w:szCs w:val="24"/>
        </w:rPr>
        <w:t>,</w:t>
      </w:r>
      <w:r w:rsidR="009C158B" w:rsidRPr="00F000C3">
        <w:rPr>
          <w:rFonts w:ascii="Times New Roman" w:hAnsi="Times New Roman"/>
          <w:sz w:val="24"/>
          <w:szCs w:val="24"/>
        </w:rPr>
        <w:t xml:space="preserve"> </w:t>
      </w:r>
    </w:p>
    <w:p w14:paraId="4BA7A3D7" w14:textId="0C20E9A2" w:rsidR="003D4EB7" w:rsidRPr="00F000C3" w:rsidRDefault="003D4EB7" w:rsidP="00517A5E">
      <w:pPr>
        <w:pStyle w:val="MTDisplayEquation"/>
      </w:pPr>
      <w:r w:rsidRPr="00F000C3">
        <w:tab/>
      </w:r>
      <w:r w:rsidR="00800851" w:rsidRPr="00F000C3">
        <w:rPr>
          <w:position w:val="-118"/>
        </w:rPr>
        <w:object w:dxaOrig="4760" w:dyaOrig="2480" w14:anchorId="5A4AD586">
          <v:shape id="_x0000_i1116" type="#_x0000_t75" style="width:237.75pt;height:124.5pt" o:ole="">
            <v:imagedata r:id="rId190" o:title=""/>
          </v:shape>
          <o:OLEObject Type="Embed" ProgID="Equation.DSMT4" ShapeID="_x0000_i1116" DrawAspect="Content" ObjectID="_1676874992" r:id="rId191"/>
        </w:object>
      </w:r>
      <w:r w:rsidRPr="00F000C3">
        <w:t xml:space="preserve"> </w:t>
      </w:r>
      <w:r w:rsidRPr="00F000C3">
        <w:tab/>
      </w:r>
      <w:r w:rsidRPr="00F000C3">
        <w:fldChar w:fldCharType="begin"/>
      </w:r>
      <w:r w:rsidRPr="00F000C3">
        <w:instrText xml:space="preserve"> MACROBUTTON MTPlaceRef \* MERGEFORMAT </w:instrText>
      </w:r>
      <w:r w:rsidR="00085F5F" w:rsidRPr="00F000C3">
        <w:fldChar w:fldCharType="begin"/>
      </w:r>
      <w:r w:rsidR="00085F5F" w:rsidRPr="00F000C3">
        <w:instrText xml:space="preserve"> SEQ MTEqn \h \* MERGEFORMAT </w:instrText>
      </w:r>
      <w:r w:rsidR="00085F5F" w:rsidRPr="00F000C3">
        <w:fldChar w:fldCharType="end"/>
      </w:r>
      <w:r w:rsidRPr="00F000C3">
        <w:instrText>(</w:instrText>
      </w:r>
      <w:r w:rsidR="00202D4B" w:rsidRPr="00F000C3">
        <w:rPr>
          <w:noProof/>
        </w:rPr>
        <w:fldChar w:fldCharType="begin"/>
      </w:r>
      <w:r w:rsidR="00202D4B" w:rsidRPr="00F000C3">
        <w:rPr>
          <w:noProof/>
        </w:rPr>
        <w:instrText xml:space="preserve"> SEQ MTEqn \c \* Arabic \* MERGEFORMAT </w:instrText>
      </w:r>
      <w:r w:rsidR="00202D4B" w:rsidRPr="00F000C3">
        <w:rPr>
          <w:noProof/>
        </w:rPr>
        <w:fldChar w:fldCharType="separate"/>
      </w:r>
      <w:r w:rsidR="00ED0966" w:rsidRPr="00F000C3">
        <w:rPr>
          <w:noProof/>
        </w:rPr>
        <w:instrText>28</w:instrText>
      </w:r>
      <w:r w:rsidR="00202D4B" w:rsidRPr="00F000C3">
        <w:rPr>
          <w:noProof/>
        </w:rPr>
        <w:fldChar w:fldCharType="end"/>
      </w:r>
      <w:r w:rsidRPr="00F000C3">
        <w:instrText>)</w:instrText>
      </w:r>
      <w:r w:rsidRPr="00F000C3">
        <w:fldChar w:fldCharType="end"/>
      </w:r>
    </w:p>
    <w:p w14:paraId="79455947" w14:textId="7747E879" w:rsidR="005333E5" w:rsidRPr="00F000C3" w:rsidRDefault="005333E5" w:rsidP="00870230">
      <w:pPr>
        <w:spacing w:line="360" w:lineRule="auto"/>
        <w:ind w:firstLineChars="236" w:firstLine="566"/>
        <w:rPr>
          <w:rFonts w:ascii="Times New Roman" w:hAnsi="Times New Roman"/>
          <w:sz w:val="24"/>
          <w:szCs w:val="24"/>
        </w:rPr>
      </w:pPr>
      <w:r w:rsidRPr="00F000C3">
        <w:rPr>
          <w:rFonts w:ascii="Times New Roman" w:hAnsi="Times New Roman"/>
          <w:sz w:val="24"/>
          <w:szCs w:val="24"/>
        </w:rPr>
        <w:t xml:space="preserve">Thus, the </w:t>
      </w:r>
      <w:r w:rsidR="00453C32" w:rsidRPr="00F000C3">
        <w:rPr>
          <w:rFonts w:ascii="Times New Roman" w:hAnsi="Times New Roman"/>
          <w:sz w:val="24"/>
          <w:szCs w:val="24"/>
        </w:rPr>
        <w:t>longitudinal</w:t>
      </w:r>
      <w:r w:rsidRPr="00F000C3">
        <w:rPr>
          <w:rFonts w:ascii="Times New Roman" w:hAnsi="Times New Roman"/>
          <w:sz w:val="24"/>
          <w:szCs w:val="24"/>
        </w:rPr>
        <w:t xml:space="preserve"> displacement </w:t>
      </w:r>
      <w:r w:rsidR="00453C32" w:rsidRPr="00F000C3">
        <w:rPr>
          <w:rFonts w:ascii="Times New Roman" w:hAnsi="Times New Roman"/>
          <w:sz w:val="24"/>
          <w:szCs w:val="24"/>
        </w:rPr>
        <w:t>at the neutral axis of the film</w:t>
      </w:r>
      <w:r w:rsidRPr="00F000C3">
        <w:rPr>
          <w:rFonts w:ascii="Times New Roman" w:hAnsi="Times New Roman"/>
          <w:sz w:val="24"/>
          <w:szCs w:val="24"/>
        </w:rPr>
        <w:t xml:space="preserve"> can be re</w:t>
      </w:r>
      <w:r w:rsidR="00E40E2B" w:rsidRPr="00F000C3">
        <w:rPr>
          <w:rFonts w:ascii="Times New Roman" w:hAnsi="Times New Roman" w:hint="eastAsia"/>
          <w:sz w:val="24"/>
          <w:szCs w:val="24"/>
        </w:rPr>
        <w:t>-</w:t>
      </w:r>
      <w:r w:rsidRPr="00F000C3">
        <w:rPr>
          <w:rFonts w:ascii="Times New Roman" w:hAnsi="Times New Roman"/>
          <w:sz w:val="24"/>
          <w:szCs w:val="24"/>
        </w:rPr>
        <w:t>written as</w:t>
      </w:r>
      <w:r w:rsidR="00E40E2B" w:rsidRPr="00F000C3">
        <w:rPr>
          <w:rFonts w:ascii="Times New Roman" w:hAnsi="Times New Roman" w:hint="eastAsia"/>
          <w:sz w:val="24"/>
          <w:szCs w:val="24"/>
        </w:rPr>
        <w:t>,</w:t>
      </w:r>
    </w:p>
    <w:p w14:paraId="747EE164" w14:textId="65AFA7F1" w:rsidR="005333E5" w:rsidRPr="00F000C3" w:rsidRDefault="005333E5" w:rsidP="00517A5E">
      <w:pPr>
        <w:pStyle w:val="MTDisplayEquation"/>
      </w:pPr>
      <w:r w:rsidRPr="00F000C3">
        <w:tab/>
      </w:r>
      <w:r w:rsidR="00800851" w:rsidRPr="00F000C3">
        <w:rPr>
          <w:position w:val="-48"/>
        </w:rPr>
        <w:object w:dxaOrig="5300" w:dyaOrig="1080" w14:anchorId="03EE676D">
          <v:shape id="_x0000_i1117" type="#_x0000_t75" style="width:264pt;height:54.75pt" o:ole="">
            <v:imagedata r:id="rId192" o:title=""/>
          </v:shape>
          <o:OLEObject Type="Embed" ProgID="Equation.DSMT4" ShapeID="_x0000_i1117" DrawAspect="Content" ObjectID="_1676874993" r:id="rId193"/>
        </w:object>
      </w:r>
      <w:r w:rsidRPr="00F000C3">
        <w:t xml:space="preserve"> </w:t>
      </w:r>
      <w:r w:rsidRPr="00F000C3">
        <w:tab/>
      </w:r>
      <w:r w:rsidRPr="00F000C3">
        <w:fldChar w:fldCharType="begin"/>
      </w:r>
      <w:r w:rsidRPr="00F000C3">
        <w:instrText xml:space="preserve"> MACROBUTTON MTPlaceRef \* MERGEFORMAT </w:instrText>
      </w:r>
      <w:r w:rsidR="00085F5F" w:rsidRPr="00F000C3">
        <w:fldChar w:fldCharType="begin"/>
      </w:r>
      <w:r w:rsidR="00085F5F" w:rsidRPr="00F000C3">
        <w:instrText xml:space="preserve"> SEQ MTEqn \h \* MERGEFORMAT </w:instrText>
      </w:r>
      <w:r w:rsidR="00085F5F" w:rsidRPr="00F000C3">
        <w:fldChar w:fldCharType="end"/>
      </w:r>
      <w:r w:rsidRPr="00F000C3">
        <w:instrText>(</w:instrText>
      </w:r>
      <w:r w:rsidR="00202D4B" w:rsidRPr="00F000C3">
        <w:rPr>
          <w:noProof/>
        </w:rPr>
        <w:fldChar w:fldCharType="begin"/>
      </w:r>
      <w:r w:rsidR="00202D4B" w:rsidRPr="00F000C3">
        <w:rPr>
          <w:noProof/>
        </w:rPr>
        <w:instrText xml:space="preserve"> SEQ MTEqn \c \* Arabic \* MERGEFORMAT </w:instrText>
      </w:r>
      <w:r w:rsidR="00202D4B" w:rsidRPr="00F000C3">
        <w:rPr>
          <w:noProof/>
        </w:rPr>
        <w:fldChar w:fldCharType="separate"/>
      </w:r>
      <w:r w:rsidR="00ED0966" w:rsidRPr="00F000C3">
        <w:rPr>
          <w:noProof/>
        </w:rPr>
        <w:instrText>29</w:instrText>
      </w:r>
      <w:r w:rsidR="00202D4B" w:rsidRPr="00F000C3">
        <w:rPr>
          <w:noProof/>
        </w:rPr>
        <w:fldChar w:fldCharType="end"/>
      </w:r>
      <w:r w:rsidRPr="00F000C3">
        <w:instrText>)</w:instrText>
      </w:r>
      <w:r w:rsidRPr="00F000C3">
        <w:fldChar w:fldCharType="end"/>
      </w:r>
    </w:p>
    <w:p w14:paraId="5E1FB11F" w14:textId="77777777" w:rsidR="00EF5E2E" w:rsidRPr="00F000C3" w:rsidRDefault="00EF5E2E" w:rsidP="00EF5E2E"/>
    <w:p w14:paraId="1BF7049B" w14:textId="29A33D83" w:rsidR="00C043AB" w:rsidRPr="00F000C3" w:rsidRDefault="00C043AB" w:rsidP="00510082">
      <w:pPr>
        <w:pStyle w:val="Heading2"/>
        <w:numPr>
          <w:ilvl w:val="0"/>
          <w:numId w:val="1"/>
        </w:numPr>
        <w:spacing w:before="0" w:after="0" w:line="360" w:lineRule="auto"/>
      </w:pPr>
      <w:r w:rsidRPr="00F000C3">
        <w:rPr>
          <w:rFonts w:hint="eastAsia"/>
        </w:rPr>
        <w:t>E</w:t>
      </w:r>
      <w:r w:rsidR="002B4B8E" w:rsidRPr="00F000C3">
        <w:t>nergy method</w:t>
      </w:r>
      <w:r w:rsidR="00517A5E" w:rsidRPr="00F000C3">
        <w:rPr>
          <w:rFonts w:hint="eastAsia"/>
        </w:rPr>
        <w:t xml:space="preserve"> and </w:t>
      </w:r>
      <w:r w:rsidR="006E3D03" w:rsidRPr="00F000C3">
        <w:t xml:space="preserve">buckling </w:t>
      </w:r>
      <w:r w:rsidR="00510082" w:rsidRPr="00F000C3">
        <w:t>regime</w:t>
      </w:r>
      <w:r w:rsidR="006E3D03" w:rsidRPr="00F000C3">
        <w:t xml:space="preserve"> analysis</w:t>
      </w:r>
      <w:r w:rsidR="00517A5E" w:rsidRPr="00F000C3">
        <w:rPr>
          <w:rFonts w:hint="eastAsia"/>
        </w:rPr>
        <w:t xml:space="preserve"> </w:t>
      </w:r>
    </w:p>
    <w:p w14:paraId="1727BCAC" w14:textId="718CFF9C" w:rsidR="00E40E2B" w:rsidRPr="00F000C3" w:rsidRDefault="003C7471" w:rsidP="00E40E2B">
      <w:pPr>
        <w:spacing w:line="360" w:lineRule="auto"/>
        <w:ind w:firstLineChars="236" w:firstLine="566"/>
        <w:rPr>
          <w:rFonts w:ascii="Times New Roman" w:eastAsia="SimHei" w:hAnsi="Times New Roman"/>
          <w:bCs/>
          <w:sz w:val="24"/>
          <w:szCs w:val="24"/>
        </w:rPr>
      </w:pPr>
      <w:r w:rsidRPr="00F000C3">
        <w:rPr>
          <w:rFonts w:ascii="Times New Roman" w:eastAsia="SimHei" w:hAnsi="Times New Roman" w:hint="eastAsia"/>
          <w:bCs/>
          <w:sz w:val="24"/>
          <w:szCs w:val="24"/>
        </w:rPr>
        <w:t>T</w:t>
      </w:r>
      <w:r w:rsidR="00517A5E" w:rsidRPr="00F000C3">
        <w:rPr>
          <w:rFonts w:ascii="Times New Roman" w:eastAsia="SimHei" w:hAnsi="Times New Roman" w:hint="eastAsia"/>
          <w:bCs/>
          <w:sz w:val="24"/>
          <w:szCs w:val="24"/>
        </w:rPr>
        <w:t xml:space="preserve">o </w:t>
      </w:r>
      <w:r w:rsidR="00453C32" w:rsidRPr="00F000C3">
        <w:rPr>
          <w:rFonts w:ascii="Times New Roman" w:eastAsia="SimHei" w:hAnsi="Times New Roman"/>
          <w:bCs/>
          <w:sz w:val="24"/>
          <w:szCs w:val="24"/>
        </w:rPr>
        <w:t>determine</w:t>
      </w:r>
      <w:r w:rsidR="00453C32" w:rsidRPr="00F000C3">
        <w:rPr>
          <w:rFonts w:ascii="Times New Roman" w:eastAsia="SimHei" w:hAnsi="Times New Roman" w:hint="eastAsia"/>
          <w:bCs/>
          <w:sz w:val="24"/>
          <w:szCs w:val="24"/>
        </w:rPr>
        <w:t xml:space="preserve"> </w:t>
      </w:r>
      <w:r w:rsidR="00517A5E" w:rsidRPr="00F000C3">
        <w:rPr>
          <w:rFonts w:ascii="Times New Roman" w:eastAsia="SimHei" w:hAnsi="Times New Roman" w:hint="eastAsia"/>
          <w:bCs/>
          <w:sz w:val="24"/>
          <w:szCs w:val="24"/>
        </w:rPr>
        <w:t xml:space="preserve">the buckling </w:t>
      </w:r>
      <w:r w:rsidR="00510082" w:rsidRPr="00F000C3">
        <w:rPr>
          <w:rFonts w:ascii="Times New Roman" w:eastAsia="SimHei" w:hAnsi="Times New Roman"/>
          <w:bCs/>
          <w:sz w:val="24"/>
          <w:szCs w:val="24"/>
        </w:rPr>
        <w:t>regimes</w:t>
      </w:r>
      <w:r w:rsidR="00510082" w:rsidRPr="00F000C3">
        <w:rPr>
          <w:rFonts w:ascii="Times New Roman" w:eastAsia="SimHei" w:hAnsi="Times New Roman" w:hint="eastAsia"/>
          <w:bCs/>
          <w:sz w:val="24"/>
          <w:szCs w:val="24"/>
        </w:rPr>
        <w:t xml:space="preserve"> </w:t>
      </w:r>
      <w:r w:rsidR="00517A5E" w:rsidRPr="00F000C3">
        <w:rPr>
          <w:rFonts w:ascii="Times New Roman" w:eastAsia="SimHei" w:hAnsi="Times New Roman" w:hint="eastAsia"/>
          <w:bCs/>
          <w:sz w:val="24"/>
          <w:szCs w:val="24"/>
        </w:rPr>
        <w:t xml:space="preserve">of the tri-layer structure, the energy method is </w:t>
      </w:r>
      <w:r w:rsidR="00517A5E" w:rsidRPr="00F000C3">
        <w:rPr>
          <w:rFonts w:ascii="Times New Roman" w:eastAsia="SimHei" w:hAnsi="Times New Roman"/>
          <w:bCs/>
          <w:sz w:val="24"/>
          <w:szCs w:val="24"/>
        </w:rPr>
        <w:t>utilized</w:t>
      </w:r>
      <w:r w:rsidR="00517A5E" w:rsidRPr="00F000C3">
        <w:rPr>
          <w:rFonts w:ascii="Times New Roman" w:eastAsia="SimHei" w:hAnsi="Times New Roman" w:hint="eastAsia"/>
          <w:bCs/>
          <w:sz w:val="24"/>
          <w:szCs w:val="24"/>
        </w:rPr>
        <w:t xml:space="preserve">. The total energy </w:t>
      </w:r>
      <w:r w:rsidR="00051536" w:rsidRPr="00F000C3">
        <w:rPr>
          <w:rFonts w:ascii="Times New Roman" w:eastAsia="SimHei" w:hAnsi="Times New Roman"/>
          <w:bCs/>
          <w:sz w:val="24"/>
          <w:szCs w:val="24"/>
        </w:rPr>
        <w:t>(per unit length)</w:t>
      </w:r>
      <w:r w:rsidR="00051536" w:rsidRPr="00F000C3">
        <w:rPr>
          <w:rFonts w:ascii="Times New Roman" w:eastAsia="SimHei" w:hAnsi="Times New Roman" w:hint="eastAsia"/>
          <w:bCs/>
          <w:sz w:val="24"/>
          <w:szCs w:val="24"/>
        </w:rPr>
        <w:t xml:space="preserve"> </w:t>
      </w:r>
      <w:r w:rsidR="00517A5E" w:rsidRPr="00F000C3">
        <w:rPr>
          <w:rFonts w:ascii="Times New Roman" w:eastAsia="SimHei" w:hAnsi="Times New Roman" w:hint="eastAsia"/>
          <w:bCs/>
          <w:sz w:val="24"/>
          <w:szCs w:val="24"/>
        </w:rPr>
        <w:t xml:space="preserve">of the tri-layer structure </w:t>
      </w:r>
      <w:r w:rsidR="007B302B" w:rsidRPr="00F000C3">
        <w:rPr>
          <w:rFonts w:ascii="Times New Roman" w:eastAsia="SimHei" w:hAnsi="Times New Roman"/>
          <w:bCs/>
          <w:sz w:val="24"/>
          <w:szCs w:val="24"/>
        </w:rPr>
        <w:t>consists</w:t>
      </w:r>
      <w:r w:rsidR="00517A5E" w:rsidRPr="00F000C3">
        <w:rPr>
          <w:rFonts w:ascii="Times New Roman" w:eastAsia="SimHei" w:hAnsi="Times New Roman" w:hint="eastAsia"/>
          <w:bCs/>
          <w:sz w:val="24"/>
          <w:szCs w:val="24"/>
        </w:rPr>
        <w:t xml:space="preserve"> of the bending energy </w:t>
      </w:r>
      <w:r w:rsidR="00517A5E" w:rsidRPr="00F000C3">
        <w:rPr>
          <w:rFonts w:ascii="Times New Roman" w:eastAsiaTheme="minorEastAsia" w:hAnsi="Times New Roman"/>
          <w:kern w:val="0"/>
          <w:position w:val="-12"/>
        </w:rPr>
        <w:object w:dxaOrig="330" w:dyaOrig="360" w14:anchorId="26E2F41D">
          <v:shape id="_x0000_i1118" type="#_x0000_t75" style="width:17.25pt;height:18.75pt" o:ole="">
            <v:imagedata r:id="rId194" o:title=""/>
          </v:shape>
          <o:OLEObject Type="Embed" ProgID="Equation.DSMT4" ShapeID="_x0000_i1118" DrawAspect="Content" ObjectID="_1676874994" r:id="rId195"/>
        </w:object>
      </w:r>
      <w:r w:rsidR="00517A5E" w:rsidRPr="00F000C3">
        <w:rPr>
          <w:rFonts w:ascii="Times New Roman" w:eastAsiaTheme="minorEastAsia" w:hAnsi="Times New Roman"/>
          <w:kern w:val="0"/>
        </w:rPr>
        <w:t xml:space="preserve"> </w:t>
      </w:r>
      <w:r w:rsidR="00517A5E" w:rsidRPr="00F000C3">
        <w:rPr>
          <w:rFonts w:ascii="Times New Roman" w:eastAsia="SimHei" w:hAnsi="Times New Roman"/>
          <w:bCs/>
          <w:sz w:val="24"/>
          <w:szCs w:val="24"/>
        </w:rPr>
        <w:t xml:space="preserve">and membrane energy </w:t>
      </w:r>
      <w:r w:rsidR="00517A5E" w:rsidRPr="00F000C3">
        <w:rPr>
          <w:rFonts w:ascii="Times New Roman" w:eastAsiaTheme="minorEastAsia" w:hAnsi="Times New Roman"/>
          <w:kern w:val="0"/>
          <w:position w:val="-12"/>
        </w:rPr>
        <w:object w:dxaOrig="360" w:dyaOrig="360" w14:anchorId="6BBBBED8">
          <v:shape id="_x0000_i1119" type="#_x0000_t75" style="width:18.75pt;height:18.75pt" o:ole="">
            <v:imagedata r:id="rId196" o:title=""/>
          </v:shape>
          <o:OLEObject Type="Embed" ProgID="Equation.DSMT4" ShapeID="_x0000_i1119" DrawAspect="Content" ObjectID="_1676874995" r:id="rId197"/>
        </w:object>
      </w:r>
      <w:r w:rsidR="00517A5E" w:rsidRPr="00F000C3">
        <w:rPr>
          <w:rFonts w:ascii="Times New Roman" w:eastAsiaTheme="minorEastAsia" w:hAnsi="Times New Roman"/>
          <w:kern w:val="0"/>
        </w:rPr>
        <w:t xml:space="preserve"> </w:t>
      </w:r>
      <w:r w:rsidR="006C5032" w:rsidRPr="00F000C3">
        <w:rPr>
          <w:rFonts w:ascii="Times New Roman" w:eastAsia="SimHei" w:hAnsi="Times New Roman"/>
          <w:bCs/>
          <w:sz w:val="24"/>
          <w:szCs w:val="24"/>
        </w:rPr>
        <w:t>of the film per unit length</w:t>
      </w:r>
      <w:r w:rsidR="00517A5E" w:rsidRPr="00F000C3">
        <w:rPr>
          <w:rFonts w:ascii="Times New Roman" w:eastAsia="SimHei" w:hAnsi="Times New Roman"/>
          <w:bCs/>
          <w:sz w:val="24"/>
          <w:szCs w:val="24"/>
        </w:rPr>
        <w:t xml:space="preserve"> and </w:t>
      </w:r>
      <w:r w:rsidR="001D4778" w:rsidRPr="00F000C3">
        <w:rPr>
          <w:rFonts w:ascii="Times New Roman" w:eastAsia="SimHei" w:hAnsi="Times New Roman"/>
          <w:bCs/>
          <w:sz w:val="24"/>
          <w:szCs w:val="24"/>
        </w:rPr>
        <w:t xml:space="preserve">average </w:t>
      </w:r>
      <w:r w:rsidR="00517A5E" w:rsidRPr="00F000C3">
        <w:rPr>
          <w:rFonts w:ascii="Times New Roman" w:eastAsia="SimHei" w:hAnsi="Times New Roman"/>
          <w:bCs/>
          <w:sz w:val="24"/>
          <w:szCs w:val="24"/>
        </w:rPr>
        <w:t xml:space="preserve">strain energy </w:t>
      </w:r>
      <w:r w:rsidR="00517A5E" w:rsidRPr="00F000C3">
        <w:rPr>
          <w:rFonts w:ascii="Times New Roman" w:eastAsia="SimHei" w:hAnsi="Times New Roman"/>
          <w:bCs/>
          <w:position w:val="-12"/>
          <w:sz w:val="24"/>
          <w:szCs w:val="24"/>
        </w:rPr>
        <w:object w:dxaOrig="300" w:dyaOrig="360" w14:anchorId="1C955B28">
          <v:shape id="_x0000_i1120" type="#_x0000_t75" style="width:16.5pt;height:18.75pt" o:ole="">
            <v:imagedata r:id="rId198" o:title=""/>
          </v:shape>
          <o:OLEObject Type="Embed" ProgID="Equation.DSMT4" ShapeID="_x0000_i1120" DrawAspect="Content" ObjectID="_1676874996" r:id="rId199"/>
        </w:object>
      </w:r>
      <w:r w:rsidR="00517A5E" w:rsidRPr="00F000C3">
        <w:rPr>
          <w:rFonts w:ascii="Times New Roman" w:eastAsia="SimHei" w:hAnsi="Times New Roman"/>
          <w:bCs/>
          <w:sz w:val="24"/>
          <w:szCs w:val="24"/>
        </w:rPr>
        <w:t xml:space="preserve"> of the </w:t>
      </w:r>
      <w:r w:rsidR="00517A5E" w:rsidRPr="00F000C3">
        <w:rPr>
          <w:rFonts w:ascii="Times New Roman" w:hAnsi="Times New Roman"/>
          <w:sz w:val="24"/>
          <w:szCs w:val="24"/>
        </w:rPr>
        <w:lastRenderedPageBreak/>
        <w:t xml:space="preserve">intermediate layer </w:t>
      </w:r>
      <w:r w:rsidR="00517A5E" w:rsidRPr="00F000C3">
        <w:rPr>
          <w:rFonts w:ascii="Times New Roman" w:eastAsia="SimHei" w:hAnsi="Times New Roman"/>
          <w:bCs/>
          <w:sz w:val="24"/>
          <w:szCs w:val="24"/>
        </w:rPr>
        <w:t xml:space="preserve">and </w:t>
      </w:r>
      <w:r w:rsidR="00453C32" w:rsidRPr="00F000C3">
        <w:rPr>
          <w:rFonts w:ascii="Times New Roman" w:eastAsia="SimHei" w:hAnsi="Times New Roman"/>
          <w:bCs/>
          <w:sz w:val="24"/>
          <w:szCs w:val="24"/>
        </w:rPr>
        <w:t xml:space="preserve">the </w:t>
      </w:r>
      <w:r w:rsidR="00E40E2B" w:rsidRPr="00F000C3">
        <w:rPr>
          <w:rFonts w:ascii="Times New Roman" w:eastAsia="SimHei" w:hAnsi="Times New Roman" w:hint="eastAsia"/>
          <w:bCs/>
          <w:sz w:val="24"/>
          <w:szCs w:val="24"/>
        </w:rPr>
        <w:t xml:space="preserve">soft </w:t>
      </w:r>
      <w:r w:rsidR="00517A5E" w:rsidRPr="00F000C3">
        <w:rPr>
          <w:rFonts w:ascii="Times New Roman" w:eastAsia="SimHei" w:hAnsi="Times New Roman"/>
          <w:bCs/>
          <w:sz w:val="24"/>
          <w:szCs w:val="24"/>
        </w:rPr>
        <w:t>substrate</w:t>
      </w:r>
      <w:r w:rsidR="00E40E2B" w:rsidRPr="00F000C3">
        <w:rPr>
          <w:rFonts w:ascii="Times New Roman" w:eastAsia="SimHei" w:hAnsi="Times New Roman" w:hint="eastAsia"/>
          <w:bCs/>
          <w:sz w:val="24"/>
          <w:szCs w:val="24"/>
        </w:rPr>
        <w:t>.</w:t>
      </w:r>
      <w:r w:rsidR="00E40E2B" w:rsidRPr="00F000C3">
        <w:rPr>
          <w:rFonts w:ascii="Times New Roman" w:eastAsia="SimHei" w:hAnsi="Times New Roman"/>
          <w:bCs/>
          <w:sz w:val="24"/>
          <w:szCs w:val="24"/>
        </w:rPr>
        <w:t xml:space="preserve"> Based on the above-derived expression</w:t>
      </w:r>
      <w:r w:rsidR="00E40E2B" w:rsidRPr="00F000C3">
        <w:rPr>
          <w:rFonts w:ascii="Times New Roman" w:eastAsia="SimHei" w:hAnsi="Times New Roman" w:hint="eastAsia"/>
          <w:bCs/>
          <w:sz w:val="24"/>
          <w:szCs w:val="24"/>
        </w:rPr>
        <w:t xml:space="preserve">s of the </w:t>
      </w:r>
      <w:r w:rsidR="00E40E2B" w:rsidRPr="00F000C3">
        <w:rPr>
          <w:rFonts w:ascii="Times New Roman" w:hAnsi="Times New Roman"/>
          <w:sz w:val="24"/>
          <w:szCs w:val="24"/>
        </w:rPr>
        <w:t>displacement</w:t>
      </w:r>
      <w:r w:rsidR="00E40E2B" w:rsidRPr="00F000C3">
        <w:rPr>
          <w:rFonts w:ascii="Times New Roman" w:hAnsi="Times New Roman" w:hint="eastAsia"/>
          <w:sz w:val="24"/>
          <w:szCs w:val="24"/>
        </w:rPr>
        <w:t>s</w:t>
      </w:r>
      <w:r w:rsidR="00E40E2B" w:rsidRPr="00F000C3">
        <w:rPr>
          <w:rFonts w:ascii="Times New Roman" w:hAnsi="Times New Roman"/>
          <w:sz w:val="24"/>
          <w:szCs w:val="24"/>
        </w:rPr>
        <w:t xml:space="preserve">, </w:t>
      </w:r>
      <w:r w:rsidR="00E40E2B" w:rsidRPr="00F000C3">
        <w:rPr>
          <w:rFonts w:ascii="Times New Roman" w:eastAsia="SimHei" w:hAnsi="Times New Roman"/>
          <w:bCs/>
          <w:sz w:val="24"/>
          <w:szCs w:val="24"/>
        </w:rPr>
        <w:t>normal</w:t>
      </w:r>
      <w:r w:rsidR="00E40E2B" w:rsidRPr="00F000C3">
        <w:rPr>
          <w:rFonts w:ascii="Times New Roman" w:hAnsi="Times New Roman"/>
          <w:sz w:val="24"/>
          <w:szCs w:val="24"/>
        </w:rPr>
        <w:t xml:space="preserve"> and shear stresses</w:t>
      </w:r>
      <w:r w:rsidR="00E40E2B" w:rsidRPr="00F000C3">
        <w:rPr>
          <w:rFonts w:ascii="Times New Roman" w:eastAsia="SimHei" w:hAnsi="Times New Roman"/>
          <w:bCs/>
          <w:sz w:val="24"/>
          <w:szCs w:val="24"/>
        </w:rPr>
        <w:t xml:space="preserve"> in subsections </w:t>
      </w:r>
      <w:r w:rsidR="00E40E2B" w:rsidRPr="00F000C3">
        <w:rPr>
          <w:rFonts w:ascii="Times New Roman" w:hAnsi="Times New Roman" w:hint="eastAsia"/>
          <w:sz w:val="24"/>
          <w:szCs w:val="24"/>
        </w:rPr>
        <w:t>2.1, 2.2</w:t>
      </w:r>
      <w:r w:rsidR="0060798E" w:rsidRPr="00F000C3">
        <w:rPr>
          <w:rFonts w:ascii="Times New Roman" w:hAnsi="Times New Roman"/>
          <w:sz w:val="24"/>
          <w:szCs w:val="24"/>
        </w:rPr>
        <w:t>,</w:t>
      </w:r>
      <w:r w:rsidR="00E40E2B" w:rsidRPr="00F000C3">
        <w:rPr>
          <w:rFonts w:ascii="Times New Roman" w:hAnsi="Times New Roman" w:hint="eastAsia"/>
          <w:sz w:val="24"/>
          <w:szCs w:val="24"/>
        </w:rPr>
        <w:t xml:space="preserve"> and 2.3</w:t>
      </w:r>
      <w:r w:rsidR="00E40E2B" w:rsidRPr="00F000C3">
        <w:rPr>
          <w:rFonts w:ascii="Times New Roman" w:eastAsia="SimHei" w:hAnsi="Times New Roman"/>
          <w:bCs/>
          <w:sz w:val="24"/>
          <w:szCs w:val="24"/>
        </w:rPr>
        <w:t>, th</w:t>
      </w:r>
      <w:r w:rsidR="00E40E2B" w:rsidRPr="00F000C3">
        <w:rPr>
          <w:rFonts w:ascii="Times New Roman" w:eastAsia="SimHei" w:hAnsi="Times New Roman" w:hint="eastAsia"/>
          <w:bCs/>
          <w:sz w:val="24"/>
          <w:szCs w:val="24"/>
        </w:rPr>
        <w:t>ose</w:t>
      </w:r>
      <w:r w:rsidR="00E40E2B" w:rsidRPr="00F000C3">
        <w:rPr>
          <w:rFonts w:ascii="Times New Roman" w:eastAsia="SimHei" w:hAnsi="Times New Roman"/>
          <w:bCs/>
          <w:sz w:val="24"/>
          <w:szCs w:val="24"/>
        </w:rPr>
        <w:t xml:space="preserve"> energies </w:t>
      </w:r>
      <w:r w:rsidR="00E40E2B" w:rsidRPr="00F000C3">
        <w:rPr>
          <w:rFonts w:ascii="Times New Roman" w:eastAsia="SimHei" w:hAnsi="Times New Roman" w:hint="eastAsia"/>
          <w:bCs/>
          <w:sz w:val="24"/>
          <w:szCs w:val="24"/>
        </w:rPr>
        <w:t xml:space="preserve">can be </w:t>
      </w:r>
      <w:r w:rsidR="00E40E2B" w:rsidRPr="00F000C3">
        <w:rPr>
          <w:rFonts w:ascii="Times New Roman" w:eastAsia="SimHei" w:hAnsi="Times New Roman"/>
          <w:bCs/>
          <w:sz w:val="24"/>
          <w:szCs w:val="24"/>
        </w:rPr>
        <w:t>calculated as, respectively,</w:t>
      </w:r>
    </w:p>
    <w:p w14:paraId="1FE9988A" w14:textId="17A9DF95" w:rsidR="00821C81" w:rsidRPr="00F000C3" w:rsidRDefault="00821C81" w:rsidP="00821C81">
      <w:pPr>
        <w:pStyle w:val="MTDisplayEquation"/>
      </w:pPr>
      <w:r w:rsidRPr="00F000C3">
        <w:tab/>
      </w:r>
      <w:r w:rsidR="007A358E" w:rsidRPr="00F000C3">
        <w:rPr>
          <w:position w:val="-32"/>
        </w:rPr>
        <w:object w:dxaOrig="4459" w:dyaOrig="800" w14:anchorId="256E1BFE">
          <v:shape id="_x0000_i1121" type="#_x0000_t75" style="width:225pt;height:41.25pt" o:ole="">
            <v:imagedata r:id="rId200" o:title=""/>
          </v:shape>
          <o:OLEObject Type="Embed" ProgID="Equation.DSMT4" ShapeID="_x0000_i1121" DrawAspect="Content" ObjectID="_1676874997" r:id="rId201"/>
        </w:object>
      </w:r>
      <w:r w:rsidRPr="00F000C3">
        <w:t xml:space="preserve"> </w:t>
      </w:r>
      <w:r w:rsidRPr="00F000C3">
        <w:tab/>
      </w:r>
      <w:r w:rsidRPr="00F000C3">
        <w:fldChar w:fldCharType="begin"/>
      </w:r>
      <w:r w:rsidRPr="00F000C3">
        <w:instrText xml:space="preserve"> MACROBUTTON MTPlaceRef \* MERGEFORMAT </w:instrText>
      </w:r>
      <w:r w:rsidR="00085F5F" w:rsidRPr="00F000C3">
        <w:fldChar w:fldCharType="begin"/>
      </w:r>
      <w:r w:rsidR="00085F5F" w:rsidRPr="00F000C3">
        <w:instrText xml:space="preserve"> SEQ MTEqn \h \* MERGEFORMAT </w:instrText>
      </w:r>
      <w:r w:rsidR="00085F5F" w:rsidRPr="00F000C3">
        <w:fldChar w:fldCharType="end"/>
      </w:r>
      <w:r w:rsidRPr="00F000C3">
        <w:instrText>(</w:instrText>
      </w:r>
      <w:r w:rsidR="00202D4B" w:rsidRPr="00F000C3">
        <w:rPr>
          <w:noProof/>
        </w:rPr>
        <w:fldChar w:fldCharType="begin"/>
      </w:r>
      <w:r w:rsidR="00202D4B" w:rsidRPr="00F000C3">
        <w:rPr>
          <w:noProof/>
        </w:rPr>
        <w:instrText xml:space="preserve"> SEQ MTEqn \c \* Arabic \* MERGEFORMAT </w:instrText>
      </w:r>
      <w:r w:rsidR="00202D4B" w:rsidRPr="00F000C3">
        <w:rPr>
          <w:noProof/>
        </w:rPr>
        <w:fldChar w:fldCharType="separate"/>
      </w:r>
      <w:r w:rsidR="00ED0966" w:rsidRPr="00F000C3">
        <w:rPr>
          <w:noProof/>
        </w:rPr>
        <w:instrText>30</w:instrText>
      </w:r>
      <w:r w:rsidR="00202D4B" w:rsidRPr="00F000C3">
        <w:rPr>
          <w:noProof/>
        </w:rPr>
        <w:fldChar w:fldCharType="end"/>
      </w:r>
      <w:r w:rsidRPr="00F000C3">
        <w:instrText>)</w:instrText>
      </w:r>
      <w:r w:rsidRPr="00F000C3">
        <w:fldChar w:fldCharType="end"/>
      </w:r>
    </w:p>
    <w:p w14:paraId="5F8DB9D3" w14:textId="6AF30FD9" w:rsidR="00821C81" w:rsidRPr="00F000C3" w:rsidRDefault="00821C81" w:rsidP="00821C81">
      <w:pPr>
        <w:pStyle w:val="MTDisplayEquation"/>
      </w:pPr>
      <w:r w:rsidRPr="00F000C3">
        <w:tab/>
      </w:r>
      <w:r w:rsidR="007A358E" w:rsidRPr="00F000C3">
        <w:rPr>
          <w:position w:val="-68"/>
        </w:rPr>
        <w:object w:dxaOrig="6900" w:dyaOrig="1480" w14:anchorId="0C349E71">
          <v:shape id="_x0000_i1122" type="#_x0000_t75" style="width:345pt;height:72.75pt" o:ole="">
            <v:imagedata r:id="rId202" o:title=""/>
          </v:shape>
          <o:OLEObject Type="Embed" ProgID="Equation.DSMT4" ShapeID="_x0000_i1122" DrawAspect="Content" ObjectID="_1676874998" r:id="rId203"/>
        </w:object>
      </w:r>
      <w:r w:rsidRPr="00F000C3">
        <w:t xml:space="preserve"> </w:t>
      </w:r>
      <w:r w:rsidRPr="00F000C3">
        <w:tab/>
      </w:r>
      <w:r w:rsidRPr="00F000C3">
        <w:fldChar w:fldCharType="begin"/>
      </w:r>
      <w:r w:rsidRPr="00F000C3">
        <w:instrText xml:space="preserve"> MACROBUTTON MTPlaceRef \* MERGEFORMAT </w:instrText>
      </w:r>
      <w:r w:rsidR="00085F5F" w:rsidRPr="00F000C3">
        <w:fldChar w:fldCharType="begin"/>
      </w:r>
      <w:r w:rsidR="00085F5F" w:rsidRPr="00F000C3">
        <w:instrText xml:space="preserve"> SEQ MTEqn \h \* MERGEFORMAT </w:instrText>
      </w:r>
      <w:r w:rsidR="00085F5F" w:rsidRPr="00F000C3">
        <w:fldChar w:fldCharType="end"/>
      </w:r>
      <w:r w:rsidRPr="00F000C3">
        <w:instrText>(</w:instrText>
      </w:r>
      <w:r w:rsidR="00202D4B" w:rsidRPr="00F000C3">
        <w:rPr>
          <w:noProof/>
        </w:rPr>
        <w:fldChar w:fldCharType="begin"/>
      </w:r>
      <w:r w:rsidR="00202D4B" w:rsidRPr="00F000C3">
        <w:rPr>
          <w:noProof/>
        </w:rPr>
        <w:instrText xml:space="preserve"> SEQ MTEqn \c \* Arabic \* MERGEFORMAT </w:instrText>
      </w:r>
      <w:r w:rsidR="00202D4B" w:rsidRPr="00F000C3">
        <w:rPr>
          <w:noProof/>
        </w:rPr>
        <w:fldChar w:fldCharType="separate"/>
      </w:r>
      <w:r w:rsidR="00ED0966" w:rsidRPr="00F000C3">
        <w:rPr>
          <w:noProof/>
        </w:rPr>
        <w:instrText>31</w:instrText>
      </w:r>
      <w:r w:rsidR="00202D4B" w:rsidRPr="00F000C3">
        <w:rPr>
          <w:noProof/>
        </w:rPr>
        <w:fldChar w:fldCharType="end"/>
      </w:r>
      <w:r w:rsidRPr="00F000C3">
        <w:instrText>)</w:instrText>
      </w:r>
      <w:r w:rsidRPr="00F000C3">
        <w:fldChar w:fldCharType="end"/>
      </w:r>
    </w:p>
    <w:p w14:paraId="48143158" w14:textId="44F8F4E3" w:rsidR="00931846" w:rsidRPr="00F000C3" w:rsidRDefault="00931846" w:rsidP="00931846">
      <w:pPr>
        <w:pStyle w:val="MTDisplayEquation"/>
      </w:pPr>
      <w:r w:rsidRPr="00F000C3">
        <w:tab/>
      </w:r>
      <w:r w:rsidR="00E957D0" w:rsidRPr="00F000C3">
        <w:rPr>
          <w:position w:val="-104"/>
        </w:rPr>
        <w:object w:dxaOrig="7960" w:dyaOrig="2200" w14:anchorId="59AF0D3F">
          <v:shape id="_x0000_i1123" type="#_x0000_t75" style="width:396.75pt;height:110.25pt" o:ole="">
            <v:imagedata r:id="rId204" o:title=""/>
          </v:shape>
          <o:OLEObject Type="Embed" ProgID="Equation.DSMT4" ShapeID="_x0000_i1123" DrawAspect="Content" ObjectID="_1676874999" r:id="rId205"/>
        </w:object>
      </w:r>
      <w:r w:rsidRPr="00F000C3">
        <w:t xml:space="preserve"> </w:t>
      </w:r>
      <w:r w:rsidRPr="00F000C3">
        <w:tab/>
      </w:r>
      <w:r w:rsidRPr="00F000C3">
        <w:fldChar w:fldCharType="begin"/>
      </w:r>
      <w:r w:rsidRPr="00F000C3">
        <w:instrText xml:space="preserve"> MACROBUTTON MTPlaceRef \* MERGEFORMAT </w:instrText>
      </w:r>
      <w:r w:rsidR="00085F5F" w:rsidRPr="00F000C3">
        <w:fldChar w:fldCharType="begin"/>
      </w:r>
      <w:r w:rsidR="00085F5F" w:rsidRPr="00F000C3">
        <w:instrText xml:space="preserve"> SEQ MTEqn \h \* MERGEFORMAT </w:instrText>
      </w:r>
      <w:r w:rsidR="00085F5F" w:rsidRPr="00F000C3">
        <w:fldChar w:fldCharType="end"/>
      </w:r>
      <w:r w:rsidRPr="00F000C3">
        <w:instrText>(</w:instrText>
      </w:r>
      <w:r w:rsidR="00202D4B" w:rsidRPr="00F000C3">
        <w:rPr>
          <w:noProof/>
        </w:rPr>
        <w:fldChar w:fldCharType="begin"/>
      </w:r>
      <w:r w:rsidR="00202D4B" w:rsidRPr="00F000C3">
        <w:rPr>
          <w:noProof/>
        </w:rPr>
        <w:instrText xml:space="preserve"> SEQ MTEqn \c \* Arabic \* MERGEFORMAT </w:instrText>
      </w:r>
      <w:r w:rsidR="00202D4B" w:rsidRPr="00F000C3">
        <w:rPr>
          <w:noProof/>
        </w:rPr>
        <w:fldChar w:fldCharType="separate"/>
      </w:r>
      <w:r w:rsidR="00ED0966" w:rsidRPr="00F000C3">
        <w:rPr>
          <w:noProof/>
        </w:rPr>
        <w:instrText>32</w:instrText>
      </w:r>
      <w:r w:rsidR="00202D4B" w:rsidRPr="00F000C3">
        <w:rPr>
          <w:noProof/>
        </w:rPr>
        <w:fldChar w:fldCharType="end"/>
      </w:r>
      <w:r w:rsidRPr="00F000C3">
        <w:instrText>)</w:instrText>
      </w:r>
      <w:r w:rsidRPr="00F000C3">
        <w:fldChar w:fldCharType="end"/>
      </w:r>
    </w:p>
    <w:p w14:paraId="7273C056" w14:textId="6E8ACC97" w:rsidR="0005768A" w:rsidRPr="00F000C3" w:rsidRDefault="0005768A" w:rsidP="00847E42">
      <w:pPr>
        <w:spacing w:line="360" w:lineRule="auto"/>
      </w:pPr>
      <w:r w:rsidRPr="00F000C3">
        <w:rPr>
          <w:rFonts w:ascii="Times New Roman" w:eastAsia="SimHei" w:hAnsi="Times New Roman"/>
          <w:bCs/>
          <w:sz w:val="24"/>
          <w:szCs w:val="24"/>
        </w:rPr>
        <w:t>Thus, the total energy of the buckled tri-layer structure is given as,</w:t>
      </w:r>
    </w:p>
    <w:p w14:paraId="5F663BB9" w14:textId="075DD738" w:rsidR="00931846" w:rsidRPr="00F000C3" w:rsidRDefault="00931846" w:rsidP="00847E42">
      <w:pPr>
        <w:pStyle w:val="MTDisplayEquation"/>
        <w:ind w:firstLineChars="0" w:firstLine="0"/>
      </w:pPr>
      <w:r w:rsidRPr="00F000C3">
        <w:tab/>
      </w:r>
      <w:r w:rsidR="00847E42" w:rsidRPr="00F000C3">
        <w:rPr>
          <w:position w:val="-84"/>
        </w:rPr>
        <w:object w:dxaOrig="8540" w:dyaOrig="1800" w14:anchorId="2B9C0C92">
          <v:shape id="_x0000_i1124" type="#_x0000_t75" style="width:426.75pt;height:89.25pt" o:ole="">
            <v:imagedata r:id="rId206" o:title=""/>
          </v:shape>
          <o:OLEObject Type="Embed" ProgID="Equation.DSMT4" ShapeID="_x0000_i1124" DrawAspect="Content" ObjectID="_1676875000" r:id="rId207"/>
        </w:object>
      </w:r>
      <w:r w:rsidRPr="00F000C3">
        <w:t xml:space="preserve"> </w:t>
      </w:r>
      <w:r w:rsidRPr="00F000C3">
        <w:tab/>
      </w:r>
      <w:r w:rsidRPr="00F000C3">
        <w:fldChar w:fldCharType="begin"/>
      </w:r>
      <w:r w:rsidRPr="00F000C3">
        <w:instrText xml:space="preserve"> MACROBUTTON MTPlaceRef \* MERGEFORMAT </w:instrText>
      </w:r>
      <w:r w:rsidR="00085F5F" w:rsidRPr="00F000C3">
        <w:fldChar w:fldCharType="begin"/>
      </w:r>
      <w:r w:rsidR="00085F5F" w:rsidRPr="00F000C3">
        <w:instrText xml:space="preserve"> SEQ MTEqn \h \* MERGEFORMAT </w:instrText>
      </w:r>
      <w:r w:rsidR="00085F5F" w:rsidRPr="00F000C3">
        <w:fldChar w:fldCharType="end"/>
      </w:r>
      <w:bookmarkStart w:id="16" w:name="ZEqnNum795760"/>
      <w:r w:rsidRPr="00F000C3">
        <w:instrText>(</w:instrText>
      </w:r>
      <w:r w:rsidR="00202D4B" w:rsidRPr="00F000C3">
        <w:rPr>
          <w:noProof/>
        </w:rPr>
        <w:fldChar w:fldCharType="begin"/>
      </w:r>
      <w:r w:rsidR="00202D4B" w:rsidRPr="00F000C3">
        <w:rPr>
          <w:noProof/>
        </w:rPr>
        <w:instrText xml:space="preserve"> SEQ MTEqn \c \* Arabic \* MERGEFORMAT </w:instrText>
      </w:r>
      <w:r w:rsidR="00202D4B" w:rsidRPr="00F000C3">
        <w:rPr>
          <w:noProof/>
        </w:rPr>
        <w:fldChar w:fldCharType="separate"/>
      </w:r>
      <w:r w:rsidR="00ED0966" w:rsidRPr="00F000C3">
        <w:rPr>
          <w:noProof/>
        </w:rPr>
        <w:instrText>33</w:instrText>
      </w:r>
      <w:r w:rsidR="00202D4B" w:rsidRPr="00F000C3">
        <w:rPr>
          <w:noProof/>
        </w:rPr>
        <w:fldChar w:fldCharType="end"/>
      </w:r>
      <w:r w:rsidRPr="00F000C3">
        <w:instrText>)</w:instrText>
      </w:r>
      <w:bookmarkEnd w:id="16"/>
      <w:r w:rsidRPr="00F000C3">
        <w:fldChar w:fldCharType="end"/>
      </w:r>
    </w:p>
    <w:p w14:paraId="700E1C32" w14:textId="77777777" w:rsidR="00931846" w:rsidRPr="00F000C3" w:rsidRDefault="00931846" w:rsidP="00931846">
      <w:pPr>
        <w:rPr>
          <w:rFonts w:ascii="Times New Roman" w:eastAsia="SimHei" w:hAnsi="Times New Roman"/>
          <w:bCs/>
          <w:sz w:val="24"/>
          <w:szCs w:val="24"/>
        </w:rPr>
      </w:pPr>
      <w:r w:rsidRPr="00F000C3">
        <w:rPr>
          <w:rFonts w:ascii="Times New Roman" w:eastAsia="SimHei" w:hAnsi="Times New Roman"/>
          <w:bCs/>
          <w:sz w:val="24"/>
          <w:szCs w:val="24"/>
        </w:rPr>
        <w:t xml:space="preserve">where </w:t>
      </w:r>
    </w:p>
    <w:p w14:paraId="685C8AE5" w14:textId="77777777" w:rsidR="00931846" w:rsidRPr="00F000C3" w:rsidRDefault="00CF5CDE" w:rsidP="00931846">
      <w:pPr>
        <w:jc w:val="center"/>
        <w:rPr>
          <w:rFonts w:ascii="Times New Roman" w:eastAsia="SimHei" w:hAnsi="Times New Roman"/>
          <w:bCs/>
          <w:position w:val="-72"/>
          <w:sz w:val="24"/>
          <w:szCs w:val="24"/>
        </w:rPr>
      </w:pPr>
      <w:r w:rsidRPr="00F000C3">
        <w:rPr>
          <w:rFonts w:ascii="Times New Roman" w:eastAsia="SimHei" w:hAnsi="Times New Roman"/>
          <w:bCs/>
          <w:position w:val="-72"/>
          <w:sz w:val="24"/>
          <w:szCs w:val="24"/>
        </w:rPr>
        <w:object w:dxaOrig="7020" w:dyaOrig="1560" w14:anchorId="1C9AF8FC">
          <v:shape id="_x0000_i1125" type="#_x0000_t75" style="width:352.5pt;height:77.25pt" o:ole="">
            <v:imagedata r:id="rId208" o:title=""/>
          </v:shape>
          <o:OLEObject Type="Embed" ProgID="Equation.DSMT4" ShapeID="_x0000_i1125" DrawAspect="Content" ObjectID="_1676875001" r:id="rId209"/>
        </w:object>
      </w:r>
    </w:p>
    <w:p w14:paraId="2C36D31E" w14:textId="3823396D" w:rsidR="00385963" w:rsidRPr="00F000C3" w:rsidRDefault="009053C9" w:rsidP="0005768A">
      <w:pPr>
        <w:spacing w:line="360" w:lineRule="auto"/>
        <w:ind w:firstLineChars="177" w:firstLine="425"/>
        <w:rPr>
          <w:rFonts w:ascii="Times New Roman" w:eastAsia="SimHei" w:hAnsi="Times New Roman"/>
          <w:bCs/>
          <w:sz w:val="24"/>
          <w:szCs w:val="24"/>
        </w:rPr>
      </w:pPr>
      <w:r w:rsidRPr="00F000C3">
        <w:rPr>
          <w:rFonts w:ascii="Times New Roman" w:eastAsia="SimHei" w:hAnsi="Times New Roman" w:hint="eastAsia"/>
          <w:bCs/>
          <w:sz w:val="24"/>
          <w:szCs w:val="24"/>
        </w:rPr>
        <w:t>From</w:t>
      </w:r>
      <w:r w:rsidR="00383959" w:rsidRPr="00F000C3">
        <w:rPr>
          <w:rFonts w:ascii="Times New Roman" w:eastAsia="SimHei" w:hAnsi="Times New Roman"/>
          <w:bCs/>
          <w:sz w:val="24"/>
          <w:szCs w:val="24"/>
        </w:rPr>
        <w:t xml:space="preserve"> Eq. </w:t>
      </w:r>
      <w:r w:rsidRPr="00F000C3">
        <w:rPr>
          <w:rFonts w:ascii="Times New Roman" w:eastAsia="SimHei" w:hAnsi="Times New Roman"/>
          <w:bCs/>
          <w:sz w:val="24"/>
          <w:szCs w:val="24"/>
        </w:rPr>
        <w:fldChar w:fldCharType="begin"/>
      </w:r>
      <w:r w:rsidRPr="00F000C3">
        <w:rPr>
          <w:rFonts w:ascii="Times New Roman" w:eastAsia="SimHei" w:hAnsi="Times New Roman"/>
          <w:bCs/>
          <w:sz w:val="24"/>
          <w:szCs w:val="24"/>
        </w:rPr>
        <w:instrText xml:space="preserve"> GOTOBUTTON ZEqnNum795760  \* MERGEFORMAT </w:instrText>
      </w:r>
      <w:r w:rsidRPr="00F000C3">
        <w:rPr>
          <w:rFonts w:ascii="Times New Roman" w:eastAsia="SimHei" w:hAnsi="Times New Roman"/>
          <w:bCs/>
          <w:sz w:val="24"/>
          <w:szCs w:val="24"/>
        </w:rPr>
        <w:fldChar w:fldCharType="begin"/>
      </w:r>
      <w:r w:rsidRPr="00F000C3">
        <w:rPr>
          <w:rFonts w:ascii="Times New Roman" w:eastAsia="SimHei" w:hAnsi="Times New Roman"/>
          <w:bCs/>
          <w:sz w:val="24"/>
          <w:szCs w:val="24"/>
        </w:rPr>
        <w:instrText xml:space="preserve"> REF ZEqnNum795760 \* Charformat \! \* MERGEFORMAT </w:instrText>
      </w:r>
      <w:r w:rsidRPr="00F000C3">
        <w:rPr>
          <w:rFonts w:ascii="Times New Roman" w:eastAsia="SimHei" w:hAnsi="Times New Roman"/>
          <w:bCs/>
          <w:sz w:val="24"/>
          <w:szCs w:val="24"/>
        </w:rPr>
        <w:fldChar w:fldCharType="separate"/>
      </w:r>
      <w:r w:rsidR="00ED0966" w:rsidRPr="00F000C3">
        <w:rPr>
          <w:rFonts w:ascii="Times New Roman" w:eastAsia="SimHei" w:hAnsi="Times New Roman"/>
          <w:bCs/>
          <w:sz w:val="24"/>
          <w:szCs w:val="24"/>
        </w:rPr>
        <w:instrText>(33)</w:instrText>
      </w:r>
      <w:r w:rsidRPr="00F000C3">
        <w:rPr>
          <w:rFonts w:ascii="Times New Roman" w:eastAsia="SimHei" w:hAnsi="Times New Roman"/>
          <w:bCs/>
          <w:sz w:val="24"/>
          <w:szCs w:val="24"/>
        </w:rPr>
        <w:fldChar w:fldCharType="end"/>
      </w:r>
      <w:r w:rsidRPr="00F000C3">
        <w:rPr>
          <w:rFonts w:ascii="Times New Roman" w:eastAsia="SimHei" w:hAnsi="Times New Roman"/>
          <w:bCs/>
          <w:sz w:val="24"/>
          <w:szCs w:val="24"/>
        </w:rPr>
        <w:fldChar w:fldCharType="end"/>
      </w:r>
      <w:r w:rsidRPr="00F000C3">
        <w:rPr>
          <w:rFonts w:ascii="Times New Roman" w:eastAsia="SimHei" w:hAnsi="Times New Roman"/>
          <w:bCs/>
          <w:sz w:val="24"/>
          <w:szCs w:val="24"/>
        </w:rPr>
        <w:t xml:space="preserve">, </w:t>
      </w:r>
      <w:r w:rsidR="001F7900" w:rsidRPr="00F000C3">
        <w:rPr>
          <w:rFonts w:ascii="Times New Roman" w:eastAsiaTheme="minorEastAsia" w:hAnsi="Times New Roman"/>
          <w:kern w:val="0"/>
          <w:sz w:val="24"/>
          <w:szCs w:val="24"/>
          <w:lang w:val="en-US"/>
        </w:rPr>
        <w:t>it is easy to see that</w:t>
      </w:r>
      <w:r w:rsidR="001F7900" w:rsidRPr="00F000C3">
        <w:rPr>
          <w:rFonts w:ascii="Times New Roman" w:eastAsia="SimHei" w:hAnsi="Times New Roman"/>
          <w:bCs/>
          <w:sz w:val="24"/>
          <w:szCs w:val="24"/>
        </w:rPr>
        <w:t xml:space="preserve"> w</w:t>
      </w:r>
      <w:r w:rsidR="0005768A" w:rsidRPr="00F000C3">
        <w:rPr>
          <w:rFonts w:ascii="Times New Roman" w:eastAsia="SimHei" w:hAnsi="Times New Roman" w:hint="eastAsia"/>
          <w:bCs/>
          <w:sz w:val="24"/>
          <w:szCs w:val="24"/>
        </w:rPr>
        <w:t xml:space="preserve">hen </w:t>
      </w:r>
      <w:r w:rsidR="009C3B9B" w:rsidRPr="00F000C3">
        <w:rPr>
          <w:rFonts w:ascii="Times New Roman" w:eastAsia="SimHei" w:hAnsi="Times New Roman"/>
          <w:bCs/>
          <w:position w:val="-10"/>
          <w:sz w:val="24"/>
          <w:szCs w:val="24"/>
        </w:rPr>
        <w:object w:dxaOrig="600" w:dyaOrig="320" w14:anchorId="3231F9F2">
          <v:shape id="_x0000_i1126" type="#_x0000_t75" style="width:29.25pt;height:16.5pt" o:ole="">
            <v:imagedata r:id="rId210" o:title=""/>
          </v:shape>
          <o:OLEObject Type="Embed" ProgID="Equation.DSMT4" ShapeID="_x0000_i1126" DrawAspect="Content" ObjectID="_1676875002" r:id="rId211"/>
        </w:object>
      </w:r>
      <w:r w:rsidRPr="00F000C3">
        <w:rPr>
          <w:rFonts w:ascii="Times New Roman" w:eastAsia="SimHei" w:hAnsi="Times New Roman"/>
          <w:bCs/>
          <w:sz w:val="24"/>
          <w:szCs w:val="24"/>
        </w:rPr>
        <w:t xml:space="preserve">, the total energy </w:t>
      </w:r>
      <w:r w:rsidR="00627B3B" w:rsidRPr="00F000C3">
        <w:rPr>
          <w:rFonts w:ascii="Times New Roman" w:eastAsia="SimHei" w:hAnsi="Times New Roman"/>
          <w:bCs/>
          <w:sz w:val="24"/>
          <w:szCs w:val="24"/>
        </w:rPr>
        <w:t xml:space="preserve">becomes minimal </w:t>
      </w:r>
      <w:r w:rsidRPr="00F000C3">
        <w:rPr>
          <w:rFonts w:ascii="Times New Roman" w:eastAsia="SimHei" w:hAnsi="Times New Roman"/>
          <w:bCs/>
          <w:sz w:val="24"/>
          <w:szCs w:val="24"/>
        </w:rPr>
        <w:t xml:space="preserve">at </w:t>
      </w:r>
      <w:r w:rsidRPr="00F000C3">
        <w:rPr>
          <w:rFonts w:ascii="Times New Roman" w:eastAsia="SimHei" w:hAnsi="Times New Roman"/>
          <w:bCs/>
          <w:position w:val="-6"/>
          <w:sz w:val="24"/>
          <w:szCs w:val="24"/>
        </w:rPr>
        <w:object w:dxaOrig="600" w:dyaOrig="279" w14:anchorId="424E98D3">
          <v:shape id="_x0000_i1127" type="#_x0000_t75" style="width:29.25pt;height:15pt" o:ole="">
            <v:imagedata r:id="rId212" o:title=""/>
          </v:shape>
          <o:OLEObject Type="Embed" ProgID="Equation.DSMT4" ShapeID="_x0000_i1127" DrawAspect="Content" ObjectID="_1676875003" r:id="rId213"/>
        </w:object>
      </w:r>
      <w:r w:rsidRPr="00F000C3">
        <w:rPr>
          <w:rFonts w:ascii="Times New Roman" w:eastAsia="SimHei" w:hAnsi="Times New Roman"/>
          <w:bCs/>
          <w:sz w:val="24"/>
          <w:szCs w:val="24"/>
        </w:rPr>
        <w:t>,</w:t>
      </w:r>
      <w:r w:rsidR="0050162D" w:rsidRPr="00F000C3">
        <w:rPr>
          <w:rFonts w:ascii="Times New Roman" w:eastAsia="SimHei" w:hAnsi="Times New Roman"/>
          <w:bCs/>
          <w:sz w:val="24"/>
          <w:szCs w:val="24"/>
        </w:rPr>
        <w:t xml:space="preserve"> </w:t>
      </w:r>
      <w:r w:rsidR="00385963" w:rsidRPr="00F000C3">
        <w:rPr>
          <w:rFonts w:ascii="Times New Roman" w:eastAsia="SimHei" w:hAnsi="Times New Roman" w:hint="eastAsia"/>
          <w:bCs/>
          <w:sz w:val="24"/>
          <w:szCs w:val="24"/>
        </w:rPr>
        <w:t xml:space="preserve">implying that the stiff thin film </w:t>
      </w:r>
      <w:r w:rsidR="0046340E" w:rsidRPr="00F000C3">
        <w:rPr>
          <w:rFonts w:ascii="Times New Roman" w:eastAsia="SimHei" w:hAnsi="Times New Roman" w:hint="eastAsia"/>
          <w:bCs/>
          <w:sz w:val="24"/>
          <w:szCs w:val="24"/>
        </w:rPr>
        <w:t>does not buckle and remains flat</w:t>
      </w:r>
      <w:r w:rsidR="00627B3B" w:rsidRPr="00F000C3">
        <w:rPr>
          <w:rFonts w:ascii="Times New Roman" w:eastAsia="SimHei" w:hAnsi="Times New Roman"/>
          <w:bCs/>
          <w:sz w:val="24"/>
          <w:szCs w:val="24"/>
        </w:rPr>
        <w:t xml:space="preserve"> at this condition</w:t>
      </w:r>
      <w:r w:rsidR="0046340E" w:rsidRPr="00F000C3">
        <w:rPr>
          <w:rFonts w:ascii="Times New Roman" w:eastAsia="SimHei" w:hAnsi="Times New Roman" w:hint="eastAsia"/>
          <w:bCs/>
          <w:sz w:val="24"/>
          <w:szCs w:val="24"/>
        </w:rPr>
        <w:t xml:space="preserve">. When </w:t>
      </w:r>
      <w:r w:rsidR="0046340E" w:rsidRPr="00F000C3">
        <w:rPr>
          <w:rFonts w:ascii="Times New Roman" w:eastAsia="SimHei" w:hAnsi="Times New Roman"/>
          <w:bCs/>
          <w:sz w:val="24"/>
          <w:szCs w:val="24"/>
        </w:rPr>
        <w:t xml:space="preserve"> </w:t>
      </w:r>
      <w:r w:rsidR="009C3B9B" w:rsidRPr="00F000C3">
        <w:rPr>
          <w:rFonts w:ascii="Times New Roman" w:eastAsia="SimHei" w:hAnsi="Times New Roman"/>
          <w:bCs/>
          <w:position w:val="-10"/>
          <w:sz w:val="24"/>
          <w:szCs w:val="24"/>
        </w:rPr>
        <w:object w:dxaOrig="600" w:dyaOrig="320" w14:anchorId="47F23F9C">
          <v:shape id="_x0000_i1128" type="#_x0000_t75" style="width:29.25pt;height:16.5pt" o:ole="">
            <v:imagedata r:id="rId214" o:title=""/>
          </v:shape>
          <o:OLEObject Type="Embed" ProgID="Equation.DSMT4" ShapeID="_x0000_i1128" DrawAspect="Content" ObjectID="_1676875004" r:id="rId215"/>
        </w:object>
      </w:r>
      <w:r w:rsidR="0046340E" w:rsidRPr="00F000C3">
        <w:rPr>
          <w:rFonts w:ascii="Times New Roman" w:eastAsia="SimHei" w:hAnsi="Times New Roman"/>
          <w:bCs/>
          <w:sz w:val="24"/>
          <w:szCs w:val="24"/>
        </w:rPr>
        <w:t>,</w:t>
      </w:r>
      <w:r w:rsidR="0046340E" w:rsidRPr="00F000C3">
        <w:rPr>
          <w:rFonts w:ascii="Times New Roman" w:eastAsia="SimHei" w:hAnsi="Times New Roman" w:hint="eastAsia"/>
          <w:bCs/>
          <w:sz w:val="24"/>
          <w:szCs w:val="24"/>
        </w:rPr>
        <w:t xml:space="preserve"> </w:t>
      </w:r>
      <w:r w:rsidR="00627B3B" w:rsidRPr="00F000C3">
        <w:rPr>
          <w:rFonts w:ascii="Times New Roman" w:eastAsia="SimHei" w:hAnsi="Times New Roman"/>
          <w:bCs/>
          <w:sz w:val="24"/>
          <w:szCs w:val="24"/>
        </w:rPr>
        <w:t xml:space="preserve">on the other hand, </w:t>
      </w:r>
      <w:r w:rsidR="0046340E" w:rsidRPr="00F000C3">
        <w:rPr>
          <w:rFonts w:ascii="Times New Roman" w:eastAsia="SimHei" w:hAnsi="Times New Roman" w:hint="eastAsia"/>
          <w:bCs/>
          <w:sz w:val="24"/>
          <w:szCs w:val="24"/>
        </w:rPr>
        <w:t xml:space="preserve">the </w:t>
      </w:r>
      <w:r w:rsidR="00293DE3" w:rsidRPr="00F000C3">
        <w:rPr>
          <w:rFonts w:ascii="Times New Roman" w:eastAsia="SimHei" w:hAnsi="Times New Roman"/>
          <w:bCs/>
          <w:sz w:val="24"/>
          <w:szCs w:val="24"/>
        </w:rPr>
        <w:t xml:space="preserve"> tri-layer structure would</w:t>
      </w:r>
      <w:r w:rsidR="00627B3B" w:rsidRPr="00F000C3">
        <w:rPr>
          <w:rFonts w:ascii="Times New Roman" w:eastAsia="SimHei" w:hAnsi="Times New Roman"/>
          <w:bCs/>
          <w:sz w:val="24"/>
          <w:szCs w:val="24"/>
        </w:rPr>
        <w:t xml:space="preserve"> </w:t>
      </w:r>
      <w:r w:rsidR="00293DE3" w:rsidRPr="00F000C3">
        <w:rPr>
          <w:rFonts w:ascii="Times New Roman" w:eastAsia="SimHei" w:hAnsi="Times New Roman"/>
          <w:bCs/>
          <w:sz w:val="24"/>
          <w:szCs w:val="24"/>
        </w:rPr>
        <w:t xml:space="preserve">buckle </w:t>
      </w:r>
      <w:r w:rsidR="00924759" w:rsidRPr="00F000C3">
        <w:rPr>
          <w:rFonts w:ascii="Times New Roman" w:eastAsia="SimHei" w:hAnsi="Times New Roman" w:hint="eastAsia"/>
          <w:bCs/>
          <w:sz w:val="24"/>
          <w:szCs w:val="24"/>
        </w:rPr>
        <w:t>at</w:t>
      </w:r>
      <w:r w:rsidR="0005768A" w:rsidRPr="00F000C3">
        <w:rPr>
          <w:rFonts w:ascii="Times New Roman" w:eastAsia="SimHei" w:hAnsi="Times New Roman" w:hint="eastAsia"/>
          <w:bCs/>
          <w:sz w:val="24"/>
          <w:szCs w:val="24"/>
        </w:rPr>
        <w:t>,</w:t>
      </w:r>
    </w:p>
    <w:p w14:paraId="0B974343" w14:textId="4F84A890" w:rsidR="00903557" w:rsidRPr="00F000C3" w:rsidRDefault="00903557" w:rsidP="00903557">
      <w:pPr>
        <w:pStyle w:val="MTDisplayEquation"/>
      </w:pPr>
      <w:r w:rsidRPr="00F000C3">
        <w:tab/>
      </w:r>
      <w:r w:rsidR="009C3B9B" w:rsidRPr="00F000C3">
        <w:rPr>
          <w:position w:val="-32"/>
        </w:rPr>
        <w:object w:dxaOrig="2140" w:dyaOrig="800" w14:anchorId="0B080912">
          <v:shape id="_x0000_i1129" type="#_x0000_t75" style="width:105pt;height:40.5pt" o:ole="">
            <v:imagedata r:id="rId216" o:title=""/>
          </v:shape>
          <o:OLEObject Type="Embed" ProgID="Equation.DSMT4" ShapeID="_x0000_i1129" DrawAspect="Content" ObjectID="_1676875005" r:id="rId217"/>
        </w:object>
      </w:r>
      <w:r w:rsidRPr="00F000C3">
        <w:t xml:space="preserve"> </w:t>
      </w:r>
      <w:r w:rsidRPr="00F000C3">
        <w:tab/>
      </w:r>
      <w:r w:rsidRPr="00F000C3">
        <w:fldChar w:fldCharType="begin"/>
      </w:r>
      <w:r w:rsidRPr="00F000C3">
        <w:instrText xml:space="preserve"> MACROBUTTON MTPlaceRef \* MERGEFORMAT </w:instrText>
      </w:r>
      <w:r w:rsidR="00085F5F" w:rsidRPr="00F000C3">
        <w:fldChar w:fldCharType="begin"/>
      </w:r>
      <w:r w:rsidR="00085F5F" w:rsidRPr="00F000C3">
        <w:instrText xml:space="preserve"> SEQ MTEqn \h \* MERGEFORMAT </w:instrText>
      </w:r>
      <w:r w:rsidR="00085F5F" w:rsidRPr="00F000C3">
        <w:fldChar w:fldCharType="end"/>
      </w:r>
      <w:bookmarkStart w:id="17" w:name="ZEqnNum354385"/>
      <w:r w:rsidRPr="00F000C3">
        <w:instrText>(</w:instrText>
      </w:r>
      <w:r w:rsidR="00202D4B" w:rsidRPr="00F000C3">
        <w:rPr>
          <w:noProof/>
        </w:rPr>
        <w:fldChar w:fldCharType="begin"/>
      </w:r>
      <w:r w:rsidR="00202D4B" w:rsidRPr="00F000C3">
        <w:rPr>
          <w:noProof/>
        </w:rPr>
        <w:instrText xml:space="preserve"> SEQ MTEqn \c \* Arabic \* MERGEFORMAT </w:instrText>
      </w:r>
      <w:r w:rsidR="00202D4B" w:rsidRPr="00F000C3">
        <w:rPr>
          <w:noProof/>
        </w:rPr>
        <w:fldChar w:fldCharType="separate"/>
      </w:r>
      <w:r w:rsidR="00ED0966" w:rsidRPr="00F000C3">
        <w:rPr>
          <w:noProof/>
        </w:rPr>
        <w:instrText>34</w:instrText>
      </w:r>
      <w:r w:rsidR="00202D4B" w:rsidRPr="00F000C3">
        <w:rPr>
          <w:noProof/>
        </w:rPr>
        <w:fldChar w:fldCharType="end"/>
      </w:r>
      <w:r w:rsidRPr="00F000C3">
        <w:instrText>)</w:instrText>
      </w:r>
      <w:bookmarkEnd w:id="17"/>
      <w:r w:rsidRPr="00F000C3">
        <w:fldChar w:fldCharType="end"/>
      </w:r>
    </w:p>
    <w:p w14:paraId="7891F99A" w14:textId="2F746285" w:rsidR="009053C9" w:rsidRPr="00F000C3" w:rsidRDefault="00903557" w:rsidP="00903557">
      <w:pPr>
        <w:rPr>
          <w:rFonts w:ascii="Times New Roman" w:eastAsia="SimHei" w:hAnsi="Times New Roman"/>
          <w:bCs/>
          <w:sz w:val="24"/>
          <w:szCs w:val="24"/>
        </w:rPr>
      </w:pPr>
      <w:r w:rsidRPr="00F000C3">
        <w:rPr>
          <w:rFonts w:ascii="Times New Roman" w:eastAsia="SimHei" w:hAnsi="Times New Roman"/>
          <w:bCs/>
          <w:sz w:val="24"/>
          <w:szCs w:val="24"/>
        </w:rPr>
        <w:t>where</w:t>
      </w:r>
    </w:p>
    <w:p w14:paraId="5E89BDA9" w14:textId="1EBFDB8E" w:rsidR="00490AC9" w:rsidRPr="00F000C3" w:rsidRDefault="00D24DCD" w:rsidP="00903557">
      <w:pPr>
        <w:spacing w:line="360" w:lineRule="auto"/>
        <w:ind w:firstLineChars="177" w:firstLine="425"/>
        <w:jc w:val="center"/>
        <w:rPr>
          <w:rFonts w:ascii="Times New Roman" w:eastAsia="SimHei" w:hAnsi="Times New Roman"/>
          <w:bCs/>
          <w:sz w:val="24"/>
          <w:szCs w:val="24"/>
        </w:rPr>
      </w:pPr>
      <w:r w:rsidRPr="00F000C3">
        <w:rPr>
          <w:rFonts w:ascii="Times New Roman" w:eastAsia="SimHei" w:hAnsi="Times New Roman"/>
          <w:bCs/>
          <w:position w:val="-30"/>
          <w:sz w:val="24"/>
          <w:szCs w:val="24"/>
        </w:rPr>
        <w:object w:dxaOrig="4180" w:dyaOrig="760" w14:anchorId="4156A38A">
          <v:shape id="_x0000_i1130" type="#_x0000_t75" style="width:209.25pt;height:39pt" o:ole="">
            <v:imagedata r:id="rId218" o:title=""/>
          </v:shape>
          <o:OLEObject Type="Embed" ProgID="Equation.DSMT4" ShapeID="_x0000_i1130" DrawAspect="Content" ObjectID="_1676875006" r:id="rId219"/>
        </w:object>
      </w:r>
    </w:p>
    <w:p w14:paraId="341407EC" w14:textId="43435D45" w:rsidR="0005768A" w:rsidRPr="00F000C3" w:rsidRDefault="0005768A" w:rsidP="0005768A">
      <w:pPr>
        <w:spacing w:line="360" w:lineRule="auto"/>
        <w:ind w:firstLineChars="200" w:firstLine="480"/>
        <w:rPr>
          <w:rFonts w:ascii="Times New Roman" w:eastAsia="SimHei" w:hAnsi="Times New Roman"/>
          <w:bCs/>
          <w:sz w:val="24"/>
          <w:szCs w:val="24"/>
        </w:rPr>
      </w:pPr>
      <w:r w:rsidRPr="00F000C3">
        <w:rPr>
          <w:rFonts w:ascii="Times New Roman" w:eastAsia="SimHei" w:hAnsi="Times New Roman" w:hint="eastAsia"/>
          <w:bCs/>
          <w:sz w:val="24"/>
          <w:szCs w:val="24"/>
        </w:rPr>
        <w:t>Submitting Eq.</w:t>
      </w:r>
      <w:r w:rsidR="00C77A64" w:rsidRPr="00F000C3">
        <w:rPr>
          <w:rFonts w:ascii="Times New Roman" w:eastAsia="SimHei" w:hAnsi="Times New Roman"/>
          <w:bCs/>
          <w:sz w:val="24"/>
          <w:szCs w:val="24"/>
        </w:rPr>
        <w:t xml:space="preserve"> </w:t>
      </w:r>
      <w:r w:rsidR="00C77A64" w:rsidRPr="00F000C3">
        <w:rPr>
          <w:rFonts w:ascii="Times New Roman" w:eastAsia="SimHei" w:hAnsi="Times New Roman"/>
          <w:bCs/>
          <w:sz w:val="24"/>
          <w:szCs w:val="24"/>
        </w:rPr>
        <w:fldChar w:fldCharType="begin"/>
      </w:r>
      <w:r w:rsidR="00C77A64" w:rsidRPr="00F000C3">
        <w:rPr>
          <w:rFonts w:ascii="Times New Roman" w:eastAsia="SimHei" w:hAnsi="Times New Roman"/>
          <w:bCs/>
          <w:sz w:val="24"/>
          <w:szCs w:val="24"/>
        </w:rPr>
        <w:instrText xml:space="preserve"> </w:instrText>
      </w:r>
      <w:r w:rsidR="00C77A64" w:rsidRPr="00F000C3">
        <w:rPr>
          <w:rFonts w:ascii="Times New Roman" w:eastAsia="SimHei" w:hAnsi="Times New Roman" w:hint="eastAsia"/>
          <w:bCs/>
          <w:sz w:val="24"/>
          <w:szCs w:val="24"/>
        </w:rPr>
        <w:instrText>GOTOBUTTON ZEqnNum354385  \* MERGEFORMAT</w:instrText>
      </w:r>
      <w:r w:rsidR="00C77A64" w:rsidRPr="00F000C3">
        <w:rPr>
          <w:rFonts w:ascii="Times New Roman" w:eastAsia="SimHei" w:hAnsi="Times New Roman"/>
          <w:bCs/>
          <w:sz w:val="24"/>
          <w:szCs w:val="24"/>
        </w:rPr>
        <w:instrText xml:space="preserve"> </w:instrText>
      </w:r>
      <w:r w:rsidR="00C77A64" w:rsidRPr="00F000C3">
        <w:rPr>
          <w:rFonts w:ascii="Times New Roman" w:eastAsia="SimHei" w:hAnsi="Times New Roman"/>
          <w:bCs/>
          <w:sz w:val="24"/>
          <w:szCs w:val="24"/>
        </w:rPr>
        <w:fldChar w:fldCharType="begin"/>
      </w:r>
      <w:r w:rsidR="00C77A64" w:rsidRPr="00F000C3">
        <w:rPr>
          <w:rFonts w:ascii="Times New Roman" w:eastAsia="SimHei" w:hAnsi="Times New Roman"/>
          <w:bCs/>
          <w:sz w:val="24"/>
          <w:szCs w:val="24"/>
        </w:rPr>
        <w:instrText xml:space="preserve"> REF ZEqnNum354385 \* Charformat \! \* MERGEFORMAT </w:instrText>
      </w:r>
      <w:r w:rsidR="00C77A64" w:rsidRPr="00F000C3">
        <w:rPr>
          <w:rFonts w:ascii="Times New Roman" w:eastAsia="SimHei" w:hAnsi="Times New Roman"/>
          <w:bCs/>
          <w:sz w:val="24"/>
          <w:szCs w:val="24"/>
        </w:rPr>
        <w:fldChar w:fldCharType="separate"/>
      </w:r>
      <w:r w:rsidR="00ED0966" w:rsidRPr="00F000C3">
        <w:rPr>
          <w:rFonts w:ascii="Times New Roman" w:eastAsia="SimHei" w:hAnsi="Times New Roman"/>
          <w:bCs/>
          <w:sz w:val="24"/>
          <w:szCs w:val="24"/>
        </w:rPr>
        <w:instrText>(34)</w:instrText>
      </w:r>
      <w:r w:rsidR="00C77A64" w:rsidRPr="00F000C3">
        <w:rPr>
          <w:rFonts w:ascii="Times New Roman" w:eastAsia="SimHei" w:hAnsi="Times New Roman"/>
          <w:bCs/>
          <w:sz w:val="24"/>
          <w:szCs w:val="24"/>
        </w:rPr>
        <w:fldChar w:fldCharType="end"/>
      </w:r>
      <w:r w:rsidR="00C77A64" w:rsidRPr="00F000C3">
        <w:rPr>
          <w:rFonts w:ascii="Times New Roman" w:eastAsia="SimHei" w:hAnsi="Times New Roman"/>
          <w:bCs/>
          <w:sz w:val="24"/>
          <w:szCs w:val="24"/>
        </w:rPr>
        <w:fldChar w:fldCharType="end"/>
      </w:r>
      <w:r w:rsidR="00C77A64" w:rsidRPr="00F000C3">
        <w:rPr>
          <w:rFonts w:ascii="Times New Roman" w:eastAsia="SimHei" w:hAnsi="Times New Roman"/>
          <w:bCs/>
          <w:sz w:val="24"/>
          <w:szCs w:val="24"/>
        </w:rPr>
        <w:t xml:space="preserve"> </w:t>
      </w:r>
      <w:r w:rsidRPr="00F000C3">
        <w:rPr>
          <w:rFonts w:ascii="Times New Roman" w:eastAsia="SimHei" w:hAnsi="Times New Roman" w:hint="eastAsia"/>
          <w:bCs/>
          <w:sz w:val="24"/>
          <w:szCs w:val="24"/>
        </w:rPr>
        <w:t>into Eq.</w:t>
      </w:r>
      <w:r w:rsidR="00C77A64" w:rsidRPr="00F000C3">
        <w:rPr>
          <w:rFonts w:ascii="Times New Roman" w:eastAsia="SimHei" w:hAnsi="Times New Roman"/>
          <w:bCs/>
          <w:sz w:val="24"/>
          <w:szCs w:val="24"/>
        </w:rPr>
        <w:t xml:space="preserve"> </w:t>
      </w:r>
      <w:r w:rsidR="00C77A64" w:rsidRPr="00F000C3">
        <w:rPr>
          <w:rFonts w:ascii="Times New Roman" w:eastAsia="SimHei" w:hAnsi="Times New Roman"/>
          <w:bCs/>
          <w:sz w:val="24"/>
          <w:szCs w:val="24"/>
        </w:rPr>
        <w:fldChar w:fldCharType="begin"/>
      </w:r>
      <w:r w:rsidR="00C77A64" w:rsidRPr="00F000C3">
        <w:rPr>
          <w:rFonts w:ascii="Times New Roman" w:eastAsia="SimHei" w:hAnsi="Times New Roman"/>
          <w:bCs/>
          <w:sz w:val="24"/>
          <w:szCs w:val="24"/>
        </w:rPr>
        <w:instrText xml:space="preserve"> </w:instrText>
      </w:r>
      <w:r w:rsidR="00C77A64" w:rsidRPr="00F000C3">
        <w:rPr>
          <w:rFonts w:ascii="Times New Roman" w:eastAsia="SimHei" w:hAnsi="Times New Roman" w:hint="eastAsia"/>
          <w:bCs/>
          <w:sz w:val="24"/>
          <w:szCs w:val="24"/>
        </w:rPr>
        <w:instrText>GOTOBUTTON ZEqnNum795760  \* MERGEFORMAT</w:instrText>
      </w:r>
      <w:r w:rsidR="00C77A64" w:rsidRPr="00F000C3">
        <w:rPr>
          <w:rFonts w:ascii="Times New Roman" w:eastAsia="SimHei" w:hAnsi="Times New Roman"/>
          <w:bCs/>
          <w:sz w:val="24"/>
          <w:szCs w:val="24"/>
        </w:rPr>
        <w:instrText xml:space="preserve"> </w:instrText>
      </w:r>
      <w:r w:rsidR="00C77A64" w:rsidRPr="00F000C3">
        <w:rPr>
          <w:rFonts w:ascii="Times New Roman" w:eastAsia="SimHei" w:hAnsi="Times New Roman"/>
          <w:bCs/>
          <w:sz w:val="24"/>
          <w:szCs w:val="24"/>
        </w:rPr>
        <w:fldChar w:fldCharType="begin"/>
      </w:r>
      <w:r w:rsidR="00C77A64" w:rsidRPr="00F000C3">
        <w:rPr>
          <w:rFonts w:ascii="Times New Roman" w:eastAsia="SimHei" w:hAnsi="Times New Roman"/>
          <w:bCs/>
          <w:sz w:val="24"/>
          <w:szCs w:val="24"/>
        </w:rPr>
        <w:instrText xml:space="preserve"> REF ZEqnNum795760 \* Charformat \! \* MERGEFORMAT </w:instrText>
      </w:r>
      <w:r w:rsidR="00C77A64" w:rsidRPr="00F000C3">
        <w:rPr>
          <w:rFonts w:ascii="Times New Roman" w:eastAsia="SimHei" w:hAnsi="Times New Roman"/>
          <w:bCs/>
          <w:sz w:val="24"/>
          <w:szCs w:val="24"/>
        </w:rPr>
        <w:fldChar w:fldCharType="separate"/>
      </w:r>
      <w:r w:rsidR="00ED0966" w:rsidRPr="00F000C3">
        <w:rPr>
          <w:rFonts w:ascii="Times New Roman" w:eastAsia="SimHei" w:hAnsi="Times New Roman"/>
          <w:bCs/>
          <w:sz w:val="24"/>
          <w:szCs w:val="24"/>
        </w:rPr>
        <w:instrText>(33)</w:instrText>
      </w:r>
      <w:r w:rsidR="00C77A64" w:rsidRPr="00F000C3">
        <w:rPr>
          <w:rFonts w:ascii="Times New Roman" w:eastAsia="SimHei" w:hAnsi="Times New Roman"/>
          <w:bCs/>
          <w:sz w:val="24"/>
          <w:szCs w:val="24"/>
        </w:rPr>
        <w:fldChar w:fldCharType="end"/>
      </w:r>
      <w:r w:rsidR="00C77A64" w:rsidRPr="00F000C3">
        <w:rPr>
          <w:rFonts w:ascii="Times New Roman" w:eastAsia="SimHei" w:hAnsi="Times New Roman"/>
          <w:bCs/>
          <w:sz w:val="24"/>
          <w:szCs w:val="24"/>
        </w:rPr>
        <w:fldChar w:fldCharType="end"/>
      </w:r>
      <w:r w:rsidRPr="00F000C3">
        <w:rPr>
          <w:rFonts w:ascii="Times New Roman" w:eastAsia="SimHei" w:hAnsi="Times New Roman"/>
          <w:bCs/>
          <w:sz w:val="24"/>
          <w:szCs w:val="24"/>
        </w:rPr>
        <w:t xml:space="preserve">, the total energy </w:t>
      </w:r>
      <w:r w:rsidRPr="00F000C3">
        <w:rPr>
          <w:rFonts w:ascii="Times New Roman" w:eastAsia="SimHei" w:hAnsi="Times New Roman" w:hint="eastAsia"/>
          <w:bCs/>
          <w:sz w:val="24"/>
          <w:szCs w:val="24"/>
        </w:rPr>
        <w:t>could</w:t>
      </w:r>
      <w:r w:rsidRPr="00F000C3">
        <w:rPr>
          <w:rFonts w:ascii="Times New Roman" w:eastAsia="SimHei" w:hAnsi="Times New Roman"/>
          <w:bCs/>
          <w:sz w:val="24"/>
          <w:szCs w:val="24"/>
        </w:rPr>
        <w:t xml:space="preserve"> be re-expressed as a function of wavenumber </w:t>
      </w:r>
      <w:r w:rsidRPr="00F000C3">
        <w:rPr>
          <w:position w:val="-6"/>
        </w:rPr>
        <w:object w:dxaOrig="200" w:dyaOrig="279" w14:anchorId="55A84962">
          <v:shape id="_x0000_i1131" type="#_x0000_t75" style="width:9.75pt;height:16.5pt" o:ole="">
            <v:imagedata r:id="rId220" o:title=""/>
          </v:shape>
          <o:OLEObject Type="Embed" ProgID="Equation.DSMT4" ShapeID="_x0000_i1131" DrawAspect="Content" ObjectID="_1676875007" r:id="rId221"/>
        </w:object>
      </w:r>
      <w:r w:rsidRPr="00F000C3">
        <w:rPr>
          <w:rFonts w:ascii="Times New Roman" w:eastAsia="SimHei" w:hAnsi="Times New Roman"/>
          <w:bCs/>
          <w:sz w:val="24"/>
          <w:szCs w:val="24"/>
        </w:rPr>
        <w:t>,</w:t>
      </w:r>
    </w:p>
    <w:p w14:paraId="0F297153" w14:textId="31010DAB" w:rsidR="0024319A" w:rsidRPr="00F000C3" w:rsidRDefault="0024319A" w:rsidP="0024319A">
      <w:pPr>
        <w:pStyle w:val="MTDisplayEquation"/>
      </w:pPr>
      <w:r w:rsidRPr="00F000C3">
        <w:tab/>
      </w:r>
      <w:r w:rsidR="00EC3D9A" w:rsidRPr="00F000C3">
        <w:rPr>
          <w:position w:val="-32"/>
        </w:rPr>
        <w:object w:dxaOrig="4180" w:dyaOrig="700" w14:anchorId="74F1BD56">
          <v:shape id="_x0000_i1132" type="#_x0000_t75" style="width:207pt;height:36.75pt" o:ole="">
            <v:imagedata r:id="rId222" o:title=""/>
          </v:shape>
          <o:OLEObject Type="Embed" ProgID="Equation.DSMT4" ShapeID="_x0000_i1132" DrawAspect="Content" ObjectID="_1676875008" r:id="rId223"/>
        </w:object>
      </w:r>
      <w:r w:rsidRPr="00F000C3">
        <w:t xml:space="preserve"> </w:t>
      </w:r>
      <w:r w:rsidRPr="00F000C3">
        <w:tab/>
      </w:r>
      <w:r w:rsidRPr="00F000C3">
        <w:fldChar w:fldCharType="begin"/>
      </w:r>
      <w:r w:rsidRPr="00F000C3">
        <w:instrText xml:space="preserve"> MACROBUTTON MTPlaceRef \* MERGEFORMAT </w:instrText>
      </w:r>
      <w:r w:rsidR="00085F5F" w:rsidRPr="00F000C3">
        <w:fldChar w:fldCharType="begin"/>
      </w:r>
      <w:r w:rsidR="00085F5F" w:rsidRPr="00F000C3">
        <w:instrText xml:space="preserve"> SEQ MTEqn \h \* MERGEFORMAT </w:instrText>
      </w:r>
      <w:r w:rsidR="00085F5F" w:rsidRPr="00F000C3">
        <w:fldChar w:fldCharType="end"/>
      </w:r>
      <w:bookmarkStart w:id="18" w:name="ZEqnNum210683"/>
      <w:r w:rsidRPr="00F000C3">
        <w:instrText>(</w:instrText>
      </w:r>
      <w:r w:rsidR="00202D4B" w:rsidRPr="00F000C3">
        <w:rPr>
          <w:noProof/>
        </w:rPr>
        <w:fldChar w:fldCharType="begin"/>
      </w:r>
      <w:r w:rsidR="00202D4B" w:rsidRPr="00F000C3">
        <w:rPr>
          <w:noProof/>
        </w:rPr>
        <w:instrText xml:space="preserve"> SEQ MTEqn \c \* Arabic \* MERGEFORMAT </w:instrText>
      </w:r>
      <w:r w:rsidR="00202D4B" w:rsidRPr="00F000C3">
        <w:rPr>
          <w:noProof/>
        </w:rPr>
        <w:fldChar w:fldCharType="separate"/>
      </w:r>
      <w:r w:rsidR="00ED0966" w:rsidRPr="00F000C3">
        <w:rPr>
          <w:noProof/>
        </w:rPr>
        <w:instrText>35</w:instrText>
      </w:r>
      <w:r w:rsidR="00202D4B" w:rsidRPr="00F000C3">
        <w:rPr>
          <w:noProof/>
        </w:rPr>
        <w:fldChar w:fldCharType="end"/>
      </w:r>
      <w:r w:rsidRPr="00F000C3">
        <w:instrText>)</w:instrText>
      </w:r>
      <w:bookmarkEnd w:id="18"/>
      <w:r w:rsidRPr="00F000C3">
        <w:fldChar w:fldCharType="end"/>
      </w:r>
    </w:p>
    <w:p w14:paraId="35DE64F3" w14:textId="267BB274" w:rsidR="00DD3180" w:rsidRPr="00F000C3" w:rsidRDefault="00D9497B" w:rsidP="004C2001">
      <w:pPr>
        <w:spacing w:line="360" w:lineRule="auto"/>
        <w:ind w:firstLineChars="177" w:firstLine="425"/>
        <w:rPr>
          <w:rFonts w:ascii="Times New Roman" w:hAnsi="Times New Roman"/>
          <w:sz w:val="24"/>
          <w:szCs w:val="24"/>
        </w:rPr>
      </w:pPr>
      <w:r w:rsidRPr="00F000C3">
        <w:rPr>
          <w:rFonts w:ascii="Times New Roman" w:eastAsia="SimHei" w:hAnsi="Times New Roman"/>
          <w:bCs/>
          <w:sz w:val="24"/>
          <w:szCs w:val="24"/>
        </w:rPr>
        <w:t xml:space="preserve">As </w:t>
      </w:r>
      <w:r w:rsidR="00031527" w:rsidRPr="00F000C3">
        <w:rPr>
          <w:rFonts w:ascii="Times New Roman" w:eastAsia="SimHei" w:hAnsi="Times New Roman"/>
          <w:bCs/>
          <w:sz w:val="24"/>
          <w:szCs w:val="24"/>
        </w:rPr>
        <w:t xml:space="preserve">stated </w:t>
      </w:r>
      <w:r w:rsidRPr="00F000C3">
        <w:rPr>
          <w:rFonts w:ascii="Times New Roman" w:eastAsia="SimHei" w:hAnsi="Times New Roman"/>
          <w:bCs/>
          <w:sz w:val="24"/>
          <w:szCs w:val="24"/>
        </w:rPr>
        <w:t>in</w:t>
      </w:r>
      <w:r w:rsidR="004C60CE" w:rsidRPr="00F000C3">
        <w:rPr>
          <w:rFonts w:ascii="Times New Roman" w:eastAsia="SimHei" w:hAnsi="Times New Roman"/>
          <w:bCs/>
          <w:sz w:val="24"/>
          <w:szCs w:val="24"/>
        </w:rPr>
        <w:t xml:space="preserve"> </w:t>
      </w:r>
      <w:r w:rsidR="004C60CE" w:rsidRPr="00F000C3">
        <w:rPr>
          <w:rFonts w:ascii="Times New Roman" w:hAnsi="Times New Roman"/>
          <w:noProof/>
          <w:sz w:val="24"/>
          <w:szCs w:val="24"/>
        </w:rPr>
        <w:t xml:space="preserve">Huang et al. </w:t>
      </w:r>
      <w:r w:rsidR="00031527" w:rsidRPr="00F000C3">
        <w:rPr>
          <w:rFonts w:ascii="Times New Roman" w:hAnsi="Times New Roman"/>
          <w:noProof/>
          <w:sz w:val="24"/>
          <w:szCs w:val="24"/>
        </w:rPr>
        <w:t>(</w:t>
      </w:r>
      <w:r w:rsidR="004C60CE" w:rsidRPr="00F000C3">
        <w:rPr>
          <w:rFonts w:ascii="Times New Roman" w:hAnsi="Times New Roman"/>
          <w:noProof/>
          <w:sz w:val="24"/>
          <w:szCs w:val="24"/>
        </w:rPr>
        <w:t>2005</w:t>
      </w:r>
      <w:r w:rsidR="004C60CE" w:rsidRPr="00F000C3">
        <w:rPr>
          <w:rFonts w:ascii="Times New Roman" w:eastAsia="SimHei" w:hAnsi="Times New Roman"/>
          <w:bCs/>
          <w:sz w:val="24"/>
          <w:szCs w:val="24"/>
        </w:rPr>
        <w:t>)</w:t>
      </w:r>
      <w:r w:rsidRPr="00F000C3">
        <w:rPr>
          <w:rFonts w:ascii="Times New Roman" w:eastAsia="SimHei" w:hAnsi="Times New Roman"/>
          <w:bCs/>
          <w:sz w:val="24"/>
          <w:szCs w:val="24"/>
        </w:rPr>
        <w:t xml:space="preserve">, the wavenumber </w:t>
      </w:r>
      <w:r w:rsidRPr="00F000C3">
        <w:rPr>
          <w:rFonts w:ascii="Times New Roman" w:eastAsia="SimHei" w:hAnsi="Times New Roman"/>
          <w:bCs/>
          <w:position w:val="-6"/>
          <w:sz w:val="24"/>
          <w:szCs w:val="24"/>
        </w:rPr>
        <w:object w:dxaOrig="200" w:dyaOrig="279" w14:anchorId="354378FA">
          <v:shape id="_x0000_i1133" type="#_x0000_t75" style="width:12.75pt;height:12.75pt" o:ole="">
            <v:imagedata r:id="rId224" o:title=""/>
          </v:shape>
          <o:OLEObject Type="Embed" ProgID="Equation.DSMT4" ShapeID="_x0000_i1133" DrawAspect="Content" ObjectID="_1676875009" r:id="rId225"/>
        </w:object>
      </w:r>
      <w:r w:rsidRPr="00F000C3">
        <w:rPr>
          <w:rFonts w:ascii="Times New Roman" w:eastAsia="SimHei" w:hAnsi="Times New Roman"/>
          <w:bCs/>
          <w:sz w:val="24"/>
          <w:szCs w:val="24"/>
        </w:rPr>
        <w:t xml:space="preserve">of the tri-layer structure </w:t>
      </w:r>
      <w:r w:rsidR="00031527" w:rsidRPr="00F000C3">
        <w:rPr>
          <w:rFonts w:ascii="Times New Roman" w:eastAsia="SimHei" w:hAnsi="Times New Roman"/>
          <w:bCs/>
          <w:sz w:val="24"/>
          <w:szCs w:val="24"/>
        </w:rPr>
        <w:t>also minimise</w:t>
      </w:r>
      <w:r w:rsidR="00363E9B" w:rsidRPr="00F000C3">
        <w:rPr>
          <w:rFonts w:ascii="Times New Roman" w:eastAsia="SimHei" w:hAnsi="Times New Roman"/>
          <w:bCs/>
          <w:sz w:val="24"/>
          <w:szCs w:val="24"/>
        </w:rPr>
        <w:t>s the total energy</w:t>
      </w:r>
      <w:r w:rsidR="00EE4B49" w:rsidRPr="00F000C3">
        <w:rPr>
          <w:rFonts w:ascii="Times New Roman" w:eastAsia="SimHei" w:hAnsi="Times New Roman" w:hint="eastAsia"/>
          <w:bCs/>
          <w:sz w:val="24"/>
          <w:szCs w:val="24"/>
        </w:rPr>
        <w:t xml:space="preserve">, </w:t>
      </w:r>
      <w:r w:rsidR="00363E9B" w:rsidRPr="00F000C3">
        <w:rPr>
          <w:rFonts w:ascii="Times New Roman" w:eastAsia="SimHei" w:hAnsi="Times New Roman"/>
          <w:bCs/>
          <w:sz w:val="24"/>
          <w:szCs w:val="24"/>
        </w:rPr>
        <w:t>and o</w:t>
      </w:r>
      <w:r w:rsidR="00261AEA" w:rsidRPr="00F000C3">
        <w:rPr>
          <w:rFonts w:ascii="Times New Roman" w:eastAsia="SimHei" w:hAnsi="Times New Roman"/>
          <w:bCs/>
          <w:sz w:val="24"/>
          <w:szCs w:val="24"/>
        </w:rPr>
        <w:t>ne can find that</w:t>
      </w:r>
      <w:r w:rsidR="00B164CA" w:rsidRPr="00F000C3">
        <w:rPr>
          <w:rFonts w:ascii="Times New Roman" w:eastAsia="SimHei" w:hAnsi="Times New Roman" w:hint="eastAsia"/>
          <w:bCs/>
          <w:sz w:val="24"/>
          <w:szCs w:val="24"/>
        </w:rPr>
        <w:t xml:space="preserve"> the function</w:t>
      </w:r>
      <w:r w:rsidR="0052417E" w:rsidRPr="00F000C3">
        <w:rPr>
          <w:rFonts w:ascii="Times New Roman" w:eastAsia="SimHei" w:hAnsi="Times New Roman" w:hint="eastAsia"/>
          <w:bCs/>
          <w:sz w:val="24"/>
          <w:szCs w:val="24"/>
        </w:rPr>
        <w:t>s</w:t>
      </w:r>
      <w:r w:rsidR="00B164CA" w:rsidRPr="00F000C3">
        <w:rPr>
          <w:rFonts w:ascii="Times New Roman" w:eastAsia="SimHei" w:hAnsi="Times New Roman" w:hint="eastAsia"/>
          <w:bCs/>
          <w:sz w:val="24"/>
          <w:szCs w:val="24"/>
        </w:rPr>
        <w:t xml:space="preserve"> </w:t>
      </w:r>
      <w:r w:rsidR="00A800D5" w:rsidRPr="00F000C3">
        <w:rPr>
          <w:rFonts w:ascii="Times New Roman" w:eastAsia="SimHei" w:hAnsi="Times New Roman"/>
          <w:bCs/>
          <w:position w:val="-10"/>
          <w:sz w:val="24"/>
          <w:szCs w:val="24"/>
        </w:rPr>
        <w:object w:dxaOrig="240" w:dyaOrig="320" w14:anchorId="34CFE724">
          <v:shape id="_x0000_i1134" type="#_x0000_t75" style="width:12.75pt;height:17.25pt" o:ole="">
            <v:imagedata r:id="rId226" o:title=""/>
          </v:shape>
          <o:OLEObject Type="Embed" ProgID="Equation.DSMT4" ShapeID="_x0000_i1134" DrawAspect="Content" ObjectID="_1676875010" r:id="rId227"/>
        </w:object>
      </w:r>
      <w:r w:rsidR="0052417E" w:rsidRPr="00F000C3">
        <w:rPr>
          <w:rFonts w:ascii="Times New Roman" w:eastAsia="SimHei" w:hAnsi="Times New Roman"/>
          <w:bCs/>
          <w:sz w:val="24"/>
          <w:szCs w:val="24"/>
        </w:rPr>
        <w:t xml:space="preserve"> and </w:t>
      </w:r>
      <w:r w:rsidR="00B164CA" w:rsidRPr="00F000C3">
        <w:rPr>
          <w:rFonts w:ascii="Times New Roman" w:eastAsia="SimHei" w:hAnsi="Times New Roman"/>
          <w:bCs/>
          <w:position w:val="-10"/>
          <w:sz w:val="24"/>
          <w:szCs w:val="24"/>
        </w:rPr>
        <w:object w:dxaOrig="220" w:dyaOrig="260" w14:anchorId="17387E0B">
          <v:shape id="_x0000_i1135" type="#_x0000_t75" style="width:12.75pt;height:12.75pt" o:ole="">
            <v:imagedata r:id="rId228" o:title=""/>
          </v:shape>
          <o:OLEObject Type="Embed" ProgID="Equation.DSMT4" ShapeID="_x0000_i1135" DrawAspect="Content" ObjectID="_1676875011" r:id="rId229"/>
        </w:object>
      </w:r>
      <w:r w:rsidR="00FA43B0" w:rsidRPr="00F000C3">
        <w:rPr>
          <w:rFonts w:ascii="Times New Roman" w:eastAsia="SimHei" w:hAnsi="Times New Roman"/>
          <w:bCs/>
          <w:sz w:val="24"/>
          <w:szCs w:val="24"/>
        </w:rPr>
        <w:t xml:space="preserve"> </w:t>
      </w:r>
      <w:r w:rsidR="00261AEA" w:rsidRPr="00F000C3">
        <w:rPr>
          <w:rFonts w:ascii="Times New Roman" w:eastAsia="SimHei" w:hAnsi="Times New Roman"/>
          <w:bCs/>
          <w:sz w:val="24"/>
          <w:szCs w:val="24"/>
        </w:rPr>
        <w:t xml:space="preserve">of </w:t>
      </w:r>
      <w:r w:rsidR="00261AEA" w:rsidRPr="00F000C3">
        <w:rPr>
          <w:rFonts w:ascii="Times New Roman" w:eastAsia="SimHei" w:hAnsi="Times New Roman" w:hint="eastAsia"/>
          <w:bCs/>
          <w:sz w:val="24"/>
          <w:szCs w:val="24"/>
        </w:rPr>
        <w:t>the total energy</w:t>
      </w:r>
      <w:r w:rsidR="00261AEA" w:rsidRPr="00F000C3">
        <w:rPr>
          <w:rFonts w:ascii="Times New Roman" w:eastAsia="SimHei" w:hAnsi="Times New Roman"/>
          <w:bCs/>
          <w:sz w:val="24"/>
          <w:szCs w:val="24"/>
        </w:rPr>
        <w:t xml:space="preserve"> </w:t>
      </w:r>
      <w:r w:rsidR="00FA43B0" w:rsidRPr="00F000C3">
        <w:rPr>
          <w:rFonts w:ascii="Times New Roman" w:eastAsia="SimHei" w:hAnsi="Times New Roman"/>
          <w:bCs/>
          <w:sz w:val="24"/>
          <w:szCs w:val="24"/>
        </w:rPr>
        <w:t>are</w:t>
      </w:r>
      <w:r w:rsidR="00B164CA" w:rsidRPr="00F000C3">
        <w:rPr>
          <w:rFonts w:ascii="Times New Roman" w:eastAsia="SimHei" w:hAnsi="Times New Roman"/>
          <w:bCs/>
          <w:sz w:val="24"/>
          <w:szCs w:val="24"/>
        </w:rPr>
        <w:t xml:space="preserve"> dependent on</w:t>
      </w:r>
      <w:r w:rsidR="00B164CA" w:rsidRPr="00F000C3">
        <w:rPr>
          <w:rFonts w:ascii="Times New Roman" w:eastAsia="SimHei" w:hAnsi="Times New Roman" w:hint="eastAsia"/>
          <w:bCs/>
          <w:sz w:val="24"/>
          <w:szCs w:val="24"/>
        </w:rPr>
        <w:t xml:space="preserve"> the wavenumber </w:t>
      </w:r>
      <w:r w:rsidR="00B164CA" w:rsidRPr="00F000C3">
        <w:rPr>
          <w:rFonts w:ascii="Times New Roman" w:eastAsia="SimHei" w:hAnsi="Times New Roman"/>
          <w:bCs/>
          <w:position w:val="-6"/>
          <w:sz w:val="24"/>
          <w:szCs w:val="24"/>
        </w:rPr>
        <w:object w:dxaOrig="200" w:dyaOrig="279" w14:anchorId="20EF270A">
          <v:shape id="_x0000_i1136" type="#_x0000_t75" style="width:12.75pt;height:12.75pt" o:ole="">
            <v:imagedata r:id="rId224" o:title=""/>
          </v:shape>
          <o:OLEObject Type="Embed" ProgID="Equation.DSMT4" ShapeID="_x0000_i1136" DrawAspect="Content" ObjectID="_1676875012" r:id="rId230"/>
        </w:object>
      </w:r>
      <w:r w:rsidR="00363E9B" w:rsidRPr="00F000C3">
        <w:rPr>
          <w:rFonts w:ascii="Times New Roman" w:eastAsia="SimHei" w:hAnsi="Times New Roman"/>
          <w:bCs/>
          <w:sz w:val="24"/>
          <w:szCs w:val="24"/>
        </w:rPr>
        <w:t xml:space="preserve"> f</w:t>
      </w:r>
      <w:r w:rsidR="00363E9B" w:rsidRPr="00F000C3">
        <w:rPr>
          <w:rFonts w:ascii="Times New Roman" w:eastAsia="SimHei" w:hAnsi="Times New Roman" w:hint="eastAsia"/>
          <w:bCs/>
          <w:sz w:val="24"/>
          <w:szCs w:val="24"/>
        </w:rPr>
        <w:t>rom Eq.</w:t>
      </w:r>
      <w:r w:rsidR="00363E9B" w:rsidRPr="00F000C3">
        <w:rPr>
          <w:rFonts w:ascii="Times New Roman" w:eastAsia="SimHei" w:hAnsi="Times New Roman"/>
          <w:bCs/>
          <w:sz w:val="24"/>
          <w:szCs w:val="24"/>
        </w:rPr>
        <w:t xml:space="preserve"> </w:t>
      </w:r>
      <w:r w:rsidR="00363E9B" w:rsidRPr="00F000C3">
        <w:rPr>
          <w:rFonts w:ascii="Times New Roman" w:eastAsia="SimHei" w:hAnsi="Times New Roman"/>
          <w:bCs/>
          <w:sz w:val="24"/>
          <w:szCs w:val="24"/>
        </w:rPr>
        <w:fldChar w:fldCharType="begin"/>
      </w:r>
      <w:r w:rsidR="00363E9B" w:rsidRPr="00F000C3">
        <w:rPr>
          <w:rFonts w:ascii="Times New Roman" w:eastAsia="SimHei" w:hAnsi="Times New Roman"/>
          <w:bCs/>
          <w:sz w:val="24"/>
          <w:szCs w:val="24"/>
        </w:rPr>
        <w:instrText xml:space="preserve"> GOTOBUTTON ZEqnNum210683  \* MERGEFORMAT </w:instrText>
      </w:r>
      <w:r w:rsidR="00363E9B" w:rsidRPr="00F000C3">
        <w:rPr>
          <w:rFonts w:ascii="Times New Roman" w:eastAsia="SimHei" w:hAnsi="Times New Roman"/>
          <w:bCs/>
          <w:sz w:val="24"/>
          <w:szCs w:val="24"/>
        </w:rPr>
        <w:fldChar w:fldCharType="begin"/>
      </w:r>
      <w:r w:rsidR="00363E9B" w:rsidRPr="00F000C3">
        <w:rPr>
          <w:rFonts w:ascii="Times New Roman" w:eastAsia="SimHei" w:hAnsi="Times New Roman"/>
          <w:bCs/>
          <w:sz w:val="24"/>
          <w:szCs w:val="24"/>
        </w:rPr>
        <w:instrText xml:space="preserve"> REF ZEqnNum210683 \* Charformat \! \* MERGEFORMAT </w:instrText>
      </w:r>
      <w:r w:rsidR="00363E9B" w:rsidRPr="00F000C3">
        <w:rPr>
          <w:rFonts w:ascii="Times New Roman" w:eastAsia="SimHei" w:hAnsi="Times New Roman"/>
          <w:bCs/>
          <w:sz w:val="24"/>
          <w:szCs w:val="24"/>
        </w:rPr>
        <w:fldChar w:fldCharType="separate"/>
      </w:r>
      <w:r w:rsidR="00ED0966" w:rsidRPr="00F000C3">
        <w:rPr>
          <w:rFonts w:ascii="Times New Roman" w:eastAsia="SimHei" w:hAnsi="Times New Roman"/>
          <w:bCs/>
          <w:sz w:val="24"/>
          <w:szCs w:val="24"/>
        </w:rPr>
        <w:instrText>(35)</w:instrText>
      </w:r>
      <w:r w:rsidR="00363E9B" w:rsidRPr="00F000C3">
        <w:rPr>
          <w:rFonts w:ascii="Times New Roman" w:eastAsia="SimHei" w:hAnsi="Times New Roman"/>
          <w:bCs/>
          <w:sz w:val="24"/>
          <w:szCs w:val="24"/>
        </w:rPr>
        <w:fldChar w:fldCharType="end"/>
      </w:r>
      <w:r w:rsidR="00363E9B" w:rsidRPr="00F000C3">
        <w:rPr>
          <w:rFonts w:ascii="Times New Roman" w:eastAsia="SimHei" w:hAnsi="Times New Roman"/>
          <w:bCs/>
          <w:sz w:val="24"/>
          <w:szCs w:val="24"/>
        </w:rPr>
        <w:fldChar w:fldCharType="end"/>
      </w:r>
      <w:r w:rsidR="00261AEA" w:rsidRPr="00F000C3">
        <w:rPr>
          <w:rFonts w:ascii="Times New Roman" w:eastAsia="SimHei" w:hAnsi="Times New Roman"/>
          <w:bCs/>
          <w:sz w:val="24"/>
          <w:szCs w:val="24"/>
        </w:rPr>
        <w:t>.</w:t>
      </w:r>
      <w:r w:rsidR="004234BA" w:rsidRPr="00F000C3">
        <w:t xml:space="preserve"> </w:t>
      </w:r>
      <w:r w:rsidR="004234BA" w:rsidRPr="00F000C3">
        <w:rPr>
          <w:rFonts w:ascii="Times New Roman" w:eastAsia="SimHei" w:hAnsi="Times New Roman"/>
          <w:bCs/>
          <w:sz w:val="24"/>
          <w:szCs w:val="24"/>
        </w:rPr>
        <w:t>To distinguish the buckling regime</w:t>
      </w:r>
      <w:r w:rsidR="00DA777E" w:rsidRPr="00F000C3">
        <w:rPr>
          <w:rFonts w:ascii="Times New Roman" w:eastAsia="SimHei" w:hAnsi="Times New Roman"/>
          <w:bCs/>
          <w:sz w:val="24"/>
          <w:szCs w:val="24"/>
        </w:rPr>
        <w:t>s</w:t>
      </w:r>
      <w:r w:rsidR="004234BA" w:rsidRPr="00F000C3">
        <w:rPr>
          <w:rFonts w:ascii="Times New Roman" w:eastAsia="SimHei" w:hAnsi="Times New Roman"/>
          <w:bCs/>
          <w:sz w:val="24"/>
          <w:szCs w:val="24"/>
        </w:rPr>
        <w:t xml:space="preserve"> of the structure, </w:t>
      </w:r>
      <w:r w:rsidR="00A800D5" w:rsidRPr="00F000C3">
        <w:rPr>
          <w:rFonts w:ascii="Times New Roman" w:eastAsia="SimHei" w:hAnsi="Times New Roman"/>
          <w:bCs/>
          <w:position w:val="-10"/>
          <w:sz w:val="24"/>
          <w:szCs w:val="24"/>
        </w:rPr>
        <w:object w:dxaOrig="240" w:dyaOrig="320" w14:anchorId="35035EB5">
          <v:shape id="_x0000_i1137" type="#_x0000_t75" style="width:12.75pt;height:17.25pt" o:ole="">
            <v:imagedata r:id="rId226" o:title=""/>
          </v:shape>
          <o:OLEObject Type="Embed" ProgID="Equation.DSMT4" ShapeID="_x0000_i1137" DrawAspect="Content" ObjectID="_1676875013" r:id="rId231"/>
        </w:object>
      </w:r>
      <w:r w:rsidR="00A800D5" w:rsidRPr="00F000C3">
        <w:rPr>
          <w:rFonts w:ascii="Times New Roman" w:eastAsia="SimHei" w:hAnsi="Times New Roman"/>
          <w:bCs/>
          <w:sz w:val="24"/>
          <w:szCs w:val="24"/>
        </w:rPr>
        <w:t xml:space="preserve"> </w:t>
      </w:r>
      <w:r w:rsidR="004234BA" w:rsidRPr="00F000C3">
        <w:rPr>
          <w:rFonts w:ascii="Times New Roman" w:eastAsia="SimHei" w:hAnsi="Times New Roman"/>
          <w:bCs/>
          <w:sz w:val="24"/>
          <w:szCs w:val="24"/>
        </w:rPr>
        <w:t xml:space="preserve">and </w:t>
      </w:r>
      <w:r w:rsidR="004234BA" w:rsidRPr="00F000C3">
        <w:rPr>
          <w:rFonts w:ascii="Times New Roman" w:eastAsia="SimHei" w:hAnsi="Times New Roman"/>
          <w:bCs/>
          <w:position w:val="-10"/>
          <w:sz w:val="24"/>
          <w:szCs w:val="24"/>
        </w:rPr>
        <w:object w:dxaOrig="220" w:dyaOrig="260" w14:anchorId="226410B2">
          <v:shape id="_x0000_i1138" type="#_x0000_t75" style="width:12.75pt;height:12.75pt" o:ole="">
            <v:imagedata r:id="rId228" o:title=""/>
          </v:shape>
          <o:OLEObject Type="Embed" ProgID="Equation.DSMT4" ShapeID="_x0000_i1138" DrawAspect="Content" ObjectID="_1676875014" r:id="rId232"/>
        </w:object>
      </w:r>
      <w:r w:rsidR="004234BA" w:rsidRPr="00F000C3">
        <w:rPr>
          <w:rFonts w:ascii="Times New Roman" w:eastAsia="SimHei" w:hAnsi="Times New Roman"/>
          <w:bCs/>
          <w:sz w:val="24"/>
          <w:szCs w:val="24"/>
        </w:rPr>
        <w:t xml:space="preserve"> as </w:t>
      </w:r>
      <w:r w:rsidR="004234BA" w:rsidRPr="00F000C3">
        <w:rPr>
          <w:rFonts w:ascii="Times New Roman" w:hAnsi="Times New Roman"/>
          <w:sz w:val="24"/>
          <w:szCs w:val="24"/>
        </w:rPr>
        <w:t xml:space="preserve">functions of </w:t>
      </w:r>
      <w:r w:rsidR="004234BA" w:rsidRPr="00F000C3">
        <w:rPr>
          <w:rFonts w:ascii="Times New Roman" w:eastAsia="SimHei" w:hAnsi="Times New Roman"/>
          <w:bCs/>
          <w:position w:val="-12"/>
          <w:sz w:val="24"/>
          <w:szCs w:val="24"/>
        </w:rPr>
        <w:object w:dxaOrig="360" w:dyaOrig="360" w14:anchorId="127DE769">
          <v:shape id="_x0000_i1139" type="#_x0000_t75" style="width:18.75pt;height:18.75pt" o:ole="">
            <v:imagedata r:id="rId233" o:title=""/>
          </v:shape>
          <o:OLEObject Type="Embed" ProgID="Equation.DSMT4" ShapeID="_x0000_i1139" DrawAspect="Content" ObjectID="_1676875015" r:id="rId234"/>
        </w:object>
      </w:r>
      <w:r w:rsidR="004234BA" w:rsidRPr="00F000C3">
        <w:rPr>
          <w:rFonts w:ascii="Times New Roman" w:eastAsia="SimHei" w:hAnsi="Times New Roman"/>
          <w:bCs/>
          <w:sz w:val="24"/>
          <w:szCs w:val="24"/>
        </w:rPr>
        <w:t xml:space="preserve"> are plotted in Figs. 2 and 3, respectively.</w:t>
      </w:r>
      <w:r w:rsidR="00067BC1" w:rsidRPr="00F000C3">
        <w:rPr>
          <w:rFonts w:ascii="Times New Roman" w:eastAsia="SimHei" w:hAnsi="Times New Roman" w:hint="eastAsia"/>
          <w:bCs/>
          <w:sz w:val="24"/>
          <w:szCs w:val="24"/>
        </w:rPr>
        <w:t xml:space="preserve"> The parameters are chosen as:</w:t>
      </w:r>
      <w:r w:rsidR="00067BC1" w:rsidRPr="00F000C3">
        <w:rPr>
          <w:rFonts w:ascii="Times New Roman" w:hAnsi="Times New Roman"/>
          <w:position w:val="-12"/>
          <w:sz w:val="24"/>
          <w:szCs w:val="24"/>
        </w:rPr>
        <w:t xml:space="preserve"> </w:t>
      </w:r>
      <w:r w:rsidR="00067BC1" w:rsidRPr="00F000C3">
        <w:rPr>
          <w:rFonts w:ascii="Times New Roman" w:hAnsi="Times New Roman"/>
          <w:position w:val="-12"/>
          <w:sz w:val="24"/>
          <w:szCs w:val="24"/>
        </w:rPr>
        <w:object w:dxaOrig="940" w:dyaOrig="360" w14:anchorId="45BF8426">
          <v:shape id="_x0000_i1140" type="#_x0000_t75" style="width:47.25pt;height:17.25pt" o:ole="">
            <v:imagedata r:id="rId235" o:title=""/>
          </v:shape>
          <o:OLEObject Type="Embed" ProgID="Equation.DSMT4" ShapeID="_x0000_i1140" DrawAspect="Content" ObjectID="_1676875016" r:id="rId236"/>
        </w:object>
      </w:r>
      <w:r w:rsidR="00067BC1" w:rsidRPr="00F000C3">
        <w:rPr>
          <w:rFonts w:ascii="Times New Roman" w:hAnsi="Times New Roman"/>
          <w:sz w:val="24"/>
          <w:szCs w:val="24"/>
        </w:rPr>
        <w:t>,</w:t>
      </w:r>
      <w:r w:rsidR="00067BC1" w:rsidRPr="00F000C3">
        <w:rPr>
          <w:rFonts w:ascii="Times New Roman" w:hAnsi="Times New Roman"/>
          <w:position w:val="-12"/>
          <w:sz w:val="24"/>
          <w:szCs w:val="24"/>
        </w:rPr>
        <w:object w:dxaOrig="980" w:dyaOrig="360" w14:anchorId="5F3D84BD">
          <v:shape id="_x0000_i1141" type="#_x0000_t75" style="width:48.75pt;height:17.25pt" o:ole="">
            <v:imagedata r:id="rId237" o:title=""/>
          </v:shape>
          <o:OLEObject Type="Embed" ProgID="Equation.DSMT4" ShapeID="_x0000_i1141" DrawAspect="Content" ObjectID="_1676875017" r:id="rId238"/>
        </w:object>
      </w:r>
      <w:r w:rsidR="00067BC1" w:rsidRPr="00F000C3">
        <w:rPr>
          <w:rFonts w:ascii="Times New Roman" w:hAnsi="Times New Roman"/>
          <w:sz w:val="24"/>
          <w:szCs w:val="24"/>
        </w:rPr>
        <w:t xml:space="preserve">, </w:t>
      </w:r>
      <w:r w:rsidR="00067BC1" w:rsidRPr="00F000C3">
        <w:rPr>
          <w:rFonts w:ascii="Times New Roman" w:hAnsi="Times New Roman"/>
          <w:position w:val="-12"/>
          <w:sz w:val="24"/>
          <w:szCs w:val="24"/>
        </w:rPr>
        <w:object w:dxaOrig="920" w:dyaOrig="360" w14:anchorId="561A25D1">
          <v:shape id="_x0000_i1142" type="#_x0000_t75" style="width:47.25pt;height:17.25pt" o:ole="">
            <v:imagedata r:id="rId239" o:title=""/>
          </v:shape>
          <o:OLEObject Type="Embed" ProgID="Equation.DSMT4" ShapeID="_x0000_i1142" DrawAspect="Content" ObjectID="_1676875018" r:id="rId240"/>
        </w:object>
      </w:r>
      <w:r w:rsidR="00067BC1" w:rsidRPr="00F000C3">
        <w:rPr>
          <w:rFonts w:ascii="Times New Roman" w:hAnsi="Times New Roman"/>
          <w:sz w:val="24"/>
          <w:szCs w:val="24"/>
        </w:rPr>
        <w:t>,</w:t>
      </w:r>
      <w:r w:rsidR="00067BC1" w:rsidRPr="00F000C3">
        <w:rPr>
          <w:rFonts w:ascii="Times New Roman" w:hAnsi="Times New Roman"/>
          <w:position w:val="-12"/>
          <w:sz w:val="24"/>
          <w:szCs w:val="24"/>
        </w:rPr>
        <w:object w:dxaOrig="1380" w:dyaOrig="360" w14:anchorId="4429B6FD">
          <v:shape id="_x0000_i1143" type="#_x0000_t75" style="width:69pt;height:17.25pt" o:ole="">
            <v:imagedata r:id="rId241" o:title=""/>
          </v:shape>
          <o:OLEObject Type="Embed" ProgID="Equation.DSMT4" ShapeID="_x0000_i1143" DrawAspect="Content" ObjectID="_1676875019" r:id="rId242"/>
        </w:object>
      </w:r>
      <w:r w:rsidR="00067BC1" w:rsidRPr="00F000C3">
        <w:rPr>
          <w:rFonts w:ascii="Times New Roman" w:hAnsi="Times New Roman"/>
          <w:sz w:val="24"/>
          <w:szCs w:val="24"/>
        </w:rPr>
        <w:t>,</w:t>
      </w:r>
      <w:r w:rsidR="00067BC1" w:rsidRPr="00F000C3">
        <w:rPr>
          <w:rFonts w:ascii="Times New Roman" w:hAnsi="Times New Roman"/>
          <w:position w:val="-12"/>
          <w:sz w:val="24"/>
          <w:szCs w:val="24"/>
        </w:rPr>
        <w:object w:dxaOrig="999" w:dyaOrig="360" w14:anchorId="0F5DEF9D">
          <v:shape id="_x0000_i1144" type="#_x0000_t75" style="width:49.5pt;height:17.25pt" o:ole="">
            <v:imagedata r:id="rId243" o:title=""/>
          </v:shape>
          <o:OLEObject Type="Embed" ProgID="Equation.DSMT4" ShapeID="_x0000_i1144" DrawAspect="Content" ObjectID="_1676875020" r:id="rId244"/>
        </w:object>
      </w:r>
      <w:r w:rsidR="00067BC1" w:rsidRPr="00F000C3">
        <w:rPr>
          <w:rFonts w:ascii="Times New Roman" w:hAnsi="Times New Roman"/>
          <w:sz w:val="24"/>
          <w:szCs w:val="24"/>
        </w:rPr>
        <w:t>,</w:t>
      </w:r>
      <w:r w:rsidR="00067BC1" w:rsidRPr="00F000C3">
        <w:rPr>
          <w:rFonts w:ascii="Times New Roman" w:hAnsi="Times New Roman"/>
          <w:position w:val="-12"/>
          <w:sz w:val="24"/>
          <w:szCs w:val="24"/>
        </w:rPr>
        <w:object w:dxaOrig="1680" w:dyaOrig="360" w14:anchorId="21BE1C80">
          <v:shape id="_x0000_i1145" type="#_x0000_t75" style="width:87pt;height:17.25pt" o:ole="">
            <v:imagedata r:id="rId245" o:title=""/>
          </v:shape>
          <o:OLEObject Type="Embed" ProgID="Equation.DSMT4" ShapeID="_x0000_i1145" DrawAspect="Content" ObjectID="_1676875021" r:id="rId246"/>
        </w:object>
      </w:r>
      <w:r w:rsidR="00067BC1" w:rsidRPr="00F000C3">
        <w:rPr>
          <w:rFonts w:ascii="Times New Roman" w:hAnsi="Times New Roman"/>
          <w:sz w:val="24"/>
          <w:szCs w:val="24"/>
        </w:rPr>
        <w:t xml:space="preserve">, </w:t>
      </w:r>
      <w:r w:rsidR="00067BC1" w:rsidRPr="00F000C3">
        <w:rPr>
          <w:rFonts w:ascii="Times New Roman" w:hAnsi="Times New Roman"/>
          <w:position w:val="-6"/>
          <w:sz w:val="24"/>
          <w:szCs w:val="24"/>
        </w:rPr>
        <w:object w:dxaOrig="660" w:dyaOrig="279" w14:anchorId="15581266">
          <v:shape id="_x0000_i1146" type="#_x0000_t75" style="width:31.5pt;height:15pt" o:ole="">
            <v:imagedata r:id="rId247" o:title=""/>
          </v:shape>
          <o:OLEObject Type="Embed" ProgID="Equation.DSMT4" ShapeID="_x0000_i1146" DrawAspect="Content" ObjectID="_1676875022" r:id="rId248"/>
        </w:object>
      </w:r>
      <w:r w:rsidR="00067BC1" w:rsidRPr="00F000C3">
        <w:rPr>
          <w:rFonts w:ascii="Times New Roman" w:hAnsi="Times New Roman"/>
          <w:sz w:val="24"/>
          <w:szCs w:val="24"/>
        </w:rPr>
        <w:t xml:space="preserve"> </w:t>
      </w:r>
      <w:r w:rsidR="00067BC1" w:rsidRPr="00F000C3">
        <w:rPr>
          <w:rFonts w:ascii="Times New Roman" w:eastAsiaTheme="minorEastAsia" w:hAnsi="Times New Roman" w:cstheme="minorBidi"/>
          <w:sz w:val="24"/>
          <w:szCs w:val="24"/>
        </w:rPr>
        <w:t>(Wang et al. 2020)</w:t>
      </w:r>
      <w:r w:rsidR="00067BC1" w:rsidRPr="00F000C3">
        <w:rPr>
          <w:rFonts w:ascii="Times New Roman" w:hAnsi="Times New Roman"/>
          <w:sz w:val="24"/>
          <w:szCs w:val="24"/>
        </w:rPr>
        <w:t>.</w:t>
      </w:r>
    </w:p>
    <w:p w14:paraId="19201286" w14:textId="04CA259A" w:rsidR="00EE4B49" w:rsidRPr="00F000C3" w:rsidRDefault="00A87F11" w:rsidP="00710D18">
      <w:pPr>
        <w:spacing w:line="360" w:lineRule="auto"/>
        <w:ind w:firstLineChars="177" w:firstLine="425"/>
        <w:rPr>
          <w:rFonts w:ascii="Times New Roman" w:eastAsia="SimHei" w:hAnsi="Times New Roman"/>
          <w:bCs/>
          <w:sz w:val="24"/>
          <w:szCs w:val="24"/>
        </w:rPr>
      </w:pPr>
      <w:r w:rsidRPr="00F000C3">
        <w:rPr>
          <w:rFonts w:ascii="Times New Roman" w:eastAsia="SimHei" w:hAnsi="Times New Roman" w:hint="eastAsia"/>
          <w:bCs/>
          <w:sz w:val="24"/>
          <w:szCs w:val="24"/>
        </w:rPr>
        <w:t>From the result</w:t>
      </w:r>
      <w:r w:rsidR="00514121" w:rsidRPr="00F000C3">
        <w:rPr>
          <w:rFonts w:ascii="Times New Roman" w:eastAsia="SimHei" w:hAnsi="Times New Roman" w:hint="eastAsia"/>
          <w:bCs/>
          <w:sz w:val="24"/>
          <w:szCs w:val="24"/>
        </w:rPr>
        <w:t>s</w:t>
      </w:r>
      <w:r w:rsidRPr="00F000C3">
        <w:rPr>
          <w:rFonts w:ascii="Times New Roman" w:eastAsia="SimHei" w:hAnsi="Times New Roman" w:hint="eastAsia"/>
          <w:bCs/>
          <w:sz w:val="24"/>
          <w:szCs w:val="24"/>
        </w:rPr>
        <w:t xml:space="preserve"> in</w:t>
      </w:r>
      <w:r w:rsidR="00067BC1" w:rsidRPr="00F000C3">
        <w:rPr>
          <w:rFonts w:ascii="Times New Roman" w:eastAsia="SimHei" w:hAnsi="Times New Roman"/>
          <w:bCs/>
          <w:sz w:val="24"/>
          <w:szCs w:val="24"/>
        </w:rPr>
        <w:t xml:space="preserve"> Fig. 2, </w:t>
      </w:r>
      <w:r w:rsidRPr="00F000C3">
        <w:rPr>
          <w:rFonts w:ascii="Times New Roman" w:eastAsia="SimHei" w:hAnsi="Times New Roman" w:hint="eastAsia"/>
          <w:bCs/>
          <w:sz w:val="24"/>
          <w:szCs w:val="24"/>
        </w:rPr>
        <w:t xml:space="preserve">it can be noted that </w:t>
      </w:r>
      <w:r w:rsidR="00067BC1" w:rsidRPr="00F000C3">
        <w:rPr>
          <w:rFonts w:ascii="Times New Roman" w:eastAsia="SimHei" w:hAnsi="Times New Roman"/>
          <w:bCs/>
          <w:sz w:val="24"/>
          <w:szCs w:val="24"/>
        </w:rPr>
        <w:t xml:space="preserve">when </w:t>
      </w:r>
      <w:r w:rsidR="00067BC1" w:rsidRPr="00F000C3">
        <w:rPr>
          <w:rFonts w:ascii="Times New Roman" w:eastAsia="SimHei" w:hAnsi="Times New Roman"/>
          <w:bCs/>
          <w:position w:val="-12"/>
          <w:sz w:val="24"/>
          <w:szCs w:val="24"/>
        </w:rPr>
        <w:object w:dxaOrig="360" w:dyaOrig="360" w14:anchorId="04C1D95E">
          <v:shape id="_x0000_i1147" type="#_x0000_t75" style="width:18.75pt;height:18.75pt" o:ole="">
            <v:imagedata r:id="rId249" o:title=""/>
          </v:shape>
          <o:OLEObject Type="Embed" ProgID="Equation.DSMT4" ShapeID="_x0000_i1147" DrawAspect="Content" ObjectID="_1676875023" r:id="rId250"/>
        </w:object>
      </w:r>
      <w:r w:rsidR="00067BC1" w:rsidRPr="00F000C3">
        <w:rPr>
          <w:rFonts w:ascii="Times New Roman" w:eastAsia="SimHei" w:hAnsi="Times New Roman"/>
          <w:bCs/>
          <w:sz w:val="24"/>
          <w:szCs w:val="24"/>
        </w:rPr>
        <w:t xml:space="preserve"> increase from </w:t>
      </w:r>
      <w:r w:rsidR="007D75FF" w:rsidRPr="00F000C3">
        <w:rPr>
          <w:rFonts w:ascii="Times New Roman" w:eastAsia="SimHei" w:hAnsi="Times New Roman"/>
          <w:bCs/>
          <w:position w:val="-6"/>
          <w:sz w:val="24"/>
          <w:szCs w:val="24"/>
        </w:rPr>
        <w:object w:dxaOrig="200" w:dyaOrig="279" w14:anchorId="7DDDC2C3">
          <v:shape id="_x0000_i1148" type="#_x0000_t75" style="width:9.75pt;height:15pt" o:ole="">
            <v:imagedata r:id="rId251" o:title=""/>
          </v:shape>
          <o:OLEObject Type="Embed" ProgID="Equation.DSMT4" ShapeID="_x0000_i1148" DrawAspect="Content" ObjectID="_1676875024" r:id="rId252"/>
        </w:object>
      </w:r>
      <w:r w:rsidR="007D75FF" w:rsidRPr="00F000C3">
        <w:rPr>
          <w:rFonts w:ascii="Times New Roman" w:eastAsia="SimHei" w:hAnsi="Times New Roman"/>
          <w:bCs/>
          <w:sz w:val="24"/>
          <w:szCs w:val="24"/>
        </w:rPr>
        <w:t xml:space="preserve"> </w:t>
      </w:r>
      <w:r w:rsidR="00067BC1" w:rsidRPr="00F000C3">
        <w:rPr>
          <w:rFonts w:ascii="Times New Roman" w:eastAsia="SimHei" w:hAnsi="Times New Roman"/>
          <w:bCs/>
          <w:sz w:val="24"/>
          <w:szCs w:val="24"/>
        </w:rPr>
        <w:t xml:space="preserve">to </w:t>
      </w:r>
      <w:r w:rsidR="007D75FF" w:rsidRPr="00F000C3">
        <w:rPr>
          <w:rFonts w:ascii="Times New Roman" w:eastAsia="SimHei" w:hAnsi="Times New Roman"/>
          <w:bCs/>
          <w:position w:val="-6"/>
          <w:sz w:val="24"/>
          <w:szCs w:val="24"/>
        </w:rPr>
        <w:object w:dxaOrig="600" w:dyaOrig="279" w14:anchorId="036AC82C">
          <v:shape id="_x0000_i1149" type="#_x0000_t75" style="width:29.25pt;height:15pt" o:ole="">
            <v:imagedata r:id="rId253" o:title=""/>
          </v:shape>
          <o:OLEObject Type="Embed" ProgID="Equation.DSMT4" ShapeID="_x0000_i1149" DrawAspect="Content" ObjectID="_1676875025" r:id="rId254"/>
        </w:object>
      </w:r>
      <w:r w:rsidR="00067BC1" w:rsidRPr="00F000C3">
        <w:rPr>
          <w:rFonts w:ascii="Times New Roman" w:eastAsia="SimHei" w:hAnsi="Times New Roman"/>
          <w:bCs/>
          <w:sz w:val="24"/>
          <w:szCs w:val="24"/>
        </w:rPr>
        <w:t xml:space="preserve">, the function </w:t>
      </w:r>
      <w:r w:rsidR="00710D18" w:rsidRPr="00F000C3">
        <w:rPr>
          <w:rFonts w:ascii="Times New Roman" w:eastAsia="SimHei" w:hAnsi="Times New Roman"/>
          <w:bCs/>
          <w:position w:val="-10"/>
          <w:sz w:val="24"/>
          <w:szCs w:val="24"/>
        </w:rPr>
        <w:object w:dxaOrig="220" w:dyaOrig="260" w14:anchorId="277E1741">
          <v:shape id="_x0000_i1150" type="#_x0000_t75" style="width:12.75pt;height:12.75pt" o:ole="">
            <v:imagedata r:id="rId228" o:title=""/>
          </v:shape>
          <o:OLEObject Type="Embed" ProgID="Equation.DSMT4" ShapeID="_x0000_i1150" DrawAspect="Content" ObjectID="_1676875026" r:id="rId255"/>
        </w:object>
      </w:r>
      <w:r w:rsidR="00067BC1" w:rsidRPr="00F000C3">
        <w:rPr>
          <w:rFonts w:ascii="Times New Roman" w:eastAsia="SimHei" w:hAnsi="Times New Roman"/>
          <w:bCs/>
          <w:sz w:val="24"/>
          <w:szCs w:val="24"/>
        </w:rPr>
        <w:t xml:space="preserve"> is </w:t>
      </w:r>
      <w:r w:rsidR="00C92B57" w:rsidRPr="00F000C3">
        <w:rPr>
          <w:rFonts w:ascii="Times New Roman" w:eastAsia="SimHei" w:hAnsi="Times New Roman"/>
          <w:bCs/>
          <w:sz w:val="24"/>
          <w:szCs w:val="24"/>
        </w:rPr>
        <w:t>monotonically</w:t>
      </w:r>
      <w:r w:rsidR="00067BC1" w:rsidRPr="00F000C3">
        <w:rPr>
          <w:rFonts w:ascii="Times New Roman" w:eastAsia="SimHei" w:hAnsi="Times New Roman"/>
          <w:bCs/>
          <w:sz w:val="24"/>
          <w:szCs w:val="24"/>
        </w:rPr>
        <w:t xml:space="preserve"> decreasing</w:t>
      </w:r>
      <w:r w:rsidR="0050005F" w:rsidRPr="00F000C3">
        <w:rPr>
          <w:rFonts w:ascii="Times New Roman" w:eastAsia="SimHei" w:hAnsi="Times New Roman"/>
          <w:bCs/>
          <w:sz w:val="24"/>
          <w:szCs w:val="24"/>
        </w:rPr>
        <w:t xml:space="preserve"> and</w:t>
      </w:r>
      <w:r w:rsidR="004E5EC2" w:rsidRPr="00F000C3">
        <w:rPr>
          <w:rFonts w:ascii="Times New Roman" w:eastAsia="SimHei" w:hAnsi="Times New Roman"/>
          <w:bCs/>
          <w:sz w:val="24"/>
          <w:szCs w:val="24"/>
        </w:rPr>
        <w:t xml:space="preserve"> </w:t>
      </w:r>
      <w:r w:rsidR="0038420F" w:rsidRPr="00F000C3">
        <w:rPr>
          <w:rFonts w:ascii="Times New Roman" w:eastAsia="SimHei" w:hAnsi="Times New Roman"/>
          <w:bCs/>
          <w:sz w:val="24"/>
          <w:szCs w:val="24"/>
        </w:rPr>
        <w:t>positive</w:t>
      </w:r>
      <w:r w:rsidR="00710D18" w:rsidRPr="00F000C3">
        <w:rPr>
          <w:rFonts w:ascii="Times New Roman" w:eastAsia="SimHei" w:hAnsi="Times New Roman"/>
          <w:bCs/>
          <w:sz w:val="24"/>
          <w:szCs w:val="24"/>
        </w:rPr>
        <w:t xml:space="preserve">. </w:t>
      </w:r>
      <w:r w:rsidRPr="00F000C3">
        <w:rPr>
          <w:rFonts w:ascii="Times New Roman" w:eastAsia="SimHei" w:hAnsi="Times New Roman" w:hint="eastAsia"/>
          <w:bCs/>
          <w:sz w:val="24"/>
          <w:szCs w:val="24"/>
        </w:rPr>
        <w:t>When</w:t>
      </w:r>
      <w:r w:rsidR="00710D18" w:rsidRPr="00F000C3">
        <w:rPr>
          <w:rFonts w:ascii="Times New Roman" w:eastAsia="SimHei" w:hAnsi="Times New Roman"/>
          <w:bCs/>
          <w:sz w:val="24"/>
          <w:szCs w:val="24"/>
        </w:rPr>
        <w:t xml:space="preserve"> </w:t>
      </w:r>
      <w:r w:rsidR="00710D18" w:rsidRPr="00F000C3">
        <w:rPr>
          <w:rFonts w:ascii="Times New Roman" w:eastAsia="SimHei" w:hAnsi="Times New Roman"/>
          <w:bCs/>
          <w:position w:val="-12"/>
          <w:sz w:val="24"/>
          <w:szCs w:val="24"/>
        </w:rPr>
        <w:object w:dxaOrig="1140" w:dyaOrig="360" w14:anchorId="249642A5">
          <v:shape id="_x0000_i1151" type="#_x0000_t75" style="width:56.25pt;height:18.75pt" o:ole="">
            <v:imagedata r:id="rId256" o:title=""/>
          </v:shape>
          <o:OLEObject Type="Embed" ProgID="Equation.DSMT4" ShapeID="_x0000_i1151" DrawAspect="Content" ObjectID="_1676875027" r:id="rId257"/>
        </w:object>
      </w:r>
      <w:r w:rsidR="00710D18" w:rsidRPr="00F000C3">
        <w:rPr>
          <w:rFonts w:ascii="Times New Roman" w:eastAsia="SimHei" w:hAnsi="Times New Roman"/>
          <w:bCs/>
          <w:sz w:val="24"/>
          <w:szCs w:val="24"/>
        </w:rPr>
        <w:t xml:space="preserve">, </w:t>
      </w:r>
      <w:r w:rsidR="005D5223" w:rsidRPr="00F000C3">
        <w:rPr>
          <w:rFonts w:ascii="Times New Roman" w:eastAsia="SimHei" w:hAnsi="Times New Roman" w:hint="eastAsia"/>
          <w:bCs/>
          <w:sz w:val="24"/>
          <w:szCs w:val="24"/>
        </w:rPr>
        <w:t xml:space="preserve">the value of the function </w:t>
      </w:r>
      <w:r w:rsidR="005D5223" w:rsidRPr="00F000C3">
        <w:rPr>
          <w:rFonts w:ascii="Times New Roman" w:eastAsia="SimHei" w:hAnsi="Times New Roman"/>
          <w:bCs/>
          <w:position w:val="-10"/>
          <w:sz w:val="24"/>
          <w:szCs w:val="24"/>
        </w:rPr>
        <w:object w:dxaOrig="220" w:dyaOrig="260" w14:anchorId="035EDDCB">
          <v:shape id="_x0000_i1152" type="#_x0000_t75" style="width:12.75pt;height:12.75pt" o:ole="">
            <v:imagedata r:id="rId228" o:title=""/>
          </v:shape>
          <o:OLEObject Type="Embed" ProgID="Equation.DSMT4" ShapeID="_x0000_i1152" DrawAspect="Content" ObjectID="_1676875028" r:id="rId258"/>
        </w:object>
      </w:r>
      <w:r w:rsidR="005D5223" w:rsidRPr="00F000C3">
        <w:rPr>
          <w:rFonts w:ascii="Times New Roman" w:eastAsia="SimHei" w:hAnsi="Times New Roman" w:hint="eastAsia"/>
          <w:bCs/>
          <w:position w:val="-10"/>
          <w:sz w:val="24"/>
          <w:szCs w:val="24"/>
        </w:rPr>
        <w:t xml:space="preserve"> </w:t>
      </w:r>
      <w:r w:rsidR="005D5223" w:rsidRPr="00F000C3">
        <w:rPr>
          <w:rFonts w:ascii="Times New Roman" w:eastAsia="SimHei" w:hAnsi="Times New Roman"/>
          <w:bCs/>
          <w:sz w:val="24"/>
          <w:szCs w:val="24"/>
        </w:rPr>
        <w:t xml:space="preserve">is </w:t>
      </w:r>
      <w:r w:rsidR="00710D18" w:rsidRPr="00F000C3">
        <w:rPr>
          <w:rFonts w:ascii="Times New Roman" w:eastAsia="SimHei" w:hAnsi="Times New Roman"/>
          <w:bCs/>
          <w:sz w:val="24"/>
          <w:szCs w:val="24"/>
        </w:rPr>
        <w:t>100 times smaller</w:t>
      </w:r>
      <w:r w:rsidR="005D5223" w:rsidRPr="00F000C3">
        <w:rPr>
          <w:rFonts w:ascii="Times New Roman" w:eastAsia="SimHei" w:hAnsi="Times New Roman"/>
          <w:bCs/>
          <w:sz w:val="24"/>
          <w:szCs w:val="24"/>
        </w:rPr>
        <w:t xml:space="preserve"> than 1</w:t>
      </w:r>
      <w:r w:rsidR="00FA43B0" w:rsidRPr="00F000C3">
        <w:rPr>
          <w:rFonts w:ascii="Times New Roman" w:eastAsia="SimHei" w:hAnsi="Times New Roman"/>
          <w:bCs/>
          <w:sz w:val="24"/>
          <w:szCs w:val="24"/>
        </w:rPr>
        <w:t xml:space="preserve"> and can be neglected</w:t>
      </w:r>
      <w:r w:rsidR="0038420F" w:rsidRPr="00F000C3">
        <w:rPr>
          <w:rFonts w:ascii="Times New Roman" w:eastAsia="SimHei" w:hAnsi="Times New Roman"/>
          <w:bCs/>
          <w:sz w:val="24"/>
          <w:szCs w:val="24"/>
        </w:rPr>
        <w:t xml:space="preserve"> in Eq.</w:t>
      </w:r>
      <w:r w:rsidR="007D75FF" w:rsidRPr="00F000C3">
        <w:rPr>
          <w:rFonts w:ascii="Times New Roman" w:eastAsia="SimHei" w:hAnsi="Times New Roman"/>
          <w:bCs/>
          <w:sz w:val="24"/>
          <w:szCs w:val="24"/>
        </w:rPr>
        <w:t xml:space="preserve"> </w:t>
      </w:r>
      <w:r w:rsidR="007D75FF" w:rsidRPr="00F000C3">
        <w:rPr>
          <w:rFonts w:ascii="Times New Roman" w:eastAsia="SimHei" w:hAnsi="Times New Roman"/>
          <w:bCs/>
          <w:sz w:val="24"/>
          <w:szCs w:val="24"/>
        </w:rPr>
        <w:fldChar w:fldCharType="begin"/>
      </w:r>
      <w:r w:rsidR="007D75FF" w:rsidRPr="00F000C3">
        <w:rPr>
          <w:rFonts w:ascii="Times New Roman" w:eastAsia="SimHei" w:hAnsi="Times New Roman"/>
          <w:bCs/>
          <w:sz w:val="24"/>
          <w:szCs w:val="24"/>
        </w:rPr>
        <w:instrText xml:space="preserve"> </w:instrText>
      </w:r>
      <w:r w:rsidR="007D75FF" w:rsidRPr="00F000C3">
        <w:rPr>
          <w:rFonts w:ascii="Times New Roman" w:eastAsia="SimHei" w:hAnsi="Times New Roman" w:hint="eastAsia"/>
          <w:bCs/>
          <w:sz w:val="24"/>
          <w:szCs w:val="24"/>
        </w:rPr>
        <w:instrText>GOTOBUTTON ZEqnNum210683  \* MERGEFORMAT</w:instrText>
      </w:r>
      <w:r w:rsidR="007D75FF" w:rsidRPr="00F000C3">
        <w:rPr>
          <w:rFonts w:ascii="Times New Roman" w:eastAsia="SimHei" w:hAnsi="Times New Roman"/>
          <w:bCs/>
          <w:sz w:val="24"/>
          <w:szCs w:val="24"/>
        </w:rPr>
        <w:instrText xml:space="preserve"> </w:instrText>
      </w:r>
      <w:r w:rsidR="007D75FF" w:rsidRPr="00F000C3">
        <w:rPr>
          <w:rFonts w:ascii="Times New Roman" w:eastAsia="SimHei" w:hAnsi="Times New Roman"/>
          <w:bCs/>
          <w:sz w:val="24"/>
          <w:szCs w:val="24"/>
        </w:rPr>
        <w:fldChar w:fldCharType="begin"/>
      </w:r>
      <w:r w:rsidR="007D75FF" w:rsidRPr="00F000C3">
        <w:rPr>
          <w:rFonts w:ascii="Times New Roman" w:eastAsia="SimHei" w:hAnsi="Times New Roman"/>
          <w:bCs/>
          <w:sz w:val="24"/>
          <w:szCs w:val="24"/>
        </w:rPr>
        <w:instrText xml:space="preserve"> REF ZEqnNum210683 \* Charformat \! \* MERGEFORMAT </w:instrText>
      </w:r>
      <w:r w:rsidR="007D75FF" w:rsidRPr="00F000C3">
        <w:rPr>
          <w:rFonts w:ascii="Times New Roman" w:eastAsia="SimHei" w:hAnsi="Times New Roman"/>
          <w:bCs/>
          <w:sz w:val="24"/>
          <w:szCs w:val="24"/>
        </w:rPr>
        <w:fldChar w:fldCharType="separate"/>
      </w:r>
      <w:r w:rsidR="00ED0966" w:rsidRPr="00F000C3">
        <w:rPr>
          <w:rFonts w:ascii="Times New Roman" w:eastAsia="SimHei" w:hAnsi="Times New Roman"/>
          <w:bCs/>
          <w:sz w:val="24"/>
          <w:szCs w:val="24"/>
        </w:rPr>
        <w:instrText>(35)</w:instrText>
      </w:r>
      <w:r w:rsidR="007D75FF" w:rsidRPr="00F000C3">
        <w:rPr>
          <w:rFonts w:ascii="Times New Roman" w:eastAsia="SimHei" w:hAnsi="Times New Roman"/>
          <w:bCs/>
          <w:sz w:val="24"/>
          <w:szCs w:val="24"/>
        </w:rPr>
        <w:fldChar w:fldCharType="end"/>
      </w:r>
      <w:r w:rsidR="007D75FF" w:rsidRPr="00F000C3">
        <w:rPr>
          <w:rFonts w:ascii="Times New Roman" w:eastAsia="SimHei" w:hAnsi="Times New Roman"/>
          <w:bCs/>
          <w:sz w:val="24"/>
          <w:szCs w:val="24"/>
        </w:rPr>
        <w:fldChar w:fldCharType="end"/>
      </w:r>
      <w:r w:rsidRPr="00F000C3">
        <w:rPr>
          <w:rFonts w:ascii="Times New Roman" w:eastAsia="SimHei" w:hAnsi="Times New Roman" w:hint="eastAsia"/>
          <w:bCs/>
          <w:sz w:val="24"/>
          <w:szCs w:val="24"/>
        </w:rPr>
        <w:t xml:space="preserve">. </w:t>
      </w:r>
      <w:r w:rsidR="001F7900" w:rsidRPr="00F000C3">
        <w:rPr>
          <w:rFonts w:ascii="Times New Roman" w:eastAsia="SimHei" w:hAnsi="Times New Roman" w:hint="eastAsia"/>
          <w:bCs/>
          <w:sz w:val="24"/>
          <w:szCs w:val="24"/>
        </w:rPr>
        <w:t>Thus,</w:t>
      </w:r>
      <w:r w:rsidR="00516DEB" w:rsidRPr="00F000C3">
        <w:rPr>
          <w:rFonts w:ascii="Times New Roman" w:eastAsia="SimHei" w:hAnsi="Times New Roman"/>
          <w:bCs/>
          <w:sz w:val="24"/>
          <w:szCs w:val="24"/>
        </w:rPr>
        <w:t xml:space="preserve"> </w:t>
      </w:r>
      <w:r w:rsidRPr="00F000C3">
        <w:rPr>
          <w:rFonts w:ascii="Times New Roman" w:eastAsia="SimHei" w:hAnsi="Times New Roman" w:hint="eastAsia"/>
          <w:bCs/>
          <w:sz w:val="24"/>
          <w:szCs w:val="24"/>
        </w:rPr>
        <w:t>t</w:t>
      </w:r>
      <w:r w:rsidRPr="00F000C3">
        <w:rPr>
          <w:rFonts w:ascii="Times New Roman" w:eastAsia="SimHei" w:hAnsi="Times New Roman"/>
          <w:bCs/>
          <w:sz w:val="24"/>
          <w:szCs w:val="24"/>
        </w:rPr>
        <w:t>he expression</w:t>
      </w:r>
      <w:r w:rsidRPr="00F000C3">
        <w:rPr>
          <w:rFonts w:ascii="Times New Roman" w:eastAsia="SimHei" w:hAnsi="Times New Roman" w:hint="eastAsia"/>
          <w:bCs/>
          <w:sz w:val="24"/>
          <w:szCs w:val="24"/>
        </w:rPr>
        <w:t xml:space="preserve"> of the total energy Eq.</w:t>
      </w:r>
      <w:r w:rsidRPr="00F000C3">
        <w:rPr>
          <w:rFonts w:ascii="Times New Roman" w:eastAsia="SimHei" w:hAnsi="Times New Roman"/>
          <w:bCs/>
          <w:sz w:val="24"/>
          <w:szCs w:val="24"/>
        </w:rPr>
        <w:t xml:space="preserve"> </w:t>
      </w:r>
      <w:r w:rsidRPr="00F000C3">
        <w:rPr>
          <w:rFonts w:ascii="Times New Roman" w:eastAsia="SimHei" w:hAnsi="Times New Roman"/>
          <w:bCs/>
          <w:sz w:val="24"/>
          <w:szCs w:val="24"/>
        </w:rPr>
        <w:fldChar w:fldCharType="begin"/>
      </w:r>
      <w:r w:rsidRPr="00F000C3">
        <w:rPr>
          <w:rFonts w:ascii="Times New Roman" w:eastAsia="SimHei" w:hAnsi="Times New Roman"/>
          <w:bCs/>
          <w:sz w:val="24"/>
          <w:szCs w:val="24"/>
        </w:rPr>
        <w:instrText xml:space="preserve"> GOTOBUTTON ZEqnNum210683  \* MERGEFORMAT </w:instrText>
      </w:r>
      <w:r w:rsidRPr="00F000C3">
        <w:rPr>
          <w:rFonts w:ascii="Times New Roman" w:eastAsia="SimHei" w:hAnsi="Times New Roman"/>
          <w:bCs/>
          <w:sz w:val="24"/>
          <w:szCs w:val="24"/>
        </w:rPr>
        <w:fldChar w:fldCharType="begin"/>
      </w:r>
      <w:r w:rsidRPr="00F000C3">
        <w:rPr>
          <w:rFonts w:ascii="Times New Roman" w:eastAsia="SimHei" w:hAnsi="Times New Roman"/>
          <w:bCs/>
          <w:sz w:val="24"/>
          <w:szCs w:val="24"/>
        </w:rPr>
        <w:instrText xml:space="preserve"> REF ZEqnNum210683 \* Charformat \! \* MERGEFORMAT </w:instrText>
      </w:r>
      <w:r w:rsidRPr="00F000C3">
        <w:rPr>
          <w:rFonts w:ascii="Times New Roman" w:eastAsia="SimHei" w:hAnsi="Times New Roman"/>
          <w:bCs/>
          <w:sz w:val="24"/>
          <w:szCs w:val="24"/>
        </w:rPr>
        <w:fldChar w:fldCharType="separate"/>
      </w:r>
      <w:r w:rsidR="00ED0966" w:rsidRPr="00F000C3">
        <w:rPr>
          <w:rFonts w:ascii="Times New Roman" w:eastAsia="SimHei" w:hAnsi="Times New Roman"/>
          <w:bCs/>
          <w:sz w:val="24"/>
          <w:szCs w:val="24"/>
        </w:rPr>
        <w:instrText>(35)</w:instrText>
      </w:r>
      <w:r w:rsidRPr="00F000C3">
        <w:rPr>
          <w:rFonts w:ascii="Times New Roman" w:eastAsia="SimHei" w:hAnsi="Times New Roman"/>
          <w:bCs/>
          <w:sz w:val="24"/>
          <w:szCs w:val="24"/>
        </w:rPr>
        <w:fldChar w:fldCharType="end"/>
      </w:r>
      <w:r w:rsidRPr="00F000C3">
        <w:rPr>
          <w:rFonts w:ascii="Times New Roman" w:eastAsia="SimHei" w:hAnsi="Times New Roman"/>
          <w:bCs/>
          <w:sz w:val="24"/>
          <w:szCs w:val="24"/>
        </w:rPr>
        <w:fldChar w:fldCharType="end"/>
      </w:r>
      <w:r w:rsidRPr="00F000C3">
        <w:rPr>
          <w:rFonts w:ascii="Times New Roman" w:eastAsia="SimHei" w:hAnsi="Times New Roman" w:hint="eastAsia"/>
          <w:bCs/>
          <w:sz w:val="24"/>
          <w:szCs w:val="24"/>
        </w:rPr>
        <w:t xml:space="preserve"> of the tri-layer structure </w:t>
      </w:r>
      <w:r w:rsidR="003608D7" w:rsidRPr="00F000C3">
        <w:rPr>
          <w:rFonts w:ascii="Times New Roman" w:eastAsia="SimHei" w:hAnsi="Times New Roman"/>
          <w:bCs/>
          <w:sz w:val="24"/>
          <w:szCs w:val="24"/>
        </w:rPr>
        <w:t xml:space="preserve">can </w:t>
      </w:r>
      <w:r w:rsidRPr="00F000C3">
        <w:rPr>
          <w:rFonts w:ascii="Times New Roman" w:eastAsia="SimHei" w:hAnsi="Times New Roman"/>
          <w:bCs/>
          <w:sz w:val="24"/>
          <w:szCs w:val="24"/>
        </w:rPr>
        <w:t>be re-expressed as</w:t>
      </w:r>
      <w:r w:rsidRPr="00F000C3">
        <w:rPr>
          <w:rFonts w:ascii="Times New Roman" w:eastAsia="SimHei" w:hAnsi="Times New Roman" w:hint="eastAsia"/>
          <w:bCs/>
          <w:sz w:val="24"/>
          <w:szCs w:val="24"/>
        </w:rPr>
        <w:t>,</w:t>
      </w:r>
      <w:r w:rsidR="00483ED0" w:rsidRPr="00F000C3">
        <w:rPr>
          <w:rFonts w:ascii="Times New Roman" w:eastAsia="SimHei" w:hAnsi="Times New Roman"/>
          <w:bCs/>
          <w:sz w:val="24"/>
          <w:szCs w:val="24"/>
        </w:rPr>
        <w:t xml:space="preserve"> </w:t>
      </w:r>
    </w:p>
    <w:p w14:paraId="3B4D3B62" w14:textId="39C31693" w:rsidR="009179AA" w:rsidRPr="00F000C3" w:rsidRDefault="00483ED0" w:rsidP="001F7900">
      <w:pPr>
        <w:pStyle w:val="MTDisplayEquation"/>
      </w:pPr>
      <w:r w:rsidRPr="00F000C3">
        <w:tab/>
      </w:r>
      <w:r w:rsidR="00EC3D9A" w:rsidRPr="00F000C3">
        <w:rPr>
          <w:position w:val="-24"/>
        </w:rPr>
        <w:object w:dxaOrig="3519" w:dyaOrig="620" w14:anchorId="221F79FB">
          <v:shape id="_x0000_i1153" type="#_x0000_t75" style="width:176.25pt;height:30.75pt" o:ole="">
            <v:imagedata r:id="rId259" o:title=""/>
          </v:shape>
          <o:OLEObject Type="Embed" ProgID="Equation.DSMT4" ShapeID="_x0000_i1153" DrawAspect="Content" ObjectID="_1676875029" r:id="rId260"/>
        </w:object>
      </w:r>
      <w:r w:rsidRPr="00F000C3">
        <w:t xml:space="preserve"> </w:t>
      </w:r>
      <w:r w:rsidRPr="00F000C3">
        <w:tab/>
      </w:r>
      <w:r w:rsidRPr="00F000C3">
        <w:fldChar w:fldCharType="begin"/>
      </w:r>
      <w:r w:rsidRPr="00F000C3">
        <w:instrText xml:space="preserve"> MACROBUTTON MTPlaceRef \* MERGEFORMAT </w:instrText>
      </w:r>
      <w:r w:rsidR="00085F5F" w:rsidRPr="00F000C3">
        <w:fldChar w:fldCharType="begin"/>
      </w:r>
      <w:r w:rsidR="00085F5F" w:rsidRPr="00F000C3">
        <w:instrText xml:space="preserve"> SEQ MTEqn \h \* MERGEFORMAT </w:instrText>
      </w:r>
      <w:r w:rsidR="00085F5F" w:rsidRPr="00F000C3">
        <w:fldChar w:fldCharType="end"/>
      </w:r>
      <w:bookmarkStart w:id="19" w:name="ZEqnNum649034"/>
      <w:r w:rsidRPr="00F000C3">
        <w:instrText>(</w:instrText>
      </w:r>
      <w:r w:rsidR="00202D4B" w:rsidRPr="00F000C3">
        <w:rPr>
          <w:noProof/>
        </w:rPr>
        <w:fldChar w:fldCharType="begin"/>
      </w:r>
      <w:r w:rsidR="00202D4B" w:rsidRPr="00F000C3">
        <w:rPr>
          <w:noProof/>
        </w:rPr>
        <w:instrText xml:space="preserve"> SEQ MTEqn \c \* Arabic \* MERGEFORMAT </w:instrText>
      </w:r>
      <w:r w:rsidR="00202D4B" w:rsidRPr="00F000C3">
        <w:rPr>
          <w:noProof/>
        </w:rPr>
        <w:fldChar w:fldCharType="separate"/>
      </w:r>
      <w:r w:rsidR="00ED0966" w:rsidRPr="00F000C3">
        <w:rPr>
          <w:noProof/>
        </w:rPr>
        <w:instrText>36</w:instrText>
      </w:r>
      <w:r w:rsidR="00202D4B" w:rsidRPr="00F000C3">
        <w:rPr>
          <w:noProof/>
        </w:rPr>
        <w:fldChar w:fldCharType="end"/>
      </w:r>
      <w:r w:rsidRPr="00F000C3">
        <w:instrText>)</w:instrText>
      </w:r>
      <w:bookmarkEnd w:id="19"/>
      <w:r w:rsidRPr="00F000C3">
        <w:fldChar w:fldCharType="end"/>
      </w:r>
    </w:p>
    <w:p w14:paraId="77F35ABE" w14:textId="77777777" w:rsidR="007F7A9F" w:rsidRPr="00F000C3" w:rsidRDefault="007F7A9F" w:rsidP="007F7A9F">
      <w:pPr>
        <w:jc w:val="center"/>
      </w:pPr>
      <w:r w:rsidRPr="00F000C3">
        <w:rPr>
          <w:noProof/>
          <w:lang w:val="en-US"/>
        </w:rPr>
        <w:drawing>
          <wp:inline distT="0" distB="0" distL="0" distR="0" wp14:anchorId="4D93E28E" wp14:editId="3D6733A2">
            <wp:extent cx="2966095" cy="2448000"/>
            <wp:effectExtent l="0" t="0" r="0" b="9525"/>
            <wp:docPr id="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rotWithShape="1">
                    <a:blip r:embed="rId261">
                      <a:extLst>
                        <a:ext uri="{28A0092B-C50C-407E-A947-70E740481C1C}">
                          <a14:useLocalDpi xmlns:a14="http://schemas.microsoft.com/office/drawing/2010/main" val="0"/>
                        </a:ext>
                      </a:extLst>
                    </a:blip>
                    <a:srcRect l="9278" t="10501" r="12028" b="3197"/>
                    <a:stretch/>
                  </pic:blipFill>
                  <pic:spPr bwMode="auto">
                    <a:xfrm>
                      <a:off x="0" y="0"/>
                      <a:ext cx="2966095" cy="2448000"/>
                    </a:xfrm>
                    <a:prstGeom prst="rect">
                      <a:avLst/>
                    </a:prstGeom>
                    <a:noFill/>
                    <a:ln>
                      <a:noFill/>
                    </a:ln>
                    <a:extLst>
                      <a:ext uri="{53640926-AAD7-44D8-BBD7-CCE9431645EC}">
                        <a14:shadowObscured xmlns:a14="http://schemas.microsoft.com/office/drawing/2010/main"/>
                      </a:ext>
                    </a:extLst>
                  </pic:spPr>
                </pic:pic>
              </a:graphicData>
            </a:graphic>
          </wp:inline>
        </w:drawing>
      </w:r>
      <w:r w:rsidRPr="00F000C3">
        <w:rPr>
          <w:noProof/>
          <w:lang w:val="en-US"/>
        </w:rPr>
        <w:drawing>
          <wp:inline distT="0" distB="0" distL="0" distR="0" wp14:anchorId="3B34A3B8" wp14:editId="6D79A9D3">
            <wp:extent cx="2898947" cy="2448000"/>
            <wp:effectExtent l="0" t="0" r="0" b="0"/>
            <wp:docPr id="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rotWithShape="1">
                    <a:blip r:embed="rId262">
                      <a:extLst>
                        <a:ext uri="{28A0092B-C50C-407E-A947-70E740481C1C}">
                          <a14:useLocalDpi xmlns:a14="http://schemas.microsoft.com/office/drawing/2010/main" val="0"/>
                        </a:ext>
                      </a:extLst>
                    </a:blip>
                    <a:srcRect l="9966" t="10501" r="12714" b="2740"/>
                    <a:stretch/>
                  </pic:blipFill>
                  <pic:spPr bwMode="auto">
                    <a:xfrm>
                      <a:off x="0" y="0"/>
                      <a:ext cx="2898947" cy="2448000"/>
                    </a:xfrm>
                    <a:prstGeom prst="rect">
                      <a:avLst/>
                    </a:prstGeom>
                    <a:noFill/>
                    <a:ln>
                      <a:noFill/>
                    </a:ln>
                    <a:extLst>
                      <a:ext uri="{53640926-AAD7-44D8-BBD7-CCE9431645EC}">
                        <a14:shadowObscured xmlns:a14="http://schemas.microsoft.com/office/drawing/2010/main"/>
                      </a:ext>
                    </a:extLst>
                  </pic:spPr>
                </pic:pic>
              </a:graphicData>
            </a:graphic>
          </wp:inline>
        </w:drawing>
      </w:r>
    </w:p>
    <w:p w14:paraId="4DED15CC" w14:textId="77777777" w:rsidR="007F7A9F" w:rsidRPr="00F000C3" w:rsidRDefault="007F7A9F" w:rsidP="007F7A9F">
      <w:pPr>
        <w:jc w:val="center"/>
      </w:pPr>
    </w:p>
    <w:p w14:paraId="1B6A06CF" w14:textId="77777777" w:rsidR="007F7A9F" w:rsidRPr="00F000C3" w:rsidRDefault="007F7A9F" w:rsidP="007F7A9F">
      <w:pPr>
        <w:autoSpaceDE w:val="0"/>
        <w:autoSpaceDN w:val="0"/>
        <w:adjustRightInd w:val="0"/>
        <w:ind w:rightChars="-297" w:right="-624"/>
        <w:jc w:val="center"/>
        <w:rPr>
          <w:rFonts w:ascii="Times New Roman" w:hAnsi="Times New Roman"/>
          <w:sz w:val="24"/>
          <w:szCs w:val="24"/>
        </w:rPr>
      </w:pPr>
      <w:r w:rsidRPr="00F000C3">
        <w:rPr>
          <w:rFonts w:ascii="Times New Roman" w:hAnsi="Times New Roman"/>
          <w:sz w:val="24"/>
          <w:szCs w:val="24"/>
        </w:rPr>
        <w:t>Fig. 2</w:t>
      </w:r>
      <w:r w:rsidRPr="00F000C3">
        <w:t xml:space="preserve"> </w:t>
      </w:r>
      <w:r w:rsidRPr="00F000C3">
        <w:rPr>
          <w:rFonts w:ascii="Times New Roman" w:eastAsia="SimHei" w:hAnsi="Times New Roman"/>
          <w:bCs/>
          <w:position w:val="-10"/>
          <w:sz w:val="24"/>
          <w:szCs w:val="24"/>
        </w:rPr>
        <w:object w:dxaOrig="220" w:dyaOrig="260" w14:anchorId="34A9F170">
          <v:shape id="_x0000_i1154" type="#_x0000_t75" style="width:12.75pt;height:12.75pt" o:ole="">
            <v:imagedata r:id="rId263" o:title=""/>
          </v:shape>
          <o:OLEObject Type="Embed" ProgID="Equation.DSMT4" ShapeID="_x0000_i1154" DrawAspect="Content" ObjectID="_1676875030" r:id="rId264"/>
        </w:object>
      </w:r>
      <w:r w:rsidRPr="00F000C3">
        <w:rPr>
          <w:rFonts w:ascii="Times New Roman" w:hAnsi="Times New Roman"/>
          <w:sz w:val="24"/>
          <w:szCs w:val="24"/>
        </w:rPr>
        <w:t xml:space="preserve">as a function of </w:t>
      </w:r>
      <w:r w:rsidRPr="00F000C3">
        <w:rPr>
          <w:rFonts w:ascii="Times New Roman" w:eastAsia="SimHei" w:hAnsi="Times New Roman"/>
          <w:bCs/>
          <w:position w:val="-12"/>
          <w:sz w:val="24"/>
          <w:szCs w:val="24"/>
        </w:rPr>
        <w:object w:dxaOrig="360" w:dyaOrig="360" w14:anchorId="76A01FDD">
          <v:shape id="_x0000_i1155" type="#_x0000_t75" style="width:18.75pt;height:18.75pt" o:ole="">
            <v:imagedata r:id="rId233" o:title=""/>
          </v:shape>
          <o:OLEObject Type="Embed" ProgID="Equation.DSMT4" ShapeID="_x0000_i1155" DrawAspect="Content" ObjectID="_1676875031" r:id="rId265"/>
        </w:object>
      </w:r>
      <w:r w:rsidRPr="00F000C3">
        <w:rPr>
          <w:rFonts w:ascii="Times New Roman" w:eastAsia="SimHei" w:hAnsi="Times New Roman"/>
          <w:bCs/>
          <w:sz w:val="24"/>
          <w:szCs w:val="24"/>
        </w:rPr>
        <w:t xml:space="preserve"> </w:t>
      </w:r>
      <w:r w:rsidRPr="00F000C3">
        <w:rPr>
          <w:rFonts w:ascii="Times New Roman" w:hAnsi="Times New Roman"/>
          <w:sz w:val="24"/>
          <w:szCs w:val="24"/>
        </w:rPr>
        <w:t xml:space="preserve">for different thickness </w:t>
      </w:r>
      <w:r w:rsidRPr="00F000C3">
        <w:rPr>
          <w:rFonts w:ascii="Times New Roman" w:eastAsia="SimHei" w:hAnsi="Times New Roman"/>
          <w:bCs/>
          <w:sz w:val="24"/>
          <w:szCs w:val="24"/>
        </w:rPr>
        <w:t>ratios</w:t>
      </w:r>
      <w:r w:rsidRPr="00F000C3">
        <w:rPr>
          <w:rFonts w:ascii="Times New Roman" w:hAnsi="Times New Roman"/>
          <w:sz w:val="24"/>
          <w:szCs w:val="24"/>
        </w:rPr>
        <w:t>.</w:t>
      </w:r>
    </w:p>
    <w:p w14:paraId="1881214C" w14:textId="77777777" w:rsidR="009179AA" w:rsidRPr="00F000C3" w:rsidRDefault="009179AA" w:rsidP="00512E99"/>
    <w:p w14:paraId="7FA46B53" w14:textId="23A6F137" w:rsidR="00661BC5" w:rsidRPr="00F000C3" w:rsidRDefault="003B00EB" w:rsidP="00661BC5">
      <w:pPr>
        <w:spacing w:line="360" w:lineRule="auto"/>
        <w:ind w:firstLineChars="200" w:firstLine="480"/>
        <w:rPr>
          <w:rFonts w:ascii="Times New Roman" w:eastAsia="SimHei" w:hAnsi="Times New Roman"/>
          <w:bCs/>
          <w:sz w:val="24"/>
          <w:szCs w:val="24"/>
        </w:rPr>
      </w:pPr>
      <w:r w:rsidRPr="00F000C3">
        <w:rPr>
          <w:rFonts w:ascii="Times New Roman" w:eastAsia="SimHei" w:hAnsi="Times New Roman" w:hint="eastAsia"/>
          <w:bCs/>
          <w:sz w:val="24"/>
          <w:szCs w:val="24"/>
        </w:rPr>
        <w:lastRenderedPageBreak/>
        <w:t>From Eq.</w:t>
      </w:r>
      <w:r w:rsidR="00552529" w:rsidRPr="00F000C3">
        <w:rPr>
          <w:rFonts w:ascii="Times New Roman" w:hAnsi="Times New Roman"/>
          <w:sz w:val="24"/>
          <w:szCs w:val="24"/>
        </w:rPr>
        <w:t xml:space="preserve"> </w:t>
      </w:r>
      <w:r w:rsidR="00552529" w:rsidRPr="00F000C3">
        <w:rPr>
          <w:rFonts w:ascii="Times New Roman" w:hAnsi="Times New Roman"/>
          <w:sz w:val="24"/>
          <w:szCs w:val="24"/>
        </w:rPr>
        <w:fldChar w:fldCharType="begin"/>
      </w:r>
      <w:r w:rsidR="00552529" w:rsidRPr="00F000C3">
        <w:rPr>
          <w:rFonts w:ascii="Times New Roman" w:hAnsi="Times New Roman"/>
          <w:sz w:val="24"/>
          <w:szCs w:val="24"/>
        </w:rPr>
        <w:instrText xml:space="preserve"> </w:instrText>
      </w:r>
      <w:r w:rsidR="00552529" w:rsidRPr="00F000C3">
        <w:rPr>
          <w:rFonts w:ascii="Times New Roman" w:hAnsi="Times New Roman" w:hint="eastAsia"/>
          <w:sz w:val="24"/>
          <w:szCs w:val="24"/>
        </w:rPr>
        <w:instrText>GOTOBUTTON ZEqnNum649034  \* MERGEFORMAT</w:instrText>
      </w:r>
      <w:r w:rsidR="00552529" w:rsidRPr="00F000C3">
        <w:rPr>
          <w:rFonts w:ascii="Times New Roman" w:hAnsi="Times New Roman"/>
          <w:sz w:val="24"/>
          <w:szCs w:val="24"/>
        </w:rPr>
        <w:instrText xml:space="preserve"> </w:instrText>
      </w:r>
      <w:r w:rsidR="00552529" w:rsidRPr="00F000C3">
        <w:rPr>
          <w:rFonts w:ascii="Times New Roman" w:hAnsi="Times New Roman"/>
          <w:sz w:val="24"/>
          <w:szCs w:val="24"/>
        </w:rPr>
        <w:fldChar w:fldCharType="begin"/>
      </w:r>
      <w:r w:rsidR="00552529" w:rsidRPr="00F000C3">
        <w:rPr>
          <w:rFonts w:ascii="Times New Roman" w:hAnsi="Times New Roman"/>
          <w:sz w:val="24"/>
          <w:szCs w:val="24"/>
        </w:rPr>
        <w:instrText xml:space="preserve"> REF ZEqnNum649034 \* Charformat \! \* MERGEFORMAT </w:instrText>
      </w:r>
      <w:r w:rsidR="00552529" w:rsidRPr="00F000C3">
        <w:rPr>
          <w:rFonts w:ascii="Times New Roman" w:hAnsi="Times New Roman"/>
          <w:sz w:val="24"/>
          <w:szCs w:val="24"/>
        </w:rPr>
        <w:fldChar w:fldCharType="separate"/>
      </w:r>
      <w:r w:rsidR="00ED0966" w:rsidRPr="00F000C3">
        <w:rPr>
          <w:rFonts w:ascii="Times New Roman" w:hAnsi="Times New Roman"/>
          <w:sz w:val="24"/>
          <w:szCs w:val="24"/>
        </w:rPr>
        <w:instrText>(36)</w:instrText>
      </w:r>
      <w:r w:rsidR="00552529" w:rsidRPr="00F000C3">
        <w:rPr>
          <w:rFonts w:ascii="Times New Roman" w:hAnsi="Times New Roman"/>
          <w:sz w:val="24"/>
          <w:szCs w:val="24"/>
        </w:rPr>
        <w:fldChar w:fldCharType="end"/>
      </w:r>
      <w:r w:rsidR="00552529" w:rsidRPr="00F000C3">
        <w:rPr>
          <w:rFonts w:ascii="Times New Roman" w:hAnsi="Times New Roman"/>
          <w:sz w:val="24"/>
          <w:szCs w:val="24"/>
        </w:rPr>
        <w:fldChar w:fldCharType="end"/>
      </w:r>
      <w:r w:rsidRPr="00F000C3">
        <w:rPr>
          <w:rFonts w:ascii="Times New Roman" w:eastAsia="SimHei" w:hAnsi="Times New Roman"/>
          <w:bCs/>
          <w:sz w:val="24"/>
          <w:szCs w:val="24"/>
        </w:rPr>
        <w:t xml:space="preserve">, </w:t>
      </w:r>
      <w:r w:rsidR="00C45BD1" w:rsidRPr="00F000C3">
        <w:rPr>
          <w:rFonts w:ascii="Times New Roman" w:eastAsia="SimHei" w:hAnsi="Times New Roman" w:hint="eastAsia"/>
          <w:bCs/>
          <w:sz w:val="24"/>
          <w:szCs w:val="24"/>
        </w:rPr>
        <w:t xml:space="preserve">it is clear that the </w:t>
      </w:r>
      <w:r w:rsidR="00661BC5" w:rsidRPr="00F000C3">
        <w:rPr>
          <w:rFonts w:ascii="Times New Roman" w:eastAsia="SimHei" w:hAnsi="Times New Roman" w:hint="eastAsia"/>
          <w:bCs/>
          <w:sz w:val="24"/>
          <w:szCs w:val="24"/>
        </w:rPr>
        <w:t>total energy is</w:t>
      </w:r>
      <w:r w:rsidR="0038420F" w:rsidRPr="00F000C3">
        <w:rPr>
          <w:rFonts w:ascii="Times New Roman" w:eastAsia="SimHei" w:hAnsi="Times New Roman"/>
          <w:bCs/>
          <w:sz w:val="24"/>
          <w:szCs w:val="24"/>
        </w:rPr>
        <w:t xml:space="preserve"> </w:t>
      </w:r>
      <w:r w:rsidR="00661BC5" w:rsidRPr="00F000C3">
        <w:rPr>
          <w:rFonts w:ascii="Times New Roman" w:eastAsia="SimHei" w:hAnsi="Times New Roman" w:hint="eastAsia"/>
          <w:bCs/>
          <w:sz w:val="24"/>
          <w:szCs w:val="24"/>
        </w:rPr>
        <w:t xml:space="preserve">dependent on </w:t>
      </w:r>
      <w:r w:rsidR="00661BC5" w:rsidRPr="00F000C3">
        <w:rPr>
          <w:rFonts w:ascii="Times New Roman" w:eastAsia="SimHei" w:hAnsi="Times New Roman"/>
          <w:bCs/>
          <w:position w:val="-14"/>
          <w:sz w:val="24"/>
          <w:szCs w:val="24"/>
        </w:rPr>
        <w:object w:dxaOrig="760" w:dyaOrig="400" w14:anchorId="3EF86D91">
          <v:shape id="_x0000_i1156" type="#_x0000_t75" style="width:39pt;height:18.75pt" o:ole="">
            <v:imagedata r:id="rId266" o:title=""/>
          </v:shape>
          <o:OLEObject Type="Embed" ProgID="Equation.DSMT4" ShapeID="_x0000_i1156" DrawAspect="Content" ObjectID="_1676875032" r:id="rId267"/>
        </w:object>
      </w:r>
      <w:r w:rsidR="00661BC5" w:rsidRPr="00F000C3">
        <w:rPr>
          <w:rFonts w:ascii="Times New Roman" w:eastAsia="SimHei" w:hAnsi="Times New Roman" w:hint="eastAsia"/>
          <w:bCs/>
          <w:sz w:val="24"/>
          <w:szCs w:val="24"/>
        </w:rPr>
        <w:t xml:space="preserve">, and it is a </w:t>
      </w:r>
      <w:r w:rsidR="00661BC5" w:rsidRPr="00F000C3">
        <w:rPr>
          <w:rFonts w:ascii="Times New Roman" w:eastAsia="SimHei" w:hAnsi="Times New Roman"/>
          <w:bCs/>
          <w:sz w:val="24"/>
          <w:szCs w:val="24"/>
        </w:rPr>
        <w:t>quadratic function of</w:t>
      </w:r>
      <w:r w:rsidR="00661BC5" w:rsidRPr="00F000C3">
        <w:rPr>
          <w:rFonts w:ascii="Times New Roman" w:eastAsia="SimHei" w:hAnsi="Times New Roman" w:hint="eastAsia"/>
          <w:bCs/>
          <w:sz w:val="24"/>
          <w:szCs w:val="24"/>
        </w:rPr>
        <w:t xml:space="preserve"> </w:t>
      </w:r>
      <w:r w:rsidR="00CE5B9E" w:rsidRPr="00F000C3">
        <w:rPr>
          <w:rFonts w:ascii="Times New Roman" w:eastAsia="SimHei" w:hAnsi="Times New Roman"/>
          <w:bCs/>
          <w:sz w:val="24"/>
          <w:szCs w:val="24"/>
        </w:rPr>
        <w:t xml:space="preserve"> </w:t>
      </w:r>
      <w:r w:rsidR="00CE5B9E" w:rsidRPr="00F000C3">
        <w:rPr>
          <w:rFonts w:ascii="Times New Roman" w:eastAsia="SimHei" w:hAnsi="Times New Roman"/>
          <w:bCs/>
          <w:position w:val="-10"/>
          <w:sz w:val="24"/>
          <w:szCs w:val="24"/>
        </w:rPr>
        <w:object w:dxaOrig="240" w:dyaOrig="320" w14:anchorId="3A412B42">
          <v:shape id="_x0000_i1157" type="#_x0000_t75" style="width:12.75pt;height:17.25pt" o:ole="">
            <v:imagedata r:id="rId226" o:title=""/>
          </v:shape>
          <o:OLEObject Type="Embed" ProgID="Equation.DSMT4" ShapeID="_x0000_i1157" DrawAspect="Content" ObjectID="_1676875033" r:id="rId268"/>
        </w:object>
      </w:r>
      <w:r w:rsidR="00661BC5" w:rsidRPr="00F000C3">
        <w:rPr>
          <w:rFonts w:ascii="Times New Roman" w:eastAsia="SimHei" w:hAnsi="Times New Roman"/>
          <w:bCs/>
          <w:sz w:val="24"/>
          <w:szCs w:val="24"/>
        </w:rPr>
        <w:t xml:space="preserve">. Apparently, </w:t>
      </w:r>
      <w:r w:rsidR="00C45BD1" w:rsidRPr="00F000C3">
        <w:rPr>
          <w:rFonts w:ascii="Times New Roman" w:eastAsia="SimHei" w:hAnsi="Times New Roman" w:hint="eastAsia"/>
          <w:bCs/>
          <w:sz w:val="24"/>
          <w:szCs w:val="24"/>
        </w:rPr>
        <w:t>when</w:t>
      </w:r>
      <w:r w:rsidR="00C45BD1" w:rsidRPr="00F000C3">
        <w:rPr>
          <w:rFonts w:ascii="Times New Roman" w:eastAsia="SimHei" w:hAnsi="Times New Roman"/>
          <w:bCs/>
          <w:sz w:val="24"/>
          <w:szCs w:val="24"/>
        </w:rPr>
        <w:t xml:space="preserve">  </w:t>
      </w:r>
      <w:r w:rsidR="00661BC5" w:rsidRPr="00F000C3">
        <w:rPr>
          <w:rFonts w:ascii="Times New Roman" w:eastAsia="SimHei" w:hAnsi="Times New Roman"/>
          <w:bCs/>
          <w:position w:val="-10"/>
          <w:sz w:val="24"/>
          <w:szCs w:val="24"/>
        </w:rPr>
        <w:object w:dxaOrig="600" w:dyaOrig="320" w14:anchorId="469C0233">
          <v:shape id="_x0000_i1158" type="#_x0000_t75" style="width:29.25pt;height:16.5pt" o:ole="">
            <v:imagedata r:id="rId269" o:title=""/>
          </v:shape>
          <o:OLEObject Type="Embed" ProgID="Equation.DSMT4" ShapeID="_x0000_i1158" DrawAspect="Content" ObjectID="_1676875034" r:id="rId270"/>
        </w:object>
      </w:r>
      <w:r w:rsidR="00661BC5" w:rsidRPr="00F000C3">
        <w:rPr>
          <w:rFonts w:ascii="Times New Roman" w:eastAsia="SimHei" w:hAnsi="Times New Roman"/>
          <w:bCs/>
          <w:sz w:val="24"/>
          <w:szCs w:val="24"/>
        </w:rPr>
        <w:t xml:space="preserve">, the total energy in Eq. </w:t>
      </w:r>
      <w:r w:rsidR="00552529" w:rsidRPr="00F000C3">
        <w:rPr>
          <w:rFonts w:ascii="Times New Roman" w:eastAsia="SimHei" w:hAnsi="Times New Roman"/>
          <w:bCs/>
          <w:sz w:val="24"/>
          <w:szCs w:val="24"/>
        </w:rPr>
        <w:fldChar w:fldCharType="begin"/>
      </w:r>
      <w:r w:rsidR="00552529" w:rsidRPr="00F000C3">
        <w:rPr>
          <w:rFonts w:ascii="Times New Roman" w:eastAsia="SimHei" w:hAnsi="Times New Roman"/>
          <w:bCs/>
          <w:sz w:val="24"/>
          <w:szCs w:val="24"/>
        </w:rPr>
        <w:instrText xml:space="preserve"> </w:instrText>
      </w:r>
      <w:r w:rsidR="00552529" w:rsidRPr="00F000C3">
        <w:rPr>
          <w:rFonts w:ascii="Times New Roman" w:eastAsia="SimHei" w:hAnsi="Times New Roman" w:hint="eastAsia"/>
          <w:bCs/>
          <w:sz w:val="24"/>
          <w:szCs w:val="24"/>
        </w:rPr>
        <w:instrText>GOTOBUTTON ZEqnNum649034  \* MERGEFORMAT</w:instrText>
      </w:r>
      <w:r w:rsidR="00552529" w:rsidRPr="00F000C3">
        <w:rPr>
          <w:rFonts w:ascii="Times New Roman" w:eastAsia="SimHei" w:hAnsi="Times New Roman"/>
          <w:bCs/>
          <w:sz w:val="24"/>
          <w:szCs w:val="24"/>
        </w:rPr>
        <w:instrText xml:space="preserve"> </w:instrText>
      </w:r>
      <w:r w:rsidR="00552529" w:rsidRPr="00F000C3">
        <w:rPr>
          <w:rFonts w:ascii="Times New Roman" w:eastAsia="SimHei" w:hAnsi="Times New Roman"/>
          <w:bCs/>
          <w:sz w:val="24"/>
          <w:szCs w:val="24"/>
        </w:rPr>
        <w:fldChar w:fldCharType="begin"/>
      </w:r>
      <w:r w:rsidR="00552529" w:rsidRPr="00F000C3">
        <w:rPr>
          <w:rFonts w:ascii="Times New Roman" w:eastAsia="SimHei" w:hAnsi="Times New Roman"/>
          <w:bCs/>
          <w:sz w:val="24"/>
          <w:szCs w:val="24"/>
        </w:rPr>
        <w:instrText xml:space="preserve"> REF ZEqnNum649034 \* Charformat \! \* MERGEFORMAT </w:instrText>
      </w:r>
      <w:r w:rsidR="00552529" w:rsidRPr="00F000C3">
        <w:rPr>
          <w:rFonts w:ascii="Times New Roman" w:eastAsia="SimHei" w:hAnsi="Times New Roman"/>
          <w:bCs/>
          <w:sz w:val="24"/>
          <w:szCs w:val="24"/>
        </w:rPr>
        <w:fldChar w:fldCharType="separate"/>
      </w:r>
      <w:r w:rsidR="00ED0966" w:rsidRPr="00F000C3">
        <w:rPr>
          <w:rFonts w:ascii="Times New Roman" w:eastAsia="SimHei" w:hAnsi="Times New Roman"/>
          <w:bCs/>
          <w:sz w:val="24"/>
          <w:szCs w:val="24"/>
        </w:rPr>
        <w:instrText>(36)</w:instrText>
      </w:r>
      <w:r w:rsidR="00552529" w:rsidRPr="00F000C3">
        <w:rPr>
          <w:rFonts w:ascii="Times New Roman" w:eastAsia="SimHei" w:hAnsi="Times New Roman"/>
          <w:bCs/>
          <w:sz w:val="24"/>
          <w:szCs w:val="24"/>
        </w:rPr>
        <w:fldChar w:fldCharType="end"/>
      </w:r>
      <w:r w:rsidR="00552529" w:rsidRPr="00F000C3">
        <w:rPr>
          <w:rFonts w:ascii="Times New Roman" w:eastAsia="SimHei" w:hAnsi="Times New Roman"/>
          <w:bCs/>
          <w:sz w:val="24"/>
          <w:szCs w:val="24"/>
        </w:rPr>
        <w:fldChar w:fldCharType="end"/>
      </w:r>
      <w:r w:rsidR="00552529" w:rsidRPr="00F000C3">
        <w:rPr>
          <w:rFonts w:ascii="Times New Roman" w:eastAsia="SimHei" w:hAnsi="Times New Roman"/>
          <w:bCs/>
          <w:sz w:val="24"/>
          <w:szCs w:val="24"/>
        </w:rPr>
        <w:t xml:space="preserve"> </w:t>
      </w:r>
      <w:r w:rsidR="00661BC5" w:rsidRPr="00F000C3">
        <w:rPr>
          <w:rFonts w:ascii="Times New Roman" w:eastAsia="SimHei" w:hAnsi="Times New Roman"/>
          <w:bCs/>
          <w:sz w:val="24"/>
          <w:szCs w:val="24"/>
        </w:rPr>
        <w:t xml:space="preserve">is minimised </w:t>
      </w:r>
      <w:r w:rsidR="0038420F" w:rsidRPr="00F000C3">
        <w:rPr>
          <w:rFonts w:ascii="Times New Roman" w:eastAsia="SimHei" w:hAnsi="Times New Roman"/>
          <w:bCs/>
          <w:sz w:val="24"/>
          <w:szCs w:val="24"/>
        </w:rPr>
        <w:t xml:space="preserve">with </w:t>
      </w:r>
      <w:r w:rsidR="00661BC5" w:rsidRPr="00F000C3">
        <w:rPr>
          <w:rFonts w:ascii="Times New Roman" w:eastAsia="SimHei" w:hAnsi="Times New Roman"/>
          <w:bCs/>
          <w:sz w:val="24"/>
          <w:szCs w:val="24"/>
        </w:rPr>
        <w:t>respect to</w:t>
      </w:r>
      <w:r w:rsidR="00661BC5" w:rsidRPr="00F000C3">
        <w:rPr>
          <w:rFonts w:ascii="Times New Roman" w:eastAsia="SimHei" w:hAnsi="Times New Roman" w:hint="eastAsia"/>
          <w:bCs/>
          <w:sz w:val="24"/>
          <w:szCs w:val="24"/>
        </w:rPr>
        <w:t xml:space="preserve"> the wavenumber </w:t>
      </w:r>
      <w:r w:rsidR="00661BC5" w:rsidRPr="00F000C3">
        <w:rPr>
          <w:rFonts w:ascii="Times New Roman" w:eastAsia="SimHei" w:hAnsi="Times New Roman"/>
          <w:bCs/>
          <w:position w:val="-6"/>
          <w:sz w:val="24"/>
          <w:szCs w:val="24"/>
        </w:rPr>
        <w:object w:dxaOrig="200" w:dyaOrig="279" w14:anchorId="1A3508EF">
          <v:shape id="_x0000_i1159" type="#_x0000_t75" style="width:10.5pt;height:12.75pt" o:ole="">
            <v:imagedata r:id="rId224" o:title=""/>
          </v:shape>
          <o:OLEObject Type="Embed" ProgID="Equation.DSMT4" ShapeID="_x0000_i1159" DrawAspect="Content" ObjectID="_1676875035" r:id="rId271"/>
        </w:object>
      </w:r>
      <w:r w:rsidR="00661BC5" w:rsidRPr="00F000C3">
        <w:rPr>
          <w:rFonts w:ascii="Times New Roman" w:eastAsia="SimHei" w:hAnsi="Times New Roman"/>
          <w:bCs/>
          <w:sz w:val="24"/>
          <w:szCs w:val="24"/>
        </w:rPr>
        <w:t xml:space="preserve">, which determines the buckling regimes of the tri-layer structure </w:t>
      </w:r>
      <w:r w:rsidR="00661BC5" w:rsidRPr="00F000C3">
        <w:rPr>
          <w:rFonts w:ascii="Times New Roman" w:hAnsi="Times New Roman"/>
          <w:sz w:val="24"/>
          <w:szCs w:val="24"/>
        </w:rPr>
        <w:t>(Li et al., 2019a)</w:t>
      </w:r>
      <w:r w:rsidR="00661BC5" w:rsidRPr="00F000C3">
        <w:rPr>
          <w:rFonts w:ascii="Times New Roman" w:eastAsia="SimHei" w:hAnsi="Times New Roman"/>
          <w:bCs/>
          <w:sz w:val="24"/>
          <w:szCs w:val="24"/>
        </w:rPr>
        <w:t>.</w:t>
      </w:r>
    </w:p>
    <w:p w14:paraId="731E1E0F" w14:textId="3850142D" w:rsidR="001D5467" w:rsidRPr="00F000C3" w:rsidRDefault="00FD52D7" w:rsidP="00ED611F">
      <w:pPr>
        <w:spacing w:line="360" w:lineRule="auto"/>
        <w:ind w:firstLineChars="200" w:firstLine="480"/>
        <w:rPr>
          <w:rFonts w:ascii="Times New Roman" w:eastAsia="SimHei" w:hAnsi="Times New Roman"/>
          <w:bCs/>
          <w:sz w:val="24"/>
          <w:szCs w:val="24"/>
        </w:rPr>
      </w:pPr>
      <w:r w:rsidRPr="00F000C3">
        <w:rPr>
          <w:rFonts w:ascii="Times New Roman" w:eastAsia="SimHei" w:hAnsi="Times New Roman"/>
          <w:bCs/>
          <w:sz w:val="24"/>
          <w:szCs w:val="24"/>
        </w:rPr>
        <w:t>T</w:t>
      </w:r>
      <w:r w:rsidRPr="00F000C3">
        <w:rPr>
          <w:rFonts w:ascii="Times New Roman" w:eastAsia="SimHei" w:hAnsi="Times New Roman" w:hint="eastAsia"/>
          <w:bCs/>
          <w:sz w:val="24"/>
          <w:szCs w:val="24"/>
        </w:rPr>
        <w:t xml:space="preserve">o distinguish the buckling </w:t>
      </w:r>
      <w:r w:rsidR="00E85BB2" w:rsidRPr="00F000C3">
        <w:rPr>
          <w:rFonts w:ascii="Times New Roman" w:hAnsi="Times New Roman"/>
          <w:sz w:val="24"/>
          <w:szCs w:val="24"/>
        </w:rPr>
        <w:t>regime</w:t>
      </w:r>
      <w:r w:rsidR="000C28FF" w:rsidRPr="00F000C3">
        <w:rPr>
          <w:rFonts w:ascii="Times New Roman" w:hAnsi="Times New Roman"/>
          <w:sz w:val="24"/>
          <w:szCs w:val="24"/>
        </w:rPr>
        <w:t>s</w:t>
      </w:r>
      <w:r w:rsidRPr="00F000C3">
        <w:rPr>
          <w:rFonts w:ascii="Times New Roman" w:eastAsia="SimHei" w:hAnsi="Times New Roman" w:hint="eastAsia"/>
          <w:bCs/>
          <w:sz w:val="24"/>
          <w:szCs w:val="24"/>
        </w:rPr>
        <w:t xml:space="preserve"> of the </w:t>
      </w:r>
      <w:r w:rsidR="007F7A9F" w:rsidRPr="00F000C3">
        <w:rPr>
          <w:rFonts w:ascii="Times New Roman" w:eastAsia="SimHei" w:hAnsi="Times New Roman" w:hint="eastAsia"/>
          <w:bCs/>
          <w:sz w:val="24"/>
          <w:szCs w:val="24"/>
        </w:rPr>
        <w:t xml:space="preserve">tri-layer </w:t>
      </w:r>
      <w:r w:rsidRPr="00F000C3">
        <w:rPr>
          <w:rFonts w:ascii="Times New Roman" w:eastAsia="SimHei" w:hAnsi="Times New Roman" w:hint="eastAsia"/>
          <w:bCs/>
          <w:sz w:val="24"/>
          <w:szCs w:val="24"/>
        </w:rPr>
        <w:t>structure</w:t>
      </w:r>
      <w:r w:rsidRPr="00F000C3">
        <w:rPr>
          <w:rFonts w:ascii="Times New Roman" w:eastAsia="SimHei" w:hAnsi="Times New Roman"/>
          <w:bCs/>
          <w:sz w:val="24"/>
          <w:szCs w:val="24"/>
        </w:rPr>
        <w:t xml:space="preserve"> and</w:t>
      </w:r>
      <w:r w:rsidR="001D5467" w:rsidRPr="00F000C3">
        <w:rPr>
          <w:rFonts w:ascii="Times New Roman" w:eastAsia="SimHei" w:hAnsi="Times New Roman" w:hint="eastAsia"/>
          <w:bCs/>
          <w:sz w:val="24"/>
          <w:szCs w:val="24"/>
        </w:rPr>
        <w:t xml:space="preserve"> evaluate the influence</w:t>
      </w:r>
      <w:r w:rsidR="00826998" w:rsidRPr="00F000C3">
        <w:rPr>
          <w:rFonts w:ascii="Times New Roman" w:eastAsia="SimHei" w:hAnsi="Times New Roman" w:hint="eastAsia"/>
          <w:bCs/>
          <w:sz w:val="24"/>
          <w:szCs w:val="24"/>
        </w:rPr>
        <w:t>s</w:t>
      </w:r>
      <w:r w:rsidR="001D5467" w:rsidRPr="00F000C3">
        <w:rPr>
          <w:rFonts w:ascii="Times New Roman" w:eastAsia="SimHei" w:hAnsi="Times New Roman" w:hint="eastAsia"/>
          <w:bCs/>
          <w:sz w:val="24"/>
          <w:szCs w:val="24"/>
        </w:rPr>
        <w:t xml:space="preserve"> of </w:t>
      </w:r>
      <w:r w:rsidRPr="00F000C3">
        <w:rPr>
          <w:rFonts w:ascii="Times New Roman" w:eastAsia="SimHei" w:hAnsi="Times New Roman"/>
          <w:bCs/>
          <w:sz w:val="24"/>
          <w:szCs w:val="24"/>
        </w:rPr>
        <w:t xml:space="preserve">the </w:t>
      </w:r>
      <w:r w:rsidR="00826998" w:rsidRPr="00F000C3">
        <w:rPr>
          <w:rFonts w:ascii="Times New Roman" w:eastAsia="SimHei" w:hAnsi="Times New Roman"/>
          <w:bCs/>
          <w:sz w:val="24"/>
          <w:szCs w:val="24"/>
        </w:rPr>
        <w:t xml:space="preserve">thicknesses of the film, </w:t>
      </w:r>
      <w:r w:rsidR="003B00EB" w:rsidRPr="00F000C3">
        <w:rPr>
          <w:rFonts w:ascii="Times New Roman" w:eastAsia="SimHei" w:hAnsi="Times New Roman"/>
          <w:bCs/>
          <w:sz w:val="24"/>
          <w:szCs w:val="24"/>
        </w:rPr>
        <w:t>the</w:t>
      </w:r>
      <w:r w:rsidR="003B00EB" w:rsidRPr="00F000C3">
        <w:rPr>
          <w:rFonts w:ascii="Times New Roman" w:eastAsia="SimHei" w:hAnsi="Times New Roman" w:hint="eastAsia"/>
          <w:bCs/>
          <w:sz w:val="24"/>
          <w:szCs w:val="24"/>
        </w:rPr>
        <w:t xml:space="preserve"> </w:t>
      </w:r>
      <w:r w:rsidR="00826998" w:rsidRPr="00F000C3">
        <w:rPr>
          <w:rFonts w:ascii="Times New Roman" w:eastAsia="SimHei" w:hAnsi="Times New Roman"/>
          <w:bCs/>
          <w:sz w:val="24"/>
          <w:szCs w:val="24"/>
        </w:rPr>
        <w:t>intermediate layer</w:t>
      </w:r>
      <w:r w:rsidR="0060798E" w:rsidRPr="00F000C3">
        <w:rPr>
          <w:rFonts w:ascii="Times New Roman" w:eastAsia="SimHei" w:hAnsi="Times New Roman"/>
          <w:bCs/>
          <w:sz w:val="24"/>
          <w:szCs w:val="24"/>
        </w:rPr>
        <w:t>,</w:t>
      </w:r>
      <w:r w:rsidR="00826998" w:rsidRPr="00F000C3">
        <w:rPr>
          <w:rFonts w:ascii="Times New Roman" w:eastAsia="SimHei" w:hAnsi="Times New Roman"/>
          <w:bCs/>
          <w:sz w:val="24"/>
          <w:szCs w:val="24"/>
        </w:rPr>
        <w:t xml:space="preserve"> and </w:t>
      </w:r>
      <w:r w:rsidR="003B00EB" w:rsidRPr="00F000C3">
        <w:rPr>
          <w:rFonts w:ascii="Times New Roman" w:eastAsia="SimHei" w:hAnsi="Times New Roman" w:hint="eastAsia"/>
          <w:bCs/>
          <w:sz w:val="24"/>
          <w:szCs w:val="24"/>
        </w:rPr>
        <w:t xml:space="preserve">the </w:t>
      </w:r>
      <w:r w:rsidR="00826998" w:rsidRPr="00F000C3">
        <w:rPr>
          <w:rFonts w:ascii="Times New Roman" w:eastAsia="SimHei" w:hAnsi="Times New Roman"/>
          <w:bCs/>
          <w:sz w:val="24"/>
          <w:szCs w:val="24"/>
        </w:rPr>
        <w:t>substrate layer</w:t>
      </w:r>
      <w:r w:rsidR="00C45BD1" w:rsidRPr="00F000C3">
        <w:rPr>
          <w:rFonts w:ascii="Times New Roman" w:eastAsia="SimHei" w:hAnsi="Times New Roman" w:hint="eastAsia"/>
          <w:bCs/>
          <w:sz w:val="24"/>
          <w:szCs w:val="24"/>
        </w:rPr>
        <w:t xml:space="preserve"> on </w:t>
      </w:r>
      <w:r w:rsidR="007F7A9F" w:rsidRPr="00F000C3">
        <w:rPr>
          <w:rFonts w:ascii="Times New Roman" w:eastAsia="SimHei" w:hAnsi="Times New Roman" w:hint="eastAsia"/>
          <w:bCs/>
          <w:sz w:val="24"/>
          <w:szCs w:val="24"/>
        </w:rPr>
        <w:t>buckling regimes</w:t>
      </w:r>
      <w:r w:rsidRPr="00F000C3">
        <w:rPr>
          <w:rFonts w:ascii="Times New Roman" w:eastAsia="SimHei" w:hAnsi="Times New Roman"/>
          <w:bCs/>
          <w:sz w:val="24"/>
          <w:szCs w:val="24"/>
        </w:rPr>
        <w:t>,</w:t>
      </w:r>
      <w:r w:rsidR="001D5467" w:rsidRPr="00F000C3">
        <w:rPr>
          <w:rFonts w:ascii="Times New Roman" w:eastAsia="SimHei" w:hAnsi="Times New Roman" w:hint="eastAsia"/>
          <w:bCs/>
          <w:sz w:val="24"/>
          <w:szCs w:val="24"/>
        </w:rPr>
        <w:t xml:space="preserve"> Fig.</w:t>
      </w:r>
      <w:r w:rsidR="00CA716E" w:rsidRPr="00F000C3">
        <w:rPr>
          <w:rFonts w:ascii="Times New Roman" w:eastAsia="SimHei" w:hAnsi="Times New Roman" w:hint="eastAsia"/>
          <w:bCs/>
          <w:sz w:val="24"/>
          <w:szCs w:val="24"/>
        </w:rPr>
        <w:t xml:space="preserve"> </w:t>
      </w:r>
      <w:r w:rsidR="00DC4405" w:rsidRPr="00F000C3">
        <w:rPr>
          <w:rFonts w:ascii="Times New Roman" w:eastAsia="SimHei" w:hAnsi="Times New Roman"/>
          <w:bCs/>
          <w:sz w:val="24"/>
          <w:szCs w:val="24"/>
        </w:rPr>
        <w:t>3 is</w:t>
      </w:r>
      <w:r w:rsidR="001D5467" w:rsidRPr="00F000C3">
        <w:rPr>
          <w:rFonts w:ascii="Times New Roman" w:eastAsia="SimHei" w:hAnsi="Times New Roman" w:hint="eastAsia"/>
          <w:bCs/>
          <w:sz w:val="24"/>
          <w:szCs w:val="24"/>
        </w:rPr>
        <w:t xml:space="preserve"> plotted. </w:t>
      </w:r>
    </w:p>
    <w:p w14:paraId="66E751A7" w14:textId="544CDFF8" w:rsidR="008A4FE8" w:rsidRPr="00F000C3" w:rsidRDefault="002B621C" w:rsidP="009879F2">
      <w:pPr>
        <w:spacing w:line="360" w:lineRule="auto"/>
        <w:ind w:firstLineChars="200" w:firstLine="480"/>
        <w:rPr>
          <w:rFonts w:ascii="Times New Roman" w:eastAsia="SimHei" w:hAnsi="Times New Roman"/>
          <w:bCs/>
          <w:sz w:val="24"/>
          <w:szCs w:val="24"/>
        </w:rPr>
      </w:pPr>
      <w:r w:rsidRPr="00F000C3">
        <w:rPr>
          <w:rFonts w:ascii="Times New Roman" w:eastAsia="SimHei" w:hAnsi="Times New Roman"/>
          <w:bCs/>
          <w:sz w:val="24"/>
          <w:szCs w:val="24"/>
        </w:rPr>
        <w:t xml:space="preserve">Fig. </w:t>
      </w:r>
      <w:r w:rsidR="00DC4405" w:rsidRPr="00F000C3">
        <w:rPr>
          <w:rFonts w:ascii="Times New Roman" w:eastAsia="SimHei" w:hAnsi="Times New Roman"/>
          <w:bCs/>
          <w:sz w:val="24"/>
          <w:szCs w:val="24"/>
        </w:rPr>
        <w:t>3</w:t>
      </w:r>
      <w:r w:rsidRPr="00F000C3">
        <w:rPr>
          <w:rFonts w:ascii="Times New Roman" w:eastAsia="SimHei" w:hAnsi="Times New Roman"/>
          <w:bCs/>
          <w:sz w:val="24"/>
          <w:szCs w:val="24"/>
        </w:rPr>
        <w:t>a</w:t>
      </w:r>
      <w:r w:rsidR="00826998" w:rsidRPr="00F000C3">
        <w:rPr>
          <w:rFonts w:ascii="Times New Roman" w:eastAsia="SimHei" w:hAnsi="Times New Roman" w:hint="eastAsia"/>
          <w:bCs/>
          <w:sz w:val="24"/>
          <w:szCs w:val="24"/>
        </w:rPr>
        <w:t xml:space="preserve"> </w:t>
      </w:r>
      <w:r w:rsidR="007F7A9F" w:rsidRPr="00F000C3">
        <w:rPr>
          <w:rFonts w:ascii="Times New Roman" w:eastAsia="SimHei" w:hAnsi="Times New Roman" w:hint="eastAsia"/>
          <w:bCs/>
          <w:sz w:val="24"/>
          <w:szCs w:val="24"/>
        </w:rPr>
        <w:t xml:space="preserve">shows </w:t>
      </w:r>
      <w:r w:rsidR="00826998" w:rsidRPr="00F000C3">
        <w:rPr>
          <w:rFonts w:ascii="Times New Roman" w:eastAsia="SimHei" w:hAnsi="Times New Roman" w:hint="eastAsia"/>
          <w:bCs/>
          <w:sz w:val="24"/>
          <w:szCs w:val="24"/>
        </w:rPr>
        <w:t xml:space="preserve">the effect of the thickness ratio </w:t>
      </w:r>
      <w:r w:rsidR="00826998" w:rsidRPr="00F000C3">
        <w:rPr>
          <w:rFonts w:ascii="Times New Roman" w:eastAsia="SimHei" w:hAnsi="Times New Roman"/>
          <w:bCs/>
          <w:position w:val="-12"/>
          <w:sz w:val="24"/>
          <w:szCs w:val="24"/>
        </w:rPr>
        <w:object w:dxaOrig="639" w:dyaOrig="360" w14:anchorId="411B92D9">
          <v:shape id="_x0000_i1160" type="#_x0000_t75" style="width:30.75pt;height:18.75pt" o:ole="">
            <v:imagedata r:id="rId272" o:title=""/>
          </v:shape>
          <o:OLEObject Type="Embed" ProgID="Equation.DSMT4" ShapeID="_x0000_i1160" DrawAspect="Content" ObjectID="_1676875036" r:id="rId273"/>
        </w:object>
      </w:r>
      <w:r w:rsidR="00826998" w:rsidRPr="00F000C3">
        <w:rPr>
          <w:rFonts w:ascii="Times New Roman" w:eastAsia="SimHei" w:hAnsi="Times New Roman" w:hint="eastAsia"/>
          <w:bCs/>
          <w:position w:val="-12"/>
          <w:sz w:val="24"/>
          <w:szCs w:val="24"/>
        </w:rPr>
        <w:t xml:space="preserve"> </w:t>
      </w:r>
      <w:r w:rsidR="00826998" w:rsidRPr="00F000C3">
        <w:rPr>
          <w:rFonts w:ascii="Times New Roman" w:eastAsia="SimHei" w:hAnsi="Times New Roman"/>
          <w:bCs/>
          <w:sz w:val="24"/>
          <w:szCs w:val="24"/>
        </w:rPr>
        <w:t xml:space="preserve">of the </w:t>
      </w:r>
      <w:r w:rsidR="00826998" w:rsidRPr="00F000C3">
        <w:rPr>
          <w:rFonts w:ascii="Times New Roman" w:eastAsia="SimHei" w:hAnsi="Times New Roman" w:hint="eastAsia"/>
          <w:bCs/>
          <w:sz w:val="24"/>
          <w:szCs w:val="24"/>
        </w:rPr>
        <w:t xml:space="preserve">intermediate layer </w:t>
      </w:r>
      <w:r w:rsidR="000C28FF" w:rsidRPr="00F000C3">
        <w:rPr>
          <w:rFonts w:ascii="Times New Roman" w:eastAsia="SimHei" w:hAnsi="Times New Roman"/>
          <w:bCs/>
          <w:sz w:val="24"/>
          <w:szCs w:val="24"/>
        </w:rPr>
        <w:t>to</w:t>
      </w:r>
      <w:r w:rsidR="000C28FF" w:rsidRPr="00F000C3">
        <w:rPr>
          <w:rFonts w:ascii="Times New Roman" w:eastAsia="SimHei" w:hAnsi="Times New Roman" w:hint="eastAsia"/>
          <w:bCs/>
          <w:sz w:val="24"/>
          <w:szCs w:val="24"/>
        </w:rPr>
        <w:t xml:space="preserve"> </w:t>
      </w:r>
      <w:r w:rsidR="00826998" w:rsidRPr="00F000C3">
        <w:rPr>
          <w:rFonts w:ascii="Times New Roman" w:eastAsia="SimHei" w:hAnsi="Times New Roman" w:hint="eastAsia"/>
          <w:bCs/>
          <w:sz w:val="24"/>
          <w:szCs w:val="24"/>
        </w:rPr>
        <w:t>the film</w:t>
      </w:r>
      <w:r w:rsidR="00C45BD1" w:rsidRPr="00F000C3">
        <w:rPr>
          <w:rFonts w:ascii="Times New Roman" w:eastAsia="SimHei" w:hAnsi="Times New Roman" w:hint="eastAsia"/>
          <w:bCs/>
          <w:sz w:val="24"/>
          <w:szCs w:val="24"/>
        </w:rPr>
        <w:t xml:space="preserve"> on</w:t>
      </w:r>
      <w:r w:rsidR="00512E99" w:rsidRPr="00F000C3">
        <w:rPr>
          <w:rFonts w:ascii="Times New Roman" w:eastAsia="SimHei" w:hAnsi="Times New Roman"/>
          <w:bCs/>
          <w:sz w:val="24"/>
          <w:szCs w:val="24"/>
        </w:rPr>
        <w:t xml:space="preserve"> buckling regime</w:t>
      </w:r>
      <w:r w:rsidR="00512E99" w:rsidRPr="00F000C3">
        <w:rPr>
          <w:rFonts w:ascii="Times New Roman" w:eastAsia="SimHei" w:hAnsi="Times New Roman" w:hint="eastAsia"/>
          <w:bCs/>
          <w:sz w:val="24"/>
          <w:szCs w:val="24"/>
        </w:rPr>
        <w:t>s</w:t>
      </w:r>
      <w:r w:rsidR="00826998" w:rsidRPr="00F000C3">
        <w:rPr>
          <w:rFonts w:ascii="Times New Roman" w:eastAsia="SimHei" w:hAnsi="Times New Roman" w:hint="eastAsia"/>
          <w:bCs/>
          <w:sz w:val="24"/>
          <w:szCs w:val="24"/>
        </w:rPr>
        <w:t>,</w:t>
      </w:r>
      <w:r w:rsidR="008322A7" w:rsidRPr="00F000C3">
        <w:rPr>
          <w:rFonts w:ascii="Times New Roman" w:eastAsia="SimHei" w:hAnsi="Times New Roman" w:hint="eastAsia"/>
          <w:bCs/>
          <w:sz w:val="24"/>
          <w:szCs w:val="24"/>
        </w:rPr>
        <w:t xml:space="preserve"> </w:t>
      </w:r>
      <w:r w:rsidR="00C45BD1" w:rsidRPr="00F000C3">
        <w:rPr>
          <w:rFonts w:ascii="Times New Roman" w:eastAsia="SimHei" w:hAnsi="Times New Roman"/>
          <w:bCs/>
          <w:sz w:val="24"/>
          <w:szCs w:val="24"/>
        </w:rPr>
        <w:t>wh</w:t>
      </w:r>
      <w:r w:rsidR="00C45BD1" w:rsidRPr="00F000C3">
        <w:rPr>
          <w:rFonts w:ascii="Times New Roman" w:eastAsia="SimHei" w:hAnsi="Times New Roman" w:hint="eastAsia"/>
          <w:bCs/>
          <w:sz w:val="24"/>
          <w:szCs w:val="24"/>
        </w:rPr>
        <w:t>ere</w:t>
      </w:r>
      <w:r w:rsidR="00C45BD1" w:rsidRPr="00F000C3">
        <w:rPr>
          <w:rFonts w:ascii="Times New Roman" w:eastAsia="SimHei" w:hAnsi="Times New Roman"/>
          <w:bCs/>
          <w:sz w:val="24"/>
          <w:szCs w:val="24"/>
        </w:rPr>
        <w:t xml:space="preserve"> </w:t>
      </w:r>
      <w:r w:rsidR="008322A7" w:rsidRPr="00F000C3">
        <w:rPr>
          <w:rFonts w:ascii="Times New Roman" w:eastAsia="SimHei" w:hAnsi="Times New Roman" w:hint="eastAsia"/>
          <w:bCs/>
          <w:sz w:val="24"/>
          <w:szCs w:val="24"/>
        </w:rPr>
        <w:t xml:space="preserve">the thickness ratio  </w:t>
      </w:r>
      <w:r w:rsidR="008322A7" w:rsidRPr="00F000C3">
        <w:rPr>
          <w:rFonts w:ascii="Times New Roman" w:eastAsia="SimHei" w:hAnsi="Times New Roman"/>
          <w:bCs/>
          <w:position w:val="-12"/>
          <w:sz w:val="24"/>
          <w:szCs w:val="24"/>
        </w:rPr>
        <w:object w:dxaOrig="580" w:dyaOrig="360" w14:anchorId="61D8C237">
          <v:shape id="_x0000_i1161" type="#_x0000_t75" style="width:29.25pt;height:18.75pt" o:ole="">
            <v:imagedata r:id="rId274" o:title=""/>
          </v:shape>
          <o:OLEObject Type="Embed" ProgID="Equation.DSMT4" ShapeID="_x0000_i1161" DrawAspect="Content" ObjectID="_1676875037" r:id="rId275"/>
        </w:object>
      </w:r>
      <w:r w:rsidR="008322A7" w:rsidRPr="00F000C3">
        <w:rPr>
          <w:rFonts w:ascii="Times New Roman" w:eastAsia="SimHei" w:hAnsi="Times New Roman" w:hint="eastAsia"/>
          <w:bCs/>
          <w:sz w:val="24"/>
          <w:szCs w:val="24"/>
        </w:rPr>
        <w:t xml:space="preserve"> of the substrate</w:t>
      </w:r>
      <w:r w:rsidR="008322A7" w:rsidRPr="00F000C3">
        <w:rPr>
          <w:rFonts w:ascii="Times New Roman" w:eastAsia="SimHei" w:hAnsi="Times New Roman"/>
          <w:bCs/>
          <w:sz w:val="24"/>
          <w:szCs w:val="24"/>
        </w:rPr>
        <w:t xml:space="preserve"> layer</w:t>
      </w:r>
      <w:r w:rsidR="008322A7" w:rsidRPr="00F000C3">
        <w:rPr>
          <w:rFonts w:ascii="Times New Roman" w:eastAsia="SimHei" w:hAnsi="Times New Roman" w:hint="eastAsia"/>
          <w:bCs/>
          <w:sz w:val="24"/>
          <w:szCs w:val="24"/>
        </w:rPr>
        <w:t xml:space="preserve"> </w:t>
      </w:r>
      <w:r w:rsidR="000C28FF" w:rsidRPr="00F000C3">
        <w:rPr>
          <w:rFonts w:ascii="Times New Roman" w:eastAsia="SimHei" w:hAnsi="Times New Roman"/>
          <w:bCs/>
          <w:sz w:val="24"/>
          <w:szCs w:val="24"/>
        </w:rPr>
        <w:t xml:space="preserve">to </w:t>
      </w:r>
      <w:r w:rsidR="00CA716E" w:rsidRPr="00F000C3">
        <w:rPr>
          <w:rFonts w:ascii="Times New Roman" w:eastAsia="SimHei" w:hAnsi="Times New Roman" w:hint="eastAsia"/>
          <w:bCs/>
          <w:sz w:val="24"/>
          <w:szCs w:val="24"/>
        </w:rPr>
        <w:t xml:space="preserve">the </w:t>
      </w:r>
      <w:r w:rsidR="00CA716E" w:rsidRPr="00F000C3">
        <w:rPr>
          <w:rFonts w:ascii="Times New Roman" w:eastAsia="SimHei" w:hAnsi="Times New Roman"/>
          <w:bCs/>
          <w:sz w:val="24"/>
          <w:szCs w:val="24"/>
        </w:rPr>
        <w:t>film</w:t>
      </w:r>
      <w:r w:rsidR="00CA716E" w:rsidRPr="00F000C3">
        <w:rPr>
          <w:rFonts w:ascii="Times New Roman" w:eastAsia="SimHei" w:hAnsi="Times New Roman" w:hint="eastAsia"/>
          <w:bCs/>
          <w:sz w:val="24"/>
          <w:szCs w:val="24"/>
        </w:rPr>
        <w:t xml:space="preserve"> is set as 1. From Fig. </w:t>
      </w:r>
      <w:r w:rsidR="00DC4405" w:rsidRPr="00F000C3">
        <w:rPr>
          <w:rFonts w:ascii="Times New Roman" w:eastAsia="SimHei" w:hAnsi="Times New Roman"/>
          <w:bCs/>
          <w:sz w:val="24"/>
          <w:szCs w:val="24"/>
        </w:rPr>
        <w:t>3</w:t>
      </w:r>
      <w:r w:rsidR="00CA716E" w:rsidRPr="00F000C3">
        <w:rPr>
          <w:rFonts w:ascii="Times New Roman" w:eastAsia="SimHei" w:hAnsi="Times New Roman" w:hint="eastAsia"/>
          <w:bCs/>
          <w:sz w:val="24"/>
          <w:szCs w:val="24"/>
        </w:rPr>
        <w:t xml:space="preserve">a, it is easy to see that </w:t>
      </w:r>
      <w:r w:rsidR="00C45BD1" w:rsidRPr="00F000C3">
        <w:rPr>
          <w:rFonts w:ascii="Times New Roman" w:eastAsia="SimHei" w:hAnsi="Times New Roman" w:hint="eastAsia"/>
          <w:bCs/>
          <w:sz w:val="24"/>
          <w:szCs w:val="24"/>
        </w:rPr>
        <w:t xml:space="preserve">when </w:t>
      </w:r>
      <w:r w:rsidR="00CA716E" w:rsidRPr="00F000C3">
        <w:rPr>
          <w:rFonts w:ascii="Times New Roman" w:eastAsia="SimHei" w:hAnsi="Times New Roman" w:hint="eastAsia"/>
          <w:bCs/>
          <w:sz w:val="24"/>
          <w:szCs w:val="24"/>
        </w:rPr>
        <w:t xml:space="preserve">the </w:t>
      </w:r>
      <w:r w:rsidR="00F53DF2" w:rsidRPr="00F000C3">
        <w:rPr>
          <w:rFonts w:ascii="Times New Roman" w:eastAsia="SimHei" w:hAnsi="Times New Roman" w:hint="eastAsia"/>
          <w:bCs/>
          <w:sz w:val="24"/>
          <w:szCs w:val="24"/>
        </w:rPr>
        <w:t xml:space="preserve">value of the </w:t>
      </w:r>
      <w:r w:rsidR="00CA716E" w:rsidRPr="00F000C3">
        <w:rPr>
          <w:rFonts w:ascii="Times New Roman" w:eastAsia="SimHei" w:hAnsi="Times New Roman" w:hint="eastAsia"/>
          <w:bCs/>
          <w:sz w:val="24"/>
          <w:szCs w:val="24"/>
        </w:rPr>
        <w:t xml:space="preserve">ratio </w:t>
      </w:r>
      <w:r w:rsidR="00CA716E" w:rsidRPr="00F000C3">
        <w:rPr>
          <w:rFonts w:ascii="Times New Roman" w:eastAsia="SimHei" w:hAnsi="Times New Roman"/>
          <w:bCs/>
          <w:position w:val="-12"/>
          <w:sz w:val="24"/>
          <w:szCs w:val="24"/>
        </w:rPr>
        <w:object w:dxaOrig="639" w:dyaOrig="360" w14:anchorId="5392EEF5">
          <v:shape id="_x0000_i1162" type="#_x0000_t75" style="width:30.75pt;height:18.75pt" o:ole="">
            <v:imagedata r:id="rId272" o:title=""/>
          </v:shape>
          <o:OLEObject Type="Embed" ProgID="Equation.DSMT4" ShapeID="_x0000_i1162" DrawAspect="Content" ObjectID="_1676875038" r:id="rId276"/>
        </w:object>
      </w:r>
      <w:r w:rsidR="00CA716E" w:rsidRPr="00F000C3">
        <w:rPr>
          <w:rFonts w:ascii="Times New Roman" w:eastAsia="SimHei" w:hAnsi="Times New Roman" w:hint="eastAsia"/>
          <w:bCs/>
          <w:sz w:val="24"/>
          <w:szCs w:val="24"/>
        </w:rPr>
        <w:t xml:space="preserve"> is smaller than 1</w:t>
      </w:r>
      <w:r w:rsidR="00CA716E" w:rsidRPr="00F000C3">
        <w:rPr>
          <w:rFonts w:ascii="Times New Roman" w:eastAsia="SimHei" w:hAnsi="Times New Roman"/>
          <w:bCs/>
          <w:sz w:val="24"/>
          <w:szCs w:val="24"/>
        </w:rPr>
        <w:t>82</w:t>
      </w:r>
      <w:r w:rsidR="00512E99" w:rsidRPr="00F000C3">
        <w:rPr>
          <w:rFonts w:ascii="Times New Roman" w:eastAsia="SimHei" w:hAnsi="Times New Roman"/>
          <w:bCs/>
          <w:sz w:val="24"/>
          <w:szCs w:val="24"/>
        </w:rPr>
        <w:t xml:space="preserve"> </w:t>
      </w:r>
      <w:r w:rsidR="00C45BD1" w:rsidRPr="00F000C3">
        <w:rPr>
          <w:rFonts w:ascii="Times New Roman" w:hAnsi="Times New Roman" w:hint="eastAsia"/>
          <w:sz w:val="24"/>
          <w:szCs w:val="24"/>
        </w:rPr>
        <w:t>(numerically obtained)</w:t>
      </w:r>
      <w:r w:rsidR="00CA716E" w:rsidRPr="00F000C3">
        <w:rPr>
          <w:rFonts w:ascii="Times New Roman" w:eastAsia="SimHei" w:hAnsi="Times New Roman" w:hint="eastAsia"/>
          <w:bCs/>
          <w:sz w:val="24"/>
          <w:szCs w:val="24"/>
        </w:rPr>
        <w:t xml:space="preserve">, the function </w:t>
      </w:r>
      <w:r w:rsidR="00CA716E" w:rsidRPr="00F000C3">
        <w:rPr>
          <w:rFonts w:ascii="Times New Roman" w:eastAsia="SimHei" w:hAnsi="Times New Roman"/>
          <w:bCs/>
          <w:position w:val="-10"/>
          <w:sz w:val="24"/>
          <w:szCs w:val="24"/>
        </w:rPr>
        <w:object w:dxaOrig="240" w:dyaOrig="320" w14:anchorId="46E609D7">
          <v:shape id="_x0000_i1163" type="#_x0000_t75" style="width:12.75pt;height:16.5pt" o:ole="">
            <v:imagedata r:id="rId277" o:title=""/>
          </v:shape>
          <o:OLEObject Type="Embed" ProgID="Equation.DSMT4" ShapeID="_x0000_i1163" DrawAspect="Content" ObjectID="_1676875039" r:id="rId278"/>
        </w:object>
      </w:r>
      <w:r w:rsidR="00CA716E" w:rsidRPr="00F000C3">
        <w:rPr>
          <w:rFonts w:ascii="Times New Roman" w:eastAsia="SimHei" w:hAnsi="Times New Roman" w:hint="eastAsia"/>
          <w:bCs/>
          <w:position w:val="-10"/>
          <w:sz w:val="24"/>
          <w:szCs w:val="24"/>
        </w:rPr>
        <w:t xml:space="preserve"> </w:t>
      </w:r>
      <w:r w:rsidR="00CA716E" w:rsidRPr="00F000C3">
        <w:rPr>
          <w:rFonts w:ascii="Times New Roman" w:eastAsia="SimHei" w:hAnsi="Times New Roman" w:hint="eastAsia"/>
          <w:bCs/>
          <w:sz w:val="24"/>
          <w:szCs w:val="24"/>
        </w:rPr>
        <w:t xml:space="preserve">is a </w:t>
      </w:r>
      <w:r w:rsidR="00CA716E" w:rsidRPr="00F000C3">
        <w:rPr>
          <w:rFonts w:ascii="Times New Roman" w:eastAsia="SimHei" w:hAnsi="Times New Roman"/>
          <w:bCs/>
          <w:sz w:val="24"/>
          <w:szCs w:val="24"/>
        </w:rPr>
        <w:t>monotonically increasing</w:t>
      </w:r>
      <w:r w:rsidR="00CA716E" w:rsidRPr="00F000C3">
        <w:rPr>
          <w:rFonts w:ascii="Times New Roman" w:eastAsia="SimHei" w:hAnsi="Times New Roman" w:hint="eastAsia"/>
          <w:bCs/>
          <w:sz w:val="24"/>
          <w:szCs w:val="24"/>
        </w:rPr>
        <w:t xml:space="preserve"> function (</w:t>
      </w:r>
      <w:r w:rsidR="00ED3F32" w:rsidRPr="00F000C3">
        <w:rPr>
          <w:rFonts w:ascii="Times New Roman" w:eastAsia="SimHei" w:hAnsi="Times New Roman"/>
          <w:bCs/>
          <w:sz w:val="24"/>
          <w:szCs w:val="24"/>
        </w:rPr>
        <w:t xml:space="preserve">blue </w:t>
      </w:r>
      <w:r w:rsidR="00CA716E" w:rsidRPr="00F000C3">
        <w:rPr>
          <w:rFonts w:ascii="Times New Roman" w:hAnsi="Times New Roman"/>
          <w:sz w:val="24"/>
          <w:szCs w:val="24"/>
        </w:rPr>
        <w:t>line</w:t>
      </w:r>
      <w:r w:rsidR="00CA716E" w:rsidRPr="00F000C3">
        <w:rPr>
          <w:rFonts w:ascii="Times New Roman" w:hAnsi="Times New Roman" w:hint="eastAsia"/>
          <w:sz w:val="24"/>
          <w:szCs w:val="24"/>
        </w:rPr>
        <w:t xml:space="preserve"> with solid circles</w:t>
      </w:r>
      <w:r w:rsidR="00CA716E" w:rsidRPr="00F000C3">
        <w:rPr>
          <w:rFonts w:ascii="Times New Roman" w:eastAsia="SimHei" w:hAnsi="Times New Roman" w:hint="eastAsia"/>
          <w:bCs/>
          <w:sz w:val="24"/>
          <w:szCs w:val="24"/>
        </w:rPr>
        <w:t xml:space="preserve">) of </w:t>
      </w:r>
      <w:r w:rsidR="00CA716E" w:rsidRPr="00F000C3">
        <w:rPr>
          <w:rFonts w:ascii="Times New Roman" w:eastAsia="SimHei" w:hAnsi="Times New Roman"/>
          <w:bCs/>
          <w:position w:val="-12"/>
          <w:sz w:val="24"/>
          <w:szCs w:val="24"/>
        </w:rPr>
        <w:object w:dxaOrig="360" w:dyaOrig="360" w14:anchorId="021458F9">
          <v:shape id="_x0000_i1164" type="#_x0000_t75" style="width:18.75pt;height:18.75pt" o:ole="">
            <v:imagedata r:id="rId233" o:title=""/>
          </v:shape>
          <o:OLEObject Type="Embed" ProgID="Equation.DSMT4" ShapeID="_x0000_i1164" DrawAspect="Content" ObjectID="_1676875040" r:id="rId279"/>
        </w:object>
      </w:r>
      <w:r w:rsidR="00C45BD1" w:rsidRPr="00F000C3">
        <w:rPr>
          <w:rFonts w:ascii="Times New Roman" w:eastAsia="SimHei" w:hAnsi="Times New Roman" w:hint="eastAsia"/>
          <w:bCs/>
          <w:position w:val="-12"/>
          <w:sz w:val="24"/>
          <w:szCs w:val="24"/>
        </w:rPr>
        <w:t xml:space="preserve"> </w:t>
      </w:r>
      <w:r w:rsidR="00C45BD1" w:rsidRPr="00F000C3">
        <w:rPr>
          <w:rFonts w:ascii="Times New Roman" w:eastAsia="SimHei" w:hAnsi="Times New Roman"/>
          <w:bCs/>
          <w:sz w:val="24"/>
          <w:szCs w:val="24"/>
        </w:rPr>
        <w:t>(line with solid circles)</w:t>
      </w:r>
      <w:r w:rsidR="00CA716E" w:rsidRPr="00F000C3">
        <w:rPr>
          <w:rFonts w:ascii="Times New Roman" w:eastAsia="SimHei" w:hAnsi="Times New Roman" w:hint="eastAsia"/>
          <w:bCs/>
          <w:sz w:val="24"/>
          <w:szCs w:val="24"/>
        </w:rPr>
        <w:t xml:space="preserve">, </w:t>
      </w:r>
      <w:r w:rsidR="00E147DC" w:rsidRPr="00F000C3">
        <w:rPr>
          <w:rFonts w:ascii="Times New Roman" w:eastAsia="SimHei" w:hAnsi="Times New Roman"/>
          <w:bCs/>
          <w:sz w:val="24"/>
          <w:szCs w:val="24"/>
        </w:rPr>
        <w:t xml:space="preserve">which </w:t>
      </w:r>
      <w:r w:rsidR="00E147DC" w:rsidRPr="00F000C3">
        <w:rPr>
          <w:rFonts w:ascii="Times New Roman" w:eastAsia="SimHei" w:hAnsi="Times New Roman" w:hint="eastAsia"/>
          <w:bCs/>
          <w:sz w:val="24"/>
          <w:szCs w:val="24"/>
        </w:rPr>
        <w:t>implie</w:t>
      </w:r>
      <w:r w:rsidR="00E147DC" w:rsidRPr="00F000C3">
        <w:rPr>
          <w:rFonts w:ascii="Times New Roman" w:eastAsia="SimHei" w:hAnsi="Times New Roman"/>
          <w:bCs/>
          <w:sz w:val="24"/>
          <w:szCs w:val="24"/>
        </w:rPr>
        <w:t>s</w:t>
      </w:r>
      <w:r w:rsidR="00E147DC" w:rsidRPr="00F000C3">
        <w:rPr>
          <w:rFonts w:ascii="Times New Roman" w:eastAsia="SimHei" w:hAnsi="Times New Roman" w:hint="eastAsia"/>
          <w:bCs/>
          <w:sz w:val="24"/>
          <w:szCs w:val="24"/>
        </w:rPr>
        <w:t xml:space="preserve"> </w:t>
      </w:r>
      <w:r w:rsidR="00CA716E" w:rsidRPr="00F000C3">
        <w:rPr>
          <w:rFonts w:ascii="Times New Roman" w:eastAsia="SimHei" w:hAnsi="Times New Roman" w:hint="eastAsia"/>
          <w:bCs/>
          <w:sz w:val="24"/>
          <w:szCs w:val="24"/>
        </w:rPr>
        <w:t xml:space="preserve">that when </w:t>
      </w:r>
      <w:r w:rsidR="00ED3F32" w:rsidRPr="00F000C3">
        <w:rPr>
          <w:rFonts w:ascii="Times New Roman" w:eastAsia="SimHei" w:hAnsi="Times New Roman"/>
          <w:bCs/>
          <w:position w:val="-6"/>
          <w:sz w:val="24"/>
          <w:szCs w:val="24"/>
        </w:rPr>
        <w:object w:dxaOrig="520" w:dyaOrig="279" w14:anchorId="61A5F018">
          <v:shape id="_x0000_i1165" type="#_x0000_t75" style="width:24.75pt;height:15pt" o:ole="">
            <v:imagedata r:id="rId280" o:title=""/>
          </v:shape>
          <o:OLEObject Type="Embed" ProgID="Equation.DSMT4" ShapeID="_x0000_i1165" DrawAspect="Content" ObjectID="_1676875041" r:id="rId281"/>
        </w:object>
      </w:r>
      <w:r w:rsidR="00CA716E" w:rsidRPr="00F000C3">
        <w:rPr>
          <w:rFonts w:ascii="Times New Roman" w:eastAsia="SimHei" w:hAnsi="Times New Roman" w:hint="eastAsia"/>
          <w:bCs/>
          <w:position w:val="-12"/>
          <w:sz w:val="24"/>
          <w:szCs w:val="24"/>
        </w:rPr>
        <w:t xml:space="preserve"> </w:t>
      </w:r>
      <w:r w:rsidR="00CA716E" w:rsidRPr="00F000C3">
        <w:rPr>
          <w:rFonts w:ascii="Times New Roman" w:eastAsia="SimHei" w:hAnsi="Times New Roman"/>
          <w:bCs/>
          <w:sz w:val="24"/>
          <w:szCs w:val="24"/>
        </w:rPr>
        <w:t xml:space="preserve">and </w:t>
      </w:r>
      <w:r w:rsidR="00CA716E" w:rsidRPr="00F000C3">
        <w:rPr>
          <w:rFonts w:ascii="Times New Roman" w:eastAsia="SimHei" w:hAnsi="Times New Roman" w:hint="eastAsia"/>
          <w:bCs/>
          <w:position w:val="-12"/>
          <w:sz w:val="24"/>
          <w:szCs w:val="24"/>
        </w:rPr>
        <w:t xml:space="preserve"> </w:t>
      </w:r>
      <w:r w:rsidR="00ED3F32" w:rsidRPr="00F000C3">
        <w:rPr>
          <w:rFonts w:ascii="Times New Roman" w:eastAsia="SimHei" w:hAnsi="Times New Roman"/>
          <w:bCs/>
          <w:position w:val="-6"/>
          <w:sz w:val="24"/>
          <w:szCs w:val="24"/>
        </w:rPr>
        <w:object w:dxaOrig="600" w:dyaOrig="279" w14:anchorId="35F8A5EF">
          <v:shape id="_x0000_i1166" type="#_x0000_t75" style="width:30.75pt;height:15pt" o:ole="">
            <v:imagedata r:id="rId282" o:title=""/>
          </v:shape>
          <o:OLEObject Type="Embed" ProgID="Equation.DSMT4" ShapeID="_x0000_i1166" DrawAspect="Content" ObjectID="_1676875042" r:id="rId283"/>
        </w:object>
      </w:r>
      <w:r w:rsidR="00CA716E" w:rsidRPr="00F000C3">
        <w:rPr>
          <w:rFonts w:ascii="Times New Roman" w:eastAsia="SimHei" w:hAnsi="Times New Roman"/>
          <w:bCs/>
          <w:sz w:val="24"/>
          <w:szCs w:val="24"/>
        </w:rPr>
        <w:t xml:space="preserve"> , </w:t>
      </w:r>
      <w:r w:rsidR="00CA716E" w:rsidRPr="00F000C3">
        <w:rPr>
          <w:rFonts w:ascii="Times New Roman" w:eastAsia="SimHei" w:hAnsi="Times New Roman"/>
          <w:bCs/>
          <w:position w:val="-10"/>
          <w:sz w:val="24"/>
          <w:szCs w:val="24"/>
        </w:rPr>
        <w:object w:dxaOrig="240" w:dyaOrig="320" w14:anchorId="25C035F4">
          <v:shape id="_x0000_i1167" type="#_x0000_t75" style="width:12.75pt;height:16.5pt" o:ole="">
            <v:imagedata r:id="rId277" o:title=""/>
          </v:shape>
          <o:OLEObject Type="Embed" ProgID="Equation.DSMT4" ShapeID="_x0000_i1167" DrawAspect="Content" ObjectID="_1676875043" r:id="rId284"/>
        </w:object>
      </w:r>
      <w:r w:rsidR="00CA716E" w:rsidRPr="00F000C3">
        <w:rPr>
          <w:rFonts w:ascii="Times New Roman" w:eastAsia="SimHei" w:hAnsi="Times New Roman"/>
          <w:bCs/>
          <w:sz w:val="24"/>
          <w:szCs w:val="24"/>
        </w:rPr>
        <w:t xml:space="preserve"> </w:t>
      </w:r>
      <w:r w:rsidR="0054520E" w:rsidRPr="00F000C3">
        <w:rPr>
          <w:rFonts w:ascii="Times New Roman" w:eastAsia="SimHei" w:hAnsi="Times New Roman"/>
          <w:bCs/>
          <w:sz w:val="24"/>
          <w:szCs w:val="24"/>
        </w:rPr>
        <w:t xml:space="preserve">is </w:t>
      </w:r>
      <w:r w:rsidR="00CA716E" w:rsidRPr="00F000C3">
        <w:rPr>
          <w:rFonts w:ascii="Times New Roman" w:eastAsia="SimHei" w:hAnsi="Times New Roman" w:hint="eastAsia"/>
          <w:bCs/>
          <w:sz w:val="24"/>
          <w:szCs w:val="24"/>
        </w:rPr>
        <w:t>minimize</w:t>
      </w:r>
      <w:r w:rsidR="0054520E" w:rsidRPr="00F000C3">
        <w:rPr>
          <w:rFonts w:ascii="Times New Roman" w:eastAsia="SimHei" w:hAnsi="Times New Roman"/>
          <w:bCs/>
          <w:sz w:val="24"/>
          <w:szCs w:val="24"/>
        </w:rPr>
        <w:t>d</w:t>
      </w:r>
      <w:r w:rsidR="00934EAA" w:rsidRPr="00F000C3">
        <w:rPr>
          <w:rFonts w:ascii="Times New Roman" w:eastAsia="SimHei" w:hAnsi="Times New Roman" w:hint="eastAsia"/>
          <w:bCs/>
          <w:sz w:val="24"/>
          <w:szCs w:val="24"/>
        </w:rPr>
        <w:t xml:space="preserve">. </w:t>
      </w:r>
      <w:r w:rsidR="00C45BD1" w:rsidRPr="00F000C3">
        <w:rPr>
          <w:rFonts w:ascii="Times New Roman" w:eastAsia="SimHei" w:hAnsi="Times New Roman" w:hint="eastAsia"/>
          <w:bCs/>
          <w:sz w:val="24"/>
          <w:szCs w:val="24"/>
        </w:rPr>
        <w:t>In other words</w:t>
      </w:r>
      <w:r w:rsidR="007B302B" w:rsidRPr="00F000C3">
        <w:rPr>
          <w:rFonts w:ascii="Times New Roman" w:eastAsia="SimHei" w:hAnsi="Times New Roman"/>
          <w:bCs/>
          <w:sz w:val="24"/>
          <w:szCs w:val="24"/>
        </w:rPr>
        <w:t>,</w:t>
      </w:r>
      <w:r w:rsidR="00934EAA" w:rsidRPr="00F000C3">
        <w:rPr>
          <w:rFonts w:ascii="Times New Roman" w:eastAsia="SimHei" w:hAnsi="Times New Roman" w:hint="eastAsia"/>
          <w:bCs/>
          <w:sz w:val="24"/>
          <w:szCs w:val="24"/>
        </w:rPr>
        <w:t xml:space="preserve"> the </w:t>
      </w:r>
      <w:r w:rsidR="00D209F6" w:rsidRPr="00F000C3">
        <w:rPr>
          <w:rFonts w:ascii="Times New Roman" w:eastAsia="SimHei" w:hAnsi="Times New Roman"/>
          <w:bCs/>
          <w:sz w:val="24"/>
          <w:szCs w:val="24"/>
        </w:rPr>
        <w:t xml:space="preserve">buckling </w:t>
      </w:r>
      <w:r w:rsidR="00D209F6" w:rsidRPr="00F000C3">
        <w:rPr>
          <w:rFonts w:ascii="Times New Roman" w:hAnsi="Times New Roman"/>
          <w:sz w:val="24"/>
          <w:szCs w:val="24"/>
        </w:rPr>
        <w:t>regime</w:t>
      </w:r>
      <w:r w:rsidR="00934EAA" w:rsidRPr="00F000C3">
        <w:rPr>
          <w:rFonts w:ascii="Times New Roman" w:eastAsia="SimHei" w:hAnsi="Times New Roman" w:hint="eastAsia"/>
          <w:bCs/>
          <w:sz w:val="24"/>
          <w:szCs w:val="24"/>
        </w:rPr>
        <w:t xml:space="preserve"> of the </w:t>
      </w:r>
      <w:r w:rsidR="00CA716E" w:rsidRPr="00F000C3">
        <w:rPr>
          <w:rFonts w:ascii="Times New Roman" w:eastAsia="SimHei" w:hAnsi="Times New Roman" w:hint="eastAsia"/>
          <w:bCs/>
          <w:sz w:val="24"/>
          <w:szCs w:val="24"/>
        </w:rPr>
        <w:t xml:space="preserve">tri-layer structure is </w:t>
      </w:r>
      <w:r w:rsidR="00B07E3E" w:rsidRPr="00F000C3">
        <w:rPr>
          <w:rFonts w:ascii="Times New Roman" w:eastAsia="SimHei" w:hAnsi="Times New Roman" w:hint="eastAsia"/>
          <w:bCs/>
          <w:sz w:val="24"/>
          <w:szCs w:val="24"/>
        </w:rPr>
        <w:t>only</w:t>
      </w:r>
      <w:r w:rsidR="00B07E3E" w:rsidRPr="00F000C3">
        <w:rPr>
          <w:rFonts w:ascii="Times New Roman" w:eastAsia="SimHei" w:hAnsi="Times New Roman"/>
          <w:bCs/>
          <w:sz w:val="24"/>
          <w:szCs w:val="24"/>
        </w:rPr>
        <w:t xml:space="preserve"> </w:t>
      </w:r>
      <w:r w:rsidR="00CA716E" w:rsidRPr="00F000C3">
        <w:rPr>
          <w:rFonts w:ascii="Times New Roman" w:eastAsia="SimHei" w:hAnsi="Times New Roman" w:hint="eastAsia"/>
          <w:bCs/>
          <w:sz w:val="24"/>
          <w:szCs w:val="24"/>
        </w:rPr>
        <w:t>global buckling</w:t>
      </w:r>
      <w:r w:rsidR="00934EAA" w:rsidRPr="00F000C3">
        <w:rPr>
          <w:rFonts w:ascii="Times New Roman" w:eastAsia="SimHei" w:hAnsi="Times New Roman" w:hint="eastAsia"/>
          <w:bCs/>
          <w:sz w:val="24"/>
          <w:szCs w:val="24"/>
        </w:rPr>
        <w:t xml:space="preserve"> (</w:t>
      </w:r>
      <w:r w:rsidR="00934EAA" w:rsidRPr="00F000C3">
        <w:rPr>
          <w:rFonts w:ascii="Times New Roman" w:eastAsia="SimHei" w:hAnsi="Times New Roman"/>
          <w:bCs/>
          <w:sz w:val="24"/>
          <w:szCs w:val="24"/>
        </w:rPr>
        <w:t>as Fig.</w:t>
      </w:r>
      <w:r w:rsidR="00BC22E1" w:rsidRPr="00F000C3">
        <w:rPr>
          <w:rFonts w:ascii="Times New Roman" w:eastAsia="SimHei" w:hAnsi="Times New Roman"/>
          <w:bCs/>
          <w:sz w:val="24"/>
          <w:szCs w:val="24"/>
        </w:rPr>
        <w:t xml:space="preserve"> </w:t>
      </w:r>
      <w:r w:rsidR="00934EAA" w:rsidRPr="00F000C3">
        <w:rPr>
          <w:rFonts w:ascii="Times New Roman" w:eastAsia="SimHei" w:hAnsi="Times New Roman"/>
          <w:bCs/>
          <w:sz w:val="24"/>
          <w:szCs w:val="24"/>
        </w:rPr>
        <w:t>1</w:t>
      </w:r>
      <w:r w:rsidR="00B3749B" w:rsidRPr="00F000C3">
        <w:rPr>
          <w:rFonts w:ascii="Times New Roman" w:eastAsia="SimHei" w:hAnsi="Times New Roman"/>
          <w:bCs/>
          <w:sz w:val="24"/>
          <w:szCs w:val="24"/>
        </w:rPr>
        <w:t>b</w:t>
      </w:r>
      <w:r w:rsidR="00934EAA" w:rsidRPr="00F000C3">
        <w:rPr>
          <w:rFonts w:ascii="Times New Roman" w:eastAsia="SimHei" w:hAnsi="Times New Roman" w:hint="eastAsia"/>
          <w:bCs/>
          <w:sz w:val="24"/>
          <w:szCs w:val="24"/>
        </w:rPr>
        <w:t>)</w:t>
      </w:r>
      <w:r w:rsidR="00CA716E" w:rsidRPr="00F000C3">
        <w:rPr>
          <w:rFonts w:ascii="Times New Roman" w:eastAsia="SimHei" w:hAnsi="Times New Roman" w:hint="eastAsia"/>
          <w:bCs/>
          <w:sz w:val="24"/>
          <w:szCs w:val="24"/>
        </w:rPr>
        <w:t>.</w:t>
      </w:r>
    </w:p>
    <w:p w14:paraId="38DA27E0" w14:textId="19FBBF68" w:rsidR="00AB6407" w:rsidRPr="00F000C3" w:rsidRDefault="00AB6407" w:rsidP="00B20DE0">
      <w:pPr>
        <w:spacing w:line="360" w:lineRule="auto"/>
        <w:ind w:firstLineChars="200" w:firstLine="480"/>
        <w:rPr>
          <w:rFonts w:ascii="Times New Roman" w:eastAsia="SimHei" w:hAnsi="Times New Roman"/>
          <w:bCs/>
          <w:sz w:val="24"/>
          <w:szCs w:val="24"/>
        </w:rPr>
      </w:pPr>
      <w:r w:rsidRPr="00F000C3">
        <w:rPr>
          <w:rFonts w:ascii="Times New Roman" w:eastAsia="SimHei" w:hAnsi="Times New Roman" w:hint="eastAsia"/>
          <w:bCs/>
          <w:sz w:val="24"/>
          <w:szCs w:val="24"/>
        </w:rPr>
        <w:t xml:space="preserve">However, </w:t>
      </w:r>
      <w:r w:rsidRPr="00F000C3">
        <w:rPr>
          <w:rFonts w:ascii="Times New Roman" w:eastAsia="SimHei" w:hAnsi="Times New Roman"/>
          <w:bCs/>
          <w:sz w:val="24"/>
          <w:szCs w:val="24"/>
        </w:rPr>
        <w:t>w</w:t>
      </w:r>
      <w:r w:rsidRPr="00F000C3">
        <w:rPr>
          <w:rFonts w:ascii="Times New Roman" w:eastAsia="SimHei" w:hAnsi="Times New Roman" w:hint="eastAsia"/>
          <w:bCs/>
          <w:sz w:val="24"/>
          <w:szCs w:val="24"/>
        </w:rPr>
        <w:t xml:space="preserve">hen the thickness ratio  </w:t>
      </w:r>
      <w:r w:rsidRPr="00F000C3">
        <w:rPr>
          <w:rFonts w:ascii="Times New Roman" w:eastAsia="SimHei" w:hAnsi="Times New Roman"/>
          <w:bCs/>
          <w:position w:val="-12"/>
          <w:sz w:val="24"/>
          <w:szCs w:val="24"/>
        </w:rPr>
        <w:object w:dxaOrig="639" w:dyaOrig="360" w14:anchorId="00A81B62">
          <v:shape id="_x0000_i1168" type="#_x0000_t75" style="width:30.75pt;height:18.75pt" o:ole="">
            <v:imagedata r:id="rId272" o:title=""/>
          </v:shape>
          <o:OLEObject Type="Embed" ProgID="Equation.DSMT4" ShapeID="_x0000_i1168" DrawAspect="Content" ObjectID="_1676875044" r:id="rId285"/>
        </w:object>
      </w:r>
      <w:r w:rsidRPr="00F000C3">
        <w:rPr>
          <w:rFonts w:ascii="Times New Roman" w:eastAsia="SimHei" w:hAnsi="Times New Roman" w:hint="eastAsia"/>
          <w:bCs/>
          <w:sz w:val="24"/>
          <w:szCs w:val="24"/>
        </w:rPr>
        <w:t xml:space="preserve"> is greater than 1</w:t>
      </w:r>
      <w:r w:rsidRPr="00F000C3">
        <w:rPr>
          <w:rFonts w:ascii="Times New Roman" w:eastAsia="SimHei" w:hAnsi="Times New Roman"/>
          <w:bCs/>
          <w:sz w:val="24"/>
          <w:szCs w:val="24"/>
        </w:rPr>
        <w:t>82</w:t>
      </w:r>
      <w:r w:rsidR="00C45BD1" w:rsidRPr="00F000C3">
        <w:rPr>
          <w:rFonts w:ascii="Times New Roman" w:eastAsia="SimHei" w:hAnsi="Times New Roman" w:hint="eastAsia"/>
          <w:bCs/>
          <w:sz w:val="24"/>
          <w:szCs w:val="24"/>
        </w:rPr>
        <w:t xml:space="preserve"> </w:t>
      </w:r>
      <w:r w:rsidR="00C45BD1" w:rsidRPr="00F000C3">
        <w:rPr>
          <w:rFonts w:ascii="Times New Roman" w:hAnsi="Times New Roman" w:hint="eastAsia"/>
          <w:sz w:val="24"/>
          <w:szCs w:val="24"/>
        </w:rPr>
        <w:t>(numerically obtained)</w:t>
      </w:r>
      <w:r w:rsidRPr="00F000C3">
        <w:rPr>
          <w:rFonts w:ascii="Times New Roman" w:eastAsia="SimHei" w:hAnsi="Times New Roman" w:hint="eastAsia"/>
          <w:bCs/>
          <w:sz w:val="24"/>
          <w:szCs w:val="24"/>
        </w:rPr>
        <w:t>,</w:t>
      </w:r>
      <w:r w:rsidR="009879F2" w:rsidRPr="00F000C3">
        <w:rPr>
          <w:rFonts w:ascii="Times New Roman" w:eastAsia="SimHei" w:hAnsi="Times New Roman"/>
          <w:bCs/>
          <w:sz w:val="24"/>
          <w:szCs w:val="24"/>
        </w:rPr>
        <w:t xml:space="preserve"> </w:t>
      </w:r>
      <w:r w:rsidR="00B07E3E" w:rsidRPr="00F000C3">
        <w:rPr>
          <w:rFonts w:ascii="Times New Roman" w:eastAsia="SimHei" w:hAnsi="Times New Roman"/>
          <w:bCs/>
          <w:sz w:val="24"/>
          <w:szCs w:val="24"/>
        </w:rPr>
        <w:t xml:space="preserve">the buckling </w:t>
      </w:r>
      <w:r w:rsidR="00B07E3E" w:rsidRPr="00F000C3">
        <w:rPr>
          <w:rFonts w:ascii="Times New Roman" w:hAnsi="Times New Roman"/>
          <w:sz w:val="24"/>
          <w:szCs w:val="24"/>
        </w:rPr>
        <w:t>regime</w:t>
      </w:r>
      <w:r w:rsidR="00B07E3E" w:rsidRPr="00F000C3">
        <w:rPr>
          <w:rFonts w:ascii="Times New Roman" w:eastAsia="SimHei" w:hAnsi="Times New Roman" w:hint="eastAsia"/>
          <w:bCs/>
          <w:sz w:val="24"/>
          <w:szCs w:val="24"/>
        </w:rPr>
        <w:t xml:space="preserve"> of the tri-layer structure </w:t>
      </w:r>
      <w:r w:rsidR="00B07E3E" w:rsidRPr="00F000C3">
        <w:rPr>
          <w:rFonts w:ascii="Times New Roman" w:eastAsia="SimHei" w:hAnsi="Times New Roman"/>
          <w:bCs/>
          <w:sz w:val="24"/>
          <w:szCs w:val="24"/>
        </w:rPr>
        <w:t>is</w:t>
      </w:r>
      <w:r w:rsidR="00B07E3E" w:rsidRPr="00F000C3">
        <w:t xml:space="preserve"> </w:t>
      </w:r>
      <w:r w:rsidR="00B07E3E" w:rsidRPr="00F000C3">
        <w:rPr>
          <w:rFonts w:ascii="Times New Roman" w:eastAsia="SimHei" w:hAnsi="Times New Roman"/>
          <w:bCs/>
          <w:sz w:val="24"/>
          <w:szCs w:val="24"/>
        </w:rPr>
        <w:t xml:space="preserve">either the </w:t>
      </w:r>
      <w:r w:rsidR="00B07E3E" w:rsidRPr="00F000C3">
        <w:rPr>
          <w:rFonts w:ascii="Times New Roman" w:eastAsia="SimHei" w:hAnsi="Times New Roman" w:hint="eastAsia"/>
          <w:bCs/>
          <w:sz w:val="24"/>
          <w:szCs w:val="24"/>
        </w:rPr>
        <w:t>global buckling</w:t>
      </w:r>
      <w:r w:rsidR="00B07E3E" w:rsidRPr="00F000C3">
        <w:rPr>
          <w:rFonts w:ascii="Times New Roman" w:eastAsia="SimHei" w:hAnsi="Times New Roman"/>
          <w:bCs/>
          <w:sz w:val="24"/>
          <w:szCs w:val="24"/>
        </w:rPr>
        <w:t xml:space="preserve"> or the local wrinkling</w:t>
      </w:r>
      <w:r w:rsidR="002D5353" w:rsidRPr="00F000C3">
        <w:rPr>
          <w:rFonts w:ascii="Times New Roman" w:eastAsia="SimHei" w:hAnsi="Times New Roman"/>
          <w:bCs/>
          <w:sz w:val="24"/>
          <w:szCs w:val="24"/>
        </w:rPr>
        <w:t>, which could be observed from</w:t>
      </w:r>
      <w:r w:rsidR="00B07E3E" w:rsidRPr="00F000C3">
        <w:rPr>
          <w:rFonts w:ascii="Times New Roman" w:eastAsia="SimHei" w:hAnsi="Times New Roman"/>
          <w:bCs/>
          <w:sz w:val="24"/>
          <w:szCs w:val="24"/>
        </w:rPr>
        <w:t xml:space="preserve"> the </w:t>
      </w:r>
      <w:r w:rsidR="007F7A9F" w:rsidRPr="00F000C3">
        <w:rPr>
          <w:rFonts w:ascii="Times New Roman" w:eastAsia="SimHei" w:hAnsi="Times New Roman" w:hint="eastAsia"/>
          <w:bCs/>
          <w:sz w:val="24"/>
          <w:szCs w:val="24"/>
        </w:rPr>
        <w:t>result</w:t>
      </w:r>
      <w:r w:rsidR="00C45BD1" w:rsidRPr="00F000C3">
        <w:rPr>
          <w:rFonts w:ascii="Times New Roman" w:eastAsia="SimHei" w:hAnsi="Times New Roman" w:hint="eastAsia"/>
          <w:bCs/>
          <w:sz w:val="24"/>
          <w:szCs w:val="24"/>
        </w:rPr>
        <w:t xml:space="preserve"> (</w:t>
      </w:r>
      <w:r w:rsidR="007959D3" w:rsidRPr="00F000C3">
        <w:rPr>
          <w:rFonts w:ascii="Times New Roman" w:eastAsia="SimHei" w:hAnsi="Times New Roman" w:hint="eastAsia"/>
          <w:bCs/>
          <w:sz w:val="24"/>
          <w:szCs w:val="24"/>
        </w:rPr>
        <w:t xml:space="preserve">line with </w:t>
      </w:r>
      <w:r w:rsidR="007F7A9F" w:rsidRPr="00F000C3">
        <w:rPr>
          <w:rFonts w:ascii="Times New Roman" w:eastAsia="SimHei" w:hAnsi="Times New Roman" w:hint="eastAsia"/>
          <w:bCs/>
          <w:sz w:val="24"/>
          <w:szCs w:val="24"/>
        </w:rPr>
        <w:t>solid</w:t>
      </w:r>
      <w:r w:rsidR="007959D3" w:rsidRPr="00F000C3">
        <w:rPr>
          <w:rFonts w:ascii="Times New Roman" w:eastAsia="SimHei" w:hAnsi="Times New Roman" w:hint="eastAsia"/>
          <w:bCs/>
          <w:sz w:val="24"/>
          <w:szCs w:val="24"/>
        </w:rPr>
        <w:t xml:space="preserve"> squares</w:t>
      </w:r>
      <w:r w:rsidR="00C45BD1" w:rsidRPr="00F000C3">
        <w:rPr>
          <w:rFonts w:ascii="Times New Roman" w:eastAsia="SimHei" w:hAnsi="Times New Roman" w:hint="eastAsia"/>
          <w:bCs/>
          <w:sz w:val="24"/>
          <w:szCs w:val="24"/>
        </w:rPr>
        <w:t>)</w:t>
      </w:r>
      <w:r w:rsidR="002D5353" w:rsidRPr="00F000C3">
        <w:rPr>
          <w:rFonts w:ascii="Times New Roman" w:eastAsia="SimHei" w:hAnsi="Times New Roman"/>
          <w:bCs/>
          <w:sz w:val="24"/>
          <w:szCs w:val="24"/>
        </w:rPr>
        <w:t xml:space="preserve"> </w:t>
      </w:r>
      <w:r w:rsidR="00513191" w:rsidRPr="00F000C3">
        <w:rPr>
          <w:rFonts w:ascii="Times New Roman" w:eastAsia="SimHei" w:hAnsi="Times New Roman"/>
          <w:bCs/>
          <w:sz w:val="24"/>
          <w:szCs w:val="24"/>
        </w:rPr>
        <w:t xml:space="preserve">in Fig. 3a and be </w:t>
      </w:r>
      <w:r w:rsidR="00513191" w:rsidRPr="00F000C3">
        <w:rPr>
          <w:rFonts w:ascii="Times New Roman" w:hAnsi="Times New Roman"/>
          <w:sz w:val="24"/>
          <w:szCs w:val="24"/>
        </w:rPr>
        <w:t>determined</w:t>
      </w:r>
      <w:r w:rsidR="00513191" w:rsidRPr="00F000C3">
        <w:rPr>
          <w:rFonts w:ascii="Times New Roman" w:eastAsia="SimHei" w:hAnsi="Times New Roman"/>
          <w:bCs/>
          <w:sz w:val="24"/>
          <w:szCs w:val="24"/>
        </w:rPr>
        <w:t xml:space="preserve"> by comparing the </w:t>
      </w:r>
      <w:r w:rsidR="00513191" w:rsidRPr="00F000C3">
        <w:rPr>
          <w:rFonts w:ascii="Times New Roman" w:eastAsia="SimHei" w:hAnsi="Times New Roman" w:hint="eastAsia"/>
          <w:bCs/>
          <w:sz w:val="24"/>
          <w:szCs w:val="24"/>
        </w:rPr>
        <w:t>value</w:t>
      </w:r>
      <w:r w:rsidR="00513191" w:rsidRPr="00F000C3">
        <w:rPr>
          <w:rFonts w:ascii="Times New Roman" w:eastAsia="SimHei" w:hAnsi="Times New Roman"/>
          <w:bCs/>
          <w:sz w:val="24"/>
          <w:szCs w:val="24"/>
        </w:rPr>
        <w:t>s</w:t>
      </w:r>
      <w:r w:rsidR="00513191" w:rsidRPr="00F000C3">
        <w:rPr>
          <w:rFonts w:ascii="Times New Roman" w:eastAsia="SimHei" w:hAnsi="Times New Roman" w:hint="eastAsia"/>
          <w:bCs/>
          <w:sz w:val="24"/>
          <w:szCs w:val="24"/>
        </w:rPr>
        <w:t xml:space="preserve"> of </w:t>
      </w:r>
      <w:r w:rsidR="0060798E" w:rsidRPr="00F000C3">
        <w:rPr>
          <w:rFonts w:ascii="Times New Roman" w:eastAsia="SimHei" w:hAnsi="Times New Roman"/>
          <w:bCs/>
          <w:sz w:val="24"/>
          <w:szCs w:val="24"/>
        </w:rPr>
        <w:t xml:space="preserve">a </w:t>
      </w:r>
      <w:r w:rsidR="00B20DE0" w:rsidRPr="00F000C3">
        <w:rPr>
          <w:rFonts w:ascii="Times New Roman" w:eastAsia="SimHei" w:hAnsi="Times New Roman"/>
          <w:bCs/>
          <w:sz w:val="24"/>
          <w:szCs w:val="24"/>
        </w:rPr>
        <w:t>function</w:t>
      </w:r>
      <w:r w:rsidR="00B20DE0" w:rsidRPr="00F000C3">
        <w:rPr>
          <w:rFonts w:ascii="Times New Roman" w:eastAsia="SimHei" w:hAnsi="Times New Roman"/>
          <w:bCs/>
          <w:position w:val="-10"/>
          <w:sz w:val="24"/>
          <w:szCs w:val="24"/>
        </w:rPr>
        <w:object w:dxaOrig="240" w:dyaOrig="320" w14:anchorId="1A987EFD">
          <v:shape id="_x0000_i1169" type="#_x0000_t75" style="width:12.75pt;height:16.5pt" o:ole="">
            <v:imagedata r:id="rId277" o:title=""/>
          </v:shape>
          <o:OLEObject Type="Embed" ProgID="Equation.DSMT4" ShapeID="_x0000_i1169" DrawAspect="Content" ObjectID="_1676875045" r:id="rId286"/>
        </w:object>
      </w:r>
      <w:r w:rsidR="00513191" w:rsidRPr="00F000C3">
        <w:rPr>
          <w:rFonts w:ascii="Times New Roman" w:eastAsia="SimHei" w:hAnsi="Times New Roman"/>
          <w:bCs/>
          <w:sz w:val="24"/>
          <w:szCs w:val="24"/>
        </w:rPr>
        <w:t xml:space="preserve"> (</w:t>
      </w:r>
      <w:r w:rsidR="00B20DE0" w:rsidRPr="00F000C3">
        <w:rPr>
          <w:rFonts w:ascii="Times New Roman" w:eastAsia="SimHei" w:hAnsi="Times New Roman"/>
          <w:bCs/>
          <w:sz w:val="24"/>
          <w:szCs w:val="24"/>
        </w:rPr>
        <w:t>equivalent to comparing the total energy</w:t>
      </w:r>
      <w:r w:rsidR="00513191" w:rsidRPr="00F000C3">
        <w:rPr>
          <w:rFonts w:ascii="Times New Roman" w:eastAsia="SimHei" w:hAnsi="Times New Roman"/>
          <w:bCs/>
          <w:sz w:val="24"/>
          <w:szCs w:val="24"/>
        </w:rPr>
        <w:t xml:space="preserve">) corresponding to two buckling regimes. </w:t>
      </w:r>
      <w:r w:rsidR="00B76EB9" w:rsidRPr="00F000C3">
        <w:rPr>
          <w:rFonts w:ascii="Times New Roman" w:eastAsia="SimHei" w:hAnsi="Times New Roman"/>
          <w:bCs/>
          <w:sz w:val="24"/>
          <w:szCs w:val="24"/>
        </w:rPr>
        <w:t xml:space="preserve">The function </w:t>
      </w:r>
      <w:r w:rsidRPr="00F000C3">
        <w:t xml:space="preserve"> </w:t>
      </w:r>
      <w:r w:rsidRPr="00F000C3">
        <w:rPr>
          <w:rFonts w:ascii="Times New Roman" w:eastAsia="SimHei" w:hAnsi="Times New Roman"/>
          <w:bCs/>
          <w:position w:val="-10"/>
          <w:sz w:val="24"/>
          <w:szCs w:val="24"/>
        </w:rPr>
        <w:object w:dxaOrig="240" w:dyaOrig="320" w14:anchorId="4C2F2976">
          <v:shape id="_x0000_i1170" type="#_x0000_t75" style="width:12.75pt;height:16.5pt" o:ole="">
            <v:imagedata r:id="rId277" o:title=""/>
          </v:shape>
          <o:OLEObject Type="Embed" ProgID="Equation.DSMT4" ShapeID="_x0000_i1170" DrawAspect="Content" ObjectID="_1676875046" r:id="rId287"/>
        </w:object>
      </w:r>
      <w:r w:rsidR="00B76EB9" w:rsidRPr="00F000C3">
        <w:rPr>
          <w:rFonts w:ascii="Times New Roman" w:eastAsia="SimHei" w:hAnsi="Times New Roman"/>
          <w:bCs/>
          <w:sz w:val="24"/>
          <w:szCs w:val="24"/>
        </w:rPr>
        <w:t xml:space="preserve"> </w:t>
      </w:r>
      <w:r w:rsidR="00B76EB9" w:rsidRPr="00F000C3">
        <w:rPr>
          <w:rFonts w:ascii="Times New Roman" w:hAnsi="Times New Roman"/>
          <w:sz w:val="24"/>
          <w:szCs w:val="24"/>
        </w:rPr>
        <w:t>with respect to</w:t>
      </w:r>
      <w:r w:rsidRPr="00F000C3">
        <w:rPr>
          <w:rFonts w:ascii="Times New Roman" w:eastAsia="SimHei" w:hAnsi="Times New Roman"/>
          <w:bCs/>
          <w:sz w:val="24"/>
          <w:szCs w:val="24"/>
        </w:rPr>
        <w:t xml:space="preserve"> </w:t>
      </w:r>
      <w:r w:rsidRPr="00F000C3">
        <w:rPr>
          <w:rFonts w:ascii="Times New Roman" w:eastAsia="SimHei" w:hAnsi="Times New Roman"/>
          <w:bCs/>
          <w:position w:val="-12"/>
          <w:sz w:val="24"/>
          <w:szCs w:val="24"/>
        </w:rPr>
        <w:object w:dxaOrig="360" w:dyaOrig="360" w14:anchorId="485669D0">
          <v:shape id="_x0000_i1171" type="#_x0000_t75" style="width:18.75pt;height:18.75pt" o:ole="">
            <v:imagedata r:id="rId288" o:title=""/>
          </v:shape>
          <o:OLEObject Type="Embed" ProgID="Equation.DSMT4" ShapeID="_x0000_i1171" DrawAspect="Content" ObjectID="_1676875047" r:id="rId289"/>
        </w:object>
      </w:r>
      <w:r w:rsidRPr="00F000C3">
        <w:rPr>
          <w:rFonts w:ascii="Times New Roman" w:eastAsia="SimHei" w:hAnsi="Times New Roman"/>
          <w:bCs/>
          <w:sz w:val="24"/>
          <w:szCs w:val="24"/>
        </w:rPr>
        <w:t xml:space="preserve"> </w:t>
      </w:r>
      <w:r w:rsidR="00B76EB9" w:rsidRPr="00F000C3">
        <w:rPr>
          <w:rFonts w:ascii="Times New Roman" w:eastAsia="SimHei" w:hAnsi="Times New Roman"/>
          <w:bCs/>
          <w:sz w:val="24"/>
          <w:szCs w:val="24"/>
        </w:rPr>
        <w:t xml:space="preserve"> </w:t>
      </w:r>
      <w:r w:rsidRPr="00F000C3">
        <w:rPr>
          <w:rFonts w:ascii="Times New Roman" w:eastAsia="SimHei" w:hAnsi="Times New Roman"/>
          <w:bCs/>
          <w:sz w:val="24"/>
          <w:szCs w:val="24"/>
        </w:rPr>
        <w:t>has a</w:t>
      </w:r>
      <w:r w:rsidRPr="00F000C3">
        <w:rPr>
          <w:rFonts w:ascii="Times New Roman" w:eastAsia="SimHei" w:hAnsi="Times New Roman" w:hint="eastAsia"/>
          <w:bCs/>
          <w:sz w:val="24"/>
          <w:szCs w:val="24"/>
        </w:rPr>
        <w:t xml:space="preserve"> </w:t>
      </w:r>
      <w:r w:rsidRPr="00F000C3">
        <w:rPr>
          <w:rFonts w:ascii="Times New Roman" w:eastAsia="SimHei" w:hAnsi="Times New Roman"/>
          <w:bCs/>
          <w:sz w:val="24"/>
          <w:szCs w:val="24"/>
        </w:rPr>
        <w:t xml:space="preserve">minimum point </w:t>
      </w:r>
      <w:r w:rsidRPr="00F000C3">
        <w:rPr>
          <w:rFonts w:ascii="Times New Roman" w:eastAsia="SimHei" w:hAnsi="Times New Roman"/>
          <w:bCs/>
          <w:position w:val="-4"/>
          <w:sz w:val="24"/>
          <w:szCs w:val="24"/>
        </w:rPr>
        <w:object w:dxaOrig="240" w:dyaOrig="260" w14:anchorId="36261C9E">
          <v:shape id="_x0000_i1172" type="#_x0000_t75" style="width:12.75pt;height:12.75pt" o:ole="">
            <v:imagedata r:id="rId290" o:title=""/>
          </v:shape>
          <o:OLEObject Type="Embed" ProgID="Equation.DSMT4" ShapeID="_x0000_i1172" DrawAspect="Content" ObjectID="_1676875048" r:id="rId291"/>
        </w:object>
      </w:r>
      <w:r w:rsidRPr="00F000C3">
        <w:rPr>
          <w:rFonts w:ascii="Times New Roman" w:eastAsia="SimHei" w:hAnsi="Times New Roman"/>
          <w:bCs/>
          <w:sz w:val="24"/>
          <w:szCs w:val="24"/>
        </w:rPr>
        <w:t>(red pentagon) corresponding to local wrinkling (</w:t>
      </w:r>
      <w:r w:rsidRPr="00F000C3">
        <w:rPr>
          <w:rFonts w:ascii="Times New Roman" w:hAnsi="Times New Roman"/>
          <w:sz w:val="24"/>
          <w:szCs w:val="24"/>
        </w:rPr>
        <w:t>line</w:t>
      </w:r>
      <w:r w:rsidRPr="00F000C3">
        <w:rPr>
          <w:rFonts w:ascii="Times New Roman" w:hAnsi="Times New Roman" w:hint="eastAsia"/>
          <w:sz w:val="24"/>
          <w:szCs w:val="24"/>
        </w:rPr>
        <w:t xml:space="preserve"> with solid </w:t>
      </w:r>
      <w:r w:rsidRPr="00F000C3">
        <w:rPr>
          <w:rFonts w:ascii="Times New Roman" w:hAnsi="Times New Roman"/>
          <w:sz w:val="24"/>
          <w:szCs w:val="24"/>
        </w:rPr>
        <w:t>squares</w:t>
      </w:r>
      <w:r w:rsidRPr="00F000C3">
        <w:rPr>
          <w:rFonts w:ascii="Times New Roman" w:eastAsia="SimHei" w:hAnsi="Times New Roman"/>
          <w:bCs/>
          <w:sz w:val="24"/>
          <w:szCs w:val="24"/>
        </w:rPr>
        <w:t>)</w:t>
      </w:r>
      <w:r w:rsidR="00B76EB9" w:rsidRPr="00F000C3">
        <w:rPr>
          <w:rFonts w:ascii="Times New Roman" w:eastAsia="SimHei" w:hAnsi="Times New Roman"/>
          <w:bCs/>
          <w:sz w:val="24"/>
          <w:szCs w:val="24"/>
        </w:rPr>
        <w:t xml:space="preserve"> </w:t>
      </w:r>
      <w:r w:rsidR="00B76EB9" w:rsidRPr="00F000C3">
        <w:rPr>
          <w:rFonts w:ascii="Times New Roman" w:hAnsi="Times New Roman"/>
          <w:sz w:val="24"/>
          <w:szCs w:val="24"/>
        </w:rPr>
        <w:t>(Li et al., 2019a)</w:t>
      </w:r>
      <w:r w:rsidR="00B76EB9" w:rsidRPr="00F000C3">
        <w:rPr>
          <w:rFonts w:ascii="Times New Roman" w:eastAsia="SimHei" w:hAnsi="Times New Roman"/>
          <w:bCs/>
          <w:sz w:val="24"/>
          <w:szCs w:val="24"/>
        </w:rPr>
        <w:t>.</w:t>
      </w:r>
      <w:r w:rsidR="004A6EF9" w:rsidRPr="00F000C3">
        <w:rPr>
          <w:rFonts w:ascii="Times New Roman" w:eastAsia="SimHei" w:hAnsi="Times New Roman"/>
          <w:bCs/>
          <w:sz w:val="24"/>
          <w:szCs w:val="24"/>
        </w:rPr>
        <w:t xml:space="preserve"> </w:t>
      </w:r>
      <w:r w:rsidRPr="00F000C3">
        <w:rPr>
          <w:rFonts w:ascii="Times New Roman" w:eastAsia="SimHei" w:hAnsi="Times New Roman"/>
          <w:bCs/>
          <w:sz w:val="24"/>
          <w:szCs w:val="24"/>
        </w:rPr>
        <w:t xml:space="preserve">Meanwhile, </w:t>
      </w:r>
      <w:r w:rsidRPr="00F000C3">
        <w:rPr>
          <w:rFonts w:ascii="Times New Roman" w:eastAsia="SimHei" w:hAnsi="Times New Roman" w:hint="eastAsia"/>
          <w:bCs/>
          <w:sz w:val="24"/>
          <w:szCs w:val="24"/>
        </w:rPr>
        <w:t xml:space="preserve">the value of the function </w:t>
      </w:r>
      <w:r w:rsidRPr="00F000C3">
        <w:rPr>
          <w:rFonts w:ascii="Times New Roman" w:eastAsia="SimHei" w:hAnsi="Times New Roman"/>
          <w:bCs/>
          <w:position w:val="-10"/>
          <w:sz w:val="24"/>
          <w:szCs w:val="24"/>
        </w:rPr>
        <w:object w:dxaOrig="240" w:dyaOrig="320" w14:anchorId="6F249AE2">
          <v:shape id="_x0000_i1173" type="#_x0000_t75" style="width:12.75pt;height:16.5pt" o:ole="">
            <v:imagedata r:id="rId277" o:title=""/>
          </v:shape>
          <o:OLEObject Type="Embed" ProgID="Equation.DSMT4" ShapeID="_x0000_i1173" DrawAspect="Content" ObjectID="_1676875049" r:id="rId292"/>
        </w:object>
      </w:r>
      <w:r w:rsidRPr="00F000C3">
        <w:rPr>
          <w:rFonts w:ascii="Times New Roman" w:eastAsia="SimHei" w:hAnsi="Times New Roman"/>
          <w:bCs/>
          <w:sz w:val="24"/>
          <w:szCs w:val="24"/>
        </w:rPr>
        <w:t xml:space="preserve"> of the global buckling is determined by</w:t>
      </w:r>
      <w:r w:rsidRPr="00F000C3">
        <w:rPr>
          <w:rFonts w:ascii="Times New Roman" w:eastAsia="SimHei" w:hAnsi="Times New Roman"/>
          <w:bCs/>
          <w:position w:val="-12"/>
          <w:sz w:val="24"/>
          <w:szCs w:val="24"/>
        </w:rPr>
        <w:object w:dxaOrig="1359" w:dyaOrig="360" w14:anchorId="6A56C6DC">
          <v:shape id="_x0000_i1174" type="#_x0000_t75" style="width:66.75pt;height:18.75pt" o:ole="">
            <v:imagedata r:id="rId293" o:title=""/>
          </v:shape>
          <o:OLEObject Type="Embed" ProgID="Equation.DSMT4" ShapeID="_x0000_i1174" DrawAspect="Content" ObjectID="_1676875050" r:id="rId294"/>
        </w:object>
      </w:r>
      <w:r w:rsidRPr="00F000C3">
        <w:rPr>
          <w:rFonts w:ascii="Times New Roman" w:eastAsia="SimHei" w:hAnsi="Times New Roman"/>
          <w:bCs/>
          <w:sz w:val="24"/>
          <w:szCs w:val="24"/>
        </w:rPr>
        <w:t xml:space="preserve">. </w:t>
      </w:r>
      <w:r w:rsidR="00513191" w:rsidRPr="00F000C3">
        <w:rPr>
          <w:rFonts w:ascii="Times New Roman" w:eastAsia="SimHei" w:hAnsi="Times New Roman"/>
          <w:bCs/>
          <w:sz w:val="24"/>
          <w:szCs w:val="24"/>
        </w:rPr>
        <w:t>I</w:t>
      </w:r>
      <w:r w:rsidRPr="00F000C3">
        <w:rPr>
          <w:rFonts w:ascii="Times New Roman" w:eastAsia="SimHei" w:hAnsi="Times New Roman"/>
          <w:bCs/>
          <w:sz w:val="24"/>
          <w:szCs w:val="24"/>
        </w:rPr>
        <w:t xml:space="preserve">f the </w:t>
      </w:r>
      <w:r w:rsidRPr="00F000C3">
        <w:rPr>
          <w:rFonts w:ascii="Times New Roman" w:eastAsia="SimHei" w:hAnsi="Times New Roman" w:hint="eastAsia"/>
          <w:bCs/>
          <w:sz w:val="24"/>
          <w:szCs w:val="24"/>
        </w:rPr>
        <w:t xml:space="preserve">function value </w:t>
      </w:r>
      <w:r w:rsidRPr="00F000C3">
        <w:rPr>
          <w:rFonts w:ascii="Times New Roman" w:eastAsia="SimHei" w:hAnsi="Times New Roman"/>
          <w:bCs/>
          <w:position w:val="-10"/>
          <w:sz w:val="24"/>
          <w:szCs w:val="24"/>
        </w:rPr>
        <w:object w:dxaOrig="240" w:dyaOrig="320" w14:anchorId="155471C4">
          <v:shape id="_x0000_i1175" type="#_x0000_t75" style="width:12.75pt;height:16.5pt" o:ole="">
            <v:imagedata r:id="rId277" o:title=""/>
          </v:shape>
          <o:OLEObject Type="Embed" ProgID="Equation.DSMT4" ShapeID="_x0000_i1175" DrawAspect="Content" ObjectID="_1676875051" r:id="rId295"/>
        </w:object>
      </w:r>
      <w:r w:rsidRPr="00F000C3">
        <w:rPr>
          <w:rFonts w:ascii="Times New Roman" w:eastAsia="SimHei" w:hAnsi="Times New Roman"/>
          <w:bCs/>
          <w:sz w:val="24"/>
          <w:szCs w:val="24"/>
        </w:rPr>
        <w:t xml:space="preserve"> </w:t>
      </w:r>
      <w:r w:rsidR="00DF0F4C" w:rsidRPr="00F000C3">
        <w:rPr>
          <w:rFonts w:ascii="Times New Roman" w:eastAsia="SimHei" w:hAnsi="Times New Roman"/>
          <w:bCs/>
          <w:sz w:val="24"/>
          <w:szCs w:val="24"/>
        </w:rPr>
        <w:t xml:space="preserve">at </w:t>
      </w:r>
      <w:r w:rsidR="00DF0F4C" w:rsidRPr="00F000C3">
        <w:rPr>
          <w:rFonts w:ascii="Times New Roman" w:eastAsia="SimHei" w:hAnsi="Times New Roman"/>
          <w:bCs/>
          <w:position w:val="-12"/>
          <w:sz w:val="24"/>
          <w:szCs w:val="24"/>
        </w:rPr>
        <w:object w:dxaOrig="360" w:dyaOrig="360" w14:anchorId="68D1BF1E">
          <v:shape id="_x0000_i1176" type="#_x0000_t75" style="width:18.75pt;height:18.75pt" o:ole="">
            <v:imagedata r:id="rId288" o:title=""/>
          </v:shape>
          <o:OLEObject Type="Embed" ProgID="Equation.DSMT4" ShapeID="_x0000_i1176" DrawAspect="Content" ObjectID="_1676875052" r:id="rId296"/>
        </w:object>
      </w:r>
      <w:r w:rsidR="00DF0F4C" w:rsidRPr="00F000C3">
        <w:rPr>
          <w:rFonts w:ascii="Times New Roman" w:eastAsia="SimHei" w:hAnsi="Times New Roman"/>
          <w:bCs/>
          <w:sz w:val="24"/>
          <w:szCs w:val="24"/>
        </w:rPr>
        <w:t xml:space="preserve"> corresponding to </w:t>
      </w:r>
      <w:r w:rsidRPr="00F000C3">
        <w:rPr>
          <w:rFonts w:ascii="Times New Roman" w:eastAsia="SimHei" w:hAnsi="Times New Roman"/>
          <w:bCs/>
          <w:sz w:val="24"/>
          <w:szCs w:val="24"/>
        </w:rPr>
        <w:t xml:space="preserve">the local wrinkling is smaller than </w:t>
      </w:r>
      <w:r w:rsidR="00DF0F4C" w:rsidRPr="00F000C3">
        <w:rPr>
          <w:rFonts w:ascii="Times New Roman" w:eastAsia="SimHei" w:hAnsi="Times New Roman"/>
          <w:bCs/>
          <w:i/>
          <w:sz w:val="24"/>
          <w:szCs w:val="24"/>
        </w:rPr>
        <w:t>f</w:t>
      </w:r>
      <w:r w:rsidR="00DF0F4C" w:rsidRPr="00F000C3">
        <w:rPr>
          <w:rFonts w:ascii="Times New Roman" w:eastAsia="SimHei" w:hAnsi="Times New Roman"/>
          <w:bCs/>
          <w:sz w:val="24"/>
          <w:szCs w:val="24"/>
        </w:rPr>
        <w:t xml:space="preserve"> at </w:t>
      </w:r>
      <w:r w:rsidR="00DF0F4C" w:rsidRPr="00F000C3">
        <w:rPr>
          <w:rFonts w:ascii="Times New Roman" w:eastAsia="SimHei" w:hAnsi="Times New Roman"/>
          <w:bCs/>
          <w:position w:val="-12"/>
          <w:sz w:val="24"/>
          <w:szCs w:val="24"/>
        </w:rPr>
        <w:object w:dxaOrig="360" w:dyaOrig="360" w14:anchorId="013C2338">
          <v:shape id="_x0000_i1177" type="#_x0000_t75" style="width:18.75pt;height:18.75pt" o:ole="">
            <v:imagedata r:id="rId288" o:title=""/>
          </v:shape>
          <o:OLEObject Type="Embed" ProgID="Equation.DSMT4" ShapeID="_x0000_i1177" DrawAspect="Content" ObjectID="_1676875053" r:id="rId297"/>
        </w:object>
      </w:r>
      <w:r w:rsidR="00DF0F4C" w:rsidRPr="00F000C3">
        <w:rPr>
          <w:rFonts w:ascii="Times New Roman" w:eastAsia="SimHei" w:hAnsi="Times New Roman"/>
          <w:bCs/>
          <w:sz w:val="24"/>
          <w:szCs w:val="24"/>
        </w:rPr>
        <w:t xml:space="preserve">corresponding to the </w:t>
      </w:r>
      <w:r w:rsidRPr="00F000C3">
        <w:rPr>
          <w:rFonts w:ascii="Times New Roman" w:eastAsia="SimHei" w:hAnsi="Times New Roman"/>
          <w:bCs/>
          <w:sz w:val="24"/>
          <w:szCs w:val="24"/>
        </w:rPr>
        <w:t>global buckling</w:t>
      </w:r>
      <w:r w:rsidR="0089079A" w:rsidRPr="00F000C3">
        <w:rPr>
          <w:rFonts w:ascii="Times New Roman" w:eastAsia="SimHei" w:hAnsi="Times New Roman"/>
          <w:bCs/>
          <w:sz w:val="24"/>
          <w:szCs w:val="24"/>
        </w:rPr>
        <w:t xml:space="preserve"> (</w:t>
      </w:r>
      <w:r w:rsidR="00DF0F4C" w:rsidRPr="00F000C3">
        <w:rPr>
          <w:rFonts w:ascii="Times New Roman" w:eastAsia="SimHei" w:hAnsi="Times New Roman"/>
          <w:bCs/>
          <w:sz w:val="24"/>
          <w:szCs w:val="24"/>
        </w:rPr>
        <w:t xml:space="preserve">the </w:t>
      </w:r>
      <w:r w:rsidR="00070485" w:rsidRPr="00F000C3">
        <w:rPr>
          <w:rFonts w:ascii="Times New Roman" w:eastAsia="SimHei" w:hAnsi="Times New Roman"/>
          <w:bCs/>
          <w:sz w:val="24"/>
          <w:szCs w:val="24"/>
        </w:rPr>
        <w:t xml:space="preserve">yellow </w:t>
      </w:r>
      <w:r w:rsidR="0089079A" w:rsidRPr="00F000C3">
        <w:rPr>
          <w:rFonts w:ascii="Times New Roman" w:eastAsia="SimHei" w:hAnsi="Times New Roman"/>
          <w:bCs/>
          <w:sz w:val="24"/>
          <w:szCs w:val="24"/>
        </w:rPr>
        <w:t>region)</w:t>
      </w:r>
      <w:r w:rsidRPr="00F000C3">
        <w:rPr>
          <w:rFonts w:ascii="Times New Roman" w:eastAsia="SimHei" w:hAnsi="Times New Roman"/>
          <w:bCs/>
          <w:sz w:val="24"/>
          <w:szCs w:val="24"/>
        </w:rPr>
        <w:t xml:space="preserve">, local wrinkling occurs; otherwise, the </w:t>
      </w:r>
      <w:r w:rsidR="00D209F6" w:rsidRPr="00F000C3">
        <w:rPr>
          <w:rFonts w:ascii="Times New Roman" w:eastAsia="SimHei" w:hAnsi="Times New Roman"/>
          <w:bCs/>
          <w:sz w:val="24"/>
          <w:szCs w:val="24"/>
        </w:rPr>
        <w:t>buckling regime</w:t>
      </w:r>
      <w:r w:rsidRPr="00F000C3">
        <w:rPr>
          <w:rFonts w:ascii="Times New Roman" w:eastAsia="SimHei" w:hAnsi="Times New Roman"/>
          <w:bCs/>
          <w:sz w:val="24"/>
          <w:szCs w:val="24"/>
        </w:rPr>
        <w:t xml:space="preserve"> of </w:t>
      </w:r>
      <w:r w:rsidR="007B302B" w:rsidRPr="00F000C3">
        <w:rPr>
          <w:rFonts w:ascii="Times New Roman" w:eastAsia="SimHei" w:hAnsi="Times New Roman"/>
          <w:bCs/>
          <w:sz w:val="24"/>
          <w:szCs w:val="24"/>
        </w:rPr>
        <w:t xml:space="preserve">the </w:t>
      </w:r>
      <w:r w:rsidRPr="00F000C3">
        <w:rPr>
          <w:rFonts w:ascii="Times New Roman" w:eastAsia="SimHei" w:hAnsi="Times New Roman"/>
          <w:bCs/>
          <w:sz w:val="24"/>
          <w:szCs w:val="24"/>
        </w:rPr>
        <w:t>tri-layer structure is global buckling</w:t>
      </w:r>
      <w:r w:rsidR="00070485" w:rsidRPr="00F000C3">
        <w:rPr>
          <w:rFonts w:ascii="Times New Roman" w:eastAsia="SimHei" w:hAnsi="Times New Roman"/>
          <w:bCs/>
          <w:sz w:val="24"/>
          <w:szCs w:val="24"/>
        </w:rPr>
        <w:t xml:space="preserve"> (</w:t>
      </w:r>
      <w:r w:rsidR="00DF0F4C" w:rsidRPr="00F000C3">
        <w:rPr>
          <w:rFonts w:ascii="Times New Roman" w:eastAsia="SimHei" w:hAnsi="Times New Roman"/>
          <w:bCs/>
          <w:sz w:val="24"/>
          <w:szCs w:val="24"/>
        </w:rPr>
        <w:t xml:space="preserve">the </w:t>
      </w:r>
      <w:r w:rsidR="00B20DE0" w:rsidRPr="00F000C3">
        <w:rPr>
          <w:rFonts w:ascii="Times New Roman" w:eastAsia="SimHei" w:hAnsi="Times New Roman"/>
          <w:bCs/>
          <w:sz w:val="24"/>
          <w:szCs w:val="24"/>
        </w:rPr>
        <w:t xml:space="preserve">orange </w:t>
      </w:r>
      <w:r w:rsidR="00070485" w:rsidRPr="00F000C3">
        <w:rPr>
          <w:rFonts w:ascii="Times New Roman" w:eastAsia="SimHei" w:hAnsi="Times New Roman"/>
          <w:bCs/>
          <w:sz w:val="24"/>
          <w:szCs w:val="24"/>
        </w:rPr>
        <w:t>region)</w:t>
      </w:r>
      <w:r w:rsidRPr="00F000C3">
        <w:rPr>
          <w:rFonts w:ascii="Times New Roman" w:eastAsia="SimHei" w:hAnsi="Times New Roman"/>
          <w:bCs/>
          <w:sz w:val="24"/>
          <w:szCs w:val="24"/>
        </w:rPr>
        <w:t xml:space="preserve">. In order to distinguish the two buckling patterns more clearly, the critical length </w:t>
      </w:r>
      <w:r w:rsidRPr="00F000C3">
        <w:rPr>
          <w:rFonts w:ascii="Times New Roman" w:eastAsia="SimHei" w:hAnsi="Times New Roman"/>
          <w:bCs/>
          <w:position w:val="-12"/>
          <w:sz w:val="24"/>
          <w:szCs w:val="24"/>
        </w:rPr>
        <w:object w:dxaOrig="279" w:dyaOrig="360" w14:anchorId="639D2D77">
          <v:shape id="_x0000_i1178" type="#_x0000_t75" style="width:15pt;height:18.75pt" o:ole="">
            <v:imagedata r:id="rId298" o:title=""/>
          </v:shape>
          <o:OLEObject Type="Embed" ProgID="Equation.DSMT4" ShapeID="_x0000_i1178" DrawAspect="Content" ObjectID="_1676875054" r:id="rId299"/>
        </w:object>
      </w:r>
      <w:r w:rsidRPr="00F000C3">
        <w:rPr>
          <w:rFonts w:ascii="Times New Roman" w:eastAsia="SimHei" w:hAnsi="Times New Roman"/>
          <w:bCs/>
          <w:sz w:val="24"/>
          <w:szCs w:val="24"/>
        </w:rPr>
        <w:t xml:space="preserve"> is given</w:t>
      </w:r>
      <w:r w:rsidR="00DF0F4C" w:rsidRPr="00F000C3">
        <w:rPr>
          <w:rFonts w:ascii="Times New Roman" w:eastAsia="SimHei" w:hAnsi="Times New Roman"/>
          <w:bCs/>
          <w:sz w:val="24"/>
          <w:szCs w:val="24"/>
        </w:rPr>
        <w:t>,</w:t>
      </w:r>
      <w:r w:rsidR="00591FAA" w:rsidRPr="00F000C3">
        <w:rPr>
          <w:rFonts w:ascii="Times New Roman" w:eastAsia="SimHei" w:hAnsi="Times New Roman"/>
          <w:bCs/>
          <w:sz w:val="24"/>
          <w:szCs w:val="24"/>
        </w:rPr>
        <w:t xml:space="preserve"> as seen in Fig. 3</w:t>
      </w:r>
      <w:r w:rsidRPr="00F000C3">
        <w:rPr>
          <w:rFonts w:ascii="Times New Roman" w:eastAsia="SimHei" w:hAnsi="Times New Roman"/>
          <w:bCs/>
          <w:sz w:val="24"/>
          <w:szCs w:val="24"/>
        </w:rPr>
        <w:t xml:space="preserve">. When </w:t>
      </w:r>
      <w:r w:rsidRPr="00F000C3">
        <w:rPr>
          <w:rFonts w:ascii="Times New Roman" w:eastAsia="SimHei" w:hAnsi="Times New Roman"/>
          <w:bCs/>
          <w:position w:val="-12"/>
          <w:sz w:val="24"/>
          <w:szCs w:val="24"/>
        </w:rPr>
        <w:object w:dxaOrig="660" w:dyaOrig="360" w14:anchorId="1FE61017">
          <v:shape id="_x0000_i1179" type="#_x0000_t75" style="width:30.75pt;height:18.75pt" o:ole="">
            <v:imagedata r:id="rId300" o:title=""/>
          </v:shape>
          <o:OLEObject Type="Embed" ProgID="Equation.DSMT4" ShapeID="_x0000_i1179" DrawAspect="Content" ObjectID="_1676875055" r:id="rId301"/>
        </w:object>
      </w:r>
      <w:r w:rsidRPr="00F000C3">
        <w:rPr>
          <w:rFonts w:ascii="Times New Roman" w:eastAsia="SimHei" w:hAnsi="Times New Roman"/>
          <w:bCs/>
          <w:sz w:val="24"/>
          <w:szCs w:val="24"/>
        </w:rPr>
        <w:t xml:space="preserve"> (green dash</w:t>
      </w:r>
      <w:r w:rsidR="00DF0F4C" w:rsidRPr="00F000C3">
        <w:rPr>
          <w:rFonts w:ascii="Times New Roman" w:eastAsia="SimHei" w:hAnsi="Times New Roman"/>
          <w:bCs/>
          <w:sz w:val="24"/>
          <w:szCs w:val="24"/>
        </w:rPr>
        <w:t>ed</w:t>
      </w:r>
      <w:r w:rsidRPr="00F000C3">
        <w:rPr>
          <w:rFonts w:ascii="Times New Roman" w:eastAsia="SimHei" w:hAnsi="Times New Roman"/>
          <w:bCs/>
          <w:sz w:val="24"/>
          <w:szCs w:val="24"/>
        </w:rPr>
        <w:t xml:space="preserve"> line</w:t>
      </w:r>
      <w:r w:rsidR="00B20DE0" w:rsidRPr="00F000C3">
        <w:rPr>
          <w:rFonts w:ascii="Times New Roman" w:eastAsia="SimHei" w:hAnsi="Times New Roman"/>
          <w:bCs/>
          <w:sz w:val="24"/>
          <w:szCs w:val="24"/>
        </w:rPr>
        <w:t xml:space="preserve"> in </w:t>
      </w:r>
      <w:r w:rsidR="00DF0F4C" w:rsidRPr="00F000C3">
        <w:rPr>
          <w:rFonts w:ascii="Times New Roman" w:eastAsia="SimHei" w:hAnsi="Times New Roman"/>
          <w:bCs/>
          <w:sz w:val="24"/>
          <w:szCs w:val="24"/>
        </w:rPr>
        <w:t xml:space="preserve">the </w:t>
      </w:r>
      <w:r w:rsidR="00B20DE0" w:rsidRPr="00F000C3">
        <w:rPr>
          <w:rFonts w:ascii="Times New Roman" w:eastAsia="SimHei" w:hAnsi="Times New Roman"/>
          <w:bCs/>
          <w:sz w:val="24"/>
          <w:szCs w:val="24"/>
        </w:rPr>
        <w:t>orange region</w:t>
      </w:r>
      <w:r w:rsidRPr="00F000C3">
        <w:rPr>
          <w:rFonts w:ascii="Times New Roman" w:eastAsia="SimHei" w:hAnsi="Times New Roman"/>
          <w:bCs/>
          <w:sz w:val="24"/>
          <w:szCs w:val="24"/>
        </w:rPr>
        <w:t xml:space="preserve">), (i.e., </w:t>
      </w:r>
      <w:r w:rsidRPr="00F000C3">
        <w:rPr>
          <w:rFonts w:ascii="Times New Roman" w:eastAsia="SimHei" w:hAnsi="Times New Roman"/>
          <w:bCs/>
          <w:position w:val="-12"/>
          <w:sz w:val="24"/>
          <w:szCs w:val="24"/>
        </w:rPr>
        <w:object w:dxaOrig="1840" w:dyaOrig="360" w14:anchorId="5803FE5F">
          <v:shape id="_x0000_i1180" type="#_x0000_t75" style="width:91.5pt;height:18.75pt" o:ole="">
            <v:imagedata r:id="rId302" o:title=""/>
          </v:shape>
          <o:OLEObject Type="Embed" ProgID="Equation.DSMT4" ShapeID="_x0000_i1180" DrawAspect="Content" ObjectID="_1676875056" r:id="rId303"/>
        </w:object>
      </w:r>
      <w:r w:rsidRPr="00F000C3">
        <w:rPr>
          <w:rFonts w:ascii="Times New Roman" w:eastAsia="SimHei" w:hAnsi="Times New Roman"/>
          <w:bCs/>
          <w:sz w:val="24"/>
          <w:szCs w:val="24"/>
        </w:rPr>
        <w:t xml:space="preserve">), the value of </w:t>
      </w:r>
      <w:r w:rsidR="0060798E" w:rsidRPr="00F000C3">
        <w:rPr>
          <w:rFonts w:ascii="Times New Roman" w:eastAsia="SimHei" w:hAnsi="Times New Roman"/>
          <w:bCs/>
          <w:sz w:val="24"/>
          <w:szCs w:val="24"/>
        </w:rPr>
        <w:t xml:space="preserve">the </w:t>
      </w:r>
      <w:r w:rsidRPr="00F000C3">
        <w:rPr>
          <w:rFonts w:ascii="Times New Roman" w:eastAsia="SimHei" w:hAnsi="Times New Roman" w:hint="eastAsia"/>
          <w:bCs/>
          <w:sz w:val="24"/>
          <w:szCs w:val="24"/>
        </w:rPr>
        <w:t>function</w:t>
      </w:r>
      <w:r w:rsidRPr="00F000C3">
        <w:rPr>
          <w:rFonts w:ascii="Times New Roman" w:eastAsia="SimHei" w:hAnsi="Times New Roman"/>
          <w:bCs/>
          <w:sz w:val="24"/>
          <w:szCs w:val="24"/>
        </w:rPr>
        <w:t xml:space="preserve"> </w:t>
      </w:r>
      <w:r w:rsidRPr="00F000C3">
        <w:rPr>
          <w:rFonts w:ascii="Times New Roman" w:eastAsia="SimHei" w:hAnsi="Times New Roman"/>
          <w:bCs/>
          <w:position w:val="-10"/>
          <w:sz w:val="24"/>
          <w:szCs w:val="24"/>
        </w:rPr>
        <w:object w:dxaOrig="240" w:dyaOrig="320" w14:anchorId="2C426F4F">
          <v:shape id="_x0000_i1181" type="#_x0000_t75" style="width:12.75pt;height:16.5pt" o:ole="">
            <v:imagedata r:id="rId304" o:title=""/>
          </v:shape>
          <o:OLEObject Type="Embed" ProgID="Equation.DSMT4" ShapeID="_x0000_i1181" DrawAspect="Content" ObjectID="_1676875057" r:id="rId305"/>
        </w:object>
      </w:r>
      <w:r w:rsidRPr="00F000C3">
        <w:rPr>
          <w:rFonts w:ascii="Times New Roman" w:eastAsia="SimHei" w:hAnsi="Times New Roman"/>
          <w:bCs/>
          <w:sz w:val="24"/>
          <w:szCs w:val="24"/>
        </w:rPr>
        <w:t xml:space="preserve"> is smaller than </w:t>
      </w:r>
      <w:r w:rsidR="00DF0F4C" w:rsidRPr="00F000C3">
        <w:rPr>
          <w:rFonts w:ascii="Times New Roman" w:eastAsia="SimHei" w:hAnsi="Times New Roman"/>
          <w:bCs/>
          <w:sz w:val="24"/>
          <w:szCs w:val="24"/>
        </w:rPr>
        <w:t>its</w:t>
      </w:r>
      <w:r w:rsidR="00DF0F4C" w:rsidRPr="00F000C3">
        <w:rPr>
          <w:rFonts w:ascii="Times New Roman" w:eastAsia="SimHei" w:hAnsi="Times New Roman" w:hint="eastAsia"/>
          <w:bCs/>
          <w:sz w:val="24"/>
          <w:szCs w:val="24"/>
        </w:rPr>
        <w:t xml:space="preserve"> </w:t>
      </w:r>
      <w:r w:rsidRPr="00F000C3">
        <w:rPr>
          <w:rFonts w:ascii="Times New Roman" w:eastAsia="SimHei" w:hAnsi="Times New Roman"/>
          <w:bCs/>
          <w:sz w:val="24"/>
          <w:szCs w:val="24"/>
        </w:rPr>
        <w:t>minimum</w:t>
      </w:r>
      <w:r w:rsidRPr="00F000C3">
        <w:rPr>
          <w:rFonts w:ascii="Times New Roman" w:eastAsia="SimHei" w:hAnsi="Times New Roman" w:hint="eastAsia"/>
          <w:bCs/>
          <w:sz w:val="24"/>
          <w:szCs w:val="24"/>
        </w:rPr>
        <w:t xml:space="preserve"> value</w:t>
      </w:r>
      <w:r w:rsidRPr="00F000C3">
        <w:rPr>
          <w:rFonts w:ascii="Times New Roman" w:eastAsia="SimHei" w:hAnsi="Times New Roman"/>
          <w:bCs/>
          <w:sz w:val="24"/>
          <w:szCs w:val="24"/>
        </w:rPr>
        <w:t xml:space="preserve"> </w:t>
      </w:r>
      <w:r w:rsidRPr="00F000C3">
        <w:rPr>
          <w:rFonts w:ascii="Times New Roman" w:eastAsia="SimHei" w:hAnsi="Times New Roman"/>
          <w:bCs/>
          <w:position w:val="-12"/>
          <w:sz w:val="24"/>
          <w:szCs w:val="24"/>
        </w:rPr>
        <w:object w:dxaOrig="420" w:dyaOrig="360" w14:anchorId="0BB4F9A7">
          <v:shape id="_x0000_i1182" type="#_x0000_t75" style="width:22.5pt;height:17.25pt" o:ole="">
            <v:imagedata r:id="rId306" o:title=""/>
          </v:shape>
          <o:OLEObject Type="Embed" ProgID="Equation.DSMT4" ShapeID="_x0000_i1182" DrawAspect="Content" ObjectID="_1676875058" r:id="rId307"/>
        </w:object>
      </w:r>
      <w:r w:rsidRPr="00F000C3">
        <w:rPr>
          <w:rFonts w:ascii="Times New Roman" w:eastAsia="SimHei" w:hAnsi="Times New Roman"/>
          <w:bCs/>
          <w:sz w:val="24"/>
          <w:szCs w:val="24"/>
        </w:rPr>
        <w:t xml:space="preserve"> </w:t>
      </w:r>
      <w:r w:rsidR="00DF0F4C" w:rsidRPr="00F000C3">
        <w:rPr>
          <w:rFonts w:ascii="Times New Roman" w:eastAsia="SimHei" w:hAnsi="Times New Roman"/>
          <w:bCs/>
          <w:sz w:val="24"/>
          <w:szCs w:val="24"/>
        </w:rPr>
        <w:t xml:space="preserve">for </w:t>
      </w:r>
      <w:r w:rsidRPr="00F000C3">
        <w:rPr>
          <w:rFonts w:ascii="Times New Roman" w:eastAsia="SimHei" w:hAnsi="Times New Roman"/>
          <w:bCs/>
          <w:sz w:val="24"/>
          <w:szCs w:val="24"/>
        </w:rPr>
        <w:t xml:space="preserve">local wrinkling, then global buckling occurs; otherwise, the tri-layer structure </w:t>
      </w:r>
      <w:r w:rsidR="00DF0F4C" w:rsidRPr="00F000C3">
        <w:rPr>
          <w:rFonts w:ascii="Times New Roman" w:eastAsia="SimHei" w:hAnsi="Times New Roman"/>
          <w:bCs/>
          <w:sz w:val="24"/>
          <w:szCs w:val="24"/>
        </w:rPr>
        <w:t xml:space="preserve">exhibits </w:t>
      </w:r>
      <w:r w:rsidRPr="00F000C3">
        <w:rPr>
          <w:rFonts w:ascii="Times New Roman" w:eastAsia="SimHei" w:hAnsi="Times New Roman"/>
          <w:bCs/>
          <w:sz w:val="24"/>
          <w:szCs w:val="24"/>
        </w:rPr>
        <w:t>local wrinkling</w:t>
      </w:r>
      <w:r w:rsidR="009C0C44" w:rsidRPr="00F000C3">
        <w:rPr>
          <w:rFonts w:ascii="Times New Roman" w:eastAsia="SimHei" w:hAnsi="Times New Roman"/>
          <w:bCs/>
          <w:sz w:val="24"/>
          <w:szCs w:val="24"/>
        </w:rPr>
        <w:t xml:space="preserve"> (green </w:t>
      </w:r>
      <w:r w:rsidR="009C0C44" w:rsidRPr="00F000C3">
        <w:rPr>
          <w:rFonts w:ascii="Times New Roman" w:eastAsia="SimHei" w:hAnsi="Times New Roman" w:hint="eastAsia"/>
          <w:bCs/>
          <w:sz w:val="24"/>
          <w:szCs w:val="24"/>
        </w:rPr>
        <w:t>solid</w:t>
      </w:r>
      <w:r w:rsidR="009C0C44" w:rsidRPr="00F000C3">
        <w:rPr>
          <w:rFonts w:ascii="Times New Roman" w:eastAsia="SimHei" w:hAnsi="Times New Roman"/>
          <w:bCs/>
          <w:sz w:val="24"/>
          <w:szCs w:val="24"/>
        </w:rPr>
        <w:t xml:space="preserve"> line</w:t>
      </w:r>
      <w:r w:rsidR="00070485" w:rsidRPr="00F000C3">
        <w:rPr>
          <w:rFonts w:ascii="Times New Roman" w:eastAsia="SimHei" w:hAnsi="Times New Roman"/>
          <w:bCs/>
          <w:sz w:val="24"/>
          <w:szCs w:val="24"/>
        </w:rPr>
        <w:t xml:space="preserve"> with solid </w:t>
      </w:r>
      <w:r w:rsidR="00070485" w:rsidRPr="00F000C3">
        <w:rPr>
          <w:rFonts w:ascii="Times New Roman" w:eastAsia="SimHei" w:hAnsi="Times New Roman"/>
          <w:bCs/>
          <w:sz w:val="24"/>
          <w:szCs w:val="24"/>
        </w:rPr>
        <w:lastRenderedPageBreak/>
        <w:t>square</w:t>
      </w:r>
      <w:r w:rsidR="00B20DE0" w:rsidRPr="00F000C3">
        <w:rPr>
          <w:rFonts w:ascii="Times New Roman" w:eastAsia="SimHei" w:hAnsi="Times New Roman"/>
          <w:bCs/>
          <w:sz w:val="24"/>
          <w:szCs w:val="24"/>
        </w:rPr>
        <w:t xml:space="preserve"> in </w:t>
      </w:r>
      <w:r w:rsidR="00DF0F4C" w:rsidRPr="00F000C3">
        <w:rPr>
          <w:rFonts w:ascii="Times New Roman" w:eastAsia="SimHei" w:hAnsi="Times New Roman"/>
          <w:bCs/>
          <w:sz w:val="24"/>
          <w:szCs w:val="24"/>
        </w:rPr>
        <w:t xml:space="preserve">the </w:t>
      </w:r>
      <w:r w:rsidR="00B20DE0" w:rsidRPr="00F000C3">
        <w:rPr>
          <w:rFonts w:ascii="Times New Roman" w:eastAsia="SimHei" w:hAnsi="Times New Roman"/>
          <w:bCs/>
          <w:sz w:val="24"/>
          <w:szCs w:val="24"/>
        </w:rPr>
        <w:t>yellow region</w:t>
      </w:r>
      <w:r w:rsidR="009C0C44" w:rsidRPr="00F000C3">
        <w:rPr>
          <w:rFonts w:ascii="Times New Roman" w:eastAsia="SimHei" w:hAnsi="Times New Roman"/>
          <w:bCs/>
          <w:sz w:val="24"/>
          <w:szCs w:val="24"/>
        </w:rPr>
        <w:t>)</w:t>
      </w:r>
      <w:r w:rsidRPr="00F000C3">
        <w:rPr>
          <w:rFonts w:ascii="Times New Roman" w:eastAsia="SimHei" w:hAnsi="Times New Roman"/>
          <w:bCs/>
          <w:sz w:val="24"/>
          <w:szCs w:val="24"/>
        </w:rPr>
        <w:t xml:space="preserve">. </w:t>
      </w:r>
    </w:p>
    <w:p w14:paraId="370D9F23" w14:textId="47CDA60B" w:rsidR="00ED73EB" w:rsidRPr="00F000C3" w:rsidRDefault="0071472B" w:rsidP="00294262">
      <w:pPr>
        <w:spacing w:line="360" w:lineRule="auto"/>
        <w:ind w:firstLineChars="200" w:firstLine="480"/>
        <w:rPr>
          <w:rFonts w:ascii="Times New Roman" w:eastAsia="SimHei" w:hAnsi="Times New Roman"/>
          <w:bCs/>
          <w:sz w:val="24"/>
          <w:szCs w:val="24"/>
        </w:rPr>
      </w:pPr>
      <w:r w:rsidRPr="00F000C3">
        <w:rPr>
          <w:rFonts w:ascii="Times New Roman" w:eastAsia="SimHei" w:hAnsi="Times New Roman" w:hint="eastAsia"/>
          <w:bCs/>
          <w:sz w:val="24"/>
          <w:szCs w:val="24"/>
        </w:rPr>
        <w:t xml:space="preserve">In Fig. </w:t>
      </w:r>
      <w:r w:rsidRPr="00F000C3">
        <w:rPr>
          <w:rFonts w:ascii="Times New Roman" w:eastAsia="SimHei" w:hAnsi="Times New Roman"/>
          <w:bCs/>
          <w:sz w:val="24"/>
          <w:szCs w:val="24"/>
        </w:rPr>
        <w:t>3</w:t>
      </w:r>
      <w:r w:rsidRPr="00F000C3">
        <w:rPr>
          <w:rFonts w:ascii="Times New Roman" w:eastAsia="SimHei" w:hAnsi="Times New Roman" w:hint="eastAsia"/>
          <w:bCs/>
          <w:sz w:val="24"/>
          <w:szCs w:val="24"/>
        </w:rPr>
        <w:t>b, the thickness ratio</w:t>
      </w:r>
      <w:r w:rsidRPr="00F000C3">
        <w:rPr>
          <w:rFonts w:ascii="Times New Roman" w:eastAsia="SimHei" w:hAnsi="Times New Roman"/>
          <w:bCs/>
          <w:position w:val="-12"/>
          <w:sz w:val="24"/>
          <w:szCs w:val="24"/>
        </w:rPr>
        <w:object w:dxaOrig="639" w:dyaOrig="360" w14:anchorId="3F7EEA53">
          <v:shape id="_x0000_i1183" type="#_x0000_t75" style="width:30.75pt;height:18.75pt" o:ole="">
            <v:imagedata r:id="rId272" o:title=""/>
          </v:shape>
          <o:OLEObject Type="Embed" ProgID="Equation.DSMT4" ShapeID="_x0000_i1183" DrawAspect="Content" ObjectID="_1676875059" r:id="rId308"/>
        </w:object>
      </w:r>
      <w:r w:rsidRPr="00F000C3">
        <w:rPr>
          <w:rFonts w:ascii="Times New Roman" w:eastAsia="SimHei" w:hAnsi="Times New Roman" w:hint="eastAsia"/>
          <w:bCs/>
          <w:position w:val="-12"/>
          <w:sz w:val="24"/>
          <w:szCs w:val="24"/>
        </w:rPr>
        <w:t xml:space="preserve"> </w:t>
      </w:r>
      <w:r w:rsidRPr="00F000C3">
        <w:rPr>
          <w:rFonts w:ascii="Times New Roman" w:eastAsia="SimHei" w:hAnsi="Times New Roman"/>
          <w:bCs/>
          <w:sz w:val="24"/>
          <w:szCs w:val="24"/>
        </w:rPr>
        <w:t xml:space="preserve">is taken as 1 and </w:t>
      </w:r>
      <w:r w:rsidRPr="00F000C3">
        <w:rPr>
          <w:rFonts w:ascii="Times New Roman" w:eastAsia="SimHei" w:hAnsi="Times New Roman" w:hint="eastAsia"/>
          <w:bCs/>
          <w:sz w:val="24"/>
          <w:szCs w:val="24"/>
        </w:rPr>
        <w:t xml:space="preserve"> </w:t>
      </w:r>
      <w:r w:rsidRPr="00F000C3">
        <w:rPr>
          <w:rFonts w:ascii="Times New Roman" w:eastAsia="SimHei" w:hAnsi="Times New Roman"/>
          <w:bCs/>
          <w:position w:val="-12"/>
          <w:sz w:val="24"/>
          <w:szCs w:val="24"/>
        </w:rPr>
        <w:object w:dxaOrig="580" w:dyaOrig="360" w14:anchorId="02F0482D">
          <v:shape id="_x0000_i1184" type="#_x0000_t75" style="width:29.25pt;height:18.75pt" o:ole="">
            <v:imagedata r:id="rId274" o:title=""/>
          </v:shape>
          <o:OLEObject Type="Embed" ProgID="Equation.DSMT4" ShapeID="_x0000_i1184" DrawAspect="Content" ObjectID="_1676875060" r:id="rId309"/>
        </w:object>
      </w:r>
      <w:r w:rsidRPr="00F000C3">
        <w:rPr>
          <w:rFonts w:ascii="Times New Roman" w:eastAsia="SimHei" w:hAnsi="Times New Roman" w:hint="eastAsia"/>
          <w:bCs/>
          <w:position w:val="-12"/>
          <w:sz w:val="24"/>
          <w:szCs w:val="24"/>
        </w:rPr>
        <w:t xml:space="preserve"> </w:t>
      </w:r>
      <w:r w:rsidRPr="00F000C3">
        <w:rPr>
          <w:rFonts w:ascii="Times New Roman" w:eastAsia="SimHei" w:hAnsi="Times New Roman"/>
          <w:bCs/>
          <w:sz w:val="24"/>
          <w:szCs w:val="24"/>
        </w:rPr>
        <w:t xml:space="preserve">is </w:t>
      </w:r>
      <w:r w:rsidRPr="00F000C3">
        <w:rPr>
          <w:rFonts w:ascii="Times New Roman" w:eastAsia="SimHei" w:hAnsi="Times New Roman" w:hint="eastAsia"/>
          <w:bCs/>
          <w:sz w:val="24"/>
          <w:szCs w:val="24"/>
        </w:rPr>
        <w:t xml:space="preserve">the </w:t>
      </w:r>
      <w:r w:rsidRPr="00F000C3">
        <w:rPr>
          <w:rFonts w:ascii="Times New Roman" w:eastAsia="SimHei" w:hAnsi="Times New Roman"/>
          <w:bCs/>
          <w:sz w:val="24"/>
          <w:szCs w:val="24"/>
        </w:rPr>
        <w:t>variable</w:t>
      </w:r>
      <w:r w:rsidRPr="00F000C3">
        <w:rPr>
          <w:rFonts w:ascii="Times New Roman" w:eastAsia="SimHei" w:hAnsi="Times New Roman" w:hint="eastAsia"/>
          <w:bCs/>
          <w:sz w:val="24"/>
          <w:szCs w:val="24"/>
        </w:rPr>
        <w:t>.</w:t>
      </w:r>
      <w:r w:rsidRPr="00F000C3">
        <w:rPr>
          <w:rFonts w:ascii="Times New Roman" w:eastAsia="SimHei" w:hAnsi="Times New Roman"/>
          <w:bCs/>
          <w:sz w:val="24"/>
          <w:szCs w:val="24"/>
        </w:rPr>
        <w:t xml:space="preserve"> Fig. 3b depicts the effect of variable thickness ratio of </w:t>
      </w:r>
      <w:r w:rsidR="00DF0F4C" w:rsidRPr="00F000C3">
        <w:rPr>
          <w:rFonts w:ascii="Times New Roman" w:eastAsia="SimHei" w:hAnsi="Times New Roman"/>
          <w:bCs/>
          <w:sz w:val="24"/>
          <w:szCs w:val="24"/>
        </w:rPr>
        <w:t xml:space="preserve">the </w:t>
      </w:r>
      <w:r w:rsidRPr="00F000C3">
        <w:rPr>
          <w:rFonts w:ascii="Times New Roman" w:eastAsia="SimHei" w:hAnsi="Times New Roman"/>
          <w:bCs/>
          <w:sz w:val="24"/>
          <w:szCs w:val="24"/>
        </w:rPr>
        <w:t xml:space="preserve">substrate </w:t>
      </w:r>
      <w:r w:rsidR="00DF0F4C" w:rsidRPr="00F000C3">
        <w:rPr>
          <w:rFonts w:ascii="Times New Roman" w:eastAsia="SimHei" w:hAnsi="Times New Roman"/>
          <w:bCs/>
          <w:sz w:val="24"/>
          <w:szCs w:val="24"/>
        </w:rPr>
        <w:t xml:space="preserve">to the </w:t>
      </w:r>
      <w:r w:rsidRPr="00F000C3">
        <w:rPr>
          <w:rFonts w:ascii="Times New Roman" w:eastAsia="SimHei" w:hAnsi="Times New Roman"/>
          <w:bCs/>
          <w:sz w:val="24"/>
          <w:szCs w:val="24"/>
        </w:rPr>
        <w:t xml:space="preserve">film on the </w:t>
      </w:r>
      <w:r w:rsidR="00DF0F4C" w:rsidRPr="00F000C3">
        <w:rPr>
          <w:rFonts w:ascii="Times New Roman" w:eastAsia="SimHei" w:hAnsi="Times New Roman"/>
          <w:bCs/>
          <w:sz w:val="24"/>
          <w:szCs w:val="24"/>
        </w:rPr>
        <w:t xml:space="preserve">transition </w:t>
      </w:r>
      <w:r w:rsidRPr="00F000C3">
        <w:rPr>
          <w:rFonts w:ascii="Times New Roman" w:eastAsia="SimHei" w:hAnsi="Times New Roman"/>
          <w:bCs/>
          <w:sz w:val="24"/>
          <w:szCs w:val="24"/>
        </w:rPr>
        <w:t xml:space="preserve">between global buckling and local wrinkling, and shows the result which is similar to the influence of thickness ratio of the intermediate layer </w:t>
      </w:r>
      <w:r w:rsidR="00DF0F4C" w:rsidRPr="00F000C3">
        <w:rPr>
          <w:rFonts w:ascii="Times New Roman" w:eastAsia="SimHei" w:hAnsi="Times New Roman"/>
          <w:bCs/>
          <w:sz w:val="24"/>
          <w:szCs w:val="24"/>
        </w:rPr>
        <w:t xml:space="preserve">to the </w:t>
      </w:r>
      <w:r w:rsidRPr="00F000C3">
        <w:rPr>
          <w:rFonts w:ascii="Times New Roman" w:eastAsia="SimHei" w:hAnsi="Times New Roman"/>
          <w:bCs/>
          <w:sz w:val="24"/>
          <w:szCs w:val="24"/>
        </w:rPr>
        <w:t>film.</w:t>
      </w:r>
    </w:p>
    <w:p w14:paraId="3FF9D60C" w14:textId="77777777" w:rsidR="00427D3B" w:rsidRPr="00F000C3" w:rsidRDefault="00427D3B" w:rsidP="00ED73EB">
      <w:pPr>
        <w:spacing w:line="360" w:lineRule="auto"/>
        <w:ind w:firstLineChars="200" w:firstLine="480"/>
        <w:rPr>
          <w:rFonts w:ascii="Times New Roman" w:eastAsia="SimHei" w:hAnsi="Times New Roman"/>
          <w:bCs/>
          <w:sz w:val="24"/>
          <w:szCs w:val="24"/>
        </w:rPr>
      </w:pPr>
    </w:p>
    <w:p w14:paraId="0F514501" w14:textId="6CED7F2E" w:rsidR="0061162A" w:rsidRPr="00F000C3" w:rsidRDefault="00A92D09" w:rsidP="00427D3B">
      <w:pPr>
        <w:spacing w:line="360" w:lineRule="auto"/>
        <w:jc w:val="center"/>
        <w:rPr>
          <w:rFonts w:ascii="Times New Roman" w:eastAsiaTheme="minorEastAsia" w:hAnsi="Times New Roman"/>
          <w:sz w:val="28"/>
          <w:szCs w:val="28"/>
        </w:rPr>
      </w:pPr>
      <w:r w:rsidRPr="00F000C3">
        <w:rPr>
          <w:rFonts w:ascii="Times New Roman" w:eastAsiaTheme="minorEastAsia" w:hAnsi="Times New Roman"/>
          <w:noProof/>
          <w:sz w:val="28"/>
          <w:szCs w:val="28"/>
          <w:lang w:val="en-US"/>
        </w:rPr>
        <w:drawing>
          <wp:inline distT="0" distB="0" distL="0" distR="0" wp14:anchorId="7677D6CD" wp14:editId="072DA2DE">
            <wp:extent cx="4021200" cy="32400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rotWithShape="1">
                    <a:blip r:embed="rId310">
                      <a:extLst>
                        <a:ext uri="{28A0092B-C50C-407E-A947-70E740481C1C}">
                          <a14:useLocalDpi xmlns:a14="http://schemas.microsoft.com/office/drawing/2010/main" val="0"/>
                        </a:ext>
                      </a:extLst>
                    </a:blip>
                    <a:srcRect l="8406" t="10755" r="10813" b="2772"/>
                    <a:stretch/>
                  </pic:blipFill>
                  <pic:spPr bwMode="auto">
                    <a:xfrm>
                      <a:off x="0" y="0"/>
                      <a:ext cx="4021200" cy="3240000"/>
                    </a:xfrm>
                    <a:prstGeom prst="rect">
                      <a:avLst/>
                    </a:prstGeom>
                    <a:noFill/>
                    <a:ln>
                      <a:noFill/>
                    </a:ln>
                    <a:extLst>
                      <a:ext uri="{53640926-AAD7-44D8-BBD7-CCE9431645EC}">
                        <a14:shadowObscured xmlns:a14="http://schemas.microsoft.com/office/drawing/2010/main"/>
                      </a:ext>
                    </a:extLst>
                  </pic:spPr>
                </pic:pic>
              </a:graphicData>
            </a:graphic>
          </wp:inline>
        </w:drawing>
      </w:r>
      <w:r w:rsidR="00427D3B" w:rsidRPr="00F000C3">
        <w:rPr>
          <w:rFonts w:ascii="Times New Roman" w:eastAsiaTheme="minorEastAsia" w:hAnsi="Times New Roman"/>
          <w:noProof/>
          <w:sz w:val="28"/>
          <w:szCs w:val="28"/>
          <w:lang w:val="en-US"/>
        </w:rPr>
        <w:drawing>
          <wp:inline distT="0" distB="0" distL="0" distR="0" wp14:anchorId="2F10BC7C" wp14:editId="0F27DBF3">
            <wp:extent cx="4035600" cy="3240000"/>
            <wp:effectExtent l="0" t="0" r="317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rotWithShape="1">
                    <a:blip r:embed="rId311">
                      <a:extLst>
                        <a:ext uri="{28A0092B-C50C-407E-A947-70E740481C1C}">
                          <a14:useLocalDpi xmlns:a14="http://schemas.microsoft.com/office/drawing/2010/main" val="0"/>
                        </a:ext>
                      </a:extLst>
                    </a:blip>
                    <a:srcRect l="7560" t="9589" r="10652" b="3196"/>
                    <a:stretch/>
                  </pic:blipFill>
                  <pic:spPr bwMode="auto">
                    <a:xfrm>
                      <a:off x="0" y="0"/>
                      <a:ext cx="4035600"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7101C8B0" w14:textId="0EC81767" w:rsidR="0068781A" w:rsidRPr="00F000C3" w:rsidRDefault="0068781A" w:rsidP="0068781A">
      <w:pPr>
        <w:autoSpaceDE w:val="0"/>
        <w:autoSpaceDN w:val="0"/>
        <w:adjustRightInd w:val="0"/>
        <w:ind w:rightChars="-297" w:right="-624"/>
        <w:jc w:val="center"/>
        <w:rPr>
          <w:rFonts w:ascii="Times New Roman" w:hAnsi="Times New Roman"/>
          <w:sz w:val="24"/>
          <w:szCs w:val="24"/>
        </w:rPr>
      </w:pPr>
      <w:r w:rsidRPr="00F000C3">
        <w:rPr>
          <w:rFonts w:ascii="Times New Roman" w:hAnsi="Times New Roman"/>
          <w:sz w:val="24"/>
          <w:szCs w:val="24"/>
        </w:rPr>
        <w:lastRenderedPageBreak/>
        <w:t xml:space="preserve">Fig. </w:t>
      </w:r>
      <w:r w:rsidR="00A3659E" w:rsidRPr="00F000C3">
        <w:rPr>
          <w:rFonts w:ascii="Times New Roman" w:hAnsi="Times New Roman"/>
          <w:sz w:val="24"/>
          <w:szCs w:val="24"/>
        </w:rPr>
        <w:t>3</w:t>
      </w:r>
      <w:r w:rsidR="002C4C34" w:rsidRPr="00F000C3">
        <w:t xml:space="preserve"> </w:t>
      </w:r>
      <w:r w:rsidR="002C4C34" w:rsidRPr="00F000C3">
        <w:rPr>
          <w:rFonts w:ascii="Times New Roman" w:eastAsia="SimHei" w:hAnsi="Times New Roman"/>
          <w:bCs/>
          <w:position w:val="-10"/>
          <w:sz w:val="24"/>
          <w:szCs w:val="24"/>
        </w:rPr>
        <w:object w:dxaOrig="240" w:dyaOrig="320" w14:anchorId="67EE1D4F">
          <v:shape id="_x0000_i1185" type="#_x0000_t75" style="width:12.75pt;height:16.5pt" o:ole="">
            <v:imagedata r:id="rId304" o:title=""/>
          </v:shape>
          <o:OLEObject Type="Embed" ProgID="Equation.DSMT4" ShapeID="_x0000_i1185" DrawAspect="Content" ObjectID="_1676875061" r:id="rId312"/>
        </w:object>
      </w:r>
      <w:r w:rsidR="002C4C34" w:rsidRPr="00F000C3">
        <w:rPr>
          <w:rFonts w:ascii="Times New Roman" w:hAnsi="Times New Roman"/>
          <w:sz w:val="24"/>
          <w:szCs w:val="24"/>
        </w:rPr>
        <w:t xml:space="preserve">as a function of </w:t>
      </w:r>
      <w:r w:rsidR="002C4C34" w:rsidRPr="00F000C3">
        <w:rPr>
          <w:rFonts w:ascii="Times New Roman" w:eastAsia="SimHei" w:hAnsi="Times New Roman"/>
          <w:bCs/>
          <w:position w:val="-12"/>
          <w:sz w:val="24"/>
          <w:szCs w:val="24"/>
        </w:rPr>
        <w:object w:dxaOrig="360" w:dyaOrig="360" w14:anchorId="34E73E69">
          <v:shape id="_x0000_i1186" type="#_x0000_t75" style="width:18.75pt;height:18.75pt" o:ole="">
            <v:imagedata r:id="rId233" o:title=""/>
          </v:shape>
          <o:OLEObject Type="Embed" ProgID="Equation.DSMT4" ShapeID="_x0000_i1186" DrawAspect="Content" ObjectID="_1676875062" r:id="rId313"/>
        </w:object>
      </w:r>
      <w:r w:rsidR="002C4C34" w:rsidRPr="00F000C3">
        <w:rPr>
          <w:rFonts w:ascii="Times New Roman" w:hAnsi="Times New Roman"/>
          <w:sz w:val="24"/>
          <w:szCs w:val="24"/>
        </w:rPr>
        <w:t xml:space="preserve">for different thickness </w:t>
      </w:r>
      <w:r w:rsidR="002C4C34" w:rsidRPr="00F000C3">
        <w:rPr>
          <w:rFonts w:ascii="Times New Roman" w:eastAsia="SimHei" w:hAnsi="Times New Roman"/>
          <w:bCs/>
          <w:sz w:val="24"/>
          <w:szCs w:val="24"/>
        </w:rPr>
        <w:t>ratios</w:t>
      </w:r>
      <w:r w:rsidR="002C4C34" w:rsidRPr="00F000C3">
        <w:rPr>
          <w:rFonts w:ascii="Times New Roman" w:hAnsi="Times New Roman"/>
          <w:sz w:val="24"/>
          <w:szCs w:val="24"/>
        </w:rPr>
        <w:t>.</w:t>
      </w:r>
    </w:p>
    <w:p w14:paraId="4E1F0980" w14:textId="77777777" w:rsidR="000D79F3" w:rsidRPr="00F000C3" w:rsidRDefault="000D79F3" w:rsidP="0068781A">
      <w:pPr>
        <w:autoSpaceDE w:val="0"/>
        <w:autoSpaceDN w:val="0"/>
        <w:adjustRightInd w:val="0"/>
        <w:ind w:rightChars="-297" w:right="-624"/>
        <w:jc w:val="center"/>
        <w:rPr>
          <w:rFonts w:ascii="Times New Roman" w:hAnsi="Times New Roman"/>
          <w:sz w:val="24"/>
          <w:szCs w:val="24"/>
        </w:rPr>
      </w:pPr>
    </w:p>
    <w:p w14:paraId="102C907E" w14:textId="2C335711" w:rsidR="00FC12A6" w:rsidRPr="00F000C3" w:rsidRDefault="00824ABF" w:rsidP="00394D1B">
      <w:pPr>
        <w:spacing w:line="360" w:lineRule="auto"/>
        <w:ind w:firstLineChars="200" w:firstLine="480"/>
        <w:rPr>
          <w:rFonts w:ascii="Times New Roman" w:eastAsia="SimHei" w:hAnsi="Times New Roman"/>
          <w:bCs/>
          <w:sz w:val="24"/>
          <w:szCs w:val="24"/>
        </w:rPr>
      </w:pPr>
      <w:r w:rsidRPr="00F000C3">
        <w:rPr>
          <w:rFonts w:ascii="Times New Roman" w:eastAsia="SimHei" w:hAnsi="Times New Roman" w:hint="eastAsia"/>
          <w:bCs/>
          <w:sz w:val="24"/>
          <w:szCs w:val="24"/>
        </w:rPr>
        <w:t xml:space="preserve">To </w:t>
      </w:r>
      <w:r w:rsidR="00DF0F4C" w:rsidRPr="00F000C3">
        <w:rPr>
          <w:rFonts w:ascii="Times New Roman" w:eastAsia="SimHei" w:hAnsi="Times New Roman"/>
          <w:bCs/>
          <w:sz w:val="24"/>
          <w:szCs w:val="24"/>
        </w:rPr>
        <w:t>a further clarification about</w:t>
      </w:r>
      <w:r w:rsidR="00394D1B" w:rsidRPr="00F000C3">
        <w:rPr>
          <w:rFonts w:ascii="Times New Roman" w:eastAsia="SimHei" w:hAnsi="Times New Roman" w:hint="eastAsia"/>
          <w:bCs/>
          <w:sz w:val="24"/>
          <w:szCs w:val="24"/>
        </w:rPr>
        <w:t xml:space="preserve"> the local wrinkling and global</w:t>
      </w:r>
      <w:r w:rsidR="00C8725F" w:rsidRPr="00F000C3">
        <w:rPr>
          <w:rFonts w:ascii="Times New Roman" w:eastAsia="SimHei" w:hAnsi="Times New Roman" w:hint="eastAsia"/>
          <w:bCs/>
          <w:sz w:val="24"/>
          <w:szCs w:val="24"/>
        </w:rPr>
        <w:t xml:space="preserve"> buckling, and a deeper</w:t>
      </w:r>
      <w:r w:rsidR="00D220FA" w:rsidRPr="00F000C3">
        <w:rPr>
          <w:rFonts w:ascii="Times New Roman" w:eastAsia="SimHei" w:hAnsi="Times New Roman"/>
          <w:bCs/>
          <w:sz w:val="24"/>
          <w:szCs w:val="24"/>
        </w:rPr>
        <w:t xml:space="preserve"> understanding </w:t>
      </w:r>
      <w:r w:rsidR="00394D1B" w:rsidRPr="00F000C3">
        <w:rPr>
          <w:rFonts w:ascii="Times New Roman" w:eastAsia="SimHei" w:hAnsi="Times New Roman" w:hint="eastAsia"/>
          <w:bCs/>
          <w:sz w:val="24"/>
          <w:szCs w:val="24"/>
        </w:rPr>
        <w:t xml:space="preserve">of </w:t>
      </w:r>
      <w:r w:rsidR="00D220FA" w:rsidRPr="00F000C3">
        <w:rPr>
          <w:rFonts w:ascii="Times New Roman" w:eastAsia="SimHei" w:hAnsi="Times New Roman"/>
          <w:bCs/>
          <w:sz w:val="24"/>
          <w:szCs w:val="24"/>
        </w:rPr>
        <w:t xml:space="preserve">the relationship between the critical length </w:t>
      </w:r>
      <w:r w:rsidR="00D220FA" w:rsidRPr="00F000C3">
        <w:rPr>
          <w:rFonts w:ascii="Times New Roman" w:eastAsia="SimHei" w:hAnsi="Times New Roman"/>
          <w:bCs/>
          <w:position w:val="-12"/>
          <w:sz w:val="24"/>
          <w:szCs w:val="24"/>
        </w:rPr>
        <w:object w:dxaOrig="279" w:dyaOrig="360" w14:anchorId="1B31B751">
          <v:shape id="_x0000_i1187" type="#_x0000_t75" style="width:15pt;height:18.75pt" o:ole="">
            <v:imagedata r:id="rId298" o:title=""/>
          </v:shape>
          <o:OLEObject Type="Embed" ProgID="Equation.DSMT4" ShapeID="_x0000_i1187" DrawAspect="Content" ObjectID="_1676875063" r:id="rId314"/>
        </w:object>
      </w:r>
      <w:r w:rsidR="00D220FA" w:rsidRPr="00F000C3">
        <w:rPr>
          <w:rFonts w:ascii="Times New Roman" w:eastAsia="SimHei" w:hAnsi="Times New Roman"/>
          <w:bCs/>
          <w:sz w:val="24"/>
          <w:szCs w:val="24"/>
        </w:rPr>
        <w:t xml:space="preserve"> and </w:t>
      </w:r>
      <w:r w:rsidR="00394D1B" w:rsidRPr="00F000C3">
        <w:rPr>
          <w:rFonts w:ascii="Times New Roman" w:eastAsia="SimHei" w:hAnsi="Times New Roman"/>
          <w:bCs/>
          <w:sz w:val="24"/>
          <w:szCs w:val="24"/>
        </w:rPr>
        <w:t>th</w:t>
      </w:r>
      <w:r w:rsidR="00394D1B" w:rsidRPr="00F000C3">
        <w:rPr>
          <w:rFonts w:ascii="Times New Roman" w:eastAsia="SimHei" w:hAnsi="Times New Roman" w:hint="eastAsia"/>
          <w:bCs/>
          <w:sz w:val="24"/>
          <w:szCs w:val="24"/>
        </w:rPr>
        <w:t>e</w:t>
      </w:r>
      <w:r w:rsidR="00394D1B" w:rsidRPr="00F000C3">
        <w:rPr>
          <w:rFonts w:ascii="Times New Roman" w:eastAsia="SimHei" w:hAnsi="Times New Roman"/>
          <w:bCs/>
          <w:sz w:val="24"/>
          <w:szCs w:val="24"/>
        </w:rPr>
        <w:t xml:space="preserve"> </w:t>
      </w:r>
      <w:r w:rsidR="00D220FA" w:rsidRPr="00F000C3">
        <w:rPr>
          <w:rFonts w:ascii="Times New Roman" w:eastAsia="SimHei" w:hAnsi="Times New Roman"/>
          <w:bCs/>
          <w:sz w:val="24"/>
          <w:szCs w:val="24"/>
        </w:rPr>
        <w:t>ratio</w:t>
      </w:r>
      <w:r w:rsidR="00394D1B" w:rsidRPr="00F000C3">
        <w:rPr>
          <w:rFonts w:ascii="Times New Roman" w:eastAsia="SimHei" w:hAnsi="Times New Roman" w:hint="eastAsia"/>
          <w:bCs/>
          <w:sz w:val="24"/>
          <w:szCs w:val="24"/>
        </w:rPr>
        <w:t xml:space="preserve">s </w:t>
      </w:r>
      <w:r w:rsidR="00394D1B" w:rsidRPr="00F000C3">
        <w:rPr>
          <w:rFonts w:ascii="Times New Roman" w:eastAsia="SimHei" w:hAnsi="Times New Roman"/>
          <w:bCs/>
          <w:position w:val="-12"/>
          <w:sz w:val="24"/>
          <w:szCs w:val="24"/>
        </w:rPr>
        <w:object w:dxaOrig="580" w:dyaOrig="360" w14:anchorId="445BFBCA">
          <v:shape id="_x0000_i1188" type="#_x0000_t75" style="width:29.25pt;height:18.75pt" o:ole="">
            <v:imagedata r:id="rId274" o:title=""/>
          </v:shape>
          <o:OLEObject Type="Embed" ProgID="Equation.DSMT4" ShapeID="_x0000_i1188" DrawAspect="Content" ObjectID="_1676875064" r:id="rId315"/>
        </w:object>
      </w:r>
      <w:r w:rsidR="00394D1B" w:rsidRPr="00F000C3">
        <w:rPr>
          <w:rFonts w:ascii="Times New Roman" w:eastAsia="SimHei" w:hAnsi="Times New Roman" w:hint="eastAsia"/>
          <w:bCs/>
          <w:position w:val="-12"/>
          <w:sz w:val="24"/>
          <w:szCs w:val="24"/>
        </w:rPr>
        <w:t xml:space="preserve"> </w:t>
      </w:r>
      <w:r w:rsidR="00394D1B" w:rsidRPr="00F000C3">
        <w:rPr>
          <w:rFonts w:ascii="Times New Roman" w:eastAsia="SimHei" w:hAnsi="Times New Roman"/>
          <w:bCs/>
          <w:sz w:val="24"/>
          <w:szCs w:val="24"/>
        </w:rPr>
        <w:t xml:space="preserve">and </w:t>
      </w:r>
      <w:r w:rsidR="00394D1B" w:rsidRPr="00F000C3">
        <w:rPr>
          <w:rFonts w:ascii="Times New Roman" w:eastAsia="SimHei" w:hAnsi="Times New Roman"/>
          <w:bCs/>
          <w:position w:val="-12"/>
          <w:sz w:val="24"/>
          <w:szCs w:val="24"/>
        </w:rPr>
        <w:object w:dxaOrig="639" w:dyaOrig="360" w14:anchorId="0D359F25">
          <v:shape id="_x0000_i1189" type="#_x0000_t75" style="width:30.75pt;height:18.75pt" o:ole="">
            <v:imagedata r:id="rId272" o:title=""/>
          </v:shape>
          <o:OLEObject Type="Embed" ProgID="Equation.DSMT4" ShapeID="_x0000_i1189" DrawAspect="Content" ObjectID="_1676875065" r:id="rId316"/>
        </w:object>
      </w:r>
      <w:r w:rsidR="00394D1B" w:rsidRPr="00F000C3">
        <w:rPr>
          <w:rFonts w:ascii="Times New Roman" w:eastAsia="SimHei" w:hAnsi="Times New Roman"/>
          <w:bCs/>
          <w:sz w:val="24"/>
          <w:szCs w:val="24"/>
        </w:rPr>
        <w:t xml:space="preserve">, </w:t>
      </w:r>
      <w:r w:rsidR="00394D1B" w:rsidRPr="00F000C3">
        <w:rPr>
          <w:rFonts w:ascii="Times New Roman" w:eastAsia="SimHei" w:hAnsi="Times New Roman" w:hint="eastAsia"/>
          <w:bCs/>
          <w:sz w:val="24"/>
          <w:szCs w:val="24"/>
        </w:rPr>
        <w:t xml:space="preserve"> the</w:t>
      </w:r>
      <w:r w:rsidR="00797664" w:rsidRPr="00F000C3">
        <w:t xml:space="preserve"> </w:t>
      </w:r>
      <w:r w:rsidR="00797664" w:rsidRPr="00F000C3">
        <w:rPr>
          <w:rFonts w:ascii="Times New Roman" w:eastAsia="SimHei" w:hAnsi="Times New Roman"/>
          <w:bCs/>
          <w:sz w:val="24"/>
          <w:szCs w:val="24"/>
        </w:rPr>
        <w:t>transition between</w:t>
      </w:r>
      <w:r w:rsidR="00797664" w:rsidRPr="00F000C3">
        <w:t xml:space="preserve"> </w:t>
      </w:r>
      <w:r w:rsidR="00797664" w:rsidRPr="00F000C3">
        <w:rPr>
          <w:rFonts w:ascii="Times New Roman" w:eastAsia="SimHei" w:hAnsi="Times New Roman"/>
          <w:bCs/>
          <w:sz w:val="24"/>
          <w:szCs w:val="24"/>
        </w:rPr>
        <w:t>global buckling and local wrinkling</w:t>
      </w:r>
      <w:r w:rsidR="00797664" w:rsidRPr="00F000C3">
        <w:rPr>
          <w:rFonts w:ascii="Times New Roman" w:eastAsia="SimHei" w:hAnsi="Times New Roman" w:hint="eastAsia"/>
          <w:bCs/>
          <w:sz w:val="24"/>
          <w:szCs w:val="24"/>
        </w:rPr>
        <w:t xml:space="preserve"> </w:t>
      </w:r>
      <w:r w:rsidR="00394D1B" w:rsidRPr="00F000C3">
        <w:rPr>
          <w:rFonts w:ascii="Times New Roman" w:eastAsia="SimHei" w:hAnsi="Times New Roman" w:hint="eastAsia"/>
          <w:bCs/>
          <w:sz w:val="24"/>
          <w:szCs w:val="24"/>
        </w:rPr>
        <w:t>is illustrated in</w:t>
      </w:r>
      <w:r w:rsidR="00D220FA" w:rsidRPr="00F000C3">
        <w:rPr>
          <w:rFonts w:ascii="Times New Roman" w:eastAsia="SimHei" w:hAnsi="Times New Roman"/>
          <w:bCs/>
          <w:sz w:val="24"/>
          <w:szCs w:val="24"/>
        </w:rPr>
        <w:t xml:space="preserve"> Fig. </w:t>
      </w:r>
      <w:r w:rsidR="002F06C1" w:rsidRPr="00F000C3">
        <w:rPr>
          <w:rFonts w:ascii="Times New Roman" w:eastAsia="SimHei" w:hAnsi="Times New Roman"/>
          <w:bCs/>
          <w:sz w:val="24"/>
          <w:szCs w:val="24"/>
        </w:rPr>
        <w:t>4.</w:t>
      </w:r>
      <w:r w:rsidR="00D220FA" w:rsidRPr="00F000C3">
        <w:rPr>
          <w:rFonts w:ascii="Times New Roman" w:eastAsia="SimHei" w:hAnsi="Times New Roman"/>
          <w:bCs/>
          <w:sz w:val="24"/>
          <w:szCs w:val="24"/>
        </w:rPr>
        <w:t xml:space="preserve"> </w:t>
      </w:r>
    </w:p>
    <w:p w14:paraId="2D87CA9B" w14:textId="4BAC4ED3" w:rsidR="00FC12A6" w:rsidRPr="00F000C3" w:rsidRDefault="00E5302C" w:rsidP="00394D1B">
      <w:pPr>
        <w:spacing w:line="360" w:lineRule="auto"/>
        <w:ind w:firstLineChars="200" w:firstLine="480"/>
        <w:rPr>
          <w:rFonts w:ascii="Times New Roman" w:eastAsia="SimHei" w:hAnsi="Times New Roman"/>
          <w:bCs/>
          <w:sz w:val="24"/>
          <w:szCs w:val="24"/>
        </w:rPr>
      </w:pPr>
      <w:r w:rsidRPr="00F000C3">
        <w:rPr>
          <w:rFonts w:ascii="Times New Roman" w:eastAsia="SimHei" w:hAnsi="Times New Roman" w:hint="eastAsia"/>
          <w:bCs/>
          <w:sz w:val="24"/>
          <w:szCs w:val="24"/>
        </w:rPr>
        <w:t xml:space="preserve">In Fig. </w:t>
      </w:r>
      <w:r w:rsidRPr="00F000C3">
        <w:rPr>
          <w:rFonts w:ascii="Times New Roman" w:eastAsia="SimHei" w:hAnsi="Times New Roman"/>
          <w:bCs/>
          <w:sz w:val="24"/>
          <w:szCs w:val="24"/>
        </w:rPr>
        <w:t>4</w:t>
      </w:r>
      <w:r w:rsidR="00FC12A6" w:rsidRPr="00F000C3">
        <w:rPr>
          <w:rFonts w:ascii="Times New Roman" w:eastAsia="SimHei" w:hAnsi="Times New Roman" w:hint="eastAsia"/>
          <w:bCs/>
          <w:sz w:val="24"/>
          <w:szCs w:val="24"/>
        </w:rPr>
        <w:t xml:space="preserve">a, the ratio </w:t>
      </w:r>
      <w:r w:rsidR="00FC12A6" w:rsidRPr="00F000C3">
        <w:rPr>
          <w:rFonts w:ascii="Times New Roman" w:eastAsia="SimHei" w:hAnsi="Times New Roman"/>
          <w:bCs/>
          <w:position w:val="-12"/>
          <w:sz w:val="24"/>
          <w:szCs w:val="24"/>
        </w:rPr>
        <w:object w:dxaOrig="580" w:dyaOrig="360" w14:anchorId="7B7C950A">
          <v:shape id="_x0000_i1190" type="#_x0000_t75" style="width:29.25pt;height:18.75pt" o:ole="">
            <v:imagedata r:id="rId317" o:title=""/>
          </v:shape>
          <o:OLEObject Type="Embed" ProgID="Equation.DSMT4" ShapeID="_x0000_i1190" DrawAspect="Content" ObjectID="_1676875066" r:id="rId318"/>
        </w:object>
      </w:r>
      <w:r w:rsidR="00FC12A6" w:rsidRPr="00F000C3">
        <w:rPr>
          <w:rFonts w:ascii="Times New Roman" w:eastAsia="SimHei" w:hAnsi="Times New Roman"/>
          <w:bCs/>
          <w:sz w:val="24"/>
          <w:szCs w:val="24"/>
        </w:rPr>
        <w:t xml:space="preserve"> is </w:t>
      </w:r>
      <w:r w:rsidR="00EF6A83" w:rsidRPr="00F000C3">
        <w:rPr>
          <w:rFonts w:ascii="Times New Roman" w:eastAsia="SimHei" w:hAnsi="Times New Roman"/>
          <w:bCs/>
          <w:sz w:val="24"/>
          <w:szCs w:val="24"/>
        </w:rPr>
        <w:t>taken as</w:t>
      </w:r>
      <w:r w:rsidR="00FC12A6" w:rsidRPr="00F000C3">
        <w:rPr>
          <w:rFonts w:ascii="Times New Roman" w:eastAsia="SimHei" w:hAnsi="Times New Roman"/>
          <w:bCs/>
          <w:sz w:val="24"/>
          <w:szCs w:val="24"/>
        </w:rPr>
        <w:t xml:space="preserve"> one</w:t>
      </w:r>
      <w:r w:rsidR="00FC12A6" w:rsidRPr="00F000C3">
        <w:rPr>
          <w:rFonts w:ascii="Times New Roman" w:eastAsia="SimHei" w:hAnsi="Times New Roman" w:hint="eastAsia"/>
          <w:bCs/>
          <w:sz w:val="24"/>
          <w:szCs w:val="24"/>
        </w:rPr>
        <w:t>. From this figure, one can clear</w:t>
      </w:r>
      <w:r w:rsidR="007B302B" w:rsidRPr="00F000C3">
        <w:rPr>
          <w:rFonts w:ascii="Times New Roman" w:eastAsia="SimHei" w:hAnsi="Times New Roman"/>
          <w:bCs/>
          <w:sz w:val="24"/>
          <w:szCs w:val="24"/>
        </w:rPr>
        <w:t>ly</w:t>
      </w:r>
      <w:r w:rsidR="00FC12A6" w:rsidRPr="00F000C3">
        <w:rPr>
          <w:rFonts w:ascii="Times New Roman" w:eastAsia="SimHei" w:hAnsi="Times New Roman" w:hint="eastAsia"/>
          <w:bCs/>
          <w:sz w:val="24"/>
          <w:szCs w:val="24"/>
        </w:rPr>
        <w:t xml:space="preserve"> observe that when </w:t>
      </w:r>
      <w:r w:rsidR="00397CEB" w:rsidRPr="00F000C3">
        <w:rPr>
          <w:rFonts w:ascii="Times New Roman" w:eastAsia="SimHei" w:hAnsi="Times New Roman" w:hint="eastAsia"/>
          <w:bCs/>
          <w:sz w:val="24"/>
          <w:szCs w:val="24"/>
        </w:rPr>
        <w:t xml:space="preserve">the </w:t>
      </w:r>
      <w:r w:rsidR="00FC12A6" w:rsidRPr="00F000C3">
        <w:rPr>
          <w:rFonts w:ascii="Times New Roman" w:eastAsia="SimHei" w:hAnsi="Times New Roman" w:hint="eastAsia"/>
          <w:bCs/>
          <w:sz w:val="24"/>
          <w:szCs w:val="24"/>
        </w:rPr>
        <w:t xml:space="preserve">ratio </w:t>
      </w:r>
      <w:r w:rsidR="00FC12A6" w:rsidRPr="00F000C3">
        <w:rPr>
          <w:rFonts w:ascii="Times New Roman" w:eastAsia="SimHei" w:hAnsi="Times New Roman"/>
          <w:bCs/>
          <w:position w:val="-12"/>
          <w:sz w:val="24"/>
          <w:szCs w:val="24"/>
        </w:rPr>
        <w:object w:dxaOrig="639" w:dyaOrig="360" w14:anchorId="188426D8">
          <v:shape id="_x0000_i1191" type="#_x0000_t75" style="width:30.75pt;height:18.75pt" o:ole="">
            <v:imagedata r:id="rId272" o:title=""/>
          </v:shape>
          <o:OLEObject Type="Embed" ProgID="Equation.DSMT4" ShapeID="_x0000_i1191" DrawAspect="Content" ObjectID="_1676875067" r:id="rId319"/>
        </w:object>
      </w:r>
      <w:r w:rsidR="00FC12A6" w:rsidRPr="00F000C3">
        <w:rPr>
          <w:rFonts w:ascii="Times New Roman" w:eastAsia="SimHei" w:hAnsi="Times New Roman"/>
          <w:bCs/>
          <w:sz w:val="24"/>
          <w:szCs w:val="24"/>
        </w:rPr>
        <w:t xml:space="preserve"> is smaller than </w:t>
      </w:r>
      <w:r w:rsidR="00FC12A6" w:rsidRPr="00F000C3">
        <w:rPr>
          <w:rFonts w:ascii="Times New Roman" w:eastAsia="SimHei" w:hAnsi="Times New Roman" w:hint="eastAsia"/>
          <w:bCs/>
          <w:sz w:val="24"/>
          <w:szCs w:val="24"/>
        </w:rPr>
        <w:t>182</w:t>
      </w:r>
      <w:r w:rsidR="00294262" w:rsidRPr="00F000C3">
        <w:rPr>
          <w:rFonts w:ascii="Times New Roman" w:eastAsia="SimHei" w:hAnsi="Times New Roman"/>
          <w:bCs/>
          <w:sz w:val="24"/>
          <w:szCs w:val="24"/>
        </w:rPr>
        <w:t xml:space="preserve"> </w:t>
      </w:r>
      <w:r w:rsidR="007959D3" w:rsidRPr="00F000C3">
        <w:rPr>
          <w:rFonts w:ascii="Times New Roman" w:hAnsi="Times New Roman" w:hint="eastAsia"/>
          <w:sz w:val="24"/>
          <w:szCs w:val="24"/>
        </w:rPr>
        <w:t>(numerically obtained)</w:t>
      </w:r>
      <w:r w:rsidR="00FC12A6" w:rsidRPr="00F000C3">
        <w:rPr>
          <w:rFonts w:ascii="Times New Roman" w:eastAsia="SimHei" w:hAnsi="Times New Roman" w:hint="eastAsia"/>
          <w:bCs/>
          <w:sz w:val="24"/>
          <w:szCs w:val="24"/>
        </w:rPr>
        <w:t xml:space="preserve">, the </w:t>
      </w:r>
      <w:r w:rsidR="00D209F6" w:rsidRPr="00F000C3">
        <w:rPr>
          <w:rFonts w:ascii="Times New Roman" w:eastAsia="SimHei" w:hAnsi="Times New Roman"/>
          <w:bCs/>
          <w:sz w:val="24"/>
          <w:szCs w:val="24"/>
        </w:rPr>
        <w:t xml:space="preserve">buckling </w:t>
      </w:r>
      <w:r w:rsidR="00D209F6" w:rsidRPr="00F000C3">
        <w:rPr>
          <w:rFonts w:ascii="Times New Roman" w:hAnsi="Times New Roman"/>
          <w:sz w:val="24"/>
          <w:szCs w:val="24"/>
        </w:rPr>
        <w:t>regime</w:t>
      </w:r>
      <w:r w:rsidR="00FC12A6" w:rsidRPr="00F000C3">
        <w:rPr>
          <w:rFonts w:ascii="Times New Roman" w:eastAsia="SimHei" w:hAnsi="Times New Roman" w:hint="eastAsia"/>
          <w:bCs/>
          <w:sz w:val="24"/>
          <w:szCs w:val="24"/>
        </w:rPr>
        <w:t xml:space="preserve"> of the structure is global buckling</w:t>
      </w:r>
      <w:r w:rsidR="001F742E" w:rsidRPr="00F000C3">
        <w:rPr>
          <w:rFonts w:ascii="Times New Roman" w:eastAsia="SimHei" w:hAnsi="Times New Roman"/>
          <w:bCs/>
          <w:sz w:val="24"/>
          <w:szCs w:val="24"/>
        </w:rPr>
        <w:t xml:space="preserve"> (</w:t>
      </w:r>
      <w:r w:rsidR="00A120DD" w:rsidRPr="00F000C3">
        <w:rPr>
          <w:rFonts w:ascii="Times New Roman" w:eastAsia="SimHei" w:hAnsi="Times New Roman"/>
          <w:bCs/>
          <w:sz w:val="24"/>
          <w:szCs w:val="24"/>
        </w:rPr>
        <w:t xml:space="preserve">the </w:t>
      </w:r>
      <w:r w:rsidR="00294262" w:rsidRPr="00F000C3">
        <w:rPr>
          <w:rFonts w:ascii="Times New Roman" w:eastAsia="SimHei" w:hAnsi="Times New Roman"/>
          <w:bCs/>
          <w:sz w:val="24"/>
          <w:szCs w:val="24"/>
        </w:rPr>
        <w:t>blue</w:t>
      </w:r>
      <w:r w:rsidR="001F742E" w:rsidRPr="00F000C3">
        <w:rPr>
          <w:rFonts w:ascii="Times New Roman" w:eastAsia="SimHei" w:hAnsi="Times New Roman"/>
          <w:bCs/>
          <w:sz w:val="24"/>
          <w:szCs w:val="24"/>
        </w:rPr>
        <w:t xml:space="preserve"> region)</w:t>
      </w:r>
      <w:r w:rsidR="00C00B2E" w:rsidRPr="00F000C3">
        <w:rPr>
          <w:rFonts w:ascii="Times New Roman" w:eastAsia="SimHei" w:hAnsi="Times New Roman"/>
          <w:bCs/>
          <w:sz w:val="24"/>
          <w:szCs w:val="24"/>
        </w:rPr>
        <w:t>.</w:t>
      </w:r>
      <w:r w:rsidR="00FC12A6" w:rsidRPr="00F000C3">
        <w:rPr>
          <w:rFonts w:ascii="Times New Roman" w:eastAsia="SimHei" w:hAnsi="Times New Roman" w:hint="eastAsia"/>
          <w:bCs/>
          <w:sz w:val="24"/>
          <w:szCs w:val="24"/>
        </w:rPr>
        <w:t xml:space="preserve"> Once that ratio is greater than 182, (that is to say, the thickness of the intermediate is increased), the </w:t>
      </w:r>
      <w:r w:rsidR="00CC43D0" w:rsidRPr="00F000C3">
        <w:rPr>
          <w:rFonts w:ascii="Times New Roman" w:eastAsia="SimHei" w:hAnsi="Times New Roman"/>
          <w:bCs/>
          <w:sz w:val="24"/>
          <w:szCs w:val="24"/>
        </w:rPr>
        <w:t>buckling regime</w:t>
      </w:r>
      <w:r w:rsidR="007368D9" w:rsidRPr="00F000C3">
        <w:rPr>
          <w:rFonts w:ascii="Times New Roman" w:eastAsia="SimHei" w:hAnsi="Times New Roman" w:hint="eastAsia"/>
          <w:bCs/>
          <w:sz w:val="24"/>
          <w:szCs w:val="24"/>
        </w:rPr>
        <w:t xml:space="preserve"> of the structure is determined by the structure</w:t>
      </w:r>
      <w:r w:rsidR="007368D9" w:rsidRPr="00F000C3">
        <w:rPr>
          <w:rFonts w:ascii="Times New Roman" w:eastAsia="SimHei" w:hAnsi="Times New Roman"/>
          <w:bCs/>
          <w:sz w:val="24"/>
          <w:szCs w:val="24"/>
        </w:rPr>
        <w:t>’</w:t>
      </w:r>
      <w:r w:rsidR="007368D9" w:rsidRPr="00F000C3">
        <w:rPr>
          <w:rFonts w:ascii="Times New Roman" w:eastAsia="SimHei" w:hAnsi="Times New Roman" w:hint="eastAsia"/>
          <w:bCs/>
          <w:sz w:val="24"/>
          <w:szCs w:val="24"/>
        </w:rPr>
        <w:t xml:space="preserve">s </w:t>
      </w:r>
      <w:r w:rsidR="007368D9" w:rsidRPr="00F000C3">
        <w:rPr>
          <w:rFonts w:ascii="Times New Roman" w:eastAsia="SimHei" w:hAnsi="Times New Roman"/>
          <w:bCs/>
          <w:sz w:val="24"/>
          <w:szCs w:val="24"/>
        </w:rPr>
        <w:t>length</w:t>
      </w:r>
      <w:r w:rsidR="00C00B2E" w:rsidRPr="00F000C3">
        <w:rPr>
          <w:rFonts w:ascii="Times New Roman" w:eastAsia="SimHei" w:hAnsi="Times New Roman"/>
          <w:bCs/>
          <w:sz w:val="24"/>
          <w:szCs w:val="24"/>
        </w:rPr>
        <w:t xml:space="preserve"> </w:t>
      </w:r>
      <w:r w:rsidR="007368D9" w:rsidRPr="00F000C3">
        <w:rPr>
          <w:rFonts w:ascii="Times New Roman" w:eastAsia="SimHei" w:hAnsi="Times New Roman"/>
          <w:bCs/>
          <w:position w:val="-4"/>
          <w:sz w:val="24"/>
          <w:szCs w:val="24"/>
        </w:rPr>
        <w:object w:dxaOrig="220" w:dyaOrig="260" w14:anchorId="35415DA8">
          <v:shape id="_x0000_i1192" type="#_x0000_t75" style="width:12.75pt;height:12.75pt" o:ole="">
            <v:imagedata r:id="rId320" o:title=""/>
          </v:shape>
          <o:OLEObject Type="Embed" ProgID="Equation.DSMT4" ShapeID="_x0000_i1192" DrawAspect="Content" ObjectID="_1676875068" r:id="rId321"/>
        </w:object>
      </w:r>
      <w:r w:rsidR="007368D9" w:rsidRPr="00F000C3">
        <w:rPr>
          <w:rFonts w:ascii="Times New Roman" w:eastAsia="SimHei" w:hAnsi="Times New Roman"/>
          <w:bCs/>
          <w:sz w:val="24"/>
          <w:szCs w:val="24"/>
        </w:rPr>
        <w:t>.</w:t>
      </w:r>
      <w:r w:rsidR="00F02B80" w:rsidRPr="00F000C3">
        <w:rPr>
          <w:rFonts w:ascii="Times New Roman" w:eastAsia="SimHei" w:hAnsi="Times New Roman"/>
          <w:bCs/>
          <w:sz w:val="24"/>
          <w:szCs w:val="24"/>
        </w:rPr>
        <w:t xml:space="preserve"> As </w:t>
      </w:r>
      <w:r w:rsidR="00F02B80" w:rsidRPr="00F000C3">
        <w:rPr>
          <w:rFonts w:ascii="Times New Roman" w:eastAsia="SimHei" w:hAnsi="Times New Roman" w:hint="eastAsia"/>
          <w:bCs/>
          <w:sz w:val="24"/>
          <w:szCs w:val="24"/>
        </w:rPr>
        <w:t xml:space="preserve">presented in Fig. </w:t>
      </w:r>
      <w:r w:rsidR="00C00B2E" w:rsidRPr="00F000C3">
        <w:rPr>
          <w:rFonts w:ascii="Times New Roman" w:eastAsia="SimHei" w:hAnsi="Times New Roman"/>
          <w:bCs/>
          <w:sz w:val="24"/>
          <w:szCs w:val="24"/>
        </w:rPr>
        <w:t>4</w:t>
      </w:r>
      <w:r w:rsidR="00F02B80" w:rsidRPr="00F000C3">
        <w:rPr>
          <w:rFonts w:ascii="Times New Roman" w:eastAsia="SimHei" w:hAnsi="Times New Roman" w:hint="eastAsia"/>
          <w:bCs/>
          <w:sz w:val="24"/>
          <w:szCs w:val="24"/>
        </w:rPr>
        <w:t xml:space="preserve">a, the thicker the intermediate layer, the smaller value of  </w:t>
      </w:r>
      <w:r w:rsidR="00F02B80" w:rsidRPr="00F000C3">
        <w:rPr>
          <w:rFonts w:ascii="Times New Roman" w:eastAsia="SimHei" w:hAnsi="Times New Roman"/>
          <w:bCs/>
          <w:position w:val="-12"/>
          <w:sz w:val="24"/>
          <w:szCs w:val="24"/>
        </w:rPr>
        <w:object w:dxaOrig="880" w:dyaOrig="360" w14:anchorId="3917CDEC">
          <v:shape id="_x0000_i1193" type="#_x0000_t75" style="width:45pt;height:18.75pt" o:ole="">
            <v:imagedata r:id="rId322" o:title=""/>
          </v:shape>
          <o:OLEObject Type="Embed" ProgID="Equation.DSMT4" ShapeID="_x0000_i1193" DrawAspect="Content" ObjectID="_1676875069" r:id="rId323"/>
        </w:object>
      </w:r>
      <w:r w:rsidR="00F02B80" w:rsidRPr="00F000C3">
        <w:rPr>
          <w:rFonts w:ascii="Times New Roman" w:eastAsia="SimHei" w:hAnsi="Times New Roman" w:hint="eastAsia"/>
          <w:bCs/>
          <w:sz w:val="24"/>
          <w:szCs w:val="24"/>
        </w:rPr>
        <w:t>, implying that to form the global buckling</w:t>
      </w:r>
      <w:r w:rsidR="00EF6A83" w:rsidRPr="00F000C3">
        <w:rPr>
          <w:rFonts w:ascii="Times New Roman" w:eastAsia="SimHei" w:hAnsi="Times New Roman"/>
          <w:bCs/>
          <w:sz w:val="24"/>
          <w:szCs w:val="24"/>
        </w:rPr>
        <w:t xml:space="preserve"> regime</w:t>
      </w:r>
      <w:r w:rsidR="00F02B80" w:rsidRPr="00F000C3">
        <w:rPr>
          <w:rFonts w:ascii="Times New Roman" w:eastAsia="SimHei" w:hAnsi="Times New Roman" w:hint="eastAsia"/>
          <w:bCs/>
          <w:sz w:val="24"/>
          <w:szCs w:val="24"/>
        </w:rPr>
        <w:t xml:space="preserve">, the </w:t>
      </w:r>
      <w:r w:rsidR="00EF6A83" w:rsidRPr="00F000C3">
        <w:rPr>
          <w:rFonts w:ascii="Times New Roman" w:eastAsia="SimHei" w:hAnsi="Times New Roman"/>
          <w:bCs/>
          <w:sz w:val="24"/>
          <w:szCs w:val="24"/>
        </w:rPr>
        <w:t>longer</w:t>
      </w:r>
      <w:r w:rsidR="00F02B80" w:rsidRPr="00F000C3">
        <w:rPr>
          <w:rFonts w:ascii="Times New Roman" w:eastAsia="SimHei" w:hAnsi="Times New Roman" w:hint="eastAsia"/>
          <w:bCs/>
          <w:sz w:val="24"/>
          <w:szCs w:val="24"/>
        </w:rPr>
        <w:t xml:space="preserve"> the structure </w:t>
      </w:r>
      <w:r w:rsidR="00EF6A83" w:rsidRPr="00F000C3">
        <w:rPr>
          <w:rFonts w:ascii="Times New Roman" w:eastAsia="SimHei" w:hAnsi="Times New Roman"/>
          <w:bCs/>
          <w:sz w:val="24"/>
          <w:szCs w:val="24"/>
        </w:rPr>
        <w:t>should be</w:t>
      </w:r>
      <w:r w:rsidR="00F02B80" w:rsidRPr="00F000C3">
        <w:rPr>
          <w:rFonts w:ascii="Times New Roman" w:eastAsia="SimHei" w:hAnsi="Times New Roman" w:hint="eastAsia"/>
          <w:bCs/>
          <w:sz w:val="24"/>
          <w:szCs w:val="24"/>
        </w:rPr>
        <w:t>.</w:t>
      </w:r>
    </w:p>
    <w:p w14:paraId="7AD3F74E" w14:textId="00F999C3" w:rsidR="005C768F" w:rsidRPr="00F000C3" w:rsidRDefault="002F1ABE" w:rsidP="00394D1B">
      <w:pPr>
        <w:spacing w:line="360" w:lineRule="auto"/>
        <w:ind w:firstLineChars="200" w:firstLine="480"/>
        <w:rPr>
          <w:rFonts w:ascii="Times New Roman" w:eastAsia="SimHei" w:hAnsi="Times New Roman"/>
          <w:bCs/>
          <w:sz w:val="24"/>
          <w:szCs w:val="24"/>
        </w:rPr>
      </w:pPr>
      <w:r w:rsidRPr="00F000C3">
        <w:rPr>
          <w:rFonts w:ascii="Times New Roman" w:eastAsia="SimHei" w:hAnsi="Times New Roman" w:hint="eastAsia"/>
          <w:bCs/>
          <w:sz w:val="24"/>
          <w:szCs w:val="24"/>
        </w:rPr>
        <w:t xml:space="preserve">In Fig. </w:t>
      </w:r>
      <w:r w:rsidR="00C00B2E" w:rsidRPr="00F000C3">
        <w:rPr>
          <w:rFonts w:ascii="Times New Roman" w:eastAsia="SimHei" w:hAnsi="Times New Roman"/>
          <w:bCs/>
          <w:sz w:val="24"/>
          <w:szCs w:val="24"/>
        </w:rPr>
        <w:t>4</w:t>
      </w:r>
      <w:r w:rsidRPr="00F000C3">
        <w:rPr>
          <w:rFonts w:ascii="Times New Roman" w:eastAsia="SimHei" w:hAnsi="Times New Roman" w:hint="eastAsia"/>
          <w:bCs/>
          <w:sz w:val="24"/>
          <w:szCs w:val="24"/>
        </w:rPr>
        <w:t xml:space="preserve">b, the </w:t>
      </w:r>
      <w:r w:rsidR="003A7F49" w:rsidRPr="00F000C3">
        <w:rPr>
          <w:rFonts w:ascii="Times New Roman" w:eastAsia="SimHei" w:hAnsi="Times New Roman" w:hint="eastAsia"/>
          <w:bCs/>
          <w:sz w:val="24"/>
          <w:szCs w:val="24"/>
        </w:rPr>
        <w:t xml:space="preserve">ratio </w:t>
      </w:r>
      <w:r w:rsidR="005C768F" w:rsidRPr="00F000C3">
        <w:rPr>
          <w:rFonts w:ascii="Times New Roman" w:eastAsia="SimHei" w:hAnsi="Times New Roman"/>
          <w:bCs/>
          <w:position w:val="-12"/>
          <w:sz w:val="24"/>
          <w:szCs w:val="24"/>
        </w:rPr>
        <w:object w:dxaOrig="639" w:dyaOrig="360" w14:anchorId="39B20C75">
          <v:shape id="_x0000_i1194" type="#_x0000_t75" style="width:30.75pt;height:18.75pt" o:ole="">
            <v:imagedata r:id="rId272" o:title=""/>
          </v:shape>
          <o:OLEObject Type="Embed" ProgID="Equation.DSMT4" ShapeID="_x0000_i1194" DrawAspect="Content" ObjectID="_1676875070" r:id="rId324"/>
        </w:object>
      </w:r>
      <w:r w:rsidR="003A7F49" w:rsidRPr="00F000C3">
        <w:rPr>
          <w:rFonts w:ascii="Times New Roman" w:eastAsia="SimHei" w:hAnsi="Times New Roman" w:hint="eastAsia"/>
          <w:bCs/>
          <w:sz w:val="24"/>
          <w:szCs w:val="24"/>
        </w:rPr>
        <w:t xml:space="preserve">is </w:t>
      </w:r>
      <w:r w:rsidR="00900886" w:rsidRPr="00F000C3">
        <w:rPr>
          <w:rFonts w:ascii="Times New Roman" w:eastAsia="SimHei" w:hAnsi="Times New Roman"/>
          <w:bCs/>
          <w:sz w:val="24"/>
          <w:szCs w:val="24"/>
        </w:rPr>
        <w:t>taken as</w:t>
      </w:r>
      <w:r w:rsidR="003A7F49" w:rsidRPr="00F000C3">
        <w:rPr>
          <w:rFonts w:ascii="Times New Roman" w:eastAsia="SimHei" w:hAnsi="Times New Roman" w:hint="eastAsia"/>
          <w:bCs/>
          <w:sz w:val="24"/>
          <w:szCs w:val="24"/>
        </w:rPr>
        <w:t xml:space="preserve"> one and the ratio </w:t>
      </w:r>
      <w:r w:rsidR="005C768F" w:rsidRPr="00F000C3">
        <w:rPr>
          <w:rFonts w:ascii="Times New Roman" w:eastAsia="SimHei" w:hAnsi="Times New Roman"/>
          <w:bCs/>
          <w:position w:val="-12"/>
          <w:sz w:val="24"/>
          <w:szCs w:val="24"/>
        </w:rPr>
        <w:object w:dxaOrig="580" w:dyaOrig="360" w14:anchorId="5269B3BF">
          <v:shape id="_x0000_i1195" type="#_x0000_t75" style="width:29.25pt;height:18.75pt" o:ole="">
            <v:imagedata r:id="rId325" o:title=""/>
          </v:shape>
          <o:OLEObject Type="Embed" ProgID="Equation.DSMT4" ShapeID="_x0000_i1195" DrawAspect="Content" ObjectID="_1676875071" r:id="rId326"/>
        </w:object>
      </w:r>
      <w:r w:rsidR="003A7F49" w:rsidRPr="00F000C3">
        <w:rPr>
          <w:rFonts w:ascii="Times New Roman" w:eastAsia="SimHei" w:hAnsi="Times New Roman" w:hint="eastAsia"/>
          <w:bCs/>
          <w:sz w:val="24"/>
          <w:szCs w:val="24"/>
        </w:rPr>
        <w:t xml:space="preserve">is the </w:t>
      </w:r>
      <w:r w:rsidR="003A7F49" w:rsidRPr="00F000C3">
        <w:rPr>
          <w:rFonts w:ascii="Times New Roman" w:eastAsia="SimHei" w:hAnsi="Times New Roman"/>
          <w:bCs/>
          <w:sz w:val="24"/>
          <w:szCs w:val="24"/>
        </w:rPr>
        <w:t>variable</w:t>
      </w:r>
      <w:r w:rsidR="003A7F49" w:rsidRPr="00F000C3">
        <w:rPr>
          <w:rFonts w:ascii="Times New Roman" w:eastAsia="SimHei" w:hAnsi="Times New Roman" w:hint="eastAsia"/>
          <w:bCs/>
          <w:sz w:val="24"/>
          <w:szCs w:val="24"/>
        </w:rPr>
        <w:t xml:space="preserve">. </w:t>
      </w:r>
      <w:r w:rsidR="00900886" w:rsidRPr="00F000C3">
        <w:rPr>
          <w:rFonts w:ascii="Times New Roman" w:eastAsia="SimHei" w:hAnsi="Times New Roman"/>
          <w:bCs/>
          <w:sz w:val="24"/>
          <w:szCs w:val="24"/>
        </w:rPr>
        <w:t>When c</w:t>
      </w:r>
      <w:r w:rsidR="00900886" w:rsidRPr="00F000C3">
        <w:rPr>
          <w:rFonts w:ascii="Times New Roman" w:eastAsia="SimHei" w:hAnsi="Times New Roman" w:hint="eastAsia"/>
          <w:bCs/>
          <w:sz w:val="24"/>
          <w:szCs w:val="24"/>
        </w:rPr>
        <w:t>ompar</w:t>
      </w:r>
      <w:r w:rsidR="00900886" w:rsidRPr="00F000C3">
        <w:rPr>
          <w:rFonts w:ascii="Times New Roman" w:eastAsia="SimHei" w:hAnsi="Times New Roman"/>
          <w:bCs/>
          <w:sz w:val="24"/>
          <w:szCs w:val="24"/>
        </w:rPr>
        <w:t xml:space="preserve">ing </w:t>
      </w:r>
      <w:r w:rsidR="00397CEB" w:rsidRPr="00F000C3">
        <w:rPr>
          <w:rFonts w:ascii="Times New Roman" w:eastAsia="SimHei" w:hAnsi="Times New Roman" w:hint="eastAsia"/>
          <w:bCs/>
          <w:sz w:val="24"/>
          <w:szCs w:val="24"/>
        </w:rPr>
        <w:t xml:space="preserve">the results in Fig. </w:t>
      </w:r>
      <w:r w:rsidR="00C00B2E" w:rsidRPr="00F000C3">
        <w:rPr>
          <w:rFonts w:ascii="Times New Roman" w:eastAsia="SimHei" w:hAnsi="Times New Roman"/>
          <w:bCs/>
          <w:sz w:val="24"/>
          <w:szCs w:val="24"/>
        </w:rPr>
        <w:t>4</w:t>
      </w:r>
      <w:r w:rsidR="00397CEB" w:rsidRPr="00F000C3">
        <w:rPr>
          <w:rFonts w:ascii="Times New Roman" w:eastAsia="SimHei" w:hAnsi="Times New Roman" w:hint="eastAsia"/>
          <w:bCs/>
          <w:sz w:val="24"/>
          <w:szCs w:val="24"/>
        </w:rPr>
        <w:t xml:space="preserve">b </w:t>
      </w:r>
      <w:r w:rsidR="005C768F" w:rsidRPr="00F000C3">
        <w:rPr>
          <w:rFonts w:ascii="Times New Roman" w:eastAsia="SimHei" w:hAnsi="Times New Roman" w:hint="eastAsia"/>
          <w:bCs/>
          <w:sz w:val="24"/>
          <w:szCs w:val="24"/>
        </w:rPr>
        <w:t xml:space="preserve">with </w:t>
      </w:r>
      <w:r w:rsidR="00397CEB" w:rsidRPr="00F000C3">
        <w:rPr>
          <w:rFonts w:ascii="Times New Roman" w:eastAsia="SimHei" w:hAnsi="Times New Roman" w:hint="eastAsia"/>
          <w:bCs/>
          <w:sz w:val="24"/>
          <w:szCs w:val="24"/>
        </w:rPr>
        <w:t xml:space="preserve">those in </w:t>
      </w:r>
      <w:r w:rsidR="005C768F" w:rsidRPr="00F000C3">
        <w:rPr>
          <w:rFonts w:ascii="Times New Roman" w:eastAsia="SimHei" w:hAnsi="Times New Roman" w:hint="eastAsia"/>
          <w:bCs/>
          <w:sz w:val="24"/>
          <w:szCs w:val="24"/>
        </w:rPr>
        <w:t xml:space="preserve">Fig. </w:t>
      </w:r>
      <w:r w:rsidR="00C00B2E" w:rsidRPr="00F000C3">
        <w:rPr>
          <w:rFonts w:ascii="Times New Roman" w:eastAsia="SimHei" w:hAnsi="Times New Roman"/>
          <w:bCs/>
          <w:sz w:val="24"/>
          <w:szCs w:val="24"/>
        </w:rPr>
        <w:t>4</w:t>
      </w:r>
      <w:r w:rsidR="005C768F" w:rsidRPr="00F000C3">
        <w:rPr>
          <w:rFonts w:ascii="Times New Roman" w:eastAsia="SimHei" w:hAnsi="Times New Roman" w:hint="eastAsia"/>
          <w:bCs/>
          <w:sz w:val="24"/>
          <w:szCs w:val="24"/>
        </w:rPr>
        <w:t xml:space="preserve">a, one can find that the phase diagram is much </w:t>
      </w:r>
      <w:r w:rsidR="00900886" w:rsidRPr="00F000C3">
        <w:rPr>
          <w:rFonts w:ascii="Times New Roman" w:eastAsia="SimHei" w:hAnsi="Times New Roman"/>
          <w:bCs/>
          <w:sz w:val="24"/>
          <w:szCs w:val="24"/>
        </w:rPr>
        <w:t>more</w:t>
      </w:r>
      <w:r w:rsidR="00900886" w:rsidRPr="00F000C3">
        <w:rPr>
          <w:rFonts w:ascii="Times New Roman" w:eastAsia="SimHei" w:hAnsi="Times New Roman" w:hint="eastAsia"/>
          <w:bCs/>
          <w:sz w:val="24"/>
          <w:szCs w:val="24"/>
        </w:rPr>
        <w:t xml:space="preserve"> </w:t>
      </w:r>
      <w:r w:rsidR="005C768F" w:rsidRPr="00F000C3">
        <w:rPr>
          <w:rFonts w:ascii="Times New Roman" w:eastAsia="SimHei" w:hAnsi="Times New Roman" w:hint="eastAsia"/>
          <w:bCs/>
          <w:sz w:val="24"/>
          <w:szCs w:val="24"/>
        </w:rPr>
        <w:t xml:space="preserve">influenced by the thickness ratio </w:t>
      </w:r>
      <w:r w:rsidR="005C768F" w:rsidRPr="00F000C3">
        <w:rPr>
          <w:rFonts w:ascii="Times New Roman" w:eastAsia="SimHei" w:hAnsi="Times New Roman"/>
          <w:bCs/>
          <w:position w:val="-12"/>
          <w:sz w:val="24"/>
          <w:szCs w:val="24"/>
        </w:rPr>
        <w:object w:dxaOrig="580" w:dyaOrig="360" w14:anchorId="699E75E3">
          <v:shape id="_x0000_i1196" type="#_x0000_t75" style="width:29.25pt;height:18.75pt" o:ole="">
            <v:imagedata r:id="rId325" o:title=""/>
          </v:shape>
          <o:OLEObject Type="Embed" ProgID="Equation.DSMT4" ShapeID="_x0000_i1196" DrawAspect="Content" ObjectID="_1676875072" r:id="rId327"/>
        </w:object>
      </w:r>
      <w:r w:rsidR="005C768F" w:rsidRPr="00F000C3">
        <w:rPr>
          <w:rFonts w:ascii="Times New Roman" w:eastAsia="SimHei" w:hAnsi="Times New Roman"/>
          <w:bCs/>
          <w:sz w:val="24"/>
          <w:szCs w:val="24"/>
        </w:rPr>
        <w:t>.</w:t>
      </w:r>
      <w:r w:rsidR="005C768F" w:rsidRPr="00F000C3">
        <w:rPr>
          <w:rFonts w:ascii="Times New Roman" w:eastAsia="SimHei" w:hAnsi="Times New Roman" w:hint="eastAsia"/>
          <w:bCs/>
          <w:sz w:val="24"/>
          <w:szCs w:val="24"/>
        </w:rPr>
        <w:t xml:space="preserve"> </w:t>
      </w:r>
      <w:r w:rsidR="00900886" w:rsidRPr="00F000C3">
        <w:rPr>
          <w:rFonts w:ascii="Times New Roman" w:eastAsia="SimHei" w:hAnsi="Times New Roman"/>
          <w:bCs/>
          <w:sz w:val="24"/>
          <w:szCs w:val="24"/>
        </w:rPr>
        <w:t>When</w:t>
      </w:r>
      <w:r w:rsidR="00900886" w:rsidRPr="00F000C3">
        <w:rPr>
          <w:rFonts w:ascii="Times New Roman" w:eastAsia="SimHei" w:hAnsi="Times New Roman" w:hint="eastAsia"/>
          <w:bCs/>
          <w:sz w:val="24"/>
          <w:szCs w:val="24"/>
        </w:rPr>
        <w:t xml:space="preserve"> </w:t>
      </w:r>
      <w:r w:rsidR="00397CEB" w:rsidRPr="00F000C3">
        <w:rPr>
          <w:rFonts w:ascii="Times New Roman" w:eastAsia="SimHei" w:hAnsi="Times New Roman" w:hint="eastAsia"/>
          <w:bCs/>
          <w:sz w:val="24"/>
          <w:szCs w:val="24"/>
        </w:rPr>
        <w:t xml:space="preserve">the ratio </w:t>
      </w:r>
      <w:r w:rsidR="00397CEB" w:rsidRPr="00F000C3">
        <w:rPr>
          <w:rFonts w:ascii="Times New Roman" w:eastAsia="SimHei" w:hAnsi="Times New Roman"/>
          <w:bCs/>
          <w:position w:val="-12"/>
          <w:sz w:val="24"/>
          <w:szCs w:val="24"/>
        </w:rPr>
        <w:object w:dxaOrig="580" w:dyaOrig="360" w14:anchorId="3DBDAFA8">
          <v:shape id="_x0000_i1197" type="#_x0000_t75" style="width:29.25pt;height:18.75pt" o:ole="">
            <v:imagedata r:id="rId325" o:title=""/>
          </v:shape>
          <o:OLEObject Type="Embed" ProgID="Equation.DSMT4" ShapeID="_x0000_i1197" DrawAspect="Content" ObjectID="_1676875073" r:id="rId328"/>
        </w:object>
      </w:r>
      <w:r w:rsidR="00397CEB" w:rsidRPr="00F000C3">
        <w:rPr>
          <w:rFonts w:ascii="Times New Roman" w:eastAsia="SimHei" w:hAnsi="Times New Roman" w:hint="eastAsia"/>
          <w:bCs/>
          <w:position w:val="-12"/>
          <w:sz w:val="24"/>
          <w:szCs w:val="24"/>
        </w:rPr>
        <w:t xml:space="preserve"> </w:t>
      </w:r>
      <w:r w:rsidR="00397CEB" w:rsidRPr="00F000C3">
        <w:rPr>
          <w:rFonts w:ascii="Times New Roman" w:eastAsia="SimHei" w:hAnsi="Times New Roman"/>
          <w:bCs/>
          <w:sz w:val="24"/>
          <w:szCs w:val="24"/>
        </w:rPr>
        <w:t>is greater than</w:t>
      </w:r>
      <w:r w:rsidR="00C00B2E" w:rsidRPr="00F000C3">
        <w:rPr>
          <w:rFonts w:ascii="Times New Roman" w:eastAsia="SimHei" w:hAnsi="Times New Roman"/>
          <w:bCs/>
          <w:sz w:val="24"/>
          <w:szCs w:val="24"/>
        </w:rPr>
        <w:t xml:space="preserve"> 108</w:t>
      </w:r>
      <w:r w:rsidR="00C07DBF" w:rsidRPr="00F000C3">
        <w:rPr>
          <w:rFonts w:ascii="Times New Roman" w:eastAsia="SimHei" w:hAnsi="Times New Roman"/>
          <w:bCs/>
          <w:sz w:val="24"/>
          <w:szCs w:val="24"/>
        </w:rPr>
        <w:t xml:space="preserve"> </w:t>
      </w:r>
      <w:r w:rsidR="007959D3" w:rsidRPr="00F000C3">
        <w:rPr>
          <w:rFonts w:ascii="Times New Roman" w:hAnsi="Times New Roman" w:hint="eastAsia"/>
          <w:sz w:val="24"/>
          <w:szCs w:val="24"/>
        </w:rPr>
        <w:t>(numerically obtained)</w:t>
      </w:r>
      <w:r w:rsidR="00397CEB" w:rsidRPr="00F000C3">
        <w:rPr>
          <w:rFonts w:ascii="Times New Roman" w:eastAsia="SimHei" w:hAnsi="Times New Roman" w:hint="eastAsia"/>
          <w:bCs/>
          <w:sz w:val="24"/>
          <w:szCs w:val="24"/>
        </w:rPr>
        <w:t xml:space="preserve">, </w:t>
      </w:r>
      <w:r w:rsidR="00DD0062" w:rsidRPr="00F000C3">
        <w:rPr>
          <w:rFonts w:ascii="Times New Roman" w:eastAsia="SimHei" w:hAnsi="Times New Roman" w:hint="eastAsia"/>
          <w:bCs/>
          <w:sz w:val="24"/>
          <w:szCs w:val="24"/>
        </w:rPr>
        <w:t xml:space="preserve">to produce global buckling, the thickness of </w:t>
      </w:r>
      <w:r w:rsidR="00DD0062" w:rsidRPr="00F000C3">
        <w:rPr>
          <w:rFonts w:ascii="Times New Roman" w:eastAsia="SimHei" w:hAnsi="Times New Roman"/>
          <w:bCs/>
          <w:sz w:val="24"/>
          <w:szCs w:val="24"/>
        </w:rPr>
        <w:t>the</w:t>
      </w:r>
      <w:r w:rsidR="00DD0062" w:rsidRPr="00F000C3">
        <w:rPr>
          <w:rFonts w:ascii="Times New Roman" w:eastAsia="SimHei" w:hAnsi="Times New Roman" w:hint="eastAsia"/>
          <w:bCs/>
          <w:sz w:val="24"/>
          <w:szCs w:val="24"/>
        </w:rPr>
        <w:t xml:space="preserve"> soft substrate layer </w:t>
      </w:r>
      <w:r w:rsidR="00900886" w:rsidRPr="00F000C3">
        <w:rPr>
          <w:rFonts w:ascii="Times New Roman" w:eastAsia="SimHei" w:hAnsi="Times New Roman" w:hint="eastAsia"/>
          <w:bCs/>
          <w:sz w:val="24"/>
          <w:szCs w:val="24"/>
        </w:rPr>
        <w:t>need</w:t>
      </w:r>
      <w:r w:rsidR="00900886" w:rsidRPr="00F000C3">
        <w:rPr>
          <w:rFonts w:ascii="Times New Roman" w:eastAsia="SimHei" w:hAnsi="Times New Roman"/>
          <w:bCs/>
          <w:sz w:val="24"/>
          <w:szCs w:val="24"/>
        </w:rPr>
        <w:t>s</w:t>
      </w:r>
      <w:r w:rsidR="00900886" w:rsidRPr="00F000C3">
        <w:rPr>
          <w:rFonts w:ascii="Times New Roman" w:eastAsia="SimHei" w:hAnsi="Times New Roman" w:hint="eastAsia"/>
          <w:bCs/>
          <w:sz w:val="24"/>
          <w:szCs w:val="24"/>
        </w:rPr>
        <w:t xml:space="preserve"> </w:t>
      </w:r>
      <w:r w:rsidR="00DD0062" w:rsidRPr="00F000C3">
        <w:rPr>
          <w:rFonts w:ascii="Times New Roman" w:eastAsia="SimHei" w:hAnsi="Times New Roman" w:hint="eastAsia"/>
          <w:bCs/>
          <w:sz w:val="24"/>
          <w:szCs w:val="24"/>
        </w:rPr>
        <w:t>to be increased.</w:t>
      </w:r>
    </w:p>
    <w:p w14:paraId="3C09150E" w14:textId="038476CF" w:rsidR="0095392C" w:rsidRPr="00F000C3" w:rsidRDefault="00AA2E95" w:rsidP="00861C01">
      <w:pPr>
        <w:spacing w:line="360" w:lineRule="auto"/>
        <w:ind w:firstLineChars="200" w:firstLine="480"/>
        <w:rPr>
          <w:rFonts w:ascii="Times New Roman" w:eastAsia="SimHei" w:hAnsi="Times New Roman"/>
          <w:bCs/>
          <w:sz w:val="24"/>
          <w:szCs w:val="24"/>
        </w:rPr>
      </w:pPr>
      <w:r w:rsidRPr="00F000C3">
        <w:rPr>
          <w:rFonts w:ascii="Times New Roman" w:eastAsia="SimHei" w:hAnsi="Times New Roman" w:hint="eastAsia"/>
          <w:bCs/>
          <w:sz w:val="24"/>
          <w:szCs w:val="24"/>
        </w:rPr>
        <w:t xml:space="preserve">In Fig. </w:t>
      </w:r>
      <w:r w:rsidR="00C00B2E" w:rsidRPr="00F000C3">
        <w:rPr>
          <w:rFonts w:ascii="Times New Roman" w:eastAsia="SimHei" w:hAnsi="Times New Roman"/>
          <w:bCs/>
          <w:sz w:val="24"/>
          <w:szCs w:val="24"/>
        </w:rPr>
        <w:t>4</w:t>
      </w:r>
      <w:r w:rsidRPr="00F000C3">
        <w:rPr>
          <w:rFonts w:ascii="Times New Roman" w:eastAsia="SimHei" w:hAnsi="Times New Roman" w:hint="eastAsia"/>
          <w:bCs/>
          <w:sz w:val="24"/>
          <w:szCs w:val="24"/>
        </w:rPr>
        <w:t xml:space="preserve">c, the thickness ratio is set as 500, which is 500 times greater than that in Fig. </w:t>
      </w:r>
      <w:r w:rsidR="00C00B2E" w:rsidRPr="00F000C3">
        <w:rPr>
          <w:rFonts w:ascii="Times New Roman" w:eastAsia="SimHei" w:hAnsi="Times New Roman"/>
          <w:bCs/>
          <w:sz w:val="24"/>
          <w:szCs w:val="24"/>
        </w:rPr>
        <w:t>4</w:t>
      </w:r>
      <w:r w:rsidRPr="00F000C3">
        <w:rPr>
          <w:rFonts w:ascii="Times New Roman" w:eastAsia="SimHei" w:hAnsi="Times New Roman" w:hint="eastAsia"/>
          <w:bCs/>
          <w:sz w:val="24"/>
          <w:szCs w:val="24"/>
        </w:rPr>
        <w:t>a</w:t>
      </w:r>
      <w:r w:rsidR="00442866" w:rsidRPr="00F000C3">
        <w:rPr>
          <w:rFonts w:ascii="Times New Roman" w:eastAsia="SimHei" w:hAnsi="Times New Roman" w:hint="eastAsia"/>
          <w:bCs/>
          <w:sz w:val="24"/>
          <w:szCs w:val="24"/>
        </w:rPr>
        <w:t>. From Fig.</w:t>
      </w:r>
      <w:r w:rsidR="00FD2277" w:rsidRPr="00F000C3">
        <w:rPr>
          <w:rFonts w:ascii="Times New Roman" w:eastAsia="SimHei" w:hAnsi="Times New Roman"/>
          <w:bCs/>
          <w:sz w:val="24"/>
          <w:szCs w:val="24"/>
        </w:rPr>
        <w:t xml:space="preserve"> </w:t>
      </w:r>
      <w:r w:rsidR="00C00B2E" w:rsidRPr="00F000C3">
        <w:rPr>
          <w:rFonts w:ascii="Times New Roman" w:eastAsia="SimHei" w:hAnsi="Times New Roman"/>
          <w:bCs/>
          <w:sz w:val="24"/>
          <w:szCs w:val="24"/>
        </w:rPr>
        <w:t>4</w:t>
      </w:r>
      <w:r w:rsidR="00442866" w:rsidRPr="00F000C3">
        <w:rPr>
          <w:rFonts w:ascii="Times New Roman" w:eastAsia="SimHei" w:hAnsi="Times New Roman" w:hint="eastAsia"/>
          <w:bCs/>
          <w:sz w:val="24"/>
          <w:szCs w:val="24"/>
        </w:rPr>
        <w:t xml:space="preserve">c, it is very interesting to note that </w:t>
      </w:r>
      <w:r w:rsidR="0095392C" w:rsidRPr="00F000C3">
        <w:rPr>
          <w:rFonts w:ascii="Times New Roman" w:eastAsia="SimHei" w:hAnsi="Times New Roman"/>
          <w:bCs/>
          <w:sz w:val="24"/>
          <w:szCs w:val="24"/>
        </w:rPr>
        <w:t xml:space="preserve">the critical length </w:t>
      </w:r>
      <w:r w:rsidR="0095392C" w:rsidRPr="00F000C3">
        <w:rPr>
          <w:rFonts w:ascii="Times New Roman" w:eastAsia="SimHei" w:hAnsi="Times New Roman"/>
          <w:bCs/>
          <w:position w:val="-12"/>
          <w:sz w:val="24"/>
          <w:szCs w:val="24"/>
        </w:rPr>
        <w:object w:dxaOrig="279" w:dyaOrig="360" w14:anchorId="7626AB52">
          <v:shape id="_x0000_i1198" type="#_x0000_t75" style="width:15pt;height:18.75pt" o:ole="">
            <v:imagedata r:id="rId298" o:title=""/>
          </v:shape>
          <o:OLEObject Type="Embed" ProgID="Equation.DSMT4" ShapeID="_x0000_i1198" DrawAspect="Content" ObjectID="_1676875074" r:id="rId329"/>
        </w:object>
      </w:r>
      <w:r w:rsidR="0095392C" w:rsidRPr="00F000C3">
        <w:t xml:space="preserve"> </w:t>
      </w:r>
      <w:r w:rsidR="0095392C" w:rsidRPr="00F000C3">
        <w:rPr>
          <w:rFonts w:hint="eastAsia"/>
        </w:rPr>
        <w:t xml:space="preserve"> </w:t>
      </w:r>
      <w:r w:rsidR="0095392C" w:rsidRPr="00F000C3">
        <w:rPr>
          <w:rFonts w:ascii="Times New Roman" w:eastAsia="SimHei" w:hAnsi="Times New Roman"/>
          <w:bCs/>
          <w:sz w:val="24"/>
          <w:szCs w:val="24"/>
        </w:rPr>
        <w:t>has been increased by more than ten times</w:t>
      </w:r>
      <w:r w:rsidR="0095392C" w:rsidRPr="00F000C3">
        <w:rPr>
          <w:rFonts w:ascii="Times New Roman" w:eastAsia="SimHei" w:hAnsi="Times New Roman" w:hint="eastAsia"/>
          <w:bCs/>
          <w:sz w:val="24"/>
          <w:szCs w:val="24"/>
        </w:rPr>
        <w:t xml:space="preserve">. Thus, for </w:t>
      </w:r>
      <w:r w:rsidR="007B302B" w:rsidRPr="00F000C3">
        <w:rPr>
          <w:rFonts w:ascii="Times New Roman" w:eastAsia="SimHei" w:hAnsi="Times New Roman"/>
          <w:bCs/>
          <w:sz w:val="24"/>
          <w:szCs w:val="24"/>
        </w:rPr>
        <w:t xml:space="preserve">a </w:t>
      </w:r>
      <w:r w:rsidR="0095392C" w:rsidRPr="00F000C3">
        <w:rPr>
          <w:rFonts w:ascii="Times New Roman" w:eastAsia="SimHei" w:hAnsi="Times New Roman"/>
          <w:bCs/>
          <w:sz w:val="24"/>
          <w:szCs w:val="24"/>
        </w:rPr>
        <w:t xml:space="preserve">fixed </w:t>
      </w:r>
      <w:r w:rsidR="0095392C" w:rsidRPr="00F000C3">
        <w:rPr>
          <w:rFonts w:ascii="Times New Roman" w:eastAsia="SimHei" w:hAnsi="Times New Roman" w:hint="eastAsia"/>
          <w:bCs/>
          <w:sz w:val="24"/>
          <w:szCs w:val="24"/>
        </w:rPr>
        <w:t>structure</w:t>
      </w:r>
      <w:r w:rsidR="0095392C" w:rsidRPr="00F000C3">
        <w:rPr>
          <w:rFonts w:ascii="Times New Roman" w:eastAsia="SimHei" w:hAnsi="Times New Roman"/>
          <w:bCs/>
          <w:sz w:val="24"/>
          <w:szCs w:val="24"/>
        </w:rPr>
        <w:t>’</w:t>
      </w:r>
      <w:r w:rsidR="0095392C" w:rsidRPr="00F000C3">
        <w:rPr>
          <w:rFonts w:ascii="Times New Roman" w:eastAsia="SimHei" w:hAnsi="Times New Roman" w:hint="eastAsia"/>
          <w:bCs/>
          <w:sz w:val="24"/>
          <w:szCs w:val="24"/>
        </w:rPr>
        <w:t xml:space="preserve">s </w:t>
      </w:r>
      <w:r w:rsidR="0095392C" w:rsidRPr="00F000C3">
        <w:rPr>
          <w:rFonts w:ascii="Times New Roman" w:eastAsia="SimHei" w:hAnsi="Times New Roman"/>
          <w:bCs/>
          <w:sz w:val="24"/>
          <w:szCs w:val="24"/>
        </w:rPr>
        <w:t>length</w:t>
      </w:r>
      <w:r w:rsidR="0095392C" w:rsidRPr="00F000C3">
        <w:rPr>
          <w:rFonts w:ascii="Times New Roman" w:eastAsia="SimHei" w:hAnsi="Times New Roman" w:hint="eastAsia"/>
          <w:bCs/>
          <w:sz w:val="24"/>
          <w:szCs w:val="24"/>
        </w:rPr>
        <w:t xml:space="preserve">, the thicker the </w:t>
      </w:r>
      <w:r w:rsidR="0095392C" w:rsidRPr="00F000C3">
        <w:rPr>
          <w:rFonts w:ascii="Times New Roman" w:eastAsia="SimHei" w:hAnsi="Times New Roman"/>
          <w:bCs/>
          <w:sz w:val="24"/>
          <w:szCs w:val="24"/>
        </w:rPr>
        <w:t>intermediate layer</w:t>
      </w:r>
      <w:r w:rsidR="0095392C" w:rsidRPr="00F000C3">
        <w:rPr>
          <w:rFonts w:ascii="Times New Roman" w:eastAsia="SimHei" w:hAnsi="Times New Roman" w:hint="eastAsia"/>
          <w:bCs/>
          <w:sz w:val="24"/>
          <w:szCs w:val="24"/>
        </w:rPr>
        <w:t xml:space="preserve">, the </w:t>
      </w:r>
      <w:r w:rsidR="00980881" w:rsidRPr="00F000C3">
        <w:rPr>
          <w:rFonts w:ascii="Times New Roman" w:eastAsia="SimHei" w:hAnsi="Times New Roman"/>
          <w:bCs/>
          <w:sz w:val="24"/>
          <w:szCs w:val="24"/>
        </w:rPr>
        <w:t xml:space="preserve">more </w:t>
      </w:r>
      <w:r w:rsidR="00980881" w:rsidRPr="00F000C3">
        <w:rPr>
          <w:rFonts w:ascii="Times New Roman" w:eastAsia="SimHei" w:hAnsi="Times New Roman" w:hint="eastAsia"/>
          <w:bCs/>
          <w:sz w:val="24"/>
          <w:szCs w:val="24"/>
        </w:rPr>
        <w:t>easi</w:t>
      </w:r>
      <w:r w:rsidR="00980881" w:rsidRPr="00F000C3">
        <w:rPr>
          <w:rFonts w:ascii="Times New Roman" w:eastAsia="SimHei" w:hAnsi="Times New Roman"/>
          <w:bCs/>
          <w:sz w:val="24"/>
          <w:szCs w:val="24"/>
        </w:rPr>
        <w:t>ly</w:t>
      </w:r>
      <w:r w:rsidR="00980881" w:rsidRPr="00F000C3">
        <w:rPr>
          <w:rFonts w:ascii="Times New Roman" w:eastAsia="SimHei" w:hAnsi="Times New Roman" w:hint="eastAsia"/>
          <w:bCs/>
          <w:sz w:val="24"/>
          <w:szCs w:val="24"/>
        </w:rPr>
        <w:t xml:space="preserve"> </w:t>
      </w:r>
      <w:r w:rsidR="0095392C" w:rsidRPr="00F000C3">
        <w:rPr>
          <w:rFonts w:ascii="Times New Roman" w:eastAsia="SimHei" w:hAnsi="Times New Roman" w:hint="eastAsia"/>
          <w:bCs/>
          <w:sz w:val="24"/>
          <w:szCs w:val="24"/>
        </w:rPr>
        <w:t xml:space="preserve">local wrinkling </w:t>
      </w:r>
      <w:r w:rsidR="00980881" w:rsidRPr="00F000C3">
        <w:rPr>
          <w:rFonts w:ascii="Times New Roman" w:eastAsia="SimHei" w:hAnsi="Times New Roman"/>
          <w:bCs/>
          <w:sz w:val="24"/>
          <w:szCs w:val="24"/>
        </w:rPr>
        <w:t>occurs</w:t>
      </w:r>
      <w:r w:rsidR="0095392C" w:rsidRPr="00F000C3">
        <w:rPr>
          <w:rFonts w:ascii="Times New Roman" w:eastAsia="SimHei" w:hAnsi="Times New Roman" w:hint="eastAsia"/>
          <w:bCs/>
          <w:sz w:val="24"/>
          <w:szCs w:val="24"/>
        </w:rPr>
        <w:t xml:space="preserve">. </w:t>
      </w:r>
    </w:p>
    <w:p w14:paraId="1D58E3C5" w14:textId="06D81915" w:rsidR="0095392C" w:rsidRPr="00F000C3" w:rsidRDefault="0095392C" w:rsidP="004347DB">
      <w:pPr>
        <w:spacing w:line="360" w:lineRule="auto"/>
        <w:ind w:firstLineChars="200" w:firstLine="480"/>
        <w:rPr>
          <w:rFonts w:ascii="Times New Roman" w:eastAsia="SimHei" w:hAnsi="Times New Roman"/>
          <w:bCs/>
          <w:sz w:val="24"/>
          <w:szCs w:val="24"/>
        </w:rPr>
      </w:pPr>
      <w:r w:rsidRPr="00F000C3">
        <w:rPr>
          <w:rFonts w:ascii="Times New Roman" w:eastAsia="SimHei" w:hAnsi="Times New Roman" w:hint="eastAsia"/>
          <w:bCs/>
          <w:sz w:val="24"/>
          <w:szCs w:val="24"/>
        </w:rPr>
        <w:t xml:space="preserve">A similar </w:t>
      </w:r>
      <w:r w:rsidRPr="00F000C3">
        <w:rPr>
          <w:rFonts w:ascii="Times New Roman" w:eastAsia="SimHei" w:hAnsi="Times New Roman"/>
          <w:bCs/>
          <w:sz w:val="24"/>
          <w:szCs w:val="24"/>
        </w:rPr>
        <w:t>phenomenon</w:t>
      </w:r>
      <w:r w:rsidRPr="00F000C3">
        <w:rPr>
          <w:rFonts w:ascii="Times New Roman" w:eastAsia="SimHei" w:hAnsi="Times New Roman" w:hint="eastAsia"/>
          <w:bCs/>
          <w:sz w:val="24"/>
          <w:szCs w:val="24"/>
        </w:rPr>
        <w:t xml:space="preserve"> could be observed </w:t>
      </w:r>
      <w:r w:rsidRPr="00F000C3">
        <w:rPr>
          <w:rFonts w:ascii="Times New Roman" w:eastAsia="SimHei" w:hAnsi="Times New Roman"/>
          <w:bCs/>
          <w:sz w:val="24"/>
          <w:szCs w:val="24"/>
        </w:rPr>
        <w:t>in Fig</w:t>
      </w:r>
      <w:r w:rsidRPr="00F000C3">
        <w:rPr>
          <w:rFonts w:ascii="Times New Roman" w:eastAsia="SimHei" w:hAnsi="Times New Roman" w:hint="eastAsia"/>
          <w:bCs/>
          <w:sz w:val="24"/>
          <w:szCs w:val="24"/>
        </w:rPr>
        <w:t xml:space="preserve">. </w:t>
      </w:r>
      <w:r w:rsidR="00C00B2E" w:rsidRPr="00F000C3">
        <w:rPr>
          <w:rFonts w:ascii="Times New Roman" w:eastAsia="SimHei" w:hAnsi="Times New Roman"/>
          <w:bCs/>
          <w:sz w:val="24"/>
          <w:szCs w:val="24"/>
        </w:rPr>
        <w:t>4</w:t>
      </w:r>
      <w:r w:rsidRPr="00F000C3">
        <w:rPr>
          <w:rFonts w:ascii="Times New Roman" w:eastAsia="SimHei" w:hAnsi="Times New Roman" w:hint="eastAsia"/>
          <w:bCs/>
          <w:sz w:val="24"/>
          <w:szCs w:val="24"/>
        </w:rPr>
        <w:t xml:space="preserve">d. </w:t>
      </w:r>
      <w:r w:rsidR="004347DB" w:rsidRPr="00F000C3">
        <w:rPr>
          <w:rFonts w:ascii="Times New Roman" w:eastAsia="SimHei" w:hAnsi="Times New Roman" w:hint="eastAsia"/>
          <w:bCs/>
          <w:sz w:val="24"/>
          <w:szCs w:val="24"/>
        </w:rPr>
        <w:t>As</w:t>
      </w:r>
      <w:r w:rsidRPr="00F000C3">
        <w:rPr>
          <w:rFonts w:ascii="Times New Roman" w:eastAsia="SimHei" w:hAnsi="Times New Roman" w:hint="eastAsia"/>
          <w:bCs/>
          <w:sz w:val="24"/>
          <w:szCs w:val="24"/>
        </w:rPr>
        <w:t xml:space="preserve"> </w:t>
      </w:r>
      <w:r w:rsidR="007B302B" w:rsidRPr="00F000C3">
        <w:rPr>
          <w:rFonts w:ascii="Times New Roman" w:eastAsia="SimHei" w:hAnsi="Times New Roman"/>
          <w:bCs/>
          <w:sz w:val="24"/>
          <w:szCs w:val="24"/>
        </w:rPr>
        <w:t xml:space="preserve">the </w:t>
      </w:r>
      <w:r w:rsidRPr="00F000C3">
        <w:rPr>
          <w:rFonts w:ascii="Times New Roman" w:eastAsia="SimHei" w:hAnsi="Times New Roman" w:hint="eastAsia"/>
          <w:bCs/>
          <w:sz w:val="24"/>
          <w:szCs w:val="24"/>
        </w:rPr>
        <w:t xml:space="preserve">thickness of the </w:t>
      </w:r>
      <w:r w:rsidRPr="00F000C3">
        <w:rPr>
          <w:rFonts w:ascii="Times New Roman" w:eastAsia="SimHei" w:hAnsi="Times New Roman"/>
          <w:bCs/>
          <w:sz w:val="24"/>
          <w:szCs w:val="24"/>
        </w:rPr>
        <w:t>intermediate layer</w:t>
      </w:r>
      <w:r w:rsidRPr="00F000C3">
        <w:rPr>
          <w:rFonts w:ascii="Times New Roman" w:eastAsia="SimHei" w:hAnsi="Times New Roman" w:hint="eastAsia"/>
          <w:bCs/>
          <w:sz w:val="24"/>
          <w:szCs w:val="24"/>
        </w:rPr>
        <w:t xml:space="preserve"> is 500 times greater than that of the stiff film, </w:t>
      </w:r>
      <w:r w:rsidR="004347DB" w:rsidRPr="00F000C3">
        <w:rPr>
          <w:rFonts w:ascii="Times New Roman" w:eastAsia="SimHei" w:hAnsi="Times New Roman" w:hint="eastAsia"/>
          <w:bCs/>
          <w:sz w:val="24"/>
          <w:szCs w:val="24"/>
        </w:rPr>
        <w:t>for the fixed intermediate layer</w:t>
      </w:r>
      <w:r w:rsidR="004347DB" w:rsidRPr="00F000C3">
        <w:rPr>
          <w:rFonts w:ascii="Times New Roman" w:eastAsia="SimHei" w:hAnsi="Times New Roman"/>
          <w:bCs/>
          <w:sz w:val="24"/>
          <w:szCs w:val="24"/>
        </w:rPr>
        <w:t>’</w:t>
      </w:r>
      <w:r w:rsidR="004347DB" w:rsidRPr="00F000C3">
        <w:rPr>
          <w:rFonts w:ascii="Times New Roman" w:eastAsia="SimHei" w:hAnsi="Times New Roman" w:hint="eastAsia"/>
          <w:bCs/>
          <w:sz w:val="24"/>
          <w:szCs w:val="24"/>
        </w:rPr>
        <w:t xml:space="preserve">s thickness, </w:t>
      </w:r>
      <w:r w:rsidR="005E3342" w:rsidRPr="00F000C3">
        <w:rPr>
          <w:rFonts w:ascii="Times New Roman" w:eastAsia="SimHei" w:hAnsi="Times New Roman" w:hint="eastAsia"/>
          <w:bCs/>
          <w:sz w:val="24"/>
          <w:szCs w:val="24"/>
        </w:rPr>
        <w:t xml:space="preserve">the </w:t>
      </w:r>
      <w:r w:rsidR="004347DB" w:rsidRPr="00F000C3">
        <w:rPr>
          <w:rFonts w:ascii="Times New Roman" w:eastAsia="SimHei" w:hAnsi="Times New Roman" w:hint="eastAsia"/>
          <w:bCs/>
          <w:sz w:val="24"/>
          <w:szCs w:val="24"/>
        </w:rPr>
        <w:t>global buckling mode</w:t>
      </w:r>
      <w:r w:rsidR="005E3342" w:rsidRPr="00F000C3">
        <w:rPr>
          <w:rFonts w:ascii="Times New Roman" w:eastAsia="SimHei" w:hAnsi="Times New Roman" w:hint="eastAsia"/>
          <w:bCs/>
          <w:sz w:val="24"/>
          <w:szCs w:val="24"/>
        </w:rPr>
        <w:t xml:space="preserve"> would easily take place </w:t>
      </w:r>
      <w:r w:rsidR="004347DB" w:rsidRPr="00F000C3">
        <w:rPr>
          <w:rFonts w:ascii="Times New Roman" w:eastAsia="SimHei" w:hAnsi="Times New Roman" w:hint="eastAsia"/>
          <w:bCs/>
          <w:sz w:val="24"/>
          <w:szCs w:val="24"/>
        </w:rPr>
        <w:t xml:space="preserve">when the </w:t>
      </w:r>
      <w:r w:rsidR="004347DB" w:rsidRPr="00F000C3">
        <w:rPr>
          <w:rFonts w:ascii="Times New Roman" w:eastAsia="SimHei" w:hAnsi="Times New Roman"/>
          <w:bCs/>
          <w:sz w:val="24"/>
          <w:szCs w:val="24"/>
        </w:rPr>
        <w:t>length of</w:t>
      </w:r>
      <w:r w:rsidR="004347DB" w:rsidRPr="00F000C3">
        <w:rPr>
          <w:rFonts w:ascii="Times New Roman" w:hAnsi="Times New Roman"/>
          <w:sz w:val="24"/>
          <w:szCs w:val="24"/>
        </w:rPr>
        <w:t xml:space="preserve"> the tri-layer structure</w:t>
      </w:r>
      <w:r w:rsidR="004347DB" w:rsidRPr="00F000C3">
        <w:rPr>
          <w:rFonts w:ascii="Times New Roman" w:eastAsia="SimHei" w:hAnsi="Times New Roman"/>
          <w:bCs/>
          <w:sz w:val="24"/>
          <w:szCs w:val="24"/>
        </w:rPr>
        <w:t xml:space="preserve"> </w:t>
      </w:r>
      <w:r w:rsidR="004347DB" w:rsidRPr="00F000C3">
        <w:rPr>
          <w:rFonts w:ascii="Times New Roman" w:eastAsia="SimHei" w:hAnsi="Times New Roman"/>
          <w:bCs/>
          <w:position w:val="-4"/>
          <w:sz w:val="24"/>
          <w:szCs w:val="24"/>
        </w:rPr>
        <w:object w:dxaOrig="220" w:dyaOrig="260" w14:anchorId="7EC191C7">
          <v:shape id="_x0000_i1199" type="#_x0000_t75" style="width:12.75pt;height:12.75pt" o:ole="">
            <v:imagedata r:id="rId330" o:title=""/>
          </v:shape>
          <o:OLEObject Type="Embed" ProgID="Equation.DSMT4" ShapeID="_x0000_i1199" DrawAspect="Content" ObjectID="_1676875075" r:id="rId331"/>
        </w:object>
      </w:r>
      <w:r w:rsidR="004347DB" w:rsidRPr="00F000C3">
        <w:rPr>
          <w:rFonts w:ascii="Times New Roman" w:eastAsia="SimHei" w:hAnsi="Times New Roman" w:hint="eastAsia"/>
          <w:bCs/>
          <w:sz w:val="24"/>
          <w:szCs w:val="24"/>
        </w:rPr>
        <w:t xml:space="preserve"> is longer.</w:t>
      </w:r>
    </w:p>
    <w:p w14:paraId="3E02068C" w14:textId="77777777" w:rsidR="00ED73EB" w:rsidRPr="00F000C3" w:rsidRDefault="00ED73EB" w:rsidP="004347DB">
      <w:pPr>
        <w:spacing w:line="360" w:lineRule="auto"/>
        <w:ind w:firstLineChars="200" w:firstLine="480"/>
        <w:rPr>
          <w:rFonts w:ascii="Times New Roman" w:eastAsia="SimHei" w:hAnsi="Times New Roman"/>
          <w:bCs/>
          <w:sz w:val="24"/>
          <w:szCs w:val="24"/>
        </w:rPr>
      </w:pPr>
    </w:p>
    <w:p w14:paraId="5D52A8CA" w14:textId="2BF75782" w:rsidR="00633CF7" w:rsidRPr="00F000C3" w:rsidRDefault="00B907BD" w:rsidP="00EE170E">
      <w:pPr>
        <w:pStyle w:val="ListParagraph"/>
        <w:autoSpaceDE w:val="0"/>
        <w:autoSpaceDN w:val="0"/>
        <w:adjustRightInd w:val="0"/>
        <w:ind w:rightChars="-297" w:right="-624" w:firstLineChars="0" w:firstLine="0"/>
        <w:jc w:val="center"/>
        <w:rPr>
          <w:rFonts w:ascii="Times New Roman" w:hAnsi="Times New Roman"/>
          <w:b/>
        </w:rPr>
      </w:pPr>
      <w:r w:rsidRPr="00F000C3">
        <w:rPr>
          <w:rFonts w:ascii="Times New Roman" w:hAnsi="Times New Roman" w:hint="eastAsia"/>
        </w:rPr>
        <w:t xml:space="preserve"> </w:t>
      </w:r>
      <w:r w:rsidR="00633CF7" w:rsidRPr="00F000C3">
        <w:rPr>
          <w:rFonts w:ascii="Times New Roman" w:hAnsi="Times New Roman"/>
          <w:b/>
          <w:noProof/>
          <w:lang w:val="en-US"/>
        </w:rPr>
        <w:drawing>
          <wp:inline distT="0" distB="0" distL="0" distR="0" wp14:anchorId="2CB4414D" wp14:editId="16CEC80D">
            <wp:extent cx="3050576" cy="2340000"/>
            <wp:effectExtent l="0" t="0" r="0"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rotWithShape="1">
                    <a:blip r:embed="rId332">
                      <a:extLst>
                        <a:ext uri="{28A0092B-C50C-407E-A947-70E740481C1C}">
                          <a14:useLocalDpi xmlns:a14="http://schemas.microsoft.com/office/drawing/2010/main" val="0"/>
                        </a:ext>
                      </a:extLst>
                    </a:blip>
                    <a:srcRect l="3780" t="9589" r="10652" b="3196"/>
                    <a:stretch/>
                  </pic:blipFill>
                  <pic:spPr bwMode="auto">
                    <a:xfrm>
                      <a:off x="0" y="0"/>
                      <a:ext cx="3050576" cy="2340000"/>
                    </a:xfrm>
                    <a:prstGeom prst="rect">
                      <a:avLst/>
                    </a:prstGeom>
                    <a:noFill/>
                    <a:ln>
                      <a:noFill/>
                    </a:ln>
                    <a:extLst>
                      <a:ext uri="{53640926-AAD7-44D8-BBD7-CCE9431645EC}">
                        <a14:shadowObscured xmlns:a14="http://schemas.microsoft.com/office/drawing/2010/main"/>
                      </a:ext>
                    </a:extLst>
                  </pic:spPr>
                </pic:pic>
              </a:graphicData>
            </a:graphic>
          </wp:inline>
        </w:drawing>
      </w:r>
      <w:r w:rsidR="00555079" w:rsidRPr="00F000C3">
        <w:rPr>
          <w:rFonts w:ascii="Times New Roman" w:hAnsi="Times New Roman"/>
          <w:b/>
          <w:noProof/>
          <w:lang w:val="en-US"/>
        </w:rPr>
        <w:drawing>
          <wp:inline distT="0" distB="0" distL="0" distR="0" wp14:anchorId="4A086906" wp14:editId="43141E96">
            <wp:extent cx="2985938" cy="2340000"/>
            <wp:effectExtent l="0" t="0" r="508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rotWithShape="1">
                    <a:blip r:embed="rId333">
                      <a:extLst>
                        <a:ext uri="{28A0092B-C50C-407E-A947-70E740481C1C}">
                          <a14:useLocalDpi xmlns:a14="http://schemas.microsoft.com/office/drawing/2010/main" val="0"/>
                        </a:ext>
                      </a:extLst>
                    </a:blip>
                    <a:srcRect l="4811" t="9132" r="10997" b="3197"/>
                    <a:stretch/>
                  </pic:blipFill>
                  <pic:spPr bwMode="auto">
                    <a:xfrm>
                      <a:off x="0" y="0"/>
                      <a:ext cx="2985938" cy="2340000"/>
                    </a:xfrm>
                    <a:prstGeom prst="rect">
                      <a:avLst/>
                    </a:prstGeom>
                    <a:noFill/>
                    <a:ln>
                      <a:noFill/>
                    </a:ln>
                    <a:extLst>
                      <a:ext uri="{53640926-AAD7-44D8-BBD7-CCE9431645EC}">
                        <a14:shadowObscured xmlns:a14="http://schemas.microsoft.com/office/drawing/2010/main"/>
                      </a:ext>
                    </a:extLst>
                  </pic:spPr>
                </pic:pic>
              </a:graphicData>
            </a:graphic>
          </wp:inline>
        </w:drawing>
      </w:r>
    </w:p>
    <w:p w14:paraId="3D0DC1A2" w14:textId="3A8E015D" w:rsidR="00095D33" w:rsidRPr="00F000C3" w:rsidRDefault="00B907BD" w:rsidP="001F0E58">
      <w:pPr>
        <w:pStyle w:val="ListParagraph"/>
        <w:autoSpaceDE w:val="0"/>
        <w:autoSpaceDN w:val="0"/>
        <w:adjustRightInd w:val="0"/>
        <w:ind w:rightChars="-297" w:right="-624" w:firstLineChars="0" w:firstLine="0"/>
        <w:jc w:val="center"/>
        <w:rPr>
          <w:rFonts w:ascii="Times New Roman" w:hAnsi="Times New Roman"/>
        </w:rPr>
      </w:pPr>
      <w:r w:rsidRPr="00F000C3">
        <w:rPr>
          <w:rFonts w:ascii="Times New Roman" w:hAnsi="Times New Roman" w:hint="eastAsia"/>
        </w:rPr>
        <w:t xml:space="preserve"> </w:t>
      </w:r>
    </w:p>
    <w:p w14:paraId="610D9D60" w14:textId="7B90FE87" w:rsidR="001F0E58" w:rsidRPr="00F000C3" w:rsidRDefault="00555079" w:rsidP="00EE170E">
      <w:pPr>
        <w:pStyle w:val="ListParagraph"/>
        <w:autoSpaceDE w:val="0"/>
        <w:autoSpaceDN w:val="0"/>
        <w:adjustRightInd w:val="0"/>
        <w:ind w:rightChars="-297" w:right="-624" w:firstLineChars="0" w:firstLine="0"/>
        <w:jc w:val="center"/>
        <w:rPr>
          <w:rFonts w:ascii="Times New Roman" w:hAnsi="Times New Roman" w:cs="Times New Roman"/>
        </w:rPr>
      </w:pPr>
      <w:r w:rsidRPr="00F000C3">
        <w:rPr>
          <w:rFonts w:ascii="Times New Roman" w:hAnsi="Times New Roman" w:cs="Times New Roman"/>
          <w:noProof/>
          <w:lang w:val="en-US"/>
        </w:rPr>
        <w:drawing>
          <wp:inline distT="0" distB="0" distL="0" distR="0" wp14:anchorId="2DBD5C90" wp14:editId="3414BB0D">
            <wp:extent cx="2927940" cy="234000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rotWithShape="1">
                    <a:blip r:embed="rId334">
                      <a:extLst>
                        <a:ext uri="{28A0092B-C50C-407E-A947-70E740481C1C}">
                          <a14:useLocalDpi xmlns:a14="http://schemas.microsoft.com/office/drawing/2010/main" val="0"/>
                        </a:ext>
                      </a:extLst>
                    </a:blip>
                    <a:srcRect l="3780" t="8676" r="10652" b="456"/>
                    <a:stretch/>
                  </pic:blipFill>
                  <pic:spPr bwMode="auto">
                    <a:xfrm>
                      <a:off x="0" y="0"/>
                      <a:ext cx="2927940" cy="2340000"/>
                    </a:xfrm>
                    <a:prstGeom prst="rect">
                      <a:avLst/>
                    </a:prstGeom>
                    <a:noFill/>
                    <a:ln>
                      <a:noFill/>
                    </a:ln>
                    <a:extLst>
                      <a:ext uri="{53640926-AAD7-44D8-BBD7-CCE9431645EC}">
                        <a14:shadowObscured xmlns:a14="http://schemas.microsoft.com/office/drawing/2010/main"/>
                      </a:ext>
                    </a:extLst>
                  </pic:spPr>
                </pic:pic>
              </a:graphicData>
            </a:graphic>
          </wp:inline>
        </w:drawing>
      </w:r>
      <w:r w:rsidRPr="00F000C3">
        <w:rPr>
          <w:rFonts w:ascii="Times New Roman" w:hAnsi="Times New Roman" w:cs="Times New Roman"/>
          <w:noProof/>
          <w:lang w:val="en-US"/>
        </w:rPr>
        <w:drawing>
          <wp:inline distT="0" distB="0" distL="0" distR="0" wp14:anchorId="53071137" wp14:editId="073774B2">
            <wp:extent cx="3018964" cy="2340000"/>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rotWithShape="1">
                    <a:blip r:embed="rId335">
                      <a:extLst>
                        <a:ext uri="{28A0092B-C50C-407E-A947-70E740481C1C}">
                          <a14:useLocalDpi xmlns:a14="http://schemas.microsoft.com/office/drawing/2010/main" val="0"/>
                        </a:ext>
                      </a:extLst>
                    </a:blip>
                    <a:srcRect l="3436" t="9132" r="10997" b="2739"/>
                    <a:stretch/>
                  </pic:blipFill>
                  <pic:spPr bwMode="auto">
                    <a:xfrm>
                      <a:off x="0" y="0"/>
                      <a:ext cx="3018964" cy="2340000"/>
                    </a:xfrm>
                    <a:prstGeom prst="rect">
                      <a:avLst/>
                    </a:prstGeom>
                    <a:noFill/>
                    <a:ln>
                      <a:noFill/>
                    </a:ln>
                    <a:extLst>
                      <a:ext uri="{53640926-AAD7-44D8-BBD7-CCE9431645EC}">
                        <a14:shadowObscured xmlns:a14="http://schemas.microsoft.com/office/drawing/2010/main"/>
                      </a:ext>
                    </a:extLst>
                  </pic:spPr>
                </pic:pic>
              </a:graphicData>
            </a:graphic>
          </wp:inline>
        </w:drawing>
      </w:r>
    </w:p>
    <w:p w14:paraId="4F6FBC18" w14:textId="77777777" w:rsidR="00D65890" w:rsidRPr="00F000C3" w:rsidRDefault="00D65890" w:rsidP="00EE170E">
      <w:pPr>
        <w:pStyle w:val="ListParagraph"/>
        <w:autoSpaceDE w:val="0"/>
        <w:autoSpaceDN w:val="0"/>
        <w:adjustRightInd w:val="0"/>
        <w:ind w:rightChars="-297" w:right="-624" w:firstLineChars="0" w:firstLine="0"/>
        <w:jc w:val="center"/>
        <w:rPr>
          <w:rFonts w:ascii="Times New Roman" w:hAnsi="Times New Roman" w:cs="Times New Roman"/>
        </w:rPr>
      </w:pPr>
    </w:p>
    <w:p w14:paraId="4F60765A" w14:textId="7FA55BA8" w:rsidR="00EE170E" w:rsidRPr="00F000C3" w:rsidRDefault="00EE170E" w:rsidP="0068781A">
      <w:pPr>
        <w:autoSpaceDE w:val="0"/>
        <w:autoSpaceDN w:val="0"/>
        <w:adjustRightInd w:val="0"/>
        <w:ind w:rightChars="-297" w:right="-624"/>
        <w:jc w:val="center"/>
        <w:rPr>
          <w:rFonts w:ascii="Times New Roman" w:hAnsi="Times New Roman"/>
          <w:sz w:val="24"/>
          <w:szCs w:val="24"/>
        </w:rPr>
      </w:pPr>
      <w:r w:rsidRPr="00F000C3">
        <w:rPr>
          <w:rFonts w:ascii="Times New Roman" w:hAnsi="Times New Roman"/>
          <w:sz w:val="24"/>
          <w:szCs w:val="24"/>
        </w:rPr>
        <w:t xml:space="preserve">Fig. </w:t>
      </w:r>
      <w:r w:rsidR="003C38B6" w:rsidRPr="00F000C3">
        <w:rPr>
          <w:rFonts w:ascii="Times New Roman" w:hAnsi="Times New Roman"/>
          <w:sz w:val="24"/>
          <w:szCs w:val="24"/>
        </w:rPr>
        <w:t>4</w:t>
      </w:r>
      <w:r w:rsidRPr="00F000C3">
        <w:t xml:space="preserve"> </w:t>
      </w:r>
      <w:r w:rsidR="00797664" w:rsidRPr="00F000C3">
        <w:rPr>
          <w:rFonts w:ascii="Times New Roman" w:eastAsia="SimHei" w:hAnsi="Times New Roman"/>
          <w:bCs/>
          <w:sz w:val="24"/>
          <w:szCs w:val="24"/>
        </w:rPr>
        <w:t>Transition between</w:t>
      </w:r>
      <w:r w:rsidRPr="00F000C3">
        <w:rPr>
          <w:rFonts w:ascii="Times New Roman" w:hAnsi="Times New Roman"/>
          <w:sz w:val="24"/>
          <w:szCs w:val="24"/>
        </w:rPr>
        <w:t xml:space="preserve"> </w:t>
      </w:r>
      <w:r w:rsidR="00CD1E92" w:rsidRPr="00F000C3">
        <w:rPr>
          <w:rFonts w:ascii="Times New Roman" w:eastAsia="SimHei" w:hAnsi="Times New Roman"/>
          <w:bCs/>
          <w:sz w:val="24"/>
          <w:szCs w:val="24"/>
        </w:rPr>
        <w:t>global buckling and local wrinkling</w:t>
      </w:r>
      <w:r w:rsidR="00CD1E92" w:rsidRPr="00F000C3">
        <w:rPr>
          <w:rFonts w:ascii="Times New Roman" w:hAnsi="Times New Roman"/>
          <w:sz w:val="24"/>
          <w:szCs w:val="24"/>
        </w:rPr>
        <w:t xml:space="preserve"> </w:t>
      </w:r>
      <w:r w:rsidRPr="00F000C3">
        <w:rPr>
          <w:rFonts w:ascii="Times New Roman" w:hAnsi="Times New Roman"/>
          <w:sz w:val="24"/>
          <w:szCs w:val="24"/>
        </w:rPr>
        <w:t xml:space="preserve">of </w:t>
      </w:r>
      <w:r w:rsidR="006E2CAB" w:rsidRPr="00F000C3">
        <w:rPr>
          <w:rFonts w:ascii="Times New Roman" w:hAnsi="Times New Roman"/>
          <w:sz w:val="24"/>
          <w:szCs w:val="24"/>
        </w:rPr>
        <w:t xml:space="preserve">the </w:t>
      </w:r>
      <w:r w:rsidR="006E2CAB" w:rsidRPr="00F000C3">
        <w:rPr>
          <w:rFonts w:ascii="Times New Roman" w:hAnsi="Times New Roman" w:hint="eastAsia"/>
          <w:sz w:val="24"/>
          <w:szCs w:val="24"/>
        </w:rPr>
        <w:t>tri-</w:t>
      </w:r>
      <w:r w:rsidR="006E2CAB" w:rsidRPr="00F000C3">
        <w:rPr>
          <w:rFonts w:ascii="Times New Roman" w:hAnsi="Times New Roman"/>
          <w:sz w:val="24"/>
          <w:szCs w:val="24"/>
        </w:rPr>
        <w:t xml:space="preserve">layer </w:t>
      </w:r>
      <w:r w:rsidRPr="00F000C3">
        <w:rPr>
          <w:rFonts w:ascii="Times New Roman" w:hAnsi="Times New Roman"/>
          <w:sz w:val="24"/>
          <w:szCs w:val="24"/>
        </w:rPr>
        <w:t>str</w:t>
      </w:r>
      <w:r w:rsidR="006E2CAB" w:rsidRPr="00F000C3">
        <w:rPr>
          <w:rFonts w:ascii="Times New Roman" w:hAnsi="Times New Roman"/>
          <w:sz w:val="24"/>
          <w:szCs w:val="24"/>
        </w:rPr>
        <w:t>ucture</w:t>
      </w:r>
      <w:r w:rsidRPr="00F000C3">
        <w:rPr>
          <w:rFonts w:ascii="Times New Roman" w:hAnsi="Times New Roman"/>
          <w:sz w:val="24"/>
          <w:szCs w:val="24"/>
        </w:rPr>
        <w:t>.</w:t>
      </w:r>
    </w:p>
    <w:p w14:paraId="313A4969" w14:textId="77777777" w:rsidR="000D79F3" w:rsidRPr="00F000C3" w:rsidRDefault="000D79F3" w:rsidP="0068781A">
      <w:pPr>
        <w:autoSpaceDE w:val="0"/>
        <w:autoSpaceDN w:val="0"/>
        <w:adjustRightInd w:val="0"/>
        <w:ind w:rightChars="-297" w:right="-624"/>
        <w:jc w:val="center"/>
        <w:rPr>
          <w:rFonts w:ascii="Times New Roman" w:hAnsi="Times New Roman"/>
          <w:sz w:val="24"/>
          <w:szCs w:val="24"/>
        </w:rPr>
      </w:pPr>
    </w:p>
    <w:p w14:paraId="20962EC5" w14:textId="6FAD2D9E" w:rsidR="0025179D" w:rsidRPr="00F000C3" w:rsidRDefault="0025179D" w:rsidP="000D79F3">
      <w:pPr>
        <w:spacing w:line="360" w:lineRule="auto"/>
        <w:ind w:firstLineChars="200" w:firstLine="480"/>
        <w:rPr>
          <w:rFonts w:ascii="Times New Roman" w:eastAsia="SimHei" w:hAnsi="Times New Roman"/>
          <w:bCs/>
          <w:sz w:val="24"/>
          <w:szCs w:val="24"/>
        </w:rPr>
      </w:pPr>
      <w:r w:rsidRPr="00F000C3">
        <w:rPr>
          <w:rFonts w:ascii="Times New Roman" w:hAnsi="Times New Roman"/>
          <w:sz w:val="24"/>
          <w:szCs w:val="24"/>
        </w:rPr>
        <w:t xml:space="preserve">From these results in Fig. </w:t>
      </w:r>
      <w:r w:rsidR="00CD7178" w:rsidRPr="00F000C3">
        <w:rPr>
          <w:rFonts w:ascii="Times New Roman" w:hAnsi="Times New Roman"/>
          <w:sz w:val="24"/>
          <w:szCs w:val="24"/>
        </w:rPr>
        <w:t>4</w:t>
      </w:r>
      <w:r w:rsidRPr="00F000C3">
        <w:rPr>
          <w:rFonts w:ascii="Times New Roman" w:hAnsi="Times New Roman"/>
          <w:sz w:val="24"/>
          <w:szCs w:val="24"/>
        </w:rPr>
        <w:t>,</w:t>
      </w:r>
      <w:r w:rsidRPr="00F000C3">
        <w:rPr>
          <w:rFonts w:ascii="Times New Roman" w:hAnsi="Times New Roman" w:hint="eastAsia"/>
          <w:sz w:val="24"/>
          <w:szCs w:val="24"/>
        </w:rPr>
        <w:t xml:space="preserve"> it is clear that the intermediate layer c</w:t>
      </w:r>
      <w:r w:rsidR="001E23BA" w:rsidRPr="00F000C3">
        <w:rPr>
          <w:rFonts w:ascii="Times New Roman" w:hAnsi="Times New Roman"/>
          <w:sz w:val="24"/>
          <w:szCs w:val="24"/>
        </w:rPr>
        <w:t xml:space="preserve">ould </w:t>
      </w:r>
      <w:r w:rsidR="00F549F0" w:rsidRPr="00F000C3">
        <w:rPr>
          <w:rFonts w:ascii="Times New Roman" w:hAnsi="Times New Roman" w:hint="eastAsia"/>
          <w:sz w:val="24"/>
          <w:szCs w:val="24"/>
        </w:rPr>
        <w:t xml:space="preserve">modulate the buckling behaviour of the </w:t>
      </w:r>
      <w:r w:rsidR="007959D3" w:rsidRPr="00F000C3">
        <w:rPr>
          <w:rFonts w:ascii="Times New Roman" w:hAnsi="Times New Roman" w:hint="eastAsia"/>
          <w:sz w:val="24"/>
          <w:szCs w:val="24"/>
        </w:rPr>
        <w:t xml:space="preserve">tri-layer </w:t>
      </w:r>
      <w:r w:rsidR="00F549F0" w:rsidRPr="00F000C3">
        <w:rPr>
          <w:rFonts w:ascii="Times New Roman" w:hAnsi="Times New Roman"/>
          <w:sz w:val="24"/>
          <w:szCs w:val="24"/>
        </w:rPr>
        <w:t>structure</w:t>
      </w:r>
      <w:r w:rsidR="00F549F0" w:rsidRPr="00F000C3">
        <w:rPr>
          <w:rFonts w:ascii="Times New Roman" w:hAnsi="Times New Roman" w:hint="eastAsia"/>
          <w:sz w:val="24"/>
          <w:szCs w:val="24"/>
        </w:rPr>
        <w:t xml:space="preserve">, </w:t>
      </w:r>
      <w:r w:rsidR="00183503" w:rsidRPr="00F000C3">
        <w:rPr>
          <w:rFonts w:ascii="Times New Roman" w:hAnsi="Times New Roman"/>
          <w:sz w:val="24"/>
          <w:szCs w:val="24"/>
        </w:rPr>
        <w:t>in the form of</w:t>
      </w:r>
      <w:r w:rsidR="00F549F0" w:rsidRPr="00F000C3">
        <w:rPr>
          <w:rFonts w:ascii="Times New Roman" w:hAnsi="Times New Roman" w:hint="eastAsia"/>
          <w:sz w:val="24"/>
          <w:szCs w:val="24"/>
        </w:rPr>
        <w:t xml:space="preserve"> global buckling and local wrinkling.</w:t>
      </w:r>
      <w:r w:rsidR="00E900E2" w:rsidRPr="00F000C3">
        <w:t xml:space="preserve"> </w:t>
      </w:r>
      <w:r w:rsidR="00346D35" w:rsidRPr="00F000C3">
        <w:rPr>
          <w:rFonts w:ascii="Times New Roman" w:hAnsi="Times New Roman"/>
          <w:sz w:val="24"/>
          <w:szCs w:val="24"/>
        </w:rPr>
        <w:t xml:space="preserve">Since </w:t>
      </w:r>
      <w:r w:rsidR="00183503" w:rsidRPr="00F000C3">
        <w:rPr>
          <w:rFonts w:ascii="Times New Roman" w:hAnsi="Times New Roman"/>
          <w:sz w:val="24"/>
          <w:szCs w:val="24"/>
        </w:rPr>
        <w:t>a wrinkling film tolerates large deformation without failure</w:t>
      </w:r>
      <w:r w:rsidR="00F653E6" w:rsidRPr="00F000C3">
        <w:rPr>
          <w:rFonts w:ascii="Times New Roman" w:hAnsi="Times New Roman"/>
          <w:sz w:val="24"/>
          <w:szCs w:val="24"/>
        </w:rPr>
        <w:t xml:space="preserve"> during static and dynamic </w:t>
      </w:r>
      <w:r w:rsidR="00183503" w:rsidRPr="00F000C3">
        <w:rPr>
          <w:rFonts w:ascii="Times New Roman" w:hAnsi="Times New Roman"/>
          <w:sz w:val="24"/>
          <w:szCs w:val="24"/>
        </w:rPr>
        <w:t>loading</w:t>
      </w:r>
      <w:r w:rsidR="00F653E6" w:rsidRPr="00F000C3">
        <w:rPr>
          <w:rFonts w:ascii="Times New Roman" w:hAnsi="Times New Roman"/>
          <w:sz w:val="24"/>
          <w:szCs w:val="24"/>
        </w:rPr>
        <w:t xml:space="preserve">, </w:t>
      </w:r>
      <w:r w:rsidR="00F653E6" w:rsidRPr="00F000C3">
        <w:rPr>
          <w:rFonts w:ascii="Times New Roman" w:hAnsi="Times New Roman" w:hint="eastAsia"/>
          <w:sz w:val="24"/>
          <w:szCs w:val="24"/>
        </w:rPr>
        <w:t>local wrinkling</w:t>
      </w:r>
      <w:r w:rsidR="00F653E6" w:rsidRPr="00F000C3">
        <w:rPr>
          <w:rFonts w:ascii="Times New Roman" w:hAnsi="Times New Roman"/>
          <w:sz w:val="24"/>
          <w:szCs w:val="24"/>
        </w:rPr>
        <w:t xml:space="preserve"> c</w:t>
      </w:r>
      <w:r w:rsidR="00827C79" w:rsidRPr="00F000C3">
        <w:rPr>
          <w:rFonts w:ascii="Times New Roman" w:hAnsi="Times New Roman"/>
          <w:sz w:val="24"/>
          <w:szCs w:val="24"/>
        </w:rPr>
        <w:t>an</w:t>
      </w:r>
      <w:r w:rsidR="00F653E6" w:rsidRPr="00F000C3">
        <w:rPr>
          <w:rFonts w:ascii="Times New Roman" w:hAnsi="Times New Roman"/>
          <w:sz w:val="24"/>
          <w:szCs w:val="24"/>
        </w:rPr>
        <w:t xml:space="preserve"> </w:t>
      </w:r>
      <w:r w:rsidR="00346D35" w:rsidRPr="00F000C3">
        <w:rPr>
          <w:rFonts w:ascii="Times New Roman" w:hAnsi="Times New Roman"/>
          <w:sz w:val="24"/>
          <w:szCs w:val="24"/>
        </w:rPr>
        <w:t xml:space="preserve">help to maintain </w:t>
      </w:r>
      <w:r w:rsidR="00314A72" w:rsidRPr="00F000C3">
        <w:rPr>
          <w:rFonts w:ascii="Times New Roman" w:hAnsi="Times New Roman"/>
          <w:sz w:val="24"/>
          <w:szCs w:val="24"/>
        </w:rPr>
        <w:t xml:space="preserve">excellent electronic properties of </w:t>
      </w:r>
      <w:r w:rsidR="00346D35" w:rsidRPr="00F000C3">
        <w:rPr>
          <w:rFonts w:ascii="Times New Roman" w:hAnsi="Times New Roman"/>
          <w:sz w:val="24"/>
          <w:szCs w:val="24"/>
        </w:rPr>
        <w:t>the film</w:t>
      </w:r>
      <w:r w:rsidR="00F653E6" w:rsidRPr="00F000C3">
        <w:rPr>
          <w:rFonts w:ascii="Times New Roman" w:hAnsi="Times New Roman"/>
          <w:sz w:val="24"/>
          <w:szCs w:val="24"/>
        </w:rPr>
        <w:t xml:space="preserve"> of brittle inorganic materials</w:t>
      </w:r>
      <w:r w:rsidR="00346D35" w:rsidRPr="00F000C3">
        <w:rPr>
          <w:rFonts w:ascii="Times New Roman" w:hAnsi="Times New Roman"/>
          <w:sz w:val="24"/>
          <w:szCs w:val="24"/>
        </w:rPr>
        <w:t>.</w:t>
      </w:r>
      <w:r w:rsidR="00314A72" w:rsidRPr="00F000C3">
        <w:rPr>
          <w:rFonts w:ascii="Times New Roman" w:hAnsi="Times New Roman"/>
          <w:sz w:val="24"/>
          <w:szCs w:val="24"/>
        </w:rPr>
        <w:t xml:space="preserve"> </w:t>
      </w:r>
      <w:r w:rsidR="00E900E2" w:rsidRPr="00F000C3">
        <w:rPr>
          <w:rFonts w:ascii="Times New Roman" w:hAnsi="Times New Roman"/>
          <w:sz w:val="24"/>
          <w:szCs w:val="24"/>
        </w:rPr>
        <w:t>Hence,</w:t>
      </w:r>
      <w:r w:rsidR="00E900E2" w:rsidRPr="00F000C3">
        <w:rPr>
          <w:rFonts w:ascii="Times New Roman" w:hAnsi="Times New Roman" w:hint="eastAsia"/>
          <w:sz w:val="24"/>
          <w:szCs w:val="24"/>
        </w:rPr>
        <w:t xml:space="preserve"> </w:t>
      </w:r>
      <w:r w:rsidR="00E900E2" w:rsidRPr="00F000C3">
        <w:rPr>
          <w:rFonts w:ascii="Times New Roman" w:hAnsi="Times New Roman"/>
          <w:sz w:val="24"/>
          <w:szCs w:val="24"/>
        </w:rPr>
        <w:t>f</w:t>
      </w:r>
      <w:r w:rsidR="00F549F0" w:rsidRPr="00F000C3">
        <w:rPr>
          <w:rFonts w:ascii="Times New Roman" w:hAnsi="Times New Roman" w:hint="eastAsia"/>
          <w:sz w:val="24"/>
          <w:szCs w:val="24"/>
        </w:rPr>
        <w:t xml:space="preserve">or stretchable electronic devices, the local wrinkling pattern is </w:t>
      </w:r>
      <w:r w:rsidR="007B302B" w:rsidRPr="00F000C3">
        <w:rPr>
          <w:rFonts w:ascii="Times New Roman" w:hAnsi="Times New Roman"/>
          <w:sz w:val="24"/>
          <w:szCs w:val="24"/>
        </w:rPr>
        <w:t xml:space="preserve">the </w:t>
      </w:r>
      <w:r w:rsidR="009E73B7" w:rsidRPr="00F000C3">
        <w:rPr>
          <w:rFonts w:ascii="Times New Roman" w:hAnsi="Times New Roman"/>
          <w:sz w:val="24"/>
          <w:szCs w:val="24"/>
        </w:rPr>
        <w:t>more</w:t>
      </w:r>
      <w:r w:rsidR="00F549F0" w:rsidRPr="00F000C3">
        <w:rPr>
          <w:rFonts w:ascii="Times New Roman" w:hAnsi="Times New Roman" w:hint="eastAsia"/>
          <w:sz w:val="24"/>
          <w:szCs w:val="24"/>
        </w:rPr>
        <w:t xml:space="preserve"> desirable bucklin</w:t>
      </w:r>
      <w:r w:rsidR="00C33053" w:rsidRPr="00F000C3">
        <w:rPr>
          <w:rFonts w:ascii="Times New Roman" w:hAnsi="Times New Roman" w:hint="eastAsia"/>
          <w:sz w:val="24"/>
          <w:szCs w:val="24"/>
        </w:rPr>
        <w:t xml:space="preserve">g </w:t>
      </w:r>
      <w:r w:rsidR="00030386" w:rsidRPr="00F000C3">
        <w:rPr>
          <w:rFonts w:ascii="Times New Roman" w:hAnsi="Times New Roman"/>
          <w:sz w:val="24"/>
          <w:szCs w:val="24"/>
        </w:rPr>
        <w:t>regime</w:t>
      </w:r>
      <w:r w:rsidR="00C33053" w:rsidRPr="00F000C3">
        <w:rPr>
          <w:rFonts w:ascii="Times New Roman" w:hAnsi="Times New Roman" w:hint="eastAsia"/>
          <w:sz w:val="24"/>
          <w:szCs w:val="24"/>
        </w:rPr>
        <w:t xml:space="preserve">, and </w:t>
      </w:r>
      <w:r w:rsidR="00C33053" w:rsidRPr="00F000C3">
        <w:rPr>
          <w:rFonts w:ascii="Times New Roman" w:eastAsia="SimHei" w:hAnsi="Times New Roman"/>
          <w:bCs/>
          <w:sz w:val="24"/>
          <w:szCs w:val="24"/>
        </w:rPr>
        <w:t xml:space="preserve">buckling wavelength and critical strain are </w:t>
      </w:r>
      <w:r w:rsidR="00C33053" w:rsidRPr="00F000C3">
        <w:rPr>
          <w:rFonts w:ascii="Times New Roman" w:eastAsia="SimHei" w:hAnsi="Times New Roman" w:hint="eastAsia"/>
          <w:bCs/>
          <w:sz w:val="24"/>
          <w:szCs w:val="24"/>
        </w:rPr>
        <w:t xml:space="preserve">two of </w:t>
      </w:r>
      <w:r w:rsidR="007B302B" w:rsidRPr="00F000C3">
        <w:rPr>
          <w:rFonts w:ascii="Times New Roman" w:eastAsia="SimHei" w:hAnsi="Times New Roman"/>
          <w:bCs/>
          <w:sz w:val="24"/>
          <w:szCs w:val="24"/>
        </w:rPr>
        <w:t xml:space="preserve">the </w:t>
      </w:r>
      <w:r w:rsidR="00C33053" w:rsidRPr="00F000C3">
        <w:rPr>
          <w:rFonts w:ascii="Times New Roman" w:eastAsia="SimHei" w:hAnsi="Times New Roman" w:hint="eastAsia"/>
          <w:bCs/>
          <w:sz w:val="24"/>
          <w:szCs w:val="24"/>
        </w:rPr>
        <w:t>most important</w:t>
      </w:r>
      <w:r w:rsidR="00C33053" w:rsidRPr="00F000C3">
        <w:rPr>
          <w:rFonts w:ascii="Times New Roman" w:eastAsia="SimHei" w:hAnsi="Times New Roman"/>
          <w:bCs/>
          <w:sz w:val="24"/>
          <w:szCs w:val="24"/>
        </w:rPr>
        <w:t xml:space="preserve"> </w:t>
      </w:r>
      <w:r w:rsidR="00183503" w:rsidRPr="00F000C3">
        <w:rPr>
          <w:rFonts w:ascii="Times New Roman" w:eastAsia="SimHei" w:hAnsi="Times New Roman"/>
          <w:bCs/>
          <w:sz w:val="24"/>
          <w:szCs w:val="24"/>
        </w:rPr>
        <w:t xml:space="preserve">properties </w:t>
      </w:r>
      <w:r w:rsidR="00C33053" w:rsidRPr="00F000C3">
        <w:rPr>
          <w:rFonts w:ascii="Times New Roman" w:eastAsia="SimHei" w:hAnsi="Times New Roman" w:hint="eastAsia"/>
          <w:bCs/>
          <w:sz w:val="24"/>
          <w:szCs w:val="24"/>
        </w:rPr>
        <w:t xml:space="preserve">for </w:t>
      </w:r>
      <w:r w:rsidR="00183503" w:rsidRPr="00F000C3">
        <w:rPr>
          <w:rFonts w:ascii="Times New Roman" w:eastAsia="SimHei" w:hAnsi="Times New Roman"/>
          <w:bCs/>
          <w:sz w:val="24"/>
          <w:szCs w:val="24"/>
        </w:rPr>
        <w:t xml:space="preserve">a </w:t>
      </w:r>
      <w:r w:rsidR="00C33053" w:rsidRPr="00F000C3">
        <w:rPr>
          <w:rFonts w:ascii="Times New Roman" w:eastAsia="SimHei" w:hAnsi="Times New Roman" w:hint="eastAsia"/>
          <w:bCs/>
          <w:sz w:val="24"/>
          <w:szCs w:val="24"/>
        </w:rPr>
        <w:t xml:space="preserve">local wrinkling pattern. </w:t>
      </w:r>
      <w:r w:rsidR="00CD7178" w:rsidRPr="00F000C3">
        <w:rPr>
          <w:rFonts w:ascii="Times New Roman" w:eastAsia="SimHei" w:hAnsi="Times New Roman"/>
          <w:bCs/>
          <w:sz w:val="24"/>
          <w:szCs w:val="24"/>
        </w:rPr>
        <w:t xml:space="preserve">Hence, </w:t>
      </w:r>
      <w:r w:rsidR="00C33053" w:rsidRPr="00F000C3">
        <w:rPr>
          <w:rFonts w:ascii="Times New Roman" w:eastAsia="SimHei" w:hAnsi="Times New Roman" w:hint="eastAsia"/>
          <w:bCs/>
          <w:sz w:val="24"/>
          <w:szCs w:val="24"/>
        </w:rPr>
        <w:t xml:space="preserve">the effects of the </w:t>
      </w:r>
      <w:r w:rsidR="00C33053" w:rsidRPr="00F000C3">
        <w:rPr>
          <w:rFonts w:ascii="Times New Roman" w:eastAsia="SimHei" w:hAnsi="Times New Roman"/>
          <w:bCs/>
          <w:sz w:val="24"/>
          <w:szCs w:val="24"/>
        </w:rPr>
        <w:t>thickness and Young’s modulus of the intermediate layer</w:t>
      </w:r>
      <w:r w:rsidR="00C33053" w:rsidRPr="00F000C3">
        <w:rPr>
          <w:rFonts w:ascii="Times New Roman" w:eastAsia="SimHei" w:hAnsi="Times New Roman" w:hint="eastAsia"/>
          <w:bCs/>
          <w:sz w:val="24"/>
          <w:szCs w:val="24"/>
        </w:rPr>
        <w:t xml:space="preserve"> on those two parameters </w:t>
      </w:r>
      <w:r w:rsidR="00CD7178" w:rsidRPr="00F000C3">
        <w:rPr>
          <w:rFonts w:ascii="Times New Roman" w:eastAsia="SimHei" w:hAnsi="Times New Roman"/>
          <w:bCs/>
          <w:sz w:val="24"/>
          <w:szCs w:val="24"/>
        </w:rPr>
        <w:t xml:space="preserve">are </w:t>
      </w:r>
      <w:r w:rsidR="00183503" w:rsidRPr="00F000C3">
        <w:rPr>
          <w:rFonts w:ascii="Times New Roman" w:eastAsia="SimHei" w:hAnsi="Times New Roman"/>
          <w:bCs/>
          <w:sz w:val="24"/>
          <w:szCs w:val="24"/>
        </w:rPr>
        <w:t>investigated</w:t>
      </w:r>
      <w:r w:rsidR="00183503" w:rsidRPr="00F000C3">
        <w:rPr>
          <w:rFonts w:ascii="Times New Roman" w:eastAsia="SimHei" w:hAnsi="Times New Roman" w:hint="eastAsia"/>
          <w:bCs/>
          <w:sz w:val="24"/>
          <w:szCs w:val="24"/>
        </w:rPr>
        <w:t xml:space="preserve"> </w:t>
      </w:r>
      <w:r w:rsidR="00C33053" w:rsidRPr="00F000C3">
        <w:rPr>
          <w:rFonts w:ascii="Times New Roman" w:eastAsia="SimHei" w:hAnsi="Times New Roman" w:hint="eastAsia"/>
          <w:bCs/>
          <w:sz w:val="24"/>
          <w:szCs w:val="24"/>
        </w:rPr>
        <w:t xml:space="preserve">in the </w:t>
      </w:r>
      <w:r w:rsidR="00693EA4" w:rsidRPr="00F000C3">
        <w:rPr>
          <w:rFonts w:ascii="Times New Roman" w:eastAsia="SimHei" w:hAnsi="Times New Roman" w:hint="eastAsia"/>
          <w:bCs/>
          <w:sz w:val="24"/>
          <w:szCs w:val="24"/>
        </w:rPr>
        <w:t xml:space="preserve">next </w:t>
      </w:r>
      <w:r w:rsidR="00C33053" w:rsidRPr="00F000C3">
        <w:rPr>
          <w:rFonts w:ascii="Times New Roman" w:eastAsia="SimHei" w:hAnsi="Times New Roman" w:hint="eastAsia"/>
          <w:bCs/>
          <w:sz w:val="24"/>
          <w:szCs w:val="24"/>
        </w:rPr>
        <w:t>section.</w:t>
      </w:r>
    </w:p>
    <w:p w14:paraId="517DF06F" w14:textId="77777777" w:rsidR="00ED73EB" w:rsidRPr="00F000C3" w:rsidRDefault="00ED73EB" w:rsidP="000D79F3">
      <w:pPr>
        <w:spacing w:line="360" w:lineRule="auto"/>
        <w:ind w:firstLineChars="200" w:firstLine="480"/>
        <w:rPr>
          <w:rFonts w:ascii="Times New Roman" w:eastAsia="SimHei" w:hAnsi="Times New Roman"/>
          <w:bCs/>
          <w:sz w:val="24"/>
          <w:szCs w:val="24"/>
        </w:rPr>
      </w:pPr>
    </w:p>
    <w:p w14:paraId="3B9DAD31" w14:textId="512262C3" w:rsidR="00A8617A" w:rsidRPr="00F000C3" w:rsidRDefault="00A8617A" w:rsidP="002C4F8C">
      <w:pPr>
        <w:spacing w:line="360" w:lineRule="auto"/>
        <w:rPr>
          <w:rFonts w:ascii="Times New Roman" w:hAnsi="Times New Roman"/>
          <w:sz w:val="24"/>
          <w:szCs w:val="24"/>
        </w:rPr>
      </w:pPr>
      <w:r w:rsidRPr="00F000C3">
        <w:rPr>
          <w:rFonts w:hint="eastAsia"/>
          <w:position w:val="-72"/>
          <w:szCs w:val="21"/>
        </w:rPr>
        <w:t xml:space="preserve">                </w:t>
      </w:r>
    </w:p>
    <w:p w14:paraId="2B09F8A9" w14:textId="659795B7" w:rsidR="00313952" w:rsidRPr="00F000C3" w:rsidRDefault="0050117C" w:rsidP="00482C1C">
      <w:pPr>
        <w:pStyle w:val="Heading2"/>
        <w:numPr>
          <w:ilvl w:val="0"/>
          <w:numId w:val="1"/>
        </w:numPr>
        <w:spacing w:before="0" w:after="0" w:line="360" w:lineRule="auto"/>
      </w:pPr>
      <w:r w:rsidRPr="00F000C3">
        <w:t>Buckling analysis of local wrinkling</w:t>
      </w:r>
    </w:p>
    <w:p w14:paraId="4CC3E360" w14:textId="6E59A81D" w:rsidR="00DE35F2" w:rsidRPr="00F000C3" w:rsidRDefault="001B52B7" w:rsidP="00490062">
      <w:pPr>
        <w:spacing w:line="360" w:lineRule="auto"/>
        <w:ind w:firstLineChars="177" w:firstLine="425"/>
        <w:rPr>
          <w:rFonts w:ascii="Times New Roman" w:eastAsia="SimHei" w:hAnsi="Times New Roman"/>
          <w:bCs/>
          <w:sz w:val="24"/>
          <w:szCs w:val="24"/>
        </w:rPr>
      </w:pPr>
      <w:r w:rsidRPr="00F000C3">
        <w:rPr>
          <w:rFonts w:ascii="Times New Roman" w:eastAsia="SimHei" w:hAnsi="Times New Roman"/>
          <w:bCs/>
          <w:sz w:val="24"/>
          <w:szCs w:val="24"/>
        </w:rPr>
        <w:t xml:space="preserve">In this section, buckling wavelength and critical strain of local wrinkling are </w:t>
      </w:r>
      <w:r w:rsidR="00183503" w:rsidRPr="00F000C3">
        <w:rPr>
          <w:rFonts w:ascii="Times New Roman" w:eastAsia="SimHei" w:hAnsi="Times New Roman"/>
          <w:bCs/>
          <w:sz w:val="24"/>
          <w:szCs w:val="24"/>
        </w:rPr>
        <w:t>further investigated</w:t>
      </w:r>
      <w:r w:rsidRPr="00F000C3">
        <w:rPr>
          <w:rFonts w:ascii="Times New Roman" w:eastAsia="SimHei" w:hAnsi="Times New Roman"/>
          <w:bCs/>
          <w:sz w:val="24"/>
          <w:szCs w:val="24"/>
        </w:rPr>
        <w:t xml:space="preserve">. From Eq. </w:t>
      </w:r>
      <w:r w:rsidRPr="00F000C3">
        <w:rPr>
          <w:rFonts w:ascii="Times New Roman" w:eastAsia="SimHei" w:hAnsi="Times New Roman"/>
          <w:bCs/>
          <w:sz w:val="24"/>
          <w:szCs w:val="24"/>
        </w:rPr>
        <w:fldChar w:fldCharType="begin"/>
      </w:r>
      <w:r w:rsidRPr="00F000C3">
        <w:rPr>
          <w:rFonts w:ascii="Times New Roman" w:eastAsia="SimHei" w:hAnsi="Times New Roman"/>
          <w:bCs/>
          <w:sz w:val="24"/>
          <w:szCs w:val="24"/>
        </w:rPr>
        <w:instrText xml:space="preserve"> GOTOBUTTON ZEqnNum354385  \* MERGEFORMAT </w:instrText>
      </w:r>
      <w:r w:rsidRPr="00F000C3">
        <w:rPr>
          <w:rFonts w:ascii="Times New Roman" w:eastAsia="SimHei" w:hAnsi="Times New Roman"/>
          <w:bCs/>
          <w:sz w:val="24"/>
          <w:szCs w:val="24"/>
        </w:rPr>
        <w:fldChar w:fldCharType="begin"/>
      </w:r>
      <w:r w:rsidRPr="00F000C3">
        <w:rPr>
          <w:rFonts w:ascii="Times New Roman" w:eastAsia="SimHei" w:hAnsi="Times New Roman"/>
          <w:bCs/>
          <w:sz w:val="24"/>
          <w:szCs w:val="24"/>
        </w:rPr>
        <w:instrText xml:space="preserve"> REF ZEqnNum354385 \* Charformat \! \* MERGEFORMAT </w:instrText>
      </w:r>
      <w:r w:rsidRPr="00F000C3">
        <w:rPr>
          <w:rFonts w:ascii="Times New Roman" w:eastAsia="SimHei" w:hAnsi="Times New Roman"/>
          <w:bCs/>
          <w:sz w:val="24"/>
          <w:szCs w:val="24"/>
        </w:rPr>
        <w:fldChar w:fldCharType="separate"/>
      </w:r>
      <w:r w:rsidR="00ED0966" w:rsidRPr="00F000C3">
        <w:rPr>
          <w:rFonts w:ascii="Times New Roman" w:eastAsia="SimHei" w:hAnsi="Times New Roman"/>
          <w:bCs/>
          <w:sz w:val="24"/>
          <w:szCs w:val="24"/>
        </w:rPr>
        <w:instrText>(34)</w:instrText>
      </w:r>
      <w:r w:rsidRPr="00F000C3">
        <w:rPr>
          <w:rFonts w:ascii="Times New Roman" w:eastAsia="SimHei" w:hAnsi="Times New Roman"/>
          <w:bCs/>
          <w:sz w:val="24"/>
          <w:szCs w:val="24"/>
        </w:rPr>
        <w:fldChar w:fldCharType="end"/>
      </w:r>
      <w:r w:rsidRPr="00F000C3">
        <w:rPr>
          <w:rFonts w:ascii="Times New Roman" w:eastAsia="SimHei" w:hAnsi="Times New Roman"/>
          <w:bCs/>
          <w:sz w:val="24"/>
          <w:szCs w:val="24"/>
        </w:rPr>
        <w:fldChar w:fldCharType="end"/>
      </w:r>
      <w:r w:rsidRPr="00F000C3">
        <w:rPr>
          <w:rFonts w:ascii="Times New Roman" w:eastAsia="SimHei" w:hAnsi="Times New Roman"/>
          <w:bCs/>
          <w:sz w:val="24"/>
          <w:szCs w:val="24"/>
        </w:rPr>
        <w:t xml:space="preserve">, it is easy to see that critical strain </w:t>
      </w:r>
      <w:r w:rsidR="004760C1" w:rsidRPr="00F000C3">
        <w:rPr>
          <w:rFonts w:ascii="Times New Roman" w:eastAsia="SimHei" w:hAnsi="Times New Roman"/>
          <w:bCs/>
          <w:position w:val="-12"/>
          <w:sz w:val="24"/>
          <w:szCs w:val="24"/>
        </w:rPr>
        <w:object w:dxaOrig="260" w:dyaOrig="360" w14:anchorId="1F81979D">
          <v:shape id="_x0000_i1200" type="#_x0000_t75" style="width:12.75pt;height:18.75pt" o:ole="">
            <v:imagedata r:id="rId336" o:title=""/>
          </v:shape>
          <o:OLEObject Type="Embed" ProgID="Equation.DSMT4" ShapeID="_x0000_i1200" DrawAspect="Content" ObjectID="_1676875076" r:id="rId337"/>
        </w:object>
      </w:r>
      <w:r w:rsidR="004760C1" w:rsidRPr="00F000C3">
        <w:rPr>
          <w:rFonts w:ascii="Times New Roman" w:eastAsia="SimHei" w:hAnsi="Times New Roman"/>
          <w:bCs/>
          <w:sz w:val="24"/>
          <w:szCs w:val="24"/>
        </w:rPr>
        <w:t xml:space="preserve"> </w:t>
      </w:r>
      <w:r w:rsidRPr="00F000C3">
        <w:rPr>
          <w:rFonts w:ascii="Times New Roman" w:eastAsia="SimHei" w:hAnsi="Times New Roman"/>
          <w:bCs/>
          <w:sz w:val="24"/>
          <w:szCs w:val="24"/>
        </w:rPr>
        <w:t xml:space="preserve">for </w:t>
      </w:r>
      <w:r w:rsidR="0060798E" w:rsidRPr="00F000C3">
        <w:rPr>
          <w:rFonts w:ascii="Times New Roman" w:eastAsia="SimHei" w:hAnsi="Times New Roman"/>
          <w:bCs/>
          <w:sz w:val="24"/>
          <w:szCs w:val="24"/>
        </w:rPr>
        <w:t xml:space="preserve">the </w:t>
      </w:r>
      <w:r w:rsidRPr="00F000C3">
        <w:rPr>
          <w:rFonts w:ascii="Times New Roman" w:eastAsia="SimHei" w:hAnsi="Times New Roman"/>
          <w:bCs/>
          <w:sz w:val="24"/>
          <w:szCs w:val="24"/>
        </w:rPr>
        <w:t xml:space="preserve">onset </w:t>
      </w:r>
      <w:r w:rsidR="00183503" w:rsidRPr="00F000C3">
        <w:rPr>
          <w:rFonts w:ascii="Times New Roman" w:eastAsia="SimHei" w:hAnsi="Times New Roman"/>
          <w:bCs/>
          <w:sz w:val="24"/>
          <w:szCs w:val="24"/>
        </w:rPr>
        <w:t xml:space="preserve">of </w:t>
      </w:r>
      <w:r w:rsidRPr="00F000C3">
        <w:rPr>
          <w:rFonts w:ascii="Times New Roman" w:eastAsia="SimHei" w:hAnsi="Times New Roman"/>
          <w:bCs/>
          <w:sz w:val="24"/>
          <w:szCs w:val="24"/>
        </w:rPr>
        <w:t>local wrinkling</w:t>
      </w:r>
      <w:r w:rsidRPr="00F000C3">
        <w:rPr>
          <w:rFonts w:ascii="Times New Roman" w:eastAsia="SimHei" w:hAnsi="Times New Roman" w:hint="eastAsia"/>
          <w:bCs/>
          <w:sz w:val="24"/>
          <w:szCs w:val="24"/>
        </w:rPr>
        <w:t xml:space="preserve"> is</w:t>
      </w:r>
      <w:r w:rsidRPr="00F000C3">
        <w:rPr>
          <w:rFonts w:ascii="Times New Roman" w:eastAsia="SimHei" w:hAnsi="Times New Roman"/>
          <w:bCs/>
          <w:sz w:val="24"/>
          <w:szCs w:val="24"/>
        </w:rPr>
        <w:t xml:space="preserve"> </w:t>
      </w:r>
      <w:r w:rsidRPr="00F000C3">
        <w:rPr>
          <w:rFonts w:ascii="Times New Roman" w:eastAsia="SimHei" w:hAnsi="Times New Roman"/>
          <w:bCs/>
          <w:position w:val="-12"/>
          <w:sz w:val="24"/>
          <w:szCs w:val="24"/>
        </w:rPr>
        <w:object w:dxaOrig="859" w:dyaOrig="360" w14:anchorId="7B3F4238">
          <v:shape id="_x0000_i1201" type="#_x0000_t75" style="width:45pt;height:18.75pt" o:ole="">
            <v:imagedata r:id="rId338" o:title=""/>
          </v:shape>
          <o:OLEObject Type="Embed" ProgID="Equation.DSMT4" ShapeID="_x0000_i1201" DrawAspect="Content" ObjectID="_1676875077" r:id="rId339"/>
        </w:object>
      </w:r>
      <w:r w:rsidRPr="00F000C3">
        <w:rPr>
          <w:rFonts w:ascii="Times New Roman" w:eastAsia="SimHei" w:hAnsi="Times New Roman"/>
          <w:bCs/>
          <w:sz w:val="24"/>
          <w:szCs w:val="24"/>
        </w:rPr>
        <w:t xml:space="preserve">. It </w:t>
      </w:r>
      <w:r w:rsidR="00FE65AD" w:rsidRPr="00F000C3">
        <w:rPr>
          <w:rFonts w:ascii="Times New Roman" w:eastAsia="SimHei" w:hAnsi="Times New Roman"/>
          <w:bCs/>
          <w:sz w:val="24"/>
          <w:szCs w:val="24"/>
        </w:rPr>
        <w:t>should be noted</w:t>
      </w:r>
      <w:r w:rsidRPr="00F000C3">
        <w:rPr>
          <w:rFonts w:ascii="Times New Roman" w:eastAsia="SimHei" w:hAnsi="Times New Roman"/>
          <w:bCs/>
          <w:sz w:val="24"/>
          <w:szCs w:val="24"/>
        </w:rPr>
        <w:t xml:space="preserve"> that the point </w:t>
      </w:r>
      <w:r w:rsidRPr="00F000C3">
        <w:rPr>
          <w:rFonts w:ascii="Times New Roman" w:eastAsia="SimHei" w:hAnsi="Times New Roman"/>
          <w:bCs/>
          <w:position w:val="-4"/>
          <w:sz w:val="24"/>
          <w:szCs w:val="24"/>
        </w:rPr>
        <w:object w:dxaOrig="240" w:dyaOrig="260" w14:anchorId="44DC6690">
          <v:shape id="_x0000_i1202" type="#_x0000_t75" style="width:12.75pt;height:12.75pt" o:ole="">
            <v:imagedata r:id="rId340" o:title=""/>
          </v:shape>
          <o:OLEObject Type="Embed" ProgID="Equation.DSMT4" ShapeID="_x0000_i1202" DrawAspect="Content" ObjectID="_1676875078" r:id="rId341"/>
        </w:object>
      </w:r>
      <w:r w:rsidRPr="00F000C3">
        <w:rPr>
          <w:rFonts w:ascii="Times New Roman" w:eastAsia="SimHei" w:hAnsi="Times New Roman"/>
          <w:bCs/>
          <w:sz w:val="24"/>
          <w:szCs w:val="24"/>
        </w:rPr>
        <w:t xml:space="preserve"> (red pentagon) in Fig. 3 corresponds to local wrinkling</w:t>
      </w:r>
      <w:r w:rsidR="00FE65AD" w:rsidRPr="00F000C3">
        <w:rPr>
          <w:rFonts w:ascii="Times New Roman" w:eastAsia="SimHei" w:hAnsi="Times New Roman"/>
          <w:bCs/>
          <w:sz w:val="24"/>
          <w:szCs w:val="24"/>
        </w:rPr>
        <w:t xml:space="preserve">. Hence </w:t>
      </w:r>
      <w:r w:rsidRPr="00F000C3">
        <w:rPr>
          <w:rFonts w:ascii="Times New Roman" w:eastAsia="SimHei" w:hAnsi="Times New Roman"/>
          <w:bCs/>
          <w:sz w:val="24"/>
          <w:szCs w:val="24"/>
        </w:rPr>
        <w:t xml:space="preserve">the dimensionless buckling wavelength </w:t>
      </w:r>
      <w:r w:rsidRPr="00F000C3">
        <w:rPr>
          <w:rFonts w:ascii="Times New Roman" w:eastAsia="SimHei" w:hAnsi="Times New Roman"/>
          <w:bCs/>
          <w:position w:val="-12"/>
          <w:sz w:val="24"/>
          <w:szCs w:val="24"/>
        </w:rPr>
        <w:object w:dxaOrig="520" w:dyaOrig="360" w14:anchorId="565784D8">
          <v:shape id="_x0000_i1203" type="#_x0000_t75" style="width:24.75pt;height:18.75pt" o:ole="">
            <v:imagedata r:id="rId342" o:title=""/>
          </v:shape>
          <o:OLEObject Type="Embed" ProgID="Equation.DSMT4" ShapeID="_x0000_i1203" DrawAspect="Content" ObjectID="_1676875079" r:id="rId343"/>
        </w:object>
      </w:r>
      <w:r w:rsidRPr="00F000C3">
        <w:rPr>
          <w:rFonts w:ascii="Times New Roman" w:eastAsia="SimHei" w:hAnsi="Times New Roman"/>
          <w:bCs/>
          <w:sz w:val="24"/>
          <w:szCs w:val="24"/>
        </w:rPr>
        <w:t xml:space="preserve"> </w:t>
      </w:r>
      <w:r w:rsidR="00FE65AD" w:rsidRPr="00F000C3">
        <w:rPr>
          <w:rFonts w:ascii="Times New Roman" w:eastAsia="SimHei" w:hAnsi="Times New Roman"/>
          <w:bCs/>
          <w:sz w:val="24"/>
          <w:szCs w:val="24"/>
        </w:rPr>
        <w:t xml:space="preserve">can be </w:t>
      </w:r>
      <w:r w:rsidR="00B2026A" w:rsidRPr="00F000C3">
        <w:rPr>
          <w:rFonts w:ascii="Times New Roman" w:eastAsia="SimHei" w:hAnsi="Times New Roman" w:hint="eastAsia"/>
          <w:bCs/>
          <w:sz w:val="24"/>
          <w:szCs w:val="24"/>
        </w:rPr>
        <w:t xml:space="preserve">obtained </w:t>
      </w:r>
      <w:r w:rsidR="00FE65AD" w:rsidRPr="00F000C3">
        <w:rPr>
          <w:rFonts w:ascii="Times New Roman" w:eastAsia="SimHei" w:hAnsi="Times New Roman"/>
          <w:bCs/>
          <w:sz w:val="24"/>
          <w:szCs w:val="24"/>
        </w:rPr>
        <w:t>from</w:t>
      </w:r>
      <w:r w:rsidRPr="00F000C3">
        <w:rPr>
          <w:rFonts w:ascii="Times New Roman" w:eastAsia="SimHei" w:hAnsi="Times New Roman"/>
          <w:bCs/>
          <w:sz w:val="24"/>
          <w:szCs w:val="24"/>
        </w:rPr>
        <w:t xml:space="preserve"> the abscissa of point </w:t>
      </w:r>
      <w:r w:rsidRPr="00F000C3">
        <w:rPr>
          <w:rFonts w:ascii="Times New Roman" w:eastAsia="SimHei" w:hAnsi="Times New Roman"/>
          <w:bCs/>
          <w:position w:val="-4"/>
          <w:sz w:val="24"/>
          <w:szCs w:val="24"/>
        </w:rPr>
        <w:object w:dxaOrig="240" w:dyaOrig="260" w14:anchorId="769026D6">
          <v:shape id="_x0000_i1204" type="#_x0000_t75" style="width:12.75pt;height:12.75pt" o:ole="">
            <v:imagedata r:id="rId340" o:title=""/>
          </v:shape>
          <o:OLEObject Type="Embed" ProgID="Equation.DSMT4" ShapeID="_x0000_i1204" DrawAspect="Content" ObjectID="_1676875080" r:id="rId344"/>
        </w:object>
      </w:r>
      <w:r w:rsidRPr="00F000C3">
        <w:rPr>
          <w:rFonts w:ascii="Times New Roman" w:eastAsia="SimHei" w:hAnsi="Times New Roman"/>
          <w:bCs/>
          <w:sz w:val="24"/>
          <w:szCs w:val="24"/>
        </w:rPr>
        <w:t xml:space="preserve">, and the ordinate of </w:t>
      </w:r>
      <w:r w:rsidR="0060798E" w:rsidRPr="00F000C3">
        <w:rPr>
          <w:rFonts w:ascii="Times New Roman" w:eastAsia="SimHei" w:hAnsi="Times New Roman"/>
          <w:bCs/>
          <w:sz w:val="24"/>
          <w:szCs w:val="24"/>
        </w:rPr>
        <w:t xml:space="preserve">the </w:t>
      </w:r>
      <w:r w:rsidRPr="00F000C3">
        <w:rPr>
          <w:rFonts w:ascii="Times New Roman" w:eastAsia="SimHei" w:hAnsi="Times New Roman"/>
          <w:bCs/>
          <w:sz w:val="24"/>
          <w:szCs w:val="24"/>
        </w:rPr>
        <w:t xml:space="preserve">point </w:t>
      </w:r>
      <w:r w:rsidRPr="00F000C3">
        <w:rPr>
          <w:rFonts w:ascii="Times New Roman" w:eastAsia="SimHei" w:hAnsi="Times New Roman"/>
          <w:bCs/>
          <w:position w:val="-4"/>
          <w:sz w:val="24"/>
          <w:szCs w:val="24"/>
        </w:rPr>
        <w:object w:dxaOrig="240" w:dyaOrig="260" w14:anchorId="132ECDD1">
          <v:shape id="_x0000_i1205" type="#_x0000_t75" style="width:12.75pt;height:12.75pt" o:ole="">
            <v:imagedata r:id="rId340" o:title=""/>
          </v:shape>
          <o:OLEObject Type="Embed" ProgID="Equation.DSMT4" ShapeID="_x0000_i1205" DrawAspect="Content" ObjectID="_1676875081" r:id="rId345"/>
        </w:object>
      </w:r>
      <w:r w:rsidRPr="00F000C3">
        <w:rPr>
          <w:rFonts w:ascii="Times New Roman" w:eastAsia="SimHei" w:hAnsi="Times New Roman"/>
          <w:bCs/>
          <w:sz w:val="24"/>
          <w:szCs w:val="24"/>
        </w:rPr>
        <w:t xml:space="preserve"> is </w:t>
      </w:r>
      <w:r w:rsidR="007B302B" w:rsidRPr="00F000C3">
        <w:rPr>
          <w:rFonts w:ascii="Times New Roman" w:eastAsia="SimHei" w:hAnsi="Times New Roman"/>
          <w:bCs/>
          <w:sz w:val="24"/>
          <w:szCs w:val="24"/>
        </w:rPr>
        <w:t xml:space="preserve">the </w:t>
      </w:r>
      <w:r w:rsidRPr="00F000C3">
        <w:rPr>
          <w:rFonts w:ascii="Times New Roman" w:eastAsia="SimHei" w:hAnsi="Times New Roman"/>
          <w:bCs/>
          <w:sz w:val="24"/>
          <w:szCs w:val="24"/>
        </w:rPr>
        <w:t xml:space="preserve">critical strain </w:t>
      </w:r>
      <w:r w:rsidRPr="00F000C3">
        <w:rPr>
          <w:rFonts w:ascii="Times New Roman" w:eastAsia="SimHei" w:hAnsi="Times New Roman"/>
          <w:bCs/>
          <w:position w:val="-12"/>
          <w:sz w:val="24"/>
          <w:szCs w:val="24"/>
        </w:rPr>
        <w:object w:dxaOrig="859" w:dyaOrig="360" w14:anchorId="059A77F6">
          <v:shape id="_x0000_i1206" type="#_x0000_t75" style="width:45pt;height:18.75pt" o:ole="">
            <v:imagedata r:id="rId338" o:title=""/>
          </v:shape>
          <o:OLEObject Type="Embed" ProgID="Equation.DSMT4" ShapeID="_x0000_i1206" DrawAspect="Content" ObjectID="_1676875082" r:id="rId346"/>
        </w:object>
      </w:r>
      <w:r w:rsidRPr="00F000C3">
        <w:rPr>
          <w:rFonts w:ascii="Times New Roman" w:eastAsia="SimHei" w:hAnsi="Times New Roman"/>
          <w:bCs/>
          <w:sz w:val="24"/>
          <w:szCs w:val="24"/>
        </w:rPr>
        <w:t>. In addition, the influence</w:t>
      </w:r>
      <w:r w:rsidRPr="00F000C3">
        <w:rPr>
          <w:rFonts w:ascii="Times New Roman" w:eastAsia="SimHei" w:hAnsi="Times New Roman" w:hint="eastAsia"/>
          <w:bCs/>
          <w:sz w:val="24"/>
          <w:szCs w:val="24"/>
        </w:rPr>
        <w:t xml:space="preserve">s of the </w:t>
      </w:r>
      <w:r w:rsidRPr="00F000C3">
        <w:rPr>
          <w:rFonts w:ascii="Times New Roman" w:eastAsia="SimHei" w:hAnsi="Times New Roman"/>
          <w:bCs/>
          <w:sz w:val="24"/>
          <w:szCs w:val="24"/>
        </w:rPr>
        <w:t>thickness</w:t>
      </w:r>
      <w:r w:rsidR="00C07DBF" w:rsidRPr="00F000C3">
        <w:rPr>
          <w:rFonts w:ascii="Times New Roman" w:eastAsia="SimHei" w:hAnsi="Times New Roman"/>
          <w:bCs/>
          <w:sz w:val="24"/>
          <w:szCs w:val="24"/>
        </w:rPr>
        <w:t>,</w:t>
      </w:r>
      <w:r w:rsidRPr="00F000C3">
        <w:rPr>
          <w:rFonts w:ascii="Times New Roman" w:eastAsia="SimHei" w:hAnsi="Times New Roman"/>
          <w:bCs/>
          <w:sz w:val="24"/>
          <w:szCs w:val="24"/>
        </w:rPr>
        <w:t xml:space="preserve"> </w:t>
      </w:r>
      <w:r w:rsidR="00C07DBF" w:rsidRPr="00F000C3">
        <w:rPr>
          <w:rFonts w:ascii="Times New Roman" w:eastAsia="SimHei" w:hAnsi="Times New Roman"/>
          <w:bCs/>
          <w:sz w:val="24"/>
          <w:szCs w:val="24"/>
        </w:rPr>
        <w:t xml:space="preserve">Young’s modulus, </w:t>
      </w:r>
      <w:r w:rsidRPr="00F000C3">
        <w:rPr>
          <w:rFonts w:ascii="Times New Roman" w:eastAsia="SimHei" w:hAnsi="Times New Roman"/>
          <w:bCs/>
          <w:sz w:val="24"/>
          <w:szCs w:val="24"/>
        </w:rPr>
        <w:t xml:space="preserve">and </w:t>
      </w:r>
      <w:r w:rsidR="00C07DBF" w:rsidRPr="00F000C3">
        <w:rPr>
          <w:rFonts w:ascii="Times New Roman" w:hAnsi="Times New Roman"/>
          <w:sz w:val="24"/>
          <w:szCs w:val="24"/>
        </w:rPr>
        <w:t>Poisson’s ratio</w:t>
      </w:r>
      <w:r w:rsidR="00C07DBF" w:rsidRPr="00F000C3">
        <w:rPr>
          <w:rFonts w:ascii="Times New Roman" w:eastAsia="SimHei" w:hAnsi="Times New Roman"/>
          <w:bCs/>
          <w:sz w:val="24"/>
          <w:szCs w:val="24"/>
        </w:rPr>
        <w:t xml:space="preserve"> </w:t>
      </w:r>
      <w:r w:rsidRPr="00F000C3">
        <w:rPr>
          <w:rFonts w:ascii="Times New Roman" w:eastAsia="SimHei" w:hAnsi="Times New Roman"/>
          <w:bCs/>
          <w:sz w:val="24"/>
          <w:szCs w:val="24"/>
        </w:rPr>
        <w:t>of the intermediate layer</w:t>
      </w:r>
      <w:r w:rsidRPr="00F000C3">
        <w:rPr>
          <w:rFonts w:ascii="Times New Roman" w:eastAsia="SimHei" w:hAnsi="Times New Roman" w:hint="eastAsia"/>
          <w:bCs/>
          <w:sz w:val="24"/>
          <w:szCs w:val="24"/>
        </w:rPr>
        <w:t xml:space="preserve"> on the local wrinkling</w:t>
      </w:r>
      <w:r w:rsidRPr="00F000C3">
        <w:rPr>
          <w:rFonts w:ascii="Times New Roman" w:eastAsia="SimHei" w:hAnsi="Times New Roman"/>
          <w:bCs/>
          <w:sz w:val="24"/>
          <w:szCs w:val="24"/>
        </w:rPr>
        <w:t>’</w:t>
      </w:r>
      <w:r w:rsidRPr="00F000C3">
        <w:rPr>
          <w:rFonts w:ascii="Times New Roman" w:eastAsia="SimHei" w:hAnsi="Times New Roman" w:hint="eastAsia"/>
          <w:bCs/>
          <w:sz w:val="24"/>
          <w:szCs w:val="24"/>
        </w:rPr>
        <w:t>s wavelength and critical strain</w:t>
      </w:r>
      <w:r w:rsidRPr="00F000C3">
        <w:rPr>
          <w:rFonts w:ascii="Times New Roman" w:eastAsia="SimHei" w:hAnsi="Times New Roman"/>
          <w:bCs/>
          <w:sz w:val="24"/>
          <w:szCs w:val="24"/>
        </w:rPr>
        <w:t xml:space="preserve"> are explored.</w:t>
      </w:r>
    </w:p>
    <w:p w14:paraId="35735359" w14:textId="77777777" w:rsidR="00E95F34" w:rsidRPr="00F000C3" w:rsidRDefault="00E95F34" w:rsidP="00512E99">
      <w:pPr>
        <w:spacing w:line="360" w:lineRule="auto"/>
        <w:rPr>
          <w:rFonts w:ascii="Times New Roman" w:eastAsia="SimHei" w:hAnsi="Times New Roman"/>
          <w:bCs/>
          <w:sz w:val="24"/>
          <w:szCs w:val="24"/>
        </w:rPr>
      </w:pPr>
    </w:p>
    <w:p w14:paraId="63506023" w14:textId="42440C25" w:rsidR="00B97B98" w:rsidRPr="00F000C3" w:rsidRDefault="00043EBD" w:rsidP="00837252">
      <w:pPr>
        <w:spacing w:beforeLines="50" w:before="120" w:line="360" w:lineRule="auto"/>
        <w:rPr>
          <w:rFonts w:ascii="Times New Roman" w:hAnsi="Times New Roman"/>
          <w:sz w:val="24"/>
          <w:szCs w:val="24"/>
        </w:rPr>
      </w:pPr>
      <w:r w:rsidRPr="00F000C3">
        <w:rPr>
          <w:rFonts w:ascii="Times New Roman" w:eastAsia="SimHei" w:hAnsi="Times New Roman"/>
          <w:b/>
          <w:bCs/>
          <w:i/>
          <w:sz w:val="24"/>
          <w:szCs w:val="24"/>
        </w:rPr>
        <w:t>4</w:t>
      </w:r>
      <w:r w:rsidR="00B97B98" w:rsidRPr="00F000C3">
        <w:rPr>
          <w:rFonts w:ascii="Times New Roman" w:eastAsia="SimHei" w:hAnsi="Times New Roman"/>
          <w:b/>
          <w:bCs/>
          <w:i/>
          <w:sz w:val="24"/>
          <w:szCs w:val="24"/>
        </w:rPr>
        <w:t>.</w:t>
      </w:r>
      <w:r w:rsidR="00B97B98" w:rsidRPr="00F000C3">
        <w:rPr>
          <w:rFonts w:ascii="Times New Roman" w:eastAsia="SimHei" w:hAnsi="Times New Roman" w:hint="eastAsia"/>
          <w:b/>
          <w:bCs/>
          <w:i/>
          <w:sz w:val="24"/>
          <w:szCs w:val="24"/>
        </w:rPr>
        <w:t>1</w:t>
      </w:r>
      <w:r w:rsidR="00B97B98" w:rsidRPr="00F000C3">
        <w:rPr>
          <w:rFonts w:ascii="Times New Roman" w:eastAsia="SimHei" w:hAnsi="Times New Roman"/>
          <w:b/>
          <w:bCs/>
          <w:i/>
          <w:sz w:val="24"/>
          <w:szCs w:val="24"/>
        </w:rPr>
        <w:t xml:space="preserve"> </w:t>
      </w:r>
      <w:r w:rsidR="00B97B98" w:rsidRPr="00F000C3">
        <w:rPr>
          <w:rFonts w:ascii="Times New Roman" w:eastAsia="SimHei" w:hAnsi="Times New Roman" w:hint="eastAsia"/>
          <w:b/>
          <w:bCs/>
          <w:i/>
          <w:sz w:val="24"/>
          <w:szCs w:val="24"/>
        </w:rPr>
        <w:t>Verification studies</w:t>
      </w:r>
    </w:p>
    <w:p w14:paraId="419875AC" w14:textId="41DA9DED" w:rsidR="009613DF" w:rsidRPr="00F000C3" w:rsidRDefault="00837252" w:rsidP="00837252">
      <w:pPr>
        <w:spacing w:line="360" w:lineRule="auto"/>
        <w:ind w:firstLineChars="200" w:firstLine="480"/>
        <w:rPr>
          <w:rFonts w:ascii="Times New Roman" w:hAnsi="Times New Roman"/>
          <w:sz w:val="24"/>
          <w:szCs w:val="24"/>
        </w:rPr>
      </w:pPr>
      <w:r w:rsidRPr="00F000C3">
        <w:rPr>
          <w:rFonts w:ascii="Times New Roman" w:hAnsi="Times New Roman"/>
          <w:sz w:val="24"/>
          <w:szCs w:val="24"/>
        </w:rPr>
        <w:t xml:space="preserve">In order to </w:t>
      </w:r>
      <w:r w:rsidR="00FE65AD" w:rsidRPr="00F000C3">
        <w:rPr>
          <w:rFonts w:ascii="Times New Roman" w:hAnsi="Times New Roman"/>
          <w:sz w:val="24"/>
          <w:szCs w:val="24"/>
        </w:rPr>
        <w:t xml:space="preserve">validate </w:t>
      </w:r>
      <w:r w:rsidRPr="00F000C3">
        <w:rPr>
          <w:rFonts w:ascii="Times New Roman" w:hAnsi="Times New Roman"/>
          <w:sz w:val="24"/>
          <w:szCs w:val="24"/>
        </w:rPr>
        <w:t>the</w:t>
      </w:r>
      <w:r w:rsidRPr="00F000C3">
        <w:rPr>
          <w:rFonts w:ascii="Times New Roman" w:hAnsi="Times New Roman" w:hint="eastAsia"/>
          <w:sz w:val="24"/>
          <w:szCs w:val="24"/>
        </w:rPr>
        <w:t xml:space="preserve"> results in this manuscript</w:t>
      </w:r>
      <w:r w:rsidR="00692D4E" w:rsidRPr="00F000C3">
        <w:rPr>
          <w:rFonts w:ascii="Times New Roman" w:hAnsi="Times New Roman" w:hint="eastAsia"/>
          <w:sz w:val="24"/>
          <w:szCs w:val="24"/>
        </w:rPr>
        <w:t>,</w:t>
      </w:r>
      <w:r w:rsidR="009613DF" w:rsidRPr="00F000C3">
        <w:rPr>
          <w:rFonts w:ascii="Times New Roman" w:hAnsi="Times New Roman" w:hint="eastAsia"/>
          <w:sz w:val="24"/>
          <w:szCs w:val="24"/>
        </w:rPr>
        <w:t xml:space="preserve"> the same </w:t>
      </w:r>
      <w:r w:rsidR="009613DF" w:rsidRPr="00F000C3">
        <w:rPr>
          <w:rFonts w:ascii="Times New Roman" w:hAnsi="Times New Roman"/>
          <w:sz w:val="24"/>
          <w:szCs w:val="24"/>
        </w:rPr>
        <w:t>parameters</w:t>
      </w:r>
      <w:r w:rsidR="009613DF" w:rsidRPr="00F000C3">
        <w:rPr>
          <w:rFonts w:ascii="Times New Roman" w:hAnsi="Times New Roman" w:hint="eastAsia"/>
          <w:sz w:val="24"/>
          <w:szCs w:val="24"/>
        </w:rPr>
        <w:t xml:space="preserve"> are chosen from </w:t>
      </w:r>
      <w:r w:rsidR="006811D7" w:rsidRPr="00F000C3">
        <w:rPr>
          <w:rFonts w:ascii="Times New Roman" w:hAnsi="Times New Roman"/>
          <w:sz w:val="24"/>
          <w:szCs w:val="24"/>
        </w:rPr>
        <w:fldChar w:fldCharType="begin"/>
      </w:r>
      <w:r w:rsidR="006811D7" w:rsidRPr="00F000C3">
        <w:rPr>
          <w:rFonts w:ascii="Times New Roman" w:hAnsi="Times New Roman"/>
          <w:sz w:val="24"/>
          <w:szCs w:val="24"/>
        </w:rPr>
        <w:instrText xml:space="preserve"> ADDIN EN.CITE &lt;EndNote&gt;&lt;Cite&gt;&lt;Author&gt;Jia&lt;/Author&gt;&lt;Year&gt;2012&lt;/Year&gt;&lt;RecNum&gt;16&lt;/RecNum&gt;&lt;DisplayText&gt;(Jia et al., 2012)&lt;/DisplayText&gt;&lt;record&gt;&lt;rec-number&gt;16&lt;/rec-number&gt;&lt;foreign-keys&gt;&lt;key app="EN" db-id="eevfesftmpetste0psevt05nv2e9sf2pdfd2" timestamp="1594902827"&gt;16&lt;/key&gt;&lt;/foreign-keys&gt;&lt;ref-type name="Journal Article"&gt;17&lt;/ref-type&gt;&lt;contributors&gt;&lt;authors&gt;&lt;author&gt;Jia, Fei&lt;/author&gt;&lt;author&gt;Cao, Yan-Ping&lt;/author&gt;&lt;author&gt;Liu, Tian-Shu&lt;/author&gt;&lt;author&gt;Jiang, Yi&lt;/author&gt;&lt;author&gt;Feng, Xi-Qiao&lt;/author&gt;&lt;author&gt;Yu, Shou-Wen&lt;/author&gt;&lt;/authors&gt;&lt;/contributors&gt;&lt;titles&gt;&lt;title&gt;Wrinkling of a bilayer resting on a soft substrate under in-plane compression&lt;/title&gt;&lt;secondary-title&gt;Philosophical Magazine&lt;/secondary-title&gt;&lt;/titles&gt;&lt;periodical&gt;&lt;full-title&gt;Philosophical Magazine&lt;/full-title&gt;&lt;/periodical&gt;&lt;pages&gt;1554-1568&lt;/pages&gt;&lt;volume&gt;92&lt;/volume&gt;&lt;number&gt;12&lt;/number&gt;&lt;dates&gt;&lt;year&gt;2012&lt;/year&gt;&lt;pub-dates&gt;&lt;date&gt;2012/04/21&lt;/date&gt;&lt;/pub-dates&gt;&lt;/dates&gt;&lt;publisher&gt;Taylor &amp;amp; Francis&lt;/publisher&gt;&lt;isbn&gt;1478-6435&lt;/isbn&gt;&lt;urls&gt;&lt;related-urls&gt;&lt;url&gt;https://doi.org/10.1080/14786435.2011.652691&lt;/url&gt;&lt;/related-urls&gt;&lt;/urls&gt;&lt;electronic-resource-num&gt;10.1080/14786435.2011.652691&lt;/electronic-resource-num&gt;&lt;/record&gt;&lt;/Cite&gt;&lt;/EndNote&gt;</w:instrText>
      </w:r>
      <w:r w:rsidR="006811D7" w:rsidRPr="00F000C3">
        <w:rPr>
          <w:rFonts w:ascii="Times New Roman" w:hAnsi="Times New Roman"/>
          <w:sz w:val="24"/>
          <w:szCs w:val="24"/>
        </w:rPr>
        <w:fldChar w:fldCharType="separate"/>
      </w:r>
      <w:r w:rsidR="006811D7" w:rsidRPr="00F000C3">
        <w:rPr>
          <w:rFonts w:ascii="Times New Roman" w:hAnsi="Times New Roman"/>
          <w:noProof/>
          <w:sz w:val="24"/>
          <w:szCs w:val="24"/>
        </w:rPr>
        <w:t>(Jia et al., 2012)</w:t>
      </w:r>
      <w:r w:rsidR="006811D7" w:rsidRPr="00F000C3">
        <w:rPr>
          <w:rFonts w:ascii="Times New Roman" w:hAnsi="Times New Roman"/>
          <w:sz w:val="24"/>
          <w:szCs w:val="24"/>
        </w:rPr>
        <w:fldChar w:fldCharType="end"/>
      </w:r>
      <w:r w:rsidR="009613DF" w:rsidRPr="00F000C3">
        <w:rPr>
          <w:rFonts w:ascii="Times New Roman" w:hAnsi="Times New Roman" w:hint="eastAsia"/>
          <w:sz w:val="24"/>
          <w:szCs w:val="24"/>
        </w:rPr>
        <w:t xml:space="preserve"> </w:t>
      </w:r>
      <w:r w:rsidR="00FE65AD" w:rsidRPr="00F000C3">
        <w:rPr>
          <w:rFonts w:ascii="Times New Roman" w:hAnsi="Times New Roman"/>
          <w:sz w:val="24"/>
          <w:szCs w:val="24"/>
        </w:rPr>
        <w:t>and</w:t>
      </w:r>
      <w:r w:rsidR="009613DF" w:rsidRPr="00F000C3">
        <w:rPr>
          <w:rFonts w:ascii="Times New Roman" w:hAnsi="Times New Roman" w:hint="eastAsia"/>
          <w:sz w:val="24"/>
          <w:szCs w:val="24"/>
        </w:rPr>
        <w:t xml:space="preserve"> given in Table 1</w:t>
      </w:r>
      <w:r w:rsidR="003E4A9D" w:rsidRPr="00F000C3">
        <w:rPr>
          <w:rFonts w:ascii="Times New Roman" w:hAnsi="Times New Roman"/>
          <w:sz w:val="24"/>
          <w:szCs w:val="24"/>
        </w:rPr>
        <w:t>.</w:t>
      </w:r>
    </w:p>
    <w:p w14:paraId="723A8D6B" w14:textId="77777777" w:rsidR="00B520DA" w:rsidRPr="00F000C3" w:rsidRDefault="00B520DA" w:rsidP="00837252">
      <w:pPr>
        <w:spacing w:line="360" w:lineRule="auto"/>
        <w:ind w:firstLineChars="200" w:firstLine="480"/>
        <w:rPr>
          <w:rFonts w:ascii="Times New Roman" w:hAnsi="Times New Roman"/>
          <w:sz w:val="24"/>
          <w:szCs w:val="24"/>
        </w:rPr>
      </w:pPr>
    </w:p>
    <w:p w14:paraId="1B348EB1" w14:textId="0A4FC749" w:rsidR="003E4A9D" w:rsidRPr="00F000C3" w:rsidRDefault="003E4A9D" w:rsidP="003E4A9D">
      <w:pPr>
        <w:spacing w:line="360" w:lineRule="auto"/>
        <w:ind w:firstLineChars="200" w:firstLine="480"/>
        <w:jc w:val="center"/>
        <w:rPr>
          <w:rFonts w:ascii="Times New Roman" w:hAnsi="Times New Roman"/>
          <w:sz w:val="24"/>
          <w:szCs w:val="24"/>
        </w:rPr>
      </w:pPr>
      <w:r w:rsidRPr="00F000C3">
        <w:rPr>
          <w:rFonts w:ascii="Times New Roman" w:hAnsi="Times New Roman" w:hint="eastAsia"/>
          <w:sz w:val="24"/>
          <w:szCs w:val="24"/>
        </w:rPr>
        <w:t>Table 1</w:t>
      </w:r>
      <w:r w:rsidRPr="00F000C3">
        <w:rPr>
          <w:rFonts w:ascii="Times New Roman" w:hAnsi="Times New Roman"/>
          <w:sz w:val="24"/>
          <w:szCs w:val="24"/>
        </w:rPr>
        <w:t>.</w:t>
      </w:r>
      <w:r w:rsidRPr="00F000C3">
        <w:t xml:space="preserve"> </w:t>
      </w:r>
      <w:r w:rsidRPr="00F000C3">
        <w:rPr>
          <w:rFonts w:ascii="Times New Roman" w:hAnsi="Times New Roman"/>
          <w:sz w:val="24"/>
          <w:szCs w:val="24"/>
        </w:rPr>
        <w:t xml:space="preserve">The parameters of the </w:t>
      </w:r>
      <w:r w:rsidRPr="00F000C3">
        <w:rPr>
          <w:rFonts w:ascii="Times New Roman" w:hAnsi="Times New Roman" w:hint="eastAsia"/>
          <w:sz w:val="24"/>
          <w:szCs w:val="24"/>
        </w:rPr>
        <w:t>tri-</w:t>
      </w:r>
      <w:r w:rsidRPr="00F000C3">
        <w:rPr>
          <w:rFonts w:ascii="Times New Roman" w:hAnsi="Times New Roman"/>
          <w:sz w:val="24"/>
          <w:szCs w:val="24"/>
        </w:rPr>
        <w:t>layer structure</w:t>
      </w:r>
      <w:r w:rsidR="003D2A20" w:rsidRPr="00F000C3">
        <w:rPr>
          <w:rFonts w:ascii="Times New Roman" w:hAnsi="Times New Roman" w:hint="eastAsia"/>
          <w:sz w:val="24"/>
          <w:szCs w:val="24"/>
        </w:rPr>
        <w:t xml:space="preserve"> </w:t>
      </w:r>
      <w:r w:rsidR="00512E99" w:rsidRPr="00F000C3">
        <w:rPr>
          <w:rFonts w:ascii="Times New Roman" w:hAnsi="Times New Roman"/>
          <w:sz w:val="24"/>
          <w:szCs w:val="24"/>
        </w:rPr>
        <w:fldChar w:fldCharType="begin"/>
      </w:r>
      <w:r w:rsidR="00512E99" w:rsidRPr="00F000C3">
        <w:rPr>
          <w:rFonts w:ascii="Times New Roman" w:hAnsi="Times New Roman"/>
          <w:sz w:val="24"/>
          <w:szCs w:val="24"/>
        </w:rPr>
        <w:instrText xml:space="preserve"> ADDIN EN.CITE &lt;EndNote&gt;&lt;Cite&gt;&lt;Author&gt;Jia&lt;/Author&gt;&lt;Year&gt;2012&lt;/Year&gt;&lt;RecNum&gt;16&lt;/RecNum&gt;&lt;DisplayText&gt;(Jia et al., 2012)&lt;/DisplayText&gt;&lt;record&gt;&lt;rec-number&gt;16&lt;/rec-number&gt;&lt;foreign-keys&gt;&lt;key app="EN" db-id="eevfesftmpetste0psevt05nv2e9sf2pdfd2" timestamp="1594902827"&gt;16&lt;/key&gt;&lt;/foreign-keys&gt;&lt;ref-type name="Journal Article"&gt;17&lt;/ref-type&gt;&lt;contributors&gt;&lt;authors&gt;&lt;author&gt;Jia, Fei&lt;/author&gt;&lt;author&gt;Cao, Yan-Ping&lt;/author&gt;&lt;author&gt;Liu, Tian-Shu&lt;/author&gt;&lt;author&gt;Jiang, Yi&lt;/author&gt;&lt;author&gt;Feng, Xi-Qiao&lt;/author&gt;&lt;author&gt;Yu, Shou-Wen&lt;/author&gt;&lt;/authors&gt;&lt;/contributors&gt;&lt;titles&gt;&lt;title&gt;Wrinkling of a bilayer resting on a soft substrate under in-plane compression&lt;/title&gt;&lt;secondary-title&gt;Philosophical Magazine&lt;/secondary-title&gt;&lt;/titles&gt;&lt;periodical&gt;&lt;full-title&gt;Philosophical Magazine&lt;/full-title&gt;&lt;/periodical&gt;&lt;pages&gt;1554-1568&lt;/pages&gt;&lt;volume&gt;92&lt;/volume&gt;&lt;number&gt;12&lt;/number&gt;&lt;dates&gt;&lt;year&gt;2012&lt;/year&gt;&lt;pub-dates&gt;&lt;date&gt;2012/04/21&lt;/date&gt;&lt;/pub-dates&gt;&lt;/dates&gt;&lt;publisher&gt;Taylor &amp;amp; Francis&lt;/publisher&gt;&lt;isbn&gt;1478-6435&lt;/isbn&gt;&lt;urls&gt;&lt;related-urls&gt;&lt;url&gt;https://doi.org/10.1080/14786435.2011.652691&lt;/url&gt;&lt;/related-urls&gt;&lt;/urls&gt;&lt;electronic-resource-num&gt;10.1080/14786435.2011.652691&lt;/electronic-resource-num&gt;&lt;/record&gt;&lt;/Cite&gt;&lt;/EndNote&gt;</w:instrText>
      </w:r>
      <w:r w:rsidR="00512E99" w:rsidRPr="00F000C3">
        <w:rPr>
          <w:rFonts w:ascii="Times New Roman" w:hAnsi="Times New Roman"/>
          <w:sz w:val="24"/>
          <w:szCs w:val="24"/>
        </w:rPr>
        <w:fldChar w:fldCharType="separate"/>
      </w:r>
      <w:r w:rsidR="00512E99" w:rsidRPr="00F000C3">
        <w:rPr>
          <w:rFonts w:ascii="Times New Roman" w:hAnsi="Times New Roman"/>
          <w:noProof/>
          <w:sz w:val="24"/>
          <w:szCs w:val="24"/>
        </w:rPr>
        <w:t>(Jia et al., 2012)</w:t>
      </w:r>
      <w:r w:rsidR="00512E99" w:rsidRPr="00F000C3">
        <w:rPr>
          <w:rFonts w:ascii="Times New Roman" w:hAnsi="Times New Roman"/>
          <w:sz w:val="24"/>
          <w:szCs w:val="24"/>
        </w:rPr>
        <w:fldChar w:fldCharType="end"/>
      </w:r>
      <w:r w:rsidRPr="00F000C3">
        <w:rPr>
          <w:rFonts w:ascii="Times New Roman" w:hAnsi="Times New Roman"/>
          <w:sz w:val="24"/>
          <w:szCs w:val="24"/>
        </w:rPr>
        <w:t>.</w:t>
      </w:r>
    </w:p>
    <w:tbl>
      <w:tblPr>
        <w:tblStyle w:val="TableGrid"/>
        <w:tblW w:w="0" w:type="auto"/>
        <w:jc w:val="center"/>
        <w:tblLook w:val="04A0" w:firstRow="1" w:lastRow="0" w:firstColumn="1" w:lastColumn="0" w:noHBand="0" w:noVBand="1"/>
      </w:tblPr>
      <w:tblGrid>
        <w:gridCol w:w="1168"/>
        <w:gridCol w:w="1279"/>
        <w:gridCol w:w="1168"/>
        <w:gridCol w:w="927"/>
        <w:gridCol w:w="927"/>
        <w:gridCol w:w="927"/>
        <w:gridCol w:w="1055"/>
        <w:gridCol w:w="1069"/>
        <w:gridCol w:w="1056"/>
      </w:tblGrid>
      <w:tr w:rsidR="00F000C3" w:rsidRPr="00F000C3" w14:paraId="742B0AD7" w14:textId="77777777" w:rsidTr="00613A9F">
        <w:trPr>
          <w:jc w:val="center"/>
        </w:trPr>
        <w:tc>
          <w:tcPr>
            <w:tcW w:w="1064" w:type="dxa"/>
            <w:shd w:val="clear" w:color="auto" w:fill="FFFFFF" w:themeFill="background1"/>
            <w:vAlign w:val="bottom"/>
          </w:tcPr>
          <w:p w14:paraId="5AC67C5D" w14:textId="4F8091AF" w:rsidR="009613DF" w:rsidRPr="00F000C3" w:rsidRDefault="000064BF" w:rsidP="00613A9F">
            <w:pPr>
              <w:jc w:val="center"/>
              <w:rPr>
                <w:rFonts w:ascii="Times New Roman" w:hAnsi="Times New Roman"/>
                <w:sz w:val="24"/>
                <w:szCs w:val="24"/>
              </w:rPr>
            </w:pPr>
            <w:r w:rsidRPr="00F000C3">
              <w:rPr>
                <w:rFonts w:ascii="Times New Roman" w:hAnsi="Times New Roman"/>
                <w:sz w:val="24"/>
                <w:szCs w:val="24"/>
              </w:rPr>
              <w:object w:dxaOrig="960" w:dyaOrig="400" w14:anchorId="1261BE05">
                <v:shape id="_x0000_i1207" type="#_x0000_t75" style="width:47.25pt;height:18.75pt" o:ole="">
                  <v:imagedata r:id="rId347" o:title=""/>
                </v:shape>
                <o:OLEObject Type="Embed" ProgID="Equation.DSMT4" ShapeID="_x0000_i1207" DrawAspect="Content" ObjectID="_1676875083" r:id="rId348"/>
              </w:object>
            </w:r>
          </w:p>
        </w:tc>
        <w:tc>
          <w:tcPr>
            <w:tcW w:w="1064" w:type="dxa"/>
            <w:shd w:val="clear" w:color="auto" w:fill="FFFFFF" w:themeFill="background1"/>
            <w:vAlign w:val="bottom"/>
          </w:tcPr>
          <w:p w14:paraId="0B9DF180" w14:textId="40B83FEC" w:rsidR="009613DF" w:rsidRPr="00F000C3" w:rsidRDefault="000064BF" w:rsidP="00613A9F">
            <w:pPr>
              <w:jc w:val="center"/>
              <w:rPr>
                <w:rFonts w:ascii="Times New Roman" w:hAnsi="Times New Roman"/>
                <w:sz w:val="24"/>
                <w:szCs w:val="24"/>
              </w:rPr>
            </w:pPr>
            <w:r w:rsidRPr="00F000C3">
              <w:rPr>
                <w:rFonts w:ascii="Times New Roman" w:hAnsi="Times New Roman"/>
                <w:sz w:val="24"/>
                <w:szCs w:val="24"/>
              </w:rPr>
              <w:object w:dxaOrig="1040" w:dyaOrig="400" w14:anchorId="77791434">
                <v:shape id="_x0000_i1208" type="#_x0000_t75" style="width:53.25pt;height:18.75pt" o:ole="">
                  <v:imagedata r:id="rId349" o:title=""/>
                </v:shape>
                <o:OLEObject Type="Embed" ProgID="Equation.DSMT4" ShapeID="_x0000_i1208" DrawAspect="Content" ObjectID="_1676875084" r:id="rId350"/>
              </w:object>
            </w:r>
          </w:p>
        </w:tc>
        <w:tc>
          <w:tcPr>
            <w:tcW w:w="1064" w:type="dxa"/>
            <w:shd w:val="clear" w:color="auto" w:fill="FFFFFF" w:themeFill="background1"/>
            <w:vAlign w:val="bottom"/>
          </w:tcPr>
          <w:p w14:paraId="45467CB0" w14:textId="1510DBEE" w:rsidR="009613DF" w:rsidRPr="00F000C3" w:rsidRDefault="000064BF" w:rsidP="00613A9F">
            <w:pPr>
              <w:jc w:val="center"/>
              <w:rPr>
                <w:rFonts w:ascii="Times New Roman" w:hAnsi="Times New Roman"/>
                <w:sz w:val="24"/>
                <w:szCs w:val="24"/>
              </w:rPr>
            </w:pPr>
            <w:r w:rsidRPr="00F000C3">
              <w:rPr>
                <w:rFonts w:ascii="Times New Roman" w:hAnsi="Times New Roman"/>
                <w:sz w:val="24"/>
                <w:szCs w:val="24"/>
              </w:rPr>
              <w:object w:dxaOrig="940" w:dyaOrig="400" w14:anchorId="42D1E765">
                <v:shape id="_x0000_i1209" type="#_x0000_t75" style="width:47.25pt;height:18.75pt" o:ole="">
                  <v:imagedata r:id="rId351" o:title=""/>
                </v:shape>
                <o:OLEObject Type="Embed" ProgID="Equation.DSMT4" ShapeID="_x0000_i1209" DrawAspect="Content" ObjectID="_1676875085" r:id="rId352"/>
              </w:object>
            </w:r>
          </w:p>
        </w:tc>
        <w:tc>
          <w:tcPr>
            <w:tcW w:w="1064" w:type="dxa"/>
            <w:shd w:val="clear" w:color="auto" w:fill="FFFFFF" w:themeFill="background1"/>
            <w:vAlign w:val="bottom"/>
          </w:tcPr>
          <w:p w14:paraId="3C2A46D3" w14:textId="27037D51" w:rsidR="009613DF" w:rsidRPr="00F000C3" w:rsidRDefault="00F254BB" w:rsidP="00613A9F">
            <w:pPr>
              <w:jc w:val="center"/>
              <w:rPr>
                <w:rFonts w:ascii="Times New Roman" w:hAnsi="Times New Roman"/>
                <w:sz w:val="24"/>
                <w:szCs w:val="24"/>
              </w:rPr>
            </w:pPr>
            <w:r w:rsidRPr="00F000C3">
              <w:rPr>
                <w:rFonts w:ascii="Times New Roman" w:hAnsi="Times New Roman"/>
                <w:sz w:val="24"/>
                <w:szCs w:val="24"/>
              </w:rPr>
              <w:object w:dxaOrig="360" w:dyaOrig="360" w14:anchorId="4BEB672A">
                <v:shape id="_x0000_i1210" type="#_x0000_t75" style="width:18.75pt;height:18.75pt" o:ole="">
                  <v:imagedata r:id="rId353" o:title=""/>
                </v:shape>
                <o:OLEObject Type="Embed" ProgID="Equation.DSMT4" ShapeID="_x0000_i1210" DrawAspect="Content" ObjectID="_1676875086" r:id="rId354"/>
              </w:object>
            </w:r>
          </w:p>
        </w:tc>
        <w:tc>
          <w:tcPr>
            <w:tcW w:w="1064" w:type="dxa"/>
            <w:shd w:val="clear" w:color="auto" w:fill="FFFFFF" w:themeFill="background1"/>
            <w:vAlign w:val="bottom"/>
          </w:tcPr>
          <w:p w14:paraId="3CEBF328" w14:textId="6B223D15" w:rsidR="009613DF" w:rsidRPr="00F000C3" w:rsidRDefault="00F254BB" w:rsidP="00613A9F">
            <w:pPr>
              <w:jc w:val="center"/>
              <w:rPr>
                <w:rFonts w:ascii="Times New Roman" w:hAnsi="Times New Roman"/>
                <w:sz w:val="24"/>
                <w:szCs w:val="24"/>
              </w:rPr>
            </w:pPr>
            <w:r w:rsidRPr="00F000C3">
              <w:rPr>
                <w:rFonts w:ascii="Times New Roman" w:hAnsi="Times New Roman"/>
                <w:sz w:val="24"/>
                <w:szCs w:val="24"/>
              </w:rPr>
              <w:object w:dxaOrig="300" w:dyaOrig="360" w14:anchorId="1B8E2FAA">
                <v:shape id="_x0000_i1211" type="#_x0000_t75" style="width:16.5pt;height:18.75pt" o:ole="">
                  <v:imagedata r:id="rId355" o:title=""/>
                </v:shape>
                <o:OLEObject Type="Embed" ProgID="Equation.DSMT4" ShapeID="_x0000_i1211" DrawAspect="Content" ObjectID="_1676875087" r:id="rId356"/>
              </w:object>
            </w:r>
          </w:p>
        </w:tc>
        <w:tc>
          <w:tcPr>
            <w:tcW w:w="1064" w:type="dxa"/>
            <w:shd w:val="clear" w:color="auto" w:fill="FFFFFF" w:themeFill="background1"/>
            <w:vAlign w:val="bottom"/>
          </w:tcPr>
          <w:p w14:paraId="42DC0B97" w14:textId="05E49B4C" w:rsidR="009613DF" w:rsidRPr="00F000C3" w:rsidRDefault="00F254BB" w:rsidP="00613A9F">
            <w:pPr>
              <w:jc w:val="center"/>
              <w:rPr>
                <w:rFonts w:ascii="Times New Roman" w:hAnsi="Times New Roman"/>
                <w:sz w:val="24"/>
                <w:szCs w:val="24"/>
              </w:rPr>
            </w:pPr>
            <w:r w:rsidRPr="00F000C3">
              <w:rPr>
                <w:rFonts w:ascii="Times New Roman" w:hAnsi="Times New Roman"/>
                <w:sz w:val="24"/>
                <w:szCs w:val="24"/>
              </w:rPr>
              <w:object w:dxaOrig="240" w:dyaOrig="360" w14:anchorId="2E26766C">
                <v:shape id="_x0000_i1212" type="#_x0000_t75" style="width:12.75pt;height:18.75pt" o:ole="">
                  <v:imagedata r:id="rId357" o:title=""/>
                </v:shape>
                <o:OLEObject Type="Embed" ProgID="Equation.DSMT4" ShapeID="_x0000_i1212" DrawAspect="Content" ObjectID="_1676875088" r:id="rId358"/>
              </w:object>
            </w:r>
          </w:p>
        </w:tc>
        <w:tc>
          <w:tcPr>
            <w:tcW w:w="1064" w:type="dxa"/>
            <w:shd w:val="clear" w:color="auto" w:fill="FFFFFF" w:themeFill="background1"/>
            <w:vAlign w:val="bottom"/>
          </w:tcPr>
          <w:p w14:paraId="0EB57354" w14:textId="6E5A5217" w:rsidR="009613DF" w:rsidRPr="00F000C3" w:rsidRDefault="000064BF" w:rsidP="00613A9F">
            <w:pPr>
              <w:jc w:val="center"/>
              <w:rPr>
                <w:rFonts w:ascii="Times New Roman" w:hAnsi="Times New Roman"/>
                <w:sz w:val="24"/>
                <w:szCs w:val="24"/>
              </w:rPr>
            </w:pPr>
            <w:r w:rsidRPr="00F000C3">
              <w:rPr>
                <w:rFonts w:ascii="Times New Roman" w:hAnsi="Times New Roman"/>
                <w:sz w:val="24"/>
                <w:szCs w:val="24"/>
              </w:rPr>
              <w:object w:dxaOrig="800" w:dyaOrig="400" w14:anchorId="1A0C349E">
                <v:shape id="_x0000_i1213" type="#_x0000_t75" style="width:41.25pt;height:18.75pt" o:ole="">
                  <v:imagedata r:id="rId359" o:title=""/>
                </v:shape>
                <o:OLEObject Type="Embed" ProgID="Equation.DSMT4" ShapeID="_x0000_i1213" DrawAspect="Content" ObjectID="_1676875089" r:id="rId360"/>
              </w:object>
            </w:r>
          </w:p>
        </w:tc>
        <w:tc>
          <w:tcPr>
            <w:tcW w:w="1064" w:type="dxa"/>
            <w:shd w:val="clear" w:color="auto" w:fill="FFFFFF" w:themeFill="background1"/>
            <w:vAlign w:val="bottom"/>
          </w:tcPr>
          <w:p w14:paraId="62161E54" w14:textId="50904050" w:rsidR="009613DF" w:rsidRPr="00F000C3" w:rsidRDefault="000064BF" w:rsidP="00613A9F">
            <w:pPr>
              <w:jc w:val="center"/>
              <w:rPr>
                <w:rFonts w:ascii="Times New Roman" w:hAnsi="Times New Roman"/>
                <w:sz w:val="24"/>
                <w:szCs w:val="24"/>
              </w:rPr>
            </w:pPr>
            <w:r w:rsidRPr="00F000C3">
              <w:rPr>
                <w:rFonts w:ascii="Times New Roman" w:hAnsi="Times New Roman"/>
                <w:sz w:val="24"/>
                <w:szCs w:val="24"/>
              </w:rPr>
              <w:object w:dxaOrig="840" w:dyaOrig="400" w14:anchorId="49000A77">
                <v:shape id="_x0000_i1214" type="#_x0000_t75" style="width:42.75pt;height:18.75pt" o:ole="">
                  <v:imagedata r:id="rId361" o:title=""/>
                </v:shape>
                <o:OLEObject Type="Embed" ProgID="Equation.DSMT4" ShapeID="_x0000_i1214" DrawAspect="Content" ObjectID="_1676875090" r:id="rId362"/>
              </w:object>
            </w:r>
          </w:p>
        </w:tc>
        <w:tc>
          <w:tcPr>
            <w:tcW w:w="1064" w:type="dxa"/>
            <w:shd w:val="clear" w:color="auto" w:fill="FFFFFF" w:themeFill="background1"/>
            <w:vAlign w:val="bottom"/>
          </w:tcPr>
          <w:p w14:paraId="05965AEE" w14:textId="2B0AB2DC" w:rsidR="009613DF" w:rsidRPr="00F000C3" w:rsidRDefault="000064BF" w:rsidP="00613A9F">
            <w:pPr>
              <w:jc w:val="center"/>
              <w:rPr>
                <w:rFonts w:ascii="Times New Roman" w:hAnsi="Times New Roman"/>
                <w:sz w:val="24"/>
                <w:szCs w:val="24"/>
              </w:rPr>
            </w:pPr>
            <w:r w:rsidRPr="00F000C3">
              <w:rPr>
                <w:rFonts w:ascii="Times New Roman" w:hAnsi="Times New Roman"/>
                <w:sz w:val="24"/>
                <w:szCs w:val="24"/>
              </w:rPr>
              <w:object w:dxaOrig="780" w:dyaOrig="400" w14:anchorId="547C6761">
                <v:shape id="_x0000_i1215" type="#_x0000_t75" style="width:41.25pt;height:18.75pt" o:ole="">
                  <v:imagedata r:id="rId363" o:title=""/>
                </v:shape>
                <o:OLEObject Type="Embed" ProgID="Equation.DSMT4" ShapeID="_x0000_i1215" DrawAspect="Content" ObjectID="_1676875091" r:id="rId364"/>
              </w:object>
            </w:r>
          </w:p>
        </w:tc>
      </w:tr>
      <w:tr w:rsidR="00F000C3" w:rsidRPr="00F000C3" w14:paraId="7F49FFDA" w14:textId="77777777" w:rsidTr="00613A9F">
        <w:trPr>
          <w:jc w:val="center"/>
        </w:trPr>
        <w:tc>
          <w:tcPr>
            <w:tcW w:w="1064" w:type="dxa"/>
            <w:shd w:val="clear" w:color="auto" w:fill="FFFFFF" w:themeFill="background1"/>
            <w:vAlign w:val="center"/>
          </w:tcPr>
          <w:p w14:paraId="324BC4A8" w14:textId="5E050B41" w:rsidR="009613DF" w:rsidRPr="00F000C3" w:rsidRDefault="000064BF" w:rsidP="00613A9F">
            <w:pPr>
              <w:jc w:val="center"/>
              <w:rPr>
                <w:rFonts w:ascii="Times New Roman" w:hAnsi="Times New Roman"/>
                <w:sz w:val="24"/>
                <w:szCs w:val="24"/>
              </w:rPr>
            </w:pPr>
            <w:r w:rsidRPr="00F000C3">
              <w:rPr>
                <w:rFonts w:ascii="Times New Roman" w:hAnsi="Times New Roman"/>
                <w:sz w:val="24"/>
                <w:szCs w:val="24"/>
              </w:rPr>
              <w:object w:dxaOrig="320" w:dyaOrig="279" w14:anchorId="702EEDA7">
                <v:shape id="_x0000_i1216" type="#_x0000_t75" style="width:17.25pt;height:12.75pt" o:ole="">
                  <v:imagedata r:id="rId365" o:title=""/>
                </v:shape>
                <o:OLEObject Type="Embed" ProgID="Equation.DSMT4" ShapeID="_x0000_i1216" DrawAspect="Content" ObjectID="_1676875092" r:id="rId366"/>
              </w:object>
            </w:r>
          </w:p>
        </w:tc>
        <w:tc>
          <w:tcPr>
            <w:tcW w:w="1064" w:type="dxa"/>
            <w:shd w:val="clear" w:color="auto" w:fill="FFFFFF" w:themeFill="background1"/>
            <w:vAlign w:val="bottom"/>
          </w:tcPr>
          <w:p w14:paraId="1FC41FC0" w14:textId="32860624" w:rsidR="009613DF" w:rsidRPr="00F000C3" w:rsidRDefault="000064BF" w:rsidP="00613A9F">
            <w:pPr>
              <w:jc w:val="center"/>
              <w:rPr>
                <w:rFonts w:ascii="Times New Roman" w:hAnsi="Times New Roman"/>
                <w:sz w:val="24"/>
                <w:szCs w:val="24"/>
              </w:rPr>
            </w:pPr>
            <w:r w:rsidRPr="00F000C3">
              <w:rPr>
                <w:rFonts w:ascii="Times New Roman" w:hAnsi="Times New Roman"/>
                <w:sz w:val="24"/>
                <w:szCs w:val="24"/>
              </w:rPr>
              <w:object w:dxaOrig="200" w:dyaOrig="260" w14:anchorId="5AA66B0C">
                <v:shape id="_x0000_i1217" type="#_x0000_t75" style="width:12.75pt;height:12.75pt" o:ole="">
                  <v:imagedata r:id="rId367" o:title=""/>
                </v:shape>
                <o:OLEObject Type="Embed" ProgID="Equation.DSMT4" ShapeID="_x0000_i1217" DrawAspect="Content" ObjectID="_1676875093" r:id="rId368"/>
              </w:object>
            </w:r>
          </w:p>
        </w:tc>
        <w:tc>
          <w:tcPr>
            <w:tcW w:w="1064" w:type="dxa"/>
            <w:shd w:val="clear" w:color="auto" w:fill="FFFFFF" w:themeFill="background1"/>
            <w:vAlign w:val="bottom"/>
          </w:tcPr>
          <w:p w14:paraId="4202BD80" w14:textId="64277E65" w:rsidR="009613DF" w:rsidRPr="00F000C3" w:rsidRDefault="000064BF" w:rsidP="00613A9F">
            <w:pPr>
              <w:jc w:val="center"/>
              <w:rPr>
                <w:rFonts w:ascii="Times New Roman" w:hAnsi="Times New Roman"/>
                <w:sz w:val="24"/>
                <w:szCs w:val="24"/>
              </w:rPr>
            </w:pPr>
            <w:r w:rsidRPr="00F000C3">
              <w:rPr>
                <w:rFonts w:ascii="Times New Roman" w:hAnsi="Times New Roman"/>
                <w:sz w:val="24"/>
                <w:szCs w:val="24"/>
              </w:rPr>
              <w:object w:dxaOrig="400" w:dyaOrig="279" w14:anchorId="5A28DC87">
                <v:shape id="_x0000_i1218" type="#_x0000_t75" style="width:18.75pt;height:12.75pt" o:ole="">
                  <v:imagedata r:id="rId369" o:title=""/>
                </v:shape>
                <o:OLEObject Type="Embed" ProgID="Equation.DSMT4" ShapeID="_x0000_i1218" DrawAspect="Content" ObjectID="_1676875094" r:id="rId370"/>
              </w:object>
            </w:r>
          </w:p>
        </w:tc>
        <w:tc>
          <w:tcPr>
            <w:tcW w:w="1064" w:type="dxa"/>
            <w:shd w:val="clear" w:color="auto" w:fill="FFFFFF" w:themeFill="background1"/>
            <w:vAlign w:val="bottom"/>
          </w:tcPr>
          <w:p w14:paraId="7E2CAC8A" w14:textId="4DE9C0BB" w:rsidR="009613DF" w:rsidRPr="00F000C3" w:rsidRDefault="00F254BB" w:rsidP="00613A9F">
            <w:pPr>
              <w:jc w:val="center"/>
              <w:rPr>
                <w:rFonts w:ascii="Times New Roman" w:hAnsi="Times New Roman"/>
                <w:sz w:val="24"/>
                <w:szCs w:val="24"/>
              </w:rPr>
            </w:pPr>
            <w:r w:rsidRPr="00F000C3">
              <w:rPr>
                <w:rFonts w:ascii="Times New Roman" w:hAnsi="Times New Roman"/>
                <w:sz w:val="24"/>
                <w:szCs w:val="24"/>
              </w:rPr>
              <w:object w:dxaOrig="499" w:dyaOrig="279" w14:anchorId="1B93ABC4">
                <v:shape id="_x0000_i1219" type="#_x0000_t75" style="width:24.75pt;height:12.75pt" o:ole="">
                  <v:imagedata r:id="rId371" o:title=""/>
                </v:shape>
                <o:OLEObject Type="Embed" ProgID="Equation.DSMT4" ShapeID="_x0000_i1219" DrawAspect="Content" ObjectID="_1676875095" r:id="rId372"/>
              </w:object>
            </w:r>
          </w:p>
        </w:tc>
        <w:tc>
          <w:tcPr>
            <w:tcW w:w="1064" w:type="dxa"/>
            <w:shd w:val="clear" w:color="auto" w:fill="FFFFFF" w:themeFill="background1"/>
            <w:vAlign w:val="bottom"/>
          </w:tcPr>
          <w:p w14:paraId="12E4308F" w14:textId="6C397A7C" w:rsidR="009613DF" w:rsidRPr="00F000C3" w:rsidRDefault="00F254BB" w:rsidP="00613A9F">
            <w:pPr>
              <w:jc w:val="center"/>
              <w:rPr>
                <w:rFonts w:ascii="Times New Roman" w:hAnsi="Times New Roman"/>
                <w:sz w:val="24"/>
                <w:szCs w:val="24"/>
              </w:rPr>
            </w:pPr>
            <w:r w:rsidRPr="00F000C3">
              <w:rPr>
                <w:rFonts w:ascii="Times New Roman" w:hAnsi="Times New Roman"/>
                <w:sz w:val="24"/>
                <w:szCs w:val="24"/>
              </w:rPr>
              <w:object w:dxaOrig="499" w:dyaOrig="279" w14:anchorId="741CCDB2">
                <v:shape id="_x0000_i1220" type="#_x0000_t75" style="width:24.75pt;height:12.75pt" o:ole="">
                  <v:imagedata r:id="rId373" o:title=""/>
                </v:shape>
                <o:OLEObject Type="Embed" ProgID="Equation.DSMT4" ShapeID="_x0000_i1220" DrawAspect="Content" ObjectID="_1676875096" r:id="rId374"/>
              </w:object>
            </w:r>
          </w:p>
        </w:tc>
        <w:tc>
          <w:tcPr>
            <w:tcW w:w="1064" w:type="dxa"/>
            <w:shd w:val="clear" w:color="auto" w:fill="FFFFFF" w:themeFill="background1"/>
            <w:vAlign w:val="bottom"/>
          </w:tcPr>
          <w:p w14:paraId="57278C2E" w14:textId="69EF58B7" w:rsidR="009613DF" w:rsidRPr="00F000C3" w:rsidRDefault="00F254BB" w:rsidP="00613A9F">
            <w:pPr>
              <w:jc w:val="center"/>
              <w:rPr>
                <w:rFonts w:ascii="Times New Roman" w:hAnsi="Times New Roman"/>
                <w:sz w:val="24"/>
                <w:szCs w:val="24"/>
              </w:rPr>
            </w:pPr>
            <w:r w:rsidRPr="00F000C3">
              <w:rPr>
                <w:rFonts w:ascii="Times New Roman" w:hAnsi="Times New Roman"/>
                <w:sz w:val="24"/>
                <w:szCs w:val="24"/>
              </w:rPr>
              <w:object w:dxaOrig="480" w:dyaOrig="279" w14:anchorId="1E2B55D9">
                <v:shape id="_x0000_i1221" type="#_x0000_t75" style="width:24.75pt;height:12.75pt" o:ole="">
                  <v:imagedata r:id="rId375" o:title=""/>
                </v:shape>
                <o:OLEObject Type="Embed" ProgID="Equation.DSMT4" ShapeID="_x0000_i1221" DrawAspect="Content" ObjectID="_1676875097" r:id="rId376"/>
              </w:object>
            </w:r>
          </w:p>
        </w:tc>
        <w:tc>
          <w:tcPr>
            <w:tcW w:w="1064" w:type="dxa"/>
            <w:shd w:val="clear" w:color="auto" w:fill="FFFFFF" w:themeFill="background1"/>
            <w:vAlign w:val="bottom"/>
          </w:tcPr>
          <w:p w14:paraId="23399D53" w14:textId="7BA42CAD" w:rsidR="009613DF" w:rsidRPr="00F000C3" w:rsidRDefault="000064BF" w:rsidP="00613A9F">
            <w:pPr>
              <w:jc w:val="center"/>
              <w:rPr>
                <w:rFonts w:ascii="Times New Roman" w:hAnsi="Times New Roman"/>
                <w:sz w:val="24"/>
                <w:szCs w:val="24"/>
              </w:rPr>
            </w:pPr>
            <w:r w:rsidRPr="00F000C3">
              <w:rPr>
                <w:rFonts w:ascii="Times New Roman" w:hAnsi="Times New Roman"/>
                <w:sz w:val="24"/>
                <w:szCs w:val="24"/>
              </w:rPr>
              <w:object w:dxaOrig="360" w:dyaOrig="279" w14:anchorId="6452D4BE">
                <v:shape id="_x0000_i1222" type="#_x0000_t75" style="width:18.75pt;height:12.75pt" o:ole="">
                  <v:imagedata r:id="rId377" o:title=""/>
                </v:shape>
                <o:OLEObject Type="Embed" ProgID="Equation.DSMT4" ShapeID="_x0000_i1222" DrawAspect="Content" ObjectID="_1676875098" r:id="rId378"/>
              </w:object>
            </w:r>
          </w:p>
        </w:tc>
        <w:tc>
          <w:tcPr>
            <w:tcW w:w="1064" w:type="dxa"/>
            <w:shd w:val="clear" w:color="auto" w:fill="FFFFFF" w:themeFill="background1"/>
            <w:vAlign w:val="bottom"/>
          </w:tcPr>
          <w:p w14:paraId="7455401B" w14:textId="48F56A64" w:rsidR="009613DF" w:rsidRPr="00F000C3" w:rsidRDefault="000064BF" w:rsidP="00613A9F">
            <w:pPr>
              <w:jc w:val="center"/>
              <w:rPr>
                <w:rFonts w:ascii="Times New Roman" w:hAnsi="Times New Roman"/>
                <w:sz w:val="24"/>
                <w:szCs w:val="24"/>
              </w:rPr>
            </w:pPr>
            <w:r w:rsidRPr="00F000C3">
              <w:rPr>
                <w:rFonts w:ascii="Times New Roman" w:hAnsi="Times New Roman"/>
                <w:sz w:val="24"/>
                <w:szCs w:val="24"/>
              </w:rPr>
              <w:object w:dxaOrig="320" w:dyaOrig="279" w14:anchorId="09FF5B2B">
                <v:shape id="_x0000_i1223" type="#_x0000_t75" style="width:17.25pt;height:12.75pt" o:ole="">
                  <v:imagedata r:id="rId379" o:title=""/>
                </v:shape>
                <o:OLEObject Type="Embed" ProgID="Equation.DSMT4" ShapeID="_x0000_i1223" DrawAspect="Content" ObjectID="_1676875099" r:id="rId380"/>
              </w:object>
            </w:r>
          </w:p>
        </w:tc>
        <w:tc>
          <w:tcPr>
            <w:tcW w:w="1064" w:type="dxa"/>
            <w:shd w:val="clear" w:color="auto" w:fill="FFFFFF" w:themeFill="background1"/>
            <w:vAlign w:val="bottom"/>
          </w:tcPr>
          <w:p w14:paraId="05894C8A" w14:textId="3460A5FB" w:rsidR="009613DF" w:rsidRPr="00F000C3" w:rsidRDefault="000064BF" w:rsidP="00613A9F">
            <w:pPr>
              <w:jc w:val="center"/>
              <w:rPr>
                <w:rFonts w:ascii="Times New Roman" w:hAnsi="Times New Roman"/>
                <w:sz w:val="24"/>
                <w:szCs w:val="24"/>
              </w:rPr>
            </w:pPr>
            <w:r w:rsidRPr="00F000C3">
              <w:rPr>
                <w:rFonts w:ascii="Times New Roman" w:hAnsi="Times New Roman"/>
                <w:sz w:val="24"/>
                <w:szCs w:val="24"/>
              </w:rPr>
              <w:object w:dxaOrig="520" w:dyaOrig="279" w14:anchorId="7ACC6446">
                <v:shape id="_x0000_i1224" type="#_x0000_t75" style="width:24.75pt;height:12.75pt" o:ole="">
                  <v:imagedata r:id="rId381" o:title=""/>
                </v:shape>
                <o:OLEObject Type="Embed" ProgID="Equation.DSMT4" ShapeID="_x0000_i1224" DrawAspect="Content" ObjectID="_1676875100" r:id="rId382"/>
              </w:object>
            </w:r>
          </w:p>
        </w:tc>
      </w:tr>
    </w:tbl>
    <w:p w14:paraId="74A04AC8" w14:textId="77777777" w:rsidR="009613DF" w:rsidRPr="00F000C3" w:rsidRDefault="009613DF" w:rsidP="00837252">
      <w:pPr>
        <w:spacing w:line="360" w:lineRule="auto"/>
        <w:ind w:firstLineChars="200" w:firstLine="480"/>
        <w:rPr>
          <w:rFonts w:ascii="Times New Roman" w:hAnsi="Times New Roman"/>
          <w:sz w:val="24"/>
          <w:szCs w:val="24"/>
        </w:rPr>
      </w:pPr>
    </w:p>
    <w:p w14:paraId="285D7A18" w14:textId="15595231" w:rsidR="007B6CFA" w:rsidRPr="00F000C3" w:rsidRDefault="00BA1C98" w:rsidP="002331F9">
      <w:pPr>
        <w:spacing w:line="360" w:lineRule="auto"/>
        <w:ind w:firstLineChars="200" w:firstLine="480"/>
      </w:pPr>
      <w:r w:rsidRPr="00F000C3">
        <w:rPr>
          <w:rFonts w:ascii="Times New Roman" w:hAnsi="Times New Roman" w:hint="eastAsia"/>
          <w:sz w:val="24"/>
          <w:szCs w:val="24"/>
        </w:rPr>
        <w:t xml:space="preserve">In Table 2, the wavelengths of the local wrinkling pattern obtained by the proposed model and </w:t>
      </w:r>
      <w:r w:rsidR="006053CA" w:rsidRPr="00F000C3">
        <w:rPr>
          <w:rFonts w:ascii="Times New Roman" w:hAnsi="Times New Roman"/>
          <w:sz w:val="24"/>
          <w:szCs w:val="24"/>
        </w:rPr>
        <w:t>a</w:t>
      </w:r>
      <w:r w:rsidR="006053CA" w:rsidRPr="00F000C3">
        <w:rPr>
          <w:rFonts w:ascii="Times New Roman" w:hAnsi="Times New Roman" w:hint="eastAsia"/>
          <w:sz w:val="24"/>
          <w:szCs w:val="24"/>
        </w:rPr>
        <w:t xml:space="preserve"> </w:t>
      </w:r>
      <w:r w:rsidRPr="00F000C3">
        <w:rPr>
          <w:rFonts w:ascii="Times New Roman" w:hAnsi="Times New Roman" w:hint="eastAsia"/>
          <w:sz w:val="24"/>
          <w:szCs w:val="24"/>
        </w:rPr>
        <w:t xml:space="preserve">finite element analysis </w:t>
      </w:r>
      <w:r w:rsidR="00A67F74" w:rsidRPr="00F000C3">
        <w:rPr>
          <w:rFonts w:ascii="Times New Roman" w:hAnsi="Times New Roman"/>
          <w:sz w:val="24"/>
          <w:szCs w:val="24"/>
        </w:rPr>
        <w:t xml:space="preserve">(FEA) </w:t>
      </w:r>
      <w:r w:rsidRPr="00F000C3">
        <w:rPr>
          <w:rFonts w:ascii="Times New Roman" w:hAnsi="Times New Roman" w:hint="eastAsia"/>
          <w:sz w:val="24"/>
          <w:szCs w:val="24"/>
        </w:rPr>
        <w:t xml:space="preserve">are compared with those in </w:t>
      </w:r>
      <w:r w:rsidR="006811D7" w:rsidRPr="00F000C3">
        <w:rPr>
          <w:rFonts w:ascii="Times New Roman" w:hAnsi="Times New Roman"/>
          <w:sz w:val="24"/>
          <w:szCs w:val="24"/>
        </w:rPr>
        <w:fldChar w:fldCharType="begin"/>
      </w:r>
      <w:r w:rsidR="006811D7" w:rsidRPr="00F000C3">
        <w:rPr>
          <w:rFonts w:ascii="Times New Roman" w:hAnsi="Times New Roman"/>
          <w:sz w:val="24"/>
          <w:szCs w:val="24"/>
        </w:rPr>
        <w:instrText xml:space="preserve"> ADDIN EN.CITE &lt;EndNote&gt;&lt;Cite&gt;&lt;Author&gt;Jia&lt;/Author&gt;&lt;Year&gt;2012&lt;/Year&gt;&lt;RecNum&gt;16&lt;/RecNum&gt;&lt;DisplayText&gt;(Jia et al., 2012)&lt;/DisplayText&gt;&lt;record&gt;&lt;rec-number&gt;16&lt;/rec-number&gt;&lt;foreign-keys&gt;&lt;key app="EN" db-id="eevfesftmpetste0psevt05nv2e9sf2pdfd2" timestamp="1594902827"&gt;16&lt;/key&gt;&lt;/foreign-keys&gt;&lt;ref-type name="Journal Article"&gt;17&lt;/ref-type&gt;&lt;contributors&gt;&lt;authors&gt;&lt;author&gt;Jia, Fei&lt;/author&gt;&lt;author&gt;Cao, Yan-Ping&lt;/author&gt;&lt;author&gt;Liu, Tian-Shu&lt;/author&gt;&lt;author&gt;Jiang, Yi&lt;/author&gt;&lt;author&gt;Feng, Xi-Qiao&lt;/author&gt;&lt;author&gt;Yu, Shou-Wen&lt;/author&gt;&lt;/authors&gt;&lt;/contributors&gt;&lt;titles&gt;&lt;title&gt;Wrinkling of a bilayer resting on a soft substrate under in-plane compression&lt;/title&gt;&lt;secondary-title&gt;Philosophical Magazine&lt;/secondary-title&gt;&lt;/titles&gt;&lt;periodical&gt;&lt;full-title&gt;Philosophical Magazine&lt;/full-title&gt;&lt;/periodical&gt;&lt;pages&gt;1554-1568&lt;/pages&gt;&lt;volume&gt;92&lt;/volume&gt;&lt;number&gt;12&lt;/number&gt;&lt;dates&gt;&lt;year&gt;2012&lt;/year&gt;&lt;pub-dates&gt;&lt;date&gt;2012/04/21&lt;/date&gt;&lt;/pub-dates&gt;&lt;/dates&gt;&lt;publisher&gt;Taylor &amp;amp; Francis&lt;/publisher&gt;&lt;isbn&gt;1478-6435&lt;/isbn&gt;&lt;urls&gt;&lt;related-urls&gt;&lt;url&gt;https://doi.org/10.1080/14786435.2011.652691&lt;/url&gt;&lt;/related-urls&gt;&lt;/urls&gt;&lt;electronic-resource-num&gt;10.1080/14786435.2011.652691&lt;/electronic-resource-num&gt;&lt;/record&gt;&lt;/Cite&gt;&lt;/EndNote&gt;</w:instrText>
      </w:r>
      <w:r w:rsidR="006811D7" w:rsidRPr="00F000C3">
        <w:rPr>
          <w:rFonts w:ascii="Times New Roman" w:hAnsi="Times New Roman"/>
          <w:sz w:val="24"/>
          <w:szCs w:val="24"/>
        </w:rPr>
        <w:fldChar w:fldCharType="separate"/>
      </w:r>
      <w:r w:rsidR="006811D7" w:rsidRPr="00F000C3">
        <w:rPr>
          <w:rFonts w:ascii="Times New Roman" w:hAnsi="Times New Roman"/>
          <w:noProof/>
          <w:sz w:val="24"/>
          <w:szCs w:val="24"/>
        </w:rPr>
        <w:t>(Jia et al., 2012; Wang et al., 2020)</w:t>
      </w:r>
      <w:r w:rsidR="006811D7" w:rsidRPr="00F000C3">
        <w:rPr>
          <w:rFonts w:ascii="Times New Roman" w:hAnsi="Times New Roman"/>
          <w:sz w:val="24"/>
          <w:szCs w:val="24"/>
        </w:rPr>
        <w:fldChar w:fldCharType="end"/>
      </w:r>
      <w:r w:rsidRPr="00F000C3">
        <w:rPr>
          <w:rFonts w:ascii="Times New Roman" w:hAnsi="Times New Roman" w:hint="eastAsia"/>
          <w:sz w:val="24"/>
          <w:szCs w:val="24"/>
        </w:rPr>
        <w:t xml:space="preserve">. From Table 2, it is easy to find that the result obtained by the proposed model has good </w:t>
      </w:r>
      <w:r w:rsidRPr="00F000C3">
        <w:rPr>
          <w:rFonts w:ascii="Times New Roman" w:hAnsi="Times New Roman"/>
          <w:sz w:val="24"/>
          <w:szCs w:val="24"/>
        </w:rPr>
        <w:t>agreement</w:t>
      </w:r>
      <w:r w:rsidRPr="00F000C3">
        <w:rPr>
          <w:rFonts w:ascii="Times New Roman" w:hAnsi="Times New Roman" w:hint="eastAsia"/>
          <w:sz w:val="24"/>
          <w:szCs w:val="24"/>
        </w:rPr>
        <w:t xml:space="preserve"> with those published papers. In add</w:t>
      </w:r>
      <w:r w:rsidR="00EA7ABC" w:rsidRPr="00F000C3">
        <w:rPr>
          <w:rFonts w:ascii="Times New Roman" w:hAnsi="Times New Roman" w:hint="eastAsia"/>
          <w:sz w:val="24"/>
          <w:szCs w:val="24"/>
        </w:rPr>
        <w:t xml:space="preserve">ition, </w:t>
      </w:r>
      <w:r w:rsidR="005024D0" w:rsidRPr="00F000C3">
        <w:rPr>
          <w:rFonts w:ascii="Times New Roman" w:hAnsi="Times New Roman"/>
          <w:sz w:val="24"/>
          <w:szCs w:val="24"/>
        </w:rPr>
        <w:t xml:space="preserve">since the shear stress at the interface </w:t>
      </w:r>
      <w:r w:rsidR="00A67F74" w:rsidRPr="00F000C3">
        <w:rPr>
          <w:rFonts w:ascii="Times New Roman" w:hAnsi="Times New Roman"/>
          <w:sz w:val="24"/>
          <w:szCs w:val="24"/>
        </w:rPr>
        <w:t xml:space="preserve">between </w:t>
      </w:r>
      <w:r w:rsidR="005024D0" w:rsidRPr="00F000C3">
        <w:rPr>
          <w:rFonts w:ascii="Times New Roman" w:hAnsi="Times New Roman"/>
          <w:sz w:val="24"/>
          <w:szCs w:val="24"/>
        </w:rPr>
        <w:t xml:space="preserve">the film and </w:t>
      </w:r>
      <w:r w:rsidR="00A67F74" w:rsidRPr="00F000C3">
        <w:rPr>
          <w:rFonts w:ascii="Times New Roman" w:hAnsi="Times New Roman"/>
          <w:sz w:val="24"/>
          <w:szCs w:val="24"/>
        </w:rPr>
        <w:t xml:space="preserve">the </w:t>
      </w:r>
      <w:r w:rsidR="005024D0" w:rsidRPr="00F000C3">
        <w:rPr>
          <w:rFonts w:ascii="Times New Roman" w:hAnsi="Times New Roman"/>
          <w:sz w:val="24"/>
          <w:szCs w:val="24"/>
        </w:rPr>
        <w:t xml:space="preserve">intermediate layer, and the </w:t>
      </w:r>
      <w:r w:rsidR="00AB5D44" w:rsidRPr="00F000C3">
        <w:rPr>
          <w:rFonts w:ascii="Times New Roman" w:eastAsia="SimHei" w:hAnsi="Times New Roman"/>
          <w:bCs/>
          <w:sz w:val="24"/>
          <w:szCs w:val="24"/>
        </w:rPr>
        <w:t>complete form of</w:t>
      </w:r>
      <w:r w:rsidR="00D27A34" w:rsidRPr="00F000C3">
        <w:rPr>
          <w:rFonts w:ascii="Times New Roman" w:eastAsia="SimHei" w:hAnsi="Times New Roman"/>
          <w:bCs/>
          <w:sz w:val="24"/>
          <w:szCs w:val="24"/>
        </w:rPr>
        <w:t xml:space="preserve"> </w:t>
      </w:r>
      <w:r w:rsidR="00D27A34" w:rsidRPr="00F000C3">
        <w:rPr>
          <w:rFonts w:ascii="Times New Roman" w:hAnsi="Times New Roman"/>
          <w:sz w:val="24"/>
          <w:szCs w:val="24"/>
        </w:rPr>
        <w:t>longitudinal displacement of the film</w:t>
      </w:r>
      <w:r w:rsidR="005024D0" w:rsidRPr="00F000C3">
        <w:rPr>
          <w:rFonts w:ascii="Times New Roman" w:hAnsi="Times New Roman"/>
          <w:sz w:val="24"/>
          <w:szCs w:val="24"/>
        </w:rPr>
        <w:t xml:space="preserve"> are considered,</w:t>
      </w:r>
      <w:r w:rsidR="005024D0" w:rsidRPr="00F000C3">
        <w:rPr>
          <w:rFonts w:ascii="Times New Roman" w:hAnsi="Times New Roman" w:hint="eastAsia"/>
          <w:sz w:val="24"/>
          <w:szCs w:val="24"/>
        </w:rPr>
        <w:t xml:space="preserve"> the numerical wavelength obtained by the proposed model has better agreement with that </w:t>
      </w:r>
      <w:r w:rsidR="005E66F9" w:rsidRPr="00F000C3">
        <w:rPr>
          <w:rFonts w:ascii="Times New Roman" w:hAnsi="Times New Roman"/>
          <w:sz w:val="24"/>
          <w:szCs w:val="24"/>
        </w:rPr>
        <w:t xml:space="preserve">obtained </w:t>
      </w:r>
      <w:r w:rsidR="005024D0" w:rsidRPr="00F000C3">
        <w:rPr>
          <w:rFonts w:ascii="Times New Roman" w:hAnsi="Times New Roman" w:hint="eastAsia"/>
          <w:sz w:val="24"/>
          <w:szCs w:val="24"/>
        </w:rPr>
        <w:t xml:space="preserve">by </w:t>
      </w:r>
      <w:r w:rsidR="00A67F74" w:rsidRPr="00F000C3">
        <w:rPr>
          <w:rFonts w:ascii="Times New Roman" w:hAnsi="Times New Roman"/>
          <w:sz w:val="24"/>
          <w:szCs w:val="24"/>
        </w:rPr>
        <w:t xml:space="preserve">the </w:t>
      </w:r>
      <w:r w:rsidR="00231C08" w:rsidRPr="00F000C3">
        <w:rPr>
          <w:rFonts w:ascii="Times New Roman" w:hAnsi="Times New Roman"/>
          <w:sz w:val="24"/>
          <w:szCs w:val="24"/>
        </w:rPr>
        <w:t>FEA</w:t>
      </w:r>
      <w:r w:rsidR="009E4389" w:rsidRPr="00F000C3">
        <w:rPr>
          <w:rFonts w:ascii="Times New Roman" w:hAnsi="Times New Roman"/>
          <w:sz w:val="24"/>
          <w:szCs w:val="24"/>
        </w:rPr>
        <w:t xml:space="preserve"> using ABAQUS</w:t>
      </w:r>
      <w:r w:rsidR="005024D0" w:rsidRPr="00F000C3">
        <w:rPr>
          <w:rFonts w:ascii="Times New Roman" w:hAnsi="Times New Roman" w:hint="eastAsia"/>
          <w:sz w:val="24"/>
          <w:szCs w:val="24"/>
        </w:rPr>
        <w:t>.</w:t>
      </w:r>
      <w:r w:rsidR="002331F9" w:rsidRPr="00F000C3">
        <w:t xml:space="preserve"> </w:t>
      </w:r>
    </w:p>
    <w:p w14:paraId="271232E3" w14:textId="3387B7D2" w:rsidR="009E4389" w:rsidRPr="00F000C3" w:rsidRDefault="00A423A9" w:rsidP="00634123">
      <w:pPr>
        <w:spacing w:line="360" w:lineRule="auto"/>
        <w:ind w:firstLineChars="200" w:firstLine="480"/>
      </w:pPr>
      <w:r w:rsidRPr="00F000C3">
        <w:rPr>
          <w:rFonts w:ascii="Times New Roman" w:hAnsi="Times New Roman"/>
          <w:sz w:val="24"/>
          <w:szCs w:val="24"/>
        </w:rPr>
        <w:t>As illustrated in Fig. 5</w:t>
      </w:r>
      <w:r w:rsidR="008E5F20" w:rsidRPr="00F000C3">
        <w:rPr>
          <w:rFonts w:ascii="Times New Roman" w:hAnsi="Times New Roman"/>
          <w:sz w:val="24"/>
          <w:szCs w:val="24"/>
        </w:rPr>
        <w:t>, a two-dimensional</w:t>
      </w:r>
      <w:r w:rsidRPr="00F000C3">
        <w:rPr>
          <w:rFonts w:ascii="Times New Roman" w:hAnsi="Times New Roman"/>
          <w:sz w:val="24"/>
          <w:szCs w:val="24"/>
        </w:rPr>
        <w:t xml:space="preserve"> </w:t>
      </w:r>
      <w:r w:rsidR="00C07DBF" w:rsidRPr="00F000C3">
        <w:rPr>
          <w:rFonts w:ascii="Times New Roman" w:hAnsi="Times New Roman" w:hint="eastAsia"/>
          <w:sz w:val="24"/>
          <w:szCs w:val="24"/>
        </w:rPr>
        <w:t>finite element</w:t>
      </w:r>
      <w:r w:rsidR="005C5F0C" w:rsidRPr="00F000C3">
        <w:rPr>
          <w:rFonts w:ascii="Times New Roman" w:hAnsi="Times New Roman"/>
          <w:sz w:val="24"/>
          <w:szCs w:val="24"/>
        </w:rPr>
        <w:t xml:space="preserve"> </w:t>
      </w:r>
      <w:r w:rsidRPr="00F000C3">
        <w:rPr>
          <w:rFonts w:ascii="Times New Roman" w:hAnsi="Times New Roman"/>
          <w:sz w:val="24"/>
          <w:szCs w:val="24"/>
        </w:rPr>
        <w:t xml:space="preserve">model is </w:t>
      </w:r>
      <w:r w:rsidR="008E5F20" w:rsidRPr="00F000C3">
        <w:rPr>
          <w:rFonts w:ascii="Times New Roman" w:hAnsi="Times New Roman"/>
          <w:sz w:val="24"/>
          <w:szCs w:val="24"/>
        </w:rPr>
        <w:t xml:space="preserve">established using the commercial software </w:t>
      </w:r>
      <w:r w:rsidR="00D70AF4" w:rsidRPr="00F000C3">
        <w:rPr>
          <w:rFonts w:ascii="Times New Roman" w:hAnsi="Times New Roman"/>
          <w:sz w:val="24"/>
          <w:szCs w:val="24"/>
        </w:rPr>
        <w:t xml:space="preserve">package </w:t>
      </w:r>
      <w:r w:rsidR="008E5F20" w:rsidRPr="00F000C3">
        <w:rPr>
          <w:rFonts w:ascii="Times New Roman" w:hAnsi="Times New Roman"/>
          <w:sz w:val="24"/>
          <w:szCs w:val="24"/>
        </w:rPr>
        <w:t xml:space="preserve">ABAQUS to </w:t>
      </w:r>
      <w:r w:rsidR="00D70AF4" w:rsidRPr="00F000C3">
        <w:rPr>
          <w:rFonts w:ascii="Times New Roman" w:hAnsi="Times New Roman"/>
          <w:sz w:val="24"/>
          <w:szCs w:val="24"/>
        </w:rPr>
        <w:t xml:space="preserve">validate the </w:t>
      </w:r>
      <w:r w:rsidR="005C5F0C" w:rsidRPr="00F000C3">
        <w:rPr>
          <w:rFonts w:ascii="Times New Roman" w:hAnsi="Times New Roman"/>
          <w:sz w:val="24"/>
          <w:szCs w:val="24"/>
        </w:rPr>
        <w:t xml:space="preserve">accuracy </w:t>
      </w:r>
      <w:r w:rsidR="00D70AF4" w:rsidRPr="00F000C3">
        <w:rPr>
          <w:rFonts w:ascii="Times New Roman" w:hAnsi="Times New Roman"/>
          <w:sz w:val="24"/>
          <w:szCs w:val="24"/>
        </w:rPr>
        <w:t>of the solutions obtained in Section 3.</w:t>
      </w:r>
      <w:r w:rsidR="00CC0777" w:rsidRPr="00F000C3">
        <w:rPr>
          <w:rFonts w:ascii="Times New Roman" w:hAnsi="Times New Roman"/>
          <w:sz w:val="24"/>
          <w:szCs w:val="24"/>
        </w:rPr>
        <w:t xml:space="preserve"> </w:t>
      </w:r>
      <w:r w:rsidR="003C5C87" w:rsidRPr="00F000C3">
        <w:rPr>
          <w:rFonts w:ascii="Times New Roman" w:hAnsi="Times New Roman"/>
          <w:sz w:val="24"/>
          <w:szCs w:val="24"/>
        </w:rPr>
        <w:t xml:space="preserve">Around </w:t>
      </w:r>
      <w:r w:rsidR="009D731A" w:rsidRPr="00F000C3">
        <w:rPr>
          <w:rFonts w:ascii="Times New Roman" w:hAnsi="Times New Roman"/>
          <w:sz w:val="24"/>
          <w:szCs w:val="24"/>
        </w:rPr>
        <w:t>2000</w:t>
      </w:r>
      <w:r w:rsidR="008F4ED0" w:rsidRPr="00F000C3">
        <w:rPr>
          <w:rFonts w:ascii="Times New Roman" w:hAnsi="Times New Roman"/>
          <w:sz w:val="24"/>
          <w:szCs w:val="24"/>
        </w:rPr>
        <w:t>0</w:t>
      </w:r>
      <w:r w:rsidR="009E4389" w:rsidRPr="00F000C3">
        <w:rPr>
          <w:rFonts w:ascii="Times New Roman" w:hAnsi="Times New Roman"/>
          <w:sz w:val="24"/>
          <w:szCs w:val="24"/>
        </w:rPr>
        <w:t xml:space="preserve"> 8-node plane-strain quadrilateral reduced integration elements (CPE8R) for the soft substrate, </w:t>
      </w:r>
      <w:r w:rsidR="009D731A" w:rsidRPr="00F000C3">
        <w:rPr>
          <w:rFonts w:ascii="Times New Roman" w:hAnsi="Times New Roman"/>
          <w:sz w:val="24"/>
          <w:szCs w:val="24"/>
        </w:rPr>
        <w:t>50000</w:t>
      </w:r>
      <w:r w:rsidR="0057697F" w:rsidRPr="00F000C3">
        <w:rPr>
          <w:rFonts w:ascii="Times New Roman" w:hAnsi="Times New Roman"/>
          <w:sz w:val="24"/>
          <w:szCs w:val="24"/>
        </w:rPr>
        <w:t xml:space="preserve"> CPE8R for the </w:t>
      </w:r>
      <w:r w:rsidR="0057697F" w:rsidRPr="00F000C3">
        <w:rPr>
          <w:rFonts w:ascii="Times New Roman" w:eastAsia="SimHei" w:hAnsi="Times New Roman"/>
          <w:bCs/>
          <w:sz w:val="24"/>
          <w:szCs w:val="24"/>
        </w:rPr>
        <w:t>intermediate layer,</w:t>
      </w:r>
      <w:r w:rsidR="0057697F" w:rsidRPr="00F000C3">
        <w:rPr>
          <w:rFonts w:ascii="Times New Roman" w:hAnsi="Times New Roman"/>
          <w:sz w:val="24"/>
          <w:szCs w:val="24"/>
        </w:rPr>
        <w:t xml:space="preserve"> </w:t>
      </w:r>
      <w:r w:rsidR="009E4389" w:rsidRPr="00F000C3">
        <w:rPr>
          <w:rFonts w:ascii="Times New Roman" w:hAnsi="Times New Roman"/>
          <w:sz w:val="24"/>
          <w:szCs w:val="24"/>
        </w:rPr>
        <w:t xml:space="preserve">and </w:t>
      </w:r>
      <w:r w:rsidR="008F4ED0" w:rsidRPr="00F000C3">
        <w:rPr>
          <w:rFonts w:ascii="Times New Roman" w:hAnsi="Times New Roman"/>
          <w:sz w:val="24"/>
          <w:szCs w:val="24"/>
        </w:rPr>
        <w:t>8000</w:t>
      </w:r>
      <w:r w:rsidR="009E4389" w:rsidRPr="00F000C3">
        <w:rPr>
          <w:rFonts w:ascii="Times New Roman" w:hAnsi="Times New Roman"/>
          <w:sz w:val="24"/>
          <w:szCs w:val="24"/>
        </w:rPr>
        <w:t xml:space="preserve"> </w:t>
      </w:r>
      <w:r w:rsidR="009B02D2" w:rsidRPr="00F000C3">
        <w:rPr>
          <w:rFonts w:ascii="Times New Roman" w:hAnsi="Times New Roman"/>
          <w:sz w:val="24"/>
          <w:szCs w:val="24"/>
        </w:rPr>
        <w:t>CPE8R</w:t>
      </w:r>
      <w:r w:rsidR="009E4389" w:rsidRPr="00F000C3">
        <w:rPr>
          <w:rFonts w:ascii="Times New Roman" w:hAnsi="Times New Roman"/>
          <w:sz w:val="24"/>
          <w:szCs w:val="24"/>
        </w:rPr>
        <w:t xml:space="preserve"> for </w:t>
      </w:r>
      <w:r w:rsidR="00F44524" w:rsidRPr="00F000C3">
        <w:rPr>
          <w:rFonts w:ascii="Times New Roman" w:hAnsi="Times New Roman"/>
          <w:sz w:val="24"/>
          <w:szCs w:val="24"/>
        </w:rPr>
        <w:t>the stiff thin film</w:t>
      </w:r>
      <w:r w:rsidR="009E4389" w:rsidRPr="00F000C3">
        <w:rPr>
          <w:rFonts w:ascii="Times New Roman" w:hAnsi="Times New Roman"/>
          <w:sz w:val="24"/>
          <w:szCs w:val="24"/>
        </w:rPr>
        <w:t xml:space="preserve"> </w:t>
      </w:r>
      <w:r w:rsidR="005C5F0C" w:rsidRPr="00F000C3">
        <w:rPr>
          <w:rFonts w:ascii="Times New Roman" w:hAnsi="Times New Roman"/>
          <w:sz w:val="24"/>
          <w:szCs w:val="24"/>
        </w:rPr>
        <w:t xml:space="preserve">are </w:t>
      </w:r>
      <w:r w:rsidR="009E4389" w:rsidRPr="00F000C3">
        <w:rPr>
          <w:rFonts w:ascii="Times New Roman" w:hAnsi="Times New Roman"/>
          <w:sz w:val="24"/>
          <w:szCs w:val="24"/>
        </w:rPr>
        <w:t>used in model</w:t>
      </w:r>
      <w:r w:rsidR="00F44524" w:rsidRPr="00F000C3">
        <w:rPr>
          <w:rFonts w:ascii="Times New Roman" w:hAnsi="Times New Roman"/>
          <w:sz w:val="24"/>
          <w:szCs w:val="24"/>
        </w:rPr>
        <w:t>l</w:t>
      </w:r>
      <w:r w:rsidR="009E4389" w:rsidRPr="00F000C3">
        <w:rPr>
          <w:rFonts w:ascii="Times New Roman" w:hAnsi="Times New Roman"/>
          <w:sz w:val="24"/>
          <w:szCs w:val="24"/>
        </w:rPr>
        <w:t xml:space="preserve">ing </w:t>
      </w:r>
      <w:r w:rsidR="00ED221D" w:rsidRPr="00F000C3">
        <w:rPr>
          <w:rFonts w:ascii="Times New Roman" w:hAnsi="Times New Roman"/>
          <w:sz w:val="24"/>
          <w:szCs w:val="24"/>
        </w:rPr>
        <w:t xml:space="preserve">the </w:t>
      </w:r>
      <w:r w:rsidR="00F44524" w:rsidRPr="00F000C3">
        <w:rPr>
          <w:rFonts w:ascii="Times New Roman" w:hAnsi="Times New Roman"/>
          <w:sz w:val="24"/>
          <w:szCs w:val="24"/>
        </w:rPr>
        <w:t xml:space="preserve">tri-layer </w:t>
      </w:r>
      <w:r w:rsidR="009E4389" w:rsidRPr="00F000C3">
        <w:rPr>
          <w:rFonts w:ascii="Times New Roman" w:hAnsi="Times New Roman"/>
          <w:sz w:val="24"/>
          <w:szCs w:val="24"/>
        </w:rPr>
        <w:t>structur</w:t>
      </w:r>
      <w:r w:rsidR="00F44524" w:rsidRPr="00F000C3">
        <w:rPr>
          <w:rFonts w:ascii="Times New Roman" w:hAnsi="Times New Roman"/>
          <w:sz w:val="24"/>
          <w:szCs w:val="24"/>
        </w:rPr>
        <w:t>e</w:t>
      </w:r>
      <w:r w:rsidR="009E4389" w:rsidRPr="00F000C3">
        <w:rPr>
          <w:rFonts w:ascii="Times New Roman" w:hAnsi="Times New Roman"/>
          <w:sz w:val="24"/>
          <w:szCs w:val="24"/>
        </w:rPr>
        <w:t>, respectively.</w:t>
      </w:r>
      <w:r w:rsidR="00C45285" w:rsidRPr="00F000C3">
        <w:rPr>
          <w:rFonts w:ascii="Times New Roman" w:hAnsi="Times New Roman" w:hint="eastAsia"/>
          <w:sz w:val="24"/>
          <w:szCs w:val="24"/>
        </w:rPr>
        <w:t xml:space="preserve"> </w:t>
      </w:r>
      <w:r w:rsidR="00C45285" w:rsidRPr="00F000C3">
        <w:rPr>
          <w:rFonts w:ascii="Times New Roman" w:hAnsi="Times New Roman"/>
          <w:sz w:val="24"/>
          <w:szCs w:val="24"/>
        </w:rPr>
        <w:t xml:space="preserve">The </w:t>
      </w:r>
      <w:r w:rsidR="005C5F0C" w:rsidRPr="00F000C3">
        <w:rPr>
          <w:rFonts w:ascii="Times New Roman" w:hAnsi="Times New Roman"/>
          <w:sz w:val="24"/>
          <w:szCs w:val="24"/>
        </w:rPr>
        <w:t xml:space="preserve">very small </w:t>
      </w:r>
      <w:r w:rsidR="00C45285" w:rsidRPr="00F000C3">
        <w:rPr>
          <w:rFonts w:ascii="Times New Roman" w:hAnsi="Times New Roman"/>
          <w:sz w:val="24"/>
          <w:szCs w:val="24"/>
        </w:rPr>
        <w:t xml:space="preserve">element sizes </w:t>
      </w:r>
      <w:r w:rsidR="005C5F0C" w:rsidRPr="00F000C3">
        <w:rPr>
          <w:rFonts w:ascii="Times New Roman" w:hAnsi="Times New Roman"/>
          <w:sz w:val="24"/>
          <w:szCs w:val="24"/>
        </w:rPr>
        <w:t xml:space="preserve">around </w:t>
      </w:r>
      <w:r w:rsidR="00C45285" w:rsidRPr="00F000C3">
        <w:rPr>
          <w:rFonts w:ascii="Times New Roman" w:hAnsi="Times New Roman"/>
          <w:sz w:val="24"/>
          <w:szCs w:val="24"/>
        </w:rPr>
        <w:t>the interface</w:t>
      </w:r>
      <w:r w:rsidR="005C5F0C" w:rsidRPr="00F000C3">
        <w:rPr>
          <w:rFonts w:ascii="Times New Roman" w:hAnsi="Times New Roman"/>
          <w:sz w:val="24"/>
          <w:szCs w:val="24"/>
        </w:rPr>
        <w:t>s</w:t>
      </w:r>
      <w:r w:rsidR="00C45285" w:rsidRPr="00F000C3">
        <w:rPr>
          <w:rFonts w:ascii="Times New Roman" w:hAnsi="Times New Roman"/>
          <w:sz w:val="24"/>
          <w:szCs w:val="24"/>
        </w:rPr>
        <w:t xml:space="preserve"> </w:t>
      </w:r>
      <w:r w:rsidR="0052152D" w:rsidRPr="00F000C3">
        <w:rPr>
          <w:rFonts w:ascii="Times New Roman" w:hAnsi="Times New Roman"/>
          <w:sz w:val="24"/>
          <w:szCs w:val="24"/>
        </w:rPr>
        <w:t>will</w:t>
      </w:r>
      <w:r w:rsidR="00C45285" w:rsidRPr="00F000C3">
        <w:rPr>
          <w:rFonts w:ascii="Times New Roman" w:hAnsi="Times New Roman" w:hint="eastAsia"/>
          <w:sz w:val="24"/>
          <w:szCs w:val="24"/>
        </w:rPr>
        <w:t xml:space="preserve"> </w:t>
      </w:r>
      <w:r w:rsidR="00634123" w:rsidRPr="00F000C3">
        <w:rPr>
          <w:rFonts w:ascii="Times New Roman" w:hAnsi="Times New Roman"/>
          <w:sz w:val="24"/>
          <w:szCs w:val="24"/>
        </w:rPr>
        <w:t xml:space="preserve">ensure the convergence of finite element analysis. </w:t>
      </w:r>
    </w:p>
    <w:p w14:paraId="31D89677" w14:textId="1A67B953" w:rsidR="009B4A74" w:rsidRPr="00F000C3" w:rsidRDefault="001C14B8" w:rsidP="009B4A74">
      <w:pPr>
        <w:spacing w:line="360" w:lineRule="auto"/>
        <w:ind w:firstLineChars="200" w:firstLine="420"/>
        <w:jc w:val="center"/>
      </w:pPr>
      <w:r w:rsidRPr="00F000C3">
        <w:rPr>
          <w:noProof/>
          <w:lang w:val="en-US"/>
        </w:rPr>
        <w:drawing>
          <wp:inline distT="0" distB="0" distL="0" distR="0" wp14:anchorId="62874160" wp14:editId="60A0AD5E">
            <wp:extent cx="3427200" cy="3240000"/>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3427200" cy="3240000"/>
                    </a:xfrm>
                    <a:prstGeom prst="rect">
                      <a:avLst/>
                    </a:prstGeom>
                    <a:noFill/>
                  </pic:spPr>
                </pic:pic>
              </a:graphicData>
            </a:graphic>
          </wp:inline>
        </w:drawing>
      </w:r>
    </w:p>
    <w:p w14:paraId="645E7D2B" w14:textId="6DF0CE24" w:rsidR="009B4A74" w:rsidRPr="00F000C3" w:rsidRDefault="009B4A74" w:rsidP="009B4A74">
      <w:pPr>
        <w:pStyle w:val="ListParagraph"/>
        <w:autoSpaceDE w:val="0"/>
        <w:autoSpaceDN w:val="0"/>
        <w:adjustRightInd w:val="0"/>
        <w:spacing w:line="360" w:lineRule="auto"/>
        <w:ind w:left="-64" w:rightChars="-297" w:right="-624" w:firstLineChars="0" w:firstLine="0"/>
        <w:jc w:val="center"/>
        <w:rPr>
          <w:rFonts w:ascii="Times New Roman" w:eastAsia="SimSun" w:hAnsi="Times New Roman" w:cs="Times New Roman"/>
          <w:sz w:val="24"/>
          <w:szCs w:val="24"/>
        </w:rPr>
      </w:pPr>
      <w:r w:rsidRPr="00F000C3">
        <w:rPr>
          <w:rFonts w:ascii="Times New Roman" w:eastAsia="SimSun" w:hAnsi="Times New Roman" w:cs="Times New Roman" w:hint="eastAsia"/>
          <w:sz w:val="24"/>
          <w:szCs w:val="24"/>
        </w:rPr>
        <w:t>F</w:t>
      </w:r>
      <w:r w:rsidRPr="00F000C3">
        <w:rPr>
          <w:rFonts w:ascii="Times New Roman" w:eastAsia="SimSun" w:hAnsi="Times New Roman" w:cs="Times New Roman"/>
          <w:sz w:val="24"/>
          <w:szCs w:val="24"/>
        </w:rPr>
        <w:t xml:space="preserve">igure. 5 Finite element </w:t>
      </w:r>
      <w:r w:rsidR="00B2026A" w:rsidRPr="00F000C3">
        <w:rPr>
          <w:rFonts w:ascii="Times New Roman" w:eastAsia="SimSun" w:hAnsi="Times New Roman" w:cs="Times New Roman"/>
          <w:sz w:val="24"/>
          <w:szCs w:val="24"/>
        </w:rPr>
        <w:t>meshes</w:t>
      </w:r>
      <w:r w:rsidRPr="00F000C3">
        <w:rPr>
          <w:rFonts w:ascii="Times New Roman" w:eastAsia="SimSun" w:hAnsi="Times New Roman" w:cs="Times New Roman"/>
          <w:sz w:val="24"/>
          <w:szCs w:val="24"/>
        </w:rPr>
        <w:t xml:space="preserve"> for </w:t>
      </w:r>
      <w:r w:rsidRPr="00F000C3">
        <w:rPr>
          <w:rFonts w:ascii="Times New Roman" w:hAnsi="Times New Roman"/>
          <w:sz w:val="24"/>
          <w:szCs w:val="24"/>
        </w:rPr>
        <w:t>the tri-layer structure.</w:t>
      </w:r>
    </w:p>
    <w:p w14:paraId="11F43460" w14:textId="77777777" w:rsidR="008A77B7" w:rsidRPr="00F000C3" w:rsidRDefault="008A77B7" w:rsidP="00634123">
      <w:pPr>
        <w:spacing w:line="360" w:lineRule="auto"/>
        <w:ind w:firstLineChars="200" w:firstLine="480"/>
        <w:rPr>
          <w:rFonts w:ascii="Times New Roman" w:hAnsi="Times New Roman"/>
          <w:sz w:val="24"/>
          <w:szCs w:val="24"/>
        </w:rPr>
      </w:pPr>
    </w:p>
    <w:p w14:paraId="3D117257" w14:textId="659AFB3B" w:rsidR="003A078E" w:rsidRPr="00F000C3" w:rsidRDefault="003A078E" w:rsidP="003A078E">
      <w:pPr>
        <w:pStyle w:val="Caption"/>
        <w:keepNext/>
        <w:spacing w:after="0" w:line="360" w:lineRule="auto"/>
        <w:jc w:val="center"/>
        <w:rPr>
          <w:rFonts w:ascii="Times New Roman" w:hAnsi="Times New Roman"/>
          <w:i w:val="0"/>
          <w:color w:val="auto"/>
          <w:sz w:val="24"/>
          <w:szCs w:val="24"/>
        </w:rPr>
      </w:pPr>
      <w:r w:rsidRPr="00F000C3">
        <w:rPr>
          <w:rFonts w:ascii="Times New Roman" w:hAnsi="Times New Roman"/>
          <w:i w:val="0"/>
          <w:color w:val="auto"/>
          <w:sz w:val="24"/>
          <w:szCs w:val="24"/>
        </w:rPr>
        <w:t xml:space="preserve">Table </w:t>
      </w:r>
      <w:r w:rsidR="003E4A9D" w:rsidRPr="00F000C3">
        <w:rPr>
          <w:rFonts w:ascii="Times New Roman" w:hAnsi="Times New Roman"/>
          <w:i w:val="0"/>
          <w:color w:val="auto"/>
          <w:sz w:val="24"/>
          <w:szCs w:val="24"/>
        </w:rPr>
        <w:t>2</w:t>
      </w:r>
      <w:r w:rsidRPr="00F000C3">
        <w:rPr>
          <w:rFonts w:ascii="Times New Roman" w:hAnsi="Times New Roman"/>
          <w:i w:val="0"/>
          <w:color w:val="auto"/>
          <w:sz w:val="24"/>
          <w:szCs w:val="24"/>
        </w:rPr>
        <w:t xml:space="preserve">. The wrinkling wavelength for the </w:t>
      </w:r>
      <w:r w:rsidR="002B0344" w:rsidRPr="00F000C3">
        <w:rPr>
          <w:rFonts w:ascii="Times New Roman" w:hAnsi="Times New Roman"/>
          <w:i w:val="0"/>
          <w:color w:val="auto"/>
          <w:sz w:val="24"/>
          <w:szCs w:val="24"/>
        </w:rPr>
        <w:t>tri-layer</w:t>
      </w:r>
      <w:r w:rsidR="00612D95" w:rsidRPr="00F000C3">
        <w:rPr>
          <w:rFonts w:ascii="Times New Roman" w:hAnsi="Times New Roman"/>
          <w:i w:val="0"/>
          <w:color w:val="auto"/>
          <w:sz w:val="24"/>
          <w:szCs w:val="24"/>
        </w:rPr>
        <w:t xml:space="preserve"> structure</w:t>
      </w:r>
      <w:r w:rsidRPr="00F000C3">
        <w:rPr>
          <w:rFonts w:ascii="Times New Roman" w:hAnsi="Times New Roman"/>
          <w:i w:val="0"/>
          <w:color w:val="auto"/>
          <w:sz w:val="24"/>
          <w:szCs w:val="24"/>
        </w:rPr>
        <w:t xml:space="preserve">. </w:t>
      </w:r>
    </w:p>
    <w:tbl>
      <w:tblPr>
        <w:tblStyle w:val="TableGrid"/>
        <w:tblW w:w="0" w:type="auto"/>
        <w:jc w:val="center"/>
        <w:tblLook w:val="04A0" w:firstRow="1" w:lastRow="0" w:firstColumn="1" w:lastColumn="0" w:noHBand="0" w:noVBand="1"/>
      </w:tblPr>
      <w:tblGrid>
        <w:gridCol w:w="4788"/>
        <w:gridCol w:w="4788"/>
      </w:tblGrid>
      <w:tr w:rsidR="00F000C3" w:rsidRPr="00F000C3" w14:paraId="5625D990" w14:textId="77777777" w:rsidTr="007F7A9F">
        <w:trPr>
          <w:jc w:val="center"/>
        </w:trPr>
        <w:tc>
          <w:tcPr>
            <w:tcW w:w="4788" w:type="dxa"/>
            <w:tcBorders>
              <w:left w:val="nil"/>
              <w:bottom w:val="nil"/>
              <w:right w:val="nil"/>
            </w:tcBorders>
            <w:vAlign w:val="center"/>
          </w:tcPr>
          <w:p w14:paraId="0897720B" w14:textId="4E6F84EF" w:rsidR="00B2026A" w:rsidRPr="00F000C3" w:rsidRDefault="00B2026A" w:rsidP="00512E99">
            <w:pPr>
              <w:spacing w:line="360" w:lineRule="auto"/>
              <w:jc w:val="center"/>
            </w:pPr>
            <w:r w:rsidRPr="00F000C3">
              <w:rPr>
                <w:rFonts w:ascii="Times New Roman" w:hAnsi="Times New Roman" w:hint="eastAsia"/>
                <w:sz w:val="24"/>
                <w:szCs w:val="24"/>
              </w:rPr>
              <w:t>M</w:t>
            </w:r>
            <w:r w:rsidRPr="00F000C3">
              <w:rPr>
                <w:rFonts w:ascii="Times New Roman" w:hAnsi="Times New Roman"/>
                <w:sz w:val="24"/>
                <w:szCs w:val="24"/>
              </w:rPr>
              <w:t>ethod</w:t>
            </w:r>
          </w:p>
        </w:tc>
        <w:tc>
          <w:tcPr>
            <w:tcW w:w="4788" w:type="dxa"/>
            <w:tcBorders>
              <w:left w:val="nil"/>
              <w:bottom w:val="nil"/>
              <w:right w:val="nil"/>
            </w:tcBorders>
            <w:vAlign w:val="center"/>
          </w:tcPr>
          <w:p w14:paraId="2C08515B" w14:textId="40EF094E" w:rsidR="00B2026A" w:rsidRPr="00F000C3" w:rsidRDefault="00B2026A" w:rsidP="00B2026A">
            <w:pPr>
              <w:jc w:val="center"/>
            </w:pPr>
            <w:r w:rsidRPr="00F000C3">
              <w:rPr>
                <w:rFonts w:ascii="Times New Roman" w:hAnsi="Times New Roman"/>
                <w:sz w:val="24"/>
                <w:szCs w:val="24"/>
              </w:rPr>
              <w:t>Wrinkling wavelength</w:t>
            </w:r>
            <w:r w:rsidRPr="00F000C3">
              <w:rPr>
                <w:rFonts w:ascii="Times New Roman" w:hAnsi="Times New Roman"/>
                <w:position w:val="-14"/>
                <w:sz w:val="24"/>
                <w:szCs w:val="24"/>
              </w:rPr>
              <w:object w:dxaOrig="800" w:dyaOrig="400" w14:anchorId="78571DD9">
                <v:shape id="_x0000_i1225" type="#_x0000_t75" style="width:41.25pt;height:18.75pt" o:ole="">
                  <v:imagedata r:id="rId384" o:title=""/>
                </v:shape>
                <o:OLEObject Type="Embed" ProgID="Equation.DSMT4" ShapeID="_x0000_i1225" DrawAspect="Content" ObjectID="_1676875101" r:id="rId385"/>
              </w:object>
            </w:r>
          </w:p>
        </w:tc>
      </w:tr>
      <w:tr w:rsidR="00F000C3" w:rsidRPr="00F000C3" w14:paraId="12BFF918" w14:textId="77777777" w:rsidTr="00613A9F">
        <w:trPr>
          <w:jc w:val="center"/>
        </w:trPr>
        <w:tc>
          <w:tcPr>
            <w:tcW w:w="4788" w:type="dxa"/>
            <w:tcBorders>
              <w:left w:val="nil"/>
              <w:bottom w:val="nil"/>
              <w:right w:val="nil"/>
            </w:tcBorders>
            <w:vAlign w:val="center"/>
          </w:tcPr>
          <w:p w14:paraId="2D2DBEEC" w14:textId="4A212A6C" w:rsidR="00AA0303" w:rsidRPr="00F000C3" w:rsidRDefault="00B2026A" w:rsidP="00512E99">
            <w:pPr>
              <w:jc w:val="center"/>
            </w:pPr>
            <w:r w:rsidRPr="00F000C3">
              <w:rPr>
                <w:rFonts w:ascii="Times New Roman" w:hAnsi="Times New Roman"/>
                <w:sz w:val="24"/>
                <w:szCs w:val="24"/>
              </w:rPr>
              <w:t>Jia et al., (2012)</w:t>
            </w:r>
          </w:p>
        </w:tc>
        <w:tc>
          <w:tcPr>
            <w:tcW w:w="4788" w:type="dxa"/>
            <w:tcBorders>
              <w:left w:val="nil"/>
              <w:bottom w:val="nil"/>
              <w:right w:val="nil"/>
            </w:tcBorders>
            <w:vAlign w:val="center"/>
          </w:tcPr>
          <w:p w14:paraId="2420A0A7" w14:textId="75654813" w:rsidR="00AA0303" w:rsidRPr="00F000C3" w:rsidRDefault="00B2026A" w:rsidP="00B2026A">
            <w:pPr>
              <w:jc w:val="center"/>
            </w:pPr>
            <w:r w:rsidRPr="00F000C3">
              <w:rPr>
                <w:rFonts w:ascii="Times New Roman" w:hAnsi="Times New Roman"/>
                <w:sz w:val="24"/>
                <w:szCs w:val="24"/>
              </w:rPr>
              <w:t>66.38</w:t>
            </w:r>
          </w:p>
        </w:tc>
      </w:tr>
      <w:tr w:rsidR="00F000C3" w:rsidRPr="00F000C3" w14:paraId="144C059F" w14:textId="77777777" w:rsidTr="00613A9F">
        <w:trPr>
          <w:jc w:val="center"/>
        </w:trPr>
        <w:tc>
          <w:tcPr>
            <w:tcW w:w="4788" w:type="dxa"/>
            <w:tcBorders>
              <w:top w:val="nil"/>
              <w:left w:val="nil"/>
              <w:bottom w:val="nil"/>
              <w:right w:val="nil"/>
            </w:tcBorders>
            <w:vAlign w:val="center"/>
          </w:tcPr>
          <w:p w14:paraId="14B7F9C5" w14:textId="40866B62" w:rsidR="00B90762" w:rsidRPr="00F000C3" w:rsidRDefault="00B2026A" w:rsidP="00512E99">
            <w:pPr>
              <w:jc w:val="center"/>
              <w:rPr>
                <w:rFonts w:ascii="Times New Roman" w:hAnsi="Times New Roman"/>
                <w:sz w:val="24"/>
                <w:szCs w:val="24"/>
                <w:highlight w:val="green"/>
              </w:rPr>
            </w:pPr>
            <w:r w:rsidRPr="00F000C3">
              <w:rPr>
                <w:rFonts w:ascii="Times New Roman" w:hAnsi="Times New Roman"/>
                <w:sz w:val="24"/>
                <w:szCs w:val="24"/>
              </w:rPr>
              <w:t xml:space="preserve"> Wang et al., (2020)</w:t>
            </w:r>
          </w:p>
        </w:tc>
        <w:tc>
          <w:tcPr>
            <w:tcW w:w="4788" w:type="dxa"/>
            <w:tcBorders>
              <w:top w:val="nil"/>
              <w:left w:val="nil"/>
              <w:bottom w:val="nil"/>
              <w:right w:val="nil"/>
            </w:tcBorders>
            <w:vAlign w:val="center"/>
          </w:tcPr>
          <w:p w14:paraId="2055BD4D" w14:textId="7FD2557B" w:rsidR="00B90762" w:rsidRPr="00F000C3" w:rsidRDefault="00B2026A" w:rsidP="00B2026A">
            <w:pPr>
              <w:jc w:val="center"/>
            </w:pPr>
            <w:r w:rsidRPr="00F000C3">
              <w:rPr>
                <w:rFonts w:ascii="Times New Roman" w:hAnsi="Times New Roman"/>
                <w:sz w:val="24"/>
                <w:szCs w:val="24"/>
              </w:rPr>
              <w:t>66.14</w:t>
            </w:r>
          </w:p>
        </w:tc>
      </w:tr>
      <w:tr w:rsidR="00F000C3" w:rsidRPr="00F000C3" w14:paraId="60337A8C" w14:textId="77777777" w:rsidTr="00613A9F">
        <w:trPr>
          <w:jc w:val="center"/>
        </w:trPr>
        <w:tc>
          <w:tcPr>
            <w:tcW w:w="4788" w:type="dxa"/>
            <w:tcBorders>
              <w:top w:val="nil"/>
              <w:left w:val="nil"/>
              <w:bottom w:val="nil"/>
              <w:right w:val="nil"/>
            </w:tcBorders>
            <w:vAlign w:val="center"/>
          </w:tcPr>
          <w:p w14:paraId="2FC876AF" w14:textId="63129B7C" w:rsidR="00B90762" w:rsidRPr="00F000C3" w:rsidRDefault="00B2026A" w:rsidP="00512E99">
            <w:pPr>
              <w:jc w:val="center"/>
              <w:rPr>
                <w:rFonts w:ascii="Times New Roman" w:hAnsi="Times New Roman"/>
                <w:sz w:val="24"/>
                <w:szCs w:val="24"/>
                <w:highlight w:val="green"/>
              </w:rPr>
            </w:pPr>
            <w:r w:rsidRPr="00F000C3">
              <w:rPr>
                <w:rFonts w:ascii="Times New Roman" w:hAnsi="Times New Roman"/>
                <w:sz w:val="24"/>
                <w:szCs w:val="24"/>
              </w:rPr>
              <w:t xml:space="preserve"> Current theoretical results</w:t>
            </w:r>
          </w:p>
        </w:tc>
        <w:tc>
          <w:tcPr>
            <w:tcW w:w="4788" w:type="dxa"/>
            <w:tcBorders>
              <w:top w:val="nil"/>
              <w:left w:val="nil"/>
              <w:bottom w:val="nil"/>
              <w:right w:val="nil"/>
            </w:tcBorders>
            <w:vAlign w:val="center"/>
          </w:tcPr>
          <w:p w14:paraId="5141B116" w14:textId="4E0EFB92" w:rsidR="00B90762" w:rsidRPr="00F000C3" w:rsidRDefault="00B2026A" w:rsidP="00B2026A">
            <w:pPr>
              <w:jc w:val="center"/>
              <w:rPr>
                <w:position w:val="-6"/>
              </w:rPr>
            </w:pPr>
            <w:r w:rsidRPr="00F000C3">
              <w:rPr>
                <w:rFonts w:ascii="Times New Roman" w:hAnsi="Times New Roman"/>
                <w:sz w:val="24"/>
                <w:szCs w:val="24"/>
              </w:rPr>
              <w:t>66.84</w:t>
            </w:r>
          </w:p>
        </w:tc>
      </w:tr>
      <w:tr w:rsidR="00F000C3" w:rsidRPr="00F000C3" w14:paraId="783C9B8E" w14:textId="77777777" w:rsidTr="00613A9F">
        <w:trPr>
          <w:jc w:val="center"/>
        </w:trPr>
        <w:tc>
          <w:tcPr>
            <w:tcW w:w="4788" w:type="dxa"/>
            <w:tcBorders>
              <w:top w:val="nil"/>
              <w:left w:val="nil"/>
              <w:bottom w:val="single" w:sz="4" w:space="0" w:color="auto"/>
              <w:right w:val="nil"/>
            </w:tcBorders>
            <w:vAlign w:val="center"/>
          </w:tcPr>
          <w:p w14:paraId="0E4091DB" w14:textId="0AB35587" w:rsidR="00B90762" w:rsidRPr="00F000C3" w:rsidRDefault="00B90762" w:rsidP="00512E99">
            <w:pPr>
              <w:jc w:val="center"/>
              <w:rPr>
                <w:rFonts w:ascii="Times New Roman" w:hAnsi="Times New Roman"/>
                <w:sz w:val="24"/>
                <w:szCs w:val="24"/>
              </w:rPr>
            </w:pPr>
            <w:r w:rsidRPr="00F000C3">
              <w:rPr>
                <w:rFonts w:ascii="Times New Roman" w:hAnsi="Times New Roman"/>
                <w:sz w:val="24"/>
                <w:szCs w:val="24"/>
              </w:rPr>
              <w:t>Finite element analysis</w:t>
            </w:r>
          </w:p>
        </w:tc>
        <w:tc>
          <w:tcPr>
            <w:tcW w:w="4788" w:type="dxa"/>
            <w:tcBorders>
              <w:top w:val="nil"/>
              <w:left w:val="nil"/>
              <w:bottom w:val="single" w:sz="4" w:space="0" w:color="auto"/>
              <w:right w:val="nil"/>
            </w:tcBorders>
            <w:vAlign w:val="center"/>
          </w:tcPr>
          <w:p w14:paraId="455F6899" w14:textId="47F809D9" w:rsidR="00B90762" w:rsidRPr="00F000C3" w:rsidRDefault="00B90762" w:rsidP="00B2026A">
            <w:pPr>
              <w:jc w:val="center"/>
              <w:rPr>
                <w:position w:val="-6"/>
              </w:rPr>
            </w:pPr>
            <w:r w:rsidRPr="00F000C3">
              <w:rPr>
                <w:rFonts w:ascii="Times New Roman" w:hAnsi="Times New Roman"/>
                <w:sz w:val="24"/>
                <w:szCs w:val="24"/>
              </w:rPr>
              <w:t>66.82</w:t>
            </w:r>
          </w:p>
        </w:tc>
      </w:tr>
    </w:tbl>
    <w:p w14:paraId="1511854A" w14:textId="01E32B30" w:rsidR="00803FCD" w:rsidRPr="00F000C3" w:rsidRDefault="003A078E" w:rsidP="002B258B">
      <w:pPr>
        <w:spacing w:line="360" w:lineRule="auto"/>
        <w:rPr>
          <w:rFonts w:ascii="Times New Roman" w:hAnsi="Times New Roman"/>
          <w:sz w:val="24"/>
          <w:szCs w:val="24"/>
        </w:rPr>
      </w:pPr>
      <w:r w:rsidRPr="00F000C3">
        <w:rPr>
          <w:rFonts w:ascii="Times New Roman" w:hAnsi="Times New Roman"/>
          <w:sz w:val="24"/>
          <w:szCs w:val="24"/>
        </w:rPr>
        <w:t xml:space="preserve"> </w:t>
      </w:r>
    </w:p>
    <w:p w14:paraId="2FEDD74F" w14:textId="77777777" w:rsidR="002D6D19" w:rsidRPr="00F000C3" w:rsidRDefault="002D6D19" w:rsidP="00643866">
      <w:pPr>
        <w:spacing w:line="360" w:lineRule="auto"/>
        <w:ind w:firstLineChars="200" w:firstLine="480"/>
        <w:rPr>
          <w:rFonts w:ascii="Times New Roman" w:hAnsi="Times New Roman"/>
          <w:sz w:val="24"/>
          <w:szCs w:val="24"/>
        </w:rPr>
      </w:pPr>
    </w:p>
    <w:p w14:paraId="476B57E1" w14:textId="133532CA" w:rsidR="00731252" w:rsidRPr="00F000C3" w:rsidRDefault="00FC6861" w:rsidP="00643866">
      <w:pPr>
        <w:spacing w:line="360" w:lineRule="auto"/>
        <w:ind w:firstLineChars="200" w:firstLine="480"/>
        <w:rPr>
          <w:rFonts w:ascii="Times New Roman" w:hAnsi="Times New Roman"/>
          <w:sz w:val="24"/>
          <w:szCs w:val="24"/>
        </w:rPr>
      </w:pPr>
      <w:r w:rsidRPr="00F000C3">
        <w:rPr>
          <w:rFonts w:ascii="Times New Roman" w:hAnsi="Times New Roman" w:hint="eastAsia"/>
          <w:sz w:val="24"/>
          <w:szCs w:val="24"/>
        </w:rPr>
        <w:t xml:space="preserve">As reported </w:t>
      </w:r>
      <w:r w:rsidR="00F47DC8" w:rsidRPr="00F000C3">
        <w:rPr>
          <w:rFonts w:ascii="Times New Roman" w:hAnsi="Times New Roman"/>
          <w:sz w:val="24"/>
          <w:szCs w:val="24"/>
        </w:rPr>
        <w:t>by</w:t>
      </w:r>
      <w:r w:rsidR="00F47DC8" w:rsidRPr="00F000C3">
        <w:rPr>
          <w:rFonts w:ascii="Times New Roman" w:hAnsi="Times New Roman" w:hint="eastAsia"/>
          <w:sz w:val="24"/>
          <w:szCs w:val="24"/>
        </w:rPr>
        <w:t xml:space="preserve"> </w:t>
      </w:r>
      <w:r w:rsidR="006E43EA" w:rsidRPr="00F000C3">
        <w:rPr>
          <w:rFonts w:ascii="Times New Roman" w:hAnsi="Times New Roman"/>
          <w:sz w:val="24"/>
          <w:szCs w:val="24"/>
        </w:rPr>
        <w:fldChar w:fldCharType="begin">
          <w:fldData xml:space="preserve">PEVuZE5vdGU+PENpdGU+PEF1dGhvcj5Cw6lmYWh5PC9BdXRob3I+PFllYXI+MjAxMDwvWWVhcj48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</w:fldData>
        </w:fldChar>
      </w:r>
      <w:r w:rsidR="006E43EA" w:rsidRPr="00F000C3">
        <w:rPr>
          <w:rFonts w:ascii="Times New Roman" w:hAnsi="Times New Roman"/>
          <w:sz w:val="24"/>
          <w:szCs w:val="24"/>
        </w:rPr>
        <w:instrText xml:space="preserve"> ADDIN EN.CITE </w:instrText>
      </w:r>
      <w:r w:rsidR="006E43EA" w:rsidRPr="00F000C3">
        <w:rPr>
          <w:rFonts w:ascii="Times New Roman" w:hAnsi="Times New Roman"/>
          <w:sz w:val="24"/>
          <w:szCs w:val="24"/>
        </w:rPr>
        <w:fldChar w:fldCharType="begin">
          <w:fldData xml:space="preserve">PEVuZE5vdGU+PENpdGU+PEF1dGhvcj5Cw6lmYWh5PC9BdXRob3I+PFllYXI+MjAxMDwvWWVhcj48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</w:fldData>
        </w:fldChar>
      </w:r>
      <w:r w:rsidR="006E43EA" w:rsidRPr="00F000C3">
        <w:rPr>
          <w:rFonts w:ascii="Times New Roman" w:hAnsi="Times New Roman"/>
          <w:sz w:val="24"/>
          <w:szCs w:val="24"/>
        </w:rPr>
        <w:instrText xml:space="preserve"> ADDIN EN.CITE.DATA </w:instrText>
      </w:r>
      <w:r w:rsidR="006E43EA" w:rsidRPr="00F000C3">
        <w:rPr>
          <w:rFonts w:ascii="Times New Roman" w:hAnsi="Times New Roman"/>
          <w:sz w:val="24"/>
          <w:szCs w:val="24"/>
        </w:rPr>
      </w:r>
      <w:r w:rsidR="006E43EA" w:rsidRPr="00F000C3">
        <w:rPr>
          <w:rFonts w:ascii="Times New Roman" w:hAnsi="Times New Roman"/>
          <w:sz w:val="24"/>
          <w:szCs w:val="24"/>
        </w:rPr>
        <w:fldChar w:fldCharType="end"/>
      </w:r>
      <w:r w:rsidR="006E43EA" w:rsidRPr="00F000C3">
        <w:rPr>
          <w:rFonts w:ascii="Times New Roman" w:hAnsi="Times New Roman"/>
          <w:sz w:val="24"/>
          <w:szCs w:val="24"/>
        </w:rPr>
      </w:r>
      <w:r w:rsidR="006E43EA" w:rsidRPr="00F000C3">
        <w:rPr>
          <w:rFonts w:ascii="Times New Roman" w:hAnsi="Times New Roman"/>
          <w:sz w:val="24"/>
          <w:szCs w:val="24"/>
        </w:rPr>
        <w:fldChar w:fldCharType="separate"/>
      </w:r>
      <w:r w:rsidR="006E43EA" w:rsidRPr="00F000C3">
        <w:rPr>
          <w:rFonts w:ascii="Times New Roman" w:hAnsi="Times New Roman"/>
          <w:noProof/>
          <w:sz w:val="24"/>
          <w:szCs w:val="24"/>
        </w:rPr>
        <w:t xml:space="preserve">Béfahy et al. </w:t>
      </w:r>
      <w:r w:rsidR="00ED221D" w:rsidRPr="00F000C3">
        <w:rPr>
          <w:rFonts w:ascii="Times New Roman" w:hAnsi="Times New Roman"/>
          <w:noProof/>
          <w:sz w:val="24"/>
          <w:szCs w:val="24"/>
        </w:rPr>
        <w:t>(</w:t>
      </w:r>
      <w:r w:rsidR="006E43EA" w:rsidRPr="00F000C3">
        <w:rPr>
          <w:rFonts w:ascii="Times New Roman" w:hAnsi="Times New Roman"/>
          <w:noProof/>
          <w:sz w:val="24"/>
          <w:szCs w:val="24"/>
        </w:rPr>
        <w:t>2010</w:t>
      </w:r>
      <w:r w:rsidR="00F47DC8" w:rsidRPr="00F000C3">
        <w:rPr>
          <w:rFonts w:ascii="Times New Roman" w:hAnsi="Times New Roman"/>
          <w:noProof/>
          <w:sz w:val="24"/>
          <w:szCs w:val="24"/>
        </w:rPr>
        <w:t>) and</w:t>
      </w:r>
      <w:r w:rsidR="006E43EA" w:rsidRPr="00F000C3">
        <w:rPr>
          <w:rFonts w:ascii="Times New Roman" w:hAnsi="Times New Roman"/>
          <w:noProof/>
          <w:sz w:val="24"/>
          <w:szCs w:val="24"/>
        </w:rPr>
        <w:t xml:space="preserve"> Lejeune et al. </w:t>
      </w:r>
      <w:r w:rsidR="00F47DC8" w:rsidRPr="00F000C3">
        <w:rPr>
          <w:rFonts w:ascii="Times New Roman" w:hAnsi="Times New Roman"/>
          <w:noProof/>
          <w:sz w:val="24"/>
          <w:szCs w:val="24"/>
        </w:rPr>
        <w:t>(</w:t>
      </w:r>
      <w:r w:rsidR="006E43EA" w:rsidRPr="00F000C3">
        <w:rPr>
          <w:rFonts w:ascii="Times New Roman" w:hAnsi="Times New Roman"/>
          <w:noProof/>
          <w:sz w:val="24"/>
          <w:szCs w:val="24"/>
        </w:rPr>
        <w:t>2016b)</w:t>
      </w:r>
      <w:r w:rsidR="006E43EA" w:rsidRPr="00F000C3">
        <w:rPr>
          <w:rFonts w:ascii="Times New Roman" w:hAnsi="Times New Roman"/>
          <w:sz w:val="24"/>
          <w:szCs w:val="24"/>
        </w:rPr>
        <w:fldChar w:fldCharType="end"/>
      </w:r>
      <w:r w:rsidRPr="00F000C3">
        <w:rPr>
          <w:rFonts w:ascii="Times New Roman" w:hAnsi="Times New Roman" w:hint="eastAsia"/>
          <w:sz w:val="24"/>
          <w:szCs w:val="24"/>
        </w:rPr>
        <w:t xml:space="preserve">, the </w:t>
      </w:r>
      <w:r w:rsidR="008259E8" w:rsidRPr="00F000C3">
        <w:rPr>
          <w:rFonts w:ascii="Times New Roman" w:hAnsi="Times New Roman" w:hint="eastAsia"/>
          <w:sz w:val="24"/>
          <w:szCs w:val="24"/>
        </w:rPr>
        <w:t xml:space="preserve">presence of the intermediate layer would introduce some </w:t>
      </w:r>
      <w:r w:rsidR="008259E8" w:rsidRPr="00F000C3">
        <w:rPr>
          <w:rFonts w:ascii="Times New Roman" w:hAnsi="Times New Roman"/>
          <w:sz w:val="24"/>
          <w:szCs w:val="24"/>
        </w:rPr>
        <w:t xml:space="preserve">unforeseen </w:t>
      </w:r>
      <w:r w:rsidR="00F47DC8" w:rsidRPr="00F000C3">
        <w:rPr>
          <w:rFonts w:ascii="Times New Roman" w:hAnsi="Times New Roman"/>
          <w:sz w:val="24"/>
          <w:szCs w:val="24"/>
        </w:rPr>
        <w:t>effects</w:t>
      </w:r>
      <w:r w:rsidR="008259E8" w:rsidRPr="00F000C3">
        <w:rPr>
          <w:rFonts w:ascii="Times New Roman" w:hAnsi="Times New Roman" w:hint="eastAsia"/>
          <w:sz w:val="24"/>
          <w:szCs w:val="24"/>
        </w:rPr>
        <w:t>,</w:t>
      </w:r>
      <w:r w:rsidR="008259E8" w:rsidRPr="00F000C3">
        <w:rPr>
          <w:rFonts w:ascii="Times New Roman" w:hAnsi="Times New Roman"/>
          <w:sz w:val="24"/>
          <w:szCs w:val="24"/>
        </w:rPr>
        <w:t xml:space="preserve"> such as premature </w:t>
      </w:r>
      <w:r w:rsidR="00D0083C" w:rsidRPr="00F000C3">
        <w:rPr>
          <w:rFonts w:ascii="Times New Roman" w:hAnsi="Times New Roman" w:hint="eastAsia"/>
          <w:sz w:val="24"/>
          <w:szCs w:val="24"/>
        </w:rPr>
        <w:t xml:space="preserve">instability. Hence, </w:t>
      </w:r>
      <w:r w:rsidR="00731252" w:rsidRPr="00F000C3">
        <w:rPr>
          <w:rFonts w:ascii="Times New Roman" w:hAnsi="Times New Roman" w:hint="eastAsia"/>
          <w:sz w:val="24"/>
          <w:szCs w:val="24"/>
        </w:rPr>
        <w:t>in the following subsection, the influences of the intermediate layer</w:t>
      </w:r>
      <w:r w:rsidR="00731252" w:rsidRPr="00F000C3">
        <w:rPr>
          <w:rFonts w:ascii="Times New Roman" w:hAnsi="Times New Roman"/>
          <w:sz w:val="24"/>
          <w:szCs w:val="24"/>
        </w:rPr>
        <w:t>’</w:t>
      </w:r>
      <w:r w:rsidR="00731252" w:rsidRPr="00F000C3">
        <w:rPr>
          <w:rFonts w:ascii="Times New Roman" w:hAnsi="Times New Roman" w:hint="eastAsia"/>
          <w:sz w:val="24"/>
          <w:szCs w:val="24"/>
        </w:rPr>
        <w:t>s thickness</w:t>
      </w:r>
      <w:r w:rsidR="00C07DBF" w:rsidRPr="00F000C3">
        <w:rPr>
          <w:rFonts w:ascii="Times New Roman" w:hAnsi="Times New Roman"/>
          <w:sz w:val="24"/>
          <w:szCs w:val="24"/>
        </w:rPr>
        <w:t xml:space="preserve">, </w:t>
      </w:r>
      <w:r w:rsidR="00731252" w:rsidRPr="00F000C3">
        <w:rPr>
          <w:rFonts w:ascii="Times New Roman" w:eastAsia="SimHei" w:hAnsi="Times New Roman"/>
          <w:bCs/>
          <w:sz w:val="24"/>
          <w:szCs w:val="24"/>
        </w:rPr>
        <w:t>Young’s modulus</w:t>
      </w:r>
      <w:r w:rsidR="00C07DBF" w:rsidRPr="00F000C3">
        <w:rPr>
          <w:rFonts w:ascii="Times New Roman" w:eastAsia="SimHei" w:hAnsi="Times New Roman"/>
          <w:bCs/>
          <w:sz w:val="24"/>
          <w:szCs w:val="24"/>
        </w:rPr>
        <w:t xml:space="preserve">, and </w:t>
      </w:r>
      <w:r w:rsidR="00C07DBF" w:rsidRPr="00F000C3">
        <w:rPr>
          <w:rFonts w:ascii="Times New Roman" w:hAnsi="Times New Roman"/>
          <w:sz w:val="24"/>
          <w:szCs w:val="24"/>
        </w:rPr>
        <w:t>Poisson’s ratio</w:t>
      </w:r>
      <w:r w:rsidR="00731252" w:rsidRPr="00F000C3">
        <w:rPr>
          <w:rFonts w:ascii="Times New Roman" w:eastAsia="SimHei" w:hAnsi="Times New Roman" w:hint="eastAsia"/>
          <w:bCs/>
          <w:sz w:val="24"/>
          <w:szCs w:val="24"/>
        </w:rPr>
        <w:t xml:space="preserve"> on local wrinkling behaviour are discussed.</w:t>
      </w:r>
    </w:p>
    <w:p w14:paraId="48FD0E7B" w14:textId="77777777" w:rsidR="00FC6861" w:rsidRPr="00F000C3" w:rsidRDefault="00FC6861" w:rsidP="002B258B">
      <w:pPr>
        <w:spacing w:line="360" w:lineRule="auto"/>
        <w:rPr>
          <w:rFonts w:ascii="Times New Roman" w:hAnsi="Times New Roman"/>
          <w:sz w:val="24"/>
          <w:szCs w:val="24"/>
        </w:rPr>
      </w:pPr>
    </w:p>
    <w:p w14:paraId="5C332D31" w14:textId="625E8C3A" w:rsidR="00B97B98" w:rsidRPr="00F000C3" w:rsidRDefault="00043EBD" w:rsidP="00B97B98">
      <w:pPr>
        <w:spacing w:line="360" w:lineRule="auto"/>
        <w:rPr>
          <w:rFonts w:ascii="Times New Roman" w:eastAsia="SimHei" w:hAnsi="Times New Roman"/>
          <w:b/>
          <w:bCs/>
          <w:i/>
          <w:sz w:val="24"/>
          <w:szCs w:val="24"/>
        </w:rPr>
      </w:pPr>
      <w:r w:rsidRPr="00F000C3">
        <w:rPr>
          <w:rFonts w:ascii="Times New Roman" w:eastAsia="SimHei" w:hAnsi="Times New Roman"/>
          <w:b/>
          <w:bCs/>
          <w:i/>
          <w:sz w:val="24"/>
          <w:szCs w:val="24"/>
        </w:rPr>
        <w:t>4</w:t>
      </w:r>
      <w:r w:rsidR="00B97B98" w:rsidRPr="00F000C3">
        <w:rPr>
          <w:rFonts w:ascii="Times New Roman" w:eastAsia="SimHei" w:hAnsi="Times New Roman"/>
          <w:b/>
          <w:bCs/>
          <w:i/>
          <w:sz w:val="24"/>
          <w:szCs w:val="24"/>
        </w:rPr>
        <w:t>.</w:t>
      </w:r>
      <w:r w:rsidR="00B97B98" w:rsidRPr="00F000C3">
        <w:rPr>
          <w:rFonts w:ascii="Times New Roman" w:eastAsia="SimHei" w:hAnsi="Times New Roman" w:hint="eastAsia"/>
          <w:b/>
          <w:bCs/>
          <w:i/>
          <w:sz w:val="24"/>
          <w:szCs w:val="24"/>
        </w:rPr>
        <w:t>2</w:t>
      </w:r>
      <w:r w:rsidR="00B97B98" w:rsidRPr="00F000C3">
        <w:rPr>
          <w:rFonts w:ascii="Times New Roman" w:eastAsia="SimHei" w:hAnsi="Times New Roman"/>
          <w:b/>
          <w:bCs/>
          <w:i/>
          <w:sz w:val="24"/>
          <w:szCs w:val="24"/>
        </w:rPr>
        <w:t xml:space="preserve"> </w:t>
      </w:r>
      <w:r w:rsidR="00D30A14" w:rsidRPr="00F000C3">
        <w:rPr>
          <w:rFonts w:ascii="Times New Roman" w:eastAsia="SimHei" w:hAnsi="Times New Roman"/>
          <w:b/>
          <w:bCs/>
          <w:i/>
          <w:sz w:val="24"/>
          <w:szCs w:val="24"/>
        </w:rPr>
        <w:t xml:space="preserve">Influences </w:t>
      </w:r>
      <w:r w:rsidR="00A52328" w:rsidRPr="00F000C3">
        <w:rPr>
          <w:rFonts w:ascii="Times New Roman" w:eastAsia="SimHei" w:hAnsi="Times New Roman"/>
          <w:b/>
          <w:bCs/>
          <w:i/>
          <w:sz w:val="24"/>
          <w:szCs w:val="24"/>
        </w:rPr>
        <w:t xml:space="preserve">of thickness of </w:t>
      </w:r>
      <w:r w:rsidR="00837BDC" w:rsidRPr="00F000C3">
        <w:rPr>
          <w:rFonts w:ascii="Times New Roman" w:eastAsia="SimHei" w:hAnsi="Times New Roman"/>
          <w:b/>
          <w:bCs/>
          <w:i/>
          <w:sz w:val="24"/>
          <w:szCs w:val="24"/>
        </w:rPr>
        <w:t>intermediate layer</w:t>
      </w:r>
      <w:r w:rsidR="00A52328" w:rsidRPr="00F000C3">
        <w:rPr>
          <w:rFonts w:ascii="Times New Roman" w:eastAsia="SimHei" w:hAnsi="Times New Roman"/>
          <w:b/>
          <w:bCs/>
          <w:i/>
          <w:sz w:val="24"/>
          <w:szCs w:val="24"/>
        </w:rPr>
        <w:t xml:space="preserve"> </w:t>
      </w:r>
    </w:p>
    <w:p w14:paraId="5EB2DC4A" w14:textId="4704A646" w:rsidR="007E094C" w:rsidRPr="00F000C3" w:rsidRDefault="00731252" w:rsidP="00AB782E">
      <w:pPr>
        <w:spacing w:line="360" w:lineRule="auto"/>
        <w:ind w:firstLineChars="200" w:firstLine="480"/>
        <w:rPr>
          <w:rFonts w:ascii="Times New Roman" w:hAnsi="Times New Roman"/>
          <w:sz w:val="24"/>
          <w:szCs w:val="24"/>
          <w:highlight w:val="yellow"/>
        </w:rPr>
      </w:pPr>
      <w:r w:rsidRPr="00F000C3">
        <w:rPr>
          <w:rFonts w:ascii="Times New Roman" w:hAnsi="Times New Roman" w:hint="eastAsia"/>
          <w:sz w:val="24"/>
          <w:szCs w:val="24"/>
        </w:rPr>
        <w:t xml:space="preserve">To reveal the influence of the </w:t>
      </w:r>
      <w:r w:rsidRPr="00F000C3">
        <w:rPr>
          <w:rFonts w:ascii="Times New Roman" w:hAnsi="Times New Roman"/>
          <w:sz w:val="24"/>
          <w:szCs w:val="24"/>
        </w:rPr>
        <w:t>intermediate layer’</w:t>
      </w:r>
      <w:r w:rsidRPr="00F000C3">
        <w:rPr>
          <w:rFonts w:ascii="Times New Roman" w:hAnsi="Times New Roman" w:hint="eastAsia"/>
          <w:sz w:val="24"/>
          <w:szCs w:val="24"/>
        </w:rPr>
        <w:t>s thickness</w:t>
      </w:r>
      <w:r w:rsidR="001E35F9" w:rsidRPr="00F000C3">
        <w:rPr>
          <w:rFonts w:ascii="Times New Roman" w:hAnsi="Times New Roman" w:hint="eastAsia"/>
          <w:sz w:val="24"/>
          <w:szCs w:val="24"/>
        </w:rPr>
        <w:t xml:space="preserve"> on the wrinkling instability of the </w:t>
      </w:r>
      <w:r w:rsidR="007114CF" w:rsidRPr="00F000C3">
        <w:rPr>
          <w:rFonts w:ascii="Times New Roman" w:hAnsi="Times New Roman" w:hint="eastAsia"/>
          <w:sz w:val="24"/>
          <w:szCs w:val="24"/>
        </w:rPr>
        <w:t xml:space="preserve">tri-layer </w:t>
      </w:r>
      <w:r w:rsidR="001E35F9" w:rsidRPr="00F000C3">
        <w:rPr>
          <w:rFonts w:ascii="Times New Roman" w:hAnsi="Times New Roman" w:hint="eastAsia"/>
          <w:sz w:val="24"/>
          <w:szCs w:val="24"/>
        </w:rPr>
        <w:t xml:space="preserve">structure, </w:t>
      </w:r>
      <w:r w:rsidR="003E6ACE" w:rsidRPr="00F000C3">
        <w:rPr>
          <w:rFonts w:ascii="Times New Roman" w:hAnsi="Times New Roman"/>
          <w:sz w:val="24"/>
          <w:szCs w:val="24"/>
        </w:rPr>
        <w:t xml:space="preserve">Figs. </w:t>
      </w:r>
      <w:r w:rsidR="00A4414E" w:rsidRPr="00F000C3">
        <w:rPr>
          <w:rFonts w:ascii="Times New Roman" w:hAnsi="Times New Roman"/>
          <w:sz w:val="24"/>
          <w:szCs w:val="24"/>
        </w:rPr>
        <w:t>6 and 7</w:t>
      </w:r>
      <w:r w:rsidR="00450280" w:rsidRPr="00F000C3">
        <w:rPr>
          <w:rFonts w:ascii="Times New Roman" w:hAnsi="Times New Roman"/>
          <w:sz w:val="24"/>
          <w:szCs w:val="24"/>
        </w:rPr>
        <w:t xml:space="preserve"> are </w:t>
      </w:r>
      <w:r w:rsidR="00450280" w:rsidRPr="00F000C3">
        <w:rPr>
          <w:rFonts w:ascii="Times New Roman" w:hAnsi="Times New Roman" w:hint="eastAsia"/>
          <w:sz w:val="24"/>
          <w:szCs w:val="24"/>
        </w:rPr>
        <w:t>show</w:t>
      </w:r>
      <w:r w:rsidR="00B11D5C" w:rsidRPr="00F000C3">
        <w:rPr>
          <w:rFonts w:ascii="Times New Roman" w:hAnsi="Times New Roman"/>
          <w:sz w:val="24"/>
          <w:szCs w:val="24"/>
        </w:rPr>
        <w:t>n</w:t>
      </w:r>
      <w:r w:rsidR="00450280" w:rsidRPr="00F000C3">
        <w:rPr>
          <w:rFonts w:ascii="Times New Roman" w:hAnsi="Times New Roman" w:hint="eastAsia"/>
          <w:sz w:val="24"/>
          <w:szCs w:val="24"/>
        </w:rPr>
        <w:t xml:space="preserve">, where the results are obtained </w:t>
      </w:r>
      <w:r w:rsidR="00F47DC8" w:rsidRPr="00F000C3">
        <w:rPr>
          <w:rFonts w:ascii="Times New Roman" w:hAnsi="Times New Roman"/>
          <w:sz w:val="24"/>
          <w:szCs w:val="24"/>
        </w:rPr>
        <w:t>using</w:t>
      </w:r>
      <w:r w:rsidR="00F47DC8" w:rsidRPr="00F000C3">
        <w:rPr>
          <w:rFonts w:ascii="Times New Roman" w:hAnsi="Times New Roman" w:hint="eastAsia"/>
          <w:sz w:val="24"/>
          <w:szCs w:val="24"/>
        </w:rPr>
        <w:t xml:space="preserve"> </w:t>
      </w:r>
      <w:r w:rsidR="00450280" w:rsidRPr="00F000C3">
        <w:rPr>
          <w:rFonts w:ascii="Times New Roman" w:hAnsi="Times New Roman" w:hint="eastAsia"/>
          <w:sz w:val="24"/>
          <w:szCs w:val="24"/>
        </w:rPr>
        <w:t xml:space="preserve">these parameters: </w:t>
      </w:r>
      <w:r w:rsidR="007114CF" w:rsidRPr="00F000C3">
        <w:rPr>
          <w:rFonts w:ascii="Times New Roman" w:hAnsi="Times New Roman"/>
          <w:position w:val="-12"/>
          <w:sz w:val="24"/>
          <w:szCs w:val="24"/>
        </w:rPr>
        <w:object w:dxaOrig="1400" w:dyaOrig="360" w14:anchorId="58AE2DFE">
          <v:shape id="_x0000_i1226" type="#_x0000_t75" style="width:69pt;height:17.25pt" o:ole="">
            <v:imagedata r:id="rId386" o:title=""/>
          </v:shape>
          <o:OLEObject Type="Embed" ProgID="Equation.DSMT4" ShapeID="_x0000_i1226" DrawAspect="Content" ObjectID="_1676875102" r:id="rId387"/>
        </w:object>
      </w:r>
      <w:r w:rsidR="007114CF" w:rsidRPr="00F000C3">
        <w:rPr>
          <w:rFonts w:ascii="Times New Roman" w:hAnsi="Times New Roman"/>
          <w:position w:val="-12"/>
          <w:sz w:val="24"/>
          <w:szCs w:val="24"/>
        </w:rPr>
        <w:object w:dxaOrig="999" w:dyaOrig="360" w14:anchorId="34696FD5">
          <v:shape id="_x0000_i1227" type="#_x0000_t75" style="width:49.5pt;height:17.25pt" o:ole="">
            <v:imagedata r:id="rId388" o:title=""/>
          </v:shape>
          <o:OLEObject Type="Embed" ProgID="Equation.DSMT4" ShapeID="_x0000_i1227" DrawAspect="Content" ObjectID="_1676875103" r:id="rId389"/>
        </w:object>
      </w:r>
      <w:r w:rsidR="007114CF" w:rsidRPr="00F000C3">
        <w:rPr>
          <w:rFonts w:ascii="Times New Roman" w:hAnsi="Times New Roman"/>
          <w:position w:val="-12"/>
          <w:sz w:val="24"/>
          <w:szCs w:val="24"/>
        </w:rPr>
        <w:object w:dxaOrig="1180" w:dyaOrig="360" w14:anchorId="23DA68D5">
          <v:shape id="_x0000_i1228" type="#_x0000_t75" style="width:59.25pt;height:17.25pt" o:ole="">
            <v:imagedata r:id="rId390" o:title=""/>
          </v:shape>
          <o:OLEObject Type="Embed" ProgID="Equation.DSMT4" ShapeID="_x0000_i1228" DrawAspect="Content" ObjectID="_1676875104" r:id="rId391"/>
        </w:object>
      </w:r>
      <w:r w:rsidR="007114CF" w:rsidRPr="00F000C3">
        <w:rPr>
          <w:rFonts w:ascii="Times New Roman" w:hAnsi="Times New Roman"/>
          <w:position w:val="-12"/>
          <w:sz w:val="24"/>
          <w:szCs w:val="24"/>
        </w:rPr>
        <w:object w:dxaOrig="1420" w:dyaOrig="360" w14:anchorId="7AA725C6">
          <v:shape id="_x0000_i1229" type="#_x0000_t75" style="width:71.25pt;height:17.25pt" o:ole="">
            <v:imagedata r:id="rId392" o:title=""/>
          </v:shape>
          <o:OLEObject Type="Embed" ProgID="Equation.DSMT4" ShapeID="_x0000_i1229" DrawAspect="Content" ObjectID="_1676875105" r:id="rId393"/>
        </w:object>
      </w:r>
      <w:r w:rsidR="007114CF" w:rsidRPr="00F000C3">
        <w:rPr>
          <w:rFonts w:ascii="Times New Roman" w:hAnsi="Times New Roman"/>
          <w:position w:val="-12"/>
          <w:sz w:val="24"/>
          <w:szCs w:val="24"/>
        </w:rPr>
        <w:object w:dxaOrig="1040" w:dyaOrig="360" w14:anchorId="0E73EDFA">
          <v:shape id="_x0000_i1230" type="#_x0000_t75" style="width:52.5pt;height:17.25pt" o:ole="">
            <v:imagedata r:id="rId394" o:title=""/>
          </v:shape>
          <o:OLEObject Type="Embed" ProgID="Equation.DSMT4" ShapeID="_x0000_i1230" DrawAspect="Content" ObjectID="_1676875106" r:id="rId395"/>
        </w:object>
      </w:r>
      <w:r w:rsidR="007114CF" w:rsidRPr="00F000C3">
        <w:rPr>
          <w:rFonts w:ascii="Times New Roman" w:hAnsi="Times New Roman"/>
          <w:position w:val="-12"/>
          <w:sz w:val="24"/>
          <w:szCs w:val="24"/>
        </w:rPr>
        <w:object w:dxaOrig="1380" w:dyaOrig="360" w14:anchorId="5E8BC298">
          <v:shape id="_x0000_i1231" type="#_x0000_t75" style="width:69pt;height:17.25pt" o:ole="">
            <v:imagedata r:id="rId396" o:title=""/>
          </v:shape>
          <o:OLEObject Type="Embed" ProgID="Equation.DSMT4" ShapeID="_x0000_i1231" DrawAspect="Content" ObjectID="_1676875107" r:id="rId397"/>
        </w:object>
      </w:r>
      <w:r w:rsidR="007114CF" w:rsidRPr="00F000C3">
        <w:rPr>
          <w:rFonts w:ascii="Times New Roman" w:hAnsi="Times New Roman"/>
          <w:position w:val="-12"/>
          <w:sz w:val="24"/>
          <w:szCs w:val="24"/>
        </w:rPr>
        <w:object w:dxaOrig="980" w:dyaOrig="360" w14:anchorId="04287312">
          <v:shape id="_x0000_i1232" type="#_x0000_t75" style="width:48.75pt;height:17.25pt" o:ole="">
            <v:imagedata r:id="rId398" o:title=""/>
          </v:shape>
          <o:OLEObject Type="Embed" ProgID="Equation.DSMT4" ShapeID="_x0000_i1232" DrawAspect="Content" ObjectID="_1676875108" r:id="rId399"/>
        </w:object>
      </w:r>
      <w:r w:rsidR="007114CF" w:rsidRPr="00F000C3">
        <w:rPr>
          <w:rFonts w:ascii="Times New Roman" w:hAnsi="Times New Roman"/>
          <w:sz w:val="24"/>
          <w:szCs w:val="24"/>
        </w:rPr>
        <w:t>and</w:t>
      </w:r>
      <w:r w:rsidR="007114CF" w:rsidRPr="00F000C3">
        <w:rPr>
          <w:rFonts w:ascii="Times New Roman" w:hAnsi="Times New Roman" w:hint="eastAsia"/>
          <w:position w:val="-12"/>
          <w:sz w:val="24"/>
          <w:szCs w:val="24"/>
        </w:rPr>
        <w:t xml:space="preserve"> </w:t>
      </w:r>
      <w:r w:rsidR="00C56E3A" w:rsidRPr="00F000C3">
        <w:rPr>
          <w:rFonts w:ascii="Times New Roman" w:hAnsi="Times New Roman"/>
          <w:position w:val="-12"/>
          <w:sz w:val="24"/>
          <w:szCs w:val="24"/>
        </w:rPr>
        <w:object w:dxaOrig="1320" w:dyaOrig="360" w14:anchorId="0F4B224B">
          <v:shape id="_x0000_i1233" type="#_x0000_t75" style="width:66.75pt;height:17.25pt" o:ole="">
            <v:imagedata r:id="rId400" o:title=""/>
          </v:shape>
          <o:OLEObject Type="Embed" ProgID="Equation.DSMT4" ShapeID="_x0000_i1233" DrawAspect="Content" ObjectID="_1676875109" r:id="rId401"/>
        </w:object>
      </w:r>
      <w:r w:rsidR="00B15AF8" w:rsidRPr="00F000C3">
        <w:rPr>
          <w:rFonts w:ascii="Times New Roman" w:hAnsi="Times New Roman"/>
          <w:sz w:val="24"/>
          <w:szCs w:val="24"/>
        </w:rPr>
        <w:t xml:space="preserve"> </w:t>
      </w:r>
      <w:r w:rsidR="004379CA" w:rsidRPr="00F000C3">
        <w:rPr>
          <w:rFonts w:ascii="Times New Roman" w:hAnsi="Times New Roman"/>
          <w:sz w:val="24"/>
          <w:szCs w:val="24"/>
        </w:rPr>
        <w:t>To ensure local wrinkling</w:t>
      </w:r>
      <w:r w:rsidR="004379CA" w:rsidRPr="00F000C3">
        <w:rPr>
          <w:rFonts w:ascii="Times New Roman" w:hAnsi="Times New Roman" w:hint="eastAsia"/>
          <w:sz w:val="24"/>
          <w:szCs w:val="24"/>
        </w:rPr>
        <w:t>,</w:t>
      </w:r>
      <w:r w:rsidR="004379CA" w:rsidRPr="00F000C3">
        <w:rPr>
          <w:rFonts w:ascii="Times New Roman" w:hAnsi="Times New Roman"/>
          <w:sz w:val="24"/>
          <w:szCs w:val="24"/>
        </w:rPr>
        <w:t xml:space="preserve"> a very thick substrate is used. </w:t>
      </w:r>
      <w:r w:rsidR="00133BDD" w:rsidRPr="00F000C3">
        <w:rPr>
          <w:rFonts w:ascii="Times New Roman" w:hAnsi="Times New Roman"/>
          <w:sz w:val="24"/>
          <w:szCs w:val="24"/>
        </w:rPr>
        <w:t xml:space="preserve">Fig. </w:t>
      </w:r>
      <w:r w:rsidR="00A4414E" w:rsidRPr="00F000C3">
        <w:rPr>
          <w:rFonts w:ascii="Times New Roman" w:hAnsi="Times New Roman"/>
          <w:sz w:val="24"/>
          <w:szCs w:val="24"/>
        </w:rPr>
        <w:t>6</w:t>
      </w:r>
      <w:r w:rsidR="00A35558" w:rsidRPr="00F000C3">
        <w:rPr>
          <w:rFonts w:ascii="Times New Roman" w:hAnsi="Times New Roman" w:hint="eastAsia"/>
          <w:sz w:val="24"/>
          <w:szCs w:val="24"/>
        </w:rPr>
        <w:t>a</w:t>
      </w:r>
      <w:r w:rsidR="00133BDD" w:rsidRPr="00F000C3">
        <w:rPr>
          <w:rFonts w:ascii="Times New Roman" w:hAnsi="Times New Roman"/>
          <w:sz w:val="24"/>
          <w:szCs w:val="24"/>
        </w:rPr>
        <w:t xml:space="preserve"> </w:t>
      </w:r>
      <w:r w:rsidR="00EB22FB" w:rsidRPr="00F000C3">
        <w:rPr>
          <w:rFonts w:ascii="Times New Roman" w:hAnsi="Times New Roman" w:hint="eastAsia"/>
          <w:sz w:val="24"/>
          <w:szCs w:val="24"/>
        </w:rPr>
        <w:t>illustrates the variation in</w:t>
      </w:r>
      <w:r w:rsidR="00BF1633" w:rsidRPr="00F000C3">
        <w:rPr>
          <w:rFonts w:ascii="Times New Roman" w:hAnsi="Times New Roman" w:hint="eastAsia"/>
          <w:sz w:val="24"/>
          <w:szCs w:val="24"/>
        </w:rPr>
        <w:t xml:space="preserve"> buckling wavelength</w:t>
      </w:r>
      <w:r w:rsidR="00EB22FB" w:rsidRPr="00F000C3">
        <w:rPr>
          <w:rFonts w:ascii="Times New Roman" w:hAnsi="Times New Roman"/>
          <w:sz w:val="24"/>
          <w:szCs w:val="24"/>
        </w:rPr>
        <w:t xml:space="preserve"> </w:t>
      </w:r>
      <w:r w:rsidR="00EB22FB" w:rsidRPr="00F000C3">
        <w:rPr>
          <w:rFonts w:ascii="Times New Roman" w:hAnsi="Times New Roman" w:hint="eastAsia"/>
          <w:sz w:val="24"/>
          <w:szCs w:val="24"/>
        </w:rPr>
        <w:t xml:space="preserve">with </w:t>
      </w:r>
      <w:r w:rsidR="00EB22FB" w:rsidRPr="00F000C3">
        <w:rPr>
          <w:rFonts w:ascii="Times New Roman" w:eastAsia="SimHei" w:hAnsi="Times New Roman"/>
          <w:bCs/>
          <w:position w:val="-12"/>
          <w:sz w:val="24"/>
          <w:szCs w:val="24"/>
        </w:rPr>
        <w:object w:dxaOrig="639" w:dyaOrig="360" w14:anchorId="0A76A63B">
          <v:shape id="_x0000_i1234" type="#_x0000_t75" style="width:30.75pt;height:18.75pt" o:ole="">
            <v:imagedata r:id="rId272" o:title=""/>
          </v:shape>
          <o:OLEObject Type="Embed" ProgID="Equation.DSMT4" ShapeID="_x0000_i1234" DrawAspect="Content" ObjectID="_1676875110" r:id="rId402"/>
        </w:object>
      </w:r>
      <w:r w:rsidR="00EB22FB" w:rsidRPr="00F000C3">
        <w:rPr>
          <w:rFonts w:ascii="Times New Roman" w:eastAsia="SimHei" w:hAnsi="Times New Roman" w:hint="eastAsia"/>
          <w:bCs/>
          <w:position w:val="-12"/>
          <w:sz w:val="24"/>
          <w:szCs w:val="24"/>
        </w:rPr>
        <w:t xml:space="preserve"> </w:t>
      </w:r>
      <w:r w:rsidR="00EB22FB" w:rsidRPr="00F000C3">
        <w:rPr>
          <w:rFonts w:ascii="Times New Roman" w:hAnsi="Times New Roman" w:hint="eastAsia"/>
          <w:sz w:val="24"/>
          <w:szCs w:val="24"/>
        </w:rPr>
        <w:t xml:space="preserve">for different models. </w:t>
      </w:r>
      <w:r w:rsidR="00080F03" w:rsidRPr="00F000C3">
        <w:rPr>
          <w:rFonts w:ascii="Times New Roman" w:hAnsi="Times New Roman" w:hint="eastAsia"/>
          <w:sz w:val="24"/>
          <w:szCs w:val="24"/>
        </w:rPr>
        <w:t xml:space="preserve">It can be seen that as the value of the ratio </w:t>
      </w:r>
      <w:r w:rsidR="00080F03" w:rsidRPr="00F000C3">
        <w:rPr>
          <w:rFonts w:ascii="Times New Roman" w:eastAsia="SimHei" w:hAnsi="Times New Roman"/>
          <w:bCs/>
          <w:position w:val="-12"/>
          <w:sz w:val="24"/>
          <w:szCs w:val="24"/>
        </w:rPr>
        <w:object w:dxaOrig="639" w:dyaOrig="360" w14:anchorId="02A58D73">
          <v:shape id="_x0000_i1235" type="#_x0000_t75" style="width:30.75pt;height:18.75pt" o:ole="">
            <v:imagedata r:id="rId272" o:title=""/>
          </v:shape>
          <o:OLEObject Type="Embed" ProgID="Equation.DSMT4" ShapeID="_x0000_i1235" DrawAspect="Content" ObjectID="_1676875111" r:id="rId403"/>
        </w:object>
      </w:r>
      <w:r w:rsidR="00080F03" w:rsidRPr="00F000C3">
        <w:rPr>
          <w:rFonts w:ascii="Times New Roman" w:eastAsia="SimHei" w:hAnsi="Times New Roman" w:hint="eastAsia"/>
          <w:bCs/>
          <w:position w:val="-12"/>
          <w:sz w:val="24"/>
          <w:szCs w:val="24"/>
        </w:rPr>
        <w:t xml:space="preserve"> </w:t>
      </w:r>
      <w:r w:rsidR="00080F03" w:rsidRPr="00F000C3">
        <w:rPr>
          <w:rFonts w:ascii="Times New Roman" w:hAnsi="Times New Roman" w:hint="eastAsia"/>
          <w:sz w:val="24"/>
          <w:szCs w:val="24"/>
        </w:rPr>
        <w:t>increases,</w:t>
      </w:r>
      <w:r w:rsidR="00BF1633" w:rsidRPr="00F000C3">
        <w:rPr>
          <w:rFonts w:ascii="Times New Roman" w:hAnsi="Times New Roman" w:hint="eastAsia"/>
          <w:sz w:val="24"/>
          <w:szCs w:val="24"/>
        </w:rPr>
        <w:t xml:space="preserve"> buckling wavelength</w:t>
      </w:r>
      <w:r w:rsidR="00080F03" w:rsidRPr="00F000C3">
        <w:rPr>
          <w:rFonts w:ascii="Times New Roman" w:hAnsi="Times New Roman" w:hint="eastAsia"/>
          <w:sz w:val="24"/>
          <w:szCs w:val="24"/>
        </w:rPr>
        <w:t xml:space="preserve"> increases. </w:t>
      </w:r>
      <w:r w:rsidR="001D4984" w:rsidRPr="00F000C3">
        <w:rPr>
          <w:rFonts w:ascii="Times New Roman" w:hAnsi="Times New Roman" w:hint="eastAsia"/>
          <w:sz w:val="24"/>
          <w:szCs w:val="24"/>
        </w:rPr>
        <w:t xml:space="preserve">In addition, </w:t>
      </w:r>
      <w:r w:rsidR="00A35558" w:rsidRPr="00F000C3">
        <w:rPr>
          <w:rFonts w:ascii="Times New Roman" w:hAnsi="Times New Roman" w:hint="eastAsia"/>
          <w:sz w:val="24"/>
          <w:szCs w:val="24"/>
        </w:rPr>
        <w:t>from</w:t>
      </w:r>
      <w:r w:rsidR="001D4984" w:rsidRPr="00F000C3">
        <w:rPr>
          <w:rFonts w:ascii="Times New Roman" w:hAnsi="Times New Roman" w:hint="eastAsia"/>
          <w:sz w:val="24"/>
          <w:szCs w:val="24"/>
        </w:rPr>
        <w:t xml:space="preserve"> Fig. </w:t>
      </w:r>
      <w:r w:rsidR="00A4414E" w:rsidRPr="00F000C3">
        <w:rPr>
          <w:rFonts w:ascii="Times New Roman" w:hAnsi="Times New Roman"/>
          <w:sz w:val="24"/>
          <w:szCs w:val="24"/>
        </w:rPr>
        <w:t>6</w:t>
      </w:r>
      <w:r w:rsidR="001D4984" w:rsidRPr="00F000C3">
        <w:rPr>
          <w:rFonts w:ascii="Times New Roman" w:hAnsi="Times New Roman" w:hint="eastAsia"/>
          <w:sz w:val="24"/>
          <w:szCs w:val="24"/>
        </w:rPr>
        <w:t xml:space="preserve">, one can also note that when </w:t>
      </w:r>
      <w:r w:rsidR="00F00EED" w:rsidRPr="00F000C3">
        <w:rPr>
          <w:rFonts w:ascii="Times New Roman" w:eastAsia="SimHei" w:hAnsi="Times New Roman"/>
          <w:bCs/>
          <w:position w:val="-12"/>
          <w:sz w:val="24"/>
          <w:szCs w:val="24"/>
        </w:rPr>
        <w:object w:dxaOrig="639" w:dyaOrig="360" w14:anchorId="171EFA52">
          <v:shape id="_x0000_i1236" type="#_x0000_t75" style="width:30.75pt;height:18.75pt" o:ole="">
            <v:imagedata r:id="rId272" o:title=""/>
          </v:shape>
          <o:OLEObject Type="Embed" ProgID="Equation.DSMT4" ShapeID="_x0000_i1236" DrawAspect="Content" ObjectID="_1676875112" r:id="rId404"/>
        </w:object>
      </w:r>
      <w:r w:rsidR="001D4984" w:rsidRPr="00F000C3">
        <w:rPr>
          <w:rFonts w:ascii="Times New Roman" w:hAnsi="Times New Roman" w:hint="eastAsia"/>
          <w:sz w:val="24"/>
          <w:szCs w:val="24"/>
        </w:rPr>
        <w:t xml:space="preserve"> is smaller than </w:t>
      </w:r>
      <w:r w:rsidR="00BC2564" w:rsidRPr="00F000C3">
        <w:rPr>
          <w:rFonts w:ascii="Times New Roman" w:hAnsi="Times New Roman"/>
          <w:sz w:val="24"/>
          <w:szCs w:val="24"/>
        </w:rPr>
        <w:t>1</w:t>
      </w:r>
      <w:r w:rsidR="001D4984" w:rsidRPr="00F000C3">
        <w:rPr>
          <w:rFonts w:ascii="Times New Roman" w:hAnsi="Times New Roman" w:hint="eastAsia"/>
          <w:sz w:val="24"/>
          <w:szCs w:val="24"/>
        </w:rPr>
        <w:t>,</w:t>
      </w:r>
      <w:r w:rsidR="00BF1633" w:rsidRPr="00F000C3">
        <w:rPr>
          <w:rFonts w:ascii="Times New Roman" w:hAnsi="Times New Roman" w:hint="eastAsia"/>
          <w:sz w:val="24"/>
          <w:szCs w:val="24"/>
        </w:rPr>
        <w:t xml:space="preserve"> buckling wavelength</w:t>
      </w:r>
      <w:r w:rsidR="00AB782E" w:rsidRPr="00F000C3">
        <w:rPr>
          <w:rFonts w:ascii="Times New Roman" w:hAnsi="Times New Roman"/>
          <w:sz w:val="24"/>
          <w:szCs w:val="24"/>
        </w:rPr>
        <w:t xml:space="preserve"> and critical strain are independent of the</w:t>
      </w:r>
      <w:r w:rsidR="00AB782E" w:rsidRPr="00F000C3">
        <w:rPr>
          <w:rFonts w:ascii="Times New Roman" w:hAnsi="Times New Roman" w:hint="eastAsia"/>
          <w:sz w:val="24"/>
          <w:szCs w:val="24"/>
        </w:rPr>
        <w:t xml:space="preserve"> </w:t>
      </w:r>
      <w:r w:rsidR="00AB782E" w:rsidRPr="00F000C3">
        <w:rPr>
          <w:rFonts w:ascii="Times New Roman" w:hAnsi="Times New Roman"/>
          <w:sz w:val="24"/>
          <w:szCs w:val="24"/>
        </w:rPr>
        <w:t>intermediate layer thickness.</w:t>
      </w:r>
      <w:r w:rsidR="007E094C" w:rsidRPr="00F000C3">
        <w:rPr>
          <w:rFonts w:ascii="Times New Roman" w:hAnsi="Times New Roman"/>
          <w:sz w:val="24"/>
          <w:szCs w:val="24"/>
        </w:rPr>
        <w:t xml:space="preserve"> </w:t>
      </w:r>
      <w:r w:rsidR="00820748" w:rsidRPr="00F000C3">
        <w:rPr>
          <w:rFonts w:ascii="Times New Roman" w:hAnsi="Times New Roman"/>
          <w:sz w:val="24"/>
          <w:szCs w:val="24"/>
        </w:rPr>
        <w:t>On the other hand, w</w:t>
      </w:r>
      <w:r w:rsidR="00820748" w:rsidRPr="00F000C3">
        <w:rPr>
          <w:rFonts w:ascii="Times New Roman" w:hAnsi="Times New Roman" w:hint="eastAsia"/>
          <w:sz w:val="24"/>
          <w:szCs w:val="24"/>
        </w:rPr>
        <w:t>hen</w:t>
      </w:r>
      <w:r w:rsidR="00820748" w:rsidRPr="00F000C3">
        <w:rPr>
          <w:rFonts w:ascii="Times New Roman" w:hAnsi="Times New Roman"/>
          <w:sz w:val="24"/>
          <w:szCs w:val="24"/>
        </w:rPr>
        <w:t xml:space="preserve"> </w:t>
      </w:r>
      <w:r w:rsidR="007E094C" w:rsidRPr="00F000C3">
        <w:rPr>
          <w:rFonts w:ascii="Times New Roman" w:eastAsia="SimHei" w:hAnsi="Times New Roman"/>
          <w:bCs/>
          <w:position w:val="-12"/>
          <w:sz w:val="24"/>
          <w:szCs w:val="24"/>
        </w:rPr>
        <w:object w:dxaOrig="639" w:dyaOrig="360" w14:anchorId="7BF1AEB7">
          <v:shape id="_x0000_i1237" type="#_x0000_t75" style="width:30.75pt;height:18.75pt" o:ole="">
            <v:imagedata r:id="rId272" o:title=""/>
          </v:shape>
          <o:OLEObject Type="Embed" ProgID="Equation.DSMT4" ShapeID="_x0000_i1237" DrawAspect="Content" ObjectID="_1676875113" r:id="rId405"/>
        </w:object>
      </w:r>
      <w:r w:rsidR="007E094C" w:rsidRPr="00F000C3">
        <w:rPr>
          <w:rFonts w:ascii="Times New Roman" w:hAnsi="Times New Roman" w:hint="eastAsia"/>
          <w:sz w:val="24"/>
          <w:szCs w:val="24"/>
        </w:rPr>
        <w:t xml:space="preserve"> is greater than </w:t>
      </w:r>
      <w:r w:rsidR="007E094C" w:rsidRPr="00F000C3">
        <w:rPr>
          <w:rFonts w:ascii="Times New Roman" w:hAnsi="Times New Roman"/>
          <w:sz w:val="24"/>
          <w:szCs w:val="24"/>
        </w:rPr>
        <w:t>300</w:t>
      </w:r>
      <w:r w:rsidR="00512E99" w:rsidRPr="00F000C3">
        <w:rPr>
          <w:rFonts w:ascii="Times New Roman" w:hAnsi="Times New Roman"/>
          <w:sz w:val="24"/>
          <w:szCs w:val="24"/>
        </w:rPr>
        <w:t xml:space="preserve"> </w:t>
      </w:r>
      <w:r w:rsidR="00230574" w:rsidRPr="00F000C3">
        <w:rPr>
          <w:rFonts w:ascii="Times New Roman" w:hAnsi="Times New Roman" w:hint="eastAsia"/>
          <w:sz w:val="24"/>
          <w:szCs w:val="24"/>
        </w:rPr>
        <w:t>(numerically obtained)</w:t>
      </w:r>
      <w:r w:rsidR="007E094C" w:rsidRPr="00F000C3">
        <w:rPr>
          <w:rFonts w:ascii="Times New Roman" w:hAnsi="Times New Roman" w:hint="eastAsia"/>
          <w:sz w:val="24"/>
          <w:szCs w:val="24"/>
        </w:rPr>
        <w:t>,</w:t>
      </w:r>
      <w:r w:rsidR="00BF1633" w:rsidRPr="00F000C3">
        <w:rPr>
          <w:rFonts w:ascii="Times New Roman" w:hAnsi="Times New Roman" w:hint="eastAsia"/>
          <w:sz w:val="24"/>
          <w:szCs w:val="24"/>
        </w:rPr>
        <w:t xml:space="preserve"> buckling wavelength</w:t>
      </w:r>
      <w:r w:rsidR="007E094C" w:rsidRPr="00F000C3">
        <w:rPr>
          <w:rFonts w:ascii="Times New Roman" w:hAnsi="Times New Roman"/>
          <w:sz w:val="24"/>
          <w:szCs w:val="24"/>
        </w:rPr>
        <w:t xml:space="preserve"> and</w:t>
      </w:r>
      <w:r w:rsidR="007E094C" w:rsidRPr="00F000C3">
        <w:rPr>
          <w:rFonts w:ascii="Times New Roman" w:hAnsi="Times New Roman" w:hint="eastAsia"/>
          <w:sz w:val="24"/>
          <w:szCs w:val="24"/>
        </w:rPr>
        <w:t xml:space="preserve"> </w:t>
      </w:r>
      <w:r w:rsidR="007E094C" w:rsidRPr="00F000C3">
        <w:rPr>
          <w:rFonts w:ascii="Times New Roman" w:hAnsi="Times New Roman"/>
          <w:sz w:val="24"/>
          <w:szCs w:val="24"/>
        </w:rPr>
        <w:t xml:space="preserve">critical strain both reach </w:t>
      </w:r>
      <w:r w:rsidR="00016EF4" w:rsidRPr="00F000C3">
        <w:rPr>
          <w:rFonts w:ascii="Times New Roman" w:hAnsi="Times New Roman"/>
          <w:sz w:val="24"/>
          <w:szCs w:val="24"/>
        </w:rPr>
        <w:t>a plateau</w:t>
      </w:r>
      <w:r w:rsidR="00A67363" w:rsidRPr="00F000C3">
        <w:rPr>
          <w:rFonts w:ascii="Times New Roman" w:hAnsi="Times New Roman"/>
          <w:sz w:val="24"/>
          <w:szCs w:val="24"/>
        </w:rPr>
        <w:t xml:space="preserve">, and the effect of </w:t>
      </w:r>
      <w:r w:rsidR="00820748" w:rsidRPr="00F000C3">
        <w:rPr>
          <w:rFonts w:ascii="Times New Roman" w:hAnsi="Times New Roman"/>
          <w:sz w:val="24"/>
          <w:szCs w:val="24"/>
        </w:rPr>
        <w:t xml:space="preserve">the </w:t>
      </w:r>
      <w:r w:rsidR="00A67363" w:rsidRPr="00F000C3">
        <w:rPr>
          <w:rFonts w:ascii="Times New Roman" w:hAnsi="Times New Roman"/>
          <w:sz w:val="24"/>
          <w:szCs w:val="24"/>
        </w:rPr>
        <w:t>substrate is negligible.</w:t>
      </w:r>
      <w:r w:rsidR="002D4B9E" w:rsidRPr="00F000C3">
        <w:t xml:space="preserve"> </w:t>
      </w:r>
      <w:r w:rsidR="002D4B9E" w:rsidRPr="00F000C3">
        <w:rPr>
          <w:rFonts w:ascii="Times New Roman" w:hAnsi="Times New Roman"/>
          <w:sz w:val="24"/>
          <w:szCs w:val="24"/>
        </w:rPr>
        <w:t>This can be easily understood since the intermediate layer can be considered infinite</w:t>
      </w:r>
      <w:r w:rsidR="005257C7" w:rsidRPr="00F000C3">
        <w:rPr>
          <w:rFonts w:ascii="Times New Roman" w:hAnsi="Times New Roman"/>
          <w:sz w:val="24"/>
          <w:szCs w:val="24"/>
        </w:rPr>
        <w:t xml:space="preserve">ly </w:t>
      </w:r>
      <w:r w:rsidR="002D4B9E" w:rsidRPr="00F000C3">
        <w:rPr>
          <w:rFonts w:ascii="Times New Roman" w:hAnsi="Times New Roman"/>
          <w:sz w:val="24"/>
          <w:szCs w:val="24"/>
        </w:rPr>
        <w:t xml:space="preserve">thick for </w:t>
      </w:r>
      <w:r w:rsidR="00B11D5C" w:rsidRPr="00F000C3">
        <w:rPr>
          <w:rFonts w:ascii="Times New Roman" w:hAnsi="Times New Roman"/>
          <w:sz w:val="24"/>
          <w:szCs w:val="24"/>
        </w:rPr>
        <w:t xml:space="preserve">a </w:t>
      </w:r>
      <w:r w:rsidR="002D4B9E" w:rsidRPr="00F000C3">
        <w:rPr>
          <w:rFonts w:ascii="Times New Roman" w:hAnsi="Times New Roman"/>
          <w:sz w:val="24"/>
          <w:szCs w:val="24"/>
        </w:rPr>
        <w:t>thin film</w:t>
      </w:r>
      <w:r w:rsidR="00D708B0" w:rsidRPr="00F000C3">
        <w:rPr>
          <w:rFonts w:ascii="Times New Roman" w:hAnsi="Times New Roman"/>
          <w:sz w:val="24"/>
          <w:szCs w:val="24"/>
        </w:rPr>
        <w:t xml:space="preserve"> when the intermediate layer thickness is over three hundred times the film thickness</w:t>
      </w:r>
      <w:r w:rsidR="002D4B9E" w:rsidRPr="00F000C3">
        <w:rPr>
          <w:rFonts w:ascii="Times New Roman" w:hAnsi="Times New Roman"/>
          <w:sz w:val="24"/>
          <w:szCs w:val="24"/>
        </w:rPr>
        <w:t>.</w:t>
      </w:r>
      <w:r w:rsidR="008B09E0" w:rsidRPr="00F000C3">
        <w:t xml:space="preserve"> </w:t>
      </w:r>
      <w:r w:rsidR="008B09E0" w:rsidRPr="00F000C3">
        <w:rPr>
          <w:rFonts w:ascii="Times New Roman" w:hAnsi="Times New Roman"/>
          <w:sz w:val="24"/>
          <w:szCs w:val="24"/>
        </w:rPr>
        <w:t xml:space="preserve">In both cases, </w:t>
      </w:r>
      <w:r w:rsidR="000E3ADC" w:rsidRPr="00F000C3">
        <w:rPr>
          <w:rFonts w:ascii="Times New Roman" w:hAnsi="Times New Roman"/>
          <w:sz w:val="24"/>
          <w:szCs w:val="24"/>
        </w:rPr>
        <w:t xml:space="preserve">the </w:t>
      </w:r>
      <w:r w:rsidR="006B47FA" w:rsidRPr="00F000C3">
        <w:rPr>
          <w:rFonts w:ascii="Times New Roman" w:hAnsi="Times New Roman"/>
          <w:sz w:val="24"/>
          <w:szCs w:val="24"/>
        </w:rPr>
        <w:t xml:space="preserve">results of </w:t>
      </w:r>
      <w:r w:rsidR="00820748" w:rsidRPr="00F000C3">
        <w:rPr>
          <w:rFonts w:ascii="Times New Roman" w:hAnsi="Times New Roman"/>
          <w:sz w:val="24"/>
          <w:szCs w:val="24"/>
        </w:rPr>
        <w:t xml:space="preserve">the </w:t>
      </w:r>
      <w:r w:rsidR="000E3ADC" w:rsidRPr="00F000C3">
        <w:rPr>
          <w:rFonts w:ascii="Times New Roman" w:hAnsi="Times New Roman"/>
          <w:sz w:val="24"/>
          <w:szCs w:val="24"/>
        </w:rPr>
        <w:t xml:space="preserve">present model degenerate to </w:t>
      </w:r>
      <w:r w:rsidR="00820748" w:rsidRPr="00F000C3">
        <w:rPr>
          <w:rFonts w:ascii="Times New Roman" w:hAnsi="Times New Roman"/>
          <w:sz w:val="24"/>
          <w:szCs w:val="24"/>
        </w:rPr>
        <w:t xml:space="preserve">a </w:t>
      </w:r>
      <w:r w:rsidR="000E3ADC" w:rsidRPr="00F000C3">
        <w:rPr>
          <w:rFonts w:ascii="Times New Roman" w:hAnsi="Times New Roman"/>
          <w:sz w:val="24"/>
          <w:szCs w:val="24"/>
        </w:rPr>
        <w:t>bi-layer structure, and</w:t>
      </w:r>
      <w:r w:rsidR="00BF1633" w:rsidRPr="00F000C3">
        <w:rPr>
          <w:rFonts w:ascii="Times New Roman" w:hAnsi="Times New Roman"/>
          <w:sz w:val="24"/>
          <w:szCs w:val="24"/>
        </w:rPr>
        <w:t xml:space="preserve"> buckling wavelength</w:t>
      </w:r>
      <w:r w:rsidR="008B09E0" w:rsidRPr="00F000C3">
        <w:rPr>
          <w:rFonts w:ascii="Times New Roman" w:hAnsi="Times New Roman"/>
          <w:sz w:val="24"/>
          <w:szCs w:val="24"/>
        </w:rPr>
        <w:t xml:space="preserve"> and</w:t>
      </w:r>
      <w:r w:rsidR="008B09E0" w:rsidRPr="00F000C3">
        <w:rPr>
          <w:rFonts w:ascii="Times New Roman" w:hAnsi="Times New Roman" w:hint="eastAsia"/>
          <w:sz w:val="24"/>
          <w:szCs w:val="24"/>
        </w:rPr>
        <w:t xml:space="preserve"> </w:t>
      </w:r>
      <w:r w:rsidR="008B09E0" w:rsidRPr="00F000C3">
        <w:rPr>
          <w:rFonts w:ascii="Times New Roman" w:hAnsi="Times New Roman"/>
          <w:sz w:val="24"/>
          <w:szCs w:val="24"/>
        </w:rPr>
        <w:t xml:space="preserve">critical strain of </w:t>
      </w:r>
      <w:r w:rsidR="008B09E0" w:rsidRPr="00F000C3">
        <w:rPr>
          <w:rFonts w:ascii="Times New Roman" w:hAnsi="Times New Roman" w:hint="eastAsia"/>
          <w:sz w:val="24"/>
          <w:szCs w:val="24"/>
        </w:rPr>
        <w:t xml:space="preserve">the proposed model </w:t>
      </w:r>
      <w:r w:rsidR="00820748" w:rsidRPr="00F000C3">
        <w:rPr>
          <w:rFonts w:ascii="Times New Roman" w:hAnsi="Times New Roman"/>
          <w:sz w:val="24"/>
          <w:szCs w:val="24"/>
        </w:rPr>
        <w:t>display</w:t>
      </w:r>
      <w:r w:rsidR="00820748" w:rsidRPr="00F000C3">
        <w:rPr>
          <w:rFonts w:ascii="Times New Roman" w:hAnsi="Times New Roman" w:hint="eastAsia"/>
          <w:sz w:val="24"/>
          <w:szCs w:val="24"/>
        </w:rPr>
        <w:t xml:space="preserve"> </w:t>
      </w:r>
      <w:r w:rsidR="008B09E0" w:rsidRPr="00F000C3">
        <w:rPr>
          <w:rFonts w:ascii="Times New Roman" w:hAnsi="Times New Roman" w:hint="eastAsia"/>
          <w:sz w:val="24"/>
          <w:szCs w:val="24"/>
        </w:rPr>
        <w:t>great agreement</w:t>
      </w:r>
      <w:r w:rsidR="008B09E0" w:rsidRPr="00F000C3">
        <w:rPr>
          <w:rFonts w:ascii="Times New Roman" w:hAnsi="Times New Roman"/>
          <w:sz w:val="24"/>
          <w:szCs w:val="24"/>
        </w:rPr>
        <w:t xml:space="preserve"> </w:t>
      </w:r>
      <w:r w:rsidR="008B09E0" w:rsidRPr="00F000C3">
        <w:rPr>
          <w:rFonts w:ascii="Times New Roman" w:hAnsi="Times New Roman" w:hint="eastAsia"/>
          <w:sz w:val="24"/>
          <w:szCs w:val="24"/>
        </w:rPr>
        <w:t xml:space="preserve">with other </w:t>
      </w:r>
      <w:r w:rsidR="008B09E0" w:rsidRPr="00F000C3">
        <w:rPr>
          <w:rFonts w:ascii="Times New Roman" w:hAnsi="Times New Roman"/>
          <w:sz w:val="24"/>
          <w:szCs w:val="24"/>
        </w:rPr>
        <w:t>published</w:t>
      </w:r>
      <w:r w:rsidR="008B09E0" w:rsidRPr="00F000C3">
        <w:rPr>
          <w:rFonts w:ascii="Times New Roman" w:hAnsi="Times New Roman" w:hint="eastAsia"/>
          <w:sz w:val="24"/>
          <w:szCs w:val="24"/>
        </w:rPr>
        <w:t xml:space="preserve"> </w:t>
      </w:r>
      <w:r w:rsidR="008B09E0" w:rsidRPr="00F000C3">
        <w:rPr>
          <w:rFonts w:ascii="Times New Roman" w:hAnsi="Times New Roman"/>
          <w:sz w:val="24"/>
          <w:szCs w:val="24"/>
        </w:rPr>
        <w:t xml:space="preserve">bi-layer </w:t>
      </w:r>
      <w:r w:rsidR="008B09E0" w:rsidRPr="00F000C3">
        <w:rPr>
          <w:rFonts w:ascii="Times New Roman" w:hAnsi="Times New Roman" w:hint="eastAsia"/>
          <w:sz w:val="24"/>
          <w:szCs w:val="24"/>
        </w:rPr>
        <w:t xml:space="preserve">models (which </w:t>
      </w:r>
      <w:r w:rsidR="00820748" w:rsidRPr="00F000C3">
        <w:rPr>
          <w:rFonts w:ascii="Times New Roman" w:hAnsi="Times New Roman" w:hint="eastAsia"/>
          <w:sz w:val="24"/>
          <w:szCs w:val="24"/>
        </w:rPr>
        <w:t>treat</w:t>
      </w:r>
      <w:r w:rsidR="00820748" w:rsidRPr="00F000C3">
        <w:rPr>
          <w:rFonts w:ascii="Times New Roman" w:hAnsi="Times New Roman"/>
          <w:sz w:val="24"/>
          <w:szCs w:val="24"/>
        </w:rPr>
        <w:t>ed</w:t>
      </w:r>
      <w:r w:rsidR="00820748" w:rsidRPr="00F000C3">
        <w:rPr>
          <w:rFonts w:ascii="Times New Roman" w:hAnsi="Times New Roman" w:hint="eastAsia"/>
          <w:sz w:val="24"/>
          <w:szCs w:val="24"/>
        </w:rPr>
        <w:t xml:space="preserve"> </w:t>
      </w:r>
      <w:r w:rsidR="008B09E0" w:rsidRPr="00F000C3">
        <w:rPr>
          <w:rFonts w:ascii="Times New Roman" w:hAnsi="Times New Roman" w:hint="eastAsia"/>
          <w:sz w:val="24"/>
          <w:szCs w:val="24"/>
        </w:rPr>
        <w:t>the soft substrate as an infinite-thick</w:t>
      </w:r>
      <w:r w:rsidR="005257C7" w:rsidRPr="00F000C3">
        <w:rPr>
          <w:rFonts w:ascii="Times New Roman" w:hAnsi="Times New Roman"/>
          <w:sz w:val="24"/>
          <w:szCs w:val="24"/>
        </w:rPr>
        <w:t>ness</w:t>
      </w:r>
      <w:r w:rsidR="008B09E0" w:rsidRPr="00F000C3">
        <w:rPr>
          <w:rFonts w:ascii="Times New Roman" w:hAnsi="Times New Roman" w:hint="eastAsia"/>
          <w:sz w:val="24"/>
          <w:szCs w:val="24"/>
        </w:rPr>
        <w:t xml:space="preserve"> substrate</w:t>
      </w:r>
      <w:r w:rsidR="00820748" w:rsidRPr="00F000C3">
        <w:rPr>
          <w:rFonts w:ascii="Times New Roman" w:hAnsi="Times New Roman"/>
          <w:sz w:val="24"/>
          <w:szCs w:val="24"/>
        </w:rPr>
        <w:t>, for example, in</w:t>
      </w:r>
      <w:r w:rsidR="00EA4084" w:rsidRPr="00F000C3">
        <w:rPr>
          <w:rFonts w:ascii="Times New Roman" w:hAnsi="Times New Roman"/>
          <w:sz w:val="24"/>
          <w:szCs w:val="24"/>
        </w:rPr>
        <w:t xml:space="preserve"> </w:t>
      </w:r>
      <w:r w:rsidR="00D65AF5" w:rsidRPr="00F000C3">
        <w:rPr>
          <w:rFonts w:ascii="Times New Roman" w:hAnsi="Times New Roman"/>
          <w:noProof/>
          <w:sz w:val="24"/>
          <w:szCs w:val="24"/>
        </w:rPr>
        <w:t xml:space="preserve">Huang et al. </w:t>
      </w:r>
      <w:r w:rsidR="00820748" w:rsidRPr="00F000C3">
        <w:rPr>
          <w:rFonts w:ascii="Times New Roman" w:hAnsi="Times New Roman"/>
          <w:noProof/>
          <w:sz w:val="24"/>
          <w:szCs w:val="24"/>
        </w:rPr>
        <w:t>(</w:t>
      </w:r>
      <w:r w:rsidR="00D65AF5" w:rsidRPr="00F000C3">
        <w:rPr>
          <w:rFonts w:ascii="Times New Roman" w:hAnsi="Times New Roman"/>
          <w:noProof/>
          <w:sz w:val="24"/>
          <w:szCs w:val="24"/>
        </w:rPr>
        <w:t>2005</w:t>
      </w:r>
      <w:r w:rsidR="00D65AF5" w:rsidRPr="00F000C3">
        <w:rPr>
          <w:rFonts w:ascii="Times New Roman" w:eastAsia="SimHei" w:hAnsi="Times New Roman"/>
          <w:bCs/>
          <w:sz w:val="24"/>
          <w:szCs w:val="24"/>
        </w:rPr>
        <w:t>).</w:t>
      </w:r>
    </w:p>
    <w:p w14:paraId="23F8D4A1" w14:textId="0AA5505E" w:rsidR="00EB22FB" w:rsidRPr="00F000C3" w:rsidRDefault="00595155" w:rsidP="00113444">
      <w:pPr>
        <w:spacing w:line="360" w:lineRule="auto"/>
        <w:ind w:firstLineChars="200" w:firstLine="480"/>
        <w:rPr>
          <w:rFonts w:ascii="Times New Roman" w:hAnsi="Times New Roman"/>
          <w:sz w:val="24"/>
          <w:szCs w:val="24"/>
        </w:rPr>
      </w:pPr>
      <w:r w:rsidRPr="00F000C3">
        <w:rPr>
          <w:rFonts w:ascii="Times New Roman" w:hAnsi="Times New Roman" w:hint="eastAsia"/>
          <w:sz w:val="24"/>
          <w:szCs w:val="24"/>
        </w:rPr>
        <w:t>However,</w:t>
      </w:r>
      <w:r w:rsidR="00A35558" w:rsidRPr="00F000C3">
        <w:rPr>
          <w:rFonts w:ascii="Times New Roman" w:hAnsi="Times New Roman" w:hint="eastAsia"/>
          <w:sz w:val="24"/>
          <w:szCs w:val="24"/>
        </w:rPr>
        <w:t xml:space="preserve"> </w:t>
      </w:r>
      <w:r w:rsidR="001F326C" w:rsidRPr="00F000C3">
        <w:rPr>
          <w:rFonts w:ascii="Times New Roman" w:hAnsi="Times New Roman" w:hint="eastAsia"/>
          <w:sz w:val="24"/>
          <w:szCs w:val="24"/>
        </w:rPr>
        <w:t>as shown i</w:t>
      </w:r>
      <w:r w:rsidR="00D708B0" w:rsidRPr="00F000C3">
        <w:rPr>
          <w:rFonts w:ascii="Times New Roman" w:hAnsi="Times New Roman" w:hint="eastAsia"/>
          <w:sz w:val="24"/>
          <w:szCs w:val="24"/>
        </w:rPr>
        <w:t>n</w:t>
      </w:r>
      <w:r w:rsidR="00D708B0" w:rsidRPr="00F000C3">
        <w:rPr>
          <w:rFonts w:ascii="Times New Roman" w:hAnsi="Times New Roman"/>
          <w:sz w:val="24"/>
          <w:szCs w:val="24"/>
        </w:rPr>
        <w:t xml:space="preserve"> the subfigure of Fig. </w:t>
      </w:r>
      <w:r w:rsidR="00A4414E" w:rsidRPr="00F000C3">
        <w:rPr>
          <w:rFonts w:ascii="Times New Roman" w:hAnsi="Times New Roman"/>
          <w:sz w:val="24"/>
          <w:szCs w:val="24"/>
        </w:rPr>
        <w:t>6</w:t>
      </w:r>
      <w:r w:rsidR="00D708B0" w:rsidRPr="00F000C3">
        <w:rPr>
          <w:rFonts w:ascii="Times New Roman" w:hAnsi="Times New Roman"/>
          <w:sz w:val="24"/>
          <w:szCs w:val="24"/>
        </w:rPr>
        <w:t>a</w:t>
      </w:r>
      <w:r w:rsidR="00D708B0" w:rsidRPr="00F000C3">
        <w:rPr>
          <w:rFonts w:ascii="Times New Roman" w:hAnsi="Times New Roman" w:hint="eastAsia"/>
          <w:sz w:val="24"/>
          <w:szCs w:val="24"/>
        </w:rPr>
        <w:t xml:space="preserve"> </w:t>
      </w:r>
      <w:r w:rsidR="00D708B0" w:rsidRPr="00F000C3">
        <w:rPr>
          <w:rFonts w:ascii="Times New Roman" w:hAnsi="Times New Roman"/>
          <w:sz w:val="24"/>
          <w:szCs w:val="24"/>
        </w:rPr>
        <w:t xml:space="preserve">and </w:t>
      </w:r>
      <w:r w:rsidR="00A35558" w:rsidRPr="00F000C3">
        <w:rPr>
          <w:rFonts w:ascii="Times New Roman" w:hAnsi="Times New Roman" w:hint="eastAsia"/>
          <w:sz w:val="24"/>
          <w:szCs w:val="24"/>
        </w:rPr>
        <w:t xml:space="preserve">Fig. </w:t>
      </w:r>
      <w:r w:rsidR="00A4414E" w:rsidRPr="00F000C3">
        <w:rPr>
          <w:rFonts w:ascii="Times New Roman" w:hAnsi="Times New Roman"/>
          <w:sz w:val="24"/>
          <w:szCs w:val="24"/>
        </w:rPr>
        <w:t>7</w:t>
      </w:r>
      <w:r w:rsidR="00A35558" w:rsidRPr="00F000C3">
        <w:rPr>
          <w:rFonts w:ascii="Times New Roman" w:hAnsi="Times New Roman" w:hint="eastAsia"/>
          <w:sz w:val="24"/>
          <w:szCs w:val="24"/>
        </w:rPr>
        <w:t>a</w:t>
      </w:r>
      <w:r w:rsidR="00A35558" w:rsidRPr="00F000C3">
        <w:rPr>
          <w:rFonts w:ascii="Times New Roman" w:hAnsi="Times New Roman"/>
          <w:sz w:val="24"/>
          <w:szCs w:val="24"/>
        </w:rPr>
        <w:t>, if</w:t>
      </w:r>
      <w:r w:rsidRPr="00F000C3">
        <w:rPr>
          <w:rFonts w:ascii="Times New Roman" w:hAnsi="Times New Roman" w:hint="eastAsia"/>
          <w:sz w:val="24"/>
          <w:szCs w:val="24"/>
        </w:rPr>
        <w:t xml:space="preserve"> the thickness of the </w:t>
      </w:r>
      <w:r w:rsidRPr="00F000C3">
        <w:rPr>
          <w:rFonts w:ascii="Times New Roman" w:hAnsi="Times New Roman"/>
          <w:sz w:val="24"/>
          <w:szCs w:val="24"/>
        </w:rPr>
        <w:t>intermediate layer</w:t>
      </w:r>
      <w:r w:rsidR="00CD5A40" w:rsidRPr="00F000C3">
        <w:rPr>
          <w:rFonts w:ascii="Times New Roman" w:hAnsi="Times New Roman" w:hint="eastAsia"/>
          <w:sz w:val="24"/>
          <w:szCs w:val="24"/>
        </w:rPr>
        <w:t xml:space="preserve"> is </w:t>
      </w:r>
      <w:r w:rsidR="00820748" w:rsidRPr="00F000C3">
        <w:rPr>
          <w:rFonts w:ascii="Times New Roman" w:hAnsi="Times New Roman"/>
          <w:sz w:val="24"/>
          <w:szCs w:val="24"/>
        </w:rPr>
        <w:t>in</w:t>
      </w:r>
      <w:r w:rsidR="00820748" w:rsidRPr="00F000C3">
        <w:rPr>
          <w:rFonts w:ascii="Times New Roman" w:hAnsi="Times New Roman" w:hint="eastAsia"/>
          <w:sz w:val="24"/>
          <w:szCs w:val="24"/>
        </w:rPr>
        <w:t xml:space="preserve"> </w:t>
      </w:r>
      <w:r w:rsidR="00CD5A40" w:rsidRPr="00F000C3">
        <w:rPr>
          <w:rFonts w:ascii="Times New Roman" w:hAnsi="Times New Roman" w:hint="eastAsia"/>
          <w:sz w:val="24"/>
          <w:szCs w:val="24"/>
        </w:rPr>
        <w:t>the range</w:t>
      </w:r>
      <w:r w:rsidR="00820748" w:rsidRPr="00F000C3">
        <w:rPr>
          <w:rFonts w:ascii="Times New Roman" w:hAnsi="Times New Roman"/>
          <w:sz w:val="24"/>
          <w:szCs w:val="24"/>
        </w:rPr>
        <w:t xml:space="preserve"> of</w:t>
      </w:r>
      <w:r w:rsidR="00D708B0" w:rsidRPr="00F000C3">
        <w:rPr>
          <w:rFonts w:ascii="Times New Roman" w:hAnsi="Times New Roman"/>
          <w:sz w:val="24"/>
          <w:szCs w:val="24"/>
        </w:rPr>
        <w:t xml:space="preserve"> </w:t>
      </w:r>
      <w:r w:rsidR="00FA7D53" w:rsidRPr="00F000C3">
        <w:rPr>
          <w:rFonts w:ascii="Times New Roman" w:hAnsi="Times New Roman"/>
          <w:position w:val="-14"/>
          <w:sz w:val="24"/>
          <w:szCs w:val="24"/>
        </w:rPr>
        <w:object w:dxaOrig="740" w:dyaOrig="400" w14:anchorId="3E6C7DD7">
          <v:shape id="_x0000_i1238" type="#_x0000_t75" style="width:36.75pt;height:18.75pt" o:ole="">
            <v:imagedata r:id="rId406" o:title=""/>
          </v:shape>
          <o:OLEObject Type="Embed" ProgID="Equation.DSMT4" ShapeID="_x0000_i1238" DrawAspect="Content" ObjectID="_1676875114" r:id="rId407"/>
        </w:object>
      </w:r>
      <w:r w:rsidR="00A35558" w:rsidRPr="00F000C3">
        <w:rPr>
          <w:rFonts w:ascii="Times New Roman" w:hAnsi="Times New Roman" w:hint="eastAsia"/>
          <w:sz w:val="24"/>
          <w:szCs w:val="24"/>
        </w:rPr>
        <w:t xml:space="preserve">, wavelengths obtained by the proposed model has better agreement with </w:t>
      </w:r>
      <w:r w:rsidR="00820748" w:rsidRPr="00F000C3">
        <w:rPr>
          <w:rFonts w:ascii="Times New Roman" w:hAnsi="Times New Roman" w:hint="eastAsia"/>
          <w:sz w:val="24"/>
          <w:szCs w:val="24"/>
        </w:rPr>
        <w:t>th</w:t>
      </w:r>
      <w:r w:rsidR="00820748" w:rsidRPr="00F000C3">
        <w:rPr>
          <w:rFonts w:ascii="Times New Roman" w:hAnsi="Times New Roman"/>
          <w:sz w:val="24"/>
          <w:szCs w:val="24"/>
        </w:rPr>
        <w:t>ose</w:t>
      </w:r>
      <w:r w:rsidR="00820748" w:rsidRPr="00F000C3">
        <w:rPr>
          <w:rFonts w:ascii="Times New Roman" w:hAnsi="Times New Roman" w:hint="eastAsia"/>
          <w:sz w:val="24"/>
          <w:szCs w:val="24"/>
        </w:rPr>
        <w:t xml:space="preserve"> </w:t>
      </w:r>
      <w:r w:rsidR="00A35558" w:rsidRPr="00F000C3">
        <w:rPr>
          <w:rFonts w:ascii="Times New Roman" w:hAnsi="Times New Roman" w:hint="eastAsia"/>
          <w:sz w:val="24"/>
          <w:szCs w:val="24"/>
        </w:rPr>
        <w:t xml:space="preserve">obtained by </w:t>
      </w:r>
      <w:r w:rsidR="00820748" w:rsidRPr="00F000C3">
        <w:rPr>
          <w:rFonts w:ascii="Times New Roman" w:hAnsi="Times New Roman"/>
          <w:sz w:val="24"/>
          <w:szCs w:val="24"/>
        </w:rPr>
        <w:t xml:space="preserve">the </w:t>
      </w:r>
      <w:r w:rsidR="00A35558" w:rsidRPr="00F000C3">
        <w:rPr>
          <w:rFonts w:ascii="Times New Roman" w:hAnsi="Times New Roman" w:hint="eastAsia"/>
          <w:sz w:val="24"/>
          <w:szCs w:val="24"/>
        </w:rPr>
        <w:t xml:space="preserve">FEA, which </w:t>
      </w:r>
      <w:r w:rsidR="00820748" w:rsidRPr="00F000C3">
        <w:rPr>
          <w:rFonts w:ascii="Times New Roman" w:hAnsi="Times New Roman"/>
          <w:sz w:val="24"/>
          <w:szCs w:val="24"/>
        </w:rPr>
        <w:t>indicate</w:t>
      </w:r>
      <w:r w:rsidR="00820748" w:rsidRPr="00F000C3">
        <w:rPr>
          <w:rFonts w:ascii="Times New Roman" w:hAnsi="Times New Roman" w:hint="eastAsia"/>
          <w:sz w:val="24"/>
          <w:szCs w:val="24"/>
        </w:rPr>
        <w:t xml:space="preserve">s </w:t>
      </w:r>
      <w:r w:rsidR="00A35558" w:rsidRPr="00F000C3">
        <w:rPr>
          <w:rFonts w:ascii="Times New Roman" w:hAnsi="Times New Roman" w:hint="eastAsia"/>
          <w:sz w:val="24"/>
          <w:szCs w:val="24"/>
        </w:rPr>
        <w:t xml:space="preserve">that the </w:t>
      </w:r>
      <w:r w:rsidR="00EB5CB7" w:rsidRPr="00F000C3">
        <w:rPr>
          <w:rFonts w:ascii="Times New Roman" w:hAnsi="Times New Roman"/>
          <w:sz w:val="24"/>
          <w:szCs w:val="24"/>
        </w:rPr>
        <w:t>intermediate layer’</w:t>
      </w:r>
      <w:r w:rsidR="00EB5CB7" w:rsidRPr="00F000C3">
        <w:rPr>
          <w:rFonts w:ascii="Times New Roman" w:hAnsi="Times New Roman" w:hint="eastAsia"/>
          <w:sz w:val="24"/>
          <w:szCs w:val="24"/>
        </w:rPr>
        <w:t>s thickness has a significant influence on</w:t>
      </w:r>
      <w:r w:rsidR="00BF1633" w:rsidRPr="00F000C3">
        <w:rPr>
          <w:rFonts w:ascii="Times New Roman" w:hAnsi="Times New Roman" w:hint="eastAsia"/>
          <w:sz w:val="24"/>
          <w:szCs w:val="24"/>
        </w:rPr>
        <w:t xml:space="preserve"> buckling wavelength</w:t>
      </w:r>
      <w:r w:rsidR="00EB5CB7" w:rsidRPr="00F000C3">
        <w:rPr>
          <w:rFonts w:ascii="Times New Roman" w:hAnsi="Times New Roman" w:hint="eastAsia"/>
          <w:sz w:val="24"/>
          <w:szCs w:val="24"/>
        </w:rPr>
        <w:t>.</w:t>
      </w:r>
    </w:p>
    <w:p w14:paraId="56D81F40" w14:textId="64975D18" w:rsidR="00EB5CB7" w:rsidRPr="00F000C3" w:rsidRDefault="00EB5CB7" w:rsidP="00113444">
      <w:pPr>
        <w:spacing w:line="360" w:lineRule="auto"/>
        <w:ind w:firstLineChars="200" w:firstLine="480"/>
        <w:rPr>
          <w:rFonts w:ascii="Times New Roman" w:hAnsi="Times New Roman"/>
          <w:sz w:val="24"/>
          <w:szCs w:val="24"/>
        </w:rPr>
      </w:pPr>
      <w:r w:rsidRPr="00F000C3">
        <w:rPr>
          <w:rFonts w:ascii="Times New Roman" w:hAnsi="Times New Roman" w:hint="eastAsia"/>
          <w:sz w:val="24"/>
          <w:szCs w:val="24"/>
        </w:rPr>
        <w:t>Fig.</w:t>
      </w:r>
      <w:r w:rsidR="001F326C" w:rsidRPr="00F000C3">
        <w:rPr>
          <w:rFonts w:ascii="Times New Roman" w:hAnsi="Times New Roman"/>
          <w:sz w:val="24"/>
          <w:szCs w:val="24"/>
        </w:rPr>
        <w:t xml:space="preserve"> </w:t>
      </w:r>
      <w:r w:rsidR="00A4414E" w:rsidRPr="00F000C3">
        <w:rPr>
          <w:rFonts w:ascii="Times New Roman" w:hAnsi="Times New Roman"/>
          <w:sz w:val="24"/>
          <w:szCs w:val="24"/>
        </w:rPr>
        <w:t>7</w:t>
      </w:r>
      <w:r w:rsidRPr="00F000C3">
        <w:rPr>
          <w:rFonts w:ascii="Times New Roman" w:hAnsi="Times New Roman" w:hint="eastAsia"/>
          <w:sz w:val="24"/>
          <w:szCs w:val="24"/>
        </w:rPr>
        <w:t xml:space="preserve">b demonstrates the </w:t>
      </w:r>
      <w:r w:rsidR="00D037AC" w:rsidRPr="00F000C3">
        <w:rPr>
          <w:rFonts w:ascii="Times New Roman" w:hAnsi="Times New Roman" w:hint="eastAsia"/>
          <w:sz w:val="24"/>
          <w:szCs w:val="24"/>
        </w:rPr>
        <w:t xml:space="preserve">effect of the thickness ratio </w:t>
      </w:r>
      <w:r w:rsidR="00D037AC" w:rsidRPr="00F000C3">
        <w:rPr>
          <w:rFonts w:ascii="Times New Roman" w:eastAsia="SimHei" w:hAnsi="Times New Roman"/>
          <w:bCs/>
          <w:position w:val="-12"/>
          <w:sz w:val="24"/>
          <w:szCs w:val="24"/>
        </w:rPr>
        <w:object w:dxaOrig="639" w:dyaOrig="360" w14:anchorId="10792D99">
          <v:shape id="_x0000_i1239" type="#_x0000_t75" style="width:30.75pt;height:18.75pt" o:ole="">
            <v:imagedata r:id="rId272" o:title=""/>
          </v:shape>
          <o:OLEObject Type="Embed" ProgID="Equation.DSMT4" ShapeID="_x0000_i1239" DrawAspect="Content" ObjectID="_1676875115" r:id="rId408"/>
        </w:object>
      </w:r>
      <w:r w:rsidR="00D037AC" w:rsidRPr="00F000C3">
        <w:rPr>
          <w:rFonts w:ascii="Times New Roman" w:eastAsia="SimHei" w:hAnsi="Times New Roman" w:hint="eastAsia"/>
          <w:bCs/>
          <w:position w:val="-12"/>
          <w:sz w:val="24"/>
          <w:szCs w:val="24"/>
        </w:rPr>
        <w:t xml:space="preserve"> </w:t>
      </w:r>
      <w:r w:rsidR="00D037AC" w:rsidRPr="00F000C3">
        <w:rPr>
          <w:rFonts w:ascii="Times New Roman" w:hAnsi="Times New Roman"/>
          <w:sz w:val="24"/>
          <w:szCs w:val="24"/>
        </w:rPr>
        <w:t xml:space="preserve">on the critical strain </w:t>
      </w:r>
      <w:r w:rsidR="00D037AC" w:rsidRPr="00F000C3">
        <w:rPr>
          <w:rFonts w:ascii="Times New Roman" w:hAnsi="Times New Roman" w:hint="eastAsia"/>
          <w:sz w:val="24"/>
          <w:szCs w:val="24"/>
        </w:rPr>
        <w:t xml:space="preserve">of the local wrinkling pattern. </w:t>
      </w:r>
      <w:r w:rsidR="006D0D52" w:rsidRPr="00F000C3">
        <w:rPr>
          <w:rFonts w:ascii="Times New Roman" w:hAnsi="Times New Roman" w:hint="eastAsia"/>
          <w:sz w:val="24"/>
          <w:szCs w:val="24"/>
        </w:rPr>
        <w:t xml:space="preserve">It </w:t>
      </w:r>
      <w:r w:rsidR="006D0D52" w:rsidRPr="00F000C3">
        <w:rPr>
          <w:rFonts w:ascii="Times New Roman" w:hAnsi="Times New Roman"/>
          <w:sz w:val="24"/>
          <w:szCs w:val="24"/>
        </w:rPr>
        <w:t>can</w:t>
      </w:r>
      <w:r w:rsidR="006D0D52" w:rsidRPr="00F000C3">
        <w:rPr>
          <w:rFonts w:ascii="Times New Roman" w:hAnsi="Times New Roman" w:hint="eastAsia"/>
          <w:sz w:val="24"/>
          <w:szCs w:val="24"/>
        </w:rPr>
        <w:t xml:space="preserve"> be observed that the critical strain </w:t>
      </w:r>
      <w:r w:rsidR="006D0D52" w:rsidRPr="00F000C3">
        <w:rPr>
          <w:rFonts w:ascii="Times New Roman" w:eastAsia="SimHei" w:hAnsi="Times New Roman"/>
          <w:bCs/>
          <w:position w:val="-12"/>
          <w:sz w:val="24"/>
          <w:szCs w:val="24"/>
        </w:rPr>
        <w:object w:dxaOrig="260" w:dyaOrig="360" w14:anchorId="7D45ED99">
          <v:shape id="_x0000_i1240" type="#_x0000_t75" style="width:12.75pt;height:18.75pt" o:ole="">
            <v:imagedata r:id="rId409" o:title=""/>
          </v:shape>
          <o:OLEObject Type="Embed" ProgID="Equation.DSMT4" ShapeID="_x0000_i1240" DrawAspect="Content" ObjectID="_1676875116" r:id="rId410"/>
        </w:object>
      </w:r>
      <w:r w:rsidR="006D0D52" w:rsidRPr="00F000C3">
        <w:rPr>
          <w:rFonts w:ascii="Times New Roman" w:eastAsia="SimHei" w:hAnsi="Times New Roman" w:hint="eastAsia"/>
          <w:bCs/>
          <w:position w:val="-12"/>
          <w:sz w:val="24"/>
          <w:szCs w:val="24"/>
        </w:rPr>
        <w:t xml:space="preserve"> </w:t>
      </w:r>
      <w:r w:rsidR="006D0D52" w:rsidRPr="00F000C3">
        <w:rPr>
          <w:rFonts w:ascii="Times New Roman" w:hAnsi="Times New Roman"/>
          <w:sz w:val="24"/>
          <w:szCs w:val="24"/>
        </w:rPr>
        <w:t xml:space="preserve">decreases as the thickness ratio </w:t>
      </w:r>
      <w:r w:rsidR="006D0D52" w:rsidRPr="00F000C3">
        <w:rPr>
          <w:rFonts w:ascii="Times New Roman" w:eastAsia="SimHei" w:hAnsi="Times New Roman"/>
          <w:bCs/>
          <w:position w:val="-12"/>
          <w:sz w:val="24"/>
          <w:szCs w:val="24"/>
        </w:rPr>
        <w:object w:dxaOrig="639" w:dyaOrig="360" w14:anchorId="59159C66">
          <v:shape id="_x0000_i1241" type="#_x0000_t75" style="width:30.75pt;height:18.75pt" o:ole="">
            <v:imagedata r:id="rId272" o:title=""/>
          </v:shape>
          <o:OLEObject Type="Embed" ProgID="Equation.DSMT4" ShapeID="_x0000_i1241" DrawAspect="Content" ObjectID="_1676875117" r:id="rId411"/>
        </w:object>
      </w:r>
      <w:r w:rsidR="006D0D52" w:rsidRPr="00F000C3">
        <w:rPr>
          <w:rFonts w:ascii="Times New Roman" w:eastAsia="SimHei" w:hAnsi="Times New Roman" w:hint="eastAsia"/>
          <w:bCs/>
          <w:position w:val="-12"/>
          <w:sz w:val="24"/>
          <w:szCs w:val="24"/>
        </w:rPr>
        <w:t xml:space="preserve"> </w:t>
      </w:r>
      <w:r w:rsidR="006D0D52" w:rsidRPr="00F000C3">
        <w:rPr>
          <w:rFonts w:ascii="Times New Roman" w:hAnsi="Times New Roman"/>
          <w:sz w:val="24"/>
          <w:szCs w:val="24"/>
        </w:rPr>
        <w:t>increases.</w:t>
      </w:r>
      <w:r w:rsidR="00231166" w:rsidRPr="00F000C3">
        <w:rPr>
          <w:rFonts w:ascii="Times New Roman" w:hAnsi="Times New Roman" w:hint="eastAsia"/>
          <w:sz w:val="24"/>
          <w:szCs w:val="24"/>
        </w:rPr>
        <w:t xml:space="preserve"> </w:t>
      </w:r>
      <w:r w:rsidR="006D0D52" w:rsidRPr="00F000C3">
        <w:rPr>
          <w:rFonts w:ascii="Times New Roman" w:hAnsi="Times New Roman" w:hint="eastAsia"/>
          <w:sz w:val="24"/>
          <w:szCs w:val="24"/>
        </w:rPr>
        <w:t xml:space="preserve">Clearly, the </w:t>
      </w:r>
      <w:r w:rsidR="006D0D52" w:rsidRPr="00F000C3">
        <w:rPr>
          <w:rFonts w:ascii="Times New Roman" w:hAnsi="Times New Roman"/>
          <w:sz w:val="24"/>
          <w:szCs w:val="24"/>
        </w:rPr>
        <w:t>intermediate layer</w:t>
      </w:r>
      <w:r w:rsidR="006D0D52" w:rsidRPr="00F000C3">
        <w:rPr>
          <w:rFonts w:ascii="Times New Roman" w:hAnsi="Times New Roman" w:hint="eastAsia"/>
          <w:sz w:val="24"/>
          <w:szCs w:val="24"/>
        </w:rPr>
        <w:t xml:space="preserve"> plays an important role in the critical strain when the thickness ratio is </w:t>
      </w:r>
      <w:r w:rsidR="00820748" w:rsidRPr="00F000C3">
        <w:rPr>
          <w:rFonts w:ascii="Times New Roman" w:hAnsi="Times New Roman"/>
          <w:sz w:val="24"/>
          <w:szCs w:val="24"/>
        </w:rPr>
        <w:t>in</w:t>
      </w:r>
      <w:r w:rsidR="00820748" w:rsidRPr="00F000C3">
        <w:rPr>
          <w:rFonts w:ascii="Times New Roman" w:hAnsi="Times New Roman" w:hint="eastAsia"/>
          <w:sz w:val="24"/>
          <w:szCs w:val="24"/>
        </w:rPr>
        <w:t xml:space="preserve"> </w:t>
      </w:r>
      <w:r w:rsidR="006D0D52" w:rsidRPr="00F000C3">
        <w:rPr>
          <w:rFonts w:ascii="Times New Roman" w:hAnsi="Times New Roman" w:hint="eastAsia"/>
          <w:sz w:val="24"/>
          <w:szCs w:val="24"/>
        </w:rPr>
        <w:t xml:space="preserve">the range </w:t>
      </w:r>
      <w:r w:rsidR="00EA4084" w:rsidRPr="00F000C3">
        <w:rPr>
          <w:rFonts w:ascii="Times New Roman" w:hAnsi="Times New Roman"/>
          <w:sz w:val="24"/>
          <w:szCs w:val="24"/>
        </w:rPr>
        <w:t xml:space="preserve">of </w:t>
      </w:r>
      <w:r w:rsidR="00231166" w:rsidRPr="00F000C3">
        <w:rPr>
          <w:rFonts w:ascii="Times New Roman" w:hAnsi="Times New Roman"/>
          <w:position w:val="-14"/>
          <w:sz w:val="24"/>
          <w:szCs w:val="24"/>
        </w:rPr>
        <w:object w:dxaOrig="740" w:dyaOrig="400" w14:anchorId="6D77168F">
          <v:shape id="_x0000_i1242" type="#_x0000_t75" style="width:36.75pt;height:18.75pt" o:ole="">
            <v:imagedata r:id="rId406" o:title=""/>
          </v:shape>
          <o:OLEObject Type="Embed" ProgID="Equation.DSMT4" ShapeID="_x0000_i1242" DrawAspect="Content" ObjectID="_1676875118" r:id="rId412"/>
        </w:object>
      </w:r>
      <w:r w:rsidR="006D0D52" w:rsidRPr="00F000C3">
        <w:rPr>
          <w:rFonts w:ascii="Times New Roman" w:hAnsi="Times New Roman" w:hint="eastAsia"/>
          <w:sz w:val="24"/>
          <w:szCs w:val="24"/>
        </w:rPr>
        <w:t xml:space="preserve">. </w:t>
      </w:r>
      <w:r w:rsidR="0053274E" w:rsidRPr="00F000C3">
        <w:rPr>
          <w:rFonts w:ascii="Times New Roman" w:hAnsi="Times New Roman" w:hint="eastAsia"/>
          <w:sz w:val="24"/>
          <w:szCs w:val="24"/>
        </w:rPr>
        <w:t xml:space="preserve">From </w:t>
      </w:r>
      <w:r w:rsidR="00820748" w:rsidRPr="00F000C3">
        <w:rPr>
          <w:rFonts w:ascii="Times New Roman" w:hAnsi="Times New Roman"/>
          <w:sz w:val="24"/>
          <w:szCs w:val="24"/>
        </w:rPr>
        <w:t xml:space="preserve">Fig. </w:t>
      </w:r>
      <w:r w:rsidR="00A4414E" w:rsidRPr="00F000C3">
        <w:rPr>
          <w:rFonts w:ascii="Times New Roman" w:hAnsi="Times New Roman"/>
          <w:sz w:val="24"/>
          <w:szCs w:val="24"/>
        </w:rPr>
        <w:t>7</w:t>
      </w:r>
      <w:r w:rsidR="0053274E" w:rsidRPr="00F000C3">
        <w:rPr>
          <w:rFonts w:ascii="Times New Roman" w:hAnsi="Times New Roman" w:hint="eastAsia"/>
          <w:sz w:val="24"/>
          <w:szCs w:val="24"/>
        </w:rPr>
        <w:t xml:space="preserve">b, one can easily see that the </w:t>
      </w:r>
      <w:r w:rsidR="0053274E" w:rsidRPr="00F000C3">
        <w:rPr>
          <w:rFonts w:ascii="Times New Roman" w:hAnsi="Times New Roman"/>
          <w:sz w:val="24"/>
          <w:szCs w:val="24"/>
        </w:rPr>
        <w:t>critical</w:t>
      </w:r>
      <w:r w:rsidR="0053274E" w:rsidRPr="00F000C3">
        <w:rPr>
          <w:rFonts w:ascii="Times New Roman" w:hAnsi="Times New Roman" w:hint="eastAsia"/>
          <w:sz w:val="24"/>
          <w:szCs w:val="24"/>
        </w:rPr>
        <w:t xml:space="preserve"> strain</w:t>
      </w:r>
      <w:r w:rsidR="005E66F9" w:rsidRPr="00F000C3">
        <w:rPr>
          <w:rFonts w:ascii="Times New Roman" w:hAnsi="Times New Roman"/>
          <w:sz w:val="24"/>
          <w:szCs w:val="24"/>
        </w:rPr>
        <w:t>s</w:t>
      </w:r>
      <w:r w:rsidR="0053274E" w:rsidRPr="00F000C3">
        <w:rPr>
          <w:rFonts w:ascii="Times New Roman" w:hAnsi="Times New Roman" w:hint="eastAsia"/>
          <w:sz w:val="24"/>
          <w:szCs w:val="24"/>
        </w:rPr>
        <w:t xml:space="preserve"> obtained by the proposed model and the FEA have better agreement</w:t>
      </w:r>
      <w:r w:rsidR="00820748" w:rsidRPr="00F000C3">
        <w:rPr>
          <w:rFonts w:ascii="Times New Roman" w:hAnsi="Times New Roman"/>
          <w:sz w:val="24"/>
          <w:szCs w:val="24"/>
        </w:rPr>
        <w:t>,</w:t>
      </w:r>
      <w:r w:rsidR="0053274E" w:rsidRPr="00F000C3">
        <w:rPr>
          <w:rFonts w:ascii="Times New Roman" w:hAnsi="Times New Roman" w:hint="eastAsia"/>
          <w:sz w:val="24"/>
          <w:szCs w:val="24"/>
        </w:rPr>
        <w:t xml:space="preserve"> compared with </w:t>
      </w:r>
      <w:r w:rsidR="00820748" w:rsidRPr="00F000C3">
        <w:rPr>
          <w:rFonts w:ascii="Times New Roman" w:hAnsi="Times New Roman"/>
          <w:sz w:val="24"/>
          <w:szCs w:val="24"/>
        </w:rPr>
        <w:t>the model of</w:t>
      </w:r>
      <w:r w:rsidR="00820748" w:rsidRPr="00F000C3">
        <w:rPr>
          <w:rFonts w:ascii="Times New Roman" w:hAnsi="Times New Roman" w:hint="eastAsia"/>
          <w:sz w:val="24"/>
          <w:szCs w:val="24"/>
        </w:rPr>
        <w:t xml:space="preserve"> </w:t>
      </w:r>
      <w:r w:rsidR="0053274E" w:rsidRPr="00F000C3">
        <w:rPr>
          <w:rFonts w:ascii="Times New Roman" w:hAnsi="Times New Roman" w:hint="eastAsia"/>
          <w:sz w:val="24"/>
          <w:szCs w:val="24"/>
        </w:rPr>
        <w:t xml:space="preserve">the intermediate layer as </w:t>
      </w:r>
      <w:r w:rsidR="00820748" w:rsidRPr="00F000C3">
        <w:rPr>
          <w:rFonts w:ascii="Times New Roman" w:hAnsi="Times New Roman"/>
          <w:sz w:val="24"/>
          <w:szCs w:val="24"/>
        </w:rPr>
        <w:t xml:space="preserve">an </w:t>
      </w:r>
      <w:r w:rsidR="0053274E" w:rsidRPr="00F000C3">
        <w:rPr>
          <w:rFonts w:ascii="Times New Roman" w:hAnsi="Times New Roman" w:hint="eastAsia"/>
          <w:sz w:val="24"/>
          <w:szCs w:val="24"/>
        </w:rPr>
        <w:t xml:space="preserve">infinite substrate. </w:t>
      </w:r>
    </w:p>
    <w:p w14:paraId="04E20561" w14:textId="49F0114F" w:rsidR="00113444" w:rsidRPr="00F000C3" w:rsidRDefault="00994BEF">
      <w:pPr>
        <w:spacing w:line="360" w:lineRule="auto"/>
        <w:ind w:firstLineChars="200" w:firstLine="480"/>
        <w:rPr>
          <w:rFonts w:ascii="Times New Roman" w:hAnsi="Times New Roman"/>
          <w:sz w:val="24"/>
          <w:szCs w:val="24"/>
        </w:rPr>
      </w:pPr>
      <w:r w:rsidRPr="00F000C3">
        <w:rPr>
          <w:rFonts w:ascii="Times New Roman" w:hAnsi="Times New Roman"/>
          <w:sz w:val="24"/>
          <w:szCs w:val="24"/>
        </w:rPr>
        <w:t xml:space="preserve"> </w:t>
      </w:r>
    </w:p>
    <w:p w14:paraId="3E4EAB03" w14:textId="55B32A9F" w:rsidR="00F12B3B" w:rsidRPr="00F000C3" w:rsidRDefault="00D007B8" w:rsidP="00C5633E">
      <w:pPr>
        <w:pStyle w:val="ListParagraph"/>
        <w:autoSpaceDE w:val="0"/>
        <w:autoSpaceDN w:val="0"/>
        <w:adjustRightInd w:val="0"/>
        <w:spacing w:line="360" w:lineRule="auto"/>
        <w:ind w:left="-64" w:rightChars="-297" w:right="-624" w:firstLineChars="0" w:firstLine="0"/>
        <w:jc w:val="center"/>
        <w:rPr>
          <w:rFonts w:ascii="Times New Roman" w:hAnsi="Times New Roman" w:cs="Times New Roman"/>
        </w:rPr>
      </w:pPr>
      <w:r w:rsidRPr="00F000C3">
        <w:rPr>
          <w:rFonts w:ascii="Times New Roman" w:hAnsi="Times New Roman"/>
        </w:rPr>
        <w:t xml:space="preserve"> </w:t>
      </w:r>
      <w:r w:rsidRPr="00F000C3">
        <w:rPr>
          <w:rFonts w:ascii="Times New Roman" w:hAnsi="Times New Roman" w:cs="Times New Roman"/>
          <w:noProof/>
          <w:lang w:val="en-US"/>
        </w:rPr>
        <w:drawing>
          <wp:inline distT="0" distB="0" distL="0" distR="0" wp14:anchorId="54B68C3C" wp14:editId="47C0BEFB">
            <wp:extent cx="2899797" cy="2340000"/>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rotWithShape="1">
                    <a:blip r:embed="rId413">
                      <a:extLst>
                        <a:ext uri="{28A0092B-C50C-407E-A947-70E740481C1C}">
                          <a14:useLocalDpi xmlns:a14="http://schemas.microsoft.com/office/drawing/2010/main" val="0"/>
                        </a:ext>
                      </a:extLst>
                    </a:blip>
                    <a:srcRect l="6320" t="11062" r="11545" b="2544"/>
                    <a:stretch/>
                  </pic:blipFill>
                  <pic:spPr bwMode="auto">
                    <a:xfrm>
                      <a:off x="0" y="0"/>
                      <a:ext cx="2899797" cy="2340000"/>
                    </a:xfrm>
                    <a:prstGeom prst="rect">
                      <a:avLst/>
                    </a:prstGeom>
                    <a:noFill/>
                    <a:ln>
                      <a:noFill/>
                    </a:ln>
                    <a:extLst>
                      <a:ext uri="{53640926-AAD7-44D8-BBD7-CCE9431645EC}">
                        <a14:shadowObscured xmlns:a14="http://schemas.microsoft.com/office/drawing/2010/main"/>
                      </a:ext>
                    </a:extLst>
                  </pic:spPr>
                </pic:pic>
              </a:graphicData>
            </a:graphic>
          </wp:inline>
        </w:drawing>
      </w:r>
      <w:r w:rsidRPr="00F000C3">
        <w:rPr>
          <w:rFonts w:ascii="Times New Roman" w:hAnsi="Times New Roman"/>
        </w:rPr>
        <w:t xml:space="preserve"> </w:t>
      </w:r>
      <w:r w:rsidRPr="00F000C3">
        <w:rPr>
          <w:rFonts w:ascii="Times New Roman" w:hAnsi="Times New Roman"/>
          <w:noProof/>
          <w:lang w:val="en-US"/>
        </w:rPr>
        <w:drawing>
          <wp:inline distT="0" distB="0" distL="0" distR="0" wp14:anchorId="28B87ECE" wp14:editId="5A7BC931">
            <wp:extent cx="2966058" cy="23400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rotWithShape="1">
                    <a:blip r:embed="rId414">
                      <a:extLst>
                        <a:ext uri="{28A0092B-C50C-407E-A947-70E740481C1C}">
                          <a14:useLocalDpi xmlns:a14="http://schemas.microsoft.com/office/drawing/2010/main" val="0"/>
                        </a:ext>
                      </a:extLst>
                    </a:blip>
                    <a:srcRect l="4694" t="11298" r="11746" b="2772"/>
                    <a:stretch/>
                  </pic:blipFill>
                  <pic:spPr bwMode="auto">
                    <a:xfrm>
                      <a:off x="0" y="0"/>
                      <a:ext cx="2966058" cy="2340000"/>
                    </a:xfrm>
                    <a:prstGeom prst="rect">
                      <a:avLst/>
                    </a:prstGeom>
                    <a:noFill/>
                    <a:ln>
                      <a:noFill/>
                    </a:ln>
                    <a:extLst>
                      <a:ext uri="{53640926-AAD7-44D8-BBD7-CCE9431645EC}">
                        <a14:shadowObscured xmlns:a14="http://schemas.microsoft.com/office/drawing/2010/main"/>
                      </a:ext>
                    </a:extLst>
                  </pic:spPr>
                </pic:pic>
              </a:graphicData>
            </a:graphic>
          </wp:inline>
        </w:drawing>
      </w:r>
    </w:p>
    <w:p w14:paraId="22781C70" w14:textId="26A15093" w:rsidR="0041390F" w:rsidRPr="00F000C3" w:rsidRDefault="00BC10E7" w:rsidP="0041390F">
      <w:pPr>
        <w:pStyle w:val="ListParagraph"/>
        <w:autoSpaceDE w:val="0"/>
        <w:autoSpaceDN w:val="0"/>
        <w:adjustRightInd w:val="0"/>
        <w:spacing w:line="360" w:lineRule="auto"/>
        <w:ind w:left="-64" w:rightChars="-297" w:right="-624" w:firstLineChars="0" w:firstLine="0"/>
        <w:jc w:val="center"/>
        <w:rPr>
          <w:rFonts w:ascii="Times New Roman" w:eastAsia="SimSun" w:hAnsi="Times New Roman" w:cs="Times New Roman"/>
          <w:sz w:val="24"/>
          <w:szCs w:val="24"/>
        </w:rPr>
      </w:pPr>
      <w:r w:rsidRPr="00F000C3">
        <w:rPr>
          <w:rFonts w:ascii="Times New Roman" w:eastAsia="SimSun" w:hAnsi="Times New Roman" w:cs="Times New Roman"/>
          <w:sz w:val="24"/>
          <w:szCs w:val="24"/>
        </w:rPr>
        <w:t xml:space="preserve">Fig. </w:t>
      </w:r>
      <w:r w:rsidR="00A4414E" w:rsidRPr="00F000C3">
        <w:rPr>
          <w:rFonts w:ascii="Times New Roman" w:eastAsia="SimSun" w:hAnsi="Times New Roman" w:cs="Times New Roman"/>
          <w:sz w:val="24"/>
          <w:szCs w:val="24"/>
        </w:rPr>
        <w:t>6</w:t>
      </w:r>
      <w:r w:rsidR="00BF1633" w:rsidRPr="00F000C3">
        <w:t xml:space="preserve"> </w:t>
      </w:r>
      <w:r w:rsidR="00512E99" w:rsidRPr="00F000C3">
        <w:rPr>
          <w:rFonts w:ascii="Times New Roman" w:eastAsia="SimSun" w:hAnsi="Times New Roman" w:cs="Times New Roman"/>
          <w:sz w:val="24"/>
          <w:szCs w:val="24"/>
        </w:rPr>
        <w:t>B</w:t>
      </w:r>
      <w:r w:rsidR="00BF1633" w:rsidRPr="00F000C3">
        <w:rPr>
          <w:rFonts w:ascii="Times New Roman" w:eastAsia="SimSun" w:hAnsi="Times New Roman" w:cs="Times New Roman"/>
          <w:sz w:val="24"/>
          <w:szCs w:val="24"/>
        </w:rPr>
        <w:t>uckling wavelength</w:t>
      </w:r>
      <w:r w:rsidR="0041390F" w:rsidRPr="00F000C3">
        <w:rPr>
          <w:rFonts w:ascii="Times New Roman" w:eastAsia="SimSun" w:hAnsi="Times New Roman" w:cs="Times New Roman"/>
          <w:sz w:val="24"/>
          <w:szCs w:val="24"/>
        </w:rPr>
        <w:t xml:space="preserve"> and critical strain </w:t>
      </w:r>
      <w:r w:rsidR="00F11DE2" w:rsidRPr="00F000C3">
        <w:rPr>
          <w:rFonts w:ascii="Times New Roman" w:eastAsia="SimSun" w:hAnsi="Times New Roman" w:cs="Times New Roman"/>
          <w:sz w:val="24"/>
          <w:szCs w:val="24"/>
        </w:rPr>
        <w:t xml:space="preserve">with respect to </w:t>
      </w:r>
    </w:p>
    <w:p w14:paraId="30426616" w14:textId="5B1FC93D" w:rsidR="00C5633E" w:rsidRPr="00F000C3" w:rsidRDefault="00B11D5C" w:rsidP="0041390F">
      <w:pPr>
        <w:pStyle w:val="ListParagraph"/>
        <w:autoSpaceDE w:val="0"/>
        <w:autoSpaceDN w:val="0"/>
        <w:adjustRightInd w:val="0"/>
        <w:spacing w:line="360" w:lineRule="auto"/>
        <w:ind w:left="-64" w:rightChars="-297" w:right="-624" w:firstLineChars="0" w:firstLine="0"/>
        <w:jc w:val="center"/>
        <w:rPr>
          <w:rFonts w:ascii="Times New Roman" w:eastAsia="SimSun" w:hAnsi="Times New Roman" w:cs="Times New Roman"/>
          <w:sz w:val="24"/>
          <w:szCs w:val="24"/>
        </w:rPr>
      </w:pPr>
      <w:r w:rsidRPr="00F000C3">
        <w:rPr>
          <w:rFonts w:ascii="Times New Roman" w:hAnsi="Times New Roman"/>
          <w:sz w:val="24"/>
          <w:szCs w:val="24"/>
        </w:rPr>
        <w:t xml:space="preserve">the </w:t>
      </w:r>
      <w:r w:rsidR="0041390F" w:rsidRPr="00F000C3">
        <w:rPr>
          <w:rFonts w:ascii="Times New Roman" w:hAnsi="Times New Roman"/>
          <w:sz w:val="24"/>
          <w:szCs w:val="24"/>
        </w:rPr>
        <w:t>thickness ratio of the intermediate layer and film.</w:t>
      </w:r>
    </w:p>
    <w:p w14:paraId="3E8FD83C" w14:textId="77777777" w:rsidR="006E2CAB" w:rsidRPr="00F000C3" w:rsidRDefault="006E2CAB" w:rsidP="00C5633E">
      <w:pPr>
        <w:pStyle w:val="ListParagraph"/>
        <w:autoSpaceDE w:val="0"/>
        <w:autoSpaceDN w:val="0"/>
        <w:adjustRightInd w:val="0"/>
        <w:ind w:left="-64" w:rightChars="-297" w:right="-624" w:firstLineChars="0" w:firstLine="0"/>
        <w:jc w:val="center"/>
        <w:rPr>
          <w:rFonts w:ascii="Times New Roman" w:eastAsia="SimSun" w:hAnsi="Times New Roman" w:cs="Times New Roman"/>
          <w:sz w:val="24"/>
          <w:szCs w:val="24"/>
        </w:rPr>
      </w:pPr>
    </w:p>
    <w:p w14:paraId="4BB246C0" w14:textId="77777777" w:rsidR="006E2CAB" w:rsidRPr="00F000C3" w:rsidRDefault="006E2CAB" w:rsidP="00C5633E">
      <w:pPr>
        <w:pStyle w:val="ListParagraph"/>
        <w:autoSpaceDE w:val="0"/>
        <w:autoSpaceDN w:val="0"/>
        <w:adjustRightInd w:val="0"/>
        <w:ind w:left="-64" w:rightChars="-297" w:right="-624" w:firstLineChars="0" w:firstLine="0"/>
        <w:jc w:val="center"/>
        <w:rPr>
          <w:rFonts w:ascii="Times New Roman" w:eastAsia="SimSun" w:hAnsi="Times New Roman" w:cs="Times New Roman"/>
          <w:sz w:val="24"/>
          <w:szCs w:val="24"/>
        </w:rPr>
      </w:pPr>
    </w:p>
    <w:p w14:paraId="22ECF7FD" w14:textId="231BA7A0" w:rsidR="00F12B3B" w:rsidRPr="00F000C3" w:rsidRDefault="00D45588" w:rsidP="00C5633E">
      <w:pPr>
        <w:pStyle w:val="ListParagraph"/>
        <w:autoSpaceDE w:val="0"/>
        <w:autoSpaceDN w:val="0"/>
        <w:adjustRightInd w:val="0"/>
        <w:ind w:left="-64" w:rightChars="-297" w:right="-624" w:firstLineChars="0" w:firstLine="0"/>
        <w:jc w:val="center"/>
        <w:rPr>
          <w:rFonts w:ascii="Times New Roman" w:hAnsi="Times New Roman"/>
          <w:sz w:val="24"/>
          <w:szCs w:val="24"/>
        </w:rPr>
      </w:pPr>
      <w:r w:rsidRPr="00F000C3">
        <w:rPr>
          <w:rFonts w:ascii="Times New Roman" w:hAnsi="Times New Roman"/>
          <w:sz w:val="24"/>
          <w:szCs w:val="24"/>
        </w:rPr>
        <w:t xml:space="preserve"> </w:t>
      </w:r>
      <w:r w:rsidRPr="00F000C3">
        <w:rPr>
          <w:rFonts w:ascii="Times New Roman" w:hAnsi="Times New Roman"/>
          <w:noProof/>
          <w:sz w:val="24"/>
          <w:szCs w:val="24"/>
          <w:lang w:val="en-US"/>
        </w:rPr>
        <w:drawing>
          <wp:inline distT="0" distB="0" distL="0" distR="0" wp14:anchorId="5848C724" wp14:editId="5F7A45B3">
            <wp:extent cx="2841173" cy="2412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rotWithShape="1">
                    <a:blip r:embed="rId415">
                      <a:extLst>
                        <a:ext uri="{28A0092B-C50C-407E-A947-70E740481C1C}">
                          <a14:useLocalDpi xmlns:a14="http://schemas.microsoft.com/office/drawing/2010/main" val="0"/>
                        </a:ext>
                      </a:extLst>
                    </a:blip>
                    <a:srcRect l="6881" t="8173" r="11799" b="-12"/>
                    <a:stretch/>
                  </pic:blipFill>
                  <pic:spPr bwMode="auto">
                    <a:xfrm>
                      <a:off x="0" y="0"/>
                      <a:ext cx="2841173" cy="2412000"/>
                    </a:xfrm>
                    <a:prstGeom prst="rect">
                      <a:avLst/>
                    </a:prstGeom>
                    <a:noFill/>
                    <a:ln>
                      <a:noFill/>
                    </a:ln>
                    <a:extLst>
                      <a:ext uri="{53640926-AAD7-44D8-BBD7-CCE9431645EC}">
                        <a14:shadowObscured xmlns:a14="http://schemas.microsoft.com/office/drawing/2010/main"/>
                      </a:ext>
                    </a:extLst>
                  </pic:spPr>
                </pic:pic>
              </a:graphicData>
            </a:graphic>
          </wp:inline>
        </w:drawing>
      </w:r>
      <w:r w:rsidRPr="00F000C3">
        <w:rPr>
          <w:rFonts w:ascii="Times New Roman" w:hAnsi="Times New Roman"/>
          <w:sz w:val="24"/>
          <w:szCs w:val="24"/>
        </w:rPr>
        <w:t xml:space="preserve"> </w:t>
      </w:r>
      <w:r w:rsidRPr="00F000C3">
        <w:rPr>
          <w:rFonts w:ascii="Times New Roman" w:hAnsi="Times New Roman"/>
          <w:noProof/>
          <w:sz w:val="24"/>
          <w:szCs w:val="24"/>
          <w:lang w:val="en-US"/>
        </w:rPr>
        <w:drawing>
          <wp:inline distT="0" distB="0" distL="0" distR="0" wp14:anchorId="6FC93085" wp14:editId="4D36A5A6">
            <wp:extent cx="2954360" cy="2340000"/>
            <wp:effectExtent l="0" t="0" r="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rotWithShape="1">
                    <a:blip r:embed="rId416">
                      <a:extLst>
                        <a:ext uri="{28A0092B-C50C-407E-A947-70E740481C1C}">
                          <a14:useLocalDpi xmlns:a14="http://schemas.microsoft.com/office/drawing/2010/main" val="0"/>
                        </a:ext>
                      </a:extLst>
                    </a:blip>
                    <a:srcRect l="5160" t="10789" r="12290" b="2232"/>
                    <a:stretch/>
                  </pic:blipFill>
                  <pic:spPr bwMode="auto">
                    <a:xfrm>
                      <a:off x="0" y="0"/>
                      <a:ext cx="2954360" cy="2340000"/>
                    </a:xfrm>
                    <a:prstGeom prst="rect">
                      <a:avLst/>
                    </a:prstGeom>
                    <a:noFill/>
                    <a:ln>
                      <a:noFill/>
                    </a:ln>
                    <a:extLst>
                      <a:ext uri="{53640926-AAD7-44D8-BBD7-CCE9431645EC}">
                        <a14:shadowObscured xmlns:a14="http://schemas.microsoft.com/office/drawing/2010/main"/>
                      </a:ext>
                    </a:extLst>
                  </pic:spPr>
                </pic:pic>
              </a:graphicData>
            </a:graphic>
          </wp:inline>
        </w:drawing>
      </w:r>
    </w:p>
    <w:p w14:paraId="065FBF0D" w14:textId="7AE95AF2" w:rsidR="00E6335C" w:rsidRPr="00F000C3" w:rsidRDefault="007C2F83" w:rsidP="00C5633E">
      <w:pPr>
        <w:pStyle w:val="ListParagraph"/>
        <w:autoSpaceDE w:val="0"/>
        <w:autoSpaceDN w:val="0"/>
        <w:adjustRightInd w:val="0"/>
        <w:ind w:left="-64" w:rightChars="-297" w:right="-624" w:firstLineChars="0" w:firstLine="0"/>
        <w:jc w:val="center"/>
        <w:rPr>
          <w:rFonts w:ascii="Times New Roman" w:eastAsia="SimSun" w:hAnsi="Times New Roman" w:cs="Times New Roman"/>
          <w:sz w:val="24"/>
          <w:szCs w:val="24"/>
        </w:rPr>
      </w:pPr>
      <w:r w:rsidRPr="00F000C3">
        <w:rPr>
          <w:rFonts w:ascii="Times New Roman" w:hAnsi="Times New Roman"/>
          <w:sz w:val="24"/>
          <w:szCs w:val="24"/>
        </w:rPr>
        <w:t xml:space="preserve">Fig. </w:t>
      </w:r>
      <w:r w:rsidR="00A4414E" w:rsidRPr="00F000C3">
        <w:rPr>
          <w:rFonts w:ascii="Times New Roman" w:hAnsi="Times New Roman"/>
          <w:sz w:val="24"/>
          <w:szCs w:val="24"/>
        </w:rPr>
        <w:t>7</w:t>
      </w:r>
      <w:r w:rsidR="0056250F" w:rsidRPr="00F000C3">
        <w:rPr>
          <w:rFonts w:ascii="Times New Roman" w:hAnsi="Times New Roman"/>
          <w:sz w:val="24"/>
          <w:szCs w:val="24"/>
        </w:rPr>
        <w:t>.</w:t>
      </w:r>
      <w:r w:rsidR="00A638C2" w:rsidRPr="00F000C3">
        <w:rPr>
          <w:rFonts w:ascii="Times New Roman" w:hAnsi="Times New Roman"/>
          <w:sz w:val="24"/>
          <w:szCs w:val="24"/>
        </w:rPr>
        <w:t xml:space="preserve"> </w:t>
      </w:r>
      <w:r w:rsidR="007A048B" w:rsidRPr="00F000C3">
        <w:rPr>
          <w:rFonts w:ascii="Times New Roman" w:hAnsi="Times New Roman"/>
          <w:sz w:val="24"/>
          <w:szCs w:val="24"/>
        </w:rPr>
        <w:t>The detail</w:t>
      </w:r>
      <w:r w:rsidR="0060798E" w:rsidRPr="00F000C3">
        <w:rPr>
          <w:rFonts w:ascii="Times New Roman" w:hAnsi="Times New Roman"/>
          <w:sz w:val="24"/>
          <w:szCs w:val="24"/>
        </w:rPr>
        <w:t>ed</w:t>
      </w:r>
      <w:r w:rsidR="007A048B" w:rsidRPr="00F000C3">
        <w:rPr>
          <w:rFonts w:ascii="Times New Roman" w:hAnsi="Times New Roman"/>
          <w:sz w:val="24"/>
          <w:szCs w:val="24"/>
        </w:rPr>
        <w:t xml:space="preserve"> view of</w:t>
      </w:r>
      <w:r w:rsidR="0056250F" w:rsidRPr="00F000C3">
        <w:rPr>
          <w:rFonts w:ascii="Times New Roman" w:hAnsi="Times New Roman"/>
          <w:sz w:val="24"/>
          <w:szCs w:val="24"/>
        </w:rPr>
        <w:t xml:space="preserve"> </w:t>
      </w:r>
      <w:r w:rsidR="007A048B" w:rsidRPr="00F000C3">
        <w:rPr>
          <w:rFonts w:ascii="Times New Roman" w:hAnsi="Times New Roman"/>
          <w:sz w:val="24"/>
          <w:szCs w:val="24"/>
        </w:rPr>
        <w:t>f</w:t>
      </w:r>
      <w:r w:rsidR="0056250F" w:rsidRPr="00F000C3">
        <w:rPr>
          <w:rFonts w:ascii="Times New Roman" w:hAnsi="Times New Roman"/>
          <w:sz w:val="24"/>
          <w:szCs w:val="24"/>
        </w:rPr>
        <w:t>ig</w:t>
      </w:r>
      <w:r w:rsidR="007A048B" w:rsidRPr="00F000C3">
        <w:rPr>
          <w:rFonts w:ascii="Times New Roman" w:hAnsi="Times New Roman"/>
          <w:sz w:val="24"/>
          <w:szCs w:val="24"/>
        </w:rPr>
        <w:t>ure</w:t>
      </w:r>
      <w:r w:rsidR="004864D5" w:rsidRPr="00F000C3">
        <w:rPr>
          <w:rFonts w:ascii="Times New Roman" w:hAnsi="Times New Roman"/>
          <w:sz w:val="24"/>
          <w:szCs w:val="24"/>
        </w:rPr>
        <w:t xml:space="preserve"> 6</w:t>
      </w:r>
      <w:r w:rsidR="0056250F" w:rsidRPr="00F000C3">
        <w:rPr>
          <w:rFonts w:ascii="Times New Roman" w:hAnsi="Times New Roman"/>
          <w:sz w:val="24"/>
          <w:szCs w:val="24"/>
        </w:rPr>
        <w:t>.</w:t>
      </w:r>
    </w:p>
    <w:p w14:paraId="611F2CDA" w14:textId="77777777" w:rsidR="00A33A7F" w:rsidRPr="00F000C3" w:rsidRDefault="00A33A7F" w:rsidP="00C5633E">
      <w:pPr>
        <w:pStyle w:val="ListParagraph"/>
        <w:autoSpaceDE w:val="0"/>
        <w:autoSpaceDN w:val="0"/>
        <w:adjustRightInd w:val="0"/>
        <w:ind w:left="-64" w:rightChars="-297" w:right="-624" w:firstLineChars="0" w:firstLine="0"/>
        <w:jc w:val="center"/>
        <w:rPr>
          <w:rFonts w:ascii="Times New Roman" w:eastAsia="SimSun" w:hAnsi="Times New Roman" w:cs="Times New Roman"/>
          <w:sz w:val="24"/>
          <w:szCs w:val="24"/>
        </w:rPr>
      </w:pPr>
    </w:p>
    <w:p w14:paraId="045E0CFD" w14:textId="77777777" w:rsidR="009A6A4B" w:rsidRPr="00F000C3" w:rsidRDefault="009A6A4B" w:rsidP="009A6A4B"/>
    <w:p w14:paraId="2724F8DD" w14:textId="22AC4398" w:rsidR="00B97B98" w:rsidRPr="00F000C3" w:rsidRDefault="00043EBD" w:rsidP="00F66361">
      <w:pPr>
        <w:spacing w:line="360" w:lineRule="auto"/>
        <w:rPr>
          <w:rFonts w:ascii="Times New Roman" w:eastAsia="SimHei" w:hAnsi="Times New Roman"/>
          <w:b/>
          <w:bCs/>
          <w:i/>
          <w:sz w:val="24"/>
          <w:szCs w:val="24"/>
        </w:rPr>
      </w:pPr>
      <w:r w:rsidRPr="00F000C3">
        <w:rPr>
          <w:rFonts w:ascii="Times New Roman" w:eastAsia="SimHei" w:hAnsi="Times New Roman"/>
          <w:b/>
          <w:bCs/>
          <w:i/>
          <w:sz w:val="24"/>
          <w:szCs w:val="24"/>
        </w:rPr>
        <w:t>4</w:t>
      </w:r>
      <w:r w:rsidR="00B97B98" w:rsidRPr="00F000C3">
        <w:rPr>
          <w:rFonts w:ascii="Times New Roman" w:eastAsia="SimHei" w:hAnsi="Times New Roman"/>
          <w:b/>
          <w:bCs/>
          <w:i/>
          <w:sz w:val="24"/>
          <w:szCs w:val="24"/>
        </w:rPr>
        <w:t>.</w:t>
      </w:r>
      <w:r w:rsidR="00B97B98" w:rsidRPr="00F000C3">
        <w:rPr>
          <w:rFonts w:ascii="Times New Roman" w:eastAsia="SimHei" w:hAnsi="Times New Roman" w:hint="eastAsia"/>
          <w:b/>
          <w:bCs/>
          <w:i/>
          <w:sz w:val="24"/>
          <w:szCs w:val="24"/>
        </w:rPr>
        <w:t>3</w:t>
      </w:r>
      <w:r w:rsidR="00B97B98" w:rsidRPr="00F000C3">
        <w:rPr>
          <w:rFonts w:ascii="Times New Roman" w:eastAsia="SimHei" w:hAnsi="Times New Roman"/>
          <w:b/>
          <w:bCs/>
          <w:i/>
          <w:sz w:val="24"/>
          <w:szCs w:val="24"/>
        </w:rPr>
        <w:t xml:space="preserve"> </w:t>
      </w:r>
      <w:r w:rsidR="00CB227C" w:rsidRPr="00F000C3">
        <w:rPr>
          <w:rFonts w:ascii="Times New Roman" w:eastAsia="SimHei" w:hAnsi="Times New Roman" w:hint="eastAsia"/>
          <w:b/>
          <w:bCs/>
          <w:i/>
          <w:sz w:val="24"/>
          <w:szCs w:val="24"/>
        </w:rPr>
        <w:t>Influence</w:t>
      </w:r>
      <w:r w:rsidR="00CB227C" w:rsidRPr="00F000C3">
        <w:rPr>
          <w:rFonts w:ascii="Times New Roman" w:eastAsia="SimHei" w:hAnsi="Times New Roman"/>
          <w:b/>
          <w:bCs/>
          <w:i/>
          <w:sz w:val="24"/>
          <w:szCs w:val="24"/>
        </w:rPr>
        <w:t xml:space="preserve"> </w:t>
      </w:r>
      <w:r w:rsidR="00656823" w:rsidRPr="00F000C3">
        <w:rPr>
          <w:rFonts w:ascii="Times New Roman" w:eastAsia="SimHei" w:hAnsi="Times New Roman"/>
          <w:b/>
          <w:bCs/>
          <w:i/>
          <w:sz w:val="24"/>
          <w:szCs w:val="24"/>
        </w:rPr>
        <w:t xml:space="preserve">of </w:t>
      </w:r>
      <w:r w:rsidR="00A52328" w:rsidRPr="00F000C3">
        <w:rPr>
          <w:rFonts w:ascii="Times New Roman" w:eastAsia="SimHei" w:hAnsi="Times New Roman"/>
          <w:b/>
          <w:bCs/>
          <w:i/>
          <w:sz w:val="24"/>
          <w:szCs w:val="24"/>
        </w:rPr>
        <w:t xml:space="preserve">Young’s modulus </w:t>
      </w:r>
      <w:r w:rsidR="00864237" w:rsidRPr="00F000C3">
        <w:rPr>
          <w:rFonts w:ascii="Times New Roman" w:eastAsia="SimHei" w:hAnsi="Times New Roman"/>
          <w:b/>
          <w:bCs/>
          <w:i/>
          <w:sz w:val="24"/>
          <w:szCs w:val="24"/>
        </w:rPr>
        <w:t xml:space="preserve">of intermediate layer </w:t>
      </w:r>
    </w:p>
    <w:p w14:paraId="5E18C23E" w14:textId="77777777" w:rsidR="0041390F" w:rsidRPr="00F000C3" w:rsidRDefault="0041390F" w:rsidP="00F66361">
      <w:pPr>
        <w:spacing w:line="360" w:lineRule="auto"/>
        <w:rPr>
          <w:rFonts w:ascii="Times New Roman" w:eastAsia="SimHei" w:hAnsi="Times New Roman"/>
          <w:b/>
          <w:bCs/>
          <w:i/>
          <w:sz w:val="24"/>
          <w:szCs w:val="24"/>
        </w:rPr>
      </w:pPr>
    </w:p>
    <w:p w14:paraId="248FC95B" w14:textId="559A528F" w:rsidR="0053274E" w:rsidRPr="00F000C3" w:rsidRDefault="0053274E" w:rsidP="00505388">
      <w:pPr>
        <w:spacing w:line="360" w:lineRule="auto"/>
        <w:ind w:firstLineChars="200" w:firstLine="480"/>
        <w:rPr>
          <w:rFonts w:ascii="Times New Roman" w:hAnsi="Times New Roman"/>
          <w:position w:val="-12"/>
          <w:sz w:val="24"/>
          <w:szCs w:val="24"/>
        </w:rPr>
      </w:pPr>
      <w:r w:rsidRPr="00F000C3">
        <w:rPr>
          <w:rFonts w:ascii="Times New Roman" w:eastAsia="SimHei" w:hAnsi="Times New Roman" w:hint="eastAsia"/>
          <w:bCs/>
          <w:sz w:val="24"/>
          <w:szCs w:val="24"/>
        </w:rPr>
        <w:t xml:space="preserve">To explore the influence of the </w:t>
      </w:r>
      <w:r w:rsidRPr="00F000C3">
        <w:rPr>
          <w:rFonts w:ascii="Times New Roman" w:eastAsia="SimHei" w:hAnsi="Times New Roman"/>
          <w:bCs/>
          <w:sz w:val="24"/>
          <w:szCs w:val="24"/>
        </w:rPr>
        <w:t>intermediate layer’</w:t>
      </w:r>
      <w:r w:rsidRPr="00F000C3">
        <w:rPr>
          <w:rFonts w:ascii="Times New Roman" w:eastAsia="SimHei" w:hAnsi="Times New Roman" w:hint="eastAsia"/>
          <w:bCs/>
          <w:sz w:val="24"/>
          <w:szCs w:val="24"/>
        </w:rPr>
        <w:t xml:space="preserve">s </w:t>
      </w:r>
      <w:r w:rsidRPr="00F000C3">
        <w:rPr>
          <w:rFonts w:ascii="Times New Roman" w:eastAsia="SimHei" w:hAnsi="Times New Roman"/>
          <w:bCs/>
          <w:sz w:val="24"/>
          <w:szCs w:val="24"/>
        </w:rPr>
        <w:t>Young’s modulus</w:t>
      </w:r>
      <w:r w:rsidRPr="00F000C3">
        <w:rPr>
          <w:rFonts w:ascii="Times New Roman" w:eastAsia="SimHei" w:hAnsi="Times New Roman" w:hint="eastAsia"/>
          <w:bCs/>
          <w:sz w:val="24"/>
          <w:szCs w:val="24"/>
        </w:rPr>
        <w:t xml:space="preserve"> on wavelength and critical strain, the parameters are set as: </w:t>
      </w:r>
      <w:r w:rsidR="00C607D2" w:rsidRPr="00F000C3">
        <w:rPr>
          <w:rFonts w:ascii="Times New Roman" w:hAnsi="Times New Roman"/>
          <w:position w:val="-12"/>
          <w:sz w:val="24"/>
          <w:szCs w:val="24"/>
        </w:rPr>
        <w:object w:dxaOrig="1400" w:dyaOrig="360" w14:anchorId="2C6FA5CC">
          <v:shape id="_x0000_i1243" type="#_x0000_t75" style="width:70.5pt;height:17.25pt" o:ole="">
            <v:imagedata r:id="rId417" o:title=""/>
          </v:shape>
          <o:OLEObject Type="Embed" ProgID="Equation.DSMT4" ShapeID="_x0000_i1243" DrawAspect="Content" ObjectID="_1676875119" r:id="rId418"/>
        </w:object>
      </w:r>
      <w:r w:rsidR="00C607D2" w:rsidRPr="00F000C3">
        <w:rPr>
          <w:rFonts w:ascii="Times New Roman" w:hAnsi="Times New Roman"/>
          <w:position w:val="-12"/>
          <w:sz w:val="24"/>
          <w:szCs w:val="24"/>
        </w:rPr>
        <w:object w:dxaOrig="999" w:dyaOrig="360" w14:anchorId="7753DD1D">
          <v:shape id="_x0000_i1244" type="#_x0000_t75" style="width:50.25pt;height:17.25pt" o:ole="">
            <v:imagedata r:id="rId419" o:title=""/>
          </v:shape>
          <o:OLEObject Type="Embed" ProgID="Equation.DSMT4" ShapeID="_x0000_i1244" DrawAspect="Content" ObjectID="_1676875120" r:id="rId420"/>
        </w:object>
      </w:r>
      <w:r w:rsidR="00C607D2" w:rsidRPr="00F000C3">
        <w:rPr>
          <w:rFonts w:ascii="Times New Roman" w:hAnsi="Times New Roman"/>
          <w:position w:val="-12"/>
          <w:sz w:val="24"/>
          <w:szCs w:val="24"/>
        </w:rPr>
        <w:object w:dxaOrig="1180" w:dyaOrig="360" w14:anchorId="7D68B0CB">
          <v:shape id="_x0000_i1245" type="#_x0000_t75" style="width:60pt;height:17.25pt" o:ole="">
            <v:imagedata r:id="rId421" o:title=""/>
          </v:shape>
          <o:OLEObject Type="Embed" ProgID="Equation.DSMT4" ShapeID="_x0000_i1245" DrawAspect="Content" ObjectID="_1676875121" r:id="rId422"/>
        </w:object>
      </w:r>
      <w:r w:rsidR="002A50C2" w:rsidRPr="00F000C3">
        <w:rPr>
          <w:rFonts w:ascii="Times New Roman" w:hAnsi="Times New Roman"/>
          <w:position w:val="-12"/>
          <w:sz w:val="24"/>
          <w:szCs w:val="24"/>
        </w:rPr>
        <w:object w:dxaOrig="1180" w:dyaOrig="360" w14:anchorId="523857C7">
          <v:shape id="_x0000_i1246" type="#_x0000_t75" style="width:59.25pt;height:17.25pt" o:ole="">
            <v:imagedata r:id="rId423" o:title=""/>
          </v:shape>
          <o:OLEObject Type="Embed" ProgID="Equation.DSMT4" ShapeID="_x0000_i1246" DrawAspect="Content" ObjectID="_1676875122" r:id="rId424"/>
        </w:object>
      </w:r>
      <w:r w:rsidR="00B73B77" w:rsidRPr="00F000C3">
        <w:rPr>
          <w:rFonts w:ascii="Times New Roman" w:hAnsi="Times New Roman" w:hint="eastAsia"/>
          <w:position w:val="-12"/>
          <w:sz w:val="24"/>
          <w:szCs w:val="24"/>
        </w:rPr>
        <w:t xml:space="preserve"> </w:t>
      </w:r>
      <w:r w:rsidR="00C607D2" w:rsidRPr="00F000C3">
        <w:rPr>
          <w:rFonts w:ascii="Times New Roman" w:hAnsi="Times New Roman"/>
          <w:position w:val="-12"/>
          <w:sz w:val="24"/>
          <w:szCs w:val="24"/>
        </w:rPr>
        <w:object w:dxaOrig="1040" w:dyaOrig="360" w14:anchorId="1BC4E631">
          <v:shape id="_x0000_i1247" type="#_x0000_t75" style="width:51.75pt;height:17.25pt" o:ole="">
            <v:imagedata r:id="rId425" o:title=""/>
          </v:shape>
          <o:OLEObject Type="Embed" ProgID="Equation.DSMT4" ShapeID="_x0000_i1247" DrawAspect="Content" ObjectID="_1676875123" r:id="rId426"/>
        </w:object>
      </w:r>
      <w:r w:rsidR="00C607D2" w:rsidRPr="00F000C3">
        <w:rPr>
          <w:rFonts w:ascii="Times New Roman" w:hAnsi="Times New Roman"/>
          <w:position w:val="-12"/>
          <w:sz w:val="24"/>
          <w:szCs w:val="24"/>
        </w:rPr>
        <w:object w:dxaOrig="1380" w:dyaOrig="360" w14:anchorId="2FDE10AC">
          <v:shape id="_x0000_i1248" type="#_x0000_t75" style="width:69pt;height:17.25pt" o:ole="">
            <v:imagedata r:id="rId427" o:title=""/>
          </v:shape>
          <o:OLEObject Type="Embed" ProgID="Equation.DSMT4" ShapeID="_x0000_i1248" DrawAspect="Content" ObjectID="_1676875124" r:id="rId428"/>
        </w:object>
      </w:r>
      <w:r w:rsidR="00C607D2" w:rsidRPr="00F000C3">
        <w:rPr>
          <w:rFonts w:ascii="Times New Roman" w:hAnsi="Times New Roman"/>
          <w:position w:val="-12"/>
          <w:sz w:val="24"/>
          <w:szCs w:val="24"/>
        </w:rPr>
        <w:object w:dxaOrig="980" w:dyaOrig="360" w14:anchorId="2BE0A841">
          <v:shape id="_x0000_i1249" type="#_x0000_t75" style="width:48.75pt;height:17.25pt" o:ole="">
            <v:imagedata r:id="rId429" o:title=""/>
          </v:shape>
          <o:OLEObject Type="Embed" ProgID="Equation.DSMT4" ShapeID="_x0000_i1249" DrawAspect="Content" ObjectID="_1676875125" r:id="rId430"/>
        </w:object>
      </w:r>
      <w:r w:rsidR="00C607D2" w:rsidRPr="00F000C3">
        <w:rPr>
          <w:rFonts w:ascii="Times New Roman" w:hAnsi="Times New Roman"/>
          <w:position w:val="-12"/>
          <w:sz w:val="24"/>
          <w:szCs w:val="24"/>
        </w:rPr>
        <w:object w:dxaOrig="1320" w:dyaOrig="360" w14:anchorId="3C45E723">
          <v:shape id="_x0000_i1250" type="#_x0000_t75" style="width:65.25pt;height:17.25pt" o:ole="">
            <v:imagedata r:id="rId431" o:title=""/>
          </v:shape>
          <o:OLEObject Type="Embed" ProgID="Equation.DSMT4" ShapeID="_x0000_i1250" DrawAspect="Content" ObjectID="_1676875126" r:id="rId432"/>
        </w:object>
      </w:r>
    </w:p>
    <w:p w14:paraId="60076436" w14:textId="084B9C56" w:rsidR="0053274E" w:rsidRPr="00F000C3" w:rsidRDefault="009A4E50" w:rsidP="00763F1D">
      <w:pPr>
        <w:spacing w:line="360" w:lineRule="auto"/>
        <w:ind w:firstLineChars="200" w:firstLine="480"/>
        <w:rPr>
          <w:rFonts w:ascii="Times New Roman" w:eastAsia="SimHei" w:hAnsi="Times New Roman"/>
          <w:bCs/>
          <w:sz w:val="24"/>
          <w:szCs w:val="24"/>
        </w:rPr>
      </w:pPr>
      <w:r w:rsidRPr="00F000C3">
        <w:rPr>
          <w:rFonts w:ascii="Times New Roman" w:eastAsia="SimHei" w:hAnsi="Times New Roman" w:hint="eastAsia"/>
          <w:bCs/>
          <w:sz w:val="24"/>
          <w:szCs w:val="24"/>
        </w:rPr>
        <w:t xml:space="preserve">Fig. </w:t>
      </w:r>
      <w:r w:rsidR="00A4414E" w:rsidRPr="00F000C3">
        <w:rPr>
          <w:rFonts w:ascii="Times New Roman" w:eastAsia="SimHei" w:hAnsi="Times New Roman"/>
          <w:bCs/>
          <w:sz w:val="24"/>
          <w:szCs w:val="24"/>
        </w:rPr>
        <w:t>8</w:t>
      </w:r>
      <w:r w:rsidRPr="00F000C3">
        <w:rPr>
          <w:rFonts w:ascii="Times New Roman" w:eastAsia="SimHei" w:hAnsi="Times New Roman" w:hint="eastAsia"/>
          <w:bCs/>
          <w:sz w:val="24"/>
          <w:szCs w:val="24"/>
        </w:rPr>
        <w:t xml:space="preserve"> show</w:t>
      </w:r>
      <w:r w:rsidR="00820748" w:rsidRPr="00F000C3">
        <w:rPr>
          <w:rFonts w:ascii="Times New Roman" w:eastAsia="SimHei" w:hAnsi="Times New Roman"/>
          <w:bCs/>
          <w:sz w:val="24"/>
          <w:szCs w:val="24"/>
        </w:rPr>
        <w:t>s</w:t>
      </w:r>
      <w:r w:rsidRPr="00F000C3">
        <w:rPr>
          <w:rFonts w:ascii="Times New Roman" w:eastAsia="SimHei" w:hAnsi="Times New Roman" w:hint="eastAsia"/>
          <w:bCs/>
          <w:sz w:val="24"/>
          <w:szCs w:val="24"/>
        </w:rPr>
        <w:t xml:space="preserve"> the </w:t>
      </w:r>
      <w:r w:rsidRPr="00F000C3">
        <w:rPr>
          <w:rFonts w:ascii="Times New Roman" w:eastAsia="SimHei" w:hAnsi="Times New Roman"/>
          <w:bCs/>
          <w:sz w:val="24"/>
          <w:szCs w:val="24"/>
        </w:rPr>
        <w:t>variation</w:t>
      </w:r>
      <w:r w:rsidR="00AF4B4D" w:rsidRPr="00F000C3">
        <w:rPr>
          <w:rFonts w:ascii="Times New Roman" w:eastAsia="SimHei" w:hAnsi="Times New Roman"/>
          <w:bCs/>
          <w:sz w:val="24"/>
          <w:szCs w:val="24"/>
        </w:rPr>
        <w:t>s</w:t>
      </w:r>
      <w:r w:rsidRPr="00F000C3">
        <w:rPr>
          <w:rFonts w:ascii="Times New Roman" w:eastAsia="SimHei" w:hAnsi="Times New Roman" w:hint="eastAsia"/>
          <w:bCs/>
          <w:sz w:val="24"/>
          <w:szCs w:val="24"/>
        </w:rPr>
        <w:t xml:space="preserve"> </w:t>
      </w:r>
      <w:r w:rsidR="00AF4B4D" w:rsidRPr="00F000C3">
        <w:rPr>
          <w:rFonts w:ascii="Times New Roman" w:eastAsia="SimHei" w:hAnsi="Times New Roman"/>
          <w:bCs/>
          <w:sz w:val="24"/>
          <w:szCs w:val="24"/>
        </w:rPr>
        <w:t>of</w:t>
      </w:r>
      <w:r w:rsidRPr="00F000C3">
        <w:rPr>
          <w:rFonts w:ascii="Times New Roman" w:eastAsia="SimHei" w:hAnsi="Times New Roman" w:hint="eastAsia"/>
          <w:bCs/>
          <w:sz w:val="24"/>
          <w:szCs w:val="24"/>
        </w:rPr>
        <w:t xml:space="preserve"> wavelength and critical strain with the </w:t>
      </w:r>
      <w:r w:rsidRPr="00F000C3">
        <w:rPr>
          <w:rFonts w:ascii="Times New Roman" w:eastAsia="SimHei" w:hAnsi="Times New Roman"/>
          <w:bCs/>
          <w:sz w:val="24"/>
          <w:szCs w:val="24"/>
        </w:rPr>
        <w:t>intermediate layer’</w:t>
      </w:r>
      <w:r w:rsidRPr="00F000C3">
        <w:rPr>
          <w:rFonts w:ascii="Times New Roman" w:eastAsia="SimHei" w:hAnsi="Times New Roman" w:hint="eastAsia"/>
          <w:bCs/>
          <w:sz w:val="24"/>
          <w:szCs w:val="24"/>
        </w:rPr>
        <w:t xml:space="preserve">s </w:t>
      </w:r>
      <w:r w:rsidRPr="00F000C3">
        <w:rPr>
          <w:rFonts w:ascii="Times New Roman" w:eastAsia="SimHei" w:hAnsi="Times New Roman"/>
          <w:bCs/>
          <w:sz w:val="24"/>
          <w:szCs w:val="24"/>
        </w:rPr>
        <w:t>Young’s modulus</w:t>
      </w:r>
      <w:r w:rsidRPr="00F000C3">
        <w:rPr>
          <w:rFonts w:ascii="Times New Roman" w:eastAsia="SimHei" w:hAnsi="Times New Roman" w:hint="eastAsia"/>
          <w:bCs/>
          <w:sz w:val="24"/>
          <w:szCs w:val="24"/>
        </w:rPr>
        <w:t xml:space="preserve"> for </w:t>
      </w:r>
      <w:r w:rsidR="00322D5C" w:rsidRPr="00F000C3">
        <w:rPr>
          <w:rFonts w:ascii="Times New Roman" w:eastAsia="SimHei" w:hAnsi="Times New Roman"/>
          <w:bCs/>
          <w:sz w:val="24"/>
          <w:szCs w:val="24"/>
        </w:rPr>
        <w:t xml:space="preserve">the </w:t>
      </w:r>
      <w:r w:rsidR="00C6344F" w:rsidRPr="00F000C3">
        <w:rPr>
          <w:rFonts w:ascii="Times New Roman" w:eastAsia="SimHei" w:hAnsi="Times New Roman"/>
          <w:bCs/>
          <w:sz w:val="24"/>
          <w:szCs w:val="24"/>
        </w:rPr>
        <w:t>tri-layer</w:t>
      </w:r>
      <w:r w:rsidRPr="00F000C3">
        <w:rPr>
          <w:rFonts w:ascii="Times New Roman" w:eastAsia="SimHei" w:hAnsi="Times New Roman" w:hint="eastAsia"/>
          <w:bCs/>
          <w:sz w:val="24"/>
          <w:szCs w:val="24"/>
        </w:rPr>
        <w:t xml:space="preserve"> </w:t>
      </w:r>
      <w:r w:rsidR="00322D5C" w:rsidRPr="00F000C3">
        <w:rPr>
          <w:rFonts w:ascii="Times New Roman" w:eastAsia="SimHei" w:hAnsi="Times New Roman"/>
          <w:bCs/>
          <w:sz w:val="24"/>
          <w:szCs w:val="24"/>
        </w:rPr>
        <w:t>structure</w:t>
      </w:r>
      <w:r w:rsidRPr="00F000C3">
        <w:rPr>
          <w:rFonts w:ascii="Times New Roman" w:eastAsia="SimHei" w:hAnsi="Times New Roman" w:hint="eastAsia"/>
          <w:bCs/>
          <w:sz w:val="24"/>
          <w:szCs w:val="24"/>
        </w:rPr>
        <w:t xml:space="preserve">. </w:t>
      </w:r>
      <w:r w:rsidR="00326461" w:rsidRPr="00F000C3">
        <w:rPr>
          <w:rFonts w:ascii="Times New Roman" w:eastAsia="SimHei" w:hAnsi="Times New Roman" w:hint="eastAsia"/>
          <w:bCs/>
          <w:sz w:val="24"/>
          <w:szCs w:val="24"/>
        </w:rPr>
        <w:t xml:space="preserve">From the results of </w:t>
      </w:r>
      <w:r w:rsidRPr="00F000C3">
        <w:rPr>
          <w:rFonts w:ascii="Times New Roman" w:eastAsia="SimHei" w:hAnsi="Times New Roman" w:hint="eastAsia"/>
          <w:bCs/>
          <w:sz w:val="24"/>
          <w:szCs w:val="24"/>
        </w:rPr>
        <w:t xml:space="preserve">Fig. </w:t>
      </w:r>
      <w:r w:rsidR="00A4414E" w:rsidRPr="00F000C3">
        <w:rPr>
          <w:rFonts w:ascii="Times New Roman" w:eastAsia="SimHei" w:hAnsi="Times New Roman"/>
          <w:bCs/>
          <w:sz w:val="24"/>
          <w:szCs w:val="24"/>
        </w:rPr>
        <w:t>8</w:t>
      </w:r>
      <w:r w:rsidR="00326461" w:rsidRPr="00F000C3">
        <w:rPr>
          <w:rFonts w:ascii="Times New Roman" w:eastAsia="SimHei" w:hAnsi="Times New Roman" w:hint="eastAsia"/>
          <w:bCs/>
          <w:sz w:val="24"/>
          <w:szCs w:val="24"/>
        </w:rPr>
        <w:t xml:space="preserve">, it can be observed </w:t>
      </w:r>
      <w:r w:rsidRPr="00F000C3">
        <w:rPr>
          <w:rFonts w:ascii="Times New Roman" w:eastAsia="SimHei" w:hAnsi="Times New Roman" w:hint="eastAsia"/>
          <w:bCs/>
          <w:sz w:val="24"/>
          <w:szCs w:val="24"/>
        </w:rPr>
        <w:t xml:space="preserve">that the </w:t>
      </w:r>
      <w:r w:rsidRPr="00F000C3">
        <w:rPr>
          <w:rFonts w:ascii="Times New Roman" w:eastAsia="SimHei" w:hAnsi="Times New Roman"/>
          <w:bCs/>
          <w:sz w:val="24"/>
          <w:szCs w:val="24"/>
        </w:rPr>
        <w:t>intermediate layer’</w:t>
      </w:r>
      <w:r w:rsidRPr="00F000C3">
        <w:rPr>
          <w:rFonts w:ascii="Times New Roman" w:eastAsia="SimHei" w:hAnsi="Times New Roman" w:hint="eastAsia"/>
          <w:bCs/>
          <w:sz w:val="24"/>
          <w:szCs w:val="24"/>
        </w:rPr>
        <w:t xml:space="preserve">s </w:t>
      </w:r>
      <w:r w:rsidRPr="00F000C3">
        <w:rPr>
          <w:rFonts w:ascii="Times New Roman" w:eastAsia="SimHei" w:hAnsi="Times New Roman"/>
          <w:bCs/>
          <w:sz w:val="24"/>
          <w:szCs w:val="24"/>
        </w:rPr>
        <w:t>Young’s modulus</w:t>
      </w:r>
      <w:r w:rsidRPr="00F000C3">
        <w:rPr>
          <w:rFonts w:ascii="Times New Roman" w:eastAsia="SimHei" w:hAnsi="Times New Roman" w:hint="eastAsia"/>
          <w:bCs/>
          <w:sz w:val="24"/>
          <w:szCs w:val="24"/>
        </w:rPr>
        <w:t xml:space="preserve"> has an important influence on </w:t>
      </w:r>
      <w:r w:rsidR="00763F1D" w:rsidRPr="00F000C3">
        <w:rPr>
          <w:rFonts w:ascii="Times New Roman" w:eastAsia="SimHei" w:hAnsi="Times New Roman" w:hint="eastAsia"/>
          <w:bCs/>
          <w:sz w:val="24"/>
          <w:szCs w:val="24"/>
        </w:rPr>
        <w:t>wavelength</w:t>
      </w:r>
      <w:r w:rsidR="00AE79BB" w:rsidRPr="00F000C3">
        <w:rPr>
          <w:rFonts w:ascii="Times New Roman" w:eastAsia="SimHei" w:hAnsi="Times New Roman"/>
          <w:bCs/>
          <w:sz w:val="24"/>
          <w:szCs w:val="24"/>
        </w:rPr>
        <w:t xml:space="preserve"> </w:t>
      </w:r>
      <w:r w:rsidRPr="00F000C3">
        <w:rPr>
          <w:rFonts w:ascii="Times New Roman" w:eastAsia="SimHei" w:hAnsi="Times New Roman" w:hint="eastAsia"/>
          <w:bCs/>
          <w:sz w:val="24"/>
          <w:szCs w:val="24"/>
        </w:rPr>
        <w:t xml:space="preserve">and critical strain. With the </w:t>
      </w:r>
      <w:r w:rsidR="00322D5C" w:rsidRPr="00F000C3">
        <w:rPr>
          <w:rFonts w:ascii="Times New Roman" w:eastAsia="SimHei" w:hAnsi="Times New Roman" w:hint="eastAsia"/>
          <w:bCs/>
          <w:sz w:val="24"/>
          <w:szCs w:val="24"/>
        </w:rPr>
        <w:t>increas</w:t>
      </w:r>
      <w:r w:rsidR="00322D5C" w:rsidRPr="00F000C3">
        <w:rPr>
          <w:rFonts w:ascii="Times New Roman" w:eastAsia="SimHei" w:hAnsi="Times New Roman"/>
          <w:bCs/>
          <w:sz w:val="24"/>
          <w:szCs w:val="24"/>
        </w:rPr>
        <w:t>e</w:t>
      </w:r>
      <w:r w:rsidR="00322D5C" w:rsidRPr="00F000C3">
        <w:rPr>
          <w:rFonts w:ascii="Times New Roman" w:eastAsia="SimHei" w:hAnsi="Times New Roman" w:hint="eastAsia"/>
          <w:bCs/>
          <w:sz w:val="24"/>
          <w:szCs w:val="24"/>
        </w:rPr>
        <w:t xml:space="preserve"> </w:t>
      </w:r>
      <w:r w:rsidRPr="00F000C3">
        <w:rPr>
          <w:rFonts w:ascii="Times New Roman" w:eastAsia="SimHei" w:hAnsi="Times New Roman" w:hint="eastAsia"/>
          <w:bCs/>
          <w:sz w:val="24"/>
          <w:szCs w:val="24"/>
        </w:rPr>
        <w:t xml:space="preserve">of </w:t>
      </w:r>
      <w:r w:rsidR="00322D5C" w:rsidRPr="00F000C3">
        <w:rPr>
          <w:rFonts w:ascii="Times New Roman" w:eastAsia="SimHei" w:hAnsi="Times New Roman"/>
          <w:bCs/>
          <w:sz w:val="24"/>
          <w:szCs w:val="24"/>
        </w:rPr>
        <w:t xml:space="preserve">its </w:t>
      </w:r>
      <w:r w:rsidRPr="00F000C3">
        <w:rPr>
          <w:rFonts w:ascii="Times New Roman" w:eastAsia="SimHei" w:hAnsi="Times New Roman"/>
          <w:bCs/>
          <w:sz w:val="24"/>
          <w:szCs w:val="24"/>
        </w:rPr>
        <w:t>Young’s modulus</w:t>
      </w:r>
      <w:r w:rsidR="00712C31" w:rsidRPr="00F000C3">
        <w:rPr>
          <w:rFonts w:ascii="Times New Roman" w:eastAsia="SimHei" w:hAnsi="Times New Roman" w:hint="eastAsia"/>
          <w:bCs/>
          <w:sz w:val="24"/>
          <w:szCs w:val="24"/>
        </w:rPr>
        <w:t xml:space="preserve">, </w:t>
      </w:r>
      <w:r w:rsidR="0060798E" w:rsidRPr="00F000C3">
        <w:rPr>
          <w:rFonts w:ascii="Times New Roman" w:eastAsia="SimHei" w:hAnsi="Times New Roman"/>
          <w:bCs/>
          <w:sz w:val="24"/>
          <w:szCs w:val="24"/>
        </w:rPr>
        <w:t xml:space="preserve">the </w:t>
      </w:r>
      <w:r w:rsidRPr="00F000C3">
        <w:rPr>
          <w:rFonts w:ascii="Times New Roman" w:eastAsia="SimHei" w:hAnsi="Times New Roman" w:hint="eastAsia"/>
          <w:bCs/>
          <w:sz w:val="24"/>
          <w:szCs w:val="24"/>
        </w:rPr>
        <w:t>wavelength</w:t>
      </w:r>
      <w:r w:rsidR="00763F1D" w:rsidRPr="00F000C3">
        <w:rPr>
          <w:rFonts w:ascii="Times New Roman" w:eastAsia="SimHei" w:hAnsi="Times New Roman"/>
          <w:bCs/>
          <w:sz w:val="24"/>
          <w:szCs w:val="24"/>
        </w:rPr>
        <w:t xml:space="preserve"> </w:t>
      </w:r>
      <w:r w:rsidR="00712C31" w:rsidRPr="00F000C3">
        <w:rPr>
          <w:rFonts w:ascii="Times New Roman" w:eastAsia="SimHei" w:hAnsi="Times New Roman"/>
          <w:bCs/>
          <w:sz w:val="24"/>
          <w:szCs w:val="24"/>
        </w:rPr>
        <w:t>ha</w:t>
      </w:r>
      <w:r w:rsidR="00763F1D" w:rsidRPr="00F000C3">
        <w:rPr>
          <w:rFonts w:ascii="Times New Roman" w:eastAsia="SimHei" w:hAnsi="Times New Roman" w:hint="eastAsia"/>
          <w:bCs/>
          <w:sz w:val="24"/>
          <w:szCs w:val="24"/>
        </w:rPr>
        <w:t>s</w:t>
      </w:r>
      <w:r w:rsidR="00712C31" w:rsidRPr="00F000C3">
        <w:t xml:space="preserve"> </w:t>
      </w:r>
      <w:r w:rsidR="00322D5C" w:rsidRPr="00F000C3">
        <w:rPr>
          <w:rFonts w:ascii="Times New Roman" w:eastAsia="SimHei" w:hAnsi="Times New Roman"/>
          <w:bCs/>
          <w:sz w:val="24"/>
          <w:szCs w:val="24"/>
        </w:rPr>
        <w:t xml:space="preserve">a trough </w:t>
      </w:r>
      <w:r w:rsidR="00712C31" w:rsidRPr="00F000C3">
        <w:rPr>
          <w:rFonts w:ascii="Times New Roman" w:eastAsia="SimHei" w:hAnsi="Times New Roman"/>
          <w:bCs/>
          <w:sz w:val="24"/>
          <w:szCs w:val="24"/>
        </w:rPr>
        <w:t>point, while</w:t>
      </w:r>
      <w:r w:rsidR="00712C31" w:rsidRPr="00F000C3">
        <w:rPr>
          <w:rFonts w:ascii="Times New Roman" w:eastAsia="SimHei" w:hAnsi="Times New Roman" w:hint="eastAsia"/>
          <w:bCs/>
          <w:sz w:val="24"/>
          <w:szCs w:val="24"/>
        </w:rPr>
        <w:t xml:space="preserve"> </w:t>
      </w:r>
      <w:r w:rsidR="00712C31" w:rsidRPr="00F000C3">
        <w:rPr>
          <w:rFonts w:ascii="Times New Roman" w:eastAsia="SimHei" w:hAnsi="Times New Roman"/>
          <w:bCs/>
          <w:sz w:val="24"/>
          <w:szCs w:val="24"/>
        </w:rPr>
        <w:t>t</w:t>
      </w:r>
      <w:r w:rsidR="00763F1D" w:rsidRPr="00F000C3">
        <w:rPr>
          <w:rFonts w:ascii="Times New Roman" w:eastAsia="SimHei" w:hAnsi="Times New Roman" w:hint="eastAsia"/>
          <w:bCs/>
          <w:sz w:val="24"/>
          <w:szCs w:val="24"/>
        </w:rPr>
        <w:t>he critical strain would increase</w:t>
      </w:r>
      <w:r w:rsidRPr="00F000C3">
        <w:rPr>
          <w:rFonts w:ascii="Times New Roman" w:eastAsia="SimHei" w:hAnsi="Times New Roman" w:hint="eastAsia"/>
          <w:bCs/>
          <w:sz w:val="24"/>
          <w:szCs w:val="24"/>
        </w:rPr>
        <w:t xml:space="preserve">. Furthermore, when the intermediate layer is </w:t>
      </w:r>
      <w:r w:rsidRPr="00F000C3">
        <w:rPr>
          <w:rFonts w:ascii="Times New Roman" w:eastAsia="SimHei" w:hAnsi="Times New Roman"/>
          <w:bCs/>
          <w:sz w:val="24"/>
          <w:szCs w:val="24"/>
        </w:rPr>
        <w:t>modelled</w:t>
      </w:r>
      <w:r w:rsidRPr="00F000C3">
        <w:rPr>
          <w:rFonts w:ascii="Times New Roman" w:eastAsia="SimHei" w:hAnsi="Times New Roman" w:hint="eastAsia"/>
          <w:bCs/>
          <w:sz w:val="24"/>
          <w:szCs w:val="24"/>
        </w:rPr>
        <w:t xml:space="preserve"> as a </w:t>
      </w:r>
      <w:r w:rsidR="00322D5C" w:rsidRPr="00F000C3">
        <w:rPr>
          <w:rFonts w:ascii="Times New Roman" w:eastAsia="SimHei" w:hAnsi="Times New Roman" w:hint="eastAsia"/>
          <w:bCs/>
          <w:sz w:val="24"/>
          <w:szCs w:val="24"/>
        </w:rPr>
        <w:t>finite</w:t>
      </w:r>
      <w:r w:rsidR="00322D5C" w:rsidRPr="00F000C3">
        <w:rPr>
          <w:rFonts w:ascii="Times New Roman" w:eastAsia="SimHei" w:hAnsi="Times New Roman"/>
          <w:bCs/>
          <w:sz w:val="24"/>
          <w:szCs w:val="24"/>
        </w:rPr>
        <w:t>-</w:t>
      </w:r>
      <w:r w:rsidRPr="00F000C3">
        <w:rPr>
          <w:rFonts w:ascii="Times New Roman" w:eastAsia="SimHei" w:hAnsi="Times New Roman" w:hint="eastAsia"/>
          <w:bCs/>
          <w:sz w:val="24"/>
          <w:szCs w:val="24"/>
        </w:rPr>
        <w:t>thick</w:t>
      </w:r>
      <w:r w:rsidR="00322D5C" w:rsidRPr="00F000C3">
        <w:rPr>
          <w:rFonts w:ascii="Times New Roman" w:eastAsia="SimHei" w:hAnsi="Times New Roman"/>
          <w:bCs/>
          <w:sz w:val="24"/>
          <w:szCs w:val="24"/>
        </w:rPr>
        <w:t>ness</w:t>
      </w:r>
      <w:r w:rsidRPr="00F000C3">
        <w:rPr>
          <w:rFonts w:ascii="Times New Roman" w:eastAsia="SimHei" w:hAnsi="Times New Roman" w:hint="eastAsia"/>
          <w:bCs/>
          <w:sz w:val="24"/>
          <w:szCs w:val="24"/>
        </w:rPr>
        <w:t xml:space="preserve"> substrate in the proposed model, the present result has better agreement with that obtained by FEA, compar</w:t>
      </w:r>
      <w:r w:rsidR="00763F1D" w:rsidRPr="00F000C3">
        <w:rPr>
          <w:rFonts w:ascii="Times New Roman" w:eastAsia="SimHei" w:hAnsi="Times New Roman" w:hint="eastAsia"/>
          <w:bCs/>
          <w:sz w:val="24"/>
          <w:szCs w:val="24"/>
        </w:rPr>
        <w:t>ed</w:t>
      </w:r>
      <w:r w:rsidRPr="00F000C3">
        <w:rPr>
          <w:rFonts w:ascii="Times New Roman" w:eastAsia="SimHei" w:hAnsi="Times New Roman" w:hint="eastAsia"/>
          <w:bCs/>
          <w:sz w:val="24"/>
          <w:szCs w:val="24"/>
        </w:rPr>
        <w:t xml:space="preserve"> with </w:t>
      </w:r>
      <w:r w:rsidR="00B462B1" w:rsidRPr="00F000C3">
        <w:rPr>
          <w:rFonts w:ascii="Times New Roman" w:hAnsi="Times New Roman" w:hint="eastAsia"/>
          <w:sz w:val="24"/>
          <w:szCs w:val="24"/>
        </w:rPr>
        <w:t xml:space="preserve">other </w:t>
      </w:r>
      <w:r w:rsidR="00B462B1" w:rsidRPr="00F000C3">
        <w:rPr>
          <w:rFonts w:ascii="Times New Roman" w:hAnsi="Times New Roman"/>
          <w:sz w:val="24"/>
          <w:szCs w:val="24"/>
        </w:rPr>
        <w:t>published</w:t>
      </w:r>
      <w:r w:rsidR="00763F1D" w:rsidRPr="00F000C3">
        <w:rPr>
          <w:rFonts w:ascii="Times New Roman" w:eastAsia="SimHei" w:hAnsi="Times New Roman"/>
          <w:bCs/>
          <w:sz w:val="24"/>
          <w:szCs w:val="24"/>
        </w:rPr>
        <w:t xml:space="preserve"> models</w:t>
      </w:r>
      <w:r w:rsidR="00782D2A" w:rsidRPr="00F000C3">
        <w:rPr>
          <w:rFonts w:ascii="Times New Roman" w:eastAsia="SimHei" w:hAnsi="Times New Roman"/>
          <w:bCs/>
          <w:sz w:val="24"/>
          <w:szCs w:val="24"/>
        </w:rPr>
        <w:t xml:space="preserve"> </w:t>
      </w:r>
      <w:r w:rsidR="00782D2A" w:rsidRPr="00F000C3">
        <w:rPr>
          <w:rFonts w:ascii="Times New Roman" w:hAnsi="Times New Roman"/>
          <w:sz w:val="24"/>
          <w:szCs w:val="24"/>
        </w:rPr>
        <w:fldChar w:fldCharType="begin"/>
      </w:r>
      <w:r w:rsidR="00782D2A" w:rsidRPr="00F000C3">
        <w:rPr>
          <w:rFonts w:ascii="Times New Roman" w:hAnsi="Times New Roman"/>
          <w:sz w:val="24"/>
          <w:szCs w:val="24"/>
        </w:rPr>
        <w:instrText xml:space="preserve"> ADDIN EN.CITE &lt;EndNote&gt;&lt;Cite&gt;&lt;Author&gt;Jia&lt;/Author&gt;&lt;Year&gt;2012&lt;/Year&gt;&lt;RecNum&gt;16&lt;/RecNum&gt;&lt;DisplayText&gt;(Jia et al., 2012)&lt;/DisplayText&gt;&lt;record&gt;&lt;rec-number&gt;16&lt;/rec-number&gt;&lt;foreign-keys&gt;&lt;key app="EN" db-id="eevfesftmpetste0psevt05nv2e9sf2pdfd2" timestamp="1594902827"&gt;16&lt;/key&gt;&lt;/foreign-keys&gt;&lt;ref-type name="Journal Article"&gt;17&lt;/ref-type&gt;&lt;contributors&gt;&lt;authors&gt;&lt;author&gt;Jia, Fei&lt;/author&gt;&lt;author&gt;Cao, Yan-Ping&lt;/author&gt;&lt;author&gt;Liu, Tian-Shu&lt;/author&gt;&lt;author&gt;Jiang, Yi&lt;/author&gt;&lt;author&gt;Feng, Xi-Qiao&lt;/author&gt;&lt;author&gt;Yu, Shou-Wen&lt;/author&gt;&lt;/authors&gt;&lt;/contributors&gt;&lt;titles&gt;&lt;title&gt;Wrinkling of a bilayer resting on a soft substrate under in-plane compression&lt;/title&gt;&lt;secondary-title&gt;Philosophical Magazine&lt;/secondary-title&gt;&lt;/titles&gt;&lt;periodical&gt;&lt;full-title&gt;Philosophical Magazine&lt;/full-title&gt;&lt;/periodical&gt;&lt;pages&gt;1554-1568&lt;/pages&gt;&lt;volume&gt;92&lt;/volume&gt;&lt;number&gt;12&lt;/number&gt;&lt;dates&gt;&lt;year&gt;2012&lt;/year&gt;&lt;pub-dates&gt;&lt;date&gt;2012/04/21&lt;/date&gt;&lt;/pub-dates&gt;&lt;/dates&gt;&lt;publisher&gt;Taylor &amp;amp; Francis&lt;/publisher&gt;&lt;isbn&gt;1478-6435&lt;/isbn&gt;&lt;urls&gt;&lt;related-urls&gt;&lt;url&gt;https://doi.org/10.1080/14786435.2011.652691&lt;/url&gt;&lt;/related-urls&gt;&lt;/urls&gt;&lt;electronic-resource-num&gt;10.1080/14786435.2011.652691&lt;/electronic-resource-num&gt;&lt;/record&gt;&lt;/Cite&gt;&lt;/EndNote&gt;</w:instrText>
      </w:r>
      <w:r w:rsidR="00782D2A" w:rsidRPr="00F000C3">
        <w:rPr>
          <w:rFonts w:ascii="Times New Roman" w:hAnsi="Times New Roman"/>
          <w:sz w:val="24"/>
          <w:szCs w:val="24"/>
        </w:rPr>
        <w:fldChar w:fldCharType="separate"/>
      </w:r>
      <w:r w:rsidR="00782D2A" w:rsidRPr="00F000C3">
        <w:rPr>
          <w:rFonts w:ascii="Times New Roman" w:hAnsi="Times New Roman"/>
          <w:noProof/>
          <w:sz w:val="24"/>
          <w:szCs w:val="24"/>
        </w:rPr>
        <w:t>(</w:t>
      </w:r>
      <w:r w:rsidR="003608D7" w:rsidRPr="00F000C3">
        <w:rPr>
          <w:rFonts w:ascii="Times New Roman" w:hAnsi="Times New Roman"/>
          <w:noProof/>
          <w:sz w:val="24"/>
          <w:szCs w:val="24"/>
        </w:rPr>
        <w:t xml:space="preserve">e.g., </w:t>
      </w:r>
      <w:r w:rsidR="00782D2A" w:rsidRPr="00F000C3">
        <w:rPr>
          <w:rFonts w:ascii="Times New Roman" w:hAnsi="Times New Roman"/>
          <w:noProof/>
          <w:sz w:val="24"/>
          <w:szCs w:val="24"/>
        </w:rPr>
        <w:t>Jia et al., 2012; Wang et al., 2020)</w:t>
      </w:r>
      <w:r w:rsidR="00782D2A" w:rsidRPr="00F000C3">
        <w:rPr>
          <w:rFonts w:ascii="Times New Roman" w:hAnsi="Times New Roman"/>
          <w:sz w:val="24"/>
          <w:szCs w:val="24"/>
        </w:rPr>
        <w:fldChar w:fldCharType="end"/>
      </w:r>
      <w:r w:rsidR="00763F1D" w:rsidRPr="00F000C3">
        <w:rPr>
          <w:rFonts w:ascii="Times New Roman" w:eastAsia="SimHei" w:hAnsi="Times New Roman" w:hint="eastAsia"/>
          <w:bCs/>
          <w:sz w:val="24"/>
          <w:szCs w:val="24"/>
        </w:rPr>
        <w:t>.</w:t>
      </w:r>
    </w:p>
    <w:p w14:paraId="16A174D0" w14:textId="055FD171" w:rsidR="00C561D6" w:rsidRPr="00F000C3" w:rsidRDefault="00C561D6" w:rsidP="00737A5A">
      <w:pPr>
        <w:pStyle w:val="ListParagraph"/>
        <w:autoSpaceDE w:val="0"/>
        <w:autoSpaceDN w:val="0"/>
        <w:adjustRightInd w:val="0"/>
        <w:spacing w:line="360" w:lineRule="auto"/>
        <w:ind w:left="-64" w:rightChars="-297" w:right="-624" w:firstLineChars="0" w:firstLine="0"/>
        <w:jc w:val="center"/>
        <w:rPr>
          <w:rFonts w:ascii="Times New Roman" w:eastAsia="SimSun" w:hAnsi="Times New Roman" w:cs="Times New Roman"/>
          <w:sz w:val="24"/>
          <w:szCs w:val="24"/>
        </w:rPr>
      </w:pPr>
    </w:p>
    <w:p w14:paraId="2C479035" w14:textId="04D46A68" w:rsidR="00737A5A" w:rsidRPr="00F000C3" w:rsidRDefault="00737A5A" w:rsidP="00884626">
      <w:pPr>
        <w:pStyle w:val="ListParagraph"/>
        <w:autoSpaceDE w:val="0"/>
        <w:autoSpaceDN w:val="0"/>
        <w:adjustRightInd w:val="0"/>
        <w:ind w:left="-64" w:rightChars="-297" w:right="-624" w:firstLineChars="0" w:firstLine="0"/>
        <w:jc w:val="center"/>
        <w:rPr>
          <w:rFonts w:ascii="Times New Roman" w:eastAsia="SimSun" w:hAnsi="Times New Roman" w:cs="Times New Roman"/>
          <w:sz w:val="24"/>
          <w:szCs w:val="24"/>
        </w:rPr>
      </w:pPr>
      <w:r w:rsidRPr="00F000C3">
        <w:rPr>
          <w:rFonts w:ascii="Times New Roman" w:eastAsia="SimSun" w:hAnsi="Times New Roman" w:cs="Times New Roman" w:hint="eastAsia"/>
          <w:noProof/>
          <w:sz w:val="24"/>
          <w:szCs w:val="24"/>
          <w:lang w:val="en-US"/>
        </w:rPr>
        <w:drawing>
          <wp:inline distT="0" distB="0" distL="0" distR="0" wp14:anchorId="0A3DFBAF" wp14:editId="1F93795D">
            <wp:extent cx="3065357" cy="2430000"/>
            <wp:effectExtent l="0" t="0" r="1905"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rotWithShape="1">
                    <a:blip r:embed="rId433">
                      <a:extLst>
                        <a:ext uri="{28A0092B-C50C-407E-A947-70E740481C1C}">
                          <a14:useLocalDpi xmlns:a14="http://schemas.microsoft.com/office/drawing/2010/main" val="0"/>
                        </a:ext>
                      </a:extLst>
                    </a:blip>
                    <a:srcRect l="2703" t="8173" r="13273" b="3218"/>
                    <a:stretch/>
                  </pic:blipFill>
                  <pic:spPr bwMode="auto">
                    <a:xfrm>
                      <a:off x="0" y="0"/>
                      <a:ext cx="3065357" cy="2430000"/>
                    </a:xfrm>
                    <a:prstGeom prst="rect">
                      <a:avLst/>
                    </a:prstGeom>
                    <a:noFill/>
                    <a:ln>
                      <a:noFill/>
                    </a:ln>
                    <a:extLst>
                      <a:ext uri="{53640926-AAD7-44D8-BBD7-CCE9431645EC}">
                        <a14:shadowObscured xmlns:a14="http://schemas.microsoft.com/office/drawing/2010/main"/>
                      </a:ext>
                    </a:extLst>
                  </pic:spPr>
                </pic:pic>
              </a:graphicData>
            </a:graphic>
          </wp:inline>
        </w:drawing>
      </w:r>
      <w:r w:rsidRPr="00F000C3">
        <w:rPr>
          <w:rFonts w:ascii="Times New Roman" w:hAnsi="Times New Roman" w:hint="eastAsia"/>
          <w:sz w:val="24"/>
          <w:szCs w:val="24"/>
        </w:rPr>
        <w:t xml:space="preserve"> </w:t>
      </w:r>
      <w:r w:rsidRPr="00F000C3">
        <w:rPr>
          <w:rFonts w:ascii="Times New Roman" w:eastAsia="SimSun" w:hAnsi="Times New Roman" w:cs="Times New Roman" w:hint="eastAsia"/>
          <w:noProof/>
          <w:sz w:val="24"/>
          <w:szCs w:val="24"/>
          <w:lang w:val="en-US"/>
        </w:rPr>
        <w:drawing>
          <wp:inline distT="0" distB="0" distL="0" distR="0" wp14:anchorId="082CE8EF" wp14:editId="3F237F70">
            <wp:extent cx="3034075" cy="23400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rotWithShape="1">
                    <a:blip r:embed="rId434">
                      <a:extLst>
                        <a:ext uri="{28A0092B-C50C-407E-A947-70E740481C1C}">
                          <a14:useLocalDpi xmlns:a14="http://schemas.microsoft.com/office/drawing/2010/main" val="0"/>
                        </a:ext>
                      </a:extLst>
                    </a:blip>
                    <a:srcRect l="3931" t="11116" r="13519" b="4191"/>
                    <a:stretch/>
                  </pic:blipFill>
                  <pic:spPr bwMode="auto">
                    <a:xfrm>
                      <a:off x="0" y="0"/>
                      <a:ext cx="3034075" cy="2340000"/>
                    </a:xfrm>
                    <a:prstGeom prst="rect">
                      <a:avLst/>
                    </a:prstGeom>
                    <a:noFill/>
                    <a:ln>
                      <a:noFill/>
                    </a:ln>
                    <a:extLst>
                      <a:ext uri="{53640926-AAD7-44D8-BBD7-CCE9431645EC}">
                        <a14:shadowObscured xmlns:a14="http://schemas.microsoft.com/office/drawing/2010/main"/>
                      </a:ext>
                    </a:extLst>
                  </pic:spPr>
                </pic:pic>
              </a:graphicData>
            </a:graphic>
          </wp:inline>
        </w:drawing>
      </w:r>
    </w:p>
    <w:p w14:paraId="48E436A9" w14:textId="0FBABE4F" w:rsidR="0041390F" w:rsidRPr="00F000C3" w:rsidRDefault="00884626" w:rsidP="0041390F">
      <w:pPr>
        <w:pStyle w:val="ListParagraph"/>
        <w:autoSpaceDE w:val="0"/>
        <w:autoSpaceDN w:val="0"/>
        <w:adjustRightInd w:val="0"/>
        <w:spacing w:line="360" w:lineRule="auto"/>
        <w:ind w:left="-64" w:rightChars="-297" w:right="-624" w:firstLineChars="0" w:firstLine="0"/>
        <w:jc w:val="center"/>
        <w:rPr>
          <w:rFonts w:ascii="Times New Roman" w:eastAsia="SimSun" w:hAnsi="Times New Roman" w:cs="Times New Roman"/>
          <w:sz w:val="24"/>
          <w:szCs w:val="24"/>
        </w:rPr>
      </w:pPr>
      <w:r w:rsidRPr="00F000C3">
        <w:rPr>
          <w:rFonts w:ascii="Times New Roman" w:eastAsia="SimSun" w:hAnsi="Times New Roman" w:cs="Times New Roman"/>
          <w:sz w:val="24"/>
          <w:szCs w:val="24"/>
        </w:rPr>
        <w:t xml:space="preserve">Fig. </w:t>
      </w:r>
      <w:r w:rsidR="00A4414E" w:rsidRPr="00F000C3">
        <w:rPr>
          <w:rFonts w:ascii="Times New Roman" w:eastAsia="SimSun" w:hAnsi="Times New Roman" w:cs="Times New Roman"/>
          <w:sz w:val="24"/>
          <w:szCs w:val="24"/>
        </w:rPr>
        <w:t>8</w:t>
      </w:r>
      <w:r w:rsidR="002A50C2" w:rsidRPr="00F000C3">
        <w:rPr>
          <w:rFonts w:ascii="Times New Roman" w:eastAsia="SimSun" w:hAnsi="Times New Roman" w:cs="Times New Roman"/>
          <w:sz w:val="24"/>
          <w:szCs w:val="24"/>
        </w:rPr>
        <w:t xml:space="preserve"> B</w:t>
      </w:r>
      <w:r w:rsidR="00BF1633" w:rsidRPr="00F000C3">
        <w:rPr>
          <w:rFonts w:ascii="Times New Roman" w:eastAsia="SimSun" w:hAnsi="Times New Roman" w:cs="Times New Roman"/>
          <w:sz w:val="24"/>
          <w:szCs w:val="24"/>
        </w:rPr>
        <w:t>uckling wavelength</w:t>
      </w:r>
      <w:r w:rsidR="0041390F" w:rsidRPr="00F000C3">
        <w:rPr>
          <w:rFonts w:ascii="Times New Roman" w:eastAsia="SimSun" w:hAnsi="Times New Roman" w:cs="Times New Roman"/>
          <w:sz w:val="24"/>
          <w:szCs w:val="24"/>
        </w:rPr>
        <w:t xml:space="preserve"> and critical strain as functions of </w:t>
      </w:r>
    </w:p>
    <w:p w14:paraId="20B273A7" w14:textId="7611C323" w:rsidR="00884626" w:rsidRPr="00F000C3" w:rsidRDefault="0041390F" w:rsidP="0041390F">
      <w:pPr>
        <w:pStyle w:val="ListParagraph"/>
        <w:autoSpaceDE w:val="0"/>
        <w:autoSpaceDN w:val="0"/>
        <w:adjustRightInd w:val="0"/>
        <w:spacing w:line="360" w:lineRule="auto"/>
        <w:ind w:left="-64" w:rightChars="-297" w:right="-624" w:firstLineChars="0" w:firstLine="0"/>
        <w:jc w:val="center"/>
        <w:rPr>
          <w:rFonts w:ascii="Times New Roman" w:hAnsi="Times New Roman"/>
          <w:sz w:val="24"/>
          <w:szCs w:val="24"/>
        </w:rPr>
      </w:pPr>
      <w:r w:rsidRPr="00F000C3">
        <w:rPr>
          <w:rFonts w:ascii="Times New Roman" w:hAnsi="Times New Roman"/>
          <w:sz w:val="24"/>
          <w:szCs w:val="24"/>
        </w:rPr>
        <w:t>Young’s modulus of the intermediate layer.</w:t>
      </w:r>
    </w:p>
    <w:p w14:paraId="16590C65" w14:textId="77777777" w:rsidR="0016530D" w:rsidRPr="00F000C3" w:rsidRDefault="0016530D" w:rsidP="0041390F">
      <w:pPr>
        <w:pStyle w:val="ListParagraph"/>
        <w:autoSpaceDE w:val="0"/>
        <w:autoSpaceDN w:val="0"/>
        <w:adjustRightInd w:val="0"/>
        <w:spacing w:line="360" w:lineRule="auto"/>
        <w:ind w:left="-64" w:rightChars="-297" w:right="-624" w:firstLineChars="0" w:firstLine="0"/>
        <w:jc w:val="center"/>
        <w:rPr>
          <w:rFonts w:ascii="Times New Roman" w:eastAsia="SimSun" w:hAnsi="Times New Roman" w:cs="Times New Roman"/>
          <w:sz w:val="24"/>
          <w:szCs w:val="24"/>
        </w:rPr>
      </w:pPr>
    </w:p>
    <w:p w14:paraId="4A76E42A" w14:textId="00A8FBED" w:rsidR="0016530D" w:rsidRPr="00F000C3" w:rsidRDefault="0016530D" w:rsidP="0016530D">
      <w:pPr>
        <w:spacing w:line="360" w:lineRule="auto"/>
        <w:rPr>
          <w:rFonts w:ascii="Times New Roman" w:eastAsia="SimHei" w:hAnsi="Times New Roman"/>
          <w:b/>
          <w:bCs/>
          <w:i/>
          <w:sz w:val="24"/>
          <w:szCs w:val="24"/>
        </w:rPr>
      </w:pPr>
      <w:r w:rsidRPr="00F000C3">
        <w:rPr>
          <w:rFonts w:ascii="Times New Roman" w:eastAsia="SimHei" w:hAnsi="Times New Roman"/>
          <w:b/>
          <w:bCs/>
          <w:i/>
          <w:sz w:val="24"/>
          <w:szCs w:val="24"/>
        </w:rPr>
        <w:t xml:space="preserve">4.4 </w:t>
      </w:r>
      <w:r w:rsidRPr="00F000C3">
        <w:rPr>
          <w:rFonts w:ascii="Times New Roman" w:eastAsia="SimHei" w:hAnsi="Times New Roman" w:hint="eastAsia"/>
          <w:b/>
          <w:bCs/>
          <w:i/>
          <w:sz w:val="24"/>
          <w:szCs w:val="24"/>
        </w:rPr>
        <w:t>Influence</w:t>
      </w:r>
      <w:r w:rsidRPr="00F000C3">
        <w:rPr>
          <w:rFonts w:ascii="Times New Roman" w:eastAsia="SimHei" w:hAnsi="Times New Roman"/>
          <w:b/>
          <w:bCs/>
          <w:i/>
          <w:sz w:val="24"/>
          <w:szCs w:val="24"/>
        </w:rPr>
        <w:t xml:space="preserve"> of Poisson’s ratio of </w:t>
      </w:r>
      <w:r w:rsidR="005104AD" w:rsidRPr="00F000C3">
        <w:rPr>
          <w:rFonts w:ascii="Times New Roman" w:eastAsia="SimHei" w:hAnsi="Times New Roman" w:hint="eastAsia"/>
          <w:b/>
          <w:bCs/>
          <w:i/>
          <w:sz w:val="24"/>
          <w:szCs w:val="24"/>
        </w:rPr>
        <w:t xml:space="preserve">the </w:t>
      </w:r>
      <w:r w:rsidRPr="00F000C3">
        <w:rPr>
          <w:rFonts w:ascii="Times New Roman" w:eastAsia="SimHei" w:hAnsi="Times New Roman"/>
          <w:b/>
          <w:bCs/>
          <w:i/>
          <w:sz w:val="24"/>
          <w:szCs w:val="24"/>
        </w:rPr>
        <w:t xml:space="preserve">intermediate layer </w:t>
      </w:r>
    </w:p>
    <w:p w14:paraId="4E1BF3C7" w14:textId="205DF504" w:rsidR="0016530D" w:rsidRPr="00F000C3" w:rsidRDefault="00514121" w:rsidP="0016530D">
      <w:pPr>
        <w:spacing w:line="360" w:lineRule="auto"/>
        <w:ind w:firstLineChars="200" w:firstLine="480"/>
        <w:rPr>
          <w:rFonts w:ascii="Times New Roman" w:hAnsi="Times New Roman"/>
          <w:position w:val="-12"/>
          <w:sz w:val="24"/>
          <w:szCs w:val="24"/>
        </w:rPr>
      </w:pPr>
      <w:r w:rsidRPr="00F000C3">
        <w:rPr>
          <w:rFonts w:ascii="Times New Roman" w:eastAsia="SimHei" w:hAnsi="Times New Roman" w:hint="eastAsia"/>
          <w:bCs/>
          <w:sz w:val="24"/>
          <w:szCs w:val="24"/>
        </w:rPr>
        <w:t xml:space="preserve">To </w:t>
      </w:r>
      <w:r w:rsidRPr="00F000C3">
        <w:rPr>
          <w:rFonts w:ascii="Times New Roman" w:hAnsi="Times New Roman"/>
          <w:sz w:val="24"/>
          <w:szCs w:val="24"/>
        </w:rPr>
        <w:t>get a clear understanding of the</w:t>
      </w:r>
      <w:r w:rsidRPr="00F000C3">
        <w:rPr>
          <w:rFonts w:ascii="Times New Roman" w:eastAsia="SimHei" w:hAnsi="Times New Roman" w:hint="eastAsia"/>
          <w:bCs/>
          <w:sz w:val="24"/>
          <w:szCs w:val="24"/>
        </w:rPr>
        <w:t xml:space="preserve"> influence of the </w:t>
      </w:r>
      <w:r w:rsidRPr="00F000C3">
        <w:rPr>
          <w:rFonts w:ascii="Times New Roman" w:eastAsia="SimHei" w:hAnsi="Times New Roman"/>
          <w:bCs/>
          <w:sz w:val="24"/>
          <w:szCs w:val="24"/>
        </w:rPr>
        <w:t>Poisson’s ratio</w:t>
      </w:r>
      <w:r w:rsidRPr="00F000C3">
        <w:rPr>
          <w:rFonts w:ascii="Times New Roman" w:eastAsia="SimHei" w:hAnsi="Times New Roman" w:hint="eastAsia"/>
          <w:bCs/>
          <w:sz w:val="24"/>
          <w:szCs w:val="24"/>
        </w:rPr>
        <w:t xml:space="preserve"> of the </w:t>
      </w:r>
      <w:r w:rsidRPr="00F000C3">
        <w:rPr>
          <w:rFonts w:ascii="Times New Roman" w:eastAsia="SimHei" w:hAnsi="Times New Roman"/>
          <w:bCs/>
          <w:sz w:val="24"/>
          <w:szCs w:val="24"/>
        </w:rPr>
        <w:t xml:space="preserve">intermediate layer </w:t>
      </w:r>
      <w:r w:rsidRPr="00F000C3">
        <w:rPr>
          <w:rFonts w:ascii="Times New Roman" w:eastAsia="SimHei" w:hAnsi="Times New Roman" w:hint="eastAsia"/>
          <w:bCs/>
          <w:sz w:val="24"/>
          <w:szCs w:val="24"/>
        </w:rPr>
        <w:t xml:space="preserve">on the buckling wavelength and the critical strain, Fig. 9 is plotted and the parameters are set as: </w:t>
      </w:r>
      <w:r w:rsidR="0016530D" w:rsidRPr="00F000C3">
        <w:rPr>
          <w:rFonts w:ascii="Times New Roman" w:eastAsia="SimHei" w:hAnsi="Times New Roman" w:hint="eastAsia"/>
          <w:bCs/>
          <w:sz w:val="24"/>
          <w:szCs w:val="24"/>
        </w:rPr>
        <w:t xml:space="preserve"> </w:t>
      </w:r>
      <w:r w:rsidR="0016530D" w:rsidRPr="00F000C3">
        <w:rPr>
          <w:rFonts w:ascii="Times New Roman" w:hAnsi="Times New Roman"/>
          <w:position w:val="-12"/>
          <w:sz w:val="24"/>
          <w:szCs w:val="24"/>
        </w:rPr>
        <w:object w:dxaOrig="1400" w:dyaOrig="360" w14:anchorId="008144F3">
          <v:shape id="_x0000_i1251" type="#_x0000_t75" style="width:70.5pt;height:17.25pt" o:ole="">
            <v:imagedata r:id="rId417" o:title=""/>
          </v:shape>
          <o:OLEObject Type="Embed" ProgID="Equation.DSMT4" ShapeID="_x0000_i1251" DrawAspect="Content" ObjectID="_1676875127" r:id="rId435"/>
        </w:object>
      </w:r>
      <w:r w:rsidR="0016530D" w:rsidRPr="00F000C3">
        <w:rPr>
          <w:rFonts w:ascii="Times New Roman" w:hAnsi="Times New Roman"/>
          <w:position w:val="-12"/>
          <w:sz w:val="24"/>
          <w:szCs w:val="24"/>
        </w:rPr>
        <w:object w:dxaOrig="999" w:dyaOrig="360" w14:anchorId="7A3ED2A6">
          <v:shape id="_x0000_i1252" type="#_x0000_t75" style="width:50.25pt;height:17.25pt" o:ole="">
            <v:imagedata r:id="rId419" o:title=""/>
          </v:shape>
          <o:OLEObject Type="Embed" ProgID="Equation.DSMT4" ShapeID="_x0000_i1252" DrawAspect="Content" ObjectID="_1676875128" r:id="rId436"/>
        </w:object>
      </w:r>
      <w:r w:rsidR="0016530D" w:rsidRPr="00F000C3">
        <w:rPr>
          <w:rFonts w:ascii="Times New Roman" w:hAnsi="Times New Roman"/>
          <w:position w:val="-12"/>
          <w:sz w:val="24"/>
          <w:szCs w:val="24"/>
        </w:rPr>
        <w:object w:dxaOrig="1180" w:dyaOrig="360" w14:anchorId="5724293C">
          <v:shape id="_x0000_i1253" type="#_x0000_t75" style="width:60pt;height:17.25pt" o:ole="">
            <v:imagedata r:id="rId421" o:title=""/>
          </v:shape>
          <o:OLEObject Type="Embed" ProgID="Equation.DSMT4" ShapeID="_x0000_i1253" DrawAspect="Content" ObjectID="_1676875129" r:id="rId437"/>
        </w:object>
      </w:r>
      <w:r w:rsidR="0016530D" w:rsidRPr="00F000C3">
        <w:rPr>
          <w:rFonts w:ascii="Times New Roman" w:hAnsi="Times New Roman"/>
          <w:position w:val="-12"/>
          <w:sz w:val="24"/>
          <w:szCs w:val="24"/>
        </w:rPr>
        <w:object w:dxaOrig="1420" w:dyaOrig="360" w14:anchorId="214EBCA3">
          <v:shape id="_x0000_i1254" type="#_x0000_t75" style="width:71.25pt;height:17.25pt" o:ole="">
            <v:imagedata r:id="rId438" o:title=""/>
          </v:shape>
          <o:OLEObject Type="Embed" ProgID="Equation.DSMT4" ShapeID="_x0000_i1254" DrawAspect="Content" ObjectID="_1676875130" r:id="rId439"/>
        </w:object>
      </w:r>
      <w:r w:rsidR="0016530D" w:rsidRPr="00F000C3">
        <w:rPr>
          <w:rFonts w:ascii="Times New Roman" w:hAnsi="Times New Roman"/>
          <w:position w:val="-12"/>
          <w:sz w:val="24"/>
          <w:szCs w:val="24"/>
        </w:rPr>
        <w:object w:dxaOrig="1180" w:dyaOrig="360" w14:anchorId="64A78AE3">
          <v:shape id="_x0000_i1255" type="#_x0000_t75" style="width:59.25pt;height:17.25pt" o:ole="">
            <v:imagedata r:id="rId423" o:title=""/>
          </v:shape>
          <o:OLEObject Type="Embed" ProgID="Equation.DSMT4" ShapeID="_x0000_i1255" DrawAspect="Content" ObjectID="_1676875131" r:id="rId440"/>
        </w:object>
      </w:r>
      <w:r w:rsidR="0016530D" w:rsidRPr="00F000C3">
        <w:rPr>
          <w:rFonts w:ascii="Times New Roman" w:hAnsi="Times New Roman"/>
          <w:position w:val="-12"/>
          <w:sz w:val="24"/>
          <w:szCs w:val="24"/>
        </w:rPr>
        <w:object w:dxaOrig="1380" w:dyaOrig="360" w14:anchorId="0A87FFDC">
          <v:shape id="_x0000_i1256" type="#_x0000_t75" style="width:69pt;height:17.25pt" o:ole="">
            <v:imagedata r:id="rId427" o:title=""/>
          </v:shape>
          <o:OLEObject Type="Embed" ProgID="Equation.DSMT4" ShapeID="_x0000_i1256" DrawAspect="Content" ObjectID="_1676875132" r:id="rId441"/>
        </w:object>
      </w:r>
      <w:r w:rsidR="0016530D" w:rsidRPr="00F000C3">
        <w:rPr>
          <w:rFonts w:ascii="Times New Roman" w:hAnsi="Times New Roman"/>
          <w:position w:val="-12"/>
          <w:sz w:val="24"/>
          <w:szCs w:val="24"/>
        </w:rPr>
        <w:object w:dxaOrig="980" w:dyaOrig="360" w14:anchorId="1E6F42C9">
          <v:shape id="_x0000_i1257" type="#_x0000_t75" style="width:48.75pt;height:17.25pt" o:ole="">
            <v:imagedata r:id="rId429" o:title=""/>
          </v:shape>
          <o:OLEObject Type="Embed" ProgID="Equation.DSMT4" ShapeID="_x0000_i1257" DrawAspect="Content" ObjectID="_1676875133" r:id="rId442"/>
        </w:object>
      </w:r>
      <w:r w:rsidR="0016530D" w:rsidRPr="00F000C3">
        <w:rPr>
          <w:rFonts w:ascii="Times New Roman" w:hAnsi="Times New Roman"/>
          <w:position w:val="-12"/>
          <w:sz w:val="24"/>
          <w:szCs w:val="24"/>
        </w:rPr>
        <w:object w:dxaOrig="1320" w:dyaOrig="360" w14:anchorId="2D61E4C6">
          <v:shape id="_x0000_i1258" type="#_x0000_t75" style="width:65.25pt;height:17.25pt" o:ole="">
            <v:imagedata r:id="rId431" o:title=""/>
          </v:shape>
          <o:OLEObject Type="Embed" ProgID="Equation.DSMT4" ShapeID="_x0000_i1258" DrawAspect="Content" ObjectID="_1676875134" r:id="rId443"/>
        </w:object>
      </w:r>
    </w:p>
    <w:p w14:paraId="2163EEF0" w14:textId="2F588434" w:rsidR="0016530D" w:rsidRPr="00F000C3" w:rsidRDefault="0016530D" w:rsidP="0016530D">
      <w:pPr>
        <w:spacing w:line="360" w:lineRule="auto"/>
        <w:ind w:firstLineChars="200" w:firstLine="480"/>
        <w:rPr>
          <w:rFonts w:ascii="Times New Roman" w:eastAsia="SimHei" w:hAnsi="Times New Roman"/>
          <w:bCs/>
          <w:sz w:val="24"/>
          <w:szCs w:val="24"/>
        </w:rPr>
      </w:pPr>
      <w:r w:rsidRPr="00F000C3">
        <w:rPr>
          <w:rFonts w:ascii="Times New Roman" w:hAnsi="Times New Roman" w:hint="eastAsia"/>
          <w:sz w:val="24"/>
          <w:szCs w:val="24"/>
        </w:rPr>
        <w:t xml:space="preserve">From the results in </w:t>
      </w:r>
      <w:r w:rsidRPr="00F000C3">
        <w:rPr>
          <w:rFonts w:ascii="Times New Roman" w:eastAsia="SimHei" w:hAnsi="Times New Roman" w:hint="eastAsia"/>
          <w:bCs/>
          <w:sz w:val="24"/>
          <w:szCs w:val="24"/>
        </w:rPr>
        <w:t xml:space="preserve">Fig. </w:t>
      </w:r>
      <w:r w:rsidRPr="00F000C3">
        <w:rPr>
          <w:rFonts w:ascii="Times New Roman" w:eastAsia="SimHei" w:hAnsi="Times New Roman"/>
          <w:bCs/>
          <w:sz w:val="24"/>
          <w:szCs w:val="24"/>
        </w:rPr>
        <w:t>9</w:t>
      </w:r>
      <w:r w:rsidRPr="00F000C3">
        <w:rPr>
          <w:rFonts w:ascii="Times New Roman" w:hAnsi="Times New Roman" w:hint="eastAsia"/>
          <w:sz w:val="24"/>
          <w:szCs w:val="24"/>
        </w:rPr>
        <w:t>, it is found that</w:t>
      </w:r>
      <w:r w:rsidRPr="00F000C3">
        <w:rPr>
          <w:rFonts w:ascii="Times New Roman" w:eastAsia="SimHei" w:hAnsi="Times New Roman" w:hint="eastAsia"/>
          <w:bCs/>
          <w:sz w:val="24"/>
          <w:szCs w:val="24"/>
        </w:rPr>
        <w:t xml:space="preserve"> </w:t>
      </w:r>
      <w:r w:rsidRPr="00F000C3">
        <w:rPr>
          <w:rFonts w:ascii="Times New Roman" w:hAnsi="Times New Roman"/>
          <w:sz w:val="24"/>
          <w:szCs w:val="24"/>
        </w:rPr>
        <w:t xml:space="preserve">with the </w:t>
      </w:r>
      <w:r w:rsidRPr="00F000C3">
        <w:rPr>
          <w:rFonts w:ascii="Times New Roman" w:hAnsi="Times New Roman" w:hint="eastAsia"/>
          <w:sz w:val="24"/>
          <w:szCs w:val="24"/>
        </w:rPr>
        <w:t xml:space="preserve">increase </w:t>
      </w:r>
      <w:r w:rsidRPr="00F000C3">
        <w:rPr>
          <w:rFonts w:ascii="Times New Roman" w:hAnsi="Times New Roman"/>
          <w:sz w:val="24"/>
          <w:szCs w:val="24"/>
        </w:rPr>
        <w:t xml:space="preserve">of the Poisson’s ratio of the intermediate layer </w:t>
      </w:r>
      <w:r w:rsidRPr="00F000C3">
        <w:rPr>
          <w:position w:val="-12"/>
        </w:rPr>
        <w:object w:dxaOrig="300" w:dyaOrig="360" w14:anchorId="1F924BE9">
          <v:shape id="_x0000_i1259" type="#_x0000_t75" style="width:15pt;height:20.25pt" o:ole="">
            <v:imagedata r:id="rId444" o:title=""/>
          </v:shape>
          <o:OLEObject Type="Embed" ProgID="Equation.DSMT4" ShapeID="_x0000_i1259" DrawAspect="Content" ObjectID="_1676875135" r:id="rId445"/>
        </w:object>
      </w:r>
      <w:r w:rsidRPr="00F000C3">
        <w:rPr>
          <w:rFonts w:ascii="Times New Roman" w:hAnsi="Times New Roman" w:hint="eastAsia"/>
          <w:sz w:val="24"/>
          <w:szCs w:val="24"/>
        </w:rPr>
        <w:t xml:space="preserve">, </w:t>
      </w:r>
      <w:r w:rsidR="008C664A" w:rsidRPr="00F000C3">
        <w:rPr>
          <w:rFonts w:ascii="Times New Roman" w:hAnsi="Times New Roman" w:hint="eastAsia"/>
          <w:sz w:val="24"/>
          <w:szCs w:val="24"/>
        </w:rPr>
        <w:t xml:space="preserve">the buckling </w:t>
      </w:r>
      <w:r w:rsidRPr="00F000C3">
        <w:rPr>
          <w:rFonts w:ascii="Times New Roman" w:eastAsia="SimHei" w:hAnsi="Times New Roman"/>
          <w:bCs/>
          <w:sz w:val="24"/>
          <w:szCs w:val="24"/>
        </w:rPr>
        <w:t>wavelength</w:t>
      </w:r>
      <w:r w:rsidRPr="00F000C3">
        <w:rPr>
          <w:rFonts w:ascii="Times New Roman" w:hAnsi="Times New Roman" w:hint="eastAsia"/>
          <w:sz w:val="24"/>
          <w:szCs w:val="24"/>
        </w:rPr>
        <w:t xml:space="preserve"> decrease</w:t>
      </w:r>
      <w:r w:rsidR="008C664A" w:rsidRPr="00F000C3">
        <w:rPr>
          <w:rFonts w:ascii="Times New Roman" w:hAnsi="Times New Roman" w:hint="eastAsia"/>
          <w:sz w:val="24"/>
          <w:szCs w:val="24"/>
        </w:rPr>
        <w:t>s but</w:t>
      </w:r>
      <w:r w:rsidRPr="00F000C3">
        <w:rPr>
          <w:rFonts w:ascii="Times New Roman" w:hAnsi="Times New Roman"/>
          <w:sz w:val="24"/>
          <w:szCs w:val="24"/>
        </w:rPr>
        <w:t xml:space="preserve"> </w:t>
      </w:r>
      <w:r w:rsidRPr="00F000C3">
        <w:rPr>
          <w:rFonts w:ascii="Times New Roman" w:eastAsia="SimHei" w:hAnsi="Times New Roman"/>
          <w:bCs/>
          <w:sz w:val="24"/>
          <w:szCs w:val="24"/>
        </w:rPr>
        <w:t>t</w:t>
      </w:r>
      <w:r w:rsidRPr="00F000C3">
        <w:rPr>
          <w:rFonts w:ascii="Times New Roman" w:eastAsia="SimHei" w:hAnsi="Times New Roman" w:hint="eastAsia"/>
          <w:bCs/>
          <w:sz w:val="24"/>
          <w:szCs w:val="24"/>
        </w:rPr>
        <w:t>he critical strain increase</w:t>
      </w:r>
      <w:r w:rsidR="008C664A" w:rsidRPr="00F000C3">
        <w:rPr>
          <w:rFonts w:ascii="Times New Roman" w:eastAsia="SimHei" w:hAnsi="Times New Roman" w:hint="eastAsia"/>
          <w:bCs/>
          <w:sz w:val="24"/>
          <w:szCs w:val="24"/>
        </w:rPr>
        <w:t>s</w:t>
      </w:r>
      <w:r w:rsidRPr="00F000C3">
        <w:rPr>
          <w:rFonts w:ascii="Times New Roman" w:eastAsia="SimHei" w:hAnsi="Times New Roman"/>
          <w:bCs/>
          <w:sz w:val="24"/>
          <w:szCs w:val="24"/>
        </w:rPr>
        <w:t>.</w:t>
      </w:r>
    </w:p>
    <w:p w14:paraId="48C562B1" w14:textId="77777777" w:rsidR="0016530D" w:rsidRPr="00F000C3" w:rsidRDefault="0016530D" w:rsidP="0016530D">
      <w:pPr>
        <w:pStyle w:val="ListParagraph"/>
        <w:autoSpaceDE w:val="0"/>
        <w:autoSpaceDN w:val="0"/>
        <w:adjustRightInd w:val="0"/>
        <w:spacing w:line="360" w:lineRule="auto"/>
        <w:ind w:left="-64" w:rightChars="-297" w:right="-624" w:firstLineChars="0" w:firstLine="0"/>
        <w:jc w:val="center"/>
        <w:rPr>
          <w:rFonts w:ascii="Times New Roman" w:hAnsi="Times New Roman"/>
          <w:sz w:val="24"/>
          <w:szCs w:val="24"/>
        </w:rPr>
      </w:pPr>
    </w:p>
    <w:p w14:paraId="5767FFE8" w14:textId="77777777" w:rsidR="0016530D" w:rsidRPr="00F000C3" w:rsidRDefault="0016530D" w:rsidP="0016530D">
      <w:pPr>
        <w:spacing w:line="276" w:lineRule="auto"/>
        <w:jc w:val="center"/>
        <w:rPr>
          <w:rFonts w:ascii="Times New Roman" w:hAnsi="Times New Roman"/>
          <w:sz w:val="24"/>
          <w:szCs w:val="24"/>
          <w:shd w:val="clear" w:color="auto" w:fill="FFFFFF"/>
          <w:lang w:val="en-US"/>
        </w:rPr>
      </w:pPr>
      <w:r w:rsidRPr="00F000C3">
        <w:rPr>
          <w:rFonts w:ascii="Times New Roman" w:hAnsi="Times New Roman"/>
          <w:sz w:val="24"/>
          <w:szCs w:val="24"/>
          <w:shd w:val="clear" w:color="auto" w:fill="FFFFFF"/>
        </w:rPr>
        <w:t xml:space="preserve"> </w:t>
      </w:r>
      <w:r w:rsidRPr="00F000C3">
        <w:rPr>
          <w:rFonts w:ascii="Times New Roman" w:hAnsi="Times New Roman"/>
          <w:noProof/>
          <w:sz w:val="24"/>
          <w:szCs w:val="24"/>
          <w:shd w:val="clear" w:color="auto" w:fill="FFFFFF"/>
          <w:lang w:val="en-US"/>
        </w:rPr>
        <w:drawing>
          <wp:inline distT="0" distB="0" distL="0" distR="0" wp14:anchorId="20415DEB" wp14:editId="06BCC981">
            <wp:extent cx="2895666" cy="2340000"/>
            <wp:effectExtent l="0" t="0" r="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rotWithShape="1">
                    <a:blip r:embed="rId446">
                      <a:extLst>
                        <a:ext uri="{28A0092B-C50C-407E-A947-70E740481C1C}">
                          <a14:useLocalDpi xmlns:a14="http://schemas.microsoft.com/office/drawing/2010/main" val="0"/>
                        </a:ext>
                      </a:extLst>
                    </a:blip>
                    <a:srcRect l="7506" t="8713" r="10655" b="3168"/>
                    <a:stretch/>
                  </pic:blipFill>
                  <pic:spPr bwMode="auto">
                    <a:xfrm>
                      <a:off x="0" y="0"/>
                      <a:ext cx="2895666" cy="2340000"/>
                    </a:xfrm>
                    <a:prstGeom prst="rect">
                      <a:avLst/>
                    </a:prstGeom>
                    <a:noFill/>
                    <a:ln>
                      <a:noFill/>
                    </a:ln>
                    <a:extLst>
                      <a:ext uri="{53640926-AAD7-44D8-BBD7-CCE9431645EC}">
                        <a14:shadowObscured xmlns:a14="http://schemas.microsoft.com/office/drawing/2010/main"/>
                      </a:ext>
                    </a:extLst>
                  </pic:spPr>
                </pic:pic>
              </a:graphicData>
            </a:graphic>
          </wp:inline>
        </w:drawing>
      </w:r>
      <w:r w:rsidRPr="00F000C3">
        <w:rPr>
          <w:rFonts w:ascii="Times New Roman" w:hAnsi="Times New Roman"/>
          <w:noProof/>
          <w:sz w:val="24"/>
          <w:szCs w:val="24"/>
          <w:shd w:val="clear" w:color="auto" w:fill="FFFFFF"/>
          <w:lang w:val="en-US"/>
        </w:rPr>
        <w:drawing>
          <wp:inline distT="0" distB="0" distL="0" distR="0" wp14:anchorId="138B1822" wp14:editId="5A2981A7">
            <wp:extent cx="2934050" cy="2340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rotWithShape="1">
                    <a:blip r:embed="rId447">
                      <a:extLst>
                        <a:ext uri="{28A0092B-C50C-407E-A947-70E740481C1C}">
                          <a14:useLocalDpi xmlns:a14="http://schemas.microsoft.com/office/drawing/2010/main" val="0"/>
                        </a:ext>
                      </a:extLst>
                    </a:blip>
                    <a:srcRect l="5811" t="8392" r="10655" b="2842"/>
                    <a:stretch/>
                  </pic:blipFill>
                  <pic:spPr bwMode="auto">
                    <a:xfrm>
                      <a:off x="0" y="0"/>
                      <a:ext cx="2934050" cy="2340000"/>
                    </a:xfrm>
                    <a:prstGeom prst="rect">
                      <a:avLst/>
                    </a:prstGeom>
                    <a:noFill/>
                    <a:ln>
                      <a:noFill/>
                    </a:ln>
                    <a:extLst>
                      <a:ext uri="{53640926-AAD7-44D8-BBD7-CCE9431645EC}">
                        <a14:shadowObscured xmlns:a14="http://schemas.microsoft.com/office/drawing/2010/main"/>
                      </a:ext>
                    </a:extLst>
                  </pic:spPr>
                </pic:pic>
              </a:graphicData>
            </a:graphic>
          </wp:inline>
        </w:drawing>
      </w:r>
    </w:p>
    <w:p w14:paraId="4BD15ECB" w14:textId="77777777" w:rsidR="0016530D" w:rsidRPr="00F000C3" w:rsidRDefault="0016530D" w:rsidP="0016530D">
      <w:pPr>
        <w:pStyle w:val="ListParagraph"/>
        <w:autoSpaceDE w:val="0"/>
        <w:autoSpaceDN w:val="0"/>
        <w:adjustRightInd w:val="0"/>
        <w:spacing w:line="360" w:lineRule="auto"/>
        <w:ind w:left="-64" w:rightChars="-297" w:right="-624" w:firstLineChars="0" w:firstLine="0"/>
        <w:jc w:val="center"/>
        <w:rPr>
          <w:rFonts w:ascii="Times New Roman" w:eastAsia="SimSun" w:hAnsi="Times New Roman" w:cs="Times New Roman"/>
          <w:sz w:val="24"/>
          <w:szCs w:val="24"/>
        </w:rPr>
      </w:pPr>
      <w:r w:rsidRPr="00F000C3">
        <w:rPr>
          <w:rFonts w:ascii="Times New Roman" w:eastAsia="SimSun" w:hAnsi="Times New Roman" w:cs="Times New Roman"/>
          <w:sz w:val="24"/>
          <w:szCs w:val="24"/>
        </w:rPr>
        <w:t>Fig. 9 Buckling wavelength and critical strain as functions of</w:t>
      </w:r>
    </w:p>
    <w:p w14:paraId="3A2E60B9" w14:textId="77777777" w:rsidR="0016530D" w:rsidRPr="00F000C3" w:rsidRDefault="0016530D" w:rsidP="0016530D">
      <w:pPr>
        <w:pStyle w:val="ListParagraph"/>
        <w:autoSpaceDE w:val="0"/>
        <w:autoSpaceDN w:val="0"/>
        <w:adjustRightInd w:val="0"/>
        <w:spacing w:line="360" w:lineRule="auto"/>
        <w:ind w:left="-64" w:rightChars="-297" w:right="-624" w:firstLineChars="0" w:firstLine="0"/>
        <w:jc w:val="center"/>
        <w:rPr>
          <w:rFonts w:ascii="Times New Roman" w:eastAsia="SimSun" w:hAnsi="Times New Roman" w:cs="Times New Roman"/>
          <w:sz w:val="24"/>
          <w:szCs w:val="24"/>
        </w:rPr>
      </w:pPr>
      <w:r w:rsidRPr="00F000C3">
        <w:rPr>
          <w:rFonts w:ascii="Times New Roman" w:eastAsia="SimSun" w:hAnsi="Times New Roman" w:cs="Times New Roman"/>
          <w:sz w:val="24"/>
          <w:szCs w:val="24"/>
        </w:rPr>
        <w:t>Poisson’s ratio of the intermediate layer.</w:t>
      </w:r>
    </w:p>
    <w:p w14:paraId="6B39B54F" w14:textId="646039DE" w:rsidR="00913CED" w:rsidRPr="00F000C3" w:rsidRDefault="008C664A" w:rsidP="008C664A">
      <w:pPr>
        <w:spacing w:line="360" w:lineRule="auto"/>
        <w:ind w:firstLineChars="200" w:firstLine="480"/>
        <w:rPr>
          <w:rFonts w:ascii="Times New Roman" w:hAnsi="Times New Roman"/>
          <w:sz w:val="24"/>
          <w:szCs w:val="24"/>
        </w:rPr>
      </w:pPr>
      <w:r w:rsidRPr="00F000C3">
        <w:rPr>
          <w:rFonts w:ascii="Times New Roman" w:hAnsi="Times New Roman" w:hint="eastAsia"/>
          <w:sz w:val="24"/>
          <w:szCs w:val="24"/>
        </w:rPr>
        <w:t xml:space="preserve">From the results of Figs. </w:t>
      </w:r>
      <w:r w:rsidRPr="00F000C3">
        <w:rPr>
          <w:rFonts w:ascii="Times New Roman" w:hAnsi="Times New Roman"/>
          <w:sz w:val="24"/>
          <w:szCs w:val="24"/>
        </w:rPr>
        <w:t>6</w:t>
      </w:r>
      <w:r w:rsidRPr="00F000C3">
        <w:rPr>
          <w:rFonts w:ascii="Times New Roman" w:hAnsi="Times New Roman" w:hint="eastAsia"/>
          <w:sz w:val="24"/>
          <w:szCs w:val="24"/>
        </w:rPr>
        <w:t xml:space="preserve">, </w:t>
      </w:r>
      <w:r w:rsidRPr="00F000C3">
        <w:rPr>
          <w:rFonts w:ascii="Times New Roman" w:hAnsi="Times New Roman"/>
          <w:sz w:val="24"/>
          <w:szCs w:val="24"/>
        </w:rPr>
        <w:t>7,</w:t>
      </w:r>
      <w:r w:rsidRPr="00F000C3">
        <w:rPr>
          <w:rFonts w:ascii="Times New Roman" w:hAnsi="Times New Roman" w:hint="eastAsia"/>
          <w:sz w:val="24"/>
          <w:szCs w:val="24"/>
        </w:rPr>
        <w:t xml:space="preserve"> </w:t>
      </w:r>
      <w:r w:rsidRPr="00F000C3">
        <w:rPr>
          <w:rFonts w:ascii="Times New Roman" w:hAnsi="Times New Roman"/>
          <w:sz w:val="24"/>
          <w:szCs w:val="24"/>
        </w:rPr>
        <w:t>8</w:t>
      </w:r>
      <w:r w:rsidR="0060798E" w:rsidRPr="00F000C3">
        <w:rPr>
          <w:rFonts w:ascii="Times New Roman" w:hAnsi="Times New Roman"/>
          <w:sz w:val="24"/>
          <w:szCs w:val="24"/>
        </w:rPr>
        <w:t>,</w:t>
      </w:r>
      <w:r w:rsidRPr="00F000C3">
        <w:rPr>
          <w:rFonts w:ascii="Times New Roman" w:hAnsi="Times New Roman"/>
          <w:sz w:val="24"/>
          <w:szCs w:val="24"/>
        </w:rPr>
        <w:t xml:space="preserve"> and 9</w:t>
      </w:r>
      <w:r w:rsidRPr="00F000C3">
        <w:rPr>
          <w:rFonts w:ascii="Times New Roman" w:hAnsi="Times New Roman" w:hint="eastAsia"/>
          <w:sz w:val="24"/>
          <w:szCs w:val="24"/>
        </w:rPr>
        <w:t xml:space="preserve">, one can conclude that </w:t>
      </w:r>
      <w:r w:rsidRPr="00F000C3">
        <w:rPr>
          <w:rFonts w:ascii="Times New Roman" w:hAnsi="Times New Roman"/>
          <w:sz w:val="24"/>
          <w:szCs w:val="24"/>
        </w:rPr>
        <w:t>the intermediate layer</w:t>
      </w:r>
      <w:r w:rsidRPr="00F000C3">
        <w:rPr>
          <w:rFonts w:ascii="Times New Roman" w:hAnsi="Times New Roman" w:hint="eastAsia"/>
          <w:sz w:val="24"/>
          <w:szCs w:val="24"/>
        </w:rPr>
        <w:t xml:space="preserve"> </w:t>
      </w:r>
      <w:r w:rsidR="003608D7" w:rsidRPr="00F000C3">
        <w:rPr>
          <w:rFonts w:ascii="Times New Roman" w:hAnsi="Times New Roman"/>
          <w:sz w:val="24"/>
          <w:szCs w:val="24"/>
        </w:rPr>
        <w:t>has a strong influence</w:t>
      </w:r>
      <w:r w:rsidR="003608D7" w:rsidRPr="00F000C3">
        <w:rPr>
          <w:rFonts w:ascii="Times New Roman" w:hAnsi="Times New Roman" w:hint="eastAsia"/>
          <w:sz w:val="24"/>
          <w:szCs w:val="24"/>
        </w:rPr>
        <w:t xml:space="preserve"> </w:t>
      </w:r>
      <w:r w:rsidR="003608D7" w:rsidRPr="00F000C3">
        <w:rPr>
          <w:rFonts w:ascii="Times New Roman" w:hAnsi="Times New Roman"/>
          <w:sz w:val="24"/>
          <w:szCs w:val="24"/>
        </w:rPr>
        <w:t>on</w:t>
      </w:r>
      <w:r w:rsidR="003608D7" w:rsidRPr="00F000C3">
        <w:rPr>
          <w:rFonts w:ascii="Times New Roman" w:hAnsi="Times New Roman" w:hint="eastAsia"/>
          <w:sz w:val="24"/>
          <w:szCs w:val="24"/>
        </w:rPr>
        <w:t xml:space="preserve"> </w:t>
      </w:r>
      <w:r w:rsidRPr="00F000C3">
        <w:rPr>
          <w:rFonts w:ascii="Times New Roman" w:hAnsi="Times New Roman" w:hint="eastAsia"/>
          <w:sz w:val="24"/>
          <w:szCs w:val="24"/>
        </w:rPr>
        <w:t xml:space="preserve">the local wrinkling behaviour of the tri-layer structure. </w:t>
      </w:r>
      <w:r w:rsidR="00322D5C" w:rsidRPr="00F000C3">
        <w:rPr>
          <w:rFonts w:ascii="Times New Roman" w:hAnsi="Times New Roman"/>
          <w:sz w:val="24"/>
          <w:szCs w:val="24"/>
        </w:rPr>
        <w:t>The find</w:t>
      </w:r>
      <w:r w:rsidR="00DF3360" w:rsidRPr="00F000C3">
        <w:rPr>
          <w:rFonts w:ascii="Times New Roman" w:hAnsi="Times New Roman"/>
          <w:sz w:val="24"/>
          <w:szCs w:val="24"/>
        </w:rPr>
        <w:t>ing</w:t>
      </w:r>
      <w:r w:rsidR="00322D5C" w:rsidRPr="00F000C3">
        <w:rPr>
          <w:rFonts w:ascii="Times New Roman" w:hAnsi="Times New Roman"/>
          <w:sz w:val="24"/>
          <w:szCs w:val="24"/>
        </w:rPr>
        <w:t xml:space="preserve">s of how these geometrical and material properties affect the buckling regimes of the stiff thin films </w:t>
      </w:r>
      <w:r w:rsidR="005140E7" w:rsidRPr="00F000C3">
        <w:rPr>
          <w:rFonts w:ascii="Times New Roman" w:hAnsi="Times New Roman"/>
          <w:sz w:val="24"/>
          <w:szCs w:val="24"/>
        </w:rPr>
        <w:t>are significant in designing robust stretchable electronics.</w:t>
      </w:r>
    </w:p>
    <w:p w14:paraId="5385984A" w14:textId="77777777" w:rsidR="008D63B3" w:rsidRPr="00F000C3" w:rsidRDefault="008D63B3" w:rsidP="00913CED"/>
    <w:p w14:paraId="1FED91E9" w14:textId="1A27B388" w:rsidR="00B97B98" w:rsidRPr="00F000C3" w:rsidRDefault="00B97B98" w:rsidP="00043EBD">
      <w:pPr>
        <w:pStyle w:val="Heading2"/>
        <w:numPr>
          <w:ilvl w:val="0"/>
          <w:numId w:val="1"/>
        </w:numPr>
        <w:spacing w:before="0" w:after="0" w:line="360" w:lineRule="auto"/>
      </w:pPr>
      <w:r w:rsidRPr="00F000C3">
        <w:t>Conclusion</w:t>
      </w:r>
      <w:r w:rsidR="005E66F9" w:rsidRPr="00F000C3">
        <w:t>s</w:t>
      </w:r>
    </w:p>
    <w:p w14:paraId="5DA0D376" w14:textId="3060BB6E" w:rsidR="00526A8C" w:rsidRPr="00F000C3" w:rsidRDefault="00B97B98" w:rsidP="00581974">
      <w:pPr>
        <w:spacing w:line="360" w:lineRule="auto"/>
        <w:ind w:firstLineChars="200" w:firstLine="480"/>
        <w:rPr>
          <w:rFonts w:ascii="Times New Roman" w:hAnsi="Times New Roman"/>
          <w:sz w:val="24"/>
          <w:szCs w:val="24"/>
        </w:rPr>
      </w:pPr>
      <w:r w:rsidRPr="00F000C3">
        <w:rPr>
          <w:rFonts w:ascii="Times New Roman" w:hAnsi="Times New Roman" w:hint="eastAsia"/>
          <w:sz w:val="24"/>
          <w:szCs w:val="24"/>
        </w:rPr>
        <w:t xml:space="preserve">In </w:t>
      </w:r>
      <w:r w:rsidR="00AB6975" w:rsidRPr="00F000C3">
        <w:rPr>
          <w:rFonts w:ascii="Times New Roman" w:hAnsi="Times New Roman"/>
          <w:sz w:val="24"/>
          <w:szCs w:val="24"/>
        </w:rPr>
        <w:t xml:space="preserve">this paper, </w:t>
      </w:r>
      <w:r w:rsidR="00D96024" w:rsidRPr="00F000C3">
        <w:rPr>
          <w:rFonts w:ascii="Times New Roman" w:hAnsi="Times New Roman"/>
          <w:sz w:val="24"/>
          <w:szCs w:val="24"/>
        </w:rPr>
        <w:t xml:space="preserve">an analytical model for </w:t>
      </w:r>
      <w:r w:rsidR="005376E3" w:rsidRPr="00F000C3">
        <w:rPr>
          <w:rFonts w:ascii="Times New Roman" w:hAnsi="Times New Roman"/>
          <w:sz w:val="24"/>
          <w:szCs w:val="24"/>
        </w:rPr>
        <w:t xml:space="preserve">a stiff thin film </w:t>
      </w:r>
      <w:r w:rsidR="00C41050" w:rsidRPr="00F000C3">
        <w:rPr>
          <w:rFonts w:ascii="Times New Roman" w:hAnsi="Times New Roman"/>
          <w:sz w:val="24"/>
          <w:szCs w:val="24"/>
        </w:rPr>
        <w:t>bonded on a soft finite-thick</w:t>
      </w:r>
      <w:r w:rsidR="005140E7" w:rsidRPr="00F000C3">
        <w:rPr>
          <w:rFonts w:ascii="Times New Roman" w:hAnsi="Times New Roman"/>
          <w:sz w:val="24"/>
          <w:szCs w:val="24"/>
        </w:rPr>
        <w:t>ness</w:t>
      </w:r>
      <w:r w:rsidR="00C41050" w:rsidRPr="00F000C3">
        <w:rPr>
          <w:rFonts w:ascii="Times New Roman" w:hAnsi="Times New Roman"/>
          <w:sz w:val="24"/>
          <w:szCs w:val="24"/>
        </w:rPr>
        <w:t xml:space="preserve"> bilayer </w:t>
      </w:r>
      <w:r w:rsidR="00E87543" w:rsidRPr="00F000C3">
        <w:rPr>
          <w:rFonts w:ascii="Times New Roman" w:hAnsi="Times New Roman"/>
          <w:sz w:val="24"/>
          <w:szCs w:val="24"/>
        </w:rPr>
        <w:t>substrate</w:t>
      </w:r>
      <w:r w:rsidR="00D9777E" w:rsidRPr="00F000C3">
        <w:rPr>
          <w:rFonts w:ascii="Times New Roman" w:hAnsi="Times New Roman"/>
          <w:sz w:val="24"/>
          <w:szCs w:val="24"/>
        </w:rPr>
        <w:t xml:space="preserve"> </w:t>
      </w:r>
      <w:r w:rsidR="00C41050" w:rsidRPr="00F000C3">
        <w:rPr>
          <w:rFonts w:ascii="Times New Roman" w:hAnsi="Times New Roman"/>
          <w:sz w:val="24"/>
          <w:szCs w:val="24"/>
        </w:rPr>
        <w:t>(an intermediate layer and a compliant substrate)</w:t>
      </w:r>
      <w:r w:rsidR="005140E7" w:rsidRPr="00F000C3">
        <w:rPr>
          <w:rFonts w:ascii="Times New Roman" w:hAnsi="Times New Roman"/>
          <w:sz w:val="24"/>
          <w:szCs w:val="24"/>
        </w:rPr>
        <w:t xml:space="preserve"> all as linear elastic materials</w:t>
      </w:r>
      <w:r w:rsidR="00C41050" w:rsidRPr="00F000C3">
        <w:rPr>
          <w:rFonts w:ascii="Times New Roman" w:hAnsi="Times New Roman"/>
          <w:sz w:val="24"/>
          <w:szCs w:val="24"/>
        </w:rPr>
        <w:t>,</w:t>
      </w:r>
      <w:r w:rsidR="00D96024" w:rsidRPr="00F000C3">
        <w:rPr>
          <w:rFonts w:ascii="Times New Roman" w:hAnsi="Times New Roman"/>
          <w:sz w:val="24"/>
          <w:szCs w:val="24"/>
        </w:rPr>
        <w:t xml:space="preserve"> is </w:t>
      </w:r>
      <w:r w:rsidR="00AC0632" w:rsidRPr="00F000C3">
        <w:rPr>
          <w:rFonts w:ascii="Times New Roman" w:hAnsi="Times New Roman"/>
          <w:sz w:val="24"/>
          <w:szCs w:val="24"/>
        </w:rPr>
        <w:t>established</w:t>
      </w:r>
      <w:r w:rsidR="00E01C81" w:rsidRPr="00F000C3">
        <w:rPr>
          <w:rFonts w:ascii="Times New Roman" w:hAnsi="Times New Roman"/>
          <w:sz w:val="24"/>
          <w:szCs w:val="24"/>
        </w:rPr>
        <w:t>.</w:t>
      </w:r>
      <w:r w:rsidR="00D9777E" w:rsidRPr="00F000C3">
        <w:rPr>
          <w:rFonts w:ascii="Times New Roman" w:hAnsi="Times New Roman"/>
          <w:sz w:val="24"/>
          <w:szCs w:val="24"/>
        </w:rPr>
        <w:t xml:space="preserve"> </w:t>
      </w:r>
      <w:r w:rsidR="007C1F9A" w:rsidRPr="00F000C3">
        <w:rPr>
          <w:rFonts w:ascii="Times New Roman" w:hAnsi="Times New Roman"/>
          <w:sz w:val="24"/>
          <w:szCs w:val="24"/>
        </w:rPr>
        <w:t xml:space="preserve">The mechanisms for global bucking and local wrinkling can be distinguished and determined. </w:t>
      </w:r>
      <w:r w:rsidR="00526A8C" w:rsidRPr="00F000C3">
        <w:rPr>
          <w:rFonts w:ascii="Times New Roman" w:hAnsi="Times New Roman"/>
          <w:sz w:val="24"/>
          <w:szCs w:val="24"/>
        </w:rPr>
        <w:t xml:space="preserve">The model </w:t>
      </w:r>
      <w:r w:rsidR="003608D7" w:rsidRPr="00F000C3">
        <w:rPr>
          <w:rFonts w:ascii="Times New Roman" w:hAnsi="Times New Roman"/>
          <w:sz w:val="24"/>
          <w:szCs w:val="24"/>
        </w:rPr>
        <w:t xml:space="preserve">includes </w:t>
      </w:r>
      <w:r w:rsidR="00526A8C" w:rsidRPr="00F000C3">
        <w:rPr>
          <w:rFonts w:ascii="Times New Roman" w:hAnsi="Times New Roman"/>
          <w:sz w:val="24"/>
          <w:szCs w:val="24"/>
        </w:rPr>
        <w:t xml:space="preserve">the interfacial shear stress between </w:t>
      </w:r>
      <w:r w:rsidR="005140E7" w:rsidRPr="00F000C3">
        <w:rPr>
          <w:rFonts w:ascii="Times New Roman" w:hAnsi="Times New Roman"/>
          <w:sz w:val="24"/>
          <w:szCs w:val="24"/>
        </w:rPr>
        <w:t xml:space="preserve">the </w:t>
      </w:r>
      <w:r w:rsidR="00526A8C" w:rsidRPr="00F000C3">
        <w:rPr>
          <w:rFonts w:ascii="Times New Roman" w:hAnsi="Times New Roman"/>
          <w:sz w:val="24"/>
          <w:szCs w:val="24"/>
        </w:rPr>
        <w:t xml:space="preserve">film and </w:t>
      </w:r>
      <w:r w:rsidR="0017254B" w:rsidRPr="00F000C3">
        <w:rPr>
          <w:rFonts w:ascii="Times New Roman" w:hAnsi="Times New Roman"/>
          <w:sz w:val="24"/>
          <w:szCs w:val="24"/>
        </w:rPr>
        <w:t xml:space="preserve">the </w:t>
      </w:r>
      <w:r w:rsidR="00526A8C" w:rsidRPr="00F000C3">
        <w:rPr>
          <w:rFonts w:ascii="Times New Roman" w:hAnsi="Times New Roman"/>
          <w:sz w:val="24"/>
          <w:szCs w:val="24"/>
        </w:rPr>
        <w:t xml:space="preserve">intermediate layer, and considers the </w:t>
      </w:r>
      <w:r w:rsidR="00AB5D44" w:rsidRPr="00F000C3">
        <w:rPr>
          <w:rFonts w:ascii="Times New Roman" w:eastAsia="SimHei" w:hAnsi="Times New Roman"/>
          <w:bCs/>
          <w:sz w:val="24"/>
          <w:szCs w:val="24"/>
        </w:rPr>
        <w:t xml:space="preserve">complete </w:t>
      </w:r>
      <w:r w:rsidR="003608D7" w:rsidRPr="00F000C3">
        <w:rPr>
          <w:rFonts w:ascii="Times New Roman" w:eastAsia="SimHei" w:hAnsi="Times New Roman"/>
          <w:bCs/>
          <w:sz w:val="24"/>
          <w:szCs w:val="24"/>
        </w:rPr>
        <w:t xml:space="preserve">mathematical </w:t>
      </w:r>
      <w:r w:rsidR="00AB5D44" w:rsidRPr="00F000C3">
        <w:rPr>
          <w:rFonts w:ascii="Times New Roman" w:eastAsia="SimHei" w:hAnsi="Times New Roman"/>
          <w:bCs/>
          <w:sz w:val="24"/>
          <w:szCs w:val="24"/>
        </w:rPr>
        <w:t>form of</w:t>
      </w:r>
      <w:r w:rsidR="00D27A34" w:rsidRPr="00F000C3">
        <w:rPr>
          <w:rFonts w:ascii="Times New Roman" w:eastAsia="SimHei" w:hAnsi="Times New Roman"/>
          <w:bCs/>
          <w:sz w:val="24"/>
          <w:szCs w:val="24"/>
        </w:rPr>
        <w:t xml:space="preserve"> </w:t>
      </w:r>
      <w:r w:rsidR="003608D7" w:rsidRPr="00F000C3">
        <w:rPr>
          <w:rFonts w:ascii="Times New Roman" w:eastAsia="SimHei" w:hAnsi="Times New Roman"/>
          <w:bCs/>
          <w:sz w:val="24"/>
          <w:szCs w:val="24"/>
        </w:rPr>
        <w:t xml:space="preserve">the </w:t>
      </w:r>
      <w:r w:rsidR="00D27A34" w:rsidRPr="00F000C3">
        <w:rPr>
          <w:rFonts w:ascii="Times New Roman" w:hAnsi="Times New Roman"/>
          <w:sz w:val="24"/>
          <w:szCs w:val="24"/>
        </w:rPr>
        <w:t>longitudinal displacement of the film</w:t>
      </w:r>
      <w:r w:rsidR="00526A8C" w:rsidRPr="00F000C3">
        <w:rPr>
          <w:rFonts w:ascii="Times New Roman" w:hAnsi="Times New Roman"/>
          <w:sz w:val="24"/>
          <w:szCs w:val="24"/>
        </w:rPr>
        <w:t xml:space="preserve">. Thus, more accurate </w:t>
      </w:r>
      <w:r w:rsidR="00705C54" w:rsidRPr="00F000C3">
        <w:rPr>
          <w:rFonts w:ascii="Times New Roman" w:hAnsi="Times New Roman"/>
          <w:sz w:val="24"/>
          <w:szCs w:val="24"/>
        </w:rPr>
        <w:t>results</w:t>
      </w:r>
      <w:r w:rsidR="00526A8C" w:rsidRPr="00F000C3">
        <w:rPr>
          <w:rFonts w:ascii="Times New Roman" w:hAnsi="Times New Roman"/>
          <w:sz w:val="24"/>
          <w:szCs w:val="24"/>
        </w:rPr>
        <w:t xml:space="preserve"> </w:t>
      </w:r>
      <w:r w:rsidR="00BC217A" w:rsidRPr="00F000C3">
        <w:rPr>
          <w:rFonts w:ascii="Times New Roman" w:hAnsi="Times New Roman"/>
          <w:sz w:val="24"/>
          <w:szCs w:val="24"/>
        </w:rPr>
        <w:t xml:space="preserve">of </w:t>
      </w:r>
      <w:r w:rsidR="003608D7" w:rsidRPr="00F000C3">
        <w:rPr>
          <w:rFonts w:ascii="Times New Roman" w:hAnsi="Times New Roman"/>
          <w:sz w:val="24"/>
          <w:szCs w:val="24"/>
        </w:rPr>
        <w:t xml:space="preserve">the </w:t>
      </w:r>
      <w:r w:rsidR="00BC217A" w:rsidRPr="00F000C3">
        <w:rPr>
          <w:rFonts w:ascii="Times New Roman" w:hAnsi="Times New Roman"/>
          <w:sz w:val="24"/>
          <w:szCs w:val="24"/>
        </w:rPr>
        <w:t xml:space="preserve">critical strain </w:t>
      </w:r>
      <w:r w:rsidR="00526A8C" w:rsidRPr="00F000C3">
        <w:rPr>
          <w:rFonts w:ascii="Times New Roman" w:hAnsi="Times New Roman"/>
          <w:sz w:val="24"/>
          <w:szCs w:val="24"/>
        </w:rPr>
        <w:t xml:space="preserve">for </w:t>
      </w:r>
      <w:r w:rsidR="005140E7" w:rsidRPr="00F000C3">
        <w:rPr>
          <w:rFonts w:ascii="Times New Roman" w:hAnsi="Times New Roman"/>
          <w:sz w:val="24"/>
          <w:szCs w:val="24"/>
        </w:rPr>
        <w:t xml:space="preserve">buckling of </w:t>
      </w:r>
      <w:r w:rsidR="00526A8C" w:rsidRPr="00F000C3">
        <w:rPr>
          <w:rFonts w:ascii="Times New Roman" w:hAnsi="Times New Roman"/>
          <w:sz w:val="24"/>
          <w:szCs w:val="24"/>
        </w:rPr>
        <w:t xml:space="preserve">the </w:t>
      </w:r>
      <w:r w:rsidR="002B0344" w:rsidRPr="00F000C3">
        <w:rPr>
          <w:rFonts w:ascii="Times New Roman" w:hAnsi="Times New Roman"/>
          <w:sz w:val="24"/>
          <w:szCs w:val="24"/>
        </w:rPr>
        <w:t>tri-layer</w:t>
      </w:r>
      <w:r w:rsidR="00612D95" w:rsidRPr="00F000C3">
        <w:rPr>
          <w:rFonts w:ascii="Times New Roman" w:hAnsi="Times New Roman"/>
          <w:sz w:val="24"/>
          <w:szCs w:val="24"/>
        </w:rPr>
        <w:t xml:space="preserve"> structure</w:t>
      </w:r>
      <w:r w:rsidR="00526A8C" w:rsidRPr="00F000C3">
        <w:rPr>
          <w:rFonts w:ascii="Times New Roman" w:hAnsi="Times New Roman"/>
          <w:sz w:val="24"/>
          <w:szCs w:val="24"/>
        </w:rPr>
        <w:t xml:space="preserve"> </w:t>
      </w:r>
      <w:r w:rsidR="005140E7" w:rsidRPr="00F000C3">
        <w:rPr>
          <w:rFonts w:ascii="Times New Roman" w:hAnsi="Times New Roman"/>
          <w:sz w:val="24"/>
          <w:szCs w:val="24"/>
        </w:rPr>
        <w:t>and</w:t>
      </w:r>
      <w:r w:rsidR="00BF1633" w:rsidRPr="00F000C3">
        <w:rPr>
          <w:rFonts w:ascii="Times New Roman" w:hAnsi="Times New Roman"/>
          <w:sz w:val="24"/>
          <w:szCs w:val="24"/>
        </w:rPr>
        <w:t xml:space="preserve"> buckling wavelength</w:t>
      </w:r>
      <w:r w:rsidR="005140E7" w:rsidRPr="00F000C3">
        <w:rPr>
          <w:rFonts w:ascii="Times New Roman" w:hAnsi="Times New Roman"/>
          <w:sz w:val="24"/>
          <w:szCs w:val="24"/>
        </w:rPr>
        <w:t xml:space="preserve"> </w:t>
      </w:r>
      <w:r w:rsidR="00526A8C" w:rsidRPr="00F000C3">
        <w:rPr>
          <w:rFonts w:ascii="Times New Roman" w:hAnsi="Times New Roman"/>
          <w:sz w:val="24"/>
          <w:szCs w:val="24"/>
        </w:rPr>
        <w:t>can be obtained.</w:t>
      </w:r>
      <w:r w:rsidR="005140E7" w:rsidRPr="00F000C3">
        <w:rPr>
          <w:rFonts w:ascii="Times New Roman" w:hAnsi="Times New Roman"/>
          <w:sz w:val="24"/>
          <w:szCs w:val="24"/>
        </w:rPr>
        <w:t xml:space="preserve"> From detailed numerical analyses, </w:t>
      </w:r>
      <w:r w:rsidR="00182D7F" w:rsidRPr="00F000C3">
        <w:rPr>
          <w:rFonts w:ascii="Times New Roman" w:hAnsi="Times New Roman"/>
          <w:sz w:val="24"/>
          <w:szCs w:val="24"/>
        </w:rPr>
        <w:t>some</w:t>
      </w:r>
      <w:r w:rsidR="00054C71" w:rsidRPr="00F000C3">
        <w:rPr>
          <w:rFonts w:ascii="Times New Roman" w:hAnsi="Times New Roman"/>
          <w:sz w:val="24"/>
          <w:szCs w:val="24"/>
        </w:rPr>
        <w:t xml:space="preserve"> important conclusions are summarized as </w:t>
      </w:r>
      <w:r w:rsidR="005140E7" w:rsidRPr="00F000C3">
        <w:rPr>
          <w:rFonts w:ascii="Times New Roman" w:hAnsi="Times New Roman"/>
          <w:sz w:val="24"/>
          <w:szCs w:val="24"/>
        </w:rPr>
        <w:t>follows</w:t>
      </w:r>
      <w:r w:rsidR="00054C71" w:rsidRPr="00F000C3">
        <w:rPr>
          <w:rFonts w:ascii="Times New Roman" w:hAnsi="Times New Roman"/>
          <w:sz w:val="24"/>
          <w:szCs w:val="24"/>
        </w:rPr>
        <w:t>:</w:t>
      </w:r>
    </w:p>
    <w:p w14:paraId="5BD37933" w14:textId="1236F248" w:rsidR="00182D7F" w:rsidRPr="00F000C3" w:rsidRDefault="003F5A76" w:rsidP="00F021A1">
      <w:pPr>
        <w:pStyle w:val="ListParagraph"/>
        <w:numPr>
          <w:ilvl w:val="0"/>
          <w:numId w:val="5"/>
        </w:numPr>
        <w:spacing w:line="360" w:lineRule="auto"/>
        <w:ind w:firstLineChars="0"/>
        <w:rPr>
          <w:rFonts w:ascii="Times New Roman" w:hAnsi="Times New Roman"/>
          <w:sz w:val="24"/>
          <w:szCs w:val="24"/>
        </w:rPr>
      </w:pPr>
      <w:r w:rsidRPr="00F000C3">
        <w:rPr>
          <w:rFonts w:ascii="Times New Roman" w:eastAsia="SimHei" w:hAnsi="Times New Roman"/>
          <w:bCs/>
          <w:sz w:val="24"/>
          <w:szCs w:val="24"/>
        </w:rPr>
        <w:t xml:space="preserve">To </w:t>
      </w:r>
      <w:r w:rsidRPr="00F000C3">
        <w:rPr>
          <w:rFonts w:ascii="Times New Roman" w:hAnsi="Times New Roman"/>
          <w:sz w:val="24"/>
          <w:szCs w:val="24"/>
        </w:rPr>
        <w:t>distinguish global buckling and local wrinkling</w:t>
      </w:r>
      <w:r w:rsidR="005565C0" w:rsidRPr="00F000C3">
        <w:rPr>
          <w:rFonts w:ascii="Times New Roman" w:hAnsi="Times New Roman"/>
          <w:sz w:val="24"/>
          <w:szCs w:val="24"/>
        </w:rPr>
        <w:t xml:space="preserve"> observed on finite-thickness tri-layer elastic structures by other researchers</w:t>
      </w:r>
      <w:r w:rsidRPr="00F000C3">
        <w:rPr>
          <w:rFonts w:ascii="Times New Roman" w:hAnsi="Times New Roman"/>
          <w:sz w:val="24"/>
          <w:szCs w:val="24"/>
        </w:rPr>
        <w:t xml:space="preserve">, a </w:t>
      </w:r>
      <w:r w:rsidRPr="00F000C3">
        <w:rPr>
          <w:rFonts w:ascii="Times New Roman" w:eastAsia="SimHei" w:hAnsi="Times New Roman"/>
          <w:bCs/>
          <w:sz w:val="24"/>
          <w:szCs w:val="24"/>
        </w:rPr>
        <w:t xml:space="preserve">critical </w:t>
      </w:r>
      <w:r w:rsidR="005565C0" w:rsidRPr="00F000C3">
        <w:rPr>
          <w:rFonts w:ascii="Times New Roman" w:hAnsi="Times New Roman"/>
          <w:sz w:val="24"/>
          <w:szCs w:val="24"/>
        </w:rPr>
        <w:t>structural</w:t>
      </w:r>
      <w:r w:rsidR="005565C0" w:rsidRPr="00F000C3">
        <w:rPr>
          <w:rFonts w:ascii="Times New Roman" w:eastAsia="SimHei" w:hAnsi="Times New Roman"/>
          <w:bCs/>
          <w:sz w:val="24"/>
          <w:szCs w:val="24"/>
        </w:rPr>
        <w:t xml:space="preserve"> </w:t>
      </w:r>
      <w:r w:rsidRPr="00F000C3">
        <w:rPr>
          <w:rFonts w:ascii="Times New Roman" w:eastAsia="SimHei" w:hAnsi="Times New Roman"/>
          <w:bCs/>
          <w:sz w:val="24"/>
          <w:szCs w:val="24"/>
        </w:rPr>
        <w:t xml:space="preserve">length related to </w:t>
      </w:r>
      <w:r w:rsidR="00504E3C" w:rsidRPr="00F000C3">
        <w:rPr>
          <w:rFonts w:ascii="Times New Roman" w:eastAsia="SimHei" w:hAnsi="Times New Roman"/>
          <w:bCs/>
          <w:sz w:val="24"/>
          <w:szCs w:val="24"/>
        </w:rPr>
        <w:t>the</w:t>
      </w:r>
      <w:r w:rsidR="00504E3C" w:rsidRPr="00F000C3">
        <w:t xml:space="preserve"> </w:t>
      </w:r>
      <w:r w:rsidR="00504E3C" w:rsidRPr="00F000C3">
        <w:rPr>
          <w:rFonts w:ascii="Times New Roman" w:eastAsia="SimHei" w:hAnsi="Times New Roman"/>
          <w:bCs/>
          <w:sz w:val="24"/>
          <w:szCs w:val="24"/>
        </w:rPr>
        <w:t xml:space="preserve">thickness and </w:t>
      </w:r>
      <w:r w:rsidR="005565C0" w:rsidRPr="00F000C3">
        <w:rPr>
          <w:rFonts w:ascii="Times New Roman" w:eastAsia="SimHei" w:hAnsi="Times New Roman"/>
          <w:bCs/>
          <w:sz w:val="24"/>
          <w:szCs w:val="24"/>
        </w:rPr>
        <w:t xml:space="preserve">the </w:t>
      </w:r>
      <w:r w:rsidR="00504E3C" w:rsidRPr="00F000C3">
        <w:rPr>
          <w:rFonts w:ascii="Times New Roman" w:hAnsi="Times New Roman"/>
          <w:sz w:val="24"/>
          <w:szCs w:val="24"/>
        </w:rPr>
        <w:t xml:space="preserve">Young’s modulus of the film, </w:t>
      </w:r>
      <w:r w:rsidR="005565C0" w:rsidRPr="00F000C3">
        <w:rPr>
          <w:rFonts w:ascii="Times New Roman" w:hAnsi="Times New Roman"/>
          <w:sz w:val="24"/>
          <w:szCs w:val="24"/>
        </w:rPr>
        <w:t xml:space="preserve">the </w:t>
      </w:r>
      <w:r w:rsidR="00504E3C" w:rsidRPr="00F000C3">
        <w:rPr>
          <w:rFonts w:ascii="Times New Roman" w:hAnsi="Times New Roman"/>
          <w:sz w:val="24"/>
          <w:szCs w:val="24"/>
        </w:rPr>
        <w:t xml:space="preserve">intermediate layer and </w:t>
      </w:r>
      <w:r w:rsidR="005565C0" w:rsidRPr="00F000C3">
        <w:rPr>
          <w:rFonts w:ascii="Times New Roman" w:hAnsi="Times New Roman"/>
          <w:sz w:val="24"/>
          <w:szCs w:val="24"/>
        </w:rPr>
        <w:t xml:space="preserve">the compliant </w:t>
      </w:r>
      <w:r w:rsidR="00504E3C" w:rsidRPr="00F000C3">
        <w:rPr>
          <w:rFonts w:ascii="Times New Roman" w:hAnsi="Times New Roman"/>
          <w:sz w:val="24"/>
          <w:szCs w:val="24"/>
        </w:rPr>
        <w:t>substrate</w:t>
      </w:r>
      <w:r w:rsidR="00504E3C" w:rsidRPr="00F000C3">
        <w:rPr>
          <w:rFonts w:ascii="Times New Roman" w:eastAsia="SimHei" w:hAnsi="Times New Roman"/>
          <w:bCs/>
          <w:sz w:val="24"/>
          <w:szCs w:val="24"/>
        </w:rPr>
        <w:t>,</w:t>
      </w:r>
      <w:r w:rsidRPr="00F000C3">
        <w:rPr>
          <w:rFonts w:ascii="Times New Roman" w:eastAsia="SimHei" w:hAnsi="Times New Roman"/>
          <w:bCs/>
          <w:sz w:val="24"/>
          <w:szCs w:val="24"/>
        </w:rPr>
        <w:t xml:space="preserve"> </w:t>
      </w:r>
      <w:r w:rsidR="005565C0" w:rsidRPr="00F000C3">
        <w:rPr>
          <w:rFonts w:ascii="Times New Roman" w:eastAsia="SimHei" w:hAnsi="Times New Roman"/>
          <w:bCs/>
          <w:sz w:val="24"/>
          <w:szCs w:val="24"/>
        </w:rPr>
        <w:t>is</w:t>
      </w:r>
      <w:r w:rsidRPr="00F000C3">
        <w:rPr>
          <w:rFonts w:ascii="Times New Roman" w:eastAsia="SimHei" w:hAnsi="Times New Roman"/>
          <w:bCs/>
          <w:sz w:val="24"/>
          <w:szCs w:val="24"/>
        </w:rPr>
        <w:t xml:space="preserve"> obtained</w:t>
      </w:r>
      <w:r w:rsidR="008665D7" w:rsidRPr="00F000C3">
        <w:rPr>
          <w:rFonts w:ascii="Times New Roman" w:eastAsia="SimHei" w:hAnsi="Times New Roman"/>
          <w:bCs/>
          <w:sz w:val="24"/>
          <w:szCs w:val="24"/>
        </w:rPr>
        <w:t>.</w:t>
      </w:r>
      <w:r w:rsidR="00526A8C" w:rsidRPr="00F000C3">
        <w:rPr>
          <w:rFonts w:ascii="Times New Roman" w:hAnsi="Times New Roman"/>
          <w:sz w:val="24"/>
          <w:szCs w:val="24"/>
        </w:rPr>
        <w:t xml:space="preserve"> </w:t>
      </w:r>
    </w:p>
    <w:p w14:paraId="593407C8" w14:textId="3F38E205" w:rsidR="00182D7F" w:rsidRPr="00F000C3" w:rsidRDefault="00BC217A" w:rsidP="00182D7F">
      <w:pPr>
        <w:pStyle w:val="ListParagraph"/>
        <w:numPr>
          <w:ilvl w:val="0"/>
          <w:numId w:val="5"/>
        </w:numPr>
        <w:spacing w:line="360" w:lineRule="auto"/>
        <w:ind w:firstLineChars="0"/>
        <w:rPr>
          <w:rFonts w:ascii="Times New Roman" w:hAnsi="Times New Roman"/>
          <w:sz w:val="24"/>
          <w:szCs w:val="24"/>
        </w:rPr>
      </w:pPr>
      <w:r w:rsidRPr="00F000C3">
        <w:rPr>
          <w:rFonts w:ascii="Times New Roman" w:hAnsi="Times New Roman" w:hint="eastAsia"/>
          <w:sz w:val="24"/>
          <w:szCs w:val="24"/>
        </w:rPr>
        <w:t>Fo</w:t>
      </w:r>
      <w:r w:rsidRPr="00F000C3">
        <w:rPr>
          <w:rFonts w:ascii="Times New Roman" w:hAnsi="Times New Roman"/>
          <w:sz w:val="24"/>
          <w:szCs w:val="24"/>
        </w:rPr>
        <w:t xml:space="preserve">r local wrinkling, the thickness and </w:t>
      </w:r>
      <w:r w:rsidR="005565C0" w:rsidRPr="00F000C3">
        <w:rPr>
          <w:rFonts w:ascii="Times New Roman" w:hAnsi="Times New Roman"/>
          <w:sz w:val="24"/>
          <w:szCs w:val="24"/>
        </w:rPr>
        <w:t xml:space="preserve">the </w:t>
      </w:r>
      <w:r w:rsidRPr="00F000C3">
        <w:rPr>
          <w:rFonts w:ascii="Times New Roman" w:hAnsi="Times New Roman"/>
          <w:sz w:val="24"/>
          <w:szCs w:val="24"/>
        </w:rPr>
        <w:t xml:space="preserve">Young’s modulus of </w:t>
      </w:r>
      <w:r w:rsidR="0017254B" w:rsidRPr="00F000C3">
        <w:rPr>
          <w:rFonts w:ascii="Times New Roman" w:hAnsi="Times New Roman"/>
          <w:sz w:val="24"/>
          <w:szCs w:val="24"/>
        </w:rPr>
        <w:t xml:space="preserve">the </w:t>
      </w:r>
      <w:r w:rsidRPr="00F000C3">
        <w:rPr>
          <w:rFonts w:ascii="Times New Roman" w:hAnsi="Times New Roman"/>
          <w:sz w:val="24"/>
          <w:szCs w:val="24"/>
        </w:rPr>
        <w:t xml:space="preserve">intermediate layer </w:t>
      </w:r>
      <w:r w:rsidR="005565C0" w:rsidRPr="00F000C3">
        <w:rPr>
          <w:rFonts w:ascii="Times New Roman" w:hAnsi="Times New Roman"/>
          <w:sz w:val="24"/>
          <w:szCs w:val="24"/>
        </w:rPr>
        <w:t>are found to be capable of modulating</w:t>
      </w:r>
      <w:r w:rsidR="00BF1633" w:rsidRPr="00F000C3">
        <w:rPr>
          <w:rFonts w:ascii="Times New Roman" w:hAnsi="Times New Roman"/>
          <w:sz w:val="24"/>
          <w:szCs w:val="24"/>
        </w:rPr>
        <w:t xml:space="preserve"> buckling wavelength</w:t>
      </w:r>
      <w:r w:rsidRPr="00F000C3">
        <w:rPr>
          <w:rFonts w:ascii="Times New Roman" w:hAnsi="Times New Roman"/>
          <w:sz w:val="24"/>
          <w:szCs w:val="24"/>
        </w:rPr>
        <w:t xml:space="preserve"> and </w:t>
      </w:r>
      <w:r w:rsidR="005565C0" w:rsidRPr="00F000C3">
        <w:rPr>
          <w:rFonts w:ascii="Times New Roman" w:hAnsi="Times New Roman"/>
          <w:sz w:val="24"/>
          <w:szCs w:val="24"/>
        </w:rPr>
        <w:t xml:space="preserve">the </w:t>
      </w:r>
      <w:r w:rsidRPr="00F000C3">
        <w:rPr>
          <w:rFonts w:ascii="Times New Roman" w:hAnsi="Times New Roman"/>
          <w:sz w:val="24"/>
          <w:szCs w:val="24"/>
        </w:rPr>
        <w:t xml:space="preserve">critical strain. </w:t>
      </w:r>
      <w:r w:rsidR="007C23E3" w:rsidRPr="00F000C3">
        <w:rPr>
          <w:rFonts w:ascii="Times New Roman" w:hAnsi="Times New Roman"/>
          <w:sz w:val="24"/>
          <w:szCs w:val="24"/>
        </w:rPr>
        <w:t>The thicker</w:t>
      </w:r>
      <w:r w:rsidR="005F18DD" w:rsidRPr="00F000C3">
        <w:rPr>
          <w:rFonts w:ascii="Times New Roman" w:hAnsi="Times New Roman"/>
          <w:sz w:val="24"/>
          <w:szCs w:val="24"/>
        </w:rPr>
        <w:t xml:space="preserve"> </w:t>
      </w:r>
      <w:r w:rsidR="005565C0" w:rsidRPr="00F000C3">
        <w:rPr>
          <w:rFonts w:ascii="Times New Roman" w:hAnsi="Times New Roman"/>
          <w:sz w:val="24"/>
          <w:szCs w:val="24"/>
        </w:rPr>
        <w:t xml:space="preserve">the </w:t>
      </w:r>
      <w:r w:rsidR="005F18DD" w:rsidRPr="00F000C3">
        <w:rPr>
          <w:rFonts w:ascii="Times New Roman" w:hAnsi="Times New Roman"/>
          <w:sz w:val="24"/>
          <w:szCs w:val="24"/>
        </w:rPr>
        <w:t>intermediate layer</w:t>
      </w:r>
      <w:r w:rsidR="007C23E3" w:rsidRPr="00F000C3">
        <w:rPr>
          <w:rFonts w:ascii="Times New Roman" w:hAnsi="Times New Roman"/>
          <w:sz w:val="24"/>
          <w:szCs w:val="24"/>
        </w:rPr>
        <w:t>, the</w:t>
      </w:r>
      <w:r w:rsidR="005F18DD" w:rsidRPr="00F000C3">
        <w:rPr>
          <w:rFonts w:ascii="Times New Roman" w:hAnsi="Times New Roman"/>
          <w:sz w:val="24"/>
          <w:szCs w:val="24"/>
        </w:rPr>
        <w:t xml:space="preserve"> </w:t>
      </w:r>
      <w:r w:rsidR="007C23E3" w:rsidRPr="00F000C3">
        <w:rPr>
          <w:rFonts w:ascii="Times New Roman" w:hAnsi="Times New Roman"/>
          <w:sz w:val="24"/>
          <w:szCs w:val="24"/>
        </w:rPr>
        <w:t>larger</w:t>
      </w:r>
      <w:r w:rsidR="00BF1633" w:rsidRPr="00F000C3">
        <w:rPr>
          <w:rFonts w:ascii="Times New Roman" w:hAnsi="Times New Roman"/>
          <w:sz w:val="24"/>
          <w:szCs w:val="24"/>
        </w:rPr>
        <w:t xml:space="preserve"> buckling wavelength</w:t>
      </w:r>
      <w:r w:rsidR="00513CD6" w:rsidRPr="00F000C3">
        <w:rPr>
          <w:rFonts w:ascii="Times New Roman" w:hAnsi="Times New Roman"/>
          <w:sz w:val="24"/>
          <w:szCs w:val="24"/>
        </w:rPr>
        <w:t>,</w:t>
      </w:r>
      <w:r w:rsidR="005565C0" w:rsidRPr="00F000C3">
        <w:rPr>
          <w:rFonts w:ascii="Times New Roman" w:hAnsi="Times New Roman"/>
          <w:sz w:val="24"/>
          <w:szCs w:val="24"/>
        </w:rPr>
        <w:t xml:space="preserve"> and </w:t>
      </w:r>
      <w:r w:rsidR="007C23E3" w:rsidRPr="00F000C3">
        <w:rPr>
          <w:rFonts w:ascii="Times New Roman" w:hAnsi="Times New Roman"/>
          <w:sz w:val="24"/>
          <w:szCs w:val="24"/>
        </w:rPr>
        <w:t>the smaller</w:t>
      </w:r>
      <w:r w:rsidR="005F18DD" w:rsidRPr="00F000C3">
        <w:rPr>
          <w:rFonts w:ascii="Times New Roman" w:hAnsi="Times New Roman"/>
          <w:sz w:val="24"/>
          <w:szCs w:val="24"/>
        </w:rPr>
        <w:t xml:space="preserve"> the critical strain</w:t>
      </w:r>
      <w:r w:rsidR="00660F3A" w:rsidRPr="00F000C3">
        <w:rPr>
          <w:rFonts w:ascii="Times New Roman" w:hAnsi="Times New Roman"/>
          <w:sz w:val="24"/>
          <w:szCs w:val="24"/>
        </w:rPr>
        <w:t xml:space="preserve"> </w:t>
      </w:r>
      <w:r w:rsidR="005565C0" w:rsidRPr="00F000C3">
        <w:rPr>
          <w:rFonts w:ascii="Times New Roman" w:hAnsi="Times New Roman"/>
          <w:sz w:val="24"/>
          <w:szCs w:val="24"/>
        </w:rPr>
        <w:t>(</w:t>
      </w:r>
      <w:r w:rsidR="005F18DD" w:rsidRPr="00F000C3">
        <w:rPr>
          <w:rFonts w:ascii="Times New Roman" w:hAnsi="Times New Roman"/>
          <w:sz w:val="24"/>
          <w:szCs w:val="24"/>
        </w:rPr>
        <w:t xml:space="preserve">which </w:t>
      </w:r>
      <w:r w:rsidR="005565C0" w:rsidRPr="00F000C3">
        <w:rPr>
          <w:rFonts w:ascii="Times New Roman" w:hAnsi="Times New Roman"/>
          <w:sz w:val="24"/>
          <w:szCs w:val="24"/>
        </w:rPr>
        <w:t xml:space="preserve">was discovered to </w:t>
      </w:r>
      <w:r w:rsidR="007C23E3" w:rsidRPr="00F000C3">
        <w:rPr>
          <w:rFonts w:ascii="Times New Roman" w:hAnsi="Times New Roman"/>
          <w:sz w:val="24"/>
          <w:szCs w:val="24"/>
        </w:rPr>
        <w:t>le</w:t>
      </w:r>
      <w:r w:rsidR="005565C0" w:rsidRPr="00F000C3">
        <w:rPr>
          <w:rFonts w:ascii="Times New Roman" w:hAnsi="Times New Roman"/>
          <w:sz w:val="24"/>
          <w:szCs w:val="24"/>
        </w:rPr>
        <w:t>a</w:t>
      </w:r>
      <w:r w:rsidR="007C23E3" w:rsidRPr="00F000C3">
        <w:rPr>
          <w:rFonts w:ascii="Times New Roman" w:hAnsi="Times New Roman"/>
          <w:sz w:val="24"/>
          <w:szCs w:val="24"/>
        </w:rPr>
        <w:t xml:space="preserve">d to </w:t>
      </w:r>
      <w:r w:rsidR="005F18DD" w:rsidRPr="00F000C3">
        <w:rPr>
          <w:rFonts w:ascii="Times New Roman" w:hAnsi="Times New Roman"/>
          <w:sz w:val="24"/>
          <w:szCs w:val="24"/>
        </w:rPr>
        <w:t>premature instability</w:t>
      </w:r>
      <w:r w:rsidR="005565C0" w:rsidRPr="00F000C3">
        <w:rPr>
          <w:rFonts w:ascii="Times New Roman" w:hAnsi="Times New Roman"/>
          <w:sz w:val="24"/>
          <w:szCs w:val="24"/>
        </w:rPr>
        <w:t xml:space="preserve"> by some researchers in the past)</w:t>
      </w:r>
      <w:r w:rsidR="007C23E3" w:rsidRPr="00F000C3">
        <w:rPr>
          <w:rFonts w:ascii="Times New Roman" w:hAnsi="Times New Roman"/>
          <w:sz w:val="24"/>
          <w:szCs w:val="24"/>
        </w:rPr>
        <w:t>.</w:t>
      </w:r>
      <w:r w:rsidR="00F021A1" w:rsidRPr="00F000C3">
        <w:rPr>
          <w:rFonts w:ascii="Times New Roman" w:hAnsi="Times New Roman"/>
          <w:sz w:val="24"/>
          <w:szCs w:val="24"/>
        </w:rPr>
        <w:t xml:space="preserve"> </w:t>
      </w:r>
      <w:r w:rsidR="000E40D9" w:rsidRPr="00F000C3">
        <w:rPr>
          <w:rFonts w:ascii="Times New Roman" w:hAnsi="Times New Roman"/>
          <w:sz w:val="24"/>
          <w:szCs w:val="24"/>
        </w:rPr>
        <w:t>W</w:t>
      </w:r>
      <w:r w:rsidR="000E40D9" w:rsidRPr="00F000C3">
        <w:rPr>
          <w:rFonts w:ascii="Times New Roman" w:hAnsi="Times New Roman" w:hint="eastAsia"/>
          <w:sz w:val="24"/>
          <w:szCs w:val="24"/>
        </w:rPr>
        <w:t>ith</w:t>
      </w:r>
      <w:r w:rsidR="000E40D9" w:rsidRPr="00F000C3">
        <w:rPr>
          <w:rFonts w:ascii="Times New Roman" w:hAnsi="Times New Roman"/>
          <w:sz w:val="24"/>
          <w:szCs w:val="24"/>
        </w:rPr>
        <w:t xml:space="preserve"> </w:t>
      </w:r>
      <w:r w:rsidR="00182D7F" w:rsidRPr="00F000C3">
        <w:rPr>
          <w:rFonts w:ascii="Times New Roman" w:hAnsi="Times New Roman"/>
          <w:sz w:val="24"/>
          <w:szCs w:val="24"/>
        </w:rPr>
        <w:t xml:space="preserve">the </w:t>
      </w:r>
      <w:r w:rsidR="005565C0" w:rsidRPr="00F000C3">
        <w:rPr>
          <w:rFonts w:ascii="Times New Roman" w:hAnsi="Times New Roman"/>
          <w:sz w:val="24"/>
          <w:szCs w:val="24"/>
        </w:rPr>
        <w:t xml:space="preserve">increase of the Young’s modulus of the </w:t>
      </w:r>
      <w:r w:rsidR="00182D7F" w:rsidRPr="00F000C3">
        <w:rPr>
          <w:rFonts w:ascii="Times New Roman" w:hAnsi="Times New Roman"/>
          <w:sz w:val="24"/>
          <w:szCs w:val="24"/>
        </w:rPr>
        <w:t>intermediate layer,</w:t>
      </w:r>
      <w:r w:rsidR="00BF1633" w:rsidRPr="00F000C3">
        <w:rPr>
          <w:rFonts w:ascii="Times New Roman" w:hAnsi="Times New Roman"/>
          <w:sz w:val="24"/>
          <w:szCs w:val="24"/>
        </w:rPr>
        <w:t xml:space="preserve"> </w:t>
      </w:r>
      <w:r w:rsidR="00513CD6" w:rsidRPr="00F000C3">
        <w:rPr>
          <w:rFonts w:ascii="Times New Roman" w:hAnsi="Times New Roman"/>
          <w:sz w:val="24"/>
          <w:szCs w:val="24"/>
        </w:rPr>
        <w:t xml:space="preserve">the </w:t>
      </w:r>
      <w:r w:rsidR="00BF1633" w:rsidRPr="00F000C3">
        <w:rPr>
          <w:rFonts w:ascii="Times New Roman" w:hAnsi="Times New Roman"/>
          <w:sz w:val="24"/>
          <w:szCs w:val="24"/>
        </w:rPr>
        <w:t>buckling wavelength</w:t>
      </w:r>
      <w:r w:rsidR="00182D7F" w:rsidRPr="00F000C3">
        <w:rPr>
          <w:rFonts w:ascii="Times New Roman" w:hAnsi="Times New Roman"/>
          <w:sz w:val="24"/>
          <w:szCs w:val="24"/>
        </w:rPr>
        <w:t xml:space="preserve"> of the </w:t>
      </w:r>
      <w:r w:rsidR="002B0344" w:rsidRPr="00F000C3">
        <w:rPr>
          <w:rFonts w:ascii="Times New Roman" w:hAnsi="Times New Roman"/>
          <w:sz w:val="24"/>
          <w:szCs w:val="24"/>
        </w:rPr>
        <w:t>tri-layer</w:t>
      </w:r>
      <w:r w:rsidR="00612D95" w:rsidRPr="00F000C3">
        <w:rPr>
          <w:rFonts w:ascii="Times New Roman" w:hAnsi="Times New Roman"/>
          <w:sz w:val="24"/>
          <w:szCs w:val="24"/>
        </w:rPr>
        <w:t xml:space="preserve"> structure</w:t>
      </w:r>
      <w:r w:rsidR="00182D7F" w:rsidRPr="00F000C3">
        <w:rPr>
          <w:rFonts w:ascii="Times New Roman" w:hAnsi="Times New Roman"/>
          <w:sz w:val="24"/>
          <w:szCs w:val="24"/>
        </w:rPr>
        <w:t xml:space="preserve"> is non-monotonic and has a minimum, and the critical strain monotonically </w:t>
      </w:r>
      <w:r w:rsidR="005565C0" w:rsidRPr="00F000C3">
        <w:rPr>
          <w:rFonts w:ascii="Times New Roman" w:hAnsi="Times New Roman"/>
          <w:sz w:val="24"/>
          <w:szCs w:val="24"/>
        </w:rPr>
        <w:t>increases</w:t>
      </w:r>
      <w:r w:rsidR="00182D7F" w:rsidRPr="00F000C3">
        <w:rPr>
          <w:rFonts w:ascii="Times New Roman" w:hAnsi="Times New Roman"/>
          <w:sz w:val="24"/>
          <w:szCs w:val="24"/>
        </w:rPr>
        <w:t xml:space="preserve">, which could prevent premature instability. </w:t>
      </w:r>
    </w:p>
    <w:p w14:paraId="0559934E" w14:textId="71E63ED4" w:rsidR="005565C0" w:rsidRPr="00F000C3" w:rsidRDefault="005565C0" w:rsidP="00182D7F">
      <w:pPr>
        <w:pStyle w:val="ListParagraph"/>
        <w:numPr>
          <w:ilvl w:val="0"/>
          <w:numId w:val="5"/>
        </w:numPr>
        <w:spacing w:line="360" w:lineRule="auto"/>
        <w:ind w:firstLineChars="0"/>
        <w:rPr>
          <w:rFonts w:ascii="Times New Roman" w:hAnsi="Times New Roman"/>
          <w:sz w:val="24"/>
          <w:szCs w:val="24"/>
        </w:rPr>
      </w:pPr>
      <w:r w:rsidRPr="00F000C3">
        <w:rPr>
          <w:rFonts w:ascii="Times New Roman" w:hAnsi="Times New Roman"/>
          <w:sz w:val="24"/>
          <w:szCs w:val="24"/>
        </w:rPr>
        <w:t xml:space="preserve"> The theoretical results from the presented model are shown to be in better agreement with the finite element results than other published models of the tri-layer structure.</w:t>
      </w:r>
    </w:p>
    <w:p w14:paraId="6C19F474" w14:textId="5C7B3B16" w:rsidR="008D629C" w:rsidRPr="00F000C3" w:rsidRDefault="0097206B" w:rsidP="008D629C">
      <w:pPr>
        <w:spacing w:line="360" w:lineRule="auto"/>
        <w:ind w:firstLineChars="200" w:firstLine="480"/>
        <w:rPr>
          <w:rFonts w:ascii="Times New Roman" w:hAnsi="Times New Roman"/>
          <w:sz w:val="24"/>
          <w:szCs w:val="24"/>
        </w:rPr>
      </w:pPr>
      <w:r w:rsidRPr="00F000C3">
        <w:rPr>
          <w:rFonts w:ascii="Times New Roman" w:hAnsi="Times New Roman"/>
          <w:sz w:val="24"/>
          <w:szCs w:val="24"/>
        </w:rPr>
        <w:t xml:space="preserve">The results of this paper </w:t>
      </w:r>
      <w:r w:rsidR="005172A5" w:rsidRPr="00F000C3">
        <w:rPr>
          <w:rFonts w:ascii="Times New Roman" w:hAnsi="Times New Roman"/>
          <w:sz w:val="24"/>
          <w:szCs w:val="24"/>
        </w:rPr>
        <w:t>provide</w:t>
      </w:r>
      <w:r w:rsidR="00561177" w:rsidRPr="00F000C3">
        <w:rPr>
          <w:rFonts w:ascii="Times New Roman" w:hAnsi="Times New Roman"/>
          <w:sz w:val="24"/>
          <w:szCs w:val="24"/>
        </w:rPr>
        <w:t xml:space="preserve"> </w:t>
      </w:r>
      <w:r w:rsidRPr="00F000C3">
        <w:rPr>
          <w:rFonts w:ascii="Times New Roman" w:hAnsi="Times New Roman"/>
          <w:sz w:val="24"/>
          <w:szCs w:val="24"/>
        </w:rPr>
        <w:t xml:space="preserve">a </w:t>
      </w:r>
      <w:r w:rsidR="00C84FC8" w:rsidRPr="00F000C3">
        <w:rPr>
          <w:rFonts w:ascii="Times New Roman" w:hAnsi="Times New Roman"/>
          <w:sz w:val="24"/>
          <w:szCs w:val="24"/>
        </w:rPr>
        <w:t>deeper</w:t>
      </w:r>
      <w:r w:rsidRPr="00F000C3">
        <w:rPr>
          <w:rFonts w:ascii="Times New Roman" w:hAnsi="Times New Roman"/>
          <w:sz w:val="24"/>
          <w:szCs w:val="24"/>
        </w:rPr>
        <w:t xml:space="preserve"> understanding </w:t>
      </w:r>
      <w:r w:rsidR="0017254B" w:rsidRPr="00F000C3">
        <w:rPr>
          <w:rFonts w:ascii="Times New Roman" w:hAnsi="Times New Roman"/>
          <w:sz w:val="24"/>
          <w:szCs w:val="24"/>
        </w:rPr>
        <w:t>of</w:t>
      </w:r>
      <w:r w:rsidR="00C84FC8" w:rsidRPr="00F000C3">
        <w:rPr>
          <w:rFonts w:ascii="Times New Roman" w:hAnsi="Times New Roman"/>
          <w:sz w:val="24"/>
          <w:szCs w:val="24"/>
        </w:rPr>
        <w:t xml:space="preserve"> </w:t>
      </w:r>
      <w:r w:rsidR="0017254B" w:rsidRPr="00F000C3">
        <w:rPr>
          <w:rFonts w:ascii="Times New Roman" w:hAnsi="Times New Roman"/>
          <w:sz w:val="24"/>
          <w:szCs w:val="24"/>
        </w:rPr>
        <w:t xml:space="preserve">the </w:t>
      </w:r>
      <w:r w:rsidR="00C84FC8" w:rsidRPr="00F000C3">
        <w:rPr>
          <w:rFonts w:ascii="Times New Roman" w:hAnsi="Times New Roman"/>
          <w:sz w:val="24"/>
          <w:szCs w:val="24"/>
        </w:rPr>
        <w:t>morphology evolution of</w:t>
      </w:r>
      <w:r w:rsidRPr="00F000C3">
        <w:rPr>
          <w:rFonts w:ascii="Times New Roman" w:hAnsi="Times New Roman"/>
          <w:sz w:val="24"/>
          <w:szCs w:val="24"/>
        </w:rPr>
        <w:t xml:space="preserve"> the </w:t>
      </w:r>
      <w:r w:rsidR="002B0344" w:rsidRPr="00F000C3">
        <w:rPr>
          <w:rFonts w:ascii="Times New Roman" w:hAnsi="Times New Roman"/>
          <w:sz w:val="24"/>
          <w:szCs w:val="24"/>
        </w:rPr>
        <w:t>tri-layer</w:t>
      </w:r>
      <w:r w:rsidR="00612D95" w:rsidRPr="00F000C3">
        <w:rPr>
          <w:rFonts w:ascii="Times New Roman" w:hAnsi="Times New Roman"/>
          <w:sz w:val="24"/>
          <w:szCs w:val="24"/>
        </w:rPr>
        <w:t xml:space="preserve"> structure</w:t>
      </w:r>
      <w:r w:rsidR="00561177" w:rsidRPr="00F000C3">
        <w:rPr>
          <w:rFonts w:ascii="Times New Roman" w:hAnsi="Times New Roman"/>
          <w:sz w:val="24"/>
          <w:szCs w:val="24"/>
        </w:rPr>
        <w:t xml:space="preserve"> and will aid the design of robust stretchable electronics.</w:t>
      </w:r>
    </w:p>
    <w:p w14:paraId="6D8096B9" w14:textId="19FA9053" w:rsidR="0097206B" w:rsidRPr="00F000C3" w:rsidRDefault="0097206B" w:rsidP="0097206B">
      <w:pPr>
        <w:spacing w:line="360" w:lineRule="auto"/>
        <w:ind w:firstLineChars="200" w:firstLine="480"/>
        <w:rPr>
          <w:rFonts w:ascii="Times New Roman" w:hAnsi="Times New Roman"/>
          <w:sz w:val="24"/>
          <w:szCs w:val="24"/>
        </w:rPr>
      </w:pPr>
    </w:p>
    <w:p w14:paraId="10179A57" w14:textId="77777777" w:rsidR="00182D7F" w:rsidRPr="00F000C3" w:rsidRDefault="00182D7F" w:rsidP="00182D7F">
      <w:pPr>
        <w:pStyle w:val="ListParagraph"/>
        <w:spacing w:line="360" w:lineRule="auto"/>
        <w:ind w:left="840" w:firstLineChars="0" w:firstLine="0"/>
        <w:rPr>
          <w:rFonts w:ascii="Times New Roman" w:hAnsi="Times New Roman"/>
          <w:sz w:val="24"/>
          <w:szCs w:val="24"/>
        </w:rPr>
      </w:pPr>
    </w:p>
    <w:p w14:paraId="32E124DD" w14:textId="079852F5" w:rsidR="00B97B98" w:rsidRPr="00F000C3" w:rsidRDefault="00581974" w:rsidP="00581974">
      <w:pPr>
        <w:pStyle w:val="Heading2"/>
        <w:spacing w:before="0" w:after="0" w:line="360" w:lineRule="auto"/>
      </w:pPr>
      <w:r w:rsidRPr="00F000C3">
        <w:t>Acknowledgment</w:t>
      </w:r>
      <w:r w:rsidR="0052152D" w:rsidRPr="00F000C3">
        <w:t>s</w:t>
      </w:r>
    </w:p>
    <w:p w14:paraId="025004EF" w14:textId="0D9A2D9C" w:rsidR="00B97B98" w:rsidRPr="00F000C3" w:rsidRDefault="00B97B98" w:rsidP="008E52D6">
      <w:pPr>
        <w:spacing w:line="360" w:lineRule="auto"/>
        <w:ind w:firstLineChars="200" w:firstLine="480"/>
        <w:rPr>
          <w:rFonts w:ascii="Times New Roman" w:hAnsi="Times New Roman"/>
          <w:sz w:val="24"/>
          <w:szCs w:val="24"/>
        </w:rPr>
      </w:pPr>
      <w:r w:rsidRPr="00F000C3">
        <w:rPr>
          <w:rFonts w:ascii="Times New Roman" w:hAnsi="Times New Roman"/>
          <w:sz w:val="24"/>
          <w:szCs w:val="24"/>
        </w:rPr>
        <w:t xml:space="preserve">The authors acknowledge </w:t>
      </w:r>
      <w:r w:rsidR="00561177" w:rsidRPr="00F000C3">
        <w:rPr>
          <w:rFonts w:ascii="Times New Roman" w:hAnsi="Times New Roman"/>
          <w:sz w:val="24"/>
          <w:szCs w:val="24"/>
        </w:rPr>
        <w:t xml:space="preserve">the </w:t>
      </w:r>
      <w:r w:rsidRPr="00F000C3">
        <w:rPr>
          <w:rFonts w:ascii="Times New Roman" w:hAnsi="Times New Roman"/>
          <w:sz w:val="24"/>
          <w:szCs w:val="24"/>
        </w:rPr>
        <w:t>support from the National Natural</w:t>
      </w:r>
      <w:r w:rsidRPr="00F000C3">
        <w:rPr>
          <w:rFonts w:ascii="Times New Roman" w:hAnsi="Times New Roman" w:hint="eastAsia"/>
          <w:sz w:val="24"/>
          <w:szCs w:val="24"/>
        </w:rPr>
        <w:t xml:space="preserve"> </w:t>
      </w:r>
      <w:r w:rsidRPr="00F000C3">
        <w:rPr>
          <w:rFonts w:ascii="Times New Roman" w:hAnsi="Times New Roman"/>
          <w:sz w:val="24"/>
          <w:szCs w:val="24"/>
        </w:rPr>
        <w:t>Science Foundation of China (No.</w:t>
      </w:r>
      <w:r w:rsidR="0019158A" w:rsidRPr="00F000C3">
        <w:rPr>
          <w:rFonts w:ascii="Times New Roman" w:hAnsi="Times New Roman"/>
          <w:sz w:val="24"/>
          <w:szCs w:val="24"/>
        </w:rPr>
        <w:t xml:space="preserve"> 11802319</w:t>
      </w:r>
      <w:r w:rsidR="00561177" w:rsidRPr="00F000C3">
        <w:rPr>
          <w:rFonts w:ascii="Times New Roman" w:hAnsi="Times New Roman"/>
          <w:sz w:val="24"/>
          <w:szCs w:val="24"/>
        </w:rPr>
        <w:t xml:space="preserve">) and </w:t>
      </w:r>
      <w:r w:rsidR="006B06D2" w:rsidRPr="00F000C3">
        <w:rPr>
          <w:rFonts w:ascii="Times New Roman" w:hAnsi="Times New Roman" w:hint="eastAsia"/>
          <w:sz w:val="24"/>
          <w:szCs w:val="24"/>
        </w:rPr>
        <w:t xml:space="preserve">the </w:t>
      </w:r>
      <w:r w:rsidR="006B06D2" w:rsidRPr="00F000C3">
        <w:rPr>
          <w:rFonts w:ascii="Times New Roman" w:hAnsi="Times New Roman"/>
          <w:sz w:val="24"/>
          <w:szCs w:val="24"/>
        </w:rPr>
        <w:t>Natural Science Foundation of Shaanxi Province</w:t>
      </w:r>
      <w:r w:rsidR="00F81D84" w:rsidRPr="00F000C3">
        <w:rPr>
          <w:rFonts w:ascii="Times New Roman" w:hAnsi="Times New Roman" w:hint="eastAsia"/>
          <w:sz w:val="24"/>
          <w:szCs w:val="24"/>
        </w:rPr>
        <w:t xml:space="preserve"> </w:t>
      </w:r>
      <w:r w:rsidR="006B06D2" w:rsidRPr="00F000C3">
        <w:rPr>
          <w:rFonts w:ascii="Times New Roman" w:hAnsi="Times New Roman" w:hint="eastAsia"/>
          <w:sz w:val="24"/>
          <w:szCs w:val="24"/>
        </w:rPr>
        <w:t>(</w:t>
      </w:r>
      <w:r w:rsidR="00F81D84" w:rsidRPr="00F000C3">
        <w:rPr>
          <w:rFonts w:ascii="Times New Roman" w:hAnsi="Times New Roman"/>
          <w:sz w:val="24"/>
          <w:szCs w:val="24"/>
        </w:rPr>
        <w:t>2020JQ-123</w:t>
      </w:r>
      <w:r w:rsidR="00561177" w:rsidRPr="00F000C3">
        <w:rPr>
          <w:rFonts w:ascii="Times New Roman" w:hAnsi="Times New Roman" w:hint="eastAsia"/>
          <w:sz w:val="24"/>
          <w:szCs w:val="24"/>
        </w:rPr>
        <w:t>)</w:t>
      </w:r>
      <w:r w:rsidR="00561177" w:rsidRPr="00F000C3">
        <w:rPr>
          <w:rFonts w:ascii="Times New Roman" w:hAnsi="Times New Roman"/>
          <w:sz w:val="24"/>
          <w:szCs w:val="24"/>
        </w:rPr>
        <w:t>;</w:t>
      </w:r>
      <w:r w:rsidR="00561177" w:rsidRPr="00F000C3">
        <w:rPr>
          <w:rFonts w:ascii="Times New Roman" w:hAnsi="Times New Roman" w:hint="eastAsia"/>
          <w:sz w:val="24"/>
          <w:szCs w:val="24"/>
        </w:rPr>
        <w:t xml:space="preserve"> </w:t>
      </w:r>
      <w:r w:rsidR="00A6670B" w:rsidRPr="00F000C3">
        <w:rPr>
          <w:rFonts w:ascii="Times New Roman" w:hAnsi="Times New Roman"/>
          <w:sz w:val="24"/>
          <w:szCs w:val="24"/>
        </w:rPr>
        <w:t>and the first author also would like to acknowledge the support from Innovation Foundation for Doctor Dissertation of Northwestern Polytechnical University (No. CX202044).</w:t>
      </w:r>
    </w:p>
    <w:p w14:paraId="52DA05B6" w14:textId="77777777" w:rsidR="00B97B98" w:rsidRPr="00F000C3" w:rsidRDefault="00B97B98" w:rsidP="00B97B98">
      <w:pPr>
        <w:spacing w:line="360" w:lineRule="auto"/>
        <w:rPr>
          <w:position w:val="-24"/>
        </w:rPr>
      </w:pPr>
    </w:p>
    <w:p w14:paraId="730E4C8B" w14:textId="77777777" w:rsidR="00B23BCF" w:rsidRPr="00F000C3" w:rsidRDefault="00B23BCF" w:rsidP="00B97B98">
      <w:pPr>
        <w:spacing w:line="360" w:lineRule="auto"/>
        <w:rPr>
          <w:position w:val="-24"/>
        </w:rPr>
      </w:pPr>
    </w:p>
    <w:p w14:paraId="729B5E71" w14:textId="77777777" w:rsidR="00B23BCF" w:rsidRPr="00F000C3" w:rsidRDefault="00B23BCF" w:rsidP="00B97B98">
      <w:pPr>
        <w:spacing w:line="360" w:lineRule="auto"/>
        <w:rPr>
          <w:position w:val="-24"/>
        </w:rPr>
      </w:pPr>
    </w:p>
    <w:p w14:paraId="4D8312C8" w14:textId="77777777" w:rsidR="00B23BCF" w:rsidRPr="00F000C3" w:rsidRDefault="00B23BCF" w:rsidP="00B97B98">
      <w:pPr>
        <w:spacing w:line="360" w:lineRule="auto"/>
        <w:rPr>
          <w:position w:val="-24"/>
        </w:rPr>
      </w:pPr>
    </w:p>
    <w:p w14:paraId="387454B4" w14:textId="77777777" w:rsidR="00B23BCF" w:rsidRPr="00F000C3" w:rsidRDefault="00B23BCF" w:rsidP="00B97B98">
      <w:pPr>
        <w:spacing w:line="360" w:lineRule="auto"/>
        <w:rPr>
          <w:position w:val="-24"/>
        </w:rPr>
      </w:pPr>
    </w:p>
    <w:p w14:paraId="61E25342" w14:textId="77777777" w:rsidR="00B23BCF" w:rsidRPr="00F000C3" w:rsidRDefault="00B23BCF" w:rsidP="00B97B98">
      <w:pPr>
        <w:spacing w:line="360" w:lineRule="auto"/>
        <w:rPr>
          <w:position w:val="-24"/>
        </w:rPr>
      </w:pPr>
    </w:p>
    <w:p w14:paraId="42A0EAF6" w14:textId="77777777" w:rsidR="00B23BCF" w:rsidRPr="00F000C3" w:rsidRDefault="00B23BCF" w:rsidP="00B97B98">
      <w:pPr>
        <w:spacing w:line="360" w:lineRule="auto"/>
        <w:rPr>
          <w:position w:val="-24"/>
        </w:rPr>
      </w:pPr>
    </w:p>
    <w:p w14:paraId="3262ACFE" w14:textId="77777777" w:rsidR="00B23BCF" w:rsidRPr="00F000C3" w:rsidRDefault="00B23BCF" w:rsidP="00B97B98">
      <w:pPr>
        <w:spacing w:line="360" w:lineRule="auto"/>
        <w:rPr>
          <w:position w:val="-24"/>
        </w:rPr>
      </w:pPr>
    </w:p>
    <w:p w14:paraId="0E936D02" w14:textId="77777777" w:rsidR="00B23BCF" w:rsidRPr="00F000C3" w:rsidRDefault="00B23BCF" w:rsidP="00B97B98">
      <w:pPr>
        <w:spacing w:line="360" w:lineRule="auto"/>
        <w:rPr>
          <w:position w:val="-24"/>
        </w:rPr>
      </w:pPr>
    </w:p>
    <w:p w14:paraId="48C9AC4F" w14:textId="77777777" w:rsidR="00B23BCF" w:rsidRPr="00F000C3" w:rsidRDefault="00B23BCF" w:rsidP="00B97B98">
      <w:pPr>
        <w:spacing w:line="360" w:lineRule="auto"/>
        <w:rPr>
          <w:position w:val="-24"/>
        </w:rPr>
      </w:pPr>
    </w:p>
    <w:p w14:paraId="7C28B4D1" w14:textId="77777777" w:rsidR="00B23BCF" w:rsidRPr="00F000C3" w:rsidRDefault="00B23BCF" w:rsidP="00B97B98">
      <w:pPr>
        <w:spacing w:line="360" w:lineRule="auto"/>
        <w:rPr>
          <w:position w:val="-24"/>
        </w:rPr>
      </w:pPr>
    </w:p>
    <w:p w14:paraId="40ADBD52" w14:textId="77777777" w:rsidR="00B23BCF" w:rsidRPr="00F000C3" w:rsidRDefault="00B23BCF" w:rsidP="00B97B98">
      <w:pPr>
        <w:spacing w:line="360" w:lineRule="auto"/>
        <w:rPr>
          <w:position w:val="-24"/>
        </w:rPr>
      </w:pPr>
    </w:p>
    <w:p w14:paraId="07E0F970" w14:textId="77777777" w:rsidR="00EF79FC" w:rsidRPr="00F000C3" w:rsidRDefault="00EF79FC" w:rsidP="00EF79FC">
      <w:pPr>
        <w:pStyle w:val="Heading2"/>
        <w:spacing w:before="0" w:after="0" w:line="360" w:lineRule="auto"/>
      </w:pPr>
      <w:r w:rsidRPr="00F000C3">
        <w:t xml:space="preserve">Appendix </w:t>
      </w:r>
    </w:p>
    <w:p w14:paraId="7025BDF6" w14:textId="77777777" w:rsidR="00B23BCF" w:rsidRPr="00F000C3" w:rsidRDefault="00B23BCF" w:rsidP="00B23BCF"/>
    <w:p w14:paraId="6444D551" w14:textId="77777777" w:rsidR="00B23BCF" w:rsidRPr="00F000C3" w:rsidRDefault="00B23BCF" w:rsidP="00B23BCF"/>
    <w:p w14:paraId="0B455753" w14:textId="77777777" w:rsidR="0074692C" w:rsidRPr="00F000C3" w:rsidRDefault="0074692C" w:rsidP="00B23BCF">
      <w:pPr>
        <w:spacing w:line="360" w:lineRule="auto"/>
        <w:ind w:firstLineChars="200" w:firstLine="480"/>
        <w:rPr>
          <w:rFonts w:ascii="Times New Roman" w:hAnsi="Times New Roman"/>
          <w:sz w:val="24"/>
          <w:szCs w:val="24"/>
        </w:rPr>
      </w:pPr>
      <w:r w:rsidRPr="00F000C3">
        <w:rPr>
          <w:rFonts w:ascii="Times New Roman" w:hAnsi="Times New Roman"/>
          <w:sz w:val="24"/>
          <w:szCs w:val="24"/>
        </w:rPr>
        <w:t xml:space="preserve">The expressions of </w:t>
      </w:r>
      <w:r w:rsidR="00B23BCF" w:rsidRPr="00F000C3">
        <w:rPr>
          <w:rFonts w:ascii="Times New Roman" w:hAnsi="Times New Roman"/>
          <w:position w:val="-14"/>
          <w:sz w:val="24"/>
          <w:szCs w:val="24"/>
        </w:rPr>
        <w:object w:dxaOrig="3180" w:dyaOrig="420" w14:anchorId="6C2CBC6B">
          <v:shape id="_x0000_i1260" type="#_x0000_t75" style="width:160.5pt;height:21pt" o:ole="">
            <v:imagedata r:id="rId448" o:title=""/>
          </v:shape>
          <o:OLEObject Type="Embed" ProgID="Equation.DSMT4" ShapeID="_x0000_i1260" DrawAspect="Content" ObjectID="_1676875136" r:id="rId449"/>
        </w:object>
      </w:r>
      <w:r w:rsidRPr="00F000C3">
        <w:rPr>
          <w:rFonts w:ascii="Times New Roman" w:hAnsi="Times New Roman"/>
          <w:sz w:val="24"/>
          <w:szCs w:val="24"/>
        </w:rPr>
        <w:t xml:space="preserve"> are </w:t>
      </w:r>
      <w:r w:rsidRPr="00F000C3">
        <w:rPr>
          <w:rFonts w:ascii="Times New Roman" w:hAnsi="Times New Roman" w:hint="eastAsia"/>
          <w:sz w:val="24"/>
          <w:szCs w:val="24"/>
        </w:rPr>
        <w:t>given as the following,</w:t>
      </w:r>
    </w:p>
    <w:p w14:paraId="3FB87F29" w14:textId="77777777" w:rsidR="00B23BCF" w:rsidRPr="00F000C3" w:rsidRDefault="00B23BCF" w:rsidP="0074692C">
      <w:pPr>
        <w:spacing w:line="360" w:lineRule="auto"/>
        <w:ind w:firstLineChars="100" w:firstLine="240"/>
        <w:rPr>
          <w:rFonts w:ascii="Times New Roman" w:hAnsi="Times New Roman"/>
          <w:sz w:val="24"/>
          <w:szCs w:val="24"/>
        </w:rPr>
      </w:pPr>
    </w:p>
    <w:p w14:paraId="772EF57B" w14:textId="4A71E5F4" w:rsidR="0074692C" w:rsidRPr="00F000C3" w:rsidRDefault="0074692C" w:rsidP="0074692C">
      <w:pPr>
        <w:spacing w:line="360" w:lineRule="auto"/>
        <w:ind w:firstLineChars="100" w:firstLine="240"/>
        <w:jc w:val="center"/>
        <w:rPr>
          <w:rFonts w:ascii="Times New Roman" w:hAnsi="Times New Roman"/>
          <w:sz w:val="24"/>
          <w:szCs w:val="24"/>
        </w:rPr>
      </w:pPr>
      <w:r w:rsidRPr="00F000C3">
        <w:rPr>
          <w:rFonts w:ascii="Times New Roman" w:hAnsi="Times New Roman"/>
          <w:position w:val="-164"/>
          <w:sz w:val="24"/>
          <w:szCs w:val="24"/>
        </w:rPr>
        <w:object w:dxaOrig="7420" w:dyaOrig="8480" w14:anchorId="6C9926C9">
          <v:shape id="_x0000_i1261" type="#_x0000_t75" style="width:367.5pt;height:414.75pt" o:ole="">
            <v:imagedata r:id="rId450" o:title=""/>
          </v:shape>
          <o:OLEObject Type="Embed" ProgID="Equation.DSMT4" ShapeID="_x0000_i1261" DrawAspect="Content" ObjectID="_1676875137" r:id="rId451"/>
        </w:object>
      </w:r>
    </w:p>
    <w:p w14:paraId="72F57DBA" w14:textId="77777777" w:rsidR="00B23BCF" w:rsidRPr="00F000C3" w:rsidRDefault="00B23BCF" w:rsidP="0074692C">
      <w:pPr>
        <w:spacing w:line="360" w:lineRule="auto"/>
        <w:ind w:firstLineChars="100" w:firstLine="240"/>
        <w:jc w:val="center"/>
        <w:rPr>
          <w:rFonts w:ascii="Times New Roman" w:hAnsi="Times New Roman"/>
          <w:sz w:val="24"/>
          <w:szCs w:val="24"/>
        </w:rPr>
      </w:pPr>
    </w:p>
    <w:p w14:paraId="4EE5300C" w14:textId="77777777" w:rsidR="00B23BCF" w:rsidRPr="00F000C3" w:rsidRDefault="00B23BCF" w:rsidP="0074692C">
      <w:pPr>
        <w:spacing w:line="360" w:lineRule="auto"/>
        <w:ind w:firstLineChars="100" w:firstLine="240"/>
        <w:jc w:val="center"/>
        <w:rPr>
          <w:rFonts w:ascii="Times New Roman" w:hAnsi="Times New Roman"/>
          <w:sz w:val="24"/>
          <w:szCs w:val="24"/>
        </w:rPr>
      </w:pPr>
    </w:p>
    <w:p w14:paraId="4971105B" w14:textId="77777777" w:rsidR="00B23BCF" w:rsidRPr="00F000C3" w:rsidRDefault="00B23BCF" w:rsidP="0074692C">
      <w:pPr>
        <w:spacing w:line="360" w:lineRule="auto"/>
        <w:ind w:firstLineChars="100" w:firstLine="240"/>
        <w:jc w:val="center"/>
        <w:rPr>
          <w:rFonts w:ascii="Times New Roman" w:hAnsi="Times New Roman"/>
          <w:sz w:val="24"/>
          <w:szCs w:val="24"/>
        </w:rPr>
      </w:pPr>
    </w:p>
    <w:p w14:paraId="118D3E4A" w14:textId="77777777" w:rsidR="00B23BCF" w:rsidRPr="00F000C3" w:rsidRDefault="00B23BCF" w:rsidP="0074692C">
      <w:pPr>
        <w:spacing w:line="360" w:lineRule="auto"/>
        <w:ind w:firstLineChars="100" w:firstLine="240"/>
        <w:jc w:val="center"/>
        <w:rPr>
          <w:rFonts w:ascii="Times New Roman" w:hAnsi="Times New Roman"/>
          <w:sz w:val="24"/>
          <w:szCs w:val="24"/>
        </w:rPr>
      </w:pPr>
    </w:p>
    <w:p w14:paraId="23F30F9A" w14:textId="77777777" w:rsidR="00B23BCF" w:rsidRPr="00F000C3" w:rsidRDefault="00B23BCF" w:rsidP="0074692C">
      <w:pPr>
        <w:spacing w:line="360" w:lineRule="auto"/>
        <w:ind w:firstLineChars="100" w:firstLine="240"/>
        <w:jc w:val="center"/>
        <w:rPr>
          <w:rFonts w:ascii="Times New Roman" w:hAnsi="Times New Roman"/>
          <w:sz w:val="24"/>
          <w:szCs w:val="24"/>
        </w:rPr>
      </w:pPr>
    </w:p>
    <w:p w14:paraId="3EAA5A44" w14:textId="77777777" w:rsidR="00B23BCF" w:rsidRPr="00F000C3" w:rsidRDefault="00B23BCF" w:rsidP="0074692C">
      <w:pPr>
        <w:spacing w:line="360" w:lineRule="auto"/>
        <w:ind w:firstLineChars="100" w:firstLine="240"/>
        <w:jc w:val="center"/>
        <w:rPr>
          <w:rFonts w:ascii="Times New Roman" w:hAnsi="Times New Roman"/>
          <w:sz w:val="24"/>
          <w:szCs w:val="24"/>
        </w:rPr>
      </w:pPr>
    </w:p>
    <w:p w14:paraId="074EE8B0" w14:textId="77777777" w:rsidR="0074692C" w:rsidRPr="00F000C3" w:rsidRDefault="0074692C" w:rsidP="00B23BCF">
      <w:pPr>
        <w:spacing w:line="360" w:lineRule="auto"/>
        <w:ind w:firstLineChars="200" w:firstLine="480"/>
        <w:rPr>
          <w:rFonts w:ascii="Times New Roman" w:hAnsi="Times New Roman"/>
          <w:sz w:val="24"/>
          <w:szCs w:val="24"/>
        </w:rPr>
      </w:pPr>
      <w:r w:rsidRPr="00F000C3">
        <w:rPr>
          <w:rFonts w:ascii="Times New Roman" w:hAnsi="Times New Roman"/>
          <w:sz w:val="24"/>
          <w:szCs w:val="24"/>
        </w:rPr>
        <w:t xml:space="preserve">The expressions of </w:t>
      </w:r>
      <w:r w:rsidR="00B23BCF" w:rsidRPr="00F000C3">
        <w:rPr>
          <w:rFonts w:ascii="Times New Roman" w:hAnsi="Times New Roman"/>
          <w:position w:val="-14"/>
          <w:sz w:val="24"/>
          <w:szCs w:val="24"/>
        </w:rPr>
        <w:object w:dxaOrig="3220" w:dyaOrig="420" w14:anchorId="266B8EB8">
          <v:shape id="_x0000_i1262" type="#_x0000_t75" style="width:161.25pt;height:21pt" o:ole="">
            <v:imagedata r:id="rId452" o:title=""/>
          </v:shape>
          <o:OLEObject Type="Embed" ProgID="Equation.DSMT4" ShapeID="_x0000_i1262" DrawAspect="Content" ObjectID="_1676875138" r:id="rId453"/>
        </w:object>
      </w:r>
      <w:r w:rsidRPr="00F000C3">
        <w:rPr>
          <w:rFonts w:ascii="Times New Roman" w:hAnsi="Times New Roman"/>
          <w:sz w:val="24"/>
          <w:szCs w:val="24"/>
        </w:rPr>
        <w:t xml:space="preserve"> are </w:t>
      </w:r>
      <w:r w:rsidRPr="00F000C3">
        <w:rPr>
          <w:rFonts w:ascii="Times New Roman" w:hAnsi="Times New Roman" w:hint="eastAsia"/>
          <w:sz w:val="24"/>
          <w:szCs w:val="24"/>
        </w:rPr>
        <w:t>given as the following,</w:t>
      </w:r>
    </w:p>
    <w:p w14:paraId="1F9733AD" w14:textId="629C0B1F" w:rsidR="0074692C" w:rsidRPr="00F000C3" w:rsidRDefault="00B23BCF" w:rsidP="00EC2971">
      <w:pPr>
        <w:spacing w:line="360" w:lineRule="auto"/>
        <w:ind w:firstLineChars="100" w:firstLine="240"/>
        <w:jc w:val="center"/>
        <w:rPr>
          <w:rFonts w:ascii="Times New Roman" w:hAnsi="Times New Roman"/>
          <w:sz w:val="24"/>
          <w:szCs w:val="24"/>
        </w:rPr>
      </w:pPr>
      <w:r w:rsidRPr="00F000C3">
        <w:rPr>
          <w:rFonts w:ascii="Times New Roman" w:hAnsi="Times New Roman"/>
          <w:position w:val="-226"/>
          <w:sz w:val="24"/>
          <w:szCs w:val="24"/>
        </w:rPr>
        <w:object w:dxaOrig="7460" w:dyaOrig="4640" w14:anchorId="52500351">
          <v:shape id="_x0000_i1263" type="#_x0000_t75" style="width:372.75pt;height:234pt" o:ole="">
            <v:imagedata r:id="rId454" o:title=""/>
          </v:shape>
          <o:OLEObject Type="Embed" ProgID="Equation.DSMT4" ShapeID="_x0000_i1263" DrawAspect="Content" ObjectID="_1676875139" r:id="rId455"/>
        </w:object>
      </w:r>
    </w:p>
    <w:p w14:paraId="2840B0CA" w14:textId="77777777" w:rsidR="00B23BCF" w:rsidRPr="00F000C3" w:rsidRDefault="00B23BCF" w:rsidP="00EC2971">
      <w:pPr>
        <w:spacing w:line="360" w:lineRule="auto"/>
        <w:ind w:firstLineChars="100" w:firstLine="240"/>
        <w:jc w:val="center"/>
        <w:rPr>
          <w:rFonts w:ascii="Times New Roman" w:hAnsi="Times New Roman"/>
          <w:sz w:val="24"/>
          <w:szCs w:val="24"/>
        </w:rPr>
      </w:pPr>
    </w:p>
    <w:p w14:paraId="54CAF9CB" w14:textId="77777777" w:rsidR="00B23BCF" w:rsidRPr="00F000C3" w:rsidRDefault="00B23BCF" w:rsidP="00EC2971">
      <w:pPr>
        <w:spacing w:line="360" w:lineRule="auto"/>
        <w:ind w:firstLineChars="100" w:firstLine="240"/>
        <w:jc w:val="center"/>
        <w:rPr>
          <w:rFonts w:ascii="Times New Roman" w:hAnsi="Times New Roman"/>
          <w:sz w:val="24"/>
          <w:szCs w:val="24"/>
        </w:rPr>
      </w:pPr>
    </w:p>
    <w:p w14:paraId="09DDB45F" w14:textId="77777777" w:rsidR="00B23BCF" w:rsidRPr="00F000C3" w:rsidRDefault="00B23BCF" w:rsidP="00EC2971">
      <w:pPr>
        <w:spacing w:line="360" w:lineRule="auto"/>
        <w:ind w:firstLineChars="100" w:firstLine="240"/>
        <w:jc w:val="center"/>
        <w:rPr>
          <w:rFonts w:ascii="Times New Roman" w:hAnsi="Times New Roman"/>
          <w:sz w:val="24"/>
          <w:szCs w:val="24"/>
        </w:rPr>
      </w:pPr>
    </w:p>
    <w:p w14:paraId="49FD9057" w14:textId="77777777" w:rsidR="0074692C" w:rsidRPr="00F000C3" w:rsidRDefault="0074692C" w:rsidP="00B23BCF">
      <w:pPr>
        <w:spacing w:line="360" w:lineRule="auto"/>
        <w:ind w:firstLineChars="200" w:firstLine="480"/>
        <w:rPr>
          <w:rFonts w:ascii="Times New Roman" w:hAnsi="Times New Roman"/>
          <w:sz w:val="24"/>
          <w:szCs w:val="24"/>
        </w:rPr>
      </w:pPr>
      <w:r w:rsidRPr="00F000C3">
        <w:rPr>
          <w:rFonts w:ascii="Times New Roman" w:hAnsi="Times New Roman" w:hint="eastAsia"/>
          <w:sz w:val="24"/>
          <w:szCs w:val="24"/>
        </w:rPr>
        <w:t>T</w:t>
      </w:r>
      <w:r w:rsidRPr="00F000C3">
        <w:rPr>
          <w:rFonts w:ascii="Times New Roman" w:hAnsi="Times New Roman"/>
          <w:sz w:val="24"/>
          <w:szCs w:val="24"/>
        </w:rPr>
        <w:t xml:space="preserve">he coefficients of the expressions </w:t>
      </w:r>
      <w:r w:rsidRPr="00F000C3">
        <w:rPr>
          <w:rFonts w:ascii="Times New Roman" w:hAnsi="Times New Roman"/>
          <w:sz w:val="24"/>
          <w:szCs w:val="24"/>
        </w:rPr>
        <w:fldChar w:fldCharType="begin"/>
      </w:r>
      <w:r w:rsidRPr="00F000C3">
        <w:rPr>
          <w:rFonts w:ascii="Times New Roman" w:hAnsi="Times New Roman"/>
          <w:sz w:val="24"/>
          <w:szCs w:val="24"/>
        </w:rPr>
        <w:instrText xml:space="preserve"> </w:instrText>
      </w:r>
      <w:r w:rsidRPr="00F000C3">
        <w:rPr>
          <w:rFonts w:ascii="Times New Roman" w:hAnsi="Times New Roman" w:hint="eastAsia"/>
          <w:sz w:val="24"/>
          <w:szCs w:val="24"/>
        </w:rPr>
        <w:instrText>GOTOBUTTON ZEqnNum136273  \* MERGEFORMAT</w:instrText>
      </w:r>
      <w:r w:rsidRPr="00F000C3">
        <w:rPr>
          <w:rFonts w:ascii="Times New Roman" w:hAnsi="Times New Roman"/>
          <w:sz w:val="24"/>
          <w:szCs w:val="24"/>
        </w:rPr>
        <w:instrText xml:space="preserve"> </w:instrText>
      </w:r>
      <w:r w:rsidRPr="00F000C3">
        <w:rPr>
          <w:rFonts w:ascii="Times New Roman" w:hAnsi="Times New Roman"/>
          <w:sz w:val="24"/>
          <w:szCs w:val="24"/>
        </w:rPr>
        <w:fldChar w:fldCharType="begin"/>
      </w:r>
      <w:r w:rsidRPr="00F000C3">
        <w:rPr>
          <w:rFonts w:ascii="Times New Roman" w:hAnsi="Times New Roman"/>
          <w:sz w:val="24"/>
          <w:szCs w:val="24"/>
        </w:rPr>
        <w:instrText xml:space="preserve"> REF ZEqnNum136273 \* Charformat \! \* MERGEFORMAT </w:instrText>
      </w:r>
      <w:r w:rsidRPr="00F000C3">
        <w:rPr>
          <w:rFonts w:ascii="Times New Roman" w:hAnsi="Times New Roman"/>
          <w:sz w:val="24"/>
          <w:szCs w:val="24"/>
        </w:rPr>
        <w:fldChar w:fldCharType="separate"/>
      </w:r>
      <w:r w:rsidRPr="00F000C3">
        <w:rPr>
          <w:rFonts w:ascii="Times New Roman" w:hAnsi="Times New Roman"/>
          <w:sz w:val="24"/>
          <w:szCs w:val="24"/>
        </w:rPr>
        <w:instrText>(23)</w:instrText>
      </w:r>
      <w:r w:rsidRPr="00F000C3">
        <w:rPr>
          <w:rFonts w:ascii="Times New Roman" w:hAnsi="Times New Roman"/>
          <w:sz w:val="24"/>
          <w:szCs w:val="24"/>
        </w:rPr>
        <w:fldChar w:fldCharType="end"/>
      </w:r>
      <w:r w:rsidRPr="00F000C3">
        <w:rPr>
          <w:rFonts w:ascii="Times New Roman" w:hAnsi="Times New Roman"/>
          <w:sz w:val="24"/>
          <w:szCs w:val="24"/>
        </w:rPr>
        <w:fldChar w:fldCharType="end"/>
      </w:r>
      <w:r w:rsidRPr="00F000C3">
        <w:rPr>
          <w:rFonts w:ascii="Times New Roman" w:hAnsi="Times New Roman"/>
          <w:sz w:val="24"/>
          <w:szCs w:val="24"/>
        </w:rPr>
        <w:t xml:space="preserve"> are</w:t>
      </w:r>
      <w:r w:rsidRPr="00F000C3">
        <w:rPr>
          <w:rFonts w:ascii="Times New Roman" w:hAnsi="Times New Roman" w:hint="eastAsia"/>
          <w:sz w:val="24"/>
          <w:szCs w:val="24"/>
        </w:rPr>
        <w:t xml:space="preserve"> given as follows,</w:t>
      </w:r>
    </w:p>
    <w:p w14:paraId="5F8C5A28" w14:textId="33E9AF59" w:rsidR="0074692C" w:rsidRPr="00F000C3" w:rsidRDefault="007E4129" w:rsidP="0074692C">
      <w:pPr>
        <w:spacing w:line="360" w:lineRule="auto"/>
        <w:ind w:firstLineChars="100" w:firstLine="210"/>
        <w:jc w:val="center"/>
      </w:pPr>
      <w:r w:rsidRPr="00F000C3">
        <w:rPr>
          <w:position w:val="-216"/>
        </w:rPr>
        <w:object w:dxaOrig="7400" w:dyaOrig="4640" w14:anchorId="31E4DC71">
          <v:shape id="_x0000_i1264" type="#_x0000_t75" style="width:370.5pt;height:234.75pt" o:ole="">
            <v:imagedata r:id="rId456" o:title=""/>
          </v:shape>
          <o:OLEObject Type="Embed" ProgID="Equation.DSMT4" ShapeID="_x0000_i1264" DrawAspect="Content" ObjectID="_1676875140" r:id="rId457"/>
        </w:object>
      </w:r>
    </w:p>
    <w:p w14:paraId="293E985B" w14:textId="77777777" w:rsidR="00B23BCF" w:rsidRPr="00F000C3" w:rsidRDefault="00B23BCF" w:rsidP="00B23BCF">
      <w:pPr>
        <w:spacing w:line="360" w:lineRule="auto"/>
        <w:ind w:firstLineChars="200" w:firstLine="420"/>
      </w:pPr>
    </w:p>
    <w:p w14:paraId="6167A709" w14:textId="77777777" w:rsidR="00B23BCF" w:rsidRPr="00F000C3" w:rsidRDefault="00B23BCF" w:rsidP="00B23BCF">
      <w:pPr>
        <w:spacing w:line="360" w:lineRule="auto"/>
        <w:ind w:firstLineChars="200" w:firstLine="420"/>
      </w:pPr>
    </w:p>
    <w:p w14:paraId="1FB2AD75" w14:textId="77777777" w:rsidR="00B23BCF" w:rsidRPr="00F000C3" w:rsidRDefault="0074692C" w:rsidP="00B23BCF">
      <w:pPr>
        <w:spacing w:line="360" w:lineRule="auto"/>
        <w:ind w:firstLineChars="200" w:firstLine="480"/>
        <w:rPr>
          <w:rFonts w:ascii="Times New Roman" w:hAnsi="Times New Roman"/>
          <w:sz w:val="24"/>
          <w:szCs w:val="24"/>
        </w:rPr>
      </w:pPr>
      <w:r w:rsidRPr="00F000C3">
        <w:rPr>
          <w:rFonts w:ascii="Times New Roman" w:hAnsi="Times New Roman"/>
          <w:sz w:val="24"/>
          <w:szCs w:val="24"/>
        </w:rPr>
        <w:t xml:space="preserve">The expressions of </w:t>
      </w:r>
      <w:r w:rsidR="00B23BCF" w:rsidRPr="00F000C3">
        <w:rPr>
          <w:rFonts w:ascii="Times New Roman" w:hAnsi="Times New Roman"/>
          <w:position w:val="-14"/>
          <w:sz w:val="24"/>
          <w:szCs w:val="24"/>
        </w:rPr>
        <w:object w:dxaOrig="3220" w:dyaOrig="420" w14:anchorId="269D4ACF">
          <v:shape id="_x0000_i1265" type="#_x0000_t75" style="width:161.25pt;height:21pt" o:ole="">
            <v:imagedata r:id="rId458" o:title=""/>
          </v:shape>
          <o:OLEObject Type="Embed" ProgID="Equation.DSMT4" ShapeID="_x0000_i1265" DrawAspect="Content" ObjectID="_1676875141" r:id="rId459"/>
        </w:object>
      </w:r>
      <w:r w:rsidRPr="00F000C3">
        <w:rPr>
          <w:rFonts w:ascii="Times New Roman" w:hAnsi="Times New Roman"/>
          <w:sz w:val="24"/>
          <w:szCs w:val="24"/>
        </w:rPr>
        <w:t xml:space="preserve"> are </w:t>
      </w:r>
      <w:r w:rsidRPr="00F000C3">
        <w:rPr>
          <w:rFonts w:ascii="Times New Roman" w:hAnsi="Times New Roman" w:hint="eastAsia"/>
          <w:sz w:val="24"/>
          <w:szCs w:val="24"/>
        </w:rPr>
        <w:t>given as the following,</w:t>
      </w:r>
    </w:p>
    <w:p w14:paraId="68232FBC" w14:textId="24B51D39" w:rsidR="002F5FBE" w:rsidRPr="00F000C3" w:rsidRDefault="003F312B" w:rsidP="00B23BCF">
      <w:pPr>
        <w:spacing w:line="360" w:lineRule="auto"/>
        <w:ind w:firstLineChars="200" w:firstLine="480"/>
        <w:rPr>
          <w:rFonts w:ascii="Times New Roman" w:hAnsi="Times New Roman"/>
          <w:sz w:val="24"/>
          <w:szCs w:val="24"/>
        </w:rPr>
      </w:pPr>
      <w:r w:rsidRPr="00F000C3">
        <w:rPr>
          <w:rFonts w:ascii="Times New Roman" w:hAnsi="Times New Roman" w:hint="eastAsia"/>
          <w:position w:val="-32"/>
          <w:sz w:val="24"/>
          <w:szCs w:val="24"/>
        </w:rPr>
        <w:t xml:space="preserve">       </w:t>
      </w:r>
    </w:p>
    <w:p w14:paraId="27AE1749" w14:textId="2010E5A6" w:rsidR="00BB58B3" w:rsidRPr="00F000C3" w:rsidRDefault="00A654B0" w:rsidP="00B23BCF">
      <w:pPr>
        <w:spacing w:line="360" w:lineRule="auto"/>
        <w:jc w:val="center"/>
        <w:rPr>
          <w:rFonts w:ascii="Times New Roman" w:eastAsiaTheme="minorEastAsia" w:hAnsi="Times New Roman"/>
          <w:kern w:val="0"/>
        </w:rPr>
      </w:pPr>
      <w:r w:rsidRPr="00F000C3">
        <w:rPr>
          <w:rFonts w:ascii="Times New Roman" w:eastAsiaTheme="minorEastAsia" w:hAnsi="Times New Roman"/>
          <w:kern w:val="0"/>
          <w:position w:val="-212"/>
        </w:rPr>
        <w:object w:dxaOrig="7580" w:dyaOrig="9480" w14:anchorId="78492C67">
          <v:shape id="_x0000_i1266" type="#_x0000_t75" style="width:381pt;height:465.75pt" o:ole="">
            <v:imagedata r:id="rId460" o:title=""/>
          </v:shape>
          <o:OLEObject Type="Embed" ProgID="Equation.DSMT4" ShapeID="_x0000_i1266" DrawAspect="Content" ObjectID="_1676875142" r:id="rId461"/>
        </w:object>
      </w:r>
    </w:p>
    <w:p w14:paraId="2AA6262E" w14:textId="77777777" w:rsidR="002F5FBE" w:rsidRPr="00F000C3" w:rsidRDefault="002F5FBE" w:rsidP="002F5FBE"/>
    <w:p w14:paraId="057F8369" w14:textId="77777777" w:rsidR="00EF79FC" w:rsidRPr="00F000C3" w:rsidRDefault="00EF79FC" w:rsidP="00B97B98">
      <w:pPr>
        <w:spacing w:line="360" w:lineRule="auto"/>
        <w:rPr>
          <w:position w:val="-24"/>
        </w:rPr>
      </w:pPr>
    </w:p>
    <w:p w14:paraId="1119FC80" w14:textId="77777777" w:rsidR="00B97B98" w:rsidRPr="00F000C3" w:rsidRDefault="00B97B98" w:rsidP="00B97B98">
      <w:pPr>
        <w:spacing w:line="360" w:lineRule="auto"/>
        <w:rPr>
          <w:rFonts w:ascii="Times New Roman" w:eastAsia="SimHei" w:hAnsi="Times New Roman"/>
          <w:b/>
          <w:bCs/>
          <w:sz w:val="28"/>
          <w:szCs w:val="32"/>
        </w:rPr>
      </w:pPr>
      <w:r w:rsidRPr="00F000C3">
        <w:rPr>
          <w:rFonts w:ascii="Times New Roman" w:eastAsia="SimHei" w:hAnsi="Times New Roman" w:hint="eastAsia"/>
          <w:b/>
          <w:bCs/>
          <w:sz w:val="28"/>
          <w:szCs w:val="32"/>
        </w:rPr>
        <w:t>References</w:t>
      </w:r>
    </w:p>
    <w:p w14:paraId="34360422" w14:textId="77777777" w:rsidR="003E6128" w:rsidRPr="00F000C3" w:rsidRDefault="003E6128" w:rsidP="003E6128">
      <w:pPr>
        <w:spacing w:line="360" w:lineRule="auto"/>
        <w:ind w:left="566" w:hangingChars="236" w:hanging="566"/>
        <w:rPr>
          <w:rFonts w:ascii="Times New Roman" w:hAnsi="Times New Roman"/>
          <w:sz w:val="24"/>
          <w:szCs w:val="24"/>
        </w:rPr>
      </w:pPr>
      <w:r w:rsidRPr="00F000C3">
        <w:rPr>
          <w:rFonts w:ascii="Times New Roman" w:hAnsi="Times New Roman"/>
          <w:sz w:val="24"/>
          <w:szCs w:val="24"/>
        </w:rPr>
        <w:fldChar w:fldCharType="begin"/>
      </w:r>
      <w:r w:rsidRPr="00F000C3">
        <w:rPr>
          <w:rFonts w:ascii="Times New Roman" w:hAnsi="Times New Roman"/>
          <w:sz w:val="24"/>
          <w:szCs w:val="24"/>
        </w:rPr>
        <w:instrText xml:space="preserve"> ADDIN EN.REFLIST </w:instrText>
      </w:r>
      <w:r w:rsidRPr="00F000C3">
        <w:rPr>
          <w:rFonts w:ascii="Times New Roman" w:hAnsi="Times New Roman"/>
          <w:sz w:val="24"/>
          <w:szCs w:val="24"/>
        </w:rPr>
        <w:fldChar w:fldCharType="separate"/>
      </w:r>
      <w:r w:rsidRPr="00F000C3">
        <w:rPr>
          <w:rFonts w:ascii="Times New Roman" w:hAnsi="Times New Roman"/>
          <w:sz w:val="24"/>
          <w:szCs w:val="24"/>
        </w:rPr>
        <w:t>Andres, S., Steinmann, P., Budday, S., 2018. The origin of compression influences geometric instabilities in bilayers. Proceedings of the Royal Society A: Mathematical, Physical and Engineering Sciences 474, 20180267.</w:t>
      </w:r>
    </w:p>
    <w:p w14:paraId="174950EA" w14:textId="77777777" w:rsidR="003E6128" w:rsidRPr="00F000C3" w:rsidRDefault="003E6128" w:rsidP="003E6128">
      <w:pPr>
        <w:spacing w:line="360" w:lineRule="auto"/>
        <w:ind w:left="566" w:hangingChars="236" w:hanging="566"/>
        <w:rPr>
          <w:rFonts w:ascii="Times New Roman" w:hAnsi="Times New Roman"/>
          <w:sz w:val="24"/>
          <w:szCs w:val="24"/>
        </w:rPr>
      </w:pPr>
      <w:r w:rsidRPr="00F000C3">
        <w:rPr>
          <w:rFonts w:ascii="Times New Roman" w:hAnsi="Times New Roman"/>
          <w:sz w:val="24"/>
          <w:szCs w:val="24"/>
        </w:rPr>
        <w:t>Béfahy, S., Lipnik, P., Pardoen, T., Nascimento, C., Patris, B., Bertrand, P., Yunus, S., 2010. Thickness and Elastic Modulus of Plasma Treated PDMS Silica-like Surface Layer. Langmuir 26, 3372-3375.</w:t>
      </w:r>
    </w:p>
    <w:p w14:paraId="72B1DC33" w14:textId="77777777" w:rsidR="003E6128" w:rsidRPr="00F000C3" w:rsidRDefault="003E6128" w:rsidP="003E6128">
      <w:pPr>
        <w:spacing w:line="360" w:lineRule="auto"/>
        <w:ind w:left="566" w:hangingChars="236" w:hanging="566"/>
        <w:rPr>
          <w:rFonts w:ascii="Times New Roman" w:hAnsi="Times New Roman"/>
          <w:sz w:val="24"/>
          <w:szCs w:val="24"/>
        </w:rPr>
      </w:pPr>
      <w:r w:rsidRPr="00F000C3">
        <w:rPr>
          <w:rFonts w:ascii="Times New Roman" w:hAnsi="Times New Roman"/>
          <w:sz w:val="24"/>
          <w:szCs w:val="24"/>
        </w:rPr>
        <w:t>Chen, S., Peng, S., Sun, W., Gu, G., Zhang, Q., Guo, X., 2019. Scalable Processing Ultrathin Polymer Dielectric Films with a Generic Solution Based Approach for Wearable Soft Electronics. Advanced Materials Technologies 4, 1800681.</w:t>
      </w:r>
    </w:p>
    <w:p w14:paraId="2C597D66" w14:textId="040CF27F" w:rsidR="003E6128" w:rsidRPr="00F000C3" w:rsidRDefault="006100AE" w:rsidP="003E6128">
      <w:pPr>
        <w:spacing w:line="360" w:lineRule="auto"/>
        <w:ind w:left="566" w:hangingChars="236" w:hanging="566"/>
        <w:rPr>
          <w:rFonts w:ascii="Times New Roman" w:hAnsi="Times New Roman"/>
          <w:sz w:val="24"/>
          <w:szCs w:val="24"/>
        </w:rPr>
      </w:pPr>
      <w:r w:rsidRPr="00F000C3">
        <w:rPr>
          <w:rFonts w:ascii="Times New Roman" w:hAnsi="Times New Roman"/>
          <w:sz w:val="24"/>
          <w:szCs w:val="24"/>
        </w:rPr>
        <w:t>Chen, Z., Chen, W., Song, J.</w:t>
      </w:r>
      <w:r w:rsidR="003E6128" w:rsidRPr="00F000C3">
        <w:rPr>
          <w:rFonts w:ascii="Times New Roman" w:hAnsi="Times New Roman"/>
          <w:sz w:val="24"/>
          <w:szCs w:val="24"/>
        </w:rPr>
        <w:t xml:space="preserve">, 2017. Buckling of a stiff thin film on an elastic graded compliant substrate. </w:t>
      </w:r>
      <w:r w:rsidR="00DA4515" w:rsidRPr="00F000C3">
        <w:rPr>
          <w:rFonts w:ascii="Times New Roman" w:hAnsi="Times New Roman"/>
          <w:sz w:val="24"/>
          <w:szCs w:val="24"/>
        </w:rPr>
        <w:t>Proceedings of the Royal Society A: Mathematical, Physical and Engineering Sciences</w:t>
      </w:r>
      <w:r w:rsidR="003E6128" w:rsidRPr="00F000C3">
        <w:rPr>
          <w:rFonts w:ascii="Times New Roman" w:hAnsi="Times New Roman"/>
          <w:sz w:val="24"/>
          <w:szCs w:val="24"/>
        </w:rPr>
        <w:t xml:space="preserve"> 473, 11.</w:t>
      </w:r>
    </w:p>
    <w:p w14:paraId="002C890D" w14:textId="77777777" w:rsidR="003E6128" w:rsidRPr="00F000C3" w:rsidRDefault="003E6128" w:rsidP="003E6128">
      <w:pPr>
        <w:spacing w:line="360" w:lineRule="auto"/>
        <w:ind w:left="566" w:hangingChars="236" w:hanging="566"/>
        <w:rPr>
          <w:rFonts w:ascii="Times New Roman" w:hAnsi="Times New Roman"/>
          <w:sz w:val="24"/>
          <w:szCs w:val="24"/>
        </w:rPr>
      </w:pPr>
      <w:r w:rsidRPr="00F000C3">
        <w:rPr>
          <w:rFonts w:ascii="Times New Roman" w:hAnsi="Times New Roman"/>
          <w:sz w:val="24"/>
          <w:szCs w:val="24"/>
        </w:rPr>
        <w:t>Chen, Z., Zhang, X., Song, J., 2018. Surface wrinkling of an elastic graded layer. Soft Matter 14, 8717-8723.</w:t>
      </w:r>
    </w:p>
    <w:p w14:paraId="479266C7" w14:textId="77777777" w:rsidR="003E6128" w:rsidRPr="00F000C3" w:rsidRDefault="003E6128" w:rsidP="003E6128">
      <w:pPr>
        <w:spacing w:line="360" w:lineRule="auto"/>
        <w:ind w:left="566" w:hangingChars="236" w:hanging="566"/>
        <w:rPr>
          <w:rFonts w:ascii="Times New Roman" w:hAnsi="Times New Roman"/>
          <w:sz w:val="24"/>
          <w:szCs w:val="24"/>
        </w:rPr>
      </w:pPr>
      <w:r w:rsidRPr="00F000C3">
        <w:rPr>
          <w:rFonts w:ascii="Times New Roman" w:hAnsi="Times New Roman"/>
          <w:sz w:val="24"/>
          <w:szCs w:val="24"/>
        </w:rPr>
        <w:t>Cheng, H., Zhang, Y., Hwang, K.-C., Rogers, J.A., Huang, Y., 2014. Buckling of a stiff thin film on a pre-strained bi-layer substrate. International Journal of Solids and Structures 51, 3113-3118.</w:t>
      </w:r>
    </w:p>
    <w:p w14:paraId="567DBCD4" w14:textId="73F07CB0" w:rsidR="003E6128" w:rsidRPr="00F000C3" w:rsidRDefault="003E6128" w:rsidP="003E6128">
      <w:pPr>
        <w:spacing w:line="360" w:lineRule="auto"/>
        <w:ind w:left="566" w:hangingChars="236" w:hanging="566"/>
        <w:rPr>
          <w:rFonts w:ascii="Times New Roman" w:hAnsi="Times New Roman"/>
          <w:sz w:val="24"/>
          <w:szCs w:val="24"/>
        </w:rPr>
      </w:pPr>
      <w:r w:rsidRPr="00F000C3">
        <w:rPr>
          <w:rFonts w:ascii="Times New Roman" w:hAnsi="Times New Roman"/>
          <w:sz w:val="24"/>
          <w:szCs w:val="24"/>
        </w:rPr>
        <w:t>Fu, C., Wang, T., Xu, F., Huo, Y., Potier-Ferry, M</w:t>
      </w:r>
      <w:r w:rsidR="006100AE" w:rsidRPr="00F000C3">
        <w:rPr>
          <w:rFonts w:ascii="Times New Roman" w:hAnsi="Times New Roman"/>
          <w:sz w:val="24"/>
          <w:szCs w:val="24"/>
        </w:rPr>
        <w:t>.</w:t>
      </w:r>
      <w:r w:rsidRPr="00F000C3">
        <w:rPr>
          <w:rFonts w:ascii="Times New Roman" w:hAnsi="Times New Roman"/>
          <w:sz w:val="24"/>
          <w:szCs w:val="24"/>
        </w:rPr>
        <w:t>, 2019. A modeling and resolution framework for wrinkling in hyperelastic sheets at finite membrane strain.</w:t>
      </w:r>
      <w:r w:rsidR="00B902B1" w:rsidRPr="00F000C3">
        <w:rPr>
          <w:rFonts w:ascii="Times New Roman" w:hAnsi="Times New Roman"/>
          <w:sz w:val="24"/>
          <w:szCs w:val="24"/>
        </w:rPr>
        <w:t xml:space="preserve"> Journal of the Mechanics and Physics of Solids</w:t>
      </w:r>
      <w:r w:rsidR="00EE40B6" w:rsidRPr="00F000C3">
        <w:rPr>
          <w:rFonts w:ascii="Times New Roman" w:hAnsi="Times New Roman"/>
          <w:sz w:val="24"/>
          <w:szCs w:val="24"/>
        </w:rPr>
        <w:t xml:space="preserve"> 124, 446-470.</w:t>
      </w:r>
    </w:p>
    <w:p w14:paraId="30C205C1" w14:textId="5592D38A" w:rsidR="003E6128" w:rsidRPr="00F000C3" w:rsidRDefault="004862C6" w:rsidP="003E6128">
      <w:pPr>
        <w:spacing w:line="360" w:lineRule="auto"/>
        <w:ind w:left="566" w:hangingChars="236" w:hanging="566"/>
        <w:rPr>
          <w:rFonts w:ascii="Times New Roman" w:hAnsi="Times New Roman"/>
          <w:sz w:val="24"/>
          <w:szCs w:val="24"/>
        </w:rPr>
      </w:pPr>
      <w:r w:rsidRPr="00F000C3">
        <w:rPr>
          <w:rFonts w:ascii="Times New Roman" w:hAnsi="Times New Roman"/>
          <w:sz w:val="24"/>
          <w:szCs w:val="24"/>
        </w:rPr>
        <w:t>Fu, C., Xu, F., Huo, Y.</w:t>
      </w:r>
      <w:r w:rsidR="003E6128" w:rsidRPr="00F000C3">
        <w:rPr>
          <w:rFonts w:ascii="Times New Roman" w:hAnsi="Times New Roman"/>
          <w:sz w:val="24"/>
          <w:szCs w:val="24"/>
        </w:rPr>
        <w:t>, 2018. Photo-controlled patterned wrinkling of liquid crystalline polymer films on compliant substrates. International Journal of Solids and Structures 132, 264-277.</w:t>
      </w:r>
    </w:p>
    <w:p w14:paraId="1E6396CE" w14:textId="77777777" w:rsidR="003E6128" w:rsidRPr="00F000C3" w:rsidRDefault="003E6128" w:rsidP="003E6128">
      <w:pPr>
        <w:spacing w:line="360" w:lineRule="auto"/>
        <w:ind w:left="566" w:hangingChars="236" w:hanging="566"/>
        <w:rPr>
          <w:rFonts w:ascii="Times New Roman" w:hAnsi="Times New Roman"/>
          <w:sz w:val="24"/>
          <w:szCs w:val="24"/>
        </w:rPr>
      </w:pPr>
      <w:r w:rsidRPr="00F000C3">
        <w:rPr>
          <w:rFonts w:ascii="Times New Roman" w:hAnsi="Times New Roman"/>
          <w:sz w:val="24"/>
          <w:szCs w:val="24"/>
        </w:rPr>
        <w:t>Hattori, Y., Falgout, L., Lee, W., Jung, S.-Y., Poon, E., Lee, J.W., Na, I., Geisler, A., Sadhwani, D., Zhang, Y., Su, Y., Wang, X., Liu, Z., Xia, J., Cheng, H., Webb, R.C., Bonifas, A.P., Won, P., Jeong, J.-W., Jang, K.-I., Song, Y.M., Nardone, B., Nodzenski, M., Fan, J.A., Huang, Y., West, D.P., Paller, A.S., Alam, M., Yeo, W.-H., Rogers, J.A., 2014. Multifunctional Skin-Like Electronics for Quantitative, Clinical Monitoring of Cutaneous Wound Healing. Advanced Healthcare Materials 3, 1597-1607.</w:t>
      </w:r>
    </w:p>
    <w:p w14:paraId="6D9D2092" w14:textId="77777777" w:rsidR="003E6128" w:rsidRPr="00F000C3" w:rsidRDefault="003E6128" w:rsidP="003E6128">
      <w:pPr>
        <w:spacing w:line="360" w:lineRule="auto"/>
        <w:ind w:left="566" w:hangingChars="236" w:hanging="566"/>
        <w:rPr>
          <w:rFonts w:ascii="Times New Roman" w:hAnsi="Times New Roman"/>
          <w:sz w:val="24"/>
          <w:szCs w:val="24"/>
        </w:rPr>
      </w:pPr>
      <w:r w:rsidRPr="00F000C3">
        <w:rPr>
          <w:rFonts w:ascii="Times New Roman" w:hAnsi="Times New Roman"/>
          <w:sz w:val="24"/>
          <w:szCs w:val="24"/>
        </w:rPr>
        <w:t>He, Y., Li, Y., Liu, Z., Liew, K.M., 2017. Buckling analysis and buckling control of thin films on shape memory polymer substrate. European Journal of Mechanics - A/Solids 66, 356-369.</w:t>
      </w:r>
    </w:p>
    <w:p w14:paraId="3FF762AC" w14:textId="77777777" w:rsidR="003E6128" w:rsidRPr="00F000C3" w:rsidRDefault="003E6128" w:rsidP="003E6128">
      <w:pPr>
        <w:spacing w:line="360" w:lineRule="auto"/>
        <w:ind w:left="566" w:hangingChars="236" w:hanging="566"/>
        <w:rPr>
          <w:rFonts w:ascii="Times New Roman" w:hAnsi="Times New Roman"/>
          <w:sz w:val="24"/>
          <w:szCs w:val="24"/>
        </w:rPr>
      </w:pPr>
      <w:r w:rsidRPr="00F000C3">
        <w:rPr>
          <w:rFonts w:ascii="Times New Roman" w:hAnsi="Times New Roman"/>
          <w:sz w:val="24"/>
          <w:szCs w:val="24"/>
        </w:rPr>
        <w:t>Huang, Z.Y., Hong, W., Suo, Z., 2005. Nonlinear analyses of wrinkles in a film bonded to a compliant substrate. Journal of the Mechanics and Physics of Solids 53, 2101-2118.</w:t>
      </w:r>
    </w:p>
    <w:p w14:paraId="10912E0A" w14:textId="77777777" w:rsidR="003E6128" w:rsidRPr="00F000C3" w:rsidRDefault="003E6128" w:rsidP="003E6128">
      <w:pPr>
        <w:spacing w:line="360" w:lineRule="auto"/>
        <w:ind w:left="566" w:hangingChars="236" w:hanging="566"/>
        <w:rPr>
          <w:rFonts w:ascii="Times New Roman" w:hAnsi="Times New Roman"/>
          <w:sz w:val="24"/>
          <w:szCs w:val="24"/>
        </w:rPr>
      </w:pPr>
      <w:r w:rsidRPr="00F000C3">
        <w:rPr>
          <w:rFonts w:ascii="Times New Roman" w:hAnsi="Times New Roman"/>
          <w:sz w:val="24"/>
          <w:szCs w:val="24"/>
        </w:rPr>
        <w:t>Jia, F., Cao, Y.-P., Liu, T.-S., Jiang, Y., Feng, X.-Q., Yu, S.-W., 2012. Wrinkling of a bilayer resting on a soft substrate under in-plane compression. Philosophical Magazine 92, 1554-1568.</w:t>
      </w:r>
    </w:p>
    <w:p w14:paraId="014E0E3D" w14:textId="607875C9" w:rsidR="00E34CF4" w:rsidRPr="00F000C3" w:rsidRDefault="00E34CF4" w:rsidP="003E6128">
      <w:pPr>
        <w:spacing w:line="360" w:lineRule="auto"/>
        <w:ind w:left="566" w:hangingChars="236" w:hanging="566"/>
        <w:rPr>
          <w:rFonts w:ascii="Times New Roman" w:hAnsi="Times New Roman"/>
          <w:sz w:val="24"/>
          <w:szCs w:val="24"/>
        </w:rPr>
      </w:pPr>
      <w:r w:rsidRPr="00F000C3">
        <w:rPr>
          <w:rFonts w:ascii="Times New Roman" w:hAnsi="Times New Roman"/>
          <w:sz w:val="24"/>
          <w:szCs w:val="24"/>
        </w:rPr>
        <w:t>Khang, D.Y., Jiang, H., Huang, Y., Rogers, J.A., 2006. A Stretchable Form of Single-Crystal Silicon for High-Performance Electronics on Rubber Substrates. Science 311, 208-212.</w:t>
      </w:r>
    </w:p>
    <w:p w14:paraId="0DBBC8FA" w14:textId="77777777" w:rsidR="003E6128" w:rsidRPr="00F000C3" w:rsidRDefault="003E6128" w:rsidP="003E6128">
      <w:pPr>
        <w:spacing w:line="360" w:lineRule="auto"/>
        <w:ind w:left="566" w:hangingChars="236" w:hanging="566"/>
        <w:rPr>
          <w:rFonts w:ascii="Times New Roman" w:hAnsi="Times New Roman"/>
          <w:sz w:val="24"/>
          <w:szCs w:val="24"/>
        </w:rPr>
      </w:pPr>
      <w:r w:rsidRPr="00F000C3">
        <w:rPr>
          <w:rFonts w:ascii="Times New Roman" w:hAnsi="Times New Roman"/>
          <w:sz w:val="24"/>
          <w:szCs w:val="24"/>
        </w:rPr>
        <w:t>Kim, M., Kim, S., Im, S., 2019. Wrinkling behavior of bilayer graphene sheets bonded to an elastic foundation. International Journal of Solids and Structures 178-179, 36-47.</w:t>
      </w:r>
    </w:p>
    <w:p w14:paraId="7819D5F7" w14:textId="77777777" w:rsidR="003E6128" w:rsidRPr="00F000C3" w:rsidRDefault="003E6128" w:rsidP="003E6128">
      <w:pPr>
        <w:spacing w:line="360" w:lineRule="auto"/>
        <w:ind w:left="566" w:hangingChars="236" w:hanging="566"/>
        <w:rPr>
          <w:rFonts w:ascii="Times New Roman" w:hAnsi="Times New Roman"/>
          <w:sz w:val="24"/>
          <w:szCs w:val="24"/>
        </w:rPr>
      </w:pPr>
      <w:r w:rsidRPr="00F000C3">
        <w:rPr>
          <w:rFonts w:ascii="Times New Roman" w:hAnsi="Times New Roman"/>
          <w:sz w:val="24"/>
          <w:szCs w:val="24"/>
        </w:rPr>
        <w:t>Kim, T.-H., Lee, C.-S., Kim, S., Hur, J., Lee, S., Shin, K.W., Yoon, Y.-Z., Choi, M.K., Yang, J., Kim, D.-H., Hyeon, T., Park, S., Hwang, S., 2017. Fully Stretchable Optoelectronic Sensors Based on Colloidal Quantum Dots for Sensing Photoplethysmographic Signals. ACS Nano 11, 5992-6003.</w:t>
      </w:r>
    </w:p>
    <w:p w14:paraId="3E5B2FD4" w14:textId="2AA371E4" w:rsidR="002D404C" w:rsidRPr="00F000C3" w:rsidRDefault="002D404C" w:rsidP="003E6128">
      <w:pPr>
        <w:spacing w:line="360" w:lineRule="auto"/>
        <w:ind w:left="566" w:hangingChars="236" w:hanging="566"/>
        <w:rPr>
          <w:rFonts w:ascii="Times New Roman" w:hAnsi="Times New Roman"/>
          <w:sz w:val="24"/>
          <w:szCs w:val="24"/>
        </w:rPr>
      </w:pPr>
      <w:r w:rsidRPr="00F000C3">
        <w:rPr>
          <w:rFonts w:ascii="Times New Roman" w:hAnsi="Times New Roman"/>
          <w:sz w:val="24"/>
          <w:szCs w:val="24"/>
        </w:rPr>
        <w:t>Lee, G., Bae, G.Y., Son, J.H., Lee, S., Kim, S.W., Kim, D., Lee, S.G., Cho, K., 2020. User-Interactive Thermotherapeutic Electronic Skin Based on Stretchable Thermochromic Strain Sensor. Advanced Science, 2001184.</w:t>
      </w:r>
    </w:p>
    <w:p w14:paraId="308B0B44" w14:textId="77777777" w:rsidR="003E6128" w:rsidRPr="00F000C3" w:rsidRDefault="003E6128" w:rsidP="003E6128">
      <w:pPr>
        <w:spacing w:line="360" w:lineRule="auto"/>
        <w:ind w:left="566" w:hangingChars="236" w:hanging="566"/>
        <w:rPr>
          <w:rFonts w:ascii="Times New Roman" w:hAnsi="Times New Roman"/>
          <w:sz w:val="24"/>
          <w:szCs w:val="24"/>
        </w:rPr>
      </w:pPr>
      <w:r w:rsidRPr="00F000C3">
        <w:rPr>
          <w:rFonts w:ascii="Times New Roman" w:hAnsi="Times New Roman"/>
          <w:sz w:val="24"/>
          <w:szCs w:val="24"/>
        </w:rPr>
        <w:t>Lejeune, E., Javili, A., Linder, C., 2016a. An algorithmic approach to multi-layer wrinkling. Extreme Mechanics Letters 7, 10-17.</w:t>
      </w:r>
    </w:p>
    <w:p w14:paraId="613BF0E4" w14:textId="77777777" w:rsidR="003E6128" w:rsidRPr="00F000C3" w:rsidRDefault="003E6128" w:rsidP="003E6128">
      <w:pPr>
        <w:spacing w:line="360" w:lineRule="auto"/>
        <w:ind w:left="566" w:hangingChars="236" w:hanging="566"/>
        <w:rPr>
          <w:rFonts w:ascii="Times New Roman" w:hAnsi="Times New Roman"/>
          <w:sz w:val="24"/>
          <w:szCs w:val="24"/>
        </w:rPr>
      </w:pPr>
      <w:r w:rsidRPr="00F000C3">
        <w:rPr>
          <w:rFonts w:ascii="Times New Roman" w:hAnsi="Times New Roman"/>
          <w:sz w:val="24"/>
          <w:szCs w:val="24"/>
        </w:rPr>
        <w:t>Lejeune, E., Javili, A., Linder, C., 2016b. Understanding geometric instabilities in thin films via a multi-layer model. Soft Matter 12, 806-816.</w:t>
      </w:r>
    </w:p>
    <w:p w14:paraId="539535B7" w14:textId="77777777" w:rsidR="003E6128" w:rsidRPr="00F000C3" w:rsidRDefault="003E6128" w:rsidP="003E6128">
      <w:pPr>
        <w:spacing w:line="360" w:lineRule="auto"/>
        <w:ind w:left="566" w:hangingChars="236" w:hanging="566"/>
        <w:rPr>
          <w:rFonts w:ascii="Times New Roman" w:hAnsi="Times New Roman"/>
          <w:sz w:val="24"/>
          <w:szCs w:val="24"/>
        </w:rPr>
      </w:pPr>
      <w:r w:rsidRPr="00F000C3">
        <w:rPr>
          <w:rFonts w:ascii="Times New Roman" w:hAnsi="Times New Roman"/>
          <w:sz w:val="24"/>
          <w:szCs w:val="24"/>
        </w:rPr>
        <w:t>Li, H., Cai, S., Zhang, Y., Hwang, K.-C., Ma, Y., Feng, X., 2019a. Local wrinkling versus global buckling of stiff film bonded to finite-thick substrate. Extreme Mechanics Letters 29, 100453.</w:t>
      </w:r>
    </w:p>
    <w:p w14:paraId="1E3A93FC" w14:textId="7A432715" w:rsidR="003E6128" w:rsidRPr="00F000C3" w:rsidRDefault="004862C6" w:rsidP="003E6128">
      <w:pPr>
        <w:spacing w:line="360" w:lineRule="auto"/>
        <w:ind w:left="566" w:hangingChars="236" w:hanging="566"/>
        <w:rPr>
          <w:rFonts w:ascii="Times New Roman" w:hAnsi="Times New Roman"/>
          <w:sz w:val="24"/>
          <w:szCs w:val="24"/>
        </w:rPr>
      </w:pPr>
      <w:r w:rsidRPr="00F000C3">
        <w:rPr>
          <w:rFonts w:ascii="Times New Roman" w:hAnsi="Times New Roman"/>
          <w:sz w:val="24"/>
          <w:szCs w:val="24"/>
        </w:rPr>
        <w:t>Li, H., Ma, Y., Liang, Z., Wang, Z.</w:t>
      </w:r>
      <w:r w:rsidR="003E6128" w:rsidRPr="00F000C3">
        <w:rPr>
          <w:rFonts w:ascii="Times New Roman" w:hAnsi="Times New Roman"/>
          <w:sz w:val="24"/>
          <w:szCs w:val="24"/>
        </w:rPr>
        <w:t>, Cao</w:t>
      </w:r>
      <w:r w:rsidRPr="00F000C3">
        <w:rPr>
          <w:rFonts w:ascii="Times New Roman" w:hAnsi="Times New Roman"/>
          <w:sz w:val="24"/>
          <w:szCs w:val="24"/>
        </w:rPr>
        <w:t>, Y., Xu, Y., Zhou, H., Lu, B., Chen, Y., Han, Z., Cai, S.</w:t>
      </w:r>
      <w:r w:rsidR="003E6128" w:rsidRPr="00F000C3">
        <w:rPr>
          <w:rFonts w:ascii="Times New Roman" w:hAnsi="Times New Roman"/>
          <w:sz w:val="24"/>
          <w:szCs w:val="24"/>
        </w:rPr>
        <w:t>, Feng, X., 2020a. Wearable skin-like optoelectronic systems with suppression of motion artifacts for cuff-less continuous blood pressure monitor. Natl. Sci. Rev. 7, 849-862.</w:t>
      </w:r>
    </w:p>
    <w:p w14:paraId="484BF09B" w14:textId="77777777" w:rsidR="003E6128" w:rsidRPr="00F000C3" w:rsidRDefault="003E6128" w:rsidP="003E6128">
      <w:pPr>
        <w:spacing w:line="360" w:lineRule="auto"/>
        <w:ind w:left="566" w:hangingChars="236" w:hanging="566"/>
        <w:rPr>
          <w:rFonts w:ascii="Times New Roman" w:hAnsi="Times New Roman"/>
          <w:sz w:val="24"/>
          <w:szCs w:val="24"/>
        </w:rPr>
      </w:pPr>
      <w:r w:rsidRPr="00F000C3">
        <w:rPr>
          <w:rFonts w:ascii="Times New Roman" w:hAnsi="Times New Roman"/>
          <w:sz w:val="24"/>
          <w:szCs w:val="24"/>
        </w:rPr>
        <w:t>Li, L., Lou, Z., Chen, H., Shi, R., Shen, G., 2019b. Stretchable SnO2-CdS interlaced-nanowire film ultraviolet photodetectors. Science China Materials 62, 1139-1150.</w:t>
      </w:r>
    </w:p>
    <w:p w14:paraId="245A3DC8" w14:textId="77777777" w:rsidR="003E6128" w:rsidRPr="00F000C3" w:rsidRDefault="003E6128" w:rsidP="003E6128">
      <w:pPr>
        <w:spacing w:line="360" w:lineRule="auto"/>
        <w:ind w:left="566" w:hangingChars="236" w:hanging="566"/>
        <w:rPr>
          <w:rFonts w:ascii="Times New Roman" w:hAnsi="Times New Roman"/>
          <w:sz w:val="24"/>
          <w:szCs w:val="24"/>
        </w:rPr>
      </w:pPr>
      <w:r w:rsidRPr="00F000C3">
        <w:rPr>
          <w:rFonts w:ascii="Times New Roman" w:hAnsi="Times New Roman"/>
          <w:sz w:val="24"/>
          <w:szCs w:val="24"/>
        </w:rPr>
        <w:t>Li, M., Li, X., Che, L., Li, F., Kang, Z., 2020b. Non-uniform global-buckling and local-folding in thin film of stretchable electronics. International Journal of Mechanical Sciences 175, 105537.</w:t>
      </w:r>
    </w:p>
    <w:p w14:paraId="3500E278" w14:textId="77777777" w:rsidR="003E6128" w:rsidRPr="00F000C3" w:rsidRDefault="003E6128" w:rsidP="003E6128">
      <w:pPr>
        <w:spacing w:line="360" w:lineRule="auto"/>
        <w:ind w:left="566" w:hangingChars="236" w:hanging="566"/>
        <w:rPr>
          <w:rFonts w:ascii="Times New Roman" w:hAnsi="Times New Roman"/>
          <w:sz w:val="24"/>
          <w:szCs w:val="24"/>
        </w:rPr>
      </w:pPr>
      <w:r w:rsidRPr="00F000C3">
        <w:rPr>
          <w:rFonts w:ascii="Times New Roman" w:hAnsi="Times New Roman"/>
          <w:sz w:val="24"/>
          <w:szCs w:val="24"/>
        </w:rPr>
        <w:t>Limbert, G., Kuhl, E., 2018. On skin microrelief and the emergence of expression micro-wrinkles. Soft Matter 14, 1292-1300.</w:t>
      </w:r>
    </w:p>
    <w:p w14:paraId="7DFCF400" w14:textId="388359F6" w:rsidR="003E6128" w:rsidRPr="00F000C3" w:rsidRDefault="003E6128" w:rsidP="003E6128">
      <w:pPr>
        <w:spacing w:line="360" w:lineRule="auto"/>
        <w:ind w:left="566" w:hangingChars="236" w:hanging="566"/>
        <w:rPr>
          <w:rFonts w:ascii="Times New Roman" w:hAnsi="Times New Roman"/>
          <w:sz w:val="24"/>
          <w:szCs w:val="24"/>
        </w:rPr>
      </w:pPr>
      <w:r w:rsidRPr="00F000C3">
        <w:rPr>
          <w:rFonts w:ascii="Times New Roman" w:hAnsi="Times New Roman"/>
          <w:sz w:val="24"/>
          <w:szCs w:val="24"/>
        </w:rPr>
        <w:t xml:space="preserve">Ma, </w:t>
      </w:r>
      <w:r w:rsidR="004862C6" w:rsidRPr="00F000C3">
        <w:rPr>
          <w:rFonts w:ascii="Times New Roman" w:hAnsi="Times New Roman"/>
          <w:sz w:val="24"/>
          <w:szCs w:val="24"/>
        </w:rPr>
        <w:t>T., Wang, Y., Tang, R., Yu, H., Jiang, H.</w:t>
      </w:r>
      <w:r w:rsidRPr="00F000C3">
        <w:rPr>
          <w:rFonts w:ascii="Times New Roman" w:hAnsi="Times New Roman"/>
          <w:sz w:val="24"/>
          <w:szCs w:val="24"/>
        </w:rPr>
        <w:t>, 2013. Pre-patterned ZnO nanoribbons on soft substrates for stretchable energy harvesting applications. J. Appl. Phys. 113, 5.</w:t>
      </w:r>
    </w:p>
    <w:p w14:paraId="6C299F1B" w14:textId="00CC490F" w:rsidR="003E6128" w:rsidRPr="00F000C3" w:rsidRDefault="003E6128" w:rsidP="003E6128">
      <w:pPr>
        <w:spacing w:line="360" w:lineRule="auto"/>
        <w:ind w:left="566" w:hangingChars="236" w:hanging="566"/>
        <w:rPr>
          <w:rFonts w:ascii="Times New Roman" w:hAnsi="Times New Roman"/>
          <w:sz w:val="24"/>
          <w:szCs w:val="24"/>
        </w:rPr>
      </w:pPr>
      <w:r w:rsidRPr="00F000C3">
        <w:rPr>
          <w:rFonts w:ascii="Times New Roman" w:hAnsi="Times New Roman"/>
          <w:sz w:val="24"/>
          <w:szCs w:val="24"/>
        </w:rPr>
        <w:t>Ma,</w:t>
      </w:r>
      <w:r w:rsidR="004862C6" w:rsidRPr="00F000C3">
        <w:rPr>
          <w:rFonts w:ascii="Times New Roman" w:hAnsi="Times New Roman"/>
          <w:sz w:val="24"/>
          <w:szCs w:val="24"/>
        </w:rPr>
        <w:t xml:space="preserve"> Y., Zhang, Y., Cai, S., Han, Z., Liu, X., Wang, F., Cao, Y., Wang, Z., Li, H., Chen, Y.</w:t>
      </w:r>
      <w:r w:rsidRPr="00F000C3">
        <w:rPr>
          <w:rFonts w:ascii="Times New Roman" w:hAnsi="Times New Roman"/>
          <w:sz w:val="24"/>
          <w:szCs w:val="24"/>
        </w:rPr>
        <w:t>, Feng, X., 2020. Flexible Hybrid Electronics for Digital Healthcare. Adv. Mater. 32, 23.</w:t>
      </w:r>
    </w:p>
    <w:p w14:paraId="398184FC" w14:textId="0E0EC190" w:rsidR="005D1E56" w:rsidRPr="00F000C3" w:rsidRDefault="00420F1A" w:rsidP="003E6128">
      <w:pPr>
        <w:spacing w:line="360" w:lineRule="auto"/>
        <w:ind w:left="566" w:hangingChars="236" w:hanging="566"/>
        <w:rPr>
          <w:rFonts w:ascii="Times New Roman" w:hAnsi="Times New Roman"/>
          <w:sz w:val="24"/>
          <w:szCs w:val="24"/>
        </w:rPr>
      </w:pPr>
      <w:r w:rsidRPr="00F000C3">
        <w:rPr>
          <w:rFonts w:ascii="Times New Roman" w:hAnsi="Times New Roman"/>
          <w:sz w:val="24"/>
          <w:szCs w:val="24"/>
        </w:rPr>
        <w:t>Mei, H., Landis, C.M., Huang, R., 2011. Concomitant wrinkling and buckle-delamination of elastic thin films on compliant substrates. Mechanics of Materials 43, 627-642.</w:t>
      </w:r>
    </w:p>
    <w:p w14:paraId="50260C97" w14:textId="77777777" w:rsidR="003E6128" w:rsidRPr="00F000C3" w:rsidRDefault="003E6128" w:rsidP="003E6128">
      <w:pPr>
        <w:spacing w:line="360" w:lineRule="auto"/>
        <w:ind w:left="566" w:hangingChars="236" w:hanging="566"/>
        <w:rPr>
          <w:rFonts w:ascii="Times New Roman" w:hAnsi="Times New Roman"/>
          <w:sz w:val="24"/>
          <w:szCs w:val="24"/>
        </w:rPr>
      </w:pPr>
      <w:r w:rsidRPr="00F000C3">
        <w:rPr>
          <w:rFonts w:ascii="Times New Roman" w:hAnsi="Times New Roman"/>
          <w:sz w:val="24"/>
          <w:szCs w:val="24"/>
        </w:rPr>
        <w:t>Nolte, A.J., Cohen, R.E., Rubner, M.F., 2006. A Two-Plate Buckling Technique for Thin Film Modulus Measurements:  Applications to Polyelectrolyte Multilayers. Macromolecules 39, 4841-4847.</w:t>
      </w:r>
    </w:p>
    <w:p w14:paraId="5EBDCE27" w14:textId="77777777" w:rsidR="003E6128" w:rsidRPr="00F000C3" w:rsidRDefault="003E6128" w:rsidP="003E6128">
      <w:pPr>
        <w:spacing w:line="360" w:lineRule="auto"/>
        <w:ind w:left="566" w:hangingChars="236" w:hanging="566"/>
        <w:rPr>
          <w:rFonts w:ascii="Times New Roman" w:hAnsi="Times New Roman"/>
          <w:sz w:val="24"/>
          <w:szCs w:val="24"/>
        </w:rPr>
      </w:pPr>
      <w:r w:rsidRPr="00F000C3">
        <w:rPr>
          <w:rFonts w:ascii="Times New Roman" w:hAnsi="Times New Roman"/>
          <w:sz w:val="24"/>
          <w:szCs w:val="24"/>
        </w:rPr>
        <w:t>Reese, C.M., Guo, W., Thompson, B.J., Logan, P.K., Stafford, C.M., Patton, D.L., 2020. Quantifying Strain via Buckling Instabilities in Surface-Modified Polymer Brushes. Macromolecules 53, 4552-4559.</w:t>
      </w:r>
    </w:p>
    <w:p w14:paraId="329A8B15" w14:textId="70A908C1" w:rsidR="003E6128" w:rsidRPr="00F000C3" w:rsidRDefault="00424AD9" w:rsidP="003E6128">
      <w:pPr>
        <w:spacing w:line="360" w:lineRule="auto"/>
        <w:ind w:left="566" w:hangingChars="236" w:hanging="566"/>
        <w:rPr>
          <w:rFonts w:ascii="Times New Roman" w:hAnsi="Times New Roman"/>
          <w:sz w:val="24"/>
          <w:szCs w:val="24"/>
        </w:rPr>
      </w:pPr>
      <w:r w:rsidRPr="00F000C3">
        <w:rPr>
          <w:rFonts w:ascii="Times New Roman" w:hAnsi="Times New Roman"/>
          <w:sz w:val="24"/>
          <w:szCs w:val="24"/>
        </w:rPr>
        <w:t>Rogers, J., Chen, X</w:t>
      </w:r>
      <w:r w:rsidR="003E6128" w:rsidRPr="00F000C3">
        <w:rPr>
          <w:rFonts w:ascii="Times New Roman" w:hAnsi="Times New Roman"/>
          <w:sz w:val="24"/>
          <w:szCs w:val="24"/>
        </w:rPr>
        <w:t>., Feng, X., 2020. Flexible Hybrid Electronics. Adv. Mater. 32, 3.</w:t>
      </w:r>
    </w:p>
    <w:p w14:paraId="6DD66118" w14:textId="77777777" w:rsidR="003E6128" w:rsidRPr="00F000C3" w:rsidRDefault="003E6128" w:rsidP="003E6128">
      <w:pPr>
        <w:spacing w:line="360" w:lineRule="auto"/>
        <w:ind w:left="566" w:hangingChars="236" w:hanging="566"/>
        <w:rPr>
          <w:rFonts w:ascii="Times New Roman" w:hAnsi="Times New Roman"/>
          <w:sz w:val="24"/>
          <w:szCs w:val="24"/>
        </w:rPr>
      </w:pPr>
      <w:r w:rsidRPr="00F000C3">
        <w:rPr>
          <w:rFonts w:ascii="Times New Roman" w:hAnsi="Times New Roman"/>
          <w:sz w:val="24"/>
          <w:szCs w:val="24"/>
        </w:rPr>
        <w:t>Song, J., Jiang, H., Liu, Z.J., Khang, D.Y., Huang, Y., Rogers, J.A., Lu, C., Koh, C.G., 2008. Buckling of a stiff thin film on a compliant substrate in large deformation. International Journal of Solids and Structures 45, 3107-3121.</w:t>
      </w:r>
    </w:p>
    <w:p w14:paraId="5457C5F6" w14:textId="77777777" w:rsidR="003E6128" w:rsidRPr="00F000C3" w:rsidRDefault="003E6128" w:rsidP="003E6128">
      <w:pPr>
        <w:spacing w:line="360" w:lineRule="auto"/>
        <w:ind w:left="566" w:hangingChars="236" w:hanging="566"/>
        <w:rPr>
          <w:rFonts w:ascii="Times New Roman" w:hAnsi="Times New Roman"/>
          <w:sz w:val="24"/>
          <w:szCs w:val="24"/>
        </w:rPr>
      </w:pPr>
      <w:r w:rsidRPr="00F000C3">
        <w:rPr>
          <w:rFonts w:ascii="Times New Roman" w:hAnsi="Times New Roman"/>
          <w:sz w:val="24"/>
          <w:szCs w:val="24"/>
        </w:rPr>
        <w:t>Tran, H.T., Do, T., Cai, W., 2019. Mitigating early fracture of amorphous metallic thin films on flexible substrates by tuning substrate roughness and buffer layer properties. Thin Solid Films 689, 137493.</w:t>
      </w:r>
    </w:p>
    <w:p w14:paraId="46524C1A" w14:textId="77777777" w:rsidR="003E6128" w:rsidRPr="00F000C3" w:rsidRDefault="003E6128" w:rsidP="003E6128">
      <w:pPr>
        <w:spacing w:line="360" w:lineRule="auto"/>
        <w:ind w:left="566" w:hangingChars="236" w:hanging="566"/>
        <w:rPr>
          <w:rFonts w:ascii="Times New Roman" w:hAnsi="Times New Roman"/>
          <w:sz w:val="24"/>
          <w:szCs w:val="24"/>
        </w:rPr>
      </w:pPr>
      <w:r w:rsidRPr="00F000C3">
        <w:rPr>
          <w:rFonts w:ascii="Times New Roman" w:hAnsi="Times New Roman"/>
          <w:sz w:val="24"/>
          <w:szCs w:val="24"/>
        </w:rPr>
        <w:t>Wang, C., Zhang, S., Nie, S., Su, Y., Chen, W., Song, J., 2020. Buckling of a stiff thin film on a bi-layer compliant substrate of finite thickness. International Journal of Solids and Structures 188-189, 133-140.</w:t>
      </w:r>
    </w:p>
    <w:p w14:paraId="5E3E6433" w14:textId="77777777" w:rsidR="003E6128" w:rsidRPr="00F000C3" w:rsidRDefault="003E6128" w:rsidP="003E6128">
      <w:pPr>
        <w:spacing w:line="360" w:lineRule="auto"/>
        <w:ind w:left="566" w:hangingChars="236" w:hanging="566"/>
        <w:rPr>
          <w:rFonts w:ascii="Times New Roman" w:hAnsi="Times New Roman"/>
          <w:sz w:val="24"/>
          <w:szCs w:val="24"/>
        </w:rPr>
      </w:pPr>
      <w:r w:rsidRPr="00F000C3">
        <w:rPr>
          <w:rFonts w:ascii="Times New Roman" w:hAnsi="Times New Roman"/>
          <w:sz w:val="24"/>
          <w:szCs w:val="24"/>
        </w:rPr>
        <w:t>Wang, S., Song, J., Kim, D.-H., Huang, Y., Rogers, J.A., 2008. Local versus global buckling of thin films on elastomeric substrates. Applied Physics Letters 93, 023126.</w:t>
      </w:r>
    </w:p>
    <w:p w14:paraId="1A96E1CE" w14:textId="77777777" w:rsidR="003E6128" w:rsidRPr="00F000C3" w:rsidRDefault="003E6128" w:rsidP="003E6128">
      <w:pPr>
        <w:spacing w:line="360" w:lineRule="auto"/>
        <w:ind w:left="566" w:hangingChars="236" w:hanging="566"/>
        <w:rPr>
          <w:rFonts w:ascii="Times New Roman" w:hAnsi="Times New Roman"/>
          <w:sz w:val="24"/>
          <w:szCs w:val="24"/>
        </w:rPr>
      </w:pPr>
      <w:r w:rsidRPr="00F000C3">
        <w:rPr>
          <w:rFonts w:ascii="Times New Roman" w:hAnsi="Times New Roman"/>
          <w:sz w:val="24"/>
          <w:szCs w:val="24"/>
        </w:rPr>
        <w:t>Won, J., Mondal, S., Park, J., Wang, W., Lee, H., Kim, S., Shin, B., Sathi, S.G., Nah, C., 2020. Highly stretchable wrinkled electrode based on silver ink-elastomer nanocomposite with excellent fatigue resistance. Polymer Composites 41, 2210-2223.</w:t>
      </w:r>
    </w:p>
    <w:p w14:paraId="3A011A13" w14:textId="0D259849" w:rsidR="00D7672B" w:rsidRPr="00F000C3" w:rsidRDefault="00D7672B" w:rsidP="003E6128">
      <w:pPr>
        <w:spacing w:line="360" w:lineRule="auto"/>
        <w:ind w:left="566" w:hangingChars="236" w:hanging="566"/>
        <w:rPr>
          <w:rFonts w:ascii="Times New Roman" w:hAnsi="Times New Roman"/>
          <w:sz w:val="24"/>
          <w:szCs w:val="24"/>
        </w:rPr>
      </w:pPr>
      <w:r w:rsidRPr="00F000C3">
        <w:rPr>
          <w:rFonts w:ascii="Times New Roman" w:hAnsi="Times New Roman"/>
          <w:sz w:val="24"/>
          <w:szCs w:val="24"/>
        </w:rPr>
        <w:t>Xie, W.H., Huang, X., Cao, Y.P., Li, B., Feng, X.Q., 2014. Buckling and postbuckling of stiff lamellae in a compliant matrix.  Composites Science and Technology 99, 89-95.</w:t>
      </w:r>
    </w:p>
    <w:p w14:paraId="165A5428" w14:textId="167CA366" w:rsidR="003E6128" w:rsidRPr="00F000C3" w:rsidRDefault="003E6128" w:rsidP="003E6128">
      <w:pPr>
        <w:spacing w:line="360" w:lineRule="auto"/>
        <w:ind w:left="566" w:hangingChars="236" w:hanging="566"/>
        <w:rPr>
          <w:rFonts w:ascii="Times New Roman" w:hAnsi="Times New Roman"/>
          <w:sz w:val="24"/>
          <w:szCs w:val="24"/>
        </w:rPr>
      </w:pPr>
      <w:r w:rsidRPr="00F000C3">
        <w:rPr>
          <w:rFonts w:ascii="Times New Roman" w:hAnsi="Times New Roman"/>
          <w:sz w:val="24"/>
          <w:szCs w:val="24"/>
        </w:rPr>
        <w:t>Xu, F., Koutsawa, Y., Potier-Ferry, M., Belouettar, S., 2015. Instabilities in thin films on hyperelastic substrates by 3D finite elements. International Journa</w:t>
      </w:r>
      <w:r w:rsidR="00424AD9" w:rsidRPr="00F000C3">
        <w:rPr>
          <w:rFonts w:ascii="Times New Roman" w:hAnsi="Times New Roman"/>
          <w:sz w:val="24"/>
          <w:szCs w:val="24"/>
        </w:rPr>
        <w:t>l of Solids and Structures 69</w:t>
      </w:r>
      <w:r w:rsidRPr="00F000C3">
        <w:rPr>
          <w:rFonts w:ascii="Times New Roman" w:hAnsi="Times New Roman"/>
          <w:sz w:val="24"/>
          <w:szCs w:val="24"/>
        </w:rPr>
        <w:t>, 71-85.</w:t>
      </w:r>
    </w:p>
    <w:p w14:paraId="225B5135" w14:textId="77777777" w:rsidR="003E6128" w:rsidRPr="00F000C3" w:rsidRDefault="003E6128" w:rsidP="003E6128">
      <w:pPr>
        <w:spacing w:line="360" w:lineRule="auto"/>
        <w:ind w:left="566" w:hangingChars="236" w:hanging="566"/>
        <w:rPr>
          <w:rFonts w:ascii="Times New Roman" w:hAnsi="Times New Roman"/>
          <w:sz w:val="24"/>
          <w:szCs w:val="24"/>
        </w:rPr>
      </w:pPr>
      <w:r w:rsidRPr="00F000C3">
        <w:rPr>
          <w:rFonts w:ascii="Times New Roman" w:hAnsi="Times New Roman"/>
          <w:sz w:val="24"/>
          <w:szCs w:val="24"/>
        </w:rPr>
        <w:t>Xu, F., Potier-Ferry, M., Belouettar, S., Cong, Y., 2014. 3D finite element modeling for instabilities in thin films on soft substrates. International Journal of Solids and Structures 51, 3619-3632.</w:t>
      </w:r>
    </w:p>
    <w:p w14:paraId="24472D75" w14:textId="2C6DF172" w:rsidR="003E6128" w:rsidRPr="00F000C3" w:rsidRDefault="006F021F" w:rsidP="003E6128">
      <w:pPr>
        <w:spacing w:line="360" w:lineRule="auto"/>
        <w:ind w:left="566" w:hangingChars="236" w:hanging="566"/>
        <w:rPr>
          <w:rFonts w:ascii="Times New Roman" w:hAnsi="Times New Roman"/>
          <w:sz w:val="24"/>
          <w:szCs w:val="24"/>
        </w:rPr>
      </w:pPr>
      <w:r w:rsidRPr="00F000C3">
        <w:rPr>
          <w:rFonts w:ascii="Times New Roman" w:hAnsi="Times New Roman"/>
          <w:sz w:val="24"/>
          <w:szCs w:val="24"/>
        </w:rPr>
        <w:t>Xu, F., Potier-Ferry, M</w:t>
      </w:r>
      <w:r w:rsidR="003E6128" w:rsidRPr="00F000C3">
        <w:rPr>
          <w:rFonts w:ascii="Times New Roman" w:hAnsi="Times New Roman"/>
          <w:sz w:val="24"/>
          <w:szCs w:val="24"/>
        </w:rPr>
        <w:t xml:space="preserve">., 2016. A multi-scale modeling framework for instabilities of film/substrate systems.  </w:t>
      </w:r>
      <w:r w:rsidRPr="00F000C3">
        <w:rPr>
          <w:rFonts w:ascii="Times New Roman" w:hAnsi="Times New Roman"/>
          <w:sz w:val="24"/>
          <w:szCs w:val="24"/>
        </w:rPr>
        <w:t xml:space="preserve">Journal of the Mechanics and Physics of Solids </w:t>
      </w:r>
      <w:r w:rsidR="003E6128" w:rsidRPr="00F000C3">
        <w:rPr>
          <w:rFonts w:ascii="Times New Roman" w:hAnsi="Times New Roman"/>
          <w:sz w:val="24"/>
          <w:szCs w:val="24"/>
        </w:rPr>
        <w:t>86, 150-172.</w:t>
      </w:r>
    </w:p>
    <w:p w14:paraId="59A794C1" w14:textId="77777777" w:rsidR="003E6128" w:rsidRPr="00F000C3" w:rsidRDefault="003E6128" w:rsidP="003E6128">
      <w:pPr>
        <w:spacing w:line="360" w:lineRule="auto"/>
        <w:ind w:left="566" w:hangingChars="236" w:hanging="566"/>
        <w:rPr>
          <w:rFonts w:ascii="Times New Roman" w:hAnsi="Times New Roman"/>
          <w:sz w:val="24"/>
          <w:szCs w:val="24"/>
        </w:rPr>
      </w:pPr>
      <w:r w:rsidRPr="00F000C3">
        <w:rPr>
          <w:rFonts w:ascii="Times New Roman" w:hAnsi="Times New Roman"/>
          <w:sz w:val="24"/>
          <w:szCs w:val="24"/>
        </w:rPr>
        <w:t>Yin, Y., Li, M., Li, Y., Song, J., 2020. Skin pain sensation of epidermal electronic device/skin system considering non-Fourier heat conduction. Journal of the Mechanics and Physics of Solids 138, 103927.</w:t>
      </w:r>
    </w:p>
    <w:p w14:paraId="0D02933F" w14:textId="05427AEA" w:rsidR="003E6128" w:rsidRPr="00F000C3" w:rsidRDefault="00F54792" w:rsidP="003E6128">
      <w:pPr>
        <w:spacing w:line="360" w:lineRule="auto"/>
        <w:ind w:left="566" w:hangingChars="236" w:hanging="566"/>
        <w:rPr>
          <w:rFonts w:ascii="Times New Roman" w:hAnsi="Times New Roman"/>
          <w:sz w:val="24"/>
          <w:szCs w:val="24"/>
        </w:rPr>
      </w:pPr>
      <w:r w:rsidRPr="00F000C3">
        <w:rPr>
          <w:rFonts w:ascii="Times New Roman" w:hAnsi="Times New Roman"/>
          <w:sz w:val="24"/>
          <w:szCs w:val="24"/>
        </w:rPr>
        <w:t>Yokota, T., Zalar, P., Kaltenbrunner, M., Jinno, H., Matsuhisa, N., Kitanosako, H., Tachibana, Y., Yukita, W., Koizumi, M., Someya, T., 2016. Ultraflexible organic photonic skin.  Science Advanced 2, e1501856.</w:t>
      </w:r>
      <w:r w:rsidR="003E6128" w:rsidRPr="00F000C3">
        <w:rPr>
          <w:rFonts w:ascii="Times New Roman" w:hAnsi="Times New Roman"/>
          <w:sz w:val="24"/>
          <w:szCs w:val="24"/>
        </w:rPr>
        <w:t>856-e1501856.</w:t>
      </w:r>
    </w:p>
    <w:p w14:paraId="36D79747" w14:textId="77777777" w:rsidR="003E6128" w:rsidRPr="00F000C3" w:rsidRDefault="003E6128" w:rsidP="003E6128">
      <w:pPr>
        <w:spacing w:line="360" w:lineRule="auto"/>
        <w:ind w:left="566" w:hangingChars="236" w:hanging="566"/>
        <w:rPr>
          <w:rFonts w:ascii="Times New Roman" w:hAnsi="Times New Roman"/>
          <w:sz w:val="24"/>
          <w:szCs w:val="24"/>
        </w:rPr>
      </w:pPr>
      <w:r w:rsidRPr="00F000C3">
        <w:rPr>
          <w:rFonts w:ascii="Times New Roman" w:hAnsi="Times New Roman"/>
          <w:sz w:val="24"/>
          <w:szCs w:val="24"/>
        </w:rPr>
        <w:t>Yoo, S.S., Choi, G.H., Lee, W., Park, J., Yi, G.-R., Ryu, D.Y., Yoo, P.J., 2018. Cumulative energy analysis of thermally-induced surface wrinkling of heterogeneously multilayered thin films. Soft Matter 14, 704-710.</w:t>
      </w:r>
    </w:p>
    <w:p w14:paraId="07D34BE6" w14:textId="299FD375" w:rsidR="003E6128" w:rsidRPr="00F000C3" w:rsidRDefault="006F021F" w:rsidP="003E6128">
      <w:pPr>
        <w:spacing w:line="360" w:lineRule="auto"/>
        <w:ind w:left="566" w:hangingChars="236" w:hanging="566"/>
        <w:rPr>
          <w:rFonts w:ascii="Times New Roman" w:hAnsi="Times New Roman"/>
          <w:sz w:val="24"/>
          <w:szCs w:val="24"/>
        </w:rPr>
      </w:pPr>
      <w:r w:rsidRPr="00F000C3">
        <w:rPr>
          <w:rFonts w:ascii="Times New Roman" w:hAnsi="Times New Roman"/>
          <w:sz w:val="24"/>
          <w:szCs w:val="24"/>
        </w:rPr>
        <w:t>Zhang, J., Li, Y., Xing, Y., Song, J.</w:t>
      </w:r>
      <w:r w:rsidR="003E6128" w:rsidRPr="00F000C3">
        <w:rPr>
          <w:rFonts w:ascii="Times New Roman" w:hAnsi="Times New Roman"/>
          <w:sz w:val="24"/>
          <w:szCs w:val="24"/>
        </w:rPr>
        <w:t>, 2019a. Three-dimensional thermomechanical analysis of epidermal electronic devices on human skin. International Journal of Solids and Structures 167, 48-57.</w:t>
      </w:r>
    </w:p>
    <w:p w14:paraId="50136682" w14:textId="77777777" w:rsidR="003E6128" w:rsidRPr="00F000C3" w:rsidRDefault="003E6128" w:rsidP="003E6128">
      <w:pPr>
        <w:spacing w:line="360" w:lineRule="auto"/>
        <w:ind w:left="566" w:hangingChars="236" w:hanging="566"/>
        <w:rPr>
          <w:rFonts w:ascii="Times New Roman" w:hAnsi="Times New Roman"/>
          <w:sz w:val="24"/>
          <w:szCs w:val="24"/>
        </w:rPr>
      </w:pPr>
      <w:r w:rsidRPr="00F000C3">
        <w:rPr>
          <w:rFonts w:ascii="Times New Roman" w:hAnsi="Times New Roman"/>
          <w:sz w:val="24"/>
          <w:szCs w:val="24"/>
        </w:rPr>
        <w:t>Zhang, Q., Yin, J., 2018. Spontaneous buckling-driven periodic delamination of thin films on soft substrates under large compression. Journal of the Mechanics and Physics of Solids 118, 40-57.</w:t>
      </w:r>
    </w:p>
    <w:p w14:paraId="13506CA9" w14:textId="23BC6C84" w:rsidR="003E6128" w:rsidRPr="00F000C3" w:rsidRDefault="006F021F" w:rsidP="003E6128">
      <w:pPr>
        <w:spacing w:line="360" w:lineRule="auto"/>
        <w:ind w:left="566" w:hangingChars="236" w:hanging="566"/>
        <w:rPr>
          <w:rFonts w:ascii="Times New Roman" w:hAnsi="Times New Roman"/>
          <w:sz w:val="24"/>
          <w:szCs w:val="24"/>
        </w:rPr>
      </w:pPr>
      <w:r w:rsidRPr="00F000C3">
        <w:rPr>
          <w:rFonts w:ascii="Times New Roman" w:hAnsi="Times New Roman"/>
          <w:sz w:val="24"/>
          <w:szCs w:val="24"/>
        </w:rPr>
        <w:t>Zhang, Y., Wang, F., Ma, Y.,</w:t>
      </w:r>
      <w:r w:rsidR="003E6128" w:rsidRPr="00F000C3">
        <w:rPr>
          <w:rFonts w:ascii="Times New Roman" w:hAnsi="Times New Roman"/>
          <w:sz w:val="24"/>
          <w:szCs w:val="24"/>
        </w:rPr>
        <w:t xml:space="preserve"> Feng, X., 2019b. Buckling configurations of stiff thin films tuned by micro-patterns on soft substrate. International Journal of Solids and Structures 161, 55-63.</w:t>
      </w:r>
    </w:p>
    <w:p w14:paraId="0F65444C" w14:textId="406B5298" w:rsidR="003E6128" w:rsidRPr="00F000C3" w:rsidRDefault="003E6128" w:rsidP="003E6128">
      <w:pPr>
        <w:spacing w:line="360" w:lineRule="auto"/>
        <w:ind w:left="566" w:hangingChars="236" w:hanging="566"/>
        <w:rPr>
          <w:rFonts w:ascii="Times New Roman" w:hAnsi="Times New Roman"/>
          <w:sz w:val="24"/>
          <w:szCs w:val="24"/>
        </w:rPr>
      </w:pPr>
      <w:r w:rsidRPr="00F000C3">
        <w:rPr>
          <w:rFonts w:ascii="Times New Roman" w:hAnsi="Times New Roman"/>
          <w:sz w:val="24"/>
          <w:szCs w:val="24"/>
        </w:rPr>
        <w:t xml:space="preserve">Zhao, Y., Feng, </w:t>
      </w:r>
      <w:r w:rsidR="006F021F" w:rsidRPr="00F000C3">
        <w:rPr>
          <w:rFonts w:ascii="Times New Roman" w:hAnsi="Times New Roman"/>
          <w:sz w:val="24"/>
          <w:szCs w:val="24"/>
        </w:rPr>
        <w:t>B., Lee, J., Lu, N., Pierce, D</w:t>
      </w:r>
      <w:r w:rsidRPr="00F000C3">
        <w:rPr>
          <w:rFonts w:ascii="Times New Roman" w:hAnsi="Times New Roman"/>
          <w:sz w:val="24"/>
          <w:szCs w:val="24"/>
        </w:rPr>
        <w:t>., 2020. A multi-layered computational model for wrinkling of human skin predicts aging effects. Journal of the Mechanical Behavior of Biomedical Materials 103, 103552.</w:t>
      </w:r>
    </w:p>
    <w:p w14:paraId="2CF87BC4" w14:textId="1D50AC33" w:rsidR="00B97B98" w:rsidRPr="00F000C3" w:rsidRDefault="003E6128" w:rsidP="005B00AF">
      <w:pPr>
        <w:spacing w:line="360" w:lineRule="auto"/>
        <w:ind w:left="566" w:hangingChars="236" w:hanging="566"/>
        <w:rPr>
          <w:rFonts w:ascii="Times New Roman" w:hAnsi="Times New Roman"/>
          <w:sz w:val="24"/>
          <w:szCs w:val="24"/>
        </w:rPr>
      </w:pPr>
      <w:r w:rsidRPr="00F000C3">
        <w:rPr>
          <w:rFonts w:ascii="Times New Roman" w:hAnsi="Times New Roman"/>
          <w:sz w:val="24"/>
          <w:szCs w:val="24"/>
        </w:rPr>
        <w:fldChar w:fldCharType="end"/>
      </w:r>
      <w:r w:rsidR="00A332C7" w:rsidRPr="00F000C3">
        <w:rPr>
          <w:rFonts w:ascii="Times New Roman" w:hAnsi="Times New Roman"/>
          <w:sz w:val="24"/>
          <w:szCs w:val="24"/>
        </w:rPr>
        <w:t xml:space="preserve">  </w:t>
      </w:r>
      <w:r w:rsidR="00B97B98" w:rsidRPr="00F000C3">
        <w:rPr>
          <w:rFonts w:ascii="Times New Roman" w:hAnsi="Times New Roman"/>
          <w:sz w:val="24"/>
          <w:szCs w:val="24"/>
        </w:rPr>
        <w:fldChar w:fldCharType="begin"/>
      </w:r>
      <w:r w:rsidR="00B97B98" w:rsidRPr="00F000C3">
        <w:rPr>
          <w:rFonts w:ascii="Times New Roman" w:hAnsi="Times New Roman"/>
          <w:sz w:val="24"/>
          <w:szCs w:val="24"/>
        </w:rPr>
        <w:instrText xml:space="preserve"> ADDIN EN.REFLIST </w:instrText>
      </w:r>
      <w:r w:rsidR="00B97B98" w:rsidRPr="00F000C3">
        <w:rPr>
          <w:rFonts w:ascii="Times New Roman" w:hAnsi="Times New Roman"/>
          <w:sz w:val="24"/>
          <w:szCs w:val="24"/>
        </w:rPr>
        <w:fldChar w:fldCharType="end"/>
      </w:r>
    </w:p>
    <w:sectPr w:rsidR="00B97B98" w:rsidRPr="00F000C3">
      <w:footerReference w:type="default" r:id="rId462"/>
      <w:footnotePr>
        <w:numStart w:val="3"/>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6CAA01" w14:textId="77777777" w:rsidR="0070578F" w:rsidRDefault="0070578F" w:rsidP="003E652F">
      <w:r>
        <w:separator/>
      </w:r>
    </w:p>
  </w:endnote>
  <w:endnote w:type="continuationSeparator" w:id="0">
    <w:p w14:paraId="27CA59D0" w14:textId="77777777" w:rsidR="0070578F" w:rsidRDefault="0070578F" w:rsidP="003E6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3336227"/>
      <w:docPartObj>
        <w:docPartGallery w:val="Page Numbers (Bottom of Page)"/>
        <w:docPartUnique/>
      </w:docPartObj>
    </w:sdtPr>
    <w:sdtEndPr>
      <w:rPr>
        <w:noProof/>
      </w:rPr>
    </w:sdtEndPr>
    <w:sdtContent>
      <w:p w14:paraId="10209B30" w14:textId="1BFF4C70" w:rsidR="00FD44A8" w:rsidRDefault="00FD44A8">
        <w:pPr>
          <w:pStyle w:val="Footer"/>
          <w:jc w:val="center"/>
        </w:pPr>
        <w:r>
          <w:fldChar w:fldCharType="begin"/>
        </w:r>
        <w:r>
          <w:instrText xml:space="preserve"> PAGE   \* MERGEFORMAT </w:instrText>
        </w:r>
        <w:r>
          <w:fldChar w:fldCharType="separate"/>
        </w:r>
        <w:r w:rsidR="00F000C3">
          <w:rPr>
            <w:noProof/>
          </w:rPr>
          <w:t>12</w:t>
        </w:r>
        <w:r>
          <w:rPr>
            <w:noProof/>
          </w:rPr>
          <w:fldChar w:fldCharType="end"/>
        </w:r>
      </w:p>
    </w:sdtContent>
  </w:sdt>
  <w:p w14:paraId="4DEE4346" w14:textId="77777777" w:rsidR="00FD44A8" w:rsidRDefault="00FD44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4D7C4E" w14:textId="77777777" w:rsidR="0070578F" w:rsidRDefault="0070578F" w:rsidP="003E652F">
      <w:r>
        <w:separator/>
      </w:r>
    </w:p>
  </w:footnote>
  <w:footnote w:type="continuationSeparator" w:id="0">
    <w:p w14:paraId="5F297F04" w14:textId="77777777" w:rsidR="0070578F" w:rsidRDefault="0070578F" w:rsidP="003E652F">
      <w:r>
        <w:continuationSeparator/>
      </w:r>
    </w:p>
  </w:footnote>
  <w:footnote w:id="1">
    <w:p w14:paraId="5A5D48BC" w14:textId="77A1EE3C" w:rsidR="00FD44A8" w:rsidRPr="00591284" w:rsidRDefault="00FD44A8" w:rsidP="00F74B9A">
      <w:pPr>
        <w:pStyle w:val="ListParagraph"/>
        <w:spacing w:line="360" w:lineRule="auto"/>
        <w:ind w:firstLineChars="0" w:firstLine="0"/>
        <w:rPr>
          <w:rFonts w:ascii="Times New Roman" w:eastAsia="SimSun" w:hAnsi="Times New Roman" w:cs="Times New Roman"/>
          <w:szCs w:val="21"/>
        </w:rPr>
      </w:pPr>
      <w:r w:rsidRPr="00591284">
        <w:rPr>
          <w:rFonts w:ascii="Times New Roman" w:eastAsia="SimSun" w:hAnsi="Times New Roman" w:cs="Times New Roman"/>
          <w:szCs w:val="21"/>
        </w:rPr>
        <w:t>*</w:t>
      </w:r>
      <w:r>
        <w:t xml:space="preserve"> </w:t>
      </w:r>
      <w:r w:rsidRPr="007C7EAD">
        <w:rPr>
          <w:rFonts w:ascii="Times New Roman" w:eastAsia="SimSun" w:hAnsi="Times New Roman" w:cs="Times New Roman" w:hint="eastAsia"/>
          <w:szCs w:val="21"/>
        </w:rPr>
        <w:t>Corresponding author</w:t>
      </w:r>
      <w:r>
        <w:rPr>
          <w:rFonts w:ascii="Times New Roman" w:eastAsia="SimSun" w:hAnsi="Times New Roman" w:cs="Times New Roman"/>
          <w:szCs w:val="21"/>
        </w:rPr>
        <w:t>s</w:t>
      </w:r>
      <w:r w:rsidRPr="007C7EAD">
        <w:rPr>
          <w:rFonts w:ascii="Times New Roman" w:eastAsia="SimSun" w:hAnsi="Times New Roman" w:cs="Times New Roman" w:hint="eastAsia"/>
          <w:szCs w:val="21"/>
        </w:rPr>
        <w:t xml:space="preserve">: </w:t>
      </w:r>
      <w:r>
        <w:rPr>
          <w:rFonts w:ascii="Times New Roman" w:eastAsia="SimSun" w:hAnsi="Times New Roman" w:cs="Times New Roman" w:hint="eastAsia"/>
          <w:szCs w:val="21"/>
          <w:u w:val="single"/>
        </w:rPr>
        <w:t>bo</w:t>
      </w:r>
      <w:r>
        <w:rPr>
          <w:rFonts w:ascii="Times New Roman" w:eastAsia="SimSun" w:hAnsi="Times New Roman" w:cs="Times New Roman"/>
          <w:szCs w:val="21"/>
          <w:u w:val="single"/>
        </w:rPr>
        <w:t>bo</w:t>
      </w:r>
      <w:r>
        <w:rPr>
          <w:rFonts w:ascii="Times New Roman" w:eastAsia="SimSun" w:hAnsi="Times New Roman" w:cs="Times New Roman" w:hint="eastAsia"/>
          <w:szCs w:val="21"/>
          <w:u w:val="single"/>
        </w:rPr>
        <w:t>wang</w:t>
      </w:r>
      <w:r>
        <w:rPr>
          <w:rFonts w:ascii="Times New Roman" w:eastAsia="SimSun" w:hAnsi="Times New Roman" w:cs="Times New Roman"/>
          <w:szCs w:val="21"/>
          <w:u w:val="single"/>
        </w:rPr>
        <w:t>0406</w:t>
      </w:r>
      <w:r w:rsidRPr="00F74B9A">
        <w:rPr>
          <w:rFonts w:ascii="Times New Roman" w:eastAsia="SimSun" w:hAnsi="Times New Roman" w:cs="Times New Roman"/>
          <w:szCs w:val="21"/>
          <w:u w:val="single"/>
        </w:rPr>
        <w:t>@</w:t>
      </w:r>
      <w:r>
        <w:rPr>
          <w:rFonts w:ascii="Times New Roman" w:eastAsia="SimSun" w:hAnsi="Times New Roman" w:cs="Times New Roman"/>
          <w:szCs w:val="21"/>
          <w:u w:val="single"/>
        </w:rPr>
        <w:t>gmail.com</w:t>
      </w:r>
      <w:r>
        <w:rPr>
          <w:rFonts w:ascii="Times New Roman" w:eastAsia="SimSun" w:hAnsi="Times New Roman" w:cs="Times New Roman" w:hint="eastAsia"/>
          <w:szCs w:val="21"/>
          <w:u w:val="single"/>
        </w:rPr>
        <w:t>;</w:t>
      </w:r>
      <w:r w:rsidRPr="00595E7F">
        <w:rPr>
          <w:rFonts w:ascii="Times New Roman" w:eastAsia="SimSun" w:hAnsi="Times New Roman" w:cs="Times New Roman"/>
          <w:szCs w:val="21"/>
          <w:u w:val="single"/>
        </w:rPr>
        <w:t xml:space="preserve"> </w:t>
      </w:r>
      <w:r w:rsidRPr="00F74B9A">
        <w:rPr>
          <w:rFonts w:ascii="Times New Roman" w:eastAsia="SimSun" w:hAnsi="Times New Roman" w:cs="Times New Roman"/>
          <w:szCs w:val="21"/>
          <w:u w:val="single"/>
        </w:rPr>
        <w:t>H.Ouyang@liverpool.ac.uk</w:t>
      </w:r>
      <w:r>
        <w:rPr>
          <w:rFonts w:ascii="Times New Roman" w:eastAsia="SimSun" w:hAnsi="Times New Roman" w:cs="Times New Roman"/>
          <w:szCs w:val="21"/>
        </w:rPr>
        <w:t>.</w:t>
      </w:r>
    </w:p>
    <w:p w14:paraId="47BC4D75" w14:textId="77777777" w:rsidR="00FD44A8" w:rsidRPr="007C7EAD" w:rsidRDefault="00FD44A8" w:rsidP="00F74B9A">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4C642D"/>
    <w:multiLevelType w:val="hybridMultilevel"/>
    <w:tmpl w:val="DE5603DA"/>
    <w:lvl w:ilvl="0" w:tplc="488C7E3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39B74E61"/>
    <w:multiLevelType w:val="hybridMultilevel"/>
    <w:tmpl w:val="7ED42230"/>
    <w:lvl w:ilvl="0" w:tplc="7FB83E46">
      <w:start w:val="1"/>
      <w:numFmt w:val="decimal"/>
      <w:lvlText w:val="%1."/>
      <w:lvlJc w:val="left"/>
      <w:pPr>
        <w:ind w:left="360" w:hanging="360"/>
      </w:pPr>
      <w:rPr>
        <w:rFonts w:asciiTheme="minorHAnsi" w:hAnsiTheme="minorHAnsi" w:cstheme="minorBid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B265D9E"/>
    <w:multiLevelType w:val="hybridMultilevel"/>
    <w:tmpl w:val="E0861120"/>
    <w:lvl w:ilvl="0" w:tplc="9EA6B7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65007492"/>
    <w:multiLevelType w:val="hybridMultilevel"/>
    <w:tmpl w:val="81841966"/>
    <w:lvl w:ilvl="0" w:tplc="B25AA0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F473AB8"/>
    <w:multiLevelType w:val="hybridMultilevel"/>
    <w:tmpl w:val="48400D6A"/>
    <w:lvl w:ilvl="0" w:tplc="E334ED4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720"/>
  <w:characterSpacingControl w:val="doNotCompress"/>
  <w:hdrShapeDefaults>
    <o:shapedefaults v:ext="edit" spidmax="2049"/>
  </w:hdrShapeDefaults>
  <w:footnotePr>
    <w:numStart w:val="3"/>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c1MTSxMDE1NDAyNDBT0lEKTi0uzszPAymwMK8FAHKYTQctAAAA"/>
    <w:docVar w:name="EN.InstantFormat" w:val="&lt;ENInstantFormat&gt;&lt;Enabled&gt;1&lt;/Enabled&gt;&lt;ScanUnformatted&gt;1&lt;/ScanUnformatted&gt;&lt;ScanChanges&gt;1&lt;/ScanChanges&gt;&lt;Suspended&gt;1&lt;/Suspended&gt;&lt;/ENInstantFormat&gt;"/>
    <w:docVar w:name="EN.Layout" w:val="&lt;ENLayout&gt;&lt;Style&gt;Intl J Solids Structures&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F22DF4"/>
    <w:rsid w:val="000013F5"/>
    <w:rsid w:val="00001EC7"/>
    <w:rsid w:val="00002B04"/>
    <w:rsid w:val="0000337C"/>
    <w:rsid w:val="000038EC"/>
    <w:rsid w:val="00003F8D"/>
    <w:rsid w:val="00004016"/>
    <w:rsid w:val="00004E90"/>
    <w:rsid w:val="0000579D"/>
    <w:rsid w:val="00005C52"/>
    <w:rsid w:val="00006387"/>
    <w:rsid w:val="000064BF"/>
    <w:rsid w:val="00006602"/>
    <w:rsid w:val="00006AAA"/>
    <w:rsid w:val="00007362"/>
    <w:rsid w:val="000076F9"/>
    <w:rsid w:val="000078FC"/>
    <w:rsid w:val="00007CF2"/>
    <w:rsid w:val="00007DE5"/>
    <w:rsid w:val="00010768"/>
    <w:rsid w:val="000108D6"/>
    <w:rsid w:val="00010DDE"/>
    <w:rsid w:val="00010F42"/>
    <w:rsid w:val="00011866"/>
    <w:rsid w:val="00011BE7"/>
    <w:rsid w:val="00013109"/>
    <w:rsid w:val="0001314A"/>
    <w:rsid w:val="000133A5"/>
    <w:rsid w:val="000135C9"/>
    <w:rsid w:val="00014064"/>
    <w:rsid w:val="00014322"/>
    <w:rsid w:val="00014EBC"/>
    <w:rsid w:val="0001583C"/>
    <w:rsid w:val="00015948"/>
    <w:rsid w:val="00015E3F"/>
    <w:rsid w:val="00015E4F"/>
    <w:rsid w:val="000160F0"/>
    <w:rsid w:val="00016566"/>
    <w:rsid w:val="00016EF4"/>
    <w:rsid w:val="000171D8"/>
    <w:rsid w:val="00017451"/>
    <w:rsid w:val="0002079F"/>
    <w:rsid w:val="00020C6E"/>
    <w:rsid w:val="0002163A"/>
    <w:rsid w:val="00021667"/>
    <w:rsid w:val="00021FA8"/>
    <w:rsid w:val="0002207B"/>
    <w:rsid w:val="00022419"/>
    <w:rsid w:val="000235F3"/>
    <w:rsid w:val="00023A78"/>
    <w:rsid w:val="00023C3E"/>
    <w:rsid w:val="00024552"/>
    <w:rsid w:val="00025034"/>
    <w:rsid w:val="00025F1D"/>
    <w:rsid w:val="0002633B"/>
    <w:rsid w:val="000264AC"/>
    <w:rsid w:val="000271FF"/>
    <w:rsid w:val="000276DF"/>
    <w:rsid w:val="000302EC"/>
    <w:rsid w:val="00030386"/>
    <w:rsid w:val="00030890"/>
    <w:rsid w:val="00030EC2"/>
    <w:rsid w:val="000312D4"/>
    <w:rsid w:val="00031527"/>
    <w:rsid w:val="00032326"/>
    <w:rsid w:val="0003271C"/>
    <w:rsid w:val="00032942"/>
    <w:rsid w:val="00032A98"/>
    <w:rsid w:val="00032D6A"/>
    <w:rsid w:val="000336B9"/>
    <w:rsid w:val="00033DDC"/>
    <w:rsid w:val="00034609"/>
    <w:rsid w:val="00035057"/>
    <w:rsid w:val="00035115"/>
    <w:rsid w:val="00035190"/>
    <w:rsid w:val="00035880"/>
    <w:rsid w:val="0003589B"/>
    <w:rsid w:val="0003596C"/>
    <w:rsid w:val="00035A66"/>
    <w:rsid w:val="00035F15"/>
    <w:rsid w:val="00036193"/>
    <w:rsid w:val="00036396"/>
    <w:rsid w:val="00036E42"/>
    <w:rsid w:val="000374A9"/>
    <w:rsid w:val="0003792B"/>
    <w:rsid w:val="00040B21"/>
    <w:rsid w:val="000411D0"/>
    <w:rsid w:val="00041419"/>
    <w:rsid w:val="00041EDF"/>
    <w:rsid w:val="000420A0"/>
    <w:rsid w:val="0004289C"/>
    <w:rsid w:val="00042F11"/>
    <w:rsid w:val="00042F1B"/>
    <w:rsid w:val="00042F6E"/>
    <w:rsid w:val="000438E8"/>
    <w:rsid w:val="00043ACF"/>
    <w:rsid w:val="00043E89"/>
    <w:rsid w:val="00043EBD"/>
    <w:rsid w:val="0004481A"/>
    <w:rsid w:val="00044E64"/>
    <w:rsid w:val="00044ED1"/>
    <w:rsid w:val="000464FA"/>
    <w:rsid w:val="00046769"/>
    <w:rsid w:val="00046C5D"/>
    <w:rsid w:val="00046CC8"/>
    <w:rsid w:val="000471A4"/>
    <w:rsid w:val="0004726C"/>
    <w:rsid w:val="0005037C"/>
    <w:rsid w:val="0005061E"/>
    <w:rsid w:val="00050AA4"/>
    <w:rsid w:val="000510F0"/>
    <w:rsid w:val="00051536"/>
    <w:rsid w:val="00051B93"/>
    <w:rsid w:val="00051E11"/>
    <w:rsid w:val="000532A5"/>
    <w:rsid w:val="00053BA3"/>
    <w:rsid w:val="000541D8"/>
    <w:rsid w:val="0005423F"/>
    <w:rsid w:val="000542A3"/>
    <w:rsid w:val="0005444D"/>
    <w:rsid w:val="00054A9F"/>
    <w:rsid w:val="00054C71"/>
    <w:rsid w:val="000552AA"/>
    <w:rsid w:val="0005563D"/>
    <w:rsid w:val="00056933"/>
    <w:rsid w:val="00056A81"/>
    <w:rsid w:val="00056AAB"/>
    <w:rsid w:val="0005768A"/>
    <w:rsid w:val="00057DA0"/>
    <w:rsid w:val="0006019B"/>
    <w:rsid w:val="00061109"/>
    <w:rsid w:val="0006161C"/>
    <w:rsid w:val="000619D7"/>
    <w:rsid w:val="000623C5"/>
    <w:rsid w:val="00062848"/>
    <w:rsid w:val="00062B41"/>
    <w:rsid w:val="00062D6C"/>
    <w:rsid w:val="00063304"/>
    <w:rsid w:val="00063364"/>
    <w:rsid w:val="00063FBD"/>
    <w:rsid w:val="000640BC"/>
    <w:rsid w:val="00064162"/>
    <w:rsid w:val="0006418C"/>
    <w:rsid w:val="000656B4"/>
    <w:rsid w:val="00065EF3"/>
    <w:rsid w:val="00066097"/>
    <w:rsid w:val="0006636D"/>
    <w:rsid w:val="00066495"/>
    <w:rsid w:val="00066E38"/>
    <w:rsid w:val="000672A9"/>
    <w:rsid w:val="00067A84"/>
    <w:rsid w:val="00067AE3"/>
    <w:rsid w:val="00067BC1"/>
    <w:rsid w:val="00067C5D"/>
    <w:rsid w:val="0007037C"/>
    <w:rsid w:val="00070485"/>
    <w:rsid w:val="0007054F"/>
    <w:rsid w:val="0007092A"/>
    <w:rsid w:val="000709D0"/>
    <w:rsid w:val="00071213"/>
    <w:rsid w:val="00071489"/>
    <w:rsid w:val="000718E5"/>
    <w:rsid w:val="000728B8"/>
    <w:rsid w:val="000736B3"/>
    <w:rsid w:val="00073BD3"/>
    <w:rsid w:val="00074B6E"/>
    <w:rsid w:val="00074CC2"/>
    <w:rsid w:val="00074DAE"/>
    <w:rsid w:val="00075122"/>
    <w:rsid w:val="00077A1A"/>
    <w:rsid w:val="00077F13"/>
    <w:rsid w:val="0008080C"/>
    <w:rsid w:val="00080F03"/>
    <w:rsid w:val="00081460"/>
    <w:rsid w:val="00081B17"/>
    <w:rsid w:val="00081C22"/>
    <w:rsid w:val="00081C26"/>
    <w:rsid w:val="00081D14"/>
    <w:rsid w:val="0008302F"/>
    <w:rsid w:val="000834F3"/>
    <w:rsid w:val="0008380D"/>
    <w:rsid w:val="000842D7"/>
    <w:rsid w:val="00084CC6"/>
    <w:rsid w:val="00085895"/>
    <w:rsid w:val="00085A4F"/>
    <w:rsid w:val="00085CD6"/>
    <w:rsid w:val="00085F5F"/>
    <w:rsid w:val="0008605F"/>
    <w:rsid w:val="000860BE"/>
    <w:rsid w:val="0008631B"/>
    <w:rsid w:val="00086CA4"/>
    <w:rsid w:val="00086CF5"/>
    <w:rsid w:val="000872C8"/>
    <w:rsid w:val="00087608"/>
    <w:rsid w:val="000876B8"/>
    <w:rsid w:val="00087EED"/>
    <w:rsid w:val="0009019F"/>
    <w:rsid w:val="00090A34"/>
    <w:rsid w:val="00090D12"/>
    <w:rsid w:val="00091057"/>
    <w:rsid w:val="000910BE"/>
    <w:rsid w:val="00091B6E"/>
    <w:rsid w:val="00091FED"/>
    <w:rsid w:val="00092157"/>
    <w:rsid w:val="000928AF"/>
    <w:rsid w:val="00092A7C"/>
    <w:rsid w:val="00093784"/>
    <w:rsid w:val="00093E47"/>
    <w:rsid w:val="0009429E"/>
    <w:rsid w:val="00094433"/>
    <w:rsid w:val="00095081"/>
    <w:rsid w:val="00095833"/>
    <w:rsid w:val="0009598A"/>
    <w:rsid w:val="00095D33"/>
    <w:rsid w:val="00096129"/>
    <w:rsid w:val="00096628"/>
    <w:rsid w:val="000967C6"/>
    <w:rsid w:val="00096EF2"/>
    <w:rsid w:val="00096F6C"/>
    <w:rsid w:val="000973E4"/>
    <w:rsid w:val="000977C7"/>
    <w:rsid w:val="000A06ED"/>
    <w:rsid w:val="000A0CB9"/>
    <w:rsid w:val="000A1245"/>
    <w:rsid w:val="000A1872"/>
    <w:rsid w:val="000A187A"/>
    <w:rsid w:val="000A19E2"/>
    <w:rsid w:val="000A21CD"/>
    <w:rsid w:val="000A22A8"/>
    <w:rsid w:val="000A31AC"/>
    <w:rsid w:val="000A3583"/>
    <w:rsid w:val="000A4593"/>
    <w:rsid w:val="000A48D0"/>
    <w:rsid w:val="000A5105"/>
    <w:rsid w:val="000A54FE"/>
    <w:rsid w:val="000A63EE"/>
    <w:rsid w:val="000A687A"/>
    <w:rsid w:val="000A6ACD"/>
    <w:rsid w:val="000A6DBC"/>
    <w:rsid w:val="000A7C69"/>
    <w:rsid w:val="000B06F0"/>
    <w:rsid w:val="000B0D4C"/>
    <w:rsid w:val="000B0E3C"/>
    <w:rsid w:val="000B1035"/>
    <w:rsid w:val="000B13B7"/>
    <w:rsid w:val="000B16B9"/>
    <w:rsid w:val="000B2091"/>
    <w:rsid w:val="000B21FA"/>
    <w:rsid w:val="000B2410"/>
    <w:rsid w:val="000B2AC0"/>
    <w:rsid w:val="000B35E0"/>
    <w:rsid w:val="000B35EE"/>
    <w:rsid w:val="000B3D48"/>
    <w:rsid w:val="000B4D14"/>
    <w:rsid w:val="000B4F74"/>
    <w:rsid w:val="000B514D"/>
    <w:rsid w:val="000B55DC"/>
    <w:rsid w:val="000B568C"/>
    <w:rsid w:val="000B5B44"/>
    <w:rsid w:val="000B64D0"/>
    <w:rsid w:val="000B66DA"/>
    <w:rsid w:val="000B6EE4"/>
    <w:rsid w:val="000B7774"/>
    <w:rsid w:val="000B7D2C"/>
    <w:rsid w:val="000C0646"/>
    <w:rsid w:val="000C1615"/>
    <w:rsid w:val="000C1B70"/>
    <w:rsid w:val="000C205D"/>
    <w:rsid w:val="000C251C"/>
    <w:rsid w:val="000C25B5"/>
    <w:rsid w:val="000C28FF"/>
    <w:rsid w:val="000C2C1A"/>
    <w:rsid w:val="000C2C7F"/>
    <w:rsid w:val="000C2DBD"/>
    <w:rsid w:val="000C3247"/>
    <w:rsid w:val="000C3447"/>
    <w:rsid w:val="000C3463"/>
    <w:rsid w:val="000C3CCE"/>
    <w:rsid w:val="000C43B4"/>
    <w:rsid w:val="000C4B57"/>
    <w:rsid w:val="000C4B6A"/>
    <w:rsid w:val="000C4DC2"/>
    <w:rsid w:val="000C51DF"/>
    <w:rsid w:val="000C52AC"/>
    <w:rsid w:val="000C6052"/>
    <w:rsid w:val="000C650D"/>
    <w:rsid w:val="000C6AC6"/>
    <w:rsid w:val="000C6EED"/>
    <w:rsid w:val="000C701A"/>
    <w:rsid w:val="000C7129"/>
    <w:rsid w:val="000C7325"/>
    <w:rsid w:val="000C74A2"/>
    <w:rsid w:val="000C7595"/>
    <w:rsid w:val="000C7E17"/>
    <w:rsid w:val="000D0081"/>
    <w:rsid w:val="000D010F"/>
    <w:rsid w:val="000D031D"/>
    <w:rsid w:val="000D041B"/>
    <w:rsid w:val="000D04C6"/>
    <w:rsid w:val="000D057B"/>
    <w:rsid w:val="000D07A8"/>
    <w:rsid w:val="000D09E0"/>
    <w:rsid w:val="000D1729"/>
    <w:rsid w:val="000D1E56"/>
    <w:rsid w:val="000D211F"/>
    <w:rsid w:val="000D24BD"/>
    <w:rsid w:val="000D33DF"/>
    <w:rsid w:val="000D3F26"/>
    <w:rsid w:val="000D4931"/>
    <w:rsid w:val="000D509E"/>
    <w:rsid w:val="000D544D"/>
    <w:rsid w:val="000D58BF"/>
    <w:rsid w:val="000D6283"/>
    <w:rsid w:val="000D62A7"/>
    <w:rsid w:val="000D66E3"/>
    <w:rsid w:val="000D72C9"/>
    <w:rsid w:val="000D778E"/>
    <w:rsid w:val="000D77FB"/>
    <w:rsid w:val="000D7863"/>
    <w:rsid w:val="000D79F3"/>
    <w:rsid w:val="000E0051"/>
    <w:rsid w:val="000E009A"/>
    <w:rsid w:val="000E019E"/>
    <w:rsid w:val="000E04E9"/>
    <w:rsid w:val="000E11F6"/>
    <w:rsid w:val="000E127B"/>
    <w:rsid w:val="000E12E2"/>
    <w:rsid w:val="000E172E"/>
    <w:rsid w:val="000E1AF8"/>
    <w:rsid w:val="000E2CDA"/>
    <w:rsid w:val="000E3192"/>
    <w:rsid w:val="000E32B6"/>
    <w:rsid w:val="000E391D"/>
    <w:rsid w:val="000E3A9B"/>
    <w:rsid w:val="000E3ADC"/>
    <w:rsid w:val="000E3ECE"/>
    <w:rsid w:val="000E40D9"/>
    <w:rsid w:val="000E40E1"/>
    <w:rsid w:val="000E414C"/>
    <w:rsid w:val="000E443C"/>
    <w:rsid w:val="000E487D"/>
    <w:rsid w:val="000E5260"/>
    <w:rsid w:val="000E55CB"/>
    <w:rsid w:val="000E5838"/>
    <w:rsid w:val="000E6438"/>
    <w:rsid w:val="000E64C7"/>
    <w:rsid w:val="000E6587"/>
    <w:rsid w:val="000E70E6"/>
    <w:rsid w:val="000F0146"/>
    <w:rsid w:val="000F0230"/>
    <w:rsid w:val="000F0254"/>
    <w:rsid w:val="000F0796"/>
    <w:rsid w:val="000F12AC"/>
    <w:rsid w:val="000F23FE"/>
    <w:rsid w:val="000F2432"/>
    <w:rsid w:val="000F2D74"/>
    <w:rsid w:val="000F4BBE"/>
    <w:rsid w:val="000F4D3F"/>
    <w:rsid w:val="000F4EDC"/>
    <w:rsid w:val="000F5597"/>
    <w:rsid w:val="000F59FD"/>
    <w:rsid w:val="000F68E9"/>
    <w:rsid w:val="000F69F2"/>
    <w:rsid w:val="000F6C16"/>
    <w:rsid w:val="000F771D"/>
    <w:rsid w:val="000F7E14"/>
    <w:rsid w:val="00100BC4"/>
    <w:rsid w:val="00100F03"/>
    <w:rsid w:val="00100F68"/>
    <w:rsid w:val="001016CF"/>
    <w:rsid w:val="00102058"/>
    <w:rsid w:val="00102AB7"/>
    <w:rsid w:val="00102BCA"/>
    <w:rsid w:val="00103465"/>
    <w:rsid w:val="00103CD5"/>
    <w:rsid w:val="00104348"/>
    <w:rsid w:val="001048BF"/>
    <w:rsid w:val="00104EEC"/>
    <w:rsid w:val="00105423"/>
    <w:rsid w:val="0010552C"/>
    <w:rsid w:val="0010575F"/>
    <w:rsid w:val="001061AF"/>
    <w:rsid w:val="001069E3"/>
    <w:rsid w:val="001071D6"/>
    <w:rsid w:val="00107286"/>
    <w:rsid w:val="00107349"/>
    <w:rsid w:val="00107E07"/>
    <w:rsid w:val="00110E8E"/>
    <w:rsid w:val="001110EF"/>
    <w:rsid w:val="00111122"/>
    <w:rsid w:val="0011134D"/>
    <w:rsid w:val="00111B0A"/>
    <w:rsid w:val="001123BF"/>
    <w:rsid w:val="00112489"/>
    <w:rsid w:val="00112855"/>
    <w:rsid w:val="00112E1B"/>
    <w:rsid w:val="00113019"/>
    <w:rsid w:val="00113444"/>
    <w:rsid w:val="001138FD"/>
    <w:rsid w:val="00113B36"/>
    <w:rsid w:val="001144FE"/>
    <w:rsid w:val="0011495C"/>
    <w:rsid w:val="00114C28"/>
    <w:rsid w:val="0011519B"/>
    <w:rsid w:val="00115EDC"/>
    <w:rsid w:val="00116D83"/>
    <w:rsid w:val="001171CD"/>
    <w:rsid w:val="00117867"/>
    <w:rsid w:val="00117CF1"/>
    <w:rsid w:val="00117CF7"/>
    <w:rsid w:val="0012004D"/>
    <w:rsid w:val="001209D4"/>
    <w:rsid w:val="00121316"/>
    <w:rsid w:val="0012139A"/>
    <w:rsid w:val="00121440"/>
    <w:rsid w:val="0012182E"/>
    <w:rsid w:val="00121E33"/>
    <w:rsid w:val="0012246A"/>
    <w:rsid w:val="00122AE4"/>
    <w:rsid w:val="00122AF8"/>
    <w:rsid w:val="00124455"/>
    <w:rsid w:val="0012502B"/>
    <w:rsid w:val="0012560A"/>
    <w:rsid w:val="00125CE2"/>
    <w:rsid w:val="00125DCE"/>
    <w:rsid w:val="0012788D"/>
    <w:rsid w:val="00130044"/>
    <w:rsid w:val="00130536"/>
    <w:rsid w:val="0013058F"/>
    <w:rsid w:val="00130FB9"/>
    <w:rsid w:val="00131545"/>
    <w:rsid w:val="00131D72"/>
    <w:rsid w:val="00131DC0"/>
    <w:rsid w:val="0013208B"/>
    <w:rsid w:val="0013215E"/>
    <w:rsid w:val="0013311B"/>
    <w:rsid w:val="00133124"/>
    <w:rsid w:val="001331BA"/>
    <w:rsid w:val="00133213"/>
    <w:rsid w:val="001333AA"/>
    <w:rsid w:val="001337E2"/>
    <w:rsid w:val="00133BDD"/>
    <w:rsid w:val="00133CB9"/>
    <w:rsid w:val="00133F83"/>
    <w:rsid w:val="0013466D"/>
    <w:rsid w:val="0013484B"/>
    <w:rsid w:val="00134CE0"/>
    <w:rsid w:val="00134DB0"/>
    <w:rsid w:val="0013593E"/>
    <w:rsid w:val="00135CA1"/>
    <w:rsid w:val="001367ED"/>
    <w:rsid w:val="00136992"/>
    <w:rsid w:val="00136EFB"/>
    <w:rsid w:val="00136F4A"/>
    <w:rsid w:val="00137949"/>
    <w:rsid w:val="00137A68"/>
    <w:rsid w:val="0014031E"/>
    <w:rsid w:val="001405C6"/>
    <w:rsid w:val="00140720"/>
    <w:rsid w:val="00141A60"/>
    <w:rsid w:val="00141B3C"/>
    <w:rsid w:val="00142604"/>
    <w:rsid w:val="0014277A"/>
    <w:rsid w:val="0014295E"/>
    <w:rsid w:val="00143C18"/>
    <w:rsid w:val="00143D67"/>
    <w:rsid w:val="00143EDC"/>
    <w:rsid w:val="001440E1"/>
    <w:rsid w:val="001442F5"/>
    <w:rsid w:val="001447B6"/>
    <w:rsid w:val="001448FD"/>
    <w:rsid w:val="00144DE0"/>
    <w:rsid w:val="00145035"/>
    <w:rsid w:val="0014549F"/>
    <w:rsid w:val="001454F2"/>
    <w:rsid w:val="0014596E"/>
    <w:rsid w:val="00145D1F"/>
    <w:rsid w:val="00145DE3"/>
    <w:rsid w:val="00146239"/>
    <w:rsid w:val="001466F1"/>
    <w:rsid w:val="001472F2"/>
    <w:rsid w:val="00147E53"/>
    <w:rsid w:val="00147F10"/>
    <w:rsid w:val="00151795"/>
    <w:rsid w:val="00151EE4"/>
    <w:rsid w:val="00153070"/>
    <w:rsid w:val="001534B6"/>
    <w:rsid w:val="00153710"/>
    <w:rsid w:val="001548F7"/>
    <w:rsid w:val="00154B4B"/>
    <w:rsid w:val="00154DCE"/>
    <w:rsid w:val="00154E4C"/>
    <w:rsid w:val="00156140"/>
    <w:rsid w:val="00156F8B"/>
    <w:rsid w:val="00157065"/>
    <w:rsid w:val="00157252"/>
    <w:rsid w:val="00157511"/>
    <w:rsid w:val="0015760A"/>
    <w:rsid w:val="001577C3"/>
    <w:rsid w:val="001578AF"/>
    <w:rsid w:val="00157AC7"/>
    <w:rsid w:val="00160154"/>
    <w:rsid w:val="001602B1"/>
    <w:rsid w:val="001606BA"/>
    <w:rsid w:val="001606D8"/>
    <w:rsid w:val="00161196"/>
    <w:rsid w:val="00161294"/>
    <w:rsid w:val="001625DD"/>
    <w:rsid w:val="00162B8C"/>
    <w:rsid w:val="00162BCB"/>
    <w:rsid w:val="00162D8F"/>
    <w:rsid w:val="00163114"/>
    <w:rsid w:val="0016319A"/>
    <w:rsid w:val="00163248"/>
    <w:rsid w:val="00163280"/>
    <w:rsid w:val="0016354B"/>
    <w:rsid w:val="00163679"/>
    <w:rsid w:val="001639F2"/>
    <w:rsid w:val="00163DF9"/>
    <w:rsid w:val="001641A7"/>
    <w:rsid w:val="0016530D"/>
    <w:rsid w:val="00166D24"/>
    <w:rsid w:val="00167049"/>
    <w:rsid w:val="00167C31"/>
    <w:rsid w:val="00167EA0"/>
    <w:rsid w:val="0017058F"/>
    <w:rsid w:val="00171084"/>
    <w:rsid w:val="0017117A"/>
    <w:rsid w:val="00171363"/>
    <w:rsid w:val="00171AF5"/>
    <w:rsid w:val="00171CFE"/>
    <w:rsid w:val="0017254B"/>
    <w:rsid w:val="00172674"/>
    <w:rsid w:val="00172765"/>
    <w:rsid w:val="001732C1"/>
    <w:rsid w:val="00173DB5"/>
    <w:rsid w:val="001741AC"/>
    <w:rsid w:val="00174225"/>
    <w:rsid w:val="00174DAD"/>
    <w:rsid w:val="00174DD2"/>
    <w:rsid w:val="00174F89"/>
    <w:rsid w:val="0017574D"/>
    <w:rsid w:val="00175BE2"/>
    <w:rsid w:val="001761D9"/>
    <w:rsid w:val="0017629A"/>
    <w:rsid w:val="001768EF"/>
    <w:rsid w:val="00176ADE"/>
    <w:rsid w:val="00176D7C"/>
    <w:rsid w:val="00176DFA"/>
    <w:rsid w:val="00176ED4"/>
    <w:rsid w:val="001772FE"/>
    <w:rsid w:val="00177E20"/>
    <w:rsid w:val="00181E49"/>
    <w:rsid w:val="00181E8D"/>
    <w:rsid w:val="001823E9"/>
    <w:rsid w:val="00182625"/>
    <w:rsid w:val="00182BDC"/>
    <w:rsid w:val="00182C91"/>
    <w:rsid w:val="00182D7F"/>
    <w:rsid w:val="00182DE7"/>
    <w:rsid w:val="001833E6"/>
    <w:rsid w:val="00183503"/>
    <w:rsid w:val="00184574"/>
    <w:rsid w:val="00184AA6"/>
    <w:rsid w:val="00184B1A"/>
    <w:rsid w:val="00184C6D"/>
    <w:rsid w:val="00185187"/>
    <w:rsid w:val="00185289"/>
    <w:rsid w:val="001864A9"/>
    <w:rsid w:val="001865C6"/>
    <w:rsid w:val="001866C9"/>
    <w:rsid w:val="00186AA0"/>
    <w:rsid w:val="00186AD3"/>
    <w:rsid w:val="00187523"/>
    <w:rsid w:val="00187852"/>
    <w:rsid w:val="00190A14"/>
    <w:rsid w:val="00190F42"/>
    <w:rsid w:val="00191375"/>
    <w:rsid w:val="0019158A"/>
    <w:rsid w:val="001922F7"/>
    <w:rsid w:val="001929C1"/>
    <w:rsid w:val="00192F50"/>
    <w:rsid w:val="0019341B"/>
    <w:rsid w:val="001935DE"/>
    <w:rsid w:val="00193723"/>
    <w:rsid w:val="00193AF9"/>
    <w:rsid w:val="00193E5D"/>
    <w:rsid w:val="001941E6"/>
    <w:rsid w:val="001947FD"/>
    <w:rsid w:val="00194939"/>
    <w:rsid w:val="00194E89"/>
    <w:rsid w:val="001955CA"/>
    <w:rsid w:val="00195F83"/>
    <w:rsid w:val="00196147"/>
    <w:rsid w:val="00196790"/>
    <w:rsid w:val="00196A4D"/>
    <w:rsid w:val="00196B22"/>
    <w:rsid w:val="00196FC0"/>
    <w:rsid w:val="00197547"/>
    <w:rsid w:val="0019759F"/>
    <w:rsid w:val="001977F4"/>
    <w:rsid w:val="00197FE2"/>
    <w:rsid w:val="001A064F"/>
    <w:rsid w:val="001A06D8"/>
    <w:rsid w:val="001A1F09"/>
    <w:rsid w:val="001A2135"/>
    <w:rsid w:val="001A280E"/>
    <w:rsid w:val="001A2D11"/>
    <w:rsid w:val="001A3114"/>
    <w:rsid w:val="001A4125"/>
    <w:rsid w:val="001A4EC0"/>
    <w:rsid w:val="001A4EEB"/>
    <w:rsid w:val="001A5CD0"/>
    <w:rsid w:val="001A5D5F"/>
    <w:rsid w:val="001A68C8"/>
    <w:rsid w:val="001A6CA7"/>
    <w:rsid w:val="001B00E6"/>
    <w:rsid w:val="001B14BA"/>
    <w:rsid w:val="001B1DCD"/>
    <w:rsid w:val="001B26A5"/>
    <w:rsid w:val="001B2BC7"/>
    <w:rsid w:val="001B2EFD"/>
    <w:rsid w:val="001B32E8"/>
    <w:rsid w:val="001B33AA"/>
    <w:rsid w:val="001B377A"/>
    <w:rsid w:val="001B3A0B"/>
    <w:rsid w:val="001B3E66"/>
    <w:rsid w:val="001B4BB0"/>
    <w:rsid w:val="001B5251"/>
    <w:rsid w:val="001B52B7"/>
    <w:rsid w:val="001B5660"/>
    <w:rsid w:val="001B6B5A"/>
    <w:rsid w:val="001B71DE"/>
    <w:rsid w:val="001B7B36"/>
    <w:rsid w:val="001B7CE9"/>
    <w:rsid w:val="001B7D60"/>
    <w:rsid w:val="001C02DF"/>
    <w:rsid w:val="001C0395"/>
    <w:rsid w:val="001C0869"/>
    <w:rsid w:val="001C111C"/>
    <w:rsid w:val="001C1306"/>
    <w:rsid w:val="001C14B8"/>
    <w:rsid w:val="001C14C0"/>
    <w:rsid w:val="001C19C2"/>
    <w:rsid w:val="001C1CD3"/>
    <w:rsid w:val="001C203A"/>
    <w:rsid w:val="001C270E"/>
    <w:rsid w:val="001C2B59"/>
    <w:rsid w:val="001C3DCC"/>
    <w:rsid w:val="001C4F19"/>
    <w:rsid w:val="001C4FF4"/>
    <w:rsid w:val="001C6627"/>
    <w:rsid w:val="001C69C7"/>
    <w:rsid w:val="001C6EEA"/>
    <w:rsid w:val="001C700A"/>
    <w:rsid w:val="001D00EF"/>
    <w:rsid w:val="001D12D3"/>
    <w:rsid w:val="001D16E5"/>
    <w:rsid w:val="001D16EA"/>
    <w:rsid w:val="001D1D64"/>
    <w:rsid w:val="001D1DF3"/>
    <w:rsid w:val="001D2479"/>
    <w:rsid w:val="001D2840"/>
    <w:rsid w:val="001D2D2B"/>
    <w:rsid w:val="001D2F85"/>
    <w:rsid w:val="001D3ACC"/>
    <w:rsid w:val="001D3FE1"/>
    <w:rsid w:val="001D40F8"/>
    <w:rsid w:val="001D4393"/>
    <w:rsid w:val="001D4778"/>
    <w:rsid w:val="001D4984"/>
    <w:rsid w:val="001D50F7"/>
    <w:rsid w:val="001D5467"/>
    <w:rsid w:val="001D6236"/>
    <w:rsid w:val="001D641B"/>
    <w:rsid w:val="001D730E"/>
    <w:rsid w:val="001D78DB"/>
    <w:rsid w:val="001D791A"/>
    <w:rsid w:val="001D7C47"/>
    <w:rsid w:val="001E08A1"/>
    <w:rsid w:val="001E11A2"/>
    <w:rsid w:val="001E1569"/>
    <w:rsid w:val="001E15B6"/>
    <w:rsid w:val="001E179B"/>
    <w:rsid w:val="001E1EDD"/>
    <w:rsid w:val="001E233D"/>
    <w:rsid w:val="001E23BA"/>
    <w:rsid w:val="001E25F3"/>
    <w:rsid w:val="001E286E"/>
    <w:rsid w:val="001E294C"/>
    <w:rsid w:val="001E32A3"/>
    <w:rsid w:val="001E35F9"/>
    <w:rsid w:val="001E3ED7"/>
    <w:rsid w:val="001E540C"/>
    <w:rsid w:val="001E56D4"/>
    <w:rsid w:val="001E56FB"/>
    <w:rsid w:val="001E60C4"/>
    <w:rsid w:val="001E62D5"/>
    <w:rsid w:val="001E6A74"/>
    <w:rsid w:val="001E6C48"/>
    <w:rsid w:val="001E716E"/>
    <w:rsid w:val="001E7E24"/>
    <w:rsid w:val="001F03D0"/>
    <w:rsid w:val="001F03D7"/>
    <w:rsid w:val="001F0AD9"/>
    <w:rsid w:val="001F0E58"/>
    <w:rsid w:val="001F0EE0"/>
    <w:rsid w:val="001F1578"/>
    <w:rsid w:val="001F2368"/>
    <w:rsid w:val="001F23E0"/>
    <w:rsid w:val="001F2CAE"/>
    <w:rsid w:val="001F2D7B"/>
    <w:rsid w:val="001F326C"/>
    <w:rsid w:val="001F3CDB"/>
    <w:rsid w:val="001F4454"/>
    <w:rsid w:val="001F52D8"/>
    <w:rsid w:val="001F5553"/>
    <w:rsid w:val="001F5937"/>
    <w:rsid w:val="001F6599"/>
    <w:rsid w:val="001F66A9"/>
    <w:rsid w:val="001F6E6A"/>
    <w:rsid w:val="001F742E"/>
    <w:rsid w:val="001F7755"/>
    <w:rsid w:val="001F7900"/>
    <w:rsid w:val="001F7CA6"/>
    <w:rsid w:val="002002B1"/>
    <w:rsid w:val="00200648"/>
    <w:rsid w:val="002017CF"/>
    <w:rsid w:val="00201BA8"/>
    <w:rsid w:val="00201DF2"/>
    <w:rsid w:val="00201ED4"/>
    <w:rsid w:val="00201F7A"/>
    <w:rsid w:val="00202218"/>
    <w:rsid w:val="002029B6"/>
    <w:rsid w:val="00202BD8"/>
    <w:rsid w:val="00202D4B"/>
    <w:rsid w:val="0020306C"/>
    <w:rsid w:val="0020355D"/>
    <w:rsid w:val="00203AFF"/>
    <w:rsid w:val="00204CDD"/>
    <w:rsid w:val="00204FCC"/>
    <w:rsid w:val="002059AE"/>
    <w:rsid w:val="00205AA1"/>
    <w:rsid w:val="002061BE"/>
    <w:rsid w:val="00206CB9"/>
    <w:rsid w:val="00206DDD"/>
    <w:rsid w:val="002106A1"/>
    <w:rsid w:val="00210A0F"/>
    <w:rsid w:val="00210AA0"/>
    <w:rsid w:val="00211041"/>
    <w:rsid w:val="002111FF"/>
    <w:rsid w:val="00211D12"/>
    <w:rsid w:val="002122ED"/>
    <w:rsid w:val="0021294C"/>
    <w:rsid w:val="0021386F"/>
    <w:rsid w:val="00213F69"/>
    <w:rsid w:val="00213FA2"/>
    <w:rsid w:val="002146AF"/>
    <w:rsid w:val="0021478B"/>
    <w:rsid w:val="002148A1"/>
    <w:rsid w:val="002149AD"/>
    <w:rsid w:val="0021551A"/>
    <w:rsid w:val="00215779"/>
    <w:rsid w:val="00215C4D"/>
    <w:rsid w:val="00215C94"/>
    <w:rsid w:val="00220DB1"/>
    <w:rsid w:val="00221194"/>
    <w:rsid w:val="002219B6"/>
    <w:rsid w:val="00221A08"/>
    <w:rsid w:val="00221C22"/>
    <w:rsid w:val="00222499"/>
    <w:rsid w:val="00222D45"/>
    <w:rsid w:val="00223198"/>
    <w:rsid w:val="00223230"/>
    <w:rsid w:val="002239D8"/>
    <w:rsid w:val="00223C18"/>
    <w:rsid w:val="00223D37"/>
    <w:rsid w:val="00224020"/>
    <w:rsid w:val="00224B75"/>
    <w:rsid w:val="00224CEF"/>
    <w:rsid w:val="0022526D"/>
    <w:rsid w:val="00225E34"/>
    <w:rsid w:val="00226572"/>
    <w:rsid w:val="002265A7"/>
    <w:rsid w:val="00226721"/>
    <w:rsid w:val="00226C6F"/>
    <w:rsid w:val="00227E0E"/>
    <w:rsid w:val="002301E2"/>
    <w:rsid w:val="00230574"/>
    <w:rsid w:val="00230BE0"/>
    <w:rsid w:val="00231166"/>
    <w:rsid w:val="002315FD"/>
    <w:rsid w:val="00231736"/>
    <w:rsid w:val="00231C08"/>
    <w:rsid w:val="0023253B"/>
    <w:rsid w:val="0023292B"/>
    <w:rsid w:val="002331F9"/>
    <w:rsid w:val="002337CD"/>
    <w:rsid w:val="00233E16"/>
    <w:rsid w:val="00234CBE"/>
    <w:rsid w:val="00234D05"/>
    <w:rsid w:val="00235C75"/>
    <w:rsid w:val="00235D41"/>
    <w:rsid w:val="00236065"/>
    <w:rsid w:val="00236CD8"/>
    <w:rsid w:val="00237414"/>
    <w:rsid w:val="00241173"/>
    <w:rsid w:val="002416C5"/>
    <w:rsid w:val="00241CB6"/>
    <w:rsid w:val="00242129"/>
    <w:rsid w:val="0024216E"/>
    <w:rsid w:val="002424F8"/>
    <w:rsid w:val="0024319A"/>
    <w:rsid w:val="00243667"/>
    <w:rsid w:val="00243B76"/>
    <w:rsid w:val="002442B5"/>
    <w:rsid w:val="00244F12"/>
    <w:rsid w:val="00244F20"/>
    <w:rsid w:val="002453F8"/>
    <w:rsid w:val="00245EFC"/>
    <w:rsid w:val="00246258"/>
    <w:rsid w:val="002467A1"/>
    <w:rsid w:val="002474A7"/>
    <w:rsid w:val="00250547"/>
    <w:rsid w:val="002508F9"/>
    <w:rsid w:val="00250C6C"/>
    <w:rsid w:val="00250CB0"/>
    <w:rsid w:val="002511BC"/>
    <w:rsid w:val="00251311"/>
    <w:rsid w:val="0025179D"/>
    <w:rsid w:val="002529FA"/>
    <w:rsid w:val="00253362"/>
    <w:rsid w:val="002537A2"/>
    <w:rsid w:val="00253A7A"/>
    <w:rsid w:val="0025413E"/>
    <w:rsid w:val="002550A8"/>
    <w:rsid w:val="00255591"/>
    <w:rsid w:val="00255818"/>
    <w:rsid w:val="002564FE"/>
    <w:rsid w:val="00256503"/>
    <w:rsid w:val="002565A4"/>
    <w:rsid w:val="0025680B"/>
    <w:rsid w:val="00256895"/>
    <w:rsid w:val="00257039"/>
    <w:rsid w:val="002572B9"/>
    <w:rsid w:val="0025790D"/>
    <w:rsid w:val="00257C02"/>
    <w:rsid w:val="0026065B"/>
    <w:rsid w:val="00260ABC"/>
    <w:rsid w:val="00260F84"/>
    <w:rsid w:val="00261687"/>
    <w:rsid w:val="0026179F"/>
    <w:rsid w:val="00261AEA"/>
    <w:rsid w:val="00262170"/>
    <w:rsid w:val="002621C3"/>
    <w:rsid w:val="00262274"/>
    <w:rsid w:val="00262D34"/>
    <w:rsid w:val="002630F1"/>
    <w:rsid w:val="0026328C"/>
    <w:rsid w:val="00263520"/>
    <w:rsid w:val="0026370F"/>
    <w:rsid w:val="00263CB6"/>
    <w:rsid w:val="0026449A"/>
    <w:rsid w:val="00264E73"/>
    <w:rsid w:val="00265115"/>
    <w:rsid w:val="002653B8"/>
    <w:rsid w:val="00265C78"/>
    <w:rsid w:val="00265E4C"/>
    <w:rsid w:val="00265FF8"/>
    <w:rsid w:val="00266BE0"/>
    <w:rsid w:val="00267DA7"/>
    <w:rsid w:val="0027039C"/>
    <w:rsid w:val="0027087E"/>
    <w:rsid w:val="00270919"/>
    <w:rsid w:val="00270EA0"/>
    <w:rsid w:val="00270F5B"/>
    <w:rsid w:val="002725FA"/>
    <w:rsid w:val="00272A6E"/>
    <w:rsid w:val="00274FA4"/>
    <w:rsid w:val="00275FAD"/>
    <w:rsid w:val="00276D71"/>
    <w:rsid w:val="00276E28"/>
    <w:rsid w:val="00276E7F"/>
    <w:rsid w:val="002772B0"/>
    <w:rsid w:val="00277732"/>
    <w:rsid w:val="00277770"/>
    <w:rsid w:val="00281971"/>
    <w:rsid w:val="00282206"/>
    <w:rsid w:val="00282229"/>
    <w:rsid w:val="00282581"/>
    <w:rsid w:val="0028337E"/>
    <w:rsid w:val="002839BF"/>
    <w:rsid w:val="0028431D"/>
    <w:rsid w:val="00284BB5"/>
    <w:rsid w:val="00286125"/>
    <w:rsid w:val="00286A32"/>
    <w:rsid w:val="00286E80"/>
    <w:rsid w:val="00286F29"/>
    <w:rsid w:val="00287426"/>
    <w:rsid w:val="0029006C"/>
    <w:rsid w:val="0029057C"/>
    <w:rsid w:val="00290B16"/>
    <w:rsid w:val="00290DAF"/>
    <w:rsid w:val="00290F59"/>
    <w:rsid w:val="002919F8"/>
    <w:rsid w:val="00291E52"/>
    <w:rsid w:val="00292052"/>
    <w:rsid w:val="00293046"/>
    <w:rsid w:val="00293DE3"/>
    <w:rsid w:val="00294262"/>
    <w:rsid w:val="002950F6"/>
    <w:rsid w:val="002951FE"/>
    <w:rsid w:val="00295A99"/>
    <w:rsid w:val="002967EA"/>
    <w:rsid w:val="0029683E"/>
    <w:rsid w:val="00296FB7"/>
    <w:rsid w:val="002A03D7"/>
    <w:rsid w:val="002A0B0F"/>
    <w:rsid w:val="002A14B6"/>
    <w:rsid w:val="002A14F0"/>
    <w:rsid w:val="002A1B5A"/>
    <w:rsid w:val="002A1B94"/>
    <w:rsid w:val="002A1EFC"/>
    <w:rsid w:val="002A2008"/>
    <w:rsid w:val="002A247A"/>
    <w:rsid w:val="002A2564"/>
    <w:rsid w:val="002A2693"/>
    <w:rsid w:val="002A27E4"/>
    <w:rsid w:val="002A2FAA"/>
    <w:rsid w:val="002A30F1"/>
    <w:rsid w:val="002A43EB"/>
    <w:rsid w:val="002A449F"/>
    <w:rsid w:val="002A4988"/>
    <w:rsid w:val="002A4E12"/>
    <w:rsid w:val="002A50C2"/>
    <w:rsid w:val="002A5A2A"/>
    <w:rsid w:val="002A5A3E"/>
    <w:rsid w:val="002A6153"/>
    <w:rsid w:val="002A65DF"/>
    <w:rsid w:val="002A7632"/>
    <w:rsid w:val="002A78B6"/>
    <w:rsid w:val="002A7F96"/>
    <w:rsid w:val="002B021A"/>
    <w:rsid w:val="002B0344"/>
    <w:rsid w:val="002B05C6"/>
    <w:rsid w:val="002B0EC0"/>
    <w:rsid w:val="002B2437"/>
    <w:rsid w:val="002B258B"/>
    <w:rsid w:val="002B26F7"/>
    <w:rsid w:val="002B2744"/>
    <w:rsid w:val="002B2863"/>
    <w:rsid w:val="002B2EA0"/>
    <w:rsid w:val="002B3ED3"/>
    <w:rsid w:val="002B4080"/>
    <w:rsid w:val="002B4844"/>
    <w:rsid w:val="002B4A3B"/>
    <w:rsid w:val="002B4B8E"/>
    <w:rsid w:val="002B4E2B"/>
    <w:rsid w:val="002B4FA5"/>
    <w:rsid w:val="002B621C"/>
    <w:rsid w:val="002B64DC"/>
    <w:rsid w:val="002B6D2C"/>
    <w:rsid w:val="002B6DE6"/>
    <w:rsid w:val="002B74D5"/>
    <w:rsid w:val="002B756C"/>
    <w:rsid w:val="002B75BF"/>
    <w:rsid w:val="002B78DB"/>
    <w:rsid w:val="002B7EF9"/>
    <w:rsid w:val="002C0158"/>
    <w:rsid w:val="002C040D"/>
    <w:rsid w:val="002C0687"/>
    <w:rsid w:val="002C0B6B"/>
    <w:rsid w:val="002C0DE8"/>
    <w:rsid w:val="002C2260"/>
    <w:rsid w:val="002C2370"/>
    <w:rsid w:val="002C261A"/>
    <w:rsid w:val="002C2D52"/>
    <w:rsid w:val="002C3977"/>
    <w:rsid w:val="002C3A21"/>
    <w:rsid w:val="002C3A89"/>
    <w:rsid w:val="002C4511"/>
    <w:rsid w:val="002C4817"/>
    <w:rsid w:val="002C4C34"/>
    <w:rsid w:val="002C4DAF"/>
    <w:rsid w:val="002C4F8C"/>
    <w:rsid w:val="002C5130"/>
    <w:rsid w:val="002C669F"/>
    <w:rsid w:val="002C6B44"/>
    <w:rsid w:val="002C73A7"/>
    <w:rsid w:val="002D0D2A"/>
    <w:rsid w:val="002D15B0"/>
    <w:rsid w:val="002D1D4E"/>
    <w:rsid w:val="002D1F08"/>
    <w:rsid w:val="002D2B6A"/>
    <w:rsid w:val="002D404C"/>
    <w:rsid w:val="002D4A00"/>
    <w:rsid w:val="002D4A60"/>
    <w:rsid w:val="002D4B9E"/>
    <w:rsid w:val="002D4C78"/>
    <w:rsid w:val="002D5301"/>
    <w:rsid w:val="002D5353"/>
    <w:rsid w:val="002D5B4C"/>
    <w:rsid w:val="002D5D2F"/>
    <w:rsid w:val="002D5E30"/>
    <w:rsid w:val="002D5FFA"/>
    <w:rsid w:val="002D5FFD"/>
    <w:rsid w:val="002D6D19"/>
    <w:rsid w:val="002D70D7"/>
    <w:rsid w:val="002D7455"/>
    <w:rsid w:val="002D74B1"/>
    <w:rsid w:val="002D7859"/>
    <w:rsid w:val="002D78F3"/>
    <w:rsid w:val="002D7C3B"/>
    <w:rsid w:val="002E0FFE"/>
    <w:rsid w:val="002E11FE"/>
    <w:rsid w:val="002E174C"/>
    <w:rsid w:val="002E1A66"/>
    <w:rsid w:val="002E1DA8"/>
    <w:rsid w:val="002E24A1"/>
    <w:rsid w:val="002E278A"/>
    <w:rsid w:val="002E2A2A"/>
    <w:rsid w:val="002E38BA"/>
    <w:rsid w:val="002E3D9D"/>
    <w:rsid w:val="002E4388"/>
    <w:rsid w:val="002E4450"/>
    <w:rsid w:val="002E44DB"/>
    <w:rsid w:val="002E46B3"/>
    <w:rsid w:val="002E6EB1"/>
    <w:rsid w:val="002E73FE"/>
    <w:rsid w:val="002F0219"/>
    <w:rsid w:val="002F0331"/>
    <w:rsid w:val="002F06C1"/>
    <w:rsid w:val="002F08E9"/>
    <w:rsid w:val="002F0B05"/>
    <w:rsid w:val="002F0C48"/>
    <w:rsid w:val="002F17CA"/>
    <w:rsid w:val="002F1ABE"/>
    <w:rsid w:val="002F1C90"/>
    <w:rsid w:val="002F205B"/>
    <w:rsid w:val="002F289E"/>
    <w:rsid w:val="002F2946"/>
    <w:rsid w:val="002F2C85"/>
    <w:rsid w:val="002F4348"/>
    <w:rsid w:val="002F462F"/>
    <w:rsid w:val="002F4B2E"/>
    <w:rsid w:val="002F4FBB"/>
    <w:rsid w:val="002F5F35"/>
    <w:rsid w:val="002F5FBE"/>
    <w:rsid w:val="002F66B8"/>
    <w:rsid w:val="002F69BA"/>
    <w:rsid w:val="002F6A9E"/>
    <w:rsid w:val="002F6B0D"/>
    <w:rsid w:val="002F71A6"/>
    <w:rsid w:val="002F75DC"/>
    <w:rsid w:val="002F7C98"/>
    <w:rsid w:val="002F7E91"/>
    <w:rsid w:val="00300EC4"/>
    <w:rsid w:val="00302340"/>
    <w:rsid w:val="0030262C"/>
    <w:rsid w:val="00302B0E"/>
    <w:rsid w:val="0030348D"/>
    <w:rsid w:val="003039ED"/>
    <w:rsid w:val="00303E8C"/>
    <w:rsid w:val="00304172"/>
    <w:rsid w:val="00305C96"/>
    <w:rsid w:val="00306822"/>
    <w:rsid w:val="003072D3"/>
    <w:rsid w:val="003074B3"/>
    <w:rsid w:val="00307A45"/>
    <w:rsid w:val="00307EE3"/>
    <w:rsid w:val="00307F3F"/>
    <w:rsid w:val="00307F47"/>
    <w:rsid w:val="003100C8"/>
    <w:rsid w:val="003105F0"/>
    <w:rsid w:val="00310D85"/>
    <w:rsid w:val="00310FAD"/>
    <w:rsid w:val="00311056"/>
    <w:rsid w:val="00311092"/>
    <w:rsid w:val="00311289"/>
    <w:rsid w:val="003112D1"/>
    <w:rsid w:val="00311985"/>
    <w:rsid w:val="003123B9"/>
    <w:rsid w:val="00312428"/>
    <w:rsid w:val="00312569"/>
    <w:rsid w:val="003125CC"/>
    <w:rsid w:val="00312B76"/>
    <w:rsid w:val="00312BF6"/>
    <w:rsid w:val="00312F66"/>
    <w:rsid w:val="00313729"/>
    <w:rsid w:val="00313952"/>
    <w:rsid w:val="00313D24"/>
    <w:rsid w:val="00314A72"/>
    <w:rsid w:val="0031590F"/>
    <w:rsid w:val="00315E27"/>
    <w:rsid w:val="003160E2"/>
    <w:rsid w:val="00316BAD"/>
    <w:rsid w:val="003171D8"/>
    <w:rsid w:val="00317877"/>
    <w:rsid w:val="00317F71"/>
    <w:rsid w:val="0032032C"/>
    <w:rsid w:val="00320E7A"/>
    <w:rsid w:val="00320EC1"/>
    <w:rsid w:val="00321835"/>
    <w:rsid w:val="0032185A"/>
    <w:rsid w:val="00321F5D"/>
    <w:rsid w:val="00322375"/>
    <w:rsid w:val="003223B7"/>
    <w:rsid w:val="00322664"/>
    <w:rsid w:val="00322B0B"/>
    <w:rsid w:val="00322B70"/>
    <w:rsid w:val="00322D5C"/>
    <w:rsid w:val="003236BB"/>
    <w:rsid w:val="00323B93"/>
    <w:rsid w:val="0032479C"/>
    <w:rsid w:val="00324920"/>
    <w:rsid w:val="00324C65"/>
    <w:rsid w:val="00325142"/>
    <w:rsid w:val="00325A42"/>
    <w:rsid w:val="00325BB5"/>
    <w:rsid w:val="00326461"/>
    <w:rsid w:val="00326889"/>
    <w:rsid w:val="00326B67"/>
    <w:rsid w:val="00326C4C"/>
    <w:rsid w:val="00327542"/>
    <w:rsid w:val="00327700"/>
    <w:rsid w:val="003300A0"/>
    <w:rsid w:val="00330504"/>
    <w:rsid w:val="00330B7A"/>
    <w:rsid w:val="00330DF0"/>
    <w:rsid w:val="00331169"/>
    <w:rsid w:val="003311D2"/>
    <w:rsid w:val="003319C9"/>
    <w:rsid w:val="00331EC9"/>
    <w:rsid w:val="00332268"/>
    <w:rsid w:val="0033229A"/>
    <w:rsid w:val="003324AD"/>
    <w:rsid w:val="00332FAD"/>
    <w:rsid w:val="003337B5"/>
    <w:rsid w:val="00333808"/>
    <w:rsid w:val="0033384E"/>
    <w:rsid w:val="00333BD7"/>
    <w:rsid w:val="00334F15"/>
    <w:rsid w:val="0033509D"/>
    <w:rsid w:val="00335265"/>
    <w:rsid w:val="003357CD"/>
    <w:rsid w:val="00335B41"/>
    <w:rsid w:val="00336279"/>
    <w:rsid w:val="00336A88"/>
    <w:rsid w:val="00337061"/>
    <w:rsid w:val="00337844"/>
    <w:rsid w:val="00337F54"/>
    <w:rsid w:val="0034081E"/>
    <w:rsid w:val="00340E76"/>
    <w:rsid w:val="003419B8"/>
    <w:rsid w:val="00341C36"/>
    <w:rsid w:val="00341CAF"/>
    <w:rsid w:val="00341DCE"/>
    <w:rsid w:val="00341F47"/>
    <w:rsid w:val="0034224E"/>
    <w:rsid w:val="0034238E"/>
    <w:rsid w:val="00342837"/>
    <w:rsid w:val="00343276"/>
    <w:rsid w:val="00343D0C"/>
    <w:rsid w:val="00344323"/>
    <w:rsid w:val="00344EAB"/>
    <w:rsid w:val="00344F58"/>
    <w:rsid w:val="003451B1"/>
    <w:rsid w:val="003453F2"/>
    <w:rsid w:val="00345D44"/>
    <w:rsid w:val="003463C7"/>
    <w:rsid w:val="00346D35"/>
    <w:rsid w:val="00346F60"/>
    <w:rsid w:val="0034739B"/>
    <w:rsid w:val="0034760D"/>
    <w:rsid w:val="00347CCB"/>
    <w:rsid w:val="00347E1F"/>
    <w:rsid w:val="003504CA"/>
    <w:rsid w:val="00350B21"/>
    <w:rsid w:val="003515BD"/>
    <w:rsid w:val="00351881"/>
    <w:rsid w:val="00352415"/>
    <w:rsid w:val="0035275D"/>
    <w:rsid w:val="00352F8A"/>
    <w:rsid w:val="0035302D"/>
    <w:rsid w:val="00353BDC"/>
    <w:rsid w:val="00353EE4"/>
    <w:rsid w:val="003540BE"/>
    <w:rsid w:val="003555A3"/>
    <w:rsid w:val="0035579B"/>
    <w:rsid w:val="00355AE0"/>
    <w:rsid w:val="00356103"/>
    <w:rsid w:val="003562E5"/>
    <w:rsid w:val="00356D00"/>
    <w:rsid w:val="003572E4"/>
    <w:rsid w:val="0035789C"/>
    <w:rsid w:val="003579D3"/>
    <w:rsid w:val="003601D2"/>
    <w:rsid w:val="00360272"/>
    <w:rsid w:val="00360843"/>
    <w:rsid w:val="003608D7"/>
    <w:rsid w:val="003611EE"/>
    <w:rsid w:val="003612BE"/>
    <w:rsid w:val="0036147D"/>
    <w:rsid w:val="00361591"/>
    <w:rsid w:val="00361AB6"/>
    <w:rsid w:val="00361F9A"/>
    <w:rsid w:val="00362995"/>
    <w:rsid w:val="00363701"/>
    <w:rsid w:val="00363E1C"/>
    <w:rsid w:val="00363E9B"/>
    <w:rsid w:val="00363FCC"/>
    <w:rsid w:val="00364272"/>
    <w:rsid w:val="003644E9"/>
    <w:rsid w:val="00364603"/>
    <w:rsid w:val="00364B1A"/>
    <w:rsid w:val="00365E49"/>
    <w:rsid w:val="00366046"/>
    <w:rsid w:val="00366086"/>
    <w:rsid w:val="00367561"/>
    <w:rsid w:val="00367908"/>
    <w:rsid w:val="00370DEB"/>
    <w:rsid w:val="003715B4"/>
    <w:rsid w:val="00372087"/>
    <w:rsid w:val="0037215E"/>
    <w:rsid w:val="00373B60"/>
    <w:rsid w:val="0037526A"/>
    <w:rsid w:val="00375495"/>
    <w:rsid w:val="00375A16"/>
    <w:rsid w:val="00376023"/>
    <w:rsid w:val="00376484"/>
    <w:rsid w:val="003766FD"/>
    <w:rsid w:val="00376D3A"/>
    <w:rsid w:val="00377424"/>
    <w:rsid w:val="00380093"/>
    <w:rsid w:val="003829AF"/>
    <w:rsid w:val="00382CD9"/>
    <w:rsid w:val="00383282"/>
    <w:rsid w:val="00383518"/>
    <w:rsid w:val="00383959"/>
    <w:rsid w:val="00384057"/>
    <w:rsid w:val="0038420F"/>
    <w:rsid w:val="00384C15"/>
    <w:rsid w:val="00384F22"/>
    <w:rsid w:val="003850E2"/>
    <w:rsid w:val="00385128"/>
    <w:rsid w:val="00385963"/>
    <w:rsid w:val="00386089"/>
    <w:rsid w:val="00386570"/>
    <w:rsid w:val="00387699"/>
    <w:rsid w:val="0038769A"/>
    <w:rsid w:val="00387A4F"/>
    <w:rsid w:val="00387EE4"/>
    <w:rsid w:val="003900D0"/>
    <w:rsid w:val="003901BD"/>
    <w:rsid w:val="00390AE9"/>
    <w:rsid w:val="00391252"/>
    <w:rsid w:val="00391819"/>
    <w:rsid w:val="0039236C"/>
    <w:rsid w:val="00392803"/>
    <w:rsid w:val="0039318A"/>
    <w:rsid w:val="0039349F"/>
    <w:rsid w:val="003934F2"/>
    <w:rsid w:val="00393A7C"/>
    <w:rsid w:val="00393C83"/>
    <w:rsid w:val="00393DB6"/>
    <w:rsid w:val="0039498C"/>
    <w:rsid w:val="00394D17"/>
    <w:rsid w:val="00394D1B"/>
    <w:rsid w:val="00395588"/>
    <w:rsid w:val="00395601"/>
    <w:rsid w:val="00395C9C"/>
    <w:rsid w:val="00397CEB"/>
    <w:rsid w:val="003A078E"/>
    <w:rsid w:val="003A08A4"/>
    <w:rsid w:val="003A08B0"/>
    <w:rsid w:val="003A0B16"/>
    <w:rsid w:val="003A0D99"/>
    <w:rsid w:val="003A0E33"/>
    <w:rsid w:val="003A0EAA"/>
    <w:rsid w:val="003A0EEF"/>
    <w:rsid w:val="003A0FCC"/>
    <w:rsid w:val="003A1336"/>
    <w:rsid w:val="003A1B55"/>
    <w:rsid w:val="003A3289"/>
    <w:rsid w:val="003A3483"/>
    <w:rsid w:val="003A413E"/>
    <w:rsid w:val="003A4152"/>
    <w:rsid w:val="003A4538"/>
    <w:rsid w:val="003A4805"/>
    <w:rsid w:val="003A693C"/>
    <w:rsid w:val="003A698A"/>
    <w:rsid w:val="003A715F"/>
    <w:rsid w:val="003A7A54"/>
    <w:rsid w:val="003A7F49"/>
    <w:rsid w:val="003B00EB"/>
    <w:rsid w:val="003B0408"/>
    <w:rsid w:val="003B0B01"/>
    <w:rsid w:val="003B0EA5"/>
    <w:rsid w:val="003B1034"/>
    <w:rsid w:val="003B10E9"/>
    <w:rsid w:val="003B1174"/>
    <w:rsid w:val="003B19FE"/>
    <w:rsid w:val="003B21F2"/>
    <w:rsid w:val="003B3A09"/>
    <w:rsid w:val="003B414E"/>
    <w:rsid w:val="003B5527"/>
    <w:rsid w:val="003B58FD"/>
    <w:rsid w:val="003B5C99"/>
    <w:rsid w:val="003B6320"/>
    <w:rsid w:val="003B695F"/>
    <w:rsid w:val="003B7FC9"/>
    <w:rsid w:val="003C06BC"/>
    <w:rsid w:val="003C094E"/>
    <w:rsid w:val="003C14C1"/>
    <w:rsid w:val="003C1B8F"/>
    <w:rsid w:val="003C1F60"/>
    <w:rsid w:val="003C280E"/>
    <w:rsid w:val="003C2E52"/>
    <w:rsid w:val="003C3600"/>
    <w:rsid w:val="003C3871"/>
    <w:rsid w:val="003C38B6"/>
    <w:rsid w:val="003C45AF"/>
    <w:rsid w:val="003C46E6"/>
    <w:rsid w:val="003C4B38"/>
    <w:rsid w:val="003C504E"/>
    <w:rsid w:val="003C52E1"/>
    <w:rsid w:val="003C5781"/>
    <w:rsid w:val="003C5C87"/>
    <w:rsid w:val="003C6283"/>
    <w:rsid w:val="003C63FF"/>
    <w:rsid w:val="003C66BB"/>
    <w:rsid w:val="003C66CE"/>
    <w:rsid w:val="003C683E"/>
    <w:rsid w:val="003C6AA1"/>
    <w:rsid w:val="003C6AE5"/>
    <w:rsid w:val="003C7471"/>
    <w:rsid w:val="003C7C11"/>
    <w:rsid w:val="003D0023"/>
    <w:rsid w:val="003D1B3A"/>
    <w:rsid w:val="003D1BA2"/>
    <w:rsid w:val="003D21B5"/>
    <w:rsid w:val="003D2A20"/>
    <w:rsid w:val="003D2BE9"/>
    <w:rsid w:val="003D2C51"/>
    <w:rsid w:val="003D2CA6"/>
    <w:rsid w:val="003D335D"/>
    <w:rsid w:val="003D38DE"/>
    <w:rsid w:val="003D39A8"/>
    <w:rsid w:val="003D4016"/>
    <w:rsid w:val="003D408C"/>
    <w:rsid w:val="003D4EB7"/>
    <w:rsid w:val="003D565F"/>
    <w:rsid w:val="003D5CC4"/>
    <w:rsid w:val="003D5F32"/>
    <w:rsid w:val="003D73A8"/>
    <w:rsid w:val="003D7650"/>
    <w:rsid w:val="003D791A"/>
    <w:rsid w:val="003D79E9"/>
    <w:rsid w:val="003E0193"/>
    <w:rsid w:val="003E0CF4"/>
    <w:rsid w:val="003E118D"/>
    <w:rsid w:val="003E305C"/>
    <w:rsid w:val="003E35FC"/>
    <w:rsid w:val="003E3838"/>
    <w:rsid w:val="003E445C"/>
    <w:rsid w:val="003E4A9D"/>
    <w:rsid w:val="003E4D28"/>
    <w:rsid w:val="003E5110"/>
    <w:rsid w:val="003E57E2"/>
    <w:rsid w:val="003E5DB0"/>
    <w:rsid w:val="003E6128"/>
    <w:rsid w:val="003E652F"/>
    <w:rsid w:val="003E6ACE"/>
    <w:rsid w:val="003E7FDC"/>
    <w:rsid w:val="003E7FE8"/>
    <w:rsid w:val="003F013D"/>
    <w:rsid w:val="003F08CE"/>
    <w:rsid w:val="003F0E68"/>
    <w:rsid w:val="003F17F5"/>
    <w:rsid w:val="003F2904"/>
    <w:rsid w:val="003F295E"/>
    <w:rsid w:val="003F2E49"/>
    <w:rsid w:val="003F2F19"/>
    <w:rsid w:val="003F312B"/>
    <w:rsid w:val="003F3674"/>
    <w:rsid w:val="003F3694"/>
    <w:rsid w:val="003F3826"/>
    <w:rsid w:val="003F3C14"/>
    <w:rsid w:val="003F43A1"/>
    <w:rsid w:val="003F5A76"/>
    <w:rsid w:val="003F6394"/>
    <w:rsid w:val="003F669D"/>
    <w:rsid w:val="003F67BD"/>
    <w:rsid w:val="003F6EEC"/>
    <w:rsid w:val="003F6F85"/>
    <w:rsid w:val="003F794F"/>
    <w:rsid w:val="003F79F7"/>
    <w:rsid w:val="003F7E19"/>
    <w:rsid w:val="004001E7"/>
    <w:rsid w:val="00401207"/>
    <w:rsid w:val="004019B4"/>
    <w:rsid w:val="00401EB6"/>
    <w:rsid w:val="00402556"/>
    <w:rsid w:val="00402F93"/>
    <w:rsid w:val="004030B4"/>
    <w:rsid w:val="0040352B"/>
    <w:rsid w:val="004036B9"/>
    <w:rsid w:val="004039E6"/>
    <w:rsid w:val="00404254"/>
    <w:rsid w:val="004047AD"/>
    <w:rsid w:val="00405774"/>
    <w:rsid w:val="0040613C"/>
    <w:rsid w:val="00406B7A"/>
    <w:rsid w:val="00406F49"/>
    <w:rsid w:val="00407FBF"/>
    <w:rsid w:val="00407FE6"/>
    <w:rsid w:val="004111B3"/>
    <w:rsid w:val="00412FA2"/>
    <w:rsid w:val="0041390F"/>
    <w:rsid w:val="004140D5"/>
    <w:rsid w:val="0041450C"/>
    <w:rsid w:val="00414B5B"/>
    <w:rsid w:val="00414FD7"/>
    <w:rsid w:val="00415AA5"/>
    <w:rsid w:val="00415C39"/>
    <w:rsid w:val="00416C53"/>
    <w:rsid w:val="004177E4"/>
    <w:rsid w:val="00417A96"/>
    <w:rsid w:val="004202B2"/>
    <w:rsid w:val="00420F1A"/>
    <w:rsid w:val="004212D1"/>
    <w:rsid w:val="004212FF"/>
    <w:rsid w:val="00421E9E"/>
    <w:rsid w:val="00421EFC"/>
    <w:rsid w:val="004221B3"/>
    <w:rsid w:val="00422591"/>
    <w:rsid w:val="0042290D"/>
    <w:rsid w:val="004234BA"/>
    <w:rsid w:val="004238B5"/>
    <w:rsid w:val="0042398A"/>
    <w:rsid w:val="00423A37"/>
    <w:rsid w:val="00424555"/>
    <w:rsid w:val="00424689"/>
    <w:rsid w:val="00424AD9"/>
    <w:rsid w:val="00424F49"/>
    <w:rsid w:val="00424FF0"/>
    <w:rsid w:val="004250AF"/>
    <w:rsid w:val="00425BA1"/>
    <w:rsid w:val="00425C4E"/>
    <w:rsid w:val="004261BA"/>
    <w:rsid w:val="00426EF0"/>
    <w:rsid w:val="004270E2"/>
    <w:rsid w:val="00427358"/>
    <w:rsid w:val="00427ABA"/>
    <w:rsid w:val="00427D3B"/>
    <w:rsid w:val="00427DE5"/>
    <w:rsid w:val="0043052D"/>
    <w:rsid w:val="0043074A"/>
    <w:rsid w:val="00430A7B"/>
    <w:rsid w:val="004311F0"/>
    <w:rsid w:val="00431296"/>
    <w:rsid w:val="004312E6"/>
    <w:rsid w:val="00431443"/>
    <w:rsid w:val="00431D51"/>
    <w:rsid w:val="00432658"/>
    <w:rsid w:val="00432AF6"/>
    <w:rsid w:val="00432EAE"/>
    <w:rsid w:val="00433A25"/>
    <w:rsid w:val="00433B65"/>
    <w:rsid w:val="004347DB"/>
    <w:rsid w:val="004357EF"/>
    <w:rsid w:val="004359CC"/>
    <w:rsid w:val="00435A99"/>
    <w:rsid w:val="0043672A"/>
    <w:rsid w:val="00436796"/>
    <w:rsid w:val="004367B9"/>
    <w:rsid w:val="00436A40"/>
    <w:rsid w:val="00436A47"/>
    <w:rsid w:val="004379CA"/>
    <w:rsid w:val="00437ECD"/>
    <w:rsid w:val="0044040B"/>
    <w:rsid w:val="004407EC"/>
    <w:rsid w:val="00440947"/>
    <w:rsid w:val="004411DD"/>
    <w:rsid w:val="0044175A"/>
    <w:rsid w:val="004425F5"/>
    <w:rsid w:val="00442866"/>
    <w:rsid w:val="00442BDB"/>
    <w:rsid w:val="004430C0"/>
    <w:rsid w:val="004434A5"/>
    <w:rsid w:val="004435D4"/>
    <w:rsid w:val="0044450C"/>
    <w:rsid w:val="00444CB1"/>
    <w:rsid w:val="004451B6"/>
    <w:rsid w:val="004455BB"/>
    <w:rsid w:val="004456AA"/>
    <w:rsid w:val="004458FB"/>
    <w:rsid w:val="00446D96"/>
    <w:rsid w:val="00447236"/>
    <w:rsid w:val="004474EF"/>
    <w:rsid w:val="0044757F"/>
    <w:rsid w:val="00450280"/>
    <w:rsid w:val="004508CF"/>
    <w:rsid w:val="00450DAF"/>
    <w:rsid w:val="00451167"/>
    <w:rsid w:val="004521E0"/>
    <w:rsid w:val="00452278"/>
    <w:rsid w:val="0045253D"/>
    <w:rsid w:val="00452966"/>
    <w:rsid w:val="0045315C"/>
    <w:rsid w:val="004539C3"/>
    <w:rsid w:val="00453C32"/>
    <w:rsid w:val="00454383"/>
    <w:rsid w:val="004544B6"/>
    <w:rsid w:val="00454A29"/>
    <w:rsid w:val="00454C6A"/>
    <w:rsid w:val="004552BC"/>
    <w:rsid w:val="004559E7"/>
    <w:rsid w:val="00455DF5"/>
    <w:rsid w:val="004562C0"/>
    <w:rsid w:val="004562D5"/>
    <w:rsid w:val="0045673D"/>
    <w:rsid w:val="00457505"/>
    <w:rsid w:val="00460518"/>
    <w:rsid w:val="00461824"/>
    <w:rsid w:val="00461C9B"/>
    <w:rsid w:val="004620E1"/>
    <w:rsid w:val="00462253"/>
    <w:rsid w:val="004629E6"/>
    <w:rsid w:val="00463186"/>
    <w:rsid w:val="0046340E"/>
    <w:rsid w:val="00463956"/>
    <w:rsid w:val="00463CCD"/>
    <w:rsid w:val="004644B1"/>
    <w:rsid w:val="004644E1"/>
    <w:rsid w:val="00464896"/>
    <w:rsid w:val="00464E3B"/>
    <w:rsid w:val="004662ED"/>
    <w:rsid w:val="0046644A"/>
    <w:rsid w:val="00467398"/>
    <w:rsid w:val="00467B68"/>
    <w:rsid w:val="00471315"/>
    <w:rsid w:val="004713B4"/>
    <w:rsid w:val="00471A4F"/>
    <w:rsid w:val="00471CF8"/>
    <w:rsid w:val="00471D82"/>
    <w:rsid w:val="004727D9"/>
    <w:rsid w:val="00472F7E"/>
    <w:rsid w:val="00473619"/>
    <w:rsid w:val="004736AE"/>
    <w:rsid w:val="004737EE"/>
    <w:rsid w:val="0047388D"/>
    <w:rsid w:val="00473A73"/>
    <w:rsid w:val="00473BBB"/>
    <w:rsid w:val="00474704"/>
    <w:rsid w:val="00474D97"/>
    <w:rsid w:val="0047518B"/>
    <w:rsid w:val="00475266"/>
    <w:rsid w:val="004758DB"/>
    <w:rsid w:val="00475EEB"/>
    <w:rsid w:val="004760C1"/>
    <w:rsid w:val="004769B1"/>
    <w:rsid w:val="00476B1B"/>
    <w:rsid w:val="00476FD9"/>
    <w:rsid w:val="004775A2"/>
    <w:rsid w:val="0048025C"/>
    <w:rsid w:val="004804F1"/>
    <w:rsid w:val="00480694"/>
    <w:rsid w:val="0048106C"/>
    <w:rsid w:val="00482048"/>
    <w:rsid w:val="00482077"/>
    <w:rsid w:val="004823BF"/>
    <w:rsid w:val="00482471"/>
    <w:rsid w:val="00482C1C"/>
    <w:rsid w:val="004839BE"/>
    <w:rsid w:val="00483A56"/>
    <w:rsid w:val="00483ED0"/>
    <w:rsid w:val="004841C3"/>
    <w:rsid w:val="00484CFE"/>
    <w:rsid w:val="00484EA4"/>
    <w:rsid w:val="004855D8"/>
    <w:rsid w:val="004857C5"/>
    <w:rsid w:val="004862C6"/>
    <w:rsid w:val="004864D5"/>
    <w:rsid w:val="00487805"/>
    <w:rsid w:val="00490062"/>
    <w:rsid w:val="00490AC9"/>
    <w:rsid w:val="00490C7E"/>
    <w:rsid w:val="00490DFB"/>
    <w:rsid w:val="00491190"/>
    <w:rsid w:val="00491DC6"/>
    <w:rsid w:val="00491F3A"/>
    <w:rsid w:val="00491FF4"/>
    <w:rsid w:val="00492345"/>
    <w:rsid w:val="00493CE0"/>
    <w:rsid w:val="004944E4"/>
    <w:rsid w:val="004946AE"/>
    <w:rsid w:val="00494A14"/>
    <w:rsid w:val="00494A1F"/>
    <w:rsid w:val="00494B27"/>
    <w:rsid w:val="00495929"/>
    <w:rsid w:val="0049752C"/>
    <w:rsid w:val="00497B14"/>
    <w:rsid w:val="00497E87"/>
    <w:rsid w:val="004A0108"/>
    <w:rsid w:val="004A0155"/>
    <w:rsid w:val="004A12A5"/>
    <w:rsid w:val="004A3056"/>
    <w:rsid w:val="004A3468"/>
    <w:rsid w:val="004A34E3"/>
    <w:rsid w:val="004A358C"/>
    <w:rsid w:val="004A3820"/>
    <w:rsid w:val="004A4A60"/>
    <w:rsid w:val="004A4B5B"/>
    <w:rsid w:val="004A4C16"/>
    <w:rsid w:val="004A547A"/>
    <w:rsid w:val="004A5C14"/>
    <w:rsid w:val="004A6294"/>
    <w:rsid w:val="004A66C0"/>
    <w:rsid w:val="004A6EF9"/>
    <w:rsid w:val="004A76B4"/>
    <w:rsid w:val="004A7791"/>
    <w:rsid w:val="004A7BEF"/>
    <w:rsid w:val="004A7EA6"/>
    <w:rsid w:val="004B0A0A"/>
    <w:rsid w:val="004B10F2"/>
    <w:rsid w:val="004B1859"/>
    <w:rsid w:val="004B1F2D"/>
    <w:rsid w:val="004B3228"/>
    <w:rsid w:val="004B3D7C"/>
    <w:rsid w:val="004B3FE3"/>
    <w:rsid w:val="004B42E4"/>
    <w:rsid w:val="004B4394"/>
    <w:rsid w:val="004B4C4F"/>
    <w:rsid w:val="004B4EC2"/>
    <w:rsid w:val="004B529A"/>
    <w:rsid w:val="004B5502"/>
    <w:rsid w:val="004B5B3B"/>
    <w:rsid w:val="004B5D50"/>
    <w:rsid w:val="004B6739"/>
    <w:rsid w:val="004B6785"/>
    <w:rsid w:val="004B67E1"/>
    <w:rsid w:val="004B6A2B"/>
    <w:rsid w:val="004B6A4C"/>
    <w:rsid w:val="004B6D14"/>
    <w:rsid w:val="004B6E72"/>
    <w:rsid w:val="004B6ED8"/>
    <w:rsid w:val="004B72D0"/>
    <w:rsid w:val="004B7924"/>
    <w:rsid w:val="004C0886"/>
    <w:rsid w:val="004C0E80"/>
    <w:rsid w:val="004C1400"/>
    <w:rsid w:val="004C1629"/>
    <w:rsid w:val="004C1798"/>
    <w:rsid w:val="004C1CE1"/>
    <w:rsid w:val="004C1FC6"/>
    <w:rsid w:val="004C2001"/>
    <w:rsid w:val="004C224A"/>
    <w:rsid w:val="004C2438"/>
    <w:rsid w:val="004C2C3D"/>
    <w:rsid w:val="004C3396"/>
    <w:rsid w:val="004C3827"/>
    <w:rsid w:val="004C391C"/>
    <w:rsid w:val="004C39FB"/>
    <w:rsid w:val="004C4025"/>
    <w:rsid w:val="004C4191"/>
    <w:rsid w:val="004C4507"/>
    <w:rsid w:val="004C47E9"/>
    <w:rsid w:val="004C5C26"/>
    <w:rsid w:val="004C5E91"/>
    <w:rsid w:val="004C60CE"/>
    <w:rsid w:val="004C6B1C"/>
    <w:rsid w:val="004C6C7C"/>
    <w:rsid w:val="004C6D24"/>
    <w:rsid w:val="004C7599"/>
    <w:rsid w:val="004C7C1B"/>
    <w:rsid w:val="004D004F"/>
    <w:rsid w:val="004D0C32"/>
    <w:rsid w:val="004D15DA"/>
    <w:rsid w:val="004D20B0"/>
    <w:rsid w:val="004D2281"/>
    <w:rsid w:val="004D2671"/>
    <w:rsid w:val="004D2CC3"/>
    <w:rsid w:val="004D35EE"/>
    <w:rsid w:val="004D3785"/>
    <w:rsid w:val="004D3ACD"/>
    <w:rsid w:val="004D45B8"/>
    <w:rsid w:val="004D4840"/>
    <w:rsid w:val="004D5881"/>
    <w:rsid w:val="004D6540"/>
    <w:rsid w:val="004D6EAF"/>
    <w:rsid w:val="004D7131"/>
    <w:rsid w:val="004D7262"/>
    <w:rsid w:val="004D7B08"/>
    <w:rsid w:val="004E0E64"/>
    <w:rsid w:val="004E148C"/>
    <w:rsid w:val="004E1714"/>
    <w:rsid w:val="004E19BA"/>
    <w:rsid w:val="004E2013"/>
    <w:rsid w:val="004E2B4B"/>
    <w:rsid w:val="004E32CE"/>
    <w:rsid w:val="004E3508"/>
    <w:rsid w:val="004E35EB"/>
    <w:rsid w:val="004E3A22"/>
    <w:rsid w:val="004E4873"/>
    <w:rsid w:val="004E4887"/>
    <w:rsid w:val="004E4A92"/>
    <w:rsid w:val="004E5A9F"/>
    <w:rsid w:val="004E5EC2"/>
    <w:rsid w:val="004E6816"/>
    <w:rsid w:val="004E701E"/>
    <w:rsid w:val="004E74F5"/>
    <w:rsid w:val="004E7838"/>
    <w:rsid w:val="004E79D9"/>
    <w:rsid w:val="004E7C21"/>
    <w:rsid w:val="004F010E"/>
    <w:rsid w:val="004F0750"/>
    <w:rsid w:val="004F1A86"/>
    <w:rsid w:val="004F1B6D"/>
    <w:rsid w:val="004F1B86"/>
    <w:rsid w:val="004F20DB"/>
    <w:rsid w:val="004F23DE"/>
    <w:rsid w:val="004F2615"/>
    <w:rsid w:val="004F2CF6"/>
    <w:rsid w:val="004F36C4"/>
    <w:rsid w:val="004F42E0"/>
    <w:rsid w:val="004F46BC"/>
    <w:rsid w:val="004F4F0E"/>
    <w:rsid w:val="004F55D3"/>
    <w:rsid w:val="004F573C"/>
    <w:rsid w:val="004F5944"/>
    <w:rsid w:val="004F59F4"/>
    <w:rsid w:val="004F5E7C"/>
    <w:rsid w:val="004F62A1"/>
    <w:rsid w:val="004F646F"/>
    <w:rsid w:val="004F7065"/>
    <w:rsid w:val="004F75D8"/>
    <w:rsid w:val="004F7B9A"/>
    <w:rsid w:val="004F7E4D"/>
    <w:rsid w:val="0050005F"/>
    <w:rsid w:val="00500369"/>
    <w:rsid w:val="0050079B"/>
    <w:rsid w:val="0050117C"/>
    <w:rsid w:val="005011E7"/>
    <w:rsid w:val="0050162D"/>
    <w:rsid w:val="00501F63"/>
    <w:rsid w:val="005024D0"/>
    <w:rsid w:val="00503149"/>
    <w:rsid w:val="0050418E"/>
    <w:rsid w:val="00504298"/>
    <w:rsid w:val="00504E3C"/>
    <w:rsid w:val="00505388"/>
    <w:rsid w:val="0050557B"/>
    <w:rsid w:val="0050573D"/>
    <w:rsid w:val="00505814"/>
    <w:rsid w:val="00505F31"/>
    <w:rsid w:val="005061D8"/>
    <w:rsid w:val="00506C37"/>
    <w:rsid w:val="00506EEB"/>
    <w:rsid w:val="00506FB9"/>
    <w:rsid w:val="0050779F"/>
    <w:rsid w:val="00507979"/>
    <w:rsid w:val="00507A58"/>
    <w:rsid w:val="00510082"/>
    <w:rsid w:val="00510330"/>
    <w:rsid w:val="005103DB"/>
    <w:rsid w:val="005104AD"/>
    <w:rsid w:val="00510BE3"/>
    <w:rsid w:val="00510D31"/>
    <w:rsid w:val="00510F9E"/>
    <w:rsid w:val="0051118C"/>
    <w:rsid w:val="0051231E"/>
    <w:rsid w:val="0051255D"/>
    <w:rsid w:val="005127B2"/>
    <w:rsid w:val="00512980"/>
    <w:rsid w:val="00512E99"/>
    <w:rsid w:val="00513191"/>
    <w:rsid w:val="005138A1"/>
    <w:rsid w:val="005138ED"/>
    <w:rsid w:val="00513CD6"/>
    <w:rsid w:val="005140E7"/>
    <w:rsid w:val="00514121"/>
    <w:rsid w:val="00514424"/>
    <w:rsid w:val="00514982"/>
    <w:rsid w:val="00516DEB"/>
    <w:rsid w:val="00516FE6"/>
    <w:rsid w:val="0051706D"/>
    <w:rsid w:val="005172A5"/>
    <w:rsid w:val="00517A5E"/>
    <w:rsid w:val="00520796"/>
    <w:rsid w:val="0052087C"/>
    <w:rsid w:val="00520C57"/>
    <w:rsid w:val="00520E23"/>
    <w:rsid w:val="0052152D"/>
    <w:rsid w:val="005218F3"/>
    <w:rsid w:val="0052225F"/>
    <w:rsid w:val="00522407"/>
    <w:rsid w:val="00522418"/>
    <w:rsid w:val="00522690"/>
    <w:rsid w:val="00522F7B"/>
    <w:rsid w:val="005232CF"/>
    <w:rsid w:val="0052381D"/>
    <w:rsid w:val="00523FE8"/>
    <w:rsid w:val="005240AE"/>
    <w:rsid w:val="005240E5"/>
    <w:rsid w:val="0052417E"/>
    <w:rsid w:val="0052486D"/>
    <w:rsid w:val="005257C7"/>
    <w:rsid w:val="005264C2"/>
    <w:rsid w:val="00526A8C"/>
    <w:rsid w:val="00526D08"/>
    <w:rsid w:val="00527106"/>
    <w:rsid w:val="00527A4E"/>
    <w:rsid w:val="00527BDC"/>
    <w:rsid w:val="00527C64"/>
    <w:rsid w:val="00527CB0"/>
    <w:rsid w:val="00530747"/>
    <w:rsid w:val="00531165"/>
    <w:rsid w:val="00531D7E"/>
    <w:rsid w:val="0053274E"/>
    <w:rsid w:val="005327D5"/>
    <w:rsid w:val="00532AFE"/>
    <w:rsid w:val="00532FFD"/>
    <w:rsid w:val="005333E5"/>
    <w:rsid w:val="00533945"/>
    <w:rsid w:val="00533A19"/>
    <w:rsid w:val="00533CA6"/>
    <w:rsid w:val="005341F2"/>
    <w:rsid w:val="00534718"/>
    <w:rsid w:val="00534C4B"/>
    <w:rsid w:val="0053544D"/>
    <w:rsid w:val="0053656B"/>
    <w:rsid w:val="0053734C"/>
    <w:rsid w:val="005374BE"/>
    <w:rsid w:val="00537534"/>
    <w:rsid w:val="005376E3"/>
    <w:rsid w:val="00537A2C"/>
    <w:rsid w:val="00537F01"/>
    <w:rsid w:val="00537F74"/>
    <w:rsid w:val="005401AB"/>
    <w:rsid w:val="00541CDD"/>
    <w:rsid w:val="0054214C"/>
    <w:rsid w:val="005426B2"/>
    <w:rsid w:val="00543AD6"/>
    <w:rsid w:val="00543C8A"/>
    <w:rsid w:val="00543CF1"/>
    <w:rsid w:val="00543FB5"/>
    <w:rsid w:val="0054520E"/>
    <w:rsid w:val="0054544C"/>
    <w:rsid w:val="00545506"/>
    <w:rsid w:val="00545C99"/>
    <w:rsid w:val="005470A0"/>
    <w:rsid w:val="005500D7"/>
    <w:rsid w:val="0055024D"/>
    <w:rsid w:val="005502D2"/>
    <w:rsid w:val="00550655"/>
    <w:rsid w:val="00551290"/>
    <w:rsid w:val="005515B3"/>
    <w:rsid w:val="00551909"/>
    <w:rsid w:val="00552029"/>
    <w:rsid w:val="005523DB"/>
    <w:rsid w:val="00552529"/>
    <w:rsid w:val="0055291E"/>
    <w:rsid w:val="00553F19"/>
    <w:rsid w:val="005541FA"/>
    <w:rsid w:val="00555079"/>
    <w:rsid w:val="00555464"/>
    <w:rsid w:val="00555539"/>
    <w:rsid w:val="00555EC3"/>
    <w:rsid w:val="005565C0"/>
    <w:rsid w:val="00556ADD"/>
    <w:rsid w:val="00556DE7"/>
    <w:rsid w:val="005577DA"/>
    <w:rsid w:val="00557910"/>
    <w:rsid w:val="005605AD"/>
    <w:rsid w:val="00561156"/>
    <w:rsid w:val="00561177"/>
    <w:rsid w:val="0056127E"/>
    <w:rsid w:val="005612E9"/>
    <w:rsid w:val="00561AAF"/>
    <w:rsid w:val="00561BAF"/>
    <w:rsid w:val="0056250F"/>
    <w:rsid w:val="00562820"/>
    <w:rsid w:val="00562C48"/>
    <w:rsid w:val="00562F3D"/>
    <w:rsid w:val="0056320E"/>
    <w:rsid w:val="00564002"/>
    <w:rsid w:val="00564196"/>
    <w:rsid w:val="005649E8"/>
    <w:rsid w:val="005652F5"/>
    <w:rsid w:val="005654B3"/>
    <w:rsid w:val="005661AD"/>
    <w:rsid w:val="005662F4"/>
    <w:rsid w:val="005663B0"/>
    <w:rsid w:val="00566EF5"/>
    <w:rsid w:val="005670D9"/>
    <w:rsid w:val="005671ED"/>
    <w:rsid w:val="00567A0A"/>
    <w:rsid w:val="00567B11"/>
    <w:rsid w:val="00570125"/>
    <w:rsid w:val="00570130"/>
    <w:rsid w:val="0057056A"/>
    <w:rsid w:val="005707F3"/>
    <w:rsid w:val="00570AF3"/>
    <w:rsid w:val="0057140C"/>
    <w:rsid w:val="005723D8"/>
    <w:rsid w:val="005749A3"/>
    <w:rsid w:val="005750C8"/>
    <w:rsid w:val="005753B9"/>
    <w:rsid w:val="005756A1"/>
    <w:rsid w:val="00575C55"/>
    <w:rsid w:val="00575C6A"/>
    <w:rsid w:val="005763E9"/>
    <w:rsid w:val="0057648E"/>
    <w:rsid w:val="0057697F"/>
    <w:rsid w:val="005779AA"/>
    <w:rsid w:val="005807D0"/>
    <w:rsid w:val="005817FA"/>
    <w:rsid w:val="00581974"/>
    <w:rsid w:val="005819EF"/>
    <w:rsid w:val="00581F6C"/>
    <w:rsid w:val="005820DA"/>
    <w:rsid w:val="00582340"/>
    <w:rsid w:val="005823D5"/>
    <w:rsid w:val="00583D24"/>
    <w:rsid w:val="00584029"/>
    <w:rsid w:val="0058437C"/>
    <w:rsid w:val="00584845"/>
    <w:rsid w:val="00584916"/>
    <w:rsid w:val="00585FD8"/>
    <w:rsid w:val="00586BE2"/>
    <w:rsid w:val="005872FB"/>
    <w:rsid w:val="00587F48"/>
    <w:rsid w:val="00587FEE"/>
    <w:rsid w:val="00590BC1"/>
    <w:rsid w:val="005910A3"/>
    <w:rsid w:val="00591284"/>
    <w:rsid w:val="00591FAA"/>
    <w:rsid w:val="00592CB8"/>
    <w:rsid w:val="00593DD4"/>
    <w:rsid w:val="005946A6"/>
    <w:rsid w:val="00594CE9"/>
    <w:rsid w:val="00595155"/>
    <w:rsid w:val="0059560E"/>
    <w:rsid w:val="00595D76"/>
    <w:rsid w:val="00595E7F"/>
    <w:rsid w:val="00596AAF"/>
    <w:rsid w:val="00596C4A"/>
    <w:rsid w:val="0059708C"/>
    <w:rsid w:val="005972B2"/>
    <w:rsid w:val="00597493"/>
    <w:rsid w:val="005975E6"/>
    <w:rsid w:val="00597C55"/>
    <w:rsid w:val="005A0C82"/>
    <w:rsid w:val="005A16DA"/>
    <w:rsid w:val="005A1FA9"/>
    <w:rsid w:val="005A29E3"/>
    <w:rsid w:val="005A2FCC"/>
    <w:rsid w:val="005A3800"/>
    <w:rsid w:val="005A406F"/>
    <w:rsid w:val="005A44D9"/>
    <w:rsid w:val="005A4898"/>
    <w:rsid w:val="005A51E7"/>
    <w:rsid w:val="005A59AC"/>
    <w:rsid w:val="005A6971"/>
    <w:rsid w:val="005A6E96"/>
    <w:rsid w:val="005A7331"/>
    <w:rsid w:val="005A77DD"/>
    <w:rsid w:val="005B0087"/>
    <w:rsid w:val="005B00AF"/>
    <w:rsid w:val="005B0E72"/>
    <w:rsid w:val="005B114E"/>
    <w:rsid w:val="005B1E40"/>
    <w:rsid w:val="005B2364"/>
    <w:rsid w:val="005B2D07"/>
    <w:rsid w:val="005B3410"/>
    <w:rsid w:val="005B3B91"/>
    <w:rsid w:val="005B4621"/>
    <w:rsid w:val="005B4E3B"/>
    <w:rsid w:val="005B4F88"/>
    <w:rsid w:val="005B5236"/>
    <w:rsid w:val="005B5288"/>
    <w:rsid w:val="005B5B21"/>
    <w:rsid w:val="005B5DF5"/>
    <w:rsid w:val="005B6278"/>
    <w:rsid w:val="005B6C81"/>
    <w:rsid w:val="005B7E70"/>
    <w:rsid w:val="005C0412"/>
    <w:rsid w:val="005C14AF"/>
    <w:rsid w:val="005C1B2B"/>
    <w:rsid w:val="005C24F8"/>
    <w:rsid w:val="005C2807"/>
    <w:rsid w:val="005C2E41"/>
    <w:rsid w:val="005C32BF"/>
    <w:rsid w:val="005C331A"/>
    <w:rsid w:val="005C4380"/>
    <w:rsid w:val="005C45E0"/>
    <w:rsid w:val="005C4623"/>
    <w:rsid w:val="005C4664"/>
    <w:rsid w:val="005C5666"/>
    <w:rsid w:val="005C5E4D"/>
    <w:rsid w:val="005C5F0C"/>
    <w:rsid w:val="005C6044"/>
    <w:rsid w:val="005C616B"/>
    <w:rsid w:val="005C66FC"/>
    <w:rsid w:val="005C7174"/>
    <w:rsid w:val="005C7408"/>
    <w:rsid w:val="005C768F"/>
    <w:rsid w:val="005D08F7"/>
    <w:rsid w:val="005D1E56"/>
    <w:rsid w:val="005D1F6A"/>
    <w:rsid w:val="005D223F"/>
    <w:rsid w:val="005D2351"/>
    <w:rsid w:val="005D2453"/>
    <w:rsid w:val="005D280C"/>
    <w:rsid w:val="005D2B17"/>
    <w:rsid w:val="005D2C9B"/>
    <w:rsid w:val="005D2D2F"/>
    <w:rsid w:val="005D3434"/>
    <w:rsid w:val="005D3606"/>
    <w:rsid w:val="005D3915"/>
    <w:rsid w:val="005D3BC8"/>
    <w:rsid w:val="005D42CB"/>
    <w:rsid w:val="005D46C5"/>
    <w:rsid w:val="005D470E"/>
    <w:rsid w:val="005D4AC1"/>
    <w:rsid w:val="005D4FC4"/>
    <w:rsid w:val="005D5158"/>
    <w:rsid w:val="005D5223"/>
    <w:rsid w:val="005D52C1"/>
    <w:rsid w:val="005D58DE"/>
    <w:rsid w:val="005D5EA2"/>
    <w:rsid w:val="005D6840"/>
    <w:rsid w:val="005D7593"/>
    <w:rsid w:val="005E0874"/>
    <w:rsid w:val="005E1350"/>
    <w:rsid w:val="005E16B2"/>
    <w:rsid w:val="005E184F"/>
    <w:rsid w:val="005E1E43"/>
    <w:rsid w:val="005E1F9B"/>
    <w:rsid w:val="005E2023"/>
    <w:rsid w:val="005E22EA"/>
    <w:rsid w:val="005E2DBA"/>
    <w:rsid w:val="005E2FE0"/>
    <w:rsid w:val="005E323B"/>
    <w:rsid w:val="005E3342"/>
    <w:rsid w:val="005E39C9"/>
    <w:rsid w:val="005E3D9B"/>
    <w:rsid w:val="005E4E64"/>
    <w:rsid w:val="005E4F20"/>
    <w:rsid w:val="005E5748"/>
    <w:rsid w:val="005E5B6C"/>
    <w:rsid w:val="005E5C4C"/>
    <w:rsid w:val="005E5D5C"/>
    <w:rsid w:val="005E60E2"/>
    <w:rsid w:val="005E66F9"/>
    <w:rsid w:val="005E67C6"/>
    <w:rsid w:val="005E67D8"/>
    <w:rsid w:val="005E68B6"/>
    <w:rsid w:val="005E6A76"/>
    <w:rsid w:val="005E777C"/>
    <w:rsid w:val="005E77B9"/>
    <w:rsid w:val="005F0298"/>
    <w:rsid w:val="005F0A27"/>
    <w:rsid w:val="005F0AA7"/>
    <w:rsid w:val="005F0B45"/>
    <w:rsid w:val="005F0C15"/>
    <w:rsid w:val="005F0E8B"/>
    <w:rsid w:val="005F18DD"/>
    <w:rsid w:val="005F1CA9"/>
    <w:rsid w:val="005F23C8"/>
    <w:rsid w:val="005F2848"/>
    <w:rsid w:val="005F2879"/>
    <w:rsid w:val="005F28C4"/>
    <w:rsid w:val="005F2A99"/>
    <w:rsid w:val="005F3078"/>
    <w:rsid w:val="005F36F5"/>
    <w:rsid w:val="005F392A"/>
    <w:rsid w:val="005F487A"/>
    <w:rsid w:val="005F4CF2"/>
    <w:rsid w:val="005F5DC4"/>
    <w:rsid w:val="005F5ED9"/>
    <w:rsid w:val="005F5EDF"/>
    <w:rsid w:val="005F5F7C"/>
    <w:rsid w:val="005F6112"/>
    <w:rsid w:val="005F6863"/>
    <w:rsid w:val="005F6AC5"/>
    <w:rsid w:val="005F7248"/>
    <w:rsid w:val="005F73B0"/>
    <w:rsid w:val="0060020F"/>
    <w:rsid w:val="00600702"/>
    <w:rsid w:val="00601ECD"/>
    <w:rsid w:val="006021C7"/>
    <w:rsid w:val="006029FF"/>
    <w:rsid w:val="00602A12"/>
    <w:rsid w:val="00603166"/>
    <w:rsid w:val="00603583"/>
    <w:rsid w:val="00604113"/>
    <w:rsid w:val="0060459F"/>
    <w:rsid w:val="00604CCD"/>
    <w:rsid w:val="00604DFF"/>
    <w:rsid w:val="00604F79"/>
    <w:rsid w:val="006053CA"/>
    <w:rsid w:val="006058E0"/>
    <w:rsid w:val="0060613F"/>
    <w:rsid w:val="00606344"/>
    <w:rsid w:val="00606460"/>
    <w:rsid w:val="00606A3C"/>
    <w:rsid w:val="0060798E"/>
    <w:rsid w:val="00607A77"/>
    <w:rsid w:val="006100AE"/>
    <w:rsid w:val="0061096A"/>
    <w:rsid w:val="00610AAC"/>
    <w:rsid w:val="0061114A"/>
    <w:rsid w:val="0061162A"/>
    <w:rsid w:val="0061223E"/>
    <w:rsid w:val="006128D2"/>
    <w:rsid w:val="00612D90"/>
    <w:rsid w:val="00612D95"/>
    <w:rsid w:val="0061305D"/>
    <w:rsid w:val="0061312D"/>
    <w:rsid w:val="006134A0"/>
    <w:rsid w:val="00613A9F"/>
    <w:rsid w:val="00614414"/>
    <w:rsid w:val="00614593"/>
    <w:rsid w:val="00614E76"/>
    <w:rsid w:val="00614E8F"/>
    <w:rsid w:val="006150A8"/>
    <w:rsid w:val="006158F4"/>
    <w:rsid w:val="006159FF"/>
    <w:rsid w:val="00615D8F"/>
    <w:rsid w:val="00616716"/>
    <w:rsid w:val="00616B6F"/>
    <w:rsid w:val="00616B9C"/>
    <w:rsid w:val="00617101"/>
    <w:rsid w:val="006171CC"/>
    <w:rsid w:val="0061754C"/>
    <w:rsid w:val="006175DD"/>
    <w:rsid w:val="00617634"/>
    <w:rsid w:val="006177F6"/>
    <w:rsid w:val="006178B3"/>
    <w:rsid w:val="006201A1"/>
    <w:rsid w:val="0062079D"/>
    <w:rsid w:val="006209B3"/>
    <w:rsid w:val="00620E67"/>
    <w:rsid w:val="006210D0"/>
    <w:rsid w:val="00621372"/>
    <w:rsid w:val="00621C4E"/>
    <w:rsid w:val="00621C76"/>
    <w:rsid w:val="00622371"/>
    <w:rsid w:val="006230FC"/>
    <w:rsid w:val="0062334A"/>
    <w:rsid w:val="006251A6"/>
    <w:rsid w:val="00626152"/>
    <w:rsid w:val="00626933"/>
    <w:rsid w:val="00626E24"/>
    <w:rsid w:val="00627914"/>
    <w:rsid w:val="00627B3B"/>
    <w:rsid w:val="00630493"/>
    <w:rsid w:val="006307EE"/>
    <w:rsid w:val="00631027"/>
    <w:rsid w:val="006317AC"/>
    <w:rsid w:val="0063205B"/>
    <w:rsid w:val="00632292"/>
    <w:rsid w:val="00632A5D"/>
    <w:rsid w:val="0063390B"/>
    <w:rsid w:val="00633B11"/>
    <w:rsid w:val="00633CF7"/>
    <w:rsid w:val="00634123"/>
    <w:rsid w:val="00634600"/>
    <w:rsid w:val="006347F8"/>
    <w:rsid w:val="0063483E"/>
    <w:rsid w:val="00634B98"/>
    <w:rsid w:val="00635659"/>
    <w:rsid w:val="00635DDD"/>
    <w:rsid w:val="00635E78"/>
    <w:rsid w:val="00635F1A"/>
    <w:rsid w:val="00635FA1"/>
    <w:rsid w:val="006360D1"/>
    <w:rsid w:val="00636ADD"/>
    <w:rsid w:val="00636D07"/>
    <w:rsid w:val="00636E20"/>
    <w:rsid w:val="0063728D"/>
    <w:rsid w:val="006372CD"/>
    <w:rsid w:val="00637A6B"/>
    <w:rsid w:val="00640B85"/>
    <w:rsid w:val="006414B8"/>
    <w:rsid w:val="00641617"/>
    <w:rsid w:val="006418D2"/>
    <w:rsid w:val="00641995"/>
    <w:rsid w:val="00641AC2"/>
    <w:rsid w:val="00641EDA"/>
    <w:rsid w:val="00643324"/>
    <w:rsid w:val="00643866"/>
    <w:rsid w:val="0064404A"/>
    <w:rsid w:val="006443D7"/>
    <w:rsid w:val="006444AD"/>
    <w:rsid w:val="00644DCF"/>
    <w:rsid w:val="006452C9"/>
    <w:rsid w:val="00645D2D"/>
    <w:rsid w:val="00645EE6"/>
    <w:rsid w:val="00646309"/>
    <w:rsid w:val="006466A0"/>
    <w:rsid w:val="00646A62"/>
    <w:rsid w:val="00646BEE"/>
    <w:rsid w:val="00650036"/>
    <w:rsid w:val="00650E87"/>
    <w:rsid w:val="00650F46"/>
    <w:rsid w:val="0065128E"/>
    <w:rsid w:val="006516DF"/>
    <w:rsid w:val="0065196A"/>
    <w:rsid w:val="00651D19"/>
    <w:rsid w:val="0065209A"/>
    <w:rsid w:val="00652539"/>
    <w:rsid w:val="006530AA"/>
    <w:rsid w:val="00653352"/>
    <w:rsid w:val="0065389B"/>
    <w:rsid w:val="00654AAC"/>
    <w:rsid w:val="00654C1A"/>
    <w:rsid w:val="006557BD"/>
    <w:rsid w:val="00655AFA"/>
    <w:rsid w:val="00656085"/>
    <w:rsid w:val="006561BE"/>
    <w:rsid w:val="00656823"/>
    <w:rsid w:val="00656CB9"/>
    <w:rsid w:val="0065718C"/>
    <w:rsid w:val="0066079E"/>
    <w:rsid w:val="00660F3A"/>
    <w:rsid w:val="00660FB7"/>
    <w:rsid w:val="006610F2"/>
    <w:rsid w:val="00661511"/>
    <w:rsid w:val="00661BC5"/>
    <w:rsid w:val="00661E7B"/>
    <w:rsid w:val="00662484"/>
    <w:rsid w:val="006624C3"/>
    <w:rsid w:val="00662B40"/>
    <w:rsid w:val="00662C17"/>
    <w:rsid w:val="00662E64"/>
    <w:rsid w:val="00663881"/>
    <w:rsid w:val="00663D6E"/>
    <w:rsid w:val="00664568"/>
    <w:rsid w:val="006645C2"/>
    <w:rsid w:val="006647B9"/>
    <w:rsid w:val="00664F8B"/>
    <w:rsid w:val="0066556C"/>
    <w:rsid w:val="00665EAD"/>
    <w:rsid w:val="006663BA"/>
    <w:rsid w:val="006669A4"/>
    <w:rsid w:val="00667BE8"/>
    <w:rsid w:val="00670575"/>
    <w:rsid w:val="00671B1B"/>
    <w:rsid w:val="00671DA5"/>
    <w:rsid w:val="00672C0F"/>
    <w:rsid w:val="006730F1"/>
    <w:rsid w:val="0067319B"/>
    <w:rsid w:val="006735AD"/>
    <w:rsid w:val="00673743"/>
    <w:rsid w:val="00673CC6"/>
    <w:rsid w:val="006757E5"/>
    <w:rsid w:val="006759E2"/>
    <w:rsid w:val="00675E5A"/>
    <w:rsid w:val="006762DD"/>
    <w:rsid w:val="00676FBC"/>
    <w:rsid w:val="00677D46"/>
    <w:rsid w:val="00680956"/>
    <w:rsid w:val="00681089"/>
    <w:rsid w:val="006811D7"/>
    <w:rsid w:val="0068135A"/>
    <w:rsid w:val="00681971"/>
    <w:rsid w:val="00681FC4"/>
    <w:rsid w:val="006821FC"/>
    <w:rsid w:val="006825A9"/>
    <w:rsid w:val="006829C3"/>
    <w:rsid w:val="00682A1F"/>
    <w:rsid w:val="00682F9B"/>
    <w:rsid w:val="006837BF"/>
    <w:rsid w:val="00683BBA"/>
    <w:rsid w:val="00684454"/>
    <w:rsid w:val="006845E4"/>
    <w:rsid w:val="00684787"/>
    <w:rsid w:val="006853AF"/>
    <w:rsid w:val="00685965"/>
    <w:rsid w:val="006865EE"/>
    <w:rsid w:val="006868B0"/>
    <w:rsid w:val="00686D1E"/>
    <w:rsid w:val="00686D3F"/>
    <w:rsid w:val="0068781A"/>
    <w:rsid w:val="00687A49"/>
    <w:rsid w:val="00687ED0"/>
    <w:rsid w:val="006904B7"/>
    <w:rsid w:val="00690A0F"/>
    <w:rsid w:val="00691A17"/>
    <w:rsid w:val="006923E5"/>
    <w:rsid w:val="00692D4E"/>
    <w:rsid w:val="00693049"/>
    <w:rsid w:val="00693747"/>
    <w:rsid w:val="00693EA4"/>
    <w:rsid w:val="0069437B"/>
    <w:rsid w:val="006943BD"/>
    <w:rsid w:val="00694420"/>
    <w:rsid w:val="00694E94"/>
    <w:rsid w:val="006953A4"/>
    <w:rsid w:val="006954E1"/>
    <w:rsid w:val="00695703"/>
    <w:rsid w:val="0069577A"/>
    <w:rsid w:val="0069745E"/>
    <w:rsid w:val="00697852"/>
    <w:rsid w:val="00697B0C"/>
    <w:rsid w:val="00697D1C"/>
    <w:rsid w:val="006A0408"/>
    <w:rsid w:val="006A07CA"/>
    <w:rsid w:val="006A0902"/>
    <w:rsid w:val="006A1D2A"/>
    <w:rsid w:val="006A1EE4"/>
    <w:rsid w:val="006A22F1"/>
    <w:rsid w:val="006A25DC"/>
    <w:rsid w:val="006A3B6E"/>
    <w:rsid w:val="006A428D"/>
    <w:rsid w:val="006A468A"/>
    <w:rsid w:val="006A58B1"/>
    <w:rsid w:val="006A5A8F"/>
    <w:rsid w:val="006A60C2"/>
    <w:rsid w:val="006A7088"/>
    <w:rsid w:val="006A7473"/>
    <w:rsid w:val="006A7785"/>
    <w:rsid w:val="006A7D6A"/>
    <w:rsid w:val="006B06D2"/>
    <w:rsid w:val="006B10B5"/>
    <w:rsid w:val="006B1559"/>
    <w:rsid w:val="006B15DA"/>
    <w:rsid w:val="006B1B49"/>
    <w:rsid w:val="006B1E6C"/>
    <w:rsid w:val="006B25F4"/>
    <w:rsid w:val="006B2CC8"/>
    <w:rsid w:val="006B3EFE"/>
    <w:rsid w:val="006B40F2"/>
    <w:rsid w:val="006B47FA"/>
    <w:rsid w:val="006B4B4F"/>
    <w:rsid w:val="006B4CEA"/>
    <w:rsid w:val="006B5483"/>
    <w:rsid w:val="006B607C"/>
    <w:rsid w:val="006B655E"/>
    <w:rsid w:val="006B69E9"/>
    <w:rsid w:val="006B6B36"/>
    <w:rsid w:val="006B7252"/>
    <w:rsid w:val="006B7587"/>
    <w:rsid w:val="006B7D89"/>
    <w:rsid w:val="006B7E59"/>
    <w:rsid w:val="006C0AF2"/>
    <w:rsid w:val="006C15C6"/>
    <w:rsid w:val="006C2263"/>
    <w:rsid w:val="006C24F4"/>
    <w:rsid w:val="006C3F27"/>
    <w:rsid w:val="006C4025"/>
    <w:rsid w:val="006C434F"/>
    <w:rsid w:val="006C45A9"/>
    <w:rsid w:val="006C473B"/>
    <w:rsid w:val="006C4F1C"/>
    <w:rsid w:val="006C5032"/>
    <w:rsid w:val="006C59B4"/>
    <w:rsid w:val="006C7FDA"/>
    <w:rsid w:val="006D0595"/>
    <w:rsid w:val="006D0A28"/>
    <w:rsid w:val="006D0D52"/>
    <w:rsid w:val="006D0F2C"/>
    <w:rsid w:val="006D12C5"/>
    <w:rsid w:val="006D14A3"/>
    <w:rsid w:val="006D15B5"/>
    <w:rsid w:val="006D1ED8"/>
    <w:rsid w:val="006D2894"/>
    <w:rsid w:val="006D3505"/>
    <w:rsid w:val="006D355B"/>
    <w:rsid w:val="006D42E0"/>
    <w:rsid w:val="006D4777"/>
    <w:rsid w:val="006D4D2D"/>
    <w:rsid w:val="006D567A"/>
    <w:rsid w:val="006D571C"/>
    <w:rsid w:val="006D59F1"/>
    <w:rsid w:val="006D5F6F"/>
    <w:rsid w:val="006D6104"/>
    <w:rsid w:val="006D6190"/>
    <w:rsid w:val="006D6364"/>
    <w:rsid w:val="006D64B1"/>
    <w:rsid w:val="006D7150"/>
    <w:rsid w:val="006D780F"/>
    <w:rsid w:val="006D79CA"/>
    <w:rsid w:val="006D7E8A"/>
    <w:rsid w:val="006D7F61"/>
    <w:rsid w:val="006E191A"/>
    <w:rsid w:val="006E1BA5"/>
    <w:rsid w:val="006E1EEE"/>
    <w:rsid w:val="006E2CAB"/>
    <w:rsid w:val="006E35E3"/>
    <w:rsid w:val="006E361F"/>
    <w:rsid w:val="006E3B01"/>
    <w:rsid w:val="006E3D03"/>
    <w:rsid w:val="006E3D41"/>
    <w:rsid w:val="006E43EA"/>
    <w:rsid w:val="006E4426"/>
    <w:rsid w:val="006E4FB2"/>
    <w:rsid w:val="006E5FD9"/>
    <w:rsid w:val="006E6450"/>
    <w:rsid w:val="006E6452"/>
    <w:rsid w:val="006E6D96"/>
    <w:rsid w:val="006E708F"/>
    <w:rsid w:val="006E78DD"/>
    <w:rsid w:val="006F021F"/>
    <w:rsid w:val="006F0519"/>
    <w:rsid w:val="006F115F"/>
    <w:rsid w:val="006F183B"/>
    <w:rsid w:val="006F1B36"/>
    <w:rsid w:val="006F1BC3"/>
    <w:rsid w:val="006F29EB"/>
    <w:rsid w:val="006F2F2F"/>
    <w:rsid w:val="006F2F93"/>
    <w:rsid w:val="006F308A"/>
    <w:rsid w:val="006F39CC"/>
    <w:rsid w:val="006F4118"/>
    <w:rsid w:val="006F50BC"/>
    <w:rsid w:val="006F5F6A"/>
    <w:rsid w:val="006F5FCD"/>
    <w:rsid w:val="006F6200"/>
    <w:rsid w:val="006F6244"/>
    <w:rsid w:val="006F6252"/>
    <w:rsid w:val="0070010D"/>
    <w:rsid w:val="0070015C"/>
    <w:rsid w:val="007005A1"/>
    <w:rsid w:val="00700707"/>
    <w:rsid w:val="007012AC"/>
    <w:rsid w:val="00701E6D"/>
    <w:rsid w:val="00702099"/>
    <w:rsid w:val="007027C3"/>
    <w:rsid w:val="00702858"/>
    <w:rsid w:val="0070382F"/>
    <w:rsid w:val="00703A5E"/>
    <w:rsid w:val="00704270"/>
    <w:rsid w:val="0070430B"/>
    <w:rsid w:val="00704BDE"/>
    <w:rsid w:val="00704BEA"/>
    <w:rsid w:val="00704C4F"/>
    <w:rsid w:val="00705541"/>
    <w:rsid w:val="0070578F"/>
    <w:rsid w:val="00705C54"/>
    <w:rsid w:val="00706159"/>
    <w:rsid w:val="0070630B"/>
    <w:rsid w:val="007063A8"/>
    <w:rsid w:val="0070671A"/>
    <w:rsid w:val="00706D93"/>
    <w:rsid w:val="0071078A"/>
    <w:rsid w:val="007107B4"/>
    <w:rsid w:val="00710845"/>
    <w:rsid w:val="00710BF3"/>
    <w:rsid w:val="00710D18"/>
    <w:rsid w:val="00711481"/>
    <w:rsid w:val="007114CF"/>
    <w:rsid w:val="00711E6B"/>
    <w:rsid w:val="00712C31"/>
    <w:rsid w:val="00712D37"/>
    <w:rsid w:val="00712E6B"/>
    <w:rsid w:val="0071391C"/>
    <w:rsid w:val="00713A06"/>
    <w:rsid w:val="00713BA2"/>
    <w:rsid w:val="00713FB7"/>
    <w:rsid w:val="0071472B"/>
    <w:rsid w:val="00714902"/>
    <w:rsid w:val="00714935"/>
    <w:rsid w:val="00714DDA"/>
    <w:rsid w:val="00715AEB"/>
    <w:rsid w:val="00715B24"/>
    <w:rsid w:val="007168FE"/>
    <w:rsid w:val="00717327"/>
    <w:rsid w:val="00717651"/>
    <w:rsid w:val="00717762"/>
    <w:rsid w:val="00720316"/>
    <w:rsid w:val="00721274"/>
    <w:rsid w:val="00721316"/>
    <w:rsid w:val="00721327"/>
    <w:rsid w:val="0072182D"/>
    <w:rsid w:val="00722996"/>
    <w:rsid w:val="00722A7B"/>
    <w:rsid w:val="00723564"/>
    <w:rsid w:val="00724266"/>
    <w:rsid w:val="0072478C"/>
    <w:rsid w:val="0072485F"/>
    <w:rsid w:val="00724911"/>
    <w:rsid w:val="00724B90"/>
    <w:rsid w:val="00724BEF"/>
    <w:rsid w:val="00725010"/>
    <w:rsid w:val="007254C3"/>
    <w:rsid w:val="007255E6"/>
    <w:rsid w:val="00725A6C"/>
    <w:rsid w:val="00726209"/>
    <w:rsid w:val="0072642D"/>
    <w:rsid w:val="007268CD"/>
    <w:rsid w:val="00726F45"/>
    <w:rsid w:val="007270A7"/>
    <w:rsid w:val="0072748C"/>
    <w:rsid w:val="007276F7"/>
    <w:rsid w:val="00727C4D"/>
    <w:rsid w:val="00730666"/>
    <w:rsid w:val="00730795"/>
    <w:rsid w:val="00730D69"/>
    <w:rsid w:val="00731252"/>
    <w:rsid w:val="007316E6"/>
    <w:rsid w:val="00731A44"/>
    <w:rsid w:val="007335A2"/>
    <w:rsid w:val="007337F2"/>
    <w:rsid w:val="00733AFA"/>
    <w:rsid w:val="00734F36"/>
    <w:rsid w:val="0073516F"/>
    <w:rsid w:val="00735C3E"/>
    <w:rsid w:val="00735CE2"/>
    <w:rsid w:val="00736838"/>
    <w:rsid w:val="007368D9"/>
    <w:rsid w:val="00736C5A"/>
    <w:rsid w:val="007371EF"/>
    <w:rsid w:val="00737273"/>
    <w:rsid w:val="00737615"/>
    <w:rsid w:val="00737A5A"/>
    <w:rsid w:val="00737B8E"/>
    <w:rsid w:val="00737DCE"/>
    <w:rsid w:val="00737E5F"/>
    <w:rsid w:val="0074009C"/>
    <w:rsid w:val="00740610"/>
    <w:rsid w:val="00740D46"/>
    <w:rsid w:val="00740E91"/>
    <w:rsid w:val="00740F98"/>
    <w:rsid w:val="007412E6"/>
    <w:rsid w:val="00741935"/>
    <w:rsid w:val="00741CE4"/>
    <w:rsid w:val="00741D23"/>
    <w:rsid w:val="007422B7"/>
    <w:rsid w:val="00742604"/>
    <w:rsid w:val="00742965"/>
    <w:rsid w:val="007429A4"/>
    <w:rsid w:val="00742D34"/>
    <w:rsid w:val="007430A9"/>
    <w:rsid w:val="00743513"/>
    <w:rsid w:val="00743780"/>
    <w:rsid w:val="007447E6"/>
    <w:rsid w:val="00745196"/>
    <w:rsid w:val="00745778"/>
    <w:rsid w:val="00745B79"/>
    <w:rsid w:val="007460B3"/>
    <w:rsid w:val="00746724"/>
    <w:rsid w:val="00746916"/>
    <w:rsid w:val="0074692C"/>
    <w:rsid w:val="007469DE"/>
    <w:rsid w:val="00746C36"/>
    <w:rsid w:val="00746D51"/>
    <w:rsid w:val="0074710E"/>
    <w:rsid w:val="007475DF"/>
    <w:rsid w:val="00747842"/>
    <w:rsid w:val="00747A34"/>
    <w:rsid w:val="0075013B"/>
    <w:rsid w:val="00750904"/>
    <w:rsid w:val="00750E79"/>
    <w:rsid w:val="007514A5"/>
    <w:rsid w:val="0075158B"/>
    <w:rsid w:val="00751F3E"/>
    <w:rsid w:val="007520D1"/>
    <w:rsid w:val="00752895"/>
    <w:rsid w:val="00754422"/>
    <w:rsid w:val="00754DC5"/>
    <w:rsid w:val="007554E8"/>
    <w:rsid w:val="00755D2C"/>
    <w:rsid w:val="00756223"/>
    <w:rsid w:val="007563A7"/>
    <w:rsid w:val="007567B0"/>
    <w:rsid w:val="00756CA1"/>
    <w:rsid w:val="0075706A"/>
    <w:rsid w:val="00757240"/>
    <w:rsid w:val="00757433"/>
    <w:rsid w:val="0075751D"/>
    <w:rsid w:val="007575D7"/>
    <w:rsid w:val="0075769C"/>
    <w:rsid w:val="007606FA"/>
    <w:rsid w:val="007608AA"/>
    <w:rsid w:val="007611AC"/>
    <w:rsid w:val="007611EC"/>
    <w:rsid w:val="00761849"/>
    <w:rsid w:val="007627F4"/>
    <w:rsid w:val="00763341"/>
    <w:rsid w:val="007637EA"/>
    <w:rsid w:val="0076399C"/>
    <w:rsid w:val="00763D3D"/>
    <w:rsid w:val="00763F1D"/>
    <w:rsid w:val="00763FF7"/>
    <w:rsid w:val="007644CA"/>
    <w:rsid w:val="00764890"/>
    <w:rsid w:val="00764F04"/>
    <w:rsid w:val="00765008"/>
    <w:rsid w:val="0076520A"/>
    <w:rsid w:val="00765821"/>
    <w:rsid w:val="00765841"/>
    <w:rsid w:val="00765CF6"/>
    <w:rsid w:val="00767287"/>
    <w:rsid w:val="00767F90"/>
    <w:rsid w:val="0077043A"/>
    <w:rsid w:val="007708C3"/>
    <w:rsid w:val="00770C1F"/>
    <w:rsid w:val="00770C80"/>
    <w:rsid w:val="00770EF2"/>
    <w:rsid w:val="00771B76"/>
    <w:rsid w:val="00773AEE"/>
    <w:rsid w:val="00774E19"/>
    <w:rsid w:val="0077630A"/>
    <w:rsid w:val="007766B3"/>
    <w:rsid w:val="00776E7A"/>
    <w:rsid w:val="00777141"/>
    <w:rsid w:val="0077720C"/>
    <w:rsid w:val="0077729D"/>
    <w:rsid w:val="007775DD"/>
    <w:rsid w:val="00777B22"/>
    <w:rsid w:val="00781157"/>
    <w:rsid w:val="00781B9A"/>
    <w:rsid w:val="00781CE4"/>
    <w:rsid w:val="0078280D"/>
    <w:rsid w:val="00782D2A"/>
    <w:rsid w:val="007838A8"/>
    <w:rsid w:val="00783A3B"/>
    <w:rsid w:val="00783FF0"/>
    <w:rsid w:val="007851CD"/>
    <w:rsid w:val="0078561A"/>
    <w:rsid w:val="00785F84"/>
    <w:rsid w:val="00785FA6"/>
    <w:rsid w:val="00786DC3"/>
    <w:rsid w:val="00786DF5"/>
    <w:rsid w:val="007873B9"/>
    <w:rsid w:val="007876C1"/>
    <w:rsid w:val="00787A9C"/>
    <w:rsid w:val="0079002D"/>
    <w:rsid w:val="007901C8"/>
    <w:rsid w:val="0079046F"/>
    <w:rsid w:val="007909AB"/>
    <w:rsid w:val="00790E00"/>
    <w:rsid w:val="00790FDB"/>
    <w:rsid w:val="007911C7"/>
    <w:rsid w:val="007913CC"/>
    <w:rsid w:val="007915BA"/>
    <w:rsid w:val="0079181E"/>
    <w:rsid w:val="00792002"/>
    <w:rsid w:val="00792190"/>
    <w:rsid w:val="007922B3"/>
    <w:rsid w:val="00792383"/>
    <w:rsid w:val="00792755"/>
    <w:rsid w:val="00792BE9"/>
    <w:rsid w:val="00792F3A"/>
    <w:rsid w:val="007930C9"/>
    <w:rsid w:val="00793452"/>
    <w:rsid w:val="00794612"/>
    <w:rsid w:val="00794615"/>
    <w:rsid w:val="007951DC"/>
    <w:rsid w:val="0079541F"/>
    <w:rsid w:val="007959D3"/>
    <w:rsid w:val="00795BF5"/>
    <w:rsid w:val="007965BF"/>
    <w:rsid w:val="0079673F"/>
    <w:rsid w:val="00796E25"/>
    <w:rsid w:val="00796EE1"/>
    <w:rsid w:val="00797664"/>
    <w:rsid w:val="007A048B"/>
    <w:rsid w:val="007A09AB"/>
    <w:rsid w:val="007A0A65"/>
    <w:rsid w:val="007A1260"/>
    <w:rsid w:val="007A1F41"/>
    <w:rsid w:val="007A2062"/>
    <w:rsid w:val="007A262C"/>
    <w:rsid w:val="007A2B26"/>
    <w:rsid w:val="007A2C57"/>
    <w:rsid w:val="007A30E3"/>
    <w:rsid w:val="007A358E"/>
    <w:rsid w:val="007A37EA"/>
    <w:rsid w:val="007A3AFB"/>
    <w:rsid w:val="007A41F8"/>
    <w:rsid w:val="007A434A"/>
    <w:rsid w:val="007A456C"/>
    <w:rsid w:val="007A52D7"/>
    <w:rsid w:val="007A55E8"/>
    <w:rsid w:val="007A58F0"/>
    <w:rsid w:val="007A5A45"/>
    <w:rsid w:val="007A6337"/>
    <w:rsid w:val="007A65B1"/>
    <w:rsid w:val="007A6685"/>
    <w:rsid w:val="007A67B7"/>
    <w:rsid w:val="007A6DA4"/>
    <w:rsid w:val="007A71C7"/>
    <w:rsid w:val="007A7435"/>
    <w:rsid w:val="007A75CE"/>
    <w:rsid w:val="007A7776"/>
    <w:rsid w:val="007A7EF8"/>
    <w:rsid w:val="007B01F3"/>
    <w:rsid w:val="007B06CD"/>
    <w:rsid w:val="007B0A41"/>
    <w:rsid w:val="007B0A51"/>
    <w:rsid w:val="007B1024"/>
    <w:rsid w:val="007B1186"/>
    <w:rsid w:val="007B194F"/>
    <w:rsid w:val="007B1BBB"/>
    <w:rsid w:val="007B24CF"/>
    <w:rsid w:val="007B2DD0"/>
    <w:rsid w:val="007B302B"/>
    <w:rsid w:val="007B3492"/>
    <w:rsid w:val="007B3686"/>
    <w:rsid w:val="007B3B1F"/>
    <w:rsid w:val="007B417F"/>
    <w:rsid w:val="007B45F7"/>
    <w:rsid w:val="007B4A74"/>
    <w:rsid w:val="007B4ACB"/>
    <w:rsid w:val="007B53CB"/>
    <w:rsid w:val="007B55E8"/>
    <w:rsid w:val="007B5C75"/>
    <w:rsid w:val="007B5C77"/>
    <w:rsid w:val="007B6CFA"/>
    <w:rsid w:val="007B7017"/>
    <w:rsid w:val="007B78F4"/>
    <w:rsid w:val="007C080A"/>
    <w:rsid w:val="007C0F1B"/>
    <w:rsid w:val="007C11B5"/>
    <w:rsid w:val="007C1647"/>
    <w:rsid w:val="007C1F9A"/>
    <w:rsid w:val="007C23E3"/>
    <w:rsid w:val="007C294E"/>
    <w:rsid w:val="007C2B52"/>
    <w:rsid w:val="007C2F83"/>
    <w:rsid w:val="007C3166"/>
    <w:rsid w:val="007C424D"/>
    <w:rsid w:val="007C4AD3"/>
    <w:rsid w:val="007C4E40"/>
    <w:rsid w:val="007C4F6E"/>
    <w:rsid w:val="007C5211"/>
    <w:rsid w:val="007C52F9"/>
    <w:rsid w:val="007C5797"/>
    <w:rsid w:val="007C62FE"/>
    <w:rsid w:val="007C6EFB"/>
    <w:rsid w:val="007C6FF6"/>
    <w:rsid w:val="007C7EAD"/>
    <w:rsid w:val="007D027A"/>
    <w:rsid w:val="007D075C"/>
    <w:rsid w:val="007D080C"/>
    <w:rsid w:val="007D09D1"/>
    <w:rsid w:val="007D0ACD"/>
    <w:rsid w:val="007D14A5"/>
    <w:rsid w:val="007D167A"/>
    <w:rsid w:val="007D1F1D"/>
    <w:rsid w:val="007D24DD"/>
    <w:rsid w:val="007D2611"/>
    <w:rsid w:val="007D272B"/>
    <w:rsid w:val="007D2898"/>
    <w:rsid w:val="007D2ACF"/>
    <w:rsid w:val="007D2B38"/>
    <w:rsid w:val="007D30CC"/>
    <w:rsid w:val="007D424F"/>
    <w:rsid w:val="007D4716"/>
    <w:rsid w:val="007D4E1B"/>
    <w:rsid w:val="007D5067"/>
    <w:rsid w:val="007D514B"/>
    <w:rsid w:val="007D6374"/>
    <w:rsid w:val="007D6EDE"/>
    <w:rsid w:val="007D6FE1"/>
    <w:rsid w:val="007D7151"/>
    <w:rsid w:val="007D75FF"/>
    <w:rsid w:val="007D788F"/>
    <w:rsid w:val="007E087A"/>
    <w:rsid w:val="007E094C"/>
    <w:rsid w:val="007E09A8"/>
    <w:rsid w:val="007E0C2C"/>
    <w:rsid w:val="007E2747"/>
    <w:rsid w:val="007E3D2F"/>
    <w:rsid w:val="007E3FD2"/>
    <w:rsid w:val="007E4129"/>
    <w:rsid w:val="007E560F"/>
    <w:rsid w:val="007E5EDA"/>
    <w:rsid w:val="007E5F45"/>
    <w:rsid w:val="007E6795"/>
    <w:rsid w:val="007E707C"/>
    <w:rsid w:val="007E72F3"/>
    <w:rsid w:val="007E78D3"/>
    <w:rsid w:val="007E79EF"/>
    <w:rsid w:val="007F0AAC"/>
    <w:rsid w:val="007F1903"/>
    <w:rsid w:val="007F1FD1"/>
    <w:rsid w:val="007F203F"/>
    <w:rsid w:val="007F22D9"/>
    <w:rsid w:val="007F3B25"/>
    <w:rsid w:val="007F460B"/>
    <w:rsid w:val="007F46D2"/>
    <w:rsid w:val="007F4787"/>
    <w:rsid w:val="007F494A"/>
    <w:rsid w:val="007F4D41"/>
    <w:rsid w:val="007F4F52"/>
    <w:rsid w:val="007F51FF"/>
    <w:rsid w:val="007F52C2"/>
    <w:rsid w:val="007F5990"/>
    <w:rsid w:val="007F5DC2"/>
    <w:rsid w:val="007F5ED2"/>
    <w:rsid w:val="007F65CA"/>
    <w:rsid w:val="007F6D00"/>
    <w:rsid w:val="007F79E4"/>
    <w:rsid w:val="007F7A9F"/>
    <w:rsid w:val="008003A0"/>
    <w:rsid w:val="00800779"/>
    <w:rsid w:val="00800851"/>
    <w:rsid w:val="00800D98"/>
    <w:rsid w:val="00800DC7"/>
    <w:rsid w:val="00801EF3"/>
    <w:rsid w:val="008032BC"/>
    <w:rsid w:val="00803FCD"/>
    <w:rsid w:val="00804278"/>
    <w:rsid w:val="008045AD"/>
    <w:rsid w:val="00804D9E"/>
    <w:rsid w:val="00805877"/>
    <w:rsid w:val="00805897"/>
    <w:rsid w:val="008058DC"/>
    <w:rsid w:val="0080656D"/>
    <w:rsid w:val="0080677B"/>
    <w:rsid w:val="00806E6C"/>
    <w:rsid w:val="0080797A"/>
    <w:rsid w:val="008079AF"/>
    <w:rsid w:val="00807A67"/>
    <w:rsid w:val="008102D3"/>
    <w:rsid w:val="008103EC"/>
    <w:rsid w:val="00810525"/>
    <w:rsid w:val="00810A31"/>
    <w:rsid w:val="00810DE9"/>
    <w:rsid w:val="00810F19"/>
    <w:rsid w:val="00811A02"/>
    <w:rsid w:val="00811D24"/>
    <w:rsid w:val="0081247E"/>
    <w:rsid w:val="00812785"/>
    <w:rsid w:val="008127C8"/>
    <w:rsid w:val="00812F51"/>
    <w:rsid w:val="00813F04"/>
    <w:rsid w:val="00814472"/>
    <w:rsid w:val="00814BA9"/>
    <w:rsid w:val="0081579A"/>
    <w:rsid w:val="008167C8"/>
    <w:rsid w:val="0081703F"/>
    <w:rsid w:val="00817390"/>
    <w:rsid w:val="0081767B"/>
    <w:rsid w:val="00817A80"/>
    <w:rsid w:val="0082036F"/>
    <w:rsid w:val="00820748"/>
    <w:rsid w:val="00820A51"/>
    <w:rsid w:val="00820DB5"/>
    <w:rsid w:val="0082100B"/>
    <w:rsid w:val="0082126E"/>
    <w:rsid w:val="0082129C"/>
    <w:rsid w:val="00821AAD"/>
    <w:rsid w:val="00821C81"/>
    <w:rsid w:val="00821E01"/>
    <w:rsid w:val="008223C7"/>
    <w:rsid w:val="00822DB2"/>
    <w:rsid w:val="008236F6"/>
    <w:rsid w:val="00824808"/>
    <w:rsid w:val="00824ABF"/>
    <w:rsid w:val="00824C70"/>
    <w:rsid w:val="008259E8"/>
    <w:rsid w:val="00826116"/>
    <w:rsid w:val="00826377"/>
    <w:rsid w:val="00826543"/>
    <w:rsid w:val="00826998"/>
    <w:rsid w:val="00826E62"/>
    <w:rsid w:val="0082714C"/>
    <w:rsid w:val="00827C79"/>
    <w:rsid w:val="00830A05"/>
    <w:rsid w:val="008312C8"/>
    <w:rsid w:val="00831534"/>
    <w:rsid w:val="00831E03"/>
    <w:rsid w:val="00832207"/>
    <w:rsid w:val="008322A7"/>
    <w:rsid w:val="00832889"/>
    <w:rsid w:val="00832964"/>
    <w:rsid w:val="008331BC"/>
    <w:rsid w:val="0083327B"/>
    <w:rsid w:val="008336BD"/>
    <w:rsid w:val="008337CF"/>
    <w:rsid w:val="00833A69"/>
    <w:rsid w:val="00834902"/>
    <w:rsid w:val="00834D8E"/>
    <w:rsid w:val="00834EF8"/>
    <w:rsid w:val="00836084"/>
    <w:rsid w:val="00836A14"/>
    <w:rsid w:val="00836AC1"/>
    <w:rsid w:val="00836BC6"/>
    <w:rsid w:val="00837252"/>
    <w:rsid w:val="0083741A"/>
    <w:rsid w:val="00837427"/>
    <w:rsid w:val="008375B4"/>
    <w:rsid w:val="0083784C"/>
    <w:rsid w:val="00837BDC"/>
    <w:rsid w:val="00837F5C"/>
    <w:rsid w:val="008402CA"/>
    <w:rsid w:val="008404FE"/>
    <w:rsid w:val="00840670"/>
    <w:rsid w:val="00840DC6"/>
    <w:rsid w:val="0084135E"/>
    <w:rsid w:val="0084196D"/>
    <w:rsid w:val="00841E24"/>
    <w:rsid w:val="00841E34"/>
    <w:rsid w:val="00842060"/>
    <w:rsid w:val="0084231C"/>
    <w:rsid w:val="0084289B"/>
    <w:rsid w:val="00842CA2"/>
    <w:rsid w:val="008434B4"/>
    <w:rsid w:val="00843ADB"/>
    <w:rsid w:val="00844DB7"/>
    <w:rsid w:val="00844E77"/>
    <w:rsid w:val="0084571E"/>
    <w:rsid w:val="00846529"/>
    <w:rsid w:val="00846F38"/>
    <w:rsid w:val="00846FAB"/>
    <w:rsid w:val="00847DC1"/>
    <w:rsid w:val="00847E42"/>
    <w:rsid w:val="008506CF"/>
    <w:rsid w:val="008506D0"/>
    <w:rsid w:val="00850E1F"/>
    <w:rsid w:val="0085131A"/>
    <w:rsid w:val="0085147D"/>
    <w:rsid w:val="00851C18"/>
    <w:rsid w:val="00851E1E"/>
    <w:rsid w:val="008522B9"/>
    <w:rsid w:val="00852F94"/>
    <w:rsid w:val="00853354"/>
    <w:rsid w:val="00853A04"/>
    <w:rsid w:val="00853ACF"/>
    <w:rsid w:val="0085441C"/>
    <w:rsid w:val="00854A07"/>
    <w:rsid w:val="00854B42"/>
    <w:rsid w:val="00854E30"/>
    <w:rsid w:val="00854F63"/>
    <w:rsid w:val="008550B8"/>
    <w:rsid w:val="00855201"/>
    <w:rsid w:val="008554B6"/>
    <w:rsid w:val="00857049"/>
    <w:rsid w:val="008572D0"/>
    <w:rsid w:val="0086039B"/>
    <w:rsid w:val="0086082D"/>
    <w:rsid w:val="00860FAE"/>
    <w:rsid w:val="00861347"/>
    <w:rsid w:val="00861C01"/>
    <w:rsid w:val="00861D75"/>
    <w:rsid w:val="00862DDA"/>
    <w:rsid w:val="008632F5"/>
    <w:rsid w:val="008639F5"/>
    <w:rsid w:val="00863D6B"/>
    <w:rsid w:val="00864237"/>
    <w:rsid w:val="0086561B"/>
    <w:rsid w:val="0086638A"/>
    <w:rsid w:val="008665D7"/>
    <w:rsid w:val="00867311"/>
    <w:rsid w:val="00867EE2"/>
    <w:rsid w:val="00870230"/>
    <w:rsid w:val="008705AF"/>
    <w:rsid w:val="00870752"/>
    <w:rsid w:val="00870B8D"/>
    <w:rsid w:val="00870C86"/>
    <w:rsid w:val="00870FEB"/>
    <w:rsid w:val="00871265"/>
    <w:rsid w:val="00871362"/>
    <w:rsid w:val="0087155F"/>
    <w:rsid w:val="0087165D"/>
    <w:rsid w:val="008717FF"/>
    <w:rsid w:val="008719E8"/>
    <w:rsid w:val="00873591"/>
    <w:rsid w:val="00873987"/>
    <w:rsid w:val="00873D95"/>
    <w:rsid w:val="00873E31"/>
    <w:rsid w:val="00874914"/>
    <w:rsid w:val="00875C55"/>
    <w:rsid w:val="00875C97"/>
    <w:rsid w:val="00875D2E"/>
    <w:rsid w:val="00875D70"/>
    <w:rsid w:val="008760ED"/>
    <w:rsid w:val="008764B7"/>
    <w:rsid w:val="00876AAC"/>
    <w:rsid w:val="00877375"/>
    <w:rsid w:val="008773C6"/>
    <w:rsid w:val="00877D89"/>
    <w:rsid w:val="008803D2"/>
    <w:rsid w:val="00880E6E"/>
    <w:rsid w:val="00881086"/>
    <w:rsid w:val="008816FD"/>
    <w:rsid w:val="00881C7F"/>
    <w:rsid w:val="00881FA8"/>
    <w:rsid w:val="00882193"/>
    <w:rsid w:val="00882260"/>
    <w:rsid w:val="00882824"/>
    <w:rsid w:val="00883307"/>
    <w:rsid w:val="008834C9"/>
    <w:rsid w:val="00883AC7"/>
    <w:rsid w:val="00884626"/>
    <w:rsid w:val="00884CC8"/>
    <w:rsid w:val="00885760"/>
    <w:rsid w:val="008859B4"/>
    <w:rsid w:val="008859D9"/>
    <w:rsid w:val="008867B2"/>
    <w:rsid w:val="0088748D"/>
    <w:rsid w:val="00887A46"/>
    <w:rsid w:val="0089079A"/>
    <w:rsid w:val="00890B0C"/>
    <w:rsid w:val="00890CD4"/>
    <w:rsid w:val="00890F14"/>
    <w:rsid w:val="008912B1"/>
    <w:rsid w:val="00892175"/>
    <w:rsid w:val="008926C9"/>
    <w:rsid w:val="00893576"/>
    <w:rsid w:val="0089369E"/>
    <w:rsid w:val="00893DD1"/>
    <w:rsid w:val="00894EEE"/>
    <w:rsid w:val="008951DF"/>
    <w:rsid w:val="0089596F"/>
    <w:rsid w:val="00895FC2"/>
    <w:rsid w:val="00896E59"/>
    <w:rsid w:val="008975F6"/>
    <w:rsid w:val="00897946"/>
    <w:rsid w:val="00897B5B"/>
    <w:rsid w:val="00897EB3"/>
    <w:rsid w:val="00897F9F"/>
    <w:rsid w:val="008A00C3"/>
    <w:rsid w:val="008A076F"/>
    <w:rsid w:val="008A0F2D"/>
    <w:rsid w:val="008A0F59"/>
    <w:rsid w:val="008A1079"/>
    <w:rsid w:val="008A1553"/>
    <w:rsid w:val="008A24F8"/>
    <w:rsid w:val="008A2594"/>
    <w:rsid w:val="008A2628"/>
    <w:rsid w:val="008A267E"/>
    <w:rsid w:val="008A2D7E"/>
    <w:rsid w:val="008A3386"/>
    <w:rsid w:val="008A397C"/>
    <w:rsid w:val="008A3A95"/>
    <w:rsid w:val="008A3D13"/>
    <w:rsid w:val="008A40E1"/>
    <w:rsid w:val="008A4A3C"/>
    <w:rsid w:val="008A4C3E"/>
    <w:rsid w:val="008A4FE8"/>
    <w:rsid w:val="008A507C"/>
    <w:rsid w:val="008A5ED5"/>
    <w:rsid w:val="008A60E5"/>
    <w:rsid w:val="008A6228"/>
    <w:rsid w:val="008A652E"/>
    <w:rsid w:val="008A69DD"/>
    <w:rsid w:val="008A6CB3"/>
    <w:rsid w:val="008A7414"/>
    <w:rsid w:val="008A77B7"/>
    <w:rsid w:val="008A79BC"/>
    <w:rsid w:val="008A79C8"/>
    <w:rsid w:val="008A7AC0"/>
    <w:rsid w:val="008B069E"/>
    <w:rsid w:val="008B09E0"/>
    <w:rsid w:val="008B0A40"/>
    <w:rsid w:val="008B0D63"/>
    <w:rsid w:val="008B0DE8"/>
    <w:rsid w:val="008B1854"/>
    <w:rsid w:val="008B200C"/>
    <w:rsid w:val="008B287C"/>
    <w:rsid w:val="008B2A0E"/>
    <w:rsid w:val="008B37CD"/>
    <w:rsid w:val="008B3E99"/>
    <w:rsid w:val="008B5568"/>
    <w:rsid w:val="008B627B"/>
    <w:rsid w:val="008B6282"/>
    <w:rsid w:val="008B6A15"/>
    <w:rsid w:val="008B7CFF"/>
    <w:rsid w:val="008C044C"/>
    <w:rsid w:val="008C0541"/>
    <w:rsid w:val="008C0EE7"/>
    <w:rsid w:val="008C18E4"/>
    <w:rsid w:val="008C1C7A"/>
    <w:rsid w:val="008C1E0D"/>
    <w:rsid w:val="008C2711"/>
    <w:rsid w:val="008C28FA"/>
    <w:rsid w:val="008C4948"/>
    <w:rsid w:val="008C4D21"/>
    <w:rsid w:val="008C5012"/>
    <w:rsid w:val="008C5522"/>
    <w:rsid w:val="008C5824"/>
    <w:rsid w:val="008C664A"/>
    <w:rsid w:val="008C6B44"/>
    <w:rsid w:val="008C6C47"/>
    <w:rsid w:val="008C7572"/>
    <w:rsid w:val="008C7B0D"/>
    <w:rsid w:val="008C7D13"/>
    <w:rsid w:val="008D0E30"/>
    <w:rsid w:val="008D0ED2"/>
    <w:rsid w:val="008D1D0A"/>
    <w:rsid w:val="008D2E41"/>
    <w:rsid w:val="008D3066"/>
    <w:rsid w:val="008D4341"/>
    <w:rsid w:val="008D4797"/>
    <w:rsid w:val="008D4C1B"/>
    <w:rsid w:val="008D4D5C"/>
    <w:rsid w:val="008D4EC0"/>
    <w:rsid w:val="008D50F5"/>
    <w:rsid w:val="008D51C3"/>
    <w:rsid w:val="008D535B"/>
    <w:rsid w:val="008D6281"/>
    <w:rsid w:val="008D629C"/>
    <w:rsid w:val="008D63A8"/>
    <w:rsid w:val="008D63B3"/>
    <w:rsid w:val="008D651A"/>
    <w:rsid w:val="008D69EC"/>
    <w:rsid w:val="008E0379"/>
    <w:rsid w:val="008E082A"/>
    <w:rsid w:val="008E10EF"/>
    <w:rsid w:val="008E116E"/>
    <w:rsid w:val="008E129F"/>
    <w:rsid w:val="008E147D"/>
    <w:rsid w:val="008E205E"/>
    <w:rsid w:val="008E223F"/>
    <w:rsid w:val="008E23C8"/>
    <w:rsid w:val="008E3C43"/>
    <w:rsid w:val="008E42A6"/>
    <w:rsid w:val="008E52D6"/>
    <w:rsid w:val="008E5340"/>
    <w:rsid w:val="008E55EA"/>
    <w:rsid w:val="008E561D"/>
    <w:rsid w:val="008E5F20"/>
    <w:rsid w:val="008E5F95"/>
    <w:rsid w:val="008E6137"/>
    <w:rsid w:val="008E6CE5"/>
    <w:rsid w:val="008E6FD5"/>
    <w:rsid w:val="008E752C"/>
    <w:rsid w:val="008E76B5"/>
    <w:rsid w:val="008F06BA"/>
    <w:rsid w:val="008F0A33"/>
    <w:rsid w:val="008F0D15"/>
    <w:rsid w:val="008F195A"/>
    <w:rsid w:val="008F1EAB"/>
    <w:rsid w:val="008F2908"/>
    <w:rsid w:val="008F2D1A"/>
    <w:rsid w:val="008F30A9"/>
    <w:rsid w:val="008F30F5"/>
    <w:rsid w:val="008F3FB9"/>
    <w:rsid w:val="008F4C1D"/>
    <w:rsid w:val="008F4ED0"/>
    <w:rsid w:val="008F4F16"/>
    <w:rsid w:val="008F536D"/>
    <w:rsid w:val="008F60A5"/>
    <w:rsid w:val="008F69DC"/>
    <w:rsid w:val="008F7220"/>
    <w:rsid w:val="008F72F4"/>
    <w:rsid w:val="008F7DB6"/>
    <w:rsid w:val="00900250"/>
    <w:rsid w:val="00900518"/>
    <w:rsid w:val="00900886"/>
    <w:rsid w:val="00900C01"/>
    <w:rsid w:val="00900CEE"/>
    <w:rsid w:val="00901B87"/>
    <w:rsid w:val="00901D7C"/>
    <w:rsid w:val="00901F0A"/>
    <w:rsid w:val="00902278"/>
    <w:rsid w:val="0090249A"/>
    <w:rsid w:val="0090260D"/>
    <w:rsid w:val="00902740"/>
    <w:rsid w:val="00903557"/>
    <w:rsid w:val="009042CC"/>
    <w:rsid w:val="00904354"/>
    <w:rsid w:val="009046BA"/>
    <w:rsid w:val="00904793"/>
    <w:rsid w:val="00904828"/>
    <w:rsid w:val="00904CCD"/>
    <w:rsid w:val="00904F11"/>
    <w:rsid w:val="009053C9"/>
    <w:rsid w:val="00905C41"/>
    <w:rsid w:val="009065B3"/>
    <w:rsid w:val="00906624"/>
    <w:rsid w:val="0090671E"/>
    <w:rsid w:val="00906914"/>
    <w:rsid w:val="009072F3"/>
    <w:rsid w:val="00907801"/>
    <w:rsid w:val="00911641"/>
    <w:rsid w:val="00911CD4"/>
    <w:rsid w:val="0091307C"/>
    <w:rsid w:val="00913695"/>
    <w:rsid w:val="00913799"/>
    <w:rsid w:val="00913A50"/>
    <w:rsid w:val="00913CED"/>
    <w:rsid w:val="009140FC"/>
    <w:rsid w:val="009145C8"/>
    <w:rsid w:val="00914910"/>
    <w:rsid w:val="0091498B"/>
    <w:rsid w:val="009149F9"/>
    <w:rsid w:val="0091514E"/>
    <w:rsid w:val="00915DAE"/>
    <w:rsid w:val="00916847"/>
    <w:rsid w:val="00916C9D"/>
    <w:rsid w:val="00916E4D"/>
    <w:rsid w:val="00917803"/>
    <w:rsid w:val="009179AA"/>
    <w:rsid w:val="009200C8"/>
    <w:rsid w:val="009200F0"/>
    <w:rsid w:val="0092054F"/>
    <w:rsid w:val="00920947"/>
    <w:rsid w:val="00920C03"/>
    <w:rsid w:val="00920E32"/>
    <w:rsid w:val="00920EB7"/>
    <w:rsid w:val="00922361"/>
    <w:rsid w:val="00923312"/>
    <w:rsid w:val="00923ABB"/>
    <w:rsid w:val="00923ADB"/>
    <w:rsid w:val="00923EF4"/>
    <w:rsid w:val="00924759"/>
    <w:rsid w:val="00924824"/>
    <w:rsid w:val="0092484F"/>
    <w:rsid w:val="009250BC"/>
    <w:rsid w:val="009250CA"/>
    <w:rsid w:val="00925D51"/>
    <w:rsid w:val="00926A41"/>
    <w:rsid w:val="0092750E"/>
    <w:rsid w:val="00927F6B"/>
    <w:rsid w:val="009304B8"/>
    <w:rsid w:val="00931440"/>
    <w:rsid w:val="00931846"/>
    <w:rsid w:val="00931953"/>
    <w:rsid w:val="00932395"/>
    <w:rsid w:val="009326AB"/>
    <w:rsid w:val="0093292B"/>
    <w:rsid w:val="00932A07"/>
    <w:rsid w:val="00932CE7"/>
    <w:rsid w:val="009343D7"/>
    <w:rsid w:val="009349AF"/>
    <w:rsid w:val="00934EAA"/>
    <w:rsid w:val="009362B0"/>
    <w:rsid w:val="00936820"/>
    <w:rsid w:val="00936AEE"/>
    <w:rsid w:val="00936BD5"/>
    <w:rsid w:val="00937986"/>
    <w:rsid w:val="00937DC5"/>
    <w:rsid w:val="00937E94"/>
    <w:rsid w:val="00937F9B"/>
    <w:rsid w:val="00940070"/>
    <w:rsid w:val="009412D9"/>
    <w:rsid w:val="00941B49"/>
    <w:rsid w:val="009420C7"/>
    <w:rsid w:val="009420E2"/>
    <w:rsid w:val="009433AA"/>
    <w:rsid w:val="0094389A"/>
    <w:rsid w:val="00943A6D"/>
    <w:rsid w:val="00944F6C"/>
    <w:rsid w:val="009451AA"/>
    <w:rsid w:val="00945482"/>
    <w:rsid w:val="00945588"/>
    <w:rsid w:val="0094594D"/>
    <w:rsid w:val="00945BA8"/>
    <w:rsid w:val="0094649B"/>
    <w:rsid w:val="009465AF"/>
    <w:rsid w:val="00946A47"/>
    <w:rsid w:val="00947794"/>
    <w:rsid w:val="00947D8C"/>
    <w:rsid w:val="0095085E"/>
    <w:rsid w:val="00950958"/>
    <w:rsid w:val="00950A38"/>
    <w:rsid w:val="00950B4E"/>
    <w:rsid w:val="00950CCB"/>
    <w:rsid w:val="00950E5A"/>
    <w:rsid w:val="009517ED"/>
    <w:rsid w:val="00951896"/>
    <w:rsid w:val="00952487"/>
    <w:rsid w:val="009528A5"/>
    <w:rsid w:val="00952C00"/>
    <w:rsid w:val="00952F99"/>
    <w:rsid w:val="009535A1"/>
    <w:rsid w:val="0095392C"/>
    <w:rsid w:val="009539F3"/>
    <w:rsid w:val="00953AB2"/>
    <w:rsid w:val="00954DCF"/>
    <w:rsid w:val="00954ECD"/>
    <w:rsid w:val="00955152"/>
    <w:rsid w:val="00955D2B"/>
    <w:rsid w:val="0095688C"/>
    <w:rsid w:val="00956899"/>
    <w:rsid w:val="0095726B"/>
    <w:rsid w:val="00957ECD"/>
    <w:rsid w:val="00960429"/>
    <w:rsid w:val="009613DF"/>
    <w:rsid w:val="009614D7"/>
    <w:rsid w:val="009624C3"/>
    <w:rsid w:val="00962733"/>
    <w:rsid w:val="00962F23"/>
    <w:rsid w:val="0096351B"/>
    <w:rsid w:val="00963589"/>
    <w:rsid w:val="00963717"/>
    <w:rsid w:val="00963D21"/>
    <w:rsid w:val="009648AF"/>
    <w:rsid w:val="0096522E"/>
    <w:rsid w:val="00965294"/>
    <w:rsid w:val="009654FD"/>
    <w:rsid w:val="00965E54"/>
    <w:rsid w:val="00966162"/>
    <w:rsid w:val="00966BE4"/>
    <w:rsid w:val="009676B4"/>
    <w:rsid w:val="00967CC4"/>
    <w:rsid w:val="00970270"/>
    <w:rsid w:val="009705DF"/>
    <w:rsid w:val="00970B32"/>
    <w:rsid w:val="00970F50"/>
    <w:rsid w:val="009718C1"/>
    <w:rsid w:val="0097206B"/>
    <w:rsid w:val="00972553"/>
    <w:rsid w:val="00973BFA"/>
    <w:rsid w:val="00973C83"/>
    <w:rsid w:val="00974281"/>
    <w:rsid w:val="00974484"/>
    <w:rsid w:val="00974B31"/>
    <w:rsid w:val="0097549F"/>
    <w:rsid w:val="00976168"/>
    <w:rsid w:val="009764B3"/>
    <w:rsid w:val="009777B3"/>
    <w:rsid w:val="009802C5"/>
    <w:rsid w:val="009802DA"/>
    <w:rsid w:val="00980881"/>
    <w:rsid w:val="00980B5E"/>
    <w:rsid w:val="00980BD7"/>
    <w:rsid w:val="00980D6C"/>
    <w:rsid w:val="009813E4"/>
    <w:rsid w:val="00982074"/>
    <w:rsid w:val="00982335"/>
    <w:rsid w:val="009826BF"/>
    <w:rsid w:val="0098274C"/>
    <w:rsid w:val="00982950"/>
    <w:rsid w:val="00982B78"/>
    <w:rsid w:val="00983653"/>
    <w:rsid w:val="009848B1"/>
    <w:rsid w:val="00984971"/>
    <w:rsid w:val="00984B70"/>
    <w:rsid w:val="00985567"/>
    <w:rsid w:val="00985780"/>
    <w:rsid w:val="00985958"/>
    <w:rsid w:val="00985A60"/>
    <w:rsid w:val="00986082"/>
    <w:rsid w:val="0098610F"/>
    <w:rsid w:val="00986475"/>
    <w:rsid w:val="009864A7"/>
    <w:rsid w:val="0098687B"/>
    <w:rsid w:val="00987443"/>
    <w:rsid w:val="009879F2"/>
    <w:rsid w:val="00987C56"/>
    <w:rsid w:val="00987E2E"/>
    <w:rsid w:val="00987EAA"/>
    <w:rsid w:val="00990E78"/>
    <w:rsid w:val="009927B9"/>
    <w:rsid w:val="00993789"/>
    <w:rsid w:val="00993F08"/>
    <w:rsid w:val="009946EB"/>
    <w:rsid w:val="009949B3"/>
    <w:rsid w:val="00994BEF"/>
    <w:rsid w:val="00996BD4"/>
    <w:rsid w:val="00996C91"/>
    <w:rsid w:val="00996D4B"/>
    <w:rsid w:val="00996FDB"/>
    <w:rsid w:val="00997A86"/>
    <w:rsid w:val="009A076C"/>
    <w:rsid w:val="009A0832"/>
    <w:rsid w:val="009A1317"/>
    <w:rsid w:val="009A1450"/>
    <w:rsid w:val="009A16D2"/>
    <w:rsid w:val="009A186C"/>
    <w:rsid w:val="009A20FE"/>
    <w:rsid w:val="009A21F4"/>
    <w:rsid w:val="009A2552"/>
    <w:rsid w:val="009A274C"/>
    <w:rsid w:val="009A290E"/>
    <w:rsid w:val="009A2CDE"/>
    <w:rsid w:val="009A2F67"/>
    <w:rsid w:val="009A30B9"/>
    <w:rsid w:val="009A4745"/>
    <w:rsid w:val="009A497D"/>
    <w:rsid w:val="009A4DAF"/>
    <w:rsid w:val="009A4E50"/>
    <w:rsid w:val="009A4F85"/>
    <w:rsid w:val="009A5782"/>
    <w:rsid w:val="009A6A37"/>
    <w:rsid w:val="009A6A4B"/>
    <w:rsid w:val="009A6FA3"/>
    <w:rsid w:val="009A701B"/>
    <w:rsid w:val="009A7507"/>
    <w:rsid w:val="009A778A"/>
    <w:rsid w:val="009A793F"/>
    <w:rsid w:val="009A7C1D"/>
    <w:rsid w:val="009B02D2"/>
    <w:rsid w:val="009B05F0"/>
    <w:rsid w:val="009B0FF3"/>
    <w:rsid w:val="009B1217"/>
    <w:rsid w:val="009B14B6"/>
    <w:rsid w:val="009B19FC"/>
    <w:rsid w:val="009B1D34"/>
    <w:rsid w:val="009B1FCA"/>
    <w:rsid w:val="009B23FB"/>
    <w:rsid w:val="009B27D9"/>
    <w:rsid w:val="009B2C2C"/>
    <w:rsid w:val="009B2C4C"/>
    <w:rsid w:val="009B2DD3"/>
    <w:rsid w:val="009B303D"/>
    <w:rsid w:val="009B3336"/>
    <w:rsid w:val="009B3A6F"/>
    <w:rsid w:val="009B409B"/>
    <w:rsid w:val="009B4A74"/>
    <w:rsid w:val="009B4BDB"/>
    <w:rsid w:val="009B53F2"/>
    <w:rsid w:val="009B651E"/>
    <w:rsid w:val="009B6530"/>
    <w:rsid w:val="009B7029"/>
    <w:rsid w:val="009B70C0"/>
    <w:rsid w:val="009B7675"/>
    <w:rsid w:val="009B771C"/>
    <w:rsid w:val="009B7CC7"/>
    <w:rsid w:val="009B7D32"/>
    <w:rsid w:val="009C0860"/>
    <w:rsid w:val="009C0C05"/>
    <w:rsid w:val="009C0C44"/>
    <w:rsid w:val="009C0D8A"/>
    <w:rsid w:val="009C0E84"/>
    <w:rsid w:val="009C158B"/>
    <w:rsid w:val="009C2B98"/>
    <w:rsid w:val="009C351B"/>
    <w:rsid w:val="009C390F"/>
    <w:rsid w:val="009C3B9B"/>
    <w:rsid w:val="009C5606"/>
    <w:rsid w:val="009C6003"/>
    <w:rsid w:val="009C6054"/>
    <w:rsid w:val="009C6145"/>
    <w:rsid w:val="009C63AD"/>
    <w:rsid w:val="009C674C"/>
    <w:rsid w:val="009C6EB5"/>
    <w:rsid w:val="009C70B7"/>
    <w:rsid w:val="009C745A"/>
    <w:rsid w:val="009C7807"/>
    <w:rsid w:val="009C7905"/>
    <w:rsid w:val="009C7F3D"/>
    <w:rsid w:val="009C7FC9"/>
    <w:rsid w:val="009C7FD4"/>
    <w:rsid w:val="009D0416"/>
    <w:rsid w:val="009D05F3"/>
    <w:rsid w:val="009D0846"/>
    <w:rsid w:val="009D0C1F"/>
    <w:rsid w:val="009D1C67"/>
    <w:rsid w:val="009D1E4C"/>
    <w:rsid w:val="009D2666"/>
    <w:rsid w:val="009D2A28"/>
    <w:rsid w:val="009D546C"/>
    <w:rsid w:val="009D54BA"/>
    <w:rsid w:val="009D5D34"/>
    <w:rsid w:val="009D5F7B"/>
    <w:rsid w:val="009D681F"/>
    <w:rsid w:val="009D6939"/>
    <w:rsid w:val="009D731A"/>
    <w:rsid w:val="009D7547"/>
    <w:rsid w:val="009E0C7E"/>
    <w:rsid w:val="009E101C"/>
    <w:rsid w:val="009E13E2"/>
    <w:rsid w:val="009E1426"/>
    <w:rsid w:val="009E14F4"/>
    <w:rsid w:val="009E20CD"/>
    <w:rsid w:val="009E242E"/>
    <w:rsid w:val="009E261C"/>
    <w:rsid w:val="009E33E9"/>
    <w:rsid w:val="009E35DD"/>
    <w:rsid w:val="009E36AE"/>
    <w:rsid w:val="009E3A6F"/>
    <w:rsid w:val="009E3C97"/>
    <w:rsid w:val="009E3F17"/>
    <w:rsid w:val="009E4389"/>
    <w:rsid w:val="009E50E7"/>
    <w:rsid w:val="009E5AAC"/>
    <w:rsid w:val="009E5CD3"/>
    <w:rsid w:val="009E5F21"/>
    <w:rsid w:val="009E631F"/>
    <w:rsid w:val="009E6A0F"/>
    <w:rsid w:val="009E7171"/>
    <w:rsid w:val="009E7277"/>
    <w:rsid w:val="009E73B7"/>
    <w:rsid w:val="009F028B"/>
    <w:rsid w:val="009F06D4"/>
    <w:rsid w:val="009F06F7"/>
    <w:rsid w:val="009F09A2"/>
    <w:rsid w:val="009F0C59"/>
    <w:rsid w:val="009F18A3"/>
    <w:rsid w:val="009F1966"/>
    <w:rsid w:val="009F2472"/>
    <w:rsid w:val="009F2FE1"/>
    <w:rsid w:val="009F3171"/>
    <w:rsid w:val="009F352C"/>
    <w:rsid w:val="009F3A7B"/>
    <w:rsid w:val="009F3AA1"/>
    <w:rsid w:val="009F3B6F"/>
    <w:rsid w:val="009F3C52"/>
    <w:rsid w:val="009F431F"/>
    <w:rsid w:val="009F4679"/>
    <w:rsid w:val="009F485B"/>
    <w:rsid w:val="009F49B6"/>
    <w:rsid w:val="009F4C85"/>
    <w:rsid w:val="009F4D22"/>
    <w:rsid w:val="009F50D7"/>
    <w:rsid w:val="009F51CC"/>
    <w:rsid w:val="009F54ED"/>
    <w:rsid w:val="009F56AE"/>
    <w:rsid w:val="009F56D9"/>
    <w:rsid w:val="009F5C8E"/>
    <w:rsid w:val="009F5E2C"/>
    <w:rsid w:val="009F60F6"/>
    <w:rsid w:val="009F63D9"/>
    <w:rsid w:val="009F7698"/>
    <w:rsid w:val="009F7937"/>
    <w:rsid w:val="009F7C3A"/>
    <w:rsid w:val="00A003D6"/>
    <w:rsid w:val="00A00821"/>
    <w:rsid w:val="00A02846"/>
    <w:rsid w:val="00A02B15"/>
    <w:rsid w:val="00A02D01"/>
    <w:rsid w:val="00A0335B"/>
    <w:rsid w:val="00A03FB5"/>
    <w:rsid w:val="00A04421"/>
    <w:rsid w:val="00A05CE5"/>
    <w:rsid w:val="00A05D87"/>
    <w:rsid w:val="00A06B3C"/>
    <w:rsid w:val="00A10247"/>
    <w:rsid w:val="00A10338"/>
    <w:rsid w:val="00A104F3"/>
    <w:rsid w:val="00A111B9"/>
    <w:rsid w:val="00A118C3"/>
    <w:rsid w:val="00A11954"/>
    <w:rsid w:val="00A11DAB"/>
    <w:rsid w:val="00A120DD"/>
    <w:rsid w:val="00A12A55"/>
    <w:rsid w:val="00A12D3F"/>
    <w:rsid w:val="00A14B1F"/>
    <w:rsid w:val="00A14BDE"/>
    <w:rsid w:val="00A15321"/>
    <w:rsid w:val="00A162D1"/>
    <w:rsid w:val="00A16BDA"/>
    <w:rsid w:val="00A173BF"/>
    <w:rsid w:val="00A17BA0"/>
    <w:rsid w:val="00A17D88"/>
    <w:rsid w:val="00A2055D"/>
    <w:rsid w:val="00A21777"/>
    <w:rsid w:val="00A22B1C"/>
    <w:rsid w:val="00A22F50"/>
    <w:rsid w:val="00A233AD"/>
    <w:rsid w:val="00A23D84"/>
    <w:rsid w:val="00A23E67"/>
    <w:rsid w:val="00A24235"/>
    <w:rsid w:val="00A25C5B"/>
    <w:rsid w:val="00A25F67"/>
    <w:rsid w:val="00A2643F"/>
    <w:rsid w:val="00A265C2"/>
    <w:rsid w:val="00A26C5B"/>
    <w:rsid w:val="00A26F55"/>
    <w:rsid w:val="00A27D95"/>
    <w:rsid w:val="00A3049F"/>
    <w:rsid w:val="00A31B7A"/>
    <w:rsid w:val="00A31D4E"/>
    <w:rsid w:val="00A3207D"/>
    <w:rsid w:val="00A332C7"/>
    <w:rsid w:val="00A33A7F"/>
    <w:rsid w:val="00A33B15"/>
    <w:rsid w:val="00A33F26"/>
    <w:rsid w:val="00A34A1A"/>
    <w:rsid w:val="00A34FD1"/>
    <w:rsid w:val="00A35178"/>
    <w:rsid w:val="00A35558"/>
    <w:rsid w:val="00A35B9A"/>
    <w:rsid w:val="00A35E8D"/>
    <w:rsid w:val="00A36240"/>
    <w:rsid w:val="00A3659E"/>
    <w:rsid w:val="00A367E2"/>
    <w:rsid w:val="00A373A7"/>
    <w:rsid w:val="00A37E73"/>
    <w:rsid w:val="00A423A9"/>
    <w:rsid w:val="00A42583"/>
    <w:rsid w:val="00A42865"/>
    <w:rsid w:val="00A42A53"/>
    <w:rsid w:val="00A42D8F"/>
    <w:rsid w:val="00A436F3"/>
    <w:rsid w:val="00A43B6C"/>
    <w:rsid w:val="00A43C70"/>
    <w:rsid w:val="00A43FC2"/>
    <w:rsid w:val="00A4414E"/>
    <w:rsid w:val="00A44BAA"/>
    <w:rsid w:val="00A454B4"/>
    <w:rsid w:val="00A458F4"/>
    <w:rsid w:val="00A45F1F"/>
    <w:rsid w:val="00A46197"/>
    <w:rsid w:val="00A47BB4"/>
    <w:rsid w:val="00A5071A"/>
    <w:rsid w:val="00A512D6"/>
    <w:rsid w:val="00A51FAC"/>
    <w:rsid w:val="00A52328"/>
    <w:rsid w:val="00A52838"/>
    <w:rsid w:val="00A53004"/>
    <w:rsid w:val="00A538B2"/>
    <w:rsid w:val="00A53D63"/>
    <w:rsid w:val="00A54857"/>
    <w:rsid w:val="00A54C38"/>
    <w:rsid w:val="00A554F3"/>
    <w:rsid w:val="00A558BB"/>
    <w:rsid w:val="00A56929"/>
    <w:rsid w:val="00A56BC8"/>
    <w:rsid w:val="00A575A2"/>
    <w:rsid w:val="00A578B0"/>
    <w:rsid w:val="00A57ED8"/>
    <w:rsid w:val="00A603D6"/>
    <w:rsid w:val="00A60410"/>
    <w:rsid w:val="00A60DEB"/>
    <w:rsid w:val="00A61DE6"/>
    <w:rsid w:val="00A62115"/>
    <w:rsid w:val="00A62491"/>
    <w:rsid w:val="00A63767"/>
    <w:rsid w:val="00A638C2"/>
    <w:rsid w:val="00A6396C"/>
    <w:rsid w:val="00A644D0"/>
    <w:rsid w:val="00A65224"/>
    <w:rsid w:val="00A653BE"/>
    <w:rsid w:val="00A65405"/>
    <w:rsid w:val="00A654B0"/>
    <w:rsid w:val="00A663D2"/>
    <w:rsid w:val="00A663FF"/>
    <w:rsid w:val="00A6670B"/>
    <w:rsid w:val="00A66D5B"/>
    <w:rsid w:val="00A67363"/>
    <w:rsid w:val="00A6765D"/>
    <w:rsid w:val="00A67AFC"/>
    <w:rsid w:val="00A67F74"/>
    <w:rsid w:val="00A70247"/>
    <w:rsid w:val="00A70439"/>
    <w:rsid w:val="00A70735"/>
    <w:rsid w:val="00A70D45"/>
    <w:rsid w:val="00A70D9B"/>
    <w:rsid w:val="00A7107D"/>
    <w:rsid w:val="00A71262"/>
    <w:rsid w:val="00A71875"/>
    <w:rsid w:val="00A718AB"/>
    <w:rsid w:val="00A71BDE"/>
    <w:rsid w:val="00A727D5"/>
    <w:rsid w:val="00A7354A"/>
    <w:rsid w:val="00A73CF2"/>
    <w:rsid w:val="00A73DE6"/>
    <w:rsid w:val="00A743DA"/>
    <w:rsid w:val="00A74A57"/>
    <w:rsid w:val="00A74CF0"/>
    <w:rsid w:val="00A75108"/>
    <w:rsid w:val="00A7536D"/>
    <w:rsid w:val="00A76195"/>
    <w:rsid w:val="00A76A55"/>
    <w:rsid w:val="00A77599"/>
    <w:rsid w:val="00A775DB"/>
    <w:rsid w:val="00A7762E"/>
    <w:rsid w:val="00A77FD4"/>
    <w:rsid w:val="00A800D5"/>
    <w:rsid w:val="00A8015B"/>
    <w:rsid w:val="00A80285"/>
    <w:rsid w:val="00A804F3"/>
    <w:rsid w:val="00A8089A"/>
    <w:rsid w:val="00A82407"/>
    <w:rsid w:val="00A824E6"/>
    <w:rsid w:val="00A8255A"/>
    <w:rsid w:val="00A829F3"/>
    <w:rsid w:val="00A82FF8"/>
    <w:rsid w:val="00A8310F"/>
    <w:rsid w:val="00A842D6"/>
    <w:rsid w:val="00A8438D"/>
    <w:rsid w:val="00A84910"/>
    <w:rsid w:val="00A84B6C"/>
    <w:rsid w:val="00A85637"/>
    <w:rsid w:val="00A85672"/>
    <w:rsid w:val="00A860CA"/>
    <w:rsid w:val="00A8617A"/>
    <w:rsid w:val="00A863EA"/>
    <w:rsid w:val="00A86B5F"/>
    <w:rsid w:val="00A8714D"/>
    <w:rsid w:val="00A878F2"/>
    <w:rsid w:val="00A87F11"/>
    <w:rsid w:val="00A90008"/>
    <w:rsid w:val="00A901BA"/>
    <w:rsid w:val="00A9026E"/>
    <w:rsid w:val="00A90492"/>
    <w:rsid w:val="00A90A99"/>
    <w:rsid w:val="00A90D9B"/>
    <w:rsid w:val="00A91239"/>
    <w:rsid w:val="00A91FB2"/>
    <w:rsid w:val="00A92058"/>
    <w:rsid w:val="00A92330"/>
    <w:rsid w:val="00A924A9"/>
    <w:rsid w:val="00A929E9"/>
    <w:rsid w:val="00A92D09"/>
    <w:rsid w:val="00A92D30"/>
    <w:rsid w:val="00A93322"/>
    <w:rsid w:val="00A93C25"/>
    <w:rsid w:val="00A93D4E"/>
    <w:rsid w:val="00A93DDB"/>
    <w:rsid w:val="00A94088"/>
    <w:rsid w:val="00A94257"/>
    <w:rsid w:val="00A9476E"/>
    <w:rsid w:val="00A94C42"/>
    <w:rsid w:val="00A94FD5"/>
    <w:rsid w:val="00A95248"/>
    <w:rsid w:val="00A9540B"/>
    <w:rsid w:val="00A95898"/>
    <w:rsid w:val="00A9656A"/>
    <w:rsid w:val="00A97023"/>
    <w:rsid w:val="00A972FB"/>
    <w:rsid w:val="00A97751"/>
    <w:rsid w:val="00A97A47"/>
    <w:rsid w:val="00A97B38"/>
    <w:rsid w:val="00A97BAE"/>
    <w:rsid w:val="00A97C3D"/>
    <w:rsid w:val="00AA02B9"/>
    <w:rsid w:val="00AA0303"/>
    <w:rsid w:val="00AA0891"/>
    <w:rsid w:val="00AA091F"/>
    <w:rsid w:val="00AA1636"/>
    <w:rsid w:val="00AA1746"/>
    <w:rsid w:val="00AA1F1B"/>
    <w:rsid w:val="00AA2809"/>
    <w:rsid w:val="00AA2E95"/>
    <w:rsid w:val="00AA4044"/>
    <w:rsid w:val="00AA4116"/>
    <w:rsid w:val="00AA4266"/>
    <w:rsid w:val="00AA452B"/>
    <w:rsid w:val="00AA4C5E"/>
    <w:rsid w:val="00AA510B"/>
    <w:rsid w:val="00AA5406"/>
    <w:rsid w:val="00AA569A"/>
    <w:rsid w:val="00AA589D"/>
    <w:rsid w:val="00AA74A9"/>
    <w:rsid w:val="00AA777C"/>
    <w:rsid w:val="00AA7A0D"/>
    <w:rsid w:val="00AB0305"/>
    <w:rsid w:val="00AB0389"/>
    <w:rsid w:val="00AB0C59"/>
    <w:rsid w:val="00AB0C5B"/>
    <w:rsid w:val="00AB0CFB"/>
    <w:rsid w:val="00AB0DEE"/>
    <w:rsid w:val="00AB0E6E"/>
    <w:rsid w:val="00AB12D0"/>
    <w:rsid w:val="00AB150A"/>
    <w:rsid w:val="00AB1FCA"/>
    <w:rsid w:val="00AB256D"/>
    <w:rsid w:val="00AB25C3"/>
    <w:rsid w:val="00AB3613"/>
    <w:rsid w:val="00AB402E"/>
    <w:rsid w:val="00AB452D"/>
    <w:rsid w:val="00AB4546"/>
    <w:rsid w:val="00AB4AB9"/>
    <w:rsid w:val="00AB4B98"/>
    <w:rsid w:val="00AB56B3"/>
    <w:rsid w:val="00AB5955"/>
    <w:rsid w:val="00AB5D44"/>
    <w:rsid w:val="00AB60B1"/>
    <w:rsid w:val="00AB6150"/>
    <w:rsid w:val="00AB6407"/>
    <w:rsid w:val="00AB6666"/>
    <w:rsid w:val="00AB6975"/>
    <w:rsid w:val="00AB6CF8"/>
    <w:rsid w:val="00AB6EAA"/>
    <w:rsid w:val="00AB6EEF"/>
    <w:rsid w:val="00AB782E"/>
    <w:rsid w:val="00AB7AA8"/>
    <w:rsid w:val="00AC0632"/>
    <w:rsid w:val="00AC080B"/>
    <w:rsid w:val="00AC0E33"/>
    <w:rsid w:val="00AC0E44"/>
    <w:rsid w:val="00AC0E85"/>
    <w:rsid w:val="00AC1267"/>
    <w:rsid w:val="00AC1404"/>
    <w:rsid w:val="00AC1A4E"/>
    <w:rsid w:val="00AC1CC6"/>
    <w:rsid w:val="00AC26C5"/>
    <w:rsid w:val="00AC2E0A"/>
    <w:rsid w:val="00AC2EB2"/>
    <w:rsid w:val="00AC3257"/>
    <w:rsid w:val="00AC478A"/>
    <w:rsid w:val="00AC4FC7"/>
    <w:rsid w:val="00AC56C0"/>
    <w:rsid w:val="00AC5925"/>
    <w:rsid w:val="00AC61B1"/>
    <w:rsid w:val="00AC66D9"/>
    <w:rsid w:val="00AC72DB"/>
    <w:rsid w:val="00AD02B0"/>
    <w:rsid w:val="00AD0B2C"/>
    <w:rsid w:val="00AD0DB3"/>
    <w:rsid w:val="00AD15E2"/>
    <w:rsid w:val="00AD1B23"/>
    <w:rsid w:val="00AD20C5"/>
    <w:rsid w:val="00AD24FA"/>
    <w:rsid w:val="00AD27CE"/>
    <w:rsid w:val="00AD2C12"/>
    <w:rsid w:val="00AD39E1"/>
    <w:rsid w:val="00AD3BDA"/>
    <w:rsid w:val="00AD44D0"/>
    <w:rsid w:val="00AD4BA8"/>
    <w:rsid w:val="00AD5366"/>
    <w:rsid w:val="00AD5601"/>
    <w:rsid w:val="00AD5A6A"/>
    <w:rsid w:val="00AD5A74"/>
    <w:rsid w:val="00AD5C7B"/>
    <w:rsid w:val="00AD6CD6"/>
    <w:rsid w:val="00AD6D42"/>
    <w:rsid w:val="00AD74CA"/>
    <w:rsid w:val="00AD7802"/>
    <w:rsid w:val="00AD7B5D"/>
    <w:rsid w:val="00AE062B"/>
    <w:rsid w:val="00AE0A56"/>
    <w:rsid w:val="00AE0B9A"/>
    <w:rsid w:val="00AE0BE8"/>
    <w:rsid w:val="00AE1CD8"/>
    <w:rsid w:val="00AE2085"/>
    <w:rsid w:val="00AE2221"/>
    <w:rsid w:val="00AE2D35"/>
    <w:rsid w:val="00AE37A2"/>
    <w:rsid w:val="00AE398A"/>
    <w:rsid w:val="00AE3E48"/>
    <w:rsid w:val="00AE4150"/>
    <w:rsid w:val="00AE4213"/>
    <w:rsid w:val="00AE43DE"/>
    <w:rsid w:val="00AE463B"/>
    <w:rsid w:val="00AE5388"/>
    <w:rsid w:val="00AE6520"/>
    <w:rsid w:val="00AE6B66"/>
    <w:rsid w:val="00AE7659"/>
    <w:rsid w:val="00AE79BB"/>
    <w:rsid w:val="00AE7AB3"/>
    <w:rsid w:val="00AF1C09"/>
    <w:rsid w:val="00AF1E8D"/>
    <w:rsid w:val="00AF36B6"/>
    <w:rsid w:val="00AF37C3"/>
    <w:rsid w:val="00AF41A9"/>
    <w:rsid w:val="00AF434F"/>
    <w:rsid w:val="00AF450D"/>
    <w:rsid w:val="00AF4A51"/>
    <w:rsid w:val="00AF4B4D"/>
    <w:rsid w:val="00AF530A"/>
    <w:rsid w:val="00AF557B"/>
    <w:rsid w:val="00AF5863"/>
    <w:rsid w:val="00AF59B2"/>
    <w:rsid w:val="00AF60A1"/>
    <w:rsid w:val="00AF694B"/>
    <w:rsid w:val="00AF6A09"/>
    <w:rsid w:val="00B00906"/>
    <w:rsid w:val="00B00B81"/>
    <w:rsid w:val="00B00B95"/>
    <w:rsid w:val="00B00C43"/>
    <w:rsid w:val="00B00DE9"/>
    <w:rsid w:val="00B016F9"/>
    <w:rsid w:val="00B01780"/>
    <w:rsid w:val="00B01BF5"/>
    <w:rsid w:val="00B01C65"/>
    <w:rsid w:val="00B01DB3"/>
    <w:rsid w:val="00B0319A"/>
    <w:rsid w:val="00B03A48"/>
    <w:rsid w:val="00B03C66"/>
    <w:rsid w:val="00B0442D"/>
    <w:rsid w:val="00B0509D"/>
    <w:rsid w:val="00B055DE"/>
    <w:rsid w:val="00B05FC4"/>
    <w:rsid w:val="00B061B1"/>
    <w:rsid w:val="00B0660F"/>
    <w:rsid w:val="00B06AD1"/>
    <w:rsid w:val="00B0739B"/>
    <w:rsid w:val="00B07842"/>
    <w:rsid w:val="00B0786A"/>
    <w:rsid w:val="00B07E3E"/>
    <w:rsid w:val="00B100C1"/>
    <w:rsid w:val="00B11941"/>
    <w:rsid w:val="00B11D5C"/>
    <w:rsid w:val="00B122AA"/>
    <w:rsid w:val="00B122BD"/>
    <w:rsid w:val="00B126F9"/>
    <w:rsid w:val="00B126FA"/>
    <w:rsid w:val="00B1274E"/>
    <w:rsid w:val="00B12991"/>
    <w:rsid w:val="00B129BF"/>
    <w:rsid w:val="00B130D5"/>
    <w:rsid w:val="00B13281"/>
    <w:rsid w:val="00B13703"/>
    <w:rsid w:val="00B13954"/>
    <w:rsid w:val="00B13C04"/>
    <w:rsid w:val="00B13F9E"/>
    <w:rsid w:val="00B14246"/>
    <w:rsid w:val="00B149C7"/>
    <w:rsid w:val="00B1518A"/>
    <w:rsid w:val="00B15286"/>
    <w:rsid w:val="00B15667"/>
    <w:rsid w:val="00B15AF8"/>
    <w:rsid w:val="00B15D58"/>
    <w:rsid w:val="00B15E4B"/>
    <w:rsid w:val="00B15F99"/>
    <w:rsid w:val="00B161D6"/>
    <w:rsid w:val="00B164CA"/>
    <w:rsid w:val="00B171DA"/>
    <w:rsid w:val="00B177A4"/>
    <w:rsid w:val="00B17A23"/>
    <w:rsid w:val="00B20191"/>
    <w:rsid w:val="00B2026A"/>
    <w:rsid w:val="00B203DD"/>
    <w:rsid w:val="00B2040B"/>
    <w:rsid w:val="00B20DE0"/>
    <w:rsid w:val="00B21289"/>
    <w:rsid w:val="00B21F9A"/>
    <w:rsid w:val="00B2210E"/>
    <w:rsid w:val="00B223A9"/>
    <w:rsid w:val="00B2348F"/>
    <w:rsid w:val="00B23BCF"/>
    <w:rsid w:val="00B23BDB"/>
    <w:rsid w:val="00B2453B"/>
    <w:rsid w:val="00B24569"/>
    <w:rsid w:val="00B24B1A"/>
    <w:rsid w:val="00B24CD8"/>
    <w:rsid w:val="00B24CEE"/>
    <w:rsid w:val="00B26B79"/>
    <w:rsid w:val="00B304F4"/>
    <w:rsid w:val="00B30853"/>
    <w:rsid w:val="00B310E7"/>
    <w:rsid w:val="00B3191D"/>
    <w:rsid w:val="00B32855"/>
    <w:rsid w:val="00B32DA0"/>
    <w:rsid w:val="00B332A2"/>
    <w:rsid w:val="00B33D75"/>
    <w:rsid w:val="00B34135"/>
    <w:rsid w:val="00B3496A"/>
    <w:rsid w:val="00B35158"/>
    <w:rsid w:val="00B357F6"/>
    <w:rsid w:val="00B35A27"/>
    <w:rsid w:val="00B35A40"/>
    <w:rsid w:val="00B35AD6"/>
    <w:rsid w:val="00B36167"/>
    <w:rsid w:val="00B36511"/>
    <w:rsid w:val="00B36E79"/>
    <w:rsid w:val="00B3749B"/>
    <w:rsid w:val="00B379C9"/>
    <w:rsid w:val="00B420BA"/>
    <w:rsid w:val="00B420C4"/>
    <w:rsid w:val="00B42A14"/>
    <w:rsid w:val="00B42E9D"/>
    <w:rsid w:val="00B43AAE"/>
    <w:rsid w:val="00B443F9"/>
    <w:rsid w:val="00B45606"/>
    <w:rsid w:val="00B45B8D"/>
    <w:rsid w:val="00B45FDF"/>
    <w:rsid w:val="00B462B1"/>
    <w:rsid w:val="00B46F7E"/>
    <w:rsid w:val="00B472E6"/>
    <w:rsid w:val="00B505D2"/>
    <w:rsid w:val="00B50EBE"/>
    <w:rsid w:val="00B51334"/>
    <w:rsid w:val="00B51C52"/>
    <w:rsid w:val="00B520DA"/>
    <w:rsid w:val="00B523F7"/>
    <w:rsid w:val="00B52769"/>
    <w:rsid w:val="00B52CD4"/>
    <w:rsid w:val="00B5361B"/>
    <w:rsid w:val="00B53DBD"/>
    <w:rsid w:val="00B53F62"/>
    <w:rsid w:val="00B54138"/>
    <w:rsid w:val="00B546EA"/>
    <w:rsid w:val="00B54925"/>
    <w:rsid w:val="00B558F7"/>
    <w:rsid w:val="00B55995"/>
    <w:rsid w:val="00B55BD7"/>
    <w:rsid w:val="00B55C2B"/>
    <w:rsid w:val="00B55CA3"/>
    <w:rsid w:val="00B55E6C"/>
    <w:rsid w:val="00B55F99"/>
    <w:rsid w:val="00B56273"/>
    <w:rsid w:val="00B56987"/>
    <w:rsid w:val="00B56E18"/>
    <w:rsid w:val="00B5789A"/>
    <w:rsid w:val="00B578A9"/>
    <w:rsid w:val="00B60018"/>
    <w:rsid w:val="00B604A3"/>
    <w:rsid w:val="00B6068D"/>
    <w:rsid w:val="00B60C67"/>
    <w:rsid w:val="00B60FC0"/>
    <w:rsid w:val="00B60FEB"/>
    <w:rsid w:val="00B61206"/>
    <w:rsid w:val="00B615FC"/>
    <w:rsid w:val="00B61A7C"/>
    <w:rsid w:val="00B61D6B"/>
    <w:rsid w:val="00B61DA6"/>
    <w:rsid w:val="00B62761"/>
    <w:rsid w:val="00B64437"/>
    <w:rsid w:val="00B64AE9"/>
    <w:rsid w:val="00B64E49"/>
    <w:rsid w:val="00B665C7"/>
    <w:rsid w:val="00B67244"/>
    <w:rsid w:val="00B6797F"/>
    <w:rsid w:val="00B7032F"/>
    <w:rsid w:val="00B703C3"/>
    <w:rsid w:val="00B70E09"/>
    <w:rsid w:val="00B72DDF"/>
    <w:rsid w:val="00B72F2C"/>
    <w:rsid w:val="00B7378C"/>
    <w:rsid w:val="00B737D9"/>
    <w:rsid w:val="00B73A7D"/>
    <w:rsid w:val="00B73B03"/>
    <w:rsid w:val="00B73B77"/>
    <w:rsid w:val="00B741DF"/>
    <w:rsid w:val="00B7445F"/>
    <w:rsid w:val="00B744E8"/>
    <w:rsid w:val="00B748AA"/>
    <w:rsid w:val="00B74A94"/>
    <w:rsid w:val="00B7576F"/>
    <w:rsid w:val="00B75914"/>
    <w:rsid w:val="00B76430"/>
    <w:rsid w:val="00B76EB9"/>
    <w:rsid w:val="00B80D5A"/>
    <w:rsid w:val="00B815E8"/>
    <w:rsid w:val="00B81C50"/>
    <w:rsid w:val="00B81E23"/>
    <w:rsid w:val="00B81FF2"/>
    <w:rsid w:val="00B824E5"/>
    <w:rsid w:val="00B82F21"/>
    <w:rsid w:val="00B83825"/>
    <w:rsid w:val="00B83974"/>
    <w:rsid w:val="00B83ACB"/>
    <w:rsid w:val="00B83C36"/>
    <w:rsid w:val="00B83C83"/>
    <w:rsid w:val="00B84126"/>
    <w:rsid w:val="00B8473B"/>
    <w:rsid w:val="00B849EE"/>
    <w:rsid w:val="00B8503D"/>
    <w:rsid w:val="00B855F8"/>
    <w:rsid w:val="00B86014"/>
    <w:rsid w:val="00B862BC"/>
    <w:rsid w:val="00B86A6A"/>
    <w:rsid w:val="00B870C4"/>
    <w:rsid w:val="00B87A4E"/>
    <w:rsid w:val="00B902B1"/>
    <w:rsid w:val="00B90762"/>
    <w:rsid w:val="00B907BD"/>
    <w:rsid w:val="00B909AD"/>
    <w:rsid w:val="00B9196C"/>
    <w:rsid w:val="00B931F5"/>
    <w:rsid w:val="00B93E3A"/>
    <w:rsid w:val="00B94494"/>
    <w:rsid w:val="00B94582"/>
    <w:rsid w:val="00B94ED4"/>
    <w:rsid w:val="00B9519E"/>
    <w:rsid w:val="00B9533E"/>
    <w:rsid w:val="00B95447"/>
    <w:rsid w:val="00B96800"/>
    <w:rsid w:val="00B96CAA"/>
    <w:rsid w:val="00B978AF"/>
    <w:rsid w:val="00B978C0"/>
    <w:rsid w:val="00B9791D"/>
    <w:rsid w:val="00B97B98"/>
    <w:rsid w:val="00BA00D1"/>
    <w:rsid w:val="00BA0247"/>
    <w:rsid w:val="00BA03E8"/>
    <w:rsid w:val="00BA0CF6"/>
    <w:rsid w:val="00BA1C98"/>
    <w:rsid w:val="00BA2189"/>
    <w:rsid w:val="00BA2759"/>
    <w:rsid w:val="00BA283B"/>
    <w:rsid w:val="00BA2D0B"/>
    <w:rsid w:val="00BA5579"/>
    <w:rsid w:val="00BA56A6"/>
    <w:rsid w:val="00BA5F1A"/>
    <w:rsid w:val="00BA672F"/>
    <w:rsid w:val="00BA67E6"/>
    <w:rsid w:val="00BA7116"/>
    <w:rsid w:val="00BA725F"/>
    <w:rsid w:val="00BA7425"/>
    <w:rsid w:val="00BA78F2"/>
    <w:rsid w:val="00BA791B"/>
    <w:rsid w:val="00BA79A3"/>
    <w:rsid w:val="00BB0453"/>
    <w:rsid w:val="00BB068A"/>
    <w:rsid w:val="00BB0720"/>
    <w:rsid w:val="00BB0781"/>
    <w:rsid w:val="00BB0826"/>
    <w:rsid w:val="00BB0936"/>
    <w:rsid w:val="00BB108F"/>
    <w:rsid w:val="00BB11AC"/>
    <w:rsid w:val="00BB3195"/>
    <w:rsid w:val="00BB357A"/>
    <w:rsid w:val="00BB3D03"/>
    <w:rsid w:val="00BB3E2C"/>
    <w:rsid w:val="00BB41E8"/>
    <w:rsid w:val="00BB4259"/>
    <w:rsid w:val="00BB4640"/>
    <w:rsid w:val="00BB4F47"/>
    <w:rsid w:val="00BB5012"/>
    <w:rsid w:val="00BB58B3"/>
    <w:rsid w:val="00BB5EAE"/>
    <w:rsid w:val="00BB6032"/>
    <w:rsid w:val="00BB6151"/>
    <w:rsid w:val="00BB66B1"/>
    <w:rsid w:val="00BB6A99"/>
    <w:rsid w:val="00BB7C4B"/>
    <w:rsid w:val="00BC0DD0"/>
    <w:rsid w:val="00BC10E7"/>
    <w:rsid w:val="00BC1634"/>
    <w:rsid w:val="00BC173C"/>
    <w:rsid w:val="00BC1C5D"/>
    <w:rsid w:val="00BC217A"/>
    <w:rsid w:val="00BC22E1"/>
    <w:rsid w:val="00BC2371"/>
    <w:rsid w:val="00BC2564"/>
    <w:rsid w:val="00BC2889"/>
    <w:rsid w:val="00BC2FE4"/>
    <w:rsid w:val="00BC35A7"/>
    <w:rsid w:val="00BC3A39"/>
    <w:rsid w:val="00BC470C"/>
    <w:rsid w:val="00BC48D8"/>
    <w:rsid w:val="00BC4E9A"/>
    <w:rsid w:val="00BC4FD1"/>
    <w:rsid w:val="00BC5200"/>
    <w:rsid w:val="00BC545C"/>
    <w:rsid w:val="00BC695B"/>
    <w:rsid w:val="00BC799A"/>
    <w:rsid w:val="00BD03CC"/>
    <w:rsid w:val="00BD1F43"/>
    <w:rsid w:val="00BD27F6"/>
    <w:rsid w:val="00BD2957"/>
    <w:rsid w:val="00BD348A"/>
    <w:rsid w:val="00BD349B"/>
    <w:rsid w:val="00BD4523"/>
    <w:rsid w:val="00BD53EA"/>
    <w:rsid w:val="00BD5577"/>
    <w:rsid w:val="00BD5A50"/>
    <w:rsid w:val="00BD5D65"/>
    <w:rsid w:val="00BD6AFD"/>
    <w:rsid w:val="00BD70EB"/>
    <w:rsid w:val="00BD7A07"/>
    <w:rsid w:val="00BE0276"/>
    <w:rsid w:val="00BE05EC"/>
    <w:rsid w:val="00BE0939"/>
    <w:rsid w:val="00BE0F65"/>
    <w:rsid w:val="00BE10BB"/>
    <w:rsid w:val="00BE13E4"/>
    <w:rsid w:val="00BE151D"/>
    <w:rsid w:val="00BE30C3"/>
    <w:rsid w:val="00BE3323"/>
    <w:rsid w:val="00BE4B29"/>
    <w:rsid w:val="00BE5422"/>
    <w:rsid w:val="00BE55AA"/>
    <w:rsid w:val="00BE64FA"/>
    <w:rsid w:val="00BE67B4"/>
    <w:rsid w:val="00BE6869"/>
    <w:rsid w:val="00BE6C5D"/>
    <w:rsid w:val="00BE7360"/>
    <w:rsid w:val="00BE78FA"/>
    <w:rsid w:val="00BE7D53"/>
    <w:rsid w:val="00BF0972"/>
    <w:rsid w:val="00BF0AE1"/>
    <w:rsid w:val="00BF1633"/>
    <w:rsid w:val="00BF1F7D"/>
    <w:rsid w:val="00BF1FEB"/>
    <w:rsid w:val="00BF1FF0"/>
    <w:rsid w:val="00BF2015"/>
    <w:rsid w:val="00BF222A"/>
    <w:rsid w:val="00BF29FD"/>
    <w:rsid w:val="00BF2ED4"/>
    <w:rsid w:val="00BF32C3"/>
    <w:rsid w:val="00BF3A0C"/>
    <w:rsid w:val="00BF3D52"/>
    <w:rsid w:val="00BF4181"/>
    <w:rsid w:val="00BF48F8"/>
    <w:rsid w:val="00BF4DD2"/>
    <w:rsid w:val="00BF519C"/>
    <w:rsid w:val="00BF6036"/>
    <w:rsid w:val="00BF603B"/>
    <w:rsid w:val="00BF655B"/>
    <w:rsid w:val="00BF676D"/>
    <w:rsid w:val="00BF7902"/>
    <w:rsid w:val="00C005DC"/>
    <w:rsid w:val="00C00B2E"/>
    <w:rsid w:val="00C00D48"/>
    <w:rsid w:val="00C00F7A"/>
    <w:rsid w:val="00C01108"/>
    <w:rsid w:val="00C01D79"/>
    <w:rsid w:val="00C024A9"/>
    <w:rsid w:val="00C02553"/>
    <w:rsid w:val="00C02E9A"/>
    <w:rsid w:val="00C0313A"/>
    <w:rsid w:val="00C043AB"/>
    <w:rsid w:val="00C04602"/>
    <w:rsid w:val="00C0479E"/>
    <w:rsid w:val="00C04D84"/>
    <w:rsid w:val="00C062F2"/>
    <w:rsid w:val="00C07D5F"/>
    <w:rsid w:val="00C07DBF"/>
    <w:rsid w:val="00C11667"/>
    <w:rsid w:val="00C11AD6"/>
    <w:rsid w:val="00C11AFF"/>
    <w:rsid w:val="00C11F90"/>
    <w:rsid w:val="00C12470"/>
    <w:rsid w:val="00C1292C"/>
    <w:rsid w:val="00C12B27"/>
    <w:rsid w:val="00C12BBB"/>
    <w:rsid w:val="00C133F0"/>
    <w:rsid w:val="00C13A80"/>
    <w:rsid w:val="00C14081"/>
    <w:rsid w:val="00C1413E"/>
    <w:rsid w:val="00C14629"/>
    <w:rsid w:val="00C1485E"/>
    <w:rsid w:val="00C14CF5"/>
    <w:rsid w:val="00C14ED3"/>
    <w:rsid w:val="00C152D5"/>
    <w:rsid w:val="00C15343"/>
    <w:rsid w:val="00C153E6"/>
    <w:rsid w:val="00C157DD"/>
    <w:rsid w:val="00C16137"/>
    <w:rsid w:val="00C16AE1"/>
    <w:rsid w:val="00C17075"/>
    <w:rsid w:val="00C1728E"/>
    <w:rsid w:val="00C17326"/>
    <w:rsid w:val="00C17D1A"/>
    <w:rsid w:val="00C20117"/>
    <w:rsid w:val="00C21DF0"/>
    <w:rsid w:val="00C23353"/>
    <w:rsid w:val="00C238B6"/>
    <w:rsid w:val="00C23972"/>
    <w:rsid w:val="00C23C69"/>
    <w:rsid w:val="00C2426F"/>
    <w:rsid w:val="00C26416"/>
    <w:rsid w:val="00C2652F"/>
    <w:rsid w:val="00C27515"/>
    <w:rsid w:val="00C2753C"/>
    <w:rsid w:val="00C27844"/>
    <w:rsid w:val="00C30053"/>
    <w:rsid w:val="00C30111"/>
    <w:rsid w:val="00C301C5"/>
    <w:rsid w:val="00C302EB"/>
    <w:rsid w:val="00C30817"/>
    <w:rsid w:val="00C3165C"/>
    <w:rsid w:val="00C319EF"/>
    <w:rsid w:val="00C32766"/>
    <w:rsid w:val="00C33053"/>
    <w:rsid w:val="00C34396"/>
    <w:rsid w:val="00C3496D"/>
    <w:rsid w:val="00C34AB1"/>
    <w:rsid w:val="00C350F6"/>
    <w:rsid w:val="00C35248"/>
    <w:rsid w:val="00C354B5"/>
    <w:rsid w:val="00C359B3"/>
    <w:rsid w:val="00C35C4A"/>
    <w:rsid w:val="00C363BF"/>
    <w:rsid w:val="00C36951"/>
    <w:rsid w:val="00C36BF1"/>
    <w:rsid w:val="00C37236"/>
    <w:rsid w:val="00C3737E"/>
    <w:rsid w:val="00C37497"/>
    <w:rsid w:val="00C37DC2"/>
    <w:rsid w:val="00C409E9"/>
    <w:rsid w:val="00C41050"/>
    <w:rsid w:val="00C41410"/>
    <w:rsid w:val="00C41774"/>
    <w:rsid w:val="00C41BAD"/>
    <w:rsid w:val="00C41DD0"/>
    <w:rsid w:val="00C43B01"/>
    <w:rsid w:val="00C43BEF"/>
    <w:rsid w:val="00C45285"/>
    <w:rsid w:val="00C45853"/>
    <w:rsid w:val="00C45BD1"/>
    <w:rsid w:val="00C45EAA"/>
    <w:rsid w:val="00C46EE8"/>
    <w:rsid w:val="00C47019"/>
    <w:rsid w:val="00C50044"/>
    <w:rsid w:val="00C5012F"/>
    <w:rsid w:val="00C50DD0"/>
    <w:rsid w:val="00C50DE3"/>
    <w:rsid w:val="00C511AE"/>
    <w:rsid w:val="00C512B5"/>
    <w:rsid w:val="00C5173A"/>
    <w:rsid w:val="00C523C1"/>
    <w:rsid w:val="00C53129"/>
    <w:rsid w:val="00C54250"/>
    <w:rsid w:val="00C5445B"/>
    <w:rsid w:val="00C54506"/>
    <w:rsid w:val="00C54913"/>
    <w:rsid w:val="00C5535A"/>
    <w:rsid w:val="00C55F93"/>
    <w:rsid w:val="00C561D6"/>
    <w:rsid w:val="00C5633E"/>
    <w:rsid w:val="00C56444"/>
    <w:rsid w:val="00C5676F"/>
    <w:rsid w:val="00C56E3A"/>
    <w:rsid w:val="00C57182"/>
    <w:rsid w:val="00C57263"/>
    <w:rsid w:val="00C57448"/>
    <w:rsid w:val="00C607CA"/>
    <w:rsid w:val="00C607D2"/>
    <w:rsid w:val="00C60BE8"/>
    <w:rsid w:val="00C60D4F"/>
    <w:rsid w:val="00C61189"/>
    <w:rsid w:val="00C61AB0"/>
    <w:rsid w:val="00C622B7"/>
    <w:rsid w:val="00C62D1B"/>
    <w:rsid w:val="00C6344F"/>
    <w:rsid w:val="00C63BE5"/>
    <w:rsid w:val="00C64240"/>
    <w:rsid w:val="00C64644"/>
    <w:rsid w:val="00C65302"/>
    <w:rsid w:val="00C65A37"/>
    <w:rsid w:val="00C65EA5"/>
    <w:rsid w:val="00C66B6C"/>
    <w:rsid w:val="00C6742B"/>
    <w:rsid w:val="00C67B3A"/>
    <w:rsid w:val="00C67F35"/>
    <w:rsid w:val="00C70C1D"/>
    <w:rsid w:val="00C70CAE"/>
    <w:rsid w:val="00C70E0E"/>
    <w:rsid w:val="00C71725"/>
    <w:rsid w:val="00C722BE"/>
    <w:rsid w:val="00C72EDA"/>
    <w:rsid w:val="00C74352"/>
    <w:rsid w:val="00C74A60"/>
    <w:rsid w:val="00C7546F"/>
    <w:rsid w:val="00C75571"/>
    <w:rsid w:val="00C760DD"/>
    <w:rsid w:val="00C76A88"/>
    <w:rsid w:val="00C76ED8"/>
    <w:rsid w:val="00C770DF"/>
    <w:rsid w:val="00C77135"/>
    <w:rsid w:val="00C77260"/>
    <w:rsid w:val="00C77356"/>
    <w:rsid w:val="00C7777A"/>
    <w:rsid w:val="00C7797B"/>
    <w:rsid w:val="00C77A64"/>
    <w:rsid w:val="00C802FF"/>
    <w:rsid w:val="00C805A8"/>
    <w:rsid w:val="00C80745"/>
    <w:rsid w:val="00C8094B"/>
    <w:rsid w:val="00C80F6B"/>
    <w:rsid w:val="00C81205"/>
    <w:rsid w:val="00C8133B"/>
    <w:rsid w:val="00C81C05"/>
    <w:rsid w:val="00C82483"/>
    <w:rsid w:val="00C82DFA"/>
    <w:rsid w:val="00C8352D"/>
    <w:rsid w:val="00C8453F"/>
    <w:rsid w:val="00C84A79"/>
    <w:rsid w:val="00C84FC8"/>
    <w:rsid w:val="00C8522B"/>
    <w:rsid w:val="00C85850"/>
    <w:rsid w:val="00C8592A"/>
    <w:rsid w:val="00C861AD"/>
    <w:rsid w:val="00C861EF"/>
    <w:rsid w:val="00C863B4"/>
    <w:rsid w:val="00C86E8C"/>
    <w:rsid w:val="00C8725F"/>
    <w:rsid w:val="00C90A52"/>
    <w:rsid w:val="00C90BD3"/>
    <w:rsid w:val="00C90DB1"/>
    <w:rsid w:val="00C91EA8"/>
    <w:rsid w:val="00C92531"/>
    <w:rsid w:val="00C92598"/>
    <w:rsid w:val="00C926DB"/>
    <w:rsid w:val="00C9279A"/>
    <w:rsid w:val="00C92B57"/>
    <w:rsid w:val="00C92E83"/>
    <w:rsid w:val="00C93254"/>
    <w:rsid w:val="00C93B03"/>
    <w:rsid w:val="00C93D33"/>
    <w:rsid w:val="00C955E0"/>
    <w:rsid w:val="00C95700"/>
    <w:rsid w:val="00C95BE4"/>
    <w:rsid w:val="00C96D90"/>
    <w:rsid w:val="00C97652"/>
    <w:rsid w:val="00CA0DDF"/>
    <w:rsid w:val="00CA17F3"/>
    <w:rsid w:val="00CA1851"/>
    <w:rsid w:val="00CA1AA8"/>
    <w:rsid w:val="00CA28A6"/>
    <w:rsid w:val="00CA2AFE"/>
    <w:rsid w:val="00CA2E70"/>
    <w:rsid w:val="00CA34E3"/>
    <w:rsid w:val="00CA36D9"/>
    <w:rsid w:val="00CA4041"/>
    <w:rsid w:val="00CA405E"/>
    <w:rsid w:val="00CA4565"/>
    <w:rsid w:val="00CA4736"/>
    <w:rsid w:val="00CA5CCF"/>
    <w:rsid w:val="00CA6511"/>
    <w:rsid w:val="00CA6CF3"/>
    <w:rsid w:val="00CA716E"/>
    <w:rsid w:val="00CA7B95"/>
    <w:rsid w:val="00CA7D70"/>
    <w:rsid w:val="00CA7E65"/>
    <w:rsid w:val="00CB0359"/>
    <w:rsid w:val="00CB04A3"/>
    <w:rsid w:val="00CB0BE4"/>
    <w:rsid w:val="00CB1816"/>
    <w:rsid w:val="00CB19B7"/>
    <w:rsid w:val="00CB1AA0"/>
    <w:rsid w:val="00CB1BDA"/>
    <w:rsid w:val="00CB1C63"/>
    <w:rsid w:val="00CB227C"/>
    <w:rsid w:val="00CB29F4"/>
    <w:rsid w:val="00CB2D4E"/>
    <w:rsid w:val="00CB2F0D"/>
    <w:rsid w:val="00CB30DC"/>
    <w:rsid w:val="00CB3606"/>
    <w:rsid w:val="00CB387A"/>
    <w:rsid w:val="00CB3DA2"/>
    <w:rsid w:val="00CB50AE"/>
    <w:rsid w:val="00CB5491"/>
    <w:rsid w:val="00CB59CF"/>
    <w:rsid w:val="00CB6405"/>
    <w:rsid w:val="00CB6A9E"/>
    <w:rsid w:val="00CB742F"/>
    <w:rsid w:val="00CB74DC"/>
    <w:rsid w:val="00CB751F"/>
    <w:rsid w:val="00CB7689"/>
    <w:rsid w:val="00CB76C6"/>
    <w:rsid w:val="00CB7A1E"/>
    <w:rsid w:val="00CB7D05"/>
    <w:rsid w:val="00CB7D49"/>
    <w:rsid w:val="00CB7DD0"/>
    <w:rsid w:val="00CC045D"/>
    <w:rsid w:val="00CC0777"/>
    <w:rsid w:val="00CC086C"/>
    <w:rsid w:val="00CC0965"/>
    <w:rsid w:val="00CC0BF6"/>
    <w:rsid w:val="00CC1064"/>
    <w:rsid w:val="00CC13D8"/>
    <w:rsid w:val="00CC17F7"/>
    <w:rsid w:val="00CC198E"/>
    <w:rsid w:val="00CC1DBA"/>
    <w:rsid w:val="00CC2647"/>
    <w:rsid w:val="00CC2739"/>
    <w:rsid w:val="00CC3785"/>
    <w:rsid w:val="00CC37B2"/>
    <w:rsid w:val="00CC3EED"/>
    <w:rsid w:val="00CC43D0"/>
    <w:rsid w:val="00CC4857"/>
    <w:rsid w:val="00CC5697"/>
    <w:rsid w:val="00CC56F7"/>
    <w:rsid w:val="00CC5DCD"/>
    <w:rsid w:val="00CC5ED0"/>
    <w:rsid w:val="00CC6AE6"/>
    <w:rsid w:val="00CC6AFD"/>
    <w:rsid w:val="00CC6B82"/>
    <w:rsid w:val="00CC6EA3"/>
    <w:rsid w:val="00CC727C"/>
    <w:rsid w:val="00CC75A5"/>
    <w:rsid w:val="00CD0AA8"/>
    <w:rsid w:val="00CD0E4A"/>
    <w:rsid w:val="00CD10CA"/>
    <w:rsid w:val="00CD17DC"/>
    <w:rsid w:val="00CD1D37"/>
    <w:rsid w:val="00CD1E92"/>
    <w:rsid w:val="00CD23D1"/>
    <w:rsid w:val="00CD26D9"/>
    <w:rsid w:val="00CD29A3"/>
    <w:rsid w:val="00CD31AD"/>
    <w:rsid w:val="00CD3687"/>
    <w:rsid w:val="00CD36F0"/>
    <w:rsid w:val="00CD3821"/>
    <w:rsid w:val="00CD3C29"/>
    <w:rsid w:val="00CD3ECF"/>
    <w:rsid w:val="00CD42EE"/>
    <w:rsid w:val="00CD4301"/>
    <w:rsid w:val="00CD4891"/>
    <w:rsid w:val="00CD5077"/>
    <w:rsid w:val="00CD560A"/>
    <w:rsid w:val="00CD5A40"/>
    <w:rsid w:val="00CD5C9A"/>
    <w:rsid w:val="00CD712C"/>
    <w:rsid w:val="00CD7178"/>
    <w:rsid w:val="00CD75AD"/>
    <w:rsid w:val="00CD7768"/>
    <w:rsid w:val="00CE0046"/>
    <w:rsid w:val="00CE05F1"/>
    <w:rsid w:val="00CE1612"/>
    <w:rsid w:val="00CE185C"/>
    <w:rsid w:val="00CE2056"/>
    <w:rsid w:val="00CE206C"/>
    <w:rsid w:val="00CE27FB"/>
    <w:rsid w:val="00CE2F75"/>
    <w:rsid w:val="00CE3E70"/>
    <w:rsid w:val="00CE4414"/>
    <w:rsid w:val="00CE46C1"/>
    <w:rsid w:val="00CE4C11"/>
    <w:rsid w:val="00CE4FC4"/>
    <w:rsid w:val="00CE5B9E"/>
    <w:rsid w:val="00CE5E58"/>
    <w:rsid w:val="00CE6703"/>
    <w:rsid w:val="00CE77FF"/>
    <w:rsid w:val="00CE7A4C"/>
    <w:rsid w:val="00CF0009"/>
    <w:rsid w:val="00CF0526"/>
    <w:rsid w:val="00CF05DE"/>
    <w:rsid w:val="00CF2FF5"/>
    <w:rsid w:val="00CF3248"/>
    <w:rsid w:val="00CF3292"/>
    <w:rsid w:val="00CF36D0"/>
    <w:rsid w:val="00CF42B7"/>
    <w:rsid w:val="00CF4355"/>
    <w:rsid w:val="00CF43D2"/>
    <w:rsid w:val="00CF57EE"/>
    <w:rsid w:val="00CF5CDE"/>
    <w:rsid w:val="00CF5F15"/>
    <w:rsid w:val="00CF60E3"/>
    <w:rsid w:val="00CF6630"/>
    <w:rsid w:val="00CF6980"/>
    <w:rsid w:val="00CF6CE4"/>
    <w:rsid w:val="00CF6F64"/>
    <w:rsid w:val="00CF713C"/>
    <w:rsid w:val="00D001D6"/>
    <w:rsid w:val="00D005E1"/>
    <w:rsid w:val="00D007B8"/>
    <w:rsid w:val="00D0083C"/>
    <w:rsid w:val="00D00962"/>
    <w:rsid w:val="00D009B4"/>
    <w:rsid w:val="00D00AB8"/>
    <w:rsid w:val="00D00B4E"/>
    <w:rsid w:val="00D0128B"/>
    <w:rsid w:val="00D0154F"/>
    <w:rsid w:val="00D01982"/>
    <w:rsid w:val="00D01A4A"/>
    <w:rsid w:val="00D021B3"/>
    <w:rsid w:val="00D02814"/>
    <w:rsid w:val="00D02FAD"/>
    <w:rsid w:val="00D03750"/>
    <w:rsid w:val="00D037AC"/>
    <w:rsid w:val="00D0427C"/>
    <w:rsid w:val="00D0442E"/>
    <w:rsid w:val="00D05243"/>
    <w:rsid w:val="00D05F04"/>
    <w:rsid w:val="00D07B83"/>
    <w:rsid w:val="00D104FD"/>
    <w:rsid w:val="00D111CA"/>
    <w:rsid w:val="00D12A06"/>
    <w:rsid w:val="00D133FC"/>
    <w:rsid w:val="00D14EC3"/>
    <w:rsid w:val="00D15004"/>
    <w:rsid w:val="00D156B2"/>
    <w:rsid w:val="00D157A5"/>
    <w:rsid w:val="00D15C17"/>
    <w:rsid w:val="00D16197"/>
    <w:rsid w:val="00D16229"/>
    <w:rsid w:val="00D1625E"/>
    <w:rsid w:val="00D169A0"/>
    <w:rsid w:val="00D16AC9"/>
    <w:rsid w:val="00D1791C"/>
    <w:rsid w:val="00D17BC2"/>
    <w:rsid w:val="00D2074C"/>
    <w:rsid w:val="00D209F6"/>
    <w:rsid w:val="00D20C5C"/>
    <w:rsid w:val="00D218D4"/>
    <w:rsid w:val="00D21CD1"/>
    <w:rsid w:val="00D21D16"/>
    <w:rsid w:val="00D21FC1"/>
    <w:rsid w:val="00D220FA"/>
    <w:rsid w:val="00D22118"/>
    <w:rsid w:val="00D22AE6"/>
    <w:rsid w:val="00D22ED1"/>
    <w:rsid w:val="00D231E0"/>
    <w:rsid w:val="00D2327F"/>
    <w:rsid w:val="00D2386A"/>
    <w:rsid w:val="00D23EB0"/>
    <w:rsid w:val="00D249C3"/>
    <w:rsid w:val="00D24AE0"/>
    <w:rsid w:val="00D24DCD"/>
    <w:rsid w:val="00D2539E"/>
    <w:rsid w:val="00D25902"/>
    <w:rsid w:val="00D2603B"/>
    <w:rsid w:val="00D2713A"/>
    <w:rsid w:val="00D2729E"/>
    <w:rsid w:val="00D278FD"/>
    <w:rsid w:val="00D27A34"/>
    <w:rsid w:val="00D27C12"/>
    <w:rsid w:val="00D27FBD"/>
    <w:rsid w:val="00D30A14"/>
    <w:rsid w:val="00D31258"/>
    <w:rsid w:val="00D3147C"/>
    <w:rsid w:val="00D31A2B"/>
    <w:rsid w:val="00D31F34"/>
    <w:rsid w:val="00D32866"/>
    <w:rsid w:val="00D3299E"/>
    <w:rsid w:val="00D32C6D"/>
    <w:rsid w:val="00D32EDF"/>
    <w:rsid w:val="00D337E1"/>
    <w:rsid w:val="00D33CFE"/>
    <w:rsid w:val="00D33FFB"/>
    <w:rsid w:val="00D34522"/>
    <w:rsid w:val="00D358D2"/>
    <w:rsid w:val="00D35BA8"/>
    <w:rsid w:val="00D35FC9"/>
    <w:rsid w:val="00D360BA"/>
    <w:rsid w:val="00D36596"/>
    <w:rsid w:val="00D37050"/>
    <w:rsid w:val="00D370A3"/>
    <w:rsid w:val="00D37F06"/>
    <w:rsid w:val="00D40798"/>
    <w:rsid w:val="00D40C98"/>
    <w:rsid w:val="00D413D9"/>
    <w:rsid w:val="00D42287"/>
    <w:rsid w:val="00D42475"/>
    <w:rsid w:val="00D43426"/>
    <w:rsid w:val="00D434C6"/>
    <w:rsid w:val="00D43BB3"/>
    <w:rsid w:val="00D43D6E"/>
    <w:rsid w:val="00D43E27"/>
    <w:rsid w:val="00D44309"/>
    <w:rsid w:val="00D447AD"/>
    <w:rsid w:val="00D44B38"/>
    <w:rsid w:val="00D45588"/>
    <w:rsid w:val="00D45F03"/>
    <w:rsid w:val="00D46214"/>
    <w:rsid w:val="00D46CC7"/>
    <w:rsid w:val="00D47282"/>
    <w:rsid w:val="00D477FC"/>
    <w:rsid w:val="00D5055E"/>
    <w:rsid w:val="00D50D72"/>
    <w:rsid w:val="00D51F29"/>
    <w:rsid w:val="00D520FD"/>
    <w:rsid w:val="00D52288"/>
    <w:rsid w:val="00D528A4"/>
    <w:rsid w:val="00D528CA"/>
    <w:rsid w:val="00D53182"/>
    <w:rsid w:val="00D535A9"/>
    <w:rsid w:val="00D540DE"/>
    <w:rsid w:val="00D543AD"/>
    <w:rsid w:val="00D54840"/>
    <w:rsid w:val="00D5537A"/>
    <w:rsid w:val="00D555BC"/>
    <w:rsid w:val="00D55605"/>
    <w:rsid w:val="00D55D18"/>
    <w:rsid w:val="00D5653A"/>
    <w:rsid w:val="00D56CB9"/>
    <w:rsid w:val="00D57BEF"/>
    <w:rsid w:val="00D57EC1"/>
    <w:rsid w:val="00D6092D"/>
    <w:rsid w:val="00D60B02"/>
    <w:rsid w:val="00D60B08"/>
    <w:rsid w:val="00D60B58"/>
    <w:rsid w:val="00D626DE"/>
    <w:rsid w:val="00D62AEF"/>
    <w:rsid w:val="00D632A6"/>
    <w:rsid w:val="00D63F2C"/>
    <w:rsid w:val="00D64955"/>
    <w:rsid w:val="00D651D5"/>
    <w:rsid w:val="00D65890"/>
    <w:rsid w:val="00D65AF5"/>
    <w:rsid w:val="00D666E1"/>
    <w:rsid w:val="00D668C1"/>
    <w:rsid w:val="00D66F8F"/>
    <w:rsid w:val="00D66FDA"/>
    <w:rsid w:val="00D670F4"/>
    <w:rsid w:val="00D70633"/>
    <w:rsid w:val="00D708B0"/>
    <w:rsid w:val="00D70A18"/>
    <w:rsid w:val="00D70AF4"/>
    <w:rsid w:val="00D70D56"/>
    <w:rsid w:val="00D7121E"/>
    <w:rsid w:val="00D71D5F"/>
    <w:rsid w:val="00D7239A"/>
    <w:rsid w:val="00D72C89"/>
    <w:rsid w:val="00D73086"/>
    <w:rsid w:val="00D73FD1"/>
    <w:rsid w:val="00D742D8"/>
    <w:rsid w:val="00D7527B"/>
    <w:rsid w:val="00D75FE6"/>
    <w:rsid w:val="00D765C9"/>
    <w:rsid w:val="00D7672B"/>
    <w:rsid w:val="00D76AD5"/>
    <w:rsid w:val="00D76BCB"/>
    <w:rsid w:val="00D76FD0"/>
    <w:rsid w:val="00D772DE"/>
    <w:rsid w:val="00D7734E"/>
    <w:rsid w:val="00D7753C"/>
    <w:rsid w:val="00D77820"/>
    <w:rsid w:val="00D80086"/>
    <w:rsid w:val="00D80D91"/>
    <w:rsid w:val="00D80F1A"/>
    <w:rsid w:val="00D818A2"/>
    <w:rsid w:val="00D81D44"/>
    <w:rsid w:val="00D82015"/>
    <w:rsid w:val="00D82850"/>
    <w:rsid w:val="00D83292"/>
    <w:rsid w:val="00D83C79"/>
    <w:rsid w:val="00D84059"/>
    <w:rsid w:val="00D8405D"/>
    <w:rsid w:val="00D84124"/>
    <w:rsid w:val="00D84824"/>
    <w:rsid w:val="00D848A4"/>
    <w:rsid w:val="00D858F7"/>
    <w:rsid w:val="00D85951"/>
    <w:rsid w:val="00D87C71"/>
    <w:rsid w:val="00D87D3B"/>
    <w:rsid w:val="00D87E81"/>
    <w:rsid w:val="00D909C2"/>
    <w:rsid w:val="00D90AC2"/>
    <w:rsid w:val="00D91328"/>
    <w:rsid w:val="00D91E18"/>
    <w:rsid w:val="00D92142"/>
    <w:rsid w:val="00D9246E"/>
    <w:rsid w:val="00D926C1"/>
    <w:rsid w:val="00D926EA"/>
    <w:rsid w:val="00D93103"/>
    <w:rsid w:val="00D93295"/>
    <w:rsid w:val="00D932E1"/>
    <w:rsid w:val="00D934B8"/>
    <w:rsid w:val="00D9383F"/>
    <w:rsid w:val="00D93961"/>
    <w:rsid w:val="00D944DE"/>
    <w:rsid w:val="00D9497B"/>
    <w:rsid w:val="00D952AD"/>
    <w:rsid w:val="00D95C00"/>
    <w:rsid w:val="00D95FA0"/>
    <w:rsid w:val="00D96024"/>
    <w:rsid w:val="00D9611B"/>
    <w:rsid w:val="00D9685C"/>
    <w:rsid w:val="00D9688B"/>
    <w:rsid w:val="00D96E15"/>
    <w:rsid w:val="00D9700C"/>
    <w:rsid w:val="00D9707A"/>
    <w:rsid w:val="00D97232"/>
    <w:rsid w:val="00D9777E"/>
    <w:rsid w:val="00D97843"/>
    <w:rsid w:val="00D97EC1"/>
    <w:rsid w:val="00DA0CEC"/>
    <w:rsid w:val="00DA156C"/>
    <w:rsid w:val="00DA1595"/>
    <w:rsid w:val="00DA1D32"/>
    <w:rsid w:val="00DA1F56"/>
    <w:rsid w:val="00DA1F5B"/>
    <w:rsid w:val="00DA214D"/>
    <w:rsid w:val="00DA28D9"/>
    <w:rsid w:val="00DA2A9D"/>
    <w:rsid w:val="00DA3344"/>
    <w:rsid w:val="00DA381D"/>
    <w:rsid w:val="00DA3CCB"/>
    <w:rsid w:val="00DA3CFD"/>
    <w:rsid w:val="00DA4515"/>
    <w:rsid w:val="00DA4B6E"/>
    <w:rsid w:val="00DA57CF"/>
    <w:rsid w:val="00DA57D8"/>
    <w:rsid w:val="00DA5FF0"/>
    <w:rsid w:val="00DA6815"/>
    <w:rsid w:val="00DA777E"/>
    <w:rsid w:val="00DB015F"/>
    <w:rsid w:val="00DB03E7"/>
    <w:rsid w:val="00DB0F6B"/>
    <w:rsid w:val="00DB10A8"/>
    <w:rsid w:val="00DB1AFB"/>
    <w:rsid w:val="00DB1F42"/>
    <w:rsid w:val="00DB2D54"/>
    <w:rsid w:val="00DB2FDC"/>
    <w:rsid w:val="00DB309D"/>
    <w:rsid w:val="00DB3AA2"/>
    <w:rsid w:val="00DB4537"/>
    <w:rsid w:val="00DB4678"/>
    <w:rsid w:val="00DB4CA7"/>
    <w:rsid w:val="00DB4ECA"/>
    <w:rsid w:val="00DB59FD"/>
    <w:rsid w:val="00DB5D71"/>
    <w:rsid w:val="00DB5DEF"/>
    <w:rsid w:val="00DB6450"/>
    <w:rsid w:val="00DB6744"/>
    <w:rsid w:val="00DB6B7A"/>
    <w:rsid w:val="00DB7929"/>
    <w:rsid w:val="00DC10DE"/>
    <w:rsid w:val="00DC16C0"/>
    <w:rsid w:val="00DC257F"/>
    <w:rsid w:val="00DC2D68"/>
    <w:rsid w:val="00DC3B03"/>
    <w:rsid w:val="00DC42CD"/>
    <w:rsid w:val="00DC4405"/>
    <w:rsid w:val="00DC469F"/>
    <w:rsid w:val="00DC4AD0"/>
    <w:rsid w:val="00DC4C90"/>
    <w:rsid w:val="00DC4FFC"/>
    <w:rsid w:val="00DC54F6"/>
    <w:rsid w:val="00DC5809"/>
    <w:rsid w:val="00DC5D38"/>
    <w:rsid w:val="00DC66CA"/>
    <w:rsid w:val="00DC6A23"/>
    <w:rsid w:val="00DC7009"/>
    <w:rsid w:val="00DC76DB"/>
    <w:rsid w:val="00DC7765"/>
    <w:rsid w:val="00DC7889"/>
    <w:rsid w:val="00DC7EDA"/>
    <w:rsid w:val="00DD0062"/>
    <w:rsid w:val="00DD070F"/>
    <w:rsid w:val="00DD0971"/>
    <w:rsid w:val="00DD1856"/>
    <w:rsid w:val="00DD1AFD"/>
    <w:rsid w:val="00DD3180"/>
    <w:rsid w:val="00DD365D"/>
    <w:rsid w:val="00DD4AB2"/>
    <w:rsid w:val="00DD5527"/>
    <w:rsid w:val="00DD5C1C"/>
    <w:rsid w:val="00DD6CDA"/>
    <w:rsid w:val="00DD6D39"/>
    <w:rsid w:val="00DD71C9"/>
    <w:rsid w:val="00DD74BA"/>
    <w:rsid w:val="00DE0650"/>
    <w:rsid w:val="00DE09FA"/>
    <w:rsid w:val="00DE1577"/>
    <w:rsid w:val="00DE1B61"/>
    <w:rsid w:val="00DE1E06"/>
    <w:rsid w:val="00DE26D8"/>
    <w:rsid w:val="00DE35F2"/>
    <w:rsid w:val="00DE366E"/>
    <w:rsid w:val="00DE3BF7"/>
    <w:rsid w:val="00DE4581"/>
    <w:rsid w:val="00DE513A"/>
    <w:rsid w:val="00DE5C90"/>
    <w:rsid w:val="00DE5C9A"/>
    <w:rsid w:val="00DE5CBF"/>
    <w:rsid w:val="00DE5E8A"/>
    <w:rsid w:val="00DE669C"/>
    <w:rsid w:val="00DE6E0E"/>
    <w:rsid w:val="00DE74EB"/>
    <w:rsid w:val="00DE7554"/>
    <w:rsid w:val="00DE7A67"/>
    <w:rsid w:val="00DF032B"/>
    <w:rsid w:val="00DF033B"/>
    <w:rsid w:val="00DF0F4C"/>
    <w:rsid w:val="00DF1A09"/>
    <w:rsid w:val="00DF1AA6"/>
    <w:rsid w:val="00DF304C"/>
    <w:rsid w:val="00DF3360"/>
    <w:rsid w:val="00DF34A6"/>
    <w:rsid w:val="00DF396D"/>
    <w:rsid w:val="00DF489E"/>
    <w:rsid w:val="00DF48F9"/>
    <w:rsid w:val="00DF4B58"/>
    <w:rsid w:val="00DF5062"/>
    <w:rsid w:val="00DF59EC"/>
    <w:rsid w:val="00DF5ADF"/>
    <w:rsid w:val="00DF6050"/>
    <w:rsid w:val="00DF60C6"/>
    <w:rsid w:val="00DF6D16"/>
    <w:rsid w:val="00DF72F6"/>
    <w:rsid w:val="00E000EE"/>
    <w:rsid w:val="00E00470"/>
    <w:rsid w:val="00E00E4F"/>
    <w:rsid w:val="00E0151C"/>
    <w:rsid w:val="00E01C81"/>
    <w:rsid w:val="00E01F0E"/>
    <w:rsid w:val="00E01FE7"/>
    <w:rsid w:val="00E02E5C"/>
    <w:rsid w:val="00E02F8E"/>
    <w:rsid w:val="00E035EA"/>
    <w:rsid w:val="00E044E9"/>
    <w:rsid w:val="00E04EA4"/>
    <w:rsid w:val="00E0525C"/>
    <w:rsid w:val="00E053C0"/>
    <w:rsid w:val="00E06DFA"/>
    <w:rsid w:val="00E10345"/>
    <w:rsid w:val="00E1066C"/>
    <w:rsid w:val="00E11C5D"/>
    <w:rsid w:val="00E11DBE"/>
    <w:rsid w:val="00E11E39"/>
    <w:rsid w:val="00E1259C"/>
    <w:rsid w:val="00E1271F"/>
    <w:rsid w:val="00E12BD1"/>
    <w:rsid w:val="00E12DF9"/>
    <w:rsid w:val="00E13310"/>
    <w:rsid w:val="00E134FF"/>
    <w:rsid w:val="00E13876"/>
    <w:rsid w:val="00E13D75"/>
    <w:rsid w:val="00E147DC"/>
    <w:rsid w:val="00E14D35"/>
    <w:rsid w:val="00E14FF7"/>
    <w:rsid w:val="00E1525B"/>
    <w:rsid w:val="00E1527C"/>
    <w:rsid w:val="00E15779"/>
    <w:rsid w:val="00E16105"/>
    <w:rsid w:val="00E171C6"/>
    <w:rsid w:val="00E178D8"/>
    <w:rsid w:val="00E204B3"/>
    <w:rsid w:val="00E207D1"/>
    <w:rsid w:val="00E20E29"/>
    <w:rsid w:val="00E20EAB"/>
    <w:rsid w:val="00E22132"/>
    <w:rsid w:val="00E230FE"/>
    <w:rsid w:val="00E24183"/>
    <w:rsid w:val="00E244D6"/>
    <w:rsid w:val="00E255AA"/>
    <w:rsid w:val="00E2566A"/>
    <w:rsid w:val="00E257B2"/>
    <w:rsid w:val="00E260C6"/>
    <w:rsid w:val="00E261C1"/>
    <w:rsid w:val="00E26868"/>
    <w:rsid w:val="00E26F36"/>
    <w:rsid w:val="00E27B70"/>
    <w:rsid w:val="00E27BBD"/>
    <w:rsid w:val="00E27FB1"/>
    <w:rsid w:val="00E30161"/>
    <w:rsid w:val="00E301F0"/>
    <w:rsid w:val="00E30217"/>
    <w:rsid w:val="00E30688"/>
    <w:rsid w:val="00E30971"/>
    <w:rsid w:val="00E30F1A"/>
    <w:rsid w:val="00E32D51"/>
    <w:rsid w:val="00E33658"/>
    <w:rsid w:val="00E3433A"/>
    <w:rsid w:val="00E34664"/>
    <w:rsid w:val="00E3479F"/>
    <w:rsid w:val="00E34CF4"/>
    <w:rsid w:val="00E34D0E"/>
    <w:rsid w:val="00E350FE"/>
    <w:rsid w:val="00E36C42"/>
    <w:rsid w:val="00E37152"/>
    <w:rsid w:val="00E37196"/>
    <w:rsid w:val="00E37A82"/>
    <w:rsid w:val="00E37B34"/>
    <w:rsid w:val="00E400C9"/>
    <w:rsid w:val="00E401C4"/>
    <w:rsid w:val="00E4063F"/>
    <w:rsid w:val="00E40A62"/>
    <w:rsid w:val="00E40B6A"/>
    <w:rsid w:val="00E40E2B"/>
    <w:rsid w:val="00E40F47"/>
    <w:rsid w:val="00E414E1"/>
    <w:rsid w:val="00E41B10"/>
    <w:rsid w:val="00E41B84"/>
    <w:rsid w:val="00E42464"/>
    <w:rsid w:val="00E425AF"/>
    <w:rsid w:val="00E4263B"/>
    <w:rsid w:val="00E4270B"/>
    <w:rsid w:val="00E42B8F"/>
    <w:rsid w:val="00E43240"/>
    <w:rsid w:val="00E44328"/>
    <w:rsid w:val="00E446EB"/>
    <w:rsid w:val="00E44ACD"/>
    <w:rsid w:val="00E4538B"/>
    <w:rsid w:val="00E46154"/>
    <w:rsid w:val="00E46190"/>
    <w:rsid w:val="00E468DB"/>
    <w:rsid w:val="00E46CE3"/>
    <w:rsid w:val="00E46F33"/>
    <w:rsid w:val="00E47C18"/>
    <w:rsid w:val="00E5026A"/>
    <w:rsid w:val="00E5069E"/>
    <w:rsid w:val="00E5070F"/>
    <w:rsid w:val="00E50DB3"/>
    <w:rsid w:val="00E51933"/>
    <w:rsid w:val="00E51B16"/>
    <w:rsid w:val="00E51F21"/>
    <w:rsid w:val="00E520CD"/>
    <w:rsid w:val="00E52622"/>
    <w:rsid w:val="00E52893"/>
    <w:rsid w:val="00E5302C"/>
    <w:rsid w:val="00E530A6"/>
    <w:rsid w:val="00E53474"/>
    <w:rsid w:val="00E53A8A"/>
    <w:rsid w:val="00E54AF8"/>
    <w:rsid w:val="00E54DAB"/>
    <w:rsid w:val="00E55701"/>
    <w:rsid w:val="00E55757"/>
    <w:rsid w:val="00E55AEC"/>
    <w:rsid w:val="00E5624E"/>
    <w:rsid w:val="00E5628B"/>
    <w:rsid w:val="00E56D50"/>
    <w:rsid w:val="00E5757C"/>
    <w:rsid w:val="00E575B3"/>
    <w:rsid w:val="00E5793D"/>
    <w:rsid w:val="00E579A5"/>
    <w:rsid w:val="00E57CDD"/>
    <w:rsid w:val="00E57F6B"/>
    <w:rsid w:val="00E611F3"/>
    <w:rsid w:val="00E61494"/>
    <w:rsid w:val="00E61F03"/>
    <w:rsid w:val="00E628BD"/>
    <w:rsid w:val="00E6335C"/>
    <w:rsid w:val="00E63393"/>
    <w:rsid w:val="00E638BF"/>
    <w:rsid w:val="00E63FF8"/>
    <w:rsid w:val="00E65B23"/>
    <w:rsid w:val="00E65D03"/>
    <w:rsid w:val="00E65D60"/>
    <w:rsid w:val="00E669D0"/>
    <w:rsid w:val="00E66B5D"/>
    <w:rsid w:val="00E66BB0"/>
    <w:rsid w:val="00E700F8"/>
    <w:rsid w:val="00E702B4"/>
    <w:rsid w:val="00E72062"/>
    <w:rsid w:val="00E722F2"/>
    <w:rsid w:val="00E7286D"/>
    <w:rsid w:val="00E72A79"/>
    <w:rsid w:val="00E72D97"/>
    <w:rsid w:val="00E73218"/>
    <w:rsid w:val="00E73246"/>
    <w:rsid w:val="00E73B2C"/>
    <w:rsid w:val="00E74415"/>
    <w:rsid w:val="00E744BF"/>
    <w:rsid w:val="00E77214"/>
    <w:rsid w:val="00E775ED"/>
    <w:rsid w:val="00E77B78"/>
    <w:rsid w:val="00E80DE6"/>
    <w:rsid w:val="00E80F24"/>
    <w:rsid w:val="00E816D5"/>
    <w:rsid w:val="00E817C0"/>
    <w:rsid w:val="00E81D71"/>
    <w:rsid w:val="00E821D6"/>
    <w:rsid w:val="00E82691"/>
    <w:rsid w:val="00E8278B"/>
    <w:rsid w:val="00E82C56"/>
    <w:rsid w:val="00E82DD6"/>
    <w:rsid w:val="00E8333F"/>
    <w:rsid w:val="00E844CF"/>
    <w:rsid w:val="00E84CFF"/>
    <w:rsid w:val="00E85728"/>
    <w:rsid w:val="00E85B89"/>
    <w:rsid w:val="00E85BB2"/>
    <w:rsid w:val="00E85DDF"/>
    <w:rsid w:val="00E85EEF"/>
    <w:rsid w:val="00E8696B"/>
    <w:rsid w:val="00E86F58"/>
    <w:rsid w:val="00E8705F"/>
    <w:rsid w:val="00E87543"/>
    <w:rsid w:val="00E87B52"/>
    <w:rsid w:val="00E87CC1"/>
    <w:rsid w:val="00E900D4"/>
    <w:rsid w:val="00E900E2"/>
    <w:rsid w:val="00E9024A"/>
    <w:rsid w:val="00E90851"/>
    <w:rsid w:val="00E90E3B"/>
    <w:rsid w:val="00E911D2"/>
    <w:rsid w:val="00E91654"/>
    <w:rsid w:val="00E9263C"/>
    <w:rsid w:val="00E93309"/>
    <w:rsid w:val="00E957D0"/>
    <w:rsid w:val="00E95DF2"/>
    <w:rsid w:val="00E95F12"/>
    <w:rsid w:val="00E95F34"/>
    <w:rsid w:val="00E95FDF"/>
    <w:rsid w:val="00E9689F"/>
    <w:rsid w:val="00E96DBA"/>
    <w:rsid w:val="00E96E36"/>
    <w:rsid w:val="00E96EB6"/>
    <w:rsid w:val="00E97366"/>
    <w:rsid w:val="00E9739F"/>
    <w:rsid w:val="00E97702"/>
    <w:rsid w:val="00E97909"/>
    <w:rsid w:val="00E97DB3"/>
    <w:rsid w:val="00EA08CC"/>
    <w:rsid w:val="00EA0CDE"/>
    <w:rsid w:val="00EA0E12"/>
    <w:rsid w:val="00EA0F64"/>
    <w:rsid w:val="00EA1319"/>
    <w:rsid w:val="00EA18D0"/>
    <w:rsid w:val="00EA1B9A"/>
    <w:rsid w:val="00EA4084"/>
    <w:rsid w:val="00EA47DC"/>
    <w:rsid w:val="00EA4F09"/>
    <w:rsid w:val="00EA5D9B"/>
    <w:rsid w:val="00EA5ED0"/>
    <w:rsid w:val="00EA5F64"/>
    <w:rsid w:val="00EA78F1"/>
    <w:rsid w:val="00EA7ABC"/>
    <w:rsid w:val="00EB0306"/>
    <w:rsid w:val="00EB067D"/>
    <w:rsid w:val="00EB0D8D"/>
    <w:rsid w:val="00EB0F16"/>
    <w:rsid w:val="00EB1906"/>
    <w:rsid w:val="00EB22FB"/>
    <w:rsid w:val="00EB2681"/>
    <w:rsid w:val="00EB2A4B"/>
    <w:rsid w:val="00EB2D06"/>
    <w:rsid w:val="00EB417B"/>
    <w:rsid w:val="00EB4712"/>
    <w:rsid w:val="00EB4717"/>
    <w:rsid w:val="00EB4C83"/>
    <w:rsid w:val="00EB5598"/>
    <w:rsid w:val="00EB58ED"/>
    <w:rsid w:val="00EB5CB7"/>
    <w:rsid w:val="00EB6138"/>
    <w:rsid w:val="00EB61C3"/>
    <w:rsid w:val="00EB650C"/>
    <w:rsid w:val="00EB7006"/>
    <w:rsid w:val="00EB7683"/>
    <w:rsid w:val="00EB7B38"/>
    <w:rsid w:val="00EC0365"/>
    <w:rsid w:val="00EC045C"/>
    <w:rsid w:val="00EC05DC"/>
    <w:rsid w:val="00EC0AD3"/>
    <w:rsid w:val="00EC11F0"/>
    <w:rsid w:val="00EC12A8"/>
    <w:rsid w:val="00EC1C03"/>
    <w:rsid w:val="00EC1C1A"/>
    <w:rsid w:val="00EC1E50"/>
    <w:rsid w:val="00EC2680"/>
    <w:rsid w:val="00EC2971"/>
    <w:rsid w:val="00EC2CFE"/>
    <w:rsid w:val="00EC2D8D"/>
    <w:rsid w:val="00EC2E1B"/>
    <w:rsid w:val="00EC3AE3"/>
    <w:rsid w:val="00EC3D9A"/>
    <w:rsid w:val="00EC3EEE"/>
    <w:rsid w:val="00EC3FE8"/>
    <w:rsid w:val="00EC404B"/>
    <w:rsid w:val="00EC460B"/>
    <w:rsid w:val="00EC4B62"/>
    <w:rsid w:val="00EC5138"/>
    <w:rsid w:val="00EC55BA"/>
    <w:rsid w:val="00EC5CC2"/>
    <w:rsid w:val="00EC647A"/>
    <w:rsid w:val="00EC6833"/>
    <w:rsid w:val="00EC69AC"/>
    <w:rsid w:val="00EC7976"/>
    <w:rsid w:val="00EC7C4D"/>
    <w:rsid w:val="00ED0249"/>
    <w:rsid w:val="00ED075F"/>
    <w:rsid w:val="00ED077B"/>
    <w:rsid w:val="00ED0966"/>
    <w:rsid w:val="00ED0A6C"/>
    <w:rsid w:val="00ED11CA"/>
    <w:rsid w:val="00ED179E"/>
    <w:rsid w:val="00ED18DA"/>
    <w:rsid w:val="00ED1B9B"/>
    <w:rsid w:val="00ED1D1B"/>
    <w:rsid w:val="00ED2122"/>
    <w:rsid w:val="00ED221D"/>
    <w:rsid w:val="00ED244B"/>
    <w:rsid w:val="00ED369E"/>
    <w:rsid w:val="00ED3F32"/>
    <w:rsid w:val="00ED45B3"/>
    <w:rsid w:val="00ED571A"/>
    <w:rsid w:val="00ED5898"/>
    <w:rsid w:val="00ED611F"/>
    <w:rsid w:val="00ED61FC"/>
    <w:rsid w:val="00ED627C"/>
    <w:rsid w:val="00ED716B"/>
    <w:rsid w:val="00ED73EB"/>
    <w:rsid w:val="00ED7973"/>
    <w:rsid w:val="00ED7A68"/>
    <w:rsid w:val="00ED7C90"/>
    <w:rsid w:val="00ED7F44"/>
    <w:rsid w:val="00EE0686"/>
    <w:rsid w:val="00EE14E9"/>
    <w:rsid w:val="00EE170E"/>
    <w:rsid w:val="00EE18C4"/>
    <w:rsid w:val="00EE18EC"/>
    <w:rsid w:val="00EE1942"/>
    <w:rsid w:val="00EE1E47"/>
    <w:rsid w:val="00EE1EF0"/>
    <w:rsid w:val="00EE1F77"/>
    <w:rsid w:val="00EE2790"/>
    <w:rsid w:val="00EE291B"/>
    <w:rsid w:val="00EE2F84"/>
    <w:rsid w:val="00EE2F8B"/>
    <w:rsid w:val="00EE3400"/>
    <w:rsid w:val="00EE359C"/>
    <w:rsid w:val="00EE372A"/>
    <w:rsid w:val="00EE3C8C"/>
    <w:rsid w:val="00EE40B6"/>
    <w:rsid w:val="00EE4146"/>
    <w:rsid w:val="00EE4151"/>
    <w:rsid w:val="00EE450D"/>
    <w:rsid w:val="00EE485B"/>
    <w:rsid w:val="00EE4AEA"/>
    <w:rsid w:val="00EE4B49"/>
    <w:rsid w:val="00EE5150"/>
    <w:rsid w:val="00EE5AA5"/>
    <w:rsid w:val="00EE6EEF"/>
    <w:rsid w:val="00EE7E70"/>
    <w:rsid w:val="00EF05D2"/>
    <w:rsid w:val="00EF1651"/>
    <w:rsid w:val="00EF17C0"/>
    <w:rsid w:val="00EF1FC4"/>
    <w:rsid w:val="00EF3774"/>
    <w:rsid w:val="00EF3A8D"/>
    <w:rsid w:val="00EF3FAC"/>
    <w:rsid w:val="00EF4A4F"/>
    <w:rsid w:val="00EF4D03"/>
    <w:rsid w:val="00EF5E2E"/>
    <w:rsid w:val="00EF6A83"/>
    <w:rsid w:val="00EF6B41"/>
    <w:rsid w:val="00EF6F19"/>
    <w:rsid w:val="00EF784B"/>
    <w:rsid w:val="00EF79FC"/>
    <w:rsid w:val="00EF7A9A"/>
    <w:rsid w:val="00EF7FD4"/>
    <w:rsid w:val="00F000C3"/>
    <w:rsid w:val="00F00450"/>
    <w:rsid w:val="00F00717"/>
    <w:rsid w:val="00F007A3"/>
    <w:rsid w:val="00F00EED"/>
    <w:rsid w:val="00F00F31"/>
    <w:rsid w:val="00F018AB"/>
    <w:rsid w:val="00F01F7B"/>
    <w:rsid w:val="00F021A1"/>
    <w:rsid w:val="00F02202"/>
    <w:rsid w:val="00F0234D"/>
    <w:rsid w:val="00F02780"/>
    <w:rsid w:val="00F02909"/>
    <w:rsid w:val="00F02B80"/>
    <w:rsid w:val="00F03723"/>
    <w:rsid w:val="00F0387D"/>
    <w:rsid w:val="00F03E57"/>
    <w:rsid w:val="00F0400A"/>
    <w:rsid w:val="00F06265"/>
    <w:rsid w:val="00F06387"/>
    <w:rsid w:val="00F06854"/>
    <w:rsid w:val="00F06A56"/>
    <w:rsid w:val="00F10052"/>
    <w:rsid w:val="00F10C23"/>
    <w:rsid w:val="00F11305"/>
    <w:rsid w:val="00F11DE2"/>
    <w:rsid w:val="00F11FF2"/>
    <w:rsid w:val="00F121EF"/>
    <w:rsid w:val="00F1266E"/>
    <w:rsid w:val="00F12756"/>
    <w:rsid w:val="00F12B3B"/>
    <w:rsid w:val="00F12C01"/>
    <w:rsid w:val="00F14357"/>
    <w:rsid w:val="00F14A8E"/>
    <w:rsid w:val="00F14BF9"/>
    <w:rsid w:val="00F15082"/>
    <w:rsid w:val="00F15381"/>
    <w:rsid w:val="00F16106"/>
    <w:rsid w:val="00F169B0"/>
    <w:rsid w:val="00F16C10"/>
    <w:rsid w:val="00F17AC2"/>
    <w:rsid w:val="00F2016C"/>
    <w:rsid w:val="00F20215"/>
    <w:rsid w:val="00F2033D"/>
    <w:rsid w:val="00F2060C"/>
    <w:rsid w:val="00F21593"/>
    <w:rsid w:val="00F21DA1"/>
    <w:rsid w:val="00F223F9"/>
    <w:rsid w:val="00F22DF4"/>
    <w:rsid w:val="00F22F6F"/>
    <w:rsid w:val="00F233F4"/>
    <w:rsid w:val="00F23F85"/>
    <w:rsid w:val="00F247BF"/>
    <w:rsid w:val="00F24C30"/>
    <w:rsid w:val="00F25048"/>
    <w:rsid w:val="00F254BB"/>
    <w:rsid w:val="00F256C2"/>
    <w:rsid w:val="00F256EB"/>
    <w:rsid w:val="00F25DD4"/>
    <w:rsid w:val="00F260CB"/>
    <w:rsid w:val="00F26F14"/>
    <w:rsid w:val="00F27CC1"/>
    <w:rsid w:val="00F30607"/>
    <w:rsid w:val="00F30A82"/>
    <w:rsid w:val="00F322C8"/>
    <w:rsid w:val="00F325C0"/>
    <w:rsid w:val="00F325CF"/>
    <w:rsid w:val="00F32CAA"/>
    <w:rsid w:val="00F32DC3"/>
    <w:rsid w:val="00F331D8"/>
    <w:rsid w:val="00F33E40"/>
    <w:rsid w:val="00F33E7B"/>
    <w:rsid w:val="00F34135"/>
    <w:rsid w:val="00F3442E"/>
    <w:rsid w:val="00F34B5D"/>
    <w:rsid w:val="00F34D13"/>
    <w:rsid w:val="00F34F1B"/>
    <w:rsid w:val="00F34FA1"/>
    <w:rsid w:val="00F34FEC"/>
    <w:rsid w:val="00F350C0"/>
    <w:rsid w:val="00F3537B"/>
    <w:rsid w:val="00F35950"/>
    <w:rsid w:val="00F35F9A"/>
    <w:rsid w:val="00F36634"/>
    <w:rsid w:val="00F36DD2"/>
    <w:rsid w:val="00F37A5A"/>
    <w:rsid w:val="00F40856"/>
    <w:rsid w:val="00F40B00"/>
    <w:rsid w:val="00F40B89"/>
    <w:rsid w:val="00F40C91"/>
    <w:rsid w:val="00F40DDB"/>
    <w:rsid w:val="00F4137B"/>
    <w:rsid w:val="00F413C7"/>
    <w:rsid w:val="00F41522"/>
    <w:rsid w:val="00F4166D"/>
    <w:rsid w:val="00F416B2"/>
    <w:rsid w:val="00F42588"/>
    <w:rsid w:val="00F436BB"/>
    <w:rsid w:val="00F43E7A"/>
    <w:rsid w:val="00F44524"/>
    <w:rsid w:val="00F44719"/>
    <w:rsid w:val="00F44AFF"/>
    <w:rsid w:val="00F456A1"/>
    <w:rsid w:val="00F45BF6"/>
    <w:rsid w:val="00F4679B"/>
    <w:rsid w:val="00F469E8"/>
    <w:rsid w:val="00F46AC9"/>
    <w:rsid w:val="00F47559"/>
    <w:rsid w:val="00F475A4"/>
    <w:rsid w:val="00F47DC8"/>
    <w:rsid w:val="00F47DF6"/>
    <w:rsid w:val="00F5010F"/>
    <w:rsid w:val="00F50BB4"/>
    <w:rsid w:val="00F50BD0"/>
    <w:rsid w:val="00F51556"/>
    <w:rsid w:val="00F51AE2"/>
    <w:rsid w:val="00F51C1A"/>
    <w:rsid w:val="00F5232D"/>
    <w:rsid w:val="00F534AE"/>
    <w:rsid w:val="00F53634"/>
    <w:rsid w:val="00F5374A"/>
    <w:rsid w:val="00F53DF2"/>
    <w:rsid w:val="00F54200"/>
    <w:rsid w:val="00F54434"/>
    <w:rsid w:val="00F54483"/>
    <w:rsid w:val="00F54792"/>
    <w:rsid w:val="00F549F0"/>
    <w:rsid w:val="00F54DAD"/>
    <w:rsid w:val="00F55042"/>
    <w:rsid w:val="00F55138"/>
    <w:rsid w:val="00F55E5A"/>
    <w:rsid w:val="00F56384"/>
    <w:rsid w:val="00F56507"/>
    <w:rsid w:val="00F567AB"/>
    <w:rsid w:val="00F56BC1"/>
    <w:rsid w:val="00F57BB2"/>
    <w:rsid w:val="00F6005F"/>
    <w:rsid w:val="00F629CD"/>
    <w:rsid w:val="00F631CC"/>
    <w:rsid w:val="00F63812"/>
    <w:rsid w:val="00F63E60"/>
    <w:rsid w:val="00F646D1"/>
    <w:rsid w:val="00F64E22"/>
    <w:rsid w:val="00F653E6"/>
    <w:rsid w:val="00F655EA"/>
    <w:rsid w:val="00F657DC"/>
    <w:rsid w:val="00F66136"/>
    <w:rsid w:val="00F6620D"/>
    <w:rsid w:val="00F66361"/>
    <w:rsid w:val="00F66396"/>
    <w:rsid w:val="00F664C2"/>
    <w:rsid w:val="00F668C8"/>
    <w:rsid w:val="00F67BDD"/>
    <w:rsid w:val="00F67C94"/>
    <w:rsid w:val="00F70267"/>
    <w:rsid w:val="00F703D0"/>
    <w:rsid w:val="00F71E97"/>
    <w:rsid w:val="00F7259D"/>
    <w:rsid w:val="00F7279B"/>
    <w:rsid w:val="00F727C2"/>
    <w:rsid w:val="00F736A2"/>
    <w:rsid w:val="00F741A2"/>
    <w:rsid w:val="00F74427"/>
    <w:rsid w:val="00F74632"/>
    <w:rsid w:val="00F7476A"/>
    <w:rsid w:val="00F74ADB"/>
    <w:rsid w:val="00F74B9A"/>
    <w:rsid w:val="00F74C52"/>
    <w:rsid w:val="00F7521F"/>
    <w:rsid w:val="00F75D24"/>
    <w:rsid w:val="00F768FB"/>
    <w:rsid w:val="00F77260"/>
    <w:rsid w:val="00F77A44"/>
    <w:rsid w:val="00F80885"/>
    <w:rsid w:val="00F81569"/>
    <w:rsid w:val="00F815E9"/>
    <w:rsid w:val="00F81A99"/>
    <w:rsid w:val="00F81D84"/>
    <w:rsid w:val="00F821B4"/>
    <w:rsid w:val="00F82454"/>
    <w:rsid w:val="00F82F8E"/>
    <w:rsid w:val="00F83201"/>
    <w:rsid w:val="00F83CFE"/>
    <w:rsid w:val="00F83D3E"/>
    <w:rsid w:val="00F84B0C"/>
    <w:rsid w:val="00F84BAD"/>
    <w:rsid w:val="00F85F6A"/>
    <w:rsid w:val="00F8670B"/>
    <w:rsid w:val="00F86BDC"/>
    <w:rsid w:val="00F86FEF"/>
    <w:rsid w:val="00F87792"/>
    <w:rsid w:val="00F87DDD"/>
    <w:rsid w:val="00F87F98"/>
    <w:rsid w:val="00F902D7"/>
    <w:rsid w:val="00F90EBB"/>
    <w:rsid w:val="00F91756"/>
    <w:rsid w:val="00F91820"/>
    <w:rsid w:val="00F919EA"/>
    <w:rsid w:val="00F91CD1"/>
    <w:rsid w:val="00F92EBC"/>
    <w:rsid w:val="00F92FAD"/>
    <w:rsid w:val="00F936AC"/>
    <w:rsid w:val="00F93770"/>
    <w:rsid w:val="00F93B54"/>
    <w:rsid w:val="00F946A2"/>
    <w:rsid w:val="00F94831"/>
    <w:rsid w:val="00F94FF3"/>
    <w:rsid w:val="00F95E5A"/>
    <w:rsid w:val="00F9661B"/>
    <w:rsid w:val="00F96A25"/>
    <w:rsid w:val="00F96DB7"/>
    <w:rsid w:val="00F9734E"/>
    <w:rsid w:val="00F97771"/>
    <w:rsid w:val="00FA01FB"/>
    <w:rsid w:val="00FA0496"/>
    <w:rsid w:val="00FA08B5"/>
    <w:rsid w:val="00FA092D"/>
    <w:rsid w:val="00FA0C22"/>
    <w:rsid w:val="00FA12F9"/>
    <w:rsid w:val="00FA14F0"/>
    <w:rsid w:val="00FA1D47"/>
    <w:rsid w:val="00FA2090"/>
    <w:rsid w:val="00FA34AE"/>
    <w:rsid w:val="00FA392C"/>
    <w:rsid w:val="00FA3A66"/>
    <w:rsid w:val="00FA3CB5"/>
    <w:rsid w:val="00FA3F46"/>
    <w:rsid w:val="00FA43B0"/>
    <w:rsid w:val="00FA461E"/>
    <w:rsid w:val="00FA48B0"/>
    <w:rsid w:val="00FA4FD5"/>
    <w:rsid w:val="00FA5021"/>
    <w:rsid w:val="00FA5252"/>
    <w:rsid w:val="00FA605B"/>
    <w:rsid w:val="00FA605E"/>
    <w:rsid w:val="00FA6D56"/>
    <w:rsid w:val="00FA7580"/>
    <w:rsid w:val="00FA75FA"/>
    <w:rsid w:val="00FA7606"/>
    <w:rsid w:val="00FA766E"/>
    <w:rsid w:val="00FA7D53"/>
    <w:rsid w:val="00FA7DC4"/>
    <w:rsid w:val="00FB0A84"/>
    <w:rsid w:val="00FB0FE7"/>
    <w:rsid w:val="00FB1AD5"/>
    <w:rsid w:val="00FB29D9"/>
    <w:rsid w:val="00FB32DC"/>
    <w:rsid w:val="00FB40BC"/>
    <w:rsid w:val="00FB45BF"/>
    <w:rsid w:val="00FB4DD6"/>
    <w:rsid w:val="00FB54AA"/>
    <w:rsid w:val="00FB5780"/>
    <w:rsid w:val="00FB59B5"/>
    <w:rsid w:val="00FB5A53"/>
    <w:rsid w:val="00FB60D2"/>
    <w:rsid w:val="00FB670D"/>
    <w:rsid w:val="00FB6747"/>
    <w:rsid w:val="00FB6C8E"/>
    <w:rsid w:val="00FB763D"/>
    <w:rsid w:val="00FB7820"/>
    <w:rsid w:val="00FB7978"/>
    <w:rsid w:val="00FB7DA6"/>
    <w:rsid w:val="00FC038F"/>
    <w:rsid w:val="00FC0977"/>
    <w:rsid w:val="00FC0A45"/>
    <w:rsid w:val="00FC12A6"/>
    <w:rsid w:val="00FC1C9A"/>
    <w:rsid w:val="00FC1CE0"/>
    <w:rsid w:val="00FC1ED6"/>
    <w:rsid w:val="00FC2055"/>
    <w:rsid w:val="00FC2812"/>
    <w:rsid w:val="00FC2CE4"/>
    <w:rsid w:val="00FC304D"/>
    <w:rsid w:val="00FC32C0"/>
    <w:rsid w:val="00FC35DD"/>
    <w:rsid w:val="00FC392D"/>
    <w:rsid w:val="00FC3C7F"/>
    <w:rsid w:val="00FC3D0A"/>
    <w:rsid w:val="00FC3D17"/>
    <w:rsid w:val="00FC3E63"/>
    <w:rsid w:val="00FC41BF"/>
    <w:rsid w:val="00FC4ED9"/>
    <w:rsid w:val="00FC539D"/>
    <w:rsid w:val="00FC543F"/>
    <w:rsid w:val="00FC5511"/>
    <w:rsid w:val="00FC5784"/>
    <w:rsid w:val="00FC6628"/>
    <w:rsid w:val="00FC6861"/>
    <w:rsid w:val="00FC69DF"/>
    <w:rsid w:val="00FC7398"/>
    <w:rsid w:val="00FC74CB"/>
    <w:rsid w:val="00FC78F4"/>
    <w:rsid w:val="00FC797C"/>
    <w:rsid w:val="00FC7EC4"/>
    <w:rsid w:val="00FD1854"/>
    <w:rsid w:val="00FD1B60"/>
    <w:rsid w:val="00FD220A"/>
    <w:rsid w:val="00FD2277"/>
    <w:rsid w:val="00FD2460"/>
    <w:rsid w:val="00FD2FFB"/>
    <w:rsid w:val="00FD386E"/>
    <w:rsid w:val="00FD44A8"/>
    <w:rsid w:val="00FD47E2"/>
    <w:rsid w:val="00FD4BB4"/>
    <w:rsid w:val="00FD4CC8"/>
    <w:rsid w:val="00FD52D7"/>
    <w:rsid w:val="00FD56F1"/>
    <w:rsid w:val="00FD5C8C"/>
    <w:rsid w:val="00FD6737"/>
    <w:rsid w:val="00FD6BB5"/>
    <w:rsid w:val="00FD6C35"/>
    <w:rsid w:val="00FD7D73"/>
    <w:rsid w:val="00FE0755"/>
    <w:rsid w:val="00FE08F3"/>
    <w:rsid w:val="00FE211C"/>
    <w:rsid w:val="00FE26E7"/>
    <w:rsid w:val="00FE27EC"/>
    <w:rsid w:val="00FE2BF4"/>
    <w:rsid w:val="00FE3030"/>
    <w:rsid w:val="00FE3300"/>
    <w:rsid w:val="00FE34CB"/>
    <w:rsid w:val="00FE37FE"/>
    <w:rsid w:val="00FE4755"/>
    <w:rsid w:val="00FE47DB"/>
    <w:rsid w:val="00FE55F1"/>
    <w:rsid w:val="00FE5F34"/>
    <w:rsid w:val="00FE6229"/>
    <w:rsid w:val="00FE65AD"/>
    <w:rsid w:val="00FE65FD"/>
    <w:rsid w:val="00FE7056"/>
    <w:rsid w:val="00FE75D0"/>
    <w:rsid w:val="00FE787C"/>
    <w:rsid w:val="00FF013C"/>
    <w:rsid w:val="00FF032C"/>
    <w:rsid w:val="00FF178C"/>
    <w:rsid w:val="00FF278B"/>
    <w:rsid w:val="00FF332A"/>
    <w:rsid w:val="00FF38F7"/>
    <w:rsid w:val="00FF444A"/>
    <w:rsid w:val="00FF4629"/>
    <w:rsid w:val="00FF471A"/>
    <w:rsid w:val="00FF49BD"/>
    <w:rsid w:val="00FF5B97"/>
    <w:rsid w:val="00FF6525"/>
    <w:rsid w:val="00FF6AC6"/>
    <w:rsid w:val="00FF6DAD"/>
    <w:rsid w:val="00FF7338"/>
    <w:rsid w:val="00FF7928"/>
    <w:rsid w:val="00FF7BDF"/>
    <w:rsid w:val="00FF7F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596F0A"/>
  <w15:docId w15:val="{C2CD04BF-BB8F-48EA-8E92-907B28BFF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6EFB"/>
    <w:pPr>
      <w:widowControl w:val="0"/>
      <w:spacing w:after="0" w:line="240" w:lineRule="auto"/>
      <w:jc w:val="both"/>
    </w:pPr>
    <w:rPr>
      <w:rFonts w:ascii="Calibri" w:eastAsia="SimSun" w:hAnsi="Calibri" w:cs="Times New Roman"/>
      <w:kern w:val="2"/>
      <w:sz w:val="21"/>
      <w:lang w:val="en-GB"/>
    </w:rPr>
  </w:style>
  <w:style w:type="paragraph" w:styleId="Heading1">
    <w:name w:val="heading 1"/>
    <w:basedOn w:val="Normal"/>
    <w:next w:val="Normal"/>
    <w:link w:val="Heading1Char"/>
    <w:uiPriority w:val="9"/>
    <w:qFormat/>
    <w:rsid w:val="004D3ACD"/>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nhideWhenUsed/>
    <w:qFormat/>
    <w:rsid w:val="007C6EFB"/>
    <w:pPr>
      <w:keepNext/>
      <w:keepLines/>
      <w:spacing w:before="260" w:after="260" w:line="415" w:lineRule="auto"/>
      <w:outlineLvl w:val="1"/>
    </w:pPr>
    <w:rPr>
      <w:rFonts w:ascii="Times New Roman" w:eastAsia="SimHei" w:hAnsi="Times New Roman"/>
      <w:b/>
      <w:bCs/>
      <w:sz w:val="28"/>
      <w:szCs w:val="32"/>
    </w:rPr>
  </w:style>
  <w:style w:type="paragraph" w:styleId="Heading3">
    <w:name w:val="heading 3"/>
    <w:basedOn w:val="Normal"/>
    <w:next w:val="Normal"/>
    <w:link w:val="Heading3Char"/>
    <w:uiPriority w:val="9"/>
    <w:semiHidden/>
    <w:unhideWhenUsed/>
    <w:qFormat/>
    <w:rsid w:val="00591284"/>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C6EFB"/>
    <w:rPr>
      <w:rFonts w:ascii="Times New Roman" w:eastAsia="SimHei" w:hAnsi="Times New Roman" w:cs="Times New Roman"/>
      <w:b/>
      <w:bCs/>
      <w:kern w:val="2"/>
      <w:sz w:val="28"/>
      <w:szCs w:val="32"/>
    </w:rPr>
  </w:style>
  <w:style w:type="paragraph" w:styleId="ListParagraph">
    <w:name w:val="List Paragraph"/>
    <w:basedOn w:val="Normal"/>
    <w:uiPriority w:val="34"/>
    <w:qFormat/>
    <w:rsid w:val="007C6EFB"/>
    <w:pPr>
      <w:ind w:firstLineChars="200" w:firstLine="420"/>
    </w:pPr>
    <w:rPr>
      <w:rFonts w:asciiTheme="minorHAnsi" w:eastAsiaTheme="minorEastAsia" w:hAnsiTheme="minorHAnsi" w:cstheme="minorBidi"/>
    </w:rPr>
  </w:style>
  <w:style w:type="table" w:styleId="TableGrid">
    <w:name w:val="Table Grid"/>
    <w:basedOn w:val="TableNormal"/>
    <w:uiPriority w:val="59"/>
    <w:rsid w:val="007C6EF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EquationSection">
    <w:name w:val="MTEquationSection"/>
    <w:basedOn w:val="DefaultParagraphFont"/>
    <w:rsid w:val="007C6EFB"/>
    <w:rPr>
      <w:rFonts w:ascii="Times New Roman" w:hAnsi="Times New Roman"/>
      <w:b/>
      <w:bCs/>
      <w:vanish/>
      <w:color w:val="FF0000"/>
      <w:kern w:val="44"/>
      <w:sz w:val="32"/>
      <w:szCs w:val="44"/>
    </w:rPr>
  </w:style>
  <w:style w:type="paragraph" w:customStyle="1" w:styleId="MTDisplayEquation">
    <w:name w:val="MTDisplayEquation"/>
    <w:basedOn w:val="Normal"/>
    <w:next w:val="Normal"/>
    <w:link w:val="MTDisplayEquationChar"/>
    <w:rsid w:val="007C6EFB"/>
    <w:pPr>
      <w:tabs>
        <w:tab w:val="center" w:pos="4520"/>
        <w:tab w:val="right" w:pos="9020"/>
      </w:tabs>
      <w:spacing w:line="360" w:lineRule="auto"/>
      <w:ind w:firstLineChars="200" w:firstLine="480"/>
    </w:pPr>
    <w:rPr>
      <w:rFonts w:ascii="Times New Roman" w:hAnsi="Times New Roman"/>
      <w:sz w:val="24"/>
      <w:szCs w:val="24"/>
    </w:rPr>
  </w:style>
  <w:style w:type="character" w:customStyle="1" w:styleId="MTDisplayEquationChar">
    <w:name w:val="MTDisplayEquation Char"/>
    <w:basedOn w:val="DefaultParagraphFont"/>
    <w:link w:val="MTDisplayEquation"/>
    <w:rsid w:val="007C6EFB"/>
    <w:rPr>
      <w:rFonts w:ascii="Times New Roman" w:eastAsia="SimSun" w:hAnsi="Times New Roman" w:cs="Times New Roman"/>
      <w:kern w:val="2"/>
      <w:sz w:val="24"/>
      <w:szCs w:val="24"/>
    </w:rPr>
  </w:style>
  <w:style w:type="paragraph" w:styleId="Caption">
    <w:name w:val="caption"/>
    <w:basedOn w:val="Normal"/>
    <w:next w:val="Normal"/>
    <w:link w:val="CaptionChar"/>
    <w:uiPriority w:val="35"/>
    <w:unhideWhenUsed/>
    <w:qFormat/>
    <w:rsid w:val="007C6EFB"/>
    <w:pPr>
      <w:spacing w:after="200"/>
    </w:pPr>
    <w:rPr>
      <w:i/>
      <w:iCs/>
      <w:color w:val="44546A" w:themeColor="text2"/>
      <w:sz w:val="18"/>
      <w:szCs w:val="18"/>
    </w:rPr>
  </w:style>
  <w:style w:type="paragraph" w:customStyle="1" w:styleId="EndNoteBibliographyTitle">
    <w:name w:val="EndNote Bibliography Title"/>
    <w:basedOn w:val="Normal"/>
    <w:link w:val="EndNoteBibliographyTitleChar"/>
    <w:rsid w:val="00FB60D2"/>
    <w:pPr>
      <w:jc w:val="center"/>
    </w:pPr>
    <w:rPr>
      <w:rFonts w:cs="Calibri"/>
      <w:noProof/>
      <w:sz w:val="20"/>
    </w:rPr>
  </w:style>
  <w:style w:type="character" w:customStyle="1" w:styleId="EndNoteBibliographyTitleChar">
    <w:name w:val="EndNote Bibliography Title Char"/>
    <w:basedOn w:val="DefaultParagraphFont"/>
    <w:link w:val="EndNoteBibliographyTitle"/>
    <w:rsid w:val="00FB60D2"/>
    <w:rPr>
      <w:rFonts w:ascii="Calibri" w:eastAsia="SimSun" w:hAnsi="Calibri" w:cs="Calibri"/>
      <w:noProof/>
      <w:kern w:val="2"/>
      <w:sz w:val="20"/>
    </w:rPr>
  </w:style>
  <w:style w:type="paragraph" w:customStyle="1" w:styleId="EndNoteBibliography">
    <w:name w:val="EndNote Bibliography"/>
    <w:basedOn w:val="Normal"/>
    <w:link w:val="EndNoteBibliographyChar"/>
    <w:rsid w:val="00FB60D2"/>
    <w:rPr>
      <w:rFonts w:cs="Calibri"/>
      <w:noProof/>
      <w:sz w:val="20"/>
    </w:rPr>
  </w:style>
  <w:style w:type="character" w:customStyle="1" w:styleId="EndNoteBibliographyChar">
    <w:name w:val="EndNote Bibliography Char"/>
    <w:basedOn w:val="DefaultParagraphFont"/>
    <w:link w:val="EndNoteBibliography"/>
    <w:rsid w:val="00FB60D2"/>
    <w:rPr>
      <w:rFonts w:ascii="Calibri" w:eastAsia="SimSun" w:hAnsi="Calibri" w:cs="Calibri"/>
      <w:noProof/>
      <w:kern w:val="2"/>
      <w:sz w:val="20"/>
    </w:rPr>
  </w:style>
  <w:style w:type="paragraph" w:styleId="Header">
    <w:name w:val="header"/>
    <w:basedOn w:val="Normal"/>
    <w:link w:val="HeaderChar"/>
    <w:uiPriority w:val="99"/>
    <w:unhideWhenUsed/>
    <w:rsid w:val="003E652F"/>
    <w:pPr>
      <w:tabs>
        <w:tab w:val="center" w:pos="4680"/>
        <w:tab w:val="right" w:pos="9360"/>
      </w:tabs>
    </w:pPr>
  </w:style>
  <w:style w:type="character" w:customStyle="1" w:styleId="HeaderChar">
    <w:name w:val="Header Char"/>
    <w:basedOn w:val="DefaultParagraphFont"/>
    <w:link w:val="Header"/>
    <w:uiPriority w:val="99"/>
    <w:rsid w:val="003E652F"/>
    <w:rPr>
      <w:rFonts w:ascii="Calibri" w:eastAsia="SimSun" w:hAnsi="Calibri" w:cs="Times New Roman"/>
      <w:kern w:val="2"/>
      <w:sz w:val="21"/>
    </w:rPr>
  </w:style>
  <w:style w:type="paragraph" w:styleId="Footer">
    <w:name w:val="footer"/>
    <w:basedOn w:val="Normal"/>
    <w:link w:val="FooterChar"/>
    <w:uiPriority w:val="99"/>
    <w:unhideWhenUsed/>
    <w:rsid w:val="003E652F"/>
    <w:pPr>
      <w:tabs>
        <w:tab w:val="center" w:pos="4680"/>
        <w:tab w:val="right" w:pos="9360"/>
      </w:tabs>
    </w:pPr>
  </w:style>
  <w:style w:type="character" w:customStyle="1" w:styleId="FooterChar">
    <w:name w:val="Footer Char"/>
    <w:basedOn w:val="DefaultParagraphFont"/>
    <w:link w:val="Footer"/>
    <w:uiPriority w:val="99"/>
    <w:rsid w:val="003E652F"/>
    <w:rPr>
      <w:rFonts w:ascii="Calibri" w:eastAsia="SimSun" w:hAnsi="Calibri" w:cs="Times New Roman"/>
      <w:kern w:val="2"/>
      <w:sz w:val="21"/>
    </w:rPr>
  </w:style>
  <w:style w:type="paragraph" w:styleId="BalloonText">
    <w:name w:val="Balloon Text"/>
    <w:basedOn w:val="Normal"/>
    <w:link w:val="BalloonTextChar"/>
    <w:uiPriority w:val="99"/>
    <w:semiHidden/>
    <w:unhideWhenUsed/>
    <w:rsid w:val="00936B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6BD5"/>
    <w:rPr>
      <w:rFonts w:ascii="Segoe UI" w:eastAsia="SimSun" w:hAnsi="Segoe UI" w:cs="Segoe UI"/>
      <w:kern w:val="2"/>
      <w:sz w:val="18"/>
      <w:szCs w:val="18"/>
    </w:rPr>
  </w:style>
  <w:style w:type="character" w:customStyle="1" w:styleId="Heading1Char">
    <w:name w:val="Heading 1 Char"/>
    <w:basedOn w:val="DefaultParagraphFont"/>
    <w:link w:val="Heading1"/>
    <w:uiPriority w:val="9"/>
    <w:rsid w:val="004D3ACD"/>
    <w:rPr>
      <w:rFonts w:ascii="Calibri" w:eastAsia="SimSun" w:hAnsi="Calibri" w:cs="Times New Roman"/>
      <w:b/>
      <w:bCs/>
      <w:kern w:val="44"/>
      <w:sz w:val="44"/>
      <w:szCs w:val="44"/>
    </w:rPr>
  </w:style>
  <w:style w:type="paragraph" w:styleId="NormalWeb">
    <w:name w:val="Normal (Web)"/>
    <w:basedOn w:val="Normal"/>
    <w:uiPriority w:val="99"/>
    <w:semiHidden/>
    <w:unhideWhenUsed/>
    <w:rsid w:val="00CF36D0"/>
    <w:pPr>
      <w:widowControl/>
      <w:spacing w:before="100" w:beforeAutospacing="1" w:after="100" w:afterAutospacing="1"/>
      <w:jc w:val="left"/>
    </w:pPr>
    <w:rPr>
      <w:rFonts w:ascii="SimSun" w:hAnsi="SimSun" w:cs="SimSun"/>
      <w:kern w:val="0"/>
      <w:sz w:val="24"/>
      <w:szCs w:val="24"/>
    </w:rPr>
  </w:style>
  <w:style w:type="character" w:styleId="Hyperlink">
    <w:name w:val="Hyperlink"/>
    <w:basedOn w:val="DefaultParagraphFont"/>
    <w:uiPriority w:val="99"/>
    <w:unhideWhenUsed/>
    <w:rsid w:val="004C6D24"/>
    <w:rPr>
      <w:color w:val="0563C1" w:themeColor="hyperlink"/>
      <w:u w:val="single"/>
    </w:rPr>
  </w:style>
  <w:style w:type="character" w:customStyle="1" w:styleId="fontstyle01">
    <w:name w:val="fontstyle01"/>
    <w:basedOn w:val="DefaultParagraphFont"/>
    <w:rsid w:val="00CB6405"/>
    <w:rPr>
      <w:rFonts w:ascii="Times New Roman" w:hAnsi="Times New Roman" w:cs="Times New Roman" w:hint="default"/>
      <w:b w:val="0"/>
      <w:bCs w:val="0"/>
      <w:i w:val="0"/>
      <w:iCs w:val="0"/>
      <w:color w:val="000000"/>
      <w:sz w:val="24"/>
      <w:szCs w:val="24"/>
    </w:rPr>
  </w:style>
  <w:style w:type="character" w:customStyle="1" w:styleId="absmetadatalabel">
    <w:name w:val="abs_metadata_label"/>
    <w:basedOn w:val="DefaultParagraphFont"/>
    <w:rsid w:val="003039ED"/>
  </w:style>
  <w:style w:type="paragraph" w:styleId="FootnoteText">
    <w:name w:val="footnote text"/>
    <w:basedOn w:val="Normal"/>
    <w:link w:val="FootnoteTextChar"/>
    <w:semiHidden/>
    <w:rsid w:val="00EA4F09"/>
    <w:pPr>
      <w:snapToGrid w:val="0"/>
      <w:jc w:val="left"/>
    </w:pPr>
    <w:rPr>
      <w:rFonts w:ascii="Times New Roman" w:hAnsi="Times New Roman"/>
      <w:sz w:val="18"/>
      <w:szCs w:val="18"/>
    </w:rPr>
  </w:style>
  <w:style w:type="character" w:customStyle="1" w:styleId="FootnoteTextChar">
    <w:name w:val="Footnote Text Char"/>
    <w:basedOn w:val="DefaultParagraphFont"/>
    <w:link w:val="FootnoteText"/>
    <w:semiHidden/>
    <w:rsid w:val="00EA4F09"/>
    <w:rPr>
      <w:rFonts w:ascii="Times New Roman" w:eastAsia="SimSun" w:hAnsi="Times New Roman" w:cs="Times New Roman"/>
      <w:kern w:val="2"/>
      <w:sz w:val="18"/>
      <w:szCs w:val="18"/>
    </w:rPr>
  </w:style>
  <w:style w:type="character" w:styleId="FootnoteReference">
    <w:name w:val="footnote reference"/>
    <w:semiHidden/>
    <w:rsid w:val="00EA4F09"/>
    <w:rPr>
      <w:vertAlign w:val="superscript"/>
    </w:rPr>
  </w:style>
  <w:style w:type="paragraph" w:styleId="EndnoteText">
    <w:name w:val="endnote text"/>
    <w:basedOn w:val="Normal"/>
    <w:link w:val="EndnoteTextChar"/>
    <w:uiPriority w:val="99"/>
    <w:semiHidden/>
    <w:unhideWhenUsed/>
    <w:rsid w:val="007C7EAD"/>
    <w:pPr>
      <w:snapToGrid w:val="0"/>
      <w:jc w:val="left"/>
    </w:pPr>
  </w:style>
  <w:style w:type="character" w:customStyle="1" w:styleId="EndnoteTextChar">
    <w:name w:val="Endnote Text Char"/>
    <w:basedOn w:val="DefaultParagraphFont"/>
    <w:link w:val="EndnoteText"/>
    <w:uiPriority w:val="99"/>
    <w:semiHidden/>
    <w:rsid w:val="007C7EAD"/>
    <w:rPr>
      <w:rFonts w:ascii="Calibri" w:eastAsia="SimSun" w:hAnsi="Calibri" w:cs="Times New Roman"/>
      <w:kern w:val="2"/>
      <w:sz w:val="21"/>
    </w:rPr>
  </w:style>
  <w:style w:type="character" w:styleId="EndnoteReference">
    <w:name w:val="endnote reference"/>
    <w:basedOn w:val="DefaultParagraphFont"/>
    <w:uiPriority w:val="99"/>
    <w:semiHidden/>
    <w:unhideWhenUsed/>
    <w:rsid w:val="007C7EAD"/>
    <w:rPr>
      <w:vertAlign w:val="superscript"/>
    </w:rPr>
  </w:style>
  <w:style w:type="character" w:customStyle="1" w:styleId="Heading3Char">
    <w:name w:val="Heading 3 Char"/>
    <w:basedOn w:val="DefaultParagraphFont"/>
    <w:link w:val="Heading3"/>
    <w:uiPriority w:val="9"/>
    <w:semiHidden/>
    <w:rsid w:val="00591284"/>
    <w:rPr>
      <w:rFonts w:ascii="Calibri" w:eastAsia="SimSun" w:hAnsi="Calibri" w:cs="Times New Roman"/>
      <w:b/>
      <w:bCs/>
      <w:kern w:val="2"/>
      <w:sz w:val="32"/>
      <w:szCs w:val="32"/>
    </w:rPr>
  </w:style>
  <w:style w:type="character" w:styleId="CommentReference">
    <w:name w:val="annotation reference"/>
    <w:basedOn w:val="DefaultParagraphFont"/>
    <w:uiPriority w:val="99"/>
    <w:semiHidden/>
    <w:unhideWhenUsed/>
    <w:rsid w:val="00C5633E"/>
    <w:rPr>
      <w:sz w:val="21"/>
      <w:szCs w:val="21"/>
    </w:rPr>
  </w:style>
  <w:style w:type="paragraph" w:styleId="CommentText">
    <w:name w:val="annotation text"/>
    <w:basedOn w:val="Normal"/>
    <w:link w:val="CommentTextChar"/>
    <w:uiPriority w:val="99"/>
    <w:unhideWhenUsed/>
    <w:rsid w:val="00C5633E"/>
    <w:pPr>
      <w:jc w:val="left"/>
    </w:pPr>
    <w:rPr>
      <w:rFonts w:asciiTheme="minorHAnsi" w:eastAsiaTheme="minorEastAsia" w:hAnsiTheme="minorHAnsi" w:cstheme="minorBidi"/>
    </w:rPr>
  </w:style>
  <w:style w:type="character" w:customStyle="1" w:styleId="CommentTextChar">
    <w:name w:val="Comment Text Char"/>
    <w:basedOn w:val="DefaultParagraphFont"/>
    <w:link w:val="CommentText"/>
    <w:uiPriority w:val="99"/>
    <w:rsid w:val="00C5633E"/>
    <w:rPr>
      <w:kern w:val="2"/>
      <w:sz w:val="21"/>
      <w:lang w:val="en-GB"/>
    </w:rPr>
  </w:style>
  <w:style w:type="paragraph" w:styleId="CommentSubject">
    <w:name w:val="annotation subject"/>
    <w:basedOn w:val="CommentText"/>
    <w:next w:val="CommentText"/>
    <w:link w:val="CommentSubjectChar"/>
    <w:uiPriority w:val="99"/>
    <w:semiHidden/>
    <w:unhideWhenUsed/>
    <w:rsid w:val="00D3147C"/>
    <w:rPr>
      <w:rFonts w:ascii="Calibri" w:eastAsia="SimSun" w:hAnsi="Calibri" w:cs="Times New Roman"/>
      <w:b/>
      <w:bCs/>
    </w:rPr>
  </w:style>
  <w:style w:type="character" w:customStyle="1" w:styleId="CommentSubjectChar">
    <w:name w:val="Comment Subject Char"/>
    <w:basedOn w:val="CommentTextChar"/>
    <w:link w:val="CommentSubject"/>
    <w:uiPriority w:val="99"/>
    <w:semiHidden/>
    <w:rsid w:val="00D3147C"/>
    <w:rPr>
      <w:rFonts w:ascii="Calibri" w:eastAsia="SimSun" w:hAnsi="Calibri" w:cs="Times New Roman"/>
      <w:b/>
      <w:bCs/>
      <w:kern w:val="2"/>
      <w:sz w:val="21"/>
      <w:lang w:val="en-GB"/>
    </w:rPr>
  </w:style>
  <w:style w:type="character" w:customStyle="1" w:styleId="CaptionChar">
    <w:name w:val="Caption Char"/>
    <w:basedOn w:val="DefaultParagraphFont"/>
    <w:link w:val="Caption"/>
    <w:uiPriority w:val="35"/>
    <w:rsid w:val="003A078E"/>
    <w:rPr>
      <w:rFonts w:ascii="Calibri" w:eastAsia="SimSun" w:hAnsi="Calibri" w:cs="Times New Roman"/>
      <w:i/>
      <w:iCs/>
      <w:color w:val="44546A" w:themeColor="text2"/>
      <w:kern w:val="2"/>
      <w:sz w:val="18"/>
      <w:szCs w:val="18"/>
      <w:lang w:val="en-GB"/>
    </w:rPr>
  </w:style>
  <w:style w:type="paragraph" w:styleId="Revision">
    <w:name w:val="Revision"/>
    <w:hidden/>
    <w:uiPriority w:val="99"/>
    <w:semiHidden/>
    <w:rsid w:val="00861C01"/>
    <w:pPr>
      <w:spacing w:after="0" w:line="240" w:lineRule="auto"/>
    </w:pPr>
    <w:rPr>
      <w:rFonts w:ascii="Calibri" w:eastAsia="SimSun" w:hAnsi="Calibri" w:cs="Times New Roman"/>
      <w:kern w:val="2"/>
      <w:sz w:val="21"/>
      <w:lang w:val="en-GB"/>
    </w:rPr>
  </w:style>
  <w:style w:type="character" w:styleId="PlaceholderText">
    <w:name w:val="Placeholder Text"/>
    <w:basedOn w:val="DefaultParagraphFont"/>
    <w:uiPriority w:val="99"/>
    <w:semiHidden/>
    <w:rsid w:val="0003152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199337">
      <w:bodyDiv w:val="1"/>
      <w:marLeft w:val="0"/>
      <w:marRight w:val="0"/>
      <w:marTop w:val="0"/>
      <w:marBottom w:val="0"/>
      <w:divBdr>
        <w:top w:val="none" w:sz="0" w:space="0" w:color="auto"/>
        <w:left w:val="none" w:sz="0" w:space="0" w:color="auto"/>
        <w:bottom w:val="none" w:sz="0" w:space="0" w:color="auto"/>
        <w:right w:val="none" w:sz="0" w:space="0" w:color="auto"/>
      </w:divBdr>
    </w:div>
    <w:div w:id="168058129">
      <w:bodyDiv w:val="1"/>
      <w:marLeft w:val="0"/>
      <w:marRight w:val="0"/>
      <w:marTop w:val="0"/>
      <w:marBottom w:val="0"/>
      <w:divBdr>
        <w:top w:val="none" w:sz="0" w:space="0" w:color="auto"/>
        <w:left w:val="none" w:sz="0" w:space="0" w:color="auto"/>
        <w:bottom w:val="none" w:sz="0" w:space="0" w:color="auto"/>
        <w:right w:val="none" w:sz="0" w:space="0" w:color="auto"/>
      </w:divBdr>
    </w:div>
    <w:div w:id="278953449">
      <w:bodyDiv w:val="1"/>
      <w:marLeft w:val="0"/>
      <w:marRight w:val="0"/>
      <w:marTop w:val="0"/>
      <w:marBottom w:val="0"/>
      <w:divBdr>
        <w:top w:val="none" w:sz="0" w:space="0" w:color="auto"/>
        <w:left w:val="none" w:sz="0" w:space="0" w:color="auto"/>
        <w:bottom w:val="none" w:sz="0" w:space="0" w:color="auto"/>
        <w:right w:val="none" w:sz="0" w:space="0" w:color="auto"/>
      </w:divBdr>
    </w:div>
    <w:div w:id="311713414">
      <w:bodyDiv w:val="1"/>
      <w:marLeft w:val="0"/>
      <w:marRight w:val="0"/>
      <w:marTop w:val="0"/>
      <w:marBottom w:val="0"/>
      <w:divBdr>
        <w:top w:val="none" w:sz="0" w:space="0" w:color="auto"/>
        <w:left w:val="none" w:sz="0" w:space="0" w:color="auto"/>
        <w:bottom w:val="none" w:sz="0" w:space="0" w:color="auto"/>
        <w:right w:val="none" w:sz="0" w:space="0" w:color="auto"/>
      </w:divBdr>
    </w:div>
    <w:div w:id="516577479">
      <w:bodyDiv w:val="1"/>
      <w:marLeft w:val="0"/>
      <w:marRight w:val="0"/>
      <w:marTop w:val="0"/>
      <w:marBottom w:val="0"/>
      <w:divBdr>
        <w:top w:val="none" w:sz="0" w:space="0" w:color="auto"/>
        <w:left w:val="none" w:sz="0" w:space="0" w:color="auto"/>
        <w:bottom w:val="none" w:sz="0" w:space="0" w:color="auto"/>
        <w:right w:val="none" w:sz="0" w:space="0" w:color="auto"/>
      </w:divBdr>
    </w:div>
    <w:div w:id="540364803">
      <w:bodyDiv w:val="1"/>
      <w:marLeft w:val="0"/>
      <w:marRight w:val="0"/>
      <w:marTop w:val="0"/>
      <w:marBottom w:val="0"/>
      <w:divBdr>
        <w:top w:val="none" w:sz="0" w:space="0" w:color="auto"/>
        <w:left w:val="none" w:sz="0" w:space="0" w:color="auto"/>
        <w:bottom w:val="none" w:sz="0" w:space="0" w:color="auto"/>
        <w:right w:val="none" w:sz="0" w:space="0" w:color="auto"/>
      </w:divBdr>
    </w:div>
    <w:div w:id="543516838">
      <w:bodyDiv w:val="1"/>
      <w:marLeft w:val="0"/>
      <w:marRight w:val="0"/>
      <w:marTop w:val="0"/>
      <w:marBottom w:val="0"/>
      <w:divBdr>
        <w:top w:val="none" w:sz="0" w:space="0" w:color="auto"/>
        <w:left w:val="none" w:sz="0" w:space="0" w:color="auto"/>
        <w:bottom w:val="none" w:sz="0" w:space="0" w:color="auto"/>
        <w:right w:val="none" w:sz="0" w:space="0" w:color="auto"/>
      </w:divBdr>
    </w:div>
    <w:div w:id="557515223">
      <w:bodyDiv w:val="1"/>
      <w:marLeft w:val="0"/>
      <w:marRight w:val="0"/>
      <w:marTop w:val="0"/>
      <w:marBottom w:val="0"/>
      <w:divBdr>
        <w:top w:val="none" w:sz="0" w:space="0" w:color="auto"/>
        <w:left w:val="none" w:sz="0" w:space="0" w:color="auto"/>
        <w:bottom w:val="none" w:sz="0" w:space="0" w:color="auto"/>
        <w:right w:val="none" w:sz="0" w:space="0" w:color="auto"/>
      </w:divBdr>
    </w:div>
    <w:div w:id="577836121">
      <w:bodyDiv w:val="1"/>
      <w:marLeft w:val="0"/>
      <w:marRight w:val="0"/>
      <w:marTop w:val="0"/>
      <w:marBottom w:val="0"/>
      <w:divBdr>
        <w:top w:val="none" w:sz="0" w:space="0" w:color="auto"/>
        <w:left w:val="none" w:sz="0" w:space="0" w:color="auto"/>
        <w:bottom w:val="none" w:sz="0" w:space="0" w:color="auto"/>
        <w:right w:val="none" w:sz="0" w:space="0" w:color="auto"/>
      </w:divBdr>
    </w:div>
    <w:div w:id="627129949">
      <w:bodyDiv w:val="1"/>
      <w:marLeft w:val="0"/>
      <w:marRight w:val="0"/>
      <w:marTop w:val="0"/>
      <w:marBottom w:val="0"/>
      <w:divBdr>
        <w:top w:val="none" w:sz="0" w:space="0" w:color="auto"/>
        <w:left w:val="none" w:sz="0" w:space="0" w:color="auto"/>
        <w:bottom w:val="none" w:sz="0" w:space="0" w:color="auto"/>
        <w:right w:val="none" w:sz="0" w:space="0" w:color="auto"/>
      </w:divBdr>
    </w:div>
    <w:div w:id="743185554">
      <w:bodyDiv w:val="1"/>
      <w:marLeft w:val="0"/>
      <w:marRight w:val="0"/>
      <w:marTop w:val="0"/>
      <w:marBottom w:val="0"/>
      <w:divBdr>
        <w:top w:val="none" w:sz="0" w:space="0" w:color="auto"/>
        <w:left w:val="none" w:sz="0" w:space="0" w:color="auto"/>
        <w:bottom w:val="none" w:sz="0" w:space="0" w:color="auto"/>
        <w:right w:val="none" w:sz="0" w:space="0" w:color="auto"/>
      </w:divBdr>
    </w:div>
    <w:div w:id="1155874530">
      <w:bodyDiv w:val="1"/>
      <w:marLeft w:val="0"/>
      <w:marRight w:val="0"/>
      <w:marTop w:val="0"/>
      <w:marBottom w:val="0"/>
      <w:divBdr>
        <w:top w:val="none" w:sz="0" w:space="0" w:color="auto"/>
        <w:left w:val="none" w:sz="0" w:space="0" w:color="auto"/>
        <w:bottom w:val="none" w:sz="0" w:space="0" w:color="auto"/>
        <w:right w:val="none" w:sz="0" w:space="0" w:color="auto"/>
      </w:divBdr>
    </w:div>
    <w:div w:id="1304850429">
      <w:bodyDiv w:val="1"/>
      <w:marLeft w:val="0"/>
      <w:marRight w:val="0"/>
      <w:marTop w:val="0"/>
      <w:marBottom w:val="0"/>
      <w:divBdr>
        <w:top w:val="none" w:sz="0" w:space="0" w:color="auto"/>
        <w:left w:val="none" w:sz="0" w:space="0" w:color="auto"/>
        <w:bottom w:val="none" w:sz="0" w:space="0" w:color="auto"/>
        <w:right w:val="none" w:sz="0" w:space="0" w:color="auto"/>
      </w:divBdr>
    </w:div>
    <w:div w:id="1454591569">
      <w:bodyDiv w:val="1"/>
      <w:marLeft w:val="0"/>
      <w:marRight w:val="0"/>
      <w:marTop w:val="0"/>
      <w:marBottom w:val="0"/>
      <w:divBdr>
        <w:top w:val="none" w:sz="0" w:space="0" w:color="auto"/>
        <w:left w:val="none" w:sz="0" w:space="0" w:color="auto"/>
        <w:bottom w:val="none" w:sz="0" w:space="0" w:color="auto"/>
        <w:right w:val="none" w:sz="0" w:space="0" w:color="auto"/>
      </w:divBdr>
    </w:div>
    <w:div w:id="1642922771">
      <w:bodyDiv w:val="1"/>
      <w:marLeft w:val="0"/>
      <w:marRight w:val="0"/>
      <w:marTop w:val="0"/>
      <w:marBottom w:val="0"/>
      <w:divBdr>
        <w:top w:val="none" w:sz="0" w:space="0" w:color="auto"/>
        <w:left w:val="none" w:sz="0" w:space="0" w:color="auto"/>
        <w:bottom w:val="none" w:sz="0" w:space="0" w:color="auto"/>
        <w:right w:val="none" w:sz="0" w:space="0" w:color="auto"/>
      </w:divBdr>
    </w:div>
    <w:div w:id="1657680995">
      <w:bodyDiv w:val="1"/>
      <w:marLeft w:val="0"/>
      <w:marRight w:val="0"/>
      <w:marTop w:val="0"/>
      <w:marBottom w:val="0"/>
      <w:divBdr>
        <w:top w:val="none" w:sz="0" w:space="0" w:color="auto"/>
        <w:left w:val="none" w:sz="0" w:space="0" w:color="auto"/>
        <w:bottom w:val="none" w:sz="0" w:space="0" w:color="auto"/>
        <w:right w:val="none" w:sz="0" w:space="0" w:color="auto"/>
      </w:divBdr>
    </w:div>
    <w:div w:id="1657882029">
      <w:bodyDiv w:val="1"/>
      <w:marLeft w:val="0"/>
      <w:marRight w:val="0"/>
      <w:marTop w:val="0"/>
      <w:marBottom w:val="0"/>
      <w:divBdr>
        <w:top w:val="none" w:sz="0" w:space="0" w:color="auto"/>
        <w:left w:val="none" w:sz="0" w:space="0" w:color="auto"/>
        <w:bottom w:val="none" w:sz="0" w:space="0" w:color="auto"/>
        <w:right w:val="none" w:sz="0" w:space="0" w:color="auto"/>
      </w:divBdr>
    </w:div>
    <w:div w:id="1750691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oleObject" Target="embeddings/oleObject154.bin"/><Relationship Id="rId21" Type="http://schemas.openxmlformats.org/officeDocument/2006/relationships/image" Target="media/image8.wmf"/><Relationship Id="rId63" Type="http://schemas.openxmlformats.org/officeDocument/2006/relationships/image" Target="media/image29.wmf"/><Relationship Id="rId159" Type="http://schemas.openxmlformats.org/officeDocument/2006/relationships/oleObject" Target="embeddings/oleObject76.bin"/><Relationship Id="rId324" Type="http://schemas.openxmlformats.org/officeDocument/2006/relationships/oleObject" Target="embeddings/oleObject170.bin"/><Relationship Id="rId366" Type="http://schemas.openxmlformats.org/officeDocument/2006/relationships/oleObject" Target="embeddings/oleObject192.bin"/><Relationship Id="rId170" Type="http://schemas.openxmlformats.org/officeDocument/2006/relationships/image" Target="media/image82.wmf"/><Relationship Id="rId226" Type="http://schemas.openxmlformats.org/officeDocument/2006/relationships/image" Target="media/image110.wmf"/><Relationship Id="rId433" Type="http://schemas.openxmlformats.org/officeDocument/2006/relationships/image" Target="media/image200.emf"/><Relationship Id="rId268" Type="http://schemas.openxmlformats.org/officeDocument/2006/relationships/oleObject" Target="embeddings/oleObject133.bin"/><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image" Target="media/image61.wmf"/><Relationship Id="rId335" Type="http://schemas.openxmlformats.org/officeDocument/2006/relationships/image" Target="media/image153.emf"/><Relationship Id="rId377" Type="http://schemas.openxmlformats.org/officeDocument/2006/relationships/image" Target="media/image173.wmf"/><Relationship Id="rId5" Type="http://schemas.openxmlformats.org/officeDocument/2006/relationships/webSettings" Target="webSettings.xml"/><Relationship Id="rId181" Type="http://schemas.openxmlformats.org/officeDocument/2006/relationships/oleObject" Target="embeddings/oleObject87.bin"/><Relationship Id="rId237" Type="http://schemas.openxmlformats.org/officeDocument/2006/relationships/image" Target="media/image114.wmf"/><Relationship Id="rId402" Type="http://schemas.openxmlformats.org/officeDocument/2006/relationships/oleObject" Target="embeddings/oleObject210.bin"/><Relationship Id="rId279" Type="http://schemas.openxmlformats.org/officeDocument/2006/relationships/oleObject" Target="embeddings/oleObject140.bin"/><Relationship Id="rId444" Type="http://schemas.openxmlformats.org/officeDocument/2006/relationships/image" Target="media/image203.wmf"/><Relationship Id="rId43" Type="http://schemas.openxmlformats.org/officeDocument/2006/relationships/image" Target="media/image19.wmf"/><Relationship Id="rId139" Type="http://schemas.openxmlformats.org/officeDocument/2006/relationships/oleObject" Target="embeddings/oleObject66.bin"/><Relationship Id="rId290" Type="http://schemas.openxmlformats.org/officeDocument/2006/relationships/image" Target="media/image136.wmf"/><Relationship Id="rId304" Type="http://schemas.openxmlformats.org/officeDocument/2006/relationships/image" Target="media/image141.wmf"/><Relationship Id="rId346" Type="http://schemas.openxmlformats.org/officeDocument/2006/relationships/oleObject" Target="embeddings/oleObject182.bin"/><Relationship Id="rId388" Type="http://schemas.openxmlformats.org/officeDocument/2006/relationships/image" Target="media/image179.wmf"/><Relationship Id="rId85" Type="http://schemas.openxmlformats.org/officeDocument/2006/relationships/image" Target="media/image40.wmf"/><Relationship Id="rId150" Type="http://schemas.openxmlformats.org/officeDocument/2006/relationships/image" Target="media/image72.wmf"/><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image" Target="media/image188.emf"/><Relationship Id="rId248" Type="http://schemas.openxmlformats.org/officeDocument/2006/relationships/oleObject" Target="embeddings/oleObject122.bin"/><Relationship Id="rId455" Type="http://schemas.openxmlformats.org/officeDocument/2006/relationships/oleObject" Target="embeddings/oleObject239.bin"/><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64.bin"/><Relationship Id="rId357" Type="http://schemas.openxmlformats.org/officeDocument/2006/relationships/image" Target="media/image163.wmf"/><Relationship Id="rId54" Type="http://schemas.openxmlformats.org/officeDocument/2006/relationships/oleObject" Target="embeddings/oleObject23.bin"/><Relationship Id="rId96" Type="http://schemas.openxmlformats.org/officeDocument/2006/relationships/image" Target="media/image45.wmf"/><Relationship Id="rId161" Type="http://schemas.openxmlformats.org/officeDocument/2006/relationships/oleObject" Target="embeddings/oleObject77.bin"/><Relationship Id="rId217" Type="http://schemas.openxmlformats.org/officeDocument/2006/relationships/oleObject" Target="embeddings/oleObject105.bin"/><Relationship Id="rId399" Type="http://schemas.openxmlformats.org/officeDocument/2006/relationships/oleObject" Target="embeddings/oleObject208.bin"/><Relationship Id="rId259" Type="http://schemas.openxmlformats.org/officeDocument/2006/relationships/image" Target="media/image124.wmf"/><Relationship Id="rId424" Type="http://schemas.openxmlformats.org/officeDocument/2006/relationships/oleObject" Target="embeddings/oleObject222.bin"/><Relationship Id="rId23" Type="http://schemas.openxmlformats.org/officeDocument/2006/relationships/image" Target="media/image9.wmf"/><Relationship Id="rId119" Type="http://schemas.openxmlformats.org/officeDocument/2006/relationships/oleObject" Target="embeddings/oleObject56.bin"/><Relationship Id="rId270" Type="http://schemas.openxmlformats.org/officeDocument/2006/relationships/oleObject" Target="embeddings/oleObject134.bin"/><Relationship Id="rId326" Type="http://schemas.openxmlformats.org/officeDocument/2006/relationships/oleObject" Target="embeddings/oleObject171.bin"/><Relationship Id="rId65" Type="http://schemas.openxmlformats.org/officeDocument/2006/relationships/image" Target="media/image30.wmf"/><Relationship Id="rId130" Type="http://schemas.openxmlformats.org/officeDocument/2006/relationships/image" Target="media/image62.wmf"/><Relationship Id="rId368" Type="http://schemas.openxmlformats.org/officeDocument/2006/relationships/oleObject" Target="embeddings/oleObject193.bin"/><Relationship Id="rId172" Type="http://schemas.openxmlformats.org/officeDocument/2006/relationships/image" Target="media/image83.wmf"/><Relationship Id="rId228" Type="http://schemas.openxmlformats.org/officeDocument/2006/relationships/image" Target="media/image111.wmf"/><Relationship Id="rId435" Type="http://schemas.openxmlformats.org/officeDocument/2006/relationships/oleObject" Target="embeddings/oleObject227.bin"/><Relationship Id="rId281" Type="http://schemas.openxmlformats.org/officeDocument/2006/relationships/oleObject" Target="embeddings/oleObject141.bin"/><Relationship Id="rId337" Type="http://schemas.openxmlformats.org/officeDocument/2006/relationships/oleObject" Target="embeddings/oleObject176.bin"/><Relationship Id="rId34" Type="http://schemas.openxmlformats.org/officeDocument/2006/relationships/oleObject" Target="embeddings/oleObject13.bin"/><Relationship Id="rId76" Type="http://schemas.openxmlformats.org/officeDocument/2006/relationships/oleObject" Target="embeddings/oleObject34.bin"/><Relationship Id="rId141" Type="http://schemas.openxmlformats.org/officeDocument/2006/relationships/oleObject" Target="embeddings/oleObject67.bin"/><Relationship Id="rId379" Type="http://schemas.openxmlformats.org/officeDocument/2006/relationships/image" Target="media/image174.wmf"/><Relationship Id="rId7" Type="http://schemas.openxmlformats.org/officeDocument/2006/relationships/endnotes" Target="endnotes.xml"/><Relationship Id="rId183" Type="http://schemas.openxmlformats.org/officeDocument/2006/relationships/oleObject" Target="embeddings/oleObject88.bin"/><Relationship Id="rId239" Type="http://schemas.openxmlformats.org/officeDocument/2006/relationships/image" Target="media/image115.wmf"/><Relationship Id="rId390" Type="http://schemas.openxmlformats.org/officeDocument/2006/relationships/image" Target="media/image180.wmf"/><Relationship Id="rId404" Type="http://schemas.openxmlformats.org/officeDocument/2006/relationships/oleObject" Target="embeddings/oleObject212.bin"/><Relationship Id="rId446" Type="http://schemas.openxmlformats.org/officeDocument/2006/relationships/image" Target="media/image204.emf"/><Relationship Id="rId250" Type="http://schemas.openxmlformats.org/officeDocument/2006/relationships/oleObject" Target="embeddings/oleObject123.bin"/><Relationship Id="rId292" Type="http://schemas.openxmlformats.org/officeDocument/2006/relationships/oleObject" Target="embeddings/oleObject149.bin"/><Relationship Id="rId306" Type="http://schemas.openxmlformats.org/officeDocument/2006/relationships/image" Target="media/image142.wmf"/><Relationship Id="rId45" Type="http://schemas.openxmlformats.org/officeDocument/2006/relationships/image" Target="media/image20.wmf"/><Relationship Id="rId87" Type="http://schemas.openxmlformats.org/officeDocument/2006/relationships/image" Target="media/image41.wmf"/><Relationship Id="rId110" Type="http://schemas.openxmlformats.org/officeDocument/2006/relationships/image" Target="media/image52.wmf"/><Relationship Id="rId348" Type="http://schemas.openxmlformats.org/officeDocument/2006/relationships/oleObject" Target="embeddings/oleObject183.bin"/><Relationship Id="rId152" Type="http://schemas.openxmlformats.org/officeDocument/2006/relationships/image" Target="media/image73.wmf"/><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image" Target="media/image190.emf"/><Relationship Id="rId457" Type="http://schemas.openxmlformats.org/officeDocument/2006/relationships/oleObject" Target="embeddings/oleObject240.bin"/><Relationship Id="rId261" Type="http://schemas.openxmlformats.org/officeDocument/2006/relationships/image" Target="media/image125.emf"/><Relationship Id="rId14" Type="http://schemas.openxmlformats.org/officeDocument/2006/relationships/image" Target="media/image4.wmf"/><Relationship Id="rId56" Type="http://schemas.openxmlformats.org/officeDocument/2006/relationships/oleObject" Target="embeddings/oleObject24.bin"/><Relationship Id="rId317" Type="http://schemas.openxmlformats.org/officeDocument/2006/relationships/image" Target="media/image145.wmf"/><Relationship Id="rId359" Type="http://schemas.openxmlformats.org/officeDocument/2006/relationships/image" Target="media/image164.wmf"/><Relationship Id="rId98" Type="http://schemas.openxmlformats.org/officeDocument/2006/relationships/image" Target="media/image46.wmf"/><Relationship Id="rId121" Type="http://schemas.openxmlformats.org/officeDocument/2006/relationships/oleObject" Target="embeddings/oleObject57.bin"/><Relationship Id="rId163" Type="http://schemas.openxmlformats.org/officeDocument/2006/relationships/oleObject" Target="embeddings/oleObject78.bin"/><Relationship Id="rId219" Type="http://schemas.openxmlformats.org/officeDocument/2006/relationships/oleObject" Target="embeddings/oleObject106.bin"/><Relationship Id="rId370" Type="http://schemas.openxmlformats.org/officeDocument/2006/relationships/oleObject" Target="embeddings/oleObject194.bin"/><Relationship Id="rId426" Type="http://schemas.openxmlformats.org/officeDocument/2006/relationships/oleObject" Target="embeddings/oleObject223.bin"/><Relationship Id="rId230" Type="http://schemas.openxmlformats.org/officeDocument/2006/relationships/oleObject" Target="embeddings/oleObject112.bin"/><Relationship Id="rId25" Type="http://schemas.openxmlformats.org/officeDocument/2006/relationships/image" Target="media/image10.wmf"/><Relationship Id="rId67" Type="http://schemas.openxmlformats.org/officeDocument/2006/relationships/image" Target="media/image31.wmf"/><Relationship Id="rId272" Type="http://schemas.openxmlformats.org/officeDocument/2006/relationships/image" Target="media/image130.wmf"/><Relationship Id="rId328" Type="http://schemas.openxmlformats.org/officeDocument/2006/relationships/oleObject" Target="embeddings/oleObject173.bin"/><Relationship Id="rId132" Type="http://schemas.openxmlformats.org/officeDocument/2006/relationships/image" Target="media/image63.wmf"/><Relationship Id="rId174" Type="http://schemas.openxmlformats.org/officeDocument/2006/relationships/image" Target="media/image84.wmf"/><Relationship Id="rId381" Type="http://schemas.openxmlformats.org/officeDocument/2006/relationships/image" Target="media/image175.wmf"/><Relationship Id="rId241" Type="http://schemas.openxmlformats.org/officeDocument/2006/relationships/image" Target="media/image116.wmf"/><Relationship Id="rId437" Type="http://schemas.openxmlformats.org/officeDocument/2006/relationships/oleObject" Target="embeddings/oleObject229.bin"/><Relationship Id="rId36" Type="http://schemas.openxmlformats.org/officeDocument/2006/relationships/oleObject" Target="embeddings/oleObject14.bin"/><Relationship Id="rId283" Type="http://schemas.openxmlformats.org/officeDocument/2006/relationships/oleObject" Target="embeddings/oleObject142.bin"/><Relationship Id="rId339" Type="http://schemas.openxmlformats.org/officeDocument/2006/relationships/oleObject" Target="embeddings/oleObject177.bin"/><Relationship Id="rId78" Type="http://schemas.openxmlformats.org/officeDocument/2006/relationships/oleObject" Target="embeddings/oleObject35.bin"/><Relationship Id="rId101" Type="http://schemas.openxmlformats.org/officeDocument/2006/relationships/oleObject" Target="embeddings/oleObject47.bin"/><Relationship Id="rId143" Type="http://schemas.openxmlformats.org/officeDocument/2006/relationships/oleObject" Target="embeddings/oleObject68.bin"/><Relationship Id="rId185" Type="http://schemas.openxmlformats.org/officeDocument/2006/relationships/oleObject" Target="embeddings/oleObject89.bin"/><Relationship Id="rId350" Type="http://schemas.openxmlformats.org/officeDocument/2006/relationships/oleObject" Target="embeddings/oleObject184.bin"/><Relationship Id="rId406" Type="http://schemas.openxmlformats.org/officeDocument/2006/relationships/image" Target="media/image186.wmf"/><Relationship Id="rId9" Type="http://schemas.openxmlformats.org/officeDocument/2006/relationships/oleObject" Target="embeddings/oleObject1.bin"/><Relationship Id="rId210" Type="http://schemas.openxmlformats.org/officeDocument/2006/relationships/image" Target="media/image102.wmf"/><Relationship Id="rId392" Type="http://schemas.openxmlformats.org/officeDocument/2006/relationships/image" Target="media/image181.wmf"/><Relationship Id="rId448" Type="http://schemas.openxmlformats.org/officeDocument/2006/relationships/image" Target="media/image206.wmf"/><Relationship Id="rId252" Type="http://schemas.openxmlformats.org/officeDocument/2006/relationships/oleObject" Target="embeddings/oleObject124.bin"/><Relationship Id="rId294" Type="http://schemas.openxmlformats.org/officeDocument/2006/relationships/oleObject" Target="embeddings/oleObject150.bin"/><Relationship Id="rId308" Type="http://schemas.openxmlformats.org/officeDocument/2006/relationships/oleObject" Target="embeddings/oleObject159.bin"/><Relationship Id="rId47" Type="http://schemas.openxmlformats.org/officeDocument/2006/relationships/image" Target="media/image21.wmf"/><Relationship Id="rId89" Type="http://schemas.openxmlformats.org/officeDocument/2006/relationships/image" Target="media/image42.wmf"/><Relationship Id="rId112" Type="http://schemas.openxmlformats.org/officeDocument/2006/relationships/image" Target="media/image53.wmf"/><Relationship Id="rId154" Type="http://schemas.openxmlformats.org/officeDocument/2006/relationships/image" Target="media/image74.wmf"/><Relationship Id="rId361" Type="http://schemas.openxmlformats.org/officeDocument/2006/relationships/image" Target="media/image165.wmf"/><Relationship Id="rId196" Type="http://schemas.openxmlformats.org/officeDocument/2006/relationships/image" Target="media/image95.wmf"/><Relationship Id="rId417" Type="http://schemas.openxmlformats.org/officeDocument/2006/relationships/image" Target="media/image192.wmf"/><Relationship Id="rId459" Type="http://schemas.openxmlformats.org/officeDocument/2006/relationships/oleObject" Target="embeddings/oleObject241.bin"/><Relationship Id="rId16" Type="http://schemas.openxmlformats.org/officeDocument/2006/relationships/image" Target="media/image5.wmf"/><Relationship Id="rId221" Type="http://schemas.openxmlformats.org/officeDocument/2006/relationships/oleObject" Target="embeddings/oleObject107.bin"/><Relationship Id="rId263" Type="http://schemas.openxmlformats.org/officeDocument/2006/relationships/image" Target="media/image127.wmf"/><Relationship Id="rId319" Type="http://schemas.openxmlformats.org/officeDocument/2006/relationships/oleObject" Target="embeddings/oleObject167.bin"/><Relationship Id="rId58" Type="http://schemas.openxmlformats.org/officeDocument/2006/relationships/oleObject" Target="embeddings/oleObject25.bin"/><Relationship Id="rId123" Type="http://schemas.openxmlformats.org/officeDocument/2006/relationships/oleObject" Target="embeddings/oleObject58.bin"/><Relationship Id="rId330" Type="http://schemas.openxmlformats.org/officeDocument/2006/relationships/image" Target="media/image149.wmf"/><Relationship Id="rId165" Type="http://schemas.openxmlformats.org/officeDocument/2006/relationships/oleObject" Target="embeddings/oleObject79.bin"/><Relationship Id="rId372" Type="http://schemas.openxmlformats.org/officeDocument/2006/relationships/oleObject" Target="embeddings/oleObject195.bin"/><Relationship Id="rId428" Type="http://schemas.openxmlformats.org/officeDocument/2006/relationships/oleObject" Target="embeddings/oleObject224.bin"/><Relationship Id="rId232" Type="http://schemas.openxmlformats.org/officeDocument/2006/relationships/oleObject" Target="embeddings/oleObject114.bin"/><Relationship Id="rId274" Type="http://schemas.openxmlformats.org/officeDocument/2006/relationships/image" Target="media/image131.wmf"/><Relationship Id="rId27" Type="http://schemas.openxmlformats.org/officeDocument/2006/relationships/image" Target="media/image11.wmf"/><Relationship Id="rId69" Type="http://schemas.openxmlformats.org/officeDocument/2006/relationships/image" Target="media/image32.wmf"/><Relationship Id="rId134" Type="http://schemas.openxmlformats.org/officeDocument/2006/relationships/image" Target="media/image64.wmf"/><Relationship Id="rId80" Type="http://schemas.openxmlformats.org/officeDocument/2006/relationships/oleObject" Target="embeddings/oleObject36.bin"/><Relationship Id="rId176" Type="http://schemas.openxmlformats.org/officeDocument/2006/relationships/image" Target="media/image85.wmf"/><Relationship Id="rId341" Type="http://schemas.openxmlformats.org/officeDocument/2006/relationships/oleObject" Target="embeddings/oleObject178.bin"/><Relationship Id="rId383" Type="http://schemas.openxmlformats.org/officeDocument/2006/relationships/image" Target="media/image176.png"/><Relationship Id="rId439" Type="http://schemas.openxmlformats.org/officeDocument/2006/relationships/oleObject" Target="embeddings/oleObject230.bin"/><Relationship Id="rId201" Type="http://schemas.openxmlformats.org/officeDocument/2006/relationships/oleObject" Target="embeddings/oleObject97.bin"/><Relationship Id="rId243" Type="http://schemas.openxmlformats.org/officeDocument/2006/relationships/image" Target="media/image117.wmf"/><Relationship Id="rId285" Type="http://schemas.openxmlformats.org/officeDocument/2006/relationships/oleObject" Target="embeddings/oleObject144.bin"/><Relationship Id="rId450" Type="http://schemas.openxmlformats.org/officeDocument/2006/relationships/image" Target="media/image207.wmf"/><Relationship Id="rId38" Type="http://schemas.openxmlformats.org/officeDocument/2006/relationships/oleObject" Target="embeddings/oleObject15.bin"/><Relationship Id="rId103" Type="http://schemas.openxmlformats.org/officeDocument/2006/relationships/oleObject" Target="embeddings/oleObject48.bin"/><Relationship Id="rId310" Type="http://schemas.openxmlformats.org/officeDocument/2006/relationships/image" Target="media/image143.emf"/><Relationship Id="rId91" Type="http://schemas.openxmlformats.org/officeDocument/2006/relationships/image" Target="media/image43.wmf"/><Relationship Id="rId145" Type="http://schemas.openxmlformats.org/officeDocument/2006/relationships/oleObject" Target="embeddings/oleObject69.bin"/><Relationship Id="rId187" Type="http://schemas.openxmlformats.org/officeDocument/2006/relationships/oleObject" Target="embeddings/oleObject90.bin"/><Relationship Id="rId352" Type="http://schemas.openxmlformats.org/officeDocument/2006/relationships/oleObject" Target="embeddings/oleObject185.bin"/><Relationship Id="rId394" Type="http://schemas.openxmlformats.org/officeDocument/2006/relationships/image" Target="media/image182.wmf"/><Relationship Id="rId408" Type="http://schemas.openxmlformats.org/officeDocument/2006/relationships/oleObject" Target="embeddings/oleObject215.bin"/><Relationship Id="rId212" Type="http://schemas.openxmlformats.org/officeDocument/2006/relationships/image" Target="media/image103.wmf"/><Relationship Id="rId254" Type="http://schemas.openxmlformats.org/officeDocument/2006/relationships/oleObject" Target="embeddings/oleObject125.bin"/><Relationship Id="rId49" Type="http://schemas.openxmlformats.org/officeDocument/2006/relationships/image" Target="media/image22.wmf"/><Relationship Id="rId114" Type="http://schemas.openxmlformats.org/officeDocument/2006/relationships/image" Target="media/image54.wmf"/><Relationship Id="rId296" Type="http://schemas.openxmlformats.org/officeDocument/2006/relationships/oleObject" Target="embeddings/oleObject152.bin"/><Relationship Id="rId461" Type="http://schemas.openxmlformats.org/officeDocument/2006/relationships/oleObject" Target="embeddings/oleObject242.bin"/><Relationship Id="rId60" Type="http://schemas.openxmlformats.org/officeDocument/2006/relationships/oleObject" Target="embeddings/oleObject26.bin"/><Relationship Id="rId156" Type="http://schemas.openxmlformats.org/officeDocument/2006/relationships/image" Target="media/image75.wmf"/><Relationship Id="rId198" Type="http://schemas.openxmlformats.org/officeDocument/2006/relationships/image" Target="media/image96.wmf"/><Relationship Id="rId321" Type="http://schemas.openxmlformats.org/officeDocument/2006/relationships/oleObject" Target="embeddings/oleObject168.bin"/><Relationship Id="rId363" Type="http://schemas.openxmlformats.org/officeDocument/2006/relationships/image" Target="media/image166.wmf"/><Relationship Id="rId419" Type="http://schemas.openxmlformats.org/officeDocument/2006/relationships/image" Target="media/image193.wmf"/><Relationship Id="rId223" Type="http://schemas.openxmlformats.org/officeDocument/2006/relationships/oleObject" Target="embeddings/oleObject108.bin"/><Relationship Id="rId430" Type="http://schemas.openxmlformats.org/officeDocument/2006/relationships/oleObject" Target="embeddings/oleObject225.bin"/><Relationship Id="rId18" Type="http://schemas.openxmlformats.org/officeDocument/2006/relationships/image" Target="media/image6.png"/><Relationship Id="rId265" Type="http://schemas.openxmlformats.org/officeDocument/2006/relationships/oleObject" Target="embeddings/oleObject131.bin"/><Relationship Id="rId125" Type="http://schemas.openxmlformats.org/officeDocument/2006/relationships/oleObject" Target="embeddings/oleObject59.bin"/><Relationship Id="rId167" Type="http://schemas.openxmlformats.org/officeDocument/2006/relationships/oleObject" Target="embeddings/oleObject80.bin"/><Relationship Id="rId332" Type="http://schemas.openxmlformats.org/officeDocument/2006/relationships/image" Target="media/image150.emf"/><Relationship Id="rId374" Type="http://schemas.openxmlformats.org/officeDocument/2006/relationships/oleObject" Target="embeddings/oleObject196.bin"/><Relationship Id="rId71" Type="http://schemas.openxmlformats.org/officeDocument/2006/relationships/image" Target="media/image33.wmf"/><Relationship Id="rId234" Type="http://schemas.openxmlformats.org/officeDocument/2006/relationships/oleObject" Target="embeddings/oleObject115.bin"/><Relationship Id="rId2" Type="http://schemas.openxmlformats.org/officeDocument/2006/relationships/numbering" Target="numbering.xml"/><Relationship Id="rId29" Type="http://schemas.openxmlformats.org/officeDocument/2006/relationships/image" Target="media/image12.wmf"/><Relationship Id="rId276" Type="http://schemas.openxmlformats.org/officeDocument/2006/relationships/oleObject" Target="embeddings/oleObject138.bin"/><Relationship Id="rId441" Type="http://schemas.openxmlformats.org/officeDocument/2006/relationships/oleObject" Target="embeddings/oleObject232.bin"/><Relationship Id="rId40" Type="http://schemas.openxmlformats.org/officeDocument/2006/relationships/oleObject" Target="embeddings/oleObject16.bin"/><Relationship Id="rId115" Type="http://schemas.openxmlformats.org/officeDocument/2006/relationships/oleObject" Target="embeddings/oleObject54.bin"/><Relationship Id="rId136" Type="http://schemas.openxmlformats.org/officeDocument/2006/relationships/image" Target="media/image65.wmf"/><Relationship Id="rId157" Type="http://schemas.openxmlformats.org/officeDocument/2006/relationships/oleObject" Target="embeddings/oleObject75.bin"/><Relationship Id="rId178" Type="http://schemas.openxmlformats.org/officeDocument/2006/relationships/image" Target="media/image86.wmf"/><Relationship Id="rId301" Type="http://schemas.openxmlformats.org/officeDocument/2006/relationships/oleObject" Target="embeddings/oleObject155.bin"/><Relationship Id="rId322" Type="http://schemas.openxmlformats.org/officeDocument/2006/relationships/image" Target="media/image147.wmf"/><Relationship Id="rId343" Type="http://schemas.openxmlformats.org/officeDocument/2006/relationships/oleObject" Target="embeddings/oleObject179.bin"/><Relationship Id="rId364" Type="http://schemas.openxmlformats.org/officeDocument/2006/relationships/oleObject" Target="embeddings/oleObject191.bin"/><Relationship Id="rId61" Type="http://schemas.openxmlformats.org/officeDocument/2006/relationships/image" Target="media/image28.wmf"/><Relationship Id="rId82" Type="http://schemas.openxmlformats.org/officeDocument/2006/relationships/oleObject" Target="embeddings/oleObject37.bin"/><Relationship Id="rId199" Type="http://schemas.openxmlformats.org/officeDocument/2006/relationships/oleObject" Target="embeddings/oleObject96.bin"/><Relationship Id="rId203" Type="http://schemas.openxmlformats.org/officeDocument/2006/relationships/oleObject" Target="embeddings/oleObject98.bin"/><Relationship Id="rId385" Type="http://schemas.openxmlformats.org/officeDocument/2006/relationships/oleObject" Target="embeddings/oleObject201.bin"/><Relationship Id="rId19" Type="http://schemas.openxmlformats.org/officeDocument/2006/relationships/image" Target="media/image7.wmf"/><Relationship Id="rId224" Type="http://schemas.openxmlformats.org/officeDocument/2006/relationships/image" Target="media/image109.wmf"/><Relationship Id="rId245" Type="http://schemas.openxmlformats.org/officeDocument/2006/relationships/image" Target="media/image118.wmf"/><Relationship Id="rId266" Type="http://schemas.openxmlformats.org/officeDocument/2006/relationships/image" Target="media/image128.wmf"/><Relationship Id="rId287" Type="http://schemas.openxmlformats.org/officeDocument/2006/relationships/oleObject" Target="embeddings/oleObject146.bin"/><Relationship Id="rId410" Type="http://schemas.openxmlformats.org/officeDocument/2006/relationships/oleObject" Target="embeddings/oleObject216.bin"/><Relationship Id="rId431" Type="http://schemas.openxmlformats.org/officeDocument/2006/relationships/image" Target="media/image199.wmf"/><Relationship Id="rId452" Type="http://schemas.openxmlformats.org/officeDocument/2006/relationships/image" Target="media/image208.wmf"/><Relationship Id="rId30" Type="http://schemas.openxmlformats.org/officeDocument/2006/relationships/oleObject" Target="embeddings/oleObject11.bin"/><Relationship Id="rId105" Type="http://schemas.openxmlformats.org/officeDocument/2006/relationships/oleObject" Target="embeddings/oleObject49.bin"/><Relationship Id="rId126" Type="http://schemas.openxmlformats.org/officeDocument/2006/relationships/image" Target="media/image60.wmf"/><Relationship Id="rId147" Type="http://schemas.openxmlformats.org/officeDocument/2006/relationships/oleObject" Target="embeddings/oleObject70.bin"/><Relationship Id="rId168" Type="http://schemas.openxmlformats.org/officeDocument/2006/relationships/image" Target="media/image81.wmf"/><Relationship Id="rId312" Type="http://schemas.openxmlformats.org/officeDocument/2006/relationships/oleObject" Target="embeddings/oleObject161.bin"/><Relationship Id="rId333" Type="http://schemas.openxmlformats.org/officeDocument/2006/relationships/image" Target="media/image151.emf"/><Relationship Id="rId354" Type="http://schemas.openxmlformats.org/officeDocument/2006/relationships/oleObject" Target="embeddings/oleObject186.bin"/><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image" Target="media/image44.wmf"/><Relationship Id="rId189" Type="http://schemas.openxmlformats.org/officeDocument/2006/relationships/oleObject" Target="embeddings/oleObject91.bin"/><Relationship Id="rId375" Type="http://schemas.openxmlformats.org/officeDocument/2006/relationships/image" Target="media/image172.wmf"/><Relationship Id="rId396" Type="http://schemas.openxmlformats.org/officeDocument/2006/relationships/image" Target="media/image183.wmf"/><Relationship Id="rId3" Type="http://schemas.openxmlformats.org/officeDocument/2006/relationships/styles" Target="styles.xml"/><Relationship Id="rId214" Type="http://schemas.openxmlformats.org/officeDocument/2006/relationships/image" Target="media/image104.wmf"/><Relationship Id="rId235" Type="http://schemas.openxmlformats.org/officeDocument/2006/relationships/image" Target="media/image113.wmf"/><Relationship Id="rId256" Type="http://schemas.openxmlformats.org/officeDocument/2006/relationships/image" Target="media/image123.wmf"/><Relationship Id="rId277" Type="http://schemas.openxmlformats.org/officeDocument/2006/relationships/image" Target="media/image132.wmf"/><Relationship Id="rId298" Type="http://schemas.openxmlformats.org/officeDocument/2006/relationships/image" Target="media/image138.wmf"/><Relationship Id="rId400" Type="http://schemas.openxmlformats.org/officeDocument/2006/relationships/image" Target="media/image185.wmf"/><Relationship Id="rId421" Type="http://schemas.openxmlformats.org/officeDocument/2006/relationships/image" Target="media/image194.wmf"/><Relationship Id="rId442" Type="http://schemas.openxmlformats.org/officeDocument/2006/relationships/oleObject" Target="embeddings/oleObject233.bin"/><Relationship Id="rId463" Type="http://schemas.openxmlformats.org/officeDocument/2006/relationships/fontTable" Target="fontTable.xml"/><Relationship Id="rId116" Type="http://schemas.openxmlformats.org/officeDocument/2006/relationships/image" Target="media/image55.wmf"/><Relationship Id="rId137" Type="http://schemas.openxmlformats.org/officeDocument/2006/relationships/oleObject" Target="embeddings/oleObject65.bin"/><Relationship Id="rId158" Type="http://schemas.openxmlformats.org/officeDocument/2006/relationships/image" Target="media/image76.wmf"/><Relationship Id="rId302" Type="http://schemas.openxmlformats.org/officeDocument/2006/relationships/image" Target="media/image140.wmf"/><Relationship Id="rId323" Type="http://schemas.openxmlformats.org/officeDocument/2006/relationships/oleObject" Target="embeddings/oleObject169.bin"/><Relationship Id="rId344" Type="http://schemas.openxmlformats.org/officeDocument/2006/relationships/oleObject" Target="embeddings/oleObject180.bin"/><Relationship Id="rId20" Type="http://schemas.openxmlformats.org/officeDocument/2006/relationships/oleObject" Target="embeddings/oleObject6.bin"/><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image" Target="media/image39.wmf"/><Relationship Id="rId179" Type="http://schemas.openxmlformats.org/officeDocument/2006/relationships/oleObject" Target="embeddings/oleObject86.bin"/><Relationship Id="rId365" Type="http://schemas.openxmlformats.org/officeDocument/2006/relationships/image" Target="media/image167.wmf"/><Relationship Id="rId386" Type="http://schemas.openxmlformats.org/officeDocument/2006/relationships/image" Target="media/image178.wmf"/><Relationship Id="rId190" Type="http://schemas.openxmlformats.org/officeDocument/2006/relationships/image" Target="media/image92.wmf"/><Relationship Id="rId204" Type="http://schemas.openxmlformats.org/officeDocument/2006/relationships/image" Target="media/image99.wmf"/><Relationship Id="rId225" Type="http://schemas.openxmlformats.org/officeDocument/2006/relationships/oleObject" Target="embeddings/oleObject109.bin"/><Relationship Id="rId246" Type="http://schemas.openxmlformats.org/officeDocument/2006/relationships/oleObject" Target="embeddings/oleObject121.bin"/><Relationship Id="rId267" Type="http://schemas.openxmlformats.org/officeDocument/2006/relationships/oleObject" Target="embeddings/oleObject132.bin"/><Relationship Id="rId288" Type="http://schemas.openxmlformats.org/officeDocument/2006/relationships/image" Target="media/image135.wmf"/><Relationship Id="rId411" Type="http://schemas.openxmlformats.org/officeDocument/2006/relationships/oleObject" Target="embeddings/oleObject217.bin"/><Relationship Id="rId432" Type="http://schemas.openxmlformats.org/officeDocument/2006/relationships/oleObject" Target="embeddings/oleObject226.bin"/><Relationship Id="rId453" Type="http://schemas.openxmlformats.org/officeDocument/2006/relationships/oleObject" Target="embeddings/oleObject238.bin"/><Relationship Id="rId106" Type="http://schemas.openxmlformats.org/officeDocument/2006/relationships/image" Target="media/image50.wmf"/><Relationship Id="rId127" Type="http://schemas.openxmlformats.org/officeDocument/2006/relationships/oleObject" Target="embeddings/oleObject60.bin"/><Relationship Id="rId313" Type="http://schemas.openxmlformats.org/officeDocument/2006/relationships/oleObject" Target="embeddings/oleObject162.bin"/><Relationship Id="rId10" Type="http://schemas.openxmlformats.org/officeDocument/2006/relationships/image" Target="media/image2.wmf"/><Relationship Id="rId31" Type="http://schemas.openxmlformats.org/officeDocument/2006/relationships/image" Target="media/image13.wmf"/><Relationship Id="rId52" Type="http://schemas.openxmlformats.org/officeDocument/2006/relationships/oleObject" Target="embeddings/oleObject22.bin"/><Relationship Id="rId73" Type="http://schemas.openxmlformats.org/officeDocument/2006/relationships/image" Target="media/image34.wmf"/><Relationship Id="rId94" Type="http://schemas.openxmlformats.org/officeDocument/2006/relationships/oleObject" Target="embeddings/oleObject43.bin"/><Relationship Id="rId148" Type="http://schemas.openxmlformats.org/officeDocument/2006/relationships/image" Target="media/image71.wmf"/><Relationship Id="rId169" Type="http://schemas.openxmlformats.org/officeDocument/2006/relationships/oleObject" Target="embeddings/oleObject81.bin"/><Relationship Id="rId334" Type="http://schemas.openxmlformats.org/officeDocument/2006/relationships/image" Target="media/image152.emf"/><Relationship Id="rId355" Type="http://schemas.openxmlformats.org/officeDocument/2006/relationships/image" Target="media/image162.wmf"/><Relationship Id="rId376" Type="http://schemas.openxmlformats.org/officeDocument/2006/relationships/oleObject" Target="embeddings/oleObject197.bin"/><Relationship Id="rId397" Type="http://schemas.openxmlformats.org/officeDocument/2006/relationships/oleObject" Target="embeddings/oleObject207.bin"/><Relationship Id="rId4" Type="http://schemas.openxmlformats.org/officeDocument/2006/relationships/settings" Target="settings.xml"/><Relationship Id="rId180" Type="http://schemas.openxmlformats.org/officeDocument/2006/relationships/image" Target="media/image87.wmf"/><Relationship Id="rId215" Type="http://schemas.openxmlformats.org/officeDocument/2006/relationships/oleObject" Target="embeddings/oleObject104.bin"/><Relationship Id="rId236" Type="http://schemas.openxmlformats.org/officeDocument/2006/relationships/oleObject" Target="embeddings/oleObject116.bin"/><Relationship Id="rId257" Type="http://schemas.openxmlformats.org/officeDocument/2006/relationships/oleObject" Target="embeddings/oleObject127.bin"/><Relationship Id="rId278" Type="http://schemas.openxmlformats.org/officeDocument/2006/relationships/oleObject" Target="embeddings/oleObject139.bin"/><Relationship Id="rId401" Type="http://schemas.openxmlformats.org/officeDocument/2006/relationships/oleObject" Target="embeddings/oleObject209.bin"/><Relationship Id="rId422" Type="http://schemas.openxmlformats.org/officeDocument/2006/relationships/oleObject" Target="embeddings/oleObject221.bin"/><Relationship Id="rId443" Type="http://schemas.openxmlformats.org/officeDocument/2006/relationships/oleObject" Target="embeddings/oleObject234.bin"/><Relationship Id="rId464" Type="http://schemas.openxmlformats.org/officeDocument/2006/relationships/theme" Target="theme/theme1.xml"/><Relationship Id="rId303" Type="http://schemas.openxmlformats.org/officeDocument/2006/relationships/oleObject" Target="embeddings/oleObject156.bin"/><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image" Target="media/image66.wmf"/><Relationship Id="rId345" Type="http://schemas.openxmlformats.org/officeDocument/2006/relationships/oleObject" Target="embeddings/oleObject181.bin"/><Relationship Id="rId387" Type="http://schemas.openxmlformats.org/officeDocument/2006/relationships/oleObject" Target="embeddings/oleObject202.bin"/><Relationship Id="rId191" Type="http://schemas.openxmlformats.org/officeDocument/2006/relationships/oleObject" Target="embeddings/oleObject92.bin"/><Relationship Id="rId205" Type="http://schemas.openxmlformats.org/officeDocument/2006/relationships/oleObject" Target="embeddings/oleObject99.bin"/><Relationship Id="rId247" Type="http://schemas.openxmlformats.org/officeDocument/2006/relationships/image" Target="media/image119.wmf"/><Relationship Id="rId412" Type="http://schemas.openxmlformats.org/officeDocument/2006/relationships/oleObject" Target="embeddings/oleObject218.bin"/><Relationship Id="rId107" Type="http://schemas.openxmlformats.org/officeDocument/2006/relationships/oleObject" Target="embeddings/oleObject50.bin"/><Relationship Id="rId289" Type="http://schemas.openxmlformats.org/officeDocument/2006/relationships/oleObject" Target="embeddings/oleObject147.bin"/><Relationship Id="rId454" Type="http://schemas.openxmlformats.org/officeDocument/2006/relationships/image" Target="media/image209.wmf"/><Relationship Id="rId11" Type="http://schemas.openxmlformats.org/officeDocument/2006/relationships/oleObject" Target="embeddings/oleObject2.bin"/><Relationship Id="rId53" Type="http://schemas.openxmlformats.org/officeDocument/2006/relationships/image" Target="media/image24.wmf"/><Relationship Id="rId149" Type="http://schemas.openxmlformats.org/officeDocument/2006/relationships/oleObject" Target="embeddings/oleObject71.bin"/><Relationship Id="rId314" Type="http://schemas.openxmlformats.org/officeDocument/2006/relationships/oleObject" Target="embeddings/oleObject163.bin"/><Relationship Id="rId356" Type="http://schemas.openxmlformats.org/officeDocument/2006/relationships/oleObject" Target="embeddings/oleObject187.bin"/><Relationship Id="rId398" Type="http://schemas.openxmlformats.org/officeDocument/2006/relationships/image" Target="media/image184.wmf"/><Relationship Id="rId95" Type="http://schemas.openxmlformats.org/officeDocument/2006/relationships/oleObject" Target="embeddings/oleObject44.bin"/><Relationship Id="rId160" Type="http://schemas.openxmlformats.org/officeDocument/2006/relationships/image" Target="media/image77.wmf"/><Relationship Id="rId216" Type="http://schemas.openxmlformats.org/officeDocument/2006/relationships/image" Target="media/image105.wmf"/><Relationship Id="rId423" Type="http://schemas.openxmlformats.org/officeDocument/2006/relationships/image" Target="media/image195.wmf"/><Relationship Id="rId258" Type="http://schemas.openxmlformats.org/officeDocument/2006/relationships/oleObject" Target="embeddings/oleObject128.bin"/><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image" Target="media/image56.wmf"/><Relationship Id="rId325" Type="http://schemas.openxmlformats.org/officeDocument/2006/relationships/image" Target="media/image148.wmf"/><Relationship Id="rId367" Type="http://schemas.openxmlformats.org/officeDocument/2006/relationships/image" Target="media/image168.wmf"/><Relationship Id="rId171" Type="http://schemas.openxmlformats.org/officeDocument/2006/relationships/oleObject" Target="embeddings/oleObject82.bin"/><Relationship Id="rId227" Type="http://schemas.openxmlformats.org/officeDocument/2006/relationships/oleObject" Target="embeddings/oleObject110.bin"/><Relationship Id="rId269" Type="http://schemas.openxmlformats.org/officeDocument/2006/relationships/image" Target="media/image129.wmf"/><Relationship Id="rId434" Type="http://schemas.openxmlformats.org/officeDocument/2006/relationships/image" Target="media/image201.emf"/><Relationship Id="rId33" Type="http://schemas.openxmlformats.org/officeDocument/2006/relationships/image" Target="media/image14.wmf"/><Relationship Id="rId129" Type="http://schemas.openxmlformats.org/officeDocument/2006/relationships/oleObject" Target="embeddings/oleObject61.bin"/><Relationship Id="rId280" Type="http://schemas.openxmlformats.org/officeDocument/2006/relationships/image" Target="media/image133.wmf"/><Relationship Id="rId336" Type="http://schemas.openxmlformats.org/officeDocument/2006/relationships/image" Target="media/image154.wmf"/><Relationship Id="rId75" Type="http://schemas.openxmlformats.org/officeDocument/2006/relationships/image" Target="media/image35.wmf"/><Relationship Id="rId140" Type="http://schemas.openxmlformats.org/officeDocument/2006/relationships/image" Target="media/image67.wmf"/><Relationship Id="rId182" Type="http://schemas.openxmlformats.org/officeDocument/2006/relationships/image" Target="media/image88.wmf"/><Relationship Id="rId378" Type="http://schemas.openxmlformats.org/officeDocument/2006/relationships/oleObject" Target="embeddings/oleObject198.bin"/><Relationship Id="rId403" Type="http://schemas.openxmlformats.org/officeDocument/2006/relationships/oleObject" Target="embeddings/oleObject211.bin"/><Relationship Id="rId6" Type="http://schemas.openxmlformats.org/officeDocument/2006/relationships/footnotes" Target="footnotes.xml"/><Relationship Id="rId238" Type="http://schemas.openxmlformats.org/officeDocument/2006/relationships/oleObject" Target="embeddings/oleObject117.bin"/><Relationship Id="rId445" Type="http://schemas.openxmlformats.org/officeDocument/2006/relationships/oleObject" Target="embeddings/oleObject235.bin"/><Relationship Id="rId291" Type="http://schemas.openxmlformats.org/officeDocument/2006/relationships/oleObject" Target="embeddings/oleObject148.bin"/><Relationship Id="rId305" Type="http://schemas.openxmlformats.org/officeDocument/2006/relationships/oleObject" Target="embeddings/oleObject157.bin"/><Relationship Id="rId347" Type="http://schemas.openxmlformats.org/officeDocument/2006/relationships/image" Target="media/image158.wmf"/><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oleObject" Target="embeddings/oleObject72.bin"/><Relationship Id="rId389" Type="http://schemas.openxmlformats.org/officeDocument/2006/relationships/oleObject" Target="embeddings/oleObject203.bin"/><Relationship Id="rId193" Type="http://schemas.openxmlformats.org/officeDocument/2006/relationships/oleObject" Target="embeddings/oleObject93.bin"/><Relationship Id="rId207" Type="http://schemas.openxmlformats.org/officeDocument/2006/relationships/oleObject" Target="embeddings/oleObject100.bin"/><Relationship Id="rId249" Type="http://schemas.openxmlformats.org/officeDocument/2006/relationships/image" Target="media/image120.wmf"/><Relationship Id="rId414" Type="http://schemas.openxmlformats.org/officeDocument/2006/relationships/image" Target="media/image189.emf"/><Relationship Id="rId456" Type="http://schemas.openxmlformats.org/officeDocument/2006/relationships/image" Target="media/image210.wmf"/><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oleObject" Target="embeddings/oleObject129.bin"/><Relationship Id="rId316" Type="http://schemas.openxmlformats.org/officeDocument/2006/relationships/oleObject" Target="embeddings/oleObject165.bin"/><Relationship Id="rId55" Type="http://schemas.openxmlformats.org/officeDocument/2006/relationships/image" Target="media/image25.wmf"/><Relationship Id="rId97" Type="http://schemas.openxmlformats.org/officeDocument/2006/relationships/oleObject" Target="embeddings/oleObject45.bin"/><Relationship Id="rId120" Type="http://schemas.openxmlformats.org/officeDocument/2006/relationships/image" Target="media/image57.wmf"/><Relationship Id="rId358" Type="http://schemas.openxmlformats.org/officeDocument/2006/relationships/oleObject" Target="embeddings/oleObject188.bin"/><Relationship Id="rId162" Type="http://schemas.openxmlformats.org/officeDocument/2006/relationships/image" Target="media/image78.wmf"/><Relationship Id="rId218" Type="http://schemas.openxmlformats.org/officeDocument/2006/relationships/image" Target="media/image106.wmf"/><Relationship Id="rId425" Type="http://schemas.openxmlformats.org/officeDocument/2006/relationships/image" Target="media/image196.wmf"/><Relationship Id="rId271" Type="http://schemas.openxmlformats.org/officeDocument/2006/relationships/oleObject" Target="embeddings/oleObject135.bin"/><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oleObject" Target="embeddings/oleObject62.bin"/><Relationship Id="rId327" Type="http://schemas.openxmlformats.org/officeDocument/2006/relationships/oleObject" Target="embeddings/oleObject172.bin"/><Relationship Id="rId369" Type="http://schemas.openxmlformats.org/officeDocument/2006/relationships/image" Target="media/image169.wmf"/><Relationship Id="rId173" Type="http://schemas.openxmlformats.org/officeDocument/2006/relationships/oleObject" Target="embeddings/oleObject83.bin"/><Relationship Id="rId229" Type="http://schemas.openxmlformats.org/officeDocument/2006/relationships/oleObject" Target="embeddings/oleObject111.bin"/><Relationship Id="rId380" Type="http://schemas.openxmlformats.org/officeDocument/2006/relationships/oleObject" Target="embeddings/oleObject199.bin"/><Relationship Id="rId436" Type="http://schemas.openxmlformats.org/officeDocument/2006/relationships/oleObject" Target="embeddings/oleObject228.bin"/><Relationship Id="rId240" Type="http://schemas.openxmlformats.org/officeDocument/2006/relationships/oleObject" Target="embeddings/oleObject118.bin"/><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image" Target="media/image47.wmf"/><Relationship Id="rId282" Type="http://schemas.openxmlformats.org/officeDocument/2006/relationships/image" Target="media/image134.wmf"/><Relationship Id="rId338" Type="http://schemas.openxmlformats.org/officeDocument/2006/relationships/image" Target="media/image155.wmf"/><Relationship Id="rId8" Type="http://schemas.openxmlformats.org/officeDocument/2006/relationships/image" Target="media/image1.wmf"/><Relationship Id="rId142" Type="http://schemas.openxmlformats.org/officeDocument/2006/relationships/image" Target="media/image68.wmf"/><Relationship Id="rId184" Type="http://schemas.openxmlformats.org/officeDocument/2006/relationships/image" Target="media/image89.wmf"/><Relationship Id="rId391" Type="http://schemas.openxmlformats.org/officeDocument/2006/relationships/oleObject" Target="embeddings/oleObject204.bin"/><Relationship Id="rId405" Type="http://schemas.openxmlformats.org/officeDocument/2006/relationships/oleObject" Target="embeddings/oleObject213.bin"/><Relationship Id="rId447" Type="http://schemas.openxmlformats.org/officeDocument/2006/relationships/image" Target="media/image205.emf"/><Relationship Id="rId251" Type="http://schemas.openxmlformats.org/officeDocument/2006/relationships/image" Target="media/image121.wmf"/><Relationship Id="rId46" Type="http://schemas.openxmlformats.org/officeDocument/2006/relationships/oleObject" Target="embeddings/oleObject19.bin"/><Relationship Id="rId293" Type="http://schemas.openxmlformats.org/officeDocument/2006/relationships/image" Target="media/image137.wmf"/><Relationship Id="rId307" Type="http://schemas.openxmlformats.org/officeDocument/2006/relationships/oleObject" Target="embeddings/oleObject158.bin"/><Relationship Id="rId349" Type="http://schemas.openxmlformats.org/officeDocument/2006/relationships/image" Target="media/image159.wmf"/><Relationship Id="rId88" Type="http://schemas.openxmlformats.org/officeDocument/2006/relationships/oleObject" Target="embeddings/oleObject40.bin"/><Relationship Id="rId111" Type="http://schemas.openxmlformats.org/officeDocument/2006/relationships/oleObject" Target="embeddings/oleObject52.bin"/><Relationship Id="rId153" Type="http://schemas.openxmlformats.org/officeDocument/2006/relationships/oleObject" Target="embeddings/oleObject73.bin"/><Relationship Id="rId195" Type="http://schemas.openxmlformats.org/officeDocument/2006/relationships/oleObject" Target="embeddings/oleObject94.bin"/><Relationship Id="rId209" Type="http://schemas.openxmlformats.org/officeDocument/2006/relationships/oleObject" Target="embeddings/oleObject101.bin"/><Relationship Id="rId360" Type="http://schemas.openxmlformats.org/officeDocument/2006/relationships/oleObject" Target="embeddings/oleObject189.bin"/><Relationship Id="rId416" Type="http://schemas.openxmlformats.org/officeDocument/2006/relationships/image" Target="media/image191.emf"/><Relationship Id="rId220" Type="http://schemas.openxmlformats.org/officeDocument/2006/relationships/image" Target="media/image107.wmf"/><Relationship Id="rId458" Type="http://schemas.openxmlformats.org/officeDocument/2006/relationships/image" Target="media/image211.wmf"/><Relationship Id="rId15" Type="http://schemas.openxmlformats.org/officeDocument/2006/relationships/oleObject" Target="embeddings/oleObject4.bin"/><Relationship Id="rId57" Type="http://schemas.openxmlformats.org/officeDocument/2006/relationships/image" Target="media/image26.wmf"/><Relationship Id="rId262" Type="http://schemas.openxmlformats.org/officeDocument/2006/relationships/image" Target="media/image126.emf"/><Relationship Id="rId318" Type="http://schemas.openxmlformats.org/officeDocument/2006/relationships/oleObject" Target="embeddings/oleObject166.bin"/><Relationship Id="rId99" Type="http://schemas.openxmlformats.org/officeDocument/2006/relationships/oleObject" Target="embeddings/oleObject46.bin"/><Relationship Id="rId122" Type="http://schemas.openxmlformats.org/officeDocument/2006/relationships/image" Target="media/image58.wmf"/><Relationship Id="rId164" Type="http://schemas.openxmlformats.org/officeDocument/2006/relationships/image" Target="media/image79.wmf"/><Relationship Id="rId371" Type="http://schemas.openxmlformats.org/officeDocument/2006/relationships/image" Target="media/image170.wmf"/><Relationship Id="rId427" Type="http://schemas.openxmlformats.org/officeDocument/2006/relationships/image" Target="media/image197.wmf"/><Relationship Id="rId26" Type="http://schemas.openxmlformats.org/officeDocument/2006/relationships/oleObject" Target="embeddings/oleObject9.bin"/><Relationship Id="rId231" Type="http://schemas.openxmlformats.org/officeDocument/2006/relationships/oleObject" Target="embeddings/oleObject113.bin"/><Relationship Id="rId273" Type="http://schemas.openxmlformats.org/officeDocument/2006/relationships/oleObject" Target="embeddings/oleObject136.bin"/><Relationship Id="rId329" Type="http://schemas.openxmlformats.org/officeDocument/2006/relationships/oleObject" Target="embeddings/oleObject174.bin"/><Relationship Id="rId68" Type="http://schemas.openxmlformats.org/officeDocument/2006/relationships/oleObject" Target="embeddings/oleObject30.bin"/><Relationship Id="rId133" Type="http://schemas.openxmlformats.org/officeDocument/2006/relationships/oleObject" Target="embeddings/oleObject63.bin"/><Relationship Id="rId175" Type="http://schemas.openxmlformats.org/officeDocument/2006/relationships/oleObject" Target="embeddings/oleObject84.bin"/><Relationship Id="rId340" Type="http://schemas.openxmlformats.org/officeDocument/2006/relationships/image" Target="media/image156.wmf"/><Relationship Id="rId200" Type="http://schemas.openxmlformats.org/officeDocument/2006/relationships/image" Target="media/image97.wmf"/><Relationship Id="rId382" Type="http://schemas.openxmlformats.org/officeDocument/2006/relationships/oleObject" Target="embeddings/oleObject200.bin"/><Relationship Id="rId438" Type="http://schemas.openxmlformats.org/officeDocument/2006/relationships/image" Target="media/image202.wmf"/><Relationship Id="rId242" Type="http://schemas.openxmlformats.org/officeDocument/2006/relationships/oleObject" Target="embeddings/oleObject119.bin"/><Relationship Id="rId284" Type="http://schemas.openxmlformats.org/officeDocument/2006/relationships/oleObject" Target="embeddings/oleObject143.bin"/><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image" Target="media/image48.wmf"/><Relationship Id="rId144" Type="http://schemas.openxmlformats.org/officeDocument/2006/relationships/image" Target="media/image69.wmf"/><Relationship Id="rId90" Type="http://schemas.openxmlformats.org/officeDocument/2006/relationships/oleObject" Target="embeddings/oleObject41.bin"/><Relationship Id="rId186" Type="http://schemas.openxmlformats.org/officeDocument/2006/relationships/image" Target="media/image90.wmf"/><Relationship Id="rId351" Type="http://schemas.openxmlformats.org/officeDocument/2006/relationships/image" Target="media/image160.wmf"/><Relationship Id="rId393" Type="http://schemas.openxmlformats.org/officeDocument/2006/relationships/oleObject" Target="embeddings/oleObject205.bin"/><Relationship Id="rId407" Type="http://schemas.openxmlformats.org/officeDocument/2006/relationships/oleObject" Target="embeddings/oleObject214.bin"/><Relationship Id="rId449" Type="http://schemas.openxmlformats.org/officeDocument/2006/relationships/oleObject" Target="embeddings/oleObject236.bin"/><Relationship Id="rId211" Type="http://schemas.openxmlformats.org/officeDocument/2006/relationships/oleObject" Target="embeddings/oleObject102.bin"/><Relationship Id="rId253" Type="http://schemas.openxmlformats.org/officeDocument/2006/relationships/image" Target="media/image122.wmf"/><Relationship Id="rId295" Type="http://schemas.openxmlformats.org/officeDocument/2006/relationships/oleObject" Target="embeddings/oleObject151.bin"/><Relationship Id="rId309" Type="http://schemas.openxmlformats.org/officeDocument/2006/relationships/oleObject" Target="embeddings/oleObject160.bin"/><Relationship Id="rId460" Type="http://schemas.openxmlformats.org/officeDocument/2006/relationships/image" Target="media/image212.wmf"/><Relationship Id="rId48" Type="http://schemas.openxmlformats.org/officeDocument/2006/relationships/oleObject" Target="embeddings/oleObject20.bin"/><Relationship Id="rId113" Type="http://schemas.openxmlformats.org/officeDocument/2006/relationships/oleObject" Target="embeddings/oleObject53.bin"/><Relationship Id="rId320" Type="http://schemas.openxmlformats.org/officeDocument/2006/relationships/image" Target="media/image146.wmf"/><Relationship Id="rId155" Type="http://schemas.openxmlformats.org/officeDocument/2006/relationships/oleObject" Target="embeddings/oleObject74.bin"/><Relationship Id="rId197" Type="http://schemas.openxmlformats.org/officeDocument/2006/relationships/oleObject" Target="embeddings/oleObject95.bin"/><Relationship Id="rId362" Type="http://schemas.openxmlformats.org/officeDocument/2006/relationships/oleObject" Target="embeddings/oleObject190.bin"/><Relationship Id="rId418" Type="http://schemas.openxmlformats.org/officeDocument/2006/relationships/oleObject" Target="embeddings/oleObject219.bin"/><Relationship Id="rId222" Type="http://schemas.openxmlformats.org/officeDocument/2006/relationships/image" Target="media/image108.wmf"/><Relationship Id="rId264" Type="http://schemas.openxmlformats.org/officeDocument/2006/relationships/oleObject" Target="embeddings/oleObject130.bin"/><Relationship Id="rId17" Type="http://schemas.openxmlformats.org/officeDocument/2006/relationships/oleObject" Target="embeddings/oleObject5.bin"/><Relationship Id="rId59" Type="http://schemas.openxmlformats.org/officeDocument/2006/relationships/image" Target="media/image27.wmf"/><Relationship Id="rId124" Type="http://schemas.openxmlformats.org/officeDocument/2006/relationships/image" Target="media/image59.wmf"/><Relationship Id="rId70" Type="http://schemas.openxmlformats.org/officeDocument/2006/relationships/oleObject" Target="embeddings/oleObject31.bin"/><Relationship Id="rId166" Type="http://schemas.openxmlformats.org/officeDocument/2006/relationships/image" Target="media/image80.wmf"/><Relationship Id="rId331" Type="http://schemas.openxmlformats.org/officeDocument/2006/relationships/oleObject" Target="embeddings/oleObject175.bin"/><Relationship Id="rId373" Type="http://schemas.openxmlformats.org/officeDocument/2006/relationships/image" Target="media/image171.wmf"/><Relationship Id="rId429" Type="http://schemas.openxmlformats.org/officeDocument/2006/relationships/image" Target="media/image198.wmf"/><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oleObject" Target="embeddings/oleObject231.bin"/><Relationship Id="rId28" Type="http://schemas.openxmlformats.org/officeDocument/2006/relationships/oleObject" Target="embeddings/oleObject10.bin"/><Relationship Id="rId275" Type="http://schemas.openxmlformats.org/officeDocument/2006/relationships/oleObject" Target="embeddings/oleObject137.bin"/><Relationship Id="rId300" Type="http://schemas.openxmlformats.org/officeDocument/2006/relationships/image" Target="media/image139.wmf"/><Relationship Id="rId81" Type="http://schemas.openxmlformats.org/officeDocument/2006/relationships/image" Target="media/image38.wmf"/><Relationship Id="rId135" Type="http://schemas.openxmlformats.org/officeDocument/2006/relationships/oleObject" Target="embeddings/oleObject64.bin"/><Relationship Id="rId177" Type="http://schemas.openxmlformats.org/officeDocument/2006/relationships/oleObject" Target="embeddings/oleObject85.bin"/><Relationship Id="rId342" Type="http://schemas.openxmlformats.org/officeDocument/2006/relationships/image" Target="media/image157.wmf"/><Relationship Id="rId384" Type="http://schemas.openxmlformats.org/officeDocument/2006/relationships/image" Target="media/image177.wmf"/><Relationship Id="rId202" Type="http://schemas.openxmlformats.org/officeDocument/2006/relationships/image" Target="media/image98.wmf"/><Relationship Id="rId244" Type="http://schemas.openxmlformats.org/officeDocument/2006/relationships/oleObject" Target="embeddings/oleObject120.bin"/><Relationship Id="rId39" Type="http://schemas.openxmlformats.org/officeDocument/2006/relationships/image" Target="media/image17.wmf"/><Relationship Id="rId286" Type="http://schemas.openxmlformats.org/officeDocument/2006/relationships/oleObject" Target="embeddings/oleObject145.bin"/><Relationship Id="rId451" Type="http://schemas.openxmlformats.org/officeDocument/2006/relationships/oleObject" Target="embeddings/oleObject237.bin"/><Relationship Id="rId50" Type="http://schemas.openxmlformats.org/officeDocument/2006/relationships/oleObject" Target="embeddings/oleObject21.bin"/><Relationship Id="rId104" Type="http://schemas.openxmlformats.org/officeDocument/2006/relationships/image" Target="media/image49.wmf"/><Relationship Id="rId146" Type="http://schemas.openxmlformats.org/officeDocument/2006/relationships/image" Target="media/image70.wmf"/><Relationship Id="rId188" Type="http://schemas.openxmlformats.org/officeDocument/2006/relationships/image" Target="media/image91.wmf"/><Relationship Id="rId311" Type="http://schemas.openxmlformats.org/officeDocument/2006/relationships/image" Target="media/image144.emf"/><Relationship Id="rId353" Type="http://schemas.openxmlformats.org/officeDocument/2006/relationships/image" Target="media/image161.wmf"/><Relationship Id="rId395" Type="http://schemas.openxmlformats.org/officeDocument/2006/relationships/oleObject" Target="embeddings/oleObject206.bin"/><Relationship Id="rId409" Type="http://schemas.openxmlformats.org/officeDocument/2006/relationships/image" Target="media/image187.wmf"/><Relationship Id="rId92" Type="http://schemas.openxmlformats.org/officeDocument/2006/relationships/oleObject" Target="embeddings/oleObject42.bin"/><Relationship Id="rId213" Type="http://schemas.openxmlformats.org/officeDocument/2006/relationships/oleObject" Target="embeddings/oleObject103.bin"/><Relationship Id="rId420" Type="http://schemas.openxmlformats.org/officeDocument/2006/relationships/oleObject" Target="embeddings/oleObject220.bin"/><Relationship Id="rId255" Type="http://schemas.openxmlformats.org/officeDocument/2006/relationships/oleObject" Target="embeddings/oleObject126.bin"/><Relationship Id="rId297" Type="http://schemas.openxmlformats.org/officeDocument/2006/relationships/oleObject" Target="embeddings/oleObject153.bin"/><Relationship Id="rId46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198D6-3360-452C-9AA8-3DE3A77C1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8704</Words>
  <Characters>49618</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 Bo</dc:creator>
  <cp:lastModifiedBy>Ouyang, Huajiang</cp:lastModifiedBy>
  <cp:revision>2</cp:revision>
  <cp:lastPrinted>2020-06-20T01:51:00Z</cp:lastPrinted>
  <dcterms:created xsi:type="dcterms:W3CDTF">2021-03-10T09:45:00Z</dcterms:created>
  <dcterms:modified xsi:type="dcterms:W3CDTF">2021-03-10T09:45:00Z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(#E1)</vt:lpwstr>
  </property>
  <property fmtid="{D5CDD505-2E9C-101B-9397-08002B2CF9AE}" pid="4" name="MTEquationSection">
    <vt:lpwstr>1</vt:lpwstr>
  </property>
</Properties>
</file>