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CDEA2" w14:textId="228A8BA3" w:rsidR="0039594B" w:rsidRPr="00DF37A8" w:rsidRDefault="0076111B" w:rsidP="00657AD0">
      <w:pPr>
        <w:spacing w:after="0" w:line="480" w:lineRule="auto"/>
        <w:ind w:firstLine="170"/>
        <w:jc w:val="center"/>
        <w:rPr>
          <w:rFonts w:ascii="Times New Roman" w:hAnsi="Times New Roman" w:cs="Times New Roman"/>
          <w:b/>
          <w:bCs/>
          <w:sz w:val="24"/>
          <w:szCs w:val="24"/>
          <w:lang w:val="en-US"/>
        </w:rPr>
      </w:pPr>
      <w:bookmarkStart w:id="0" w:name="_Hlk50909651"/>
      <w:bookmarkStart w:id="1" w:name="_Hlk52450850"/>
      <w:r w:rsidRPr="00DF37A8">
        <w:rPr>
          <w:rFonts w:ascii="Times New Roman" w:hAnsi="Times New Roman" w:cs="Times New Roman"/>
          <w:b/>
          <w:bCs/>
          <w:sz w:val="24"/>
          <w:szCs w:val="24"/>
          <w:lang w:val="en-US"/>
        </w:rPr>
        <w:t xml:space="preserve">Social Sharing of </w:t>
      </w:r>
      <w:r w:rsidR="0039594B" w:rsidRPr="00DF37A8">
        <w:rPr>
          <w:rFonts w:ascii="Times New Roman" w:hAnsi="Times New Roman" w:cs="Times New Roman"/>
          <w:b/>
          <w:bCs/>
          <w:sz w:val="24"/>
          <w:szCs w:val="24"/>
          <w:lang w:val="en-US"/>
        </w:rPr>
        <w:t>Consumption Emotion in</w:t>
      </w:r>
      <w:r w:rsidRPr="00DF37A8">
        <w:rPr>
          <w:rFonts w:ascii="Times New Roman" w:hAnsi="Times New Roman" w:cs="Times New Roman"/>
          <w:b/>
          <w:bCs/>
          <w:sz w:val="24"/>
          <w:szCs w:val="24"/>
          <w:lang w:val="en-US"/>
        </w:rPr>
        <w:t xml:space="preserve"> Electronic Word</w:t>
      </w:r>
      <w:r w:rsidR="00007B48">
        <w:rPr>
          <w:rFonts w:ascii="Times New Roman" w:hAnsi="Times New Roman" w:cs="Times New Roman"/>
          <w:b/>
          <w:bCs/>
          <w:sz w:val="24"/>
          <w:szCs w:val="24"/>
          <w:lang w:val="en-US"/>
        </w:rPr>
        <w:t xml:space="preserve"> </w:t>
      </w:r>
      <w:r w:rsidRPr="00DF37A8">
        <w:rPr>
          <w:rFonts w:ascii="Times New Roman" w:hAnsi="Times New Roman" w:cs="Times New Roman"/>
          <w:b/>
          <w:bCs/>
          <w:sz w:val="24"/>
          <w:szCs w:val="24"/>
          <w:lang w:val="en-US"/>
        </w:rPr>
        <w:t>of</w:t>
      </w:r>
      <w:r w:rsidR="00007B48">
        <w:rPr>
          <w:rFonts w:ascii="Times New Roman" w:hAnsi="Times New Roman" w:cs="Times New Roman"/>
          <w:b/>
          <w:bCs/>
          <w:sz w:val="24"/>
          <w:szCs w:val="24"/>
          <w:lang w:val="en-US"/>
        </w:rPr>
        <w:t xml:space="preserve"> </w:t>
      </w:r>
      <w:r w:rsidRPr="00DF37A8">
        <w:rPr>
          <w:rFonts w:ascii="Times New Roman" w:hAnsi="Times New Roman" w:cs="Times New Roman"/>
          <w:b/>
          <w:bCs/>
          <w:sz w:val="24"/>
          <w:szCs w:val="24"/>
          <w:lang w:val="en-US"/>
        </w:rPr>
        <w:t>Mouth</w:t>
      </w:r>
      <w:r w:rsidR="0039594B" w:rsidRPr="00DF37A8">
        <w:rPr>
          <w:rFonts w:ascii="Times New Roman" w:hAnsi="Times New Roman" w:cs="Times New Roman"/>
          <w:b/>
          <w:bCs/>
          <w:sz w:val="24"/>
          <w:szCs w:val="24"/>
          <w:lang w:val="en-US"/>
        </w:rPr>
        <w:t xml:space="preserve"> </w:t>
      </w:r>
      <w:r w:rsidRPr="00DF37A8">
        <w:rPr>
          <w:rFonts w:ascii="Times New Roman" w:hAnsi="Times New Roman" w:cs="Times New Roman"/>
          <w:b/>
          <w:bCs/>
          <w:sz w:val="24"/>
          <w:szCs w:val="24"/>
          <w:lang w:val="en-US"/>
        </w:rPr>
        <w:t>(</w:t>
      </w:r>
      <w:r w:rsidR="0039594B" w:rsidRPr="00DF37A8">
        <w:rPr>
          <w:rFonts w:ascii="Times New Roman" w:hAnsi="Times New Roman" w:cs="Times New Roman"/>
          <w:b/>
          <w:bCs/>
          <w:sz w:val="24"/>
          <w:szCs w:val="24"/>
          <w:lang w:val="en-US"/>
        </w:rPr>
        <w:t>eWOM</w:t>
      </w:r>
      <w:r w:rsidRPr="00DF37A8">
        <w:rPr>
          <w:rFonts w:ascii="Times New Roman" w:hAnsi="Times New Roman" w:cs="Times New Roman"/>
          <w:b/>
          <w:bCs/>
          <w:sz w:val="24"/>
          <w:szCs w:val="24"/>
          <w:lang w:val="en-US"/>
        </w:rPr>
        <w:t>)</w:t>
      </w:r>
      <w:r w:rsidR="0039594B" w:rsidRPr="00DF37A8">
        <w:rPr>
          <w:rFonts w:ascii="Times New Roman" w:hAnsi="Times New Roman" w:cs="Times New Roman"/>
          <w:b/>
          <w:bCs/>
          <w:sz w:val="24"/>
          <w:szCs w:val="24"/>
          <w:lang w:val="en-US"/>
        </w:rPr>
        <w:t>:</w:t>
      </w:r>
    </w:p>
    <w:p w14:paraId="3435C7E4" w14:textId="381BA4C9" w:rsidR="0039594B" w:rsidRPr="00DF37A8" w:rsidRDefault="0039594B" w:rsidP="00657AD0">
      <w:pPr>
        <w:spacing w:after="0" w:line="480" w:lineRule="auto"/>
        <w:ind w:firstLine="170"/>
        <w:jc w:val="center"/>
        <w:rPr>
          <w:rFonts w:ascii="Times New Roman" w:hAnsi="Times New Roman" w:cs="Times New Roman"/>
          <w:b/>
          <w:bCs/>
          <w:sz w:val="24"/>
          <w:szCs w:val="24"/>
          <w:lang w:val="en-US"/>
        </w:rPr>
      </w:pPr>
      <w:r w:rsidRPr="00DF37A8">
        <w:rPr>
          <w:rFonts w:ascii="Times New Roman" w:hAnsi="Times New Roman" w:cs="Times New Roman"/>
          <w:b/>
          <w:bCs/>
          <w:sz w:val="24"/>
          <w:szCs w:val="24"/>
          <w:lang w:val="en-US"/>
        </w:rPr>
        <w:t xml:space="preserve">A </w:t>
      </w:r>
      <w:r w:rsidR="0076111B" w:rsidRPr="00DF37A8">
        <w:rPr>
          <w:rFonts w:ascii="Times New Roman" w:hAnsi="Times New Roman" w:cs="Times New Roman"/>
          <w:b/>
          <w:bCs/>
          <w:sz w:val="24"/>
          <w:szCs w:val="24"/>
          <w:lang w:val="en-US"/>
        </w:rPr>
        <w:t>Cross-</w:t>
      </w:r>
      <w:r w:rsidR="00007B48">
        <w:rPr>
          <w:rFonts w:ascii="Times New Roman" w:hAnsi="Times New Roman" w:cs="Times New Roman"/>
          <w:b/>
          <w:bCs/>
          <w:sz w:val="24"/>
          <w:szCs w:val="24"/>
          <w:lang w:val="en-US"/>
        </w:rPr>
        <w:t>M</w:t>
      </w:r>
      <w:r w:rsidR="0076111B" w:rsidRPr="00DF37A8">
        <w:rPr>
          <w:rFonts w:ascii="Times New Roman" w:hAnsi="Times New Roman" w:cs="Times New Roman"/>
          <w:b/>
          <w:bCs/>
          <w:sz w:val="24"/>
          <w:szCs w:val="24"/>
          <w:lang w:val="en-US"/>
        </w:rPr>
        <w:t>edia Perspective</w:t>
      </w:r>
    </w:p>
    <w:bookmarkEnd w:id="0"/>
    <w:p w14:paraId="221FE89F" w14:textId="28A5EE79" w:rsidR="00CE57A7" w:rsidRPr="00DF37A8" w:rsidRDefault="00CE57A7" w:rsidP="00657AD0">
      <w:pPr>
        <w:spacing w:after="0" w:line="480" w:lineRule="auto"/>
        <w:ind w:firstLine="170"/>
        <w:jc w:val="both"/>
        <w:rPr>
          <w:rFonts w:ascii="Times New Roman" w:hAnsi="Times New Roman" w:cs="Times New Roman"/>
          <w:bCs/>
          <w:sz w:val="24"/>
          <w:szCs w:val="24"/>
          <w:lang w:val="en-US"/>
        </w:rPr>
      </w:pPr>
    </w:p>
    <w:p w14:paraId="70FD0099" w14:textId="4EAC8D81" w:rsidR="00B8643E" w:rsidRPr="00F7747E" w:rsidRDefault="00B8643E" w:rsidP="00657AD0">
      <w:pPr>
        <w:pStyle w:val="Heading1"/>
        <w:spacing w:before="0" w:line="480" w:lineRule="auto"/>
        <w:jc w:val="both"/>
        <w:rPr>
          <w:rFonts w:ascii="Times New Roman" w:hAnsi="Times New Roman" w:cs="Times New Roman"/>
          <w:b/>
          <w:color w:val="auto"/>
          <w:sz w:val="24"/>
          <w:szCs w:val="24"/>
          <w:lang w:val="en-US"/>
        </w:rPr>
      </w:pPr>
      <w:r w:rsidRPr="00DF37A8">
        <w:rPr>
          <w:rFonts w:ascii="Times New Roman" w:hAnsi="Times New Roman" w:cs="Times New Roman"/>
          <w:b/>
          <w:color w:val="auto"/>
          <w:sz w:val="24"/>
          <w:szCs w:val="24"/>
          <w:lang w:val="en-US"/>
        </w:rPr>
        <w:t>Abstract</w:t>
      </w:r>
      <w:r w:rsidR="00542AD6" w:rsidRPr="00DF37A8">
        <w:rPr>
          <w:rFonts w:ascii="Times New Roman" w:hAnsi="Times New Roman" w:cs="Times New Roman"/>
          <w:b/>
          <w:color w:val="auto"/>
          <w:sz w:val="24"/>
          <w:szCs w:val="24"/>
          <w:lang w:val="en-US"/>
        </w:rPr>
        <w:t xml:space="preserve"> </w:t>
      </w:r>
    </w:p>
    <w:p w14:paraId="48EB2BFE" w14:textId="19F96B40" w:rsidR="005C0349" w:rsidRPr="00F7747E" w:rsidRDefault="0076111B" w:rsidP="00657AD0">
      <w:pPr>
        <w:spacing w:after="0" w:line="480" w:lineRule="auto"/>
        <w:jc w:val="both"/>
        <w:rPr>
          <w:rFonts w:ascii="Times New Roman" w:hAnsi="Times New Roman" w:cs="Times New Roman"/>
          <w:sz w:val="24"/>
          <w:szCs w:val="24"/>
          <w:lang w:val="en-US"/>
        </w:rPr>
      </w:pPr>
      <w:bookmarkStart w:id="2" w:name="_Hlk50911096"/>
      <w:r w:rsidRPr="00F7747E">
        <w:rPr>
          <w:rFonts w:ascii="Times New Roman" w:hAnsi="Times New Roman" w:cs="Times New Roman"/>
          <w:sz w:val="24"/>
          <w:szCs w:val="24"/>
          <w:lang w:val="en-US"/>
        </w:rPr>
        <w:t>Despite</w:t>
      </w:r>
      <w:r w:rsidR="000D6E64" w:rsidRPr="00F7747E">
        <w:rPr>
          <w:rFonts w:ascii="Times New Roman" w:hAnsi="Times New Roman" w:cs="Times New Roman"/>
          <w:sz w:val="24"/>
          <w:szCs w:val="24"/>
          <w:lang w:val="en-US"/>
        </w:rPr>
        <w:t xml:space="preserve"> increased </w:t>
      </w:r>
      <w:r w:rsidR="000E56A0" w:rsidRPr="00F7747E">
        <w:rPr>
          <w:rFonts w:ascii="Times New Roman" w:hAnsi="Times New Roman" w:cs="Times New Roman"/>
          <w:sz w:val="24"/>
          <w:szCs w:val="24"/>
          <w:lang w:val="en-US"/>
        </w:rPr>
        <w:t xml:space="preserve">research </w:t>
      </w:r>
      <w:r w:rsidR="00A07914">
        <w:rPr>
          <w:rFonts w:ascii="Times New Roman" w:hAnsi="Times New Roman" w:cs="Times New Roman"/>
          <w:sz w:val="24"/>
          <w:szCs w:val="24"/>
          <w:lang w:val="en-US"/>
        </w:rPr>
        <w:t>into</w:t>
      </w:r>
      <w:r w:rsidR="000E56A0">
        <w:rPr>
          <w:rFonts w:ascii="Times New Roman" w:hAnsi="Times New Roman" w:cs="Times New Roman"/>
          <w:sz w:val="24"/>
          <w:szCs w:val="24"/>
          <w:lang w:val="en-US"/>
        </w:rPr>
        <w:t xml:space="preserve"> </w:t>
      </w:r>
      <w:r w:rsidR="00567DA1" w:rsidRPr="00F7747E">
        <w:rPr>
          <w:rFonts w:ascii="Times New Roman" w:hAnsi="Times New Roman" w:cs="Times New Roman"/>
          <w:sz w:val="24"/>
          <w:szCs w:val="24"/>
          <w:lang w:val="en-US"/>
        </w:rPr>
        <w:t>electronic word</w:t>
      </w:r>
      <w:r w:rsidR="000E56A0">
        <w:rPr>
          <w:rFonts w:ascii="Times New Roman" w:hAnsi="Times New Roman" w:cs="Times New Roman"/>
          <w:sz w:val="24"/>
          <w:szCs w:val="24"/>
          <w:lang w:val="en-US"/>
        </w:rPr>
        <w:t xml:space="preserve"> </w:t>
      </w:r>
      <w:r w:rsidR="00567DA1" w:rsidRPr="00F7747E">
        <w:rPr>
          <w:rFonts w:ascii="Times New Roman" w:hAnsi="Times New Roman" w:cs="Times New Roman"/>
          <w:sz w:val="24"/>
          <w:szCs w:val="24"/>
          <w:lang w:val="en-US"/>
        </w:rPr>
        <w:t>of</w:t>
      </w:r>
      <w:r w:rsidR="000E56A0">
        <w:rPr>
          <w:rFonts w:ascii="Times New Roman" w:hAnsi="Times New Roman" w:cs="Times New Roman"/>
          <w:sz w:val="24"/>
          <w:szCs w:val="24"/>
          <w:lang w:val="en-US"/>
        </w:rPr>
        <w:t xml:space="preserve"> </w:t>
      </w:r>
      <w:r w:rsidR="00567DA1" w:rsidRPr="00F7747E">
        <w:rPr>
          <w:rFonts w:ascii="Times New Roman" w:hAnsi="Times New Roman" w:cs="Times New Roman"/>
          <w:sz w:val="24"/>
          <w:szCs w:val="24"/>
          <w:lang w:val="en-US"/>
        </w:rPr>
        <w:t xml:space="preserve">mouth (eWOM) </w:t>
      </w:r>
      <w:r w:rsidR="000D6E64" w:rsidRPr="00F7747E">
        <w:rPr>
          <w:rFonts w:ascii="Times New Roman" w:hAnsi="Times New Roman" w:cs="Times New Roman"/>
          <w:sz w:val="24"/>
          <w:szCs w:val="24"/>
          <w:lang w:val="en-US"/>
        </w:rPr>
        <w:t xml:space="preserve">in </w:t>
      </w:r>
      <w:r w:rsidR="000E56A0">
        <w:rPr>
          <w:rFonts w:ascii="Times New Roman" w:hAnsi="Times New Roman" w:cs="Times New Roman"/>
          <w:sz w:val="24"/>
          <w:szCs w:val="24"/>
          <w:lang w:val="en-US"/>
        </w:rPr>
        <w:t xml:space="preserve">the </w:t>
      </w:r>
      <w:r w:rsidR="000D6E64" w:rsidRPr="00F7747E">
        <w:rPr>
          <w:rFonts w:ascii="Times New Roman" w:hAnsi="Times New Roman" w:cs="Times New Roman"/>
          <w:sz w:val="24"/>
          <w:szCs w:val="24"/>
          <w:lang w:val="en-US"/>
        </w:rPr>
        <w:t>hospitality sector, the role of emotio</w:t>
      </w:r>
      <w:r w:rsidR="0025305E" w:rsidRPr="00F7747E">
        <w:rPr>
          <w:rFonts w:ascii="Times New Roman" w:hAnsi="Times New Roman" w:cs="Times New Roman"/>
          <w:sz w:val="24"/>
          <w:szCs w:val="24"/>
          <w:lang w:val="en-US"/>
        </w:rPr>
        <w:t>n in consumers’ eWOM behavior rema</w:t>
      </w:r>
      <w:r w:rsidR="00A07914">
        <w:rPr>
          <w:rFonts w:ascii="Times New Roman" w:hAnsi="Times New Roman" w:cs="Times New Roman"/>
          <w:sz w:val="24"/>
          <w:szCs w:val="24"/>
          <w:lang w:val="en-US"/>
        </w:rPr>
        <w:t>i</w:t>
      </w:r>
      <w:r w:rsidR="0025305E" w:rsidRPr="00F7747E">
        <w:rPr>
          <w:rFonts w:ascii="Times New Roman" w:hAnsi="Times New Roman" w:cs="Times New Roman"/>
          <w:sz w:val="24"/>
          <w:szCs w:val="24"/>
          <w:lang w:val="en-US"/>
        </w:rPr>
        <w:t xml:space="preserve">ns underexplored. Highlighting media differences </w:t>
      </w:r>
      <w:r w:rsidR="00D72CD7" w:rsidRPr="00F7747E">
        <w:rPr>
          <w:rFonts w:ascii="Times New Roman" w:hAnsi="Times New Roman" w:cs="Times New Roman"/>
          <w:sz w:val="24"/>
          <w:szCs w:val="24"/>
          <w:lang w:val="en-US"/>
        </w:rPr>
        <w:t>in eWOM</w:t>
      </w:r>
      <w:r w:rsidR="0025305E" w:rsidRPr="00F7747E">
        <w:rPr>
          <w:rFonts w:ascii="Times New Roman" w:hAnsi="Times New Roman" w:cs="Times New Roman"/>
          <w:sz w:val="24"/>
          <w:szCs w:val="24"/>
          <w:lang w:val="en-US"/>
        </w:rPr>
        <w:t>, we</w:t>
      </w:r>
      <w:r w:rsidR="00DC311E" w:rsidRPr="00F7747E">
        <w:rPr>
          <w:rFonts w:ascii="Times New Roman" w:hAnsi="Times New Roman" w:cs="Times New Roman"/>
          <w:sz w:val="24"/>
          <w:szCs w:val="24"/>
          <w:lang w:val="en-US"/>
        </w:rPr>
        <w:t xml:space="preserve"> </w:t>
      </w:r>
      <w:r w:rsidR="00B8643E" w:rsidRPr="00F7747E">
        <w:rPr>
          <w:rFonts w:ascii="Times New Roman" w:hAnsi="Times New Roman" w:cs="Times New Roman"/>
          <w:sz w:val="24"/>
          <w:szCs w:val="24"/>
          <w:lang w:val="en-US"/>
        </w:rPr>
        <w:t>appl</w:t>
      </w:r>
      <w:r w:rsidR="00DC311E" w:rsidRPr="00F7747E">
        <w:rPr>
          <w:rFonts w:ascii="Times New Roman" w:hAnsi="Times New Roman" w:cs="Times New Roman"/>
          <w:sz w:val="24"/>
          <w:szCs w:val="24"/>
          <w:lang w:val="en-US"/>
        </w:rPr>
        <w:t>y</w:t>
      </w:r>
      <w:r w:rsidR="00B8643E" w:rsidRPr="00F7747E">
        <w:rPr>
          <w:rFonts w:ascii="Times New Roman" w:hAnsi="Times New Roman" w:cs="Times New Roman"/>
          <w:sz w:val="24"/>
          <w:szCs w:val="24"/>
          <w:lang w:val="en-US"/>
        </w:rPr>
        <w:t xml:space="preserve"> </w:t>
      </w:r>
      <w:r w:rsidR="00202976">
        <w:rPr>
          <w:rFonts w:ascii="Times New Roman" w:hAnsi="Times New Roman" w:cs="Times New Roman"/>
          <w:sz w:val="24"/>
          <w:szCs w:val="24"/>
          <w:lang w:val="en-US"/>
        </w:rPr>
        <w:t>o</w:t>
      </w:r>
      <w:r w:rsidR="00202976" w:rsidRPr="00F7747E">
        <w:rPr>
          <w:rFonts w:ascii="Times New Roman" w:hAnsi="Times New Roman" w:cs="Times New Roman"/>
          <w:sz w:val="24"/>
          <w:szCs w:val="24"/>
          <w:lang w:val="en-US"/>
        </w:rPr>
        <w:t xml:space="preserve">nline </w:t>
      </w:r>
      <w:r w:rsidR="00202976">
        <w:rPr>
          <w:rFonts w:ascii="Times New Roman" w:hAnsi="Times New Roman" w:cs="Times New Roman"/>
          <w:sz w:val="24"/>
          <w:szCs w:val="24"/>
          <w:lang w:val="en-US"/>
        </w:rPr>
        <w:t>d</w:t>
      </w:r>
      <w:r w:rsidR="00202976" w:rsidRPr="00F7747E">
        <w:rPr>
          <w:rFonts w:ascii="Times New Roman" w:hAnsi="Times New Roman" w:cs="Times New Roman"/>
          <w:sz w:val="24"/>
          <w:szCs w:val="24"/>
          <w:lang w:val="en-US"/>
        </w:rPr>
        <w:t xml:space="preserve">isinhibition </w:t>
      </w:r>
      <w:r w:rsidR="00202976">
        <w:rPr>
          <w:rFonts w:ascii="Times New Roman" w:hAnsi="Times New Roman" w:cs="Times New Roman"/>
          <w:sz w:val="24"/>
          <w:szCs w:val="24"/>
          <w:lang w:val="en-US"/>
        </w:rPr>
        <w:t>e</w:t>
      </w:r>
      <w:r w:rsidR="00202976" w:rsidRPr="00F7747E">
        <w:rPr>
          <w:rFonts w:ascii="Times New Roman" w:hAnsi="Times New Roman" w:cs="Times New Roman"/>
          <w:sz w:val="24"/>
          <w:szCs w:val="24"/>
          <w:lang w:val="en-US"/>
        </w:rPr>
        <w:t>ffect</w:t>
      </w:r>
      <w:r w:rsidR="00202976">
        <w:rPr>
          <w:rFonts w:ascii="Times New Roman" w:hAnsi="Times New Roman" w:cs="Times New Roman"/>
          <w:sz w:val="24"/>
          <w:szCs w:val="24"/>
          <w:lang w:val="en-US"/>
        </w:rPr>
        <w:t xml:space="preserve"> and </w:t>
      </w:r>
      <w:r w:rsidR="003A0FE3">
        <w:rPr>
          <w:rFonts w:ascii="Times New Roman" w:hAnsi="Times New Roman" w:cs="Times New Roman"/>
          <w:sz w:val="24"/>
          <w:szCs w:val="24"/>
          <w:lang w:val="en-US"/>
        </w:rPr>
        <w:t>s</w:t>
      </w:r>
      <w:r w:rsidR="00B8643E" w:rsidRPr="00F7747E">
        <w:rPr>
          <w:rFonts w:ascii="Times New Roman" w:hAnsi="Times New Roman" w:cs="Times New Roman"/>
          <w:sz w:val="24"/>
          <w:szCs w:val="24"/>
          <w:lang w:val="en-US"/>
        </w:rPr>
        <w:t xml:space="preserve">ocial </w:t>
      </w:r>
      <w:r w:rsidR="003A0FE3">
        <w:rPr>
          <w:rFonts w:ascii="Times New Roman" w:hAnsi="Times New Roman" w:cs="Times New Roman"/>
          <w:sz w:val="24"/>
          <w:szCs w:val="24"/>
          <w:lang w:val="en-US"/>
        </w:rPr>
        <w:t>s</w:t>
      </w:r>
      <w:r w:rsidR="00B8643E" w:rsidRPr="00F7747E">
        <w:rPr>
          <w:rFonts w:ascii="Times New Roman" w:hAnsi="Times New Roman" w:cs="Times New Roman"/>
          <w:sz w:val="24"/>
          <w:szCs w:val="24"/>
          <w:lang w:val="en-US"/>
        </w:rPr>
        <w:t xml:space="preserve">haring of </w:t>
      </w:r>
      <w:r w:rsidR="003A0FE3">
        <w:rPr>
          <w:rFonts w:ascii="Times New Roman" w:hAnsi="Times New Roman" w:cs="Times New Roman"/>
          <w:sz w:val="24"/>
          <w:szCs w:val="24"/>
          <w:lang w:val="en-US"/>
        </w:rPr>
        <w:t>e</w:t>
      </w:r>
      <w:r w:rsidR="00B8643E" w:rsidRPr="00F7747E">
        <w:rPr>
          <w:rFonts w:ascii="Times New Roman" w:hAnsi="Times New Roman" w:cs="Times New Roman"/>
          <w:sz w:val="24"/>
          <w:szCs w:val="24"/>
          <w:lang w:val="en-US"/>
        </w:rPr>
        <w:t xml:space="preserve">motion </w:t>
      </w:r>
      <w:r w:rsidR="003A0FE3">
        <w:rPr>
          <w:rFonts w:ascii="Times New Roman" w:hAnsi="Times New Roman" w:cs="Times New Roman"/>
          <w:sz w:val="24"/>
          <w:szCs w:val="24"/>
          <w:lang w:val="en-US"/>
        </w:rPr>
        <w:t>t</w:t>
      </w:r>
      <w:r w:rsidR="00B8643E" w:rsidRPr="00F7747E">
        <w:rPr>
          <w:rFonts w:ascii="Times New Roman" w:hAnsi="Times New Roman" w:cs="Times New Roman"/>
          <w:sz w:val="24"/>
          <w:szCs w:val="24"/>
          <w:lang w:val="en-US"/>
        </w:rPr>
        <w:t>heory</w:t>
      </w:r>
      <w:r w:rsidR="00CB1D98" w:rsidRPr="00F7747E">
        <w:rPr>
          <w:rFonts w:ascii="Times New Roman" w:hAnsi="Times New Roman" w:cs="Times New Roman"/>
          <w:sz w:val="24"/>
          <w:szCs w:val="24"/>
          <w:lang w:val="en-US"/>
        </w:rPr>
        <w:t xml:space="preserve"> </w:t>
      </w:r>
      <w:r w:rsidR="00B8643E" w:rsidRPr="00F7747E">
        <w:rPr>
          <w:rFonts w:ascii="Times New Roman" w:hAnsi="Times New Roman" w:cs="Times New Roman"/>
          <w:sz w:val="24"/>
          <w:szCs w:val="24"/>
          <w:lang w:val="en-US"/>
        </w:rPr>
        <w:t xml:space="preserve">to investigate the </w:t>
      </w:r>
      <w:r w:rsidR="003A0FE3">
        <w:rPr>
          <w:rFonts w:ascii="Times New Roman" w:hAnsi="Times New Roman" w:cs="Times New Roman"/>
          <w:sz w:val="24"/>
          <w:szCs w:val="24"/>
          <w:lang w:val="en-US"/>
        </w:rPr>
        <w:t>consequence</w:t>
      </w:r>
      <w:r w:rsidR="00202976">
        <w:rPr>
          <w:rFonts w:ascii="Times New Roman" w:hAnsi="Times New Roman" w:cs="Times New Roman"/>
          <w:sz w:val="24"/>
          <w:szCs w:val="24"/>
          <w:lang w:val="en-US"/>
        </w:rPr>
        <w:t>s</w:t>
      </w:r>
      <w:r w:rsidR="003A0FE3" w:rsidRPr="00F7747E">
        <w:rPr>
          <w:rFonts w:ascii="Times New Roman" w:hAnsi="Times New Roman" w:cs="Times New Roman"/>
          <w:sz w:val="24"/>
          <w:szCs w:val="24"/>
          <w:lang w:val="en-US"/>
        </w:rPr>
        <w:t xml:space="preserve"> </w:t>
      </w:r>
      <w:r w:rsidR="00B8643E" w:rsidRPr="00F7747E">
        <w:rPr>
          <w:rFonts w:ascii="Times New Roman" w:hAnsi="Times New Roman" w:cs="Times New Roman"/>
          <w:sz w:val="24"/>
          <w:szCs w:val="24"/>
          <w:lang w:val="en-US"/>
        </w:rPr>
        <w:t>of consumption emotion</w:t>
      </w:r>
      <w:r w:rsidR="00823471" w:rsidRPr="00F7747E">
        <w:rPr>
          <w:rFonts w:ascii="Times New Roman" w:hAnsi="Times New Roman" w:cs="Times New Roman"/>
          <w:sz w:val="24"/>
          <w:szCs w:val="24"/>
          <w:lang w:val="en-US"/>
        </w:rPr>
        <w:t xml:space="preserve"> </w:t>
      </w:r>
      <w:r w:rsidR="003A0FE3">
        <w:rPr>
          <w:rFonts w:ascii="Times New Roman" w:hAnsi="Times New Roman" w:cs="Times New Roman"/>
          <w:sz w:val="24"/>
          <w:szCs w:val="24"/>
          <w:lang w:val="en-US"/>
        </w:rPr>
        <w:t>for</w:t>
      </w:r>
      <w:r w:rsidR="00F1311F" w:rsidRPr="00F7747E">
        <w:rPr>
          <w:rFonts w:ascii="Times New Roman" w:hAnsi="Times New Roman" w:cs="Times New Roman"/>
          <w:sz w:val="24"/>
          <w:szCs w:val="24"/>
          <w:lang w:val="en-US"/>
        </w:rPr>
        <w:t xml:space="preserve"> consumers’</w:t>
      </w:r>
      <w:r w:rsidR="00567DA1" w:rsidRPr="00F7747E">
        <w:rPr>
          <w:rFonts w:ascii="Times New Roman" w:hAnsi="Times New Roman" w:cs="Times New Roman"/>
          <w:sz w:val="24"/>
          <w:szCs w:val="24"/>
          <w:lang w:val="en-US"/>
        </w:rPr>
        <w:t xml:space="preserve"> eWOM</w:t>
      </w:r>
      <w:r w:rsidR="00F1311F" w:rsidRPr="00F7747E">
        <w:rPr>
          <w:rFonts w:ascii="Times New Roman" w:hAnsi="Times New Roman" w:cs="Times New Roman"/>
          <w:sz w:val="24"/>
          <w:szCs w:val="24"/>
          <w:lang w:val="en-US"/>
        </w:rPr>
        <w:t xml:space="preserve"> </w:t>
      </w:r>
      <w:r w:rsidR="008A6B8E" w:rsidRPr="00F7747E">
        <w:rPr>
          <w:rFonts w:ascii="Times New Roman" w:hAnsi="Times New Roman" w:cs="Times New Roman"/>
          <w:sz w:val="24"/>
          <w:szCs w:val="24"/>
          <w:lang w:val="en-US"/>
        </w:rPr>
        <w:t>behavior</w:t>
      </w:r>
      <w:r w:rsidR="00B8643E" w:rsidRPr="00F7747E">
        <w:rPr>
          <w:rFonts w:ascii="Times New Roman" w:hAnsi="Times New Roman" w:cs="Times New Roman"/>
          <w:sz w:val="24"/>
          <w:szCs w:val="24"/>
          <w:lang w:val="en-US"/>
        </w:rPr>
        <w:t xml:space="preserve"> and </w:t>
      </w:r>
      <w:r w:rsidR="003D2D40">
        <w:rPr>
          <w:rFonts w:ascii="Times New Roman" w:hAnsi="Times New Roman" w:cs="Times New Roman"/>
          <w:sz w:val="24"/>
          <w:szCs w:val="24"/>
          <w:lang w:val="en-US"/>
        </w:rPr>
        <w:t xml:space="preserve">emotion-specific </w:t>
      </w:r>
      <w:r w:rsidR="00B8643E" w:rsidRPr="00F7747E">
        <w:rPr>
          <w:rFonts w:ascii="Times New Roman" w:hAnsi="Times New Roman" w:cs="Times New Roman"/>
          <w:sz w:val="24"/>
          <w:szCs w:val="24"/>
          <w:lang w:val="en-US"/>
        </w:rPr>
        <w:t xml:space="preserve">media </w:t>
      </w:r>
      <w:r w:rsidR="003D2D40">
        <w:rPr>
          <w:rFonts w:ascii="Times New Roman" w:hAnsi="Times New Roman" w:cs="Times New Roman"/>
          <w:sz w:val="24"/>
          <w:szCs w:val="24"/>
          <w:lang w:val="en-US"/>
        </w:rPr>
        <w:t>preferences</w:t>
      </w:r>
      <w:r w:rsidR="003D2D40" w:rsidRPr="00F7747E">
        <w:rPr>
          <w:rFonts w:ascii="Times New Roman" w:hAnsi="Times New Roman" w:cs="Times New Roman"/>
          <w:sz w:val="24"/>
          <w:szCs w:val="24"/>
          <w:lang w:val="en-US"/>
        </w:rPr>
        <w:t xml:space="preserve"> </w:t>
      </w:r>
      <w:r w:rsidR="00B8643E" w:rsidRPr="00F7747E">
        <w:rPr>
          <w:rFonts w:ascii="Times New Roman" w:hAnsi="Times New Roman" w:cs="Times New Roman"/>
          <w:sz w:val="24"/>
          <w:szCs w:val="24"/>
          <w:lang w:val="en-US"/>
        </w:rPr>
        <w:t xml:space="preserve">(social networking sites </w:t>
      </w:r>
      <w:r w:rsidR="003A0FE3">
        <w:rPr>
          <w:rFonts w:ascii="Times New Roman" w:hAnsi="Times New Roman" w:cs="Times New Roman"/>
          <w:sz w:val="24"/>
          <w:szCs w:val="24"/>
          <w:lang w:val="en-US"/>
        </w:rPr>
        <w:t>[</w:t>
      </w:r>
      <w:r w:rsidR="00B8643E" w:rsidRPr="00F7747E">
        <w:rPr>
          <w:rFonts w:ascii="Times New Roman" w:hAnsi="Times New Roman" w:cs="Times New Roman"/>
          <w:sz w:val="24"/>
          <w:szCs w:val="24"/>
          <w:lang w:val="en-US"/>
        </w:rPr>
        <w:t>SNSs</w:t>
      </w:r>
      <w:r w:rsidR="003A0FE3">
        <w:rPr>
          <w:rFonts w:ascii="Times New Roman" w:hAnsi="Times New Roman" w:cs="Times New Roman"/>
          <w:sz w:val="24"/>
          <w:szCs w:val="24"/>
          <w:lang w:val="en-US"/>
        </w:rPr>
        <w:t>]</w:t>
      </w:r>
      <w:r w:rsidR="00B8643E" w:rsidRPr="00F7747E">
        <w:rPr>
          <w:rFonts w:ascii="Times New Roman" w:hAnsi="Times New Roman" w:cs="Times New Roman"/>
          <w:sz w:val="24"/>
          <w:szCs w:val="24"/>
          <w:lang w:val="en-US"/>
        </w:rPr>
        <w:t xml:space="preserve"> vs. review sites). </w:t>
      </w:r>
      <w:r w:rsidR="0083103D" w:rsidRPr="00F7747E">
        <w:rPr>
          <w:rFonts w:ascii="Times New Roman" w:hAnsi="Times New Roman" w:cs="Times New Roman"/>
          <w:sz w:val="24"/>
          <w:szCs w:val="24"/>
          <w:lang w:val="en-US"/>
        </w:rPr>
        <w:t>Experimental</w:t>
      </w:r>
      <w:r w:rsidR="00B8643E" w:rsidRPr="00F7747E">
        <w:rPr>
          <w:rFonts w:ascii="Times New Roman" w:hAnsi="Times New Roman" w:cs="Times New Roman"/>
          <w:sz w:val="24"/>
          <w:szCs w:val="24"/>
          <w:lang w:val="en-US"/>
        </w:rPr>
        <w:t xml:space="preserve"> results </w:t>
      </w:r>
      <w:r w:rsidR="00E07301" w:rsidRPr="00F7747E">
        <w:rPr>
          <w:rFonts w:ascii="Times New Roman" w:hAnsi="Times New Roman" w:cs="Times New Roman"/>
          <w:sz w:val="24"/>
          <w:szCs w:val="24"/>
          <w:lang w:val="en-US"/>
        </w:rPr>
        <w:t>identify</w:t>
      </w:r>
      <w:r w:rsidR="00B8643E" w:rsidRPr="00F7747E">
        <w:rPr>
          <w:rFonts w:ascii="Times New Roman" w:hAnsi="Times New Roman" w:cs="Times New Roman"/>
          <w:sz w:val="24"/>
          <w:szCs w:val="24"/>
          <w:lang w:val="en-US"/>
        </w:rPr>
        <w:t xml:space="preserve"> emotional intensity </w:t>
      </w:r>
      <w:r w:rsidR="00E07301" w:rsidRPr="00F7747E">
        <w:rPr>
          <w:rFonts w:ascii="Times New Roman" w:hAnsi="Times New Roman" w:cs="Times New Roman"/>
          <w:sz w:val="24"/>
          <w:szCs w:val="24"/>
          <w:lang w:val="en-US"/>
        </w:rPr>
        <w:t>a</w:t>
      </w:r>
      <w:r w:rsidR="00B8643E" w:rsidRPr="00F7747E">
        <w:rPr>
          <w:rFonts w:ascii="Times New Roman" w:hAnsi="Times New Roman" w:cs="Times New Roman"/>
          <w:sz w:val="24"/>
          <w:szCs w:val="24"/>
          <w:lang w:val="en-US"/>
        </w:rPr>
        <w:t xml:space="preserve">s the key driver of consumers’ </w:t>
      </w:r>
      <w:r w:rsidR="00513744" w:rsidRPr="00F7747E">
        <w:rPr>
          <w:rFonts w:ascii="Times New Roman" w:hAnsi="Times New Roman" w:cs="Times New Roman"/>
          <w:sz w:val="24"/>
          <w:szCs w:val="24"/>
          <w:lang w:val="en-US"/>
        </w:rPr>
        <w:t>eWOM-giv</w:t>
      </w:r>
      <w:r w:rsidR="00B8643E" w:rsidRPr="00F7747E">
        <w:rPr>
          <w:rFonts w:ascii="Times New Roman" w:hAnsi="Times New Roman" w:cs="Times New Roman"/>
          <w:sz w:val="24"/>
          <w:szCs w:val="24"/>
          <w:lang w:val="en-US"/>
        </w:rPr>
        <w:t xml:space="preserve">ing intention </w:t>
      </w:r>
      <w:r w:rsidR="003A0FE3">
        <w:rPr>
          <w:rFonts w:ascii="Times New Roman" w:hAnsi="Times New Roman" w:cs="Times New Roman"/>
          <w:sz w:val="24"/>
          <w:szCs w:val="24"/>
          <w:lang w:val="en-US"/>
        </w:rPr>
        <w:t>o</w:t>
      </w:r>
      <w:r w:rsidR="00B8643E" w:rsidRPr="00F7747E">
        <w:rPr>
          <w:rFonts w:ascii="Times New Roman" w:hAnsi="Times New Roman" w:cs="Times New Roman"/>
          <w:sz w:val="24"/>
          <w:szCs w:val="24"/>
          <w:lang w:val="en-US"/>
        </w:rPr>
        <w:t>n both media</w:t>
      </w:r>
      <w:r w:rsidR="00D57EDD" w:rsidRPr="00F7747E">
        <w:rPr>
          <w:rFonts w:ascii="Times New Roman" w:hAnsi="Times New Roman" w:cs="Times New Roman"/>
          <w:sz w:val="24"/>
          <w:szCs w:val="24"/>
          <w:lang w:val="en-US"/>
        </w:rPr>
        <w:t>, wh</w:t>
      </w:r>
      <w:r w:rsidR="003A0FE3">
        <w:rPr>
          <w:rFonts w:ascii="Times New Roman" w:hAnsi="Times New Roman" w:cs="Times New Roman"/>
          <w:sz w:val="24"/>
          <w:szCs w:val="24"/>
          <w:lang w:val="en-US"/>
        </w:rPr>
        <w:t>ereas</w:t>
      </w:r>
      <w:r w:rsidR="00D57EDD" w:rsidRPr="00F7747E">
        <w:rPr>
          <w:rFonts w:ascii="Times New Roman" w:hAnsi="Times New Roman" w:cs="Times New Roman"/>
          <w:sz w:val="24"/>
          <w:szCs w:val="24"/>
          <w:lang w:val="en-US"/>
        </w:rPr>
        <w:t xml:space="preserve"> </w:t>
      </w:r>
      <w:r w:rsidR="00E07301" w:rsidRPr="00F7747E">
        <w:rPr>
          <w:rFonts w:ascii="Times New Roman" w:hAnsi="Times New Roman" w:cs="Times New Roman"/>
          <w:sz w:val="24"/>
          <w:szCs w:val="24"/>
          <w:lang w:val="en-US"/>
        </w:rPr>
        <w:t xml:space="preserve">emotional valence shows media-specific effects on </w:t>
      </w:r>
      <w:r w:rsidR="00D57EDD" w:rsidRPr="00F7747E">
        <w:rPr>
          <w:rFonts w:ascii="Times New Roman" w:hAnsi="Times New Roman" w:cs="Times New Roman"/>
          <w:sz w:val="24"/>
          <w:szCs w:val="24"/>
          <w:lang w:val="en-US"/>
        </w:rPr>
        <w:t xml:space="preserve">eWOM-giving. </w:t>
      </w:r>
      <w:r w:rsidR="008A6B8E" w:rsidRPr="00F7747E">
        <w:rPr>
          <w:rFonts w:ascii="Times New Roman" w:hAnsi="Times New Roman" w:cs="Times New Roman"/>
          <w:sz w:val="24"/>
          <w:szCs w:val="24"/>
          <w:lang w:val="en-US"/>
        </w:rPr>
        <w:t>S</w:t>
      </w:r>
      <w:r w:rsidR="00B8643E" w:rsidRPr="00F7747E">
        <w:rPr>
          <w:rFonts w:ascii="Times New Roman" w:hAnsi="Times New Roman" w:cs="Times New Roman"/>
          <w:sz w:val="24"/>
          <w:szCs w:val="24"/>
          <w:lang w:val="en-US"/>
        </w:rPr>
        <w:t xml:space="preserve">atisfaction </w:t>
      </w:r>
      <w:r w:rsidR="00D57EDD" w:rsidRPr="00F7747E">
        <w:rPr>
          <w:rFonts w:ascii="Times New Roman" w:hAnsi="Times New Roman" w:cs="Times New Roman"/>
          <w:sz w:val="24"/>
          <w:szCs w:val="24"/>
          <w:lang w:val="en-US"/>
        </w:rPr>
        <w:t xml:space="preserve">demonstrates a ‘positivity bias’ </w:t>
      </w:r>
      <w:r w:rsidR="003A0FE3">
        <w:rPr>
          <w:rFonts w:ascii="Times New Roman" w:hAnsi="Times New Roman" w:cs="Times New Roman"/>
          <w:sz w:val="24"/>
          <w:szCs w:val="24"/>
          <w:lang w:val="en-US"/>
        </w:rPr>
        <w:t>in</w:t>
      </w:r>
      <w:r w:rsidR="00A64C21" w:rsidRPr="00F7747E">
        <w:rPr>
          <w:rFonts w:ascii="Times New Roman" w:hAnsi="Times New Roman" w:cs="Times New Roman"/>
          <w:sz w:val="24"/>
          <w:szCs w:val="24"/>
          <w:lang w:val="en-US"/>
        </w:rPr>
        <w:t xml:space="preserve"> consumers’</w:t>
      </w:r>
      <w:r w:rsidR="00B8643E" w:rsidRPr="00F7747E">
        <w:rPr>
          <w:rFonts w:ascii="Times New Roman" w:hAnsi="Times New Roman" w:cs="Times New Roman"/>
          <w:sz w:val="24"/>
          <w:szCs w:val="24"/>
          <w:lang w:val="en-US"/>
        </w:rPr>
        <w:t xml:space="preserve"> </w:t>
      </w:r>
      <w:r w:rsidR="00513744" w:rsidRPr="00F7747E">
        <w:rPr>
          <w:rFonts w:ascii="Times New Roman" w:hAnsi="Times New Roman" w:cs="Times New Roman"/>
          <w:sz w:val="24"/>
          <w:szCs w:val="24"/>
          <w:lang w:val="en-US"/>
        </w:rPr>
        <w:t>eWOM-giv</w:t>
      </w:r>
      <w:r w:rsidR="00B8643E" w:rsidRPr="00F7747E">
        <w:rPr>
          <w:rFonts w:ascii="Times New Roman" w:hAnsi="Times New Roman" w:cs="Times New Roman"/>
          <w:sz w:val="24"/>
          <w:szCs w:val="24"/>
          <w:lang w:val="en-US"/>
        </w:rPr>
        <w:t>ing</w:t>
      </w:r>
      <w:r w:rsidR="00F66134">
        <w:rPr>
          <w:rFonts w:ascii="Times New Roman" w:hAnsi="Times New Roman" w:cs="Times New Roman"/>
          <w:sz w:val="24"/>
          <w:szCs w:val="24"/>
          <w:lang w:val="en-US"/>
        </w:rPr>
        <w:t>,</w:t>
      </w:r>
      <w:r w:rsidR="00567DA1" w:rsidRPr="00F7747E">
        <w:rPr>
          <w:rFonts w:ascii="Times New Roman" w:hAnsi="Times New Roman" w:cs="Times New Roman"/>
          <w:sz w:val="24"/>
          <w:szCs w:val="24"/>
          <w:lang w:val="en-US"/>
        </w:rPr>
        <w:t xml:space="preserve"> but only</w:t>
      </w:r>
      <w:r w:rsidR="00DC311E" w:rsidRPr="00F7747E">
        <w:rPr>
          <w:rFonts w:ascii="Times New Roman" w:hAnsi="Times New Roman" w:cs="Times New Roman"/>
          <w:sz w:val="24"/>
          <w:szCs w:val="24"/>
          <w:lang w:val="en-US"/>
        </w:rPr>
        <w:t xml:space="preserve"> </w:t>
      </w:r>
      <w:r w:rsidR="0083103D" w:rsidRPr="00F7747E">
        <w:rPr>
          <w:rFonts w:ascii="Times New Roman" w:hAnsi="Times New Roman" w:cs="Times New Roman"/>
          <w:sz w:val="24"/>
          <w:szCs w:val="24"/>
          <w:lang w:val="en-US"/>
        </w:rPr>
        <w:t>on SNSs.</w:t>
      </w:r>
      <w:r w:rsidR="00B8643E" w:rsidRPr="00F7747E">
        <w:rPr>
          <w:rFonts w:ascii="Times New Roman" w:hAnsi="Times New Roman" w:cs="Times New Roman"/>
          <w:sz w:val="24"/>
          <w:szCs w:val="24"/>
          <w:lang w:val="en-US"/>
        </w:rPr>
        <w:t xml:space="preserve"> </w:t>
      </w:r>
      <w:r w:rsidR="00F66134">
        <w:rPr>
          <w:rFonts w:ascii="Times New Roman" w:hAnsi="Times New Roman" w:cs="Times New Roman"/>
          <w:sz w:val="24"/>
          <w:szCs w:val="24"/>
          <w:lang w:val="en-US"/>
        </w:rPr>
        <w:t>E</w:t>
      </w:r>
      <w:r w:rsidR="008A6B8E" w:rsidRPr="00F7747E">
        <w:rPr>
          <w:rFonts w:ascii="Times New Roman" w:hAnsi="Times New Roman" w:cs="Times New Roman"/>
          <w:sz w:val="24"/>
          <w:szCs w:val="24"/>
          <w:lang w:val="en-US"/>
        </w:rPr>
        <w:t>xpressive suppression</w:t>
      </w:r>
      <w:r w:rsidR="00F66134">
        <w:rPr>
          <w:rFonts w:ascii="Times New Roman" w:hAnsi="Times New Roman" w:cs="Times New Roman"/>
          <w:sz w:val="24"/>
          <w:szCs w:val="24"/>
          <w:lang w:val="en-US"/>
        </w:rPr>
        <w:t xml:space="preserve"> also</w:t>
      </w:r>
      <w:r w:rsidR="008A6B8E" w:rsidRPr="00F7747E">
        <w:rPr>
          <w:rFonts w:ascii="Times New Roman" w:hAnsi="Times New Roman" w:cs="Times New Roman"/>
          <w:sz w:val="24"/>
          <w:szCs w:val="24"/>
          <w:lang w:val="en-US"/>
        </w:rPr>
        <w:t xml:space="preserve"> regulates the impact of emotional intensity on eWOM-giving intention. </w:t>
      </w:r>
      <w:r w:rsidR="00B8643E" w:rsidRPr="00F7747E">
        <w:rPr>
          <w:rFonts w:ascii="Times New Roman" w:hAnsi="Times New Roman" w:cs="Times New Roman"/>
          <w:sz w:val="24"/>
          <w:szCs w:val="24"/>
          <w:lang w:val="en-US"/>
        </w:rPr>
        <w:t xml:space="preserve">We </w:t>
      </w:r>
      <w:r w:rsidR="008A6B8E" w:rsidRPr="00F7747E">
        <w:rPr>
          <w:rFonts w:ascii="Times New Roman" w:hAnsi="Times New Roman" w:cs="Times New Roman"/>
          <w:sz w:val="24"/>
          <w:szCs w:val="24"/>
          <w:lang w:val="en-US"/>
        </w:rPr>
        <w:t xml:space="preserve">push the boundaries of valence-centered assertions in eWOM research and advance theoretical understanding of consumers’ eWOM behavior through the lenses of emotion and media differences. </w:t>
      </w:r>
      <w:r w:rsidR="00B8643E" w:rsidRPr="00F7747E">
        <w:rPr>
          <w:rFonts w:ascii="Times New Roman" w:hAnsi="Times New Roman" w:cs="Times New Roman"/>
          <w:sz w:val="24"/>
          <w:szCs w:val="24"/>
          <w:lang w:val="en-US"/>
        </w:rPr>
        <w:t xml:space="preserve">Our findings </w:t>
      </w:r>
      <w:r w:rsidR="00024C18" w:rsidRPr="00F7747E">
        <w:rPr>
          <w:rFonts w:ascii="Times New Roman" w:hAnsi="Times New Roman" w:cs="Times New Roman"/>
          <w:sz w:val="24"/>
          <w:szCs w:val="24"/>
          <w:lang w:val="en-US"/>
        </w:rPr>
        <w:t xml:space="preserve">have </w:t>
      </w:r>
      <w:r w:rsidR="00B8643E" w:rsidRPr="00F7747E">
        <w:rPr>
          <w:rFonts w:ascii="Times New Roman" w:hAnsi="Times New Roman" w:cs="Times New Roman"/>
          <w:sz w:val="24"/>
          <w:szCs w:val="24"/>
          <w:lang w:val="en-US"/>
        </w:rPr>
        <w:t xml:space="preserve">important implications for practitioners </w:t>
      </w:r>
      <w:r w:rsidR="00D57EDD" w:rsidRPr="00F7747E">
        <w:rPr>
          <w:rFonts w:ascii="Times New Roman" w:hAnsi="Times New Roman" w:cs="Times New Roman"/>
          <w:sz w:val="24"/>
          <w:szCs w:val="24"/>
          <w:lang w:val="en-US"/>
        </w:rPr>
        <w:t>in</w:t>
      </w:r>
      <w:r w:rsidR="00DC311E" w:rsidRPr="00F7747E">
        <w:rPr>
          <w:rFonts w:ascii="Times New Roman" w:hAnsi="Times New Roman" w:cs="Times New Roman"/>
          <w:sz w:val="24"/>
          <w:szCs w:val="24"/>
          <w:lang w:val="en-US"/>
        </w:rPr>
        <w:t xml:space="preserve"> the</w:t>
      </w:r>
      <w:r w:rsidR="00D57EDD" w:rsidRPr="00F7747E">
        <w:rPr>
          <w:rFonts w:ascii="Times New Roman" w:hAnsi="Times New Roman" w:cs="Times New Roman"/>
          <w:sz w:val="24"/>
          <w:szCs w:val="24"/>
          <w:lang w:val="en-US"/>
        </w:rPr>
        <w:t xml:space="preserve"> </w:t>
      </w:r>
      <w:r w:rsidR="001B2F5F" w:rsidRPr="00F7747E">
        <w:rPr>
          <w:rFonts w:ascii="Times New Roman" w:hAnsi="Times New Roman" w:cs="Times New Roman"/>
          <w:sz w:val="24"/>
          <w:szCs w:val="24"/>
          <w:lang w:val="en-US"/>
        </w:rPr>
        <w:t xml:space="preserve">hospitality </w:t>
      </w:r>
      <w:r w:rsidR="00D57EDD" w:rsidRPr="00F7747E">
        <w:rPr>
          <w:rFonts w:ascii="Times New Roman" w:hAnsi="Times New Roman" w:cs="Times New Roman"/>
          <w:sz w:val="24"/>
          <w:szCs w:val="24"/>
          <w:lang w:val="en-US"/>
        </w:rPr>
        <w:t xml:space="preserve">sector </w:t>
      </w:r>
      <w:r w:rsidR="00B8643E" w:rsidRPr="00F7747E">
        <w:rPr>
          <w:rFonts w:ascii="Times New Roman" w:hAnsi="Times New Roman" w:cs="Times New Roman"/>
          <w:sz w:val="24"/>
          <w:szCs w:val="24"/>
          <w:lang w:val="en-US"/>
        </w:rPr>
        <w:t xml:space="preserve">and </w:t>
      </w:r>
      <w:r w:rsidR="00F66134">
        <w:rPr>
          <w:rFonts w:ascii="Times New Roman" w:hAnsi="Times New Roman" w:cs="Times New Roman"/>
          <w:sz w:val="24"/>
          <w:szCs w:val="24"/>
          <w:lang w:val="en-US"/>
        </w:rPr>
        <w:t xml:space="preserve">for </w:t>
      </w:r>
      <w:r w:rsidR="00133337" w:rsidRPr="00F7747E">
        <w:rPr>
          <w:rFonts w:ascii="Times New Roman" w:hAnsi="Times New Roman" w:cs="Times New Roman"/>
          <w:sz w:val="24"/>
          <w:szCs w:val="24"/>
          <w:lang w:val="en-US"/>
        </w:rPr>
        <w:t xml:space="preserve">eWOM </w:t>
      </w:r>
      <w:r w:rsidR="00B8643E" w:rsidRPr="00F7747E">
        <w:rPr>
          <w:rFonts w:ascii="Times New Roman" w:hAnsi="Times New Roman" w:cs="Times New Roman"/>
          <w:sz w:val="24"/>
          <w:szCs w:val="24"/>
          <w:lang w:val="en-US"/>
        </w:rPr>
        <w:t xml:space="preserve">media </w:t>
      </w:r>
      <w:r w:rsidR="00567DA1" w:rsidRPr="00F7747E">
        <w:rPr>
          <w:rFonts w:ascii="Times New Roman" w:hAnsi="Times New Roman" w:cs="Times New Roman"/>
          <w:sz w:val="24"/>
          <w:szCs w:val="24"/>
          <w:lang w:val="en-US"/>
        </w:rPr>
        <w:t>providers</w:t>
      </w:r>
      <w:r w:rsidR="00B8643E" w:rsidRPr="00F7747E">
        <w:rPr>
          <w:rFonts w:ascii="Times New Roman" w:hAnsi="Times New Roman" w:cs="Times New Roman"/>
          <w:sz w:val="24"/>
          <w:szCs w:val="24"/>
          <w:lang w:val="en-US"/>
        </w:rPr>
        <w:t xml:space="preserve">. </w:t>
      </w:r>
    </w:p>
    <w:bookmarkEnd w:id="2"/>
    <w:p w14:paraId="623EB2E6" w14:textId="77777777" w:rsidR="000A528D" w:rsidRPr="00F7747E" w:rsidRDefault="000A528D" w:rsidP="00657AD0">
      <w:pPr>
        <w:spacing w:after="0" w:line="480" w:lineRule="auto"/>
        <w:ind w:firstLine="170"/>
        <w:jc w:val="both"/>
        <w:rPr>
          <w:rFonts w:ascii="Times New Roman" w:hAnsi="Times New Roman" w:cs="Times New Roman"/>
          <w:sz w:val="24"/>
          <w:szCs w:val="24"/>
          <w:lang w:val="en-US"/>
        </w:rPr>
      </w:pPr>
    </w:p>
    <w:p w14:paraId="3318A38B" w14:textId="56C30001" w:rsidR="004A51A9" w:rsidRPr="00F7747E" w:rsidRDefault="00AA7AAC" w:rsidP="00657AD0">
      <w:pPr>
        <w:spacing w:after="0" w:line="480" w:lineRule="auto"/>
        <w:jc w:val="both"/>
        <w:rPr>
          <w:rFonts w:ascii="Times New Roman" w:hAnsi="Times New Roman" w:cs="Times New Roman"/>
          <w:sz w:val="24"/>
          <w:szCs w:val="24"/>
          <w:lang w:val="en-US"/>
        </w:rPr>
        <w:sectPr w:rsidR="004A51A9" w:rsidRPr="00F7747E" w:rsidSect="006A63FC">
          <w:footerReference w:type="default" r:id="rId8"/>
          <w:pgSz w:w="12240" w:h="15840" w:code="1"/>
          <w:pgMar w:top="1440" w:right="1440" w:bottom="1440" w:left="1440" w:header="708" w:footer="708" w:gutter="0"/>
          <w:cols w:space="708"/>
          <w:docGrid w:linePitch="360"/>
        </w:sectPr>
      </w:pPr>
      <w:r w:rsidRPr="00F7747E">
        <w:rPr>
          <w:rFonts w:ascii="Times New Roman" w:hAnsi="Times New Roman" w:cs="Times New Roman"/>
          <w:b/>
          <w:bCs/>
          <w:sz w:val="24"/>
          <w:szCs w:val="24"/>
          <w:lang w:val="en-US"/>
        </w:rPr>
        <w:t>Keywords:</w:t>
      </w:r>
      <w:r w:rsidRPr="00F7747E">
        <w:rPr>
          <w:rFonts w:ascii="Times New Roman" w:hAnsi="Times New Roman" w:cs="Times New Roman"/>
          <w:sz w:val="24"/>
          <w:szCs w:val="24"/>
          <w:lang w:val="en-US"/>
        </w:rPr>
        <w:t xml:space="preserve"> Electronic word of mouth (eWOM); Consumption emotion;</w:t>
      </w:r>
      <w:r w:rsidR="008B08EA" w:rsidRPr="00F7747E">
        <w:rPr>
          <w:rFonts w:ascii="Times New Roman" w:hAnsi="Times New Roman" w:cs="Times New Roman"/>
          <w:sz w:val="24"/>
          <w:szCs w:val="24"/>
          <w:lang w:val="en-US"/>
        </w:rPr>
        <w:t xml:space="preserve"> Social sharing of emotion;</w:t>
      </w:r>
      <w:r w:rsidRPr="00F7747E">
        <w:rPr>
          <w:rFonts w:ascii="Times New Roman" w:hAnsi="Times New Roman" w:cs="Times New Roman"/>
          <w:sz w:val="24"/>
          <w:szCs w:val="24"/>
          <w:lang w:val="en-US"/>
        </w:rPr>
        <w:t xml:space="preserve"> </w:t>
      </w:r>
      <w:r w:rsidR="008B08EA" w:rsidRPr="00F7747E">
        <w:rPr>
          <w:rFonts w:ascii="Times New Roman" w:hAnsi="Times New Roman" w:cs="Times New Roman"/>
          <w:sz w:val="24"/>
          <w:szCs w:val="24"/>
          <w:lang w:val="en-US"/>
        </w:rPr>
        <w:t xml:space="preserve">Online disinhibition effects; </w:t>
      </w:r>
      <w:r w:rsidR="004A51A9" w:rsidRPr="00F7747E">
        <w:rPr>
          <w:rFonts w:ascii="Times New Roman" w:hAnsi="Times New Roman" w:cs="Times New Roman"/>
          <w:sz w:val="24"/>
          <w:szCs w:val="24"/>
          <w:lang w:val="en-US"/>
        </w:rPr>
        <w:t xml:space="preserve">Media </w:t>
      </w:r>
      <w:r w:rsidR="00354F3F" w:rsidRPr="00F7747E">
        <w:rPr>
          <w:rFonts w:ascii="Times New Roman" w:hAnsi="Times New Roman" w:cs="Times New Roman"/>
          <w:sz w:val="24"/>
          <w:szCs w:val="24"/>
          <w:lang w:val="en-US"/>
        </w:rPr>
        <w:t>difference</w:t>
      </w:r>
      <w:r w:rsidR="003A0FE3">
        <w:rPr>
          <w:rFonts w:ascii="Times New Roman" w:hAnsi="Times New Roman" w:cs="Times New Roman"/>
          <w:sz w:val="24"/>
          <w:szCs w:val="24"/>
          <w:lang w:val="en-US"/>
        </w:rPr>
        <w:t>s</w:t>
      </w:r>
    </w:p>
    <w:p w14:paraId="2B9F225E" w14:textId="77777777" w:rsidR="003D4D1D" w:rsidRPr="00C67B85" w:rsidRDefault="003D4D1D" w:rsidP="00657AD0">
      <w:pPr>
        <w:pStyle w:val="Heading1"/>
        <w:spacing w:before="0" w:line="480" w:lineRule="auto"/>
        <w:jc w:val="both"/>
        <w:rPr>
          <w:rFonts w:ascii="Times New Roman" w:hAnsi="Times New Roman" w:cs="Times New Roman"/>
          <w:b/>
          <w:color w:val="auto"/>
          <w:sz w:val="24"/>
          <w:szCs w:val="24"/>
          <w:lang w:val="en-US"/>
        </w:rPr>
      </w:pPr>
      <w:r w:rsidRPr="00C67B85">
        <w:rPr>
          <w:rFonts w:ascii="Times New Roman" w:hAnsi="Times New Roman" w:cs="Times New Roman"/>
          <w:b/>
          <w:color w:val="auto"/>
          <w:sz w:val="24"/>
          <w:szCs w:val="24"/>
          <w:lang w:val="en-US"/>
        </w:rPr>
        <w:lastRenderedPageBreak/>
        <w:t xml:space="preserve">1. Introduction </w:t>
      </w:r>
    </w:p>
    <w:p w14:paraId="094DE94A" w14:textId="527E87B7" w:rsidR="00DE0AA8" w:rsidRPr="00C67B85" w:rsidRDefault="0076111B" w:rsidP="00776B27">
      <w:pPr>
        <w:spacing w:after="0" w:line="480" w:lineRule="auto"/>
        <w:jc w:val="both"/>
        <w:rPr>
          <w:rFonts w:ascii="Times New Roman" w:hAnsi="Times New Roman" w:cs="Times New Roman"/>
          <w:sz w:val="24"/>
          <w:szCs w:val="24"/>
          <w:lang w:val="en-US"/>
        </w:rPr>
      </w:pPr>
      <w:r w:rsidRPr="00C67B85">
        <w:rPr>
          <w:rFonts w:ascii="Times New Roman" w:hAnsi="Times New Roman" w:cs="Times New Roman"/>
          <w:sz w:val="24"/>
          <w:szCs w:val="24"/>
          <w:lang w:val="en-US"/>
        </w:rPr>
        <w:t>E</w:t>
      </w:r>
      <w:r w:rsidR="00F1311F" w:rsidRPr="00C67B85">
        <w:rPr>
          <w:rFonts w:ascii="Times New Roman" w:hAnsi="Times New Roman" w:cs="Times New Roman"/>
          <w:sz w:val="24"/>
          <w:szCs w:val="24"/>
          <w:lang w:val="en-US"/>
        </w:rPr>
        <w:t xml:space="preserve">lectronic </w:t>
      </w:r>
      <w:r w:rsidR="00DD4098" w:rsidRPr="00C67B85">
        <w:rPr>
          <w:rFonts w:ascii="Times New Roman" w:hAnsi="Times New Roman" w:cs="Times New Roman"/>
          <w:sz w:val="24"/>
          <w:szCs w:val="24"/>
          <w:lang w:val="en-US"/>
        </w:rPr>
        <w:t>w</w:t>
      </w:r>
      <w:r w:rsidR="00F1311F" w:rsidRPr="00C67B85">
        <w:rPr>
          <w:rFonts w:ascii="Times New Roman" w:hAnsi="Times New Roman" w:cs="Times New Roman"/>
          <w:sz w:val="24"/>
          <w:szCs w:val="24"/>
          <w:lang w:val="en-US"/>
        </w:rPr>
        <w:t>ord</w:t>
      </w:r>
      <w:r w:rsidR="00DD4098" w:rsidRPr="00C67B85">
        <w:rPr>
          <w:rFonts w:ascii="Times New Roman" w:hAnsi="Times New Roman" w:cs="Times New Roman"/>
          <w:sz w:val="24"/>
          <w:szCs w:val="24"/>
          <w:lang w:val="en-US"/>
        </w:rPr>
        <w:t xml:space="preserve"> </w:t>
      </w:r>
      <w:r w:rsidR="00F1311F" w:rsidRPr="00C67B85">
        <w:rPr>
          <w:rFonts w:ascii="Times New Roman" w:hAnsi="Times New Roman" w:cs="Times New Roman"/>
          <w:sz w:val="24"/>
          <w:szCs w:val="24"/>
          <w:lang w:val="en-US"/>
        </w:rPr>
        <w:t>of</w:t>
      </w:r>
      <w:r w:rsidR="00DD4098" w:rsidRPr="00C67B85">
        <w:rPr>
          <w:rFonts w:ascii="Times New Roman" w:hAnsi="Times New Roman" w:cs="Times New Roman"/>
          <w:sz w:val="24"/>
          <w:szCs w:val="24"/>
          <w:lang w:val="en-US"/>
        </w:rPr>
        <w:t xml:space="preserve"> m</w:t>
      </w:r>
      <w:r w:rsidR="003D4D1D" w:rsidRPr="00C67B85">
        <w:rPr>
          <w:rFonts w:ascii="Times New Roman" w:hAnsi="Times New Roman" w:cs="Times New Roman"/>
          <w:sz w:val="24"/>
          <w:szCs w:val="24"/>
          <w:lang w:val="en-US"/>
        </w:rPr>
        <w:t>outh (eWOM) has</w:t>
      </w:r>
      <w:r w:rsidRPr="00C67B85">
        <w:rPr>
          <w:rFonts w:ascii="Times New Roman" w:hAnsi="Times New Roman" w:cs="Times New Roman"/>
          <w:sz w:val="24"/>
          <w:szCs w:val="24"/>
          <w:lang w:val="en-US"/>
        </w:rPr>
        <w:t xml:space="preserve"> changed consumers’ information consumption patterns </w:t>
      </w:r>
      <w:r w:rsidR="00DD4098" w:rsidRPr="00C67B85">
        <w:rPr>
          <w:rFonts w:ascii="Times New Roman" w:hAnsi="Times New Roman" w:cs="Times New Roman"/>
          <w:sz w:val="24"/>
          <w:szCs w:val="24"/>
          <w:lang w:val="en-US"/>
        </w:rPr>
        <w:t xml:space="preserve">completely </w:t>
      </w:r>
      <w:r w:rsidRPr="00C67B85">
        <w:rPr>
          <w:rFonts w:ascii="Times New Roman" w:hAnsi="Times New Roman" w:cs="Times New Roman"/>
          <w:sz w:val="24"/>
          <w:szCs w:val="24"/>
          <w:lang w:val="en-US"/>
        </w:rPr>
        <w:t>in the digital age and</w:t>
      </w:r>
      <w:r w:rsidR="003D4D1D" w:rsidRPr="00C67B85">
        <w:rPr>
          <w:rFonts w:ascii="Times New Roman" w:hAnsi="Times New Roman" w:cs="Times New Roman"/>
          <w:sz w:val="24"/>
          <w:szCs w:val="24"/>
          <w:lang w:val="en-US"/>
        </w:rPr>
        <w:t xml:space="preserve"> </w:t>
      </w:r>
      <w:r w:rsidR="00BB3EFB" w:rsidRPr="00C67B85">
        <w:rPr>
          <w:rFonts w:ascii="Times New Roman" w:hAnsi="Times New Roman" w:cs="Times New Roman"/>
          <w:sz w:val="24"/>
          <w:szCs w:val="24"/>
          <w:lang w:val="en-US"/>
        </w:rPr>
        <w:t xml:space="preserve">is </w:t>
      </w:r>
      <w:r w:rsidR="003D4D1D" w:rsidRPr="00C67B85">
        <w:rPr>
          <w:rFonts w:ascii="Times New Roman" w:hAnsi="Times New Roman" w:cs="Times New Roman"/>
          <w:sz w:val="24"/>
          <w:szCs w:val="24"/>
          <w:lang w:val="en-US"/>
        </w:rPr>
        <w:t>attract</w:t>
      </w:r>
      <w:r w:rsidR="00BB3EFB" w:rsidRPr="00C67B85">
        <w:rPr>
          <w:rFonts w:ascii="Times New Roman" w:hAnsi="Times New Roman" w:cs="Times New Roman"/>
          <w:sz w:val="24"/>
          <w:szCs w:val="24"/>
          <w:lang w:val="en-US"/>
        </w:rPr>
        <w:t>ing</w:t>
      </w:r>
      <w:r w:rsidR="003D4D1D" w:rsidRPr="00C67B85">
        <w:rPr>
          <w:rFonts w:ascii="Times New Roman" w:hAnsi="Times New Roman" w:cs="Times New Roman"/>
          <w:sz w:val="24"/>
          <w:szCs w:val="24"/>
          <w:lang w:val="en-US"/>
        </w:rPr>
        <w:t xml:space="preserve"> </w:t>
      </w:r>
      <w:r w:rsidRPr="00C67B85">
        <w:rPr>
          <w:rFonts w:ascii="Times New Roman" w:hAnsi="Times New Roman" w:cs="Times New Roman"/>
          <w:sz w:val="24"/>
          <w:szCs w:val="24"/>
          <w:lang w:val="en-US"/>
        </w:rPr>
        <w:t xml:space="preserve">increasing </w:t>
      </w:r>
      <w:r w:rsidR="003D4D1D" w:rsidRPr="00C67B85">
        <w:rPr>
          <w:rFonts w:ascii="Times New Roman" w:hAnsi="Times New Roman" w:cs="Times New Roman"/>
          <w:sz w:val="24"/>
          <w:szCs w:val="24"/>
          <w:lang w:val="en-US"/>
        </w:rPr>
        <w:t>attention from both academics and practitione</w:t>
      </w:r>
      <w:r w:rsidR="00F1311F" w:rsidRPr="00C67B85">
        <w:rPr>
          <w:rFonts w:ascii="Times New Roman" w:hAnsi="Times New Roman" w:cs="Times New Roman"/>
          <w:sz w:val="24"/>
          <w:szCs w:val="24"/>
          <w:lang w:val="en-US"/>
        </w:rPr>
        <w:t>rs.</w:t>
      </w:r>
      <w:r w:rsidR="00DD4098" w:rsidRPr="00C67B85">
        <w:rPr>
          <w:rFonts w:ascii="Times New Roman" w:hAnsi="Times New Roman" w:cs="Times New Roman"/>
          <w:sz w:val="24"/>
          <w:szCs w:val="24"/>
          <w:lang w:val="en-US"/>
        </w:rPr>
        <w:t xml:space="preserve"> </w:t>
      </w:r>
      <w:r w:rsidRPr="00C67B85">
        <w:rPr>
          <w:rFonts w:ascii="Times New Roman" w:hAnsi="Times New Roman" w:cs="Times New Roman"/>
          <w:sz w:val="24"/>
          <w:szCs w:val="24"/>
          <w:lang w:val="en-US"/>
        </w:rPr>
        <w:t>O</w:t>
      </w:r>
      <w:r w:rsidR="00F1311F" w:rsidRPr="00C67B85">
        <w:rPr>
          <w:rFonts w:ascii="Times New Roman" w:hAnsi="Times New Roman" w:cs="Times New Roman"/>
          <w:sz w:val="24"/>
          <w:szCs w:val="24"/>
          <w:lang w:val="en-US"/>
        </w:rPr>
        <w:t xml:space="preserve">riginating from </w:t>
      </w:r>
      <w:r w:rsidR="007224D5" w:rsidRPr="00C67B85">
        <w:rPr>
          <w:rFonts w:ascii="Times New Roman" w:hAnsi="Times New Roman" w:cs="Times New Roman"/>
          <w:sz w:val="24"/>
          <w:szCs w:val="24"/>
          <w:lang w:val="en-US"/>
        </w:rPr>
        <w:t xml:space="preserve">the </w:t>
      </w:r>
      <w:r w:rsidR="0021434C" w:rsidRPr="00C67B85">
        <w:rPr>
          <w:rFonts w:ascii="Times New Roman" w:hAnsi="Times New Roman" w:cs="Times New Roman"/>
          <w:sz w:val="24"/>
          <w:szCs w:val="24"/>
          <w:lang w:val="en-US"/>
        </w:rPr>
        <w:t>concept</w:t>
      </w:r>
      <w:r w:rsidR="007224D5" w:rsidRPr="00C67B85">
        <w:rPr>
          <w:rFonts w:ascii="Times New Roman" w:hAnsi="Times New Roman" w:cs="Times New Roman"/>
          <w:sz w:val="24"/>
          <w:szCs w:val="24"/>
          <w:lang w:val="en-US"/>
        </w:rPr>
        <w:t xml:space="preserve"> ‘</w:t>
      </w:r>
      <w:r w:rsidR="00F1311F" w:rsidRPr="00C67B85">
        <w:rPr>
          <w:rFonts w:ascii="Times New Roman" w:hAnsi="Times New Roman" w:cs="Times New Roman"/>
          <w:sz w:val="24"/>
          <w:szCs w:val="24"/>
          <w:lang w:val="en-US"/>
        </w:rPr>
        <w:t>word</w:t>
      </w:r>
      <w:r w:rsidR="00DD4098" w:rsidRPr="00C67B85">
        <w:rPr>
          <w:rFonts w:ascii="Times New Roman" w:hAnsi="Times New Roman" w:cs="Times New Roman"/>
          <w:sz w:val="24"/>
          <w:szCs w:val="24"/>
          <w:lang w:val="en-US"/>
        </w:rPr>
        <w:t xml:space="preserve"> </w:t>
      </w:r>
      <w:r w:rsidR="00F1311F" w:rsidRPr="00C67B85">
        <w:rPr>
          <w:rFonts w:ascii="Times New Roman" w:hAnsi="Times New Roman" w:cs="Times New Roman"/>
          <w:sz w:val="24"/>
          <w:szCs w:val="24"/>
          <w:lang w:val="en-US"/>
        </w:rPr>
        <w:t>of</w:t>
      </w:r>
      <w:r w:rsidR="00DD4098" w:rsidRPr="00C67B85">
        <w:rPr>
          <w:rFonts w:ascii="Times New Roman" w:hAnsi="Times New Roman" w:cs="Times New Roman"/>
          <w:sz w:val="24"/>
          <w:szCs w:val="24"/>
          <w:lang w:val="en-US"/>
        </w:rPr>
        <w:t xml:space="preserve"> </w:t>
      </w:r>
      <w:r w:rsidR="003D4D1D" w:rsidRPr="00C67B85">
        <w:rPr>
          <w:rFonts w:ascii="Times New Roman" w:hAnsi="Times New Roman" w:cs="Times New Roman"/>
          <w:sz w:val="24"/>
          <w:szCs w:val="24"/>
          <w:lang w:val="en-US"/>
        </w:rPr>
        <w:t>mouth</w:t>
      </w:r>
      <w:r w:rsidR="007224D5" w:rsidRPr="00C67B85">
        <w:rPr>
          <w:rFonts w:ascii="Times New Roman" w:hAnsi="Times New Roman" w:cs="Times New Roman"/>
          <w:sz w:val="24"/>
          <w:szCs w:val="24"/>
          <w:lang w:val="en-US"/>
        </w:rPr>
        <w:t>’</w:t>
      </w:r>
      <w:r w:rsidR="003D4D1D" w:rsidRPr="00C67B85">
        <w:rPr>
          <w:rFonts w:ascii="Times New Roman" w:hAnsi="Times New Roman" w:cs="Times New Roman"/>
          <w:sz w:val="24"/>
          <w:szCs w:val="24"/>
          <w:lang w:val="en-US"/>
        </w:rPr>
        <w:t xml:space="preserve"> (WOM), </w:t>
      </w:r>
      <w:r w:rsidRPr="00C67B85">
        <w:rPr>
          <w:rFonts w:ascii="Times New Roman" w:hAnsi="Times New Roman" w:cs="Times New Roman"/>
          <w:sz w:val="24"/>
          <w:szCs w:val="24"/>
          <w:lang w:val="en-US"/>
        </w:rPr>
        <w:t>eWOM</w:t>
      </w:r>
      <w:r w:rsidR="00E44C52" w:rsidRPr="00C67B85">
        <w:rPr>
          <w:rFonts w:ascii="Times New Roman" w:hAnsi="Times New Roman" w:cs="Times New Roman"/>
          <w:sz w:val="24"/>
          <w:szCs w:val="24"/>
          <w:lang w:val="en-US"/>
        </w:rPr>
        <w:t xml:space="preserve"> </w:t>
      </w:r>
      <w:r w:rsidR="003D4D1D" w:rsidRPr="00C67B85">
        <w:rPr>
          <w:rFonts w:ascii="Times New Roman" w:hAnsi="Times New Roman" w:cs="Times New Roman"/>
          <w:sz w:val="24"/>
          <w:szCs w:val="24"/>
          <w:lang w:val="en-US"/>
        </w:rPr>
        <w:t>refers to any</w:t>
      </w:r>
      <w:r w:rsidR="00D03513" w:rsidRPr="00C67B85">
        <w:rPr>
          <w:rFonts w:ascii="Times New Roman" w:hAnsi="Times New Roman" w:cs="Times New Roman"/>
          <w:sz w:val="24"/>
          <w:szCs w:val="24"/>
          <w:lang w:val="en-US"/>
        </w:rPr>
        <w:t xml:space="preserve"> Internet-mediated</w:t>
      </w:r>
      <w:r w:rsidR="003D4D1D" w:rsidRPr="00C67B85">
        <w:rPr>
          <w:rFonts w:ascii="Times New Roman" w:hAnsi="Times New Roman" w:cs="Times New Roman"/>
          <w:sz w:val="24"/>
          <w:szCs w:val="24"/>
          <w:lang w:val="en-US"/>
        </w:rPr>
        <w:t xml:space="preserve"> informal communication about products, services or brands, regardless of the information </w:t>
      </w:r>
      <w:bookmarkStart w:id="3" w:name="OLE_LINK59"/>
      <w:bookmarkStart w:id="4" w:name="OLE_LINK60"/>
      <w:r w:rsidR="003D4D1D" w:rsidRPr="00C67B85">
        <w:rPr>
          <w:rFonts w:ascii="Times New Roman" w:hAnsi="Times New Roman" w:cs="Times New Roman"/>
          <w:sz w:val="24"/>
          <w:szCs w:val="24"/>
          <w:lang w:val="en-US"/>
        </w:rPr>
        <w:t xml:space="preserve">valence </w:t>
      </w:r>
      <w:bookmarkStart w:id="5" w:name="OLE_LINK1"/>
      <w:r w:rsidR="003D4D1D" w:rsidRPr="00C67B85">
        <w:rPr>
          <w:rFonts w:ascii="Times New Roman" w:hAnsi="Times New Roman" w:cs="Times New Roman"/>
          <w:sz w:val="24"/>
          <w:szCs w:val="24"/>
          <w:lang w:val="en-US"/>
        </w:rPr>
        <w:t>(</w:t>
      </w:r>
      <w:r w:rsidR="00E04F70" w:rsidRPr="00C67B85">
        <w:rPr>
          <w:rFonts w:ascii="Times New Roman" w:hAnsi="Times New Roman" w:cs="Times New Roman"/>
          <w:sz w:val="24"/>
          <w:szCs w:val="24"/>
          <w:lang w:val="en-US"/>
        </w:rPr>
        <w:t>Hennig-Thurau, Gwinner, Walsh &amp; Gremler</w:t>
      </w:r>
      <w:bookmarkEnd w:id="3"/>
      <w:bookmarkEnd w:id="4"/>
      <w:r w:rsidR="00352427" w:rsidRPr="00C67B85">
        <w:rPr>
          <w:rFonts w:ascii="Times New Roman" w:hAnsi="Times New Roman" w:cs="Times New Roman"/>
          <w:sz w:val="24"/>
          <w:szCs w:val="24"/>
          <w:lang w:val="en-US"/>
        </w:rPr>
        <w:t>,</w:t>
      </w:r>
      <w:r w:rsidR="003D4D1D" w:rsidRPr="00C67B85">
        <w:rPr>
          <w:rFonts w:ascii="Times New Roman" w:hAnsi="Times New Roman" w:cs="Times New Roman"/>
          <w:sz w:val="24"/>
          <w:szCs w:val="24"/>
          <w:lang w:val="en-US"/>
        </w:rPr>
        <w:t xml:space="preserve"> 2004</w:t>
      </w:r>
      <w:bookmarkEnd w:id="5"/>
      <w:r w:rsidR="003D4D1D" w:rsidRPr="00C67B85">
        <w:rPr>
          <w:rFonts w:ascii="Times New Roman" w:hAnsi="Times New Roman" w:cs="Times New Roman"/>
          <w:sz w:val="24"/>
          <w:szCs w:val="24"/>
          <w:lang w:val="en-US"/>
        </w:rPr>
        <w:t>).</w:t>
      </w:r>
      <w:r w:rsidR="00C37FCD" w:rsidRPr="00C67B85">
        <w:rPr>
          <w:rFonts w:ascii="Times New Roman" w:hAnsi="Times New Roman" w:cs="Times New Roman"/>
          <w:sz w:val="24"/>
          <w:szCs w:val="24"/>
          <w:lang w:val="en-US"/>
        </w:rPr>
        <w:t xml:space="preserve"> In</w:t>
      </w:r>
      <w:r w:rsidR="001B2F5F" w:rsidRPr="00C67B85">
        <w:rPr>
          <w:rFonts w:ascii="Times New Roman" w:hAnsi="Times New Roman" w:cs="Times New Roman"/>
          <w:sz w:val="24"/>
          <w:szCs w:val="24"/>
          <w:lang w:val="en-US"/>
        </w:rPr>
        <w:t xml:space="preserve"> the</w:t>
      </w:r>
      <w:r w:rsidR="00C37FCD" w:rsidRPr="00C67B85">
        <w:rPr>
          <w:rFonts w:ascii="Times New Roman" w:hAnsi="Times New Roman" w:cs="Times New Roman"/>
          <w:sz w:val="24"/>
          <w:szCs w:val="24"/>
          <w:lang w:val="en-US"/>
        </w:rPr>
        <w:t xml:space="preserve"> hospitality </w:t>
      </w:r>
      <w:r w:rsidR="001B2F5F" w:rsidRPr="00C67B85">
        <w:rPr>
          <w:rFonts w:ascii="Times New Roman" w:hAnsi="Times New Roman" w:cs="Times New Roman"/>
          <w:sz w:val="24"/>
          <w:szCs w:val="24"/>
          <w:lang w:val="en-US"/>
        </w:rPr>
        <w:t>sector</w:t>
      </w:r>
      <w:r w:rsidR="00C37FCD" w:rsidRPr="00C67B85">
        <w:rPr>
          <w:rFonts w:ascii="Times New Roman" w:hAnsi="Times New Roman" w:cs="Times New Roman"/>
          <w:sz w:val="24"/>
          <w:szCs w:val="24"/>
          <w:lang w:val="en-US"/>
        </w:rPr>
        <w:t>, customers increasingly rely on eWOM</w:t>
      </w:r>
      <w:r w:rsidR="00544BBD" w:rsidRPr="00C67B85">
        <w:rPr>
          <w:rFonts w:ascii="Times New Roman" w:hAnsi="Times New Roman" w:cs="Times New Roman"/>
          <w:sz w:val="24"/>
          <w:szCs w:val="24"/>
          <w:lang w:val="en-US"/>
        </w:rPr>
        <w:t xml:space="preserve"> </w:t>
      </w:r>
      <w:r w:rsidR="00212942" w:rsidRPr="00C67B85">
        <w:rPr>
          <w:rFonts w:ascii="Times New Roman" w:hAnsi="Times New Roman" w:cs="Times New Roman"/>
          <w:sz w:val="24"/>
          <w:szCs w:val="24"/>
          <w:lang w:val="en-US"/>
        </w:rPr>
        <w:t>to</w:t>
      </w:r>
      <w:r w:rsidR="001B2F5F" w:rsidRPr="00C67B85">
        <w:rPr>
          <w:rFonts w:ascii="Times New Roman" w:hAnsi="Times New Roman" w:cs="Times New Roman"/>
          <w:sz w:val="24"/>
          <w:szCs w:val="24"/>
          <w:lang w:val="en-US"/>
        </w:rPr>
        <w:t xml:space="preserve"> </w:t>
      </w:r>
      <w:r w:rsidR="00212942" w:rsidRPr="00C67B85">
        <w:rPr>
          <w:rFonts w:ascii="Times New Roman" w:hAnsi="Times New Roman" w:cs="Times New Roman"/>
          <w:sz w:val="24"/>
          <w:szCs w:val="24"/>
          <w:lang w:val="en-US"/>
        </w:rPr>
        <w:t>seek information</w:t>
      </w:r>
      <w:r w:rsidR="00AA0E2D" w:rsidRPr="00C67B85">
        <w:rPr>
          <w:rFonts w:ascii="Times New Roman" w:hAnsi="Times New Roman" w:cs="Times New Roman"/>
          <w:sz w:val="24"/>
          <w:szCs w:val="24"/>
          <w:lang w:val="en-US"/>
        </w:rPr>
        <w:t xml:space="preserve"> about service providers</w:t>
      </w:r>
      <w:r w:rsidR="00544BBD" w:rsidRPr="00C67B85">
        <w:rPr>
          <w:rFonts w:ascii="Times New Roman" w:hAnsi="Times New Roman" w:cs="Times New Roman"/>
          <w:sz w:val="24"/>
          <w:szCs w:val="24"/>
          <w:lang w:val="en-US"/>
        </w:rPr>
        <w:t xml:space="preserve"> and to share their </w:t>
      </w:r>
      <w:r w:rsidR="00AA0E2D" w:rsidRPr="00C67B85">
        <w:rPr>
          <w:rFonts w:ascii="Times New Roman" w:hAnsi="Times New Roman" w:cs="Times New Roman"/>
          <w:sz w:val="24"/>
          <w:szCs w:val="24"/>
          <w:lang w:val="en-US"/>
        </w:rPr>
        <w:t xml:space="preserve">personal </w:t>
      </w:r>
      <w:r w:rsidR="00544BBD" w:rsidRPr="00C67B85">
        <w:rPr>
          <w:rFonts w:ascii="Times New Roman" w:hAnsi="Times New Roman" w:cs="Times New Roman"/>
          <w:sz w:val="24"/>
          <w:szCs w:val="24"/>
          <w:lang w:val="en-US"/>
        </w:rPr>
        <w:t>experience</w:t>
      </w:r>
      <w:r w:rsidR="00AA0E2D" w:rsidRPr="00C67B85">
        <w:rPr>
          <w:rFonts w:ascii="Times New Roman" w:hAnsi="Times New Roman" w:cs="Times New Roman"/>
          <w:sz w:val="24"/>
          <w:szCs w:val="24"/>
          <w:lang w:val="en-US"/>
        </w:rPr>
        <w:t>s</w:t>
      </w:r>
      <w:r w:rsidR="00544BBD" w:rsidRPr="00C67B85">
        <w:rPr>
          <w:rFonts w:ascii="Times New Roman" w:hAnsi="Times New Roman" w:cs="Times New Roman"/>
          <w:sz w:val="24"/>
          <w:szCs w:val="24"/>
          <w:lang w:val="en-US"/>
        </w:rPr>
        <w:t xml:space="preserve"> </w:t>
      </w:r>
      <w:r w:rsidR="00AA0E2D" w:rsidRPr="00C67B85">
        <w:rPr>
          <w:rFonts w:ascii="Times New Roman" w:hAnsi="Times New Roman" w:cs="Times New Roman"/>
          <w:sz w:val="24"/>
          <w:szCs w:val="24"/>
          <w:lang w:val="en-US"/>
        </w:rPr>
        <w:t>of service encounters (</w:t>
      </w:r>
      <w:r w:rsidR="00E04F70" w:rsidRPr="00C67B85">
        <w:rPr>
          <w:rFonts w:ascii="Times New Roman" w:hAnsi="Times New Roman" w:cs="Times New Roman"/>
          <w:sz w:val="24"/>
          <w:szCs w:val="24"/>
          <w:lang w:val="en-US"/>
        </w:rPr>
        <w:t>Golmohammadi, Mattila &amp; Gauri,</w:t>
      </w:r>
      <w:r w:rsidR="00E04F70" w:rsidRPr="00C67B85" w:rsidDel="00E04F70">
        <w:rPr>
          <w:rFonts w:ascii="Times New Roman" w:hAnsi="Times New Roman" w:cs="Times New Roman"/>
          <w:sz w:val="24"/>
          <w:szCs w:val="24"/>
          <w:lang w:val="en-US"/>
        </w:rPr>
        <w:t xml:space="preserve"> </w:t>
      </w:r>
      <w:r w:rsidR="008B072F" w:rsidRPr="00C67B85">
        <w:rPr>
          <w:rFonts w:ascii="Times New Roman" w:hAnsi="Times New Roman" w:cs="Times New Roman"/>
          <w:sz w:val="24"/>
          <w:szCs w:val="24"/>
          <w:lang w:val="en-US"/>
        </w:rPr>
        <w:t>2020</w:t>
      </w:r>
      <w:r w:rsidR="00AA0E2D" w:rsidRPr="00C67B85">
        <w:rPr>
          <w:rFonts w:ascii="Times New Roman" w:hAnsi="Times New Roman" w:cs="Times New Roman"/>
          <w:sz w:val="24"/>
          <w:szCs w:val="24"/>
          <w:lang w:val="en-US"/>
        </w:rPr>
        <w:t xml:space="preserve">; </w:t>
      </w:r>
      <w:r w:rsidR="008112AE" w:rsidRPr="00C67B85">
        <w:rPr>
          <w:rFonts w:ascii="Times New Roman" w:hAnsi="Times New Roman" w:cs="Times New Roman"/>
          <w:sz w:val="24"/>
          <w:szCs w:val="24"/>
          <w:lang w:val="en-US"/>
        </w:rPr>
        <w:t>Manes &amp; Tchetchik</w:t>
      </w:r>
      <w:r w:rsidR="00E04F70" w:rsidRPr="00C67B85">
        <w:rPr>
          <w:rFonts w:ascii="Times New Roman" w:hAnsi="Times New Roman" w:cs="Times New Roman"/>
          <w:sz w:val="24"/>
          <w:szCs w:val="24"/>
          <w:lang w:val="en-US"/>
        </w:rPr>
        <w:t>,</w:t>
      </w:r>
      <w:r w:rsidR="00E04F70" w:rsidRPr="00C67B85" w:rsidDel="00E04F70">
        <w:rPr>
          <w:rFonts w:ascii="Times New Roman" w:hAnsi="Times New Roman" w:cs="Times New Roman"/>
          <w:sz w:val="24"/>
          <w:szCs w:val="24"/>
          <w:lang w:val="en-US"/>
        </w:rPr>
        <w:t xml:space="preserve"> </w:t>
      </w:r>
      <w:r w:rsidR="00AA0E2D" w:rsidRPr="00C67B85">
        <w:rPr>
          <w:rFonts w:ascii="Times New Roman" w:hAnsi="Times New Roman" w:cs="Times New Roman"/>
          <w:sz w:val="24"/>
          <w:szCs w:val="24"/>
          <w:lang w:val="en-US"/>
        </w:rPr>
        <w:t>20</w:t>
      </w:r>
      <w:r w:rsidR="008112AE" w:rsidRPr="00C67B85">
        <w:rPr>
          <w:rFonts w:ascii="Times New Roman" w:hAnsi="Times New Roman" w:cs="Times New Roman"/>
          <w:sz w:val="24"/>
          <w:szCs w:val="24"/>
          <w:lang w:val="en-US"/>
        </w:rPr>
        <w:t>1</w:t>
      </w:r>
      <w:r w:rsidR="00AA0E2D" w:rsidRPr="00C67B85">
        <w:rPr>
          <w:rFonts w:ascii="Times New Roman" w:hAnsi="Times New Roman" w:cs="Times New Roman"/>
          <w:sz w:val="24"/>
          <w:szCs w:val="24"/>
          <w:lang w:val="en-US"/>
        </w:rPr>
        <w:t>8)</w:t>
      </w:r>
      <w:r w:rsidR="00544BBD" w:rsidRPr="00C67B85">
        <w:rPr>
          <w:rFonts w:ascii="Times New Roman" w:hAnsi="Times New Roman" w:cs="Times New Roman"/>
          <w:sz w:val="24"/>
          <w:szCs w:val="24"/>
          <w:lang w:val="en-US"/>
        </w:rPr>
        <w:t>.</w:t>
      </w:r>
      <w:r w:rsidR="000C5C8B" w:rsidRPr="00C67B85">
        <w:rPr>
          <w:rFonts w:ascii="Times New Roman" w:hAnsi="Times New Roman" w:cs="Times New Roman"/>
          <w:sz w:val="24"/>
          <w:szCs w:val="24"/>
          <w:lang w:val="en-US"/>
        </w:rPr>
        <w:t xml:space="preserve"> </w:t>
      </w:r>
      <w:r w:rsidR="00B54896" w:rsidRPr="00C67B85">
        <w:rPr>
          <w:rFonts w:ascii="Times New Roman" w:hAnsi="Times New Roman" w:cs="Times New Roman"/>
          <w:sz w:val="24"/>
          <w:szCs w:val="24"/>
          <w:lang w:val="en-US"/>
        </w:rPr>
        <w:t>For example, a</w:t>
      </w:r>
      <w:r w:rsidR="000C5C8B" w:rsidRPr="00C67B85">
        <w:rPr>
          <w:rFonts w:ascii="Times New Roman" w:hAnsi="Times New Roman" w:cs="Times New Roman"/>
          <w:sz w:val="24"/>
          <w:szCs w:val="24"/>
          <w:lang w:val="en-US"/>
        </w:rPr>
        <w:t>ccording to industr</w:t>
      </w:r>
      <w:r w:rsidR="00DD4098" w:rsidRPr="00C67B85">
        <w:rPr>
          <w:rFonts w:ascii="Times New Roman" w:hAnsi="Times New Roman" w:cs="Times New Roman"/>
          <w:sz w:val="24"/>
          <w:szCs w:val="24"/>
          <w:lang w:val="en-US"/>
        </w:rPr>
        <w:t>y</w:t>
      </w:r>
      <w:r w:rsidR="000C5C8B" w:rsidRPr="00C67B85">
        <w:rPr>
          <w:rFonts w:ascii="Times New Roman" w:hAnsi="Times New Roman" w:cs="Times New Roman"/>
          <w:sz w:val="24"/>
          <w:szCs w:val="24"/>
          <w:lang w:val="en-US"/>
        </w:rPr>
        <w:t xml:space="preserve"> report</w:t>
      </w:r>
      <w:r w:rsidR="0004382C" w:rsidRPr="00C67B85">
        <w:rPr>
          <w:rFonts w:ascii="Times New Roman" w:hAnsi="Times New Roman" w:cs="Times New Roman"/>
          <w:sz w:val="24"/>
          <w:szCs w:val="24"/>
          <w:lang w:val="en-US"/>
        </w:rPr>
        <w:t>s</w:t>
      </w:r>
      <w:r w:rsidR="000C5C8B" w:rsidRPr="00C67B85">
        <w:rPr>
          <w:rFonts w:ascii="Times New Roman" w:hAnsi="Times New Roman" w:cs="Times New Roman"/>
          <w:sz w:val="24"/>
          <w:szCs w:val="24"/>
          <w:lang w:val="en-US"/>
        </w:rPr>
        <w:t>, 9</w:t>
      </w:r>
      <w:r w:rsidR="0004382C" w:rsidRPr="00C67B85">
        <w:rPr>
          <w:rFonts w:ascii="Times New Roman" w:hAnsi="Times New Roman" w:cs="Times New Roman"/>
          <w:sz w:val="24"/>
          <w:szCs w:val="24"/>
          <w:lang w:val="en-US"/>
        </w:rPr>
        <w:t>4</w:t>
      </w:r>
      <w:r w:rsidR="000C5C8B" w:rsidRPr="00C67B85">
        <w:rPr>
          <w:rFonts w:ascii="Times New Roman" w:hAnsi="Times New Roman" w:cs="Times New Roman"/>
          <w:sz w:val="24"/>
          <w:szCs w:val="24"/>
          <w:lang w:val="en-US"/>
        </w:rPr>
        <w:t xml:space="preserve">% </w:t>
      </w:r>
      <w:r w:rsidR="00DD4098" w:rsidRPr="00C67B85">
        <w:rPr>
          <w:rFonts w:ascii="Times New Roman" w:hAnsi="Times New Roman" w:cs="Times New Roman"/>
          <w:sz w:val="24"/>
          <w:szCs w:val="24"/>
          <w:lang w:val="en-US"/>
        </w:rPr>
        <w:t xml:space="preserve">of </w:t>
      </w:r>
      <w:r w:rsidR="0004382C" w:rsidRPr="00C67B85">
        <w:rPr>
          <w:rFonts w:ascii="Times New Roman" w:hAnsi="Times New Roman" w:cs="Times New Roman"/>
          <w:sz w:val="24"/>
          <w:szCs w:val="24"/>
          <w:lang w:val="en-US"/>
        </w:rPr>
        <w:t>travelers s</w:t>
      </w:r>
      <w:r w:rsidR="007224D5" w:rsidRPr="00C67B85">
        <w:rPr>
          <w:rFonts w:ascii="Times New Roman" w:hAnsi="Times New Roman" w:cs="Times New Roman"/>
          <w:sz w:val="24"/>
          <w:szCs w:val="24"/>
          <w:lang w:val="en-US"/>
        </w:rPr>
        <w:t>tate that</w:t>
      </w:r>
      <w:r w:rsidR="0004382C" w:rsidRPr="00C67B85">
        <w:rPr>
          <w:rFonts w:ascii="Times New Roman" w:hAnsi="Times New Roman" w:cs="Times New Roman"/>
          <w:sz w:val="24"/>
          <w:szCs w:val="24"/>
          <w:lang w:val="en-US"/>
        </w:rPr>
        <w:t xml:space="preserve"> reviews are an important decision</w:t>
      </w:r>
      <w:r w:rsidR="007224D5" w:rsidRPr="00C67B85">
        <w:rPr>
          <w:rFonts w:ascii="Times New Roman" w:hAnsi="Times New Roman" w:cs="Times New Roman"/>
          <w:sz w:val="24"/>
          <w:szCs w:val="24"/>
          <w:lang w:val="en-US"/>
        </w:rPr>
        <w:t xml:space="preserve"> </w:t>
      </w:r>
      <w:r w:rsidR="0004382C" w:rsidRPr="00C67B85">
        <w:rPr>
          <w:rFonts w:ascii="Times New Roman" w:hAnsi="Times New Roman" w:cs="Times New Roman"/>
          <w:sz w:val="24"/>
          <w:szCs w:val="24"/>
          <w:lang w:val="en-US"/>
        </w:rPr>
        <w:t>factor in choosing their accommodation</w:t>
      </w:r>
      <w:r w:rsidR="000C5C8B" w:rsidRPr="00C67B85">
        <w:rPr>
          <w:rFonts w:ascii="Times New Roman" w:hAnsi="Times New Roman" w:cs="Times New Roman"/>
          <w:sz w:val="24"/>
          <w:szCs w:val="24"/>
          <w:lang w:val="en-US"/>
        </w:rPr>
        <w:t xml:space="preserve">, </w:t>
      </w:r>
      <w:r w:rsidR="009B7237" w:rsidRPr="00C67B85">
        <w:rPr>
          <w:rFonts w:ascii="Times New Roman" w:hAnsi="Times New Roman" w:cs="Times New Roman"/>
          <w:sz w:val="24"/>
          <w:szCs w:val="24"/>
          <w:lang w:val="en-US"/>
        </w:rPr>
        <w:t>and</w:t>
      </w:r>
      <w:r w:rsidR="000C5C8B" w:rsidRPr="00C67B85">
        <w:rPr>
          <w:rFonts w:ascii="Times New Roman" w:hAnsi="Times New Roman" w:cs="Times New Roman"/>
          <w:sz w:val="24"/>
          <w:szCs w:val="24"/>
          <w:lang w:val="en-US"/>
        </w:rPr>
        <w:t xml:space="preserve"> </w:t>
      </w:r>
      <w:r w:rsidR="0004382C" w:rsidRPr="00C67B85">
        <w:rPr>
          <w:rFonts w:ascii="Times New Roman" w:hAnsi="Times New Roman" w:cs="Times New Roman"/>
          <w:sz w:val="24"/>
          <w:szCs w:val="24"/>
          <w:lang w:val="en-US"/>
        </w:rPr>
        <w:t>80</w:t>
      </w:r>
      <w:r w:rsidR="000C5C8B" w:rsidRPr="00C67B85">
        <w:rPr>
          <w:rFonts w:ascii="Times New Roman" w:hAnsi="Times New Roman" w:cs="Times New Roman"/>
          <w:sz w:val="24"/>
          <w:szCs w:val="24"/>
          <w:lang w:val="en-US"/>
        </w:rPr>
        <w:t xml:space="preserve">% </w:t>
      </w:r>
      <w:r w:rsidR="007224D5" w:rsidRPr="00C67B85">
        <w:rPr>
          <w:rFonts w:ascii="Times New Roman" w:hAnsi="Times New Roman" w:cs="Times New Roman"/>
          <w:sz w:val="24"/>
          <w:szCs w:val="24"/>
          <w:lang w:val="en-US"/>
        </w:rPr>
        <w:t xml:space="preserve">of </w:t>
      </w:r>
      <w:r w:rsidR="0004382C" w:rsidRPr="00C67B85">
        <w:rPr>
          <w:rFonts w:ascii="Times New Roman" w:hAnsi="Times New Roman" w:cs="Times New Roman"/>
          <w:sz w:val="24"/>
          <w:szCs w:val="24"/>
          <w:lang w:val="en-US"/>
        </w:rPr>
        <w:t>customers will leave an online review if they are asked</w:t>
      </w:r>
      <w:r w:rsidR="007224D5" w:rsidRPr="00C67B85">
        <w:rPr>
          <w:rFonts w:ascii="Times New Roman" w:hAnsi="Times New Roman" w:cs="Times New Roman"/>
          <w:sz w:val="24"/>
          <w:szCs w:val="24"/>
          <w:lang w:val="en-US"/>
        </w:rPr>
        <w:t xml:space="preserve"> to do so</w:t>
      </w:r>
      <w:r w:rsidR="0004382C" w:rsidRPr="00C67B85">
        <w:rPr>
          <w:rFonts w:ascii="Times New Roman" w:hAnsi="Times New Roman" w:cs="Times New Roman"/>
          <w:sz w:val="24"/>
          <w:szCs w:val="24"/>
          <w:lang w:val="en-US"/>
        </w:rPr>
        <w:t xml:space="preserve"> </w:t>
      </w:r>
      <w:r w:rsidR="00B54896" w:rsidRPr="00C67B85">
        <w:rPr>
          <w:rFonts w:ascii="Times New Roman" w:hAnsi="Times New Roman" w:cs="Times New Roman"/>
          <w:sz w:val="24"/>
          <w:szCs w:val="24"/>
          <w:lang w:val="en-US"/>
        </w:rPr>
        <w:t>(</w:t>
      </w:r>
      <w:r w:rsidR="007224D5" w:rsidRPr="00C67B85">
        <w:rPr>
          <w:rFonts w:ascii="Times New Roman" w:hAnsi="Times New Roman" w:cs="Times New Roman"/>
          <w:sz w:val="24"/>
          <w:szCs w:val="24"/>
          <w:lang w:val="en-US"/>
        </w:rPr>
        <w:t xml:space="preserve">Condor Ferries, 2020; </w:t>
      </w:r>
      <w:r w:rsidR="0004382C" w:rsidRPr="00C67B85">
        <w:rPr>
          <w:rFonts w:ascii="Times New Roman" w:hAnsi="Times New Roman" w:cs="Times New Roman"/>
          <w:sz w:val="24"/>
          <w:szCs w:val="24"/>
          <w:lang w:val="en-US"/>
        </w:rPr>
        <w:t>TripAdvisor, 2020</w:t>
      </w:r>
      <w:r w:rsidR="00B54896" w:rsidRPr="00C67B85">
        <w:rPr>
          <w:rFonts w:ascii="Times New Roman" w:hAnsi="Times New Roman" w:cs="Times New Roman"/>
          <w:sz w:val="24"/>
          <w:szCs w:val="24"/>
          <w:lang w:val="en-US"/>
        </w:rPr>
        <w:t>)</w:t>
      </w:r>
      <w:r w:rsidR="000C5C8B" w:rsidRPr="00C67B85">
        <w:rPr>
          <w:rFonts w:ascii="Times New Roman" w:hAnsi="Times New Roman" w:cs="Times New Roman"/>
          <w:sz w:val="24"/>
          <w:szCs w:val="24"/>
          <w:lang w:val="en-US"/>
        </w:rPr>
        <w:t xml:space="preserve">. </w:t>
      </w:r>
      <w:r w:rsidR="007224D5" w:rsidRPr="00C67B85">
        <w:rPr>
          <w:rFonts w:ascii="Times New Roman" w:hAnsi="Times New Roman" w:cs="Times New Roman"/>
          <w:sz w:val="24"/>
          <w:szCs w:val="24"/>
          <w:lang w:val="en-US"/>
        </w:rPr>
        <w:t>The</w:t>
      </w:r>
      <w:r w:rsidR="002302DE" w:rsidRPr="00C67B85">
        <w:rPr>
          <w:rFonts w:ascii="Times New Roman" w:hAnsi="Times New Roman" w:cs="Times New Roman"/>
          <w:sz w:val="24"/>
          <w:szCs w:val="24"/>
          <w:lang w:val="en-US"/>
        </w:rPr>
        <w:t xml:space="preserve"> </w:t>
      </w:r>
      <w:r w:rsidR="007224D5" w:rsidRPr="00C67B85">
        <w:rPr>
          <w:rFonts w:ascii="Times New Roman" w:hAnsi="Times New Roman" w:cs="Times New Roman"/>
          <w:sz w:val="24"/>
          <w:szCs w:val="24"/>
          <w:lang w:val="en-US"/>
        </w:rPr>
        <w:t xml:space="preserve">existing </w:t>
      </w:r>
      <w:r w:rsidR="002302DE" w:rsidRPr="00C67B85">
        <w:rPr>
          <w:rFonts w:ascii="Times New Roman" w:hAnsi="Times New Roman" w:cs="Times New Roman"/>
          <w:sz w:val="24"/>
          <w:szCs w:val="24"/>
          <w:lang w:val="en-US"/>
        </w:rPr>
        <w:t xml:space="preserve">research on eWOM appears to focus </w:t>
      </w:r>
      <w:bookmarkStart w:id="6" w:name="_Hlk52202548"/>
      <w:r w:rsidR="002302DE" w:rsidRPr="00C67B85">
        <w:rPr>
          <w:rFonts w:ascii="Times New Roman" w:hAnsi="Times New Roman" w:cs="Times New Roman"/>
          <w:sz w:val="24"/>
          <w:szCs w:val="24"/>
          <w:lang w:val="en-US"/>
        </w:rPr>
        <w:t>more on how eWOM information influence</w:t>
      </w:r>
      <w:r w:rsidR="00DD4098" w:rsidRPr="00C67B85">
        <w:rPr>
          <w:rFonts w:ascii="Times New Roman" w:hAnsi="Times New Roman" w:cs="Times New Roman"/>
          <w:sz w:val="24"/>
          <w:szCs w:val="24"/>
          <w:lang w:val="en-US"/>
        </w:rPr>
        <w:t>s</w:t>
      </w:r>
      <w:r w:rsidR="002302DE" w:rsidRPr="00C67B85">
        <w:rPr>
          <w:rFonts w:ascii="Times New Roman" w:hAnsi="Times New Roman" w:cs="Times New Roman"/>
          <w:sz w:val="24"/>
          <w:szCs w:val="24"/>
          <w:lang w:val="en-US"/>
        </w:rPr>
        <w:t xml:space="preserve"> consumers’ purchase decision</w:t>
      </w:r>
      <w:r w:rsidR="00A07914" w:rsidRPr="00C67B85">
        <w:rPr>
          <w:rFonts w:ascii="Times New Roman" w:hAnsi="Times New Roman" w:cs="Times New Roman"/>
          <w:sz w:val="24"/>
          <w:szCs w:val="24"/>
          <w:lang w:val="en-US"/>
        </w:rPr>
        <w:t>s</w:t>
      </w:r>
      <w:r w:rsidR="002302DE" w:rsidRPr="00C67B85">
        <w:rPr>
          <w:rFonts w:ascii="Times New Roman" w:hAnsi="Times New Roman" w:cs="Times New Roman"/>
          <w:sz w:val="24"/>
          <w:szCs w:val="24"/>
          <w:lang w:val="en-US"/>
        </w:rPr>
        <w:t xml:space="preserve"> </w:t>
      </w:r>
      <w:r w:rsidR="00A4375E" w:rsidRPr="00C67B85">
        <w:rPr>
          <w:rFonts w:ascii="Times New Roman" w:hAnsi="Times New Roman" w:cs="Times New Roman"/>
          <w:sz w:val="24"/>
          <w:szCs w:val="24"/>
          <w:lang w:val="en-US"/>
        </w:rPr>
        <w:t xml:space="preserve">in the pre-purchase stage </w:t>
      </w:r>
      <w:r w:rsidR="002302DE" w:rsidRPr="00C67B85">
        <w:rPr>
          <w:rFonts w:ascii="Times New Roman" w:hAnsi="Times New Roman" w:cs="Times New Roman"/>
          <w:sz w:val="24"/>
          <w:szCs w:val="24"/>
          <w:lang w:val="en-US"/>
        </w:rPr>
        <w:t xml:space="preserve">(eWOM-seeking behaviors) </w:t>
      </w:r>
      <w:r w:rsidR="006A65D4" w:rsidRPr="00C67B85">
        <w:rPr>
          <w:rFonts w:ascii="Times New Roman" w:hAnsi="Times New Roman" w:cs="Times New Roman"/>
          <w:sz w:val="24"/>
          <w:szCs w:val="24"/>
          <w:lang w:val="en-US"/>
        </w:rPr>
        <w:t xml:space="preserve">and significantly less on </w:t>
      </w:r>
      <w:r w:rsidR="002302DE" w:rsidRPr="00C67B85">
        <w:rPr>
          <w:rFonts w:ascii="Times New Roman" w:hAnsi="Times New Roman" w:cs="Times New Roman"/>
          <w:sz w:val="24"/>
          <w:szCs w:val="24"/>
          <w:lang w:val="en-US"/>
        </w:rPr>
        <w:t xml:space="preserve">eWOM-giving </w:t>
      </w:r>
      <w:bookmarkEnd w:id="6"/>
      <w:r w:rsidR="002302DE" w:rsidRPr="00C67B85">
        <w:rPr>
          <w:rFonts w:ascii="Times New Roman" w:hAnsi="Times New Roman" w:cs="Times New Roman"/>
          <w:sz w:val="24"/>
          <w:szCs w:val="24"/>
          <w:lang w:val="en-US"/>
        </w:rPr>
        <w:t xml:space="preserve">(Chan </w:t>
      </w:r>
      <w:r w:rsidR="00E04F70" w:rsidRPr="00C67B85">
        <w:rPr>
          <w:rFonts w:ascii="Times New Roman" w:hAnsi="Times New Roman" w:cs="Times New Roman"/>
          <w:sz w:val="24"/>
          <w:szCs w:val="24"/>
          <w:lang w:val="en-US"/>
        </w:rPr>
        <w:t>&amp;</w:t>
      </w:r>
      <w:r w:rsidR="002302DE" w:rsidRPr="00C67B85">
        <w:rPr>
          <w:rFonts w:ascii="Times New Roman" w:hAnsi="Times New Roman" w:cs="Times New Roman"/>
          <w:sz w:val="24"/>
          <w:szCs w:val="24"/>
          <w:lang w:val="en-US"/>
        </w:rPr>
        <w:t xml:space="preserve"> Ngai, 2011</w:t>
      </w:r>
      <w:r w:rsidR="009B7237" w:rsidRPr="00C67B85">
        <w:rPr>
          <w:rFonts w:ascii="Times New Roman" w:hAnsi="Times New Roman" w:cs="Times New Roman"/>
          <w:sz w:val="24"/>
          <w:szCs w:val="24"/>
          <w:lang w:val="en-US"/>
        </w:rPr>
        <w:t>;</w:t>
      </w:r>
      <w:r w:rsidR="002302DE" w:rsidRPr="00C67B85">
        <w:rPr>
          <w:rFonts w:ascii="Times New Roman" w:hAnsi="Times New Roman" w:cs="Times New Roman"/>
          <w:sz w:val="24"/>
          <w:szCs w:val="24"/>
          <w:lang w:val="en-US"/>
        </w:rPr>
        <w:t xml:space="preserve"> </w:t>
      </w:r>
      <w:r w:rsidR="00E04F70" w:rsidRPr="00C67B85">
        <w:rPr>
          <w:rFonts w:ascii="Times New Roman" w:hAnsi="Times New Roman" w:cs="Times New Roman"/>
          <w:sz w:val="24"/>
          <w:szCs w:val="24"/>
          <w:lang w:val="en-US"/>
        </w:rPr>
        <w:t>Kanje, Charles, Tumsifu, Mossberg &amp; Andersson,</w:t>
      </w:r>
      <w:r w:rsidR="00E04F70" w:rsidRPr="00C67B85" w:rsidDel="00E04F70">
        <w:rPr>
          <w:rFonts w:ascii="Times New Roman" w:hAnsi="Times New Roman" w:cs="Times New Roman"/>
          <w:sz w:val="24"/>
          <w:szCs w:val="24"/>
          <w:lang w:val="en-US"/>
        </w:rPr>
        <w:t xml:space="preserve"> </w:t>
      </w:r>
      <w:r w:rsidR="002302DE" w:rsidRPr="00C67B85">
        <w:rPr>
          <w:rFonts w:ascii="Times New Roman" w:hAnsi="Times New Roman" w:cs="Times New Roman"/>
          <w:sz w:val="24"/>
          <w:szCs w:val="24"/>
          <w:lang w:val="en-US"/>
        </w:rPr>
        <w:t>2020).</w:t>
      </w:r>
      <w:r w:rsidR="00A4375E" w:rsidRPr="00C67B85">
        <w:rPr>
          <w:rFonts w:ascii="Times New Roman" w:hAnsi="Times New Roman" w:cs="Times New Roman"/>
          <w:sz w:val="24"/>
          <w:szCs w:val="24"/>
          <w:lang w:val="en-US"/>
        </w:rPr>
        <w:t xml:space="preserve"> eWOM-giving refers</w:t>
      </w:r>
      <w:r w:rsidR="00723C7E" w:rsidRPr="00C67B85">
        <w:rPr>
          <w:rFonts w:ascii="Times New Roman" w:hAnsi="Times New Roman" w:cs="Times New Roman"/>
          <w:sz w:val="24"/>
          <w:szCs w:val="24"/>
          <w:lang w:val="en-US"/>
        </w:rPr>
        <w:t xml:space="preserve"> to</w:t>
      </w:r>
      <w:r w:rsidR="00A4375E" w:rsidRPr="00C67B85">
        <w:rPr>
          <w:rFonts w:ascii="Times New Roman" w:hAnsi="Times New Roman" w:cs="Times New Roman"/>
          <w:sz w:val="24"/>
          <w:szCs w:val="24"/>
          <w:lang w:val="en-US"/>
        </w:rPr>
        <w:t xml:space="preserve"> consumers’ online sharing activities about a product/service/brand</w:t>
      </w:r>
      <w:r w:rsidR="00B52F53" w:rsidRPr="00C67B85">
        <w:rPr>
          <w:rFonts w:ascii="Times New Roman" w:hAnsi="Times New Roman" w:cs="Times New Roman"/>
          <w:sz w:val="24"/>
          <w:szCs w:val="24"/>
          <w:lang w:val="en-US"/>
        </w:rPr>
        <w:t xml:space="preserve"> (Yen </w:t>
      </w:r>
      <w:r w:rsidR="00E04F70" w:rsidRPr="00C67B85">
        <w:rPr>
          <w:rFonts w:ascii="Times New Roman" w:hAnsi="Times New Roman" w:cs="Times New Roman"/>
          <w:sz w:val="24"/>
          <w:szCs w:val="24"/>
          <w:lang w:val="en-US"/>
        </w:rPr>
        <w:t>&amp;</w:t>
      </w:r>
      <w:r w:rsidR="00B52F53" w:rsidRPr="00C67B85">
        <w:rPr>
          <w:rFonts w:ascii="Times New Roman" w:hAnsi="Times New Roman" w:cs="Times New Roman"/>
          <w:sz w:val="24"/>
          <w:szCs w:val="24"/>
          <w:lang w:val="en-US"/>
        </w:rPr>
        <w:t xml:space="preserve"> Tang, 2015)</w:t>
      </w:r>
      <w:r w:rsidR="00A4375E" w:rsidRPr="00C67B85">
        <w:rPr>
          <w:rFonts w:ascii="Times New Roman" w:hAnsi="Times New Roman" w:cs="Times New Roman"/>
          <w:sz w:val="24"/>
          <w:szCs w:val="24"/>
          <w:lang w:val="en-US"/>
        </w:rPr>
        <w:t xml:space="preserve">. </w:t>
      </w:r>
      <w:r w:rsidR="00D56F21" w:rsidRPr="00C67B85">
        <w:rPr>
          <w:rFonts w:ascii="Times New Roman" w:hAnsi="Times New Roman" w:cs="Times New Roman"/>
          <w:sz w:val="24"/>
          <w:szCs w:val="24"/>
          <w:lang w:val="en-US"/>
        </w:rPr>
        <w:t>It</w:t>
      </w:r>
      <w:r w:rsidR="00A4375E" w:rsidRPr="00C67B85">
        <w:rPr>
          <w:rFonts w:ascii="Times New Roman" w:hAnsi="Times New Roman" w:cs="Times New Roman"/>
          <w:sz w:val="24"/>
          <w:szCs w:val="24"/>
          <w:lang w:val="en-US"/>
        </w:rPr>
        <w:t xml:space="preserve"> is often drawn from personal consumption experience and </w:t>
      </w:r>
      <w:r w:rsidR="000D23FB" w:rsidRPr="00C67B85">
        <w:rPr>
          <w:rFonts w:ascii="Times New Roman" w:hAnsi="Times New Roman" w:cs="Times New Roman"/>
          <w:sz w:val="24"/>
          <w:szCs w:val="24"/>
          <w:lang w:val="en-US"/>
        </w:rPr>
        <w:t>occur</w:t>
      </w:r>
      <w:r w:rsidR="00A4375E" w:rsidRPr="00C67B85">
        <w:rPr>
          <w:rFonts w:ascii="Times New Roman" w:hAnsi="Times New Roman" w:cs="Times New Roman"/>
          <w:sz w:val="24"/>
          <w:szCs w:val="24"/>
          <w:lang w:val="en-US"/>
        </w:rPr>
        <w:t>s in the post-purchase phase (</w:t>
      </w:r>
      <w:r w:rsidR="0002473B" w:rsidRPr="00C67B85">
        <w:rPr>
          <w:rFonts w:ascii="Times New Roman" w:hAnsi="Times New Roman" w:cs="Times New Roman"/>
          <w:sz w:val="24"/>
          <w:szCs w:val="24"/>
          <w:lang w:val="en-US"/>
        </w:rPr>
        <w:t>Liu, Jayawardhena, Osburg &amp; Babu,</w:t>
      </w:r>
      <w:r w:rsidR="0002473B" w:rsidRPr="00C67B85" w:rsidDel="0002473B">
        <w:rPr>
          <w:rFonts w:ascii="Times New Roman" w:hAnsi="Times New Roman" w:cs="Times New Roman"/>
          <w:sz w:val="24"/>
          <w:szCs w:val="24"/>
          <w:lang w:val="en-US"/>
        </w:rPr>
        <w:t xml:space="preserve"> </w:t>
      </w:r>
      <w:r w:rsidR="00A4375E" w:rsidRPr="00C67B85">
        <w:rPr>
          <w:rFonts w:ascii="Times New Roman" w:hAnsi="Times New Roman" w:cs="Times New Roman"/>
          <w:sz w:val="24"/>
          <w:szCs w:val="24"/>
          <w:lang w:val="en-US"/>
        </w:rPr>
        <w:t xml:space="preserve">2019). </w:t>
      </w:r>
      <w:r w:rsidR="00DD4098" w:rsidRPr="00C67B85">
        <w:rPr>
          <w:rFonts w:ascii="Times New Roman" w:hAnsi="Times New Roman" w:cs="Times New Roman"/>
          <w:sz w:val="24"/>
          <w:szCs w:val="24"/>
          <w:lang w:val="en-US"/>
        </w:rPr>
        <w:t>Although</w:t>
      </w:r>
      <w:r w:rsidR="002302DE" w:rsidRPr="00C67B85">
        <w:rPr>
          <w:rFonts w:ascii="Times New Roman" w:hAnsi="Times New Roman" w:cs="Times New Roman"/>
          <w:sz w:val="24"/>
          <w:szCs w:val="24"/>
          <w:lang w:val="en-US"/>
        </w:rPr>
        <w:t xml:space="preserve"> we know the general motives </w:t>
      </w:r>
      <w:r w:rsidR="00DD4098" w:rsidRPr="00C67B85">
        <w:rPr>
          <w:rFonts w:ascii="Times New Roman" w:hAnsi="Times New Roman" w:cs="Times New Roman"/>
          <w:sz w:val="24"/>
          <w:szCs w:val="24"/>
          <w:lang w:val="en-US"/>
        </w:rPr>
        <w:t>behind</w:t>
      </w:r>
      <w:r w:rsidR="002302DE" w:rsidRPr="00C67B85">
        <w:rPr>
          <w:rFonts w:ascii="Times New Roman" w:hAnsi="Times New Roman" w:cs="Times New Roman"/>
          <w:sz w:val="24"/>
          <w:szCs w:val="24"/>
          <w:lang w:val="en-US"/>
        </w:rPr>
        <w:t xml:space="preserve"> consumers’ eWOM</w:t>
      </w:r>
      <w:r w:rsidR="005D5D7F" w:rsidRPr="00C67B85">
        <w:rPr>
          <w:rFonts w:ascii="Times New Roman" w:hAnsi="Times New Roman" w:cs="Times New Roman"/>
          <w:sz w:val="24"/>
          <w:szCs w:val="24"/>
          <w:lang w:val="en-US"/>
        </w:rPr>
        <w:t>-giving</w:t>
      </w:r>
      <w:r w:rsidR="002302DE" w:rsidRPr="00C67B85">
        <w:rPr>
          <w:rFonts w:ascii="Times New Roman" w:hAnsi="Times New Roman" w:cs="Times New Roman"/>
          <w:sz w:val="24"/>
          <w:szCs w:val="24"/>
          <w:lang w:val="en-US"/>
        </w:rPr>
        <w:t xml:space="preserve"> behavior</w:t>
      </w:r>
      <w:r w:rsidR="008879D9" w:rsidRPr="00C67B85">
        <w:rPr>
          <w:rFonts w:ascii="Times New Roman" w:hAnsi="Times New Roman" w:cs="Times New Roman"/>
          <w:sz w:val="24"/>
          <w:szCs w:val="24"/>
          <w:lang w:val="en-US"/>
        </w:rPr>
        <w:t>s</w:t>
      </w:r>
      <w:r w:rsidR="002302DE" w:rsidRPr="00C67B85">
        <w:rPr>
          <w:rFonts w:ascii="Times New Roman" w:hAnsi="Times New Roman" w:cs="Times New Roman"/>
          <w:sz w:val="24"/>
          <w:szCs w:val="24"/>
          <w:lang w:val="en-US"/>
        </w:rPr>
        <w:t xml:space="preserve"> (</w:t>
      </w:r>
      <w:r w:rsidR="001D036D" w:rsidRPr="00C67B85">
        <w:rPr>
          <w:rFonts w:ascii="Times New Roman" w:hAnsi="Times New Roman" w:cs="Times New Roman"/>
          <w:sz w:val="24"/>
          <w:szCs w:val="24"/>
          <w:lang w:val="en-US"/>
        </w:rPr>
        <w:t>e.g.,</w:t>
      </w:r>
      <w:r w:rsidR="002302DE" w:rsidRPr="00C67B85">
        <w:rPr>
          <w:rFonts w:ascii="Times New Roman" w:hAnsi="Times New Roman" w:cs="Times New Roman"/>
          <w:sz w:val="24"/>
          <w:szCs w:val="24"/>
          <w:lang w:val="en-US"/>
        </w:rPr>
        <w:t xml:space="preserve"> altruism, economic incentives</w:t>
      </w:r>
      <w:r w:rsidR="00DD4098" w:rsidRPr="00C67B85">
        <w:rPr>
          <w:rFonts w:ascii="Times New Roman" w:hAnsi="Times New Roman" w:cs="Times New Roman"/>
          <w:sz w:val="24"/>
          <w:szCs w:val="24"/>
          <w:lang w:val="en-US"/>
        </w:rPr>
        <w:t xml:space="preserve"> and</w:t>
      </w:r>
      <w:r w:rsidR="002302DE" w:rsidRPr="00C67B85">
        <w:rPr>
          <w:rFonts w:ascii="Times New Roman" w:hAnsi="Times New Roman" w:cs="Times New Roman"/>
          <w:sz w:val="24"/>
          <w:szCs w:val="24"/>
          <w:lang w:val="en-US"/>
        </w:rPr>
        <w:t xml:space="preserve"> enjoyment), </w:t>
      </w:r>
      <w:r w:rsidR="008879D9" w:rsidRPr="00C67B85">
        <w:rPr>
          <w:rFonts w:ascii="Times New Roman" w:hAnsi="Times New Roman" w:cs="Times New Roman"/>
          <w:sz w:val="24"/>
          <w:szCs w:val="24"/>
          <w:lang w:val="en-US"/>
        </w:rPr>
        <w:t>a</w:t>
      </w:r>
      <w:r w:rsidR="002302DE" w:rsidRPr="00C67B85">
        <w:rPr>
          <w:rFonts w:ascii="Times New Roman" w:hAnsi="Times New Roman" w:cs="Times New Roman"/>
          <w:sz w:val="24"/>
          <w:szCs w:val="24"/>
          <w:lang w:val="en-US"/>
        </w:rPr>
        <w:t xml:space="preserve"> fundamental question – why</w:t>
      </w:r>
      <w:r w:rsidR="00A96635" w:rsidRPr="00C67B85">
        <w:rPr>
          <w:rFonts w:ascii="Times New Roman" w:hAnsi="Times New Roman" w:cs="Times New Roman"/>
          <w:sz w:val="24"/>
          <w:szCs w:val="24"/>
          <w:lang w:val="en-US"/>
        </w:rPr>
        <w:t xml:space="preserve">, of all the </w:t>
      </w:r>
      <w:r w:rsidR="000D23FB" w:rsidRPr="00C67B85">
        <w:rPr>
          <w:rFonts w:ascii="Times New Roman" w:hAnsi="Times New Roman" w:cs="Times New Roman"/>
          <w:sz w:val="24"/>
          <w:szCs w:val="24"/>
          <w:lang w:val="en-US"/>
        </w:rPr>
        <w:t xml:space="preserve">consumption </w:t>
      </w:r>
      <w:r w:rsidR="00A96635" w:rsidRPr="00C67B85">
        <w:rPr>
          <w:rFonts w:ascii="Times New Roman" w:hAnsi="Times New Roman" w:cs="Times New Roman"/>
          <w:sz w:val="24"/>
          <w:szCs w:val="24"/>
          <w:lang w:val="en-US"/>
        </w:rPr>
        <w:t>experiences they have,</w:t>
      </w:r>
      <w:r w:rsidR="002302DE" w:rsidRPr="00C67B85">
        <w:rPr>
          <w:rFonts w:ascii="Times New Roman" w:hAnsi="Times New Roman" w:cs="Times New Roman"/>
          <w:sz w:val="24"/>
          <w:szCs w:val="24"/>
          <w:lang w:val="en-US"/>
        </w:rPr>
        <w:t xml:space="preserve"> consumers share eWOM about some but not other</w:t>
      </w:r>
      <w:r w:rsidR="00DD4098" w:rsidRPr="00C67B85">
        <w:rPr>
          <w:rFonts w:ascii="Times New Roman" w:hAnsi="Times New Roman" w:cs="Times New Roman"/>
          <w:sz w:val="24"/>
          <w:szCs w:val="24"/>
          <w:lang w:val="en-US"/>
        </w:rPr>
        <w:t>s</w:t>
      </w:r>
      <w:r w:rsidR="002302DE" w:rsidRPr="00C67B85">
        <w:rPr>
          <w:rFonts w:ascii="Times New Roman" w:hAnsi="Times New Roman" w:cs="Times New Roman"/>
          <w:sz w:val="24"/>
          <w:szCs w:val="24"/>
          <w:lang w:val="en-US"/>
        </w:rPr>
        <w:t xml:space="preserve"> – needs further exploration (Hu </w:t>
      </w:r>
      <w:r w:rsidR="00E04F70" w:rsidRPr="00C67B85">
        <w:rPr>
          <w:rFonts w:ascii="Times New Roman" w:hAnsi="Times New Roman" w:cs="Times New Roman"/>
          <w:sz w:val="24"/>
          <w:szCs w:val="24"/>
          <w:lang w:val="en-US"/>
        </w:rPr>
        <w:t>&amp;</w:t>
      </w:r>
      <w:r w:rsidR="002302DE" w:rsidRPr="00C67B85">
        <w:rPr>
          <w:rFonts w:ascii="Times New Roman" w:hAnsi="Times New Roman" w:cs="Times New Roman"/>
          <w:sz w:val="24"/>
          <w:szCs w:val="24"/>
          <w:lang w:val="en-US"/>
        </w:rPr>
        <w:t xml:space="preserve"> Kim, 2018).</w:t>
      </w:r>
      <w:r w:rsidR="00D72CD7" w:rsidRPr="00C67B85">
        <w:rPr>
          <w:rFonts w:ascii="Times New Roman" w:hAnsi="Times New Roman" w:cs="Times New Roman"/>
          <w:sz w:val="24"/>
          <w:szCs w:val="24"/>
          <w:lang w:val="en-US"/>
        </w:rPr>
        <w:t xml:space="preserve"> </w:t>
      </w:r>
    </w:p>
    <w:p w14:paraId="387A1891" w14:textId="7E635BE2" w:rsidR="000A7C15" w:rsidRPr="00C67B85" w:rsidRDefault="000A7C15" w:rsidP="00776B27">
      <w:pPr>
        <w:spacing w:after="0" w:line="480" w:lineRule="auto"/>
        <w:ind w:firstLine="284"/>
        <w:jc w:val="both"/>
        <w:rPr>
          <w:rFonts w:ascii="Times New Roman" w:hAnsi="Times New Roman" w:cs="Times New Roman"/>
          <w:sz w:val="24"/>
          <w:szCs w:val="24"/>
          <w:lang w:val="en-US"/>
        </w:rPr>
      </w:pPr>
      <w:bookmarkStart w:id="7" w:name="_Hlk51447812"/>
      <w:r w:rsidRPr="00C67B85">
        <w:rPr>
          <w:rFonts w:ascii="Times New Roman" w:hAnsi="Times New Roman" w:cs="Times New Roman"/>
          <w:sz w:val="24"/>
          <w:szCs w:val="24"/>
          <w:lang w:val="en-US"/>
        </w:rPr>
        <w:t xml:space="preserve">The literature on eWOM-giving </w:t>
      </w:r>
      <w:r w:rsidR="00D72CD7" w:rsidRPr="00C67B85">
        <w:rPr>
          <w:rFonts w:ascii="Times New Roman" w:hAnsi="Times New Roman" w:cs="Times New Roman"/>
          <w:sz w:val="24"/>
          <w:szCs w:val="24"/>
          <w:lang w:val="en-US"/>
        </w:rPr>
        <w:t>behaviors</w:t>
      </w:r>
      <w:r w:rsidRPr="00C67B85">
        <w:rPr>
          <w:rFonts w:ascii="Times New Roman" w:hAnsi="Times New Roman" w:cs="Times New Roman"/>
          <w:sz w:val="24"/>
          <w:szCs w:val="24"/>
          <w:lang w:val="en-US"/>
        </w:rPr>
        <w:t xml:space="preserve"> highlight</w:t>
      </w:r>
      <w:r w:rsidR="003B3D9A" w:rsidRPr="00C67B85">
        <w:rPr>
          <w:rFonts w:ascii="Times New Roman" w:hAnsi="Times New Roman" w:cs="Times New Roman"/>
          <w:sz w:val="24"/>
          <w:szCs w:val="24"/>
          <w:lang w:val="en-US"/>
        </w:rPr>
        <w:t>s</w:t>
      </w:r>
      <w:r w:rsidRPr="00C67B85">
        <w:rPr>
          <w:rFonts w:ascii="Times New Roman" w:hAnsi="Times New Roman" w:cs="Times New Roman"/>
          <w:sz w:val="24"/>
          <w:szCs w:val="24"/>
          <w:lang w:val="en-US"/>
        </w:rPr>
        <w:t xml:space="preserve"> the importance of </w:t>
      </w:r>
      <w:r w:rsidR="00D72CD7" w:rsidRPr="00C67B85">
        <w:rPr>
          <w:rFonts w:ascii="Times New Roman" w:hAnsi="Times New Roman" w:cs="Times New Roman"/>
          <w:sz w:val="24"/>
          <w:szCs w:val="24"/>
          <w:lang w:val="en-US"/>
        </w:rPr>
        <w:t>two</w:t>
      </w:r>
      <w:r w:rsidRPr="00C67B85">
        <w:rPr>
          <w:rFonts w:ascii="Times New Roman" w:hAnsi="Times New Roman" w:cs="Times New Roman"/>
          <w:sz w:val="24"/>
          <w:szCs w:val="24"/>
          <w:lang w:val="en-US"/>
        </w:rPr>
        <w:t xml:space="preserve"> elements: </w:t>
      </w:r>
      <w:r w:rsidR="00D72CD7" w:rsidRPr="00C67B85">
        <w:rPr>
          <w:rFonts w:ascii="Times New Roman" w:hAnsi="Times New Roman" w:cs="Times New Roman"/>
          <w:sz w:val="24"/>
          <w:szCs w:val="24"/>
          <w:lang w:val="en-US"/>
        </w:rPr>
        <w:t>motivation and</w:t>
      </w:r>
      <w:r w:rsidRPr="00C67B85">
        <w:rPr>
          <w:rFonts w:ascii="Times New Roman" w:hAnsi="Times New Roman" w:cs="Times New Roman"/>
          <w:sz w:val="24"/>
          <w:szCs w:val="24"/>
          <w:lang w:val="en-US"/>
        </w:rPr>
        <w:t xml:space="preserve"> </w:t>
      </w:r>
      <w:r w:rsidR="0057076C" w:rsidRPr="00C67B85">
        <w:rPr>
          <w:rFonts w:ascii="Times New Roman" w:hAnsi="Times New Roman" w:cs="Times New Roman"/>
          <w:sz w:val="24"/>
          <w:szCs w:val="24"/>
          <w:lang w:val="en-US"/>
        </w:rPr>
        <w:t>media</w:t>
      </w:r>
      <w:r w:rsidRPr="00C67B85">
        <w:rPr>
          <w:rFonts w:ascii="Times New Roman" w:hAnsi="Times New Roman" w:cs="Times New Roman"/>
          <w:sz w:val="24"/>
          <w:szCs w:val="24"/>
          <w:lang w:val="en-US"/>
        </w:rPr>
        <w:t xml:space="preserve">. </w:t>
      </w:r>
      <w:r w:rsidR="003B3D9A" w:rsidRPr="00C67B85">
        <w:rPr>
          <w:rFonts w:ascii="Times New Roman" w:hAnsi="Times New Roman" w:cs="Times New Roman"/>
          <w:sz w:val="24"/>
          <w:szCs w:val="24"/>
          <w:lang w:val="en-US"/>
        </w:rPr>
        <w:t>Al</w:t>
      </w:r>
      <w:r w:rsidRPr="00C67B85">
        <w:rPr>
          <w:rFonts w:ascii="Times New Roman" w:hAnsi="Times New Roman" w:cs="Times New Roman"/>
          <w:sz w:val="24"/>
          <w:szCs w:val="24"/>
          <w:lang w:val="en-US"/>
        </w:rPr>
        <w:t xml:space="preserve">though early eWOM research recognized that eWOM-giving is </w:t>
      </w:r>
      <w:r w:rsidR="00D72CD7" w:rsidRPr="00C67B85">
        <w:rPr>
          <w:rFonts w:ascii="Times New Roman" w:hAnsi="Times New Roman" w:cs="Times New Roman"/>
          <w:sz w:val="24"/>
          <w:szCs w:val="24"/>
          <w:lang w:val="en-US"/>
        </w:rPr>
        <w:t>elicited</w:t>
      </w:r>
      <w:r w:rsidRPr="00C67B85">
        <w:rPr>
          <w:rFonts w:ascii="Times New Roman" w:hAnsi="Times New Roman" w:cs="Times New Roman"/>
          <w:sz w:val="24"/>
          <w:szCs w:val="24"/>
          <w:lang w:val="en-US"/>
        </w:rPr>
        <w:t xml:space="preserve"> </w:t>
      </w:r>
      <w:r w:rsidRPr="00C67B85">
        <w:rPr>
          <w:rFonts w:ascii="Times New Roman" w:hAnsi="Times New Roman" w:cs="Times New Roman"/>
          <w:sz w:val="24"/>
          <w:szCs w:val="24"/>
          <w:lang w:val="en-US"/>
        </w:rPr>
        <w:lastRenderedPageBreak/>
        <w:t>by both cognitive and emotional antecedents (</w:t>
      </w:r>
      <w:r w:rsidR="00E04F70" w:rsidRPr="00C67B85">
        <w:rPr>
          <w:rFonts w:ascii="Times New Roman" w:hAnsi="Times New Roman" w:cs="Times New Roman"/>
          <w:sz w:val="24"/>
          <w:szCs w:val="24"/>
          <w:lang w:val="en-US"/>
        </w:rPr>
        <w:t>e.g.,</w:t>
      </w:r>
      <w:r w:rsidRPr="00C67B85">
        <w:rPr>
          <w:rFonts w:ascii="Times New Roman" w:hAnsi="Times New Roman" w:cs="Times New Roman"/>
          <w:sz w:val="24"/>
          <w:szCs w:val="24"/>
          <w:lang w:val="en-US"/>
        </w:rPr>
        <w:t xml:space="preserve"> Hennig-Thurau et al., 2004), the role of emotion in eWOM has largely </w:t>
      </w:r>
      <w:r w:rsidR="009B7237" w:rsidRPr="00C67B85">
        <w:rPr>
          <w:rFonts w:ascii="Times New Roman" w:hAnsi="Times New Roman" w:cs="Times New Roman"/>
          <w:sz w:val="24"/>
          <w:szCs w:val="24"/>
          <w:lang w:val="en-US"/>
        </w:rPr>
        <w:t xml:space="preserve">failed to undergo </w:t>
      </w:r>
      <w:r w:rsidRPr="00C67B85">
        <w:rPr>
          <w:rFonts w:ascii="Times New Roman" w:hAnsi="Times New Roman" w:cs="Times New Roman"/>
          <w:sz w:val="24"/>
          <w:szCs w:val="24"/>
          <w:lang w:val="en-US"/>
        </w:rPr>
        <w:t xml:space="preserve">empirical scrutiny (Ahn </w:t>
      </w:r>
      <w:r w:rsidR="00E04F70" w:rsidRPr="00C67B85">
        <w:rPr>
          <w:rFonts w:ascii="Times New Roman" w:hAnsi="Times New Roman" w:cs="Times New Roman"/>
          <w:sz w:val="24"/>
          <w:szCs w:val="24"/>
          <w:lang w:val="en-US"/>
        </w:rPr>
        <w:t>&amp;</w:t>
      </w:r>
      <w:r w:rsidRPr="00C67B85">
        <w:rPr>
          <w:rFonts w:ascii="Times New Roman" w:hAnsi="Times New Roman" w:cs="Times New Roman"/>
          <w:sz w:val="24"/>
          <w:szCs w:val="24"/>
          <w:lang w:val="en-US"/>
        </w:rPr>
        <w:t xml:space="preserve"> Back, 2018; </w:t>
      </w:r>
      <w:r w:rsidR="00E04F70" w:rsidRPr="00C67B85">
        <w:rPr>
          <w:rFonts w:ascii="Times New Roman" w:hAnsi="Times New Roman" w:cs="Times New Roman"/>
          <w:sz w:val="24"/>
          <w:szCs w:val="24"/>
          <w:lang w:val="en-US"/>
        </w:rPr>
        <w:t>Borges-Tiago, Tiago &amp; Cosme,</w:t>
      </w:r>
      <w:r w:rsidRPr="00C67B85">
        <w:rPr>
          <w:rFonts w:ascii="Times New Roman" w:hAnsi="Times New Roman" w:cs="Times New Roman"/>
          <w:sz w:val="24"/>
          <w:szCs w:val="24"/>
          <w:lang w:val="en-US"/>
        </w:rPr>
        <w:t xml:space="preserve"> 20</w:t>
      </w:r>
      <w:r w:rsidR="00E04F70" w:rsidRPr="00C67B85">
        <w:rPr>
          <w:rFonts w:ascii="Times New Roman" w:hAnsi="Times New Roman" w:cs="Times New Roman"/>
          <w:sz w:val="24"/>
          <w:szCs w:val="24"/>
          <w:lang w:val="en-US"/>
        </w:rPr>
        <w:t>19</w:t>
      </w:r>
      <w:r w:rsidRPr="00C67B85">
        <w:rPr>
          <w:rFonts w:ascii="Times New Roman" w:hAnsi="Times New Roman" w:cs="Times New Roman"/>
          <w:sz w:val="24"/>
          <w:szCs w:val="24"/>
          <w:lang w:val="en-US"/>
        </w:rPr>
        <w:t>). This is surprising, given that consumption emotion play</w:t>
      </w:r>
      <w:r w:rsidR="00D72CD7" w:rsidRPr="00C67B85">
        <w:rPr>
          <w:rFonts w:ascii="Times New Roman" w:hAnsi="Times New Roman" w:cs="Times New Roman"/>
          <w:sz w:val="24"/>
          <w:szCs w:val="24"/>
          <w:lang w:val="en-US"/>
        </w:rPr>
        <w:t>s</w:t>
      </w:r>
      <w:r w:rsidRPr="00C67B85">
        <w:rPr>
          <w:rFonts w:ascii="Times New Roman" w:hAnsi="Times New Roman" w:cs="Times New Roman"/>
          <w:sz w:val="24"/>
          <w:szCs w:val="24"/>
          <w:lang w:val="en-US"/>
        </w:rPr>
        <w:t xml:space="preserve"> a central role in explaining consumer behaviors in the post-purchase phase</w:t>
      </w:r>
      <w:r w:rsidR="007A7EC3" w:rsidRPr="00C67B85">
        <w:rPr>
          <w:rFonts w:ascii="Times New Roman" w:hAnsi="Times New Roman" w:cs="Times New Roman"/>
          <w:sz w:val="24"/>
          <w:szCs w:val="24"/>
          <w:lang w:val="en-US"/>
        </w:rPr>
        <w:t xml:space="preserve"> </w:t>
      </w:r>
      <w:r w:rsidR="000D23FB" w:rsidRPr="00C67B85">
        <w:rPr>
          <w:rFonts w:ascii="Times New Roman" w:hAnsi="Times New Roman" w:cs="Times New Roman"/>
          <w:sz w:val="24"/>
          <w:szCs w:val="24"/>
          <w:lang w:val="en-US"/>
        </w:rPr>
        <w:t>and</w:t>
      </w:r>
      <w:r w:rsidR="007A7EC3" w:rsidRPr="00C67B85">
        <w:rPr>
          <w:rFonts w:ascii="Times New Roman" w:hAnsi="Times New Roman" w:cs="Times New Roman"/>
          <w:sz w:val="24"/>
          <w:szCs w:val="24"/>
          <w:lang w:val="en-US"/>
        </w:rPr>
        <w:t xml:space="preserve"> eWOM-giving plays an irreplaceable role in consumers’ post-purchase behavioral response in the digital age </w:t>
      </w:r>
      <w:r w:rsidRPr="00C67B85">
        <w:rPr>
          <w:rFonts w:ascii="Times New Roman" w:hAnsi="Times New Roman" w:cs="Times New Roman"/>
          <w:sz w:val="24"/>
          <w:szCs w:val="24"/>
          <w:lang w:val="en-US"/>
        </w:rPr>
        <w:t>(</w:t>
      </w:r>
      <w:r w:rsidR="00E04F70" w:rsidRPr="00C67B85">
        <w:rPr>
          <w:rFonts w:ascii="Times New Roman" w:hAnsi="Times New Roman" w:cs="Times New Roman"/>
          <w:sz w:val="24"/>
          <w:szCs w:val="24"/>
          <w:lang w:val="en-US"/>
        </w:rPr>
        <w:t>Yan, Zhou &amp; Wu</w:t>
      </w:r>
      <w:r w:rsidRPr="00C67B85">
        <w:rPr>
          <w:rFonts w:ascii="Times New Roman" w:hAnsi="Times New Roman" w:cs="Times New Roman"/>
          <w:sz w:val="24"/>
          <w:szCs w:val="24"/>
          <w:lang w:val="en-US"/>
        </w:rPr>
        <w:t xml:space="preserve">, 2018). Similarly, although consumers’ eWOM activities have penetrated various </w:t>
      </w:r>
      <w:r w:rsidR="0057076C" w:rsidRPr="00C67B85">
        <w:rPr>
          <w:rFonts w:ascii="Times New Roman" w:hAnsi="Times New Roman" w:cs="Times New Roman"/>
          <w:sz w:val="24"/>
          <w:szCs w:val="24"/>
          <w:lang w:val="en-US"/>
        </w:rPr>
        <w:t>online media</w:t>
      </w:r>
      <w:r w:rsidRPr="00C67B85">
        <w:rPr>
          <w:rFonts w:ascii="Times New Roman" w:hAnsi="Times New Roman" w:cs="Times New Roman"/>
          <w:sz w:val="24"/>
          <w:szCs w:val="24"/>
          <w:lang w:val="en-US"/>
        </w:rPr>
        <w:t>, their eWOM media preferences and cross-media eWOM engagement remain underexplored (</w:t>
      </w:r>
      <w:r w:rsidR="00E04F70" w:rsidRPr="00C67B85">
        <w:rPr>
          <w:rFonts w:ascii="Times New Roman" w:hAnsi="Times New Roman" w:cs="Times New Roman"/>
          <w:sz w:val="24"/>
          <w:szCs w:val="24"/>
          <w:lang w:val="en-US"/>
        </w:rPr>
        <w:t>Naumann, Bowden &amp; Gabbott</w:t>
      </w:r>
      <w:r w:rsidR="00AF1959" w:rsidRPr="00C67B85">
        <w:rPr>
          <w:rFonts w:ascii="Times New Roman" w:hAnsi="Times New Roman" w:cs="Times New Roman"/>
          <w:sz w:val="24"/>
          <w:szCs w:val="24"/>
          <w:lang w:val="en-US"/>
        </w:rPr>
        <w:t xml:space="preserve">, 2020; </w:t>
      </w:r>
      <w:r w:rsidRPr="00C67B85">
        <w:rPr>
          <w:rFonts w:ascii="Times New Roman" w:hAnsi="Times New Roman" w:cs="Times New Roman"/>
          <w:sz w:val="24"/>
          <w:szCs w:val="24"/>
          <w:lang w:val="en-US"/>
        </w:rPr>
        <w:t xml:space="preserve">Xu </w:t>
      </w:r>
      <w:r w:rsidR="00E04F70" w:rsidRPr="00C67B85">
        <w:rPr>
          <w:rFonts w:ascii="Times New Roman" w:hAnsi="Times New Roman" w:cs="Times New Roman"/>
          <w:sz w:val="24"/>
          <w:szCs w:val="24"/>
          <w:lang w:val="en-US"/>
        </w:rPr>
        <w:t xml:space="preserve">&amp; </w:t>
      </w:r>
      <w:r w:rsidRPr="00C67B85">
        <w:rPr>
          <w:rFonts w:ascii="Times New Roman" w:hAnsi="Times New Roman" w:cs="Times New Roman"/>
          <w:sz w:val="24"/>
          <w:szCs w:val="24"/>
          <w:lang w:val="en-US"/>
        </w:rPr>
        <w:t xml:space="preserve">Lee, 2020). </w:t>
      </w:r>
      <w:r w:rsidR="003B3D9A" w:rsidRPr="00C67B85">
        <w:rPr>
          <w:rFonts w:ascii="Times New Roman" w:hAnsi="Times New Roman" w:cs="Times New Roman"/>
          <w:sz w:val="24"/>
          <w:szCs w:val="24"/>
          <w:lang w:val="en-US"/>
        </w:rPr>
        <w:t xml:space="preserve">The </w:t>
      </w:r>
      <w:r w:rsidR="0057076C" w:rsidRPr="00C67B85">
        <w:rPr>
          <w:rFonts w:ascii="Times New Roman" w:hAnsi="Times New Roman" w:cs="Times New Roman"/>
          <w:sz w:val="24"/>
          <w:szCs w:val="24"/>
          <w:lang w:val="en-US"/>
        </w:rPr>
        <w:t>medium</w:t>
      </w:r>
      <w:r w:rsidRPr="00C67B85">
        <w:rPr>
          <w:rFonts w:ascii="Times New Roman" w:hAnsi="Times New Roman" w:cs="Times New Roman"/>
          <w:sz w:val="24"/>
          <w:szCs w:val="24"/>
          <w:lang w:val="en-US"/>
        </w:rPr>
        <w:t xml:space="preserve"> is an essential dimension of eWOM behaviors (Yen </w:t>
      </w:r>
      <w:r w:rsidR="00E04F70" w:rsidRPr="00C67B85">
        <w:rPr>
          <w:rFonts w:ascii="Times New Roman" w:hAnsi="Times New Roman" w:cs="Times New Roman"/>
          <w:sz w:val="24"/>
          <w:szCs w:val="24"/>
          <w:lang w:val="en-US"/>
        </w:rPr>
        <w:t xml:space="preserve">&amp; </w:t>
      </w:r>
      <w:r w:rsidRPr="00C67B85">
        <w:rPr>
          <w:rFonts w:ascii="Times New Roman" w:hAnsi="Times New Roman" w:cs="Times New Roman"/>
          <w:sz w:val="24"/>
          <w:szCs w:val="24"/>
          <w:lang w:val="en-US"/>
        </w:rPr>
        <w:t>Tang, 2019</w:t>
      </w:r>
      <w:r w:rsidR="001A7183" w:rsidRPr="00C67B85">
        <w:rPr>
          <w:rFonts w:ascii="Times New Roman" w:hAnsi="Times New Roman" w:cs="Times New Roman"/>
          <w:sz w:val="24"/>
          <w:szCs w:val="24"/>
          <w:lang w:val="en-US"/>
        </w:rPr>
        <w:t xml:space="preserve">; </w:t>
      </w:r>
      <w:r w:rsidR="00E04F70" w:rsidRPr="00C67B85">
        <w:rPr>
          <w:rFonts w:ascii="Times New Roman" w:hAnsi="Times New Roman" w:cs="Times New Roman"/>
          <w:sz w:val="24"/>
          <w:szCs w:val="24"/>
          <w:lang w:val="en-US"/>
        </w:rPr>
        <w:t>Zhou, Yan, Yan &amp; Shen</w:t>
      </w:r>
      <w:r w:rsidR="001A7183" w:rsidRPr="00C67B85">
        <w:rPr>
          <w:rFonts w:ascii="Times New Roman" w:hAnsi="Times New Roman" w:cs="Times New Roman"/>
          <w:sz w:val="24"/>
          <w:szCs w:val="24"/>
          <w:lang w:val="en-US"/>
        </w:rPr>
        <w:t>, 2020</w:t>
      </w:r>
      <w:r w:rsidRPr="00C67B85">
        <w:rPr>
          <w:rFonts w:ascii="Times New Roman" w:hAnsi="Times New Roman" w:cs="Times New Roman"/>
          <w:sz w:val="24"/>
          <w:szCs w:val="24"/>
          <w:lang w:val="en-US"/>
        </w:rPr>
        <w:t xml:space="preserve">). However, </w:t>
      </w:r>
      <w:r w:rsidR="007A7EC3" w:rsidRPr="00C67B85">
        <w:rPr>
          <w:rFonts w:ascii="Times New Roman" w:hAnsi="Times New Roman" w:cs="Times New Roman"/>
          <w:sz w:val="24"/>
          <w:szCs w:val="24"/>
          <w:lang w:val="en-US"/>
        </w:rPr>
        <w:t xml:space="preserve">from the perspective of eWOM-giving, </w:t>
      </w:r>
      <w:r w:rsidRPr="00C67B85">
        <w:rPr>
          <w:rFonts w:ascii="Times New Roman" w:hAnsi="Times New Roman" w:cs="Times New Roman"/>
          <w:sz w:val="24"/>
          <w:szCs w:val="24"/>
          <w:lang w:val="en-US"/>
        </w:rPr>
        <w:t xml:space="preserve">the dynamics </w:t>
      </w:r>
      <w:r w:rsidR="009B7237" w:rsidRPr="00C67B85">
        <w:rPr>
          <w:rFonts w:ascii="Times New Roman" w:hAnsi="Times New Roman" w:cs="Times New Roman"/>
          <w:sz w:val="24"/>
          <w:szCs w:val="24"/>
          <w:lang w:val="en-US"/>
        </w:rPr>
        <w:t>of</w:t>
      </w:r>
      <w:r w:rsidRPr="00C67B85">
        <w:rPr>
          <w:rFonts w:ascii="Times New Roman" w:hAnsi="Times New Roman" w:cs="Times New Roman"/>
          <w:sz w:val="24"/>
          <w:szCs w:val="24"/>
          <w:lang w:val="en-US"/>
        </w:rPr>
        <w:t xml:space="preserve"> selecting different media for eWOM have not been fully understood. </w:t>
      </w:r>
      <w:r w:rsidR="003B3D9A" w:rsidRPr="00C67B85">
        <w:rPr>
          <w:rFonts w:ascii="Times New Roman" w:hAnsi="Times New Roman" w:cs="Times New Roman"/>
          <w:sz w:val="24"/>
          <w:szCs w:val="24"/>
          <w:lang w:val="en-US"/>
        </w:rPr>
        <w:t>Nonetheless</w:t>
      </w:r>
      <w:r w:rsidRPr="00C67B85">
        <w:rPr>
          <w:rFonts w:ascii="Times New Roman" w:hAnsi="Times New Roman" w:cs="Times New Roman"/>
          <w:sz w:val="24"/>
          <w:szCs w:val="24"/>
          <w:lang w:val="en-US"/>
        </w:rPr>
        <w:t xml:space="preserve">, the literature </w:t>
      </w:r>
      <w:r w:rsidR="003B3D9A" w:rsidRPr="00C67B85">
        <w:rPr>
          <w:rFonts w:ascii="Times New Roman" w:hAnsi="Times New Roman" w:cs="Times New Roman"/>
          <w:sz w:val="24"/>
          <w:szCs w:val="24"/>
          <w:lang w:val="en-US"/>
        </w:rPr>
        <w:t xml:space="preserve">does </w:t>
      </w:r>
      <w:r w:rsidRPr="00C67B85">
        <w:rPr>
          <w:rFonts w:ascii="Times New Roman" w:hAnsi="Times New Roman" w:cs="Times New Roman"/>
          <w:sz w:val="24"/>
          <w:szCs w:val="24"/>
          <w:lang w:val="en-US"/>
        </w:rPr>
        <w:t>recognize the potential impact of emotional state on individuals’ media choice</w:t>
      </w:r>
      <w:r w:rsidR="008879D9" w:rsidRPr="00C67B85">
        <w:rPr>
          <w:rFonts w:ascii="Times New Roman" w:hAnsi="Times New Roman" w:cs="Times New Roman"/>
          <w:sz w:val="24"/>
          <w:szCs w:val="24"/>
          <w:lang w:val="en-US"/>
        </w:rPr>
        <w:t>s</w:t>
      </w:r>
      <w:r w:rsidRPr="00C67B85">
        <w:rPr>
          <w:rFonts w:ascii="Times New Roman" w:hAnsi="Times New Roman" w:cs="Times New Roman"/>
          <w:sz w:val="24"/>
          <w:szCs w:val="24"/>
          <w:lang w:val="en-US"/>
        </w:rPr>
        <w:t xml:space="preserve"> and selective disclosure of information (</w:t>
      </w:r>
      <w:r w:rsidR="00E04F70" w:rsidRPr="00C67B85">
        <w:rPr>
          <w:rFonts w:ascii="Times New Roman" w:hAnsi="Times New Roman" w:cs="Times New Roman"/>
          <w:sz w:val="24"/>
          <w:szCs w:val="24"/>
          <w:lang w:val="en-US"/>
        </w:rPr>
        <w:t>Choi, Thoeni &amp; Kroff,</w:t>
      </w:r>
      <w:r w:rsidR="00E04F70" w:rsidRPr="00C67B85" w:rsidDel="00E04F70">
        <w:rPr>
          <w:rFonts w:ascii="Times New Roman" w:hAnsi="Times New Roman" w:cs="Times New Roman"/>
          <w:sz w:val="24"/>
          <w:szCs w:val="24"/>
          <w:lang w:val="en-US"/>
        </w:rPr>
        <w:t xml:space="preserve"> </w:t>
      </w:r>
      <w:r w:rsidRPr="00C67B85">
        <w:rPr>
          <w:rFonts w:ascii="Times New Roman" w:hAnsi="Times New Roman" w:cs="Times New Roman"/>
          <w:sz w:val="24"/>
          <w:szCs w:val="24"/>
          <w:lang w:val="en-US"/>
        </w:rPr>
        <w:t xml:space="preserve">2018; Wang, 2013). </w:t>
      </w:r>
      <w:r w:rsidR="00AF1959" w:rsidRPr="00C67B85">
        <w:rPr>
          <w:rFonts w:ascii="Times New Roman" w:hAnsi="Times New Roman" w:cs="Times New Roman"/>
          <w:sz w:val="24"/>
          <w:szCs w:val="24"/>
          <w:lang w:val="en-US"/>
        </w:rPr>
        <w:t>Such observations constitute</w:t>
      </w:r>
      <w:r w:rsidRPr="00C67B85">
        <w:rPr>
          <w:rFonts w:ascii="Times New Roman" w:hAnsi="Times New Roman" w:cs="Times New Roman"/>
          <w:sz w:val="24"/>
          <w:szCs w:val="24"/>
          <w:lang w:val="en-US"/>
        </w:rPr>
        <w:t xml:space="preserve"> an urgent call for understanding consumers’</w:t>
      </w:r>
      <w:r w:rsidR="00AF1959" w:rsidRPr="00C67B85">
        <w:rPr>
          <w:rFonts w:ascii="Times New Roman" w:hAnsi="Times New Roman" w:cs="Times New Roman"/>
          <w:sz w:val="24"/>
          <w:szCs w:val="24"/>
          <w:lang w:val="en-US"/>
        </w:rPr>
        <w:t xml:space="preserve"> cross-media eWOM behaviors </w:t>
      </w:r>
      <w:r w:rsidRPr="00C67B85">
        <w:rPr>
          <w:rFonts w:ascii="Times New Roman" w:hAnsi="Times New Roman" w:cs="Times New Roman"/>
          <w:sz w:val="24"/>
          <w:szCs w:val="24"/>
          <w:lang w:val="en-US"/>
        </w:rPr>
        <w:t xml:space="preserve">from an emotional angle. </w:t>
      </w:r>
    </w:p>
    <w:bookmarkEnd w:id="7"/>
    <w:p w14:paraId="22BB76EE" w14:textId="51BBA103" w:rsidR="00B00EBC" w:rsidRPr="00C67B85" w:rsidRDefault="003D4D1D" w:rsidP="00776B27">
      <w:pPr>
        <w:spacing w:after="0" w:line="480" w:lineRule="auto"/>
        <w:ind w:firstLine="284"/>
        <w:jc w:val="both"/>
        <w:rPr>
          <w:rFonts w:ascii="Times New Roman" w:hAnsi="Times New Roman" w:cs="Times New Roman"/>
          <w:sz w:val="24"/>
          <w:szCs w:val="24"/>
          <w:lang w:val="en-US"/>
        </w:rPr>
      </w:pPr>
      <w:r w:rsidRPr="00C67B85">
        <w:rPr>
          <w:rFonts w:ascii="Times New Roman" w:hAnsi="Times New Roman" w:cs="Times New Roman"/>
          <w:sz w:val="24"/>
          <w:szCs w:val="24"/>
          <w:lang w:val="en-US"/>
        </w:rPr>
        <w:t xml:space="preserve">Against this background, we examine the impact of consumption emotion </w:t>
      </w:r>
      <w:r w:rsidR="0025305E" w:rsidRPr="00C67B85">
        <w:rPr>
          <w:rFonts w:ascii="Times New Roman" w:hAnsi="Times New Roman" w:cs="Times New Roman"/>
          <w:sz w:val="24"/>
          <w:szCs w:val="24"/>
          <w:lang w:val="en-US"/>
        </w:rPr>
        <w:t xml:space="preserve">drawn from </w:t>
      </w:r>
      <w:r w:rsidR="00993C85" w:rsidRPr="00C67B85">
        <w:rPr>
          <w:rFonts w:ascii="Times New Roman" w:hAnsi="Times New Roman" w:cs="Times New Roman"/>
          <w:sz w:val="24"/>
          <w:szCs w:val="24"/>
          <w:lang w:val="en-US"/>
        </w:rPr>
        <w:t>hospitality service encounter</w:t>
      </w:r>
      <w:r w:rsidR="00710CF7" w:rsidRPr="00C67B85">
        <w:rPr>
          <w:rFonts w:ascii="Times New Roman" w:hAnsi="Times New Roman" w:cs="Times New Roman"/>
          <w:sz w:val="24"/>
          <w:szCs w:val="24"/>
          <w:lang w:val="en-US"/>
        </w:rPr>
        <w:t>s</w:t>
      </w:r>
      <w:r w:rsidR="00993C85" w:rsidRPr="00C67B85">
        <w:rPr>
          <w:rFonts w:ascii="Times New Roman" w:hAnsi="Times New Roman" w:cs="Times New Roman"/>
          <w:sz w:val="24"/>
          <w:szCs w:val="24"/>
          <w:lang w:val="en-US"/>
        </w:rPr>
        <w:t xml:space="preserve"> </w:t>
      </w:r>
      <w:r w:rsidR="0025305E" w:rsidRPr="00C67B85">
        <w:rPr>
          <w:rFonts w:ascii="Times New Roman" w:hAnsi="Times New Roman" w:cs="Times New Roman"/>
          <w:sz w:val="24"/>
          <w:szCs w:val="24"/>
          <w:lang w:val="en-US"/>
        </w:rPr>
        <w:t xml:space="preserve">on </w:t>
      </w:r>
      <w:r w:rsidRPr="00C67B85">
        <w:rPr>
          <w:rFonts w:ascii="Times New Roman" w:hAnsi="Times New Roman" w:cs="Times New Roman"/>
          <w:sz w:val="24"/>
          <w:szCs w:val="24"/>
          <w:lang w:val="en-US"/>
        </w:rPr>
        <w:t xml:space="preserve">consumers’ eWOM-giving intention </w:t>
      </w:r>
      <w:r w:rsidR="006A65D4" w:rsidRPr="00C67B85">
        <w:rPr>
          <w:rFonts w:ascii="Times New Roman" w:hAnsi="Times New Roman" w:cs="Times New Roman"/>
          <w:sz w:val="24"/>
          <w:szCs w:val="24"/>
          <w:lang w:val="en-US"/>
        </w:rPr>
        <w:t>across different</w:t>
      </w:r>
      <w:r w:rsidRPr="00C67B85">
        <w:rPr>
          <w:rFonts w:ascii="Times New Roman" w:hAnsi="Times New Roman" w:cs="Times New Roman"/>
          <w:sz w:val="24"/>
          <w:szCs w:val="24"/>
          <w:lang w:val="en-US"/>
        </w:rPr>
        <w:t xml:space="preserve"> eWOM media</w:t>
      </w:r>
      <w:r w:rsidR="00AF1959" w:rsidRPr="00C67B85">
        <w:rPr>
          <w:rFonts w:ascii="Times New Roman" w:hAnsi="Times New Roman" w:cs="Times New Roman"/>
          <w:sz w:val="24"/>
          <w:szCs w:val="24"/>
          <w:lang w:val="en-US"/>
        </w:rPr>
        <w:t xml:space="preserve"> </w:t>
      </w:r>
      <w:r w:rsidRPr="00C67B85">
        <w:rPr>
          <w:rFonts w:ascii="Times New Roman" w:hAnsi="Times New Roman" w:cs="Times New Roman"/>
          <w:sz w:val="24"/>
          <w:szCs w:val="24"/>
          <w:lang w:val="en-US"/>
        </w:rPr>
        <w:t>(</w:t>
      </w:r>
      <w:r w:rsidR="003B3D9A" w:rsidRPr="00C67B85">
        <w:rPr>
          <w:rFonts w:ascii="Times New Roman" w:hAnsi="Times New Roman" w:cs="Times New Roman"/>
          <w:sz w:val="24"/>
          <w:szCs w:val="24"/>
          <w:lang w:val="en-US"/>
        </w:rPr>
        <w:t>social networking sites [</w:t>
      </w:r>
      <w:r w:rsidRPr="00C67B85">
        <w:rPr>
          <w:rFonts w:ascii="Times New Roman" w:hAnsi="Times New Roman" w:cs="Times New Roman"/>
          <w:sz w:val="24"/>
          <w:szCs w:val="24"/>
          <w:lang w:val="en-US"/>
        </w:rPr>
        <w:t>SNSs</w:t>
      </w:r>
      <w:r w:rsidR="003B3D9A" w:rsidRPr="00C67B85">
        <w:rPr>
          <w:rFonts w:ascii="Times New Roman" w:hAnsi="Times New Roman" w:cs="Times New Roman"/>
          <w:sz w:val="24"/>
          <w:szCs w:val="24"/>
          <w:lang w:val="en-US"/>
        </w:rPr>
        <w:t>]</w:t>
      </w:r>
      <w:r w:rsidRPr="00C67B85">
        <w:rPr>
          <w:rFonts w:ascii="Times New Roman" w:hAnsi="Times New Roman" w:cs="Times New Roman"/>
          <w:sz w:val="24"/>
          <w:szCs w:val="24"/>
          <w:lang w:val="en-US"/>
        </w:rPr>
        <w:t xml:space="preserve"> vs. review sites). </w:t>
      </w:r>
      <w:r w:rsidR="000407A3" w:rsidRPr="00C67B85">
        <w:rPr>
          <w:rFonts w:ascii="Times New Roman" w:hAnsi="Times New Roman" w:cs="Times New Roman"/>
          <w:sz w:val="24"/>
          <w:szCs w:val="24"/>
          <w:lang w:val="en-US"/>
        </w:rPr>
        <w:t>We focus on the hospitality sector as customers increasingly rely on eWOM when selecting a destination, hotel or restaurant and sharing their service encounters (</w:t>
      </w:r>
      <w:r w:rsidR="009061C2" w:rsidRPr="00C67B85">
        <w:rPr>
          <w:rFonts w:ascii="Times New Roman" w:hAnsi="Times New Roman" w:cs="Times New Roman"/>
          <w:sz w:val="24"/>
          <w:szCs w:val="24"/>
          <w:lang w:val="en-US"/>
        </w:rPr>
        <w:t xml:space="preserve">Jia, 2020; </w:t>
      </w:r>
      <w:r w:rsidR="000407A3" w:rsidRPr="00C67B85">
        <w:rPr>
          <w:rFonts w:ascii="Times New Roman" w:hAnsi="Times New Roman" w:cs="Times New Roman"/>
          <w:sz w:val="24"/>
          <w:szCs w:val="24"/>
          <w:lang w:val="en-US"/>
        </w:rPr>
        <w:t>Uchinaka, Yoganathan &amp; Osburg, 2019</w:t>
      </w:r>
      <w:r w:rsidR="009061C2" w:rsidRPr="00C67B85">
        <w:rPr>
          <w:rFonts w:ascii="Times New Roman" w:hAnsi="Times New Roman" w:cs="Times New Roman"/>
          <w:sz w:val="24"/>
          <w:szCs w:val="24"/>
          <w:lang w:val="en-US"/>
        </w:rPr>
        <w:t>).</w:t>
      </w:r>
      <w:r w:rsidR="000407A3" w:rsidRPr="00C67B85">
        <w:rPr>
          <w:rFonts w:ascii="Times New Roman" w:hAnsi="Times New Roman" w:cs="Times New Roman"/>
          <w:sz w:val="24"/>
          <w:szCs w:val="24"/>
          <w:lang w:val="en-US"/>
        </w:rPr>
        <w:t xml:space="preserve"> </w:t>
      </w:r>
      <w:r w:rsidRPr="00C67B85">
        <w:rPr>
          <w:rFonts w:ascii="Times New Roman" w:hAnsi="Times New Roman" w:cs="Times New Roman"/>
          <w:sz w:val="24"/>
          <w:szCs w:val="24"/>
          <w:lang w:val="en-US"/>
        </w:rPr>
        <w:t>Our inquiry is timely</w:t>
      </w:r>
      <w:r w:rsidR="006A65D4" w:rsidRPr="00C67B85">
        <w:rPr>
          <w:rFonts w:ascii="Times New Roman" w:hAnsi="Times New Roman" w:cs="Times New Roman"/>
          <w:sz w:val="24"/>
          <w:szCs w:val="24"/>
          <w:lang w:val="en-US"/>
        </w:rPr>
        <w:t xml:space="preserve"> and important in advancing the theoretical ground of eWOM research and </w:t>
      </w:r>
      <w:r w:rsidR="000D23FB" w:rsidRPr="00C67B85">
        <w:rPr>
          <w:rFonts w:ascii="Times New Roman" w:hAnsi="Times New Roman" w:cs="Times New Roman"/>
          <w:sz w:val="24"/>
          <w:szCs w:val="24"/>
          <w:lang w:val="en-US"/>
        </w:rPr>
        <w:t>offering</w:t>
      </w:r>
      <w:r w:rsidR="004803EA" w:rsidRPr="00C67B85">
        <w:rPr>
          <w:rFonts w:ascii="Times New Roman" w:hAnsi="Times New Roman" w:cs="Times New Roman"/>
          <w:sz w:val="24"/>
          <w:szCs w:val="24"/>
          <w:lang w:val="en-US"/>
        </w:rPr>
        <w:t xml:space="preserve"> fresh managerial insights </w:t>
      </w:r>
      <w:r w:rsidR="000D23FB" w:rsidRPr="00C67B85">
        <w:rPr>
          <w:rFonts w:ascii="Times New Roman" w:hAnsi="Times New Roman" w:cs="Times New Roman"/>
          <w:sz w:val="24"/>
          <w:szCs w:val="24"/>
          <w:lang w:val="en-US"/>
        </w:rPr>
        <w:t>for</w:t>
      </w:r>
      <w:r w:rsidR="004803EA" w:rsidRPr="00C67B85">
        <w:rPr>
          <w:rFonts w:ascii="Times New Roman" w:hAnsi="Times New Roman" w:cs="Times New Roman"/>
          <w:sz w:val="24"/>
          <w:szCs w:val="24"/>
          <w:lang w:val="en-US"/>
        </w:rPr>
        <w:t xml:space="preserve"> practitioners in </w:t>
      </w:r>
      <w:r w:rsidR="00CD529C" w:rsidRPr="00C67B85">
        <w:rPr>
          <w:rFonts w:ascii="Times New Roman" w:hAnsi="Times New Roman" w:cs="Times New Roman"/>
          <w:sz w:val="24"/>
          <w:szCs w:val="24"/>
          <w:lang w:val="en-US"/>
        </w:rPr>
        <w:t xml:space="preserve">the </w:t>
      </w:r>
      <w:r w:rsidR="004803EA" w:rsidRPr="00C67B85">
        <w:rPr>
          <w:rFonts w:ascii="Times New Roman" w:hAnsi="Times New Roman" w:cs="Times New Roman"/>
          <w:sz w:val="24"/>
          <w:szCs w:val="24"/>
          <w:lang w:val="en-US"/>
        </w:rPr>
        <w:t xml:space="preserve">hospitality sector. Specifically, </w:t>
      </w:r>
      <w:r w:rsidRPr="00C67B85">
        <w:rPr>
          <w:rFonts w:ascii="Times New Roman" w:hAnsi="Times New Roman" w:cs="Times New Roman"/>
          <w:sz w:val="24"/>
          <w:szCs w:val="24"/>
          <w:lang w:val="en-US"/>
        </w:rPr>
        <w:t xml:space="preserve">we examine two primary dimensions of emotion in eWOM: emotional valence and emotional intensity. </w:t>
      </w:r>
      <w:r w:rsidR="00024C18" w:rsidRPr="00C67B85">
        <w:rPr>
          <w:rFonts w:ascii="Times New Roman" w:hAnsi="Times New Roman" w:cs="Times New Roman"/>
          <w:sz w:val="24"/>
          <w:szCs w:val="24"/>
          <w:lang w:val="en-US"/>
        </w:rPr>
        <w:t>These</w:t>
      </w:r>
      <w:r w:rsidRPr="00C67B85">
        <w:rPr>
          <w:rFonts w:ascii="Times New Roman" w:hAnsi="Times New Roman" w:cs="Times New Roman"/>
          <w:sz w:val="24"/>
          <w:szCs w:val="24"/>
          <w:lang w:val="en-US"/>
        </w:rPr>
        <w:t xml:space="preserve"> </w:t>
      </w:r>
      <w:r w:rsidR="00181817" w:rsidRPr="00C67B85">
        <w:rPr>
          <w:rFonts w:ascii="Times New Roman" w:hAnsi="Times New Roman" w:cs="Times New Roman"/>
          <w:sz w:val="24"/>
          <w:szCs w:val="24"/>
          <w:lang w:val="en-US"/>
        </w:rPr>
        <w:t xml:space="preserve">dimensions </w:t>
      </w:r>
      <w:r w:rsidRPr="00C67B85">
        <w:rPr>
          <w:rFonts w:ascii="Times New Roman" w:hAnsi="Times New Roman" w:cs="Times New Roman"/>
          <w:sz w:val="24"/>
          <w:szCs w:val="24"/>
          <w:lang w:val="en-US"/>
        </w:rPr>
        <w:t xml:space="preserve">are primary constructs </w:t>
      </w:r>
      <w:r w:rsidR="003B3D9A" w:rsidRPr="00C67B85">
        <w:rPr>
          <w:rFonts w:ascii="Times New Roman" w:hAnsi="Times New Roman" w:cs="Times New Roman"/>
          <w:sz w:val="24"/>
          <w:szCs w:val="24"/>
          <w:lang w:val="en-US"/>
        </w:rPr>
        <w:t xml:space="preserve">that </w:t>
      </w:r>
      <w:r w:rsidR="00960CE6" w:rsidRPr="00C67B85">
        <w:rPr>
          <w:rFonts w:ascii="Times New Roman" w:hAnsi="Times New Roman" w:cs="Times New Roman"/>
          <w:sz w:val="24"/>
          <w:szCs w:val="24"/>
          <w:lang w:val="en-US"/>
        </w:rPr>
        <w:t>aris</w:t>
      </w:r>
      <w:r w:rsidR="003B3D9A" w:rsidRPr="00C67B85">
        <w:rPr>
          <w:rFonts w:ascii="Times New Roman" w:hAnsi="Times New Roman" w:cs="Times New Roman"/>
          <w:sz w:val="24"/>
          <w:szCs w:val="24"/>
          <w:lang w:val="en-US"/>
        </w:rPr>
        <w:t>e</w:t>
      </w:r>
      <w:r w:rsidR="00960CE6" w:rsidRPr="00C67B85">
        <w:rPr>
          <w:rFonts w:ascii="Times New Roman" w:hAnsi="Times New Roman" w:cs="Times New Roman"/>
          <w:sz w:val="24"/>
          <w:szCs w:val="24"/>
          <w:lang w:val="en-US"/>
        </w:rPr>
        <w:t xml:space="preserve"> from </w:t>
      </w:r>
      <w:r w:rsidR="003B3D9A" w:rsidRPr="00C67B85">
        <w:rPr>
          <w:rFonts w:ascii="Times New Roman" w:hAnsi="Times New Roman" w:cs="Times New Roman"/>
          <w:sz w:val="24"/>
          <w:szCs w:val="24"/>
          <w:lang w:val="en-US"/>
        </w:rPr>
        <w:t xml:space="preserve">an </w:t>
      </w:r>
      <w:r w:rsidR="00960CE6" w:rsidRPr="00C67B85">
        <w:rPr>
          <w:rFonts w:ascii="Times New Roman" w:hAnsi="Times New Roman" w:cs="Times New Roman"/>
          <w:sz w:val="24"/>
          <w:szCs w:val="24"/>
          <w:lang w:val="en-US"/>
        </w:rPr>
        <w:t>emotion-</w:t>
      </w:r>
      <w:r w:rsidR="00374337" w:rsidRPr="00C67B85">
        <w:rPr>
          <w:rFonts w:ascii="Times New Roman" w:hAnsi="Times New Roman" w:cs="Times New Roman"/>
          <w:sz w:val="24"/>
          <w:szCs w:val="24"/>
          <w:lang w:val="en-US"/>
        </w:rPr>
        <w:t>e</w:t>
      </w:r>
      <w:r w:rsidR="00960CE6" w:rsidRPr="00C67B85">
        <w:rPr>
          <w:rFonts w:ascii="Times New Roman" w:hAnsi="Times New Roman" w:cs="Times New Roman"/>
          <w:sz w:val="24"/>
          <w:szCs w:val="24"/>
          <w:lang w:val="en-US"/>
        </w:rPr>
        <w:t xml:space="preserve">liciting event and influence </w:t>
      </w:r>
      <w:r w:rsidR="00374337" w:rsidRPr="00C67B85">
        <w:rPr>
          <w:rFonts w:ascii="Times New Roman" w:hAnsi="Times New Roman" w:cs="Times New Roman"/>
          <w:sz w:val="24"/>
          <w:szCs w:val="24"/>
          <w:lang w:val="en-US"/>
        </w:rPr>
        <w:t xml:space="preserve">an </w:t>
      </w:r>
      <w:r w:rsidR="00960CE6" w:rsidRPr="00C67B85">
        <w:rPr>
          <w:rFonts w:ascii="Times New Roman" w:hAnsi="Times New Roman" w:cs="Times New Roman"/>
          <w:sz w:val="24"/>
          <w:szCs w:val="24"/>
          <w:lang w:val="en-US"/>
        </w:rPr>
        <w:lastRenderedPageBreak/>
        <w:t>individual</w:t>
      </w:r>
      <w:r w:rsidR="00374337" w:rsidRPr="00C67B85">
        <w:rPr>
          <w:rFonts w:ascii="Times New Roman" w:hAnsi="Times New Roman" w:cs="Times New Roman"/>
          <w:sz w:val="24"/>
          <w:szCs w:val="24"/>
          <w:lang w:val="en-US"/>
        </w:rPr>
        <w:t>’</w:t>
      </w:r>
      <w:r w:rsidR="00960CE6" w:rsidRPr="00C67B85">
        <w:rPr>
          <w:rFonts w:ascii="Times New Roman" w:hAnsi="Times New Roman" w:cs="Times New Roman"/>
          <w:sz w:val="24"/>
          <w:szCs w:val="24"/>
          <w:lang w:val="en-US"/>
        </w:rPr>
        <w:t xml:space="preserve">s social sharing behaviors </w:t>
      </w:r>
      <w:r w:rsidRPr="00C67B85">
        <w:rPr>
          <w:rFonts w:ascii="Times New Roman" w:hAnsi="Times New Roman" w:cs="Times New Roman"/>
          <w:sz w:val="24"/>
          <w:szCs w:val="24"/>
          <w:lang w:val="en-US"/>
        </w:rPr>
        <w:t>(</w:t>
      </w:r>
      <w:r w:rsidR="00E04F70" w:rsidRPr="00C67B85">
        <w:rPr>
          <w:rFonts w:ascii="Times New Roman" w:hAnsi="Times New Roman" w:cs="Times New Roman"/>
          <w:sz w:val="24"/>
          <w:szCs w:val="24"/>
          <w:lang w:val="en-US"/>
        </w:rPr>
        <w:t>López-López, Ruiz-de-Maya &amp; Warlop, 2014</w:t>
      </w:r>
      <w:r w:rsidR="00960CE6" w:rsidRPr="00C67B85">
        <w:rPr>
          <w:rFonts w:ascii="Times New Roman" w:hAnsi="Times New Roman" w:cs="Times New Roman"/>
          <w:sz w:val="24"/>
          <w:szCs w:val="24"/>
          <w:lang w:val="en-US"/>
        </w:rPr>
        <w:t>; Rimé</w:t>
      </w:r>
      <w:r w:rsidR="00352427" w:rsidRPr="00C67B85">
        <w:rPr>
          <w:rFonts w:ascii="Times New Roman" w:hAnsi="Times New Roman" w:cs="Times New Roman"/>
          <w:sz w:val="24"/>
          <w:szCs w:val="24"/>
          <w:lang w:val="en-US"/>
        </w:rPr>
        <w:t>,</w:t>
      </w:r>
      <w:r w:rsidR="00960CE6" w:rsidRPr="00C67B85">
        <w:rPr>
          <w:rFonts w:ascii="Times New Roman" w:hAnsi="Times New Roman" w:cs="Times New Roman"/>
          <w:sz w:val="24"/>
          <w:szCs w:val="24"/>
          <w:lang w:val="en-US"/>
        </w:rPr>
        <w:t xml:space="preserve"> 2009</w:t>
      </w:r>
      <w:r w:rsidRPr="00C67B85">
        <w:rPr>
          <w:rFonts w:ascii="Times New Roman" w:hAnsi="Times New Roman" w:cs="Times New Roman"/>
          <w:sz w:val="24"/>
          <w:szCs w:val="24"/>
          <w:lang w:val="en-US"/>
        </w:rPr>
        <w:t xml:space="preserve">). </w:t>
      </w:r>
      <w:r w:rsidR="00960CE6" w:rsidRPr="00C67B85">
        <w:rPr>
          <w:rFonts w:ascii="Times New Roman" w:hAnsi="Times New Roman" w:cs="Times New Roman"/>
          <w:sz w:val="24"/>
          <w:szCs w:val="24"/>
          <w:lang w:val="en-US"/>
        </w:rPr>
        <w:t>In the context of eWOM, w</w:t>
      </w:r>
      <w:r w:rsidRPr="00C67B85">
        <w:rPr>
          <w:rFonts w:ascii="Times New Roman" w:hAnsi="Times New Roman" w:cs="Times New Roman"/>
          <w:sz w:val="24"/>
          <w:szCs w:val="24"/>
          <w:lang w:val="en-US"/>
        </w:rPr>
        <w:t xml:space="preserve">e argue that eWOM-giving </w:t>
      </w:r>
      <w:r w:rsidR="00960CE6" w:rsidRPr="00C67B85">
        <w:rPr>
          <w:rFonts w:ascii="Times New Roman" w:hAnsi="Times New Roman" w:cs="Times New Roman"/>
          <w:sz w:val="24"/>
          <w:szCs w:val="24"/>
          <w:lang w:val="en-US"/>
        </w:rPr>
        <w:t>could be</w:t>
      </w:r>
      <w:r w:rsidRPr="00C67B85">
        <w:rPr>
          <w:rFonts w:ascii="Times New Roman" w:hAnsi="Times New Roman" w:cs="Times New Roman"/>
          <w:sz w:val="24"/>
          <w:szCs w:val="24"/>
          <w:lang w:val="en-US"/>
        </w:rPr>
        <w:t xml:space="preserve"> </w:t>
      </w:r>
      <w:r w:rsidR="00960CE6" w:rsidRPr="00C67B85">
        <w:rPr>
          <w:rFonts w:ascii="Times New Roman" w:hAnsi="Times New Roman" w:cs="Times New Roman"/>
          <w:sz w:val="24"/>
          <w:szCs w:val="24"/>
          <w:lang w:val="en-US"/>
        </w:rPr>
        <w:t xml:space="preserve">an outcome of </w:t>
      </w:r>
      <w:r w:rsidR="00374337" w:rsidRPr="00C67B85">
        <w:rPr>
          <w:rFonts w:ascii="Times New Roman" w:hAnsi="Times New Roman" w:cs="Times New Roman"/>
          <w:sz w:val="24"/>
          <w:szCs w:val="24"/>
          <w:lang w:val="en-US"/>
        </w:rPr>
        <w:t xml:space="preserve">the </w:t>
      </w:r>
      <w:r w:rsidRPr="00C67B85">
        <w:rPr>
          <w:rFonts w:ascii="Times New Roman" w:hAnsi="Times New Roman" w:cs="Times New Roman"/>
          <w:sz w:val="24"/>
          <w:szCs w:val="24"/>
          <w:lang w:val="en-US"/>
        </w:rPr>
        <w:t>emotional intensity and emotional valence</w:t>
      </w:r>
      <w:r w:rsidR="00960CE6" w:rsidRPr="00C67B85">
        <w:rPr>
          <w:rFonts w:ascii="Times New Roman" w:hAnsi="Times New Roman" w:cs="Times New Roman"/>
          <w:sz w:val="24"/>
          <w:szCs w:val="24"/>
          <w:lang w:val="en-US"/>
        </w:rPr>
        <w:t xml:space="preserve"> drawn from </w:t>
      </w:r>
      <w:r w:rsidR="00374337" w:rsidRPr="00C67B85">
        <w:rPr>
          <w:rFonts w:ascii="Times New Roman" w:hAnsi="Times New Roman" w:cs="Times New Roman"/>
          <w:sz w:val="24"/>
          <w:szCs w:val="24"/>
          <w:lang w:val="en-US"/>
        </w:rPr>
        <w:t xml:space="preserve">a </w:t>
      </w:r>
      <w:r w:rsidR="00960CE6" w:rsidRPr="00C67B85">
        <w:rPr>
          <w:rFonts w:ascii="Times New Roman" w:hAnsi="Times New Roman" w:cs="Times New Roman"/>
          <w:sz w:val="24"/>
          <w:szCs w:val="24"/>
          <w:lang w:val="en-US"/>
        </w:rPr>
        <w:t>consumption emotion</w:t>
      </w:r>
      <w:r w:rsidRPr="00C67B85">
        <w:rPr>
          <w:rFonts w:ascii="Times New Roman" w:hAnsi="Times New Roman" w:cs="Times New Roman"/>
          <w:sz w:val="24"/>
          <w:szCs w:val="24"/>
          <w:lang w:val="en-US"/>
        </w:rPr>
        <w:t xml:space="preserve">. Given our objectives, we employ </w:t>
      </w:r>
      <w:r w:rsidR="0025305E" w:rsidRPr="00C67B85">
        <w:rPr>
          <w:rFonts w:ascii="Times New Roman" w:hAnsi="Times New Roman" w:cs="Times New Roman"/>
          <w:sz w:val="24"/>
          <w:szCs w:val="24"/>
          <w:lang w:val="en-US"/>
        </w:rPr>
        <w:t>two</w:t>
      </w:r>
      <w:r w:rsidRPr="00C67B85">
        <w:rPr>
          <w:rFonts w:ascii="Times New Roman" w:hAnsi="Times New Roman" w:cs="Times New Roman"/>
          <w:sz w:val="24"/>
          <w:szCs w:val="24"/>
          <w:lang w:val="en-US"/>
        </w:rPr>
        <w:t xml:space="preserve"> scenario-based online experiment</w:t>
      </w:r>
      <w:r w:rsidR="0025305E" w:rsidRPr="00C67B85">
        <w:rPr>
          <w:rFonts w:ascii="Times New Roman" w:hAnsi="Times New Roman" w:cs="Times New Roman"/>
          <w:sz w:val="24"/>
          <w:szCs w:val="24"/>
          <w:lang w:val="en-US"/>
        </w:rPr>
        <w:t>s</w:t>
      </w:r>
      <w:r w:rsidRPr="00C67B85">
        <w:rPr>
          <w:rFonts w:ascii="Times New Roman" w:hAnsi="Times New Roman" w:cs="Times New Roman"/>
          <w:sz w:val="24"/>
          <w:szCs w:val="24"/>
          <w:lang w:val="en-US"/>
        </w:rPr>
        <w:t xml:space="preserve"> to examine the impact of con</w:t>
      </w:r>
      <w:r w:rsidR="0025305E" w:rsidRPr="00C67B85">
        <w:rPr>
          <w:rFonts w:ascii="Times New Roman" w:hAnsi="Times New Roman" w:cs="Times New Roman"/>
          <w:sz w:val="24"/>
          <w:szCs w:val="24"/>
          <w:lang w:val="en-US"/>
        </w:rPr>
        <w:t xml:space="preserve">sumption </w:t>
      </w:r>
      <w:r w:rsidRPr="00C67B85">
        <w:rPr>
          <w:rFonts w:ascii="Times New Roman" w:hAnsi="Times New Roman" w:cs="Times New Roman"/>
          <w:sz w:val="24"/>
          <w:szCs w:val="24"/>
          <w:lang w:val="en-US"/>
        </w:rPr>
        <w:t xml:space="preserve">emotion on </w:t>
      </w:r>
      <w:r w:rsidR="0025305E" w:rsidRPr="00C67B85">
        <w:rPr>
          <w:rFonts w:ascii="Times New Roman" w:hAnsi="Times New Roman" w:cs="Times New Roman"/>
          <w:sz w:val="24"/>
          <w:szCs w:val="24"/>
          <w:lang w:val="en-US"/>
        </w:rPr>
        <w:t xml:space="preserve">consumers’ cross-media </w:t>
      </w:r>
      <w:r w:rsidRPr="00C67B85">
        <w:rPr>
          <w:rFonts w:ascii="Times New Roman" w:hAnsi="Times New Roman" w:cs="Times New Roman"/>
          <w:sz w:val="24"/>
          <w:szCs w:val="24"/>
          <w:lang w:val="en-US"/>
        </w:rPr>
        <w:t>eWOM</w:t>
      </w:r>
      <w:r w:rsidR="0025305E" w:rsidRPr="00C67B85">
        <w:rPr>
          <w:rFonts w:ascii="Times New Roman" w:hAnsi="Times New Roman" w:cs="Times New Roman"/>
          <w:sz w:val="24"/>
          <w:szCs w:val="24"/>
          <w:lang w:val="en-US"/>
        </w:rPr>
        <w:t xml:space="preserve"> behavior</w:t>
      </w:r>
      <w:r w:rsidRPr="00C67B85">
        <w:rPr>
          <w:rFonts w:ascii="Times New Roman" w:hAnsi="Times New Roman" w:cs="Times New Roman"/>
          <w:sz w:val="24"/>
          <w:szCs w:val="24"/>
          <w:lang w:val="en-US"/>
        </w:rPr>
        <w:t xml:space="preserve">. </w:t>
      </w:r>
      <w:r w:rsidR="00181817" w:rsidRPr="00C67B85">
        <w:rPr>
          <w:rFonts w:ascii="Times New Roman" w:hAnsi="Times New Roman" w:cs="Times New Roman"/>
          <w:sz w:val="24"/>
          <w:szCs w:val="24"/>
          <w:lang w:val="en-US"/>
        </w:rPr>
        <w:t>Our use</w:t>
      </w:r>
      <w:r w:rsidR="009447D4" w:rsidRPr="00C67B85">
        <w:rPr>
          <w:rFonts w:ascii="Times New Roman" w:hAnsi="Times New Roman" w:cs="Times New Roman"/>
          <w:sz w:val="24"/>
          <w:szCs w:val="24"/>
          <w:lang w:val="en-US"/>
        </w:rPr>
        <w:t xml:space="preserve"> of social sharing of emotion </w:t>
      </w:r>
      <w:r w:rsidR="00374337" w:rsidRPr="00C67B85">
        <w:rPr>
          <w:rFonts w:ascii="Times New Roman" w:hAnsi="Times New Roman" w:cs="Times New Roman"/>
          <w:sz w:val="24"/>
          <w:szCs w:val="24"/>
          <w:lang w:val="en-US"/>
        </w:rPr>
        <w:t xml:space="preserve">(SSE) </w:t>
      </w:r>
      <w:r w:rsidR="009447D4" w:rsidRPr="00C67B85">
        <w:rPr>
          <w:rFonts w:ascii="Times New Roman" w:hAnsi="Times New Roman" w:cs="Times New Roman"/>
          <w:sz w:val="24"/>
          <w:szCs w:val="24"/>
          <w:lang w:val="en-US"/>
        </w:rPr>
        <w:t xml:space="preserve">theory offers a unique </w:t>
      </w:r>
      <w:r w:rsidR="00024C18" w:rsidRPr="00C67B85">
        <w:rPr>
          <w:rFonts w:ascii="Times New Roman" w:hAnsi="Times New Roman" w:cs="Times New Roman"/>
          <w:sz w:val="24"/>
          <w:szCs w:val="24"/>
          <w:lang w:val="en-US"/>
        </w:rPr>
        <w:t xml:space="preserve">perspective </w:t>
      </w:r>
      <w:r w:rsidR="00181817" w:rsidRPr="00C67B85">
        <w:rPr>
          <w:rFonts w:ascii="Times New Roman" w:hAnsi="Times New Roman" w:cs="Times New Roman"/>
          <w:sz w:val="24"/>
          <w:szCs w:val="24"/>
          <w:lang w:val="en-US"/>
        </w:rPr>
        <w:t>i</w:t>
      </w:r>
      <w:r w:rsidR="00024C18" w:rsidRPr="00C67B85">
        <w:rPr>
          <w:rFonts w:ascii="Times New Roman" w:hAnsi="Times New Roman" w:cs="Times New Roman"/>
          <w:sz w:val="24"/>
          <w:szCs w:val="24"/>
          <w:lang w:val="en-US"/>
        </w:rPr>
        <w:t>n</w:t>
      </w:r>
      <w:r w:rsidR="009447D4" w:rsidRPr="00C67B85">
        <w:rPr>
          <w:rFonts w:ascii="Times New Roman" w:hAnsi="Times New Roman" w:cs="Times New Roman"/>
          <w:sz w:val="24"/>
          <w:szCs w:val="24"/>
          <w:lang w:val="en-US"/>
        </w:rPr>
        <w:t xml:space="preserve"> understanding </w:t>
      </w:r>
      <w:r w:rsidR="00DA6C96" w:rsidRPr="00C67B85">
        <w:rPr>
          <w:rFonts w:ascii="Times New Roman" w:hAnsi="Times New Roman" w:cs="Times New Roman"/>
          <w:sz w:val="24"/>
          <w:szCs w:val="24"/>
          <w:lang w:val="en-US"/>
        </w:rPr>
        <w:t xml:space="preserve">consumption emotion </w:t>
      </w:r>
      <w:r w:rsidR="00CD529C" w:rsidRPr="00C67B85">
        <w:rPr>
          <w:rFonts w:ascii="Times New Roman" w:hAnsi="Times New Roman" w:cs="Times New Roman"/>
          <w:sz w:val="24"/>
          <w:szCs w:val="24"/>
          <w:lang w:val="en-US"/>
        </w:rPr>
        <w:t>concerning</w:t>
      </w:r>
      <w:r w:rsidR="00DA6C96" w:rsidRPr="00C67B85">
        <w:rPr>
          <w:rFonts w:ascii="Times New Roman" w:hAnsi="Times New Roman" w:cs="Times New Roman"/>
          <w:sz w:val="24"/>
          <w:szCs w:val="24"/>
          <w:lang w:val="en-US"/>
        </w:rPr>
        <w:t xml:space="preserve"> consumers’ eWOM behavior and explains why </w:t>
      </w:r>
      <w:r w:rsidR="009447D4" w:rsidRPr="00C67B85">
        <w:rPr>
          <w:rFonts w:ascii="Times New Roman" w:hAnsi="Times New Roman" w:cs="Times New Roman"/>
          <w:sz w:val="24"/>
          <w:szCs w:val="24"/>
          <w:lang w:val="en-US"/>
        </w:rPr>
        <w:t>consumers</w:t>
      </w:r>
      <w:r w:rsidR="00DA6C96" w:rsidRPr="00C67B85">
        <w:rPr>
          <w:rFonts w:ascii="Times New Roman" w:hAnsi="Times New Roman" w:cs="Times New Roman"/>
          <w:sz w:val="24"/>
          <w:szCs w:val="24"/>
          <w:lang w:val="en-US"/>
        </w:rPr>
        <w:t xml:space="preserve"> choose to share some experience</w:t>
      </w:r>
      <w:r w:rsidR="00374337" w:rsidRPr="00C67B85">
        <w:rPr>
          <w:rFonts w:ascii="Times New Roman" w:hAnsi="Times New Roman" w:cs="Times New Roman"/>
          <w:sz w:val="24"/>
          <w:szCs w:val="24"/>
          <w:lang w:val="en-US"/>
        </w:rPr>
        <w:t>s</w:t>
      </w:r>
      <w:r w:rsidR="00DA6C96" w:rsidRPr="00C67B85">
        <w:rPr>
          <w:rFonts w:ascii="Times New Roman" w:hAnsi="Times New Roman" w:cs="Times New Roman"/>
          <w:sz w:val="24"/>
          <w:szCs w:val="24"/>
          <w:lang w:val="en-US"/>
        </w:rPr>
        <w:t xml:space="preserve"> </w:t>
      </w:r>
      <w:r w:rsidR="000D23FB" w:rsidRPr="00C67B85">
        <w:rPr>
          <w:rFonts w:ascii="Times New Roman" w:hAnsi="Times New Roman" w:cs="Times New Roman"/>
          <w:sz w:val="24"/>
          <w:szCs w:val="24"/>
          <w:lang w:val="en-US"/>
        </w:rPr>
        <w:t>rather than</w:t>
      </w:r>
      <w:r w:rsidR="00DA6C96" w:rsidRPr="00C67B85">
        <w:rPr>
          <w:rFonts w:ascii="Times New Roman" w:hAnsi="Times New Roman" w:cs="Times New Roman"/>
          <w:sz w:val="24"/>
          <w:szCs w:val="24"/>
          <w:lang w:val="en-US"/>
        </w:rPr>
        <w:t xml:space="preserve"> others.</w:t>
      </w:r>
      <w:r w:rsidR="009447D4" w:rsidRPr="00C67B85">
        <w:rPr>
          <w:rFonts w:ascii="Times New Roman" w:hAnsi="Times New Roman" w:cs="Times New Roman"/>
          <w:sz w:val="24"/>
          <w:szCs w:val="24"/>
          <w:lang w:val="en-US"/>
        </w:rPr>
        <w:t xml:space="preserve"> </w:t>
      </w:r>
      <w:bookmarkStart w:id="8" w:name="_Hlk50721560"/>
      <w:r w:rsidR="00DA6C96" w:rsidRPr="00C67B85">
        <w:rPr>
          <w:rFonts w:ascii="Times New Roman" w:hAnsi="Times New Roman" w:cs="Times New Roman"/>
          <w:sz w:val="24"/>
          <w:szCs w:val="24"/>
          <w:lang w:val="en-US"/>
        </w:rPr>
        <w:t>Our approach of separating emotional intensity from emotional valence pushes the boundaries of valence-centered assertions in eWOM research and indicate</w:t>
      </w:r>
      <w:r w:rsidR="003B3D9A" w:rsidRPr="00C67B85">
        <w:rPr>
          <w:rFonts w:ascii="Times New Roman" w:hAnsi="Times New Roman" w:cs="Times New Roman"/>
          <w:sz w:val="24"/>
          <w:szCs w:val="24"/>
          <w:lang w:val="en-US"/>
        </w:rPr>
        <w:t>s</w:t>
      </w:r>
      <w:r w:rsidR="00DA6C96" w:rsidRPr="00C67B85">
        <w:rPr>
          <w:rFonts w:ascii="Times New Roman" w:hAnsi="Times New Roman" w:cs="Times New Roman"/>
          <w:sz w:val="24"/>
          <w:szCs w:val="24"/>
          <w:lang w:val="en-US"/>
        </w:rPr>
        <w:t xml:space="preserve"> the determining role of </w:t>
      </w:r>
      <w:r w:rsidR="003B3D9A" w:rsidRPr="00C67B85">
        <w:rPr>
          <w:rFonts w:ascii="Times New Roman" w:hAnsi="Times New Roman" w:cs="Times New Roman"/>
          <w:sz w:val="24"/>
          <w:szCs w:val="24"/>
          <w:lang w:val="en-US"/>
        </w:rPr>
        <w:t xml:space="preserve">the </w:t>
      </w:r>
      <w:r w:rsidR="00DA6C96" w:rsidRPr="00C67B85">
        <w:rPr>
          <w:rFonts w:ascii="Times New Roman" w:hAnsi="Times New Roman" w:cs="Times New Roman"/>
          <w:sz w:val="24"/>
          <w:szCs w:val="24"/>
          <w:lang w:val="en-US"/>
        </w:rPr>
        <w:t xml:space="preserve">emotional intensity of consumers’ eWOM behavior. </w:t>
      </w:r>
      <w:bookmarkEnd w:id="8"/>
      <w:r w:rsidR="00374337" w:rsidRPr="00C67B85">
        <w:rPr>
          <w:rFonts w:ascii="Times New Roman" w:hAnsi="Times New Roman" w:cs="Times New Roman"/>
          <w:sz w:val="24"/>
          <w:szCs w:val="24"/>
          <w:lang w:val="en-US"/>
        </w:rPr>
        <w:t>At the same time</w:t>
      </w:r>
      <w:r w:rsidR="0025305E" w:rsidRPr="00C67B85">
        <w:rPr>
          <w:rFonts w:ascii="Times New Roman" w:hAnsi="Times New Roman" w:cs="Times New Roman"/>
          <w:sz w:val="24"/>
          <w:szCs w:val="24"/>
          <w:lang w:val="en-US"/>
        </w:rPr>
        <w:t xml:space="preserve">, </w:t>
      </w:r>
      <w:r w:rsidR="00DA42F9" w:rsidRPr="00C67B85">
        <w:rPr>
          <w:rFonts w:ascii="Times New Roman" w:hAnsi="Times New Roman" w:cs="Times New Roman"/>
          <w:sz w:val="24"/>
          <w:szCs w:val="24"/>
          <w:lang w:val="en-US"/>
        </w:rPr>
        <w:t>by</w:t>
      </w:r>
      <w:r w:rsidR="009447D4" w:rsidRPr="00C67B85">
        <w:rPr>
          <w:rFonts w:ascii="Times New Roman" w:hAnsi="Times New Roman" w:cs="Times New Roman"/>
          <w:sz w:val="24"/>
          <w:szCs w:val="24"/>
          <w:lang w:val="en-US"/>
        </w:rPr>
        <w:t xml:space="preserve"> </w:t>
      </w:r>
      <w:r w:rsidR="000D23FB" w:rsidRPr="00C67B85">
        <w:rPr>
          <w:rFonts w:ascii="Times New Roman" w:hAnsi="Times New Roman" w:cs="Times New Roman"/>
          <w:sz w:val="24"/>
          <w:szCs w:val="24"/>
          <w:lang w:val="en-US"/>
        </w:rPr>
        <w:t xml:space="preserve">taking the </w:t>
      </w:r>
      <w:r w:rsidR="00C17D92" w:rsidRPr="00C67B85">
        <w:rPr>
          <w:rFonts w:ascii="Times New Roman" w:hAnsi="Times New Roman" w:cs="Times New Roman"/>
          <w:sz w:val="24"/>
          <w:szCs w:val="24"/>
          <w:lang w:val="en-US"/>
        </w:rPr>
        <w:t>innovative</w:t>
      </w:r>
      <w:r w:rsidR="000D23FB" w:rsidRPr="00C67B85">
        <w:rPr>
          <w:rFonts w:ascii="Times New Roman" w:hAnsi="Times New Roman" w:cs="Times New Roman"/>
          <w:sz w:val="24"/>
          <w:szCs w:val="24"/>
          <w:lang w:val="en-US"/>
        </w:rPr>
        <w:t xml:space="preserve"> step of</w:t>
      </w:r>
      <w:r w:rsidR="00C17D92" w:rsidRPr="00C67B85">
        <w:rPr>
          <w:rFonts w:ascii="Times New Roman" w:hAnsi="Times New Roman" w:cs="Times New Roman"/>
          <w:sz w:val="24"/>
          <w:szCs w:val="24"/>
          <w:lang w:val="en-US"/>
        </w:rPr>
        <w:t xml:space="preserve"> </w:t>
      </w:r>
      <w:r w:rsidR="00374337" w:rsidRPr="00C67B85">
        <w:rPr>
          <w:rFonts w:ascii="Times New Roman" w:hAnsi="Times New Roman" w:cs="Times New Roman"/>
          <w:sz w:val="24"/>
          <w:szCs w:val="24"/>
          <w:lang w:val="en-US"/>
        </w:rPr>
        <w:t>examining</w:t>
      </w:r>
      <w:r w:rsidR="009447D4" w:rsidRPr="00C67B85">
        <w:rPr>
          <w:rFonts w:ascii="Times New Roman" w:hAnsi="Times New Roman" w:cs="Times New Roman"/>
          <w:sz w:val="24"/>
          <w:szCs w:val="24"/>
          <w:lang w:val="en-US"/>
        </w:rPr>
        <w:t xml:space="preserve"> online disinhibition effect </w:t>
      </w:r>
      <w:r w:rsidR="004D1352" w:rsidRPr="00C67B85">
        <w:rPr>
          <w:rFonts w:ascii="Times New Roman" w:hAnsi="Times New Roman" w:cs="Times New Roman"/>
          <w:sz w:val="24"/>
          <w:szCs w:val="24"/>
          <w:lang w:val="en-US"/>
        </w:rPr>
        <w:t>(ODE)</w:t>
      </w:r>
      <w:r w:rsidR="009061C2" w:rsidRPr="00C67B85">
        <w:rPr>
          <w:rFonts w:ascii="Times New Roman" w:hAnsi="Times New Roman" w:cs="Times New Roman"/>
          <w:sz w:val="24"/>
          <w:szCs w:val="24"/>
          <w:lang w:val="en-US"/>
        </w:rPr>
        <w:t>, i.e., people’s media-specific self-disclosure</w:t>
      </w:r>
      <w:r w:rsidR="003A5D1B" w:rsidRPr="00C67B85">
        <w:rPr>
          <w:rFonts w:ascii="Times New Roman" w:hAnsi="Times New Roman" w:cs="Times New Roman"/>
          <w:sz w:val="24"/>
          <w:szCs w:val="24"/>
          <w:lang w:val="en-US"/>
        </w:rPr>
        <w:t xml:space="preserve"> tendency</w:t>
      </w:r>
      <w:r w:rsidR="009061C2" w:rsidRPr="00C67B85">
        <w:rPr>
          <w:rFonts w:ascii="Times New Roman" w:hAnsi="Times New Roman" w:cs="Times New Roman"/>
          <w:sz w:val="24"/>
          <w:szCs w:val="24"/>
          <w:lang w:val="en-US"/>
        </w:rPr>
        <w:t>,</w:t>
      </w:r>
      <w:r w:rsidR="004D1352" w:rsidRPr="00C67B85">
        <w:rPr>
          <w:rFonts w:ascii="Times New Roman" w:hAnsi="Times New Roman" w:cs="Times New Roman"/>
          <w:sz w:val="24"/>
          <w:szCs w:val="24"/>
          <w:lang w:val="en-US"/>
        </w:rPr>
        <w:t xml:space="preserve"> </w:t>
      </w:r>
      <w:r w:rsidR="009447D4" w:rsidRPr="00C67B85">
        <w:rPr>
          <w:rFonts w:ascii="Times New Roman" w:hAnsi="Times New Roman" w:cs="Times New Roman"/>
          <w:sz w:val="24"/>
          <w:szCs w:val="24"/>
          <w:lang w:val="en-US"/>
        </w:rPr>
        <w:t xml:space="preserve">in the context of eWOM, </w:t>
      </w:r>
      <w:r w:rsidR="00614C48" w:rsidRPr="00C67B85">
        <w:rPr>
          <w:rFonts w:ascii="Times New Roman" w:hAnsi="Times New Roman" w:cs="Times New Roman"/>
          <w:sz w:val="24"/>
          <w:szCs w:val="24"/>
          <w:lang w:val="en-US"/>
        </w:rPr>
        <w:t>we</w:t>
      </w:r>
      <w:r w:rsidR="009447D4" w:rsidRPr="00C67B85">
        <w:rPr>
          <w:rFonts w:ascii="Times New Roman" w:hAnsi="Times New Roman" w:cs="Times New Roman"/>
          <w:sz w:val="24"/>
          <w:szCs w:val="24"/>
          <w:lang w:val="en-US"/>
        </w:rPr>
        <w:t xml:space="preserve"> </w:t>
      </w:r>
      <w:r w:rsidR="00DF37A8" w:rsidRPr="00C67B85">
        <w:rPr>
          <w:rFonts w:ascii="Times New Roman" w:hAnsi="Times New Roman" w:cs="Times New Roman"/>
          <w:sz w:val="24"/>
          <w:szCs w:val="24"/>
          <w:lang w:val="en-US"/>
        </w:rPr>
        <w:t>advance</w:t>
      </w:r>
      <w:r w:rsidR="00614C48" w:rsidRPr="00C67B85">
        <w:rPr>
          <w:rFonts w:ascii="Times New Roman" w:hAnsi="Times New Roman" w:cs="Times New Roman"/>
          <w:sz w:val="24"/>
          <w:szCs w:val="24"/>
          <w:lang w:val="en-US"/>
        </w:rPr>
        <w:t xml:space="preserve"> our</w:t>
      </w:r>
      <w:r w:rsidR="009447D4" w:rsidRPr="00C67B85">
        <w:rPr>
          <w:rFonts w:ascii="Times New Roman" w:hAnsi="Times New Roman" w:cs="Times New Roman"/>
          <w:sz w:val="24"/>
          <w:szCs w:val="24"/>
          <w:lang w:val="en-US"/>
        </w:rPr>
        <w:t xml:space="preserve"> </w:t>
      </w:r>
      <w:r w:rsidR="003A149C" w:rsidRPr="00C67B85">
        <w:rPr>
          <w:rFonts w:ascii="Times New Roman" w:hAnsi="Times New Roman" w:cs="Times New Roman"/>
          <w:sz w:val="24"/>
          <w:szCs w:val="24"/>
          <w:lang w:val="en-US"/>
        </w:rPr>
        <w:t xml:space="preserve">theoretical understanding </w:t>
      </w:r>
      <w:r w:rsidR="003B3D9A" w:rsidRPr="00C67B85">
        <w:rPr>
          <w:rFonts w:ascii="Times New Roman" w:hAnsi="Times New Roman" w:cs="Times New Roman"/>
          <w:sz w:val="24"/>
          <w:szCs w:val="24"/>
          <w:lang w:val="en-US"/>
        </w:rPr>
        <w:t>of</w:t>
      </w:r>
      <w:r w:rsidR="003A149C" w:rsidRPr="00C67B85">
        <w:rPr>
          <w:rFonts w:ascii="Times New Roman" w:hAnsi="Times New Roman" w:cs="Times New Roman"/>
          <w:sz w:val="24"/>
          <w:szCs w:val="24"/>
          <w:lang w:val="en-US"/>
        </w:rPr>
        <w:t xml:space="preserve"> </w:t>
      </w:r>
      <w:bookmarkStart w:id="9" w:name="_Hlk50727855"/>
      <w:r w:rsidR="00DA6C96" w:rsidRPr="00C67B85">
        <w:rPr>
          <w:rFonts w:ascii="Times New Roman" w:hAnsi="Times New Roman" w:cs="Times New Roman"/>
          <w:sz w:val="24"/>
          <w:szCs w:val="24"/>
          <w:lang w:val="en-US"/>
        </w:rPr>
        <w:t xml:space="preserve">often-neglected media differences in eWOM and </w:t>
      </w:r>
      <w:bookmarkEnd w:id="9"/>
      <w:r w:rsidR="003A149C" w:rsidRPr="00C67B85">
        <w:rPr>
          <w:rFonts w:ascii="Times New Roman" w:hAnsi="Times New Roman" w:cs="Times New Roman"/>
          <w:sz w:val="24"/>
          <w:szCs w:val="24"/>
          <w:lang w:val="en-US"/>
        </w:rPr>
        <w:t xml:space="preserve">shed new light on </w:t>
      </w:r>
      <w:r w:rsidR="00DA6C96" w:rsidRPr="00C67B85">
        <w:rPr>
          <w:rFonts w:ascii="Times New Roman" w:hAnsi="Times New Roman" w:cs="Times New Roman"/>
          <w:sz w:val="24"/>
          <w:szCs w:val="24"/>
          <w:lang w:val="en-US"/>
        </w:rPr>
        <w:t>the valence biases in consumers’ eWOM media choices</w:t>
      </w:r>
      <w:r w:rsidR="00C17D92" w:rsidRPr="00C67B85">
        <w:rPr>
          <w:rFonts w:ascii="Times New Roman" w:hAnsi="Times New Roman" w:cs="Times New Roman"/>
          <w:sz w:val="24"/>
          <w:szCs w:val="24"/>
          <w:lang w:val="en-US"/>
        </w:rPr>
        <w:t>.</w:t>
      </w:r>
      <w:r w:rsidR="009447D4" w:rsidRPr="00C67B85">
        <w:rPr>
          <w:rFonts w:ascii="Times New Roman" w:hAnsi="Times New Roman" w:cs="Times New Roman"/>
          <w:sz w:val="24"/>
          <w:szCs w:val="24"/>
          <w:lang w:val="en-US"/>
        </w:rPr>
        <w:t xml:space="preserve"> </w:t>
      </w:r>
      <w:r w:rsidR="00982437" w:rsidRPr="00C67B85">
        <w:rPr>
          <w:rFonts w:ascii="Times New Roman" w:hAnsi="Times New Roman" w:cs="Times New Roman"/>
          <w:sz w:val="24"/>
          <w:szCs w:val="24"/>
          <w:lang w:val="en-US"/>
        </w:rPr>
        <w:t xml:space="preserve">From a managerial perspective, understanding </w:t>
      </w:r>
      <w:r w:rsidR="00DA42F9" w:rsidRPr="00C67B85">
        <w:rPr>
          <w:rFonts w:ascii="Times New Roman" w:hAnsi="Times New Roman" w:cs="Times New Roman"/>
          <w:sz w:val="24"/>
          <w:szCs w:val="24"/>
          <w:lang w:val="en-US"/>
        </w:rPr>
        <w:t xml:space="preserve">emotion-elicited eWOM across different </w:t>
      </w:r>
      <w:r w:rsidR="00D72CD7" w:rsidRPr="00C67B85">
        <w:rPr>
          <w:rFonts w:ascii="Times New Roman" w:hAnsi="Times New Roman" w:cs="Times New Roman"/>
          <w:sz w:val="24"/>
          <w:szCs w:val="24"/>
          <w:lang w:val="en-US"/>
        </w:rPr>
        <w:t>media can</w:t>
      </w:r>
      <w:r w:rsidR="00982437" w:rsidRPr="00C67B85">
        <w:rPr>
          <w:rFonts w:ascii="Times New Roman" w:hAnsi="Times New Roman" w:cs="Times New Roman"/>
          <w:sz w:val="24"/>
          <w:szCs w:val="24"/>
          <w:lang w:val="en-US"/>
        </w:rPr>
        <w:t xml:space="preserve"> inform </w:t>
      </w:r>
      <w:r w:rsidR="00C577C0" w:rsidRPr="00C67B85">
        <w:rPr>
          <w:rFonts w:ascii="Times New Roman" w:hAnsi="Times New Roman" w:cs="Times New Roman"/>
          <w:sz w:val="24"/>
          <w:szCs w:val="24"/>
          <w:lang w:val="en-US"/>
        </w:rPr>
        <w:t xml:space="preserve">service providers </w:t>
      </w:r>
      <w:r w:rsidR="00FF65F3" w:rsidRPr="00C67B85">
        <w:rPr>
          <w:rFonts w:ascii="Times New Roman" w:hAnsi="Times New Roman" w:cs="Times New Roman"/>
          <w:sz w:val="24"/>
          <w:szCs w:val="24"/>
          <w:lang w:val="en-US"/>
        </w:rPr>
        <w:t>o</w:t>
      </w:r>
      <w:r w:rsidR="003B3D9A" w:rsidRPr="00C67B85">
        <w:rPr>
          <w:rFonts w:ascii="Times New Roman" w:hAnsi="Times New Roman" w:cs="Times New Roman"/>
          <w:sz w:val="24"/>
          <w:szCs w:val="24"/>
          <w:lang w:val="en-US"/>
        </w:rPr>
        <w:t>f</w:t>
      </w:r>
      <w:r w:rsidR="00B00EBC" w:rsidRPr="00C67B85">
        <w:rPr>
          <w:rFonts w:ascii="Times New Roman" w:hAnsi="Times New Roman" w:cs="Times New Roman"/>
          <w:sz w:val="24"/>
          <w:szCs w:val="24"/>
          <w:lang w:val="en-US"/>
        </w:rPr>
        <w:t xml:space="preserve"> the utility of </w:t>
      </w:r>
      <w:r w:rsidR="00FF65F3" w:rsidRPr="00C67B85">
        <w:rPr>
          <w:rFonts w:ascii="Times New Roman" w:hAnsi="Times New Roman" w:cs="Times New Roman"/>
          <w:sz w:val="24"/>
          <w:szCs w:val="24"/>
          <w:lang w:val="en-US"/>
        </w:rPr>
        <w:t>managing</w:t>
      </w:r>
      <w:r w:rsidR="00B00EBC" w:rsidRPr="00C67B85">
        <w:rPr>
          <w:rFonts w:ascii="Times New Roman" w:hAnsi="Times New Roman" w:cs="Times New Roman"/>
          <w:sz w:val="24"/>
          <w:szCs w:val="24"/>
          <w:lang w:val="en-US"/>
        </w:rPr>
        <w:t xml:space="preserve"> </w:t>
      </w:r>
      <w:r w:rsidR="00C577C0" w:rsidRPr="00C67B85">
        <w:rPr>
          <w:rFonts w:ascii="Times New Roman" w:hAnsi="Times New Roman" w:cs="Times New Roman"/>
          <w:sz w:val="24"/>
          <w:szCs w:val="24"/>
          <w:lang w:val="en-US"/>
        </w:rPr>
        <w:t xml:space="preserve">customer </w:t>
      </w:r>
      <w:r w:rsidR="00B00EBC" w:rsidRPr="00C67B85">
        <w:rPr>
          <w:rFonts w:ascii="Times New Roman" w:hAnsi="Times New Roman" w:cs="Times New Roman"/>
          <w:sz w:val="24"/>
          <w:szCs w:val="24"/>
          <w:lang w:val="en-US"/>
        </w:rPr>
        <w:t>experiences and</w:t>
      </w:r>
      <w:r w:rsidR="003B3D9A" w:rsidRPr="00C67B85">
        <w:rPr>
          <w:rFonts w:ascii="Times New Roman" w:hAnsi="Times New Roman" w:cs="Times New Roman"/>
          <w:sz w:val="24"/>
          <w:szCs w:val="24"/>
          <w:lang w:val="en-US"/>
        </w:rPr>
        <w:t>,</w:t>
      </w:r>
      <w:r w:rsidR="00B00EBC" w:rsidRPr="00C67B85">
        <w:rPr>
          <w:rFonts w:ascii="Times New Roman" w:hAnsi="Times New Roman" w:cs="Times New Roman"/>
          <w:sz w:val="24"/>
          <w:szCs w:val="24"/>
          <w:lang w:val="en-US"/>
        </w:rPr>
        <w:t xml:space="preserve"> most importantly</w:t>
      </w:r>
      <w:r w:rsidR="003B3D9A" w:rsidRPr="00C67B85">
        <w:rPr>
          <w:rFonts w:ascii="Times New Roman" w:hAnsi="Times New Roman" w:cs="Times New Roman"/>
          <w:sz w:val="24"/>
          <w:szCs w:val="24"/>
          <w:lang w:val="en-US"/>
        </w:rPr>
        <w:t>,</w:t>
      </w:r>
      <w:r w:rsidR="00B00EBC" w:rsidRPr="00C67B85">
        <w:rPr>
          <w:rFonts w:ascii="Times New Roman" w:hAnsi="Times New Roman" w:cs="Times New Roman"/>
          <w:sz w:val="24"/>
          <w:szCs w:val="24"/>
          <w:lang w:val="en-US"/>
        </w:rPr>
        <w:t xml:space="preserve"> </w:t>
      </w:r>
      <w:r w:rsidR="00024C18" w:rsidRPr="00C67B85">
        <w:rPr>
          <w:rFonts w:ascii="Times New Roman" w:hAnsi="Times New Roman" w:cs="Times New Roman"/>
          <w:sz w:val="24"/>
          <w:szCs w:val="24"/>
          <w:lang w:val="en-US"/>
        </w:rPr>
        <w:t xml:space="preserve">the </w:t>
      </w:r>
      <w:r w:rsidR="00B00EBC" w:rsidRPr="00C67B85">
        <w:rPr>
          <w:rFonts w:ascii="Times New Roman" w:hAnsi="Times New Roman" w:cs="Times New Roman"/>
          <w:sz w:val="24"/>
          <w:szCs w:val="24"/>
          <w:lang w:val="en-US"/>
        </w:rPr>
        <w:t xml:space="preserve">conditions </w:t>
      </w:r>
      <w:r w:rsidR="003B3D9A" w:rsidRPr="00C67B85">
        <w:rPr>
          <w:rFonts w:ascii="Times New Roman" w:hAnsi="Times New Roman" w:cs="Times New Roman"/>
          <w:sz w:val="24"/>
          <w:szCs w:val="24"/>
          <w:lang w:val="en-US"/>
        </w:rPr>
        <w:t>in</w:t>
      </w:r>
      <w:r w:rsidR="00B00EBC" w:rsidRPr="00C67B85">
        <w:rPr>
          <w:rFonts w:ascii="Times New Roman" w:hAnsi="Times New Roman" w:cs="Times New Roman"/>
          <w:sz w:val="24"/>
          <w:szCs w:val="24"/>
          <w:lang w:val="en-US"/>
        </w:rPr>
        <w:t xml:space="preserve"> which people give eWOM and </w:t>
      </w:r>
      <w:r w:rsidR="0021434C" w:rsidRPr="00C67B85">
        <w:rPr>
          <w:rFonts w:ascii="Times New Roman" w:hAnsi="Times New Roman" w:cs="Times New Roman"/>
          <w:sz w:val="24"/>
          <w:szCs w:val="24"/>
          <w:lang w:val="en-US"/>
        </w:rPr>
        <w:t xml:space="preserve">which eWOM media </w:t>
      </w:r>
      <w:r w:rsidR="00B00EBC" w:rsidRPr="00C67B85">
        <w:rPr>
          <w:rFonts w:ascii="Times New Roman" w:hAnsi="Times New Roman" w:cs="Times New Roman"/>
          <w:sz w:val="24"/>
          <w:szCs w:val="24"/>
          <w:lang w:val="en-US"/>
        </w:rPr>
        <w:t xml:space="preserve">they are likely to </w:t>
      </w:r>
      <w:r w:rsidR="0021434C" w:rsidRPr="00C67B85">
        <w:rPr>
          <w:rFonts w:ascii="Times New Roman" w:hAnsi="Times New Roman" w:cs="Times New Roman"/>
          <w:sz w:val="24"/>
          <w:szCs w:val="24"/>
          <w:lang w:val="en-US"/>
        </w:rPr>
        <w:t>engage</w:t>
      </w:r>
      <w:r w:rsidR="00B00EBC" w:rsidRPr="00C67B85">
        <w:rPr>
          <w:rFonts w:ascii="Times New Roman" w:hAnsi="Times New Roman" w:cs="Times New Roman"/>
          <w:sz w:val="24"/>
          <w:szCs w:val="24"/>
          <w:lang w:val="en-US"/>
        </w:rPr>
        <w:t>.</w:t>
      </w:r>
    </w:p>
    <w:p w14:paraId="6F303698" w14:textId="35BD5F07" w:rsidR="00B00EBC" w:rsidRPr="00AF1959" w:rsidRDefault="00982437" w:rsidP="00776B27">
      <w:pPr>
        <w:spacing w:after="0" w:line="480" w:lineRule="auto"/>
        <w:ind w:firstLine="284"/>
        <w:jc w:val="both"/>
        <w:rPr>
          <w:rFonts w:ascii="Times New Roman" w:hAnsi="Times New Roman" w:cs="Times New Roman"/>
          <w:sz w:val="24"/>
          <w:szCs w:val="24"/>
          <w:lang w:val="en-US"/>
        </w:rPr>
      </w:pPr>
      <w:r w:rsidRPr="00C67B85">
        <w:rPr>
          <w:rFonts w:ascii="Times New Roman" w:hAnsi="Times New Roman" w:cs="Times New Roman"/>
          <w:sz w:val="24"/>
          <w:szCs w:val="24"/>
          <w:lang w:val="en-US"/>
        </w:rPr>
        <w:t xml:space="preserve">In the next section, </w:t>
      </w:r>
      <w:r w:rsidR="000D23FB" w:rsidRPr="00C67B85">
        <w:rPr>
          <w:rFonts w:ascii="Times New Roman" w:hAnsi="Times New Roman" w:cs="Times New Roman"/>
          <w:sz w:val="24"/>
          <w:szCs w:val="24"/>
          <w:lang w:val="en-US"/>
        </w:rPr>
        <w:t xml:space="preserve">we present </w:t>
      </w:r>
      <w:r w:rsidRPr="00C67B85">
        <w:rPr>
          <w:rFonts w:ascii="Times New Roman" w:hAnsi="Times New Roman" w:cs="Times New Roman"/>
          <w:sz w:val="24"/>
          <w:szCs w:val="24"/>
          <w:lang w:val="en-US"/>
        </w:rPr>
        <w:t>the theoretical background that</w:t>
      </w:r>
      <w:r w:rsidR="00B00EBC" w:rsidRPr="00C67B85">
        <w:rPr>
          <w:rFonts w:ascii="Times New Roman" w:hAnsi="Times New Roman" w:cs="Times New Roman"/>
          <w:sz w:val="24"/>
          <w:szCs w:val="24"/>
          <w:lang w:val="en-US"/>
        </w:rPr>
        <w:t xml:space="preserve"> </w:t>
      </w:r>
      <w:r w:rsidRPr="00C67B85">
        <w:rPr>
          <w:rFonts w:ascii="Times New Roman" w:hAnsi="Times New Roman" w:cs="Times New Roman"/>
          <w:sz w:val="24"/>
          <w:szCs w:val="24"/>
          <w:lang w:val="en-US"/>
        </w:rPr>
        <w:t xml:space="preserve">underpins the relationships </w:t>
      </w:r>
      <w:r w:rsidR="00374337" w:rsidRPr="00C67B85">
        <w:rPr>
          <w:rFonts w:ascii="Times New Roman" w:hAnsi="Times New Roman" w:cs="Times New Roman"/>
          <w:sz w:val="24"/>
          <w:szCs w:val="24"/>
          <w:lang w:val="en-US"/>
        </w:rPr>
        <w:t xml:space="preserve">examined </w:t>
      </w:r>
      <w:r w:rsidRPr="00C67B85">
        <w:rPr>
          <w:rFonts w:ascii="Times New Roman" w:hAnsi="Times New Roman" w:cs="Times New Roman"/>
          <w:sz w:val="24"/>
          <w:szCs w:val="24"/>
          <w:lang w:val="en-US"/>
        </w:rPr>
        <w:t>in this study and</w:t>
      </w:r>
      <w:r w:rsidR="000D23FB" w:rsidRPr="00C67B85">
        <w:rPr>
          <w:rFonts w:ascii="Times New Roman" w:hAnsi="Times New Roman" w:cs="Times New Roman"/>
          <w:sz w:val="24"/>
          <w:szCs w:val="24"/>
          <w:lang w:val="en-US"/>
        </w:rPr>
        <w:t xml:space="preserve"> develop</w:t>
      </w:r>
      <w:r w:rsidRPr="00C67B85">
        <w:rPr>
          <w:rFonts w:ascii="Times New Roman" w:hAnsi="Times New Roman" w:cs="Times New Roman"/>
          <w:sz w:val="24"/>
          <w:szCs w:val="24"/>
          <w:lang w:val="en-US"/>
        </w:rPr>
        <w:t xml:space="preserve"> the research hypotheses. </w:t>
      </w:r>
      <w:r w:rsidR="000D23FB" w:rsidRPr="00C67B85">
        <w:rPr>
          <w:rFonts w:ascii="Times New Roman" w:hAnsi="Times New Roman" w:cs="Times New Roman"/>
          <w:sz w:val="24"/>
          <w:szCs w:val="24"/>
          <w:lang w:val="en-US"/>
        </w:rPr>
        <w:t xml:space="preserve">We </w:t>
      </w:r>
      <w:r w:rsidR="00181817" w:rsidRPr="00C67B85">
        <w:rPr>
          <w:rFonts w:ascii="Times New Roman" w:hAnsi="Times New Roman" w:cs="Times New Roman"/>
          <w:sz w:val="24"/>
          <w:szCs w:val="24"/>
          <w:lang w:val="en-US"/>
        </w:rPr>
        <w:t>then</w:t>
      </w:r>
      <w:r w:rsidR="000D23FB" w:rsidRPr="00C67B85">
        <w:rPr>
          <w:rFonts w:ascii="Times New Roman" w:hAnsi="Times New Roman" w:cs="Times New Roman"/>
          <w:sz w:val="24"/>
          <w:szCs w:val="24"/>
          <w:lang w:val="en-US"/>
        </w:rPr>
        <w:t xml:space="preserve"> discuss t</w:t>
      </w:r>
      <w:r w:rsidRPr="00C67B85">
        <w:rPr>
          <w:rFonts w:ascii="Times New Roman" w:hAnsi="Times New Roman" w:cs="Times New Roman"/>
          <w:sz w:val="24"/>
          <w:szCs w:val="24"/>
          <w:lang w:val="en-US"/>
        </w:rPr>
        <w:t>he research</w:t>
      </w:r>
      <w:r w:rsidR="000D23FB" w:rsidRPr="00C67B85">
        <w:rPr>
          <w:rFonts w:ascii="Times New Roman" w:hAnsi="Times New Roman" w:cs="Times New Roman"/>
          <w:sz w:val="24"/>
          <w:szCs w:val="24"/>
          <w:lang w:val="en-US"/>
        </w:rPr>
        <w:t xml:space="preserve"> </w:t>
      </w:r>
      <w:r w:rsidRPr="00C67B85">
        <w:rPr>
          <w:rFonts w:ascii="Times New Roman" w:hAnsi="Times New Roman" w:cs="Times New Roman"/>
          <w:sz w:val="24"/>
          <w:szCs w:val="24"/>
          <w:lang w:val="en-US"/>
        </w:rPr>
        <w:t>methodology</w:t>
      </w:r>
      <w:r w:rsidR="00024C18" w:rsidRPr="00C67B85">
        <w:rPr>
          <w:rFonts w:ascii="Times New Roman" w:hAnsi="Times New Roman" w:cs="Times New Roman"/>
          <w:sz w:val="24"/>
          <w:szCs w:val="24"/>
          <w:lang w:val="en-US"/>
        </w:rPr>
        <w:t>,</w:t>
      </w:r>
      <w:r w:rsidRPr="00C67B85">
        <w:rPr>
          <w:rFonts w:ascii="Times New Roman" w:hAnsi="Times New Roman" w:cs="Times New Roman"/>
          <w:sz w:val="24"/>
          <w:szCs w:val="24"/>
          <w:lang w:val="en-US"/>
        </w:rPr>
        <w:t xml:space="preserve"> followed</w:t>
      </w:r>
      <w:r w:rsidR="00B00EBC" w:rsidRPr="00C67B85">
        <w:rPr>
          <w:rFonts w:ascii="Times New Roman" w:hAnsi="Times New Roman" w:cs="Times New Roman"/>
          <w:sz w:val="24"/>
          <w:szCs w:val="24"/>
          <w:lang w:val="en-US"/>
        </w:rPr>
        <w:t xml:space="preserve"> </w:t>
      </w:r>
      <w:r w:rsidRPr="00C67B85">
        <w:rPr>
          <w:rFonts w:ascii="Times New Roman" w:hAnsi="Times New Roman" w:cs="Times New Roman"/>
          <w:sz w:val="24"/>
          <w:szCs w:val="24"/>
          <w:lang w:val="en-US"/>
        </w:rPr>
        <w:t xml:space="preserve">by </w:t>
      </w:r>
      <w:r w:rsidR="000D23FB" w:rsidRPr="00C67B85">
        <w:rPr>
          <w:rFonts w:ascii="Times New Roman" w:hAnsi="Times New Roman" w:cs="Times New Roman"/>
          <w:sz w:val="24"/>
          <w:szCs w:val="24"/>
          <w:lang w:val="en-US"/>
        </w:rPr>
        <w:t>our</w:t>
      </w:r>
      <w:r w:rsidRPr="00C67B85">
        <w:rPr>
          <w:rFonts w:ascii="Times New Roman" w:hAnsi="Times New Roman" w:cs="Times New Roman"/>
          <w:sz w:val="24"/>
          <w:szCs w:val="24"/>
          <w:lang w:val="en-US"/>
        </w:rPr>
        <w:t xml:space="preserve"> analysis and results. </w:t>
      </w:r>
      <w:r w:rsidR="000D23FB" w:rsidRPr="00C67B85">
        <w:rPr>
          <w:rFonts w:ascii="Times New Roman" w:hAnsi="Times New Roman" w:cs="Times New Roman"/>
          <w:sz w:val="24"/>
          <w:szCs w:val="24"/>
          <w:lang w:val="en-US"/>
        </w:rPr>
        <w:t>We then present a</w:t>
      </w:r>
      <w:r w:rsidRPr="00C67B85">
        <w:rPr>
          <w:rFonts w:ascii="Times New Roman" w:hAnsi="Times New Roman" w:cs="Times New Roman"/>
          <w:sz w:val="24"/>
          <w:szCs w:val="24"/>
          <w:lang w:val="en-US"/>
        </w:rPr>
        <w:t xml:space="preserve"> discussion of the results and their implications for</w:t>
      </w:r>
      <w:r w:rsidR="00B00EBC" w:rsidRPr="00C67B85">
        <w:rPr>
          <w:rFonts w:ascii="Times New Roman" w:hAnsi="Times New Roman" w:cs="Times New Roman"/>
          <w:sz w:val="24"/>
          <w:szCs w:val="24"/>
          <w:lang w:val="en-US"/>
        </w:rPr>
        <w:t xml:space="preserve"> </w:t>
      </w:r>
      <w:r w:rsidRPr="00C67B85">
        <w:rPr>
          <w:rFonts w:ascii="Times New Roman" w:hAnsi="Times New Roman" w:cs="Times New Roman"/>
          <w:sz w:val="24"/>
          <w:szCs w:val="24"/>
          <w:lang w:val="en-US"/>
        </w:rPr>
        <w:t>academics and practitioners. The paper concludes with the study’s</w:t>
      </w:r>
      <w:r w:rsidR="00B00EBC" w:rsidRPr="00C67B85">
        <w:rPr>
          <w:rFonts w:ascii="Times New Roman" w:hAnsi="Times New Roman" w:cs="Times New Roman"/>
          <w:sz w:val="24"/>
          <w:szCs w:val="24"/>
          <w:lang w:val="en-US"/>
        </w:rPr>
        <w:t xml:space="preserve"> </w:t>
      </w:r>
      <w:r w:rsidRPr="00C67B85">
        <w:rPr>
          <w:rFonts w:ascii="Times New Roman" w:hAnsi="Times New Roman" w:cs="Times New Roman"/>
          <w:sz w:val="24"/>
          <w:szCs w:val="24"/>
          <w:lang w:val="en-US"/>
        </w:rPr>
        <w:t xml:space="preserve">limitations and </w:t>
      </w:r>
      <w:r w:rsidR="00374337" w:rsidRPr="00C67B85">
        <w:rPr>
          <w:rFonts w:ascii="Times New Roman" w:hAnsi="Times New Roman" w:cs="Times New Roman"/>
          <w:sz w:val="24"/>
          <w:szCs w:val="24"/>
          <w:lang w:val="en-US"/>
        </w:rPr>
        <w:t xml:space="preserve">suggested </w:t>
      </w:r>
      <w:r w:rsidRPr="00C67B85">
        <w:rPr>
          <w:rFonts w:ascii="Times New Roman" w:hAnsi="Times New Roman" w:cs="Times New Roman"/>
          <w:sz w:val="24"/>
          <w:szCs w:val="24"/>
          <w:lang w:val="en-US"/>
        </w:rPr>
        <w:t>future research directions.</w:t>
      </w:r>
    </w:p>
    <w:p w14:paraId="41962494" w14:textId="2E1F6CF9" w:rsidR="00B00EBC" w:rsidRPr="00AF1959" w:rsidRDefault="00B00EBC" w:rsidP="00657AD0">
      <w:pPr>
        <w:pStyle w:val="Heading1"/>
        <w:spacing w:before="0" w:line="480" w:lineRule="auto"/>
        <w:jc w:val="both"/>
        <w:rPr>
          <w:rFonts w:ascii="Times New Roman" w:hAnsi="Times New Roman" w:cs="Times New Roman"/>
          <w:b/>
          <w:sz w:val="24"/>
          <w:szCs w:val="24"/>
          <w:lang w:val="en-US"/>
        </w:rPr>
      </w:pPr>
      <w:r w:rsidRPr="00AF1959">
        <w:rPr>
          <w:rFonts w:ascii="Times New Roman" w:hAnsi="Times New Roman" w:cs="Times New Roman"/>
          <w:b/>
          <w:color w:val="auto"/>
          <w:sz w:val="24"/>
          <w:szCs w:val="24"/>
          <w:lang w:val="en-US"/>
        </w:rPr>
        <w:lastRenderedPageBreak/>
        <w:t>2. The</w:t>
      </w:r>
      <w:r w:rsidR="00275858" w:rsidRPr="00AF1959">
        <w:rPr>
          <w:rFonts w:ascii="Times New Roman" w:hAnsi="Times New Roman" w:cs="Times New Roman"/>
          <w:b/>
          <w:color w:val="auto"/>
          <w:sz w:val="24"/>
          <w:szCs w:val="24"/>
          <w:lang w:val="en-US"/>
        </w:rPr>
        <w:t>ore</w:t>
      </w:r>
      <w:r w:rsidRPr="00AF1959">
        <w:rPr>
          <w:rFonts w:ascii="Times New Roman" w:hAnsi="Times New Roman" w:cs="Times New Roman"/>
          <w:b/>
          <w:color w:val="auto"/>
          <w:sz w:val="24"/>
          <w:szCs w:val="24"/>
          <w:lang w:val="en-US"/>
        </w:rPr>
        <w:t>tical Background and Hypothes</w:t>
      </w:r>
      <w:r w:rsidR="00374337">
        <w:rPr>
          <w:rFonts w:ascii="Times New Roman" w:hAnsi="Times New Roman" w:cs="Times New Roman"/>
          <w:b/>
          <w:color w:val="auto"/>
          <w:sz w:val="24"/>
          <w:szCs w:val="24"/>
          <w:lang w:val="en-US"/>
        </w:rPr>
        <w:t>e</w:t>
      </w:r>
      <w:r w:rsidRPr="00AF1959">
        <w:rPr>
          <w:rFonts w:ascii="Times New Roman" w:hAnsi="Times New Roman" w:cs="Times New Roman"/>
          <w:b/>
          <w:color w:val="auto"/>
          <w:sz w:val="24"/>
          <w:szCs w:val="24"/>
          <w:lang w:val="en-US"/>
        </w:rPr>
        <w:t xml:space="preserve">s Development </w:t>
      </w:r>
    </w:p>
    <w:p w14:paraId="2691D963" w14:textId="0F7599CE" w:rsidR="003D4D1D" w:rsidRPr="00AF1959" w:rsidRDefault="00B13347" w:rsidP="006E2CB9">
      <w:pPr>
        <w:spacing w:after="0" w:line="48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In a</w:t>
      </w:r>
      <w:r w:rsidR="00493F15" w:rsidRPr="00D64914">
        <w:rPr>
          <w:rFonts w:ascii="Times New Roman" w:hAnsi="Times New Roman" w:cs="Times New Roman"/>
          <w:sz w:val="24"/>
          <w:szCs w:val="24"/>
          <w:lang w:val="en-US"/>
        </w:rPr>
        <w:t>dhering to the specific focus</w:t>
      </w:r>
      <w:r w:rsidR="00493F15" w:rsidRPr="00AF1959">
        <w:rPr>
          <w:rFonts w:ascii="Times New Roman" w:hAnsi="Times New Roman" w:cs="Times New Roman"/>
          <w:sz w:val="24"/>
          <w:szCs w:val="24"/>
          <w:lang w:val="en-US"/>
        </w:rPr>
        <w:t xml:space="preserve"> of consumption emotion in </w:t>
      </w:r>
      <w:r w:rsidR="003B3D9A">
        <w:rPr>
          <w:rFonts w:ascii="Times New Roman" w:hAnsi="Times New Roman" w:cs="Times New Roman"/>
          <w:sz w:val="24"/>
          <w:szCs w:val="24"/>
          <w:lang w:val="en-US"/>
        </w:rPr>
        <w:t xml:space="preserve">considering </w:t>
      </w:r>
      <w:r w:rsidR="00493F15" w:rsidRPr="00AF1959">
        <w:rPr>
          <w:rFonts w:ascii="Times New Roman" w:hAnsi="Times New Roman" w:cs="Times New Roman"/>
          <w:sz w:val="24"/>
          <w:szCs w:val="24"/>
          <w:lang w:val="en-US"/>
        </w:rPr>
        <w:t xml:space="preserve">consumers’ eWOM behavior across different media, we </w:t>
      </w:r>
      <w:r w:rsidR="00513595" w:rsidRPr="00AF1959">
        <w:rPr>
          <w:rFonts w:ascii="Times New Roman" w:hAnsi="Times New Roman" w:cs="Times New Roman"/>
          <w:sz w:val="24"/>
          <w:szCs w:val="24"/>
          <w:lang w:val="en-US"/>
        </w:rPr>
        <w:t xml:space="preserve">adopt </w:t>
      </w:r>
      <w:r w:rsidR="003D4D1D" w:rsidRPr="00AF1959">
        <w:rPr>
          <w:rFonts w:ascii="Times New Roman" w:hAnsi="Times New Roman" w:cs="Times New Roman"/>
          <w:sz w:val="24"/>
          <w:szCs w:val="24"/>
          <w:lang w:val="en-US"/>
        </w:rPr>
        <w:t>SSE</w:t>
      </w:r>
      <w:r w:rsidR="00493F15" w:rsidRPr="00AF1959">
        <w:rPr>
          <w:rFonts w:ascii="Times New Roman" w:hAnsi="Times New Roman" w:cs="Times New Roman"/>
          <w:sz w:val="24"/>
          <w:szCs w:val="24"/>
          <w:lang w:val="en-US"/>
        </w:rPr>
        <w:t xml:space="preserve"> theory</w:t>
      </w:r>
      <w:r w:rsidR="003D4D1D" w:rsidRPr="00AF1959">
        <w:rPr>
          <w:rFonts w:ascii="Times New Roman" w:hAnsi="Times New Roman" w:cs="Times New Roman"/>
          <w:sz w:val="24"/>
          <w:szCs w:val="24"/>
          <w:lang w:val="en-US"/>
        </w:rPr>
        <w:t xml:space="preserve"> (Rimé</w:t>
      </w:r>
      <w:r w:rsidR="00352427"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2009) and ODE (Suler</w:t>
      </w:r>
      <w:r w:rsidR="00352427"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2004)</w:t>
      </w:r>
      <w:r w:rsidR="00493F15" w:rsidRPr="00AF1959">
        <w:rPr>
          <w:rFonts w:ascii="Times New Roman" w:hAnsi="Times New Roman" w:cs="Times New Roman"/>
          <w:sz w:val="24"/>
          <w:szCs w:val="24"/>
          <w:lang w:val="en-US"/>
        </w:rPr>
        <w:t xml:space="preserve"> as theoretical </w:t>
      </w:r>
      <w:r w:rsidR="00513595" w:rsidRPr="00AF1959">
        <w:rPr>
          <w:rFonts w:ascii="Times New Roman" w:hAnsi="Times New Roman" w:cs="Times New Roman"/>
          <w:sz w:val="24"/>
          <w:szCs w:val="24"/>
          <w:lang w:val="en-US"/>
        </w:rPr>
        <w:t>lenses</w:t>
      </w:r>
      <w:r w:rsidR="003D4D1D" w:rsidRPr="00AF1959">
        <w:rPr>
          <w:rFonts w:ascii="Times New Roman" w:hAnsi="Times New Roman" w:cs="Times New Roman"/>
          <w:sz w:val="24"/>
          <w:szCs w:val="24"/>
          <w:lang w:val="en-US"/>
        </w:rPr>
        <w:t xml:space="preserve">. </w:t>
      </w:r>
      <w:r w:rsidR="00B00EBC" w:rsidRPr="00AF1959">
        <w:rPr>
          <w:rFonts w:ascii="Times New Roman" w:hAnsi="Times New Roman" w:cs="Times New Roman"/>
          <w:sz w:val="24"/>
          <w:szCs w:val="24"/>
          <w:lang w:val="en-US"/>
        </w:rPr>
        <w:t>In what follows, t</w:t>
      </w:r>
      <w:r w:rsidR="003D4D1D" w:rsidRPr="00AF1959">
        <w:rPr>
          <w:rFonts w:ascii="Times New Roman" w:hAnsi="Times New Roman" w:cs="Times New Roman"/>
          <w:sz w:val="24"/>
          <w:szCs w:val="24"/>
          <w:lang w:val="en-US"/>
        </w:rPr>
        <w:t>he theoretical foundations and constructs under consideration in this study, and the rationale behind the linkages between the individual concepts</w:t>
      </w:r>
      <w:r w:rsidR="00024C18"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are outlined</w:t>
      </w:r>
      <w:r w:rsidR="00493F15" w:rsidRPr="00AF1959">
        <w:rPr>
          <w:rFonts w:ascii="Times New Roman" w:hAnsi="Times New Roman" w:cs="Times New Roman"/>
          <w:sz w:val="24"/>
          <w:szCs w:val="24"/>
          <w:lang w:val="en-US"/>
        </w:rPr>
        <w:t>.</w:t>
      </w:r>
      <w:r w:rsidR="003D4D1D" w:rsidRPr="00AF1959">
        <w:rPr>
          <w:rFonts w:ascii="Times New Roman" w:hAnsi="Times New Roman" w:cs="Times New Roman"/>
          <w:b/>
          <w:bCs/>
          <w:i/>
          <w:iCs/>
          <w:sz w:val="24"/>
          <w:szCs w:val="24"/>
          <w:lang w:val="en-US"/>
        </w:rPr>
        <w:t xml:space="preserve"> </w:t>
      </w:r>
    </w:p>
    <w:p w14:paraId="741CF053" w14:textId="773B87F6" w:rsidR="003D4D1D" w:rsidRPr="00AF1959" w:rsidRDefault="0022374E" w:rsidP="00776B27">
      <w:pPr>
        <w:spacing w:after="0" w:line="480" w:lineRule="auto"/>
        <w:ind w:firstLine="284"/>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E</w:t>
      </w:r>
      <w:r w:rsidR="003D4D1D" w:rsidRPr="00AF1959">
        <w:rPr>
          <w:rFonts w:ascii="Times New Roman" w:hAnsi="Times New Roman" w:cs="Times New Roman"/>
          <w:sz w:val="24"/>
          <w:szCs w:val="24"/>
          <w:lang w:val="en-US"/>
        </w:rPr>
        <w:t>motion in consumer research is often specified as consumption emotion</w:t>
      </w:r>
      <w:r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refer</w:t>
      </w:r>
      <w:r w:rsidRPr="00AF1959">
        <w:rPr>
          <w:rFonts w:ascii="Times New Roman" w:hAnsi="Times New Roman" w:cs="Times New Roman"/>
          <w:sz w:val="24"/>
          <w:szCs w:val="24"/>
          <w:lang w:val="en-US"/>
        </w:rPr>
        <w:t>ring</w:t>
      </w:r>
      <w:r w:rsidR="003D4D1D" w:rsidRPr="00AF1959">
        <w:rPr>
          <w:rFonts w:ascii="Times New Roman" w:hAnsi="Times New Roman" w:cs="Times New Roman"/>
          <w:sz w:val="24"/>
          <w:szCs w:val="24"/>
          <w:lang w:val="en-US"/>
        </w:rPr>
        <w:t xml:space="preserve"> to the set of emotional responses elicited during product usage or a consumption experience (</w:t>
      </w:r>
      <w:r w:rsidR="00E04F70" w:rsidRPr="00AF1959">
        <w:rPr>
          <w:rFonts w:ascii="Times New Roman" w:hAnsi="Times New Roman" w:cs="Times New Roman"/>
          <w:sz w:val="24"/>
          <w:szCs w:val="24"/>
          <w:lang w:val="en-US"/>
        </w:rPr>
        <w:t>i.e.,</w:t>
      </w:r>
      <w:r w:rsidR="003D4D1D" w:rsidRPr="00AF1959">
        <w:rPr>
          <w:rFonts w:ascii="Times New Roman" w:hAnsi="Times New Roman" w:cs="Times New Roman"/>
          <w:sz w:val="24"/>
          <w:szCs w:val="24"/>
          <w:lang w:val="en-US"/>
        </w:rPr>
        <w:t xml:space="preserve"> pleasure perceived in the consumption experience) (Hunt</w:t>
      </w:r>
      <w:r w:rsidR="00352427"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1977; Westbrook </w:t>
      </w:r>
      <w:r w:rsidR="00E04F70">
        <w:rPr>
          <w:rFonts w:ascii="Times New Roman" w:hAnsi="Times New Roman" w:cs="Times New Roman"/>
          <w:sz w:val="24"/>
          <w:szCs w:val="24"/>
          <w:lang w:val="en-US"/>
        </w:rPr>
        <w:t>&amp;</w:t>
      </w:r>
      <w:r w:rsidR="003D4D1D" w:rsidRPr="00AF1959">
        <w:rPr>
          <w:rFonts w:ascii="Times New Roman" w:hAnsi="Times New Roman" w:cs="Times New Roman"/>
          <w:sz w:val="24"/>
          <w:szCs w:val="24"/>
          <w:lang w:val="en-US"/>
        </w:rPr>
        <w:t xml:space="preserve"> Oliver</w:t>
      </w:r>
      <w:r w:rsidR="00352427" w:rsidRPr="00AF1959">
        <w:rPr>
          <w:rFonts w:ascii="Times New Roman" w:hAnsi="Times New Roman" w:cs="Times New Roman"/>
          <w:sz w:val="24"/>
          <w:szCs w:val="24"/>
          <w:lang w:val="en-US"/>
        </w:rPr>
        <w:t>,</w:t>
      </w:r>
      <w:r w:rsidR="00837DA5" w:rsidRPr="00AF1959">
        <w:rPr>
          <w:rFonts w:ascii="Times New Roman" w:hAnsi="Times New Roman" w:cs="Times New Roman"/>
          <w:sz w:val="24"/>
          <w:szCs w:val="24"/>
          <w:lang w:val="en-US"/>
        </w:rPr>
        <w:t xml:space="preserve"> </w:t>
      </w:r>
      <w:r w:rsidR="003D4D1D" w:rsidRPr="00AF1959">
        <w:rPr>
          <w:rFonts w:ascii="Times New Roman" w:hAnsi="Times New Roman" w:cs="Times New Roman"/>
          <w:sz w:val="24"/>
          <w:szCs w:val="24"/>
          <w:lang w:val="en-US"/>
        </w:rPr>
        <w:t xml:space="preserve">1991). Previous studies claim that consumption emotion has a strong impact on consumers’ post-purchase evaluation and prospective behaviors, such as satisfaction, repurchase planning, word of mouth, complaint behaviors and switching behavior (Hume </w:t>
      </w:r>
      <w:r w:rsidR="004803EA">
        <w:rPr>
          <w:rFonts w:ascii="Times New Roman" w:hAnsi="Times New Roman" w:cs="Times New Roman"/>
          <w:sz w:val="24"/>
          <w:szCs w:val="24"/>
          <w:lang w:val="en-US"/>
        </w:rPr>
        <w:t xml:space="preserve">&amp; </w:t>
      </w:r>
      <w:r w:rsidR="004803EA" w:rsidRPr="004803EA">
        <w:rPr>
          <w:rFonts w:ascii="Times New Roman" w:hAnsi="Times New Roman" w:cs="Times New Roman"/>
          <w:sz w:val="24"/>
          <w:szCs w:val="24"/>
        </w:rPr>
        <w:t xml:space="preserve">Sullivan </w:t>
      </w:r>
      <w:r w:rsidR="00E04F70" w:rsidRPr="004803EA">
        <w:rPr>
          <w:rFonts w:ascii="Times New Roman" w:hAnsi="Times New Roman" w:cs="Times New Roman"/>
          <w:sz w:val="24"/>
          <w:szCs w:val="24"/>
        </w:rPr>
        <w:t>Mort</w:t>
      </w:r>
      <w:r w:rsidR="00E04F70" w:rsidRPr="004803EA" w:rsidDel="004803EA">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2010; Sumino </w:t>
      </w:r>
      <w:r w:rsidR="009233F9">
        <w:rPr>
          <w:rFonts w:ascii="Times New Roman" w:hAnsi="Times New Roman" w:cs="Times New Roman"/>
          <w:sz w:val="24"/>
          <w:szCs w:val="24"/>
          <w:lang w:val="en-US"/>
        </w:rPr>
        <w:t>&amp;</w:t>
      </w:r>
      <w:r w:rsidR="003D4D1D" w:rsidRPr="00AF1959">
        <w:rPr>
          <w:rFonts w:ascii="Times New Roman" w:hAnsi="Times New Roman" w:cs="Times New Roman"/>
          <w:sz w:val="24"/>
          <w:szCs w:val="24"/>
          <w:lang w:val="en-US"/>
        </w:rPr>
        <w:t xml:space="preserve"> Harada</w:t>
      </w:r>
      <w:r w:rsidR="00352427"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2004; Westbrook </w:t>
      </w:r>
      <w:r w:rsidR="009233F9">
        <w:rPr>
          <w:rFonts w:ascii="Times New Roman" w:hAnsi="Times New Roman" w:cs="Times New Roman"/>
          <w:sz w:val="24"/>
          <w:szCs w:val="24"/>
          <w:lang w:val="en-US"/>
        </w:rPr>
        <w:t>&amp;</w:t>
      </w:r>
      <w:r w:rsidR="003D4D1D" w:rsidRPr="00AF1959">
        <w:rPr>
          <w:rFonts w:ascii="Times New Roman" w:hAnsi="Times New Roman" w:cs="Times New Roman"/>
          <w:sz w:val="24"/>
          <w:szCs w:val="24"/>
          <w:lang w:val="en-US"/>
        </w:rPr>
        <w:t xml:space="preserve"> Oliver</w:t>
      </w:r>
      <w:r w:rsidR="00352427"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1991). Emotion </w:t>
      </w:r>
      <w:r w:rsidR="00B13347">
        <w:rPr>
          <w:rFonts w:ascii="Times New Roman" w:hAnsi="Times New Roman" w:cs="Times New Roman"/>
          <w:sz w:val="24"/>
          <w:szCs w:val="24"/>
          <w:lang w:val="en-US"/>
        </w:rPr>
        <w:t xml:space="preserve">is seen as </w:t>
      </w:r>
      <w:r w:rsidR="003D4D1D" w:rsidRPr="00AF1959">
        <w:rPr>
          <w:rFonts w:ascii="Times New Roman" w:hAnsi="Times New Roman" w:cs="Times New Roman"/>
          <w:sz w:val="24"/>
          <w:szCs w:val="24"/>
          <w:lang w:val="en-US"/>
        </w:rPr>
        <w:t>play</w:t>
      </w:r>
      <w:r w:rsidR="00B13347">
        <w:rPr>
          <w:rFonts w:ascii="Times New Roman" w:hAnsi="Times New Roman" w:cs="Times New Roman"/>
          <w:sz w:val="24"/>
          <w:szCs w:val="24"/>
          <w:lang w:val="en-US"/>
        </w:rPr>
        <w:t>ing</w:t>
      </w:r>
      <w:r w:rsidR="003D4D1D" w:rsidRPr="00AF1959">
        <w:rPr>
          <w:rFonts w:ascii="Times New Roman" w:hAnsi="Times New Roman" w:cs="Times New Roman"/>
          <w:sz w:val="24"/>
          <w:szCs w:val="24"/>
          <w:lang w:val="en-US"/>
        </w:rPr>
        <w:t xml:space="preserve"> an irreplaceable role in individuals’ sharing behaviors. Lemerise and Arsenio (2000) suggest that this is driven by the emotion drawn from an event after it has been compared with the individual’s existing knowledge. Following a consumption experience, a consumer </w:t>
      </w:r>
      <w:r w:rsidR="00B13347">
        <w:rPr>
          <w:rFonts w:ascii="Times New Roman" w:hAnsi="Times New Roman" w:cs="Times New Roman"/>
          <w:sz w:val="24"/>
          <w:szCs w:val="24"/>
          <w:lang w:val="en-US"/>
        </w:rPr>
        <w:t>might</w:t>
      </w:r>
      <w:r w:rsidR="003D4D1D" w:rsidRPr="00AF1959">
        <w:rPr>
          <w:rFonts w:ascii="Times New Roman" w:hAnsi="Times New Roman" w:cs="Times New Roman"/>
          <w:sz w:val="24"/>
          <w:szCs w:val="24"/>
          <w:lang w:val="en-US"/>
        </w:rPr>
        <w:t xml:space="preserve"> decide whether or not to share th</w:t>
      </w:r>
      <w:r w:rsidR="003B3D9A">
        <w:rPr>
          <w:rFonts w:ascii="Times New Roman" w:hAnsi="Times New Roman" w:cs="Times New Roman"/>
          <w:sz w:val="24"/>
          <w:szCs w:val="24"/>
          <w:lang w:val="en-US"/>
        </w:rPr>
        <w:t>at</w:t>
      </w:r>
      <w:r w:rsidR="003D4D1D" w:rsidRPr="00AF1959">
        <w:rPr>
          <w:rFonts w:ascii="Times New Roman" w:hAnsi="Times New Roman" w:cs="Times New Roman"/>
          <w:sz w:val="24"/>
          <w:szCs w:val="24"/>
          <w:lang w:val="en-US"/>
        </w:rPr>
        <w:t xml:space="preserve"> experience through eWOM (Lemerise </w:t>
      </w:r>
      <w:r w:rsidR="002917A6">
        <w:rPr>
          <w:rFonts w:ascii="Times New Roman" w:hAnsi="Times New Roman" w:cs="Times New Roman"/>
          <w:sz w:val="24"/>
          <w:szCs w:val="24"/>
          <w:lang w:val="en-US"/>
        </w:rPr>
        <w:t>&amp;</w:t>
      </w:r>
      <w:r w:rsidR="008B69F2" w:rsidRPr="00AF1959">
        <w:rPr>
          <w:rFonts w:ascii="Times New Roman" w:hAnsi="Times New Roman" w:cs="Times New Roman"/>
          <w:sz w:val="24"/>
          <w:szCs w:val="24"/>
          <w:lang w:val="en-US"/>
        </w:rPr>
        <w:t xml:space="preserve"> </w:t>
      </w:r>
      <w:r w:rsidR="003D4D1D" w:rsidRPr="00AF1959">
        <w:rPr>
          <w:rFonts w:ascii="Times New Roman" w:hAnsi="Times New Roman" w:cs="Times New Roman"/>
          <w:sz w:val="24"/>
          <w:szCs w:val="24"/>
          <w:lang w:val="en-US"/>
        </w:rPr>
        <w:t>Arsenio</w:t>
      </w:r>
      <w:r w:rsidR="00352427"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2000; </w:t>
      </w:r>
      <w:r w:rsidR="00E04F70" w:rsidRPr="00E04F70">
        <w:rPr>
          <w:rFonts w:ascii="Times New Roman" w:hAnsi="Times New Roman" w:cs="Times New Roman"/>
          <w:sz w:val="24"/>
          <w:szCs w:val="24"/>
          <w:lang w:val="en-US"/>
        </w:rPr>
        <w:t>Zadeh, Zolbanin, Sharda</w:t>
      </w:r>
      <w:r w:rsidR="00E04F70">
        <w:rPr>
          <w:rFonts w:ascii="Times New Roman" w:hAnsi="Times New Roman" w:cs="Times New Roman"/>
          <w:sz w:val="24"/>
          <w:szCs w:val="24"/>
          <w:lang w:val="en-US"/>
        </w:rPr>
        <w:t xml:space="preserve"> </w:t>
      </w:r>
      <w:r w:rsidR="00E04F70" w:rsidRPr="00E04F70">
        <w:rPr>
          <w:rFonts w:ascii="Times New Roman" w:hAnsi="Times New Roman" w:cs="Times New Roman"/>
          <w:sz w:val="24"/>
          <w:szCs w:val="24"/>
          <w:lang w:val="en-US"/>
        </w:rPr>
        <w:t>&amp; Delen</w:t>
      </w:r>
      <w:r w:rsidR="00E04F70">
        <w:rPr>
          <w:rFonts w:ascii="Times New Roman" w:hAnsi="Times New Roman" w:cs="Times New Roman"/>
          <w:sz w:val="24"/>
          <w:szCs w:val="24"/>
          <w:lang w:val="en-US"/>
        </w:rPr>
        <w:t>, 2019</w:t>
      </w:r>
      <w:r w:rsidR="003D4D1D" w:rsidRPr="00AF1959">
        <w:rPr>
          <w:rFonts w:ascii="Times New Roman" w:hAnsi="Times New Roman" w:cs="Times New Roman"/>
          <w:sz w:val="24"/>
          <w:szCs w:val="24"/>
          <w:lang w:val="en-US"/>
        </w:rPr>
        <w:t xml:space="preserve">). This notion forms the basis for adopting Rimé’s (2009) </w:t>
      </w:r>
      <w:r w:rsidR="003B3D9A" w:rsidRPr="00AF1959">
        <w:rPr>
          <w:rFonts w:ascii="Times New Roman" w:hAnsi="Times New Roman" w:cs="Times New Roman"/>
          <w:sz w:val="24"/>
          <w:szCs w:val="24"/>
          <w:lang w:val="en-US"/>
        </w:rPr>
        <w:t xml:space="preserve">SSE theory </w:t>
      </w:r>
      <w:r w:rsidR="003D4D1D" w:rsidRPr="00AF1959">
        <w:rPr>
          <w:rFonts w:ascii="Times New Roman" w:hAnsi="Times New Roman" w:cs="Times New Roman"/>
          <w:sz w:val="24"/>
          <w:szCs w:val="24"/>
          <w:lang w:val="en-US"/>
        </w:rPr>
        <w:t xml:space="preserve">to </w:t>
      </w:r>
      <w:r w:rsidR="00CD529C">
        <w:rPr>
          <w:rFonts w:ascii="Times New Roman" w:hAnsi="Times New Roman" w:cs="Times New Roman"/>
          <w:sz w:val="24"/>
          <w:szCs w:val="24"/>
          <w:lang w:val="en-US"/>
        </w:rPr>
        <w:t>explain</w:t>
      </w:r>
      <w:r w:rsidR="003D4D1D"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 xml:space="preserve">of </w:t>
      </w:r>
      <w:r w:rsidR="003D4D1D" w:rsidRPr="00AF1959">
        <w:rPr>
          <w:rFonts w:ascii="Times New Roman" w:hAnsi="Times New Roman" w:cs="Times New Roman"/>
          <w:sz w:val="24"/>
          <w:szCs w:val="24"/>
          <w:lang w:val="en-US"/>
        </w:rPr>
        <w:t>consumers’</w:t>
      </w:r>
      <w:r w:rsidR="00B13347">
        <w:rPr>
          <w:rFonts w:ascii="Times New Roman" w:hAnsi="Times New Roman" w:cs="Times New Roman"/>
          <w:sz w:val="24"/>
          <w:szCs w:val="24"/>
          <w:lang w:val="en-US"/>
        </w:rPr>
        <w:t xml:space="preserve"> </w:t>
      </w:r>
      <w:r w:rsidR="003D4D1D" w:rsidRPr="00AF1959">
        <w:rPr>
          <w:rFonts w:ascii="Times New Roman" w:hAnsi="Times New Roman" w:cs="Times New Roman"/>
          <w:sz w:val="24"/>
          <w:szCs w:val="24"/>
          <w:lang w:val="en-US"/>
        </w:rPr>
        <w:t>eWOM</w:t>
      </w:r>
      <w:r w:rsidR="00493F15" w:rsidRPr="00AF1959">
        <w:rPr>
          <w:rFonts w:ascii="Times New Roman" w:hAnsi="Times New Roman" w:cs="Times New Roman"/>
          <w:sz w:val="24"/>
          <w:szCs w:val="24"/>
          <w:lang w:val="en-US"/>
        </w:rPr>
        <w:t xml:space="preserve">-giving behavior that is driven by the emotions drawn from </w:t>
      </w:r>
      <w:r w:rsidR="00B13347">
        <w:rPr>
          <w:rFonts w:ascii="Times New Roman" w:hAnsi="Times New Roman" w:cs="Times New Roman"/>
          <w:sz w:val="24"/>
          <w:szCs w:val="24"/>
          <w:lang w:val="en-US"/>
        </w:rPr>
        <w:t>a</w:t>
      </w:r>
      <w:r w:rsidR="00493F15" w:rsidRPr="00AF1959">
        <w:rPr>
          <w:rFonts w:ascii="Times New Roman" w:hAnsi="Times New Roman" w:cs="Times New Roman"/>
          <w:sz w:val="24"/>
          <w:szCs w:val="24"/>
          <w:lang w:val="en-US"/>
        </w:rPr>
        <w:t xml:space="preserve"> consumption experience. </w:t>
      </w:r>
      <w:r w:rsidR="003D4D1D" w:rsidRPr="00AF1959">
        <w:rPr>
          <w:rFonts w:ascii="Times New Roman" w:hAnsi="Times New Roman" w:cs="Times New Roman"/>
          <w:sz w:val="24"/>
          <w:szCs w:val="24"/>
          <w:lang w:val="en-US"/>
        </w:rPr>
        <w:t xml:space="preserve"> </w:t>
      </w:r>
    </w:p>
    <w:p w14:paraId="153C9139" w14:textId="3AC3F66E" w:rsidR="003D4D1D" w:rsidRPr="00AF1959" w:rsidRDefault="003D4D1D" w:rsidP="00657AD0">
      <w:pPr>
        <w:pStyle w:val="Heading2"/>
        <w:spacing w:before="0" w:line="480" w:lineRule="auto"/>
        <w:jc w:val="both"/>
        <w:rPr>
          <w:rFonts w:ascii="Times New Roman" w:hAnsi="Times New Roman" w:cs="Times New Roman"/>
          <w:b/>
          <w:sz w:val="24"/>
          <w:szCs w:val="24"/>
          <w:lang w:val="en-US"/>
        </w:rPr>
      </w:pPr>
      <w:r w:rsidRPr="00AF1959">
        <w:rPr>
          <w:rFonts w:ascii="Times New Roman" w:hAnsi="Times New Roman" w:cs="Times New Roman"/>
          <w:b/>
          <w:color w:val="auto"/>
          <w:sz w:val="24"/>
          <w:szCs w:val="24"/>
          <w:lang w:val="en-US"/>
        </w:rPr>
        <w:t>2.</w:t>
      </w:r>
      <w:r w:rsidR="00C17D92" w:rsidRPr="00AF1959">
        <w:rPr>
          <w:rFonts w:ascii="Times New Roman" w:hAnsi="Times New Roman" w:cs="Times New Roman"/>
          <w:b/>
          <w:color w:val="auto"/>
          <w:sz w:val="24"/>
          <w:szCs w:val="24"/>
          <w:lang w:val="en-US"/>
        </w:rPr>
        <w:t>1</w:t>
      </w:r>
      <w:r w:rsidRPr="00AF1959">
        <w:rPr>
          <w:rFonts w:ascii="Times New Roman" w:hAnsi="Times New Roman" w:cs="Times New Roman"/>
          <w:b/>
          <w:color w:val="auto"/>
          <w:sz w:val="24"/>
          <w:szCs w:val="24"/>
          <w:lang w:val="en-US"/>
        </w:rPr>
        <w:t xml:space="preserve"> Social Sharing of Emotion and Emotional Intensity  </w:t>
      </w:r>
    </w:p>
    <w:p w14:paraId="2C29F548" w14:textId="3CF36FFA" w:rsidR="003D4D1D" w:rsidRPr="00AF1959" w:rsidRDefault="003D4D1D" w:rsidP="006E2CB9">
      <w:pPr>
        <w:spacing w:after="0" w:line="48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The idea of social sharing originates from Festinger’s (1954) theory of social comparison, which assumes that individuals constantly confirm their understanding and perception</w:t>
      </w:r>
      <w:r w:rsidR="0022374E" w:rsidRPr="00AF1959">
        <w:rPr>
          <w:rFonts w:ascii="Times New Roman" w:hAnsi="Times New Roman" w:cs="Times New Roman"/>
          <w:sz w:val="24"/>
          <w:szCs w:val="24"/>
          <w:lang w:val="en-US"/>
        </w:rPr>
        <w:t>s</w:t>
      </w:r>
      <w:r w:rsidRPr="00AF1959">
        <w:rPr>
          <w:rFonts w:ascii="Times New Roman" w:hAnsi="Times New Roman" w:cs="Times New Roman"/>
          <w:sz w:val="24"/>
          <w:szCs w:val="24"/>
          <w:lang w:val="en-US"/>
        </w:rPr>
        <w:t xml:space="preserve"> with other people, particularly when their emotions </w:t>
      </w:r>
      <w:r w:rsidR="00B13347">
        <w:rPr>
          <w:rFonts w:ascii="Times New Roman" w:hAnsi="Times New Roman" w:cs="Times New Roman"/>
          <w:sz w:val="24"/>
          <w:szCs w:val="24"/>
          <w:lang w:val="en-US"/>
        </w:rPr>
        <w:t xml:space="preserve">have </w:t>
      </w:r>
      <w:r w:rsidRPr="00AF1959">
        <w:rPr>
          <w:rFonts w:ascii="Times New Roman" w:hAnsi="Times New Roman" w:cs="Times New Roman"/>
          <w:sz w:val="24"/>
          <w:szCs w:val="24"/>
          <w:lang w:val="en-US"/>
        </w:rPr>
        <w:t>led to confusion or ambiguity. Individuals share their emotion</w:t>
      </w:r>
      <w:r w:rsidR="00F64F47" w:rsidRPr="00AF1959">
        <w:rPr>
          <w:rFonts w:ascii="Times New Roman" w:hAnsi="Times New Roman" w:cs="Times New Roman"/>
          <w:sz w:val="24"/>
          <w:szCs w:val="24"/>
          <w:lang w:val="en-US"/>
        </w:rPr>
        <w:t>s</w:t>
      </w:r>
      <w:r w:rsidRPr="00AF1959">
        <w:rPr>
          <w:rFonts w:ascii="Times New Roman" w:hAnsi="Times New Roman" w:cs="Times New Roman"/>
          <w:sz w:val="24"/>
          <w:szCs w:val="24"/>
          <w:lang w:val="en-US"/>
        </w:rPr>
        <w:t xml:space="preserve"> socially, seeking to be </w:t>
      </w:r>
      <w:r w:rsidR="00CD529C">
        <w:rPr>
          <w:rFonts w:ascii="Times New Roman" w:hAnsi="Times New Roman" w:cs="Times New Roman"/>
          <w:sz w:val="24"/>
          <w:szCs w:val="24"/>
          <w:lang w:val="en-US"/>
        </w:rPr>
        <w:t>following</w:t>
      </w:r>
      <w:r w:rsidRPr="00AF1959">
        <w:rPr>
          <w:rFonts w:ascii="Times New Roman" w:hAnsi="Times New Roman" w:cs="Times New Roman"/>
          <w:sz w:val="24"/>
          <w:szCs w:val="24"/>
          <w:lang w:val="en-US"/>
        </w:rPr>
        <w:t xml:space="preserve"> others or to achieve superiority, thereby constructing </w:t>
      </w:r>
      <w:r w:rsidRPr="00AF1959">
        <w:rPr>
          <w:rFonts w:ascii="Times New Roman" w:hAnsi="Times New Roman" w:cs="Times New Roman"/>
          <w:sz w:val="24"/>
          <w:szCs w:val="24"/>
          <w:lang w:val="en-US"/>
        </w:rPr>
        <w:lastRenderedPageBreak/>
        <w:t>their social reality (</w:t>
      </w:r>
      <w:r w:rsidR="00110D5A" w:rsidRPr="00AF1959">
        <w:rPr>
          <w:rFonts w:ascii="Times New Roman" w:hAnsi="Times New Roman" w:cs="Times New Roman"/>
          <w:sz w:val="24"/>
          <w:szCs w:val="24"/>
          <w:lang w:val="en-US"/>
        </w:rPr>
        <w:t>Rimé, 2009</w:t>
      </w:r>
      <w:r w:rsidR="00110D5A">
        <w:rPr>
          <w:rFonts w:ascii="Times New Roman" w:hAnsi="Times New Roman" w:cs="Times New Roman"/>
          <w:sz w:val="24"/>
          <w:szCs w:val="24"/>
          <w:lang w:val="en-US"/>
        </w:rPr>
        <w:t xml:space="preserve">; </w:t>
      </w:r>
      <w:r w:rsidR="00E04F70" w:rsidRPr="00E04F70">
        <w:rPr>
          <w:rFonts w:ascii="Times New Roman" w:hAnsi="Times New Roman" w:cs="Times New Roman"/>
          <w:sz w:val="24"/>
          <w:szCs w:val="24"/>
          <w:lang w:val="en-US"/>
        </w:rPr>
        <w:t>Rimé, Philippot, Boca &amp; Mesquita</w:t>
      </w:r>
      <w:r w:rsidR="00352427" w:rsidRPr="00AF1959">
        <w:rPr>
          <w:rFonts w:ascii="Times New Roman" w:hAnsi="Times New Roman" w:cs="Times New Roman"/>
          <w:color w:val="222222"/>
          <w:sz w:val="24"/>
          <w:szCs w:val="24"/>
          <w:lang w:val="en-US"/>
        </w:rPr>
        <w:t>,</w:t>
      </w:r>
      <w:r w:rsidR="00C940DF" w:rsidRPr="00AF1959">
        <w:rPr>
          <w:rFonts w:ascii="Times New Roman" w:hAnsi="Times New Roman" w:cs="Times New Roman"/>
          <w:color w:val="222222"/>
          <w:sz w:val="24"/>
          <w:szCs w:val="24"/>
          <w:lang w:val="en-US"/>
        </w:rPr>
        <w:t xml:space="preserve"> </w:t>
      </w:r>
      <w:r w:rsidR="00977A19" w:rsidRPr="00AF1959">
        <w:rPr>
          <w:rFonts w:ascii="Times New Roman" w:hAnsi="Times New Roman" w:cs="Times New Roman"/>
          <w:color w:val="222222"/>
          <w:sz w:val="24"/>
          <w:szCs w:val="24"/>
          <w:lang w:val="en-US"/>
        </w:rPr>
        <w:t>1992</w:t>
      </w:r>
      <w:r w:rsidRPr="00AF1959">
        <w:rPr>
          <w:rFonts w:ascii="Times New Roman" w:hAnsi="Times New Roman" w:cs="Times New Roman"/>
          <w:sz w:val="24"/>
          <w:szCs w:val="24"/>
          <w:lang w:val="en-US"/>
        </w:rPr>
        <w:t>). SSE is present in conversations in which people openly communicate their emotional circumstances, feelings and reactions (</w:t>
      </w:r>
      <w:r w:rsidR="00E04F70" w:rsidRPr="00E04F70">
        <w:rPr>
          <w:rFonts w:ascii="Times New Roman" w:hAnsi="Times New Roman" w:cs="Times New Roman"/>
          <w:sz w:val="24"/>
          <w:szCs w:val="24"/>
          <w:lang w:val="en-US"/>
        </w:rPr>
        <w:t>Rimé, Finkenauer,</w:t>
      </w:r>
      <w:r w:rsidR="00E04F70">
        <w:rPr>
          <w:rFonts w:ascii="Times New Roman" w:hAnsi="Times New Roman" w:cs="Times New Roman"/>
          <w:sz w:val="24"/>
          <w:szCs w:val="24"/>
          <w:lang w:val="en-US"/>
        </w:rPr>
        <w:t xml:space="preserve"> </w:t>
      </w:r>
      <w:r w:rsidR="00E04F70" w:rsidRPr="00E04F70">
        <w:rPr>
          <w:rFonts w:ascii="Times New Roman" w:hAnsi="Times New Roman" w:cs="Times New Roman"/>
          <w:sz w:val="24"/>
          <w:szCs w:val="24"/>
          <w:lang w:val="en-US"/>
        </w:rPr>
        <w:t>Luminet, Zech</w:t>
      </w:r>
      <w:r w:rsidR="00E04F70">
        <w:rPr>
          <w:rFonts w:ascii="Times New Roman" w:hAnsi="Times New Roman" w:cs="Times New Roman"/>
          <w:sz w:val="24"/>
          <w:szCs w:val="24"/>
          <w:lang w:val="en-US"/>
        </w:rPr>
        <w:t xml:space="preserve"> </w:t>
      </w:r>
      <w:r w:rsidR="00E04F70" w:rsidRPr="00E04F70">
        <w:rPr>
          <w:rFonts w:ascii="Times New Roman" w:hAnsi="Times New Roman" w:cs="Times New Roman"/>
          <w:sz w:val="24"/>
          <w:szCs w:val="24"/>
          <w:lang w:val="en-US"/>
        </w:rPr>
        <w:t>&amp; Philippot</w:t>
      </w:r>
      <w:r w:rsidR="00E04F70">
        <w:rPr>
          <w:rFonts w:ascii="Times New Roman" w:hAnsi="Times New Roman" w:cs="Times New Roman"/>
          <w:sz w:val="24"/>
          <w:szCs w:val="24"/>
          <w:lang w:val="en-US"/>
        </w:rPr>
        <w:t>,</w:t>
      </w:r>
      <w:r w:rsidR="00E04F70" w:rsidRPr="00E04F70" w:rsidDel="00E04F70">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 xml:space="preserve">1998). The proposition of SSE is useful in exploring two primary dimensions of emotion: emotional valence and emotional intensity. Emotional valence refers to the “emotional evaluation (‘positive’ or ‘negative’) of particular events, objects, or situations”, </w:t>
      </w:r>
      <w:r w:rsidR="00B13347">
        <w:rPr>
          <w:rFonts w:ascii="Times New Roman" w:hAnsi="Times New Roman" w:cs="Times New Roman"/>
          <w:sz w:val="24"/>
          <w:szCs w:val="24"/>
          <w:lang w:val="en-US"/>
        </w:rPr>
        <w:t>and</w:t>
      </w:r>
      <w:r w:rsidRPr="00AF1959">
        <w:rPr>
          <w:rFonts w:ascii="Times New Roman" w:hAnsi="Times New Roman" w:cs="Times New Roman"/>
          <w:sz w:val="24"/>
          <w:szCs w:val="24"/>
          <w:lang w:val="en-US"/>
        </w:rPr>
        <w:t xml:space="preserve"> emotional intensity to “the strength with which an emotion manifests itself, and it ranges from ‘low’ to ‘high’” (Catino </w:t>
      </w:r>
      <w:r w:rsidR="00E04F70">
        <w:rPr>
          <w:rFonts w:ascii="Times New Roman" w:hAnsi="Times New Roman" w:cs="Times New Roman"/>
          <w:sz w:val="24"/>
          <w:szCs w:val="24"/>
          <w:lang w:val="en-US"/>
        </w:rPr>
        <w:t>&amp;</w:t>
      </w:r>
      <w:r w:rsidR="008B69F2"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Patriotta</w:t>
      </w:r>
      <w:r w:rsidR="00352427"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2013, p.</w:t>
      </w:r>
      <w:r w:rsidR="00DC69FA"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 xml:space="preserve">441). Emotional valence and intensity are consistent with </w:t>
      </w:r>
      <w:r w:rsidR="003A5D1B">
        <w:rPr>
          <w:rFonts w:ascii="Times New Roman" w:hAnsi="Times New Roman" w:cs="Times New Roman"/>
          <w:sz w:val="24"/>
          <w:szCs w:val="24"/>
          <w:lang w:val="en-US"/>
        </w:rPr>
        <w:t xml:space="preserve">an individual’s subjective evaluation of </w:t>
      </w:r>
      <w:r w:rsidRPr="00AF1959">
        <w:rPr>
          <w:rFonts w:ascii="Times New Roman" w:hAnsi="Times New Roman" w:cs="Times New Roman"/>
          <w:sz w:val="24"/>
          <w:szCs w:val="24"/>
          <w:lang w:val="en-US"/>
        </w:rPr>
        <w:t xml:space="preserve">the valence and intensity of the original event, object </w:t>
      </w:r>
      <w:r w:rsidR="00B13347">
        <w:rPr>
          <w:rFonts w:ascii="Times New Roman" w:hAnsi="Times New Roman" w:cs="Times New Roman"/>
          <w:sz w:val="24"/>
          <w:szCs w:val="24"/>
          <w:lang w:val="en-US"/>
        </w:rPr>
        <w:t>or</w:t>
      </w:r>
      <w:r w:rsidRPr="00AF1959">
        <w:rPr>
          <w:rFonts w:ascii="Times New Roman" w:hAnsi="Times New Roman" w:cs="Times New Roman"/>
          <w:sz w:val="24"/>
          <w:szCs w:val="24"/>
          <w:lang w:val="en-US"/>
        </w:rPr>
        <w:t xml:space="preserve"> situation. For instance, a dramatic negative life experience </w:t>
      </w:r>
      <w:r w:rsidR="00E6650C">
        <w:rPr>
          <w:rFonts w:ascii="Times New Roman" w:hAnsi="Times New Roman" w:cs="Times New Roman"/>
          <w:sz w:val="24"/>
          <w:szCs w:val="24"/>
          <w:lang w:val="en-US"/>
        </w:rPr>
        <w:t xml:space="preserve">usually </w:t>
      </w:r>
      <w:r w:rsidRPr="00AF1959">
        <w:rPr>
          <w:rFonts w:ascii="Times New Roman" w:hAnsi="Times New Roman" w:cs="Times New Roman"/>
          <w:sz w:val="24"/>
          <w:szCs w:val="24"/>
          <w:lang w:val="en-US"/>
        </w:rPr>
        <w:t>leads to profoundly negative emotion</w:t>
      </w:r>
      <w:r w:rsidR="00E6650C">
        <w:rPr>
          <w:rFonts w:ascii="Times New Roman" w:hAnsi="Times New Roman" w:cs="Times New Roman"/>
          <w:sz w:val="24"/>
          <w:szCs w:val="24"/>
          <w:lang w:val="en-US"/>
        </w:rPr>
        <w:t>s</w:t>
      </w:r>
      <w:r w:rsidRPr="00AF1959">
        <w:rPr>
          <w:rFonts w:ascii="Times New Roman" w:hAnsi="Times New Roman" w:cs="Times New Roman"/>
          <w:sz w:val="24"/>
          <w:szCs w:val="24"/>
          <w:lang w:val="en-US"/>
        </w:rPr>
        <w:t xml:space="preserve"> (Rimé</w:t>
      </w:r>
      <w:r w:rsidR="00352427"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2009). We</w:t>
      </w:r>
      <w:r w:rsidR="002917A6">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therefore</w:t>
      </w:r>
      <w:r w:rsidR="002917A6">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posit that eWOM-giving behavior is a manifestation of how consumers share their thoughts and feelings following a </w:t>
      </w:r>
      <w:r w:rsidR="003A5D1B">
        <w:rPr>
          <w:rFonts w:ascii="Times New Roman" w:hAnsi="Times New Roman" w:cs="Times New Roman"/>
          <w:sz w:val="24"/>
          <w:szCs w:val="24"/>
          <w:lang w:val="en-US"/>
        </w:rPr>
        <w:t>product/</w:t>
      </w:r>
      <w:r w:rsidR="00C577C0" w:rsidRPr="00AF1959">
        <w:rPr>
          <w:rFonts w:ascii="Times New Roman" w:hAnsi="Times New Roman" w:cs="Times New Roman"/>
          <w:sz w:val="24"/>
          <w:szCs w:val="24"/>
          <w:lang w:val="en-US"/>
        </w:rPr>
        <w:t xml:space="preserve">service </w:t>
      </w:r>
      <w:r w:rsidR="003A5D1B">
        <w:rPr>
          <w:rFonts w:ascii="Times New Roman" w:hAnsi="Times New Roman" w:cs="Times New Roman"/>
          <w:sz w:val="24"/>
          <w:szCs w:val="24"/>
          <w:lang w:val="en-US"/>
        </w:rPr>
        <w:t>usage</w:t>
      </w:r>
      <w:r w:rsidRPr="00AF1959">
        <w:rPr>
          <w:rFonts w:ascii="Times New Roman" w:hAnsi="Times New Roman" w:cs="Times New Roman"/>
          <w:sz w:val="24"/>
          <w:szCs w:val="24"/>
          <w:lang w:val="en-US"/>
        </w:rPr>
        <w:t xml:space="preserve"> and is a form of S</w:t>
      </w:r>
      <w:r w:rsidR="006E09D0" w:rsidRPr="00AF1959">
        <w:rPr>
          <w:rFonts w:ascii="Times New Roman" w:hAnsi="Times New Roman" w:cs="Times New Roman"/>
          <w:sz w:val="24"/>
          <w:szCs w:val="24"/>
          <w:lang w:val="en-US"/>
        </w:rPr>
        <w:t>S</w:t>
      </w:r>
      <w:r w:rsidRPr="00AF1959">
        <w:rPr>
          <w:rFonts w:ascii="Times New Roman" w:hAnsi="Times New Roman" w:cs="Times New Roman"/>
          <w:sz w:val="24"/>
          <w:szCs w:val="24"/>
          <w:lang w:val="en-US"/>
        </w:rPr>
        <w:t xml:space="preserve">E. </w:t>
      </w:r>
    </w:p>
    <w:p w14:paraId="40D593E2" w14:textId="621B9AE4" w:rsidR="00884001" w:rsidRDefault="003D4D1D" w:rsidP="00C67B85">
      <w:pPr>
        <w:spacing w:after="0" w:line="480" w:lineRule="auto"/>
        <w:jc w:val="both"/>
        <w:rPr>
          <w:rFonts w:ascii="Times New Roman" w:hAnsi="Times New Roman" w:cs="Times New Roman"/>
          <w:i/>
          <w:iCs/>
          <w:sz w:val="24"/>
          <w:szCs w:val="24"/>
          <w:lang w:val="en-US"/>
        </w:rPr>
      </w:pPr>
      <w:r w:rsidRPr="00AF1959">
        <w:rPr>
          <w:rFonts w:ascii="Times New Roman" w:hAnsi="Times New Roman" w:cs="Times New Roman"/>
          <w:sz w:val="24"/>
          <w:szCs w:val="24"/>
          <w:lang w:val="en-US"/>
        </w:rPr>
        <w:t xml:space="preserve">Rimé et al. (1998) </w:t>
      </w:r>
      <w:r w:rsidR="002917A6">
        <w:rPr>
          <w:rFonts w:ascii="Times New Roman" w:hAnsi="Times New Roman" w:cs="Times New Roman"/>
          <w:sz w:val="24"/>
          <w:szCs w:val="24"/>
          <w:lang w:val="en-US"/>
        </w:rPr>
        <w:t>suggest</w:t>
      </w:r>
      <w:r w:rsidR="00830FC0"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that more intense emotion could lead to more frequent sharing of an event and the eliciting of emotion. Previous studies suggest WOM could be seen as a type of SSE and can be explained by SSE in the offline environment (</w:t>
      </w:r>
      <w:r w:rsidR="00CB1D98" w:rsidRPr="00AF1959">
        <w:rPr>
          <w:rFonts w:ascii="Times New Roman" w:eastAsia="Times New Roman" w:hAnsi="Times New Roman" w:cs="Times New Roman"/>
          <w:sz w:val="24"/>
          <w:szCs w:val="24"/>
          <w:lang w:val="en-US"/>
        </w:rPr>
        <w:t>López-López et al.</w:t>
      </w:r>
      <w:r w:rsidR="00352427" w:rsidRPr="00AF1959">
        <w:rPr>
          <w:rFonts w:ascii="Times New Roman" w:eastAsia="Times New Roman" w:hAnsi="Times New Roman" w:cs="Times New Roman"/>
          <w:sz w:val="24"/>
          <w:szCs w:val="24"/>
          <w:lang w:val="en-US"/>
        </w:rPr>
        <w:t>,</w:t>
      </w:r>
      <w:r w:rsidR="008B69F2" w:rsidRPr="00AF1959">
        <w:rPr>
          <w:rFonts w:ascii="Times New Roman" w:hAnsi="Times New Roman" w:cs="Times New Roman"/>
          <w:sz w:val="24"/>
          <w:szCs w:val="24"/>
          <w:lang w:val="en-US"/>
        </w:rPr>
        <w:t xml:space="preserve"> 2014</w:t>
      </w:r>
      <w:r w:rsidR="003D4DAD" w:rsidRPr="00AF1959">
        <w:rPr>
          <w:rFonts w:ascii="Times New Roman" w:hAnsi="Times New Roman" w:cs="Times New Roman"/>
          <w:sz w:val="24"/>
          <w:szCs w:val="24"/>
          <w:lang w:val="en-US"/>
        </w:rPr>
        <w:t xml:space="preserve">; </w:t>
      </w:r>
      <w:r w:rsidR="00E04F70" w:rsidRPr="00E04F70">
        <w:rPr>
          <w:rFonts w:ascii="Times New Roman" w:hAnsi="Times New Roman" w:cs="Times New Roman"/>
          <w:sz w:val="24"/>
          <w:szCs w:val="24"/>
          <w:lang w:val="en-US"/>
        </w:rPr>
        <w:t>Wetzer, Zeelenberg &amp; Pieters</w:t>
      </w:r>
      <w:r w:rsidR="00352427" w:rsidRPr="00AF1959">
        <w:rPr>
          <w:rFonts w:ascii="Times New Roman" w:hAnsi="Times New Roman" w:cs="Times New Roman"/>
          <w:sz w:val="24"/>
          <w:szCs w:val="24"/>
          <w:lang w:val="en-US"/>
        </w:rPr>
        <w:t>,</w:t>
      </w:r>
      <w:r w:rsidR="003D4DAD" w:rsidRPr="00AF1959">
        <w:rPr>
          <w:rFonts w:ascii="Times New Roman" w:hAnsi="Times New Roman" w:cs="Times New Roman"/>
          <w:sz w:val="24"/>
          <w:szCs w:val="24"/>
          <w:lang w:val="en-US"/>
        </w:rPr>
        <w:t xml:space="preserve"> 2007</w:t>
      </w:r>
      <w:r w:rsidRPr="00AF1959">
        <w:rPr>
          <w:rFonts w:ascii="Times New Roman" w:hAnsi="Times New Roman" w:cs="Times New Roman"/>
          <w:sz w:val="24"/>
          <w:szCs w:val="24"/>
          <w:lang w:val="en-US"/>
        </w:rPr>
        <w:t xml:space="preserve">). Similarly, eWOM-giving is an act involving the disclosure of emotions and thoughts drawn from consumption experiences and could </w:t>
      </w:r>
      <w:r w:rsidR="00B13347">
        <w:rPr>
          <w:rFonts w:ascii="Times New Roman" w:hAnsi="Times New Roman" w:cs="Times New Roman"/>
          <w:sz w:val="24"/>
          <w:szCs w:val="24"/>
          <w:lang w:val="en-US"/>
        </w:rPr>
        <w:t xml:space="preserve">also </w:t>
      </w:r>
      <w:r w:rsidRPr="00AF1959">
        <w:rPr>
          <w:rFonts w:ascii="Times New Roman" w:hAnsi="Times New Roman" w:cs="Times New Roman"/>
          <w:sz w:val="24"/>
          <w:szCs w:val="24"/>
          <w:lang w:val="en-US"/>
        </w:rPr>
        <w:t>be considered a form of SSE</w:t>
      </w:r>
      <w:r w:rsidR="003D4DAD" w:rsidRPr="00AF1959">
        <w:rPr>
          <w:rFonts w:ascii="Times New Roman" w:hAnsi="Times New Roman" w:cs="Times New Roman"/>
          <w:sz w:val="24"/>
          <w:szCs w:val="24"/>
          <w:lang w:val="en-US"/>
        </w:rPr>
        <w:t xml:space="preserve"> (</w:t>
      </w:r>
      <w:bookmarkStart w:id="10" w:name="_Hlk59299351"/>
      <w:r w:rsidR="0002473B" w:rsidRPr="0002473B">
        <w:rPr>
          <w:rFonts w:ascii="Times New Roman" w:hAnsi="Times New Roman" w:cs="Times New Roman"/>
          <w:sz w:val="24"/>
          <w:szCs w:val="24"/>
          <w:lang w:val="en-US"/>
        </w:rPr>
        <w:t>Liu</w:t>
      </w:r>
      <w:r w:rsidR="002917A6">
        <w:rPr>
          <w:rFonts w:ascii="Times New Roman" w:hAnsi="Times New Roman" w:cs="Times New Roman"/>
          <w:sz w:val="24"/>
          <w:szCs w:val="24"/>
          <w:lang w:val="en-US"/>
        </w:rPr>
        <w:t xml:space="preserve"> et al.</w:t>
      </w:r>
      <w:bookmarkEnd w:id="10"/>
      <w:r w:rsidR="0002473B">
        <w:rPr>
          <w:rFonts w:ascii="Times New Roman" w:hAnsi="Times New Roman" w:cs="Times New Roman"/>
          <w:sz w:val="24"/>
          <w:szCs w:val="24"/>
          <w:lang w:val="en-US"/>
        </w:rPr>
        <w:t>,</w:t>
      </w:r>
      <w:r w:rsidR="0002473B" w:rsidRPr="0002473B" w:rsidDel="0002473B">
        <w:rPr>
          <w:rFonts w:ascii="Times New Roman" w:hAnsi="Times New Roman" w:cs="Times New Roman"/>
          <w:sz w:val="24"/>
          <w:szCs w:val="24"/>
          <w:lang w:val="en-US"/>
        </w:rPr>
        <w:t xml:space="preserve"> </w:t>
      </w:r>
      <w:r w:rsidR="001A7183">
        <w:rPr>
          <w:rFonts w:ascii="Times New Roman" w:hAnsi="Times New Roman" w:cs="Times New Roman"/>
          <w:sz w:val="24"/>
          <w:szCs w:val="24"/>
          <w:lang w:val="en-US"/>
        </w:rPr>
        <w:t>20</w:t>
      </w:r>
      <w:r w:rsidR="0002473B">
        <w:rPr>
          <w:rFonts w:ascii="Times New Roman" w:hAnsi="Times New Roman" w:cs="Times New Roman"/>
          <w:sz w:val="24"/>
          <w:szCs w:val="24"/>
          <w:lang w:val="en-US"/>
        </w:rPr>
        <w:t>19</w:t>
      </w:r>
      <w:r w:rsidR="003D4DAD" w:rsidRPr="00AF1959">
        <w:rPr>
          <w:rFonts w:ascii="Times New Roman" w:hAnsi="Times New Roman" w:cs="Times New Roman"/>
          <w:sz w:val="24"/>
          <w:szCs w:val="24"/>
          <w:lang w:val="en-US"/>
        </w:rPr>
        <w:t xml:space="preserve">; </w:t>
      </w:r>
      <w:r w:rsidR="005D38F2" w:rsidRPr="005D38F2">
        <w:rPr>
          <w:rFonts w:ascii="Times New Roman" w:hAnsi="Times New Roman" w:cs="Times New Roman"/>
          <w:sz w:val="24"/>
          <w:szCs w:val="24"/>
          <w:lang w:val="en-US"/>
        </w:rPr>
        <w:t>Previte, Russell-Bennett, Mulcahy &amp; Hartel</w:t>
      </w:r>
      <w:r w:rsidR="006A65D4">
        <w:rPr>
          <w:rFonts w:ascii="Times New Roman" w:hAnsi="Times New Roman" w:cs="Times New Roman"/>
          <w:sz w:val="24"/>
          <w:szCs w:val="24"/>
          <w:lang w:val="en-US"/>
        </w:rPr>
        <w:t xml:space="preserve">, 2019; </w:t>
      </w:r>
      <w:r w:rsidR="003D4DAD" w:rsidRPr="00AF1959">
        <w:rPr>
          <w:rFonts w:ascii="Times New Roman" w:hAnsi="Times New Roman" w:cs="Times New Roman"/>
          <w:sz w:val="24"/>
          <w:szCs w:val="24"/>
          <w:lang w:val="en-US"/>
        </w:rPr>
        <w:t xml:space="preserve">Wakefield </w:t>
      </w:r>
      <w:r w:rsidR="005D38F2">
        <w:rPr>
          <w:rFonts w:ascii="Times New Roman" w:hAnsi="Times New Roman" w:cs="Times New Roman"/>
          <w:sz w:val="24"/>
          <w:szCs w:val="24"/>
          <w:lang w:val="en-US"/>
        </w:rPr>
        <w:t>&amp;</w:t>
      </w:r>
      <w:r w:rsidR="00B32109" w:rsidRPr="00AF1959">
        <w:rPr>
          <w:rFonts w:ascii="Times New Roman" w:hAnsi="Times New Roman" w:cs="Times New Roman"/>
          <w:sz w:val="24"/>
          <w:szCs w:val="24"/>
          <w:lang w:val="en-US"/>
        </w:rPr>
        <w:t xml:space="preserve"> Wakefield</w:t>
      </w:r>
      <w:r w:rsidR="00352427" w:rsidRPr="00AF1959">
        <w:rPr>
          <w:rFonts w:ascii="Times New Roman" w:hAnsi="Times New Roman" w:cs="Times New Roman"/>
          <w:sz w:val="24"/>
          <w:szCs w:val="24"/>
          <w:lang w:val="en-US"/>
        </w:rPr>
        <w:t>,</w:t>
      </w:r>
      <w:r w:rsidR="003D4DAD" w:rsidRPr="00AF1959">
        <w:rPr>
          <w:rFonts w:ascii="Times New Roman" w:hAnsi="Times New Roman" w:cs="Times New Roman"/>
          <w:sz w:val="24"/>
          <w:szCs w:val="24"/>
          <w:lang w:val="en-US"/>
        </w:rPr>
        <w:t xml:space="preserve"> 2018)</w:t>
      </w:r>
      <w:r w:rsidRPr="00AF1959">
        <w:rPr>
          <w:rFonts w:ascii="Times New Roman" w:hAnsi="Times New Roman" w:cs="Times New Roman"/>
          <w:sz w:val="24"/>
          <w:szCs w:val="24"/>
          <w:lang w:val="en-US"/>
        </w:rPr>
        <w:t>. However, unlike sharing in the offline environment</w:t>
      </w:r>
      <w:r w:rsidR="00E6650C">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where WOM is measured by frequency and volume, consumers are not usually expected to share eWOM </w:t>
      </w:r>
      <w:r w:rsidR="00E6650C" w:rsidRPr="00AF1959">
        <w:rPr>
          <w:rFonts w:ascii="Times New Roman" w:hAnsi="Times New Roman" w:cs="Times New Roman"/>
          <w:sz w:val="24"/>
          <w:szCs w:val="24"/>
          <w:lang w:val="en-US"/>
        </w:rPr>
        <w:t>repe</w:t>
      </w:r>
      <w:r w:rsidR="00E6650C">
        <w:rPr>
          <w:rFonts w:ascii="Times New Roman" w:hAnsi="Times New Roman" w:cs="Times New Roman"/>
          <w:sz w:val="24"/>
          <w:szCs w:val="24"/>
          <w:lang w:val="en-US"/>
        </w:rPr>
        <w:t>a</w:t>
      </w:r>
      <w:r w:rsidR="00E6650C" w:rsidRPr="00AF1959">
        <w:rPr>
          <w:rFonts w:ascii="Times New Roman" w:hAnsi="Times New Roman" w:cs="Times New Roman"/>
          <w:sz w:val="24"/>
          <w:szCs w:val="24"/>
          <w:lang w:val="en-US"/>
        </w:rPr>
        <w:t>t</w:t>
      </w:r>
      <w:r w:rsidR="00E6650C">
        <w:rPr>
          <w:rFonts w:ascii="Times New Roman" w:hAnsi="Times New Roman" w:cs="Times New Roman"/>
          <w:sz w:val="24"/>
          <w:szCs w:val="24"/>
          <w:lang w:val="en-US"/>
        </w:rPr>
        <w:t>edly</w:t>
      </w:r>
      <w:r w:rsidR="00E6650C"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based on a given experience on eWOM media. This is because eWOM media create</w:t>
      </w:r>
      <w:r w:rsidR="00E6650C">
        <w:rPr>
          <w:rFonts w:ascii="Times New Roman" w:hAnsi="Times New Roman" w:cs="Times New Roman"/>
          <w:sz w:val="24"/>
          <w:szCs w:val="24"/>
          <w:lang w:val="en-US"/>
        </w:rPr>
        <w:t>s</w:t>
      </w:r>
      <w:r w:rsidRPr="00AF1959">
        <w:rPr>
          <w:rFonts w:ascii="Times New Roman" w:hAnsi="Times New Roman" w:cs="Times New Roman"/>
          <w:sz w:val="24"/>
          <w:szCs w:val="24"/>
          <w:lang w:val="en-US"/>
        </w:rPr>
        <w:t xml:space="preserve"> pools of eWOM recipients </w:t>
      </w:r>
      <w:r w:rsidR="006E09D0" w:rsidRPr="00AF1959">
        <w:rPr>
          <w:rFonts w:ascii="Times New Roman" w:hAnsi="Times New Roman" w:cs="Times New Roman"/>
          <w:sz w:val="24"/>
          <w:szCs w:val="24"/>
          <w:lang w:val="en-US"/>
        </w:rPr>
        <w:t xml:space="preserve">with </w:t>
      </w:r>
      <w:r w:rsidRPr="00AF1959">
        <w:rPr>
          <w:rFonts w:ascii="Times New Roman" w:hAnsi="Times New Roman" w:cs="Times New Roman"/>
          <w:sz w:val="24"/>
          <w:szCs w:val="24"/>
          <w:lang w:val="en-US"/>
        </w:rPr>
        <w:t>who</w:t>
      </w:r>
      <w:r w:rsidR="006E09D0" w:rsidRPr="00AF1959">
        <w:rPr>
          <w:rFonts w:ascii="Times New Roman" w:hAnsi="Times New Roman" w:cs="Times New Roman"/>
          <w:sz w:val="24"/>
          <w:szCs w:val="24"/>
          <w:lang w:val="en-US"/>
        </w:rPr>
        <w:t>m</w:t>
      </w:r>
      <w:r w:rsidRPr="00AF1959">
        <w:rPr>
          <w:rFonts w:ascii="Times New Roman" w:hAnsi="Times New Roman" w:cs="Times New Roman"/>
          <w:sz w:val="24"/>
          <w:szCs w:val="24"/>
          <w:lang w:val="en-US"/>
        </w:rPr>
        <w:t xml:space="preserve"> </w:t>
      </w:r>
      <w:r w:rsidR="00513744" w:rsidRPr="00AF1959">
        <w:rPr>
          <w:rFonts w:ascii="Times New Roman" w:hAnsi="Times New Roman" w:cs="Times New Roman"/>
          <w:sz w:val="24"/>
          <w:szCs w:val="24"/>
          <w:lang w:val="en-US"/>
        </w:rPr>
        <w:t>eWOM-giv</w:t>
      </w:r>
      <w:r w:rsidRPr="00AF1959">
        <w:rPr>
          <w:rFonts w:ascii="Times New Roman" w:hAnsi="Times New Roman" w:cs="Times New Roman"/>
          <w:sz w:val="24"/>
          <w:szCs w:val="24"/>
          <w:lang w:val="en-US"/>
        </w:rPr>
        <w:t>ers want to share their emotions and experience</w:t>
      </w:r>
      <w:r w:rsidR="00E6650C">
        <w:rPr>
          <w:rFonts w:ascii="Times New Roman" w:hAnsi="Times New Roman" w:cs="Times New Roman"/>
          <w:sz w:val="24"/>
          <w:szCs w:val="24"/>
          <w:lang w:val="en-US"/>
        </w:rPr>
        <w:t>s</w:t>
      </w:r>
      <w:r w:rsidRPr="00AF1959">
        <w:rPr>
          <w:rFonts w:ascii="Times New Roman" w:hAnsi="Times New Roman" w:cs="Times New Roman"/>
          <w:sz w:val="24"/>
          <w:szCs w:val="24"/>
          <w:lang w:val="en-US"/>
        </w:rPr>
        <w:t xml:space="preserve">. Therefore, </w:t>
      </w:r>
      <w:r w:rsidR="00513744" w:rsidRPr="00AF1959">
        <w:rPr>
          <w:rFonts w:ascii="Times New Roman" w:hAnsi="Times New Roman" w:cs="Times New Roman"/>
          <w:sz w:val="24"/>
          <w:szCs w:val="24"/>
          <w:lang w:val="en-US"/>
        </w:rPr>
        <w:t>eWOM-giv</w:t>
      </w:r>
      <w:r w:rsidRPr="00AF1959">
        <w:rPr>
          <w:rFonts w:ascii="Times New Roman" w:hAnsi="Times New Roman" w:cs="Times New Roman"/>
          <w:sz w:val="24"/>
          <w:szCs w:val="24"/>
          <w:lang w:val="en-US"/>
        </w:rPr>
        <w:t>ing is more like</w:t>
      </w:r>
      <w:r w:rsidR="006E09D0" w:rsidRPr="00AF1959">
        <w:rPr>
          <w:rFonts w:ascii="Times New Roman" w:hAnsi="Times New Roman" w:cs="Times New Roman"/>
          <w:sz w:val="24"/>
          <w:szCs w:val="24"/>
          <w:lang w:val="en-US"/>
        </w:rPr>
        <w:t>ly</w:t>
      </w:r>
      <w:r w:rsidRPr="00AF1959">
        <w:rPr>
          <w:rFonts w:ascii="Times New Roman" w:hAnsi="Times New Roman" w:cs="Times New Roman"/>
          <w:sz w:val="24"/>
          <w:szCs w:val="24"/>
          <w:lang w:val="en-US"/>
        </w:rPr>
        <w:t xml:space="preserve"> to be a one-off behavior regarding a particular event and is usually </w:t>
      </w:r>
      <w:r w:rsidRPr="00AF1959">
        <w:rPr>
          <w:rFonts w:ascii="Times New Roman" w:hAnsi="Times New Roman" w:cs="Times New Roman"/>
          <w:sz w:val="24"/>
          <w:szCs w:val="24"/>
          <w:lang w:val="en-US"/>
        </w:rPr>
        <w:lastRenderedPageBreak/>
        <w:t xml:space="preserve">measured by intention and/or </w:t>
      </w:r>
      <w:r w:rsidR="00B13347">
        <w:rPr>
          <w:rFonts w:ascii="Times New Roman" w:hAnsi="Times New Roman" w:cs="Times New Roman"/>
          <w:sz w:val="24"/>
          <w:szCs w:val="24"/>
          <w:lang w:val="en-US"/>
        </w:rPr>
        <w:t>an</w:t>
      </w:r>
      <w:r w:rsidRPr="00AF1959">
        <w:rPr>
          <w:rFonts w:ascii="Times New Roman" w:hAnsi="Times New Roman" w:cs="Times New Roman"/>
          <w:sz w:val="24"/>
          <w:szCs w:val="24"/>
          <w:lang w:val="en-US"/>
        </w:rPr>
        <w:t xml:space="preserve"> actual </w:t>
      </w:r>
      <w:r w:rsidR="00B60445" w:rsidRPr="00AF1959">
        <w:rPr>
          <w:rFonts w:ascii="Times New Roman" w:hAnsi="Times New Roman" w:cs="Times New Roman"/>
          <w:sz w:val="24"/>
          <w:szCs w:val="24"/>
          <w:lang w:val="en-US"/>
        </w:rPr>
        <w:t>behavior</w:t>
      </w:r>
      <w:r w:rsidRPr="00AF1959">
        <w:rPr>
          <w:rFonts w:ascii="Times New Roman" w:hAnsi="Times New Roman" w:cs="Times New Roman"/>
          <w:sz w:val="24"/>
          <w:szCs w:val="24"/>
          <w:lang w:val="en-US"/>
        </w:rPr>
        <w:t xml:space="preserve"> on a particular </w:t>
      </w:r>
      <w:r w:rsidR="0057076C">
        <w:rPr>
          <w:rFonts w:ascii="Times New Roman" w:hAnsi="Times New Roman" w:cs="Times New Roman"/>
          <w:sz w:val="24"/>
          <w:szCs w:val="24"/>
          <w:lang w:val="en-US"/>
        </w:rPr>
        <w:t>medium</w:t>
      </w:r>
      <w:r w:rsidRPr="00AF1959">
        <w:rPr>
          <w:rFonts w:ascii="Times New Roman" w:hAnsi="Times New Roman" w:cs="Times New Roman"/>
          <w:sz w:val="24"/>
          <w:szCs w:val="24"/>
          <w:lang w:val="en-US"/>
        </w:rPr>
        <w:t>.</w:t>
      </w:r>
      <w:r w:rsidR="003D4DAD"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In such one-</w:t>
      </w:r>
      <w:r w:rsidR="006E09D0" w:rsidRPr="00AF1959">
        <w:rPr>
          <w:rFonts w:ascii="Times New Roman" w:hAnsi="Times New Roman" w:cs="Times New Roman"/>
          <w:sz w:val="24"/>
          <w:szCs w:val="24"/>
          <w:lang w:val="en-US"/>
        </w:rPr>
        <w:t xml:space="preserve">off </w:t>
      </w:r>
      <w:r w:rsidRPr="00AF1959">
        <w:rPr>
          <w:rFonts w:ascii="Times New Roman" w:hAnsi="Times New Roman" w:cs="Times New Roman"/>
          <w:sz w:val="24"/>
          <w:szCs w:val="24"/>
          <w:lang w:val="en-US"/>
        </w:rPr>
        <w:t>sharing situation</w:t>
      </w:r>
      <w:r w:rsidR="006E09D0" w:rsidRPr="00AF1959">
        <w:rPr>
          <w:rFonts w:ascii="Times New Roman" w:hAnsi="Times New Roman" w:cs="Times New Roman"/>
          <w:sz w:val="24"/>
          <w:szCs w:val="24"/>
          <w:lang w:val="en-US"/>
        </w:rPr>
        <w:t>s</w:t>
      </w:r>
      <w:r w:rsidRPr="00AF1959">
        <w:rPr>
          <w:rFonts w:ascii="Times New Roman" w:hAnsi="Times New Roman" w:cs="Times New Roman"/>
          <w:sz w:val="24"/>
          <w:szCs w:val="24"/>
          <w:lang w:val="en-US"/>
        </w:rPr>
        <w:t xml:space="preserve">, emotional intensity drawn from </w:t>
      </w:r>
      <w:r w:rsidR="00B13347">
        <w:rPr>
          <w:rFonts w:ascii="Times New Roman" w:hAnsi="Times New Roman" w:cs="Times New Roman"/>
          <w:sz w:val="24"/>
          <w:szCs w:val="24"/>
          <w:lang w:val="en-US"/>
        </w:rPr>
        <w:t>a</w:t>
      </w:r>
      <w:r w:rsidRPr="00AF1959">
        <w:rPr>
          <w:rFonts w:ascii="Times New Roman" w:hAnsi="Times New Roman" w:cs="Times New Roman"/>
          <w:sz w:val="24"/>
          <w:szCs w:val="24"/>
          <w:lang w:val="en-US"/>
        </w:rPr>
        <w:t xml:space="preserve"> consumption experience is expected </w:t>
      </w:r>
      <w:r w:rsidR="00E6650C">
        <w:rPr>
          <w:rFonts w:ascii="Times New Roman" w:hAnsi="Times New Roman" w:cs="Times New Roman"/>
          <w:sz w:val="24"/>
          <w:szCs w:val="24"/>
          <w:lang w:val="en-US"/>
        </w:rPr>
        <w:t xml:space="preserve">to </w:t>
      </w:r>
      <w:r w:rsidRPr="00AF1959">
        <w:rPr>
          <w:rFonts w:ascii="Times New Roman" w:hAnsi="Times New Roman" w:cs="Times New Roman"/>
          <w:sz w:val="24"/>
          <w:szCs w:val="24"/>
          <w:lang w:val="en-US"/>
        </w:rPr>
        <w:t>be highly predictive of the likelihood of consumers’ eWOM</w:t>
      </w:r>
      <w:r w:rsidR="00085DA4">
        <w:rPr>
          <w:rFonts w:ascii="Times New Roman" w:hAnsi="Times New Roman" w:cs="Times New Roman"/>
          <w:sz w:val="24"/>
          <w:szCs w:val="24"/>
          <w:lang w:val="en-US"/>
        </w:rPr>
        <w:t xml:space="preserve">-giving </w:t>
      </w:r>
      <w:r w:rsidRPr="00AF1959">
        <w:rPr>
          <w:rFonts w:ascii="Times New Roman" w:hAnsi="Times New Roman" w:cs="Times New Roman"/>
          <w:sz w:val="24"/>
          <w:szCs w:val="24"/>
          <w:lang w:val="en-US"/>
        </w:rPr>
        <w:t>behavior. We illustrate the difference</w:t>
      </w:r>
      <w:r w:rsidR="00B13347">
        <w:rPr>
          <w:rFonts w:ascii="Times New Roman" w:hAnsi="Times New Roman" w:cs="Times New Roman"/>
          <w:sz w:val="24"/>
          <w:szCs w:val="24"/>
          <w:lang w:val="en-US"/>
        </w:rPr>
        <w:t>s</w:t>
      </w:r>
      <w:r w:rsidRPr="00AF1959">
        <w:rPr>
          <w:rFonts w:ascii="Times New Roman" w:hAnsi="Times New Roman" w:cs="Times New Roman"/>
          <w:sz w:val="24"/>
          <w:szCs w:val="24"/>
          <w:lang w:val="en-US"/>
        </w:rPr>
        <w:t xml:space="preserve"> between </w:t>
      </w:r>
      <w:r w:rsidR="00B13347">
        <w:rPr>
          <w:rFonts w:ascii="Times New Roman" w:hAnsi="Times New Roman" w:cs="Times New Roman"/>
          <w:sz w:val="24"/>
          <w:szCs w:val="24"/>
          <w:lang w:val="en-US"/>
        </w:rPr>
        <w:t>SSE</w:t>
      </w:r>
      <w:r w:rsidR="00073567" w:rsidRPr="00AF1959">
        <w:rPr>
          <w:rFonts w:ascii="Times New Roman" w:hAnsi="Times New Roman" w:cs="Times New Roman"/>
          <w:sz w:val="24"/>
          <w:szCs w:val="24"/>
          <w:lang w:val="en-US"/>
        </w:rPr>
        <w:t xml:space="preserve"> in WOM and eWOM in Fig</w:t>
      </w:r>
      <w:r w:rsidR="00F51B9C">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w:t>
      </w:r>
      <w:r w:rsidR="008825CB" w:rsidRPr="00AF1959">
        <w:rPr>
          <w:rFonts w:ascii="Times New Roman" w:hAnsi="Times New Roman" w:cs="Times New Roman"/>
          <w:sz w:val="24"/>
          <w:szCs w:val="24"/>
          <w:lang w:val="en-US"/>
        </w:rPr>
        <w:t>1</w:t>
      </w:r>
      <w:r w:rsidRPr="00AF1959">
        <w:rPr>
          <w:rFonts w:ascii="Times New Roman" w:hAnsi="Times New Roman" w:cs="Times New Roman"/>
          <w:sz w:val="24"/>
          <w:szCs w:val="24"/>
          <w:lang w:val="en-US"/>
        </w:rPr>
        <w:t xml:space="preserve">. </w:t>
      </w:r>
      <w:bookmarkStart w:id="11" w:name="_Hlk50824883"/>
    </w:p>
    <w:p w14:paraId="4E9BB78F" w14:textId="76BF4E9A" w:rsidR="003D4D1D" w:rsidRPr="00AF1959" w:rsidRDefault="008825CB" w:rsidP="00884001">
      <w:pPr>
        <w:spacing w:after="0" w:line="480" w:lineRule="auto"/>
        <w:ind w:firstLine="397"/>
        <w:jc w:val="center"/>
        <w:rPr>
          <w:rFonts w:ascii="Times New Roman" w:hAnsi="Times New Roman" w:cs="Times New Roman"/>
          <w:sz w:val="24"/>
          <w:szCs w:val="24"/>
          <w:lang w:val="en-US"/>
        </w:rPr>
      </w:pPr>
      <w:r w:rsidRPr="00AF1959">
        <w:rPr>
          <w:rFonts w:ascii="Times New Roman" w:hAnsi="Times New Roman" w:cs="Times New Roman"/>
          <w:i/>
          <w:iCs/>
          <w:sz w:val="24"/>
          <w:szCs w:val="24"/>
          <w:lang w:val="en-US"/>
        </w:rPr>
        <w:t>&lt;Insert Fig. 1 here&gt;</w:t>
      </w:r>
      <w:bookmarkEnd w:id="11"/>
    </w:p>
    <w:p w14:paraId="5E8A3CF0" w14:textId="2F1EE226" w:rsidR="00F37278" w:rsidRPr="00AF1959" w:rsidRDefault="002D12A6" w:rsidP="00776B27">
      <w:pPr>
        <w:spacing w:after="0" w:line="480" w:lineRule="auto"/>
        <w:ind w:firstLine="284"/>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The </w:t>
      </w:r>
      <w:r w:rsidR="003D4D1D" w:rsidRPr="00AF1959">
        <w:rPr>
          <w:rFonts w:ascii="Times New Roman" w:hAnsi="Times New Roman" w:cs="Times New Roman"/>
          <w:sz w:val="24"/>
          <w:szCs w:val="24"/>
          <w:lang w:val="en-US"/>
        </w:rPr>
        <w:t xml:space="preserve">literature also suggests that individuals’ </w:t>
      </w:r>
      <w:r w:rsidR="00E6650C">
        <w:rPr>
          <w:rFonts w:ascii="Times New Roman" w:hAnsi="Times New Roman" w:cs="Times New Roman"/>
          <w:sz w:val="24"/>
          <w:szCs w:val="24"/>
          <w:lang w:val="en-US"/>
        </w:rPr>
        <w:t>SSE</w:t>
      </w:r>
      <w:r w:rsidR="003D4D1D" w:rsidRPr="00AF1959">
        <w:rPr>
          <w:rFonts w:ascii="Times New Roman" w:hAnsi="Times New Roman" w:cs="Times New Roman"/>
          <w:sz w:val="24"/>
          <w:szCs w:val="24"/>
          <w:lang w:val="en-US"/>
        </w:rPr>
        <w:t xml:space="preserve"> is not restricted by the social relationships between the sharer and the listeners</w:t>
      </w:r>
      <w:r w:rsidR="004D1352">
        <w:rPr>
          <w:rFonts w:ascii="Times New Roman" w:hAnsi="Times New Roman" w:cs="Times New Roman"/>
          <w:sz w:val="24"/>
          <w:szCs w:val="24"/>
          <w:lang w:val="en-US"/>
        </w:rPr>
        <w:t xml:space="preserve"> and that e</w:t>
      </w:r>
      <w:r w:rsidR="003D4D1D" w:rsidRPr="00AF1959">
        <w:rPr>
          <w:rFonts w:ascii="Times New Roman" w:hAnsi="Times New Roman" w:cs="Times New Roman"/>
          <w:sz w:val="24"/>
          <w:szCs w:val="24"/>
          <w:lang w:val="en-US"/>
        </w:rPr>
        <w:t>motional intensity motivates individuals to share their experiences and emotions with both intimates and strangers (</w:t>
      </w:r>
      <w:bookmarkStart w:id="12" w:name="OLE_LINK2"/>
      <w:bookmarkStart w:id="13" w:name="OLE_LINK3"/>
      <w:r w:rsidR="003D4D1D" w:rsidRPr="00AF1959">
        <w:rPr>
          <w:rFonts w:ascii="Times New Roman" w:eastAsia="Times New Roman" w:hAnsi="Times New Roman" w:cs="Times New Roman"/>
          <w:sz w:val="24"/>
          <w:szCs w:val="24"/>
          <w:lang w:val="en-US"/>
        </w:rPr>
        <w:t>López-López</w:t>
      </w:r>
      <w:r w:rsidR="008B69F2" w:rsidRPr="00AF1959">
        <w:rPr>
          <w:rFonts w:ascii="Times New Roman" w:eastAsia="Times New Roman" w:hAnsi="Times New Roman" w:cs="Times New Roman"/>
          <w:sz w:val="24"/>
          <w:szCs w:val="24"/>
          <w:lang w:val="en-US"/>
        </w:rPr>
        <w:t xml:space="preserve"> et a</w:t>
      </w:r>
      <w:r w:rsidR="00B32109" w:rsidRPr="00AF1959">
        <w:rPr>
          <w:rFonts w:ascii="Times New Roman" w:eastAsia="Times New Roman" w:hAnsi="Times New Roman" w:cs="Times New Roman"/>
          <w:sz w:val="24"/>
          <w:szCs w:val="24"/>
          <w:lang w:val="en-US"/>
        </w:rPr>
        <w:t>l.</w:t>
      </w:r>
      <w:r w:rsidR="00352427" w:rsidRPr="00AF1959">
        <w:rPr>
          <w:rFonts w:ascii="Times New Roman" w:eastAsia="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2014; Rimé</w:t>
      </w:r>
      <w:bookmarkEnd w:id="12"/>
      <w:bookmarkEnd w:id="13"/>
      <w:r w:rsidR="00352427"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2009). The diversity of eWOM media allows consumers to reach different target audiences in terms of numbers and the degree of intimacy required</w:t>
      </w:r>
      <w:r w:rsidR="00B60445" w:rsidRPr="00AF1959">
        <w:rPr>
          <w:rFonts w:ascii="Times New Roman" w:hAnsi="Times New Roman" w:cs="Times New Roman"/>
          <w:sz w:val="24"/>
          <w:szCs w:val="24"/>
          <w:lang w:val="en-US"/>
        </w:rPr>
        <w:t xml:space="preserve"> (</w:t>
      </w:r>
      <w:r w:rsidR="005D38F2" w:rsidRPr="005D38F2">
        <w:rPr>
          <w:rFonts w:ascii="Times New Roman" w:hAnsi="Times New Roman" w:cs="Times New Roman"/>
          <w:sz w:val="24"/>
          <w:szCs w:val="24"/>
          <w:lang w:val="en-US"/>
        </w:rPr>
        <w:t xml:space="preserve">Mohammadiani, Mohammadi &amp; Malik, </w:t>
      </w:r>
      <w:r w:rsidR="00B60445" w:rsidRPr="00AF1959">
        <w:rPr>
          <w:rFonts w:ascii="Times New Roman" w:hAnsi="Times New Roman" w:cs="Times New Roman"/>
          <w:sz w:val="24"/>
          <w:szCs w:val="24"/>
          <w:lang w:val="en-US"/>
        </w:rPr>
        <w:t>2017)</w:t>
      </w:r>
      <w:r w:rsidR="003D4D1D" w:rsidRPr="00AF1959">
        <w:rPr>
          <w:rFonts w:ascii="Times New Roman" w:hAnsi="Times New Roman" w:cs="Times New Roman"/>
          <w:sz w:val="24"/>
          <w:szCs w:val="24"/>
          <w:lang w:val="en-US"/>
        </w:rPr>
        <w:t xml:space="preserve">. However, since the impact of emotional intensity on social sharing does not differ with </w:t>
      </w:r>
      <w:r w:rsidR="00E6650C">
        <w:rPr>
          <w:rFonts w:ascii="Times New Roman" w:hAnsi="Times New Roman" w:cs="Times New Roman"/>
          <w:sz w:val="24"/>
          <w:szCs w:val="24"/>
          <w:lang w:val="en-US"/>
        </w:rPr>
        <w:t xml:space="preserve">the </w:t>
      </w:r>
      <w:r w:rsidR="003D4D1D" w:rsidRPr="00AF1959">
        <w:rPr>
          <w:rFonts w:ascii="Times New Roman" w:hAnsi="Times New Roman" w:cs="Times New Roman"/>
          <w:sz w:val="24"/>
          <w:szCs w:val="24"/>
          <w:lang w:val="en-US"/>
        </w:rPr>
        <w:t xml:space="preserve">recipients’ intimacy level, the driving power of emotional intensity in eWOM-giving </w:t>
      </w:r>
      <w:r w:rsidRPr="00AF1959">
        <w:rPr>
          <w:rFonts w:ascii="Times New Roman" w:hAnsi="Times New Roman" w:cs="Times New Roman"/>
          <w:sz w:val="24"/>
          <w:szCs w:val="24"/>
          <w:lang w:val="en-US"/>
        </w:rPr>
        <w:t xml:space="preserve">is present in </w:t>
      </w:r>
      <w:r w:rsidR="00384365" w:rsidRPr="00AF1959">
        <w:rPr>
          <w:rFonts w:ascii="Times New Roman" w:hAnsi="Times New Roman" w:cs="Times New Roman"/>
          <w:sz w:val="24"/>
          <w:szCs w:val="24"/>
          <w:lang w:val="en-US"/>
        </w:rPr>
        <w:t>both media</w:t>
      </w:r>
      <w:r w:rsidR="003D4D1D" w:rsidRPr="00AF1959">
        <w:rPr>
          <w:rFonts w:ascii="Times New Roman" w:hAnsi="Times New Roman" w:cs="Times New Roman"/>
          <w:sz w:val="24"/>
          <w:szCs w:val="24"/>
          <w:lang w:val="en-US"/>
        </w:rPr>
        <w:t xml:space="preserve">. Thus, </w:t>
      </w:r>
    </w:p>
    <w:p w14:paraId="055D6C4A" w14:textId="4ED697B5" w:rsidR="003D4D1D" w:rsidRPr="00AF1959" w:rsidRDefault="000D53A6" w:rsidP="00F37278">
      <w:pPr>
        <w:spacing w:after="0" w:line="480" w:lineRule="auto"/>
        <w:ind w:firstLine="170"/>
        <w:jc w:val="both"/>
        <w:rPr>
          <w:rFonts w:ascii="Times New Roman" w:hAnsi="Times New Roman" w:cs="Times New Roman"/>
          <w:b/>
          <w:bCs/>
          <w:sz w:val="24"/>
          <w:szCs w:val="24"/>
          <w:lang w:val="en-US"/>
        </w:rPr>
      </w:pPr>
      <w:bookmarkStart w:id="14" w:name="_Hlk52123170"/>
      <w:r w:rsidRPr="00AF1959">
        <w:rPr>
          <w:rFonts w:ascii="Times New Roman" w:hAnsi="Times New Roman" w:cs="Times New Roman"/>
          <w:b/>
          <w:bCs/>
          <w:iCs/>
          <w:sz w:val="24"/>
          <w:szCs w:val="24"/>
          <w:lang w:val="en-US"/>
        </w:rPr>
        <w:t xml:space="preserve">H1. </w:t>
      </w:r>
      <w:r w:rsidRPr="00AF1959">
        <w:rPr>
          <w:rFonts w:ascii="Times New Roman" w:hAnsi="Times New Roman" w:cs="Times New Roman"/>
          <w:iCs/>
          <w:sz w:val="24"/>
          <w:szCs w:val="24"/>
          <w:lang w:val="en-US"/>
        </w:rPr>
        <w:t xml:space="preserve">Emotional intensity leads to higher eWOM intention on </w:t>
      </w:r>
      <w:r w:rsidR="004D1352">
        <w:rPr>
          <w:rFonts w:ascii="Times New Roman" w:hAnsi="Times New Roman" w:cs="Times New Roman"/>
          <w:iCs/>
          <w:sz w:val="24"/>
          <w:szCs w:val="24"/>
          <w:lang w:val="en-US"/>
        </w:rPr>
        <w:t xml:space="preserve">(a) </w:t>
      </w:r>
      <w:r w:rsidRPr="00AF1959">
        <w:rPr>
          <w:rFonts w:ascii="Times New Roman" w:hAnsi="Times New Roman" w:cs="Times New Roman"/>
          <w:iCs/>
          <w:sz w:val="24"/>
          <w:szCs w:val="24"/>
          <w:lang w:val="en-US"/>
        </w:rPr>
        <w:t xml:space="preserve">SNSs and </w:t>
      </w:r>
      <w:r w:rsidR="004D1352">
        <w:rPr>
          <w:rFonts w:ascii="Times New Roman" w:hAnsi="Times New Roman" w:cs="Times New Roman"/>
          <w:iCs/>
          <w:sz w:val="24"/>
          <w:szCs w:val="24"/>
          <w:lang w:val="en-US"/>
        </w:rPr>
        <w:t xml:space="preserve">(b) </w:t>
      </w:r>
      <w:r w:rsidRPr="00AF1959">
        <w:rPr>
          <w:rFonts w:ascii="Times New Roman" w:hAnsi="Times New Roman" w:cs="Times New Roman"/>
          <w:iCs/>
          <w:sz w:val="24"/>
          <w:szCs w:val="24"/>
          <w:lang w:val="en-US"/>
        </w:rPr>
        <w:t xml:space="preserve">review sites. </w:t>
      </w:r>
      <w:bookmarkEnd w:id="14"/>
    </w:p>
    <w:p w14:paraId="6C10109F" w14:textId="42B22DD2" w:rsidR="003D4D1D" w:rsidRPr="00AF1959" w:rsidRDefault="003D4D1D" w:rsidP="00657AD0">
      <w:pPr>
        <w:pStyle w:val="Heading2"/>
        <w:spacing w:before="0" w:line="480" w:lineRule="auto"/>
        <w:jc w:val="both"/>
        <w:rPr>
          <w:rFonts w:ascii="Times New Roman" w:hAnsi="Times New Roman" w:cs="Times New Roman"/>
          <w:b/>
          <w:sz w:val="24"/>
          <w:szCs w:val="24"/>
          <w:lang w:val="en-US"/>
        </w:rPr>
      </w:pPr>
      <w:r w:rsidRPr="00AF1959">
        <w:rPr>
          <w:rFonts w:ascii="Times New Roman" w:hAnsi="Times New Roman" w:cs="Times New Roman"/>
          <w:b/>
          <w:color w:val="auto"/>
          <w:sz w:val="24"/>
          <w:szCs w:val="24"/>
          <w:lang w:val="en-US"/>
        </w:rPr>
        <w:t>2.</w:t>
      </w:r>
      <w:r w:rsidR="00166B90" w:rsidRPr="00AF1959">
        <w:rPr>
          <w:rFonts w:ascii="Times New Roman" w:hAnsi="Times New Roman" w:cs="Times New Roman"/>
          <w:b/>
          <w:color w:val="auto"/>
          <w:sz w:val="24"/>
          <w:szCs w:val="24"/>
          <w:lang w:val="en-US"/>
        </w:rPr>
        <w:t>2</w:t>
      </w:r>
      <w:r w:rsidRPr="00AF1959">
        <w:rPr>
          <w:rFonts w:ascii="Times New Roman" w:hAnsi="Times New Roman" w:cs="Times New Roman"/>
          <w:b/>
          <w:color w:val="auto"/>
          <w:sz w:val="24"/>
          <w:szCs w:val="24"/>
          <w:lang w:val="en-US"/>
        </w:rPr>
        <w:t xml:space="preserve"> Emotional Valence and eWOM Media </w:t>
      </w:r>
      <w:r w:rsidR="003D2D40">
        <w:rPr>
          <w:rFonts w:ascii="Times New Roman" w:hAnsi="Times New Roman" w:cs="Times New Roman"/>
          <w:b/>
          <w:color w:val="auto"/>
          <w:sz w:val="24"/>
          <w:szCs w:val="24"/>
          <w:lang w:val="en-US"/>
        </w:rPr>
        <w:t>Preference</w:t>
      </w:r>
      <w:r w:rsidR="003D2D40" w:rsidRPr="00AF1959">
        <w:rPr>
          <w:rFonts w:ascii="Times New Roman" w:hAnsi="Times New Roman" w:cs="Times New Roman"/>
          <w:b/>
          <w:color w:val="auto"/>
          <w:sz w:val="24"/>
          <w:szCs w:val="24"/>
          <w:lang w:val="en-US"/>
        </w:rPr>
        <w:t xml:space="preserve"> </w:t>
      </w:r>
    </w:p>
    <w:p w14:paraId="4CE80338" w14:textId="2F0C7530" w:rsidR="00884001" w:rsidRDefault="003D4D1D" w:rsidP="0012361F">
      <w:pPr>
        <w:spacing w:after="0" w:line="480" w:lineRule="auto"/>
        <w:jc w:val="both"/>
        <w:rPr>
          <w:rFonts w:ascii="Times New Roman" w:hAnsi="Times New Roman" w:cs="Times New Roman"/>
          <w:b/>
          <w:i/>
          <w:lang w:val="en-US"/>
        </w:rPr>
      </w:pPr>
      <w:r w:rsidRPr="00AF1959">
        <w:rPr>
          <w:rFonts w:ascii="Times New Roman" w:hAnsi="Times New Roman" w:cs="Times New Roman"/>
          <w:sz w:val="24"/>
          <w:szCs w:val="24"/>
          <w:lang w:val="en-US"/>
        </w:rPr>
        <w:t xml:space="preserve">SSE theory does not </w:t>
      </w:r>
      <w:r w:rsidR="004D1352">
        <w:rPr>
          <w:rFonts w:ascii="Times New Roman" w:hAnsi="Times New Roman" w:cs="Times New Roman"/>
          <w:sz w:val="24"/>
          <w:szCs w:val="24"/>
          <w:lang w:val="en-US"/>
        </w:rPr>
        <w:t>carry</w:t>
      </w:r>
      <w:r w:rsidRPr="00AF1959">
        <w:rPr>
          <w:rFonts w:ascii="Times New Roman" w:hAnsi="Times New Roman" w:cs="Times New Roman"/>
          <w:sz w:val="24"/>
          <w:szCs w:val="24"/>
          <w:lang w:val="en-US"/>
        </w:rPr>
        <w:t xml:space="preserve"> an inductive assertion of emotional valence in social sharing (Rimé et al.</w:t>
      </w:r>
      <w:r w:rsidR="00543984"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1998). However, </w:t>
      </w:r>
      <w:r w:rsidR="002D12A6" w:rsidRPr="00AF1959">
        <w:rPr>
          <w:rFonts w:ascii="Times New Roman" w:hAnsi="Times New Roman" w:cs="Times New Roman"/>
          <w:sz w:val="24"/>
          <w:szCs w:val="24"/>
          <w:lang w:val="en-US"/>
        </w:rPr>
        <w:t xml:space="preserve">the </w:t>
      </w:r>
      <w:r w:rsidRPr="00AF1959">
        <w:rPr>
          <w:rFonts w:ascii="Times New Roman" w:hAnsi="Times New Roman" w:cs="Times New Roman"/>
          <w:sz w:val="24"/>
          <w:szCs w:val="24"/>
          <w:lang w:val="en-US"/>
        </w:rPr>
        <w:t>eWOM literature suggests that emotional valence has an impact on consumers’ media choice when giving eWOM (Coviello et al.</w:t>
      </w:r>
      <w:r w:rsidR="00352427"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2014). </w:t>
      </w:r>
      <w:r w:rsidR="00166B90" w:rsidRPr="00AF1959">
        <w:rPr>
          <w:rFonts w:ascii="Times New Roman" w:hAnsi="Times New Roman" w:cs="Times New Roman"/>
          <w:sz w:val="24"/>
          <w:szCs w:val="24"/>
          <w:lang w:val="en-US"/>
        </w:rPr>
        <w:t xml:space="preserve">The psychological mechanism behind the media </w:t>
      </w:r>
      <w:r w:rsidR="003D2D40">
        <w:rPr>
          <w:rFonts w:ascii="Times New Roman" w:hAnsi="Times New Roman" w:cs="Times New Roman"/>
          <w:sz w:val="24"/>
          <w:szCs w:val="24"/>
          <w:lang w:val="en-US"/>
        </w:rPr>
        <w:t xml:space="preserve">preference </w:t>
      </w:r>
      <w:r w:rsidR="00166B90" w:rsidRPr="00AF1959">
        <w:rPr>
          <w:rFonts w:ascii="Times New Roman" w:hAnsi="Times New Roman" w:cs="Times New Roman"/>
          <w:sz w:val="24"/>
          <w:szCs w:val="24"/>
          <w:lang w:val="en-US"/>
        </w:rPr>
        <w:t xml:space="preserve">can be reasoned </w:t>
      </w:r>
      <w:r w:rsidR="002D12A6" w:rsidRPr="00AF1959">
        <w:rPr>
          <w:rFonts w:ascii="Times New Roman" w:hAnsi="Times New Roman" w:cs="Times New Roman"/>
          <w:sz w:val="24"/>
          <w:szCs w:val="24"/>
          <w:lang w:val="en-US"/>
        </w:rPr>
        <w:t xml:space="preserve">as </w:t>
      </w:r>
      <w:r w:rsidRPr="00AF1959">
        <w:rPr>
          <w:rFonts w:ascii="Times New Roman" w:hAnsi="Times New Roman" w:cs="Times New Roman"/>
          <w:sz w:val="24"/>
          <w:szCs w:val="24"/>
          <w:lang w:val="en-US"/>
        </w:rPr>
        <w:t>consumers’ eWOM-giving on SNSs tend</w:t>
      </w:r>
      <w:r w:rsidR="002D12A6" w:rsidRPr="00AF1959">
        <w:rPr>
          <w:rFonts w:ascii="Times New Roman" w:hAnsi="Times New Roman" w:cs="Times New Roman"/>
          <w:sz w:val="24"/>
          <w:szCs w:val="24"/>
          <w:lang w:val="en-US"/>
        </w:rPr>
        <w:t>ing</w:t>
      </w:r>
      <w:r w:rsidRPr="00AF1959">
        <w:rPr>
          <w:rFonts w:ascii="Times New Roman" w:hAnsi="Times New Roman" w:cs="Times New Roman"/>
          <w:sz w:val="24"/>
          <w:szCs w:val="24"/>
          <w:lang w:val="en-US"/>
        </w:rPr>
        <w:t xml:space="preserve"> to be </w:t>
      </w:r>
      <w:r w:rsidRPr="00AF1959">
        <w:rPr>
          <w:rFonts w:ascii="Times New Roman" w:hAnsi="Times New Roman" w:cs="Times New Roman"/>
          <w:b/>
          <w:bCs/>
          <w:i/>
          <w:sz w:val="24"/>
          <w:szCs w:val="24"/>
          <w:lang w:val="en-US"/>
        </w:rPr>
        <w:t>self-driven</w:t>
      </w:r>
      <w:r w:rsidRPr="00AF1959">
        <w:rPr>
          <w:rFonts w:ascii="Times New Roman" w:hAnsi="Times New Roman" w:cs="Times New Roman"/>
          <w:sz w:val="24"/>
          <w:szCs w:val="24"/>
          <w:lang w:val="en-US"/>
        </w:rPr>
        <w:t xml:space="preserve">, whereas eWOM-giving on review sites is more likely to be </w:t>
      </w:r>
      <w:r w:rsidRPr="00AF1959">
        <w:rPr>
          <w:rFonts w:ascii="Times New Roman" w:hAnsi="Times New Roman" w:cs="Times New Roman"/>
          <w:b/>
          <w:bCs/>
          <w:i/>
          <w:sz w:val="24"/>
          <w:szCs w:val="24"/>
          <w:lang w:val="en-US"/>
        </w:rPr>
        <w:t>fact-driv</w:t>
      </w:r>
      <w:r w:rsidRPr="00DF5EC1">
        <w:rPr>
          <w:rFonts w:ascii="Times New Roman" w:hAnsi="Times New Roman" w:cs="Times New Roman"/>
          <w:b/>
          <w:bCs/>
          <w:i/>
          <w:sz w:val="24"/>
          <w:szCs w:val="24"/>
          <w:lang w:val="en-US"/>
        </w:rPr>
        <w:t>e</w:t>
      </w:r>
      <w:r w:rsidRPr="006E2CB9">
        <w:rPr>
          <w:rFonts w:ascii="Times New Roman" w:hAnsi="Times New Roman" w:cs="Times New Roman"/>
          <w:b/>
          <w:bCs/>
          <w:i/>
          <w:sz w:val="24"/>
          <w:szCs w:val="24"/>
          <w:lang w:val="en-US"/>
        </w:rPr>
        <w:t>n</w:t>
      </w:r>
      <w:r w:rsidR="00166B90" w:rsidRPr="00AF1959">
        <w:rPr>
          <w:rFonts w:ascii="Times New Roman" w:hAnsi="Times New Roman" w:cs="Times New Roman"/>
          <w:sz w:val="24"/>
          <w:szCs w:val="24"/>
          <w:lang w:val="en-US"/>
        </w:rPr>
        <w:t xml:space="preserve"> (Roma </w:t>
      </w:r>
      <w:r w:rsidR="009233F9">
        <w:rPr>
          <w:rFonts w:ascii="Times New Roman" w:hAnsi="Times New Roman" w:cs="Times New Roman"/>
          <w:sz w:val="24"/>
          <w:szCs w:val="24"/>
          <w:lang w:val="en-US"/>
        </w:rPr>
        <w:t>&amp;</w:t>
      </w:r>
      <w:r w:rsidR="00B32109" w:rsidRPr="00AF1959">
        <w:rPr>
          <w:rFonts w:ascii="Times New Roman" w:hAnsi="Times New Roman" w:cs="Times New Roman"/>
          <w:sz w:val="24"/>
          <w:szCs w:val="24"/>
          <w:lang w:val="en-US"/>
        </w:rPr>
        <w:t xml:space="preserve"> Aloini</w:t>
      </w:r>
      <w:r w:rsidR="00D81C6D" w:rsidRPr="00AF1959">
        <w:rPr>
          <w:rFonts w:ascii="Times New Roman" w:hAnsi="Times New Roman" w:cs="Times New Roman"/>
          <w:sz w:val="24"/>
          <w:szCs w:val="24"/>
          <w:lang w:val="en-US"/>
        </w:rPr>
        <w:t>,</w:t>
      </w:r>
      <w:r w:rsidR="00166B90" w:rsidRPr="00AF1959">
        <w:rPr>
          <w:rFonts w:ascii="Times New Roman" w:hAnsi="Times New Roman" w:cs="Times New Roman"/>
          <w:sz w:val="24"/>
          <w:szCs w:val="24"/>
          <w:lang w:val="en-US"/>
        </w:rPr>
        <w:t xml:space="preserve"> 2019)</w:t>
      </w:r>
      <w:r w:rsidRPr="00AF1959">
        <w:rPr>
          <w:rFonts w:ascii="Times New Roman" w:hAnsi="Times New Roman" w:cs="Times New Roman"/>
          <w:sz w:val="24"/>
          <w:szCs w:val="24"/>
          <w:lang w:val="en-US"/>
        </w:rPr>
        <w:t>. In other words, consumers’ eWOM-sharing on SNSs contributes to self-image development, wh</w:t>
      </w:r>
      <w:r w:rsidR="00E6650C">
        <w:rPr>
          <w:rFonts w:ascii="Times New Roman" w:hAnsi="Times New Roman" w:cs="Times New Roman"/>
          <w:sz w:val="24"/>
          <w:szCs w:val="24"/>
          <w:lang w:val="en-US"/>
        </w:rPr>
        <w:t>ereas</w:t>
      </w:r>
      <w:r w:rsidRPr="00AF1959">
        <w:rPr>
          <w:rFonts w:ascii="Times New Roman" w:hAnsi="Times New Roman" w:cs="Times New Roman"/>
          <w:sz w:val="24"/>
          <w:szCs w:val="24"/>
          <w:lang w:val="en-US"/>
        </w:rPr>
        <w:t xml:space="preserve"> consumers use review sites to reflect their experience</w:t>
      </w:r>
      <w:r w:rsidR="00E6650C">
        <w:rPr>
          <w:rFonts w:ascii="Times New Roman" w:hAnsi="Times New Roman" w:cs="Times New Roman"/>
          <w:sz w:val="24"/>
          <w:szCs w:val="24"/>
          <w:lang w:val="en-US"/>
        </w:rPr>
        <w:t>s</w:t>
      </w:r>
      <w:r w:rsidR="00FC0243" w:rsidRPr="00AF1959">
        <w:rPr>
          <w:rFonts w:ascii="Times New Roman" w:hAnsi="Times New Roman" w:cs="Times New Roman"/>
          <w:sz w:val="24"/>
          <w:szCs w:val="24"/>
          <w:lang w:val="en-US"/>
        </w:rPr>
        <w:t xml:space="preserve"> (Choi </w:t>
      </w:r>
      <w:r w:rsidR="005D38F2">
        <w:rPr>
          <w:rFonts w:ascii="Times New Roman" w:hAnsi="Times New Roman" w:cs="Times New Roman"/>
          <w:sz w:val="24"/>
          <w:szCs w:val="24"/>
          <w:lang w:val="en-US"/>
        </w:rPr>
        <w:t>&amp;</w:t>
      </w:r>
      <w:r w:rsidR="00B32109" w:rsidRPr="00AF1959">
        <w:rPr>
          <w:rFonts w:ascii="Times New Roman" w:hAnsi="Times New Roman" w:cs="Times New Roman"/>
          <w:sz w:val="24"/>
          <w:szCs w:val="24"/>
          <w:lang w:val="en-US"/>
        </w:rPr>
        <w:t xml:space="preserve"> Kim</w:t>
      </w:r>
      <w:r w:rsidR="00D81C6D" w:rsidRPr="00AF1959">
        <w:rPr>
          <w:rFonts w:ascii="Times New Roman" w:hAnsi="Times New Roman" w:cs="Times New Roman"/>
          <w:sz w:val="24"/>
          <w:szCs w:val="24"/>
          <w:lang w:val="en-US"/>
        </w:rPr>
        <w:t>,</w:t>
      </w:r>
      <w:r w:rsidR="00FC0243" w:rsidRPr="00AF1959">
        <w:rPr>
          <w:rFonts w:ascii="Times New Roman" w:hAnsi="Times New Roman" w:cs="Times New Roman"/>
          <w:sz w:val="24"/>
          <w:szCs w:val="24"/>
          <w:lang w:val="en-US"/>
        </w:rPr>
        <w:t xml:space="preserve"> 2014; Kim </w:t>
      </w:r>
      <w:r w:rsidR="005D38F2">
        <w:rPr>
          <w:rFonts w:ascii="Times New Roman" w:hAnsi="Times New Roman" w:cs="Times New Roman"/>
          <w:sz w:val="24"/>
          <w:szCs w:val="24"/>
          <w:lang w:val="en-US"/>
        </w:rPr>
        <w:t>&amp;</w:t>
      </w:r>
      <w:r w:rsidR="00B32109" w:rsidRPr="00AF1959">
        <w:rPr>
          <w:rFonts w:ascii="Times New Roman" w:hAnsi="Times New Roman" w:cs="Times New Roman"/>
          <w:sz w:val="24"/>
          <w:szCs w:val="24"/>
          <w:lang w:val="en-US"/>
        </w:rPr>
        <w:t xml:space="preserve"> Gupta</w:t>
      </w:r>
      <w:r w:rsidR="00D81C6D" w:rsidRPr="00AF1959">
        <w:rPr>
          <w:rFonts w:ascii="Times New Roman" w:hAnsi="Times New Roman" w:cs="Times New Roman"/>
          <w:sz w:val="24"/>
          <w:szCs w:val="24"/>
          <w:lang w:val="en-US"/>
        </w:rPr>
        <w:t>,</w:t>
      </w:r>
      <w:r w:rsidR="00FC0243" w:rsidRPr="00AF1959">
        <w:rPr>
          <w:rFonts w:ascii="Times New Roman" w:hAnsi="Times New Roman" w:cs="Times New Roman"/>
          <w:sz w:val="24"/>
          <w:szCs w:val="24"/>
          <w:lang w:val="en-US"/>
        </w:rPr>
        <w:t xml:space="preserve"> 2012)</w:t>
      </w:r>
      <w:r w:rsidRPr="00AF1959">
        <w:rPr>
          <w:rFonts w:ascii="Times New Roman" w:hAnsi="Times New Roman" w:cs="Times New Roman"/>
          <w:sz w:val="24"/>
          <w:szCs w:val="24"/>
          <w:lang w:val="en-US"/>
        </w:rPr>
        <w:t xml:space="preserve">. These initial incentives shape the content, including </w:t>
      </w:r>
      <w:r w:rsidR="00E6650C">
        <w:rPr>
          <w:rFonts w:ascii="Times New Roman" w:hAnsi="Times New Roman" w:cs="Times New Roman"/>
          <w:sz w:val="24"/>
          <w:szCs w:val="24"/>
          <w:lang w:val="en-US"/>
        </w:rPr>
        <w:t>its</w:t>
      </w:r>
      <w:r w:rsidRPr="00AF1959">
        <w:rPr>
          <w:rFonts w:ascii="Times New Roman" w:hAnsi="Times New Roman" w:cs="Times New Roman"/>
          <w:sz w:val="24"/>
          <w:szCs w:val="24"/>
          <w:lang w:val="en-US"/>
        </w:rPr>
        <w:t xml:space="preserve"> valence, being </w:t>
      </w:r>
      <w:r w:rsidRPr="00AF1959">
        <w:rPr>
          <w:rFonts w:ascii="Times New Roman" w:hAnsi="Times New Roman" w:cs="Times New Roman"/>
          <w:sz w:val="24"/>
          <w:szCs w:val="24"/>
          <w:lang w:val="en-US"/>
        </w:rPr>
        <w:lastRenderedPageBreak/>
        <w:t xml:space="preserve">shared on different </w:t>
      </w:r>
      <w:r w:rsidR="0057076C">
        <w:rPr>
          <w:rFonts w:ascii="Times New Roman" w:hAnsi="Times New Roman" w:cs="Times New Roman"/>
          <w:sz w:val="24"/>
          <w:szCs w:val="24"/>
          <w:lang w:val="en-US"/>
        </w:rPr>
        <w:t>sites</w:t>
      </w:r>
      <w:r w:rsidRPr="00AF1959">
        <w:rPr>
          <w:rFonts w:ascii="Times New Roman" w:hAnsi="Times New Roman" w:cs="Times New Roman"/>
          <w:sz w:val="24"/>
          <w:szCs w:val="24"/>
          <w:lang w:val="en-US"/>
        </w:rPr>
        <w:t>. Thus, differently valenced consumption emotion could</w:t>
      </w:r>
      <w:r w:rsidR="00E6650C">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in turn</w:t>
      </w:r>
      <w:r w:rsidR="00E6650C">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influence consumers’ behavioral pattern</w:t>
      </w:r>
      <w:r w:rsidR="00E6650C">
        <w:rPr>
          <w:rFonts w:ascii="Times New Roman" w:hAnsi="Times New Roman" w:cs="Times New Roman"/>
          <w:sz w:val="24"/>
          <w:szCs w:val="24"/>
          <w:lang w:val="en-US"/>
        </w:rPr>
        <w:t>s</w:t>
      </w:r>
      <w:r w:rsidRPr="00AF1959">
        <w:rPr>
          <w:rFonts w:ascii="Times New Roman" w:hAnsi="Times New Roman" w:cs="Times New Roman"/>
          <w:sz w:val="24"/>
          <w:szCs w:val="24"/>
          <w:lang w:val="en-US"/>
        </w:rPr>
        <w:t xml:space="preserve"> on SNSs and review sites. More importantly, Suler’s </w:t>
      </w:r>
      <w:r w:rsidR="00E6650C">
        <w:rPr>
          <w:rFonts w:ascii="Times New Roman" w:hAnsi="Times New Roman" w:cs="Times New Roman"/>
          <w:sz w:val="24"/>
          <w:szCs w:val="24"/>
          <w:lang w:val="en-US"/>
        </w:rPr>
        <w:t>(20</w:t>
      </w:r>
      <w:r w:rsidR="004803EA">
        <w:rPr>
          <w:rFonts w:ascii="Times New Roman" w:hAnsi="Times New Roman" w:cs="Times New Roman"/>
          <w:sz w:val="24"/>
          <w:szCs w:val="24"/>
          <w:lang w:val="en-US"/>
        </w:rPr>
        <w:t>0</w:t>
      </w:r>
      <w:r w:rsidR="00E6650C">
        <w:rPr>
          <w:rFonts w:ascii="Times New Roman" w:hAnsi="Times New Roman" w:cs="Times New Roman"/>
          <w:sz w:val="24"/>
          <w:szCs w:val="24"/>
          <w:lang w:val="en-US"/>
        </w:rPr>
        <w:t xml:space="preserve">4) </w:t>
      </w:r>
      <w:r w:rsidR="004D1352">
        <w:rPr>
          <w:rFonts w:ascii="Times New Roman" w:hAnsi="Times New Roman" w:cs="Times New Roman"/>
          <w:sz w:val="24"/>
          <w:szCs w:val="24"/>
          <w:lang w:val="en-US"/>
        </w:rPr>
        <w:t>view of ODE</w:t>
      </w:r>
      <w:r w:rsidRPr="00AF1959">
        <w:rPr>
          <w:rFonts w:ascii="Times New Roman" w:hAnsi="Times New Roman" w:cs="Times New Roman"/>
          <w:sz w:val="24"/>
          <w:szCs w:val="24"/>
          <w:lang w:val="en-US"/>
        </w:rPr>
        <w:t xml:space="preserve"> demonstrate</w:t>
      </w:r>
      <w:r w:rsidR="00E6650C">
        <w:rPr>
          <w:rFonts w:ascii="Times New Roman" w:hAnsi="Times New Roman" w:cs="Times New Roman"/>
          <w:sz w:val="24"/>
          <w:szCs w:val="24"/>
          <w:lang w:val="en-US"/>
        </w:rPr>
        <w:t>s</w:t>
      </w:r>
      <w:r w:rsidRPr="00AF1959">
        <w:rPr>
          <w:rFonts w:ascii="Times New Roman" w:hAnsi="Times New Roman" w:cs="Times New Roman"/>
          <w:sz w:val="24"/>
          <w:szCs w:val="24"/>
          <w:lang w:val="en-US"/>
        </w:rPr>
        <w:t xml:space="preserve"> </w:t>
      </w:r>
      <w:r w:rsidR="002D12A6" w:rsidRPr="00AF1959">
        <w:rPr>
          <w:rFonts w:ascii="Times New Roman" w:hAnsi="Times New Roman" w:cs="Times New Roman"/>
          <w:sz w:val="24"/>
          <w:szCs w:val="24"/>
          <w:lang w:val="en-US"/>
        </w:rPr>
        <w:t xml:space="preserve">that </w:t>
      </w:r>
      <w:r w:rsidRPr="00AF1959">
        <w:rPr>
          <w:rFonts w:ascii="Times New Roman" w:hAnsi="Times New Roman" w:cs="Times New Roman"/>
          <w:sz w:val="24"/>
          <w:szCs w:val="24"/>
          <w:lang w:val="en-US"/>
        </w:rPr>
        <w:t>the sharing of dark emotions and ideas in the online environment is subject</w:t>
      </w:r>
      <w:r w:rsidR="002D12A6" w:rsidRPr="00AF1959">
        <w:rPr>
          <w:rFonts w:ascii="Times New Roman" w:hAnsi="Times New Roman" w:cs="Times New Roman"/>
          <w:sz w:val="24"/>
          <w:szCs w:val="24"/>
          <w:lang w:val="en-US"/>
        </w:rPr>
        <w:t xml:space="preserve"> to the</w:t>
      </w:r>
      <w:r w:rsidRPr="00AF1959">
        <w:rPr>
          <w:rFonts w:ascii="Times New Roman" w:hAnsi="Times New Roman" w:cs="Times New Roman"/>
          <w:sz w:val="24"/>
          <w:szCs w:val="24"/>
          <w:lang w:val="en-US"/>
        </w:rPr>
        <w:t xml:space="preserve"> media used. </w:t>
      </w:r>
    </w:p>
    <w:p w14:paraId="4923070C" w14:textId="12226777" w:rsidR="003D4D1D" w:rsidRPr="00AF1959" w:rsidRDefault="003D4D1D" w:rsidP="00776B27">
      <w:pPr>
        <w:spacing w:after="0" w:line="480" w:lineRule="auto"/>
        <w:jc w:val="both"/>
        <w:rPr>
          <w:rFonts w:ascii="Times New Roman" w:hAnsi="Times New Roman" w:cs="Times New Roman"/>
          <w:b/>
          <w:i/>
          <w:lang w:val="en-US"/>
        </w:rPr>
      </w:pPr>
      <w:r w:rsidRPr="00AF1959">
        <w:rPr>
          <w:rFonts w:ascii="Times New Roman" w:hAnsi="Times New Roman" w:cs="Times New Roman"/>
          <w:b/>
          <w:i/>
          <w:lang w:val="en-US"/>
        </w:rPr>
        <w:t>2.</w:t>
      </w:r>
      <w:r w:rsidR="00552179" w:rsidRPr="00AF1959">
        <w:rPr>
          <w:rFonts w:ascii="Times New Roman" w:hAnsi="Times New Roman" w:cs="Times New Roman"/>
          <w:b/>
          <w:i/>
          <w:lang w:val="en-US"/>
        </w:rPr>
        <w:t>2.</w:t>
      </w:r>
      <w:r w:rsidRPr="00AF1959">
        <w:rPr>
          <w:rFonts w:ascii="Times New Roman" w:hAnsi="Times New Roman" w:cs="Times New Roman"/>
          <w:b/>
          <w:i/>
          <w:lang w:val="en-US"/>
        </w:rPr>
        <w:t xml:space="preserve">1 Online Disinhibition Effect </w:t>
      </w:r>
    </w:p>
    <w:p w14:paraId="76DE332D" w14:textId="0BF8725B" w:rsidR="008825CB" w:rsidRPr="00AF1959" w:rsidRDefault="00E6650C" w:rsidP="001B243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4D1352" w:rsidRPr="00D64914">
        <w:rPr>
          <w:rFonts w:ascii="Times New Roman" w:hAnsi="Times New Roman" w:cs="Times New Roman"/>
          <w:sz w:val="24"/>
          <w:szCs w:val="24"/>
          <w:lang w:val="en-US"/>
        </w:rPr>
        <w:t>ODE</w:t>
      </w:r>
      <w:r w:rsidR="004B0DCA" w:rsidRPr="00D64914">
        <w:rPr>
          <w:rFonts w:ascii="Times New Roman" w:hAnsi="Times New Roman" w:cs="Times New Roman"/>
          <w:sz w:val="24"/>
          <w:szCs w:val="24"/>
          <w:lang w:val="en-US"/>
        </w:rPr>
        <w:t xml:space="preserve"> </w:t>
      </w:r>
      <w:r w:rsidR="003D4D1D" w:rsidRPr="00D64914">
        <w:rPr>
          <w:rFonts w:ascii="Times New Roman" w:hAnsi="Times New Roman" w:cs="Times New Roman"/>
          <w:sz w:val="24"/>
          <w:szCs w:val="24"/>
          <w:lang w:val="en-US"/>
        </w:rPr>
        <w:t>ref</w:t>
      </w:r>
      <w:r w:rsidR="00D64914">
        <w:rPr>
          <w:rFonts w:ascii="Times New Roman" w:hAnsi="Times New Roman" w:cs="Times New Roman"/>
          <w:sz w:val="24"/>
          <w:szCs w:val="24"/>
          <w:lang w:val="en-US"/>
        </w:rPr>
        <w:t>ers to</w:t>
      </w:r>
      <w:r w:rsidR="003D4D1D" w:rsidRPr="00D64914">
        <w:rPr>
          <w:rFonts w:ascii="Times New Roman" w:hAnsi="Times New Roman" w:cs="Times New Roman"/>
          <w:sz w:val="24"/>
          <w:szCs w:val="24"/>
          <w:lang w:val="en-US"/>
        </w:rPr>
        <w:t xml:space="preserve"> “the dark</w:t>
      </w:r>
      <w:r w:rsidR="003D4D1D" w:rsidRPr="00AF1959">
        <w:rPr>
          <w:rFonts w:ascii="Times New Roman" w:hAnsi="Times New Roman" w:cs="Times New Roman"/>
          <w:sz w:val="24"/>
          <w:szCs w:val="24"/>
          <w:lang w:val="en-US"/>
        </w:rPr>
        <w:t xml:space="preserve"> underworld of the Internet”</w:t>
      </w:r>
      <w:r w:rsidR="002D12A6"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w:t>
      </w:r>
      <w:r w:rsidR="00D64914">
        <w:rPr>
          <w:rFonts w:ascii="Times New Roman" w:hAnsi="Times New Roman" w:cs="Times New Roman"/>
          <w:sz w:val="24"/>
          <w:szCs w:val="24"/>
          <w:lang w:val="en-US"/>
        </w:rPr>
        <w:t>in which</w:t>
      </w:r>
      <w:r w:rsidR="003D4D1D" w:rsidRPr="00AF1959">
        <w:rPr>
          <w:rFonts w:ascii="Times New Roman" w:hAnsi="Times New Roman" w:cs="Times New Roman"/>
          <w:sz w:val="24"/>
          <w:szCs w:val="24"/>
          <w:lang w:val="en-US"/>
        </w:rPr>
        <w:t xml:space="preserve"> people share very personal things about themselves/reveal secret e</w:t>
      </w:r>
      <w:r w:rsidR="00CB1D98" w:rsidRPr="00AF1959">
        <w:rPr>
          <w:rFonts w:ascii="Times New Roman" w:hAnsi="Times New Roman" w:cs="Times New Roman"/>
          <w:sz w:val="24"/>
          <w:szCs w:val="24"/>
          <w:lang w:val="en-US"/>
        </w:rPr>
        <w:t>motion</w:t>
      </w:r>
      <w:r w:rsidR="00D64914">
        <w:rPr>
          <w:rFonts w:ascii="Times New Roman" w:hAnsi="Times New Roman" w:cs="Times New Roman"/>
          <w:sz w:val="24"/>
          <w:szCs w:val="24"/>
          <w:lang w:val="en-US"/>
        </w:rPr>
        <w:t>s</w:t>
      </w:r>
      <w:r w:rsidR="00CB1D98" w:rsidRPr="00AF1959">
        <w:rPr>
          <w:rFonts w:ascii="Times New Roman" w:hAnsi="Times New Roman" w:cs="Times New Roman"/>
          <w:sz w:val="24"/>
          <w:szCs w:val="24"/>
          <w:lang w:val="en-US"/>
        </w:rPr>
        <w:t xml:space="preserve">, fears </w:t>
      </w:r>
      <w:r w:rsidR="00D64914">
        <w:rPr>
          <w:rFonts w:ascii="Times New Roman" w:hAnsi="Times New Roman" w:cs="Times New Roman"/>
          <w:sz w:val="24"/>
          <w:szCs w:val="24"/>
          <w:lang w:val="en-US"/>
        </w:rPr>
        <w:t>or</w:t>
      </w:r>
      <w:r w:rsidR="00CB1D98" w:rsidRPr="00AF1959">
        <w:rPr>
          <w:rFonts w:ascii="Times New Roman" w:hAnsi="Times New Roman" w:cs="Times New Roman"/>
          <w:sz w:val="24"/>
          <w:szCs w:val="24"/>
          <w:lang w:val="en-US"/>
        </w:rPr>
        <w:t xml:space="preserve"> wishes (Suler</w:t>
      </w:r>
      <w:r w:rsidR="00D64914">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2004</w:t>
      </w:r>
      <w:r w:rsidR="004803EA">
        <w:rPr>
          <w:rFonts w:ascii="Times New Roman" w:hAnsi="Times New Roman" w:cs="Times New Roman"/>
          <w:sz w:val="24"/>
          <w:szCs w:val="24"/>
          <w:lang w:val="en-US"/>
        </w:rPr>
        <w:t>, p. 321</w:t>
      </w:r>
      <w:r w:rsidR="003D4D1D" w:rsidRPr="00AF1959">
        <w:rPr>
          <w:rFonts w:ascii="Times New Roman" w:hAnsi="Times New Roman" w:cs="Times New Roman"/>
          <w:sz w:val="24"/>
          <w:szCs w:val="24"/>
          <w:lang w:val="en-US"/>
        </w:rPr>
        <w:t>).</w:t>
      </w:r>
      <w:r w:rsidR="004B0DCA" w:rsidRPr="00AF1959">
        <w:rPr>
          <w:rFonts w:ascii="Times New Roman" w:hAnsi="Times New Roman" w:cs="Times New Roman"/>
          <w:sz w:val="24"/>
          <w:szCs w:val="24"/>
          <w:lang w:val="en-US"/>
        </w:rPr>
        <w:t xml:space="preserve"> </w:t>
      </w:r>
      <w:r w:rsidR="002D12A6" w:rsidRPr="00AF1959">
        <w:rPr>
          <w:rFonts w:ascii="Times New Roman" w:hAnsi="Times New Roman" w:cs="Times New Roman"/>
          <w:sz w:val="24"/>
          <w:szCs w:val="24"/>
          <w:lang w:val="en-US"/>
        </w:rPr>
        <w:t>T</w:t>
      </w:r>
      <w:r w:rsidR="004B0DCA" w:rsidRPr="00AF1959">
        <w:rPr>
          <w:rFonts w:ascii="Times New Roman" w:hAnsi="Times New Roman" w:cs="Times New Roman"/>
          <w:sz w:val="24"/>
          <w:szCs w:val="24"/>
          <w:lang w:val="en-US"/>
        </w:rPr>
        <w:t>he</w:t>
      </w:r>
      <w:r w:rsidR="002D12A6" w:rsidRPr="00AF1959">
        <w:rPr>
          <w:rFonts w:ascii="Times New Roman" w:hAnsi="Times New Roman" w:cs="Times New Roman"/>
          <w:sz w:val="24"/>
          <w:szCs w:val="24"/>
          <w:lang w:val="en-US"/>
        </w:rPr>
        <w:t>se</w:t>
      </w:r>
      <w:r w:rsidR="004B0DCA" w:rsidRPr="00AF1959">
        <w:rPr>
          <w:rFonts w:ascii="Times New Roman" w:hAnsi="Times New Roman" w:cs="Times New Roman"/>
          <w:sz w:val="24"/>
          <w:szCs w:val="24"/>
          <w:lang w:val="en-US"/>
        </w:rPr>
        <w:t xml:space="preserve"> effects differ </w:t>
      </w:r>
      <w:r w:rsidR="002D12A6" w:rsidRPr="00AF1959">
        <w:rPr>
          <w:rFonts w:ascii="Times New Roman" w:hAnsi="Times New Roman" w:cs="Times New Roman"/>
          <w:sz w:val="24"/>
          <w:szCs w:val="24"/>
          <w:lang w:val="en-US"/>
        </w:rPr>
        <w:t>according to the</w:t>
      </w:r>
      <w:r w:rsidR="004B0DCA" w:rsidRPr="00AF1959">
        <w:rPr>
          <w:rFonts w:ascii="Times New Roman" w:hAnsi="Times New Roman" w:cs="Times New Roman"/>
          <w:sz w:val="24"/>
          <w:szCs w:val="24"/>
          <w:lang w:val="en-US"/>
        </w:rPr>
        <w:t xml:space="preserve"> media</w:t>
      </w:r>
      <w:r w:rsidR="00D64914">
        <w:rPr>
          <w:rFonts w:ascii="Times New Roman" w:hAnsi="Times New Roman" w:cs="Times New Roman"/>
          <w:sz w:val="24"/>
          <w:szCs w:val="24"/>
          <w:lang w:val="en-US"/>
        </w:rPr>
        <w:t xml:space="preserve">, </w:t>
      </w:r>
      <w:r>
        <w:rPr>
          <w:rFonts w:ascii="Times New Roman" w:hAnsi="Times New Roman" w:cs="Times New Roman"/>
          <w:sz w:val="24"/>
          <w:szCs w:val="24"/>
          <w:lang w:val="en-US"/>
        </w:rPr>
        <w:t>depending</w:t>
      </w:r>
      <w:r w:rsidR="004B0DCA" w:rsidRPr="00AF1959">
        <w:rPr>
          <w:rFonts w:ascii="Times New Roman" w:hAnsi="Times New Roman" w:cs="Times New Roman"/>
          <w:sz w:val="24"/>
          <w:szCs w:val="24"/>
          <w:lang w:val="en-US"/>
        </w:rPr>
        <w:t xml:space="preserve"> on </w:t>
      </w:r>
      <w:r w:rsidR="004D7DC3" w:rsidRPr="00AF1959">
        <w:rPr>
          <w:rFonts w:ascii="Times New Roman" w:hAnsi="Times New Roman" w:cs="Times New Roman"/>
          <w:sz w:val="24"/>
          <w:szCs w:val="24"/>
          <w:lang w:val="en-US"/>
        </w:rPr>
        <w:t xml:space="preserve">differences in </w:t>
      </w:r>
      <w:r w:rsidR="004B0DCA" w:rsidRPr="00AF1959">
        <w:rPr>
          <w:rFonts w:ascii="Times New Roman" w:hAnsi="Times New Roman" w:cs="Times New Roman"/>
          <w:sz w:val="24"/>
          <w:szCs w:val="24"/>
          <w:lang w:val="en-US"/>
        </w:rPr>
        <w:t xml:space="preserve">dissociative anonymity, invisibility, asynchronicity, </w:t>
      </w:r>
      <w:r w:rsidR="000A1BF0" w:rsidRPr="00AF1959">
        <w:rPr>
          <w:rFonts w:ascii="Times New Roman" w:hAnsi="Times New Roman" w:cs="Times New Roman"/>
          <w:sz w:val="24"/>
          <w:szCs w:val="24"/>
          <w:lang w:val="en-US"/>
        </w:rPr>
        <w:t>minimization of status and authority, solipsistic introjection and dissociative imagination</w:t>
      </w:r>
      <w:r w:rsidR="004B0DCA" w:rsidRPr="00AF1959">
        <w:rPr>
          <w:rFonts w:ascii="Times New Roman" w:hAnsi="Times New Roman" w:cs="Times New Roman"/>
          <w:sz w:val="24"/>
          <w:szCs w:val="24"/>
          <w:lang w:val="en-US"/>
        </w:rPr>
        <w:t xml:space="preserve"> </w:t>
      </w:r>
      <w:r w:rsidR="00B32109" w:rsidRPr="00AF1959">
        <w:rPr>
          <w:rFonts w:ascii="Times New Roman" w:hAnsi="Times New Roman" w:cs="Times New Roman"/>
          <w:sz w:val="24"/>
          <w:szCs w:val="24"/>
          <w:lang w:val="en-US"/>
        </w:rPr>
        <w:t>(Suler</w:t>
      </w:r>
      <w:r w:rsidR="00D81C6D" w:rsidRPr="00AF1959">
        <w:rPr>
          <w:rFonts w:ascii="Times New Roman" w:hAnsi="Times New Roman" w:cs="Times New Roman"/>
          <w:sz w:val="24"/>
          <w:szCs w:val="24"/>
          <w:lang w:val="en-US"/>
        </w:rPr>
        <w:t>,</w:t>
      </w:r>
      <w:r w:rsidR="004D7DC3" w:rsidRPr="00AF1959">
        <w:rPr>
          <w:rFonts w:ascii="Times New Roman" w:hAnsi="Times New Roman" w:cs="Times New Roman"/>
          <w:sz w:val="24"/>
          <w:szCs w:val="24"/>
          <w:lang w:val="en-US"/>
        </w:rPr>
        <w:t xml:space="preserve"> 2004)</w:t>
      </w:r>
      <w:r w:rsidR="004B0DCA" w:rsidRPr="00AF1959">
        <w:rPr>
          <w:rFonts w:ascii="Times New Roman" w:hAnsi="Times New Roman" w:cs="Times New Roman"/>
          <w:sz w:val="24"/>
          <w:szCs w:val="24"/>
          <w:lang w:val="en-US"/>
        </w:rPr>
        <w:t>.</w:t>
      </w:r>
      <w:r w:rsidR="004D7DC3" w:rsidRPr="00AF1959">
        <w:rPr>
          <w:rFonts w:ascii="Times New Roman" w:hAnsi="Times New Roman" w:cs="Times New Roman"/>
          <w:sz w:val="24"/>
          <w:szCs w:val="24"/>
          <w:lang w:val="en-US"/>
        </w:rPr>
        <w:t xml:space="preserve"> </w:t>
      </w:r>
      <w:r w:rsidR="003D4D1D" w:rsidRPr="00AF1959">
        <w:rPr>
          <w:rFonts w:ascii="Times New Roman" w:hAnsi="Times New Roman" w:cs="Times New Roman"/>
          <w:sz w:val="24"/>
          <w:szCs w:val="24"/>
          <w:lang w:val="en-US"/>
        </w:rPr>
        <w:t>The cybersphere</w:t>
      </w:r>
      <w:r>
        <w:rPr>
          <w:rFonts w:ascii="Times New Roman" w:hAnsi="Times New Roman" w:cs="Times New Roman"/>
          <w:sz w:val="24"/>
          <w:szCs w:val="24"/>
          <w:lang w:val="en-US"/>
        </w:rPr>
        <w:t>s</w:t>
      </w:r>
      <w:r w:rsidR="003D4D1D" w:rsidRPr="00AF1959">
        <w:rPr>
          <w:rFonts w:ascii="Times New Roman" w:hAnsi="Times New Roman" w:cs="Times New Roman"/>
          <w:sz w:val="24"/>
          <w:szCs w:val="24"/>
          <w:lang w:val="en-US"/>
        </w:rPr>
        <w:t xml:space="preserve"> of SNSs and review sites are very different, influenc</w:t>
      </w:r>
      <w:r w:rsidR="002D12A6" w:rsidRPr="00AF1959">
        <w:rPr>
          <w:rFonts w:ascii="Times New Roman" w:hAnsi="Times New Roman" w:cs="Times New Roman"/>
          <w:sz w:val="24"/>
          <w:szCs w:val="24"/>
          <w:lang w:val="en-US"/>
        </w:rPr>
        <w:t>ing</w:t>
      </w:r>
      <w:r w:rsidR="00F70DA1">
        <w:rPr>
          <w:rFonts w:ascii="Times New Roman" w:hAnsi="Times New Roman" w:cs="Times New Roman"/>
          <w:sz w:val="24"/>
          <w:szCs w:val="24"/>
          <w:lang w:val="en-US"/>
        </w:rPr>
        <w:t>,</w:t>
      </w:r>
      <w:r w:rsidR="00F70DA1" w:rsidRPr="00F70DA1">
        <w:rPr>
          <w:rFonts w:ascii="Times New Roman" w:hAnsi="Times New Roman" w:cs="Times New Roman"/>
          <w:sz w:val="24"/>
          <w:szCs w:val="24"/>
          <w:lang w:val="en-US"/>
        </w:rPr>
        <w:t xml:space="preserve"> </w:t>
      </w:r>
      <w:r w:rsidR="00F70DA1">
        <w:rPr>
          <w:rFonts w:ascii="Times New Roman" w:hAnsi="Times New Roman" w:cs="Times New Roman"/>
          <w:sz w:val="24"/>
          <w:szCs w:val="24"/>
          <w:lang w:val="en-US"/>
        </w:rPr>
        <w:t>to</w:t>
      </w:r>
      <w:r w:rsidR="00F70DA1" w:rsidRPr="00AF1959">
        <w:rPr>
          <w:rFonts w:ascii="Times New Roman" w:hAnsi="Times New Roman" w:cs="Times New Roman"/>
          <w:sz w:val="24"/>
          <w:szCs w:val="24"/>
          <w:lang w:val="en-US"/>
        </w:rPr>
        <w:t xml:space="preserve"> varying degree</w:t>
      </w:r>
      <w:r w:rsidR="00F70DA1">
        <w:rPr>
          <w:rFonts w:ascii="Times New Roman" w:hAnsi="Times New Roman" w:cs="Times New Roman"/>
          <w:sz w:val="24"/>
          <w:szCs w:val="24"/>
          <w:lang w:val="en-US"/>
        </w:rPr>
        <w:t>s,</w:t>
      </w:r>
      <w:r w:rsidR="003D4D1D" w:rsidRPr="00AF1959">
        <w:rPr>
          <w:rFonts w:ascii="Times New Roman" w:hAnsi="Times New Roman" w:cs="Times New Roman"/>
          <w:sz w:val="24"/>
          <w:szCs w:val="24"/>
          <w:lang w:val="en-US"/>
        </w:rPr>
        <w:t xml:space="preserve"> consumers’ choice of whether or not to share a specific consumption experience and emotion on a particular </w:t>
      </w:r>
      <w:r w:rsidR="0057076C">
        <w:rPr>
          <w:rFonts w:ascii="Times New Roman" w:hAnsi="Times New Roman" w:cs="Times New Roman"/>
          <w:sz w:val="24"/>
          <w:szCs w:val="24"/>
          <w:lang w:val="en-US"/>
        </w:rPr>
        <w:t>site</w:t>
      </w:r>
      <w:r w:rsidR="003D4D1D" w:rsidRPr="00AF1959">
        <w:rPr>
          <w:rFonts w:ascii="Times New Roman" w:hAnsi="Times New Roman" w:cs="Times New Roman"/>
          <w:sz w:val="24"/>
          <w:szCs w:val="24"/>
          <w:lang w:val="en-US"/>
        </w:rPr>
        <w:t xml:space="preserve">. </w:t>
      </w:r>
      <w:r w:rsidR="007424CB" w:rsidRPr="00AF1959">
        <w:rPr>
          <w:rFonts w:ascii="Times New Roman" w:hAnsi="Times New Roman" w:cs="Times New Roman"/>
          <w:sz w:val="24"/>
          <w:szCs w:val="24"/>
          <w:lang w:val="en-US"/>
        </w:rPr>
        <w:t>Table 1</w:t>
      </w:r>
      <w:r w:rsidR="003D4D1D" w:rsidRPr="00AF1959">
        <w:rPr>
          <w:rFonts w:ascii="Times New Roman" w:hAnsi="Times New Roman" w:cs="Times New Roman"/>
          <w:sz w:val="24"/>
          <w:szCs w:val="24"/>
          <w:lang w:val="en-US"/>
        </w:rPr>
        <w:t xml:space="preserve"> summarizes the media difference</w:t>
      </w:r>
      <w:r w:rsidR="00F70DA1">
        <w:rPr>
          <w:rFonts w:ascii="Times New Roman" w:hAnsi="Times New Roman" w:cs="Times New Roman"/>
          <w:sz w:val="24"/>
          <w:szCs w:val="24"/>
          <w:lang w:val="en-US"/>
        </w:rPr>
        <w:t>s</w:t>
      </w:r>
      <w:r w:rsidR="003D4D1D" w:rsidRPr="00AF1959">
        <w:rPr>
          <w:rFonts w:ascii="Times New Roman" w:hAnsi="Times New Roman" w:cs="Times New Roman"/>
          <w:sz w:val="24"/>
          <w:szCs w:val="24"/>
          <w:lang w:val="en-US"/>
        </w:rPr>
        <w:t xml:space="preserve"> between SNSs and review sites as outlets of eWOM</w:t>
      </w:r>
      <w:r w:rsidR="00F70DA1">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sharing through the lens of </w:t>
      </w:r>
      <w:r>
        <w:rPr>
          <w:rFonts w:ascii="Times New Roman" w:hAnsi="Times New Roman" w:cs="Times New Roman"/>
          <w:sz w:val="24"/>
          <w:szCs w:val="24"/>
          <w:lang w:val="en-US"/>
        </w:rPr>
        <w:t xml:space="preserve">the </w:t>
      </w:r>
      <w:r w:rsidR="004D1352">
        <w:rPr>
          <w:rFonts w:ascii="Times New Roman" w:hAnsi="Times New Roman" w:cs="Times New Roman"/>
          <w:sz w:val="24"/>
          <w:szCs w:val="24"/>
          <w:lang w:val="en-US"/>
        </w:rPr>
        <w:t>ODE</w:t>
      </w:r>
      <w:r w:rsidR="003D4D1D" w:rsidRPr="00AF1959">
        <w:rPr>
          <w:rFonts w:ascii="Times New Roman" w:hAnsi="Times New Roman" w:cs="Times New Roman"/>
          <w:sz w:val="24"/>
          <w:szCs w:val="24"/>
          <w:lang w:val="en-US"/>
        </w:rPr>
        <w:t xml:space="preserve">. </w:t>
      </w:r>
    </w:p>
    <w:p w14:paraId="4A8D3F21" w14:textId="04D1BC1B" w:rsidR="0081555B" w:rsidRPr="00AF1959" w:rsidRDefault="008825CB" w:rsidP="00657AD0">
      <w:pPr>
        <w:spacing w:after="0" w:line="480" w:lineRule="auto"/>
        <w:ind w:firstLine="397"/>
        <w:jc w:val="center"/>
        <w:rPr>
          <w:rFonts w:ascii="Times New Roman" w:hAnsi="Times New Roman" w:cs="Times New Roman"/>
          <w:sz w:val="24"/>
          <w:szCs w:val="24"/>
          <w:lang w:val="en-US"/>
        </w:rPr>
      </w:pPr>
      <w:r w:rsidRPr="00AF1959">
        <w:rPr>
          <w:rFonts w:ascii="Times New Roman" w:hAnsi="Times New Roman" w:cs="Times New Roman"/>
          <w:i/>
          <w:iCs/>
          <w:sz w:val="24"/>
          <w:szCs w:val="24"/>
          <w:lang w:val="en-US"/>
        </w:rPr>
        <w:t>&lt;Insert Table 1 here&gt;</w:t>
      </w:r>
    </w:p>
    <w:p w14:paraId="2909A6FE" w14:textId="3D000AD5" w:rsidR="003D4D1D" w:rsidRPr="00AF1959" w:rsidRDefault="00A4654B" w:rsidP="00776B27">
      <w:pPr>
        <w:spacing w:after="0" w:line="480" w:lineRule="auto"/>
        <w:ind w:firstLine="284"/>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Following Suler (2004), </w:t>
      </w:r>
      <w:r w:rsidR="00F70DA1">
        <w:rPr>
          <w:rFonts w:ascii="Times New Roman" w:hAnsi="Times New Roman" w:cs="Times New Roman"/>
          <w:sz w:val="24"/>
          <w:szCs w:val="24"/>
          <w:lang w:val="en-US"/>
        </w:rPr>
        <w:t xml:space="preserve">and </w:t>
      </w:r>
      <w:r w:rsidRPr="00AF1959">
        <w:rPr>
          <w:rFonts w:ascii="Times New Roman" w:hAnsi="Times New Roman" w:cs="Times New Roman"/>
          <w:sz w:val="24"/>
          <w:szCs w:val="24"/>
          <w:lang w:val="en-US"/>
        </w:rPr>
        <w:t>b</w:t>
      </w:r>
      <w:r w:rsidR="003D4D1D" w:rsidRPr="00AF1959">
        <w:rPr>
          <w:rFonts w:ascii="Times New Roman" w:hAnsi="Times New Roman" w:cs="Times New Roman"/>
          <w:sz w:val="24"/>
          <w:szCs w:val="24"/>
          <w:lang w:val="en-US"/>
        </w:rPr>
        <w:t>ased on the</w:t>
      </w:r>
      <w:r w:rsidR="00F70DA1">
        <w:rPr>
          <w:rFonts w:ascii="Times New Roman" w:hAnsi="Times New Roman" w:cs="Times New Roman"/>
          <w:sz w:val="24"/>
          <w:szCs w:val="24"/>
          <w:lang w:val="en-US"/>
        </w:rPr>
        <w:t xml:space="preserve"> above</w:t>
      </w:r>
      <w:r w:rsidR="003D4D1D" w:rsidRPr="00AF1959">
        <w:rPr>
          <w:rFonts w:ascii="Times New Roman" w:hAnsi="Times New Roman" w:cs="Times New Roman"/>
          <w:sz w:val="24"/>
          <w:szCs w:val="24"/>
          <w:lang w:val="en-US"/>
        </w:rPr>
        <w:t xml:space="preserve"> comparison, </w:t>
      </w:r>
      <w:r w:rsidR="004D1352">
        <w:rPr>
          <w:rFonts w:ascii="Times New Roman" w:hAnsi="Times New Roman" w:cs="Times New Roman"/>
          <w:sz w:val="24"/>
          <w:szCs w:val="24"/>
          <w:lang w:val="en-US"/>
        </w:rPr>
        <w:t>ODEs</w:t>
      </w:r>
      <w:r w:rsidR="003D4D1D" w:rsidRPr="00AF1959">
        <w:rPr>
          <w:rFonts w:ascii="Times New Roman" w:hAnsi="Times New Roman" w:cs="Times New Roman"/>
          <w:sz w:val="24"/>
          <w:szCs w:val="24"/>
          <w:lang w:val="en-US"/>
        </w:rPr>
        <w:t xml:space="preserve"> </w:t>
      </w:r>
      <w:r w:rsidR="002D12A6" w:rsidRPr="00AF1959">
        <w:rPr>
          <w:rFonts w:ascii="Times New Roman" w:hAnsi="Times New Roman" w:cs="Times New Roman"/>
          <w:sz w:val="24"/>
          <w:szCs w:val="24"/>
          <w:lang w:val="en-US"/>
        </w:rPr>
        <w:t xml:space="preserve">are present </w:t>
      </w:r>
      <w:r w:rsidR="00DF5EC1">
        <w:rPr>
          <w:rFonts w:ascii="Times New Roman" w:hAnsi="Times New Roman" w:cs="Times New Roman"/>
          <w:sz w:val="24"/>
          <w:szCs w:val="24"/>
          <w:lang w:val="en-US"/>
        </w:rPr>
        <w:t>to</w:t>
      </w:r>
      <w:r w:rsidR="003D4D1D" w:rsidRPr="00AF1959">
        <w:rPr>
          <w:rFonts w:ascii="Times New Roman" w:hAnsi="Times New Roman" w:cs="Times New Roman"/>
          <w:sz w:val="24"/>
          <w:szCs w:val="24"/>
          <w:lang w:val="en-US"/>
        </w:rPr>
        <w:t xml:space="preserve"> very different degrees on SNSs and review sites. </w:t>
      </w:r>
      <w:r w:rsidR="000A1BF0" w:rsidRPr="00AF1959">
        <w:rPr>
          <w:rFonts w:ascii="Times New Roman" w:hAnsi="Times New Roman" w:cs="Times New Roman"/>
          <w:sz w:val="24"/>
          <w:szCs w:val="24"/>
          <w:lang w:val="en-US"/>
        </w:rPr>
        <w:t xml:space="preserve">In terms of dissociative anonymity, invisibility, asynchronicity </w:t>
      </w:r>
      <w:r w:rsidR="00F70DA1">
        <w:rPr>
          <w:rFonts w:ascii="Times New Roman" w:hAnsi="Times New Roman" w:cs="Times New Roman"/>
          <w:sz w:val="24"/>
          <w:szCs w:val="24"/>
          <w:lang w:val="en-US"/>
        </w:rPr>
        <w:t xml:space="preserve">and </w:t>
      </w:r>
      <w:r w:rsidR="000A1BF0" w:rsidRPr="00AF1959">
        <w:rPr>
          <w:rFonts w:ascii="Times New Roman" w:hAnsi="Times New Roman" w:cs="Times New Roman"/>
          <w:sz w:val="24"/>
          <w:szCs w:val="24"/>
          <w:lang w:val="en-US"/>
        </w:rPr>
        <w:t xml:space="preserve">minimization of status and authority, </w:t>
      </w:r>
      <w:r w:rsidR="003D4D1D" w:rsidRPr="00AF1959">
        <w:rPr>
          <w:rFonts w:ascii="Times New Roman" w:hAnsi="Times New Roman" w:cs="Times New Roman"/>
          <w:sz w:val="24"/>
          <w:szCs w:val="24"/>
          <w:lang w:val="en-US"/>
        </w:rPr>
        <w:t>the audience</w:t>
      </w:r>
      <w:r w:rsidR="00DF5EC1">
        <w:rPr>
          <w:rFonts w:ascii="Times New Roman" w:hAnsi="Times New Roman" w:cs="Times New Roman"/>
          <w:sz w:val="24"/>
          <w:szCs w:val="24"/>
          <w:lang w:val="en-US"/>
        </w:rPr>
        <w:t xml:space="preserve"> on SNSs</w:t>
      </w:r>
      <w:r w:rsidR="003D4D1D" w:rsidRPr="00AF1959">
        <w:rPr>
          <w:rFonts w:ascii="Times New Roman" w:hAnsi="Times New Roman" w:cs="Times New Roman"/>
          <w:sz w:val="24"/>
          <w:szCs w:val="24"/>
          <w:lang w:val="en-US"/>
        </w:rPr>
        <w:t xml:space="preserve"> tends to </w:t>
      </w:r>
      <w:r w:rsidR="002D12A6" w:rsidRPr="00AF1959">
        <w:rPr>
          <w:rFonts w:ascii="Times New Roman" w:hAnsi="Times New Roman" w:cs="Times New Roman"/>
          <w:sz w:val="24"/>
          <w:szCs w:val="24"/>
          <w:lang w:val="en-US"/>
        </w:rPr>
        <w:t xml:space="preserve">comprise </w:t>
      </w:r>
      <w:r w:rsidR="003D4D1D" w:rsidRPr="00AF1959">
        <w:rPr>
          <w:rFonts w:ascii="Times New Roman" w:hAnsi="Times New Roman" w:cs="Times New Roman"/>
          <w:sz w:val="24"/>
          <w:szCs w:val="24"/>
          <w:lang w:val="en-US"/>
        </w:rPr>
        <w:t xml:space="preserve">people </w:t>
      </w:r>
      <w:r w:rsidR="002D12A6" w:rsidRPr="00AF1959">
        <w:rPr>
          <w:rFonts w:ascii="Times New Roman" w:hAnsi="Times New Roman" w:cs="Times New Roman"/>
          <w:sz w:val="24"/>
          <w:szCs w:val="24"/>
          <w:lang w:val="en-US"/>
        </w:rPr>
        <w:t xml:space="preserve">with </w:t>
      </w:r>
      <w:r w:rsidR="003D4D1D" w:rsidRPr="00AF1959">
        <w:rPr>
          <w:rFonts w:ascii="Times New Roman" w:hAnsi="Times New Roman" w:cs="Times New Roman"/>
          <w:sz w:val="24"/>
          <w:szCs w:val="24"/>
          <w:lang w:val="en-US"/>
        </w:rPr>
        <w:t>who</w:t>
      </w:r>
      <w:r w:rsidR="002D12A6" w:rsidRPr="00AF1959">
        <w:rPr>
          <w:rFonts w:ascii="Times New Roman" w:hAnsi="Times New Roman" w:cs="Times New Roman"/>
          <w:sz w:val="24"/>
          <w:szCs w:val="24"/>
          <w:lang w:val="en-US"/>
        </w:rPr>
        <w:t>m</w:t>
      </w:r>
      <w:r w:rsidR="003D4D1D" w:rsidRPr="00AF1959">
        <w:rPr>
          <w:rFonts w:ascii="Times New Roman" w:hAnsi="Times New Roman" w:cs="Times New Roman"/>
          <w:sz w:val="24"/>
          <w:szCs w:val="24"/>
          <w:lang w:val="en-US"/>
        </w:rPr>
        <w:t xml:space="preserve"> the consumer has interpersonal relationship</w:t>
      </w:r>
      <w:r w:rsidR="0051496A" w:rsidRPr="00AF1959">
        <w:rPr>
          <w:rFonts w:ascii="Times New Roman" w:hAnsi="Times New Roman" w:cs="Times New Roman"/>
          <w:sz w:val="24"/>
          <w:szCs w:val="24"/>
          <w:lang w:val="en-US"/>
        </w:rPr>
        <w:t>s</w:t>
      </w:r>
      <w:r w:rsidR="002D12A6"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w:t>
      </w:r>
      <w:r w:rsidR="00DF5EC1">
        <w:rPr>
          <w:rFonts w:ascii="Times New Roman" w:hAnsi="Times New Roman" w:cs="Times New Roman"/>
          <w:sz w:val="24"/>
          <w:szCs w:val="24"/>
          <w:lang w:val="en-US"/>
        </w:rPr>
        <w:t>and</w:t>
      </w:r>
      <w:r w:rsidR="003D4D1D" w:rsidRPr="00AF1959">
        <w:rPr>
          <w:rFonts w:ascii="Times New Roman" w:hAnsi="Times New Roman" w:cs="Times New Roman"/>
          <w:sz w:val="24"/>
          <w:szCs w:val="24"/>
          <w:lang w:val="en-US"/>
        </w:rPr>
        <w:t xml:space="preserve"> interactivity is relatively high and synchronic. </w:t>
      </w:r>
      <w:r w:rsidR="00DF5EC1">
        <w:rPr>
          <w:rFonts w:ascii="Times New Roman" w:hAnsi="Times New Roman" w:cs="Times New Roman"/>
          <w:sz w:val="24"/>
          <w:szCs w:val="24"/>
          <w:lang w:val="en-US"/>
        </w:rPr>
        <w:t>C</w:t>
      </w:r>
      <w:r w:rsidR="000A1BF0" w:rsidRPr="00AF1959">
        <w:rPr>
          <w:rFonts w:ascii="Times New Roman" w:hAnsi="Times New Roman" w:cs="Times New Roman"/>
          <w:sz w:val="24"/>
          <w:szCs w:val="24"/>
          <w:lang w:val="en-US"/>
        </w:rPr>
        <w:t>onsumer</w:t>
      </w:r>
      <w:r w:rsidR="00DF5EC1">
        <w:rPr>
          <w:rFonts w:ascii="Times New Roman" w:hAnsi="Times New Roman" w:cs="Times New Roman"/>
          <w:sz w:val="24"/>
          <w:szCs w:val="24"/>
          <w:lang w:val="en-US"/>
        </w:rPr>
        <w:t>s are</w:t>
      </w:r>
      <w:r w:rsidR="000A1BF0" w:rsidRPr="00AF1959">
        <w:rPr>
          <w:rFonts w:ascii="Times New Roman" w:hAnsi="Times New Roman" w:cs="Times New Roman"/>
          <w:sz w:val="24"/>
          <w:szCs w:val="24"/>
          <w:lang w:val="en-US"/>
        </w:rPr>
        <w:t xml:space="preserve"> unlikely to hide</w:t>
      </w:r>
      <w:r w:rsidR="00DF5EC1">
        <w:rPr>
          <w:rFonts w:ascii="Times New Roman" w:hAnsi="Times New Roman" w:cs="Times New Roman"/>
          <w:sz w:val="24"/>
          <w:szCs w:val="24"/>
          <w:lang w:val="en-US"/>
        </w:rPr>
        <w:t xml:space="preserve"> their</w:t>
      </w:r>
      <w:r w:rsidR="000A1BF0" w:rsidRPr="00AF1959">
        <w:rPr>
          <w:rFonts w:ascii="Times New Roman" w:hAnsi="Times New Roman" w:cs="Times New Roman"/>
          <w:sz w:val="24"/>
          <w:szCs w:val="24"/>
          <w:lang w:val="en-US"/>
        </w:rPr>
        <w:t xml:space="preserve"> </w:t>
      </w:r>
      <w:r w:rsidR="002D12A6" w:rsidRPr="00AF1959">
        <w:rPr>
          <w:rFonts w:ascii="Times New Roman" w:hAnsi="Times New Roman" w:cs="Times New Roman"/>
          <w:sz w:val="24"/>
          <w:szCs w:val="24"/>
          <w:lang w:val="en-US"/>
        </w:rPr>
        <w:t>identity</w:t>
      </w:r>
      <w:r w:rsidR="00DF5EC1" w:rsidRPr="00DF5EC1">
        <w:rPr>
          <w:rFonts w:ascii="Times New Roman" w:hAnsi="Times New Roman" w:cs="Times New Roman"/>
          <w:sz w:val="24"/>
          <w:szCs w:val="24"/>
          <w:lang w:val="en-US"/>
        </w:rPr>
        <w:t xml:space="preserve"> </w:t>
      </w:r>
      <w:r w:rsidR="00DF5EC1" w:rsidRPr="00AF1959">
        <w:rPr>
          <w:rFonts w:ascii="Times New Roman" w:hAnsi="Times New Roman" w:cs="Times New Roman"/>
          <w:sz w:val="24"/>
          <w:szCs w:val="24"/>
          <w:lang w:val="en-US"/>
        </w:rPr>
        <w:t>completely</w:t>
      </w:r>
      <w:r w:rsidR="002D12A6" w:rsidRPr="00AF1959">
        <w:rPr>
          <w:rFonts w:ascii="Times New Roman" w:hAnsi="Times New Roman" w:cs="Times New Roman"/>
          <w:sz w:val="24"/>
          <w:szCs w:val="24"/>
          <w:lang w:val="en-US"/>
        </w:rPr>
        <w:t>,</w:t>
      </w:r>
      <w:r w:rsidR="000A1BF0" w:rsidRPr="00AF1959">
        <w:rPr>
          <w:rFonts w:ascii="Times New Roman" w:hAnsi="Times New Roman" w:cs="Times New Roman"/>
          <w:sz w:val="24"/>
          <w:szCs w:val="24"/>
          <w:lang w:val="en-US"/>
        </w:rPr>
        <w:t xml:space="preserve"> </w:t>
      </w:r>
      <w:r w:rsidR="002D12A6" w:rsidRPr="00AF1959">
        <w:rPr>
          <w:rFonts w:ascii="Times New Roman" w:hAnsi="Times New Roman" w:cs="Times New Roman"/>
          <w:sz w:val="24"/>
          <w:szCs w:val="24"/>
          <w:lang w:val="en-US"/>
        </w:rPr>
        <w:t>given</w:t>
      </w:r>
      <w:r w:rsidR="000A1BF0" w:rsidRPr="00AF1959">
        <w:rPr>
          <w:rFonts w:ascii="Times New Roman" w:hAnsi="Times New Roman" w:cs="Times New Roman"/>
          <w:sz w:val="24"/>
          <w:szCs w:val="24"/>
          <w:lang w:val="en-US"/>
        </w:rPr>
        <w:t xml:space="preserve"> the </w:t>
      </w:r>
      <w:r w:rsidR="002D12A6" w:rsidRPr="00AF1959">
        <w:rPr>
          <w:rFonts w:ascii="Times New Roman" w:hAnsi="Times New Roman" w:cs="Times New Roman"/>
          <w:sz w:val="24"/>
          <w:szCs w:val="24"/>
          <w:lang w:val="en-US"/>
        </w:rPr>
        <w:t xml:space="preserve">nature of </w:t>
      </w:r>
      <w:r w:rsidR="000A1BF0" w:rsidRPr="00AF1959">
        <w:rPr>
          <w:rFonts w:ascii="Times New Roman" w:hAnsi="Times New Roman" w:cs="Times New Roman"/>
          <w:sz w:val="24"/>
          <w:szCs w:val="24"/>
          <w:lang w:val="en-US"/>
        </w:rPr>
        <w:t>social networking</w:t>
      </w:r>
      <w:r w:rsidR="00DF5EC1">
        <w:rPr>
          <w:rFonts w:ascii="Times New Roman" w:hAnsi="Times New Roman" w:cs="Times New Roman"/>
          <w:sz w:val="24"/>
          <w:szCs w:val="24"/>
          <w:lang w:val="en-US"/>
        </w:rPr>
        <w:t>, and</w:t>
      </w:r>
      <w:r w:rsidR="000A1BF0" w:rsidRPr="00AF1959">
        <w:rPr>
          <w:rFonts w:ascii="Times New Roman" w:hAnsi="Times New Roman" w:cs="Times New Roman"/>
          <w:sz w:val="24"/>
          <w:szCs w:val="24"/>
          <w:lang w:val="en-US"/>
        </w:rPr>
        <w:t>, d</w:t>
      </w:r>
      <w:r w:rsidR="003D4D1D" w:rsidRPr="00AF1959">
        <w:rPr>
          <w:rFonts w:ascii="Times New Roman" w:hAnsi="Times New Roman" w:cs="Times New Roman"/>
          <w:sz w:val="24"/>
          <w:szCs w:val="24"/>
          <w:lang w:val="en-US"/>
        </w:rPr>
        <w:t xml:space="preserve">ue to the personal relationship between two parties and </w:t>
      </w:r>
      <w:r w:rsidR="00DF5EC1">
        <w:rPr>
          <w:rFonts w:ascii="Times New Roman" w:hAnsi="Times New Roman" w:cs="Times New Roman"/>
          <w:sz w:val="24"/>
          <w:szCs w:val="24"/>
          <w:lang w:val="en-US"/>
        </w:rPr>
        <w:t xml:space="preserve">the </w:t>
      </w:r>
      <w:r w:rsidR="003D4D1D" w:rsidRPr="00AF1959">
        <w:rPr>
          <w:rFonts w:ascii="Times New Roman" w:hAnsi="Times New Roman" w:cs="Times New Roman"/>
          <w:sz w:val="24"/>
          <w:szCs w:val="24"/>
          <w:lang w:val="en-US"/>
        </w:rPr>
        <w:t xml:space="preserve">information revealed by SNS profiles, people have </w:t>
      </w:r>
      <w:r w:rsidR="00DF5EC1">
        <w:rPr>
          <w:rFonts w:ascii="Times New Roman" w:hAnsi="Times New Roman" w:cs="Times New Roman"/>
          <w:sz w:val="24"/>
          <w:szCs w:val="24"/>
          <w:lang w:val="en-US"/>
        </w:rPr>
        <w:t>more</w:t>
      </w:r>
      <w:r w:rsidR="003D4D1D" w:rsidRPr="00AF1959">
        <w:rPr>
          <w:rFonts w:ascii="Times New Roman" w:hAnsi="Times New Roman" w:cs="Times New Roman"/>
          <w:sz w:val="24"/>
          <w:szCs w:val="24"/>
          <w:lang w:val="en-US"/>
        </w:rPr>
        <w:t xml:space="preserve"> knowledge about each other when interacting on SNSs.</w:t>
      </w:r>
      <w:r w:rsidR="000A1BF0" w:rsidRPr="00AF1959">
        <w:rPr>
          <w:rFonts w:ascii="Times New Roman" w:hAnsi="Times New Roman" w:cs="Times New Roman"/>
          <w:sz w:val="24"/>
          <w:szCs w:val="24"/>
          <w:lang w:val="en-US"/>
        </w:rPr>
        <w:t xml:space="preserve"> Therefore, in terms of solipsistic introjectio</w:t>
      </w:r>
      <w:r w:rsidR="00A14098" w:rsidRPr="00AF1959">
        <w:rPr>
          <w:rFonts w:ascii="Times New Roman" w:hAnsi="Times New Roman" w:cs="Times New Roman"/>
          <w:sz w:val="24"/>
          <w:szCs w:val="24"/>
          <w:lang w:val="en-US"/>
        </w:rPr>
        <w:t>n and dissociative imagination, consumer</w:t>
      </w:r>
      <w:r w:rsidR="00DF5EC1">
        <w:rPr>
          <w:rFonts w:ascii="Times New Roman" w:hAnsi="Times New Roman" w:cs="Times New Roman"/>
          <w:sz w:val="24"/>
          <w:szCs w:val="24"/>
          <w:lang w:val="en-US"/>
        </w:rPr>
        <w:t xml:space="preserve">s </w:t>
      </w:r>
      <w:r w:rsidR="00CD529C">
        <w:rPr>
          <w:rFonts w:ascii="Times New Roman" w:hAnsi="Times New Roman" w:cs="Times New Roman"/>
          <w:sz w:val="24"/>
          <w:szCs w:val="24"/>
          <w:lang w:val="en-US"/>
        </w:rPr>
        <w:t>can</w:t>
      </w:r>
      <w:r w:rsidR="00A14098" w:rsidRPr="00AF1959">
        <w:rPr>
          <w:rFonts w:ascii="Times New Roman" w:hAnsi="Times New Roman" w:cs="Times New Roman"/>
          <w:sz w:val="24"/>
          <w:szCs w:val="24"/>
          <w:lang w:val="en-US"/>
        </w:rPr>
        <w:t xml:space="preserve"> imagine how significant others (</w:t>
      </w:r>
      <w:r w:rsidR="005D38F2" w:rsidRPr="00AF1959">
        <w:rPr>
          <w:rFonts w:ascii="Times New Roman" w:hAnsi="Times New Roman" w:cs="Times New Roman"/>
          <w:sz w:val="24"/>
          <w:szCs w:val="24"/>
          <w:lang w:val="en-US"/>
        </w:rPr>
        <w:t>e.g.,</w:t>
      </w:r>
      <w:r w:rsidR="00A14098" w:rsidRPr="00AF1959">
        <w:rPr>
          <w:rFonts w:ascii="Times New Roman" w:hAnsi="Times New Roman" w:cs="Times New Roman"/>
          <w:sz w:val="24"/>
          <w:szCs w:val="24"/>
          <w:lang w:val="en-US"/>
        </w:rPr>
        <w:t xml:space="preserve"> friends and family members) </w:t>
      </w:r>
      <w:r w:rsidR="00DF5EC1">
        <w:rPr>
          <w:rFonts w:ascii="Times New Roman" w:hAnsi="Times New Roman" w:cs="Times New Roman"/>
          <w:sz w:val="24"/>
          <w:szCs w:val="24"/>
          <w:lang w:val="en-US"/>
        </w:rPr>
        <w:t xml:space="preserve">would </w:t>
      </w:r>
      <w:r w:rsidR="00A14098" w:rsidRPr="00AF1959">
        <w:rPr>
          <w:rFonts w:ascii="Times New Roman" w:hAnsi="Times New Roman" w:cs="Times New Roman"/>
          <w:sz w:val="24"/>
          <w:szCs w:val="24"/>
          <w:lang w:val="en-US"/>
        </w:rPr>
        <w:t>interpret</w:t>
      </w:r>
      <w:r w:rsidR="00DF5EC1">
        <w:rPr>
          <w:rFonts w:ascii="Times New Roman" w:hAnsi="Times New Roman" w:cs="Times New Roman"/>
          <w:sz w:val="24"/>
          <w:szCs w:val="24"/>
          <w:lang w:val="en-US"/>
        </w:rPr>
        <w:t xml:space="preserve"> their</w:t>
      </w:r>
      <w:r w:rsidR="00A14098" w:rsidRPr="00AF1959">
        <w:rPr>
          <w:rFonts w:ascii="Times New Roman" w:hAnsi="Times New Roman" w:cs="Times New Roman"/>
          <w:sz w:val="24"/>
          <w:szCs w:val="24"/>
          <w:lang w:val="en-US"/>
        </w:rPr>
        <w:t xml:space="preserve"> message and </w:t>
      </w:r>
      <w:r w:rsidR="00DF5EC1">
        <w:rPr>
          <w:rFonts w:ascii="Times New Roman" w:hAnsi="Times New Roman" w:cs="Times New Roman"/>
          <w:sz w:val="24"/>
          <w:szCs w:val="24"/>
          <w:lang w:val="en-US"/>
        </w:rPr>
        <w:t>are</w:t>
      </w:r>
      <w:r w:rsidR="00A14098" w:rsidRPr="00AF1959">
        <w:rPr>
          <w:rFonts w:ascii="Times New Roman" w:hAnsi="Times New Roman" w:cs="Times New Roman"/>
          <w:sz w:val="24"/>
          <w:szCs w:val="24"/>
          <w:lang w:val="en-US"/>
        </w:rPr>
        <w:t xml:space="preserve"> </w:t>
      </w:r>
      <w:r w:rsidR="00A14098" w:rsidRPr="00AF1959">
        <w:rPr>
          <w:rFonts w:ascii="Times New Roman" w:hAnsi="Times New Roman" w:cs="Times New Roman"/>
          <w:sz w:val="24"/>
          <w:szCs w:val="24"/>
          <w:lang w:val="en-US"/>
        </w:rPr>
        <w:lastRenderedPageBreak/>
        <w:t xml:space="preserve">unable to distinguish </w:t>
      </w:r>
      <w:r w:rsidR="00DF5EC1">
        <w:rPr>
          <w:rFonts w:ascii="Times New Roman" w:hAnsi="Times New Roman" w:cs="Times New Roman"/>
          <w:sz w:val="24"/>
          <w:szCs w:val="24"/>
          <w:lang w:val="en-US"/>
        </w:rPr>
        <w:t>their</w:t>
      </w:r>
      <w:r w:rsidR="00A14098" w:rsidRPr="00AF1959">
        <w:rPr>
          <w:rFonts w:ascii="Times New Roman" w:hAnsi="Times New Roman" w:cs="Times New Roman"/>
          <w:sz w:val="24"/>
          <w:szCs w:val="24"/>
          <w:lang w:val="en-US"/>
        </w:rPr>
        <w:t xml:space="preserve"> online self from the</w:t>
      </w:r>
      <w:r w:rsidR="00DF5EC1">
        <w:rPr>
          <w:rFonts w:ascii="Times New Roman" w:hAnsi="Times New Roman" w:cs="Times New Roman"/>
          <w:sz w:val="24"/>
          <w:szCs w:val="24"/>
          <w:lang w:val="en-US"/>
        </w:rPr>
        <w:t>ir</w:t>
      </w:r>
      <w:r w:rsidR="00A14098" w:rsidRPr="00AF1959">
        <w:rPr>
          <w:rFonts w:ascii="Times New Roman" w:hAnsi="Times New Roman" w:cs="Times New Roman"/>
          <w:sz w:val="24"/>
          <w:szCs w:val="24"/>
          <w:lang w:val="en-US"/>
        </w:rPr>
        <w:t xml:space="preserve"> real-world self</w:t>
      </w:r>
      <w:r w:rsidR="00DF5EC1" w:rsidRPr="00DF5EC1">
        <w:rPr>
          <w:rFonts w:ascii="Times New Roman" w:hAnsi="Times New Roman" w:cs="Times New Roman"/>
          <w:sz w:val="24"/>
          <w:szCs w:val="24"/>
          <w:lang w:val="en-US"/>
        </w:rPr>
        <w:t xml:space="preserve"> </w:t>
      </w:r>
      <w:r w:rsidR="00DF5EC1">
        <w:rPr>
          <w:rFonts w:ascii="Times New Roman" w:hAnsi="Times New Roman" w:cs="Times New Roman"/>
          <w:sz w:val="24"/>
          <w:szCs w:val="24"/>
          <w:lang w:val="en-US"/>
        </w:rPr>
        <w:t xml:space="preserve">to any </w:t>
      </w:r>
      <w:r w:rsidR="00DF5EC1" w:rsidRPr="00AF1959">
        <w:rPr>
          <w:rFonts w:ascii="Times New Roman" w:hAnsi="Times New Roman" w:cs="Times New Roman"/>
          <w:sz w:val="24"/>
          <w:szCs w:val="24"/>
          <w:lang w:val="en-US"/>
        </w:rPr>
        <w:t>significant</w:t>
      </w:r>
      <w:r w:rsidR="00DF5EC1">
        <w:rPr>
          <w:rFonts w:ascii="Times New Roman" w:hAnsi="Times New Roman" w:cs="Times New Roman"/>
          <w:sz w:val="24"/>
          <w:szCs w:val="24"/>
          <w:lang w:val="en-US"/>
        </w:rPr>
        <w:t xml:space="preserve"> degree</w:t>
      </w:r>
      <w:r w:rsidR="00A14098"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w:t>
      </w:r>
      <w:r w:rsidR="00A14098" w:rsidRPr="00AF1959">
        <w:rPr>
          <w:rFonts w:ascii="Times New Roman" w:hAnsi="Times New Roman" w:cs="Times New Roman"/>
          <w:sz w:val="24"/>
          <w:szCs w:val="24"/>
          <w:lang w:val="en-US"/>
        </w:rPr>
        <w:t xml:space="preserve">In contrast, </w:t>
      </w:r>
      <w:r w:rsidR="003D4D1D" w:rsidRPr="00AF1959">
        <w:rPr>
          <w:rFonts w:ascii="Times New Roman" w:hAnsi="Times New Roman" w:cs="Times New Roman"/>
          <w:sz w:val="24"/>
          <w:szCs w:val="24"/>
          <w:lang w:val="en-US"/>
        </w:rPr>
        <w:t xml:space="preserve">revealing </w:t>
      </w:r>
      <w:r w:rsidR="00E734DE" w:rsidRPr="00AF1959">
        <w:rPr>
          <w:rFonts w:ascii="Times New Roman" w:hAnsi="Times New Roman" w:cs="Times New Roman"/>
          <w:sz w:val="24"/>
          <w:szCs w:val="24"/>
          <w:lang w:val="en-US"/>
        </w:rPr>
        <w:t xml:space="preserve">one’s identity </w:t>
      </w:r>
      <w:r w:rsidR="003D4D1D" w:rsidRPr="00AF1959">
        <w:rPr>
          <w:rFonts w:ascii="Times New Roman" w:hAnsi="Times New Roman" w:cs="Times New Roman"/>
          <w:sz w:val="24"/>
          <w:szCs w:val="24"/>
          <w:lang w:val="en-US"/>
        </w:rPr>
        <w:t>and interpersonal interaction</w:t>
      </w:r>
      <w:r w:rsidR="00DF5EC1">
        <w:rPr>
          <w:rFonts w:ascii="Times New Roman" w:hAnsi="Times New Roman" w:cs="Times New Roman"/>
          <w:sz w:val="24"/>
          <w:szCs w:val="24"/>
          <w:lang w:val="en-US"/>
        </w:rPr>
        <w:t>s</w:t>
      </w:r>
      <w:r w:rsidR="003D4D1D" w:rsidRPr="00AF1959">
        <w:rPr>
          <w:rFonts w:ascii="Times New Roman" w:hAnsi="Times New Roman" w:cs="Times New Roman"/>
          <w:sz w:val="24"/>
          <w:szCs w:val="24"/>
          <w:lang w:val="en-US"/>
        </w:rPr>
        <w:t xml:space="preserve"> </w:t>
      </w:r>
      <w:r w:rsidR="00F70DA1" w:rsidRPr="00AF1959">
        <w:rPr>
          <w:rFonts w:ascii="Times New Roman" w:hAnsi="Times New Roman" w:cs="Times New Roman"/>
          <w:sz w:val="24"/>
          <w:szCs w:val="24"/>
          <w:lang w:val="en-US"/>
        </w:rPr>
        <w:t xml:space="preserve">on review sites </w:t>
      </w:r>
      <w:r w:rsidR="00DF5EC1">
        <w:rPr>
          <w:rFonts w:ascii="Times New Roman" w:hAnsi="Times New Roman" w:cs="Times New Roman"/>
          <w:sz w:val="24"/>
          <w:szCs w:val="24"/>
          <w:lang w:val="en-US"/>
        </w:rPr>
        <w:t>is</w:t>
      </w:r>
      <w:r w:rsidR="003D4D1D" w:rsidRPr="00AF1959">
        <w:rPr>
          <w:rFonts w:ascii="Times New Roman" w:hAnsi="Times New Roman" w:cs="Times New Roman"/>
          <w:sz w:val="24"/>
          <w:szCs w:val="24"/>
          <w:lang w:val="en-US"/>
        </w:rPr>
        <w:t xml:space="preserve"> relatively </w:t>
      </w:r>
      <w:r w:rsidR="00E734DE" w:rsidRPr="00AF1959">
        <w:rPr>
          <w:rFonts w:ascii="Times New Roman" w:hAnsi="Times New Roman" w:cs="Times New Roman"/>
          <w:sz w:val="24"/>
          <w:szCs w:val="24"/>
          <w:lang w:val="en-US"/>
        </w:rPr>
        <w:t>rare</w:t>
      </w:r>
      <w:r w:rsidR="00DF5EC1">
        <w:rPr>
          <w:rFonts w:ascii="Times New Roman" w:hAnsi="Times New Roman" w:cs="Times New Roman"/>
          <w:sz w:val="24"/>
          <w:szCs w:val="24"/>
          <w:lang w:val="en-US"/>
        </w:rPr>
        <w:t>,</w:t>
      </w:r>
      <w:r w:rsidR="00E734DE" w:rsidRPr="00AF1959">
        <w:rPr>
          <w:rFonts w:ascii="Times New Roman" w:hAnsi="Times New Roman" w:cs="Times New Roman"/>
          <w:sz w:val="24"/>
          <w:szCs w:val="24"/>
          <w:lang w:val="en-US"/>
        </w:rPr>
        <w:t xml:space="preserve"> </w:t>
      </w:r>
      <w:r w:rsidR="003D4D1D" w:rsidRPr="00AF1959">
        <w:rPr>
          <w:rFonts w:ascii="Times New Roman" w:hAnsi="Times New Roman" w:cs="Times New Roman"/>
          <w:sz w:val="24"/>
          <w:szCs w:val="24"/>
          <w:lang w:val="en-US"/>
        </w:rPr>
        <w:t>as the nature of the medi</w:t>
      </w:r>
      <w:r w:rsidR="00F70DA1">
        <w:rPr>
          <w:rFonts w:ascii="Times New Roman" w:hAnsi="Times New Roman" w:cs="Times New Roman"/>
          <w:sz w:val="24"/>
          <w:szCs w:val="24"/>
          <w:lang w:val="en-US"/>
        </w:rPr>
        <w:t>um</w:t>
      </w:r>
      <w:r w:rsidR="003D4D1D" w:rsidRPr="00AF1959">
        <w:rPr>
          <w:rFonts w:ascii="Times New Roman" w:hAnsi="Times New Roman" w:cs="Times New Roman"/>
          <w:sz w:val="24"/>
          <w:szCs w:val="24"/>
          <w:lang w:val="en-US"/>
        </w:rPr>
        <w:t xml:space="preserve"> does </w:t>
      </w:r>
      <w:r w:rsidR="00965314" w:rsidRPr="00AF1959">
        <w:rPr>
          <w:rFonts w:ascii="Times New Roman" w:hAnsi="Times New Roman" w:cs="Times New Roman"/>
          <w:sz w:val="24"/>
          <w:szCs w:val="24"/>
          <w:lang w:val="en-US"/>
        </w:rPr>
        <w:t xml:space="preserve">not </w:t>
      </w:r>
      <w:r w:rsidR="003D4D1D" w:rsidRPr="00AF1959">
        <w:rPr>
          <w:rFonts w:ascii="Times New Roman" w:hAnsi="Times New Roman" w:cs="Times New Roman"/>
          <w:sz w:val="24"/>
          <w:szCs w:val="24"/>
          <w:lang w:val="en-US"/>
        </w:rPr>
        <w:t>require/support such activities.</w:t>
      </w:r>
      <w:r w:rsidR="00A14098" w:rsidRPr="00AF1959">
        <w:rPr>
          <w:rFonts w:ascii="Times New Roman" w:hAnsi="Times New Roman" w:cs="Times New Roman"/>
          <w:sz w:val="24"/>
          <w:szCs w:val="24"/>
          <w:lang w:val="en-US"/>
        </w:rPr>
        <w:t xml:space="preserve"> </w:t>
      </w:r>
      <w:r w:rsidR="00F70DA1">
        <w:rPr>
          <w:rFonts w:ascii="Times New Roman" w:hAnsi="Times New Roman" w:cs="Times New Roman"/>
          <w:sz w:val="24"/>
          <w:szCs w:val="24"/>
          <w:lang w:val="en-US"/>
        </w:rPr>
        <w:t>C</w:t>
      </w:r>
      <w:r w:rsidR="00552179" w:rsidRPr="00AF1959">
        <w:rPr>
          <w:rFonts w:ascii="Times New Roman" w:hAnsi="Times New Roman" w:cs="Times New Roman"/>
          <w:sz w:val="24"/>
          <w:szCs w:val="24"/>
          <w:lang w:val="en-US"/>
        </w:rPr>
        <w:t>ommunication tends to be one</w:t>
      </w:r>
      <w:r w:rsidR="00DF5EC1">
        <w:rPr>
          <w:rFonts w:ascii="Times New Roman" w:hAnsi="Times New Roman" w:cs="Times New Roman"/>
          <w:sz w:val="24"/>
          <w:szCs w:val="24"/>
          <w:lang w:val="en-US"/>
        </w:rPr>
        <w:t xml:space="preserve"> </w:t>
      </w:r>
      <w:r w:rsidR="00552179" w:rsidRPr="00AF1959">
        <w:rPr>
          <w:rFonts w:ascii="Times New Roman" w:hAnsi="Times New Roman" w:cs="Times New Roman"/>
          <w:sz w:val="24"/>
          <w:szCs w:val="24"/>
          <w:lang w:val="en-US"/>
        </w:rPr>
        <w:t xml:space="preserve">way and asynchronic. </w:t>
      </w:r>
      <w:r w:rsidR="00A14098" w:rsidRPr="00AF1959">
        <w:rPr>
          <w:rFonts w:ascii="Times New Roman" w:hAnsi="Times New Roman" w:cs="Times New Roman"/>
          <w:sz w:val="24"/>
          <w:szCs w:val="24"/>
          <w:lang w:val="en-US"/>
        </w:rPr>
        <w:t xml:space="preserve">The potential audiences </w:t>
      </w:r>
      <w:r w:rsidR="00DF5EC1">
        <w:rPr>
          <w:rFonts w:ascii="Times New Roman" w:hAnsi="Times New Roman" w:cs="Times New Roman"/>
          <w:sz w:val="24"/>
          <w:szCs w:val="24"/>
          <w:lang w:val="en-US"/>
        </w:rPr>
        <w:t xml:space="preserve">for </w:t>
      </w:r>
      <w:r w:rsidR="00A14098" w:rsidRPr="00AF1959">
        <w:rPr>
          <w:rFonts w:ascii="Times New Roman" w:hAnsi="Times New Roman" w:cs="Times New Roman"/>
          <w:sz w:val="24"/>
          <w:szCs w:val="24"/>
          <w:lang w:val="en-US"/>
        </w:rPr>
        <w:t xml:space="preserve">consumers’ eWOM-giving on review sites are peer consumers with no personal relationships </w:t>
      </w:r>
      <w:r w:rsidR="00E734DE" w:rsidRPr="00AF1959">
        <w:rPr>
          <w:rFonts w:ascii="Times New Roman" w:hAnsi="Times New Roman" w:cs="Times New Roman"/>
          <w:sz w:val="24"/>
          <w:szCs w:val="24"/>
          <w:lang w:val="en-US"/>
        </w:rPr>
        <w:t xml:space="preserve">or </w:t>
      </w:r>
      <w:r w:rsidR="00A14098" w:rsidRPr="00AF1959">
        <w:rPr>
          <w:rFonts w:ascii="Times New Roman" w:hAnsi="Times New Roman" w:cs="Times New Roman"/>
          <w:sz w:val="24"/>
          <w:szCs w:val="24"/>
          <w:lang w:val="en-US"/>
        </w:rPr>
        <w:t xml:space="preserve">knowledge about each other, which restricts solipsistic introjection and dissociative imagination. </w:t>
      </w:r>
      <w:r w:rsidR="003D4D1D" w:rsidRPr="00AF1959">
        <w:rPr>
          <w:rFonts w:ascii="Times New Roman" w:hAnsi="Times New Roman" w:cs="Times New Roman"/>
          <w:sz w:val="24"/>
          <w:szCs w:val="24"/>
          <w:lang w:val="en-US"/>
        </w:rPr>
        <w:t xml:space="preserve">Therefore, the </w:t>
      </w:r>
      <w:r w:rsidR="004D1352">
        <w:rPr>
          <w:rFonts w:ascii="Times New Roman" w:hAnsi="Times New Roman" w:cs="Times New Roman"/>
          <w:sz w:val="24"/>
          <w:szCs w:val="24"/>
          <w:lang w:val="en-US"/>
        </w:rPr>
        <w:t>ODE</w:t>
      </w:r>
      <w:r w:rsidR="00DF5EC1">
        <w:rPr>
          <w:rFonts w:ascii="Times New Roman" w:hAnsi="Times New Roman" w:cs="Times New Roman"/>
          <w:sz w:val="24"/>
          <w:szCs w:val="24"/>
          <w:lang w:val="en-US"/>
        </w:rPr>
        <w:t xml:space="preserve"> is</w:t>
      </w:r>
      <w:r w:rsidR="000A1BF0" w:rsidRPr="00AF1959">
        <w:rPr>
          <w:rFonts w:ascii="Times New Roman" w:hAnsi="Times New Roman" w:cs="Times New Roman"/>
          <w:sz w:val="24"/>
          <w:szCs w:val="24"/>
          <w:lang w:val="en-US"/>
        </w:rPr>
        <w:t xml:space="preserve"> expected to be</w:t>
      </w:r>
      <w:r w:rsidR="003D4D1D" w:rsidRPr="00AF1959">
        <w:rPr>
          <w:rFonts w:ascii="Times New Roman" w:hAnsi="Times New Roman" w:cs="Times New Roman"/>
          <w:sz w:val="24"/>
          <w:szCs w:val="24"/>
          <w:lang w:val="en-US"/>
        </w:rPr>
        <w:t xml:space="preserve"> stronger on review sites than on SNSs. The main outcome of ODEs is that users</w:t>
      </w:r>
      <w:r w:rsidR="00E734DE" w:rsidRPr="00AF1959">
        <w:rPr>
          <w:rFonts w:ascii="Times New Roman" w:hAnsi="Times New Roman" w:cs="Times New Roman"/>
          <w:sz w:val="24"/>
          <w:szCs w:val="24"/>
          <w:lang w:val="en-US"/>
        </w:rPr>
        <w:t xml:space="preserve"> are</w:t>
      </w:r>
      <w:r w:rsidR="003D4D1D" w:rsidRPr="00AF1959">
        <w:rPr>
          <w:rFonts w:ascii="Times New Roman" w:hAnsi="Times New Roman" w:cs="Times New Roman"/>
          <w:sz w:val="24"/>
          <w:szCs w:val="24"/>
          <w:lang w:val="en-US"/>
        </w:rPr>
        <w:t xml:space="preserve"> less inhibit</w:t>
      </w:r>
      <w:r w:rsidR="00E734DE" w:rsidRPr="00AF1959">
        <w:rPr>
          <w:rFonts w:ascii="Times New Roman" w:hAnsi="Times New Roman" w:cs="Times New Roman"/>
          <w:sz w:val="24"/>
          <w:szCs w:val="24"/>
          <w:lang w:val="en-US"/>
        </w:rPr>
        <w:t xml:space="preserve">ed </w:t>
      </w:r>
      <w:r w:rsidR="00CD529C">
        <w:rPr>
          <w:rFonts w:ascii="Times New Roman" w:hAnsi="Times New Roman" w:cs="Times New Roman"/>
          <w:sz w:val="24"/>
          <w:szCs w:val="24"/>
          <w:lang w:val="en-US"/>
        </w:rPr>
        <w:t>about</w:t>
      </w:r>
      <w:r w:rsidR="003D4D1D" w:rsidRPr="00AF1959">
        <w:rPr>
          <w:rFonts w:ascii="Times New Roman" w:hAnsi="Times New Roman" w:cs="Times New Roman"/>
          <w:sz w:val="24"/>
          <w:szCs w:val="24"/>
          <w:lang w:val="en-US"/>
        </w:rPr>
        <w:t xml:space="preserve"> the dark side of their emotions and desires and are more likely </w:t>
      </w:r>
      <w:r w:rsidR="00DF5EC1">
        <w:rPr>
          <w:rFonts w:ascii="Times New Roman" w:hAnsi="Times New Roman" w:cs="Times New Roman"/>
          <w:sz w:val="24"/>
          <w:szCs w:val="24"/>
          <w:lang w:val="en-US"/>
        </w:rPr>
        <w:t xml:space="preserve">to </w:t>
      </w:r>
      <w:r w:rsidR="00E734DE" w:rsidRPr="00AF1959">
        <w:rPr>
          <w:rFonts w:ascii="Times New Roman" w:hAnsi="Times New Roman" w:cs="Times New Roman"/>
          <w:sz w:val="24"/>
          <w:szCs w:val="24"/>
          <w:lang w:val="en-US"/>
        </w:rPr>
        <w:t xml:space="preserve">make </w:t>
      </w:r>
      <w:r w:rsidR="003D4D1D" w:rsidRPr="00AF1959">
        <w:rPr>
          <w:rFonts w:ascii="Times New Roman" w:hAnsi="Times New Roman" w:cs="Times New Roman"/>
          <w:sz w:val="24"/>
          <w:szCs w:val="24"/>
          <w:lang w:val="en-US"/>
        </w:rPr>
        <w:t xml:space="preserve">negative </w:t>
      </w:r>
      <w:r w:rsidR="00E734DE" w:rsidRPr="00AF1959">
        <w:rPr>
          <w:rFonts w:ascii="Times New Roman" w:hAnsi="Times New Roman" w:cs="Times New Roman"/>
          <w:sz w:val="24"/>
          <w:szCs w:val="24"/>
          <w:lang w:val="en-US"/>
        </w:rPr>
        <w:t>comments</w:t>
      </w:r>
      <w:r w:rsidR="003D4D1D" w:rsidRPr="00AF1959">
        <w:rPr>
          <w:rFonts w:ascii="Times New Roman" w:hAnsi="Times New Roman" w:cs="Times New Roman"/>
          <w:sz w:val="24"/>
          <w:szCs w:val="24"/>
          <w:lang w:val="en-US"/>
        </w:rPr>
        <w:t xml:space="preserve">. </w:t>
      </w:r>
    </w:p>
    <w:p w14:paraId="5C81FDAC" w14:textId="56CC33A5" w:rsidR="003D4D1D" w:rsidRPr="00AF1959" w:rsidRDefault="003D4D1D" w:rsidP="00657AD0">
      <w:pPr>
        <w:pStyle w:val="Heading3"/>
        <w:spacing w:before="0" w:line="480" w:lineRule="auto"/>
        <w:rPr>
          <w:rFonts w:ascii="Times New Roman" w:hAnsi="Times New Roman" w:cs="Times New Roman"/>
          <w:b/>
          <w:i/>
          <w:color w:val="auto"/>
          <w:lang w:val="en-US"/>
        </w:rPr>
      </w:pPr>
      <w:r w:rsidRPr="00AF1959">
        <w:rPr>
          <w:rFonts w:ascii="Times New Roman" w:hAnsi="Times New Roman" w:cs="Times New Roman"/>
          <w:b/>
          <w:i/>
          <w:color w:val="auto"/>
          <w:lang w:val="en-US"/>
        </w:rPr>
        <w:t>2.</w:t>
      </w:r>
      <w:r w:rsidR="00552179" w:rsidRPr="00AF1959">
        <w:rPr>
          <w:rFonts w:ascii="Times New Roman" w:hAnsi="Times New Roman" w:cs="Times New Roman"/>
          <w:b/>
          <w:i/>
          <w:color w:val="auto"/>
          <w:lang w:val="en-US"/>
        </w:rPr>
        <w:t>2.2</w:t>
      </w:r>
      <w:r w:rsidRPr="00AF1959">
        <w:rPr>
          <w:rFonts w:ascii="Times New Roman" w:hAnsi="Times New Roman" w:cs="Times New Roman"/>
          <w:b/>
          <w:i/>
          <w:color w:val="auto"/>
          <w:lang w:val="en-US"/>
        </w:rPr>
        <w:t xml:space="preserve"> Self-</w:t>
      </w:r>
      <w:r w:rsidR="00DF5EC1">
        <w:rPr>
          <w:rFonts w:ascii="Times New Roman" w:hAnsi="Times New Roman" w:cs="Times New Roman"/>
          <w:b/>
          <w:i/>
          <w:color w:val="auto"/>
          <w:lang w:val="en-US"/>
        </w:rPr>
        <w:t>D</w:t>
      </w:r>
      <w:r w:rsidRPr="00AF1959">
        <w:rPr>
          <w:rFonts w:ascii="Times New Roman" w:hAnsi="Times New Roman" w:cs="Times New Roman"/>
          <w:b/>
          <w:i/>
          <w:color w:val="auto"/>
          <w:lang w:val="en-US"/>
        </w:rPr>
        <w:t>riven eWOM-</w:t>
      </w:r>
      <w:r w:rsidR="00DF5EC1">
        <w:rPr>
          <w:rFonts w:ascii="Times New Roman" w:hAnsi="Times New Roman" w:cs="Times New Roman"/>
          <w:b/>
          <w:i/>
          <w:color w:val="auto"/>
          <w:lang w:val="en-US"/>
        </w:rPr>
        <w:t>G</w:t>
      </w:r>
      <w:r w:rsidRPr="00AF1959">
        <w:rPr>
          <w:rFonts w:ascii="Times New Roman" w:hAnsi="Times New Roman" w:cs="Times New Roman"/>
          <w:b/>
          <w:i/>
          <w:color w:val="auto"/>
          <w:lang w:val="en-US"/>
        </w:rPr>
        <w:t xml:space="preserve">iving on SNSs </w:t>
      </w:r>
    </w:p>
    <w:p w14:paraId="12271667" w14:textId="70E91FF2" w:rsidR="003D4D1D" w:rsidRPr="00AF1959" w:rsidRDefault="00DF5EC1" w:rsidP="006E2CB9">
      <w:pPr>
        <w:spacing w:after="0" w:line="480" w:lineRule="auto"/>
        <w:jc w:val="both"/>
        <w:rPr>
          <w:rFonts w:ascii="Times New Roman" w:hAnsi="Times New Roman" w:cs="Times New Roman"/>
          <w:sz w:val="24"/>
          <w:szCs w:val="24"/>
          <w:lang w:val="en-US"/>
        </w:rPr>
      </w:pPr>
      <w:bookmarkStart w:id="15" w:name="OLE_LINK10"/>
      <w:bookmarkStart w:id="16" w:name="OLE_LINK11"/>
      <w:r>
        <w:rPr>
          <w:rFonts w:ascii="Times New Roman" w:hAnsi="Times New Roman" w:cs="Times New Roman"/>
          <w:sz w:val="24"/>
          <w:szCs w:val="24"/>
          <w:lang w:val="en-US"/>
        </w:rPr>
        <w:t xml:space="preserve">The existing </w:t>
      </w:r>
      <w:r w:rsidR="005D500C" w:rsidRPr="00AF1959">
        <w:rPr>
          <w:rFonts w:ascii="Times New Roman" w:hAnsi="Times New Roman" w:cs="Times New Roman"/>
          <w:sz w:val="24"/>
          <w:szCs w:val="24"/>
          <w:lang w:val="en-US"/>
        </w:rPr>
        <w:t>research suggest</w:t>
      </w:r>
      <w:r>
        <w:rPr>
          <w:rFonts w:ascii="Times New Roman" w:hAnsi="Times New Roman" w:cs="Times New Roman"/>
          <w:sz w:val="24"/>
          <w:szCs w:val="24"/>
          <w:lang w:val="en-US"/>
        </w:rPr>
        <w:t>s</w:t>
      </w:r>
      <w:r w:rsidR="005D500C" w:rsidRPr="00AF1959">
        <w:rPr>
          <w:rFonts w:ascii="Times New Roman" w:hAnsi="Times New Roman" w:cs="Times New Roman"/>
          <w:sz w:val="24"/>
          <w:szCs w:val="24"/>
          <w:lang w:val="en-US"/>
        </w:rPr>
        <w:t xml:space="preserve"> that i</w:t>
      </w:r>
      <w:r w:rsidR="003D4D1D" w:rsidRPr="00AF1959">
        <w:rPr>
          <w:rFonts w:ascii="Times New Roman" w:hAnsi="Times New Roman" w:cs="Times New Roman"/>
          <w:sz w:val="24"/>
          <w:szCs w:val="24"/>
          <w:lang w:val="en-US"/>
        </w:rPr>
        <w:t>ndividuals’ desire to share positive information and emotions on SNSs has been constructed as positive ‘self-presentation’ (</w:t>
      </w:r>
      <w:r w:rsidR="005D38F2" w:rsidRPr="005D38F2">
        <w:rPr>
          <w:rFonts w:ascii="Times New Roman" w:hAnsi="Times New Roman" w:cs="Times New Roman"/>
          <w:sz w:val="24"/>
          <w:szCs w:val="24"/>
          <w:lang w:val="en-US"/>
        </w:rPr>
        <w:t>Lee-Won, Shim,</w:t>
      </w:r>
      <w:r w:rsidR="005D38F2">
        <w:rPr>
          <w:rFonts w:ascii="Times New Roman" w:hAnsi="Times New Roman" w:cs="Times New Roman"/>
          <w:sz w:val="24"/>
          <w:szCs w:val="24"/>
          <w:lang w:val="en-US"/>
        </w:rPr>
        <w:t xml:space="preserve"> </w:t>
      </w:r>
      <w:r w:rsidR="005D38F2" w:rsidRPr="005D38F2">
        <w:rPr>
          <w:rFonts w:ascii="Times New Roman" w:hAnsi="Times New Roman" w:cs="Times New Roman"/>
          <w:sz w:val="24"/>
          <w:szCs w:val="24"/>
          <w:lang w:val="en-US"/>
        </w:rPr>
        <w:t>Joo &amp; Park</w:t>
      </w:r>
      <w:r w:rsidR="005D38F2">
        <w:rPr>
          <w:rFonts w:ascii="Times New Roman" w:hAnsi="Times New Roman" w:cs="Times New Roman"/>
          <w:sz w:val="24"/>
          <w:szCs w:val="24"/>
          <w:lang w:val="en-US"/>
        </w:rPr>
        <w:t>,</w:t>
      </w:r>
      <w:r w:rsidR="005D38F2" w:rsidRPr="005D38F2" w:rsidDel="005D38F2">
        <w:rPr>
          <w:rFonts w:ascii="Times New Roman" w:hAnsi="Times New Roman" w:cs="Times New Roman"/>
          <w:sz w:val="24"/>
          <w:szCs w:val="24"/>
          <w:lang w:val="en-US"/>
        </w:rPr>
        <w:t xml:space="preserve"> </w:t>
      </w:r>
      <w:r w:rsidR="003D4D1D" w:rsidRPr="00AF1959">
        <w:rPr>
          <w:rFonts w:ascii="Times New Roman" w:hAnsi="Times New Roman" w:cs="Times New Roman"/>
          <w:sz w:val="24"/>
          <w:szCs w:val="24"/>
          <w:lang w:val="en-US"/>
        </w:rPr>
        <w:t>2014) through positive ‘self-disclosure’ (Utz</w:t>
      </w:r>
      <w:r w:rsidR="00D81C6D"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2015), </w:t>
      </w:r>
      <w:r>
        <w:rPr>
          <w:rFonts w:ascii="Times New Roman" w:hAnsi="Times New Roman" w:cs="Times New Roman"/>
          <w:sz w:val="24"/>
          <w:szCs w:val="24"/>
          <w:lang w:val="en-US"/>
        </w:rPr>
        <w:t xml:space="preserve">thus </w:t>
      </w:r>
      <w:r w:rsidR="003D4D1D" w:rsidRPr="00AF1959">
        <w:rPr>
          <w:rFonts w:ascii="Times New Roman" w:hAnsi="Times New Roman" w:cs="Times New Roman"/>
          <w:sz w:val="24"/>
          <w:szCs w:val="24"/>
          <w:lang w:val="en-US"/>
        </w:rPr>
        <w:t>establishing a positive ‘self-image’ (</w:t>
      </w:r>
      <w:r w:rsidR="005D38F2" w:rsidRPr="005D38F2">
        <w:rPr>
          <w:rFonts w:ascii="Times New Roman" w:hAnsi="Times New Roman" w:cs="Times New Roman"/>
          <w:sz w:val="24"/>
          <w:szCs w:val="24"/>
          <w:lang w:val="en-US"/>
        </w:rPr>
        <w:t>Gentile, Twenge, Freeman</w:t>
      </w:r>
      <w:r w:rsidR="005D38F2">
        <w:rPr>
          <w:rFonts w:ascii="Times New Roman" w:hAnsi="Times New Roman" w:cs="Times New Roman"/>
          <w:sz w:val="24"/>
          <w:szCs w:val="24"/>
          <w:lang w:val="en-US"/>
        </w:rPr>
        <w:t xml:space="preserve"> </w:t>
      </w:r>
      <w:r w:rsidR="005D38F2" w:rsidRPr="005D38F2">
        <w:rPr>
          <w:rFonts w:ascii="Times New Roman" w:hAnsi="Times New Roman" w:cs="Times New Roman"/>
          <w:sz w:val="24"/>
          <w:szCs w:val="24"/>
          <w:lang w:val="en-US"/>
        </w:rPr>
        <w:t>&amp; Campbell,</w:t>
      </w:r>
      <w:r w:rsidR="00B32109" w:rsidRPr="00AF1959">
        <w:rPr>
          <w:rFonts w:ascii="Times New Roman" w:hAnsi="Times New Roman" w:cs="Times New Roman"/>
          <w:sz w:val="24"/>
          <w:szCs w:val="24"/>
          <w:lang w:val="en-US"/>
        </w:rPr>
        <w:t xml:space="preserve"> </w:t>
      </w:r>
      <w:r w:rsidR="003D4D1D" w:rsidRPr="00AF1959">
        <w:rPr>
          <w:rFonts w:ascii="Times New Roman" w:hAnsi="Times New Roman" w:cs="Times New Roman"/>
          <w:sz w:val="24"/>
          <w:szCs w:val="24"/>
          <w:lang w:val="en-US"/>
        </w:rPr>
        <w:t xml:space="preserve">2012) and achieving ‘self-enhancement’ (Kim </w:t>
      </w:r>
      <w:r w:rsidR="005D38F2">
        <w:rPr>
          <w:rFonts w:ascii="Times New Roman" w:hAnsi="Times New Roman" w:cs="Times New Roman"/>
          <w:sz w:val="24"/>
          <w:szCs w:val="24"/>
          <w:lang w:val="en-US"/>
        </w:rPr>
        <w:t>&amp;</w:t>
      </w:r>
      <w:r w:rsidR="003D4D1D" w:rsidRPr="00AF1959">
        <w:rPr>
          <w:rFonts w:ascii="Times New Roman" w:hAnsi="Times New Roman" w:cs="Times New Roman"/>
          <w:sz w:val="24"/>
          <w:szCs w:val="24"/>
          <w:lang w:val="en-US"/>
        </w:rPr>
        <w:t xml:space="preserve"> Lee</w:t>
      </w:r>
      <w:r w:rsidR="00D81C6D"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2011) among significant others (‘friends’ or ‘followers’) (Chu </w:t>
      </w:r>
      <w:r w:rsidR="005D38F2">
        <w:rPr>
          <w:rFonts w:ascii="Times New Roman" w:hAnsi="Times New Roman" w:cs="Times New Roman"/>
          <w:sz w:val="24"/>
          <w:szCs w:val="24"/>
          <w:lang w:val="en-US"/>
        </w:rPr>
        <w:t>&amp;</w:t>
      </w:r>
      <w:r w:rsidR="006847DB" w:rsidRPr="00AF1959">
        <w:rPr>
          <w:rFonts w:ascii="Times New Roman" w:hAnsi="Times New Roman" w:cs="Times New Roman"/>
          <w:sz w:val="24"/>
          <w:szCs w:val="24"/>
          <w:lang w:val="en-US"/>
        </w:rPr>
        <w:t xml:space="preserve"> </w:t>
      </w:r>
      <w:r w:rsidR="003D4D1D" w:rsidRPr="00AF1959">
        <w:rPr>
          <w:rFonts w:ascii="Times New Roman" w:hAnsi="Times New Roman" w:cs="Times New Roman"/>
          <w:sz w:val="24"/>
          <w:szCs w:val="24"/>
          <w:lang w:val="en-US"/>
        </w:rPr>
        <w:t>Kim</w:t>
      </w:r>
      <w:r w:rsidR="00D81C6D"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2011</w:t>
      </w:r>
      <w:r w:rsidR="0097666D" w:rsidRPr="00AF1959">
        <w:rPr>
          <w:rFonts w:ascii="Times New Roman" w:hAnsi="Times New Roman" w:cs="Times New Roman"/>
          <w:sz w:val="24"/>
          <w:szCs w:val="24"/>
          <w:lang w:val="en-US"/>
        </w:rPr>
        <w:t xml:space="preserve">; </w:t>
      </w:r>
      <w:r w:rsidR="005D38F2" w:rsidRPr="005D38F2">
        <w:rPr>
          <w:rFonts w:ascii="Times New Roman" w:hAnsi="Times New Roman" w:cs="Times New Roman"/>
          <w:sz w:val="24"/>
          <w:szCs w:val="24"/>
          <w:lang w:val="en-US"/>
        </w:rPr>
        <w:t>Zhang, Liang &amp; Qi</w:t>
      </w:r>
      <w:r w:rsidR="005D38F2" w:rsidRPr="005D38F2" w:rsidDel="005D38F2">
        <w:rPr>
          <w:rFonts w:ascii="Times New Roman" w:hAnsi="Times New Roman" w:cs="Times New Roman"/>
          <w:sz w:val="24"/>
          <w:szCs w:val="24"/>
          <w:lang w:val="en-US"/>
        </w:rPr>
        <w:t xml:space="preserve"> </w:t>
      </w:r>
      <w:r w:rsidR="0097666D" w:rsidRPr="00AF1959">
        <w:rPr>
          <w:rFonts w:ascii="Times New Roman" w:hAnsi="Times New Roman" w:cs="Times New Roman"/>
          <w:sz w:val="24"/>
          <w:szCs w:val="24"/>
          <w:lang w:val="en-US"/>
        </w:rPr>
        <w:t>, 2020</w:t>
      </w:r>
      <w:r w:rsidR="003D4D1D" w:rsidRPr="00AF1959">
        <w:rPr>
          <w:rFonts w:ascii="Times New Roman" w:hAnsi="Times New Roman" w:cs="Times New Roman"/>
          <w:sz w:val="24"/>
          <w:szCs w:val="24"/>
          <w:lang w:val="en-US"/>
        </w:rPr>
        <w:t>). In short, individuals’ social sharing on SNSs is based on the premise that such content is being perceived as a positive characteristic by others and concentrates on the</w:t>
      </w:r>
      <w:r w:rsidR="00F70DA1">
        <w:rPr>
          <w:rFonts w:ascii="Times New Roman" w:hAnsi="Times New Roman" w:cs="Times New Roman"/>
          <w:sz w:val="24"/>
          <w:szCs w:val="24"/>
          <w:lang w:val="en-US"/>
        </w:rPr>
        <w:t xml:space="preserve"> concept of</w:t>
      </w:r>
      <w:r w:rsidR="003D4D1D" w:rsidRPr="00AF1959">
        <w:rPr>
          <w:rFonts w:ascii="Times New Roman" w:hAnsi="Times New Roman" w:cs="Times New Roman"/>
          <w:sz w:val="24"/>
          <w:szCs w:val="24"/>
          <w:lang w:val="en-US"/>
        </w:rPr>
        <w:t xml:space="preserve"> ‘self’. On the other hand, negative emotions inhibit consumers’ sharing on SNSs due to the tendency to disclose oneself positively among other SNS members (Coviello et al.</w:t>
      </w:r>
      <w:r w:rsidR="00D81C6D"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2014).  </w:t>
      </w:r>
    </w:p>
    <w:p w14:paraId="6EB86810" w14:textId="07304D20" w:rsidR="008504DD" w:rsidRPr="00AF1959" w:rsidRDefault="003D4D1D" w:rsidP="00657AD0">
      <w:pPr>
        <w:pStyle w:val="Heading3"/>
        <w:spacing w:before="0" w:line="480" w:lineRule="auto"/>
        <w:rPr>
          <w:lang w:val="en-US"/>
        </w:rPr>
      </w:pPr>
      <w:r w:rsidRPr="00AF1959">
        <w:rPr>
          <w:rFonts w:ascii="Times New Roman" w:hAnsi="Times New Roman" w:cs="Times New Roman"/>
          <w:b/>
          <w:i/>
          <w:color w:val="auto"/>
          <w:lang w:val="en-US"/>
        </w:rPr>
        <w:t>2.</w:t>
      </w:r>
      <w:r w:rsidR="00552179" w:rsidRPr="00AF1959">
        <w:rPr>
          <w:rFonts w:ascii="Times New Roman" w:hAnsi="Times New Roman" w:cs="Times New Roman"/>
          <w:b/>
          <w:i/>
          <w:color w:val="auto"/>
          <w:lang w:val="en-US"/>
        </w:rPr>
        <w:t>2.3</w:t>
      </w:r>
      <w:r w:rsidRPr="00AF1959">
        <w:rPr>
          <w:rFonts w:ascii="Times New Roman" w:hAnsi="Times New Roman" w:cs="Times New Roman"/>
          <w:b/>
          <w:i/>
          <w:color w:val="auto"/>
          <w:lang w:val="en-US"/>
        </w:rPr>
        <w:t xml:space="preserve"> Fact-</w:t>
      </w:r>
      <w:r w:rsidR="00DF5EC1">
        <w:rPr>
          <w:rFonts w:ascii="Times New Roman" w:hAnsi="Times New Roman" w:cs="Times New Roman"/>
          <w:b/>
          <w:i/>
          <w:color w:val="auto"/>
          <w:lang w:val="en-US"/>
        </w:rPr>
        <w:t>D</w:t>
      </w:r>
      <w:r w:rsidRPr="00AF1959">
        <w:rPr>
          <w:rFonts w:ascii="Times New Roman" w:hAnsi="Times New Roman" w:cs="Times New Roman"/>
          <w:b/>
          <w:i/>
          <w:color w:val="auto"/>
          <w:lang w:val="en-US"/>
        </w:rPr>
        <w:t>riven eWOM-</w:t>
      </w:r>
      <w:r w:rsidR="00DF5EC1">
        <w:rPr>
          <w:rFonts w:ascii="Times New Roman" w:hAnsi="Times New Roman" w:cs="Times New Roman"/>
          <w:b/>
          <w:i/>
          <w:color w:val="auto"/>
          <w:lang w:val="en-US"/>
        </w:rPr>
        <w:t>G</w:t>
      </w:r>
      <w:r w:rsidRPr="00AF1959">
        <w:rPr>
          <w:rFonts w:ascii="Times New Roman" w:hAnsi="Times New Roman" w:cs="Times New Roman"/>
          <w:b/>
          <w:i/>
          <w:color w:val="auto"/>
          <w:lang w:val="en-US"/>
        </w:rPr>
        <w:t xml:space="preserve">iving on Review Sites </w:t>
      </w:r>
    </w:p>
    <w:p w14:paraId="11F18396" w14:textId="752F7C73" w:rsidR="00C74EF7" w:rsidRPr="00AF1959" w:rsidRDefault="003D4D1D" w:rsidP="006E2CB9">
      <w:pPr>
        <w:spacing w:after="0" w:line="48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As </w:t>
      </w:r>
      <w:r w:rsidR="00E734DE" w:rsidRPr="00AF1959">
        <w:rPr>
          <w:rFonts w:ascii="Times New Roman" w:hAnsi="Times New Roman" w:cs="Times New Roman"/>
          <w:sz w:val="24"/>
          <w:szCs w:val="24"/>
          <w:lang w:val="en-US"/>
        </w:rPr>
        <w:t>already explained</w:t>
      </w:r>
      <w:r w:rsidRPr="00AF1959">
        <w:rPr>
          <w:rFonts w:ascii="Times New Roman" w:hAnsi="Times New Roman" w:cs="Times New Roman"/>
          <w:sz w:val="24"/>
          <w:szCs w:val="24"/>
          <w:lang w:val="en-US"/>
        </w:rPr>
        <w:t xml:space="preserve">, in terms of </w:t>
      </w:r>
      <w:r w:rsidR="00DF5EC1">
        <w:rPr>
          <w:rFonts w:ascii="Times New Roman" w:hAnsi="Times New Roman" w:cs="Times New Roman"/>
          <w:sz w:val="24"/>
          <w:szCs w:val="24"/>
          <w:lang w:val="en-US"/>
        </w:rPr>
        <w:t xml:space="preserve">sharing </w:t>
      </w:r>
      <w:r w:rsidRPr="00AF1959">
        <w:rPr>
          <w:rFonts w:ascii="Times New Roman" w:hAnsi="Times New Roman" w:cs="Times New Roman"/>
          <w:sz w:val="24"/>
          <w:szCs w:val="24"/>
          <w:lang w:val="en-US"/>
        </w:rPr>
        <w:t xml:space="preserve">eWOM, users on review sites experience stronger ODEs </w:t>
      </w:r>
      <w:r w:rsidR="00E734DE" w:rsidRPr="00AF1959">
        <w:rPr>
          <w:rFonts w:ascii="Times New Roman" w:hAnsi="Times New Roman" w:cs="Times New Roman"/>
          <w:sz w:val="24"/>
          <w:szCs w:val="24"/>
          <w:lang w:val="en-US"/>
        </w:rPr>
        <w:t>than on</w:t>
      </w:r>
      <w:r w:rsidRPr="00AF1959">
        <w:rPr>
          <w:rFonts w:ascii="Times New Roman" w:hAnsi="Times New Roman" w:cs="Times New Roman"/>
          <w:sz w:val="24"/>
          <w:szCs w:val="24"/>
          <w:lang w:val="en-US"/>
        </w:rPr>
        <w:t xml:space="preserve"> SNSs (Suler</w:t>
      </w:r>
      <w:r w:rsidR="00D81C6D"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2004). On review sites, what gathers people together is being a ‘former’, ‘actual’ or ‘potential’ customer of a particular product, service or brand (Hennig-Thurau et al.</w:t>
      </w:r>
      <w:r w:rsidR="00D81C6D"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2004). Since eWOM-giving on review sites is </w:t>
      </w:r>
      <w:r w:rsidR="005D500C" w:rsidRPr="00AF1959">
        <w:rPr>
          <w:rFonts w:ascii="Times New Roman" w:hAnsi="Times New Roman" w:cs="Times New Roman"/>
          <w:sz w:val="24"/>
          <w:szCs w:val="24"/>
          <w:lang w:val="en-US"/>
        </w:rPr>
        <w:t xml:space="preserve">more likely to be reflecting on </w:t>
      </w:r>
      <w:r w:rsidR="00F70DA1">
        <w:rPr>
          <w:rFonts w:ascii="Times New Roman" w:hAnsi="Times New Roman" w:cs="Times New Roman"/>
          <w:sz w:val="24"/>
          <w:szCs w:val="24"/>
          <w:lang w:val="en-US"/>
        </w:rPr>
        <w:t>a</w:t>
      </w:r>
      <w:r w:rsidR="005D500C"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consumption</w:t>
      </w:r>
      <w:r w:rsidR="00E734DE" w:rsidRPr="00AF1959">
        <w:rPr>
          <w:rFonts w:ascii="Times New Roman" w:hAnsi="Times New Roman" w:cs="Times New Roman"/>
          <w:sz w:val="24"/>
          <w:szCs w:val="24"/>
          <w:lang w:val="en-US"/>
        </w:rPr>
        <w:t xml:space="preserve"> </w:t>
      </w:r>
      <w:r w:rsidR="005D500C" w:rsidRPr="00AF1959">
        <w:rPr>
          <w:rFonts w:ascii="Times New Roman" w:hAnsi="Times New Roman" w:cs="Times New Roman"/>
          <w:sz w:val="24"/>
          <w:szCs w:val="24"/>
          <w:lang w:val="en-US"/>
        </w:rPr>
        <w:lastRenderedPageBreak/>
        <w:t>experience</w:t>
      </w:r>
      <w:r w:rsidRPr="00AF1959">
        <w:rPr>
          <w:rFonts w:ascii="Times New Roman" w:hAnsi="Times New Roman" w:cs="Times New Roman"/>
          <w:sz w:val="24"/>
          <w:szCs w:val="24"/>
          <w:lang w:val="en-US"/>
        </w:rPr>
        <w:t xml:space="preserve">, consumers’ eWOM-sharing relies on the ‘facts’ of the </w:t>
      </w:r>
      <w:r w:rsidR="00C577C0" w:rsidRPr="00AF1959">
        <w:rPr>
          <w:rFonts w:ascii="Times New Roman" w:hAnsi="Times New Roman" w:cs="Times New Roman"/>
          <w:sz w:val="24"/>
          <w:szCs w:val="24"/>
          <w:lang w:val="en-US"/>
        </w:rPr>
        <w:t>service encounter</w:t>
      </w:r>
      <w:r w:rsidR="00DF5EC1">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w:t>
      </w:r>
      <w:r w:rsidR="005D500C" w:rsidRPr="00AF1959">
        <w:rPr>
          <w:rFonts w:ascii="Times New Roman" w:hAnsi="Times New Roman" w:cs="Times New Roman"/>
          <w:sz w:val="24"/>
          <w:szCs w:val="24"/>
          <w:lang w:val="en-US"/>
        </w:rPr>
        <w:t xml:space="preserve">rather than </w:t>
      </w:r>
      <w:r w:rsidR="00DF5EC1">
        <w:rPr>
          <w:rFonts w:ascii="Times New Roman" w:hAnsi="Times New Roman" w:cs="Times New Roman"/>
          <w:sz w:val="24"/>
          <w:szCs w:val="24"/>
          <w:lang w:val="en-US"/>
        </w:rPr>
        <w:t>an</w:t>
      </w:r>
      <w:r w:rsidR="005D500C" w:rsidRPr="00AF1959">
        <w:rPr>
          <w:rFonts w:ascii="Times New Roman" w:hAnsi="Times New Roman" w:cs="Times New Roman"/>
          <w:sz w:val="24"/>
          <w:szCs w:val="24"/>
          <w:lang w:val="en-US"/>
        </w:rPr>
        <w:t xml:space="preserve"> </w:t>
      </w:r>
      <w:r w:rsidR="004C14B6" w:rsidRPr="00AF1959">
        <w:rPr>
          <w:rFonts w:ascii="Times New Roman" w:hAnsi="Times New Roman" w:cs="Times New Roman"/>
          <w:sz w:val="24"/>
          <w:szCs w:val="24"/>
          <w:lang w:val="en-US"/>
        </w:rPr>
        <w:t>emphasis on the</w:t>
      </w:r>
      <w:r w:rsidR="005D500C" w:rsidRPr="00AF1959">
        <w:rPr>
          <w:rFonts w:ascii="Times New Roman" w:hAnsi="Times New Roman" w:cs="Times New Roman"/>
          <w:sz w:val="24"/>
          <w:szCs w:val="24"/>
          <w:lang w:val="en-US"/>
        </w:rPr>
        <w:t xml:space="preserve"> </w:t>
      </w:r>
      <w:r w:rsidR="00DF5EC1">
        <w:rPr>
          <w:rFonts w:ascii="Times New Roman" w:hAnsi="Times New Roman" w:cs="Times New Roman"/>
          <w:sz w:val="24"/>
          <w:szCs w:val="24"/>
          <w:lang w:val="en-US"/>
        </w:rPr>
        <w:t>‘</w:t>
      </w:r>
      <w:r w:rsidR="005D500C" w:rsidRPr="00AF1959">
        <w:rPr>
          <w:rFonts w:ascii="Times New Roman" w:hAnsi="Times New Roman" w:cs="Times New Roman"/>
          <w:sz w:val="24"/>
          <w:szCs w:val="24"/>
          <w:lang w:val="en-US"/>
        </w:rPr>
        <w:t>self</w:t>
      </w:r>
      <w:r w:rsidR="00DF5EC1">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With fewer social constraints, consumers are under </w:t>
      </w:r>
      <w:r w:rsidR="00F70DA1">
        <w:rPr>
          <w:rFonts w:ascii="Times New Roman" w:hAnsi="Times New Roman" w:cs="Times New Roman"/>
          <w:sz w:val="24"/>
          <w:szCs w:val="24"/>
          <w:lang w:val="en-US"/>
        </w:rPr>
        <w:t xml:space="preserve">little or </w:t>
      </w:r>
      <w:r w:rsidR="00E734DE" w:rsidRPr="00AF1959">
        <w:rPr>
          <w:rFonts w:ascii="Times New Roman" w:hAnsi="Times New Roman" w:cs="Times New Roman"/>
          <w:sz w:val="24"/>
          <w:szCs w:val="24"/>
          <w:lang w:val="en-US"/>
        </w:rPr>
        <w:t>no</w:t>
      </w:r>
      <w:r w:rsidR="004C14B6"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pressure to avoid sharing negative emotions and/or</w:t>
      </w:r>
      <w:r w:rsidR="004C14B6" w:rsidRPr="00AF1959">
        <w:rPr>
          <w:rFonts w:ascii="Times New Roman" w:hAnsi="Times New Roman" w:cs="Times New Roman"/>
          <w:sz w:val="24"/>
          <w:szCs w:val="24"/>
          <w:lang w:val="en-US"/>
        </w:rPr>
        <w:t xml:space="preserve"> content</w:t>
      </w:r>
      <w:r w:rsidRPr="00AF1959">
        <w:rPr>
          <w:rFonts w:ascii="Times New Roman" w:hAnsi="Times New Roman" w:cs="Times New Roman"/>
          <w:sz w:val="24"/>
          <w:szCs w:val="24"/>
          <w:lang w:val="en-US"/>
        </w:rPr>
        <w:t xml:space="preserve"> on review sites (Scott </w:t>
      </w:r>
      <w:r w:rsidR="005D38F2">
        <w:rPr>
          <w:rFonts w:ascii="Times New Roman" w:hAnsi="Times New Roman" w:cs="Times New Roman"/>
          <w:sz w:val="24"/>
          <w:szCs w:val="24"/>
          <w:lang w:val="en-US"/>
        </w:rPr>
        <w:t>&amp;</w:t>
      </w:r>
      <w:r w:rsidRPr="00AF1959">
        <w:rPr>
          <w:rFonts w:ascii="Times New Roman" w:hAnsi="Times New Roman" w:cs="Times New Roman"/>
          <w:sz w:val="24"/>
          <w:szCs w:val="24"/>
          <w:lang w:val="en-US"/>
        </w:rPr>
        <w:t xml:space="preserve"> Orlikowski</w:t>
      </w:r>
      <w:r w:rsidR="00D81C6D"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2014)</w:t>
      </w:r>
      <w:r w:rsidR="004C14B6" w:rsidRPr="00AF1959">
        <w:rPr>
          <w:rFonts w:ascii="Times New Roman" w:hAnsi="Times New Roman" w:cs="Times New Roman"/>
          <w:sz w:val="24"/>
          <w:szCs w:val="24"/>
          <w:lang w:val="en-US"/>
        </w:rPr>
        <w:t>. Consumers’ negative</w:t>
      </w:r>
      <w:r w:rsidRPr="00AF1959">
        <w:rPr>
          <w:rFonts w:ascii="Times New Roman" w:hAnsi="Times New Roman" w:cs="Times New Roman"/>
          <w:sz w:val="24"/>
          <w:szCs w:val="24"/>
          <w:lang w:val="en-US"/>
        </w:rPr>
        <w:t xml:space="preserve"> eWOM</w:t>
      </w:r>
      <w:r w:rsidR="00DF5EC1">
        <w:rPr>
          <w:rFonts w:ascii="Times New Roman" w:hAnsi="Times New Roman" w:cs="Times New Roman"/>
          <w:sz w:val="24"/>
          <w:szCs w:val="24"/>
          <w:lang w:val="en-US"/>
        </w:rPr>
        <w:t>-</w:t>
      </w:r>
      <w:r w:rsidRPr="00AF1959">
        <w:rPr>
          <w:rFonts w:ascii="Times New Roman" w:hAnsi="Times New Roman" w:cs="Times New Roman"/>
          <w:sz w:val="24"/>
          <w:szCs w:val="24"/>
          <w:lang w:val="en-US"/>
        </w:rPr>
        <w:t>sharing</w:t>
      </w:r>
      <w:r w:rsidR="004C14B6" w:rsidRPr="00AF1959">
        <w:rPr>
          <w:rFonts w:ascii="Times New Roman" w:hAnsi="Times New Roman" w:cs="Times New Roman"/>
          <w:sz w:val="24"/>
          <w:szCs w:val="24"/>
          <w:lang w:val="en-US"/>
        </w:rPr>
        <w:t xml:space="preserve"> on review sites is often driven by </w:t>
      </w:r>
      <w:r w:rsidR="006147B4" w:rsidRPr="00AF1959">
        <w:rPr>
          <w:rFonts w:ascii="Times New Roman" w:hAnsi="Times New Roman" w:cs="Times New Roman"/>
          <w:sz w:val="24"/>
          <w:szCs w:val="24"/>
          <w:lang w:val="en-US"/>
        </w:rPr>
        <w:t xml:space="preserve">appeals </w:t>
      </w:r>
      <w:r w:rsidR="00DF5EC1">
        <w:rPr>
          <w:rFonts w:ascii="Times New Roman" w:hAnsi="Times New Roman" w:cs="Times New Roman"/>
          <w:sz w:val="24"/>
          <w:szCs w:val="24"/>
          <w:lang w:val="en-US"/>
        </w:rPr>
        <w:t>to</w:t>
      </w:r>
      <w:r w:rsidR="006147B4" w:rsidRPr="00AF1959">
        <w:rPr>
          <w:rFonts w:ascii="Times New Roman" w:hAnsi="Times New Roman" w:cs="Times New Roman"/>
          <w:sz w:val="24"/>
          <w:szCs w:val="24"/>
          <w:lang w:val="en-US"/>
        </w:rPr>
        <w:t xml:space="preserve"> restor</w:t>
      </w:r>
      <w:r w:rsidR="00DF5EC1">
        <w:rPr>
          <w:rFonts w:ascii="Times New Roman" w:hAnsi="Times New Roman" w:cs="Times New Roman"/>
          <w:sz w:val="24"/>
          <w:szCs w:val="24"/>
          <w:lang w:val="en-US"/>
        </w:rPr>
        <w:t>e</w:t>
      </w:r>
      <w:r w:rsidR="006147B4" w:rsidRPr="00AF1959">
        <w:rPr>
          <w:rFonts w:ascii="Times New Roman" w:hAnsi="Times New Roman" w:cs="Times New Roman"/>
          <w:sz w:val="24"/>
          <w:szCs w:val="24"/>
          <w:lang w:val="en-US"/>
        </w:rPr>
        <w:t xml:space="preserve"> justice, warn peer customers and tak</w:t>
      </w:r>
      <w:r w:rsidR="00DF5EC1">
        <w:rPr>
          <w:rFonts w:ascii="Times New Roman" w:hAnsi="Times New Roman" w:cs="Times New Roman"/>
          <w:sz w:val="24"/>
          <w:szCs w:val="24"/>
          <w:lang w:val="en-US"/>
        </w:rPr>
        <w:t>e</w:t>
      </w:r>
      <w:r w:rsidR="006147B4" w:rsidRPr="00AF1959">
        <w:rPr>
          <w:rFonts w:ascii="Times New Roman" w:hAnsi="Times New Roman" w:cs="Times New Roman"/>
          <w:sz w:val="24"/>
          <w:szCs w:val="24"/>
          <w:lang w:val="en-US"/>
        </w:rPr>
        <w:t xml:space="preserve"> revenge on </w:t>
      </w:r>
      <w:r w:rsidR="00F70DA1">
        <w:rPr>
          <w:rFonts w:ascii="Times New Roman" w:hAnsi="Times New Roman" w:cs="Times New Roman"/>
          <w:sz w:val="24"/>
          <w:szCs w:val="24"/>
          <w:lang w:val="en-US"/>
        </w:rPr>
        <w:t xml:space="preserve">firms that have </w:t>
      </w:r>
      <w:r w:rsidR="006147B4" w:rsidRPr="00AF1959">
        <w:rPr>
          <w:rFonts w:ascii="Times New Roman" w:hAnsi="Times New Roman" w:cs="Times New Roman"/>
          <w:sz w:val="24"/>
          <w:szCs w:val="24"/>
          <w:lang w:val="en-US"/>
        </w:rPr>
        <w:t xml:space="preserve">failed </w:t>
      </w:r>
      <w:r w:rsidR="00F70DA1">
        <w:rPr>
          <w:rFonts w:ascii="Times New Roman" w:hAnsi="Times New Roman" w:cs="Times New Roman"/>
          <w:sz w:val="24"/>
          <w:szCs w:val="24"/>
          <w:lang w:val="en-US"/>
        </w:rPr>
        <w:t xml:space="preserve">to provide a good </w:t>
      </w:r>
      <w:r w:rsidR="006147B4" w:rsidRPr="00AF1959">
        <w:rPr>
          <w:rFonts w:ascii="Times New Roman" w:hAnsi="Times New Roman" w:cs="Times New Roman"/>
          <w:sz w:val="24"/>
          <w:szCs w:val="24"/>
          <w:lang w:val="en-US"/>
        </w:rPr>
        <w:t xml:space="preserve">service </w:t>
      </w:r>
      <w:r w:rsidR="00F70DA1">
        <w:rPr>
          <w:rFonts w:ascii="Times New Roman" w:hAnsi="Times New Roman" w:cs="Times New Roman"/>
          <w:sz w:val="24"/>
          <w:szCs w:val="24"/>
          <w:lang w:val="en-US"/>
        </w:rPr>
        <w:t xml:space="preserve">experience </w:t>
      </w:r>
      <w:r w:rsidR="006147B4" w:rsidRPr="00AF1959">
        <w:rPr>
          <w:rFonts w:ascii="Times New Roman" w:hAnsi="Times New Roman" w:cs="Times New Roman"/>
          <w:sz w:val="24"/>
          <w:szCs w:val="24"/>
          <w:lang w:val="en-US"/>
        </w:rPr>
        <w:t>(</w:t>
      </w:r>
      <w:r w:rsidR="0002473B" w:rsidRPr="0002473B">
        <w:rPr>
          <w:rFonts w:ascii="Times New Roman" w:hAnsi="Times New Roman" w:cs="Times New Roman"/>
          <w:sz w:val="24"/>
          <w:szCs w:val="24"/>
          <w:lang w:val="en-US"/>
        </w:rPr>
        <w:t>Liu, Jayawardhena, Dibb &amp; Ranaweera, 2019</w:t>
      </w:r>
      <w:r w:rsidR="006147B4" w:rsidRPr="00AF1959">
        <w:rPr>
          <w:rFonts w:ascii="Times New Roman" w:hAnsi="Times New Roman" w:cs="Times New Roman"/>
          <w:sz w:val="24"/>
          <w:szCs w:val="24"/>
          <w:lang w:val="en-US"/>
        </w:rPr>
        <w:t xml:space="preserve">). In contrast, </w:t>
      </w:r>
      <w:r w:rsidRPr="00AF1959">
        <w:rPr>
          <w:rFonts w:ascii="Times New Roman" w:hAnsi="Times New Roman" w:cs="Times New Roman"/>
          <w:sz w:val="24"/>
          <w:szCs w:val="24"/>
          <w:lang w:val="en-US"/>
        </w:rPr>
        <w:t xml:space="preserve">consumers are also </w:t>
      </w:r>
      <w:r w:rsidR="00E734DE" w:rsidRPr="00AF1959">
        <w:rPr>
          <w:rFonts w:ascii="Times New Roman" w:hAnsi="Times New Roman" w:cs="Times New Roman"/>
          <w:sz w:val="24"/>
          <w:szCs w:val="24"/>
          <w:lang w:val="en-US"/>
        </w:rPr>
        <w:t xml:space="preserve">strongly </w:t>
      </w:r>
      <w:r w:rsidRPr="00AF1959">
        <w:rPr>
          <w:rFonts w:ascii="Times New Roman" w:hAnsi="Times New Roman" w:cs="Times New Roman"/>
          <w:sz w:val="24"/>
          <w:szCs w:val="24"/>
          <w:lang w:val="en-US"/>
        </w:rPr>
        <w:t>engaged in giv</w:t>
      </w:r>
      <w:r w:rsidR="00E734DE" w:rsidRPr="00AF1959">
        <w:rPr>
          <w:rFonts w:ascii="Times New Roman" w:hAnsi="Times New Roman" w:cs="Times New Roman"/>
          <w:sz w:val="24"/>
          <w:szCs w:val="24"/>
          <w:lang w:val="en-US"/>
        </w:rPr>
        <w:t>ing</w:t>
      </w:r>
      <w:r w:rsidRPr="00AF1959">
        <w:rPr>
          <w:rFonts w:ascii="Times New Roman" w:hAnsi="Times New Roman" w:cs="Times New Roman"/>
          <w:sz w:val="24"/>
          <w:szCs w:val="24"/>
          <w:lang w:val="en-US"/>
        </w:rPr>
        <w:t xml:space="preserve"> positive eWOM to express positive feelings, share enjoyment, </w:t>
      </w:r>
      <w:r w:rsidR="00E734DE" w:rsidRPr="00AF1959">
        <w:rPr>
          <w:rFonts w:ascii="Times New Roman" w:hAnsi="Times New Roman" w:cs="Times New Roman"/>
          <w:sz w:val="24"/>
          <w:szCs w:val="24"/>
          <w:lang w:val="en-US"/>
        </w:rPr>
        <w:t xml:space="preserve">make </w:t>
      </w:r>
      <w:r w:rsidRPr="00AF1959">
        <w:rPr>
          <w:rFonts w:ascii="Times New Roman" w:hAnsi="Times New Roman" w:cs="Times New Roman"/>
          <w:sz w:val="24"/>
          <w:szCs w:val="24"/>
          <w:lang w:val="en-US"/>
        </w:rPr>
        <w:t>recommend</w:t>
      </w:r>
      <w:r w:rsidR="00E734DE" w:rsidRPr="00AF1959">
        <w:rPr>
          <w:rFonts w:ascii="Times New Roman" w:hAnsi="Times New Roman" w:cs="Times New Roman"/>
          <w:sz w:val="24"/>
          <w:szCs w:val="24"/>
          <w:lang w:val="en-US"/>
        </w:rPr>
        <w:t>ations</w:t>
      </w:r>
      <w:r w:rsidRPr="00AF1959">
        <w:rPr>
          <w:rFonts w:ascii="Times New Roman" w:hAnsi="Times New Roman" w:cs="Times New Roman"/>
          <w:sz w:val="24"/>
          <w:szCs w:val="24"/>
          <w:lang w:val="en-US"/>
        </w:rPr>
        <w:t xml:space="preserve"> to peer consumers and support companies, all based on positive emotions drawn from the consumption experience (</w:t>
      </w:r>
      <w:bookmarkStart w:id="17" w:name="_Hlk59715812"/>
      <w:r w:rsidRPr="00AF1959">
        <w:rPr>
          <w:rFonts w:ascii="Times New Roman" w:hAnsi="Times New Roman" w:cs="Times New Roman"/>
          <w:sz w:val="24"/>
          <w:szCs w:val="24"/>
          <w:lang w:val="en-US"/>
        </w:rPr>
        <w:t xml:space="preserve">Bronner </w:t>
      </w:r>
      <w:r w:rsidR="005D38F2">
        <w:rPr>
          <w:rFonts w:ascii="Times New Roman" w:hAnsi="Times New Roman" w:cs="Times New Roman"/>
          <w:sz w:val="24"/>
          <w:szCs w:val="24"/>
          <w:lang w:val="en-US"/>
        </w:rPr>
        <w:t>&amp;</w:t>
      </w:r>
      <w:r w:rsidRPr="00AF1959">
        <w:rPr>
          <w:rFonts w:ascii="Times New Roman" w:hAnsi="Times New Roman" w:cs="Times New Roman"/>
          <w:sz w:val="24"/>
          <w:szCs w:val="24"/>
          <w:lang w:val="en-US"/>
        </w:rPr>
        <w:t xml:space="preserve"> De Hoog</w:t>
      </w:r>
      <w:r w:rsidR="00D81C6D"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2011</w:t>
      </w:r>
      <w:bookmarkEnd w:id="17"/>
      <w:r w:rsidRPr="00AF1959">
        <w:rPr>
          <w:rFonts w:ascii="Times New Roman" w:hAnsi="Times New Roman" w:cs="Times New Roman"/>
          <w:sz w:val="24"/>
          <w:szCs w:val="24"/>
          <w:lang w:val="en-US"/>
        </w:rPr>
        <w:t xml:space="preserve">). Consequently, consumers’ eWOM-giving on review sites tends to be factual and comparatively unbiased in valence. </w:t>
      </w:r>
    </w:p>
    <w:p w14:paraId="78B0ABFF" w14:textId="1C15AD42" w:rsidR="00F37278" w:rsidRPr="00AF1959" w:rsidRDefault="00C84FE5" w:rsidP="00776B27">
      <w:pPr>
        <w:spacing w:after="0" w:line="480" w:lineRule="auto"/>
        <w:ind w:firstLine="284"/>
        <w:jc w:val="both"/>
        <w:rPr>
          <w:rFonts w:ascii="Times New Roman" w:hAnsi="Times New Roman" w:cs="Times New Roman"/>
          <w:sz w:val="24"/>
          <w:szCs w:val="24"/>
          <w:lang w:val="en-US"/>
        </w:rPr>
      </w:pPr>
      <w:r w:rsidRPr="00C67B85">
        <w:rPr>
          <w:rFonts w:ascii="Times New Roman" w:hAnsi="Times New Roman" w:cs="Times New Roman"/>
          <w:sz w:val="24"/>
          <w:szCs w:val="24"/>
          <w:lang w:val="en-US"/>
        </w:rPr>
        <w:t xml:space="preserve">Based on the above, </w:t>
      </w:r>
      <w:r w:rsidR="000D23FB" w:rsidRPr="00C67B85">
        <w:rPr>
          <w:rFonts w:ascii="Times New Roman" w:hAnsi="Times New Roman" w:cs="Times New Roman"/>
          <w:sz w:val="24"/>
          <w:szCs w:val="24"/>
          <w:lang w:val="en-US"/>
        </w:rPr>
        <w:t xml:space="preserve">when </w:t>
      </w:r>
      <w:r w:rsidR="00896BB7" w:rsidRPr="00C67B85">
        <w:rPr>
          <w:rFonts w:ascii="Times New Roman" w:hAnsi="Times New Roman" w:cs="Times New Roman"/>
          <w:sz w:val="24"/>
          <w:szCs w:val="24"/>
          <w:lang w:val="en-US"/>
        </w:rPr>
        <w:t xml:space="preserve">considering </w:t>
      </w:r>
      <w:r w:rsidR="001535A5" w:rsidRPr="00C67B85">
        <w:rPr>
          <w:rFonts w:ascii="Times New Roman" w:hAnsi="Times New Roman" w:cs="Times New Roman"/>
          <w:sz w:val="24"/>
          <w:szCs w:val="24"/>
          <w:lang w:val="en-US"/>
        </w:rPr>
        <w:t xml:space="preserve">the nature of SNSs and review sites, </w:t>
      </w:r>
      <w:r w:rsidR="00896BB7" w:rsidRPr="00C67B85">
        <w:rPr>
          <w:rFonts w:ascii="Times New Roman" w:hAnsi="Times New Roman" w:cs="Times New Roman"/>
          <w:sz w:val="24"/>
          <w:szCs w:val="24"/>
          <w:lang w:val="en-US"/>
        </w:rPr>
        <w:t>eWOM-sharing tends to be self-driven on SNSs (</w:t>
      </w:r>
      <w:r w:rsidR="005D38F2" w:rsidRPr="00C67B85">
        <w:rPr>
          <w:rFonts w:ascii="Times New Roman" w:hAnsi="Times New Roman" w:cs="Times New Roman"/>
          <w:sz w:val="24"/>
          <w:szCs w:val="24"/>
          <w:lang w:val="en-US"/>
        </w:rPr>
        <w:t>e.g.,</w:t>
      </w:r>
      <w:r w:rsidR="00896BB7" w:rsidRPr="00C67B85">
        <w:rPr>
          <w:rFonts w:ascii="Times New Roman" w:hAnsi="Times New Roman" w:cs="Times New Roman"/>
          <w:sz w:val="24"/>
          <w:szCs w:val="24"/>
          <w:lang w:val="en-US"/>
        </w:rPr>
        <w:t xml:space="preserve"> I enjoyed/hated my stay at Hotel A) and fact-driven on review sites (</w:t>
      </w:r>
      <w:r w:rsidR="005D38F2" w:rsidRPr="00C67B85">
        <w:rPr>
          <w:rFonts w:ascii="Times New Roman" w:hAnsi="Times New Roman" w:cs="Times New Roman"/>
          <w:sz w:val="24"/>
          <w:szCs w:val="24"/>
          <w:lang w:val="en-US"/>
        </w:rPr>
        <w:t>e.g.,</w:t>
      </w:r>
      <w:r w:rsidR="00896BB7" w:rsidRPr="00C67B85">
        <w:rPr>
          <w:rFonts w:ascii="Times New Roman" w:hAnsi="Times New Roman" w:cs="Times New Roman"/>
          <w:sz w:val="24"/>
          <w:szCs w:val="24"/>
          <w:lang w:val="en-US"/>
        </w:rPr>
        <w:t xml:space="preserve"> My stay at Hotel A was great/horrible). Such self-driven sharing is positively biased</w:t>
      </w:r>
      <w:r w:rsidR="00F91C45" w:rsidRPr="00C67B85">
        <w:rPr>
          <w:rFonts w:ascii="Times New Roman" w:hAnsi="Times New Roman" w:cs="Times New Roman"/>
          <w:sz w:val="24"/>
          <w:szCs w:val="24"/>
          <w:lang w:val="en-US"/>
        </w:rPr>
        <w:t xml:space="preserve">, since </w:t>
      </w:r>
      <w:r w:rsidR="001535A5" w:rsidRPr="00C67B85">
        <w:rPr>
          <w:rFonts w:ascii="Times New Roman" w:hAnsi="Times New Roman" w:cs="Times New Roman"/>
          <w:sz w:val="24"/>
          <w:szCs w:val="24"/>
          <w:lang w:val="en-US"/>
        </w:rPr>
        <w:t xml:space="preserve">with weaker ODEs, </w:t>
      </w:r>
      <w:r w:rsidR="00896BB7" w:rsidRPr="00C67B85">
        <w:rPr>
          <w:rFonts w:ascii="Times New Roman" w:hAnsi="Times New Roman" w:cs="Times New Roman"/>
          <w:sz w:val="24"/>
          <w:szCs w:val="24"/>
          <w:lang w:val="en-US"/>
        </w:rPr>
        <w:t xml:space="preserve">SNSs function as pools of acquaintances, </w:t>
      </w:r>
      <w:r w:rsidR="00181817" w:rsidRPr="00C67B85">
        <w:rPr>
          <w:rFonts w:ascii="Times New Roman" w:hAnsi="Times New Roman" w:cs="Times New Roman"/>
          <w:sz w:val="24"/>
          <w:szCs w:val="24"/>
          <w:lang w:val="en-US"/>
        </w:rPr>
        <w:t>among which</w:t>
      </w:r>
      <w:r w:rsidR="00896BB7" w:rsidRPr="00C67B85">
        <w:rPr>
          <w:rFonts w:ascii="Times New Roman" w:hAnsi="Times New Roman" w:cs="Times New Roman"/>
          <w:sz w:val="24"/>
          <w:szCs w:val="24"/>
          <w:lang w:val="en-US"/>
        </w:rPr>
        <w:t xml:space="preserve"> consumers tend to inhibit their negative disclosure (</w:t>
      </w:r>
      <w:r w:rsidR="005D38F2" w:rsidRPr="00C67B85">
        <w:rPr>
          <w:rFonts w:ascii="Times New Roman" w:hAnsi="Times New Roman" w:cs="Times New Roman"/>
          <w:sz w:val="24"/>
          <w:szCs w:val="24"/>
          <w:lang w:val="en-US"/>
        </w:rPr>
        <w:t>e.g.,</w:t>
      </w:r>
      <w:r w:rsidR="00896BB7" w:rsidRPr="00C67B85">
        <w:rPr>
          <w:rFonts w:ascii="Times New Roman" w:hAnsi="Times New Roman" w:cs="Times New Roman"/>
          <w:sz w:val="24"/>
          <w:szCs w:val="24"/>
          <w:lang w:val="en-US"/>
        </w:rPr>
        <w:t xml:space="preserve"> negative eWOM-giving) and consistently present themselves in a positive light (</w:t>
      </w:r>
      <w:r w:rsidR="00E35F4F" w:rsidRPr="00C67B85">
        <w:rPr>
          <w:rFonts w:ascii="Times New Roman" w:hAnsi="Times New Roman" w:cs="Times New Roman"/>
          <w:sz w:val="24"/>
          <w:szCs w:val="24"/>
          <w:lang w:val="en-US"/>
        </w:rPr>
        <w:t>Kim, Park, Lee &amp; Park,</w:t>
      </w:r>
      <w:r w:rsidR="00E35F4F" w:rsidRPr="00C67B85" w:rsidDel="00E35F4F">
        <w:rPr>
          <w:rFonts w:ascii="Times New Roman" w:hAnsi="Times New Roman" w:cs="Times New Roman"/>
          <w:sz w:val="24"/>
          <w:szCs w:val="24"/>
          <w:lang w:val="en-US"/>
        </w:rPr>
        <w:t xml:space="preserve"> </w:t>
      </w:r>
      <w:r w:rsidR="00896BB7" w:rsidRPr="00C67B85">
        <w:rPr>
          <w:rFonts w:ascii="Times New Roman" w:hAnsi="Times New Roman" w:cs="Times New Roman"/>
          <w:sz w:val="24"/>
          <w:szCs w:val="24"/>
          <w:lang w:val="en-US"/>
        </w:rPr>
        <w:t>2018; Walther, 2007). Consumers’ eWOM on review sites, however, is driven by facts (</w:t>
      </w:r>
      <w:r w:rsidR="005D38F2" w:rsidRPr="00C67B85">
        <w:rPr>
          <w:rFonts w:ascii="Times New Roman" w:hAnsi="Times New Roman" w:cs="Times New Roman"/>
          <w:sz w:val="24"/>
          <w:szCs w:val="24"/>
          <w:lang w:val="en-US"/>
        </w:rPr>
        <w:t>e.g.,</w:t>
      </w:r>
      <w:r w:rsidR="00896BB7" w:rsidRPr="00C67B85">
        <w:rPr>
          <w:rFonts w:ascii="Times New Roman" w:hAnsi="Times New Roman" w:cs="Times New Roman"/>
          <w:sz w:val="24"/>
          <w:szCs w:val="24"/>
          <w:lang w:val="en-US"/>
        </w:rPr>
        <w:t xml:space="preserve"> consumption experiences) and unbiased in valence. This is because these sites</w:t>
      </w:r>
      <w:r w:rsidR="001535A5" w:rsidRPr="00C67B85">
        <w:rPr>
          <w:rFonts w:ascii="Times New Roman" w:hAnsi="Times New Roman" w:cs="Times New Roman"/>
          <w:sz w:val="24"/>
          <w:szCs w:val="24"/>
          <w:lang w:val="en-US"/>
        </w:rPr>
        <w:t xml:space="preserve"> show stronger ODEs (</w:t>
      </w:r>
      <w:r w:rsidR="00E35F4F" w:rsidRPr="00C67B85">
        <w:rPr>
          <w:rFonts w:ascii="Times New Roman" w:hAnsi="Times New Roman" w:cs="Times New Roman"/>
          <w:sz w:val="24"/>
          <w:szCs w:val="24"/>
          <w:lang w:val="en-US"/>
        </w:rPr>
        <w:t>e.g.,</w:t>
      </w:r>
      <w:r w:rsidR="001535A5" w:rsidRPr="00C67B85">
        <w:rPr>
          <w:rFonts w:ascii="Times New Roman" w:hAnsi="Times New Roman" w:cs="Times New Roman"/>
          <w:sz w:val="24"/>
          <w:szCs w:val="24"/>
          <w:lang w:val="en-US"/>
        </w:rPr>
        <w:t xml:space="preserve"> high</w:t>
      </w:r>
      <w:r w:rsidR="00896BB7" w:rsidRPr="00C67B85">
        <w:rPr>
          <w:rFonts w:ascii="Times New Roman" w:hAnsi="Times New Roman" w:cs="Times New Roman"/>
          <w:sz w:val="24"/>
          <w:szCs w:val="24"/>
          <w:lang w:val="en-US"/>
        </w:rPr>
        <w:t xml:space="preserve"> </w:t>
      </w:r>
      <w:r w:rsidR="001535A5" w:rsidRPr="00C67B85">
        <w:rPr>
          <w:rFonts w:ascii="Times New Roman" w:hAnsi="Times New Roman" w:cs="Times New Roman"/>
          <w:sz w:val="24"/>
          <w:szCs w:val="24"/>
          <w:lang w:val="en-US"/>
        </w:rPr>
        <w:t xml:space="preserve">anonymity </w:t>
      </w:r>
      <w:r w:rsidR="00896BB7" w:rsidRPr="00C67B85">
        <w:rPr>
          <w:rFonts w:ascii="Times New Roman" w:hAnsi="Times New Roman" w:cs="Times New Roman"/>
          <w:sz w:val="24"/>
          <w:szCs w:val="24"/>
          <w:lang w:val="en-US"/>
        </w:rPr>
        <w:t>and</w:t>
      </w:r>
      <w:r w:rsidR="001535A5" w:rsidRPr="00C67B85">
        <w:rPr>
          <w:rFonts w:ascii="Times New Roman" w:hAnsi="Times New Roman" w:cs="Times New Roman"/>
          <w:sz w:val="24"/>
          <w:szCs w:val="24"/>
          <w:lang w:val="en-US"/>
        </w:rPr>
        <w:t xml:space="preserve"> asynchronicity)</w:t>
      </w:r>
      <w:r w:rsidR="00181817" w:rsidRPr="00C67B85">
        <w:rPr>
          <w:rFonts w:ascii="Times New Roman" w:hAnsi="Times New Roman" w:cs="Times New Roman"/>
          <w:sz w:val="24"/>
          <w:szCs w:val="24"/>
          <w:lang w:val="en-US"/>
        </w:rPr>
        <w:t>, which</w:t>
      </w:r>
      <w:r w:rsidR="00896BB7" w:rsidRPr="00C67B85">
        <w:rPr>
          <w:rFonts w:ascii="Times New Roman" w:hAnsi="Times New Roman" w:cs="Times New Roman"/>
          <w:sz w:val="24"/>
          <w:szCs w:val="24"/>
          <w:lang w:val="en-US"/>
        </w:rPr>
        <w:t xml:space="preserve"> minimize consumers’ concerns about the content shared and allow them to reveal a dark side </w:t>
      </w:r>
      <w:r w:rsidR="0021434C" w:rsidRPr="00C67B85">
        <w:rPr>
          <w:rFonts w:ascii="Times New Roman" w:hAnsi="Times New Roman" w:cs="Times New Roman"/>
          <w:sz w:val="24"/>
          <w:szCs w:val="24"/>
          <w:lang w:val="en-US"/>
        </w:rPr>
        <w:t xml:space="preserve">of their online persona </w:t>
      </w:r>
      <w:r w:rsidR="00896BB7" w:rsidRPr="00C67B85">
        <w:rPr>
          <w:rFonts w:ascii="Times New Roman" w:hAnsi="Times New Roman" w:cs="Times New Roman"/>
          <w:sz w:val="24"/>
          <w:szCs w:val="24"/>
          <w:lang w:val="en-US"/>
        </w:rPr>
        <w:t xml:space="preserve">in their online sharing (Gottschalk </w:t>
      </w:r>
      <w:r w:rsidR="00E35F4F" w:rsidRPr="00C67B85">
        <w:rPr>
          <w:rFonts w:ascii="Times New Roman" w:hAnsi="Times New Roman" w:cs="Times New Roman"/>
          <w:sz w:val="24"/>
          <w:szCs w:val="24"/>
          <w:lang w:val="en-US"/>
        </w:rPr>
        <w:t>&amp;</w:t>
      </w:r>
      <w:r w:rsidR="00896BB7" w:rsidRPr="00C67B85">
        <w:rPr>
          <w:rFonts w:ascii="Times New Roman" w:hAnsi="Times New Roman" w:cs="Times New Roman"/>
          <w:sz w:val="24"/>
          <w:szCs w:val="24"/>
          <w:lang w:val="en-US"/>
        </w:rPr>
        <w:t xml:space="preserve"> Mafael, 2017; Suler, 2004). </w:t>
      </w:r>
      <w:r w:rsidR="00690F86" w:rsidRPr="00C67B85">
        <w:rPr>
          <w:rFonts w:ascii="Times New Roman" w:hAnsi="Times New Roman" w:cs="Times New Roman"/>
          <w:sz w:val="24"/>
          <w:szCs w:val="24"/>
          <w:lang w:val="en-US"/>
        </w:rPr>
        <w:t>Such media has</w:t>
      </w:r>
      <w:r w:rsidR="000D23FB" w:rsidRPr="00C67B85">
        <w:rPr>
          <w:rFonts w:ascii="Times New Roman" w:hAnsi="Times New Roman" w:cs="Times New Roman"/>
          <w:sz w:val="24"/>
          <w:szCs w:val="24"/>
          <w:lang w:val="en-US"/>
        </w:rPr>
        <w:t>,</w:t>
      </w:r>
      <w:r w:rsidR="00690F86" w:rsidRPr="00C67B85">
        <w:rPr>
          <w:rFonts w:ascii="Times New Roman" w:hAnsi="Times New Roman" w:cs="Times New Roman"/>
          <w:sz w:val="24"/>
          <w:szCs w:val="24"/>
          <w:lang w:val="en-US"/>
        </w:rPr>
        <w:t xml:space="preserve"> </w:t>
      </w:r>
      <w:r w:rsidR="001B09CF" w:rsidRPr="00C67B85">
        <w:rPr>
          <w:rFonts w:ascii="Times New Roman" w:hAnsi="Times New Roman" w:cs="Times New Roman"/>
          <w:sz w:val="24"/>
          <w:szCs w:val="24"/>
          <w:lang w:val="en-US"/>
        </w:rPr>
        <w:t>therefore</w:t>
      </w:r>
      <w:r w:rsidR="000D23FB" w:rsidRPr="00C67B85">
        <w:rPr>
          <w:rFonts w:ascii="Times New Roman" w:hAnsi="Times New Roman" w:cs="Times New Roman"/>
          <w:sz w:val="24"/>
          <w:szCs w:val="24"/>
          <w:lang w:val="en-US"/>
        </w:rPr>
        <w:t>,</w:t>
      </w:r>
      <w:r w:rsidR="001B09CF" w:rsidRPr="00C67B85">
        <w:rPr>
          <w:rFonts w:ascii="Times New Roman" w:hAnsi="Times New Roman" w:cs="Times New Roman"/>
          <w:sz w:val="24"/>
          <w:szCs w:val="24"/>
          <w:lang w:val="en-US"/>
        </w:rPr>
        <w:t xml:space="preserve"> </w:t>
      </w:r>
      <w:r w:rsidR="00690F86" w:rsidRPr="00C67B85">
        <w:rPr>
          <w:rFonts w:ascii="Times New Roman" w:hAnsi="Times New Roman" w:cs="Times New Roman"/>
          <w:sz w:val="24"/>
          <w:szCs w:val="24"/>
          <w:lang w:val="en-US"/>
        </w:rPr>
        <w:t>less inhibiting effects on consumers’ sharing and results in unbiased eWOM</w:t>
      </w:r>
      <w:r w:rsidR="00F51B9C" w:rsidRPr="00C67B85">
        <w:rPr>
          <w:rFonts w:ascii="Times New Roman" w:hAnsi="Times New Roman" w:cs="Times New Roman"/>
          <w:sz w:val="24"/>
          <w:szCs w:val="24"/>
          <w:lang w:val="en-US"/>
        </w:rPr>
        <w:t>-</w:t>
      </w:r>
      <w:r w:rsidR="00690F86" w:rsidRPr="00C67B85">
        <w:rPr>
          <w:rFonts w:ascii="Times New Roman" w:hAnsi="Times New Roman" w:cs="Times New Roman"/>
          <w:sz w:val="24"/>
          <w:szCs w:val="24"/>
          <w:lang w:val="en-US"/>
        </w:rPr>
        <w:t xml:space="preserve">giving. </w:t>
      </w:r>
      <w:r w:rsidR="001B09CF" w:rsidRPr="00C67B85">
        <w:rPr>
          <w:rFonts w:ascii="Times New Roman" w:hAnsi="Times New Roman" w:cs="Times New Roman"/>
          <w:sz w:val="24"/>
          <w:szCs w:val="24"/>
          <w:lang w:val="en-US"/>
        </w:rPr>
        <w:t>D</w:t>
      </w:r>
      <w:r w:rsidR="00734E20" w:rsidRPr="00C67B85">
        <w:rPr>
          <w:rFonts w:ascii="Times New Roman" w:hAnsi="Times New Roman" w:cs="Times New Roman"/>
          <w:sz w:val="24"/>
          <w:szCs w:val="24"/>
          <w:lang w:val="en-US"/>
        </w:rPr>
        <w:t xml:space="preserve">rawing upon the propositions of </w:t>
      </w:r>
      <w:r w:rsidR="00DF5EC1" w:rsidRPr="00C67B85">
        <w:rPr>
          <w:rFonts w:ascii="Times New Roman" w:hAnsi="Times New Roman" w:cs="Times New Roman"/>
          <w:sz w:val="24"/>
          <w:szCs w:val="24"/>
          <w:lang w:val="en-US"/>
        </w:rPr>
        <w:t xml:space="preserve">the </w:t>
      </w:r>
      <w:r w:rsidR="004D1352" w:rsidRPr="00C67B85">
        <w:rPr>
          <w:rFonts w:ascii="Times New Roman" w:hAnsi="Times New Roman" w:cs="Times New Roman"/>
          <w:sz w:val="24"/>
          <w:szCs w:val="24"/>
          <w:lang w:val="en-US"/>
        </w:rPr>
        <w:t>ODE</w:t>
      </w:r>
      <w:r w:rsidR="00734E20" w:rsidRPr="00C67B85">
        <w:rPr>
          <w:rFonts w:ascii="Times New Roman" w:hAnsi="Times New Roman" w:cs="Times New Roman"/>
          <w:sz w:val="24"/>
          <w:szCs w:val="24"/>
          <w:lang w:val="en-US"/>
        </w:rPr>
        <w:t>, we hypothesize,</w:t>
      </w:r>
      <w:r w:rsidR="00734E20" w:rsidRPr="00AF1959">
        <w:rPr>
          <w:rFonts w:ascii="Times New Roman" w:hAnsi="Times New Roman" w:cs="Times New Roman"/>
          <w:sz w:val="24"/>
          <w:szCs w:val="24"/>
          <w:lang w:val="en-US"/>
        </w:rPr>
        <w:t xml:space="preserve"> </w:t>
      </w:r>
    </w:p>
    <w:p w14:paraId="5C876D70" w14:textId="1A661408" w:rsidR="00F37278" w:rsidRPr="00AF1959" w:rsidRDefault="00734E20" w:rsidP="00776B27">
      <w:pPr>
        <w:spacing w:after="0" w:line="480" w:lineRule="auto"/>
        <w:ind w:firstLine="170"/>
        <w:jc w:val="both"/>
        <w:rPr>
          <w:rFonts w:ascii="Times New Roman" w:hAnsi="Times New Roman" w:cs="Times New Roman"/>
          <w:b/>
          <w:bCs/>
          <w:iCs/>
          <w:sz w:val="24"/>
          <w:szCs w:val="24"/>
          <w:lang w:val="en-US"/>
        </w:rPr>
      </w:pPr>
      <w:bookmarkStart w:id="18" w:name="_Hlk52124099"/>
      <w:r w:rsidRPr="00AF1959">
        <w:rPr>
          <w:rFonts w:ascii="Times New Roman" w:hAnsi="Times New Roman" w:cs="Times New Roman"/>
          <w:b/>
          <w:bCs/>
          <w:iCs/>
          <w:sz w:val="24"/>
          <w:szCs w:val="24"/>
          <w:lang w:val="en-US"/>
        </w:rPr>
        <w:t xml:space="preserve">H2a. </w:t>
      </w:r>
      <w:r w:rsidRPr="00AF1959">
        <w:rPr>
          <w:rFonts w:ascii="Times New Roman" w:hAnsi="Times New Roman" w:cs="Times New Roman"/>
          <w:iCs/>
          <w:sz w:val="24"/>
          <w:szCs w:val="24"/>
          <w:lang w:val="en-US"/>
        </w:rPr>
        <w:t xml:space="preserve">Positive emotion (vs. negative emotion) leads </w:t>
      </w:r>
      <w:r w:rsidRPr="00202976">
        <w:rPr>
          <w:rFonts w:ascii="Times New Roman" w:hAnsi="Times New Roman" w:cs="Times New Roman"/>
          <w:iCs/>
          <w:sz w:val="24"/>
          <w:szCs w:val="24"/>
          <w:lang w:val="en-US"/>
        </w:rPr>
        <w:t>to higher eWOM</w:t>
      </w:r>
      <w:r w:rsidRPr="00AF1959">
        <w:rPr>
          <w:rFonts w:ascii="Times New Roman" w:hAnsi="Times New Roman" w:cs="Times New Roman"/>
          <w:iCs/>
          <w:sz w:val="24"/>
          <w:szCs w:val="24"/>
          <w:lang w:val="en-US"/>
        </w:rPr>
        <w:t xml:space="preserve"> intention on SNSs</w:t>
      </w:r>
      <w:r w:rsidR="00F37278">
        <w:rPr>
          <w:rFonts w:ascii="Times New Roman" w:hAnsi="Times New Roman" w:cs="Times New Roman"/>
          <w:iCs/>
          <w:sz w:val="24"/>
          <w:szCs w:val="24"/>
          <w:lang w:val="en-US"/>
        </w:rPr>
        <w:t>.</w:t>
      </w:r>
      <w:r w:rsidR="00884001">
        <w:rPr>
          <w:rFonts w:ascii="Times New Roman" w:hAnsi="Times New Roman" w:cs="Times New Roman"/>
          <w:iCs/>
          <w:sz w:val="24"/>
          <w:szCs w:val="24"/>
          <w:lang w:val="en-US"/>
        </w:rPr>
        <w:t xml:space="preserve"> </w:t>
      </w:r>
    </w:p>
    <w:p w14:paraId="1BF10A60" w14:textId="4C2C380B" w:rsidR="000121A1" w:rsidRPr="00AF1959" w:rsidRDefault="00734E20" w:rsidP="00776B27">
      <w:pPr>
        <w:spacing w:after="0" w:line="480" w:lineRule="auto"/>
        <w:ind w:firstLine="170"/>
        <w:jc w:val="both"/>
        <w:rPr>
          <w:rFonts w:ascii="Times New Roman" w:hAnsi="Times New Roman" w:cs="Times New Roman"/>
          <w:bCs/>
          <w:iCs/>
          <w:sz w:val="24"/>
          <w:szCs w:val="24"/>
          <w:lang w:val="en-US"/>
        </w:rPr>
      </w:pPr>
      <w:r w:rsidRPr="00AF1959">
        <w:rPr>
          <w:rFonts w:ascii="Times New Roman" w:hAnsi="Times New Roman" w:cs="Times New Roman"/>
          <w:b/>
          <w:bCs/>
          <w:iCs/>
          <w:sz w:val="24"/>
          <w:szCs w:val="24"/>
          <w:lang w:val="en-US"/>
        </w:rPr>
        <w:lastRenderedPageBreak/>
        <w:t xml:space="preserve">H2b. </w:t>
      </w:r>
      <w:r w:rsidRPr="00AF1959">
        <w:rPr>
          <w:rFonts w:ascii="Times New Roman" w:hAnsi="Times New Roman" w:cs="Times New Roman"/>
          <w:iCs/>
          <w:sz w:val="24"/>
          <w:szCs w:val="24"/>
          <w:lang w:val="en-US"/>
        </w:rPr>
        <w:t>eWOM intention on review sites is unaffected by emotional valence.</w:t>
      </w:r>
      <w:r w:rsidRPr="00AF1959">
        <w:rPr>
          <w:rFonts w:ascii="Times New Roman" w:hAnsi="Times New Roman" w:cs="Times New Roman"/>
          <w:bCs/>
          <w:iCs/>
          <w:sz w:val="24"/>
          <w:szCs w:val="24"/>
          <w:lang w:val="en-US"/>
        </w:rPr>
        <w:t xml:space="preserve">   </w:t>
      </w:r>
      <w:bookmarkStart w:id="19" w:name="_Hlk52127689"/>
      <w:bookmarkEnd w:id="18"/>
      <w:r w:rsidR="000121A1" w:rsidRPr="00AF1959">
        <w:rPr>
          <w:rFonts w:ascii="Times New Roman" w:hAnsi="Times New Roman" w:cs="Times New Roman"/>
          <w:bCs/>
          <w:iCs/>
          <w:sz w:val="24"/>
          <w:szCs w:val="24"/>
          <w:lang w:val="en-US"/>
        </w:rPr>
        <w:t xml:space="preserve"> </w:t>
      </w:r>
    </w:p>
    <w:p w14:paraId="65D13D34" w14:textId="1ADE2B71" w:rsidR="003D4D1D" w:rsidRPr="00AF1959" w:rsidRDefault="003D4D1D" w:rsidP="00657AD0">
      <w:pPr>
        <w:pStyle w:val="Heading2"/>
        <w:spacing w:before="0" w:line="480" w:lineRule="auto"/>
        <w:jc w:val="both"/>
        <w:rPr>
          <w:rFonts w:ascii="Times New Roman" w:hAnsi="Times New Roman" w:cs="Times New Roman"/>
          <w:b/>
          <w:sz w:val="24"/>
          <w:szCs w:val="24"/>
          <w:lang w:val="en-US"/>
        </w:rPr>
      </w:pPr>
      <w:bookmarkStart w:id="20" w:name="_Hlk50475262"/>
      <w:bookmarkEnd w:id="15"/>
      <w:bookmarkEnd w:id="16"/>
      <w:bookmarkEnd w:id="19"/>
      <w:r w:rsidRPr="00AF1959">
        <w:rPr>
          <w:rFonts w:ascii="Times New Roman" w:hAnsi="Times New Roman" w:cs="Times New Roman"/>
          <w:b/>
          <w:color w:val="auto"/>
          <w:sz w:val="24"/>
          <w:szCs w:val="24"/>
          <w:lang w:val="en-US"/>
        </w:rPr>
        <w:t>2.</w:t>
      </w:r>
      <w:r w:rsidR="00B319D8" w:rsidRPr="00AF1959">
        <w:rPr>
          <w:rFonts w:ascii="Times New Roman" w:hAnsi="Times New Roman" w:cs="Times New Roman"/>
          <w:b/>
          <w:color w:val="auto"/>
          <w:sz w:val="24"/>
          <w:szCs w:val="24"/>
          <w:lang w:val="en-US"/>
        </w:rPr>
        <w:t>3</w:t>
      </w:r>
      <w:r w:rsidRPr="00AF1959">
        <w:rPr>
          <w:rFonts w:ascii="Times New Roman" w:hAnsi="Times New Roman" w:cs="Times New Roman"/>
          <w:b/>
          <w:color w:val="auto"/>
          <w:sz w:val="24"/>
          <w:szCs w:val="24"/>
          <w:lang w:val="en-US"/>
        </w:rPr>
        <w:t xml:space="preserve"> Satisfaction and </w:t>
      </w:r>
      <w:r w:rsidR="0033767C" w:rsidRPr="00AF1959">
        <w:rPr>
          <w:rFonts w:ascii="Times New Roman" w:hAnsi="Times New Roman" w:cs="Times New Roman"/>
          <w:b/>
          <w:color w:val="auto"/>
          <w:sz w:val="24"/>
          <w:szCs w:val="24"/>
          <w:lang w:val="en-US"/>
        </w:rPr>
        <w:t>Positivity Bias</w:t>
      </w:r>
      <w:r w:rsidRPr="00AF1959">
        <w:rPr>
          <w:rFonts w:ascii="Times New Roman" w:hAnsi="Times New Roman" w:cs="Times New Roman"/>
          <w:b/>
          <w:color w:val="auto"/>
          <w:sz w:val="24"/>
          <w:szCs w:val="24"/>
          <w:lang w:val="en-US"/>
        </w:rPr>
        <w:t xml:space="preserve"> on Different Media</w:t>
      </w:r>
    </w:p>
    <w:bookmarkEnd w:id="20"/>
    <w:p w14:paraId="1DED7249" w14:textId="44F01B89" w:rsidR="003D4D1D" w:rsidRPr="00AF1959" w:rsidRDefault="003D4D1D" w:rsidP="006E2CB9">
      <w:pPr>
        <w:spacing w:after="0" w:line="48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Consumer satisfaction </w:t>
      </w:r>
      <w:r w:rsidR="003754F2" w:rsidRPr="00AF1959">
        <w:rPr>
          <w:rFonts w:ascii="Times New Roman" w:hAnsi="Times New Roman" w:cs="Times New Roman"/>
          <w:sz w:val="24"/>
          <w:szCs w:val="24"/>
          <w:lang w:val="en-US"/>
        </w:rPr>
        <w:t>refers to</w:t>
      </w:r>
      <w:r w:rsidR="00E734DE" w:rsidRPr="00AF1959">
        <w:rPr>
          <w:rFonts w:ascii="Times New Roman" w:hAnsi="Times New Roman" w:cs="Times New Roman"/>
          <w:sz w:val="24"/>
          <w:szCs w:val="24"/>
          <w:lang w:val="en-US"/>
        </w:rPr>
        <w:t xml:space="preserve"> a</w:t>
      </w:r>
      <w:r w:rsidRPr="00AF1959">
        <w:rPr>
          <w:rFonts w:ascii="Times New Roman" w:hAnsi="Times New Roman" w:cs="Times New Roman"/>
          <w:sz w:val="24"/>
          <w:szCs w:val="24"/>
          <w:lang w:val="en-US"/>
        </w:rPr>
        <w:t xml:space="preserve"> “summary psychological state resulting when the emotion surrounding disconfirmed expectations is coupled with the consumer’s prior feeling about the consumption experience” (Oliver</w:t>
      </w:r>
      <w:r w:rsidR="00543984"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1981, p. 27)</w:t>
      </w:r>
      <w:r w:rsidR="00C84FE5" w:rsidRPr="00AF1959">
        <w:rPr>
          <w:rFonts w:ascii="Times New Roman" w:hAnsi="Times New Roman" w:cs="Times New Roman"/>
          <w:sz w:val="24"/>
          <w:szCs w:val="24"/>
          <w:lang w:val="en-US"/>
        </w:rPr>
        <w:t xml:space="preserve">. </w:t>
      </w:r>
      <w:r w:rsidR="00B8372B" w:rsidRPr="00AF1959">
        <w:rPr>
          <w:rFonts w:ascii="Times New Roman" w:hAnsi="Times New Roman" w:cs="Times New Roman"/>
          <w:sz w:val="24"/>
          <w:szCs w:val="24"/>
          <w:lang w:val="en-US"/>
        </w:rPr>
        <w:t>Therefore,</w:t>
      </w:r>
      <w:r w:rsidRPr="00AF1959">
        <w:rPr>
          <w:rFonts w:ascii="Times New Roman" w:hAnsi="Times New Roman" w:cs="Times New Roman"/>
          <w:sz w:val="24"/>
          <w:szCs w:val="24"/>
          <w:lang w:val="en-US"/>
        </w:rPr>
        <w:t xml:space="preserve"> consumption emotion is closely correlated with satisfaction (Mano </w:t>
      </w:r>
      <w:r w:rsidR="00E35F4F">
        <w:rPr>
          <w:rFonts w:ascii="Times New Roman" w:hAnsi="Times New Roman" w:cs="Times New Roman"/>
          <w:sz w:val="24"/>
          <w:szCs w:val="24"/>
          <w:lang w:val="en-US"/>
        </w:rPr>
        <w:t>&amp;</w:t>
      </w:r>
      <w:r w:rsidRPr="00AF1959">
        <w:rPr>
          <w:rFonts w:ascii="Times New Roman" w:hAnsi="Times New Roman" w:cs="Times New Roman"/>
          <w:sz w:val="24"/>
          <w:szCs w:val="24"/>
          <w:lang w:val="en-US"/>
        </w:rPr>
        <w:t xml:space="preserve"> Oliver</w:t>
      </w:r>
      <w:r w:rsidR="00D81C6D"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1993). Based on SSE, we define consumption emotion as a concept composed of emotional valence and emotional intensity. </w:t>
      </w:r>
      <w:r w:rsidR="00E734DE" w:rsidRPr="00AF1959">
        <w:rPr>
          <w:rFonts w:ascii="Times New Roman" w:hAnsi="Times New Roman" w:cs="Times New Roman"/>
          <w:sz w:val="24"/>
          <w:szCs w:val="24"/>
          <w:lang w:val="en-US"/>
        </w:rPr>
        <w:t xml:space="preserve">The </w:t>
      </w:r>
      <w:r w:rsidRPr="00AF1959">
        <w:rPr>
          <w:rFonts w:ascii="Times New Roman" w:hAnsi="Times New Roman" w:cs="Times New Roman"/>
          <w:sz w:val="24"/>
          <w:szCs w:val="24"/>
          <w:lang w:val="en-US"/>
        </w:rPr>
        <w:t>literature suggests that satisfaction is formed by interactive effects between emotional valence and emotional intensity (Dube-Rioux</w:t>
      </w:r>
      <w:r w:rsidR="00D81C6D"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1990). Specifically, emotional valence (positive vs. negative) sets the tone for consumers’ satisfaction judgment (satisfaction vs. dissatisfaction), </w:t>
      </w:r>
      <w:r w:rsidR="00017970">
        <w:rPr>
          <w:rFonts w:ascii="Times New Roman" w:hAnsi="Times New Roman" w:cs="Times New Roman"/>
          <w:sz w:val="24"/>
          <w:szCs w:val="24"/>
          <w:lang w:val="en-US"/>
        </w:rPr>
        <w:t>and</w:t>
      </w:r>
      <w:r w:rsidRPr="00AF1959">
        <w:rPr>
          <w:rFonts w:ascii="Times New Roman" w:hAnsi="Times New Roman" w:cs="Times New Roman"/>
          <w:sz w:val="24"/>
          <w:szCs w:val="24"/>
          <w:lang w:val="en-US"/>
        </w:rPr>
        <w:t xml:space="preserve"> emotional intensity modifies the strength of the judgment (</w:t>
      </w:r>
      <w:r w:rsidR="00E35F4F" w:rsidRPr="00E35F4F">
        <w:rPr>
          <w:rFonts w:ascii="Times New Roman" w:hAnsi="Times New Roman" w:cs="Times New Roman"/>
          <w:sz w:val="24"/>
          <w:szCs w:val="24"/>
          <w:lang w:val="en-US"/>
        </w:rPr>
        <w:t>Cadotte, Woodruff</w:t>
      </w:r>
      <w:r w:rsidR="00E35F4F">
        <w:rPr>
          <w:rFonts w:ascii="Times New Roman" w:hAnsi="Times New Roman" w:cs="Times New Roman"/>
          <w:sz w:val="24"/>
          <w:szCs w:val="24"/>
          <w:lang w:val="en-US"/>
        </w:rPr>
        <w:t xml:space="preserve"> </w:t>
      </w:r>
      <w:r w:rsidR="00E35F4F" w:rsidRPr="00E35F4F">
        <w:rPr>
          <w:rFonts w:ascii="Times New Roman" w:hAnsi="Times New Roman" w:cs="Times New Roman"/>
          <w:sz w:val="24"/>
          <w:szCs w:val="24"/>
          <w:lang w:val="en-US"/>
        </w:rPr>
        <w:t>&amp; Jenkins</w:t>
      </w:r>
      <w:r w:rsidR="00D81C6D" w:rsidRPr="00AF1959">
        <w:rPr>
          <w:rFonts w:ascii="Times New Roman" w:hAnsi="Times New Roman" w:cs="Times New Roman"/>
          <w:sz w:val="24"/>
          <w:szCs w:val="24"/>
          <w:lang w:val="en-US"/>
        </w:rPr>
        <w:t>,</w:t>
      </w:r>
      <w:r w:rsidR="00B32109"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1987;</w:t>
      </w:r>
      <w:r w:rsidR="00E620F0" w:rsidRPr="00AF1959">
        <w:rPr>
          <w:rFonts w:ascii="Times New Roman" w:hAnsi="Times New Roman" w:cs="Times New Roman"/>
          <w:sz w:val="24"/>
          <w:szCs w:val="24"/>
          <w:lang w:val="en-US"/>
        </w:rPr>
        <w:t xml:space="preserve"> </w:t>
      </w:r>
      <w:r w:rsidR="00CA1C92" w:rsidRPr="00AF1959">
        <w:rPr>
          <w:rFonts w:ascii="Times New Roman" w:hAnsi="Times New Roman" w:cs="Times New Roman"/>
          <w:sz w:val="24"/>
          <w:szCs w:val="24"/>
          <w:lang w:val="en-US"/>
        </w:rPr>
        <w:t>Forgas, 1995</w:t>
      </w:r>
      <w:r w:rsidR="00CA1C92">
        <w:rPr>
          <w:rFonts w:ascii="Times New Roman" w:hAnsi="Times New Roman" w:cs="Times New Roman"/>
          <w:sz w:val="24"/>
          <w:szCs w:val="24"/>
          <w:lang w:val="en-US"/>
        </w:rPr>
        <w:t xml:space="preserve">; </w:t>
      </w:r>
      <w:r w:rsidR="00E35F4F" w:rsidRPr="00E35F4F">
        <w:rPr>
          <w:rFonts w:ascii="Times New Roman" w:hAnsi="Times New Roman" w:cs="Times New Roman"/>
          <w:sz w:val="24"/>
          <w:szCs w:val="24"/>
          <w:lang w:val="en-US"/>
        </w:rPr>
        <w:t>Woodruff, Cadotte &amp; Jenkins</w:t>
      </w:r>
      <w:r w:rsidR="00D81C6D" w:rsidRPr="00AF1959">
        <w:rPr>
          <w:rFonts w:ascii="Times New Roman" w:hAnsi="Times New Roman" w:cs="Times New Roman"/>
          <w:sz w:val="24"/>
          <w:szCs w:val="24"/>
          <w:lang w:val="en-US"/>
        </w:rPr>
        <w:t>,</w:t>
      </w:r>
      <w:r w:rsidR="00E620F0" w:rsidRPr="00AF1959">
        <w:rPr>
          <w:rFonts w:ascii="Times New Roman" w:hAnsi="Times New Roman" w:cs="Times New Roman"/>
          <w:sz w:val="24"/>
          <w:szCs w:val="24"/>
          <w:lang w:val="en-US"/>
        </w:rPr>
        <w:t xml:space="preserve"> 1983</w:t>
      </w:r>
      <w:r w:rsidRPr="00AF1959">
        <w:rPr>
          <w:rFonts w:ascii="Times New Roman" w:hAnsi="Times New Roman" w:cs="Times New Roman"/>
          <w:sz w:val="24"/>
          <w:szCs w:val="24"/>
          <w:lang w:val="en-US"/>
        </w:rPr>
        <w:t xml:space="preserve">). </w:t>
      </w:r>
    </w:p>
    <w:p w14:paraId="7CF1F2EB" w14:textId="27FFF31C" w:rsidR="00F37278" w:rsidRPr="00AF1959" w:rsidRDefault="00ED03D2" w:rsidP="00776B27">
      <w:pPr>
        <w:spacing w:after="0" w:line="480" w:lineRule="auto"/>
        <w:ind w:firstLine="284"/>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Satisfaction and its effects on WOM/eWOM behavior ha</w:t>
      </w:r>
      <w:r w:rsidR="00E734DE" w:rsidRPr="00AF1959">
        <w:rPr>
          <w:rFonts w:ascii="Times New Roman" w:hAnsi="Times New Roman" w:cs="Times New Roman"/>
          <w:sz w:val="24"/>
          <w:szCs w:val="24"/>
          <w:lang w:val="en-US"/>
        </w:rPr>
        <w:t>ve</w:t>
      </w:r>
      <w:r w:rsidRPr="00AF1959">
        <w:rPr>
          <w:rFonts w:ascii="Times New Roman" w:hAnsi="Times New Roman" w:cs="Times New Roman"/>
          <w:sz w:val="24"/>
          <w:szCs w:val="24"/>
          <w:lang w:val="en-US"/>
        </w:rPr>
        <w:t xml:space="preserve"> been subjected to frequent inquiry. </w:t>
      </w:r>
      <w:r w:rsidR="00DC355B">
        <w:rPr>
          <w:rFonts w:ascii="Times New Roman" w:hAnsi="Times New Roman" w:cs="Times New Roman"/>
          <w:sz w:val="24"/>
          <w:szCs w:val="24"/>
          <w:lang w:val="en-US"/>
        </w:rPr>
        <w:t>The existing</w:t>
      </w:r>
      <w:r w:rsidR="00C84FE5" w:rsidRPr="00AF1959">
        <w:rPr>
          <w:rFonts w:ascii="Times New Roman" w:hAnsi="Times New Roman" w:cs="Times New Roman"/>
          <w:sz w:val="24"/>
          <w:szCs w:val="24"/>
          <w:lang w:val="en-US"/>
        </w:rPr>
        <w:t xml:space="preserve"> research </w:t>
      </w:r>
      <w:r w:rsidRPr="00AF1959">
        <w:rPr>
          <w:rFonts w:ascii="Times New Roman" w:hAnsi="Times New Roman" w:cs="Times New Roman"/>
          <w:sz w:val="24"/>
          <w:szCs w:val="24"/>
          <w:lang w:val="en-US"/>
        </w:rPr>
        <w:t xml:space="preserve">recognizes the positivity bias in this context and </w:t>
      </w:r>
      <w:r w:rsidR="00DC355B">
        <w:rPr>
          <w:rFonts w:ascii="Times New Roman" w:hAnsi="Times New Roman" w:cs="Times New Roman"/>
          <w:sz w:val="24"/>
          <w:szCs w:val="24"/>
          <w:lang w:val="en-US"/>
        </w:rPr>
        <w:t xml:space="preserve">there is a </w:t>
      </w:r>
      <w:r w:rsidRPr="00AF1959">
        <w:rPr>
          <w:rFonts w:ascii="Times New Roman" w:hAnsi="Times New Roman" w:cs="Times New Roman"/>
          <w:sz w:val="24"/>
          <w:szCs w:val="24"/>
          <w:lang w:val="en-US"/>
        </w:rPr>
        <w:t>belie</w:t>
      </w:r>
      <w:r w:rsidR="00DC355B">
        <w:rPr>
          <w:rFonts w:ascii="Times New Roman" w:hAnsi="Times New Roman" w:cs="Times New Roman"/>
          <w:sz w:val="24"/>
          <w:szCs w:val="24"/>
          <w:lang w:val="en-US"/>
        </w:rPr>
        <w:t>f</w:t>
      </w:r>
      <w:r w:rsidR="00C84FE5" w:rsidRPr="00AF1959">
        <w:rPr>
          <w:rFonts w:ascii="Times New Roman" w:hAnsi="Times New Roman" w:cs="Times New Roman"/>
          <w:sz w:val="24"/>
          <w:szCs w:val="24"/>
          <w:lang w:val="en-US"/>
        </w:rPr>
        <w:t xml:space="preserve"> </w:t>
      </w:r>
      <w:r w:rsidR="00E734DE" w:rsidRPr="00AF1959">
        <w:rPr>
          <w:rFonts w:ascii="Times New Roman" w:hAnsi="Times New Roman" w:cs="Times New Roman"/>
          <w:sz w:val="24"/>
          <w:szCs w:val="24"/>
          <w:lang w:val="en-US"/>
        </w:rPr>
        <w:t xml:space="preserve">in </w:t>
      </w:r>
      <w:r w:rsidR="00C84FE5" w:rsidRPr="00AF1959">
        <w:rPr>
          <w:rFonts w:ascii="Times New Roman" w:hAnsi="Times New Roman" w:cs="Times New Roman"/>
          <w:sz w:val="24"/>
          <w:szCs w:val="24"/>
          <w:lang w:val="en-US"/>
        </w:rPr>
        <w:t xml:space="preserve">a </w:t>
      </w:r>
      <w:r w:rsidR="003D4D1D" w:rsidRPr="00AF1959">
        <w:rPr>
          <w:rFonts w:ascii="Times New Roman" w:hAnsi="Times New Roman" w:cs="Times New Roman"/>
          <w:sz w:val="24"/>
          <w:szCs w:val="24"/>
          <w:lang w:val="en-US"/>
        </w:rPr>
        <w:t>positive association between satisfaction and</w:t>
      </w:r>
      <w:r w:rsidRPr="00AF1959">
        <w:rPr>
          <w:rFonts w:ascii="Times New Roman" w:hAnsi="Times New Roman" w:cs="Times New Roman"/>
          <w:sz w:val="24"/>
          <w:szCs w:val="24"/>
          <w:lang w:val="en-US"/>
        </w:rPr>
        <w:t xml:space="preserve"> </w:t>
      </w:r>
      <w:r w:rsidR="003D4D1D" w:rsidRPr="00AF1959">
        <w:rPr>
          <w:rFonts w:ascii="Times New Roman" w:hAnsi="Times New Roman" w:cs="Times New Roman"/>
          <w:sz w:val="24"/>
          <w:szCs w:val="24"/>
          <w:lang w:val="en-US"/>
        </w:rPr>
        <w:t>eWOM</w:t>
      </w:r>
      <w:r w:rsidR="00DC355B">
        <w:rPr>
          <w:rFonts w:ascii="Times New Roman" w:hAnsi="Times New Roman" w:cs="Times New Roman"/>
          <w:sz w:val="24"/>
          <w:szCs w:val="24"/>
          <w:lang w:val="en-US"/>
        </w:rPr>
        <w:t>-</w:t>
      </w:r>
      <w:r w:rsidRPr="00AF1959">
        <w:rPr>
          <w:rFonts w:ascii="Times New Roman" w:hAnsi="Times New Roman" w:cs="Times New Roman"/>
          <w:sz w:val="24"/>
          <w:szCs w:val="24"/>
          <w:lang w:val="en-US"/>
        </w:rPr>
        <w:t>giving</w:t>
      </w:r>
      <w:r w:rsidR="003D4D1D" w:rsidRPr="00AF1959">
        <w:rPr>
          <w:rFonts w:ascii="Times New Roman" w:hAnsi="Times New Roman" w:cs="Times New Roman"/>
          <w:sz w:val="24"/>
          <w:szCs w:val="24"/>
          <w:lang w:val="en-US"/>
        </w:rPr>
        <w:t xml:space="preserve"> (</w:t>
      </w:r>
      <w:r w:rsidR="00E35F4F" w:rsidRPr="00E35F4F">
        <w:rPr>
          <w:rFonts w:ascii="Times New Roman" w:hAnsi="Times New Roman" w:cs="Times New Roman"/>
          <w:sz w:val="24"/>
          <w:szCs w:val="24"/>
          <w:lang w:val="en-US"/>
        </w:rPr>
        <w:t>Jones, Aiken &amp; Boush</w:t>
      </w:r>
      <w:r w:rsidR="00E35F4F">
        <w:rPr>
          <w:rFonts w:ascii="Times New Roman" w:hAnsi="Times New Roman" w:cs="Times New Roman"/>
          <w:sz w:val="24"/>
          <w:szCs w:val="24"/>
          <w:lang w:val="en-US"/>
        </w:rPr>
        <w:t>,</w:t>
      </w:r>
      <w:r w:rsidR="00E35F4F" w:rsidRPr="00E35F4F" w:rsidDel="00E35F4F">
        <w:rPr>
          <w:rFonts w:ascii="Times New Roman" w:hAnsi="Times New Roman" w:cs="Times New Roman"/>
          <w:sz w:val="24"/>
          <w:szCs w:val="24"/>
          <w:lang w:val="en-US"/>
        </w:rPr>
        <w:t xml:space="preserve"> </w:t>
      </w:r>
      <w:r w:rsidR="003D4D1D" w:rsidRPr="00AF1959">
        <w:rPr>
          <w:rFonts w:ascii="Times New Roman" w:hAnsi="Times New Roman" w:cs="Times New Roman"/>
          <w:sz w:val="24"/>
          <w:szCs w:val="24"/>
          <w:lang w:val="en-US"/>
        </w:rPr>
        <w:t>2009; Söderlund</w:t>
      </w:r>
      <w:r w:rsidR="00D81C6D"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1998). </w:t>
      </w:r>
      <w:r w:rsidR="007A23E1" w:rsidRPr="00AF1959">
        <w:rPr>
          <w:rFonts w:ascii="Times New Roman" w:hAnsi="Times New Roman" w:cs="Times New Roman"/>
          <w:sz w:val="24"/>
          <w:szCs w:val="24"/>
          <w:lang w:val="en-US"/>
        </w:rPr>
        <w:t xml:space="preserve">The </w:t>
      </w:r>
      <w:r w:rsidRPr="00AF1959">
        <w:rPr>
          <w:rFonts w:ascii="Times New Roman" w:hAnsi="Times New Roman" w:cs="Times New Roman"/>
          <w:sz w:val="24"/>
          <w:szCs w:val="24"/>
          <w:lang w:val="en-US"/>
        </w:rPr>
        <w:t>proposition of positivity bias is</w:t>
      </w:r>
      <w:r w:rsidR="007A23E1" w:rsidRPr="00AF1959">
        <w:rPr>
          <w:rFonts w:ascii="Times New Roman" w:hAnsi="Times New Roman" w:cs="Times New Roman"/>
          <w:sz w:val="24"/>
          <w:szCs w:val="24"/>
          <w:lang w:val="en-US"/>
        </w:rPr>
        <w:t xml:space="preserve"> rationalized </w:t>
      </w:r>
      <w:r w:rsidR="00E734DE" w:rsidRPr="00AF1959">
        <w:rPr>
          <w:rFonts w:ascii="Times New Roman" w:hAnsi="Times New Roman" w:cs="Times New Roman"/>
          <w:sz w:val="24"/>
          <w:szCs w:val="24"/>
          <w:lang w:val="en-US"/>
        </w:rPr>
        <w:t xml:space="preserve">as </w:t>
      </w:r>
      <w:r w:rsidRPr="00AF1959">
        <w:rPr>
          <w:rFonts w:ascii="Times New Roman" w:hAnsi="Times New Roman" w:cs="Times New Roman"/>
          <w:sz w:val="24"/>
          <w:szCs w:val="24"/>
          <w:lang w:val="en-US"/>
        </w:rPr>
        <w:t>pleasantness predominat</w:t>
      </w:r>
      <w:r w:rsidR="00E734DE" w:rsidRPr="00AF1959">
        <w:rPr>
          <w:rFonts w:ascii="Times New Roman" w:hAnsi="Times New Roman" w:cs="Times New Roman"/>
          <w:sz w:val="24"/>
          <w:szCs w:val="24"/>
          <w:lang w:val="en-US"/>
        </w:rPr>
        <w:t>ing in</w:t>
      </w:r>
      <w:r w:rsidRPr="00AF1959">
        <w:rPr>
          <w:rFonts w:ascii="Times New Roman" w:hAnsi="Times New Roman" w:cs="Times New Roman"/>
          <w:sz w:val="24"/>
          <w:szCs w:val="24"/>
          <w:lang w:val="en-US"/>
        </w:rPr>
        <w:t xml:space="preserve"> the </w:t>
      </w:r>
      <w:r w:rsidR="00B32109" w:rsidRPr="00AF1959">
        <w:rPr>
          <w:rFonts w:ascii="Times New Roman" w:hAnsi="Times New Roman" w:cs="Times New Roman"/>
          <w:sz w:val="24"/>
          <w:szCs w:val="24"/>
          <w:lang w:val="en-US"/>
        </w:rPr>
        <w:t>communication (Söderlund</w:t>
      </w:r>
      <w:r w:rsidR="00D81C6D" w:rsidRPr="00AF1959">
        <w:rPr>
          <w:rFonts w:ascii="Times New Roman" w:hAnsi="Times New Roman" w:cs="Times New Roman"/>
          <w:sz w:val="24"/>
          <w:szCs w:val="24"/>
          <w:lang w:val="en-US"/>
        </w:rPr>
        <w:t>,</w:t>
      </w:r>
      <w:r w:rsidR="007A23E1" w:rsidRPr="00AF1959">
        <w:rPr>
          <w:rFonts w:ascii="Times New Roman" w:hAnsi="Times New Roman" w:cs="Times New Roman"/>
          <w:sz w:val="24"/>
          <w:szCs w:val="24"/>
          <w:lang w:val="en-US"/>
        </w:rPr>
        <w:t xml:space="preserve"> 1998)</w:t>
      </w:r>
      <w:r w:rsidRPr="00AF1959">
        <w:rPr>
          <w:rFonts w:ascii="Times New Roman" w:hAnsi="Times New Roman" w:cs="Times New Roman"/>
          <w:sz w:val="24"/>
          <w:szCs w:val="24"/>
          <w:lang w:val="en-US"/>
        </w:rPr>
        <w:t xml:space="preserve">. </w:t>
      </w:r>
      <w:r w:rsidR="007A23E1" w:rsidRPr="00AF1959">
        <w:rPr>
          <w:rFonts w:ascii="Times New Roman" w:hAnsi="Times New Roman" w:cs="Times New Roman"/>
          <w:sz w:val="24"/>
          <w:szCs w:val="24"/>
          <w:lang w:val="en-US"/>
        </w:rPr>
        <w:t xml:space="preserve">Satisfaction reflects </w:t>
      </w:r>
      <w:r w:rsidR="003B380C" w:rsidRPr="00AF1959">
        <w:rPr>
          <w:rFonts w:ascii="Times New Roman" w:hAnsi="Times New Roman" w:cs="Times New Roman"/>
          <w:sz w:val="24"/>
          <w:szCs w:val="24"/>
          <w:lang w:val="en-US"/>
        </w:rPr>
        <w:t xml:space="preserve">consumers’ </w:t>
      </w:r>
      <w:r w:rsidR="007A23E1" w:rsidRPr="00AF1959">
        <w:rPr>
          <w:rFonts w:ascii="Times New Roman" w:hAnsi="Times New Roman" w:cs="Times New Roman"/>
          <w:sz w:val="24"/>
          <w:szCs w:val="24"/>
          <w:lang w:val="en-US"/>
        </w:rPr>
        <w:t xml:space="preserve">pleasantness drawn </w:t>
      </w:r>
      <w:r w:rsidR="00B8372B" w:rsidRPr="00AF1959">
        <w:rPr>
          <w:rFonts w:ascii="Times New Roman" w:hAnsi="Times New Roman" w:cs="Times New Roman"/>
          <w:sz w:val="24"/>
          <w:szCs w:val="24"/>
          <w:lang w:val="en-US"/>
        </w:rPr>
        <w:t xml:space="preserve">from </w:t>
      </w:r>
      <w:r w:rsidR="00017970">
        <w:rPr>
          <w:rFonts w:ascii="Times New Roman" w:hAnsi="Times New Roman" w:cs="Times New Roman"/>
          <w:sz w:val="24"/>
          <w:szCs w:val="24"/>
          <w:lang w:val="en-US"/>
        </w:rPr>
        <w:t>a</w:t>
      </w:r>
      <w:r w:rsidR="007A23E1" w:rsidRPr="00AF1959">
        <w:rPr>
          <w:rFonts w:ascii="Times New Roman" w:hAnsi="Times New Roman" w:cs="Times New Roman"/>
          <w:sz w:val="24"/>
          <w:szCs w:val="24"/>
          <w:lang w:val="en-US"/>
        </w:rPr>
        <w:t xml:space="preserve"> consumption experience and </w:t>
      </w:r>
      <w:r w:rsidR="003B380C" w:rsidRPr="00AF1959">
        <w:rPr>
          <w:rFonts w:ascii="Times New Roman" w:hAnsi="Times New Roman" w:cs="Times New Roman"/>
          <w:sz w:val="24"/>
          <w:szCs w:val="24"/>
          <w:lang w:val="en-US"/>
        </w:rPr>
        <w:t xml:space="preserve">is, </w:t>
      </w:r>
      <w:r w:rsidR="007A23E1" w:rsidRPr="00AF1959">
        <w:rPr>
          <w:rFonts w:ascii="Times New Roman" w:hAnsi="Times New Roman" w:cs="Times New Roman"/>
          <w:sz w:val="24"/>
          <w:szCs w:val="24"/>
          <w:lang w:val="en-US"/>
        </w:rPr>
        <w:t>therefore</w:t>
      </w:r>
      <w:r w:rsidR="003B380C" w:rsidRPr="00AF1959">
        <w:rPr>
          <w:rFonts w:ascii="Times New Roman" w:hAnsi="Times New Roman" w:cs="Times New Roman"/>
          <w:sz w:val="24"/>
          <w:szCs w:val="24"/>
          <w:lang w:val="en-US"/>
        </w:rPr>
        <w:t>, believed to</w:t>
      </w:r>
      <w:r w:rsidR="00DC355B">
        <w:rPr>
          <w:rFonts w:ascii="Times New Roman" w:hAnsi="Times New Roman" w:cs="Times New Roman"/>
          <w:sz w:val="24"/>
          <w:szCs w:val="24"/>
          <w:lang w:val="en-US"/>
        </w:rPr>
        <w:t xml:space="preserve"> have a</w:t>
      </w:r>
      <w:r w:rsidR="007A23E1" w:rsidRPr="00AF1959">
        <w:rPr>
          <w:rFonts w:ascii="Times New Roman" w:hAnsi="Times New Roman" w:cs="Times New Roman"/>
          <w:sz w:val="24"/>
          <w:szCs w:val="24"/>
          <w:lang w:val="en-US"/>
        </w:rPr>
        <w:t xml:space="preserve"> positive influence</w:t>
      </w:r>
      <w:r w:rsidR="00DC355B">
        <w:rPr>
          <w:rFonts w:ascii="Times New Roman" w:hAnsi="Times New Roman" w:cs="Times New Roman"/>
          <w:sz w:val="24"/>
          <w:szCs w:val="24"/>
          <w:lang w:val="en-US"/>
        </w:rPr>
        <w:t xml:space="preserve"> on</w:t>
      </w:r>
      <w:r w:rsidR="007A23E1" w:rsidRPr="00AF1959">
        <w:rPr>
          <w:rFonts w:ascii="Times New Roman" w:hAnsi="Times New Roman" w:cs="Times New Roman"/>
          <w:sz w:val="24"/>
          <w:szCs w:val="24"/>
          <w:lang w:val="en-US"/>
        </w:rPr>
        <w:t xml:space="preserve"> consumers’ eWOM-giving in general. </w:t>
      </w:r>
      <w:r w:rsidR="003B380C" w:rsidRPr="00AF1959">
        <w:rPr>
          <w:rFonts w:ascii="Times New Roman" w:hAnsi="Times New Roman" w:cs="Times New Roman"/>
          <w:sz w:val="24"/>
          <w:szCs w:val="24"/>
          <w:lang w:val="en-US"/>
        </w:rPr>
        <w:t>However,</w:t>
      </w:r>
      <w:r w:rsidR="003D4D1D" w:rsidRPr="00AF1959">
        <w:rPr>
          <w:rFonts w:ascii="Times New Roman" w:hAnsi="Times New Roman" w:cs="Times New Roman"/>
          <w:sz w:val="24"/>
          <w:szCs w:val="24"/>
          <w:lang w:val="en-US"/>
        </w:rPr>
        <w:t xml:space="preserve"> </w:t>
      </w:r>
      <w:r w:rsidR="003B380C" w:rsidRPr="00AF1959">
        <w:rPr>
          <w:rFonts w:ascii="Times New Roman" w:hAnsi="Times New Roman" w:cs="Times New Roman"/>
          <w:sz w:val="24"/>
          <w:szCs w:val="24"/>
          <w:lang w:val="en-US"/>
        </w:rPr>
        <w:t>a</w:t>
      </w:r>
      <w:r w:rsidR="003D4D1D" w:rsidRPr="00AF1959">
        <w:rPr>
          <w:rFonts w:ascii="Times New Roman" w:hAnsi="Times New Roman" w:cs="Times New Roman"/>
          <w:sz w:val="24"/>
          <w:szCs w:val="24"/>
          <w:lang w:val="en-US"/>
        </w:rPr>
        <w:t>s noted</w:t>
      </w:r>
      <w:r w:rsidR="00B8372B" w:rsidRPr="00AF1959">
        <w:rPr>
          <w:rFonts w:ascii="Times New Roman" w:hAnsi="Times New Roman" w:cs="Times New Roman"/>
          <w:sz w:val="24"/>
          <w:szCs w:val="24"/>
          <w:lang w:val="en-US"/>
        </w:rPr>
        <w:t xml:space="preserve"> earlier</w:t>
      </w:r>
      <w:r w:rsidR="003D4D1D" w:rsidRPr="00AF1959">
        <w:rPr>
          <w:rFonts w:ascii="Times New Roman" w:hAnsi="Times New Roman" w:cs="Times New Roman"/>
          <w:sz w:val="24"/>
          <w:szCs w:val="24"/>
          <w:lang w:val="en-US"/>
        </w:rPr>
        <w:t xml:space="preserve">, </w:t>
      </w:r>
      <w:r w:rsidR="003B380C" w:rsidRPr="00AF1959">
        <w:rPr>
          <w:rFonts w:ascii="Times New Roman" w:hAnsi="Times New Roman" w:cs="Times New Roman"/>
          <w:sz w:val="24"/>
          <w:szCs w:val="24"/>
          <w:lang w:val="en-US"/>
        </w:rPr>
        <w:t>consumers selectively utilize eWOM media to share eWOM information</w:t>
      </w:r>
      <w:r w:rsidR="00DC355B">
        <w:rPr>
          <w:rFonts w:ascii="Times New Roman" w:hAnsi="Times New Roman" w:cs="Times New Roman"/>
          <w:sz w:val="24"/>
          <w:szCs w:val="24"/>
          <w:lang w:val="en-US"/>
        </w:rPr>
        <w:t xml:space="preserve"> and, in turn,</w:t>
      </w:r>
      <w:r w:rsidR="003B380C" w:rsidRPr="00AF1959">
        <w:rPr>
          <w:rFonts w:ascii="Times New Roman" w:hAnsi="Times New Roman" w:cs="Times New Roman"/>
          <w:sz w:val="24"/>
          <w:szCs w:val="24"/>
          <w:lang w:val="en-US"/>
        </w:rPr>
        <w:t xml:space="preserve"> media </w:t>
      </w:r>
      <w:r w:rsidR="003D2D40">
        <w:rPr>
          <w:rFonts w:ascii="Times New Roman" w:hAnsi="Times New Roman" w:cs="Times New Roman"/>
          <w:sz w:val="24"/>
          <w:szCs w:val="24"/>
          <w:lang w:val="en-US"/>
        </w:rPr>
        <w:t>preference</w:t>
      </w:r>
      <w:r w:rsidR="003D2D40" w:rsidRPr="00AF1959">
        <w:rPr>
          <w:rFonts w:ascii="Times New Roman" w:hAnsi="Times New Roman" w:cs="Times New Roman"/>
          <w:sz w:val="24"/>
          <w:szCs w:val="24"/>
          <w:lang w:val="en-US"/>
        </w:rPr>
        <w:t xml:space="preserve"> </w:t>
      </w:r>
      <w:r w:rsidR="003B380C" w:rsidRPr="00AF1959">
        <w:rPr>
          <w:rFonts w:ascii="Times New Roman" w:hAnsi="Times New Roman" w:cs="Times New Roman"/>
          <w:sz w:val="24"/>
          <w:szCs w:val="24"/>
          <w:lang w:val="en-US"/>
        </w:rPr>
        <w:t>shap</w:t>
      </w:r>
      <w:r w:rsidR="00DC355B">
        <w:rPr>
          <w:rFonts w:ascii="Times New Roman" w:hAnsi="Times New Roman" w:cs="Times New Roman"/>
          <w:sz w:val="24"/>
          <w:szCs w:val="24"/>
          <w:lang w:val="en-US"/>
        </w:rPr>
        <w:t>es</w:t>
      </w:r>
      <w:r w:rsidR="003B380C" w:rsidRPr="00AF1959">
        <w:rPr>
          <w:rFonts w:ascii="Times New Roman" w:hAnsi="Times New Roman" w:cs="Times New Roman"/>
          <w:sz w:val="24"/>
          <w:szCs w:val="24"/>
          <w:lang w:val="en-US"/>
        </w:rPr>
        <w:t xml:space="preserve"> consumers’</w:t>
      </w:r>
      <w:r w:rsidR="00B8372B" w:rsidRPr="00AF1959">
        <w:rPr>
          <w:rFonts w:ascii="Times New Roman" w:hAnsi="Times New Roman" w:cs="Times New Roman"/>
          <w:sz w:val="24"/>
          <w:szCs w:val="24"/>
          <w:lang w:val="en-US"/>
        </w:rPr>
        <w:t xml:space="preserve"> eWOM behavior</w:t>
      </w:r>
      <w:r w:rsidR="003B380C" w:rsidRPr="00AF1959">
        <w:rPr>
          <w:rFonts w:ascii="Times New Roman" w:hAnsi="Times New Roman" w:cs="Times New Roman"/>
          <w:sz w:val="24"/>
          <w:szCs w:val="24"/>
          <w:lang w:val="en-US"/>
        </w:rPr>
        <w:t xml:space="preserve"> on a specific </w:t>
      </w:r>
      <w:r w:rsidR="0057076C">
        <w:rPr>
          <w:rFonts w:ascii="Times New Roman" w:hAnsi="Times New Roman" w:cs="Times New Roman"/>
          <w:sz w:val="24"/>
          <w:szCs w:val="24"/>
          <w:lang w:val="en-US"/>
        </w:rPr>
        <w:t>site</w:t>
      </w:r>
      <w:r w:rsidR="003B380C" w:rsidRPr="00AF1959">
        <w:rPr>
          <w:rFonts w:ascii="Times New Roman" w:hAnsi="Times New Roman" w:cs="Times New Roman"/>
          <w:sz w:val="24"/>
          <w:szCs w:val="24"/>
          <w:lang w:val="en-US"/>
        </w:rPr>
        <w:t xml:space="preserve">. On SNSs, </w:t>
      </w:r>
      <w:r w:rsidR="003D4D1D" w:rsidRPr="00AF1959">
        <w:rPr>
          <w:rFonts w:ascii="Times New Roman" w:hAnsi="Times New Roman" w:cs="Times New Roman"/>
          <w:sz w:val="24"/>
          <w:szCs w:val="24"/>
          <w:lang w:val="en-US"/>
        </w:rPr>
        <w:t xml:space="preserve">consumers tend to inhibit negative disclosure of themselves and share </w:t>
      </w:r>
      <w:r w:rsidR="006F0DA3" w:rsidRPr="00AF1959">
        <w:rPr>
          <w:rFonts w:ascii="Times New Roman" w:hAnsi="Times New Roman" w:cs="Times New Roman"/>
          <w:sz w:val="24"/>
          <w:szCs w:val="24"/>
          <w:lang w:val="en-US"/>
        </w:rPr>
        <w:t xml:space="preserve">more </w:t>
      </w:r>
      <w:r w:rsidR="003D4D1D" w:rsidRPr="00AF1959">
        <w:rPr>
          <w:rFonts w:ascii="Times New Roman" w:hAnsi="Times New Roman" w:cs="Times New Roman"/>
          <w:sz w:val="24"/>
          <w:szCs w:val="24"/>
          <w:lang w:val="en-US"/>
        </w:rPr>
        <w:t>positive experiences (Coviello et al.</w:t>
      </w:r>
      <w:r w:rsidR="00D81C6D"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2014; Suler</w:t>
      </w:r>
      <w:r w:rsidR="00D81C6D"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2004)</w:t>
      </w:r>
      <w:r w:rsidR="00E734DE"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w:t>
      </w:r>
      <w:r w:rsidR="00E734DE" w:rsidRPr="00AF1959">
        <w:rPr>
          <w:rFonts w:ascii="Times New Roman" w:hAnsi="Times New Roman" w:cs="Times New Roman"/>
          <w:sz w:val="24"/>
          <w:szCs w:val="24"/>
          <w:lang w:val="en-US"/>
        </w:rPr>
        <w:t>w</w:t>
      </w:r>
      <w:r w:rsidR="006F0DA3" w:rsidRPr="00AF1959">
        <w:rPr>
          <w:rFonts w:ascii="Times New Roman" w:hAnsi="Times New Roman" w:cs="Times New Roman"/>
          <w:sz w:val="24"/>
          <w:szCs w:val="24"/>
          <w:lang w:val="en-US"/>
        </w:rPr>
        <w:t>h</w:t>
      </w:r>
      <w:r w:rsidR="00DC355B">
        <w:rPr>
          <w:rFonts w:ascii="Times New Roman" w:hAnsi="Times New Roman" w:cs="Times New Roman"/>
          <w:sz w:val="24"/>
          <w:szCs w:val="24"/>
          <w:lang w:val="en-US"/>
        </w:rPr>
        <w:t>ereas</w:t>
      </w:r>
      <w:r w:rsidR="006F0DA3" w:rsidRPr="00AF1959">
        <w:rPr>
          <w:rFonts w:ascii="Times New Roman" w:hAnsi="Times New Roman" w:cs="Times New Roman"/>
          <w:sz w:val="24"/>
          <w:szCs w:val="24"/>
          <w:lang w:val="en-US"/>
        </w:rPr>
        <w:t xml:space="preserve"> the </w:t>
      </w:r>
      <w:r w:rsidR="004D1352">
        <w:rPr>
          <w:rFonts w:ascii="Times New Roman" w:hAnsi="Times New Roman" w:cs="Times New Roman"/>
          <w:sz w:val="24"/>
          <w:szCs w:val="24"/>
          <w:lang w:val="en-US"/>
        </w:rPr>
        <w:t>ODE</w:t>
      </w:r>
      <w:r w:rsidR="006F0DA3" w:rsidRPr="00AF1959">
        <w:rPr>
          <w:rFonts w:ascii="Times New Roman" w:hAnsi="Times New Roman" w:cs="Times New Roman"/>
          <w:sz w:val="24"/>
          <w:szCs w:val="24"/>
          <w:lang w:val="en-US"/>
        </w:rPr>
        <w:t xml:space="preserve"> of review sites allow</w:t>
      </w:r>
      <w:r w:rsidR="00DC355B">
        <w:rPr>
          <w:rFonts w:ascii="Times New Roman" w:hAnsi="Times New Roman" w:cs="Times New Roman"/>
          <w:sz w:val="24"/>
          <w:szCs w:val="24"/>
          <w:lang w:val="en-US"/>
        </w:rPr>
        <w:t>s</w:t>
      </w:r>
      <w:r w:rsidR="006F0DA3" w:rsidRPr="00AF1959">
        <w:rPr>
          <w:rFonts w:ascii="Times New Roman" w:hAnsi="Times New Roman" w:cs="Times New Roman"/>
          <w:sz w:val="24"/>
          <w:szCs w:val="24"/>
          <w:lang w:val="en-US"/>
        </w:rPr>
        <w:t xml:space="preserve"> consumers to</w:t>
      </w:r>
      <w:r w:rsidR="00B8372B" w:rsidRPr="00AF1959">
        <w:rPr>
          <w:rFonts w:ascii="Times New Roman" w:hAnsi="Times New Roman" w:cs="Times New Roman"/>
          <w:sz w:val="24"/>
          <w:szCs w:val="24"/>
          <w:lang w:val="en-US"/>
        </w:rPr>
        <w:t xml:space="preserve"> share positive and negative eWOM</w:t>
      </w:r>
      <w:r w:rsidR="006026D6" w:rsidRPr="00AF1959">
        <w:rPr>
          <w:rFonts w:ascii="Times New Roman" w:hAnsi="Times New Roman" w:cs="Times New Roman"/>
          <w:sz w:val="24"/>
          <w:szCs w:val="24"/>
          <w:lang w:val="en-US"/>
        </w:rPr>
        <w:t xml:space="preserve"> more</w:t>
      </w:r>
      <w:r w:rsidR="00B8372B" w:rsidRPr="00AF1959">
        <w:rPr>
          <w:rFonts w:ascii="Times New Roman" w:hAnsi="Times New Roman" w:cs="Times New Roman"/>
          <w:sz w:val="24"/>
          <w:szCs w:val="24"/>
          <w:lang w:val="en-US"/>
        </w:rPr>
        <w:t xml:space="preserve"> equally </w:t>
      </w:r>
      <w:r w:rsidR="00B32109" w:rsidRPr="00AF1959">
        <w:rPr>
          <w:rFonts w:ascii="Times New Roman" w:hAnsi="Times New Roman" w:cs="Times New Roman"/>
          <w:sz w:val="24"/>
          <w:szCs w:val="24"/>
          <w:lang w:val="en-US"/>
        </w:rPr>
        <w:t>(Suler</w:t>
      </w:r>
      <w:r w:rsidR="00D81C6D" w:rsidRPr="00AF1959">
        <w:rPr>
          <w:rFonts w:ascii="Times New Roman" w:hAnsi="Times New Roman" w:cs="Times New Roman"/>
          <w:sz w:val="24"/>
          <w:szCs w:val="24"/>
          <w:lang w:val="en-US"/>
        </w:rPr>
        <w:t>,</w:t>
      </w:r>
      <w:r w:rsidR="000923B5" w:rsidRPr="00AF1959">
        <w:rPr>
          <w:rFonts w:ascii="Times New Roman" w:hAnsi="Times New Roman" w:cs="Times New Roman"/>
          <w:sz w:val="24"/>
          <w:szCs w:val="24"/>
          <w:lang w:val="en-US"/>
        </w:rPr>
        <w:t xml:space="preserve"> 2004). Although </w:t>
      </w:r>
      <w:r w:rsidR="006026D6" w:rsidRPr="00AF1959">
        <w:rPr>
          <w:rFonts w:ascii="Times New Roman" w:hAnsi="Times New Roman" w:cs="Times New Roman"/>
          <w:sz w:val="24"/>
          <w:szCs w:val="24"/>
          <w:lang w:val="en-US"/>
        </w:rPr>
        <w:t xml:space="preserve">the </w:t>
      </w:r>
      <w:r w:rsidR="006026D6" w:rsidRPr="00AF1959">
        <w:rPr>
          <w:rFonts w:ascii="Times New Roman" w:hAnsi="Times New Roman" w:cs="Times New Roman"/>
          <w:sz w:val="24"/>
          <w:szCs w:val="24"/>
          <w:lang w:val="en-US"/>
        </w:rPr>
        <w:lastRenderedPageBreak/>
        <w:t xml:space="preserve">positivity bias in </w:t>
      </w:r>
      <w:r w:rsidR="00DC355B">
        <w:rPr>
          <w:rFonts w:ascii="Times New Roman" w:hAnsi="Times New Roman" w:cs="Times New Roman"/>
          <w:sz w:val="24"/>
          <w:szCs w:val="24"/>
          <w:lang w:val="en-US"/>
        </w:rPr>
        <w:t xml:space="preserve">the </w:t>
      </w:r>
      <w:r w:rsidR="000923B5" w:rsidRPr="00AF1959">
        <w:rPr>
          <w:rFonts w:ascii="Times New Roman" w:hAnsi="Times New Roman" w:cs="Times New Roman"/>
          <w:sz w:val="24"/>
          <w:szCs w:val="24"/>
          <w:lang w:val="en-US"/>
        </w:rPr>
        <w:t>satisfaction</w:t>
      </w:r>
      <w:r w:rsidR="006026D6" w:rsidRPr="00AF1959">
        <w:rPr>
          <w:rFonts w:ascii="Times New Roman" w:hAnsi="Times New Roman" w:cs="Times New Roman"/>
          <w:sz w:val="24"/>
          <w:szCs w:val="24"/>
          <w:lang w:val="en-US"/>
        </w:rPr>
        <w:t>-eWOM relationship is media-specific</w:t>
      </w:r>
      <w:r w:rsidR="00DC355B">
        <w:rPr>
          <w:rFonts w:ascii="Times New Roman" w:hAnsi="Times New Roman" w:cs="Times New Roman"/>
          <w:sz w:val="24"/>
          <w:szCs w:val="24"/>
          <w:lang w:val="en-US"/>
        </w:rPr>
        <w:t>, c</w:t>
      </w:r>
      <w:r w:rsidR="006026D6" w:rsidRPr="00AF1959">
        <w:rPr>
          <w:rFonts w:ascii="Times New Roman" w:hAnsi="Times New Roman" w:cs="Times New Roman"/>
          <w:sz w:val="24"/>
          <w:szCs w:val="24"/>
          <w:lang w:val="en-US"/>
        </w:rPr>
        <w:t>onsumption emotion is an important component of satisfaction, wh</w:t>
      </w:r>
      <w:r w:rsidR="00DC355B">
        <w:rPr>
          <w:rFonts w:ascii="Times New Roman" w:hAnsi="Times New Roman" w:cs="Times New Roman"/>
          <w:sz w:val="24"/>
          <w:szCs w:val="24"/>
          <w:lang w:val="en-US"/>
        </w:rPr>
        <w:t>ereas</w:t>
      </w:r>
      <w:r w:rsidR="006026D6" w:rsidRPr="00AF1959">
        <w:rPr>
          <w:rFonts w:ascii="Times New Roman" w:hAnsi="Times New Roman" w:cs="Times New Roman"/>
          <w:sz w:val="24"/>
          <w:szCs w:val="24"/>
          <w:lang w:val="en-US"/>
        </w:rPr>
        <w:t xml:space="preserve"> the influence of consumption emotion on eWOM behavior could be generalized to the level of satisfaction</w:t>
      </w:r>
      <w:r w:rsidR="004737C5" w:rsidRPr="00AB5379">
        <w:rPr>
          <w:rFonts w:ascii="Times New Roman" w:hAnsi="Times New Roman" w:cs="Times New Roman"/>
          <w:sz w:val="24"/>
          <w:szCs w:val="24"/>
          <w:lang w:val="en-US"/>
        </w:rPr>
        <w:t xml:space="preserve"> (</w:t>
      </w:r>
      <w:r w:rsidR="00E35F4F" w:rsidRPr="00E35F4F">
        <w:rPr>
          <w:rFonts w:ascii="Times New Roman" w:hAnsi="Times New Roman" w:cs="Times New Roman"/>
          <w:sz w:val="24"/>
          <w:szCs w:val="24"/>
          <w:lang w:val="en-US"/>
        </w:rPr>
        <w:t>Hosany, Prayag, Van Der Veen, Huang</w:t>
      </w:r>
      <w:r w:rsidR="00E35F4F">
        <w:rPr>
          <w:rFonts w:ascii="Times New Roman" w:hAnsi="Times New Roman" w:cs="Times New Roman"/>
          <w:sz w:val="24"/>
          <w:szCs w:val="24"/>
          <w:lang w:val="en-US"/>
        </w:rPr>
        <w:t xml:space="preserve"> </w:t>
      </w:r>
      <w:r w:rsidR="00E35F4F" w:rsidRPr="00E35F4F">
        <w:rPr>
          <w:rFonts w:ascii="Times New Roman" w:hAnsi="Times New Roman" w:cs="Times New Roman"/>
          <w:sz w:val="24"/>
          <w:szCs w:val="24"/>
          <w:lang w:val="en-US"/>
        </w:rPr>
        <w:t>&amp; Deesilatham</w:t>
      </w:r>
      <w:r w:rsidR="004737C5" w:rsidRPr="00776B27">
        <w:rPr>
          <w:rFonts w:ascii="Times New Roman" w:hAnsi="Times New Roman" w:cs="Times New Roman"/>
          <w:sz w:val="24"/>
          <w:szCs w:val="24"/>
          <w:shd w:val="clear" w:color="auto" w:fill="FFFFFF"/>
          <w:lang w:val="en-US"/>
        </w:rPr>
        <w:t xml:space="preserve">, 2017; </w:t>
      </w:r>
      <w:r w:rsidR="00E35F4F" w:rsidRPr="00E35F4F">
        <w:rPr>
          <w:rFonts w:ascii="Times New Roman" w:hAnsi="Times New Roman" w:cs="Times New Roman"/>
          <w:sz w:val="24"/>
          <w:szCs w:val="24"/>
          <w:shd w:val="clear" w:color="auto" w:fill="FFFFFF"/>
          <w:lang w:val="en-US"/>
        </w:rPr>
        <w:t>Prayag, Hosany, Muskat</w:t>
      </w:r>
      <w:r w:rsidR="00C55E85">
        <w:rPr>
          <w:rFonts w:ascii="Times New Roman" w:hAnsi="Times New Roman" w:cs="Times New Roman"/>
          <w:sz w:val="24"/>
          <w:szCs w:val="24"/>
          <w:shd w:val="clear" w:color="auto" w:fill="FFFFFF"/>
          <w:lang w:val="en-US"/>
        </w:rPr>
        <w:t xml:space="preserve"> </w:t>
      </w:r>
      <w:r w:rsidR="00E35F4F" w:rsidRPr="00E35F4F">
        <w:rPr>
          <w:rFonts w:ascii="Times New Roman" w:hAnsi="Times New Roman" w:cs="Times New Roman"/>
          <w:sz w:val="24"/>
          <w:szCs w:val="24"/>
          <w:shd w:val="clear" w:color="auto" w:fill="FFFFFF"/>
          <w:lang w:val="en-US"/>
        </w:rPr>
        <w:t>&amp; Del Chiappa</w:t>
      </w:r>
      <w:r w:rsidR="004737C5" w:rsidRPr="00776B27">
        <w:rPr>
          <w:rFonts w:ascii="Times New Roman" w:hAnsi="Times New Roman" w:cs="Times New Roman"/>
          <w:sz w:val="24"/>
          <w:szCs w:val="24"/>
          <w:shd w:val="clear" w:color="auto" w:fill="FFFFFF"/>
          <w:lang w:val="en-US"/>
        </w:rPr>
        <w:t>, 2017)</w:t>
      </w:r>
      <w:r w:rsidR="006026D6" w:rsidRPr="00AB5379">
        <w:rPr>
          <w:rFonts w:ascii="Times New Roman" w:hAnsi="Times New Roman" w:cs="Times New Roman"/>
          <w:sz w:val="24"/>
          <w:szCs w:val="24"/>
          <w:lang w:val="en-US"/>
        </w:rPr>
        <w:t xml:space="preserve">. </w:t>
      </w:r>
      <w:r w:rsidR="000923B5" w:rsidRPr="00AF1959">
        <w:rPr>
          <w:rFonts w:ascii="Times New Roman" w:hAnsi="Times New Roman" w:cs="Times New Roman"/>
          <w:sz w:val="24"/>
          <w:szCs w:val="24"/>
          <w:lang w:val="en-US"/>
        </w:rPr>
        <w:t>Therefore, with negative sharing being inhibited on SNSs</w:t>
      </w:r>
      <w:r w:rsidR="006026D6" w:rsidRPr="00AF1959">
        <w:rPr>
          <w:rFonts w:ascii="Times New Roman" w:hAnsi="Times New Roman" w:cs="Times New Roman"/>
          <w:sz w:val="24"/>
          <w:szCs w:val="24"/>
          <w:lang w:val="en-US"/>
        </w:rPr>
        <w:t xml:space="preserve"> and review sites being unbiased </w:t>
      </w:r>
      <w:r w:rsidR="0057076C">
        <w:rPr>
          <w:rFonts w:ascii="Times New Roman" w:hAnsi="Times New Roman" w:cs="Times New Roman"/>
          <w:sz w:val="24"/>
          <w:szCs w:val="24"/>
          <w:lang w:val="en-US"/>
        </w:rPr>
        <w:t>media</w:t>
      </w:r>
      <w:r w:rsidR="000923B5" w:rsidRPr="00AF1959">
        <w:rPr>
          <w:rFonts w:ascii="Times New Roman" w:hAnsi="Times New Roman" w:cs="Times New Roman"/>
          <w:sz w:val="24"/>
          <w:szCs w:val="24"/>
          <w:lang w:val="en-US"/>
        </w:rPr>
        <w:t xml:space="preserve">, we postulate that, </w:t>
      </w:r>
    </w:p>
    <w:p w14:paraId="3A10F611" w14:textId="7133A73A" w:rsidR="00F37278" w:rsidRPr="00AF1959" w:rsidRDefault="006026D6" w:rsidP="00657AD0">
      <w:pPr>
        <w:spacing w:after="0" w:line="480" w:lineRule="auto"/>
        <w:ind w:firstLine="170"/>
        <w:jc w:val="both"/>
        <w:rPr>
          <w:rFonts w:ascii="Times New Roman" w:hAnsi="Times New Roman" w:cs="Times New Roman"/>
          <w:b/>
          <w:bCs/>
          <w:iCs/>
          <w:sz w:val="24"/>
          <w:szCs w:val="24"/>
          <w:lang w:val="en-US"/>
        </w:rPr>
      </w:pPr>
      <w:bookmarkStart w:id="21" w:name="_Hlk52127920"/>
      <w:r w:rsidRPr="00AF1959">
        <w:rPr>
          <w:rFonts w:ascii="Times New Roman" w:hAnsi="Times New Roman" w:cs="Times New Roman"/>
          <w:b/>
          <w:bCs/>
          <w:iCs/>
          <w:sz w:val="24"/>
          <w:szCs w:val="24"/>
          <w:lang w:val="en-US"/>
        </w:rPr>
        <w:t>H</w:t>
      </w:r>
      <w:r w:rsidR="00E60E30">
        <w:rPr>
          <w:rFonts w:ascii="Times New Roman" w:hAnsi="Times New Roman" w:cs="Times New Roman"/>
          <w:b/>
          <w:bCs/>
          <w:iCs/>
          <w:sz w:val="24"/>
          <w:szCs w:val="24"/>
          <w:lang w:val="en-US"/>
        </w:rPr>
        <w:t>3</w:t>
      </w:r>
      <w:r w:rsidRPr="00AF1959">
        <w:rPr>
          <w:rFonts w:ascii="Times New Roman" w:hAnsi="Times New Roman" w:cs="Times New Roman"/>
          <w:b/>
          <w:bCs/>
          <w:iCs/>
          <w:sz w:val="24"/>
          <w:szCs w:val="24"/>
          <w:lang w:val="en-US"/>
        </w:rPr>
        <w:t xml:space="preserve">a. </w:t>
      </w:r>
      <w:r w:rsidRPr="00AF1959">
        <w:rPr>
          <w:rFonts w:ascii="Times New Roman" w:hAnsi="Times New Roman" w:cs="Times New Roman"/>
          <w:iCs/>
          <w:sz w:val="24"/>
          <w:szCs w:val="24"/>
          <w:lang w:val="en-US"/>
        </w:rPr>
        <w:t>Satisfaction positively influences eWOM intention on SNSs</w:t>
      </w:r>
      <w:r w:rsidR="00F37278">
        <w:rPr>
          <w:rFonts w:ascii="Times New Roman" w:hAnsi="Times New Roman" w:cs="Times New Roman"/>
          <w:iCs/>
          <w:sz w:val="24"/>
          <w:szCs w:val="24"/>
          <w:lang w:val="en-US"/>
        </w:rPr>
        <w:t>.</w:t>
      </w:r>
      <w:r w:rsidR="00884001">
        <w:rPr>
          <w:rFonts w:ascii="Times New Roman" w:hAnsi="Times New Roman" w:cs="Times New Roman"/>
          <w:iCs/>
          <w:sz w:val="24"/>
          <w:szCs w:val="24"/>
          <w:lang w:val="en-US"/>
        </w:rPr>
        <w:t xml:space="preserve"> </w:t>
      </w:r>
    </w:p>
    <w:p w14:paraId="3674CFB2" w14:textId="45D5C9A9" w:rsidR="006026D6" w:rsidRPr="00AF1959" w:rsidRDefault="006026D6" w:rsidP="00884001">
      <w:pPr>
        <w:spacing w:after="0" w:line="480" w:lineRule="auto"/>
        <w:ind w:firstLine="170"/>
        <w:jc w:val="both"/>
        <w:rPr>
          <w:rFonts w:ascii="Times New Roman" w:hAnsi="Times New Roman" w:cs="Times New Roman"/>
          <w:iCs/>
          <w:sz w:val="24"/>
          <w:szCs w:val="24"/>
          <w:lang w:val="en-US"/>
        </w:rPr>
      </w:pPr>
      <w:r w:rsidRPr="00AF1959">
        <w:rPr>
          <w:rFonts w:ascii="Times New Roman" w:hAnsi="Times New Roman" w:cs="Times New Roman"/>
          <w:b/>
          <w:bCs/>
          <w:iCs/>
          <w:sz w:val="24"/>
          <w:szCs w:val="24"/>
          <w:lang w:val="en-US"/>
        </w:rPr>
        <w:t>H</w:t>
      </w:r>
      <w:r w:rsidR="00E60E30">
        <w:rPr>
          <w:rFonts w:ascii="Times New Roman" w:hAnsi="Times New Roman" w:cs="Times New Roman"/>
          <w:b/>
          <w:bCs/>
          <w:iCs/>
          <w:sz w:val="24"/>
          <w:szCs w:val="24"/>
          <w:lang w:val="en-US"/>
        </w:rPr>
        <w:t>3</w:t>
      </w:r>
      <w:r w:rsidRPr="00AF1959">
        <w:rPr>
          <w:rFonts w:ascii="Times New Roman" w:hAnsi="Times New Roman" w:cs="Times New Roman"/>
          <w:b/>
          <w:bCs/>
          <w:iCs/>
          <w:sz w:val="24"/>
          <w:szCs w:val="24"/>
          <w:lang w:val="en-US"/>
        </w:rPr>
        <w:t>b.</w:t>
      </w:r>
      <w:r w:rsidRPr="00AF1959">
        <w:rPr>
          <w:rFonts w:ascii="Times New Roman" w:hAnsi="Times New Roman" w:cs="Times New Roman"/>
          <w:iCs/>
          <w:sz w:val="24"/>
          <w:szCs w:val="24"/>
          <w:lang w:val="en-US"/>
        </w:rPr>
        <w:t xml:space="preserve"> eWOM intention on review sites is unaffected by satisfaction. </w:t>
      </w:r>
      <w:bookmarkEnd w:id="21"/>
    </w:p>
    <w:p w14:paraId="51E5B591" w14:textId="7AE9138E" w:rsidR="00BF7CBD" w:rsidRPr="00AF1959" w:rsidRDefault="00BF7CBD" w:rsidP="00657AD0">
      <w:pPr>
        <w:keepNext/>
        <w:keepLines/>
        <w:spacing w:after="0" w:line="480" w:lineRule="auto"/>
        <w:jc w:val="both"/>
        <w:outlineLvl w:val="1"/>
        <w:rPr>
          <w:rFonts w:ascii="Times New Roman" w:eastAsiaTheme="majorEastAsia" w:hAnsi="Times New Roman" w:cs="Times New Roman"/>
          <w:b/>
          <w:color w:val="365F91" w:themeColor="accent1" w:themeShade="BF"/>
          <w:sz w:val="24"/>
          <w:szCs w:val="24"/>
          <w:lang w:val="en-US"/>
        </w:rPr>
      </w:pPr>
      <w:r w:rsidRPr="00AF1959">
        <w:rPr>
          <w:rFonts w:ascii="Times New Roman" w:eastAsiaTheme="majorEastAsia" w:hAnsi="Times New Roman" w:cs="Times New Roman"/>
          <w:b/>
          <w:sz w:val="24"/>
          <w:szCs w:val="24"/>
          <w:lang w:val="en-US"/>
        </w:rPr>
        <w:t>2.4 Emotion Regulation and eWOM Behavior</w:t>
      </w:r>
    </w:p>
    <w:p w14:paraId="1DFDC040" w14:textId="23696052" w:rsidR="000121A1" w:rsidRPr="00AF1959" w:rsidRDefault="00DC355B" w:rsidP="006E2CB9">
      <w:pPr>
        <w:spacing w:after="0" w:line="48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SSE theo</w:t>
      </w:r>
      <w:r w:rsidR="00E52CCF" w:rsidRPr="00AF1959">
        <w:rPr>
          <w:rFonts w:ascii="Times New Roman" w:hAnsi="Times New Roman" w:cs="Times New Roman"/>
          <w:iCs/>
          <w:sz w:val="24"/>
          <w:szCs w:val="24"/>
          <w:lang w:val="en-US"/>
        </w:rPr>
        <w:t>ry highlights the driving power of emotion in individuals’ sharing behavior (Rimé, 2009). However, d</w:t>
      </w:r>
      <w:r w:rsidR="000121A1" w:rsidRPr="00AF1959">
        <w:rPr>
          <w:rFonts w:ascii="Times New Roman" w:hAnsi="Times New Roman" w:cs="Times New Roman"/>
          <w:iCs/>
          <w:sz w:val="24"/>
          <w:szCs w:val="24"/>
          <w:lang w:val="en-US"/>
        </w:rPr>
        <w:t>uring the process of transforming the emotion elicited from a specific experience into actual expressive behavior (</w:t>
      </w:r>
      <w:r w:rsidR="00C55E85" w:rsidRPr="00AF1959">
        <w:rPr>
          <w:rFonts w:ascii="Times New Roman" w:hAnsi="Times New Roman" w:cs="Times New Roman"/>
          <w:iCs/>
          <w:sz w:val="24"/>
          <w:szCs w:val="24"/>
          <w:lang w:val="en-US"/>
        </w:rPr>
        <w:t>e.g.,</w:t>
      </w:r>
      <w:r w:rsidR="000121A1" w:rsidRPr="00AF1959">
        <w:rPr>
          <w:rFonts w:ascii="Times New Roman" w:hAnsi="Times New Roman" w:cs="Times New Roman"/>
          <w:iCs/>
          <w:sz w:val="24"/>
          <w:szCs w:val="24"/>
          <w:lang w:val="en-US"/>
        </w:rPr>
        <w:t xml:space="preserve"> eWOM</w:t>
      </w:r>
      <w:r w:rsidR="00017970">
        <w:rPr>
          <w:rFonts w:ascii="Times New Roman" w:hAnsi="Times New Roman" w:cs="Times New Roman"/>
          <w:iCs/>
          <w:sz w:val="24"/>
          <w:szCs w:val="24"/>
          <w:lang w:val="en-US"/>
        </w:rPr>
        <w:t>-</w:t>
      </w:r>
      <w:r w:rsidR="000121A1" w:rsidRPr="00AF1959">
        <w:rPr>
          <w:rFonts w:ascii="Times New Roman" w:hAnsi="Times New Roman" w:cs="Times New Roman"/>
          <w:iCs/>
          <w:sz w:val="24"/>
          <w:szCs w:val="24"/>
          <w:lang w:val="en-US"/>
        </w:rPr>
        <w:t xml:space="preserve">sharing), consumers </w:t>
      </w:r>
      <w:r w:rsidR="00CA67F9" w:rsidRPr="00AF1959">
        <w:rPr>
          <w:rFonts w:ascii="Times New Roman" w:hAnsi="Times New Roman" w:cs="Times New Roman"/>
          <w:iCs/>
          <w:sz w:val="24"/>
          <w:szCs w:val="24"/>
          <w:lang w:val="en-US"/>
        </w:rPr>
        <w:t xml:space="preserve">may </w:t>
      </w:r>
      <w:r w:rsidR="000121A1" w:rsidRPr="00AF1959">
        <w:rPr>
          <w:rFonts w:ascii="Times New Roman" w:hAnsi="Times New Roman" w:cs="Times New Roman"/>
          <w:iCs/>
          <w:sz w:val="24"/>
          <w:szCs w:val="24"/>
          <w:lang w:val="en-US"/>
        </w:rPr>
        <w:t>self-regulate their consumption emotions</w:t>
      </w:r>
      <w:r w:rsidR="00CA67F9" w:rsidRPr="00AF1959">
        <w:rPr>
          <w:rFonts w:ascii="Times New Roman" w:hAnsi="Times New Roman" w:cs="Times New Roman"/>
          <w:iCs/>
          <w:sz w:val="24"/>
          <w:szCs w:val="24"/>
          <w:lang w:val="en-US"/>
        </w:rPr>
        <w:t xml:space="preserve"> and adjust their sharing behavior</w:t>
      </w:r>
      <w:r w:rsidR="000121A1" w:rsidRPr="00AF1959">
        <w:rPr>
          <w:rFonts w:ascii="Times New Roman" w:hAnsi="Times New Roman" w:cs="Times New Roman"/>
          <w:iCs/>
          <w:sz w:val="24"/>
          <w:szCs w:val="24"/>
          <w:lang w:val="en-US"/>
        </w:rPr>
        <w:t xml:space="preserve">. Emotion regulation refers to </w:t>
      </w:r>
      <w:r w:rsidR="00017970">
        <w:rPr>
          <w:rFonts w:ascii="Times New Roman" w:hAnsi="Times New Roman" w:cs="Times New Roman"/>
          <w:iCs/>
          <w:sz w:val="24"/>
          <w:szCs w:val="24"/>
          <w:lang w:val="en-US"/>
        </w:rPr>
        <w:t xml:space="preserve">the </w:t>
      </w:r>
      <w:r w:rsidR="000121A1" w:rsidRPr="00AF1959">
        <w:rPr>
          <w:rFonts w:ascii="Times New Roman" w:hAnsi="Times New Roman" w:cs="Times New Roman"/>
          <w:iCs/>
          <w:sz w:val="24"/>
          <w:szCs w:val="24"/>
          <w:lang w:val="en-US"/>
        </w:rPr>
        <w:t xml:space="preserve">shaping </w:t>
      </w:r>
      <w:r w:rsidR="00017970">
        <w:rPr>
          <w:rFonts w:ascii="Times New Roman" w:hAnsi="Times New Roman" w:cs="Times New Roman"/>
          <w:iCs/>
          <w:sz w:val="24"/>
          <w:szCs w:val="24"/>
          <w:lang w:val="en-US"/>
        </w:rPr>
        <w:t xml:space="preserve">of </w:t>
      </w:r>
      <w:r w:rsidR="000121A1" w:rsidRPr="00AF1959">
        <w:rPr>
          <w:rFonts w:ascii="Times New Roman" w:hAnsi="Times New Roman" w:cs="Times New Roman"/>
          <w:iCs/>
          <w:sz w:val="24"/>
          <w:szCs w:val="24"/>
          <w:lang w:val="en-US"/>
        </w:rPr>
        <w:t>which emotion</w:t>
      </w:r>
      <w:r w:rsidR="00017970">
        <w:rPr>
          <w:rFonts w:ascii="Times New Roman" w:hAnsi="Times New Roman" w:cs="Times New Roman"/>
          <w:iCs/>
          <w:sz w:val="24"/>
          <w:szCs w:val="24"/>
          <w:lang w:val="en-US"/>
        </w:rPr>
        <w:t>s</w:t>
      </w:r>
      <w:r w:rsidR="000121A1" w:rsidRPr="00AF1959">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people have</w:t>
      </w:r>
      <w:r w:rsidR="000121A1" w:rsidRPr="00AF1959">
        <w:rPr>
          <w:rFonts w:ascii="Times New Roman" w:hAnsi="Times New Roman" w:cs="Times New Roman"/>
          <w:iCs/>
          <w:sz w:val="24"/>
          <w:szCs w:val="24"/>
          <w:lang w:val="en-US"/>
        </w:rPr>
        <w:t xml:space="preserve">, when </w:t>
      </w:r>
      <w:r>
        <w:rPr>
          <w:rFonts w:ascii="Times New Roman" w:hAnsi="Times New Roman" w:cs="Times New Roman"/>
          <w:iCs/>
          <w:sz w:val="24"/>
          <w:szCs w:val="24"/>
          <w:lang w:val="en-US"/>
        </w:rPr>
        <w:t>t</w:t>
      </w:r>
      <w:r w:rsidR="000121A1" w:rsidRPr="00AF1959">
        <w:rPr>
          <w:rFonts w:ascii="Times New Roman" w:hAnsi="Times New Roman" w:cs="Times New Roman"/>
          <w:iCs/>
          <w:sz w:val="24"/>
          <w:szCs w:val="24"/>
          <w:lang w:val="en-US"/>
        </w:rPr>
        <w:t>he</w:t>
      </w:r>
      <w:r>
        <w:rPr>
          <w:rFonts w:ascii="Times New Roman" w:hAnsi="Times New Roman" w:cs="Times New Roman"/>
          <w:iCs/>
          <w:sz w:val="24"/>
          <w:szCs w:val="24"/>
          <w:lang w:val="en-US"/>
        </w:rPr>
        <w:t>y have</w:t>
      </w:r>
      <w:r w:rsidR="000121A1" w:rsidRPr="00AF1959">
        <w:rPr>
          <w:rFonts w:ascii="Times New Roman" w:hAnsi="Times New Roman" w:cs="Times New Roman"/>
          <w:iCs/>
          <w:sz w:val="24"/>
          <w:szCs w:val="24"/>
          <w:lang w:val="en-US"/>
        </w:rPr>
        <w:t xml:space="preserve"> them, and how </w:t>
      </w:r>
      <w:r>
        <w:rPr>
          <w:rFonts w:ascii="Times New Roman" w:hAnsi="Times New Roman" w:cs="Times New Roman"/>
          <w:iCs/>
          <w:sz w:val="24"/>
          <w:szCs w:val="24"/>
          <w:lang w:val="en-US"/>
        </w:rPr>
        <w:t>t</w:t>
      </w:r>
      <w:r w:rsidR="000121A1" w:rsidRPr="00AF1959">
        <w:rPr>
          <w:rFonts w:ascii="Times New Roman" w:hAnsi="Times New Roman" w:cs="Times New Roman"/>
          <w:iCs/>
          <w:sz w:val="24"/>
          <w:szCs w:val="24"/>
          <w:lang w:val="en-US"/>
        </w:rPr>
        <w:t>he</w:t>
      </w:r>
      <w:r>
        <w:rPr>
          <w:rFonts w:ascii="Times New Roman" w:hAnsi="Times New Roman" w:cs="Times New Roman"/>
          <w:iCs/>
          <w:sz w:val="24"/>
          <w:szCs w:val="24"/>
          <w:lang w:val="en-US"/>
        </w:rPr>
        <w:t>y</w:t>
      </w:r>
      <w:r w:rsidR="000121A1" w:rsidRPr="00AF1959">
        <w:rPr>
          <w:rFonts w:ascii="Times New Roman" w:hAnsi="Times New Roman" w:cs="Times New Roman"/>
          <w:iCs/>
          <w:sz w:val="24"/>
          <w:szCs w:val="24"/>
          <w:lang w:val="en-US"/>
        </w:rPr>
        <w:t xml:space="preserve"> experience or express these emotions (Gross, 1998). </w:t>
      </w:r>
      <w:r w:rsidR="00BD22D4" w:rsidRPr="00BD22D4">
        <w:rPr>
          <w:rFonts w:ascii="Times New Roman" w:hAnsi="Times New Roman" w:cs="Times New Roman"/>
          <w:iCs/>
          <w:sz w:val="24"/>
          <w:szCs w:val="24"/>
        </w:rPr>
        <w:t>Gross</w:t>
      </w:r>
      <w:r w:rsidR="00BD22D4">
        <w:rPr>
          <w:rFonts w:ascii="Times New Roman" w:hAnsi="Times New Roman" w:cs="Times New Roman"/>
          <w:iCs/>
          <w:sz w:val="24"/>
          <w:szCs w:val="24"/>
        </w:rPr>
        <w:t xml:space="preserve"> and </w:t>
      </w:r>
      <w:r w:rsidR="00C55E85" w:rsidRPr="00BD22D4">
        <w:rPr>
          <w:rFonts w:ascii="Times New Roman" w:hAnsi="Times New Roman" w:cs="Times New Roman"/>
          <w:iCs/>
          <w:sz w:val="24"/>
          <w:szCs w:val="24"/>
        </w:rPr>
        <w:t>Thompson</w:t>
      </w:r>
      <w:r w:rsidR="00C55E85" w:rsidRPr="00BD22D4" w:rsidDel="00BD22D4">
        <w:rPr>
          <w:rFonts w:ascii="Times New Roman" w:hAnsi="Times New Roman" w:cs="Times New Roman"/>
          <w:iCs/>
          <w:sz w:val="24"/>
          <w:szCs w:val="24"/>
          <w:lang w:val="en-US"/>
        </w:rPr>
        <w:t xml:space="preserve"> </w:t>
      </w:r>
      <w:r w:rsidR="00C55E85" w:rsidRPr="00AF1959">
        <w:rPr>
          <w:rFonts w:ascii="Times New Roman" w:hAnsi="Times New Roman" w:cs="Times New Roman"/>
          <w:iCs/>
          <w:sz w:val="24"/>
          <w:szCs w:val="24"/>
          <w:lang w:val="en-US"/>
        </w:rPr>
        <w:t>(</w:t>
      </w:r>
      <w:r w:rsidR="000121A1" w:rsidRPr="00AF1959">
        <w:rPr>
          <w:rFonts w:ascii="Times New Roman" w:hAnsi="Times New Roman" w:cs="Times New Roman"/>
          <w:iCs/>
          <w:sz w:val="24"/>
          <w:szCs w:val="24"/>
          <w:lang w:val="en-US"/>
        </w:rPr>
        <w:t>201</w:t>
      </w:r>
      <w:r w:rsidR="00BD22D4">
        <w:rPr>
          <w:rFonts w:ascii="Times New Roman" w:hAnsi="Times New Roman" w:cs="Times New Roman"/>
          <w:iCs/>
          <w:sz w:val="24"/>
          <w:szCs w:val="24"/>
          <w:lang w:val="en-US"/>
        </w:rPr>
        <w:t>7</w:t>
      </w:r>
      <w:r w:rsidR="000121A1" w:rsidRPr="00AF1959">
        <w:rPr>
          <w:rFonts w:ascii="Times New Roman" w:hAnsi="Times New Roman" w:cs="Times New Roman"/>
          <w:iCs/>
          <w:sz w:val="24"/>
          <w:szCs w:val="24"/>
          <w:lang w:val="en-US"/>
        </w:rPr>
        <w:t xml:space="preserve">) claim that between a situation that triggers certain emotions and the response to the situation, a person must go through </w:t>
      </w:r>
      <w:r>
        <w:rPr>
          <w:rFonts w:ascii="Times New Roman" w:hAnsi="Times New Roman" w:cs="Times New Roman"/>
          <w:iCs/>
          <w:sz w:val="24"/>
          <w:szCs w:val="24"/>
          <w:lang w:val="en-US"/>
        </w:rPr>
        <w:t>a</w:t>
      </w:r>
      <w:r w:rsidR="000121A1" w:rsidRPr="00AF1959">
        <w:rPr>
          <w:rFonts w:ascii="Times New Roman" w:hAnsi="Times New Roman" w:cs="Times New Roman"/>
          <w:iCs/>
          <w:sz w:val="24"/>
          <w:szCs w:val="24"/>
          <w:lang w:val="en-US"/>
        </w:rPr>
        <w:t xml:space="preserve"> procedure of attention raising and appraisal conducting. Therefore, as the emotional response is shaped in the process, the final behavioral outcome of emotion might differ from the original immediate physiological response to the situation based on the cognitive evaluation, </w:t>
      </w:r>
      <w:r>
        <w:rPr>
          <w:rFonts w:ascii="Times New Roman" w:hAnsi="Times New Roman" w:cs="Times New Roman"/>
          <w:iCs/>
          <w:sz w:val="24"/>
          <w:szCs w:val="24"/>
          <w:lang w:val="en-US"/>
        </w:rPr>
        <w:t xml:space="preserve">the </w:t>
      </w:r>
      <w:r w:rsidR="000121A1" w:rsidRPr="00AF1959">
        <w:rPr>
          <w:rFonts w:ascii="Times New Roman" w:hAnsi="Times New Roman" w:cs="Times New Roman"/>
          <w:iCs/>
          <w:sz w:val="24"/>
          <w:szCs w:val="24"/>
          <w:lang w:val="en-US"/>
        </w:rPr>
        <w:t xml:space="preserve">diagnosis of the social context and </w:t>
      </w:r>
      <w:r>
        <w:rPr>
          <w:rFonts w:ascii="Times New Roman" w:hAnsi="Times New Roman" w:cs="Times New Roman"/>
          <w:iCs/>
          <w:sz w:val="24"/>
          <w:szCs w:val="24"/>
          <w:lang w:val="en-US"/>
        </w:rPr>
        <w:t xml:space="preserve">a </w:t>
      </w:r>
      <w:r w:rsidR="000121A1" w:rsidRPr="00AF1959">
        <w:rPr>
          <w:rFonts w:ascii="Times New Roman" w:hAnsi="Times New Roman" w:cs="Times New Roman"/>
          <w:iCs/>
          <w:sz w:val="24"/>
          <w:szCs w:val="24"/>
          <w:lang w:val="en-US"/>
        </w:rPr>
        <w:t>prediction of the social consequences (Gross</w:t>
      </w:r>
      <w:r w:rsidR="00D81C6D" w:rsidRPr="00AF1959">
        <w:rPr>
          <w:rFonts w:ascii="Times New Roman" w:hAnsi="Times New Roman" w:cs="Times New Roman"/>
          <w:iCs/>
          <w:sz w:val="24"/>
          <w:szCs w:val="24"/>
          <w:lang w:val="en-US"/>
        </w:rPr>
        <w:t>,</w:t>
      </w:r>
      <w:r w:rsidR="000121A1" w:rsidRPr="00AF1959">
        <w:rPr>
          <w:rFonts w:ascii="Times New Roman" w:hAnsi="Times New Roman" w:cs="Times New Roman"/>
          <w:iCs/>
          <w:sz w:val="24"/>
          <w:szCs w:val="24"/>
          <w:lang w:val="en-US"/>
        </w:rPr>
        <w:t xml:space="preserve"> 2014). </w:t>
      </w:r>
      <w:r w:rsidR="00E52CCF" w:rsidRPr="00AF1959">
        <w:rPr>
          <w:rFonts w:ascii="Times New Roman" w:hAnsi="Times New Roman" w:cs="Times New Roman"/>
          <w:iCs/>
          <w:sz w:val="24"/>
          <w:szCs w:val="24"/>
          <w:lang w:val="en-US"/>
        </w:rPr>
        <w:t xml:space="preserve">More specifically, </w:t>
      </w:r>
      <w:r w:rsidR="00BD22D4">
        <w:rPr>
          <w:rFonts w:asciiTheme="majorBidi" w:hAnsiTheme="majorBidi" w:cstheme="majorBidi"/>
          <w:sz w:val="24"/>
          <w:szCs w:val="24"/>
          <w:lang w:val="en-US"/>
        </w:rPr>
        <w:t>J</w:t>
      </w:r>
      <w:r w:rsidR="000121A1" w:rsidRPr="00AF1959">
        <w:rPr>
          <w:rFonts w:asciiTheme="majorBidi" w:hAnsiTheme="majorBidi" w:cstheme="majorBidi"/>
          <w:sz w:val="24"/>
          <w:szCs w:val="24"/>
          <w:lang w:val="en-US"/>
        </w:rPr>
        <w:t>o</w:t>
      </w:r>
      <w:r w:rsidR="00BD22D4">
        <w:rPr>
          <w:rFonts w:asciiTheme="majorBidi" w:hAnsiTheme="majorBidi" w:cstheme="majorBidi"/>
          <w:sz w:val="24"/>
          <w:szCs w:val="24"/>
          <w:lang w:val="en-US"/>
        </w:rPr>
        <w:t>hn</w:t>
      </w:r>
      <w:r w:rsidR="000121A1" w:rsidRPr="00AF1959">
        <w:rPr>
          <w:rFonts w:asciiTheme="majorBidi" w:hAnsiTheme="majorBidi" w:cstheme="majorBidi"/>
          <w:sz w:val="24"/>
          <w:szCs w:val="24"/>
          <w:lang w:val="en-US"/>
        </w:rPr>
        <w:t xml:space="preserve"> and </w:t>
      </w:r>
      <w:r w:rsidR="00BD22D4">
        <w:rPr>
          <w:rFonts w:asciiTheme="majorBidi" w:hAnsiTheme="majorBidi" w:cstheme="majorBidi"/>
          <w:sz w:val="24"/>
          <w:szCs w:val="24"/>
          <w:lang w:val="en-US"/>
        </w:rPr>
        <w:t>Gross</w:t>
      </w:r>
      <w:r w:rsidR="000121A1" w:rsidRPr="00AF1959">
        <w:rPr>
          <w:rFonts w:asciiTheme="majorBidi" w:hAnsiTheme="majorBidi" w:cstheme="majorBidi"/>
          <w:sz w:val="24"/>
          <w:szCs w:val="24"/>
          <w:lang w:val="en-US"/>
        </w:rPr>
        <w:t xml:space="preserve"> (</w:t>
      </w:r>
      <w:r w:rsidR="007B0800" w:rsidRPr="00AF1959">
        <w:rPr>
          <w:rFonts w:asciiTheme="majorBidi" w:hAnsiTheme="majorBidi" w:cstheme="majorBidi"/>
          <w:sz w:val="24"/>
          <w:szCs w:val="24"/>
          <w:lang w:val="en-US"/>
        </w:rPr>
        <w:t>2004</w:t>
      </w:r>
      <w:r w:rsidR="000121A1" w:rsidRPr="00AF1959">
        <w:rPr>
          <w:rFonts w:asciiTheme="majorBidi" w:hAnsiTheme="majorBidi" w:cstheme="majorBidi"/>
          <w:sz w:val="24"/>
          <w:szCs w:val="24"/>
          <w:lang w:val="en-US"/>
        </w:rPr>
        <w:t xml:space="preserve">) argue that there are two </w:t>
      </w:r>
      <w:r w:rsidR="007B0800" w:rsidRPr="00AF1959">
        <w:rPr>
          <w:rFonts w:asciiTheme="majorBidi" w:hAnsiTheme="majorBidi" w:cstheme="majorBidi"/>
          <w:sz w:val="24"/>
          <w:szCs w:val="24"/>
          <w:lang w:val="en-US"/>
        </w:rPr>
        <w:t>attributes</w:t>
      </w:r>
      <w:r w:rsidR="000121A1" w:rsidRPr="00AF1959">
        <w:rPr>
          <w:rFonts w:asciiTheme="majorBidi" w:hAnsiTheme="majorBidi" w:cstheme="majorBidi"/>
          <w:sz w:val="24"/>
          <w:szCs w:val="24"/>
          <w:lang w:val="en-US"/>
        </w:rPr>
        <w:t xml:space="preserve"> that might potentially influence individuals’ emotion-</w:t>
      </w:r>
      <w:r w:rsidR="007B0800" w:rsidRPr="00AF1959">
        <w:rPr>
          <w:rFonts w:asciiTheme="majorBidi" w:hAnsiTheme="majorBidi" w:cstheme="majorBidi"/>
          <w:sz w:val="24"/>
          <w:szCs w:val="24"/>
          <w:lang w:val="en-US"/>
        </w:rPr>
        <w:t>elicited</w:t>
      </w:r>
      <w:r w:rsidR="000121A1" w:rsidRPr="00AF1959">
        <w:rPr>
          <w:rFonts w:asciiTheme="majorBidi" w:hAnsiTheme="majorBidi" w:cstheme="majorBidi"/>
          <w:sz w:val="24"/>
          <w:szCs w:val="24"/>
          <w:lang w:val="en-US"/>
        </w:rPr>
        <w:t xml:space="preserve"> </w:t>
      </w:r>
      <w:r w:rsidR="003878D1" w:rsidRPr="00AF1959">
        <w:rPr>
          <w:rFonts w:asciiTheme="majorBidi" w:hAnsiTheme="majorBidi" w:cstheme="majorBidi"/>
          <w:sz w:val="24"/>
          <w:szCs w:val="24"/>
          <w:lang w:val="en-US"/>
        </w:rPr>
        <w:t>behavioral responses</w:t>
      </w:r>
      <w:r w:rsidR="000121A1" w:rsidRPr="00AF1959">
        <w:rPr>
          <w:rFonts w:asciiTheme="majorBidi" w:hAnsiTheme="majorBidi" w:cstheme="majorBidi"/>
          <w:sz w:val="24"/>
          <w:szCs w:val="24"/>
          <w:lang w:val="en-US"/>
        </w:rPr>
        <w:t xml:space="preserve">: </w:t>
      </w:r>
      <w:bookmarkStart w:id="22" w:name="_Hlk50812506"/>
      <w:r w:rsidR="000121A1" w:rsidRPr="00AF1959">
        <w:rPr>
          <w:rFonts w:asciiTheme="majorBidi" w:hAnsiTheme="majorBidi" w:cstheme="majorBidi"/>
          <w:sz w:val="24"/>
          <w:szCs w:val="24"/>
          <w:lang w:val="en-US"/>
        </w:rPr>
        <w:t>cognitive reappraisal and expressive suppression</w:t>
      </w:r>
      <w:bookmarkEnd w:id="22"/>
      <w:r w:rsidR="000121A1" w:rsidRPr="00AF1959">
        <w:rPr>
          <w:rFonts w:asciiTheme="majorBidi" w:hAnsiTheme="majorBidi" w:cstheme="majorBidi"/>
          <w:sz w:val="24"/>
          <w:szCs w:val="24"/>
          <w:lang w:val="en-US"/>
        </w:rPr>
        <w:t xml:space="preserve">. More precisely, </w:t>
      </w:r>
      <w:r w:rsidR="000121A1" w:rsidRPr="00AF1959">
        <w:rPr>
          <w:rFonts w:ascii="Times New Roman" w:hAnsi="Times New Roman" w:cs="Times New Roman"/>
          <w:iCs/>
          <w:sz w:val="24"/>
          <w:szCs w:val="24"/>
          <w:lang w:val="en-US"/>
        </w:rPr>
        <w:t xml:space="preserve">cognitive reappraisal </w:t>
      </w:r>
      <w:r w:rsidR="000121A1" w:rsidRPr="00AF1959">
        <w:rPr>
          <w:rFonts w:ascii="Times New Roman" w:hAnsi="Times New Roman" w:cs="Times New Roman"/>
          <w:sz w:val="24"/>
          <w:szCs w:val="24"/>
          <w:lang w:val="en-US"/>
        </w:rPr>
        <w:t>refers to</w:t>
      </w:r>
      <w:r w:rsidR="007B0800" w:rsidRPr="00AF1959">
        <w:rPr>
          <w:rFonts w:ascii="Times New Roman" w:hAnsi="Times New Roman" w:cs="Times New Roman"/>
          <w:sz w:val="24"/>
          <w:szCs w:val="24"/>
          <w:lang w:val="en-US"/>
        </w:rPr>
        <w:t xml:space="preserve"> changing the way one thinks about a potentially emotion-eliciting event</w:t>
      </w:r>
      <w:r w:rsidR="001F5468" w:rsidRPr="00AF1959">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1F5468" w:rsidRPr="00AF1959">
        <w:rPr>
          <w:rFonts w:ascii="Times New Roman" w:hAnsi="Times New Roman" w:cs="Times New Roman"/>
          <w:sz w:val="24"/>
          <w:szCs w:val="24"/>
          <w:lang w:val="en-US"/>
        </w:rPr>
        <w:t xml:space="preserve"> </w:t>
      </w:r>
      <w:r w:rsidR="001F5468" w:rsidRPr="00AF1959">
        <w:rPr>
          <w:rFonts w:ascii="Times New Roman" w:hAnsi="Times New Roman" w:cs="Times New Roman"/>
          <w:iCs/>
          <w:sz w:val="24"/>
          <w:szCs w:val="24"/>
          <w:lang w:val="en-US"/>
        </w:rPr>
        <w:t>e</w:t>
      </w:r>
      <w:r w:rsidR="000121A1" w:rsidRPr="00AF1959">
        <w:rPr>
          <w:rFonts w:ascii="Times New Roman" w:hAnsi="Times New Roman" w:cs="Times New Roman"/>
          <w:iCs/>
          <w:sz w:val="24"/>
          <w:szCs w:val="24"/>
          <w:lang w:val="en-US"/>
        </w:rPr>
        <w:t>xpressive suppression</w:t>
      </w:r>
      <w:r w:rsidR="000121A1" w:rsidRPr="00AF1959">
        <w:rPr>
          <w:rFonts w:ascii="Times New Roman" w:hAnsi="Times New Roman" w:cs="Times New Roman"/>
          <w:sz w:val="24"/>
          <w:szCs w:val="24"/>
          <w:lang w:val="en-US"/>
        </w:rPr>
        <w:t xml:space="preserve"> </w:t>
      </w:r>
      <w:r w:rsidR="003878D1" w:rsidRPr="00AF1959">
        <w:rPr>
          <w:rFonts w:ascii="Times New Roman" w:hAnsi="Times New Roman" w:cs="Times New Roman"/>
          <w:sz w:val="24"/>
          <w:szCs w:val="24"/>
          <w:lang w:val="en-US"/>
        </w:rPr>
        <w:t>implies changing the way one responds behaviorally to an emotion-</w:t>
      </w:r>
      <w:r w:rsidR="003878D1" w:rsidRPr="00AF1959">
        <w:rPr>
          <w:rFonts w:ascii="Times New Roman" w:hAnsi="Times New Roman" w:cs="Times New Roman"/>
          <w:sz w:val="24"/>
          <w:szCs w:val="24"/>
          <w:lang w:val="en-US"/>
        </w:rPr>
        <w:lastRenderedPageBreak/>
        <w:t xml:space="preserve">eliciting event </w:t>
      </w:r>
      <w:r w:rsidR="000121A1" w:rsidRPr="00AF1959">
        <w:rPr>
          <w:rFonts w:ascii="Times New Roman" w:hAnsi="Times New Roman" w:cs="Times New Roman"/>
          <w:sz w:val="24"/>
          <w:szCs w:val="24"/>
          <w:lang w:val="en-US"/>
        </w:rPr>
        <w:t>(Gross, 1998).</w:t>
      </w:r>
      <w:r w:rsidR="00222753" w:rsidRPr="00AF1959">
        <w:rPr>
          <w:rFonts w:ascii="Times New Roman" w:hAnsi="Times New Roman" w:cs="Times New Roman"/>
          <w:sz w:val="24"/>
          <w:szCs w:val="24"/>
          <w:lang w:val="en-US"/>
        </w:rPr>
        <w:t xml:space="preserve"> Both regulating mechanisms function under both valences (</w:t>
      </w:r>
      <w:r w:rsidR="00C55E85" w:rsidRPr="00AF1959">
        <w:rPr>
          <w:rFonts w:ascii="Times New Roman" w:hAnsi="Times New Roman" w:cs="Times New Roman"/>
          <w:sz w:val="24"/>
          <w:szCs w:val="24"/>
          <w:lang w:val="en-US"/>
        </w:rPr>
        <w:t>i.e.,</w:t>
      </w:r>
      <w:r w:rsidR="00222753" w:rsidRPr="00AF1959">
        <w:rPr>
          <w:rFonts w:ascii="Times New Roman" w:hAnsi="Times New Roman" w:cs="Times New Roman"/>
          <w:sz w:val="24"/>
          <w:szCs w:val="24"/>
          <w:lang w:val="en-US"/>
        </w:rPr>
        <w:t xml:space="preserve"> positive and negative) and</w:t>
      </w:r>
      <w:r w:rsidR="00222753" w:rsidRPr="00F7747E">
        <w:rPr>
          <w:lang w:val="en-US"/>
        </w:rPr>
        <w:t xml:space="preserve"> </w:t>
      </w:r>
      <w:r w:rsidR="00222753" w:rsidRPr="00AF1959">
        <w:rPr>
          <w:rFonts w:ascii="Times New Roman" w:hAnsi="Times New Roman" w:cs="Times New Roman"/>
          <w:sz w:val="24"/>
          <w:szCs w:val="24"/>
          <w:lang w:val="en-US"/>
        </w:rPr>
        <w:t xml:space="preserve">reduce the impact of emotions on individuals’ responses to emotions.   </w:t>
      </w:r>
    </w:p>
    <w:p w14:paraId="70D2DEB3" w14:textId="57B0CE15" w:rsidR="005D7977" w:rsidRPr="00AF1959" w:rsidRDefault="00CA67F9" w:rsidP="00776B27">
      <w:pPr>
        <w:spacing w:after="0" w:line="480" w:lineRule="auto"/>
        <w:ind w:firstLine="284"/>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Prior research on emotion</w:t>
      </w:r>
      <w:r w:rsidR="002B76C7"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regulation asserts that</w:t>
      </w:r>
      <w:r w:rsidR="00320EB6" w:rsidRPr="00AF1959">
        <w:rPr>
          <w:rFonts w:ascii="Times New Roman" w:hAnsi="Times New Roman" w:cs="Times New Roman"/>
          <w:sz w:val="24"/>
          <w:szCs w:val="24"/>
          <w:lang w:val="en-US"/>
        </w:rPr>
        <w:t xml:space="preserve"> individuals have different tendencies </w:t>
      </w:r>
      <w:r w:rsidR="00DC355B">
        <w:rPr>
          <w:rFonts w:ascii="Times New Roman" w:hAnsi="Times New Roman" w:cs="Times New Roman"/>
          <w:sz w:val="24"/>
          <w:szCs w:val="24"/>
          <w:lang w:val="en-US"/>
        </w:rPr>
        <w:t>in</w:t>
      </w:r>
      <w:r w:rsidR="00320EB6" w:rsidRPr="00AF1959">
        <w:rPr>
          <w:rFonts w:ascii="Times New Roman" w:hAnsi="Times New Roman" w:cs="Times New Roman"/>
          <w:sz w:val="24"/>
          <w:szCs w:val="24"/>
          <w:lang w:val="en-US"/>
        </w:rPr>
        <w:t xml:space="preserve"> employing</w:t>
      </w:r>
      <w:r w:rsidRPr="00AF1959">
        <w:rPr>
          <w:rFonts w:ascii="Times New Roman" w:hAnsi="Times New Roman" w:cs="Times New Roman"/>
          <w:sz w:val="24"/>
          <w:szCs w:val="24"/>
          <w:lang w:val="en-US"/>
        </w:rPr>
        <w:t xml:space="preserve"> cognitive reappraisal and expressive suppression </w:t>
      </w:r>
      <w:r w:rsidR="00320EB6" w:rsidRPr="00AF1959">
        <w:rPr>
          <w:rFonts w:ascii="Times New Roman" w:hAnsi="Times New Roman" w:cs="Times New Roman"/>
          <w:sz w:val="24"/>
          <w:szCs w:val="24"/>
          <w:lang w:val="en-US"/>
        </w:rPr>
        <w:t>in regulating their emotions, which highlights the individual differences in emotion regulation.</w:t>
      </w:r>
      <w:r w:rsidR="00932059" w:rsidRPr="00AF1959">
        <w:rPr>
          <w:rFonts w:ascii="Times New Roman" w:hAnsi="Times New Roman" w:cs="Times New Roman"/>
          <w:sz w:val="24"/>
          <w:szCs w:val="24"/>
          <w:lang w:val="en-US"/>
        </w:rPr>
        <w:t xml:space="preserve"> </w:t>
      </w:r>
      <w:r w:rsidR="00320EB6" w:rsidRPr="00AF1959">
        <w:rPr>
          <w:rFonts w:ascii="Times New Roman" w:hAnsi="Times New Roman" w:cs="Times New Roman"/>
          <w:sz w:val="24"/>
          <w:szCs w:val="24"/>
          <w:lang w:val="en-US"/>
        </w:rPr>
        <w:t xml:space="preserve">Such </w:t>
      </w:r>
      <w:r w:rsidRPr="00AF1959">
        <w:rPr>
          <w:rFonts w:ascii="Times New Roman" w:hAnsi="Times New Roman" w:cs="Times New Roman"/>
          <w:sz w:val="24"/>
          <w:szCs w:val="24"/>
          <w:lang w:val="en-US"/>
        </w:rPr>
        <w:t xml:space="preserve">individual differences </w:t>
      </w:r>
      <w:r w:rsidR="00932059" w:rsidRPr="00AF1959">
        <w:rPr>
          <w:rFonts w:ascii="Times New Roman" w:hAnsi="Times New Roman" w:cs="Times New Roman"/>
          <w:sz w:val="24"/>
          <w:szCs w:val="24"/>
          <w:lang w:val="en-US"/>
        </w:rPr>
        <w:t xml:space="preserve">may not overturn the emotions </w:t>
      </w:r>
      <w:r w:rsidR="00DC355B">
        <w:rPr>
          <w:rFonts w:ascii="Times New Roman" w:hAnsi="Times New Roman" w:cs="Times New Roman"/>
          <w:sz w:val="24"/>
          <w:szCs w:val="24"/>
          <w:lang w:val="en-US"/>
        </w:rPr>
        <w:t xml:space="preserve">that have </w:t>
      </w:r>
      <w:r w:rsidR="00932059" w:rsidRPr="00AF1959">
        <w:rPr>
          <w:rFonts w:ascii="Times New Roman" w:hAnsi="Times New Roman" w:cs="Times New Roman"/>
          <w:sz w:val="24"/>
          <w:szCs w:val="24"/>
          <w:lang w:val="en-US"/>
        </w:rPr>
        <w:t>arisen (</w:t>
      </w:r>
      <w:r w:rsidR="00C55E85" w:rsidRPr="00AF1959">
        <w:rPr>
          <w:rFonts w:ascii="Times New Roman" w:hAnsi="Times New Roman" w:cs="Times New Roman"/>
          <w:sz w:val="24"/>
          <w:szCs w:val="24"/>
          <w:lang w:val="en-US"/>
        </w:rPr>
        <w:t>e.g.,</w:t>
      </w:r>
      <w:r w:rsidR="00932059" w:rsidRPr="00AF1959">
        <w:rPr>
          <w:rFonts w:ascii="Times New Roman" w:hAnsi="Times New Roman" w:cs="Times New Roman"/>
          <w:sz w:val="24"/>
          <w:szCs w:val="24"/>
          <w:lang w:val="en-US"/>
        </w:rPr>
        <w:t xml:space="preserve"> changing positive emotions into negative),</w:t>
      </w:r>
      <w:r w:rsidR="00017970">
        <w:rPr>
          <w:rFonts w:ascii="Times New Roman" w:hAnsi="Times New Roman" w:cs="Times New Roman"/>
          <w:sz w:val="24"/>
          <w:szCs w:val="24"/>
          <w:lang w:val="en-US"/>
        </w:rPr>
        <w:t xml:space="preserve"> </w:t>
      </w:r>
      <w:r w:rsidR="00932059" w:rsidRPr="00AF1959">
        <w:rPr>
          <w:rFonts w:ascii="Times New Roman" w:hAnsi="Times New Roman" w:cs="Times New Roman"/>
          <w:sz w:val="24"/>
          <w:szCs w:val="24"/>
          <w:lang w:val="en-US"/>
        </w:rPr>
        <w:t xml:space="preserve">but could </w:t>
      </w:r>
      <w:r w:rsidRPr="00AF1959">
        <w:rPr>
          <w:rFonts w:ascii="Times New Roman" w:hAnsi="Times New Roman" w:cs="Times New Roman"/>
          <w:sz w:val="24"/>
          <w:szCs w:val="24"/>
          <w:lang w:val="en-US"/>
        </w:rPr>
        <w:t xml:space="preserve">shape the impact of </w:t>
      </w:r>
      <w:r w:rsidR="00DC355B">
        <w:rPr>
          <w:rFonts w:ascii="Times New Roman" w:hAnsi="Times New Roman" w:cs="Times New Roman"/>
          <w:sz w:val="24"/>
          <w:szCs w:val="24"/>
          <w:lang w:val="en-US"/>
        </w:rPr>
        <w:t xml:space="preserve">those </w:t>
      </w:r>
      <w:r w:rsidRPr="00AF1959">
        <w:rPr>
          <w:rFonts w:ascii="Times New Roman" w:hAnsi="Times New Roman" w:cs="Times New Roman"/>
          <w:sz w:val="24"/>
          <w:szCs w:val="24"/>
          <w:lang w:val="en-US"/>
        </w:rPr>
        <w:t>emotion</w:t>
      </w:r>
      <w:r w:rsidR="00932059" w:rsidRPr="00AF1959">
        <w:rPr>
          <w:rFonts w:ascii="Times New Roman" w:hAnsi="Times New Roman" w:cs="Times New Roman"/>
          <w:sz w:val="24"/>
          <w:szCs w:val="24"/>
          <w:lang w:val="en-US"/>
        </w:rPr>
        <w:t xml:space="preserve">s </w:t>
      </w:r>
      <w:r w:rsidRPr="00AF1959">
        <w:rPr>
          <w:rFonts w:ascii="Times New Roman" w:hAnsi="Times New Roman" w:cs="Times New Roman"/>
          <w:sz w:val="24"/>
          <w:szCs w:val="24"/>
          <w:lang w:val="en-US"/>
        </w:rPr>
        <w:t>on</w:t>
      </w:r>
      <w:r w:rsidR="00222753" w:rsidRPr="00AF1959">
        <w:rPr>
          <w:rFonts w:ascii="Times New Roman" w:hAnsi="Times New Roman" w:cs="Times New Roman"/>
          <w:sz w:val="24"/>
          <w:szCs w:val="24"/>
          <w:lang w:val="en-US"/>
        </w:rPr>
        <w:t xml:space="preserve"> individuals’ behavioral responses</w:t>
      </w:r>
      <w:r w:rsidR="00932059" w:rsidRPr="00AF1959">
        <w:rPr>
          <w:rFonts w:ascii="Times New Roman" w:hAnsi="Times New Roman" w:cs="Times New Roman"/>
          <w:sz w:val="24"/>
          <w:szCs w:val="24"/>
          <w:lang w:val="en-US"/>
        </w:rPr>
        <w:t xml:space="preserve"> (</w:t>
      </w:r>
      <w:r w:rsidR="00F65B87" w:rsidRPr="00AF1959">
        <w:rPr>
          <w:rFonts w:ascii="Times New Roman" w:hAnsi="Times New Roman" w:cs="Times New Roman"/>
          <w:sz w:val="24"/>
          <w:szCs w:val="24"/>
          <w:lang w:val="en-US"/>
        </w:rPr>
        <w:t>Gross, 1998</w:t>
      </w:r>
      <w:r w:rsidR="00932059" w:rsidRPr="00AF1959">
        <w:rPr>
          <w:rFonts w:ascii="Times New Roman" w:hAnsi="Times New Roman" w:cs="Times New Roman"/>
          <w:sz w:val="24"/>
          <w:szCs w:val="24"/>
          <w:lang w:val="en-US"/>
        </w:rPr>
        <w:t>)</w:t>
      </w:r>
      <w:r w:rsidR="00222753" w:rsidRPr="00AF1959">
        <w:rPr>
          <w:rFonts w:ascii="Times New Roman" w:hAnsi="Times New Roman" w:cs="Times New Roman"/>
          <w:sz w:val="24"/>
          <w:szCs w:val="24"/>
          <w:lang w:val="en-US"/>
        </w:rPr>
        <w:t>.</w:t>
      </w:r>
      <w:r w:rsidR="00932059" w:rsidRPr="00AF1959">
        <w:rPr>
          <w:rFonts w:ascii="Times New Roman" w:hAnsi="Times New Roman" w:cs="Times New Roman"/>
          <w:sz w:val="24"/>
          <w:szCs w:val="24"/>
          <w:lang w:val="en-US"/>
        </w:rPr>
        <w:t xml:space="preserve"> </w:t>
      </w:r>
      <w:r w:rsidR="00017970">
        <w:rPr>
          <w:rFonts w:ascii="Times New Roman" w:hAnsi="Times New Roman" w:cs="Times New Roman"/>
          <w:sz w:val="24"/>
          <w:szCs w:val="24"/>
          <w:lang w:val="en-US"/>
        </w:rPr>
        <w:t>By f</w:t>
      </w:r>
      <w:r w:rsidR="005D7977" w:rsidRPr="00AF1959">
        <w:rPr>
          <w:rFonts w:ascii="Times New Roman" w:hAnsi="Times New Roman" w:cs="Times New Roman"/>
          <w:sz w:val="24"/>
          <w:szCs w:val="24"/>
          <w:lang w:val="en-US"/>
        </w:rPr>
        <w:t xml:space="preserve">ollowing </w:t>
      </w:r>
      <w:r w:rsidR="00DC355B">
        <w:rPr>
          <w:rFonts w:ascii="Times New Roman" w:hAnsi="Times New Roman" w:cs="Times New Roman"/>
          <w:sz w:val="24"/>
          <w:szCs w:val="24"/>
          <w:lang w:val="en-US"/>
        </w:rPr>
        <w:t>SSE</w:t>
      </w:r>
      <w:r w:rsidR="005D7977" w:rsidRPr="00AF1959">
        <w:rPr>
          <w:rFonts w:ascii="Times New Roman" w:hAnsi="Times New Roman" w:cs="Times New Roman"/>
          <w:sz w:val="24"/>
          <w:szCs w:val="24"/>
          <w:lang w:val="en-US"/>
        </w:rPr>
        <w:t xml:space="preserve"> theory, emotional intensity is </w:t>
      </w:r>
      <w:r w:rsidR="00017970">
        <w:rPr>
          <w:rFonts w:ascii="Times New Roman" w:hAnsi="Times New Roman" w:cs="Times New Roman"/>
          <w:sz w:val="24"/>
          <w:szCs w:val="24"/>
          <w:lang w:val="en-US"/>
        </w:rPr>
        <w:t xml:space="preserve">seen as </w:t>
      </w:r>
      <w:r w:rsidR="005D7977" w:rsidRPr="00AF1959">
        <w:rPr>
          <w:rFonts w:ascii="Times New Roman" w:hAnsi="Times New Roman" w:cs="Times New Roman"/>
          <w:sz w:val="24"/>
          <w:szCs w:val="24"/>
          <w:lang w:val="en-US"/>
        </w:rPr>
        <w:t>the key driver of consumers’ eWOM</w:t>
      </w:r>
      <w:r w:rsidR="00DC355B">
        <w:rPr>
          <w:rFonts w:ascii="Times New Roman" w:hAnsi="Times New Roman" w:cs="Times New Roman"/>
          <w:sz w:val="24"/>
          <w:szCs w:val="24"/>
          <w:lang w:val="en-US"/>
        </w:rPr>
        <w:t>-</w:t>
      </w:r>
      <w:r w:rsidR="005D7977" w:rsidRPr="00AF1959">
        <w:rPr>
          <w:rFonts w:ascii="Times New Roman" w:hAnsi="Times New Roman" w:cs="Times New Roman"/>
          <w:sz w:val="24"/>
          <w:szCs w:val="24"/>
          <w:lang w:val="en-US"/>
        </w:rPr>
        <w:t xml:space="preserve">sharing. However, </w:t>
      </w:r>
      <w:r w:rsidR="00CD529C">
        <w:rPr>
          <w:rFonts w:ascii="Times New Roman" w:hAnsi="Times New Roman" w:cs="Times New Roman"/>
          <w:sz w:val="24"/>
          <w:szCs w:val="24"/>
          <w:lang w:val="en-US"/>
        </w:rPr>
        <w:t>considering</w:t>
      </w:r>
      <w:r w:rsidR="005D7977" w:rsidRPr="00AF1959">
        <w:rPr>
          <w:rFonts w:ascii="Times New Roman" w:hAnsi="Times New Roman" w:cs="Times New Roman"/>
          <w:sz w:val="24"/>
          <w:szCs w:val="24"/>
          <w:lang w:val="en-US"/>
        </w:rPr>
        <w:t xml:space="preserve"> emotion regulation</w:t>
      </w:r>
      <w:r w:rsidR="00932059" w:rsidRPr="00AF1959">
        <w:rPr>
          <w:rFonts w:ascii="Times New Roman" w:hAnsi="Times New Roman" w:cs="Times New Roman"/>
          <w:sz w:val="24"/>
          <w:szCs w:val="24"/>
          <w:lang w:val="en-US"/>
        </w:rPr>
        <w:t xml:space="preserve">, consumers who are more likely to change the way they think </w:t>
      </w:r>
      <w:r w:rsidR="003B77A8" w:rsidRPr="00AF1959">
        <w:rPr>
          <w:rFonts w:ascii="Times New Roman" w:hAnsi="Times New Roman" w:cs="Times New Roman"/>
          <w:sz w:val="24"/>
          <w:szCs w:val="24"/>
          <w:lang w:val="en-US"/>
        </w:rPr>
        <w:t>or</w:t>
      </w:r>
      <w:r w:rsidR="00932059" w:rsidRPr="00AF1959">
        <w:rPr>
          <w:rFonts w:ascii="Times New Roman" w:hAnsi="Times New Roman" w:cs="Times New Roman"/>
          <w:sz w:val="24"/>
          <w:szCs w:val="24"/>
          <w:lang w:val="en-US"/>
        </w:rPr>
        <w:t xml:space="preserve"> behave to regulate their emotion</w:t>
      </w:r>
      <w:r w:rsidR="003B77A8" w:rsidRPr="00AF1959">
        <w:rPr>
          <w:rFonts w:ascii="Times New Roman" w:hAnsi="Times New Roman" w:cs="Times New Roman"/>
          <w:sz w:val="24"/>
          <w:szCs w:val="24"/>
          <w:lang w:val="en-US"/>
        </w:rPr>
        <w:t>s</w:t>
      </w:r>
      <w:r w:rsidR="00932059" w:rsidRPr="00AF1959">
        <w:rPr>
          <w:rFonts w:ascii="Times New Roman" w:hAnsi="Times New Roman" w:cs="Times New Roman"/>
          <w:sz w:val="24"/>
          <w:szCs w:val="24"/>
          <w:lang w:val="en-US"/>
        </w:rPr>
        <w:t xml:space="preserve"> </w:t>
      </w:r>
      <w:r w:rsidR="005D7977" w:rsidRPr="00AF1959">
        <w:rPr>
          <w:rFonts w:ascii="Times New Roman" w:hAnsi="Times New Roman" w:cs="Times New Roman"/>
          <w:sz w:val="24"/>
          <w:szCs w:val="24"/>
          <w:lang w:val="en-US"/>
        </w:rPr>
        <w:t xml:space="preserve">are less driven by </w:t>
      </w:r>
      <w:r w:rsidR="00932059" w:rsidRPr="00AF1959">
        <w:rPr>
          <w:rFonts w:ascii="Times New Roman" w:hAnsi="Times New Roman" w:cs="Times New Roman"/>
          <w:sz w:val="24"/>
          <w:szCs w:val="24"/>
          <w:lang w:val="en-US"/>
        </w:rPr>
        <w:t>the emotion drawn from the service encounters</w:t>
      </w:r>
      <w:r w:rsidR="005D7977" w:rsidRPr="00AF1959">
        <w:rPr>
          <w:rFonts w:ascii="Times New Roman" w:hAnsi="Times New Roman" w:cs="Times New Roman"/>
          <w:sz w:val="24"/>
          <w:szCs w:val="24"/>
          <w:lang w:val="en-US"/>
        </w:rPr>
        <w:t xml:space="preserve"> in their eWOM</w:t>
      </w:r>
      <w:r w:rsidR="00DC355B">
        <w:rPr>
          <w:rFonts w:ascii="Times New Roman" w:hAnsi="Times New Roman" w:cs="Times New Roman"/>
          <w:sz w:val="24"/>
          <w:szCs w:val="24"/>
          <w:lang w:val="en-US"/>
        </w:rPr>
        <w:t>-</w:t>
      </w:r>
      <w:r w:rsidR="005D7977" w:rsidRPr="00AF1959">
        <w:rPr>
          <w:rFonts w:ascii="Times New Roman" w:hAnsi="Times New Roman" w:cs="Times New Roman"/>
          <w:sz w:val="24"/>
          <w:szCs w:val="24"/>
          <w:lang w:val="en-US"/>
        </w:rPr>
        <w:t>sharing</w:t>
      </w:r>
      <w:r w:rsidR="003B77A8" w:rsidRPr="00AF1959">
        <w:rPr>
          <w:rFonts w:ascii="Times New Roman" w:hAnsi="Times New Roman" w:cs="Times New Roman"/>
          <w:sz w:val="24"/>
          <w:szCs w:val="24"/>
          <w:lang w:val="en-US"/>
        </w:rPr>
        <w:t xml:space="preserve"> behavior</w:t>
      </w:r>
      <w:r w:rsidR="00932059" w:rsidRPr="00AF1959">
        <w:rPr>
          <w:rFonts w:ascii="Times New Roman" w:hAnsi="Times New Roman" w:cs="Times New Roman"/>
          <w:sz w:val="24"/>
          <w:szCs w:val="24"/>
          <w:lang w:val="en-US"/>
        </w:rPr>
        <w:t>.</w:t>
      </w:r>
      <w:r w:rsidR="005D7977" w:rsidRPr="00AF1959">
        <w:rPr>
          <w:rFonts w:ascii="Times New Roman" w:hAnsi="Times New Roman" w:cs="Times New Roman"/>
          <w:sz w:val="24"/>
          <w:szCs w:val="24"/>
          <w:lang w:val="en-US"/>
        </w:rPr>
        <w:t xml:space="preserve"> This is because they are capable of digesting the</w:t>
      </w:r>
      <w:r w:rsidR="00017970">
        <w:rPr>
          <w:rFonts w:ascii="Times New Roman" w:hAnsi="Times New Roman" w:cs="Times New Roman"/>
          <w:sz w:val="24"/>
          <w:szCs w:val="24"/>
          <w:lang w:val="en-US"/>
        </w:rPr>
        <w:t>ir</w:t>
      </w:r>
      <w:r w:rsidR="005D7977" w:rsidRPr="00AF1959">
        <w:rPr>
          <w:rFonts w:ascii="Times New Roman" w:hAnsi="Times New Roman" w:cs="Times New Roman"/>
          <w:sz w:val="24"/>
          <w:szCs w:val="24"/>
          <w:lang w:val="en-US"/>
        </w:rPr>
        <w:t xml:space="preserve"> emotions </w:t>
      </w:r>
      <w:r w:rsidR="00CD529C">
        <w:rPr>
          <w:rFonts w:ascii="Times New Roman" w:hAnsi="Times New Roman" w:cs="Times New Roman"/>
          <w:sz w:val="24"/>
          <w:szCs w:val="24"/>
          <w:lang w:val="en-US"/>
        </w:rPr>
        <w:t>before</w:t>
      </w:r>
      <w:r w:rsidR="005D7977" w:rsidRPr="00AF1959">
        <w:rPr>
          <w:rFonts w:ascii="Times New Roman" w:hAnsi="Times New Roman" w:cs="Times New Roman"/>
          <w:sz w:val="24"/>
          <w:szCs w:val="24"/>
          <w:lang w:val="en-US"/>
        </w:rPr>
        <w:t xml:space="preserve"> </w:t>
      </w:r>
      <w:r w:rsidR="00DC355B">
        <w:rPr>
          <w:rFonts w:ascii="Times New Roman" w:hAnsi="Times New Roman" w:cs="Times New Roman"/>
          <w:sz w:val="24"/>
          <w:szCs w:val="24"/>
          <w:lang w:val="en-US"/>
        </w:rPr>
        <w:t xml:space="preserve">sharing </w:t>
      </w:r>
      <w:r w:rsidR="005D7977" w:rsidRPr="00AF1959">
        <w:rPr>
          <w:rFonts w:ascii="Times New Roman" w:hAnsi="Times New Roman" w:cs="Times New Roman"/>
          <w:sz w:val="24"/>
          <w:szCs w:val="24"/>
          <w:lang w:val="en-US"/>
        </w:rPr>
        <w:t>them. We</w:t>
      </w:r>
      <w:r w:rsidR="00CD529C">
        <w:rPr>
          <w:rFonts w:ascii="Times New Roman" w:hAnsi="Times New Roman" w:cs="Times New Roman"/>
          <w:sz w:val="24"/>
          <w:szCs w:val="24"/>
          <w:lang w:val="en-US"/>
        </w:rPr>
        <w:t>,</w:t>
      </w:r>
      <w:r w:rsidR="005D7977" w:rsidRPr="00AF1959">
        <w:rPr>
          <w:rFonts w:ascii="Times New Roman" w:hAnsi="Times New Roman" w:cs="Times New Roman"/>
          <w:sz w:val="24"/>
          <w:szCs w:val="24"/>
          <w:lang w:val="en-US"/>
        </w:rPr>
        <w:t xml:space="preserve"> therefore</w:t>
      </w:r>
      <w:r w:rsidR="00CD529C">
        <w:rPr>
          <w:rFonts w:ascii="Times New Roman" w:hAnsi="Times New Roman" w:cs="Times New Roman"/>
          <w:sz w:val="24"/>
          <w:szCs w:val="24"/>
          <w:lang w:val="en-US"/>
        </w:rPr>
        <w:t>,</w:t>
      </w:r>
      <w:r w:rsidR="005D7977" w:rsidRPr="00AF1959">
        <w:rPr>
          <w:rFonts w:ascii="Times New Roman" w:hAnsi="Times New Roman" w:cs="Times New Roman"/>
          <w:sz w:val="24"/>
          <w:szCs w:val="24"/>
          <w:lang w:val="en-US"/>
        </w:rPr>
        <w:t xml:space="preserve"> expect cognitive reappraisal and expressive suppression to weaken the impact of emotional intensity on consumers’ eWOM behavior.  </w:t>
      </w:r>
    </w:p>
    <w:p w14:paraId="41B0C836" w14:textId="65AB2939" w:rsidR="00F37278" w:rsidRPr="00AF1959" w:rsidRDefault="005D7977" w:rsidP="00776B27">
      <w:pPr>
        <w:spacing w:after="0" w:line="480" w:lineRule="auto"/>
        <w:ind w:firstLine="284"/>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However, research also note</w:t>
      </w:r>
      <w:r w:rsidR="00DC355B">
        <w:rPr>
          <w:rFonts w:ascii="Times New Roman" w:hAnsi="Times New Roman" w:cs="Times New Roman"/>
          <w:sz w:val="24"/>
          <w:szCs w:val="24"/>
          <w:lang w:val="en-US"/>
        </w:rPr>
        <w:t>s</w:t>
      </w:r>
      <w:r w:rsidRPr="00AF1959">
        <w:rPr>
          <w:rFonts w:ascii="Times New Roman" w:hAnsi="Times New Roman" w:cs="Times New Roman"/>
          <w:sz w:val="24"/>
          <w:szCs w:val="24"/>
          <w:lang w:val="en-US"/>
        </w:rPr>
        <w:t xml:space="preserve"> that</w:t>
      </w:r>
      <w:r w:rsidR="007D7BF4" w:rsidRPr="00AF1959">
        <w:rPr>
          <w:rFonts w:ascii="Times New Roman" w:hAnsi="Times New Roman" w:cs="Times New Roman"/>
          <w:sz w:val="24"/>
          <w:szCs w:val="24"/>
          <w:lang w:val="en-US"/>
        </w:rPr>
        <w:t>, in daily life,</w:t>
      </w:r>
      <w:r w:rsidRPr="00AF1959">
        <w:rPr>
          <w:rFonts w:ascii="Times New Roman" w:hAnsi="Times New Roman" w:cs="Times New Roman"/>
          <w:sz w:val="24"/>
          <w:szCs w:val="24"/>
          <w:lang w:val="en-US"/>
        </w:rPr>
        <w:t xml:space="preserve"> </w:t>
      </w:r>
      <w:r w:rsidR="007D7BF4" w:rsidRPr="00AF1959">
        <w:rPr>
          <w:rFonts w:ascii="Times New Roman" w:hAnsi="Times New Roman" w:cs="Times New Roman"/>
          <w:sz w:val="24"/>
          <w:szCs w:val="24"/>
          <w:lang w:val="en-US"/>
        </w:rPr>
        <w:t xml:space="preserve">individuals </w:t>
      </w:r>
      <w:r w:rsidR="00017970">
        <w:rPr>
          <w:rFonts w:ascii="Times New Roman" w:hAnsi="Times New Roman" w:cs="Times New Roman"/>
          <w:sz w:val="24"/>
          <w:szCs w:val="24"/>
          <w:lang w:val="en-US"/>
        </w:rPr>
        <w:t xml:space="preserve">who </w:t>
      </w:r>
      <w:r w:rsidRPr="00AF1959">
        <w:rPr>
          <w:rFonts w:ascii="Times New Roman" w:hAnsi="Times New Roman" w:cs="Times New Roman"/>
          <w:sz w:val="24"/>
          <w:szCs w:val="24"/>
          <w:lang w:val="en-US"/>
        </w:rPr>
        <w:t>regulat</w:t>
      </w:r>
      <w:r w:rsidR="00017970">
        <w:rPr>
          <w:rFonts w:ascii="Times New Roman" w:hAnsi="Times New Roman" w:cs="Times New Roman"/>
          <w:sz w:val="24"/>
          <w:szCs w:val="24"/>
          <w:lang w:val="en-US"/>
        </w:rPr>
        <w:t>e</w:t>
      </w:r>
      <w:r w:rsidR="00DC355B">
        <w:rPr>
          <w:rFonts w:ascii="Times New Roman" w:hAnsi="Times New Roman" w:cs="Times New Roman"/>
          <w:sz w:val="24"/>
          <w:szCs w:val="24"/>
          <w:lang w:val="en-US"/>
        </w:rPr>
        <w:t xml:space="preserve"> the</w:t>
      </w:r>
      <w:r w:rsidRPr="00AF1959">
        <w:rPr>
          <w:rFonts w:ascii="Times New Roman" w:hAnsi="Times New Roman" w:cs="Times New Roman"/>
          <w:sz w:val="24"/>
          <w:szCs w:val="24"/>
          <w:lang w:val="en-US"/>
        </w:rPr>
        <w:t xml:space="preserve"> dynamics </w:t>
      </w:r>
      <w:r w:rsidR="007D7BF4" w:rsidRPr="00AF1959">
        <w:rPr>
          <w:rFonts w:ascii="Times New Roman" w:hAnsi="Times New Roman" w:cs="Times New Roman"/>
          <w:sz w:val="24"/>
          <w:szCs w:val="24"/>
          <w:lang w:val="en-US"/>
        </w:rPr>
        <w:t>of positive and negative emotions in developing behavioral responses, especially social sharing behaviors, often consider the social context</w:t>
      </w:r>
      <w:r w:rsidR="00DA343A" w:rsidRPr="00AF1959">
        <w:rPr>
          <w:rFonts w:ascii="Times New Roman" w:hAnsi="Times New Roman" w:cs="Times New Roman"/>
          <w:sz w:val="24"/>
          <w:szCs w:val="24"/>
          <w:lang w:val="en-US"/>
        </w:rPr>
        <w:t xml:space="preserve"> (</w:t>
      </w:r>
      <w:r w:rsidR="00C55E85" w:rsidRPr="00C55E85">
        <w:rPr>
          <w:rFonts w:ascii="Times New Roman" w:hAnsi="Times New Roman" w:cs="Times New Roman"/>
          <w:sz w:val="24"/>
          <w:szCs w:val="24"/>
          <w:lang w:val="en-US"/>
        </w:rPr>
        <w:t>Brans, Koval, Verduyn, Lim</w:t>
      </w:r>
      <w:r w:rsidR="00C55E85">
        <w:rPr>
          <w:rFonts w:ascii="Times New Roman" w:hAnsi="Times New Roman" w:cs="Times New Roman"/>
          <w:sz w:val="24"/>
          <w:szCs w:val="24"/>
          <w:lang w:val="en-US"/>
        </w:rPr>
        <w:t xml:space="preserve"> </w:t>
      </w:r>
      <w:r w:rsidR="00C55E85" w:rsidRPr="00C55E85">
        <w:rPr>
          <w:rFonts w:ascii="Times New Roman" w:hAnsi="Times New Roman" w:cs="Times New Roman"/>
          <w:sz w:val="24"/>
          <w:szCs w:val="24"/>
          <w:lang w:val="en-US"/>
        </w:rPr>
        <w:t>&amp; Kuppens</w:t>
      </w:r>
      <w:r w:rsidR="00DA343A" w:rsidRPr="00AF1959">
        <w:rPr>
          <w:rFonts w:ascii="Times New Roman" w:hAnsi="Times New Roman" w:cs="Times New Roman"/>
          <w:sz w:val="24"/>
          <w:szCs w:val="24"/>
          <w:lang w:val="en-US"/>
        </w:rPr>
        <w:t>, 2013)</w:t>
      </w:r>
      <w:r w:rsidR="007D7BF4" w:rsidRPr="00AF1959">
        <w:rPr>
          <w:rFonts w:ascii="Times New Roman" w:hAnsi="Times New Roman" w:cs="Times New Roman"/>
          <w:sz w:val="24"/>
          <w:szCs w:val="24"/>
          <w:lang w:val="en-US"/>
        </w:rPr>
        <w:t xml:space="preserve">. </w:t>
      </w:r>
      <w:r w:rsidR="005E7446" w:rsidRPr="00AF1959">
        <w:rPr>
          <w:rFonts w:ascii="Times New Roman" w:hAnsi="Times New Roman" w:cs="Times New Roman"/>
          <w:sz w:val="24"/>
          <w:szCs w:val="24"/>
          <w:lang w:val="en-US"/>
        </w:rPr>
        <w:t>S</w:t>
      </w:r>
      <w:r w:rsidR="00DC355B">
        <w:rPr>
          <w:rFonts w:ascii="Times New Roman" w:hAnsi="Times New Roman" w:cs="Times New Roman"/>
          <w:sz w:val="24"/>
          <w:szCs w:val="24"/>
          <w:lang w:val="en-US"/>
        </w:rPr>
        <w:t>NS</w:t>
      </w:r>
      <w:r w:rsidR="002A798B" w:rsidRPr="00AF1959">
        <w:rPr>
          <w:rFonts w:ascii="Times New Roman" w:hAnsi="Times New Roman" w:cs="Times New Roman"/>
          <w:sz w:val="24"/>
          <w:szCs w:val="24"/>
          <w:lang w:val="en-US"/>
        </w:rPr>
        <w:t xml:space="preserve">s and review sites represent different online social contexts </w:t>
      </w:r>
      <w:r w:rsidR="00DC355B">
        <w:rPr>
          <w:rFonts w:ascii="Times New Roman" w:hAnsi="Times New Roman" w:cs="Times New Roman"/>
          <w:sz w:val="24"/>
          <w:szCs w:val="24"/>
          <w:lang w:val="en-US"/>
        </w:rPr>
        <w:t xml:space="preserve">when </w:t>
      </w:r>
      <w:r w:rsidR="002A798B" w:rsidRPr="00AF1959">
        <w:rPr>
          <w:rFonts w:ascii="Times New Roman" w:hAnsi="Times New Roman" w:cs="Times New Roman"/>
          <w:sz w:val="24"/>
          <w:szCs w:val="24"/>
          <w:lang w:val="en-US"/>
        </w:rPr>
        <w:t xml:space="preserve">considering the </w:t>
      </w:r>
      <w:r w:rsidR="004D1352">
        <w:rPr>
          <w:rFonts w:ascii="Times New Roman" w:hAnsi="Times New Roman" w:cs="Times New Roman"/>
          <w:sz w:val="24"/>
          <w:szCs w:val="24"/>
          <w:lang w:val="en-US"/>
        </w:rPr>
        <w:t>ODE</w:t>
      </w:r>
      <w:r w:rsidR="006B3B7D" w:rsidRPr="00AF1959">
        <w:rPr>
          <w:rFonts w:ascii="Times New Roman" w:hAnsi="Times New Roman" w:cs="Times New Roman"/>
          <w:sz w:val="24"/>
          <w:szCs w:val="24"/>
          <w:lang w:val="en-US"/>
        </w:rPr>
        <w:t>.</w:t>
      </w:r>
      <w:r w:rsidR="00082366" w:rsidRPr="00AF1959">
        <w:rPr>
          <w:rFonts w:ascii="Times New Roman" w:hAnsi="Times New Roman" w:cs="Times New Roman"/>
          <w:sz w:val="24"/>
          <w:szCs w:val="24"/>
          <w:lang w:val="en-US"/>
        </w:rPr>
        <w:t xml:space="preserve"> </w:t>
      </w:r>
      <w:r w:rsidR="00406484" w:rsidRPr="00AF1959">
        <w:rPr>
          <w:rFonts w:ascii="Times New Roman" w:hAnsi="Times New Roman" w:cs="Times New Roman"/>
          <w:sz w:val="24"/>
          <w:szCs w:val="24"/>
          <w:lang w:val="en-US"/>
        </w:rPr>
        <w:t>Compared to review sites, consumers’ social sharing on SNSs is inhibited and self-oriented</w:t>
      </w:r>
      <w:r w:rsidR="00ED564E" w:rsidRPr="00AF1959">
        <w:rPr>
          <w:rFonts w:ascii="Times New Roman" w:hAnsi="Times New Roman" w:cs="Times New Roman"/>
          <w:sz w:val="24"/>
          <w:szCs w:val="24"/>
          <w:lang w:val="en-US"/>
        </w:rPr>
        <w:t xml:space="preserve"> (Farias, 2017; </w:t>
      </w:r>
      <w:r w:rsidR="00C55E85" w:rsidRPr="00C55E85">
        <w:rPr>
          <w:rFonts w:ascii="Times New Roman" w:hAnsi="Times New Roman" w:cs="Times New Roman"/>
          <w:sz w:val="24"/>
          <w:szCs w:val="24"/>
          <w:lang w:val="en-US"/>
        </w:rPr>
        <w:t>Pasternak, Veloutsou</w:t>
      </w:r>
      <w:r w:rsidR="00C55E85">
        <w:rPr>
          <w:rFonts w:ascii="Times New Roman" w:hAnsi="Times New Roman" w:cs="Times New Roman"/>
          <w:sz w:val="24"/>
          <w:szCs w:val="24"/>
          <w:lang w:val="en-US"/>
        </w:rPr>
        <w:t xml:space="preserve"> </w:t>
      </w:r>
      <w:r w:rsidR="00C55E85" w:rsidRPr="00C55E85">
        <w:rPr>
          <w:rFonts w:ascii="Times New Roman" w:hAnsi="Times New Roman" w:cs="Times New Roman"/>
          <w:sz w:val="24"/>
          <w:szCs w:val="24"/>
          <w:lang w:val="en-US"/>
        </w:rPr>
        <w:t>&amp; Morgan-Thomas</w:t>
      </w:r>
      <w:r w:rsidR="00ED564E" w:rsidRPr="00AF1959">
        <w:rPr>
          <w:rFonts w:ascii="Times New Roman" w:hAnsi="Times New Roman" w:cs="Times New Roman"/>
          <w:sz w:val="24"/>
          <w:szCs w:val="24"/>
          <w:lang w:val="en-US"/>
        </w:rPr>
        <w:t>, 2017)</w:t>
      </w:r>
      <w:r w:rsidR="00406484" w:rsidRPr="00AF1959">
        <w:rPr>
          <w:rFonts w:ascii="Times New Roman" w:hAnsi="Times New Roman" w:cs="Times New Roman"/>
          <w:sz w:val="24"/>
          <w:szCs w:val="24"/>
          <w:lang w:val="en-US"/>
        </w:rPr>
        <w:t xml:space="preserve">. </w:t>
      </w:r>
      <w:r w:rsidR="00DC355B">
        <w:rPr>
          <w:rFonts w:ascii="Times New Roman" w:hAnsi="Times New Roman" w:cs="Times New Roman"/>
          <w:sz w:val="24"/>
          <w:szCs w:val="24"/>
          <w:lang w:val="en-US"/>
        </w:rPr>
        <w:t>E</w:t>
      </w:r>
      <w:r w:rsidR="00406484" w:rsidRPr="00AF1959">
        <w:rPr>
          <w:rFonts w:ascii="Times New Roman" w:hAnsi="Times New Roman" w:cs="Times New Roman"/>
          <w:sz w:val="24"/>
          <w:szCs w:val="24"/>
          <w:lang w:val="en-US"/>
        </w:rPr>
        <w:t>motion researchers argue</w:t>
      </w:r>
      <w:r w:rsidR="00DC355B">
        <w:rPr>
          <w:rFonts w:ascii="Times New Roman" w:hAnsi="Times New Roman" w:cs="Times New Roman"/>
          <w:sz w:val="24"/>
          <w:szCs w:val="24"/>
          <w:lang w:val="en-US"/>
        </w:rPr>
        <w:t xml:space="preserve"> that</w:t>
      </w:r>
      <w:r w:rsidR="00406484" w:rsidRPr="00AF1959">
        <w:rPr>
          <w:rFonts w:ascii="Times New Roman" w:hAnsi="Times New Roman" w:cs="Times New Roman"/>
          <w:sz w:val="24"/>
          <w:szCs w:val="24"/>
          <w:lang w:val="en-US"/>
        </w:rPr>
        <w:t xml:space="preserve"> mental effort is required in</w:t>
      </w:r>
      <w:r w:rsidR="00ED564E" w:rsidRPr="00AF1959">
        <w:rPr>
          <w:rFonts w:ascii="Times New Roman" w:hAnsi="Times New Roman" w:cs="Times New Roman"/>
          <w:sz w:val="24"/>
          <w:szCs w:val="24"/>
          <w:lang w:val="en-US"/>
        </w:rPr>
        <w:t xml:space="preserve"> the process of emotion regulation to</w:t>
      </w:r>
      <w:r w:rsidR="00406484" w:rsidRPr="00AF1959">
        <w:rPr>
          <w:rFonts w:ascii="Times New Roman" w:hAnsi="Times New Roman" w:cs="Times New Roman"/>
          <w:sz w:val="24"/>
          <w:szCs w:val="24"/>
          <w:lang w:val="en-US"/>
        </w:rPr>
        <w:t xml:space="preserve"> </w:t>
      </w:r>
      <w:r w:rsidR="00ED564E" w:rsidRPr="00AF1959">
        <w:rPr>
          <w:rFonts w:ascii="Times New Roman" w:hAnsi="Times New Roman" w:cs="Times New Roman"/>
          <w:sz w:val="24"/>
          <w:szCs w:val="24"/>
          <w:lang w:val="en-US"/>
        </w:rPr>
        <w:t>develop the behavioral responses elicited by the emotions</w:t>
      </w:r>
      <w:r w:rsidR="00082366" w:rsidRPr="00AF1959">
        <w:rPr>
          <w:rFonts w:ascii="Times New Roman" w:hAnsi="Times New Roman" w:cs="Times New Roman"/>
          <w:sz w:val="24"/>
          <w:szCs w:val="24"/>
          <w:lang w:val="en-US"/>
        </w:rPr>
        <w:t xml:space="preserve">, </w:t>
      </w:r>
      <w:r w:rsidR="00DC355B">
        <w:rPr>
          <w:rFonts w:ascii="Times New Roman" w:hAnsi="Times New Roman" w:cs="Times New Roman"/>
          <w:sz w:val="24"/>
          <w:szCs w:val="24"/>
          <w:lang w:val="en-US"/>
        </w:rPr>
        <w:t>and</w:t>
      </w:r>
      <w:r w:rsidR="00082366" w:rsidRPr="00AF1959">
        <w:rPr>
          <w:rFonts w:ascii="Times New Roman" w:hAnsi="Times New Roman" w:cs="Times New Roman"/>
          <w:sz w:val="24"/>
          <w:szCs w:val="24"/>
          <w:lang w:val="en-US"/>
        </w:rPr>
        <w:t xml:space="preserve"> self-conscious thoughts facilitate the emotion</w:t>
      </w:r>
      <w:r w:rsidR="00DC355B">
        <w:rPr>
          <w:rFonts w:ascii="Times New Roman" w:hAnsi="Times New Roman" w:cs="Times New Roman"/>
          <w:sz w:val="24"/>
          <w:szCs w:val="24"/>
          <w:lang w:val="en-US"/>
        </w:rPr>
        <w:t>-</w:t>
      </w:r>
      <w:r w:rsidR="00082366" w:rsidRPr="00AF1959">
        <w:rPr>
          <w:rFonts w:ascii="Times New Roman" w:hAnsi="Times New Roman" w:cs="Times New Roman"/>
          <w:sz w:val="24"/>
          <w:szCs w:val="24"/>
          <w:lang w:val="en-US"/>
        </w:rPr>
        <w:t>regulating process and alleviate the impact of emotional intensity (</w:t>
      </w:r>
      <w:r w:rsidR="00C55E85" w:rsidRPr="00C55E85">
        <w:rPr>
          <w:rFonts w:ascii="Times New Roman" w:hAnsi="Times New Roman" w:cs="Times New Roman"/>
          <w:sz w:val="24"/>
          <w:szCs w:val="24"/>
          <w:lang w:val="en-US"/>
        </w:rPr>
        <w:t>Heppner, Spears, Vidrine</w:t>
      </w:r>
      <w:r w:rsidR="00C55E85">
        <w:rPr>
          <w:rFonts w:ascii="Times New Roman" w:hAnsi="Times New Roman" w:cs="Times New Roman"/>
          <w:sz w:val="24"/>
          <w:szCs w:val="24"/>
          <w:lang w:val="en-US"/>
        </w:rPr>
        <w:t xml:space="preserve"> </w:t>
      </w:r>
      <w:r w:rsidR="00C55E85" w:rsidRPr="00C55E85">
        <w:rPr>
          <w:rFonts w:ascii="Times New Roman" w:hAnsi="Times New Roman" w:cs="Times New Roman"/>
          <w:sz w:val="24"/>
          <w:szCs w:val="24"/>
          <w:lang w:val="en-US"/>
        </w:rPr>
        <w:t>&amp; Wetter</w:t>
      </w:r>
      <w:r w:rsidR="00082366" w:rsidRPr="00AF1959">
        <w:rPr>
          <w:rFonts w:ascii="Times New Roman" w:hAnsi="Times New Roman" w:cs="Times New Roman"/>
          <w:sz w:val="24"/>
          <w:szCs w:val="24"/>
          <w:lang w:val="en-US"/>
        </w:rPr>
        <w:t>, 2015</w:t>
      </w:r>
      <w:r w:rsidR="00ED564E" w:rsidRPr="00AF1959">
        <w:rPr>
          <w:rFonts w:ascii="Times New Roman" w:hAnsi="Times New Roman" w:cs="Times New Roman"/>
          <w:sz w:val="24"/>
          <w:szCs w:val="24"/>
          <w:lang w:val="en-US"/>
        </w:rPr>
        <w:t>; Pennebaker, 1985</w:t>
      </w:r>
      <w:r w:rsidR="00CA1C92">
        <w:rPr>
          <w:rFonts w:ascii="Times New Roman" w:hAnsi="Times New Roman" w:cs="Times New Roman"/>
          <w:sz w:val="24"/>
          <w:szCs w:val="24"/>
          <w:lang w:val="en-US"/>
        </w:rPr>
        <w:t xml:space="preserve">, </w:t>
      </w:r>
      <w:r w:rsidR="00ED564E" w:rsidRPr="00AF1959">
        <w:rPr>
          <w:rFonts w:ascii="Times New Roman" w:hAnsi="Times New Roman" w:cs="Times New Roman"/>
          <w:sz w:val="24"/>
          <w:szCs w:val="24"/>
          <w:lang w:val="en-US"/>
        </w:rPr>
        <w:t>1989</w:t>
      </w:r>
      <w:r w:rsidR="00082366" w:rsidRPr="00AF1959">
        <w:rPr>
          <w:rFonts w:ascii="Times New Roman" w:hAnsi="Times New Roman" w:cs="Times New Roman"/>
          <w:sz w:val="24"/>
          <w:szCs w:val="24"/>
          <w:lang w:val="en-US"/>
        </w:rPr>
        <w:t xml:space="preserve">). </w:t>
      </w:r>
      <w:r w:rsidR="00EB626B">
        <w:rPr>
          <w:rFonts w:ascii="Times New Roman" w:hAnsi="Times New Roman" w:cs="Times New Roman"/>
          <w:sz w:val="24"/>
          <w:szCs w:val="24"/>
          <w:lang w:val="en-US"/>
        </w:rPr>
        <w:t>Although</w:t>
      </w:r>
      <w:r w:rsidR="00082366" w:rsidRPr="00AF1959">
        <w:rPr>
          <w:rFonts w:ascii="Times New Roman" w:hAnsi="Times New Roman" w:cs="Times New Roman"/>
          <w:sz w:val="24"/>
          <w:szCs w:val="24"/>
          <w:lang w:val="en-US"/>
        </w:rPr>
        <w:t xml:space="preserve"> review sites offer an anonymous online environment, which minimizes the effects </w:t>
      </w:r>
      <w:r w:rsidR="00082366" w:rsidRPr="00AF1959">
        <w:rPr>
          <w:rFonts w:ascii="Times New Roman" w:hAnsi="Times New Roman" w:cs="Times New Roman"/>
          <w:sz w:val="24"/>
          <w:szCs w:val="24"/>
          <w:lang w:val="en-US"/>
        </w:rPr>
        <w:lastRenderedPageBreak/>
        <w:t>of self on consumers’ emotion regulation and sharing behaviors</w:t>
      </w:r>
      <w:r w:rsidR="00ED564E" w:rsidRPr="00AF1959">
        <w:rPr>
          <w:rFonts w:ascii="Times New Roman" w:hAnsi="Times New Roman" w:cs="Times New Roman"/>
          <w:sz w:val="24"/>
          <w:szCs w:val="24"/>
          <w:lang w:val="en-US"/>
        </w:rPr>
        <w:t xml:space="preserve"> (Suler, 2004)</w:t>
      </w:r>
      <w:r w:rsidR="00EB626B">
        <w:rPr>
          <w:rFonts w:ascii="Times New Roman" w:hAnsi="Times New Roman" w:cs="Times New Roman"/>
          <w:sz w:val="24"/>
          <w:szCs w:val="24"/>
          <w:lang w:val="en-US"/>
        </w:rPr>
        <w:t>,</w:t>
      </w:r>
      <w:r w:rsidR="00082366" w:rsidRPr="00AF1959">
        <w:rPr>
          <w:rFonts w:ascii="Times New Roman" w:hAnsi="Times New Roman" w:cs="Times New Roman"/>
          <w:sz w:val="24"/>
          <w:szCs w:val="24"/>
          <w:lang w:val="en-US"/>
        </w:rPr>
        <w:t xml:space="preserve"> </w:t>
      </w:r>
      <w:r w:rsidR="00EB626B">
        <w:rPr>
          <w:rFonts w:ascii="Times New Roman" w:hAnsi="Times New Roman" w:cs="Times New Roman"/>
          <w:sz w:val="24"/>
          <w:szCs w:val="24"/>
          <w:lang w:val="en-US"/>
        </w:rPr>
        <w:t>i</w:t>
      </w:r>
      <w:r w:rsidR="00082366" w:rsidRPr="00AF1959">
        <w:rPr>
          <w:rFonts w:ascii="Times New Roman" w:hAnsi="Times New Roman" w:cs="Times New Roman"/>
          <w:sz w:val="24"/>
          <w:szCs w:val="24"/>
          <w:lang w:val="en-US"/>
        </w:rPr>
        <w:t xml:space="preserve">t </w:t>
      </w:r>
      <w:r w:rsidR="00FD67A7" w:rsidRPr="00AF1959">
        <w:rPr>
          <w:rFonts w:ascii="Times New Roman" w:hAnsi="Times New Roman" w:cs="Times New Roman"/>
          <w:sz w:val="24"/>
          <w:szCs w:val="24"/>
          <w:lang w:val="en-US"/>
        </w:rPr>
        <w:t>can be inferred that emotion regulation (</w:t>
      </w:r>
      <w:r w:rsidR="00C55E85" w:rsidRPr="00AF1959">
        <w:rPr>
          <w:rFonts w:ascii="Times New Roman" w:hAnsi="Times New Roman" w:cs="Times New Roman"/>
          <w:sz w:val="24"/>
          <w:szCs w:val="24"/>
          <w:lang w:val="en-US"/>
        </w:rPr>
        <w:t>i.e.,</w:t>
      </w:r>
      <w:r w:rsidR="00FD67A7" w:rsidRPr="00AF1959">
        <w:rPr>
          <w:rFonts w:ascii="Times New Roman" w:hAnsi="Times New Roman" w:cs="Times New Roman"/>
          <w:sz w:val="24"/>
          <w:szCs w:val="24"/>
          <w:lang w:val="en-US"/>
        </w:rPr>
        <w:t xml:space="preserve"> cognitive reappraisal and expressive suppression) has </w:t>
      </w:r>
      <w:r w:rsidR="00EB626B">
        <w:rPr>
          <w:rFonts w:ascii="Times New Roman" w:hAnsi="Times New Roman" w:cs="Times New Roman"/>
          <w:sz w:val="24"/>
          <w:szCs w:val="24"/>
          <w:lang w:val="en-US"/>
        </w:rPr>
        <w:t xml:space="preserve">a </w:t>
      </w:r>
      <w:r w:rsidR="00FD67A7" w:rsidRPr="00AF1959">
        <w:rPr>
          <w:rFonts w:ascii="Times New Roman" w:hAnsi="Times New Roman" w:cs="Times New Roman"/>
          <w:sz w:val="24"/>
          <w:szCs w:val="24"/>
          <w:lang w:val="en-US"/>
        </w:rPr>
        <w:t>stronger impact on shaping the association between emotional intensity and</w:t>
      </w:r>
      <w:r w:rsidR="00DA343A" w:rsidRPr="00AF1959">
        <w:rPr>
          <w:rFonts w:ascii="Times New Roman" w:hAnsi="Times New Roman" w:cs="Times New Roman"/>
          <w:sz w:val="24"/>
          <w:szCs w:val="24"/>
          <w:lang w:val="en-US"/>
        </w:rPr>
        <w:t xml:space="preserve"> eWOM behavior on SNSs, compared to review sites. </w:t>
      </w:r>
      <w:r w:rsidR="00F8778A" w:rsidRPr="00AF1959">
        <w:rPr>
          <w:rFonts w:ascii="Times New Roman" w:hAnsi="Times New Roman" w:cs="Times New Roman"/>
          <w:sz w:val="24"/>
          <w:szCs w:val="24"/>
          <w:lang w:val="en-US"/>
        </w:rPr>
        <w:t>Theref</w:t>
      </w:r>
      <w:r w:rsidR="00DA343A" w:rsidRPr="00AF1959">
        <w:rPr>
          <w:rFonts w:ascii="Times New Roman" w:hAnsi="Times New Roman" w:cs="Times New Roman"/>
          <w:sz w:val="24"/>
          <w:szCs w:val="24"/>
          <w:lang w:val="en-US"/>
        </w:rPr>
        <w:t xml:space="preserve">ore, we hypothesize that, </w:t>
      </w:r>
    </w:p>
    <w:p w14:paraId="503593CD" w14:textId="6A864D88" w:rsidR="00DA343A" w:rsidRPr="00AF1959" w:rsidRDefault="00DA343A" w:rsidP="00776B27">
      <w:pPr>
        <w:spacing w:after="0" w:line="480" w:lineRule="auto"/>
        <w:ind w:left="170" w:right="170"/>
        <w:jc w:val="both"/>
        <w:rPr>
          <w:rFonts w:ascii="Times New Roman" w:hAnsi="Times New Roman" w:cs="Times New Roman"/>
          <w:sz w:val="24"/>
          <w:szCs w:val="24"/>
          <w:lang w:val="en-US"/>
        </w:rPr>
      </w:pPr>
      <w:bookmarkStart w:id="23" w:name="_Hlk52128370"/>
      <w:r w:rsidRPr="00AF1959">
        <w:rPr>
          <w:rFonts w:ascii="Times New Roman" w:hAnsi="Times New Roman" w:cs="Times New Roman"/>
          <w:b/>
          <w:bCs/>
          <w:sz w:val="24"/>
          <w:szCs w:val="24"/>
          <w:lang w:val="en-US"/>
        </w:rPr>
        <w:t>H</w:t>
      </w:r>
      <w:r w:rsidR="00E60E30">
        <w:rPr>
          <w:rFonts w:ascii="Times New Roman" w:hAnsi="Times New Roman" w:cs="Times New Roman"/>
          <w:b/>
          <w:bCs/>
          <w:sz w:val="24"/>
          <w:szCs w:val="24"/>
          <w:lang w:val="en-US"/>
        </w:rPr>
        <w:t>4</w:t>
      </w:r>
      <w:r w:rsidRPr="00AF1959">
        <w:rPr>
          <w:rFonts w:ascii="Times New Roman" w:hAnsi="Times New Roman" w:cs="Times New Roman"/>
          <w:b/>
          <w:bCs/>
          <w:sz w:val="24"/>
          <w:szCs w:val="24"/>
          <w:lang w:val="en-US"/>
        </w:rPr>
        <w:t>.</w:t>
      </w:r>
      <w:r w:rsidRPr="00AF1959">
        <w:rPr>
          <w:rFonts w:ascii="Times New Roman" w:hAnsi="Times New Roman" w:cs="Times New Roman"/>
          <w:sz w:val="24"/>
          <w:szCs w:val="24"/>
          <w:lang w:val="en-US"/>
        </w:rPr>
        <w:t xml:space="preserve"> Consumers’ emotion regulation (a: </w:t>
      </w:r>
      <w:r w:rsidR="00EB626B">
        <w:rPr>
          <w:rFonts w:ascii="Times New Roman" w:hAnsi="Times New Roman" w:cs="Times New Roman"/>
          <w:sz w:val="24"/>
          <w:szCs w:val="24"/>
          <w:lang w:val="en-US"/>
        </w:rPr>
        <w:t>s</w:t>
      </w:r>
      <w:r w:rsidRPr="00AF1959">
        <w:rPr>
          <w:rFonts w:ascii="Times New Roman" w:hAnsi="Times New Roman" w:cs="Times New Roman"/>
          <w:sz w:val="24"/>
          <w:szCs w:val="24"/>
          <w:lang w:val="en-US"/>
        </w:rPr>
        <w:t xml:space="preserve">uppression; b: </w:t>
      </w:r>
      <w:r w:rsidR="00EB626B">
        <w:rPr>
          <w:rFonts w:ascii="Times New Roman" w:hAnsi="Times New Roman" w:cs="Times New Roman"/>
          <w:sz w:val="24"/>
          <w:szCs w:val="24"/>
          <w:lang w:val="en-US"/>
        </w:rPr>
        <w:t>r</w:t>
      </w:r>
      <w:r w:rsidRPr="00AF1959">
        <w:rPr>
          <w:rFonts w:ascii="Times New Roman" w:hAnsi="Times New Roman" w:cs="Times New Roman"/>
          <w:sz w:val="24"/>
          <w:szCs w:val="24"/>
          <w:lang w:val="en-US"/>
        </w:rPr>
        <w:t>eappraisal) inhibits the impact of emotional intensity on eWOM behavior (</w:t>
      </w:r>
      <w:r w:rsidR="00C55E85" w:rsidRPr="00AF1959">
        <w:rPr>
          <w:rFonts w:ascii="Times New Roman" w:hAnsi="Times New Roman" w:cs="Times New Roman"/>
          <w:sz w:val="24"/>
          <w:szCs w:val="24"/>
          <w:lang w:val="en-US"/>
        </w:rPr>
        <w:t>i.e.,</w:t>
      </w:r>
      <w:r w:rsidRPr="00AF1959">
        <w:rPr>
          <w:rFonts w:ascii="Times New Roman" w:hAnsi="Times New Roman" w:cs="Times New Roman"/>
          <w:sz w:val="24"/>
          <w:szCs w:val="24"/>
          <w:lang w:val="en-US"/>
        </w:rPr>
        <w:t xml:space="preserve"> emotion regulation negatively moderates the relationship between emotional intensity and eWOM behavior),</w:t>
      </w:r>
      <w:r w:rsidR="00EB626B">
        <w:rPr>
          <w:rFonts w:ascii="Times New Roman" w:hAnsi="Times New Roman" w:cs="Times New Roman"/>
          <w:sz w:val="24"/>
          <w:szCs w:val="24"/>
          <w:lang w:val="en-US"/>
        </w:rPr>
        <w:t xml:space="preserve"> and that</w:t>
      </w:r>
      <w:r w:rsidRPr="00AF1959">
        <w:rPr>
          <w:rFonts w:ascii="Times New Roman" w:hAnsi="Times New Roman" w:cs="Times New Roman"/>
          <w:sz w:val="24"/>
          <w:szCs w:val="24"/>
          <w:lang w:val="en-US"/>
        </w:rPr>
        <w:t xml:space="preserve"> such inhibiting effects are stronger on SNSs compar</w:t>
      </w:r>
      <w:r w:rsidR="00EB626B">
        <w:rPr>
          <w:rFonts w:ascii="Times New Roman" w:hAnsi="Times New Roman" w:cs="Times New Roman"/>
          <w:sz w:val="24"/>
          <w:szCs w:val="24"/>
          <w:lang w:val="en-US"/>
        </w:rPr>
        <w:t>ed</w:t>
      </w:r>
      <w:r w:rsidRPr="00AF1959">
        <w:rPr>
          <w:rFonts w:ascii="Times New Roman" w:hAnsi="Times New Roman" w:cs="Times New Roman"/>
          <w:sz w:val="24"/>
          <w:szCs w:val="24"/>
          <w:lang w:val="en-US"/>
        </w:rPr>
        <w:t xml:space="preserve"> to review sites.</w:t>
      </w:r>
    </w:p>
    <w:bookmarkEnd w:id="23"/>
    <w:p w14:paraId="19B9C1A9" w14:textId="7517C426" w:rsidR="003D4D1D" w:rsidRPr="00C67B85" w:rsidRDefault="003D4D1D" w:rsidP="00C67B85">
      <w:pPr>
        <w:pStyle w:val="Heading1"/>
        <w:spacing w:after="240"/>
        <w:rPr>
          <w:rFonts w:ascii="Times New Roman" w:hAnsi="Times New Roman" w:cs="Times New Roman"/>
          <w:b/>
          <w:sz w:val="24"/>
          <w:szCs w:val="24"/>
          <w:lang w:val="en-US"/>
        </w:rPr>
      </w:pPr>
      <w:r w:rsidRPr="00C67B85">
        <w:rPr>
          <w:rFonts w:ascii="Times New Roman" w:hAnsi="Times New Roman" w:cs="Times New Roman"/>
          <w:b/>
          <w:color w:val="auto"/>
          <w:sz w:val="24"/>
          <w:szCs w:val="24"/>
          <w:lang w:val="en-US"/>
        </w:rPr>
        <w:t>3. Method</w:t>
      </w:r>
      <w:r w:rsidR="00F03898" w:rsidRPr="00C67B85">
        <w:rPr>
          <w:rFonts w:ascii="Times New Roman" w:hAnsi="Times New Roman" w:cs="Times New Roman"/>
          <w:b/>
          <w:color w:val="auto"/>
          <w:sz w:val="24"/>
          <w:szCs w:val="24"/>
          <w:lang w:val="en-US"/>
        </w:rPr>
        <w:t xml:space="preserve"> and Results </w:t>
      </w:r>
    </w:p>
    <w:p w14:paraId="06472F1D" w14:textId="77777777" w:rsidR="003D4D1D" w:rsidRPr="00C67B85" w:rsidRDefault="003D4D1D" w:rsidP="00657AD0">
      <w:pPr>
        <w:pStyle w:val="Heading2"/>
        <w:spacing w:before="0" w:line="480" w:lineRule="auto"/>
        <w:jc w:val="both"/>
        <w:rPr>
          <w:rFonts w:ascii="Times New Roman" w:hAnsi="Times New Roman" w:cs="Times New Roman"/>
          <w:b/>
          <w:sz w:val="24"/>
          <w:szCs w:val="24"/>
          <w:lang w:val="en-US"/>
        </w:rPr>
      </w:pPr>
      <w:r w:rsidRPr="00C67B85">
        <w:rPr>
          <w:rFonts w:ascii="Times New Roman" w:hAnsi="Times New Roman" w:cs="Times New Roman"/>
          <w:b/>
          <w:color w:val="auto"/>
          <w:sz w:val="24"/>
          <w:szCs w:val="24"/>
          <w:lang w:val="en-US"/>
        </w:rPr>
        <w:t xml:space="preserve">3.1 Experimental Design </w:t>
      </w:r>
    </w:p>
    <w:p w14:paraId="2F784164" w14:textId="7BDE186B" w:rsidR="008C1215" w:rsidRPr="00C67B85" w:rsidRDefault="00F51B9C" w:rsidP="006E2CB9">
      <w:pPr>
        <w:spacing w:after="0" w:line="480" w:lineRule="auto"/>
        <w:jc w:val="both"/>
        <w:rPr>
          <w:rFonts w:ascii="Times New Roman" w:hAnsi="Times New Roman" w:cs="Times New Roman"/>
          <w:sz w:val="24"/>
          <w:szCs w:val="24"/>
          <w:lang w:val="en-US"/>
        </w:rPr>
      </w:pPr>
      <w:r w:rsidRPr="00C67B85">
        <w:rPr>
          <w:rFonts w:ascii="Times New Roman" w:hAnsi="Times New Roman" w:cs="Times New Roman"/>
          <w:sz w:val="24"/>
          <w:szCs w:val="24"/>
          <w:lang w:val="en-US"/>
        </w:rPr>
        <w:t xml:space="preserve">We devised scenario-based experiments </w:t>
      </w:r>
      <w:r w:rsidR="00F0218B" w:rsidRPr="00C67B85">
        <w:rPr>
          <w:rFonts w:ascii="Times New Roman" w:hAnsi="Times New Roman" w:cs="Times New Roman"/>
          <w:sz w:val="24"/>
          <w:szCs w:val="24"/>
          <w:lang w:val="en-US"/>
        </w:rPr>
        <w:t xml:space="preserve">in order </w:t>
      </w:r>
      <w:r w:rsidRPr="00C67B85">
        <w:rPr>
          <w:rFonts w:ascii="Times New Roman" w:hAnsi="Times New Roman" w:cs="Times New Roman"/>
          <w:sz w:val="24"/>
          <w:szCs w:val="24"/>
          <w:lang w:val="en-US"/>
        </w:rPr>
        <w:t>t</w:t>
      </w:r>
      <w:r w:rsidR="003D4D1D" w:rsidRPr="00C67B85">
        <w:rPr>
          <w:rFonts w:ascii="Times New Roman" w:hAnsi="Times New Roman" w:cs="Times New Roman"/>
          <w:sz w:val="24"/>
          <w:szCs w:val="24"/>
          <w:lang w:val="en-US"/>
        </w:rPr>
        <w:t>o explore our research objectives</w:t>
      </w:r>
      <w:r w:rsidR="008C1215" w:rsidRPr="00C67B85">
        <w:rPr>
          <w:rFonts w:ascii="Times New Roman" w:hAnsi="Times New Roman" w:cs="Times New Roman"/>
          <w:sz w:val="24"/>
          <w:szCs w:val="24"/>
          <w:lang w:val="en-US"/>
        </w:rPr>
        <w:t xml:space="preserve">. </w:t>
      </w:r>
      <w:r w:rsidRPr="00C67B85">
        <w:rPr>
          <w:rFonts w:ascii="Times New Roman" w:hAnsi="Times New Roman" w:cs="Times New Roman"/>
          <w:sz w:val="24"/>
          <w:szCs w:val="24"/>
          <w:lang w:val="en-US"/>
        </w:rPr>
        <w:t>A</w:t>
      </w:r>
      <w:r w:rsidR="008C1215" w:rsidRPr="00C67B85">
        <w:rPr>
          <w:rFonts w:ascii="Times New Roman" w:hAnsi="Times New Roman" w:cs="Times New Roman"/>
          <w:sz w:val="24"/>
          <w:szCs w:val="24"/>
          <w:lang w:val="en-US"/>
        </w:rPr>
        <w:t xml:space="preserve"> scenario-based approach </w:t>
      </w:r>
      <w:r w:rsidR="00716183" w:rsidRPr="00C67B85">
        <w:rPr>
          <w:rFonts w:ascii="Times New Roman" w:hAnsi="Times New Roman" w:cs="Times New Roman"/>
          <w:sz w:val="24"/>
          <w:szCs w:val="24"/>
          <w:lang w:val="en-US"/>
        </w:rPr>
        <w:t>was deemed to be</w:t>
      </w:r>
      <w:r w:rsidR="008C1215" w:rsidRPr="00C67B85">
        <w:rPr>
          <w:rFonts w:ascii="Times New Roman" w:hAnsi="Times New Roman" w:cs="Times New Roman"/>
          <w:sz w:val="24"/>
          <w:szCs w:val="24"/>
          <w:lang w:val="en-US"/>
        </w:rPr>
        <w:t xml:space="preserve"> appropriate </w:t>
      </w:r>
      <w:r w:rsidR="0030433B" w:rsidRPr="00C67B85">
        <w:rPr>
          <w:rFonts w:ascii="Times New Roman" w:hAnsi="Times New Roman" w:cs="Times New Roman"/>
          <w:sz w:val="24"/>
          <w:szCs w:val="24"/>
          <w:lang w:val="en-US"/>
        </w:rPr>
        <w:t xml:space="preserve">as it </w:t>
      </w:r>
      <w:r w:rsidR="008C1215" w:rsidRPr="00C67B85">
        <w:rPr>
          <w:rFonts w:ascii="Times New Roman" w:hAnsi="Times New Roman" w:cs="Times New Roman"/>
          <w:sz w:val="24"/>
          <w:szCs w:val="24"/>
          <w:lang w:val="en-US"/>
        </w:rPr>
        <w:t>overcom</w:t>
      </w:r>
      <w:r w:rsidR="0030433B" w:rsidRPr="00C67B85">
        <w:rPr>
          <w:rFonts w:ascii="Times New Roman" w:hAnsi="Times New Roman" w:cs="Times New Roman"/>
          <w:sz w:val="24"/>
          <w:szCs w:val="24"/>
          <w:lang w:val="en-US"/>
        </w:rPr>
        <w:t>es</w:t>
      </w:r>
      <w:r w:rsidR="008C1215" w:rsidRPr="00C67B85">
        <w:rPr>
          <w:rFonts w:ascii="Times New Roman" w:hAnsi="Times New Roman" w:cs="Times New Roman"/>
          <w:sz w:val="24"/>
          <w:szCs w:val="24"/>
          <w:lang w:val="en-US"/>
        </w:rPr>
        <w:t xml:space="preserve"> </w:t>
      </w:r>
      <w:r w:rsidR="0030433B" w:rsidRPr="00C67B85">
        <w:rPr>
          <w:rFonts w:ascii="Times New Roman" w:hAnsi="Times New Roman" w:cs="Times New Roman"/>
          <w:sz w:val="24"/>
          <w:szCs w:val="24"/>
          <w:lang w:val="en-US"/>
        </w:rPr>
        <w:t xml:space="preserve">the </w:t>
      </w:r>
      <w:r w:rsidR="008C1215" w:rsidRPr="00C67B85">
        <w:rPr>
          <w:rFonts w:ascii="Times New Roman" w:hAnsi="Times New Roman" w:cs="Times New Roman"/>
          <w:sz w:val="24"/>
          <w:szCs w:val="24"/>
          <w:lang w:val="en-US"/>
        </w:rPr>
        <w:t>issues of recall bias related to self-report techniques</w:t>
      </w:r>
      <w:r w:rsidR="0030433B" w:rsidRPr="00C67B85">
        <w:rPr>
          <w:rFonts w:ascii="Times New Roman" w:hAnsi="Times New Roman" w:cs="Times New Roman"/>
          <w:sz w:val="24"/>
          <w:szCs w:val="24"/>
          <w:lang w:val="en-US"/>
        </w:rPr>
        <w:t xml:space="preserve"> and </w:t>
      </w:r>
      <w:r w:rsidR="008C1215" w:rsidRPr="00C67B85">
        <w:rPr>
          <w:rFonts w:ascii="Times New Roman" w:hAnsi="Times New Roman" w:cs="Times New Roman"/>
          <w:sz w:val="24"/>
          <w:szCs w:val="24"/>
          <w:lang w:val="en-US"/>
        </w:rPr>
        <w:t>provides an improved level of control in manipulations (</w:t>
      </w:r>
      <w:r w:rsidR="00D02AD1" w:rsidRPr="00C67B85">
        <w:rPr>
          <w:rFonts w:ascii="Times New Roman" w:hAnsi="Times New Roman" w:cs="Times New Roman"/>
          <w:sz w:val="24"/>
          <w:szCs w:val="24"/>
          <w:lang w:val="en-US"/>
        </w:rPr>
        <w:t>Smith, Bolton &amp; Wagner</w:t>
      </w:r>
      <w:r w:rsidR="008C1215" w:rsidRPr="00C67B85">
        <w:rPr>
          <w:rFonts w:ascii="Times New Roman" w:hAnsi="Times New Roman" w:cs="Times New Roman"/>
          <w:sz w:val="24"/>
          <w:szCs w:val="24"/>
          <w:lang w:val="en-US"/>
        </w:rPr>
        <w:t xml:space="preserve">, 1999).  </w:t>
      </w:r>
    </w:p>
    <w:p w14:paraId="04CE6591" w14:textId="36FA797B" w:rsidR="003D4D1D" w:rsidRPr="00C67B85" w:rsidRDefault="00716183" w:rsidP="00776B27">
      <w:pPr>
        <w:spacing w:after="0" w:line="480" w:lineRule="auto"/>
        <w:ind w:firstLine="284"/>
        <w:jc w:val="both"/>
        <w:rPr>
          <w:rFonts w:ascii="Times New Roman" w:hAnsi="Times New Roman" w:cs="Times New Roman"/>
          <w:sz w:val="24"/>
          <w:szCs w:val="24"/>
          <w:lang w:val="en-US"/>
        </w:rPr>
      </w:pPr>
      <w:r w:rsidRPr="00C67B85">
        <w:rPr>
          <w:rFonts w:ascii="Times New Roman" w:hAnsi="Times New Roman" w:cs="Times New Roman"/>
          <w:sz w:val="24"/>
          <w:szCs w:val="24"/>
          <w:lang w:val="en-US"/>
        </w:rPr>
        <w:t>We chose a</w:t>
      </w:r>
      <w:r w:rsidR="003D4D1D" w:rsidRPr="00C67B85">
        <w:rPr>
          <w:rFonts w:ascii="Times New Roman" w:hAnsi="Times New Roman" w:cs="Times New Roman"/>
          <w:sz w:val="24"/>
          <w:szCs w:val="24"/>
          <w:lang w:val="en-US"/>
        </w:rPr>
        <w:t xml:space="preserve"> hotel </w:t>
      </w:r>
      <w:r w:rsidR="008C1215" w:rsidRPr="00C67B85">
        <w:rPr>
          <w:rFonts w:ascii="Times New Roman" w:hAnsi="Times New Roman" w:cs="Times New Roman"/>
          <w:sz w:val="24"/>
          <w:szCs w:val="24"/>
          <w:lang w:val="en-US"/>
        </w:rPr>
        <w:t xml:space="preserve">service encounter </w:t>
      </w:r>
      <w:r w:rsidR="00516886" w:rsidRPr="00C67B85">
        <w:rPr>
          <w:rFonts w:ascii="Times New Roman" w:hAnsi="Times New Roman" w:cs="Times New Roman"/>
          <w:sz w:val="24"/>
          <w:szCs w:val="24"/>
          <w:lang w:val="en-US"/>
        </w:rPr>
        <w:t xml:space="preserve">as the background of </w:t>
      </w:r>
      <w:r w:rsidR="00813372" w:rsidRPr="00C67B85">
        <w:rPr>
          <w:rFonts w:ascii="Times New Roman" w:hAnsi="Times New Roman" w:cs="Times New Roman"/>
          <w:sz w:val="24"/>
          <w:szCs w:val="24"/>
          <w:lang w:val="en-US"/>
        </w:rPr>
        <w:t xml:space="preserve">an </w:t>
      </w:r>
      <w:r w:rsidR="00516886" w:rsidRPr="00C67B85">
        <w:rPr>
          <w:rFonts w:ascii="Times New Roman" w:hAnsi="Times New Roman" w:cs="Times New Roman"/>
          <w:sz w:val="24"/>
          <w:szCs w:val="24"/>
          <w:lang w:val="en-US"/>
        </w:rPr>
        <w:t>experimental scenario</w:t>
      </w:r>
      <w:r w:rsidR="003D4D1D" w:rsidRPr="00C67B85">
        <w:rPr>
          <w:rFonts w:ascii="Times New Roman" w:hAnsi="Times New Roman" w:cs="Times New Roman"/>
          <w:sz w:val="24"/>
          <w:szCs w:val="24"/>
          <w:lang w:val="en-US"/>
        </w:rPr>
        <w:t xml:space="preserve"> </w:t>
      </w:r>
      <w:r w:rsidR="00694625" w:rsidRPr="00C67B85">
        <w:rPr>
          <w:rFonts w:ascii="Times New Roman" w:hAnsi="Times New Roman" w:cs="Times New Roman"/>
          <w:sz w:val="24"/>
          <w:szCs w:val="24"/>
          <w:lang w:val="en-US"/>
        </w:rPr>
        <w:t>because</w:t>
      </w:r>
      <w:r w:rsidR="003D4D1D" w:rsidRPr="00C67B85">
        <w:rPr>
          <w:rFonts w:ascii="Times New Roman" w:hAnsi="Times New Roman" w:cs="Times New Roman"/>
          <w:sz w:val="24"/>
          <w:szCs w:val="24"/>
          <w:lang w:val="en-US"/>
        </w:rPr>
        <w:t xml:space="preserve"> </w:t>
      </w:r>
      <w:r w:rsidR="00EB626B" w:rsidRPr="00C67B85">
        <w:rPr>
          <w:rFonts w:ascii="Times New Roman" w:hAnsi="Times New Roman" w:cs="Times New Roman"/>
          <w:sz w:val="24"/>
          <w:szCs w:val="24"/>
          <w:lang w:val="en-US"/>
        </w:rPr>
        <w:t>this type of</w:t>
      </w:r>
      <w:r w:rsidR="004737C5" w:rsidRPr="00C67B85">
        <w:rPr>
          <w:rFonts w:ascii="Times New Roman" w:hAnsi="Times New Roman" w:cs="Times New Roman"/>
          <w:sz w:val="24"/>
          <w:szCs w:val="24"/>
          <w:lang w:val="en-US"/>
        </w:rPr>
        <w:t xml:space="preserve"> customer-facing service often triggers</w:t>
      </w:r>
      <w:r w:rsidR="003D4D1D" w:rsidRPr="00C67B85">
        <w:rPr>
          <w:rFonts w:ascii="Times New Roman" w:hAnsi="Times New Roman" w:cs="Times New Roman"/>
          <w:sz w:val="24"/>
          <w:szCs w:val="24"/>
          <w:lang w:val="en-US"/>
        </w:rPr>
        <w:t xml:space="preserve"> consumption emotion</w:t>
      </w:r>
      <w:r w:rsidR="004737C5" w:rsidRPr="00C67B85">
        <w:rPr>
          <w:rFonts w:ascii="Times New Roman" w:hAnsi="Times New Roman" w:cs="Times New Roman"/>
          <w:sz w:val="24"/>
          <w:szCs w:val="24"/>
          <w:lang w:val="en-US"/>
        </w:rPr>
        <w:t xml:space="preserve">s </w:t>
      </w:r>
      <w:r w:rsidR="003D4D1D" w:rsidRPr="00C67B85">
        <w:rPr>
          <w:rFonts w:ascii="Times New Roman" w:hAnsi="Times New Roman" w:cs="Times New Roman"/>
          <w:sz w:val="24"/>
          <w:szCs w:val="24"/>
          <w:lang w:val="en-US"/>
        </w:rPr>
        <w:t>(</w:t>
      </w:r>
      <w:r w:rsidR="00486DC3" w:rsidRPr="00C67B85">
        <w:rPr>
          <w:rFonts w:ascii="Times New Roman" w:hAnsi="Times New Roman" w:cs="Times New Roman"/>
          <w:sz w:val="24"/>
          <w:szCs w:val="24"/>
          <w:lang w:val="en-US"/>
        </w:rPr>
        <w:t>Cantallop</w:t>
      </w:r>
      <w:r w:rsidR="00A33899" w:rsidRPr="00C67B85">
        <w:rPr>
          <w:rFonts w:ascii="Times New Roman" w:hAnsi="Times New Roman" w:cs="Times New Roman"/>
          <w:sz w:val="24"/>
          <w:szCs w:val="24"/>
          <w:lang w:val="en-US"/>
        </w:rPr>
        <w:t>s</w:t>
      </w:r>
      <w:r w:rsidR="00486DC3" w:rsidRPr="00C67B85">
        <w:rPr>
          <w:rFonts w:ascii="Times New Roman" w:hAnsi="Times New Roman" w:cs="Times New Roman"/>
          <w:sz w:val="24"/>
          <w:szCs w:val="24"/>
          <w:lang w:val="en-US"/>
        </w:rPr>
        <w:t xml:space="preserve"> </w:t>
      </w:r>
      <w:r w:rsidR="00D02AD1" w:rsidRPr="00C67B85">
        <w:rPr>
          <w:rFonts w:ascii="Times New Roman" w:hAnsi="Times New Roman" w:cs="Times New Roman"/>
          <w:sz w:val="24"/>
          <w:szCs w:val="24"/>
          <w:lang w:val="en-US"/>
        </w:rPr>
        <w:t>&amp;</w:t>
      </w:r>
      <w:r w:rsidR="00B32109" w:rsidRPr="00C67B85">
        <w:rPr>
          <w:rFonts w:ascii="Times New Roman" w:hAnsi="Times New Roman" w:cs="Times New Roman"/>
          <w:sz w:val="24"/>
          <w:szCs w:val="24"/>
          <w:lang w:val="en-US"/>
        </w:rPr>
        <w:t xml:space="preserve"> Salvi</w:t>
      </w:r>
      <w:r w:rsidR="004737C5" w:rsidRPr="00C67B85">
        <w:rPr>
          <w:rFonts w:ascii="Times New Roman" w:hAnsi="Times New Roman" w:cs="Times New Roman"/>
          <w:sz w:val="24"/>
          <w:szCs w:val="24"/>
          <w:lang w:val="en-US"/>
        </w:rPr>
        <w:t xml:space="preserve">, </w:t>
      </w:r>
      <w:r w:rsidR="00486DC3" w:rsidRPr="00C67B85">
        <w:rPr>
          <w:rFonts w:ascii="Times New Roman" w:hAnsi="Times New Roman" w:cs="Times New Roman"/>
          <w:sz w:val="24"/>
          <w:szCs w:val="24"/>
          <w:lang w:val="en-US"/>
        </w:rPr>
        <w:t>2014</w:t>
      </w:r>
      <w:r w:rsidR="004737C5" w:rsidRPr="00C67B85">
        <w:rPr>
          <w:rFonts w:ascii="Times New Roman" w:hAnsi="Times New Roman" w:cs="Times New Roman"/>
          <w:sz w:val="24"/>
          <w:szCs w:val="24"/>
          <w:lang w:val="en-US"/>
        </w:rPr>
        <w:t xml:space="preserve">; </w:t>
      </w:r>
      <w:r w:rsidR="00D02AD1" w:rsidRPr="00C67B85">
        <w:rPr>
          <w:rFonts w:ascii="Times New Roman" w:hAnsi="Times New Roman" w:cs="Times New Roman"/>
          <w:sz w:val="24"/>
          <w:szCs w:val="24"/>
          <w:lang w:val="en-US"/>
        </w:rPr>
        <w:t>Hosany, Martin &amp; Woodside</w:t>
      </w:r>
      <w:r w:rsidR="004737C5" w:rsidRPr="00C67B85">
        <w:rPr>
          <w:rFonts w:ascii="Times New Roman" w:hAnsi="Times New Roman" w:cs="Times New Roman"/>
          <w:sz w:val="24"/>
          <w:szCs w:val="24"/>
          <w:lang w:val="en-US"/>
        </w:rPr>
        <w:t>, 2020</w:t>
      </w:r>
      <w:r w:rsidR="003D4D1D" w:rsidRPr="00C67B85">
        <w:rPr>
          <w:rFonts w:ascii="Times New Roman" w:hAnsi="Times New Roman" w:cs="Times New Roman"/>
          <w:sz w:val="24"/>
          <w:szCs w:val="24"/>
          <w:lang w:val="en-US"/>
        </w:rPr>
        <w:t xml:space="preserve">). </w:t>
      </w:r>
      <w:r w:rsidR="00F51B9C" w:rsidRPr="00C67B85">
        <w:rPr>
          <w:rFonts w:ascii="Times New Roman" w:hAnsi="Times New Roman" w:cs="Times New Roman"/>
          <w:sz w:val="24"/>
          <w:szCs w:val="24"/>
          <w:lang w:val="en-US"/>
        </w:rPr>
        <w:t>We developed f</w:t>
      </w:r>
      <w:r w:rsidR="003D4D1D" w:rsidRPr="00C67B85">
        <w:rPr>
          <w:rFonts w:ascii="Times New Roman" w:hAnsi="Times New Roman" w:cs="Times New Roman"/>
          <w:sz w:val="24"/>
          <w:szCs w:val="24"/>
          <w:lang w:val="en-US"/>
        </w:rPr>
        <w:t xml:space="preserve">our similar-length scenarios that differ in valence and intensity </w:t>
      </w:r>
      <w:r w:rsidR="00F51B9C" w:rsidRPr="00C67B85">
        <w:rPr>
          <w:rFonts w:ascii="Times New Roman" w:hAnsi="Times New Roman" w:cs="Times New Roman"/>
          <w:sz w:val="24"/>
          <w:szCs w:val="24"/>
          <w:lang w:val="en-US"/>
        </w:rPr>
        <w:t>in order</w:t>
      </w:r>
      <w:r w:rsidR="003D4D1D" w:rsidRPr="00C67B85">
        <w:rPr>
          <w:rFonts w:ascii="Times New Roman" w:hAnsi="Times New Roman" w:cs="Times New Roman"/>
          <w:sz w:val="24"/>
          <w:szCs w:val="24"/>
          <w:lang w:val="en-US"/>
        </w:rPr>
        <w:t xml:space="preserve"> to elicit either </w:t>
      </w:r>
      <w:r w:rsidR="00EB626B" w:rsidRPr="00C67B85">
        <w:rPr>
          <w:rFonts w:ascii="Times New Roman" w:hAnsi="Times New Roman" w:cs="Times New Roman"/>
          <w:sz w:val="24"/>
          <w:szCs w:val="24"/>
          <w:lang w:val="en-US"/>
        </w:rPr>
        <w:t xml:space="preserve">a </w:t>
      </w:r>
      <w:r w:rsidR="003D4D1D" w:rsidRPr="00C67B85">
        <w:rPr>
          <w:rFonts w:ascii="Times New Roman" w:hAnsi="Times New Roman" w:cs="Times New Roman"/>
          <w:sz w:val="24"/>
          <w:szCs w:val="24"/>
          <w:lang w:val="en-US"/>
        </w:rPr>
        <w:t>positive or negative emotion of different intensity. A series of vignettes describe</w:t>
      </w:r>
      <w:r w:rsidR="00CA335A" w:rsidRPr="00C67B85">
        <w:rPr>
          <w:rFonts w:ascii="Times New Roman" w:hAnsi="Times New Roman" w:cs="Times New Roman"/>
          <w:sz w:val="24"/>
          <w:szCs w:val="24"/>
          <w:lang w:val="en-US"/>
        </w:rPr>
        <w:t>d</w:t>
      </w:r>
      <w:r w:rsidR="003D4D1D" w:rsidRPr="00C67B85">
        <w:rPr>
          <w:rFonts w:ascii="Times New Roman" w:hAnsi="Times New Roman" w:cs="Times New Roman"/>
          <w:sz w:val="24"/>
          <w:szCs w:val="24"/>
          <w:lang w:val="en-US"/>
        </w:rPr>
        <w:t xml:space="preserve"> a </w:t>
      </w:r>
      <w:r w:rsidR="00C577C0" w:rsidRPr="00C67B85">
        <w:rPr>
          <w:rFonts w:ascii="Times New Roman" w:hAnsi="Times New Roman" w:cs="Times New Roman"/>
          <w:sz w:val="24"/>
          <w:szCs w:val="24"/>
          <w:lang w:val="en-US"/>
        </w:rPr>
        <w:t>service encounter</w:t>
      </w:r>
      <w:r w:rsidR="003D4D1D" w:rsidRPr="00C67B85">
        <w:rPr>
          <w:rFonts w:ascii="Times New Roman" w:hAnsi="Times New Roman" w:cs="Times New Roman"/>
          <w:sz w:val="24"/>
          <w:szCs w:val="24"/>
          <w:lang w:val="en-US"/>
        </w:rPr>
        <w:t xml:space="preserve"> at a 3-star hotel (</w:t>
      </w:r>
      <w:r w:rsidR="00694625" w:rsidRPr="00C67B85">
        <w:rPr>
          <w:rFonts w:ascii="Times New Roman" w:hAnsi="Times New Roman" w:cs="Times New Roman"/>
          <w:sz w:val="24"/>
          <w:szCs w:val="24"/>
          <w:lang w:val="en-US"/>
        </w:rPr>
        <w:t xml:space="preserve">i.e., </w:t>
      </w:r>
      <w:r w:rsidR="003D4D1D" w:rsidRPr="00C67B85">
        <w:rPr>
          <w:rFonts w:ascii="Times New Roman" w:hAnsi="Times New Roman" w:cs="Times New Roman"/>
          <w:sz w:val="24"/>
          <w:szCs w:val="24"/>
          <w:lang w:val="en-US"/>
        </w:rPr>
        <w:t>a fictitious name</w:t>
      </w:r>
      <w:r w:rsidR="00476B35" w:rsidRPr="00C67B85">
        <w:rPr>
          <w:rFonts w:ascii="Times New Roman" w:hAnsi="Times New Roman" w:cs="Times New Roman"/>
          <w:sz w:val="24"/>
          <w:szCs w:val="24"/>
          <w:lang w:val="en-US"/>
        </w:rPr>
        <w:t>,</w:t>
      </w:r>
      <w:r w:rsidR="00EB626B" w:rsidRPr="00C67B85">
        <w:rPr>
          <w:rFonts w:ascii="Times New Roman" w:hAnsi="Times New Roman" w:cs="Times New Roman"/>
          <w:sz w:val="24"/>
          <w:szCs w:val="24"/>
          <w:lang w:val="en-US"/>
        </w:rPr>
        <w:t xml:space="preserve"> the</w:t>
      </w:r>
      <w:r w:rsidR="00476B35" w:rsidRPr="00C67B85">
        <w:rPr>
          <w:rFonts w:ascii="Times New Roman" w:hAnsi="Times New Roman" w:cs="Times New Roman"/>
          <w:sz w:val="24"/>
          <w:szCs w:val="24"/>
          <w:lang w:val="en-US"/>
        </w:rPr>
        <w:t xml:space="preserve"> Diamond Hotel,</w:t>
      </w:r>
      <w:r w:rsidR="003D4D1D" w:rsidRPr="00C67B85">
        <w:rPr>
          <w:rFonts w:ascii="Times New Roman" w:hAnsi="Times New Roman" w:cs="Times New Roman"/>
          <w:sz w:val="24"/>
          <w:szCs w:val="24"/>
          <w:lang w:val="en-US"/>
        </w:rPr>
        <w:t xml:space="preserve"> was given to avoid bias), covering three key aspects of hotel service: the building/room, furniture/equipment, and services. Participants were also given 3-star hotel criteria based on the standards of Expedia and the Hotelstars Union, which </w:t>
      </w:r>
      <w:r w:rsidR="00F51B9C" w:rsidRPr="00C67B85">
        <w:rPr>
          <w:rFonts w:ascii="Times New Roman" w:hAnsi="Times New Roman" w:cs="Times New Roman"/>
          <w:sz w:val="24"/>
          <w:szCs w:val="24"/>
          <w:lang w:val="en-US"/>
        </w:rPr>
        <w:t>we</w:t>
      </w:r>
      <w:r w:rsidR="003D4D1D" w:rsidRPr="00C67B85">
        <w:rPr>
          <w:rFonts w:ascii="Times New Roman" w:hAnsi="Times New Roman" w:cs="Times New Roman"/>
          <w:sz w:val="24"/>
          <w:szCs w:val="24"/>
          <w:lang w:val="en-US"/>
        </w:rPr>
        <w:t xml:space="preserve"> used for reference and expectation-setting purposes</w:t>
      </w:r>
      <w:r w:rsidR="0011556B" w:rsidRPr="00C67B85">
        <w:rPr>
          <w:rFonts w:ascii="Times New Roman" w:hAnsi="Times New Roman" w:cs="Times New Roman"/>
          <w:sz w:val="24"/>
          <w:szCs w:val="24"/>
          <w:lang w:val="en-US"/>
        </w:rPr>
        <w:t xml:space="preserve"> in our study</w:t>
      </w:r>
      <w:r w:rsidR="00B32109" w:rsidRPr="00C67B85">
        <w:rPr>
          <w:rFonts w:ascii="Times New Roman" w:hAnsi="Times New Roman" w:cs="Times New Roman"/>
          <w:sz w:val="24"/>
          <w:szCs w:val="24"/>
          <w:lang w:val="en-US"/>
        </w:rPr>
        <w:t xml:space="preserve"> (Expedia</w:t>
      </w:r>
      <w:r w:rsidR="00D81C6D" w:rsidRPr="00C67B85">
        <w:rPr>
          <w:rFonts w:ascii="Times New Roman" w:hAnsi="Times New Roman" w:cs="Times New Roman"/>
          <w:sz w:val="24"/>
          <w:szCs w:val="24"/>
          <w:lang w:val="en-US"/>
        </w:rPr>
        <w:t>,</w:t>
      </w:r>
      <w:r w:rsidR="007A21E5" w:rsidRPr="00C67B85">
        <w:rPr>
          <w:rFonts w:ascii="Times New Roman" w:hAnsi="Times New Roman" w:cs="Times New Roman"/>
          <w:sz w:val="24"/>
          <w:szCs w:val="24"/>
          <w:lang w:val="en-US"/>
        </w:rPr>
        <w:t xml:space="preserve"> n.d.; Hotelstar</w:t>
      </w:r>
      <w:r w:rsidR="00A33899" w:rsidRPr="00C67B85">
        <w:rPr>
          <w:rFonts w:ascii="Times New Roman" w:hAnsi="Times New Roman" w:cs="Times New Roman"/>
          <w:sz w:val="24"/>
          <w:szCs w:val="24"/>
          <w:lang w:val="en-US"/>
        </w:rPr>
        <w:t>s</w:t>
      </w:r>
      <w:r w:rsidR="00B32109" w:rsidRPr="00C67B85">
        <w:rPr>
          <w:rFonts w:ascii="Times New Roman" w:hAnsi="Times New Roman" w:cs="Times New Roman"/>
          <w:sz w:val="24"/>
          <w:szCs w:val="24"/>
          <w:lang w:val="en-US"/>
        </w:rPr>
        <w:t>.EU</w:t>
      </w:r>
      <w:r w:rsidR="00D81C6D" w:rsidRPr="00C67B85">
        <w:rPr>
          <w:rFonts w:ascii="Times New Roman" w:hAnsi="Times New Roman" w:cs="Times New Roman"/>
          <w:sz w:val="24"/>
          <w:szCs w:val="24"/>
          <w:lang w:val="en-US"/>
        </w:rPr>
        <w:t>,</w:t>
      </w:r>
      <w:r w:rsidR="007A21E5" w:rsidRPr="00C67B85">
        <w:rPr>
          <w:rFonts w:ascii="Times New Roman" w:hAnsi="Times New Roman" w:cs="Times New Roman"/>
          <w:sz w:val="24"/>
          <w:szCs w:val="24"/>
          <w:lang w:val="en-US"/>
        </w:rPr>
        <w:t xml:space="preserve"> 2015)</w:t>
      </w:r>
      <w:r w:rsidR="003D4D1D" w:rsidRPr="00C67B85">
        <w:rPr>
          <w:rFonts w:ascii="Times New Roman" w:hAnsi="Times New Roman" w:cs="Times New Roman"/>
          <w:sz w:val="24"/>
          <w:szCs w:val="24"/>
          <w:lang w:val="en-US"/>
        </w:rPr>
        <w:t>.</w:t>
      </w:r>
      <w:r w:rsidR="00326680" w:rsidRPr="00C67B85">
        <w:rPr>
          <w:rFonts w:ascii="Times New Roman" w:hAnsi="Times New Roman" w:cs="Times New Roman"/>
          <w:sz w:val="24"/>
          <w:szCs w:val="24"/>
          <w:lang w:val="en-US"/>
        </w:rPr>
        <w:t xml:space="preserve"> </w:t>
      </w:r>
      <w:r w:rsidRPr="00C67B85">
        <w:rPr>
          <w:rFonts w:ascii="Times New Roman" w:hAnsi="Times New Roman" w:cs="Times New Roman"/>
          <w:sz w:val="24"/>
          <w:szCs w:val="24"/>
          <w:lang w:val="en-US"/>
        </w:rPr>
        <w:t xml:space="preserve">We chose </w:t>
      </w:r>
      <w:r w:rsidR="00326680" w:rsidRPr="00C67B85">
        <w:rPr>
          <w:rFonts w:ascii="Times New Roman" w:hAnsi="Times New Roman" w:cs="Times New Roman"/>
          <w:sz w:val="24"/>
          <w:szCs w:val="24"/>
          <w:lang w:val="en-US"/>
        </w:rPr>
        <w:t xml:space="preserve">Orlando </w:t>
      </w:r>
      <w:r w:rsidR="00326680" w:rsidRPr="00C67B85">
        <w:rPr>
          <w:rFonts w:ascii="Times New Roman" w:hAnsi="Times New Roman" w:cs="Times New Roman"/>
          <w:sz w:val="24"/>
          <w:szCs w:val="24"/>
          <w:lang w:val="en-US"/>
        </w:rPr>
        <w:lastRenderedPageBreak/>
        <w:t>as the hotel location in the scenario</w:t>
      </w:r>
      <w:r w:rsidR="00DF0D5F" w:rsidRPr="00C67B85">
        <w:rPr>
          <w:rFonts w:ascii="Times New Roman" w:hAnsi="Times New Roman" w:cs="Times New Roman"/>
          <w:sz w:val="24"/>
          <w:szCs w:val="24"/>
          <w:lang w:val="en-US"/>
        </w:rPr>
        <w:t xml:space="preserve"> since it is one of the most popular domestic holiday destinations (Gollan, 2015). Most participants would be familiar with Orlando and find it a desirable holiday destination, thereby </w:t>
      </w:r>
      <w:r w:rsidR="00181D79" w:rsidRPr="00C67B85">
        <w:rPr>
          <w:rFonts w:ascii="Times New Roman" w:hAnsi="Times New Roman" w:cs="Times New Roman"/>
          <w:sz w:val="24"/>
          <w:szCs w:val="24"/>
          <w:lang w:val="en-US"/>
        </w:rPr>
        <w:t>better engaging with the scenarios</w:t>
      </w:r>
      <w:r w:rsidR="00326680" w:rsidRPr="00C67B85">
        <w:rPr>
          <w:rFonts w:ascii="Times New Roman" w:hAnsi="Times New Roman" w:cs="Times New Roman"/>
          <w:sz w:val="24"/>
          <w:szCs w:val="24"/>
          <w:lang w:val="en-US"/>
        </w:rPr>
        <w:t>.</w:t>
      </w:r>
      <w:r w:rsidR="00E734DE" w:rsidRPr="00C67B85">
        <w:rPr>
          <w:rFonts w:ascii="Times New Roman" w:hAnsi="Times New Roman" w:cs="Times New Roman"/>
          <w:sz w:val="24"/>
          <w:szCs w:val="24"/>
          <w:lang w:val="en-US"/>
        </w:rPr>
        <w:t xml:space="preserve"> T</w:t>
      </w:r>
      <w:r w:rsidR="00025BE5" w:rsidRPr="00C67B85">
        <w:rPr>
          <w:rFonts w:ascii="Times New Roman" w:hAnsi="Times New Roman" w:cs="Times New Roman"/>
          <w:sz w:val="24"/>
          <w:szCs w:val="24"/>
          <w:lang w:val="en-US"/>
        </w:rPr>
        <w:t xml:space="preserve">o </w:t>
      </w:r>
      <w:r w:rsidR="00CB3C9A" w:rsidRPr="00C67B85">
        <w:rPr>
          <w:rFonts w:ascii="Times New Roman" w:hAnsi="Times New Roman" w:cs="Times New Roman"/>
          <w:sz w:val="24"/>
          <w:szCs w:val="24"/>
          <w:lang w:val="en-US"/>
        </w:rPr>
        <w:t>enhance</w:t>
      </w:r>
      <w:r w:rsidR="00025BE5" w:rsidRPr="00C67B85">
        <w:rPr>
          <w:rFonts w:ascii="Times New Roman" w:hAnsi="Times New Roman" w:cs="Times New Roman"/>
          <w:sz w:val="24"/>
          <w:szCs w:val="24"/>
          <w:lang w:val="en-US"/>
        </w:rPr>
        <w:t xml:space="preserve"> the realism of the scenario</w:t>
      </w:r>
      <w:r w:rsidR="00CB3C9A" w:rsidRPr="00C67B85">
        <w:rPr>
          <w:rFonts w:ascii="Times New Roman" w:hAnsi="Times New Roman" w:cs="Times New Roman"/>
          <w:sz w:val="24"/>
          <w:szCs w:val="24"/>
          <w:lang w:val="en-US"/>
        </w:rPr>
        <w:t>s</w:t>
      </w:r>
      <w:r w:rsidR="00025BE5" w:rsidRPr="00C67B85">
        <w:rPr>
          <w:rFonts w:ascii="Times New Roman" w:hAnsi="Times New Roman" w:cs="Times New Roman"/>
          <w:sz w:val="24"/>
          <w:szCs w:val="24"/>
          <w:lang w:val="en-US"/>
        </w:rPr>
        <w:t xml:space="preserve">, we recruited 52 participants from </w:t>
      </w:r>
      <w:r w:rsidR="00E734DE" w:rsidRPr="00C67B85">
        <w:rPr>
          <w:rFonts w:ascii="Times New Roman" w:hAnsi="Times New Roman" w:cs="Times New Roman"/>
          <w:sz w:val="24"/>
          <w:szCs w:val="24"/>
          <w:lang w:val="en-US"/>
        </w:rPr>
        <w:t xml:space="preserve">an </w:t>
      </w:r>
      <w:r w:rsidR="00025BE5" w:rsidRPr="00C67B85">
        <w:rPr>
          <w:rFonts w:ascii="Times New Roman" w:hAnsi="Times New Roman" w:cs="Times New Roman"/>
          <w:sz w:val="24"/>
          <w:szCs w:val="24"/>
          <w:lang w:val="en-US"/>
        </w:rPr>
        <w:t xml:space="preserve">online panel and asked them about their </w:t>
      </w:r>
      <w:r w:rsidR="00CB3C9A" w:rsidRPr="00C67B85">
        <w:rPr>
          <w:rFonts w:ascii="Times New Roman" w:hAnsi="Times New Roman" w:cs="Times New Roman"/>
          <w:sz w:val="24"/>
          <w:szCs w:val="24"/>
          <w:lang w:val="en-US"/>
        </w:rPr>
        <w:t xml:space="preserve">domestic </w:t>
      </w:r>
      <w:r w:rsidR="00025BE5" w:rsidRPr="00C67B85">
        <w:rPr>
          <w:rFonts w:ascii="Times New Roman" w:hAnsi="Times New Roman" w:cs="Times New Roman"/>
          <w:sz w:val="24"/>
          <w:szCs w:val="24"/>
          <w:lang w:val="en-US"/>
        </w:rPr>
        <w:t>holiday hotel booking habits regarding booking time</w:t>
      </w:r>
      <w:r w:rsidR="00CB3C9A" w:rsidRPr="00C67B85">
        <w:rPr>
          <w:rFonts w:ascii="Times New Roman" w:hAnsi="Times New Roman" w:cs="Times New Roman"/>
          <w:sz w:val="24"/>
          <w:szCs w:val="24"/>
          <w:lang w:val="en-US"/>
        </w:rPr>
        <w:t xml:space="preserve"> (</w:t>
      </w:r>
      <w:r w:rsidR="00CB3C9A" w:rsidRPr="00C67B85">
        <w:rPr>
          <w:rFonts w:ascii="Times New Roman" w:hAnsi="Times New Roman" w:cs="Times New Roman"/>
          <w:i/>
          <w:sz w:val="24"/>
          <w:szCs w:val="24"/>
          <w:lang w:val="en-US"/>
        </w:rPr>
        <w:t>Mode</w:t>
      </w:r>
      <w:r w:rsidR="0011556B" w:rsidRPr="00C67B85">
        <w:rPr>
          <w:rFonts w:ascii="Times New Roman" w:hAnsi="Times New Roman" w:cs="Times New Roman"/>
          <w:i/>
          <w:sz w:val="24"/>
          <w:szCs w:val="24"/>
          <w:lang w:val="en-US"/>
        </w:rPr>
        <w:t xml:space="preserve"> </w:t>
      </w:r>
      <w:r w:rsidR="00CB3C9A" w:rsidRPr="00C67B85">
        <w:rPr>
          <w:rFonts w:ascii="Times New Roman" w:hAnsi="Times New Roman" w:cs="Times New Roman"/>
          <w:i/>
          <w:sz w:val="24"/>
          <w:szCs w:val="24"/>
          <w:lang w:val="en-US"/>
        </w:rPr>
        <w:t>=</w:t>
      </w:r>
      <w:r w:rsidR="0011556B" w:rsidRPr="00C67B85">
        <w:rPr>
          <w:rFonts w:ascii="Times New Roman" w:hAnsi="Times New Roman" w:cs="Times New Roman"/>
          <w:i/>
          <w:sz w:val="24"/>
          <w:szCs w:val="24"/>
          <w:lang w:val="en-US"/>
        </w:rPr>
        <w:t xml:space="preserve"> </w:t>
      </w:r>
      <w:r w:rsidR="00CB3C9A" w:rsidRPr="00C67B85">
        <w:rPr>
          <w:rFonts w:ascii="Times New Roman" w:hAnsi="Times New Roman" w:cs="Times New Roman"/>
          <w:i/>
          <w:sz w:val="24"/>
          <w:szCs w:val="24"/>
          <w:lang w:val="en-US"/>
        </w:rPr>
        <w:t>6 weeks in advance, n</w:t>
      </w:r>
      <w:r w:rsidR="0011556B" w:rsidRPr="00C67B85">
        <w:rPr>
          <w:rFonts w:ascii="Times New Roman" w:hAnsi="Times New Roman" w:cs="Times New Roman"/>
          <w:i/>
          <w:sz w:val="24"/>
          <w:szCs w:val="24"/>
          <w:lang w:val="en-US"/>
        </w:rPr>
        <w:t xml:space="preserve"> </w:t>
      </w:r>
      <w:r w:rsidR="00CB3C9A" w:rsidRPr="00C67B85">
        <w:rPr>
          <w:rFonts w:ascii="Times New Roman" w:hAnsi="Times New Roman" w:cs="Times New Roman"/>
          <w:i/>
          <w:sz w:val="24"/>
          <w:szCs w:val="24"/>
          <w:lang w:val="en-US"/>
        </w:rPr>
        <w:t>=</w:t>
      </w:r>
      <w:r w:rsidR="0011556B" w:rsidRPr="00C67B85">
        <w:rPr>
          <w:rFonts w:ascii="Times New Roman" w:hAnsi="Times New Roman" w:cs="Times New Roman"/>
          <w:i/>
          <w:sz w:val="24"/>
          <w:szCs w:val="24"/>
          <w:lang w:val="en-US"/>
        </w:rPr>
        <w:t xml:space="preserve"> </w:t>
      </w:r>
      <w:r w:rsidR="00CB3C9A" w:rsidRPr="00C67B85">
        <w:rPr>
          <w:rFonts w:ascii="Times New Roman" w:hAnsi="Times New Roman" w:cs="Times New Roman"/>
          <w:i/>
          <w:sz w:val="24"/>
          <w:szCs w:val="24"/>
          <w:lang w:val="en-US"/>
        </w:rPr>
        <w:t>18</w:t>
      </w:r>
      <w:r w:rsidR="00CB3C9A" w:rsidRPr="00C67B85">
        <w:rPr>
          <w:rFonts w:ascii="Times New Roman" w:hAnsi="Times New Roman" w:cs="Times New Roman"/>
          <w:sz w:val="24"/>
          <w:szCs w:val="24"/>
          <w:lang w:val="en-US"/>
        </w:rPr>
        <w:t>)</w:t>
      </w:r>
      <w:r w:rsidR="00025BE5" w:rsidRPr="00C67B85">
        <w:rPr>
          <w:rFonts w:ascii="Times New Roman" w:hAnsi="Times New Roman" w:cs="Times New Roman"/>
          <w:sz w:val="24"/>
          <w:szCs w:val="24"/>
          <w:lang w:val="en-US"/>
        </w:rPr>
        <w:t xml:space="preserve"> and </w:t>
      </w:r>
      <w:r w:rsidR="00CB3C9A" w:rsidRPr="00C67B85">
        <w:rPr>
          <w:rFonts w:ascii="Times New Roman" w:hAnsi="Times New Roman" w:cs="Times New Roman"/>
          <w:sz w:val="24"/>
          <w:szCs w:val="24"/>
          <w:lang w:val="en-US"/>
        </w:rPr>
        <w:t>willingness-to-pay amount (</w:t>
      </w:r>
      <w:r w:rsidR="00CB3C9A" w:rsidRPr="00C67B85">
        <w:rPr>
          <w:rFonts w:ascii="Times New Roman" w:hAnsi="Times New Roman" w:cs="Times New Roman"/>
          <w:i/>
          <w:sz w:val="24"/>
          <w:szCs w:val="24"/>
          <w:lang w:val="en-US"/>
        </w:rPr>
        <w:t>Mode</w:t>
      </w:r>
      <w:r w:rsidR="0011556B" w:rsidRPr="00C67B85">
        <w:rPr>
          <w:rFonts w:ascii="Times New Roman" w:hAnsi="Times New Roman" w:cs="Times New Roman"/>
          <w:i/>
          <w:sz w:val="24"/>
          <w:szCs w:val="24"/>
          <w:lang w:val="en-US"/>
        </w:rPr>
        <w:t xml:space="preserve"> </w:t>
      </w:r>
      <w:r w:rsidR="00CB3C9A" w:rsidRPr="00C67B85">
        <w:rPr>
          <w:rFonts w:ascii="Times New Roman" w:hAnsi="Times New Roman" w:cs="Times New Roman"/>
          <w:i/>
          <w:sz w:val="24"/>
          <w:szCs w:val="24"/>
          <w:lang w:val="en-US"/>
        </w:rPr>
        <w:t>=</w:t>
      </w:r>
      <w:r w:rsidR="0011556B" w:rsidRPr="00C67B85">
        <w:rPr>
          <w:rFonts w:ascii="Times New Roman" w:hAnsi="Times New Roman" w:cs="Times New Roman"/>
          <w:i/>
          <w:sz w:val="24"/>
          <w:szCs w:val="24"/>
          <w:lang w:val="en-US"/>
        </w:rPr>
        <w:t xml:space="preserve"> </w:t>
      </w:r>
      <w:r w:rsidR="00CB3C9A" w:rsidRPr="00C67B85">
        <w:rPr>
          <w:rFonts w:ascii="Times New Roman" w:hAnsi="Times New Roman" w:cs="Times New Roman"/>
          <w:i/>
          <w:sz w:val="24"/>
          <w:szCs w:val="24"/>
          <w:lang w:val="en-US"/>
        </w:rPr>
        <w:t>$100, n</w:t>
      </w:r>
      <w:r w:rsidR="0011556B" w:rsidRPr="00C67B85">
        <w:rPr>
          <w:rFonts w:ascii="Times New Roman" w:hAnsi="Times New Roman" w:cs="Times New Roman"/>
          <w:i/>
          <w:sz w:val="24"/>
          <w:szCs w:val="24"/>
          <w:lang w:val="en-US"/>
        </w:rPr>
        <w:t xml:space="preserve"> </w:t>
      </w:r>
      <w:r w:rsidR="00CB3C9A" w:rsidRPr="00C67B85">
        <w:rPr>
          <w:rFonts w:ascii="Times New Roman" w:hAnsi="Times New Roman" w:cs="Times New Roman"/>
          <w:i/>
          <w:sz w:val="24"/>
          <w:szCs w:val="24"/>
          <w:lang w:val="en-US"/>
        </w:rPr>
        <w:t>=</w:t>
      </w:r>
      <w:r w:rsidR="0011556B" w:rsidRPr="00C67B85">
        <w:rPr>
          <w:rFonts w:ascii="Times New Roman" w:hAnsi="Times New Roman" w:cs="Times New Roman"/>
          <w:i/>
          <w:sz w:val="24"/>
          <w:szCs w:val="24"/>
          <w:lang w:val="en-US"/>
        </w:rPr>
        <w:t xml:space="preserve"> </w:t>
      </w:r>
      <w:r w:rsidR="00CB3C9A" w:rsidRPr="00C67B85">
        <w:rPr>
          <w:rFonts w:ascii="Times New Roman" w:hAnsi="Times New Roman" w:cs="Times New Roman"/>
          <w:i/>
          <w:sz w:val="24"/>
          <w:szCs w:val="24"/>
          <w:lang w:val="en-US"/>
        </w:rPr>
        <w:t>24</w:t>
      </w:r>
      <w:r w:rsidR="00CB3C9A" w:rsidRPr="00C67B85">
        <w:rPr>
          <w:rFonts w:ascii="Times New Roman" w:hAnsi="Times New Roman" w:cs="Times New Roman"/>
          <w:sz w:val="24"/>
          <w:szCs w:val="24"/>
          <w:lang w:val="en-US"/>
        </w:rPr>
        <w:t>)</w:t>
      </w:r>
      <w:r w:rsidR="00025BE5" w:rsidRPr="00C67B85">
        <w:rPr>
          <w:rFonts w:ascii="Times New Roman" w:hAnsi="Times New Roman" w:cs="Times New Roman"/>
          <w:sz w:val="24"/>
          <w:szCs w:val="24"/>
          <w:lang w:val="en-US"/>
        </w:rPr>
        <w:t>.</w:t>
      </w:r>
      <w:r w:rsidR="00686215" w:rsidRPr="00C67B85">
        <w:rPr>
          <w:rFonts w:ascii="Times New Roman" w:hAnsi="Times New Roman" w:cs="Times New Roman"/>
          <w:sz w:val="24"/>
          <w:szCs w:val="24"/>
          <w:lang w:val="en-US"/>
        </w:rPr>
        <w:t xml:space="preserve"> </w:t>
      </w:r>
      <w:r w:rsidR="00A15C0C">
        <w:rPr>
          <w:rFonts w:ascii="Times New Roman" w:hAnsi="Times New Roman" w:cs="Times New Roman"/>
          <w:sz w:val="24"/>
          <w:szCs w:val="24"/>
          <w:lang w:val="en-US"/>
        </w:rPr>
        <w:t>The</w:t>
      </w:r>
      <w:r w:rsidR="007D4395" w:rsidRPr="00C67B85">
        <w:rPr>
          <w:rFonts w:ascii="Times New Roman" w:hAnsi="Times New Roman" w:cs="Times New Roman"/>
          <w:sz w:val="24"/>
          <w:szCs w:val="24"/>
          <w:lang w:val="en-US"/>
        </w:rPr>
        <w:t xml:space="preserve"> </w:t>
      </w:r>
      <w:r w:rsidR="00E734DE" w:rsidRPr="00C67B85">
        <w:rPr>
          <w:rFonts w:ascii="Times New Roman" w:hAnsi="Times New Roman" w:cs="Times New Roman"/>
          <w:sz w:val="24"/>
          <w:szCs w:val="24"/>
          <w:lang w:val="en-US"/>
        </w:rPr>
        <w:t>s</w:t>
      </w:r>
      <w:r w:rsidR="007D4395" w:rsidRPr="00C67B85">
        <w:rPr>
          <w:rFonts w:ascii="Times New Roman" w:hAnsi="Times New Roman" w:cs="Times New Roman"/>
          <w:sz w:val="24"/>
          <w:szCs w:val="24"/>
          <w:lang w:val="en-US"/>
        </w:rPr>
        <w:t>ample scenario</w:t>
      </w:r>
      <w:r w:rsidR="00A15C0C">
        <w:rPr>
          <w:rFonts w:ascii="Times New Roman" w:hAnsi="Times New Roman" w:cs="Times New Roman"/>
          <w:sz w:val="24"/>
          <w:szCs w:val="24"/>
          <w:lang w:val="en-US"/>
        </w:rPr>
        <w:t>s</w:t>
      </w:r>
      <w:r w:rsidR="007D4395" w:rsidRPr="00C67B85">
        <w:rPr>
          <w:rFonts w:ascii="Times New Roman" w:hAnsi="Times New Roman" w:cs="Times New Roman"/>
          <w:sz w:val="24"/>
          <w:szCs w:val="24"/>
          <w:lang w:val="en-US"/>
        </w:rPr>
        <w:t xml:space="preserve"> </w:t>
      </w:r>
      <w:r w:rsidR="00A15C0C">
        <w:rPr>
          <w:rFonts w:ascii="Times New Roman" w:hAnsi="Times New Roman" w:cs="Times New Roman"/>
          <w:sz w:val="24"/>
          <w:szCs w:val="24"/>
          <w:lang w:val="en-US"/>
        </w:rPr>
        <w:t>are</w:t>
      </w:r>
      <w:r w:rsidR="00E734DE" w:rsidRPr="00C67B85">
        <w:rPr>
          <w:rFonts w:ascii="Times New Roman" w:hAnsi="Times New Roman" w:cs="Times New Roman"/>
          <w:sz w:val="24"/>
          <w:szCs w:val="24"/>
          <w:lang w:val="en-US"/>
        </w:rPr>
        <w:t xml:space="preserve"> presented</w:t>
      </w:r>
      <w:r w:rsidR="007D4395" w:rsidRPr="00C67B85">
        <w:rPr>
          <w:rFonts w:ascii="Times New Roman" w:hAnsi="Times New Roman" w:cs="Times New Roman"/>
          <w:sz w:val="24"/>
          <w:szCs w:val="24"/>
          <w:lang w:val="en-US"/>
        </w:rPr>
        <w:t xml:space="preserve"> in Appendix A. </w:t>
      </w:r>
    </w:p>
    <w:p w14:paraId="3DF467F6" w14:textId="508CC1C8" w:rsidR="007F3B1E" w:rsidRPr="00C67B85" w:rsidRDefault="00516886" w:rsidP="00776B27">
      <w:pPr>
        <w:spacing w:after="0" w:line="480" w:lineRule="auto"/>
        <w:ind w:firstLine="284"/>
        <w:jc w:val="both"/>
        <w:rPr>
          <w:rFonts w:ascii="Times New Roman" w:hAnsi="Times New Roman" w:cs="Times New Roman"/>
          <w:sz w:val="24"/>
          <w:szCs w:val="24"/>
          <w:lang w:val="en-US"/>
        </w:rPr>
      </w:pPr>
      <w:r w:rsidRPr="00C67B85">
        <w:rPr>
          <w:rFonts w:ascii="Times New Roman" w:hAnsi="Times New Roman" w:cs="Times New Roman"/>
          <w:sz w:val="24"/>
          <w:szCs w:val="24"/>
          <w:lang w:val="en-US"/>
        </w:rPr>
        <w:t xml:space="preserve">The experiment follows a 2 × 2 between-subjects design, with emotional valence (positive vs. negative) and emotional intensity (low vs. high). A pre-test was initially conducted for manipulation and realism checks. </w:t>
      </w:r>
      <w:r w:rsidR="001B24E0" w:rsidRPr="00C67B85">
        <w:rPr>
          <w:rFonts w:ascii="Times New Roman" w:hAnsi="Times New Roman" w:cs="Times New Roman"/>
          <w:sz w:val="24"/>
          <w:szCs w:val="24"/>
          <w:lang w:val="en-US"/>
        </w:rPr>
        <w:t>Following</w:t>
      </w:r>
      <w:r w:rsidRPr="00C67B85">
        <w:rPr>
          <w:rFonts w:ascii="Times New Roman" w:hAnsi="Times New Roman" w:cs="Times New Roman"/>
          <w:sz w:val="24"/>
          <w:szCs w:val="24"/>
          <w:lang w:val="en-US"/>
        </w:rPr>
        <w:t xml:space="preserve"> successful manipulation </w:t>
      </w:r>
      <w:r w:rsidR="001B24E0" w:rsidRPr="00C67B85">
        <w:rPr>
          <w:rFonts w:ascii="Times New Roman" w:hAnsi="Times New Roman" w:cs="Times New Roman"/>
          <w:sz w:val="24"/>
          <w:szCs w:val="24"/>
          <w:lang w:val="en-US"/>
        </w:rPr>
        <w:t>and realism checks</w:t>
      </w:r>
      <w:r w:rsidRPr="00C67B85">
        <w:rPr>
          <w:rFonts w:ascii="Times New Roman" w:hAnsi="Times New Roman" w:cs="Times New Roman"/>
          <w:sz w:val="24"/>
          <w:szCs w:val="24"/>
          <w:lang w:val="en-US"/>
        </w:rPr>
        <w:t>,</w:t>
      </w:r>
      <w:r w:rsidR="00F51B9C" w:rsidRPr="00C67B85">
        <w:rPr>
          <w:rFonts w:ascii="Times New Roman" w:hAnsi="Times New Roman" w:cs="Times New Roman"/>
          <w:sz w:val="24"/>
          <w:szCs w:val="24"/>
          <w:lang w:val="en-US"/>
        </w:rPr>
        <w:t xml:space="preserve"> we used</w:t>
      </w:r>
      <w:r w:rsidRPr="00C67B85">
        <w:rPr>
          <w:rFonts w:ascii="Times New Roman" w:hAnsi="Times New Roman" w:cs="Times New Roman"/>
          <w:sz w:val="24"/>
          <w:szCs w:val="24"/>
          <w:lang w:val="en-US"/>
        </w:rPr>
        <w:t xml:space="preserve"> two separate studies that adopted the same experimental design to test the hypotheses. Fig. 2 demonstrates the </w:t>
      </w:r>
      <w:r w:rsidR="006474BF" w:rsidRPr="00C67B85">
        <w:rPr>
          <w:rFonts w:ascii="Times New Roman" w:hAnsi="Times New Roman" w:cs="Times New Roman"/>
          <w:sz w:val="24"/>
          <w:szCs w:val="24"/>
          <w:lang w:val="en-US"/>
        </w:rPr>
        <w:t xml:space="preserve">purpose and </w:t>
      </w:r>
      <w:r w:rsidR="001B24E0" w:rsidRPr="00C67B85">
        <w:rPr>
          <w:rFonts w:ascii="Times New Roman" w:hAnsi="Times New Roman" w:cs="Times New Roman"/>
          <w:sz w:val="24"/>
          <w:szCs w:val="24"/>
          <w:lang w:val="en-US"/>
        </w:rPr>
        <w:t xml:space="preserve">sample </w:t>
      </w:r>
      <w:r w:rsidR="006474BF" w:rsidRPr="00C67B85">
        <w:rPr>
          <w:rFonts w:ascii="Times New Roman" w:hAnsi="Times New Roman" w:cs="Times New Roman"/>
          <w:sz w:val="24"/>
          <w:szCs w:val="24"/>
          <w:lang w:val="en-US"/>
        </w:rPr>
        <w:t xml:space="preserve">size </w:t>
      </w:r>
      <w:r w:rsidR="001B24E0" w:rsidRPr="00C67B85">
        <w:rPr>
          <w:rFonts w:ascii="Times New Roman" w:hAnsi="Times New Roman" w:cs="Times New Roman"/>
          <w:sz w:val="24"/>
          <w:szCs w:val="24"/>
          <w:lang w:val="en-US"/>
        </w:rPr>
        <w:t xml:space="preserve">of each study. Fig. 3 illustrates the experimental </w:t>
      </w:r>
      <w:r w:rsidR="006474BF" w:rsidRPr="00C67B85">
        <w:rPr>
          <w:rFonts w:ascii="Times New Roman" w:hAnsi="Times New Roman" w:cs="Times New Roman"/>
          <w:sz w:val="24"/>
          <w:szCs w:val="24"/>
          <w:lang w:val="en-US"/>
        </w:rPr>
        <w:t xml:space="preserve">procedure and </w:t>
      </w:r>
      <w:r w:rsidR="001B24E0" w:rsidRPr="00C67B85">
        <w:rPr>
          <w:rFonts w:ascii="Times New Roman" w:hAnsi="Times New Roman" w:cs="Times New Roman"/>
          <w:sz w:val="24"/>
          <w:szCs w:val="24"/>
          <w:lang w:val="en-US"/>
        </w:rPr>
        <w:t xml:space="preserve">rationale </w:t>
      </w:r>
      <w:r w:rsidR="00BB3EFB" w:rsidRPr="00C67B85">
        <w:rPr>
          <w:rFonts w:ascii="Times New Roman" w:hAnsi="Times New Roman" w:cs="Times New Roman"/>
          <w:sz w:val="24"/>
          <w:szCs w:val="24"/>
          <w:lang w:val="en-US"/>
        </w:rPr>
        <w:t>behind</w:t>
      </w:r>
      <w:r w:rsidR="001B24E0" w:rsidRPr="00C67B85">
        <w:rPr>
          <w:rFonts w:ascii="Times New Roman" w:hAnsi="Times New Roman" w:cs="Times New Roman"/>
          <w:sz w:val="24"/>
          <w:szCs w:val="24"/>
          <w:lang w:val="en-US"/>
        </w:rPr>
        <w:t xml:space="preserve"> each step </w:t>
      </w:r>
      <w:r w:rsidR="007F3B1E" w:rsidRPr="00C67B85">
        <w:rPr>
          <w:rFonts w:ascii="Times New Roman" w:hAnsi="Times New Roman" w:cs="Times New Roman"/>
          <w:sz w:val="24"/>
          <w:szCs w:val="24"/>
          <w:lang w:val="en-US"/>
        </w:rPr>
        <w:t xml:space="preserve">that </w:t>
      </w:r>
      <w:r w:rsidR="00F51B9C" w:rsidRPr="00C67B85">
        <w:rPr>
          <w:rFonts w:ascii="Times New Roman" w:hAnsi="Times New Roman" w:cs="Times New Roman"/>
          <w:sz w:val="24"/>
          <w:szCs w:val="24"/>
          <w:lang w:val="en-US"/>
        </w:rPr>
        <w:t>w</w:t>
      </w:r>
      <w:r w:rsidR="007F3B1E" w:rsidRPr="00C67B85">
        <w:rPr>
          <w:rFonts w:ascii="Times New Roman" w:hAnsi="Times New Roman" w:cs="Times New Roman"/>
          <w:sz w:val="24"/>
          <w:szCs w:val="24"/>
          <w:lang w:val="en-US"/>
        </w:rPr>
        <w:t>a</w:t>
      </w:r>
      <w:r w:rsidR="00813372" w:rsidRPr="00C67B85">
        <w:rPr>
          <w:rFonts w:ascii="Times New Roman" w:hAnsi="Times New Roman" w:cs="Times New Roman"/>
          <w:sz w:val="24"/>
          <w:szCs w:val="24"/>
          <w:lang w:val="en-US"/>
        </w:rPr>
        <w:t>s</w:t>
      </w:r>
      <w:r w:rsidR="007F3B1E" w:rsidRPr="00C67B85">
        <w:rPr>
          <w:rFonts w:ascii="Times New Roman" w:hAnsi="Times New Roman" w:cs="Times New Roman"/>
          <w:sz w:val="24"/>
          <w:szCs w:val="24"/>
          <w:lang w:val="en-US"/>
        </w:rPr>
        <w:t xml:space="preserve"> adopted in all </w:t>
      </w:r>
      <w:r w:rsidR="00F51B9C" w:rsidRPr="00C67B85">
        <w:rPr>
          <w:rFonts w:ascii="Times New Roman" w:hAnsi="Times New Roman" w:cs="Times New Roman"/>
          <w:sz w:val="24"/>
          <w:szCs w:val="24"/>
          <w:lang w:val="en-US"/>
        </w:rPr>
        <w:t xml:space="preserve">the </w:t>
      </w:r>
      <w:r w:rsidR="007F3B1E" w:rsidRPr="00C67B85">
        <w:rPr>
          <w:rFonts w:ascii="Times New Roman" w:hAnsi="Times New Roman" w:cs="Times New Roman"/>
          <w:sz w:val="24"/>
          <w:szCs w:val="24"/>
          <w:lang w:val="en-US"/>
        </w:rPr>
        <w:t xml:space="preserve">studies. </w:t>
      </w:r>
    </w:p>
    <w:p w14:paraId="179E80D8" w14:textId="0249D803" w:rsidR="006474BF" w:rsidRPr="00C67B85" w:rsidRDefault="001B24E0" w:rsidP="006474BF">
      <w:pPr>
        <w:spacing w:after="0" w:line="480" w:lineRule="auto"/>
        <w:ind w:firstLine="397"/>
        <w:jc w:val="center"/>
        <w:rPr>
          <w:rFonts w:ascii="Times New Roman" w:hAnsi="Times New Roman" w:cs="Times New Roman"/>
          <w:sz w:val="24"/>
          <w:szCs w:val="24"/>
          <w:lang w:val="en-US"/>
        </w:rPr>
      </w:pPr>
      <w:r w:rsidRPr="00C67B85">
        <w:rPr>
          <w:rFonts w:ascii="Times New Roman" w:hAnsi="Times New Roman" w:cs="Times New Roman"/>
          <w:sz w:val="24"/>
          <w:szCs w:val="24"/>
          <w:lang w:val="en-US"/>
        </w:rPr>
        <w:t xml:space="preserve">  </w:t>
      </w:r>
      <w:r w:rsidR="006474BF" w:rsidRPr="00C67B85">
        <w:rPr>
          <w:rFonts w:ascii="Times New Roman" w:hAnsi="Times New Roman" w:cs="Times New Roman"/>
          <w:i/>
          <w:iCs/>
          <w:sz w:val="24"/>
          <w:szCs w:val="24"/>
          <w:lang w:val="en-US"/>
        </w:rPr>
        <w:t>&lt;Insert Fig. 2 here&gt;</w:t>
      </w:r>
    </w:p>
    <w:p w14:paraId="7287385F" w14:textId="4310D4AC" w:rsidR="006474BF" w:rsidRPr="00AF1959" w:rsidRDefault="006474BF" w:rsidP="006474BF">
      <w:pPr>
        <w:spacing w:after="0" w:line="480" w:lineRule="auto"/>
        <w:ind w:firstLine="397"/>
        <w:jc w:val="center"/>
        <w:rPr>
          <w:rFonts w:ascii="Times New Roman" w:hAnsi="Times New Roman" w:cs="Times New Roman"/>
          <w:sz w:val="24"/>
          <w:szCs w:val="24"/>
          <w:lang w:val="en-US"/>
        </w:rPr>
      </w:pPr>
      <w:r w:rsidRPr="00C67B85">
        <w:rPr>
          <w:rFonts w:ascii="Times New Roman" w:hAnsi="Times New Roman" w:cs="Times New Roman"/>
          <w:i/>
          <w:iCs/>
          <w:sz w:val="24"/>
          <w:szCs w:val="24"/>
          <w:lang w:val="en-US"/>
        </w:rPr>
        <w:t>&lt;Insert Fig. 3 here&gt;</w:t>
      </w:r>
    </w:p>
    <w:p w14:paraId="7D1B2571" w14:textId="24AEC648" w:rsidR="003D4D1D" w:rsidRPr="00AF1959" w:rsidRDefault="003D4D1D" w:rsidP="00657AD0">
      <w:pPr>
        <w:pStyle w:val="Heading2"/>
        <w:spacing w:before="0" w:line="480" w:lineRule="auto"/>
        <w:jc w:val="both"/>
        <w:rPr>
          <w:rFonts w:ascii="Times New Roman" w:hAnsi="Times New Roman" w:cs="Times New Roman"/>
          <w:b/>
          <w:sz w:val="24"/>
          <w:szCs w:val="24"/>
          <w:lang w:val="en-US"/>
        </w:rPr>
      </w:pPr>
      <w:r w:rsidRPr="00AF1959">
        <w:rPr>
          <w:rFonts w:ascii="Times New Roman" w:hAnsi="Times New Roman" w:cs="Times New Roman"/>
          <w:b/>
          <w:color w:val="auto"/>
          <w:sz w:val="24"/>
          <w:szCs w:val="24"/>
          <w:lang w:val="en-US"/>
        </w:rPr>
        <w:t xml:space="preserve">3.2 </w:t>
      </w:r>
      <w:r w:rsidR="006474BF">
        <w:rPr>
          <w:rFonts w:ascii="Times New Roman" w:hAnsi="Times New Roman" w:cs="Times New Roman"/>
          <w:b/>
          <w:color w:val="auto"/>
          <w:sz w:val="24"/>
          <w:szCs w:val="24"/>
          <w:lang w:val="en-US"/>
        </w:rPr>
        <w:t xml:space="preserve">Pre-test: </w:t>
      </w:r>
      <w:r w:rsidRPr="00AF1959">
        <w:rPr>
          <w:rFonts w:ascii="Times New Roman" w:hAnsi="Times New Roman" w:cs="Times New Roman"/>
          <w:b/>
          <w:color w:val="auto"/>
          <w:sz w:val="24"/>
          <w:szCs w:val="24"/>
          <w:lang w:val="en-US"/>
        </w:rPr>
        <w:t xml:space="preserve">Realism and Manipulation Checks </w:t>
      </w:r>
    </w:p>
    <w:p w14:paraId="4939BF3B" w14:textId="53D4AA64" w:rsidR="0081555B" w:rsidRPr="00AF1959" w:rsidRDefault="003D4D1D" w:rsidP="006E2CB9">
      <w:pPr>
        <w:spacing w:after="0" w:line="48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A pre-test was conducted to perform realism and manipulation checks. We recruited an online panel of 102 participants</w:t>
      </w:r>
      <w:r w:rsidR="00CE2046" w:rsidRPr="00AF1959">
        <w:rPr>
          <w:rFonts w:ascii="Times New Roman" w:hAnsi="Times New Roman" w:cs="Times New Roman"/>
          <w:sz w:val="24"/>
          <w:szCs w:val="24"/>
          <w:lang w:val="en-US"/>
        </w:rPr>
        <w:t xml:space="preserve"> </w:t>
      </w:r>
      <w:r w:rsidR="00F920A2" w:rsidRPr="00AF1959">
        <w:rPr>
          <w:rFonts w:ascii="Times New Roman" w:hAnsi="Times New Roman" w:cs="Times New Roman"/>
          <w:sz w:val="24"/>
          <w:szCs w:val="24"/>
          <w:lang w:val="en-US"/>
        </w:rPr>
        <w:t>from</w:t>
      </w:r>
      <w:r w:rsidR="00E734DE"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 xml:space="preserve">the </w:t>
      </w:r>
      <w:r w:rsidR="00A46DEA" w:rsidRPr="00AF1959">
        <w:rPr>
          <w:rFonts w:ascii="Times New Roman" w:hAnsi="Times New Roman" w:cs="Times New Roman"/>
          <w:sz w:val="24"/>
          <w:szCs w:val="24"/>
          <w:lang w:val="en-US"/>
        </w:rPr>
        <w:t>USA</w:t>
      </w:r>
      <w:r w:rsidR="00795636" w:rsidRPr="00795636">
        <w:t xml:space="preserve"> </w:t>
      </w:r>
      <w:r w:rsidR="00795636" w:rsidRPr="00795636">
        <w:rPr>
          <w:rFonts w:ascii="Times New Roman" w:hAnsi="Times New Roman" w:cs="Times New Roman"/>
          <w:sz w:val="24"/>
          <w:szCs w:val="24"/>
          <w:lang w:val="en-US"/>
        </w:rPr>
        <w:t xml:space="preserve">excluded those from Florida to avoid </w:t>
      </w:r>
      <w:r w:rsidR="00795636">
        <w:rPr>
          <w:rFonts w:ascii="Times New Roman" w:hAnsi="Times New Roman" w:cs="Times New Roman"/>
          <w:sz w:val="24"/>
          <w:szCs w:val="24"/>
          <w:lang w:val="en-US"/>
        </w:rPr>
        <w:t xml:space="preserve">any local residents </w:t>
      </w:r>
      <w:r w:rsidR="00A15C0C">
        <w:rPr>
          <w:rFonts w:ascii="Times New Roman" w:hAnsi="Times New Roman" w:cs="Times New Roman"/>
          <w:sz w:val="24"/>
          <w:szCs w:val="24"/>
          <w:lang w:val="en-US"/>
        </w:rPr>
        <w:t>of</w:t>
      </w:r>
      <w:r w:rsidR="00795636">
        <w:rPr>
          <w:rFonts w:ascii="Times New Roman" w:hAnsi="Times New Roman" w:cs="Times New Roman"/>
          <w:sz w:val="24"/>
          <w:szCs w:val="24"/>
          <w:lang w:val="en-US"/>
        </w:rPr>
        <w:t xml:space="preserve"> Orlando</w:t>
      </w:r>
      <w:r w:rsidRPr="00AF1959">
        <w:rPr>
          <w:rFonts w:ascii="Times New Roman" w:hAnsi="Times New Roman" w:cs="Times New Roman"/>
          <w:sz w:val="24"/>
          <w:szCs w:val="24"/>
          <w:lang w:val="en-US"/>
        </w:rPr>
        <w:t>.</w:t>
      </w:r>
      <w:r w:rsidR="00686215" w:rsidRPr="00AF1959">
        <w:rPr>
          <w:rFonts w:ascii="Times New Roman" w:hAnsi="Times New Roman" w:cs="Times New Roman"/>
          <w:sz w:val="24"/>
          <w:szCs w:val="24"/>
          <w:lang w:val="en-US"/>
        </w:rPr>
        <w:t xml:space="preserve"> </w:t>
      </w:r>
      <w:r w:rsidR="00EB626B">
        <w:rPr>
          <w:rFonts w:ascii="Times New Roman" w:hAnsi="Times New Roman" w:cs="Times New Roman"/>
          <w:sz w:val="24"/>
          <w:szCs w:val="24"/>
          <w:lang w:val="en-US"/>
        </w:rPr>
        <w:t>T</w:t>
      </w:r>
      <w:r w:rsidR="00686215" w:rsidRPr="00AF1959">
        <w:rPr>
          <w:rFonts w:ascii="Times New Roman" w:hAnsi="Times New Roman" w:cs="Times New Roman"/>
          <w:sz w:val="24"/>
          <w:szCs w:val="24"/>
          <w:lang w:val="en-US"/>
        </w:rPr>
        <w:t>o best serv</w:t>
      </w:r>
      <w:r w:rsidR="00D72CD7">
        <w:rPr>
          <w:rFonts w:ascii="Times New Roman" w:hAnsi="Times New Roman" w:cs="Times New Roman"/>
          <w:sz w:val="24"/>
          <w:szCs w:val="24"/>
          <w:lang w:val="en-US"/>
        </w:rPr>
        <w:t>e</w:t>
      </w:r>
      <w:r w:rsidR="00686215" w:rsidRPr="00AF1959">
        <w:rPr>
          <w:rFonts w:ascii="Times New Roman" w:hAnsi="Times New Roman" w:cs="Times New Roman"/>
          <w:sz w:val="24"/>
          <w:szCs w:val="24"/>
          <w:lang w:val="en-US"/>
        </w:rPr>
        <w:t xml:space="preserve"> the research purpose and recruit appropriate participants </w:t>
      </w:r>
      <w:r w:rsidR="0011556B">
        <w:rPr>
          <w:rFonts w:ascii="Times New Roman" w:hAnsi="Times New Roman" w:cs="Times New Roman"/>
          <w:sz w:val="24"/>
          <w:szCs w:val="24"/>
          <w:lang w:val="en-US"/>
        </w:rPr>
        <w:t>who</w:t>
      </w:r>
      <w:r w:rsidR="00686215" w:rsidRPr="00AF1959">
        <w:rPr>
          <w:rFonts w:ascii="Times New Roman" w:hAnsi="Times New Roman" w:cs="Times New Roman"/>
          <w:sz w:val="24"/>
          <w:szCs w:val="24"/>
          <w:lang w:val="en-US"/>
        </w:rPr>
        <w:t xml:space="preserve"> could relate to the scenarios, we </w:t>
      </w:r>
      <w:r w:rsidR="00EB626B">
        <w:rPr>
          <w:rFonts w:ascii="Times New Roman" w:hAnsi="Times New Roman" w:cs="Times New Roman"/>
          <w:sz w:val="24"/>
          <w:szCs w:val="24"/>
          <w:lang w:val="en-US"/>
        </w:rPr>
        <w:t xml:space="preserve">also </w:t>
      </w:r>
      <w:r w:rsidR="00686215" w:rsidRPr="00AF1959">
        <w:rPr>
          <w:rFonts w:ascii="Times New Roman" w:hAnsi="Times New Roman" w:cs="Times New Roman"/>
          <w:sz w:val="24"/>
          <w:szCs w:val="24"/>
          <w:lang w:val="en-US"/>
        </w:rPr>
        <w:t>set up a series of screening questions at the beginning of the experiments, including eWOM-giving experience on SNSs and review sites</w:t>
      </w:r>
      <w:r w:rsidR="00795636">
        <w:rPr>
          <w:rFonts w:ascii="Times New Roman" w:hAnsi="Times New Roman" w:cs="Times New Roman"/>
          <w:sz w:val="24"/>
          <w:szCs w:val="24"/>
          <w:lang w:val="en-US"/>
        </w:rPr>
        <w:t xml:space="preserve"> and </w:t>
      </w:r>
      <w:r w:rsidR="00686215" w:rsidRPr="00AF1959">
        <w:rPr>
          <w:rFonts w:ascii="Times New Roman" w:hAnsi="Times New Roman" w:cs="Times New Roman"/>
          <w:sz w:val="24"/>
          <w:szCs w:val="24"/>
          <w:lang w:val="en-US"/>
        </w:rPr>
        <w:t>recent hotel stay and holiday experiences.</w:t>
      </w:r>
      <w:r w:rsidR="00A15C0C">
        <w:rPr>
          <w:rFonts w:ascii="Times New Roman" w:hAnsi="Times New Roman" w:cs="Times New Roman"/>
          <w:sz w:val="24"/>
          <w:szCs w:val="24"/>
          <w:lang w:val="en-US"/>
        </w:rPr>
        <w:t xml:space="preserve"> </w:t>
      </w:r>
      <w:r w:rsidR="00686215" w:rsidRPr="00AF1959">
        <w:rPr>
          <w:rFonts w:ascii="Times New Roman" w:hAnsi="Times New Roman" w:cs="Times New Roman"/>
          <w:sz w:val="24"/>
          <w:szCs w:val="24"/>
          <w:lang w:val="en-US"/>
        </w:rPr>
        <w:t>Participants with limited eWOM</w:t>
      </w:r>
      <w:r w:rsidR="00795636">
        <w:rPr>
          <w:rFonts w:ascii="Times New Roman" w:hAnsi="Times New Roman" w:cs="Times New Roman"/>
          <w:sz w:val="24"/>
          <w:szCs w:val="24"/>
          <w:lang w:val="en-US"/>
        </w:rPr>
        <w:t xml:space="preserve"> and</w:t>
      </w:r>
      <w:r w:rsidR="00686215" w:rsidRPr="00AF1959">
        <w:rPr>
          <w:rFonts w:ascii="Times New Roman" w:hAnsi="Times New Roman" w:cs="Times New Roman"/>
          <w:sz w:val="24"/>
          <w:szCs w:val="24"/>
          <w:lang w:val="en-US"/>
        </w:rPr>
        <w:t xml:space="preserve"> hotel stay and holiday experience</w:t>
      </w:r>
      <w:r w:rsidR="00795636">
        <w:rPr>
          <w:rFonts w:ascii="Times New Roman" w:hAnsi="Times New Roman" w:cs="Times New Roman"/>
          <w:sz w:val="24"/>
          <w:szCs w:val="24"/>
          <w:lang w:val="en-US"/>
        </w:rPr>
        <w:t>s</w:t>
      </w:r>
      <w:r w:rsidR="00686215" w:rsidRPr="00AF1959">
        <w:rPr>
          <w:rFonts w:ascii="Times New Roman" w:hAnsi="Times New Roman" w:cs="Times New Roman"/>
          <w:sz w:val="24"/>
          <w:szCs w:val="24"/>
          <w:lang w:val="en-US"/>
        </w:rPr>
        <w:t xml:space="preserve"> </w:t>
      </w:r>
      <w:r w:rsidR="00686215" w:rsidRPr="00202976">
        <w:rPr>
          <w:rFonts w:ascii="Times New Roman" w:hAnsi="Times New Roman" w:cs="Times New Roman"/>
          <w:sz w:val="24"/>
          <w:szCs w:val="24"/>
          <w:lang w:val="en-US"/>
        </w:rPr>
        <w:t xml:space="preserve">were </w:t>
      </w:r>
      <w:r w:rsidR="0011556B">
        <w:rPr>
          <w:rFonts w:ascii="Times New Roman" w:hAnsi="Times New Roman" w:cs="Times New Roman"/>
          <w:sz w:val="24"/>
          <w:szCs w:val="24"/>
          <w:lang w:val="en-US"/>
        </w:rPr>
        <w:t>excluded</w:t>
      </w:r>
      <w:r w:rsidR="00686215" w:rsidRPr="00202976">
        <w:rPr>
          <w:rFonts w:ascii="Times New Roman" w:hAnsi="Times New Roman" w:cs="Times New Roman"/>
          <w:sz w:val="24"/>
          <w:szCs w:val="24"/>
          <w:lang w:val="en-US"/>
        </w:rPr>
        <w:t>.</w:t>
      </w:r>
      <w:r w:rsidRPr="00202976">
        <w:rPr>
          <w:rFonts w:ascii="Times New Roman" w:hAnsi="Times New Roman" w:cs="Times New Roman"/>
          <w:sz w:val="24"/>
          <w:szCs w:val="24"/>
          <w:lang w:val="en-US"/>
        </w:rPr>
        <w:t xml:space="preserve"> The participants </w:t>
      </w:r>
      <w:r w:rsidR="001D616C" w:rsidRPr="00202976">
        <w:rPr>
          <w:rFonts w:ascii="Times New Roman" w:hAnsi="Times New Roman" w:cs="Times New Roman"/>
          <w:sz w:val="24"/>
          <w:szCs w:val="24"/>
          <w:lang w:val="en-US"/>
        </w:rPr>
        <w:t xml:space="preserve">who qualified for inclusion </w:t>
      </w:r>
      <w:r w:rsidRPr="00202976">
        <w:rPr>
          <w:rFonts w:ascii="Times New Roman" w:hAnsi="Times New Roman" w:cs="Times New Roman"/>
          <w:sz w:val="24"/>
          <w:szCs w:val="24"/>
          <w:lang w:val="en-US"/>
        </w:rPr>
        <w:t>were asked</w:t>
      </w:r>
      <w:r w:rsidRPr="00AF1959">
        <w:rPr>
          <w:rFonts w:ascii="Times New Roman" w:hAnsi="Times New Roman" w:cs="Times New Roman"/>
          <w:sz w:val="24"/>
          <w:szCs w:val="24"/>
          <w:lang w:val="en-US"/>
        </w:rPr>
        <w:t xml:space="preserve"> to read the scenarios and to rate their feelings on the experimental realism (</w:t>
      </w:r>
      <w:r w:rsidRPr="00AF1959">
        <w:rPr>
          <w:rFonts w:ascii="Times New Roman" w:hAnsi="Times New Roman" w:cs="Times New Roman"/>
          <w:i/>
          <w:iCs/>
          <w:sz w:val="24"/>
          <w:szCs w:val="24"/>
          <w:lang w:val="en-US"/>
        </w:rPr>
        <w:t>how realistic the scenario was</w:t>
      </w:r>
      <w:r w:rsidRPr="00AF1959">
        <w:rPr>
          <w:rFonts w:ascii="Times New Roman" w:hAnsi="Times New Roman" w:cs="Times New Roman"/>
          <w:sz w:val="24"/>
          <w:szCs w:val="24"/>
          <w:lang w:val="en-US"/>
        </w:rPr>
        <w:t xml:space="preserve">) and mundane realism </w:t>
      </w:r>
      <w:r w:rsidRPr="006E2CB9">
        <w:rPr>
          <w:rFonts w:ascii="Times New Roman" w:hAnsi="Times New Roman" w:cs="Times New Roman"/>
          <w:sz w:val="24"/>
          <w:szCs w:val="24"/>
          <w:lang w:val="en-US"/>
        </w:rPr>
        <w:lastRenderedPageBreak/>
        <w:t>(</w:t>
      </w:r>
      <w:r w:rsidRPr="00AF1959">
        <w:rPr>
          <w:rFonts w:ascii="Times New Roman" w:hAnsi="Times New Roman" w:cs="Times New Roman"/>
          <w:i/>
          <w:iCs/>
          <w:sz w:val="24"/>
          <w:szCs w:val="24"/>
          <w:lang w:val="en-US"/>
        </w:rPr>
        <w:t>how likely was it that the described situation could happen in real life</w:t>
      </w:r>
      <w:r w:rsidRPr="00AF1959">
        <w:rPr>
          <w:rFonts w:ascii="Times New Roman" w:hAnsi="Times New Roman" w:cs="Times New Roman"/>
          <w:sz w:val="24"/>
          <w:szCs w:val="24"/>
          <w:lang w:val="en-US"/>
        </w:rPr>
        <w:t>) of the situations depicted (Liao</w:t>
      </w:r>
      <w:r w:rsidR="00D81C6D"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2007; Roschk </w:t>
      </w:r>
      <w:r w:rsidR="00C940DF" w:rsidRPr="00AF1959">
        <w:rPr>
          <w:rFonts w:ascii="Times New Roman" w:hAnsi="Times New Roman" w:cs="Times New Roman"/>
          <w:sz w:val="24"/>
          <w:szCs w:val="24"/>
          <w:lang w:val="en-US"/>
        </w:rPr>
        <w:t>and</w:t>
      </w:r>
      <w:r w:rsidR="00130FD4"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Kaiser</w:t>
      </w:r>
      <w:r w:rsidR="00D81C6D"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2013). The results (see Table 2) </w:t>
      </w:r>
      <w:r w:rsidR="001D616C" w:rsidRPr="00AF1959">
        <w:rPr>
          <w:rFonts w:ascii="Times New Roman" w:hAnsi="Times New Roman" w:cs="Times New Roman"/>
          <w:sz w:val="24"/>
          <w:szCs w:val="24"/>
          <w:lang w:val="en-US"/>
        </w:rPr>
        <w:t xml:space="preserve">suggested </w:t>
      </w:r>
      <w:r w:rsidRPr="00AF1959">
        <w:rPr>
          <w:rFonts w:ascii="Times New Roman" w:hAnsi="Times New Roman" w:cs="Times New Roman"/>
          <w:sz w:val="24"/>
          <w:szCs w:val="24"/>
          <w:lang w:val="en-US"/>
        </w:rPr>
        <w:t xml:space="preserve">that the situations in the scenarios were realistic. Emotional valence measures were adapted from </w:t>
      </w:r>
      <w:r w:rsidR="00D02AD1" w:rsidRPr="00D02AD1">
        <w:rPr>
          <w:rFonts w:ascii="Times New Roman" w:hAnsi="Times New Roman" w:cs="Times New Roman"/>
          <w:sz w:val="24"/>
          <w:szCs w:val="24"/>
          <w:lang w:val="en-US"/>
        </w:rPr>
        <w:t xml:space="preserve">Duprez, Christophe, Rimé, Congard </w:t>
      </w:r>
      <w:r w:rsidR="00D02AD1">
        <w:rPr>
          <w:rFonts w:ascii="Times New Roman" w:hAnsi="Times New Roman" w:cs="Times New Roman"/>
          <w:sz w:val="24"/>
          <w:szCs w:val="24"/>
          <w:lang w:val="en-US"/>
        </w:rPr>
        <w:t>and</w:t>
      </w:r>
      <w:r w:rsidR="00D02AD1" w:rsidRPr="00D02AD1">
        <w:rPr>
          <w:rFonts w:ascii="Times New Roman" w:hAnsi="Times New Roman" w:cs="Times New Roman"/>
          <w:sz w:val="24"/>
          <w:szCs w:val="24"/>
          <w:lang w:val="en-US"/>
        </w:rPr>
        <w:t xml:space="preserve"> Antoine</w:t>
      </w:r>
      <w:r w:rsidR="00D02AD1" w:rsidRPr="00D02AD1" w:rsidDel="00D02AD1">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(2015).</w:t>
      </w:r>
      <w:r w:rsidR="001D616C">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 xml:space="preserve">A single-item 10-point Likert scale supported the effectiveness of the manipulation checks: </w:t>
      </w:r>
      <w:r w:rsidRPr="00AF1959">
        <w:rPr>
          <w:rFonts w:ascii="Times New Roman" w:hAnsi="Times New Roman" w:cs="Times New Roman"/>
          <w:i/>
          <w:iCs/>
          <w:sz w:val="24"/>
          <w:szCs w:val="24"/>
          <w:lang w:val="en-US"/>
        </w:rPr>
        <w:t>M</w:t>
      </w:r>
      <w:r w:rsidRPr="00AF1959">
        <w:rPr>
          <w:rFonts w:ascii="Times New Roman" w:hAnsi="Times New Roman" w:cs="Times New Roman"/>
          <w:sz w:val="24"/>
          <w:szCs w:val="24"/>
          <w:vertAlign w:val="subscript"/>
          <w:lang w:val="en-US"/>
        </w:rPr>
        <w:t xml:space="preserve">positive </w:t>
      </w:r>
      <w:r w:rsidRPr="00AF1959">
        <w:rPr>
          <w:rFonts w:ascii="Times New Roman" w:hAnsi="Times New Roman" w:cs="Times New Roman"/>
          <w:sz w:val="24"/>
          <w:szCs w:val="24"/>
          <w:lang w:val="en-US"/>
        </w:rPr>
        <w:t xml:space="preserve">= 8.40, </w:t>
      </w:r>
      <w:r w:rsidRPr="00AF1959">
        <w:rPr>
          <w:rFonts w:ascii="Times New Roman" w:hAnsi="Times New Roman" w:cs="Times New Roman"/>
          <w:i/>
          <w:iCs/>
          <w:sz w:val="24"/>
          <w:szCs w:val="24"/>
          <w:lang w:val="en-US"/>
        </w:rPr>
        <w:t>M</w:t>
      </w:r>
      <w:r w:rsidRPr="00AF1959">
        <w:rPr>
          <w:rFonts w:ascii="Times New Roman" w:hAnsi="Times New Roman" w:cs="Times New Roman"/>
          <w:sz w:val="24"/>
          <w:szCs w:val="24"/>
          <w:vertAlign w:val="subscript"/>
          <w:lang w:val="en-US"/>
        </w:rPr>
        <w:t xml:space="preserve">negative </w:t>
      </w:r>
      <w:r w:rsidRPr="00AF1959">
        <w:rPr>
          <w:rFonts w:ascii="Times New Roman" w:hAnsi="Times New Roman" w:cs="Times New Roman"/>
          <w:sz w:val="24"/>
          <w:szCs w:val="24"/>
          <w:lang w:val="en-US"/>
        </w:rPr>
        <w:t>= 3.67, t(100) = 13.25, and p &lt; .001. One</w:t>
      </w:r>
      <w:r w:rsidR="00E734DE"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sample t-tests supported the negative scenarios (test value = 5), t(85) = -6.318 and p &lt; .001 and positive scenarios (test value = 6), t(85) = 12.11 and p &lt; .001 </w:t>
      </w:r>
      <w:r w:rsidR="0011556B">
        <w:rPr>
          <w:rFonts w:ascii="Times New Roman" w:hAnsi="Times New Roman" w:cs="Times New Roman"/>
          <w:sz w:val="24"/>
          <w:szCs w:val="24"/>
          <w:lang w:val="en-US"/>
        </w:rPr>
        <w:t>being</w:t>
      </w:r>
      <w:r w:rsidRPr="00AF1959">
        <w:rPr>
          <w:rFonts w:ascii="Times New Roman" w:hAnsi="Times New Roman" w:cs="Times New Roman"/>
          <w:sz w:val="24"/>
          <w:szCs w:val="24"/>
          <w:lang w:val="en-US"/>
        </w:rPr>
        <w:t xml:space="preserve"> perceived by the participants as negative and positive, respectively. Emotional intensity is usually specific to a particular type of emotion. Therefore, in measuring emotional intensity in </w:t>
      </w:r>
      <w:r w:rsidR="0011556B">
        <w:rPr>
          <w:rFonts w:ascii="Times New Roman" w:hAnsi="Times New Roman" w:cs="Times New Roman"/>
          <w:sz w:val="24"/>
          <w:szCs w:val="24"/>
          <w:lang w:val="en-US"/>
        </w:rPr>
        <w:t>a</w:t>
      </w:r>
      <w:r w:rsidRPr="00AF1959">
        <w:rPr>
          <w:rFonts w:ascii="Times New Roman" w:hAnsi="Times New Roman" w:cs="Times New Roman"/>
          <w:sz w:val="24"/>
          <w:szCs w:val="24"/>
          <w:lang w:val="en-US"/>
        </w:rPr>
        <w:t xml:space="preserve"> positive case, participants were asked to rate the intensity </w:t>
      </w:r>
      <w:r w:rsidR="00E734DE" w:rsidRPr="00AF1959">
        <w:rPr>
          <w:rFonts w:ascii="Times New Roman" w:hAnsi="Times New Roman" w:cs="Times New Roman"/>
          <w:sz w:val="24"/>
          <w:szCs w:val="24"/>
          <w:lang w:val="en-US"/>
        </w:rPr>
        <w:t xml:space="preserve">with </w:t>
      </w:r>
      <w:r w:rsidRPr="00AF1959">
        <w:rPr>
          <w:rFonts w:ascii="Times New Roman" w:hAnsi="Times New Roman" w:cs="Times New Roman"/>
          <w:sz w:val="24"/>
          <w:szCs w:val="24"/>
          <w:lang w:val="en-US"/>
        </w:rPr>
        <w:t>which they felt positive emotions, including enjoyment, pleas</w:t>
      </w:r>
      <w:r w:rsidR="00E734DE" w:rsidRPr="00AF1959">
        <w:rPr>
          <w:rFonts w:ascii="Times New Roman" w:hAnsi="Times New Roman" w:cs="Times New Roman"/>
          <w:sz w:val="24"/>
          <w:szCs w:val="24"/>
          <w:lang w:val="en-US"/>
        </w:rPr>
        <w:t>ure</w:t>
      </w:r>
      <w:r w:rsidRPr="00AF1959">
        <w:rPr>
          <w:rFonts w:ascii="Times New Roman" w:hAnsi="Times New Roman" w:cs="Times New Roman"/>
          <w:sz w:val="24"/>
          <w:szCs w:val="24"/>
          <w:lang w:val="en-US"/>
        </w:rPr>
        <w:t>, euphoria, fun</w:t>
      </w:r>
      <w:r w:rsidR="00E734DE"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entertainment, enthusiasm, fascination and happiness (α = .9</w:t>
      </w:r>
      <w:r w:rsidR="00130FD4" w:rsidRPr="00AF1959">
        <w:rPr>
          <w:rFonts w:ascii="Times New Roman" w:hAnsi="Times New Roman" w:cs="Times New Roman"/>
          <w:sz w:val="24"/>
          <w:szCs w:val="24"/>
          <w:lang w:val="en-US"/>
        </w:rPr>
        <w:t>4</w:t>
      </w:r>
      <w:r w:rsidRPr="00AF1959">
        <w:rPr>
          <w:rFonts w:ascii="Times New Roman" w:hAnsi="Times New Roman" w:cs="Times New Roman"/>
          <w:sz w:val="24"/>
          <w:szCs w:val="24"/>
          <w:lang w:val="en-US"/>
        </w:rPr>
        <w:t>)</w:t>
      </w:r>
      <w:r w:rsidR="0011556B">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in response to the described scenario on a 7-point Likert scale (where 1 = not at all and 7 = extremely). Similarly, negative emotional intensity was captured by the sum of anger, sadness, irritation, disappointment</w:t>
      </w:r>
      <w:r w:rsidR="00E734DE"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frustration, indignation, disgust and resentment (α = .9</w:t>
      </w:r>
      <w:r w:rsidR="00130FD4" w:rsidRPr="00AF1959">
        <w:rPr>
          <w:rFonts w:ascii="Times New Roman" w:hAnsi="Times New Roman" w:cs="Times New Roman"/>
          <w:sz w:val="24"/>
          <w:szCs w:val="24"/>
          <w:lang w:val="en-US"/>
        </w:rPr>
        <w:t>5</w:t>
      </w:r>
      <w:r w:rsidRPr="00AF1959">
        <w:rPr>
          <w:rFonts w:ascii="Times New Roman" w:hAnsi="Times New Roman" w:cs="Times New Roman"/>
          <w:sz w:val="24"/>
          <w:szCs w:val="24"/>
          <w:lang w:val="en-US"/>
        </w:rPr>
        <w:t xml:space="preserve">). The measurement of emotional intensity was adapted from the experimental study of consumption emotion </w:t>
      </w:r>
      <w:r w:rsidR="001D616C">
        <w:rPr>
          <w:rFonts w:ascii="Times New Roman" w:hAnsi="Times New Roman" w:cs="Times New Roman"/>
          <w:sz w:val="24"/>
          <w:szCs w:val="24"/>
          <w:lang w:val="en-US"/>
        </w:rPr>
        <w:t>by</w:t>
      </w:r>
      <w:r w:rsidR="00E734DE" w:rsidRPr="00AF1959">
        <w:rPr>
          <w:rFonts w:ascii="Times New Roman" w:hAnsi="Times New Roman" w:cs="Times New Roman"/>
          <w:sz w:val="24"/>
          <w:szCs w:val="24"/>
          <w:lang w:val="en-US"/>
        </w:rPr>
        <w:t xml:space="preserve"> </w:t>
      </w:r>
      <w:r w:rsidRPr="00AF1959">
        <w:rPr>
          <w:rFonts w:ascii="Times New Roman" w:eastAsia="Times New Roman" w:hAnsi="Times New Roman" w:cs="Times New Roman"/>
          <w:sz w:val="24"/>
          <w:szCs w:val="24"/>
          <w:lang w:val="en-US"/>
        </w:rPr>
        <w:t>López-López</w:t>
      </w:r>
      <w:r w:rsidR="008B69F2" w:rsidRPr="00AF1959">
        <w:rPr>
          <w:rFonts w:ascii="Times New Roman" w:eastAsia="Times New Roman" w:hAnsi="Times New Roman" w:cs="Times New Roman"/>
          <w:sz w:val="24"/>
          <w:szCs w:val="24"/>
          <w:lang w:val="en-US"/>
        </w:rPr>
        <w:t xml:space="preserve"> et al.</w:t>
      </w:r>
      <w:r w:rsidRPr="00AF1959">
        <w:rPr>
          <w:rFonts w:ascii="Times New Roman" w:eastAsia="Times New Roman" w:hAnsi="Times New Roman" w:cs="Times New Roman"/>
          <w:sz w:val="24"/>
          <w:szCs w:val="24"/>
          <w:lang w:val="en-US"/>
        </w:rPr>
        <w:t xml:space="preserve"> (2014):</w:t>
      </w:r>
      <w:r w:rsidRPr="00AF1959">
        <w:rPr>
          <w:rFonts w:ascii="Times New Roman" w:hAnsi="Times New Roman" w:cs="Times New Roman"/>
          <w:sz w:val="24"/>
          <w:szCs w:val="24"/>
          <w:lang w:val="en-US"/>
        </w:rPr>
        <w:t xml:space="preserve"> </w:t>
      </w:r>
      <w:r w:rsidRPr="00AF1959">
        <w:rPr>
          <w:rFonts w:ascii="Times New Roman" w:hAnsi="Times New Roman" w:cs="Times New Roman"/>
          <w:i/>
          <w:iCs/>
          <w:sz w:val="24"/>
          <w:szCs w:val="24"/>
          <w:lang w:val="en-US"/>
        </w:rPr>
        <w:t>M</w:t>
      </w:r>
      <w:r w:rsidRPr="00AF1959">
        <w:rPr>
          <w:rFonts w:ascii="Times New Roman" w:hAnsi="Times New Roman" w:cs="Times New Roman"/>
          <w:sz w:val="24"/>
          <w:szCs w:val="24"/>
          <w:vertAlign w:val="subscript"/>
          <w:lang w:val="en-US"/>
        </w:rPr>
        <w:t xml:space="preserve">high intensity </w:t>
      </w:r>
      <w:r w:rsidRPr="00AF1959">
        <w:rPr>
          <w:rFonts w:ascii="Times New Roman" w:hAnsi="Times New Roman" w:cs="Times New Roman"/>
          <w:sz w:val="24"/>
          <w:szCs w:val="24"/>
          <w:lang w:val="en-US"/>
        </w:rPr>
        <w:t xml:space="preserve">= 4.72, </w:t>
      </w:r>
      <w:r w:rsidRPr="00AF1959">
        <w:rPr>
          <w:rFonts w:ascii="Times New Roman" w:hAnsi="Times New Roman" w:cs="Times New Roman"/>
          <w:i/>
          <w:iCs/>
          <w:sz w:val="24"/>
          <w:szCs w:val="24"/>
          <w:lang w:val="en-US"/>
        </w:rPr>
        <w:t>M</w:t>
      </w:r>
      <w:r w:rsidRPr="00AF1959">
        <w:rPr>
          <w:rFonts w:ascii="Times New Roman" w:hAnsi="Times New Roman" w:cs="Times New Roman"/>
          <w:sz w:val="24"/>
          <w:szCs w:val="24"/>
          <w:vertAlign w:val="subscript"/>
          <w:lang w:val="en-US"/>
        </w:rPr>
        <w:t xml:space="preserve">low intensity </w:t>
      </w:r>
      <w:r w:rsidRPr="00AF1959">
        <w:rPr>
          <w:rFonts w:ascii="Times New Roman" w:hAnsi="Times New Roman" w:cs="Times New Roman"/>
          <w:sz w:val="24"/>
          <w:szCs w:val="24"/>
          <w:lang w:val="en-US"/>
        </w:rPr>
        <w:t>= 3.21, t(100) = 13.25 and p &lt; .001. Emotional intensity was successfully manipulated.</w:t>
      </w:r>
    </w:p>
    <w:p w14:paraId="35A036FA" w14:textId="4E36E143" w:rsidR="00B41387" w:rsidRPr="00AF1959" w:rsidRDefault="00C91EC5" w:rsidP="001B2438">
      <w:pPr>
        <w:spacing w:after="0" w:line="480" w:lineRule="auto"/>
        <w:ind w:firstLine="397"/>
        <w:jc w:val="center"/>
        <w:rPr>
          <w:rFonts w:ascii="Times New Roman" w:hAnsi="Times New Roman" w:cs="Times New Roman"/>
          <w:sz w:val="24"/>
          <w:szCs w:val="24"/>
          <w:lang w:val="en-US"/>
        </w:rPr>
      </w:pPr>
      <w:bookmarkStart w:id="24" w:name="_Hlk50823224"/>
      <w:r w:rsidRPr="00AF1959">
        <w:rPr>
          <w:rFonts w:ascii="Times New Roman" w:hAnsi="Times New Roman" w:cs="Times New Roman"/>
          <w:i/>
          <w:iCs/>
          <w:sz w:val="24"/>
          <w:szCs w:val="24"/>
          <w:lang w:val="en-US"/>
        </w:rPr>
        <w:t>&lt;Insert Table</w:t>
      </w:r>
      <w:r w:rsidR="00F85A9E" w:rsidRPr="00AF1959">
        <w:rPr>
          <w:rFonts w:ascii="Times New Roman" w:hAnsi="Times New Roman" w:cs="Times New Roman"/>
          <w:i/>
          <w:iCs/>
          <w:sz w:val="24"/>
          <w:szCs w:val="24"/>
          <w:lang w:val="en-US"/>
        </w:rPr>
        <w:t xml:space="preserve"> 2</w:t>
      </w:r>
      <w:r w:rsidRPr="00AF1959">
        <w:rPr>
          <w:rFonts w:ascii="Times New Roman" w:hAnsi="Times New Roman" w:cs="Times New Roman"/>
          <w:i/>
          <w:iCs/>
          <w:sz w:val="24"/>
          <w:szCs w:val="24"/>
          <w:lang w:val="en-US"/>
        </w:rPr>
        <w:t xml:space="preserve"> here&gt;</w:t>
      </w:r>
      <w:bookmarkEnd w:id="24"/>
    </w:p>
    <w:p w14:paraId="78EA3839" w14:textId="77777777" w:rsidR="00C91EC5" w:rsidRPr="00AF1959" w:rsidRDefault="003D4D1D" w:rsidP="00657AD0">
      <w:pPr>
        <w:pStyle w:val="Heading2"/>
        <w:spacing w:before="0" w:line="480" w:lineRule="auto"/>
        <w:jc w:val="both"/>
        <w:rPr>
          <w:rFonts w:ascii="Times New Roman" w:hAnsi="Times New Roman" w:cs="Times New Roman"/>
          <w:b/>
          <w:color w:val="auto"/>
          <w:sz w:val="24"/>
          <w:szCs w:val="24"/>
          <w:lang w:val="en-US"/>
        </w:rPr>
      </w:pPr>
      <w:r w:rsidRPr="00AF1959">
        <w:rPr>
          <w:rFonts w:ascii="Times New Roman" w:hAnsi="Times New Roman" w:cs="Times New Roman"/>
          <w:b/>
          <w:color w:val="auto"/>
          <w:sz w:val="24"/>
          <w:szCs w:val="24"/>
          <w:lang w:val="en-US"/>
        </w:rPr>
        <w:t xml:space="preserve">3.3 </w:t>
      </w:r>
      <w:r w:rsidR="008C1215" w:rsidRPr="00AF1959">
        <w:rPr>
          <w:rFonts w:ascii="Times New Roman" w:hAnsi="Times New Roman" w:cs="Times New Roman"/>
          <w:b/>
          <w:color w:val="auto"/>
          <w:sz w:val="24"/>
          <w:szCs w:val="24"/>
          <w:lang w:val="en-US"/>
        </w:rPr>
        <w:t xml:space="preserve">Study 1 </w:t>
      </w:r>
    </w:p>
    <w:p w14:paraId="12DD91A5" w14:textId="34388F9D" w:rsidR="003D4D1D" w:rsidRPr="00AF1959" w:rsidRDefault="003D4D1D" w:rsidP="00657AD0">
      <w:pPr>
        <w:pStyle w:val="Heading3"/>
        <w:spacing w:before="0" w:line="480" w:lineRule="auto"/>
        <w:rPr>
          <w:rFonts w:ascii="Times New Roman" w:hAnsi="Times New Roman" w:cs="Times New Roman"/>
          <w:b/>
          <w:bCs/>
          <w:i/>
          <w:iCs/>
          <w:color w:val="auto"/>
          <w:lang w:val="en-US"/>
        </w:rPr>
      </w:pPr>
      <w:bookmarkStart w:id="25" w:name="_Hlk50738890"/>
      <w:r w:rsidRPr="00AF1959">
        <w:rPr>
          <w:rFonts w:ascii="Times New Roman" w:hAnsi="Times New Roman" w:cs="Times New Roman"/>
          <w:b/>
          <w:bCs/>
          <w:i/>
          <w:iCs/>
          <w:color w:val="auto"/>
          <w:lang w:val="en-US"/>
        </w:rPr>
        <w:t>Participants, Procedure and Measures</w:t>
      </w:r>
    </w:p>
    <w:bookmarkEnd w:id="25"/>
    <w:p w14:paraId="03E4A0FF" w14:textId="710D6335" w:rsidR="00C91EC5" w:rsidRPr="00AF1959" w:rsidRDefault="003D4D1D" w:rsidP="006E2CB9">
      <w:pPr>
        <w:spacing w:after="0" w:line="48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Following successful manipulation and realism checks, </w:t>
      </w:r>
      <w:bookmarkStart w:id="26" w:name="_Hlk50815347"/>
      <w:r w:rsidRPr="00AF1959">
        <w:rPr>
          <w:rFonts w:ascii="Times New Roman" w:hAnsi="Times New Roman" w:cs="Times New Roman"/>
          <w:sz w:val="24"/>
          <w:szCs w:val="24"/>
          <w:lang w:val="en-US"/>
        </w:rPr>
        <w:t xml:space="preserve">we recruited another </w:t>
      </w:r>
      <w:r w:rsidR="008D0929" w:rsidRPr="00AF1959">
        <w:rPr>
          <w:rFonts w:ascii="Times New Roman" w:hAnsi="Times New Roman" w:cs="Times New Roman"/>
          <w:sz w:val="24"/>
          <w:szCs w:val="24"/>
          <w:lang w:val="en-US"/>
        </w:rPr>
        <w:t>3</w:t>
      </w:r>
      <w:r w:rsidR="00717FC2" w:rsidRPr="00AF1959">
        <w:rPr>
          <w:rFonts w:ascii="Times New Roman" w:hAnsi="Times New Roman" w:cs="Times New Roman"/>
          <w:sz w:val="24"/>
          <w:szCs w:val="24"/>
          <w:lang w:val="en-US"/>
        </w:rPr>
        <w:t>35</w:t>
      </w:r>
      <w:r w:rsidR="00671F92" w:rsidRPr="00AF1959">
        <w:rPr>
          <w:rFonts w:ascii="Times New Roman" w:hAnsi="Times New Roman" w:cs="Times New Roman"/>
          <w:sz w:val="24"/>
          <w:szCs w:val="24"/>
          <w:lang w:val="en-US"/>
        </w:rPr>
        <w:t xml:space="preserve"> </w:t>
      </w:r>
      <w:r w:rsidR="0098112E" w:rsidRPr="00AF1959">
        <w:rPr>
          <w:rFonts w:ascii="Times New Roman" w:hAnsi="Times New Roman" w:cs="Times New Roman"/>
          <w:sz w:val="24"/>
          <w:szCs w:val="24"/>
          <w:lang w:val="en-US"/>
        </w:rPr>
        <w:t>participants (</w:t>
      </w:r>
      <w:r w:rsidR="00671F92" w:rsidRPr="00AF1959">
        <w:rPr>
          <w:rFonts w:ascii="Times New Roman" w:hAnsi="Times New Roman" w:cs="Times New Roman"/>
          <w:sz w:val="24"/>
          <w:szCs w:val="24"/>
          <w:lang w:val="en-US"/>
        </w:rPr>
        <w:t xml:space="preserve">from the same </w:t>
      </w:r>
      <w:r w:rsidRPr="00AF1959">
        <w:rPr>
          <w:rFonts w:ascii="Times New Roman" w:hAnsi="Times New Roman" w:cs="Times New Roman"/>
          <w:sz w:val="24"/>
          <w:szCs w:val="24"/>
          <w:lang w:val="en-US"/>
        </w:rPr>
        <w:t>online panel</w:t>
      </w:r>
      <w:r w:rsidR="00671F92" w:rsidRPr="00AF1959">
        <w:rPr>
          <w:rFonts w:ascii="Times New Roman" w:hAnsi="Times New Roman" w:cs="Times New Roman"/>
          <w:sz w:val="24"/>
          <w:szCs w:val="24"/>
          <w:lang w:val="en-US"/>
        </w:rPr>
        <w:t>, using the same selection criteria</w:t>
      </w:r>
      <w:r w:rsidR="00686215" w:rsidRPr="00AF1959">
        <w:rPr>
          <w:rFonts w:ascii="Times New Roman" w:hAnsi="Times New Roman" w:cs="Times New Roman"/>
          <w:sz w:val="24"/>
          <w:szCs w:val="24"/>
          <w:lang w:val="en-US"/>
        </w:rPr>
        <w:t xml:space="preserve"> </w:t>
      </w:r>
      <w:r w:rsidR="001D616C">
        <w:rPr>
          <w:rFonts w:ascii="Times New Roman" w:hAnsi="Times New Roman" w:cs="Times New Roman"/>
          <w:sz w:val="24"/>
          <w:szCs w:val="24"/>
          <w:lang w:val="en-US"/>
        </w:rPr>
        <w:t xml:space="preserve">as </w:t>
      </w:r>
      <w:r w:rsidR="00686215" w:rsidRPr="00AF1959">
        <w:rPr>
          <w:rFonts w:ascii="Times New Roman" w:hAnsi="Times New Roman" w:cs="Times New Roman"/>
          <w:sz w:val="24"/>
          <w:szCs w:val="24"/>
          <w:lang w:val="en-US"/>
        </w:rPr>
        <w:t>in the pre-test</w:t>
      </w:r>
      <w:r w:rsidR="00671F92"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(aged 18</w:t>
      </w:r>
      <w:r w:rsidR="00E734DE"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80 and </w:t>
      </w:r>
      <w:r w:rsidR="00D17505" w:rsidRPr="00AF1959">
        <w:rPr>
          <w:rFonts w:ascii="Times New Roman" w:hAnsi="Times New Roman" w:cs="Times New Roman"/>
          <w:sz w:val="24"/>
          <w:szCs w:val="24"/>
          <w:lang w:val="en-US"/>
        </w:rPr>
        <w:t>60</w:t>
      </w:r>
      <w:r w:rsidRPr="00AF1959">
        <w:rPr>
          <w:rFonts w:ascii="Times New Roman" w:hAnsi="Times New Roman" w:cs="Times New Roman"/>
          <w:sz w:val="24"/>
          <w:szCs w:val="24"/>
          <w:lang w:val="en-US"/>
        </w:rPr>
        <w:t>.</w:t>
      </w:r>
      <w:r w:rsidR="00D17505" w:rsidRPr="00AF1959">
        <w:rPr>
          <w:rFonts w:ascii="Times New Roman" w:hAnsi="Times New Roman" w:cs="Times New Roman"/>
          <w:sz w:val="24"/>
          <w:szCs w:val="24"/>
          <w:lang w:val="en-US"/>
        </w:rPr>
        <w:t>2</w:t>
      </w:r>
      <w:r w:rsidRPr="00AF1959">
        <w:rPr>
          <w:rFonts w:ascii="Times New Roman" w:hAnsi="Times New Roman" w:cs="Times New Roman"/>
          <w:sz w:val="24"/>
          <w:szCs w:val="24"/>
          <w:lang w:val="en-US"/>
        </w:rPr>
        <w:t xml:space="preserve">% female). </w:t>
      </w:r>
      <w:bookmarkEnd w:id="26"/>
      <w:r w:rsidRPr="00AF1959">
        <w:rPr>
          <w:rFonts w:ascii="Times New Roman" w:hAnsi="Times New Roman" w:cs="Times New Roman"/>
          <w:sz w:val="24"/>
          <w:szCs w:val="24"/>
          <w:lang w:val="en-US"/>
        </w:rPr>
        <w:t xml:space="preserve">Each participant was randomly assigned to read one of the four scenarios and </w:t>
      </w:r>
      <w:r w:rsidRPr="00AF1959">
        <w:rPr>
          <w:rFonts w:ascii="Times New Roman" w:hAnsi="Times New Roman" w:cs="Times New Roman"/>
          <w:sz w:val="24"/>
          <w:szCs w:val="24"/>
          <w:lang w:val="en-US"/>
        </w:rPr>
        <w:lastRenderedPageBreak/>
        <w:t>answer questions regarding the following dependent variables: satisfaction (α = .9</w:t>
      </w:r>
      <w:r w:rsidR="00130FD4" w:rsidRPr="00AF1959">
        <w:rPr>
          <w:rFonts w:ascii="Times New Roman" w:hAnsi="Times New Roman" w:cs="Times New Roman"/>
          <w:sz w:val="24"/>
          <w:szCs w:val="24"/>
          <w:lang w:val="en-US"/>
        </w:rPr>
        <w:t>3</w:t>
      </w:r>
      <w:r w:rsidRPr="00AF1959">
        <w:rPr>
          <w:rFonts w:ascii="Times New Roman" w:hAnsi="Times New Roman" w:cs="Times New Roman"/>
          <w:sz w:val="24"/>
          <w:szCs w:val="24"/>
          <w:lang w:val="en-US"/>
        </w:rPr>
        <w:t xml:space="preserve">; Patterson </w:t>
      </w:r>
      <w:r w:rsidR="00C940DF" w:rsidRPr="00AF1959">
        <w:rPr>
          <w:rFonts w:ascii="Times New Roman" w:hAnsi="Times New Roman" w:cs="Times New Roman"/>
          <w:sz w:val="24"/>
          <w:szCs w:val="24"/>
          <w:lang w:val="en-US"/>
        </w:rPr>
        <w:t>and</w:t>
      </w:r>
      <w:r w:rsidR="00130FD4"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Smith</w:t>
      </w:r>
      <w:r w:rsidR="00D81C6D"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2003) and eWOM-giving intention (</w:t>
      </w:r>
      <w:r w:rsidR="00D02AD1" w:rsidRPr="00D02AD1">
        <w:rPr>
          <w:rFonts w:ascii="Times New Roman" w:hAnsi="Times New Roman" w:cs="Times New Roman"/>
          <w:sz w:val="24"/>
          <w:szCs w:val="24"/>
          <w:lang w:val="en-US"/>
        </w:rPr>
        <w:t>Leung, Bai</w:t>
      </w:r>
      <w:r w:rsidR="00D02AD1">
        <w:rPr>
          <w:rFonts w:ascii="Times New Roman" w:hAnsi="Times New Roman" w:cs="Times New Roman"/>
          <w:sz w:val="24"/>
          <w:szCs w:val="24"/>
          <w:lang w:val="en-US"/>
        </w:rPr>
        <w:t xml:space="preserve"> </w:t>
      </w:r>
      <w:r w:rsidR="00D02AD1" w:rsidRPr="00D02AD1">
        <w:rPr>
          <w:rFonts w:ascii="Times New Roman" w:hAnsi="Times New Roman" w:cs="Times New Roman"/>
          <w:sz w:val="24"/>
          <w:szCs w:val="24"/>
          <w:lang w:val="en-US"/>
        </w:rPr>
        <w:t>&amp; Stahura</w:t>
      </w:r>
      <w:r w:rsidR="00D81C6D"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2015) on SNSs (α = .9</w:t>
      </w:r>
      <w:r w:rsidR="00130FD4" w:rsidRPr="00AF1959">
        <w:rPr>
          <w:rFonts w:ascii="Times New Roman" w:hAnsi="Times New Roman" w:cs="Times New Roman"/>
          <w:sz w:val="24"/>
          <w:szCs w:val="24"/>
          <w:lang w:val="en-US"/>
        </w:rPr>
        <w:t>6</w:t>
      </w:r>
      <w:r w:rsidRPr="00AF1959">
        <w:rPr>
          <w:rFonts w:ascii="Times New Roman" w:hAnsi="Times New Roman" w:cs="Times New Roman"/>
          <w:sz w:val="24"/>
          <w:szCs w:val="24"/>
          <w:lang w:val="en-US"/>
        </w:rPr>
        <w:t>) and review sites (α = .9</w:t>
      </w:r>
      <w:r w:rsidR="00130FD4" w:rsidRPr="00AF1959">
        <w:rPr>
          <w:rFonts w:ascii="Times New Roman" w:hAnsi="Times New Roman" w:cs="Times New Roman"/>
          <w:sz w:val="24"/>
          <w:szCs w:val="24"/>
          <w:lang w:val="en-US"/>
        </w:rPr>
        <w:t>5</w:t>
      </w:r>
      <w:r w:rsidRPr="00AF1959">
        <w:rPr>
          <w:rFonts w:ascii="Times New Roman" w:hAnsi="Times New Roman" w:cs="Times New Roman"/>
          <w:sz w:val="24"/>
          <w:szCs w:val="24"/>
          <w:lang w:val="en-US"/>
        </w:rPr>
        <w:t>)</w:t>
      </w:r>
      <w:r w:rsidR="00F85A9E" w:rsidRPr="00AF1959">
        <w:rPr>
          <w:rFonts w:ascii="Times New Roman" w:hAnsi="Times New Roman" w:cs="Times New Roman"/>
          <w:sz w:val="24"/>
          <w:szCs w:val="24"/>
          <w:lang w:val="en-US"/>
        </w:rPr>
        <w:t>.</w:t>
      </w:r>
      <w:r w:rsidR="00DB750B" w:rsidRPr="00AF1959">
        <w:rPr>
          <w:rFonts w:ascii="Times New Roman" w:hAnsi="Times New Roman" w:cs="Times New Roman"/>
          <w:sz w:val="24"/>
          <w:szCs w:val="24"/>
          <w:lang w:val="en-US"/>
        </w:rPr>
        <w:t xml:space="preserve"> </w:t>
      </w:r>
      <w:r w:rsidR="00F85A9E" w:rsidRPr="00AF1959">
        <w:rPr>
          <w:rFonts w:ascii="Times New Roman" w:hAnsi="Times New Roman" w:cs="Times New Roman"/>
          <w:sz w:val="24"/>
          <w:szCs w:val="24"/>
          <w:lang w:val="en-US"/>
        </w:rPr>
        <w:t xml:space="preserve">All </w:t>
      </w:r>
      <w:r w:rsidR="006F033C" w:rsidRPr="00AF1959">
        <w:rPr>
          <w:rFonts w:ascii="Times New Roman" w:hAnsi="Times New Roman" w:cs="Times New Roman"/>
          <w:sz w:val="24"/>
          <w:szCs w:val="24"/>
          <w:lang w:val="en-US"/>
        </w:rPr>
        <w:t xml:space="preserve">measurements </w:t>
      </w:r>
      <w:r w:rsidR="00F85A9E" w:rsidRPr="00AF1959">
        <w:rPr>
          <w:rFonts w:ascii="Times New Roman" w:hAnsi="Times New Roman" w:cs="Times New Roman"/>
          <w:sz w:val="24"/>
          <w:szCs w:val="24"/>
          <w:lang w:val="en-US"/>
        </w:rPr>
        <w:t>can be found in</w:t>
      </w:r>
      <w:r w:rsidR="006F033C" w:rsidRPr="00AF1959">
        <w:rPr>
          <w:rFonts w:ascii="Times New Roman" w:hAnsi="Times New Roman" w:cs="Times New Roman"/>
          <w:sz w:val="24"/>
          <w:szCs w:val="24"/>
          <w:lang w:val="en-US"/>
        </w:rPr>
        <w:t xml:space="preserve"> Appendix </w:t>
      </w:r>
      <w:r w:rsidR="007D4395" w:rsidRPr="00AF1959">
        <w:rPr>
          <w:rFonts w:ascii="Times New Roman" w:hAnsi="Times New Roman" w:cs="Times New Roman"/>
          <w:sz w:val="24"/>
          <w:szCs w:val="24"/>
          <w:lang w:val="en-US"/>
        </w:rPr>
        <w:t>B</w:t>
      </w:r>
      <w:r w:rsidRPr="00AF1959">
        <w:rPr>
          <w:rFonts w:ascii="Times New Roman" w:hAnsi="Times New Roman" w:cs="Times New Roman"/>
          <w:sz w:val="24"/>
          <w:szCs w:val="24"/>
          <w:lang w:val="en-US"/>
        </w:rPr>
        <w:t xml:space="preserve">. </w:t>
      </w:r>
      <w:r w:rsidR="00DB750B" w:rsidRPr="00AF1959">
        <w:rPr>
          <w:rFonts w:ascii="Times New Roman" w:hAnsi="Times New Roman" w:cs="Times New Roman"/>
          <w:sz w:val="24"/>
          <w:szCs w:val="24"/>
          <w:lang w:val="en-US"/>
        </w:rPr>
        <w:t>In addition, n</w:t>
      </w:r>
      <w:r w:rsidRPr="00AF1959">
        <w:rPr>
          <w:rFonts w:ascii="Times New Roman" w:hAnsi="Times New Roman" w:cs="Times New Roman"/>
          <w:sz w:val="24"/>
          <w:szCs w:val="24"/>
          <w:lang w:val="en-US"/>
        </w:rPr>
        <w:t xml:space="preserve">otably, eWOM intentions on SNSs and review sites were randomly displayed on two pages of the questionnaire to avoid the carry-over effects of employing the same measurement for different </w:t>
      </w:r>
      <w:r w:rsidR="0057076C">
        <w:rPr>
          <w:rFonts w:ascii="Times New Roman" w:hAnsi="Times New Roman" w:cs="Times New Roman"/>
          <w:sz w:val="24"/>
          <w:szCs w:val="24"/>
          <w:lang w:val="en-US"/>
        </w:rPr>
        <w:t>media</w:t>
      </w:r>
      <w:r w:rsidRPr="00AF1959">
        <w:rPr>
          <w:rFonts w:ascii="Times New Roman" w:hAnsi="Times New Roman" w:cs="Times New Roman"/>
          <w:sz w:val="24"/>
          <w:szCs w:val="24"/>
          <w:lang w:val="en-US"/>
        </w:rPr>
        <w:t>.</w:t>
      </w:r>
      <w:r w:rsidR="007F261C" w:rsidRPr="00AF1959">
        <w:rPr>
          <w:rFonts w:ascii="Times New Roman" w:hAnsi="Times New Roman" w:cs="Times New Roman"/>
          <w:sz w:val="24"/>
          <w:szCs w:val="24"/>
          <w:lang w:val="en-US"/>
        </w:rPr>
        <w:t xml:space="preserve"> </w:t>
      </w:r>
      <w:r w:rsidR="00E734DE" w:rsidRPr="00AF1959">
        <w:rPr>
          <w:rFonts w:ascii="Times New Roman" w:hAnsi="Times New Roman" w:cs="Times New Roman"/>
          <w:sz w:val="24"/>
          <w:szCs w:val="24"/>
          <w:lang w:val="en-US"/>
        </w:rPr>
        <w:t>D</w:t>
      </w:r>
      <w:r w:rsidRPr="00AF1959">
        <w:rPr>
          <w:rFonts w:ascii="Times New Roman" w:hAnsi="Times New Roman" w:cs="Times New Roman"/>
          <w:sz w:val="24"/>
          <w:szCs w:val="24"/>
          <w:lang w:val="en-US"/>
        </w:rPr>
        <w:t xml:space="preserve">uring </w:t>
      </w:r>
      <w:r w:rsidR="001D616C">
        <w:rPr>
          <w:rFonts w:ascii="Times New Roman" w:hAnsi="Times New Roman" w:cs="Times New Roman"/>
          <w:sz w:val="24"/>
          <w:szCs w:val="24"/>
          <w:lang w:val="en-US"/>
        </w:rPr>
        <w:t xml:space="preserve">their </w:t>
      </w:r>
      <w:r w:rsidRPr="00AF1959">
        <w:rPr>
          <w:rFonts w:ascii="Times New Roman" w:hAnsi="Times New Roman" w:cs="Times New Roman"/>
          <w:sz w:val="24"/>
          <w:szCs w:val="24"/>
          <w:lang w:val="en-US"/>
        </w:rPr>
        <w:t>participati</w:t>
      </w:r>
      <w:r w:rsidR="00E734DE" w:rsidRPr="00AF1959">
        <w:rPr>
          <w:rFonts w:ascii="Times New Roman" w:hAnsi="Times New Roman" w:cs="Times New Roman"/>
          <w:sz w:val="24"/>
          <w:szCs w:val="24"/>
          <w:lang w:val="en-US"/>
        </w:rPr>
        <w:t>o</w:t>
      </w:r>
      <w:r w:rsidRPr="00AF1959">
        <w:rPr>
          <w:rFonts w:ascii="Times New Roman" w:hAnsi="Times New Roman" w:cs="Times New Roman"/>
          <w:sz w:val="24"/>
          <w:szCs w:val="24"/>
          <w:lang w:val="en-US"/>
        </w:rPr>
        <w:t xml:space="preserve">n, all respondents were required to answer a series of comprehension and attention-checking questions. The responses were only classified as valid if the respondents correctly answered all the questions. </w:t>
      </w:r>
    </w:p>
    <w:p w14:paraId="1268EC9F" w14:textId="462E1C49" w:rsidR="00C91EC5" w:rsidRPr="00AF1959" w:rsidRDefault="00C91EC5" w:rsidP="00657AD0">
      <w:pPr>
        <w:pStyle w:val="Heading3"/>
        <w:spacing w:before="0" w:line="480" w:lineRule="auto"/>
        <w:rPr>
          <w:rFonts w:ascii="Times New Roman" w:hAnsi="Times New Roman" w:cs="Times New Roman"/>
          <w:b/>
          <w:bCs/>
          <w:i/>
          <w:iCs/>
          <w:lang w:val="en-US"/>
        </w:rPr>
      </w:pPr>
      <w:bookmarkStart w:id="27" w:name="_Hlk50819598"/>
      <w:r w:rsidRPr="00AF1959">
        <w:rPr>
          <w:rFonts w:ascii="Times New Roman" w:hAnsi="Times New Roman" w:cs="Times New Roman"/>
          <w:b/>
          <w:bCs/>
          <w:i/>
          <w:iCs/>
          <w:color w:val="auto"/>
          <w:lang w:val="en-US"/>
        </w:rPr>
        <w:t>Results</w:t>
      </w:r>
    </w:p>
    <w:p w14:paraId="19012B62" w14:textId="4BFE224F" w:rsidR="003D4D1D" w:rsidRPr="00AF1959" w:rsidRDefault="001D616C" w:rsidP="006E2CB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C91EC5" w:rsidRPr="00AF1959">
        <w:rPr>
          <w:rFonts w:ascii="Times New Roman" w:hAnsi="Times New Roman" w:cs="Times New Roman"/>
          <w:sz w:val="24"/>
          <w:szCs w:val="24"/>
          <w:lang w:val="en-US"/>
        </w:rPr>
        <w:t>e employed ANOVA analysis</w:t>
      </w:r>
      <w:r w:rsidRPr="001D616C">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AF1959">
        <w:rPr>
          <w:rFonts w:ascii="Times New Roman" w:hAnsi="Times New Roman" w:cs="Times New Roman"/>
          <w:sz w:val="24"/>
          <w:szCs w:val="24"/>
          <w:lang w:val="en-US"/>
        </w:rPr>
        <w:t>o examine the influence of emotional intensity on eWOM intention</w:t>
      </w:r>
      <w:r w:rsidR="00C91EC5" w:rsidRPr="00AF1959">
        <w:rPr>
          <w:rFonts w:ascii="Times New Roman" w:hAnsi="Times New Roman" w:cs="Times New Roman"/>
          <w:sz w:val="24"/>
          <w:szCs w:val="24"/>
          <w:lang w:val="en-US"/>
        </w:rPr>
        <w:t xml:space="preserve">. We observed that emotional intensity is positively related to eWOM </w:t>
      </w:r>
      <w:bookmarkEnd w:id="27"/>
      <w:r w:rsidR="00C91EC5" w:rsidRPr="00AF1959">
        <w:rPr>
          <w:rFonts w:ascii="Times New Roman" w:hAnsi="Times New Roman" w:cs="Times New Roman"/>
          <w:sz w:val="24"/>
          <w:szCs w:val="24"/>
          <w:lang w:val="en-US"/>
        </w:rPr>
        <w:t>intention on SNSs (H1a) (F (1,334) = 6.58; p &lt; .05) and review sites (H1b) (F (1,334) = 6.59; p &lt; .05). Both H1a and H1b are supported</w:t>
      </w:r>
      <w:r w:rsidR="00C91EC5" w:rsidRPr="006B5995">
        <w:rPr>
          <w:rFonts w:ascii="Times New Roman" w:hAnsi="Times New Roman" w:cs="Times New Roman"/>
          <w:sz w:val="24"/>
          <w:szCs w:val="24"/>
          <w:lang w:val="en-US"/>
        </w:rPr>
        <w:t xml:space="preserve">. Second, </w:t>
      </w:r>
      <w:r w:rsidR="008F2B5A">
        <w:rPr>
          <w:rFonts w:ascii="Times New Roman" w:hAnsi="Times New Roman" w:cs="Times New Roman"/>
          <w:sz w:val="24"/>
          <w:szCs w:val="24"/>
          <w:lang w:val="en-US"/>
        </w:rPr>
        <w:t>t</w:t>
      </w:r>
      <w:r w:rsidR="00C91EC5" w:rsidRPr="006B5995">
        <w:rPr>
          <w:rFonts w:ascii="Times New Roman" w:hAnsi="Times New Roman" w:cs="Times New Roman"/>
          <w:sz w:val="24"/>
          <w:szCs w:val="24"/>
          <w:lang w:val="en-US"/>
        </w:rPr>
        <w:t>he impact of emotional valence on eWOM</w:t>
      </w:r>
      <w:r w:rsidR="00F526AA" w:rsidRPr="006B5995">
        <w:rPr>
          <w:rFonts w:ascii="Times New Roman" w:hAnsi="Times New Roman" w:cs="Times New Roman"/>
          <w:sz w:val="24"/>
          <w:szCs w:val="24"/>
          <w:lang w:val="en-US"/>
        </w:rPr>
        <w:t>-</w:t>
      </w:r>
      <w:r w:rsidR="00C91EC5" w:rsidRPr="006B5995">
        <w:rPr>
          <w:rFonts w:ascii="Times New Roman" w:hAnsi="Times New Roman" w:cs="Times New Roman"/>
          <w:sz w:val="24"/>
          <w:szCs w:val="24"/>
          <w:lang w:val="en-US"/>
        </w:rPr>
        <w:t>giving intention on SNSs (H</w:t>
      </w:r>
      <w:r w:rsidR="008F2B5A">
        <w:rPr>
          <w:rFonts w:ascii="Times New Roman" w:hAnsi="Times New Roman" w:cs="Times New Roman"/>
          <w:sz w:val="24"/>
          <w:szCs w:val="24"/>
          <w:lang w:val="en-US"/>
        </w:rPr>
        <w:t>2</w:t>
      </w:r>
      <w:r w:rsidR="00C91EC5" w:rsidRPr="006B5995">
        <w:rPr>
          <w:rFonts w:ascii="Times New Roman" w:hAnsi="Times New Roman" w:cs="Times New Roman"/>
          <w:sz w:val="24"/>
          <w:szCs w:val="24"/>
          <w:lang w:val="en-US"/>
        </w:rPr>
        <w:t>a) is supported through the ANOVA analysis (F (1,334) = 5.39; p &lt; .05), suggesting positive emotion leads to higher eWOM</w:t>
      </w:r>
      <w:r w:rsidR="00F526AA" w:rsidRPr="006E2CB9">
        <w:rPr>
          <w:rFonts w:ascii="Times New Roman" w:hAnsi="Times New Roman" w:cs="Times New Roman"/>
          <w:sz w:val="24"/>
          <w:szCs w:val="24"/>
          <w:lang w:val="en-US"/>
        </w:rPr>
        <w:t>-</w:t>
      </w:r>
      <w:r w:rsidR="00C91EC5" w:rsidRPr="006B5995">
        <w:rPr>
          <w:rFonts w:ascii="Times New Roman" w:hAnsi="Times New Roman" w:cs="Times New Roman"/>
          <w:sz w:val="24"/>
          <w:szCs w:val="24"/>
          <w:lang w:val="en-US"/>
        </w:rPr>
        <w:t>giving intention on SNSs. We perform</w:t>
      </w:r>
      <w:r w:rsidR="00F526AA" w:rsidRPr="006E2CB9">
        <w:rPr>
          <w:rFonts w:ascii="Times New Roman" w:hAnsi="Times New Roman" w:cs="Times New Roman"/>
          <w:sz w:val="24"/>
          <w:szCs w:val="24"/>
          <w:lang w:val="en-US"/>
        </w:rPr>
        <w:t>ed</w:t>
      </w:r>
      <w:r w:rsidR="00C91EC5" w:rsidRPr="006B5995">
        <w:rPr>
          <w:rFonts w:ascii="Times New Roman" w:hAnsi="Times New Roman" w:cs="Times New Roman"/>
          <w:sz w:val="24"/>
          <w:szCs w:val="24"/>
          <w:lang w:val="en-US"/>
        </w:rPr>
        <w:t xml:space="preserve"> the same analysis in examining eWOM intention on review sites. The results suggest eWOM</w:t>
      </w:r>
      <w:r w:rsidR="00F526AA" w:rsidRPr="006E2CB9">
        <w:rPr>
          <w:rFonts w:ascii="Times New Roman" w:hAnsi="Times New Roman" w:cs="Times New Roman"/>
          <w:sz w:val="24"/>
          <w:szCs w:val="24"/>
          <w:lang w:val="en-US"/>
        </w:rPr>
        <w:t>-</w:t>
      </w:r>
      <w:r w:rsidR="00C91EC5" w:rsidRPr="006B5995">
        <w:rPr>
          <w:rFonts w:ascii="Times New Roman" w:hAnsi="Times New Roman" w:cs="Times New Roman"/>
          <w:sz w:val="24"/>
          <w:szCs w:val="24"/>
          <w:lang w:val="en-US"/>
        </w:rPr>
        <w:t>giving on review sites is unaffected by emotional valence</w:t>
      </w:r>
      <w:r w:rsidR="00A313AC">
        <w:rPr>
          <w:rFonts w:ascii="Times New Roman" w:hAnsi="Times New Roman" w:cs="Times New Roman"/>
          <w:sz w:val="24"/>
          <w:szCs w:val="24"/>
          <w:lang w:val="en-US"/>
        </w:rPr>
        <w:t xml:space="preserve"> </w:t>
      </w:r>
      <w:r w:rsidR="00A313AC" w:rsidRPr="006B5995">
        <w:rPr>
          <w:rFonts w:ascii="Times New Roman" w:hAnsi="Times New Roman" w:cs="Times New Roman"/>
          <w:sz w:val="24"/>
          <w:szCs w:val="24"/>
          <w:lang w:val="en-US"/>
        </w:rPr>
        <w:t xml:space="preserve">(F (1,334) = </w:t>
      </w:r>
      <w:r w:rsidR="00A313AC">
        <w:rPr>
          <w:rFonts w:ascii="Times New Roman" w:hAnsi="Times New Roman" w:cs="Times New Roman"/>
          <w:sz w:val="24"/>
          <w:szCs w:val="24"/>
          <w:lang w:val="en-US"/>
        </w:rPr>
        <w:t>2</w:t>
      </w:r>
      <w:r w:rsidR="00A313AC" w:rsidRPr="006B5995">
        <w:rPr>
          <w:rFonts w:ascii="Times New Roman" w:hAnsi="Times New Roman" w:cs="Times New Roman"/>
          <w:sz w:val="24"/>
          <w:szCs w:val="24"/>
          <w:lang w:val="en-US"/>
        </w:rPr>
        <w:t>.</w:t>
      </w:r>
      <w:r w:rsidR="00A313AC">
        <w:rPr>
          <w:rFonts w:ascii="Times New Roman" w:hAnsi="Times New Roman" w:cs="Times New Roman"/>
          <w:sz w:val="24"/>
          <w:szCs w:val="24"/>
          <w:lang w:val="en-US"/>
        </w:rPr>
        <w:t>58</w:t>
      </w:r>
      <w:r w:rsidR="00A313AC" w:rsidRPr="006B5995">
        <w:rPr>
          <w:rFonts w:ascii="Times New Roman" w:hAnsi="Times New Roman" w:cs="Times New Roman"/>
          <w:sz w:val="24"/>
          <w:szCs w:val="24"/>
          <w:lang w:val="en-US"/>
        </w:rPr>
        <w:t xml:space="preserve">; p </w:t>
      </w:r>
      <w:r w:rsidR="00A313AC">
        <w:rPr>
          <w:rFonts w:ascii="Times New Roman" w:hAnsi="Times New Roman" w:cs="Times New Roman"/>
          <w:sz w:val="24"/>
          <w:szCs w:val="24"/>
          <w:lang w:val="en-US"/>
        </w:rPr>
        <w:t>&gt;</w:t>
      </w:r>
      <w:r w:rsidR="00A313AC" w:rsidRPr="006B5995">
        <w:rPr>
          <w:rFonts w:ascii="Times New Roman" w:hAnsi="Times New Roman" w:cs="Times New Roman"/>
          <w:sz w:val="24"/>
          <w:szCs w:val="24"/>
          <w:lang w:val="en-US"/>
        </w:rPr>
        <w:t xml:space="preserve"> .05)</w:t>
      </w:r>
      <w:r w:rsidR="00C91EC5" w:rsidRPr="006B5995">
        <w:rPr>
          <w:rFonts w:ascii="Times New Roman" w:hAnsi="Times New Roman" w:cs="Times New Roman"/>
          <w:sz w:val="24"/>
          <w:szCs w:val="24"/>
          <w:lang w:val="en-US"/>
        </w:rPr>
        <w:t>, supporting H</w:t>
      </w:r>
      <w:r w:rsidR="008F2B5A">
        <w:rPr>
          <w:rFonts w:ascii="Times New Roman" w:hAnsi="Times New Roman" w:cs="Times New Roman"/>
          <w:sz w:val="24"/>
          <w:szCs w:val="24"/>
          <w:lang w:val="en-US"/>
        </w:rPr>
        <w:t>2</w:t>
      </w:r>
      <w:r w:rsidR="004D2CC5" w:rsidRPr="006B5995">
        <w:rPr>
          <w:rFonts w:ascii="Times New Roman" w:hAnsi="Times New Roman" w:cs="Times New Roman"/>
          <w:sz w:val="24"/>
          <w:szCs w:val="24"/>
          <w:lang w:val="en-US"/>
        </w:rPr>
        <w:t>b</w:t>
      </w:r>
      <w:r w:rsidR="00C91EC5" w:rsidRPr="006B5995">
        <w:rPr>
          <w:rFonts w:ascii="Times New Roman" w:hAnsi="Times New Roman" w:cs="Times New Roman"/>
          <w:sz w:val="24"/>
          <w:szCs w:val="24"/>
          <w:lang w:val="en-US"/>
        </w:rPr>
        <w:t>. Furthermore</w:t>
      </w:r>
      <w:r w:rsidR="00C91EC5" w:rsidRPr="00AF1959">
        <w:rPr>
          <w:rFonts w:ascii="Times New Roman" w:hAnsi="Times New Roman" w:cs="Times New Roman"/>
          <w:sz w:val="24"/>
          <w:szCs w:val="24"/>
          <w:lang w:val="en-US"/>
        </w:rPr>
        <w:t>, we conducted linear regression analyses to identify the effects of satisfaction on eWOM intention on SNSs and review sites. The results suggest satisfaction positively influences eWOM intention on SNSs (F (1,334) = 10.43; p &lt; .005) but has no impact on review sites (F (1,334) = 2.96; p &gt; .05). H</w:t>
      </w:r>
      <w:r w:rsidR="00A313AC">
        <w:rPr>
          <w:rFonts w:ascii="Times New Roman" w:hAnsi="Times New Roman" w:cs="Times New Roman"/>
          <w:sz w:val="24"/>
          <w:szCs w:val="24"/>
          <w:lang w:val="en-US"/>
        </w:rPr>
        <w:t>3</w:t>
      </w:r>
      <w:r w:rsidR="00C91EC5" w:rsidRPr="00AF1959">
        <w:rPr>
          <w:rFonts w:ascii="Times New Roman" w:hAnsi="Times New Roman" w:cs="Times New Roman"/>
          <w:sz w:val="24"/>
          <w:szCs w:val="24"/>
          <w:lang w:val="en-US"/>
        </w:rPr>
        <w:t>a and H</w:t>
      </w:r>
      <w:r w:rsidR="00A313AC">
        <w:rPr>
          <w:rFonts w:ascii="Times New Roman" w:hAnsi="Times New Roman" w:cs="Times New Roman"/>
          <w:sz w:val="24"/>
          <w:szCs w:val="24"/>
          <w:lang w:val="en-US"/>
        </w:rPr>
        <w:t>3</w:t>
      </w:r>
      <w:r w:rsidR="00C91EC5" w:rsidRPr="00AF1959">
        <w:rPr>
          <w:rFonts w:ascii="Times New Roman" w:hAnsi="Times New Roman" w:cs="Times New Roman"/>
          <w:sz w:val="24"/>
          <w:szCs w:val="24"/>
          <w:lang w:val="en-US"/>
        </w:rPr>
        <w:t xml:space="preserve">b are supported. </w:t>
      </w:r>
    </w:p>
    <w:p w14:paraId="5CEA02E6" w14:textId="40BE6A1D" w:rsidR="003D4D1D" w:rsidRPr="00AF1959" w:rsidRDefault="003D4D1D" w:rsidP="00657AD0">
      <w:pPr>
        <w:pStyle w:val="Heading2"/>
        <w:spacing w:before="0" w:line="480" w:lineRule="auto"/>
        <w:jc w:val="both"/>
        <w:rPr>
          <w:rFonts w:ascii="Times New Roman" w:hAnsi="Times New Roman" w:cs="Times New Roman"/>
          <w:b/>
          <w:sz w:val="24"/>
          <w:szCs w:val="24"/>
          <w:lang w:val="en-US"/>
        </w:rPr>
      </w:pPr>
      <w:r w:rsidRPr="00AF1959">
        <w:rPr>
          <w:rFonts w:ascii="Times New Roman" w:hAnsi="Times New Roman" w:cs="Times New Roman"/>
          <w:b/>
          <w:color w:val="auto"/>
          <w:sz w:val="24"/>
          <w:szCs w:val="24"/>
          <w:lang w:val="en-US"/>
        </w:rPr>
        <w:lastRenderedPageBreak/>
        <w:t xml:space="preserve">3.4 </w:t>
      </w:r>
      <w:r w:rsidR="004D2CC5" w:rsidRPr="00AF1959">
        <w:rPr>
          <w:rFonts w:ascii="Times New Roman" w:hAnsi="Times New Roman" w:cs="Times New Roman"/>
          <w:b/>
          <w:color w:val="auto"/>
          <w:sz w:val="24"/>
          <w:szCs w:val="24"/>
          <w:lang w:val="en-US"/>
        </w:rPr>
        <w:t>Study 2</w:t>
      </w:r>
    </w:p>
    <w:p w14:paraId="72E5E493" w14:textId="77777777" w:rsidR="004D2CC5" w:rsidRPr="00AF1959" w:rsidRDefault="004D2CC5" w:rsidP="00657AD0">
      <w:pPr>
        <w:keepNext/>
        <w:keepLines/>
        <w:spacing w:after="0" w:line="480" w:lineRule="auto"/>
        <w:outlineLvl w:val="2"/>
        <w:rPr>
          <w:rFonts w:ascii="Times New Roman" w:eastAsiaTheme="majorEastAsia" w:hAnsi="Times New Roman" w:cs="Times New Roman"/>
          <w:b/>
          <w:bCs/>
          <w:i/>
          <w:iCs/>
          <w:sz w:val="24"/>
          <w:szCs w:val="24"/>
          <w:lang w:val="en-US"/>
        </w:rPr>
      </w:pPr>
      <w:r w:rsidRPr="00AF1959">
        <w:rPr>
          <w:rFonts w:ascii="Times New Roman" w:eastAsiaTheme="majorEastAsia" w:hAnsi="Times New Roman" w:cs="Times New Roman"/>
          <w:b/>
          <w:bCs/>
          <w:i/>
          <w:iCs/>
          <w:sz w:val="24"/>
          <w:szCs w:val="24"/>
          <w:lang w:val="en-US"/>
        </w:rPr>
        <w:t>Participants, Procedure and Measures</w:t>
      </w:r>
    </w:p>
    <w:p w14:paraId="7F9AF964" w14:textId="4FD35F9A" w:rsidR="00952FAE" w:rsidRPr="00AF1959" w:rsidRDefault="006B0626" w:rsidP="006E2CB9">
      <w:pPr>
        <w:spacing w:after="0" w:line="48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To examine the</w:t>
      </w:r>
      <w:r w:rsidR="00B81E42" w:rsidRPr="00AF1959">
        <w:rPr>
          <w:rFonts w:ascii="Times New Roman" w:hAnsi="Times New Roman" w:cs="Times New Roman"/>
          <w:sz w:val="24"/>
          <w:szCs w:val="24"/>
          <w:lang w:val="en-US"/>
        </w:rPr>
        <w:t xml:space="preserve"> influence</w:t>
      </w:r>
      <w:r w:rsidRPr="00AF1959">
        <w:rPr>
          <w:rFonts w:ascii="Times New Roman" w:hAnsi="Times New Roman" w:cs="Times New Roman"/>
          <w:sz w:val="24"/>
          <w:szCs w:val="24"/>
          <w:lang w:val="en-US"/>
        </w:rPr>
        <w:t xml:space="preserve"> of emotion regulation </w:t>
      </w:r>
      <w:r w:rsidR="009A5A8F" w:rsidRPr="00AF1959">
        <w:rPr>
          <w:rFonts w:ascii="Times New Roman" w:hAnsi="Times New Roman" w:cs="Times New Roman"/>
          <w:sz w:val="24"/>
          <w:szCs w:val="24"/>
          <w:lang w:val="en-US"/>
        </w:rPr>
        <w:t>in shaping the relationship between emotional intensity and consumers’ eWOM</w:t>
      </w:r>
      <w:r w:rsidR="00AE67F8">
        <w:rPr>
          <w:rFonts w:ascii="Times New Roman" w:hAnsi="Times New Roman" w:cs="Times New Roman"/>
          <w:sz w:val="24"/>
          <w:szCs w:val="24"/>
          <w:lang w:val="en-US"/>
        </w:rPr>
        <w:t>-</w:t>
      </w:r>
      <w:r w:rsidR="009A5A8F" w:rsidRPr="00AF1959">
        <w:rPr>
          <w:rFonts w:ascii="Times New Roman" w:hAnsi="Times New Roman" w:cs="Times New Roman"/>
          <w:sz w:val="24"/>
          <w:szCs w:val="24"/>
          <w:lang w:val="en-US"/>
        </w:rPr>
        <w:t xml:space="preserve">sharing, we adopted the same experimental design </w:t>
      </w:r>
      <w:r w:rsidR="00E41C6F" w:rsidRPr="00AF1959">
        <w:rPr>
          <w:rFonts w:ascii="Times New Roman" w:hAnsi="Times New Roman" w:cs="Times New Roman"/>
          <w:sz w:val="24"/>
          <w:szCs w:val="24"/>
          <w:lang w:val="en-US"/>
        </w:rPr>
        <w:t xml:space="preserve">and data collection procedure </w:t>
      </w:r>
      <w:r w:rsidR="009A5A8F" w:rsidRPr="00AF1959">
        <w:rPr>
          <w:rFonts w:ascii="Times New Roman" w:hAnsi="Times New Roman" w:cs="Times New Roman"/>
          <w:sz w:val="24"/>
          <w:szCs w:val="24"/>
          <w:lang w:val="en-US"/>
        </w:rPr>
        <w:t xml:space="preserve">used in Study 1 and measured </w:t>
      </w:r>
      <w:r w:rsidR="00B81E42" w:rsidRPr="00AF1959">
        <w:rPr>
          <w:rFonts w:ascii="Times New Roman" w:hAnsi="Times New Roman" w:cs="Times New Roman"/>
          <w:sz w:val="24"/>
          <w:szCs w:val="24"/>
          <w:lang w:val="en-US"/>
        </w:rPr>
        <w:t>cognitive reappraisal (α = .89) and expressive suppression (α = .92)</w:t>
      </w:r>
      <w:r w:rsidR="00B81E42" w:rsidRPr="00AF1959" w:rsidDel="004D2CC5">
        <w:rPr>
          <w:rFonts w:ascii="Times New Roman" w:hAnsi="Times New Roman" w:cs="Times New Roman"/>
          <w:sz w:val="24"/>
          <w:szCs w:val="24"/>
          <w:lang w:val="en-US"/>
        </w:rPr>
        <w:t xml:space="preserve"> </w:t>
      </w:r>
      <w:r w:rsidR="00B81E42" w:rsidRPr="00AF1959">
        <w:rPr>
          <w:rFonts w:ascii="Times New Roman" w:hAnsi="Times New Roman" w:cs="Times New Roman"/>
          <w:sz w:val="24"/>
          <w:szCs w:val="24"/>
          <w:lang w:val="en-US"/>
        </w:rPr>
        <w:t>from Gross and John (2003).</w:t>
      </w:r>
      <w:r w:rsidR="00E41C6F" w:rsidRPr="00F7747E">
        <w:rPr>
          <w:lang w:val="en-US"/>
        </w:rPr>
        <w:t xml:space="preserve"> </w:t>
      </w:r>
      <w:r w:rsidR="00E41C6F" w:rsidRPr="00AF1959">
        <w:rPr>
          <w:rFonts w:ascii="Times New Roman" w:hAnsi="Times New Roman" w:cs="Times New Roman"/>
          <w:sz w:val="24"/>
          <w:szCs w:val="24"/>
          <w:lang w:val="en-US"/>
        </w:rPr>
        <w:t>We recruited another 351 participants</w:t>
      </w:r>
      <w:r w:rsidR="00952FAE" w:rsidRPr="00AF1959">
        <w:rPr>
          <w:rFonts w:ascii="Times New Roman" w:hAnsi="Times New Roman" w:cs="Times New Roman"/>
          <w:sz w:val="24"/>
          <w:szCs w:val="24"/>
          <w:lang w:val="en-US"/>
        </w:rPr>
        <w:t xml:space="preserve"> (aged 18-80 and 51.3% female)</w:t>
      </w:r>
      <w:r w:rsidR="00E41C6F" w:rsidRPr="00AF1959">
        <w:rPr>
          <w:rFonts w:ascii="Times New Roman" w:hAnsi="Times New Roman" w:cs="Times New Roman"/>
          <w:sz w:val="24"/>
          <w:szCs w:val="24"/>
          <w:lang w:val="en-US"/>
        </w:rPr>
        <w:t xml:space="preserve"> from the same online panel, using the same selection criteria </w:t>
      </w:r>
      <w:r w:rsidR="00AE67F8">
        <w:rPr>
          <w:rFonts w:ascii="Times New Roman" w:hAnsi="Times New Roman" w:cs="Times New Roman"/>
          <w:sz w:val="24"/>
          <w:szCs w:val="24"/>
          <w:lang w:val="en-US"/>
        </w:rPr>
        <w:t xml:space="preserve">as </w:t>
      </w:r>
      <w:r w:rsidR="00E41C6F" w:rsidRPr="00AF1959">
        <w:rPr>
          <w:rFonts w:ascii="Times New Roman" w:hAnsi="Times New Roman" w:cs="Times New Roman"/>
          <w:sz w:val="24"/>
          <w:szCs w:val="24"/>
          <w:lang w:val="en-US"/>
        </w:rPr>
        <w:t>in the pre-test</w:t>
      </w:r>
      <w:r w:rsidR="00952FAE" w:rsidRPr="00AF1959">
        <w:rPr>
          <w:rFonts w:ascii="Times New Roman" w:hAnsi="Times New Roman" w:cs="Times New Roman"/>
          <w:sz w:val="24"/>
          <w:szCs w:val="24"/>
          <w:lang w:val="en-US"/>
        </w:rPr>
        <w:t xml:space="preserve"> and Study 1</w:t>
      </w:r>
      <w:r w:rsidR="00E41C6F" w:rsidRPr="00AF1959">
        <w:rPr>
          <w:rFonts w:ascii="Times New Roman" w:hAnsi="Times New Roman" w:cs="Times New Roman"/>
          <w:sz w:val="24"/>
          <w:szCs w:val="24"/>
          <w:lang w:val="en-US"/>
        </w:rPr>
        <w:t xml:space="preserve">. </w:t>
      </w:r>
    </w:p>
    <w:p w14:paraId="5A8E0739" w14:textId="77777777" w:rsidR="00952FAE" w:rsidRPr="00AF1959" w:rsidRDefault="00952FAE" w:rsidP="00657AD0">
      <w:pPr>
        <w:keepNext/>
        <w:keepLines/>
        <w:spacing w:after="0" w:line="480" w:lineRule="auto"/>
        <w:outlineLvl w:val="2"/>
        <w:rPr>
          <w:rFonts w:ascii="Times New Roman" w:eastAsiaTheme="majorEastAsia" w:hAnsi="Times New Roman" w:cs="Times New Roman"/>
          <w:b/>
          <w:bCs/>
          <w:i/>
          <w:iCs/>
          <w:color w:val="243F60" w:themeColor="accent1" w:themeShade="7F"/>
          <w:sz w:val="24"/>
          <w:szCs w:val="24"/>
          <w:lang w:val="en-US"/>
        </w:rPr>
      </w:pPr>
      <w:r w:rsidRPr="00AF1959">
        <w:rPr>
          <w:rFonts w:ascii="Times New Roman" w:eastAsiaTheme="majorEastAsia" w:hAnsi="Times New Roman" w:cs="Times New Roman"/>
          <w:b/>
          <w:bCs/>
          <w:i/>
          <w:iCs/>
          <w:sz w:val="24"/>
          <w:szCs w:val="24"/>
          <w:lang w:val="en-US"/>
        </w:rPr>
        <w:t>Results</w:t>
      </w:r>
    </w:p>
    <w:p w14:paraId="2C48F350" w14:textId="121BCD12" w:rsidR="00D840B4" w:rsidRPr="00AF1959" w:rsidRDefault="009112D8" w:rsidP="001B2438">
      <w:pPr>
        <w:spacing w:after="0" w:line="48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As H</w:t>
      </w:r>
      <w:r w:rsidR="00DF0D5F">
        <w:rPr>
          <w:rFonts w:ascii="Times New Roman" w:hAnsi="Times New Roman" w:cs="Times New Roman"/>
          <w:sz w:val="24"/>
          <w:szCs w:val="24"/>
          <w:lang w:val="en-US"/>
        </w:rPr>
        <w:t>4</w:t>
      </w:r>
      <w:r w:rsidRPr="00AF1959">
        <w:rPr>
          <w:rFonts w:ascii="Times New Roman" w:hAnsi="Times New Roman" w:cs="Times New Roman"/>
          <w:sz w:val="24"/>
          <w:szCs w:val="24"/>
          <w:lang w:val="en-US"/>
        </w:rPr>
        <w:t xml:space="preserve"> involves examining the moderating effects of </w:t>
      </w:r>
      <w:r w:rsidR="00AE67F8" w:rsidRPr="00AF1959">
        <w:rPr>
          <w:rFonts w:ascii="Times New Roman" w:hAnsi="Times New Roman" w:cs="Times New Roman"/>
          <w:sz w:val="24"/>
          <w:szCs w:val="24"/>
          <w:lang w:val="en-US"/>
        </w:rPr>
        <w:t xml:space="preserve">expressive suppression </w:t>
      </w:r>
      <w:r w:rsidR="00AE67F8">
        <w:rPr>
          <w:rFonts w:ascii="Times New Roman" w:hAnsi="Times New Roman" w:cs="Times New Roman"/>
          <w:sz w:val="24"/>
          <w:szCs w:val="24"/>
          <w:lang w:val="en-US"/>
        </w:rPr>
        <w:t xml:space="preserve">and </w:t>
      </w:r>
      <w:r w:rsidRPr="00AF1959">
        <w:rPr>
          <w:rFonts w:ascii="Times New Roman" w:hAnsi="Times New Roman" w:cs="Times New Roman"/>
          <w:sz w:val="24"/>
          <w:szCs w:val="24"/>
          <w:lang w:val="en-US"/>
        </w:rPr>
        <w:t xml:space="preserve">cognitive reappraisal in the association between emotional intensity and eWOM-giving on SNSs and review sites, we employed </w:t>
      </w:r>
      <w:r w:rsidR="00C4131F">
        <w:rPr>
          <w:rFonts w:ascii="Times New Roman" w:hAnsi="Times New Roman" w:cs="Times New Roman"/>
          <w:sz w:val="24"/>
          <w:szCs w:val="24"/>
          <w:lang w:val="en-US"/>
        </w:rPr>
        <w:t xml:space="preserve">the </w:t>
      </w:r>
      <w:r w:rsidRPr="00AF1959">
        <w:rPr>
          <w:rFonts w:ascii="Times New Roman" w:hAnsi="Times New Roman" w:cs="Times New Roman"/>
          <w:sz w:val="24"/>
          <w:szCs w:val="24"/>
          <w:lang w:val="en-US"/>
        </w:rPr>
        <w:t>PROCESS macro model 1 with 5</w:t>
      </w:r>
      <w:r w:rsidR="00AE67F8">
        <w:rPr>
          <w:rFonts w:ascii="Times New Roman" w:hAnsi="Times New Roman" w:cs="Times New Roman"/>
          <w:sz w:val="24"/>
          <w:szCs w:val="24"/>
          <w:lang w:val="en-US"/>
        </w:rPr>
        <w:t>,</w:t>
      </w:r>
      <w:r w:rsidRPr="00AF1959">
        <w:rPr>
          <w:rFonts w:ascii="Times New Roman" w:hAnsi="Times New Roman" w:cs="Times New Roman"/>
          <w:sz w:val="24"/>
          <w:szCs w:val="24"/>
          <w:lang w:val="en-US"/>
        </w:rPr>
        <w:t>000 bootstrap samples (Hayes</w:t>
      </w:r>
      <w:r w:rsidR="00D81C6D"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2013). </w:t>
      </w:r>
      <w:r w:rsidR="00CC2D2D" w:rsidRPr="00AF1959">
        <w:rPr>
          <w:rFonts w:ascii="Times New Roman" w:hAnsi="Times New Roman" w:cs="Times New Roman"/>
          <w:sz w:val="24"/>
          <w:szCs w:val="24"/>
          <w:lang w:val="en-US"/>
        </w:rPr>
        <w:t xml:space="preserve">We controlled emotional valence and eWOM frequency on both types of media. </w:t>
      </w:r>
      <w:r w:rsidRPr="00AF1959">
        <w:rPr>
          <w:rFonts w:ascii="Times New Roman" w:hAnsi="Times New Roman" w:cs="Times New Roman"/>
          <w:sz w:val="24"/>
          <w:szCs w:val="24"/>
          <w:lang w:val="en-US"/>
        </w:rPr>
        <w:t>As shown in Table 3, H</w:t>
      </w:r>
      <w:r w:rsidR="00A313AC">
        <w:rPr>
          <w:rFonts w:ascii="Times New Roman" w:hAnsi="Times New Roman" w:cs="Times New Roman"/>
          <w:sz w:val="24"/>
          <w:szCs w:val="24"/>
          <w:lang w:val="en-US"/>
        </w:rPr>
        <w:t>4</w:t>
      </w:r>
      <w:r w:rsidRPr="00AF1959">
        <w:rPr>
          <w:rFonts w:ascii="Times New Roman" w:hAnsi="Times New Roman" w:cs="Times New Roman"/>
          <w:sz w:val="24"/>
          <w:szCs w:val="24"/>
          <w:lang w:val="en-US"/>
        </w:rPr>
        <w:t xml:space="preserve">a is not supported, as </w:t>
      </w:r>
      <w:r w:rsidR="00BC169F" w:rsidRPr="00AF1959">
        <w:rPr>
          <w:rFonts w:ascii="Times New Roman" w:hAnsi="Times New Roman" w:cs="Times New Roman"/>
          <w:sz w:val="24"/>
          <w:szCs w:val="24"/>
          <w:lang w:val="en-US"/>
        </w:rPr>
        <w:t xml:space="preserve">the moderating effects of cognitive reappraisal are insignificant </w:t>
      </w:r>
      <w:r w:rsidR="007A7E16" w:rsidRPr="00AF1959">
        <w:rPr>
          <w:rFonts w:ascii="Times New Roman" w:hAnsi="Times New Roman" w:cs="Times New Roman"/>
          <w:sz w:val="24"/>
          <w:szCs w:val="24"/>
          <w:lang w:val="en-US"/>
        </w:rPr>
        <w:t xml:space="preserve">in the relationships between emotional intensity and eWOM-giving on SNSs </w:t>
      </w:r>
      <w:r w:rsidR="00CC2D2D" w:rsidRPr="00202976">
        <w:rPr>
          <w:rFonts w:ascii="Times New Roman" w:hAnsi="Times New Roman" w:cs="Times New Roman"/>
          <w:sz w:val="24"/>
          <w:szCs w:val="24"/>
          <w:lang w:val="en-US"/>
        </w:rPr>
        <w:t>(</w:t>
      </w:r>
      <w:r w:rsidR="00A96635" w:rsidRPr="006E2CB9">
        <w:rPr>
          <w:rFonts w:ascii="Times New Roman" w:hAnsi="Times New Roman" w:cs="Times New Roman"/>
          <w:sz w:val="24"/>
          <w:szCs w:val="24"/>
          <w:lang w:val="en-US"/>
        </w:rPr>
        <w:t>95% confidence interval [</w:t>
      </w:r>
      <w:r w:rsidR="00CC2D2D" w:rsidRPr="00202976">
        <w:rPr>
          <w:rFonts w:ascii="Times New Roman" w:hAnsi="Times New Roman" w:cs="Times New Roman"/>
          <w:sz w:val="24"/>
          <w:szCs w:val="24"/>
          <w:lang w:val="en-US"/>
        </w:rPr>
        <w:t>CI</w:t>
      </w:r>
      <w:r w:rsidR="00A96635" w:rsidRPr="006E2CB9">
        <w:rPr>
          <w:rFonts w:ascii="Times New Roman" w:hAnsi="Times New Roman" w:cs="Times New Roman"/>
          <w:sz w:val="24"/>
          <w:szCs w:val="24"/>
          <w:lang w:val="en-US"/>
        </w:rPr>
        <w:t>]</w:t>
      </w:r>
      <w:r w:rsidR="00CC2D2D" w:rsidRPr="00202976">
        <w:rPr>
          <w:rFonts w:ascii="Times New Roman" w:hAnsi="Times New Roman" w:cs="Times New Roman"/>
          <w:sz w:val="24"/>
          <w:szCs w:val="24"/>
          <w:lang w:val="en-US"/>
        </w:rPr>
        <w:t xml:space="preserve"> = </w:t>
      </w:r>
      <w:r w:rsidR="00F46DAB" w:rsidRPr="006E2CB9">
        <w:rPr>
          <w:rFonts w:ascii="Times New Roman" w:hAnsi="Times New Roman" w:cs="Times New Roman"/>
          <w:sz w:val="24"/>
          <w:szCs w:val="24"/>
          <w:lang w:val="en-US"/>
        </w:rPr>
        <w:t>[</w:t>
      </w:r>
      <w:r w:rsidR="00CC2D2D" w:rsidRPr="00202976">
        <w:rPr>
          <w:rFonts w:ascii="Times New Roman" w:hAnsi="Times New Roman" w:cs="Times New Roman"/>
          <w:sz w:val="24"/>
          <w:szCs w:val="24"/>
          <w:lang w:val="en-US"/>
        </w:rPr>
        <w:t>-.093, .264</w:t>
      </w:r>
      <w:r w:rsidR="00F46DAB" w:rsidRPr="006E2CB9">
        <w:rPr>
          <w:rFonts w:ascii="Times New Roman" w:hAnsi="Times New Roman" w:cs="Times New Roman"/>
          <w:sz w:val="24"/>
          <w:szCs w:val="24"/>
          <w:lang w:val="en-US"/>
        </w:rPr>
        <w:t>]</w:t>
      </w:r>
      <w:r w:rsidR="00CC2D2D" w:rsidRPr="00202976">
        <w:rPr>
          <w:rFonts w:ascii="Times New Roman" w:hAnsi="Times New Roman" w:cs="Times New Roman"/>
          <w:sz w:val="24"/>
          <w:szCs w:val="24"/>
          <w:lang w:val="en-US"/>
        </w:rPr>
        <w:t>, p &gt;</w:t>
      </w:r>
      <w:r w:rsidR="00BB495E" w:rsidRPr="006E2CB9">
        <w:rPr>
          <w:rFonts w:ascii="Times New Roman" w:hAnsi="Times New Roman" w:cs="Times New Roman"/>
          <w:sz w:val="24"/>
          <w:szCs w:val="24"/>
          <w:lang w:val="en-US"/>
        </w:rPr>
        <w:t xml:space="preserve"> </w:t>
      </w:r>
      <w:r w:rsidR="00CC2D2D" w:rsidRPr="00202976">
        <w:rPr>
          <w:rFonts w:ascii="Times New Roman" w:hAnsi="Times New Roman" w:cs="Times New Roman"/>
          <w:sz w:val="24"/>
          <w:szCs w:val="24"/>
          <w:lang w:val="en-US"/>
        </w:rPr>
        <w:t xml:space="preserve">.05) </w:t>
      </w:r>
      <w:r w:rsidR="007A7E16" w:rsidRPr="00202976">
        <w:rPr>
          <w:rFonts w:ascii="Times New Roman" w:hAnsi="Times New Roman" w:cs="Times New Roman"/>
          <w:sz w:val="24"/>
          <w:szCs w:val="24"/>
          <w:lang w:val="en-US"/>
        </w:rPr>
        <w:t>and</w:t>
      </w:r>
      <w:r w:rsidR="007A7E16" w:rsidRPr="00AF1959">
        <w:rPr>
          <w:rFonts w:ascii="Times New Roman" w:hAnsi="Times New Roman" w:cs="Times New Roman"/>
          <w:sz w:val="24"/>
          <w:szCs w:val="24"/>
          <w:lang w:val="en-US"/>
        </w:rPr>
        <w:t xml:space="preserve"> review sites</w:t>
      </w:r>
      <w:r w:rsidR="00CC2D2D" w:rsidRPr="00AF1959">
        <w:rPr>
          <w:rFonts w:ascii="Times New Roman" w:hAnsi="Times New Roman" w:cs="Times New Roman"/>
          <w:sz w:val="24"/>
          <w:szCs w:val="24"/>
          <w:lang w:val="en-US"/>
        </w:rPr>
        <w:t xml:space="preserve"> </w:t>
      </w:r>
      <w:r w:rsidR="00CC2D2D" w:rsidRPr="00202976">
        <w:rPr>
          <w:rFonts w:ascii="Times New Roman" w:hAnsi="Times New Roman" w:cs="Times New Roman"/>
          <w:sz w:val="24"/>
          <w:szCs w:val="24"/>
          <w:lang w:val="en-US"/>
        </w:rPr>
        <w:t xml:space="preserve">(CI = </w:t>
      </w:r>
      <w:r w:rsidR="00A96635" w:rsidRPr="006E2CB9">
        <w:rPr>
          <w:rFonts w:ascii="Times New Roman" w:hAnsi="Times New Roman" w:cs="Times New Roman"/>
          <w:sz w:val="24"/>
          <w:szCs w:val="24"/>
          <w:lang w:val="en-US"/>
        </w:rPr>
        <w:t>[</w:t>
      </w:r>
      <w:r w:rsidR="00CC2D2D" w:rsidRPr="00202976">
        <w:rPr>
          <w:rFonts w:ascii="Times New Roman" w:hAnsi="Times New Roman" w:cs="Times New Roman"/>
          <w:sz w:val="24"/>
          <w:szCs w:val="24"/>
          <w:lang w:val="en-US"/>
        </w:rPr>
        <w:t>-.045, .436</w:t>
      </w:r>
      <w:r w:rsidR="00A96635" w:rsidRPr="006E2CB9">
        <w:rPr>
          <w:rFonts w:ascii="Times New Roman" w:hAnsi="Times New Roman" w:cs="Times New Roman"/>
          <w:sz w:val="24"/>
          <w:szCs w:val="24"/>
          <w:lang w:val="en-US"/>
        </w:rPr>
        <w:t>]</w:t>
      </w:r>
      <w:r w:rsidR="00CC2D2D" w:rsidRPr="00202976">
        <w:rPr>
          <w:rFonts w:ascii="Times New Roman" w:hAnsi="Times New Roman" w:cs="Times New Roman"/>
          <w:sz w:val="24"/>
          <w:szCs w:val="24"/>
          <w:lang w:val="en-US"/>
        </w:rPr>
        <w:t>, p &gt;</w:t>
      </w:r>
      <w:r w:rsidR="00A96635" w:rsidRPr="006E2CB9">
        <w:rPr>
          <w:rFonts w:ascii="Times New Roman" w:hAnsi="Times New Roman" w:cs="Times New Roman"/>
          <w:sz w:val="24"/>
          <w:szCs w:val="24"/>
          <w:lang w:val="en-US"/>
        </w:rPr>
        <w:t xml:space="preserve"> </w:t>
      </w:r>
      <w:r w:rsidR="00CC2D2D" w:rsidRPr="00202976">
        <w:rPr>
          <w:rFonts w:ascii="Times New Roman" w:hAnsi="Times New Roman" w:cs="Times New Roman"/>
          <w:sz w:val="24"/>
          <w:szCs w:val="24"/>
          <w:lang w:val="en-US"/>
        </w:rPr>
        <w:t>.05)</w:t>
      </w:r>
      <w:r w:rsidR="007A7E16" w:rsidRPr="00202976">
        <w:rPr>
          <w:rFonts w:ascii="Times New Roman" w:hAnsi="Times New Roman" w:cs="Times New Roman"/>
          <w:sz w:val="24"/>
          <w:szCs w:val="24"/>
          <w:lang w:val="en-US"/>
        </w:rPr>
        <w:t xml:space="preserve">. </w:t>
      </w:r>
      <w:r w:rsidR="00D840B4" w:rsidRPr="00202976">
        <w:rPr>
          <w:rFonts w:ascii="Times New Roman" w:hAnsi="Times New Roman" w:cs="Times New Roman"/>
          <w:sz w:val="24"/>
          <w:szCs w:val="24"/>
          <w:lang w:val="en-US"/>
        </w:rPr>
        <w:t>The same analysis was performed to examine the moderating effects</w:t>
      </w:r>
      <w:r w:rsidR="00D840B4" w:rsidRPr="00AF1959">
        <w:rPr>
          <w:rFonts w:ascii="Times New Roman" w:hAnsi="Times New Roman" w:cs="Times New Roman"/>
          <w:sz w:val="24"/>
          <w:szCs w:val="24"/>
          <w:lang w:val="en-US"/>
        </w:rPr>
        <w:t xml:space="preserve"> of expressive suppression.</w:t>
      </w:r>
      <w:r w:rsidR="00956BC7" w:rsidRPr="00AF1959">
        <w:rPr>
          <w:rFonts w:ascii="Times New Roman" w:hAnsi="Times New Roman" w:cs="Times New Roman"/>
          <w:sz w:val="24"/>
          <w:szCs w:val="24"/>
          <w:lang w:val="en-US"/>
        </w:rPr>
        <w:t xml:space="preserve"> A</w:t>
      </w:r>
      <w:r w:rsidR="00C4131F">
        <w:rPr>
          <w:rFonts w:ascii="Times New Roman" w:hAnsi="Times New Roman" w:cs="Times New Roman"/>
          <w:sz w:val="24"/>
          <w:szCs w:val="24"/>
          <w:lang w:val="en-US"/>
        </w:rPr>
        <w:t>s can be seen in</w:t>
      </w:r>
      <w:r w:rsidR="00956BC7" w:rsidRPr="00AF1959">
        <w:rPr>
          <w:rFonts w:ascii="Times New Roman" w:hAnsi="Times New Roman" w:cs="Times New Roman"/>
          <w:sz w:val="24"/>
          <w:szCs w:val="24"/>
          <w:lang w:val="en-US"/>
        </w:rPr>
        <w:t xml:space="preserve"> Table 3,</w:t>
      </w:r>
      <w:r w:rsidR="00D840B4" w:rsidRPr="00AF1959">
        <w:rPr>
          <w:rFonts w:ascii="Times New Roman" w:hAnsi="Times New Roman" w:cs="Times New Roman"/>
          <w:sz w:val="24"/>
          <w:szCs w:val="24"/>
          <w:lang w:val="en-US"/>
        </w:rPr>
        <w:t xml:space="preserve"> </w:t>
      </w:r>
      <w:r w:rsidR="00956BC7" w:rsidRPr="00AF1959">
        <w:rPr>
          <w:rFonts w:ascii="Times New Roman" w:hAnsi="Times New Roman" w:cs="Times New Roman"/>
          <w:sz w:val="24"/>
          <w:szCs w:val="24"/>
          <w:lang w:val="en-US"/>
        </w:rPr>
        <w:t>the results suggest that expressive suppression has stronger inhibiting effects (</w:t>
      </w:r>
      <w:r w:rsidR="00D02AD1" w:rsidRPr="00AF1959">
        <w:rPr>
          <w:rFonts w:ascii="Times New Roman" w:hAnsi="Times New Roman" w:cs="Times New Roman"/>
          <w:sz w:val="24"/>
          <w:szCs w:val="24"/>
          <w:lang w:val="en-US"/>
        </w:rPr>
        <w:t>i.e.,</w:t>
      </w:r>
      <w:r w:rsidR="00956BC7" w:rsidRPr="00AF1959">
        <w:rPr>
          <w:rFonts w:ascii="Times New Roman" w:hAnsi="Times New Roman" w:cs="Times New Roman"/>
          <w:sz w:val="24"/>
          <w:szCs w:val="24"/>
          <w:lang w:val="en-US"/>
        </w:rPr>
        <w:t xml:space="preserve"> negative moderation) in translating emotional intensity into eWOM</w:t>
      </w:r>
      <w:r w:rsidR="00AE67F8">
        <w:rPr>
          <w:rFonts w:ascii="Times New Roman" w:hAnsi="Times New Roman" w:cs="Times New Roman"/>
          <w:sz w:val="24"/>
          <w:szCs w:val="24"/>
          <w:lang w:val="en-US"/>
        </w:rPr>
        <w:t>-</w:t>
      </w:r>
      <w:r w:rsidR="00956BC7" w:rsidRPr="00AF1959">
        <w:rPr>
          <w:rFonts w:ascii="Times New Roman" w:hAnsi="Times New Roman" w:cs="Times New Roman"/>
          <w:sz w:val="24"/>
          <w:szCs w:val="24"/>
          <w:lang w:val="en-US"/>
        </w:rPr>
        <w:t xml:space="preserve">sharing on SNSs </w:t>
      </w:r>
      <w:r w:rsidR="00956BC7" w:rsidRPr="00202976">
        <w:rPr>
          <w:rFonts w:ascii="Times New Roman" w:hAnsi="Times New Roman" w:cs="Times New Roman"/>
          <w:sz w:val="24"/>
          <w:szCs w:val="24"/>
          <w:lang w:val="en-US"/>
        </w:rPr>
        <w:t>(</w:t>
      </w:r>
      <w:bookmarkStart w:id="28" w:name="_Hlk50823773"/>
      <w:r w:rsidR="00956BC7" w:rsidRPr="00202976">
        <w:rPr>
          <w:rFonts w:ascii="Times New Roman" w:hAnsi="Times New Roman" w:cs="Times New Roman"/>
          <w:sz w:val="24"/>
          <w:szCs w:val="24"/>
          <w:lang w:val="en-US"/>
        </w:rPr>
        <w:t xml:space="preserve">CI = </w:t>
      </w:r>
      <w:r w:rsidR="002D5AF7" w:rsidRPr="006E2CB9">
        <w:rPr>
          <w:rFonts w:ascii="Times New Roman" w:hAnsi="Times New Roman" w:cs="Times New Roman"/>
          <w:sz w:val="24"/>
          <w:szCs w:val="24"/>
          <w:lang w:val="en-US"/>
        </w:rPr>
        <w:t>[</w:t>
      </w:r>
      <w:r w:rsidR="00956BC7" w:rsidRPr="00202976">
        <w:rPr>
          <w:rFonts w:ascii="Times New Roman" w:hAnsi="Times New Roman" w:cs="Times New Roman"/>
          <w:sz w:val="24"/>
          <w:szCs w:val="24"/>
          <w:lang w:val="en-US"/>
        </w:rPr>
        <w:t>-.354, -.036</w:t>
      </w:r>
      <w:r w:rsidR="002D5AF7" w:rsidRPr="00202976">
        <w:rPr>
          <w:rFonts w:ascii="Times New Roman" w:hAnsi="Times New Roman" w:cs="Times New Roman"/>
          <w:sz w:val="24"/>
          <w:szCs w:val="24"/>
          <w:lang w:val="en-US"/>
        </w:rPr>
        <w:t>]</w:t>
      </w:r>
      <w:r w:rsidR="00956BC7" w:rsidRPr="00202976">
        <w:rPr>
          <w:rFonts w:ascii="Times New Roman" w:hAnsi="Times New Roman" w:cs="Times New Roman"/>
          <w:sz w:val="24"/>
          <w:szCs w:val="24"/>
          <w:lang w:val="en-US"/>
        </w:rPr>
        <w:t>, p &lt;</w:t>
      </w:r>
      <w:r w:rsidR="00AE67F8" w:rsidRPr="00202976">
        <w:rPr>
          <w:rFonts w:ascii="Times New Roman" w:hAnsi="Times New Roman" w:cs="Times New Roman"/>
          <w:sz w:val="24"/>
          <w:szCs w:val="24"/>
          <w:lang w:val="en-US"/>
        </w:rPr>
        <w:t xml:space="preserve"> </w:t>
      </w:r>
      <w:r w:rsidR="00956BC7" w:rsidRPr="00202976">
        <w:rPr>
          <w:rFonts w:ascii="Times New Roman" w:hAnsi="Times New Roman" w:cs="Times New Roman"/>
          <w:sz w:val="24"/>
          <w:szCs w:val="24"/>
          <w:lang w:val="en-US"/>
        </w:rPr>
        <w:t xml:space="preserve">.05), </w:t>
      </w:r>
      <w:bookmarkEnd w:id="28"/>
      <w:r w:rsidR="00956BC7" w:rsidRPr="00202976">
        <w:rPr>
          <w:rFonts w:ascii="Times New Roman" w:hAnsi="Times New Roman" w:cs="Times New Roman"/>
          <w:sz w:val="24"/>
          <w:szCs w:val="24"/>
          <w:lang w:val="en-US"/>
        </w:rPr>
        <w:t xml:space="preserve">compared to eWOM on review sites (CI = </w:t>
      </w:r>
      <w:r w:rsidR="002D5AF7" w:rsidRPr="00202976">
        <w:rPr>
          <w:rFonts w:ascii="Times New Roman" w:hAnsi="Times New Roman" w:cs="Times New Roman"/>
          <w:sz w:val="24"/>
          <w:szCs w:val="24"/>
          <w:lang w:val="en-US"/>
        </w:rPr>
        <w:t>[</w:t>
      </w:r>
      <w:r w:rsidR="00956BC7" w:rsidRPr="00202976">
        <w:rPr>
          <w:rFonts w:ascii="Times New Roman" w:hAnsi="Times New Roman" w:cs="Times New Roman"/>
          <w:sz w:val="24"/>
          <w:szCs w:val="24"/>
          <w:lang w:val="en-US"/>
        </w:rPr>
        <w:t xml:space="preserve">-.277, </w:t>
      </w:r>
      <w:r w:rsidR="003A5D1B" w:rsidRPr="003A5D1B">
        <w:rPr>
          <w:rFonts w:ascii="Times New Roman" w:hAnsi="Times New Roman" w:cs="Times New Roman"/>
          <w:sz w:val="24"/>
          <w:szCs w:val="24"/>
          <w:lang w:val="en-US"/>
        </w:rPr>
        <w:t>.014</w:t>
      </w:r>
      <w:r w:rsidR="002D5AF7" w:rsidRPr="006E2CB9">
        <w:rPr>
          <w:rFonts w:ascii="Times New Roman" w:hAnsi="Times New Roman" w:cs="Times New Roman"/>
          <w:sz w:val="24"/>
          <w:szCs w:val="24"/>
          <w:lang w:val="en-US"/>
        </w:rPr>
        <w:t>]</w:t>
      </w:r>
      <w:r w:rsidR="00956BC7" w:rsidRPr="00202976">
        <w:rPr>
          <w:rFonts w:ascii="Times New Roman" w:hAnsi="Times New Roman" w:cs="Times New Roman"/>
          <w:sz w:val="24"/>
          <w:szCs w:val="24"/>
          <w:lang w:val="en-US"/>
        </w:rPr>
        <w:t xml:space="preserve">, p </w:t>
      </w:r>
      <w:r w:rsidR="003A5D1B">
        <w:rPr>
          <w:rFonts w:ascii="Times New Roman" w:hAnsi="Times New Roman" w:cs="Times New Roman"/>
          <w:sz w:val="24"/>
          <w:szCs w:val="24"/>
          <w:lang w:val="en-US"/>
        </w:rPr>
        <w:t>&gt;</w:t>
      </w:r>
      <w:r w:rsidR="00AE67F8" w:rsidRPr="00202976">
        <w:rPr>
          <w:rFonts w:ascii="Times New Roman" w:hAnsi="Times New Roman" w:cs="Times New Roman"/>
          <w:sz w:val="24"/>
          <w:szCs w:val="24"/>
          <w:lang w:val="en-US"/>
        </w:rPr>
        <w:t xml:space="preserve"> </w:t>
      </w:r>
      <w:r w:rsidR="00956BC7" w:rsidRPr="00202976">
        <w:rPr>
          <w:rFonts w:ascii="Times New Roman" w:hAnsi="Times New Roman" w:cs="Times New Roman"/>
          <w:sz w:val="24"/>
          <w:szCs w:val="24"/>
          <w:lang w:val="en-US"/>
        </w:rPr>
        <w:t>.</w:t>
      </w:r>
      <w:r w:rsidR="003A5D1B" w:rsidRPr="00202976">
        <w:rPr>
          <w:rFonts w:ascii="Times New Roman" w:hAnsi="Times New Roman" w:cs="Times New Roman"/>
          <w:sz w:val="24"/>
          <w:szCs w:val="24"/>
          <w:lang w:val="en-US"/>
        </w:rPr>
        <w:t>0</w:t>
      </w:r>
      <w:r w:rsidR="003A5D1B">
        <w:rPr>
          <w:rFonts w:ascii="Times New Roman" w:hAnsi="Times New Roman" w:cs="Times New Roman"/>
          <w:sz w:val="24"/>
          <w:szCs w:val="24"/>
          <w:lang w:val="en-US"/>
        </w:rPr>
        <w:t>5</w:t>
      </w:r>
      <w:r w:rsidR="00956BC7" w:rsidRPr="00202976">
        <w:rPr>
          <w:rFonts w:ascii="Times New Roman" w:hAnsi="Times New Roman" w:cs="Times New Roman"/>
          <w:sz w:val="24"/>
          <w:szCs w:val="24"/>
          <w:lang w:val="en-US"/>
        </w:rPr>
        <w:t>). H</w:t>
      </w:r>
      <w:r w:rsidR="00A313AC">
        <w:rPr>
          <w:rFonts w:ascii="Times New Roman" w:hAnsi="Times New Roman" w:cs="Times New Roman"/>
          <w:sz w:val="24"/>
          <w:szCs w:val="24"/>
          <w:lang w:val="en-US"/>
        </w:rPr>
        <w:t>4</w:t>
      </w:r>
      <w:r w:rsidR="00956BC7" w:rsidRPr="00202976">
        <w:rPr>
          <w:rFonts w:ascii="Times New Roman" w:hAnsi="Times New Roman" w:cs="Times New Roman"/>
          <w:sz w:val="24"/>
          <w:szCs w:val="24"/>
          <w:lang w:val="en-US"/>
        </w:rPr>
        <w:t>b is</w:t>
      </w:r>
      <w:r w:rsidR="00AE67F8" w:rsidRPr="00202976">
        <w:rPr>
          <w:rFonts w:ascii="Times New Roman" w:hAnsi="Times New Roman" w:cs="Times New Roman"/>
          <w:sz w:val="24"/>
          <w:szCs w:val="24"/>
          <w:lang w:val="en-US"/>
        </w:rPr>
        <w:t>,</w:t>
      </w:r>
      <w:r w:rsidR="00956BC7" w:rsidRPr="00202976">
        <w:rPr>
          <w:rFonts w:ascii="Times New Roman" w:hAnsi="Times New Roman" w:cs="Times New Roman"/>
          <w:sz w:val="24"/>
          <w:szCs w:val="24"/>
          <w:lang w:val="en-US"/>
        </w:rPr>
        <w:t xml:space="preserve"> therefore</w:t>
      </w:r>
      <w:r w:rsidR="00AE67F8">
        <w:rPr>
          <w:rFonts w:ascii="Times New Roman" w:hAnsi="Times New Roman" w:cs="Times New Roman"/>
          <w:sz w:val="24"/>
          <w:szCs w:val="24"/>
          <w:lang w:val="en-US"/>
        </w:rPr>
        <w:t>,</w:t>
      </w:r>
      <w:r w:rsidR="00956BC7" w:rsidRPr="00AF1959">
        <w:rPr>
          <w:rFonts w:ascii="Times New Roman" w:hAnsi="Times New Roman" w:cs="Times New Roman"/>
          <w:sz w:val="24"/>
          <w:szCs w:val="24"/>
          <w:lang w:val="en-US"/>
        </w:rPr>
        <w:t xml:space="preserve"> </w:t>
      </w:r>
      <w:r w:rsidR="002F3D3C" w:rsidRPr="00AF1959">
        <w:rPr>
          <w:rFonts w:ascii="Times New Roman" w:hAnsi="Times New Roman" w:cs="Times New Roman"/>
          <w:sz w:val="24"/>
          <w:szCs w:val="24"/>
          <w:lang w:val="en-US"/>
        </w:rPr>
        <w:t xml:space="preserve">partially </w:t>
      </w:r>
      <w:r w:rsidR="00956BC7" w:rsidRPr="00AF1959">
        <w:rPr>
          <w:rFonts w:ascii="Times New Roman" w:hAnsi="Times New Roman" w:cs="Times New Roman"/>
          <w:sz w:val="24"/>
          <w:szCs w:val="24"/>
          <w:lang w:val="en-US"/>
        </w:rPr>
        <w:t xml:space="preserve">supported. </w:t>
      </w:r>
    </w:p>
    <w:p w14:paraId="12D61E25" w14:textId="46FBA247" w:rsidR="007A7E16" w:rsidRPr="00AF1959" w:rsidRDefault="00D840B4" w:rsidP="001B2438">
      <w:pPr>
        <w:spacing w:after="0" w:line="480" w:lineRule="auto"/>
        <w:ind w:firstLine="397"/>
        <w:jc w:val="center"/>
        <w:rPr>
          <w:rFonts w:ascii="Times New Roman" w:hAnsi="Times New Roman" w:cs="Times New Roman"/>
          <w:sz w:val="24"/>
          <w:szCs w:val="24"/>
          <w:lang w:val="en-US"/>
        </w:rPr>
      </w:pPr>
      <w:r w:rsidRPr="00AF1959">
        <w:rPr>
          <w:rFonts w:ascii="Times New Roman" w:hAnsi="Times New Roman" w:cs="Times New Roman"/>
          <w:i/>
          <w:iCs/>
          <w:sz w:val="24"/>
          <w:szCs w:val="24"/>
          <w:lang w:val="en-US"/>
        </w:rPr>
        <w:t xml:space="preserve">&lt;Insert Table </w:t>
      </w:r>
      <w:r w:rsidR="00B860BD" w:rsidRPr="00AF1959">
        <w:rPr>
          <w:rFonts w:ascii="Times New Roman" w:hAnsi="Times New Roman" w:cs="Times New Roman"/>
          <w:i/>
          <w:iCs/>
          <w:sz w:val="24"/>
          <w:szCs w:val="24"/>
          <w:lang w:val="en-US"/>
        </w:rPr>
        <w:t>3</w:t>
      </w:r>
      <w:r w:rsidRPr="00AF1959">
        <w:rPr>
          <w:rFonts w:ascii="Times New Roman" w:hAnsi="Times New Roman" w:cs="Times New Roman"/>
          <w:i/>
          <w:iCs/>
          <w:sz w:val="24"/>
          <w:szCs w:val="24"/>
          <w:lang w:val="en-US"/>
        </w:rPr>
        <w:t xml:space="preserve"> here&gt;</w:t>
      </w:r>
    </w:p>
    <w:p w14:paraId="7ADD4241" w14:textId="3A5C3014" w:rsidR="00377988" w:rsidRPr="00AF1959" w:rsidRDefault="003D4D1D" w:rsidP="00657AD0">
      <w:pPr>
        <w:pStyle w:val="Heading1"/>
        <w:spacing w:before="0" w:line="480" w:lineRule="auto"/>
        <w:jc w:val="both"/>
        <w:rPr>
          <w:rFonts w:ascii="Times New Roman" w:hAnsi="Times New Roman" w:cs="Times New Roman"/>
          <w:b/>
          <w:sz w:val="24"/>
          <w:szCs w:val="24"/>
          <w:lang w:val="en-US"/>
        </w:rPr>
      </w:pPr>
      <w:r w:rsidRPr="00AF1959">
        <w:rPr>
          <w:rFonts w:ascii="Times New Roman" w:hAnsi="Times New Roman" w:cs="Times New Roman"/>
          <w:b/>
          <w:color w:val="auto"/>
          <w:sz w:val="24"/>
          <w:szCs w:val="24"/>
          <w:lang w:val="en-US"/>
        </w:rPr>
        <w:lastRenderedPageBreak/>
        <w:t xml:space="preserve">4. Discussion and Conclusion </w:t>
      </w:r>
    </w:p>
    <w:p w14:paraId="72AE3722" w14:textId="439397BA" w:rsidR="00377988" w:rsidRPr="00AF1959" w:rsidRDefault="00377988" w:rsidP="00657AD0">
      <w:pPr>
        <w:pStyle w:val="Heading2"/>
        <w:spacing w:before="0" w:line="480" w:lineRule="auto"/>
        <w:jc w:val="both"/>
        <w:rPr>
          <w:rFonts w:ascii="Times New Roman" w:hAnsi="Times New Roman" w:cs="Times New Roman"/>
          <w:b/>
          <w:color w:val="auto"/>
          <w:sz w:val="24"/>
          <w:szCs w:val="24"/>
          <w:lang w:val="en-US"/>
        </w:rPr>
      </w:pPr>
      <w:r w:rsidRPr="00AF1959">
        <w:rPr>
          <w:rFonts w:ascii="Times New Roman" w:hAnsi="Times New Roman" w:cs="Times New Roman"/>
          <w:b/>
          <w:color w:val="auto"/>
          <w:sz w:val="24"/>
          <w:szCs w:val="24"/>
          <w:lang w:val="en-US"/>
        </w:rPr>
        <w:t>4.1 Theoretical Contribution</w:t>
      </w:r>
      <w:r w:rsidR="00AE67F8">
        <w:rPr>
          <w:rFonts w:ascii="Times New Roman" w:hAnsi="Times New Roman" w:cs="Times New Roman"/>
          <w:b/>
          <w:color w:val="auto"/>
          <w:sz w:val="24"/>
          <w:szCs w:val="24"/>
          <w:lang w:val="en-US"/>
        </w:rPr>
        <w:t>s</w:t>
      </w:r>
      <w:r w:rsidRPr="00AF1959">
        <w:rPr>
          <w:rFonts w:ascii="Times New Roman" w:hAnsi="Times New Roman" w:cs="Times New Roman"/>
          <w:b/>
          <w:color w:val="auto"/>
          <w:sz w:val="24"/>
          <w:szCs w:val="24"/>
          <w:lang w:val="en-US"/>
        </w:rPr>
        <w:t xml:space="preserve"> </w:t>
      </w:r>
    </w:p>
    <w:p w14:paraId="5583717D" w14:textId="3D34D1A7" w:rsidR="003D4D1D" w:rsidRPr="00AF1959" w:rsidRDefault="00671F92" w:rsidP="006E2CB9">
      <w:pPr>
        <w:spacing w:after="0" w:line="48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We </w:t>
      </w:r>
      <w:r w:rsidR="00C4131F">
        <w:rPr>
          <w:rFonts w:ascii="Times New Roman" w:hAnsi="Times New Roman" w:cs="Times New Roman"/>
          <w:sz w:val="24"/>
          <w:szCs w:val="24"/>
          <w:lang w:val="en-US"/>
        </w:rPr>
        <w:t>had the</w:t>
      </w:r>
      <w:r w:rsidRPr="00AF1959">
        <w:rPr>
          <w:rFonts w:ascii="Times New Roman" w:hAnsi="Times New Roman" w:cs="Times New Roman"/>
          <w:sz w:val="24"/>
          <w:szCs w:val="24"/>
          <w:lang w:val="en-US"/>
        </w:rPr>
        <w:t xml:space="preserve"> </w:t>
      </w:r>
      <w:r w:rsidR="00C4131F">
        <w:rPr>
          <w:rFonts w:ascii="Times New Roman" w:hAnsi="Times New Roman" w:cs="Times New Roman"/>
          <w:sz w:val="24"/>
          <w:szCs w:val="24"/>
          <w:lang w:val="en-US"/>
        </w:rPr>
        <w:t xml:space="preserve">aim of </w:t>
      </w:r>
      <w:r w:rsidRPr="00AF1959">
        <w:rPr>
          <w:rFonts w:ascii="Times New Roman" w:hAnsi="Times New Roman" w:cs="Times New Roman"/>
          <w:sz w:val="24"/>
          <w:szCs w:val="24"/>
          <w:lang w:val="en-US"/>
        </w:rPr>
        <w:t>explor</w:t>
      </w:r>
      <w:r w:rsidR="00C4131F">
        <w:rPr>
          <w:rFonts w:ascii="Times New Roman" w:hAnsi="Times New Roman" w:cs="Times New Roman"/>
          <w:sz w:val="24"/>
          <w:szCs w:val="24"/>
          <w:lang w:val="en-US"/>
        </w:rPr>
        <w:t>ing</w:t>
      </w:r>
      <w:r w:rsidRPr="00AF1959">
        <w:rPr>
          <w:rFonts w:ascii="Times New Roman" w:hAnsi="Times New Roman" w:cs="Times New Roman"/>
          <w:sz w:val="24"/>
          <w:szCs w:val="24"/>
          <w:lang w:val="en-US"/>
        </w:rPr>
        <w:t xml:space="preserve"> how consumption emotion influence</w:t>
      </w:r>
      <w:r w:rsidR="00AE67F8">
        <w:rPr>
          <w:rFonts w:ascii="Times New Roman" w:hAnsi="Times New Roman" w:cs="Times New Roman"/>
          <w:sz w:val="24"/>
          <w:szCs w:val="24"/>
          <w:lang w:val="en-US"/>
        </w:rPr>
        <w:t>s</w:t>
      </w:r>
      <w:r w:rsidRPr="00AF1959">
        <w:rPr>
          <w:rFonts w:ascii="Times New Roman" w:hAnsi="Times New Roman" w:cs="Times New Roman"/>
          <w:sz w:val="24"/>
          <w:szCs w:val="24"/>
          <w:lang w:val="en-US"/>
        </w:rPr>
        <w:t xml:space="preserve"> </w:t>
      </w:r>
      <w:r w:rsidR="00813372">
        <w:rPr>
          <w:rFonts w:ascii="Times New Roman" w:hAnsi="Times New Roman" w:cs="Times New Roman"/>
          <w:sz w:val="24"/>
          <w:szCs w:val="24"/>
          <w:lang w:val="en-US"/>
        </w:rPr>
        <w:t>how</w:t>
      </w:r>
      <w:r w:rsidRPr="00AF1959">
        <w:rPr>
          <w:rFonts w:ascii="Times New Roman" w:hAnsi="Times New Roman" w:cs="Times New Roman"/>
          <w:sz w:val="24"/>
          <w:szCs w:val="24"/>
          <w:lang w:val="en-US"/>
        </w:rPr>
        <w:t xml:space="preserve"> consumers’ </w:t>
      </w:r>
      <w:r w:rsidR="00513744" w:rsidRPr="00AF1959">
        <w:rPr>
          <w:rFonts w:ascii="Times New Roman" w:hAnsi="Times New Roman" w:cs="Times New Roman"/>
          <w:sz w:val="24"/>
          <w:szCs w:val="24"/>
          <w:lang w:val="en-US"/>
        </w:rPr>
        <w:t>eWOM-giv</w:t>
      </w:r>
      <w:r w:rsidRPr="00AF1959">
        <w:rPr>
          <w:rFonts w:ascii="Times New Roman" w:hAnsi="Times New Roman" w:cs="Times New Roman"/>
          <w:sz w:val="24"/>
          <w:szCs w:val="24"/>
          <w:lang w:val="en-US"/>
        </w:rPr>
        <w:t>ing intention var</w:t>
      </w:r>
      <w:r w:rsidR="00957876" w:rsidRPr="00AF1959">
        <w:rPr>
          <w:rFonts w:ascii="Times New Roman" w:hAnsi="Times New Roman" w:cs="Times New Roman"/>
          <w:sz w:val="24"/>
          <w:szCs w:val="24"/>
          <w:lang w:val="en-US"/>
        </w:rPr>
        <w:t>ies</w:t>
      </w:r>
      <w:r w:rsidRPr="00AF1959">
        <w:rPr>
          <w:rFonts w:ascii="Times New Roman" w:hAnsi="Times New Roman" w:cs="Times New Roman"/>
          <w:sz w:val="24"/>
          <w:szCs w:val="24"/>
          <w:lang w:val="en-US"/>
        </w:rPr>
        <w:t xml:space="preserve"> between SNSs and review sites. In so doing</w:t>
      </w:r>
      <w:r w:rsidR="00AE67F8">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we make three important contributions, in terms of </w:t>
      </w:r>
      <w:r w:rsidR="00C4131F">
        <w:rPr>
          <w:rFonts w:ascii="Times New Roman" w:hAnsi="Times New Roman" w:cs="Times New Roman"/>
          <w:sz w:val="24"/>
          <w:szCs w:val="24"/>
          <w:lang w:val="en-US"/>
        </w:rPr>
        <w:t xml:space="preserve">the </w:t>
      </w:r>
      <w:r w:rsidRPr="00AF1959">
        <w:rPr>
          <w:rFonts w:ascii="Times New Roman" w:hAnsi="Times New Roman" w:cs="Times New Roman"/>
          <w:sz w:val="24"/>
          <w:szCs w:val="24"/>
          <w:lang w:val="en-US"/>
        </w:rPr>
        <w:t xml:space="preserve">salience of emotion, </w:t>
      </w:r>
      <w:r w:rsidR="00C4131F">
        <w:rPr>
          <w:rFonts w:ascii="Times New Roman" w:hAnsi="Times New Roman" w:cs="Times New Roman"/>
          <w:sz w:val="24"/>
          <w:szCs w:val="24"/>
          <w:lang w:val="en-US"/>
        </w:rPr>
        <w:t xml:space="preserve">the </w:t>
      </w:r>
      <w:r w:rsidRPr="00AF1959">
        <w:rPr>
          <w:rFonts w:ascii="Times New Roman" w:hAnsi="Times New Roman" w:cs="Times New Roman"/>
          <w:sz w:val="24"/>
          <w:szCs w:val="24"/>
          <w:lang w:val="en-US"/>
        </w:rPr>
        <w:t xml:space="preserve">valence of consumption emotion and </w:t>
      </w:r>
      <w:r w:rsidR="00C4131F">
        <w:rPr>
          <w:rFonts w:ascii="Times New Roman" w:hAnsi="Times New Roman" w:cs="Times New Roman"/>
          <w:sz w:val="24"/>
          <w:szCs w:val="24"/>
          <w:lang w:val="en-US"/>
        </w:rPr>
        <w:t xml:space="preserve">in </w:t>
      </w:r>
      <w:r w:rsidRPr="00AF1959">
        <w:rPr>
          <w:rFonts w:ascii="Times New Roman" w:hAnsi="Times New Roman" w:cs="Times New Roman"/>
          <w:sz w:val="24"/>
          <w:szCs w:val="24"/>
          <w:lang w:val="en-US"/>
        </w:rPr>
        <w:t>identif</w:t>
      </w:r>
      <w:r w:rsidR="00C4131F">
        <w:rPr>
          <w:rFonts w:ascii="Times New Roman" w:hAnsi="Times New Roman" w:cs="Times New Roman"/>
          <w:sz w:val="24"/>
          <w:szCs w:val="24"/>
          <w:lang w:val="en-US"/>
        </w:rPr>
        <w:t>ying</w:t>
      </w:r>
      <w:r w:rsidRPr="00AF1959">
        <w:rPr>
          <w:rFonts w:ascii="Times New Roman" w:hAnsi="Times New Roman" w:cs="Times New Roman"/>
          <w:sz w:val="24"/>
          <w:szCs w:val="24"/>
          <w:lang w:val="en-US"/>
        </w:rPr>
        <w:t xml:space="preserve"> conditions</w:t>
      </w:r>
      <w:r w:rsidR="00C4131F">
        <w:rPr>
          <w:rFonts w:ascii="Times New Roman" w:hAnsi="Times New Roman" w:cs="Times New Roman"/>
          <w:sz w:val="24"/>
          <w:szCs w:val="24"/>
          <w:lang w:val="en-US"/>
        </w:rPr>
        <w:t xml:space="preserve"> in</w:t>
      </w:r>
      <w:r w:rsidRPr="00AF1959">
        <w:rPr>
          <w:rFonts w:ascii="Times New Roman" w:hAnsi="Times New Roman" w:cs="Times New Roman"/>
          <w:sz w:val="24"/>
          <w:szCs w:val="24"/>
          <w:lang w:val="en-US"/>
        </w:rPr>
        <w:t xml:space="preserve"> which consumers select their eWOM </w:t>
      </w:r>
      <w:r w:rsidR="0057076C">
        <w:rPr>
          <w:rFonts w:ascii="Times New Roman" w:hAnsi="Times New Roman" w:cs="Times New Roman"/>
          <w:sz w:val="24"/>
          <w:szCs w:val="24"/>
          <w:lang w:val="en-US"/>
        </w:rPr>
        <w:t>media</w:t>
      </w:r>
      <w:r w:rsidRPr="00AF1959">
        <w:rPr>
          <w:rFonts w:ascii="Times New Roman" w:hAnsi="Times New Roman" w:cs="Times New Roman"/>
          <w:sz w:val="24"/>
          <w:szCs w:val="24"/>
          <w:lang w:val="en-US"/>
        </w:rPr>
        <w:t xml:space="preserve">. </w:t>
      </w:r>
      <w:r w:rsidR="003D4D1D" w:rsidRPr="00AF1959">
        <w:rPr>
          <w:rFonts w:ascii="Times New Roman" w:hAnsi="Times New Roman" w:cs="Times New Roman"/>
          <w:sz w:val="24"/>
          <w:szCs w:val="24"/>
          <w:lang w:val="en-US"/>
        </w:rPr>
        <w:t xml:space="preserve">First, we illustrate the salience of emotional intensity, a hitherto unexplored construct in the field of eWOM, in explaining consumers’ consumption-related evaluation and behavior in the post-purchase phase. Consumption emotion elicited during and after a </w:t>
      </w:r>
      <w:r w:rsidR="001C281C" w:rsidRPr="00AF1959">
        <w:rPr>
          <w:rFonts w:ascii="Times New Roman" w:hAnsi="Times New Roman" w:cs="Times New Roman"/>
          <w:sz w:val="24"/>
          <w:szCs w:val="24"/>
          <w:lang w:val="en-US"/>
        </w:rPr>
        <w:t xml:space="preserve">service </w:t>
      </w:r>
      <w:r w:rsidR="0015493C" w:rsidRPr="00AF1959">
        <w:rPr>
          <w:rFonts w:ascii="Times New Roman" w:hAnsi="Times New Roman" w:cs="Times New Roman"/>
          <w:sz w:val="24"/>
          <w:szCs w:val="24"/>
          <w:lang w:val="en-US"/>
        </w:rPr>
        <w:t>encounter</w:t>
      </w:r>
      <w:r w:rsidR="003D4D1D" w:rsidRPr="00AF1959">
        <w:rPr>
          <w:rFonts w:ascii="Times New Roman" w:hAnsi="Times New Roman" w:cs="Times New Roman"/>
          <w:sz w:val="24"/>
          <w:szCs w:val="24"/>
          <w:lang w:val="en-US"/>
        </w:rPr>
        <w:t xml:space="preserve"> persist</w:t>
      </w:r>
      <w:r w:rsidR="00C4131F">
        <w:rPr>
          <w:rFonts w:ascii="Times New Roman" w:hAnsi="Times New Roman" w:cs="Times New Roman"/>
          <w:sz w:val="24"/>
          <w:szCs w:val="24"/>
          <w:lang w:val="en-US"/>
        </w:rPr>
        <w:t>s in</w:t>
      </w:r>
      <w:r w:rsidR="003D4D1D" w:rsidRPr="00AF1959">
        <w:rPr>
          <w:rFonts w:ascii="Times New Roman" w:hAnsi="Times New Roman" w:cs="Times New Roman"/>
          <w:sz w:val="24"/>
          <w:szCs w:val="24"/>
          <w:lang w:val="en-US"/>
        </w:rPr>
        <w:t xml:space="preserve"> influenc</w:t>
      </w:r>
      <w:r w:rsidR="00C4131F">
        <w:rPr>
          <w:rFonts w:ascii="Times New Roman" w:hAnsi="Times New Roman" w:cs="Times New Roman"/>
          <w:sz w:val="24"/>
          <w:szCs w:val="24"/>
          <w:lang w:val="en-US"/>
        </w:rPr>
        <w:t>ing</w:t>
      </w:r>
      <w:r w:rsidR="003D4D1D" w:rsidRPr="00AF1959">
        <w:rPr>
          <w:rFonts w:ascii="Times New Roman" w:hAnsi="Times New Roman" w:cs="Times New Roman"/>
          <w:sz w:val="24"/>
          <w:szCs w:val="24"/>
          <w:lang w:val="en-US"/>
        </w:rPr>
        <w:t xml:space="preserve"> consumers’ eWOM-giving intention on both SNSs and review sites. </w:t>
      </w:r>
      <w:r w:rsidR="00F66AB6">
        <w:rPr>
          <w:rFonts w:ascii="Times New Roman" w:hAnsi="Times New Roman" w:cs="Times New Roman"/>
          <w:sz w:val="24"/>
          <w:szCs w:val="24"/>
          <w:lang w:val="en-US"/>
        </w:rPr>
        <w:t>Thus, w</w:t>
      </w:r>
      <w:r w:rsidR="003D4D1D" w:rsidRPr="00AF1959">
        <w:rPr>
          <w:rFonts w:ascii="Times New Roman" w:hAnsi="Times New Roman" w:cs="Times New Roman"/>
          <w:sz w:val="24"/>
          <w:szCs w:val="24"/>
          <w:lang w:val="en-US"/>
        </w:rPr>
        <w:t>e confirm the positive cause-effect association between consumption emotion and eWOM and give credence to the notion that there is a baseline of emotional intensity for sharing (Rimé</w:t>
      </w:r>
      <w:r w:rsidR="00543984" w:rsidRPr="00AF1959">
        <w:rPr>
          <w:rFonts w:ascii="Times New Roman" w:hAnsi="Times New Roman" w:cs="Times New Roman"/>
          <w:sz w:val="24"/>
          <w:szCs w:val="24"/>
          <w:lang w:val="en-US"/>
        </w:rPr>
        <w:t>,</w:t>
      </w:r>
      <w:r w:rsidR="003D4D1D" w:rsidRPr="00AF1959">
        <w:rPr>
          <w:rFonts w:ascii="Times New Roman" w:hAnsi="Times New Roman" w:cs="Times New Roman"/>
          <w:sz w:val="24"/>
          <w:szCs w:val="24"/>
          <w:lang w:val="en-US"/>
        </w:rPr>
        <w:t xml:space="preserve"> 2009). Consumers will only share eWOM for a ‘bad’ or ‘good’ consumption experience based on a</w:t>
      </w:r>
      <w:r w:rsidRPr="00AF1959">
        <w:rPr>
          <w:rFonts w:ascii="Times New Roman" w:hAnsi="Times New Roman" w:cs="Times New Roman"/>
          <w:sz w:val="24"/>
          <w:szCs w:val="24"/>
          <w:lang w:val="en-US"/>
        </w:rPr>
        <w:t xml:space="preserve"> particular</w:t>
      </w:r>
      <w:r w:rsidR="003D4D1D" w:rsidRPr="00AF1959">
        <w:rPr>
          <w:rFonts w:ascii="Times New Roman" w:hAnsi="Times New Roman" w:cs="Times New Roman"/>
          <w:sz w:val="24"/>
          <w:szCs w:val="24"/>
          <w:lang w:val="en-US"/>
        </w:rPr>
        <w:t xml:space="preserve"> ‘negative’ or ‘positive’ threshold of consumption emotion. This explains why a consumer </w:t>
      </w:r>
      <w:r w:rsidRPr="00AF1959">
        <w:rPr>
          <w:rFonts w:ascii="Times New Roman" w:hAnsi="Times New Roman" w:cs="Times New Roman"/>
          <w:sz w:val="24"/>
          <w:szCs w:val="24"/>
          <w:lang w:val="en-US"/>
        </w:rPr>
        <w:t xml:space="preserve">may go through </w:t>
      </w:r>
      <w:r w:rsidR="003D4D1D" w:rsidRPr="00AF1959">
        <w:rPr>
          <w:rFonts w:ascii="Times New Roman" w:hAnsi="Times New Roman" w:cs="Times New Roman"/>
          <w:sz w:val="24"/>
          <w:szCs w:val="24"/>
          <w:lang w:val="en-US"/>
        </w:rPr>
        <w:t xml:space="preserve">numerous consumption episodes in a given period but </w:t>
      </w:r>
      <w:r w:rsidRPr="00AF1959">
        <w:rPr>
          <w:rFonts w:ascii="Times New Roman" w:hAnsi="Times New Roman" w:cs="Times New Roman"/>
          <w:sz w:val="24"/>
          <w:szCs w:val="24"/>
          <w:lang w:val="en-US"/>
        </w:rPr>
        <w:t xml:space="preserve">only </w:t>
      </w:r>
      <w:r w:rsidR="003D4D1D" w:rsidRPr="00AF1959">
        <w:rPr>
          <w:rFonts w:ascii="Times New Roman" w:hAnsi="Times New Roman" w:cs="Times New Roman"/>
          <w:sz w:val="24"/>
          <w:szCs w:val="24"/>
          <w:lang w:val="en-US"/>
        </w:rPr>
        <w:t>choos</w:t>
      </w:r>
      <w:r w:rsidRPr="00AF1959">
        <w:rPr>
          <w:rFonts w:ascii="Times New Roman" w:hAnsi="Times New Roman" w:cs="Times New Roman"/>
          <w:sz w:val="24"/>
          <w:szCs w:val="24"/>
          <w:lang w:val="en-US"/>
        </w:rPr>
        <w:t>e</w:t>
      </w:r>
      <w:r w:rsidR="003D4D1D" w:rsidRPr="00AF1959">
        <w:rPr>
          <w:rFonts w:ascii="Times New Roman" w:hAnsi="Times New Roman" w:cs="Times New Roman"/>
          <w:sz w:val="24"/>
          <w:szCs w:val="24"/>
          <w:lang w:val="en-US"/>
        </w:rPr>
        <w:t xml:space="preserve"> to share one (or a few) episode(s) through eWOM rather than all of them. In other words, the level of emotional intensity that a consumption experience elicits indicates whether consumption is worthy of sharing. Following Rimé et al. (1992), we confirm that in a one-time sharing situation, emotional intensity appears to be more predictive of sharing behavior than in a frequency-mea</w:t>
      </w:r>
      <w:r w:rsidR="00E357B4" w:rsidRPr="00AF1959">
        <w:rPr>
          <w:rFonts w:ascii="Times New Roman" w:hAnsi="Times New Roman" w:cs="Times New Roman"/>
          <w:sz w:val="24"/>
          <w:szCs w:val="24"/>
          <w:lang w:val="en-US"/>
        </w:rPr>
        <w:t xml:space="preserve">sured sharing situation. </w:t>
      </w:r>
    </w:p>
    <w:p w14:paraId="2EA5BDE6" w14:textId="4EAF88B5" w:rsidR="003D4D1D" w:rsidRPr="00AF1959" w:rsidRDefault="003D4D1D" w:rsidP="00776B27">
      <w:pPr>
        <w:spacing w:after="0" w:line="480" w:lineRule="auto"/>
        <w:ind w:firstLine="284"/>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Second, </w:t>
      </w:r>
      <w:r w:rsidR="00AD19D1" w:rsidRPr="00AF1959">
        <w:rPr>
          <w:rFonts w:ascii="Times New Roman" w:hAnsi="Times New Roman" w:cs="Times New Roman"/>
          <w:sz w:val="24"/>
          <w:szCs w:val="24"/>
          <w:lang w:val="en-US"/>
        </w:rPr>
        <w:t xml:space="preserve">we </w:t>
      </w:r>
      <w:r w:rsidR="00912749" w:rsidRPr="00AF1959">
        <w:rPr>
          <w:rFonts w:ascii="Times New Roman" w:hAnsi="Times New Roman" w:cs="Times New Roman"/>
          <w:sz w:val="24"/>
          <w:szCs w:val="24"/>
          <w:lang w:val="en-US"/>
        </w:rPr>
        <w:t>examine</w:t>
      </w:r>
      <w:r w:rsidR="00BC5616" w:rsidRPr="00AF1959">
        <w:rPr>
          <w:rFonts w:ascii="Times New Roman" w:hAnsi="Times New Roman" w:cs="Times New Roman"/>
          <w:sz w:val="24"/>
          <w:szCs w:val="24"/>
          <w:lang w:val="en-US"/>
        </w:rPr>
        <w:t xml:space="preserve"> the </w:t>
      </w:r>
      <w:r w:rsidR="00995D71" w:rsidRPr="00AF1959">
        <w:rPr>
          <w:rFonts w:ascii="Times New Roman" w:hAnsi="Times New Roman" w:cs="Times New Roman"/>
          <w:sz w:val="24"/>
          <w:szCs w:val="24"/>
          <w:lang w:val="en-US"/>
        </w:rPr>
        <w:t xml:space="preserve">impact of consumption emotion on </w:t>
      </w:r>
      <w:r w:rsidR="00BC5616" w:rsidRPr="00AF1959">
        <w:rPr>
          <w:rFonts w:ascii="Times New Roman" w:hAnsi="Times New Roman" w:cs="Times New Roman"/>
          <w:sz w:val="24"/>
          <w:szCs w:val="24"/>
          <w:lang w:val="en-US"/>
        </w:rPr>
        <w:t xml:space="preserve">eWOM media </w:t>
      </w:r>
      <w:r w:rsidR="003D2D40">
        <w:rPr>
          <w:rFonts w:ascii="Times New Roman" w:hAnsi="Times New Roman" w:cs="Times New Roman"/>
          <w:sz w:val="24"/>
          <w:szCs w:val="24"/>
          <w:lang w:val="en-US"/>
        </w:rPr>
        <w:t>preference</w:t>
      </w:r>
      <w:r w:rsidR="003D2D40" w:rsidRPr="00AF1959">
        <w:rPr>
          <w:rFonts w:ascii="Times New Roman" w:hAnsi="Times New Roman" w:cs="Times New Roman"/>
          <w:sz w:val="24"/>
          <w:szCs w:val="24"/>
          <w:lang w:val="en-US"/>
        </w:rPr>
        <w:t xml:space="preserve"> </w:t>
      </w:r>
      <w:r w:rsidR="00857841" w:rsidRPr="00AF1959">
        <w:rPr>
          <w:rFonts w:ascii="Times New Roman" w:hAnsi="Times New Roman" w:cs="Times New Roman"/>
          <w:sz w:val="24"/>
          <w:szCs w:val="24"/>
          <w:lang w:val="en-US"/>
        </w:rPr>
        <w:t xml:space="preserve">through the </w:t>
      </w:r>
      <w:r w:rsidR="00912749" w:rsidRPr="00AF1959">
        <w:rPr>
          <w:rFonts w:ascii="Times New Roman" w:hAnsi="Times New Roman" w:cs="Times New Roman"/>
          <w:sz w:val="24"/>
          <w:szCs w:val="24"/>
          <w:lang w:val="en-US"/>
        </w:rPr>
        <w:t xml:space="preserve">novel </w:t>
      </w:r>
      <w:r w:rsidR="00857841" w:rsidRPr="00AF1959">
        <w:rPr>
          <w:rFonts w:ascii="Times New Roman" w:hAnsi="Times New Roman" w:cs="Times New Roman"/>
          <w:sz w:val="24"/>
          <w:szCs w:val="24"/>
          <w:lang w:val="en-US"/>
        </w:rPr>
        <w:t xml:space="preserve">theoretical lens of </w:t>
      </w:r>
      <w:r w:rsidR="00AE67F8">
        <w:rPr>
          <w:rFonts w:ascii="Times New Roman" w:hAnsi="Times New Roman" w:cs="Times New Roman"/>
          <w:sz w:val="24"/>
          <w:szCs w:val="24"/>
          <w:lang w:val="en-US"/>
        </w:rPr>
        <w:t xml:space="preserve">the </w:t>
      </w:r>
      <w:r w:rsidR="004D1352">
        <w:rPr>
          <w:rFonts w:ascii="Times New Roman" w:hAnsi="Times New Roman" w:cs="Times New Roman"/>
          <w:sz w:val="24"/>
          <w:szCs w:val="24"/>
          <w:lang w:val="en-US"/>
        </w:rPr>
        <w:t>ODE</w:t>
      </w:r>
      <w:r w:rsidR="004425E3" w:rsidRPr="004425E3">
        <w:t xml:space="preserve"> </w:t>
      </w:r>
      <w:r w:rsidR="004425E3">
        <w:t>(</w:t>
      </w:r>
      <w:r w:rsidR="004425E3" w:rsidRPr="004425E3">
        <w:rPr>
          <w:rFonts w:ascii="Times New Roman" w:hAnsi="Times New Roman" w:cs="Times New Roman"/>
          <w:sz w:val="24"/>
          <w:szCs w:val="24"/>
          <w:lang w:val="en-US"/>
        </w:rPr>
        <w:t>Suler, 2004, 2005</w:t>
      </w:r>
      <w:r w:rsidR="004425E3">
        <w:rPr>
          <w:rFonts w:ascii="Times New Roman" w:hAnsi="Times New Roman" w:cs="Times New Roman"/>
          <w:sz w:val="24"/>
          <w:szCs w:val="24"/>
          <w:lang w:val="en-US"/>
        </w:rPr>
        <w:t>)</w:t>
      </w:r>
      <w:r w:rsidR="00995D71" w:rsidRPr="00AF1959">
        <w:rPr>
          <w:rFonts w:ascii="Times New Roman" w:hAnsi="Times New Roman" w:cs="Times New Roman"/>
          <w:sz w:val="24"/>
          <w:szCs w:val="24"/>
          <w:lang w:val="en-US"/>
        </w:rPr>
        <w:t xml:space="preserve">. The results </w:t>
      </w:r>
      <w:r w:rsidR="00AD19D1" w:rsidRPr="00AF1959">
        <w:rPr>
          <w:rFonts w:ascii="Times New Roman" w:hAnsi="Times New Roman" w:cs="Times New Roman"/>
          <w:sz w:val="24"/>
          <w:szCs w:val="24"/>
          <w:lang w:val="en-US"/>
        </w:rPr>
        <w:t xml:space="preserve">identify </w:t>
      </w:r>
      <w:r w:rsidRPr="00AF1959">
        <w:rPr>
          <w:rFonts w:ascii="Times New Roman" w:hAnsi="Times New Roman" w:cs="Times New Roman"/>
          <w:sz w:val="24"/>
          <w:szCs w:val="24"/>
          <w:lang w:val="en-US"/>
        </w:rPr>
        <w:t>th</w:t>
      </w:r>
      <w:r w:rsidR="00C4131F">
        <w:rPr>
          <w:rFonts w:ascii="Times New Roman" w:hAnsi="Times New Roman" w:cs="Times New Roman"/>
          <w:sz w:val="24"/>
          <w:szCs w:val="24"/>
          <w:lang w:val="en-US"/>
        </w:rPr>
        <w:t>at</w:t>
      </w:r>
      <w:r w:rsidR="00995D71" w:rsidRPr="00AF1959">
        <w:rPr>
          <w:rFonts w:ascii="Times New Roman" w:hAnsi="Times New Roman" w:cs="Times New Roman"/>
          <w:sz w:val="24"/>
          <w:szCs w:val="24"/>
          <w:lang w:val="en-US"/>
        </w:rPr>
        <w:t xml:space="preserve"> emotional</w:t>
      </w:r>
      <w:r w:rsidRPr="00AF1959">
        <w:rPr>
          <w:rFonts w:ascii="Times New Roman" w:hAnsi="Times New Roman" w:cs="Times New Roman"/>
          <w:sz w:val="24"/>
          <w:szCs w:val="24"/>
          <w:lang w:val="en-US"/>
        </w:rPr>
        <w:t xml:space="preserve"> valence influences consumers’ </w:t>
      </w:r>
      <w:r w:rsidR="00DA19D5" w:rsidRPr="00AF1959">
        <w:rPr>
          <w:rFonts w:ascii="Times New Roman" w:hAnsi="Times New Roman" w:cs="Times New Roman"/>
          <w:sz w:val="24"/>
          <w:szCs w:val="24"/>
          <w:lang w:val="en-US"/>
        </w:rPr>
        <w:t xml:space="preserve">eWOM behavior </w:t>
      </w:r>
      <w:r w:rsidR="00AE67F8" w:rsidRPr="00AF1959">
        <w:rPr>
          <w:rFonts w:ascii="Times New Roman" w:hAnsi="Times New Roman" w:cs="Times New Roman"/>
          <w:sz w:val="24"/>
          <w:szCs w:val="24"/>
          <w:lang w:val="en-US"/>
        </w:rPr>
        <w:t xml:space="preserve">differently </w:t>
      </w:r>
      <w:r w:rsidR="00DA19D5" w:rsidRPr="00AF1959">
        <w:rPr>
          <w:rFonts w:ascii="Times New Roman" w:hAnsi="Times New Roman" w:cs="Times New Roman"/>
          <w:sz w:val="24"/>
          <w:szCs w:val="24"/>
          <w:lang w:val="en-US"/>
        </w:rPr>
        <w:t>on SNSs and review sites</w:t>
      </w:r>
      <w:r w:rsidR="00BC5616" w:rsidRPr="00AF1959">
        <w:rPr>
          <w:rFonts w:ascii="Times New Roman" w:hAnsi="Times New Roman" w:cs="Times New Roman"/>
          <w:sz w:val="24"/>
          <w:szCs w:val="24"/>
          <w:lang w:val="en-US"/>
        </w:rPr>
        <w:t>.</w:t>
      </w:r>
      <w:r w:rsidR="00DA19D5" w:rsidRPr="00AF1959">
        <w:rPr>
          <w:rFonts w:ascii="Times New Roman" w:hAnsi="Times New Roman" w:cs="Times New Roman"/>
          <w:sz w:val="24"/>
          <w:szCs w:val="24"/>
          <w:lang w:val="en-US"/>
        </w:rPr>
        <w:t xml:space="preserve"> </w:t>
      </w:r>
      <w:r w:rsidR="004425E3">
        <w:rPr>
          <w:rFonts w:ascii="Times New Roman" w:hAnsi="Times New Roman" w:cs="Times New Roman"/>
          <w:sz w:val="24"/>
          <w:szCs w:val="24"/>
          <w:lang w:val="en-US"/>
        </w:rPr>
        <w:t>Extending previous research that recognizes the media difference in eWOM (e.g.,</w:t>
      </w:r>
      <w:r w:rsidR="004425E3" w:rsidRPr="004425E3">
        <w:t xml:space="preserve"> </w:t>
      </w:r>
      <w:r w:rsidR="00C23A27" w:rsidRPr="004425E3">
        <w:rPr>
          <w:rFonts w:ascii="Times New Roman" w:hAnsi="Times New Roman" w:cs="Times New Roman"/>
          <w:color w:val="222222"/>
          <w:sz w:val="24"/>
          <w:szCs w:val="24"/>
          <w:shd w:val="clear" w:color="auto" w:fill="FFFFFF"/>
          <w:lang w:val="en-US"/>
        </w:rPr>
        <w:t xml:space="preserve">Marchand, </w:t>
      </w:r>
      <w:bookmarkStart w:id="29" w:name="_Hlk59715834"/>
      <w:r w:rsidR="00C23A27" w:rsidRPr="004425E3">
        <w:rPr>
          <w:rFonts w:ascii="Times New Roman" w:hAnsi="Times New Roman" w:cs="Times New Roman"/>
          <w:color w:val="222222"/>
          <w:sz w:val="24"/>
          <w:szCs w:val="24"/>
          <w:shd w:val="clear" w:color="auto" w:fill="FFFFFF"/>
          <w:lang w:val="en-US"/>
        </w:rPr>
        <w:t>Hennig-Thurau</w:t>
      </w:r>
      <w:bookmarkEnd w:id="29"/>
      <w:r w:rsidR="00C23A27" w:rsidRPr="004425E3">
        <w:rPr>
          <w:rFonts w:ascii="Times New Roman" w:hAnsi="Times New Roman" w:cs="Times New Roman"/>
          <w:color w:val="222222"/>
          <w:sz w:val="24"/>
          <w:szCs w:val="24"/>
          <w:shd w:val="clear" w:color="auto" w:fill="FFFFFF"/>
          <w:lang w:val="en-US"/>
        </w:rPr>
        <w:t xml:space="preserve"> </w:t>
      </w:r>
      <w:r w:rsidR="00C23A27" w:rsidRPr="004425E3">
        <w:rPr>
          <w:rFonts w:ascii="Times New Roman" w:hAnsi="Times New Roman" w:cs="Times New Roman"/>
          <w:color w:val="222222"/>
          <w:sz w:val="24"/>
          <w:szCs w:val="24"/>
          <w:shd w:val="clear" w:color="auto" w:fill="FFFFFF"/>
          <w:lang w:val="en-US"/>
        </w:rPr>
        <w:lastRenderedPageBreak/>
        <w:t>&amp; Wiertz</w:t>
      </w:r>
      <w:r w:rsidR="00C23A27">
        <w:rPr>
          <w:rFonts w:ascii="Times New Roman" w:hAnsi="Times New Roman" w:cs="Times New Roman"/>
          <w:color w:val="222222"/>
          <w:sz w:val="24"/>
          <w:szCs w:val="24"/>
          <w:shd w:val="clear" w:color="auto" w:fill="FFFFFF"/>
          <w:lang w:val="en-US"/>
        </w:rPr>
        <w:t>, 2017;</w:t>
      </w:r>
      <w:r w:rsidR="00C23A27" w:rsidRPr="004425E3">
        <w:rPr>
          <w:rFonts w:ascii="Times New Roman" w:hAnsi="Times New Roman" w:cs="Times New Roman"/>
          <w:sz w:val="24"/>
          <w:szCs w:val="24"/>
          <w:lang w:val="en-US"/>
        </w:rPr>
        <w:t xml:space="preserve"> </w:t>
      </w:r>
      <w:r w:rsidR="004425E3" w:rsidRPr="004425E3">
        <w:rPr>
          <w:rFonts w:ascii="Times New Roman" w:hAnsi="Times New Roman" w:cs="Times New Roman"/>
          <w:sz w:val="24"/>
          <w:szCs w:val="24"/>
          <w:lang w:val="en-US"/>
        </w:rPr>
        <w:t xml:space="preserve">Yen </w:t>
      </w:r>
      <w:r w:rsidR="00C23A27">
        <w:rPr>
          <w:rFonts w:ascii="Times New Roman" w:hAnsi="Times New Roman" w:cs="Times New Roman"/>
          <w:sz w:val="24"/>
          <w:szCs w:val="24"/>
          <w:lang w:val="en-US"/>
        </w:rPr>
        <w:t>&amp;</w:t>
      </w:r>
      <w:r w:rsidR="004425E3" w:rsidRPr="004425E3">
        <w:rPr>
          <w:rFonts w:ascii="Times New Roman" w:hAnsi="Times New Roman" w:cs="Times New Roman"/>
          <w:sz w:val="24"/>
          <w:szCs w:val="24"/>
          <w:lang w:val="en-US"/>
        </w:rPr>
        <w:t xml:space="preserve"> Tang, 2015</w:t>
      </w:r>
      <w:r w:rsidR="004425E3">
        <w:rPr>
          <w:rFonts w:ascii="Times New Roman" w:hAnsi="Times New Roman" w:cs="Times New Roman"/>
          <w:sz w:val="24"/>
          <w:szCs w:val="24"/>
          <w:lang w:val="en-US"/>
        </w:rPr>
        <w:t>), o</w:t>
      </w:r>
      <w:r w:rsidR="00DA19D5" w:rsidRPr="00AF1959">
        <w:rPr>
          <w:rFonts w:ascii="Times New Roman" w:hAnsi="Times New Roman" w:cs="Times New Roman"/>
          <w:sz w:val="24"/>
          <w:szCs w:val="24"/>
          <w:lang w:val="en-US"/>
        </w:rPr>
        <w:t>ur findings suggest</w:t>
      </w:r>
      <w:r w:rsidR="00185D7C">
        <w:rPr>
          <w:rFonts w:ascii="Times New Roman" w:hAnsi="Times New Roman" w:cs="Times New Roman"/>
          <w:sz w:val="24"/>
          <w:szCs w:val="24"/>
          <w:lang w:val="en-US"/>
        </w:rPr>
        <w:t xml:space="preserve"> that</w:t>
      </w:r>
      <w:r w:rsidR="00DA19D5" w:rsidRPr="00AF1959">
        <w:rPr>
          <w:rFonts w:ascii="Times New Roman" w:hAnsi="Times New Roman" w:cs="Times New Roman"/>
          <w:sz w:val="24"/>
          <w:szCs w:val="24"/>
          <w:lang w:val="en-US"/>
        </w:rPr>
        <w:t xml:space="preserve"> consumers’ eWOM-giving is</w:t>
      </w:r>
      <w:r w:rsidR="00AE67F8">
        <w:rPr>
          <w:rFonts w:ascii="Times New Roman" w:hAnsi="Times New Roman" w:cs="Times New Roman"/>
          <w:sz w:val="24"/>
          <w:szCs w:val="24"/>
          <w:lang w:val="en-US"/>
        </w:rPr>
        <w:t xml:space="preserve"> </w:t>
      </w:r>
      <w:r w:rsidR="00DA19D5" w:rsidRPr="00AF1959">
        <w:rPr>
          <w:rFonts w:ascii="Times New Roman" w:hAnsi="Times New Roman" w:cs="Times New Roman"/>
          <w:sz w:val="24"/>
          <w:szCs w:val="24"/>
          <w:lang w:val="en-US"/>
        </w:rPr>
        <w:t>positively biased on SNSs (</w:t>
      </w:r>
      <w:r w:rsidR="00C23A27" w:rsidRPr="00AF1959">
        <w:rPr>
          <w:rFonts w:ascii="Times New Roman" w:hAnsi="Times New Roman" w:cs="Times New Roman"/>
          <w:sz w:val="24"/>
          <w:szCs w:val="24"/>
          <w:lang w:val="en-US"/>
        </w:rPr>
        <w:t>i.e.,</w:t>
      </w:r>
      <w:r w:rsidR="00DA19D5" w:rsidRPr="00AF1959">
        <w:rPr>
          <w:rFonts w:ascii="Times New Roman" w:hAnsi="Times New Roman" w:cs="Times New Roman"/>
          <w:sz w:val="24"/>
          <w:szCs w:val="24"/>
          <w:lang w:val="en-US"/>
        </w:rPr>
        <w:t xml:space="preserve"> positive emotions </w:t>
      </w:r>
      <w:r w:rsidR="00F603EB" w:rsidRPr="00AF1959">
        <w:rPr>
          <w:rFonts w:ascii="Times New Roman" w:hAnsi="Times New Roman" w:cs="Times New Roman"/>
          <w:sz w:val="24"/>
          <w:szCs w:val="24"/>
          <w:lang w:val="en-US"/>
        </w:rPr>
        <w:t>lead</w:t>
      </w:r>
      <w:r w:rsidR="00DA19D5" w:rsidRPr="00AF1959">
        <w:rPr>
          <w:rFonts w:ascii="Times New Roman" w:hAnsi="Times New Roman" w:cs="Times New Roman"/>
          <w:sz w:val="24"/>
          <w:szCs w:val="24"/>
          <w:lang w:val="en-US"/>
        </w:rPr>
        <w:t xml:space="preserve"> to higher eWOM-giving) and unbiased on review sites (</w:t>
      </w:r>
      <w:r w:rsidR="00C23A27" w:rsidRPr="00AF1959">
        <w:rPr>
          <w:rFonts w:ascii="Times New Roman" w:hAnsi="Times New Roman" w:cs="Times New Roman"/>
          <w:sz w:val="24"/>
          <w:szCs w:val="24"/>
          <w:lang w:val="en-US"/>
        </w:rPr>
        <w:t>i.e.,</w:t>
      </w:r>
      <w:r w:rsidR="00DA19D5" w:rsidRPr="00AF1959">
        <w:rPr>
          <w:rFonts w:ascii="Times New Roman" w:hAnsi="Times New Roman" w:cs="Times New Roman"/>
          <w:sz w:val="24"/>
          <w:szCs w:val="24"/>
          <w:lang w:val="en-US"/>
        </w:rPr>
        <w:t xml:space="preserve"> eWOM-giving is unaffected by emotional valence). </w:t>
      </w:r>
      <w:r w:rsidR="00F603EB" w:rsidRPr="00AF1959">
        <w:rPr>
          <w:rFonts w:ascii="Times New Roman" w:hAnsi="Times New Roman" w:cs="Times New Roman"/>
          <w:sz w:val="24"/>
          <w:szCs w:val="24"/>
          <w:lang w:val="en-US"/>
        </w:rPr>
        <w:t>This is because review sites</w:t>
      </w:r>
      <w:r w:rsidR="00AE67F8">
        <w:rPr>
          <w:rFonts w:ascii="Times New Roman" w:hAnsi="Times New Roman" w:cs="Times New Roman"/>
          <w:sz w:val="24"/>
          <w:szCs w:val="24"/>
          <w:lang w:val="en-US"/>
        </w:rPr>
        <w:t>,</w:t>
      </w:r>
      <w:r w:rsidR="00F603EB" w:rsidRPr="00AF1959">
        <w:rPr>
          <w:rFonts w:ascii="Times New Roman" w:hAnsi="Times New Roman" w:cs="Times New Roman"/>
          <w:sz w:val="24"/>
          <w:szCs w:val="24"/>
          <w:lang w:val="en-US"/>
        </w:rPr>
        <w:t xml:space="preserve"> with higher </w:t>
      </w:r>
      <w:r w:rsidR="004D1352">
        <w:rPr>
          <w:rFonts w:ascii="Times New Roman" w:hAnsi="Times New Roman" w:cs="Times New Roman"/>
          <w:sz w:val="24"/>
          <w:szCs w:val="24"/>
          <w:lang w:val="en-US"/>
        </w:rPr>
        <w:t>ODEs</w:t>
      </w:r>
      <w:r w:rsidR="00AE67F8">
        <w:rPr>
          <w:rFonts w:ascii="Times New Roman" w:hAnsi="Times New Roman" w:cs="Times New Roman"/>
          <w:sz w:val="24"/>
          <w:szCs w:val="24"/>
          <w:lang w:val="en-US"/>
        </w:rPr>
        <w:t>,</w:t>
      </w:r>
      <w:r w:rsidR="00F603EB" w:rsidRPr="00AF1959">
        <w:rPr>
          <w:rFonts w:ascii="Times New Roman" w:hAnsi="Times New Roman" w:cs="Times New Roman"/>
          <w:sz w:val="24"/>
          <w:szCs w:val="24"/>
          <w:lang w:val="en-US"/>
        </w:rPr>
        <w:t xml:space="preserve"> allow consumers to share negative thoughts and emotions more freely, wh</w:t>
      </w:r>
      <w:r w:rsidR="00AE67F8">
        <w:rPr>
          <w:rFonts w:ascii="Times New Roman" w:hAnsi="Times New Roman" w:cs="Times New Roman"/>
          <w:sz w:val="24"/>
          <w:szCs w:val="24"/>
          <w:lang w:val="en-US"/>
        </w:rPr>
        <w:t>ereas</w:t>
      </w:r>
      <w:r w:rsidR="00F603EB" w:rsidRPr="00AF1959">
        <w:rPr>
          <w:rFonts w:ascii="Times New Roman" w:hAnsi="Times New Roman" w:cs="Times New Roman"/>
          <w:sz w:val="24"/>
          <w:szCs w:val="24"/>
          <w:lang w:val="en-US"/>
        </w:rPr>
        <w:t xml:space="preserve"> consumers</w:t>
      </w:r>
      <w:r w:rsidR="00C4131F">
        <w:rPr>
          <w:rFonts w:ascii="Times New Roman" w:hAnsi="Times New Roman" w:cs="Times New Roman"/>
          <w:sz w:val="24"/>
          <w:szCs w:val="24"/>
          <w:lang w:val="en-US"/>
        </w:rPr>
        <w:t>’</w:t>
      </w:r>
      <w:r w:rsidR="00F603EB" w:rsidRPr="00AF1959">
        <w:rPr>
          <w:rFonts w:ascii="Times New Roman" w:hAnsi="Times New Roman" w:cs="Times New Roman"/>
          <w:sz w:val="24"/>
          <w:szCs w:val="24"/>
          <w:lang w:val="en-US"/>
        </w:rPr>
        <w:t xml:space="preserve"> sharing on SNSs is inhibited as </w:t>
      </w:r>
      <w:r w:rsidR="00C4131F">
        <w:rPr>
          <w:rFonts w:ascii="Times New Roman" w:hAnsi="Times New Roman" w:cs="Times New Roman"/>
          <w:sz w:val="24"/>
          <w:szCs w:val="24"/>
          <w:lang w:val="en-US"/>
        </w:rPr>
        <w:t xml:space="preserve">these online environments </w:t>
      </w:r>
      <w:r w:rsidR="00F603EB" w:rsidRPr="00AF1959">
        <w:rPr>
          <w:rFonts w:ascii="Times New Roman" w:hAnsi="Times New Roman" w:cs="Times New Roman"/>
          <w:sz w:val="24"/>
          <w:szCs w:val="24"/>
          <w:lang w:val="en-US"/>
        </w:rPr>
        <w:t>are often connected with the</w:t>
      </w:r>
      <w:r w:rsidR="00C4131F">
        <w:rPr>
          <w:rFonts w:ascii="Times New Roman" w:hAnsi="Times New Roman" w:cs="Times New Roman"/>
          <w:sz w:val="24"/>
          <w:szCs w:val="24"/>
          <w:lang w:val="en-US"/>
        </w:rPr>
        <w:t>ir</w:t>
      </w:r>
      <w:r w:rsidR="00F603EB" w:rsidRPr="00AF1959">
        <w:rPr>
          <w:rFonts w:ascii="Times New Roman" w:hAnsi="Times New Roman" w:cs="Times New Roman"/>
          <w:sz w:val="24"/>
          <w:szCs w:val="24"/>
          <w:lang w:val="en-US"/>
        </w:rPr>
        <w:t xml:space="preserve"> offline world. </w:t>
      </w:r>
      <w:r w:rsidR="00AE67F8" w:rsidRPr="00C8498F">
        <w:rPr>
          <w:rFonts w:ascii="Times New Roman" w:hAnsi="Times New Roman" w:cs="Times New Roman"/>
          <w:sz w:val="24"/>
          <w:szCs w:val="24"/>
          <w:lang w:val="en-US"/>
        </w:rPr>
        <w:t>F</w:t>
      </w:r>
      <w:r w:rsidR="00F603EB" w:rsidRPr="00134958">
        <w:rPr>
          <w:rFonts w:ascii="Times New Roman" w:hAnsi="Times New Roman" w:cs="Times New Roman"/>
          <w:sz w:val="24"/>
          <w:szCs w:val="24"/>
          <w:lang w:val="en-US"/>
        </w:rPr>
        <w:t>rom the perspective of</w:t>
      </w:r>
      <w:r w:rsidR="00F603EB" w:rsidRPr="00AF1959">
        <w:rPr>
          <w:rFonts w:ascii="Times New Roman" w:hAnsi="Times New Roman" w:cs="Times New Roman"/>
          <w:sz w:val="24"/>
          <w:szCs w:val="24"/>
          <w:lang w:val="en-US"/>
        </w:rPr>
        <w:t xml:space="preserve"> motivation</w:t>
      </w:r>
      <w:r w:rsidR="00326AC1" w:rsidRPr="00AF1959">
        <w:rPr>
          <w:rFonts w:ascii="Times New Roman" w:hAnsi="Times New Roman" w:cs="Times New Roman"/>
          <w:sz w:val="24"/>
          <w:szCs w:val="24"/>
          <w:lang w:val="en-US"/>
        </w:rPr>
        <w:t>,</w:t>
      </w:r>
      <w:r w:rsidR="00F603EB" w:rsidRPr="00AF1959">
        <w:rPr>
          <w:rFonts w:ascii="Times New Roman" w:hAnsi="Times New Roman" w:cs="Times New Roman"/>
          <w:sz w:val="24"/>
          <w:szCs w:val="24"/>
          <w:lang w:val="en-US"/>
        </w:rPr>
        <w:t xml:space="preserve"> our findings </w:t>
      </w:r>
      <w:r w:rsidR="00AE67F8">
        <w:rPr>
          <w:rFonts w:ascii="Times New Roman" w:hAnsi="Times New Roman" w:cs="Times New Roman"/>
          <w:sz w:val="24"/>
          <w:szCs w:val="24"/>
          <w:lang w:val="en-US"/>
        </w:rPr>
        <w:t xml:space="preserve">also </w:t>
      </w:r>
      <w:r w:rsidR="00F603EB" w:rsidRPr="00AF1959">
        <w:rPr>
          <w:rFonts w:ascii="Times New Roman" w:hAnsi="Times New Roman" w:cs="Times New Roman"/>
          <w:sz w:val="24"/>
          <w:szCs w:val="24"/>
          <w:lang w:val="en-US"/>
        </w:rPr>
        <w:t>indicate</w:t>
      </w:r>
      <w:r w:rsidR="00AE67F8">
        <w:rPr>
          <w:rFonts w:ascii="Times New Roman" w:hAnsi="Times New Roman" w:cs="Times New Roman"/>
          <w:sz w:val="24"/>
          <w:szCs w:val="24"/>
          <w:lang w:val="en-US"/>
        </w:rPr>
        <w:t xml:space="preserve"> that</w:t>
      </w:r>
      <w:r w:rsidR="007548B7" w:rsidRPr="00AF1959">
        <w:rPr>
          <w:rFonts w:ascii="Times New Roman" w:hAnsi="Times New Roman" w:cs="Times New Roman"/>
          <w:sz w:val="24"/>
          <w:szCs w:val="24"/>
          <w:lang w:val="en-US"/>
        </w:rPr>
        <w:t xml:space="preserve">, </w:t>
      </w:r>
      <w:r w:rsidR="00134958">
        <w:rPr>
          <w:rFonts w:ascii="Times New Roman" w:hAnsi="Times New Roman" w:cs="Times New Roman"/>
          <w:sz w:val="24"/>
          <w:szCs w:val="24"/>
          <w:lang w:val="en-US"/>
        </w:rPr>
        <w:t>when</w:t>
      </w:r>
      <w:r w:rsidR="007548B7" w:rsidRPr="00AF1959">
        <w:rPr>
          <w:rFonts w:ascii="Times New Roman" w:hAnsi="Times New Roman" w:cs="Times New Roman"/>
          <w:sz w:val="24"/>
          <w:szCs w:val="24"/>
          <w:lang w:val="en-US"/>
        </w:rPr>
        <w:t xml:space="preserve"> compar</w:t>
      </w:r>
      <w:r w:rsidR="00134958">
        <w:rPr>
          <w:rFonts w:ascii="Times New Roman" w:hAnsi="Times New Roman" w:cs="Times New Roman"/>
          <w:sz w:val="24"/>
          <w:szCs w:val="24"/>
          <w:lang w:val="en-US"/>
        </w:rPr>
        <w:t>ed</w:t>
      </w:r>
      <w:r w:rsidR="007548B7" w:rsidRPr="00AF1959">
        <w:rPr>
          <w:rFonts w:ascii="Times New Roman" w:hAnsi="Times New Roman" w:cs="Times New Roman"/>
          <w:sz w:val="24"/>
          <w:szCs w:val="24"/>
          <w:lang w:val="en-US"/>
        </w:rPr>
        <w:t>,</w:t>
      </w:r>
      <w:r w:rsidR="00F603EB" w:rsidRPr="00AF1959">
        <w:rPr>
          <w:rFonts w:ascii="Times New Roman" w:hAnsi="Times New Roman" w:cs="Times New Roman"/>
          <w:sz w:val="24"/>
          <w:szCs w:val="24"/>
          <w:lang w:val="en-US"/>
        </w:rPr>
        <w:t xml:space="preserve"> eWOM</w:t>
      </w:r>
      <w:r w:rsidR="007548B7" w:rsidRPr="00AF1959">
        <w:rPr>
          <w:rFonts w:ascii="Times New Roman" w:hAnsi="Times New Roman" w:cs="Times New Roman"/>
          <w:sz w:val="24"/>
          <w:szCs w:val="24"/>
          <w:lang w:val="en-US"/>
        </w:rPr>
        <w:t>-giving</w:t>
      </w:r>
      <w:r w:rsidR="00F603EB" w:rsidRPr="00AF1959">
        <w:rPr>
          <w:rFonts w:ascii="Times New Roman" w:hAnsi="Times New Roman" w:cs="Times New Roman"/>
          <w:sz w:val="24"/>
          <w:szCs w:val="24"/>
          <w:lang w:val="en-US"/>
        </w:rPr>
        <w:t xml:space="preserve"> </w:t>
      </w:r>
      <w:r w:rsidR="007548B7" w:rsidRPr="00AF1959">
        <w:rPr>
          <w:rFonts w:ascii="Times New Roman" w:hAnsi="Times New Roman" w:cs="Times New Roman"/>
          <w:sz w:val="24"/>
          <w:szCs w:val="24"/>
          <w:lang w:val="en-US"/>
        </w:rPr>
        <w:t>is more self-driven on SNSs (</w:t>
      </w:r>
      <w:r w:rsidR="00C23A27" w:rsidRPr="00AF1959">
        <w:rPr>
          <w:rFonts w:ascii="Times New Roman" w:hAnsi="Times New Roman" w:cs="Times New Roman"/>
          <w:sz w:val="24"/>
          <w:szCs w:val="24"/>
          <w:lang w:val="en-US"/>
        </w:rPr>
        <w:t>i.e.,</w:t>
      </w:r>
      <w:r w:rsidR="007548B7" w:rsidRPr="00AF1959">
        <w:rPr>
          <w:rFonts w:ascii="Times New Roman" w:hAnsi="Times New Roman" w:cs="Times New Roman"/>
          <w:sz w:val="24"/>
          <w:szCs w:val="24"/>
          <w:lang w:val="en-US"/>
        </w:rPr>
        <w:t xml:space="preserve"> eWOM-giving as an outcome of how </w:t>
      </w:r>
      <w:r w:rsidR="00AE67F8">
        <w:rPr>
          <w:rFonts w:ascii="Times New Roman" w:hAnsi="Times New Roman" w:cs="Times New Roman"/>
          <w:sz w:val="24"/>
          <w:szCs w:val="24"/>
          <w:lang w:val="en-US"/>
        </w:rPr>
        <w:t>consumers</w:t>
      </w:r>
      <w:r w:rsidR="007548B7" w:rsidRPr="00AF1959">
        <w:rPr>
          <w:rFonts w:ascii="Times New Roman" w:hAnsi="Times New Roman" w:cs="Times New Roman"/>
          <w:sz w:val="24"/>
          <w:szCs w:val="24"/>
          <w:lang w:val="en-US"/>
        </w:rPr>
        <w:t xml:space="preserve"> like to present</w:t>
      </w:r>
      <w:r w:rsidR="00AE67F8">
        <w:rPr>
          <w:rFonts w:ascii="Times New Roman" w:hAnsi="Times New Roman" w:cs="Times New Roman"/>
          <w:sz w:val="24"/>
          <w:szCs w:val="24"/>
          <w:lang w:val="en-US"/>
        </w:rPr>
        <w:t xml:space="preserve"> themselves</w:t>
      </w:r>
      <w:r w:rsidR="007548B7" w:rsidRPr="00AF1959">
        <w:rPr>
          <w:rFonts w:ascii="Times New Roman" w:hAnsi="Times New Roman" w:cs="Times New Roman"/>
          <w:sz w:val="24"/>
          <w:szCs w:val="24"/>
          <w:lang w:val="en-US"/>
        </w:rPr>
        <w:t xml:space="preserve"> to others) and fact-driven on review sites (</w:t>
      </w:r>
      <w:r w:rsidR="00C23A27" w:rsidRPr="00AF1959">
        <w:rPr>
          <w:rFonts w:ascii="Times New Roman" w:hAnsi="Times New Roman" w:cs="Times New Roman"/>
          <w:sz w:val="24"/>
          <w:szCs w:val="24"/>
          <w:lang w:val="en-US"/>
        </w:rPr>
        <w:t>i.e.,</w:t>
      </w:r>
      <w:r w:rsidR="007548B7" w:rsidRPr="00AF1959">
        <w:rPr>
          <w:rFonts w:ascii="Times New Roman" w:hAnsi="Times New Roman" w:cs="Times New Roman"/>
          <w:sz w:val="24"/>
          <w:szCs w:val="24"/>
          <w:lang w:val="en-US"/>
        </w:rPr>
        <w:t xml:space="preserve"> eWOM-giving as </w:t>
      </w:r>
      <w:r w:rsidR="00C23A27" w:rsidRPr="00AF1959">
        <w:rPr>
          <w:rFonts w:ascii="Times New Roman" w:hAnsi="Times New Roman" w:cs="Times New Roman"/>
          <w:sz w:val="24"/>
          <w:szCs w:val="24"/>
          <w:lang w:val="en-US"/>
        </w:rPr>
        <w:t>a</w:t>
      </w:r>
      <w:r w:rsidR="007548B7" w:rsidRPr="00AF1959">
        <w:rPr>
          <w:rFonts w:ascii="Times New Roman" w:hAnsi="Times New Roman" w:cs="Times New Roman"/>
          <w:sz w:val="24"/>
          <w:szCs w:val="24"/>
          <w:lang w:val="en-US"/>
        </w:rPr>
        <w:t xml:space="preserve"> reflection of </w:t>
      </w:r>
      <w:r w:rsidR="00AE67F8">
        <w:rPr>
          <w:rFonts w:ascii="Times New Roman" w:hAnsi="Times New Roman" w:cs="Times New Roman"/>
          <w:sz w:val="24"/>
          <w:szCs w:val="24"/>
          <w:lang w:val="en-US"/>
        </w:rPr>
        <w:t>what</w:t>
      </w:r>
      <w:r w:rsidR="007548B7" w:rsidRPr="00AF1959">
        <w:rPr>
          <w:rFonts w:ascii="Times New Roman" w:hAnsi="Times New Roman" w:cs="Times New Roman"/>
          <w:sz w:val="24"/>
          <w:szCs w:val="24"/>
          <w:lang w:val="en-US"/>
        </w:rPr>
        <w:t xml:space="preserve"> the consumption experience was like). </w:t>
      </w:r>
      <w:r w:rsidR="00955D14" w:rsidRPr="00AF1959">
        <w:rPr>
          <w:rFonts w:ascii="Times New Roman" w:hAnsi="Times New Roman" w:cs="Times New Roman"/>
          <w:sz w:val="24"/>
          <w:szCs w:val="24"/>
          <w:lang w:val="en-US"/>
        </w:rPr>
        <w:t>C</w:t>
      </w:r>
      <w:r w:rsidRPr="00AF1959">
        <w:rPr>
          <w:rFonts w:ascii="Times New Roman" w:hAnsi="Times New Roman" w:cs="Times New Roman"/>
          <w:sz w:val="24"/>
          <w:szCs w:val="24"/>
          <w:lang w:val="en-US"/>
        </w:rPr>
        <w:t>onsumers focus on the ‘self’ when they share eWOM on SNSs</w:t>
      </w:r>
      <w:r w:rsidR="0027467A" w:rsidRPr="00AF1959">
        <w:rPr>
          <w:rFonts w:ascii="Times New Roman" w:hAnsi="Times New Roman" w:cs="Times New Roman"/>
          <w:sz w:val="24"/>
          <w:szCs w:val="24"/>
          <w:lang w:val="en-US"/>
        </w:rPr>
        <w:t>, and sharing such experiences dovetail</w:t>
      </w:r>
      <w:r w:rsidR="00957876" w:rsidRPr="00AF1959">
        <w:rPr>
          <w:rFonts w:ascii="Times New Roman" w:hAnsi="Times New Roman" w:cs="Times New Roman"/>
          <w:sz w:val="24"/>
          <w:szCs w:val="24"/>
          <w:lang w:val="en-US"/>
        </w:rPr>
        <w:t>s</w:t>
      </w:r>
      <w:r w:rsidR="0027467A" w:rsidRPr="00AF1959">
        <w:rPr>
          <w:rFonts w:ascii="Times New Roman" w:hAnsi="Times New Roman" w:cs="Times New Roman"/>
          <w:sz w:val="24"/>
          <w:szCs w:val="24"/>
          <w:lang w:val="en-US"/>
        </w:rPr>
        <w:t xml:space="preserve"> with </w:t>
      </w:r>
      <w:r w:rsidRPr="00AF1959">
        <w:rPr>
          <w:rFonts w:ascii="Times New Roman" w:hAnsi="Times New Roman" w:cs="Times New Roman"/>
          <w:sz w:val="24"/>
          <w:szCs w:val="24"/>
          <w:lang w:val="en-US"/>
        </w:rPr>
        <w:t xml:space="preserve">building a positive self-image </w:t>
      </w:r>
      <w:r w:rsidR="0027467A" w:rsidRPr="00AF1959">
        <w:rPr>
          <w:rFonts w:ascii="Times New Roman" w:hAnsi="Times New Roman" w:cs="Times New Roman"/>
          <w:sz w:val="24"/>
          <w:szCs w:val="24"/>
          <w:lang w:val="en-US"/>
        </w:rPr>
        <w:t xml:space="preserve">with </w:t>
      </w:r>
      <w:r w:rsidRPr="00AF1959">
        <w:rPr>
          <w:rFonts w:ascii="Times New Roman" w:hAnsi="Times New Roman" w:cs="Times New Roman"/>
          <w:sz w:val="24"/>
          <w:szCs w:val="24"/>
          <w:lang w:val="en-US"/>
        </w:rPr>
        <w:t xml:space="preserve">other members on SNSs </w:t>
      </w:r>
      <w:r w:rsidR="00957876" w:rsidRPr="00AF1959">
        <w:rPr>
          <w:rFonts w:ascii="Times New Roman" w:hAnsi="Times New Roman" w:cs="Times New Roman"/>
          <w:sz w:val="24"/>
          <w:szCs w:val="24"/>
          <w:lang w:val="en-US"/>
        </w:rPr>
        <w:t xml:space="preserve">who </w:t>
      </w:r>
      <w:r w:rsidRPr="00AF1959">
        <w:rPr>
          <w:rFonts w:ascii="Times New Roman" w:hAnsi="Times New Roman" w:cs="Times New Roman"/>
          <w:sz w:val="24"/>
          <w:szCs w:val="24"/>
          <w:lang w:val="en-US"/>
        </w:rPr>
        <w:t>are ‘significant’ to them</w:t>
      </w:r>
      <w:r w:rsidR="00C23A27">
        <w:rPr>
          <w:rFonts w:ascii="Times New Roman" w:hAnsi="Times New Roman" w:cs="Times New Roman"/>
          <w:sz w:val="24"/>
          <w:szCs w:val="24"/>
          <w:lang w:val="en-US"/>
        </w:rPr>
        <w:t xml:space="preserve"> (</w:t>
      </w:r>
      <w:r w:rsidR="00C23A27" w:rsidRPr="00C23A27">
        <w:rPr>
          <w:rFonts w:ascii="Times New Roman" w:hAnsi="Times New Roman" w:cs="Times New Roman"/>
          <w:sz w:val="24"/>
          <w:szCs w:val="24"/>
          <w:lang w:val="en-US"/>
        </w:rPr>
        <w:t>Kim and Lee, 2011</w:t>
      </w:r>
      <w:r w:rsidR="00C23A27">
        <w:rPr>
          <w:rFonts w:ascii="Times New Roman" w:hAnsi="Times New Roman" w:cs="Times New Roman"/>
          <w:sz w:val="24"/>
          <w:szCs w:val="24"/>
          <w:lang w:val="en-US"/>
        </w:rPr>
        <w:t xml:space="preserve">; </w:t>
      </w:r>
      <w:r w:rsidR="00C23A27" w:rsidRPr="00C23A27">
        <w:rPr>
          <w:rFonts w:ascii="Times New Roman" w:hAnsi="Times New Roman" w:cs="Times New Roman"/>
          <w:sz w:val="24"/>
          <w:szCs w:val="24"/>
          <w:lang w:val="en-US"/>
        </w:rPr>
        <w:t>Lee-Won et al., 2014</w:t>
      </w:r>
      <w:r w:rsidR="00C23A27">
        <w:rPr>
          <w:rFonts w:ascii="Times New Roman" w:hAnsi="Times New Roman" w:cs="Times New Roman"/>
          <w:sz w:val="24"/>
          <w:szCs w:val="24"/>
          <w:lang w:val="en-US"/>
        </w:rPr>
        <w:t xml:space="preserve">; </w:t>
      </w:r>
      <w:r w:rsidR="00C23A27" w:rsidRPr="00C23A27">
        <w:rPr>
          <w:rFonts w:ascii="Times New Roman" w:hAnsi="Times New Roman" w:cs="Times New Roman"/>
          <w:sz w:val="24"/>
          <w:szCs w:val="24"/>
          <w:lang w:val="en-US"/>
        </w:rPr>
        <w:t>Utz, 2015</w:t>
      </w:r>
      <w:r w:rsidR="00C23A27">
        <w:rPr>
          <w:rFonts w:ascii="Times New Roman" w:hAnsi="Times New Roman" w:cs="Times New Roman"/>
          <w:sz w:val="24"/>
          <w:szCs w:val="24"/>
          <w:lang w:val="en-US"/>
        </w:rPr>
        <w:t>)</w:t>
      </w:r>
      <w:r w:rsidRPr="00AF1959">
        <w:rPr>
          <w:rFonts w:ascii="Times New Roman" w:hAnsi="Times New Roman" w:cs="Times New Roman"/>
          <w:sz w:val="24"/>
          <w:szCs w:val="24"/>
          <w:lang w:val="en-US"/>
        </w:rPr>
        <w:t>.</w:t>
      </w:r>
      <w:r w:rsidR="00326AC1"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On review sites, however, consumers rarely know each other and eWOM-giving focuses on the product/service/brand instead of the consumers themselves, resulting in fact-driven (objective) eWOM-giving</w:t>
      </w:r>
      <w:r w:rsidR="00C23A27">
        <w:rPr>
          <w:rFonts w:ascii="Times New Roman" w:hAnsi="Times New Roman" w:cs="Times New Roman"/>
          <w:sz w:val="24"/>
          <w:szCs w:val="24"/>
          <w:lang w:val="en-US"/>
        </w:rPr>
        <w:t xml:space="preserve"> (</w:t>
      </w:r>
      <w:r w:rsidR="00C23A27" w:rsidRPr="00C23A27">
        <w:rPr>
          <w:rFonts w:ascii="Times New Roman" w:hAnsi="Times New Roman" w:cs="Times New Roman"/>
          <w:sz w:val="24"/>
          <w:szCs w:val="24"/>
          <w:lang w:val="en-US"/>
        </w:rPr>
        <w:t xml:space="preserve">Bronner </w:t>
      </w:r>
      <w:r w:rsidR="00C23A27">
        <w:rPr>
          <w:rFonts w:ascii="Times New Roman" w:hAnsi="Times New Roman" w:cs="Times New Roman"/>
          <w:sz w:val="24"/>
          <w:szCs w:val="24"/>
          <w:lang w:val="en-US"/>
        </w:rPr>
        <w:t>&amp;</w:t>
      </w:r>
      <w:r w:rsidR="00C23A27" w:rsidRPr="00C23A27">
        <w:rPr>
          <w:rFonts w:ascii="Times New Roman" w:hAnsi="Times New Roman" w:cs="Times New Roman"/>
          <w:sz w:val="24"/>
          <w:szCs w:val="24"/>
          <w:lang w:val="en-US"/>
        </w:rPr>
        <w:t xml:space="preserve"> De Hoog, 2011</w:t>
      </w:r>
      <w:r w:rsidR="00C23A27">
        <w:rPr>
          <w:rFonts w:ascii="Times New Roman" w:hAnsi="Times New Roman" w:cs="Times New Roman"/>
          <w:sz w:val="24"/>
          <w:szCs w:val="24"/>
          <w:lang w:val="en-US"/>
        </w:rPr>
        <w:t xml:space="preserve">; </w:t>
      </w:r>
      <w:r w:rsidR="00C23A27" w:rsidRPr="004425E3">
        <w:rPr>
          <w:rFonts w:ascii="Times New Roman" w:hAnsi="Times New Roman" w:cs="Times New Roman"/>
          <w:color w:val="222222"/>
          <w:sz w:val="24"/>
          <w:szCs w:val="24"/>
          <w:shd w:val="clear" w:color="auto" w:fill="FFFFFF"/>
          <w:lang w:val="en-US"/>
        </w:rPr>
        <w:t>Hennig-Thurau</w:t>
      </w:r>
      <w:r w:rsidR="00C23A27">
        <w:rPr>
          <w:rFonts w:ascii="Times New Roman" w:hAnsi="Times New Roman" w:cs="Times New Roman"/>
          <w:color w:val="222222"/>
          <w:sz w:val="24"/>
          <w:szCs w:val="24"/>
          <w:shd w:val="clear" w:color="auto" w:fill="FFFFFF"/>
          <w:lang w:val="en-US"/>
        </w:rPr>
        <w:t xml:space="preserve"> et al., 2004</w:t>
      </w:r>
      <w:r w:rsidR="00C23A27">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w:t>
      </w:r>
      <w:r w:rsidR="00955D14" w:rsidRPr="00AF1959">
        <w:rPr>
          <w:rFonts w:ascii="Times New Roman" w:hAnsi="Times New Roman" w:cs="Times New Roman"/>
          <w:sz w:val="24"/>
          <w:szCs w:val="24"/>
          <w:lang w:val="en-US"/>
        </w:rPr>
        <w:t>This explains why there is a positivity bias in eWOM</w:t>
      </w:r>
      <w:r w:rsidR="004E1B20">
        <w:rPr>
          <w:rFonts w:ascii="Times New Roman" w:hAnsi="Times New Roman" w:cs="Times New Roman"/>
          <w:sz w:val="24"/>
          <w:szCs w:val="24"/>
          <w:lang w:val="en-US"/>
        </w:rPr>
        <w:t>-</w:t>
      </w:r>
      <w:r w:rsidR="00955D14" w:rsidRPr="00AF1959">
        <w:rPr>
          <w:rFonts w:ascii="Times New Roman" w:hAnsi="Times New Roman" w:cs="Times New Roman"/>
          <w:sz w:val="24"/>
          <w:szCs w:val="24"/>
          <w:lang w:val="en-US"/>
        </w:rPr>
        <w:t xml:space="preserve">sharing on SNSs, but not on review sites. </w:t>
      </w:r>
      <w:r w:rsidRPr="00AF1959">
        <w:rPr>
          <w:rFonts w:ascii="Times New Roman" w:hAnsi="Times New Roman" w:cs="Times New Roman"/>
          <w:sz w:val="24"/>
          <w:szCs w:val="24"/>
          <w:lang w:val="en-US"/>
        </w:rPr>
        <w:t xml:space="preserve">Based on our findings and previous empirical evidence, we </w:t>
      </w:r>
      <w:r w:rsidR="00326AC1" w:rsidRPr="00AF1959">
        <w:rPr>
          <w:rFonts w:ascii="Times New Roman" w:hAnsi="Times New Roman" w:cs="Times New Roman"/>
          <w:sz w:val="24"/>
          <w:szCs w:val="24"/>
          <w:lang w:val="en-US"/>
        </w:rPr>
        <w:t xml:space="preserve">can illustrate </w:t>
      </w:r>
      <w:r w:rsidR="004E1B20">
        <w:rPr>
          <w:rFonts w:ascii="Times New Roman" w:hAnsi="Times New Roman" w:cs="Times New Roman"/>
          <w:sz w:val="24"/>
          <w:szCs w:val="24"/>
          <w:lang w:val="en-US"/>
        </w:rPr>
        <w:t>that</w:t>
      </w:r>
      <w:r w:rsidR="00326AC1"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eWOM</w:t>
      </w:r>
      <w:r w:rsidR="004E1B20">
        <w:rPr>
          <w:rFonts w:ascii="Times New Roman" w:hAnsi="Times New Roman" w:cs="Times New Roman"/>
          <w:sz w:val="24"/>
          <w:szCs w:val="24"/>
          <w:lang w:val="en-US"/>
        </w:rPr>
        <w:t>-</w:t>
      </w:r>
      <w:r w:rsidRPr="00AF1959">
        <w:rPr>
          <w:rFonts w:ascii="Times New Roman" w:hAnsi="Times New Roman" w:cs="Times New Roman"/>
          <w:sz w:val="24"/>
          <w:szCs w:val="24"/>
          <w:lang w:val="en-US"/>
        </w:rPr>
        <w:t>sharing on SNSs and review sites</w:t>
      </w:r>
      <w:r w:rsidR="00326AC1" w:rsidRPr="00AF1959">
        <w:rPr>
          <w:rFonts w:ascii="Times New Roman" w:hAnsi="Times New Roman" w:cs="Times New Roman"/>
          <w:sz w:val="24"/>
          <w:szCs w:val="24"/>
          <w:lang w:val="en-US"/>
        </w:rPr>
        <w:t xml:space="preserve"> var</w:t>
      </w:r>
      <w:r w:rsidR="004E1B20">
        <w:rPr>
          <w:rFonts w:ascii="Times New Roman" w:hAnsi="Times New Roman" w:cs="Times New Roman"/>
          <w:sz w:val="24"/>
          <w:szCs w:val="24"/>
          <w:lang w:val="en-US"/>
        </w:rPr>
        <w:t>ies</w:t>
      </w:r>
      <w:r w:rsidR="000D6259" w:rsidRPr="00AF1959">
        <w:rPr>
          <w:rFonts w:ascii="Times New Roman" w:hAnsi="Times New Roman" w:cs="Times New Roman"/>
          <w:sz w:val="24"/>
          <w:szCs w:val="24"/>
          <w:lang w:val="en-US"/>
        </w:rPr>
        <w:t xml:space="preserve"> in terms of motivation, </w:t>
      </w:r>
      <w:r w:rsidR="004E1B20">
        <w:rPr>
          <w:rFonts w:ascii="Times New Roman" w:hAnsi="Times New Roman" w:cs="Times New Roman"/>
          <w:sz w:val="24"/>
          <w:szCs w:val="24"/>
          <w:lang w:val="en-US"/>
        </w:rPr>
        <w:t xml:space="preserve">the </w:t>
      </w:r>
      <w:r w:rsidR="000D6259" w:rsidRPr="00AF1959">
        <w:rPr>
          <w:rFonts w:ascii="Times New Roman" w:hAnsi="Times New Roman" w:cs="Times New Roman"/>
          <w:sz w:val="24"/>
          <w:szCs w:val="24"/>
          <w:lang w:val="en-US"/>
        </w:rPr>
        <w:t xml:space="preserve">nature of </w:t>
      </w:r>
      <w:r w:rsidR="00134958">
        <w:rPr>
          <w:rFonts w:ascii="Times New Roman" w:hAnsi="Times New Roman" w:cs="Times New Roman"/>
          <w:sz w:val="24"/>
          <w:szCs w:val="24"/>
          <w:lang w:val="en-US"/>
        </w:rPr>
        <w:t xml:space="preserve">the </w:t>
      </w:r>
      <w:r w:rsidR="000D6259" w:rsidRPr="00AF1959">
        <w:rPr>
          <w:rFonts w:ascii="Times New Roman" w:hAnsi="Times New Roman" w:cs="Times New Roman"/>
          <w:sz w:val="24"/>
          <w:szCs w:val="24"/>
          <w:lang w:val="en-US"/>
        </w:rPr>
        <w:t xml:space="preserve">sharing, </w:t>
      </w:r>
      <w:r w:rsidR="00134958">
        <w:rPr>
          <w:rFonts w:ascii="Times New Roman" w:hAnsi="Times New Roman" w:cs="Times New Roman"/>
          <w:sz w:val="24"/>
          <w:szCs w:val="24"/>
          <w:lang w:val="en-US"/>
        </w:rPr>
        <w:t xml:space="preserve">the </w:t>
      </w:r>
      <w:r w:rsidR="000D6259" w:rsidRPr="00AF1959">
        <w:rPr>
          <w:rFonts w:ascii="Times New Roman" w:hAnsi="Times New Roman" w:cs="Times New Roman"/>
          <w:sz w:val="24"/>
          <w:szCs w:val="24"/>
          <w:lang w:val="en-US"/>
        </w:rPr>
        <w:t xml:space="preserve">valence of </w:t>
      </w:r>
      <w:r w:rsidR="00134958">
        <w:rPr>
          <w:rFonts w:ascii="Times New Roman" w:hAnsi="Times New Roman" w:cs="Times New Roman"/>
          <w:sz w:val="24"/>
          <w:szCs w:val="24"/>
          <w:lang w:val="en-US"/>
        </w:rPr>
        <w:t xml:space="preserve">the </w:t>
      </w:r>
      <w:r w:rsidR="000D6259" w:rsidRPr="00AF1959">
        <w:rPr>
          <w:rFonts w:ascii="Times New Roman" w:hAnsi="Times New Roman" w:cs="Times New Roman"/>
          <w:sz w:val="24"/>
          <w:szCs w:val="24"/>
          <w:lang w:val="en-US"/>
        </w:rPr>
        <w:t>sharing</w:t>
      </w:r>
      <w:r w:rsidR="00134958">
        <w:rPr>
          <w:rFonts w:ascii="Times New Roman" w:hAnsi="Times New Roman" w:cs="Times New Roman"/>
          <w:sz w:val="24"/>
          <w:szCs w:val="24"/>
          <w:lang w:val="en-US"/>
        </w:rPr>
        <w:t>,</w:t>
      </w:r>
      <w:r w:rsidR="000D6259" w:rsidRPr="00AF1959">
        <w:rPr>
          <w:rFonts w:ascii="Times New Roman" w:hAnsi="Times New Roman" w:cs="Times New Roman"/>
          <w:sz w:val="24"/>
          <w:szCs w:val="24"/>
          <w:lang w:val="en-US"/>
        </w:rPr>
        <w:t xml:space="preserve"> and </w:t>
      </w:r>
      <w:r w:rsidR="00134958">
        <w:rPr>
          <w:rFonts w:ascii="Times New Roman" w:hAnsi="Times New Roman" w:cs="Times New Roman"/>
          <w:sz w:val="24"/>
          <w:szCs w:val="24"/>
          <w:lang w:val="en-US"/>
        </w:rPr>
        <w:t xml:space="preserve">the </w:t>
      </w:r>
      <w:r w:rsidR="000D6259" w:rsidRPr="00AF1959">
        <w:rPr>
          <w:rFonts w:ascii="Times New Roman" w:hAnsi="Times New Roman" w:cs="Times New Roman"/>
          <w:sz w:val="24"/>
          <w:szCs w:val="24"/>
          <w:lang w:val="en-US"/>
        </w:rPr>
        <w:t>eWOM recipients</w:t>
      </w:r>
      <w:r w:rsidR="00326AC1" w:rsidRPr="00AF1959">
        <w:rPr>
          <w:rFonts w:ascii="Times New Roman" w:hAnsi="Times New Roman" w:cs="Times New Roman"/>
          <w:sz w:val="24"/>
          <w:szCs w:val="24"/>
          <w:lang w:val="en-US"/>
        </w:rPr>
        <w:t xml:space="preserve"> (</w:t>
      </w:r>
      <w:r w:rsidR="00384365" w:rsidRPr="00AF1959">
        <w:rPr>
          <w:rFonts w:ascii="Times New Roman" w:hAnsi="Times New Roman" w:cs="Times New Roman"/>
          <w:sz w:val="24"/>
          <w:szCs w:val="24"/>
          <w:lang w:val="en-US"/>
        </w:rPr>
        <w:t xml:space="preserve">see </w:t>
      </w:r>
      <w:r w:rsidR="00073567" w:rsidRPr="00AF1959">
        <w:rPr>
          <w:rFonts w:ascii="Times New Roman" w:hAnsi="Times New Roman" w:cs="Times New Roman"/>
          <w:sz w:val="24"/>
          <w:szCs w:val="24"/>
          <w:lang w:val="en-US"/>
        </w:rPr>
        <w:t>Fig</w:t>
      </w:r>
      <w:r w:rsidR="004E1B20">
        <w:rPr>
          <w:rFonts w:ascii="Times New Roman" w:hAnsi="Times New Roman" w:cs="Times New Roman"/>
          <w:sz w:val="24"/>
          <w:szCs w:val="24"/>
          <w:lang w:val="en-US"/>
        </w:rPr>
        <w:t>.</w:t>
      </w:r>
      <w:r w:rsidR="00326AC1" w:rsidRPr="00AF1959">
        <w:rPr>
          <w:rFonts w:ascii="Times New Roman" w:hAnsi="Times New Roman" w:cs="Times New Roman"/>
          <w:sz w:val="24"/>
          <w:szCs w:val="24"/>
          <w:lang w:val="en-US"/>
        </w:rPr>
        <w:t xml:space="preserve"> </w:t>
      </w:r>
      <w:r w:rsidR="0033784E">
        <w:rPr>
          <w:rFonts w:ascii="Times New Roman" w:hAnsi="Times New Roman" w:cs="Times New Roman"/>
          <w:sz w:val="24"/>
          <w:szCs w:val="24"/>
          <w:lang w:val="en-US"/>
        </w:rPr>
        <w:t>4</w:t>
      </w:r>
      <w:r w:rsidR="00326AC1"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w:t>
      </w:r>
    </w:p>
    <w:p w14:paraId="179AF3A6" w14:textId="3D1E29CF" w:rsidR="0081555B" w:rsidRPr="00AF1959" w:rsidRDefault="00F80AF8" w:rsidP="00657AD0">
      <w:pPr>
        <w:spacing w:after="0" w:line="480" w:lineRule="auto"/>
        <w:ind w:firstLine="397"/>
        <w:jc w:val="center"/>
        <w:rPr>
          <w:rFonts w:ascii="Times New Roman" w:hAnsi="Times New Roman" w:cs="Times New Roman"/>
          <w:sz w:val="24"/>
          <w:szCs w:val="24"/>
          <w:lang w:val="en-US"/>
        </w:rPr>
      </w:pPr>
      <w:bookmarkStart w:id="30" w:name="_Hlk59713531"/>
      <w:r w:rsidRPr="00AF1959">
        <w:rPr>
          <w:rFonts w:ascii="Times New Roman" w:hAnsi="Times New Roman" w:cs="Times New Roman"/>
          <w:i/>
          <w:iCs/>
          <w:sz w:val="24"/>
          <w:szCs w:val="24"/>
          <w:lang w:val="en-US"/>
        </w:rPr>
        <w:t xml:space="preserve">&lt;Insert Fig. </w:t>
      </w:r>
      <w:r w:rsidR="0033784E">
        <w:rPr>
          <w:rFonts w:ascii="Times New Roman" w:hAnsi="Times New Roman" w:cs="Times New Roman"/>
          <w:i/>
          <w:iCs/>
          <w:sz w:val="24"/>
          <w:szCs w:val="24"/>
          <w:lang w:val="en-US"/>
        </w:rPr>
        <w:t>4</w:t>
      </w:r>
      <w:r w:rsidRPr="00AF1959">
        <w:rPr>
          <w:rFonts w:ascii="Times New Roman" w:hAnsi="Times New Roman" w:cs="Times New Roman"/>
          <w:i/>
          <w:iCs/>
          <w:sz w:val="24"/>
          <w:szCs w:val="24"/>
          <w:lang w:val="en-US"/>
        </w:rPr>
        <w:t xml:space="preserve"> here&gt;</w:t>
      </w:r>
    </w:p>
    <w:bookmarkEnd w:id="30"/>
    <w:p w14:paraId="72B4350B" w14:textId="05ADB2FB" w:rsidR="002B76C7" w:rsidRPr="00AF1959" w:rsidRDefault="003D4D1D" w:rsidP="00776B27">
      <w:pPr>
        <w:spacing w:after="0" w:line="480" w:lineRule="auto"/>
        <w:ind w:firstLine="284"/>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Third,</w:t>
      </w:r>
      <w:r w:rsidR="006C4023" w:rsidRPr="00AF1959">
        <w:rPr>
          <w:rFonts w:ascii="Times New Roman" w:hAnsi="Times New Roman" w:cs="Times New Roman"/>
          <w:sz w:val="24"/>
          <w:szCs w:val="24"/>
          <w:lang w:val="en-US"/>
        </w:rPr>
        <w:t xml:space="preserve"> again,</w:t>
      </w:r>
      <w:r w:rsidRPr="00AF1959">
        <w:rPr>
          <w:rFonts w:ascii="Times New Roman" w:hAnsi="Times New Roman" w:cs="Times New Roman"/>
          <w:sz w:val="24"/>
          <w:szCs w:val="24"/>
          <w:lang w:val="en-US"/>
        </w:rPr>
        <w:t xml:space="preserve"> </w:t>
      </w:r>
      <w:r w:rsidR="00134958">
        <w:rPr>
          <w:rFonts w:ascii="Times New Roman" w:hAnsi="Times New Roman" w:cs="Times New Roman"/>
          <w:sz w:val="24"/>
          <w:szCs w:val="24"/>
          <w:lang w:val="en-US"/>
        </w:rPr>
        <w:t>a</w:t>
      </w:r>
      <w:r w:rsidRPr="00AF1959">
        <w:rPr>
          <w:rFonts w:ascii="Times New Roman" w:hAnsi="Times New Roman" w:cs="Times New Roman"/>
          <w:sz w:val="24"/>
          <w:szCs w:val="24"/>
          <w:lang w:val="en-US"/>
        </w:rPr>
        <w:t xml:space="preserve"> positivity bias </w:t>
      </w:r>
      <w:r w:rsidR="004A6CC3" w:rsidRPr="00AF1959">
        <w:rPr>
          <w:rFonts w:ascii="Times New Roman" w:hAnsi="Times New Roman" w:cs="Times New Roman"/>
          <w:sz w:val="24"/>
          <w:szCs w:val="24"/>
          <w:lang w:val="en-US"/>
        </w:rPr>
        <w:t xml:space="preserve">of satisfaction is reflected in the eWOM-giving </w:t>
      </w:r>
      <w:r w:rsidR="002072DE" w:rsidRPr="00AF1959">
        <w:rPr>
          <w:rFonts w:ascii="Times New Roman" w:hAnsi="Times New Roman" w:cs="Times New Roman"/>
          <w:sz w:val="24"/>
          <w:szCs w:val="24"/>
          <w:lang w:val="en-US"/>
        </w:rPr>
        <w:t xml:space="preserve">intention </w:t>
      </w:r>
      <w:r w:rsidR="004A6CC3" w:rsidRPr="00AF1959">
        <w:rPr>
          <w:rFonts w:ascii="Times New Roman" w:hAnsi="Times New Roman" w:cs="Times New Roman"/>
          <w:sz w:val="24"/>
          <w:szCs w:val="24"/>
          <w:lang w:val="en-US"/>
        </w:rPr>
        <w:t xml:space="preserve">on </w:t>
      </w:r>
      <w:r w:rsidRPr="00AF1959">
        <w:rPr>
          <w:rFonts w:ascii="Times New Roman" w:hAnsi="Times New Roman" w:cs="Times New Roman"/>
          <w:sz w:val="24"/>
          <w:szCs w:val="24"/>
          <w:lang w:val="en-US"/>
        </w:rPr>
        <w:t>SNSs</w:t>
      </w:r>
      <w:r w:rsidR="006C4023" w:rsidRPr="00AF1959">
        <w:rPr>
          <w:rFonts w:ascii="Times New Roman" w:hAnsi="Times New Roman" w:cs="Times New Roman"/>
          <w:sz w:val="24"/>
          <w:szCs w:val="24"/>
          <w:lang w:val="en-US"/>
        </w:rPr>
        <w:t xml:space="preserve">, but not on </w:t>
      </w:r>
      <w:r w:rsidR="004A6CC3" w:rsidRPr="00AF1959">
        <w:rPr>
          <w:rFonts w:ascii="Times New Roman" w:hAnsi="Times New Roman" w:cs="Times New Roman"/>
          <w:sz w:val="24"/>
          <w:szCs w:val="24"/>
          <w:lang w:val="en-US"/>
        </w:rPr>
        <w:t xml:space="preserve">review sites. Aligned with previous research, </w:t>
      </w:r>
      <w:r w:rsidRPr="00AF1959">
        <w:rPr>
          <w:rFonts w:ascii="Times New Roman" w:hAnsi="Times New Roman" w:cs="Times New Roman"/>
          <w:sz w:val="24"/>
          <w:szCs w:val="24"/>
          <w:lang w:val="en-US"/>
        </w:rPr>
        <w:t xml:space="preserve">emotional valence explains the </w:t>
      </w:r>
      <w:r w:rsidR="004A6CC3" w:rsidRPr="00AF1959">
        <w:rPr>
          <w:rFonts w:ascii="Times New Roman" w:hAnsi="Times New Roman" w:cs="Times New Roman"/>
          <w:sz w:val="24"/>
          <w:szCs w:val="24"/>
          <w:lang w:val="en-US"/>
        </w:rPr>
        <w:t xml:space="preserve">tone </w:t>
      </w:r>
      <w:r w:rsidRPr="00AF1959">
        <w:rPr>
          <w:rFonts w:ascii="Times New Roman" w:hAnsi="Times New Roman" w:cs="Times New Roman"/>
          <w:sz w:val="24"/>
          <w:szCs w:val="24"/>
          <w:lang w:val="en-US"/>
        </w:rPr>
        <w:t>of the satisfaction</w:t>
      </w:r>
      <w:r w:rsidR="004A6CC3" w:rsidRPr="00AF1959">
        <w:rPr>
          <w:rFonts w:ascii="Times New Roman" w:hAnsi="Times New Roman" w:cs="Times New Roman"/>
          <w:sz w:val="24"/>
          <w:szCs w:val="24"/>
          <w:lang w:val="en-US"/>
        </w:rPr>
        <w:t xml:space="preserve"> (vs. </w:t>
      </w:r>
      <w:r w:rsidR="00957876" w:rsidRPr="00AF1959">
        <w:rPr>
          <w:rFonts w:ascii="Times New Roman" w:hAnsi="Times New Roman" w:cs="Times New Roman"/>
          <w:sz w:val="24"/>
          <w:szCs w:val="24"/>
          <w:lang w:val="en-US"/>
        </w:rPr>
        <w:t>dis</w:t>
      </w:r>
      <w:r w:rsidR="004A6CC3" w:rsidRPr="00AF1959">
        <w:rPr>
          <w:rFonts w:ascii="Times New Roman" w:hAnsi="Times New Roman" w:cs="Times New Roman"/>
          <w:sz w:val="24"/>
          <w:szCs w:val="24"/>
          <w:lang w:val="en-US"/>
        </w:rPr>
        <w:t>satisfaction)</w:t>
      </w:r>
      <w:r w:rsidR="00957876" w:rsidRPr="00AF1959">
        <w:rPr>
          <w:rFonts w:ascii="Times New Roman" w:hAnsi="Times New Roman" w:cs="Times New Roman"/>
          <w:sz w:val="24"/>
          <w:szCs w:val="24"/>
          <w:lang w:val="en-US"/>
        </w:rPr>
        <w:t>;</w:t>
      </w:r>
      <w:r w:rsidR="002072DE" w:rsidRPr="00AF1959">
        <w:rPr>
          <w:rFonts w:ascii="Times New Roman" w:hAnsi="Times New Roman" w:cs="Times New Roman"/>
          <w:sz w:val="24"/>
          <w:szCs w:val="24"/>
          <w:lang w:val="en-US"/>
        </w:rPr>
        <w:t xml:space="preserve"> satisfaction </w:t>
      </w:r>
      <w:r w:rsidRPr="00AF1959">
        <w:rPr>
          <w:rFonts w:ascii="Times New Roman" w:hAnsi="Times New Roman" w:cs="Times New Roman"/>
          <w:sz w:val="24"/>
          <w:szCs w:val="24"/>
          <w:lang w:val="en-US"/>
        </w:rPr>
        <w:t xml:space="preserve">is </w:t>
      </w:r>
      <w:r w:rsidR="006B0E84" w:rsidRPr="00AF1959">
        <w:rPr>
          <w:rFonts w:ascii="Times New Roman" w:hAnsi="Times New Roman" w:cs="Times New Roman"/>
          <w:sz w:val="24"/>
          <w:szCs w:val="24"/>
          <w:lang w:val="en-US"/>
        </w:rPr>
        <w:t xml:space="preserve">a function </w:t>
      </w:r>
      <w:r w:rsidRPr="00AF1959">
        <w:rPr>
          <w:rFonts w:ascii="Times New Roman" w:hAnsi="Times New Roman" w:cs="Times New Roman"/>
          <w:sz w:val="24"/>
          <w:szCs w:val="24"/>
          <w:lang w:val="en-US"/>
        </w:rPr>
        <w:t>of the interaction between emotional valence and emotional intensity</w:t>
      </w:r>
      <w:r w:rsidR="00C23A27">
        <w:rPr>
          <w:rFonts w:ascii="Times New Roman" w:hAnsi="Times New Roman" w:cs="Times New Roman"/>
          <w:sz w:val="24"/>
          <w:szCs w:val="24"/>
          <w:lang w:val="en-US"/>
        </w:rPr>
        <w:t xml:space="preserve"> (</w:t>
      </w:r>
      <w:r w:rsidR="00C23A27" w:rsidRPr="00AF1959">
        <w:rPr>
          <w:rFonts w:ascii="Times New Roman" w:hAnsi="Times New Roman" w:cs="Times New Roman"/>
          <w:sz w:val="24"/>
          <w:szCs w:val="24"/>
          <w:lang w:val="en-US"/>
        </w:rPr>
        <w:t>Cadotte et al., 1987; Forgas, 1995</w:t>
      </w:r>
      <w:r w:rsidR="00C23A27">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w:t>
      </w:r>
      <w:r w:rsidR="004A6CC3" w:rsidRPr="00AF1959">
        <w:rPr>
          <w:rFonts w:ascii="Times New Roman" w:hAnsi="Times New Roman" w:cs="Times New Roman"/>
          <w:sz w:val="24"/>
          <w:szCs w:val="24"/>
          <w:lang w:val="en-US"/>
        </w:rPr>
        <w:t xml:space="preserve">However, the effects of </w:t>
      </w:r>
      <w:r w:rsidR="004A6CC3" w:rsidRPr="00AF1959">
        <w:rPr>
          <w:rFonts w:ascii="Times New Roman" w:hAnsi="Times New Roman" w:cs="Times New Roman"/>
          <w:sz w:val="24"/>
          <w:szCs w:val="24"/>
          <w:lang w:val="en-US"/>
        </w:rPr>
        <w:lastRenderedPageBreak/>
        <w:t xml:space="preserve">positivity bias vary across media. </w:t>
      </w:r>
      <w:r w:rsidR="00590BAB" w:rsidRPr="00AF1959">
        <w:rPr>
          <w:rFonts w:ascii="Times New Roman" w:hAnsi="Times New Roman" w:cs="Times New Roman"/>
          <w:sz w:val="24"/>
          <w:szCs w:val="24"/>
          <w:lang w:val="en-US"/>
        </w:rPr>
        <w:t xml:space="preserve">Plotting the relationship between satisfaction and eWOM-giving intention on SNSs shows a positive association in a </w:t>
      </w:r>
      <w:r w:rsidR="004E1B20">
        <w:rPr>
          <w:rFonts w:ascii="Times New Roman" w:hAnsi="Times New Roman" w:cs="Times New Roman"/>
          <w:sz w:val="24"/>
          <w:szCs w:val="24"/>
          <w:lang w:val="en-US"/>
        </w:rPr>
        <w:t>check</w:t>
      </w:r>
      <w:r w:rsidR="00B45004" w:rsidRPr="00AF1959">
        <w:rPr>
          <w:rFonts w:ascii="Times New Roman" w:hAnsi="Times New Roman" w:cs="Times New Roman"/>
          <w:sz w:val="24"/>
          <w:szCs w:val="24"/>
          <w:lang w:val="en-US"/>
        </w:rPr>
        <w:t xml:space="preserve">-like </w:t>
      </w:r>
      <w:r w:rsidR="004E1B20">
        <w:rPr>
          <w:rFonts w:ascii="Times New Roman" w:hAnsi="Times New Roman" w:cs="Times New Roman"/>
          <w:sz w:val="24"/>
          <w:szCs w:val="24"/>
          <w:lang w:val="en-US"/>
        </w:rPr>
        <w:t>‘</w:t>
      </w:r>
      <w:r w:rsidR="00B45004" w:rsidRPr="00AF1959">
        <w:rPr>
          <w:rFonts w:ascii="Cambria" w:hAnsi="Cambria" w:cs="Times New Roman"/>
          <w:sz w:val="24"/>
          <w:szCs w:val="24"/>
          <w:lang w:val="en-US"/>
        </w:rPr>
        <w:t>U</w:t>
      </w:r>
      <w:r w:rsidR="004E1B20">
        <w:rPr>
          <w:rFonts w:ascii="Times New Roman" w:hAnsi="Times New Roman" w:cs="Times New Roman"/>
          <w:sz w:val="24"/>
          <w:szCs w:val="24"/>
          <w:lang w:val="en-US"/>
        </w:rPr>
        <w:t>’</w:t>
      </w:r>
      <w:r w:rsidR="00590BAB" w:rsidRPr="00AF1959">
        <w:rPr>
          <w:rFonts w:ascii="Times New Roman" w:hAnsi="Times New Roman" w:cs="Times New Roman"/>
          <w:sz w:val="24"/>
          <w:szCs w:val="24"/>
          <w:lang w:val="en-US"/>
        </w:rPr>
        <w:t xml:space="preserve"> shape (see </w:t>
      </w:r>
      <w:r w:rsidR="004A51A9" w:rsidRPr="00AF1959">
        <w:rPr>
          <w:rFonts w:ascii="Times New Roman" w:hAnsi="Times New Roman" w:cs="Times New Roman"/>
          <w:iCs/>
          <w:sz w:val="24"/>
          <w:szCs w:val="24"/>
          <w:lang w:val="en-US"/>
        </w:rPr>
        <w:t>Fig.</w:t>
      </w:r>
      <w:r w:rsidR="00590BAB" w:rsidRPr="00AF1959">
        <w:rPr>
          <w:rFonts w:ascii="Times New Roman" w:hAnsi="Times New Roman" w:cs="Times New Roman"/>
          <w:iCs/>
          <w:sz w:val="24"/>
          <w:szCs w:val="24"/>
          <w:lang w:val="en-US"/>
        </w:rPr>
        <w:t xml:space="preserve"> </w:t>
      </w:r>
      <w:r w:rsidR="0033784E">
        <w:rPr>
          <w:rFonts w:ascii="Times New Roman" w:hAnsi="Times New Roman" w:cs="Times New Roman"/>
          <w:iCs/>
          <w:sz w:val="24"/>
          <w:szCs w:val="24"/>
          <w:lang w:val="en-US"/>
        </w:rPr>
        <w:t>5</w:t>
      </w:r>
      <w:r w:rsidR="00590BAB" w:rsidRPr="00AF1959">
        <w:rPr>
          <w:rFonts w:ascii="Times New Roman" w:hAnsi="Times New Roman" w:cs="Times New Roman"/>
          <w:sz w:val="24"/>
          <w:szCs w:val="24"/>
          <w:lang w:val="en-US"/>
        </w:rPr>
        <w:t>). In contrast, consumers’ eWOM-giving on review sites adheres to the nature of consumption experience and emotion: the impact of satisfaction on eWOM-giving is insignificant, resulting in a</w:t>
      </w:r>
      <w:r w:rsidR="00B45004" w:rsidRPr="00AF1959">
        <w:rPr>
          <w:rFonts w:ascii="Times New Roman" w:hAnsi="Times New Roman" w:cs="Times New Roman"/>
          <w:sz w:val="24"/>
          <w:szCs w:val="24"/>
          <w:lang w:val="en-US"/>
        </w:rPr>
        <w:t xml:space="preserve"> more definite</w:t>
      </w:r>
      <w:r w:rsidR="00590BAB" w:rsidRPr="00AF1959">
        <w:rPr>
          <w:rFonts w:ascii="Times New Roman" w:hAnsi="Times New Roman" w:cs="Times New Roman"/>
          <w:sz w:val="24"/>
          <w:szCs w:val="24"/>
          <w:lang w:val="en-US"/>
        </w:rPr>
        <w:t xml:space="preserve"> </w:t>
      </w:r>
      <w:r w:rsidR="004E1B20">
        <w:rPr>
          <w:rFonts w:ascii="Times New Roman" w:hAnsi="Times New Roman" w:cs="Times New Roman"/>
          <w:sz w:val="24"/>
          <w:szCs w:val="24"/>
          <w:lang w:val="en-US"/>
        </w:rPr>
        <w:t>‘</w:t>
      </w:r>
      <w:r w:rsidR="004E1B20" w:rsidRPr="00AF1959">
        <w:rPr>
          <w:rFonts w:ascii="Cambria" w:hAnsi="Cambria" w:cs="Times New Roman"/>
          <w:sz w:val="24"/>
          <w:szCs w:val="24"/>
          <w:lang w:val="en-US"/>
        </w:rPr>
        <w:t>U</w:t>
      </w:r>
      <w:r w:rsidR="004E1B20">
        <w:rPr>
          <w:rFonts w:ascii="Times New Roman" w:hAnsi="Times New Roman" w:cs="Times New Roman"/>
          <w:sz w:val="24"/>
          <w:szCs w:val="24"/>
          <w:lang w:val="en-US"/>
        </w:rPr>
        <w:t>’</w:t>
      </w:r>
      <w:r w:rsidR="00590BAB" w:rsidRPr="00AF1959">
        <w:rPr>
          <w:rFonts w:ascii="Times New Roman" w:hAnsi="Times New Roman" w:cs="Times New Roman"/>
          <w:sz w:val="24"/>
          <w:szCs w:val="24"/>
          <w:lang w:val="en-US"/>
        </w:rPr>
        <w:t xml:space="preserve"> relationship. By observing the plot chart, on the satisfactory side (&gt; 4), eWOM intention on SNSs and review sites </w:t>
      </w:r>
      <w:r w:rsidR="00813372">
        <w:rPr>
          <w:rFonts w:ascii="Times New Roman" w:hAnsi="Times New Roman" w:cs="Times New Roman"/>
          <w:sz w:val="24"/>
          <w:szCs w:val="24"/>
          <w:lang w:val="en-US"/>
        </w:rPr>
        <w:t>are</w:t>
      </w:r>
      <w:r w:rsidR="00FC1BE9" w:rsidRPr="00AF1959">
        <w:rPr>
          <w:rFonts w:ascii="Times New Roman" w:hAnsi="Times New Roman" w:cs="Times New Roman"/>
          <w:sz w:val="24"/>
          <w:szCs w:val="24"/>
          <w:lang w:val="en-US"/>
        </w:rPr>
        <w:t xml:space="preserve"> </w:t>
      </w:r>
      <w:r w:rsidR="00590BAB" w:rsidRPr="00AF1959">
        <w:rPr>
          <w:rFonts w:ascii="Times New Roman" w:hAnsi="Times New Roman" w:cs="Times New Roman"/>
          <w:sz w:val="24"/>
          <w:szCs w:val="24"/>
          <w:lang w:val="en-US"/>
        </w:rPr>
        <w:t>not significantly differ</w:t>
      </w:r>
      <w:r w:rsidR="00FC1BE9" w:rsidRPr="00AF1959">
        <w:rPr>
          <w:rFonts w:ascii="Times New Roman" w:hAnsi="Times New Roman" w:cs="Times New Roman"/>
          <w:sz w:val="24"/>
          <w:szCs w:val="24"/>
          <w:lang w:val="en-US"/>
        </w:rPr>
        <w:t>ent.</w:t>
      </w:r>
      <w:r w:rsidR="004E1B20">
        <w:rPr>
          <w:rFonts w:ascii="Times New Roman" w:hAnsi="Times New Roman" w:cs="Times New Roman"/>
          <w:sz w:val="24"/>
          <w:szCs w:val="24"/>
          <w:lang w:val="en-US"/>
        </w:rPr>
        <w:t xml:space="preserve"> However,</w:t>
      </w:r>
      <w:r w:rsidR="00590BAB" w:rsidRPr="00AF1959">
        <w:rPr>
          <w:rFonts w:ascii="Times New Roman" w:hAnsi="Times New Roman" w:cs="Times New Roman"/>
          <w:sz w:val="24"/>
          <w:szCs w:val="24"/>
          <w:lang w:val="en-US"/>
        </w:rPr>
        <w:t xml:space="preserve"> on the </w:t>
      </w:r>
      <w:r w:rsidR="00FC1BE9" w:rsidRPr="00AF1959">
        <w:rPr>
          <w:rFonts w:ascii="Times New Roman" w:hAnsi="Times New Roman" w:cs="Times New Roman"/>
          <w:sz w:val="24"/>
          <w:szCs w:val="24"/>
          <w:lang w:val="en-US"/>
        </w:rPr>
        <w:t xml:space="preserve">unsatisfactory </w:t>
      </w:r>
      <w:r w:rsidR="004E1B20">
        <w:rPr>
          <w:rFonts w:ascii="Times New Roman" w:hAnsi="Times New Roman" w:cs="Times New Roman"/>
          <w:sz w:val="24"/>
          <w:szCs w:val="24"/>
          <w:lang w:val="en-US"/>
        </w:rPr>
        <w:t>side</w:t>
      </w:r>
      <w:r w:rsidR="00590BAB" w:rsidRPr="00AF1959">
        <w:rPr>
          <w:rFonts w:ascii="Times New Roman" w:hAnsi="Times New Roman" w:cs="Times New Roman"/>
          <w:sz w:val="24"/>
          <w:szCs w:val="24"/>
          <w:lang w:val="en-US"/>
        </w:rPr>
        <w:t xml:space="preserve"> (&lt; 4), eWOM-giving intention on SNSs is observably lower than th</w:t>
      </w:r>
      <w:r w:rsidR="00FC1BE9" w:rsidRPr="00AF1959">
        <w:rPr>
          <w:rFonts w:ascii="Times New Roman" w:hAnsi="Times New Roman" w:cs="Times New Roman"/>
          <w:sz w:val="24"/>
          <w:szCs w:val="24"/>
          <w:lang w:val="en-US"/>
        </w:rPr>
        <w:t>at</w:t>
      </w:r>
      <w:r w:rsidR="00590BAB" w:rsidRPr="00AF1959">
        <w:rPr>
          <w:rFonts w:ascii="Times New Roman" w:hAnsi="Times New Roman" w:cs="Times New Roman"/>
          <w:sz w:val="24"/>
          <w:szCs w:val="24"/>
          <w:lang w:val="en-US"/>
        </w:rPr>
        <w:t xml:space="preserve"> on review sites. </w:t>
      </w:r>
      <w:r w:rsidR="00351B3A" w:rsidRPr="00AF1959">
        <w:rPr>
          <w:rFonts w:ascii="Times New Roman" w:hAnsi="Times New Roman" w:cs="Times New Roman"/>
          <w:sz w:val="24"/>
          <w:szCs w:val="24"/>
          <w:lang w:val="en-US"/>
        </w:rPr>
        <w:t>The positivity bias on SNSs</w:t>
      </w:r>
      <w:r w:rsidR="00590BAB" w:rsidRPr="00AF1959">
        <w:rPr>
          <w:rFonts w:ascii="Times New Roman" w:hAnsi="Times New Roman" w:cs="Times New Roman"/>
          <w:sz w:val="24"/>
          <w:szCs w:val="24"/>
          <w:lang w:val="en-US"/>
        </w:rPr>
        <w:t xml:space="preserve"> </w:t>
      </w:r>
      <w:r w:rsidR="00351B3A" w:rsidRPr="00AF1959">
        <w:rPr>
          <w:rFonts w:ascii="Times New Roman" w:hAnsi="Times New Roman" w:cs="Times New Roman"/>
          <w:sz w:val="24"/>
          <w:szCs w:val="24"/>
          <w:lang w:val="en-US"/>
        </w:rPr>
        <w:t xml:space="preserve">is cemented by ‘avoiding the negative’, which results in a stronger tendency between satisfaction and eWOM-giving intention. On review sites, satisfaction </w:t>
      </w:r>
      <w:r w:rsidR="006C4023" w:rsidRPr="00AF1959">
        <w:rPr>
          <w:rFonts w:ascii="Times New Roman" w:hAnsi="Times New Roman" w:cs="Times New Roman"/>
          <w:sz w:val="24"/>
          <w:szCs w:val="24"/>
          <w:lang w:val="en-US"/>
        </w:rPr>
        <w:t xml:space="preserve">does not influence consumers’ eWOM-giving because, </w:t>
      </w:r>
      <w:r w:rsidR="004E1B20">
        <w:rPr>
          <w:rFonts w:ascii="Times New Roman" w:hAnsi="Times New Roman" w:cs="Times New Roman"/>
          <w:sz w:val="24"/>
          <w:szCs w:val="24"/>
          <w:lang w:val="en-US"/>
        </w:rPr>
        <w:t>as mentioned earlier,</w:t>
      </w:r>
      <w:r w:rsidR="00D72CD7" w:rsidRPr="00AF1959">
        <w:rPr>
          <w:rFonts w:ascii="Times New Roman" w:hAnsi="Times New Roman" w:cs="Times New Roman"/>
          <w:sz w:val="24"/>
          <w:szCs w:val="24"/>
          <w:lang w:val="en-US"/>
        </w:rPr>
        <w:t xml:space="preserve"> eWOM</w:t>
      </w:r>
      <w:r w:rsidR="00351B3A" w:rsidRPr="00AF1959">
        <w:rPr>
          <w:rFonts w:ascii="Times New Roman" w:hAnsi="Times New Roman" w:cs="Times New Roman"/>
          <w:sz w:val="24"/>
          <w:szCs w:val="24"/>
          <w:lang w:val="en-US"/>
        </w:rPr>
        <w:t>-giving is relatively</w:t>
      </w:r>
      <w:r w:rsidR="006C4023" w:rsidRPr="00AF1959">
        <w:rPr>
          <w:rFonts w:ascii="Times New Roman" w:hAnsi="Times New Roman" w:cs="Times New Roman"/>
          <w:sz w:val="24"/>
          <w:szCs w:val="24"/>
          <w:lang w:val="en-US"/>
        </w:rPr>
        <w:t xml:space="preserve"> fact-driven and</w:t>
      </w:r>
      <w:r w:rsidR="00351B3A" w:rsidRPr="00AF1959">
        <w:rPr>
          <w:rFonts w:ascii="Times New Roman" w:hAnsi="Times New Roman" w:cs="Times New Roman"/>
          <w:sz w:val="24"/>
          <w:szCs w:val="24"/>
          <w:lang w:val="en-US"/>
        </w:rPr>
        <w:t xml:space="preserve"> bias-free</w:t>
      </w:r>
      <w:r w:rsidR="00134958">
        <w:rPr>
          <w:rFonts w:ascii="Times New Roman" w:hAnsi="Times New Roman" w:cs="Times New Roman"/>
          <w:sz w:val="24"/>
          <w:szCs w:val="24"/>
          <w:lang w:val="en-US"/>
        </w:rPr>
        <w:t xml:space="preserve"> on those </w:t>
      </w:r>
      <w:r w:rsidR="0057076C">
        <w:rPr>
          <w:rFonts w:ascii="Times New Roman" w:hAnsi="Times New Roman" w:cs="Times New Roman"/>
          <w:sz w:val="24"/>
          <w:szCs w:val="24"/>
          <w:lang w:val="en-US"/>
        </w:rPr>
        <w:t>media</w:t>
      </w:r>
      <w:r w:rsidR="00351B3A" w:rsidRPr="00AF1959">
        <w:rPr>
          <w:rFonts w:ascii="Times New Roman" w:hAnsi="Times New Roman" w:cs="Times New Roman"/>
          <w:sz w:val="24"/>
          <w:szCs w:val="24"/>
          <w:lang w:val="en-US"/>
        </w:rPr>
        <w:t xml:space="preserve">. </w:t>
      </w:r>
    </w:p>
    <w:p w14:paraId="444C2A9F" w14:textId="76A479B5" w:rsidR="0081555B" w:rsidRPr="00AF1959" w:rsidRDefault="002B76C7" w:rsidP="00657AD0">
      <w:pPr>
        <w:spacing w:after="0" w:line="480" w:lineRule="auto"/>
        <w:ind w:firstLine="397"/>
        <w:jc w:val="center"/>
        <w:rPr>
          <w:rFonts w:ascii="Times New Roman" w:hAnsi="Times New Roman" w:cs="Times New Roman"/>
          <w:sz w:val="24"/>
          <w:szCs w:val="24"/>
          <w:lang w:val="en-US"/>
        </w:rPr>
      </w:pPr>
      <w:r w:rsidRPr="00AF1959">
        <w:rPr>
          <w:rFonts w:ascii="Times New Roman" w:hAnsi="Times New Roman" w:cs="Times New Roman"/>
          <w:i/>
          <w:iCs/>
          <w:sz w:val="24"/>
          <w:szCs w:val="24"/>
          <w:lang w:val="en-US"/>
        </w:rPr>
        <w:t xml:space="preserve">&lt;Insert Fig. </w:t>
      </w:r>
      <w:r w:rsidR="0033784E">
        <w:rPr>
          <w:rFonts w:ascii="Times New Roman" w:hAnsi="Times New Roman" w:cs="Times New Roman"/>
          <w:i/>
          <w:iCs/>
          <w:sz w:val="24"/>
          <w:szCs w:val="24"/>
          <w:lang w:val="en-US"/>
        </w:rPr>
        <w:t>5</w:t>
      </w:r>
      <w:r w:rsidRPr="00AF1959">
        <w:rPr>
          <w:rFonts w:ascii="Times New Roman" w:hAnsi="Times New Roman" w:cs="Times New Roman"/>
          <w:i/>
          <w:iCs/>
          <w:sz w:val="24"/>
          <w:szCs w:val="24"/>
          <w:lang w:val="en-US"/>
        </w:rPr>
        <w:t xml:space="preserve"> here&gt;</w:t>
      </w:r>
    </w:p>
    <w:p w14:paraId="4135DFCB" w14:textId="61D233F5" w:rsidR="005A71A4" w:rsidRPr="00AF1959" w:rsidRDefault="008929B5" w:rsidP="00776B27">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Finally</w:t>
      </w:r>
      <w:r w:rsidR="005A71A4" w:rsidRPr="00AF1959">
        <w:rPr>
          <w:rFonts w:ascii="Times New Roman" w:hAnsi="Times New Roman" w:cs="Times New Roman"/>
          <w:sz w:val="24"/>
          <w:szCs w:val="24"/>
          <w:lang w:val="en-US"/>
        </w:rPr>
        <w:t>, we illustrate the emotion</w:t>
      </w:r>
      <w:r w:rsidR="004E1B20">
        <w:rPr>
          <w:rFonts w:ascii="Times New Roman" w:hAnsi="Times New Roman" w:cs="Times New Roman"/>
          <w:sz w:val="24"/>
          <w:szCs w:val="24"/>
          <w:lang w:val="en-US"/>
        </w:rPr>
        <w:t>-</w:t>
      </w:r>
      <w:r w:rsidR="005A71A4" w:rsidRPr="00AF1959">
        <w:rPr>
          <w:rFonts w:ascii="Times New Roman" w:hAnsi="Times New Roman" w:cs="Times New Roman"/>
          <w:sz w:val="24"/>
          <w:szCs w:val="24"/>
          <w:lang w:val="en-US"/>
        </w:rPr>
        <w:t>regulating mechanism in highlighting cognitive reappraisal and expressive suppression. Our findings suggest that expressive suppression alleviate</w:t>
      </w:r>
      <w:r w:rsidR="004E1B20">
        <w:rPr>
          <w:rFonts w:ascii="Times New Roman" w:hAnsi="Times New Roman" w:cs="Times New Roman"/>
          <w:sz w:val="24"/>
          <w:szCs w:val="24"/>
          <w:lang w:val="en-US"/>
        </w:rPr>
        <w:t>s</w:t>
      </w:r>
      <w:r w:rsidR="005A71A4" w:rsidRPr="00AF1959">
        <w:rPr>
          <w:rFonts w:ascii="Times New Roman" w:hAnsi="Times New Roman" w:cs="Times New Roman"/>
          <w:sz w:val="24"/>
          <w:szCs w:val="24"/>
          <w:lang w:val="en-US"/>
        </w:rPr>
        <w:t xml:space="preserve"> the power of emotional intensity </w:t>
      </w:r>
      <w:r w:rsidR="002B76C7" w:rsidRPr="00AF1959">
        <w:rPr>
          <w:rFonts w:ascii="Times New Roman" w:hAnsi="Times New Roman" w:cs="Times New Roman"/>
          <w:sz w:val="24"/>
          <w:szCs w:val="24"/>
          <w:lang w:val="en-US"/>
        </w:rPr>
        <w:t xml:space="preserve">in </w:t>
      </w:r>
      <w:r w:rsidR="004E1B20">
        <w:rPr>
          <w:rFonts w:ascii="Times New Roman" w:hAnsi="Times New Roman" w:cs="Times New Roman"/>
          <w:sz w:val="24"/>
          <w:szCs w:val="24"/>
          <w:lang w:val="en-US"/>
        </w:rPr>
        <w:t>driving</w:t>
      </w:r>
      <w:r w:rsidR="004E1B20" w:rsidRPr="00AF1959">
        <w:rPr>
          <w:rFonts w:ascii="Times New Roman" w:hAnsi="Times New Roman" w:cs="Times New Roman"/>
          <w:sz w:val="24"/>
          <w:szCs w:val="24"/>
          <w:lang w:val="en-US"/>
        </w:rPr>
        <w:t xml:space="preserve"> </w:t>
      </w:r>
      <w:r w:rsidR="005A71A4" w:rsidRPr="00AF1959">
        <w:rPr>
          <w:rFonts w:ascii="Times New Roman" w:hAnsi="Times New Roman" w:cs="Times New Roman"/>
          <w:sz w:val="24"/>
          <w:szCs w:val="24"/>
          <w:lang w:val="en-US"/>
        </w:rPr>
        <w:t>consumers’ eWOM</w:t>
      </w:r>
      <w:r w:rsidR="002B76C7" w:rsidRPr="00AF1959">
        <w:rPr>
          <w:rFonts w:ascii="Times New Roman" w:hAnsi="Times New Roman" w:cs="Times New Roman"/>
          <w:sz w:val="24"/>
          <w:szCs w:val="24"/>
          <w:lang w:val="en-US"/>
        </w:rPr>
        <w:t xml:space="preserve"> behavior </w:t>
      </w:r>
      <w:r w:rsidR="004E1B20">
        <w:rPr>
          <w:rFonts w:ascii="Times New Roman" w:hAnsi="Times New Roman" w:cs="Times New Roman"/>
          <w:sz w:val="24"/>
          <w:szCs w:val="24"/>
          <w:lang w:val="en-US"/>
        </w:rPr>
        <w:t>and that</w:t>
      </w:r>
      <w:r w:rsidR="002B76C7" w:rsidRPr="00AF1959">
        <w:rPr>
          <w:rFonts w:ascii="Times New Roman" w:hAnsi="Times New Roman" w:cs="Times New Roman"/>
          <w:sz w:val="24"/>
          <w:szCs w:val="24"/>
          <w:lang w:val="en-US"/>
        </w:rPr>
        <w:t xml:space="preserve"> such alleviating effects are stronger</w:t>
      </w:r>
      <w:r w:rsidR="005A71A4" w:rsidRPr="00AF1959">
        <w:rPr>
          <w:rFonts w:ascii="Times New Roman" w:hAnsi="Times New Roman" w:cs="Times New Roman"/>
          <w:sz w:val="24"/>
          <w:szCs w:val="24"/>
          <w:lang w:val="en-US"/>
        </w:rPr>
        <w:t xml:space="preserve"> on SNSs</w:t>
      </w:r>
      <w:r w:rsidR="002B76C7" w:rsidRPr="00AF1959">
        <w:rPr>
          <w:rFonts w:ascii="Times New Roman" w:hAnsi="Times New Roman" w:cs="Times New Roman"/>
          <w:sz w:val="24"/>
          <w:szCs w:val="24"/>
          <w:lang w:val="en-US"/>
        </w:rPr>
        <w:t xml:space="preserve"> compar</w:t>
      </w:r>
      <w:r w:rsidR="004E1B20">
        <w:rPr>
          <w:rFonts w:ascii="Times New Roman" w:hAnsi="Times New Roman" w:cs="Times New Roman"/>
          <w:sz w:val="24"/>
          <w:szCs w:val="24"/>
          <w:lang w:val="en-US"/>
        </w:rPr>
        <w:t>ed</w:t>
      </w:r>
      <w:r w:rsidR="002B76C7" w:rsidRPr="00AF1959">
        <w:rPr>
          <w:rFonts w:ascii="Times New Roman" w:hAnsi="Times New Roman" w:cs="Times New Roman"/>
          <w:sz w:val="24"/>
          <w:szCs w:val="24"/>
          <w:lang w:val="en-US"/>
        </w:rPr>
        <w:t xml:space="preserve"> to</w:t>
      </w:r>
      <w:r w:rsidR="005A71A4" w:rsidRPr="00AF1959">
        <w:rPr>
          <w:rFonts w:ascii="Times New Roman" w:hAnsi="Times New Roman" w:cs="Times New Roman"/>
          <w:sz w:val="24"/>
          <w:szCs w:val="24"/>
          <w:lang w:val="en-US"/>
        </w:rPr>
        <w:t xml:space="preserve"> review sites.</w:t>
      </w:r>
      <w:r w:rsidR="009431B3" w:rsidRPr="00AF1959">
        <w:rPr>
          <w:rFonts w:ascii="Times New Roman" w:hAnsi="Times New Roman" w:cs="Times New Roman"/>
          <w:sz w:val="24"/>
          <w:szCs w:val="24"/>
          <w:lang w:val="en-US"/>
        </w:rPr>
        <w:t xml:space="preserve"> In contrast, the impact of emotional intensity on consumers’ eWOM behavior is unaffected by </w:t>
      </w:r>
      <w:r w:rsidR="002B76C7" w:rsidRPr="00AF1959">
        <w:rPr>
          <w:rFonts w:ascii="Times New Roman" w:hAnsi="Times New Roman" w:cs="Times New Roman"/>
          <w:sz w:val="24"/>
          <w:szCs w:val="24"/>
          <w:lang w:val="en-US"/>
        </w:rPr>
        <w:t xml:space="preserve">consumers’ </w:t>
      </w:r>
      <w:r w:rsidR="009431B3" w:rsidRPr="00AF1959">
        <w:rPr>
          <w:rFonts w:ascii="Times New Roman" w:hAnsi="Times New Roman" w:cs="Times New Roman"/>
          <w:sz w:val="24"/>
          <w:szCs w:val="24"/>
          <w:lang w:val="en-US"/>
        </w:rPr>
        <w:t>cognitive reappraisal.</w:t>
      </w:r>
      <w:r w:rsidR="005A71A4" w:rsidRPr="00AF1959">
        <w:rPr>
          <w:rFonts w:ascii="Times New Roman" w:hAnsi="Times New Roman" w:cs="Times New Roman"/>
          <w:sz w:val="24"/>
          <w:szCs w:val="24"/>
          <w:lang w:val="en-US"/>
        </w:rPr>
        <w:t xml:space="preserve"> </w:t>
      </w:r>
      <w:r w:rsidR="009431B3" w:rsidRPr="00AF1959">
        <w:rPr>
          <w:rFonts w:ascii="Times New Roman" w:hAnsi="Times New Roman" w:cs="Times New Roman"/>
          <w:sz w:val="24"/>
          <w:szCs w:val="24"/>
          <w:lang w:val="en-US"/>
        </w:rPr>
        <w:t>This implies</w:t>
      </w:r>
      <w:r w:rsidR="00CA3769" w:rsidRPr="00AF1959">
        <w:rPr>
          <w:rFonts w:ascii="Times New Roman" w:hAnsi="Times New Roman" w:cs="Times New Roman"/>
          <w:sz w:val="24"/>
          <w:szCs w:val="24"/>
          <w:lang w:val="en-US"/>
        </w:rPr>
        <w:t xml:space="preserve"> that</w:t>
      </w:r>
      <w:r w:rsidR="009431B3" w:rsidRPr="00AF1959">
        <w:rPr>
          <w:rFonts w:ascii="Times New Roman" w:hAnsi="Times New Roman" w:cs="Times New Roman"/>
          <w:sz w:val="24"/>
          <w:szCs w:val="24"/>
          <w:lang w:val="en-US"/>
        </w:rPr>
        <w:t xml:space="preserve"> although </w:t>
      </w:r>
      <w:r w:rsidR="005A71A4" w:rsidRPr="00AF1959">
        <w:rPr>
          <w:rFonts w:ascii="Times New Roman" w:hAnsi="Times New Roman" w:cs="Times New Roman"/>
          <w:sz w:val="24"/>
          <w:szCs w:val="24"/>
          <w:lang w:val="en-US"/>
        </w:rPr>
        <w:t xml:space="preserve">consumers might change the way </w:t>
      </w:r>
      <w:r w:rsidR="004E1B20">
        <w:rPr>
          <w:rFonts w:ascii="Times New Roman" w:hAnsi="Times New Roman" w:cs="Times New Roman"/>
          <w:sz w:val="24"/>
          <w:szCs w:val="24"/>
          <w:lang w:val="en-US"/>
        </w:rPr>
        <w:t>they</w:t>
      </w:r>
      <w:r w:rsidR="005A71A4" w:rsidRPr="00AF1959">
        <w:rPr>
          <w:rFonts w:ascii="Times New Roman" w:hAnsi="Times New Roman" w:cs="Times New Roman"/>
          <w:sz w:val="24"/>
          <w:szCs w:val="24"/>
          <w:lang w:val="en-US"/>
        </w:rPr>
        <w:t xml:space="preserve"> think about </w:t>
      </w:r>
      <w:r w:rsidR="009431B3" w:rsidRPr="00AF1959">
        <w:rPr>
          <w:rFonts w:ascii="Times New Roman" w:hAnsi="Times New Roman" w:cs="Times New Roman"/>
          <w:sz w:val="24"/>
          <w:szCs w:val="24"/>
          <w:lang w:val="en-US"/>
        </w:rPr>
        <w:t>an</w:t>
      </w:r>
      <w:r w:rsidR="005A71A4" w:rsidRPr="00AF1959">
        <w:rPr>
          <w:rFonts w:ascii="Times New Roman" w:hAnsi="Times New Roman" w:cs="Times New Roman"/>
          <w:sz w:val="24"/>
          <w:szCs w:val="24"/>
          <w:lang w:val="en-US"/>
        </w:rPr>
        <w:t xml:space="preserve"> emotion-eliciting event (</w:t>
      </w:r>
      <w:r w:rsidR="00A62A53" w:rsidRPr="00AF1959">
        <w:rPr>
          <w:rFonts w:ascii="Times New Roman" w:hAnsi="Times New Roman" w:cs="Times New Roman"/>
          <w:sz w:val="24"/>
          <w:szCs w:val="24"/>
          <w:lang w:val="en-US"/>
        </w:rPr>
        <w:t>e.g.,</w:t>
      </w:r>
      <w:r w:rsidR="009431B3" w:rsidRPr="00AF1959">
        <w:rPr>
          <w:rFonts w:ascii="Times New Roman" w:hAnsi="Times New Roman" w:cs="Times New Roman"/>
          <w:sz w:val="24"/>
          <w:szCs w:val="24"/>
          <w:lang w:val="en-US"/>
        </w:rPr>
        <w:t xml:space="preserve"> </w:t>
      </w:r>
      <w:r w:rsidR="00134958">
        <w:rPr>
          <w:rFonts w:ascii="Times New Roman" w:hAnsi="Times New Roman" w:cs="Times New Roman"/>
          <w:sz w:val="24"/>
          <w:szCs w:val="24"/>
          <w:lang w:val="en-US"/>
        </w:rPr>
        <w:t xml:space="preserve">a </w:t>
      </w:r>
      <w:r w:rsidR="009431B3" w:rsidRPr="00AF1959">
        <w:rPr>
          <w:rFonts w:ascii="Times New Roman" w:hAnsi="Times New Roman" w:cs="Times New Roman"/>
          <w:sz w:val="24"/>
          <w:szCs w:val="24"/>
          <w:lang w:val="en-US"/>
        </w:rPr>
        <w:t>service encounter</w:t>
      </w:r>
      <w:r w:rsidR="005A71A4" w:rsidRPr="00AF1959">
        <w:rPr>
          <w:rFonts w:ascii="Times New Roman" w:hAnsi="Times New Roman" w:cs="Times New Roman"/>
          <w:sz w:val="24"/>
          <w:szCs w:val="24"/>
          <w:lang w:val="en-US"/>
        </w:rPr>
        <w:t xml:space="preserve">), </w:t>
      </w:r>
      <w:r w:rsidR="004E1B20">
        <w:rPr>
          <w:rFonts w:ascii="Times New Roman" w:hAnsi="Times New Roman" w:cs="Times New Roman"/>
          <w:sz w:val="24"/>
          <w:szCs w:val="24"/>
          <w:lang w:val="en-US"/>
        </w:rPr>
        <w:t>this type of</w:t>
      </w:r>
      <w:r w:rsidR="005A71A4" w:rsidRPr="00AF1959">
        <w:rPr>
          <w:rFonts w:ascii="Times New Roman" w:hAnsi="Times New Roman" w:cs="Times New Roman"/>
          <w:sz w:val="24"/>
          <w:szCs w:val="24"/>
          <w:lang w:val="en-US"/>
        </w:rPr>
        <w:t xml:space="preserve"> reappraisal tendency does not influence consumers’ eWOM behavior as a response </w:t>
      </w:r>
      <w:r w:rsidR="004E1B20">
        <w:rPr>
          <w:rFonts w:ascii="Times New Roman" w:hAnsi="Times New Roman" w:cs="Times New Roman"/>
          <w:sz w:val="24"/>
          <w:szCs w:val="24"/>
          <w:lang w:val="en-US"/>
        </w:rPr>
        <w:t>to</w:t>
      </w:r>
      <w:r w:rsidR="005A71A4" w:rsidRPr="00AF1959">
        <w:rPr>
          <w:rFonts w:ascii="Times New Roman" w:hAnsi="Times New Roman" w:cs="Times New Roman"/>
          <w:sz w:val="24"/>
          <w:szCs w:val="24"/>
          <w:lang w:val="en-US"/>
        </w:rPr>
        <w:t xml:space="preserve"> the emotions drawn from the </w:t>
      </w:r>
      <w:r w:rsidR="009431B3" w:rsidRPr="00AF1959">
        <w:rPr>
          <w:rFonts w:ascii="Times New Roman" w:hAnsi="Times New Roman" w:cs="Times New Roman"/>
          <w:sz w:val="24"/>
          <w:szCs w:val="24"/>
          <w:lang w:val="en-US"/>
        </w:rPr>
        <w:t>event</w:t>
      </w:r>
      <w:r w:rsidR="005A71A4" w:rsidRPr="00AF1959">
        <w:rPr>
          <w:rFonts w:ascii="Times New Roman" w:hAnsi="Times New Roman" w:cs="Times New Roman"/>
          <w:sz w:val="24"/>
          <w:szCs w:val="24"/>
          <w:lang w:val="en-US"/>
        </w:rPr>
        <w:t xml:space="preserve">. </w:t>
      </w:r>
      <w:r w:rsidR="009431B3" w:rsidRPr="00202976">
        <w:rPr>
          <w:rFonts w:ascii="Times New Roman" w:hAnsi="Times New Roman" w:cs="Times New Roman"/>
          <w:sz w:val="24"/>
          <w:szCs w:val="24"/>
          <w:lang w:val="en-US"/>
        </w:rPr>
        <w:t>John and Gross (2004) argue</w:t>
      </w:r>
      <w:r w:rsidR="009431B3" w:rsidRPr="00AF1959">
        <w:rPr>
          <w:rFonts w:ascii="Times New Roman" w:hAnsi="Times New Roman" w:cs="Times New Roman"/>
          <w:sz w:val="24"/>
          <w:szCs w:val="24"/>
          <w:lang w:val="en-US"/>
        </w:rPr>
        <w:t xml:space="preserve"> that although both cognitive reappraisal and expressive suppression are practiced by individuals </w:t>
      </w:r>
      <w:r w:rsidR="004E1B20" w:rsidRPr="00AF1959">
        <w:rPr>
          <w:rFonts w:ascii="Times New Roman" w:hAnsi="Times New Roman" w:cs="Times New Roman"/>
          <w:sz w:val="24"/>
          <w:szCs w:val="24"/>
          <w:lang w:val="en-US"/>
        </w:rPr>
        <w:t xml:space="preserve">as regulation strategies </w:t>
      </w:r>
      <w:r w:rsidR="009431B3" w:rsidRPr="00AF1959">
        <w:rPr>
          <w:rFonts w:ascii="Times New Roman" w:hAnsi="Times New Roman" w:cs="Times New Roman"/>
          <w:sz w:val="24"/>
          <w:szCs w:val="24"/>
          <w:lang w:val="en-US"/>
        </w:rPr>
        <w:t xml:space="preserve">to cope with emotions, </w:t>
      </w:r>
      <w:r w:rsidR="005A71A4" w:rsidRPr="00AF1959">
        <w:rPr>
          <w:rFonts w:ascii="Times New Roman" w:hAnsi="Times New Roman" w:cs="Times New Roman"/>
          <w:sz w:val="24"/>
          <w:szCs w:val="24"/>
          <w:lang w:val="en-US"/>
        </w:rPr>
        <w:t>the functioning mechanisms</w:t>
      </w:r>
      <w:r w:rsidR="009431B3" w:rsidRPr="00AF1959">
        <w:rPr>
          <w:rFonts w:ascii="Times New Roman" w:hAnsi="Times New Roman" w:cs="Times New Roman"/>
          <w:sz w:val="24"/>
          <w:szCs w:val="24"/>
          <w:lang w:val="en-US"/>
        </w:rPr>
        <w:t xml:space="preserve"> could be different.</w:t>
      </w:r>
      <w:r w:rsidR="004E1B20">
        <w:rPr>
          <w:rFonts w:ascii="Times New Roman" w:hAnsi="Times New Roman" w:cs="Times New Roman"/>
          <w:sz w:val="24"/>
          <w:szCs w:val="24"/>
          <w:lang w:val="en-US"/>
        </w:rPr>
        <w:t xml:space="preserve"> </w:t>
      </w:r>
      <w:r w:rsidR="009431B3" w:rsidRPr="00AF1959">
        <w:rPr>
          <w:rFonts w:ascii="Times New Roman" w:hAnsi="Times New Roman" w:cs="Times New Roman"/>
          <w:sz w:val="24"/>
          <w:szCs w:val="24"/>
          <w:lang w:val="en-US"/>
        </w:rPr>
        <w:t>C</w:t>
      </w:r>
      <w:r w:rsidR="005A71A4" w:rsidRPr="00AF1959">
        <w:rPr>
          <w:rFonts w:ascii="Times New Roman" w:hAnsi="Times New Roman" w:cs="Times New Roman"/>
          <w:sz w:val="24"/>
          <w:szCs w:val="24"/>
          <w:lang w:val="en-US"/>
        </w:rPr>
        <w:t>ognitive reappraisal</w:t>
      </w:r>
      <w:r w:rsidR="009431B3" w:rsidRPr="00AF1959">
        <w:rPr>
          <w:rFonts w:ascii="Times New Roman" w:hAnsi="Times New Roman" w:cs="Times New Roman"/>
          <w:sz w:val="24"/>
          <w:szCs w:val="24"/>
          <w:lang w:val="en-US"/>
        </w:rPr>
        <w:t xml:space="preserve"> is antecedent-focused emotion regulation, wh</w:t>
      </w:r>
      <w:r w:rsidR="004E1B20">
        <w:rPr>
          <w:rFonts w:ascii="Times New Roman" w:hAnsi="Times New Roman" w:cs="Times New Roman"/>
          <w:sz w:val="24"/>
          <w:szCs w:val="24"/>
          <w:lang w:val="en-US"/>
        </w:rPr>
        <w:t>ereas</w:t>
      </w:r>
      <w:r w:rsidR="005A71A4" w:rsidRPr="00AF1959">
        <w:rPr>
          <w:rFonts w:ascii="Times New Roman" w:hAnsi="Times New Roman" w:cs="Times New Roman"/>
          <w:sz w:val="24"/>
          <w:szCs w:val="24"/>
          <w:lang w:val="en-US"/>
        </w:rPr>
        <w:t xml:space="preserve"> expressive suppression</w:t>
      </w:r>
      <w:r w:rsidR="009431B3" w:rsidRPr="00AF1959">
        <w:rPr>
          <w:rFonts w:ascii="Times New Roman" w:hAnsi="Times New Roman" w:cs="Times New Roman"/>
          <w:sz w:val="24"/>
          <w:szCs w:val="24"/>
          <w:lang w:val="en-US"/>
        </w:rPr>
        <w:t xml:space="preserve"> </w:t>
      </w:r>
      <w:r w:rsidR="009431B3" w:rsidRPr="00AF1959">
        <w:rPr>
          <w:rFonts w:ascii="Times New Roman" w:hAnsi="Times New Roman" w:cs="Times New Roman"/>
          <w:sz w:val="24"/>
          <w:szCs w:val="24"/>
          <w:lang w:val="en-US"/>
        </w:rPr>
        <w:lastRenderedPageBreak/>
        <w:t xml:space="preserve">is response-focused emotion regulation. </w:t>
      </w:r>
      <w:r w:rsidR="002C6A09" w:rsidRPr="00AF1959">
        <w:rPr>
          <w:rFonts w:ascii="Times New Roman" w:hAnsi="Times New Roman" w:cs="Times New Roman"/>
          <w:sz w:val="24"/>
          <w:szCs w:val="24"/>
          <w:lang w:val="en-US"/>
        </w:rPr>
        <w:t xml:space="preserve">Here, it is reasonable </w:t>
      </w:r>
      <w:r w:rsidR="004E1B20">
        <w:rPr>
          <w:rFonts w:ascii="Times New Roman" w:hAnsi="Times New Roman" w:cs="Times New Roman"/>
          <w:sz w:val="24"/>
          <w:szCs w:val="24"/>
          <w:lang w:val="en-US"/>
        </w:rPr>
        <w:t xml:space="preserve">to infer </w:t>
      </w:r>
      <w:r w:rsidR="002C6A09" w:rsidRPr="00AF1959">
        <w:rPr>
          <w:rFonts w:ascii="Times New Roman" w:hAnsi="Times New Roman" w:cs="Times New Roman"/>
          <w:sz w:val="24"/>
          <w:szCs w:val="24"/>
          <w:lang w:val="en-US"/>
        </w:rPr>
        <w:t xml:space="preserve">that </w:t>
      </w:r>
      <w:r w:rsidR="009431B3" w:rsidRPr="00AF1959">
        <w:rPr>
          <w:rFonts w:ascii="Times New Roman" w:hAnsi="Times New Roman" w:cs="Times New Roman"/>
          <w:sz w:val="24"/>
          <w:szCs w:val="24"/>
          <w:lang w:val="en-US"/>
        </w:rPr>
        <w:t xml:space="preserve">eWOM-giving as an expressive behavioral response to the emotional intensity derived from </w:t>
      </w:r>
      <w:r w:rsidR="004E1B20">
        <w:rPr>
          <w:rFonts w:ascii="Times New Roman" w:hAnsi="Times New Roman" w:cs="Times New Roman"/>
          <w:sz w:val="24"/>
          <w:szCs w:val="24"/>
          <w:lang w:val="en-US"/>
        </w:rPr>
        <w:t>a</w:t>
      </w:r>
      <w:r w:rsidR="009431B3" w:rsidRPr="00AF1959">
        <w:rPr>
          <w:rFonts w:ascii="Times New Roman" w:hAnsi="Times New Roman" w:cs="Times New Roman"/>
          <w:sz w:val="24"/>
          <w:szCs w:val="24"/>
          <w:lang w:val="en-US"/>
        </w:rPr>
        <w:t xml:space="preserve"> service encounter is </w:t>
      </w:r>
      <w:r w:rsidR="002C6A09" w:rsidRPr="00AF1959">
        <w:rPr>
          <w:rFonts w:ascii="Times New Roman" w:hAnsi="Times New Roman" w:cs="Times New Roman"/>
          <w:sz w:val="24"/>
          <w:szCs w:val="24"/>
          <w:lang w:val="en-US"/>
        </w:rPr>
        <w:t>influenced</w:t>
      </w:r>
      <w:r w:rsidR="004E1B20">
        <w:rPr>
          <w:rFonts w:ascii="Times New Roman" w:hAnsi="Times New Roman" w:cs="Times New Roman"/>
          <w:sz w:val="24"/>
          <w:szCs w:val="24"/>
          <w:lang w:val="en-US"/>
        </w:rPr>
        <w:t xml:space="preserve"> more</w:t>
      </w:r>
      <w:r w:rsidR="002C6A09" w:rsidRPr="00AF1959">
        <w:rPr>
          <w:rFonts w:ascii="Times New Roman" w:hAnsi="Times New Roman" w:cs="Times New Roman"/>
          <w:sz w:val="24"/>
          <w:szCs w:val="24"/>
          <w:lang w:val="en-US"/>
        </w:rPr>
        <w:t xml:space="preserve"> by expressive suppression than</w:t>
      </w:r>
      <w:r w:rsidR="004E1B20">
        <w:rPr>
          <w:rFonts w:ascii="Times New Roman" w:hAnsi="Times New Roman" w:cs="Times New Roman"/>
          <w:sz w:val="24"/>
          <w:szCs w:val="24"/>
          <w:lang w:val="en-US"/>
        </w:rPr>
        <w:t xml:space="preserve"> by</w:t>
      </w:r>
      <w:r w:rsidR="002C6A09" w:rsidRPr="00AF1959">
        <w:rPr>
          <w:rFonts w:ascii="Times New Roman" w:hAnsi="Times New Roman" w:cs="Times New Roman"/>
          <w:sz w:val="24"/>
          <w:szCs w:val="24"/>
          <w:lang w:val="en-US"/>
        </w:rPr>
        <w:t xml:space="preserve"> cognitive reappraisal.</w:t>
      </w:r>
      <w:r w:rsidR="009431B3" w:rsidRPr="00AF1959">
        <w:rPr>
          <w:rFonts w:ascii="Times New Roman" w:hAnsi="Times New Roman" w:cs="Times New Roman"/>
          <w:sz w:val="24"/>
          <w:szCs w:val="24"/>
          <w:lang w:val="en-US"/>
        </w:rPr>
        <w:t xml:space="preserve"> </w:t>
      </w:r>
      <w:r w:rsidR="002C6A09" w:rsidRPr="00AF1959">
        <w:rPr>
          <w:rFonts w:ascii="Times New Roman" w:hAnsi="Times New Roman" w:cs="Times New Roman"/>
          <w:sz w:val="24"/>
          <w:szCs w:val="24"/>
          <w:lang w:val="en-US"/>
        </w:rPr>
        <w:t xml:space="preserve">Since cognitive reappraisal is immediately triggered when the emotion-eliciting event happens, the emotional intensity developed from the service encounter may already </w:t>
      </w:r>
      <w:r w:rsidR="004E1B20">
        <w:rPr>
          <w:rFonts w:ascii="Times New Roman" w:hAnsi="Times New Roman" w:cs="Times New Roman"/>
          <w:sz w:val="24"/>
          <w:szCs w:val="24"/>
          <w:lang w:val="en-US"/>
        </w:rPr>
        <w:t xml:space="preserve">have </w:t>
      </w:r>
      <w:r w:rsidR="002C6A09" w:rsidRPr="00AF1959">
        <w:rPr>
          <w:rFonts w:ascii="Times New Roman" w:hAnsi="Times New Roman" w:cs="Times New Roman"/>
          <w:sz w:val="24"/>
          <w:szCs w:val="24"/>
          <w:lang w:val="en-US"/>
        </w:rPr>
        <w:t xml:space="preserve">captured the effects of reappraisal. </w:t>
      </w:r>
      <w:r w:rsidR="004E1B20">
        <w:rPr>
          <w:rFonts w:ascii="Times New Roman" w:hAnsi="Times New Roman" w:cs="Times New Roman"/>
          <w:sz w:val="24"/>
          <w:szCs w:val="24"/>
          <w:lang w:val="en-US"/>
        </w:rPr>
        <w:t>O</w:t>
      </w:r>
      <w:r w:rsidR="002C6A09" w:rsidRPr="00AF1959">
        <w:rPr>
          <w:rFonts w:ascii="Times New Roman" w:hAnsi="Times New Roman" w:cs="Times New Roman"/>
          <w:sz w:val="24"/>
          <w:szCs w:val="24"/>
          <w:lang w:val="en-US"/>
        </w:rPr>
        <w:t>ur finding</w:t>
      </w:r>
      <w:r w:rsidR="004E1B20">
        <w:rPr>
          <w:rFonts w:ascii="Times New Roman" w:hAnsi="Times New Roman" w:cs="Times New Roman"/>
          <w:sz w:val="24"/>
          <w:szCs w:val="24"/>
          <w:lang w:val="en-US"/>
        </w:rPr>
        <w:t>s</w:t>
      </w:r>
      <w:r w:rsidR="002C6A09" w:rsidRPr="00AF1959">
        <w:rPr>
          <w:rFonts w:ascii="Times New Roman" w:hAnsi="Times New Roman" w:cs="Times New Roman"/>
          <w:sz w:val="24"/>
          <w:szCs w:val="24"/>
          <w:lang w:val="en-US"/>
        </w:rPr>
        <w:t xml:space="preserve"> also reveal the media-specific</w:t>
      </w:r>
      <w:r w:rsidR="004E1B20">
        <w:rPr>
          <w:rFonts w:ascii="Times New Roman" w:hAnsi="Times New Roman" w:cs="Times New Roman"/>
          <w:sz w:val="24"/>
          <w:szCs w:val="24"/>
          <w:lang w:val="en-US"/>
        </w:rPr>
        <w:t xml:space="preserve"> nature of</w:t>
      </w:r>
      <w:r w:rsidR="002C6A09" w:rsidRPr="00AF1959">
        <w:rPr>
          <w:rFonts w:ascii="Times New Roman" w:hAnsi="Times New Roman" w:cs="Times New Roman"/>
          <w:sz w:val="24"/>
          <w:szCs w:val="24"/>
          <w:lang w:val="en-US"/>
        </w:rPr>
        <w:t xml:space="preserve"> emotion regulation. Prior research</w:t>
      </w:r>
      <w:r w:rsidR="001435F9">
        <w:rPr>
          <w:rFonts w:ascii="Times New Roman" w:hAnsi="Times New Roman" w:cs="Times New Roman"/>
          <w:sz w:val="24"/>
          <w:szCs w:val="24"/>
          <w:lang w:val="en-US"/>
        </w:rPr>
        <w:t xml:space="preserve"> (</w:t>
      </w:r>
      <w:r w:rsidR="00C23A27">
        <w:rPr>
          <w:rFonts w:ascii="Times New Roman" w:hAnsi="Times New Roman" w:cs="Times New Roman"/>
          <w:sz w:val="24"/>
          <w:szCs w:val="24"/>
          <w:lang w:val="en-US"/>
        </w:rPr>
        <w:t>e.g.,</w:t>
      </w:r>
      <w:r w:rsidR="001435F9">
        <w:rPr>
          <w:rFonts w:ascii="Times New Roman" w:hAnsi="Times New Roman" w:cs="Times New Roman"/>
          <w:sz w:val="24"/>
          <w:szCs w:val="24"/>
          <w:lang w:val="en-US"/>
        </w:rPr>
        <w:t xml:space="preserve"> </w:t>
      </w:r>
      <w:r w:rsidR="001435F9" w:rsidRPr="001435F9">
        <w:rPr>
          <w:rFonts w:ascii="Times New Roman" w:hAnsi="Times New Roman" w:cs="Times New Roman"/>
          <w:sz w:val="24"/>
          <w:szCs w:val="24"/>
        </w:rPr>
        <w:t>John</w:t>
      </w:r>
      <w:r w:rsidR="001435F9">
        <w:rPr>
          <w:rFonts w:ascii="Times New Roman" w:hAnsi="Times New Roman" w:cs="Times New Roman"/>
          <w:sz w:val="24"/>
          <w:szCs w:val="24"/>
        </w:rPr>
        <w:t xml:space="preserve"> </w:t>
      </w:r>
      <w:r w:rsidR="001435F9" w:rsidRPr="001435F9">
        <w:rPr>
          <w:rFonts w:ascii="Times New Roman" w:hAnsi="Times New Roman" w:cs="Times New Roman"/>
          <w:sz w:val="24"/>
          <w:szCs w:val="24"/>
        </w:rPr>
        <w:t>&amp; Gross</w:t>
      </w:r>
      <w:r w:rsidR="001435F9">
        <w:rPr>
          <w:rFonts w:ascii="Times New Roman" w:hAnsi="Times New Roman" w:cs="Times New Roman"/>
          <w:sz w:val="24"/>
          <w:szCs w:val="24"/>
        </w:rPr>
        <w:t>; 2007;</w:t>
      </w:r>
      <w:r w:rsidR="001435F9" w:rsidRPr="001435F9">
        <w:rPr>
          <w:rFonts w:ascii="Times New Roman" w:hAnsi="Times New Roman" w:cs="Times New Roman"/>
          <w:sz w:val="24"/>
          <w:szCs w:val="24"/>
        </w:rPr>
        <w:t xml:space="preserve"> </w:t>
      </w:r>
      <w:r w:rsidR="00A62A53" w:rsidRPr="00A62A53">
        <w:rPr>
          <w:rFonts w:ascii="Times New Roman" w:hAnsi="Times New Roman" w:cs="Times New Roman"/>
          <w:sz w:val="24"/>
          <w:szCs w:val="24"/>
        </w:rPr>
        <w:t>Troy, Shallcross</w:t>
      </w:r>
      <w:r w:rsidR="00A62A53">
        <w:rPr>
          <w:rFonts w:ascii="Times New Roman" w:hAnsi="Times New Roman" w:cs="Times New Roman"/>
          <w:sz w:val="24"/>
          <w:szCs w:val="24"/>
        </w:rPr>
        <w:t xml:space="preserve"> </w:t>
      </w:r>
      <w:r w:rsidR="00A62A53" w:rsidRPr="00A62A53">
        <w:rPr>
          <w:rFonts w:ascii="Times New Roman" w:hAnsi="Times New Roman" w:cs="Times New Roman"/>
          <w:sz w:val="24"/>
          <w:szCs w:val="24"/>
        </w:rPr>
        <w:t>&amp; Mauss</w:t>
      </w:r>
      <w:r w:rsidR="001435F9">
        <w:rPr>
          <w:rFonts w:ascii="Times New Roman" w:hAnsi="Times New Roman" w:cs="Times New Roman"/>
          <w:sz w:val="24"/>
          <w:szCs w:val="24"/>
        </w:rPr>
        <w:t>, 2013)</w:t>
      </w:r>
      <w:r w:rsidR="002C6A09" w:rsidRPr="00AF1959">
        <w:rPr>
          <w:rFonts w:ascii="Times New Roman" w:hAnsi="Times New Roman" w:cs="Times New Roman"/>
          <w:sz w:val="24"/>
          <w:szCs w:val="24"/>
          <w:lang w:val="en-US"/>
        </w:rPr>
        <w:t xml:space="preserve"> </w:t>
      </w:r>
      <w:r w:rsidR="004E1B20">
        <w:rPr>
          <w:rFonts w:ascii="Times New Roman" w:hAnsi="Times New Roman" w:cs="Times New Roman"/>
          <w:sz w:val="24"/>
          <w:szCs w:val="24"/>
          <w:lang w:val="en-US"/>
        </w:rPr>
        <w:t>argues</w:t>
      </w:r>
      <w:r w:rsidR="002C6A09" w:rsidRPr="00AF1959">
        <w:rPr>
          <w:rFonts w:ascii="Times New Roman" w:hAnsi="Times New Roman" w:cs="Times New Roman"/>
          <w:sz w:val="24"/>
          <w:szCs w:val="24"/>
          <w:lang w:val="en-US"/>
        </w:rPr>
        <w:t xml:space="preserve"> that individuals consider the contextual and situational factors when regulating their emotions and developing </w:t>
      </w:r>
      <w:r w:rsidR="004E1B20">
        <w:rPr>
          <w:rFonts w:ascii="Times New Roman" w:hAnsi="Times New Roman" w:cs="Times New Roman"/>
          <w:sz w:val="24"/>
          <w:szCs w:val="24"/>
          <w:lang w:val="en-US"/>
        </w:rPr>
        <w:t xml:space="preserve">a </w:t>
      </w:r>
      <w:r w:rsidR="002C6A09" w:rsidRPr="00AF1959">
        <w:rPr>
          <w:rFonts w:ascii="Times New Roman" w:hAnsi="Times New Roman" w:cs="Times New Roman"/>
          <w:sz w:val="24"/>
          <w:szCs w:val="24"/>
          <w:lang w:val="en-US"/>
        </w:rPr>
        <w:t xml:space="preserve">behavioral response to </w:t>
      </w:r>
      <w:r w:rsidR="00134958">
        <w:rPr>
          <w:rFonts w:ascii="Times New Roman" w:hAnsi="Times New Roman" w:cs="Times New Roman"/>
          <w:sz w:val="24"/>
          <w:szCs w:val="24"/>
          <w:lang w:val="en-US"/>
        </w:rPr>
        <w:t xml:space="preserve">those </w:t>
      </w:r>
      <w:r w:rsidR="002C6A09" w:rsidRPr="00AF1959">
        <w:rPr>
          <w:rFonts w:ascii="Times New Roman" w:hAnsi="Times New Roman" w:cs="Times New Roman"/>
          <w:sz w:val="24"/>
          <w:szCs w:val="24"/>
          <w:lang w:val="en-US"/>
        </w:rPr>
        <w:t xml:space="preserve">emotions. SNSs represent a more inhibited online environment, in which expressive suppression has </w:t>
      </w:r>
      <w:r w:rsidR="004E1B20">
        <w:rPr>
          <w:rFonts w:ascii="Times New Roman" w:hAnsi="Times New Roman" w:cs="Times New Roman"/>
          <w:sz w:val="24"/>
          <w:szCs w:val="24"/>
          <w:lang w:val="en-US"/>
        </w:rPr>
        <w:t xml:space="preserve">a </w:t>
      </w:r>
      <w:r w:rsidR="002C6A09" w:rsidRPr="00AF1959">
        <w:rPr>
          <w:rFonts w:ascii="Times New Roman" w:hAnsi="Times New Roman" w:cs="Times New Roman"/>
          <w:sz w:val="24"/>
          <w:szCs w:val="24"/>
          <w:lang w:val="en-US"/>
        </w:rPr>
        <w:t xml:space="preserve">stronger impact on consumers’ eWOM behavior </w:t>
      </w:r>
      <w:r w:rsidR="002F3D3C" w:rsidRPr="00AF1959">
        <w:rPr>
          <w:rFonts w:ascii="Times New Roman" w:hAnsi="Times New Roman" w:cs="Times New Roman"/>
          <w:sz w:val="24"/>
          <w:szCs w:val="24"/>
          <w:lang w:val="en-US"/>
        </w:rPr>
        <w:t>driven by</w:t>
      </w:r>
      <w:r w:rsidR="002C6A09" w:rsidRPr="00AF1959">
        <w:rPr>
          <w:rFonts w:ascii="Times New Roman" w:hAnsi="Times New Roman" w:cs="Times New Roman"/>
          <w:sz w:val="24"/>
          <w:szCs w:val="24"/>
          <w:lang w:val="en-US"/>
        </w:rPr>
        <w:t xml:space="preserve"> the emotion</w:t>
      </w:r>
      <w:r w:rsidR="002F3D3C" w:rsidRPr="00AF1959">
        <w:rPr>
          <w:rFonts w:ascii="Times New Roman" w:hAnsi="Times New Roman" w:cs="Times New Roman"/>
          <w:sz w:val="24"/>
          <w:szCs w:val="24"/>
          <w:lang w:val="en-US"/>
        </w:rPr>
        <w:t>s</w:t>
      </w:r>
      <w:r w:rsidR="002C6A09" w:rsidRPr="00AF1959">
        <w:rPr>
          <w:rFonts w:ascii="Times New Roman" w:hAnsi="Times New Roman" w:cs="Times New Roman"/>
          <w:sz w:val="24"/>
          <w:szCs w:val="24"/>
          <w:lang w:val="en-US"/>
        </w:rPr>
        <w:t xml:space="preserve"> drawn from </w:t>
      </w:r>
      <w:r w:rsidR="00134958">
        <w:rPr>
          <w:rFonts w:ascii="Times New Roman" w:hAnsi="Times New Roman" w:cs="Times New Roman"/>
          <w:sz w:val="24"/>
          <w:szCs w:val="24"/>
          <w:lang w:val="en-US"/>
        </w:rPr>
        <w:t>a</w:t>
      </w:r>
      <w:r w:rsidR="002F3D3C" w:rsidRPr="00AF1959">
        <w:rPr>
          <w:rFonts w:ascii="Times New Roman" w:hAnsi="Times New Roman" w:cs="Times New Roman"/>
          <w:sz w:val="24"/>
          <w:szCs w:val="24"/>
          <w:lang w:val="en-US"/>
        </w:rPr>
        <w:t xml:space="preserve"> </w:t>
      </w:r>
      <w:r w:rsidR="002C6A09" w:rsidRPr="00AF1959">
        <w:rPr>
          <w:rFonts w:ascii="Times New Roman" w:hAnsi="Times New Roman" w:cs="Times New Roman"/>
          <w:sz w:val="24"/>
          <w:szCs w:val="24"/>
          <w:lang w:val="en-US"/>
        </w:rPr>
        <w:t xml:space="preserve">service encounter.   </w:t>
      </w:r>
    </w:p>
    <w:p w14:paraId="5F2F5E6E" w14:textId="64A91AD6" w:rsidR="00377988" w:rsidRPr="00AF1959" w:rsidRDefault="00377988" w:rsidP="00657AD0">
      <w:pPr>
        <w:pStyle w:val="Heading2"/>
        <w:spacing w:before="0" w:line="480" w:lineRule="auto"/>
        <w:jc w:val="both"/>
        <w:rPr>
          <w:rFonts w:ascii="Times New Roman" w:hAnsi="Times New Roman" w:cs="Times New Roman"/>
          <w:b/>
          <w:color w:val="auto"/>
          <w:sz w:val="24"/>
          <w:szCs w:val="24"/>
          <w:lang w:val="en-US"/>
        </w:rPr>
      </w:pPr>
      <w:r w:rsidRPr="00AF1959">
        <w:rPr>
          <w:rFonts w:ascii="Times New Roman" w:hAnsi="Times New Roman" w:cs="Times New Roman"/>
          <w:b/>
          <w:color w:val="auto"/>
          <w:sz w:val="24"/>
          <w:szCs w:val="24"/>
          <w:lang w:val="en-US"/>
        </w:rPr>
        <w:t>4.2 Managerial Implication</w:t>
      </w:r>
      <w:r w:rsidR="004E1B20">
        <w:rPr>
          <w:rFonts w:ascii="Times New Roman" w:hAnsi="Times New Roman" w:cs="Times New Roman"/>
          <w:b/>
          <w:color w:val="auto"/>
          <w:sz w:val="24"/>
          <w:szCs w:val="24"/>
          <w:lang w:val="en-US"/>
        </w:rPr>
        <w:t>s</w:t>
      </w:r>
    </w:p>
    <w:p w14:paraId="238FA206" w14:textId="42B7438F" w:rsidR="00CC4207" w:rsidRPr="00AF1959" w:rsidRDefault="003D4D1D" w:rsidP="006E2CB9">
      <w:pPr>
        <w:spacing w:after="0" w:line="48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From a managerial perspective, we demonstrate the utility of service providers</w:t>
      </w:r>
      <w:r w:rsidR="00FC1BE9"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paying attention to consumers’ emotions, both when serving them and during follow-up customer interactions. There is merit in the argument that organi</w:t>
      </w:r>
      <w:r w:rsidR="00FC1BE9" w:rsidRPr="00AF1959">
        <w:rPr>
          <w:rFonts w:ascii="Times New Roman" w:hAnsi="Times New Roman" w:cs="Times New Roman"/>
          <w:sz w:val="24"/>
          <w:szCs w:val="24"/>
          <w:lang w:val="en-US"/>
        </w:rPr>
        <w:t>z</w:t>
      </w:r>
      <w:r w:rsidRPr="00AF1959">
        <w:rPr>
          <w:rFonts w:ascii="Times New Roman" w:hAnsi="Times New Roman" w:cs="Times New Roman"/>
          <w:sz w:val="24"/>
          <w:szCs w:val="24"/>
          <w:lang w:val="en-US"/>
        </w:rPr>
        <w:t xml:space="preserve">ations should allocate resources </w:t>
      </w:r>
      <w:r w:rsidR="00FC1BE9" w:rsidRPr="00AF1959">
        <w:rPr>
          <w:rFonts w:ascii="Times New Roman" w:hAnsi="Times New Roman" w:cs="Times New Roman"/>
          <w:sz w:val="24"/>
          <w:szCs w:val="24"/>
          <w:lang w:val="en-US"/>
        </w:rPr>
        <w:t xml:space="preserve">to </w:t>
      </w:r>
      <w:r w:rsidRPr="00AF1959">
        <w:rPr>
          <w:rFonts w:ascii="Times New Roman" w:hAnsi="Times New Roman" w:cs="Times New Roman"/>
          <w:sz w:val="24"/>
          <w:szCs w:val="24"/>
          <w:lang w:val="en-US"/>
        </w:rPr>
        <w:t xml:space="preserve">influencing </w:t>
      </w:r>
      <w:r w:rsidR="008F69FF">
        <w:rPr>
          <w:rFonts w:ascii="Times New Roman" w:hAnsi="Times New Roman" w:cs="Times New Roman"/>
          <w:sz w:val="24"/>
          <w:szCs w:val="24"/>
          <w:lang w:val="en-US"/>
        </w:rPr>
        <w:t xml:space="preserve">the emotions that </w:t>
      </w:r>
      <w:r w:rsidRPr="00AF1959">
        <w:rPr>
          <w:rFonts w:ascii="Times New Roman" w:hAnsi="Times New Roman" w:cs="Times New Roman"/>
          <w:sz w:val="24"/>
          <w:szCs w:val="24"/>
          <w:lang w:val="en-US"/>
        </w:rPr>
        <w:t xml:space="preserve">consumers </w:t>
      </w:r>
      <w:r w:rsidR="008F69FF">
        <w:rPr>
          <w:rFonts w:ascii="Times New Roman" w:hAnsi="Times New Roman" w:cs="Times New Roman"/>
          <w:sz w:val="24"/>
          <w:szCs w:val="24"/>
          <w:lang w:val="en-US"/>
        </w:rPr>
        <w:t xml:space="preserve">come to </w:t>
      </w:r>
      <w:r w:rsidRPr="00AF1959">
        <w:rPr>
          <w:rFonts w:ascii="Times New Roman" w:hAnsi="Times New Roman" w:cs="Times New Roman"/>
          <w:sz w:val="24"/>
          <w:szCs w:val="24"/>
          <w:lang w:val="en-US"/>
        </w:rPr>
        <w:t xml:space="preserve">associate with </w:t>
      </w:r>
      <w:r w:rsidR="002F3D3C" w:rsidRPr="00AF1959">
        <w:rPr>
          <w:rFonts w:ascii="Times New Roman" w:hAnsi="Times New Roman" w:cs="Times New Roman"/>
          <w:sz w:val="24"/>
          <w:szCs w:val="24"/>
          <w:lang w:val="en-US"/>
        </w:rPr>
        <w:t>service encounters</w:t>
      </w:r>
      <w:r w:rsidRPr="00AF1959">
        <w:rPr>
          <w:rFonts w:ascii="Times New Roman" w:hAnsi="Times New Roman" w:cs="Times New Roman"/>
          <w:sz w:val="24"/>
          <w:szCs w:val="24"/>
          <w:lang w:val="en-US"/>
        </w:rPr>
        <w:t xml:space="preserve">. </w:t>
      </w:r>
      <w:r w:rsidR="00813372">
        <w:rPr>
          <w:rFonts w:ascii="Times New Roman" w:hAnsi="Times New Roman" w:cs="Times New Roman"/>
          <w:sz w:val="24"/>
          <w:szCs w:val="24"/>
          <w:lang w:val="en-US"/>
        </w:rPr>
        <w:t>Concerning</w:t>
      </w:r>
      <w:r w:rsidRPr="00AF1959">
        <w:rPr>
          <w:rFonts w:ascii="Times New Roman" w:hAnsi="Times New Roman" w:cs="Times New Roman"/>
          <w:sz w:val="24"/>
          <w:szCs w:val="24"/>
          <w:lang w:val="en-US"/>
        </w:rPr>
        <w:t xml:space="preserve"> positive emotion, the objective should not only</w:t>
      </w:r>
      <w:r w:rsidR="004E1B20">
        <w:rPr>
          <w:rFonts w:ascii="Times New Roman" w:hAnsi="Times New Roman" w:cs="Times New Roman"/>
          <w:sz w:val="24"/>
          <w:szCs w:val="24"/>
          <w:lang w:val="en-US"/>
        </w:rPr>
        <w:t xml:space="preserve"> be</w:t>
      </w:r>
      <w:r w:rsidRPr="00AF1959">
        <w:rPr>
          <w:rFonts w:ascii="Times New Roman" w:hAnsi="Times New Roman" w:cs="Times New Roman"/>
          <w:sz w:val="24"/>
          <w:szCs w:val="24"/>
          <w:lang w:val="en-US"/>
        </w:rPr>
        <w:t xml:space="preserve"> to elicit positive emotions, but </w:t>
      </w:r>
      <w:r w:rsidR="00FC1BE9" w:rsidRPr="00AF1959">
        <w:rPr>
          <w:rFonts w:ascii="Times New Roman" w:hAnsi="Times New Roman" w:cs="Times New Roman"/>
          <w:sz w:val="24"/>
          <w:szCs w:val="24"/>
          <w:lang w:val="en-US"/>
        </w:rPr>
        <w:t xml:space="preserve">also to exceed the </w:t>
      </w:r>
      <w:r w:rsidRPr="00AF1959">
        <w:rPr>
          <w:rFonts w:ascii="Times New Roman" w:hAnsi="Times New Roman" w:cs="Times New Roman"/>
          <w:sz w:val="24"/>
          <w:szCs w:val="24"/>
          <w:lang w:val="en-US"/>
        </w:rPr>
        <w:t xml:space="preserve">‘sharing threshold’ through appropriate </w:t>
      </w:r>
      <w:r w:rsidR="00EB3A91" w:rsidRPr="00AF1959">
        <w:rPr>
          <w:rFonts w:ascii="Times New Roman" w:hAnsi="Times New Roman" w:cs="Times New Roman"/>
          <w:sz w:val="24"/>
          <w:szCs w:val="24"/>
          <w:lang w:val="en-US"/>
        </w:rPr>
        <w:t>incentives. In</w:t>
      </w:r>
      <w:r w:rsidR="00377988" w:rsidRPr="00AF1959">
        <w:rPr>
          <w:rFonts w:ascii="Times New Roman" w:hAnsi="Times New Roman" w:cs="Times New Roman"/>
          <w:sz w:val="24"/>
          <w:szCs w:val="24"/>
          <w:lang w:val="en-US"/>
        </w:rPr>
        <w:t xml:space="preserve"> line </w:t>
      </w:r>
      <w:r w:rsidR="004E1B20">
        <w:rPr>
          <w:rFonts w:ascii="Times New Roman" w:hAnsi="Times New Roman" w:cs="Times New Roman"/>
          <w:sz w:val="24"/>
          <w:szCs w:val="24"/>
          <w:lang w:val="en-US"/>
        </w:rPr>
        <w:t xml:space="preserve">with </w:t>
      </w:r>
      <w:r w:rsidR="00377988" w:rsidRPr="00AF1959">
        <w:rPr>
          <w:rFonts w:ascii="Times New Roman" w:hAnsi="Times New Roman" w:cs="Times New Roman"/>
          <w:sz w:val="24"/>
          <w:szCs w:val="24"/>
          <w:lang w:val="en-US"/>
        </w:rPr>
        <w:t xml:space="preserve">previous studies, </w:t>
      </w:r>
      <w:r w:rsidR="00A93168" w:rsidRPr="00AF1959">
        <w:rPr>
          <w:rFonts w:ascii="Times New Roman" w:hAnsi="Times New Roman" w:cs="Times New Roman"/>
          <w:sz w:val="24"/>
          <w:szCs w:val="24"/>
          <w:lang w:val="en-US"/>
        </w:rPr>
        <w:t xml:space="preserve">we find that </w:t>
      </w:r>
      <w:r w:rsidR="00377988" w:rsidRPr="00AF1959">
        <w:rPr>
          <w:rFonts w:ascii="Times New Roman" w:hAnsi="Times New Roman" w:cs="Times New Roman"/>
          <w:sz w:val="24"/>
          <w:szCs w:val="24"/>
          <w:lang w:val="en-US"/>
        </w:rPr>
        <w:t>customer delight</w:t>
      </w:r>
      <w:r w:rsidR="001B2CC2" w:rsidRPr="00AF1959">
        <w:rPr>
          <w:rFonts w:ascii="Times New Roman" w:hAnsi="Times New Roman" w:cs="Times New Roman"/>
          <w:sz w:val="24"/>
          <w:szCs w:val="24"/>
          <w:lang w:val="en-US"/>
        </w:rPr>
        <w:t xml:space="preserve"> as</w:t>
      </w:r>
      <w:r w:rsidR="00377988" w:rsidRPr="00AF1959">
        <w:rPr>
          <w:rFonts w:ascii="Times New Roman" w:hAnsi="Times New Roman" w:cs="Times New Roman"/>
          <w:sz w:val="24"/>
          <w:szCs w:val="24"/>
          <w:lang w:val="en-US"/>
        </w:rPr>
        <w:t xml:space="preserve"> a high</w:t>
      </w:r>
      <w:r w:rsidR="00AB5EC2" w:rsidRPr="00AF1959">
        <w:rPr>
          <w:rFonts w:ascii="Times New Roman" w:hAnsi="Times New Roman" w:cs="Times New Roman"/>
          <w:sz w:val="24"/>
          <w:szCs w:val="24"/>
          <w:lang w:val="en-US"/>
        </w:rPr>
        <w:t>-intensity emotional response</w:t>
      </w:r>
      <w:r w:rsidR="001B2CC2" w:rsidRPr="00AF1959">
        <w:rPr>
          <w:rFonts w:ascii="Times New Roman" w:hAnsi="Times New Roman" w:cs="Times New Roman"/>
          <w:sz w:val="24"/>
          <w:szCs w:val="24"/>
          <w:lang w:val="en-US"/>
        </w:rPr>
        <w:t xml:space="preserve"> derived from </w:t>
      </w:r>
      <w:r w:rsidR="004E1B20">
        <w:rPr>
          <w:rFonts w:ascii="Times New Roman" w:hAnsi="Times New Roman" w:cs="Times New Roman"/>
          <w:sz w:val="24"/>
          <w:szCs w:val="24"/>
          <w:lang w:val="en-US"/>
        </w:rPr>
        <w:t>a</w:t>
      </w:r>
      <w:r w:rsidR="001B2CC2" w:rsidRPr="00AF1959">
        <w:rPr>
          <w:rFonts w:ascii="Times New Roman" w:hAnsi="Times New Roman" w:cs="Times New Roman"/>
          <w:sz w:val="24"/>
          <w:szCs w:val="24"/>
          <w:lang w:val="en-US"/>
        </w:rPr>
        <w:t xml:space="preserve"> consumption experience</w:t>
      </w:r>
      <w:r w:rsidR="00C51DEE" w:rsidRPr="00AF1959">
        <w:rPr>
          <w:rFonts w:ascii="Times New Roman" w:hAnsi="Times New Roman" w:cs="Times New Roman"/>
          <w:sz w:val="24"/>
          <w:szCs w:val="24"/>
          <w:lang w:val="en-US"/>
        </w:rPr>
        <w:t xml:space="preserve"> usually involves </w:t>
      </w:r>
      <w:r w:rsidR="00FC1BE9" w:rsidRPr="00AF1959">
        <w:rPr>
          <w:rFonts w:ascii="Times New Roman" w:hAnsi="Times New Roman" w:cs="Times New Roman"/>
          <w:sz w:val="24"/>
          <w:szCs w:val="24"/>
          <w:lang w:val="en-US"/>
        </w:rPr>
        <w:t>a ‘</w:t>
      </w:r>
      <w:r w:rsidR="00C51DEE" w:rsidRPr="00AF1959">
        <w:rPr>
          <w:rFonts w:ascii="Times New Roman" w:hAnsi="Times New Roman" w:cs="Times New Roman"/>
          <w:sz w:val="24"/>
          <w:szCs w:val="24"/>
          <w:lang w:val="en-US"/>
        </w:rPr>
        <w:t>pleasant surprise</w:t>
      </w:r>
      <w:r w:rsidR="00FC1BE9" w:rsidRPr="00AF1959">
        <w:rPr>
          <w:rFonts w:ascii="Times New Roman" w:hAnsi="Times New Roman" w:cs="Times New Roman"/>
          <w:sz w:val="24"/>
          <w:szCs w:val="24"/>
          <w:lang w:val="en-US"/>
        </w:rPr>
        <w:t>’</w:t>
      </w:r>
      <w:r w:rsidR="00C51DEE" w:rsidRPr="00AF1959">
        <w:rPr>
          <w:rFonts w:ascii="Times New Roman" w:hAnsi="Times New Roman" w:cs="Times New Roman"/>
          <w:sz w:val="24"/>
          <w:szCs w:val="24"/>
          <w:lang w:val="en-US"/>
        </w:rPr>
        <w:t xml:space="preserve"> and</w:t>
      </w:r>
      <w:r w:rsidR="001B2CC2" w:rsidRPr="00AF1959">
        <w:rPr>
          <w:rFonts w:ascii="Times New Roman" w:hAnsi="Times New Roman" w:cs="Times New Roman"/>
          <w:sz w:val="24"/>
          <w:szCs w:val="24"/>
          <w:lang w:val="en-US"/>
        </w:rPr>
        <w:t xml:space="preserve"> has </w:t>
      </w:r>
      <w:r w:rsidR="00FC1BE9" w:rsidRPr="00AF1959">
        <w:rPr>
          <w:rFonts w:ascii="Times New Roman" w:hAnsi="Times New Roman" w:cs="Times New Roman"/>
          <w:sz w:val="24"/>
          <w:szCs w:val="24"/>
          <w:lang w:val="en-US"/>
        </w:rPr>
        <w:t xml:space="preserve">a </w:t>
      </w:r>
      <w:r w:rsidR="001B2CC2" w:rsidRPr="00AF1959">
        <w:rPr>
          <w:rFonts w:ascii="Times New Roman" w:hAnsi="Times New Roman" w:cs="Times New Roman"/>
          <w:sz w:val="24"/>
          <w:szCs w:val="24"/>
          <w:lang w:val="en-US"/>
        </w:rPr>
        <w:t>significant</w:t>
      </w:r>
      <w:r w:rsidR="00AB5EC2" w:rsidRPr="00AF1959">
        <w:rPr>
          <w:rFonts w:ascii="Times New Roman" w:hAnsi="Times New Roman" w:cs="Times New Roman"/>
          <w:sz w:val="24"/>
          <w:szCs w:val="24"/>
          <w:lang w:val="en-US"/>
        </w:rPr>
        <w:t xml:space="preserve"> influence </w:t>
      </w:r>
      <w:r w:rsidR="001B2CC2" w:rsidRPr="00AF1959">
        <w:rPr>
          <w:rFonts w:ascii="Times New Roman" w:hAnsi="Times New Roman" w:cs="Times New Roman"/>
          <w:sz w:val="24"/>
          <w:szCs w:val="24"/>
          <w:lang w:val="en-US"/>
        </w:rPr>
        <w:t>on</w:t>
      </w:r>
      <w:r w:rsidR="00AB5EC2" w:rsidRPr="00AF1959">
        <w:rPr>
          <w:rFonts w:ascii="Times New Roman" w:hAnsi="Times New Roman" w:cs="Times New Roman"/>
          <w:sz w:val="24"/>
          <w:szCs w:val="24"/>
          <w:lang w:val="en-US"/>
        </w:rPr>
        <w:t xml:space="preserve"> consumers’ post-purchase </w:t>
      </w:r>
      <w:r w:rsidR="001B2CC2" w:rsidRPr="00AF1959">
        <w:rPr>
          <w:rFonts w:ascii="Times New Roman" w:hAnsi="Times New Roman" w:cs="Times New Roman"/>
          <w:sz w:val="24"/>
          <w:szCs w:val="24"/>
          <w:lang w:val="en-US"/>
        </w:rPr>
        <w:t>evaluation</w:t>
      </w:r>
      <w:r w:rsidR="007F261C" w:rsidRPr="00AF1959">
        <w:rPr>
          <w:rFonts w:ascii="Times New Roman" w:hAnsi="Times New Roman" w:cs="Times New Roman"/>
          <w:sz w:val="24"/>
          <w:szCs w:val="24"/>
          <w:lang w:val="en-US"/>
        </w:rPr>
        <w:t xml:space="preserve"> and intentions (</w:t>
      </w:r>
      <w:r w:rsidR="00A62A53" w:rsidRPr="00A62A53">
        <w:rPr>
          <w:rFonts w:ascii="Times New Roman" w:hAnsi="Times New Roman" w:cs="Times New Roman"/>
          <w:sz w:val="24"/>
          <w:szCs w:val="24"/>
          <w:lang w:val="en-US"/>
        </w:rPr>
        <w:t>Oliver, Rust</w:t>
      </w:r>
      <w:r w:rsidR="00A62A53">
        <w:rPr>
          <w:rFonts w:ascii="Times New Roman" w:hAnsi="Times New Roman" w:cs="Times New Roman"/>
          <w:sz w:val="24"/>
          <w:szCs w:val="24"/>
          <w:lang w:val="en-US"/>
        </w:rPr>
        <w:t xml:space="preserve"> </w:t>
      </w:r>
      <w:r w:rsidR="00A62A53" w:rsidRPr="00A62A53">
        <w:rPr>
          <w:rFonts w:ascii="Times New Roman" w:hAnsi="Times New Roman" w:cs="Times New Roman"/>
          <w:sz w:val="24"/>
          <w:szCs w:val="24"/>
          <w:lang w:val="en-US"/>
        </w:rPr>
        <w:t>&amp; Varki</w:t>
      </w:r>
      <w:r w:rsidR="00543984" w:rsidRPr="00AF1959">
        <w:rPr>
          <w:rFonts w:ascii="Times New Roman" w:hAnsi="Times New Roman" w:cs="Times New Roman"/>
          <w:sz w:val="24"/>
          <w:szCs w:val="24"/>
          <w:lang w:val="en-US"/>
        </w:rPr>
        <w:t>,</w:t>
      </w:r>
      <w:r w:rsidR="0070532A" w:rsidRPr="00AF1959">
        <w:rPr>
          <w:rFonts w:ascii="Times New Roman" w:hAnsi="Times New Roman" w:cs="Times New Roman"/>
          <w:sz w:val="24"/>
          <w:szCs w:val="24"/>
          <w:lang w:val="en-US"/>
        </w:rPr>
        <w:t xml:space="preserve"> 1997</w:t>
      </w:r>
      <w:r w:rsidR="00FB2C81" w:rsidRPr="00AF1959">
        <w:rPr>
          <w:rFonts w:ascii="Times New Roman" w:hAnsi="Times New Roman" w:cs="Times New Roman"/>
          <w:sz w:val="24"/>
          <w:szCs w:val="24"/>
          <w:lang w:val="en-US"/>
        </w:rPr>
        <w:t xml:space="preserve">; Rust </w:t>
      </w:r>
      <w:r w:rsidR="00A62A53">
        <w:rPr>
          <w:rFonts w:ascii="Times New Roman" w:hAnsi="Times New Roman" w:cs="Times New Roman"/>
          <w:sz w:val="24"/>
          <w:szCs w:val="24"/>
          <w:lang w:val="en-US"/>
        </w:rPr>
        <w:t>&amp;</w:t>
      </w:r>
      <w:r w:rsidR="007F261C" w:rsidRPr="00AF1959">
        <w:rPr>
          <w:rFonts w:ascii="Times New Roman" w:hAnsi="Times New Roman" w:cs="Times New Roman"/>
          <w:sz w:val="24"/>
          <w:szCs w:val="24"/>
          <w:lang w:val="en-US"/>
        </w:rPr>
        <w:t xml:space="preserve"> Oliver</w:t>
      </w:r>
      <w:r w:rsidR="00543984" w:rsidRPr="00AF1959">
        <w:rPr>
          <w:rFonts w:ascii="Times New Roman" w:hAnsi="Times New Roman" w:cs="Times New Roman"/>
          <w:sz w:val="24"/>
          <w:szCs w:val="24"/>
          <w:lang w:val="en-US"/>
        </w:rPr>
        <w:t>,</w:t>
      </w:r>
      <w:r w:rsidR="00FB2C81" w:rsidRPr="00AF1959">
        <w:rPr>
          <w:rFonts w:ascii="Times New Roman" w:hAnsi="Times New Roman" w:cs="Times New Roman"/>
          <w:sz w:val="24"/>
          <w:szCs w:val="24"/>
          <w:lang w:val="en-US"/>
        </w:rPr>
        <w:t xml:space="preserve"> 2000</w:t>
      </w:r>
      <w:r w:rsidR="0070532A" w:rsidRPr="00AF1959">
        <w:rPr>
          <w:rFonts w:ascii="Times New Roman" w:hAnsi="Times New Roman" w:cs="Times New Roman"/>
          <w:sz w:val="24"/>
          <w:szCs w:val="24"/>
          <w:lang w:val="en-US"/>
        </w:rPr>
        <w:t>)</w:t>
      </w:r>
      <w:r w:rsidR="001B2CC2" w:rsidRPr="00AF1959">
        <w:rPr>
          <w:rFonts w:ascii="Times New Roman" w:hAnsi="Times New Roman" w:cs="Times New Roman"/>
          <w:sz w:val="24"/>
          <w:szCs w:val="24"/>
          <w:lang w:val="en-US"/>
        </w:rPr>
        <w:t xml:space="preserve">. Service providers </w:t>
      </w:r>
      <w:r w:rsidR="00EB3A91" w:rsidRPr="00AF1959">
        <w:rPr>
          <w:rFonts w:ascii="Times New Roman" w:hAnsi="Times New Roman" w:cs="Times New Roman"/>
          <w:sz w:val="24"/>
          <w:szCs w:val="24"/>
          <w:lang w:val="en-US"/>
        </w:rPr>
        <w:t>should explore means</w:t>
      </w:r>
      <w:r w:rsidR="004E1B20">
        <w:rPr>
          <w:rFonts w:ascii="Times New Roman" w:hAnsi="Times New Roman" w:cs="Times New Roman"/>
          <w:sz w:val="24"/>
          <w:szCs w:val="24"/>
          <w:lang w:val="en-US"/>
        </w:rPr>
        <w:t xml:space="preserve"> by which they can</w:t>
      </w:r>
      <w:r w:rsidR="00EB3A91" w:rsidRPr="00AF1959">
        <w:rPr>
          <w:rFonts w:ascii="Times New Roman" w:hAnsi="Times New Roman" w:cs="Times New Roman"/>
          <w:sz w:val="24"/>
          <w:szCs w:val="24"/>
          <w:lang w:val="en-US"/>
        </w:rPr>
        <w:t xml:space="preserve"> delight </w:t>
      </w:r>
      <w:r w:rsidR="004E1B20">
        <w:rPr>
          <w:rFonts w:ascii="Times New Roman" w:hAnsi="Times New Roman" w:cs="Times New Roman"/>
          <w:sz w:val="24"/>
          <w:szCs w:val="24"/>
          <w:lang w:val="en-US"/>
        </w:rPr>
        <w:t xml:space="preserve">their </w:t>
      </w:r>
      <w:r w:rsidR="00EB3A91" w:rsidRPr="00AF1959">
        <w:rPr>
          <w:rFonts w:ascii="Times New Roman" w:hAnsi="Times New Roman" w:cs="Times New Roman"/>
          <w:sz w:val="24"/>
          <w:szCs w:val="24"/>
          <w:lang w:val="en-US"/>
        </w:rPr>
        <w:t xml:space="preserve">customers, to elevate positive emotions above the sharing threshold </w:t>
      </w:r>
      <w:r w:rsidR="00FD147E" w:rsidRPr="00AF1959">
        <w:rPr>
          <w:rFonts w:ascii="Times New Roman" w:hAnsi="Times New Roman" w:cs="Times New Roman"/>
          <w:sz w:val="24"/>
          <w:szCs w:val="24"/>
          <w:lang w:val="en-US"/>
        </w:rPr>
        <w:t>and maximi</w:t>
      </w:r>
      <w:r w:rsidR="00FC1BE9" w:rsidRPr="00AF1959">
        <w:rPr>
          <w:rFonts w:ascii="Times New Roman" w:hAnsi="Times New Roman" w:cs="Times New Roman"/>
          <w:sz w:val="24"/>
          <w:szCs w:val="24"/>
          <w:lang w:val="en-US"/>
        </w:rPr>
        <w:t>z</w:t>
      </w:r>
      <w:r w:rsidR="00FD147E" w:rsidRPr="00AF1959">
        <w:rPr>
          <w:rFonts w:ascii="Times New Roman" w:hAnsi="Times New Roman" w:cs="Times New Roman"/>
          <w:sz w:val="24"/>
          <w:szCs w:val="24"/>
          <w:lang w:val="en-US"/>
        </w:rPr>
        <w:t xml:space="preserve">e the chance of consumers’ positive </w:t>
      </w:r>
      <w:r w:rsidR="00513744" w:rsidRPr="00AF1959">
        <w:rPr>
          <w:rFonts w:ascii="Times New Roman" w:hAnsi="Times New Roman" w:cs="Times New Roman"/>
          <w:sz w:val="24"/>
          <w:szCs w:val="24"/>
          <w:lang w:val="en-US"/>
        </w:rPr>
        <w:t>eWOM-giv</w:t>
      </w:r>
      <w:r w:rsidR="00FD147E" w:rsidRPr="00AF1959">
        <w:rPr>
          <w:rFonts w:ascii="Times New Roman" w:hAnsi="Times New Roman" w:cs="Times New Roman"/>
          <w:sz w:val="24"/>
          <w:szCs w:val="24"/>
          <w:lang w:val="en-US"/>
        </w:rPr>
        <w:t>ing</w:t>
      </w:r>
      <w:r w:rsidR="004737C5" w:rsidRPr="00AF1959">
        <w:rPr>
          <w:rFonts w:ascii="Times New Roman" w:hAnsi="Times New Roman" w:cs="Times New Roman"/>
          <w:sz w:val="24"/>
          <w:szCs w:val="24"/>
          <w:lang w:val="en-US"/>
        </w:rPr>
        <w:t xml:space="preserve"> </w:t>
      </w:r>
      <w:r w:rsidR="004737C5" w:rsidRPr="00AF1959">
        <w:rPr>
          <w:rFonts w:ascii="Times New Roman" w:hAnsi="Times New Roman" w:cs="Times New Roman"/>
          <w:sz w:val="24"/>
          <w:szCs w:val="24"/>
          <w:lang w:val="en-US"/>
        </w:rPr>
        <w:lastRenderedPageBreak/>
        <w:t>(</w:t>
      </w:r>
      <w:r w:rsidR="00A62A53" w:rsidRPr="00A62A53">
        <w:rPr>
          <w:rFonts w:ascii="Times New Roman" w:hAnsi="Times New Roman" w:cs="Times New Roman"/>
          <w:sz w:val="24"/>
          <w:szCs w:val="24"/>
          <w:lang w:val="en-US"/>
        </w:rPr>
        <w:t>Taheri, Hosany</w:t>
      </w:r>
      <w:r w:rsidR="00A62A53">
        <w:rPr>
          <w:rFonts w:ascii="Times New Roman" w:hAnsi="Times New Roman" w:cs="Times New Roman"/>
          <w:sz w:val="24"/>
          <w:szCs w:val="24"/>
          <w:lang w:val="en-US"/>
        </w:rPr>
        <w:t xml:space="preserve"> </w:t>
      </w:r>
      <w:r w:rsidR="00A62A53" w:rsidRPr="00A62A53">
        <w:rPr>
          <w:rFonts w:ascii="Times New Roman" w:hAnsi="Times New Roman" w:cs="Times New Roman"/>
          <w:sz w:val="24"/>
          <w:szCs w:val="24"/>
          <w:lang w:val="en-US"/>
        </w:rPr>
        <w:t>&amp; Altinay</w:t>
      </w:r>
      <w:r w:rsidR="00A62A53">
        <w:rPr>
          <w:rFonts w:ascii="Times New Roman" w:hAnsi="Times New Roman" w:cs="Times New Roman"/>
          <w:sz w:val="24"/>
          <w:szCs w:val="24"/>
          <w:lang w:val="en-US"/>
        </w:rPr>
        <w:t>,</w:t>
      </w:r>
      <w:r w:rsidR="004737C5" w:rsidRPr="00F7747E">
        <w:rPr>
          <w:rFonts w:ascii="Times New Roman" w:hAnsi="Times New Roman" w:cs="Times New Roman"/>
          <w:color w:val="222222"/>
          <w:sz w:val="24"/>
          <w:szCs w:val="24"/>
          <w:shd w:val="clear" w:color="auto" w:fill="FFFFFF"/>
          <w:lang w:val="en-US"/>
        </w:rPr>
        <w:t xml:space="preserve"> 2019)</w:t>
      </w:r>
      <w:r w:rsidR="00FD147E" w:rsidRPr="00AF1959">
        <w:rPr>
          <w:rFonts w:ascii="Times New Roman" w:hAnsi="Times New Roman" w:cs="Times New Roman"/>
          <w:sz w:val="24"/>
          <w:szCs w:val="24"/>
          <w:lang w:val="en-US"/>
        </w:rPr>
        <w:t xml:space="preserve">. In the long run, concerns </w:t>
      </w:r>
      <w:r w:rsidR="00052FFE" w:rsidRPr="00AF1959">
        <w:rPr>
          <w:rFonts w:ascii="Times New Roman" w:hAnsi="Times New Roman" w:cs="Times New Roman"/>
          <w:sz w:val="24"/>
          <w:szCs w:val="24"/>
          <w:lang w:val="en-US"/>
        </w:rPr>
        <w:t xml:space="preserve">over </w:t>
      </w:r>
      <w:r w:rsidR="00FD147E" w:rsidRPr="00AF1959">
        <w:rPr>
          <w:rFonts w:ascii="Times New Roman" w:hAnsi="Times New Roman" w:cs="Times New Roman"/>
          <w:sz w:val="24"/>
          <w:szCs w:val="24"/>
          <w:lang w:val="en-US"/>
        </w:rPr>
        <w:t>consumers’ emotional status</w:t>
      </w:r>
      <w:r w:rsidR="00980D56" w:rsidRPr="00AF1959">
        <w:rPr>
          <w:rFonts w:ascii="Times New Roman" w:hAnsi="Times New Roman" w:cs="Times New Roman"/>
          <w:sz w:val="24"/>
          <w:szCs w:val="24"/>
          <w:lang w:val="en-US"/>
        </w:rPr>
        <w:t xml:space="preserve"> and pleasant surprises</w:t>
      </w:r>
      <w:r w:rsidR="00FD147E" w:rsidRPr="00AF1959">
        <w:rPr>
          <w:rFonts w:ascii="Times New Roman" w:hAnsi="Times New Roman" w:cs="Times New Roman"/>
          <w:sz w:val="24"/>
          <w:szCs w:val="24"/>
          <w:lang w:val="en-US"/>
        </w:rPr>
        <w:t xml:space="preserve"> could </w:t>
      </w:r>
      <w:r w:rsidR="00487182" w:rsidRPr="00AF1959">
        <w:rPr>
          <w:rFonts w:ascii="Times New Roman" w:hAnsi="Times New Roman" w:cs="Times New Roman"/>
          <w:sz w:val="24"/>
          <w:szCs w:val="24"/>
          <w:lang w:val="en-US"/>
        </w:rPr>
        <w:t xml:space="preserve">be </w:t>
      </w:r>
      <w:r w:rsidR="00052FFE" w:rsidRPr="00AF1959">
        <w:rPr>
          <w:rFonts w:ascii="Times New Roman" w:hAnsi="Times New Roman" w:cs="Times New Roman"/>
          <w:sz w:val="24"/>
          <w:szCs w:val="24"/>
          <w:lang w:val="en-US"/>
        </w:rPr>
        <w:t xml:space="preserve">absorbed </w:t>
      </w:r>
      <w:r w:rsidR="00487182" w:rsidRPr="00AF1959">
        <w:rPr>
          <w:rFonts w:ascii="Times New Roman" w:hAnsi="Times New Roman" w:cs="Times New Roman"/>
          <w:sz w:val="24"/>
          <w:szCs w:val="24"/>
          <w:lang w:val="en-US"/>
        </w:rPr>
        <w:t>into the organi</w:t>
      </w:r>
      <w:r w:rsidR="00052FFE" w:rsidRPr="00AF1959">
        <w:rPr>
          <w:rFonts w:ascii="Times New Roman" w:hAnsi="Times New Roman" w:cs="Times New Roman"/>
          <w:sz w:val="24"/>
          <w:szCs w:val="24"/>
          <w:lang w:val="en-US"/>
        </w:rPr>
        <w:t>z</w:t>
      </w:r>
      <w:r w:rsidR="00487182" w:rsidRPr="00AF1959">
        <w:rPr>
          <w:rFonts w:ascii="Times New Roman" w:hAnsi="Times New Roman" w:cs="Times New Roman"/>
          <w:sz w:val="24"/>
          <w:szCs w:val="24"/>
          <w:lang w:val="en-US"/>
        </w:rPr>
        <w:t>ational culture</w:t>
      </w:r>
      <w:r w:rsidR="00052FFE" w:rsidRPr="00AF1959">
        <w:rPr>
          <w:rFonts w:ascii="Times New Roman" w:hAnsi="Times New Roman" w:cs="Times New Roman"/>
          <w:sz w:val="24"/>
          <w:szCs w:val="24"/>
          <w:lang w:val="en-US"/>
        </w:rPr>
        <w:t xml:space="preserve"> and</w:t>
      </w:r>
      <w:r w:rsidR="00EB3A91" w:rsidRPr="00AF1959">
        <w:rPr>
          <w:rFonts w:ascii="Times New Roman" w:hAnsi="Times New Roman" w:cs="Times New Roman"/>
          <w:sz w:val="24"/>
          <w:szCs w:val="24"/>
          <w:lang w:val="en-US"/>
        </w:rPr>
        <w:t xml:space="preserve"> </w:t>
      </w:r>
      <w:r w:rsidR="00487182" w:rsidRPr="00AF1959">
        <w:rPr>
          <w:rFonts w:ascii="Times New Roman" w:hAnsi="Times New Roman" w:cs="Times New Roman"/>
          <w:sz w:val="24"/>
          <w:szCs w:val="24"/>
          <w:lang w:val="en-US"/>
        </w:rPr>
        <w:t>brand identity</w:t>
      </w:r>
      <w:r w:rsidR="00052FFE" w:rsidRPr="00AF1959">
        <w:rPr>
          <w:rFonts w:ascii="Times New Roman" w:hAnsi="Times New Roman" w:cs="Times New Roman"/>
          <w:sz w:val="24"/>
          <w:szCs w:val="24"/>
          <w:lang w:val="en-US"/>
        </w:rPr>
        <w:t>, to</w:t>
      </w:r>
      <w:r w:rsidR="001B5666" w:rsidRPr="00AF1959">
        <w:rPr>
          <w:rFonts w:ascii="Times New Roman" w:hAnsi="Times New Roman" w:cs="Times New Roman"/>
          <w:sz w:val="24"/>
          <w:szCs w:val="24"/>
          <w:lang w:val="en-US"/>
        </w:rPr>
        <w:t xml:space="preserve"> </w:t>
      </w:r>
      <w:r w:rsidR="0070532A" w:rsidRPr="00AF1959">
        <w:rPr>
          <w:rFonts w:ascii="Times New Roman" w:hAnsi="Times New Roman" w:cs="Times New Roman"/>
          <w:sz w:val="24"/>
          <w:szCs w:val="24"/>
          <w:lang w:val="en-US"/>
        </w:rPr>
        <w:t>develop</w:t>
      </w:r>
      <w:r w:rsidR="001B5666" w:rsidRPr="00AF1959">
        <w:rPr>
          <w:rFonts w:ascii="Times New Roman" w:hAnsi="Times New Roman" w:cs="Times New Roman"/>
          <w:sz w:val="24"/>
          <w:szCs w:val="24"/>
          <w:lang w:val="en-US"/>
        </w:rPr>
        <w:t xml:space="preserve"> sustainable customer relationships </w:t>
      </w:r>
      <w:r w:rsidR="0070532A" w:rsidRPr="00AF1959">
        <w:rPr>
          <w:rFonts w:ascii="Times New Roman" w:hAnsi="Times New Roman" w:cs="Times New Roman"/>
          <w:sz w:val="24"/>
          <w:szCs w:val="24"/>
          <w:lang w:val="en-US"/>
        </w:rPr>
        <w:t>(</w:t>
      </w:r>
      <w:r w:rsidR="00A62A53" w:rsidRPr="00A62A53">
        <w:rPr>
          <w:rFonts w:ascii="Times New Roman" w:hAnsi="Times New Roman" w:cs="Times New Roman"/>
          <w:sz w:val="24"/>
          <w:szCs w:val="24"/>
          <w:lang w:val="en-US"/>
        </w:rPr>
        <w:t>Barnes, Collier, Howe &amp; Hoffman</w:t>
      </w:r>
      <w:r w:rsidR="00543984" w:rsidRPr="00AF1959">
        <w:rPr>
          <w:rFonts w:ascii="Times New Roman" w:hAnsi="Times New Roman" w:cs="Times New Roman"/>
          <w:sz w:val="24"/>
          <w:szCs w:val="24"/>
          <w:lang w:val="en-US"/>
        </w:rPr>
        <w:t>,</w:t>
      </w:r>
      <w:r w:rsidR="0070532A" w:rsidRPr="00AF1959">
        <w:rPr>
          <w:rFonts w:ascii="Times New Roman" w:hAnsi="Times New Roman" w:cs="Times New Roman"/>
          <w:sz w:val="24"/>
          <w:szCs w:val="24"/>
          <w:lang w:val="en-US"/>
        </w:rPr>
        <w:t xml:space="preserve"> 2016; </w:t>
      </w:r>
      <w:r w:rsidR="00A62A53" w:rsidRPr="00A62A53">
        <w:rPr>
          <w:rFonts w:ascii="Times New Roman" w:hAnsi="Times New Roman" w:cs="Times New Roman"/>
          <w:sz w:val="24"/>
          <w:szCs w:val="24"/>
          <w:lang w:val="en-US"/>
        </w:rPr>
        <w:t>Kao, Tsaur</w:t>
      </w:r>
      <w:r w:rsidR="00A62A53">
        <w:rPr>
          <w:rFonts w:ascii="Times New Roman" w:hAnsi="Times New Roman" w:cs="Times New Roman"/>
          <w:sz w:val="24"/>
          <w:szCs w:val="24"/>
          <w:lang w:val="en-US"/>
        </w:rPr>
        <w:t xml:space="preserve"> </w:t>
      </w:r>
      <w:r w:rsidR="00A62A53" w:rsidRPr="00A62A53">
        <w:rPr>
          <w:rFonts w:ascii="Times New Roman" w:hAnsi="Times New Roman" w:cs="Times New Roman"/>
          <w:sz w:val="24"/>
          <w:szCs w:val="24"/>
          <w:lang w:val="en-US"/>
        </w:rPr>
        <w:t>&amp; Wu</w:t>
      </w:r>
      <w:r w:rsidR="00543984" w:rsidRPr="00AF1959">
        <w:rPr>
          <w:rFonts w:ascii="Times New Roman" w:hAnsi="Times New Roman" w:cs="Times New Roman"/>
          <w:sz w:val="24"/>
          <w:szCs w:val="24"/>
          <w:lang w:val="en-US"/>
        </w:rPr>
        <w:t>,</w:t>
      </w:r>
      <w:r w:rsidR="0070532A" w:rsidRPr="00AF1959">
        <w:rPr>
          <w:rFonts w:ascii="Times New Roman" w:hAnsi="Times New Roman" w:cs="Times New Roman"/>
          <w:sz w:val="24"/>
          <w:szCs w:val="24"/>
          <w:lang w:val="en-US"/>
        </w:rPr>
        <w:t xml:space="preserve"> 2016; </w:t>
      </w:r>
      <w:r w:rsidR="00A62A53" w:rsidRPr="00A62A53">
        <w:rPr>
          <w:rFonts w:ascii="Times New Roman" w:hAnsi="Times New Roman" w:cs="Times New Roman"/>
          <w:sz w:val="24"/>
          <w:szCs w:val="24"/>
          <w:lang w:val="en-US"/>
        </w:rPr>
        <w:t>Nowak, Thach</w:t>
      </w:r>
      <w:r w:rsidR="00A62A53">
        <w:rPr>
          <w:rFonts w:ascii="Times New Roman" w:hAnsi="Times New Roman" w:cs="Times New Roman"/>
          <w:sz w:val="24"/>
          <w:szCs w:val="24"/>
          <w:lang w:val="en-US"/>
        </w:rPr>
        <w:t xml:space="preserve"> </w:t>
      </w:r>
      <w:r w:rsidR="00A62A53" w:rsidRPr="00A62A53">
        <w:rPr>
          <w:rFonts w:ascii="Times New Roman" w:hAnsi="Times New Roman" w:cs="Times New Roman"/>
          <w:sz w:val="24"/>
          <w:szCs w:val="24"/>
          <w:lang w:val="en-US"/>
        </w:rPr>
        <w:t>&amp; Olsen</w:t>
      </w:r>
      <w:r w:rsidR="00543984" w:rsidRPr="00AF1959">
        <w:rPr>
          <w:rFonts w:ascii="Times New Roman" w:hAnsi="Times New Roman" w:cs="Times New Roman"/>
          <w:sz w:val="24"/>
          <w:szCs w:val="24"/>
          <w:lang w:val="en-US"/>
        </w:rPr>
        <w:t>,</w:t>
      </w:r>
      <w:r w:rsidR="007F261C" w:rsidRPr="00AF1959">
        <w:rPr>
          <w:rFonts w:ascii="Times New Roman" w:hAnsi="Times New Roman" w:cs="Times New Roman"/>
          <w:sz w:val="24"/>
          <w:szCs w:val="24"/>
          <w:lang w:val="en-US"/>
        </w:rPr>
        <w:t xml:space="preserve"> </w:t>
      </w:r>
      <w:r w:rsidR="0070532A" w:rsidRPr="00AF1959">
        <w:rPr>
          <w:rFonts w:ascii="Times New Roman" w:hAnsi="Times New Roman" w:cs="Times New Roman"/>
          <w:sz w:val="24"/>
          <w:szCs w:val="24"/>
          <w:lang w:val="en-US"/>
        </w:rPr>
        <w:t>2006)</w:t>
      </w:r>
      <w:r w:rsidR="00487182" w:rsidRPr="00AF1959">
        <w:rPr>
          <w:rFonts w:ascii="Times New Roman" w:hAnsi="Times New Roman" w:cs="Times New Roman"/>
          <w:sz w:val="24"/>
          <w:szCs w:val="24"/>
          <w:lang w:val="en-US"/>
        </w:rPr>
        <w:t xml:space="preserve">. For example, </w:t>
      </w:r>
      <w:r w:rsidR="008F69FF">
        <w:rPr>
          <w:rFonts w:ascii="Times New Roman" w:hAnsi="Times New Roman" w:cs="Times New Roman"/>
          <w:sz w:val="24"/>
          <w:szCs w:val="24"/>
          <w:lang w:val="en-US"/>
        </w:rPr>
        <w:t xml:space="preserve">warm </w:t>
      </w:r>
      <w:r w:rsidR="00487182" w:rsidRPr="00AF1959">
        <w:rPr>
          <w:rFonts w:ascii="Times New Roman" w:hAnsi="Times New Roman" w:cs="Times New Roman"/>
          <w:sz w:val="24"/>
          <w:szCs w:val="24"/>
          <w:lang w:val="en-US"/>
        </w:rPr>
        <w:t xml:space="preserve">welcome cookies have become a worldwide signature service </w:t>
      </w:r>
      <w:r w:rsidR="00052FFE" w:rsidRPr="00AF1959">
        <w:rPr>
          <w:rFonts w:ascii="Times New Roman" w:hAnsi="Times New Roman" w:cs="Times New Roman"/>
          <w:sz w:val="24"/>
          <w:szCs w:val="24"/>
          <w:lang w:val="en-US"/>
        </w:rPr>
        <w:t xml:space="preserve">of </w:t>
      </w:r>
      <w:r w:rsidR="00487182" w:rsidRPr="00AF1959">
        <w:rPr>
          <w:rFonts w:ascii="Times New Roman" w:hAnsi="Times New Roman" w:cs="Times New Roman"/>
          <w:sz w:val="24"/>
          <w:szCs w:val="24"/>
          <w:lang w:val="en-US"/>
        </w:rPr>
        <w:t>Double</w:t>
      </w:r>
      <w:r w:rsidR="008F69FF">
        <w:rPr>
          <w:rFonts w:ascii="Times New Roman" w:hAnsi="Times New Roman" w:cs="Times New Roman"/>
          <w:sz w:val="24"/>
          <w:szCs w:val="24"/>
          <w:lang w:val="en-US"/>
        </w:rPr>
        <w:t>T</w:t>
      </w:r>
      <w:r w:rsidR="00487182" w:rsidRPr="00AF1959">
        <w:rPr>
          <w:rFonts w:ascii="Times New Roman" w:hAnsi="Times New Roman" w:cs="Times New Roman"/>
          <w:sz w:val="24"/>
          <w:szCs w:val="24"/>
          <w:lang w:val="en-US"/>
        </w:rPr>
        <w:t>ree by Hilton</w:t>
      </w:r>
      <w:r w:rsidR="00D41D8C" w:rsidRPr="00AF1959">
        <w:rPr>
          <w:rFonts w:ascii="Times New Roman" w:hAnsi="Times New Roman" w:cs="Times New Roman"/>
          <w:sz w:val="24"/>
          <w:szCs w:val="24"/>
          <w:lang w:val="en-US"/>
        </w:rPr>
        <w:t xml:space="preserve"> and have </w:t>
      </w:r>
      <w:r w:rsidR="00052FFE" w:rsidRPr="00AF1959">
        <w:rPr>
          <w:rFonts w:ascii="Times New Roman" w:hAnsi="Times New Roman" w:cs="Times New Roman"/>
          <w:sz w:val="24"/>
          <w:szCs w:val="24"/>
          <w:lang w:val="en-US"/>
        </w:rPr>
        <w:t xml:space="preserve">earned a </w:t>
      </w:r>
      <w:r w:rsidR="00D41D8C" w:rsidRPr="00AF1959">
        <w:rPr>
          <w:rFonts w:ascii="Times New Roman" w:hAnsi="Times New Roman" w:cs="Times New Roman"/>
          <w:sz w:val="24"/>
          <w:szCs w:val="24"/>
          <w:lang w:val="en-US"/>
        </w:rPr>
        <w:t>good rep</w:t>
      </w:r>
      <w:r w:rsidR="007F261C" w:rsidRPr="00AF1959">
        <w:rPr>
          <w:rFonts w:ascii="Times New Roman" w:hAnsi="Times New Roman" w:cs="Times New Roman"/>
          <w:sz w:val="24"/>
          <w:szCs w:val="24"/>
          <w:lang w:val="en-US"/>
        </w:rPr>
        <w:t>utation among customers (Vivion</w:t>
      </w:r>
      <w:r w:rsidR="00543984" w:rsidRPr="00AF1959">
        <w:rPr>
          <w:rFonts w:ascii="Times New Roman" w:hAnsi="Times New Roman" w:cs="Times New Roman"/>
          <w:sz w:val="24"/>
          <w:szCs w:val="24"/>
          <w:lang w:val="en-US"/>
        </w:rPr>
        <w:t>,</w:t>
      </w:r>
      <w:r w:rsidR="00D41D8C" w:rsidRPr="00AF1959">
        <w:rPr>
          <w:rFonts w:ascii="Times New Roman" w:hAnsi="Times New Roman" w:cs="Times New Roman"/>
          <w:sz w:val="24"/>
          <w:szCs w:val="24"/>
          <w:lang w:val="en-US"/>
        </w:rPr>
        <w:t xml:space="preserve"> 2014)</w:t>
      </w:r>
      <w:r w:rsidR="00487182" w:rsidRPr="00AF1959">
        <w:rPr>
          <w:rFonts w:ascii="Times New Roman" w:hAnsi="Times New Roman" w:cs="Times New Roman"/>
          <w:sz w:val="24"/>
          <w:szCs w:val="24"/>
          <w:lang w:val="en-US"/>
        </w:rPr>
        <w:t xml:space="preserve">. </w:t>
      </w:r>
      <w:r w:rsidR="00EB3A91" w:rsidRPr="00AF1959">
        <w:rPr>
          <w:rFonts w:ascii="Times New Roman" w:hAnsi="Times New Roman" w:cs="Times New Roman"/>
          <w:sz w:val="24"/>
          <w:szCs w:val="24"/>
          <w:lang w:val="en-US"/>
        </w:rPr>
        <w:t>E</w:t>
      </w:r>
      <w:r w:rsidR="00980D56" w:rsidRPr="00AF1959">
        <w:rPr>
          <w:rFonts w:ascii="Times New Roman" w:hAnsi="Times New Roman" w:cs="Times New Roman"/>
          <w:sz w:val="24"/>
          <w:szCs w:val="24"/>
          <w:lang w:val="en-US"/>
        </w:rPr>
        <w:t xml:space="preserve">motion-oriented creative services not only </w:t>
      </w:r>
      <w:r w:rsidR="00052FFE" w:rsidRPr="00AF1959">
        <w:rPr>
          <w:rFonts w:ascii="Times New Roman" w:hAnsi="Times New Roman" w:cs="Times New Roman"/>
          <w:sz w:val="24"/>
          <w:szCs w:val="24"/>
          <w:lang w:val="en-US"/>
        </w:rPr>
        <w:t xml:space="preserve">increase </w:t>
      </w:r>
      <w:r w:rsidR="00980D56" w:rsidRPr="00AF1959">
        <w:rPr>
          <w:rFonts w:ascii="Times New Roman" w:hAnsi="Times New Roman" w:cs="Times New Roman"/>
          <w:sz w:val="24"/>
          <w:szCs w:val="24"/>
          <w:lang w:val="en-US"/>
        </w:rPr>
        <w:t>the chance of consumers’ positive eWOM</w:t>
      </w:r>
      <w:r w:rsidR="00FB2C81" w:rsidRPr="00AF1959">
        <w:rPr>
          <w:rFonts w:ascii="Times New Roman" w:hAnsi="Times New Roman" w:cs="Times New Roman"/>
          <w:sz w:val="24"/>
          <w:szCs w:val="24"/>
          <w:lang w:val="en-US"/>
        </w:rPr>
        <w:t xml:space="preserve"> on different media</w:t>
      </w:r>
      <w:r w:rsidR="00980D56" w:rsidRPr="00AF1959">
        <w:rPr>
          <w:rFonts w:ascii="Times New Roman" w:hAnsi="Times New Roman" w:cs="Times New Roman"/>
          <w:sz w:val="24"/>
          <w:szCs w:val="24"/>
          <w:lang w:val="en-US"/>
        </w:rPr>
        <w:t xml:space="preserve"> but also long-term brand building and </w:t>
      </w:r>
      <w:r w:rsidR="00052FFE" w:rsidRPr="00AF1959">
        <w:rPr>
          <w:rFonts w:ascii="Times New Roman" w:hAnsi="Times New Roman" w:cs="Times New Roman"/>
          <w:sz w:val="24"/>
          <w:szCs w:val="24"/>
          <w:lang w:val="en-US"/>
        </w:rPr>
        <w:t xml:space="preserve">maintenance of </w:t>
      </w:r>
      <w:r w:rsidR="00980D56" w:rsidRPr="00AF1959">
        <w:rPr>
          <w:rFonts w:ascii="Times New Roman" w:hAnsi="Times New Roman" w:cs="Times New Roman"/>
          <w:sz w:val="24"/>
          <w:szCs w:val="24"/>
          <w:lang w:val="en-US"/>
        </w:rPr>
        <w:t>customer relationship</w:t>
      </w:r>
      <w:r w:rsidR="00052FFE" w:rsidRPr="00AF1959">
        <w:rPr>
          <w:rFonts w:ascii="Times New Roman" w:hAnsi="Times New Roman" w:cs="Times New Roman"/>
          <w:sz w:val="24"/>
          <w:szCs w:val="24"/>
          <w:lang w:val="en-US"/>
        </w:rPr>
        <w:t>s</w:t>
      </w:r>
      <w:r w:rsidR="00980D56" w:rsidRPr="00AF1959">
        <w:rPr>
          <w:rFonts w:ascii="Times New Roman" w:hAnsi="Times New Roman" w:cs="Times New Roman"/>
          <w:sz w:val="24"/>
          <w:szCs w:val="24"/>
          <w:lang w:val="en-US"/>
        </w:rPr>
        <w:t>.</w:t>
      </w:r>
      <w:r w:rsidR="005E4B68" w:rsidRPr="00AF1959">
        <w:rPr>
          <w:rFonts w:ascii="Times New Roman" w:hAnsi="Times New Roman" w:cs="Times New Roman"/>
          <w:sz w:val="24"/>
          <w:szCs w:val="24"/>
          <w:lang w:val="en-US"/>
        </w:rPr>
        <w:t xml:space="preserve"> </w:t>
      </w:r>
      <w:r w:rsidR="00EB3A91" w:rsidRPr="00AF1959">
        <w:rPr>
          <w:rFonts w:ascii="Times New Roman" w:hAnsi="Times New Roman" w:cs="Times New Roman"/>
          <w:sz w:val="24"/>
          <w:szCs w:val="24"/>
          <w:lang w:val="en-US"/>
        </w:rPr>
        <w:t>S</w:t>
      </w:r>
      <w:r w:rsidR="005E4B68" w:rsidRPr="00AF1959">
        <w:rPr>
          <w:rFonts w:ascii="Times New Roman" w:hAnsi="Times New Roman" w:cs="Times New Roman"/>
          <w:sz w:val="24"/>
          <w:szCs w:val="24"/>
          <w:lang w:val="en-US"/>
        </w:rPr>
        <w:t>ervice provide</w:t>
      </w:r>
      <w:r w:rsidR="00623DB8" w:rsidRPr="00AF1959">
        <w:rPr>
          <w:rFonts w:ascii="Times New Roman" w:hAnsi="Times New Roman" w:cs="Times New Roman"/>
          <w:sz w:val="24"/>
          <w:szCs w:val="24"/>
          <w:lang w:val="en-US"/>
        </w:rPr>
        <w:t>rs need to have a long-term pla</w:t>
      </w:r>
      <w:r w:rsidR="005E4B68" w:rsidRPr="00AF1959">
        <w:rPr>
          <w:rFonts w:ascii="Times New Roman" w:hAnsi="Times New Roman" w:cs="Times New Roman"/>
          <w:sz w:val="24"/>
          <w:szCs w:val="24"/>
          <w:lang w:val="en-US"/>
        </w:rPr>
        <w:t xml:space="preserve">n </w:t>
      </w:r>
      <w:r w:rsidR="00052FFE" w:rsidRPr="00AF1959">
        <w:rPr>
          <w:rFonts w:ascii="Times New Roman" w:hAnsi="Times New Roman" w:cs="Times New Roman"/>
          <w:sz w:val="24"/>
          <w:szCs w:val="24"/>
          <w:lang w:val="en-US"/>
        </w:rPr>
        <w:t xml:space="preserve">for </w:t>
      </w:r>
      <w:r w:rsidR="005E4B68" w:rsidRPr="00AF1959">
        <w:rPr>
          <w:rFonts w:ascii="Times New Roman" w:hAnsi="Times New Roman" w:cs="Times New Roman"/>
          <w:sz w:val="24"/>
          <w:szCs w:val="24"/>
          <w:lang w:val="en-US"/>
        </w:rPr>
        <w:t>implementing creative and surprising service</w:t>
      </w:r>
      <w:r w:rsidR="00052FFE" w:rsidRPr="00AF1959">
        <w:rPr>
          <w:rFonts w:ascii="Times New Roman" w:hAnsi="Times New Roman" w:cs="Times New Roman"/>
          <w:sz w:val="24"/>
          <w:szCs w:val="24"/>
          <w:lang w:val="en-US"/>
        </w:rPr>
        <w:t>s</w:t>
      </w:r>
      <w:r w:rsidR="005E4B68" w:rsidRPr="00AF1959">
        <w:rPr>
          <w:rFonts w:ascii="Times New Roman" w:hAnsi="Times New Roman" w:cs="Times New Roman"/>
          <w:sz w:val="24"/>
          <w:szCs w:val="24"/>
          <w:lang w:val="en-US"/>
        </w:rPr>
        <w:t xml:space="preserve"> to trigger positive emotions. </w:t>
      </w:r>
      <w:r w:rsidR="00052FFE" w:rsidRPr="00AF1959">
        <w:rPr>
          <w:rFonts w:ascii="Times New Roman" w:hAnsi="Times New Roman" w:cs="Times New Roman"/>
          <w:sz w:val="24"/>
          <w:szCs w:val="24"/>
          <w:lang w:val="en-US"/>
        </w:rPr>
        <w:t>S</w:t>
      </w:r>
      <w:r w:rsidR="005E4B68" w:rsidRPr="00AF1959">
        <w:rPr>
          <w:rFonts w:ascii="Times New Roman" w:hAnsi="Times New Roman" w:cs="Times New Roman"/>
          <w:sz w:val="24"/>
          <w:szCs w:val="24"/>
          <w:lang w:val="en-US"/>
        </w:rPr>
        <w:t>udden</w:t>
      </w:r>
      <w:r w:rsidR="00EB3A91" w:rsidRPr="00AF1959">
        <w:rPr>
          <w:rFonts w:ascii="Times New Roman" w:hAnsi="Times New Roman" w:cs="Times New Roman"/>
          <w:sz w:val="24"/>
          <w:szCs w:val="24"/>
          <w:lang w:val="en-US"/>
        </w:rPr>
        <w:t xml:space="preserve"> </w:t>
      </w:r>
      <w:r w:rsidR="005F47B8" w:rsidRPr="00AF1959">
        <w:rPr>
          <w:rFonts w:ascii="Times New Roman" w:hAnsi="Times New Roman" w:cs="Times New Roman"/>
          <w:sz w:val="24"/>
          <w:szCs w:val="24"/>
          <w:lang w:val="en-US"/>
        </w:rPr>
        <w:t>withdrawal</w:t>
      </w:r>
      <w:r w:rsidR="00EB3A91" w:rsidRPr="00AF1959">
        <w:rPr>
          <w:rFonts w:ascii="Times New Roman" w:hAnsi="Times New Roman" w:cs="Times New Roman"/>
          <w:sz w:val="24"/>
          <w:szCs w:val="24"/>
          <w:lang w:val="en-US"/>
        </w:rPr>
        <w:t xml:space="preserve"> or curtailment of such </w:t>
      </w:r>
      <w:r w:rsidR="00052FFE" w:rsidRPr="00AF1959">
        <w:rPr>
          <w:rFonts w:ascii="Times New Roman" w:hAnsi="Times New Roman" w:cs="Times New Roman"/>
          <w:sz w:val="24"/>
          <w:szCs w:val="24"/>
          <w:lang w:val="en-US"/>
        </w:rPr>
        <w:t>‘</w:t>
      </w:r>
      <w:r w:rsidR="00EB3A91" w:rsidRPr="00AF1959">
        <w:rPr>
          <w:rFonts w:ascii="Times New Roman" w:hAnsi="Times New Roman" w:cs="Times New Roman"/>
          <w:sz w:val="24"/>
          <w:szCs w:val="24"/>
          <w:lang w:val="en-US"/>
        </w:rPr>
        <w:t>delights</w:t>
      </w:r>
      <w:r w:rsidR="00052FFE" w:rsidRPr="00AF1959">
        <w:rPr>
          <w:rFonts w:ascii="Times New Roman" w:hAnsi="Times New Roman" w:cs="Times New Roman"/>
          <w:sz w:val="24"/>
          <w:szCs w:val="24"/>
          <w:lang w:val="en-US"/>
        </w:rPr>
        <w:t>’</w:t>
      </w:r>
      <w:r w:rsidR="00EB3A91" w:rsidRPr="00AF1959">
        <w:rPr>
          <w:rFonts w:ascii="Times New Roman" w:hAnsi="Times New Roman" w:cs="Times New Roman"/>
          <w:sz w:val="24"/>
          <w:szCs w:val="24"/>
          <w:lang w:val="en-US"/>
        </w:rPr>
        <w:t xml:space="preserve"> </w:t>
      </w:r>
      <w:r w:rsidR="005E4B68" w:rsidRPr="00AF1959">
        <w:rPr>
          <w:rFonts w:ascii="Times New Roman" w:hAnsi="Times New Roman" w:cs="Times New Roman"/>
          <w:sz w:val="24"/>
          <w:szCs w:val="24"/>
          <w:lang w:val="en-US"/>
        </w:rPr>
        <w:t>might</w:t>
      </w:r>
      <w:r w:rsidR="004E1B20">
        <w:rPr>
          <w:rFonts w:ascii="Times New Roman" w:hAnsi="Times New Roman" w:cs="Times New Roman"/>
          <w:sz w:val="24"/>
          <w:szCs w:val="24"/>
          <w:lang w:val="en-US"/>
        </w:rPr>
        <w:t>, however,</w:t>
      </w:r>
      <w:r w:rsidR="005E4B68" w:rsidRPr="00AF1959">
        <w:rPr>
          <w:rFonts w:ascii="Times New Roman" w:hAnsi="Times New Roman" w:cs="Times New Roman"/>
          <w:sz w:val="24"/>
          <w:szCs w:val="24"/>
          <w:lang w:val="en-US"/>
        </w:rPr>
        <w:t xml:space="preserve"> </w:t>
      </w:r>
      <w:r w:rsidR="005F47B8" w:rsidRPr="00AF1959">
        <w:rPr>
          <w:rFonts w:ascii="Times New Roman" w:hAnsi="Times New Roman" w:cs="Times New Roman"/>
          <w:sz w:val="24"/>
          <w:szCs w:val="24"/>
          <w:lang w:val="en-US"/>
        </w:rPr>
        <w:t xml:space="preserve">lead </w:t>
      </w:r>
      <w:r w:rsidR="005E4B68" w:rsidRPr="00AF1959">
        <w:rPr>
          <w:rFonts w:ascii="Times New Roman" w:hAnsi="Times New Roman" w:cs="Times New Roman"/>
          <w:sz w:val="24"/>
          <w:szCs w:val="24"/>
          <w:lang w:val="en-US"/>
        </w:rPr>
        <w:t>customers</w:t>
      </w:r>
      <w:r w:rsidR="005F47B8" w:rsidRPr="00AF1959">
        <w:rPr>
          <w:rFonts w:ascii="Times New Roman" w:hAnsi="Times New Roman" w:cs="Times New Roman"/>
          <w:sz w:val="24"/>
          <w:szCs w:val="24"/>
          <w:lang w:val="en-US"/>
        </w:rPr>
        <w:t xml:space="preserve"> to </w:t>
      </w:r>
      <w:r w:rsidR="005E4B68" w:rsidRPr="00AF1959">
        <w:rPr>
          <w:rFonts w:ascii="Times New Roman" w:hAnsi="Times New Roman" w:cs="Times New Roman"/>
          <w:sz w:val="24"/>
          <w:szCs w:val="24"/>
          <w:lang w:val="en-US"/>
        </w:rPr>
        <w:t>distrust</w:t>
      </w:r>
      <w:r w:rsidR="005F47B8" w:rsidRPr="00AF1959">
        <w:rPr>
          <w:rFonts w:ascii="Times New Roman" w:hAnsi="Times New Roman" w:cs="Times New Roman"/>
          <w:sz w:val="24"/>
          <w:szCs w:val="24"/>
          <w:lang w:val="en-US"/>
        </w:rPr>
        <w:t xml:space="preserve"> the brand, </w:t>
      </w:r>
      <w:r w:rsidR="004E1B20">
        <w:rPr>
          <w:rFonts w:ascii="Times New Roman" w:hAnsi="Times New Roman" w:cs="Times New Roman"/>
          <w:sz w:val="24"/>
          <w:szCs w:val="24"/>
          <w:lang w:val="en-US"/>
        </w:rPr>
        <w:t>although</w:t>
      </w:r>
      <w:r w:rsidR="005F47B8" w:rsidRPr="00AF1959">
        <w:rPr>
          <w:rFonts w:ascii="Times New Roman" w:hAnsi="Times New Roman" w:cs="Times New Roman"/>
          <w:sz w:val="24"/>
          <w:szCs w:val="24"/>
          <w:lang w:val="en-US"/>
        </w:rPr>
        <w:t xml:space="preserve"> over time </w:t>
      </w:r>
      <w:r w:rsidR="00052FFE" w:rsidRPr="00AF1959">
        <w:rPr>
          <w:rFonts w:ascii="Times New Roman" w:hAnsi="Times New Roman" w:cs="Times New Roman"/>
          <w:sz w:val="24"/>
          <w:szCs w:val="24"/>
          <w:lang w:val="en-US"/>
        </w:rPr>
        <w:t>the</w:t>
      </w:r>
      <w:r w:rsidR="004E1B20">
        <w:rPr>
          <w:rFonts w:ascii="Times New Roman" w:hAnsi="Times New Roman" w:cs="Times New Roman"/>
          <w:sz w:val="24"/>
          <w:szCs w:val="24"/>
          <w:lang w:val="en-US"/>
        </w:rPr>
        <w:t>se</w:t>
      </w:r>
      <w:r w:rsidR="00052FFE" w:rsidRPr="00AF1959">
        <w:rPr>
          <w:rFonts w:ascii="Times New Roman" w:hAnsi="Times New Roman" w:cs="Times New Roman"/>
          <w:sz w:val="24"/>
          <w:szCs w:val="24"/>
          <w:lang w:val="en-US"/>
        </w:rPr>
        <w:t xml:space="preserve"> might</w:t>
      </w:r>
      <w:r w:rsidR="005F47B8" w:rsidRPr="00AF1959">
        <w:rPr>
          <w:rFonts w:ascii="Times New Roman" w:hAnsi="Times New Roman" w:cs="Times New Roman"/>
          <w:sz w:val="24"/>
          <w:szCs w:val="24"/>
          <w:lang w:val="en-US"/>
        </w:rPr>
        <w:t xml:space="preserve"> become the expected service</w:t>
      </w:r>
      <w:r w:rsidR="00052FFE" w:rsidRPr="00AF1959">
        <w:rPr>
          <w:rFonts w:ascii="Times New Roman" w:hAnsi="Times New Roman" w:cs="Times New Roman"/>
          <w:sz w:val="24"/>
          <w:szCs w:val="24"/>
          <w:lang w:val="en-US"/>
        </w:rPr>
        <w:t>,</w:t>
      </w:r>
      <w:r w:rsidR="005F47B8" w:rsidRPr="00AF1959">
        <w:rPr>
          <w:rFonts w:ascii="Times New Roman" w:hAnsi="Times New Roman" w:cs="Times New Roman"/>
          <w:sz w:val="24"/>
          <w:szCs w:val="24"/>
          <w:lang w:val="en-US"/>
        </w:rPr>
        <w:t xml:space="preserve"> </w:t>
      </w:r>
      <w:r w:rsidR="00052FFE" w:rsidRPr="00AF1959">
        <w:rPr>
          <w:rFonts w:ascii="Times New Roman" w:hAnsi="Times New Roman" w:cs="Times New Roman"/>
          <w:sz w:val="24"/>
          <w:szCs w:val="24"/>
          <w:lang w:val="en-US"/>
        </w:rPr>
        <w:t>requiring yet</w:t>
      </w:r>
      <w:r w:rsidR="005E4B68" w:rsidRPr="00AF1959">
        <w:rPr>
          <w:rFonts w:ascii="Times New Roman" w:hAnsi="Times New Roman" w:cs="Times New Roman"/>
          <w:sz w:val="24"/>
          <w:szCs w:val="24"/>
          <w:lang w:val="en-US"/>
        </w:rPr>
        <w:t xml:space="preserve"> </w:t>
      </w:r>
      <w:r w:rsidR="00052FFE" w:rsidRPr="00AF1959">
        <w:rPr>
          <w:rFonts w:ascii="Times New Roman" w:hAnsi="Times New Roman" w:cs="Times New Roman"/>
          <w:sz w:val="24"/>
          <w:szCs w:val="24"/>
          <w:lang w:val="en-US"/>
        </w:rPr>
        <w:t>further</w:t>
      </w:r>
      <w:r w:rsidR="005E4B68" w:rsidRPr="00AF1959">
        <w:rPr>
          <w:rFonts w:ascii="Times New Roman" w:hAnsi="Times New Roman" w:cs="Times New Roman"/>
          <w:sz w:val="24"/>
          <w:szCs w:val="24"/>
          <w:lang w:val="en-US"/>
        </w:rPr>
        <w:t xml:space="preserve"> effort to delight customers</w:t>
      </w:r>
      <w:r w:rsidR="007D17AB" w:rsidRPr="00AF1959">
        <w:rPr>
          <w:rFonts w:ascii="Times New Roman" w:hAnsi="Times New Roman" w:cs="Times New Roman"/>
          <w:sz w:val="24"/>
          <w:szCs w:val="24"/>
          <w:lang w:val="en-US"/>
        </w:rPr>
        <w:t xml:space="preserve"> (Rust </w:t>
      </w:r>
      <w:r w:rsidR="00A62A53">
        <w:rPr>
          <w:rFonts w:ascii="Times New Roman" w:hAnsi="Times New Roman" w:cs="Times New Roman"/>
          <w:sz w:val="24"/>
          <w:szCs w:val="24"/>
          <w:lang w:val="en-US"/>
        </w:rPr>
        <w:t xml:space="preserve">&amp; </w:t>
      </w:r>
      <w:r w:rsidR="007F261C" w:rsidRPr="00AF1959">
        <w:rPr>
          <w:rFonts w:ascii="Times New Roman" w:hAnsi="Times New Roman" w:cs="Times New Roman"/>
          <w:sz w:val="24"/>
          <w:szCs w:val="24"/>
          <w:lang w:val="en-US"/>
        </w:rPr>
        <w:t>Oliver</w:t>
      </w:r>
      <w:r w:rsidR="00543984" w:rsidRPr="00AF1959">
        <w:rPr>
          <w:rFonts w:ascii="Times New Roman" w:hAnsi="Times New Roman" w:cs="Times New Roman"/>
          <w:sz w:val="24"/>
          <w:szCs w:val="24"/>
          <w:lang w:val="en-US"/>
        </w:rPr>
        <w:t>,</w:t>
      </w:r>
      <w:r w:rsidR="007D17AB" w:rsidRPr="00AF1959">
        <w:rPr>
          <w:rFonts w:ascii="Times New Roman" w:hAnsi="Times New Roman" w:cs="Times New Roman"/>
          <w:sz w:val="24"/>
          <w:szCs w:val="24"/>
          <w:lang w:val="en-US"/>
        </w:rPr>
        <w:t xml:space="preserve"> 2000)</w:t>
      </w:r>
      <w:r w:rsidR="005E4B68" w:rsidRPr="00AF1959">
        <w:rPr>
          <w:rFonts w:ascii="Times New Roman" w:hAnsi="Times New Roman" w:cs="Times New Roman"/>
          <w:sz w:val="24"/>
          <w:szCs w:val="24"/>
          <w:lang w:val="en-US"/>
        </w:rPr>
        <w:t xml:space="preserve">. </w:t>
      </w:r>
    </w:p>
    <w:p w14:paraId="2BD8CA01" w14:textId="0A48A894" w:rsidR="003D4D1D" w:rsidRPr="00AF1959" w:rsidRDefault="003D4D1D" w:rsidP="00776B27">
      <w:pPr>
        <w:spacing w:after="0" w:line="480" w:lineRule="auto"/>
        <w:ind w:firstLine="284"/>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Conversely, where the likelihood of negative emotions has been observed, </w:t>
      </w:r>
      <w:r w:rsidR="005F47B8" w:rsidRPr="00AF1959">
        <w:rPr>
          <w:rFonts w:ascii="Times New Roman" w:hAnsi="Times New Roman" w:cs="Times New Roman"/>
          <w:sz w:val="24"/>
          <w:szCs w:val="24"/>
          <w:lang w:val="en-US"/>
        </w:rPr>
        <w:t xml:space="preserve">energies </w:t>
      </w:r>
      <w:r w:rsidRPr="00AF1959">
        <w:rPr>
          <w:rFonts w:ascii="Times New Roman" w:hAnsi="Times New Roman" w:cs="Times New Roman"/>
          <w:sz w:val="24"/>
          <w:szCs w:val="24"/>
          <w:lang w:val="en-US"/>
        </w:rPr>
        <w:t>should be directed to dilut</w:t>
      </w:r>
      <w:r w:rsidR="00052FFE" w:rsidRPr="00AF1959">
        <w:rPr>
          <w:rFonts w:ascii="Times New Roman" w:hAnsi="Times New Roman" w:cs="Times New Roman"/>
          <w:sz w:val="24"/>
          <w:szCs w:val="24"/>
          <w:lang w:val="en-US"/>
        </w:rPr>
        <w:t>ing</w:t>
      </w:r>
      <w:r w:rsidRPr="00AF1959">
        <w:rPr>
          <w:rFonts w:ascii="Times New Roman" w:hAnsi="Times New Roman" w:cs="Times New Roman"/>
          <w:sz w:val="24"/>
          <w:szCs w:val="24"/>
          <w:lang w:val="en-US"/>
        </w:rPr>
        <w:t xml:space="preserve"> negative emotional intensity so that it falls below the ‘sharing threshold’</w:t>
      </w:r>
      <w:r w:rsidR="008F69FF">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w:t>
      </w:r>
      <w:r w:rsidR="008F69FF">
        <w:rPr>
          <w:rFonts w:ascii="Times New Roman" w:hAnsi="Times New Roman" w:cs="Times New Roman"/>
          <w:sz w:val="24"/>
          <w:szCs w:val="24"/>
          <w:lang w:val="en-US"/>
        </w:rPr>
        <w:t>O</w:t>
      </w:r>
      <w:r w:rsidRPr="00AF1959">
        <w:rPr>
          <w:rFonts w:ascii="Times New Roman" w:hAnsi="Times New Roman" w:cs="Times New Roman"/>
          <w:sz w:val="24"/>
          <w:szCs w:val="24"/>
          <w:lang w:val="en-US"/>
        </w:rPr>
        <w:t>rgani</w:t>
      </w:r>
      <w:r w:rsidR="00052FFE" w:rsidRPr="00AF1959">
        <w:rPr>
          <w:rFonts w:ascii="Times New Roman" w:hAnsi="Times New Roman" w:cs="Times New Roman"/>
          <w:sz w:val="24"/>
          <w:szCs w:val="24"/>
          <w:lang w:val="en-US"/>
        </w:rPr>
        <w:t>z</w:t>
      </w:r>
      <w:r w:rsidRPr="00AF1959">
        <w:rPr>
          <w:rFonts w:ascii="Times New Roman" w:hAnsi="Times New Roman" w:cs="Times New Roman"/>
          <w:sz w:val="24"/>
          <w:szCs w:val="24"/>
          <w:lang w:val="en-US"/>
        </w:rPr>
        <w:t xml:space="preserve">ations could offer commensurate </w:t>
      </w:r>
      <w:r w:rsidR="00052FFE" w:rsidRPr="00AF1959">
        <w:rPr>
          <w:rFonts w:ascii="Times New Roman" w:hAnsi="Times New Roman" w:cs="Times New Roman"/>
          <w:sz w:val="24"/>
          <w:szCs w:val="24"/>
          <w:lang w:val="en-US"/>
        </w:rPr>
        <w:t>service</w:t>
      </w:r>
      <w:r w:rsidR="005F47B8" w:rsidRPr="00AF1959">
        <w:rPr>
          <w:rFonts w:ascii="Times New Roman" w:hAnsi="Times New Roman" w:cs="Times New Roman"/>
          <w:sz w:val="24"/>
          <w:szCs w:val="24"/>
          <w:lang w:val="en-US"/>
        </w:rPr>
        <w:t xml:space="preserve">, ranging from reaching out to customers to apologize to financial </w:t>
      </w:r>
      <w:r w:rsidRPr="00AF1959">
        <w:rPr>
          <w:rFonts w:ascii="Times New Roman" w:hAnsi="Times New Roman" w:cs="Times New Roman"/>
          <w:sz w:val="24"/>
          <w:szCs w:val="24"/>
          <w:lang w:val="en-US"/>
        </w:rPr>
        <w:t xml:space="preserve">compensation. </w:t>
      </w:r>
      <w:r w:rsidR="005F47B8" w:rsidRPr="00AF1959">
        <w:rPr>
          <w:rFonts w:ascii="Times New Roman" w:hAnsi="Times New Roman" w:cs="Times New Roman"/>
          <w:sz w:val="24"/>
          <w:szCs w:val="24"/>
          <w:lang w:val="en-US"/>
        </w:rPr>
        <w:t xml:space="preserve">It is important to </w:t>
      </w:r>
      <w:r w:rsidR="005C2F2B" w:rsidRPr="00AF1959">
        <w:rPr>
          <w:rFonts w:ascii="Times New Roman" w:hAnsi="Times New Roman" w:cs="Times New Roman"/>
          <w:sz w:val="24"/>
          <w:szCs w:val="24"/>
          <w:lang w:val="en-US"/>
        </w:rPr>
        <w:t>appreciate that</w:t>
      </w:r>
      <w:r w:rsidR="00FB2C81" w:rsidRPr="00AF1959">
        <w:rPr>
          <w:rFonts w:ascii="Times New Roman" w:hAnsi="Times New Roman" w:cs="Times New Roman"/>
          <w:sz w:val="24"/>
          <w:szCs w:val="24"/>
          <w:lang w:val="en-US"/>
        </w:rPr>
        <w:t xml:space="preserve"> s</w:t>
      </w:r>
      <w:r w:rsidRPr="00AF1959">
        <w:rPr>
          <w:rFonts w:ascii="Times New Roman" w:hAnsi="Times New Roman" w:cs="Times New Roman"/>
          <w:sz w:val="24"/>
          <w:szCs w:val="24"/>
          <w:lang w:val="en-US"/>
        </w:rPr>
        <w:t xml:space="preserve">uch </w:t>
      </w:r>
      <w:r w:rsidR="00FB2C81" w:rsidRPr="00AF1959">
        <w:rPr>
          <w:rFonts w:ascii="Times New Roman" w:hAnsi="Times New Roman" w:cs="Times New Roman"/>
          <w:sz w:val="24"/>
          <w:szCs w:val="24"/>
          <w:lang w:val="en-US"/>
        </w:rPr>
        <w:t xml:space="preserve">restorative </w:t>
      </w:r>
      <w:r w:rsidRPr="00AF1959">
        <w:rPr>
          <w:rFonts w:ascii="Times New Roman" w:hAnsi="Times New Roman" w:cs="Times New Roman"/>
          <w:sz w:val="24"/>
          <w:szCs w:val="24"/>
          <w:lang w:val="en-US"/>
        </w:rPr>
        <w:t xml:space="preserve">steps </w:t>
      </w:r>
      <w:r w:rsidR="005F47B8" w:rsidRPr="00AF1959">
        <w:rPr>
          <w:rFonts w:ascii="Times New Roman" w:hAnsi="Times New Roman" w:cs="Times New Roman"/>
          <w:sz w:val="24"/>
          <w:szCs w:val="24"/>
          <w:lang w:val="en-US"/>
        </w:rPr>
        <w:t xml:space="preserve">should be implemented </w:t>
      </w:r>
      <w:r w:rsidR="00813372">
        <w:rPr>
          <w:rFonts w:ascii="Times New Roman" w:hAnsi="Times New Roman" w:cs="Times New Roman"/>
          <w:sz w:val="24"/>
          <w:szCs w:val="24"/>
          <w:lang w:val="en-US"/>
        </w:rPr>
        <w:t>promptly</w:t>
      </w:r>
      <w:r w:rsidR="005F47B8" w:rsidRPr="00AF1959">
        <w:rPr>
          <w:rFonts w:ascii="Times New Roman" w:hAnsi="Times New Roman" w:cs="Times New Roman"/>
          <w:sz w:val="24"/>
          <w:szCs w:val="24"/>
          <w:lang w:val="en-US"/>
        </w:rPr>
        <w:t xml:space="preserve"> to </w:t>
      </w:r>
      <w:r w:rsidRPr="00AF1959">
        <w:rPr>
          <w:rFonts w:ascii="Times New Roman" w:hAnsi="Times New Roman" w:cs="Times New Roman"/>
          <w:sz w:val="24"/>
          <w:szCs w:val="24"/>
          <w:lang w:val="en-US"/>
        </w:rPr>
        <w:t xml:space="preserve">minimize the likelihood of negative eWOM </w:t>
      </w:r>
      <w:r w:rsidR="00052FFE" w:rsidRPr="00AF1959">
        <w:rPr>
          <w:rFonts w:ascii="Times New Roman" w:hAnsi="Times New Roman" w:cs="Times New Roman"/>
          <w:sz w:val="24"/>
          <w:szCs w:val="24"/>
          <w:lang w:val="en-US"/>
        </w:rPr>
        <w:t xml:space="preserve">being shared </w:t>
      </w:r>
      <w:r w:rsidRPr="00AF1959">
        <w:rPr>
          <w:rFonts w:ascii="Times New Roman" w:hAnsi="Times New Roman" w:cs="Times New Roman"/>
          <w:sz w:val="24"/>
          <w:szCs w:val="24"/>
          <w:lang w:val="en-US"/>
        </w:rPr>
        <w:t>on both SNSs and review sites</w:t>
      </w:r>
      <w:r w:rsidR="005E4B68" w:rsidRPr="00AF1959">
        <w:rPr>
          <w:rFonts w:ascii="Times New Roman" w:hAnsi="Times New Roman" w:cs="Times New Roman"/>
          <w:sz w:val="24"/>
          <w:szCs w:val="24"/>
          <w:lang w:val="en-US"/>
        </w:rPr>
        <w:t xml:space="preserve"> (</w:t>
      </w:r>
      <w:r w:rsidR="000E52F8" w:rsidRPr="000E52F8">
        <w:rPr>
          <w:rFonts w:ascii="Times New Roman" w:hAnsi="Times New Roman" w:cs="Times New Roman"/>
          <w:sz w:val="24"/>
          <w:szCs w:val="24"/>
          <w:lang w:val="en-US"/>
        </w:rPr>
        <w:t>Wu, Shen,</w:t>
      </w:r>
      <w:r w:rsidR="000E52F8">
        <w:rPr>
          <w:rFonts w:ascii="Times New Roman" w:hAnsi="Times New Roman" w:cs="Times New Roman"/>
          <w:sz w:val="24"/>
          <w:szCs w:val="24"/>
          <w:lang w:val="en-US"/>
        </w:rPr>
        <w:t xml:space="preserve"> </w:t>
      </w:r>
      <w:r w:rsidR="000E52F8" w:rsidRPr="000E52F8">
        <w:rPr>
          <w:rFonts w:ascii="Times New Roman" w:hAnsi="Times New Roman" w:cs="Times New Roman"/>
          <w:sz w:val="24"/>
          <w:szCs w:val="24"/>
          <w:lang w:val="en-US"/>
        </w:rPr>
        <w:t>Li</w:t>
      </w:r>
      <w:r w:rsidR="000E52F8">
        <w:rPr>
          <w:rFonts w:ascii="Times New Roman" w:hAnsi="Times New Roman" w:cs="Times New Roman"/>
          <w:sz w:val="24"/>
          <w:szCs w:val="24"/>
          <w:lang w:val="en-US"/>
        </w:rPr>
        <w:t xml:space="preserve"> </w:t>
      </w:r>
      <w:r w:rsidR="000E52F8" w:rsidRPr="000E52F8">
        <w:rPr>
          <w:rFonts w:ascii="Times New Roman" w:hAnsi="Times New Roman" w:cs="Times New Roman"/>
          <w:sz w:val="24"/>
          <w:szCs w:val="24"/>
          <w:lang w:val="en-US"/>
        </w:rPr>
        <w:t>&amp; Deng</w:t>
      </w:r>
      <w:r w:rsidR="000E52F8">
        <w:rPr>
          <w:rFonts w:ascii="Times New Roman" w:hAnsi="Times New Roman" w:cs="Times New Roman"/>
          <w:sz w:val="24"/>
          <w:szCs w:val="24"/>
          <w:lang w:val="en-US"/>
        </w:rPr>
        <w:t>,</w:t>
      </w:r>
      <w:r w:rsidR="000E52F8" w:rsidRPr="000E52F8" w:rsidDel="000E52F8">
        <w:rPr>
          <w:rFonts w:ascii="Times New Roman" w:hAnsi="Times New Roman" w:cs="Times New Roman"/>
          <w:sz w:val="24"/>
          <w:szCs w:val="24"/>
          <w:lang w:val="en-US"/>
        </w:rPr>
        <w:t xml:space="preserve"> </w:t>
      </w:r>
      <w:r w:rsidR="005E4B68" w:rsidRPr="00AF1959">
        <w:rPr>
          <w:rFonts w:ascii="Times New Roman" w:hAnsi="Times New Roman" w:cs="Times New Roman"/>
          <w:sz w:val="24"/>
          <w:szCs w:val="24"/>
          <w:lang w:val="en-US"/>
        </w:rPr>
        <w:t>2017)</w:t>
      </w:r>
      <w:r w:rsidRPr="00AF1959">
        <w:rPr>
          <w:rFonts w:ascii="Times New Roman" w:hAnsi="Times New Roman" w:cs="Times New Roman"/>
          <w:sz w:val="24"/>
          <w:szCs w:val="24"/>
          <w:lang w:val="en-US"/>
        </w:rPr>
        <w:t>.</w:t>
      </w:r>
      <w:r w:rsidR="00623DB8" w:rsidRPr="00AF1959">
        <w:rPr>
          <w:rFonts w:ascii="Times New Roman" w:hAnsi="Times New Roman" w:cs="Times New Roman"/>
          <w:sz w:val="24"/>
          <w:szCs w:val="24"/>
          <w:lang w:val="en-US"/>
        </w:rPr>
        <w:t xml:space="preserve"> After</w:t>
      </w:r>
      <w:r w:rsidR="009239D1" w:rsidRPr="00AF1959">
        <w:rPr>
          <w:rFonts w:ascii="Times New Roman" w:hAnsi="Times New Roman" w:cs="Times New Roman"/>
          <w:sz w:val="24"/>
          <w:szCs w:val="24"/>
          <w:lang w:val="en-US"/>
        </w:rPr>
        <w:t xml:space="preserve"> all, from a managerial</w:t>
      </w:r>
      <w:r w:rsidR="00623DB8" w:rsidRPr="00AF1959">
        <w:rPr>
          <w:rFonts w:ascii="Times New Roman" w:hAnsi="Times New Roman" w:cs="Times New Roman"/>
          <w:sz w:val="24"/>
          <w:szCs w:val="24"/>
          <w:lang w:val="en-US"/>
        </w:rPr>
        <w:t xml:space="preserve"> perspective, </w:t>
      </w:r>
      <w:r w:rsidR="0082045F" w:rsidRPr="00AF1959">
        <w:rPr>
          <w:rFonts w:ascii="Times New Roman" w:hAnsi="Times New Roman" w:cs="Times New Roman"/>
          <w:sz w:val="24"/>
          <w:szCs w:val="24"/>
          <w:lang w:val="en-US"/>
        </w:rPr>
        <w:t xml:space="preserve">negative </w:t>
      </w:r>
      <w:r w:rsidR="009239D1" w:rsidRPr="00AF1959">
        <w:rPr>
          <w:rFonts w:ascii="Times New Roman" w:hAnsi="Times New Roman" w:cs="Times New Roman"/>
          <w:sz w:val="24"/>
          <w:szCs w:val="24"/>
          <w:lang w:val="en-US"/>
        </w:rPr>
        <w:t xml:space="preserve">WOM is likely to yield greater losses than the gains generated by positive </w:t>
      </w:r>
      <w:r w:rsidR="00623DB8" w:rsidRPr="00AF1959">
        <w:rPr>
          <w:rFonts w:ascii="Times New Roman" w:hAnsi="Times New Roman" w:cs="Times New Roman"/>
          <w:sz w:val="24"/>
          <w:szCs w:val="24"/>
          <w:lang w:val="en-US"/>
        </w:rPr>
        <w:t>WOM</w:t>
      </w:r>
      <w:r w:rsidR="0082045F" w:rsidRPr="00AF1959">
        <w:rPr>
          <w:rFonts w:ascii="Times New Roman" w:hAnsi="Times New Roman" w:cs="Times New Roman"/>
          <w:sz w:val="24"/>
          <w:szCs w:val="24"/>
          <w:lang w:val="en-US"/>
        </w:rPr>
        <w:t>,</w:t>
      </w:r>
      <w:r w:rsidR="00623DB8" w:rsidRPr="00AF1959">
        <w:rPr>
          <w:rFonts w:ascii="Times New Roman" w:hAnsi="Times New Roman" w:cs="Times New Roman"/>
          <w:sz w:val="24"/>
          <w:szCs w:val="24"/>
          <w:lang w:val="en-US"/>
        </w:rPr>
        <w:t xml:space="preserve"> </w:t>
      </w:r>
      <w:r w:rsidR="009239D1" w:rsidRPr="00AF1959">
        <w:rPr>
          <w:rFonts w:ascii="Times New Roman" w:hAnsi="Times New Roman" w:cs="Times New Roman"/>
          <w:sz w:val="24"/>
          <w:szCs w:val="24"/>
          <w:lang w:val="en-US"/>
        </w:rPr>
        <w:t>in terms of both acquiring and retaining customers (</w:t>
      </w:r>
      <w:r w:rsidR="000E52F8" w:rsidRPr="000E52F8">
        <w:rPr>
          <w:rFonts w:ascii="Times New Roman" w:hAnsi="Times New Roman" w:cs="Times New Roman"/>
          <w:sz w:val="24"/>
          <w:szCs w:val="24"/>
          <w:lang w:val="en-US"/>
        </w:rPr>
        <w:t>East, Romaniuk, Chawdhary &amp; Uncles</w:t>
      </w:r>
      <w:r w:rsidR="00543984" w:rsidRPr="00AF1959">
        <w:rPr>
          <w:rFonts w:ascii="Times New Roman" w:hAnsi="Times New Roman" w:cs="Times New Roman"/>
          <w:sz w:val="24"/>
          <w:szCs w:val="24"/>
          <w:lang w:val="en-US"/>
        </w:rPr>
        <w:t>,</w:t>
      </w:r>
      <w:r w:rsidR="009239D1" w:rsidRPr="00AF1959">
        <w:rPr>
          <w:rFonts w:ascii="Times New Roman" w:hAnsi="Times New Roman" w:cs="Times New Roman"/>
          <w:sz w:val="24"/>
          <w:szCs w:val="24"/>
          <w:lang w:val="en-US"/>
        </w:rPr>
        <w:t xml:space="preserve"> 2017).</w:t>
      </w:r>
      <w:r w:rsidRPr="00AF1959">
        <w:rPr>
          <w:rFonts w:ascii="Times New Roman" w:hAnsi="Times New Roman" w:cs="Times New Roman"/>
          <w:sz w:val="24"/>
          <w:szCs w:val="24"/>
          <w:lang w:val="en-US"/>
        </w:rPr>
        <w:t xml:space="preserve"> </w:t>
      </w:r>
      <w:r w:rsidR="00C3624B" w:rsidRPr="00AF1959">
        <w:rPr>
          <w:rFonts w:ascii="Times New Roman" w:hAnsi="Times New Roman" w:cs="Times New Roman"/>
          <w:sz w:val="24"/>
          <w:szCs w:val="24"/>
          <w:lang w:val="en-US"/>
        </w:rPr>
        <w:t xml:space="preserve">More importantly, frontline employees need </w:t>
      </w:r>
      <w:r w:rsidR="00061BC0">
        <w:rPr>
          <w:rFonts w:ascii="Times New Roman" w:hAnsi="Times New Roman" w:cs="Times New Roman"/>
          <w:sz w:val="24"/>
          <w:szCs w:val="24"/>
          <w:lang w:val="en-US"/>
        </w:rPr>
        <w:t xml:space="preserve">to </w:t>
      </w:r>
      <w:r w:rsidR="005F47B8" w:rsidRPr="00AF1959">
        <w:rPr>
          <w:rFonts w:ascii="Times New Roman" w:hAnsi="Times New Roman" w:cs="Times New Roman"/>
          <w:sz w:val="24"/>
          <w:szCs w:val="24"/>
          <w:lang w:val="en-US"/>
        </w:rPr>
        <w:t>be empowered</w:t>
      </w:r>
      <w:r w:rsidR="00A93168" w:rsidRPr="00AF1959">
        <w:rPr>
          <w:rFonts w:ascii="Times New Roman" w:hAnsi="Times New Roman" w:cs="Times New Roman"/>
          <w:sz w:val="24"/>
          <w:szCs w:val="24"/>
          <w:lang w:val="en-US"/>
        </w:rPr>
        <w:t xml:space="preserve"> and given the autonomy</w:t>
      </w:r>
      <w:r w:rsidR="005F47B8" w:rsidRPr="00AF1959">
        <w:rPr>
          <w:rFonts w:ascii="Times New Roman" w:hAnsi="Times New Roman" w:cs="Times New Roman"/>
          <w:sz w:val="24"/>
          <w:szCs w:val="24"/>
          <w:lang w:val="en-US"/>
        </w:rPr>
        <w:t xml:space="preserve"> to make </w:t>
      </w:r>
      <w:r w:rsidR="00CC4207" w:rsidRPr="00AF1959">
        <w:rPr>
          <w:rFonts w:ascii="Times New Roman" w:hAnsi="Times New Roman" w:cs="Times New Roman"/>
          <w:sz w:val="24"/>
          <w:szCs w:val="24"/>
          <w:lang w:val="en-US"/>
        </w:rPr>
        <w:t>service decision</w:t>
      </w:r>
      <w:r w:rsidR="00052FFE" w:rsidRPr="00AF1959">
        <w:rPr>
          <w:rFonts w:ascii="Times New Roman" w:hAnsi="Times New Roman" w:cs="Times New Roman"/>
          <w:sz w:val="24"/>
          <w:szCs w:val="24"/>
          <w:lang w:val="en-US"/>
        </w:rPr>
        <w:t>s</w:t>
      </w:r>
      <w:r w:rsidR="00CC4207" w:rsidRPr="00AF1959">
        <w:rPr>
          <w:rFonts w:ascii="Times New Roman" w:hAnsi="Times New Roman" w:cs="Times New Roman"/>
          <w:sz w:val="24"/>
          <w:szCs w:val="24"/>
          <w:lang w:val="en-US"/>
        </w:rPr>
        <w:t xml:space="preserve"> so that they </w:t>
      </w:r>
      <w:r w:rsidR="00813372">
        <w:rPr>
          <w:rFonts w:ascii="Times New Roman" w:hAnsi="Times New Roman" w:cs="Times New Roman"/>
          <w:sz w:val="24"/>
          <w:szCs w:val="24"/>
          <w:lang w:val="en-US"/>
        </w:rPr>
        <w:t>can</w:t>
      </w:r>
      <w:r w:rsidR="00CC4207" w:rsidRPr="00AF1959">
        <w:rPr>
          <w:rFonts w:ascii="Times New Roman" w:hAnsi="Times New Roman" w:cs="Times New Roman"/>
          <w:sz w:val="24"/>
          <w:szCs w:val="24"/>
          <w:lang w:val="en-US"/>
        </w:rPr>
        <w:t xml:space="preserve"> offer appropriate compensation if they </w:t>
      </w:r>
      <w:r w:rsidR="00516886" w:rsidRPr="00AF1959">
        <w:rPr>
          <w:rFonts w:ascii="Times New Roman" w:hAnsi="Times New Roman" w:cs="Times New Roman"/>
          <w:sz w:val="24"/>
          <w:szCs w:val="24"/>
          <w:lang w:val="en-US"/>
        </w:rPr>
        <w:t>detect negative</w:t>
      </w:r>
      <w:r w:rsidR="00C3624B" w:rsidRPr="00AF1959">
        <w:rPr>
          <w:rFonts w:ascii="Times New Roman" w:hAnsi="Times New Roman" w:cs="Times New Roman"/>
          <w:sz w:val="24"/>
          <w:szCs w:val="24"/>
          <w:lang w:val="en-US"/>
        </w:rPr>
        <w:t xml:space="preserve"> emotion</w:t>
      </w:r>
      <w:r w:rsidR="00CC4207" w:rsidRPr="00AF1959">
        <w:rPr>
          <w:rFonts w:ascii="Times New Roman" w:hAnsi="Times New Roman" w:cs="Times New Roman"/>
          <w:sz w:val="24"/>
          <w:szCs w:val="24"/>
          <w:lang w:val="en-US"/>
        </w:rPr>
        <w:t xml:space="preserve">s </w:t>
      </w:r>
      <w:r w:rsidR="008F69FF">
        <w:rPr>
          <w:rFonts w:ascii="Times New Roman" w:hAnsi="Times New Roman" w:cs="Times New Roman"/>
          <w:sz w:val="24"/>
          <w:szCs w:val="24"/>
          <w:lang w:val="en-US"/>
        </w:rPr>
        <w:t xml:space="preserve">in </w:t>
      </w:r>
      <w:r w:rsidR="008F69FF" w:rsidRPr="00AF1959">
        <w:rPr>
          <w:rFonts w:ascii="Times New Roman" w:hAnsi="Times New Roman" w:cs="Times New Roman"/>
          <w:sz w:val="24"/>
          <w:szCs w:val="24"/>
          <w:lang w:val="en-US"/>
        </w:rPr>
        <w:t>customers</w:t>
      </w:r>
      <w:r w:rsidR="008F69FF">
        <w:rPr>
          <w:rFonts w:ascii="Times New Roman" w:hAnsi="Times New Roman" w:cs="Times New Roman"/>
          <w:sz w:val="24"/>
          <w:szCs w:val="24"/>
          <w:lang w:val="en-US"/>
        </w:rPr>
        <w:t xml:space="preserve"> </w:t>
      </w:r>
      <w:r w:rsidR="00CC4207" w:rsidRPr="00AF1959">
        <w:rPr>
          <w:rFonts w:ascii="Times New Roman" w:hAnsi="Times New Roman" w:cs="Times New Roman"/>
          <w:sz w:val="24"/>
          <w:szCs w:val="24"/>
          <w:lang w:val="en-US"/>
        </w:rPr>
        <w:t>during the consumption episode</w:t>
      </w:r>
      <w:r w:rsidR="005B30AE" w:rsidRPr="00AF1959">
        <w:rPr>
          <w:rFonts w:ascii="Times New Roman" w:hAnsi="Times New Roman" w:cs="Times New Roman"/>
          <w:sz w:val="24"/>
          <w:szCs w:val="24"/>
          <w:lang w:val="en-US"/>
        </w:rPr>
        <w:t>,</w:t>
      </w:r>
      <w:r w:rsidR="00C3624B" w:rsidRPr="00AF1959">
        <w:rPr>
          <w:rFonts w:ascii="Times New Roman" w:hAnsi="Times New Roman" w:cs="Times New Roman"/>
          <w:sz w:val="24"/>
          <w:szCs w:val="24"/>
          <w:lang w:val="en-US"/>
        </w:rPr>
        <w:t xml:space="preserve"> to avoid unrecoverable loss</w:t>
      </w:r>
      <w:r w:rsidR="00061BC0">
        <w:rPr>
          <w:rFonts w:ascii="Times New Roman" w:hAnsi="Times New Roman" w:cs="Times New Roman"/>
          <w:sz w:val="24"/>
          <w:szCs w:val="24"/>
          <w:lang w:val="en-US"/>
        </w:rPr>
        <w:t>es</w:t>
      </w:r>
      <w:r w:rsidR="00C3624B" w:rsidRPr="00AF1959">
        <w:rPr>
          <w:rFonts w:ascii="Times New Roman" w:hAnsi="Times New Roman" w:cs="Times New Roman"/>
          <w:sz w:val="24"/>
          <w:szCs w:val="24"/>
          <w:lang w:val="en-US"/>
        </w:rPr>
        <w:t xml:space="preserve"> such as negative eWOM. </w:t>
      </w:r>
      <w:r w:rsidR="00C3624B" w:rsidRPr="00AF1959">
        <w:rPr>
          <w:rFonts w:ascii="Times New Roman" w:hAnsi="Times New Roman" w:cs="Times New Roman"/>
          <w:sz w:val="24"/>
          <w:szCs w:val="24"/>
          <w:lang w:val="en-US"/>
        </w:rPr>
        <w:lastRenderedPageBreak/>
        <w:t>Therefore, in hospitality management, the management team should consider selecting frontline employees with</w:t>
      </w:r>
      <w:r w:rsidR="00A93168" w:rsidRPr="00AF1959">
        <w:rPr>
          <w:rFonts w:ascii="Times New Roman" w:hAnsi="Times New Roman" w:cs="Times New Roman"/>
          <w:sz w:val="24"/>
          <w:szCs w:val="24"/>
          <w:lang w:val="en-US"/>
        </w:rPr>
        <w:t xml:space="preserve"> both</w:t>
      </w:r>
      <w:r w:rsidR="00C3624B" w:rsidRPr="00AF1959">
        <w:rPr>
          <w:rFonts w:ascii="Times New Roman" w:hAnsi="Times New Roman" w:cs="Times New Roman"/>
          <w:sz w:val="24"/>
          <w:szCs w:val="24"/>
          <w:lang w:val="en-US"/>
        </w:rPr>
        <w:t xml:space="preserve"> high emotional intelligence</w:t>
      </w:r>
      <w:r w:rsidR="00A93168" w:rsidRPr="00AF1959">
        <w:rPr>
          <w:rFonts w:ascii="Times New Roman" w:hAnsi="Times New Roman" w:cs="Times New Roman"/>
          <w:sz w:val="24"/>
          <w:szCs w:val="24"/>
          <w:lang w:val="en-US"/>
        </w:rPr>
        <w:t xml:space="preserve"> and</w:t>
      </w:r>
      <w:r w:rsidR="00061BC0">
        <w:rPr>
          <w:rFonts w:ascii="Times New Roman" w:hAnsi="Times New Roman" w:cs="Times New Roman"/>
          <w:sz w:val="24"/>
          <w:szCs w:val="24"/>
          <w:lang w:val="en-US"/>
        </w:rPr>
        <w:t xml:space="preserve"> the</w:t>
      </w:r>
      <w:r w:rsidR="00A93168" w:rsidRPr="00AF1959">
        <w:rPr>
          <w:rFonts w:ascii="Times New Roman" w:hAnsi="Times New Roman" w:cs="Times New Roman"/>
          <w:sz w:val="24"/>
          <w:szCs w:val="24"/>
          <w:lang w:val="en-US"/>
        </w:rPr>
        <w:t xml:space="preserve"> ability to think on their feet</w:t>
      </w:r>
      <w:r w:rsidR="00C3624B" w:rsidRPr="00AF1959">
        <w:rPr>
          <w:rFonts w:ascii="Times New Roman" w:hAnsi="Times New Roman" w:cs="Times New Roman"/>
          <w:sz w:val="24"/>
          <w:szCs w:val="24"/>
          <w:lang w:val="en-US"/>
        </w:rPr>
        <w:t xml:space="preserve"> </w:t>
      </w:r>
      <w:r w:rsidR="005B30AE" w:rsidRPr="00AF1959">
        <w:rPr>
          <w:rFonts w:ascii="Times New Roman" w:hAnsi="Times New Roman" w:cs="Times New Roman"/>
          <w:sz w:val="24"/>
          <w:szCs w:val="24"/>
          <w:lang w:val="en-US"/>
        </w:rPr>
        <w:t>for</w:t>
      </w:r>
      <w:r w:rsidR="00D676E8" w:rsidRPr="00AF1959">
        <w:rPr>
          <w:rFonts w:ascii="Times New Roman" w:hAnsi="Times New Roman" w:cs="Times New Roman"/>
          <w:sz w:val="24"/>
          <w:szCs w:val="24"/>
          <w:lang w:val="en-US"/>
        </w:rPr>
        <w:t xml:space="preserve"> end-of-service occasion</w:t>
      </w:r>
      <w:r w:rsidR="005B30AE" w:rsidRPr="00AF1959">
        <w:rPr>
          <w:rFonts w:ascii="Times New Roman" w:hAnsi="Times New Roman" w:cs="Times New Roman"/>
          <w:sz w:val="24"/>
          <w:szCs w:val="24"/>
          <w:lang w:val="en-US"/>
        </w:rPr>
        <w:t>s</w:t>
      </w:r>
      <w:r w:rsidR="00D676E8" w:rsidRPr="00AF1959">
        <w:rPr>
          <w:rFonts w:ascii="Times New Roman" w:hAnsi="Times New Roman" w:cs="Times New Roman"/>
          <w:sz w:val="24"/>
          <w:szCs w:val="24"/>
          <w:lang w:val="en-US"/>
        </w:rPr>
        <w:t xml:space="preserve">, such as </w:t>
      </w:r>
      <w:r w:rsidR="005B30AE" w:rsidRPr="00AF1959">
        <w:rPr>
          <w:rFonts w:ascii="Times New Roman" w:hAnsi="Times New Roman" w:cs="Times New Roman"/>
          <w:sz w:val="24"/>
          <w:szCs w:val="24"/>
          <w:lang w:val="en-US"/>
        </w:rPr>
        <w:t xml:space="preserve">presenting </w:t>
      </w:r>
      <w:r w:rsidR="00D676E8" w:rsidRPr="00AF1959">
        <w:rPr>
          <w:rFonts w:ascii="Times New Roman" w:hAnsi="Times New Roman" w:cs="Times New Roman"/>
          <w:sz w:val="24"/>
          <w:szCs w:val="24"/>
          <w:lang w:val="en-US"/>
        </w:rPr>
        <w:t>bills and check</w:t>
      </w:r>
      <w:r w:rsidR="00061BC0">
        <w:rPr>
          <w:rFonts w:ascii="Times New Roman" w:hAnsi="Times New Roman" w:cs="Times New Roman"/>
          <w:sz w:val="24"/>
          <w:szCs w:val="24"/>
          <w:lang w:val="en-US"/>
        </w:rPr>
        <w:t xml:space="preserve">ing </w:t>
      </w:r>
      <w:r w:rsidR="00D676E8" w:rsidRPr="00AF1959">
        <w:rPr>
          <w:rFonts w:ascii="Times New Roman" w:hAnsi="Times New Roman" w:cs="Times New Roman"/>
          <w:sz w:val="24"/>
          <w:szCs w:val="24"/>
          <w:lang w:val="en-US"/>
        </w:rPr>
        <w:t xml:space="preserve">out, to make </w:t>
      </w:r>
      <w:r w:rsidR="005B30AE" w:rsidRPr="00AF1959">
        <w:rPr>
          <w:rFonts w:ascii="Times New Roman" w:hAnsi="Times New Roman" w:cs="Times New Roman"/>
          <w:sz w:val="24"/>
          <w:szCs w:val="24"/>
          <w:lang w:val="en-US"/>
        </w:rPr>
        <w:t xml:space="preserve">a </w:t>
      </w:r>
      <w:r w:rsidR="00D676E8" w:rsidRPr="00AF1959">
        <w:rPr>
          <w:rFonts w:ascii="Times New Roman" w:hAnsi="Times New Roman" w:cs="Times New Roman"/>
          <w:sz w:val="24"/>
          <w:szCs w:val="24"/>
          <w:lang w:val="en-US"/>
        </w:rPr>
        <w:t>last-minute recovery effort</w:t>
      </w:r>
      <w:r w:rsidR="005C2F2B" w:rsidRPr="00AF1959">
        <w:rPr>
          <w:rFonts w:ascii="Times New Roman" w:hAnsi="Times New Roman" w:cs="Times New Roman"/>
          <w:sz w:val="24"/>
          <w:szCs w:val="24"/>
          <w:lang w:val="en-US"/>
        </w:rPr>
        <w:t xml:space="preserve"> </w:t>
      </w:r>
      <w:r w:rsidR="00BB4B2E" w:rsidRPr="00AF1959">
        <w:rPr>
          <w:rFonts w:ascii="Times New Roman" w:hAnsi="Times New Roman" w:cs="Times New Roman"/>
          <w:sz w:val="24"/>
          <w:szCs w:val="24"/>
          <w:lang w:val="en-US"/>
        </w:rPr>
        <w:t>(</w:t>
      </w:r>
      <w:r w:rsidR="000E52F8" w:rsidRPr="000E52F8">
        <w:rPr>
          <w:rFonts w:ascii="Times New Roman" w:hAnsi="Times New Roman" w:cs="Times New Roman"/>
          <w:sz w:val="24"/>
          <w:szCs w:val="24"/>
          <w:lang w:val="en-US"/>
        </w:rPr>
        <w:t>Hennig-Thurau, Groth, Paul &amp; Gremler</w:t>
      </w:r>
      <w:r w:rsidR="00543984" w:rsidRPr="00AF1959">
        <w:rPr>
          <w:rFonts w:ascii="Times New Roman" w:hAnsi="Times New Roman" w:cs="Times New Roman"/>
          <w:sz w:val="24"/>
          <w:szCs w:val="24"/>
          <w:lang w:val="en-US"/>
        </w:rPr>
        <w:t>,</w:t>
      </w:r>
      <w:r w:rsidR="00BB4B2E" w:rsidRPr="00AF1959">
        <w:rPr>
          <w:rFonts w:ascii="Times New Roman" w:hAnsi="Times New Roman" w:cs="Times New Roman"/>
          <w:sz w:val="24"/>
          <w:szCs w:val="24"/>
          <w:lang w:val="en-US"/>
        </w:rPr>
        <w:t xml:space="preserve"> 2006; </w:t>
      </w:r>
      <w:r w:rsidR="000E52F8" w:rsidRPr="000E52F8">
        <w:rPr>
          <w:rFonts w:ascii="Times New Roman" w:hAnsi="Times New Roman" w:cs="Times New Roman"/>
          <w:sz w:val="24"/>
          <w:szCs w:val="24"/>
          <w:lang w:val="en-US"/>
        </w:rPr>
        <w:t>Wu, Tsai,</w:t>
      </w:r>
      <w:r w:rsidR="000E52F8">
        <w:rPr>
          <w:rFonts w:ascii="Times New Roman" w:hAnsi="Times New Roman" w:cs="Times New Roman"/>
          <w:sz w:val="24"/>
          <w:szCs w:val="24"/>
          <w:lang w:val="en-US"/>
        </w:rPr>
        <w:t xml:space="preserve"> </w:t>
      </w:r>
      <w:r w:rsidR="000E52F8" w:rsidRPr="000E52F8">
        <w:rPr>
          <w:rFonts w:ascii="Times New Roman" w:hAnsi="Times New Roman" w:cs="Times New Roman"/>
          <w:sz w:val="24"/>
          <w:szCs w:val="24"/>
          <w:lang w:val="en-US"/>
        </w:rPr>
        <w:t>Hsiung</w:t>
      </w:r>
      <w:r w:rsidR="000E52F8">
        <w:rPr>
          <w:rFonts w:ascii="Times New Roman" w:hAnsi="Times New Roman" w:cs="Times New Roman"/>
          <w:sz w:val="24"/>
          <w:szCs w:val="24"/>
          <w:lang w:val="en-US"/>
        </w:rPr>
        <w:t xml:space="preserve"> </w:t>
      </w:r>
      <w:r w:rsidR="000E52F8" w:rsidRPr="000E52F8">
        <w:rPr>
          <w:rFonts w:ascii="Times New Roman" w:hAnsi="Times New Roman" w:cs="Times New Roman"/>
          <w:sz w:val="24"/>
          <w:szCs w:val="24"/>
          <w:lang w:val="en-US"/>
        </w:rPr>
        <w:t>&amp; Chen</w:t>
      </w:r>
      <w:r w:rsidR="00543984" w:rsidRPr="00AF1959">
        <w:rPr>
          <w:rFonts w:ascii="Times New Roman" w:hAnsi="Times New Roman" w:cs="Times New Roman"/>
          <w:sz w:val="24"/>
          <w:szCs w:val="24"/>
          <w:lang w:val="en-US"/>
        </w:rPr>
        <w:t>,</w:t>
      </w:r>
      <w:r w:rsidR="00BB4B2E" w:rsidRPr="00AF1959">
        <w:rPr>
          <w:rFonts w:ascii="Times New Roman" w:hAnsi="Times New Roman" w:cs="Times New Roman"/>
          <w:sz w:val="24"/>
          <w:szCs w:val="24"/>
          <w:lang w:val="en-US"/>
        </w:rPr>
        <w:t xml:space="preserve"> 2015)</w:t>
      </w:r>
      <w:r w:rsidR="00D676E8" w:rsidRPr="00AF1959">
        <w:rPr>
          <w:rFonts w:ascii="Times New Roman" w:hAnsi="Times New Roman" w:cs="Times New Roman"/>
          <w:sz w:val="24"/>
          <w:szCs w:val="24"/>
          <w:lang w:val="en-US"/>
        </w:rPr>
        <w:t>.</w:t>
      </w:r>
      <w:r w:rsidR="00C3624B" w:rsidRPr="00AF1959">
        <w:rPr>
          <w:rFonts w:ascii="Times New Roman" w:hAnsi="Times New Roman" w:cs="Times New Roman"/>
          <w:sz w:val="24"/>
          <w:szCs w:val="24"/>
          <w:lang w:val="en-US"/>
        </w:rPr>
        <w:t xml:space="preserve"> </w:t>
      </w:r>
      <w:r w:rsidR="005C2F2B" w:rsidRPr="00AF1959">
        <w:rPr>
          <w:rFonts w:ascii="Times New Roman" w:hAnsi="Times New Roman" w:cs="Times New Roman"/>
          <w:sz w:val="24"/>
          <w:szCs w:val="24"/>
          <w:lang w:val="en-US"/>
        </w:rPr>
        <w:t>Such value-adding strateg</w:t>
      </w:r>
      <w:r w:rsidR="00061BC0">
        <w:rPr>
          <w:rFonts w:ascii="Times New Roman" w:hAnsi="Times New Roman" w:cs="Times New Roman"/>
          <w:sz w:val="24"/>
          <w:szCs w:val="24"/>
          <w:lang w:val="en-US"/>
        </w:rPr>
        <w:t>ies</w:t>
      </w:r>
      <w:r w:rsidR="005C2F2B" w:rsidRPr="00AF1959">
        <w:rPr>
          <w:rFonts w:ascii="Times New Roman" w:hAnsi="Times New Roman" w:cs="Times New Roman"/>
          <w:sz w:val="24"/>
          <w:szCs w:val="24"/>
          <w:lang w:val="en-US"/>
        </w:rPr>
        <w:t xml:space="preserve"> do not have to be </w:t>
      </w:r>
      <w:r w:rsidR="008929B5">
        <w:rPr>
          <w:rFonts w:ascii="Times New Roman" w:hAnsi="Times New Roman" w:cs="Times New Roman"/>
          <w:sz w:val="24"/>
          <w:szCs w:val="24"/>
          <w:lang w:val="en-US"/>
        </w:rPr>
        <w:t>major</w:t>
      </w:r>
      <w:r w:rsidR="005C2F2B" w:rsidRPr="00AF1959">
        <w:rPr>
          <w:rFonts w:ascii="Times New Roman" w:hAnsi="Times New Roman" w:cs="Times New Roman"/>
          <w:sz w:val="24"/>
          <w:szCs w:val="24"/>
          <w:lang w:val="en-US"/>
        </w:rPr>
        <w:t xml:space="preserve"> and could be implemented through giving small physical incentives (</w:t>
      </w:r>
      <w:r w:rsidR="000E52F8" w:rsidRPr="00AF1959">
        <w:rPr>
          <w:rFonts w:ascii="Times New Roman" w:hAnsi="Times New Roman" w:cs="Times New Roman"/>
          <w:sz w:val="24"/>
          <w:szCs w:val="24"/>
          <w:lang w:val="en-US"/>
        </w:rPr>
        <w:t>e.g.,</w:t>
      </w:r>
      <w:r w:rsidR="005C2F2B" w:rsidRPr="00AF1959">
        <w:rPr>
          <w:rFonts w:ascii="Times New Roman" w:hAnsi="Times New Roman" w:cs="Times New Roman"/>
          <w:sz w:val="24"/>
          <w:szCs w:val="24"/>
          <w:lang w:val="en-US"/>
        </w:rPr>
        <w:t xml:space="preserve"> free bottled water at check-out</w:t>
      </w:r>
      <w:r w:rsidR="00061BC0">
        <w:rPr>
          <w:rFonts w:ascii="Times New Roman" w:hAnsi="Times New Roman" w:cs="Times New Roman"/>
          <w:sz w:val="24"/>
          <w:szCs w:val="24"/>
          <w:lang w:val="en-US"/>
        </w:rPr>
        <w:t xml:space="preserve"> time</w:t>
      </w:r>
      <w:r w:rsidR="005C2F2B" w:rsidRPr="00AF1959">
        <w:rPr>
          <w:rFonts w:ascii="Times New Roman" w:hAnsi="Times New Roman" w:cs="Times New Roman"/>
          <w:sz w:val="24"/>
          <w:szCs w:val="24"/>
          <w:lang w:val="en-US"/>
        </w:rPr>
        <w:t>) and providing special services based on customer needs (</w:t>
      </w:r>
      <w:r w:rsidR="000E52F8" w:rsidRPr="00AF1959">
        <w:rPr>
          <w:rFonts w:ascii="Times New Roman" w:hAnsi="Times New Roman" w:cs="Times New Roman"/>
          <w:sz w:val="24"/>
          <w:szCs w:val="24"/>
          <w:lang w:val="en-US"/>
        </w:rPr>
        <w:t>e.g.,</w:t>
      </w:r>
      <w:r w:rsidR="005C2F2B" w:rsidRPr="00AF1959">
        <w:rPr>
          <w:rFonts w:ascii="Times New Roman" w:hAnsi="Times New Roman" w:cs="Times New Roman"/>
          <w:sz w:val="24"/>
          <w:szCs w:val="24"/>
          <w:lang w:val="en-US"/>
        </w:rPr>
        <w:t xml:space="preserve"> </w:t>
      </w:r>
      <w:r w:rsidR="00061BC0">
        <w:rPr>
          <w:rFonts w:ascii="Times New Roman" w:hAnsi="Times New Roman" w:cs="Times New Roman"/>
          <w:sz w:val="24"/>
          <w:szCs w:val="24"/>
          <w:lang w:val="en-US"/>
        </w:rPr>
        <w:t xml:space="preserve">a </w:t>
      </w:r>
      <w:r w:rsidR="005C2F2B" w:rsidRPr="00AF1959">
        <w:rPr>
          <w:rFonts w:ascii="Times New Roman" w:hAnsi="Times New Roman" w:cs="Times New Roman"/>
          <w:sz w:val="24"/>
          <w:szCs w:val="24"/>
          <w:lang w:val="en-US"/>
        </w:rPr>
        <w:t xml:space="preserve">packed breakfast </w:t>
      </w:r>
      <w:r w:rsidR="005B30AE" w:rsidRPr="00AF1959">
        <w:rPr>
          <w:rFonts w:ascii="Times New Roman" w:hAnsi="Times New Roman" w:cs="Times New Roman"/>
          <w:sz w:val="24"/>
          <w:szCs w:val="24"/>
          <w:lang w:val="en-US"/>
        </w:rPr>
        <w:t xml:space="preserve">for </w:t>
      </w:r>
      <w:r w:rsidR="00061BC0">
        <w:rPr>
          <w:rFonts w:ascii="Times New Roman" w:hAnsi="Times New Roman" w:cs="Times New Roman"/>
          <w:sz w:val="24"/>
          <w:szCs w:val="24"/>
          <w:lang w:val="en-US"/>
        </w:rPr>
        <w:t xml:space="preserve">an </w:t>
      </w:r>
      <w:r w:rsidR="005C2F2B" w:rsidRPr="00AF1959">
        <w:rPr>
          <w:rFonts w:ascii="Times New Roman" w:hAnsi="Times New Roman" w:cs="Times New Roman"/>
          <w:sz w:val="24"/>
          <w:szCs w:val="24"/>
          <w:lang w:val="en-US"/>
        </w:rPr>
        <w:t xml:space="preserve">early check-out). </w:t>
      </w:r>
      <w:r w:rsidRPr="00AF1959">
        <w:rPr>
          <w:rFonts w:ascii="Times New Roman" w:hAnsi="Times New Roman" w:cs="Times New Roman"/>
          <w:sz w:val="24"/>
          <w:szCs w:val="24"/>
          <w:lang w:val="en-US"/>
        </w:rPr>
        <w:t>Furthermore, as this study suggests, eWOM on review sites is a better reflection of consumers’ true feelings, which might</w:t>
      </w:r>
      <w:r w:rsidR="00061BC0">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in turn</w:t>
      </w:r>
      <w:r w:rsidR="00061BC0">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lead to the higher perceived credibility of review sites when eWOM-givers </w:t>
      </w:r>
      <w:r w:rsidR="005B30AE" w:rsidRPr="00AF1959">
        <w:rPr>
          <w:rFonts w:ascii="Times New Roman" w:hAnsi="Times New Roman" w:cs="Times New Roman"/>
          <w:sz w:val="24"/>
          <w:szCs w:val="24"/>
          <w:lang w:val="en-US"/>
        </w:rPr>
        <w:t>are</w:t>
      </w:r>
      <w:r w:rsidRPr="00AF1959">
        <w:rPr>
          <w:rFonts w:ascii="Times New Roman" w:hAnsi="Times New Roman" w:cs="Times New Roman"/>
          <w:sz w:val="24"/>
          <w:szCs w:val="24"/>
          <w:lang w:val="en-US"/>
        </w:rPr>
        <w:t xml:space="preserve"> seekers </w:t>
      </w:r>
      <w:r w:rsidR="00061BC0">
        <w:rPr>
          <w:rFonts w:ascii="Times New Roman" w:hAnsi="Times New Roman" w:cs="Times New Roman"/>
          <w:sz w:val="24"/>
          <w:szCs w:val="24"/>
          <w:lang w:val="en-US"/>
        </w:rPr>
        <w:t>of</w:t>
      </w:r>
      <w:r w:rsidRPr="00AF1959">
        <w:rPr>
          <w:rFonts w:ascii="Times New Roman" w:hAnsi="Times New Roman" w:cs="Times New Roman"/>
          <w:sz w:val="24"/>
          <w:szCs w:val="24"/>
          <w:lang w:val="en-US"/>
        </w:rPr>
        <w:t xml:space="preserve"> another product/service. Thus, the media owners of review sites should </w:t>
      </w:r>
      <w:r w:rsidR="00D676E8" w:rsidRPr="00AF1959">
        <w:rPr>
          <w:rFonts w:ascii="Times New Roman" w:hAnsi="Times New Roman" w:cs="Times New Roman"/>
          <w:sz w:val="24"/>
          <w:szCs w:val="24"/>
          <w:lang w:val="en-US"/>
        </w:rPr>
        <w:t xml:space="preserve">maintain </w:t>
      </w:r>
      <w:r w:rsidR="005B30AE" w:rsidRPr="00AF1959">
        <w:rPr>
          <w:rFonts w:ascii="Times New Roman" w:hAnsi="Times New Roman" w:cs="Times New Roman"/>
          <w:sz w:val="24"/>
          <w:szCs w:val="24"/>
          <w:lang w:val="en-US"/>
        </w:rPr>
        <w:t xml:space="preserve">the </w:t>
      </w:r>
      <w:r w:rsidR="00D676E8" w:rsidRPr="00AF1959">
        <w:rPr>
          <w:rFonts w:ascii="Times New Roman" w:hAnsi="Times New Roman" w:cs="Times New Roman"/>
          <w:sz w:val="24"/>
          <w:szCs w:val="24"/>
          <w:lang w:val="en-US"/>
        </w:rPr>
        <w:t xml:space="preserve">advantage brought by </w:t>
      </w:r>
      <w:r w:rsidR="004D1352">
        <w:rPr>
          <w:rFonts w:ascii="Times New Roman" w:hAnsi="Times New Roman" w:cs="Times New Roman"/>
          <w:sz w:val="24"/>
          <w:szCs w:val="24"/>
          <w:lang w:val="en-US"/>
        </w:rPr>
        <w:t>ODEs</w:t>
      </w:r>
      <w:r w:rsidR="00D676E8" w:rsidRPr="00AF1959">
        <w:rPr>
          <w:rFonts w:ascii="Times New Roman" w:hAnsi="Times New Roman" w:cs="Times New Roman"/>
          <w:sz w:val="24"/>
          <w:szCs w:val="24"/>
          <w:lang w:val="en-US"/>
        </w:rPr>
        <w:t xml:space="preserve"> and </w:t>
      </w:r>
      <w:r w:rsidRPr="00AF1959">
        <w:rPr>
          <w:rFonts w:ascii="Times New Roman" w:hAnsi="Times New Roman" w:cs="Times New Roman"/>
          <w:sz w:val="24"/>
          <w:szCs w:val="24"/>
          <w:lang w:val="en-US"/>
        </w:rPr>
        <w:t xml:space="preserve">encourage consumers to stay true to themselves </w:t>
      </w:r>
      <w:r w:rsidR="00D676E8" w:rsidRPr="00AF1959">
        <w:rPr>
          <w:rFonts w:ascii="Times New Roman" w:hAnsi="Times New Roman" w:cs="Times New Roman"/>
          <w:sz w:val="24"/>
          <w:szCs w:val="24"/>
          <w:lang w:val="en-US"/>
        </w:rPr>
        <w:t xml:space="preserve">and express their real opinion and feelings when giving eWOM. </w:t>
      </w:r>
      <w:r w:rsidR="005B30AE" w:rsidRPr="00AF1959">
        <w:rPr>
          <w:rFonts w:ascii="Times New Roman" w:hAnsi="Times New Roman" w:cs="Times New Roman"/>
          <w:sz w:val="24"/>
          <w:szCs w:val="24"/>
          <w:lang w:val="en-US"/>
        </w:rPr>
        <w:t>M</w:t>
      </w:r>
      <w:r w:rsidR="00D3732B" w:rsidRPr="00AF1959">
        <w:rPr>
          <w:rFonts w:ascii="Times New Roman" w:hAnsi="Times New Roman" w:cs="Times New Roman"/>
          <w:sz w:val="24"/>
          <w:szCs w:val="24"/>
          <w:lang w:val="en-US"/>
        </w:rPr>
        <w:t xml:space="preserve">edia owners and consumers can </w:t>
      </w:r>
      <w:r w:rsidR="008F69FF">
        <w:rPr>
          <w:rFonts w:ascii="Times New Roman" w:hAnsi="Times New Roman" w:cs="Times New Roman"/>
          <w:sz w:val="24"/>
          <w:szCs w:val="24"/>
          <w:lang w:val="en-US"/>
        </w:rPr>
        <w:t>then</w:t>
      </w:r>
      <w:r w:rsidR="008F69FF" w:rsidRPr="00AF1959">
        <w:rPr>
          <w:rFonts w:ascii="Times New Roman" w:hAnsi="Times New Roman" w:cs="Times New Roman"/>
          <w:sz w:val="24"/>
          <w:szCs w:val="24"/>
          <w:lang w:val="en-US"/>
        </w:rPr>
        <w:t xml:space="preserve"> </w:t>
      </w:r>
      <w:r w:rsidR="00D3732B" w:rsidRPr="00AF1959">
        <w:rPr>
          <w:rFonts w:ascii="Times New Roman" w:hAnsi="Times New Roman" w:cs="Times New Roman"/>
          <w:sz w:val="24"/>
          <w:szCs w:val="24"/>
          <w:lang w:val="en-US"/>
        </w:rPr>
        <w:t>co-create a reliable and persuasive online environment. After all, customers’ trust is the foundation of review sites’ development and extension</w:t>
      </w:r>
      <w:r w:rsidR="00BB4B2E" w:rsidRPr="00AF1959">
        <w:rPr>
          <w:rFonts w:ascii="Times New Roman" w:hAnsi="Times New Roman" w:cs="Times New Roman"/>
          <w:sz w:val="24"/>
          <w:szCs w:val="24"/>
          <w:lang w:val="en-US"/>
        </w:rPr>
        <w:t xml:space="preserve"> (Kim </w:t>
      </w:r>
      <w:r w:rsidR="000E52F8">
        <w:rPr>
          <w:rFonts w:ascii="Times New Roman" w:hAnsi="Times New Roman" w:cs="Times New Roman"/>
          <w:sz w:val="24"/>
          <w:szCs w:val="24"/>
          <w:lang w:val="en-US"/>
        </w:rPr>
        <w:t>&amp;</w:t>
      </w:r>
      <w:r w:rsidR="007F261C" w:rsidRPr="00AF1959">
        <w:rPr>
          <w:rFonts w:ascii="Times New Roman" w:hAnsi="Times New Roman" w:cs="Times New Roman"/>
          <w:sz w:val="24"/>
          <w:szCs w:val="24"/>
          <w:lang w:val="en-US"/>
        </w:rPr>
        <w:t xml:space="preserve"> Park</w:t>
      </w:r>
      <w:r w:rsidR="00543984" w:rsidRPr="00AF1959">
        <w:rPr>
          <w:rFonts w:ascii="Times New Roman" w:hAnsi="Times New Roman" w:cs="Times New Roman"/>
          <w:sz w:val="24"/>
          <w:szCs w:val="24"/>
          <w:lang w:val="en-US"/>
        </w:rPr>
        <w:t>,</w:t>
      </w:r>
      <w:r w:rsidR="00BB4B2E" w:rsidRPr="00AF1959">
        <w:rPr>
          <w:rFonts w:ascii="Times New Roman" w:hAnsi="Times New Roman" w:cs="Times New Roman"/>
          <w:sz w:val="24"/>
          <w:szCs w:val="24"/>
          <w:lang w:val="en-US"/>
        </w:rPr>
        <w:t xml:space="preserve"> 2013)</w:t>
      </w:r>
      <w:r w:rsidR="00D3732B" w:rsidRPr="00AF1959">
        <w:rPr>
          <w:rFonts w:ascii="Times New Roman" w:hAnsi="Times New Roman" w:cs="Times New Roman"/>
          <w:sz w:val="24"/>
          <w:szCs w:val="24"/>
          <w:lang w:val="en-US"/>
        </w:rPr>
        <w:t xml:space="preserve">.    </w:t>
      </w:r>
    </w:p>
    <w:p w14:paraId="36CA4907" w14:textId="77777777" w:rsidR="003D4D1D" w:rsidRPr="00AF1959" w:rsidRDefault="003D4D1D" w:rsidP="00657AD0">
      <w:pPr>
        <w:pStyle w:val="Heading1"/>
        <w:spacing w:before="0" w:line="480" w:lineRule="auto"/>
        <w:jc w:val="both"/>
        <w:rPr>
          <w:rFonts w:ascii="Times New Roman" w:hAnsi="Times New Roman" w:cs="Times New Roman"/>
          <w:b/>
          <w:sz w:val="24"/>
          <w:szCs w:val="24"/>
          <w:lang w:val="en-US"/>
        </w:rPr>
      </w:pPr>
      <w:r w:rsidRPr="00AF1959">
        <w:rPr>
          <w:rFonts w:ascii="Times New Roman" w:hAnsi="Times New Roman" w:cs="Times New Roman"/>
          <w:b/>
          <w:color w:val="auto"/>
          <w:sz w:val="24"/>
          <w:szCs w:val="24"/>
          <w:lang w:val="en-US"/>
        </w:rPr>
        <w:t>5. Limitations and Future Research</w:t>
      </w:r>
    </w:p>
    <w:p w14:paraId="7BA18860" w14:textId="06285245" w:rsidR="007D4395" w:rsidRPr="00AF1959" w:rsidRDefault="003D4D1D" w:rsidP="006E2CB9">
      <w:pPr>
        <w:spacing w:after="0" w:line="48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As with any research, our study suffers from certain limitations. First, we only measured consumers’ eWOM-giving intention through a scenario-based experiment, which opens </w:t>
      </w:r>
      <w:r w:rsidR="005B30AE" w:rsidRPr="00AF1959">
        <w:rPr>
          <w:rFonts w:ascii="Times New Roman" w:hAnsi="Times New Roman" w:cs="Times New Roman"/>
          <w:sz w:val="24"/>
          <w:szCs w:val="24"/>
          <w:lang w:val="en-US"/>
        </w:rPr>
        <w:t>the</w:t>
      </w:r>
      <w:r w:rsidRPr="00AF1959">
        <w:rPr>
          <w:rFonts w:ascii="Times New Roman" w:hAnsi="Times New Roman" w:cs="Times New Roman"/>
          <w:sz w:val="24"/>
          <w:szCs w:val="24"/>
          <w:lang w:val="en-US"/>
        </w:rPr>
        <w:t xml:space="preserve"> possibility for future research to</w:t>
      </w:r>
      <w:r w:rsidR="00172C11" w:rsidRPr="00AF1959">
        <w:rPr>
          <w:rFonts w:ascii="Times New Roman" w:hAnsi="Times New Roman" w:cs="Times New Roman"/>
          <w:sz w:val="24"/>
          <w:szCs w:val="24"/>
          <w:lang w:val="en-US"/>
        </w:rPr>
        <w:t xml:space="preserve"> replicate the findings </w:t>
      </w:r>
      <w:r w:rsidR="00311C87">
        <w:rPr>
          <w:rFonts w:ascii="Times New Roman" w:hAnsi="Times New Roman" w:cs="Times New Roman"/>
          <w:sz w:val="24"/>
          <w:szCs w:val="24"/>
          <w:lang w:val="en-US"/>
        </w:rPr>
        <w:t>using</w:t>
      </w:r>
      <w:r w:rsidR="00172C11" w:rsidRPr="00AF1959">
        <w:rPr>
          <w:rFonts w:ascii="Times New Roman" w:hAnsi="Times New Roman" w:cs="Times New Roman"/>
          <w:sz w:val="24"/>
          <w:szCs w:val="24"/>
          <w:lang w:val="en-US"/>
        </w:rPr>
        <w:t xml:space="preserve"> other methods (</w:t>
      </w:r>
      <w:r w:rsidR="000E52F8" w:rsidRPr="00AF1959">
        <w:rPr>
          <w:rFonts w:ascii="Times New Roman" w:hAnsi="Times New Roman" w:cs="Times New Roman"/>
          <w:sz w:val="24"/>
          <w:szCs w:val="24"/>
          <w:lang w:val="en-US"/>
        </w:rPr>
        <w:t>e.g.,</w:t>
      </w:r>
      <w:r w:rsidR="00172C11" w:rsidRPr="00AF1959">
        <w:rPr>
          <w:rFonts w:ascii="Times New Roman" w:hAnsi="Times New Roman" w:cs="Times New Roman"/>
          <w:sz w:val="24"/>
          <w:szCs w:val="24"/>
          <w:lang w:val="en-US"/>
        </w:rPr>
        <w:t xml:space="preserve"> secondary data, memory recall and large-scale </w:t>
      </w:r>
      <w:r w:rsidR="00D72CD7" w:rsidRPr="00AF1959">
        <w:rPr>
          <w:rFonts w:ascii="Times New Roman" w:hAnsi="Times New Roman" w:cs="Times New Roman"/>
          <w:sz w:val="24"/>
          <w:szCs w:val="24"/>
          <w:lang w:val="en-US"/>
        </w:rPr>
        <w:t>survey) and</w:t>
      </w:r>
      <w:r w:rsidR="00172C11"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 xml:space="preserve">bridge the intention-behavior gap </w:t>
      </w:r>
      <w:r w:rsidR="00061BC0">
        <w:rPr>
          <w:rFonts w:ascii="Times New Roman" w:hAnsi="Times New Roman" w:cs="Times New Roman"/>
          <w:sz w:val="24"/>
          <w:szCs w:val="24"/>
          <w:lang w:val="en-US"/>
        </w:rPr>
        <w:t>by taking a</w:t>
      </w:r>
      <w:r w:rsidR="00172C11" w:rsidRPr="00AF1959">
        <w:rPr>
          <w:rFonts w:ascii="Times New Roman" w:hAnsi="Times New Roman" w:cs="Times New Roman"/>
          <w:sz w:val="24"/>
          <w:szCs w:val="24"/>
          <w:lang w:val="en-US"/>
        </w:rPr>
        <w:t xml:space="preserve"> longitudinal approach</w:t>
      </w:r>
      <w:r w:rsidR="001C281C"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w:t>
      </w:r>
      <w:r w:rsidR="000E52F8" w:rsidRPr="000E52F8">
        <w:rPr>
          <w:rFonts w:ascii="Times New Roman" w:hAnsi="Times New Roman" w:cs="Times New Roman"/>
          <w:sz w:val="24"/>
          <w:szCs w:val="24"/>
          <w:lang w:val="en-US"/>
        </w:rPr>
        <w:t>Mariani,</w:t>
      </w:r>
      <w:r w:rsidR="000E52F8">
        <w:rPr>
          <w:rFonts w:ascii="Times New Roman" w:hAnsi="Times New Roman" w:cs="Times New Roman"/>
          <w:sz w:val="24"/>
          <w:szCs w:val="24"/>
          <w:lang w:val="en-US"/>
        </w:rPr>
        <w:t xml:space="preserve"> </w:t>
      </w:r>
      <w:r w:rsidR="000E52F8" w:rsidRPr="000E52F8">
        <w:rPr>
          <w:rFonts w:ascii="Times New Roman" w:hAnsi="Times New Roman" w:cs="Times New Roman"/>
          <w:sz w:val="24"/>
          <w:szCs w:val="24"/>
          <w:lang w:val="en-US"/>
        </w:rPr>
        <w:t>Borghi &amp; Gretzel</w:t>
      </w:r>
      <w:r w:rsidR="000E52F8">
        <w:rPr>
          <w:rFonts w:ascii="Times New Roman" w:hAnsi="Times New Roman" w:cs="Times New Roman"/>
          <w:sz w:val="24"/>
          <w:szCs w:val="24"/>
          <w:lang w:val="en-US"/>
        </w:rPr>
        <w:t>,</w:t>
      </w:r>
      <w:r w:rsidR="000E52F8" w:rsidRPr="000E52F8" w:rsidDel="000E52F8">
        <w:rPr>
          <w:rFonts w:ascii="Times New Roman" w:hAnsi="Times New Roman" w:cs="Times New Roman"/>
          <w:sz w:val="24"/>
          <w:szCs w:val="24"/>
          <w:lang w:val="en-US"/>
        </w:rPr>
        <w:t xml:space="preserve"> </w:t>
      </w:r>
      <w:r w:rsidR="001C281C" w:rsidRPr="00AF1959">
        <w:rPr>
          <w:rFonts w:ascii="Times New Roman" w:hAnsi="Times New Roman" w:cs="Times New Roman"/>
          <w:sz w:val="24"/>
          <w:szCs w:val="24"/>
          <w:lang w:val="en-US"/>
        </w:rPr>
        <w:t xml:space="preserve">2019; </w:t>
      </w:r>
      <w:r w:rsidR="008760C6" w:rsidRPr="00AF1959">
        <w:rPr>
          <w:rFonts w:ascii="Times New Roman" w:hAnsi="Times New Roman" w:cs="Times New Roman"/>
          <w:sz w:val="24"/>
          <w:szCs w:val="24"/>
          <w:lang w:val="en-US"/>
        </w:rPr>
        <w:t xml:space="preserve">Sloan </w:t>
      </w:r>
      <w:r w:rsidR="000E52F8">
        <w:rPr>
          <w:rFonts w:ascii="Times New Roman" w:hAnsi="Times New Roman" w:cs="Times New Roman"/>
          <w:sz w:val="24"/>
          <w:szCs w:val="24"/>
          <w:lang w:val="en-US"/>
        </w:rPr>
        <w:t>&amp;</w:t>
      </w:r>
      <w:r w:rsidR="008760C6"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Quan-Haase</w:t>
      </w:r>
      <w:r w:rsidR="00543984" w:rsidRPr="00AF1959">
        <w:rPr>
          <w:rFonts w:ascii="Times New Roman" w:hAnsi="Times New Roman" w:cs="Times New Roman"/>
          <w:sz w:val="24"/>
          <w:szCs w:val="24"/>
          <w:lang w:val="en-US"/>
        </w:rPr>
        <w:t>,</w:t>
      </w:r>
      <w:r w:rsidR="008760C6"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2017). Second, as media difference</w:t>
      </w:r>
      <w:r w:rsidR="0015493C" w:rsidRPr="00AF1959">
        <w:rPr>
          <w:rFonts w:ascii="Times New Roman" w:hAnsi="Times New Roman" w:cs="Times New Roman"/>
          <w:sz w:val="24"/>
          <w:szCs w:val="24"/>
          <w:lang w:val="en-US"/>
        </w:rPr>
        <w:t>s</w:t>
      </w:r>
      <w:r w:rsidRPr="00AF1959">
        <w:rPr>
          <w:rFonts w:ascii="Times New Roman" w:hAnsi="Times New Roman" w:cs="Times New Roman"/>
          <w:sz w:val="24"/>
          <w:szCs w:val="24"/>
          <w:lang w:val="en-US"/>
        </w:rPr>
        <w:t xml:space="preserve"> not only influence </w:t>
      </w:r>
      <w:r w:rsidR="00172C11" w:rsidRPr="00AF1959">
        <w:rPr>
          <w:rFonts w:ascii="Times New Roman" w:hAnsi="Times New Roman" w:cs="Times New Roman"/>
          <w:sz w:val="24"/>
          <w:szCs w:val="24"/>
          <w:lang w:val="en-US"/>
        </w:rPr>
        <w:t>behavioral tendency</w:t>
      </w:r>
      <w:r w:rsidRPr="00AF1959">
        <w:rPr>
          <w:rFonts w:ascii="Times New Roman" w:hAnsi="Times New Roman" w:cs="Times New Roman"/>
          <w:sz w:val="24"/>
          <w:szCs w:val="24"/>
          <w:lang w:val="en-US"/>
        </w:rPr>
        <w:t xml:space="preserve"> but also </w:t>
      </w:r>
      <w:r w:rsidR="006340FB" w:rsidRPr="00AF1959">
        <w:rPr>
          <w:rFonts w:ascii="Times New Roman" w:hAnsi="Times New Roman" w:cs="Times New Roman"/>
          <w:sz w:val="24"/>
          <w:szCs w:val="24"/>
          <w:lang w:val="en-US"/>
        </w:rPr>
        <w:t xml:space="preserve">linguistic </w:t>
      </w:r>
      <w:r w:rsidRPr="00AF1959">
        <w:rPr>
          <w:rFonts w:ascii="Times New Roman" w:hAnsi="Times New Roman" w:cs="Times New Roman"/>
          <w:sz w:val="24"/>
          <w:szCs w:val="24"/>
          <w:lang w:val="en-US"/>
        </w:rPr>
        <w:t xml:space="preserve">expression (Bronner </w:t>
      </w:r>
      <w:r w:rsidR="008929B5">
        <w:rPr>
          <w:rFonts w:ascii="Times New Roman" w:hAnsi="Times New Roman" w:cs="Times New Roman"/>
          <w:sz w:val="24"/>
          <w:szCs w:val="24"/>
          <w:lang w:val="en-US"/>
        </w:rPr>
        <w:t>&amp;</w:t>
      </w:r>
      <w:r w:rsidR="007F261C" w:rsidRPr="00AF1959">
        <w:rPr>
          <w:rFonts w:ascii="Times New Roman" w:hAnsi="Times New Roman" w:cs="Times New Roman"/>
          <w:sz w:val="24"/>
          <w:szCs w:val="24"/>
          <w:lang w:val="en-US"/>
        </w:rPr>
        <w:t xml:space="preserve"> De Hoog</w:t>
      </w:r>
      <w:r w:rsidR="00543984"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2011)</w:t>
      </w:r>
      <w:r w:rsidR="005B30AE"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future research could examin</w:t>
      </w:r>
      <w:r w:rsidR="005B30AE" w:rsidRPr="00AF1959">
        <w:rPr>
          <w:rFonts w:ascii="Times New Roman" w:hAnsi="Times New Roman" w:cs="Times New Roman"/>
          <w:sz w:val="24"/>
          <w:szCs w:val="24"/>
          <w:lang w:val="en-US"/>
        </w:rPr>
        <w:t>e</w:t>
      </w:r>
      <w:r w:rsidRPr="00AF1959">
        <w:rPr>
          <w:rFonts w:ascii="Times New Roman" w:hAnsi="Times New Roman" w:cs="Times New Roman"/>
          <w:sz w:val="24"/>
          <w:szCs w:val="24"/>
          <w:lang w:val="en-US"/>
        </w:rPr>
        <w:t xml:space="preserve"> the impact of media difference</w:t>
      </w:r>
      <w:r w:rsidR="005B30AE" w:rsidRPr="00AF1959">
        <w:rPr>
          <w:rFonts w:ascii="Times New Roman" w:hAnsi="Times New Roman" w:cs="Times New Roman"/>
          <w:sz w:val="24"/>
          <w:szCs w:val="24"/>
          <w:lang w:val="en-US"/>
        </w:rPr>
        <w:t>s</w:t>
      </w:r>
      <w:r w:rsidRPr="00AF1959">
        <w:rPr>
          <w:rFonts w:ascii="Times New Roman" w:hAnsi="Times New Roman" w:cs="Times New Roman"/>
          <w:sz w:val="24"/>
          <w:szCs w:val="24"/>
          <w:lang w:val="en-US"/>
        </w:rPr>
        <w:t xml:space="preserve"> on </w:t>
      </w:r>
      <w:r w:rsidR="00946C14" w:rsidRPr="00AF1959">
        <w:rPr>
          <w:rFonts w:ascii="Times New Roman" w:hAnsi="Times New Roman" w:cs="Times New Roman"/>
          <w:sz w:val="24"/>
          <w:szCs w:val="24"/>
          <w:lang w:val="en-US"/>
        </w:rPr>
        <w:t xml:space="preserve">eWOM </w:t>
      </w:r>
      <w:r w:rsidRPr="00AF1959">
        <w:rPr>
          <w:rFonts w:ascii="Times New Roman" w:hAnsi="Times New Roman" w:cs="Times New Roman"/>
          <w:sz w:val="24"/>
          <w:szCs w:val="24"/>
          <w:lang w:val="en-US"/>
        </w:rPr>
        <w:t xml:space="preserve">expression </w:t>
      </w:r>
      <w:r w:rsidR="00946C14" w:rsidRPr="00AF1959">
        <w:rPr>
          <w:rFonts w:ascii="Times New Roman" w:hAnsi="Times New Roman" w:cs="Times New Roman"/>
          <w:sz w:val="24"/>
          <w:szCs w:val="24"/>
          <w:lang w:val="en-US"/>
        </w:rPr>
        <w:t>and</w:t>
      </w:r>
      <w:r w:rsidRPr="00AF1959">
        <w:rPr>
          <w:rFonts w:ascii="Times New Roman" w:hAnsi="Times New Roman" w:cs="Times New Roman"/>
          <w:sz w:val="24"/>
          <w:szCs w:val="24"/>
          <w:lang w:val="en-US"/>
        </w:rPr>
        <w:t xml:space="preserve"> </w:t>
      </w:r>
      <w:r w:rsidR="006340FB" w:rsidRPr="00AF1959">
        <w:rPr>
          <w:rFonts w:ascii="Times New Roman" w:hAnsi="Times New Roman" w:cs="Times New Roman"/>
          <w:sz w:val="24"/>
          <w:szCs w:val="24"/>
          <w:lang w:val="en-US"/>
        </w:rPr>
        <w:t xml:space="preserve">further explore </w:t>
      </w:r>
      <w:r w:rsidR="005B30AE"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self-driven</w:t>
      </w:r>
      <w:r w:rsidR="005B30AE"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and </w:t>
      </w:r>
      <w:r w:rsidR="005B30AE"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fact-driven</w:t>
      </w:r>
      <w:r w:rsidR="005B30AE"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eWOM</w:t>
      </w:r>
      <w:r w:rsidR="001C281C" w:rsidRPr="00AF1959">
        <w:rPr>
          <w:rFonts w:ascii="Times New Roman" w:hAnsi="Times New Roman" w:cs="Times New Roman"/>
          <w:sz w:val="24"/>
          <w:szCs w:val="24"/>
          <w:lang w:val="en-US"/>
        </w:rPr>
        <w:t xml:space="preserve"> across different </w:t>
      </w:r>
      <w:r w:rsidR="0057076C">
        <w:rPr>
          <w:rFonts w:ascii="Times New Roman" w:hAnsi="Times New Roman" w:cs="Times New Roman"/>
          <w:sz w:val="24"/>
          <w:szCs w:val="24"/>
          <w:lang w:val="en-US"/>
        </w:rPr>
        <w:t>media</w:t>
      </w:r>
      <w:r w:rsidR="001C281C"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lastRenderedPageBreak/>
        <w:t xml:space="preserve">Third, </w:t>
      </w:r>
      <w:r w:rsidR="00946C14" w:rsidRPr="00AF1959">
        <w:rPr>
          <w:rFonts w:ascii="Times New Roman" w:hAnsi="Times New Roman" w:cs="Times New Roman"/>
          <w:sz w:val="24"/>
          <w:szCs w:val="24"/>
          <w:lang w:val="en-US"/>
        </w:rPr>
        <w:t xml:space="preserve">although review sites embody a comparatively high level of disinhibition effect, allowing consumers to give eWOM with fewer social constraints, extreme disinhibition effects might result in consumers going over to ‘the dark side’ of the Internet. In highly anonymous and invisible cyberspace, individuals cannot be identified through their online activities, which could lead to cyber-violence, cyber-bullying and other </w:t>
      </w:r>
      <w:r w:rsidR="001A7183">
        <w:rPr>
          <w:rFonts w:ascii="Times New Roman" w:hAnsi="Times New Roman" w:cs="Times New Roman"/>
          <w:sz w:val="24"/>
          <w:szCs w:val="24"/>
          <w:lang w:val="en-US"/>
        </w:rPr>
        <w:t>anti-social</w:t>
      </w:r>
      <w:r w:rsidR="001A7183" w:rsidRPr="00C8498F">
        <w:rPr>
          <w:rFonts w:ascii="Times New Roman" w:hAnsi="Times New Roman" w:cs="Times New Roman"/>
          <w:sz w:val="24"/>
          <w:szCs w:val="24"/>
          <w:lang w:val="en-US"/>
        </w:rPr>
        <w:t xml:space="preserve"> </w:t>
      </w:r>
      <w:r w:rsidR="00946C14" w:rsidRPr="00C8498F">
        <w:rPr>
          <w:rFonts w:ascii="Times New Roman" w:hAnsi="Times New Roman" w:cs="Times New Roman"/>
          <w:sz w:val="24"/>
          <w:szCs w:val="24"/>
          <w:lang w:val="en-US"/>
        </w:rPr>
        <w:t>behaviors (Suler</w:t>
      </w:r>
      <w:r w:rsidR="00543984" w:rsidRPr="00C8498F">
        <w:rPr>
          <w:rFonts w:ascii="Times New Roman" w:hAnsi="Times New Roman" w:cs="Times New Roman"/>
          <w:sz w:val="24"/>
          <w:szCs w:val="24"/>
          <w:lang w:val="en-US"/>
        </w:rPr>
        <w:t>,</w:t>
      </w:r>
      <w:r w:rsidR="00946C14" w:rsidRPr="00D15739">
        <w:rPr>
          <w:rFonts w:ascii="Times New Roman" w:hAnsi="Times New Roman" w:cs="Times New Roman"/>
          <w:sz w:val="24"/>
          <w:szCs w:val="24"/>
          <w:lang w:val="en-US"/>
        </w:rPr>
        <w:t xml:space="preserve"> 2004, 2005). eWOM </w:t>
      </w:r>
      <w:r w:rsidR="00061BC0" w:rsidRPr="00D15739">
        <w:rPr>
          <w:rFonts w:ascii="Times New Roman" w:hAnsi="Times New Roman" w:cs="Times New Roman"/>
          <w:sz w:val="24"/>
          <w:szCs w:val="24"/>
          <w:lang w:val="en-US"/>
        </w:rPr>
        <w:t>o</w:t>
      </w:r>
      <w:r w:rsidR="00946C14" w:rsidRPr="00D15739">
        <w:rPr>
          <w:rFonts w:ascii="Times New Roman" w:hAnsi="Times New Roman" w:cs="Times New Roman"/>
          <w:sz w:val="24"/>
          <w:szCs w:val="24"/>
          <w:lang w:val="en-US"/>
        </w:rPr>
        <w:t>n highly disinhibited media might lead to potential problems</w:t>
      </w:r>
      <w:r w:rsidR="001A7183">
        <w:rPr>
          <w:rFonts w:ascii="Times New Roman" w:hAnsi="Times New Roman" w:cs="Times New Roman"/>
          <w:sz w:val="24"/>
          <w:szCs w:val="24"/>
          <w:lang w:val="en-US"/>
        </w:rPr>
        <w:t xml:space="preserve"> for organizations</w:t>
      </w:r>
      <w:r w:rsidR="00946C14" w:rsidRPr="00D15739">
        <w:rPr>
          <w:rFonts w:ascii="Times New Roman" w:hAnsi="Times New Roman" w:cs="Times New Roman"/>
          <w:sz w:val="24"/>
          <w:szCs w:val="24"/>
          <w:lang w:val="en-US"/>
        </w:rPr>
        <w:t xml:space="preserve">, </w:t>
      </w:r>
      <w:r w:rsidR="00946C14" w:rsidRPr="00C8498F">
        <w:rPr>
          <w:rFonts w:ascii="Times New Roman" w:hAnsi="Times New Roman" w:cs="Times New Roman"/>
          <w:sz w:val="24"/>
          <w:szCs w:val="24"/>
          <w:lang w:val="en-US"/>
        </w:rPr>
        <w:t>such as intentional denigration from competitors and deliberate revenge-taking from customers (</w:t>
      </w:r>
      <w:bookmarkStart w:id="31" w:name="_Hlk59299286"/>
      <w:r w:rsidR="000B2471" w:rsidRPr="00D15739">
        <w:rPr>
          <w:rFonts w:ascii="Times New Roman" w:hAnsi="Times New Roman" w:cs="Times New Roman"/>
          <w:sz w:val="24"/>
          <w:szCs w:val="24"/>
          <w:lang w:val="en-US"/>
        </w:rPr>
        <w:t>Liu et al., 2019</w:t>
      </w:r>
      <w:bookmarkEnd w:id="31"/>
      <w:r w:rsidR="00946C14" w:rsidRPr="00D15739">
        <w:rPr>
          <w:rFonts w:ascii="Times New Roman" w:hAnsi="Times New Roman" w:cs="Times New Roman"/>
          <w:sz w:val="24"/>
          <w:szCs w:val="24"/>
          <w:lang w:val="en-US"/>
        </w:rPr>
        <w:t xml:space="preserve">). Future research could look into the dark side of eWOM and explore </w:t>
      </w:r>
      <w:r w:rsidR="001A7183">
        <w:rPr>
          <w:rFonts w:ascii="Times New Roman" w:hAnsi="Times New Roman" w:cs="Times New Roman"/>
          <w:sz w:val="24"/>
          <w:szCs w:val="24"/>
          <w:lang w:val="en-US"/>
        </w:rPr>
        <w:t xml:space="preserve">effective strategies in coping with </w:t>
      </w:r>
      <w:r w:rsidR="00946C14" w:rsidRPr="00D15739">
        <w:rPr>
          <w:rFonts w:ascii="Times New Roman" w:hAnsi="Times New Roman" w:cs="Times New Roman"/>
          <w:sz w:val="24"/>
          <w:szCs w:val="24"/>
          <w:lang w:val="en-US"/>
        </w:rPr>
        <w:t xml:space="preserve">the </w:t>
      </w:r>
      <w:r w:rsidR="001A7183">
        <w:rPr>
          <w:rFonts w:ascii="Times New Roman" w:hAnsi="Times New Roman" w:cs="Times New Roman"/>
          <w:sz w:val="24"/>
          <w:szCs w:val="24"/>
          <w:lang w:val="en-US"/>
        </w:rPr>
        <w:t>challenging</w:t>
      </w:r>
      <w:r w:rsidR="001A7183" w:rsidRPr="00D15739">
        <w:rPr>
          <w:rFonts w:ascii="Times New Roman" w:hAnsi="Times New Roman" w:cs="Times New Roman"/>
          <w:sz w:val="24"/>
          <w:szCs w:val="24"/>
          <w:lang w:val="en-US"/>
        </w:rPr>
        <w:t xml:space="preserve"> </w:t>
      </w:r>
      <w:r w:rsidR="00946C14" w:rsidRPr="00D15739">
        <w:rPr>
          <w:rFonts w:ascii="Times New Roman" w:hAnsi="Times New Roman" w:cs="Times New Roman"/>
          <w:sz w:val="24"/>
          <w:szCs w:val="24"/>
          <w:lang w:val="en-US"/>
        </w:rPr>
        <w:t xml:space="preserve">behaviors </w:t>
      </w:r>
      <w:r w:rsidR="00946C14" w:rsidRPr="00C8498F">
        <w:rPr>
          <w:rFonts w:ascii="Times New Roman" w:hAnsi="Times New Roman" w:cs="Times New Roman"/>
          <w:sz w:val="24"/>
          <w:szCs w:val="24"/>
          <w:lang w:val="en-US"/>
        </w:rPr>
        <w:t xml:space="preserve">elicited by eWOM </w:t>
      </w:r>
      <w:r w:rsidR="000B2471" w:rsidRPr="00C8498F">
        <w:rPr>
          <w:rFonts w:ascii="Times New Roman" w:hAnsi="Times New Roman" w:cs="Times New Roman"/>
          <w:sz w:val="24"/>
          <w:szCs w:val="24"/>
          <w:lang w:val="en-US"/>
        </w:rPr>
        <w:t>communica</w:t>
      </w:r>
      <w:r w:rsidR="000B2471" w:rsidRPr="00D15739">
        <w:rPr>
          <w:rFonts w:ascii="Times New Roman" w:hAnsi="Times New Roman" w:cs="Times New Roman"/>
          <w:sz w:val="24"/>
          <w:szCs w:val="24"/>
          <w:lang w:val="en-US"/>
        </w:rPr>
        <w:t>tion</w:t>
      </w:r>
      <w:r w:rsidR="00946C14" w:rsidRPr="00D15739">
        <w:rPr>
          <w:rFonts w:ascii="Times New Roman" w:hAnsi="Times New Roman" w:cs="Times New Roman"/>
          <w:sz w:val="24"/>
          <w:szCs w:val="24"/>
          <w:lang w:val="en-US"/>
        </w:rPr>
        <w:t xml:space="preserve">. Fourth, </w:t>
      </w:r>
      <w:r w:rsidRPr="00D15739">
        <w:rPr>
          <w:rFonts w:ascii="Times New Roman" w:hAnsi="Times New Roman" w:cs="Times New Roman"/>
          <w:sz w:val="24"/>
          <w:szCs w:val="24"/>
          <w:lang w:val="en-US"/>
        </w:rPr>
        <w:t>as consumption emotion can</w:t>
      </w:r>
      <w:r w:rsidRPr="00AF1959">
        <w:rPr>
          <w:rFonts w:ascii="Times New Roman" w:hAnsi="Times New Roman" w:cs="Times New Roman"/>
          <w:sz w:val="24"/>
          <w:szCs w:val="24"/>
          <w:lang w:val="en-US"/>
        </w:rPr>
        <w:t xml:space="preserve"> change during social interaction (</w:t>
      </w:r>
      <w:bookmarkStart w:id="32" w:name="OLE_LINK24"/>
      <w:r w:rsidRPr="00AF1959">
        <w:rPr>
          <w:rFonts w:ascii="Times New Roman" w:eastAsia="Times New Roman" w:hAnsi="Times New Roman" w:cs="Times New Roman"/>
          <w:sz w:val="24"/>
          <w:szCs w:val="24"/>
          <w:lang w:val="en-US"/>
        </w:rPr>
        <w:t>López-López et al.</w:t>
      </w:r>
      <w:r w:rsidR="00543984" w:rsidRPr="00AF1959">
        <w:rPr>
          <w:rFonts w:ascii="Times New Roman" w:eastAsia="Times New Roman" w:hAnsi="Times New Roman" w:cs="Times New Roman"/>
          <w:sz w:val="24"/>
          <w:szCs w:val="24"/>
          <w:lang w:val="en-US"/>
        </w:rPr>
        <w:t>,</w:t>
      </w:r>
      <w:r w:rsidRPr="00AF1959">
        <w:rPr>
          <w:rFonts w:ascii="Times New Roman" w:hAnsi="Times New Roman" w:cs="Times New Roman"/>
          <w:sz w:val="24"/>
          <w:szCs w:val="24"/>
          <w:lang w:val="en-US"/>
        </w:rPr>
        <w:t xml:space="preserve"> 2014</w:t>
      </w:r>
      <w:bookmarkEnd w:id="32"/>
      <w:r w:rsidRPr="00AF1959">
        <w:rPr>
          <w:rFonts w:ascii="Times New Roman" w:hAnsi="Times New Roman" w:cs="Times New Roman"/>
          <w:sz w:val="24"/>
          <w:szCs w:val="24"/>
          <w:lang w:val="en-US"/>
        </w:rPr>
        <w:t>), future inquiries could examine the impact of online interaction with friends on SNSs and with service providers on review sites on consumers’ emotional intensity and overall evaluation in the post-eWOM phase.</w:t>
      </w:r>
      <w:r w:rsidR="000B2471" w:rsidRPr="00AF1959">
        <w:rPr>
          <w:rFonts w:ascii="Times New Roman" w:hAnsi="Times New Roman" w:cs="Times New Roman"/>
          <w:sz w:val="24"/>
          <w:szCs w:val="24"/>
          <w:lang w:val="en-US"/>
        </w:rPr>
        <w:t xml:space="preserve"> Finally</w:t>
      </w:r>
      <w:r w:rsidRPr="00AF1959">
        <w:rPr>
          <w:rFonts w:ascii="Times New Roman" w:hAnsi="Times New Roman" w:cs="Times New Roman"/>
          <w:sz w:val="24"/>
          <w:szCs w:val="24"/>
          <w:lang w:val="en-US"/>
        </w:rPr>
        <w:t xml:space="preserve">, a single-service setting on only two </w:t>
      </w:r>
      <w:r w:rsidR="0057076C">
        <w:rPr>
          <w:rFonts w:ascii="Times New Roman" w:hAnsi="Times New Roman" w:cs="Times New Roman"/>
          <w:sz w:val="24"/>
          <w:szCs w:val="24"/>
          <w:lang w:val="en-US"/>
        </w:rPr>
        <w:t xml:space="preserve">types of media (i.e., SNSs vs. review sites) </w:t>
      </w:r>
      <w:r w:rsidR="005B30AE" w:rsidRPr="00AF1959">
        <w:rPr>
          <w:rFonts w:ascii="Times New Roman" w:hAnsi="Times New Roman" w:cs="Times New Roman"/>
          <w:sz w:val="24"/>
          <w:szCs w:val="24"/>
          <w:lang w:val="en-US"/>
        </w:rPr>
        <w:t>has</w:t>
      </w:r>
      <w:r w:rsidRPr="00AF1959">
        <w:rPr>
          <w:rFonts w:ascii="Times New Roman" w:hAnsi="Times New Roman" w:cs="Times New Roman"/>
          <w:sz w:val="24"/>
          <w:szCs w:val="24"/>
          <w:lang w:val="en-US"/>
        </w:rPr>
        <w:t xml:space="preserve"> implications for generalizability, particularly as any consumption emotion could be highly context-specific (Baker </w:t>
      </w:r>
      <w:r w:rsidR="000E52F8">
        <w:rPr>
          <w:rFonts w:ascii="Times New Roman" w:hAnsi="Times New Roman" w:cs="Times New Roman"/>
          <w:sz w:val="24"/>
          <w:szCs w:val="24"/>
          <w:lang w:val="en-US"/>
        </w:rPr>
        <w:t>&amp;</w:t>
      </w:r>
      <w:r w:rsidR="000937D8"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Kennedy</w:t>
      </w:r>
      <w:r w:rsidR="00543984"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1994). Future studies could explore </w:t>
      </w:r>
      <w:r w:rsidR="00DE5ACE" w:rsidRPr="00AF1959">
        <w:rPr>
          <w:rFonts w:ascii="Times New Roman" w:hAnsi="Times New Roman" w:cs="Times New Roman"/>
          <w:sz w:val="24"/>
          <w:szCs w:val="24"/>
          <w:lang w:val="en-US"/>
        </w:rPr>
        <w:t xml:space="preserve">the nuances in </w:t>
      </w:r>
      <w:r w:rsidRPr="00AF1959">
        <w:rPr>
          <w:rFonts w:ascii="Times New Roman" w:hAnsi="Times New Roman" w:cs="Times New Roman"/>
          <w:sz w:val="24"/>
          <w:szCs w:val="24"/>
          <w:lang w:val="en-US"/>
        </w:rPr>
        <w:t xml:space="preserve">different </w:t>
      </w:r>
      <w:r w:rsidR="0015493C" w:rsidRPr="00AF1959">
        <w:rPr>
          <w:rFonts w:ascii="Times New Roman" w:hAnsi="Times New Roman" w:cs="Times New Roman"/>
          <w:sz w:val="24"/>
          <w:szCs w:val="24"/>
          <w:lang w:val="en-US"/>
        </w:rPr>
        <w:t xml:space="preserve">service </w:t>
      </w:r>
      <w:r w:rsidRPr="00AF1959">
        <w:rPr>
          <w:rFonts w:ascii="Times New Roman" w:hAnsi="Times New Roman" w:cs="Times New Roman"/>
          <w:sz w:val="24"/>
          <w:szCs w:val="24"/>
          <w:lang w:val="en-US"/>
        </w:rPr>
        <w:t>settings</w:t>
      </w:r>
      <w:r w:rsidR="0015493C" w:rsidRPr="00AF1959">
        <w:rPr>
          <w:rFonts w:ascii="Times New Roman" w:hAnsi="Times New Roman" w:cs="Times New Roman"/>
          <w:sz w:val="24"/>
          <w:szCs w:val="24"/>
          <w:lang w:val="en-US"/>
        </w:rPr>
        <w:t xml:space="preserve"> within the hospitality sector</w:t>
      </w:r>
      <w:r w:rsidRPr="00AF1959">
        <w:rPr>
          <w:rFonts w:ascii="Times New Roman" w:hAnsi="Times New Roman" w:cs="Times New Roman"/>
          <w:sz w:val="24"/>
          <w:szCs w:val="24"/>
          <w:lang w:val="en-US"/>
        </w:rPr>
        <w:t xml:space="preserve"> (</w:t>
      </w:r>
      <w:r w:rsidR="00DE5ACE" w:rsidRPr="00AF1959">
        <w:rPr>
          <w:rFonts w:ascii="Times New Roman" w:hAnsi="Times New Roman" w:cs="Times New Roman"/>
          <w:sz w:val="24"/>
          <w:szCs w:val="24"/>
          <w:lang w:val="en-US"/>
        </w:rPr>
        <w:t>restaurants</w:t>
      </w:r>
      <w:r w:rsidR="0015493C" w:rsidRPr="00AF1959">
        <w:rPr>
          <w:rFonts w:ascii="Times New Roman" w:hAnsi="Times New Roman" w:cs="Times New Roman"/>
          <w:sz w:val="24"/>
          <w:szCs w:val="24"/>
          <w:lang w:val="en-US"/>
        </w:rPr>
        <w:t>, leisu</w:t>
      </w:r>
      <w:r w:rsidR="004A51A9" w:rsidRPr="00AF1959">
        <w:rPr>
          <w:rFonts w:ascii="Times New Roman" w:hAnsi="Times New Roman" w:cs="Times New Roman"/>
          <w:sz w:val="24"/>
          <w:szCs w:val="24"/>
          <w:lang w:val="en-US"/>
        </w:rPr>
        <w:t xml:space="preserve">re </w:t>
      </w:r>
      <w:r w:rsidR="007E1C0D" w:rsidRPr="00AF1959">
        <w:rPr>
          <w:rFonts w:ascii="Times New Roman" w:hAnsi="Times New Roman" w:cs="Times New Roman"/>
          <w:sz w:val="24"/>
          <w:szCs w:val="24"/>
          <w:lang w:val="en-US"/>
        </w:rPr>
        <w:t>centers</w:t>
      </w:r>
      <w:r w:rsidR="004A51A9" w:rsidRPr="00AF1959">
        <w:rPr>
          <w:rFonts w:ascii="Times New Roman" w:hAnsi="Times New Roman" w:cs="Times New Roman"/>
          <w:sz w:val="24"/>
          <w:szCs w:val="24"/>
          <w:lang w:val="en-US"/>
        </w:rPr>
        <w:t xml:space="preserve"> and theme parks</w:t>
      </w:r>
      <w:r w:rsidR="00061BC0">
        <w:rPr>
          <w:rFonts w:ascii="Times New Roman" w:hAnsi="Times New Roman" w:cs="Times New Roman"/>
          <w:sz w:val="24"/>
          <w:szCs w:val="24"/>
          <w:lang w:val="en-US"/>
        </w:rPr>
        <w:t>,</w:t>
      </w:r>
      <w:r w:rsidR="004A51A9" w:rsidRPr="00AF1959">
        <w:rPr>
          <w:rFonts w:ascii="Times New Roman" w:hAnsi="Times New Roman" w:cs="Times New Roman"/>
          <w:sz w:val="24"/>
          <w:szCs w:val="24"/>
          <w:lang w:val="en-US"/>
        </w:rPr>
        <w:t xml:space="preserve"> for example)</w:t>
      </w:r>
      <w:r w:rsidRPr="00AF1959">
        <w:rPr>
          <w:rFonts w:ascii="Times New Roman" w:hAnsi="Times New Roman" w:cs="Times New Roman"/>
          <w:sz w:val="24"/>
          <w:szCs w:val="24"/>
          <w:lang w:val="en-US"/>
        </w:rPr>
        <w:t xml:space="preserve"> o</w:t>
      </w:r>
      <w:r w:rsidR="0015493C" w:rsidRPr="00AF1959">
        <w:rPr>
          <w:rFonts w:ascii="Times New Roman" w:hAnsi="Times New Roman" w:cs="Times New Roman"/>
          <w:sz w:val="24"/>
          <w:szCs w:val="24"/>
          <w:lang w:val="en-US"/>
        </w:rPr>
        <w:t>ver</w:t>
      </w:r>
      <w:r w:rsidRPr="00AF1959">
        <w:rPr>
          <w:rFonts w:ascii="Times New Roman" w:hAnsi="Times New Roman" w:cs="Times New Roman"/>
          <w:sz w:val="24"/>
          <w:szCs w:val="24"/>
          <w:lang w:val="en-US"/>
        </w:rPr>
        <w:t xml:space="preserve"> a wider range of media</w:t>
      </w:r>
      <w:r w:rsidR="0015493C" w:rsidRPr="00AF1959">
        <w:rPr>
          <w:rFonts w:ascii="Times New Roman" w:hAnsi="Times New Roman" w:cs="Times New Roman"/>
          <w:sz w:val="24"/>
          <w:szCs w:val="24"/>
          <w:lang w:val="en-US"/>
        </w:rPr>
        <w:t xml:space="preserve"> outlets</w:t>
      </w:r>
      <w:r w:rsidRPr="00AF1959">
        <w:rPr>
          <w:rFonts w:ascii="Times New Roman" w:hAnsi="Times New Roman" w:cs="Times New Roman"/>
          <w:sz w:val="24"/>
          <w:szCs w:val="24"/>
          <w:lang w:val="en-US"/>
        </w:rPr>
        <w:t xml:space="preserve"> (</w:t>
      </w:r>
      <w:r w:rsidR="000E52F8" w:rsidRPr="00AF1959">
        <w:rPr>
          <w:rFonts w:ascii="Times New Roman" w:hAnsi="Times New Roman" w:cs="Times New Roman"/>
          <w:sz w:val="24"/>
          <w:szCs w:val="24"/>
          <w:lang w:val="en-US"/>
        </w:rPr>
        <w:t>e.g.,</w:t>
      </w:r>
      <w:r w:rsidRPr="00AF1959">
        <w:rPr>
          <w:rFonts w:ascii="Times New Roman" w:hAnsi="Times New Roman" w:cs="Times New Roman"/>
          <w:sz w:val="24"/>
          <w:szCs w:val="24"/>
          <w:lang w:val="en-US"/>
        </w:rPr>
        <w:t xml:space="preserve"> </w:t>
      </w:r>
      <w:r w:rsidR="00F66AB6" w:rsidRPr="00AF1959">
        <w:rPr>
          <w:rFonts w:ascii="Times New Roman" w:hAnsi="Times New Roman" w:cs="Times New Roman"/>
          <w:sz w:val="24"/>
          <w:szCs w:val="24"/>
          <w:lang w:val="en-US"/>
        </w:rPr>
        <w:t>travel</w:t>
      </w:r>
      <w:r w:rsidR="00F66AB6">
        <w:rPr>
          <w:rFonts w:ascii="Times New Roman" w:hAnsi="Times New Roman" w:cs="Times New Roman"/>
          <w:sz w:val="24"/>
          <w:szCs w:val="24"/>
          <w:lang w:val="en-US"/>
        </w:rPr>
        <w:t>e</w:t>
      </w:r>
      <w:r w:rsidR="00F66AB6" w:rsidRPr="00AF1959">
        <w:rPr>
          <w:rFonts w:ascii="Times New Roman" w:hAnsi="Times New Roman" w:cs="Times New Roman"/>
          <w:sz w:val="24"/>
          <w:szCs w:val="24"/>
          <w:lang w:val="en-US"/>
        </w:rPr>
        <w:t>rs’</w:t>
      </w:r>
      <w:r w:rsidR="00DE5ACE" w:rsidRPr="00AF1959">
        <w:rPr>
          <w:rFonts w:ascii="Times New Roman" w:hAnsi="Times New Roman" w:cs="Times New Roman"/>
          <w:sz w:val="24"/>
          <w:szCs w:val="24"/>
          <w:lang w:val="en-US"/>
        </w:rPr>
        <w:t xml:space="preserve"> communities</w:t>
      </w:r>
      <w:r w:rsidRPr="00AF1959">
        <w:rPr>
          <w:rFonts w:ascii="Times New Roman" w:hAnsi="Times New Roman" w:cs="Times New Roman"/>
          <w:sz w:val="24"/>
          <w:szCs w:val="24"/>
          <w:lang w:val="en-US"/>
        </w:rPr>
        <w:t xml:space="preserve">) </w:t>
      </w:r>
      <w:r w:rsidR="004A51A9" w:rsidRPr="00AF1959">
        <w:rPr>
          <w:rFonts w:ascii="Times New Roman" w:hAnsi="Times New Roman" w:cs="Times New Roman"/>
          <w:sz w:val="24"/>
          <w:szCs w:val="24"/>
          <w:lang w:val="en-US"/>
        </w:rPr>
        <w:t>to</w:t>
      </w:r>
      <w:r w:rsidR="00DE5ACE"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enhance</w:t>
      </w:r>
      <w:r w:rsidR="0015493C" w:rsidRPr="00AF1959">
        <w:rPr>
          <w:rFonts w:ascii="Times New Roman" w:hAnsi="Times New Roman" w:cs="Times New Roman"/>
          <w:sz w:val="24"/>
          <w:szCs w:val="24"/>
          <w:lang w:val="en-US"/>
        </w:rPr>
        <w:t xml:space="preserve"> the</w:t>
      </w:r>
      <w:r w:rsidRPr="00AF1959">
        <w:rPr>
          <w:rFonts w:ascii="Times New Roman" w:hAnsi="Times New Roman" w:cs="Times New Roman"/>
          <w:sz w:val="24"/>
          <w:szCs w:val="24"/>
          <w:lang w:val="en-US"/>
        </w:rPr>
        <w:t xml:space="preserve"> generalizability</w:t>
      </w:r>
      <w:r w:rsidR="00DE5ACE" w:rsidRPr="00AF1959">
        <w:rPr>
          <w:rFonts w:ascii="Times New Roman" w:hAnsi="Times New Roman" w:cs="Times New Roman"/>
          <w:sz w:val="24"/>
          <w:szCs w:val="24"/>
          <w:lang w:val="en-US"/>
        </w:rPr>
        <w:t xml:space="preserve"> of </w:t>
      </w:r>
      <w:r w:rsidR="001A7183">
        <w:rPr>
          <w:rFonts w:ascii="Times New Roman" w:hAnsi="Times New Roman" w:cs="Times New Roman"/>
          <w:sz w:val="24"/>
          <w:szCs w:val="24"/>
          <w:lang w:val="en-US"/>
        </w:rPr>
        <w:t>our</w:t>
      </w:r>
      <w:r w:rsidR="00061BC0">
        <w:rPr>
          <w:rFonts w:ascii="Times New Roman" w:hAnsi="Times New Roman" w:cs="Times New Roman"/>
          <w:sz w:val="24"/>
          <w:szCs w:val="24"/>
          <w:lang w:val="en-US"/>
        </w:rPr>
        <w:t xml:space="preserve"> </w:t>
      </w:r>
      <w:r w:rsidR="00DE5ACE" w:rsidRPr="00AF1959">
        <w:rPr>
          <w:rFonts w:ascii="Times New Roman" w:hAnsi="Times New Roman" w:cs="Times New Roman"/>
          <w:sz w:val="24"/>
          <w:szCs w:val="24"/>
          <w:lang w:val="en-US"/>
        </w:rPr>
        <w:t>findings</w:t>
      </w:r>
      <w:r w:rsidRPr="00AF1959">
        <w:rPr>
          <w:rFonts w:ascii="Times New Roman" w:hAnsi="Times New Roman" w:cs="Times New Roman"/>
          <w:sz w:val="24"/>
          <w:szCs w:val="24"/>
          <w:lang w:val="en-US"/>
        </w:rPr>
        <w:t xml:space="preserve"> (</w:t>
      </w:r>
      <w:r w:rsidR="000E52F8" w:rsidRPr="000E52F8">
        <w:rPr>
          <w:rFonts w:ascii="Times New Roman" w:hAnsi="Times New Roman" w:cs="Times New Roman"/>
          <w:sz w:val="24"/>
          <w:szCs w:val="24"/>
          <w:lang w:val="en-US"/>
        </w:rPr>
        <w:t>Babić Rosario, Sotgiu, De Valck &amp; Bijmolt</w:t>
      </w:r>
      <w:r w:rsidR="000E52F8">
        <w:rPr>
          <w:rFonts w:ascii="Times New Roman" w:hAnsi="Times New Roman" w:cs="Times New Roman"/>
          <w:sz w:val="24"/>
          <w:szCs w:val="24"/>
          <w:lang w:val="en-US"/>
        </w:rPr>
        <w:t>,</w:t>
      </w:r>
      <w:r w:rsidR="000E52F8" w:rsidRPr="000E52F8" w:rsidDel="000E52F8">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 xml:space="preserve">2016). </w:t>
      </w:r>
    </w:p>
    <w:p w14:paraId="0ED665A6" w14:textId="03C4781A" w:rsidR="007D4395" w:rsidRPr="00AF1959" w:rsidRDefault="00384365" w:rsidP="00657AD0">
      <w:pPr>
        <w:spacing w:after="0" w:line="480" w:lineRule="auto"/>
        <w:ind w:firstLine="170"/>
        <w:rPr>
          <w:rFonts w:ascii="Times New Roman" w:hAnsi="Times New Roman" w:cs="Times New Roman"/>
          <w:sz w:val="24"/>
          <w:szCs w:val="24"/>
          <w:lang w:val="en-US"/>
        </w:rPr>
      </w:pPr>
      <w:r w:rsidRPr="00AF1959">
        <w:rPr>
          <w:rFonts w:ascii="Times New Roman" w:hAnsi="Times New Roman" w:cs="Times New Roman"/>
          <w:sz w:val="24"/>
          <w:szCs w:val="24"/>
          <w:lang w:val="en-US"/>
        </w:rPr>
        <w:br w:type="page"/>
      </w:r>
    </w:p>
    <w:p w14:paraId="48F3414F" w14:textId="308CBDF1" w:rsidR="007D4395" w:rsidRPr="00AF1959" w:rsidRDefault="007D4395" w:rsidP="00657AD0">
      <w:pPr>
        <w:pStyle w:val="Heading1"/>
        <w:spacing w:before="0" w:line="480" w:lineRule="auto"/>
        <w:jc w:val="both"/>
        <w:rPr>
          <w:rFonts w:ascii="Times New Roman" w:hAnsi="Times New Roman" w:cs="Times New Roman"/>
          <w:b/>
          <w:sz w:val="24"/>
          <w:szCs w:val="24"/>
          <w:lang w:val="en-US"/>
        </w:rPr>
      </w:pPr>
      <w:r w:rsidRPr="00AF1959">
        <w:rPr>
          <w:rFonts w:ascii="Times New Roman" w:hAnsi="Times New Roman" w:cs="Times New Roman"/>
          <w:b/>
          <w:color w:val="auto"/>
          <w:sz w:val="24"/>
          <w:szCs w:val="24"/>
          <w:lang w:val="en-US"/>
        </w:rPr>
        <w:lastRenderedPageBreak/>
        <w:t xml:space="preserve">Appendix A: </w:t>
      </w:r>
      <w:r w:rsidR="001D036D">
        <w:rPr>
          <w:rFonts w:ascii="Times New Roman" w:hAnsi="Times New Roman" w:cs="Times New Roman"/>
          <w:b/>
          <w:color w:val="auto"/>
          <w:sz w:val="24"/>
          <w:szCs w:val="24"/>
          <w:lang w:val="en-US"/>
        </w:rPr>
        <w:t>S</w:t>
      </w:r>
      <w:r w:rsidRPr="00AF1959">
        <w:rPr>
          <w:rFonts w:ascii="Times New Roman" w:hAnsi="Times New Roman" w:cs="Times New Roman"/>
          <w:b/>
          <w:color w:val="auto"/>
          <w:sz w:val="24"/>
          <w:szCs w:val="24"/>
          <w:lang w:val="en-US"/>
        </w:rPr>
        <w:t>ample scenario</w:t>
      </w:r>
      <w:r w:rsidR="001D036D">
        <w:rPr>
          <w:rFonts w:ascii="Times New Roman" w:hAnsi="Times New Roman" w:cs="Times New Roman"/>
          <w:b/>
          <w:color w:val="auto"/>
          <w:sz w:val="24"/>
          <w:szCs w:val="24"/>
          <w:lang w:val="en-US"/>
        </w:rPr>
        <w:t>s</w:t>
      </w:r>
      <w:r w:rsidRPr="00AF1959">
        <w:rPr>
          <w:rFonts w:ascii="Times New Roman" w:hAnsi="Times New Roman" w:cs="Times New Roman"/>
          <w:b/>
          <w:color w:val="auto"/>
          <w:sz w:val="24"/>
          <w:szCs w:val="24"/>
          <w:lang w:val="en-US"/>
        </w:rPr>
        <w:t xml:space="preserve"> </w:t>
      </w:r>
    </w:p>
    <w:p w14:paraId="123405B2" w14:textId="225F8C16" w:rsidR="00DE7668" w:rsidRPr="00AF1959" w:rsidRDefault="00DE7668">
      <w:pPr>
        <w:spacing w:after="0" w:line="360" w:lineRule="auto"/>
        <w:jc w:val="both"/>
        <w:rPr>
          <w:rFonts w:ascii="Times New Roman" w:eastAsia="Arial" w:hAnsi="Times New Roman" w:cs="Times New Roman"/>
          <w:sz w:val="24"/>
          <w:szCs w:val="24"/>
          <w:lang w:val="en-US"/>
        </w:rPr>
      </w:pPr>
      <w:r w:rsidRPr="00AF1959">
        <w:rPr>
          <w:rFonts w:ascii="Times New Roman" w:eastAsia="Arial" w:hAnsi="Times New Roman" w:cs="Times New Roman"/>
          <w:sz w:val="24"/>
          <w:szCs w:val="24"/>
          <w:lang w:val="en-US"/>
        </w:rPr>
        <w:t xml:space="preserve">Imagine that you are going to </w:t>
      </w:r>
      <w:r w:rsidRPr="00AF1959">
        <w:rPr>
          <w:rFonts w:ascii="Times New Roman" w:eastAsia="Arial" w:hAnsi="Times New Roman" w:cs="Times New Roman"/>
          <w:b/>
          <w:i/>
          <w:sz w:val="24"/>
          <w:szCs w:val="24"/>
          <w:lang w:val="en-US"/>
        </w:rPr>
        <w:t>Orlando</w:t>
      </w:r>
      <w:r w:rsidRPr="00AF1959">
        <w:rPr>
          <w:rFonts w:ascii="Times New Roman" w:eastAsia="Arial" w:hAnsi="Times New Roman" w:cs="Times New Roman"/>
          <w:sz w:val="24"/>
          <w:szCs w:val="24"/>
          <w:lang w:val="en-US"/>
        </w:rPr>
        <w:t xml:space="preserve"> for a </w:t>
      </w:r>
      <w:r w:rsidRPr="00AF1959">
        <w:rPr>
          <w:rFonts w:ascii="Times New Roman" w:eastAsia="Arial" w:hAnsi="Times New Roman" w:cs="Times New Roman"/>
          <w:b/>
          <w:i/>
          <w:sz w:val="24"/>
          <w:szCs w:val="24"/>
          <w:lang w:val="en-US"/>
        </w:rPr>
        <w:t>5-day</w:t>
      </w:r>
      <w:r w:rsidRPr="00AF1959">
        <w:rPr>
          <w:rFonts w:ascii="Times New Roman" w:eastAsia="Arial" w:hAnsi="Times New Roman" w:cs="Times New Roman"/>
          <w:sz w:val="24"/>
          <w:szCs w:val="24"/>
          <w:lang w:val="en-US"/>
        </w:rPr>
        <w:t xml:space="preserve"> (4 nights) holiday with your partner (or best friend) during the summer time and staying </w:t>
      </w:r>
      <w:r w:rsidR="00E734DE" w:rsidRPr="00AF1959">
        <w:rPr>
          <w:rFonts w:ascii="Times New Roman" w:eastAsia="Arial" w:hAnsi="Times New Roman" w:cs="Times New Roman"/>
          <w:sz w:val="24"/>
          <w:szCs w:val="24"/>
          <w:lang w:val="en-US"/>
        </w:rPr>
        <w:t xml:space="preserve">at </w:t>
      </w:r>
      <w:r w:rsidR="00311C87">
        <w:rPr>
          <w:rFonts w:ascii="Times New Roman" w:eastAsia="Arial" w:hAnsi="Times New Roman" w:cs="Times New Roman"/>
          <w:sz w:val="24"/>
          <w:szCs w:val="24"/>
          <w:lang w:val="en-US"/>
        </w:rPr>
        <w:t xml:space="preserve">the </w:t>
      </w:r>
      <w:r w:rsidRPr="00AF1959">
        <w:rPr>
          <w:rFonts w:ascii="Times New Roman" w:eastAsia="Arial" w:hAnsi="Times New Roman" w:cs="Times New Roman"/>
          <w:sz w:val="24"/>
          <w:szCs w:val="24"/>
          <w:lang w:val="en-US"/>
        </w:rPr>
        <w:t xml:space="preserve">Diamond Hotel </w:t>
      </w:r>
      <w:r w:rsidR="00E734DE" w:rsidRPr="00AF1959">
        <w:rPr>
          <w:rFonts w:ascii="Times New Roman" w:eastAsia="Arial" w:hAnsi="Times New Roman" w:cs="Times New Roman"/>
          <w:sz w:val="24"/>
          <w:szCs w:val="24"/>
          <w:lang w:val="en-US"/>
        </w:rPr>
        <w:t xml:space="preserve">which </w:t>
      </w:r>
      <w:r w:rsidRPr="00AF1959">
        <w:rPr>
          <w:rFonts w:ascii="Times New Roman" w:eastAsia="Arial" w:hAnsi="Times New Roman" w:cs="Times New Roman"/>
          <w:sz w:val="24"/>
          <w:szCs w:val="24"/>
          <w:lang w:val="en-US"/>
        </w:rPr>
        <w:t xml:space="preserve">you booked about </w:t>
      </w:r>
      <w:r w:rsidRPr="00AF1959">
        <w:rPr>
          <w:rFonts w:ascii="Times New Roman" w:eastAsia="Arial" w:hAnsi="Times New Roman" w:cs="Times New Roman"/>
          <w:b/>
          <w:i/>
          <w:sz w:val="24"/>
          <w:szCs w:val="24"/>
          <w:lang w:val="en-US"/>
        </w:rPr>
        <w:t>6 weeks in advance</w:t>
      </w:r>
      <w:r w:rsidRPr="00AF1959">
        <w:rPr>
          <w:rFonts w:ascii="Times New Roman" w:eastAsia="Arial" w:hAnsi="Times New Roman" w:cs="Times New Roman"/>
          <w:sz w:val="24"/>
          <w:szCs w:val="24"/>
          <w:lang w:val="en-US"/>
        </w:rPr>
        <w:t xml:space="preserve">. </w:t>
      </w:r>
      <w:r w:rsidR="00311C87">
        <w:rPr>
          <w:rFonts w:ascii="Times New Roman" w:eastAsia="Arial" w:hAnsi="Times New Roman" w:cs="Times New Roman"/>
          <w:sz w:val="24"/>
          <w:szCs w:val="24"/>
          <w:lang w:val="en-US"/>
        </w:rPr>
        <w:t xml:space="preserve">The </w:t>
      </w:r>
      <w:r w:rsidRPr="00AF1959">
        <w:rPr>
          <w:rFonts w:ascii="Times New Roman" w:eastAsia="Arial" w:hAnsi="Times New Roman" w:cs="Times New Roman"/>
          <w:sz w:val="24"/>
          <w:szCs w:val="24"/>
          <w:lang w:val="en-US"/>
        </w:rPr>
        <w:t xml:space="preserve">Diamond Hotel is recognized as a </w:t>
      </w:r>
      <w:r w:rsidRPr="00AF1959">
        <w:rPr>
          <w:rFonts w:ascii="Times New Roman" w:eastAsia="Arial" w:hAnsi="Times New Roman" w:cs="Times New Roman"/>
          <w:b/>
          <w:i/>
          <w:sz w:val="24"/>
          <w:szCs w:val="24"/>
          <w:lang w:val="en-US"/>
        </w:rPr>
        <w:t>3-star</w:t>
      </w:r>
      <w:r w:rsidRPr="00AF1959">
        <w:rPr>
          <w:rFonts w:ascii="Times New Roman" w:eastAsia="Arial" w:hAnsi="Times New Roman" w:cs="Times New Roman"/>
          <w:sz w:val="24"/>
          <w:szCs w:val="24"/>
          <w:lang w:val="en-US"/>
        </w:rPr>
        <w:t xml:space="preserve"> </w:t>
      </w:r>
      <w:r w:rsidRPr="00AF1959">
        <w:rPr>
          <w:rFonts w:ascii="Times New Roman" w:eastAsia="Arial" w:hAnsi="Times New Roman" w:cs="Times New Roman"/>
          <w:b/>
          <w:i/>
          <w:sz w:val="24"/>
          <w:szCs w:val="24"/>
          <w:lang w:val="en-US"/>
        </w:rPr>
        <w:t xml:space="preserve">hotel </w:t>
      </w:r>
      <w:r w:rsidRPr="00AF1959">
        <w:rPr>
          <w:rFonts w:ascii="Times New Roman" w:eastAsia="Arial" w:hAnsi="Times New Roman" w:cs="Times New Roman"/>
          <w:sz w:val="24"/>
          <w:szCs w:val="24"/>
          <w:lang w:val="en-US"/>
        </w:rPr>
        <w:t>on major hotel booking sites (</w:t>
      </w:r>
      <w:r w:rsidR="00FD3800" w:rsidRPr="00AF1959">
        <w:rPr>
          <w:rFonts w:ascii="Times New Roman" w:eastAsia="Arial" w:hAnsi="Times New Roman" w:cs="Times New Roman"/>
          <w:sz w:val="24"/>
          <w:szCs w:val="24"/>
          <w:lang w:val="en-US"/>
        </w:rPr>
        <w:t>e.g.,</w:t>
      </w:r>
      <w:r w:rsidRPr="00AF1959">
        <w:rPr>
          <w:rFonts w:ascii="Times New Roman" w:eastAsia="Arial" w:hAnsi="Times New Roman" w:cs="Times New Roman"/>
          <w:sz w:val="24"/>
          <w:szCs w:val="24"/>
          <w:lang w:val="en-US"/>
        </w:rPr>
        <w:t xml:space="preserve"> Expedia, Hotels.com and Booking.com). You booked the hotel at the average rate of </w:t>
      </w:r>
      <w:r w:rsidRPr="00AF1959">
        <w:rPr>
          <w:rFonts w:ascii="Times New Roman" w:eastAsia="Arial" w:hAnsi="Times New Roman" w:cs="Times New Roman"/>
          <w:b/>
          <w:i/>
          <w:sz w:val="24"/>
          <w:szCs w:val="24"/>
          <w:lang w:val="en-US"/>
        </w:rPr>
        <w:t>$100/per night</w:t>
      </w:r>
      <w:r w:rsidRPr="00AF1959">
        <w:rPr>
          <w:rFonts w:ascii="Times New Roman" w:eastAsia="Arial" w:hAnsi="Times New Roman" w:cs="Times New Roman"/>
          <w:sz w:val="24"/>
          <w:szCs w:val="24"/>
          <w:lang w:val="en-US"/>
        </w:rPr>
        <w:t xml:space="preserve"> for a standard room.</w:t>
      </w:r>
    </w:p>
    <w:p w14:paraId="70CB413F" w14:textId="77777777" w:rsidR="00DE7668" w:rsidRPr="00AF1959" w:rsidRDefault="00DE7668">
      <w:pPr>
        <w:spacing w:after="0" w:line="360" w:lineRule="auto"/>
        <w:jc w:val="both"/>
        <w:rPr>
          <w:rFonts w:ascii="Times New Roman" w:eastAsia="Times New Roman" w:hAnsi="Times New Roman" w:cs="Times New Roman"/>
          <w:sz w:val="24"/>
          <w:szCs w:val="24"/>
          <w:lang w:val="en-US"/>
        </w:rPr>
      </w:pPr>
    </w:p>
    <w:p w14:paraId="409307F2" w14:textId="77777777" w:rsidR="00DE7668" w:rsidRPr="00AF1959" w:rsidRDefault="00DE7668">
      <w:pPr>
        <w:spacing w:after="0" w:line="360" w:lineRule="auto"/>
        <w:jc w:val="both"/>
        <w:rPr>
          <w:rFonts w:ascii="Times New Roman" w:eastAsia="Arial" w:hAnsi="Times New Roman" w:cs="Times New Roman"/>
          <w:sz w:val="24"/>
          <w:szCs w:val="24"/>
          <w:lang w:val="en-US"/>
        </w:rPr>
      </w:pPr>
      <w:r w:rsidRPr="00AF1959">
        <w:rPr>
          <w:rFonts w:ascii="Times New Roman" w:eastAsia="Arial" w:hAnsi="Times New Roman" w:cs="Times New Roman"/>
          <w:sz w:val="24"/>
          <w:szCs w:val="24"/>
          <w:lang w:val="en-US"/>
        </w:rPr>
        <w:t>A brief of key standards for a 3-star hotel*</w:t>
      </w:r>
    </w:p>
    <w:p w14:paraId="63A4A4B5" w14:textId="77777777" w:rsidR="00DE7668" w:rsidRPr="00AF1959" w:rsidRDefault="00DE7668">
      <w:pPr>
        <w:spacing w:after="0" w:line="360" w:lineRule="auto"/>
        <w:jc w:val="both"/>
        <w:rPr>
          <w:rFonts w:ascii="Times New Roman" w:eastAsia="Arial" w:hAnsi="Times New Roman" w:cs="Times New Roman"/>
          <w:sz w:val="24"/>
          <w:szCs w:val="24"/>
          <w:lang w:val="en-US"/>
        </w:rPr>
      </w:pPr>
    </w:p>
    <w:p w14:paraId="3E4F8CC5" w14:textId="77777777" w:rsidR="00DE7668" w:rsidRPr="00AF1959" w:rsidRDefault="00DE7668">
      <w:pPr>
        <w:spacing w:after="0" w:line="360" w:lineRule="auto"/>
        <w:jc w:val="both"/>
        <w:rPr>
          <w:rFonts w:ascii="Times New Roman" w:eastAsia="Arial" w:hAnsi="Times New Roman" w:cs="Times New Roman"/>
          <w:sz w:val="24"/>
          <w:szCs w:val="24"/>
          <w:lang w:val="en-US"/>
        </w:rPr>
      </w:pPr>
      <w:r w:rsidRPr="00AF1959">
        <w:rPr>
          <w:rFonts w:ascii="Times New Roman" w:eastAsia="Arial" w:hAnsi="Times New Roman" w:cs="Times New Roman"/>
          <w:sz w:val="24"/>
          <w:szCs w:val="24"/>
          <w:lang w:val="en-US"/>
        </w:rPr>
        <w:t>Building/rooms</w:t>
      </w:r>
    </w:p>
    <w:p w14:paraId="0CD83351" w14:textId="301655F0" w:rsidR="00DE7668" w:rsidRPr="00AF1959" w:rsidRDefault="00DE7668" w:rsidP="00657AD0">
      <w:pPr>
        <w:pStyle w:val="ListParagraph"/>
        <w:numPr>
          <w:ilvl w:val="0"/>
          <w:numId w:val="4"/>
        </w:numPr>
        <w:spacing w:after="0" w:line="360" w:lineRule="auto"/>
        <w:ind w:left="0" w:firstLine="0"/>
        <w:jc w:val="both"/>
        <w:rPr>
          <w:rFonts w:ascii="Times New Roman" w:eastAsia="Arial" w:hAnsi="Times New Roman" w:cs="Times New Roman"/>
          <w:sz w:val="24"/>
          <w:szCs w:val="24"/>
          <w:lang w:val="en-US"/>
        </w:rPr>
      </w:pPr>
      <w:r w:rsidRPr="00AF1959">
        <w:rPr>
          <w:rFonts w:ascii="Times New Roman" w:eastAsia="Arial" w:hAnsi="Times New Roman" w:cs="Times New Roman"/>
          <w:sz w:val="24"/>
          <w:szCs w:val="24"/>
          <w:lang w:val="en-US"/>
        </w:rPr>
        <w:t xml:space="preserve">Clean, hygienic, and all mechanisms and equipment are functional </w:t>
      </w:r>
      <w:r w:rsidR="00E734DE" w:rsidRPr="00AF1959">
        <w:rPr>
          <w:rFonts w:ascii="Times New Roman" w:eastAsia="Arial" w:hAnsi="Times New Roman" w:cs="Times New Roman"/>
          <w:sz w:val="24"/>
          <w:szCs w:val="24"/>
          <w:lang w:val="en-US"/>
        </w:rPr>
        <w:t xml:space="preserve">and </w:t>
      </w:r>
      <w:r w:rsidRPr="00AF1959">
        <w:rPr>
          <w:rFonts w:ascii="Times New Roman" w:eastAsia="Arial" w:hAnsi="Times New Roman" w:cs="Times New Roman"/>
          <w:sz w:val="24"/>
          <w:szCs w:val="24"/>
          <w:lang w:val="en-US"/>
        </w:rPr>
        <w:t xml:space="preserve">in faultless condition.  </w:t>
      </w:r>
    </w:p>
    <w:p w14:paraId="5D35646B" w14:textId="77777777" w:rsidR="00DE7668" w:rsidRPr="00AF1959" w:rsidRDefault="00DE7668">
      <w:pPr>
        <w:spacing w:after="0" w:line="360" w:lineRule="auto"/>
        <w:jc w:val="both"/>
        <w:rPr>
          <w:rFonts w:ascii="Times New Roman" w:eastAsia="Arial" w:hAnsi="Times New Roman" w:cs="Times New Roman"/>
          <w:sz w:val="24"/>
          <w:szCs w:val="24"/>
          <w:lang w:val="en-US"/>
        </w:rPr>
      </w:pPr>
    </w:p>
    <w:p w14:paraId="645A4D56" w14:textId="77777777" w:rsidR="00DE7668" w:rsidRPr="00AF1959" w:rsidRDefault="00DE7668">
      <w:pPr>
        <w:spacing w:after="0" w:line="360" w:lineRule="auto"/>
        <w:jc w:val="both"/>
        <w:rPr>
          <w:rFonts w:ascii="Times New Roman" w:eastAsia="Arial" w:hAnsi="Times New Roman" w:cs="Times New Roman"/>
          <w:sz w:val="24"/>
          <w:szCs w:val="24"/>
          <w:lang w:val="en-US"/>
        </w:rPr>
      </w:pPr>
      <w:r w:rsidRPr="00AF1959">
        <w:rPr>
          <w:rFonts w:ascii="Times New Roman" w:eastAsia="Arial" w:hAnsi="Times New Roman" w:cs="Times New Roman"/>
          <w:sz w:val="24"/>
          <w:szCs w:val="24"/>
          <w:lang w:val="en-US"/>
        </w:rPr>
        <w:t>Furniture/equipment</w:t>
      </w:r>
    </w:p>
    <w:p w14:paraId="7755CEBB" w14:textId="77777777" w:rsidR="00DE7668" w:rsidRPr="00AF1959" w:rsidRDefault="00DE7668" w:rsidP="00657AD0">
      <w:pPr>
        <w:pStyle w:val="ListParagraph"/>
        <w:numPr>
          <w:ilvl w:val="0"/>
          <w:numId w:val="4"/>
        </w:numPr>
        <w:spacing w:after="0" w:line="360" w:lineRule="auto"/>
        <w:ind w:left="0" w:firstLine="0"/>
        <w:jc w:val="both"/>
        <w:rPr>
          <w:rFonts w:ascii="Times New Roman" w:eastAsia="Arial" w:hAnsi="Times New Roman" w:cs="Times New Roman"/>
          <w:sz w:val="24"/>
          <w:szCs w:val="24"/>
          <w:lang w:val="en-US"/>
        </w:rPr>
      </w:pPr>
      <w:r w:rsidRPr="00AF1959">
        <w:rPr>
          <w:rFonts w:ascii="Times New Roman" w:eastAsia="Arial" w:hAnsi="Times New Roman" w:cs="Times New Roman"/>
          <w:sz w:val="24"/>
          <w:szCs w:val="24"/>
          <w:lang w:val="en-US"/>
        </w:rPr>
        <w:t xml:space="preserve">Toothbrush tumbler, soap or body wash, bath essence or shower gel, shampoo, cleansing tissue, and towels are available in the private bathroom. </w:t>
      </w:r>
    </w:p>
    <w:p w14:paraId="31E8CAC1" w14:textId="77777777" w:rsidR="00DE7668" w:rsidRPr="00AF1959" w:rsidRDefault="00DE7668" w:rsidP="00657AD0">
      <w:pPr>
        <w:pStyle w:val="ListParagraph"/>
        <w:numPr>
          <w:ilvl w:val="0"/>
          <w:numId w:val="4"/>
        </w:numPr>
        <w:spacing w:after="0" w:line="360" w:lineRule="auto"/>
        <w:ind w:left="0" w:firstLine="0"/>
        <w:jc w:val="both"/>
        <w:rPr>
          <w:rFonts w:ascii="Times New Roman" w:eastAsia="Arial" w:hAnsi="Times New Roman" w:cs="Times New Roman"/>
          <w:sz w:val="24"/>
          <w:szCs w:val="24"/>
          <w:lang w:val="en-US"/>
        </w:rPr>
      </w:pPr>
      <w:r w:rsidRPr="00AF1959">
        <w:rPr>
          <w:rFonts w:ascii="Times New Roman" w:eastAsia="Arial" w:hAnsi="Times New Roman" w:cs="Times New Roman"/>
          <w:sz w:val="24"/>
          <w:szCs w:val="24"/>
          <w:lang w:val="en-US"/>
        </w:rPr>
        <w:t xml:space="preserve">Double beds are a minimum of 1.80 m x 1.90 m. </w:t>
      </w:r>
    </w:p>
    <w:p w14:paraId="4AB71A77" w14:textId="77777777" w:rsidR="00DE7668" w:rsidRPr="00AF1959" w:rsidRDefault="00DE7668" w:rsidP="00657AD0">
      <w:pPr>
        <w:pStyle w:val="ListParagraph"/>
        <w:numPr>
          <w:ilvl w:val="0"/>
          <w:numId w:val="4"/>
        </w:numPr>
        <w:spacing w:after="0" w:line="360" w:lineRule="auto"/>
        <w:ind w:left="0" w:firstLine="0"/>
        <w:jc w:val="both"/>
        <w:rPr>
          <w:rFonts w:ascii="Times New Roman" w:eastAsia="Arial" w:hAnsi="Times New Roman" w:cs="Times New Roman"/>
          <w:sz w:val="24"/>
          <w:szCs w:val="24"/>
          <w:lang w:val="en-US"/>
        </w:rPr>
      </w:pPr>
      <w:r w:rsidRPr="00AF1959">
        <w:rPr>
          <w:rFonts w:ascii="Times New Roman" w:eastAsia="Arial" w:hAnsi="Times New Roman" w:cs="Times New Roman"/>
          <w:sz w:val="24"/>
          <w:szCs w:val="24"/>
          <w:lang w:val="en-US"/>
        </w:rPr>
        <w:t xml:space="preserve">Color TV with a remote control and telephone. </w:t>
      </w:r>
    </w:p>
    <w:p w14:paraId="6D7F2497" w14:textId="77777777" w:rsidR="00DE7668" w:rsidRPr="00AF1959" w:rsidRDefault="00DE7668" w:rsidP="00657AD0">
      <w:pPr>
        <w:pStyle w:val="ListParagraph"/>
        <w:numPr>
          <w:ilvl w:val="0"/>
          <w:numId w:val="4"/>
        </w:numPr>
        <w:spacing w:after="0" w:line="360" w:lineRule="auto"/>
        <w:ind w:left="0" w:firstLine="0"/>
        <w:jc w:val="both"/>
        <w:rPr>
          <w:rFonts w:ascii="Times New Roman" w:eastAsia="Arial" w:hAnsi="Times New Roman" w:cs="Times New Roman"/>
          <w:sz w:val="24"/>
          <w:szCs w:val="24"/>
          <w:lang w:val="en-US"/>
        </w:rPr>
      </w:pPr>
      <w:r w:rsidRPr="00AF1959">
        <w:rPr>
          <w:rFonts w:ascii="Times New Roman" w:eastAsia="Arial" w:hAnsi="Times New Roman" w:cs="Times New Roman"/>
          <w:sz w:val="24"/>
          <w:szCs w:val="24"/>
          <w:lang w:val="en-US"/>
        </w:rPr>
        <w:t xml:space="preserve">Internet access in the public area or in the rooms.  </w:t>
      </w:r>
    </w:p>
    <w:p w14:paraId="41AB9B22" w14:textId="77777777" w:rsidR="00DE7668" w:rsidRPr="00AF1959" w:rsidRDefault="00DE7668">
      <w:pPr>
        <w:spacing w:after="0" w:line="360" w:lineRule="auto"/>
        <w:jc w:val="both"/>
        <w:rPr>
          <w:rFonts w:ascii="Times New Roman" w:eastAsia="Arial" w:hAnsi="Times New Roman" w:cs="Times New Roman"/>
          <w:sz w:val="24"/>
          <w:szCs w:val="24"/>
          <w:lang w:val="en-US"/>
        </w:rPr>
      </w:pPr>
    </w:p>
    <w:p w14:paraId="6F6B3EF1" w14:textId="77777777" w:rsidR="00DE7668" w:rsidRPr="00AF1959" w:rsidRDefault="00DE7668">
      <w:pPr>
        <w:spacing w:after="0" w:line="360" w:lineRule="auto"/>
        <w:jc w:val="both"/>
        <w:rPr>
          <w:rFonts w:ascii="Times New Roman" w:eastAsia="Arial" w:hAnsi="Times New Roman" w:cs="Times New Roman"/>
          <w:sz w:val="24"/>
          <w:szCs w:val="24"/>
          <w:lang w:val="en-US"/>
        </w:rPr>
      </w:pPr>
      <w:r w:rsidRPr="00AF1959">
        <w:rPr>
          <w:rFonts w:ascii="Times New Roman" w:eastAsia="Arial" w:hAnsi="Times New Roman" w:cs="Times New Roman"/>
          <w:sz w:val="24"/>
          <w:szCs w:val="24"/>
          <w:lang w:val="en-US"/>
        </w:rPr>
        <w:t>Services</w:t>
      </w:r>
    </w:p>
    <w:p w14:paraId="005A8A5B" w14:textId="77777777" w:rsidR="00DE7668" w:rsidRPr="00AF1959" w:rsidRDefault="00DE7668" w:rsidP="00657AD0">
      <w:pPr>
        <w:pStyle w:val="ListParagraph"/>
        <w:numPr>
          <w:ilvl w:val="0"/>
          <w:numId w:val="5"/>
        </w:numPr>
        <w:spacing w:after="0" w:line="360" w:lineRule="auto"/>
        <w:ind w:left="0" w:firstLine="0"/>
        <w:jc w:val="both"/>
        <w:rPr>
          <w:rFonts w:ascii="Times New Roman" w:eastAsia="Arial" w:hAnsi="Times New Roman" w:cs="Times New Roman"/>
          <w:sz w:val="24"/>
          <w:szCs w:val="24"/>
          <w:lang w:val="en-US"/>
        </w:rPr>
      </w:pPr>
      <w:r w:rsidRPr="00AF1959">
        <w:rPr>
          <w:rFonts w:ascii="Times New Roman" w:eastAsia="Arial" w:hAnsi="Times New Roman" w:cs="Times New Roman"/>
          <w:sz w:val="24"/>
          <w:szCs w:val="24"/>
          <w:lang w:val="en-US"/>
        </w:rPr>
        <w:t xml:space="preserve">Daily room cleaning. </w:t>
      </w:r>
    </w:p>
    <w:p w14:paraId="2C7A80A1" w14:textId="63EB9EFE" w:rsidR="00DE7668" w:rsidRPr="00AF1959" w:rsidRDefault="00DE7668" w:rsidP="00657AD0">
      <w:pPr>
        <w:pStyle w:val="ListParagraph"/>
        <w:numPr>
          <w:ilvl w:val="0"/>
          <w:numId w:val="5"/>
        </w:numPr>
        <w:spacing w:after="0" w:line="360" w:lineRule="auto"/>
        <w:ind w:left="0" w:firstLine="0"/>
        <w:jc w:val="both"/>
        <w:rPr>
          <w:rFonts w:ascii="Times New Roman" w:eastAsia="Arial" w:hAnsi="Times New Roman" w:cs="Times New Roman"/>
          <w:sz w:val="24"/>
          <w:szCs w:val="24"/>
          <w:lang w:val="en-US"/>
        </w:rPr>
      </w:pPr>
      <w:r w:rsidRPr="00AF1959">
        <w:rPr>
          <w:rFonts w:ascii="Times New Roman" w:eastAsia="Arial" w:hAnsi="Times New Roman" w:cs="Times New Roman"/>
          <w:sz w:val="24"/>
          <w:szCs w:val="24"/>
          <w:lang w:val="en-US"/>
        </w:rPr>
        <w:t xml:space="preserve">Breakfast buffet or equivalent breakfast menu card that includes at least one hot beverage, a fruit juice, fruit or fruit salad, a choice of bread and rolls with butter, jam, cold cuts, and cheese. </w:t>
      </w:r>
    </w:p>
    <w:p w14:paraId="72A56379" w14:textId="77777777" w:rsidR="00DE7668" w:rsidRPr="00AF1959" w:rsidRDefault="00DE7668" w:rsidP="00657AD0">
      <w:pPr>
        <w:pStyle w:val="ListParagraph"/>
        <w:numPr>
          <w:ilvl w:val="0"/>
          <w:numId w:val="5"/>
        </w:numPr>
        <w:spacing w:after="0" w:line="360" w:lineRule="auto"/>
        <w:ind w:left="0" w:firstLine="0"/>
        <w:jc w:val="both"/>
        <w:rPr>
          <w:rFonts w:ascii="Times New Roman" w:eastAsia="Arial" w:hAnsi="Times New Roman" w:cs="Times New Roman"/>
          <w:sz w:val="24"/>
          <w:szCs w:val="24"/>
          <w:lang w:val="en-US"/>
        </w:rPr>
      </w:pPr>
      <w:r w:rsidRPr="00AF1959">
        <w:rPr>
          <w:rFonts w:ascii="Times New Roman" w:eastAsia="Arial" w:hAnsi="Times New Roman" w:cs="Times New Roman"/>
          <w:sz w:val="24"/>
          <w:szCs w:val="24"/>
          <w:lang w:val="en-US"/>
        </w:rPr>
        <w:t xml:space="preserve">Most offer 24-hour reception service.    </w:t>
      </w:r>
    </w:p>
    <w:p w14:paraId="4DE61004" w14:textId="77777777" w:rsidR="00DE7668" w:rsidRPr="00AF1959" w:rsidRDefault="00DE7668">
      <w:pPr>
        <w:spacing w:after="0" w:line="360" w:lineRule="auto"/>
        <w:jc w:val="both"/>
        <w:rPr>
          <w:rFonts w:ascii="Times New Roman" w:eastAsia="Times New Roman" w:hAnsi="Times New Roman" w:cs="Times New Roman"/>
          <w:sz w:val="24"/>
          <w:szCs w:val="24"/>
          <w:lang w:val="en-US"/>
        </w:rPr>
      </w:pPr>
    </w:p>
    <w:p w14:paraId="0E015B6C" w14:textId="77777777" w:rsidR="00DE7668" w:rsidRPr="00AF1959" w:rsidRDefault="00DE7668">
      <w:pPr>
        <w:spacing w:after="0" w:line="360" w:lineRule="auto"/>
        <w:jc w:val="both"/>
        <w:rPr>
          <w:rFonts w:ascii="Times New Roman" w:eastAsia="Arial" w:hAnsi="Times New Roman" w:cs="Times New Roman"/>
          <w:i/>
          <w:sz w:val="24"/>
          <w:szCs w:val="24"/>
          <w:lang w:val="en-US"/>
        </w:rPr>
      </w:pPr>
      <w:r w:rsidRPr="00AF1959">
        <w:rPr>
          <w:rFonts w:ascii="Times New Roman" w:eastAsia="Arial" w:hAnsi="Times New Roman" w:cs="Times New Roman"/>
          <w:i/>
          <w:sz w:val="24"/>
          <w:szCs w:val="24"/>
          <w:lang w:val="en-US"/>
        </w:rPr>
        <w:t>* Adopted from the criteria for Hotelstars Union and Expedia Star Ratings (hotel class).</w:t>
      </w:r>
    </w:p>
    <w:p w14:paraId="760658CB" w14:textId="77777777" w:rsidR="00DE7668" w:rsidRPr="00AF1959" w:rsidRDefault="00DE7668">
      <w:pPr>
        <w:tabs>
          <w:tab w:val="left" w:pos="720"/>
        </w:tabs>
        <w:spacing w:after="0" w:line="360" w:lineRule="auto"/>
        <w:jc w:val="both"/>
        <w:rPr>
          <w:rFonts w:ascii="Times New Roman" w:eastAsia="Arial" w:hAnsi="Times New Roman" w:cs="Times New Roman"/>
          <w:b/>
          <w:sz w:val="24"/>
          <w:szCs w:val="24"/>
          <w:lang w:val="en-US"/>
        </w:rPr>
      </w:pPr>
    </w:p>
    <w:p w14:paraId="6C89697E" w14:textId="14B676BF" w:rsidR="00DE7668" w:rsidRPr="00AF1959" w:rsidRDefault="00DE7668">
      <w:pPr>
        <w:tabs>
          <w:tab w:val="left" w:pos="720"/>
        </w:tabs>
        <w:spacing w:after="0" w:line="360" w:lineRule="auto"/>
        <w:jc w:val="both"/>
        <w:rPr>
          <w:rFonts w:ascii="Times New Roman" w:eastAsia="Arial" w:hAnsi="Times New Roman" w:cs="Times New Roman"/>
          <w:b/>
          <w:sz w:val="24"/>
          <w:szCs w:val="24"/>
          <w:lang w:val="en-US"/>
        </w:rPr>
      </w:pPr>
      <w:bookmarkStart w:id="33" w:name="_Hlk59575082"/>
      <w:r w:rsidRPr="00AF1959">
        <w:rPr>
          <w:rFonts w:ascii="Times New Roman" w:eastAsia="Arial" w:hAnsi="Times New Roman" w:cs="Times New Roman"/>
          <w:b/>
          <w:sz w:val="24"/>
          <w:szCs w:val="24"/>
          <w:lang w:val="en-US"/>
        </w:rPr>
        <w:t xml:space="preserve">During your stay at </w:t>
      </w:r>
      <w:r w:rsidR="00311C87">
        <w:rPr>
          <w:rFonts w:ascii="Times New Roman" w:eastAsia="Arial" w:hAnsi="Times New Roman" w:cs="Times New Roman"/>
          <w:b/>
          <w:sz w:val="24"/>
          <w:szCs w:val="24"/>
          <w:lang w:val="en-US"/>
        </w:rPr>
        <w:t xml:space="preserve">the </w:t>
      </w:r>
      <w:r w:rsidRPr="00AF1959">
        <w:rPr>
          <w:rFonts w:ascii="Times New Roman" w:eastAsia="Arial" w:hAnsi="Times New Roman" w:cs="Times New Roman"/>
          <w:b/>
          <w:sz w:val="24"/>
          <w:szCs w:val="24"/>
          <w:lang w:val="en-US"/>
        </w:rPr>
        <w:t>Diamond Hotel, you found that……</w:t>
      </w:r>
    </w:p>
    <w:bookmarkEnd w:id="33"/>
    <w:p w14:paraId="6EA0E974" w14:textId="77777777" w:rsidR="00DE7668" w:rsidRPr="00AF1959" w:rsidRDefault="00DE7668">
      <w:pPr>
        <w:spacing w:after="0" w:line="360" w:lineRule="auto"/>
        <w:jc w:val="both"/>
        <w:rPr>
          <w:rFonts w:ascii="Times New Roman" w:eastAsia="Times New Roman" w:hAnsi="Times New Roman" w:cs="Times New Roman"/>
          <w:sz w:val="24"/>
          <w:szCs w:val="24"/>
          <w:lang w:val="en-US"/>
        </w:rPr>
      </w:pPr>
    </w:p>
    <w:p w14:paraId="46BE119E" w14:textId="40912B88" w:rsidR="001D036D" w:rsidRDefault="001D036D" w:rsidP="00FD3800">
      <w:pPr>
        <w:spacing w:after="0" w:line="360" w:lineRule="auto"/>
        <w:jc w:val="both"/>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lastRenderedPageBreak/>
        <w:t>H</w:t>
      </w:r>
      <w:r w:rsidRPr="001D036D">
        <w:rPr>
          <w:rFonts w:ascii="Times New Roman" w:eastAsia="Arial" w:hAnsi="Times New Roman" w:cs="Times New Roman"/>
          <w:b/>
          <w:sz w:val="24"/>
          <w:szCs w:val="24"/>
          <w:lang w:val="en-US"/>
        </w:rPr>
        <w:t>ighly positive</w:t>
      </w:r>
    </w:p>
    <w:p w14:paraId="1CAEE338" w14:textId="77777777" w:rsidR="00516886" w:rsidRDefault="00516886">
      <w:pPr>
        <w:spacing w:after="0" w:line="360" w:lineRule="auto"/>
        <w:jc w:val="both"/>
        <w:rPr>
          <w:rFonts w:ascii="Times New Roman" w:eastAsia="Arial" w:hAnsi="Times New Roman" w:cs="Times New Roman"/>
          <w:b/>
          <w:sz w:val="24"/>
          <w:szCs w:val="24"/>
          <w:lang w:val="en-US"/>
        </w:rPr>
      </w:pPr>
    </w:p>
    <w:p w14:paraId="1C3FD767" w14:textId="687CF423" w:rsidR="001D036D" w:rsidRPr="00776B27" w:rsidRDefault="00516886">
      <w:pPr>
        <w:spacing w:after="0" w:line="360" w:lineRule="auto"/>
        <w:jc w:val="both"/>
        <w:rPr>
          <w:rFonts w:ascii="Times New Roman" w:eastAsia="Arial" w:hAnsi="Times New Roman" w:cs="Times New Roman"/>
          <w:bCs/>
          <w:sz w:val="24"/>
          <w:szCs w:val="24"/>
          <w:lang w:val="en-US"/>
        </w:rPr>
      </w:pPr>
      <w:bookmarkStart w:id="34" w:name="_Hlk59575101"/>
      <w:r w:rsidRPr="00776B27">
        <w:rPr>
          <w:rFonts w:ascii="Times New Roman" w:eastAsia="Arial" w:hAnsi="Times New Roman" w:cs="Times New Roman"/>
          <w:bCs/>
          <w:sz w:val="24"/>
          <w:szCs w:val="24"/>
          <w:lang w:val="en-US"/>
        </w:rPr>
        <w:t>During your stay at the Diamond Hotel, you found that……</w:t>
      </w:r>
      <w:bookmarkEnd w:id="34"/>
    </w:p>
    <w:p w14:paraId="161ADDF3" w14:textId="77777777" w:rsidR="00516886" w:rsidRDefault="00516886">
      <w:pPr>
        <w:spacing w:after="0" w:line="360" w:lineRule="auto"/>
        <w:jc w:val="both"/>
        <w:rPr>
          <w:rFonts w:ascii="Times New Roman" w:eastAsia="Arial" w:hAnsi="Times New Roman" w:cs="Times New Roman"/>
          <w:b/>
          <w:sz w:val="24"/>
          <w:szCs w:val="24"/>
          <w:lang w:val="en-US"/>
        </w:rPr>
      </w:pPr>
    </w:p>
    <w:p w14:paraId="2E28E986" w14:textId="7C4FA286" w:rsidR="00DE7668" w:rsidRPr="00AF1959" w:rsidRDefault="00DE7668">
      <w:pPr>
        <w:spacing w:after="0" w:line="360" w:lineRule="auto"/>
        <w:jc w:val="both"/>
        <w:rPr>
          <w:rFonts w:ascii="Times New Roman" w:eastAsia="Arial" w:hAnsi="Times New Roman" w:cs="Times New Roman"/>
          <w:b/>
          <w:sz w:val="24"/>
          <w:szCs w:val="24"/>
          <w:lang w:val="en-US"/>
        </w:rPr>
      </w:pPr>
      <w:r w:rsidRPr="00AF1959">
        <w:rPr>
          <w:rFonts w:ascii="Times New Roman" w:eastAsia="Arial" w:hAnsi="Times New Roman" w:cs="Times New Roman"/>
          <w:b/>
          <w:sz w:val="24"/>
          <w:szCs w:val="24"/>
          <w:lang w:val="en-US"/>
        </w:rPr>
        <w:t>Building/room</w:t>
      </w:r>
    </w:p>
    <w:p w14:paraId="7293802F" w14:textId="77777777" w:rsidR="00DE7668" w:rsidRPr="00AF1959" w:rsidRDefault="00DE7668">
      <w:pPr>
        <w:spacing w:after="0" w:line="360" w:lineRule="auto"/>
        <w:jc w:val="both"/>
        <w:rPr>
          <w:rFonts w:ascii="Times New Roman" w:eastAsia="Arial" w:hAnsi="Times New Roman" w:cs="Times New Roman"/>
          <w:sz w:val="24"/>
          <w:szCs w:val="24"/>
          <w:lang w:val="en-US"/>
        </w:rPr>
      </w:pPr>
      <w:r w:rsidRPr="00AF1959">
        <w:rPr>
          <w:rFonts w:ascii="Times New Roman" w:eastAsia="Arial" w:hAnsi="Times New Roman" w:cs="Times New Roman"/>
          <w:sz w:val="24"/>
          <w:szCs w:val="24"/>
          <w:lang w:val="en-US"/>
        </w:rPr>
        <w:t>The hotel looked magnificent from the outside. The whole building was neat and smelled fresh all the time. The hotel room was very bright, clean, and spacious.</w:t>
      </w:r>
    </w:p>
    <w:p w14:paraId="1FA9885B" w14:textId="77777777" w:rsidR="00DE7668" w:rsidRPr="00AF1959" w:rsidRDefault="00DE7668">
      <w:pPr>
        <w:spacing w:after="0" w:line="360" w:lineRule="auto"/>
        <w:jc w:val="both"/>
        <w:rPr>
          <w:rFonts w:ascii="Times New Roman" w:eastAsia="Times New Roman" w:hAnsi="Times New Roman" w:cs="Times New Roman"/>
          <w:sz w:val="24"/>
          <w:szCs w:val="24"/>
          <w:lang w:val="en-US"/>
        </w:rPr>
      </w:pPr>
    </w:p>
    <w:p w14:paraId="45E0D982" w14:textId="77777777" w:rsidR="00DE7668" w:rsidRPr="00AF1959" w:rsidRDefault="00DE7668">
      <w:pPr>
        <w:spacing w:after="0" w:line="360" w:lineRule="auto"/>
        <w:jc w:val="both"/>
        <w:rPr>
          <w:rFonts w:ascii="Times New Roman" w:eastAsia="Arial" w:hAnsi="Times New Roman" w:cs="Times New Roman"/>
          <w:b/>
          <w:sz w:val="24"/>
          <w:szCs w:val="24"/>
          <w:lang w:val="en-US"/>
        </w:rPr>
      </w:pPr>
      <w:r w:rsidRPr="00AF1959">
        <w:rPr>
          <w:rFonts w:ascii="Times New Roman" w:eastAsia="Arial" w:hAnsi="Times New Roman" w:cs="Times New Roman"/>
          <w:b/>
          <w:sz w:val="24"/>
          <w:szCs w:val="24"/>
          <w:lang w:val="en-US"/>
        </w:rPr>
        <w:t>Furniture/equipment</w:t>
      </w:r>
    </w:p>
    <w:p w14:paraId="5E0530E2" w14:textId="77777777" w:rsidR="00DE7668" w:rsidRPr="00AF1959" w:rsidRDefault="00DE7668">
      <w:pPr>
        <w:spacing w:after="0" w:line="360" w:lineRule="auto"/>
        <w:jc w:val="both"/>
        <w:rPr>
          <w:rFonts w:ascii="Times New Roman" w:eastAsia="Arial" w:hAnsi="Times New Roman" w:cs="Times New Roman"/>
          <w:sz w:val="24"/>
          <w:szCs w:val="24"/>
          <w:lang w:val="en-US"/>
        </w:rPr>
      </w:pPr>
      <w:bookmarkStart w:id="35" w:name="_Hlk59300051"/>
      <w:r w:rsidRPr="00AF1959">
        <w:rPr>
          <w:rFonts w:ascii="Times New Roman" w:eastAsia="Arial" w:hAnsi="Times New Roman" w:cs="Times New Roman"/>
          <w:sz w:val="24"/>
          <w:szCs w:val="24"/>
          <w:lang w:val="en-US"/>
        </w:rPr>
        <w:t>The wardrobe had a</w:t>
      </w:r>
      <w:bookmarkEnd w:id="35"/>
      <w:r w:rsidRPr="00AF1959">
        <w:rPr>
          <w:rFonts w:ascii="Times New Roman" w:eastAsia="Arial" w:hAnsi="Times New Roman" w:cs="Times New Roman"/>
          <w:sz w:val="24"/>
          <w:szCs w:val="24"/>
          <w:lang w:val="en-US"/>
        </w:rPr>
        <w:t xml:space="preserve"> large built-in full-length mirror with separate luggage space in the closet. The bed was fairly big and comfortable. Different types of pillow were available for you to choose based on your preference. The sheet and duvet cover felt supple with attractively textured fabric. There were over 100 TV channels available on the flat-screen TV in the room. The free Wi-Fi worked well. The bathroom was very clean, spacious, and was provided with branded toiletries.</w:t>
      </w:r>
    </w:p>
    <w:p w14:paraId="08313415" w14:textId="77777777" w:rsidR="00DE7668" w:rsidRPr="00AF1959" w:rsidRDefault="00DE7668">
      <w:pPr>
        <w:spacing w:after="0" w:line="360" w:lineRule="auto"/>
        <w:jc w:val="both"/>
        <w:rPr>
          <w:rFonts w:ascii="Times New Roman" w:eastAsia="Times New Roman" w:hAnsi="Times New Roman" w:cs="Times New Roman"/>
          <w:sz w:val="24"/>
          <w:szCs w:val="24"/>
          <w:lang w:val="en-US"/>
        </w:rPr>
      </w:pPr>
    </w:p>
    <w:p w14:paraId="62A7C545" w14:textId="77777777" w:rsidR="00DE7668" w:rsidRPr="00AF1959" w:rsidRDefault="00DE7668">
      <w:pPr>
        <w:spacing w:after="0" w:line="360" w:lineRule="auto"/>
        <w:jc w:val="both"/>
        <w:rPr>
          <w:rFonts w:ascii="Times New Roman" w:eastAsia="Arial" w:hAnsi="Times New Roman" w:cs="Times New Roman"/>
          <w:b/>
          <w:sz w:val="24"/>
          <w:szCs w:val="24"/>
          <w:lang w:val="en-US"/>
        </w:rPr>
      </w:pPr>
      <w:r w:rsidRPr="00AF1959">
        <w:rPr>
          <w:rFonts w:ascii="Times New Roman" w:eastAsia="Arial" w:hAnsi="Times New Roman" w:cs="Times New Roman"/>
          <w:b/>
          <w:sz w:val="24"/>
          <w:szCs w:val="24"/>
          <w:lang w:val="en-US"/>
        </w:rPr>
        <w:t>Services</w:t>
      </w:r>
    </w:p>
    <w:p w14:paraId="5947D862" w14:textId="21090288" w:rsidR="00DE7668" w:rsidRDefault="00DE7668">
      <w:pPr>
        <w:spacing w:after="0" w:line="360" w:lineRule="auto"/>
        <w:jc w:val="both"/>
        <w:rPr>
          <w:rFonts w:ascii="Times New Roman" w:eastAsia="Arial" w:hAnsi="Times New Roman" w:cs="Times New Roman"/>
          <w:sz w:val="24"/>
          <w:szCs w:val="24"/>
          <w:lang w:val="en-US"/>
        </w:rPr>
      </w:pPr>
      <w:r w:rsidRPr="00AF1959">
        <w:rPr>
          <w:rFonts w:ascii="Times New Roman" w:eastAsia="Arial" w:hAnsi="Times New Roman" w:cs="Times New Roman"/>
          <w:sz w:val="24"/>
          <w:szCs w:val="24"/>
          <w:lang w:val="en-US"/>
        </w:rPr>
        <w:t xml:space="preserve">The room was cleaned daily. A wide range of tea and coffee with a selection of biscuits were supplemented daily. The breakfast buffet was served from 6:00 am to 11:00 am, offering a number of choices. Reception service was accessible 24/7 by phone. </w:t>
      </w:r>
      <w:bookmarkStart w:id="36" w:name="_Hlk59306404"/>
      <w:r w:rsidRPr="00AF1959">
        <w:rPr>
          <w:rFonts w:ascii="Times New Roman" w:eastAsia="Arial" w:hAnsi="Times New Roman" w:cs="Times New Roman"/>
          <w:sz w:val="24"/>
          <w:szCs w:val="24"/>
          <w:lang w:val="en-US"/>
        </w:rPr>
        <w:t>The hotel staff were polite, friendly, and very helpful, and always had a smile on their face.</w:t>
      </w:r>
      <w:bookmarkEnd w:id="36"/>
      <w:r w:rsidRPr="00AF1959">
        <w:rPr>
          <w:rFonts w:ascii="Times New Roman" w:eastAsia="Arial" w:hAnsi="Times New Roman" w:cs="Times New Roman"/>
          <w:sz w:val="24"/>
          <w:szCs w:val="24"/>
          <w:lang w:val="en-US"/>
        </w:rPr>
        <w:t xml:space="preserve"> The reception staff worked professionally and you were served almost immediately at check-in and check-out.</w:t>
      </w:r>
    </w:p>
    <w:p w14:paraId="157C5D6A" w14:textId="35EBA4D4" w:rsidR="001D036D" w:rsidRDefault="001D036D">
      <w:pPr>
        <w:spacing w:after="0" w:line="360" w:lineRule="auto"/>
        <w:jc w:val="both"/>
        <w:rPr>
          <w:rFonts w:ascii="Times New Roman" w:eastAsia="Arial" w:hAnsi="Times New Roman" w:cs="Times New Roman"/>
          <w:sz w:val="24"/>
          <w:szCs w:val="24"/>
          <w:lang w:val="en-US"/>
        </w:rPr>
      </w:pPr>
    </w:p>
    <w:p w14:paraId="5CC73B56" w14:textId="77777777" w:rsidR="00FD3800" w:rsidRDefault="00FD3800" w:rsidP="00FD3800">
      <w:pPr>
        <w:spacing w:after="0" w:line="360" w:lineRule="auto"/>
        <w:jc w:val="both"/>
        <w:rPr>
          <w:rFonts w:ascii="Times New Roman" w:eastAsia="Arial" w:hAnsi="Times New Roman" w:cs="Times New Roman"/>
          <w:sz w:val="24"/>
          <w:szCs w:val="24"/>
          <w:lang w:val="en-US"/>
        </w:rPr>
        <w:sectPr w:rsidR="00FD3800" w:rsidSect="001B2438">
          <w:pgSz w:w="12240" w:h="15840"/>
          <w:pgMar w:top="1440" w:right="1440" w:bottom="1440" w:left="1440" w:header="720" w:footer="720" w:gutter="0"/>
          <w:cols w:space="720"/>
          <w:docGrid w:linePitch="360"/>
        </w:sectPr>
      </w:pPr>
    </w:p>
    <w:p w14:paraId="022A8244" w14:textId="3D16D5E4" w:rsidR="001D036D" w:rsidRPr="00136B46" w:rsidRDefault="001D036D" w:rsidP="00FD3800">
      <w:pPr>
        <w:spacing w:after="0" w:line="360" w:lineRule="auto"/>
        <w:jc w:val="both"/>
        <w:rPr>
          <w:rFonts w:ascii="Times New Roman" w:eastAsia="Arial" w:hAnsi="Times New Roman" w:cs="Times New Roman"/>
          <w:b/>
          <w:bCs/>
          <w:sz w:val="24"/>
          <w:szCs w:val="24"/>
          <w:lang w:val="en-US"/>
        </w:rPr>
      </w:pPr>
      <w:r w:rsidRPr="00136B46">
        <w:rPr>
          <w:rFonts w:ascii="Times New Roman" w:eastAsia="Arial" w:hAnsi="Times New Roman" w:cs="Times New Roman"/>
          <w:b/>
          <w:bCs/>
          <w:sz w:val="24"/>
          <w:szCs w:val="24"/>
          <w:lang w:val="en-US"/>
        </w:rPr>
        <w:lastRenderedPageBreak/>
        <w:t xml:space="preserve">Highly negative </w:t>
      </w:r>
    </w:p>
    <w:p w14:paraId="30185D94" w14:textId="5DCE5AE6" w:rsidR="001D036D" w:rsidRDefault="001D036D">
      <w:pPr>
        <w:spacing w:after="0" w:line="360" w:lineRule="auto"/>
        <w:jc w:val="both"/>
        <w:rPr>
          <w:rFonts w:ascii="Times New Roman" w:eastAsia="Arial" w:hAnsi="Times New Roman" w:cs="Times New Roman"/>
          <w:sz w:val="24"/>
          <w:szCs w:val="24"/>
          <w:lang w:val="en-US"/>
        </w:rPr>
      </w:pPr>
    </w:p>
    <w:p w14:paraId="50821214" w14:textId="3F6CBD98" w:rsidR="00516886" w:rsidRDefault="00516886">
      <w:pPr>
        <w:spacing w:after="0" w:line="360" w:lineRule="auto"/>
        <w:jc w:val="both"/>
        <w:rPr>
          <w:rFonts w:ascii="Times New Roman" w:eastAsia="Arial" w:hAnsi="Times New Roman" w:cs="Times New Roman"/>
          <w:sz w:val="24"/>
          <w:szCs w:val="24"/>
          <w:lang w:val="en-US"/>
        </w:rPr>
      </w:pPr>
      <w:r w:rsidRPr="00383401">
        <w:rPr>
          <w:rFonts w:ascii="Times New Roman" w:eastAsia="Arial" w:hAnsi="Times New Roman" w:cs="Times New Roman"/>
          <w:bCs/>
          <w:sz w:val="24"/>
          <w:szCs w:val="24"/>
          <w:lang w:val="en-US"/>
        </w:rPr>
        <w:t>During your stay at the Diamond Hotel, you found that……</w:t>
      </w:r>
    </w:p>
    <w:p w14:paraId="77AEDABE" w14:textId="77777777" w:rsidR="00516886" w:rsidRPr="00AF1959" w:rsidRDefault="00516886">
      <w:pPr>
        <w:spacing w:after="0" w:line="360" w:lineRule="auto"/>
        <w:jc w:val="both"/>
        <w:rPr>
          <w:rFonts w:ascii="Times New Roman" w:eastAsia="Arial" w:hAnsi="Times New Roman" w:cs="Times New Roman"/>
          <w:sz w:val="24"/>
          <w:szCs w:val="24"/>
          <w:lang w:val="en-US"/>
        </w:rPr>
      </w:pPr>
    </w:p>
    <w:p w14:paraId="3DFC5A90" w14:textId="77777777" w:rsidR="001D036D" w:rsidRPr="00136B46" w:rsidRDefault="001D036D" w:rsidP="00136B46">
      <w:pPr>
        <w:spacing w:after="0" w:line="360" w:lineRule="auto"/>
        <w:jc w:val="both"/>
        <w:rPr>
          <w:rFonts w:ascii="Times New Roman" w:hAnsi="Times New Roman" w:cs="Times New Roman"/>
          <w:b/>
          <w:bCs/>
          <w:sz w:val="24"/>
          <w:szCs w:val="24"/>
          <w:lang w:val="en-US"/>
        </w:rPr>
      </w:pPr>
      <w:r w:rsidRPr="00136B46">
        <w:rPr>
          <w:rFonts w:ascii="Times New Roman" w:hAnsi="Times New Roman" w:cs="Times New Roman"/>
          <w:b/>
          <w:bCs/>
          <w:sz w:val="24"/>
          <w:szCs w:val="24"/>
          <w:lang w:val="en-US"/>
        </w:rPr>
        <w:t>Building/room</w:t>
      </w:r>
    </w:p>
    <w:p w14:paraId="152B2B52" w14:textId="241161DF" w:rsidR="001D036D" w:rsidRPr="001D036D" w:rsidRDefault="001D036D" w:rsidP="00136B46">
      <w:pPr>
        <w:spacing w:after="0" w:line="360" w:lineRule="auto"/>
        <w:jc w:val="both"/>
        <w:rPr>
          <w:rFonts w:ascii="Times New Roman" w:hAnsi="Times New Roman" w:cs="Times New Roman"/>
          <w:sz w:val="24"/>
          <w:szCs w:val="24"/>
          <w:lang w:val="en-US"/>
        </w:rPr>
      </w:pPr>
      <w:r w:rsidRPr="001D036D">
        <w:rPr>
          <w:rFonts w:ascii="Times New Roman" w:hAnsi="Times New Roman" w:cs="Times New Roman"/>
          <w:sz w:val="24"/>
          <w:szCs w:val="24"/>
          <w:lang w:val="en-US"/>
        </w:rPr>
        <w:t xml:space="preserve">The hotel looked dirty and poorly maintained from the outside. The whole building </w:t>
      </w:r>
      <w:r>
        <w:rPr>
          <w:rFonts w:ascii="Times New Roman" w:hAnsi="Times New Roman" w:cs="Times New Roman"/>
          <w:sz w:val="24"/>
          <w:szCs w:val="24"/>
          <w:lang w:val="en-US"/>
        </w:rPr>
        <w:t>was</w:t>
      </w:r>
      <w:r w:rsidRPr="001D036D">
        <w:rPr>
          <w:rFonts w:ascii="Times New Roman" w:hAnsi="Times New Roman" w:cs="Times New Roman"/>
          <w:sz w:val="24"/>
          <w:szCs w:val="24"/>
          <w:lang w:val="en-US"/>
        </w:rPr>
        <w:t xml:space="preserve"> damp and </w:t>
      </w:r>
      <w:r>
        <w:rPr>
          <w:rFonts w:ascii="Times New Roman" w:hAnsi="Times New Roman" w:cs="Times New Roman"/>
          <w:sz w:val="24"/>
          <w:szCs w:val="24"/>
          <w:lang w:val="en-US"/>
        </w:rPr>
        <w:t>smelled musty</w:t>
      </w:r>
      <w:r w:rsidRPr="001D036D">
        <w:rPr>
          <w:rFonts w:ascii="Times New Roman" w:hAnsi="Times New Roman" w:cs="Times New Roman"/>
          <w:sz w:val="24"/>
          <w:szCs w:val="24"/>
          <w:lang w:val="en-US"/>
        </w:rPr>
        <w:t>. The hotel room</w:t>
      </w:r>
      <w:r>
        <w:rPr>
          <w:rFonts w:ascii="Times New Roman" w:hAnsi="Times New Roman" w:cs="Times New Roman"/>
          <w:sz w:val="24"/>
          <w:szCs w:val="24"/>
          <w:lang w:val="en-US"/>
        </w:rPr>
        <w:t xml:space="preserve"> was very dark, d</w:t>
      </w:r>
      <w:r w:rsidR="00FD3800">
        <w:rPr>
          <w:rFonts w:ascii="Times New Roman" w:hAnsi="Times New Roman" w:cs="Times New Roman"/>
          <w:sz w:val="24"/>
          <w:szCs w:val="24"/>
          <w:lang w:val="en-US"/>
        </w:rPr>
        <w:t>usty</w:t>
      </w:r>
      <w:r>
        <w:rPr>
          <w:rFonts w:ascii="Times New Roman" w:hAnsi="Times New Roman" w:cs="Times New Roman"/>
          <w:sz w:val="24"/>
          <w:szCs w:val="24"/>
          <w:lang w:val="en-US"/>
        </w:rPr>
        <w:t xml:space="preserve"> and</w:t>
      </w:r>
      <w:r w:rsidRPr="001D036D">
        <w:rPr>
          <w:rFonts w:ascii="Times New Roman" w:hAnsi="Times New Roman" w:cs="Times New Roman"/>
          <w:sz w:val="24"/>
          <w:szCs w:val="24"/>
          <w:lang w:val="en-US"/>
        </w:rPr>
        <w:t xml:space="preserve"> small.</w:t>
      </w:r>
    </w:p>
    <w:p w14:paraId="34299692" w14:textId="77777777" w:rsidR="001D036D" w:rsidRPr="001D036D" w:rsidRDefault="001D036D" w:rsidP="00136B46">
      <w:pPr>
        <w:spacing w:after="0" w:line="360" w:lineRule="auto"/>
        <w:jc w:val="both"/>
        <w:rPr>
          <w:rFonts w:ascii="Times New Roman" w:hAnsi="Times New Roman" w:cs="Times New Roman"/>
          <w:sz w:val="24"/>
          <w:szCs w:val="24"/>
          <w:lang w:val="en-US"/>
        </w:rPr>
      </w:pPr>
    </w:p>
    <w:p w14:paraId="3A823834" w14:textId="77777777" w:rsidR="001D036D" w:rsidRPr="00136B46" w:rsidRDefault="001D036D" w:rsidP="00136B46">
      <w:pPr>
        <w:spacing w:after="0" w:line="360" w:lineRule="auto"/>
        <w:jc w:val="both"/>
        <w:rPr>
          <w:rFonts w:ascii="Times New Roman" w:hAnsi="Times New Roman" w:cs="Times New Roman"/>
          <w:b/>
          <w:bCs/>
          <w:sz w:val="24"/>
          <w:szCs w:val="24"/>
          <w:lang w:val="en-US"/>
        </w:rPr>
      </w:pPr>
      <w:r w:rsidRPr="00136B46">
        <w:rPr>
          <w:rFonts w:ascii="Times New Roman" w:hAnsi="Times New Roman" w:cs="Times New Roman"/>
          <w:b/>
          <w:bCs/>
          <w:sz w:val="24"/>
          <w:szCs w:val="24"/>
          <w:lang w:val="en-US"/>
        </w:rPr>
        <w:t>Furniture/equipment</w:t>
      </w:r>
    </w:p>
    <w:p w14:paraId="30B30293" w14:textId="4F059C55" w:rsidR="001D036D" w:rsidRPr="001D036D" w:rsidRDefault="001D036D" w:rsidP="00136B46">
      <w:pPr>
        <w:spacing w:after="0" w:line="360" w:lineRule="auto"/>
        <w:jc w:val="both"/>
        <w:rPr>
          <w:rFonts w:ascii="Times New Roman" w:hAnsi="Times New Roman" w:cs="Times New Roman"/>
          <w:sz w:val="24"/>
          <w:szCs w:val="24"/>
          <w:lang w:val="en-US"/>
        </w:rPr>
      </w:pPr>
      <w:r w:rsidRPr="00AF1959">
        <w:rPr>
          <w:rFonts w:ascii="Times New Roman" w:eastAsia="Arial" w:hAnsi="Times New Roman" w:cs="Times New Roman"/>
          <w:sz w:val="24"/>
          <w:szCs w:val="24"/>
          <w:lang w:val="en-US"/>
        </w:rPr>
        <w:t>The wardrobe had a</w:t>
      </w:r>
      <w:r w:rsidRPr="001D036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small </w:t>
      </w:r>
      <w:r w:rsidRPr="001D036D">
        <w:rPr>
          <w:rFonts w:ascii="Times New Roman" w:hAnsi="Times New Roman" w:cs="Times New Roman"/>
          <w:sz w:val="24"/>
          <w:szCs w:val="24"/>
          <w:lang w:val="en-US"/>
        </w:rPr>
        <w:t xml:space="preserve">built-in dressing mirror </w:t>
      </w:r>
      <w:r>
        <w:rPr>
          <w:rFonts w:ascii="Times New Roman" w:hAnsi="Times New Roman" w:cs="Times New Roman"/>
          <w:sz w:val="24"/>
          <w:szCs w:val="24"/>
          <w:lang w:val="en-US"/>
        </w:rPr>
        <w:t>that</w:t>
      </w:r>
      <w:r w:rsidRPr="001D036D">
        <w:rPr>
          <w:rFonts w:ascii="Times New Roman" w:hAnsi="Times New Roman" w:cs="Times New Roman"/>
          <w:sz w:val="24"/>
          <w:szCs w:val="24"/>
          <w:lang w:val="en-US"/>
        </w:rPr>
        <w:t xml:space="preserve"> was cracked. </w:t>
      </w:r>
      <w:r>
        <w:rPr>
          <w:rFonts w:ascii="Times New Roman" w:hAnsi="Times New Roman" w:cs="Times New Roman"/>
          <w:sz w:val="24"/>
          <w:szCs w:val="24"/>
          <w:lang w:val="en-US"/>
        </w:rPr>
        <w:t xml:space="preserve">There was no space for language in the closet. </w:t>
      </w:r>
      <w:r w:rsidRPr="001D036D">
        <w:rPr>
          <w:rFonts w:ascii="Times New Roman" w:hAnsi="Times New Roman" w:cs="Times New Roman"/>
          <w:sz w:val="24"/>
          <w:szCs w:val="24"/>
          <w:lang w:val="en-US"/>
        </w:rPr>
        <w:t xml:space="preserve">The bed </w:t>
      </w:r>
      <w:r>
        <w:rPr>
          <w:rFonts w:ascii="Times New Roman" w:hAnsi="Times New Roman" w:cs="Times New Roman"/>
          <w:sz w:val="24"/>
          <w:szCs w:val="24"/>
          <w:lang w:val="en-US"/>
        </w:rPr>
        <w:t xml:space="preserve">was fairly small and </w:t>
      </w:r>
      <w:r w:rsidR="00F371EC">
        <w:rPr>
          <w:rFonts w:ascii="Times New Roman" w:hAnsi="Times New Roman" w:cs="Times New Roman"/>
          <w:sz w:val="24"/>
          <w:szCs w:val="24"/>
          <w:lang w:val="en-US"/>
        </w:rPr>
        <w:t>too hard</w:t>
      </w:r>
      <w:r w:rsidR="00F63928">
        <w:rPr>
          <w:rFonts w:ascii="Times New Roman" w:hAnsi="Times New Roman" w:cs="Times New Roman"/>
          <w:sz w:val="24"/>
          <w:szCs w:val="24"/>
          <w:lang w:val="en-US"/>
        </w:rPr>
        <w:t xml:space="preserve">. </w:t>
      </w:r>
      <w:r w:rsidRPr="001D036D">
        <w:rPr>
          <w:rFonts w:ascii="Times New Roman" w:hAnsi="Times New Roman" w:cs="Times New Roman"/>
          <w:sz w:val="24"/>
          <w:szCs w:val="24"/>
          <w:lang w:val="en-US"/>
        </w:rPr>
        <w:t xml:space="preserve">The pillows that the hotel provided were too soft and the hotel claimed that they did not have alternative pillows after you asked about this. The texture of the sheet and duvet cover was quite rough. A small TV was installed in the room but did not function at all. The Wi-Fi was available in public areas, but not in the room. The </w:t>
      </w:r>
      <w:r w:rsidR="00F371EC">
        <w:rPr>
          <w:rFonts w:ascii="Times New Roman" w:hAnsi="Times New Roman" w:cs="Times New Roman"/>
          <w:sz w:val="24"/>
          <w:szCs w:val="24"/>
          <w:lang w:val="en-US"/>
        </w:rPr>
        <w:t xml:space="preserve">bathroom was very small with hairs on the floor, and was </w:t>
      </w:r>
      <w:r w:rsidRPr="001D036D">
        <w:rPr>
          <w:rFonts w:ascii="Times New Roman" w:hAnsi="Times New Roman" w:cs="Times New Roman"/>
          <w:sz w:val="24"/>
          <w:szCs w:val="24"/>
          <w:lang w:val="en-US"/>
        </w:rPr>
        <w:t xml:space="preserve">provided </w:t>
      </w:r>
      <w:r w:rsidR="00F371EC">
        <w:rPr>
          <w:rFonts w:ascii="Times New Roman" w:hAnsi="Times New Roman" w:cs="Times New Roman"/>
          <w:sz w:val="24"/>
          <w:szCs w:val="24"/>
          <w:lang w:val="en-US"/>
        </w:rPr>
        <w:t xml:space="preserve">with </w:t>
      </w:r>
      <w:r w:rsidRPr="001D036D">
        <w:rPr>
          <w:rFonts w:ascii="Times New Roman" w:hAnsi="Times New Roman" w:cs="Times New Roman"/>
          <w:sz w:val="24"/>
          <w:szCs w:val="24"/>
          <w:lang w:val="en-US"/>
        </w:rPr>
        <w:t>no toiletries</w:t>
      </w:r>
      <w:r w:rsidR="00F371EC">
        <w:rPr>
          <w:rFonts w:ascii="Times New Roman" w:hAnsi="Times New Roman" w:cs="Times New Roman"/>
          <w:sz w:val="24"/>
          <w:szCs w:val="24"/>
          <w:lang w:val="en-US"/>
        </w:rPr>
        <w:t xml:space="preserve">. </w:t>
      </w:r>
    </w:p>
    <w:p w14:paraId="5E769984" w14:textId="77777777" w:rsidR="001D036D" w:rsidRPr="001D036D" w:rsidRDefault="001D036D" w:rsidP="00136B46">
      <w:pPr>
        <w:spacing w:after="0" w:line="360" w:lineRule="auto"/>
        <w:jc w:val="both"/>
        <w:rPr>
          <w:rFonts w:ascii="Times New Roman" w:hAnsi="Times New Roman" w:cs="Times New Roman"/>
          <w:sz w:val="24"/>
          <w:szCs w:val="24"/>
          <w:lang w:val="en-US"/>
        </w:rPr>
      </w:pPr>
    </w:p>
    <w:p w14:paraId="06EC4E2C" w14:textId="77777777" w:rsidR="001D036D" w:rsidRPr="00136B46" w:rsidRDefault="001D036D" w:rsidP="00136B46">
      <w:pPr>
        <w:spacing w:after="0" w:line="360" w:lineRule="auto"/>
        <w:jc w:val="both"/>
        <w:rPr>
          <w:rFonts w:ascii="Times New Roman" w:hAnsi="Times New Roman" w:cs="Times New Roman"/>
          <w:b/>
          <w:bCs/>
          <w:sz w:val="24"/>
          <w:szCs w:val="24"/>
          <w:lang w:val="en-US"/>
        </w:rPr>
      </w:pPr>
      <w:r w:rsidRPr="00136B46">
        <w:rPr>
          <w:rFonts w:ascii="Times New Roman" w:hAnsi="Times New Roman" w:cs="Times New Roman"/>
          <w:b/>
          <w:bCs/>
          <w:sz w:val="24"/>
          <w:szCs w:val="24"/>
          <w:lang w:val="en-US"/>
        </w:rPr>
        <w:t>Service</w:t>
      </w:r>
    </w:p>
    <w:p w14:paraId="54E5A5B3" w14:textId="6DAD6DA2" w:rsidR="003D4D1D" w:rsidRPr="00AF1959" w:rsidRDefault="001D036D" w:rsidP="00136B46">
      <w:pPr>
        <w:spacing w:after="0" w:line="360" w:lineRule="auto"/>
        <w:jc w:val="both"/>
        <w:rPr>
          <w:rFonts w:ascii="Times New Roman" w:hAnsi="Times New Roman" w:cs="Times New Roman"/>
          <w:sz w:val="24"/>
          <w:szCs w:val="24"/>
          <w:lang w:val="en-US"/>
        </w:rPr>
      </w:pPr>
      <w:r w:rsidRPr="001D036D">
        <w:rPr>
          <w:rFonts w:ascii="Times New Roman" w:hAnsi="Times New Roman" w:cs="Times New Roman"/>
          <w:sz w:val="24"/>
          <w:szCs w:val="24"/>
          <w:lang w:val="en-US"/>
        </w:rPr>
        <w:t>The room was cleaned on the first two days. On the second two days, the room was only cleaned if required.</w:t>
      </w:r>
      <w:r w:rsidR="00F371EC">
        <w:rPr>
          <w:rFonts w:ascii="Times New Roman" w:hAnsi="Times New Roman" w:cs="Times New Roman"/>
          <w:sz w:val="24"/>
          <w:szCs w:val="24"/>
          <w:lang w:val="en-US"/>
        </w:rPr>
        <w:t xml:space="preserve"> </w:t>
      </w:r>
      <w:r w:rsidRPr="001D036D">
        <w:rPr>
          <w:rFonts w:ascii="Times New Roman" w:hAnsi="Times New Roman" w:cs="Times New Roman"/>
          <w:sz w:val="24"/>
          <w:szCs w:val="24"/>
          <w:lang w:val="en-US"/>
        </w:rPr>
        <w:t>Only a couple of tea bags and instant coffee sachets were available in the room and these were not supplemented after being consumed. The breakfast buffet was served from 7:00 am to 10:00 am with very limited choice</w:t>
      </w:r>
      <w:r w:rsidR="00F371EC">
        <w:rPr>
          <w:rFonts w:ascii="Times New Roman" w:hAnsi="Times New Roman" w:cs="Times New Roman"/>
          <w:sz w:val="24"/>
          <w:szCs w:val="24"/>
          <w:lang w:val="en-US"/>
        </w:rPr>
        <w:t>s</w:t>
      </w:r>
      <w:r w:rsidRPr="001D036D">
        <w:rPr>
          <w:rFonts w:ascii="Times New Roman" w:hAnsi="Times New Roman" w:cs="Times New Roman"/>
          <w:sz w:val="24"/>
          <w:szCs w:val="24"/>
          <w:lang w:val="en-US"/>
        </w:rPr>
        <w:t xml:space="preserve">. </w:t>
      </w:r>
      <w:r w:rsidR="00F371EC">
        <w:rPr>
          <w:rFonts w:ascii="Times New Roman" w:hAnsi="Times New Roman" w:cs="Times New Roman"/>
          <w:sz w:val="24"/>
          <w:szCs w:val="24"/>
          <w:lang w:val="en-US"/>
        </w:rPr>
        <w:t>The</w:t>
      </w:r>
      <w:r w:rsidRPr="001D036D">
        <w:rPr>
          <w:rFonts w:ascii="Times New Roman" w:hAnsi="Times New Roman" w:cs="Times New Roman"/>
          <w:sz w:val="24"/>
          <w:szCs w:val="24"/>
          <w:lang w:val="en-US"/>
        </w:rPr>
        <w:t xml:space="preserve"> call to reception was not answered </w:t>
      </w:r>
      <w:r w:rsidR="00F371EC">
        <w:rPr>
          <w:rFonts w:ascii="Times New Roman" w:hAnsi="Times New Roman" w:cs="Times New Roman"/>
          <w:sz w:val="24"/>
          <w:szCs w:val="24"/>
          <w:lang w:val="en-US"/>
        </w:rPr>
        <w:t>during the</w:t>
      </w:r>
      <w:r w:rsidRPr="001D036D">
        <w:rPr>
          <w:rFonts w:ascii="Times New Roman" w:hAnsi="Times New Roman" w:cs="Times New Roman"/>
          <w:sz w:val="24"/>
          <w:szCs w:val="24"/>
          <w:lang w:val="en-US"/>
        </w:rPr>
        <w:t xml:space="preserve"> night. </w:t>
      </w:r>
      <w:r w:rsidR="00F371EC" w:rsidRPr="00F371EC">
        <w:rPr>
          <w:rFonts w:ascii="Times New Roman" w:hAnsi="Times New Roman" w:cs="Times New Roman"/>
          <w:sz w:val="24"/>
          <w:szCs w:val="24"/>
          <w:lang w:val="en-US"/>
        </w:rPr>
        <w:t>The hotel staff were polite, friendly, and very helpful, and always had a smile on their face.</w:t>
      </w:r>
      <w:r w:rsidR="00F371EC">
        <w:rPr>
          <w:rFonts w:ascii="Times New Roman" w:hAnsi="Times New Roman" w:cs="Times New Roman"/>
          <w:sz w:val="24"/>
          <w:szCs w:val="24"/>
          <w:lang w:val="en-US"/>
        </w:rPr>
        <w:t xml:space="preserve"> </w:t>
      </w:r>
      <w:r w:rsidRPr="001D036D">
        <w:rPr>
          <w:rFonts w:ascii="Times New Roman" w:hAnsi="Times New Roman" w:cs="Times New Roman"/>
          <w:sz w:val="24"/>
          <w:szCs w:val="24"/>
          <w:lang w:val="en-US"/>
        </w:rPr>
        <w:t xml:space="preserve">The reception staff worked rather </w:t>
      </w:r>
      <w:r w:rsidR="00F371EC">
        <w:rPr>
          <w:rFonts w:ascii="Times New Roman" w:hAnsi="Times New Roman" w:cs="Times New Roman"/>
          <w:sz w:val="24"/>
          <w:szCs w:val="24"/>
          <w:lang w:val="en-US"/>
        </w:rPr>
        <w:t>unprofessionally</w:t>
      </w:r>
      <w:r w:rsidRPr="001D036D">
        <w:rPr>
          <w:rFonts w:ascii="Times New Roman" w:hAnsi="Times New Roman" w:cs="Times New Roman"/>
          <w:sz w:val="24"/>
          <w:szCs w:val="24"/>
          <w:lang w:val="en-US"/>
        </w:rPr>
        <w:t xml:space="preserve"> and</w:t>
      </w:r>
      <w:r w:rsidR="00FD3800">
        <w:rPr>
          <w:rFonts w:ascii="Times New Roman" w:hAnsi="Times New Roman" w:cs="Times New Roman"/>
          <w:sz w:val="24"/>
          <w:szCs w:val="24"/>
          <w:lang w:val="en-US"/>
        </w:rPr>
        <w:t xml:space="preserve"> you were served after waiting for 15 minutes at</w:t>
      </w:r>
      <w:r w:rsidRPr="001D036D">
        <w:rPr>
          <w:rFonts w:ascii="Times New Roman" w:hAnsi="Times New Roman" w:cs="Times New Roman"/>
          <w:sz w:val="24"/>
          <w:szCs w:val="24"/>
          <w:lang w:val="en-US"/>
        </w:rPr>
        <w:t xml:space="preserve"> check-in and check-out.</w:t>
      </w:r>
      <w:r w:rsidR="00384365" w:rsidRPr="00AF1959">
        <w:rPr>
          <w:rFonts w:ascii="Times New Roman" w:hAnsi="Times New Roman" w:cs="Times New Roman"/>
          <w:sz w:val="24"/>
          <w:szCs w:val="24"/>
          <w:lang w:val="en-US"/>
        </w:rPr>
        <w:br w:type="page"/>
      </w:r>
    </w:p>
    <w:p w14:paraId="674479C0" w14:textId="294D2346" w:rsidR="007D4395" w:rsidRPr="00AF1959" w:rsidRDefault="007D4395" w:rsidP="00657AD0">
      <w:pPr>
        <w:pStyle w:val="Heading1"/>
        <w:spacing w:before="0" w:line="480" w:lineRule="auto"/>
        <w:jc w:val="both"/>
        <w:rPr>
          <w:rFonts w:ascii="Times New Roman" w:hAnsi="Times New Roman" w:cs="Times New Roman"/>
          <w:b/>
          <w:color w:val="auto"/>
          <w:sz w:val="24"/>
          <w:szCs w:val="24"/>
          <w:lang w:val="en-US"/>
        </w:rPr>
      </w:pPr>
      <w:r w:rsidRPr="00AF1959">
        <w:rPr>
          <w:rFonts w:ascii="Times New Roman" w:hAnsi="Times New Roman" w:cs="Times New Roman"/>
          <w:b/>
          <w:color w:val="auto"/>
          <w:sz w:val="24"/>
          <w:szCs w:val="24"/>
          <w:lang w:val="en-US"/>
        </w:rPr>
        <w:lastRenderedPageBreak/>
        <w:t>Appendix B: Measurements</w:t>
      </w:r>
    </w:p>
    <w:p w14:paraId="14FEDC77" w14:textId="43240CC4"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b/>
          <w:iCs/>
          <w:sz w:val="24"/>
          <w:szCs w:val="24"/>
          <w:lang w:val="en-US"/>
        </w:rPr>
        <w:t>Emotional Valence</w:t>
      </w:r>
      <w:r w:rsidRPr="00AF1959">
        <w:rPr>
          <w:rFonts w:ascii="Times New Roman" w:hAnsi="Times New Roman" w:cs="Times New Roman"/>
          <w:b/>
          <w:i/>
          <w:sz w:val="24"/>
          <w:szCs w:val="24"/>
          <w:lang w:val="en-US"/>
        </w:rPr>
        <w:t xml:space="preserve"> </w:t>
      </w:r>
      <w:r w:rsidR="009750FD" w:rsidRPr="00AF1959">
        <w:rPr>
          <w:rFonts w:ascii="Times New Roman" w:hAnsi="Times New Roman" w:cs="Times New Roman"/>
          <w:sz w:val="24"/>
          <w:szCs w:val="24"/>
          <w:lang w:val="en-US"/>
        </w:rPr>
        <w:t>(Strongly negative to strongly positive, 10-point Likert scale</w:t>
      </w:r>
      <w:r w:rsidR="007548B7" w:rsidRPr="00AF1959">
        <w:rPr>
          <w:rFonts w:ascii="Times New Roman" w:hAnsi="Times New Roman" w:cs="Times New Roman"/>
          <w:sz w:val="24"/>
          <w:szCs w:val="24"/>
          <w:lang w:val="en-US"/>
        </w:rPr>
        <w:t>)</w:t>
      </w:r>
      <w:r w:rsidR="009750FD" w:rsidRPr="00AF1959">
        <w:rPr>
          <w:rFonts w:ascii="Times New Roman" w:hAnsi="Times New Roman" w:cs="Times New Roman"/>
          <w:sz w:val="24"/>
          <w:szCs w:val="24"/>
          <w:lang w:val="en-US"/>
        </w:rPr>
        <w:t xml:space="preserve"> </w:t>
      </w:r>
      <w:r w:rsidR="007548B7" w:rsidRPr="00AF1959">
        <w:rPr>
          <w:rFonts w:ascii="Times New Roman" w:hAnsi="Times New Roman" w:cs="Times New Roman"/>
          <w:sz w:val="24"/>
          <w:szCs w:val="24"/>
          <w:lang w:val="en-US"/>
        </w:rPr>
        <w:t>(</w:t>
      </w:r>
      <w:r w:rsidR="00CB1D98" w:rsidRPr="00AF1959">
        <w:rPr>
          <w:rFonts w:ascii="Times New Roman" w:hAnsi="Times New Roman" w:cs="Times New Roman"/>
          <w:sz w:val="24"/>
          <w:szCs w:val="24"/>
          <w:lang w:val="en-US"/>
        </w:rPr>
        <w:t>Duprez et al.</w:t>
      </w:r>
      <w:r w:rsidR="007548B7" w:rsidRPr="00AF1959">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2015</w:t>
      </w:r>
      <w:r w:rsidR="007548B7" w:rsidRPr="00AF1959">
        <w:rPr>
          <w:rFonts w:ascii="Times New Roman" w:hAnsi="Times New Roman" w:cs="Times New Roman"/>
          <w:sz w:val="24"/>
          <w:szCs w:val="24"/>
          <w:lang w:val="en-US"/>
        </w:rPr>
        <w:t>)</w:t>
      </w:r>
    </w:p>
    <w:p w14:paraId="105C6B58" w14:textId="05F044E1"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Using the rating scale below, please rate how positive/negative the scenario was for you </w:t>
      </w:r>
    </w:p>
    <w:p w14:paraId="448EC597" w14:textId="77777777" w:rsidR="007D4395" w:rsidRPr="00AF1959" w:rsidRDefault="007D4395" w:rsidP="00657AD0">
      <w:pPr>
        <w:spacing w:after="0" w:line="360" w:lineRule="auto"/>
        <w:jc w:val="both"/>
        <w:rPr>
          <w:rFonts w:ascii="Times New Roman" w:hAnsi="Times New Roman" w:cs="Times New Roman"/>
          <w:sz w:val="24"/>
          <w:szCs w:val="24"/>
          <w:lang w:val="en-US"/>
        </w:rPr>
      </w:pPr>
    </w:p>
    <w:p w14:paraId="343F1BA8" w14:textId="590A87C7" w:rsidR="007D4395" w:rsidRPr="00AF1959" w:rsidRDefault="007D4395">
      <w:pPr>
        <w:spacing w:after="0" w:line="360" w:lineRule="auto"/>
        <w:jc w:val="both"/>
        <w:rPr>
          <w:rFonts w:ascii="Times New Roman" w:hAnsi="Times New Roman" w:cs="Times New Roman"/>
          <w:b/>
          <w:sz w:val="24"/>
          <w:szCs w:val="24"/>
          <w:lang w:val="en-US"/>
        </w:rPr>
      </w:pPr>
      <w:r w:rsidRPr="00AF1959">
        <w:rPr>
          <w:rFonts w:ascii="Times New Roman" w:hAnsi="Times New Roman" w:cs="Times New Roman"/>
          <w:b/>
          <w:iCs/>
          <w:sz w:val="24"/>
          <w:szCs w:val="24"/>
          <w:lang w:val="en-US"/>
        </w:rPr>
        <w:t xml:space="preserve">Emotional Intensity </w:t>
      </w:r>
      <w:r w:rsidRPr="00AF1959">
        <w:rPr>
          <w:rFonts w:ascii="Times New Roman" w:hAnsi="Times New Roman" w:cs="Times New Roman"/>
          <w:color w:val="000000" w:themeColor="text1"/>
          <w:sz w:val="24"/>
          <w:szCs w:val="24"/>
          <w:lang w:val="en-US"/>
        </w:rPr>
        <w:t>(</w:t>
      </w:r>
      <w:r w:rsidR="009750FD" w:rsidRPr="00AF1959">
        <w:rPr>
          <w:rFonts w:ascii="Times New Roman" w:hAnsi="Times New Roman" w:cs="Times New Roman"/>
          <w:color w:val="000000" w:themeColor="text1"/>
          <w:sz w:val="24"/>
          <w:szCs w:val="24"/>
          <w:lang w:val="en-US"/>
        </w:rPr>
        <w:t>Not at all to extremely, 7-point Likert scale</w:t>
      </w:r>
      <w:r w:rsidR="007548B7" w:rsidRPr="00AF1959">
        <w:rPr>
          <w:rFonts w:ascii="Times New Roman" w:hAnsi="Times New Roman" w:cs="Times New Roman"/>
          <w:color w:val="000000" w:themeColor="text1"/>
          <w:sz w:val="24"/>
          <w:szCs w:val="24"/>
          <w:lang w:val="en-US"/>
        </w:rPr>
        <w:t>) (</w:t>
      </w:r>
      <w:r w:rsidR="00CB1D98" w:rsidRPr="00AF1959">
        <w:rPr>
          <w:rFonts w:ascii="Times New Roman" w:eastAsia="Times New Roman" w:hAnsi="Times New Roman" w:cs="Times New Roman"/>
          <w:color w:val="000000" w:themeColor="text1"/>
          <w:sz w:val="24"/>
          <w:szCs w:val="24"/>
          <w:lang w:val="en-US"/>
        </w:rPr>
        <w:t>López-López et al.</w:t>
      </w:r>
      <w:r w:rsidR="007548B7" w:rsidRPr="00AF1959">
        <w:rPr>
          <w:rFonts w:ascii="Times New Roman" w:eastAsia="Times New Roman" w:hAnsi="Times New Roman" w:cs="Times New Roman"/>
          <w:color w:val="000000" w:themeColor="text1"/>
          <w:sz w:val="24"/>
          <w:szCs w:val="24"/>
          <w:lang w:val="en-US"/>
        </w:rPr>
        <w:t>,</w:t>
      </w:r>
      <w:r w:rsidRPr="00AF1959">
        <w:rPr>
          <w:rFonts w:ascii="Times New Roman" w:eastAsia="Times New Roman" w:hAnsi="Times New Roman" w:cs="Times New Roman"/>
          <w:color w:val="000000" w:themeColor="text1"/>
          <w:sz w:val="24"/>
          <w:szCs w:val="24"/>
          <w:lang w:val="en-US"/>
        </w:rPr>
        <w:t xml:space="preserve"> 2014)</w:t>
      </w:r>
    </w:p>
    <w:p w14:paraId="7414C1C9" w14:textId="77777777"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After experiencing the scenario, I feel a sense of…</w:t>
      </w:r>
    </w:p>
    <w:p w14:paraId="5B5B4057" w14:textId="77777777"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Anger (negative)/enjoyment (positive) </w:t>
      </w:r>
    </w:p>
    <w:p w14:paraId="56C0416A" w14:textId="77777777"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Sadness (negative)/pleasantness (positive)</w:t>
      </w:r>
    </w:p>
    <w:p w14:paraId="289A6A5B" w14:textId="77777777"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Irritation (negative)/euphoria (positive)</w:t>
      </w:r>
    </w:p>
    <w:p w14:paraId="46EEFFA6" w14:textId="77777777"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Disappointment (negative)/fun (positive)</w:t>
      </w:r>
    </w:p>
    <w:p w14:paraId="59D24DEF" w14:textId="77777777"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Frustration (negative)/entertainment (positive)</w:t>
      </w:r>
    </w:p>
    <w:p w14:paraId="7404A05D" w14:textId="77777777"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Resentment (negative)/happiness (positive)</w:t>
      </w:r>
    </w:p>
    <w:p w14:paraId="7089081E" w14:textId="77777777"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Indignation (negative)/enthusiasm (positive) </w:t>
      </w:r>
    </w:p>
    <w:p w14:paraId="54095C4F" w14:textId="77777777"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Disgust (negative)/fascination (positive)</w:t>
      </w:r>
    </w:p>
    <w:p w14:paraId="062734D2" w14:textId="77777777" w:rsidR="007D4395" w:rsidRPr="00AF1959" w:rsidRDefault="007D4395" w:rsidP="00657AD0">
      <w:pPr>
        <w:spacing w:after="0" w:line="360" w:lineRule="auto"/>
        <w:jc w:val="both"/>
        <w:rPr>
          <w:rFonts w:ascii="Times New Roman" w:hAnsi="Times New Roman" w:cs="Times New Roman"/>
          <w:sz w:val="24"/>
          <w:szCs w:val="24"/>
          <w:lang w:val="en-US"/>
        </w:rPr>
      </w:pPr>
    </w:p>
    <w:p w14:paraId="292201E8" w14:textId="0407CF90" w:rsidR="007D4395" w:rsidRPr="00AF1959" w:rsidRDefault="007D4395">
      <w:pPr>
        <w:spacing w:after="0" w:line="360" w:lineRule="auto"/>
        <w:jc w:val="both"/>
        <w:rPr>
          <w:rFonts w:ascii="Times New Roman" w:hAnsi="Times New Roman" w:cs="Times New Roman"/>
          <w:b/>
          <w:sz w:val="24"/>
          <w:szCs w:val="24"/>
          <w:lang w:val="en-US"/>
        </w:rPr>
      </w:pPr>
      <w:r w:rsidRPr="00AF1959">
        <w:rPr>
          <w:rFonts w:ascii="Times New Roman" w:hAnsi="Times New Roman" w:cs="Times New Roman"/>
          <w:b/>
          <w:iCs/>
          <w:sz w:val="24"/>
          <w:szCs w:val="24"/>
          <w:lang w:val="en-US"/>
        </w:rPr>
        <w:t>eWOM-giving Intention</w:t>
      </w:r>
      <w:r w:rsidRPr="00AF1959">
        <w:rPr>
          <w:rFonts w:ascii="Times New Roman" w:hAnsi="Times New Roman" w:cs="Times New Roman"/>
          <w:color w:val="000000" w:themeColor="text1"/>
          <w:sz w:val="24"/>
          <w:szCs w:val="24"/>
          <w:lang w:val="en-US"/>
        </w:rPr>
        <w:t xml:space="preserve"> </w:t>
      </w:r>
      <w:bookmarkStart w:id="37" w:name="_Hlk50827700"/>
      <w:r w:rsidRPr="00AF1959">
        <w:rPr>
          <w:rFonts w:ascii="Times New Roman" w:hAnsi="Times New Roman" w:cs="Times New Roman"/>
          <w:color w:val="000000" w:themeColor="text1"/>
          <w:sz w:val="24"/>
          <w:szCs w:val="24"/>
          <w:lang w:val="en-US"/>
        </w:rPr>
        <w:t>(</w:t>
      </w:r>
      <w:r w:rsidR="009750FD" w:rsidRPr="00AF1959">
        <w:rPr>
          <w:rFonts w:ascii="Times New Roman" w:hAnsi="Times New Roman" w:cs="Times New Roman"/>
          <w:color w:val="000000" w:themeColor="text1"/>
          <w:sz w:val="24"/>
          <w:szCs w:val="24"/>
          <w:lang w:val="en-US"/>
        </w:rPr>
        <w:t>Strongly disagree to strongly agree, 7-point Likert scale</w:t>
      </w:r>
      <w:r w:rsidR="007548B7" w:rsidRPr="00AF1959">
        <w:rPr>
          <w:rFonts w:ascii="Times New Roman" w:hAnsi="Times New Roman" w:cs="Times New Roman"/>
          <w:color w:val="000000" w:themeColor="text1"/>
          <w:sz w:val="24"/>
          <w:szCs w:val="24"/>
          <w:lang w:val="en-US"/>
        </w:rPr>
        <w:t>)</w:t>
      </w:r>
      <w:r w:rsidR="009750FD" w:rsidRPr="00AF1959">
        <w:rPr>
          <w:rFonts w:ascii="Times New Roman" w:hAnsi="Times New Roman" w:cs="Times New Roman"/>
          <w:color w:val="000000" w:themeColor="text1"/>
          <w:sz w:val="24"/>
          <w:szCs w:val="24"/>
          <w:lang w:val="en-US"/>
        </w:rPr>
        <w:t xml:space="preserve"> </w:t>
      </w:r>
      <w:r w:rsidR="007548B7" w:rsidRPr="00AF1959">
        <w:rPr>
          <w:rFonts w:ascii="Times New Roman" w:hAnsi="Times New Roman" w:cs="Times New Roman"/>
          <w:color w:val="000000" w:themeColor="text1"/>
          <w:sz w:val="24"/>
          <w:szCs w:val="24"/>
          <w:lang w:val="en-US"/>
        </w:rPr>
        <w:t>(</w:t>
      </w:r>
      <w:r w:rsidR="00CB1D98" w:rsidRPr="00AF1959">
        <w:rPr>
          <w:rFonts w:ascii="Times New Roman" w:hAnsi="Times New Roman" w:cs="Times New Roman"/>
          <w:color w:val="000000" w:themeColor="text1"/>
          <w:sz w:val="24"/>
          <w:szCs w:val="24"/>
          <w:lang w:val="en-US"/>
        </w:rPr>
        <w:t>Leung et al.</w:t>
      </w:r>
      <w:r w:rsidR="007548B7" w:rsidRPr="00AF1959">
        <w:rPr>
          <w:rFonts w:ascii="Times New Roman" w:hAnsi="Times New Roman" w:cs="Times New Roman"/>
          <w:color w:val="000000" w:themeColor="text1"/>
          <w:sz w:val="24"/>
          <w:szCs w:val="24"/>
          <w:lang w:val="en-US"/>
        </w:rPr>
        <w:t>,</w:t>
      </w:r>
      <w:r w:rsidRPr="00AF1959">
        <w:rPr>
          <w:rFonts w:ascii="Times New Roman" w:hAnsi="Times New Roman" w:cs="Times New Roman"/>
          <w:color w:val="000000" w:themeColor="text1"/>
          <w:sz w:val="24"/>
          <w:szCs w:val="24"/>
          <w:lang w:val="en-US"/>
        </w:rPr>
        <w:t xml:space="preserve"> 2015)</w:t>
      </w:r>
    </w:p>
    <w:bookmarkEnd w:id="37"/>
    <w:p w14:paraId="18AFDBCE" w14:textId="36EA9A3C"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My willingness </w:t>
      </w:r>
      <w:r w:rsidR="00E734DE" w:rsidRPr="00AF1959">
        <w:rPr>
          <w:rFonts w:ascii="Times New Roman" w:hAnsi="Times New Roman" w:cs="Times New Roman"/>
          <w:sz w:val="24"/>
          <w:szCs w:val="24"/>
          <w:lang w:val="en-US"/>
        </w:rPr>
        <w:t xml:space="preserve">to </w:t>
      </w:r>
      <w:r w:rsidRPr="00AF1959">
        <w:rPr>
          <w:rFonts w:ascii="Times New Roman" w:hAnsi="Times New Roman" w:cs="Times New Roman"/>
          <w:sz w:val="24"/>
          <w:szCs w:val="24"/>
          <w:lang w:val="en-US"/>
        </w:rPr>
        <w:t>shar</w:t>
      </w:r>
      <w:r w:rsidR="00E734DE" w:rsidRPr="00AF1959">
        <w:rPr>
          <w:rFonts w:ascii="Times New Roman" w:hAnsi="Times New Roman" w:cs="Times New Roman"/>
          <w:sz w:val="24"/>
          <w:szCs w:val="24"/>
          <w:lang w:val="en-US"/>
        </w:rPr>
        <w:t>e</w:t>
      </w:r>
      <w:r w:rsidRPr="00AF1959">
        <w:rPr>
          <w:rFonts w:ascii="Times New Roman" w:hAnsi="Times New Roman" w:cs="Times New Roman"/>
          <w:sz w:val="24"/>
          <w:szCs w:val="24"/>
          <w:lang w:val="en-US"/>
        </w:rPr>
        <w:t xml:space="preserve"> this experience on SNSs/review sites is very high. </w:t>
      </w:r>
    </w:p>
    <w:p w14:paraId="2D901BFE" w14:textId="612BC7B0"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The probability that I would consider sharing this hotel experience on SNSs/review sites is very high. </w:t>
      </w:r>
    </w:p>
    <w:p w14:paraId="0C8EB4EC" w14:textId="618973B2"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The likelihood of sharing this hotel experience </w:t>
      </w:r>
      <w:r w:rsidR="00E734DE" w:rsidRPr="00AF1959">
        <w:rPr>
          <w:rFonts w:ascii="Times New Roman" w:hAnsi="Times New Roman" w:cs="Times New Roman"/>
          <w:sz w:val="24"/>
          <w:szCs w:val="24"/>
          <w:lang w:val="en-US"/>
        </w:rPr>
        <w:t xml:space="preserve">with </w:t>
      </w:r>
      <w:r w:rsidRPr="00AF1959">
        <w:rPr>
          <w:rFonts w:ascii="Times New Roman" w:hAnsi="Times New Roman" w:cs="Times New Roman"/>
          <w:sz w:val="24"/>
          <w:szCs w:val="24"/>
          <w:lang w:val="en-US"/>
        </w:rPr>
        <w:t>others on SNSs/review sites is very high.</w:t>
      </w:r>
    </w:p>
    <w:p w14:paraId="59BF6673" w14:textId="77777777" w:rsidR="007D4395" w:rsidRPr="00AF1959" w:rsidRDefault="007D4395">
      <w:pPr>
        <w:spacing w:after="0" w:line="360" w:lineRule="auto"/>
        <w:jc w:val="both"/>
        <w:rPr>
          <w:rFonts w:ascii="Times New Roman" w:hAnsi="Times New Roman" w:cs="Times New Roman"/>
          <w:sz w:val="24"/>
          <w:szCs w:val="24"/>
          <w:lang w:val="en-US"/>
        </w:rPr>
      </w:pPr>
    </w:p>
    <w:p w14:paraId="1ECA23C5" w14:textId="2B0310B4"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b/>
          <w:iCs/>
          <w:sz w:val="24"/>
          <w:szCs w:val="24"/>
          <w:lang w:val="en-US"/>
        </w:rPr>
        <w:t>Satisfaction</w:t>
      </w:r>
      <w:r w:rsidRPr="00AF1959">
        <w:rPr>
          <w:rFonts w:ascii="Times New Roman" w:hAnsi="Times New Roman" w:cs="Times New Roman"/>
          <w:b/>
          <w:sz w:val="24"/>
          <w:szCs w:val="24"/>
          <w:lang w:val="en-US"/>
        </w:rPr>
        <w:t xml:space="preserve"> </w:t>
      </w:r>
      <w:r w:rsidRPr="00AF1959">
        <w:rPr>
          <w:rFonts w:ascii="Times New Roman" w:hAnsi="Times New Roman" w:cs="Times New Roman"/>
          <w:sz w:val="24"/>
          <w:szCs w:val="24"/>
          <w:lang w:val="en-US"/>
        </w:rPr>
        <w:t>(</w:t>
      </w:r>
      <w:r w:rsidR="009750FD" w:rsidRPr="00AF1959">
        <w:rPr>
          <w:rFonts w:ascii="Times New Roman" w:hAnsi="Times New Roman" w:cs="Times New Roman"/>
          <w:color w:val="000000" w:themeColor="text1"/>
          <w:sz w:val="24"/>
          <w:szCs w:val="24"/>
          <w:lang w:val="en-US"/>
        </w:rPr>
        <w:t>Strongly disagree to strongly agree, 7-point Likert scale</w:t>
      </w:r>
      <w:r w:rsidR="00C253CA" w:rsidRPr="00AF1959">
        <w:rPr>
          <w:rFonts w:ascii="Times New Roman" w:hAnsi="Times New Roman" w:cs="Times New Roman"/>
          <w:color w:val="000000" w:themeColor="text1"/>
          <w:sz w:val="24"/>
          <w:szCs w:val="24"/>
          <w:lang w:val="en-US"/>
        </w:rPr>
        <w:t>) (</w:t>
      </w:r>
      <w:r w:rsidRPr="00AF1959">
        <w:rPr>
          <w:rFonts w:ascii="Times New Roman" w:hAnsi="Times New Roman" w:cs="Times New Roman"/>
          <w:sz w:val="24"/>
          <w:szCs w:val="24"/>
          <w:lang w:val="en-US"/>
        </w:rPr>
        <w:t xml:space="preserve">Patterson </w:t>
      </w:r>
      <w:r w:rsidR="00C940DF" w:rsidRPr="00AF1959">
        <w:rPr>
          <w:rFonts w:ascii="Times New Roman" w:hAnsi="Times New Roman" w:cs="Times New Roman"/>
          <w:sz w:val="24"/>
          <w:szCs w:val="24"/>
          <w:lang w:val="en-US"/>
        </w:rPr>
        <w:t>and</w:t>
      </w:r>
      <w:r w:rsidR="00CB1D98" w:rsidRPr="00AF1959">
        <w:rPr>
          <w:rFonts w:ascii="Times New Roman" w:hAnsi="Times New Roman" w:cs="Times New Roman"/>
          <w:sz w:val="24"/>
          <w:szCs w:val="24"/>
          <w:lang w:val="en-US"/>
        </w:rPr>
        <w:t xml:space="preserve"> Smith</w:t>
      </w:r>
      <w:r w:rsidR="00C253CA" w:rsidRPr="00AF1959">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2003)</w:t>
      </w:r>
    </w:p>
    <w:p w14:paraId="4BCAF5D0" w14:textId="77777777"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I am happy with my decision to stay in this hotel. </w:t>
      </w:r>
    </w:p>
    <w:p w14:paraId="4444FDB6" w14:textId="2298BAC8"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My choice of </w:t>
      </w:r>
      <w:r w:rsidR="00C8498F">
        <w:rPr>
          <w:rFonts w:ascii="Times New Roman" w:hAnsi="Times New Roman" w:cs="Times New Roman"/>
          <w:sz w:val="24"/>
          <w:szCs w:val="24"/>
          <w:lang w:val="en-US"/>
        </w:rPr>
        <w:t xml:space="preserve">the </w:t>
      </w:r>
      <w:r w:rsidRPr="00AF1959">
        <w:rPr>
          <w:rFonts w:ascii="Times New Roman" w:hAnsi="Times New Roman" w:cs="Times New Roman"/>
          <w:sz w:val="24"/>
          <w:szCs w:val="24"/>
          <w:lang w:val="en-US"/>
        </w:rPr>
        <w:t xml:space="preserve">Diamond Hotel was a wise one. </w:t>
      </w:r>
    </w:p>
    <w:p w14:paraId="25C5FE18" w14:textId="77777777"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I feel good about my decision to stay in this hotel. </w:t>
      </w:r>
    </w:p>
    <w:p w14:paraId="37B1A36E" w14:textId="39ABF3B4" w:rsidR="007D4395" w:rsidRPr="00AF1959" w:rsidRDefault="007D4395">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Taking everything into consideration, how do you feel about the service you received from </w:t>
      </w:r>
      <w:r w:rsidR="00C8498F">
        <w:rPr>
          <w:rFonts w:ascii="Times New Roman" w:hAnsi="Times New Roman" w:cs="Times New Roman"/>
          <w:sz w:val="24"/>
          <w:szCs w:val="24"/>
          <w:lang w:val="en-US"/>
        </w:rPr>
        <w:t xml:space="preserve">the </w:t>
      </w:r>
      <w:r w:rsidRPr="00AF1959">
        <w:rPr>
          <w:rFonts w:ascii="Times New Roman" w:hAnsi="Times New Roman" w:cs="Times New Roman"/>
          <w:sz w:val="24"/>
          <w:szCs w:val="24"/>
          <w:lang w:val="en-US"/>
        </w:rPr>
        <w:t>Diamond Hotel?</w:t>
      </w:r>
      <w:r w:rsidR="009750FD" w:rsidRPr="00AF1959">
        <w:rPr>
          <w:rFonts w:ascii="Times New Roman" w:hAnsi="Times New Roman" w:cs="Times New Roman"/>
          <w:sz w:val="24"/>
          <w:szCs w:val="24"/>
          <w:lang w:val="en-US"/>
        </w:rPr>
        <w:t xml:space="preserve"> (Extremely unsatisfied to extremely satisfied</w:t>
      </w:r>
      <w:r w:rsidR="009750FD" w:rsidRPr="00AF1959">
        <w:rPr>
          <w:rFonts w:ascii="Times New Roman" w:hAnsi="Times New Roman" w:cs="Times New Roman"/>
          <w:color w:val="000000" w:themeColor="text1"/>
          <w:sz w:val="24"/>
          <w:szCs w:val="24"/>
          <w:lang w:val="en-US"/>
        </w:rPr>
        <w:t>, 7-point Likert scale)</w:t>
      </w:r>
      <w:r w:rsidR="009750FD" w:rsidRPr="00AF1959">
        <w:rPr>
          <w:rFonts w:ascii="Times New Roman" w:hAnsi="Times New Roman" w:cs="Times New Roman"/>
          <w:sz w:val="24"/>
          <w:szCs w:val="24"/>
          <w:lang w:val="en-US"/>
        </w:rPr>
        <w:t xml:space="preserve"> </w:t>
      </w:r>
    </w:p>
    <w:p w14:paraId="68101944" w14:textId="4CA6332C" w:rsidR="007548B7" w:rsidRPr="00AF1959" w:rsidRDefault="007548B7">
      <w:pPr>
        <w:spacing w:after="0" w:line="360" w:lineRule="auto"/>
        <w:jc w:val="both"/>
        <w:rPr>
          <w:rFonts w:ascii="Times New Roman" w:hAnsi="Times New Roman" w:cs="Times New Roman"/>
          <w:sz w:val="24"/>
          <w:szCs w:val="24"/>
          <w:lang w:val="en-US"/>
        </w:rPr>
      </w:pPr>
    </w:p>
    <w:p w14:paraId="14F4EC1B" w14:textId="4FE56BCE" w:rsidR="00C253CA" w:rsidRPr="00AF1959" w:rsidRDefault="00C253CA">
      <w:pPr>
        <w:spacing w:after="0" w:line="360" w:lineRule="auto"/>
        <w:jc w:val="both"/>
        <w:rPr>
          <w:rFonts w:ascii="Times New Roman" w:hAnsi="Times New Roman" w:cs="Times New Roman"/>
          <w:sz w:val="24"/>
          <w:szCs w:val="24"/>
          <w:lang w:val="en-US"/>
        </w:rPr>
      </w:pPr>
    </w:p>
    <w:p w14:paraId="2F659DAC" w14:textId="45226DDA" w:rsidR="00C253CA" w:rsidRPr="00AF1959" w:rsidRDefault="00C253CA">
      <w:pPr>
        <w:spacing w:after="0" w:line="360" w:lineRule="auto"/>
        <w:jc w:val="both"/>
        <w:rPr>
          <w:rFonts w:ascii="Times New Roman" w:hAnsi="Times New Roman" w:cs="Times New Roman"/>
          <w:sz w:val="24"/>
          <w:szCs w:val="24"/>
          <w:lang w:val="en-US"/>
        </w:rPr>
      </w:pPr>
      <w:r w:rsidRPr="00AF1959">
        <w:rPr>
          <w:rFonts w:ascii="Times New Roman" w:hAnsi="Times New Roman" w:cs="Times New Roman"/>
          <w:b/>
          <w:bCs/>
          <w:sz w:val="24"/>
          <w:szCs w:val="24"/>
          <w:lang w:val="en-US"/>
        </w:rPr>
        <w:lastRenderedPageBreak/>
        <w:t>Emotion Regulation</w:t>
      </w:r>
      <w:r w:rsidRPr="00AF1959">
        <w:rPr>
          <w:rFonts w:ascii="Times New Roman" w:hAnsi="Times New Roman" w:cs="Times New Roman"/>
          <w:sz w:val="24"/>
          <w:szCs w:val="24"/>
          <w:lang w:val="en-US"/>
        </w:rPr>
        <w:t xml:space="preserve"> </w:t>
      </w:r>
      <w:r w:rsidRPr="00AF1959">
        <w:rPr>
          <w:rFonts w:ascii="Times New Roman" w:hAnsi="Times New Roman" w:cs="Times New Roman"/>
          <w:color w:val="000000" w:themeColor="text1"/>
          <w:sz w:val="24"/>
          <w:szCs w:val="24"/>
          <w:lang w:val="en-US"/>
        </w:rPr>
        <w:t>(Strongly disagree to strongly agree, 7-point Likert scale) (</w:t>
      </w:r>
      <w:r w:rsidRPr="00AF1959">
        <w:rPr>
          <w:rFonts w:ascii="Times New Roman" w:hAnsi="Times New Roman" w:cs="Times New Roman"/>
          <w:sz w:val="24"/>
          <w:szCs w:val="24"/>
          <w:lang w:val="en-US"/>
        </w:rPr>
        <w:t>Gross and John, 2003)</w:t>
      </w:r>
    </w:p>
    <w:p w14:paraId="3659FE1F" w14:textId="77777777" w:rsidR="00C253CA" w:rsidRPr="00AF1959" w:rsidRDefault="00C253CA">
      <w:pPr>
        <w:spacing w:after="0" w:line="360" w:lineRule="auto"/>
        <w:jc w:val="both"/>
        <w:rPr>
          <w:rFonts w:ascii="Times New Roman" w:hAnsi="Times New Roman" w:cs="Times New Roman"/>
          <w:b/>
          <w:i/>
          <w:iCs/>
          <w:sz w:val="24"/>
          <w:szCs w:val="24"/>
          <w:lang w:val="en-US"/>
        </w:rPr>
      </w:pPr>
      <w:r w:rsidRPr="00AF1959">
        <w:rPr>
          <w:rFonts w:ascii="Times New Roman" w:hAnsi="Times New Roman" w:cs="Times New Roman"/>
          <w:b/>
          <w:i/>
          <w:iCs/>
          <w:sz w:val="24"/>
          <w:szCs w:val="24"/>
          <w:lang w:val="en-US"/>
        </w:rPr>
        <w:t xml:space="preserve">Cognitive Reappraisal </w:t>
      </w:r>
    </w:p>
    <w:p w14:paraId="3576BBF6" w14:textId="77777777" w:rsidR="00C253CA" w:rsidRPr="00AF1959" w:rsidRDefault="00C253CA">
      <w:pPr>
        <w:spacing w:after="0" w:line="360" w:lineRule="auto"/>
        <w:jc w:val="both"/>
        <w:rPr>
          <w:rFonts w:ascii="Times New Roman" w:hAnsi="Times New Roman" w:cs="Times New Roman"/>
          <w:bCs/>
          <w:sz w:val="24"/>
          <w:szCs w:val="24"/>
          <w:lang w:val="en-US"/>
        </w:rPr>
      </w:pPr>
      <w:r w:rsidRPr="00AF1959">
        <w:rPr>
          <w:rFonts w:ascii="Times New Roman" w:hAnsi="Times New Roman" w:cs="Times New Roman"/>
          <w:bCs/>
          <w:sz w:val="24"/>
          <w:szCs w:val="24"/>
          <w:lang w:val="en-US"/>
        </w:rPr>
        <w:t>I control my emotions by changing the way I think about the situation I’m in.</w:t>
      </w:r>
    </w:p>
    <w:p w14:paraId="271597E6" w14:textId="77777777" w:rsidR="00C253CA" w:rsidRPr="00AF1959" w:rsidRDefault="00C253CA">
      <w:pPr>
        <w:spacing w:after="0" w:line="360" w:lineRule="auto"/>
        <w:jc w:val="both"/>
        <w:rPr>
          <w:rFonts w:ascii="Times New Roman" w:hAnsi="Times New Roman" w:cs="Times New Roman"/>
          <w:bCs/>
          <w:sz w:val="24"/>
          <w:szCs w:val="24"/>
          <w:lang w:val="en-US"/>
        </w:rPr>
      </w:pPr>
      <w:r w:rsidRPr="00AF1959">
        <w:rPr>
          <w:rFonts w:ascii="Times New Roman" w:hAnsi="Times New Roman" w:cs="Times New Roman"/>
          <w:bCs/>
          <w:sz w:val="24"/>
          <w:szCs w:val="24"/>
          <w:lang w:val="en-US"/>
        </w:rPr>
        <w:t>When I want to feel less negative emotion, I change the way I’m thinking about the situation.</w:t>
      </w:r>
    </w:p>
    <w:p w14:paraId="027109A2" w14:textId="77777777" w:rsidR="00C253CA" w:rsidRPr="00AF1959" w:rsidRDefault="00C253CA">
      <w:pPr>
        <w:spacing w:after="0" w:line="360" w:lineRule="auto"/>
        <w:jc w:val="both"/>
        <w:rPr>
          <w:rFonts w:ascii="Times New Roman" w:hAnsi="Times New Roman" w:cs="Times New Roman"/>
          <w:bCs/>
          <w:sz w:val="24"/>
          <w:szCs w:val="24"/>
          <w:lang w:val="en-US"/>
        </w:rPr>
      </w:pPr>
      <w:r w:rsidRPr="00AF1959">
        <w:rPr>
          <w:rFonts w:ascii="Times New Roman" w:hAnsi="Times New Roman" w:cs="Times New Roman"/>
          <w:bCs/>
          <w:sz w:val="24"/>
          <w:szCs w:val="24"/>
          <w:lang w:val="en-US"/>
        </w:rPr>
        <w:t>When I want to feel more positive emotion, I change the way I’m thinking about the situation.</w:t>
      </w:r>
    </w:p>
    <w:p w14:paraId="458B2C5F" w14:textId="77777777" w:rsidR="00C253CA" w:rsidRPr="00AF1959" w:rsidRDefault="00C253CA">
      <w:pPr>
        <w:spacing w:after="0" w:line="360" w:lineRule="auto"/>
        <w:jc w:val="both"/>
        <w:rPr>
          <w:rFonts w:ascii="Times New Roman" w:hAnsi="Times New Roman" w:cs="Times New Roman"/>
          <w:bCs/>
          <w:sz w:val="24"/>
          <w:szCs w:val="24"/>
          <w:lang w:val="en-US"/>
        </w:rPr>
      </w:pPr>
      <w:r w:rsidRPr="00AF1959">
        <w:rPr>
          <w:rFonts w:ascii="Times New Roman" w:hAnsi="Times New Roman" w:cs="Times New Roman"/>
          <w:bCs/>
          <w:sz w:val="24"/>
          <w:szCs w:val="24"/>
          <w:lang w:val="en-US"/>
        </w:rPr>
        <w:t>When I want to feel more positive emotion (such as joy or amusement), I change what I’m thinking about.</w:t>
      </w:r>
    </w:p>
    <w:p w14:paraId="07320BEA" w14:textId="77777777" w:rsidR="00C253CA" w:rsidRPr="00AF1959" w:rsidRDefault="00C253CA">
      <w:pPr>
        <w:spacing w:after="0" w:line="360" w:lineRule="auto"/>
        <w:jc w:val="both"/>
        <w:rPr>
          <w:rFonts w:ascii="Times New Roman" w:hAnsi="Times New Roman" w:cs="Times New Roman"/>
          <w:bCs/>
          <w:sz w:val="24"/>
          <w:szCs w:val="24"/>
          <w:lang w:val="en-US"/>
        </w:rPr>
      </w:pPr>
      <w:r w:rsidRPr="00AF1959">
        <w:rPr>
          <w:rFonts w:ascii="Times New Roman" w:hAnsi="Times New Roman" w:cs="Times New Roman"/>
          <w:bCs/>
          <w:sz w:val="24"/>
          <w:szCs w:val="24"/>
          <w:lang w:val="en-US"/>
        </w:rPr>
        <w:t>When I want to feel less negative emotion (such as sadness or anger), I change what I’m thinking about.</w:t>
      </w:r>
    </w:p>
    <w:p w14:paraId="25FFBA7E" w14:textId="77777777" w:rsidR="00C253CA" w:rsidRPr="00AF1959" w:rsidRDefault="00C253CA">
      <w:pPr>
        <w:spacing w:after="0" w:line="360" w:lineRule="auto"/>
        <w:jc w:val="both"/>
        <w:rPr>
          <w:rFonts w:ascii="Times New Roman" w:hAnsi="Times New Roman" w:cs="Times New Roman"/>
          <w:bCs/>
          <w:sz w:val="24"/>
          <w:szCs w:val="24"/>
          <w:lang w:val="en-US"/>
        </w:rPr>
      </w:pPr>
      <w:r w:rsidRPr="00AF1959">
        <w:rPr>
          <w:rFonts w:ascii="Times New Roman" w:hAnsi="Times New Roman" w:cs="Times New Roman"/>
          <w:bCs/>
          <w:sz w:val="24"/>
          <w:szCs w:val="24"/>
          <w:lang w:val="en-US"/>
        </w:rPr>
        <w:t>When I’m faced with a stressful situation, I make myself think about it in a way that helps me stay calm.</w:t>
      </w:r>
    </w:p>
    <w:p w14:paraId="5EA24D3C" w14:textId="77777777" w:rsidR="00C253CA" w:rsidRPr="00AF1959" w:rsidRDefault="00C253CA">
      <w:pPr>
        <w:spacing w:after="0" w:line="360" w:lineRule="auto"/>
        <w:jc w:val="both"/>
        <w:rPr>
          <w:rFonts w:ascii="Times New Roman" w:hAnsi="Times New Roman" w:cs="Times New Roman"/>
          <w:b/>
          <w:i/>
          <w:iCs/>
          <w:sz w:val="24"/>
          <w:szCs w:val="24"/>
          <w:lang w:val="en-US"/>
        </w:rPr>
      </w:pPr>
      <w:r w:rsidRPr="00AF1959">
        <w:rPr>
          <w:rFonts w:ascii="Times New Roman" w:hAnsi="Times New Roman" w:cs="Times New Roman"/>
          <w:b/>
          <w:i/>
          <w:iCs/>
          <w:sz w:val="24"/>
          <w:szCs w:val="24"/>
          <w:lang w:val="en-US"/>
        </w:rPr>
        <w:t xml:space="preserve">Expressive Suppression </w:t>
      </w:r>
    </w:p>
    <w:p w14:paraId="1379F25B" w14:textId="77777777" w:rsidR="00C253CA" w:rsidRPr="00AF1959" w:rsidRDefault="00C253CA">
      <w:pPr>
        <w:spacing w:after="0" w:line="360" w:lineRule="auto"/>
        <w:jc w:val="both"/>
        <w:rPr>
          <w:rFonts w:ascii="Times New Roman" w:hAnsi="Times New Roman" w:cs="Times New Roman"/>
          <w:bCs/>
          <w:sz w:val="24"/>
          <w:szCs w:val="24"/>
          <w:lang w:val="en-US"/>
        </w:rPr>
      </w:pPr>
      <w:r w:rsidRPr="00AF1959">
        <w:rPr>
          <w:rFonts w:ascii="Times New Roman" w:hAnsi="Times New Roman" w:cs="Times New Roman"/>
          <w:bCs/>
          <w:sz w:val="24"/>
          <w:szCs w:val="24"/>
          <w:lang w:val="en-US"/>
        </w:rPr>
        <w:t>I control my emotions by not expressing them.</w:t>
      </w:r>
    </w:p>
    <w:p w14:paraId="485354B1" w14:textId="77777777" w:rsidR="00C253CA" w:rsidRPr="00AF1959" w:rsidRDefault="00C253CA">
      <w:pPr>
        <w:spacing w:after="0" w:line="360" w:lineRule="auto"/>
        <w:jc w:val="both"/>
        <w:rPr>
          <w:rFonts w:ascii="Times New Roman" w:hAnsi="Times New Roman" w:cs="Times New Roman"/>
          <w:bCs/>
          <w:sz w:val="24"/>
          <w:szCs w:val="24"/>
          <w:lang w:val="en-US"/>
        </w:rPr>
      </w:pPr>
      <w:r w:rsidRPr="00AF1959">
        <w:rPr>
          <w:rFonts w:ascii="Times New Roman" w:hAnsi="Times New Roman" w:cs="Times New Roman"/>
          <w:bCs/>
          <w:sz w:val="24"/>
          <w:szCs w:val="24"/>
          <w:lang w:val="en-US"/>
        </w:rPr>
        <w:t>When I am feeling negative emotions, I make sure not to express them.</w:t>
      </w:r>
    </w:p>
    <w:p w14:paraId="3FE4D6A7" w14:textId="77777777" w:rsidR="00C253CA" w:rsidRPr="00AF1959" w:rsidRDefault="00C253CA">
      <w:pPr>
        <w:spacing w:after="0" w:line="360" w:lineRule="auto"/>
        <w:jc w:val="both"/>
        <w:rPr>
          <w:rFonts w:ascii="Times New Roman" w:hAnsi="Times New Roman" w:cs="Times New Roman"/>
          <w:bCs/>
          <w:sz w:val="24"/>
          <w:szCs w:val="24"/>
          <w:lang w:val="en-US"/>
        </w:rPr>
      </w:pPr>
      <w:r w:rsidRPr="00AF1959">
        <w:rPr>
          <w:rFonts w:ascii="Times New Roman" w:hAnsi="Times New Roman" w:cs="Times New Roman"/>
          <w:bCs/>
          <w:sz w:val="24"/>
          <w:szCs w:val="24"/>
          <w:lang w:val="en-US"/>
        </w:rPr>
        <w:t xml:space="preserve">I keep my emotions to myself. </w:t>
      </w:r>
    </w:p>
    <w:p w14:paraId="46109CB4" w14:textId="490BA207" w:rsidR="00C253CA" w:rsidRPr="00AF1959" w:rsidRDefault="00C253CA">
      <w:pPr>
        <w:spacing w:after="0" w:line="360" w:lineRule="auto"/>
        <w:jc w:val="both"/>
        <w:rPr>
          <w:rFonts w:ascii="Times New Roman" w:hAnsi="Times New Roman" w:cs="Times New Roman"/>
          <w:bCs/>
          <w:sz w:val="24"/>
          <w:szCs w:val="24"/>
          <w:lang w:val="en-US"/>
        </w:rPr>
      </w:pPr>
      <w:r w:rsidRPr="00AF1959">
        <w:rPr>
          <w:rFonts w:ascii="Times New Roman" w:hAnsi="Times New Roman" w:cs="Times New Roman"/>
          <w:bCs/>
          <w:sz w:val="24"/>
          <w:szCs w:val="24"/>
          <w:lang w:val="en-US"/>
        </w:rPr>
        <w:t>When I am feeling positive emotions, I am careful not to express them.</w:t>
      </w:r>
    </w:p>
    <w:p w14:paraId="1F060749" w14:textId="544B3D87" w:rsidR="007548B7" w:rsidRPr="00AF1959" w:rsidRDefault="007548B7" w:rsidP="00657AD0">
      <w:pPr>
        <w:spacing w:after="0" w:line="480" w:lineRule="auto"/>
        <w:ind w:firstLine="170"/>
        <w:jc w:val="both"/>
        <w:rPr>
          <w:rFonts w:ascii="Times New Roman" w:hAnsi="Times New Roman" w:cs="Times New Roman"/>
          <w:sz w:val="24"/>
          <w:szCs w:val="24"/>
          <w:lang w:val="en-US"/>
        </w:rPr>
      </w:pPr>
    </w:p>
    <w:p w14:paraId="20574CAC" w14:textId="3FDC27B4" w:rsidR="00AF0A17" w:rsidRPr="00F7747E" w:rsidRDefault="00384365" w:rsidP="00776B27">
      <w:pPr>
        <w:pStyle w:val="Heading1"/>
        <w:spacing w:before="0" w:line="240" w:lineRule="auto"/>
        <w:jc w:val="both"/>
        <w:rPr>
          <w:shd w:val="clear" w:color="auto" w:fill="FFFFFF"/>
          <w:lang w:val="en-US"/>
        </w:rPr>
      </w:pPr>
      <w:r w:rsidRPr="00AF1959">
        <w:rPr>
          <w:rFonts w:ascii="Times New Roman" w:hAnsi="Times New Roman" w:cs="Times New Roman"/>
          <w:sz w:val="24"/>
          <w:szCs w:val="24"/>
          <w:lang w:val="en-US"/>
        </w:rPr>
        <w:br w:type="page"/>
      </w:r>
      <w:bookmarkStart w:id="38" w:name="_Hlk50899466"/>
      <w:r w:rsidR="00360BA7" w:rsidRPr="00AF1959">
        <w:rPr>
          <w:rFonts w:ascii="Times New Roman" w:hAnsi="Times New Roman" w:cs="Times New Roman"/>
          <w:b/>
          <w:color w:val="auto"/>
          <w:sz w:val="24"/>
          <w:szCs w:val="24"/>
          <w:lang w:val="en-US"/>
        </w:rPr>
        <w:lastRenderedPageBreak/>
        <w:t>References</w:t>
      </w:r>
    </w:p>
    <w:p w14:paraId="32684A31" w14:textId="28E6B654" w:rsidR="00AB4E5D" w:rsidRPr="009C1073" w:rsidRDefault="00AB4E5D" w:rsidP="00776B27">
      <w:pPr>
        <w:spacing w:after="0" w:line="240" w:lineRule="auto"/>
        <w:ind w:left="284" w:hanging="284"/>
        <w:rPr>
          <w:rFonts w:ascii="Times New Roman" w:hAnsi="Times New Roman" w:cs="Times New Roman"/>
          <w:sz w:val="24"/>
          <w:szCs w:val="24"/>
        </w:rPr>
      </w:pPr>
      <w:bookmarkStart w:id="39" w:name="_Hlk59717427"/>
      <w:r w:rsidRPr="009C1073">
        <w:rPr>
          <w:rFonts w:ascii="Times New Roman" w:hAnsi="Times New Roman" w:cs="Times New Roman"/>
          <w:color w:val="222222"/>
          <w:sz w:val="24"/>
          <w:szCs w:val="24"/>
          <w:shd w:val="clear" w:color="auto" w:fill="FFFFFF"/>
          <w:lang w:val="en-US"/>
        </w:rPr>
        <w:t>Ahn, J., &amp; Back, K. J. (2018). Antecedents and consequences of customer brand engagement in integrated resorts. </w:t>
      </w:r>
      <w:r w:rsidRPr="009C1073">
        <w:rPr>
          <w:rFonts w:ascii="Times New Roman" w:hAnsi="Times New Roman" w:cs="Times New Roman"/>
          <w:i/>
          <w:iCs/>
          <w:color w:val="222222"/>
          <w:sz w:val="24"/>
          <w:szCs w:val="24"/>
          <w:shd w:val="clear" w:color="auto" w:fill="FFFFFF"/>
          <w:lang w:val="en-US"/>
        </w:rPr>
        <w:t>International Journal of Hospitality Management</w:t>
      </w:r>
      <w:r w:rsidRPr="009C1073">
        <w:rPr>
          <w:rFonts w:ascii="Times New Roman" w:hAnsi="Times New Roman" w:cs="Times New Roman"/>
          <w:color w:val="222222"/>
          <w:sz w:val="24"/>
          <w:szCs w:val="24"/>
          <w:shd w:val="clear" w:color="auto" w:fill="FFFFFF"/>
          <w:lang w:val="en-US"/>
        </w:rPr>
        <w:t>, </w:t>
      </w:r>
      <w:r w:rsidRPr="009C1073">
        <w:rPr>
          <w:rFonts w:ascii="Times New Roman" w:hAnsi="Times New Roman" w:cs="Times New Roman"/>
          <w:i/>
          <w:iCs/>
          <w:color w:val="222222"/>
          <w:sz w:val="24"/>
          <w:szCs w:val="24"/>
          <w:shd w:val="clear" w:color="auto" w:fill="FFFFFF"/>
          <w:lang w:val="en-US"/>
        </w:rPr>
        <w:t>75</w:t>
      </w:r>
      <w:r w:rsidRPr="009C1073">
        <w:rPr>
          <w:rFonts w:ascii="Times New Roman" w:hAnsi="Times New Roman" w:cs="Times New Roman"/>
          <w:color w:val="222222"/>
          <w:sz w:val="24"/>
          <w:szCs w:val="24"/>
          <w:shd w:val="clear" w:color="auto" w:fill="FFFFFF"/>
          <w:lang w:val="en-US"/>
        </w:rPr>
        <w:t xml:space="preserve">, 144-152. </w:t>
      </w:r>
    </w:p>
    <w:p w14:paraId="65F31968" w14:textId="35ED855D" w:rsidR="00AB4E5D" w:rsidRPr="009C1073" w:rsidRDefault="00AB4E5D" w:rsidP="00776B27">
      <w:pPr>
        <w:spacing w:after="0" w:line="240" w:lineRule="auto"/>
        <w:ind w:left="284" w:hanging="284"/>
        <w:rPr>
          <w:rFonts w:ascii="Times New Roman" w:hAnsi="Times New Roman" w:cs="Times New Roman"/>
          <w:sz w:val="24"/>
          <w:szCs w:val="24"/>
        </w:rPr>
      </w:pPr>
      <w:bookmarkStart w:id="40" w:name="_Hlk59722153"/>
      <w:r w:rsidRPr="009C1073">
        <w:rPr>
          <w:rFonts w:ascii="Times New Roman" w:hAnsi="Times New Roman" w:cs="Times New Roman"/>
          <w:color w:val="222222"/>
          <w:sz w:val="24"/>
          <w:szCs w:val="24"/>
          <w:shd w:val="clear" w:color="auto" w:fill="FFFFFF"/>
          <w:lang w:val="en-US"/>
        </w:rPr>
        <w:t>Babić Rosario, A., Sotgiu, F., De Valck, K., &amp; Bijmolt</w:t>
      </w:r>
      <w:bookmarkEnd w:id="40"/>
      <w:r w:rsidRPr="009C1073">
        <w:rPr>
          <w:rFonts w:ascii="Times New Roman" w:hAnsi="Times New Roman" w:cs="Times New Roman"/>
          <w:color w:val="222222"/>
          <w:sz w:val="24"/>
          <w:szCs w:val="24"/>
          <w:shd w:val="clear" w:color="auto" w:fill="FFFFFF"/>
          <w:lang w:val="en-US"/>
        </w:rPr>
        <w:t xml:space="preserve">, T. H. (2016). The effect of electronic word of mouth on sales: A meta-analytic review of platform, product, and metric factors. </w:t>
      </w:r>
      <w:r w:rsidRPr="009C1073">
        <w:rPr>
          <w:rFonts w:ascii="Times New Roman" w:hAnsi="Times New Roman" w:cs="Times New Roman"/>
          <w:i/>
          <w:iCs/>
          <w:color w:val="222222"/>
          <w:sz w:val="24"/>
          <w:szCs w:val="24"/>
          <w:shd w:val="clear" w:color="auto" w:fill="FFFFFF"/>
          <w:lang w:val="en-US"/>
        </w:rPr>
        <w:t>Journal of Marketing Research</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53</w:t>
      </w:r>
      <w:r w:rsidRPr="009C1073">
        <w:rPr>
          <w:rFonts w:ascii="Times New Roman" w:hAnsi="Times New Roman" w:cs="Times New Roman"/>
          <w:color w:val="222222"/>
          <w:sz w:val="24"/>
          <w:szCs w:val="24"/>
          <w:shd w:val="clear" w:color="auto" w:fill="FFFFFF"/>
          <w:lang w:val="en-US"/>
        </w:rPr>
        <w:t xml:space="preserve">(3), 297-318. </w:t>
      </w:r>
    </w:p>
    <w:p w14:paraId="3A22A24B" w14:textId="77777777"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C1073">
        <w:rPr>
          <w:rFonts w:ascii="Times New Roman" w:hAnsi="Times New Roman" w:cs="Times New Roman"/>
          <w:color w:val="222222"/>
          <w:sz w:val="24"/>
          <w:szCs w:val="24"/>
          <w:shd w:val="clear" w:color="auto" w:fill="FFFFFF"/>
          <w:lang w:val="en-US"/>
        </w:rPr>
        <w:t xml:space="preserve">Baker, S. M., &amp; Kennedy, P. F. (1994). Death by nostalgia: A diagnosis of context-specific cases. </w:t>
      </w:r>
      <w:r w:rsidRPr="009C1073">
        <w:rPr>
          <w:rFonts w:ascii="Times New Roman" w:hAnsi="Times New Roman" w:cs="Times New Roman"/>
          <w:i/>
          <w:iCs/>
          <w:color w:val="222222"/>
          <w:sz w:val="24"/>
          <w:szCs w:val="24"/>
          <w:shd w:val="clear" w:color="auto" w:fill="FFFFFF"/>
          <w:lang w:val="en-US"/>
        </w:rPr>
        <w:t>ACR North American Advances</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color w:val="222222"/>
          <w:sz w:val="24"/>
          <w:szCs w:val="24"/>
          <w:shd w:val="clear" w:color="auto" w:fill="FFFFFF"/>
          <w:lang w:val="en-US"/>
        </w:rPr>
        <w:t>21</w:t>
      </w:r>
      <w:r w:rsidRPr="009C1073">
        <w:rPr>
          <w:rFonts w:ascii="Times New Roman" w:hAnsi="Times New Roman" w:cs="Times New Roman"/>
          <w:color w:val="222222"/>
          <w:sz w:val="24"/>
          <w:szCs w:val="24"/>
          <w:shd w:val="clear" w:color="auto" w:fill="FFFFFF"/>
          <w:lang w:val="en-US"/>
        </w:rPr>
        <w:t>, 169-174.</w:t>
      </w:r>
    </w:p>
    <w:p w14:paraId="5DB8E638" w14:textId="74221A3F" w:rsidR="00AB4E5D" w:rsidRPr="009C1073" w:rsidRDefault="00AB4E5D" w:rsidP="00776B27">
      <w:pPr>
        <w:spacing w:after="0" w:line="240" w:lineRule="auto"/>
        <w:ind w:left="284" w:hanging="284"/>
        <w:rPr>
          <w:rFonts w:ascii="Times New Roman" w:hAnsi="Times New Roman" w:cs="Times New Roman"/>
          <w:sz w:val="24"/>
          <w:szCs w:val="24"/>
        </w:rPr>
      </w:pPr>
      <w:bookmarkStart w:id="41" w:name="_Hlk59721529"/>
      <w:r w:rsidRPr="009C1073">
        <w:rPr>
          <w:rFonts w:ascii="Times New Roman" w:hAnsi="Times New Roman" w:cs="Times New Roman"/>
          <w:color w:val="222222"/>
          <w:sz w:val="24"/>
          <w:szCs w:val="24"/>
          <w:shd w:val="clear" w:color="auto" w:fill="FFFFFF"/>
          <w:lang w:val="en-US"/>
        </w:rPr>
        <w:t>Barnes, D. C., Collier, J. E., Howe, V., &amp; Hoffman</w:t>
      </w:r>
      <w:bookmarkEnd w:id="41"/>
      <w:r w:rsidRPr="009C1073">
        <w:rPr>
          <w:rFonts w:ascii="Times New Roman" w:hAnsi="Times New Roman" w:cs="Times New Roman"/>
          <w:color w:val="222222"/>
          <w:sz w:val="24"/>
          <w:szCs w:val="24"/>
          <w:shd w:val="clear" w:color="auto" w:fill="FFFFFF"/>
          <w:lang w:val="en-US"/>
        </w:rPr>
        <w:t xml:space="preserve">, K. D. (2016). Multiple paths to customer delight: The impact of effort, expertise and tangibles on joy and surprise. </w:t>
      </w:r>
      <w:r w:rsidRPr="009C1073">
        <w:rPr>
          <w:rFonts w:ascii="Times New Roman" w:hAnsi="Times New Roman" w:cs="Times New Roman"/>
          <w:i/>
          <w:iCs/>
          <w:color w:val="222222"/>
          <w:sz w:val="24"/>
          <w:szCs w:val="24"/>
          <w:shd w:val="clear" w:color="auto" w:fill="FFFFFF"/>
          <w:lang w:val="en-US"/>
        </w:rPr>
        <w:t>Journal of Services Marketing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30</w:t>
      </w:r>
      <w:r w:rsidRPr="009C1073">
        <w:rPr>
          <w:rFonts w:ascii="Times New Roman" w:hAnsi="Times New Roman" w:cs="Times New Roman"/>
          <w:color w:val="222222"/>
          <w:sz w:val="24"/>
          <w:szCs w:val="24"/>
          <w:shd w:val="clear" w:color="auto" w:fill="FFFFFF"/>
          <w:lang w:val="en-US"/>
        </w:rPr>
        <w:t xml:space="preserve">(3), 277-289. </w:t>
      </w:r>
    </w:p>
    <w:p w14:paraId="1964DD6B" w14:textId="5B55DE71" w:rsidR="00AB4E5D" w:rsidRPr="009C1073" w:rsidRDefault="00AB4E5D" w:rsidP="00776B27">
      <w:pPr>
        <w:spacing w:after="0" w:line="240" w:lineRule="auto"/>
        <w:ind w:left="284" w:hanging="284"/>
        <w:rPr>
          <w:rFonts w:ascii="Times New Roman" w:hAnsi="Times New Roman" w:cs="Times New Roman"/>
          <w:sz w:val="24"/>
          <w:szCs w:val="24"/>
        </w:rPr>
      </w:pPr>
      <w:bookmarkStart w:id="42" w:name="_Hlk59717912"/>
      <w:r w:rsidRPr="009C1073">
        <w:rPr>
          <w:rFonts w:ascii="Times New Roman" w:hAnsi="Times New Roman" w:cs="Times New Roman"/>
          <w:color w:val="222222"/>
          <w:sz w:val="24"/>
          <w:szCs w:val="24"/>
          <w:shd w:val="clear" w:color="auto" w:fill="FFFFFF"/>
          <w:lang w:val="en-US"/>
        </w:rPr>
        <w:t>Borges-Tiago, M. T., Tiago, F., &amp; Cosme</w:t>
      </w:r>
      <w:bookmarkEnd w:id="42"/>
      <w:r w:rsidRPr="009C1073">
        <w:rPr>
          <w:rFonts w:ascii="Times New Roman" w:hAnsi="Times New Roman" w:cs="Times New Roman"/>
          <w:color w:val="222222"/>
          <w:sz w:val="24"/>
          <w:szCs w:val="24"/>
          <w:shd w:val="clear" w:color="auto" w:fill="FFFFFF"/>
          <w:lang w:val="en-US"/>
        </w:rPr>
        <w:t>, C. (2019). Exploring users' motivations to participate in viral communication on social media. </w:t>
      </w:r>
      <w:r w:rsidRPr="009C1073">
        <w:rPr>
          <w:rFonts w:ascii="Times New Roman" w:hAnsi="Times New Roman" w:cs="Times New Roman"/>
          <w:i/>
          <w:iCs/>
          <w:color w:val="222222"/>
          <w:sz w:val="24"/>
          <w:szCs w:val="24"/>
          <w:shd w:val="clear" w:color="auto" w:fill="FFFFFF"/>
          <w:lang w:val="en-US"/>
        </w:rPr>
        <w:t>Journal of Business Research</w:t>
      </w:r>
      <w:r w:rsidRPr="009C1073">
        <w:rPr>
          <w:rFonts w:ascii="Times New Roman" w:hAnsi="Times New Roman" w:cs="Times New Roman"/>
          <w:color w:val="222222"/>
          <w:sz w:val="24"/>
          <w:szCs w:val="24"/>
          <w:shd w:val="clear" w:color="auto" w:fill="FFFFFF"/>
          <w:lang w:val="en-US"/>
        </w:rPr>
        <w:t>, </w:t>
      </w:r>
      <w:r w:rsidRPr="009C1073">
        <w:rPr>
          <w:rFonts w:ascii="Times New Roman" w:hAnsi="Times New Roman" w:cs="Times New Roman"/>
          <w:i/>
          <w:iCs/>
          <w:color w:val="222222"/>
          <w:sz w:val="24"/>
          <w:szCs w:val="24"/>
          <w:shd w:val="clear" w:color="auto" w:fill="FFFFFF"/>
          <w:lang w:val="en-US"/>
        </w:rPr>
        <w:t>101</w:t>
      </w:r>
      <w:r w:rsidRPr="009C1073">
        <w:rPr>
          <w:rFonts w:ascii="Times New Roman" w:hAnsi="Times New Roman" w:cs="Times New Roman"/>
          <w:color w:val="222222"/>
          <w:sz w:val="24"/>
          <w:szCs w:val="24"/>
          <w:shd w:val="clear" w:color="auto" w:fill="FFFFFF"/>
          <w:lang w:val="en-US"/>
        </w:rPr>
        <w:t xml:space="preserve">, 574-582. </w:t>
      </w:r>
    </w:p>
    <w:p w14:paraId="4D8F1B00" w14:textId="77777777" w:rsidR="00AB4E5D" w:rsidRPr="009C1073" w:rsidRDefault="00AB4E5D" w:rsidP="00776B27">
      <w:pPr>
        <w:spacing w:after="0" w:line="240" w:lineRule="auto"/>
        <w:ind w:left="284" w:hanging="284"/>
        <w:rPr>
          <w:rFonts w:ascii="Times New Roman" w:hAnsi="Times New Roman" w:cs="Times New Roman"/>
          <w:sz w:val="24"/>
          <w:szCs w:val="24"/>
        </w:rPr>
      </w:pPr>
      <w:bookmarkStart w:id="43" w:name="_Hlk59720027"/>
      <w:r w:rsidRPr="009C1073">
        <w:rPr>
          <w:rFonts w:ascii="Times New Roman" w:hAnsi="Times New Roman" w:cs="Times New Roman"/>
          <w:color w:val="222222"/>
          <w:sz w:val="24"/>
          <w:szCs w:val="24"/>
          <w:shd w:val="clear" w:color="auto" w:fill="FFFFFF"/>
          <w:lang w:val="en-US"/>
        </w:rPr>
        <w:t>Brans, K., Koval, P., Verduyn, P., Lim, Y. L., &amp; Kuppens</w:t>
      </w:r>
      <w:bookmarkEnd w:id="43"/>
      <w:r w:rsidRPr="009C1073">
        <w:rPr>
          <w:rFonts w:ascii="Times New Roman" w:hAnsi="Times New Roman" w:cs="Times New Roman"/>
          <w:color w:val="222222"/>
          <w:sz w:val="24"/>
          <w:szCs w:val="24"/>
          <w:shd w:val="clear" w:color="auto" w:fill="FFFFFF"/>
          <w:lang w:val="en-US"/>
        </w:rPr>
        <w:t xml:space="preserve">, P. (2013). The regulation of negative and positive affect in daily life. </w:t>
      </w:r>
      <w:r w:rsidRPr="009C1073">
        <w:rPr>
          <w:rFonts w:ascii="Times New Roman" w:hAnsi="Times New Roman" w:cs="Times New Roman"/>
          <w:i/>
          <w:iCs/>
          <w:color w:val="222222"/>
          <w:sz w:val="24"/>
          <w:szCs w:val="24"/>
          <w:shd w:val="clear" w:color="auto" w:fill="FFFFFF"/>
          <w:lang w:val="en-US"/>
        </w:rPr>
        <w:t>Emotion, 13</w:t>
      </w:r>
      <w:r w:rsidRPr="009C1073">
        <w:rPr>
          <w:rFonts w:ascii="Times New Roman" w:hAnsi="Times New Roman" w:cs="Times New Roman"/>
          <w:color w:val="222222"/>
          <w:sz w:val="24"/>
          <w:szCs w:val="24"/>
          <w:shd w:val="clear" w:color="auto" w:fill="FFFFFF"/>
          <w:lang w:val="en-US"/>
        </w:rPr>
        <w:t>(5), 926-939.</w:t>
      </w:r>
      <w:r w:rsidRPr="009C1073">
        <w:rPr>
          <w:rFonts w:ascii="Times New Roman" w:hAnsi="Times New Roman" w:cs="Times New Roman"/>
          <w:sz w:val="24"/>
          <w:szCs w:val="24"/>
        </w:rPr>
        <w:t xml:space="preserve"> https://doi.org/10.1037/a0032400</w:t>
      </w:r>
    </w:p>
    <w:p w14:paraId="060BB3A2" w14:textId="08438320"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Bronner, F., &amp; De Hoog, R. (2011). Vacationers and eWOM: Who posts, and why, where, and what? </w:t>
      </w:r>
      <w:r w:rsidRPr="009C1073">
        <w:rPr>
          <w:rFonts w:ascii="Times New Roman" w:hAnsi="Times New Roman" w:cs="Times New Roman"/>
          <w:i/>
          <w:iCs/>
          <w:color w:val="222222"/>
          <w:sz w:val="24"/>
          <w:szCs w:val="24"/>
          <w:shd w:val="clear" w:color="auto" w:fill="FFFFFF"/>
          <w:lang w:val="en-US"/>
        </w:rPr>
        <w:t>Journal of Travel Research</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50</w:t>
      </w:r>
      <w:r w:rsidRPr="009C1073">
        <w:rPr>
          <w:rFonts w:ascii="Times New Roman" w:hAnsi="Times New Roman" w:cs="Times New Roman"/>
          <w:color w:val="222222"/>
          <w:sz w:val="24"/>
          <w:szCs w:val="24"/>
          <w:shd w:val="clear" w:color="auto" w:fill="FFFFFF"/>
          <w:lang w:val="en-US"/>
        </w:rPr>
        <w:t xml:space="preserve">(1), 15-26. </w:t>
      </w:r>
    </w:p>
    <w:p w14:paraId="09F6FF28" w14:textId="210A0F96" w:rsidR="00AB4E5D" w:rsidRPr="009C1073" w:rsidRDefault="00AB4E5D" w:rsidP="00776B27">
      <w:pPr>
        <w:spacing w:after="0" w:line="240" w:lineRule="auto"/>
        <w:ind w:left="284" w:hanging="284"/>
        <w:rPr>
          <w:rFonts w:ascii="Times New Roman" w:hAnsi="Times New Roman" w:cs="Times New Roman"/>
          <w:sz w:val="24"/>
          <w:szCs w:val="24"/>
        </w:rPr>
      </w:pPr>
      <w:bookmarkStart w:id="44" w:name="_Hlk59719535"/>
      <w:r w:rsidRPr="009C1073">
        <w:rPr>
          <w:rFonts w:ascii="Times New Roman" w:hAnsi="Times New Roman" w:cs="Times New Roman"/>
          <w:color w:val="222222"/>
          <w:sz w:val="24"/>
          <w:szCs w:val="24"/>
          <w:shd w:val="clear" w:color="auto" w:fill="FFFFFF"/>
          <w:lang w:val="en-US"/>
        </w:rPr>
        <w:t>Cadotte, E. R., Woodruff, R. B., &amp; Jenkins</w:t>
      </w:r>
      <w:bookmarkEnd w:id="44"/>
      <w:r w:rsidRPr="009C1073">
        <w:rPr>
          <w:rFonts w:ascii="Times New Roman" w:hAnsi="Times New Roman" w:cs="Times New Roman"/>
          <w:color w:val="222222"/>
          <w:sz w:val="24"/>
          <w:szCs w:val="24"/>
          <w:shd w:val="clear" w:color="auto" w:fill="FFFFFF"/>
          <w:lang w:val="en-US"/>
        </w:rPr>
        <w:t xml:space="preserve">, R. L. (1987). Expectations and norms in models of consumer satisfaction. </w:t>
      </w:r>
      <w:r w:rsidRPr="009C1073">
        <w:rPr>
          <w:rFonts w:ascii="Times New Roman" w:hAnsi="Times New Roman" w:cs="Times New Roman"/>
          <w:i/>
          <w:iCs/>
          <w:color w:val="222222"/>
          <w:sz w:val="24"/>
          <w:szCs w:val="24"/>
          <w:shd w:val="clear" w:color="auto" w:fill="FFFFFF"/>
          <w:lang w:val="en-US"/>
        </w:rPr>
        <w:t>Journal of Marketing Research</w:t>
      </w:r>
      <w:r w:rsidRPr="009C1073">
        <w:rPr>
          <w:rFonts w:ascii="Times New Roman" w:hAnsi="Times New Roman" w:cs="Times New Roman"/>
          <w:color w:val="222222"/>
          <w:sz w:val="24"/>
          <w:szCs w:val="24"/>
          <w:shd w:val="clear" w:color="auto" w:fill="FFFFFF"/>
          <w:lang w:val="en-US"/>
        </w:rPr>
        <w:t xml:space="preserve">, 305-314. </w:t>
      </w:r>
    </w:p>
    <w:p w14:paraId="63A768F0" w14:textId="1A04A05F"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Cantallops, A. S., &amp; Salvi, F. (2014). New consumer behavior: A review of research on eWOM and hotels. </w:t>
      </w:r>
      <w:r w:rsidRPr="009C1073">
        <w:rPr>
          <w:rFonts w:ascii="Times New Roman" w:hAnsi="Times New Roman" w:cs="Times New Roman"/>
          <w:i/>
          <w:iCs/>
          <w:color w:val="222222"/>
          <w:sz w:val="24"/>
          <w:szCs w:val="24"/>
          <w:shd w:val="clear" w:color="auto" w:fill="FFFFFF"/>
          <w:lang w:val="en-US"/>
        </w:rPr>
        <w:t>International Journal of Hospitality Management</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36</w:t>
      </w:r>
      <w:r w:rsidRPr="009C1073">
        <w:rPr>
          <w:rFonts w:ascii="Times New Roman" w:hAnsi="Times New Roman" w:cs="Times New Roman"/>
          <w:color w:val="222222"/>
          <w:sz w:val="24"/>
          <w:szCs w:val="24"/>
          <w:shd w:val="clear" w:color="auto" w:fill="FFFFFF"/>
          <w:lang w:val="en-US"/>
        </w:rPr>
        <w:t xml:space="preserve">, 41-51. </w:t>
      </w:r>
    </w:p>
    <w:p w14:paraId="28719D00" w14:textId="3E891CCD"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Catino, M., &amp; Patriotta, G. (2013). Learning from errors: Cognition, emotions and safety culture in the Italian air force. </w:t>
      </w:r>
      <w:r w:rsidRPr="009C1073">
        <w:rPr>
          <w:rFonts w:ascii="Times New Roman" w:hAnsi="Times New Roman" w:cs="Times New Roman"/>
          <w:i/>
          <w:iCs/>
          <w:color w:val="222222"/>
          <w:sz w:val="24"/>
          <w:szCs w:val="24"/>
          <w:shd w:val="clear" w:color="auto" w:fill="FFFFFF"/>
          <w:lang w:val="en-US"/>
        </w:rPr>
        <w:t>Organization Studies</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34</w:t>
      </w:r>
      <w:r w:rsidRPr="009C1073">
        <w:rPr>
          <w:rFonts w:ascii="Times New Roman" w:hAnsi="Times New Roman" w:cs="Times New Roman"/>
          <w:color w:val="222222"/>
          <w:sz w:val="24"/>
          <w:szCs w:val="24"/>
          <w:shd w:val="clear" w:color="auto" w:fill="FFFFFF"/>
          <w:lang w:val="en-US"/>
        </w:rPr>
        <w:t xml:space="preserve">(4), 437-467. </w:t>
      </w:r>
    </w:p>
    <w:p w14:paraId="29A0CC5D" w14:textId="2D22B878"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Chan, Y. Y., &amp; Ngai, E. W. (2011). Conceptualising electronic word of mouth activity: An input-process-output perspective. </w:t>
      </w:r>
      <w:r w:rsidRPr="009C1073">
        <w:rPr>
          <w:rFonts w:ascii="Times New Roman" w:hAnsi="Times New Roman" w:cs="Times New Roman"/>
          <w:i/>
          <w:iCs/>
          <w:color w:val="222222"/>
          <w:sz w:val="24"/>
          <w:szCs w:val="24"/>
          <w:shd w:val="clear" w:color="auto" w:fill="FFFFFF"/>
          <w:lang w:val="en-US"/>
        </w:rPr>
        <w:t>Marketing Intelligence &amp; Planning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29</w:t>
      </w:r>
      <w:r w:rsidRPr="009C1073">
        <w:rPr>
          <w:rFonts w:ascii="Times New Roman" w:hAnsi="Times New Roman" w:cs="Times New Roman"/>
          <w:color w:val="222222"/>
          <w:sz w:val="24"/>
          <w:szCs w:val="24"/>
          <w:shd w:val="clear" w:color="auto" w:fill="FFFFFF"/>
          <w:lang w:val="en-US"/>
        </w:rPr>
        <w:t xml:space="preserve">(5), 488-516. </w:t>
      </w:r>
    </w:p>
    <w:p w14:paraId="03844B7D" w14:textId="280B9ED3"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Choi, J., &amp; Kim, Y. (2014). The moderating effects of gender and number of friends on the relationship between self-presentation and brand-related word-of-mouth on Facebook. </w:t>
      </w:r>
      <w:r w:rsidRPr="009C1073">
        <w:rPr>
          <w:rFonts w:ascii="Times New Roman" w:hAnsi="Times New Roman" w:cs="Times New Roman"/>
          <w:i/>
          <w:iCs/>
          <w:color w:val="222222"/>
          <w:sz w:val="24"/>
          <w:szCs w:val="24"/>
          <w:shd w:val="clear" w:color="auto" w:fill="FFFFFF"/>
          <w:lang w:val="en-US"/>
        </w:rPr>
        <w:t>Personality and Individual Differences</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68</w:t>
      </w:r>
      <w:r w:rsidRPr="009C1073">
        <w:rPr>
          <w:rFonts w:ascii="Times New Roman" w:hAnsi="Times New Roman" w:cs="Times New Roman"/>
          <w:color w:val="222222"/>
          <w:sz w:val="24"/>
          <w:szCs w:val="24"/>
          <w:shd w:val="clear" w:color="auto" w:fill="FFFFFF"/>
          <w:lang w:val="en-US"/>
        </w:rPr>
        <w:t xml:space="preserve">, 1-5. </w:t>
      </w:r>
    </w:p>
    <w:p w14:paraId="0550A4F9" w14:textId="60D8C637"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Choi, Y., Thoeni, A., &amp; Kroff, M. W. (2018). Brand actions on social media: Direct effects on electronic word of mouth (eWOM) and moderating effects of brand loyalty and social media usage intensity. </w:t>
      </w:r>
      <w:r w:rsidRPr="009C1073">
        <w:rPr>
          <w:rFonts w:ascii="Times New Roman" w:hAnsi="Times New Roman" w:cs="Times New Roman"/>
          <w:i/>
          <w:iCs/>
          <w:color w:val="222222"/>
          <w:sz w:val="24"/>
          <w:szCs w:val="24"/>
          <w:shd w:val="clear" w:color="auto" w:fill="FFFFFF"/>
          <w:lang w:val="en-US"/>
        </w:rPr>
        <w:t>Journal of Relationship Marketing</w:t>
      </w:r>
      <w:r w:rsidRPr="009C1073">
        <w:rPr>
          <w:rFonts w:ascii="Times New Roman" w:hAnsi="Times New Roman" w:cs="Times New Roman"/>
          <w:color w:val="222222"/>
          <w:sz w:val="24"/>
          <w:szCs w:val="24"/>
          <w:shd w:val="clear" w:color="auto" w:fill="FFFFFF"/>
          <w:lang w:val="en-US"/>
        </w:rPr>
        <w:t>, </w:t>
      </w:r>
      <w:r w:rsidRPr="009C1073">
        <w:rPr>
          <w:rFonts w:ascii="Times New Roman" w:hAnsi="Times New Roman" w:cs="Times New Roman"/>
          <w:i/>
          <w:iCs/>
          <w:color w:val="222222"/>
          <w:sz w:val="24"/>
          <w:szCs w:val="24"/>
          <w:shd w:val="clear" w:color="auto" w:fill="FFFFFF"/>
          <w:lang w:val="en-US"/>
        </w:rPr>
        <w:t>17</w:t>
      </w:r>
      <w:r w:rsidRPr="009C1073">
        <w:rPr>
          <w:rFonts w:ascii="Times New Roman" w:hAnsi="Times New Roman" w:cs="Times New Roman"/>
          <w:color w:val="222222"/>
          <w:sz w:val="24"/>
          <w:szCs w:val="24"/>
          <w:shd w:val="clear" w:color="auto" w:fill="FFFFFF"/>
          <w:lang w:val="en-US"/>
        </w:rPr>
        <w:t xml:space="preserve">(1), 52-70. </w:t>
      </w:r>
    </w:p>
    <w:p w14:paraId="01D59E88" w14:textId="77390358"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Chu, S. C., &amp; Kim, Y. (2011). Determinants of consumer engagement in electronic word-of-mouth (eWOM) in social networking sites. </w:t>
      </w:r>
      <w:r w:rsidRPr="009C1073">
        <w:rPr>
          <w:rFonts w:ascii="Times New Roman" w:hAnsi="Times New Roman" w:cs="Times New Roman"/>
          <w:i/>
          <w:iCs/>
          <w:color w:val="222222"/>
          <w:sz w:val="24"/>
          <w:szCs w:val="24"/>
          <w:shd w:val="clear" w:color="auto" w:fill="FFFFFF"/>
          <w:lang w:val="en-US"/>
        </w:rPr>
        <w:t>International Journal of Advertising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30</w:t>
      </w:r>
      <w:r w:rsidRPr="009C1073">
        <w:rPr>
          <w:rFonts w:ascii="Times New Roman" w:hAnsi="Times New Roman" w:cs="Times New Roman"/>
          <w:color w:val="222222"/>
          <w:sz w:val="24"/>
          <w:szCs w:val="24"/>
          <w:shd w:val="clear" w:color="auto" w:fill="FFFFFF"/>
          <w:lang w:val="en-US"/>
        </w:rPr>
        <w:t xml:space="preserve">(1), 47-75. </w:t>
      </w:r>
    </w:p>
    <w:p w14:paraId="60718686" w14:textId="278D00AB" w:rsidR="00BF703B" w:rsidRPr="00776B27" w:rsidRDefault="00BF703B">
      <w:pPr>
        <w:spacing w:after="0" w:line="240" w:lineRule="auto"/>
        <w:ind w:left="284" w:hanging="284"/>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en-US"/>
        </w:rPr>
        <w:t>C</w:t>
      </w:r>
      <w:r w:rsidRPr="0004382C">
        <w:rPr>
          <w:rFonts w:ascii="Times New Roman" w:hAnsi="Times New Roman" w:cs="Times New Roman"/>
          <w:color w:val="222222"/>
          <w:sz w:val="24"/>
          <w:szCs w:val="24"/>
          <w:shd w:val="clear" w:color="auto" w:fill="FFFFFF"/>
        </w:rPr>
        <w:t>ondor</w:t>
      </w:r>
      <w:r>
        <w:rPr>
          <w:rFonts w:ascii="Times New Roman" w:hAnsi="Times New Roman" w:cs="Times New Roman"/>
          <w:color w:val="222222"/>
          <w:sz w:val="24"/>
          <w:szCs w:val="24"/>
          <w:shd w:val="clear" w:color="auto" w:fill="FFFFFF"/>
        </w:rPr>
        <w:t xml:space="preserve"> F</w:t>
      </w:r>
      <w:r w:rsidRPr="0004382C">
        <w:rPr>
          <w:rFonts w:ascii="Times New Roman" w:hAnsi="Times New Roman" w:cs="Times New Roman"/>
          <w:color w:val="222222"/>
          <w:sz w:val="24"/>
          <w:szCs w:val="24"/>
          <w:shd w:val="clear" w:color="auto" w:fill="FFFFFF"/>
        </w:rPr>
        <w:t xml:space="preserve">erries (2020) </w:t>
      </w:r>
      <w:r w:rsidRPr="00062B6B">
        <w:rPr>
          <w:rFonts w:ascii="Times New Roman" w:hAnsi="Times New Roman" w:cs="Times New Roman"/>
          <w:i/>
          <w:iCs/>
          <w:color w:val="222222"/>
          <w:sz w:val="24"/>
          <w:szCs w:val="24"/>
          <w:shd w:val="clear" w:color="auto" w:fill="FFFFFF"/>
        </w:rPr>
        <w:t>Online Travel Booking Statistics 2020</w:t>
      </w:r>
      <w:r w:rsidRPr="0004382C">
        <w:rPr>
          <w:rFonts w:ascii="Times New Roman" w:hAnsi="Times New Roman" w:cs="Times New Roman"/>
          <w:color w:val="222222"/>
          <w:sz w:val="24"/>
          <w:szCs w:val="24"/>
          <w:shd w:val="clear" w:color="auto" w:fill="FFFFFF"/>
        </w:rPr>
        <w:t xml:space="preserve">. Retrieved January 12, 2021 from </w:t>
      </w:r>
      <w:hyperlink r:id="rId9" w:history="1">
        <w:r w:rsidRPr="009D5EE5">
          <w:rPr>
            <w:rStyle w:val="Hyperlink"/>
            <w:rFonts w:ascii="Times New Roman" w:hAnsi="Times New Roman" w:cs="Times New Roman"/>
            <w:sz w:val="24"/>
            <w:szCs w:val="24"/>
            <w:shd w:val="clear" w:color="auto" w:fill="FFFFFF"/>
          </w:rPr>
          <w:t>https://www.condorferries.co.uk/online-travel-booking-statistics</w:t>
        </w:r>
      </w:hyperlink>
      <w:r>
        <w:rPr>
          <w:rFonts w:ascii="Times New Roman" w:hAnsi="Times New Roman" w:cs="Times New Roman"/>
          <w:color w:val="222222"/>
          <w:sz w:val="24"/>
          <w:szCs w:val="24"/>
          <w:shd w:val="clear" w:color="auto" w:fill="FFFFFF"/>
        </w:rPr>
        <w:t xml:space="preserve"> </w:t>
      </w:r>
    </w:p>
    <w:p w14:paraId="7B2F721D" w14:textId="61423F3A"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Coviello, L., Sohn, Y., Kramer, A. D., Marlow, C., Franceschetti, M., Christakis, N. A., &amp; Fowler, J. H. (2014). Detecting emotional contagion in massive social networks. </w:t>
      </w:r>
      <w:r w:rsidRPr="009C1073">
        <w:rPr>
          <w:rFonts w:ascii="Times New Roman" w:hAnsi="Times New Roman" w:cs="Times New Roman"/>
          <w:i/>
          <w:iCs/>
          <w:color w:val="222222"/>
          <w:sz w:val="24"/>
          <w:szCs w:val="24"/>
          <w:shd w:val="clear" w:color="auto" w:fill="FFFFFF"/>
          <w:lang w:val="en-US"/>
        </w:rPr>
        <w:t>PloS one</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9</w:t>
      </w:r>
      <w:r w:rsidRPr="009C1073">
        <w:rPr>
          <w:rFonts w:ascii="Times New Roman" w:hAnsi="Times New Roman" w:cs="Times New Roman"/>
          <w:color w:val="222222"/>
          <w:sz w:val="24"/>
          <w:szCs w:val="24"/>
          <w:shd w:val="clear" w:color="auto" w:fill="FFFFFF"/>
          <w:lang w:val="en-US"/>
        </w:rPr>
        <w:t>(3), e90315.</w:t>
      </w:r>
      <w:r w:rsidRPr="009C1073">
        <w:rPr>
          <w:rFonts w:ascii="Times New Roman" w:hAnsi="Times New Roman" w:cs="Times New Roman"/>
          <w:sz w:val="24"/>
          <w:szCs w:val="24"/>
        </w:rPr>
        <w:t xml:space="preserve"> </w:t>
      </w:r>
    </w:p>
    <w:p w14:paraId="6639B0E8" w14:textId="45808271"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bookmarkStart w:id="45" w:name="_Hlk59722359"/>
      <w:r w:rsidRPr="009C1073">
        <w:rPr>
          <w:rFonts w:ascii="Times New Roman" w:hAnsi="Times New Roman" w:cs="Times New Roman"/>
          <w:color w:val="222222"/>
          <w:sz w:val="24"/>
          <w:szCs w:val="24"/>
          <w:shd w:val="clear" w:color="auto" w:fill="FFFFFF"/>
          <w:lang w:val="en-US"/>
        </w:rPr>
        <w:t>DeMarco, J., Sharrock, S., Crowther, T., &amp; Barnard, M</w:t>
      </w:r>
      <w:bookmarkEnd w:id="45"/>
      <w:r w:rsidRPr="009C1073">
        <w:rPr>
          <w:rFonts w:ascii="Times New Roman" w:hAnsi="Times New Roman" w:cs="Times New Roman"/>
          <w:color w:val="222222"/>
          <w:sz w:val="24"/>
          <w:szCs w:val="24"/>
          <w:shd w:val="clear" w:color="auto" w:fill="FFFFFF"/>
          <w:lang w:val="en-US"/>
        </w:rPr>
        <w:t xml:space="preserve">. (2018). </w:t>
      </w:r>
      <w:r w:rsidRPr="009C1073">
        <w:rPr>
          <w:rFonts w:ascii="Times New Roman" w:hAnsi="Times New Roman" w:cs="Times New Roman"/>
          <w:i/>
          <w:color w:val="222222"/>
          <w:sz w:val="24"/>
          <w:szCs w:val="24"/>
          <w:shd w:val="clear" w:color="auto" w:fill="FFFFFF"/>
          <w:lang w:val="en-US"/>
        </w:rPr>
        <w:t xml:space="preserve">Behaviour and characteristics of perpetrators of online-facilitated child sexual abuse and exploitation: </w:t>
      </w:r>
      <w:r w:rsidRPr="009C1073">
        <w:rPr>
          <w:rFonts w:ascii="Times New Roman" w:hAnsi="Times New Roman" w:cs="Times New Roman"/>
          <w:i/>
          <w:iCs/>
          <w:color w:val="222222"/>
          <w:sz w:val="24"/>
          <w:szCs w:val="24"/>
          <w:shd w:val="clear" w:color="auto" w:fill="FFFFFF"/>
          <w:lang w:val="en-US"/>
        </w:rPr>
        <w:t>NatCen Social Research Final Report</w:t>
      </w:r>
      <w:r w:rsidRPr="009C1073">
        <w:rPr>
          <w:rFonts w:ascii="Times New Roman" w:hAnsi="Times New Roman" w:cs="Times New Roman"/>
          <w:color w:val="222222"/>
          <w:sz w:val="24"/>
          <w:szCs w:val="24"/>
          <w:shd w:val="clear" w:color="auto" w:fill="FFFFFF"/>
          <w:lang w:val="en-US"/>
        </w:rPr>
        <w:t xml:space="preserve">. Retrieved April 11, 2020, from IICSA Website: </w:t>
      </w:r>
      <w:hyperlink r:id="rId10" w:history="1">
        <w:r w:rsidR="00BF703B" w:rsidRPr="00BF703B">
          <w:rPr>
            <w:rStyle w:val="Hyperlink"/>
            <w:rFonts w:ascii="Times New Roman" w:hAnsi="Times New Roman" w:cs="Times New Roman"/>
            <w:sz w:val="24"/>
            <w:szCs w:val="24"/>
            <w:shd w:val="clear" w:color="auto" w:fill="FFFFFF"/>
            <w:lang w:val="en-US"/>
          </w:rPr>
          <w:t>https://www.iicsa.org.uk/key-documents/3720/view/rapid-evidence-assessment-behaviour-characteristics-perpetrators-online-facilitated-child-sexual-abuse-exploitation.pdf</w:t>
        </w:r>
      </w:hyperlink>
      <w:r w:rsidRPr="009C1073">
        <w:rPr>
          <w:rFonts w:ascii="Times New Roman" w:hAnsi="Times New Roman" w:cs="Times New Roman"/>
          <w:color w:val="222222"/>
          <w:sz w:val="24"/>
          <w:szCs w:val="24"/>
          <w:shd w:val="clear" w:color="auto" w:fill="FFFFFF"/>
          <w:lang w:val="en-US"/>
        </w:rPr>
        <w:t xml:space="preserve"> </w:t>
      </w:r>
    </w:p>
    <w:p w14:paraId="4E44941D" w14:textId="1D026CDB"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C1073">
        <w:rPr>
          <w:rFonts w:ascii="Times New Roman" w:hAnsi="Times New Roman" w:cs="Times New Roman"/>
          <w:color w:val="222222"/>
          <w:sz w:val="24"/>
          <w:szCs w:val="24"/>
          <w:shd w:val="clear" w:color="auto" w:fill="FFFFFF"/>
          <w:lang w:val="en-US"/>
        </w:rPr>
        <w:t xml:space="preserve">Dube-Rioux, L. (1990). The power of affective reports in predicting satisfaction judgments. </w:t>
      </w:r>
      <w:r w:rsidRPr="009C1073">
        <w:rPr>
          <w:rFonts w:ascii="Times New Roman" w:hAnsi="Times New Roman" w:cs="Times New Roman"/>
          <w:i/>
          <w:iCs/>
          <w:color w:val="222222"/>
          <w:sz w:val="24"/>
          <w:szCs w:val="24"/>
          <w:shd w:val="clear" w:color="auto" w:fill="FFFFFF"/>
          <w:lang w:val="en-US"/>
        </w:rPr>
        <w:t>ACR North American Advances</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color w:val="222222"/>
          <w:sz w:val="24"/>
          <w:szCs w:val="24"/>
          <w:shd w:val="clear" w:color="auto" w:fill="FFFFFF"/>
          <w:lang w:val="en-US"/>
        </w:rPr>
        <w:t>17</w:t>
      </w:r>
      <w:r w:rsidRPr="009C1073">
        <w:rPr>
          <w:rFonts w:ascii="Times New Roman" w:hAnsi="Times New Roman" w:cs="Times New Roman"/>
          <w:color w:val="222222"/>
          <w:sz w:val="24"/>
          <w:szCs w:val="24"/>
          <w:shd w:val="clear" w:color="auto" w:fill="FFFFFF"/>
          <w:lang w:val="en-US"/>
        </w:rPr>
        <w:t>, 571</w:t>
      </w:r>
      <w:r w:rsidR="00F0218B">
        <w:rPr>
          <w:rFonts w:ascii="Times New Roman" w:hAnsi="Times New Roman" w:cs="Times New Roman"/>
          <w:color w:val="222222"/>
          <w:sz w:val="24"/>
          <w:szCs w:val="24"/>
          <w:shd w:val="clear" w:color="auto" w:fill="FFFFFF"/>
          <w:lang w:val="en-US"/>
        </w:rPr>
        <w:t>-</w:t>
      </w:r>
      <w:r w:rsidRPr="009C1073">
        <w:rPr>
          <w:rFonts w:ascii="Times New Roman" w:hAnsi="Times New Roman" w:cs="Times New Roman"/>
          <w:color w:val="222222"/>
          <w:sz w:val="24"/>
          <w:szCs w:val="24"/>
          <w:shd w:val="clear" w:color="auto" w:fill="FFFFFF"/>
          <w:lang w:val="en-US"/>
        </w:rPr>
        <w:t>576.</w:t>
      </w:r>
    </w:p>
    <w:p w14:paraId="37F30297" w14:textId="6E18F1E1" w:rsidR="00AB4E5D" w:rsidRPr="009C1073" w:rsidRDefault="00AB4E5D" w:rsidP="00776B27">
      <w:pPr>
        <w:spacing w:after="0" w:line="240" w:lineRule="auto"/>
        <w:ind w:left="284" w:hanging="284"/>
        <w:rPr>
          <w:rFonts w:ascii="Times New Roman" w:hAnsi="Times New Roman" w:cs="Times New Roman"/>
          <w:sz w:val="24"/>
          <w:szCs w:val="24"/>
        </w:rPr>
      </w:pPr>
      <w:bookmarkStart w:id="46" w:name="_Hlk59720698"/>
      <w:r w:rsidRPr="009C1073">
        <w:rPr>
          <w:rFonts w:ascii="Times New Roman" w:hAnsi="Times New Roman" w:cs="Times New Roman"/>
          <w:color w:val="222222"/>
          <w:sz w:val="24"/>
          <w:szCs w:val="24"/>
          <w:shd w:val="clear" w:color="auto" w:fill="FFFFFF"/>
          <w:lang w:val="en-US"/>
        </w:rPr>
        <w:lastRenderedPageBreak/>
        <w:t>Duprez, C., Christophe, V., Rimé, B., Congard, A., &amp; Antoine</w:t>
      </w:r>
      <w:bookmarkEnd w:id="46"/>
      <w:r w:rsidRPr="009C1073">
        <w:rPr>
          <w:rFonts w:ascii="Times New Roman" w:hAnsi="Times New Roman" w:cs="Times New Roman"/>
          <w:color w:val="222222"/>
          <w:sz w:val="24"/>
          <w:szCs w:val="24"/>
          <w:shd w:val="clear" w:color="auto" w:fill="FFFFFF"/>
          <w:lang w:val="en-US"/>
        </w:rPr>
        <w:t xml:space="preserve">, P. (2015). Motives for the social sharing of an emotional experience. </w:t>
      </w:r>
      <w:r w:rsidRPr="009C1073">
        <w:rPr>
          <w:rFonts w:ascii="Times New Roman" w:hAnsi="Times New Roman" w:cs="Times New Roman"/>
          <w:i/>
          <w:iCs/>
          <w:color w:val="222222"/>
          <w:sz w:val="24"/>
          <w:szCs w:val="24"/>
          <w:shd w:val="clear" w:color="auto" w:fill="FFFFFF"/>
          <w:lang w:val="en-US"/>
        </w:rPr>
        <w:t>Journal of Social and Personal Relationships</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32</w:t>
      </w:r>
      <w:r w:rsidRPr="009C1073">
        <w:rPr>
          <w:rFonts w:ascii="Times New Roman" w:hAnsi="Times New Roman" w:cs="Times New Roman"/>
          <w:color w:val="222222"/>
          <w:sz w:val="24"/>
          <w:szCs w:val="24"/>
          <w:shd w:val="clear" w:color="auto" w:fill="FFFFFF"/>
          <w:lang w:val="en-US"/>
        </w:rPr>
        <w:t xml:space="preserve">(6), 757-787. </w:t>
      </w:r>
    </w:p>
    <w:p w14:paraId="00B71D79" w14:textId="4E0433DB" w:rsidR="00AB4E5D" w:rsidRPr="009C1073" w:rsidRDefault="00AB4E5D" w:rsidP="00776B27">
      <w:pPr>
        <w:spacing w:after="0" w:line="240" w:lineRule="auto"/>
        <w:ind w:left="284" w:hanging="284"/>
        <w:rPr>
          <w:rFonts w:ascii="Times New Roman" w:hAnsi="Times New Roman" w:cs="Times New Roman"/>
          <w:sz w:val="24"/>
          <w:szCs w:val="24"/>
        </w:rPr>
      </w:pPr>
      <w:bookmarkStart w:id="47" w:name="_Hlk59721809"/>
      <w:r w:rsidRPr="009C1073">
        <w:rPr>
          <w:rFonts w:ascii="Times New Roman" w:hAnsi="Times New Roman" w:cs="Times New Roman"/>
          <w:color w:val="222222"/>
          <w:sz w:val="24"/>
          <w:szCs w:val="24"/>
          <w:shd w:val="clear" w:color="auto" w:fill="FFFFFF"/>
          <w:lang w:val="en-US"/>
        </w:rPr>
        <w:t>East, R., Romaniuk, J., Chawdhary, R., &amp; Uncles</w:t>
      </w:r>
      <w:bookmarkEnd w:id="47"/>
      <w:r w:rsidRPr="009C1073">
        <w:rPr>
          <w:rFonts w:ascii="Times New Roman" w:hAnsi="Times New Roman" w:cs="Times New Roman"/>
          <w:color w:val="222222"/>
          <w:sz w:val="24"/>
          <w:szCs w:val="24"/>
          <w:shd w:val="clear" w:color="auto" w:fill="FFFFFF"/>
          <w:lang w:val="en-US"/>
        </w:rPr>
        <w:t>, M. (2017). The impact of word of mouth on intention to purchase currently used and other brands. </w:t>
      </w:r>
      <w:r w:rsidRPr="009C1073">
        <w:rPr>
          <w:rFonts w:ascii="Times New Roman" w:hAnsi="Times New Roman" w:cs="Times New Roman"/>
          <w:i/>
          <w:iCs/>
          <w:color w:val="222222"/>
          <w:sz w:val="24"/>
          <w:szCs w:val="24"/>
          <w:shd w:val="clear" w:color="auto" w:fill="FFFFFF"/>
          <w:lang w:val="en-US"/>
        </w:rPr>
        <w:t>International Journal of Market Research</w:t>
      </w:r>
      <w:r w:rsidRPr="009C1073">
        <w:rPr>
          <w:rFonts w:ascii="Times New Roman" w:hAnsi="Times New Roman" w:cs="Times New Roman"/>
          <w:color w:val="222222"/>
          <w:sz w:val="24"/>
          <w:szCs w:val="24"/>
          <w:shd w:val="clear" w:color="auto" w:fill="FFFFFF"/>
          <w:lang w:val="en-US"/>
        </w:rPr>
        <w:t>, </w:t>
      </w:r>
      <w:r w:rsidRPr="009C1073">
        <w:rPr>
          <w:rFonts w:ascii="Times New Roman" w:hAnsi="Times New Roman" w:cs="Times New Roman"/>
          <w:i/>
          <w:iCs/>
          <w:color w:val="222222"/>
          <w:sz w:val="24"/>
          <w:szCs w:val="24"/>
          <w:shd w:val="clear" w:color="auto" w:fill="FFFFFF"/>
          <w:lang w:val="en-US"/>
        </w:rPr>
        <w:t>59</w:t>
      </w:r>
      <w:r w:rsidRPr="009C1073">
        <w:rPr>
          <w:rFonts w:ascii="Times New Roman" w:hAnsi="Times New Roman" w:cs="Times New Roman"/>
          <w:color w:val="222222"/>
          <w:sz w:val="24"/>
          <w:szCs w:val="24"/>
          <w:shd w:val="clear" w:color="auto" w:fill="FFFFFF"/>
          <w:lang w:val="en-US"/>
        </w:rPr>
        <w:t xml:space="preserve">(3), 321-334. </w:t>
      </w:r>
    </w:p>
    <w:p w14:paraId="0BF24A6E" w14:textId="77777777"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C1073">
        <w:rPr>
          <w:rFonts w:ascii="Times New Roman" w:hAnsi="Times New Roman" w:cs="Times New Roman"/>
          <w:color w:val="222222"/>
          <w:sz w:val="24"/>
          <w:szCs w:val="24"/>
          <w:shd w:val="clear" w:color="auto" w:fill="FFFFFF"/>
          <w:lang w:val="en-US"/>
        </w:rPr>
        <w:t xml:space="preserve">Expedia (n.d.). </w:t>
      </w:r>
      <w:r w:rsidRPr="009C1073">
        <w:rPr>
          <w:rFonts w:ascii="Times New Roman" w:hAnsi="Times New Roman" w:cs="Times New Roman"/>
          <w:i/>
          <w:color w:val="222222"/>
          <w:sz w:val="24"/>
          <w:szCs w:val="24"/>
          <w:shd w:val="clear" w:color="auto" w:fill="FFFFFF"/>
          <w:lang w:val="en-US"/>
        </w:rPr>
        <w:t>Star ratings (hotel class).</w:t>
      </w:r>
      <w:r w:rsidRPr="009C1073">
        <w:rPr>
          <w:rFonts w:ascii="Times New Roman" w:hAnsi="Times New Roman" w:cs="Times New Roman"/>
          <w:color w:val="222222"/>
          <w:sz w:val="24"/>
          <w:szCs w:val="24"/>
          <w:shd w:val="clear" w:color="auto" w:fill="FFFFFF"/>
          <w:lang w:val="en-US"/>
        </w:rPr>
        <w:t xml:space="preserve"> Retrieved September 14, 2020, from </w:t>
      </w:r>
      <w:hyperlink r:id="rId11" w:history="1">
        <w:r w:rsidRPr="009C1073">
          <w:rPr>
            <w:rStyle w:val="Hyperlink"/>
            <w:rFonts w:ascii="Times New Roman" w:hAnsi="Times New Roman" w:cs="Times New Roman"/>
            <w:sz w:val="24"/>
            <w:szCs w:val="24"/>
            <w:shd w:val="clear" w:color="auto" w:fill="FFFFFF"/>
            <w:lang w:val="en-US"/>
          </w:rPr>
          <w:t>https://www.expedia.co.uk/Hotel-Star-Rating-Information</w:t>
        </w:r>
      </w:hyperlink>
      <w:r w:rsidRPr="009C1073">
        <w:rPr>
          <w:rFonts w:ascii="Times New Roman" w:hAnsi="Times New Roman" w:cs="Times New Roman"/>
          <w:color w:val="222222"/>
          <w:sz w:val="24"/>
          <w:szCs w:val="24"/>
          <w:shd w:val="clear" w:color="auto" w:fill="FFFFFF"/>
          <w:lang w:val="en-US"/>
        </w:rPr>
        <w:t xml:space="preserve"> </w:t>
      </w:r>
    </w:p>
    <w:p w14:paraId="691E1C86" w14:textId="124640C9"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Farías, P. (2017). Identifying the factors that influence eWOM in SNSs: the case of Chile. </w:t>
      </w:r>
      <w:r w:rsidRPr="009C1073">
        <w:rPr>
          <w:rFonts w:ascii="Times New Roman" w:hAnsi="Times New Roman" w:cs="Times New Roman"/>
          <w:i/>
          <w:iCs/>
          <w:color w:val="222222"/>
          <w:sz w:val="24"/>
          <w:szCs w:val="24"/>
          <w:shd w:val="clear" w:color="auto" w:fill="FFFFFF"/>
          <w:lang w:val="en-US"/>
        </w:rPr>
        <w:t>International Journal of Advertising, 36</w:t>
      </w:r>
      <w:r w:rsidRPr="009C1073">
        <w:rPr>
          <w:rFonts w:ascii="Times New Roman" w:hAnsi="Times New Roman" w:cs="Times New Roman"/>
          <w:color w:val="222222"/>
          <w:sz w:val="24"/>
          <w:szCs w:val="24"/>
          <w:shd w:val="clear" w:color="auto" w:fill="FFFFFF"/>
          <w:lang w:val="en-US"/>
        </w:rPr>
        <w:t>(6), 852-869.</w:t>
      </w:r>
      <w:r w:rsidRPr="009C1073">
        <w:rPr>
          <w:rFonts w:ascii="Times New Roman" w:hAnsi="Times New Roman" w:cs="Times New Roman"/>
          <w:sz w:val="24"/>
          <w:szCs w:val="24"/>
        </w:rPr>
        <w:t xml:space="preserve"> </w:t>
      </w:r>
    </w:p>
    <w:p w14:paraId="43393FB9" w14:textId="2C302BE6"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Festinger, L. (1954). A theory of social comparison processes. </w:t>
      </w:r>
      <w:r w:rsidRPr="009C1073">
        <w:rPr>
          <w:rFonts w:ascii="Times New Roman" w:hAnsi="Times New Roman" w:cs="Times New Roman"/>
          <w:i/>
          <w:iCs/>
          <w:color w:val="222222"/>
          <w:sz w:val="24"/>
          <w:szCs w:val="24"/>
          <w:shd w:val="clear" w:color="auto" w:fill="FFFFFF"/>
          <w:lang w:val="en-US"/>
        </w:rPr>
        <w:t>Human Relations</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7</w:t>
      </w:r>
      <w:r w:rsidRPr="009C1073">
        <w:rPr>
          <w:rFonts w:ascii="Times New Roman" w:hAnsi="Times New Roman" w:cs="Times New Roman"/>
          <w:color w:val="222222"/>
          <w:sz w:val="24"/>
          <w:szCs w:val="24"/>
          <w:shd w:val="clear" w:color="auto" w:fill="FFFFFF"/>
          <w:lang w:val="en-US"/>
        </w:rPr>
        <w:t>(2), 117-140.</w:t>
      </w:r>
      <w:r w:rsidRPr="009C1073">
        <w:rPr>
          <w:rFonts w:ascii="Times New Roman" w:hAnsi="Times New Roman" w:cs="Times New Roman"/>
          <w:sz w:val="24"/>
          <w:szCs w:val="24"/>
        </w:rPr>
        <w:t xml:space="preserve"> </w:t>
      </w:r>
    </w:p>
    <w:p w14:paraId="064E61BF" w14:textId="77777777"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C1073">
        <w:rPr>
          <w:rFonts w:ascii="Times New Roman" w:hAnsi="Times New Roman" w:cs="Times New Roman"/>
          <w:color w:val="222222"/>
          <w:sz w:val="24"/>
          <w:szCs w:val="24"/>
          <w:shd w:val="clear" w:color="auto" w:fill="FFFFFF"/>
          <w:lang w:val="en-US"/>
        </w:rPr>
        <w:t xml:space="preserve">Field, A. (2009). </w:t>
      </w:r>
      <w:r w:rsidRPr="009C1073">
        <w:rPr>
          <w:rFonts w:ascii="Times New Roman" w:hAnsi="Times New Roman" w:cs="Times New Roman"/>
          <w:i/>
          <w:iCs/>
          <w:color w:val="222222"/>
          <w:sz w:val="24"/>
          <w:szCs w:val="24"/>
          <w:shd w:val="clear" w:color="auto" w:fill="FFFFFF"/>
          <w:lang w:val="en-US"/>
        </w:rPr>
        <w:t xml:space="preserve">Discovering statistics using SPSS </w:t>
      </w:r>
      <w:r w:rsidRPr="009C1073">
        <w:rPr>
          <w:rFonts w:ascii="Times New Roman" w:hAnsi="Times New Roman" w:cs="Times New Roman"/>
          <w:iCs/>
          <w:color w:val="222222"/>
          <w:sz w:val="24"/>
          <w:szCs w:val="24"/>
          <w:shd w:val="clear" w:color="auto" w:fill="FFFFFF"/>
          <w:lang w:val="en-US"/>
        </w:rPr>
        <w:t>(3</w:t>
      </w:r>
      <w:r w:rsidRPr="009C1073">
        <w:rPr>
          <w:rFonts w:ascii="Times New Roman" w:hAnsi="Times New Roman" w:cs="Times New Roman"/>
          <w:iCs/>
          <w:color w:val="222222"/>
          <w:sz w:val="24"/>
          <w:szCs w:val="24"/>
          <w:shd w:val="clear" w:color="auto" w:fill="FFFFFF"/>
          <w:vertAlign w:val="superscript"/>
          <w:lang w:val="en-US"/>
        </w:rPr>
        <w:t>rd</w:t>
      </w:r>
      <w:r w:rsidRPr="009C1073">
        <w:rPr>
          <w:rFonts w:ascii="Times New Roman" w:hAnsi="Times New Roman" w:cs="Times New Roman"/>
          <w:iCs/>
          <w:color w:val="222222"/>
          <w:sz w:val="24"/>
          <w:szCs w:val="24"/>
          <w:shd w:val="clear" w:color="auto" w:fill="FFFFFF"/>
          <w:lang w:val="en-US"/>
        </w:rPr>
        <w:t xml:space="preserve"> ed.)</w:t>
      </w:r>
      <w:r w:rsidRPr="009C1073">
        <w:rPr>
          <w:rFonts w:ascii="Times New Roman" w:hAnsi="Times New Roman" w:cs="Times New Roman"/>
          <w:color w:val="222222"/>
          <w:sz w:val="24"/>
          <w:szCs w:val="24"/>
          <w:shd w:val="clear" w:color="auto" w:fill="FFFFFF"/>
          <w:lang w:val="en-US"/>
        </w:rPr>
        <w:t xml:space="preserve">. London: Sage. </w:t>
      </w:r>
    </w:p>
    <w:p w14:paraId="08087F15" w14:textId="4F10D7F7"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Forgas, J. P. (1995). Mood and judgment: the affect infusion model (AIM). </w:t>
      </w:r>
      <w:r w:rsidRPr="009C1073">
        <w:rPr>
          <w:rFonts w:ascii="Times New Roman" w:hAnsi="Times New Roman" w:cs="Times New Roman"/>
          <w:i/>
          <w:iCs/>
          <w:color w:val="222222"/>
          <w:sz w:val="24"/>
          <w:szCs w:val="24"/>
          <w:shd w:val="clear" w:color="auto" w:fill="FFFFFF"/>
          <w:lang w:val="en-US"/>
        </w:rPr>
        <w:t>Psychological Bulletin</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117</w:t>
      </w:r>
      <w:r w:rsidRPr="009C1073">
        <w:rPr>
          <w:rFonts w:ascii="Times New Roman" w:hAnsi="Times New Roman" w:cs="Times New Roman"/>
          <w:color w:val="222222"/>
          <w:sz w:val="24"/>
          <w:szCs w:val="24"/>
          <w:shd w:val="clear" w:color="auto" w:fill="FFFFFF"/>
          <w:lang w:val="en-US"/>
        </w:rPr>
        <w:t>(1), 39-66.</w:t>
      </w:r>
      <w:r w:rsidRPr="009C1073">
        <w:rPr>
          <w:rFonts w:ascii="Times New Roman" w:hAnsi="Times New Roman" w:cs="Times New Roman"/>
          <w:sz w:val="24"/>
          <w:szCs w:val="24"/>
        </w:rPr>
        <w:t xml:space="preserve"> </w:t>
      </w:r>
    </w:p>
    <w:p w14:paraId="48FFFFED" w14:textId="543A0E86" w:rsidR="00AB4E5D" w:rsidRPr="009C1073" w:rsidRDefault="00AB4E5D" w:rsidP="00776B27">
      <w:pPr>
        <w:spacing w:after="0" w:line="240" w:lineRule="auto"/>
        <w:ind w:left="284" w:hanging="284"/>
        <w:rPr>
          <w:rFonts w:ascii="Times New Roman" w:hAnsi="Times New Roman" w:cs="Times New Roman"/>
          <w:sz w:val="24"/>
          <w:szCs w:val="24"/>
        </w:rPr>
      </w:pPr>
      <w:bookmarkStart w:id="48" w:name="_Hlk59718949"/>
      <w:r w:rsidRPr="009C1073">
        <w:rPr>
          <w:rFonts w:ascii="Times New Roman" w:hAnsi="Times New Roman" w:cs="Times New Roman"/>
          <w:color w:val="222222"/>
          <w:sz w:val="24"/>
          <w:szCs w:val="24"/>
          <w:shd w:val="clear" w:color="auto" w:fill="FFFFFF"/>
          <w:lang w:val="en-US"/>
        </w:rPr>
        <w:t>Gentile, B., Twenge, J. M., Freeman, E. C., &amp; Campbell,</w:t>
      </w:r>
      <w:bookmarkEnd w:id="48"/>
      <w:r w:rsidRPr="009C1073">
        <w:rPr>
          <w:rFonts w:ascii="Times New Roman" w:hAnsi="Times New Roman" w:cs="Times New Roman"/>
          <w:color w:val="222222"/>
          <w:sz w:val="24"/>
          <w:szCs w:val="24"/>
          <w:shd w:val="clear" w:color="auto" w:fill="FFFFFF"/>
          <w:lang w:val="en-US"/>
        </w:rPr>
        <w:t xml:space="preserve"> W. K. (2012). The effect of social networking websites on positive self-views: An experimental investigation. </w:t>
      </w:r>
      <w:r w:rsidRPr="009C1073">
        <w:rPr>
          <w:rFonts w:ascii="Times New Roman" w:hAnsi="Times New Roman" w:cs="Times New Roman"/>
          <w:i/>
          <w:iCs/>
          <w:color w:val="222222"/>
          <w:sz w:val="24"/>
          <w:szCs w:val="24"/>
          <w:shd w:val="clear" w:color="auto" w:fill="FFFFFF"/>
          <w:lang w:val="en-US"/>
        </w:rPr>
        <w:t>Computers in Human Behavior</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28</w:t>
      </w:r>
      <w:r w:rsidRPr="009C1073">
        <w:rPr>
          <w:rFonts w:ascii="Times New Roman" w:hAnsi="Times New Roman" w:cs="Times New Roman"/>
          <w:color w:val="222222"/>
          <w:sz w:val="24"/>
          <w:szCs w:val="24"/>
          <w:shd w:val="clear" w:color="auto" w:fill="FFFFFF"/>
          <w:lang w:val="en-US"/>
        </w:rPr>
        <w:t xml:space="preserve">(5), 1929-1933. </w:t>
      </w:r>
    </w:p>
    <w:p w14:paraId="200A02E3" w14:textId="0116CCD7"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C1073">
        <w:rPr>
          <w:rFonts w:ascii="Times New Roman" w:hAnsi="Times New Roman" w:cs="Times New Roman"/>
          <w:color w:val="222222"/>
          <w:sz w:val="24"/>
          <w:szCs w:val="24"/>
          <w:shd w:val="clear" w:color="auto" w:fill="FFFFFF"/>
          <w:lang w:val="en-US"/>
        </w:rPr>
        <w:t xml:space="preserve">Gollan, D. (2015). </w:t>
      </w:r>
      <w:r w:rsidRPr="009C1073">
        <w:rPr>
          <w:rFonts w:ascii="Times New Roman" w:hAnsi="Times New Roman" w:cs="Times New Roman"/>
          <w:i/>
          <w:color w:val="222222"/>
          <w:sz w:val="24"/>
          <w:szCs w:val="24"/>
          <w:shd w:val="clear" w:color="auto" w:fill="FFFFFF"/>
          <w:lang w:val="en-US"/>
        </w:rPr>
        <w:t>Luxury lifts Orlando to record 62 million visitors</w:t>
      </w:r>
      <w:r w:rsidRPr="009C1073">
        <w:rPr>
          <w:rFonts w:ascii="Times New Roman" w:hAnsi="Times New Roman" w:cs="Times New Roman"/>
          <w:color w:val="222222"/>
          <w:sz w:val="24"/>
          <w:szCs w:val="24"/>
          <w:shd w:val="clear" w:color="auto" w:fill="FFFFFF"/>
          <w:lang w:val="en-US"/>
        </w:rPr>
        <w:t xml:space="preserve">. Retrieved April 11, 2020, from Forbes Website from </w:t>
      </w:r>
      <w:hyperlink r:id="rId12" w:anchor="69bd604c25a7" w:history="1">
        <w:r w:rsidRPr="009C1073">
          <w:rPr>
            <w:rStyle w:val="Hyperlink"/>
            <w:rFonts w:ascii="Times New Roman" w:hAnsi="Times New Roman" w:cs="Times New Roman"/>
            <w:sz w:val="24"/>
            <w:szCs w:val="24"/>
            <w:shd w:val="clear" w:color="auto" w:fill="FFFFFF"/>
            <w:lang w:val="en-US"/>
          </w:rPr>
          <w:t>http://www.forbes.com/sites/douggollan/2015/04/10/orlando-tops-in-visitors-with-62-million-mayoral-bliss/#69bd604c25a7</w:t>
        </w:r>
      </w:hyperlink>
      <w:r w:rsidRPr="009C1073">
        <w:rPr>
          <w:rFonts w:ascii="Times New Roman" w:hAnsi="Times New Roman" w:cs="Times New Roman"/>
          <w:color w:val="222222"/>
          <w:sz w:val="24"/>
          <w:szCs w:val="24"/>
          <w:shd w:val="clear" w:color="auto" w:fill="FFFFFF"/>
          <w:lang w:val="en-US"/>
        </w:rPr>
        <w:t xml:space="preserve"> </w:t>
      </w:r>
    </w:p>
    <w:p w14:paraId="3B1D857F" w14:textId="4961B378" w:rsidR="00AB4E5D" w:rsidRPr="009C1073" w:rsidRDefault="00AB4E5D" w:rsidP="00776B27">
      <w:pPr>
        <w:spacing w:after="0" w:line="240" w:lineRule="auto"/>
        <w:ind w:left="284" w:hanging="284"/>
        <w:rPr>
          <w:rFonts w:ascii="Times New Roman" w:hAnsi="Times New Roman" w:cs="Times New Roman"/>
          <w:sz w:val="24"/>
          <w:szCs w:val="24"/>
        </w:rPr>
      </w:pPr>
      <w:bookmarkStart w:id="49" w:name="_Hlk59717538"/>
      <w:r w:rsidRPr="009C1073">
        <w:rPr>
          <w:rFonts w:ascii="Times New Roman" w:hAnsi="Times New Roman" w:cs="Times New Roman"/>
          <w:color w:val="222222"/>
          <w:sz w:val="24"/>
          <w:szCs w:val="24"/>
          <w:shd w:val="clear" w:color="auto" w:fill="FFFFFF"/>
          <w:lang w:val="en-US"/>
        </w:rPr>
        <w:t>Golmohammadi, A., Mattila, A. S., &amp; Gauri</w:t>
      </w:r>
      <w:bookmarkEnd w:id="49"/>
      <w:r w:rsidRPr="009C1073">
        <w:rPr>
          <w:rFonts w:ascii="Times New Roman" w:hAnsi="Times New Roman" w:cs="Times New Roman"/>
          <w:color w:val="222222"/>
          <w:sz w:val="24"/>
          <w:szCs w:val="24"/>
          <w:shd w:val="clear" w:color="auto" w:fill="FFFFFF"/>
          <w:lang w:val="en-US"/>
        </w:rPr>
        <w:t>, D. K. (2020). Negative online reviews and consumers’ service consumption. </w:t>
      </w:r>
      <w:r w:rsidRPr="009C1073">
        <w:rPr>
          <w:rFonts w:ascii="Times New Roman" w:hAnsi="Times New Roman" w:cs="Times New Roman"/>
          <w:i/>
          <w:iCs/>
          <w:color w:val="222222"/>
          <w:sz w:val="24"/>
          <w:szCs w:val="24"/>
          <w:shd w:val="clear" w:color="auto" w:fill="FFFFFF"/>
          <w:lang w:val="en-US"/>
        </w:rPr>
        <w:t>Journal of Business Research</w:t>
      </w:r>
      <w:r w:rsidRPr="009C1073">
        <w:rPr>
          <w:rFonts w:ascii="Times New Roman" w:hAnsi="Times New Roman" w:cs="Times New Roman"/>
          <w:color w:val="222222"/>
          <w:sz w:val="24"/>
          <w:szCs w:val="24"/>
          <w:shd w:val="clear" w:color="auto" w:fill="FFFFFF"/>
          <w:lang w:val="en-US"/>
        </w:rPr>
        <w:t>, </w:t>
      </w:r>
      <w:r w:rsidRPr="009C1073">
        <w:rPr>
          <w:rFonts w:ascii="Times New Roman" w:hAnsi="Times New Roman" w:cs="Times New Roman"/>
          <w:i/>
          <w:iCs/>
          <w:color w:val="222222"/>
          <w:sz w:val="24"/>
          <w:szCs w:val="24"/>
          <w:shd w:val="clear" w:color="auto" w:fill="FFFFFF"/>
          <w:lang w:val="en-US"/>
        </w:rPr>
        <w:t>116</w:t>
      </w:r>
      <w:r w:rsidRPr="009C1073">
        <w:rPr>
          <w:rFonts w:ascii="Times New Roman" w:hAnsi="Times New Roman" w:cs="Times New Roman"/>
          <w:color w:val="222222"/>
          <w:sz w:val="24"/>
          <w:szCs w:val="24"/>
          <w:shd w:val="clear" w:color="auto" w:fill="FFFFFF"/>
          <w:lang w:val="en-US"/>
        </w:rPr>
        <w:t>, 27-36.</w:t>
      </w:r>
      <w:r w:rsidRPr="009C1073">
        <w:rPr>
          <w:rFonts w:ascii="Times New Roman" w:hAnsi="Times New Roman" w:cs="Times New Roman"/>
          <w:sz w:val="24"/>
          <w:szCs w:val="24"/>
        </w:rPr>
        <w:t xml:space="preserve"> </w:t>
      </w:r>
    </w:p>
    <w:p w14:paraId="76973A77" w14:textId="58017B02"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Gottschalk, S. A., &amp; Mafael, A. (2017). Cutting through the online review jungle: Investigating selective eWOM processing. </w:t>
      </w:r>
      <w:r w:rsidRPr="009C1073">
        <w:rPr>
          <w:rFonts w:ascii="Times New Roman" w:hAnsi="Times New Roman" w:cs="Times New Roman"/>
          <w:i/>
          <w:iCs/>
          <w:color w:val="222222"/>
          <w:sz w:val="24"/>
          <w:szCs w:val="24"/>
          <w:shd w:val="clear" w:color="auto" w:fill="FFFFFF"/>
          <w:lang w:val="en-US"/>
        </w:rPr>
        <w:t>Journal of Interactive Marketing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37</w:t>
      </w:r>
      <w:r w:rsidRPr="009C1073">
        <w:rPr>
          <w:rFonts w:ascii="Times New Roman" w:hAnsi="Times New Roman" w:cs="Times New Roman"/>
          <w:color w:val="222222"/>
          <w:sz w:val="24"/>
          <w:szCs w:val="24"/>
          <w:shd w:val="clear" w:color="auto" w:fill="FFFFFF"/>
          <w:lang w:val="en-US"/>
        </w:rPr>
        <w:t xml:space="preserve">, 89-104. </w:t>
      </w:r>
    </w:p>
    <w:p w14:paraId="22AAE590" w14:textId="4BD8DFC1"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Gross, J. J. (1998). Antecedent- and response-focused emotion regulation: divergent consequences for experience, expression, and physiology. </w:t>
      </w:r>
      <w:r w:rsidRPr="009C1073">
        <w:rPr>
          <w:rFonts w:ascii="Times New Roman" w:hAnsi="Times New Roman" w:cs="Times New Roman"/>
          <w:i/>
          <w:iCs/>
          <w:color w:val="222222"/>
          <w:sz w:val="24"/>
          <w:szCs w:val="24"/>
          <w:shd w:val="clear" w:color="auto" w:fill="FFFFFF"/>
          <w:lang w:val="en-US"/>
        </w:rPr>
        <w:t>Journal of personality and social psychology</w:t>
      </w:r>
      <w:r w:rsidRPr="009C1073">
        <w:rPr>
          <w:rFonts w:ascii="Times New Roman" w:hAnsi="Times New Roman" w:cs="Times New Roman"/>
          <w:color w:val="222222"/>
          <w:sz w:val="24"/>
          <w:szCs w:val="24"/>
          <w:shd w:val="clear" w:color="auto" w:fill="FFFFFF"/>
          <w:lang w:val="en-US"/>
        </w:rPr>
        <w:t>, </w:t>
      </w:r>
      <w:r w:rsidRPr="009C1073">
        <w:rPr>
          <w:rFonts w:ascii="Times New Roman" w:hAnsi="Times New Roman" w:cs="Times New Roman"/>
          <w:i/>
          <w:iCs/>
          <w:color w:val="222222"/>
          <w:sz w:val="24"/>
          <w:szCs w:val="24"/>
          <w:shd w:val="clear" w:color="auto" w:fill="FFFFFF"/>
          <w:lang w:val="en-US"/>
        </w:rPr>
        <w:t>74</w:t>
      </w:r>
      <w:r w:rsidRPr="009C1073">
        <w:rPr>
          <w:rFonts w:ascii="Times New Roman" w:hAnsi="Times New Roman" w:cs="Times New Roman"/>
          <w:color w:val="222222"/>
          <w:sz w:val="24"/>
          <w:szCs w:val="24"/>
          <w:shd w:val="clear" w:color="auto" w:fill="FFFFFF"/>
          <w:lang w:val="en-US"/>
        </w:rPr>
        <w:t>(1), 224.</w:t>
      </w:r>
      <w:r w:rsidRPr="009C1073">
        <w:rPr>
          <w:rFonts w:ascii="Times New Roman" w:hAnsi="Times New Roman" w:cs="Times New Roman"/>
          <w:sz w:val="24"/>
          <w:szCs w:val="24"/>
        </w:rPr>
        <w:t xml:space="preserve"> </w:t>
      </w:r>
    </w:p>
    <w:p w14:paraId="11358262" w14:textId="5A0CDBC2"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Gross, J. J., &amp; John, O. P. (2003). Individual differences in two emotion regulation processes: implications for affect, relationships, and well-being. </w:t>
      </w:r>
      <w:r w:rsidRPr="009C1073">
        <w:rPr>
          <w:rFonts w:ascii="Times New Roman" w:hAnsi="Times New Roman" w:cs="Times New Roman"/>
          <w:i/>
          <w:iCs/>
          <w:color w:val="222222"/>
          <w:sz w:val="24"/>
          <w:szCs w:val="24"/>
          <w:shd w:val="clear" w:color="auto" w:fill="FFFFFF"/>
          <w:lang w:val="en-US"/>
        </w:rPr>
        <w:t>Journal of personality and social psychology, 85</w:t>
      </w:r>
      <w:r w:rsidRPr="009C1073">
        <w:rPr>
          <w:rFonts w:ascii="Times New Roman" w:hAnsi="Times New Roman" w:cs="Times New Roman"/>
          <w:color w:val="222222"/>
          <w:sz w:val="24"/>
          <w:szCs w:val="24"/>
          <w:shd w:val="clear" w:color="auto" w:fill="FFFFFF"/>
          <w:lang w:val="en-US"/>
        </w:rPr>
        <w:t>(2), 348.</w:t>
      </w:r>
      <w:r w:rsidRPr="009C1073">
        <w:rPr>
          <w:rFonts w:ascii="Times New Roman" w:hAnsi="Times New Roman" w:cs="Times New Roman"/>
          <w:sz w:val="24"/>
          <w:szCs w:val="24"/>
        </w:rPr>
        <w:t xml:space="preserve"> </w:t>
      </w:r>
    </w:p>
    <w:p w14:paraId="4CD79E80" w14:textId="62BD0392"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C1073">
        <w:rPr>
          <w:rFonts w:ascii="Times New Roman" w:hAnsi="Times New Roman" w:cs="Times New Roman"/>
          <w:color w:val="222222"/>
          <w:sz w:val="24"/>
          <w:szCs w:val="24"/>
          <w:shd w:val="clear" w:color="auto" w:fill="FFFFFF"/>
        </w:rPr>
        <w:t xml:space="preserve">Gross, J. J., &amp; Thompson, R. (2007). Emotion regulation: Conceptual foundations. In J. J. Gross (Ed.), </w:t>
      </w:r>
      <w:r w:rsidRPr="009C1073">
        <w:rPr>
          <w:rFonts w:ascii="Times New Roman" w:hAnsi="Times New Roman" w:cs="Times New Roman"/>
          <w:i/>
          <w:iCs/>
          <w:color w:val="222222"/>
          <w:sz w:val="24"/>
          <w:szCs w:val="24"/>
          <w:shd w:val="clear" w:color="auto" w:fill="FFFFFF"/>
        </w:rPr>
        <w:t>Handbook of emotion regulation</w:t>
      </w:r>
      <w:r w:rsidRPr="009C1073">
        <w:rPr>
          <w:rFonts w:ascii="Times New Roman" w:hAnsi="Times New Roman" w:cs="Times New Roman"/>
          <w:color w:val="222222"/>
          <w:sz w:val="24"/>
          <w:szCs w:val="24"/>
          <w:shd w:val="clear" w:color="auto" w:fill="FFFFFF"/>
        </w:rPr>
        <w:t xml:space="preserve"> (pp. 3</w:t>
      </w:r>
      <w:r w:rsidR="00F0218B">
        <w:rPr>
          <w:rFonts w:ascii="Times New Roman" w:hAnsi="Times New Roman" w:cs="Times New Roman"/>
          <w:color w:val="222222"/>
          <w:sz w:val="24"/>
          <w:szCs w:val="24"/>
          <w:shd w:val="clear" w:color="auto" w:fill="FFFFFF"/>
        </w:rPr>
        <w:t>-</w:t>
      </w:r>
      <w:r w:rsidRPr="009C1073">
        <w:rPr>
          <w:rFonts w:ascii="Times New Roman" w:hAnsi="Times New Roman" w:cs="Times New Roman"/>
          <w:color w:val="222222"/>
          <w:sz w:val="24"/>
          <w:szCs w:val="24"/>
          <w:shd w:val="clear" w:color="auto" w:fill="FFFFFF"/>
        </w:rPr>
        <w:t>24). New York: Guilford.</w:t>
      </w:r>
    </w:p>
    <w:p w14:paraId="06E8777C" w14:textId="3A5789DA"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Güler, K. (2015). Social media-based learning in the design studio: A comparative study. </w:t>
      </w:r>
      <w:r w:rsidRPr="009C1073">
        <w:rPr>
          <w:rFonts w:ascii="Times New Roman" w:hAnsi="Times New Roman" w:cs="Times New Roman"/>
          <w:i/>
          <w:iCs/>
          <w:color w:val="222222"/>
          <w:sz w:val="24"/>
          <w:szCs w:val="24"/>
          <w:shd w:val="clear" w:color="auto" w:fill="FFFFFF"/>
          <w:lang w:val="en-US"/>
        </w:rPr>
        <w:t>Computers &amp; Education</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87</w:t>
      </w:r>
      <w:r w:rsidRPr="009C1073">
        <w:rPr>
          <w:rFonts w:ascii="Times New Roman" w:hAnsi="Times New Roman" w:cs="Times New Roman"/>
          <w:color w:val="222222"/>
          <w:sz w:val="24"/>
          <w:szCs w:val="24"/>
          <w:shd w:val="clear" w:color="auto" w:fill="FFFFFF"/>
          <w:lang w:val="en-US"/>
        </w:rPr>
        <w:t xml:space="preserve">, 192-203. </w:t>
      </w:r>
    </w:p>
    <w:p w14:paraId="1F3C8180" w14:textId="77777777"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C1073">
        <w:rPr>
          <w:rFonts w:ascii="Times New Roman" w:hAnsi="Times New Roman" w:cs="Times New Roman"/>
          <w:color w:val="222222"/>
          <w:sz w:val="24"/>
          <w:szCs w:val="24"/>
          <w:shd w:val="clear" w:color="auto" w:fill="FFFFFF"/>
          <w:lang w:val="en-US"/>
        </w:rPr>
        <w:t xml:space="preserve">Häkkinen, A. (2013). </w:t>
      </w:r>
      <w:r w:rsidRPr="009C1073">
        <w:rPr>
          <w:rFonts w:ascii="Times New Roman" w:hAnsi="Times New Roman" w:cs="Times New Roman"/>
          <w:i/>
          <w:color w:val="222222"/>
          <w:sz w:val="24"/>
          <w:szCs w:val="24"/>
          <w:shd w:val="clear" w:color="auto" w:fill="FFFFFF"/>
          <w:lang w:val="en-US"/>
        </w:rPr>
        <w:t>The role of emotional state, sexual arousal, and alcohol intoxication as situational factors associated with adults’ online sexual contact with children and adolescents</w:t>
      </w:r>
      <w:r w:rsidRPr="009C1073">
        <w:rPr>
          <w:rFonts w:ascii="Times New Roman" w:hAnsi="Times New Roman" w:cs="Times New Roman"/>
          <w:color w:val="222222"/>
          <w:sz w:val="24"/>
          <w:szCs w:val="24"/>
          <w:shd w:val="clear" w:color="auto" w:fill="FFFFFF"/>
          <w:lang w:val="en-US"/>
        </w:rPr>
        <w:t xml:space="preserve"> (Master’s thesis). Åbo Akademi University, Finland. </w:t>
      </w:r>
    </w:p>
    <w:p w14:paraId="6F40E0D7" w14:textId="77777777"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C1073">
        <w:rPr>
          <w:rFonts w:ascii="Times New Roman" w:hAnsi="Times New Roman" w:cs="Times New Roman"/>
          <w:color w:val="222222"/>
          <w:sz w:val="24"/>
          <w:szCs w:val="24"/>
          <w:shd w:val="clear" w:color="auto" w:fill="FFFFFF"/>
          <w:lang w:val="en-US"/>
        </w:rPr>
        <w:t xml:space="preserve">Hayes, A. (2013). </w:t>
      </w:r>
      <w:r w:rsidRPr="009C1073">
        <w:rPr>
          <w:rFonts w:ascii="Times New Roman" w:hAnsi="Times New Roman" w:cs="Times New Roman"/>
          <w:i/>
          <w:iCs/>
          <w:color w:val="222222"/>
          <w:sz w:val="24"/>
          <w:szCs w:val="24"/>
          <w:shd w:val="clear" w:color="auto" w:fill="FFFFFF"/>
          <w:lang w:val="en-US"/>
        </w:rPr>
        <w:t>Introduction to mediation, moderation, and conditional process analysis: A regression-based approach. Methodology in the social sciences</w:t>
      </w:r>
      <w:r w:rsidRPr="009C1073">
        <w:rPr>
          <w:rFonts w:ascii="Times New Roman" w:hAnsi="Times New Roman" w:cs="Times New Roman"/>
          <w:color w:val="222222"/>
          <w:sz w:val="24"/>
          <w:szCs w:val="24"/>
          <w:shd w:val="clear" w:color="auto" w:fill="FFFFFF"/>
          <w:lang w:val="en-US"/>
        </w:rPr>
        <w:t>. New York: The Guildford Press.</w:t>
      </w:r>
    </w:p>
    <w:p w14:paraId="26FE940A" w14:textId="4B504B02"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bookmarkStart w:id="50" w:name="_Hlk59721889"/>
      <w:r w:rsidRPr="009C1073">
        <w:rPr>
          <w:rFonts w:ascii="Times New Roman" w:hAnsi="Times New Roman" w:cs="Times New Roman"/>
          <w:color w:val="222222"/>
          <w:sz w:val="24"/>
          <w:szCs w:val="24"/>
          <w:shd w:val="clear" w:color="auto" w:fill="FFFFFF"/>
          <w:lang w:val="en-US"/>
        </w:rPr>
        <w:t>Hennig-Thurau, T., Groth, M., Paul, M., &amp; Gremler</w:t>
      </w:r>
      <w:bookmarkEnd w:id="50"/>
      <w:r w:rsidRPr="009C1073">
        <w:rPr>
          <w:rFonts w:ascii="Times New Roman" w:hAnsi="Times New Roman" w:cs="Times New Roman"/>
          <w:color w:val="222222"/>
          <w:sz w:val="24"/>
          <w:szCs w:val="24"/>
          <w:shd w:val="clear" w:color="auto" w:fill="FFFFFF"/>
          <w:lang w:val="en-US"/>
        </w:rPr>
        <w:t xml:space="preserve">, D. D. (2006). Are all smiles created equal? How emotional contagion and emotional labor affect service relationships. </w:t>
      </w:r>
      <w:r w:rsidRPr="009C1073">
        <w:rPr>
          <w:rFonts w:ascii="Times New Roman" w:hAnsi="Times New Roman" w:cs="Times New Roman"/>
          <w:i/>
          <w:iCs/>
          <w:color w:val="222222"/>
          <w:sz w:val="24"/>
          <w:szCs w:val="24"/>
          <w:shd w:val="clear" w:color="auto" w:fill="FFFFFF"/>
          <w:lang w:val="en-US"/>
        </w:rPr>
        <w:t>Journal of Marketing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70</w:t>
      </w:r>
      <w:r w:rsidRPr="009C1073">
        <w:rPr>
          <w:rFonts w:ascii="Times New Roman" w:hAnsi="Times New Roman" w:cs="Times New Roman"/>
          <w:color w:val="222222"/>
          <w:sz w:val="24"/>
          <w:szCs w:val="24"/>
          <w:shd w:val="clear" w:color="auto" w:fill="FFFFFF"/>
          <w:lang w:val="en-US"/>
        </w:rPr>
        <w:t xml:space="preserve">(3), 58-73. </w:t>
      </w:r>
    </w:p>
    <w:p w14:paraId="0F8207E5" w14:textId="625A6B42" w:rsidR="00AB4E5D" w:rsidRPr="009C1073" w:rsidRDefault="00AB4E5D" w:rsidP="00776B27">
      <w:pPr>
        <w:spacing w:after="0" w:line="240" w:lineRule="auto"/>
        <w:ind w:left="284" w:hanging="284"/>
        <w:rPr>
          <w:rFonts w:ascii="Times New Roman" w:hAnsi="Times New Roman" w:cs="Times New Roman"/>
          <w:sz w:val="24"/>
          <w:szCs w:val="24"/>
        </w:rPr>
      </w:pPr>
      <w:bookmarkStart w:id="51" w:name="_Hlk59717501"/>
      <w:r w:rsidRPr="00776B27">
        <w:rPr>
          <w:rFonts w:ascii="Times New Roman" w:hAnsi="Times New Roman" w:cs="Times New Roman"/>
          <w:color w:val="222222"/>
          <w:sz w:val="24"/>
          <w:szCs w:val="24"/>
          <w:shd w:val="clear" w:color="auto" w:fill="FFFFFF"/>
          <w:lang w:val="de-DE"/>
        </w:rPr>
        <w:t>Hennig-Thurau, T., Gwinner, K. P., Walsh, G., &amp; Gremler</w:t>
      </w:r>
      <w:bookmarkEnd w:id="51"/>
      <w:r w:rsidRPr="00776B27">
        <w:rPr>
          <w:rFonts w:ascii="Times New Roman" w:hAnsi="Times New Roman" w:cs="Times New Roman"/>
          <w:color w:val="222222"/>
          <w:sz w:val="24"/>
          <w:szCs w:val="24"/>
          <w:shd w:val="clear" w:color="auto" w:fill="FFFFFF"/>
          <w:lang w:val="de-DE"/>
        </w:rPr>
        <w:t xml:space="preserve">, D. D. (2004). </w:t>
      </w:r>
      <w:r w:rsidRPr="009C1073">
        <w:rPr>
          <w:rFonts w:ascii="Times New Roman" w:hAnsi="Times New Roman" w:cs="Times New Roman"/>
          <w:color w:val="222222"/>
          <w:sz w:val="24"/>
          <w:szCs w:val="24"/>
          <w:shd w:val="clear" w:color="auto" w:fill="FFFFFF"/>
          <w:lang w:val="en-US"/>
        </w:rPr>
        <w:t xml:space="preserve">Electronic word-of-mouth via consumer-opinion platforms: What motivates consumers to articulate themselves on the internet? </w:t>
      </w:r>
      <w:r w:rsidRPr="009C1073">
        <w:rPr>
          <w:rFonts w:ascii="Times New Roman" w:hAnsi="Times New Roman" w:cs="Times New Roman"/>
          <w:i/>
          <w:iCs/>
          <w:color w:val="222222"/>
          <w:sz w:val="24"/>
          <w:szCs w:val="24"/>
          <w:shd w:val="clear" w:color="auto" w:fill="FFFFFF"/>
          <w:lang w:val="en-US"/>
        </w:rPr>
        <w:t>Journal of Interactive Marketing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18</w:t>
      </w:r>
      <w:r w:rsidRPr="009C1073">
        <w:rPr>
          <w:rFonts w:ascii="Times New Roman" w:hAnsi="Times New Roman" w:cs="Times New Roman"/>
          <w:color w:val="222222"/>
          <w:sz w:val="24"/>
          <w:szCs w:val="24"/>
          <w:shd w:val="clear" w:color="auto" w:fill="FFFFFF"/>
          <w:lang w:val="en-US"/>
        </w:rPr>
        <w:t xml:space="preserve">(1), 38-52. </w:t>
      </w:r>
    </w:p>
    <w:p w14:paraId="0A75A1E1" w14:textId="24E0C86A" w:rsidR="00AB4E5D" w:rsidRPr="009C1073" w:rsidRDefault="00AB4E5D" w:rsidP="00776B27">
      <w:pPr>
        <w:spacing w:after="0" w:line="240" w:lineRule="auto"/>
        <w:ind w:left="284" w:hanging="284"/>
        <w:rPr>
          <w:rFonts w:ascii="Times New Roman" w:hAnsi="Times New Roman" w:cs="Times New Roman"/>
          <w:sz w:val="24"/>
          <w:szCs w:val="24"/>
        </w:rPr>
      </w:pPr>
      <w:bookmarkStart w:id="52" w:name="_Hlk59720363"/>
      <w:r w:rsidRPr="009C1073">
        <w:rPr>
          <w:rFonts w:ascii="Times New Roman" w:hAnsi="Times New Roman" w:cs="Times New Roman"/>
          <w:color w:val="222222"/>
          <w:sz w:val="24"/>
          <w:szCs w:val="24"/>
          <w:shd w:val="clear" w:color="auto" w:fill="FFFFFF"/>
          <w:lang w:val="en-US"/>
        </w:rPr>
        <w:lastRenderedPageBreak/>
        <w:t>Heppner, W. L., Spears, C. A., Vidrine, J. I., &amp; Wetter</w:t>
      </w:r>
      <w:bookmarkEnd w:id="52"/>
      <w:r w:rsidRPr="009C1073">
        <w:rPr>
          <w:rFonts w:ascii="Times New Roman" w:hAnsi="Times New Roman" w:cs="Times New Roman"/>
          <w:color w:val="222222"/>
          <w:sz w:val="24"/>
          <w:szCs w:val="24"/>
          <w:shd w:val="clear" w:color="auto" w:fill="FFFFFF"/>
          <w:lang w:val="en-US"/>
        </w:rPr>
        <w:t xml:space="preserve">, D. W. (2015). Mindfulness and emotion regulation. In </w:t>
      </w:r>
      <w:r w:rsidRPr="009C1073">
        <w:rPr>
          <w:rFonts w:ascii="Times New Roman" w:hAnsi="Times New Roman" w:cs="Times New Roman"/>
          <w:i/>
          <w:iCs/>
          <w:color w:val="222222"/>
          <w:sz w:val="24"/>
          <w:szCs w:val="24"/>
          <w:shd w:val="clear" w:color="auto" w:fill="FFFFFF"/>
          <w:lang w:val="en-US"/>
        </w:rPr>
        <w:t>Handbook of mindfulness and self-regulation</w:t>
      </w:r>
      <w:r w:rsidRPr="009C1073">
        <w:rPr>
          <w:rFonts w:ascii="Times New Roman" w:hAnsi="Times New Roman" w:cs="Times New Roman"/>
          <w:color w:val="222222"/>
          <w:sz w:val="24"/>
          <w:szCs w:val="24"/>
          <w:shd w:val="clear" w:color="auto" w:fill="FFFFFF"/>
          <w:lang w:val="en-US"/>
        </w:rPr>
        <w:t xml:space="preserve"> (pp. 107-120). Springer, New York, NY.</w:t>
      </w:r>
      <w:r w:rsidRPr="009C1073">
        <w:rPr>
          <w:rFonts w:ascii="Times New Roman" w:hAnsi="Times New Roman" w:cs="Times New Roman"/>
          <w:sz w:val="24"/>
          <w:szCs w:val="24"/>
        </w:rPr>
        <w:t xml:space="preserve"> </w:t>
      </w:r>
    </w:p>
    <w:p w14:paraId="5DCFE55E" w14:textId="5E754ED7" w:rsidR="00AB4E5D" w:rsidRPr="009C1073" w:rsidRDefault="00AB4E5D" w:rsidP="00776B27">
      <w:pPr>
        <w:spacing w:after="0" w:line="240" w:lineRule="auto"/>
        <w:ind w:left="284" w:hanging="284"/>
        <w:rPr>
          <w:rFonts w:ascii="Times New Roman" w:hAnsi="Times New Roman" w:cs="Times New Roman"/>
          <w:sz w:val="24"/>
          <w:szCs w:val="24"/>
        </w:rPr>
      </w:pPr>
      <w:bookmarkStart w:id="53" w:name="_Hlk59720552"/>
      <w:r w:rsidRPr="009C1073">
        <w:rPr>
          <w:rFonts w:ascii="Times New Roman" w:hAnsi="Times New Roman" w:cs="Times New Roman"/>
          <w:color w:val="222222"/>
          <w:sz w:val="24"/>
          <w:szCs w:val="24"/>
          <w:shd w:val="clear" w:color="auto" w:fill="FFFFFF"/>
          <w:lang w:val="en-US"/>
        </w:rPr>
        <w:t xml:space="preserve">Hosany, S., Martin, D., &amp; Woodside, </w:t>
      </w:r>
      <w:bookmarkEnd w:id="53"/>
      <w:r w:rsidRPr="009C1073">
        <w:rPr>
          <w:rFonts w:ascii="Times New Roman" w:hAnsi="Times New Roman" w:cs="Times New Roman"/>
          <w:color w:val="222222"/>
          <w:sz w:val="24"/>
          <w:szCs w:val="24"/>
          <w:shd w:val="clear" w:color="auto" w:fill="FFFFFF"/>
          <w:lang w:val="en-US"/>
        </w:rPr>
        <w:t>A. G. (2020). Emotions in Tourism: Theoretical Designs, Measurements, Analytics, and Interpretations. </w:t>
      </w:r>
      <w:r w:rsidRPr="009C1073">
        <w:rPr>
          <w:rFonts w:ascii="Times New Roman" w:hAnsi="Times New Roman" w:cs="Times New Roman"/>
          <w:i/>
          <w:iCs/>
          <w:color w:val="222222"/>
          <w:sz w:val="24"/>
          <w:szCs w:val="24"/>
          <w:shd w:val="clear" w:color="auto" w:fill="FFFFFF"/>
          <w:lang w:val="en-US"/>
        </w:rPr>
        <w:t>Journal of Travel Research</w:t>
      </w:r>
      <w:r w:rsidRPr="009C1073">
        <w:rPr>
          <w:rFonts w:ascii="Times New Roman" w:hAnsi="Times New Roman" w:cs="Times New Roman"/>
          <w:color w:val="222222"/>
          <w:sz w:val="24"/>
          <w:szCs w:val="24"/>
          <w:shd w:val="clear" w:color="auto" w:fill="FFFFFF"/>
          <w:lang w:val="en-US"/>
        </w:rPr>
        <w:t xml:space="preserve">, </w:t>
      </w:r>
    </w:p>
    <w:p w14:paraId="0B9F1C92" w14:textId="258C5522" w:rsidR="00AB4E5D" w:rsidRPr="009C1073" w:rsidRDefault="00AB4E5D" w:rsidP="00776B27">
      <w:pPr>
        <w:spacing w:after="0" w:line="240" w:lineRule="auto"/>
        <w:ind w:left="284" w:hanging="284"/>
        <w:rPr>
          <w:rFonts w:ascii="Times New Roman" w:hAnsi="Times New Roman" w:cs="Times New Roman"/>
          <w:sz w:val="24"/>
          <w:szCs w:val="24"/>
        </w:rPr>
      </w:pPr>
      <w:bookmarkStart w:id="54" w:name="_Hlk59719763"/>
      <w:r w:rsidRPr="009C1073">
        <w:rPr>
          <w:rFonts w:ascii="Times New Roman" w:hAnsi="Times New Roman" w:cs="Times New Roman"/>
          <w:color w:val="222222"/>
          <w:sz w:val="24"/>
          <w:szCs w:val="24"/>
          <w:shd w:val="clear" w:color="auto" w:fill="FFFFFF"/>
          <w:lang w:val="en-US"/>
        </w:rPr>
        <w:t>Hosany, S., Prayag, G., Van Der Veen, R., Huang, S., &amp; Deesilatham</w:t>
      </w:r>
      <w:bookmarkEnd w:id="54"/>
      <w:r w:rsidRPr="009C1073">
        <w:rPr>
          <w:rFonts w:ascii="Times New Roman" w:hAnsi="Times New Roman" w:cs="Times New Roman"/>
          <w:color w:val="222222"/>
          <w:sz w:val="24"/>
          <w:szCs w:val="24"/>
          <w:shd w:val="clear" w:color="auto" w:fill="FFFFFF"/>
          <w:lang w:val="en-US"/>
        </w:rPr>
        <w:t xml:space="preserve">, S. (2017). Mediating effects of place attachment and satisfaction on the relationship between tourists’ emotions and intention to recommend. </w:t>
      </w:r>
      <w:r w:rsidRPr="009C1073">
        <w:rPr>
          <w:rFonts w:ascii="Times New Roman" w:hAnsi="Times New Roman" w:cs="Times New Roman"/>
          <w:i/>
          <w:iCs/>
          <w:color w:val="222222"/>
          <w:sz w:val="24"/>
          <w:szCs w:val="24"/>
          <w:shd w:val="clear" w:color="auto" w:fill="FFFFFF"/>
          <w:lang w:val="en-US"/>
        </w:rPr>
        <w:t>Journal of Travel Research, 56</w:t>
      </w:r>
      <w:r w:rsidRPr="009C1073">
        <w:rPr>
          <w:rFonts w:ascii="Times New Roman" w:hAnsi="Times New Roman" w:cs="Times New Roman"/>
          <w:color w:val="222222"/>
          <w:sz w:val="24"/>
          <w:szCs w:val="24"/>
          <w:shd w:val="clear" w:color="auto" w:fill="FFFFFF"/>
          <w:lang w:val="en-US"/>
        </w:rPr>
        <w:t>(8), 1079-1093.</w:t>
      </w:r>
      <w:r w:rsidRPr="009C1073">
        <w:rPr>
          <w:rFonts w:ascii="Times New Roman" w:hAnsi="Times New Roman" w:cs="Times New Roman"/>
          <w:sz w:val="24"/>
          <w:szCs w:val="24"/>
        </w:rPr>
        <w:t xml:space="preserve"> </w:t>
      </w:r>
    </w:p>
    <w:p w14:paraId="7217C336" w14:textId="13AACF26"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C1073">
        <w:rPr>
          <w:rFonts w:ascii="Times New Roman" w:hAnsi="Times New Roman" w:cs="Times New Roman"/>
          <w:color w:val="222222"/>
          <w:sz w:val="24"/>
          <w:szCs w:val="24"/>
          <w:shd w:val="clear" w:color="auto" w:fill="FFFFFF"/>
          <w:lang w:val="en-US"/>
        </w:rPr>
        <w:t xml:space="preserve">Hotelstars.EU (2015). </w:t>
      </w:r>
      <w:r w:rsidRPr="009C1073">
        <w:rPr>
          <w:rFonts w:ascii="Times New Roman" w:hAnsi="Times New Roman" w:cs="Times New Roman"/>
          <w:i/>
          <w:color w:val="222222"/>
          <w:sz w:val="24"/>
          <w:szCs w:val="24"/>
          <w:shd w:val="clear" w:color="auto" w:fill="FFFFFF"/>
          <w:lang w:val="en-US"/>
        </w:rPr>
        <w:t>Criteria 2015-2020</w:t>
      </w:r>
      <w:r w:rsidRPr="009C1073">
        <w:rPr>
          <w:rFonts w:ascii="Times New Roman" w:hAnsi="Times New Roman" w:cs="Times New Roman"/>
          <w:color w:val="222222"/>
          <w:sz w:val="24"/>
          <w:szCs w:val="24"/>
          <w:shd w:val="clear" w:color="auto" w:fill="FFFFFF"/>
          <w:lang w:val="en-US"/>
        </w:rPr>
        <w:t xml:space="preserve">. Retrieved April 11, 2020, from Hotelstars Website: </w:t>
      </w:r>
      <w:hyperlink r:id="rId13" w:history="1">
        <w:r w:rsidR="00BF703B" w:rsidRPr="00BF703B">
          <w:rPr>
            <w:rStyle w:val="Hyperlink"/>
            <w:rFonts w:ascii="Times New Roman" w:hAnsi="Times New Roman" w:cs="Times New Roman"/>
            <w:sz w:val="24"/>
            <w:szCs w:val="24"/>
            <w:shd w:val="clear" w:color="auto" w:fill="FFFFFF"/>
            <w:lang w:val="en-US"/>
          </w:rPr>
          <w:t>https://www.hotelstars.eu/fileadmin/Dateien/PORTAL_HSU/Kriterienkataloge/EN_Hotelstars_Union-Criteria_2015-2020.pdf</w:t>
        </w:r>
      </w:hyperlink>
    </w:p>
    <w:p w14:paraId="14A8D4F9" w14:textId="1AD99775"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Hu, Y., &amp; Kim, H. J. (2018). Positive and negative eWOM motivations and hotel customers’ eWOM behavior: Does personality matter? </w:t>
      </w:r>
      <w:r w:rsidRPr="009C1073">
        <w:rPr>
          <w:rFonts w:ascii="Times New Roman" w:hAnsi="Times New Roman" w:cs="Times New Roman"/>
          <w:i/>
          <w:iCs/>
          <w:color w:val="222222"/>
          <w:sz w:val="24"/>
          <w:szCs w:val="24"/>
          <w:shd w:val="clear" w:color="auto" w:fill="FFFFFF"/>
          <w:lang w:val="en-US"/>
        </w:rPr>
        <w:t>International Journal of Hospitality Management</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75</w:t>
      </w:r>
      <w:r w:rsidRPr="009C1073">
        <w:rPr>
          <w:rFonts w:ascii="Times New Roman" w:hAnsi="Times New Roman" w:cs="Times New Roman"/>
          <w:color w:val="222222"/>
          <w:sz w:val="24"/>
          <w:szCs w:val="24"/>
          <w:shd w:val="clear" w:color="auto" w:fill="FFFFFF"/>
          <w:lang w:val="en-US"/>
        </w:rPr>
        <w:t xml:space="preserve">, 27-37. </w:t>
      </w:r>
    </w:p>
    <w:p w14:paraId="2BFF0CBB" w14:textId="58CBB89B"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Hume, M., &amp; Sullivan Mort, G. (2010). The consequence of appraisal emotion, service quality, perceived value and customer satisfaction on repurchase intent in the performing arts. </w:t>
      </w:r>
      <w:r w:rsidRPr="009C1073">
        <w:rPr>
          <w:rFonts w:ascii="Times New Roman" w:hAnsi="Times New Roman" w:cs="Times New Roman"/>
          <w:i/>
          <w:iCs/>
          <w:color w:val="222222"/>
          <w:sz w:val="24"/>
          <w:szCs w:val="24"/>
          <w:shd w:val="clear" w:color="auto" w:fill="FFFFFF"/>
          <w:lang w:val="en-US"/>
        </w:rPr>
        <w:t>Journal of Services Marketing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24</w:t>
      </w:r>
      <w:r w:rsidRPr="009C1073">
        <w:rPr>
          <w:rFonts w:ascii="Times New Roman" w:hAnsi="Times New Roman" w:cs="Times New Roman"/>
          <w:color w:val="222222"/>
          <w:sz w:val="24"/>
          <w:szCs w:val="24"/>
          <w:shd w:val="clear" w:color="auto" w:fill="FFFFFF"/>
          <w:lang w:val="en-US"/>
        </w:rPr>
        <w:t xml:space="preserve">(2), 170-182. </w:t>
      </w:r>
    </w:p>
    <w:p w14:paraId="72982537" w14:textId="77777777"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C1073">
        <w:rPr>
          <w:rFonts w:ascii="Times New Roman" w:hAnsi="Times New Roman" w:cs="Times New Roman"/>
          <w:color w:val="222222"/>
          <w:sz w:val="24"/>
          <w:szCs w:val="24"/>
          <w:shd w:val="clear" w:color="auto" w:fill="FFFFFF"/>
          <w:lang w:val="en-US"/>
        </w:rPr>
        <w:t xml:space="preserve">Hunt, H. K. (1977). CS/D-overview and future research directions. In Hunt H. K (Ed.), </w:t>
      </w:r>
      <w:r w:rsidRPr="009C1073">
        <w:rPr>
          <w:rFonts w:ascii="Times New Roman" w:hAnsi="Times New Roman" w:cs="Times New Roman"/>
          <w:i/>
          <w:color w:val="222222"/>
          <w:sz w:val="24"/>
          <w:szCs w:val="24"/>
          <w:shd w:val="clear" w:color="auto" w:fill="FFFFFF"/>
          <w:lang w:val="en-US"/>
        </w:rPr>
        <w:t>Conceptualization</w:t>
      </w:r>
      <w:r w:rsidRPr="009C1073">
        <w:rPr>
          <w:rFonts w:ascii="Times New Roman" w:hAnsi="Times New Roman" w:cs="Times New Roman"/>
          <w:i/>
          <w:iCs/>
          <w:color w:val="222222"/>
          <w:sz w:val="24"/>
          <w:szCs w:val="24"/>
          <w:shd w:val="clear" w:color="auto" w:fill="FFFFFF"/>
          <w:lang w:val="en-US"/>
        </w:rPr>
        <w:t xml:space="preserve"> and measurement of consumer satisfaction and dissatisfaction</w:t>
      </w:r>
      <w:r w:rsidRPr="009C1073">
        <w:rPr>
          <w:rFonts w:ascii="Times New Roman" w:hAnsi="Times New Roman" w:cs="Times New Roman"/>
          <w:color w:val="222222"/>
          <w:sz w:val="24"/>
          <w:szCs w:val="24"/>
          <w:shd w:val="clear" w:color="auto" w:fill="FFFFFF"/>
          <w:lang w:val="en-US"/>
        </w:rPr>
        <w:t>, (pp. 455-488). Cambridge, MA: Marketing Science Institute.</w:t>
      </w:r>
    </w:p>
    <w:p w14:paraId="536E7864" w14:textId="4CBDCB5E" w:rsidR="009061C2" w:rsidRDefault="009061C2">
      <w:pPr>
        <w:spacing w:after="0" w:line="240" w:lineRule="auto"/>
        <w:ind w:left="284" w:hanging="284"/>
        <w:rPr>
          <w:rFonts w:ascii="Times New Roman" w:hAnsi="Times New Roman" w:cs="Times New Roman"/>
          <w:color w:val="222222"/>
          <w:sz w:val="24"/>
          <w:szCs w:val="24"/>
          <w:shd w:val="clear" w:color="auto" w:fill="FFFFFF"/>
        </w:rPr>
      </w:pPr>
      <w:r w:rsidRPr="009061C2">
        <w:rPr>
          <w:rFonts w:ascii="Times New Roman" w:hAnsi="Times New Roman" w:cs="Times New Roman"/>
          <w:color w:val="222222"/>
          <w:sz w:val="24"/>
          <w:szCs w:val="24"/>
          <w:shd w:val="clear" w:color="auto" w:fill="FFFFFF"/>
        </w:rPr>
        <w:t xml:space="preserve">Jia, S. S. (2020). Motivation and satisfaction of Chinese and US tourists in restaurants: A cross-cultural text mining of online reviews. </w:t>
      </w:r>
      <w:r w:rsidRPr="00776B27">
        <w:rPr>
          <w:rFonts w:ascii="Times New Roman" w:hAnsi="Times New Roman" w:cs="Times New Roman"/>
          <w:i/>
          <w:iCs/>
          <w:color w:val="222222"/>
          <w:sz w:val="24"/>
          <w:szCs w:val="24"/>
          <w:shd w:val="clear" w:color="auto" w:fill="FFFFFF"/>
        </w:rPr>
        <w:t>Tourism Management</w:t>
      </w:r>
      <w:r w:rsidRPr="009061C2">
        <w:rPr>
          <w:rFonts w:ascii="Times New Roman" w:hAnsi="Times New Roman" w:cs="Times New Roman"/>
          <w:color w:val="222222"/>
          <w:sz w:val="24"/>
          <w:szCs w:val="24"/>
          <w:shd w:val="clear" w:color="auto" w:fill="FFFFFF"/>
        </w:rPr>
        <w:t xml:space="preserve">, </w:t>
      </w:r>
      <w:r w:rsidRPr="00776B27">
        <w:rPr>
          <w:rFonts w:ascii="Times New Roman" w:hAnsi="Times New Roman" w:cs="Times New Roman"/>
          <w:i/>
          <w:iCs/>
          <w:color w:val="222222"/>
          <w:sz w:val="24"/>
          <w:szCs w:val="24"/>
          <w:shd w:val="clear" w:color="auto" w:fill="FFFFFF"/>
        </w:rPr>
        <w:t>78</w:t>
      </w:r>
      <w:r w:rsidRPr="009061C2">
        <w:rPr>
          <w:rFonts w:ascii="Times New Roman" w:hAnsi="Times New Roman" w:cs="Times New Roman"/>
          <w:color w:val="222222"/>
          <w:sz w:val="24"/>
          <w:szCs w:val="24"/>
          <w:shd w:val="clear" w:color="auto" w:fill="FFFFFF"/>
        </w:rPr>
        <w:t>, 104071.</w:t>
      </w:r>
    </w:p>
    <w:p w14:paraId="51D8B387" w14:textId="1A7602C7"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rPr>
        <w:t>John, O. P., &amp; Gross, J. J. (2004). Healthy and unhealthy emotion regulation: Personality processes, individual differences, and life span development. </w:t>
      </w:r>
      <w:r w:rsidRPr="009C1073">
        <w:rPr>
          <w:rFonts w:ascii="Times New Roman" w:hAnsi="Times New Roman" w:cs="Times New Roman"/>
          <w:i/>
          <w:iCs/>
          <w:color w:val="222222"/>
          <w:sz w:val="24"/>
          <w:szCs w:val="24"/>
          <w:shd w:val="clear" w:color="auto" w:fill="FFFFFF"/>
        </w:rPr>
        <w:t>Journal of Personality</w:t>
      </w:r>
      <w:r w:rsidRPr="009C1073">
        <w:rPr>
          <w:rFonts w:ascii="Times New Roman" w:hAnsi="Times New Roman" w:cs="Times New Roman"/>
          <w:color w:val="222222"/>
          <w:sz w:val="24"/>
          <w:szCs w:val="24"/>
          <w:shd w:val="clear" w:color="auto" w:fill="FFFFFF"/>
        </w:rPr>
        <w:t>, </w:t>
      </w:r>
      <w:r w:rsidRPr="009C1073">
        <w:rPr>
          <w:rFonts w:ascii="Times New Roman" w:hAnsi="Times New Roman" w:cs="Times New Roman"/>
          <w:i/>
          <w:iCs/>
          <w:color w:val="222222"/>
          <w:sz w:val="24"/>
          <w:szCs w:val="24"/>
          <w:shd w:val="clear" w:color="auto" w:fill="FFFFFF"/>
        </w:rPr>
        <w:t>72</w:t>
      </w:r>
      <w:r w:rsidRPr="009C1073">
        <w:rPr>
          <w:rFonts w:ascii="Times New Roman" w:hAnsi="Times New Roman" w:cs="Times New Roman"/>
          <w:color w:val="222222"/>
          <w:sz w:val="24"/>
          <w:szCs w:val="24"/>
          <w:shd w:val="clear" w:color="auto" w:fill="FFFFFF"/>
        </w:rPr>
        <w:t>(6), 1301-1334.</w:t>
      </w:r>
      <w:r w:rsidRPr="009C1073">
        <w:rPr>
          <w:rFonts w:ascii="Times New Roman" w:hAnsi="Times New Roman" w:cs="Times New Roman"/>
          <w:sz w:val="24"/>
          <w:szCs w:val="24"/>
        </w:rPr>
        <w:t xml:space="preserve"> </w:t>
      </w:r>
    </w:p>
    <w:p w14:paraId="016C2853" w14:textId="083EE7B9"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C1073">
        <w:rPr>
          <w:rFonts w:ascii="Times New Roman" w:hAnsi="Times New Roman" w:cs="Times New Roman"/>
          <w:color w:val="222222"/>
          <w:sz w:val="24"/>
          <w:szCs w:val="24"/>
          <w:shd w:val="clear" w:color="auto" w:fill="FFFFFF"/>
        </w:rPr>
        <w:t xml:space="preserve">John, O. P., &amp; Gross, J. J. (2007). Individual differences in emotion regulation. In J. J. Gross (Ed.), </w:t>
      </w:r>
      <w:r w:rsidRPr="009C1073">
        <w:rPr>
          <w:rFonts w:ascii="Times New Roman" w:hAnsi="Times New Roman" w:cs="Times New Roman"/>
          <w:i/>
          <w:iCs/>
          <w:color w:val="222222"/>
          <w:sz w:val="24"/>
          <w:szCs w:val="24"/>
          <w:shd w:val="clear" w:color="auto" w:fill="FFFFFF"/>
        </w:rPr>
        <w:t>Handbook of emotion regulation</w:t>
      </w:r>
      <w:r w:rsidRPr="009C1073">
        <w:rPr>
          <w:rFonts w:ascii="Times New Roman" w:hAnsi="Times New Roman" w:cs="Times New Roman"/>
          <w:color w:val="222222"/>
          <w:sz w:val="24"/>
          <w:szCs w:val="24"/>
          <w:shd w:val="clear" w:color="auto" w:fill="FFFFFF"/>
        </w:rPr>
        <w:t xml:space="preserve"> (pp. 3–24). New York: Guilford.</w:t>
      </w:r>
    </w:p>
    <w:p w14:paraId="2D53A94F" w14:textId="3C55586C" w:rsidR="00AB4E5D" w:rsidRPr="009C1073" w:rsidRDefault="00AB4E5D" w:rsidP="00776B27">
      <w:pPr>
        <w:spacing w:after="0" w:line="240" w:lineRule="auto"/>
        <w:ind w:left="284" w:hanging="284"/>
        <w:rPr>
          <w:rFonts w:ascii="Times New Roman" w:hAnsi="Times New Roman" w:cs="Times New Roman"/>
          <w:sz w:val="24"/>
          <w:szCs w:val="24"/>
        </w:rPr>
      </w:pPr>
      <w:bookmarkStart w:id="55" w:name="_Hlk59719671"/>
      <w:r w:rsidRPr="009C1073">
        <w:rPr>
          <w:rFonts w:ascii="Times New Roman" w:hAnsi="Times New Roman" w:cs="Times New Roman"/>
          <w:color w:val="222222"/>
          <w:sz w:val="24"/>
          <w:szCs w:val="24"/>
          <w:shd w:val="clear" w:color="auto" w:fill="FFFFFF"/>
          <w:lang w:val="en-US"/>
        </w:rPr>
        <w:t>Jones, S. A., Aiken, K. D., &amp; Boush</w:t>
      </w:r>
      <w:bookmarkEnd w:id="55"/>
      <w:r w:rsidRPr="009C1073">
        <w:rPr>
          <w:rFonts w:ascii="Times New Roman" w:hAnsi="Times New Roman" w:cs="Times New Roman"/>
          <w:color w:val="222222"/>
          <w:sz w:val="24"/>
          <w:szCs w:val="24"/>
          <w:shd w:val="clear" w:color="auto" w:fill="FFFFFF"/>
          <w:lang w:val="en-US"/>
        </w:rPr>
        <w:t xml:space="preserve">, D. M. (2009). Integrating experience, advertising, and electronic word of mouth. </w:t>
      </w:r>
      <w:r w:rsidRPr="009C1073">
        <w:rPr>
          <w:rFonts w:ascii="Times New Roman" w:hAnsi="Times New Roman" w:cs="Times New Roman"/>
          <w:i/>
          <w:iCs/>
          <w:color w:val="222222"/>
          <w:sz w:val="24"/>
          <w:szCs w:val="24"/>
          <w:shd w:val="clear" w:color="auto" w:fill="FFFFFF"/>
          <w:lang w:val="en-US"/>
        </w:rPr>
        <w:t>Journal of Internet Commerce</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8</w:t>
      </w:r>
      <w:r w:rsidRPr="009C1073">
        <w:rPr>
          <w:rFonts w:ascii="Times New Roman" w:hAnsi="Times New Roman" w:cs="Times New Roman"/>
          <w:color w:val="222222"/>
          <w:sz w:val="24"/>
          <w:szCs w:val="24"/>
          <w:shd w:val="clear" w:color="auto" w:fill="FFFFFF"/>
          <w:lang w:val="en-US"/>
        </w:rPr>
        <w:t xml:space="preserve">(3-4), 246-267. </w:t>
      </w:r>
    </w:p>
    <w:p w14:paraId="7D92F52B" w14:textId="312DEFB1" w:rsidR="00AB4E5D" w:rsidRPr="009C1073" w:rsidRDefault="00AB4E5D" w:rsidP="00776B27">
      <w:pPr>
        <w:spacing w:after="0" w:line="240" w:lineRule="auto"/>
        <w:ind w:left="284" w:hanging="284"/>
        <w:rPr>
          <w:rFonts w:ascii="Times New Roman" w:hAnsi="Times New Roman" w:cs="Times New Roman"/>
          <w:sz w:val="24"/>
          <w:szCs w:val="24"/>
        </w:rPr>
      </w:pPr>
      <w:bookmarkStart w:id="56" w:name="_Hlk59717767"/>
      <w:r w:rsidRPr="009C1073">
        <w:rPr>
          <w:rFonts w:ascii="Times New Roman" w:hAnsi="Times New Roman" w:cs="Times New Roman"/>
          <w:color w:val="222222"/>
          <w:sz w:val="24"/>
          <w:szCs w:val="24"/>
          <w:shd w:val="clear" w:color="auto" w:fill="FFFFFF"/>
          <w:lang w:val="en-US"/>
        </w:rPr>
        <w:t>Kanje, P., Charles, G., Tumsifu, E., Mossberg, L., &amp; Andersson</w:t>
      </w:r>
      <w:bookmarkEnd w:id="56"/>
      <w:r w:rsidRPr="009C1073">
        <w:rPr>
          <w:rFonts w:ascii="Times New Roman" w:hAnsi="Times New Roman" w:cs="Times New Roman"/>
          <w:color w:val="222222"/>
          <w:sz w:val="24"/>
          <w:szCs w:val="24"/>
          <w:shd w:val="clear" w:color="auto" w:fill="FFFFFF"/>
          <w:lang w:val="en-US"/>
        </w:rPr>
        <w:t xml:space="preserve">, T. (2020). Customer engagement and eWOM in tourism. </w:t>
      </w:r>
      <w:r w:rsidRPr="009C1073">
        <w:rPr>
          <w:rFonts w:ascii="Times New Roman" w:hAnsi="Times New Roman" w:cs="Times New Roman"/>
          <w:i/>
          <w:iCs/>
          <w:color w:val="222222"/>
          <w:sz w:val="24"/>
          <w:szCs w:val="24"/>
          <w:shd w:val="clear" w:color="auto" w:fill="FFFFFF"/>
          <w:lang w:val="en-US"/>
        </w:rPr>
        <w:t>Journal of Hospitality and Tourism Insights, 3</w:t>
      </w:r>
      <w:r w:rsidRPr="009C1073">
        <w:rPr>
          <w:rFonts w:ascii="Times New Roman" w:hAnsi="Times New Roman" w:cs="Times New Roman"/>
          <w:color w:val="222222"/>
          <w:sz w:val="24"/>
          <w:szCs w:val="24"/>
          <w:shd w:val="clear" w:color="auto" w:fill="FFFFFF"/>
          <w:lang w:val="en-US"/>
        </w:rPr>
        <w:t xml:space="preserve"> (3), pp. 273-289.</w:t>
      </w:r>
      <w:r w:rsidRPr="009C1073">
        <w:rPr>
          <w:rFonts w:ascii="Times New Roman" w:hAnsi="Times New Roman" w:cs="Times New Roman"/>
          <w:sz w:val="24"/>
          <w:szCs w:val="24"/>
        </w:rPr>
        <w:t xml:space="preserve"> </w:t>
      </w:r>
    </w:p>
    <w:p w14:paraId="09D4642E" w14:textId="4A512594" w:rsidR="00AB4E5D" w:rsidRPr="009C1073" w:rsidRDefault="00AB4E5D" w:rsidP="00776B27">
      <w:pPr>
        <w:spacing w:after="0" w:line="240" w:lineRule="auto"/>
        <w:ind w:left="284" w:hanging="284"/>
        <w:rPr>
          <w:rFonts w:ascii="Times New Roman" w:hAnsi="Times New Roman" w:cs="Times New Roman"/>
          <w:sz w:val="24"/>
          <w:szCs w:val="24"/>
        </w:rPr>
      </w:pPr>
      <w:bookmarkStart w:id="57" w:name="_Hlk59721583"/>
      <w:r w:rsidRPr="00776B27">
        <w:rPr>
          <w:rFonts w:ascii="Times New Roman" w:hAnsi="Times New Roman" w:cs="Times New Roman"/>
          <w:color w:val="222222"/>
          <w:sz w:val="24"/>
          <w:szCs w:val="24"/>
          <w:shd w:val="clear" w:color="auto" w:fill="FFFFFF"/>
          <w:lang w:val="de-DE"/>
        </w:rPr>
        <w:t>Kao, C. Y., Tsaur, S. H., &amp; Wu</w:t>
      </w:r>
      <w:bookmarkEnd w:id="57"/>
      <w:r w:rsidRPr="00776B27">
        <w:rPr>
          <w:rFonts w:ascii="Times New Roman" w:hAnsi="Times New Roman" w:cs="Times New Roman"/>
          <w:color w:val="222222"/>
          <w:sz w:val="24"/>
          <w:szCs w:val="24"/>
          <w:shd w:val="clear" w:color="auto" w:fill="FFFFFF"/>
          <w:lang w:val="de-DE"/>
        </w:rPr>
        <w:t xml:space="preserve">, T. C. E. (2016). </w:t>
      </w:r>
      <w:r w:rsidRPr="009C1073">
        <w:rPr>
          <w:rFonts w:ascii="Times New Roman" w:hAnsi="Times New Roman" w:cs="Times New Roman"/>
          <w:color w:val="222222"/>
          <w:sz w:val="24"/>
          <w:szCs w:val="24"/>
          <w:shd w:val="clear" w:color="auto" w:fill="FFFFFF"/>
          <w:lang w:val="en-US"/>
        </w:rPr>
        <w:t xml:space="preserve">Organizational culture on customer delight in the hospitality industry. </w:t>
      </w:r>
      <w:r w:rsidRPr="009C1073">
        <w:rPr>
          <w:rFonts w:ascii="Times New Roman" w:hAnsi="Times New Roman" w:cs="Times New Roman"/>
          <w:i/>
          <w:iCs/>
          <w:color w:val="222222"/>
          <w:sz w:val="24"/>
          <w:szCs w:val="24"/>
          <w:shd w:val="clear" w:color="auto" w:fill="FFFFFF"/>
          <w:lang w:val="en-US"/>
        </w:rPr>
        <w:t>International Journal of Hospitality Management</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56</w:t>
      </w:r>
      <w:r w:rsidRPr="009C1073">
        <w:rPr>
          <w:rFonts w:ascii="Times New Roman" w:hAnsi="Times New Roman" w:cs="Times New Roman"/>
          <w:color w:val="222222"/>
          <w:sz w:val="24"/>
          <w:szCs w:val="24"/>
          <w:shd w:val="clear" w:color="auto" w:fill="FFFFFF"/>
          <w:lang w:val="en-US"/>
        </w:rPr>
        <w:t>, 98-108.</w:t>
      </w:r>
      <w:r w:rsidRPr="009C1073">
        <w:rPr>
          <w:rFonts w:ascii="Times New Roman" w:hAnsi="Times New Roman" w:cs="Times New Roman"/>
          <w:sz w:val="24"/>
          <w:szCs w:val="24"/>
        </w:rPr>
        <w:t xml:space="preserve"> </w:t>
      </w:r>
    </w:p>
    <w:p w14:paraId="3413E3A5" w14:textId="261B7529"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Kim, J., &amp; Gupta, P. (2012). Emotional expressions in online user reviews: How they influence consumers' product evaluations. </w:t>
      </w:r>
      <w:r w:rsidRPr="009C1073">
        <w:rPr>
          <w:rFonts w:ascii="Times New Roman" w:hAnsi="Times New Roman" w:cs="Times New Roman"/>
          <w:i/>
          <w:iCs/>
          <w:color w:val="222222"/>
          <w:sz w:val="24"/>
          <w:szCs w:val="24"/>
          <w:shd w:val="clear" w:color="auto" w:fill="FFFFFF"/>
          <w:lang w:val="en-US"/>
        </w:rPr>
        <w:t>Journal of Business Research</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65</w:t>
      </w:r>
      <w:r w:rsidRPr="009C1073">
        <w:rPr>
          <w:rFonts w:ascii="Times New Roman" w:hAnsi="Times New Roman" w:cs="Times New Roman"/>
          <w:color w:val="222222"/>
          <w:sz w:val="24"/>
          <w:szCs w:val="24"/>
          <w:shd w:val="clear" w:color="auto" w:fill="FFFFFF"/>
          <w:lang w:val="en-US"/>
        </w:rPr>
        <w:t>(7), 985-992.</w:t>
      </w:r>
      <w:r w:rsidRPr="009C1073">
        <w:rPr>
          <w:rFonts w:ascii="Times New Roman" w:hAnsi="Times New Roman" w:cs="Times New Roman"/>
          <w:sz w:val="24"/>
          <w:szCs w:val="24"/>
        </w:rPr>
        <w:t xml:space="preserve"> </w:t>
      </w:r>
    </w:p>
    <w:p w14:paraId="7A110DD9" w14:textId="066A69EF"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Kim, J., &amp; Lee, J. E. R. (2011). The Facebook paths to happiness: Effects of the number of Facebook friends and self-presentation on subjective well-being. </w:t>
      </w:r>
      <w:r w:rsidRPr="009C1073">
        <w:rPr>
          <w:rFonts w:ascii="Times New Roman" w:hAnsi="Times New Roman" w:cs="Times New Roman"/>
          <w:i/>
          <w:iCs/>
          <w:color w:val="222222"/>
          <w:sz w:val="24"/>
          <w:szCs w:val="24"/>
          <w:shd w:val="clear" w:color="auto" w:fill="FFFFFF"/>
          <w:lang w:val="en-US"/>
        </w:rPr>
        <w:t>CyberPsychology, Behavior, and Social Networking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14</w:t>
      </w:r>
      <w:r w:rsidRPr="009C1073">
        <w:rPr>
          <w:rFonts w:ascii="Times New Roman" w:hAnsi="Times New Roman" w:cs="Times New Roman"/>
          <w:color w:val="222222"/>
          <w:sz w:val="24"/>
          <w:szCs w:val="24"/>
          <w:shd w:val="clear" w:color="auto" w:fill="FFFFFF"/>
          <w:lang w:val="en-US"/>
        </w:rPr>
        <w:t xml:space="preserve">(6), 359-364. </w:t>
      </w:r>
    </w:p>
    <w:p w14:paraId="7B4D4706" w14:textId="77777777"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Kim, S., &amp; Park, H. (2013). Effects of various characteristics of social commerce (s-commerce) on consumers’ trust and trust performance. </w:t>
      </w:r>
      <w:r w:rsidRPr="009C1073">
        <w:rPr>
          <w:rFonts w:ascii="Times New Roman" w:hAnsi="Times New Roman" w:cs="Times New Roman"/>
          <w:i/>
          <w:iCs/>
          <w:color w:val="222222"/>
          <w:sz w:val="24"/>
          <w:szCs w:val="24"/>
          <w:shd w:val="clear" w:color="auto" w:fill="FFFFFF"/>
          <w:lang w:val="en-US"/>
        </w:rPr>
        <w:t>International Journal of Information Management</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33</w:t>
      </w:r>
      <w:r w:rsidRPr="009C1073">
        <w:rPr>
          <w:rFonts w:ascii="Times New Roman" w:hAnsi="Times New Roman" w:cs="Times New Roman"/>
          <w:color w:val="222222"/>
          <w:sz w:val="24"/>
          <w:szCs w:val="24"/>
          <w:shd w:val="clear" w:color="auto" w:fill="FFFFFF"/>
          <w:lang w:val="en-US"/>
        </w:rPr>
        <w:t xml:space="preserve">(2), 318-332. </w:t>
      </w:r>
      <w:r w:rsidRPr="009C1073">
        <w:rPr>
          <w:rFonts w:ascii="Times New Roman" w:hAnsi="Times New Roman" w:cs="Times New Roman"/>
          <w:sz w:val="24"/>
          <w:szCs w:val="24"/>
        </w:rPr>
        <w:t>https://doi.org/10.1016/j.ijinfomgt.2012.11.006</w:t>
      </w:r>
    </w:p>
    <w:p w14:paraId="5EAAA17F" w14:textId="1EFA454D" w:rsidR="00AB4E5D" w:rsidRPr="009C1073" w:rsidRDefault="00AB4E5D" w:rsidP="00776B27">
      <w:pPr>
        <w:spacing w:after="0" w:line="240" w:lineRule="auto"/>
        <w:ind w:left="284" w:hanging="284"/>
        <w:rPr>
          <w:rFonts w:ascii="Times New Roman" w:hAnsi="Times New Roman" w:cs="Times New Roman"/>
          <w:sz w:val="24"/>
          <w:szCs w:val="24"/>
        </w:rPr>
      </w:pPr>
      <w:bookmarkStart w:id="58" w:name="_Hlk59719283"/>
      <w:r w:rsidRPr="009C1073">
        <w:rPr>
          <w:rFonts w:ascii="Times New Roman" w:hAnsi="Times New Roman" w:cs="Times New Roman"/>
          <w:color w:val="222222"/>
          <w:sz w:val="24"/>
          <w:szCs w:val="24"/>
          <w:shd w:val="clear" w:color="auto" w:fill="FFFFFF"/>
          <w:lang w:val="en-US"/>
        </w:rPr>
        <w:t>Kim, Y., Park, Y., Lee, Y., &amp; Park</w:t>
      </w:r>
      <w:bookmarkEnd w:id="58"/>
      <w:r w:rsidRPr="009C1073">
        <w:rPr>
          <w:rFonts w:ascii="Times New Roman" w:hAnsi="Times New Roman" w:cs="Times New Roman"/>
          <w:color w:val="222222"/>
          <w:sz w:val="24"/>
          <w:szCs w:val="24"/>
          <w:shd w:val="clear" w:color="auto" w:fill="FFFFFF"/>
          <w:lang w:val="en-US"/>
        </w:rPr>
        <w:t xml:space="preserve">, K. (2018). Do we always adopt Facebook friends’ eWOM postings? The role of social identity and threat. </w:t>
      </w:r>
      <w:r w:rsidRPr="009C1073">
        <w:rPr>
          <w:rFonts w:ascii="Times New Roman" w:hAnsi="Times New Roman" w:cs="Times New Roman"/>
          <w:i/>
          <w:iCs/>
          <w:color w:val="222222"/>
          <w:sz w:val="24"/>
          <w:szCs w:val="24"/>
          <w:shd w:val="clear" w:color="auto" w:fill="FFFFFF"/>
          <w:lang w:val="en-US"/>
        </w:rPr>
        <w:t>International Journal of Advertising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37</w:t>
      </w:r>
      <w:r w:rsidRPr="009C1073">
        <w:rPr>
          <w:rFonts w:ascii="Times New Roman" w:hAnsi="Times New Roman" w:cs="Times New Roman"/>
          <w:color w:val="222222"/>
          <w:sz w:val="24"/>
          <w:szCs w:val="24"/>
          <w:shd w:val="clear" w:color="auto" w:fill="FFFFFF"/>
          <w:lang w:val="en-US"/>
        </w:rPr>
        <w:t xml:space="preserve">(1), 86-104. </w:t>
      </w:r>
    </w:p>
    <w:p w14:paraId="530269C4" w14:textId="02416F45"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lastRenderedPageBreak/>
        <w:t xml:space="preserve">Lee-Won, R. J., Shim, M., Joo, Y. K., &amp; Park, S. G. (2014). Who puts the best “face” forward on Facebook? Positive self-presentation in online social networking and the role of self-consciousness, actual-to-total friends ratio, and culture. </w:t>
      </w:r>
      <w:r w:rsidRPr="009C1073">
        <w:rPr>
          <w:rFonts w:ascii="Times New Roman" w:hAnsi="Times New Roman" w:cs="Times New Roman"/>
          <w:i/>
          <w:iCs/>
          <w:color w:val="222222"/>
          <w:sz w:val="24"/>
          <w:szCs w:val="24"/>
          <w:shd w:val="clear" w:color="auto" w:fill="FFFFFF"/>
          <w:lang w:val="en-US"/>
        </w:rPr>
        <w:t>Computers in Human Behavior</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39</w:t>
      </w:r>
      <w:r w:rsidRPr="009C1073">
        <w:rPr>
          <w:rFonts w:ascii="Times New Roman" w:hAnsi="Times New Roman" w:cs="Times New Roman"/>
          <w:color w:val="222222"/>
          <w:sz w:val="24"/>
          <w:szCs w:val="24"/>
          <w:shd w:val="clear" w:color="auto" w:fill="FFFFFF"/>
          <w:lang w:val="en-US"/>
        </w:rPr>
        <w:t xml:space="preserve">, 413-423. </w:t>
      </w:r>
    </w:p>
    <w:p w14:paraId="1EA05BDF" w14:textId="23566ACE"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Lemerise, E. A., &amp; Arsenio, W. F. (2000). An integrated model of emotion processes and cognition in social information processing. </w:t>
      </w:r>
      <w:r w:rsidRPr="009C1073">
        <w:rPr>
          <w:rFonts w:ascii="Times New Roman" w:hAnsi="Times New Roman" w:cs="Times New Roman"/>
          <w:i/>
          <w:iCs/>
          <w:color w:val="222222"/>
          <w:sz w:val="24"/>
          <w:szCs w:val="24"/>
          <w:shd w:val="clear" w:color="auto" w:fill="FFFFFF"/>
          <w:lang w:val="en-US"/>
        </w:rPr>
        <w:t>Child Development</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71</w:t>
      </w:r>
      <w:r w:rsidRPr="009C1073">
        <w:rPr>
          <w:rFonts w:ascii="Times New Roman" w:hAnsi="Times New Roman" w:cs="Times New Roman"/>
          <w:color w:val="222222"/>
          <w:sz w:val="24"/>
          <w:szCs w:val="24"/>
          <w:shd w:val="clear" w:color="auto" w:fill="FFFFFF"/>
          <w:lang w:val="en-US"/>
        </w:rPr>
        <w:t xml:space="preserve">(1), 107-118. </w:t>
      </w:r>
    </w:p>
    <w:p w14:paraId="08F1416C" w14:textId="454C3848" w:rsidR="00AB4E5D" w:rsidRPr="009C1073" w:rsidRDefault="00AB4E5D" w:rsidP="00776B27">
      <w:pPr>
        <w:spacing w:after="0" w:line="240" w:lineRule="auto"/>
        <w:ind w:left="284" w:hanging="284"/>
        <w:rPr>
          <w:rFonts w:ascii="Times New Roman" w:hAnsi="Times New Roman" w:cs="Times New Roman"/>
          <w:sz w:val="24"/>
          <w:szCs w:val="24"/>
        </w:rPr>
      </w:pPr>
      <w:bookmarkStart w:id="59" w:name="_Hlk59720842"/>
      <w:r w:rsidRPr="009C1073">
        <w:rPr>
          <w:rFonts w:ascii="Times New Roman" w:hAnsi="Times New Roman" w:cs="Times New Roman"/>
          <w:color w:val="222222"/>
          <w:sz w:val="24"/>
          <w:szCs w:val="24"/>
          <w:shd w:val="clear" w:color="auto" w:fill="FFFFFF"/>
          <w:lang w:val="en-US"/>
        </w:rPr>
        <w:t>Leung, X. Y., Bai, B., &amp; Stahura</w:t>
      </w:r>
      <w:bookmarkEnd w:id="59"/>
      <w:r w:rsidRPr="009C1073">
        <w:rPr>
          <w:rFonts w:ascii="Times New Roman" w:hAnsi="Times New Roman" w:cs="Times New Roman"/>
          <w:color w:val="222222"/>
          <w:sz w:val="24"/>
          <w:szCs w:val="24"/>
          <w:shd w:val="clear" w:color="auto" w:fill="FFFFFF"/>
          <w:lang w:val="en-US"/>
        </w:rPr>
        <w:t xml:space="preserve">, K. A. (2015). The marketing effectiveness of social media in the hotel industry: A comparison of Facebook and Twitter. </w:t>
      </w:r>
      <w:r w:rsidRPr="009C1073">
        <w:rPr>
          <w:rFonts w:ascii="Times New Roman" w:hAnsi="Times New Roman" w:cs="Times New Roman"/>
          <w:i/>
          <w:iCs/>
          <w:color w:val="222222"/>
          <w:sz w:val="24"/>
          <w:szCs w:val="24"/>
          <w:shd w:val="clear" w:color="auto" w:fill="FFFFFF"/>
          <w:lang w:val="en-US"/>
        </w:rPr>
        <w:t>Journal of Hospitality &amp; Tourism Research</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39</w:t>
      </w:r>
      <w:r w:rsidRPr="009C1073">
        <w:rPr>
          <w:rFonts w:ascii="Times New Roman" w:hAnsi="Times New Roman" w:cs="Times New Roman"/>
          <w:color w:val="222222"/>
          <w:sz w:val="24"/>
          <w:szCs w:val="24"/>
          <w:shd w:val="clear" w:color="auto" w:fill="FFFFFF"/>
          <w:lang w:val="en-US"/>
        </w:rPr>
        <w:t xml:space="preserve">(2), 147-169. </w:t>
      </w:r>
    </w:p>
    <w:p w14:paraId="2A6783AF" w14:textId="1817EBAA"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Liao, H. (2007). Do it right this time: The role of employee service recovery performance in customer-perceived justice and customer loyalty after service failures. </w:t>
      </w:r>
      <w:r w:rsidRPr="009C1073">
        <w:rPr>
          <w:rFonts w:ascii="Times New Roman" w:hAnsi="Times New Roman" w:cs="Times New Roman"/>
          <w:i/>
          <w:iCs/>
          <w:color w:val="222222"/>
          <w:sz w:val="24"/>
          <w:szCs w:val="24"/>
          <w:shd w:val="clear" w:color="auto" w:fill="FFFFFF"/>
          <w:lang w:val="en-US"/>
        </w:rPr>
        <w:t>Journal of Applied Psychology</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92</w:t>
      </w:r>
      <w:r w:rsidRPr="009C1073">
        <w:rPr>
          <w:rFonts w:ascii="Times New Roman" w:hAnsi="Times New Roman" w:cs="Times New Roman"/>
          <w:color w:val="222222"/>
          <w:sz w:val="24"/>
          <w:szCs w:val="24"/>
          <w:shd w:val="clear" w:color="auto" w:fill="FFFFFF"/>
          <w:lang w:val="en-US"/>
        </w:rPr>
        <w:t>(2), 475-489.</w:t>
      </w:r>
      <w:r w:rsidRPr="009C1073">
        <w:rPr>
          <w:rFonts w:ascii="Times New Roman" w:hAnsi="Times New Roman" w:cs="Times New Roman"/>
          <w:sz w:val="24"/>
          <w:szCs w:val="24"/>
        </w:rPr>
        <w:t xml:space="preserve"> </w:t>
      </w:r>
    </w:p>
    <w:p w14:paraId="603393EF" w14:textId="68B89380" w:rsidR="00AB4E5D" w:rsidRPr="009C1073" w:rsidRDefault="00AB4E5D" w:rsidP="00776B27">
      <w:pPr>
        <w:spacing w:after="0" w:line="240" w:lineRule="auto"/>
        <w:ind w:left="284" w:hanging="284"/>
        <w:rPr>
          <w:rFonts w:ascii="Times New Roman" w:hAnsi="Times New Roman" w:cs="Times New Roman"/>
          <w:sz w:val="24"/>
          <w:szCs w:val="24"/>
        </w:rPr>
      </w:pPr>
      <w:bookmarkStart w:id="60" w:name="_Hlk59717575"/>
      <w:r w:rsidRPr="009C1073">
        <w:rPr>
          <w:rFonts w:ascii="Times New Roman" w:hAnsi="Times New Roman" w:cs="Times New Roman"/>
          <w:color w:val="222222"/>
          <w:sz w:val="24"/>
          <w:szCs w:val="24"/>
          <w:shd w:val="clear" w:color="auto" w:fill="FFFFFF"/>
          <w:lang w:val="en-US"/>
        </w:rPr>
        <w:t>Litvin, S. W., Goldsmith, R. E., &amp; Pan</w:t>
      </w:r>
      <w:bookmarkEnd w:id="60"/>
      <w:r w:rsidRPr="009C1073">
        <w:rPr>
          <w:rFonts w:ascii="Times New Roman" w:hAnsi="Times New Roman" w:cs="Times New Roman"/>
          <w:color w:val="222222"/>
          <w:sz w:val="24"/>
          <w:szCs w:val="24"/>
          <w:shd w:val="clear" w:color="auto" w:fill="FFFFFF"/>
          <w:lang w:val="en-US"/>
        </w:rPr>
        <w:t>, B. (2008). Electronic word-of-mouth in hospitality and tourism management. </w:t>
      </w:r>
      <w:r w:rsidRPr="009C1073">
        <w:rPr>
          <w:rFonts w:ascii="Times New Roman" w:hAnsi="Times New Roman" w:cs="Times New Roman"/>
          <w:i/>
          <w:iCs/>
          <w:color w:val="222222"/>
          <w:sz w:val="24"/>
          <w:szCs w:val="24"/>
          <w:shd w:val="clear" w:color="auto" w:fill="FFFFFF"/>
          <w:lang w:val="en-US"/>
        </w:rPr>
        <w:t>Tourism Management</w:t>
      </w:r>
      <w:r w:rsidRPr="009C1073">
        <w:rPr>
          <w:rFonts w:ascii="Times New Roman" w:hAnsi="Times New Roman" w:cs="Times New Roman"/>
          <w:color w:val="222222"/>
          <w:sz w:val="24"/>
          <w:szCs w:val="24"/>
          <w:shd w:val="clear" w:color="auto" w:fill="FFFFFF"/>
          <w:lang w:val="en-US"/>
        </w:rPr>
        <w:t>, </w:t>
      </w:r>
      <w:r w:rsidRPr="009C1073">
        <w:rPr>
          <w:rFonts w:ascii="Times New Roman" w:hAnsi="Times New Roman" w:cs="Times New Roman"/>
          <w:i/>
          <w:iCs/>
          <w:color w:val="222222"/>
          <w:sz w:val="24"/>
          <w:szCs w:val="24"/>
          <w:shd w:val="clear" w:color="auto" w:fill="FFFFFF"/>
          <w:lang w:val="en-US"/>
        </w:rPr>
        <w:t>29</w:t>
      </w:r>
      <w:r w:rsidRPr="009C1073">
        <w:rPr>
          <w:rFonts w:ascii="Times New Roman" w:hAnsi="Times New Roman" w:cs="Times New Roman"/>
          <w:color w:val="222222"/>
          <w:sz w:val="24"/>
          <w:szCs w:val="24"/>
          <w:shd w:val="clear" w:color="auto" w:fill="FFFFFF"/>
          <w:lang w:val="en-US"/>
        </w:rPr>
        <w:t xml:space="preserve">(3), 458-468. </w:t>
      </w:r>
    </w:p>
    <w:p w14:paraId="35BF1CFA" w14:textId="63B51360"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Liu, H., Jayawardhena, C., Dibb, S., &amp; Ranaweera, C. (2019). Examining the trade-off between compensation and promptness in eWOM-triggered service recovery: A restorative justice perspective. </w:t>
      </w:r>
      <w:r w:rsidRPr="009C1073">
        <w:rPr>
          <w:rFonts w:ascii="Times New Roman" w:hAnsi="Times New Roman" w:cs="Times New Roman"/>
          <w:i/>
          <w:iCs/>
          <w:color w:val="222222"/>
          <w:sz w:val="24"/>
          <w:szCs w:val="24"/>
          <w:shd w:val="clear" w:color="auto" w:fill="FFFFFF"/>
          <w:lang w:val="en-US"/>
        </w:rPr>
        <w:t>Tourism Management</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75</w:t>
      </w:r>
      <w:r w:rsidRPr="009C1073">
        <w:rPr>
          <w:rFonts w:ascii="Times New Roman" w:hAnsi="Times New Roman" w:cs="Times New Roman"/>
          <w:color w:val="222222"/>
          <w:sz w:val="24"/>
          <w:szCs w:val="24"/>
          <w:shd w:val="clear" w:color="auto" w:fill="FFFFFF"/>
          <w:lang w:val="en-US"/>
        </w:rPr>
        <w:t xml:space="preserve">, 381-392. </w:t>
      </w:r>
    </w:p>
    <w:p w14:paraId="7FC784E6" w14:textId="34B53C71"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Liu, H., Jayawardhena, C., Osburg, V. S., &amp; Babu, M. M. (2019). Do online reviews still matter post-purchase? </w:t>
      </w:r>
      <w:r w:rsidRPr="009C1073">
        <w:rPr>
          <w:rFonts w:ascii="Times New Roman" w:hAnsi="Times New Roman" w:cs="Times New Roman"/>
          <w:i/>
          <w:iCs/>
          <w:color w:val="222222"/>
          <w:sz w:val="24"/>
          <w:szCs w:val="24"/>
          <w:shd w:val="clear" w:color="auto" w:fill="FFFFFF"/>
          <w:lang w:val="en-US"/>
        </w:rPr>
        <w:t>Internet Research</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30</w:t>
      </w:r>
      <w:r w:rsidRPr="009C1073">
        <w:rPr>
          <w:rFonts w:ascii="Times New Roman" w:hAnsi="Times New Roman" w:cs="Times New Roman"/>
          <w:color w:val="222222"/>
          <w:sz w:val="24"/>
          <w:szCs w:val="24"/>
          <w:shd w:val="clear" w:color="auto" w:fill="FFFFFF"/>
          <w:lang w:val="en-US"/>
        </w:rPr>
        <w:t xml:space="preserve"> (1), 109-139. </w:t>
      </w:r>
    </w:p>
    <w:p w14:paraId="244262D8" w14:textId="27DC8A7A" w:rsidR="00AB4E5D" w:rsidRPr="009C1073" w:rsidRDefault="00AB4E5D" w:rsidP="00776B27">
      <w:pPr>
        <w:spacing w:after="0" w:line="240" w:lineRule="auto"/>
        <w:ind w:left="284" w:hanging="284"/>
        <w:rPr>
          <w:rFonts w:ascii="Times New Roman" w:hAnsi="Times New Roman" w:cs="Times New Roman"/>
          <w:sz w:val="24"/>
          <w:szCs w:val="24"/>
        </w:rPr>
      </w:pPr>
      <w:bookmarkStart w:id="61" w:name="_Hlk59718212"/>
      <w:r w:rsidRPr="009C1073">
        <w:rPr>
          <w:rFonts w:ascii="Times New Roman" w:hAnsi="Times New Roman" w:cs="Times New Roman"/>
          <w:color w:val="222222"/>
          <w:sz w:val="24"/>
          <w:szCs w:val="24"/>
          <w:shd w:val="clear" w:color="auto" w:fill="FFFFFF"/>
          <w:lang w:val="en-US"/>
        </w:rPr>
        <w:t>López-López, I., Ruiz-de-Maya, S., &amp; Warlop</w:t>
      </w:r>
      <w:bookmarkEnd w:id="61"/>
      <w:r w:rsidRPr="009C1073">
        <w:rPr>
          <w:rFonts w:ascii="Times New Roman" w:hAnsi="Times New Roman" w:cs="Times New Roman"/>
          <w:color w:val="222222"/>
          <w:sz w:val="24"/>
          <w:szCs w:val="24"/>
          <w:shd w:val="clear" w:color="auto" w:fill="FFFFFF"/>
          <w:lang w:val="en-US"/>
        </w:rPr>
        <w:t xml:space="preserve">, L. (2014). When sharing consumption emotions with strangers is more satisfying than sharing them with friends. </w:t>
      </w:r>
      <w:r w:rsidRPr="009C1073">
        <w:rPr>
          <w:rFonts w:ascii="Times New Roman" w:hAnsi="Times New Roman" w:cs="Times New Roman"/>
          <w:i/>
          <w:iCs/>
          <w:color w:val="222222"/>
          <w:sz w:val="24"/>
          <w:szCs w:val="24"/>
          <w:shd w:val="clear" w:color="auto" w:fill="FFFFFF"/>
          <w:lang w:val="en-US"/>
        </w:rPr>
        <w:t>Journal of Service Research</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17</w:t>
      </w:r>
      <w:r w:rsidRPr="009C1073">
        <w:rPr>
          <w:rFonts w:ascii="Times New Roman" w:hAnsi="Times New Roman" w:cs="Times New Roman"/>
          <w:color w:val="222222"/>
          <w:sz w:val="24"/>
          <w:szCs w:val="24"/>
          <w:shd w:val="clear" w:color="auto" w:fill="FFFFFF"/>
          <w:lang w:val="en-US"/>
        </w:rPr>
        <w:t xml:space="preserve">(4), 475-488. </w:t>
      </w:r>
    </w:p>
    <w:p w14:paraId="71B6EABD" w14:textId="77777777" w:rsidR="0057076C" w:rsidRDefault="0057076C">
      <w:pPr>
        <w:spacing w:after="0" w:line="240" w:lineRule="auto"/>
        <w:ind w:left="284" w:hanging="284"/>
        <w:rPr>
          <w:rFonts w:ascii="Times New Roman" w:hAnsi="Times New Roman" w:cs="Times New Roman"/>
          <w:color w:val="222222"/>
          <w:sz w:val="24"/>
          <w:szCs w:val="24"/>
          <w:shd w:val="clear" w:color="auto" w:fill="FFFFFF"/>
          <w:lang w:val="en-US"/>
        </w:rPr>
      </w:pPr>
      <w:r w:rsidRPr="0057076C">
        <w:rPr>
          <w:rFonts w:ascii="Times New Roman" w:hAnsi="Times New Roman" w:cs="Times New Roman"/>
          <w:color w:val="222222"/>
          <w:sz w:val="24"/>
          <w:szCs w:val="24"/>
          <w:shd w:val="clear" w:color="auto" w:fill="FFFFFF"/>
          <w:lang w:val="en-US"/>
        </w:rPr>
        <w:t xml:space="preserve">Manes, E., &amp; Tchetchik, A. (2018). The role of electronic word of mouth in reducing information asymmetry: An empirical investigation of online hotel booking. </w:t>
      </w:r>
      <w:r w:rsidRPr="00776B27">
        <w:rPr>
          <w:rFonts w:ascii="Times New Roman" w:hAnsi="Times New Roman" w:cs="Times New Roman"/>
          <w:i/>
          <w:iCs/>
          <w:color w:val="222222"/>
          <w:sz w:val="24"/>
          <w:szCs w:val="24"/>
          <w:shd w:val="clear" w:color="auto" w:fill="FFFFFF"/>
          <w:lang w:val="en-US"/>
        </w:rPr>
        <w:t>Journal of Business Research</w:t>
      </w:r>
      <w:r w:rsidRPr="0057076C">
        <w:rPr>
          <w:rFonts w:ascii="Times New Roman" w:hAnsi="Times New Roman" w:cs="Times New Roman"/>
          <w:color w:val="222222"/>
          <w:sz w:val="24"/>
          <w:szCs w:val="24"/>
          <w:shd w:val="clear" w:color="auto" w:fill="FFFFFF"/>
          <w:lang w:val="en-US"/>
        </w:rPr>
        <w:t xml:space="preserve">, </w:t>
      </w:r>
      <w:r w:rsidRPr="00776B27">
        <w:rPr>
          <w:rFonts w:ascii="Times New Roman" w:hAnsi="Times New Roman" w:cs="Times New Roman"/>
          <w:i/>
          <w:iCs/>
          <w:color w:val="222222"/>
          <w:sz w:val="24"/>
          <w:szCs w:val="24"/>
          <w:shd w:val="clear" w:color="auto" w:fill="FFFFFF"/>
          <w:lang w:val="en-US"/>
        </w:rPr>
        <w:t>85</w:t>
      </w:r>
      <w:r w:rsidRPr="0057076C">
        <w:rPr>
          <w:rFonts w:ascii="Times New Roman" w:hAnsi="Times New Roman" w:cs="Times New Roman"/>
          <w:color w:val="222222"/>
          <w:sz w:val="24"/>
          <w:szCs w:val="24"/>
          <w:shd w:val="clear" w:color="auto" w:fill="FFFFFF"/>
          <w:lang w:val="en-US"/>
        </w:rPr>
        <w:t xml:space="preserve">, 185-196. </w:t>
      </w:r>
    </w:p>
    <w:p w14:paraId="21D6B28A" w14:textId="52B9327A"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Mano, H., &amp; Oliver, R. L. (1993). Assessing the dimensionality and structure of the consumption experience: Evaluation, feeling, and satisfaction. </w:t>
      </w:r>
      <w:r w:rsidRPr="009C1073">
        <w:rPr>
          <w:rFonts w:ascii="Times New Roman" w:hAnsi="Times New Roman" w:cs="Times New Roman"/>
          <w:i/>
          <w:iCs/>
          <w:color w:val="222222"/>
          <w:sz w:val="24"/>
          <w:szCs w:val="24"/>
          <w:shd w:val="clear" w:color="auto" w:fill="FFFFFF"/>
          <w:lang w:val="en-US"/>
        </w:rPr>
        <w:t>Journal of Consumer Research</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20</w:t>
      </w:r>
      <w:r w:rsidRPr="009C1073">
        <w:rPr>
          <w:rFonts w:ascii="Times New Roman" w:hAnsi="Times New Roman" w:cs="Times New Roman"/>
          <w:color w:val="222222"/>
          <w:sz w:val="24"/>
          <w:szCs w:val="24"/>
          <w:shd w:val="clear" w:color="auto" w:fill="FFFFFF"/>
          <w:lang w:val="en-US"/>
        </w:rPr>
        <w:t xml:space="preserve">(3), 451-466. </w:t>
      </w:r>
    </w:p>
    <w:p w14:paraId="448C2935" w14:textId="0F4AB7DF" w:rsidR="00AB4E5D" w:rsidRPr="009C1073" w:rsidRDefault="00AB4E5D" w:rsidP="00776B27">
      <w:pPr>
        <w:spacing w:after="0" w:line="240" w:lineRule="auto"/>
        <w:ind w:left="284" w:hanging="284"/>
        <w:rPr>
          <w:rFonts w:ascii="Times New Roman" w:hAnsi="Times New Roman" w:cs="Times New Roman"/>
          <w:sz w:val="24"/>
          <w:szCs w:val="24"/>
        </w:rPr>
      </w:pPr>
      <w:bookmarkStart w:id="62" w:name="_Hlk59715501"/>
      <w:r w:rsidRPr="009C1073">
        <w:rPr>
          <w:rFonts w:ascii="Times New Roman" w:hAnsi="Times New Roman" w:cs="Times New Roman"/>
          <w:color w:val="222222"/>
          <w:sz w:val="24"/>
          <w:szCs w:val="24"/>
          <w:shd w:val="clear" w:color="auto" w:fill="FFFFFF"/>
          <w:lang w:val="en-US"/>
        </w:rPr>
        <w:t>Marchand, A., Hennig-Thurau, T., &amp; Wiertz</w:t>
      </w:r>
      <w:bookmarkEnd w:id="62"/>
      <w:r w:rsidRPr="009C1073">
        <w:rPr>
          <w:rFonts w:ascii="Times New Roman" w:hAnsi="Times New Roman" w:cs="Times New Roman"/>
          <w:color w:val="222222"/>
          <w:sz w:val="24"/>
          <w:szCs w:val="24"/>
          <w:shd w:val="clear" w:color="auto" w:fill="FFFFFF"/>
          <w:lang w:val="en-US"/>
        </w:rPr>
        <w:t xml:space="preserve">, C. (2017). Not all digital word of mouth is created equal: Understanding the respective impact of consumer reviews and microblogs on new product success. </w:t>
      </w:r>
      <w:r w:rsidRPr="009C1073">
        <w:rPr>
          <w:rFonts w:ascii="Times New Roman" w:hAnsi="Times New Roman" w:cs="Times New Roman"/>
          <w:i/>
          <w:iCs/>
          <w:color w:val="222222"/>
          <w:sz w:val="24"/>
          <w:szCs w:val="24"/>
          <w:shd w:val="clear" w:color="auto" w:fill="FFFFFF"/>
          <w:lang w:val="en-US"/>
        </w:rPr>
        <w:t>International Journal of Research in Marketing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34</w:t>
      </w:r>
      <w:r w:rsidRPr="009C1073">
        <w:rPr>
          <w:rFonts w:ascii="Times New Roman" w:hAnsi="Times New Roman" w:cs="Times New Roman"/>
          <w:color w:val="222222"/>
          <w:sz w:val="24"/>
          <w:szCs w:val="24"/>
          <w:shd w:val="clear" w:color="auto" w:fill="FFFFFF"/>
          <w:lang w:val="en-US"/>
        </w:rPr>
        <w:t>(2), 336-354.</w:t>
      </w:r>
      <w:r w:rsidRPr="009C1073">
        <w:rPr>
          <w:rFonts w:ascii="Times New Roman" w:hAnsi="Times New Roman" w:cs="Times New Roman"/>
          <w:sz w:val="24"/>
          <w:szCs w:val="24"/>
        </w:rPr>
        <w:t xml:space="preserve"> </w:t>
      </w:r>
    </w:p>
    <w:p w14:paraId="50159E42" w14:textId="407CA88C" w:rsidR="00AB4E5D" w:rsidRPr="009C1073" w:rsidRDefault="00AB4E5D" w:rsidP="00776B27">
      <w:pPr>
        <w:spacing w:after="0" w:line="240" w:lineRule="auto"/>
        <w:ind w:left="284" w:hanging="284"/>
        <w:rPr>
          <w:rFonts w:ascii="Times New Roman" w:hAnsi="Times New Roman" w:cs="Times New Roman"/>
          <w:sz w:val="24"/>
          <w:szCs w:val="24"/>
        </w:rPr>
      </w:pPr>
      <w:bookmarkStart w:id="63" w:name="_Hlk59722070"/>
      <w:r w:rsidRPr="009C1073">
        <w:rPr>
          <w:rFonts w:ascii="Times New Roman" w:hAnsi="Times New Roman" w:cs="Times New Roman"/>
          <w:color w:val="222222"/>
          <w:sz w:val="24"/>
          <w:szCs w:val="24"/>
          <w:shd w:val="clear" w:color="auto" w:fill="FFFFFF"/>
          <w:lang w:val="en-US"/>
        </w:rPr>
        <w:t>Mariani, M. M., Borghi, M., &amp; Gretzel</w:t>
      </w:r>
      <w:bookmarkEnd w:id="63"/>
      <w:r w:rsidRPr="009C1073">
        <w:rPr>
          <w:rFonts w:ascii="Times New Roman" w:hAnsi="Times New Roman" w:cs="Times New Roman"/>
          <w:color w:val="222222"/>
          <w:sz w:val="24"/>
          <w:szCs w:val="24"/>
          <w:shd w:val="clear" w:color="auto" w:fill="FFFFFF"/>
          <w:lang w:val="en-US"/>
        </w:rPr>
        <w:t>, U. (2019). Online reviews: differences by submission device. </w:t>
      </w:r>
      <w:r w:rsidRPr="009C1073">
        <w:rPr>
          <w:rFonts w:ascii="Times New Roman" w:hAnsi="Times New Roman" w:cs="Times New Roman"/>
          <w:i/>
          <w:iCs/>
          <w:color w:val="222222"/>
          <w:sz w:val="24"/>
          <w:szCs w:val="24"/>
          <w:shd w:val="clear" w:color="auto" w:fill="FFFFFF"/>
          <w:lang w:val="en-US"/>
        </w:rPr>
        <w:t>Tourism Management</w:t>
      </w:r>
      <w:r w:rsidRPr="009C1073">
        <w:rPr>
          <w:rFonts w:ascii="Times New Roman" w:hAnsi="Times New Roman" w:cs="Times New Roman"/>
          <w:color w:val="222222"/>
          <w:sz w:val="24"/>
          <w:szCs w:val="24"/>
          <w:shd w:val="clear" w:color="auto" w:fill="FFFFFF"/>
          <w:lang w:val="en-US"/>
        </w:rPr>
        <w:t>, </w:t>
      </w:r>
      <w:r w:rsidRPr="009C1073">
        <w:rPr>
          <w:rFonts w:ascii="Times New Roman" w:hAnsi="Times New Roman" w:cs="Times New Roman"/>
          <w:i/>
          <w:iCs/>
          <w:color w:val="222222"/>
          <w:sz w:val="24"/>
          <w:szCs w:val="24"/>
          <w:shd w:val="clear" w:color="auto" w:fill="FFFFFF"/>
          <w:lang w:val="en-US"/>
        </w:rPr>
        <w:t>70</w:t>
      </w:r>
      <w:r w:rsidRPr="009C1073">
        <w:rPr>
          <w:rFonts w:ascii="Times New Roman" w:hAnsi="Times New Roman" w:cs="Times New Roman"/>
          <w:color w:val="222222"/>
          <w:sz w:val="24"/>
          <w:szCs w:val="24"/>
          <w:shd w:val="clear" w:color="auto" w:fill="FFFFFF"/>
          <w:lang w:val="en-US"/>
        </w:rPr>
        <w:t xml:space="preserve">, 295-298. </w:t>
      </w:r>
    </w:p>
    <w:p w14:paraId="6865392B" w14:textId="095AE817"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Miller, B. (2015). “Dude, where’s your face?” Self-presentation, self-description, and partner preferences on a social networking application for men who have sex with men: A content analysis. </w:t>
      </w:r>
      <w:r w:rsidRPr="009C1073">
        <w:rPr>
          <w:rFonts w:ascii="Times New Roman" w:hAnsi="Times New Roman" w:cs="Times New Roman"/>
          <w:i/>
          <w:iCs/>
          <w:color w:val="222222"/>
          <w:sz w:val="24"/>
          <w:szCs w:val="24"/>
          <w:shd w:val="clear" w:color="auto" w:fill="FFFFFF"/>
          <w:lang w:val="en-US"/>
        </w:rPr>
        <w:t>Sexuality &amp; Culture</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19</w:t>
      </w:r>
      <w:r w:rsidRPr="009C1073">
        <w:rPr>
          <w:rFonts w:ascii="Times New Roman" w:hAnsi="Times New Roman" w:cs="Times New Roman"/>
          <w:color w:val="222222"/>
          <w:sz w:val="24"/>
          <w:szCs w:val="24"/>
          <w:shd w:val="clear" w:color="auto" w:fill="FFFFFF"/>
          <w:lang w:val="en-US"/>
        </w:rPr>
        <w:t xml:space="preserve">(4), 637-658. </w:t>
      </w:r>
    </w:p>
    <w:p w14:paraId="0E4F15BE" w14:textId="7F867D0A" w:rsidR="00AB4E5D" w:rsidRPr="009C1073" w:rsidRDefault="00AB4E5D" w:rsidP="00776B27">
      <w:pPr>
        <w:spacing w:after="0" w:line="240" w:lineRule="auto"/>
        <w:ind w:left="284" w:hanging="284"/>
        <w:rPr>
          <w:rFonts w:ascii="Times New Roman" w:hAnsi="Times New Roman" w:cs="Times New Roman"/>
          <w:sz w:val="24"/>
          <w:szCs w:val="24"/>
        </w:rPr>
      </w:pPr>
      <w:bookmarkStart w:id="64" w:name="_Hlk59718752"/>
      <w:r w:rsidRPr="009C1073">
        <w:rPr>
          <w:rFonts w:ascii="Times New Roman" w:hAnsi="Times New Roman" w:cs="Times New Roman"/>
          <w:color w:val="222222"/>
          <w:sz w:val="24"/>
          <w:szCs w:val="24"/>
          <w:shd w:val="clear" w:color="auto" w:fill="FFFFFF"/>
          <w:lang w:val="en-US"/>
        </w:rPr>
        <w:t xml:space="preserve">Mohammadiani, R. P., Mohammadi, S., &amp; Malik, </w:t>
      </w:r>
      <w:bookmarkEnd w:id="64"/>
      <w:r w:rsidRPr="009C1073">
        <w:rPr>
          <w:rFonts w:ascii="Times New Roman" w:hAnsi="Times New Roman" w:cs="Times New Roman"/>
          <w:color w:val="222222"/>
          <w:sz w:val="24"/>
          <w:szCs w:val="24"/>
          <w:shd w:val="clear" w:color="auto" w:fill="FFFFFF"/>
          <w:lang w:val="en-US"/>
        </w:rPr>
        <w:t xml:space="preserve">Z. (2017). Understanding the relationship strengths in users’ activities, review helpfulness and influence. </w:t>
      </w:r>
      <w:r w:rsidRPr="009C1073">
        <w:rPr>
          <w:rFonts w:ascii="Times New Roman" w:hAnsi="Times New Roman" w:cs="Times New Roman"/>
          <w:i/>
          <w:iCs/>
          <w:color w:val="222222"/>
          <w:sz w:val="24"/>
          <w:szCs w:val="24"/>
          <w:shd w:val="clear" w:color="auto" w:fill="FFFFFF"/>
          <w:lang w:val="en-US"/>
        </w:rPr>
        <w:t>Computers in Human Behavior</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75</w:t>
      </w:r>
      <w:r w:rsidRPr="009C1073">
        <w:rPr>
          <w:rFonts w:ascii="Times New Roman" w:hAnsi="Times New Roman" w:cs="Times New Roman"/>
          <w:color w:val="222222"/>
          <w:sz w:val="24"/>
          <w:szCs w:val="24"/>
          <w:shd w:val="clear" w:color="auto" w:fill="FFFFFF"/>
          <w:lang w:val="en-US"/>
        </w:rPr>
        <w:t xml:space="preserve">, 117-129. </w:t>
      </w:r>
    </w:p>
    <w:p w14:paraId="0B01DBD0" w14:textId="6577DBCC" w:rsidR="00AB4E5D" w:rsidRPr="009C1073" w:rsidRDefault="00AB4E5D" w:rsidP="00776B27">
      <w:pPr>
        <w:spacing w:after="0" w:line="240" w:lineRule="auto"/>
        <w:ind w:left="284" w:hanging="284"/>
        <w:rPr>
          <w:rFonts w:ascii="Times New Roman" w:hAnsi="Times New Roman" w:cs="Times New Roman"/>
          <w:sz w:val="24"/>
          <w:szCs w:val="24"/>
        </w:rPr>
      </w:pPr>
      <w:bookmarkStart w:id="65" w:name="_Hlk59718062"/>
      <w:r w:rsidRPr="009C1073">
        <w:rPr>
          <w:rFonts w:ascii="Times New Roman" w:hAnsi="Times New Roman" w:cs="Times New Roman"/>
          <w:color w:val="222222"/>
          <w:sz w:val="24"/>
          <w:szCs w:val="24"/>
          <w:shd w:val="clear" w:color="auto" w:fill="FFFFFF"/>
          <w:lang w:val="en-US"/>
        </w:rPr>
        <w:t>Naumann, K., Bowden, J., &amp; Gabbott</w:t>
      </w:r>
      <w:bookmarkEnd w:id="65"/>
      <w:r w:rsidRPr="009C1073">
        <w:rPr>
          <w:rFonts w:ascii="Times New Roman" w:hAnsi="Times New Roman" w:cs="Times New Roman"/>
          <w:color w:val="222222"/>
          <w:sz w:val="24"/>
          <w:szCs w:val="24"/>
          <w:shd w:val="clear" w:color="auto" w:fill="FFFFFF"/>
          <w:lang w:val="en-US"/>
        </w:rPr>
        <w:t xml:space="preserve">, M. (2020). Expanding customer engagement: the role of negative engagement, dual valences and contexts. </w:t>
      </w:r>
      <w:r w:rsidRPr="009C1073">
        <w:rPr>
          <w:rFonts w:ascii="Times New Roman" w:hAnsi="Times New Roman" w:cs="Times New Roman"/>
          <w:i/>
          <w:iCs/>
          <w:color w:val="222222"/>
          <w:sz w:val="24"/>
          <w:szCs w:val="24"/>
          <w:shd w:val="clear" w:color="auto" w:fill="FFFFFF"/>
          <w:lang w:val="en-US"/>
        </w:rPr>
        <w:t>European Journal of Marketing, 54</w:t>
      </w:r>
      <w:r w:rsidRPr="009C1073">
        <w:rPr>
          <w:rFonts w:ascii="Times New Roman" w:hAnsi="Times New Roman" w:cs="Times New Roman"/>
          <w:color w:val="222222"/>
          <w:sz w:val="24"/>
          <w:szCs w:val="24"/>
          <w:shd w:val="clear" w:color="auto" w:fill="FFFFFF"/>
          <w:lang w:val="en-US"/>
        </w:rPr>
        <w:t>(7), 1469-1499.</w:t>
      </w:r>
      <w:r w:rsidRPr="009C1073">
        <w:rPr>
          <w:rFonts w:ascii="Times New Roman" w:hAnsi="Times New Roman" w:cs="Times New Roman"/>
          <w:sz w:val="24"/>
          <w:szCs w:val="24"/>
        </w:rPr>
        <w:t xml:space="preserve"> </w:t>
      </w:r>
    </w:p>
    <w:p w14:paraId="615A8078" w14:textId="423801FE" w:rsidR="00AB4E5D" w:rsidRPr="009C1073" w:rsidRDefault="00AB4E5D" w:rsidP="00776B27">
      <w:pPr>
        <w:spacing w:after="0" w:line="240" w:lineRule="auto"/>
        <w:ind w:left="284" w:hanging="284"/>
        <w:rPr>
          <w:rFonts w:ascii="Times New Roman" w:hAnsi="Times New Roman" w:cs="Times New Roman"/>
          <w:sz w:val="24"/>
          <w:szCs w:val="24"/>
        </w:rPr>
      </w:pPr>
      <w:bookmarkStart w:id="66" w:name="_Hlk59721643"/>
      <w:r w:rsidRPr="009C1073">
        <w:rPr>
          <w:rFonts w:ascii="Times New Roman" w:hAnsi="Times New Roman" w:cs="Times New Roman"/>
          <w:color w:val="222222"/>
          <w:sz w:val="24"/>
          <w:szCs w:val="24"/>
          <w:shd w:val="clear" w:color="auto" w:fill="FFFFFF"/>
          <w:lang w:val="en-US"/>
        </w:rPr>
        <w:t>Nowak, L., Thach, L., &amp; Olsen</w:t>
      </w:r>
      <w:bookmarkEnd w:id="66"/>
      <w:r w:rsidRPr="009C1073">
        <w:rPr>
          <w:rFonts w:ascii="Times New Roman" w:hAnsi="Times New Roman" w:cs="Times New Roman"/>
          <w:color w:val="222222"/>
          <w:sz w:val="24"/>
          <w:szCs w:val="24"/>
          <w:shd w:val="clear" w:color="auto" w:fill="FFFFFF"/>
          <w:lang w:val="en-US"/>
        </w:rPr>
        <w:t xml:space="preserve">, J. E. (2006). Wowing the millennials: Creating brand equity in the wine industry. </w:t>
      </w:r>
      <w:r w:rsidRPr="009C1073">
        <w:rPr>
          <w:rFonts w:ascii="Times New Roman" w:hAnsi="Times New Roman" w:cs="Times New Roman"/>
          <w:i/>
          <w:iCs/>
          <w:color w:val="222222"/>
          <w:sz w:val="24"/>
          <w:szCs w:val="24"/>
          <w:shd w:val="clear" w:color="auto" w:fill="FFFFFF"/>
          <w:lang w:val="en-US"/>
        </w:rPr>
        <w:t>Journal of Product &amp; Brand Management</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15</w:t>
      </w:r>
      <w:r w:rsidRPr="009C1073">
        <w:rPr>
          <w:rFonts w:ascii="Times New Roman" w:hAnsi="Times New Roman" w:cs="Times New Roman"/>
          <w:color w:val="222222"/>
          <w:sz w:val="24"/>
          <w:szCs w:val="24"/>
          <w:shd w:val="clear" w:color="auto" w:fill="FFFFFF"/>
          <w:lang w:val="en-US"/>
        </w:rPr>
        <w:t xml:space="preserve">(5), 316-323. </w:t>
      </w:r>
    </w:p>
    <w:p w14:paraId="67FF677D" w14:textId="77777777"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C1073">
        <w:rPr>
          <w:rFonts w:ascii="Times New Roman" w:hAnsi="Times New Roman" w:cs="Times New Roman"/>
          <w:color w:val="222222"/>
          <w:sz w:val="24"/>
          <w:szCs w:val="24"/>
          <w:shd w:val="clear" w:color="auto" w:fill="FFFFFF"/>
          <w:lang w:val="en-US"/>
        </w:rPr>
        <w:t xml:space="preserve">Oliver, R. L. (1981). Measurement and evaluation of satisfaction processes in retail settings. </w:t>
      </w:r>
      <w:r w:rsidRPr="009C1073">
        <w:rPr>
          <w:rFonts w:ascii="Times New Roman" w:hAnsi="Times New Roman" w:cs="Times New Roman"/>
          <w:i/>
          <w:iCs/>
          <w:color w:val="222222"/>
          <w:sz w:val="24"/>
          <w:szCs w:val="24"/>
          <w:shd w:val="clear" w:color="auto" w:fill="FFFFFF"/>
          <w:lang w:val="en-US"/>
        </w:rPr>
        <w:t>Journal of Retailing</w:t>
      </w:r>
      <w:r w:rsidRPr="009C1073">
        <w:rPr>
          <w:rFonts w:ascii="Times New Roman" w:hAnsi="Times New Roman" w:cs="Times New Roman"/>
          <w:color w:val="222222"/>
          <w:sz w:val="24"/>
          <w:szCs w:val="24"/>
          <w:shd w:val="clear" w:color="auto" w:fill="FFFFFF"/>
          <w:lang w:val="en-US"/>
        </w:rPr>
        <w:t>.</w:t>
      </w:r>
      <w:r w:rsidRPr="009C1073">
        <w:rPr>
          <w:rFonts w:ascii="Times New Roman" w:hAnsi="Times New Roman" w:cs="Times New Roman"/>
          <w:i/>
          <w:color w:val="222222"/>
          <w:sz w:val="24"/>
          <w:szCs w:val="24"/>
          <w:shd w:val="clear" w:color="auto" w:fill="FFFFFF"/>
          <w:lang w:val="en-US"/>
        </w:rPr>
        <w:t>57</w:t>
      </w:r>
      <w:r w:rsidRPr="009C1073">
        <w:rPr>
          <w:rFonts w:ascii="Times New Roman" w:hAnsi="Times New Roman" w:cs="Times New Roman"/>
          <w:color w:val="222222"/>
          <w:sz w:val="24"/>
          <w:szCs w:val="24"/>
          <w:shd w:val="clear" w:color="auto" w:fill="FFFFFF"/>
          <w:lang w:val="en-US"/>
        </w:rPr>
        <w:t xml:space="preserve"> (3), 25-48.</w:t>
      </w:r>
    </w:p>
    <w:p w14:paraId="4C3215D4" w14:textId="79B141CA" w:rsidR="00AB4E5D" w:rsidRPr="009C1073" w:rsidRDefault="00AB4E5D" w:rsidP="00776B27">
      <w:pPr>
        <w:spacing w:after="0" w:line="240" w:lineRule="auto"/>
        <w:ind w:left="284" w:hanging="284"/>
        <w:rPr>
          <w:rFonts w:ascii="Times New Roman" w:hAnsi="Times New Roman" w:cs="Times New Roman"/>
          <w:sz w:val="24"/>
          <w:szCs w:val="24"/>
        </w:rPr>
      </w:pPr>
      <w:bookmarkStart w:id="67" w:name="_Hlk59721406"/>
      <w:r w:rsidRPr="009C1073">
        <w:rPr>
          <w:rFonts w:ascii="Times New Roman" w:hAnsi="Times New Roman" w:cs="Times New Roman"/>
          <w:color w:val="222222"/>
          <w:sz w:val="24"/>
          <w:szCs w:val="24"/>
          <w:shd w:val="clear" w:color="auto" w:fill="FFFFFF"/>
          <w:lang w:val="en-US"/>
        </w:rPr>
        <w:lastRenderedPageBreak/>
        <w:t>Oliver, R. L., Rust, R. T., &amp; Varki</w:t>
      </w:r>
      <w:bookmarkEnd w:id="67"/>
      <w:r w:rsidRPr="009C1073">
        <w:rPr>
          <w:rFonts w:ascii="Times New Roman" w:hAnsi="Times New Roman" w:cs="Times New Roman"/>
          <w:color w:val="222222"/>
          <w:sz w:val="24"/>
          <w:szCs w:val="24"/>
          <w:shd w:val="clear" w:color="auto" w:fill="FFFFFF"/>
          <w:lang w:val="en-US"/>
        </w:rPr>
        <w:t xml:space="preserve">, S. (1997). Customer delight: Foundations, findings, and managerial insight. </w:t>
      </w:r>
      <w:r w:rsidRPr="009C1073">
        <w:rPr>
          <w:rFonts w:ascii="Times New Roman" w:hAnsi="Times New Roman" w:cs="Times New Roman"/>
          <w:i/>
          <w:iCs/>
          <w:color w:val="222222"/>
          <w:sz w:val="24"/>
          <w:szCs w:val="24"/>
          <w:shd w:val="clear" w:color="auto" w:fill="FFFFFF"/>
          <w:lang w:val="en-US"/>
        </w:rPr>
        <w:t>Journal of Retailing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73</w:t>
      </w:r>
      <w:r w:rsidRPr="009C1073">
        <w:rPr>
          <w:rFonts w:ascii="Times New Roman" w:hAnsi="Times New Roman" w:cs="Times New Roman"/>
          <w:color w:val="222222"/>
          <w:sz w:val="24"/>
          <w:szCs w:val="24"/>
          <w:shd w:val="clear" w:color="auto" w:fill="FFFFFF"/>
          <w:lang w:val="en-US"/>
        </w:rPr>
        <w:t xml:space="preserve">(3), 311-336. </w:t>
      </w:r>
    </w:p>
    <w:p w14:paraId="387C43AD" w14:textId="704C6C36" w:rsidR="00AB4E5D" w:rsidRPr="009C1073" w:rsidRDefault="00AB4E5D" w:rsidP="00776B27">
      <w:pPr>
        <w:spacing w:after="0" w:line="240" w:lineRule="auto"/>
        <w:ind w:left="284" w:hanging="284"/>
        <w:rPr>
          <w:rFonts w:ascii="Times New Roman" w:hAnsi="Times New Roman" w:cs="Times New Roman"/>
          <w:sz w:val="24"/>
          <w:szCs w:val="24"/>
        </w:rPr>
      </w:pPr>
      <w:bookmarkStart w:id="68" w:name="_Hlk59720323"/>
      <w:r w:rsidRPr="009C1073">
        <w:rPr>
          <w:rFonts w:ascii="Times New Roman" w:hAnsi="Times New Roman" w:cs="Times New Roman"/>
          <w:color w:val="222222"/>
          <w:sz w:val="24"/>
          <w:szCs w:val="24"/>
          <w:shd w:val="clear" w:color="auto" w:fill="FFFFFF"/>
          <w:lang w:val="en-US"/>
        </w:rPr>
        <w:t>Pasternak, O., Veloutsou, C., &amp; Morgan-Thomas</w:t>
      </w:r>
      <w:bookmarkEnd w:id="68"/>
      <w:r w:rsidRPr="009C1073">
        <w:rPr>
          <w:rFonts w:ascii="Times New Roman" w:hAnsi="Times New Roman" w:cs="Times New Roman"/>
          <w:color w:val="222222"/>
          <w:sz w:val="24"/>
          <w:szCs w:val="24"/>
          <w:shd w:val="clear" w:color="auto" w:fill="FFFFFF"/>
          <w:lang w:val="en-US"/>
        </w:rPr>
        <w:t xml:space="preserve">, A. (2017). Self-presentation, privacy and electronic word-of-mouth in social media. </w:t>
      </w:r>
      <w:r w:rsidRPr="009C1073">
        <w:rPr>
          <w:rFonts w:ascii="Times New Roman" w:hAnsi="Times New Roman" w:cs="Times New Roman"/>
          <w:i/>
          <w:iCs/>
          <w:color w:val="222222"/>
          <w:sz w:val="24"/>
          <w:szCs w:val="24"/>
          <w:shd w:val="clear" w:color="auto" w:fill="FFFFFF"/>
          <w:lang w:val="en-US"/>
        </w:rPr>
        <w:t>Journal of Product &amp; Brand Management, 26</w:t>
      </w:r>
      <w:r w:rsidRPr="009C1073">
        <w:rPr>
          <w:rFonts w:ascii="Times New Roman" w:hAnsi="Times New Roman" w:cs="Times New Roman"/>
          <w:color w:val="222222"/>
          <w:sz w:val="24"/>
          <w:szCs w:val="24"/>
          <w:shd w:val="clear" w:color="auto" w:fill="FFFFFF"/>
          <w:lang w:val="en-US"/>
        </w:rPr>
        <w:t>(4), 415-428.</w:t>
      </w:r>
      <w:r w:rsidRPr="009C1073">
        <w:rPr>
          <w:rFonts w:ascii="Times New Roman" w:hAnsi="Times New Roman" w:cs="Times New Roman"/>
          <w:sz w:val="24"/>
          <w:szCs w:val="24"/>
        </w:rPr>
        <w:t xml:space="preserve"> </w:t>
      </w:r>
    </w:p>
    <w:p w14:paraId="123D1FA3" w14:textId="4DA16D7B"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Patterson, P. G., &amp; Smith, T. (2003). A cross-cultural study of switching barriers and propensity to stay with service providers. </w:t>
      </w:r>
      <w:r w:rsidRPr="009C1073">
        <w:rPr>
          <w:rFonts w:ascii="Times New Roman" w:hAnsi="Times New Roman" w:cs="Times New Roman"/>
          <w:i/>
          <w:iCs/>
          <w:color w:val="222222"/>
          <w:sz w:val="24"/>
          <w:szCs w:val="24"/>
          <w:shd w:val="clear" w:color="auto" w:fill="FFFFFF"/>
          <w:lang w:val="en-US"/>
        </w:rPr>
        <w:t>Journal of Retailing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79</w:t>
      </w:r>
      <w:r w:rsidRPr="009C1073">
        <w:rPr>
          <w:rFonts w:ascii="Times New Roman" w:hAnsi="Times New Roman" w:cs="Times New Roman"/>
          <w:color w:val="222222"/>
          <w:sz w:val="24"/>
          <w:szCs w:val="24"/>
          <w:shd w:val="clear" w:color="auto" w:fill="FFFFFF"/>
          <w:lang w:val="en-US"/>
        </w:rPr>
        <w:t xml:space="preserve">(2), 107-120. </w:t>
      </w:r>
    </w:p>
    <w:p w14:paraId="4DF3773F" w14:textId="44F1E8A4" w:rsidR="00AB4E5D" w:rsidRPr="00776B27" w:rsidRDefault="00AB4E5D" w:rsidP="00776B27">
      <w:pPr>
        <w:spacing w:after="0" w:line="240" w:lineRule="auto"/>
        <w:ind w:left="284" w:hanging="284"/>
        <w:rPr>
          <w:rFonts w:ascii="Times New Roman" w:hAnsi="Times New Roman" w:cs="Times New Roman"/>
          <w:sz w:val="24"/>
          <w:szCs w:val="24"/>
          <w:lang w:val="de-DE"/>
        </w:rPr>
      </w:pPr>
      <w:r w:rsidRPr="009C1073">
        <w:rPr>
          <w:rFonts w:ascii="Times New Roman" w:hAnsi="Times New Roman" w:cs="Times New Roman"/>
          <w:color w:val="222222"/>
          <w:sz w:val="24"/>
          <w:szCs w:val="24"/>
          <w:shd w:val="clear" w:color="auto" w:fill="FFFFFF"/>
          <w:lang w:val="en-US"/>
        </w:rPr>
        <w:t xml:space="preserve">Pennebaker, J. W. (1985). Traumatic experience and psychosomatic disease: Exploring the roles of behavioural inhibition, obsession, and confiding. </w:t>
      </w:r>
      <w:r w:rsidRPr="00776B27">
        <w:rPr>
          <w:rFonts w:ascii="Times New Roman" w:hAnsi="Times New Roman" w:cs="Times New Roman"/>
          <w:i/>
          <w:iCs/>
          <w:color w:val="222222"/>
          <w:sz w:val="24"/>
          <w:szCs w:val="24"/>
          <w:shd w:val="clear" w:color="auto" w:fill="FFFFFF"/>
          <w:lang w:val="de-DE"/>
        </w:rPr>
        <w:t>Canadian Psychology/Psychologie canadienne, 26</w:t>
      </w:r>
      <w:r w:rsidRPr="00776B27">
        <w:rPr>
          <w:rFonts w:ascii="Times New Roman" w:hAnsi="Times New Roman" w:cs="Times New Roman"/>
          <w:color w:val="222222"/>
          <w:sz w:val="24"/>
          <w:szCs w:val="24"/>
          <w:shd w:val="clear" w:color="auto" w:fill="FFFFFF"/>
          <w:lang w:val="de-DE"/>
        </w:rPr>
        <w:t>(2), 82-95.</w:t>
      </w:r>
      <w:r w:rsidRPr="00776B27">
        <w:rPr>
          <w:rFonts w:ascii="Times New Roman" w:hAnsi="Times New Roman" w:cs="Times New Roman"/>
          <w:sz w:val="24"/>
          <w:szCs w:val="24"/>
          <w:lang w:val="de-DE"/>
        </w:rPr>
        <w:t xml:space="preserve"> </w:t>
      </w:r>
    </w:p>
    <w:p w14:paraId="10328D39" w14:textId="34FA4327" w:rsidR="00AB4E5D" w:rsidRPr="009C1073" w:rsidRDefault="00AB4E5D" w:rsidP="00776B27">
      <w:pPr>
        <w:spacing w:after="0" w:line="240" w:lineRule="auto"/>
        <w:ind w:left="284" w:hanging="284"/>
        <w:rPr>
          <w:rFonts w:ascii="Times New Roman" w:hAnsi="Times New Roman" w:cs="Times New Roman"/>
          <w:sz w:val="24"/>
          <w:szCs w:val="24"/>
        </w:rPr>
      </w:pPr>
      <w:r w:rsidRPr="00776B27">
        <w:rPr>
          <w:rFonts w:ascii="Times New Roman" w:hAnsi="Times New Roman" w:cs="Times New Roman"/>
          <w:color w:val="222222"/>
          <w:sz w:val="24"/>
          <w:szCs w:val="24"/>
          <w:shd w:val="clear" w:color="auto" w:fill="FFFFFF"/>
          <w:lang w:val="de-DE"/>
        </w:rPr>
        <w:t xml:space="preserve">Pennebaker, J. W. (1989). </w:t>
      </w:r>
      <w:r w:rsidRPr="009C1073">
        <w:rPr>
          <w:rFonts w:ascii="Times New Roman" w:hAnsi="Times New Roman" w:cs="Times New Roman"/>
          <w:color w:val="222222"/>
          <w:sz w:val="24"/>
          <w:szCs w:val="24"/>
          <w:shd w:val="clear" w:color="auto" w:fill="FFFFFF"/>
          <w:lang w:val="en-US"/>
        </w:rPr>
        <w:t xml:space="preserve">Confession, inhibition, and disease. In L. Berkowitz (Ed.), </w:t>
      </w:r>
      <w:r w:rsidRPr="009C1073">
        <w:rPr>
          <w:rFonts w:ascii="Times New Roman" w:hAnsi="Times New Roman" w:cs="Times New Roman"/>
          <w:i/>
          <w:iCs/>
          <w:color w:val="222222"/>
          <w:sz w:val="24"/>
          <w:szCs w:val="24"/>
          <w:shd w:val="clear" w:color="auto" w:fill="FFFFFF"/>
          <w:lang w:val="en-US"/>
        </w:rPr>
        <w:t>Advances in Experimental Social Psychology</w:t>
      </w:r>
      <w:r w:rsidR="0012361F">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color w:val="222222"/>
          <w:sz w:val="24"/>
          <w:szCs w:val="24"/>
          <w:shd w:val="clear" w:color="auto" w:fill="FFFFFF"/>
          <w:lang w:val="en-US"/>
        </w:rPr>
        <w:t>22. 211-244. New York: Academic Press.</w:t>
      </w:r>
      <w:r w:rsidRPr="009C1073">
        <w:rPr>
          <w:rFonts w:ascii="Times New Roman" w:hAnsi="Times New Roman" w:cs="Times New Roman"/>
          <w:sz w:val="24"/>
          <w:szCs w:val="24"/>
        </w:rPr>
        <w:t xml:space="preserve"> </w:t>
      </w:r>
    </w:p>
    <w:p w14:paraId="7E60754E" w14:textId="7FEEFA2B"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Prayag, G., Hosany, S., Muskat, B., &amp; Del Chiappa, G. (2017). Understanding the relationships between tourists’ emotional experiences, perceived overall image, satisfaction, and intention to recommend. </w:t>
      </w:r>
      <w:r w:rsidRPr="009C1073">
        <w:rPr>
          <w:rFonts w:ascii="Times New Roman" w:hAnsi="Times New Roman" w:cs="Times New Roman"/>
          <w:i/>
          <w:iCs/>
          <w:color w:val="222222"/>
          <w:sz w:val="24"/>
          <w:szCs w:val="24"/>
          <w:shd w:val="clear" w:color="auto" w:fill="FFFFFF"/>
          <w:lang w:val="en-US"/>
        </w:rPr>
        <w:t>Journal of Travel Research</w:t>
      </w:r>
      <w:r w:rsidRPr="009C1073">
        <w:rPr>
          <w:rFonts w:ascii="Times New Roman" w:hAnsi="Times New Roman" w:cs="Times New Roman"/>
          <w:color w:val="222222"/>
          <w:sz w:val="24"/>
          <w:szCs w:val="24"/>
          <w:shd w:val="clear" w:color="auto" w:fill="FFFFFF"/>
          <w:lang w:val="en-US"/>
        </w:rPr>
        <w:t>, </w:t>
      </w:r>
      <w:r w:rsidRPr="009C1073">
        <w:rPr>
          <w:rFonts w:ascii="Times New Roman" w:hAnsi="Times New Roman" w:cs="Times New Roman"/>
          <w:i/>
          <w:iCs/>
          <w:color w:val="222222"/>
          <w:sz w:val="24"/>
          <w:szCs w:val="24"/>
          <w:shd w:val="clear" w:color="auto" w:fill="FFFFFF"/>
          <w:lang w:val="en-US"/>
        </w:rPr>
        <w:t>56</w:t>
      </w:r>
      <w:r w:rsidRPr="009C1073">
        <w:rPr>
          <w:rFonts w:ascii="Times New Roman" w:hAnsi="Times New Roman" w:cs="Times New Roman"/>
          <w:color w:val="222222"/>
          <w:sz w:val="24"/>
          <w:szCs w:val="24"/>
          <w:shd w:val="clear" w:color="auto" w:fill="FFFFFF"/>
          <w:lang w:val="en-US"/>
        </w:rPr>
        <w:t>(1), 41-54.</w:t>
      </w:r>
      <w:r w:rsidRPr="009C1073">
        <w:rPr>
          <w:rFonts w:ascii="Times New Roman" w:hAnsi="Times New Roman" w:cs="Times New Roman"/>
          <w:sz w:val="24"/>
          <w:szCs w:val="24"/>
        </w:rPr>
        <w:t xml:space="preserve"> </w:t>
      </w:r>
    </w:p>
    <w:p w14:paraId="55813AFA" w14:textId="0E003D02"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Previte, J., Russell-Bennett, R., Mulcahy, R., &amp; Hartel, C. (2019). The role of emotional value for reading and giving eWOM in altruistic services. </w:t>
      </w:r>
      <w:r w:rsidRPr="009C1073">
        <w:rPr>
          <w:rFonts w:ascii="Times New Roman" w:hAnsi="Times New Roman" w:cs="Times New Roman"/>
          <w:i/>
          <w:iCs/>
          <w:color w:val="222222"/>
          <w:sz w:val="24"/>
          <w:szCs w:val="24"/>
          <w:shd w:val="clear" w:color="auto" w:fill="FFFFFF"/>
          <w:lang w:val="en-US"/>
        </w:rPr>
        <w:t>Journal of Business Research, 99</w:t>
      </w:r>
      <w:r w:rsidRPr="009C1073">
        <w:rPr>
          <w:rFonts w:ascii="Times New Roman" w:hAnsi="Times New Roman" w:cs="Times New Roman"/>
          <w:color w:val="222222"/>
          <w:sz w:val="24"/>
          <w:szCs w:val="24"/>
          <w:shd w:val="clear" w:color="auto" w:fill="FFFFFF"/>
          <w:lang w:val="en-US"/>
        </w:rPr>
        <w:t>, 157-166.</w:t>
      </w:r>
      <w:r w:rsidRPr="009C1073">
        <w:rPr>
          <w:rFonts w:ascii="Times New Roman" w:hAnsi="Times New Roman" w:cs="Times New Roman"/>
          <w:sz w:val="24"/>
          <w:szCs w:val="24"/>
        </w:rPr>
        <w:t xml:space="preserve"> </w:t>
      </w:r>
    </w:p>
    <w:p w14:paraId="59C07C95" w14:textId="3A313318" w:rsidR="00AB4E5D" w:rsidRPr="00776B27" w:rsidRDefault="00AB4E5D" w:rsidP="00776B27">
      <w:pPr>
        <w:spacing w:after="0" w:line="240" w:lineRule="auto"/>
        <w:ind w:left="284" w:hanging="284"/>
        <w:rPr>
          <w:rFonts w:ascii="Times New Roman" w:hAnsi="Times New Roman" w:cs="Times New Roman"/>
          <w:sz w:val="24"/>
          <w:szCs w:val="24"/>
          <w:lang w:val="de-DE"/>
        </w:rPr>
      </w:pPr>
      <w:r w:rsidRPr="009C1073">
        <w:rPr>
          <w:rFonts w:ascii="Times New Roman" w:hAnsi="Times New Roman" w:cs="Times New Roman"/>
          <w:color w:val="222222"/>
          <w:sz w:val="24"/>
          <w:szCs w:val="24"/>
          <w:shd w:val="clear" w:color="auto" w:fill="FFFFFF"/>
          <w:lang w:val="en-US"/>
        </w:rPr>
        <w:t xml:space="preserve">Rimé, B. (2009). Emotion elicits the social sharing of emotion: Theory and empirical review. </w:t>
      </w:r>
      <w:r w:rsidRPr="00776B27">
        <w:rPr>
          <w:rFonts w:ascii="Times New Roman" w:hAnsi="Times New Roman" w:cs="Times New Roman"/>
          <w:i/>
          <w:iCs/>
          <w:color w:val="222222"/>
          <w:sz w:val="24"/>
          <w:szCs w:val="24"/>
          <w:shd w:val="clear" w:color="auto" w:fill="FFFFFF"/>
          <w:lang w:val="de-DE"/>
        </w:rPr>
        <w:t>Emotion Review</w:t>
      </w:r>
      <w:r w:rsidRPr="00776B27">
        <w:rPr>
          <w:rFonts w:ascii="Times New Roman" w:hAnsi="Times New Roman" w:cs="Times New Roman"/>
          <w:color w:val="222222"/>
          <w:sz w:val="24"/>
          <w:szCs w:val="24"/>
          <w:shd w:val="clear" w:color="auto" w:fill="FFFFFF"/>
          <w:lang w:val="de-DE"/>
        </w:rPr>
        <w:t xml:space="preserve">, </w:t>
      </w:r>
      <w:r w:rsidRPr="00776B27">
        <w:rPr>
          <w:rFonts w:ascii="Times New Roman" w:hAnsi="Times New Roman" w:cs="Times New Roman"/>
          <w:i/>
          <w:iCs/>
          <w:color w:val="222222"/>
          <w:sz w:val="24"/>
          <w:szCs w:val="24"/>
          <w:shd w:val="clear" w:color="auto" w:fill="FFFFFF"/>
          <w:lang w:val="de-DE"/>
        </w:rPr>
        <w:t>1</w:t>
      </w:r>
      <w:r w:rsidRPr="00776B27">
        <w:rPr>
          <w:rFonts w:ascii="Times New Roman" w:hAnsi="Times New Roman" w:cs="Times New Roman"/>
          <w:color w:val="222222"/>
          <w:sz w:val="24"/>
          <w:szCs w:val="24"/>
          <w:shd w:val="clear" w:color="auto" w:fill="FFFFFF"/>
          <w:lang w:val="de-DE"/>
        </w:rPr>
        <w:t xml:space="preserve">(1), 60-85. </w:t>
      </w:r>
    </w:p>
    <w:p w14:paraId="48785252" w14:textId="0C81F07F" w:rsidR="00AB4E5D" w:rsidRPr="009C1073" w:rsidRDefault="00AB4E5D" w:rsidP="00776B27">
      <w:pPr>
        <w:spacing w:after="0" w:line="240" w:lineRule="auto"/>
        <w:ind w:left="284" w:hanging="284"/>
        <w:rPr>
          <w:rFonts w:ascii="Times New Roman" w:hAnsi="Times New Roman" w:cs="Times New Roman"/>
          <w:sz w:val="24"/>
          <w:szCs w:val="24"/>
        </w:rPr>
      </w:pPr>
      <w:bookmarkStart w:id="69" w:name="_Hlk59718536"/>
      <w:r w:rsidRPr="00776B27">
        <w:rPr>
          <w:rFonts w:ascii="Times New Roman" w:hAnsi="Times New Roman" w:cs="Times New Roman"/>
          <w:color w:val="222222"/>
          <w:sz w:val="24"/>
          <w:szCs w:val="24"/>
          <w:shd w:val="clear" w:color="auto" w:fill="FFFFFF"/>
          <w:lang w:val="de-DE"/>
        </w:rPr>
        <w:t>Rimé, B., Finkenauer, C., Luminet, O., Zech, E., &amp; Philippot</w:t>
      </w:r>
      <w:bookmarkEnd w:id="69"/>
      <w:r w:rsidRPr="00776B27">
        <w:rPr>
          <w:rFonts w:ascii="Times New Roman" w:hAnsi="Times New Roman" w:cs="Times New Roman"/>
          <w:color w:val="222222"/>
          <w:sz w:val="24"/>
          <w:szCs w:val="24"/>
          <w:shd w:val="clear" w:color="auto" w:fill="FFFFFF"/>
          <w:lang w:val="de-DE"/>
        </w:rPr>
        <w:t xml:space="preserve">, P. (1998). </w:t>
      </w:r>
      <w:r w:rsidRPr="009C1073">
        <w:rPr>
          <w:rFonts w:ascii="Times New Roman" w:hAnsi="Times New Roman" w:cs="Times New Roman"/>
          <w:color w:val="222222"/>
          <w:sz w:val="24"/>
          <w:szCs w:val="24"/>
          <w:shd w:val="clear" w:color="auto" w:fill="FFFFFF"/>
          <w:lang w:val="en-US"/>
        </w:rPr>
        <w:t xml:space="preserve">Social sharing of emotion: New evidence and new questions. </w:t>
      </w:r>
      <w:r w:rsidRPr="009C1073">
        <w:rPr>
          <w:rFonts w:ascii="Times New Roman" w:hAnsi="Times New Roman" w:cs="Times New Roman"/>
          <w:i/>
          <w:iCs/>
          <w:color w:val="222222"/>
          <w:sz w:val="24"/>
          <w:szCs w:val="24"/>
          <w:shd w:val="clear" w:color="auto" w:fill="FFFFFF"/>
          <w:lang w:val="en-US"/>
        </w:rPr>
        <w:t>European Review of Social Psychology</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9</w:t>
      </w:r>
      <w:r w:rsidRPr="009C1073">
        <w:rPr>
          <w:rFonts w:ascii="Times New Roman" w:hAnsi="Times New Roman" w:cs="Times New Roman"/>
          <w:color w:val="222222"/>
          <w:sz w:val="24"/>
          <w:szCs w:val="24"/>
          <w:shd w:val="clear" w:color="auto" w:fill="FFFFFF"/>
          <w:lang w:val="en-US"/>
        </w:rPr>
        <w:t xml:space="preserve">(1), 145-189. </w:t>
      </w:r>
    </w:p>
    <w:p w14:paraId="4AFAE6BC" w14:textId="6FF3E444" w:rsidR="00AB4E5D" w:rsidRPr="009C1073" w:rsidRDefault="00AB4E5D" w:rsidP="00776B27">
      <w:pPr>
        <w:spacing w:after="0" w:line="240" w:lineRule="auto"/>
        <w:ind w:left="284" w:hanging="284"/>
        <w:rPr>
          <w:rFonts w:ascii="Times New Roman" w:hAnsi="Times New Roman" w:cs="Times New Roman"/>
          <w:sz w:val="24"/>
          <w:szCs w:val="24"/>
        </w:rPr>
      </w:pPr>
      <w:bookmarkStart w:id="70" w:name="_Hlk59718489"/>
      <w:r w:rsidRPr="009C1073">
        <w:rPr>
          <w:rFonts w:ascii="Times New Roman" w:hAnsi="Times New Roman" w:cs="Times New Roman"/>
          <w:color w:val="222222"/>
          <w:sz w:val="24"/>
          <w:szCs w:val="24"/>
          <w:shd w:val="clear" w:color="auto" w:fill="FFFFFF"/>
          <w:lang w:val="en-US"/>
        </w:rPr>
        <w:t>Rimé, B., Philippot, P., Boca, S., &amp; Mesquita</w:t>
      </w:r>
      <w:bookmarkEnd w:id="70"/>
      <w:r w:rsidRPr="009C1073">
        <w:rPr>
          <w:rFonts w:ascii="Times New Roman" w:hAnsi="Times New Roman" w:cs="Times New Roman"/>
          <w:color w:val="222222"/>
          <w:sz w:val="24"/>
          <w:szCs w:val="24"/>
          <w:shd w:val="clear" w:color="auto" w:fill="FFFFFF"/>
          <w:lang w:val="en-US"/>
        </w:rPr>
        <w:t xml:space="preserve">, B. (1992). Long-lasting cognitive and social consequences of emotion: Social sharing and rumination. </w:t>
      </w:r>
      <w:r w:rsidRPr="009C1073">
        <w:rPr>
          <w:rFonts w:ascii="Times New Roman" w:hAnsi="Times New Roman" w:cs="Times New Roman"/>
          <w:i/>
          <w:iCs/>
          <w:color w:val="222222"/>
          <w:sz w:val="24"/>
          <w:szCs w:val="24"/>
          <w:shd w:val="clear" w:color="auto" w:fill="FFFFFF"/>
          <w:lang w:val="en-US"/>
        </w:rPr>
        <w:t>European Review of Social Psychology</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3</w:t>
      </w:r>
      <w:r w:rsidRPr="009C1073">
        <w:rPr>
          <w:rFonts w:ascii="Times New Roman" w:hAnsi="Times New Roman" w:cs="Times New Roman"/>
          <w:color w:val="222222"/>
          <w:sz w:val="24"/>
          <w:szCs w:val="24"/>
          <w:shd w:val="clear" w:color="auto" w:fill="FFFFFF"/>
          <w:lang w:val="en-US"/>
        </w:rPr>
        <w:t>(1), 225-258.</w:t>
      </w:r>
      <w:r w:rsidRPr="009C1073">
        <w:rPr>
          <w:rFonts w:ascii="Times New Roman" w:hAnsi="Times New Roman" w:cs="Times New Roman"/>
          <w:sz w:val="24"/>
          <w:szCs w:val="24"/>
        </w:rPr>
        <w:t xml:space="preserve"> </w:t>
      </w:r>
    </w:p>
    <w:p w14:paraId="16729710" w14:textId="7A890461"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Roma, P., &amp; Aloini, D. (2019). How does brand-related user-generated content differ across social media? Evidence reloaded. </w:t>
      </w:r>
      <w:r w:rsidRPr="009C1073">
        <w:rPr>
          <w:rFonts w:ascii="Times New Roman" w:hAnsi="Times New Roman" w:cs="Times New Roman"/>
          <w:i/>
          <w:color w:val="222222"/>
          <w:sz w:val="24"/>
          <w:szCs w:val="24"/>
          <w:shd w:val="clear" w:color="auto" w:fill="FFFFFF"/>
          <w:lang w:val="en-US"/>
        </w:rPr>
        <w:t>Journal of Business Research, 96</w:t>
      </w:r>
      <w:r w:rsidRPr="009C1073">
        <w:rPr>
          <w:rFonts w:ascii="Times New Roman" w:hAnsi="Times New Roman" w:cs="Times New Roman"/>
          <w:color w:val="222222"/>
          <w:sz w:val="24"/>
          <w:szCs w:val="24"/>
          <w:shd w:val="clear" w:color="auto" w:fill="FFFFFF"/>
          <w:lang w:val="en-US"/>
        </w:rPr>
        <w:t xml:space="preserve">, 322-339. </w:t>
      </w:r>
    </w:p>
    <w:p w14:paraId="4519EF58" w14:textId="7579EADB"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Roschk, H., &amp; Kaiser, S. (2013). The nature of an apology: An experimental study on how to apologize after a service failure. </w:t>
      </w:r>
      <w:r w:rsidRPr="009C1073">
        <w:rPr>
          <w:rFonts w:ascii="Times New Roman" w:hAnsi="Times New Roman" w:cs="Times New Roman"/>
          <w:i/>
          <w:iCs/>
          <w:color w:val="222222"/>
          <w:sz w:val="24"/>
          <w:szCs w:val="24"/>
          <w:shd w:val="clear" w:color="auto" w:fill="FFFFFF"/>
          <w:lang w:val="en-US"/>
        </w:rPr>
        <w:t>Marketing Letters</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24</w:t>
      </w:r>
      <w:r w:rsidRPr="009C1073">
        <w:rPr>
          <w:rFonts w:ascii="Times New Roman" w:hAnsi="Times New Roman" w:cs="Times New Roman"/>
          <w:color w:val="222222"/>
          <w:sz w:val="24"/>
          <w:szCs w:val="24"/>
          <w:shd w:val="clear" w:color="auto" w:fill="FFFFFF"/>
          <w:lang w:val="en-US"/>
        </w:rPr>
        <w:t xml:space="preserve">(3), 293-309. </w:t>
      </w:r>
    </w:p>
    <w:p w14:paraId="0EFFD518" w14:textId="6133C9DE"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Rust, R. T., &amp; Oliver, R. L. (2000). Should we delight the customer? </w:t>
      </w:r>
      <w:r w:rsidRPr="009C1073">
        <w:rPr>
          <w:rFonts w:ascii="Times New Roman" w:hAnsi="Times New Roman" w:cs="Times New Roman"/>
          <w:i/>
          <w:iCs/>
          <w:color w:val="222222"/>
          <w:sz w:val="24"/>
          <w:szCs w:val="24"/>
          <w:shd w:val="clear" w:color="auto" w:fill="FFFFFF"/>
          <w:lang w:val="en-US"/>
        </w:rPr>
        <w:t>Journal of the Academy of Marketing Science</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28</w:t>
      </w:r>
      <w:r w:rsidRPr="009C1073">
        <w:rPr>
          <w:rFonts w:ascii="Times New Roman" w:hAnsi="Times New Roman" w:cs="Times New Roman"/>
          <w:color w:val="222222"/>
          <w:sz w:val="24"/>
          <w:szCs w:val="24"/>
          <w:shd w:val="clear" w:color="auto" w:fill="FFFFFF"/>
          <w:lang w:val="en-US"/>
        </w:rPr>
        <w:t xml:space="preserve">(1), 86-94. </w:t>
      </w:r>
    </w:p>
    <w:p w14:paraId="079EB032" w14:textId="1AD442A9"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Scott, M. R. (2013). </w:t>
      </w:r>
      <w:r w:rsidRPr="009C1073">
        <w:rPr>
          <w:rFonts w:ascii="Times New Roman" w:hAnsi="Times New Roman" w:cs="Times New Roman"/>
          <w:i/>
          <w:iCs/>
          <w:color w:val="222222"/>
          <w:sz w:val="24"/>
          <w:szCs w:val="24"/>
          <w:shd w:val="clear" w:color="auto" w:fill="FFFFFF"/>
          <w:lang w:val="en-US"/>
        </w:rPr>
        <w:t xml:space="preserve">Psychosocial variables as predictors of gaming behaviors and gaming addiction in the massively multiplayer online game World of Warcraft </w:t>
      </w:r>
      <w:r w:rsidRPr="009C1073">
        <w:rPr>
          <w:rFonts w:ascii="Times New Roman" w:hAnsi="Times New Roman" w:cs="Times New Roman"/>
          <w:iCs/>
          <w:color w:val="222222"/>
          <w:sz w:val="24"/>
          <w:szCs w:val="24"/>
          <w:shd w:val="clear" w:color="auto" w:fill="FFFFFF"/>
          <w:lang w:val="en-US"/>
        </w:rPr>
        <w:t>(Master’s thesis)</w:t>
      </w:r>
      <w:r w:rsidRPr="009C1073">
        <w:rPr>
          <w:rFonts w:ascii="Times New Roman" w:hAnsi="Times New Roman" w:cs="Times New Roman"/>
          <w:color w:val="222222"/>
          <w:sz w:val="24"/>
          <w:szCs w:val="24"/>
          <w:shd w:val="clear" w:color="auto" w:fill="FFFFFF"/>
          <w:lang w:val="en-US"/>
        </w:rPr>
        <w:t>. California State University, Fullerton.</w:t>
      </w:r>
      <w:r w:rsidRPr="009C1073">
        <w:rPr>
          <w:rFonts w:ascii="Times New Roman" w:hAnsi="Times New Roman" w:cs="Times New Roman"/>
          <w:sz w:val="24"/>
          <w:szCs w:val="24"/>
        </w:rPr>
        <w:t xml:space="preserve"> </w:t>
      </w:r>
    </w:p>
    <w:p w14:paraId="6DDA23A9" w14:textId="5C0E0E48"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Scott, S. V., &amp; Orlikowski, W. J. (2014). Entanglements in practice: Performing anonymity through social media. </w:t>
      </w:r>
      <w:r w:rsidRPr="009C1073">
        <w:rPr>
          <w:rFonts w:ascii="Times New Roman" w:hAnsi="Times New Roman" w:cs="Times New Roman"/>
          <w:i/>
          <w:color w:val="222222"/>
          <w:sz w:val="24"/>
          <w:szCs w:val="24"/>
          <w:shd w:val="clear" w:color="auto" w:fill="FFFFFF"/>
          <w:lang w:val="en-US"/>
        </w:rPr>
        <w:t>MIS Quarterly, 38</w:t>
      </w:r>
      <w:r w:rsidRPr="009C1073">
        <w:rPr>
          <w:rFonts w:ascii="Times New Roman" w:hAnsi="Times New Roman" w:cs="Times New Roman"/>
          <w:color w:val="222222"/>
          <w:sz w:val="24"/>
          <w:szCs w:val="24"/>
          <w:shd w:val="clear" w:color="auto" w:fill="FFFFFF"/>
          <w:lang w:val="en-US"/>
        </w:rPr>
        <w:t xml:space="preserve">(3), 873-893. </w:t>
      </w:r>
    </w:p>
    <w:p w14:paraId="6496FEC2" w14:textId="2246C589"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Sloan, L., &amp; Quan-Haase, A. (Eds.). (2017). </w:t>
      </w:r>
      <w:r w:rsidRPr="009C1073">
        <w:rPr>
          <w:rFonts w:ascii="Times New Roman" w:hAnsi="Times New Roman" w:cs="Times New Roman"/>
          <w:i/>
          <w:iCs/>
          <w:color w:val="222222"/>
          <w:sz w:val="24"/>
          <w:szCs w:val="24"/>
          <w:shd w:val="clear" w:color="auto" w:fill="FFFFFF"/>
          <w:lang w:val="en-US"/>
        </w:rPr>
        <w:t>The Sage handbook of social media research methods</w:t>
      </w:r>
      <w:r w:rsidRPr="009C1073">
        <w:rPr>
          <w:rFonts w:ascii="Times New Roman" w:hAnsi="Times New Roman" w:cs="Times New Roman"/>
          <w:color w:val="222222"/>
          <w:sz w:val="24"/>
          <w:szCs w:val="24"/>
          <w:shd w:val="clear" w:color="auto" w:fill="FFFFFF"/>
          <w:lang w:val="en-US"/>
        </w:rPr>
        <w:t>. London: Sage.</w:t>
      </w:r>
      <w:r w:rsidRPr="009C1073">
        <w:rPr>
          <w:rFonts w:ascii="Times New Roman" w:hAnsi="Times New Roman" w:cs="Times New Roman"/>
          <w:sz w:val="24"/>
          <w:szCs w:val="24"/>
        </w:rPr>
        <w:t xml:space="preserve"> </w:t>
      </w:r>
    </w:p>
    <w:p w14:paraId="0FB835C4" w14:textId="1014E965" w:rsidR="00AB4E5D" w:rsidRPr="009C1073" w:rsidRDefault="00AB4E5D" w:rsidP="00776B27">
      <w:pPr>
        <w:spacing w:after="0" w:line="240" w:lineRule="auto"/>
        <w:ind w:left="284" w:hanging="284"/>
        <w:rPr>
          <w:rFonts w:ascii="Times New Roman" w:hAnsi="Times New Roman" w:cs="Times New Roman"/>
          <w:sz w:val="24"/>
          <w:szCs w:val="24"/>
        </w:rPr>
      </w:pPr>
      <w:bookmarkStart w:id="71" w:name="_Hlk59720474"/>
      <w:r w:rsidRPr="009C1073">
        <w:rPr>
          <w:rFonts w:ascii="Times New Roman" w:hAnsi="Times New Roman" w:cs="Times New Roman"/>
          <w:color w:val="222222"/>
          <w:sz w:val="24"/>
          <w:szCs w:val="24"/>
          <w:shd w:val="clear" w:color="auto" w:fill="FFFFFF"/>
          <w:lang w:val="en-US"/>
        </w:rPr>
        <w:t>Smith, A. K., Bolton, R. N., &amp; Wagner</w:t>
      </w:r>
      <w:bookmarkEnd w:id="71"/>
      <w:r w:rsidRPr="009C1073">
        <w:rPr>
          <w:rFonts w:ascii="Times New Roman" w:hAnsi="Times New Roman" w:cs="Times New Roman"/>
          <w:color w:val="222222"/>
          <w:sz w:val="24"/>
          <w:szCs w:val="24"/>
          <w:shd w:val="clear" w:color="auto" w:fill="FFFFFF"/>
          <w:lang w:val="en-US"/>
        </w:rPr>
        <w:t xml:space="preserve">, J. (1999). A model of customer satisfaction with service encounters involving failure and recovery. </w:t>
      </w:r>
      <w:r w:rsidRPr="009C1073">
        <w:rPr>
          <w:rFonts w:ascii="Times New Roman" w:hAnsi="Times New Roman" w:cs="Times New Roman"/>
          <w:i/>
          <w:iCs/>
          <w:color w:val="222222"/>
          <w:sz w:val="24"/>
          <w:szCs w:val="24"/>
          <w:shd w:val="clear" w:color="auto" w:fill="FFFFFF"/>
          <w:lang w:val="en-US"/>
        </w:rPr>
        <w:t>Journal of Marketing Research, 36</w:t>
      </w:r>
      <w:r w:rsidRPr="009C1073">
        <w:rPr>
          <w:rFonts w:ascii="Times New Roman" w:hAnsi="Times New Roman" w:cs="Times New Roman"/>
          <w:color w:val="222222"/>
          <w:sz w:val="24"/>
          <w:szCs w:val="24"/>
          <w:shd w:val="clear" w:color="auto" w:fill="FFFFFF"/>
          <w:lang w:val="en-US"/>
        </w:rPr>
        <w:t>(3), 356-372.</w:t>
      </w:r>
      <w:r w:rsidRPr="009C1073">
        <w:rPr>
          <w:rFonts w:ascii="Times New Roman" w:hAnsi="Times New Roman" w:cs="Times New Roman"/>
          <w:sz w:val="24"/>
          <w:szCs w:val="24"/>
        </w:rPr>
        <w:t xml:space="preserve"> </w:t>
      </w:r>
    </w:p>
    <w:p w14:paraId="28F35926" w14:textId="0D4A8C41"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Söderlund, M. (1998). Customer satisfaction and its consequences on customer behaviour revisited: The impact of different levels of satisfaction on word-of-mouth, feedback to the supplier and loyalty. </w:t>
      </w:r>
      <w:r w:rsidRPr="009C1073">
        <w:rPr>
          <w:rFonts w:ascii="Times New Roman" w:hAnsi="Times New Roman" w:cs="Times New Roman"/>
          <w:i/>
          <w:iCs/>
          <w:color w:val="222222"/>
          <w:sz w:val="24"/>
          <w:szCs w:val="24"/>
          <w:shd w:val="clear" w:color="auto" w:fill="FFFFFF"/>
          <w:lang w:val="en-US"/>
        </w:rPr>
        <w:t>International Journal of Service Industry Management</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9</w:t>
      </w:r>
      <w:r w:rsidRPr="009C1073">
        <w:rPr>
          <w:rFonts w:ascii="Times New Roman" w:hAnsi="Times New Roman" w:cs="Times New Roman"/>
          <w:color w:val="222222"/>
          <w:sz w:val="24"/>
          <w:szCs w:val="24"/>
          <w:shd w:val="clear" w:color="auto" w:fill="FFFFFF"/>
          <w:lang w:val="en-US"/>
        </w:rPr>
        <w:t xml:space="preserve">(2), 169-188. </w:t>
      </w:r>
    </w:p>
    <w:p w14:paraId="1AAFE272" w14:textId="7FF354CE"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Suler, J. (2004). The online disinhibition effect. </w:t>
      </w:r>
      <w:r w:rsidRPr="009C1073">
        <w:rPr>
          <w:rFonts w:ascii="Times New Roman" w:hAnsi="Times New Roman" w:cs="Times New Roman"/>
          <w:i/>
          <w:iCs/>
          <w:color w:val="222222"/>
          <w:sz w:val="24"/>
          <w:szCs w:val="24"/>
          <w:shd w:val="clear" w:color="auto" w:fill="FFFFFF"/>
          <w:lang w:val="en-US"/>
        </w:rPr>
        <w:t>Cyberpsychology &amp; Behavior</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7</w:t>
      </w:r>
      <w:r w:rsidRPr="009C1073">
        <w:rPr>
          <w:rFonts w:ascii="Times New Roman" w:hAnsi="Times New Roman" w:cs="Times New Roman"/>
          <w:color w:val="222222"/>
          <w:sz w:val="24"/>
          <w:szCs w:val="24"/>
          <w:shd w:val="clear" w:color="auto" w:fill="FFFFFF"/>
          <w:lang w:val="en-US"/>
        </w:rPr>
        <w:t xml:space="preserve">(3), 321-326. </w:t>
      </w:r>
    </w:p>
    <w:p w14:paraId="688EE882" w14:textId="35094FB5"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lastRenderedPageBreak/>
        <w:t xml:space="preserve">Suler, J. (2005). The online disinhibition effect. </w:t>
      </w:r>
      <w:r w:rsidRPr="009C1073">
        <w:rPr>
          <w:rFonts w:ascii="Times New Roman" w:hAnsi="Times New Roman" w:cs="Times New Roman"/>
          <w:i/>
          <w:iCs/>
          <w:color w:val="222222"/>
          <w:sz w:val="24"/>
          <w:szCs w:val="24"/>
          <w:shd w:val="clear" w:color="auto" w:fill="FFFFFF"/>
          <w:lang w:val="en-US"/>
        </w:rPr>
        <w:t>International Journal of Applied Psychoanalytic Studies</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2</w:t>
      </w:r>
      <w:r w:rsidRPr="009C1073">
        <w:rPr>
          <w:rFonts w:ascii="Times New Roman" w:hAnsi="Times New Roman" w:cs="Times New Roman"/>
          <w:color w:val="222222"/>
          <w:sz w:val="24"/>
          <w:szCs w:val="24"/>
          <w:shd w:val="clear" w:color="auto" w:fill="FFFFFF"/>
          <w:lang w:val="en-US"/>
        </w:rPr>
        <w:t xml:space="preserve">(2), 184-188. </w:t>
      </w:r>
    </w:p>
    <w:p w14:paraId="4D7AACCD" w14:textId="5BD3D9CE"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Sumino, M., &amp; Harada, M. (2004). Affective experience of J. League fans: The relationship between affective experience, team loyalty and intention to attend. </w:t>
      </w:r>
      <w:r w:rsidRPr="009C1073">
        <w:rPr>
          <w:rFonts w:ascii="Times New Roman" w:hAnsi="Times New Roman" w:cs="Times New Roman"/>
          <w:i/>
          <w:iCs/>
          <w:color w:val="222222"/>
          <w:sz w:val="24"/>
          <w:szCs w:val="24"/>
          <w:shd w:val="clear" w:color="auto" w:fill="FFFFFF"/>
          <w:lang w:val="en-US"/>
        </w:rPr>
        <w:t>Managing Leisure</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9</w:t>
      </w:r>
      <w:r w:rsidRPr="009C1073">
        <w:rPr>
          <w:rFonts w:ascii="Times New Roman" w:hAnsi="Times New Roman" w:cs="Times New Roman"/>
          <w:color w:val="222222"/>
          <w:sz w:val="24"/>
          <w:szCs w:val="24"/>
          <w:shd w:val="clear" w:color="auto" w:fill="FFFFFF"/>
          <w:lang w:val="en-US"/>
        </w:rPr>
        <w:t xml:space="preserve">(4), 181-192. </w:t>
      </w:r>
    </w:p>
    <w:p w14:paraId="76440BB0" w14:textId="6957905F" w:rsidR="00AB4E5D" w:rsidRPr="009C1073" w:rsidRDefault="00AB4E5D" w:rsidP="00776B27">
      <w:pPr>
        <w:spacing w:after="0" w:line="240" w:lineRule="auto"/>
        <w:ind w:left="284" w:hanging="284"/>
        <w:rPr>
          <w:rFonts w:ascii="Times New Roman" w:hAnsi="Times New Roman" w:cs="Times New Roman"/>
          <w:sz w:val="24"/>
          <w:szCs w:val="24"/>
        </w:rPr>
      </w:pPr>
      <w:bookmarkStart w:id="72" w:name="_Hlk59721468"/>
      <w:r w:rsidRPr="009C1073">
        <w:rPr>
          <w:rFonts w:ascii="Times New Roman" w:hAnsi="Times New Roman" w:cs="Times New Roman"/>
          <w:color w:val="222222"/>
          <w:sz w:val="24"/>
          <w:szCs w:val="24"/>
          <w:shd w:val="clear" w:color="auto" w:fill="FFFFFF"/>
          <w:lang w:val="en-US"/>
        </w:rPr>
        <w:t>Taheri, B., Hosany, S., &amp; Altinay</w:t>
      </w:r>
      <w:bookmarkEnd w:id="72"/>
      <w:r w:rsidRPr="009C1073">
        <w:rPr>
          <w:rFonts w:ascii="Times New Roman" w:hAnsi="Times New Roman" w:cs="Times New Roman"/>
          <w:color w:val="222222"/>
          <w:sz w:val="24"/>
          <w:szCs w:val="24"/>
          <w:shd w:val="clear" w:color="auto" w:fill="FFFFFF"/>
          <w:lang w:val="en-US"/>
        </w:rPr>
        <w:t xml:space="preserve">, L. (2019). Consumer engagement in the tourism industry: new trends and implications for research. </w:t>
      </w:r>
      <w:r w:rsidRPr="009C1073">
        <w:rPr>
          <w:rFonts w:ascii="Times New Roman" w:hAnsi="Times New Roman" w:cs="Times New Roman"/>
          <w:i/>
          <w:iCs/>
          <w:color w:val="222222"/>
          <w:sz w:val="24"/>
          <w:szCs w:val="24"/>
          <w:shd w:val="clear" w:color="auto" w:fill="FFFFFF"/>
          <w:lang w:val="en-US"/>
        </w:rPr>
        <w:t xml:space="preserve">The Service Industries Journal, 39 </w:t>
      </w:r>
      <w:r w:rsidRPr="009C1073">
        <w:rPr>
          <w:rFonts w:ascii="Times New Roman" w:hAnsi="Times New Roman" w:cs="Times New Roman"/>
          <w:color w:val="222222"/>
          <w:sz w:val="24"/>
          <w:szCs w:val="24"/>
          <w:shd w:val="clear" w:color="auto" w:fill="FFFFFF"/>
          <w:lang w:val="en-US"/>
        </w:rPr>
        <w:t>(7-8), 463-468.</w:t>
      </w:r>
      <w:r w:rsidRPr="009C1073">
        <w:rPr>
          <w:rFonts w:ascii="Times New Roman" w:hAnsi="Times New Roman" w:cs="Times New Roman"/>
          <w:sz w:val="24"/>
          <w:szCs w:val="24"/>
        </w:rPr>
        <w:t xml:space="preserve"> </w:t>
      </w:r>
    </w:p>
    <w:p w14:paraId="2B814943" w14:textId="5F4A72DD"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Thomas, S. E., Weinstein, E., &amp; Selman, R. L. (2017). Did I cross the line? Gender differences in adolescents’ anonymous digital self-reports of wrongdoing in an online anonymous context. </w:t>
      </w:r>
      <w:r w:rsidRPr="009C1073">
        <w:rPr>
          <w:rFonts w:ascii="Times New Roman" w:hAnsi="Times New Roman" w:cs="Times New Roman"/>
          <w:i/>
          <w:iCs/>
          <w:color w:val="222222"/>
          <w:sz w:val="24"/>
          <w:szCs w:val="24"/>
          <w:shd w:val="clear" w:color="auto" w:fill="FFFFFF"/>
          <w:lang w:val="en-US"/>
        </w:rPr>
        <w:t>Sex Roles</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77</w:t>
      </w:r>
      <w:r w:rsidRPr="009C1073">
        <w:rPr>
          <w:rFonts w:ascii="Times New Roman" w:hAnsi="Times New Roman" w:cs="Times New Roman"/>
          <w:color w:val="222222"/>
          <w:sz w:val="24"/>
          <w:szCs w:val="24"/>
          <w:shd w:val="clear" w:color="auto" w:fill="FFFFFF"/>
          <w:lang w:val="en-US"/>
        </w:rPr>
        <w:t xml:space="preserve">(1-2), 59-71. </w:t>
      </w:r>
    </w:p>
    <w:p w14:paraId="19E45F97" w14:textId="2EDA26F3"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bookmarkStart w:id="73" w:name="_Hlk61377589"/>
      <w:r w:rsidRPr="009C1073">
        <w:rPr>
          <w:rFonts w:ascii="Times New Roman" w:hAnsi="Times New Roman" w:cs="Times New Roman"/>
          <w:color w:val="222222"/>
          <w:sz w:val="24"/>
          <w:szCs w:val="24"/>
          <w:shd w:val="clear" w:color="auto" w:fill="FFFFFF"/>
          <w:lang w:val="en-US"/>
        </w:rPr>
        <w:t>TripAdvisor (20</w:t>
      </w:r>
      <w:r w:rsidR="0004382C">
        <w:rPr>
          <w:rFonts w:ascii="Times New Roman" w:hAnsi="Times New Roman" w:cs="Times New Roman"/>
          <w:color w:val="222222"/>
          <w:sz w:val="24"/>
          <w:szCs w:val="24"/>
          <w:shd w:val="clear" w:color="auto" w:fill="FFFFFF"/>
          <w:lang w:val="en-US"/>
        </w:rPr>
        <w:t>20</w:t>
      </w:r>
      <w:r w:rsidRPr="009C1073">
        <w:rPr>
          <w:rFonts w:ascii="Times New Roman" w:hAnsi="Times New Roman" w:cs="Times New Roman"/>
          <w:color w:val="222222"/>
          <w:sz w:val="24"/>
          <w:szCs w:val="24"/>
          <w:shd w:val="clear" w:color="auto" w:fill="FFFFFF"/>
          <w:lang w:val="en-US"/>
        </w:rPr>
        <w:t xml:space="preserve">) </w:t>
      </w:r>
      <w:r w:rsidR="0004382C" w:rsidRPr="00776B27">
        <w:rPr>
          <w:rFonts w:ascii="Times New Roman" w:hAnsi="Times New Roman" w:cs="Times New Roman"/>
          <w:i/>
          <w:iCs/>
          <w:color w:val="222222"/>
          <w:sz w:val="24"/>
          <w:szCs w:val="24"/>
          <w:shd w:val="clear" w:color="auto" w:fill="FFFFFF"/>
          <w:lang w:val="en-US"/>
        </w:rPr>
        <w:t>Tripadvisor Reputation Pro: The Complete Guide</w:t>
      </w:r>
      <w:r w:rsidRPr="009C1073">
        <w:rPr>
          <w:rFonts w:ascii="Times New Roman" w:hAnsi="Times New Roman" w:cs="Times New Roman"/>
          <w:color w:val="222222"/>
          <w:sz w:val="24"/>
          <w:szCs w:val="24"/>
          <w:shd w:val="clear" w:color="auto" w:fill="FFFFFF"/>
          <w:lang w:val="en-US"/>
        </w:rPr>
        <w:t xml:space="preserve">. Retrieved </w:t>
      </w:r>
      <w:r w:rsidR="0004382C">
        <w:rPr>
          <w:rFonts w:ascii="Times New Roman" w:hAnsi="Times New Roman" w:cs="Times New Roman"/>
          <w:color w:val="222222"/>
          <w:sz w:val="24"/>
          <w:szCs w:val="24"/>
          <w:shd w:val="clear" w:color="auto" w:fill="FFFFFF"/>
          <w:lang w:val="en-US"/>
        </w:rPr>
        <w:t>January</w:t>
      </w:r>
      <w:r w:rsidRPr="009C1073">
        <w:rPr>
          <w:rFonts w:ascii="Times New Roman" w:hAnsi="Times New Roman" w:cs="Times New Roman"/>
          <w:color w:val="222222"/>
          <w:sz w:val="24"/>
          <w:szCs w:val="24"/>
          <w:shd w:val="clear" w:color="auto" w:fill="FFFFFF"/>
          <w:lang w:val="en-US"/>
        </w:rPr>
        <w:t xml:space="preserve"> </w:t>
      </w:r>
      <w:r w:rsidR="0004382C">
        <w:rPr>
          <w:rFonts w:ascii="Times New Roman" w:hAnsi="Times New Roman" w:cs="Times New Roman"/>
          <w:color w:val="222222"/>
          <w:sz w:val="24"/>
          <w:szCs w:val="24"/>
          <w:shd w:val="clear" w:color="auto" w:fill="FFFFFF"/>
          <w:lang w:val="en-US"/>
        </w:rPr>
        <w:t>12</w:t>
      </w:r>
      <w:r w:rsidRPr="009C1073">
        <w:rPr>
          <w:rFonts w:ascii="Times New Roman" w:hAnsi="Times New Roman" w:cs="Times New Roman"/>
          <w:color w:val="222222"/>
          <w:sz w:val="24"/>
          <w:szCs w:val="24"/>
          <w:shd w:val="clear" w:color="auto" w:fill="FFFFFF"/>
          <w:lang w:val="en-US"/>
        </w:rPr>
        <w:t>, 202</w:t>
      </w:r>
      <w:r w:rsidR="0004382C">
        <w:rPr>
          <w:rFonts w:ascii="Times New Roman" w:hAnsi="Times New Roman" w:cs="Times New Roman"/>
          <w:color w:val="222222"/>
          <w:sz w:val="24"/>
          <w:szCs w:val="24"/>
          <w:shd w:val="clear" w:color="auto" w:fill="FFFFFF"/>
          <w:lang w:val="en-US"/>
        </w:rPr>
        <w:t>1</w:t>
      </w:r>
      <w:r w:rsidRPr="009C1073">
        <w:rPr>
          <w:rFonts w:ascii="Times New Roman" w:hAnsi="Times New Roman" w:cs="Times New Roman"/>
          <w:color w:val="222222"/>
          <w:sz w:val="24"/>
          <w:szCs w:val="24"/>
          <w:shd w:val="clear" w:color="auto" w:fill="FFFFFF"/>
          <w:lang w:val="en-US"/>
        </w:rPr>
        <w:t xml:space="preserve"> from </w:t>
      </w:r>
      <w:hyperlink r:id="rId14" w:history="1">
        <w:r w:rsidR="0004382C" w:rsidRPr="009D5EE5">
          <w:rPr>
            <w:rStyle w:val="Hyperlink"/>
            <w:rFonts w:ascii="Times New Roman" w:hAnsi="Times New Roman" w:cs="Times New Roman"/>
            <w:sz w:val="24"/>
            <w:szCs w:val="24"/>
            <w:shd w:val="clear" w:color="auto" w:fill="FFFFFF"/>
            <w:lang w:val="en-US"/>
          </w:rPr>
          <w:t>https://www.tripadvisor.com/TripAdvisorInsights/w7026</w:t>
        </w:r>
      </w:hyperlink>
      <w:r w:rsidR="0004382C">
        <w:rPr>
          <w:rFonts w:ascii="Times New Roman" w:hAnsi="Times New Roman" w:cs="Times New Roman"/>
          <w:color w:val="222222"/>
          <w:sz w:val="24"/>
          <w:szCs w:val="24"/>
          <w:shd w:val="clear" w:color="auto" w:fill="FFFFFF"/>
          <w:lang w:val="en-US"/>
        </w:rPr>
        <w:t xml:space="preserve"> </w:t>
      </w:r>
    </w:p>
    <w:p w14:paraId="6933EBEF" w14:textId="0214FB44" w:rsidR="00AB4E5D" w:rsidRPr="009C1073" w:rsidRDefault="00AB4E5D" w:rsidP="00776B27">
      <w:pPr>
        <w:spacing w:after="0" w:line="240" w:lineRule="auto"/>
        <w:ind w:left="284" w:hanging="284"/>
        <w:rPr>
          <w:rFonts w:ascii="Times New Roman" w:hAnsi="Times New Roman" w:cs="Times New Roman"/>
          <w:sz w:val="24"/>
          <w:szCs w:val="24"/>
        </w:rPr>
      </w:pPr>
      <w:bookmarkStart w:id="74" w:name="_Hlk59721319"/>
      <w:bookmarkEnd w:id="73"/>
      <w:r w:rsidRPr="009C1073">
        <w:rPr>
          <w:rFonts w:ascii="Times New Roman" w:hAnsi="Times New Roman" w:cs="Times New Roman"/>
          <w:color w:val="222222"/>
          <w:sz w:val="24"/>
          <w:szCs w:val="24"/>
          <w:shd w:val="clear" w:color="auto" w:fill="FFFFFF"/>
        </w:rPr>
        <w:t>Troy, A. S., Shallcross, A. J., &amp; Mauss</w:t>
      </w:r>
      <w:bookmarkEnd w:id="74"/>
      <w:r w:rsidRPr="009C1073">
        <w:rPr>
          <w:rFonts w:ascii="Times New Roman" w:hAnsi="Times New Roman" w:cs="Times New Roman"/>
          <w:color w:val="222222"/>
          <w:sz w:val="24"/>
          <w:szCs w:val="24"/>
          <w:shd w:val="clear" w:color="auto" w:fill="FFFFFF"/>
        </w:rPr>
        <w:t>, I. B. (2013). A person-by-situation approach to emotion regulation: Cognitive reappraisal can either help or hurt, depending on the context. </w:t>
      </w:r>
      <w:r w:rsidRPr="009C1073">
        <w:rPr>
          <w:rFonts w:ascii="Times New Roman" w:hAnsi="Times New Roman" w:cs="Times New Roman"/>
          <w:i/>
          <w:iCs/>
          <w:color w:val="222222"/>
          <w:sz w:val="24"/>
          <w:szCs w:val="24"/>
          <w:shd w:val="clear" w:color="auto" w:fill="FFFFFF"/>
        </w:rPr>
        <w:t>Psychological Science</w:t>
      </w:r>
      <w:r w:rsidRPr="009C1073">
        <w:rPr>
          <w:rFonts w:ascii="Times New Roman" w:hAnsi="Times New Roman" w:cs="Times New Roman"/>
          <w:color w:val="222222"/>
          <w:sz w:val="24"/>
          <w:szCs w:val="24"/>
          <w:shd w:val="clear" w:color="auto" w:fill="FFFFFF"/>
        </w:rPr>
        <w:t>, </w:t>
      </w:r>
      <w:r w:rsidRPr="009C1073">
        <w:rPr>
          <w:rFonts w:ascii="Times New Roman" w:hAnsi="Times New Roman" w:cs="Times New Roman"/>
          <w:i/>
          <w:iCs/>
          <w:color w:val="222222"/>
          <w:sz w:val="24"/>
          <w:szCs w:val="24"/>
          <w:shd w:val="clear" w:color="auto" w:fill="FFFFFF"/>
        </w:rPr>
        <w:t>24</w:t>
      </w:r>
      <w:r w:rsidRPr="009C1073">
        <w:rPr>
          <w:rFonts w:ascii="Times New Roman" w:hAnsi="Times New Roman" w:cs="Times New Roman"/>
          <w:color w:val="222222"/>
          <w:sz w:val="24"/>
          <w:szCs w:val="24"/>
          <w:shd w:val="clear" w:color="auto" w:fill="FFFFFF"/>
        </w:rPr>
        <w:t>(12), 2505-2514.</w:t>
      </w:r>
      <w:r w:rsidRPr="009C1073">
        <w:rPr>
          <w:rFonts w:ascii="Times New Roman" w:hAnsi="Times New Roman" w:cs="Times New Roman"/>
          <w:sz w:val="24"/>
          <w:szCs w:val="24"/>
        </w:rPr>
        <w:t xml:space="preserve"> </w:t>
      </w:r>
    </w:p>
    <w:p w14:paraId="001DED53" w14:textId="574E7DD8" w:rsidR="000407A3" w:rsidRDefault="000407A3">
      <w:pPr>
        <w:spacing w:after="0" w:line="240" w:lineRule="auto"/>
        <w:ind w:left="284" w:hanging="284"/>
        <w:rPr>
          <w:rFonts w:ascii="Times New Roman" w:hAnsi="Times New Roman" w:cs="Times New Roman"/>
          <w:color w:val="222222"/>
          <w:sz w:val="24"/>
          <w:szCs w:val="24"/>
          <w:shd w:val="clear" w:color="auto" w:fill="FFFFFF"/>
          <w:lang w:val="en-US"/>
        </w:rPr>
      </w:pPr>
      <w:r w:rsidRPr="000407A3">
        <w:rPr>
          <w:rFonts w:ascii="Times New Roman" w:hAnsi="Times New Roman" w:cs="Times New Roman"/>
          <w:color w:val="222222"/>
          <w:sz w:val="24"/>
          <w:szCs w:val="24"/>
          <w:shd w:val="clear" w:color="auto" w:fill="FFFFFF"/>
          <w:lang w:val="en-US"/>
        </w:rPr>
        <w:t xml:space="preserve">Uchinaka, S., Yoganathan, V., &amp; Osburg, V. S. (2019). Classifying residents' roles as online place-ambassadors. </w:t>
      </w:r>
      <w:r w:rsidRPr="00776B27">
        <w:rPr>
          <w:rFonts w:ascii="Times New Roman" w:hAnsi="Times New Roman" w:cs="Times New Roman"/>
          <w:i/>
          <w:iCs/>
          <w:color w:val="222222"/>
          <w:sz w:val="24"/>
          <w:szCs w:val="24"/>
          <w:shd w:val="clear" w:color="auto" w:fill="FFFFFF"/>
          <w:lang w:val="en-US"/>
        </w:rPr>
        <w:t>Tourism Management</w:t>
      </w:r>
      <w:r w:rsidRPr="000407A3">
        <w:rPr>
          <w:rFonts w:ascii="Times New Roman" w:hAnsi="Times New Roman" w:cs="Times New Roman"/>
          <w:color w:val="222222"/>
          <w:sz w:val="24"/>
          <w:szCs w:val="24"/>
          <w:shd w:val="clear" w:color="auto" w:fill="FFFFFF"/>
          <w:lang w:val="en-US"/>
        </w:rPr>
        <w:t xml:space="preserve">, </w:t>
      </w:r>
      <w:r w:rsidRPr="00776B27">
        <w:rPr>
          <w:rFonts w:ascii="Times New Roman" w:hAnsi="Times New Roman" w:cs="Times New Roman"/>
          <w:i/>
          <w:iCs/>
          <w:color w:val="222222"/>
          <w:sz w:val="24"/>
          <w:szCs w:val="24"/>
          <w:shd w:val="clear" w:color="auto" w:fill="FFFFFF"/>
          <w:lang w:val="en-US"/>
        </w:rPr>
        <w:t>71</w:t>
      </w:r>
      <w:r w:rsidRPr="000407A3">
        <w:rPr>
          <w:rFonts w:ascii="Times New Roman" w:hAnsi="Times New Roman" w:cs="Times New Roman"/>
          <w:color w:val="222222"/>
          <w:sz w:val="24"/>
          <w:szCs w:val="24"/>
          <w:shd w:val="clear" w:color="auto" w:fill="FFFFFF"/>
          <w:lang w:val="en-US"/>
        </w:rPr>
        <w:t>, 137-150.</w:t>
      </w:r>
    </w:p>
    <w:p w14:paraId="07EF25FD" w14:textId="3F3DC3C7"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Utz, S. (2015). The function of self-disclosure on social network sites: Not only intimate, but also positive and entertaining self-disclosures increase the feeling of connection. </w:t>
      </w:r>
      <w:r w:rsidRPr="009C1073">
        <w:rPr>
          <w:rFonts w:ascii="Times New Roman" w:hAnsi="Times New Roman" w:cs="Times New Roman"/>
          <w:i/>
          <w:iCs/>
          <w:color w:val="222222"/>
          <w:sz w:val="24"/>
          <w:szCs w:val="24"/>
          <w:shd w:val="clear" w:color="auto" w:fill="FFFFFF"/>
          <w:lang w:val="en-US"/>
        </w:rPr>
        <w:t>Computers in Human Behavior</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45</w:t>
      </w:r>
      <w:r w:rsidRPr="009C1073">
        <w:rPr>
          <w:rFonts w:ascii="Times New Roman" w:hAnsi="Times New Roman" w:cs="Times New Roman"/>
          <w:color w:val="222222"/>
          <w:sz w:val="24"/>
          <w:szCs w:val="24"/>
          <w:shd w:val="clear" w:color="auto" w:fill="FFFFFF"/>
          <w:lang w:val="en-US"/>
        </w:rPr>
        <w:t xml:space="preserve">, 1-10. </w:t>
      </w:r>
    </w:p>
    <w:p w14:paraId="7C911F8B" w14:textId="77777777"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C1073">
        <w:rPr>
          <w:rFonts w:ascii="Times New Roman" w:hAnsi="Times New Roman" w:cs="Times New Roman"/>
          <w:color w:val="222222"/>
          <w:sz w:val="24"/>
          <w:szCs w:val="24"/>
          <w:shd w:val="clear" w:color="auto" w:fill="FFFFFF"/>
          <w:lang w:val="en-US"/>
        </w:rPr>
        <w:t xml:space="preserve">Vivion, K. (2014) </w:t>
      </w:r>
      <w:r w:rsidRPr="009C1073">
        <w:rPr>
          <w:rFonts w:ascii="Times New Roman" w:hAnsi="Times New Roman" w:cs="Times New Roman"/>
          <w:i/>
          <w:color w:val="222222"/>
          <w:sz w:val="24"/>
          <w:szCs w:val="24"/>
          <w:shd w:val="clear" w:color="auto" w:fill="FFFFFF"/>
          <w:lang w:val="en-US"/>
        </w:rPr>
        <w:t>Doubletree Global Head talks tech expansion, Cookie Care and Airbnb</w:t>
      </w:r>
      <w:r w:rsidRPr="009C1073">
        <w:rPr>
          <w:rFonts w:ascii="Times New Roman" w:hAnsi="Times New Roman" w:cs="Times New Roman"/>
          <w:color w:val="222222"/>
          <w:sz w:val="24"/>
          <w:szCs w:val="24"/>
          <w:shd w:val="clear" w:color="auto" w:fill="FFFFFF"/>
          <w:lang w:val="en-US"/>
        </w:rPr>
        <w:t xml:space="preserve">. Retrieved September 01, 2020 from </w:t>
      </w:r>
      <w:hyperlink r:id="rId15" w:history="1">
        <w:r w:rsidRPr="009C1073">
          <w:rPr>
            <w:rStyle w:val="Hyperlink"/>
            <w:rFonts w:ascii="Times New Roman" w:hAnsi="Times New Roman" w:cs="Times New Roman"/>
            <w:sz w:val="24"/>
            <w:szCs w:val="24"/>
            <w:shd w:val="clear" w:color="auto" w:fill="FFFFFF"/>
            <w:lang w:val="en-US"/>
          </w:rPr>
          <w:t>https://www.tnooz.com/article/doubletree-global-head-talks-tech-expansion-cookie-care-airbnb-video/</w:t>
        </w:r>
      </w:hyperlink>
    </w:p>
    <w:p w14:paraId="66740005" w14:textId="3F8C8F6C"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Wakefield, L. T., &amp; Wakefield, R. L. (2018). Anxiety and ephemeral social media use in negative eWOM creation. </w:t>
      </w:r>
      <w:r w:rsidRPr="009C1073">
        <w:rPr>
          <w:rFonts w:ascii="Times New Roman" w:hAnsi="Times New Roman" w:cs="Times New Roman"/>
          <w:i/>
          <w:iCs/>
          <w:color w:val="222222"/>
          <w:sz w:val="24"/>
          <w:szCs w:val="24"/>
          <w:shd w:val="clear" w:color="auto" w:fill="FFFFFF"/>
          <w:lang w:val="en-US"/>
        </w:rPr>
        <w:t>Journal of Interactive Marketing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41</w:t>
      </w:r>
      <w:r w:rsidRPr="009C1073">
        <w:rPr>
          <w:rFonts w:ascii="Times New Roman" w:hAnsi="Times New Roman" w:cs="Times New Roman"/>
          <w:color w:val="222222"/>
          <w:sz w:val="24"/>
          <w:szCs w:val="24"/>
          <w:shd w:val="clear" w:color="auto" w:fill="FFFFFF"/>
          <w:lang w:val="en-US"/>
        </w:rPr>
        <w:t xml:space="preserve">, 44-59. </w:t>
      </w:r>
    </w:p>
    <w:p w14:paraId="0B31A8A5" w14:textId="0E66EBD1"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Walther, J. B. (2007). Selective self-presentation in computer-mediated communication: Hyperpersonal dimensions of technology, language, and cognition. </w:t>
      </w:r>
      <w:r w:rsidRPr="009C1073">
        <w:rPr>
          <w:rFonts w:ascii="Times New Roman" w:hAnsi="Times New Roman" w:cs="Times New Roman"/>
          <w:i/>
          <w:iCs/>
          <w:color w:val="222222"/>
          <w:sz w:val="24"/>
          <w:szCs w:val="24"/>
          <w:shd w:val="clear" w:color="auto" w:fill="FFFFFF"/>
          <w:lang w:val="en-US"/>
        </w:rPr>
        <w:t>Computers in Human Behavior</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23</w:t>
      </w:r>
      <w:r w:rsidRPr="009C1073">
        <w:rPr>
          <w:rFonts w:ascii="Times New Roman" w:hAnsi="Times New Roman" w:cs="Times New Roman"/>
          <w:color w:val="222222"/>
          <w:sz w:val="24"/>
          <w:szCs w:val="24"/>
          <w:shd w:val="clear" w:color="auto" w:fill="FFFFFF"/>
          <w:lang w:val="en-US"/>
        </w:rPr>
        <w:t>(5), 2538-2557.</w:t>
      </w:r>
      <w:r w:rsidRPr="009C1073">
        <w:rPr>
          <w:rFonts w:ascii="Times New Roman" w:hAnsi="Times New Roman" w:cs="Times New Roman"/>
          <w:sz w:val="24"/>
          <w:szCs w:val="24"/>
        </w:rPr>
        <w:t xml:space="preserve"> </w:t>
      </w:r>
    </w:p>
    <w:p w14:paraId="0B1F79D7" w14:textId="1D7172A4"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Wang, S. S. (2013). “I share, therefore I am”: Personality traits, life satisfaction, and Facebook check-ins. </w:t>
      </w:r>
      <w:r w:rsidRPr="009C1073">
        <w:rPr>
          <w:rFonts w:ascii="Times New Roman" w:hAnsi="Times New Roman" w:cs="Times New Roman"/>
          <w:i/>
          <w:color w:val="222222"/>
          <w:sz w:val="24"/>
          <w:szCs w:val="24"/>
          <w:shd w:val="clear" w:color="auto" w:fill="FFFFFF"/>
          <w:lang w:val="en-US"/>
        </w:rPr>
        <w:t>Cyberpsychology, Behavior, and Social Networking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color w:val="222222"/>
          <w:sz w:val="24"/>
          <w:szCs w:val="24"/>
          <w:shd w:val="clear" w:color="auto" w:fill="FFFFFF"/>
          <w:lang w:val="en-US"/>
        </w:rPr>
        <w:t>16</w:t>
      </w:r>
      <w:r w:rsidRPr="009C1073">
        <w:rPr>
          <w:rFonts w:ascii="Times New Roman" w:hAnsi="Times New Roman" w:cs="Times New Roman"/>
          <w:color w:val="222222"/>
          <w:sz w:val="24"/>
          <w:szCs w:val="24"/>
          <w:shd w:val="clear" w:color="auto" w:fill="FFFFFF"/>
          <w:lang w:val="en-US"/>
        </w:rPr>
        <w:t xml:space="preserve">(12), 870-877. </w:t>
      </w:r>
    </w:p>
    <w:p w14:paraId="5191F3E9" w14:textId="2447BC85"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Westbrook, R. A., &amp; Oliver, R. L. (1991). The dimensionality of consumption emotion patterns and consumer satisfaction. </w:t>
      </w:r>
      <w:r w:rsidRPr="009C1073">
        <w:rPr>
          <w:rFonts w:ascii="Times New Roman" w:hAnsi="Times New Roman" w:cs="Times New Roman"/>
          <w:i/>
          <w:iCs/>
          <w:color w:val="222222"/>
          <w:sz w:val="24"/>
          <w:szCs w:val="24"/>
          <w:shd w:val="clear" w:color="auto" w:fill="FFFFFF"/>
          <w:lang w:val="en-US"/>
        </w:rPr>
        <w:t>Journal of Consumer Research</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18</w:t>
      </w:r>
      <w:r w:rsidRPr="009C1073">
        <w:rPr>
          <w:rFonts w:ascii="Times New Roman" w:hAnsi="Times New Roman" w:cs="Times New Roman"/>
          <w:color w:val="222222"/>
          <w:sz w:val="24"/>
          <w:szCs w:val="24"/>
          <w:shd w:val="clear" w:color="auto" w:fill="FFFFFF"/>
          <w:lang w:val="en-US"/>
        </w:rPr>
        <w:t xml:space="preserve">(1), 84-91. </w:t>
      </w:r>
    </w:p>
    <w:p w14:paraId="6747246F" w14:textId="6F1803F8"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Wetzer, I. M., Zeelenberg, M., &amp; Pieters, R. (2007). “Never eat in that restaurant, I did!”: Exploring why people engage in negative word-of-mouth communication. </w:t>
      </w:r>
      <w:r w:rsidRPr="009C1073">
        <w:rPr>
          <w:rFonts w:ascii="Times New Roman" w:hAnsi="Times New Roman" w:cs="Times New Roman"/>
          <w:i/>
          <w:iCs/>
          <w:color w:val="222222"/>
          <w:sz w:val="24"/>
          <w:szCs w:val="24"/>
          <w:shd w:val="clear" w:color="auto" w:fill="FFFFFF"/>
          <w:lang w:val="en-US"/>
        </w:rPr>
        <w:t>Psychology &amp; Marketing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24</w:t>
      </w:r>
      <w:r w:rsidRPr="009C1073">
        <w:rPr>
          <w:rFonts w:ascii="Times New Roman" w:hAnsi="Times New Roman" w:cs="Times New Roman"/>
          <w:color w:val="222222"/>
          <w:sz w:val="24"/>
          <w:szCs w:val="24"/>
          <w:shd w:val="clear" w:color="auto" w:fill="FFFFFF"/>
          <w:lang w:val="en-US"/>
        </w:rPr>
        <w:t xml:space="preserve">(8), 661-680. </w:t>
      </w:r>
    </w:p>
    <w:p w14:paraId="2F4D9AA8" w14:textId="075D3024" w:rsidR="00AB4E5D" w:rsidRPr="009C1073" w:rsidRDefault="00AB4E5D" w:rsidP="00776B27">
      <w:pPr>
        <w:spacing w:after="0" w:line="240" w:lineRule="auto"/>
        <w:ind w:left="284" w:hanging="284"/>
        <w:rPr>
          <w:rFonts w:ascii="Times New Roman" w:hAnsi="Times New Roman" w:cs="Times New Roman"/>
          <w:sz w:val="24"/>
          <w:szCs w:val="24"/>
        </w:rPr>
      </w:pPr>
      <w:bookmarkStart w:id="75" w:name="_Hlk59719606"/>
      <w:r w:rsidRPr="009C1073">
        <w:rPr>
          <w:rFonts w:ascii="Times New Roman" w:hAnsi="Times New Roman" w:cs="Times New Roman"/>
          <w:color w:val="222222"/>
          <w:sz w:val="24"/>
          <w:szCs w:val="24"/>
          <w:shd w:val="clear" w:color="auto" w:fill="FFFFFF"/>
          <w:lang w:val="en-US"/>
        </w:rPr>
        <w:t>Woodruff, R. B., Cadotte, E. R., &amp; Jenkins</w:t>
      </w:r>
      <w:bookmarkEnd w:id="75"/>
      <w:r w:rsidRPr="009C1073">
        <w:rPr>
          <w:rFonts w:ascii="Times New Roman" w:hAnsi="Times New Roman" w:cs="Times New Roman"/>
          <w:color w:val="222222"/>
          <w:sz w:val="24"/>
          <w:szCs w:val="24"/>
          <w:shd w:val="clear" w:color="auto" w:fill="FFFFFF"/>
          <w:lang w:val="en-US"/>
        </w:rPr>
        <w:t xml:space="preserve">, R. L. (1983). Modeling consumer satisfaction processes using experience-based norms. </w:t>
      </w:r>
      <w:r w:rsidRPr="009C1073">
        <w:rPr>
          <w:rFonts w:ascii="Times New Roman" w:hAnsi="Times New Roman" w:cs="Times New Roman"/>
          <w:i/>
          <w:iCs/>
          <w:color w:val="222222"/>
          <w:sz w:val="24"/>
          <w:szCs w:val="24"/>
          <w:shd w:val="clear" w:color="auto" w:fill="FFFFFF"/>
          <w:lang w:val="en-US"/>
        </w:rPr>
        <w:t>Journal of Marketing Research</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color w:val="222222"/>
          <w:sz w:val="24"/>
          <w:szCs w:val="24"/>
          <w:shd w:val="clear" w:color="auto" w:fill="FFFFFF"/>
          <w:lang w:val="en-US"/>
        </w:rPr>
        <w:t>20</w:t>
      </w:r>
      <w:r w:rsidRPr="009C1073">
        <w:rPr>
          <w:rFonts w:ascii="Times New Roman" w:hAnsi="Times New Roman" w:cs="Times New Roman"/>
          <w:color w:val="222222"/>
          <w:sz w:val="24"/>
          <w:szCs w:val="24"/>
          <w:shd w:val="clear" w:color="auto" w:fill="FFFFFF"/>
          <w:lang w:val="en-US"/>
        </w:rPr>
        <w:t xml:space="preserve">(3) 296-304. </w:t>
      </w:r>
    </w:p>
    <w:p w14:paraId="4F32DAD3" w14:textId="1D0C900D" w:rsidR="00AB4E5D" w:rsidRPr="009C1073" w:rsidRDefault="00AB4E5D" w:rsidP="00776B27">
      <w:pPr>
        <w:spacing w:after="0" w:line="240" w:lineRule="auto"/>
        <w:ind w:left="284" w:hanging="284"/>
        <w:rPr>
          <w:rFonts w:ascii="Times New Roman" w:hAnsi="Times New Roman" w:cs="Times New Roman"/>
          <w:sz w:val="24"/>
          <w:szCs w:val="24"/>
        </w:rPr>
      </w:pPr>
      <w:bookmarkStart w:id="76" w:name="_Hlk59721727"/>
      <w:r w:rsidRPr="009C1073">
        <w:rPr>
          <w:rFonts w:ascii="Times New Roman" w:hAnsi="Times New Roman" w:cs="Times New Roman"/>
          <w:color w:val="222222"/>
          <w:sz w:val="24"/>
          <w:szCs w:val="24"/>
          <w:shd w:val="clear" w:color="auto" w:fill="FFFFFF"/>
          <w:lang w:val="en-US"/>
        </w:rPr>
        <w:t>Wu, L., Shen, H., Li, M., &amp; Deng</w:t>
      </w:r>
      <w:bookmarkEnd w:id="76"/>
      <w:r w:rsidRPr="009C1073">
        <w:rPr>
          <w:rFonts w:ascii="Times New Roman" w:hAnsi="Times New Roman" w:cs="Times New Roman"/>
          <w:color w:val="222222"/>
          <w:sz w:val="24"/>
          <w:szCs w:val="24"/>
          <w:shd w:val="clear" w:color="auto" w:fill="FFFFFF"/>
          <w:lang w:val="en-US"/>
        </w:rPr>
        <w:t xml:space="preserve">, Q. (2017). Sharing information now vs later: The effect of temporal contiguity cue and power on consumer response toward online reviews. </w:t>
      </w:r>
      <w:r w:rsidRPr="009C1073">
        <w:rPr>
          <w:rFonts w:ascii="Times New Roman" w:hAnsi="Times New Roman" w:cs="Times New Roman"/>
          <w:i/>
          <w:iCs/>
          <w:color w:val="222222"/>
          <w:sz w:val="24"/>
          <w:szCs w:val="24"/>
          <w:shd w:val="clear" w:color="auto" w:fill="FFFFFF"/>
          <w:lang w:val="en-US"/>
        </w:rPr>
        <w:t>International Journal of Contemporary Hospitality Management</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29</w:t>
      </w:r>
      <w:r w:rsidRPr="009C1073">
        <w:rPr>
          <w:rFonts w:ascii="Times New Roman" w:hAnsi="Times New Roman" w:cs="Times New Roman"/>
          <w:color w:val="222222"/>
          <w:sz w:val="24"/>
          <w:szCs w:val="24"/>
          <w:shd w:val="clear" w:color="auto" w:fill="FFFFFF"/>
          <w:lang w:val="en-US"/>
        </w:rPr>
        <w:t xml:space="preserve">(2), 648-668. </w:t>
      </w:r>
    </w:p>
    <w:p w14:paraId="6D01A88A" w14:textId="05FEF454" w:rsidR="00AB4E5D" w:rsidRPr="009C1073" w:rsidRDefault="00AB4E5D" w:rsidP="00776B27">
      <w:pPr>
        <w:spacing w:after="0" w:line="240" w:lineRule="auto"/>
        <w:ind w:left="284" w:hanging="284"/>
        <w:rPr>
          <w:rFonts w:ascii="Times New Roman" w:hAnsi="Times New Roman" w:cs="Times New Roman"/>
          <w:sz w:val="24"/>
          <w:szCs w:val="24"/>
        </w:rPr>
      </w:pPr>
      <w:bookmarkStart w:id="77" w:name="_Hlk59721945"/>
      <w:r w:rsidRPr="00776B27">
        <w:rPr>
          <w:rFonts w:ascii="Times New Roman" w:hAnsi="Times New Roman" w:cs="Times New Roman"/>
          <w:color w:val="222222"/>
          <w:sz w:val="24"/>
          <w:szCs w:val="24"/>
          <w:shd w:val="clear" w:color="auto" w:fill="FFFFFF"/>
          <w:lang w:val="de-DE"/>
        </w:rPr>
        <w:t>Wu, Y. C., Tsai, C. S., Hsiung, H. W., &amp; Chen</w:t>
      </w:r>
      <w:bookmarkEnd w:id="77"/>
      <w:r w:rsidRPr="00776B27">
        <w:rPr>
          <w:rFonts w:ascii="Times New Roman" w:hAnsi="Times New Roman" w:cs="Times New Roman"/>
          <w:color w:val="222222"/>
          <w:sz w:val="24"/>
          <w:szCs w:val="24"/>
          <w:shd w:val="clear" w:color="auto" w:fill="FFFFFF"/>
          <w:lang w:val="de-DE"/>
        </w:rPr>
        <w:t xml:space="preserve">, K. Y. (2015). </w:t>
      </w:r>
      <w:r w:rsidRPr="009C1073">
        <w:rPr>
          <w:rFonts w:ascii="Times New Roman" w:hAnsi="Times New Roman" w:cs="Times New Roman"/>
          <w:color w:val="222222"/>
          <w:sz w:val="24"/>
          <w:szCs w:val="24"/>
          <w:shd w:val="clear" w:color="auto" w:fill="FFFFFF"/>
          <w:lang w:val="en-US"/>
        </w:rPr>
        <w:t xml:space="preserve">Linkage between frontline employee service competence scale and customer perceptions of service quality. </w:t>
      </w:r>
      <w:r w:rsidRPr="009C1073">
        <w:rPr>
          <w:rFonts w:ascii="Times New Roman" w:hAnsi="Times New Roman" w:cs="Times New Roman"/>
          <w:i/>
          <w:iCs/>
          <w:color w:val="222222"/>
          <w:sz w:val="24"/>
          <w:szCs w:val="24"/>
          <w:shd w:val="clear" w:color="auto" w:fill="FFFFFF"/>
          <w:lang w:val="en-US"/>
        </w:rPr>
        <w:t>Journal of Services Marketing</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29</w:t>
      </w:r>
      <w:r w:rsidRPr="009C1073">
        <w:rPr>
          <w:rFonts w:ascii="Times New Roman" w:hAnsi="Times New Roman" w:cs="Times New Roman"/>
          <w:color w:val="222222"/>
          <w:sz w:val="24"/>
          <w:szCs w:val="24"/>
          <w:shd w:val="clear" w:color="auto" w:fill="FFFFFF"/>
          <w:lang w:val="en-US"/>
        </w:rPr>
        <w:t xml:space="preserve">(3), 224-234. </w:t>
      </w:r>
    </w:p>
    <w:p w14:paraId="73ABB8CE" w14:textId="20EFF76F"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Xu, X., &amp; Lee, C. (2020). Utilizing the platform economy effect through EWOM: Does the platform matter? </w:t>
      </w:r>
      <w:r w:rsidRPr="009C1073">
        <w:rPr>
          <w:rFonts w:ascii="Times New Roman" w:hAnsi="Times New Roman" w:cs="Times New Roman"/>
          <w:i/>
          <w:iCs/>
          <w:color w:val="222222"/>
          <w:sz w:val="24"/>
          <w:szCs w:val="24"/>
          <w:shd w:val="clear" w:color="auto" w:fill="FFFFFF"/>
          <w:lang w:val="en-US"/>
        </w:rPr>
        <w:t>International Journal of Production Economics, 227</w:t>
      </w:r>
      <w:r w:rsidRPr="009C1073">
        <w:rPr>
          <w:rFonts w:ascii="Times New Roman" w:hAnsi="Times New Roman" w:cs="Times New Roman"/>
          <w:color w:val="222222"/>
          <w:sz w:val="24"/>
          <w:szCs w:val="24"/>
          <w:shd w:val="clear" w:color="auto" w:fill="FFFFFF"/>
          <w:lang w:val="en-US"/>
        </w:rPr>
        <w:t>, 107663.</w:t>
      </w:r>
      <w:r w:rsidRPr="009C1073">
        <w:rPr>
          <w:rFonts w:ascii="Times New Roman" w:hAnsi="Times New Roman" w:cs="Times New Roman"/>
          <w:sz w:val="24"/>
          <w:szCs w:val="24"/>
        </w:rPr>
        <w:t xml:space="preserve"> </w:t>
      </w:r>
    </w:p>
    <w:p w14:paraId="1DDDAEA6" w14:textId="30F42AA7" w:rsidR="00AB4E5D" w:rsidRPr="009C1073" w:rsidRDefault="00AB4E5D" w:rsidP="00776B27">
      <w:pPr>
        <w:spacing w:after="0" w:line="240" w:lineRule="auto"/>
        <w:ind w:left="284" w:hanging="284"/>
        <w:rPr>
          <w:rFonts w:ascii="Times New Roman" w:hAnsi="Times New Roman" w:cs="Times New Roman"/>
          <w:sz w:val="24"/>
          <w:szCs w:val="24"/>
        </w:rPr>
      </w:pPr>
      <w:bookmarkStart w:id="78" w:name="_Hlk59718018"/>
      <w:r w:rsidRPr="00776B27">
        <w:rPr>
          <w:rFonts w:ascii="Times New Roman" w:hAnsi="Times New Roman" w:cs="Times New Roman"/>
          <w:color w:val="222222"/>
          <w:sz w:val="24"/>
          <w:szCs w:val="24"/>
          <w:shd w:val="clear" w:color="auto" w:fill="FFFFFF"/>
          <w:lang w:val="de-DE"/>
        </w:rPr>
        <w:lastRenderedPageBreak/>
        <w:t>Yan, Q., Zhou, S., &amp; Wu</w:t>
      </w:r>
      <w:bookmarkEnd w:id="78"/>
      <w:r w:rsidRPr="00776B27">
        <w:rPr>
          <w:rFonts w:ascii="Times New Roman" w:hAnsi="Times New Roman" w:cs="Times New Roman"/>
          <w:color w:val="222222"/>
          <w:sz w:val="24"/>
          <w:szCs w:val="24"/>
          <w:shd w:val="clear" w:color="auto" w:fill="FFFFFF"/>
          <w:lang w:val="de-DE"/>
        </w:rPr>
        <w:t xml:space="preserve">, S. (2018). </w:t>
      </w:r>
      <w:r w:rsidRPr="009C1073">
        <w:rPr>
          <w:rFonts w:ascii="Times New Roman" w:hAnsi="Times New Roman" w:cs="Times New Roman"/>
          <w:color w:val="222222"/>
          <w:sz w:val="24"/>
          <w:szCs w:val="24"/>
          <w:shd w:val="clear" w:color="auto" w:fill="FFFFFF"/>
          <w:lang w:val="en-US"/>
        </w:rPr>
        <w:t>The influences of tourists’ emotions on the selection of electronic word of mouth platforms. </w:t>
      </w:r>
      <w:r w:rsidRPr="009C1073">
        <w:rPr>
          <w:rFonts w:ascii="Times New Roman" w:hAnsi="Times New Roman" w:cs="Times New Roman"/>
          <w:i/>
          <w:iCs/>
          <w:color w:val="222222"/>
          <w:sz w:val="24"/>
          <w:szCs w:val="24"/>
          <w:shd w:val="clear" w:color="auto" w:fill="FFFFFF"/>
          <w:lang w:val="en-US"/>
        </w:rPr>
        <w:t>Tourism Management</w:t>
      </w:r>
      <w:r w:rsidRPr="009C1073">
        <w:rPr>
          <w:rFonts w:ascii="Times New Roman" w:hAnsi="Times New Roman" w:cs="Times New Roman"/>
          <w:color w:val="222222"/>
          <w:sz w:val="24"/>
          <w:szCs w:val="24"/>
          <w:shd w:val="clear" w:color="auto" w:fill="FFFFFF"/>
          <w:lang w:val="en-US"/>
        </w:rPr>
        <w:t>, </w:t>
      </w:r>
      <w:r w:rsidRPr="009C1073">
        <w:rPr>
          <w:rFonts w:ascii="Times New Roman" w:hAnsi="Times New Roman" w:cs="Times New Roman"/>
          <w:i/>
          <w:iCs/>
          <w:color w:val="222222"/>
          <w:sz w:val="24"/>
          <w:szCs w:val="24"/>
          <w:shd w:val="clear" w:color="auto" w:fill="FFFFFF"/>
          <w:lang w:val="en-US"/>
        </w:rPr>
        <w:t>66</w:t>
      </w:r>
      <w:r w:rsidRPr="009C1073">
        <w:rPr>
          <w:rFonts w:ascii="Times New Roman" w:hAnsi="Times New Roman" w:cs="Times New Roman"/>
          <w:color w:val="222222"/>
          <w:sz w:val="24"/>
          <w:szCs w:val="24"/>
          <w:shd w:val="clear" w:color="auto" w:fill="FFFFFF"/>
          <w:lang w:val="en-US"/>
        </w:rPr>
        <w:t xml:space="preserve">, 348-363. </w:t>
      </w:r>
    </w:p>
    <w:p w14:paraId="5C81DADD" w14:textId="22150D87"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 xml:space="preserve">Yen, C. L. A., &amp; Tang, C. H. H. (2015). Hotel attribute performance, eWOM motivations, and media choice. </w:t>
      </w:r>
      <w:r w:rsidRPr="009C1073">
        <w:rPr>
          <w:rFonts w:ascii="Times New Roman" w:hAnsi="Times New Roman" w:cs="Times New Roman"/>
          <w:i/>
          <w:iCs/>
          <w:color w:val="222222"/>
          <w:sz w:val="24"/>
          <w:szCs w:val="24"/>
          <w:shd w:val="clear" w:color="auto" w:fill="FFFFFF"/>
          <w:lang w:val="en-US"/>
        </w:rPr>
        <w:t>International Journal of Hospitality Management</w:t>
      </w:r>
      <w:r w:rsidRPr="009C1073">
        <w:rPr>
          <w:rFonts w:ascii="Times New Roman" w:hAnsi="Times New Roman" w:cs="Times New Roman"/>
          <w:color w:val="222222"/>
          <w:sz w:val="24"/>
          <w:szCs w:val="24"/>
          <w:shd w:val="clear" w:color="auto" w:fill="FFFFFF"/>
          <w:lang w:val="en-US"/>
        </w:rPr>
        <w:t xml:space="preserve">, </w:t>
      </w:r>
      <w:r w:rsidRPr="009C1073">
        <w:rPr>
          <w:rFonts w:ascii="Times New Roman" w:hAnsi="Times New Roman" w:cs="Times New Roman"/>
          <w:i/>
          <w:iCs/>
          <w:color w:val="222222"/>
          <w:sz w:val="24"/>
          <w:szCs w:val="24"/>
          <w:shd w:val="clear" w:color="auto" w:fill="FFFFFF"/>
          <w:lang w:val="en-US"/>
        </w:rPr>
        <w:t>46</w:t>
      </w:r>
      <w:r w:rsidRPr="009C1073">
        <w:rPr>
          <w:rFonts w:ascii="Times New Roman" w:hAnsi="Times New Roman" w:cs="Times New Roman"/>
          <w:color w:val="222222"/>
          <w:sz w:val="24"/>
          <w:szCs w:val="24"/>
          <w:shd w:val="clear" w:color="auto" w:fill="FFFFFF"/>
          <w:lang w:val="en-US"/>
        </w:rPr>
        <w:t xml:space="preserve">, 79-88. </w:t>
      </w:r>
    </w:p>
    <w:p w14:paraId="7CB631D7" w14:textId="1CB4CB1D" w:rsidR="00AB4E5D" w:rsidRPr="009C1073" w:rsidRDefault="00AB4E5D" w:rsidP="00776B27">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C1073">
        <w:rPr>
          <w:rFonts w:ascii="Times New Roman" w:hAnsi="Times New Roman" w:cs="Times New Roman"/>
          <w:color w:val="222222"/>
          <w:sz w:val="24"/>
          <w:szCs w:val="24"/>
          <w:shd w:val="clear" w:color="auto" w:fill="FFFFFF"/>
          <w:lang w:val="en-US"/>
        </w:rPr>
        <w:t>Yen, C. L. A., &amp; Tang, C. H. H. (2019). The effects of hotel attribute performance on electronic word-of-mouth (eWOM) behaviors. </w:t>
      </w:r>
      <w:r w:rsidRPr="009C1073">
        <w:rPr>
          <w:rFonts w:ascii="Times New Roman" w:hAnsi="Times New Roman" w:cs="Times New Roman"/>
          <w:i/>
          <w:iCs/>
          <w:color w:val="222222"/>
          <w:sz w:val="24"/>
          <w:szCs w:val="24"/>
          <w:shd w:val="clear" w:color="auto" w:fill="FFFFFF"/>
          <w:lang w:val="en-US"/>
        </w:rPr>
        <w:t>International Journal of Hospitality Management</w:t>
      </w:r>
      <w:r w:rsidRPr="009C1073">
        <w:rPr>
          <w:rFonts w:ascii="Times New Roman" w:hAnsi="Times New Roman" w:cs="Times New Roman"/>
          <w:color w:val="222222"/>
          <w:sz w:val="24"/>
          <w:szCs w:val="24"/>
          <w:shd w:val="clear" w:color="auto" w:fill="FFFFFF"/>
          <w:lang w:val="en-US"/>
        </w:rPr>
        <w:t>, </w:t>
      </w:r>
      <w:r w:rsidRPr="009C1073">
        <w:rPr>
          <w:rFonts w:ascii="Times New Roman" w:hAnsi="Times New Roman" w:cs="Times New Roman"/>
          <w:i/>
          <w:iCs/>
          <w:color w:val="222222"/>
          <w:sz w:val="24"/>
          <w:szCs w:val="24"/>
          <w:shd w:val="clear" w:color="auto" w:fill="FFFFFF"/>
          <w:lang w:val="en-US"/>
        </w:rPr>
        <w:t>76</w:t>
      </w:r>
      <w:r w:rsidRPr="009C1073">
        <w:rPr>
          <w:rFonts w:ascii="Times New Roman" w:hAnsi="Times New Roman" w:cs="Times New Roman"/>
          <w:color w:val="222222"/>
          <w:sz w:val="24"/>
          <w:szCs w:val="24"/>
          <w:shd w:val="clear" w:color="auto" w:fill="FFFFFF"/>
          <w:lang w:val="en-US"/>
        </w:rPr>
        <w:t xml:space="preserve">, 9-18. </w:t>
      </w:r>
    </w:p>
    <w:p w14:paraId="74A2F1F9" w14:textId="5EE0CD8F" w:rsidR="00AB4E5D" w:rsidRPr="009C1073" w:rsidRDefault="00AB4E5D" w:rsidP="00776B27">
      <w:pPr>
        <w:spacing w:after="0" w:line="240" w:lineRule="auto"/>
        <w:ind w:left="284" w:hanging="284"/>
        <w:rPr>
          <w:rFonts w:ascii="Times New Roman" w:hAnsi="Times New Roman" w:cs="Times New Roman"/>
          <w:sz w:val="24"/>
          <w:szCs w:val="24"/>
        </w:rPr>
      </w:pPr>
      <w:r w:rsidRPr="009C1073">
        <w:rPr>
          <w:rFonts w:ascii="Times New Roman" w:hAnsi="Times New Roman" w:cs="Times New Roman"/>
          <w:color w:val="222222"/>
          <w:sz w:val="24"/>
          <w:szCs w:val="24"/>
          <w:shd w:val="clear" w:color="auto" w:fill="FFFFFF"/>
          <w:lang w:val="en-US"/>
        </w:rPr>
        <w:t>Zadeh, A. H., Zolbanin, H. M., Sharda, R., &amp; Delen, D. (2019). Social media for nowcasting flu activity: Spatio-temporal big data analysis. </w:t>
      </w:r>
      <w:r w:rsidRPr="009C1073">
        <w:rPr>
          <w:rFonts w:ascii="Times New Roman" w:hAnsi="Times New Roman" w:cs="Times New Roman"/>
          <w:i/>
          <w:iCs/>
          <w:color w:val="222222"/>
          <w:sz w:val="24"/>
          <w:szCs w:val="24"/>
          <w:shd w:val="clear" w:color="auto" w:fill="FFFFFF"/>
          <w:lang w:val="en-US"/>
        </w:rPr>
        <w:t>Information Systems Frontiers</w:t>
      </w:r>
      <w:r w:rsidRPr="009C1073">
        <w:rPr>
          <w:rFonts w:ascii="Times New Roman" w:hAnsi="Times New Roman" w:cs="Times New Roman"/>
          <w:color w:val="222222"/>
          <w:sz w:val="24"/>
          <w:szCs w:val="24"/>
          <w:shd w:val="clear" w:color="auto" w:fill="FFFFFF"/>
          <w:lang w:val="en-US"/>
        </w:rPr>
        <w:t>, </w:t>
      </w:r>
      <w:r w:rsidRPr="009C1073">
        <w:rPr>
          <w:rFonts w:ascii="Times New Roman" w:hAnsi="Times New Roman" w:cs="Times New Roman"/>
          <w:i/>
          <w:iCs/>
          <w:color w:val="222222"/>
          <w:sz w:val="24"/>
          <w:szCs w:val="24"/>
          <w:shd w:val="clear" w:color="auto" w:fill="FFFFFF"/>
          <w:lang w:val="en-US"/>
        </w:rPr>
        <w:t>21</w:t>
      </w:r>
      <w:r w:rsidRPr="009C1073">
        <w:rPr>
          <w:rFonts w:ascii="Times New Roman" w:hAnsi="Times New Roman" w:cs="Times New Roman"/>
          <w:color w:val="222222"/>
          <w:sz w:val="24"/>
          <w:szCs w:val="24"/>
          <w:shd w:val="clear" w:color="auto" w:fill="FFFFFF"/>
          <w:lang w:val="en-US"/>
        </w:rPr>
        <w:t>(4), 743-760.</w:t>
      </w:r>
      <w:r w:rsidRPr="009C1073">
        <w:rPr>
          <w:rFonts w:ascii="Times New Roman" w:hAnsi="Times New Roman" w:cs="Times New Roman"/>
          <w:sz w:val="24"/>
          <w:szCs w:val="24"/>
        </w:rPr>
        <w:t xml:space="preserve"> </w:t>
      </w:r>
    </w:p>
    <w:p w14:paraId="2A29DAD0" w14:textId="713ABF5D" w:rsidR="00AB4E5D" w:rsidRPr="009C1073" w:rsidRDefault="00AB4E5D" w:rsidP="00776B27">
      <w:pPr>
        <w:spacing w:after="0" w:line="240" w:lineRule="auto"/>
        <w:ind w:left="284" w:hanging="284"/>
        <w:rPr>
          <w:rFonts w:ascii="Times New Roman" w:hAnsi="Times New Roman" w:cs="Times New Roman"/>
          <w:sz w:val="24"/>
          <w:szCs w:val="24"/>
        </w:rPr>
      </w:pPr>
      <w:bookmarkStart w:id="79" w:name="_Hlk59719070"/>
      <w:r w:rsidRPr="009C1073">
        <w:rPr>
          <w:rFonts w:ascii="Times New Roman" w:hAnsi="Times New Roman" w:cs="Times New Roman"/>
          <w:color w:val="222222"/>
          <w:sz w:val="24"/>
          <w:szCs w:val="24"/>
          <w:shd w:val="clear" w:color="auto" w:fill="FFFFFF"/>
          <w:lang w:val="en-US"/>
        </w:rPr>
        <w:t>Zhang, H., Liang, X., &amp; Qi</w:t>
      </w:r>
      <w:bookmarkEnd w:id="79"/>
      <w:r w:rsidRPr="009C1073">
        <w:rPr>
          <w:rFonts w:ascii="Times New Roman" w:hAnsi="Times New Roman" w:cs="Times New Roman"/>
          <w:color w:val="222222"/>
          <w:sz w:val="24"/>
          <w:szCs w:val="24"/>
          <w:shd w:val="clear" w:color="auto" w:fill="FFFFFF"/>
          <w:lang w:val="en-US"/>
        </w:rPr>
        <w:t>, C. (2020). Investigating the impact of interpersonal closeness and social status on electronic word-of-mouth effectiveness. </w:t>
      </w:r>
      <w:r w:rsidRPr="009C1073">
        <w:rPr>
          <w:rFonts w:ascii="Times New Roman" w:hAnsi="Times New Roman" w:cs="Times New Roman"/>
          <w:i/>
          <w:iCs/>
          <w:color w:val="222222"/>
          <w:sz w:val="24"/>
          <w:szCs w:val="24"/>
          <w:shd w:val="clear" w:color="auto" w:fill="FFFFFF"/>
          <w:lang w:val="en-US"/>
        </w:rPr>
        <w:t>Journal of Business Research</w:t>
      </w:r>
      <w:r w:rsidRPr="009C1073">
        <w:rPr>
          <w:rFonts w:ascii="Times New Roman" w:hAnsi="Times New Roman" w:cs="Times New Roman"/>
          <w:color w:val="222222"/>
          <w:sz w:val="24"/>
          <w:szCs w:val="24"/>
          <w:shd w:val="clear" w:color="auto" w:fill="FFFFFF"/>
          <w:lang w:val="en-US"/>
        </w:rPr>
        <w:t xml:space="preserve">, </w:t>
      </w:r>
    </w:p>
    <w:p w14:paraId="28A596AF" w14:textId="75CC3982" w:rsidR="008B4BE6" w:rsidRDefault="00AB4E5D" w:rsidP="00776B27">
      <w:pPr>
        <w:spacing w:after="0" w:line="240" w:lineRule="auto"/>
        <w:ind w:left="284" w:hanging="284"/>
        <w:jc w:val="both"/>
        <w:rPr>
          <w:rFonts w:ascii="Times New Roman" w:hAnsi="Times New Roman" w:cs="Times New Roman"/>
          <w:sz w:val="24"/>
          <w:szCs w:val="24"/>
        </w:rPr>
        <w:sectPr w:rsidR="008B4BE6" w:rsidSect="00884001">
          <w:pgSz w:w="12240" w:h="15840"/>
          <w:pgMar w:top="1440" w:right="1440" w:bottom="1440" w:left="1440" w:header="720" w:footer="720" w:gutter="0"/>
          <w:cols w:space="720"/>
          <w:docGrid w:linePitch="360"/>
        </w:sectPr>
      </w:pPr>
      <w:bookmarkStart w:id="80" w:name="_Hlk59718122"/>
      <w:r w:rsidRPr="009C1073">
        <w:rPr>
          <w:rFonts w:ascii="Times New Roman" w:hAnsi="Times New Roman" w:cs="Times New Roman"/>
          <w:color w:val="222222"/>
          <w:sz w:val="24"/>
          <w:szCs w:val="24"/>
          <w:shd w:val="clear" w:color="auto" w:fill="FFFFFF"/>
          <w:lang w:val="en-US"/>
        </w:rPr>
        <w:t>Zhou, S., Yan, Q., Yan, M., &amp; Shen</w:t>
      </w:r>
      <w:bookmarkEnd w:id="80"/>
      <w:r w:rsidRPr="009C1073">
        <w:rPr>
          <w:rFonts w:ascii="Times New Roman" w:hAnsi="Times New Roman" w:cs="Times New Roman"/>
          <w:color w:val="222222"/>
          <w:sz w:val="24"/>
          <w:szCs w:val="24"/>
          <w:shd w:val="clear" w:color="auto" w:fill="FFFFFF"/>
          <w:lang w:val="en-US"/>
        </w:rPr>
        <w:t xml:space="preserve">, C. (2020). Tourists' emotional changes and eWOM behavior on social media and integrated tourism websites. </w:t>
      </w:r>
      <w:r w:rsidRPr="009C1073">
        <w:rPr>
          <w:rFonts w:ascii="Times New Roman" w:hAnsi="Times New Roman" w:cs="Times New Roman"/>
          <w:i/>
          <w:iCs/>
          <w:color w:val="222222"/>
          <w:sz w:val="24"/>
          <w:szCs w:val="24"/>
          <w:shd w:val="clear" w:color="auto" w:fill="FFFFFF"/>
          <w:lang w:val="en-US"/>
        </w:rPr>
        <w:t>International Journal of Tourism Research, 22</w:t>
      </w:r>
      <w:r w:rsidRPr="009C1073">
        <w:rPr>
          <w:rFonts w:ascii="Times New Roman" w:hAnsi="Times New Roman" w:cs="Times New Roman"/>
          <w:color w:val="222222"/>
          <w:sz w:val="24"/>
          <w:szCs w:val="24"/>
          <w:shd w:val="clear" w:color="auto" w:fill="FFFFFF"/>
          <w:lang w:val="en-US"/>
        </w:rPr>
        <w:t>(3), 336-350.</w:t>
      </w:r>
      <w:r w:rsidRPr="009C1073">
        <w:rPr>
          <w:rFonts w:ascii="Times New Roman" w:hAnsi="Times New Roman" w:cs="Times New Roman"/>
          <w:sz w:val="24"/>
          <w:szCs w:val="24"/>
        </w:rPr>
        <w:t xml:space="preserve"> </w:t>
      </w:r>
    </w:p>
    <w:p w14:paraId="76B15F99" w14:textId="77777777" w:rsidR="008B4BE6" w:rsidRPr="0057791A" w:rsidRDefault="008B4BE6" w:rsidP="008B4BE6">
      <w:pPr>
        <w:keepNext/>
        <w:keepLines/>
        <w:spacing w:before="240" w:after="0"/>
        <w:outlineLvl w:val="0"/>
        <w:rPr>
          <w:rFonts w:ascii="Times New Roman" w:eastAsia="SimSun" w:hAnsi="Times New Roman" w:cs="Times New Roman"/>
          <w:b/>
          <w:bCs/>
          <w:sz w:val="24"/>
          <w:szCs w:val="24"/>
          <w:lang w:val="en-US"/>
        </w:rPr>
      </w:pPr>
      <w:r w:rsidRPr="0057791A">
        <w:rPr>
          <w:rFonts w:ascii="Times New Roman" w:eastAsia="SimSun" w:hAnsi="Times New Roman" w:cs="Times New Roman"/>
          <w:b/>
          <w:bCs/>
          <w:sz w:val="24"/>
          <w:szCs w:val="24"/>
          <w:lang w:val="en-US"/>
        </w:rPr>
        <w:lastRenderedPageBreak/>
        <w:t xml:space="preserve">Figures </w:t>
      </w:r>
      <w:r>
        <w:rPr>
          <w:rFonts w:ascii="Times New Roman" w:eastAsia="SimSun" w:hAnsi="Times New Roman" w:cs="Times New Roman"/>
          <w:b/>
          <w:bCs/>
          <w:sz w:val="24"/>
          <w:szCs w:val="24"/>
          <w:lang w:val="en-US"/>
        </w:rPr>
        <w:t>and Tables</w:t>
      </w:r>
    </w:p>
    <w:p w14:paraId="0DAD7B0E" w14:textId="77777777" w:rsidR="008B4BE6" w:rsidRPr="0057791A" w:rsidRDefault="008B4BE6" w:rsidP="008B4BE6">
      <w:pPr>
        <w:rPr>
          <w:rFonts w:ascii="Times New Roman" w:eastAsia="SimSun" w:hAnsi="Times New Roman" w:cs="Times New Roman"/>
          <w:sz w:val="24"/>
          <w:szCs w:val="24"/>
          <w:lang w:val="en-US"/>
        </w:rPr>
      </w:pPr>
    </w:p>
    <w:p w14:paraId="53566EF9" w14:textId="77777777" w:rsidR="008B4BE6" w:rsidRPr="0057791A" w:rsidRDefault="008B4BE6" w:rsidP="008B4BE6">
      <w:pPr>
        <w:spacing w:after="0" w:line="240" w:lineRule="auto"/>
        <w:jc w:val="both"/>
        <w:rPr>
          <w:rFonts w:ascii="Times New Roman" w:eastAsia="SimSun" w:hAnsi="Times New Roman" w:cs="Times New Roman"/>
          <w:sz w:val="24"/>
          <w:szCs w:val="24"/>
          <w:lang w:val="en-US"/>
        </w:rPr>
      </w:pPr>
      <w:r w:rsidRPr="0057791A">
        <w:rPr>
          <w:rFonts w:ascii="Times New Roman" w:eastAsia="SimSun" w:hAnsi="Times New Roman" w:cs="Times New Roman"/>
          <w:noProof/>
          <w:sz w:val="24"/>
          <w:szCs w:val="24"/>
          <w:lang w:val="en-US"/>
        </w:rPr>
        <w:drawing>
          <wp:inline distT="0" distB="0" distL="0" distR="0" wp14:anchorId="442899BE" wp14:editId="649ED4FB">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23895"/>
                    </a:xfrm>
                    <a:prstGeom prst="rect">
                      <a:avLst/>
                    </a:prstGeom>
                  </pic:spPr>
                </pic:pic>
              </a:graphicData>
            </a:graphic>
          </wp:inline>
        </w:drawing>
      </w:r>
    </w:p>
    <w:p w14:paraId="5D2646D1" w14:textId="77777777" w:rsidR="00C67B85" w:rsidRDefault="00C67B85" w:rsidP="008B4BE6">
      <w:pPr>
        <w:spacing w:after="0" w:line="240" w:lineRule="auto"/>
        <w:jc w:val="both"/>
        <w:rPr>
          <w:rFonts w:ascii="Times New Roman" w:eastAsia="SimSun" w:hAnsi="Times New Roman" w:cs="Times New Roman"/>
          <w:b/>
          <w:bCs/>
          <w:i/>
          <w:iCs/>
          <w:sz w:val="24"/>
          <w:szCs w:val="24"/>
          <w:lang w:val="en-US"/>
        </w:rPr>
      </w:pPr>
    </w:p>
    <w:p w14:paraId="35EC2AB6" w14:textId="245B49AD" w:rsidR="008B4BE6" w:rsidRPr="0057791A" w:rsidRDefault="008B4BE6" w:rsidP="008B4BE6">
      <w:pPr>
        <w:spacing w:after="0" w:line="240" w:lineRule="auto"/>
        <w:jc w:val="both"/>
        <w:rPr>
          <w:rFonts w:ascii="Times New Roman" w:eastAsia="SimSun" w:hAnsi="Times New Roman" w:cs="Times New Roman"/>
          <w:b/>
          <w:bCs/>
          <w:i/>
          <w:iCs/>
          <w:sz w:val="24"/>
          <w:szCs w:val="24"/>
          <w:lang w:val="en-US"/>
        </w:rPr>
      </w:pPr>
      <w:r w:rsidRPr="0057791A">
        <w:rPr>
          <w:rFonts w:ascii="Times New Roman" w:eastAsia="SimSun" w:hAnsi="Times New Roman" w:cs="Times New Roman"/>
          <w:b/>
          <w:bCs/>
          <w:i/>
          <w:iCs/>
          <w:sz w:val="24"/>
          <w:szCs w:val="24"/>
          <w:lang w:val="en-US"/>
        </w:rPr>
        <w:t xml:space="preserve">Fig. 1. Social sharing of emotion in WOM and eWOM </w:t>
      </w:r>
    </w:p>
    <w:p w14:paraId="402F634E" w14:textId="77777777" w:rsidR="008B4BE6" w:rsidRPr="0057791A" w:rsidRDefault="008B4BE6" w:rsidP="008B4BE6">
      <w:pPr>
        <w:rPr>
          <w:rFonts w:ascii="Times New Roman" w:eastAsia="SimSun" w:hAnsi="Times New Roman" w:cs="Times New Roman"/>
          <w:sz w:val="24"/>
          <w:szCs w:val="24"/>
          <w:lang w:val="en-US"/>
        </w:rPr>
      </w:pPr>
    </w:p>
    <w:p w14:paraId="5618C945" w14:textId="77777777" w:rsidR="008B4BE6" w:rsidRDefault="008B4BE6" w:rsidP="008B4BE6">
      <w:pPr>
        <w:rPr>
          <w:rFonts w:ascii="Times New Roman" w:eastAsia="SimSun" w:hAnsi="Times New Roman" w:cs="Times New Roman"/>
          <w:sz w:val="24"/>
          <w:szCs w:val="24"/>
          <w:lang w:val="en-US"/>
        </w:rPr>
        <w:sectPr w:rsidR="008B4BE6" w:rsidSect="000A7C15">
          <w:pgSz w:w="12240" w:h="15840"/>
          <w:pgMar w:top="1440" w:right="1440" w:bottom="1440" w:left="1440" w:header="720" w:footer="720" w:gutter="0"/>
          <w:cols w:space="720"/>
          <w:docGrid w:linePitch="360"/>
        </w:sectPr>
      </w:pPr>
    </w:p>
    <w:p w14:paraId="3FDEDF3B" w14:textId="5EBDD8DB" w:rsidR="008B4BE6" w:rsidRDefault="005665B1" w:rsidP="008B4BE6">
      <w:pPr>
        <w:rPr>
          <w:rFonts w:ascii="Times New Roman" w:eastAsia="SimSun" w:hAnsi="Times New Roman" w:cs="Times New Roman"/>
          <w:sz w:val="24"/>
          <w:szCs w:val="24"/>
          <w:lang w:val="en-US"/>
        </w:rPr>
      </w:pPr>
      <w:r>
        <w:rPr>
          <w:noProof/>
        </w:rPr>
        <w:lastRenderedPageBreak/>
        <w:drawing>
          <wp:inline distT="0" distB="0" distL="0" distR="0" wp14:anchorId="038FC2CB" wp14:editId="01F520F7">
            <wp:extent cx="4610100" cy="2933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8591" t="24216" r="14423"/>
                    <a:stretch/>
                  </pic:blipFill>
                  <pic:spPr bwMode="auto">
                    <a:xfrm>
                      <a:off x="0" y="0"/>
                      <a:ext cx="4612783" cy="2935407"/>
                    </a:xfrm>
                    <a:prstGeom prst="rect">
                      <a:avLst/>
                    </a:prstGeom>
                    <a:ln>
                      <a:noFill/>
                    </a:ln>
                    <a:extLst>
                      <a:ext uri="{53640926-AAD7-44D8-BBD7-CCE9431645EC}">
                        <a14:shadowObscured xmlns:a14="http://schemas.microsoft.com/office/drawing/2010/main"/>
                      </a:ext>
                    </a:extLst>
                  </pic:spPr>
                </pic:pic>
              </a:graphicData>
            </a:graphic>
          </wp:inline>
        </w:drawing>
      </w:r>
    </w:p>
    <w:p w14:paraId="6426AF07" w14:textId="77777777" w:rsidR="008B4BE6" w:rsidRPr="000F5063" w:rsidRDefault="008B4BE6" w:rsidP="008B4BE6">
      <w:pPr>
        <w:rPr>
          <w:rFonts w:ascii="Times New Roman" w:eastAsia="SimSun" w:hAnsi="Times New Roman" w:cs="Times New Roman"/>
          <w:b/>
          <w:bCs/>
          <w:i/>
          <w:iCs/>
          <w:sz w:val="24"/>
          <w:szCs w:val="24"/>
          <w:lang w:val="en-US"/>
        </w:rPr>
      </w:pPr>
      <w:bookmarkStart w:id="81" w:name="_Hlk59712505"/>
      <w:r w:rsidRPr="000F5063">
        <w:rPr>
          <w:rFonts w:ascii="Times New Roman" w:eastAsia="SimSun" w:hAnsi="Times New Roman" w:cs="Times New Roman"/>
          <w:b/>
          <w:bCs/>
          <w:i/>
          <w:iCs/>
          <w:sz w:val="24"/>
          <w:szCs w:val="24"/>
          <w:lang w:val="en-US"/>
        </w:rPr>
        <w:t xml:space="preserve">Fig. 2. Purposes and samples of empirical studies </w:t>
      </w:r>
    </w:p>
    <w:bookmarkEnd w:id="81"/>
    <w:p w14:paraId="3B157C28" w14:textId="77777777" w:rsidR="008B4BE6" w:rsidRDefault="008B4BE6" w:rsidP="008B4BE6">
      <w:pPr>
        <w:rPr>
          <w:rFonts w:ascii="Times New Roman" w:eastAsia="SimSun" w:hAnsi="Times New Roman" w:cs="Times New Roman"/>
          <w:sz w:val="24"/>
          <w:szCs w:val="24"/>
          <w:lang w:val="en-US"/>
        </w:rPr>
      </w:pPr>
    </w:p>
    <w:p w14:paraId="4248D17D" w14:textId="77777777" w:rsidR="008B4BE6" w:rsidRDefault="008B4BE6" w:rsidP="008B4BE6">
      <w:pPr>
        <w:rPr>
          <w:rFonts w:ascii="Times New Roman" w:eastAsia="SimSun" w:hAnsi="Times New Roman" w:cs="Times New Roman"/>
          <w:sz w:val="24"/>
          <w:szCs w:val="24"/>
          <w:lang w:val="en-US"/>
        </w:rPr>
        <w:sectPr w:rsidR="008B4BE6" w:rsidSect="000A7C15">
          <w:pgSz w:w="12240" w:h="15840"/>
          <w:pgMar w:top="1440" w:right="1440" w:bottom="1440" w:left="1440" w:header="720" w:footer="720" w:gutter="0"/>
          <w:cols w:space="720"/>
          <w:docGrid w:linePitch="360"/>
        </w:sectPr>
      </w:pPr>
    </w:p>
    <w:p w14:paraId="7E9982C5" w14:textId="3C6FEE52" w:rsidR="008B4BE6" w:rsidRDefault="005665B1" w:rsidP="008B4BE6">
      <w:pPr>
        <w:rPr>
          <w:rFonts w:ascii="Times New Roman" w:eastAsia="SimSun" w:hAnsi="Times New Roman" w:cs="Times New Roman"/>
          <w:sz w:val="24"/>
          <w:szCs w:val="24"/>
          <w:lang w:val="en-US"/>
        </w:rPr>
      </w:pPr>
      <w:r>
        <w:rPr>
          <w:noProof/>
        </w:rPr>
        <w:lastRenderedPageBreak/>
        <w:drawing>
          <wp:inline distT="0" distB="0" distL="0" distR="0" wp14:anchorId="7CFCBE44" wp14:editId="6CC23B44">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343275"/>
                    </a:xfrm>
                    <a:prstGeom prst="rect">
                      <a:avLst/>
                    </a:prstGeom>
                  </pic:spPr>
                </pic:pic>
              </a:graphicData>
            </a:graphic>
          </wp:inline>
        </w:drawing>
      </w:r>
    </w:p>
    <w:p w14:paraId="623AC204" w14:textId="77777777" w:rsidR="008B4BE6" w:rsidRPr="000F5063" w:rsidRDefault="008B4BE6" w:rsidP="008B4BE6">
      <w:pPr>
        <w:rPr>
          <w:rFonts w:ascii="Times New Roman" w:eastAsia="SimSun" w:hAnsi="Times New Roman" w:cs="Times New Roman"/>
          <w:b/>
          <w:bCs/>
          <w:i/>
          <w:iCs/>
          <w:sz w:val="24"/>
          <w:szCs w:val="24"/>
          <w:lang w:val="en-US"/>
        </w:rPr>
      </w:pPr>
      <w:r w:rsidRPr="000F5063">
        <w:rPr>
          <w:rFonts w:ascii="Times New Roman" w:eastAsia="SimSun" w:hAnsi="Times New Roman" w:cs="Times New Roman"/>
          <w:b/>
          <w:bCs/>
          <w:i/>
          <w:iCs/>
          <w:sz w:val="24"/>
          <w:szCs w:val="24"/>
          <w:lang w:val="en-US"/>
        </w:rPr>
        <w:t xml:space="preserve">Fig. </w:t>
      </w:r>
      <w:r>
        <w:rPr>
          <w:rFonts w:ascii="Times New Roman" w:eastAsia="SimSun" w:hAnsi="Times New Roman" w:cs="Times New Roman"/>
          <w:b/>
          <w:bCs/>
          <w:i/>
          <w:iCs/>
          <w:sz w:val="24"/>
          <w:szCs w:val="24"/>
          <w:lang w:val="en-US"/>
        </w:rPr>
        <w:t>3</w:t>
      </w:r>
      <w:r w:rsidRPr="000F5063">
        <w:rPr>
          <w:rFonts w:ascii="Times New Roman" w:eastAsia="SimSun" w:hAnsi="Times New Roman" w:cs="Times New Roman"/>
          <w:b/>
          <w:bCs/>
          <w:i/>
          <w:iCs/>
          <w:sz w:val="24"/>
          <w:szCs w:val="24"/>
          <w:lang w:val="en-US"/>
        </w:rPr>
        <w:t xml:space="preserve">. </w:t>
      </w:r>
      <w:r>
        <w:rPr>
          <w:rFonts w:ascii="Times New Roman" w:eastAsia="SimSun" w:hAnsi="Times New Roman" w:cs="Times New Roman"/>
          <w:b/>
          <w:bCs/>
          <w:i/>
          <w:iCs/>
          <w:sz w:val="24"/>
          <w:szCs w:val="24"/>
          <w:lang w:val="en-US"/>
        </w:rPr>
        <w:t xml:space="preserve">Experimental design and procedure </w:t>
      </w:r>
      <w:r w:rsidRPr="000F5063">
        <w:rPr>
          <w:rFonts w:ascii="Times New Roman" w:eastAsia="SimSun" w:hAnsi="Times New Roman" w:cs="Times New Roman"/>
          <w:b/>
          <w:bCs/>
          <w:i/>
          <w:iCs/>
          <w:sz w:val="24"/>
          <w:szCs w:val="24"/>
          <w:lang w:val="en-US"/>
        </w:rPr>
        <w:t xml:space="preserve"> </w:t>
      </w:r>
    </w:p>
    <w:p w14:paraId="0331F670" w14:textId="77777777" w:rsidR="008B4BE6" w:rsidRPr="0057791A" w:rsidRDefault="008B4BE6" w:rsidP="008B4BE6">
      <w:pPr>
        <w:rPr>
          <w:rFonts w:ascii="Times New Roman" w:eastAsia="SimSun" w:hAnsi="Times New Roman" w:cs="Times New Roman"/>
          <w:sz w:val="24"/>
          <w:szCs w:val="24"/>
          <w:lang w:val="en-US"/>
        </w:rPr>
        <w:sectPr w:rsidR="008B4BE6" w:rsidRPr="0057791A" w:rsidSect="000A7C15">
          <w:pgSz w:w="12240" w:h="15840"/>
          <w:pgMar w:top="1440" w:right="1440" w:bottom="1440" w:left="1440" w:header="720" w:footer="720" w:gutter="0"/>
          <w:cols w:space="720"/>
          <w:docGrid w:linePitch="360"/>
        </w:sectPr>
      </w:pPr>
    </w:p>
    <w:p w14:paraId="2EC7D824" w14:textId="24E12B8B" w:rsidR="008B4BE6" w:rsidRPr="0057791A" w:rsidRDefault="00B25E52" w:rsidP="008B4BE6">
      <w:pPr>
        <w:spacing w:after="0" w:line="360" w:lineRule="auto"/>
        <w:jc w:val="both"/>
        <w:rPr>
          <w:rFonts w:ascii="Times New Roman" w:eastAsia="SimSun" w:hAnsi="Times New Roman" w:cs="Times New Roman"/>
          <w:sz w:val="24"/>
          <w:szCs w:val="24"/>
          <w:lang w:val="en-US"/>
        </w:rPr>
      </w:pPr>
      <w:r>
        <w:rPr>
          <w:noProof/>
        </w:rPr>
        <w:lastRenderedPageBreak/>
        <w:drawing>
          <wp:inline distT="0" distB="0" distL="0" distR="0" wp14:anchorId="13A9BD07" wp14:editId="113233DA">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43275"/>
                    </a:xfrm>
                    <a:prstGeom prst="rect">
                      <a:avLst/>
                    </a:prstGeom>
                  </pic:spPr>
                </pic:pic>
              </a:graphicData>
            </a:graphic>
          </wp:inline>
        </w:drawing>
      </w:r>
    </w:p>
    <w:p w14:paraId="2736072C" w14:textId="77777777" w:rsidR="00C67B85" w:rsidRDefault="00C67B85" w:rsidP="008B4BE6">
      <w:pPr>
        <w:spacing w:after="0" w:line="360" w:lineRule="auto"/>
        <w:jc w:val="both"/>
        <w:rPr>
          <w:rFonts w:ascii="Times New Roman" w:eastAsia="SimSun" w:hAnsi="Times New Roman" w:cs="Times New Roman"/>
          <w:b/>
          <w:i/>
          <w:sz w:val="24"/>
          <w:szCs w:val="24"/>
          <w:lang w:val="en-US"/>
        </w:rPr>
      </w:pPr>
    </w:p>
    <w:p w14:paraId="43BBB26D" w14:textId="20779905" w:rsidR="008B4BE6" w:rsidRPr="0057791A" w:rsidRDefault="008B4BE6" w:rsidP="008B4BE6">
      <w:pPr>
        <w:spacing w:after="0" w:line="360" w:lineRule="auto"/>
        <w:jc w:val="both"/>
        <w:rPr>
          <w:rFonts w:ascii="Times New Roman" w:eastAsia="SimSun" w:hAnsi="Times New Roman" w:cs="Times New Roman"/>
          <w:b/>
          <w:i/>
          <w:sz w:val="24"/>
          <w:szCs w:val="24"/>
          <w:lang w:val="en-US"/>
        </w:rPr>
      </w:pPr>
      <w:r w:rsidRPr="0057791A">
        <w:rPr>
          <w:rFonts w:ascii="Times New Roman" w:eastAsia="SimSun" w:hAnsi="Times New Roman" w:cs="Times New Roman"/>
          <w:b/>
          <w:i/>
          <w:sz w:val="24"/>
          <w:szCs w:val="24"/>
          <w:lang w:val="en-US"/>
        </w:rPr>
        <w:t xml:space="preserve">Fig. </w:t>
      </w:r>
      <w:r>
        <w:rPr>
          <w:rFonts w:ascii="Times New Roman" w:eastAsia="SimSun" w:hAnsi="Times New Roman" w:cs="Times New Roman"/>
          <w:b/>
          <w:i/>
          <w:sz w:val="24"/>
          <w:szCs w:val="24"/>
          <w:lang w:val="en-US"/>
        </w:rPr>
        <w:t>4</w:t>
      </w:r>
      <w:r w:rsidRPr="0057791A">
        <w:rPr>
          <w:rFonts w:ascii="Times New Roman" w:eastAsia="SimSun" w:hAnsi="Times New Roman" w:cs="Times New Roman"/>
          <w:b/>
          <w:i/>
          <w:sz w:val="24"/>
          <w:szCs w:val="24"/>
          <w:lang w:val="en-US"/>
        </w:rPr>
        <w:t xml:space="preserve">. eWOM-giving and media comparison  </w:t>
      </w:r>
    </w:p>
    <w:p w14:paraId="12B8C5CF" w14:textId="77777777" w:rsidR="008B4BE6" w:rsidRPr="0057791A" w:rsidRDefault="008B4BE6" w:rsidP="008B4BE6">
      <w:pPr>
        <w:rPr>
          <w:rFonts w:ascii="Times New Roman" w:eastAsia="SimSun" w:hAnsi="Times New Roman" w:cs="Times New Roman"/>
          <w:sz w:val="24"/>
          <w:szCs w:val="24"/>
          <w:lang w:val="en-US"/>
        </w:rPr>
      </w:pPr>
    </w:p>
    <w:p w14:paraId="5589513E" w14:textId="77777777" w:rsidR="008B4BE6" w:rsidRPr="0057791A" w:rsidRDefault="008B4BE6" w:rsidP="008B4BE6">
      <w:pPr>
        <w:rPr>
          <w:rFonts w:ascii="Times New Roman" w:eastAsia="SimSun" w:hAnsi="Times New Roman" w:cs="Times New Roman"/>
          <w:sz w:val="24"/>
          <w:szCs w:val="24"/>
          <w:lang w:val="en-US"/>
        </w:rPr>
      </w:pPr>
    </w:p>
    <w:p w14:paraId="0FFE9676" w14:textId="77777777" w:rsidR="008B4BE6" w:rsidRPr="0057791A" w:rsidRDefault="008B4BE6" w:rsidP="008B4BE6">
      <w:pPr>
        <w:rPr>
          <w:rFonts w:ascii="Times New Roman" w:eastAsia="SimSun" w:hAnsi="Times New Roman" w:cs="Times New Roman"/>
          <w:sz w:val="24"/>
          <w:szCs w:val="24"/>
          <w:lang w:val="en-US"/>
        </w:rPr>
        <w:sectPr w:rsidR="008B4BE6" w:rsidRPr="0057791A" w:rsidSect="000A7C15">
          <w:pgSz w:w="12240" w:h="15840"/>
          <w:pgMar w:top="1440" w:right="1440" w:bottom="1440" w:left="1440" w:header="720" w:footer="720" w:gutter="0"/>
          <w:cols w:space="720"/>
          <w:docGrid w:linePitch="360"/>
        </w:sectPr>
      </w:pPr>
    </w:p>
    <w:p w14:paraId="34DEE5AA" w14:textId="77777777" w:rsidR="008B4BE6" w:rsidRPr="0057791A" w:rsidRDefault="008B4BE6" w:rsidP="008B4BE6">
      <w:pPr>
        <w:spacing w:after="0" w:line="360" w:lineRule="auto"/>
        <w:jc w:val="both"/>
        <w:rPr>
          <w:rFonts w:ascii="Times New Roman" w:eastAsia="SimSun" w:hAnsi="Times New Roman" w:cs="Times New Roman"/>
          <w:sz w:val="24"/>
          <w:szCs w:val="24"/>
          <w:lang w:val="en-US"/>
        </w:rPr>
      </w:pPr>
      <w:r w:rsidRPr="0057791A">
        <w:rPr>
          <w:rFonts w:ascii="Times New Roman" w:eastAsia="SimSun" w:hAnsi="Times New Roman" w:cs="Times New Roman"/>
          <w:noProof/>
          <w:sz w:val="24"/>
          <w:szCs w:val="24"/>
          <w:lang w:val="en-US"/>
        </w:rPr>
        <w:lastRenderedPageBreak/>
        <w:drawing>
          <wp:inline distT="0" distB="0" distL="0" distR="0" wp14:anchorId="14982CEA" wp14:editId="2CFFD95C">
            <wp:extent cx="5731510" cy="39903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B ploting_meitu_1.jpg"/>
                    <pic:cNvPicPr/>
                  </pic:nvPicPr>
                  <pic:blipFill>
                    <a:blip r:embed="rId20">
                      <a:extLst>
                        <a:ext uri="{28A0092B-C50C-407E-A947-70E740481C1C}">
                          <a14:useLocalDpi xmlns:a14="http://schemas.microsoft.com/office/drawing/2010/main" val="0"/>
                        </a:ext>
                      </a:extLst>
                    </a:blip>
                    <a:stretch>
                      <a:fillRect/>
                    </a:stretch>
                  </pic:blipFill>
                  <pic:spPr>
                    <a:xfrm>
                      <a:off x="0" y="0"/>
                      <a:ext cx="5731510" cy="3990340"/>
                    </a:xfrm>
                    <a:prstGeom prst="rect">
                      <a:avLst/>
                    </a:prstGeom>
                  </pic:spPr>
                </pic:pic>
              </a:graphicData>
            </a:graphic>
          </wp:inline>
        </w:drawing>
      </w:r>
    </w:p>
    <w:p w14:paraId="661D7875" w14:textId="77777777" w:rsidR="008B4BE6" w:rsidRPr="0057791A" w:rsidRDefault="008B4BE6" w:rsidP="008B4BE6">
      <w:pPr>
        <w:spacing w:after="0" w:line="360" w:lineRule="auto"/>
        <w:jc w:val="both"/>
        <w:rPr>
          <w:rFonts w:ascii="Times New Roman" w:eastAsia="SimSun" w:hAnsi="Times New Roman" w:cs="Times New Roman"/>
          <w:sz w:val="24"/>
          <w:szCs w:val="24"/>
          <w:lang w:val="en-US"/>
        </w:rPr>
      </w:pPr>
    </w:p>
    <w:p w14:paraId="13A30835" w14:textId="77777777" w:rsidR="008B4BE6" w:rsidRPr="0057791A" w:rsidRDefault="008B4BE6" w:rsidP="008B4BE6">
      <w:pPr>
        <w:spacing w:after="0" w:line="240" w:lineRule="auto"/>
        <w:jc w:val="both"/>
        <w:rPr>
          <w:rFonts w:ascii="Times New Roman" w:eastAsia="SimSun" w:hAnsi="Times New Roman" w:cs="Times New Roman"/>
          <w:b/>
          <w:bCs/>
          <w:i/>
          <w:iCs/>
          <w:sz w:val="24"/>
          <w:szCs w:val="24"/>
          <w:lang w:val="en-US"/>
        </w:rPr>
      </w:pPr>
      <w:r w:rsidRPr="0057791A">
        <w:rPr>
          <w:rFonts w:ascii="Times New Roman" w:eastAsia="SimSun" w:hAnsi="Times New Roman" w:cs="Times New Roman"/>
          <w:b/>
          <w:bCs/>
          <w:i/>
          <w:iCs/>
          <w:sz w:val="24"/>
          <w:szCs w:val="24"/>
          <w:lang w:val="en-US"/>
        </w:rPr>
        <w:t xml:space="preserve">Fig. </w:t>
      </w:r>
      <w:r>
        <w:rPr>
          <w:rFonts w:ascii="Times New Roman" w:eastAsia="SimSun" w:hAnsi="Times New Roman" w:cs="Times New Roman"/>
          <w:b/>
          <w:bCs/>
          <w:i/>
          <w:iCs/>
          <w:sz w:val="24"/>
          <w:szCs w:val="24"/>
          <w:lang w:val="en-US"/>
        </w:rPr>
        <w:t>5</w:t>
      </w:r>
      <w:r w:rsidRPr="0057791A">
        <w:rPr>
          <w:rFonts w:ascii="Times New Roman" w:eastAsia="SimSun" w:hAnsi="Times New Roman" w:cs="Times New Roman"/>
          <w:b/>
          <w:bCs/>
          <w:i/>
          <w:iCs/>
          <w:sz w:val="24"/>
          <w:szCs w:val="24"/>
          <w:lang w:val="en-US"/>
        </w:rPr>
        <w:t xml:space="preserve">. Relationship between satisfaction and eWOM-giving intention </w:t>
      </w:r>
    </w:p>
    <w:p w14:paraId="707E9BB6" w14:textId="77777777" w:rsidR="008B4BE6" w:rsidRDefault="008B4BE6" w:rsidP="008B4BE6"/>
    <w:p w14:paraId="36B83CB7" w14:textId="77777777" w:rsidR="008B4BE6" w:rsidRDefault="008B4BE6" w:rsidP="001B2438">
      <w:pPr>
        <w:spacing w:after="0" w:line="360" w:lineRule="auto"/>
        <w:jc w:val="both"/>
        <w:rPr>
          <w:rFonts w:ascii="Times New Roman" w:hAnsi="Times New Roman" w:cs="Times New Roman"/>
          <w:color w:val="222222"/>
          <w:sz w:val="24"/>
          <w:szCs w:val="24"/>
          <w:shd w:val="clear" w:color="auto" w:fill="FFFFFF"/>
          <w:lang w:val="en-US"/>
        </w:rPr>
        <w:sectPr w:rsidR="008B4BE6" w:rsidSect="001B2438">
          <w:pgSz w:w="12240" w:h="15840"/>
          <w:pgMar w:top="1440" w:right="1440" w:bottom="1440" w:left="1440" w:header="720" w:footer="720" w:gutter="0"/>
          <w:cols w:space="720"/>
          <w:docGrid w:linePitch="360"/>
        </w:sectPr>
      </w:pPr>
    </w:p>
    <w:p w14:paraId="13707319" w14:textId="77777777" w:rsidR="008B4BE6" w:rsidRPr="00AF1959" w:rsidRDefault="008B4BE6" w:rsidP="008B4BE6">
      <w:pPr>
        <w:spacing w:after="0" w:line="360" w:lineRule="auto"/>
        <w:jc w:val="both"/>
        <w:rPr>
          <w:rFonts w:ascii="Times New Roman" w:hAnsi="Times New Roman" w:cs="Times New Roman"/>
          <w:b/>
          <w:i/>
          <w:sz w:val="24"/>
          <w:szCs w:val="24"/>
          <w:lang w:val="en-US"/>
        </w:rPr>
      </w:pPr>
      <w:r w:rsidRPr="00AF1959">
        <w:rPr>
          <w:rFonts w:ascii="Times New Roman" w:hAnsi="Times New Roman" w:cs="Times New Roman"/>
          <w:b/>
          <w:i/>
          <w:sz w:val="24"/>
          <w:szCs w:val="24"/>
          <w:lang w:val="en-US"/>
        </w:rPr>
        <w:lastRenderedPageBreak/>
        <w:t xml:space="preserve">Table 1 Online </w:t>
      </w:r>
      <w:r>
        <w:rPr>
          <w:rFonts w:ascii="Times New Roman" w:hAnsi="Times New Roman" w:cs="Times New Roman"/>
          <w:b/>
          <w:i/>
          <w:sz w:val="24"/>
          <w:szCs w:val="24"/>
          <w:lang w:val="en-US"/>
        </w:rPr>
        <w:t>d</w:t>
      </w:r>
      <w:r w:rsidRPr="00AF1959">
        <w:rPr>
          <w:rFonts w:ascii="Times New Roman" w:hAnsi="Times New Roman" w:cs="Times New Roman"/>
          <w:b/>
          <w:i/>
          <w:sz w:val="24"/>
          <w:szCs w:val="24"/>
          <w:lang w:val="en-US"/>
        </w:rPr>
        <w:t xml:space="preserve">isinhibition </w:t>
      </w:r>
      <w:r>
        <w:rPr>
          <w:rFonts w:ascii="Times New Roman" w:hAnsi="Times New Roman" w:cs="Times New Roman"/>
          <w:b/>
          <w:i/>
          <w:sz w:val="24"/>
          <w:szCs w:val="24"/>
          <w:lang w:val="en-US"/>
        </w:rPr>
        <w:t>e</w:t>
      </w:r>
      <w:r w:rsidRPr="00AF1959">
        <w:rPr>
          <w:rFonts w:ascii="Times New Roman" w:hAnsi="Times New Roman" w:cs="Times New Roman"/>
          <w:b/>
          <w:i/>
          <w:sz w:val="24"/>
          <w:szCs w:val="24"/>
          <w:lang w:val="en-US"/>
        </w:rPr>
        <w:t xml:space="preserve">ffects on eWOM </w:t>
      </w:r>
      <w:r>
        <w:rPr>
          <w:rFonts w:ascii="Times New Roman" w:hAnsi="Times New Roman" w:cs="Times New Roman"/>
          <w:b/>
          <w:i/>
          <w:sz w:val="24"/>
          <w:szCs w:val="24"/>
          <w:lang w:val="en-US"/>
        </w:rPr>
        <w:t>m</w:t>
      </w:r>
      <w:r w:rsidRPr="00AF1959">
        <w:rPr>
          <w:rFonts w:ascii="Times New Roman" w:hAnsi="Times New Roman" w:cs="Times New Roman"/>
          <w:b/>
          <w:i/>
          <w:sz w:val="24"/>
          <w:szCs w:val="24"/>
          <w:lang w:val="en-US"/>
        </w:rPr>
        <w:t xml:space="preserve">edia (SNSs vs. </w:t>
      </w:r>
      <w:r>
        <w:rPr>
          <w:rFonts w:ascii="Times New Roman" w:hAnsi="Times New Roman" w:cs="Times New Roman"/>
          <w:b/>
          <w:i/>
          <w:sz w:val="24"/>
          <w:szCs w:val="24"/>
          <w:lang w:val="en-US"/>
        </w:rPr>
        <w:t>r</w:t>
      </w:r>
      <w:r w:rsidRPr="00AF1959">
        <w:rPr>
          <w:rFonts w:ascii="Times New Roman" w:hAnsi="Times New Roman" w:cs="Times New Roman"/>
          <w:b/>
          <w:i/>
          <w:sz w:val="24"/>
          <w:szCs w:val="24"/>
          <w:lang w:val="en-US"/>
        </w:rPr>
        <w:t xml:space="preserve">eview sites) </w:t>
      </w:r>
    </w:p>
    <w:tbl>
      <w:tblPr>
        <w:tblStyle w:val="TableGrid"/>
        <w:tblW w:w="5000" w:type="pct"/>
        <w:tblLook w:val="04A0" w:firstRow="1" w:lastRow="0" w:firstColumn="1" w:lastColumn="0" w:noHBand="0" w:noVBand="1"/>
      </w:tblPr>
      <w:tblGrid>
        <w:gridCol w:w="2688"/>
        <w:gridCol w:w="3828"/>
        <w:gridCol w:w="4253"/>
        <w:gridCol w:w="1132"/>
        <w:gridCol w:w="1049"/>
      </w:tblGrid>
      <w:tr w:rsidR="008B4BE6" w:rsidRPr="00AF1959" w14:paraId="0B6646A2" w14:textId="77777777" w:rsidTr="00D54474">
        <w:trPr>
          <w:trHeight w:val="552"/>
        </w:trPr>
        <w:tc>
          <w:tcPr>
            <w:tcW w:w="1038" w:type="pct"/>
            <w:tcBorders>
              <w:tl2br w:val="single" w:sz="4" w:space="0" w:color="auto"/>
            </w:tcBorders>
          </w:tcPr>
          <w:p w14:paraId="5BFC508F" w14:textId="77777777" w:rsidR="008B4BE6" w:rsidRPr="00AF1959" w:rsidRDefault="008B4BE6" w:rsidP="00D54474">
            <w:pPr>
              <w:spacing w:after="0" w:line="240" w:lineRule="auto"/>
              <w:jc w:val="both"/>
              <w:rPr>
                <w:rFonts w:ascii="Times New Roman" w:hAnsi="Times New Roman" w:cs="Times New Roman"/>
                <w:b/>
                <w:sz w:val="24"/>
                <w:szCs w:val="24"/>
                <w:lang w:val="en-US"/>
              </w:rPr>
            </w:pPr>
            <w:r w:rsidRPr="00AF1959">
              <w:rPr>
                <w:rFonts w:ascii="Times New Roman" w:hAnsi="Times New Roman" w:cs="Times New Roman"/>
                <w:b/>
                <w:sz w:val="24"/>
                <w:szCs w:val="24"/>
                <w:lang w:val="en-US"/>
              </w:rPr>
              <w:t xml:space="preserve">                             Media</w:t>
            </w:r>
          </w:p>
          <w:p w14:paraId="79AB6CEA" w14:textId="77777777" w:rsidR="008B4BE6" w:rsidRPr="00AF1959" w:rsidRDefault="008B4BE6" w:rsidP="00D54474">
            <w:pPr>
              <w:spacing w:after="0" w:line="240" w:lineRule="auto"/>
              <w:jc w:val="both"/>
              <w:rPr>
                <w:rFonts w:ascii="Times New Roman" w:hAnsi="Times New Roman" w:cs="Times New Roman"/>
                <w:b/>
                <w:sz w:val="24"/>
                <w:szCs w:val="24"/>
                <w:lang w:val="en-US"/>
              </w:rPr>
            </w:pPr>
            <w:r w:rsidRPr="00AF1959">
              <w:rPr>
                <w:rFonts w:ascii="Times New Roman" w:hAnsi="Times New Roman" w:cs="Times New Roman"/>
                <w:b/>
                <w:sz w:val="24"/>
                <w:szCs w:val="24"/>
                <w:lang w:val="en-US"/>
              </w:rPr>
              <w:t xml:space="preserve">ODEs </w:t>
            </w:r>
          </w:p>
        </w:tc>
        <w:tc>
          <w:tcPr>
            <w:tcW w:w="1478" w:type="pct"/>
          </w:tcPr>
          <w:p w14:paraId="407E4D96" w14:textId="77777777" w:rsidR="008B4BE6" w:rsidRPr="00AF1959" w:rsidRDefault="008B4BE6" w:rsidP="00D54474">
            <w:pPr>
              <w:spacing w:after="0" w:line="240" w:lineRule="auto"/>
              <w:jc w:val="center"/>
              <w:rPr>
                <w:rFonts w:ascii="Times New Roman" w:hAnsi="Times New Roman" w:cs="Times New Roman"/>
                <w:b/>
                <w:sz w:val="24"/>
                <w:szCs w:val="24"/>
                <w:lang w:val="en-US"/>
              </w:rPr>
            </w:pPr>
            <w:r w:rsidRPr="00AF1959">
              <w:rPr>
                <w:rFonts w:ascii="Times New Roman" w:hAnsi="Times New Roman" w:cs="Times New Roman"/>
                <w:b/>
                <w:sz w:val="24"/>
                <w:szCs w:val="24"/>
                <w:lang w:val="en-US"/>
              </w:rPr>
              <w:t>Conceptualization*</w:t>
            </w:r>
          </w:p>
        </w:tc>
        <w:tc>
          <w:tcPr>
            <w:tcW w:w="1642" w:type="pct"/>
          </w:tcPr>
          <w:p w14:paraId="487341A4" w14:textId="77777777" w:rsidR="008B4BE6" w:rsidRPr="00AF1959" w:rsidRDefault="008B4BE6" w:rsidP="00D54474">
            <w:pPr>
              <w:spacing w:after="0" w:line="240" w:lineRule="auto"/>
              <w:jc w:val="center"/>
              <w:rPr>
                <w:rFonts w:ascii="Times New Roman" w:hAnsi="Times New Roman" w:cs="Times New Roman"/>
                <w:b/>
                <w:sz w:val="24"/>
                <w:szCs w:val="24"/>
                <w:lang w:val="en-US"/>
              </w:rPr>
            </w:pPr>
            <w:r w:rsidRPr="00AF1959">
              <w:rPr>
                <w:rFonts w:ascii="Times New Roman" w:hAnsi="Times New Roman" w:cs="Times New Roman"/>
                <w:b/>
                <w:sz w:val="24"/>
                <w:szCs w:val="24"/>
                <w:lang w:val="en-US"/>
              </w:rPr>
              <w:t>Media comparison</w:t>
            </w:r>
          </w:p>
        </w:tc>
        <w:tc>
          <w:tcPr>
            <w:tcW w:w="437" w:type="pct"/>
          </w:tcPr>
          <w:p w14:paraId="08AA1BBB" w14:textId="77777777" w:rsidR="008B4BE6" w:rsidRPr="00AF1959" w:rsidRDefault="008B4BE6" w:rsidP="00D54474">
            <w:pPr>
              <w:spacing w:after="0" w:line="240" w:lineRule="auto"/>
              <w:jc w:val="center"/>
              <w:rPr>
                <w:rFonts w:ascii="Times New Roman" w:hAnsi="Times New Roman" w:cs="Times New Roman"/>
                <w:b/>
                <w:sz w:val="24"/>
                <w:szCs w:val="24"/>
                <w:lang w:val="en-US"/>
              </w:rPr>
            </w:pPr>
            <w:r w:rsidRPr="00AF1959">
              <w:rPr>
                <w:rFonts w:ascii="Times New Roman" w:hAnsi="Times New Roman" w:cs="Times New Roman"/>
                <w:b/>
                <w:sz w:val="24"/>
                <w:szCs w:val="24"/>
                <w:lang w:val="en-US"/>
              </w:rPr>
              <w:t>SNSs</w:t>
            </w:r>
          </w:p>
        </w:tc>
        <w:tc>
          <w:tcPr>
            <w:tcW w:w="405" w:type="pct"/>
          </w:tcPr>
          <w:p w14:paraId="00F67EAC" w14:textId="77777777" w:rsidR="008B4BE6" w:rsidRPr="00AF1959" w:rsidRDefault="008B4BE6" w:rsidP="00D54474">
            <w:pPr>
              <w:spacing w:after="0" w:line="240" w:lineRule="auto"/>
              <w:jc w:val="center"/>
              <w:rPr>
                <w:rFonts w:ascii="Times New Roman" w:hAnsi="Times New Roman" w:cs="Times New Roman"/>
                <w:b/>
                <w:sz w:val="24"/>
                <w:szCs w:val="24"/>
                <w:lang w:val="en-US"/>
              </w:rPr>
            </w:pPr>
            <w:r w:rsidRPr="00AF1959">
              <w:rPr>
                <w:rFonts w:ascii="Times New Roman" w:hAnsi="Times New Roman" w:cs="Times New Roman"/>
                <w:b/>
                <w:sz w:val="24"/>
                <w:szCs w:val="24"/>
                <w:lang w:val="en-US"/>
              </w:rPr>
              <w:t xml:space="preserve">Review </w:t>
            </w:r>
            <w:r>
              <w:rPr>
                <w:rFonts w:ascii="Times New Roman" w:hAnsi="Times New Roman" w:cs="Times New Roman"/>
                <w:b/>
                <w:sz w:val="24"/>
                <w:szCs w:val="24"/>
                <w:lang w:val="en-US"/>
              </w:rPr>
              <w:t>s</w:t>
            </w:r>
            <w:r w:rsidRPr="00AF1959">
              <w:rPr>
                <w:rFonts w:ascii="Times New Roman" w:hAnsi="Times New Roman" w:cs="Times New Roman"/>
                <w:b/>
                <w:sz w:val="24"/>
                <w:szCs w:val="24"/>
                <w:lang w:val="en-US"/>
              </w:rPr>
              <w:t>ites</w:t>
            </w:r>
          </w:p>
        </w:tc>
      </w:tr>
      <w:tr w:rsidR="008B4BE6" w:rsidRPr="00AF1959" w14:paraId="24E34043" w14:textId="77777777" w:rsidTr="00D54474">
        <w:trPr>
          <w:trHeight w:val="552"/>
        </w:trPr>
        <w:tc>
          <w:tcPr>
            <w:tcW w:w="1038" w:type="pct"/>
          </w:tcPr>
          <w:p w14:paraId="6DB06687" w14:textId="77777777" w:rsidR="008B4BE6" w:rsidRPr="00AF1959" w:rsidRDefault="008B4BE6" w:rsidP="00D54474">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Dissociative anonymity</w:t>
            </w:r>
          </w:p>
        </w:tc>
        <w:tc>
          <w:tcPr>
            <w:tcW w:w="1478" w:type="pct"/>
          </w:tcPr>
          <w:p w14:paraId="235A3ECB" w14:textId="77777777" w:rsidR="008B4BE6" w:rsidRPr="00AF1959" w:rsidRDefault="008B4BE6" w:rsidP="00D54474">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The capability of cyberspace users to hide, or even modify, some or all of their non-virtual identities.</w:t>
            </w:r>
          </w:p>
        </w:tc>
        <w:tc>
          <w:tcPr>
            <w:tcW w:w="1642" w:type="pct"/>
          </w:tcPr>
          <w:p w14:paraId="5827C9A3" w14:textId="77777777" w:rsidR="008B4BE6" w:rsidRPr="00AF1959" w:rsidRDefault="008B4BE6" w:rsidP="00D54474">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It is easier for users to hide their identities on review sites compared to SNSs. </w:t>
            </w:r>
          </w:p>
        </w:tc>
        <w:tc>
          <w:tcPr>
            <w:tcW w:w="437" w:type="pct"/>
          </w:tcPr>
          <w:p w14:paraId="096F4E88" w14:textId="77777777" w:rsidR="008B4BE6" w:rsidRPr="00AF1959" w:rsidRDefault="008B4BE6" w:rsidP="00D54474">
            <w:pPr>
              <w:spacing w:after="0" w:line="240" w:lineRule="auto"/>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Low</w:t>
            </w:r>
          </w:p>
        </w:tc>
        <w:tc>
          <w:tcPr>
            <w:tcW w:w="405" w:type="pct"/>
          </w:tcPr>
          <w:p w14:paraId="0E24627E" w14:textId="77777777" w:rsidR="008B4BE6" w:rsidRPr="00AF1959" w:rsidRDefault="008B4BE6" w:rsidP="00D54474">
            <w:pPr>
              <w:spacing w:after="0" w:line="240" w:lineRule="auto"/>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High</w:t>
            </w:r>
          </w:p>
        </w:tc>
      </w:tr>
      <w:tr w:rsidR="008B4BE6" w:rsidRPr="00AF1959" w14:paraId="0C0D0890" w14:textId="77777777" w:rsidTr="00D54474">
        <w:trPr>
          <w:trHeight w:val="552"/>
        </w:trPr>
        <w:tc>
          <w:tcPr>
            <w:tcW w:w="1038" w:type="pct"/>
          </w:tcPr>
          <w:p w14:paraId="3D24FE91" w14:textId="77777777" w:rsidR="008B4BE6" w:rsidRPr="00AF1959" w:rsidRDefault="008B4BE6" w:rsidP="00D54474">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Invisibility</w:t>
            </w:r>
          </w:p>
        </w:tc>
        <w:tc>
          <w:tcPr>
            <w:tcW w:w="1478" w:type="pct"/>
          </w:tcPr>
          <w:p w14:paraId="4F46CB4E" w14:textId="77777777" w:rsidR="008B4BE6" w:rsidRPr="00AF1959" w:rsidRDefault="008B4BE6" w:rsidP="00D54474">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Information recipients can peruse others’ activities without revealing themselves to the original poster. </w:t>
            </w:r>
          </w:p>
        </w:tc>
        <w:tc>
          <w:tcPr>
            <w:tcW w:w="1642" w:type="pct"/>
          </w:tcPr>
          <w:p w14:paraId="69F245E0" w14:textId="77777777" w:rsidR="008B4BE6" w:rsidRPr="00AF1959" w:rsidRDefault="008B4BE6" w:rsidP="00D54474">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Users can observe social interactions triggered by </w:t>
            </w:r>
            <w:r>
              <w:rPr>
                <w:rFonts w:ascii="Times New Roman" w:hAnsi="Times New Roman" w:cs="Times New Roman"/>
                <w:sz w:val="24"/>
                <w:szCs w:val="24"/>
                <w:lang w:val="en-US"/>
              </w:rPr>
              <w:t>their</w:t>
            </w:r>
            <w:r w:rsidRPr="00AF1959">
              <w:rPr>
                <w:rFonts w:ascii="Times New Roman" w:hAnsi="Times New Roman" w:cs="Times New Roman"/>
                <w:sz w:val="24"/>
                <w:szCs w:val="24"/>
                <w:lang w:val="en-US"/>
              </w:rPr>
              <w:t xml:space="preserve"> post without revealing themselves on review sites, </w:t>
            </w:r>
            <w:r>
              <w:rPr>
                <w:rFonts w:ascii="Times New Roman" w:hAnsi="Times New Roman" w:cs="Times New Roman"/>
                <w:sz w:val="24"/>
                <w:szCs w:val="24"/>
                <w:lang w:val="en-US"/>
              </w:rPr>
              <w:t>whereas</w:t>
            </w:r>
            <w:r w:rsidRPr="00AF1959">
              <w:rPr>
                <w:rFonts w:ascii="Times New Roman" w:hAnsi="Times New Roman" w:cs="Times New Roman"/>
                <w:sz w:val="24"/>
                <w:szCs w:val="24"/>
                <w:lang w:val="en-US"/>
              </w:rPr>
              <w:t xml:space="preserve"> SNSs sometimes require users to </w:t>
            </w:r>
            <w:r>
              <w:rPr>
                <w:rFonts w:ascii="Times New Roman" w:hAnsi="Times New Roman" w:cs="Times New Roman"/>
                <w:sz w:val="24"/>
                <w:szCs w:val="24"/>
                <w:lang w:val="en-US"/>
              </w:rPr>
              <w:t>‘</w:t>
            </w:r>
            <w:r w:rsidRPr="00AF1959">
              <w:rPr>
                <w:rFonts w:ascii="Times New Roman" w:hAnsi="Times New Roman" w:cs="Times New Roman"/>
                <w:sz w:val="24"/>
                <w:szCs w:val="24"/>
                <w:lang w:val="en-US"/>
              </w:rPr>
              <w:t>friend</w:t>
            </w:r>
            <w:r>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or </w:t>
            </w:r>
            <w:r>
              <w:rPr>
                <w:rFonts w:ascii="Times New Roman" w:hAnsi="Times New Roman" w:cs="Times New Roman"/>
                <w:sz w:val="24"/>
                <w:szCs w:val="24"/>
                <w:lang w:val="en-US"/>
              </w:rPr>
              <w:t>‘</w:t>
            </w:r>
            <w:r w:rsidRPr="00AF1959">
              <w:rPr>
                <w:rFonts w:ascii="Times New Roman" w:hAnsi="Times New Roman" w:cs="Times New Roman"/>
                <w:sz w:val="24"/>
                <w:szCs w:val="24"/>
                <w:lang w:val="en-US"/>
              </w:rPr>
              <w:t>follow</w:t>
            </w:r>
            <w:r>
              <w:rPr>
                <w:rFonts w:ascii="Times New Roman" w:hAnsi="Times New Roman" w:cs="Times New Roman"/>
                <w:sz w:val="24"/>
                <w:szCs w:val="24"/>
                <w:lang w:val="en-US"/>
              </w:rPr>
              <w:t>’ in order</w:t>
            </w:r>
            <w:r w:rsidRPr="00AF1959">
              <w:rPr>
                <w:rFonts w:ascii="Times New Roman" w:hAnsi="Times New Roman" w:cs="Times New Roman"/>
                <w:sz w:val="24"/>
                <w:szCs w:val="24"/>
                <w:lang w:val="en-US"/>
              </w:rPr>
              <w:t xml:space="preserve"> to consume posts and content. </w:t>
            </w:r>
          </w:p>
        </w:tc>
        <w:tc>
          <w:tcPr>
            <w:tcW w:w="437" w:type="pct"/>
          </w:tcPr>
          <w:p w14:paraId="0E6F9AB7" w14:textId="77777777" w:rsidR="008B4BE6" w:rsidRPr="00AF1959" w:rsidRDefault="008B4BE6" w:rsidP="00D54474">
            <w:pPr>
              <w:spacing w:after="0" w:line="240" w:lineRule="auto"/>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Low </w:t>
            </w:r>
          </w:p>
        </w:tc>
        <w:tc>
          <w:tcPr>
            <w:tcW w:w="405" w:type="pct"/>
          </w:tcPr>
          <w:p w14:paraId="6A8F0704" w14:textId="77777777" w:rsidR="008B4BE6" w:rsidRPr="00AF1959" w:rsidRDefault="008B4BE6" w:rsidP="00D54474">
            <w:pPr>
              <w:spacing w:after="0" w:line="240" w:lineRule="auto"/>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High</w:t>
            </w:r>
          </w:p>
        </w:tc>
      </w:tr>
      <w:tr w:rsidR="008B4BE6" w:rsidRPr="00AF1959" w14:paraId="2D5F4323" w14:textId="77777777" w:rsidTr="00D54474">
        <w:trPr>
          <w:trHeight w:val="552"/>
        </w:trPr>
        <w:tc>
          <w:tcPr>
            <w:tcW w:w="1038" w:type="pct"/>
          </w:tcPr>
          <w:p w14:paraId="6B0E2333" w14:textId="77777777" w:rsidR="008B4BE6" w:rsidRPr="00AF1959" w:rsidRDefault="008B4BE6" w:rsidP="00D54474">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Asynchronicity</w:t>
            </w:r>
          </w:p>
        </w:tc>
        <w:tc>
          <w:tcPr>
            <w:tcW w:w="1478" w:type="pct"/>
          </w:tcPr>
          <w:p w14:paraId="18693FC9" w14:textId="77777777" w:rsidR="008B4BE6" w:rsidRPr="00AF1959" w:rsidRDefault="008B4BE6" w:rsidP="00D54474">
            <w:pPr>
              <w:autoSpaceDE w:val="0"/>
              <w:autoSpaceDN w:val="0"/>
              <w:adjustRightInd w:val="0"/>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An action and its reaction in communication can take place at different times/places. </w:t>
            </w:r>
          </w:p>
        </w:tc>
        <w:tc>
          <w:tcPr>
            <w:tcW w:w="1642" w:type="pct"/>
          </w:tcPr>
          <w:p w14:paraId="18C0B6FF" w14:textId="77777777" w:rsidR="008B4BE6" w:rsidRPr="00AF1959" w:rsidRDefault="008B4BE6" w:rsidP="00D54474">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SNSs are often associated with messaging functions and being used more often than review sites in daily life, thereby presenting a higher level of synchronicity. </w:t>
            </w:r>
          </w:p>
        </w:tc>
        <w:tc>
          <w:tcPr>
            <w:tcW w:w="437" w:type="pct"/>
          </w:tcPr>
          <w:p w14:paraId="34391839" w14:textId="77777777" w:rsidR="008B4BE6" w:rsidRPr="00AF1959" w:rsidRDefault="008B4BE6" w:rsidP="00D54474">
            <w:pPr>
              <w:spacing w:after="0" w:line="240" w:lineRule="auto"/>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Low</w:t>
            </w:r>
          </w:p>
        </w:tc>
        <w:tc>
          <w:tcPr>
            <w:tcW w:w="405" w:type="pct"/>
          </w:tcPr>
          <w:p w14:paraId="0D631668" w14:textId="77777777" w:rsidR="008B4BE6" w:rsidRPr="00AF1959" w:rsidRDefault="008B4BE6" w:rsidP="00D54474">
            <w:pPr>
              <w:spacing w:after="0" w:line="240" w:lineRule="auto"/>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High</w:t>
            </w:r>
          </w:p>
        </w:tc>
      </w:tr>
      <w:tr w:rsidR="008B4BE6" w:rsidRPr="00AF1959" w14:paraId="2FDB5532" w14:textId="77777777" w:rsidTr="00D54474">
        <w:trPr>
          <w:trHeight w:val="552"/>
        </w:trPr>
        <w:tc>
          <w:tcPr>
            <w:tcW w:w="1038" w:type="pct"/>
          </w:tcPr>
          <w:p w14:paraId="3A9F67C3" w14:textId="77777777" w:rsidR="008B4BE6" w:rsidRPr="00AF1959" w:rsidRDefault="008B4BE6" w:rsidP="00D54474">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Minimization of status and authority</w:t>
            </w:r>
          </w:p>
        </w:tc>
        <w:tc>
          <w:tcPr>
            <w:tcW w:w="1478" w:type="pct"/>
          </w:tcPr>
          <w:p w14:paraId="105C79B6" w14:textId="77777777" w:rsidR="008B4BE6" w:rsidRPr="00AF1959" w:rsidRDefault="008B4BE6" w:rsidP="00D54474">
            <w:pPr>
              <w:autoSpaceDE w:val="0"/>
              <w:autoSpaceDN w:val="0"/>
              <w:adjustRightInd w:val="0"/>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The fact that typical socioeconomic hierarchies</w:t>
            </w:r>
            <w:r>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such as social status, wealth, race, gender or age</w:t>
            </w:r>
            <w:r>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are less visible online than offline.</w:t>
            </w:r>
          </w:p>
        </w:tc>
        <w:tc>
          <w:tcPr>
            <w:tcW w:w="1642" w:type="pct"/>
          </w:tcPr>
          <w:p w14:paraId="46B5F4BD" w14:textId="77777777" w:rsidR="008B4BE6" w:rsidRPr="00AF1959" w:rsidRDefault="008B4BE6" w:rsidP="00D54474">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SNSs as a means of networking reveal more socioeconomic information, </w:t>
            </w:r>
            <w:r>
              <w:rPr>
                <w:rFonts w:ascii="Times New Roman" w:hAnsi="Times New Roman" w:cs="Times New Roman"/>
                <w:sz w:val="24"/>
                <w:szCs w:val="24"/>
                <w:lang w:val="en-US"/>
              </w:rPr>
              <w:t>but</w:t>
            </w:r>
            <w:r w:rsidRPr="00AF1959">
              <w:rPr>
                <w:rFonts w:ascii="Times New Roman" w:hAnsi="Times New Roman" w:cs="Times New Roman"/>
                <w:sz w:val="24"/>
                <w:szCs w:val="24"/>
                <w:lang w:val="en-US"/>
              </w:rPr>
              <w:t xml:space="preserve"> such information is less</w:t>
            </w:r>
            <w:r>
              <w:rPr>
                <w:rFonts w:ascii="Times New Roman" w:hAnsi="Times New Roman" w:cs="Times New Roman"/>
                <w:sz w:val="24"/>
                <w:szCs w:val="24"/>
                <w:lang w:val="en-US"/>
              </w:rPr>
              <w:t xml:space="preserve"> likely to be</w:t>
            </w:r>
            <w:r w:rsidRPr="00AF1959">
              <w:rPr>
                <w:rFonts w:ascii="Times New Roman" w:hAnsi="Times New Roman" w:cs="Times New Roman"/>
                <w:sz w:val="24"/>
                <w:szCs w:val="24"/>
                <w:lang w:val="en-US"/>
              </w:rPr>
              <w:t xml:space="preserve"> required on review sites. </w:t>
            </w:r>
          </w:p>
        </w:tc>
        <w:tc>
          <w:tcPr>
            <w:tcW w:w="437" w:type="pct"/>
          </w:tcPr>
          <w:p w14:paraId="4D7AC449" w14:textId="77777777" w:rsidR="008B4BE6" w:rsidRPr="00AF1959" w:rsidRDefault="008B4BE6" w:rsidP="00D54474">
            <w:pPr>
              <w:spacing w:after="0" w:line="240" w:lineRule="auto"/>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Low</w:t>
            </w:r>
          </w:p>
        </w:tc>
        <w:tc>
          <w:tcPr>
            <w:tcW w:w="405" w:type="pct"/>
          </w:tcPr>
          <w:p w14:paraId="79C90540" w14:textId="77777777" w:rsidR="008B4BE6" w:rsidRPr="00AF1959" w:rsidRDefault="008B4BE6" w:rsidP="00D54474">
            <w:pPr>
              <w:spacing w:after="0" w:line="240" w:lineRule="auto"/>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High</w:t>
            </w:r>
          </w:p>
        </w:tc>
      </w:tr>
      <w:tr w:rsidR="008B4BE6" w:rsidRPr="00AF1959" w14:paraId="525A19B1" w14:textId="77777777" w:rsidTr="00D54474">
        <w:trPr>
          <w:trHeight w:val="552"/>
        </w:trPr>
        <w:tc>
          <w:tcPr>
            <w:tcW w:w="1038" w:type="pct"/>
          </w:tcPr>
          <w:p w14:paraId="0C603D34" w14:textId="77777777" w:rsidR="008B4BE6" w:rsidRPr="00AF1959" w:rsidRDefault="008B4BE6" w:rsidP="00D54474">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Solipsistic introjection</w:t>
            </w:r>
          </w:p>
        </w:tc>
        <w:tc>
          <w:tcPr>
            <w:tcW w:w="1478" w:type="pct"/>
          </w:tcPr>
          <w:p w14:paraId="6318A5CB" w14:textId="36C731A1" w:rsidR="008B4BE6" w:rsidRPr="00AF1959" w:rsidRDefault="008B4BE6" w:rsidP="00D54474">
            <w:pPr>
              <w:pStyle w:val="Default"/>
              <w:jc w:val="both"/>
              <w:rPr>
                <w:rFonts w:ascii="Times New Roman" w:hAnsi="Times New Roman" w:cs="Times New Roman"/>
                <w:lang w:val="en-US"/>
              </w:rPr>
            </w:pPr>
            <w:r w:rsidRPr="00AF1959">
              <w:rPr>
                <w:rFonts w:ascii="Times New Roman" w:hAnsi="Times New Roman" w:cs="Times New Roman"/>
                <w:lang w:val="en-US"/>
              </w:rPr>
              <w:t>Self-tailored interpretation and imagination of the received messages (</w:t>
            </w:r>
            <w:r w:rsidR="00D54474" w:rsidRPr="00AF1959">
              <w:rPr>
                <w:rFonts w:ascii="Times New Roman" w:hAnsi="Times New Roman" w:cs="Times New Roman"/>
                <w:lang w:val="en-US"/>
              </w:rPr>
              <w:t>e.g.,</w:t>
            </w:r>
            <w:r w:rsidRPr="00AF1959">
              <w:rPr>
                <w:rFonts w:ascii="Times New Roman" w:hAnsi="Times New Roman" w:cs="Times New Roman"/>
                <w:lang w:val="en-US"/>
              </w:rPr>
              <w:t xml:space="preserve"> imaginary tones and facial expression) in the absence of face-to-face cues. </w:t>
            </w:r>
          </w:p>
        </w:tc>
        <w:tc>
          <w:tcPr>
            <w:tcW w:w="1642" w:type="pct"/>
          </w:tcPr>
          <w:p w14:paraId="439D3589" w14:textId="77777777" w:rsidR="008B4BE6" w:rsidRPr="00AF1959" w:rsidRDefault="008B4BE6" w:rsidP="00D54474">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Users are more likely to interpret information on review sites </w:t>
            </w:r>
            <w:r>
              <w:rPr>
                <w:rFonts w:ascii="Times New Roman" w:hAnsi="Times New Roman" w:cs="Times New Roman"/>
                <w:sz w:val="24"/>
                <w:szCs w:val="24"/>
                <w:lang w:val="en-US"/>
              </w:rPr>
              <w:t>using their</w:t>
            </w:r>
            <w:r w:rsidRPr="00AF1959">
              <w:rPr>
                <w:rFonts w:ascii="Times New Roman" w:hAnsi="Times New Roman" w:cs="Times New Roman"/>
                <w:sz w:val="24"/>
                <w:szCs w:val="24"/>
                <w:lang w:val="en-US"/>
              </w:rPr>
              <w:t xml:space="preserve"> own interpretation and imagination as the sharers are usually strangers (vs. friends on SNSs).</w:t>
            </w:r>
          </w:p>
        </w:tc>
        <w:tc>
          <w:tcPr>
            <w:tcW w:w="437" w:type="pct"/>
          </w:tcPr>
          <w:p w14:paraId="011BABFB" w14:textId="77777777" w:rsidR="008B4BE6" w:rsidRPr="00AF1959" w:rsidRDefault="008B4BE6" w:rsidP="00D54474">
            <w:pPr>
              <w:spacing w:after="0" w:line="240" w:lineRule="auto"/>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Low</w:t>
            </w:r>
          </w:p>
        </w:tc>
        <w:tc>
          <w:tcPr>
            <w:tcW w:w="405" w:type="pct"/>
          </w:tcPr>
          <w:p w14:paraId="1DA15C2E" w14:textId="77777777" w:rsidR="008B4BE6" w:rsidRPr="00AF1959" w:rsidRDefault="008B4BE6" w:rsidP="00D54474">
            <w:pPr>
              <w:spacing w:after="0" w:line="240" w:lineRule="auto"/>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High</w:t>
            </w:r>
          </w:p>
        </w:tc>
      </w:tr>
      <w:tr w:rsidR="008B4BE6" w:rsidRPr="00AF1959" w14:paraId="2FD96716" w14:textId="77777777" w:rsidTr="00D54474">
        <w:trPr>
          <w:trHeight w:val="552"/>
        </w:trPr>
        <w:tc>
          <w:tcPr>
            <w:tcW w:w="1038" w:type="pct"/>
          </w:tcPr>
          <w:p w14:paraId="65987D7E" w14:textId="77777777" w:rsidR="008B4BE6" w:rsidRPr="00AF1959" w:rsidRDefault="008B4BE6" w:rsidP="00D54474">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Dissociative imagination</w:t>
            </w:r>
          </w:p>
        </w:tc>
        <w:tc>
          <w:tcPr>
            <w:tcW w:w="1478" w:type="pct"/>
          </w:tcPr>
          <w:p w14:paraId="2613395F" w14:textId="77777777" w:rsidR="008B4BE6" w:rsidRPr="00AF1959" w:rsidRDefault="008B4BE6" w:rsidP="00D54474">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The conscious or unconscious process that splits or dissociates </w:t>
            </w:r>
            <w:r>
              <w:rPr>
                <w:rFonts w:ascii="Times New Roman" w:hAnsi="Times New Roman" w:cs="Times New Roman"/>
                <w:sz w:val="24"/>
                <w:szCs w:val="24"/>
                <w:lang w:val="en-US"/>
              </w:rPr>
              <w:t xml:space="preserve">the </w:t>
            </w:r>
            <w:r w:rsidRPr="00AF1959">
              <w:rPr>
                <w:rFonts w:ascii="Times New Roman" w:hAnsi="Times New Roman" w:cs="Times New Roman"/>
                <w:sz w:val="24"/>
                <w:szCs w:val="24"/>
                <w:lang w:val="en-US"/>
              </w:rPr>
              <w:t>online self from the self in the real world. </w:t>
            </w:r>
          </w:p>
        </w:tc>
        <w:tc>
          <w:tcPr>
            <w:tcW w:w="1642" w:type="pct"/>
          </w:tcPr>
          <w:p w14:paraId="4A8CA8E2" w14:textId="77777777" w:rsidR="008B4BE6" w:rsidRPr="00AF1959" w:rsidRDefault="008B4BE6" w:rsidP="00D54474">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It takes less effort for users to act differently from the offline self on reviews sites, compared to SNSs, as there is less pressure for self-presentation on review sites. </w:t>
            </w:r>
          </w:p>
        </w:tc>
        <w:tc>
          <w:tcPr>
            <w:tcW w:w="437" w:type="pct"/>
          </w:tcPr>
          <w:p w14:paraId="1137C8DC" w14:textId="77777777" w:rsidR="008B4BE6" w:rsidRPr="00AF1959" w:rsidRDefault="008B4BE6" w:rsidP="00D54474">
            <w:pPr>
              <w:spacing w:after="0" w:line="240" w:lineRule="auto"/>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Low</w:t>
            </w:r>
          </w:p>
        </w:tc>
        <w:tc>
          <w:tcPr>
            <w:tcW w:w="405" w:type="pct"/>
          </w:tcPr>
          <w:p w14:paraId="242162D6" w14:textId="77777777" w:rsidR="008B4BE6" w:rsidRPr="00AF1959" w:rsidRDefault="008B4BE6" w:rsidP="00D54474">
            <w:pPr>
              <w:spacing w:after="0" w:line="240" w:lineRule="auto"/>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High</w:t>
            </w:r>
          </w:p>
        </w:tc>
      </w:tr>
    </w:tbl>
    <w:p w14:paraId="42548B70" w14:textId="77777777" w:rsidR="008B4BE6" w:rsidRPr="00AF1959" w:rsidRDefault="008B4BE6" w:rsidP="008B4BE6">
      <w:pPr>
        <w:spacing w:after="0" w:line="360" w:lineRule="auto"/>
        <w:jc w:val="both"/>
        <w:rPr>
          <w:rFonts w:ascii="Times New Roman" w:hAnsi="Times New Roman" w:cs="Times New Roman"/>
          <w:sz w:val="24"/>
          <w:szCs w:val="24"/>
          <w:lang w:val="en-US"/>
        </w:rPr>
        <w:sectPr w:rsidR="008B4BE6" w:rsidRPr="00AF1959" w:rsidSect="000A7C15">
          <w:pgSz w:w="15840" w:h="12240" w:orient="landscape"/>
          <w:pgMar w:top="1440" w:right="1440" w:bottom="1440" w:left="1440" w:header="720" w:footer="720" w:gutter="0"/>
          <w:cols w:space="720"/>
          <w:docGrid w:linePitch="360"/>
        </w:sectPr>
      </w:pPr>
      <w:r w:rsidRPr="00AF1959">
        <w:rPr>
          <w:rFonts w:ascii="Times New Roman" w:hAnsi="Times New Roman" w:cs="Times New Roman"/>
          <w:sz w:val="24"/>
          <w:szCs w:val="24"/>
          <w:lang w:val="en-US"/>
        </w:rPr>
        <w:t>* Definitions ad</w:t>
      </w:r>
      <w:r>
        <w:rPr>
          <w:rFonts w:ascii="Times New Roman" w:hAnsi="Times New Roman" w:cs="Times New Roman"/>
          <w:sz w:val="24"/>
          <w:szCs w:val="24"/>
          <w:lang w:val="en-US"/>
        </w:rPr>
        <w:t>a</w:t>
      </w:r>
      <w:r w:rsidRPr="00AF1959">
        <w:rPr>
          <w:rFonts w:ascii="Times New Roman" w:hAnsi="Times New Roman" w:cs="Times New Roman"/>
          <w:sz w:val="24"/>
          <w:szCs w:val="24"/>
          <w:lang w:val="en-US"/>
        </w:rPr>
        <w:t xml:space="preserve">pted and modified from </w:t>
      </w:r>
      <w:r w:rsidRPr="003E5862">
        <w:rPr>
          <w:rFonts w:ascii="Times New Roman" w:hAnsi="Times New Roman" w:cs="Times New Roman"/>
          <w:sz w:val="24"/>
          <w:szCs w:val="24"/>
          <w:lang w:val="en-US"/>
        </w:rPr>
        <w:t>DeMarco, Sharrock</w:t>
      </w:r>
      <w:r>
        <w:rPr>
          <w:rFonts w:ascii="Times New Roman" w:hAnsi="Times New Roman" w:cs="Times New Roman"/>
          <w:sz w:val="24"/>
          <w:szCs w:val="24"/>
          <w:lang w:val="en-US"/>
        </w:rPr>
        <w:t xml:space="preserve">, </w:t>
      </w:r>
      <w:r w:rsidRPr="003E5862">
        <w:rPr>
          <w:rFonts w:ascii="Times New Roman" w:hAnsi="Times New Roman" w:cs="Times New Roman"/>
          <w:sz w:val="24"/>
          <w:szCs w:val="24"/>
          <w:lang w:val="en-US"/>
        </w:rPr>
        <w:t>Crowther</w:t>
      </w:r>
      <w:r>
        <w:rPr>
          <w:rFonts w:ascii="Times New Roman" w:hAnsi="Times New Roman" w:cs="Times New Roman"/>
          <w:sz w:val="24"/>
          <w:szCs w:val="24"/>
          <w:lang w:val="en-US"/>
        </w:rPr>
        <w:t xml:space="preserve"> </w:t>
      </w:r>
      <w:r w:rsidRPr="003E5862">
        <w:rPr>
          <w:rFonts w:ascii="Times New Roman" w:hAnsi="Times New Roman" w:cs="Times New Roman"/>
          <w:sz w:val="24"/>
          <w:szCs w:val="24"/>
          <w:lang w:val="en-US"/>
        </w:rPr>
        <w:t>&amp; Barnard</w:t>
      </w:r>
      <w:r>
        <w:rPr>
          <w:rFonts w:ascii="Times New Roman" w:hAnsi="Times New Roman" w:cs="Times New Roman"/>
          <w:sz w:val="24"/>
          <w:szCs w:val="24"/>
          <w:lang w:val="en-US"/>
        </w:rPr>
        <w:t xml:space="preserve"> </w:t>
      </w:r>
      <w:r w:rsidRPr="00AF1959">
        <w:rPr>
          <w:rFonts w:ascii="Times New Roman" w:hAnsi="Times New Roman" w:cs="Times New Roman"/>
          <w:sz w:val="24"/>
          <w:szCs w:val="24"/>
          <w:lang w:val="en-US"/>
        </w:rPr>
        <w:t>(2018), Güler (2015), Häkkinen (2013), Miller (2015), Scott (2013), Suler (2004), and Thomas et al. (2017).</w:t>
      </w:r>
      <w:r>
        <w:rPr>
          <w:rFonts w:ascii="Times New Roman" w:hAnsi="Times New Roman" w:cs="Times New Roman"/>
          <w:sz w:val="24"/>
          <w:szCs w:val="24"/>
          <w:lang w:val="en-US"/>
        </w:rPr>
        <w:t xml:space="preserve"> ODE = online disinhibition effect; SNS = social networking site.  </w:t>
      </w:r>
    </w:p>
    <w:p w14:paraId="4076165D" w14:textId="77777777" w:rsidR="008B4BE6" w:rsidRPr="00AF1959" w:rsidRDefault="008B4BE6" w:rsidP="008B4BE6">
      <w:pPr>
        <w:spacing w:after="0" w:line="240" w:lineRule="auto"/>
        <w:jc w:val="both"/>
        <w:rPr>
          <w:rFonts w:ascii="Times New Roman" w:hAnsi="Times New Roman" w:cs="Times New Roman"/>
          <w:b/>
          <w:bCs/>
          <w:i/>
          <w:iCs/>
          <w:sz w:val="24"/>
          <w:szCs w:val="24"/>
          <w:lang w:val="en-US"/>
        </w:rPr>
      </w:pPr>
      <w:bookmarkStart w:id="82" w:name="_Hlk50824169"/>
      <w:r w:rsidRPr="00AF1959">
        <w:rPr>
          <w:rFonts w:ascii="Times New Roman" w:hAnsi="Times New Roman" w:cs="Times New Roman"/>
          <w:b/>
          <w:bCs/>
          <w:i/>
          <w:iCs/>
          <w:sz w:val="24"/>
          <w:szCs w:val="24"/>
          <w:lang w:val="en-US"/>
        </w:rPr>
        <w:lastRenderedPageBreak/>
        <w:t>Table 2 Results of realism checks</w:t>
      </w:r>
      <w:r w:rsidRPr="00AF1959">
        <w:rPr>
          <w:rFonts w:ascii="Times New Roman" w:hAnsi="Times New Roman" w:cs="Times New Roman"/>
          <w:b/>
          <w:bCs/>
          <w:i/>
          <w:iCs/>
          <w:sz w:val="24"/>
          <w:szCs w:val="24"/>
          <w:lang w:val="en-US"/>
        </w:rPr>
        <w:tab/>
      </w:r>
    </w:p>
    <w:bookmarkEnd w:id="82"/>
    <w:p w14:paraId="0D44BCFD" w14:textId="77777777" w:rsidR="008B4BE6" w:rsidRPr="00AF1959" w:rsidRDefault="008B4BE6" w:rsidP="008B4BE6">
      <w:pPr>
        <w:spacing w:after="0" w:line="24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830"/>
        <w:gridCol w:w="1843"/>
        <w:gridCol w:w="1276"/>
        <w:gridCol w:w="1843"/>
        <w:gridCol w:w="1224"/>
      </w:tblGrid>
      <w:tr w:rsidR="008B4BE6" w:rsidRPr="00AF1959" w14:paraId="26E6C4B9" w14:textId="77777777" w:rsidTr="00F91C45">
        <w:tc>
          <w:tcPr>
            <w:tcW w:w="2830" w:type="dxa"/>
            <w:tcBorders>
              <w:left w:val="nil"/>
              <w:bottom w:val="single" w:sz="4" w:space="0" w:color="auto"/>
              <w:right w:val="nil"/>
            </w:tcBorders>
          </w:tcPr>
          <w:p w14:paraId="2112E92A" w14:textId="77777777" w:rsidR="008B4BE6" w:rsidRPr="00AF1959" w:rsidRDefault="008B4BE6" w:rsidP="00F91C45">
            <w:pPr>
              <w:jc w:val="both"/>
              <w:rPr>
                <w:rFonts w:ascii="Times New Roman" w:hAnsi="Times New Roman" w:cs="Times New Roman"/>
                <w:b/>
                <w:bCs/>
                <w:i/>
                <w:iCs/>
                <w:sz w:val="24"/>
                <w:szCs w:val="24"/>
                <w:lang w:val="en-US"/>
              </w:rPr>
            </w:pPr>
            <w:r w:rsidRPr="00AF1959">
              <w:rPr>
                <w:rFonts w:ascii="Times New Roman" w:hAnsi="Times New Roman" w:cs="Times New Roman"/>
                <w:b/>
                <w:bCs/>
                <w:i/>
                <w:iCs/>
                <w:sz w:val="24"/>
                <w:szCs w:val="24"/>
                <w:lang w:val="en-US"/>
              </w:rPr>
              <w:t>Scenario</w:t>
            </w:r>
          </w:p>
        </w:tc>
        <w:tc>
          <w:tcPr>
            <w:tcW w:w="1843" w:type="dxa"/>
            <w:tcBorders>
              <w:left w:val="nil"/>
              <w:bottom w:val="single" w:sz="4" w:space="0" w:color="auto"/>
              <w:right w:val="nil"/>
            </w:tcBorders>
          </w:tcPr>
          <w:p w14:paraId="6D87AD06" w14:textId="77777777" w:rsidR="008B4BE6" w:rsidRPr="00AF1959" w:rsidRDefault="008B4BE6" w:rsidP="00F91C45">
            <w:pPr>
              <w:jc w:val="both"/>
              <w:rPr>
                <w:rFonts w:ascii="Times New Roman" w:hAnsi="Times New Roman" w:cs="Times New Roman"/>
                <w:b/>
                <w:bCs/>
                <w:i/>
                <w:iCs/>
                <w:sz w:val="24"/>
                <w:szCs w:val="24"/>
                <w:lang w:val="en-US"/>
              </w:rPr>
            </w:pPr>
            <w:r w:rsidRPr="00AF1959">
              <w:rPr>
                <w:rFonts w:ascii="Times New Roman" w:hAnsi="Times New Roman" w:cs="Times New Roman"/>
                <w:b/>
                <w:bCs/>
                <w:i/>
                <w:iCs/>
                <w:sz w:val="24"/>
                <w:szCs w:val="24"/>
                <w:lang w:val="en-US"/>
              </w:rPr>
              <w:t>Experimental realism (mean)</w:t>
            </w:r>
          </w:p>
        </w:tc>
        <w:tc>
          <w:tcPr>
            <w:tcW w:w="1276" w:type="dxa"/>
            <w:tcBorders>
              <w:left w:val="nil"/>
              <w:bottom w:val="single" w:sz="4" w:space="0" w:color="auto"/>
              <w:right w:val="nil"/>
            </w:tcBorders>
          </w:tcPr>
          <w:p w14:paraId="0905A4F0" w14:textId="77777777" w:rsidR="008B4BE6" w:rsidRPr="00AF1959" w:rsidRDefault="008B4BE6" w:rsidP="00F91C45">
            <w:pPr>
              <w:jc w:val="both"/>
              <w:rPr>
                <w:rFonts w:ascii="Times New Roman" w:hAnsi="Times New Roman" w:cs="Times New Roman"/>
                <w:b/>
                <w:bCs/>
                <w:i/>
                <w:iCs/>
                <w:sz w:val="24"/>
                <w:szCs w:val="24"/>
                <w:lang w:val="en-US"/>
              </w:rPr>
            </w:pPr>
            <w:r w:rsidRPr="00AF1959">
              <w:rPr>
                <w:rFonts w:ascii="Times New Roman" w:hAnsi="Times New Roman" w:cs="Times New Roman"/>
                <w:b/>
                <w:bCs/>
                <w:i/>
                <w:iCs/>
                <w:sz w:val="24"/>
                <w:szCs w:val="24"/>
                <w:lang w:val="en-US"/>
              </w:rPr>
              <w:t>t-</w:t>
            </w:r>
            <w:r>
              <w:rPr>
                <w:rFonts w:ascii="Times New Roman" w:hAnsi="Times New Roman" w:cs="Times New Roman"/>
                <w:b/>
                <w:bCs/>
                <w:i/>
                <w:iCs/>
                <w:sz w:val="24"/>
                <w:szCs w:val="24"/>
                <w:lang w:val="en-US"/>
              </w:rPr>
              <w:t>v</w:t>
            </w:r>
            <w:r w:rsidRPr="00AF1959">
              <w:rPr>
                <w:rFonts w:ascii="Times New Roman" w:hAnsi="Times New Roman" w:cs="Times New Roman"/>
                <w:b/>
                <w:bCs/>
                <w:i/>
                <w:iCs/>
                <w:sz w:val="24"/>
                <w:szCs w:val="24"/>
                <w:lang w:val="en-US"/>
              </w:rPr>
              <w:t>alue</w:t>
            </w:r>
          </w:p>
        </w:tc>
        <w:tc>
          <w:tcPr>
            <w:tcW w:w="1843" w:type="dxa"/>
            <w:tcBorders>
              <w:left w:val="nil"/>
              <w:bottom w:val="single" w:sz="4" w:space="0" w:color="auto"/>
              <w:right w:val="nil"/>
            </w:tcBorders>
          </w:tcPr>
          <w:p w14:paraId="38953213" w14:textId="77777777" w:rsidR="008B4BE6" w:rsidRPr="00AF1959" w:rsidRDefault="008B4BE6" w:rsidP="00F91C45">
            <w:pPr>
              <w:jc w:val="both"/>
              <w:rPr>
                <w:rFonts w:ascii="Times New Roman" w:hAnsi="Times New Roman" w:cs="Times New Roman"/>
                <w:b/>
                <w:bCs/>
                <w:i/>
                <w:iCs/>
                <w:sz w:val="24"/>
                <w:szCs w:val="24"/>
                <w:lang w:val="en-US"/>
              </w:rPr>
            </w:pPr>
            <w:r w:rsidRPr="00AF1959">
              <w:rPr>
                <w:rFonts w:ascii="Times New Roman" w:hAnsi="Times New Roman" w:cs="Times New Roman"/>
                <w:b/>
                <w:bCs/>
                <w:i/>
                <w:iCs/>
                <w:sz w:val="24"/>
                <w:szCs w:val="24"/>
                <w:lang w:val="en-US"/>
              </w:rPr>
              <w:t>Mundane realism (mean)</w:t>
            </w:r>
          </w:p>
        </w:tc>
        <w:tc>
          <w:tcPr>
            <w:tcW w:w="1224" w:type="dxa"/>
            <w:tcBorders>
              <w:left w:val="nil"/>
              <w:bottom w:val="single" w:sz="4" w:space="0" w:color="auto"/>
              <w:right w:val="nil"/>
            </w:tcBorders>
          </w:tcPr>
          <w:p w14:paraId="4EAEE728" w14:textId="77777777" w:rsidR="008B4BE6" w:rsidRPr="00AF1959" w:rsidRDefault="008B4BE6" w:rsidP="00F91C45">
            <w:pPr>
              <w:jc w:val="both"/>
              <w:rPr>
                <w:rFonts w:ascii="Times New Roman" w:hAnsi="Times New Roman" w:cs="Times New Roman"/>
                <w:b/>
                <w:bCs/>
                <w:i/>
                <w:iCs/>
                <w:sz w:val="24"/>
                <w:szCs w:val="24"/>
                <w:lang w:val="en-US"/>
              </w:rPr>
            </w:pPr>
            <w:r w:rsidRPr="00AF1959">
              <w:rPr>
                <w:rFonts w:ascii="Times New Roman" w:hAnsi="Times New Roman" w:cs="Times New Roman"/>
                <w:b/>
                <w:bCs/>
                <w:i/>
                <w:iCs/>
                <w:sz w:val="24"/>
                <w:szCs w:val="24"/>
                <w:lang w:val="en-US"/>
              </w:rPr>
              <w:t>t-</w:t>
            </w:r>
            <w:r>
              <w:rPr>
                <w:rFonts w:ascii="Times New Roman" w:hAnsi="Times New Roman" w:cs="Times New Roman"/>
                <w:b/>
                <w:bCs/>
                <w:i/>
                <w:iCs/>
                <w:sz w:val="24"/>
                <w:szCs w:val="24"/>
                <w:lang w:val="en-US"/>
              </w:rPr>
              <w:t>v</w:t>
            </w:r>
            <w:r w:rsidRPr="00AF1959">
              <w:rPr>
                <w:rFonts w:ascii="Times New Roman" w:hAnsi="Times New Roman" w:cs="Times New Roman"/>
                <w:b/>
                <w:bCs/>
                <w:i/>
                <w:iCs/>
                <w:sz w:val="24"/>
                <w:szCs w:val="24"/>
                <w:lang w:val="en-US"/>
              </w:rPr>
              <w:t>alue</w:t>
            </w:r>
          </w:p>
        </w:tc>
      </w:tr>
      <w:tr w:rsidR="008B4BE6" w:rsidRPr="00AF1959" w14:paraId="56361F81" w14:textId="77777777" w:rsidTr="00F91C45">
        <w:tc>
          <w:tcPr>
            <w:tcW w:w="2830" w:type="dxa"/>
            <w:tcBorders>
              <w:left w:val="nil"/>
              <w:bottom w:val="nil"/>
              <w:right w:val="nil"/>
            </w:tcBorders>
          </w:tcPr>
          <w:p w14:paraId="7E15A2DA" w14:textId="77777777" w:rsidR="008B4BE6" w:rsidRPr="00AF1959" w:rsidRDefault="008B4BE6" w:rsidP="00F91C45">
            <w:pPr>
              <w:jc w:val="both"/>
              <w:rPr>
                <w:rFonts w:ascii="Times New Roman" w:hAnsi="Times New Roman" w:cs="Times New Roman"/>
                <w:b/>
                <w:bCs/>
                <w:sz w:val="24"/>
                <w:szCs w:val="24"/>
                <w:lang w:val="en-US"/>
              </w:rPr>
            </w:pPr>
            <w:r w:rsidRPr="00AF1959">
              <w:rPr>
                <w:rFonts w:ascii="Times New Roman" w:hAnsi="Times New Roman" w:cs="Times New Roman"/>
                <w:b/>
                <w:bCs/>
                <w:sz w:val="24"/>
                <w:szCs w:val="24"/>
                <w:lang w:val="en-US"/>
              </w:rPr>
              <w:t>Positive</w:t>
            </w:r>
          </w:p>
        </w:tc>
        <w:tc>
          <w:tcPr>
            <w:tcW w:w="1843" w:type="dxa"/>
            <w:tcBorders>
              <w:left w:val="nil"/>
              <w:bottom w:val="nil"/>
              <w:right w:val="nil"/>
            </w:tcBorders>
          </w:tcPr>
          <w:p w14:paraId="1F15877F" w14:textId="77777777" w:rsidR="008B4BE6" w:rsidRPr="00AF1959" w:rsidRDefault="008B4BE6" w:rsidP="00F91C45">
            <w:pPr>
              <w:jc w:val="both"/>
              <w:rPr>
                <w:rFonts w:ascii="Times New Roman" w:hAnsi="Times New Roman" w:cs="Times New Roman"/>
                <w:sz w:val="24"/>
                <w:szCs w:val="24"/>
                <w:lang w:val="en-US"/>
              </w:rPr>
            </w:pPr>
          </w:p>
        </w:tc>
        <w:tc>
          <w:tcPr>
            <w:tcW w:w="1276" w:type="dxa"/>
            <w:tcBorders>
              <w:left w:val="nil"/>
              <w:bottom w:val="nil"/>
              <w:right w:val="nil"/>
            </w:tcBorders>
          </w:tcPr>
          <w:p w14:paraId="17FBE82F" w14:textId="77777777" w:rsidR="008B4BE6" w:rsidRPr="00AF1959" w:rsidRDefault="008B4BE6" w:rsidP="00F91C45">
            <w:pPr>
              <w:jc w:val="both"/>
              <w:rPr>
                <w:rFonts w:ascii="Times New Roman" w:hAnsi="Times New Roman" w:cs="Times New Roman"/>
                <w:sz w:val="24"/>
                <w:szCs w:val="24"/>
                <w:lang w:val="en-US"/>
              </w:rPr>
            </w:pPr>
          </w:p>
        </w:tc>
        <w:tc>
          <w:tcPr>
            <w:tcW w:w="1843" w:type="dxa"/>
            <w:tcBorders>
              <w:left w:val="nil"/>
              <w:bottom w:val="nil"/>
              <w:right w:val="nil"/>
            </w:tcBorders>
          </w:tcPr>
          <w:p w14:paraId="36070CC5" w14:textId="77777777" w:rsidR="008B4BE6" w:rsidRPr="00AF1959" w:rsidRDefault="008B4BE6" w:rsidP="00F91C45">
            <w:pPr>
              <w:jc w:val="both"/>
              <w:rPr>
                <w:rFonts w:ascii="Times New Roman" w:hAnsi="Times New Roman" w:cs="Times New Roman"/>
                <w:sz w:val="24"/>
                <w:szCs w:val="24"/>
                <w:lang w:val="en-US"/>
              </w:rPr>
            </w:pPr>
          </w:p>
        </w:tc>
        <w:tc>
          <w:tcPr>
            <w:tcW w:w="1224" w:type="dxa"/>
            <w:tcBorders>
              <w:left w:val="nil"/>
              <w:bottom w:val="nil"/>
              <w:right w:val="nil"/>
            </w:tcBorders>
          </w:tcPr>
          <w:p w14:paraId="4781B629" w14:textId="77777777" w:rsidR="008B4BE6" w:rsidRPr="00AF1959" w:rsidRDefault="008B4BE6" w:rsidP="00F91C45">
            <w:pPr>
              <w:jc w:val="both"/>
              <w:rPr>
                <w:rFonts w:ascii="Times New Roman" w:hAnsi="Times New Roman" w:cs="Times New Roman"/>
                <w:sz w:val="24"/>
                <w:szCs w:val="24"/>
                <w:lang w:val="en-US"/>
              </w:rPr>
            </w:pPr>
          </w:p>
        </w:tc>
      </w:tr>
      <w:tr w:rsidR="008B4BE6" w:rsidRPr="00AF1959" w14:paraId="1CB8FCBA" w14:textId="77777777" w:rsidTr="00F91C45">
        <w:tc>
          <w:tcPr>
            <w:tcW w:w="2830" w:type="dxa"/>
            <w:tcBorders>
              <w:top w:val="nil"/>
              <w:left w:val="nil"/>
              <w:bottom w:val="nil"/>
              <w:right w:val="nil"/>
            </w:tcBorders>
          </w:tcPr>
          <w:p w14:paraId="7563852E"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High intensity (n = 24)</w:t>
            </w:r>
          </w:p>
        </w:tc>
        <w:tc>
          <w:tcPr>
            <w:tcW w:w="1843" w:type="dxa"/>
            <w:tcBorders>
              <w:top w:val="nil"/>
              <w:left w:val="nil"/>
              <w:bottom w:val="nil"/>
              <w:right w:val="nil"/>
            </w:tcBorders>
          </w:tcPr>
          <w:p w14:paraId="05F93671"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5.46</w:t>
            </w:r>
          </w:p>
        </w:tc>
        <w:tc>
          <w:tcPr>
            <w:tcW w:w="1276" w:type="dxa"/>
            <w:tcBorders>
              <w:top w:val="nil"/>
              <w:left w:val="nil"/>
              <w:bottom w:val="nil"/>
              <w:right w:val="nil"/>
            </w:tcBorders>
          </w:tcPr>
          <w:p w14:paraId="44AA42ED"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4.85*</w:t>
            </w:r>
          </w:p>
        </w:tc>
        <w:tc>
          <w:tcPr>
            <w:tcW w:w="1843" w:type="dxa"/>
            <w:tcBorders>
              <w:top w:val="nil"/>
              <w:left w:val="nil"/>
              <w:bottom w:val="nil"/>
              <w:right w:val="nil"/>
            </w:tcBorders>
          </w:tcPr>
          <w:p w14:paraId="52D64893"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5.58</w:t>
            </w:r>
          </w:p>
        </w:tc>
        <w:tc>
          <w:tcPr>
            <w:tcW w:w="1224" w:type="dxa"/>
            <w:tcBorders>
              <w:top w:val="nil"/>
              <w:left w:val="nil"/>
              <w:bottom w:val="nil"/>
              <w:right w:val="nil"/>
            </w:tcBorders>
          </w:tcPr>
          <w:p w14:paraId="01AB1E60"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6.40*</w:t>
            </w:r>
          </w:p>
        </w:tc>
      </w:tr>
      <w:tr w:rsidR="008B4BE6" w:rsidRPr="00AF1959" w14:paraId="7745244A" w14:textId="77777777" w:rsidTr="00F91C45">
        <w:tc>
          <w:tcPr>
            <w:tcW w:w="2830" w:type="dxa"/>
            <w:tcBorders>
              <w:top w:val="nil"/>
              <w:left w:val="nil"/>
              <w:bottom w:val="nil"/>
              <w:right w:val="nil"/>
            </w:tcBorders>
          </w:tcPr>
          <w:p w14:paraId="7FC439B8"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Low intensity (n = 23)</w:t>
            </w:r>
          </w:p>
        </w:tc>
        <w:tc>
          <w:tcPr>
            <w:tcW w:w="1843" w:type="dxa"/>
            <w:tcBorders>
              <w:top w:val="nil"/>
              <w:left w:val="nil"/>
              <w:bottom w:val="nil"/>
              <w:right w:val="nil"/>
            </w:tcBorders>
          </w:tcPr>
          <w:p w14:paraId="25E749FF"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5.09</w:t>
            </w:r>
          </w:p>
        </w:tc>
        <w:tc>
          <w:tcPr>
            <w:tcW w:w="1276" w:type="dxa"/>
            <w:tcBorders>
              <w:top w:val="nil"/>
              <w:left w:val="nil"/>
              <w:bottom w:val="nil"/>
              <w:right w:val="nil"/>
            </w:tcBorders>
          </w:tcPr>
          <w:p w14:paraId="350E82BF"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2.93*</w:t>
            </w:r>
          </w:p>
        </w:tc>
        <w:tc>
          <w:tcPr>
            <w:tcW w:w="1843" w:type="dxa"/>
            <w:tcBorders>
              <w:top w:val="nil"/>
              <w:left w:val="nil"/>
              <w:bottom w:val="nil"/>
              <w:right w:val="nil"/>
            </w:tcBorders>
          </w:tcPr>
          <w:p w14:paraId="08BA9B54"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5.83</w:t>
            </w:r>
          </w:p>
        </w:tc>
        <w:tc>
          <w:tcPr>
            <w:tcW w:w="1224" w:type="dxa"/>
            <w:tcBorders>
              <w:top w:val="nil"/>
              <w:left w:val="nil"/>
              <w:bottom w:val="nil"/>
              <w:right w:val="nil"/>
            </w:tcBorders>
          </w:tcPr>
          <w:p w14:paraId="79E592FE"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10.50*</w:t>
            </w:r>
          </w:p>
        </w:tc>
      </w:tr>
      <w:tr w:rsidR="008B4BE6" w:rsidRPr="00AF1959" w14:paraId="03836F94" w14:textId="77777777" w:rsidTr="00F91C45">
        <w:tc>
          <w:tcPr>
            <w:tcW w:w="2830" w:type="dxa"/>
            <w:tcBorders>
              <w:top w:val="nil"/>
              <w:left w:val="nil"/>
              <w:bottom w:val="nil"/>
              <w:right w:val="nil"/>
            </w:tcBorders>
          </w:tcPr>
          <w:p w14:paraId="328E1B34" w14:textId="77777777" w:rsidR="008B4BE6" w:rsidRPr="00AF1959" w:rsidRDefault="008B4BE6" w:rsidP="00F91C45">
            <w:pPr>
              <w:jc w:val="both"/>
              <w:rPr>
                <w:rFonts w:ascii="Times New Roman" w:hAnsi="Times New Roman" w:cs="Times New Roman"/>
                <w:b/>
                <w:bCs/>
                <w:sz w:val="24"/>
                <w:szCs w:val="24"/>
                <w:lang w:val="en-US"/>
              </w:rPr>
            </w:pPr>
            <w:r w:rsidRPr="00AF1959">
              <w:rPr>
                <w:rFonts w:ascii="Times New Roman" w:hAnsi="Times New Roman" w:cs="Times New Roman"/>
                <w:b/>
                <w:bCs/>
                <w:sz w:val="24"/>
                <w:szCs w:val="24"/>
                <w:lang w:val="en-US"/>
              </w:rPr>
              <w:t>Negative</w:t>
            </w:r>
          </w:p>
        </w:tc>
        <w:tc>
          <w:tcPr>
            <w:tcW w:w="1843" w:type="dxa"/>
            <w:tcBorders>
              <w:top w:val="nil"/>
              <w:left w:val="nil"/>
              <w:bottom w:val="nil"/>
              <w:right w:val="nil"/>
            </w:tcBorders>
          </w:tcPr>
          <w:p w14:paraId="10B65829" w14:textId="77777777" w:rsidR="008B4BE6" w:rsidRPr="00AF1959" w:rsidRDefault="008B4BE6" w:rsidP="00F91C45">
            <w:pPr>
              <w:jc w:val="both"/>
              <w:rPr>
                <w:rFonts w:ascii="Times New Roman" w:hAnsi="Times New Roman" w:cs="Times New Roman"/>
                <w:sz w:val="24"/>
                <w:szCs w:val="24"/>
                <w:lang w:val="en-US"/>
              </w:rPr>
            </w:pPr>
          </w:p>
        </w:tc>
        <w:tc>
          <w:tcPr>
            <w:tcW w:w="1276" w:type="dxa"/>
            <w:tcBorders>
              <w:top w:val="nil"/>
              <w:left w:val="nil"/>
              <w:bottom w:val="nil"/>
              <w:right w:val="nil"/>
            </w:tcBorders>
          </w:tcPr>
          <w:p w14:paraId="3E60CE33" w14:textId="77777777" w:rsidR="008B4BE6" w:rsidRPr="00AF1959" w:rsidRDefault="008B4BE6" w:rsidP="00F91C45">
            <w:pPr>
              <w:jc w:val="both"/>
              <w:rPr>
                <w:rFonts w:ascii="Times New Roman" w:hAnsi="Times New Roman" w:cs="Times New Roman"/>
                <w:sz w:val="24"/>
                <w:szCs w:val="24"/>
                <w:lang w:val="en-US"/>
              </w:rPr>
            </w:pPr>
          </w:p>
        </w:tc>
        <w:tc>
          <w:tcPr>
            <w:tcW w:w="1843" w:type="dxa"/>
            <w:tcBorders>
              <w:top w:val="nil"/>
              <w:left w:val="nil"/>
              <w:bottom w:val="nil"/>
              <w:right w:val="nil"/>
            </w:tcBorders>
          </w:tcPr>
          <w:p w14:paraId="22D341F0" w14:textId="77777777" w:rsidR="008B4BE6" w:rsidRPr="00AF1959" w:rsidRDefault="008B4BE6" w:rsidP="00F91C45">
            <w:pPr>
              <w:jc w:val="both"/>
              <w:rPr>
                <w:rFonts w:ascii="Times New Roman" w:hAnsi="Times New Roman" w:cs="Times New Roman"/>
                <w:sz w:val="24"/>
                <w:szCs w:val="24"/>
                <w:lang w:val="en-US"/>
              </w:rPr>
            </w:pPr>
          </w:p>
        </w:tc>
        <w:tc>
          <w:tcPr>
            <w:tcW w:w="1224" w:type="dxa"/>
            <w:tcBorders>
              <w:top w:val="nil"/>
              <w:left w:val="nil"/>
              <w:bottom w:val="nil"/>
              <w:right w:val="nil"/>
            </w:tcBorders>
          </w:tcPr>
          <w:p w14:paraId="1D954BA3" w14:textId="77777777" w:rsidR="008B4BE6" w:rsidRPr="00AF1959" w:rsidRDefault="008B4BE6" w:rsidP="00F91C45">
            <w:pPr>
              <w:jc w:val="both"/>
              <w:rPr>
                <w:rFonts w:ascii="Times New Roman" w:hAnsi="Times New Roman" w:cs="Times New Roman"/>
                <w:sz w:val="24"/>
                <w:szCs w:val="24"/>
                <w:lang w:val="en-US"/>
              </w:rPr>
            </w:pPr>
          </w:p>
        </w:tc>
      </w:tr>
      <w:tr w:rsidR="008B4BE6" w:rsidRPr="00AF1959" w14:paraId="718E3125" w14:textId="77777777" w:rsidTr="00F91C45">
        <w:tc>
          <w:tcPr>
            <w:tcW w:w="2830" w:type="dxa"/>
            <w:tcBorders>
              <w:top w:val="nil"/>
              <w:left w:val="nil"/>
              <w:bottom w:val="nil"/>
              <w:right w:val="nil"/>
            </w:tcBorders>
          </w:tcPr>
          <w:p w14:paraId="645C3F8E"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High intensity (n = 29)</w:t>
            </w:r>
          </w:p>
        </w:tc>
        <w:tc>
          <w:tcPr>
            <w:tcW w:w="1843" w:type="dxa"/>
            <w:tcBorders>
              <w:top w:val="nil"/>
              <w:left w:val="nil"/>
              <w:bottom w:val="nil"/>
              <w:right w:val="nil"/>
            </w:tcBorders>
          </w:tcPr>
          <w:p w14:paraId="41FF0CAB"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5.62</w:t>
            </w:r>
          </w:p>
        </w:tc>
        <w:tc>
          <w:tcPr>
            <w:tcW w:w="1276" w:type="dxa"/>
            <w:tcBorders>
              <w:top w:val="nil"/>
              <w:left w:val="nil"/>
              <w:bottom w:val="nil"/>
              <w:right w:val="nil"/>
            </w:tcBorders>
          </w:tcPr>
          <w:p w14:paraId="7095CD0A"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7.06*</w:t>
            </w:r>
          </w:p>
        </w:tc>
        <w:tc>
          <w:tcPr>
            <w:tcW w:w="1843" w:type="dxa"/>
            <w:tcBorders>
              <w:top w:val="nil"/>
              <w:left w:val="nil"/>
              <w:bottom w:val="nil"/>
              <w:right w:val="nil"/>
            </w:tcBorders>
          </w:tcPr>
          <w:p w14:paraId="3DE7FF6E"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6.00</w:t>
            </w:r>
          </w:p>
        </w:tc>
        <w:tc>
          <w:tcPr>
            <w:tcW w:w="1224" w:type="dxa"/>
            <w:tcBorders>
              <w:top w:val="nil"/>
              <w:left w:val="nil"/>
              <w:bottom w:val="nil"/>
              <w:right w:val="nil"/>
            </w:tcBorders>
          </w:tcPr>
          <w:p w14:paraId="083EF01D"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8.06*</w:t>
            </w:r>
          </w:p>
        </w:tc>
      </w:tr>
      <w:tr w:rsidR="008B4BE6" w:rsidRPr="00AF1959" w14:paraId="3834A5B7" w14:textId="77777777" w:rsidTr="00F91C45">
        <w:tc>
          <w:tcPr>
            <w:tcW w:w="2830" w:type="dxa"/>
            <w:tcBorders>
              <w:top w:val="nil"/>
              <w:left w:val="nil"/>
              <w:right w:val="nil"/>
            </w:tcBorders>
          </w:tcPr>
          <w:p w14:paraId="77004383"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Low intensity (n = 26)</w:t>
            </w:r>
          </w:p>
        </w:tc>
        <w:tc>
          <w:tcPr>
            <w:tcW w:w="1843" w:type="dxa"/>
            <w:tcBorders>
              <w:top w:val="nil"/>
              <w:left w:val="nil"/>
              <w:right w:val="nil"/>
            </w:tcBorders>
          </w:tcPr>
          <w:p w14:paraId="602AE828"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4.54</w:t>
            </w:r>
          </w:p>
        </w:tc>
        <w:tc>
          <w:tcPr>
            <w:tcW w:w="1276" w:type="dxa"/>
            <w:tcBorders>
              <w:top w:val="nil"/>
              <w:left w:val="nil"/>
              <w:right w:val="nil"/>
            </w:tcBorders>
          </w:tcPr>
          <w:p w14:paraId="69193233"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2.16*</w:t>
            </w:r>
          </w:p>
        </w:tc>
        <w:tc>
          <w:tcPr>
            <w:tcW w:w="1843" w:type="dxa"/>
            <w:tcBorders>
              <w:top w:val="nil"/>
              <w:left w:val="nil"/>
              <w:right w:val="nil"/>
            </w:tcBorders>
          </w:tcPr>
          <w:p w14:paraId="06A7CF68"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4.96</w:t>
            </w:r>
          </w:p>
        </w:tc>
        <w:tc>
          <w:tcPr>
            <w:tcW w:w="1224" w:type="dxa"/>
            <w:tcBorders>
              <w:top w:val="nil"/>
              <w:left w:val="nil"/>
              <w:right w:val="nil"/>
            </w:tcBorders>
          </w:tcPr>
          <w:p w14:paraId="6ECC8C70"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3.83*</w:t>
            </w:r>
          </w:p>
        </w:tc>
      </w:tr>
    </w:tbl>
    <w:p w14:paraId="56C62F3A" w14:textId="77777777" w:rsidR="008B4BE6" w:rsidRPr="00AF1959" w:rsidRDefault="008B4BE6" w:rsidP="008B4BE6">
      <w:pPr>
        <w:spacing w:after="0" w:line="240" w:lineRule="auto"/>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 t-values &gt; 1.96; p &lt; .05 (Field</w:t>
      </w:r>
      <w:r>
        <w:rPr>
          <w:rFonts w:ascii="Times New Roman" w:hAnsi="Times New Roman" w:cs="Times New Roman"/>
          <w:sz w:val="24"/>
          <w:szCs w:val="24"/>
          <w:lang w:val="en-US"/>
        </w:rPr>
        <w:t>,</w:t>
      </w:r>
      <w:r w:rsidRPr="00AF1959">
        <w:rPr>
          <w:rFonts w:ascii="Times New Roman" w:hAnsi="Times New Roman" w:cs="Times New Roman"/>
          <w:sz w:val="24"/>
          <w:szCs w:val="24"/>
          <w:lang w:val="en-US"/>
        </w:rPr>
        <w:t xml:space="preserve"> 2009)</w:t>
      </w:r>
    </w:p>
    <w:p w14:paraId="0C0EA46E" w14:textId="77777777" w:rsidR="008B4BE6" w:rsidRPr="00AF1959" w:rsidRDefault="008B4BE6" w:rsidP="008B4BE6">
      <w:pPr>
        <w:spacing w:after="0" w:line="360" w:lineRule="auto"/>
        <w:jc w:val="both"/>
        <w:rPr>
          <w:rFonts w:ascii="Times New Roman" w:hAnsi="Times New Roman" w:cs="Times New Roman"/>
          <w:sz w:val="24"/>
          <w:szCs w:val="24"/>
          <w:lang w:val="en-US"/>
        </w:rPr>
      </w:pPr>
    </w:p>
    <w:p w14:paraId="28C6DA11" w14:textId="77777777" w:rsidR="008B4BE6" w:rsidRPr="00AF1959" w:rsidRDefault="008B4BE6" w:rsidP="008B4BE6">
      <w:pPr>
        <w:spacing w:after="0" w:line="360" w:lineRule="auto"/>
        <w:jc w:val="both"/>
        <w:rPr>
          <w:rFonts w:ascii="Times New Roman" w:hAnsi="Times New Roman" w:cs="Times New Roman"/>
          <w:sz w:val="24"/>
          <w:szCs w:val="24"/>
          <w:lang w:val="en-US"/>
        </w:rPr>
      </w:pPr>
    </w:p>
    <w:p w14:paraId="6FA88A4D" w14:textId="77777777" w:rsidR="008B4BE6" w:rsidRPr="00AF1959" w:rsidRDefault="008B4BE6" w:rsidP="008B4BE6">
      <w:pPr>
        <w:spacing w:after="0" w:line="360" w:lineRule="auto"/>
        <w:jc w:val="both"/>
        <w:rPr>
          <w:rFonts w:ascii="Times New Roman" w:hAnsi="Times New Roman" w:cs="Times New Roman"/>
          <w:sz w:val="24"/>
          <w:szCs w:val="24"/>
          <w:lang w:val="en-US"/>
        </w:rPr>
        <w:sectPr w:rsidR="008B4BE6" w:rsidRPr="00AF1959" w:rsidSect="000A7C15">
          <w:pgSz w:w="12240" w:h="15840"/>
          <w:pgMar w:top="1440" w:right="1440" w:bottom="1440" w:left="1440" w:header="720" w:footer="720" w:gutter="0"/>
          <w:cols w:space="720"/>
          <w:docGrid w:linePitch="360"/>
        </w:sectPr>
      </w:pPr>
    </w:p>
    <w:p w14:paraId="2FCE9ACB" w14:textId="77777777" w:rsidR="008B4BE6" w:rsidRPr="00AF1959" w:rsidRDefault="008B4BE6" w:rsidP="008B4BE6">
      <w:pPr>
        <w:spacing w:after="0" w:line="240" w:lineRule="auto"/>
        <w:jc w:val="both"/>
        <w:rPr>
          <w:rFonts w:ascii="Times New Roman" w:hAnsi="Times New Roman" w:cs="Times New Roman"/>
          <w:b/>
          <w:bCs/>
          <w:i/>
          <w:iCs/>
          <w:sz w:val="24"/>
          <w:szCs w:val="24"/>
          <w:lang w:val="en-US"/>
        </w:rPr>
      </w:pPr>
      <w:r w:rsidRPr="00AF1959">
        <w:rPr>
          <w:rFonts w:ascii="Times New Roman" w:hAnsi="Times New Roman" w:cs="Times New Roman"/>
          <w:b/>
          <w:bCs/>
          <w:i/>
          <w:iCs/>
          <w:sz w:val="24"/>
          <w:szCs w:val="24"/>
          <w:lang w:val="en-US"/>
        </w:rPr>
        <w:lastRenderedPageBreak/>
        <w:t>Table 3 Results of moderating effects (H</w:t>
      </w:r>
      <w:r>
        <w:rPr>
          <w:rFonts w:ascii="Times New Roman" w:hAnsi="Times New Roman" w:cs="Times New Roman"/>
          <w:b/>
          <w:bCs/>
          <w:i/>
          <w:iCs/>
          <w:sz w:val="24"/>
          <w:szCs w:val="24"/>
          <w:lang w:val="en-US"/>
        </w:rPr>
        <w:t>4</w:t>
      </w:r>
      <w:r w:rsidRPr="00AF1959">
        <w:rPr>
          <w:rFonts w:ascii="Times New Roman" w:hAnsi="Times New Roman" w:cs="Times New Roman"/>
          <w:b/>
          <w:bCs/>
          <w:i/>
          <w:iCs/>
          <w:sz w:val="24"/>
          <w:szCs w:val="24"/>
          <w:lang w:val="en-US"/>
        </w:rPr>
        <w:t>)</w:t>
      </w:r>
    </w:p>
    <w:p w14:paraId="24152A1A" w14:textId="77777777" w:rsidR="008B4BE6" w:rsidRPr="00AF1959" w:rsidRDefault="008B4BE6" w:rsidP="008B4BE6">
      <w:pPr>
        <w:spacing w:after="0" w:line="360" w:lineRule="auto"/>
        <w:jc w:val="both"/>
        <w:rPr>
          <w:rFonts w:ascii="Times New Roman" w:hAnsi="Times New Roman" w:cs="Times New Roman"/>
          <w:sz w:val="24"/>
          <w:szCs w:val="24"/>
          <w:lang w:val="en-US"/>
        </w:rPr>
      </w:pPr>
    </w:p>
    <w:tbl>
      <w:tblPr>
        <w:tblStyle w:val="TableGrid"/>
        <w:tblW w:w="5000" w:type="pct"/>
        <w:tblBorders>
          <w:insideV w:val="none" w:sz="0" w:space="0" w:color="auto"/>
        </w:tblBorders>
        <w:tblLayout w:type="fixed"/>
        <w:tblLook w:val="04A0" w:firstRow="1" w:lastRow="0" w:firstColumn="1" w:lastColumn="0" w:noHBand="0" w:noVBand="1"/>
      </w:tblPr>
      <w:tblGrid>
        <w:gridCol w:w="1418"/>
        <w:gridCol w:w="3827"/>
        <w:gridCol w:w="1838"/>
        <w:gridCol w:w="764"/>
        <w:gridCol w:w="1513"/>
      </w:tblGrid>
      <w:tr w:rsidR="008B4BE6" w:rsidRPr="00AF1959" w14:paraId="4D663A17" w14:textId="77777777" w:rsidTr="00F91C45">
        <w:tc>
          <w:tcPr>
            <w:tcW w:w="757" w:type="pct"/>
            <w:tcBorders>
              <w:left w:val="nil"/>
              <w:bottom w:val="single" w:sz="4" w:space="0" w:color="auto"/>
            </w:tcBorders>
          </w:tcPr>
          <w:p w14:paraId="5AFCDE71" w14:textId="77777777" w:rsidR="008B4BE6" w:rsidRPr="00AF1959" w:rsidRDefault="008B4BE6" w:rsidP="00F91C45">
            <w:pPr>
              <w:jc w:val="center"/>
              <w:rPr>
                <w:rFonts w:ascii="Times New Roman" w:hAnsi="Times New Roman" w:cs="Times New Roman"/>
                <w:b/>
                <w:sz w:val="24"/>
                <w:szCs w:val="24"/>
                <w:lang w:val="en-US"/>
              </w:rPr>
            </w:pPr>
            <w:r w:rsidRPr="00AF1959">
              <w:rPr>
                <w:rFonts w:ascii="Times New Roman" w:hAnsi="Times New Roman" w:cs="Times New Roman"/>
                <w:b/>
                <w:sz w:val="24"/>
                <w:szCs w:val="24"/>
                <w:lang w:val="en-US"/>
              </w:rPr>
              <w:t>Hypothesis</w:t>
            </w:r>
          </w:p>
        </w:tc>
        <w:tc>
          <w:tcPr>
            <w:tcW w:w="2044" w:type="pct"/>
            <w:tcBorders>
              <w:bottom w:val="single" w:sz="4" w:space="0" w:color="auto"/>
            </w:tcBorders>
          </w:tcPr>
          <w:p w14:paraId="31EE7B54" w14:textId="77777777" w:rsidR="008B4BE6" w:rsidRPr="00AF1959" w:rsidRDefault="008B4BE6" w:rsidP="00F91C45">
            <w:pPr>
              <w:jc w:val="center"/>
              <w:rPr>
                <w:rFonts w:ascii="Times New Roman" w:hAnsi="Times New Roman" w:cs="Times New Roman"/>
                <w:b/>
                <w:sz w:val="24"/>
                <w:szCs w:val="24"/>
                <w:lang w:val="en-US"/>
              </w:rPr>
            </w:pPr>
            <w:r w:rsidRPr="00AF1959">
              <w:rPr>
                <w:rFonts w:ascii="Times New Roman" w:hAnsi="Times New Roman" w:cs="Times New Roman"/>
                <w:b/>
                <w:sz w:val="24"/>
                <w:szCs w:val="24"/>
                <w:lang w:val="en-US"/>
              </w:rPr>
              <w:t>Relationship</w:t>
            </w:r>
          </w:p>
        </w:tc>
        <w:tc>
          <w:tcPr>
            <w:tcW w:w="982" w:type="pct"/>
            <w:tcBorders>
              <w:bottom w:val="single" w:sz="4" w:space="0" w:color="auto"/>
            </w:tcBorders>
          </w:tcPr>
          <w:p w14:paraId="24FE1D09" w14:textId="77777777" w:rsidR="008B4BE6" w:rsidRPr="00AF1959" w:rsidRDefault="008B4BE6" w:rsidP="00F91C45">
            <w:pPr>
              <w:jc w:val="center"/>
              <w:rPr>
                <w:rFonts w:ascii="Times New Roman" w:hAnsi="Times New Roman" w:cs="Times New Roman"/>
                <w:b/>
                <w:sz w:val="24"/>
                <w:szCs w:val="24"/>
                <w:lang w:val="en-US"/>
              </w:rPr>
            </w:pPr>
            <w:r w:rsidRPr="00AF1959">
              <w:rPr>
                <w:rFonts w:ascii="Times New Roman" w:hAnsi="Times New Roman" w:cs="Times New Roman"/>
                <w:b/>
                <w:sz w:val="24"/>
                <w:szCs w:val="24"/>
                <w:lang w:val="en-US"/>
              </w:rPr>
              <w:t>Coefficient (standard error)</w:t>
            </w:r>
          </w:p>
        </w:tc>
        <w:tc>
          <w:tcPr>
            <w:tcW w:w="408" w:type="pct"/>
            <w:tcBorders>
              <w:bottom w:val="single" w:sz="4" w:space="0" w:color="auto"/>
            </w:tcBorders>
          </w:tcPr>
          <w:p w14:paraId="43AC9BBD" w14:textId="77777777" w:rsidR="008B4BE6" w:rsidRPr="00AF1959" w:rsidRDefault="008B4BE6" w:rsidP="00F91C45">
            <w:pPr>
              <w:jc w:val="center"/>
              <w:rPr>
                <w:rFonts w:ascii="Times New Roman" w:hAnsi="Times New Roman" w:cs="Times New Roman"/>
                <w:b/>
                <w:sz w:val="24"/>
                <w:szCs w:val="24"/>
                <w:lang w:val="en-US"/>
              </w:rPr>
            </w:pPr>
            <w:r w:rsidRPr="00AF1959">
              <w:rPr>
                <w:rFonts w:ascii="Times New Roman" w:hAnsi="Times New Roman" w:cs="Times New Roman"/>
                <w:b/>
                <w:sz w:val="24"/>
                <w:szCs w:val="24"/>
                <w:lang w:val="en-US"/>
              </w:rPr>
              <w:t>p-value</w:t>
            </w:r>
          </w:p>
        </w:tc>
        <w:tc>
          <w:tcPr>
            <w:tcW w:w="808" w:type="pct"/>
            <w:tcBorders>
              <w:bottom w:val="single" w:sz="4" w:space="0" w:color="auto"/>
              <w:right w:val="nil"/>
            </w:tcBorders>
          </w:tcPr>
          <w:p w14:paraId="4FDF87B6" w14:textId="77777777" w:rsidR="008B4BE6" w:rsidRPr="00AF1959" w:rsidRDefault="008B4BE6" w:rsidP="00F91C45">
            <w:pPr>
              <w:jc w:val="center"/>
              <w:rPr>
                <w:rFonts w:ascii="Times New Roman" w:hAnsi="Times New Roman" w:cs="Times New Roman"/>
                <w:b/>
                <w:sz w:val="24"/>
                <w:szCs w:val="24"/>
                <w:lang w:val="en-US"/>
              </w:rPr>
            </w:pPr>
            <w:r w:rsidRPr="00AF1959">
              <w:rPr>
                <w:rFonts w:ascii="Times New Roman" w:hAnsi="Times New Roman" w:cs="Times New Roman"/>
                <w:b/>
                <w:sz w:val="24"/>
                <w:szCs w:val="24"/>
                <w:lang w:val="en-US"/>
              </w:rPr>
              <w:t>95% CI</w:t>
            </w:r>
          </w:p>
        </w:tc>
      </w:tr>
      <w:tr w:rsidR="008B4BE6" w:rsidRPr="00AF1959" w14:paraId="695CE95F" w14:textId="77777777" w:rsidTr="00F91C45">
        <w:tc>
          <w:tcPr>
            <w:tcW w:w="757" w:type="pct"/>
            <w:tcBorders>
              <w:left w:val="nil"/>
              <w:bottom w:val="nil"/>
            </w:tcBorders>
          </w:tcPr>
          <w:p w14:paraId="65CF708D"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H</w:t>
            </w:r>
            <w:r>
              <w:rPr>
                <w:rFonts w:ascii="Times New Roman" w:hAnsi="Times New Roman" w:cs="Times New Roman"/>
                <w:sz w:val="24"/>
                <w:szCs w:val="24"/>
                <w:lang w:val="en-US"/>
              </w:rPr>
              <w:t>4</w:t>
            </w:r>
            <w:r w:rsidRPr="00AF1959">
              <w:rPr>
                <w:rFonts w:ascii="Times New Roman" w:hAnsi="Times New Roman" w:cs="Times New Roman"/>
                <w:sz w:val="24"/>
                <w:szCs w:val="24"/>
                <w:lang w:val="en-US"/>
              </w:rPr>
              <w:t>a</w:t>
            </w:r>
          </w:p>
        </w:tc>
        <w:tc>
          <w:tcPr>
            <w:tcW w:w="2044" w:type="pct"/>
            <w:tcBorders>
              <w:bottom w:val="nil"/>
            </w:tcBorders>
          </w:tcPr>
          <w:p w14:paraId="621DB626"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hint="eastAsia"/>
                <w:sz w:val="24"/>
                <w:szCs w:val="24"/>
                <w:lang w:val="en-US"/>
              </w:rPr>
              <w:t xml:space="preserve">Emotional intensity </w:t>
            </w:r>
            <w:r w:rsidRPr="00AF1959">
              <w:rPr>
                <w:rFonts w:ascii="Times New Roman" w:hAnsi="Times New Roman" w:cs="Times New Roman" w:hint="eastAsia"/>
                <w:sz w:val="24"/>
                <w:szCs w:val="24"/>
                <w:lang w:val="en-US"/>
              </w:rPr>
              <w:t>×</w:t>
            </w:r>
            <w:r w:rsidRPr="00AF1959">
              <w:rPr>
                <w:rFonts w:ascii="Times New Roman" w:hAnsi="Times New Roman" w:cs="Times New Roman" w:hint="eastAsia"/>
                <w:sz w:val="24"/>
                <w:szCs w:val="24"/>
                <w:lang w:val="en-US"/>
              </w:rPr>
              <w:t xml:space="preserve"> Cognitive reappraisal </w:t>
            </w:r>
            <w:r w:rsidRPr="00AF1959">
              <w:rPr>
                <w:rFonts w:ascii="Times New Roman" w:hAnsi="Times New Roman" w:cs="Times New Roman" w:hint="eastAsia"/>
                <w:sz w:val="24"/>
                <w:szCs w:val="24"/>
                <w:lang w:val="en-US"/>
              </w:rPr>
              <w:t>→</w:t>
            </w:r>
            <w:r w:rsidRPr="00AF1959">
              <w:rPr>
                <w:rFonts w:ascii="Times New Roman" w:hAnsi="Times New Roman" w:cs="Times New Roman" w:hint="eastAsia"/>
                <w:sz w:val="24"/>
                <w:szCs w:val="24"/>
                <w:lang w:val="en-US"/>
              </w:rPr>
              <w:t xml:space="preserve"> </w:t>
            </w:r>
            <w:r w:rsidRPr="00AF1959">
              <w:rPr>
                <w:rFonts w:ascii="Times New Roman" w:hAnsi="Times New Roman" w:cs="Times New Roman"/>
                <w:sz w:val="24"/>
                <w:szCs w:val="24"/>
                <w:lang w:val="en-US"/>
              </w:rPr>
              <w:t>eWOM on SNSs</w:t>
            </w:r>
          </w:p>
        </w:tc>
        <w:tc>
          <w:tcPr>
            <w:tcW w:w="982" w:type="pct"/>
            <w:tcBorders>
              <w:bottom w:val="nil"/>
            </w:tcBorders>
          </w:tcPr>
          <w:p w14:paraId="28E1C359" w14:textId="77777777" w:rsidR="008B4BE6" w:rsidRPr="00AF1959" w:rsidRDefault="008B4BE6" w:rsidP="00F91C45">
            <w:pPr>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.086 (.091)</w:t>
            </w:r>
          </w:p>
        </w:tc>
        <w:tc>
          <w:tcPr>
            <w:tcW w:w="408" w:type="pct"/>
            <w:tcBorders>
              <w:bottom w:val="nil"/>
            </w:tcBorders>
          </w:tcPr>
          <w:p w14:paraId="780FE440" w14:textId="77777777" w:rsidR="008B4BE6" w:rsidRPr="00AF1959" w:rsidRDefault="008B4BE6" w:rsidP="00F91C45">
            <w:pPr>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&gt; .05</w:t>
            </w:r>
          </w:p>
        </w:tc>
        <w:tc>
          <w:tcPr>
            <w:tcW w:w="808" w:type="pct"/>
            <w:tcBorders>
              <w:bottom w:val="nil"/>
              <w:right w:val="nil"/>
            </w:tcBorders>
          </w:tcPr>
          <w:p w14:paraId="14B470ED" w14:textId="77777777" w:rsidR="008B4BE6" w:rsidRPr="00AF1959" w:rsidRDefault="008B4BE6" w:rsidP="00F91C45">
            <w:pPr>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[-.093, .264]</w:t>
            </w:r>
          </w:p>
        </w:tc>
      </w:tr>
      <w:tr w:rsidR="008B4BE6" w:rsidRPr="00AF1959" w14:paraId="6F5E194E" w14:textId="77777777" w:rsidTr="00F91C45">
        <w:tc>
          <w:tcPr>
            <w:tcW w:w="757" w:type="pct"/>
            <w:tcBorders>
              <w:top w:val="nil"/>
              <w:left w:val="nil"/>
              <w:bottom w:val="single" w:sz="4" w:space="0" w:color="auto"/>
            </w:tcBorders>
          </w:tcPr>
          <w:p w14:paraId="2C71C0F9"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 </w:t>
            </w:r>
          </w:p>
        </w:tc>
        <w:tc>
          <w:tcPr>
            <w:tcW w:w="2044" w:type="pct"/>
            <w:tcBorders>
              <w:top w:val="nil"/>
              <w:bottom w:val="single" w:sz="4" w:space="0" w:color="auto"/>
            </w:tcBorders>
          </w:tcPr>
          <w:p w14:paraId="2304D3AB"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hint="eastAsia"/>
                <w:sz w:val="24"/>
                <w:szCs w:val="24"/>
                <w:lang w:val="en-US"/>
              </w:rPr>
              <w:t xml:space="preserve">Emotional intensity </w:t>
            </w:r>
            <w:r w:rsidRPr="00AF1959">
              <w:rPr>
                <w:rFonts w:ascii="Times New Roman" w:hAnsi="Times New Roman" w:cs="Times New Roman" w:hint="eastAsia"/>
                <w:sz w:val="24"/>
                <w:szCs w:val="24"/>
                <w:lang w:val="en-US"/>
              </w:rPr>
              <w:t>×</w:t>
            </w:r>
            <w:r w:rsidRPr="00AF1959">
              <w:rPr>
                <w:rFonts w:ascii="Times New Roman" w:hAnsi="Times New Roman" w:cs="Times New Roman" w:hint="eastAsia"/>
                <w:sz w:val="24"/>
                <w:szCs w:val="24"/>
                <w:lang w:val="en-US"/>
              </w:rPr>
              <w:t xml:space="preserve"> Cognitive reappraisal </w:t>
            </w:r>
            <w:r w:rsidRPr="00AF1959">
              <w:rPr>
                <w:rFonts w:ascii="Times New Roman" w:hAnsi="Times New Roman" w:cs="Times New Roman" w:hint="eastAsia"/>
                <w:sz w:val="24"/>
                <w:szCs w:val="24"/>
                <w:lang w:val="en-US"/>
              </w:rPr>
              <w:t>→</w:t>
            </w:r>
            <w:r w:rsidRPr="00AF1959">
              <w:rPr>
                <w:rFonts w:ascii="Times New Roman" w:hAnsi="Times New Roman" w:cs="Times New Roman" w:hint="eastAsia"/>
                <w:sz w:val="24"/>
                <w:szCs w:val="24"/>
                <w:lang w:val="en-US"/>
              </w:rPr>
              <w:t xml:space="preserve"> </w:t>
            </w:r>
            <w:r w:rsidRPr="00AF1959">
              <w:rPr>
                <w:rFonts w:ascii="Times New Roman" w:hAnsi="Times New Roman" w:cs="Times New Roman"/>
                <w:sz w:val="24"/>
                <w:szCs w:val="24"/>
                <w:lang w:val="en-US"/>
              </w:rPr>
              <w:t>eWOM on review sites</w:t>
            </w:r>
          </w:p>
        </w:tc>
        <w:tc>
          <w:tcPr>
            <w:tcW w:w="982" w:type="pct"/>
            <w:tcBorders>
              <w:top w:val="nil"/>
              <w:bottom w:val="single" w:sz="4" w:space="0" w:color="auto"/>
            </w:tcBorders>
          </w:tcPr>
          <w:p w14:paraId="0B391E57" w14:textId="77777777" w:rsidR="008B4BE6" w:rsidRPr="00AF1959" w:rsidRDefault="008B4BE6" w:rsidP="00F91C45">
            <w:pPr>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.195 (.122)</w:t>
            </w:r>
          </w:p>
        </w:tc>
        <w:tc>
          <w:tcPr>
            <w:tcW w:w="408" w:type="pct"/>
            <w:tcBorders>
              <w:top w:val="nil"/>
              <w:bottom w:val="single" w:sz="4" w:space="0" w:color="auto"/>
            </w:tcBorders>
          </w:tcPr>
          <w:p w14:paraId="294DB391" w14:textId="77777777" w:rsidR="008B4BE6" w:rsidRPr="00AF1959" w:rsidRDefault="008B4BE6" w:rsidP="00F91C45">
            <w:pPr>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&gt; .05</w:t>
            </w:r>
          </w:p>
        </w:tc>
        <w:tc>
          <w:tcPr>
            <w:tcW w:w="808" w:type="pct"/>
            <w:tcBorders>
              <w:top w:val="nil"/>
              <w:bottom w:val="single" w:sz="4" w:space="0" w:color="auto"/>
              <w:right w:val="nil"/>
            </w:tcBorders>
          </w:tcPr>
          <w:p w14:paraId="24EE91DA" w14:textId="77777777" w:rsidR="008B4BE6" w:rsidRPr="00AF1959" w:rsidRDefault="008B4BE6" w:rsidP="00F91C45">
            <w:pPr>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[-.045, .436]</w:t>
            </w:r>
          </w:p>
        </w:tc>
      </w:tr>
      <w:tr w:rsidR="008B4BE6" w:rsidRPr="00AF1959" w14:paraId="169A9F26" w14:textId="77777777" w:rsidTr="00F91C45">
        <w:tc>
          <w:tcPr>
            <w:tcW w:w="757" w:type="pct"/>
            <w:tcBorders>
              <w:left w:val="nil"/>
              <w:bottom w:val="nil"/>
            </w:tcBorders>
          </w:tcPr>
          <w:p w14:paraId="07FDBF9F"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sz w:val="24"/>
                <w:szCs w:val="24"/>
                <w:lang w:val="en-US"/>
              </w:rPr>
              <w:t>H</w:t>
            </w:r>
            <w:r>
              <w:rPr>
                <w:rFonts w:ascii="Times New Roman" w:hAnsi="Times New Roman" w:cs="Times New Roman"/>
                <w:sz w:val="24"/>
                <w:szCs w:val="24"/>
                <w:lang w:val="en-US"/>
              </w:rPr>
              <w:t>4</w:t>
            </w:r>
            <w:r w:rsidRPr="00AF1959">
              <w:rPr>
                <w:rFonts w:ascii="Times New Roman" w:hAnsi="Times New Roman" w:cs="Times New Roman"/>
                <w:sz w:val="24"/>
                <w:szCs w:val="24"/>
                <w:lang w:val="en-US"/>
              </w:rPr>
              <w:t>b</w:t>
            </w:r>
          </w:p>
        </w:tc>
        <w:tc>
          <w:tcPr>
            <w:tcW w:w="2044" w:type="pct"/>
            <w:tcBorders>
              <w:bottom w:val="nil"/>
            </w:tcBorders>
          </w:tcPr>
          <w:p w14:paraId="2CACFB06"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hint="eastAsia"/>
                <w:sz w:val="24"/>
                <w:szCs w:val="24"/>
                <w:lang w:val="en-US"/>
              </w:rPr>
              <w:t xml:space="preserve">Emotional intensity </w:t>
            </w:r>
            <w:r w:rsidRPr="00AF1959">
              <w:rPr>
                <w:rFonts w:ascii="Times New Roman" w:hAnsi="Times New Roman" w:cs="Times New Roman" w:hint="eastAsia"/>
                <w:sz w:val="24"/>
                <w:szCs w:val="24"/>
                <w:lang w:val="en-US"/>
              </w:rPr>
              <w:t>×</w:t>
            </w:r>
            <w:r w:rsidRPr="00AF1959">
              <w:rPr>
                <w:rFonts w:ascii="Times New Roman" w:hAnsi="Times New Roman" w:cs="Times New Roman" w:hint="eastAsia"/>
                <w:sz w:val="24"/>
                <w:szCs w:val="24"/>
                <w:lang w:val="en-US"/>
              </w:rPr>
              <w:t xml:space="preserve"> Expressive suppression </w:t>
            </w:r>
            <w:r w:rsidRPr="00AF1959">
              <w:rPr>
                <w:rFonts w:ascii="Times New Roman" w:hAnsi="Times New Roman" w:cs="Times New Roman" w:hint="eastAsia"/>
                <w:sz w:val="24"/>
                <w:szCs w:val="24"/>
                <w:lang w:val="en-US"/>
              </w:rPr>
              <w:t>→</w:t>
            </w:r>
            <w:r w:rsidRPr="00AF1959">
              <w:rPr>
                <w:rFonts w:ascii="Times New Roman" w:hAnsi="Times New Roman" w:cs="Times New Roman" w:hint="eastAsia"/>
                <w:sz w:val="24"/>
                <w:szCs w:val="24"/>
                <w:lang w:val="en-US"/>
              </w:rPr>
              <w:t xml:space="preserve"> </w:t>
            </w:r>
            <w:r w:rsidRPr="00AF1959">
              <w:rPr>
                <w:rFonts w:ascii="Times New Roman" w:hAnsi="Times New Roman" w:cs="Times New Roman"/>
                <w:sz w:val="24"/>
                <w:szCs w:val="24"/>
                <w:lang w:val="en-US"/>
              </w:rPr>
              <w:t>eWOM on SNSs</w:t>
            </w:r>
          </w:p>
        </w:tc>
        <w:tc>
          <w:tcPr>
            <w:tcW w:w="982" w:type="pct"/>
            <w:tcBorders>
              <w:bottom w:val="nil"/>
            </w:tcBorders>
          </w:tcPr>
          <w:p w14:paraId="0326DADE" w14:textId="77777777" w:rsidR="008B4BE6" w:rsidRPr="00AF1959" w:rsidRDefault="008B4BE6" w:rsidP="00F91C45">
            <w:pPr>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-.195 (.081)</w:t>
            </w:r>
          </w:p>
        </w:tc>
        <w:tc>
          <w:tcPr>
            <w:tcW w:w="408" w:type="pct"/>
            <w:tcBorders>
              <w:bottom w:val="nil"/>
            </w:tcBorders>
          </w:tcPr>
          <w:p w14:paraId="04A72748" w14:textId="77777777" w:rsidR="008B4BE6" w:rsidRPr="00AF1959" w:rsidRDefault="008B4BE6" w:rsidP="00F91C45">
            <w:pPr>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&lt; .05</w:t>
            </w:r>
          </w:p>
        </w:tc>
        <w:tc>
          <w:tcPr>
            <w:tcW w:w="808" w:type="pct"/>
            <w:tcBorders>
              <w:bottom w:val="nil"/>
              <w:right w:val="nil"/>
            </w:tcBorders>
          </w:tcPr>
          <w:p w14:paraId="1B9AA437" w14:textId="77777777" w:rsidR="008B4BE6" w:rsidRPr="00AF1959" w:rsidRDefault="008B4BE6" w:rsidP="00F91C45">
            <w:pPr>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[-.354, -.036]</w:t>
            </w:r>
          </w:p>
        </w:tc>
      </w:tr>
      <w:tr w:rsidR="008B4BE6" w:rsidRPr="00AF1959" w14:paraId="033FEE40" w14:textId="77777777" w:rsidTr="00F91C45">
        <w:tc>
          <w:tcPr>
            <w:tcW w:w="757" w:type="pct"/>
            <w:tcBorders>
              <w:top w:val="nil"/>
              <w:left w:val="nil"/>
            </w:tcBorders>
          </w:tcPr>
          <w:p w14:paraId="44D842D8" w14:textId="77777777" w:rsidR="008B4BE6" w:rsidRPr="00AF1959" w:rsidRDefault="008B4BE6" w:rsidP="00F91C45">
            <w:pPr>
              <w:jc w:val="both"/>
              <w:rPr>
                <w:rFonts w:ascii="Times New Roman" w:hAnsi="Times New Roman" w:cs="Times New Roman"/>
                <w:sz w:val="24"/>
                <w:szCs w:val="24"/>
                <w:lang w:val="en-US"/>
              </w:rPr>
            </w:pPr>
          </w:p>
        </w:tc>
        <w:tc>
          <w:tcPr>
            <w:tcW w:w="2044" w:type="pct"/>
            <w:tcBorders>
              <w:top w:val="nil"/>
            </w:tcBorders>
          </w:tcPr>
          <w:p w14:paraId="378925FC" w14:textId="77777777" w:rsidR="008B4BE6" w:rsidRPr="00AF1959" w:rsidRDefault="008B4BE6" w:rsidP="00F91C45">
            <w:pPr>
              <w:jc w:val="both"/>
              <w:rPr>
                <w:rFonts w:ascii="Times New Roman" w:hAnsi="Times New Roman" w:cs="Times New Roman"/>
                <w:sz w:val="24"/>
                <w:szCs w:val="24"/>
                <w:lang w:val="en-US"/>
              </w:rPr>
            </w:pPr>
            <w:r w:rsidRPr="00AF1959">
              <w:rPr>
                <w:rFonts w:ascii="Times New Roman" w:hAnsi="Times New Roman" w:cs="Times New Roman" w:hint="eastAsia"/>
                <w:sz w:val="24"/>
                <w:szCs w:val="24"/>
                <w:lang w:val="en-US"/>
              </w:rPr>
              <w:t xml:space="preserve">Emotional intensity </w:t>
            </w:r>
            <w:r w:rsidRPr="00AF1959">
              <w:rPr>
                <w:rFonts w:ascii="Times New Roman" w:hAnsi="Times New Roman" w:cs="Times New Roman" w:hint="eastAsia"/>
                <w:sz w:val="24"/>
                <w:szCs w:val="24"/>
                <w:lang w:val="en-US"/>
              </w:rPr>
              <w:t>×</w:t>
            </w:r>
            <w:r w:rsidRPr="00AF1959">
              <w:rPr>
                <w:rFonts w:ascii="Times New Roman" w:hAnsi="Times New Roman" w:cs="Times New Roman" w:hint="eastAsia"/>
                <w:sz w:val="24"/>
                <w:szCs w:val="24"/>
                <w:lang w:val="en-US"/>
              </w:rPr>
              <w:t xml:space="preserve"> Expressive suppression </w:t>
            </w:r>
            <w:r w:rsidRPr="00AF1959">
              <w:rPr>
                <w:rFonts w:ascii="Times New Roman" w:hAnsi="Times New Roman" w:cs="Times New Roman" w:hint="eastAsia"/>
                <w:sz w:val="24"/>
                <w:szCs w:val="24"/>
                <w:lang w:val="en-US"/>
              </w:rPr>
              <w:t>→</w:t>
            </w:r>
            <w:r w:rsidRPr="00AF1959">
              <w:rPr>
                <w:rFonts w:ascii="Times New Roman" w:hAnsi="Times New Roman" w:cs="Times New Roman" w:hint="eastAsia"/>
                <w:sz w:val="24"/>
                <w:szCs w:val="24"/>
                <w:lang w:val="en-US"/>
              </w:rPr>
              <w:t xml:space="preserve"> </w:t>
            </w:r>
            <w:r w:rsidRPr="00AF1959">
              <w:rPr>
                <w:rFonts w:ascii="Times New Roman" w:hAnsi="Times New Roman" w:cs="Times New Roman"/>
                <w:sz w:val="24"/>
                <w:szCs w:val="24"/>
                <w:lang w:val="en-US"/>
              </w:rPr>
              <w:t>eWOM on review sites</w:t>
            </w:r>
          </w:p>
        </w:tc>
        <w:tc>
          <w:tcPr>
            <w:tcW w:w="982" w:type="pct"/>
            <w:tcBorders>
              <w:top w:val="nil"/>
            </w:tcBorders>
          </w:tcPr>
          <w:p w14:paraId="2382F7AF" w14:textId="77777777" w:rsidR="008B4BE6" w:rsidRPr="00AF1959" w:rsidRDefault="008B4BE6" w:rsidP="00F91C45">
            <w:pPr>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-.132 (.074)</w:t>
            </w:r>
          </w:p>
        </w:tc>
        <w:tc>
          <w:tcPr>
            <w:tcW w:w="408" w:type="pct"/>
            <w:tcBorders>
              <w:top w:val="nil"/>
            </w:tcBorders>
          </w:tcPr>
          <w:p w14:paraId="7264C4D2" w14:textId="77777777" w:rsidR="008B4BE6" w:rsidRPr="00AF1959" w:rsidRDefault="008B4BE6" w:rsidP="00F91C45">
            <w:pPr>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&gt; .05</w:t>
            </w:r>
          </w:p>
        </w:tc>
        <w:tc>
          <w:tcPr>
            <w:tcW w:w="808" w:type="pct"/>
            <w:tcBorders>
              <w:top w:val="nil"/>
              <w:right w:val="nil"/>
            </w:tcBorders>
          </w:tcPr>
          <w:p w14:paraId="1EDF9ABC" w14:textId="77777777" w:rsidR="008B4BE6" w:rsidRPr="00AF1959" w:rsidRDefault="008B4BE6" w:rsidP="00F91C45">
            <w:pPr>
              <w:jc w:val="center"/>
              <w:rPr>
                <w:rFonts w:ascii="Times New Roman" w:hAnsi="Times New Roman" w:cs="Times New Roman"/>
                <w:sz w:val="24"/>
                <w:szCs w:val="24"/>
                <w:lang w:val="en-US"/>
              </w:rPr>
            </w:pPr>
            <w:r w:rsidRPr="00AF1959">
              <w:rPr>
                <w:rFonts w:ascii="Times New Roman" w:hAnsi="Times New Roman" w:cs="Times New Roman"/>
                <w:sz w:val="24"/>
                <w:szCs w:val="24"/>
                <w:lang w:val="en-US"/>
              </w:rPr>
              <w:t xml:space="preserve">[-.277, </w:t>
            </w:r>
            <w:bookmarkStart w:id="83" w:name="_Hlk61466690"/>
            <w:r w:rsidRPr="00AF1959">
              <w:rPr>
                <w:rFonts w:ascii="Times New Roman" w:hAnsi="Times New Roman" w:cs="Times New Roman"/>
                <w:sz w:val="24"/>
                <w:szCs w:val="24"/>
                <w:lang w:val="en-US"/>
              </w:rPr>
              <w:t>.014</w:t>
            </w:r>
            <w:bookmarkEnd w:id="83"/>
            <w:r w:rsidRPr="00AF1959">
              <w:rPr>
                <w:rFonts w:ascii="Times New Roman" w:hAnsi="Times New Roman" w:cs="Times New Roman"/>
                <w:sz w:val="24"/>
                <w:szCs w:val="24"/>
                <w:lang w:val="en-US"/>
              </w:rPr>
              <w:t>]</w:t>
            </w:r>
          </w:p>
        </w:tc>
      </w:tr>
    </w:tbl>
    <w:p w14:paraId="46A3B975" w14:textId="77777777" w:rsidR="008B4BE6" w:rsidRPr="00AF1959" w:rsidRDefault="008B4BE6" w:rsidP="008B4B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 = confidence interval; eWOM = electronic word of mouth; SNS = social networking site</w:t>
      </w:r>
    </w:p>
    <w:p w14:paraId="120E9DCB" w14:textId="77777777" w:rsidR="008B4BE6" w:rsidRPr="00AF1959" w:rsidRDefault="008B4BE6" w:rsidP="008B4BE6">
      <w:pPr>
        <w:rPr>
          <w:rFonts w:ascii="Times New Roman" w:hAnsi="Times New Roman" w:cs="Times New Roman"/>
          <w:sz w:val="24"/>
          <w:szCs w:val="24"/>
          <w:lang w:val="en-US"/>
        </w:rPr>
      </w:pPr>
    </w:p>
    <w:p w14:paraId="55C82885" w14:textId="77777777" w:rsidR="008B4BE6" w:rsidRPr="00AF1959" w:rsidRDefault="008B4BE6" w:rsidP="008B4BE6">
      <w:pPr>
        <w:spacing w:after="0" w:line="360" w:lineRule="auto"/>
        <w:ind w:left="720" w:hanging="720"/>
        <w:rPr>
          <w:rFonts w:ascii="Times New Roman" w:hAnsi="Times New Roman" w:cs="Times New Roman"/>
          <w:sz w:val="24"/>
          <w:szCs w:val="24"/>
          <w:lang w:val="en-US"/>
        </w:rPr>
      </w:pPr>
    </w:p>
    <w:p w14:paraId="7AC763DC" w14:textId="77777777" w:rsidR="008B4BE6" w:rsidRPr="00BC4942" w:rsidRDefault="008B4BE6" w:rsidP="008B4BE6">
      <w:pPr>
        <w:rPr>
          <w:lang w:val="en-US"/>
        </w:rPr>
      </w:pPr>
    </w:p>
    <w:bookmarkEnd w:id="1"/>
    <w:bookmarkEnd w:id="38"/>
    <w:bookmarkEnd w:id="39"/>
    <w:p w14:paraId="2AE2F7F3" w14:textId="50D79C7E" w:rsidR="006F033C" w:rsidRPr="00AF1959" w:rsidRDefault="006F033C" w:rsidP="001B2438">
      <w:pPr>
        <w:spacing w:after="0" w:line="360" w:lineRule="auto"/>
        <w:jc w:val="both"/>
        <w:rPr>
          <w:rFonts w:ascii="Times New Roman" w:hAnsi="Times New Roman" w:cs="Times New Roman"/>
          <w:sz w:val="24"/>
          <w:szCs w:val="24"/>
          <w:lang w:val="en-US"/>
        </w:rPr>
      </w:pPr>
    </w:p>
    <w:sectPr w:rsidR="006F033C" w:rsidRPr="00AF1959" w:rsidSect="001B24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188FC" w14:textId="77777777" w:rsidR="00F96361" w:rsidRDefault="00F96361" w:rsidP="000A528D">
      <w:pPr>
        <w:spacing w:after="0" w:line="240" w:lineRule="auto"/>
      </w:pPr>
      <w:r>
        <w:separator/>
      </w:r>
    </w:p>
  </w:endnote>
  <w:endnote w:type="continuationSeparator" w:id="0">
    <w:p w14:paraId="4F82DE41" w14:textId="77777777" w:rsidR="00F96361" w:rsidRDefault="00F96361" w:rsidP="000A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891493"/>
      <w:docPartObj>
        <w:docPartGallery w:val="Page Numbers (Bottom of Page)"/>
        <w:docPartUnique/>
      </w:docPartObj>
    </w:sdtPr>
    <w:sdtEndPr>
      <w:rPr>
        <w:noProof/>
      </w:rPr>
    </w:sdtEndPr>
    <w:sdtContent>
      <w:p w14:paraId="2A3CAEB6" w14:textId="6A1694D4" w:rsidR="00A15C0C" w:rsidRDefault="00A15C0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B7078F5" w14:textId="77777777" w:rsidR="00A15C0C" w:rsidRDefault="00A15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94628" w14:textId="77777777" w:rsidR="00F96361" w:rsidRDefault="00F96361" w:rsidP="000A528D">
      <w:pPr>
        <w:spacing w:after="0" w:line="240" w:lineRule="auto"/>
      </w:pPr>
      <w:r>
        <w:separator/>
      </w:r>
    </w:p>
  </w:footnote>
  <w:footnote w:type="continuationSeparator" w:id="0">
    <w:p w14:paraId="03F05A0C" w14:textId="77777777" w:rsidR="00F96361" w:rsidRDefault="00F96361" w:rsidP="000A5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31C60"/>
    <w:multiLevelType w:val="hybridMultilevel"/>
    <w:tmpl w:val="70248A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82A40B9"/>
    <w:multiLevelType w:val="hybridMultilevel"/>
    <w:tmpl w:val="7A72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34F2C"/>
    <w:multiLevelType w:val="hybridMultilevel"/>
    <w:tmpl w:val="50D2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53454"/>
    <w:multiLevelType w:val="hybridMultilevel"/>
    <w:tmpl w:val="79FE7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D5698E"/>
    <w:multiLevelType w:val="hybridMultilevel"/>
    <w:tmpl w:val="4D6812AC"/>
    <w:lvl w:ilvl="0" w:tplc="83BEA4FE">
      <w:start w:val="1"/>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D1D"/>
    <w:rsid w:val="00007B48"/>
    <w:rsid w:val="000121A1"/>
    <w:rsid w:val="00013B7F"/>
    <w:rsid w:val="000168B1"/>
    <w:rsid w:val="00016AB4"/>
    <w:rsid w:val="00017970"/>
    <w:rsid w:val="00023548"/>
    <w:rsid w:val="0002473B"/>
    <w:rsid w:val="00024C18"/>
    <w:rsid w:val="00025BE5"/>
    <w:rsid w:val="000407A3"/>
    <w:rsid w:val="0004382C"/>
    <w:rsid w:val="00052FFE"/>
    <w:rsid w:val="00061BC0"/>
    <w:rsid w:val="00062886"/>
    <w:rsid w:val="00071475"/>
    <w:rsid w:val="00073567"/>
    <w:rsid w:val="00082366"/>
    <w:rsid w:val="00085666"/>
    <w:rsid w:val="00085DA4"/>
    <w:rsid w:val="00090EA4"/>
    <w:rsid w:val="000923B5"/>
    <w:rsid w:val="000937D8"/>
    <w:rsid w:val="000A1BF0"/>
    <w:rsid w:val="000A3A51"/>
    <w:rsid w:val="000A528D"/>
    <w:rsid w:val="000A5487"/>
    <w:rsid w:val="000A69CD"/>
    <w:rsid w:val="000A7C15"/>
    <w:rsid w:val="000B0A49"/>
    <w:rsid w:val="000B2471"/>
    <w:rsid w:val="000B24EC"/>
    <w:rsid w:val="000B7C40"/>
    <w:rsid w:val="000C5C8B"/>
    <w:rsid w:val="000D23FB"/>
    <w:rsid w:val="000D53A6"/>
    <w:rsid w:val="000D6259"/>
    <w:rsid w:val="000D6E64"/>
    <w:rsid w:val="000D78AD"/>
    <w:rsid w:val="000E2E4B"/>
    <w:rsid w:val="000E52F8"/>
    <w:rsid w:val="000E56A0"/>
    <w:rsid w:val="000E617A"/>
    <w:rsid w:val="000F11B8"/>
    <w:rsid w:val="00102C57"/>
    <w:rsid w:val="00110D5A"/>
    <w:rsid w:val="0011556B"/>
    <w:rsid w:val="00120493"/>
    <w:rsid w:val="0012361F"/>
    <w:rsid w:val="00124FA5"/>
    <w:rsid w:val="00130FD4"/>
    <w:rsid w:val="00132C02"/>
    <w:rsid w:val="00133337"/>
    <w:rsid w:val="00134958"/>
    <w:rsid w:val="00135DBB"/>
    <w:rsid w:val="00136B46"/>
    <w:rsid w:val="001435F9"/>
    <w:rsid w:val="0015239F"/>
    <w:rsid w:val="001535A5"/>
    <w:rsid w:val="001539C5"/>
    <w:rsid w:val="0015493C"/>
    <w:rsid w:val="00166B90"/>
    <w:rsid w:val="00172C11"/>
    <w:rsid w:val="00176D2E"/>
    <w:rsid w:val="00181817"/>
    <w:rsid w:val="00181D79"/>
    <w:rsid w:val="00185D7C"/>
    <w:rsid w:val="00194F32"/>
    <w:rsid w:val="001A7183"/>
    <w:rsid w:val="001B09CF"/>
    <w:rsid w:val="001B2031"/>
    <w:rsid w:val="001B2438"/>
    <w:rsid w:val="001B24E0"/>
    <w:rsid w:val="001B2CC2"/>
    <w:rsid w:val="001B2F5F"/>
    <w:rsid w:val="001B3BEA"/>
    <w:rsid w:val="001B3DBB"/>
    <w:rsid w:val="001B5666"/>
    <w:rsid w:val="001B6672"/>
    <w:rsid w:val="001C281C"/>
    <w:rsid w:val="001C2B96"/>
    <w:rsid w:val="001D036D"/>
    <w:rsid w:val="001D255D"/>
    <w:rsid w:val="001D616C"/>
    <w:rsid w:val="001E63E3"/>
    <w:rsid w:val="001F5468"/>
    <w:rsid w:val="001F573D"/>
    <w:rsid w:val="00202976"/>
    <w:rsid w:val="002072DE"/>
    <w:rsid w:val="002073E0"/>
    <w:rsid w:val="00207CD1"/>
    <w:rsid w:val="00212942"/>
    <w:rsid w:val="0021434C"/>
    <w:rsid w:val="00220050"/>
    <w:rsid w:val="00222753"/>
    <w:rsid w:val="0022374E"/>
    <w:rsid w:val="00223A4C"/>
    <w:rsid w:val="00225F65"/>
    <w:rsid w:val="00226B3D"/>
    <w:rsid w:val="002302DE"/>
    <w:rsid w:val="00230326"/>
    <w:rsid w:val="00240AA3"/>
    <w:rsid w:val="002423E8"/>
    <w:rsid w:val="00246D57"/>
    <w:rsid w:val="00246E72"/>
    <w:rsid w:val="002479A9"/>
    <w:rsid w:val="0025305E"/>
    <w:rsid w:val="00257457"/>
    <w:rsid w:val="00271B8B"/>
    <w:rsid w:val="0027467A"/>
    <w:rsid w:val="00275858"/>
    <w:rsid w:val="002917A6"/>
    <w:rsid w:val="002960B1"/>
    <w:rsid w:val="00296B7C"/>
    <w:rsid w:val="002A798B"/>
    <w:rsid w:val="002B5741"/>
    <w:rsid w:val="002B76C7"/>
    <w:rsid w:val="002C1026"/>
    <w:rsid w:val="002C3CF1"/>
    <w:rsid w:val="002C6A09"/>
    <w:rsid w:val="002D12A6"/>
    <w:rsid w:val="002D3DEA"/>
    <w:rsid w:val="002D5AF7"/>
    <w:rsid w:val="002E7659"/>
    <w:rsid w:val="002F3D3C"/>
    <w:rsid w:val="002F5C41"/>
    <w:rsid w:val="0030433B"/>
    <w:rsid w:val="00310B4C"/>
    <w:rsid w:val="00311C87"/>
    <w:rsid w:val="003129CD"/>
    <w:rsid w:val="00320EB6"/>
    <w:rsid w:val="00326680"/>
    <w:rsid w:val="00326AC1"/>
    <w:rsid w:val="00333EAA"/>
    <w:rsid w:val="00335D7E"/>
    <w:rsid w:val="0033767C"/>
    <w:rsid w:val="0033784E"/>
    <w:rsid w:val="00351B3A"/>
    <w:rsid w:val="00352427"/>
    <w:rsid w:val="00354F3F"/>
    <w:rsid w:val="00360BA7"/>
    <w:rsid w:val="00363FBB"/>
    <w:rsid w:val="00372C0A"/>
    <w:rsid w:val="00374337"/>
    <w:rsid w:val="003754F2"/>
    <w:rsid w:val="00375950"/>
    <w:rsid w:val="00377383"/>
    <w:rsid w:val="00377988"/>
    <w:rsid w:val="00380A9A"/>
    <w:rsid w:val="00384365"/>
    <w:rsid w:val="003878D1"/>
    <w:rsid w:val="00392C20"/>
    <w:rsid w:val="003936AE"/>
    <w:rsid w:val="0039594B"/>
    <w:rsid w:val="003A0FE3"/>
    <w:rsid w:val="003A149C"/>
    <w:rsid w:val="003A5D1B"/>
    <w:rsid w:val="003B380C"/>
    <w:rsid w:val="003B3D9A"/>
    <w:rsid w:val="003B77A8"/>
    <w:rsid w:val="003D0761"/>
    <w:rsid w:val="003D2D40"/>
    <w:rsid w:val="003D4D1D"/>
    <w:rsid w:val="003D4DAD"/>
    <w:rsid w:val="003E5924"/>
    <w:rsid w:val="003F6826"/>
    <w:rsid w:val="00400658"/>
    <w:rsid w:val="004036FE"/>
    <w:rsid w:val="00406484"/>
    <w:rsid w:val="00414A8E"/>
    <w:rsid w:val="004425E3"/>
    <w:rsid w:val="004539BB"/>
    <w:rsid w:val="00453E2E"/>
    <w:rsid w:val="004577F6"/>
    <w:rsid w:val="004737C5"/>
    <w:rsid w:val="00476B35"/>
    <w:rsid w:val="004803EA"/>
    <w:rsid w:val="00486DC3"/>
    <w:rsid w:val="00487182"/>
    <w:rsid w:val="00493F15"/>
    <w:rsid w:val="004A51A9"/>
    <w:rsid w:val="004A6CC3"/>
    <w:rsid w:val="004B0DCA"/>
    <w:rsid w:val="004C14B6"/>
    <w:rsid w:val="004C25AE"/>
    <w:rsid w:val="004C38FE"/>
    <w:rsid w:val="004D1352"/>
    <w:rsid w:val="004D1DA3"/>
    <w:rsid w:val="004D2328"/>
    <w:rsid w:val="004D2CC5"/>
    <w:rsid w:val="004D49AB"/>
    <w:rsid w:val="004D5600"/>
    <w:rsid w:val="004D7DC3"/>
    <w:rsid w:val="004E1B20"/>
    <w:rsid w:val="004E2185"/>
    <w:rsid w:val="004E74A5"/>
    <w:rsid w:val="004F2B98"/>
    <w:rsid w:val="005051CE"/>
    <w:rsid w:val="00513595"/>
    <w:rsid w:val="00513744"/>
    <w:rsid w:val="0051466B"/>
    <w:rsid w:val="0051496A"/>
    <w:rsid w:val="00516886"/>
    <w:rsid w:val="00523A19"/>
    <w:rsid w:val="005308AA"/>
    <w:rsid w:val="00531F20"/>
    <w:rsid w:val="00532DCC"/>
    <w:rsid w:val="00537E12"/>
    <w:rsid w:val="0054288B"/>
    <w:rsid w:val="00542AD6"/>
    <w:rsid w:val="00542DAA"/>
    <w:rsid w:val="00543984"/>
    <w:rsid w:val="00544BBD"/>
    <w:rsid w:val="00552179"/>
    <w:rsid w:val="00557E81"/>
    <w:rsid w:val="005665B1"/>
    <w:rsid w:val="00567DA1"/>
    <w:rsid w:val="0057076C"/>
    <w:rsid w:val="00572B6C"/>
    <w:rsid w:val="00582BD1"/>
    <w:rsid w:val="00590BAB"/>
    <w:rsid w:val="00591581"/>
    <w:rsid w:val="005A225B"/>
    <w:rsid w:val="005A35C8"/>
    <w:rsid w:val="005A4F66"/>
    <w:rsid w:val="005A71A4"/>
    <w:rsid w:val="005B30AE"/>
    <w:rsid w:val="005B4D19"/>
    <w:rsid w:val="005B4F46"/>
    <w:rsid w:val="005C0349"/>
    <w:rsid w:val="005C2F2B"/>
    <w:rsid w:val="005C549E"/>
    <w:rsid w:val="005D38F2"/>
    <w:rsid w:val="005D500C"/>
    <w:rsid w:val="005D5D7F"/>
    <w:rsid w:val="005D7977"/>
    <w:rsid w:val="005E4B68"/>
    <w:rsid w:val="005E7446"/>
    <w:rsid w:val="005F47B8"/>
    <w:rsid w:val="005F64C9"/>
    <w:rsid w:val="006026D6"/>
    <w:rsid w:val="006076EF"/>
    <w:rsid w:val="00612585"/>
    <w:rsid w:val="006147B4"/>
    <w:rsid w:val="00614C48"/>
    <w:rsid w:val="00617443"/>
    <w:rsid w:val="00623DB8"/>
    <w:rsid w:val="00626516"/>
    <w:rsid w:val="006340FB"/>
    <w:rsid w:val="00634D45"/>
    <w:rsid w:val="00641261"/>
    <w:rsid w:val="00644C03"/>
    <w:rsid w:val="006474BF"/>
    <w:rsid w:val="0065044E"/>
    <w:rsid w:val="00657AD0"/>
    <w:rsid w:val="0066017E"/>
    <w:rsid w:val="00664687"/>
    <w:rsid w:val="00671F92"/>
    <w:rsid w:val="006764F9"/>
    <w:rsid w:val="006847DB"/>
    <w:rsid w:val="00686215"/>
    <w:rsid w:val="00690C8C"/>
    <w:rsid w:val="00690F86"/>
    <w:rsid w:val="00694625"/>
    <w:rsid w:val="006A63FC"/>
    <w:rsid w:val="006A65D4"/>
    <w:rsid w:val="006B0626"/>
    <w:rsid w:val="006B0E84"/>
    <w:rsid w:val="006B3B7D"/>
    <w:rsid w:val="006B5995"/>
    <w:rsid w:val="006B6629"/>
    <w:rsid w:val="006B7EE0"/>
    <w:rsid w:val="006C4023"/>
    <w:rsid w:val="006D43AB"/>
    <w:rsid w:val="006D445C"/>
    <w:rsid w:val="006D6E2A"/>
    <w:rsid w:val="006E09D0"/>
    <w:rsid w:val="006E2CB9"/>
    <w:rsid w:val="006E2D6C"/>
    <w:rsid w:val="006F033C"/>
    <w:rsid w:val="006F0DA3"/>
    <w:rsid w:val="006F45ED"/>
    <w:rsid w:val="006F5A13"/>
    <w:rsid w:val="0070532A"/>
    <w:rsid w:val="0071015D"/>
    <w:rsid w:val="00710CF7"/>
    <w:rsid w:val="00716183"/>
    <w:rsid w:val="0071618C"/>
    <w:rsid w:val="00717FC2"/>
    <w:rsid w:val="007224D5"/>
    <w:rsid w:val="00723C7E"/>
    <w:rsid w:val="00727013"/>
    <w:rsid w:val="00734E20"/>
    <w:rsid w:val="00736E1C"/>
    <w:rsid w:val="007424CB"/>
    <w:rsid w:val="00752D66"/>
    <w:rsid w:val="007548B7"/>
    <w:rsid w:val="007568C0"/>
    <w:rsid w:val="0076111B"/>
    <w:rsid w:val="00765F0B"/>
    <w:rsid w:val="00766201"/>
    <w:rsid w:val="00776B27"/>
    <w:rsid w:val="00786991"/>
    <w:rsid w:val="00794869"/>
    <w:rsid w:val="00795636"/>
    <w:rsid w:val="007A21E5"/>
    <w:rsid w:val="007A23E1"/>
    <w:rsid w:val="007A43D4"/>
    <w:rsid w:val="007A7E16"/>
    <w:rsid w:val="007A7EC3"/>
    <w:rsid w:val="007B011B"/>
    <w:rsid w:val="007B0800"/>
    <w:rsid w:val="007B4769"/>
    <w:rsid w:val="007B6CB3"/>
    <w:rsid w:val="007C2869"/>
    <w:rsid w:val="007D17AB"/>
    <w:rsid w:val="007D39AA"/>
    <w:rsid w:val="007D4395"/>
    <w:rsid w:val="007D7BF4"/>
    <w:rsid w:val="007E1C0D"/>
    <w:rsid w:val="007F12C4"/>
    <w:rsid w:val="007F261C"/>
    <w:rsid w:val="007F3B1E"/>
    <w:rsid w:val="00805B4B"/>
    <w:rsid w:val="00807A73"/>
    <w:rsid w:val="008112AE"/>
    <w:rsid w:val="00811C6C"/>
    <w:rsid w:val="00813372"/>
    <w:rsid w:val="0081555B"/>
    <w:rsid w:val="0082045F"/>
    <w:rsid w:val="00822001"/>
    <w:rsid w:val="00823471"/>
    <w:rsid w:val="00824539"/>
    <w:rsid w:val="00830FC0"/>
    <w:rsid w:val="0083103D"/>
    <w:rsid w:val="00835603"/>
    <w:rsid w:val="00837DA5"/>
    <w:rsid w:val="00840D3F"/>
    <w:rsid w:val="008504DD"/>
    <w:rsid w:val="008514DF"/>
    <w:rsid w:val="00857841"/>
    <w:rsid w:val="00860A92"/>
    <w:rsid w:val="00865726"/>
    <w:rsid w:val="00871D27"/>
    <w:rsid w:val="00872FBA"/>
    <w:rsid w:val="00874383"/>
    <w:rsid w:val="008760C6"/>
    <w:rsid w:val="0087737B"/>
    <w:rsid w:val="008825CB"/>
    <w:rsid w:val="00884001"/>
    <w:rsid w:val="00886493"/>
    <w:rsid w:val="008866B9"/>
    <w:rsid w:val="008879D9"/>
    <w:rsid w:val="008929B5"/>
    <w:rsid w:val="00896BB7"/>
    <w:rsid w:val="008A6B8E"/>
    <w:rsid w:val="008A7AEB"/>
    <w:rsid w:val="008B0129"/>
    <w:rsid w:val="008B072F"/>
    <w:rsid w:val="008B08EA"/>
    <w:rsid w:val="008B4BE6"/>
    <w:rsid w:val="008B69F2"/>
    <w:rsid w:val="008C1215"/>
    <w:rsid w:val="008C2743"/>
    <w:rsid w:val="008C449C"/>
    <w:rsid w:val="008D0929"/>
    <w:rsid w:val="008F2B5A"/>
    <w:rsid w:val="008F2FEC"/>
    <w:rsid w:val="008F69FF"/>
    <w:rsid w:val="00904B00"/>
    <w:rsid w:val="009061C2"/>
    <w:rsid w:val="009112D8"/>
    <w:rsid w:val="00912749"/>
    <w:rsid w:val="009233F9"/>
    <w:rsid w:val="009239D1"/>
    <w:rsid w:val="0093199A"/>
    <w:rsid w:val="00932059"/>
    <w:rsid w:val="0094054A"/>
    <w:rsid w:val="009413DE"/>
    <w:rsid w:val="009431B3"/>
    <w:rsid w:val="009447D4"/>
    <w:rsid w:val="00944CD5"/>
    <w:rsid w:val="0094641D"/>
    <w:rsid w:val="00946C14"/>
    <w:rsid w:val="00952FAE"/>
    <w:rsid w:val="00955D14"/>
    <w:rsid w:val="00956BC7"/>
    <w:rsid w:val="00957876"/>
    <w:rsid w:val="00960701"/>
    <w:rsid w:val="00960CE6"/>
    <w:rsid w:val="009623B9"/>
    <w:rsid w:val="009632FF"/>
    <w:rsid w:val="00965314"/>
    <w:rsid w:val="00973397"/>
    <w:rsid w:val="009750FD"/>
    <w:rsid w:val="009760A0"/>
    <w:rsid w:val="0097666D"/>
    <w:rsid w:val="00977A19"/>
    <w:rsid w:val="00980D56"/>
    <w:rsid w:val="0098112E"/>
    <w:rsid w:val="00982437"/>
    <w:rsid w:val="0098778F"/>
    <w:rsid w:val="00991258"/>
    <w:rsid w:val="0099184F"/>
    <w:rsid w:val="00993C85"/>
    <w:rsid w:val="00995D71"/>
    <w:rsid w:val="009A1F2A"/>
    <w:rsid w:val="009A38DA"/>
    <w:rsid w:val="009A5A8F"/>
    <w:rsid w:val="009A6995"/>
    <w:rsid w:val="009B7237"/>
    <w:rsid w:val="009E2472"/>
    <w:rsid w:val="009F4253"/>
    <w:rsid w:val="009F51BE"/>
    <w:rsid w:val="00A05DAA"/>
    <w:rsid w:val="00A07914"/>
    <w:rsid w:val="00A103ED"/>
    <w:rsid w:val="00A14098"/>
    <w:rsid w:val="00A15C0C"/>
    <w:rsid w:val="00A25E0F"/>
    <w:rsid w:val="00A313AC"/>
    <w:rsid w:val="00A33899"/>
    <w:rsid w:val="00A344E7"/>
    <w:rsid w:val="00A40EF7"/>
    <w:rsid w:val="00A4192C"/>
    <w:rsid w:val="00A42EC5"/>
    <w:rsid w:val="00A4375E"/>
    <w:rsid w:val="00A4654B"/>
    <w:rsid w:val="00A46DEA"/>
    <w:rsid w:val="00A52F9B"/>
    <w:rsid w:val="00A60261"/>
    <w:rsid w:val="00A62A53"/>
    <w:rsid w:val="00A64C21"/>
    <w:rsid w:val="00A66186"/>
    <w:rsid w:val="00A66B0D"/>
    <w:rsid w:val="00A73CD8"/>
    <w:rsid w:val="00A81373"/>
    <w:rsid w:val="00A84EC3"/>
    <w:rsid w:val="00A86321"/>
    <w:rsid w:val="00A929F7"/>
    <w:rsid w:val="00A93168"/>
    <w:rsid w:val="00A9652D"/>
    <w:rsid w:val="00A96635"/>
    <w:rsid w:val="00AA0E2D"/>
    <w:rsid w:val="00AA170E"/>
    <w:rsid w:val="00AA56FD"/>
    <w:rsid w:val="00AA7AAC"/>
    <w:rsid w:val="00AB4391"/>
    <w:rsid w:val="00AB4BAE"/>
    <w:rsid w:val="00AB4E5D"/>
    <w:rsid w:val="00AB5379"/>
    <w:rsid w:val="00AB5EC2"/>
    <w:rsid w:val="00AC3675"/>
    <w:rsid w:val="00AD19D1"/>
    <w:rsid w:val="00AE67F8"/>
    <w:rsid w:val="00AE6F9B"/>
    <w:rsid w:val="00AF0A17"/>
    <w:rsid w:val="00AF1959"/>
    <w:rsid w:val="00AF77BC"/>
    <w:rsid w:val="00B00202"/>
    <w:rsid w:val="00B00EBC"/>
    <w:rsid w:val="00B03457"/>
    <w:rsid w:val="00B0641A"/>
    <w:rsid w:val="00B06545"/>
    <w:rsid w:val="00B10506"/>
    <w:rsid w:val="00B13347"/>
    <w:rsid w:val="00B2330E"/>
    <w:rsid w:val="00B25E52"/>
    <w:rsid w:val="00B26D18"/>
    <w:rsid w:val="00B319D8"/>
    <w:rsid w:val="00B32109"/>
    <w:rsid w:val="00B41387"/>
    <w:rsid w:val="00B424E3"/>
    <w:rsid w:val="00B45004"/>
    <w:rsid w:val="00B52F53"/>
    <w:rsid w:val="00B543CE"/>
    <w:rsid w:val="00B54896"/>
    <w:rsid w:val="00B60445"/>
    <w:rsid w:val="00B75D91"/>
    <w:rsid w:val="00B81E42"/>
    <w:rsid w:val="00B836A6"/>
    <w:rsid w:val="00B8372B"/>
    <w:rsid w:val="00B85689"/>
    <w:rsid w:val="00B860BD"/>
    <w:rsid w:val="00B8643E"/>
    <w:rsid w:val="00B87CD1"/>
    <w:rsid w:val="00BA2A94"/>
    <w:rsid w:val="00BA2FF5"/>
    <w:rsid w:val="00BA67D3"/>
    <w:rsid w:val="00BB3EFB"/>
    <w:rsid w:val="00BB495E"/>
    <w:rsid w:val="00BB4B2E"/>
    <w:rsid w:val="00BC0388"/>
    <w:rsid w:val="00BC169F"/>
    <w:rsid w:val="00BC2567"/>
    <w:rsid w:val="00BC5616"/>
    <w:rsid w:val="00BD22D4"/>
    <w:rsid w:val="00BE0316"/>
    <w:rsid w:val="00BE1EBE"/>
    <w:rsid w:val="00BF6D90"/>
    <w:rsid w:val="00BF703B"/>
    <w:rsid w:val="00BF7CBD"/>
    <w:rsid w:val="00C03402"/>
    <w:rsid w:val="00C07BD7"/>
    <w:rsid w:val="00C1641C"/>
    <w:rsid w:val="00C17D92"/>
    <w:rsid w:val="00C20B81"/>
    <w:rsid w:val="00C23A27"/>
    <w:rsid w:val="00C253CA"/>
    <w:rsid w:val="00C3624B"/>
    <w:rsid w:val="00C37FCD"/>
    <w:rsid w:val="00C4131F"/>
    <w:rsid w:val="00C51DEE"/>
    <w:rsid w:val="00C55E85"/>
    <w:rsid w:val="00C577C0"/>
    <w:rsid w:val="00C63536"/>
    <w:rsid w:val="00C64055"/>
    <w:rsid w:val="00C6486F"/>
    <w:rsid w:val="00C67B85"/>
    <w:rsid w:val="00C67D9A"/>
    <w:rsid w:val="00C72B39"/>
    <w:rsid w:val="00C74EF7"/>
    <w:rsid w:val="00C8498F"/>
    <w:rsid w:val="00C84FE5"/>
    <w:rsid w:val="00C91534"/>
    <w:rsid w:val="00C91EC5"/>
    <w:rsid w:val="00C92C49"/>
    <w:rsid w:val="00C940DF"/>
    <w:rsid w:val="00CA1C92"/>
    <w:rsid w:val="00CA335A"/>
    <w:rsid w:val="00CA3769"/>
    <w:rsid w:val="00CA522E"/>
    <w:rsid w:val="00CA67F9"/>
    <w:rsid w:val="00CA6B37"/>
    <w:rsid w:val="00CB1D98"/>
    <w:rsid w:val="00CB3C9A"/>
    <w:rsid w:val="00CB5E29"/>
    <w:rsid w:val="00CC2D2D"/>
    <w:rsid w:val="00CC4207"/>
    <w:rsid w:val="00CC4855"/>
    <w:rsid w:val="00CC4D15"/>
    <w:rsid w:val="00CD529C"/>
    <w:rsid w:val="00CE2046"/>
    <w:rsid w:val="00CE3C73"/>
    <w:rsid w:val="00CE57A7"/>
    <w:rsid w:val="00CE66E7"/>
    <w:rsid w:val="00CE6AFB"/>
    <w:rsid w:val="00CF630D"/>
    <w:rsid w:val="00D02AD1"/>
    <w:rsid w:val="00D03513"/>
    <w:rsid w:val="00D03CC5"/>
    <w:rsid w:val="00D06048"/>
    <w:rsid w:val="00D0637C"/>
    <w:rsid w:val="00D15739"/>
    <w:rsid w:val="00D17505"/>
    <w:rsid w:val="00D335FE"/>
    <w:rsid w:val="00D3732B"/>
    <w:rsid w:val="00D41D8C"/>
    <w:rsid w:val="00D441B6"/>
    <w:rsid w:val="00D52B73"/>
    <w:rsid w:val="00D54474"/>
    <w:rsid w:val="00D56F21"/>
    <w:rsid w:val="00D57EDD"/>
    <w:rsid w:val="00D6138B"/>
    <w:rsid w:val="00D6483B"/>
    <w:rsid w:val="00D64914"/>
    <w:rsid w:val="00D657D5"/>
    <w:rsid w:val="00D676E8"/>
    <w:rsid w:val="00D712CB"/>
    <w:rsid w:val="00D72CD7"/>
    <w:rsid w:val="00D81974"/>
    <w:rsid w:val="00D81C6D"/>
    <w:rsid w:val="00D8368C"/>
    <w:rsid w:val="00D840B4"/>
    <w:rsid w:val="00D86B83"/>
    <w:rsid w:val="00D93EC5"/>
    <w:rsid w:val="00DA19D5"/>
    <w:rsid w:val="00DA343A"/>
    <w:rsid w:val="00DA42F9"/>
    <w:rsid w:val="00DA4B42"/>
    <w:rsid w:val="00DA6C96"/>
    <w:rsid w:val="00DB750B"/>
    <w:rsid w:val="00DB7691"/>
    <w:rsid w:val="00DC311E"/>
    <w:rsid w:val="00DC355B"/>
    <w:rsid w:val="00DC62B6"/>
    <w:rsid w:val="00DC69FA"/>
    <w:rsid w:val="00DD4098"/>
    <w:rsid w:val="00DD45A5"/>
    <w:rsid w:val="00DE08E5"/>
    <w:rsid w:val="00DE0AA8"/>
    <w:rsid w:val="00DE1362"/>
    <w:rsid w:val="00DE1C23"/>
    <w:rsid w:val="00DE5ACE"/>
    <w:rsid w:val="00DE7668"/>
    <w:rsid w:val="00DF0D5F"/>
    <w:rsid w:val="00DF2FD0"/>
    <w:rsid w:val="00DF37A8"/>
    <w:rsid w:val="00DF5EC1"/>
    <w:rsid w:val="00DF6205"/>
    <w:rsid w:val="00E04F70"/>
    <w:rsid w:val="00E07301"/>
    <w:rsid w:val="00E10738"/>
    <w:rsid w:val="00E20776"/>
    <w:rsid w:val="00E33113"/>
    <w:rsid w:val="00E357B4"/>
    <w:rsid w:val="00E35F4F"/>
    <w:rsid w:val="00E375B4"/>
    <w:rsid w:val="00E41C6F"/>
    <w:rsid w:val="00E44C52"/>
    <w:rsid w:val="00E52CCF"/>
    <w:rsid w:val="00E60E30"/>
    <w:rsid w:val="00E620F0"/>
    <w:rsid w:val="00E6236E"/>
    <w:rsid w:val="00E64B06"/>
    <w:rsid w:val="00E64EB2"/>
    <w:rsid w:val="00E6650C"/>
    <w:rsid w:val="00E7036E"/>
    <w:rsid w:val="00E734DE"/>
    <w:rsid w:val="00E74A45"/>
    <w:rsid w:val="00E75B2E"/>
    <w:rsid w:val="00E83B57"/>
    <w:rsid w:val="00E87246"/>
    <w:rsid w:val="00E87EC5"/>
    <w:rsid w:val="00EA0217"/>
    <w:rsid w:val="00EB33D7"/>
    <w:rsid w:val="00EB3A91"/>
    <w:rsid w:val="00EB626B"/>
    <w:rsid w:val="00ED03D2"/>
    <w:rsid w:val="00ED5433"/>
    <w:rsid w:val="00ED564E"/>
    <w:rsid w:val="00EF39CF"/>
    <w:rsid w:val="00F01F36"/>
    <w:rsid w:val="00F0218B"/>
    <w:rsid w:val="00F03898"/>
    <w:rsid w:val="00F1055D"/>
    <w:rsid w:val="00F1311F"/>
    <w:rsid w:val="00F371EC"/>
    <w:rsid w:val="00F37278"/>
    <w:rsid w:val="00F46DAB"/>
    <w:rsid w:val="00F47710"/>
    <w:rsid w:val="00F51B9C"/>
    <w:rsid w:val="00F526AA"/>
    <w:rsid w:val="00F5430E"/>
    <w:rsid w:val="00F5704D"/>
    <w:rsid w:val="00F603EB"/>
    <w:rsid w:val="00F63928"/>
    <w:rsid w:val="00F64F47"/>
    <w:rsid w:val="00F65B87"/>
    <w:rsid w:val="00F66134"/>
    <w:rsid w:val="00F66AB6"/>
    <w:rsid w:val="00F70CFA"/>
    <w:rsid w:val="00F70DA1"/>
    <w:rsid w:val="00F75C89"/>
    <w:rsid w:val="00F7747E"/>
    <w:rsid w:val="00F80AF8"/>
    <w:rsid w:val="00F85A9E"/>
    <w:rsid w:val="00F86E18"/>
    <w:rsid w:val="00F8778A"/>
    <w:rsid w:val="00F8798C"/>
    <w:rsid w:val="00F91C45"/>
    <w:rsid w:val="00F920A2"/>
    <w:rsid w:val="00F96361"/>
    <w:rsid w:val="00FA1D38"/>
    <w:rsid w:val="00FB2C81"/>
    <w:rsid w:val="00FB2F22"/>
    <w:rsid w:val="00FB458E"/>
    <w:rsid w:val="00FB6F7D"/>
    <w:rsid w:val="00FC0243"/>
    <w:rsid w:val="00FC1994"/>
    <w:rsid w:val="00FC1BE9"/>
    <w:rsid w:val="00FD147E"/>
    <w:rsid w:val="00FD3800"/>
    <w:rsid w:val="00FD67A7"/>
    <w:rsid w:val="00FE03D5"/>
    <w:rsid w:val="00FE4B4D"/>
    <w:rsid w:val="00FF2467"/>
    <w:rsid w:val="00FF3A8D"/>
    <w:rsid w:val="00FF5FD4"/>
    <w:rsid w:val="00FF65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2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4BF"/>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3D4D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4D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04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D1D"/>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uiPriority w:val="9"/>
    <w:rsid w:val="003D4D1D"/>
    <w:rPr>
      <w:rFonts w:asciiTheme="majorHAnsi" w:eastAsiaTheme="majorEastAsia" w:hAnsiTheme="majorHAnsi" w:cstheme="majorBidi"/>
      <w:color w:val="365F91" w:themeColor="accent1" w:themeShade="BF"/>
      <w:sz w:val="26"/>
      <w:szCs w:val="26"/>
      <w:lang w:eastAsia="zh-CN"/>
    </w:rPr>
  </w:style>
  <w:style w:type="table" w:styleId="TableGrid">
    <w:name w:val="Table Grid"/>
    <w:basedOn w:val="TableNormal"/>
    <w:uiPriority w:val="39"/>
    <w:rsid w:val="003D4D1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1D"/>
    <w:rPr>
      <w:rFonts w:eastAsiaTheme="minorEastAsia"/>
      <w:lang w:eastAsia="zh-CN"/>
    </w:rPr>
  </w:style>
  <w:style w:type="paragraph" w:styleId="Footer">
    <w:name w:val="footer"/>
    <w:basedOn w:val="Normal"/>
    <w:link w:val="FooterChar"/>
    <w:uiPriority w:val="99"/>
    <w:unhideWhenUsed/>
    <w:rsid w:val="003D4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D1D"/>
    <w:rPr>
      <w:rFonts w:eastAsiaTheme="minorEastAsia"/>
      <w:lang w:eastAsia="zh-CN"/>
    </w:rPr>
  </w:style>
  <w:style w:type="paragraph" w:styleId="BalloonText">
    <w:name w:val="Balloon Text"/>
    <w:basedOn w:val="Normal"/>
    <w:link w:val="BalloonTextChar"/>
    <w:uiPriority w:val="99"/>
    <w:semiHidden/>
    <w:unhideWhenUsed/>
    <w:rsid w:val="003D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1D"/>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D4D1D"/>
    <w:rPr>
      <w:sz w:val="16"/>
      <w:szCs w:val="16"/>
    </w:rPr>
  </w:style>
  <w:style w:type="paragraph" w:styleId="CommentText">
    <w:name w:val="annotation text"/>
    <w:basedOn w:val="Normal"/>
    <w:link w:val="CommentTextChar"/>
    <w:uiPriority w:val="99"/>
    <w:semiHidden/>
    <w:unhideWhenUsed/>
    <w:rsid w:val="003D4D1D"/>
    <w:pPr>
      <w:spacing w:line="240" w:lineRule="auto"/>
    </w:pPr>
    <w:rPr>
      <w:sz w:val="20"/>
      <w:szCs w:val="20"/>
    </w:rPr>
  </w:style>
  <w:style w:type="character" w:customStyle="1" w:styleId="CommentTextChar">
    <w:name w:val="Comment Text Char"/>
    <w:basedOn w:val="DefaultParagraphFont"/>
    <w:link w:val="CommentText"/>
    <w:uiPriority w:val="99"/>
    <w:semiHidden/>
    <w:rsid w:val="003D4D1D"/>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D4D1D"/>
    <w:rPr>
      <w:b/>
      <w:bCs/>
    </w:rPr>
  </w:style>
  <w:style w:type="character" w:customStyle="1" w:styleId="CommentSubjectChar">
    <w:name w:val="Comment Subject Char"/>
    <w:basedOn w:val="CommentTextChar"/>
    <w:link w:val="CommentSubject"/>
    <w:uiPriority w:val="99"/>
    <w:semiHidden/>
    <w:rsid w:val="003D4D1D"/>
    <w:rPr>
      <w:rFonts w:eastAsiaTheme="minorEastAsia"/>
      <w:b/>
      <w:bCs/>
      <w:sz w:val="20"/>
      <w:szCs w:val="20"/>
      <w:lang w:eastAsia="zh-CN"/>
    </w:rPr>
  </w:style>
  <w:style w:type="paragraph" w:customStyle="1" w:styleId="Default">
    <w:name w:val="Default"/>
    <w:rsid w:val="003D4D1D"/>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ListParagraph">
    <w:name w:val="List Paragraph"/>
    <w:basedOn w:val="Normal"/>
    <w:uiPriority w:val="34"/>
    <w:qFormat/>
    <w:rsid w:val="003D4D1D"/>
    <w:pPr>
      <w:ind w:left="720"/>
      <w:contextualSpacing/>
    </w:pPr>
  </w:style>
  <w:style w:type="character" w:styleId="Hyperlink">
    <w:name w:val="Hyperlink"/>
    <w:basedOn w:val="DefaultParagraphFont"/>
    <w:uiPriority w:val="99"/>
    <w:unhideWhenUsed/>
    <w:rsid w:val="007D4395"/>
    <w:rPr>
      <w:color w:val="0000FF" w:themeColor="hyperlink"/>
      <w:u w:val="single"/>
    </w:rPr>
  </w:style>
  <w:style w:type="character" w:styleId="FollowedHyperlink">
    <w:name w:val="FollowedHyperlink"/>
    <w:basedOn w:val="DefaultParagraphFont"/>
    <w:uiPriority w:val="99"/>
    <w:semiHidden/>
    <w:unhideWhenUsed/>
    <w:rsid w:val="00326680"/>
    <w:rPr>
      <w:color w:val="800080" w:themeColor="followedHyperlink"/>
      <w:u w:val="single"/>
    </w:rPr>
  </w:style>
  <w:style w:type="character" w:styleId="Emphasis">
    <w:name w:val="Emphasis"/>
    <w:basedOn w:val="DefaultParagraphFont"/>
    <w:uiPriority w:val="20"/>
    <w:qFormat/>
    <w:rsid w:val="00023548"/>
    <w:rPr>
      <w:i/>
      <w:iCs/>
    </w:rPr>
  </w:style>
  <w:style w:type="character" w:customStyle="1" w:styleId="Heading3Char">
    <w:name w:val="Heading 3 Char"/>
    <w:basedOn w:val="DefaultParagraphFont"/>
    <w:link w:val="Heading3"/>
    <w:uiPriority w:val="9"/>
    <w:rsid w:val="008504DD"/>
    <w:rPr>
      <w:rFonts w:asciiTheme="majorHAnsi" w:eastAsiaTheme="majorEastAsia" w:hAnsiTheme="majorHAnsi" w:cstheme="majorBidi"/>
      <w:color w:val="243F60" w:themeColor="accent1" w:themeShade="7F"/>
      <w:sz w:val="24"/>
      <w:szCs w:val="24"/>
      <w:lang w:eastAsia="zh-CN"/>
    </w:rPr>
  </w:style>
  <w:style w:type="paragraph" w:styleId="FootnoteText">
    <w:name w:val="footnote text"/>
    <w:basedOn w:val="Normal"/>
    <w:link w:val="FootnoteTextChar"/>
    <w:uiPriority w:val="99"/>
    <w:semiHidden/>
    <w:unhideWhenUsed/>
    <w:rsid w:val="008F2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FEC"/>
    <w:rPr>
      <w:rFonts w:eastAsiaTheme="minorEastAsia"/>
      <w:sz w:val="20"/>
      <w:szCs w:val="20"/>
      <w:lang w:eastAsia="zh-CN"/>
    </w:rPr>
  </w:style>
  <w:style w:type="character" w:styleId="FootnoteReference">
    <w:name w:val="footnote reference"/>
    <w:basedOn w:val="DefaultParagraphFont"/>
    <w:uiPriority w:val="99"/>
    <w:semiHidden/>
    <w:unhideWhenUsed/>
    <w:rsid w:val="008F2FEC"/>
    <w:rPr>
      <w:vertAlign w:val="superscript"/>
    </w:rPr>
  </w:style>
  <w:style w:type="character" w:styleId="UnresolvedMention">
    <w:name w:val="Unresolved Mention"/>
    <w:basedOn w:val="DefaultParagraphFont"/>
    <w:uiPriority w:val="99"/>
    <w:semiHidden/>
    <w:unhideWhenUsed/>
    <w:rsid w:val="00AF0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765787">
      <w:bodyDiv w:val="1"/>
      <w:marLeft w:val="0"/>
      <w:marRight w:val="0"/>
      <w:marTop w:val="0"/>
      <w:marBottom w:val="0"/>
      <w:divBdr>
        <w:top w:val="none" w:sz="0" w:space="0" w:color="auto"/>
        <w:left w:val="none" w:sz="0" w:space="0" w:color="auto"/>
        <w:bottom w:val="none" w:sz="0" w:space="0" w:color="auto"/>
        <w:right w:val="none" w:sz="0" w:space="0" w:color="auto"/>
      </w:divBdr>
    </w:div>
    <w:div w:id="83730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otelstars.eu/fileadmin/Dateien/PORTAL_HSU/Kriterienkataloge/EN_Hotelstars_Union-Criteria_2015-2020.pd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rbes.com/sites/douggollan/2015/04/10/orlando-tops-in-visitors-with-62-million-mayoral-blis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pedia.co.uk/Hotel-Star-Rating-Information" TargetMode="External"/><Relationship Id="rId5" Type="http://schemas.openxmlformats.org/officeDocument/2006/relationships/webSettings" Target="webSettings.xml"/><Relationship Id="rId15" Type="http://schemas.openxmlformats.org/officeDocument/2006/relationships/hyperlink" Target="https://www.tnooz.com/article/doubletree-global-head-talks-tech-expansion-cookie-care-airbnb-video/" TargetMode="External"/><Relationship Id="rId10" Type="http://schemas.openxmlformats.org/officeDocument/2006/relationships/hyperlink" Target="https://www.iicsa.org.uk/key-documents/3720/view/rapid-evidence-assessment-behaviour-characteristics-perpetrators-online-facilitated-child-sexual-abuse-exploitation.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condorferries.co.uk/online-travel-booking-statistics" TargetMode="External"/><Relationship Id="rId14" Type="http://schemas.openxmlformats.org/officeDocument/2006/relationships/hyperlink" Target="https://www.tripadvisor.com/TripAdvisorInsights/w70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4473-D955-40A4-8E08-71DCA98C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12114</Words>
  <Characters>69056</Characters>
  <Application>Microsoft Office Word</Application>
  <DocSecurity>0</DocSecurity>
  <Lines>575</Lines>
  <Paragraphs>162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2021-01-27T15:13:00Z</dcterms:created>
  <dcterms:modified xsi:type="dcterms:W3CDTF">2021-02-10T20:22:00Z</dcterms:modified>
</cp:coreProperties>
</file>