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9E195" w14:textId="5566E10A" w:rsidR="00B310BD" w:rsidRPr="00B16545" w:rsidRDefault="00B310BD" w:rsidP="00B310BD">
      <w:pPr>
        <w:spacing w:after="0" w:line="480" w:lineRule="auto"/>
        <w:jc w:val="center"/>
        <w:rPr>
          <w:rFonts w:ascii="Times New Roman" w:eastAsia="Calibri" w:hAnsi="Times New Roman" w:cs="Times New Roman"/>
          <w:color w:val="FF0000"/>
          <w:sz w:val="32"/>
          <w:szCs w:val="32"/>
        </w:rPr>
      </w:pPr>
      <w:r w:rsidRPr="00B16545">
        <w:rPr>
          <w:rFonts w:ascii="Times New Roman" w:hAnsi="Times New Roman" w:cs="Times New Roman"/>
          <w:color w:val="FF0000"/>
          <w:sz w:val="24"/>
          <w:szCs w:val="24"/>
        </w:rPr>
        <w:tab/>
      </w:r>
      <w:r w:rsidR="00174B58" w:rsidRPr="00B16545">
        <w:rPr>
          <w:rFonts w:ascii="Times New Roman" w:eastAsia="Calibri" w:hAnsi="Times New Roman" w:cs="Times New Roman"/>
          <w:color w:val="FF0000"/>
          <w:sz w:val="32"/>
          <w:szCs w:val="32"/>
        </w:rPr>
        <w:t>I</w:t>
      </w:r>
      <w:r w:rsidR="00F27387" w:rsidRPr="00B16545">
        <w:rPr>
          <w:rFonts w:ascii="Times New Roman" w:eastAsia="Calibri" w:hAnsi="Times New Roman" w:cs="Times New Roman"/>
          <w:color w:val="FF0000"/>
          <w:sz w:val="32"/>
          <w:szCs w:val="32"/>
        </w:rPr>
        <w:t>nteroception</w:t>
      </w:r>
      <w:r w:rsidRPr="00B16545">
        <w:rPr>
          <w:rFonts w:ascii="Times New Roman" w:eastAsia="Calibri" w:hAnsi="Times New Roman" w:cs="Times New Roman"/>
          <w:color w:val="FF0000"/>
          <w:sz w:val="32"/>
          <w:szCs w:val="32"/>
        </w:rPr>
        <w:t xml:space="preserve">, eating behaviour and </w:t>
      </w:r>
      <w:r w:rsidR="00FF4A0C">
        <w:rPr>
          <w:rFonts w:ascii="Times New Roman" w:eastAsia="Calibri" w:hAnsi="Times New Roman" w:cs="Times New Roman"/>
          <w:color w:val="FF0000"/>
          <w:sz w:val="32"/>
          <w:szCs w:val="32"/>
        </w:rPr>
        <w:t>body weight</w:t>
      </w:r>
    </w:p>
    <w:p w14:paraId="3912ADA6" w14:textId="77777777" w:rsidR="000B72D0" w:rsidRPr="009C5AF6" w:rsidRDefault="000B72D0" w:rsidP="00B310BD">
      <w:pPr>
        <w:spacing w:after="0" w:line="480" w:lineRule="auto"/>
        <w:jc w:val="center"/>
        <w:rPr>
          <w:rFonts w:ascii="Times New Roman" w:eastAsia="Calibri" w:hAnsi="Times New Roman" w:cs="Times New Roman"/>
          <w:b/>
          <w:color w:val="000000" w:themeColor="text1"/>
          <w:sz w:val="24"/>
          <w:szCs w:val="24"/>
        </w:rPr>
      </w:pPr>
    </w:p>
    <w:p w14:paraId="20F01288" w14:textId="77777777" w:rsidR="00B310BD" w:rsidRPr="009C5AF6" w:rsidRDefault="00B310BD" w:rsidP="00B310BD">
      <w:pPr>
        <w:spacing w:after="0" w:line="480" w:lineRule="auto"/>
        <w:rPr>
          <w:rFonts w:ascii="Times New Roman" w:eastAsia="Calibri" w:hAnsi="Times New Roman" w:cs="Times New Roman"/>
          <w:b/>
          <w:color w:val="000000" w:themeColor="text1"/>
          <w:sz w:val="24"/>
          <w:szCs w:val="24"/>
        </w:rPr>
      </w:pPr>
    </w:p>
    <w:p w14:paraId="3503B97C" w14:textId="76F3BDA2" w:rsidR="00B310BD" w:rsidRPr="00B310BD" w:rsidRDefault="00B310BD" w:rsidP="00B310BD">
      <w:pPr>
        <w:suppressAutoHyphens/>
        <w:autoSpaceDE w:val="0"/>
        <w:spacing w:after="0" w:line="480" w:lineRule="auto"/>
        <w:jc w:val="center"/>
        <w:rPr>
          <w:rFonts w:ascii="Times New Roman" w:eastAsia="Calibri" w:hAnsi="Times New Roman" w:cs="Times New Roman"/>
          <w:color w:val="000000" w:themeColor="text1"/>
          <w:sz w:val="24"/>
          <w:szCs w:val="24"/>
          <w:vertAlign w:val="superscript"/>
          <w:lang w:eastAsia="ar-SA"/>
        </w:rPr>
      </w:pPr>
      <w:r w:rsidRPr="009C5AF6">
        <w:rPr>
          <w:rFonts w:ascii="Times New Roman" w:eastAsia="Calibri" w:hAnsi="Times New Roman" w:cs="Times New Roman"/>
          <w:color w:val="000000" w:themeColor="text1"/>
          <w:sz w:val="24"/>
          <w:szCs w:val="24"/>
          <w:lang w:eastAsia="ar-SA"/>
        </w:rPr>
        <w:t>Eric Robinson</w:t>
      </w:r>
      <w:r w:rsidRPr="009C5AF6">
        <w:rPr>
          <w:rFonts w:ascii="Times New Roman" w:eastAsia="Calibri" w:hAnsi="Times New Roman" w:cs="Times New Roman"/>
          <w:color w:val="000000" w:themeColor="text1"/>
          <w:sz w:val="21"/>
          <w:szCs w:val="21"/>
          <w:shd w:val="clear" w:color="auto" w:fill="FFFFFF"/>
          <w:vertAlign w:val="superscript"/>
          <w:lang w:eastAsia="ar-SA"/>
        </w:rPr>
        <w:t>1</w:t>
      </w:r>
      <w:r w:rsidRPr="009C5AF6">
        <w:rPr>
          <w:rFonts w:ascii="Times New Roman" w:eastAsia="Calibri" w:hAnsi="Times New Roman" w:cs="Times New Roman"/>
          <w:color w:val="000000" w:themeColor="text1"/>
          <w:sz w:val="24"/>
          <w:szCs w:val="24"/>
          <w:lang w:eastAsia="ar-SA"/>
        </w:rPr>
        <w:t xml:space="preserve">, </w:t>
      </w:r>
      <w:r>
        <w:rPr>
          <w:rFonts w:ascii="Times New Roman" w:eastAsia="Calibri" w:hAnsi="Times New Roman" w:cs="Times New Roman"/>
          <w:color w:val="000000" w:themeColor="text1"/>
          <w:sz w:val="24"/>
          <w:szCs w:val="24"/>
          <w:lang w:eastAsia="ar-SA"/>
        </w:rPr>
        <w:t>Lucile Marty</w:t>
      </w:r>
      <w:r>
        <w:rPr>
          <w:rFonts w:ascii="Times New Roman" w:eastAsia="Calibri" w:hAnsi="Times New Roman" w:cs="Times New Roman"/>
          <w:color w:val="000000" w:themeColor="text1"/>
          <w:sz w:val="24"/>
          <w:szCs w:val="24"/>
          <w:vertAlign w:val="superscript"/>
          <w:lang w:eastAsia="ar-SA"/>
        </w:rPr>
        <w:t>1</w:t>
      </w:r>
      <w:r>
        <w:rPr>
          <w:rFonts w:ascii="Times New Roman" w:eastAsia="Calibri" w:hAnsi="Times New Roman" w:cs="Times New Roman"/>
          <w:color w:val="000000" w:themeColor="text1"/>
          <w:sz w:val="24"/>
          <w:szCs w:val="24"/>
          <w:lang w:eastAsia="ar-SA"/>
        </w:rPr>
        <w:t>, Suzanne Higgs</w:t>
      </w:r>
      <w:r>
        <w:rPr>
          <w:rFonts w:ascii="Times New Roman" w:eastAsia="Calibri" w:hAnsi="Times New Roman" w:cs="Times New Roman"/>
          <w:color w:val="000000" w:themeColor="text1"/>
          <w:sz w:val="24"/>
          <w:szCs w:val="24"/>
          <w:vertAlign w:val="superscript"/>
          <w:lang w:eastAsia="ar-SA"/>
        </w:rPr>
        <w:t>2</w:t>
      </w:r>
      <w:r w:rsidRPr="009C5AF6">
        <w:rPr>
          <w:rFonts w:ascii="Times New Roman" w:eastAsia="Calibri" w:hAnsi="Times New Roman" w:cs="Times New Roman"/>
          <w:color w:val="000000" w:themeColor="text1"/>
          <w:sz w:val="24"/>
          <w:szCs w:val="24"/>
          <w:lang w:eastAsia="ar-SA"/>
        </w:rPr>
        <w:t xml:space="preserve"> &amp; </w:t>
      </w:r>
      <w:r>
        <w:rPr>
          <w:rFonts w:ascii="Times New Roman" w:eastAsia="Calibri" w:hAnsi="Times New Roman" w:cs="Times New Roman"/>
          <w:color w:val="000000" w:themeColor="text1"/>
          <w:sz w:val="24"/>
          <w:szCs w:val="24"/>
          <w:lang w:eastAsia="ar-SA"/>
        </w:rPr>
        <w:t>Andrew Jones</w:t>
      </w:r>
      <w:r>
        <w:rPr>
          <w:rFonts w:ascii="Times New Roman" w:eastAsia="Calibri" w:hAnsi="Times New Roman" w:cs="Times New Roman"/>
          <w:color w:val="000000" w:themeColor="text1"/>
          <w:sz w:val="24"/>
          <w:szCs w:val="24"/>
          <w:vertAlign w:val="superscript"/>
          <w:lang w:eastAsia="ar-SA"/>
        </w:rPr>
        <w:t>1</w:t>
      </w:r>
    </w:p>
    <w:p w14:paraId="6AEF87DC" w14:textId="77777777" w:rsidR="00B310BD" w:rsidRPr="009C5AF6" w:rsidRDefault="00B310BD" w:rsidP="00B310BD">
      <w:pPr>
        <w:spacing w:after="0" w:line="240" w:lineRule="auto"/>
        <w:rPr>
          <w:rFonts w:ascii="Calibri" w:eastAsia="Calibri" w:hAnsi="Calibri" w:cs="Times New Roman"/>
          <w:color w:val="000000" w:themeColor="text1"/>
          <w:lang w:eastAsia="ar-SA"/>
        </w:rPr>
      </w:pPr>
    </w:p>
    <w:p w14:paraId="023BFD82" w14:textId="16C51225" w:rsidR="00B310BD" w:rsidRPr="009C5AF6" w:rsidRDefault="00B310BD" w:rsidP="00B310BD">
      <w:pPr>
        <w:suppressAutoHyphens/>
        <w:autoSpaceDE w:val="0"/>
        <w:spacing w:after="0" w:line="480" w:lineRule="auto"/>
        <w:jc w:val="center"/>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color w:val="000000" w:themeColor="text1"/>
          <w:sz w:val="24"/>
          <w:szCs w:val="24"/>
          <w:vertAlign w:val="superscript"/>
          <w:lang w:eastAsia="ar-SA"/>
        </w:rPr>
        <w:t xml:space="preserve">1 </w:t>
      </w:r>
      <w:r w:rsidRPr="009C5AF6">
        <w:rPr>
          <w:rFonts w:ascii="Times New Roman" w:eastAsia="Calibri" w:hAnsi="Times New Roman" w:cs="Calibri"/>
          <w:color w:val="000000" w:themeColor="text1"/>
          <w:sz w:val="24"/>
          <w:szCs w:val="24"/>
          <w:lang w:eastAsia="ar-SA"/>
        </w:rPr>
        <w:t>Institute of P</w:t>
      </w:r>
      <w:r w:rsidR="005D3FC7">
        <w:rPr>
          <w:rFonts w:ascii="Times New Roman" w:eastAsia="Calibri" w:hAnsi="Times New Roman" w:cs="Calibri"/>
          <w:color w:val="000000" w:themeColor="text1"/>
          <w:sz w:val="24"/>
          <w:szCs w:val="24"/>
          <w:lang w:eastAsia="ar-SA"/>
        </w:rPr>
        <w:t>opulation Health Sciences</w:t>
      </w:r>
      <w:r w:rsidRPr="009C5AF6">
        <w:rPr>
          <w:rFonts w:ascii="Times New Roman" w:eastAsia="Calibri" w:hAnsi="Times New Roman" w:cs="Calibri"/>
          <w:color w:val="000000" w:themeColor="text1"/>
          <w:sz w:val="24"/>
          <w:szCs w:val="24"/>
          <w:lang w:eastAsia="ar-SA"/>
        </w:rPr>
        <w:t xml:space="preserve">, University of Liverpool, Liverpool, UK </w:t>
      </w:r>
    </w:p>
    <w:p w14:paraId="5FCEE305" w14:textId="0CABDAE0" w:rsidR="00B310BD" w:rsidRPr="009C5AF6" w:rsidRDefault="00B310BD" w:rsidP="00B310BD">
      <w:pPr>
        <w:suppressAutoHyphens/>
        <w:autoSpaceDE w:val="0"/>
        <w:spacing w:after="0" w:line="480" w:lineRule="auto"/>
        <w:jc w:val="center"/>
        <w:rPr>
          <w:rFonts w:ascii="Times New Roman" w:eastAsia="Calibri" w:hAnsi="Times New Roman" w:cs="Times New Roman"/>
          <w:color w:val="000000" w:themeColor="text1"/>
          <w:sz w:val="24"/>
          <w:szCs w:val="24"/>
          <w:lang w:eastAsia="ar-SA"/>
        </w:rPr>
      </w:pPr>
      <w:r w:rsidRPr="009C5AF6">
        <w:rPr>
          <w:rFonts w:ascii="Times New Roman" w:eastAsia="Calibri" w:hAnsi="Times New Roman" w:cs="Calibri"/>
          <w:color w:val="000000" w:themeColor="text1"/>
          <w:sz w:val="24"/>
          <w:szCs w:val="24"/>
          <w:vertAlign w:val="superscript"/>
          <w:lang w:eastAsia="ar-SA"/>
        </w:rPr>
        <w:t xml:space="preserve">2 </w:t>
      </w:r>
      <w:r>
        <w:rPr>
          <w:rFonts w:ascii="Times New Roman" w:eastAsia="Calibri" w:hAnsi="Times New Roman" w:cs="Times New Roman"/>
          <w:color w:val="000000" w:themeColor="text1"/>
          <w:sz w:val="24"/>
          <w:szCs w:val="24"/>
          <w:lang w:eastAsia="ar-SA"/>
        </w:rPr>
        <w:t>School of Psychology, University of Birmingham, Birmingham, UK</w:t>
      </w:r>
    </w:p>
    <w:p w14:paraId="1EE81B73" w14:textId="77777777" w:rsidR="00B310BD" w:rsidRPr="009C5AF6" w:rsidRDefault="00B310BD" w:rsidP="00B310BD">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4971BC14" w14:textId="77777777" w:rsidR="00B310BD" w:rsidRPr="009C5AF6" w:rsidRDefault="00B310BD" w:rsidP="00B310BD">
      <w:pPr>
        <w:suppressAutoHyphens/>
        <w:autoSpaceDE w:val="0"/>
        <w:spacing w:after="0" w:line="480" w:lineRule="auto"/>
        <w:jc w:val="center"/>
        <w:rPr>
          <w:rFonts w:ascii="Times New Roman" w:eastAsia="Calibri" w:hAnsi="Times New Roman" w:cs="Calibri"/>
          <w:color w:val="000000" w:themeColor="text1"/>
          <w:u w:val="single"/>
          <w:lang w:eastAsia="ar-SA"/>
        </w:rPr>
      </w:pPr>
      <w:r w:rsidRPr="009C5AF6">
        <w:rPr>
          <w:rFonts w:ascii="Times New Roman" w:eastAsia="Calibri" w:hAnsi="Times New Roman" w:cs="Calibri"/>
          <w:color w:val="000000" w:themeColor="text1"/>
          <w:sz w:val="24"/>
          <w:szCs w:val="24"/>
          <w:lang w:eastAsia="ar-SA"/>
        </w:rPr>
        <w:t>Correspondence: Eric Robinson, email: eric.robinson@liv.ac.uk</w:t>
      </w:r>
    </w:p>
    <w:p w14:paraId="2B49390A" w14:textId="77777777" w:rsidR="00B310BD" w:rsidRPr="009C5AF6" w:rsidRDefault="00B310BD" w:rsidP="00B310BD">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331DEC15"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1DF6A4FE"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5392483E" w14:textId="536A10A8" w:rsidR="00B310BD" w:rsidRDefault="00B310BD" w:rsidP="00B310BD">
      <w:pPr>
        <w:spacing w:after="0" w:line="480" w:lineRule="auto"/>
        <w:rPr>
          <w:rFonts w:ascii="Times New Roman" w:eastAsia="Calibri" w:hAnsi="Times New Roman" w:cs="Times New Roman"/>
          <w:color w:val="000000" w:themeColor="text1"/>
          <w:sz w:val="24"/>
          <w:szCs w:val="24"/>
        </w:rPr>
      </w:pPr>
    </w:p>
    <w:p w14:paraId="270DE243" w14:textId="77777777" w:rsidR="00B310BD" w:rsidRDefault="00B310BD" w:rsidP="00B310BD">
      <w:pPr>
        <w:spacing w:after="0" w:line="480" w:lineRule="auto"/>
        <w:rPr>
          <w:rFonts w:ascii="Times New Roman" w:eastAsia="Calibri" w:hAnsi="Times New Roman" w:cs="Times New Roman"/>
          <w:color w:val="000000" w:themeColor="text1"/>
          <w:sz w:val="24"/>
          <w:szCs w:val="24"/>
        </w:rPr>
      </w:pPr>
    </w:p>
    <w:p w14:paraId="137CFB0F"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74EEA81C"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02B440F9"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582D46C7" w14:textId="273FD1DB" w:rsidR="00B310BD" w:rsidRDefault="00B310BD" w:rsidP="00B310BD">
      <w:pPr>
        <w:spacing w:after="0" w:line="480" w:lineRule="auto"/>
        <w:rPr>
          <w:rFonts w:ascii="Times New Roman" w:eastAsia="Calibri" w:hAnsi="Times New Roman" w:cs="Times New Roman"/>
          <w:color w:val="000000" w:themeColor="text1"/>
          <w:sz w:val="24"/>
          <w:szCs w:val="24"/>
        </w:rPr>
      </w:pPr>
    </w:p>
    <w:p w14:paraId="56628836" w14:textId="77777777" w:rsidR="00174B58" w:rsidRDefault="00174B58" w:rsidP="00B310BD">
      <w:pPr>
        <w:spacing w:after="0" w:line="480" w:lineRule="auto"/>
        <w:rPr>
          <w:rFonts w:ascii="Times New Roman" w:eastAsia="Calibri" w:hAnsi="Times New Roman" w:cs="Times New Roman"/>
          <w:color w:val="000000" w:themeColor="text1"/>
          <w:sz w:val="24"/>
          <w:szCs w:val="24"/>
        </w:rPr>
      </w:pPr>
    </w:p>
    <w:p w14:paraId="5E4C20B5" w14:textId="6B9CD8B5" w:rsidR="00B310BD" w:rsidRDefault="00B310BD" w:rsidP="00B310BD">
      <w:pPr>
        <w:spacing w:after="0" w:line="480" w:lineRule="auto"/>
        <w:rPr>
          <w:rFonts w:ascii="Times New Roman" w:eastAsia="Calibri" w:hAnsi="Times New Roman" w:cs="Times New Roman"/>
          <w:color w:val="000000" w:themeColor="text1"/>
          <w:sz w:val="24"/>
          <w:szCs w:val="24"/>
        </w:rPr>
      </w:pPr>
    </w:p>
    <w:p w14:paraId="7B329734" w14:textId="77777777" w:rsidR="00D05AA9" w:rsidRPr="009C5AF6" w:rsidRDefault="00D05AA9" w:rsidP="00B310BD">
      <w:pPr>
        <w:spacing w:after="0" w:line="480" w:lineRule="auto"/>
        <w:rPr>
          <w:rFonts w:ascii="Times New Roman" w:eastAsia="Calibri" w:hAnsi="Times New Roman" w:cs="Times New Roman"/>
          <w:color w:val="000000" w:themeColor="text1"/>
          <w:sz w:val="24"/>
          <w:szCs w:val="24"/>
        </w:rPr>
      </w:pPr>
    </w:p>
    <w:p w14:paraId="5C013495" w14:textId="77777777" w:rsidR="00B310BD" w:rsidRPr="009C5AF6" w:rsidRDefault="00B310BD" w:rsidP="00B310BD">
      <w:pPr>
        <w:spacing w:after="0" w:line="480" w:lineRule="auto"/>
        <w:rPr>
          <w:rFonts w:ascii="Times New Roman" w:eastAsia="Calibri" w:hAnsi="Times New Roman" w:cs="Times New Roman"/>
          <w:color w:val="000000" w:themeColor="text1"/>
          <w:sz w:val="24"/>
          <w:szCs w:val="24"/>
        </w:rPr>
      </w:pPr>
    </w:p>
    <w:p w14:paraId="1EE5A746" w14:textId="1F5ED8DF" w:rsidR="00B310BD" w:rsidRPr="009C5AF6" w:rsidRDefault="009134F2" w:rsidP="00B310BD">
      <w:pPr>
        <w:suppressAutoHyphens/>
        <w:spacing w:after="0" w:line="480" w:lineRule="auto"/>
        <w:rPr>
          <w:rFonts w:ascii="Times New Roman" w:eastAsia="Calibri" w:hAnsi="Times New Roman" w:cs="Calibri"/>
          <w:color w:val="000000" w:themeColor="text1"/>
          <w:sz w:val="24"/>
          <w:szCs w:val="24"/>
          <w:lang w:eastAsia="ar-SA"/>
        </w:rPr>
      </w:pPr>
      <w:r>
        <w:rPr>
          <w:rFonts w:ascii="Times New Roman" w:eastAsia="Calibri" w:hAnsi="Times New Roman" w:cs="Calibri"/>
          <w:b/>
          <w:color w:val="000000" w:themeColor="text1"/>
          <w:sz w:val="24"/>
          <w:szCs w:val="24"/>
          <w:lang w:eastAsia="ar-SA"/>
        </w:rPr>
        <w:t>Running</w:t>
      </w:r>
      <w:r w:rsidR="00B310BD" w:rsidRPr="009C5AF6">
        <w:rPr>
          <w:rFonts w:ascii="Times New Roman" w:eastAsia="Calibri" w:hAnsi="Times New Roman" w:cs="Calibri"/>
          <w:b/>
          <w:color w:val="000000" w:themeColor="text1"/>
          <w:sz w:val="24"/>
          <w:szCs w:val="24"/>
          <w:lang w:eastAsia="ar-SA"/>
        </w:rPr>
        <w:t xml:space="preserve"> title: </w:t>
      </w:r>
      <w:r w:rsidR="001A4488">
        <w:rPr>
          <w:rFonts w:ascii="Times New Roman" w:eastAsia="Calibri" w:hAnsi="Times New Roman" w:cs="Calibri"/>
          <w:color w:val="000000" w:themeColor="text1"/>
          <w:sz w:val="24"/>
          <w:szCs w:val="24"/>
          <w:lang w:eastAsia="ar-SA"/>
        </w:rPr>
        <w:t xml:space="preserve">Interoception </w:t>
      </w:r>
      <w:r w:rsidR="00B310BD" w:rsidRPr="00B310BD">
        <w:rPr>
          <w:rFonts w:ascii="Times New Roman" w:eastAsia="Calibri" w:hAnsi="Times New Roman" w:cs="Calibri"/>
          <w:color w:val="000000" w:themeColor="text1"/>
          <w:sz w:val="24"/>
          <w:szCs w:val="24"/>
          <w:lang w:eastAsia="ar-SA"/>
        </w:rPr>
        <w:t>and heavier body weight</w:t>
      </w:r>
    </w:p>
    <w:p w14:paraId="4C4B79F6" w14:textId="4205A0A7" w:rsidR="00B310BD" w:rsidRDefault="00B310BD" w:rsidP="00B310BD">
      <w:pPr>
        <w:suppressAutoHyphens/>
        <w:spacing w:after="0" w:line="480" w:lineRule="auto"/>
        <w:rPr>
          <w:rFonts w:ascii="Times New Roman" w:hAnsi="Times New Roman" w:cs="Times New Roman"/>
          <w:color w:val="000000" w:themeColor="text1"/>
          <w:sz w:val="24"/>
          <w:szCs w:val="24"/>
        </w:rPr>
      </w:pPr>
      <w:r w:rsidRPr="009C5AF6">
        <w:rPr>
          <w:rFonts w:ascii="Times New Roman" w:eastAsia="Calibri" w:hAnsi="Times New Roman" w:cs="Calibri"/>
          <w:b/>
          <w:color w:val="000000" w:themeColor="text1"/>
          <w:sz w:val="24"/>
          <w:szCs w:val="24"/>
          <w:lang w:eastAsia="ar-SA"/>
        </w:rPr>
        <w:t>Word count:</w:t>
      </w:r>
      <w:r w:rsidRPr="009C5AF6">
        <w:rPr>
          <w:color w:val="000000" w:themeColor="text1"/>
        </w:rPr>
        <w:t xml:space="preserve"> </w:t>
      </w:r>
      <w:r>
        <w:rPr>
          <w:rFonts w:ascii="Times New Roman" w:hAnsi="Times New Roman" w:cs="Times New Roman"/>
          <w:color w:val="000000" w:themeColor="text1"/>
          <w:sz w:val="24"/>
          <w:szCs w:val="24"/>
        </w:rPr>
        <w:t xml:space="preserve"> </w:t>
      </w:r>
      <w:r w:rsidR="009E4D66">
        <w:rPr>
          <w:rFonts w:ascii="Times New Roman" w:hAnsi="Times New Roman" w:cs="Times New Roman"/>
          <w:color w:val="000000" w:themeColor="text1"/>
          <w:sz w:val="24"/>
          <w:szCs w:val="24"/>
        </w:rPr>
        <w:t>3884</w:t>
      </w:r>
    </w:p>
    <w:p w14:paraId="7DA5A568" w14:textId="77777777" w:rsidR="009134F2" w:rsidRPr="009134F2" w:rsidRDefault="009134F2" w:rsidP="009134F2">
      <w:pPr>
        <w:spacing w:after="0"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Funding, disclosure, author contributions: </w:t>
      </w:r>
      <w:r>
        <w:rPr>
          <w:rFonts w:ascii="Times New Roman" w:eastAsia="Calibri" w:hAnsi="Times New Roman" w:cs="Times New Roman"/>
          <w:color w:val="000000" w:themeColor="text1"/>
          <w:sz w:val="24"/>
          <w:szCs w:val="24"/>
        </w:rPr>
        <w:t>See end of document</w:t>
      </w:r>
    </w:p>
    <w:p w14:paraId="0692A6D1" w14:textId="3B9B5356" w:rsidR="00B310BD" w:rsidRPr="005731A2" w:rsidRDefault="00B310BD" w:rsidP="00B310BD">
      <w:pPr>
        <w:suppressAutoHyphens/>
        <w:spacing w:after="0" w:line="480" w:lineRule="auto"/>
        <w:jc w:val="center"/>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lastRenderedPageBreak/>
        <w:t>Abstract</w:t>
      </w:r>
    </w:p>
    <w:p w14:paraId="4316483D" w14:textId="3F851988" w:rsidR="00B310BD" w:rsidRPr="00174B58" w:rsidRDefault="009469C1" w:rsidP="00B310BD">
      <w:pPr>
        <w:suppressAutoHyphens/>
        <w:spacing w:after="0" w:line="48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b/>
          <w:color w:val="000000" w:themeColor="text1"/>
          <w:sz w:val="24"/>
          <w:szCs w:val="24"/>
          <w:lang w:eastAsia="ar-SA"/>
        </w:rPr>
        <w:t>Background</w:t>
      </w:r>
      <w:r w:rsidR="00B310BD" w:rsidRPr="00174B58">
        <w:rPr>
          <w:rFonts w:ascii="Times New Roman" w:eastAsia="Calibri" w:hAnsi="Times New Roman" w:cs="Times New Roman"/>
          <w:b/>
          <w:color w:val="000000" w:themeColor="text1"/>
          <w:sz w:val="24"/>
          <w:szCs w:val="24"/>
          <w:lang w:eastAsia="ar-SA"/>
        </w:rPr>
        <w:t>:</w:t>
      </w:r>
      <w:r w:rsidR="00B310BD" w:rsidRPr="00174B58">
        <w:rPr>
          <w:rFonts w:ascii="Times New Roman" w:eastAsia="Calibri" w:hAnsi="Times New Roman" w:cs="Times New Roman"/>
          <w:color w:val="000000" w:themeColor="text1"/>
          <w:sz w:val="24"/>
          <w:szCs w:val="24"/>
          <w:lang w:eastAsia="ar-SA"/>
        </w:rPr>
        <w:t xml:space="preserve"> </w:t>
      </w:r>
      <w:r w:rsidR="00FC3CAD" w:rsidRPr="00174B58">
        <w:rPr>
          <w:rFonts w:ascii="Times New Roman" w:eastAsia="Calibri" w:hAnsi="Times New Roman" w:cs="Times New Roman"/>
          <w:color w:val="000000" w:themeColor="text1"/>
          <w:sz w:val="24"/>
          <w:szCs w:val="24"/>
          <w:lang w:eastAsia="ar-SA"/>
        </w:rPr>
        <w:t>Interoception refers to the process of identifying</w:t>
      </w:r>
      <w:r w:rsidR="005731A2" w:rsidRPr="00174B58">
        <w:rPr>
          <w:rFonts w:ascii="Times New Roman" w:eastAsia="Calibri" w:hAnsi="Times New Roman" w:cs="Times New Roman"/>
          <w:color w:val="000000" w:themeColor="text1"/>
          <w:sz w:val="24"/>
          <w:szCs w:val="24"/>
          <w:lang w:eastAsia="ar-SA"/>
        </w:rPr>
        <w:t xml:space="preserve"> </w:t>
      </w:r>
      <w:r w:rsidR="00625054" w:rsidRPr="00174B58">
        <w:rPr>
          <w:rFonts w:ascii="Times New Roman" w:eastAsia="Calibri" w:hAnsi="Times New Roman" w:cs="Times New Roman"/>
          <w:color w:val="000000" w:themeColor="text1"/>
          <w:sz w:val="24"/>
          <w:szCs w:val="24"/>
          <w:lang w:eastAsia="ar-SA"/>
        </w:rPr>
        <w:t>and listening to</w:t>
      </w:r>
      <w:r w:rsidR="00FC3CAD" w:rsidRPr="00174B58">
        <w:rPr>
          <w:rFonts w:ascii="Times New Roman" w:eastAsia="Calibri" w:hAnsi="Times New Roman" w:cs="Times New Roman"/>
          <w:color w:val="000000" w:themeColor="text1"/>
          <w:sz w:val="24"/>
          <w:szCs w:val="24"/>
          <w:lang w:eastAsia="ar-SA"/>
        </w:rPr>
        <w:t xml:space="preserve"> internal bodily signals</w:t>
      </w:r>
      <w:r w:rsidR="00474C4F" w:rsidRPr="00174B58">
        <w:rPr>
          <w:rFonts w:ascii="Times New Roman" w:eastAsia="Calibri" w:hAnsi="Times New Roman" w:cs="Times New Roman"/>
          <w:color w:val="000000" w:themeColor="text1"/>
          <w:sz w:val="24"/>
          <w:szCs w:val="24"/>
          <w:lang w:eastAsia="ar-SA"/>
        </w:rPr>
        <w:t xml:space="preserve">, which may be </w:t>
      </w:r>
      <w:r w:rsidR="00F1719D" w:rsidRPr="00174B58">
        <w:rPr>
          <w:rFonts w:ascii="Times New Roman" w:eastAsia="Calibri" w:hAnsi="Times New Roman" w:cs="Times New Roman"/>
          <w:color w:val="000000" w:themeColor="text1"/>
          <w:sz w:val="24"/>
          <w:szCs w:val="24"/>
          <w:lang w:eastAsia="ar-SA"/>
        </w:rPr>
        <w:t xml:space="preserve">a modifiable determinant of </w:t>
      </w:r>
      <w:r w:rsidR="00474C4F" w:rsidRPr="00174B58">
        <w:rPr>
          <w:rFonts w:ascii="Times New Roman" w:eastAsia="Calibri" w:hAnsi="Times New Roman" w:cs="Times New Roman"/>
          <w:color w:val="000000" w:themeColor="text1"/>
          <w:sz w:val="24"/>
          <w:szCs w:val="24"/>
          <w:lang w:eastAsia="ar-SA"/>
        </w:rPr>
        <w:t>appetite regulation</w:t>
      </w:r>
      <w:r w:rsidR="00F1719D" w:rsidRPr="00174B58">
        <w:rPr>
          <w:rFonts w:ascii="Times New Roman" w:eastAsia="Calibri" w:hAnsi="Times New Roman" w:cs="Times New Roman"/>
          <w:color w:val="000000" w:themeColor="text1"/>
          <w:sz w:val="24"/>
          <w:szCs w:val="24"/>
          <w:lang w:eastAsia="ar-SA"/>
        </w:rPr>
        <w:t xml:space="preserve"> and weight gain</w:t>
      </w:r>
      <w:r w:rsidR="00FC3CAD" w:rsidRPr="00174B58">
        <w:rPr>
          <w:rFonts w:ascii="Times New Roman" w:eastAsia="Calibri" w:hAnsi="Times New Roman" w:cs="Times New Roman"/>
          <w:color w:val="000000" w:themeColor="text1"/>
          <w:sz w:val="24"/>
          <w:szCs w:val="24"/>
          <w:lang w:eastAsia="ar-SA"/>
        </w:rPr>
        <w:t xml:space="preserve">. </w:t>
      </w:r>
      <w:r w:rsidR="005731A2" w:rsidRPr="00174B58">
        <w:rPr>
          <w:rFonts w:ascii="Times New Roman" w:eastAsia="Calibri" w:hAnsi="Times New Roman" w:cs="Times New Roman"/>
          <w:color w:val="000000" w:themeColor="text1"/>
          <w:sz w:val="24"/>
          <w:szCs w:val="24"/>
          <w:lang w:eastAsia="ar-SA"/>
        </w:rPr>
        <w:t xml:space="preserve">The objective was to examine whether </w:t>
      </w:r>
      <w:r w:rsidR="00474C4F" w:rsidRPr="00174B58">
        <w:rPr>
          <w:rFonts w:ascii="Times New Roman" w:eastAsia="Calibri" w:hAnsi="Times New Roman" w:cs="Times New Roman"/>
          <w:color w:val="000000" w:themeColor="text1"/>
          <w:sz w:val="24"/>
          <w:szCs w:val="24"/>
          <w:lang w:eastAsia="ar-SA"/>
        </w:rPr>
        <w:t>the extent to which</w:t>
      </w:r>
      <w:r w:rsidR="007578D9" w:rsidRPr="00174B58">
        <w:rPr>
          <w:rFonts w:ascii="Times New Roman" w:eastAsia="Calibri" w:hAnsi="Times New Roman" w:cs="Times New Roman"/>
          <w:color w:val="000000" w:themeColor="text1"/>
          <w:sz w:val="24"/>
          <w:szCs w:val="24"/>
          <w:lang w:eastAsia="ar-SA"/>
        </w:rPr>
        <w:t xml:space="preserve"> self-reported</w:t>
      </w:r>
      <w:r w:rsidR="00474C4F" w:rsidRPr="00174B58">
        <w:rPr>
          <w:rFonts w:ascii="Times New Roman" w:eastAsia="Calibri" w:hAnsi="Times New Roman" w:cs="Times New Roman"/>
          <w:color w:val="000000" w:themeColor="text1"/>
          <w:sz w:val="24"/>
          <w:szCs w:val="24"/>
          <w:lang w:eastAsia="ar-SA"/>
        </w:rPr>
        <w:t xml:space="preserve"> </w:t>
      </w:r>
      <w:r w:rsidR="007578D9" w:rsidRPr="00174B58">
        <w:rPr>
          <w:rFonts w:ascii="Times New Roman" w:eastAsia="Calibri" w:hAnsi="Times New Roman" w:cs="Times New Roman"/>
          <w:color w:val="000000" w:themeColor="text1"/>
          <w:sz w:val="24"/>
          <w:szCs w:val="24"/>
          <w:lang w:eastAsia="ar-SA"/>
        </w:rPr>
        <w:t xml:space="preserve">interoception </w:t>
      </w:r>
      <w:r w:rsidR="005731A2" w:rsidRPr="00174B58">
        <w:rPr>
          <w:rFonts w:ascii="Times New Roman" w:eastAsia="Calibri" w:hAnsi="Times New Roman" w:cs="Times New Roman"/>
          <w:color w:val="000000" w:themeColor="text1"/>
          <w:sz w:val="24"/>
          <w:szCs w:val="24"/>
          <w:lang w:eastAsia="ar-SA"/>
        </w:rPr>
        <w:t>is</w:t>
      </w:r>
      <w:r w:rsidR="00474C4F" w:rsidRPr="00174B58">
        <w:rPr>
          <w:rFonts w:ascii="Times New Roman" w:eastAsia="Calibri" w:hAnsi="Times New Roman" w:cs="Times New Roman"/>
          <w:color w:val="000000" w:themeColor="text1"/>
          <w:sz w:val="24"/>
          <w:szCs w:val="24"/>
          <w:lang w:eastAsia="ar-SA"/>
        </w:rPr>
        <w:t xml:space="preserve"> associated with eating behaviour traits and </w:t>
      </w:r>
      <w:r w:rsidR="00662E30" w:rsidRPr="00174B58">
        <w:rPr>
          <w:rFonts w:ascii="Times New Roman" w:eastAsia="Calibri" w:hAnsi="Times New Roman" w:cs="Times New Roman"/>
          <w:color w:val="000000" w:themeColor="text1"/>
          <w:sz w:val="24"/>
          <w:szCs w:val="24"/>
          <w:lang w:eastAsia="ar-SA"/>
        </w:rPr>
        <w:t>higher BMI</w:t>
      </w:r>
      <w:r w:rsidR="00474C4F" w:rsidRPr="00174B58">
        <w:rPr>
          <w:rFonts w:ascii="Times New Roman" w:eastAsia="Calibri" w:hAnsi="Times New Roman" w:cs="Times New Roman"/>
          <w:color w:val="000000" w:themeColor="text1"/>
          <w:sz w:val="24"/>
          <w:szCs w:val="24"/>
          <w:lang w:eastAsia="ar-SA"/>
        </w:rPr>
        <w:t>.</w:t>
      </w:r>
    </w:p>
    <w:p w14:paraId="3D3FA666" w14:textId="4BB258F9" w:rsidR="00B310BD" w:rsidRPr="00174B58" w:rsidRDefault="00B310BD" w:rsidP="00B310BD">
      <w:pPr>
        <w:suppressAutoHyphens/>
        <w:spacing w:after="0" w:line="480" w:lineRule="auto"/>
        <w:rPr>
          <w:rFonts w:ascii="Times New Roman" w:eastAsia="Calibri" w:hAnsi="Times New Roman" w:cs="Times New Roman"/>
          <w:color w:val="000000" w:themeColor="text1"/>
          <w:sz w:val="24"/>
          <w:szCs w:val="24"/>
          <w:lang w:eastAsia="ar-SA"/>
        </w:rPr>
      </w:pPr>
      <w:r w:rsidRPr="00174B58">
        <w:rPr>
          <w:rFonts w:ascii="Times New Roman" w:eastAsia="Calibri" w:hAnsi="Times New Roman" w:cs="Times New Roman"/>
          <w:b/>
          <w:color w:val="000000" w:themeColor="text1"/>
          <w:sz w:val="24"/>
          <w:szCs w:val="24"/>
          <w:lang w:eastAsia="ar-SA"/>
        </w:rPr>
        <w:t>Methods</w:t>
      </w:r>
      <w:r w:rsidRPr="00174B58">
        <w:rPr>
          <w:rFonts w:ascii="Times New Roman" w:eastAsia="Calibri" w:hAnsi="Times New Roman" w:cs="Times New Roman"/>
          <w:color w:val="000000" w:themeColor="text1"/>
          <w:sz w:val="24"/>
          <w:szCs w:val="24"/>
          <w:lang w:eastAsia="ar-SA"/>
        </w:rPr>
        <w:t xml:space="preserve">: </w:t>
      </w:r>
      <w:r w:rsidR="00474C4F" w:rsidRPr="00174B58">
        <w:rPr>
          <w:rFonts w:ascii="Times New Roman" w:eastAsia="Calibri" w:hAnsi="Times New Roman" w:cs="Times New Roman"/>
          <w:color w:val="000000" w:themeColor="text1"/>
          <w:sz w:val="24"/>
          <w:szCs w:val="24"/>
          <w:lang w:eastAsia="ar-SA"/>
        </w:rPr>
        <w:t>UK adults (N=1181</w:t>
      </w:r>
      <w:r w:rsidR="004266A8" w:rsidRPr="00174B58">
        <w:rPr>
          <w:rFonts w:ascii="Times New Roman" w:eastAsia="Calibri" w:hAnsi="Times New Roman" w:cs="Times New Roman"/>
          <w:color w:val="000000" w:themeColor="text1"/>
          <w:sz w:val="24"/>
          <w:szCs w:val="24"/>
          <w:lang w:eastAsia="ar-SA"/>
        </w:rPr>
        <w:t>, 49% female, 53% with overweight/obesity</w:t>
      </w:r>
      <w:r w:rsidR="00474C4F" w:rsidRPr="00174B58">
        <w:rPr>
          <w:rFonts w:ascii="Times New Roman" w:eastAsia="Calibri" w:hAnsi="Times New Roman" w:cs="Times New Roman"/>
          <w:color w:val="000000" w:themeColor="text1"/>
          <w:sz w:val="24"/>
          <w:szCs w:val="24"/>
          <w:lang w:eastAsia="ar-SA"/>
        </w:rPr>
        <w:t>) completed</w:t>
      </w:r>
      <w:r w:rsidR="004266A8" w:rsidRPr="00174B58">
        <w:rPr>
          <w:rFonts w:ascii="Times New Roman" w:eastAsia="Calibri" w:hAnsi="Times New Roman" w:cs="Times New Roman"/>
          <w:color w:val="000000" w:themeColor="text1"/>
          <w:sz w:val="24"/>
          <w:szCs w:val="24"/>
          <w:lang w:eastAsia="ar-SA"/>
        </w:rPr>
        <w:t xml:space="preserve"> validated</w:t>
      </w:r>
      <w:r w:rsidR="00474C4F" w:rsidRPr="00174B58">
        <w:rPr>
          <w:rFonts w:ascii="Times New Roman" w:eastAsia="Calibri" w:hAnsi="Times New Roman" w:cs="Times New Roman"/>
          <w:color w:val="000000" w:themeColor="text1"/>
          <w:sz w:val="24"/>
          <w:szCs w:val="24"/>
          <w:lang w:eastAsia="ar-SA"/>
        </w:rPr>
        <w:t xml:space="preserve"> self-report measures of interocepti</w:t>
      </w:r>
      <w:r w:rsidR="005731A2" w:rsidRPr="00174B58">
        <w:rPr>
          <w:rFonts w:ascii="Times New Roman" w:eastAsia="Calibri" w:hAnsi="Times New Roman" w:cs="Times New Roman"/>
          <w:color w:val="000000" w:themeColor="text1"/>
          <w:sz w:val="24"/>
          <w:szCs w:val="24"/>
          <w:lang w:eastAsia="ar-SA"/>
        </w:rPr>
        <w:t xml:space="preserve">on, </w:t>
      </w:r>
      <w:r w:rsidR="007578D9" w:rsidRPr="00174B58">
        <w:rPr>
          <w:rFonts w:ascii="Times New Roman" w:eastAsia="Calibri" w:hAnsi="Times New Roman" w:cs="Times New Roman"/>
          <w:color w:val="000000" w:themeColor="text1"/>
          <w:sz w:val="24"/>
          <w:szCs w:val="24"/>
          <w:lang w:eastAsia="ar-SA"/>
        </w:rPr>
        <w:t xml:space="preserve">habitual </w:t>
      </w:r>
      <w:r w:rsidR="005731A2" w:rsidRPr="00174B58">
        <w:rPr>
          <w:rFonts w:ascii="Times New Roman" w:eastAsia="Calibri" w:hAnsi="Times New Roman" w:cs="Times New Roman"/>
          <w:color w:val="000000" w:themeColor="text1"/>
          <w:sz w:val="24"/>
          <w:szCs w:val="24"/>
          <w:lang w:eastAsia="ar-SA"/>
        </w:rPr>
        <w:t>tendencies</w:t>
      </w:r>
      <w:r w:rsidR="00474C4F" w:rsidRPr="00174B58">
        <w:rPr>
          <w:rFonts w:ascii="Times New Roman" w:eastAsia="Calibri" w:hAnsi="Times New Roman" w:cs="Times New Roman"/>
          <w:color w:val="000000" w:themeColor="text1"/>
          <w:sz w:val="24"/>
          <w:szCs w:val="24"/>
          <w:lang w:eastAsia="ar-SA"/>
        </w:rPr>
        <w:t xml:space="preserve"> to eat in response to </w:t>
      </w:r>
      <w:r w:rsidR="007578D9" w:rsidRPr="00174B58">
        <w:rPr>
          <w:rFonts w:ascii="Times New Roman" w:eastAsia="Calibri" w:hAnsi="Times New Roman" w:cs="Times New Roman"/>
          <w:color w:val="000000" w:themeColor="text1"/>
          <w:sz w:val="24"/>
          <w:szCs w:val="24"/>
          <w:lang w:eastAsia="ar-SA"/>
        </w:rPr>
        <w:t xml:space="preserve">satiety </w:t>
      </w:r>
      <w:r w:rsidR="00474C4F" w:rsidRPr="00174B58">
        <w:rPr>
          <w:rFonts w:ascii="Times New Roman" w:eastAsia="Calibri" w:hAnsi="Times New Roman" w:cs="Times New Roman"/>
          <w:color w:val="000000" w:themeColor="text1"/>
          <w:sz w:val="24"/>
          <w:szCs w:val="24"/>
          <w:lang w:eastAsia="ar-SA"/>
        </w:rPr>
        <w:t>signals (intuitive</w:t>
      </w:r>
      <w:r w:rsidR="005731A2" w:rsidRPr="00174B58">
        <w:rPr>
          <w:rFonts w:ascii="Times New Roman" w:eastAsia="Calibri" w:hAnsi="Times New Roman" w:cs="Times New Roman"/>
          <w:color w:val="000000" w:themeColor="text1"/>
          <w:sz w:val="24"/>
          <w:szCs w:val="24"/>
          <w:lang w:eastAsia="ar-SA"/>
        </w:rPr>
        <w:t xml:space="preserve"> eating), emotional over-eating and other eating traits.</w:t>
      </w:r>
      <w:r w:rsidR="00474C4F" w:rsidRPr="00174B58">
        <w:rPr>
          <w:rFonts w:ascii="Times New Roman" w:eastAsia="Calibri" w:hAnsi="Times New Roman" w:cs="Times New Roman"/>
          <w:color w:val="000000" w:themeColor="text1"/>
          <w:sz w:val="24"/>
          <w:szCs w:val="24"/>
          <w:lang w:eastAsia="ar-SA"/>
        </w:rPr>
        <w:t xml:space="preserve"> </w:t>
      </w:r>
    </w:p>
    <w:p w14:paraId="4DDF7CCF" w14:textId="522F3DBD" w:rsidR="00B310BD" w:rsidRPr="00174B58" w:rsidRDefault="00B310BD" w:rsidP="00B310BD">
      <w:pPr>
        <w:suppressAutoHyphens/>
        <w:spacing w:after="0" w:line="480" w:lineRule="auto"/>
        <w:rPr>
          <w:rFonts w:ascii="Times New Roman" w:eastAsia="Calibri" w:hAnsi="Times New Roman" w:cs="Times New Roman"/>
          <w:color w:val="000000" w:themeColor="text1"/>
          <w:sz w:val="24"/>
          <w:szCs w:val="24"/>
          <w:lang w:eastAsia="ar-SA"/>
        </w:rPr>
      </w:pPr>
      <w:r w:rsidRPr="00174B58">
        <w:rPr>
          <w:rFonts w:ascii="Times New Roman" w:eastAsia="Calibri" w:hAnsi="Times New Roman" w:cs="Times New Roman"/>
          <w:b/>
          <w:color w:val="000000" w:themeColor="text1"/>
          <w:sz w:val="24"/>
          <w:szCs w:val="24"/>
          <w:lang w:eastAsia="ar-SA"/>
        </w:rPr>
        <w:t>Results:</w:t>
      </w:r>
      <w:r w:rsidRPr="00174B58">
        <w:rPr>
          <w:rFonts w:ascii="Times New Roman" w:eastAsia="Calibri" w:hAnsi="Times New Roman" w:cs="Times New Roman"/>
          <w:color w:val="000000" w:themeColor="text1"/>
          <w:sz w:val="24"/>
          <w:szCs w:val="24"/>
          <w:lang w:eastAsia="ar-SA"/>
        </w:rPr>
        <w:t xml:space="preserve"> </w:t>
      </w:r>
      <w:r w:rsidR="007578D9" w:rsidRPr="00D43ED4">
        <w:rPr>
          <w:rFonts w:ascii="Times New Roman" w:eastAsia="Calibri" w:hAnsi="Times New Roman" w:cs="Times New Roman"/>
          <w:color w:val="FF0000"/>
          <w:sz w:val="24"/>
          <w:szCs w:val="24"/>
          <w:lang w:eastAsia="ar-SA"/>
        </w:rPr>
        <w:t>Poorer s</w:t>
      </w:r>
      <w:r w:rsidR="001F1C4B" w:rsidRPr="00D43ED4">
        <w:rPr>
          <w:rFonts w:ascii="Times New Roman" w:eastAsia="Calibri" w:hAnsi="Times New Roman" w:cs="Times New Roman"/>
          <w:color w:val="FF0000"/>
          <w:sz w:val="24"/>
          <w:szCs w:val="24"/>
          <w:lang w:eastAsia="ar-SA"/>
        </w:rPr>
        <w:t>elf-reported</w:t>
      </w:r>
      <w:r w:rsidR="007578D9" w:rsidRPr="00D43ED4">
        <w:rPr>
          <w:rFonts w:ascii="Times New Roman" w:eastAsia="Calibri" w:hAnsi="Times New Roman" w:cs="Times New Roman"/>
          <w:color w:val="FF0000"/>
          <w:sz w:val="24"/>
          <w:szCs w:val="24"/>
          <w:lang w:eastAsia="ar-SA"/>
        </w:rPr>
        <w:t xml:space="preserve"> ability </w:t>
      </w:r>
      <w:r w:rsidR="007578D9" w:rsidRPr="00174B58">
        <w:rPr>
          <w:rFonts w:ascii="Times New Roman" w:eastAsia="Calibri" w:hAnsi="Times New Roman" w:cs="Times New Roman"/>
          <w:color w:val="000000" w:themeColor="text1"/>
          <w:sz w:val="24"/>
          <w:szCs w:val="24"/>
          <w:lang w:eastAsia="ar-SA"/>
        </w:rPr>
        <w:t>to detect interoceptive signals (</w:t>
      </w:r>
      <w:r w:rsidR="00F27387" w:rsidRPr="00174B58">
        <w:rPr>
          <w:rFonts w:ascii="Times New Roman" w:eastAsia="Calibri" w:hAnsi="Times New Roman" w:cs="Times New Roman"/>
          <w:color w:val="000000" w:themeColor="text1"/>
          <w:sz w:val="24"/>
          <w:szCs w:val="24"/>
          <w:lang w:eastAsia="ar-SA"/>
        </w:rPr>
        <w:t xml:space="preserve">deficits in </w:t>
      </w:r>
      <w:r w:rsidR="00474C4F" w:rsidRPr="00174B58">
        <w:rPr>
          <w:rFonts w:ascii="Times New Roman" w:eastAsia="Calibri" w:hAnsi="Times New Roman" w:cs="Times New Roman"/>
          <w:color w:val="000000" w:themeColor="text1"/>
          <w:sz w:val="24"/>
          <w:szCs w:val="24"/>
          <w:lang w:eastAsia="ar-SA"/>
        </w:rPr>
        <w:t>interoceptive accuracy</w:t>
      </w:r>
      <w:r w:rsidR="007578D9" w:rsidRPr="00174B58">
        <w:rPr>
          <w:rFonts w:ascii="Times New Roman" w:eastAsia="Calibri" w:hAnsi="Times New Roman" w:cs="Times New Roman"/>
          <w:color w:val="000000" w:themeColor="text1"/>
          <w:sz w:val="24"/>
          <w:szCs w:val="24"/>
          <w:lang w:eastAsia="ar-SA"/>
        </w:rPr>
        <w:t>)</w:t>
      </w:r>
      <w:r w:rsidR="00474C4F" w:rsidRPr="00174B58">
        <w:rPr>
          <w:rFonts w:ascii="Times New Roman" w:eastAsia="Calibri" w:hAnsi="Times New Roman" w:cs="Times New Roman"/>
          <w:color w:val="000000" w:themeColor="text1"/>
          <w:sz w:val="24"/>
          <w:szCs w:val="24"/>
          <w:lang w:eastAsia="ar-SA"/>
        </w:rPr>
        <w:t xml:space="preserve"> was </w:t>
      </w:r>
      <w:r w:rsidR="005731A2" w:rsidRPr="00174B58">
        <w:rPr>
          <w:rFonts w:ascii="Times New Roman" w:eastAsia="Calibri" w:hAnsi="Times New Roman" w:cs="Times New Roman"/>
          <w:color w:val="000000" w:themeColor="text1"/>
          <w:sz w:val="24"/>
          <w:szCs w:val="24"/>
          <w:lang w:eastAsia="ar-SA"/>
        </w:rPr>
        <w:t xml:space="preserve">predictive of </w:t>
      </w:r>
      <w:r w:rsidR="00474C4F" w:rsidRPr="00174B58">
        <w:rPr>
          <w:rFonts w:ascii="Times New Roman" w:eastAsia="Calibri" w:hAnsi="Times New Roman" w:cs="Times New Roman"/>
          <w:color w:val="000000" w:themeColor="text1"/>
          <w:sz w:val="24"/>
          <w:szCs w:val="24"/>
          <w:lang w:eastAsia="ar-SA"/>
        </w:rPr>
        <w:t>h</w:t>
      </w:r>
      <w:r w:rsidR="00156A68" w:rsidRPr="00174B58">
        <w:rPr>
          <w:rFonts w:ascii="Times New Roman" w:eastAsia="Calibri" w:hAnsi="Times New Roman" w:cs="Times New Roman"/>
          <w:color w:val="000000" w:themeColor="text1"/>
          <w:sz w:val="24"/>
          <w:szCs w:val="24"/>
          <w:lang w:eastAsia="ar-SA"/>
        </w:rPr>
        <w:t>igher</w:t>
      </w:r>
      <w:r w:rsidR="00474C4F" w:rsidRPr="00174B58">
        <w:rPr>
          <w:rFonts w:ascii="Times New Roman" w:eastAsia="Calibri" w:hAnsi="Times New Roman" w:cs="Times New Roman"/>
          <w:color w:val="000000" w:themeColor="text1"/>
          <w:sz w:val="24"/>
          <w:szCs w:val="24"/>
          <w:lang w:eastAsia="ar-SA"/>
        </w:rPr>
        <w:t xml:space="preserve"> BMI</w:t>
      </w:r>
      <w:r w:rsidR="004266A8" w:rsidRPr="00174B58">
        <w:rPr>
          <w:rFonts w:ascii="Times New Roman" w:eastAsia="Calibri" w:hAnsi="Times New Roman" w:cs="Times New Roman"/>
          <w:color w:val="000000" w:themeColor="text1"/>
          <w:sz w:val="24"/>
          <w:szCs w:val="24"/>
          <w:lang w:eastAsia="ar-SA"/>
        </w:rPr>
        <w:t xml:space="preserve"> (r = - .07</w:t>
      </w:r>
      <w:r w:rsidR="00DD677C" w:rsidRPr="00174B58">
        <w:rPr>
          <w:rFonts w:ascii="Times New Roman" w:eastAsia="Calibri" w:hAnsi="Times New Roman" w:cs="Times New Roman"/>
          <w:color w:val="000000" w:themeColor="text1"/>
          <w:sz w:val="24"/>
          <w:szCs w:val="24"/>
          <w:lang w:eastAsia="ar-SA"/>
        </w:rPr>
        <w:t xml:space="preserve"> (95% CI -.13</w:t>
      </w:r>
      <w:r w:rsidR="002D0B98" w:rsidRPr="00174B58">
        <w:rPr>
          <w:rFonts w:ascii="Times New Roman" w:eastAsia="Calibri" w:hAnsi="Times New Roman" w:cs="Times New Roman"/>
          <w:color w:val="000000" w:themeColor="text1"/>
          <w:sz w:val="24"/>
          <w:szCs w:val="24"/>
          <w:lang w:eastAsia="ar-SA"/>
        </w:rPr>
        <w:t>;</w:t>
      </w:r>
      <w:r w:rsidR="00DD677C" w:rsidRPr="00174B58">
        <w:rPr>
          <w:rFonts w:ascii="Times New Roman" w:eastAsia="Calibri" w:hAnsi="Times New Roman" w:cs="Times New Roman"/>
          <w:color w:val="000000" w:themeColor="text1"/>
          <w:sz w:val="24"/>
          <w:szCs w:val="24"/>
          <w:lang w:eastAsia="ar-SA"/>
        </w:rPr>
        <w:t xml:space="preserve"> -.01)</w:t>
      </w:r>
      <w:r w:rsidR="004266A8" w:rsidRPr="00174B58">
        <w:rPr>
          <w:rFonts w:ascii="Times New Roman" w:eastAsia="Calibri" w:hAnsi="Times New Roman" w:cs="Times New Roman"/>
          <w:color w:val="000000" w:themeColor="text1"/>
          <w:sz w:val="24"/>
          <w:szCs w:val="24"/>
          <w:lang w:eastAsia="ar-SA"/>
        </w:rPr>
        <w:t>, p &lt; .05)</w:t>
      </w:r>
      <w:r w:rsidR="00474C4F" w:rsidRPr="00174B58">
        <w:rPr>
          <w:rFonts w:ascii="Times New Roman" w:eastAsia="Calibri" w:hAnsi="Times New Roman" w:cs="Times New Roman"/>
          <w:color w:val="000000" w:themeColor="text1"/>
          <w:sz w:val="24"/>
          <w:szCs w:val="24"/>
          <w:lang w:eastAsia="ar-SA"/>
        </w:rPr>
        <w:t>. In parallel mediation analyses, participants with poorer interoceptive accuracy were significantly less likely to report</w:t>
      </w:r>
      <w:r w:rsidR="00F27387" w:rsidRPr="00174B58">
        <w:rPr>
          <w:rFonts w:ascii="Times New Roman" w:eastAsia="Calibri" w:hAnsi="Times New Roman" w:cs="Times New Roman"/>
          <w:color w:val="000000" w:themeColor="text1"/>
          <w:sz w:val="24"/>
          <w:szCs w:val="24"/>
          <w:lang w:eastAsia="ar-SA"/>
        </w:rPr>
        <w:t xml:space="preserve"> considering </w:t>
      </w:r>
      <w:r w:rsidR="007578D9" w:rsidRPr="00174B58">
        <w:rPr>
          <w:rFonts w:ascii="Times New Roman" w:eastAsia="Calibri" w:hAnsi="Times New Roman" w:cs="Times New Roman"/>
          <w:color w:val="000000" w:themeColor="text1"/>
          <w:sz w:val="24"/>
          <w:szCs w:val="24"/>
          <w:lang w:eastAsia="ar-SA"/>
        </w:rPr>
        <w:t>satiety signals</w:t>
      </w:r>
      <w:r w:rsidR="00F27387" w:rsidRPr="00174B58">
        <w:rPr>
          <w:rFonts w:ascii="Times New Roman" w:eastAsia="Calibri" w:hAnsi="Times New Roman" w:cs="Times New Roman"/>
          <w:color w:val="000000" w:themeColor="text1"/>
          <w:sz w:val="24"/>
          <w:szCs w:val="24"/>
          <w:lang w:eastAsia="ar-SA"/>
        </w:rPr>
        <w:t xml:space="preserve"> when eating</w:t>
      </w:r>
      <w:r w:rsidR="007578D9" w:rsidRPr="00174B58">
        <w:rPr>
          <w:rFonts w:ascii="Times New Roman" w:eastAsia="Calibri" w:hAnsi="Times New Roman" w:cs="Times New Roman"/>
          <w:color w:val="000000" w:themeColor="text1"/>
          <w:sz w:val="24"/>
          <w:szCs w:val="24"/>
          <w:lang w:eastAsia="ar-SA"/>
        </w:rPr>
        <w:t xml:space="preserve"> </w:t>
      </w:r>
      <w:r w:rsidR="00474C4F" w:rsidRPr="00174B58">
        <w:rPr>
          <w:rFonts w:ascii="Times New Roman" w:eastAsia="Calibri" w:hAnsi="Times New Roman" w:cs="Times New Roman"/>
          <w:color w:val="000000" w:themeColor="text1"/>
          <w:sz w:val="24"/>
          <w:szCs w:val="24"/>
          <w:lang w:eastAsia="ar-SA"/>
        </w:rPr>
        <w:t>a</w:t>
      </w:r>
      <w:r w:rsidR="005731A2" w:rsidRPr="00174B58">
        <w:rPr>
          <w:rFonts w:ascii="Times New Roman" w:eastAsia="Calibri" w:hAnsi="Times New Roman" w:cs="Times New Roman"/>
          <w:color w:val="000000" w:themeColor="text1"/>
          <w:sz w:val="24"/>
          <w:szCs w:val="24"/>
          <w:lang w:eastAsia="ar-SA"/>
        </w:rPr>
        <w:t xml:space="preserve">nd this explained the association between </w:t>
      </w:r>
      <w:r w:rsidR="007578D9" w:rsidRPr="00174B58">
        <w:rPr>
          <w:rFonts w:ascii="Times New Roman" w:eastAsia="Calibri" w:hAnsi="Times New Roman" w:cs="Times New Roman"/>
          <w:color w:val="000000" w:themeColor="text1"/>
          <w:sz w:val="24"/>
          <w:szCs w:val="24"/>
          <w:lang w:eastAsia="ar-SA"/>
        </w:rPr>
        <w:t xml:space="preserve">interoceptive accuracy </w:t>
      </w:r>
      <w:r w:rsidR="005731A2" w:rsidRPr="00174B58">
        <w:rPr>
          <w:rFonts w:ascii="Times New Roman" w:eastAsia="Calibri" w:hAnsi="Times New Roman" w:cs="Times New Roman"/>
          <w:color w:val="000000" w:themeColor="text1"/>
          <w:sz w:val="24"/>
          <w:szCs w:val="24"/>
          <w:lang w:eastAsia="ar-SA"/>
        </w:rPr>
        <w:t>and</w:t>
      </w:r>
      <w:r w:rsidR="00474C4F" w:rsidRPr="00174B58">
        <w:rPr>
          <w:rFonts w:ascii="Times New Roman" w:eastAsia="Calibri" w:hAnsi="Times New Roman" w:cs="Times New Roman"/>
          <w:color w:val="000000" w:themeColor="text1"/>
          <w:sz w:val="24"/>
          <w:szCs w:val="24"/>
          <w:lang w:eastAsia="ar-SA"/>
        </w:rPr>
        <w:t xml:space="preserve"> h</w:t>
      </w:r>
      <w:r w:rsidR="00156A68" w:rsidRPr="00174B58">
        <w:rPr>
          <w:rFonts w:ascii="Times New Roman" w:eastAsia="Calibri" w:hAnsi="Times New Roman" w:cs="Times New Roman"/>
          <w:color w:val="000000" w:themeColor="text1"/>
          <w:sz w:val="24"/>
          <w:szCs w:val="24"/>
          <w:lang w:eastAsia="ar-SA"/>
        </w:rPr>
        <w:t>igher</w:t>
      </w:r>
      <w:r w:rsidR="00474C4F" w:rsidRPr="00174B58">
        <w:rPr>
          <w:rFonts w:ascii="Times New Roman" w:eastAsia="Calibri" w:hAnsi="Times New Roman" w:cs="Times New Roman"/>
          <w:color w:val="000000" w:themeColor="text1"/>
          <w:sz w:val="24"/>
          <w:szCs w:val="24"/>
          <w:lang w:eastAsia="ar-SA"/>
        </w:rPr>
        <w:t xml:space="preserve"> BMI. </w:t>
      </w:r>
      <w:r w:rsidR="00830BCE" w:rsidRPr="00174B58">
        <w:rPr>
          <w:rFonts w:ascii="Times New Roman" w:eastAsia="Calibri" w:hAnsi="Times New Roman" w:cs="Times New Roman"/>
          <w:color w:val="000000" w:themeColor="text1"/>
          <w:sz w:val="24"/>
          <w:szCs w:val="24"/>
          <w:lang w:eastAsia="ar-SA"/>
        </w:rPr>
        <w:t>T</w:t>
      </w:r>
      <w:r w:rsidR="00474C4F" w:rsidRPr="00174B58">
        <w:rPr>
          <w:rFonts w:ascii="Times New Roman" w:eastAsia="Calibri" w:hAnsi="Times New Roman" w:cs="Times New Roman"/>
          <w:color w:val="000000" w:themeColor="text1"/>
          <w:sz w:val="24"/>
          <w:szCs w:val="24"/>
          <w:lang w:eastAsia="ar-SA"/>
        </w:rPr>
        <w:t xml:space="preserve">here was </w:t>
      </w:r>
      <w:r w:rsidR="004266A8" w:rsidRPr="00174B58">
        <w:rPr>
          <w:rFonts w:ascii="Times New Roman" w:eastAsia="Calibri" w:hAnsi="Times New Roman" w:cs="Times New Roman"/>
          <w:color w:val="000000" w:themeColor="text1"/>
          <w:sz w:val="24"/>
          <w:szCs w:val="24"/>
          <w:lang w:eastAsia="ar-SA"/>
        </w:rPr>
        <w:t xml:space="preserve">also </w:t>
      </w:r>
      <w:r w:rsidR="00474C4F" w:rsidRPr="00174B58">
        <w:rPr>
          <w:rFonts w:ascii="Times New Roman" w:eastAsia="Calibri" w:hAnsi="Times New Roman" w:cs="Times New Roman"/>
          <w:color w:val="000000" w:themeColor="text1"/>
          <w:sz w:val="24"/>
          <w:szCs w:val="24"/>
          <w:lang w:eastAsia="ar-SA"/>
        </w:rPr>
        <w:t xml:space="preserve">some evidence </w:t>
      </w:r>
      <w:r w:rsidR="004266A8" w:rsidRPr="00174B58">
        <w:rPr>
          <w:rFonts w:ascii="Times New Roman" w:eastAsia="Calibri" w:hAnsi="Times New Roman" w:cs="Times New Roman"/>
          <w:color w:val="000000" w:themeColor="text1"/>
          <w:sz w:val="24"/>
          <w:szCs w:val="24"/>
          <w:lang w:eastAsia="ar-SA"/>
        </w:rPr>
        <w:t>that participants with poorer interoceptive accuracy were more likely to report emotional overeating and this</w:t>
      </w:r>
      <w:r w:rsidR="0032563E" w:rsidRPr="00174B58">
        <w:rPr>
          <w:rFonts w:ascii="Times New Roman" w:eastAsia="Calibri" w:hAnsi="Times New Roman" w:cs="Times New Roman"/>
          <w:color w:val="000000" w:themeColor="text1"/>
          <w:sz w:val="24"/>
          <w:szCs w:val="24"/>
          <w:lang w:eastAsia="ar-SA"/>
        </w:rPr>
        <w:t xml:space="preserve"> also</w:t>
      </w:r>
      <w:r w:rsidR="004266A8" w:rsidRPr="00174B58">
        <w:rPr>
          <w:rFonts w:ascii="Times New Roman" w:eastAsia="Calibri" w:hAnsi="Times New Roman" w:cs="Times New Roman"/>
          <w:color w:val="000000" w:themeColor="text1"/>
          <w:sz w:val="24"/>
          <w:szCs w:val="24"/>
          <w:lang w:eastAsia="ar-SA"/>
        </w:rPr>
        <w:t xml:space="preserve"> in part explained why interoceptive accuracy was predictive of h</w:t>
      </w:r>
      <w:r w:rsidR="00156A68" w:rsidRPr="00174B58">
        <w:rPr>
          <w:rFonts w:ascii="Times New Roman" w:eastAsia="Calibri" w:hAnsi="Times New Roman" w:cs="Times New Roman"/>
          <w:color w:val="000000" w:themeColor="text1"/>
          <w:sz w:val="24"/>
          <w:szCs w:val="24"/>
          <w:lang w:eastAsia="ar-SA"/>
        </w:rPr>
        <w:t>igher</w:t>
      </w:r>
      <w:r w:rsidR="004266A8" w:rsidRPr="00174B58">
        <w:rPr>
          <w:rFonts w:ascii="Times New Roman" w:eastAsia="Calibri" w:hAnsi="Times New Roman" w:cs="Times New Roman"/>
          <w:color w:val="000000" w:themeColor="text1"/>
          <w:sz w:val="24"/>
          <w:szCs w:val="24"/>
          <w:lang w:eastAsia="ar-SA"/>
        </w:rPr>
        <w:t xml:space="preserve"> BMI.</w:t>
      </w:r>
    </w:p>
    <w:p w14:paraId="11C3DE4E" w14:textId="13694561" w:rsidR="00B310BD" w:rsidRPr="00174B58" w:rsidRDefault="00B310BD" w:rsidP="00B310BD">
      <w:pPr>
        <w:spacing w:after="0" w:line="480" w:lineRule="auto"/>
        <w:rPr>
          <w:rFonts w:ascii="Times New Roman" w:eastAsia="Calibri" w:hAnsi="Times New Roman" w:cs="Times New Roman"/>
          <w:color w:val="000000" w:themeColor="text1"/>
          <w:sz w:val="24"/>
          <w:szCs w:val="24"/>
          <w:lang w:eastAsia="ar-SA"/>
        </w:rPr>
      </w:pPr>
      <w:r w:rsidRPr="00174B58">
        <w:rPr>
          <w:rFonts w:ascii="Times New Roman" w:eastAsia="Calibri" w:hAnsi="Times New Roman" w:cs="Times New Roman"/>
          <w:b/>
          <w:color w:val="000000" w:themeColor="text1"/>
          <w:sz w:val="24"/>
          <w:szCs w:val="24"/>
          <w:lang w:eastAsia="ar-SA"/>
        </w:rPr>
        <w:t>Conclusions:</w:t>
      </w:r>
      <w:r w:rsidR="007578D9" w:rsidRPr="00174B58">
        <w:rPr>
          <w:rFonts w:ascii="Times New Roman" w:hAnsi="Times New Roman" w:cs="Times New Roman"/>
          <w:color w:val="000000" w:themeColor="text1"/>
          <w:sz w:val="24"/>
          <w:szCs w:val="24"/>
        </w:rPr>
        <w:t xml:space="preserve"> Deficits in interoception may decrease the likelihood that satiety signals are integrated into eating behaviour related decision making and in doing so contribute to higher BMI. </w:t>
      </w:r>
    </w:p>
    <w:p w14:paraId="2234064B" w14:textId="77777777" w:rsidR="00B310BD" w:rsidRPr="009C5AF6" w:rsidRDefault="00B310BD" w:rsidP="00B310BD">
      <w:pPr>
        <w:spacing w:after="0" w:line="480" w:lineRule="auto"/>
        <w:rPr>
          <w:rFonts w:ascii="Times New Roman" w:eastAsia="Calibri" w:hAnsi="Times New Roman" w:cs="Calibri"/>
          <w:color w:val="000000" w:themeColor="text1"/>
          <w:sz w:val="24"/>
          <w:szCs w:val="24"/>
          <w:lang w:eastAsia="ar-SA"/>
        </w:rPr>
      </w:pPr>
    </w:p>
    <w:p w14:paraId="1936D65F" w14:textId="77777777" w:rsidR="00D05AA9" w:rsidRPr="009C5AF6" w:rsidRDefault="00D05AA9" w:rsidP="00D05AA9">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 xml:space="preserve">Keywords: </w:t>
      </w:r>
      <w:r w:rsidRPr="00D31F6F">
        <w:rPr>
          <w:rFonts w:ascii="Times New Roman" w:eastAsia="Calibri" w:hAnsi="Times New Roman" w:cs="Calibri"/>
          <w:color w:val="000000" w:themeColor="text1"/>
          <w:sz w:val="24"/>
          <w:szCs w:val="24"/>
          <w:lang w:eastAsia="ar-SA"/>
        </w:rPr>
        <w:t>O</w:t>
      </w:r>
      <w:r w:rsidRPr="009C5AF6">
        <w:rPr>
          <w:rFonts w:ascii="Times New Roman" w:eastAsia="Calibri" w:hAnsi="Times New Roman" w:cs="Calibri"/>
          <w:color w:val="000000" w:themeColor="text1"/>
          <w:sz w:val="24"/>
          <w:szCs w:val="24"/>
          <w:lang w:eastAsia="ar-SA"/>
        </w:rPr>
        <w:t xml:space="preserve">besity; </w:t>
      </w:r>
      <w:r>
        <w:rPr>
          <w:rFonts w:ascii="Times New Roman" w:eastAsia="Calibri" w:hAnsi="Times New Roman" w:cs="Calibri"/>
          <w:color w:val="000000" w:themeColor="text1"/>
          <w:sz w:val="24"/>
          <w:szCs w:val="24"/>
          <w:lang w:eastAsia="ar-SA"/>
        </w:rPr>
        <w:t>BMI; interoception; adult eating behaviour, intuitive eating</w:t>
      </w:r>
    </w:p>
    <w:p w14:paraId="40E22850" w14:textId="119213F4" w:rsidR="00B310BD" w:rsidRDefault="00B310BD" w:rsidP="00B310BD">
      <w:pPr>
        <w:spacing w:after="0" w:line="480" w:lineRule="auto"/>
        <w:rPr>
          <w:rFonts w:ascii="Times New Roman" w:eastAsia="Calibri" w:hAnsi="Times New Roman" w:cs="Calibri"/>
          <w:color w:val="000000" w:themeColor="text1"/>
          <w:sz w:val="24"/>
          <w:szCs w:val="24"/>
          <w:lang w:eastAsia="ar-SA"/>
        </w:rPr>
      </w:pPr>
    </w:p>
    <w:p w14:paraId="2C14390E" w14:textId="5694CB38" w:rsidR="005731A2" w:rsidRDefault="005731A2" w:rsidP="00B310BD">
      <w:pPr>
        <w:spacing w:after="0" w:line="480" w:lineRule="auto"/>
        <w:rPr>
          <w:rFonts w:ascii="Times New Roman" w:eastAsia="Calibri" w:hAnsi="Times New Roman" w:cs="Calibri"/>
          <w:color w:val="000000" w:themeColor="text1"/>
          <w:sz w:val="24"/>
          <w:szCs w:val="24"/>
          <w:lang w:eastAsia="ar-SA"/>
        </w:rPr>
      </w:pPr>
    </w:p>
    <w:p w14:paraId="254513F7" w14:textId="45BC703E" w:rsidR="005731A2" w:rsidRDefault="005731A2" w:rsidP="00B310BD">
      <w:pPr>
        <w:spacing w:after="0" w:line="480" w:lineRule="auto"/>
        <w:rPr>
          <w:rFonts w:ascii="Times New Roman" w:eastAsia="Calibri" w:hAnsi="Times New Roman" w:cs="Calibri"/>
          <w:color w:val="000000" w:themeColor="text1"/>
          <w:sz w:val="24"/>
          <w:szCs w:val="24"/>
          <w:lang w:eastAsia="ar-SA"/>
        </w:rPr>
      </w:pPr>
    </w:p>
    <w:p w14:paraId="692AD5DC" w14:textId="5FF1D94A" w:rsidR="005731A2" w:rsidRDefault="005731A2" w:rsidP="00B310BD">
      <w:pPr>
        <w:spacing w:after="0" w:line="480" w:lineRule="auto"/>
        <w:rPr>
          <w:rFonts w:ascii="Times New Roman" w:eastAsia="Calibri" w:hAnsi="Times New Roman" w:cs="Calibri"/>
          <w:color w:val="000000" w:themeColor="text1"/>
          <w:sz w:val="24"/>
          <w:szCs w:val="24"/>
          <w:lang w:eastAsia="ar-SA"/>
        </w:rPr>
      </w:pPr>
    </w:p>
    <w:p w14:paraId="2B14A948" w14:textId="7E89DCDC" w:rsidR="00D6138D" w:rsidRPr="00D6138D" w:rsidRDefault="00D6138D" w:rsidP="00D6138D">
      <w:pPr>
        <w:spacing w:after="0" w:line="480" w:lineRule="auto"/>
        <w:jc w:val="center"/>
        <w:rPr>
          <w:rFonts w:ascii="Times New Roman" w:hAnsi="Times New Roman" w:cs="Times New Roman"/>
          <w:b/>
          <w:color w:val="000000" w:themeColor="text1"/>
          <w:sz w:val="24"/>
          <w:szCs w:val="24"/>
        </w:rPr>
      </w:pPr>
      <w:r w:rsidRPr="00D6138D">
        <w:rPr>
          <w:rFonts w:ascii="Times New Roman" w:hAnsi="Times New Roman" w:cs="Times New Roman"/>
          <w:b/>
          <w:color w:val="000000" w:themeColor="text1"/>
          <w:sz w:val="24"/>
          <w:szCs w:val="24"/>
        </w:rPr>
        <w:lastRenderedPageBreak/>
        <w:t>Introduction</w:t>
      </w:r>
    </w:p>
    <w:p w14:paraId="4F2FCF63" w14:textId="6F0ACD27" w:rsidR="00EF268C" w:rsidRPr="00AD24F1" w:rsidRDefault="00023CC0" w:rsidP="00EF268C">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5D718E">
        <w:rPr>
          <w:rFonts w:ascii="Times New Roman" w:hAnsi="Times New Roman" w:cs="Times New Roman"/>
          <w:color w:val="000000" w:themeColor="text1"/>
          <w:sz w:val="24"/>
          <w:szCs w:val="24"/>
        </w:rPr>
        <w:t xml:space="preserve"> obesity crisis </w:t>
      </w:r>
      <w:r w:rsidR="00830BCE">
        <w:rPr>
          <w:rFonts w:ascii="Times New Roman" w:hAnsi="Times New Roman" w:cs="Times New Roman"/>
          <w:color w:val="000000" w:themeColor="text1"/>
          <w:sz w:val="24"/>
          <w:szCs w:val="24"/>
        </w:rPr>
        <w:t xml:space="preserve">has </w:t>
      </w:r>
      <w:r w:rsidR="00D379B3">
        <w:rPr>
          <w:rFonts w:ascii="Times New Roman" w:hAnsi="Times New Roman" w:cs="Times New Roman"/>
          <w:color w:val="000000" w:themeColor="text1"/>
          <w:sz w:val="24"/>
          <w:szCs w:val="24"/>
        </w:rPr>
        <w:t>been the result</w:t>
      </w:r>
      <w:r>
        <w:rPr>
          <w:rFonts w:ascii="Times New Roman" w:hAnsi="Times New Roman" w:cs="Times New Roman"/>
          <w:color w:val="000000" w:themeColor="text1"/>
          <w:sz w:val="24"/>
          <w:szCs w:val="24"/>
        </w:rPr>
        <w:t xml:space="preserve"> of </w:t>
      </w:r>
      <w:r w:rsidR="005D718E">
        <w:rPr>
          <w:rFonts w:ascii="Times New Roman" w:hAnsi="Times New Roman" w:cs="Times New Roman"/>
          <w:color w:val="000000" w:themeColor="text1"/>
          <w:sz w:val="24"/>
          <w:szCs w:val="24"/>
        </w:rPr>
        <w:t>changes to the food environment promoting population level-wide imbalance between energy expenditure and intake</w:t>
      </w:r>
      <w:r w:rsidR="0032563E">
        <w:rPr>
          <w:rFonts w:ascii="Times New Roman" w:hAnsi="Times New Roman" w:cs="Times New Roman"/>
          <w:color w:val="000000" w:themeColor="text1"/>
          <w:sz w:val="24"/>
          <w:szCs w:val="24"/>
        </w:rPr>
        <w:t xml:space="preserve"> </w:t>
      </w:r>
      <w:r w:rsidR="0032563E">
        <w:rPr>
          <w:rFonts w:ascii="Times New Roman" w:hAnsi="Times New Roman" w:cs="Times New Roman"/>
          <w:color w:val="000000" w:themeColor="text1"/>
          <w:sz w:val="24"/>
          <w:szCs w:val="24"/>
        </w:rPr>
        <w:fldChar w:fldCharType="begin"/>
      </w:r>
      <w:r w:rsidR="0032563E">
        <w:rPr>
          <w:rFonts w:ascii="Times New Roman" w:hAnsi="Times New Roman" w:cs="Times New Roman"/>
          <w:color w:val="000000" w:themeColor="text1"/>
          <w:sz w:val="24"/>
          <w:szCs w:val="24"/>
        </w:rPr>
        <w:instrText xml:space="preserve"> ADDIN EN.CITE &lt;EndNote&gt;&lt;Cite&gt;&lt;Author&gt;Swinburn&lt;/Author&gt;&lt;Year&gt;2011&lt;/Year&gt;&lt;RecNum&gt;11&lt;/RecNum&gt;&lt;DisplayText&gt;(1)&lt;/DisplayText&gt;&lt;record&gt;&lt;rec-number&gt;11&lt;/rec-number&gt;&lt;foreign-keys&gt;&lt;key app="EN" db-id="afx5vaa5gstxe3edf245sap5ep0xrvw0dew5" timestamp="1590769213"&gt;11&lt;/key&gt;&lt;/foreign-keys&gt;&lt;ref-type name="Journal Article"&gt;17&lt;/ref-type&gt;&lt;contributors&gt;&lt;authors&gt;&lt;author&gt;Swinburn, Boyd A&lt;/author&gt;&lt;author&gt;Sacks, Gary&lt;/author&gt;&lt;author&gt;Hall, Kevin D&lt;/author&gt;&lt;author&gt;McPherson, Klim&lt;/author&gt;&lt;author&gt;Finegood, Diane T&lt;/author&gt;&lt;author&gt;Moodie, Marjory L&lt;/author&gt;&lt;author&gt;Gortmaker, Steven L&lt;/author&gt;&lt;/authors&gt;&lt;/contributors&gt;&lt;titles&gt;&lt;title&gt;The global obesity pandemic: shaped by global drivers and local environments&lt;/title&gt;&lt;secondary-title&gt;The Lancet&lt;/secondary-title&gt;&lt;/titles&gt;&lt;periodical&gt;&lt;full-title&gt;The Lancet&lt;/full-title&gt;&lt;/periodical&gt;&lt;pages&gt;804-814&lt;/pages&gt;&lt;volume&gt;378&lt;/volume&gt;&lt;number&gt;9793&lt;/number&gt;&lt;dates&gt;&lt;year&gt;2011&lt;/year&gt;&lt;/dates&gt;&lt;isbn&gt;0140-6736&lt;/isbn&gt;&lt;urls&gt;&lt;/urls&gt;&lt;/record&gt;&lt;/Cite&gt;&lt;/EndNote&gt;</w:instrText>
      </w:r>
      <w:r w:rsidR="0032563E">
        <w:rPr>
          <w:rFonts w:ascii="Times New Roman" w:hAnsi="Times New Roman" w:cs="Times New Roman"/>
          <w:color w:val="000000" w:themeColor="text1"/>
          <w:sz w:val="24"/>
          <w:szCs w:val="24"/>
        </w:rPr>
        <w:fldChar w:fldCharType="separate"/>
      </w:r>
      <w:r w:rsidR="0032563E">
        <w:rPr>
          <w:rFonts w:ascii="Times New Roman" w:hAnsi="Times New Roman" w:cs="Times New Roman"/>
          <w:noProof/>
          <w:color w:val="000000" w:themeColor="text1"/>
          <w:sz w:val="24"/>
          <w:szCs w:val="24"/>
        </w:rPr>
        <w:t>(1)</w:t>
      </w:r>
      <w:r w:rsidR="0032563E">
        <w:rPr>
          <w:rFonts w:ascii="Times New Roman" w:hAnsi="Times New Roman" w:cs="Times New Roman"/>
          <w:color w:val="000000" w:themeColor="text1"/>
          <w:sz w:val="24"/>
          <w:szCs w:val="24"/>
        </w:rPr>
        <w:fldChar w:fldCharType="end"/>
      </w:r>
      <w:r w:rsidR="005D718E">
        <w:rPr>
          <w:rFonts w:ascii="Times New Roman" w:hAnsi="Times New Roman" w:cs="Times New Roman"/>
          <w:color w:val="000000" w:themeColor="text1"/>
          <w:sz w:val="24"/>
          <w:szCs w:val="24"/>
        </w:rPr>
        <w:t xml:space="preserve">. Obesity prevalence has increased in many developed countries, but a sizeable proportion of the population have remained a </w:t>
      </w:r>
      <w:r w:rsidR="0032563E">
        <w:rPr>
          <w:rFonts w:ascii="Times New Roman" w:hAnsi="Times New Roman" w:cs="Times New Roman"/>
          <w:color w:val="000000" w:themeColor="text1"/>
          <w:sz w:val="24"/>
          <w:szCs w:val="24"/>
        </w:rPr>
        <w:t>‘</w:t>
      </w:r>
      <w:r w:rsidR="005D718E">
        <w:rPr>
          <w:rFonts w:ascii="Times New Roman" w:hAnsi="Times New Roman" w:cs="Times New Roman"/>
          <w:color w:val="000000" w:themeColor="text1"/>
          <w:sz w:val="24"/>
          <w:szCs w:val="24"/>
        </w:rPr>
        <w:t>normal</w:t>
      </w:r>
      <w:r w:rsidR="0032563E">
        <w:rPr>
          <w:rFonts w:ascii="Times New Roman" w:hAnsi="Times New Roman" w:cs="Times New Roman"/>
          <w:color w:val="000000" w:themeColor="text1"/>
          <w:sz w:val="24"/>
          <w:szCs w:val="24"/>
        </w:rPr>
        <w:t>’</w:t>
      </w:r>
      <w:r w:rsidR="005D718E">
        <w:rPr>
          <w:rFonts w:ascii="Times New Roman" w:hAnsi="Times New Roman" w:cs="Times New Roman"/>
          <w:color w:val="000000" w:themeColor="text1"/>
          <w:sz w:val="24"/>
          <w:szCs w:val="24"/>
        </w:rPr>
        <w:t xml:space="preserve"> body weight</w:t>
      </w:r>
      <w:r w:rsidR="0032563E">
        <w:rPr>
          <w:rFonts w:ascii="Times New Roman" w:hAnsi="Times New Roman" w:cs="Times New Roman"/>
          <w:color w:val="000000" w:themeColor="text1"/>
          <w:sz w:val="24"/>
          <w:szCs w:val="24"/>
        </w:rPr>
        <w:t xml:space="preserve"> </w:t>
      </w:r>
      <w:r w:rsidR="0032563E">
        <w:rPr>
          <w:rFonts w:ascii="Times New Roman" w:hAnsi="Times New Roman" w:cs="Times New Roman"/>
          <w:color w:val="000000" w:themeColor="text1"/>
          <w:sz w:val="24"/>
          <w:szCs w:val="24"/>
        </w:rPr>
        <w:fldChar w:fldCharType="begin"/>
      </w:r>
      <w:r w:rsidR="0032563E">
        <w:rPr>
          <w:rFonts w:ascii="Times New Roman" w:hAnsi="Times New Roman" w:cs="Times New Roman"/>
          <w:color w:val="000000" w:themeColor="text1"/>
          <w:sz w:val="24"/>
          <w:szCs w:val="24"/>
        </w:rPr>
        <w:instrText xml:space="preserve"> ADDIN EN.CITE &lt;EndNote&gt;&lt;Cite&gt;&lt;Author&gt;Hales&lt;/Author&gt;&lt;Year&gt;2018&lt;/Year&gt;&lt;RecNum&gt;12&lt;/RecNum&gt;&lt;DisplayText&gt;(2, 3)&lt;/DisplayText&gt;&lt;record&gt;&lt;rec-number&gt;12&lt;/rec-number&gt;&lt;foreign-keys&gt;&lt;key app="EN" db-id="afx5vaa5gstxe3edf245sap5ep0xrvw0dew5" timestamp="1590769256"&gt;12&lt;/key&gt;&lt;/foreign-keys&gt;&lt;ref-type name="Journal Article"&gt;17&lt;/ref-type&gt;&lt;contributors&gt;&lt;authors&gt;&lt;author&gt;Hales, Craig M&lt;/author&gt;&lt;author&gt;Fryar, Cheryl D&lt;/author&gt;&lt;author&gt;Carroll, Margaret D&lt;/author&gt;&lt;author&gt;Freedman, David S&lt;/author&gt;&lt;author&gt;Ogden, Cynthia L&lt;/author&gt;&lt;/authors&gt;&lt;/contributors&gt;&lt;titles&gt;&lt;title&gt;Trends in obesity and severe obesity prevalence in US youth and adults by sex and age, 2007-2008 to 2015-2016&lt;/title&gt;&lt;secondary-title&gt;Jama&lt;/secondary-title&gt;&lt;/titles&gt;&lt;periodical&gt;&lt;full-title&gt;Jama&lt;/full-title&gt;&lt;/periodical&gt;&lt;pages&gt;1723-1725&lt;/pages&gt;&lt;volume&gt;319&lt;/volume&gt;&lt;number&gt;16&lt;/number&gt;&lt;dates&gt;&lt;year&gt;2018&lt;/year&gt;&lt;/dates&gt;&lt;isbn&gt;0098-7484&lt;/isbn&gt;&lt;urls&gt;&lt;/urls&gt;&lt;/record&gt;&lt;/Cite&gt;&lt;Cite&gt;&lt;Author&gt;Schneider&lt;/Author&gt;&lt;Year&gt;2010&lt;/Year&gt;&lt;RecNum&gt;13&lt;/RecNum&gt;&lt;record&gt;&lt;rec-number&gt;13&lt;/rec-number&gt;&lt;foreign-keys&gt;&lt;key app="EN" db-id="afx5vaa5gstxe3edf245sap5ep0xrvw0dew5" timestamp="1590769300"&gt;13&lt;/key&gt;&lt;/foreign-keys&gt;&lt;ref-type name="Journal Article"&gt;17&lt;/ref-type&gt;&lt;contributors&gt;&lt;authors&gt;&lt;author&gt;Schneider, Heinz&lt;/author&gt;&lt;author&gt;Dietrich, Eva S&lt;/author&gt;&lt;author&gt;Venetz, Werner P&lt;/author&gt;&lt;/authors&gt;&lt;/contributors&gt;&lt;titles&gt;&lt;title&gt;Trends and stabilization up to 2022 in overweight and obesity in Switzerland, comparison to France, UK, US and Australia&lt;/title&gt;&lt;secondary-title&gt;International journal of environmental research and public health&lt;/secondary-title&gt;&lt;/titles&gt;&lt;periodical&gt;&lt;full-title&gt;International journal of environmental research and public health&lt;/full-title&gt;&lt;/periodical&gt;&lt;pages&gt;460-472&lt;/pages&gt;&lt;volume&gt;7&lt;/volume&gt;&lt;number&gt;2&lt;/number&gt;&lt;dates&gt;&lt;year&gt;2010&lt;/year&gt;&lt;/dates&gt;&lt;urls&gt;&lt;/urls&gt;&lt;/record&gt;&lt;/Cite&gt;&lt;/EndNote&gt;</w:instrText>
      </w:r>
      <w:r w:rsidR="0032563E">
        <w:rPr>
          <w:rFonts w:ascii="Times New Roman" w:hAnsi="Times New Roman" w:cs="Times New Roman"/>
          <w:color w:val="000000" w:themeColor="text1"/>
          <w:sz w:val="24"/>
          <w:szCs w:val="24"/>
        </w:rPr>
        <w:fldChar w:fldCharType="separate"/>
      </w:r>
      <w:r w:rsidR="0032563E">
        <w:rPr>
          <w:rFonts w:ascii="Times New Roman" w:hAnsi="Times New Roman" w:cs="Times New Roman"/>
          <w:noProof/>
          <w:color w:val="000000" w:themeColor="text1"/>
          <w:sz w:val="24"/>
          <w:szCs w:val="24"/>
        </w:rPr>
        <w:t>(2, 3)</w:t>
      </w:r>
      <w:r w:rsidR="0032563E">
        <w:rPr>
          <w:rFonts w:ascii="Times New Roman" w:hAnsi="Times New Roman" w:cs="Times New Roman"/>
          <w:color w:val="000000" w:themeColor="text1"/>
          <w:sz w:val="24"/>
          <w:szCs w:val="24"/>
        </w:rPr>
        <w:fldChar w:fldCharType="end"/>
      </w:r>
      <w:r w:rsidR="005D718E">
        <w:rPr>
          <w:rFonts w:ascii="Times New Roman" w:hAnsi="Times New Roman" w:cs="Times New Roman"/>
          <w:color w:val="000000" w:themeColor="text1"/>
          <w:sz w:val="24"/>
          <w:szCs w:val="24"/>
        </w:rPr>
        <w:t>. An early psychological theory o</w:t>
      </w:r>
      <w:r>
        <w:rPr>
          <w:rFonts w:ascii="Times New Roman" w:hAnsi="Times New Roman" w:cs="Times New Roman"/>
          <w:color w:val="000000" w:themeColor="text1"/>
          <w:sz w:val="24"/>
          <w:szCs w:val="24"/>
        </w:rPr>
        <w:t xml:space="preserve">f obesity </w:t>
      </w:r>
      <w:r w:rsidR="005D718E">
        <w:rPr>
          <w:rFonts w:ascii="Times New Roman" w:hAnsi="Times New Roman" w:cs="Times New Roman"/>
          <w:color w:val="000000" w:themeColor="text1"/>
          <w:sz w:val="24"/>
          <w:szCs w:val="24"/>
        </w:rPr>
        <w:t>was Schachter’s externality theory</w:t>
      </w:r>
      <w:r w:rsidR="0032563E">
        <w:rPr>
          <w:rFonts w:ascii="Times New Roman" w:hAnsi="Times New Roman" w:cs="Times New Roman"/>
          <w:color w:val="000000" w:themeColor="text1"/>
          <w:sz w:val="24"/>
          <w:szCs w:val="24"/>
        </w:rPr>
        <w:t>, which posited that</w:t>
      </w:r>
      <w:r w:rsidR="005D718E">
        <w:rPr>
          <w:rFonts w:ascii="Times New Roman" w:hAnsi="Times New Roman" w:cs="Times New Roman"/>
          <w:color w:val="000000" w:themeColor="text1"/>
          <w:sz w:val="24"/>
          <w:szCs w:val="24"/>
        </w:rPr>
        <w:t xml:space="preserve"> </w:t>
      </w:r>
      <w:r w:rsidR="0032563E">
        <w:rPr>
          <w:rFonts w:ascii="Times New Roman" w:hAnsi="Times New Roman" w:cs="Times New Roman"/>
          <w:color w:val="000000" w:themeColor="text1"/>
          <w:sz w:val="24"/>
          <w:szCs w:val="24"/>
        </w:rPr>
        <w:t>obesity was characterised by a particularly strong tendency to eat in response to</w:t>
      </w:r>
      <w:r w:rsidR="005D718E">
        <w:rPr>
          <w:rFonts w:ascii="Times New Roman" w:hAnsi="Times New Roman" w:cs="Times New Roman"/>
          <w:color w:val="000000" w:themeColor="text1"/>
          <w:sz w:val="24"/>
          <w:szCs w:val="24"/>
        </w:rPr>
        <w:t xml:space="preserve"> </w:t>
      </w:r>
      <w:r w:rsidR="000B25FE">
        <w:rPr>
          <w:rFonts w:ascii="Times New Roman" w:hAnsi="Times New Roman" w:cs="Times New Roman"/>
          <w:color w:val="000000" w:themeColor="text1"/>
          <w:sz w:val="24"/>
          <w:szCs w:val="24"/>
        </w:rPr>
        <w:t>‘</w:t>
      </w:r>
      <w:r w:rsidR="005D718E">
        <w:rPr>
          <w:rFonts w:ascii="Times New Roman" w:hAnsi="Times New Roman" w:cs="Times New Roman"/>
          <w:color w:val="000000" w:themeColor="text1"/>
          <w:sz w:val="24"/>
          <w:szCs w:val="24"/>
        </w:rPr>
        <w:t>external</w:t>
      </w:r>
      <w:r w:rsidR="000B25FE">
        <w:rPr>
          <w:rFonts w:ascii="Times New Roman" w:hAnsi="Times New Roman" w:cs="Times New Roman"/>
          <w:color w:val="000000" w:themeColor="text1"/>
          <w:sz w:val="24"/>
          <w:szCs w:val="24"/>
        </w:rPr>
        <w:t xml:space="preserve">’ </w:t>
      </w:r>
      <w:r w:rsidR="005D718E">
        <w:rPr>
          <w:rFonts w:ascii="Times New Roman" w:hAnsi="Times New Roman" w:cs="Times New Roman"/>
          <w:color w:val="000000" w:themeColor="text1"/>
          <w:sz w:val="24"/>
          <w:szCs w:val="24"/>
        </w:rPr>
        <w:t>cues</w:t>
      </w:r>
      <w:r w:rsidR="0032563E">
        <w:rPr>
          <w:rFonts w:ascii="Times New Roman" w:hAnsi="Times New Roman" w:cs="Times New Roman"/>
          <w:color w:val="000000" w:themeColor="text1"/>
          <w:sz w:val="24"/>
          <w:szCs w:val="24"/>
        </w:rPr>
        <w:t xml:space="preserve"> </w:t>
      </w:r>
      <w:r w:rsidR="0032563E">
        <w:rPr>
          <w:rFonts w:ascii="Times New Roman" w:hAnsi="Times New Roman" w:cs="Times New Roman"/>
          <w:color w:val="000000" w:themeColor="text1"/>
          <w:sz w:val="24"/>
          <w:szCs w:val="24"/>
        </w:rPr>
        <w:fldChar w:fldCharType="begin"/>
      </w:r>
      <w:r w:rsidR="0032563E">
        <w:rPr>
          <w:rFonts w:ascii="Times New Roman" w:hAnsi="Times New Roman" w:cs="Times New Roman"/>
          <w:color w:val="000000" w:themeColor="text1"/>
          <w:sz w:val="24"/>
          <w:szCs w:val="24"/>
        </w:rPr>
        <w:instrText xml:space="preserve"> ADDIN EN.CITE &lt;EndNote&gt;&lt;Cite&gt;&lt;Author&gt;Schachter&lt;/Author&gt;&lt;Year&gt;1968&lt;/Year&gt;&lt;RecNum&gt;14&lt;/RecNum&gt;&lt;DisplayText&gt;(4)&lt;/DisplayText&gt;&lt;record&gt;&lt;rec-number&gt;14&lt;/rec-number&gt;&lt;foreign-keys&gt;&lt;key app="EN" db-id="afx5vaa5gstxe3edf245sap5ep0xrvw0dew5" timestamp="1590769506"&gt;14&lt;/key&gt;&lt;/foreign-keys&gt;&lt;ref-type name="Journal Article"&gt;17&lt;/ref-type&gt;&lt;contributors&gt;&lt;authors&gt;&lt;author&gt;Schachter, Stanley&lt;/author&gt;&lt;/authors&gt;&lt;/contributors&gt;&lt;titles&gt;&lt;title&gt;Obesity and eating&lt;/title&gt;&lt;secondary-title&gt;Science&lt;/secondary-title&gt;&lt;/titles&gt;&lt;periodical&gt;&lt;full-title&gt;Science&lt;/full-title&gt;&lt;/periodical&gt;&lt;dates&gt;&lt;year&gt;1968&lt;/year&gt;&lt;/dates&gt;&lt;isbn&gt;1095-9203&lt;/isbn&gt;&lt;urls&gt;&lt;/urls&gt;&lt;/record&gt;&lt;/Cite&gt;&lt;/EndNote&gt;</w:instrText>
      </w:r>
      <w:r w:rsidR="0032563E">
        <w:rPr>
          <w:rFonts w:ascii="Times New Roman" w:hAnsi="Times New Roman" w:cs="Times New Roman"/>
          <w:color w:val="000000" w:themeColor="text1"/>
          <w:sz w:val="24"/>
          <w:szCs w:val="24"/>
        </w:rPr>
        <w:fldChar w:fldCharType="separate"/>
      </w:r>
      <w:r w:rsidR="0032563E">
        <w:rPr>
          <w:rFonts w:ascii="Times New Roman" w:hAnsi="Times New Roman" w:cs="Times New Roman"/>
          <w:noProof/>
          <w:color w:val="000000" w:themeColor="text1"/>
          <w:sz w:val="24"/>
          <w:szCs w:val="24"/>
        </w:rPr>
        <w:t>(4)</w:t>
      </w:r>
      <w:r w:rsidR="0032563E">
        <w:rPr>
          <w:rFonts w:ascii="Times New Roman" w:hAnsi="Times New Roman" w:cs="Times New Roman"/>
          <w:color w:val="000000" w:themeColor="text1"/>
          <w:sz w:val="24"/>
          <w:szCs w:val="24"/>
        </w:rPr>
        <w:fldChar w:fldCharType="end"/>
      </w:r>
      <w:r w:rsidR="005D71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5D718E">
        <w:rPr>
          <w:rFonts w:ascii="Times New Roman" w:hAnsi="Times New Roman" w:cs="Times New Roman"/>
          <w:color w:val="000000" w:themeColor="text1"/>
          <w:sz w:val="24"/>
          <w:szCs w:val="24"/>
        </w:rPr>
        <w:t xml:space="preserve">ubsequent studies did not </w:t>
      </w:r>
      <w:r w:rsidR="00E34DFA">
        <w:rPr>
          <w:rFonts w:ascii="Times New Roman" w:hAnsi="Times New Roman" w:cs="Times New Roman"/>
          <w:color w:val="000000" w:themeColor="text1"/>
          <w:sz w:val="24"/>
          <w:szCs w:val="24"/>
        </w:rPr>
        <w:t xml:space="preserve">provide strong </w:t>
      </w:r>
      <w:r w:rsidR="005D718E">
        <w:rPr>
          <w:rFonts w:ascii="Times New Roman" w:hAnsi="Times New Roman" w:cs="Times New Roman"/>
          <w:color w:val="000000" w:themeColor="text1"/>
          <w:sz w:val="24"/>
          <w:szCs w:val="24"/>
        </w:rPr>
        <w:t>support</w:t>
      </w:r>
      <w:r w:rsidR="00830BCE">
        <w:rPr>
          <w:rFonts w:ascii="Times New Roman" w:hAnsi="Times New Roman" w:cs="Times New Roman"/>
          <w:color w:val="000000" w:themeColor="text1"/>
          <w:sz w:val="24"/>
          <w:szCs w:val="24"/>
        </w:rPr>
        <w:t xml:space="preserve"> for</w:t>
      </w:r>
      <w:r w:rsidR="005D718E">
        <w:rPr>
          <w:rFonts w:ascii="Times New Roman" w:hAnsi="Times New Roman" w:cs="Times New Roman"/>
          <w:color w:val="000000" w:themeColor="text1"/>
          <w:sz w:val="24"/>
          <w:szCs w:val="24"/>
        </w:rPr>
        <w:t xml:space="preserve"> the externality theory, as people of normal weight and </w:t>
      </w:r>
      <w:r w:rsidR="004E27C6">
        <w:rPr>
          <w:rFonts w:ascii="Times New Roman" w:hAnsi="Times New Roman" w:cs="Times New Roman"/>
          <w:color w:val="000000" w:themeColor="text1"/>
          <w:sz w:val="24"/>
          <w:szCs w:val="24"/>
        </w:rPr>
        <w:t xml:space="preserve">people with </w:t>
      </w:r>
      <w:r w:rsidR="005D718E">
        <w:rPr>
          <w:rFonts w:ascii="Times New Roman" w:hAnsi="Times New Roman" w:cs="Times New Roman"/>
          <w:color w:val="000000" w:themeColor="text1"/>
          <w:sz w:val="24"/>
          <w:szCs w:val="24"/>
        </w:rPr>
        <w:t xml:space="preserve">obesity </w:t>
      </w:r>
      <w:r>
        <w:rPr>
          <w:rFonts w:ascii="Times New Roman" w:hAnsi="Times New Roman" w:cs="Times New Roman"/>
          <w:color w:val="000000" w:themeColor="text1"/>
          <w:sz w:val="24"/>
          <w:szCs w:val="24"/>
        </w:rPr>
        <w:t>were</w:t>
      </w:r>
      <w:r w:rsidR="005D718E">
        <w:rPr>
          <w:rFonts w:ascii="Times New Roman" w:hAnsi="Times New Roman" w:cs="Times New Roman"/>
          <w:color w:val="000000" w:themeColor="text1"/>
          <w:sz w:val="24"/>
          <w:szCs w:val="24"/>
        </w:rPr>
        <w:t xml:space="preserve"> found to be similarly influenced by external </w:t>
      </w:r>
      <w:r w:rsidR="005D718E" w:rsidRPr="00AD24F1">
        <w:rPr>
          <w:rFonts w:ascii="Times New Roman" w:hAnsi="Times New Roman" w:cs="Times New Roman"/>
          <w:color w:val="000000" w:themeColor="text1"/>
          <w:sz w:val="24"/>
          <w:szCs w:val="24"/>
        </w:rPr>
        <w:t>factors when eating</w:t>
      </w:r>
      <w:r w:rsidR="0032563E" w:rsidRPr="00AD24F1">
        <w:rPr>
          <w:rFonts w:ascii="Times New Roman" w:hAnsi="Times New Roman" w:cs="Times New Roman"/>
          <w:color w:val="000000" w:themeColor="text1"/>
          <w:sz w:val="24"/>
          <w:szCs w:val="24"/>
        </w:rPr>
        <w:t xml:space="preserve"> </w:t>
      </w:r>
      <w:r w:rsidR="0032563E" w:rsidRPr="00AD24F1">
        <w:rPr>
          <w:rFonts w:ascii="Times New Roman" w:hAnsi="Times New Roman" w:cs="Times New Roman"/>
          <w:color w:val="000000" w:themeColor="text1"/>
          <w:sz w:val="24"/>
          <w:szCs w:val="24"/>
        </w:rPr>
        <w:fldChar w:fldCharType="begin">
          <w:fldData xml:space="preserve">PEVuZE5vdGU+PENpdGU+PEF1dGhvcj5NZXllcnM8L0F1dGhvcj48WWVhcj4xOTgwPC9ZZWFyPjxS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</w:fldData>
        </w:fldChar>
      </w:r>
      <w:r w:rsidR="0032563E" w:rsidRPr="00AD24F1">
        <w:rPr>
          <w:rFonts w:ascii="Times New Roman" w:hAnsi="Times New Roman" w:cs="Times New Roman"/>
          <w:color w:val="000000" w:themeColor="text1"/>
          <w:sz w:val="24"/>
          <w:szCs w:val="24"/>
        </w:rPr>
        <w:instrText xml:space="preserve"> ADDIN EN.CITE </w:instrText>
      </w:r>
      <w:r w:rsidR="0032563E" w:rsidRPr="00AD24F1">
        <w:rPr>
          <w:rFonts w:ascii="Times New Roman" w:hAnsi="Times New Roman" w:cs="Times New Roman"/>
          <w:color w:val="000000" w:themeColor="text1"/>
          <w:sz w:val="24"/>
          <w:szCs w:val="24"/>
        </w:rPr>
        <w:fldChar w:fldCharType="begin">
          <w:fldData xml:space="preserve">PEVuZE5vdGU+PENpdGU+PEF1dGhvcj5NZXllcnM8L0F1dGhvcj48WWVhcj4xOTgwPC9ZZWFyPjxS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</w:fldData>
        </w:fldChar>
      </w:r>
      <w:r w:rsidR="0032563E" w:rsidRPr="00AD24F1">
        <w:rPr>
          <w:rFonts w:ascii="Times New Roman" w:hAnsi="Times New Roman" w:cs="Times New Roman"/>
          <w:color w:val="000000" w:themeColor="text1"/>
          <w:sz w:val="24"/>
          <w:szCs w:val="24"/>
        </w:rPr>
        <w:instrText xml:space="preserve"> ADDIN EN.CITE.DATA </w:instrText>
      </w:r>
      <w:r w:rsidR="0032563E" w:rsidRPr="00AD24F1">
        <w:rPr>
          <w:rFonts w:ascii="Times New Roman" w:hAnsi="Times New Roman" w:cs="Times New Roman"/>
          <w:color w:val="000000" w:themeColor="text1"/>
          <w:sz w:val="24"/>
          <w:szCs w:val="24"/>
        </w:rPr>
      </w:r>
      <w:r w:rsidR="0032563E" w:rsidRPr="00AD24F1">
        <w:rPr>
          <w:rFonts w:ascii="Times New Roman" w:hAnsi="Times New Roman" w:cs="Times New Roman"/>
          <w:color w:val="000000" w:themeColor="text1"/>
          <w:sz w:val="24"/>
          <w:szCs w:val="24"/>
        </w:rPr>
        <w:fldChar w:fldCharType="end"/>
      </w:r>
      <w:r w:rsidR="0032563E" w:rsidRPr="00AD24F1">
        <w:rPr>
          <w:rFonts w:ascii="Times New Roman" w:hAnsi="Times New Roman" w:cs="Times New Roman"/>
          <w:color w:val="000000" w:themeColor="text1"/>
          <w:sz w:val="24"/>
          <w:szCs w:val="24"/>
        </w:rPr>
      </w:r>
      <w:r w:rsidR="0032563E" w:rsidRPr="00AD24F1">
        <w:rPr>
          <w:rFonts w:ascii="Times New Roman" w:hAnsi="Times New Roman" w:cs="Times New Roman"/>
          <w:color w:val="000000" w:themeColor="text1"/>
          <w:sz w:val="24"/>
          <w:szCs w:val="24"/>
        </w:rPr>
        <w:fldChar w:fldCharType="separate"/>
      </w:r>
      <w:r w:rsidR="0032563E" w:rsidRPr="00AD24F1">
        <w:rPr>
          <w:rFonts w:ascii="Times New Roman" w:hAnsi="Times New Roman" w:cs="Times New Roman"/>
          <w:noProof/>
          <w:color w:val="000000" w:themeColor="text1"/>
          <w:sz w:val="24"/>
          <w:szCs w:val="24"/>
        </w:rPr>
        <w:t>(5-7)</w:t>
      </w:r>
      <w:r w:rsidR="0032563E" w:rsidRPr="00AD24F1">
        <w:rPr>
          <w:rFonts w:ascii="Times New Roman" w:hAnsi="Times New Roman" w:cs="Times New Roman"/>
          <w:color w:val="000000" w:themeColor="text1"/>
          <w:sz w:val="24"/>
          <w:szCs w:val="24"/>
        </w:rPr>
        <w:fldChar w:fldCharType="end"/>
      </w:r>
      <w:r w:rsidR="005D718E" w:rsidRPr="00AD24F1">
        <w:rPr>
          <w:rFonts w:ascii="Times New Roman" w:hAnsi="Times New Roman" w:cs="Times New Roman"/>
          <w:color w:val="000000" w:themeColor="text1"/>
          <w:sz w:val="24"/>
          <w:szCs w:val="24"/>
        </w:rPr>
        <w:t>. Schac</w:t>
      </w:r>
      <w:r w:rsidR="007243A7" w:rsidRPr="00AD24F1">
        <w:rPr>
          <w:rFonts w:ascii="Times New Roman" w:hAnsi="Times New Roman" w:cs="Times New Roman"/>
          <w:color w:val="000000" w:themeColor="text1"/>
          <w:sz w:val="24"/>
          <w:szCs w:val="24"/>
        </w:rPr>
        <w:t>h</w:t>
      </w:r>
      <w:r w:rsidR="005D718E" w:rsidRPr="00AD24F1">
        <w:rPr>
          <w:rFonts w:ascii="Times New Roman" w:hAnsi="Times New Roman" w:cs="Times New Roman"/>
          <w:color w:val="000000" w:themeColor="text1"/>
          <w:sz w:val="24"/>
          <w:szCs w:val="24"/>
        </w:rPr>
        <w:t>ter also posited that people with obesity may be less sensitive to internal signals</w:t>
      </w:r>
      <w:r w:rsidR="008F54C2" w:rsidRPr="00AD24F1">
        <w:rPr>
          <w:rFonts w:ascii="Times New Roman" w:hAnsi="Times New Roman" w:cs="Times New Roman"/>
          <w:color w:val="000000" w:themeColor="text1"/>
          <w:sz w:val="24"/>
          <w:szCs w:val="24"/>
        </w:rPr>
        <w:t xml:space="preserve"> when eating</w:t>
      </w:r>
      <w:r w:rsidR="00EF268C" w:rsidRPr="00AD24F1">
        <w:rPr>
          <w:rFonts w:ascii="Times New Roman" w:hAnsi="Times New Roman" w:cs="Times New Roman"/>
          <w:color w:val="000000" w:themeColor="text1"/>
          <w:sz w:val="24"/>
          <w:szCs w:val="24"/>
        </w:rPr>
        <w:t>, but this aspect of the externality theory received less empirical attention</w:t>
      </w:r>
      <w:r w:rsidR="00E34DFA" w:rsidRPr="00AD24F1">
        <w:rPr>
          <w:rFonts w:ascii="Times New Roman" w:hAnsi="Times New Roman" w:cs="Times New Roman"/>
          <w:color w:val="000000" w:themeColor="text1"/>
          <w:sz w:val="24"/>
          <w:szCs w:val="24"/>
        </w:rPr>
        <w:t xml:space="preserve"> </w:t>
      </w:r>
      <w:r w:rsidR="00E34DFA" w:rsidRPr="00AD24F1">
        <w:rPr>
          <w:rFonts w:ascii="Times New Roman" w:hAnsi="Times New Roman" w:cs="Times New Roman"/>
          <w:color w:val="000000" w:themeColor="text1"/>
          <w:sz w:val="24"/>
          <w:szCs w:val="24"/>
        </w:rPr>
        <w:fldChar w:fldCharType="begin"/>
      </w:r>
      <w:r w:rsidR="00E34DFA" w:rsidRPr="00AD24F1">
        <w:rPr>
          <w:rFonts w:ascii="Times New Roman" w:hAnsi="Times New Roman" w:cs="Times New Roman"/>
          <w:color w:val="000000" w:themeColor="text1"/>
          <w:sz w:val="24"/>
          <w:szCs w:val="24"/>
        </w:rPr>
        <w:instrText xml:space="preserve"> ADDIN EN.CITE &lt;EndNote&gt;&lt;Cite&gt;&lt;Author&gt;Herman&lt;/Author&gt;&lt;Year&gt;2008&lt;/Year&gt;&lt;RecNum&gt;16&lt;/RecNum&gt;&lt;DisplayText&gt;(6)&lt;/DisplayText&gt;&lt;record&gt;&lt;rec-number&gt;16&lt;/rec-number&gt;&lt;foreign-keys&gt;&lt;key app="EN" db-id="afx5vaa5gstxe3edf245sap5ep0xrvw0dew5" timestamp="1590769768"&gt;16&lt;/key&gt;&lt;/foreign-keys&gt;&lt;ref-type name="Journal Article"&gt;17&lt;/ref-type&gt;&lt;contributors&gt;&lt;authors&gt;&lt;author&gt;Herman, C. P.&lt;/author&gt;&lt;author&gt;Polivy, J.&lt;/author&gt;&lt;/authors&gt;&lt;/contributors&gt;&lt;auth-address&gt;University of Toronto, Canada. herman@psych.utoronto.ca&lt;/auth-address&gt;&lt;titles&gt;&lt;title&gt;External cues in the control of food intake in humans: the sensory-normative distinction&lt;/title&gt;&lt;secondary-title&gt;Physiol Behav&lt;/secondary-title&gt;&lt;/titles&gt;&lt;periodical&gt;&lt;full-title&gt;Physiol Behav&lt;/full-title&gt;&lt;/periodical&gt;&lt;pages&gt;722-8&lt;/pages&gt;&lt;volume&gt;94&lt;/volume&gt;&lt;number&gt;5&lt;/number&gt;&lt;edition&gt;2008/05/24&lt;/edition&gt;&lt;keywords&gt;&lt;keyword&gt;*Cues&lt;/keyword&gt;&lt;keyword&gt;Eating/physiology/*psychology&lt;/keyword&gt;&lt;keyword&gt;Humans&lt;/keyword&gt;&lt;keyword&gt;Internal-External Control&lt;/keyword&gt;&lt;keyword&gt;Motivation&lt;/keyword&gt;&lt;keyword&gt;Obesity/physiopathology/*psychology&lt;/keyword&gt;&lt;keyword&gt;Psychological Theory&lt;/keyword&gt;&lt;keyword&gt;Satiation/*physiology&lt;/keyword&gt;&lt;keyword&gt;Sensation/*physiology&lt;/keyword&gt;&lt;/keywords&gt;&lt;dates&gt;&lt;year&gt;2008&lt;/year&gt;&lt;pub-dates&gt;&lt;date&gt;Aug 6&lt;/date&gt;&lt;/pub-dates&gt;&lt;/dates&gt;&lt;isbn&gt;0031-9384 (Print)&amp;#xD;0031-9384&lt;/isbn&gt;&lt;accession-num&gt;18499202&lt;/accession-num&gt;&lt;urls&gt;&lt;/urls&gt;&lt;electronic-resource-num&gt;10.1016/j.physbeh.2008.04.014&lt;/electronic-resource-num&gt;&lt;remote-database-provider&gt;NLM&lt;/remote-database-provider&gt;&lt;language&gt;eng&lt;/language&gt;&lt;/record&gt;&lt;/Cite&gt;&lt;/EndNote&gt;</w:instrText>
      </w:r>
      <w:r w:rsidR="00E34DFA" w:rsidRPr="00AD24F1">
        <w:rPr>
          <w:rFonts w:ascii="Times New Roman" w:hAnsi="Times New Roman" w:cs="Times New Roman"/>
          <w:color w:val="000000" w:themeColor="text1"/>
          <w:sz w:val="24"/>
          <w:szCs w:val="24"/>
        </w:rPr>
        <w:fldChar w:fldCharType="separate"/>
      </w:r>
      <w:r w:rsidR="00E34DFA" w:rsidRPr="00AD24F1">
        <w:rPr>
          <w:rFonts w:ascii="Times New Roman" w:hAnsi="Times New Roman" w:cs="Times New Roman"/>
          <w:noProof/>
          <w:color w:val="000000" w:themeColor="text1"/>
          <w:sz w:val="24"/>
          <w:szCs w:val="24"/>
        </w:rPr>
        <w:t>(6)</w:t>
      </w:r>
      <w:r w:rsidR="00E34DFA" w:rsidRPr="00AD24F1">
        <w:rPr>
          <w:rFonts w:ascii="Times New Roman" w:hAnsi="Times New Roman" w:cs="Times New Roman"/>
          <w:color w:val="000000" w:themeColor="text1"/>
          <w:sz w:val="24"/>
          <w:szCs w:val="24"/>
        </w:rPr>
        <w:fldChar w:fldCharType="end"/>
      </w:r>
      <w:r w:rsidR="008F54C2" w:rsidRPr="00AD24F1">
        <w:rPr>
          <w:rFonts w:ascii="Times New Roman" w:hAnsi="Times New Roman" w:cs="Times New Roman"/>
          <w:color w:val="000000" w:themeColor="text1"/>
          <w:sz w:val="24"/>
          <w:szCs w:val="24"/>
        </w:rPr>
        <w:t xml:space="preserve">. </w:t>
      </w:r>
    </w:p>
    <w:p w14:paraId="0B87DBC8" w14:textId="1124762F" w:rsidR="008F54C2" w:rsidRPr="00AD24F1" w:rsidRDefault="008F54C2" w:rsidP="00EF268C">
      <w:pPr>
        <w:spacing w:after="0" w:line="480" w:lineRule="auto"/>
        <w:ind w:firstLine="720"/>
        <w:rPr>
          <w:rFonts w:ascii="Times New Roman" w:hAnsi="Times New Roman" w:cs="Times New Roman"/>
          <w:color w:val="000000" w:themeColor="text1"/>
          <w:sz w:val="24"/>
          <w:szCs w:val="24"/>
        </w:rPr>
      </w:pPr>
      <w:r w:rsidRPr="00AD24F1">
        <w:rPr>
          <w:rFonts w:ascii="Times New Roman" w:hAnsi="Times New Roman"/>
          <w:color w:val="000000" w:themeColor="text1"/>
          <w:sz w:val="24"/>
        </w:rPr>
        <w:t xml:space="preserve">Interoception </w:t>
      </w:r>
      <w:r w:rsidR="00830BCE" w:rsidRPr="00AD24F1">
        <w:rPr>
          <w:rFonts w:ascii="Times New Roman" w:hAnsi="Times New Roman"/>
          <w:color w:val="000000" w:themeColor="text1"/>
          <w:sz w:val="24"/>
        </w:rPr>
        <w:t>is defined as ‘the process by which the nervous system senses, interprets, and integrates signals originating from within the body, providing a moment-by-moment mapping of the body’s internal landscape across conscious and unconscious levels’</w:t>
      </w:r>
      <w:r w:rsidR="00830BCE" w:rsidRPr="00AD24F1">
        <w:rPr>
          <w:rFonts w:ascii="Times New Roman" w:hAnsi="Times New Roman"/>
          <w:color w:val="000000" w:themeColor="text1"/>
          <w:sz w:val="24"/>
          <w:highlight w:val="yellow"/>
        </w:rPr>
        <w:t xml:space="preserve">    </w:t>
      </w:r>
      <w:r w:rsidR="00E34DFA" w:rsidRPr="00AD24F1">
        <w:rPr>
          <w:rFonts w:ascii="Times New Roman" w:hAnsi="Times New Roman" w:cs="Times New Roman"/>
          <w:color w:val="000000" w:themeColor="text1"/>
          <w:sz w:val="24"/>
          <w:szCs w:val="24"/>
        </w:rPr>
        <w:fldChar w:fldCharType="begin">
          <w:fldData xml:space="preserve">PEVuZE5vdGU+PENpdGU+PEF1dGhvcj5LaGFsc2E8L0F1dGhvcj48WWVhcj4yMDE4PC9ZZWFyPjxS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cGFnZXM+NTAxLTUxMzwvcGFnZXM+PHZvbHVtZT4zPC92b2x1bWU+PG51bWJlcj42PC9udW1iZXI+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</w:fldData>
        </w:fldChar>
      </w:r>
      <w:r w:rsidR="00830BCE" w:rsidRPr="00AD24F1">
        <w:rPr>
          <w:rFonts w:ascii="Times New Roman" w:hAnsi="Times New Roman" w:cs="Times New Roman"/>
          <w:color w:val="000000" w:themeColor="text1"/>
          <w:sz w:val="24"/>
          <w:szCs w:val="24"/>
        </w:rPr>
        <w:instrText xml:space="preserve"> ADDIN EN.CITE </w:instrText>
      </w:r>
      <w:r w:rsidR="00830BCE" w:rsidRPr="00AD24F1">
        <w:rPr>
          <w:rFonts w:ascii="Times New Roman" w:hAnsi="Times New Roman" w:cs="Times New Roman"/>
          <w:color w:val="000000" w:themeColor="text1"/>
          <w:sz w:val="24"/>
          <w:szCs w:val="24"/>
        </w:rPr>
        <w:fldChar w:fldCharType="begin">
          <w:fldData xml:space="preserve">PEVuZE5vdGU+PENpdGU+PEF1dGhvcj5LaGFsc2E8L0F1dGhvcj48WWVhcj4yMDE4PC9ZZWFyPjxS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</w:fldData>
        </w:fldChar>
      </w:r>
      <w:r w:rsidR="00830BCE" w:rsidRPr="00AD24F1">
        <w:rPr>
          <w:rFonts w:ascii="Times New Roman" w:hAnsi="Times New Roman" w:cs="Times New Roman"/>
          <w:color w:val="000000" w:themeColor="text1"/>
          <w:sz w:val="24"/>
          <w:szCs w:val="24"/>
        </w:rPr>
        <w:instrText xml:space="preserve"> ADDIN EN.CITE.DATA </w:instrText>
      </w:r>
      <w:r w:rsidR="00830BCE" w:rsidRPr="00AD24F1">
        <w:rPr>
          <w:rFonts w:ascii="Times New Roman" w:hAnsi="Times New Roman" w:cs="Times New Roman"/>
          <w:color w:val="000000" w:themeColor="text1"/>
          <w:sz w:val="24"/>
          <w:szCs w:val="24"/>
        </w:rPr>
      </w:r>
      <w:r w:rsidR="00830BCE" w:rsidRPr="00AD24F1">
        <w:rPr>
          <w:rFonts w:ascii="Times New Roman" w:hAnsi="Times New Roman" w:cs="Times New Roman"/>
          <w:color w:val="000000" w:themeColor="text1"/>
          <w:sz w:val="24"/>
          <w:szCs w:val="24"/>
        </w:rPr>
        <w:fldChar w:fldCharType="end"/>
      </w:r>
      <w:r w:rsidR="00E34DFA" w:rsidRPr="00AD24F1">
        <w:rPr>
          <w:rFonts w:ascii="Times New Roman" w:hAnsi="Times New Roman" w:cs="Times New Roman"/>
          <w:color w:val="000000" w:themeColor="text1"/>
          <w:sz w:val="24"/>
          <w:szCs w:val="24"/>
        </w:rPr>
      </w:r>
      <w:r w:rsidR="00E34DFA"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(8</w:t>
      </w:r>
      <w:r w:rsidR="007243A7" w:rsidRPr="00AD24F1">
        <w:rPr>
          <w:rFonts w:ascii="Times New Roman" w:hAnsi="Times New Roman" w:cs="Times New Roman"/>
          <w:noProof/>
          <w:color w:val="000000" w:themeColor="text1"/>
          <w:sz w:val="24"/>
          <w:szCs w:val="24"/>
        </w:rPr>
        <w:t>, pg 501</w:t>
      </w:r>
      <w:r w:rsidR="00830BCE" w:rsidRPr="00AD24F1">
        <w:rPr>
          <w:rFonts w:ascii="Times New Roman" w:hAnsi="Times New Roman" w:cs="Times New Roman"/>
          <w:noProof/>
          <w:color w:val="000000" w:themeColor="text1"/>
          <w:sz w:val="24"/>
          <w:szCs w:val="24"/>
        </w:rPr>
        <w:t>)</w:t>
      </w:r>
      <w:r w:rsidR="00E34DFA" w:rsidRPr="00AD24F1">
        <w:rPr>
          <w:rFonts w:ascii="Times New Roman" w:hAnsi="Times New Roman" w:cs="Times New Roman"/>
          <w:color w:val="000000" w:themeColor="text1"/>
          <w:sz w:val="24"/>
          <w:szCs w:val="24"/>
        </w:rPr>
        <w:fldChar w:fldCharType="end"/>
      </w:r>
      <w:r w:rsidR="009E76EB" w:rsidRPr="00AD24F1">
        <w:rPr>
          <w:rFonts w:ascii="Times New Roman" w:hAnsi="Times New Roman" w:cs="Times New Roman"/>
          <w:color w:val="000000" w:themeColor="text1"/>
          <w:sz w:val="24"/>
          <w:szCs w:val="24"/>
        </w:rPr>
        <w:t xml:space="preserve">. </w:t>
      </w:r>
      <w:r w:rsidR="007661B9" w:rsidRPr="007D61D9">
        <w:rPr>
          <w:rFonts w:ascii="Times New Roman" w:hAnsi="Times New Roman" w:cs="Times New Roman"/>
          <w:color w:val="FF0000"/>
          <w:sz w:val="24"/>
          <w:szCs w:val="24"/>
        </w:rPr>
        <w:t>As defined by</w:t>
      </w:r>
      <w:r w:rsidR="00FC6FA7" w:rsidRPr="007D61D9">
        <w:rPr>
          <w:rFonts w:ascii="Times New Roman" w:hAnsi="Times New Roman" w:cs="Times New Roman"/>
          <w:color w:val="FF0000"/>
          <w:sz w:val="24"/>
          <w:szCs w:val="24"/>
        </w:rPr>
        <w:t xml:space="preserve"> Murphy et al. </w:t>
      </w:r>
      <w:r w:rsidR="00FC6FA7">
        <w:rPr>
          <w:rFonts w:ascii="Times New Roman" w:hAnsi="Times New Roman" w:cs="Times New Roman"/>
          <w:color w:val="FF0000"/>
          <w:sz w:val="24"/>
          <w:szCs w:val="24"/>
        </w:rPr>
        <w:t>(9)</w:t>
      </w:r>
      <w:r w:rsidR="00FC6FA7" w:rsidRPr="00FC6FA7">
        <w:rPr>
          <w:rFonts w:ascii="Times New Roman" w:hAnsi="Times New Roman" w:cs="Times New Roman"/>
          <w:color w:val="FF0000"/>
          <w:sz w:val="24"/>
          <w:szCs w:val="24"/>
        </w:rPr>
        <w:t>,</w:t>
      </w:r>
      <w:r w:rsidR="007661B9" w:rsidRPr="00FC6FA7">
        <w:rPr>
          <w:rFonts w:ascii="Times New Roman" w:hAnsi="Times New Roman" w:cs="Times New Roman"/>
          <w:color w:val="FF0000"/>
          <w:sz w:val="24"/>
          <w:szCs w:val="24"/>
        </w:rPr>
        <w:t xml:space="preserve"> </w:t>
      </w:r>
      <w:r w:rsidR="007661B9">
        <w:rPr>
          <w:rFonts w:ascii="Times New Roman" w:hAnsi="Times New Roman" w:cs="Times New Roman"/>
          <w:color w:val="000000" w:themeColor="text1"/>
          <w:sz w:val="24"/>
          <w:szCs w:val="24"/>
        </w:rPr>
        <w:t>t</w:t>
      </w:r>
      <w:r w:rsidR="00E34DFA" w:rsidRPr="00AD24F1">
        <w:rPr>
          <w:rFonts w:ascii="Times New Roman" w:hAnsi="Times New Roman" w:cs="Times New Roman"/>
          <w:color w:val="000000" w:themeColor="text1"/>
          <w:sz w:val="24"/>
          <w:szCs w:val="24"/>
        </w:rPr>
        <w:t>wo of the</w:t>
      </w:r>
      <w:r w:rsidRPr="00AD24F1">
        <w:rPr>
          <w:rFonts w:ascii="Times New Roman" w:hAnsi="Times New Roman" w:cs="Times New Roman"/>
          <w:color w:val="000000" w:themeColor="text1"/>
          <w:sz w:val="24"/>
          <w:szCs w:val="24"/>
        </w:rPr>
        <w:t xml:space="preserve"> most widely studied </w:t>
      </w:r>
      <w:r w:rsidR="009E76EB" w:rsidRPr="00AD24F1">
        <w:rPr>
          <w:rFonts w:ascii="Times New Roman" w:hAnsi="Times New Roman" w:cs="Times New Roman"/>
          <w:color w:val="000000" w:themeColor="text1"/>
          <w:sz w:val="24"/>
          <w:szCs w:val="24"/>
        </w:rPr>
        <w:t>facets of interoception</w:t>
      </w:r>
      <w:r w:rsidRPr="00AD24F1">
        <w:rPr>
          <w:rFonts w:ascii="Times New Roman" w:hAnsi="Times New Roman" w:cs="Times New Roman"/>
          <w:color w:val="000000" w:themeColor="text1"/>
          <w:sz w:val="24"/>
          <w:szCs w:val="24"/>
        </w:rPr>
        <w:t xml:space="preserve"> are </w:t>
      </w:r>
      <w:r w:rsidRPr="00AD24F1">
        <w:rPr>
          <w:rFonts w:ascii="Times New Roman" w:hAnsi="Times New Roman" w:cs="Times New Roman"/>
          <w:i/>
          <w:color w:val="000000" w:themeColor="text1"/>
          <w:sz w:val="24"/>
          <w:szCs w:val="24"/>
        </w:rPr>
        <w:t>in</w:t>
      </w:r>
      <w:r w:rsidR="009E76EB" w:rsidRPr="00AD24F1">
        <w:rPr>
          <w:rFonts w:ascii="Times New Roman" w:hAnsi="Times New Roman" w:cs="Times New Roman"/>
          <w:i/>
          <w:color w:val="000000" w:themeColor="text1"/>
          <w:sz w:val="24"/>
          <w:szCs w:val="24"/>
        </w:rPr>
        <w:t>teroceptive accuracy</w:t>
      </w:r>
      <w:r w:rsidR="009E76EB" w:rsidRPr="00AD24F1">
        <w:rPr>
          <w:rFonts w:ascii="Times New Roman" w:hAnsi="Times New Roman" w:cs="Times New Roman"/>
          <w:color w:val="000000" w:themeColor="text1"/>
          <w:sz w:val="24"/>
          <w:szCs w:val="24"/>
        </w:rPr>
        <w:t xml:space="preserve"> (the ability to detect inter</w:t>
      </w:r>
      <w:r w:rsidRPr="00AD24F1">
        <w:rPr>
          <w:rFonts w:ascii="Times New Roman" w:hAnsi="Times New Roman" w:cs="Times New Roman"/>
          <w:color w:val="000000" w:themeColor="text1"/>
          <w:sz w:val="24"/>
          <w:szCs w:val="24"/>
        </w:rPr>
        <w:t>nal signals</w:t>
      </w:r>
      <w:r w:rsidR="009E76EB" w:rsidRPr="00AD24F1">
        <w:rPr>
          <w:rFonts w:ascii="Times New Roman" w:hAnsi="Times New Roman" w:cs="Times New Roman"/>
          <w:color w:val="000000" w:themeColor="text1"/>
          <w:sz w:val="24"/>
          <w:szCs w:val="24"/>
        </w:rPr>
        <w:t xml:space="preserve">) and </w:t>
      </w:r>
      <w:r w:rsidR="009E76EB" w:rsidRPr="00786388">
        <w:rPr>
          <w:rFonts w:ascii="Times New Roman" w:hAnsi="Times New Roman"/>
          <w:i/>
          <w:color w:val="FF0000"/>
          <w:sz w:val="24"/>
        </w:rPr>
        <w:t xml:space="preserve">interoceptive </w:t>
      </w:r>
      <w:r w:rsidR="00FC6FA7" w:rsidRPr="00786388">
        <w:rPr>
          <w:rFonts w:ascii="Times New Roman" w:hAnsi="Times New Roman"/>
          <w:i/>
          <w:color w:val="FF0000"/>
          <w:sz w:val="24"/>
        </w:rPr>
        <w:t>attention</w:t>
      </w:r>
      <w:r w:rsidR="009E76EB" w:rsidRPr="00786388">
        <w:rPr>
          <w:rFonts w:ascii="Times New Roman" w:hAnsi="Times New Roman" w:cs="Times New Roman"/>
          <w:color w:val="FF0000"/>
          <w:sz w:val="24"/>
          <w:szCs w:val="24"/>
        </w:rPr>
        <w:t xml:space="preserve"> </w:t>
      </w:r>
      <w:r w:rsidR="009E76EB" w:rsidRPr="00AD24F1">
        <w:rPr>
          <w:rFonts w:ascii="Times New Roman" w:hAnsi="Times New Roman" w:cs="Times New Roman"/>
          <w:color w:val="000000" w:themeColor="text1"/>
          <w:sz w:val="24"/>
          <w:szCs w:val="24"/>
        </w:rPr>
        <w:t>(the tendency to attend to</w:t>
      </w:r>
      <w:r w:rsidRPr="00AD24F1">
        <w:rPr>
          <w:rFonts w:ascii="Times New Roman" w:hAnsi="Times New Roman" w:cs="Times New Roman"/>
          <w:color w:val="000000" w:themeColor="text1"/>
          <w:sz w:val="24"/>
          <w:szCs w:val="24"/>
        </w:rPr>
        <w:t xml:space="preserve"> internal signals)</w:t>
      </w:r>
      <w:r w:rsidR="00E34DFA" w:rsidRPr="00AD24F1">
        <w:rPr>
          <w:rFonts w:ascii="Times New Roman" w:hAnsi="Times New Roman" w:cs="Times New Roman"/>
          <w:color w:val="000000" w:themeColor="text1"/>
          <w:sz w:val="24"/>
          <w:szCs w:val="24"/>
        </w:rPr>
        <w:t xml:space="preserve"> </w:t>
      </w:r>
      <w:r w:rsidR="00E34DFA"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&lt;EndNote&gt;&lt;Cite&gt;&lt;Author&gt;Murphy&lt;/Author&gt;&lt;Year&gt;2020&lt;/Year&gt;&lt;RecNum&gt;1&lt;/RecNum&gt;&lt;DisplayText&gt;(9)&lt;/DisplayText&gt;&lt;record&gt;&lt;rec-number&gt;1&lt;/rec-number&gt;&lt;foreign-keys&gt;&lt;key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E34DFA"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(9)</w:t>
      </w:r>
      <w:r w:rsidR="00E34DFA" w:rsidRPr="00AD24F1">
        <w:rPr>
          <w:rFonts w:ascii="Times New Roman" w:hAnsi="Times New Roman" w:cs="Times New Roman"/>
          <w:color w:val="000000" w:themeColor="text1"/>
          <w:sz w:val="24"/>
          <w:szCs w:val="24"/>
        </w:rPr>
        <w:fldChar w:fldCharType="end"/>
      </w:r>
      <w:r w:rsidR="009E76EB" w:rsidRPr="00AD24F1">
        <w:rPr>
          <w:rFonts w:ascii="Times New Roman" w:hAnsi="Times New Roman" w:cs="Times New Roman"/>
          <w:color w:val="000000" w:themeColor="text1"/>
          <w:sz w:val="24"/>
          <w:szCs w:val="24"/>
        </w:rPr>
        <w:t xml:space="preserve">. </w:t>
      </w:r>
      <w:r w:rsidR="00E34DFA" w:rsidRPr="00AD24F1">
        <w:rPr>
          <w:rFonts w:ascii="Times New Roman" w:hAnsi="Times New Roman" w:cs="Times New Roman"/>
          <w:color w:val="000000" w:themeColor="text1"/>
          <w:sz w:val="24"/>
          <w:szCs w:val="24"/>
        </w:rPr>
        <w:t>I</w:t>
      </w:r>
      <w:r w:rsidR="000B25FE" w:rsidRPr="00AD24F1">
        <w:rPr>
          <w:rFonts w:ascii="Times New Roman" w:hAnsi="Times New Roman" w:cs="Times New Roman"/>
          <w:color w:val="000000" w:themeColor="text1"/>
          <w:sz w:val="24"/>
          <w:szCs w:val="24"/>
        </w:rPr>
        <w:t>ndividual differences in</w:t>
      </w:r>
      <w:r w:rsidR="00EF268C" w:rsidRPr="00AD24F1">
        <w:rPr>
          <w:rFonts w:ascii="Times New Roman" w:hAnsi="Times New Roman" w:cs="Times New Roman"/>
          <w:color w:val="000000" w:themeColor="text1"/>
          <w:sz w:val="24"/>
          <w:szCs w:val="24"/>
        </w:rPr>
        <w:t xml:space="preserve"> interoception </w:t>
      </w:r>
      <w:r w:rsidR="00E34DFA" w:rsidRPr="00AD24F1">
        <w:rPr>
          <w:rFonts w:ascii="Times New Roman" w:hAnsi="Times New Roman" w:cs="Times New Roman"/>
          <w:color w:val="000000" w:themeColor="text1"/>
          <w:sz w:val="24"/>
          <w:szCs w:val="24"/>
        </w:rPr>
        <w:t xml:space="preserve">have been shown to be associated with </w:t>
      </w:r>
      <w:r w:rsidR="00E515B6" w:rsidRPr="00AD24F1">
        <w:rPr>
          <w:rFonts w:ascii="Times New Roman" w:hAnsi="Times New Roman" w:cs="Times New Roman"/>
          <w:color w:val="000000" w:themeColor="text1"/>
          <w:sz w:val="24"/>
          <w:szCs w:val="24"/>
        </w:rPr>
        <w:t>psychiatric disorder</w:t>
      </w:r>
      <w:r w:rsidR="00E34DFA" w:rsidRPr="00AD24F1">
        <w:rPr>
          <w:rFonts w:ascii="Times New Roman" w:hAnsi="Times New Roman" w:cs="Times New Roman"/>
          <w:color w:val="000000" w:themeColor="text1"/>
          <w:sz w:val="24"/>
          <w:szCs w:val="24"/>
        </w:rPr>
        <w:t>s</w:t>
      </w:r>
      <w:r w:rsidR="00EF268C" w:rsidRPr="00AD24F1">
        <w:rPr>
          <w:rFonts w:ascii="Times New Roman" w:hAnsi="Times New Roman" w:cs="Times New Roman"/>
          <w:color w:val="000000" w:themeColor="text1"/>
          <w:sz w:val="24"/>
          <w:szCs w:val="24"/>
        </w:rPr>
        <w:t xml:space="preserve"> </w:t>
      </w:r>
      <w:r w:rsidR="00CC2A3B">
        <w:rPr>
          <w:rFonts w:ascii="Times New Roman" w:hAnsi="Times New Roman" w:cs="Times New Roman"/>
          <w:color w:val="000000" w:themeColor="text1"/>
          <w:sz w:val="24"/>
          <w:szCs w:val="24"/>
        </w:rPr>
        <w:t>(8,</w:t>
      </w:r>
      <w:r w:rsidR="00E829C4" w:rsidRPr="00AD24F1">
        <w:rPr>
          <w:rFonts w:ascii="Times New Roman" w:hAnsi="Times New Roman" w:cs="Times New Roman"/>
          <w:color w:val="000000" w:themeColor="text1"/>
          <w:sz w:val="24"/>
          <w:szCs w:val="24"/>
        </w:rPr>
        <w:t>1</w:t>
      </w:r>
      <w:r w:rsidR="00174B58" w:rsidRPr="00AD24F1">
        <w:rPr>
          <w:rFonts w:ascii="Times New Roman" w:hAnsi="Times New Roman" w:cs="Times New Roman"/>
          <w:color w:val="000000" w:themeColor="text1"/>
          <w:sz w:val="24"/>
          <w:szCs w:val="24"/>
        </w:rPr>
        <w:t>0</w:t>
      </w:r>
      <w:r w:rsidR="00E829C4" w:rsidRPr="00AD24F1">
        <w:rPr>
          <w:rFonts w:ascii="Times New Roman" w:hAnsi="Times New Roman" w:cs="Times New Roman"/>
          <w:color w:val="000000" w:themeColor="text1"/>
          <w:sz w:val="24"/>
          <w:szCs w:val="24"/>
        </w:rPr>
        <w:t xml:space="preserve">). </w:t>
      </w:r>
      <w:r w:rsidR="00EF268C" w:rsidRPr="00AD24F1">
        <w:rPr>
          <w:rFonts w:ascii="Times New Roman" w:hAnsi="Times New Roman" w:cs="Times New Roman"/>
          <w:color w:val="000000" w:themeColor="text1"/>
          <w:sz w:val="24"/>
          <w:szCs w:val="24"/>
        </w:rPr>
        <w:t>Likewise, deficits in interoceptive accuracy have been identified in eating disorder patients</w:t>
      </w:r>
      <w:r w:rsidR="006632E0" w:rsidRPr="00AD24F1">
        <w:rPr>
          <w:rFonts w:ascii="Times New Roman" w:hAnsi="Times New Roman" w:cs="Times New Roman"/>
          <w:color w:val="000000" w:themeColor="text1"/>
          <w:sz w:val="24"/>
          <w:szCs w:val="24"/>
        </w:rPr>
        <w:t xml:space="preserve"> </w:t>
      </w:r>
      <w:r w:rsidR="00E34DFA"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&lt;EndNote&gt;&lt;Cite&gt;&lt;Author&gt;Jenkinson&lt;/Author&gt;&lt;Year&gt;2018&lt;/Year&gt;&lt;RecNum&gt;21&lt;/RecNum&gt;&lt;DisplayText&gt;(12)&lt;/DisplayText&gt;&lt;record&gt;&lt;rec-number&gt;21&lt;/rec-number&gt;&lt;foreign-keys&gt;&lt;key app="EN" db-id="afx5vaa5gstxe3edf245sap5ep0xrvw0dew5" timestamp="1590770364"&gt;21&lt;/key&gt;&lt;/foreign-keys&gt;&lt;ref-type name="Journal Article"&gt;17&lt;/ref-type&gt;&lt;contributors&gt;&lt;authors&gt;&lt;author&gt;Jenkinson, P. M.&lt;/author&gt;&lt;author&gt;Taylor, L.&lt;/author&gt;&lt;author&gt;Laws, K. R.&lt;/author&gt;&lt;/authors&gt;&lt;/contributors&gt;&lt;auth-address&gt;School of Life and Medical Sciences, University of Hertfordshire, UK. Electronic address: p.jenkinson@herts.ac.uk.&amp;#xD;School of Life and Medical Sciences, University of Hertfordshire, UK.&lt;/auth-address&gt;&lt;titles&gt;&lt;title&gt;Self-reported interoceptive deficits in eating disorders: A meta-analysis of studies using the eating disorder inventory&lt;/title&gt;&lt;secondary-title&gt;J Psychosom Res&lt;/secondary-title&gt;&lt;/titles&gt;&lt;periodical&gt;&lt;full-title&gt;J Psychosom Res&lt;/full-title&gt;&lt;/periodical&gt;&lt;pages&gt;38-45&lt;/pages&gt;&lt;volume&gt;110&lt;/volume&gt;&lt;edition&gt;2018/05/17&lt;/edition&gt;&lt;keywords&gt;&lt;keyword&gt;Adolescent&lt;/keyword&gt;&lt;keyword&gt;Adult&lt;/keyword&gt;&lt;keyword&gt;Feeding and Eating Disorders/*diagnosis&lt;/keyword&gt;&lt;keyword&gt;Female&lt;/keyword&gt;&lt;keyword&gt;Humans&lt;/keyword&gt;&lt;keyword&gt;Interoception/*physiology&lt;/keyword&gt;&lt;keyword&gt;Male&lt;/keyword&gt;&lt;keyword&gt;Self Report&lt;/keyword&gt;&lt;keyword&gt;Young Adult&lt;/keyword&gt;&lt;keyword&gt;*Anorexia&lt;/keyword&gt;&lt;keyword&gt;*Bulimia&lt;/keyword&gt;&lt;keyword&gt;*Eating disorder&lt;/keyword&gt;&lt;keyword&gt;*Endophenotype&lt;/keyword&gt;&lt;keyword&gt;*Interoception&lt;/keyword&gt;&lt;keyword&gt;*Meta-analysis&lt;/keyword&gt;&lt;/keywords&gt;&lt;dates&gt;&lt;year&gt;2018&lt;/year&gt;&lt;pub-dates&gt;&lt;date&gt;Jul&lt;/date&gt;&lt;/pub-dates&gt;&lt;/dates&gt;&lt;isbn&gt;0022-3999&lt;/isbn&gt;&lt;accession-num&gt;29764604&lt;/accession-num&gt;&lt;urls&gt;&lt;/urls&gt;&lt;electronic-resource-num&gt;10.1016/j.jpsychores.2018.04.005&lt;/electronic-resource-num&gt;&lt;remote-database-provider&gt;NLM&lt;/remote-database-provider&gt;&lt;language&gt;eng&lt;/language&gt;&lt;/record&gt;&lt;/Cite&gt;&lt;/EndNote&gt;</w:instrText>
      </w:r>
      <w:r w:rsidR="00E34DFA"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(1</w:t>
      </w:r>
      <w:r w:rsidR="00174B58" w:rsidRPr="00AD24F1">
        <w:rPr>
          <w:rFonts w:ascii="Times New Roman" w:hAnsi="Times New Roman" w:cs="Times New Roman"/>
          <w:noProof/>
          <w:color w:val="000000" w:themeColor="text1"/>
          <w:sz w:val="24"/>
          <w:szCs w:val="24"/>
        </w:rPr>
        <w:t>1</w:t>
      </w:r>
      <w:r w:rsidR="00D9229B" w:rsidRPr="00AD24F1">
        <w:rPr>
          <w:rFonts w:ascii="Times New Roman" w:hAnsi="Times New Roman" w:cs="Times New Roman"/>
          <w:noProof/>
          <w:color w:val="000000" w:themeColor="text1"/>
          <w:sz w:val="24"/>
          <w:szCs w:val="24"/>
        </w:rPr>
        <w:t>, 12</w:t>
      </w:r>
      <w:r w:rsidR="00830BCE" w:rsidRPr="00AD24F1">
        <w:rPr>
          <w:rFonts w:ascii="Times New Roman" w:hAnsi="Times New Roman" w:cs="Times New Roman"/>
          <w:noProof/>
          <w:color w:val="000000" w:themeColor="text1"/>
          <w:sz w:val="24"/>
          <w:szCs w:val="24"/>
        </w:rPr>
        <w:t>)</w:t>
      </w:r>
      <w:r w:rsidR="00E34DFA" w:rsidRPr="00AD24F1">
        <w:rPr>
          <w:rFonts w:ascii="Times New Roman" w:hAnsi="Times New Roman" w:cs="Times New Roman"/>
          <w:color w:val="000000" w:themeColor="text1"/>
          <w:sz w:val="24"/>
          <w:szCs w:val="24"/>
        </w:rPr>
        <w:fldChar w:fldCharType="end"/>
      </w:r>
      <w:r w:rsidR="007D61D9">
        <w:rPr>
          <w:rFonts w:ascii="Times New Roman" w:hAnsi="Times New Roman" w:cs="Times New Roman"/>
          <w:color w:val="000000" w:themeColor="text1"/>
          <w:sz w:val="24"/>
          <w:szCs w:val="24"/>
        </w:rPr>
        <w:t>.</w:t>
      </w:r>
    </w:p>
    <w:p w14:paraId="30F69D6D" w14:textId="6FF24BF2" w:rsidR="000D34F3" w:rsidRPr="00AD24F1" w:rsidRDefault="00E829C4" w:rsidP="00EF268C">
      <w:pPr>
        <w:spacing w:after="0" w:line="480" w:lineRule="auto"/>
        <w:ind w:firstLine="720"/>
        <w:rPr>
          <w:rFonts w:ascii="Times New Roman" w:hAnsi="Times New Roman" w:cs="Times New Roman"/>
          <w:color w:val="000000" w:themeColor="text1"/>
          <w:sz w:val="24"/>
          <w:szCs w:val="24"/>
        </w:rPr>
      </w:pPr>
      <w:r w:rsidRPr="00AD24F1">
        <w:rPr>
          <w:rFonts w:ascii="Times New Roman" w:hAnsi="Times New Roman" w:cs="Times New Roman"/>
          <w:color w:val="000000" w:themeColor="text1"/>
          <w:sz w:val="24"/>
          <w:szCs w:val="24"/>
        </w:rPr>
        <w:t>Alongside other factors such as hedonic goals and emotion, b</w:t>
      </w:r>
      <w:r w:rsidR="004235DC" w:rsidRPr="00AD24F1">
        <w:rPr>
          <w:rFonts w:ascii="Times New Roman" w:hAnsi="Times New Roman" w:cs="Times New Roman"/>
          <w:color w:val="000000" w:themeColor="text1"/>
          <w:sz w:val="24"/>
          <w:szCs w:val="24"/>
        </w:rPr>
        <w:t>odily</w:t>
      </w:r>
      <w:r w:rsidR="00023CC0" w:rsidRPr="00AD24F1">
        <w:rPr>
          <w:rFonts w:ascii="Times New Roman" w:hAnsi="Times New Roman" w:cs="Times New Roman"/>
          <w:color w:val="000000" w:themeColor="text1"/>
          <w:sz w:val="24"/>
          <w:szCs w:val="24"/>
        </w:rPr>
        <w:t xml:space="preserve"> signals</w:t>
      </w:r>
      <w:r w:rsidR="004235DC" w:rsidRPr="00AD24F1">
        <w:rPr>
          <w:rFonts w:ascii="Times New Roman" w:hAnsi="Times New Roman" w:cs="Times New Roman"/>
          <w:color w:val="000000" w:themeColor="text1"/>
          <w:sz w:val="24"/>
          <w:szCs w:val="24"/>
        </w:rPr>
        <w:t xml:space="preserve"> related to nutrient ingestion and metabolism are factored into </w:t>
      </w:r>
      <w:r w:rsidRPr="00AD24F1">
        <w:rPr>
          <w:rFonts w:ascii="Times New Roman" w:hAnsi="Times New Roman" w:cs="Times New Roman"/>
          <w:color w:val="000000" w:themeColor="text1"/>
          <w:sz w:val="24"/>
          <w:szCs w:val="24"/>
        </w:rPr>
        <w:t>decision-</w:t>
      </w:r>
      <w:r w:rsidR="00023CC0" w:rsidRPr="00AD24F1">
        <w:rPr>
          <w:rFonts w:ascii="Times New Roman" w:hAnsi="Times New Roman" w:cs="Times New Roman"/>
          <w:color w:val="000000" w:themeColor="text1"/>
          <w:sz w:val="24"/>
          <w:szCs w:val="24"/>
        </w:rPr>
        <w:t>making processes</w:t>
      </w:r>
      <w:r w:rsidR="004235DC" w:rsidRPr="00AD24F1">
        <w:rPr>
          <w:rFonts w:ascii="Times New Roman" w:hAnsi="Times New Roman" w:cs="Times New Roman"/>
          <w:color w:val="000000" w:themeColor="text1"/>
          <w:sz w:val="24"/>
          <w:szCs w:val="24"/>
        </w:rPr>
        <w:t xml:space="preserve"> that drive what and how much people eat </w:t>
      </w:r>
      <w:r w:rsidR="00023CC0" w:rsidRPr="00AD24F1">
        <w:rPr>
          <w:rFonts w:ascii="Times New Roman" w:hAnsi="Times New Roman" w:cs="Times New Roman"/>
          <w:color w:val="000000" w:themeColor="text1"/>
          <w:sz w:val="24"/>
          <w:szCs w:val="24"/>
        </w:rPr>
        <w:t>(</w:t>
      </w:r>
      <w:r w:rsidR="00D9229B" w:rsidRPr="00AD24F1">
        <w:rPr>
          <w:rFonts w:ascii="Times New Roman" w:hAnsi="Times New Roman" w:cs="Times New Roman"/>
          <w:color w:val="000000" w:themeColor="text1"/>
          <w:sz w:val="24"/>
          <w:szCs w:val="24"/>
        </w:rPr>
        <w:t>13</w:t>
      </w:r>
      <w:r w:rsidR="00174B58" w:rsidRPr="00AD24F1">
        <w:rPr>
          <w:rFonts w:ascii="Times New Roman" w:hAnsi="Times New Roman" w:cs="Times New Roman"/>
          <w:color w:val="000000" w:themeColor="text1"/>
          <w:sz w:val="24"/>
          <w:szCs w:val="24"/>
        </w:rPr>
        <w:t>)</w:t>
      </w:r>
      <w:r w:rsidR="00023CC0" w:rsidRPr="00AD24F1">
        <w:rPr>
          <w:rFonts w:ascii="Times New Roman" w:hAnsi="Times New Roman" w:cs="Times New Roman"/>
          <w:color w:val="000000" w:themeColor="text1"/>
          <w:sz w:val="24"/>
          <w:szCs w:val="24"/>
        </w:rPr>
        <w:t>.</w:t>
      </w:r>
      <w:r w:rsidR="004235DC" w:rsidRPr="00AD24F1">
        <w:rPr>
          <w:rFonts w:ascii="Times New Roman" w:hAnsi="Times New Roman" w:cs="Times New Roman"/>
          <w:color w:val="000000" w:themeColor="text1"/>
          <w:sz w:val="24"/>
          <w:szCs w:val="24"/>
        </w:rPr>
        <w:t xml:space="preserve"> Therefore, deficits in interoception may result </w:t>
      </w:r>
      <w:r w:rsidR="00F27387" w:rsidRPr="00AD24F1">
        <w:rPr>
          <w:rFonts w:ascii="Times New Roman" w:hAnsi="Times New Roman" w:cs="Times New Roman"/>
          <w:color w:val="000000" w:themeColor="text1"/>
          <w:sz w:val="24"/>
          <w:szCs w:val="24"/>
        </w:rPr>
        <w:t>in bodily signals</w:t>
      </w:r>
      <w:r w:rsidR="004235DC" w:rsidRPr="00AD24F1">
        <w:rPr>
          <w:rFonts w:ascii="Times New Roman" w:hAnsi="Times New Roman" w:cs="Times New Roman"/>
          <w:color w:val="000000" w:themeColor="text1"/>
          <w:sz w:val="24"/>
          <w:szCs w:val="24"/>
        </w:rPr>
        <w:t xml:space="preserve"> </w:t>
      </w:r>
      <w:r w:rsidR="002F06D3">
        <w:rPr>
          <w:rFonts w:ascii="Times New Roman" w:hAnsi="Times New Roman" w:cs="Times New Roman"/>
          <w:color w:val="000000" w:themeColor="text1"/>
          <w:sz w:val="24"/>
          <w:szCs w:val="24"/>
        </w:rPr>
        <w:t xml:space="preserve">that </w:t>
      </w:r>
      <w:r w:rsidR="00F27387" w:rsidRPr="00AD24F1">
        <w:rPr>
          <w:rFonts w:ascii="Times New Roman" w:hAnsi="Times New Roman" w:cs="Times New Roman"/>
          <w:color w:val="000000" w:themeColor="text1"/>
          <w:sz w:val="24"/>
          <w:szCs w:val="24"/>
        </w:rPr>
        <w:t xml:space="preserve">promote satiety </w:t>
      </w:r>
      <w:r w:rsidRPr="00AD24F1">
        <w:rPr>
          <w:rFonts w:ascii="Times New Roman" w:hAnsi="Times New Roman" w:cs="Times New Roman"/>
          <w:color w:val="000000" w:themeColor="text1"/>
          <w:sz w:val="24"/>
          <w:szCs w:val="24"/>
        </w:rPr>
        <w:t>being less strongly weighted into</w:t>
      </w:r>
      <w:r w:rsidR="009264E4" w:rsidRPr="00AD24F1">
        <w:rPr>
          <w:color w:val="000000" w:themeColor="text1"/>
        </w:rPr>
        <w:t xml:space="preserve"> </w:t>
      </w:r>
      <w:r w:rsidR="009264E4" w:rsidRPr="00AD24F1">
        <w:rPr>
          <w:rFonts w:ascii="Times New Roman" w:hAnsi="Times New Roman" w:cs="Times New Roman"/>
          <w:color w:val="000000" w:themeColor="text1"/>
          <w:sz w:val="24"/>
          <w:szCs w:val="24"/>
        </w:rPr>
        <w:t>ea</w:t>
      </w:r>
      <w:r w:rsidR="00F27387" w:rsidRPr="00AD24F1">
        <w:rPr>
          <w:rFonts w:ascii="Times New Roman" w:hAnsi="Times New Roman" w:cs="Times New Roman"/>
          <w:color w:val="000000" w:themeColor="text1"/>
          <w:sz w:val="24"/>
          <w:szCs w:val="24"/>
        </w:rPr>
        <w:t xml:space="preserve">ting behaviour related decision </w:t>
      </w:r>
      <w:r w:rsidR="009264E4" w:rsidRPr="00AD24F1">
        <w:rPr>
          <w:rFonts w:ascii="Times New Roman" w:hAnsi="Times New Roman" w:cs="Times New Roman"/>
          <w:color w:val="000000" w:themeColor="text1"/>
          <w:sz w:val="24"/>
          <w:szCs w:val="24"/>
        </w:rPr>
        <w:t>making</w:t>
      </w:r>
      <w:r w:rsidRPr="00AD24F1">
        <w:rPr>
          <w:rFonts w:ascii="Times New Roman" w:hAnsi="Times New Roman" w:cs="Times New Roman"/>
          <w:color w:val="000000" w:themeColor="text1"/>
          <w:sz w:val="24"/>
          <w:szCs w:val="24"/>
        </w:rPr>
        <w:t xml:space="preserve"> </w:t>
      </w:r>
      <w:r w:rsidR="009264E4" w:rsidRPr="00AD24F1">
        <w:rPr>
          <w:rFonts w:ascii="Times New Roman" w:hAnsi="Times New Roman" w:cs="Times New Roman"/>
          <w:color w:val="000000" w:themeColor="text1"/>
          <w:sz w:val="24"/>
          <w:szCs w:val="24"/>
        </w:rPr>
        <w:t>(</w:t>
      </w:r>
      <w:r w:rsidR="00D9229B" w:rsidRPr="00AD24F1">
        <w:rPr>
          <w:rFonts w:ascii="Times New Roman" w:hAnsi="Times New Roman" w:cs="Times New Roman"/>
          <w:color w:val="000000" w:themeColor="text1"/>
          <w:sz w:val="24"/>
          <w:szCs w:val="24"/>
        </w:rPr>
        <w:t>12</w:t>
      </w:r>
      <w:r w:rsidRPr="00AD24F1">
        <w:rPr>
          <w:rFonts w:ascii="Times New Roman" w:hAnsi="Times New Roman" w:cs="Times New Roman"/>
          <w:color w:val="000000" w:themeColor="text1"/>
          <w:sz w:val="24"/>
          <w:szCs w:val="24"/>
        </w:rPr>
        <w:t>). In</w:t>
      </w:r>
      <w:r w:rsidR="009264E4" w:rsidRPr="00AD24F1">
        <w:rPr>
          <w:rFonts w:ascii="Times New Roman" w:hAnsi="Times New Roman" w:cs="Times New Roman"/>
          <w:color w:val="000000" w:themeColor="text1"/>
          <w:sz w:val="24"/>
          <w:szCs w:val="24"/>
        </w:rPr>
        <w:t xml:space="preserve"> </w:t>
      </w:r>
      <w:r w:rsidRPr="00AD24F1">
        <w:rPr>
          <w:rFonts w:ascii="Times New Roman" w:hAnsi="Times New Roman" w:cs="Times New Roman"/>
          <w:color w:val="000000" w:themeColor="text1"/>
          <w:sz w:val="24"/>
          <w:szCs w:val="24"/>
        </w:rPr>
        <w:t>individuals with a predisposition towards overeating</w:t>
      </w:r>
      <w:r w:rsidR="00F27387" w:rsidRPr="00AD24F1">
        <w:rPr>
          <w:rFonts w:ascii="Times New Roman" w:hAnsi="Times New Roman" w:cs="Times New Roman"/>
          <w:color w:val="000000" w:themeColor="text1"/>
          <w:sz w:val="24"/>
          <w:szCs w:val="24"/>
        </w:rPr>
        <w:t>,</w:t>
      </w:r>
      <w:r w:rsidRPr="00AD24F1">
        <w:rPr>
          <w:rFonts w:ascii="Times New Roman" w:hAnsi="Times New Roman" w:cs="Times New Roman"/>
          <w:color w:val="000000" w:themeColor="text1"/>
          <w:sz w:val="24"/>
          <w:szCs w:val="24"/>
        </w:rPr>
        <w:t xml:space="preserve"> </w:t>
      </w:r>
      <w:r w:rsidR="00F27387" w:rsidRPr="00AD24F1">
        <w:rPr>
          <w:rFonts w:ascii="Times New Roman" w:hAnsi="Times New Roman" w:cs="Times New Roman"/>
          <w:color w:val="000000" w:themeColor="text1"/>
          <w:sz w:val="24"/>
          <w:szCs w:val="24"/>
        </w:rPr>
        <w:t xml:space="preserve">failure to </w:t>
      </w:r>
      <w:r w:rsidR="00F27387" w:rsidRPr="00AD24F1">
        <w:rPr>
          <w:rFonts w:ascii="Times New Roman" w:hAnsi="Times New Roman" w:cs="Times New Roman"/>
          <w:color w:val="000000" w:themeColor="text1"/>
          <w:sz w:val="24"/>
          <w:szCs w:val="24"/>
        </w:rPr>
        <w:lastRenderedPageBreak/>
        <w:t>integrate satiety signals into eating behaviour related decision making may in turn</w:t>
      </w:r>
      <w:r w:rsidRPr="00AD24F1">
        <w:rPr>
          <w:rFonts w:ascii="Times New Roman" w:hAnsi="Times New Roman" w:cs="Times New Roman"/>
          <w:color w:val="000000" w:themeColor="text1"/>
          <w:sz w:val="24"/>
          <w:szCs w:val="24"/>
        </w:rPr>
        <w:t xml:space="preserve"> promote weight gain in the current food environment. In line with this</w:t>
      </w:r>
      <w:r w:rsidR="00482346">
        <w:rPr>
          <w:rFonts w:ascii="Times New Roman" w:hAnsi="Times New Roman" w:cs="Times New Roman"/>
          <w:color w:val="000000" w:themeColor="text1"/>
          <w:sz w:val="24"/>
          <w:szCs w:val="24"/>
        </w:rPr>
        <w:t xml:space="preserve"> suggestion</w:t>
      </w:r>
      <w:r w:rsidRPr="00AD24F1">
        <w:rPr>
          <w:rFonts w:ascii="Times New Roman" w:hAnsi="Times New Roman" w:cs="Times New Roman"/>
          <w:color w:val="000000" w:themeColor="text1"/>
          <w:sz w:val="24"/>
          <w:szCs w:val="24"/>
        </w:rPr>
        <w:t>, t</w:t>
      </w:r>
      <w:r w:rsidR="000B25FE" w:rsidRPr="00AD24F1">
        <w:rPr>
          <w:rFonts w:ascii="Times New Roman" w:hAnsi="Times New Roman" w:cs="Times New Roman"/>
          <w:color w:val="000000" w:themeColor="text1"/>
          <w:sz w:val="24"/>
          <w:szCs w:val="24"/>
        </w:rPr>
        <w:t>here is some evidence that deficits in interoceptive accuracy are</w:t>
      </w:r>
      <w:r w:rsidR="00E515B6" w:rsidRPr="00AD24F1">
        <w:rPr>
          <w:rFonts w:ascii="Times New Roman" w:hAnsi="Times New Roman" w:cs="Times New Roman"/>
          <w:color w:val="000000" w:themeColor="text1"/>
          <w:sz w:val="24"/>
          <w:szCs w:val="24"/>
        </w:rPr>
        <w:t xml:space="preserve"> </w:t>
      </w:r>
      <w:r w:rsidR="000B25FE" w:rsidRPr="00AD24F1">
        <w:rPr>
          <w:rFonts w:ascii="Times New Roman" w:hAnsi="Times New Roman" w:cs="Times New Roman"/>
          <w:color w:val="000000" w:themeColor="text1"/>
          <w:sz w:val="24"/>
          <w:szCs w:val="24"/>
        </w:rPr>
        <w:t>associated with overweight and obesity</w:t>
      </w:r>
      <w:r w:rsidR="004E27C6" w:rsidRPr="00AD24F1">
        <w:rPr>
          <w:rFonts w:ascii="Times New Roman" w:hAnsi="Times New Roman" w:cs="Times New Roman"/>
          <w:color w:val="000000" w:themeColor="text1"/>
          <w:sz w:val="24"/>
          <w:szCs w:val="24"/>
        </w:rPr>
        <w:t xml:space="preserve"> </w:t>
      </w:r>
      <w:r w:rsidR="006632E0"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&lt;EndNote&gt;&lt;Cite&gt;&lt;Author&gt;Herbert&lt;/Author&gt;&lt;Year&gt;2014&lt;/Year&gt;&lt;RecNum&gt;22&lt;/RecNum&gt;&lt;DisplayText&gt;(13, 14)&lt;/DisplayText&gt;&lt;record&gt;&lt;rec-number&gt;22&lt;/rec-number&gt;&lt;foreign-keys&gt;&lt;key app="EN" db-id="afx5vaa5gstxe3edf245sap5ep0xrvw0dew5" timestamp="1590770570"&gt;22&lt;/key&gt;&lt;/foreign-keys&gt;&lt;ref-type name="Journal Article"&gt;17&lt;/ref-type&gt;&lt;contributors&gt;&lt;authors&gt;&lt;author&gt;Herbert, Beate M&lt;/author&gt;&lt;author&gt;Pollatos, Olga&lt;/author&gt;&lt;/authors&gt;&lt;/contributors&gt;&lt;titles&gt;&lt;title&gt;Attenuated interoceptive sensitivity in overweight and obese individuals&lt;/title&gt;&lt;secondary-title&gt;Eating behaviors&lt;/secondary-title&gt;&lt;/titles&gt;&lt;periodical&gt;&lt;full-title&gt;Eating behaviors&lt;/full-title&gt;&lt;/periodical&gt;&lt;pages&gt;445-448&lt;/pages&gt;&lt;volume&gt;15&lt;/volume&gt;&lt;number&gt;3&lt;/number&gt;&lt;dates&gt;&lt;year&gt;2014&lt;/year&gt;&lt;/dates&gt;&lt;isbn&gt;1471-0153&lt;/isbn&gt;&lt;urls&gt;&lt;/urls&gt;&lt;/record&gt;&lt;/Cite&gt;&lt;Cite&gt;&lt;Author&gt;Murphy&lt;/Author&gt;&lt;Year&gt;2018&lt;/Year&gt;&lt;RecNum&gt;23&lt;/RecNum&gt;&lt;record&gt;&lt;rec-number&gt;23&lt;/rec-number&gt;&lt;foreign-keys&gt;&lt;key app="EN" db-id="afx5vaa5gstxe3edf245sap5ep0xrvw0dew5" timestamp="1590770639"&gt;23&lt;/key&gt;&lt;/foreign-keys&gt;&lt;ref-type name="Journal Article"&gt;17&lt;/ref-type&gt;&lt;contributors&gt;&lt;authors&gt;&lt;author&gt;Murphy, Jennifer&lt;/author&gt;&lt;author&gt;Geary, Hayley&lt;/author&gt;&lt;author&gt;Millgate, Edward&lt;/author&gt;&lt;author&gt;Catmur, Caroline&lt;/author&gt;&lt;author&gt;Bird, Geoffrey&lt;/author&gt;&lt;/authors&gt;&lt;/contributors&gt;&lt;titles&gt;&lt;title&gt;Direct and indirect effects of age on interoceptive accuracy and awareness across the adult lifespan&lt;/title&gt;&lt;secondary-title&gt;Psychonomic Bulletin &amp;amp; Review&lt;/secondary-title&gt;&lt;/titles&gt;&lt;periodical&gt;&lt;full-title&gt;Psychonomic Bulletin &amp;amp; Review&lt;/full-title&gt;&lt;/periodical&gt;&lt;pages&gt;1193-1202&lt;/pages&gt;&lt;volume&gt;25&lt;/volume&gt;&lt;number&gt;3&lt;/number&gt;&lt;dates&gt;&lt;year&gt;2018&lt;/year&gt;&lt;pub-dates&gt;&lt;date&gt;2018/06/01&lt;/date&gt;&lt;/pub-dates&gt;&lt;/dates&gt;&lt;isbn&gt;1531-5320&lt;/isbn&gt;&lt;urls&gt;&lt;related-urls&gt;&lt;url&gt;https://doi.org/10.3758/s13423-017-1339-z&lt;/url&gt;&lt;/related-urls&gt;&lt;/urls&gt;&lt;electronic-resource-num&gt;10.3758/s13423-017-1339-z&lt;/electronic-resource-num&gt;&lt;/record&gt;&lt;/Cite&gt;&lt;/EndNote&gt;</w:instrText>
      </w:r>
      <w:r w:rsidR="006632E0"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(1</w:t>
      </w:r>
      <w:r w:rsidR="00AD24F1" w:rsidRPr="00AD24F1">
        <w:rPr>
          <w:rFonts w:ascii="Times New Roman" w:hAnsi="Times New Roman" w:cs="Times New Roman"/>
          <w:noProof/>
          <w:color w:val="000000" w:themeColor="text1"/>
          <w:sz w:val="24"/>
          <w:szCs w:val="24"/>
        </w:rPr>
        <w:t>4</w:t>
      </w:r>
      <w:r w:rsidR="00830BCE" w:rsidRPr="00AD24F1">
        <w:rPr>
          <w:rFonts w:ascii="Times New Roman" w:hAnsi="Times New Roman" w:cs="Times New Roman"/>
          <w:noProof/>
          <w:color w:val="000000" w:themeColor="text1"/>
          <w:sz w:val="24"/>
          <w:szCs w:val="24"/>
        </w:rPr>
        <w:t>, 1</w:t>
      </w:r>
      <w:r w:rsidR="00AD24F1" w:rsidRPr="00AD24F1">
        <w:rPr>
          <w:rFonts w:ascii="Times New Roman" w:hAnsi="Times New Roman" w:cs="Times New Roman"/>
          <w:noProof/>
          <w:color w:val="000000" w:themeColor="text1"/>
          <w:sz w:val="24"/>
          <w:szCs w:val="24"/>
        </w:rPr>
        <w:t>5</w:t>
      </w:r>
      <w:r w:rsidR="00830BCE" w:rsidRPr="00AD24F1">
        <w:rPr>
          <w:rFonts w:ascii="Times New Roman" w:hAnsi="Times New Roman" w:cs="Times New Roman"/>
          <w:noProof/>
          <w:color w:val="000000" w:themeColor="text1"/>
          <w:sz w:val="24"/>
          <w:szCs w:val="24"/>
        </w:rPr>
        <w:t>)</w:t>
      </w:r>
      <w:r w:rsidR="006632E0" w:rsidRPr="00AD24F1">
        <w:rPr>
          <w:rFonts w:ascii="Times New Roman" w:hAnsi="Times New Roman" w:cs="Times New Roman"/>
          <w:color w:val="000000" w:themeColor="text1"/>
          <w:sz w:val="24"/>
          <w:szCs w:val="24"/>
        </w:rPr>
        <w:fldChar w:fldCharType="end"/>
      </w:r>
      <w:r w:rsidR="000B25FE" w:rsidRPr="00AD24F1">
        <w:rPr>
          <w:rFonts w:ascii="Times New Roman" w:hAnsi="Times New Roman" w:cs="Times New Roman"/>
          <w:color w:val="000000" w:themeColor="text1"/>
          <w:sz w:val="24"/>
          <w:szCs w:val="24"/>
        </w:rPr>
        <w:t xml:space="preserve">, although other studies have </w:t>
      </w:r>
      <w:r w:rsidR="00E515B6" w:rsidRPr="00AD24F1">
        <w:rPr>
          <w:rFonts w:ascii="Times New Roman" w:hAnsi="Times New Roman" w:cs="Times New Roman"/>
          <w:color w:val="000000" w:themeColor="text1"/>
          <w:sz w:val="24"/>
          <w:szCs w:val="24"/>
        </w:rPr>
        <w:t>failed to find this association</w:t>
      </w:r>
      <w:r w:rsidR="006632E0" w:rsidRPr="00AD24F1">
        <w:rPr>
          <w:rFonts w:ascii="Times New Roman" w:hAnsi="Times New Roman" w:cs="Times New Roman"/>
          <w:color w:val="000000" w:themeColor="text1"/>
          <w:sz w:val="24"/>
          <w:szCs w:val="24"/>
        </w:rPr>
        <w:t xml:space="preserve"> </w:t>
      </w:r>
      <w:r w:rsidR="006632E0" w:rsidRPr="00AD24F1">
        <w:rPr>
          <w:rFonts w:ascii="Times New Roman" w:hAnsi="Times New Roman" w:cs="Times New Roman"/>
          <w:color w:val="000000" w:themeColor="text1"/>
          <w:sz w:val="24"/>
          <w:szCs w:val="24"/>
        </w:rPr>
        <w:fldChar w:fldCharType="begin">
          <w:fldData xml:space="preserve">PEVuZE5vdGU+PENpdGU+PEF1dGhvcj5Zb3VuZzwvQXV0aG9yPjxZZWFyPjIwMTc8L1llYXI+PFJl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</w:fldData>
        </w:fldChar>
      </w:r>
      <w:r w:rsidR="00830BCE" w:rsidRPr="00AD24F1">
        <w:rPr>
          <w:rFonts w:ascii="Times New Roman" w:hAnsi="Times New Roman" w:cs="Times New Roman"/>
          <w:color w:val="000000" w:themeColor="text1"/>
          <w:sz w:val="24"/>
          <w:szCs w:val="24"/>
        </w:rPr>
        <w:instrText xml:space="preserve"> ADDIN EN.CITE </w:instrText>
      </w:r>
      <w:r w:rsidR="00830BCE" w:rsidRPr="00AD24F1">
        <w:rPr>
          <w:rFonts w:ascii="Times New Roman" w:hAnsi="Times New Roman" w:cs="Times New Roman"/>
          <w:color w:val="000000" w:themeColor="text1"/>
          <w:sz w:val="24"/>
          <w:szCs w:val="24"/>
        </w:rPr>
        <w:fldChar w:fldCharType="begin">
          <w:fldData xml:space="preserve">PEVuZE5vdGU+PENpdGU+PEF1dGhvcj5Zb3VuZzwvQXV0aG9yPjxZZWFyPjIwMTc8L1llYXI+PFJl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</w:fldData>
        </w:fldChar>
      </w:r>
      <w:r w:rsidR="00830BCE" w:rsidRPr="00AD24F1">
        <w:rPr>
          <w:rFonts w:ascii="Times New Roman" w:hAnsi="Times New Roman" w:cs="Times New Roman"/>
          <w:color w:val="000000" w:themeColor="text1"/>
          <w:sz w:val="24"/>
          <w:szCs w:val="24"/>
        </w:rPr>
        <w:instrText xml:space="preserve"> ADDIN EN.CITE.DATA </w:instrText>
      </w:r>
      <w:r w:rsidR="00830BCE" w:rsidRPr="00AD24F1">
        <w:rPr>
          <w:rFonts w:ascii="Times New Roman" w:hAnsi="Times New Roman" w:cs="Times New Roman"/>
          <w:color w:val="000000" w:themeColor="text1"/>
          <w:sz w:val="24"/>
          <w:szCs w:val="24"/>
        </w:rPr>
      </w:r>
      <w:r w:rsidR="00830BCE" w:rsidRPr="00AD24F1">
        <w:rPr>
          <w:rFonts w:ascii="Times New Roman" w:hAnsi="Times New Roman" w:cs="Times New Roman"/>
          <w:color w:val="000000" w:themeColor="text1"/>
          <w:sz w:val="24"/>
          <w:szCs w:val="24"/>
        </w:rPr>
        <w:fldChar w:fldCharType="end"/>
      </w:r>
      <w:r w:rsidR="006632E0" w:rsidRPr="00AD24F1">
        <w:rPr>
          <w:rFonts w:ascii="Times New Roman" w:hAnsi="Times New Roman" w:cs="Times New Roman"/>
          <w:color w:val="000000" w:themeColor="text1"/>
          <w:sz w:val="24"/>
          <w:szCs w:val="24"/>
        </w:rPr>
      </w:r>
      <w:r w:rsidR="006632E0" w:rsidRPr="00AD24F1">
        <w:rPr>
          <w:rFonts w:ascii="Times New Roman" w:hAnsi="Times New Roman" w:cs="Times New Roman"/>
          <w:color w:val="000000" w:themeColor="text1"/>
          <w:sz w:val="24"/>
          <w:szCs w:val="24"/>
        </w:rPr>
        <w:fldChar w:fldCharType="separate"/>
      </w:r>
      <w:r w:rsidR="00AD24F1" w:rsidRPr="00AD24F1">
        <w:rPr>
          <w:rFonts w:ascii="Times New Roman" w:hAnsi="Times New Roman" w:cs="Times New Roman"/>
          <w:noProof/>
          <w:color w:val="000000" w:themeColor="text1"/>
          <w:sz w:val="24"/>
          <w:szCs w:val="24"/>
        </w:rPr>
        <w:t>(16</w:t>
      </w:r>
      <w:r w:rsidR="00830BCE" w:rsidRPr="00AD24F1">
        <w:rPr>
          <w:rFonts w:ascii="Times New Roman" w:hAnsi="Times New Roman" w:cs="Times New Roman"/>
          <w:noProof/>
          <w:color w:val="000000" w:themeColor="text1"/>
          <w:sz w:val="24"/>
          <w:szCs w:val="24"/>
        </w:rPr>
        <w:t>-1</w:t>
      </w:r>
      <w:r w:rsidR="00AD24F1" w:rsidRPr="00AD24F1">
        <w:rPr>
          <w:rFonts w:ascii="Times New Roman" w:hAnsi="Times New Roman" w:cs="Times New Roman"/>
          <w:noProof/>
          <w:color w:val="000000" w:themeColor="text1"/>
          <w:sz w:val="24"/>
          <w:szCs w:val="24"/>
        </w:rPr>
        <w:t>8</w:t>
      </w:r>
      <w:r w:rsidR="00830BCE" w:rsidRPr="00AD24F1">
        <w:rPr>
          <w:rFonts w:ascii="Times New Roman" w:hAnsi="Times New Roman" w:cs="Times New Roman"/>
          <w:noProof/>
          <w:color w:val="000000" w:themeColor="text1"/>
          <w:sz w:val="24"/>
          <w:szCs w:val="24"/>
        </w:rPr>
        <w:t>)</w:t>
      </w:r>
      <w:r w:rsidR="006632E0" w:rsidRPr="00AD24F1">
        <w:rPr>
          <w:rFonts w:ascii="Times New Roman" w:hAnsi="Times New Roman" w:cs="Times New Roman"/>
          <w:color w:val="000000" w:themeColor="text1"/>
          <w:sz w:val="24"/>
          <w:szCs w:val="24"/>
        </w:rPr>
        <w:fldChar w:fldCharType="end"/>
      </w:r>
      <w:r w:rsidR="009264E4" w:rsidRPr="00AD24F1">
        <w:rPr>
          <w:rFonts w:ascii="Times New Roman" w:hAnsi="Times New Roman" w:cs="Times New Roman"/>
          <w:color w:val="000000" w:themeColor="text1"/>
          <w:sz w:val="24"/>
          <w:szCs w:val="24"/>
        </w:rPr>
        <w:t xml:space="preserve">. However, </w:t>
      </w:r>
      <w:r w:rsidR="00482346">
        <w:rPr>
          <w:rFonts w:ascii="Times New Roman" w:hAnsi="Times New Roman" w:cs="Times New Roman"/>
          <w:color w:val="000000" w:themeColor="text1"/>
          <w:sz w:val="24"/>
          <w:szCs w:val="24"/>
        </w:rPr>
        <w:t xml:space="preserve">the </w:t>
      </w:r>
      <w:r w:rsidR="000B25FE" w:rsidRPr="00AD24F1">
        <w:rPr>
          <w:rFonts w:ascii="Times New Roman" w:hAnsi="Times New Roman" w:cs="Times New Roman"/>
          <w:color w:val="000000" w:themeColor="text1"/>
          <w:sz w:val="24"/>
          <w:szCs w:val="24"/>
        </w:rPr>
        <w:t xml:space="preserve">mixed evidence to date may be </w:t>
      </w:r>
      <w:r w:rsidR="008B69CE" w:rsidRPr="00AD24F1">
        <w:rPr>
          <w:rFonts w:ascii="Times New Roman" w:hAnsi="Times New Roman" w:cs="Times New Roman"/>
          <w:color w:val="000000" w:themeColor="text1"/>
          <w:sz w:val="24"/>
          <w:szCs w:val="24"/>
        </w:rPr>
        <w:t>attributable to</w:t>
      </w:r>
      <w:r w:rsidR="004E27C6" w:rsidRPr="00AD24F1">
        <w:rPr>
          <w:rFonts w:ascii="Times New Roman" w:hAnsi="Times New Roman" w:cs="Times New Roman"/>
          <w:color w:val="000000" w:themeColor="text1"/>
          <w:sz w:val="24"/>
          <w:szCs w:val="24"/>
        </w:rPr>
        <w:t xml:space="preserve"> </w:t>
      </w:r>
      <w:r w:rsidRPr="00AD24F1">
        <w:rPr>
          <w:rFonts w:ascii="Times New Roman" w:hAnsi="Times New Roman" w:cs="Times New Roman"/>
          <w:color w:val="000000" w:themeColor="text1"/>
          <w:sz w:val="24"/>
          <w:szCs w:val="24"/>
        </w:rPr>
        <w:t>methodological issues</w:t>
      </w:r>
      <w:r w:rsidR="009264E4" w:rsidRPr="00AD24F1">
        <w:rPr>
          <w:rFonts w:ascii="Times New Roman" w:hAnsi="Times New Roman" w:cs="Times New Roman"/>
          <w:color w:val="000000" w:themeColor="text1"/>
          <w:sz w:val="24"/>
          <w:szCs w:val="24"/>
        </w:rPr>
        <w:t>,</w:t>
      </w:r>
      <w:r w:rsidRPr="00AD24F1">
        <w:rPr>
          <w:rFonts w:ascii="Times New Roman" w:hAnsi="Times New Roman" w:cs="Times New Roman"/>
          <w:color w:val="000000" w:themeColor="text1"/>
          <w:sz w:val="24"/>
          <w:szCs w:val="24"/>
        </w:rPr>
        <w:t xml:space="preserve"> such as </w:t>
      </w:r>
      <w:r w:rsidR="000B25FE" w:rsidRPr="00AD24F1">
        <w:rPr>
          <w:rFonts w:ascii="Times New Roman" w:hAnsi="Times New Roman" w:cs="Times New Roman"/>
          <w:color w:val="000000" w:themeColor="text1"/>
          <w:sz w:val="24"/>
          <w:szCs w:val="24"/>
        </w:rPr>
        <w:t xml:space="preserve">failing to account for the multi-faceted nature of interoception (i.e. examining interoceptive accuracy but not also measuring and </w:t>
      </w:r>
      <w:r w:rsidR="00E515B6" w:rsidRPr="00AD24F1">
        <w:rPr>
          <w:rFonts w:ascii="Times New Roman" w:hAnsi="Times New Roman" w:cs="Times New Roman"/>
          <w:color w:val="000000" w:themeColor="text1"/>
          <w:sz w:val="24"/>
          <w:szCs w:val="24"/>
        </w:rPr>
        <w:t xml:space="preserve">adjusting </w:t>
      </w:r>
      <w:r w:rsidR="000B25FE" w:rsidRPr="00AD24F1">
        <w:rPr>
          <w:rFonts w:ascii="Times New Roman" w:hAnsi="Times New Roman" w:cs="Times New Roman"/>
          <w:color w:val="000000" w:themeColor="text1"/>
          <w:sz w:val="24"/>
          <w:szCs w:val="24"/>
        </w:rPr>
        <w:t xml:space="preserve">for </w:t>
      </w:r>
      <w:r w:rsidR="00FC6FA7">
        <w:rPr>
          <w:rFonts w:ascii="Times New Roman" w:hAnsi="Times New Roman" w:cs="Times New Roman"/>
          <w:color w:val="000000" w:themeColor="text1"/>
          <w:sz w:val="24"/>
          <w:szCs w:val="24"/>
        </w:rPr>
        <w:t>attention</w:t>
      </w:r>
      <w:r w:rsidR="000B25FE" w:rsidRPr="00AD24F1">
        <w:rPr>
          <w:rFonts w:ascii="Times New Roman" w:hAnsi="Times New Roman" w:cs="Times New Roman"/>
          <w:color w:val="000000" w:themeColor="text1"/>
          <w:sz w:val="24"/>
          <w:szCs w:val="24"/>
        </w:rPr>
        <w:t xml:space="preserve">) or </w:t>
      </w:r>
      <w:r w:rsidR="004E27C6" w:rsidRPr="00AD24F1">
        <w:rPr>
          <w:rFonts w:ascii="Times New Roman" w:hAnsi="Times New Roman" w:cs="Times New Roman"/>
          <w:color w:val="000000" w:themeColor="text1"/>
          <w:sz w:val="24"/>
          <w:szCs w:val="24"/>
        </w:rPr>
        <w:t xml:space="preserve"> studies </w:t>
      </w:r>
      <w:r w:rsidRPr="00AD24F1">
        <w:rPr>
          <w:rFonts w:ascii="Times New Roman" w:hAnsi="Times New Roman" w:cs="Times New Roman"/>
          <w:color w:val="000000" w:themeColor="text1"/>
          <w:sz w:val="24"/>
          <w:szCs w:val="24"/>
        </w:rPr>
        <w:t>not accounting for</w:t>
      </w:r>
      <w:r w:rsidR="00AE571A" w:rsidRPr="00AD24F1">
        <w:rPr>
          <w:rFonts w:ascii="Times New Roman" w:hAnsi="Times New Roman" w:cs="Times New Roman"/>
          <w:color w:val="000000" w:themeColor="text1"/>
          <w:sz w:val="24"/>
          <w:szCs w:val="24"/>
        </w:rPr>
        <w:t xml:space="preserve"> </w:t>
      </w:r>
      <w:r w:rsidR="000B25FE" w:rsidRPr="00AD24F1">
        <w:rPr>
          <w:rFonts w:ascii="Times New Roman" w:hAnsi="Times New Roman" w:cs="Times New Roman"/>
          <w:color w:val="000000" w:themeColor="text1"/>
          <w:sz w:val="24"/>
          <w:szCs w:val="24"/>
        </w:rPr>
        <w:t>confounding variables that are associated with both body weight and interoception</w:t>
      </w:r>
      <w:r w:rsidR="006632E0" w:rsidRPr="00AD24F1">
        <w:rPr>
          <w:rFonts w:ascii="Times New Roman" w:hAnsi="Times New Roman" w:cs="Times New Roman"/>
          <w:color w:val="000000" w:themeColor="text1"/>
          <w:sz w:val="24"/>
          <w:szCs w:val="24"/>
        </w:rPr>
        <w:t>, such as</w:t>
      </w:r>
      <w:r w:rsidR="000D34F3" w:rsidRPr="00AD24F1">
        <w:rPr>
          <w:rFonts w:ascii="Times New Roman" w:hAnsi="Times New Roman" w:cs="Times New Roman"/>
          <w:color w:val="000000" w:themeColor="text1"/>
          <w:sz w:val="24"/>
          <w:szCs w:val="24"/>
        </w:rPr>
        <w:t xml:space="preserve"> existing psychiatric </w:t>
      </w:r>
      <w:r w:rsidR="00E515B6" w:rsidRPr="00AD24F1">
        <w:rPr>
          <w:rFonts w:ascii="Times New Roman" w:hAnsi="Times New Roman" w:cs="Times New Roman"/>
          <w:color w:val="000000" w:themeColor="text1"/>
          <w:sz w:val="24"/>
          <w:szCs w:val="24"/>
        </w:rPr>
        <w:t>conditions</w:t>
      </w:r>
      <w:r w:rsidR="000D34F3" w:rsidRPr="00AD24F1">
        <w:rPr>
          <w:rFonts w:ascii="Times New Roman" w:hAnsi="Times New Roman" w:cs="Times New Roman"/>
          <w:color w:val="000000" w:themeColor="text1"/>
          <w:sz w:val="24"/>
          <w:szCs w:val="24"/>
        </w:rPr>
        <w:t xml:space="preserve"> </w:t>
      </w:r>
      <w:r w:rsidR="000D34F3"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&lt;EndNote&gt;&lt;Cite&gt;&lt;Author&gt;Pollatos&lt;/Author&gt;&lt;Year&gt;2009&lt;/Year&gt;&lt;RecNum&gt;18&lt;/RecNum&gt;&lt;DisplayText&gt;(10)&lt;/DisplayText&gt;&lt;record&gt;&lt;rec-number&gt;18&lt;/rec-number&gt;&lt;foreign-keys&gt;&lt;key app="EN" db-id="afx5vaa5gstxe3edf245sap5ep0xrvw0dew5" timestamp="1590770068"&gt;18&lt;/key&gt;&lt;/foreign-keys&gt;&lt;ref-type name="Journal Article"&gt;17&lt;/ref-type&gt;&lt;contributors&gt;&lt;authors&gt;&lt;author&gt;Pollatos, Olga&lt;/author&gt;&lt;author&gt;Traut‐Mattausch, Eva&lt;/author&gt;&lt;author&gt;Schandry, Rainer&lt;/author&gt;&lt;/authors&gt;&lt;/contributors&gt;&lt;titles&gt;&lt;title&gt;Differential effects of anxiety and depression on interoceptive accuracy&lt;/title&gt;&lt;secondary-title&gt;Depression and anxiety&lt;/secondary-title&gt;&lt;/titles&gt;&lt;periodical&gt;&lt;full-title&gt;Depression and anxiety&lt;/full-title&gt;&lt;/periodical&gt;&lt;pages&gt;167-173&lt;/pages&gt;&lt;volume&gt;26&lt;/volume&gt;&lt;number&gt;2&lt;/number&gt;&lt;dates&gt;&lt;year&gt;2009&lt;/year&gt;&lt;/dates&gt;&lt;isbn&gt;1091-4269&lt;/isbn&gt;&lt;urls&gt;&lt;/urls&gt;&lt;/record&gt;&lt;/Cite&gt;&lt;/EndNote&gt;</w:instrText>
      </w:r>
      <w:r w:rsidR="000D34F3"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(10)</w:t>
      </w:r>
      <w:r w:rsidR="000D34F3" w:rsidRPr="00AD24F1">
        <w:rPr>
          <w:rFonts w:ascii="Times New Roman" w:hAnsi="Times New Roman" w:cs="Times New Roman"/>
          <w:color w:val="000000" w:themeColor="text1"/>
          <w:sz w:val="24"/>
          <w:szCs w:val="24"/>
        </w:rPr>
        <w:fldChar w:fldCharType="end"/>
      </w:r>
      <w:r w:rsidR="006632E0" w:rsidRPr="00AD24F1">
        <w:rPr>
          <w:rFonts w:ascii="Times New Roman" w:hAnsi="Times New Roman" w:cs="Times New Roman"/>
          <w:color w:val="000000" w:themeColor="text1"/>
          <w:sz w:val="24"/>
          <w:szCs w:val="24"/>
        </w:rPr>
        <w:t xml:space="preserve"> </w:t>
      </w:r>
      <w:r w:rsidR="000D34F3" w:rsidRPr="00AD24F1">
        <w:rPr>
          <w:rFonts w:ascii="Times New Roman" w:hAnsi="Times New Roman" w:cs="Times New Roman"/>
          <w:color w:val="000000" w:themeColor="text1"/>
          <w:sz w:val="24"/>
          <w:szCs w:val="24"/>
        </w:rPr>
        <w:t>or</w:t>
      </w:r>
      <w:r w:rsidR="000B25FE" w:rsidRPr="00AD24F1">
        <w:rPr>
          <w:rFonts w:ascii="Times New Roman" w:hAnsi="Times New Roman" w:cs="Times New Roman"/>
          <w:color w:val="000000" w:themeColor="text1"/>
          <w:sz w:val="24"/>
          <w:szCs w:val="24"/>
        </w:rPr>
        <w:t xml:space="preserve"> physical activity</w:t>
      </w:r>
      <w:r w:rsidR="00F54C00" w:rsidRPr="00AD24F1">
        <w:rPr>
          <w:rFonts w:ascii="Times New Roman" w:hAnsi="Times New Roman" w:cs="Times New Roman"/>
          <w:color w:val="000000" w:themeColor="text1"/>
          <w:sz w:val="24"/>
          <w:szCs w:val="24"/>
        </w:rPr>
        <w:t xml:space="preserve"> </w:t>
      </w:r>
      <w:r w:rsidR="006632E0"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&lt;EndNote&gt;&lt;Cite&gt;&lt;Author&gt;Georgiou&lt;/Author&gt;&lt;Year&gt;2015&lt;/Year&gt;&lt;RecNum&gt;27&lt;/RecNum&gt;&lt;DisplayText&gt;(18)&lt;/DisplayText&gt;&lt;record&gt;&lt;rec-number&gt;27&lt;/rec-number&gt;&lt;foreign-keys&gt;&lt;key app="EN" db-id="afx5vaa5gstxe3edf245sap5ep0xrvw0dew5" timestamp="1590771021"&gt;27&lt;/key&gt;&lt;/foreign-keys&gt;&lt;ref-type name="Journal Article"&gt;17&lt;/ref-type&gt;&lt;contributors&gt;&lt;authors&gt;&lt;author&gt;Georgiou,Eleana&lt;/author&gt;&lt;author&gt;Matthias,Ellen&lt;/author&gt;&lt;author&gt;Kobel,Susanne&lt;/author&gt;&lt;author&gt;Kettner,Sarah&lt;/author&gt;&lt;author&gt;Dreyhaupt,Jens&lt;/author&gt;&lt;author&gt;Steinacker,Jürgen M.&lt;/author&gt;&lt;author&gt;Pollatos,Olga&lt;/author&gt;&lt;/authors&gt;&lt;/contributors&gt;&lt;auth-address&gt;Eleana Georgiou,Health Psychology, Institute of Psychology and Education, Ulm University,Ulm, Germany,eleana.georgiou@uni-ulm.de&lt;/auth-address&gt;&lt;titles&gt;&lt;title&gt;Interaction of physical activity and interoception in children&lt;/title&gt;&lt;secondary-title&gt;Frontiers in Psychology&lt;/secondary-title&gt;&lt;short-title&gt;Physical activity and Interoception&lt;/short-title&gt;&lt;/titles&gt;&lt;periodical&gt;&lt;full-title&gt;Frontiers in Psychology&lt;/full-title&gt;&lt;/periodical&gt;&lt;volume&gt;6&lt;/volume&gt;&lt;number&gt;502&lt;/number&gt;&lt;keywords&gt;&lt;keyword&gt;interoceptive sensitivity,physical performance,Metabolic Equivalent,childhood/ youth,interoception,Self-regulation&lt;/keyword&gt;&lt;/keywords&gt;&lt;dates&gt;&lt;year&gt;2015&lt;/year&gt;&lt;pub-dates&gt;&lt;date&gt;2015-April-28&lt;/date&gt;&lt;/pub-dates&gt;&lt;/dates&gt;&lt;isbn&gt;1664-1078&lt;/isbn&gt;&lt;work-type&gt;Original Research&lt;/work-type&gt;&lt;urls&gt;&lt;related-urls&gt;&lt;url&gt;https://www.frontiersin.org/article/10.3389/fpsyg.2015.00502&lt;/url&gt;&lt;/related-urls&gt;&lt;/urls&gt;&lt;electronic-resource-num&gt;10.3389/fpsyg.2015.00502&lt;/electronic-resource-num&gt;&lt;language&gt;English&lt;/language&gt;&lt;/record&gt;&lt;/Cite&gt;&lt;/EndNote&gt;</w:instrText>
      </w:r>
      <w:r w:rsidR="006632E0" w:rsidRPr="00AD24F1">
        <w:rPr>
          <w:rFonts w:ascii="Times New Roman" w:hAnsi="Times New Roman" w:cs="Times New Roman"/>
          <w:color w:val="000000" w:themeColor="text1"/>
          <w:sz w:val="24"/>
          <w:szCs w:val="24"/>
        </w:rPr>
        <w:fldChar w:fldCharType="separate"/>
      </w:r>
      <w:r w:rsidR="00AD24F1" w:rsidRPr="00AD24F1">
        <w:rPr>
          <w:rFonts w:ascii="Times New Roman" w:hAnsi="Times New Roman" w:cs="Times New Roman"/>
          <w:noProof/>
          <w:color w:val="000000" w:themeColor="text1"/>
          <w:sz w:val="24"/>
          <w:szCs w:val="24"/>
        </w:rPr>
        <w:t>(19</w:t>
      </w:r>
      <w:r w:rsidR="00830BCE" w:rsidRPr="00AD24F1">
        <w:rPr>
          <w:rFonts w:ascii="Times New Roman" w:hAnsi="Times New Roman" w:cs="Times New Roman"/>
          <w:noProof/>
          <w:color w:val="000000" w:themeColor="text1"/>
          <w:sz w:val="24"/>
          <w:szCs w:val="24"/>
        </w:rPr>
        <w:t>)</w:t>
      </w:r>
      <w:r w:rsidR="006632E0" w:rsidRPr="00AD24F1">
        <w:rPr>
          <w:rFonts w:ascii="Times New Roman" w:hAnsi="Times New Roman" w:cs="Times New Roman"/>
          <w:color w:val="000000" w:themeColor="text1"/>
          <w:sz w:val="24"/>
          <w:szCs w:val="24"/>
        </w:rPr>
        <w:fldChar w:fldCharType="end"/>
      </w:r>
      <w:r w:rsidR="003D4E20" w:rsidRPr="00AD24F1">
        <w:rPr>
          <w:rFonts w:ascii="Times New Roman" w:hAnsi="Times New Roman" w:cs="Times New Roman"/>
          <w:color w:val="000000" w:themeColor="text1"/>
          <w:sz w:val="24"/>
          <w:szCs w:val="24"/>
        </w:rPr>
        <w:t>.</w:t>
      </w:r>
    </w:p>
    <w:p w14:paraId="0DC81BC9" w14:textId="6057F626" w:rsidR="001817BD" w:rsidRDefault="000D34F3" w:rsidP="00EF268C">
      <w:pPr>
        <w:spacing w:after="0" w:line="480" w:lineRule="auto"/>
        <w:ind w:firstLine="720"/>
        <w:rPr>
          <w:rFonts w:ascii="Times New Roman" w:hAnsi="Times New Roman" w:cs="Times New Roman"/>
          <w:color w:val="000000" w:themeColor="text1"/>
          <w:sz w:val="24"/>
          <w:szCs w:val="24"/>
        </w:rPr>
      </w:pPr>
      <w:r w:rsidRPr="00B834E7">
        <w:rPr>
          <w:rFonts w:ascii="Times New Roman" w:hAnsi="Times New Roman" w:cs="Times New Roman"/>
          <w:color w:val="FF0000"/>
          <w:sz w:val="24"/>
          <w:szCs w:val="24"/>
        </w:rPr>
        <w:t>T</w:t>
      </w:r>
      <w:r w:rsidR="000B25FE" w:rsidRPr="00B834E7">
        <w:rPr>
          <w:rFonts w:ascii="Times New Roman" w:hAnsi="Times New Roman" w:cs="Times New Roman"/>
          <w:color w:val="FF0000"/>
          <w:sz w:val="24"/>
          <w:szCs w:val="24"/>
        </w:rPr>
        <w:t xml:space="preserve">he underlying behavioural processes that </w:t>
      </w:r>
      <w:r w:rsidR="00E515B6" w:rsidRPr="00B834E7">
        <w:rPr>
          <w:rFonts w:ascii="Times New Roman" w:hAnsi="Times New Roman" w:cs="Times New Roman"/>
          <w:color w:val="FF0000"/>
          <w:sz w:val="24"/>
          <w:szCs w:val="24"/>
        </w:rPr>
        <w:t>l</w:t>
      </w:r>
      <w:r w:rsidR="000B25FE" w:rsidRPr="00B834E7">
        <w:rPr>
          <w:rFonts w:ascii="Times New Roman" w:hAnsi="Times New Roman" w:cs="Times New Roman"/>
          <w:color w:val="FF0000"/>
          <w:sz w:val="24"/>
          <w:szCs w:val="24"/>
        </w:rPr>
        <w:t>ink</w:t>
      </w:r>
      <w:r w:rsidR="00B01EC4" w:rsidRPr="00B834E7">
        <w:rPr>
          <w:rFonts w:ascii="Times New Roman" w:hAnsi="Times New Roman" w:cs="Times New Roman"/>
          <w:color w:val="FF0000"/>
          <w:sz w:val="24"/>
          <w:szCs w:val="24"/>
        </w:rPr>
        <w:t xml:space="preserve"> deficits in</w:t>
      </w:r>
      <w:r w:rsidR="000B25FE" w:rsidRPr="00B834E7">
        <w:rPr>
          <w:rFonts w:ascii="Times New Roman" w:hAnsi="Times New Roman" w:cs="Times New Roman"/>
          <w:color w:val="FF0000"/>
          <w:sz w:val="24"/>
          <w:szCs w:val="24"/>
        </w:rPr>
        <w:t xml:space="preserve"> interoception to heavier body weight remain unclear</w:t>
      </w:r>
      <w:r w:rsidR="00B834E7" w:rsidRPr="00B834E7">
        <w:rPr>
          <w:rFonts w:ascii="Times New Roman" w:hAnsi="Times New Roman" w:cs="Times New Roman"/>
          <w:color w:val="FF0000"/>
          <w:sz w:val="24"/>
          <w:szCs w:val="24"/>
        </w:rPr>
        <w:t xml:space="preserve"> and in the present research we examine these processes</w:t>
      </w:r>
      <w:r w:rsidR="000B25FE" w:rsidRPr="00AD24F1">
        <w:rPr>
          <w:rFonts w:ascii="Times New Roman" w:hAnsi="Times New Roman" w:cs="Times New Roman"/>
          <w:color w:val="000000" w:themeColor="text1"/>
          <w:sz w:val="24"/>
          <w:szCs w:val="24"/>
        </w:rPr>
        <w:t xml:space="preserve">. </w:t>
      </w:r>
      <w:r w:rsidR="00F8319E" w:rsidRPr="00AD24F1">
        <w:rPr>
          <w:rFonts w:ascii="Times New Roman" w:hAnsi="Times New Roman" w:cs="Times New Roman"/>
          <w:color w:val="000000" w:themeColor="text1"/>
          <w:sz w:val="24"/>
          <w:szCs w:val="24"/>
        </w:rPr>
        <w:t xml:space="preserve">Deficits in interoception are </w:t>
      </w:r>
      <w:r w:rsidR="00AE571A" w:rsidRPr="00AD24F1">
        <w:rPr>
          <w:rFonts w:ascii="Times New Roman" w:hAnsi="Times New Roman" w:cs="Times New Roman"/>
          <w:color w:val="000000" w:themeColor="text1"/>
          <w:sz w:val="24"/>
          <w:szCs w:val="24"/>
        </w:rPr>
        <w:t xml:space="preserve">known to be </w:t>
      </w:r>
      <w:r w:rsidR="00F8319E" w:rsidRPr="00AD24F1">
        <w:rPr>
          <w:rFonts w:ascii="Times New Roman" w:hAnsi="Times New Roman" w:cs="Times New Roman"/>
          <w:color w:val="000000" w:themeColor="text1"/>
          <w:sz w:val="24"/>
          <w:szCs w:val="24"/>
        </w:rPr>
        <w:t>associated with disordered eating patterns, but t</w:t>
      </w:r>
      <w:r w:rsidR="000B25FE" w:rsidRPr="00AD24F1">
        <w:rPr>
          <w:rFonts w:ascii="Times New Roman" w:hAnsi="Times New Roman" w:cs="Times New Roman"/>
          <w:color w:val="000000" w:themeColor="text1"/>
          <w:sz w:val="24"/>
          <w:szCs w:val="24"/>
        </w:rPr>
        <w:t xml:space="preserve">he majority of research </w:t>
      </w:r>
      <w:r w:rsidR="00F8319E" w:rsidRPr="00AD24F1">
        <w:rPr>
          <w:rFonts w:ascii="Times New Roman" w:hAnsi="Times New Roman" w:cs="Times New Roman"/>
          <w:color w:val="000000" w:themeColor="text1"/>
          <w:sz w:val="24"/>
          <w:szCs w:val="24"/>
        </w:rPr>
        <w:t xml:space="preserve">to date on </w:t>
      </w:r>
      <w:r w:rsidR="000B25FE" w:rsidRPr="00AD24F1">
        <w:rPr>
          <w:rFonts w:ascii="Times New Roman" w:hAnsi="Times New Roman" w:cs="Times New Roman"/>
          <w:color w:val="000000" w:themeColor="text1"/>
          <w:sz w:val="24"/>
          <w:szCs w:val="24"/>
        </w:rPr>
        <w:t>eating behaviour has been in</w:t>
      </w:r>
      <w:r w:rsidR="00E515B6" w:rsidRPr="00AD24F1">
        <w:rPr>
          <w:rFonts w:ascii="Times New Roman" w:hAnsi="Times New Roman" w:cs="Times New Roman"/>
          <w:color w:val="000000" w:themeColor="text1"/>
          <w:sz w:val="24"/>
          <w:szCs w:val="24"/>
        </w:rPr>
        <w:t xml:space="preserve"> </w:t>
      </w:r>
      <w:r w:rsidR="003D4E20" w:rsidRPr="00AD24F1">
        <w:rPr>
          <w:rFonts w:ascii="Times New Roman" w:hAnsi="Times New Roman" w:cs="Times New Roman"/>
          <w:color w:val="000000" w:themeColor="text1"/>
          <w:sz w:val="24"/>
          <w:szCs w:val="24"/>
        </w:rPr>
        <w:t xml:space="preserve">clinical </w:t>
      </w:r>
      <w:r w:rsidR="00F8319E" w:rsidRPr="00AD24F1">
        <w:rPr>
          <w:rFonts w:ascii="Times New Roman" w:hAnsi="Times New Roman" w:cs="Times New Roman"/>
          <w:color w:val="000000" w:themeColor="text1"/>
          <w:sz w:val="24"/>
          <w:szCs w:val="24"/>
        </w:rPr>
        <w:t>eating disorder patient</w:t>
      </w:r>
      <w:r w:rsidRPr="00AD24F1">
        <w:rPr>
          <w:rFonts w:ascii="Times New Roman" w:hAnsi="Times New Roman" w:cs="Times New Roman"/>
          <w:color w:val="000000" w:themeColor="text1"/>
          <w:sz w:val="24"/>
          <w:szCs w:val="24"/>
        </w:rPr>
        <w:t>s</w:t>
      </w:r>
      <w:r w:rsidR="00D9229B" w:rsidRPr="00AD24F1">
        <w:rPr>
          <w:rFonts w:ascii="Times New Roman" w:hAnsi="Times New Roman" w:cs="Times New Roman"/>
          <w:color w:val="000000" w:themeColor="text1"/>
          <w:sz w:val="24"/>
          <w:szCs w:val="24"/>
        </w:rPr>
        <w:t xml:space="preserve"> (1</w:t>
      </w:r>
      <w:r w:rsidR="00AD24F1" w:rsidRPr="00AD24F1">
        <w:rPr>
          <w:rFonts w:ascii="Times New Roman" w:hAnsi="Times New Roman" w:cs="Times New Roman"/>
          <w:color w:val="000000" w:themeColor="text1"/>
          <w:sz w:val="24"/>
          <w:szCs w:val="24"/>
        </w:rPr>
        <w:t>1</w:t>
      </w:r>
      <w:r w:rsidR="00D9229B" w:rsidRPr="00AD24F1">
        <w:rPr>
          <w:rFonts w:ascii="Times New Roman" w:hAnsi="Times New Roman" w:cs="Times New Roman"/>
          <w:color w:val="000000" w:themeColor="text1"/>
          <w:sz w:val="24"/>
          <w:szCs w:val="24"/>
        </w:rPr>
        <w:t>, 1</w:t>
      </w:r>
      <w:r w:rsidR="00AD24F1" w:rsidRPr="00AD24F1">
        <w:rPr>
          <w:rFonts w:ascii="Times New Roman" w:hAnsi="Times New Roman" w:cs="Times New Roman"/>
          <w:color w:val="000000" w:themeColor="text1"/>
          <w:sz w:val="24"/>
          <w:szCs w:val="24"/>
        </w:rPr>
        <w:t>2</w:t>
      </w:r>
      <w:r w:rsidR="00D9229B" w:rsidRPr="00AD24F1">
        <w:rPr>
          <w:rFonts w:ascii="Times New Roman" w:hAnsi="Times New Roman" w:cs="Times New Roman"/>
          <w:color w:val="000000" w:themeColor="text1"/>
          <w:sz w:val="24"/>
          <w:szCs w:val="24"/>
        </w:rPr>
        <w:t>),</w:t>
      </w:r>
      <w:r w:rsidR="003D4E20" w:rsidRPr="00AD24F1">
        <w:rPr>
          <w:rFonts w:ascii="Times New Roman" w:hAnsi="Times New Roman" w:cs="Times New Roman"/>
          <w:color w:val="000000" w:themeColor="text1"/>
          <w:sz w:val="24"/>
          <w:szCs w:val="24"/>
        </w:rPr>
        <w:t xml:space="preserve"> rather than </w:t>
      </w:r>
      <w:r w:rsidR="003E2334" w:rsidRPr="00AD24F1">
        <w:rPr>
          <w:rFonts w:ascii="Times New Roman" w:hAnsi="Times New Roman" w:cs="Times New Roman"/>
          <w:color w:val="000000" w:themeColor="text1"/>
          <w:sz w:val="24"/>
          <w:szCs w:val="24"/>
        </w:rPr>
        <w:t>the general population</w:t>
      </w:r>
      <w:r w:rsidR="00F8319E" w:rsidRPr="00AD24F1">
        <w:rPr>
          <w:rFonts w:ascii="Times New Roman" w:hAnsi="Times New Roman" w:cs="Times New Roman"/>
          <w:color w:val="000000" w:themeColor="text1"/>
          <w:sz w:val="24"/>
          <w:szCs w:val="24"/>
        </w:rPr>
        <w:t xml:space="preserve">. </w:t>
      </w:r>
      <w:r w:rsidR="00AE571A" w:rsidRPr="00AD24F1">
        <w:rPr>
          <w:rFonts w:ascii="Times New Roman" w:hAnsi="Times New Roman" w:cs="Times New Roman"/>
          <w:color w:val="000000" w:themeColor="text1"/>
          <w:sz w:val="24"/>
          <w:szCs w:val="24"/>
        </w:rPr>
        <w:t>If deficits in interoception do lead to ‘down-weighting’</w:t>
      </w:r>
      <w:r w:rsidR="00F27387" w:rsidRPr="00AD24F1">
        <w:rPr>
          <w:rFonts w:ascii="Times New Roman" w:hAnsi="Times New Roman" w:cs="Times New Roman"/>
          <w:color w:val="000000" w:themeColor="text1"/>
          <w:sz w:val="24"/>
          <w:szCs w:val="24"/>
        </w:rPr>
        <w:t xml:space="preserve"> of appetite</w:t>
      </w:r>
      <w:r w:rsidR="00AE571A" w:rsidRPr="00AD24F1">
        <w:rPr>
          <w:rFonts w:ascii="Times New Roman" w:hAnsi="Times New Roman" w:cs="Times New Roman"/>
          <w:color w:val="000000" w:themeColor="text1"/>
          <w:sz w:val="24"/>
          <w:szCs w:val="24"/>
        </w:rPr>
        <w:t xml:space="preserve"> signals in food-based decision-making</w:t>
      </w:r>
      <w:r w:rsidR="00F27387" w:rsidRPr="00AD24F1">
        <w:rPr>
          <w:rFonts w:ascii="Times New Roman" w:hAnsi="Times New Roman" w:cs="Times New Roman"/>
          <w:color w:val="000000" w:themeColor="text1"/>
          <w:sz w:val="24"/>
          <w:szCs w:val="24"/>
        </w:rPr>
        <w:t xml:space="preserve">, we theorize this process may lead to differences in trait eating behaviour that would eventually lead to </w:t>
      </w:r>
      <w:r w:rsidR="00AE571A" w:rsidRPr="00AD24F1">
        <w:rPr>
          <w:rFonts w:ascii="Times New Roman" w:hAnsi="Times New Roman" w:cs="Times New Roman"/>
          <w:color w:val="000000" w:themeColor="text1"/>
          <w:sz w:val="24"/>
          <w:szCs w:val="24"/>
        </w:rPr>
        <w:t xml:space="preserve">weight gain. For example, interoceptive deficits could </w:t>
      </w:r>
      <w:r w:rsidR="003E2334" w:rsidRPr="00AD24F1">
        <w:rPr>
          <w:rFonts w:ascii="Times New Roman" w:hAnsi="Times New Roman" w:cs="Times New Roman"/>
          <w:color w:val="000000" w:themeColor="text1"/>
          <w:sz w:val="24"/>
          <w:szCs w:val="24"/>
        </w:rPr>
        <w:t xml:space="preserve">cause a person to not consciously try and </w:t>
      </w:r>
      <w:r w:rsidR="001817BD" w:rsidRPr="00AD24F1">
        <w:rPr>
          <w:rFonts w:ascii="Times New Roman" w:hAnsi="Times New Roman" w:cs="Times New Roman"/>
          <w:color w:val="000000" w:themeColor="text1"/>
          <w:sz w:val="24"/>
          <w:szCs w:val="24"/>
        </w:rPr>
        <w:t xml:space="preserve">eat in response to </w:t>
      </w:r>
      <w:r w:rsidR="003E2334" w:rsidRPr="00AD24F1">
        <w:rPr>
          <w:rFonts w:ascii="Times New Roman" w:hAnsi="Times New Roman" w:cs="Times New Roman"/>
          <w:color w:val="000000" w:themeColor="text1"/>
          <w:sz w:val="24"/>
          <w:szCs w:val="24"/>
        </w:rPr>
        <w:t>satiety signals</w:t>
      </w:r>
      <w:r w:rsidR="001817BD" w:rsidRPr="00AD24F1">
        <w:rPr>
          <w:rFonts w:ascii="Times New Roman" w:hAnsi="Times New Roman" w:cs="Times New Roman"/>
          <w:color w:val="000000" w:themeColor="text1"/>
          <w:sz w:val="24"/>
          <w:szCs w:val="24"/>
        </w:rPr>
        <w:t xml:space="preserve"> (</w:t>
      </w:r>
      <w:r w:rsidR="003E2334" w:rsidRPr="00AD24F1">
        <w:rPr>
          <w:rFonts w:ascii="Times New Roman" w:hAnsi="Times New Roman" w:cs="Times New Roman"/>
          <w:color w:val="000000" w:themeColor="text1"/>
          <w:sz w:val="24"/>
          <w:szCs w:val="24"/>
        </w:rPr>
        <w:t xml:space="preserve">otherwise known as </w:t>
      </w:r>
      <w:r w:rsidR="003E2334" w:rsidRPr="00B64FEF">
        <w:rPr>
          <w:rFonts w:ascii="Times New Roman" w:hAnsi="Times New Roman" w:cs="Times New Roman"/>
          <w:color w:val="FF0000"/>
          <w:sz w:val="24"/>
          <w:szCs w:val="24"/>
        </w:rPr>
        <w:t>‘</w:t>
      </w:r>
      <w:r w:rsidR="00AE571A" w:rsidRPr="00B64FEF">
        <w:rPr>
          <w:rFonts w:ascii="Times New Roman" w:hAnsi="Times New Roman" w:cs="Times New Roman"/>
          <w:color w:val="FF0000"/>
          <w:sz w:val="24"/>
          <w:szCs w:val="24"/>
        </w:rPr>
        <w:t>intuitive eating</w:t>
      </w:r>
      <w:r w:rsidR="003E2334" w:rsidRPr="00B64FEF">
        <w:rPr>
          <w:rFonts w:ascii="Times New Roman" w:hAnsi="Times New Roman" w:cs="Times New Roman"/>
          <w:color w:val="FF0000"/>
          <w:sz w:val="24"/>
          <w:szCs w:val="24"/>
        </w:rPr>
        <w:t>’</w:t>
      </w:r>
      <w:r w:rsidR="001817BD" w:rsidRPr="00AD24F1">
        <w:rPr>
          <w:rFonts w:ascii="Times New Roman" w:hAnsi="Times New Roman" w:cs="Times New Roman"/>
          <w:color w:val="000000" w:themeColor="text1"/>
          <w:sz w:val="24"/>
          <w:szCs w:val="24"/>
        </w:rPr>
        <w:t>)</w:t>
      </w:r>
      <w:r w:rsidR="003E2334" w:rsidRPr="00AD24F1">
        <w:rPr>
          <w:rFonts w:ascii="Times New Roman" w:hAnsi="Times New Roman" w:cs="Times New Roman"/>
          <w:color w:val="000000" w:themeColor="text1"/>
          <w:sz w:val="24"/>
          <w:szCs w:val="24"/>
        </w:rPr>
        <w:t xml:space="preserve"> as detecting signals may be </w:t>
      </w:r>
      <w:r w:rsidR="00F27387" w:rsidRPr="00AD24F1">
        <w:rPr>
          <w:rFonts w:ascii="Times New Roman" w:hAnsi="Times New Roman" w:cs="Times New Roman"/>
          <w:color w:val="000000" w:themeColor="text1"/>
          <w:sz w:val="24"/>
          <w:szCs w:val="24"/>
        </w:rPr>
        <w:t xml:space="preserve">more </w:t>
      </w:r>
      <w:r w:rsidR="003E2334" w:rsidRPr="00AD24F1">
        <w:rPr>
          <w:rFonts w:ascii="Times New Roman" w:hAnsi="Times New Roman" w:cs="Times New Roman"/>
          <w:color w:val="000000" w:themeColor="text1"/>
          <w:sz w:val="24"/>
          <w:szCs w:val="24"/>
        </w:rPr>
        <w:t xml:space="preserve">difficult. Likewise, deficits in interoception could increase </w:t>
      </w:r>
      <w:r w:rsidR="001817BD" w:rsidRPr="00AD24F1">
        <w:rPr>
          <w:rFonts w:ascii="Times New Roman" w:hAnsi="Times New Roman" w:cs="Times New Roman"/>
          <w:color w:val="000000" w:themeColor="text1"/>
          <w:sz w:val="24"/>
          <w:szCs w:val="24"/>
        </w:rPr>
        <w:t>the likelihood that a person feels chr</w:t>
      </w:r>
      <w:r w:rsidR="00AE571A" w:rsidRPr="00AD24F1">
        <w:rPr>
          <w:rFonts w:ascii="Times New Roman" w:hAnsi="Times New Roman" w:cs="Times New Roman"/>
          <w:color w:val="000000" w:themeColor="text1"/>
          <w:sz w:val="24"/>
          <w:szCs w:val="24"/>
        </w:rPr>
        <w:t>onically hungry</w:t>
      </w:r>
      <w:r w:rsidR="00F27387" w:rsidRPr="00AD24F1">
        <w:rPr>
          <w:rFonts w:ascii="Times New Roman" w:hAnsi="Times New Roman" w:cs="Times New Roman"/>
          <w:color w:val="000000" w:themeColor="text1"/>
          <w:sz w:val="24"/>
          <w:szCs w:val="24"/>
        </w:rPr>
        <w:t xml:space="preserve"> (</w:t>
      </w:r>
      <w:r w:rsidR="00F27387" w:rsidRPr="00B64FEF">
        <w:rPr>
          <w:rFonts w:ascii="Times New Roman" w:hAnsi="Times New Roman" w:cs="Times New Roman"/>
          <w:color w:val="FF0000"/>
          <w:sz w:val="24"/>
          <w:szCs w:val="24"/>
        </w:rPr>
        <w:t>trait hunger</w:t>
      </w:r>
      <w:r w:rsidR="00F27387" w:rsidRPr="00AD24F1">
        <w:rPr>
          <w:rFonts w:ascii="Times New Roman" w:hAnsi="Times New Roman" w:cs="Times New Roman"/>
          <w:color w:val="000000" w:themeColor="text1"/>
          <w:sz w:val="24"/>
          <w:szCs w:val="24"/>
        </w:rPr>
        <w:t>)</w:t>
      </w:r>
      <w:r w:rsidR="00AE571A" w:rsidRPr="00AD24F1">
        <w:rPr>
          <w:rFonts w:ascii="Times New Roman" w:hAnsi="Times New Roman" w:cs="Times New Roman"/>
          <w:color w:val="000000" w:themeColor="text1"/>
          <w:sz w:val="24"/>
          <w:szCs w:val="24"/>
        </w:rPr>
        <w:t xml:space="preserve"> </w:t>
      </w:r>
      <w:r w:rsidR="001817BD" w:rsidRPr="00AD24F1">
        <w:rPr>
          <w:rFonts w:ascii="Times New Roman" w:hAnsi="Times New Roman" w:cs="Times New Roman"/>
          <w:color w:val="000000" w:themeColor="text1"/>
          <w:sz w:val="24"/>
          <w:szCs w:val="24"/>
        </w:rPr>
        <w:t>or</w:t>
      </w:r>
      <w:r w:rsidR="00AE571A" w:rsidRPr="00AD24F1">
        <w:rPr>
          <w:rFonts w:ascii="Times New Roman" w:hAnsi="Times New Roman" w:cs="Times New Roman"/>
          <w:color w:val="000000" w:themeColor="text1"/>
          <w:sz w:val="24"/>
          <w:szCs w:val="24"/>
        </w:rPr>
        <w:t xml:space="preserve"> result in </w:t>
      </w:r>
      <w:r w:rsidR="00965C98" w:rsidRPr="00AD24F1">
        <w:rPr>
          <w:rFonts w:ascii="Times New Roman" w:hAnsi="Times New Roman" w:cs="Times New Roman"/>
          <w:color w:val="000000" w:themeColor="text1"/>
          <w:sz w:val="24"/>
          <w:szCs w:val="24"/>
        </w:rPr>
        <w:t xml:space="preserve">a blunted satiety response when eating </w:t>
      </w:r>
      <w:r w:rsidR="001817BD" w:rsidRPr="00AD24F1">
        <w:rPr>
          <w:rFonts w:ascii="Times New Roman" w:hAnsi="Times New Roman" w:cs="Times New Roman"/>
          <w:color w:val="000000" w:themeColor="text1"/>
          <w:sz w:val="24"/>
          <w:szCs w:val="24"/>
        </w:rPr>
        <w:t>(</w:t>
      </w:r>
      <w:r w:rsidR="001817BD" w:rsidRPr="00B64FEF">
        <w:rPr>
          <w:rFonts w:ascii="Times New Roman" w:hAnsi="Times New Roman" w:cs="Times New Roman"/>
          <w:color w:val="FF0000"/>
          <w:sz w:val="24"/>
          <w:szCs w:val="24"/>
        </w:rPr>
        <w:t>satiety responsiveness)</w:t>
      </w:r>
      <w:r w:rsidR="008B69CE" w:rsidRPr="00AD24F1">
        <w:rPr>
          <w:rFonts w:ascii="Times New Roman" w:hAnsi="Times New Roman" w:cs="Times New Roman"/>
          <w:color w:val="000000" w:themeColor="text1"/>
          <w:sz w:val="24"/>
          <w:szCs w:val="24"/>
        </w:rPr>
        <w:t xml:space="preserve">, all of which </w:t>
      </w:r>
      <w:r w:rsidR="00F27387" w:rsidRPr="00AD24F1">
        <w:rPr>
          <w:rFonts w:ascii="Times New Roman" w:hAnsi="Times New Roman" w:cs="Times New Roman"/>
          <w:color w:val="000000" w:themeColor="text1"/>
          <w:sz w:val="24"/>
          <w:szCs w:val="24"/>
        </w:rPr>
        <w:t>are eating behaviour traits associated with</w:t>
      </w:r>
      <w:r w:rsidR="008B69CE" w:rsidRPr="00AD24F1">
        <w:rPr>
          <w:rFonts w:ascii="Times New Roman" w:hAnsi="Times New Roman" w:cs="Times New Roman"/>
          <w:color w:val="000000" w:themeColor="text1"/>
          <w:sz w:val="24"/>
          <w:szCs w:val="24"/>
        </w:rPr>
        <w:t xml:space="preserve"> overeating and weight gain</w:t>
      </w:r>
      <w:r w:rsidRPr="00AD24F1">
        <w:rPr>
          <w:rFonts w:ascii="Times New Roman" w:hAnsi="Times New Roman" w:cs="Times New Roman"/>
          <w:color w:val="000000" w:themeColor="text1"/>
          <w:sz w:val="24"/>
          <w:szCs w:val="24"/>
        </w:rPr>
        <w:t xml:space="preserve"> </w:t>
      </w:r>
      <w:r w:rsidRPr="00AD24F1">
        <w:rPr>
          <w:rFonts w:ascii="Times New Roman" w:hAnsi="Times New Roman" w:cs="Times New Roman"/>
          <w:color w:val="000000" w:themeColor="text1"/>
          <w:sz w:val="24"/>
          <w:szCs w:val="24"/>
        </w:rPr>
        <w:fldChar w:fldCharType="begin">
          <w:fldData xml:space="preserve">PEVuZE5vdGU+PENpdGU+PEF1dGhvcj5IdW5vdDwvQXV0aG9yPjxZZWFyPjIwMTY8L1llYXI+PFJl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</w:fldData>
        </w:fldChar>
      </w:r>
      <w:r w:rsidR="00830BCE" w:rsidRPr="00AD24F1">
        <w:rPr>
          <w:rFonts w:ascii="Times New Roman" w:hAnsi="Times New Roman" w:cs="Times New Roman"/>
          <w:color w:val="000000" w:themeColor="text1"/>
          <w:sz w:val="24"/>
          <w:szCs w:val="24"/>
        </w:rPr>
        <w:instrText xml:space="preserve"> ADDIN EN.CITE </w:instrText>
      </w:r>
      <w:r w:rsidR="00830BCE" w:rsidRPr="00AD24F1">
        <w:rPr>
          <w:rFonts w:ascii="Times New Roman" w:hAnsi="Times New Roman" w:cs="Times New Roman"/>
          <w:color w:val="000000" w:themeColor="text1"/>
          <w:sz w:val="24"/>
          <w:szCs w:val="24"/>
        </w:rPr>
        <w:fldChar w:fldCharType="begin">
          <w:fldData xml:space="preserve">PEVuZE5vdGU+PENpdGU+PEF1dGhvcj5IdW5vdDwvQXV0aG9yPjxZZWFyPjIwMTY8L1llYXI+PFJl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</w:fldData>
        </w:fldChar>
      </w:r>
      <w:r w:rsidR="00830BCE" w:rsidRPr="00AD24F1">
        <w:rPr>
          <w:rFonts w:ascii="Times New Roman" w:hAnsi="Times New Roman" w:cs="Times New Roman"/>
          <w:color w:val="000000" w:themeColor="text1"/>
          <w:sz w:val="24"/>
          <w:szCs w:val="24"/>
        </w:rPr>
        <w:instrText xml:space="preserve"> ADDIN EN.CITE.DATA </w:instrText>
      </w:r>
      <w:r w:rsidR="00830BCE" w:rsidRPr="00AD24F1">
        <w:rPr>
          <w:rFonts w:ascii="Times New Roman" w:hAnsi="Times New Roman" w:cs="Times New Roman"/>
          <w:color w:val="000000" w:themeColor="text1"/>
          <w:sz w:val="24"/>
          <w:szCs w:val="24"/>
        </w:rPr>
      </w:r>
      <w:r w:rsidR="00830BCE" w:rsidRPr="00AD24F1">
        <w:rPr>
          <w:rFonts w:ascii="Times New Roman" w:hAnsi="Times New Roman" w:cs="Times New Roman"/>
          <w:color w:val="000000" w:themeColor="text1"/>
          <w:sz w:val="24"/>
          <w:szCs w:val="24"/>
        </w:rPr>
        <w:fldChar w:fldCharType="end"/>
      </w:r>
      <w:r w:rsidRPr="00AD24F1">
        <w:rPr>
          <w:rFonts w:ascii="Times New Roman" w:hAnsi="Times New Roman" w:cs="Times New Roman"/>
          <w:color w:val="000000" w:themeColor="text1"/>
          <w:sz w:val="24"/>
          <w:szCs w:val="24"/>
        </w:rPr>
      </w:r>
      <w:r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(20-22)</w:t>
      </w:r>
      <w:r w:rsidRPr="00AD24F1">
        <w:rPr>
          <w:rFonts w:ascii="Times New Roman" w:hAnsi="Times New Roman" w:cs="Times New Roman"/>
          <w:color w:val="000000" w:themeColor="text1"/>
          <w:sz w:val="24"/>
          <w:szCs w:val="24"/>
        </w:rPr>
        <w:fldChar w:fldCharType="end"/>
      </w:r>
      <w:r w:rsidR="001817BD" w:rsidRPr="00AD24F1">
        <w:rPr>
          <w:rFonts w:ascii="Times New Roman" w:hAnsi="Times New Roman" w:cs="Times New Roman"/>
          <w:color w:val="000000" w:themeColor="text1"/>
          <w:sz w:val="24"/>
          <w:szCs w:val="24"/>
        </w:rPr>
        <w:t>. Likewise, because interoception may play a</w:t>
      </w:r>
      <w:r w:rsidRPr="00AD24F1">
        <w:rPr>
          <w:rFonts w:ascii="Times New Roman" w:hAnsi="Times New Roman" w:cs="Times New Roman"/>
          <w:color w:val="000000" w:themeColor="text1"/>
          <w:sz w:val="24"/>
          <w:szCs w:val="24"/>
        </w:rPr>
        <w:t>n important</w:t>
      </w:r>
      <w:r w:rsidR="001817BD" w:rsidRPr="00AD24F1">
        <w:rPr>
          <w:rFonts w:ascii="Times New Roman" w:hAnsi="Times New Roman" w:cs="Times New Roman"/>
          <w:color w:val="000000" w:themeColor="text1"/>
          <w:sz w:val="24"/>
          <w:szCs w:val="24"/>
        </w:rPr>
        <w:t xml:space="preserve"> role in emotion regulation</w:t>
      </w:r>
      <w:r w:rsidRPr="00AD24F1">
        <w:rPr>
          <w:rFonts w:ascii="Times New Roman" w:hAnsi="Times New Roman" w:cs="Times New Roman"/>
          <w:color w:val="000000" w:themeColor="text1"/>
          <w:sz w:val="24"/>
          <w:szCs w:val="24"/>
        </w:rPr>
        <w:t xml:space="preserve"> </w:t>
      </w:r>
      <w:r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&lt;EndNote&gt;&lt;Cite&gt;&lt;Author&gt;Critchley&lt;/Author&gt;&lt;Year&gt;2017&lt;/Year&gt;&lt;RecNum&gt;32&lt;/RecNum&gt;&lt;DisplayText&gt;(23)&lt;/DisplayText&gt;&lt;record&gt;&lt;rec-number&gt;32&lt;/rec-number&gt;&lt;foreign-keys&gt;&lt;key app="EN" db-id="afx5vaa5gstxe3edf245sap5ep0xrvw0dew5" timestamp="1590771462"&gt;32&lt;/key&gt;&lt;/foreign-keys&gt;&lt;ref-type name="Journal Article"&gt;17&lt;/ref-type&gt;&lt;contributors&gt;&lt;authors&gt;&lt;author&gt;Critchley, Hugo D&lt;/author&gt;&lt;author&gt;Garfinkel, Sarah N&lt;/author&gt;&lt;/authors&gt;&lt;/contributors&gt;&lt;titles&gt;&lt;title&gt;Interoception and emotion&lt;/title&gt;&lt;secondary-title&gt;Current opinion in psychology&lt;/secondary-title&gt;&lt;/titles&gt;&lt;periodical&gt;&lt;full-title&gt;Current opinion in psychology&lt;/full-title&gt;&lt;/periodical&gt;&lt;pages&gt;7-14&lt;/pages&gt;&lt;volume&gt;17&lt;/volume&gt;&lt;dates&gt;&lt;year&gt;2017&lt;/year&gt;&lt;/dates&gt;&lt;isbn&gt;2352-250X&lt;/isbn&gt;&lt;urls&gt;&lt;/urls&gt;&lt;/record&gt;&lt;/Cite&gt;&lt;/EndNote&gt;</w:instrText>
      </w:r>
      <w:r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(23)</w:t>
      </w:r>
      <w:r w:rsidRPr="00AD24F1">
        <w:rPr>
          <w:rFonts w:ascii="Times New Roman" w:hAnsi="Times New Roman" w:cs="Times New Roman"/>
          <w:color w:val="000000" w:themeColor="text1"/>
          <w:sz w:val="24"/>
          <w:szCs w:val="24"/>
        </w:rPr>
        <w:fldChar w:fldCharType="end"/>
      </w:r>
      <w:r w:rsidR="001817BD" w:rsidRPr="00AD24F1">
        <w:rPr>
          <w:rFonts w:ascii="Times New Roman" w:hAnsi="Times New Roman" w:cs="Times New Roman"/>
          <w:color w:val="000000" w:themeColor="text1"/>
          <w:sz w:val="24"/>
          <w:szCs w:val="24"/>
        </w:rPr>
        <w:t xml:space="preserve">, </w:t>
      </w:r>
      <w:r w:rsidR="00AE571A" w:rsidRPr="00AD24F1">
        <w:rPr>
          <w:rFonts w:ascii="Times New Roman" w:hAnsi="Times New Roman" w:cs="Times New Roman"/>
          <w:color w:val="000000" w:themeColor="text1"/>
          <w:sz w:val="24"/>
          <w:szCs w:val="24"/>
        </w:rPr>
        <w:t xml:space="preserve">down-weighing of internal appetite signals may make it likely that eating behaviour is </w:t>
      </w:r>
      <w:r w:rsidR="002C3804" w:rsidRPr="00AD24F1">
        <w:rPr>
          <w:rFonts w:ascii="Times New Roman" w:hAnsi="Times New Roman" w:cs="Times New Roman"/>
          <w:color w:val="000000" w:themeColor="text1"/>
          <w:sz w:val="24"/>
          <w:szCs w:val="24"/>
        </w:rPr>
        <w:t xml:space="preserve">more easily </w:t>
      </w:r>
      <w:r w:rsidR="00AE571A" w:rsidRPr="00AD24F1">
        <w:rPr>
          <w:rFonts w:ascii="Times New Roman" w:hAnsi="Times New Roman" w:cs="Times New Roman"/>
          <w:color w:val="000000" w:themeColor="text1"/>
          <w:sz w:val="24"/>
          <w:szCs w:val="24"/>
        </w:rPr>
        <w:t>driven by emotion</w:t>
      </w:r>
      <w:r w:rsidR="00B64FEF">
        <w:rPr>
          <w:rFonts w:ascii="Times New Roman" w:hAnsi="Times New Roman" w:cs="Times New Roman"/>
          <w:color w:val="000000" w:themeColor="text1"/>
          <w:sz w:val="24"/>
          <w:szCs w:val="24"/>
        </w:rPr>
        <w:t xml:space="preserve"> (</w:t>
      </w:r>
      <w:r w:rsidR="00B64FEF" w:rsidRPr="00B64FEF">
        <w:rPr>
          <w:rFonts w:ascii="Times New Roman" w:hAnsi="Times New Roman" w:cs="Times New Roman"/>
          <w:color w:val="FF0000"/>
          <w:sz w:val="24"/>
          <w:szCs w:val="24"/>
        </w:rPr>
        <w:t>emotional eating</w:t>
      </w:r>
      <w:r w:rsidR="00B64FEF">
        <w:rPr>
          <w:rFonts w:ascii="Times New Roman" w:hAnsi="Times New Roman" w:cs="Times New Roman"/>
          <w:color w:val="000000" w:themeColor="text1"/>
          <w:sz w:val="24"/>
          <w:szCs w:val="24"/>
        </w:rPr>
        <w:t>)</w:t>
      </w:r>
      <w:r w:rsidR="00AE571A" w:rsidRPr="00AD24F1">
        <w:rPr>
          <w:rFonts w:ascii="Times New Roman" w:hAnsi="Times New Roman" w:cs="Times New Roman"/>
          <w:color w:val="000000" w:themeColor="text1"/>
          <w:sz w:val="24"/>
          <w:szCs w:val="24"/>
        </w:rPr>
        <w:t xml:space="preserve"> among individuals with a predisposition to eat in response to negative emotions</w:t>
      </w:r>
      <w:r w:rsidRPr="00AD24F1">
        <w:rPr>
          <w:rFonts w:ascii="Times New Roman" w:hAnsi="Times New Roman" w:cs="Times New Roman"/>
          <w:color w:val="000000" w:themeColor="text1"/>
          <w:sz w:val="24"/>
          <w:szCs w:val="24"/>
        </w:rPr>
        <w:t xml:space="preserve"> </w:t>
      </w:r>
      <w:r w:rsidRPr="00AD24F1">
        <w:rPr>
          <w:rFonts w:ascii="Times New Roman" w:hAnsi="Times New Roman" w:cs="Times New Roman"/>
          <w:color w:val="000000" w:themeColor="text1"/>
          <w:sz w:val="24"/>
          <w:szCs w:val="24"/>
        </w:rPr>
        <w:fldChar w:fldCharType="begin"/>
      </w:r>
      <w:r w:rsidR="00830BCE" w:rsidRPr="00AD24F1">
        <w:rPr>
          <w:rFonts w:ascii="Times New Roman" w:hAnsi="Times New Roman" w:cs="Times New Roman"/>
          <w:color w:val="000000" w:themeColor="text1"/>
          <w:sz w:val="24"/>
          <w:szCs w:val="24"/>
        </w:rPr>
        <w:instrText xml:space="preserve"> ADDIN EN.CITE &lt;EndNote&gt;&lt;Cite&gt;&lt;Author&gt;Van Strien&lt;/Author&gt;&lt;Year&gt;2018&lt;/Year&gt;&lt;RecNum&gt;30&lt;/RecNum&gt;&lt;DisplayText&gt;(24, 25)&lt;/DisplayText&gt;&lt;record&gt;&lt;rec-number&gt;30&lt;/rec-number&gt;&lt;foreign-keys&gt;&lt;key app="EN" db-id="afx5vaa5gstxe3edf245sap5ep0xrvw0dew5" timestamp="1590771301"&gt;30&lt;/key&gt;&lt;/foreign-keys&gt;&lt;ref-type name="Journal Article"&gt;17&lt;/ref-type&gt;&lt;contributors&gt;&lt;authors&gt;&lt;author&gt;Van Strien, Tatjana&lt;/author&gt;&lt;/authors&gt;&lt;/contributors&gt;&lt;titles&gt;&lt;title&gt;Causes of emotional eating and matched treatment of obesity&lt;/title&gt;&lt;secondary-title&gt;Current diabetes reports&lt;/secondary-title&gt;&lt;/titles&gt;&lt;periodical&gt;&lt;full-title&gt;Current diabetes reports&lt;/full-title&gt;&lt;/periodical&gt;&lt;pages&gt;35&lt;/pages&gt;&lt;volume&gt;18&lt;/volume&gt;&lt;number&gt;6&lt;/number&gt;&lt;dates&gt;&lt;year&gt;2018&lt;/year&gt;&lt;/dates&gt;&lt;isbn&gt;1534-4827&lt;/isbn&gt;&lt;urls&gt;&lt;/urls&gt;&lt;/record&gt;&lt;/Cite&gt;&lt;Cite&gt;&lt;Author&gt;Zamariola&lt;/Author&gt;&lt;Year&gt;2019&lt;/Year&gt;&lt;RecNum&gt;33&lt;/RecNum&gt;&lt;record&gt;&lt;rec-number&gt;33&lt;/rec-number&gt;&lt;foreign-keys&gt;&lt;key app="EN" db-id="afx5vaa5gstxe3edf245sap5ep0xrvw0dew5" timestamp="1590771528"&gt;33&lt;/key&gt;&lt;/foreign-keys&gt;&lt;ref-type name="Journal Article"&gt;17&lt;/ref-type&gt;&lt;contributors&gt;&lt;authors&gt;&lt;author&gt;Zamariola, Giorgia&lt;/author&gt;&lt;author&gt;Frost, Nollaig&lt;/author&gt;&lt;author&gt;Van Oost, Alice&lt;/author&gt;&lt;author&gt;Corneille, Olivier&lt;/author&gt;&lt;author&gt;Luminet, Olivier&lt;/author&gt;&lt;/authors&gt;&lt;/contributors&gt;&lt;titles&gt;&lt;title&gt;Relationship between interoception and emotion regulation: new evidence from mixed methods&lt;/title&gt;&lt;secondary-title&gt;Journal of affective disorders&lt;/secondary-title&gt;&lt;/titles&gt;&lt;periodical&gt;&lt;full-title&gt;Journal of affective disorders&lt;/full-title&gt;&lt;/periodical&gt;&lt;pages&gt;480-485&lt;/pages&gt;&lt;volume&gt;246&lt;/volume&gt;&lt;dates&gt;&lt;year&gt;2019&lt;/year&gt;&lt;/dates&gt;&lt;isbn&gt;0165-0327&lt;/isbn&gt;&lt;urls&gt;&lt;/urls&gt;&lt;/record&gt;&lt;/Cite&gt;&lt;/EndNote&gt;</w:instrText>
      </w:r>
      <w:r w:rsidRPr="00AD24F1">
        <w:rPr>
          <w:rFonts w:ascii="Times New Roman" w:hAnsi="Times New Roman" w:cs="Times New Roman"/>
          <w:color w:val="000000" w:themeColor="text1"/>
          <w:sz w:val="24"/>
          <w:szCs w:val="24"/>
        </w:rPr>
        <w:fldChar w:fldCharType="separate"/>
      </w:r>
      <w:r w:rsidR="00830BCE" w:rsidRPr="00AD24F1">
        <w:rPr>
          <w:rFonts w:ascii="Times New Roman" w:hAnsi="Times New Roman" w:cs="Times New Roman"/>
          <w:noProof/>
          <w:color w:val="000000" w:themeColor="text1"/>
          <w:sz w:val="24"/>
          <w:szCs w:val="24"/>
        </w:rPr>
        <w:t>(24, 25)</w:t>
      </w:r>
      <w:r w:rsidRPr="00AD24F1">
        <w:rPr>
          <w:rFonts w:ascii="Times New Roman" w:hAnsi="Times New Roman" w:cs="Times New Roman"/>
          <w:color w:val="000000" w:themeColor="text1"/>
          <w:sz w:val="24"/>
          <w:szCs w:val="24"/>
        </w:rPr>
        <w:fldChar w:fldCharType="end"/>
      </w:r>
      <w:r w:rsidR="001817BD" w:rsidRPr="00AD24F1">
        <w:rPr>
          <w:rFonts w:ascii="Times New Roman" w:hAnsi="Times New Roman" w:cs="Times New Roman"/>
          <w:color w:val="000000" w:themeColor="text1"/>
          <w:sz w:val="24"/>
          <w:szCs w:val="24"/>
        </w:rPr>
        <w:t xml:space="preserve">. </w:t>
      </w:r>
      <w:r w:rsidR="00F8319E" w:rsidRPr="00AD24F1">
        <w:rPr>
          <w:rFonts w:ascii="Times New Roman" w:hAnsi="Times New Roman" w:cs="Times New Roman"/>
          <w:color w:val="000000" w:themeColor="text1"/>
          <w:sz w:val="24"/>
          <w:szCs w:val="24"/>
        </w:rPr>
        <w:t xml:space="preserve">In line with </w:t>
      </w:r>
      <w:r w:rsidR="00AE571A" w:rsidRPr="00AD24F1">
        <w:rPr>
          <w:rFonts w:ascii="Times New Roman" w:hAnsi="Times New Roman" w:cs="Times New Roman"/>
          <w:color w:val="000000" w:themeColor="text1"/>
          <w:sz w:val="24"/>
          <w:szCs w:val="24"/>
        </w:rPr>
        <w:t xml:space="preserve">some of </w:t>
      </w:r>
      <w:r w:rsidR="00F8319E" w:rsidRPr="00AD24F1">
        <w:rPr>
          <w:rFonts w:ascii="Times New Roman" w:hAnsi="Times New Roman" w:cs="Times New Roman"/>
          <w:color w:val="000000" w:themeColor="text1"/>
          <w:sz w:val="24"/>
          <w:szCs w:val="24"/>
        </w:rPr>
        <w:t>th</w:t>
      </w:r>
      <w:r w:rsidRPr="00AD24F1">
        <w:rPr>
          <w:rFonts w:ascii="Times New Roman" w:hAnsi="Times New Roman" w:cs="Times New Roman"/>
          <w:color w:val="000000" w:themeColor="text1"/>
          <w:sz w:val="24"/>
          <w:szCs w:val="24"/>
        </w:rPr>
        <w:t xml:space="preserve">ese </w:t>
      </w:r>
      <w:r w:rsidRPr="00AD24F1">
        <w:rPr>
          <w:rFonts w:ascii="Times New Roman" w:hAnsi="Times New Roman" w:cs="Times New Roman"/>
          <w:color w:val="000000" w:themeColor="text1"/>
          <w:sz w:val="24"/>
          <w:szCs w:val="24"/>
        </w:rPr>
        <w:lastRenderedPageBreak/>
        <w:t>suggestions</w:t>
      </w:r>
      <w:r w:rsidR="00F8319E" w:rsidRPr="00AD24F1">
        <w:rPr>
          <w:rFonts w:ascii="Times New Roman" w:hAnsi="Times New Roman" w:cs="Times New Roman"/>
          <w:color w:val="000000" w:themeColor="text1"/>
          <w:sz w:val="24"/>
          <w:szCs w:val="24"/>
        </w:rPr>
        <w:t xml:space="preserve">, </w:t>
      </w:r>
      <w:r w:rsidR="00CF1BF0" w:rsidRPr="00AD24F1">
        <w:rPr>
          <w:rFonts w:ascii="Times New Roman" w:hAnsi="Times New Roman" w:cs="Times New Roman"/>
          <w:color w:val="000000" w:themeColor="text1"/>
          <w:sz w:val="24"/>
          <w:szCs w:val="24"/>
        </w:rPr>
        <w:t xml:space="preserve">Herbert et al. found that interoceptive ability was associated </w:t>
      </w:r>
      <w:r w:rsidR="00CF1BF0">
        <w:rPr>
          <w:rFonts w:ascii="Times New Roman" w:hAnsi="Times New Roman" w:cs="Times New Roman"/>
          <w:color w:val="000000" w:themeColor="text1"/>
          <w:sz w:val="24"/>
          <w:szCs w:val="24"/>
        </w:rPr>
        <w:t>with greater intuitive eating among normal weight participants</w:t>
      </w:r>
      <w:r w:rsidR="003F07BC">
        <w:rPr>
          <w:rFonts w:ascii="Times New Roman" w:hAnsi="Times New Roman" w:cs="Times New Roman"/>
          <w:color w:val="000000" w:themeColor="text1"/>
          <w:sz w:val="24"/>
          <w:szCs w:val="24"/>
        </w:rPr>
        <w:t xml:space="preserve"> </w:t>
      </w:r>
      <w:r w:rsidR="00CF1BF0">
        <w:rPr>
          <w:rFonts w:ascii="Times New Roman" w:hAnsi="Times New Roman" w:cs="Times New Roman"/>
          <w:color w:val="000000" w:themeColor="text1"/>
          <w:sz w:val="24"/>
          <w:szCs w:val="24"/>
        </w:rPr>
        <w:fldChar w:fldCharType="begin">
          <w:fldData xml:space="preserve">PEVuZE5vdGU+PENpdGU+PEF1dGhvcj5IZXJiZXJ0PC9BdXRob3I+PFllYXI+MjAxMzwvWWVhcj48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</w:fldData>
        </w:fldChar>
      </w:r>
      <w:r w:rsidR="00830BCE">
        <w:rPr>
          <w:rFonts w:ascii="Times New Roman" w:hAnsi="Times New Roman" w:cs="Times New Roman"/>
          <w:color w:val="000000" w:themeColor="text1"/>
          <w:sz w:val="24"/>
          <w:szCs w:val="24"/>
        </w:rPr>
        <w:instrText xml:space="preserve"> ADDIN EN.CITE </w:instrText>
      </w:r>
      <w:r w:rsidR="00830BCE">
        <w:rPr>
          <w:rFonts w:ascii="Times New Roman" w:hAnsi="Times New Roman" w:cs="Times New Roman"/>
          <w:color w:val="000000" w:themeColor="text1"/>
          <w:sz w:val="24"/>
          <w:szCs w:val="24"/>
        </w:rPr>
        <w:fldChar w:fldCharType="begin">
          <w:fldData xml:space="preserve">PEVuZE5vdGU+PENpdGU+PEF1dGhvcj5IZXJiZXJ0PC9BdXRob3I+PFllYXI+MjAxMzwvWWVhcj48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</w:fldData>
        </w:fldChar>
      </w:r>
      <w:r w:rsidR="00830BCE">
        <w:rPr>
          <w:rFonts w:ascii="Times New Roman" w:hAnsi="Times New Roman" w:cs="Times New Roman"/>
          <w:color w:val="000000" w:themeColor="text1"/>
          <w:sz w:val="24"/>
          <w:szCs w:val="24"/>
        </w:rPr>
        <w:instrText xml:space="preserve"> ADDIN EN.CITE.DATA </w:instrText>
      </w:r>
      <w:r w:rsidR="00830BCE">
        <w:rPr>
          <w:rFonts w:ascii="Times New Roman" w:hAnsi="Times New Roman" w:cs="Times New Roman"/>
          <w:color w:val="000000" w:themeColor="text1"/>
          <w:sz w:val="24"/>
          <w:szCs w:val="24"/>
        </w:rPr>
      </w:r>
      <w:r w:rsidR="00830BCE">
        <w:rPr>
          <w:rFonts w:ascii="Times New Roman" w:hAnsi="Times New Roman" w:cs="Times New Roman"/>
          <w:color w:val="000000" w:themeColor="text1"/>
          <w:sz w:val="24"/>
          <w:szCs w:val="24"/>
        </w:rPr>
        <w:fldChar w:fldCharType="end"/>
      </w:r>
      <w:r w:rsidR="00CF1BF0">
        <w:rPr>
          <w:rFonts w:ascii="Times New Roman" w:hAnsi="Times New Roman" w:cs="Times New Roman"/>
          <w:color w:val="000000" w:themeColor="text1"/>
          <w:sz w:val="24"/>
          <w:szCs w:val="24"/>
        </w:rPr>
      </w:r>
      <w:r w:rsidR="00CF1BF0">
        <w:rPr>
          <w:rFonts w:ascii="Times New Roman" w:hAnsi="Times New Roman" w:cs="Times New Roman"/>
          <w:color w:val="000000" w:themeColor="text1"/>
          <w:sz w:val="24"/>
          <w:szCs w:val="24"/>
        </w:rPr>
        <w:fldChar w:fldCharType="separate"/>
      </w:r>
      <w:r w:rsidR="00830BCE">
        <w:rPr>
          <w:rFonts w:ascii="Times New Roman" w:hAnsi="Times New Roman" w:cs="Times New Roman"/>
          <w:noProof/>
          <w:color w:val="000000" w:themeColor="text1"/>
          <w:sz w:val="24"/>
          <w:szCs w:val="24"/>
        </w:rPr>
        <w:t>(26)</w:t>
      </w:r>
      <w:r w:rsidR="00CF1BF0">
        <w:rPr>
          <w:rFonts w:ascii="Times New Roman" w:hAnsi="Times New Roman" w:cs="Times New Roman"/>
          <w:color w:val="000000" w:themeColor="text1"/>
          <w:sz w:val="24"/>
          <w:szCs w:val="24"/>
        </w:rPr>
        <w:fldChar w:fldCharType="end"/>
      </w:r>
      <w:r w:rsidR="00CF1BF0">
        <w:rPr>
          <w:rFonts w:ascii="Times New Roman" w:hAnsi="Times New Roman" w:cs="Times New Roman"/>
          <w:color w:val="000000" w:themeColor="text1"/>
          <w:sz w:val="24"/>
          <w:szCs w:val="24"/>
        </w:rPr>
        <w:t xml:space="preserve">, and </w:t>
      </w:r>
      <w:r w:rsidR="00F8319E">
        <w:rPr>
          <w:rFonts w:ascii="Times New Roman" w:hAnsi="Times New Roman" w:cs="Times New Roman"/>
          <w:color w:val="000000" w:themeColor="text1"/>
          <w:sz w:val="24"/>
          <w:szCs w:val="24"/>
        </w:rPr>
        <w:t>Young et al. found individual differences in interoception to be related to trait emotional eating</w:t>
      </w:r>
      <w:r w:rsidR="001817BD">
        <w:rPr>
          <w:rFonts w:ascii="Times New Roman" w:hAnsi="Times New Roman" w:cs="Times New Roman"/>
          <w:color w:val="000000" w:themeColor="text1"/>
          <w:sz w:val="24"/>
          <w:szCs w:val="24"/>
        </w:rPr>
        <w:t xml:space="preserve"> and the tendency to eat in response </w:t>
      </w:r>
      <w:r w:rsidR="001817BD" w:rsidRPr="00CB103E">
        <w:rPr>
          <w:rFonts w:ascii="Times New Roman" w:hAnsi="Times New Roman" w:cs="Times New Roman"/>
          <w:color w:val="000000" w:themeColor="text1"/>
          <w:sz w:val="24"/>
          <w:szCs w:val="24"/>
        </w:rPr>
        <w:t>to external rather than internal cues</w:t>
      </w:r>
      <w:r w:rsidRPr="00CB103E">
        <w:rPr>
          <w:rFonts w:ascii="Times New Roman" w:hAnsi="Times New Roman" w:cs="Times New Roman"/>
          <w:color w:val="000000" w:themeColor="text1"/>
          <w:sz w:val="24"/>
          <w:szCs w:val="24"/>
        </w:rPr>
        <w:t xml:space="preserve"> </w:t>
      </w:r>
      <w:r w:rsidRPr="00CB103E">
        <w:rPr>
          <w:rFonts w:ascii="Times New Roman" w:hAnsi="Times New Roman" w:cs="Times New Roman"/>
          <w:color w:val="000000" w:themeColor="text1"/>
          <w:sz w:val="24"/>
          <w:szCs w:val="24"/>
        </w:rPr>
        <w:fldChar w:fldCharType="begin"/>
      </w:r>
      <w:r w:rsidR="00830BCE" w:rsidRPr="00CB103E">
        <w:rPr>
          <w:rFonts w:ascii="Times New Roman" w:hAnsi="Times New Roman" w:cs="Times New Roman"/>
          <w:color w:val="000000" w:themeColor="text1"/>
          <w:sz w:val="24"/>
          <w:szCs w:val="24"/>
        </w:rPr>
        <w:instrText xml:space="preserve"> ADDIN EN.CITE &lt;EndNote&gt;&lt;Cite&gt;&lt;Author&gt;Young&lt;/Author&gt;&lt;Year&gt;2017&lt;/Year&gt;&lt;RecNum&gt;24&lt;/RecNum&gt;&lt;DisplayText&gt;(15)&lt;/DisplayText&gt;&lt;record&gt;&lt;rec-number&gt;24&lt;/rec-number&gt;&lt;foreign-keys&gt;&lt;key app="EN" db-id="afx5vaa5gstxe3edf245sap5ep0xrvw0dew5" timestamp="1590770707"&gt;24&lt;/key&gt;&lt;/foreign-keys&gt;&lt;ref-type name="Journal Article"&gt;17&lt;/ref-type&gt;&lt;contributors&gt;&lt;authors&gt;&lt;author&gt;Young, Hayley A&lt;/author&gt;&lt;author&gt;Williams, Claire&lt;/author&gt;&lt;author&gt;Pink, Aimee E&lt;/author&gt;&lt;author&gt;Freegard, Gary&lt;/author&gt;&lt;author&gt;Owens, Amy&lt;/author&gt;&lt;author&gt;Benton, David&lt;/author&gt;&lt;/authors&gt;&lt;/contributors&gt;&lt;titles&gt;&lt;title&gt;Getting to the heart of the matter: Does aberrant interoceptive processing contribute towards emotional eating?&lt;/title&gt;&lt;secondary-title&gt;PloS one&lt;/secondary-title&gt;&lt;/titles&gt;&lt;periodical&gt;&lt;full-title&gt;PloS one&lt;/full-title&gt;&lt;/periodical&gt;&lt;volume&gt;12&lt;/volume&gt;&lt;number&gt;10&lt;/number&gt;&lt;dates&gt;&lt;year&gt;2017&lt;/year&gt;&lt;/dates&gt;&lt;urls&gt;&lt;/urls&gt;&lt;/record&gt;&lt;/Cite&gt;&lt;/EndNote&gt;</w:instrText>
      </w:r>
      <w:r w:rsidRPr="00CB103E">
        <w:rPr>
          <w:rFonts w:ascii="Times New Roman" w:hAnsi="Times New Roman" w:cs="Times New Roman"/>
          <w:color w:val="000000" w:themeColor="text1"/>
          <w:sz w:val="24"/>
          <w:szCs w:val="24"/>
        </w:rPr>
        <w:fldChar w:fldCharType="separate"/>
      </w:r>
      <w:r w:rsidR="00830BCE" w:rsidRPr="00CB103E">
        <w:rPr>
          <w:rFonts w:ascii="Times New Roman" w:hAnsi="Times New Roman" w:cs="Times New Roman"/>
          <w:noProof/>
          <w:color w:val="000000" w:themeColor="text1"/>
          <w:sz w:val="24"/>
          <w:szCs w:val="24"/>
        </w:rPr>
        <w:t>(1</w:t>
      </w:r>
      <w:r w:rsidR="00CB103E">
        <w:rPr>
          <w:rFonts w:ascii="Times New Roman" w:hAnsi="Times New Roman" w:cs="Times New Roman"/>
          <w:noProof/>
          <w:color w:val="000000" w:themeColor="text1"/>
          <w:sz w:val="24"/>
          <w:szCs w:val="24"/>
        </w:rPr>
        <w:t>6</w:t>
      </w:r>
      <w:r w:rsidR="00830BCE" w:rsidRPr="00CB103E">
        <w:rPr>
          <w:rFonts w:ascii="Times New Roman" w:hAnsi="Times New Roman" w:cs="Times New Roman"/>
          <w:noProof/>
          <w:color w:val="000000" w:themeColor="text1"/>
          <w:sz w:val="24"/>
          <w:szCs w:val="24"/>
        </w:rPr>
        <w:t>)</w:t>
      </w:r>
      <w:r w:rsidRPr="00CB103E">
        <w:rPr>
          <w:rFonts w:ascii="Times New Roman" w:hAnsi="Times New Roman" w:cs="Times New Roman"/>
          <w:color w:val="000000" w:themeColor="text1"/>
          <w:sz w:val="24"/>
          <w:szCs w:val="24"/>
        </w:rPr>
        <w:fldChar w:fldCharType="end"/>
      </w:r>
      <w:r w:rsidR="00F8319E" w:rsidRPr="00CB103E">
        <w:rPr>
          <w:rFonts w:ascii="Times New Roman" w:hAnsi="Times New Roman" w:cs="Times New Roman"/>
          <w:color w:val="000000" w:themeColor="text1"/>
          <w:sz w:val="24"/>
          <w:szCs w:val="24"/>
        </w:rPr>
        <w:t>.</w:t>
      </w:r>
      <w:r w:rsidR="00F72364" w:rsidRPr="00CB103E">
        <w:rPr>
          <w:rFonts w:ascii="Times New Roman" w:hAnsi="Times New Roman" w:cs="Times New Roman"/>
          <w:color w:val="000000" w:themeColor="text1"/>
          <w:sz w:val="24"/>
          <w:szCs w:val="24"/>
        </w:rPr>
        <w:t xml:space="preserve"> However, there is a lack of research examining the behavioural pathways (i.e. eating behaviour traits) between interoceptive accuracy </w:t>
      </w:r>
      <w:r w:rsidR="00AE571A" w:rsidRPr="00CB103E">
        <w:rPr>
          <w:rFonts w:ascii="Times New Roman" w:hAnsi="Times New Roman" w:cs="Times New Roman"/>
          <w:color w:val="000000" w:themeColor="text1"/>
          <w:sz w:val="24"/>
          <w:szCs w:val="24"/>
        </w:rPr>
        <w:t xml:space="preserve">and heavier body weight, and a lack </w:t>
      </w:r>
      <w:r w:rsidR="00F72364" w:rsidRPr="00CB103E">
        <w:rPr>
          <w:rFonts w:ascii="Times New Roman" w:hAnsi="Times New Roman" w:cs="Times New Roman"/>
          <w:color w:val="000000" w:themeColor="text1"/>
          <w:sz w:val="24"/>
          <w:szCs w:val="24"/>
        </w:rPr>
        <w:t xml:space="preserve">of evidence on </w:t>
      </w:r>
      <w:r w:rsidR="00AE571A" w:rsidRPr="00CB103E">
        <w:rPr>
          <w:rFonts w:ascii="Times New Roman" w:hAnsi="Times New Roman" w:cs="Times New Roman"/>
          <w:color w:val="000000" w:themeColor="text1"/>
          <w:sz w:val="24"/>
          <w:szCs w:val="24"/>
        </w:rPr>
        <w:t>how</w:t>
      </w:r>
      <w:r w:rsidR="005A0BEB" w:rsidRPr="00CB103E">
        <w:rPr>
          <w:rFonts w:ascii="Times New Roman" w:hAnsi="Times New Roman" w:cs="Times New Roman"/>
          <w:color w:val="000000" w:themeColor="text1"/>
          <w:sz w:val="24"/>
          <w:szCs w:val="24"/>
        </w:rPr>
        <w:t xml:space="preserve"> </w:t>
      </w:r>
      <w:r w:rsidR="00F72364" w:rsidRPr="00CB103E">
        <w:rPr>
          <w:rFonts w:ascii="Times New Roman" w:hAnsi="Times New Roman" w:cs="Times New Roman"/>
          <w:color w:val="000000" w:themeColor="text1"/>
          <w:sz w:val="24"/>
          <w:szCs w:val="24"/>
        </w:rPr>
        <w:t xml:space="preserve">interceptive </w:t>
      </w:r>
      <w:r w:rsidR="00FC6FA7">
        <w:rPr>
          <w:rFonts w:ascii="Times New Roman" w:hAnsi="Times New Roman" w:cs="Times New Roman"/>
          <w:color w:val="000000" w:themeColor="text1"/>
          <w:sz w:val="24"/>
          <w:szCs w:val="24"/>
        </w:rPr>
        <w:t>attention</w:t>
      </w:r>
      <w:r w:rsidR="00F72364" w:rsidRPr="00CB103E">
        <w:rPr>
          <w:rFonts w:ascii="Times New Roman" w:hAnsi="Times New Roman" w:cs="Times New Roman"/>
          <w:color w:val="000000" w:themeColor="text1"/>
          <w:sz w:val="24"/>
          <w:szCs w:val="24"/>
        </w:rPr>
        <w:t xml:space="preserve"> </w:t>
      </w:r>
      <w:r w:rsidR="00AE571A" w:rsidRPr="00CB103E">
        <w:rPr>
          <w:rFonts w:ascii="Times New Roman" w:hAnsi="Times New Roman" w:cs="Times New Roman"/>
          <w:color w:val="000000" w:themeColor="text1"/>
          <w:sz w:val="24"/>
          <w:szCs w:val="24"/>
        </w:rPr>
        <w:t>relates to</w:t>
      </w:r>
      <w:r w:rsidR="00F72364" w:rsidRPr="00CB103E">
        <w:rPr>
          <w:rFonts w:ascii="Times New Roman" w:hAnsi="Times New Roman" w:cs="Times New Roman"/>
          <w:color w:val="000000" w:themeColor="text1"/>
          <w:sz w:val="24"/>
          <w:szCs w:val="24"/>
        </w:rPr>
        <w:t xml:space="preserve"> heavier body weight. </w:t>
      </w:r>
    </w:p>
    <w:p w14:paraId="5FD2582E" w14:textId="2ECCBF9B" w:rsidR="0090799C" w:rsidRDefault="00B01EC4" w:rsidP="00EF268C">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w:t>
      </w:r>
      <w:r w:rsidR="008B69CE">
        <w:rPr>
          <w:rFonts w:ascii="Times New Roman" w:hAnsi="Times New Roman" w:cs="Times New Roman"/>
          <w:color w:val="000000" w:themeColor="text1"/>
          <w:sz w:val="24"/>
          <w:szCs w:val="24"/>
        </w:rPr>
        <w:t xml:space="preserve"> aims of the present research were to examine the associations that both </w:t>
      </w:r>
      <w:r w:rsidR="00574840" w:rsidRPr="004B5610">
        <w:rPr>
          <w:rFonts w:ascii="Times New Roman" w:hAnsi="Times New Roman" w:cs="Times New Roman"/>
          <w:color w:val="FF0000"/>
          <w:sz w:val="24"/>
          <w:szCs w:val="24"/>
        </w:rPr>
        <w:t xml:space="preserve">self-reported </w:t>
      </w:r>
      <w:r w:rsidR="008B69CE" w:rsidRPr="004B5610">
        <w:rPr>
          <w:rFonts w:ascii="Times New Roman" w:hAnsi="Times New Roman" w:cs="Times New Roman"/>
          <w:color w:val="FF0000"/>
          <w:sz w:val="24"/>
          <w:szCs w:val="24"/>
        </w:rPr>
        <w:t>interoceptive accuracy</w:t>
      </w:r>
      <w:r w:rsidR="008B69CE">
        <w:rPr>
          <w:rFonts w:ascii="Times New Roman" w:hAnsi="Times New Roman" w:cs="Times New Roman"/>
          <w:color w:val="000000" w:themeColor="text1"/>
          <w:sz w:val="24"/>
          <w:szCs w:val="24"/>
        </w:rPr>
        <w:t xml:space="preserve"> and </w:t>
      </w:r>
      <w:r w:rsidR="00FC6FA7">
        <w:rPr>
          <w:rFonts w:ascii="Times New Roman" w:hAnsi="Times New Roman" w:cs="Times New Roman"/>
          <w:color w:val="000000" w:themeColor="text1"/>
          <w:sz w:val="24"/>
          <w:szCs w:val="24"/>
        </w:rPr>
        <w:t>attention</w:t>
      </w:r>
      <w:r w:rsidR="008B69CE">
        <w:rPr>
          <w:rFonts w:ascii="Times New Roman" w:hAnsi="Times New Roman" w:cs="Times New Roman"/>
          <w:color w:val="000000" w:themeColor="text1"/>
          <w:sz w:val="24"/>
          <w:szCs w:val="24"/>
        </w:rPr>
        <w:t xml:space="preserve"> have with </w:t>
      </w:r>
      <w:r w:rsidR="001F74E5">
        <w:rPr>
          <w:rFonts w:ascii="Times New Roman" w:hAnsi="Times New Roman" w:cs="Times New Roman"/>
          <w:color w:val="000000" w:themeColor="text1"/>
          <w:sz w:val="24"/>
          <w:szCs w:val="24"/>
        </w:rPr>
        <w:t>BMI</w:t>
      </w:r>
      <w:r w:rsidR="008B69CE">
        <w:rPr>
          <w:rFonts w:ascii="Times New Roman" w:hAnsi="Times New Roman" w:cs="Times New Roman"/>
          <w:color w:val="000000" w:themeColor="text1"/>
          <w:sz w:val="24"/>
          <w:szCs w:val="24"/>
        </w:rPr>
        <w:t xml:space="preserve"> and eating behaviour traits commonly associated with weight gain. By doing so, we were also able to examine whether eating behaviour traits in part explain why individual differences in interoception predict </w:t>
      </w:r>
      <w:r>
        <w:rPr>
          <w:rFonts w:ascii="Times New Roman" w:hAnsi="Times New Roman" w:cs="Times New Roman"/>
          <w:color w:val="000000" w:themeColor="text1"/>
          <w:sz w:val="24"/>
          <w:szCs w:val="24"/>
        </w:rPr>
        <w:t>higher BMI</w:t>
      </w:r>
      <w:r w:rsidR="008B69CE">
        <w:rPr>
          <w:rFonts w:ascii="Times New Roman" w:hAnsi="Times New Roman" w:cs="Times New Roman"/>
          <w:color w:val="000000" w:themeColor="text1"/>
          <w:sz w:val="24"/>
          <w:szCs w:val="24"/>
        </w:rPr>
        <w:t>.</w:t>
      </w:r>
      <w:r w:rsidR="007B4D93" w:rsidRPr="007B4D93">
        <w:t xml:space="preserve"> </w:t>
      </w:r>
      <w:r w:rsidR="007B4D93" w:rsidRPr="007B4D93">
        <w:rPr>
          <w:rFonts w:ascii="Times New Roman" w:hAnsi="Times New Roman" w:cs="Times New Roman"/>
          <w:color w:val="FF0000"/>
          <w:sz w:val="24"/>
          <w:szCs w:val="24"/>
        </w:rPr>
        <w:t>We predicted that deficits in interoception may result in a chronic state of elevated hunger (trait hunger), reduced feelings of satiety when eating (low satiety responsiveness) and/or a person being less likely to report eating based on internal appetite signals (intuitive eating). Because deficits in interoception are also associated with emotional regulation problems, we predict</w:t>
      </w:r>
      <w:r w:rsidR="00CF5F7B">
        <w:rPr>
          <w:rFonts w:ascii="Times New Roman" w:hAnsi="Times New Roman" w:cs="Times New Roman"/>
          <w:color w:val="FF0000"/>
          <w:sz w:val="24"/>
          <w:szCs w:val="24"/>
        </w:rPr>
        <w:t>ed</w:t>
      </w:r>
      <w:r w:rsidR="007B4D93" w:rsidRPr="007B4D93">
        <w:rPr>
          <w:rFonts w:ascii="Times New Roman" w:hAnsi="Times New Roman" w:cs="Times New Roman"/>
          <w:color w:val="FF0000"/>
          <w:sz w:val="24"/>
          <w:szCs w:val="24"/>
        </w:rPr>
        <w:t xml:space="preserve"> that deficits in interoception may also be associated with an increased tendency to eat in response to negative emotions (emotional overeating). In turn, we predicted that these eating habits may explain the association between deficits in interoception and higher BMI.</w:t>
      </w:r>
    </w:p>
    <w:p w14:paraId="2188B008" w14:textId="77777777" w:rsidR="001F74E5" w:rsidRDefault="001F74E5" w:rsidP="00EF268C">
      <w:pPr>
        <w:spacing w:after="0" w:line="480" w:lineRule="auto"/>
        <w:ind w:firstLine="720"/>
        <w:rPr>
          <w:rFonts w:ascii="Times New Roman" w:hAnsi="Times New Roman" w:cs="Times New Roman"/>
          <w:color w:val="000000" w:themeColor="text1"/>
          <w:sz w:val="24"/>
          <w:szCs w:val="24"/>
        </w:rPr>
      </w:pPr>
    </w:p>
    <w:p w14:paraId="5ECBFD07" w14:textId="069BC604" w:rsidR="004856C7" w:rsidRDefault="004856C7" w:rsidP="000D34F3">
      <w:pPr>
        <w:spacing w:after="0" w:line="480" w:lineRule="auto"/>
        <w:ind w:firstLine="720"/>
        <w:jc w:val="center"/>
        <w:rPr>
          <w:rFonts w:ascii="Times New Roman" w:hAnsi="Times New Roman" w:cs="Times New Roman"/>
          <w:b/>
          <w:sz w:val="24"/>
          <w:szCs w:val="24"/>
        </w:rPr>
      </w:pPr>
      <w:r w:rsidRPr="004856C7">
        <w:rPr>
          <w:rFonts w:ascii="Times New Roman" w:hAnsi="Times New Roman" w:cs="Times New Roman"/>
          <w:b/>
          <w:sz w:val="24"/>
          <w:szCs w:val="24"/>
        </w:rPr>
        <w:t>M</w:t>
      </w:r>
      <w:r w:rsidR="001B7010">
        <w:rPr>
          <w:rFonts w:ascii="Times New Roman" w:hAnsi="Times New Roman" w:cs="Times New Roman"/>
          <w:b/>
          <w:sz w:val="24"/>
          <w:szCs w:val="24"/>
        </w:rPr>
        <w:t>aterials and M</w:t>
      </w:r>
      <w:r w:rsidRPr="004856C7">
        <w:rPr>
          <w:rFonts w:ascii="Times New Roman" w:hAnsi="Times New Roman" w:cs="Times New Roman"/>
          <w:b/>
          <w:sz w:val="24"/>
          <w:szCs w:val="24"/>
        </w:rPr>
        <w:t>ethod</w:t>
      </w:r>
      <w:r w:rsidR="001B7010">
        <w:rPr>
          <w:rFonts w:ascii="Times New Roman" w:hAnsi="Times New Roman" w:cs="Times New Roman"/>
          <w:b/>
          <w:sz w:val="24"/>
          <w:szCs w:val="24"/>
        </w:rPr>
        <w:t>s</w:t>
      </w:r>
    </w:p>
    <w:p w14:paraId="52B6D1B4" w14:textId="77777777" w:rsidR="004856C7" w:rsidRDefault="004856C7" w:rsidP="00AE2672">
      <w:pPr>
        <w:spacing w:after="0" w:line="480" w:lineRule="auto"/>
        <w:rPr>
          <w:rFonts w:ascii="Times New Roman" w:hAnsi="Times New Roman" w:cs="Times New Roman"/>
          <w:i/>
          <w:sz w:val="24"/>
          <w:szCs w:val="24"/>
        </w:rPr>
      </w:pPr>
      <w:r>
        <w:rPr>
          <w:rFonts w:ascii="Times New Roman" w:hAnsi="Times New Roman" w:cs="Times New Roman"/>
          <w:i/>
          <w:sz w:val="24"/>
          <w:szCs w:val="24"/>
        </w:rPr>
        <w:t>Data Source</w:t>
      </w:r>
    </w:p>
    <w:p w14:paraId="4A97D044" w14:textId="7FD418A9" w:rsidR="004856C7" w:rsidRDefault="004856C7" w:rsidP="00AE26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E22BDD">
        <w:rPr>
          <w:rFonts w:ascii="Times New Roman" w:hAnsi="Times New Roman" w:cs="Times New Roman"/>
          <w:sz w:val="24"/>
          <w:szCs w:val="24"/>
        </w:rPr>
        <w:t xml:space="preserve">measures </w:t>
      </w:r>
      <w:r>
        <w:rPr>
          <w:rFonts w:ascii="Times New Roman" w:hAnsi="Times New Roman" w:cs="Times New Roman"/>
          <w:sz w:val="24"/>
          <w:szCs w:val="24"/>
        </w:rPr>
        <w:t xml:space="preserve">analysed in the present research </w:t>
      </w:r>
      <w:r w:rsidR="00EA31C1">
        <w:rPr>
          <w:rFonts w:ascii="Times New Roman" w:hAnsi="Times New Roman" w:cs="Times New Roman"/>
          <w:sz w:val="24"/>
          <w:szCs w:val="24"/>
        </w:rPr>
        <w:t xml:space="preserve">were </w:t>
      </w:r>
      <w:r>
        <w:rPr>
          <w:rFonts w:ascii="Times New Roman" w:hAnsi="Times New Roman" w:cs="Times New Roman"/>
          <w:sz w:val="24"/>
          <w:szCs w:val="24"/>
        </w:rPr>
        <w:t>collected at the end of a</w:t>
      </w:r>
      <w:r w:rsidR="00E22BDD">
        <w:rPr>
          <w:rFonts w:ascii="Times New Roman" w:hAnsi="Times New Roman" w:cs="Times New Roman"/>
          <w:sz w:val="24"/>
          <w:szCs w:val="24"/>
        </w:rPr>
        <w:t>n</w:t>
      </w:r>
      <w:r w:rsidR="00AC38A0">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00C37562">
        <w:rPr>
          <w:rFonts w:ascii="Times New Roman" w:hAnsi="Times New Roman" w:cs="Times New Roman"/>
          <w:sz w:val="24"/>
          <w:szCs w:val="24"/>
        </w:rPr>
        <w:t>study</w:t>
      </w:r>
      <w:r w:rsidR="00E22BDD">
        <w:rPr>
          <w:rFonts w:ascii="Times New Roman" w:hAnsi="Times New Roman" w:cs="Times New Roman"/>
          <w:sz w:val="24"/>
          <w:szCs w:val="24"/>
        </w:rPr>
        <w:t xml:space="preserve"> that examined the effect of energy labelling on virtual portion size selection </w:t>
      </w:r>
      <w:r w:rsidR="00E22BDD">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&lt;EndNote&gt;&lt;Cite&gt;&lt;Author&gt;Marty&lt;/Author&gt;&lt;Year&gt;Pre-print&lt;/Year&gt;&lt;RecNum&gt;64&lt;/RecNum&gt;&lt;DisplayText&gt;(27)&lt;/DisplayText&gt;&lt;record&gt;&lt;rec-number&gt;64&lt;/rec-number&gt;&lt;foreign-keys&gt;&lt;key app="EN" db-id="afx5vaa5gstxe3edf245sap5ep0xrvw0dew5" timestamp="1600359863"&gt;64&lt;/key&gt;&lt;/foreign-keys&gt;&lt;ref-type name="Journal Article"&gt;17&lt;/ref-type&gt;&lt;contributors&gt;&lt;authors&gt;&lt;author&gt;Marty&lt;/author&gt;&lt;/authors&gt;&lt;/contributors&gt;&lt;titles&gt;&lt;title&gt;Socioeconomic position, energy labelling and portion size selection: an online study comparing calorie and physical activity calorie equivalent (PACE) labelling in UK adults&lt;/title&gt;&lt;secondary-title&gt;https://osf.io/k369t/&lt;/secondary-title&gt;&lt;/titles&gt;&lt;periodical&gt;&lt;full-title&gt;https://osf.io/k369t/&lt;/full-title&gt;&lt;/periodical&gt;&lt;dates&gt;&lt;year&gt;Pre-print&lt;/year&gt;&lt;/dates&gt;&lt;urls&gt;&lt;/urls&gt;&lt;/record&gt;&lt;/Cite&gt;&lt;/EndNote&gt;</w:instrText>
      </w:r>
      <w:r w:rsidR="00E22BDD">
        <w:rPr>
          <w:rFonts w:ascii="Times New Roman" w:hAnsi="Times New Roman" w:cs="Times New Roman"/>
          <w:sz w:val="24"/>
          <w:szCs w:val="24"/>
        </w:rPr>
        <w:fldChar w:fldCharType="separate"/>
      </w:r>
      <w:r w:rsidR="00E22BDD">
        <w:rPr>
          <w:rFonts w:ascii="Times New Roman" w:hAnsi="Times New Roman" w:cs="Times New Roman"/>
          <w:noProof/>
          <w:sz w:val="24"/>
          <w:szCs w:val="24"/>
        </w:rPr>
        <w:t>(27)</w:t>
      </w:r>
      <w:r w:rsidR="00E22BD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C6BB3">
        <w:rPr>
          <w:rFonts w:ascii="Times New Roman" w:hAnsi="Times New Roman" w:cs="Times New Roman"/>
          <w:sz w:val="24"/>
          <w:szCs w:val="24"/>
        </w:rPr>
        <w:t>A</w:t>
      </w:r>
      <w:r>
        <w:rPr>
          <w:rFonts w:ascii="Times New Roman" w:hAnsi="Times New Roman" w:cs="Times New Roman"/>
          <w:sz w:val="24"/>
          <w:szCs w:val="24"/>
        </w:rPr>
        <w:t xml:space="preserve"> group of UK adults were recruited from </w:t>
      </w:r>
      <w:r w:rsidR="00066627">
        <w:rPr>
          <w:rFonts w:ascii="Times New Roman" w:hAnsi="Times New Roman" w:cs="Times New Roman"/>
          <w:sz w:val="24"/>
          <w:szCs w:val="24"/>
        </w:rPr>
        <w:t xml:space="preserve">the </w:t>
      </w:r>
      <w:r>
        <w:rPr>
          <w:rFonts w:ascii="Times New Roman" w:hAnsi="Times New Roman" w:cs="Times New Roman"/>
          <w:sz w:val="24"/>
          <w:szCs w:val="24"/>
        </w:rPr>
        <w:t xml:space="preserve">online panel provider Prolific </w:t>
      </w:r>
      <w:r w:rsidR="00E515B6">
        <w:rPr>
          <w:rFonts w:ascii="Times New Roman" w:hAnsi="Times New Roman" w:cs="Times New Roman"/>
          <w:sz w:val="24"/>
          <w:szCs w:val="24"/>
        </w:rPr>
        <w:t xml:space="preserve">Academic </w:t>
      </w:r>
      <w:r>
        <w:rPr>
          <w:rFonts w:ascii="Times New Roman" w:hAnsi="Times New Roman" w:cs="Times New Roman"/>
          <w:sz w:val="24"/>
          <w:szCs w:val="24"/>
        </w:rPr>
        <w:t xml:space="preserve">and recruitment </w:t>
      </w:r>
      <w:r>
        <w:rPr>
          <w:rFonts w:ascii="Times New Roman" w:hAnsi="Times New Roman" w:cs="Times New Roman"/>
          <w:sz w:val="24"/>
          <w:szCs w:val="24"/>
        </w:rPr>
        <w:lastRenderedPageBreak/>
        <w:t xml:space="preserve">was stratified by participant gender and highest education level to be broadly representative of the UK adult population. </w:t>
      </w:r>
      <w:r w:rsidR="001F74E5">
        <w:rPr>
          <w:rFonts w:ascii="Times New Roman" w:hAnsi="Times New Roman" w:cs="Times New Roman"/>
          <w:sz w:val="24"/>
          <w:szCs w:val="24"/>
        </w:rPr>
        <w:t>In the main study, p</w:t>
      </w:r>
      <w:r>
        <w:rPr>
          <w:rFonts w:ascii="Times New Roman" w:hAnsi="Times New Roman" w:cs="Times New Roman"/>
          <w:sz w:val="24"/>
          <w:szCs w:val="24"/>
        </w:rPr>
        <w:t xml:space="preserve">articipants provided demographic information, before making hypothetical food portion size selections in the presence vs. absence of energy labelling and completing measures of food choice motives and </w:t>
      </w:r>
      <w:r w:rsidR="00F96A20">
        <w:rPr>
          <w:rFonts w:ascii="Times New Roman" w:hAnsi="Times New Roman" w:cs="Times New Roman"/>
          <w:sz w:val="24"/>
          <w:szCs w:val="24"/>
        </w:rPr>
        <w:t xml:space="preserve">executive function. At the end of the </w:t>
      </w:r>
      <w:r w:rsidR="00FC6BB3">
        <w:rPr>
          <w:rFonts w:ascii="Times New Roman" w:hAnsi="Times New Roman" w:cs="Times New Roman"/>
          <w:sz w:val="24"/>
          <w:szCs w:val="24"/>
        </w:rPr>
        <w:t>study</w:t>
      </w:r>
      <w:r w:rsidR="00F96A20">
        <w:rPr>
          <w:rFonts w:ascii="Times New Roman" w:hAnsi="Times New Roman" w:cs="Times New Roman"/>
          <w:sz w:val="24"/>
          <w:szCs w:val="24"/>
        </w:rPr>
        <w:t xml:space="preserve">, participants completed additional measures in </w:t>
      </w:r>
      <w:r w:rsidR="00E75B9D">
        <w:rPr>
          <w:rFonts w:ascii="Times New Roman" w:hAnsi="Times New Roman" w:cs="Times New Roman"/>
          <w:sz w:val="24"/>
          <w:szCs w:val="24"/>
        </w:rPr>
        <w:t xml:space="preserve">a </w:t>
      </w:r>
      <w:r w:rsidR="00F96A20">
        <w:rPr>
          <w:rFonts w:ascii="Times New Roman" w:hAnsi="Times New Roman" w:cs="Times New Roman"/>
          <w:sz w:val="24"/>
          <w:szCs w:val="24"/>
        </w:rPr>
        <w:t>randomized order for the purpose of the present research (see below)</w:t>
      </w:r>
      <w:r w:rsidR="00C37562">
        <w:rPr>
          <w:rFonts w:ascii="Times New Roman" w:hAnsi="Times New Roman" w:cs="Times New Roman"/>
          <w:sz w:val="24"/>
          <w:szCs w:val="24"/>
        </w:rPr>
        <w:t>. For detailed information about the larger online stud</w:t>
      </w:r>
      <w:r w:rsidR="001F74E5">
        <w:rPr>
          <w:rFonts w:ascii="Times New Roman" w:hAnsi="Times New Roman" w:cs="Times New Roman"/>
          <w:sz w:val="24"/>
          <w:szCs w:val="24"/>
        </w:rPr>
        <w:t>y</w:t>
      </w:r>
      <w:r w:rsidR="00F720EA">
        <w:rPr>
          <w:rFonts w:ascii="Times New Roman" w:hAnsi="Times New Roman" w:cs="Times New Roman"/>
          <w:sz w:val="24"/>
          <w:szCs w:val="24"/>
        </w:rPr>
        <w:t xml:space="preserve"> and all measures included</w:t>
      </w:r>
      <w:r w:rsidR="00C37562">
        <w:rPr>
          <w:rFonts w:ascii="Times New Roman" w:hAnsi="Times New Roman" w:cs="Times New Roman"/>
          <w:sz w:val="24"/>
          <w:szCs w:val="24"/>
        </w:rPr>
        <w:t>, see</w:t>
      </w:r>
      <w:r w:rsidR="003A50E3">
        <w:rPr>
          <w:rFonts w:ascii="Times New Roman" w:hAnsi="Times New Roman" w:cs="Times New Roman"/>
          <w:sz w:val="24"/>
          <w:szCs w:val="24"/>
        </w:rPr>
        <w:t xml:space="preserve"> </w:t>
      </w:r>
      <w:r w:rsidR="00E22BDD">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&lt;EndNote&gt;&lt;Cite&gt;&lt;Author&gt;Marty&lt;/Author&gt;&lt;Year&gt;Pre-print&lt;/Year&gt;&lt;RecNum&gt;64&lt;/RecNum&gt;&lt;DisplayText&gt;(27)&lt;/DisplayText&gt;&lt;record&gt;&lt;rec-number&gt;64&lt;/rec-number&gt;&lt;foreign-keys&gt;&lt;key app="EN" db-id="afx5vaa5gstxe3edf245sap5ep0xrvw0dew5" timestamp="1600359863"&gt;64&lt;/key&gt;&lt;/foreign-keys&gt;&lt;ref-type name="Journal Article"&gt;17&lt;/ref-type&gt;&lt;contributors&gt;&lt;authors&gt;&lt;author&gt;Marty&lt;/author&gt;&lt;/authors&gt;&lt;/contributors&gt;&lt;titles&gt;&lt;title&gt;Socioeconomic position, energy labelling and portion size selection: an online study comparing calorie and physical activity calorie equivalent (PACE) labelling in UK adults&lt;/title&gt;&lt;secondary-title&gt;https://osf.io/k369t/&lt;/secondary-title&gt;&lt;/titles&gt;&lt;periodical&gt;&lt;full-title&gt;https://osf.io/k369t/&lt;/full-title&gt;&lt;/periodical&gt;&lt;dates&gt;&lt;year&gt;Pre-print&lt;/year&gt;&lt;/dates&gt;&lt;urls&gt;&lt;/urls&gt;&lt;/record&gt;&lt;/Cite&gt;&lt;/EndNote&gt;</w:instrText>
      </w:r>
      <w:r w:rsidR="00E22BDD">
        <w:rPr>
          <w:rFonts w:ascii="Times New Roman" w:hAnsi="Times New Roman" w:cs="Times New Roman"/>
          <w:sz w:val="24"/>
          <w:szCs w:val="24"/>
        </w:rPr>
        <w:fldChar w:fldCharType="separate"/>
      </w:r>
      <w:r w:rsidR="00E22BDD">
        <w:rPr>
          <w:rFonts w:ascii="Times New Roman" w:hAnsi="Times New Roman" w:cs="Times New Roman"/>
          <w:noProof/>
          <w:sz w:val="24"/>
          <w:szCs w:val="24"/>
        </w:rPr>
        <w:t>(27)</w:t>
      </w:r>
      <w:r w:rsidR="00E22BDD">
        <w:rPr>
          <w:rFonts w:ascii="Times New Roman" w:hAnsi="Times New Roman" w:cs="Times New Roman"/>
          <w:sz w:val="24"/>
          <w:szCs w:val="24"/>
        </w:rPr>
        <w:fldChar w:fldCharType="end"/>
      </w:r>
      <w:r w:rsidR="00E22BDD">
        <w:rPr>
          <w:rFonts w:ascii="Times New Roman" w:hAnsi="Times New Roman" w:cs="Times New Roman"/>
          <w:sz w:val="24"/>
          <w:szCs w:val="24"/>
        </w:rPr>
        <w:t>.</w:t>
      </w:r>
    </w:p>
    <w:p w14:paraId="06C2F99E" w14:textId="77777777" w:rsidR="007B4D93" w:rsidRDefault="007B4D93" w:rsidP="00AE2672">
      <w:pPr>
        <w:spacing w:after="0" w:line="480" w:lineRule="auto"/>
        <w:rPr>
          <w:rFonts w:ascii="Times New Roman" w:hAnsi="Times New Roman" w:cs="Times New Roman"/>
          <w:sz w:val="24"/>
          <w:szCs w:val="24"/>
        </w:rPr>
      </w:pPr>
    </w:p>
    <w:p w14:paraId="31C78ECD" w14:textId="7575ACF1" w:rsidR="00F96A20" w:rsidRDefault="00282B1E" w:rsidP="00AE2672">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Study </w:t>
      </w:r>
      <w:r w:rsidR="00221F54">
        <w:rPr>
          <w:rFonts w:ascii="Times New Roman" w:hAnsi="Times New Roman" w:cs="Times New Roman"/>
          <w:i/>
          <w:sz w:val="24"/>
          <w:szCs w:val="24"/>
        </w:rPr>
        <w:t>M</w:t>
      </w:r>
      <w:r w:rsidR="00F96A20">
        <w:rPr>
          <w:rFonts w:ascii="Times New Roman" w:hAnsi="Times New Roman" w:cs="Times New Roman"/>
          <w:i/>
          <w:sz w:val="24"/>
          <w:szCs w:val="24"/>
        </w:rPr>
        <w:t>easures</w:t>
      </w:r>
    </w:p>
    <w:p w14:paraId="4FBE2025" w14:textId="2472480C" w:rsidR="00F96A20" w:rsidRPr="00CB103E" w:rsidRDefault="00482346" w:rsidP="00AE2672">
      <w:pPr>
        <w:spacing w:after="0" w:line="48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w:t>
      </w:r>
      <w:r w:rsidRPr="00482346">
        <w:rPr>
          <w:rFonts w:ascii="Times New Roman" w:hAnsi="Times New Roman" w:cs="Times New Roman"/>
          <w:i/>
          <w:color w:val="000000" w:themeColor="text1"/>
          <w:sz w:val="24"/>
          <w:szCs w:val="24"/>
        </w:rPr>
        <w:t xml:space="preserve">elf-reported </w:t>
      </w:r>
      <w:r w:rsidR="00F96A20" w:rsidRPr="00CB103E">
        <w:rPr>
          <w:rFonts w:ascii="Times New Roman" w:hAnsi="Times New Roman" w:cs="Times New Roman"/>
          <w:i/>
          <w:color w:val="000000" w:themeColor="text1"/>
          <w:sz w:val="24"/>
          <w:szCs w:val="24"/>
        </w:rPr>
        <w:t>Interoceptive Accuracy</w:t>
      </w:r>
      <w:r w:rsidR="00F96A20" w:rsidRPr="00CB103E">
        <w:rPr>
          <w:rFonts w:ascii="Times New Roman" w:hAnsi="Times New Roman" w:cs="Times New Roman"/>
          <w:color w:val="000000" w:themeColor="text1"/>
          <w:sz w:val="24"/>
          <w:szCs w:val="24"/>
        </w:rPr>
        <w:t xml:space="preserve">. Participants completed the Interoceptive Accuracy Scale (IAS) </w:t>
      </w:r>
      <w:r w:rsidR="00F96A20" w:rsidRPr="00CB103E">
        <w:rPr>
          <w:rFonts w:ascii="Times New Roman" w:hAnsi="Times New Roman" w:cs="Times New Roman"/>
          <w:color w:val="000000" w:themeColor="text1"/>
          <w:sz w:val="24"/>
          <w:szCs w:val="24"/>
        </w:rPr>
        <w:fldChar w:fldCharType="begin"/>
      </w:r>
      <w:r w:rsidR="00830BCE" w:rsidRPr="00CB103E">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&lt;EndNote&gt;&lt;Cite&gt;&lt;Author&gt;Murphy&lt;/Author&gt;&lt;Year&gt;2020&lt;/Year&gt;&lt;RecNum&gt;1&lt;/RecNum&gt;&lt;DisplayText&gt;(9)&lt;/DisplayText&gt;&lt;record&gt;&lt;rec-number&gt;1&lt;/rec-number&gt;&lt;foreign-keys&gt;&lt;key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F96A20" w:rsidRPr="00CB103E">
        <w:rPr>
          <w:rFonts w:ascii="Times New Roman" w:hAnsi="Times New Roman" w:cs="Times New Roman"/>
          <w:color w:val="000000" w:themeColor="text1"/>
          <w:sz w:val="24"/>
          <w:szCs w:val="24"/>
        </w:rPr>
        <w:fldChar w:fldCharType="separate"/>
      </w:r>
      <w:r w:rsidR="00830BCE" w:rsidRPr="00CB103E">
        <w:rPr>
          <w:rFonts w:ascii="Times New Roman" w:hAnsi="Times New Roman" w:cs="Times New Roman"/>
          <w:noProof/>
          <w:color w:val="000000" w:themeColor="text1"/>
          <w:sz w:val="24"/>
          <w:szCs w:val="24"/>
        </w:rPr>
        <w:t>(9)</w:t>
      </w:r>
      <w:r w:rsidR="00F96A20" w:rsidRPr="00CB103E">
        <w:rPr>
          <w:rFonts w:ascii="Times New Roman" w:hAnsi="Times New Roman" w:cs="Times New Roman"/>
          <w:color w:val="000000" w:themeColor="text1"/>
          <w:sz w:val="24"/>
          <w:szCs w:val="24"/>
        </w:rPr>
        <w:fldChar w:fldCharType="end"/>
      </w:r>
      <w:r w:rsidR="00F96A20" w:rsidRPr="00CB103E">
        <w:rPr>
          <w:rFonts w:ascii="Times New Roman" w:hAnsi="Times New Roman" w:cs="Times New Roman"/>
          <w:color w:val="000000" w:themeColor="text1"/>
          <w:sz w:val="24"/>
          <w:szCs w:val="24"/>
        </w:rPr>
        <w:t>. The IAS is a 21</w:t>
      </w:r>
      <w:r w:rsidR="0000687D" w:rsidRPr="00CB103E">
        <w:rPr>
          <w:rFonts w:ascii="Times New Roman" w:hAnsi="Times New Roman" w:cs="Times New Roman"/>
          <w:color w:val="000000" w:themeColor="text1"/>
          <w:sz w:val="24"/>
          <w:szCs w:val="24"/>
        </w:rPr>
        <w:t>-</w:t>
      </w:r>
      <w:r w:rsidR="00F96A20" w:rsidRPr="00CB103E">
        <w:rPr>
          <w:rFonts w:ascii="Times New Roman" w:hAnsi="Times New Roman" w:cs="Times New Roman"/>
          <w:color w:val="000000" w:themeColor="text1"/>
          <w:sz w:val="24"/>
          <w:szCs w:val="24"/>
        </w:rPr>
        <w:t>item validated questionnaire that measures beliefs regarding ability to perceive accurately interoceptive signals. Participants respond</w:t>
      </w:r>
      <w:r w:rsidR="00FC6BB3" w:rsidRPr="00CB103E">
        <w:rPr>
          <w:rFonts w:ascii="Times New Roman" w:hAnsi="Times New Roman" w:cs="Times New Roman"/>
          <w:color w:val="000000" w:themeColor="text1"/>
          <w:sz w:val="24"/>
          <w:szCs w:val="24"/>
        </w:rPr>
        <w:t>ed</w:t>
      </w:r>
      <w:r w:rsidR="00F96A20" w:rsidRPr="00CB103E">
        <w:rPr>
          <w:rFonts w:ascii="Times New Roman" w:hAnsi="Times New Roman" w:cs="Times New Roman"/>
          <w:color w:val="000000" w:themeColor="text1"/>
          <w:sz w:val="24"/>
          <w:szCs w:val="24"/>
        </w:rPr>
        <w:t xml:space="preserve"> to items (e.g. ‘I can always accurately perceive when my heart is beating fast’</w:t>
      </w:r>
      <w:r w:rsidR="007243A7" w:rsidRPr="00CB103E">
        <w:rPr>
          <w:rFonts w:ascii="Times New Roman" w:hAnsi="Times New Roman" w:cs="Times New Roman"/>
          <w:color w:val="000000" w:themeColor="text1"/>
          <w:sz w:val="24"/>
          <w:szCs w:val="24"/>
        </w:rPr>
        <w:t>, ‘I can always accurately perceive when I am breathing fast’</w:t>
      </w:r>
      <w:r w:rsidR="00F96A20" w:rsidRPr="00CB103E">
        <w:rPr>
          <w:rFonts w:ascii="Times New Roman" w:hAnsi="Times New Roman" w:cs="Times New Roman"/>
          <w:color w:val="000000" w:themeColor="text1"/>
          <w:sz w:val="24"/>
          <w:szCs w:val="24"/>
        </w:rPr>
        <w:t>) using a 5-point Likert scale</w:t>
      </w:r>
      <w:r w:rsidR="00FC6BB3" w:rsidRPr="00CB103E">
        <w:rPr>
          <w:rFonts w:ascii="Times New Roman" w:hAnsi="Times New Roman" w:cs="Times New Roman"/>
          <w:color w:val="000000" w:themeColor="text1"/>
          <w:sz w:val="24"/>
          <w:szCs w:val="24"/>
        </w:rPr>
        <w:t xml:space="preserve"> (</w:t>
      </w:r>
      <w:r w:rsidR="00F96A20" w:rsidRPr="00CB103E">
        <w:rPr>
          <w:rFonts w:ascii="Times New Roman" w:hAnsi="Times New Roman" w:cs="Times New Roman"/>
          <w:color w:val="000000" w:themeColor="text1"/>
          <w:sz w:val="24"/>
          <w:szCs w:val="24"/>
        </w:rPr>
        <w:t>Strongly Agree</w:t>
      </w:r>
      <w:r w:rsidR="00E75B9D" w:rsidRPr="00CB103E">
        <w:rPr>
          <w:rFonts w:ascii="Times New Roman" w:hAnsi="Times New Roman" w:cs="Times New Roman"/>
          <w:color w:val="000000" w:themeColor="text1"/>
          <w:sz w:val="24"/>
          <w:szCs w:val="24"/>
        </w:rPr>
        <w:t xml:space="preserve"> to </w:t>
      </w:r>
      <w:r w:rsidR="00F96A20" w:rsidRPr="00CB103E">
        <w:rPr>
          <w:rFonts w:ascii="Times New Roman" w:hAnsi="Times New Roman" w:cs="Times New Roman"/>
          <w:color w:val="000000" w:themeColor="text1"/>
          <w:sz w:val="24"/>
          <w:szCs w:val="24"/>
        </w:rPr>
        <w:t>Disagree Strongly</w:t>
      </w:r>
      <w:r w:rsidR="00FC6BB3" w:rsidRPr="00CB103E">
        <w:rPr>
          <w:rFonts w:ascii="Times New Roman" w:hAnsi="Times New Roman" w:cs="Times New Roman"/>
          <w:color w:val="000000" w:themeColor="text1"/>
          <w:sz w:val="24"/>
          <w:szCs w:val="24"/>
        </w:rPr>
        <w:t>)</w:t>
      </w:r>
      <w:r w:rsidR="0000687D" w:rsidRPr="00CB103E">
        <w:rPr>
          <w:rFonts w:ascii="Times New Roman" w:hAnsi="Times New Roman" w:cs="Times New Roman"/>
          <w:color w:val="000000" w:themeColor="text1"/>
          <w:sz w:val="24"/>
          <w:szCs w:val="24"/>
        </w:rPr>
        <w:t xml:space="preserve">, </w:t>
      </w:r>
      <w:r w:rsidR="00E75B9D" w:rsidRPr="00CB103E">
        <w:rPr>
          <w:rFonts w:ascii="Times New Roman" w:hAnsi="Times New Roman" w:cs="Times New Roman"/>
          <w:color w:val="000000" w:themeColor="text1"/>
          <w:sz w:val="24"/>
          <w:szCs w:val="24"/>
        </w:rPr>
        <w:t xml:space="preserve">with </w:t>
      </w:r>
      <w:r w:rsidR="0000687D" w:rsidRPr="00CB103E">
        <w:rPr>
          <w:rFonts w:ascii="Times New Roman" w:hAnsi="Times New Roman" w:cs="Times New Roman"/>
          <w:color w:val="000000" w:themeColor="text1"/>
          <w:sz w:val="24"/>
          <w:szCs w:val="24"/>
        </w:rPr>
        <w:t xml:space="preserve">higher scores indicating greater interoceptive accuracy. </w:t>
      </w:r>
      <w:r w:rsidR="00482537" w:rsidRPr="00CB103E">
        <w:rPr>
          <w:rFonts w:ascii="Times New Roman" w:hAnsi="Times New Roman" w:cs="Times New Roman"/>
          <w:color w:val="000000" w:themeColor="text1"/>
          <w:sz w:val="24"/>
          <w:szCs w:val="24"/>
        </w:rPr>
        <w:t>The scale has been validated and is predictive of objectively</w:t>
      </w:r>
      <w:r w:rsidR="00791D37" w:rsidRPr="00CB103E">
        <w:rPr>
          <w:rFonts w:ascii="Times New Roman" w:hAnsi="Times New Roman" w:cs="Times New Roman"/>
          <w:color w:val="000000" w:themeColor="text1"/>
          <w:sz w:val="24"/>
          <w:szCs w:val="24"/>
        </w:rPr>
        <w:t xml:space="preserve"> (i.e. performance on a laboratory heartbeat perception task)</w:t>
      </w:r>
      <w:r w:rsidR="00482537" w:rsidRPr="00CB103E">
        <w:rPr>
          <w:rFonts w:ascii="Times New Roman" w:hAnsi="Times New Roman" w:cs="Times New Roman"/>
          <w:color w:val="000000" w:themeColor="text1"/>
          <w:sz w:val="24"/>
          <w:szCs w:val="24"/>
        </w:rPr>
        <w:t xml:space="preserve"> measured interoceptive accuracy </w:t>
      </w:r>
      <w:r w:rsidR="00482537" w:rsidRPr="00CB103E">
        <w:rPr>
          <w:rFonts w:ascii="Times New Roman" w:hAnsi="Times New Roman" w:cs="Times New Roman"/>
          <w:color w:val="000000" w:themeColor="text1"/>
          <w:sz w:val="24"/>
          <w:szCs w:val="24"/>
        </w:rPr>
        <w:fldChar w:fldCharType="begin"/>
      </w:r>
      <w:r w:rsidR="00830BCE" w:rsidRPr="00CB103E">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&lt;EndNote&gt;&lt;Cite&gt;&lt;Author&gt;Murphy&lt;/Author&gt;&lt;Year&gt;2020&lt;/Year&gt;&lt;RecNum&gt;1&lt;/RecNum&gt;&lt;DisplayText&gt;(9)&lt;/DisplayText&gt;&lt;record&gt;&lt;rec-number&gt;1&lt;/rec-number&gt;&lt;foreign-keys&gt;&lt;key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482537" w:rsidRPr="00CB103E">
        <w:rPr>
          <w:rFonts w:ascii="Times New Roman" w:hAnsi="Times New Roman" w:cs="Times New Roman"/>
          <w:color w:val="000000" w:themeColor="text1"/>
          <w:sz w:val="24"/>
          <w:szCs w:val="24"/>
        </w:rPr>
        <w:fldChar w:fldCharType="separate"/>
      </w:r>
      <w:r w:rsidR="00830BCE" w:rsidRPr="00CB103E">
        <w:rPr>
          <w:rFonts w:ascii="Times New Roman" w:hAnsi="Times New Roman" w:cs="Times New Roman"/>
          <w:noProof/>
          <w:color w:val="000000" w:themeColor="text1"/>
          <w:sz w:val="24"/>
          <w:szCs w:val="24"/>
        </w:rPr>
        <w:t>(9)</w:t>
      </w:r>
      <w:r w:rsidR="00482537" w:rsidRPr="00CB103E">
        <w:rPr>
          <w:rFonts w:ascii="Times New Roman" w:hAnsi="Times New Roman" w:cs="Times New Roman"/>
          <w:color w:val="000000" w:themeColor="text1"/>
          <w:sz w:val="24"/>
          <w:szCs w:val="24"/>
        </w:rPr>
        <w:fldChar w:fldCharType="end"/>
      </w:r>
      <w:r w:rsidR="00482537" w:rsidRPr="00CB103E">
        <w:rPr>
          <w:rFonts w:ascii="Times New Roman" w:hAnsi="Times New Roman" w:cs="Times New Roman"/>
          <w:color w:val="000000" w:themeColor="text1"/>
          <w:sz w:val="24"/>
          <w:szCs w:val="24"/>
        </w:rPr>
        <w:t>.</w:t>
      </w:r>
      <w:r w:rsidR="00044AFB" w:rsidRPr="00CB103E">
        <w:rPr>
          <w:rFonts w:ascii="Times New Roman" w:hAnsi="Times New Roman" w:cs="Times New Roman"/>
          <w:color w:val="000000" w:themeColor="text1"/>
          <w:sz w:val="24"/>
          <w:szCs w:val="24"/>
        </w:rPr>
        <w:t xml:space="preserve"> Present study α = .87.</w:t>
      </w:r>
    </w:p>
    <w:p w14:paraId="52E23376" w14:textId="4ADD1E18" w:rsidR="00482537" w:rsidRPr="00CB103E" w:rsidRDefault="00482537" w:rsidP="00AE2672">
      <w:pPr>
        <w:spacing w:after="0" w:line="480" w:lineRule="auto"/>
        <w:rPr>
          <w:rFonts w:ascii="Times New Roman" w:hAnsi="Times New Roman" w:cs="Times New Roman"/>
          <w:color w:val="000000" w:themeColor="text1"/>
          <w:sz w:val="24"/>
          <w:szCs w:val="24"/>
        </w:rPr>
      </w:pPr>
    </w:p>
    <w:p w14:paraId="1FD84B99" w14:textId="53189603" w:rsidR="00482537" w:rsidRPr="00CB103E" w:rsidRDefault="00482537" w:rsidP="00AE2672">
      <w:pPr>
        <w:spacing w:after="0" w:line="480" w:lineRule="auto"/>
        <w:rPr>
          <w:rFonts w:ascii="Times New Roman" w:hAnsi="Times New Roman" w:cs="Times New Roman"/>
          <w:color w:val="000000" w:themeColor="text1"/>
          <w:sz w:val="24"/>
          <w:szCs w:val="24"/>
        </w:rPr>
      </w:pPr>
      <w:r w:rsidRPr="00CB103E">
        <w:rPr>
          <w:rFonts w:ascii="Times New Roman" w:hAnsi="Times New Roman" w:cs="Times New Roman"/>
          <w:i/>
          <w:color w:val="000000" w:themeColor="text1"/>
          <w:sz w:val="24"/>
          <w:szCs w:val="24"/>
        </w:rPr>
        <w:t xml:space="preserve">Interoceptive </w:t>
      </w:r>
      <w:r w:rsidR="00FC6FA7">
        <w:rPr>
          <w:rFonts w:ascii="Times New Roman" w:hAnsi="Times New Roman" w:cs="Times New Roman"/>
          <w:i/>
          <w:color w:val="000000" w:themeColor="text1"/>
          <w:sz w:val="24"/>
          <w:szCs w:val="24"/>
        </w:rPr>
        <w:t>Attention</w:t>
      </w:r>
      <w:r w:rsidRPr="00CB103E">
        <w:rPr>
          <w:rFonts w:ascii="Times New Roman" w:hAnsi="Times New Roman" w:cs="Times New Roman"/>
          <w:color w:val="000000" w:themeColor="text1"/>
          <w:sz w:val="24"/>
          <w:szCs w:val="24"/>
        </w:rPr>
        <w:t>. Participants completed the Body Awareness subscale of the Body Perception Questionnaire-Short Form</w:t>
      </w:r>
      <w:r w:rsidR="00E75B9D" w:rsidRPr="00CB103E">
        <w:rPr>
          <w:color w:val="000000" w:themeColor="text1"/>
        </w:rPr>
        <w:t xml:space="preserve"> (</w:t>
      </w:r>
      <w:r w:rsidR="00E75B9D" w:rsidRPr="00CB103E">
        <w:rPr>
          <w:rFonts w:ascii="Times New Roman" w:hAnsi="Times New Roman" w:cs="Times New Roman"/>
          <w:color w:val="000000" w:themeColor="text1"/>
          <w:sz w:val="24"/>
          <w:szCs w:val="24"/>
        </w:rPr>
        <w:t>α = .97).</w:t>
      </w:r>
      <w:r w:rsidR="007243A7" w:rsidRPr="00CB103E">
        <w:rPr>
          <w:rFonts w:ascii="Times New Roman" w:hAnsi="Times New Roman" w:cs="Times New Roman"/>
          <w:color w:val="000000" w:themeColor="text1"/>
          <w:sz w:val="24"/>
          <w:szCs w:val="24"/>
        </w:rPr>
        <w:t xml:space="preserve"> </w:t>
      </w:r>
      <w:r w:rsidR="007243A7" w:rsidRPr="0071141C">
        <w:rPr>
          <w:rFonts w:ascii="Times New Roman" w:hAnsi="Times New Roman" w:cs="Times New Roman"/>
          <w:color w:val="FF0000"/>
          <w:sz w:val="24"/>
          <w:szCs w:val="24"/>
        </w:rPr>
        <w:t xml:space="preserve">Participants rated </w:t>
      </w:r>
      <w:r w:rsidR="00CF5F7B">
        <w:rPr>
          <w:rFonts w:ascii="Times New Roman" w:hAnsi="Times New Roman" w:cs="Times New Roman"/>
          <w:color w:val="FF0000"/>
          <w:sz w:val="24"/>
          <w:szCs w:val="24"/>
        </w:rPr>
        <w:t xml:space="preserve">attention paid towards </w:t>
      </w:r>
      <w:r w:rsidRPr="0071141C">
        <w:rPr>
          <w:rFonts w:ascii="Times New Roman" w:hAnsi="Times New Roman" w:cs="Times New Roman"/>
          <w:color w:val="FF0000"/>
          <w:sz w:val="24"/>
          <w:szCs w:val="24"/>
        </w:rPr>
        <w:t>26 bodily functions</w:t>
      </w:r>
      <w:r w:rsidR="0071141C" w:rsidRPr="0071141C">
        <w:rPr>
          <w:rFonts w:ascii="Times New Roman" w:hAnsi="Times New Roman" w:cs="Times New Roman"/>
          <w:color w:val="FF0000"/>
          <w:sz w:val="24"/>
          <w:szCs w:val="24"/>
        </w:rPr>
        <w:t>, ‘During most situations, I am aware of</w:t>
      </w:r>
      <w:r w:rsidR="0071141C">
        <w:rPr>
          <w:rFonts w:ascii="Times New Roman" w:hAnsi="Times New Roman" w:cs="Times New Roman"/>
          <w:color w:val="FF0000"/>
          <w:sz w:val="24"/>
          <w:szCs w:val="24"/>
        </w:rPr>
        <w:t>…</w:t>
      </w:r>
      <w:r w:rsidR="0071141C" w:rsidRPr="0071141C">
        <w:rPr>
          <w:rFonts w:ascii="Times New Roman" w:hAnsi="Times New Roman" w:cs="Times New Roman"/>
          <w:color w:val="FF0000"/>
          <w:sz w:val="24"/>
          <w:szCs w:val="24"/>
        </w:rPr>
        <w:t>’</w:t>
      </w:r>
      <w:r w:rsidR="00D37A97">
        <w:rPr>
          <w:rFonts w:ascii="Times New Roman" w:hAnsi="Times New Roman" w:cs="Times New Roman"/>
          <w:color w:val="FF0000"/>
          <w:sz w:val="24"/>
          <w:szCs w:val="24"/>
        </w:rPr>
        <w:t xml:space="preserve"> </w:t>
      </w:r>
      <w:r w:rsidRPr="00CB103E">
        <w:rPr>
          <w:rFonts w:ascii="Times New Roman" w:hAnsi="Times New Roman" w:cs="Times New Roman"/>
          <w:color w:val="000000" w:themeColor="text1"/>
          <w:sz w:val="24"/>
          <w:szCs w:val="24"/>
        </w:rPr>
        <w:t>(e.g. ‘How hard my heart is beating’</w:t>
      </w:r>
      <w:r w:rsidR="007243A7" w:rsidRPr="00CB103E">
        <w:rPr>
          <w:rFonts w:ascii="Times New Roman" w:hAnsi="Times New Roman" w:cs="Times New Roman"/>
          <w:color w:val="000000" w:themeColor="text1"/>
          <w:sz w:val="24"/>
          <w:szCs w:val="24"/>
        </w:rPr>
        <w:t>, ‘How fast I am breathing’</w:t>
      </w:r>
      <w:r w:rsidRPr="00CB103E">
        <w:rPr>
          <w:rFonts w:ascii="Times New Roman" w:hAnsi="Times New Roman" w:cs="Times New Roman"/>
          <w:color w:val="000000" w:themeColor="text1"/>
          <w:sz w:val="24"/>
          <w:szCs w:val="24"/>
        </w:rPr>
        <w:t>) using a 5-point response format</w:t>
      </w:r>
      <w:r w:rsidR="00FC6BB3" w:rsidRPr="00CB103E">
        <w:rPr>
          <w:rFonts w:ascii="Times New Roman" w:hAnsi="Times New Roman" w:cs="Times New Roman"/>
          <w:color w:val="000000" w:themeColor="text1"/>
          <w:sz w:val="24"/>
          <w:szCs w:val="24"/>
        </w:rPr>
        <w:t xml:space="preserve"> (</w:t>
      </w:r>
      <w:r w:rsidRPr="00CB103E">
        <w:rPr>
          <w:rFonts w:ascii="Times New Roman" w:hAnsi="Times New Roman" w:cs="Times New Roman"/>
          <w:color w:val="000000" w:themeColor="text1"/>
          <w:sz w:val="24"/>
          <w:szCs w:val="24"/>
        </w:rPr>
        <w:t>Never</w:t>
      </w:r>
      <w:r w:rsidR="00E75B9D" w:rsidRPr="00CB103E">
        <w:rPr>
          <w:rFonts w:ascii="Times New Roman" w:hAnsi="Times New Roman" w:cs="Times New Roman"/>
          <w:color w:val="000000" w:themeColor="text1"/>
          <w:sz w:val="24"/>
          <w:szCs w:val="24"/>
        </w:rPr>
        <w:t xml:space="preserve"> to </w:t>
      </w:r>
      <w:r w:rsidRPr="00CB103E">
        <w:rPr>
          <w:rFonts w:ascii="Times New Roman" w:hAnsi="Times New Roman" w:cs="Times New Roman"/>
          <w:color w:val="000000" w:themeColor="text1"/>
          <w:sz w:val="24"/>
          <w:szCs w:val="24"/>
        </w:rPr>
        <w:t>Always</w:t>
      </w:r>
      <w:r w:rsidR="00FC6BB3" w:rsidRPr="00CB103E">
        <w:rPr>
          <w:rFonts w:ascii="Times New Roman" w:hAnsi="Times New Roman" w:cs="Times New Roman"/>
          <w:color w:val="000000" w:themeColor="text1"/>
          <w:sz w:val="24"/>
          <w:szCs w:val="24"/>
        </w:rPr>
        <w:t>)</w:t>
      </w:r>
      <w:r w:rsidRPr="00CB103E">
        <w:rPr>
          <w:rFonts w:ascii="Times New Roman" w:hAnsi="Times New Roman" w:cs="Times New Roman"/>
          <w:color w:val="000000" w:themeColor="text1"/>
          <w:sz w:val="24"/>
          <w:szCs w:val="24"/>
        </w:rPr>
        <w:t xml:space="preserve">. Higher scores indicate greater interoceptive </w:t>
      </w:r>
      <w:r w:rsidR="00FC6FA7">
        <w:rPr>
          <w:rFonts w:ascii="Times New Roman" w:hAnsi="Times New Roman" w:cs="Times New Roman"/>
          <w:color w:val="000000" w:themeColor="text1"/>
          <w:sz w:val="24"/>
          <w:szCs w:val="24"/>
        </w:rPr>
        <w:t>attention</w:t>
      </w:r>
      <w:r w:rsidRPr="00CB103E">
        <w:rPr>
          <w:rFonts w:ascii="Times New Roman" w:hAnsi="Times New Roman" w:cs="Times New Roman"/>
          <w:color w:val="000000" w:themeColor="text1"/>
          <w:sz w:val="24"/>
          <w:szCs w:val="24"/>
        </w:rPr>
        <w:t xml:space="preserve"> and the measure has been validated against other measures of interoceptive </w:t>
      </w:r>
      <w:r w:rsidR="00FC6FA7">
        <w:rPr>
          <w:rFonts w:ascii="Times New Roman" w:hAnsi="Times New Roman" w:cs="Times New Roman"/>
          <w:color w:val="000000" w:themeColor="text1"/>
          <w:sz w:val="24"/>
          <w:szCs w:val="24"/>
        </w:rPr>
        <w:t>attention</w:t>
      </w:r>
      <w:r w:rsidRPr="00CB103E">
        <w:rPr>
          <w:rFonts w:ascii="Times New Roman" w:hAnsi="Times New Roman" w:cs="Times New Roman"/>
          <w:color w:val="000000" w:themeColor="text1"/>
          <w:sz w:val="24"/>
          <w:szCs w:val="24"/>
        </w:rPr>
        <w:t xml:space="preserve"> </w:t>
      </w:r>
      <w:r w:rsidRPr="00CB103E">
        <w:rPr>
          <w:rFonts w:ascii="Times New Roman" w:hAnsi="Times New Roman" w:cs="Times New Roman"/>
          <w:color w:val="000000" w:themeColor="text1"/>
          <w:sz w:val="24"/>
          <w:szCs w:val="24"/>
        </w:rPr>
        <w:fldChar w:fldCharType="begin">
          <w:fldData xml:space="preserve">PEVuZE5vdGU+PENpdGU+PEF1dGhvcj5DYWJyZXJhPC9BdXRob3I+PFllYXI+MjAxODwvWWVhcj48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=
</w:fldData>
        </w:fldChar>
      </w:r>
      <w:r w:rsidR="00E22BDD" w:rsidRPr="00CB103E">
        <w:rPr>
          <w:rFonts w:ascii="Times New Roman" w:hAnsi="Times New Roman" w:cs="Times New Roman"/>
          <w:color w:val="000000" w:themeColor="text1"/>
          <w:sz w:val="24"/>
          <w:szCs w:val="24"/>
        </w:rPr>
        <w:instrText xml:space="preserve"> ADDIN EN.CITE </w:instrText>
      </w:r>
      <w:r w:rsidR="00E22BDD" w:rsidRPr="00CB103E">
        <w:rPr>
          <w:rFonts w:ascii="Times New Roman" w:hAnsi="Times New Roman" w:cs="Times New Roman"/>
          <w:color w:val="000000" w:themeColor="text1"/>
          <w:sz w:val="24"/>
          <w:szCs w:val="24"/>
        </w:rPr>
        <w:fldChar w:fldCharType="begin">
          <w:fldData xml:space="preserve">PEVuZE5vdGU+PENpdGU+PEF1dGhvcj5DYWJyZXJhPC9BdXRob3I+PFllYXI+MjAxODwvWWVhcj48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=
</w:fldData>
        </w:fldChar>
      </w:r>
      <w:r w:rsidR="00E22BDD" w:rsidRPr="00CB103E">
        <w:rPr>
          <w:rFonts w:ascii="Times New Roman" w:hAnsi="Times New Roman" w:cs="Times New Roman"/>
          <w:color w:val="000000" w:themeColor="text1"/>
          <w:sz w:val="24"/>
          <w:szCs w:val="24"/>
        </w:rPr>
        <w:instrText xml:space="preserve"> ADDIN EN.CITE.DATA </w:instrText>
      </w:r>
      <w:r w:rsidR="00E22BDD" w:rsidRPr="00CB103E">
        <w:rPr>
          <w:rFonts w:ascii="Times New Roman" w:hAnsi="Times New Roman" w:cs="Times New Roman"/>
          <w:color w:val="000000" w:themeColor="text1"/>
          <w:sz w:val="24"/>
          <w:szCs w:val="24"/>
        </w:rPr>
      </w:r>
      <w:r w:rsidR="00E22BDD" w:rsidRPr="00CB103E">
        <w:rPr>
          <w:rFonts w:ascii="Times New Roman" w:hAnsi="Times New Roman" w:cs="Times New Roman"/>
          <w:color w:val="000000" w:themeColor="text1"/>
          <w:sz w:val="24"/>
          <w:szCs w:val="24"/>
        </w:rPr>
        <w:fldChar w:fldCharType="end"/>
      </w:r>
      <w:r w:rsidRPr="00CB103E">
        <w:rPr>
          <w:rFonts w:ascii="Times New Roman" w:hAnsi="Times New Roman" w:cs="Times New Roman"/>
          <w:color w:val="000000" w:themeColor="text1"/>
          <w:sz w:val="24"/>
          <w:szCs w:val="24"/>
        </w:rPr>
      </w:r>
      <w:r w:rsidRPr="00CB103E">
        <w:rPr>
          <w:rFonts w:ascii="Times New Roman" w:hAnsi="Times New Roman" w:cs="Times New Roman"/>
          <w:color w:val="000000" w:themeColor="text1"/>
          <w:sz w:val="24"/>
          <w:szCs w:val="24"/>
        </w:rPr>
        <w:fldChar w:fldCharType="separate"/>
      </w:r>
      <w:r w:rsidR="00E22BDD" w:rsidRPr="00CB103E">
        <w:rPr>
          <w:rFonts w:ascii="Times New Roman" w:hAnsi="Times New Roman" w:cs="Times New Roman"/>
          <w:noProof/>
          <w:color w:val="000000" w:themeColor="text1"/>
          <w:sz w:val="24"/>
          <w:szCs w:val="24"/>
        </w:rPr>
        <w:t>(28)</w:t>
      </w:r>
      <w:r w:rsidRPr="00CB103E">
        <w:rPr>
          <w:rFonts w:ascii="Times New Roman" w:hAnsi="Times New Roman" w:cs="Times New Roman"/>
          <w:color w:val="000000" w:themeColor="text1"/>
          <w:sz w:val="24"/>
          <w:szCs w:val="24"/>
        </w:rPr>
        <w:fldChar w:fldCharType="end"/>
      </w:r>
      <w:r w:rsidRPr="00CB103E">
        <w:rPr>
          <w:rFonts w:ascii="Times New Roman" w:hAnsi="Times New Roman" w:cs="Times New Roman"/>
          <w:color w:val="000000" w:themeColor="text1"/>
          <w:sz w:val="24"/>
          <w:szCs w:val="24"/>
        </w:rPr>
        <w:t xml:space="preserve">. </w:t>
      </w:r>
    </w:p>
    <w:p w14:paraId="436B7F90" w14:textId="0E098D42" w:rsidR="00DB3A00" w:rsidRDefault="00DB3A00" w:rsidP="00AE2672">
      <w:pPr>
        <w:spacing w:after="0" w:line="480" w:lineRule="auto"/>
        <w:rPr>
          <w:rFonts w:ascii="Times New Roman" w:hAnsi="Times New Roman" w:cs="Times New Roman"/>
          <w:sz w:val="24"/>
          <w:szCs w:val="24"/>
        </w:rPr>
      </w:pPr>
    </w:p>
    <w:p w14:paraId="598EF63E" w14:textId="07D0C681" w:rsidR="00440752" w:rsidRDefault="00DB3A00" w:rsidP="00AE2672">
      <w:pPr>
        <w:spacing w:after="0" w:line="480" w:lineRule="auto"/>
        <w:rPr>
          <w:rFonts w:ascii="Times New Roman" w:hAnsi="Times New Roman" w:cs="Times New Roman"/>
          <w:sz w:val="24"/>
          <w:szCs w:val="24"/>
        </w:rPr>
      </w:pPr>
      <w:r w:rsidRPr="00580548">
        <w:rPr>
          <w:rFonts w:ascii="Times New Roman" w:hAnsi="Times New Roman" w:cs="Times New Roman"/>
          <w:i/>
          <w:sz w:val="24"/>
          <w:szCs w:val="24"/>
        </w:rPr>
        <w:lastRenderedPageBreak/>
        <w:t>Intuitive Eating</w:t>
      </w:r>
      <w:r>
        <w:rPr>
          <w:rFonts w:ascii="Times New Roman" w:hAnsi="Times New Roman" w:cs="Times New Roman"/>
          <w:sz w:val="24"/>
          <w:szCs w:val="24"/>
        </w:rPr>
        <w:t>. Participants completed the Intuitive Eating Scale</w:t>
      </w:r>
      <w:r w:rsidR="00580548">
        <w:rPr>
          <w:rFonts w:ascii="Times New Roman" w:hAnsi="Times New Roman" w:cs="Times New Roman"/>
          <w:sz w:val="24"/>
          <w:szCs w:val="24"/>
        </w:rPr>
        <w:t xml:space="preserve">-2 (IES-2) </w:t>
      </w:r>
      <w:r w:rsidR="00580548">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&lt;EndNote&gt;&lt;Cite&gt;&lt;Author&gt;Tylka&lt;/Author&gt;&lt;Year&gt;2013&lt;/Year&gt;&lt;RecNum&gt;3&lt;/RecNum&gt;&lt;DisplayText&gt;(29)&lt;/DisplayText&gt;&lt;record&gt;&lt;rec-number&gt;3&lt;/rec-number&gt;&lt;foreign-keys&gt;&lt;key app="EN" db-id="afx5vaa5gstxe3edf245sap5ep0xrvw0dew5" timestamp="1589977702"&gt;3&lt;/key&gt;&lt;/foreign-keys&gt;&lt;ref-type name="Journal Article"&gt;17&lt;/ref-type&gt;&lt;contributors&gt;&lt;authors&gt;&lt;author&gt;Tylka, Tracy L&lt;/author&gt;&lt;author&gt;Kroon Van Diest, Ashley M&lt;/author&gt;&lt;/authors&gt;&lt;/contributors&gt;&lt;titles&gt;&lt;title&gt;The Intuitive Eating Scale–2: Item refinement and psychometric evaluation with college women and men&lt;/title&gt;&lt;secondary-title&gt;Journal of counseling psychology&lt;/secondary-title&gt;&lt;/titles&gt;&lt;periodical&gt;&lt;full-title&gt;Journal of counseling psychology&lt;/full-title&gt;&lt;/periodical&gt;&lt;pages&gt;137&lt;/pages&gt;&lt;volume&gt;60&lt;/volume&gt;&lt;number&gt;1&lt;/number&gt;&lt;dates&gt;&lt;year&gt;2013&lt;/year&gt;&lt;/dates&gt;&lt;isbn&gt;1939-2168&lt;/isbn&gt;&lt;urls&gt;&lt;/urls&gt;&lt;/record&gt;&lt;/Cite&gt;&lt;/EndNote&gt;</w:instrText>
      </w:r>
      <w:r w:rsidR="00580548">
        <w:rPr>
          <w:rFonts w:ascii="Times New Roman" w:hAnsi="Times New Roman" w:cs="Times New Roman"/>
          <w:sz w:val="24"/>
          <w:szCs w:val="24"/>
        </w:rPr>
        <w:fldChar w:fldCharType="separate"/>
      </w:r>
      <w:r w:rsidR="00E22BDD">
        <w:rPr>
          <w:rFonts w:ascii="Times New Roman" w:hAnsi="Times New Roman" w:cs="Times New Roman"/>
          <w:noProof/>
          <w:sz w:val="24"/>
          <w:szCs w:val="24"/>
        </w:rPr>
        <w:t>(29)</w:t>
      </w:r>
      <w:r w:rsidR="00580548">
        <w:rPr>
          <w:rFonts w:ascii="Times New Roman" w:hAnsi="Times New Roman" w:cs="Times New Roman"/>
          <w:sz w:val="24"/>
          <w:szCs w:val="24"/>
        </w:rPr>
        <w:fldChar w:fldCharType="end"/>
      </w:r>
      <w:r w:rsidR="00580548">
        <w:rPr>
          <w:rFonts w:ascii="Times New Roman" w:hAnsi="Times New Roman" w:cs="Times New Roman"/>
          <w:sz w:val="24"/>
          <w:szCs w:val="24"/>
        </w:rPr>
        <w:t xml:space="preserve">. The IES-2 is a validated 23-item questionnaire </w:t>
      </w:r>
      <w:r w:rsidR="00791D37">
        <w:rPr>
          <w:rFonts w:ascii="Times New Roman" w:hAnsi="Times New Roman" w:cs="Times New Roman"/>
          <w:sz w:val="24"/>
          <w:szCs w:val="24"/>
        </w:rPr>
        <w:t>and p</w:t>
      </w:r>
      <w:r w:rsidR="00580548">
        <w:rPr>
          <w:rFonts w:ascii="Times New Roman" w:hAnsi="Times New Roman" w:cs="Times New Roman"/>
          <w:sz w:val="24"/>
          <w:szCs w:val="24"/>
        </w:rPr>
        <w:t>articipants complete</w:t>
      </w:r>
      <w:r w:rsidR="00FC6BB3">
        <w:rPr>
          <w:rFonts w:ascii="Times New Roman" w:hAnsi="Times New Roman" w:cs="Times New Roman"/>
          <w:sz w:val="24"/>
          <w:szCs w:val="24"/>
        </w:rPr>
        <w:t>d</w:t>
      </w:r>
      <w:r w:rsidR="00580548">
        <w:rPr>
          <w:rFonts w:ascii="Times New Roman" w:hAnsi="Times New Roman" w:cs="Times New Roman"/>
          <w:sz w:val="24"/>
          <w:szCs w:val="24"/>
        </w:rPr>
        <w:t xml:space="preserve"> items (e.g. ‘</w:t>
      </w:r>
      <w:r w:rsidR="00580548" w:rsidRPr="00580548">
        <w:rPr>
          <w:rFonts w:ascii="Times New Roman" w:hAnsi="Times New Roman" w:cs="Times New Roman"/>
          <w:sz w:val="24"/>
          <w:szCs w:val="24"/>
        </w:rPr>
        <w:t>I trust my body to tell me how much to eat</w:t>
      </w:r>
      <w:r w:rsidR="00580548">
        <w:rPr>
          <w:rFonts w:ascii="Times New Roman" w:hAnsi="Times New Roman" w:cs="Times New Roman"/>
          <w:sz w:val="24"/>
          <w:szCs w:val="24"/>
        </w:rPr>
        <w:t>’) using a 5-point Likert scale response format</w:t>
      </w:r>
      <w:r w:rsidR="00FC6BB3">
        <w:rPr>
          <w:rFonts w:ascii="Times New Roman" w:hAnsi="Times New Roman" w:cs="Times New Roman"/>
          <w:sz w:val="24"/>
          <w:szCs w:val="24"/>
        </w:rPr>
        <w:t xml:space="preserve"> (</w:t>
      </w:r>
      <w:r w:rsidR="00580548" w:rsidRPr="00580548">
        <w:rPr>
          <w:rFonts w:ascii="Times New Roman" w:hAnsi="Times New Roman" w:cs="Times New Roman"/>
          <w:sz w:val="24"/>
          <w:szCs w:val="24"/>
        </w:rPr>
        <w:t xml:space="preserve">Strongly Agree </w:t>
      </w:r>
      <w:r w:rsidR="00E75B9D">
        <w:rPr>
          <w:rFonts w:ascii="Times New Roman" w:hAnsi="Times New Roman" w:cs="Times New Roman"/>
          <w:sz w:val="24"/>
          <w:szCs w:val="24"/>
        </w:rPr>
        <w:t>to</w:t>
      </w:r>
      <w:r w:rsidR="00580548" w:rsidRPr="00580548">
        <w:rPr>
          <w:rFonts w:ascii="Times New Roman" w:hAnsi="Times New Roman" w:cs="Times New Roman"/>
          <w:sz w:val="24"/>
          <w:szCs w:val="24"/>
        </w:rPr>
        <w:t xml:space="preserve"> Disagree Strongly</w:t>
      </w:r>
      <w:r w:rsidR="00FC6BB3">
        <w:rPr>
          <w:rFonts w:ascii="Times New Roman" w:hAnsi="Times New Roman" w:cs="Times New Roman"/>
          <w:sz w:val="24"/>
          <w:szCs w:val="24"/>
        </w:rPr>
        <w:t>)</w:t>
      </w:r>
      <w:r w:rsidR="00E75B9D">
        <w:rPr>
          <w:rFonts w:ascii="Times New Roman" w:hAnsi="Times New Roman" w:cs="Times New Roman"/>
          <w:sz w:val="24"/>
          <w:szCs w:val="24"/>
        </w:rPr>
        <w:t xml:space="preserve">, with </w:t>
      </w:r>
      <w:r w:rsidR="00580548" w:rsidRPr="00580548">
        <w:rPr>
          <w:rFonts w:ascii="Times New Roman" w:hAnsi="Times New Roman" w:cs="Times New Roman"/>
          <w:sz w:val="24"/>
          <w:szCs w:val="24"/>
        </w:rPr>
        <w:t xml:space="preserve">higher scores indicating greater </w:t>
      </w:r>
      <w:r w:rsidR="00580548">
        <w:rPr>
          <w:rFonts w:ascii="Times New Roman" w:hAnsi="Times New Roman" w:cs="Times New Roman"/>
          <w:sz w:val="24"/>
          <w:szCs w:val="24"/>
        </w:rPr>
        <w:t>intuitive eating tendencies</w:t>
      </w:r>
      <w:r w:rsidR="00C7375B">
        <w:rPr>
          <w:rFonts w:ascii="Times New Roman" w:hAnsi="Times New Roman" w:cs="Times New Roman"/>
          <w:sz w:val="24"/>
          <w:szCs w:val="24"/>
        </w:rPr>
        <w:t xml:space="preserve"> (</w:t>
      </w:r>
      <w:r w:rsidR="0083287A" w:rsidRPr="0083287A">
        <w:rPr>
          <w:rFonts w:ascii="Times New Roman" w:hAnsi="Times New Roman" w:cs="Times New Roman"/>
          <w:sz w:val="24"/>
          <w:szCs w:val="24"/>
        </w:rPr>
        <w:t>α = .</w:t>
      </w:r>
      <w:r w:rsidR="0083287A">
        <w:rPr>
          <w:rFonts w:ascii="Times New Roman" w:hAnsi="Times New Roman" w:cs="Times New Roman"/>
          <w:sz w:val="24"/>
          <w:szCs w:val="24"/>
        </w:rPr>
        <w:t>56</w:t>
      </w:r>
      <w:r w:rsidR="00C7375B">
        <w:rPr>
          <w:rFonts w:ascii="Times New Roman" w:hAnsi="Times New Roman" w:cs="Times New Roman"/>
          <w:sz w:val="24"/>
          <w:szCs w:val="24"/>
        </w:rPr>
        <w:t>)</w:t>
      </w:r>
      <w:r w:rsidR="0083287A">
        <w:rPr>
          <w:rFonts w:ascii="Times New Roman" w:hAnsi="Times New Roman" w:cs="Times New Roman"/>
          <w:sz w:val="24"/>
          <w:szCs w:val="24"/>
        </w:rPr>
        <w:t>.</w:t>
      </w:r>
      <w:r w:rsidR="00C7375B">
        <w:rPr>
          <w:rFonts w:ascii="Times New Roman" w:hAnsi="Times New Roman" w:cs="Times New Roman"/>
          <w:sz w:val="24"/>
          <w:szCs w:val="24"/>
        </w:rPr>
        <w:t xml:space="preserve"> In addition to the scale total, for the purposes of unplanned sensitivity analysis we also made use of the </w:t>
      </w:r>
      <w:bookmarkStart w:id="0" w:name="_Hlk40878881"/>
      <w:r w:rsidR="00897101" w:rsidRPr="00897101">
        <w:rPr>
          <w:rFonts w:ascii="Times New Roman" w:hAnsi="Times New Roman" w:cs="Times New Roman"/>
          <w:sz w:val="24"/>
          <w:szCs w:val="24"/>
        </w:rPr>
        <w:t xml:space="preserve">Reliance on Hunger and Satiety Cues subscale </w:t>
      </w:r>
      <w:r w:rsidR="00C7375B">
        <w:rPr>
          <w:rFonts w:ascii="Times New Roman" w:hAnsi="Times New Roman" w:cs="Times New Roman"/>
          <w:sz w:val="24"/>
          <w:szCs w:val="24"/>
        </w:rPr>
        <w:t>(</w:t>
      </w:r>
      <w:r w:rsidR="00440752" w:rsidRPr="00440752">
        <w:rPr>
          <w:rFonts w:ascii="Times New Roman" w:hAnsi="Times New Roman" w:cs="Times New Roman"/>
          <w:sz w:val="24"/>
          <w:szCs w:val="24"/>
        </w:rPr>
        <w:t>α = .</w:t>
      </w:r>
      <w:r w:rsidR="00440752">
        <w:rPr>
          <w:rFonts w:ascii="Times New Roman" w:hAnsi="Times New Roman" w:cs="Times New Roman"/>
          <w:sz w:val="24"/>
          <w:szCs w:val="24"/>
        </w:rPr>
        <w:t>85</w:t>
      </w:r>
      <w:bookmarkEnd w:id="0"/>
      <w:r w:rsidR="00C7375B">
        <w:rPr>
          <w:rFonts w:ascii="Times New Roman" w:hAnsi="Times New Roman" w:cs="Times New Roman"/>
          <w:sz w:val="24"/>
          <w:szCs w:val="24"/>
        </w:rPr>
        <w:t xml:space="preserve">), which </w:t>
      </w:r>
      <w:r w:rsidR="00AE2672">
        <w:rPr>
          <w:rFonts w:ascii="Times New Roman" w:hAnsi="Times New Roman" w:cs="Times New Roman"/>
          <w:sz w:val="24"/>
          <w:szCs w:val="24"/>
        </w:rPr>
        <w:t>consists of</w:t>
      </w:r>
      <w:r w:rsidR="00C7375B">
        <w:rPr>
          <w:rFonts w:ascii="Times New Roman" w:hAnsi="Times New Roman" w:cs="Times New Roman"/>
          <w:sz w:val="24"/>
          <w:szCs w:val="24"/>
        </w:rPr>
        <w:t xml:space="preserve"> </w:t>
      </w:r>
      <w:r w:rsidR="00897101">
        <w:rPr>
          <w:rFonts w:ascii="Times New Roman" w:hAnsi="Times New Roman" w:cs="Times New Roman"/>
          <w:sz w:val="24"/>
          <w:szCs w:val="24"/>
        </w:rPr>
        <w:t>6 item</w:t>
      </w:r>
      <w:r w:rsidR="00C7375B">
        <w:rPr>
          <w:rFonts w:ascii="Times New Roman" w:hAnsi="Times New Roman" w:cs="Times New Roman"/>
          <w:sz w:val="24"/>
          <w:szCs w:val="24"/>
        </w:rPr>
        <w:t>s</w:t>
      </w:r>
      <w:r w:rsidR="00897101">
        <w:rPr>
          <w:rFonts w:ascii="Times New Roman" w:hAnsi="Times New Roman" w:cs="Times New Roman"/>
          <w:sz w:val="24"/>
          <w:szCs w:val="24"/>
        </w:rPr>
        <w:t xml:space="preserve"> </w:t>
      </w:r>
      <w:r w:rsidR="00B7329A">
        <w:rPr>
          <w:rFonts w:ascii="Times New Roman" w:hAnsi="Times New Roman" w:cs="Times New Roman"/>
          <w:sz w:val="24"/>
          <w:szCs w:val="24"/>
        </w:rPr>
        <w:t xml:space="preserve">from the full scale </w:t>
      </w:r>
      <w:r w:rsidR="00897101">
        <w:rPr>
          <w:rFonts w:ascii="Times New Roman" w:hAnsi="Times New Roman" w:cs="Times New Roman"/>
          <w:sz w:val="24"/>
          <w:szCs w:val="24"/>
        </w:rPr>
        <w:t xml:space="preserve">(e.g. ‘I rely on my fullness signals to tell me when to stop eating’). </w:t>
      </w:r>
    </w:p>
    <w:p w14:paraId="217E57D7" w14:textId="06FC84DD" w:rsidR="00580548" w:rsidRDefault="00580548" w:rsidP="00AE2672">
      <w:pPr>
        <w:spacing w:after="0" w:line="480" w:lineRule="auto"/>
        <w:rPr>
          <w:rFonts w:ascii="Times New Roman" w:hAnsi="Times New Roman" w:cs="Times New Roman"/>
          <w:sz w:val="24"/>
          <w:szCs w:val="24"/>
        </w:rPr>
      </w:pPr>
    </w:p>
    <w:p w14:paraId="2081B6C7" w14:textId="51B3234F" w:rsidR="00580548" w:rsidRDefault="00580548" w:rsidP="00AE2672">
      <w:pPr>
        <w:spacing w:after="0" w:line="480" w:lineRule="auto"/>
        <w:rPr>
          <w:rFonts w:ascii="Times New Roman" w:hAnsi="Times New Roman" w:cs="Times New Roman"/>
          <w:sz w:val="24"/>
          <w:szCs w:val="24"/>
        </w:rPr>
      </w:pPr>
      <w:r w:rsidRPr="00580548">
        <w:rPr>
          <w:rFonts w:ascii="Times New Roman" w:hAnsi="Times New Roman" w:cs="Times New Roman"/>
          <w:i/>
          <w:sz w:val="24"/>
          <w:szCs w:val="24"/>
        </w:rPr>
        <w:t>Adult Eating Behaviour Questionnaire (AEBQ</w:t>
      </w:r>
      <w:r>
        <w:rPr>
          <w:rFonts w:ascii="Times New Roman" w:hAnsi="Times New Roman" w:cs="Times New Roman"/>
          <w:sz w:val="24"/>
          <w:szCs w:val="24"/>
        </w:rPr>
        <w:t>). Participants completed the Emotional Overeating (5 items, e.g. ‘I eat more when I’m worried’</w:t>
      </w:r>
      <w:r w:rsidR="00D47FEC">
        <w:rPr>
          <w:rFonts w:ascii="Times New Roman" w:hAnsi="Times New Roman" w:cs="Times New Roman"/>
          <w:sz w:val="24"/>
          <w:szCs w:val="24"/>
        </w:rPr>
        <w:t xml:space="preserve">, </w:t>
      </w:r>
      <w:r w:rsidR="00D47FEC" w:rsidRPr="00D47FEC">
        <w:rPr>
          <w:rFonts w:ascii="Times New Roman" w:hAnsi="Times New Roman" w:cs="Times New Roman"/>
          <w:sz w:val="24"/>
          <w:szCs w:val="24"/>
        </w:rPr>
        <w:t>α = .</w:t>
      </w:r>
      <w:r w:rsidR="00D47FEC">
        <w:rPr>
          <w:rFonts w:ascii="Times New Roman" w:hAnsi="Times New Roman" w:cs="Times New Roman"/>
          <w:sz w:val="24"/>
          <w:szCs w:val="24"/>
        </w:rPr>
        <w:t>92</w:t>
      </w:r>
      <w:r w:rsidR="00D47FEC" w:rsidRPr="00D47FEC">
        <w:rPr>
          <w:rFonts w:ascii="Times New Roman" w:hAnsi="Times New Roman" w:cs="Times New Roman"/>
          <w:sz w:val="24"/>
          <w:szCs w:val="24"/>
        </w:rPr>
        <w:t>.</w:t>
      </w:r>
      <w:r>
        <w:rPr>
          <w:rFonts w:ascii="Times New Roman" w:hAnsi="Times New Roman" w:cs="Times New Roman"/>
          <w:sz w:val="24"/>
          <w:szCs w:val="24"/>
        </w:rPr>
        <w:t>), Satiety Responsiveness (4 items, e.g. ‘I often leave food on my plate at the end of a meal’</w:t>
      </w:r>
      <w:r w:rsidR="00D47FEC">
        <w:rPr>
          <w:rFonts w:ascii="Times New Roman" w:hAnsi="Times New Roman" w:cs="Times New Roman"/>
          <w:sz w:val="24"/>
          <w:szCs w:val="24"/>
        </w:rPr>
        <w:t xml:space="preserve">, </w:t>
      </w:r>
      <w:r w:rsidR="00D47FEC" w:rsidRPr="00D47FEC">
        <w:rPr>
          <w:rFonts w:ascii="Times New Roman" w:hAnsi="Times New Roman" w:cs="Times New Roman"/>
          <w:sz w:val="24"/>
          <w:szCs w:val="24"/>
        </w:rPr>
        <w:t>α = .</w:t>
      </w:r>
      <w:r w:rsidR="00E41EEB">
        <w:rPr>
          <w:rFonts w:ascii="Times New Roman" w:hAnsi="Times New Roman" w:cs="Times New Roman"/>
          <w:sz w:val="24"/>
          <w:szCs w:val="24"/>
        </w:rPr>
        <w:t>81</w:t>
      </w:r>
      <w:r>
        <w:rPr>
          <w:rFonts w:ascii="Times New Roman" w:hAnsi="Times New Roman" w:cs="Times New Roman"/>
          <w:sz w:val="24"/>
          <w:szCs w:val="24"/>
        </w:rPr>
        <w:t>) and Hunger (5 items, e.g. ‘I often feel hungry’</w:t>
      </w:r>
      <w:r w:rsidR="00D47FEC">
        <w:rPr>
          <w:rFonts w:ascii="Times New Roman" w:hAnsi="Times New Roman" w:cs="Times New Roman"/>
          <w:sz w:val="24"/>
          <w:szCs w:val="24"/>
        </w:rPr>
        <w:t xml:space="preserve">, </w:t>
      </w:r>
      <w:r w:rsidR="00D47FEC" w:rsidRPr="00D47FEC">
        <w:rPr>
          <w:rFonts w:ascii="Times New Roman" w:hAnsi="Times New Roman" w:cs="Times New Roman"/>
          <w:sz w:val="24"/>
          <w:szCs w:val="24"/>
        </w:rPr>
        <w:t>α = .</w:t>
      </w:r>
      <w:r w:rsidR="00D47FEC">
        <w:rPr>
          <w:rFonts w:ascii="Times New Roman" w:hAnsi="Times New Roman" w:cs="Times New Roman"/>
          <w:sz w:val="24"/>
          <w:szCs w:val="24"/>
        </w:rPr>
        <w:t>75</w:t>
      </w:r>
      <w:r>
        <w:rPr>
          <w:rFonts w:ascii="Times New Roman" w:hAnsi="Times New Roman" w:cs="Times New Roman"/>
          <w:sz w:val="24"/>
          <w:szCs w:val="24"/>
        </w:rPr>
        <w:t xml:space="preserve">) subscales of the </w:t>
      </w:r>
      <w:r w:rsidRPr="00580548">
        <w:rPr>
          <w:rFonts w:ascii="Times New Roman" w:hAnsi="Times New Roman" w:cs="Times New Roman"/>
          <w:sz w:val="24"/>
          <w:szCs w:val="24"/>
        </w:rPr>
        <w:t>AEBQ</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30BCE">
        <w:rPr>
          <w:rFonts w:ascii="Times New Roman" w:hAnsi="Times New Roman" w:cs="Times New Roman"/>
          <w:sz w:val="24"/>
          <w:szCs w:val="24"/>
        </w:rPr>
        <w:instrText xml:space="preserve"> ADDIN EN.CITE &lt;EndNote&gt;&lt;Cite&gt;&lt;Author&gt;Hunot&lt;/Author&gt;&lt;Year&gt;2016&lt;/Year&gt;&lt;RecNum&gt;4&lt;/RecNum&gt;&lt;DisplayText&gt;(20)&lt;/DisplayText&gt;&lt;record&gt;&lt;rec-number&gt;4&lt;/rec-number&gt;&lt;foreign-keys&gt;&lt;key app="EN" db-id="afx5vaa5gstxe3edf245sap5ep0xrvw0dew5" timestamp="1589978056"&gt;4&lt;/key&gt;&lt;/foreign-keys&gt;&lt;ref-type name="Journal Article"&gt;17&lt;/ref-type&gt;&lt;contributors&gt;&lt;authors&gt;&lt;author&gt;Hunot, Claudia&lt;/author&gt;&lt;author&gt;Fildes, Alison&lt;/author&gt;&lt;author&gt;Croker, Helen&lt;/author&gt;&lt;author&gt;Llewellyn, Clare H&lt;/author&gt;&lt;author&gt;Wardle, Jane&lt;/author&gt;&lt;author&gt;Beeken, Rebecca J&lt;/author&gt;&lt;/authors&gt;&lt;/contributors&gt;&lt;titles&gt;&lt;title&gt;Appetitive traits and relationships with BMI in adults: Development of the Adult Eating Behaviour Questionnaire&lt;/title&gt;&lt;secondary-title&gt;Appetite&lt;/secondary-title&gt;&lt;/titles&gt;&lt;periodical&gt;&lt;full-title&gt;Appetite&lt;/full-title&gt;&lt;/periodical&gt;&lt;pages&gt;356-363&lt;/pages&gt;&lt;volume&gt;105&lt;/volume&gt;&lt;dates&gt;&lt;year&gt;2016&lt;/year&gt;&lt;/dates&gt;&lt;isbn&gt;0195-6663&lt;/isbn&gt;&lt;urls&gt;&lt;/urls&gt;&lt;/record&gt;&lt;/Cite&gt;&lt;/EndNote&gt;</w:instrText>
      </w:r>
      <w:r>
        <w:rPr>
          <w:rFonts w:ascii="Times New Roman" w:hAnsi="Times New Roman" w:cs="Times New Roman"/>
          <w:sz w:val="24"/>
          <w:szCs w:val="24"/>
        </w:rPr>
        <w:fldChar w:fldCharType="separate"/>
      </w:r>
      <w:r w:rsidR="00830BCE">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t>. The AEBQ</w:t>
      </w:r>
      <w:r w:rsidR="000F7004">
        <w:rPr>
          <w:rFonts w:ascii="Times New Roman" w:hAnsi="Times New Roman" w:cs="Times New Roman"/>
          <w:sz w:val="24"/>
          <w:szCs w:val="24"/>
        </w:rPr>
        <w:t xml:space="preserve"> has been validated against other self-report eating behaviour trait measures </w:t>
      </w:r>
      <w:r w:rsidR="000F7004">
        <w:rPr>
          <w:rFonts w:ascii="Times New Roman" w:hAnsi="Times New Roman" w:cs="Times New Roman"/>
          <w:sz w:val="24"/>
          <w:szCs w:val="24"/>
        </w:rPr>
        <w:fldChar w:fldCharType="begin"/>
      </w:r>
      <w:r w:rsidR="00830BCE">
        <w:rPr>
          <w:rFonts w:ascii="Times New Roman" w:hAnsi="Times New Roman" w:cs="Times New Roman"/>
          <w:sz w:val="24"/>
          <w:szCs w:val="24"/>
        </w:rPr>
        <w:instrText xml:space="preserve"> ADDIN EN.CITE &lt;EndNote&gt;&lt;Cite&gt;&lt;Author&gt;Hunot&lt;/Author&gt;&lt;Year&gt;2016&lt;/Year&gt;&lt;RecNum&gt;4&lt;/RecNum&gt;&lt;DisplayText&gt;(20)&lt;/DisplayText&gt;&lt;record&gt;&lt;rec-number&gt;4&lt;/rec-number&gt;&lt;foreign-keys&gt;&lt;key app="EN" db-id="afx5vaa5gstxe3edf245sap5ep0xrvw0dew5" timestamp="1589978056"&gt;4&lt;/key&gt;&lt;/foreign-keys&gt;&lt;ref-type name="Journal Article"&gt;17&lt;/ref-type&gt;&lt;contributors&gt;&lt;authors&gt;&lt;author&gt;Hunot, Claudia&lt;/author&gt;&lt;author&gt;Fildes, Alison&lt;/author&gt;&lt;author&gt;Croker, Helen&lt;/author&gt;&lt;author&gt;Llewellyn, Clare H&lt;/author&gt;&lt;author&gt;Wardle, Jane&lt;/author&gt;&lt;author&gt;Beeken, Rebecca J&lt;/author&gt;&lt;/authors&gt;&lt;/contributors&gt;&lt;titles&gt;&lt;title&gt;Appetitive traits and relationships with BMI in adults: Development of the Adult Eating Behaviour Questionnaire&lt;/title&gt;&lt;secondary-title&gt;Appetite&lt;/secondary-title&gt;&lt;/titles&gt;&lt;periodical&gt;&lt;full-title&gt;Appetite&lt;/full-title&gt;&lt;/periodical&gt;&lt;pages&gt;356-363&lt;/pages&gt;&lt;volume&gt;105&lt;/volume&gt;&lt;dates&gt;&lt;year&gt;2016&lt;/year&gt;&lt;/dates&gt;&lt;isbn&gt;0195-6663&lt;/isbn&gt;&lt;urls&gt;&lt;/urls&gt;&lt;/record&gt;&lt;/Cite&gt;&lt;/EndNote&gt;</w:instrText>
      </w:r>
      <w:r w:rsidR="000F7004">
        <w:rPr>
          <w:rFonts w:ascii="Times New Roman" w:hAnsi="Times New Roman" w:cs="Times New Roman"/>
          <w:sz w:val="24"/>
          <w:szCs w:val="24"/>
        </w:rPr>
        <w:fldChar w:fldCharType="separate"/>
      </w:r>
      <w:r w:rsidR="00830BCE">
        <w:rPr>
          <w:rFonts w:ascii="Times New Roman" w:hAnsi="Times New Roman" w:cs="Times New Roman"/>
          <w:noProof/>
          <w:sz w:val="24"/>
          <w:szCs w:val="24"/>
        </w:rPr>
        <w:t>(20)</w:t>
      </w:r>
      <w:r w:rsidR="000F700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F7004">
        <w:rPr>
          <w:rFonts w:ascii="Times New Roman" w:hAnsi="Times New Roman" w:cs="Times New Roman"/>
          <w:sz w:val="24"/>
          <w:szCs w:val="24"/>
        </w:rPr>
        <w:t xml:space="preserve">and </w:t>
      </w:r>
      <w:r w:rsidR="00FC6BB3">
        <w:rPr>
          <w:rFonts w:ascii="Times New Roman" w:hAnsi="Times New Roman" w:cs="Times New Roman"/>
          <w:sz w:val="24"/>
          <w:szCs w:val="24"/>
        </w:rPr>
        <w:t>participants responded using</w:t>
      </w:r>
      <w:r w:rsidR="000F7004">
        <w:rPr>
          <w:rFonts w:ascii="Times New Roman" w:hAnsi="Times New Roman" w:cs="Times New Roman"/>
          <w:sz w:val="24"/>
          <w:szCs w:val="24"/>
        </w:rPr>
        <w:t xml:space="preserve"> a</w:t>
      </w:r>
      <w:r w:rsidRPr="00580548">
        <w:rPr>
          <w:rFonts w:ascii="Times New Roman" w:hAnsi="Times New Roman" w:cs="Times New Roman"/>
          <w:sz w:val="24"/>
          <w:szCs w:val="24"/>
        </w:rPr>
        <w:t xml:space="preserve"> 5-point Likert scale response format</w:t>
      </w:r>
      <w:r w:rsidR="00FC6BB3">
        <w:rPr>
          <w:rFonts w:ascii="Times New Roman" w:hAnsi="Times New Roman" w:cs="Times New Roman"/>
          <w:sz w:val="24"/>
          <w:szCs w:val="24"/>
        </w:rPr>
        <w:t xml:space="preserve"> (</w:t>
      </w:r>
      <w:r w:rsidRPr="00580548">
        <w:rPr>
          <w:rFonts w:ascii="Times New Roman" w:hAnsi="Times New Roman" w:cs="Times New Roman"/>
          <w:sz w:val="24"/>
          <w:szCs w:val="24"/>
        </w:rPr>
        <w:t xml:space="preserve">Strongly Agree </w:t>
      </w:r>
      <w:r w:rsidR="00AE2672">
        <w:rPr>
          <w:rFonts w:ascii="Times New Roman" w:hAnsi="Times New Roman" w:cs="Times New Roman"/>
          <w:sz w:val="24"/>
          <w:szCs w:val="24"/>
        </w:rPr>
        <w:t>to</w:t>
      </w:r>
      <w:r w:rsidRPr="00580548">
        <w:rPr>
          <w:rFonts w:ascii="Times New Roman" w:hAnsi="Times New Roman" w:cs="Times New Roman"/>
          <w:sz w:val="24"/>
          <w:szCs w:val="24"/>
        </w:rPr>
        <w:t xml:space="preserve"> Disagree Strongly</w:t>
      </w:r>
      <w:r w:rsidR="00FC6BB3">
        <w:rPr>
          <w:rFonts w:ascii="Times New Roman" w:hAnsi="Times New Roman" w:cs="Times New Roman"/>
          <w:sz w:val="24"/>
          <w:szCs w:val="24"/>
        </w:rPr>
        <w:t>)</w:t>
      </w:r>
      <w:r w:rsidRPr="00580548">
        <w:rPr>
          <w:rFonts w:ascii="Times New Roman" w:hAnsi="Times New Roman" w:cs="Times New Roman"/>
          <w:sz w:val="24"/>
          <w:szCs w:val="24"/>
        </w:rPr>
        <w:t xml:space="preserve">, </w:t>
      </w:r>
      <w:r w:rsidR="009206E3">
        <w:rPr>
          <w:rFonts w:ascii="Times New Roman" w:hAnsi="Times New Roman" w:cs="Times New Roman"/>
          <w:sz w:val="24"/>
          <w:szCs w:val="24"/>
        </w:rPr>
        <w:t xml:space="preserve">whereby </w:t>
      </w:r>
      <w:r w:rsidRPr="00580548">
        <w:rPr>
          <w:rFonts w:ascii="Times New Roman" w:hAnsi="Times New Roman" w:cs="Times New Roman"/>
          <w:sz w:val="24"/>
          <w:szCs w:val="24"/>
        </w:rPr>
        <w:t>higher scores indicat</w:t>
      </w:r>
      <w:r>
        <w:rPr>
          <w:rFonts w:ascii="Times New Roman" w:hAnsi="Times New Roman" w:cs="Times New Roman"/>
          <w:sz w:val="24"/>
          <w:szCs w:val="24"/>
        </w:rPr>
        <w:t xml:space="preserve">e </w:t>
      </w:r>
      <w:r w:rsidR="00AE2672">
        <w:rPr>
          <w:rFonts w:ascii="Times New Roman" w:hAnsi="Times New Roman" w:cs="Times New Roman"/>
          <w:sz w:val="24"/>
          <w:szCs w:val="24"/>
        </w:rPr>
        <w:t xml:space="preserve">greater </w:t>
      </w:r>
      <w:r>
        <w:rPr>
          <w:rFonts w:ascii="Times New Roman" w:hAnsi="Times New Roman" w:cs="Times New Roman"/>
          <w:sz w:val="24"/>
          <w:szCs w:val="24"/>
        </w:rPr>
        <w:t>endorsement</w:t>
      </w:r>
      <w:r w:rsidR="00AE2672">
        <w:rPr>
          <w:rFonts w:ascii="Times New Roman" w:hAnsi="Times New Roman" w:cs="Times New Roman"/>
          <w:sz w:val="24"/>
          <w:szCs w:val="24"/>
        </w:rPr>
        <w:t>.</w:t>
      </w:r>
      <w:r>
        <w:rPr>
          <w:rFonts w:ascii="Times New Roman" w:hAnsi="Times New Roman" w:cs="Times New Roman"/>
          <w:sz w:val="24"/>
          <w:szCs w:val="24"/>
        </w:rPr>
        <w:t xml:space="preserve"> </w:t>
      </w:r>
    </w:p>
    <w:p w14:paraId="3EDF7FDA" w14:textId="11D52C99" w:rsidR="009206E3" w:rsidRDefault="009206E3" w:rsidP="00AE2672">
      <w:pPr>
        <w:spacing w:after="0" w:line="480" w:lineRule="auto"/>
        <w:rPr>
          <w:rFonts w:ascii="Times New Roman" w:hAnsi="Times New Roman" w:cs="Times New Roman"/>
          <w:i/>
          <w:sz w:val="24"/>
          <w:szCs w:val="24"/>
        </w:rPr>
      </w:pPr>
    </w:p>
    <w:p w14:paraId="6A1DE8A8" w14:textId="6ED0848C" w:rsidR="00D74C2F" w:rsidRDefault="009206E3" w:rsidP="00AE2672">
      <w:pPr>
        <w:spacing w:after="0" w:line="480" w:lineRule="auto"/>
        <w:rPr>
          <w:rFonts w:ascii="Times New Roman" w:hAnsi="Times New Roman" w:cs="Times New Roman"/>
          <w:sz w:val="24"/>
          <w:szCs w:val="24"/>
        </w:rPr>
      </w:pPr>
      <w:r w:rsidRPr="00AE2672">
        <w:rPr>
          <w:rFonts w:ascii="Times New Roman" w:hAnsi="Times New Roman" w:cs="Times New Roman"/>
          <w:i/>
          <w:sz w:val="24"/>
          <w:szCs w:val="24"/>
        </w:rPr>
        <w:t>Depression, Anxiety and Stress</w:t>
      </w:r>
      <w:r>
        <w:rPr>
          <w:rFonts w:ascii="Times New Roman" w:hAnsi="Times New Roman" w:cs="Times New Roman"/>
          <w:sz w:val="24"/>
          <w:szCs w:val="24"/>
        </w:rPr>
        <w:t>. The DASS21</w:t>
      </w:r>
      <w:r w:rsidR="00EF67E8">
        <w:rPr>
          <w:rFonts w:ascii="Times New Roman" w:hAnsi="Times New Roman" w:cs="Times New Roman"/>
          <w:sz w:val="24"/>
          <w:szCs w:val="24"/>
        </w:rPr>
        <w:t xml:space="preserve"> </w:t>
      </w:r>
      <w:r w:rsidR="00E535A1">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&lt;EndNote&gt;&lt;Cite&gt;&lt;Author&gt;Lovibond&lt;/Author&gt;&lt;Year&gt;1995&lt;/Year&gt;&lt;RecNum&gt;5&lt;/RecNum&gt;&lt;DisplayText&gt;(30)&lt;/DisplayText&gt;&lt;record&gt;&lt;rec-number&gt;5&lt;/rec-number&gt;&lt;foreign-keys&gt;&lt;key app="EN" db-id="afx5vaa5gstxe3edf245sap5ep0xrvw0dew5" timestamp="1589978758"&gt;5&lt;/key&gt;&lt;/foreign-keys&gt;&lt;ref-type name="Journal Article"&gt;17&lt;/ref-type&gt;&lt;contributors&gt;&lt;authors&gt;&lt;author&gt;Lovibond, Peter F&lt;/author&gt;&lt;author&gt;Lovibond, Sydney H&lt;/author&gt;&lt;/authors&gt;&lt;/contributors&gt;&lt;titles&gt;&lt;title&gt;The structure of negative emotional states: Comparison of the Depression Anxiety Stress Scales (DASS) with the Beck Depression and Anxiety Inventories&lt;/title&gt;&lt;secondary-title&gt;Behaviour research and therapy&lt;/secondary-title&gt;&lt;/titles&gt;&lt;periodical&gt;&lt;full-title&gt;Behaviour research and therapy&lt;/full-title&gt;&lt;/periodical&gt;&lt;pages&gt;335-343&lt;/pages&gt;&lt;volume&gt;33&lt;/volume&gt;&lt;number&gt;3&lt;/number&gt;&lt;dates&gt;&lt;year&gt;1995&lt;/year&gt;&lt;/dates&gt;&lt;isbn&gt;0005-7967&lt;/isbn&gt;&lt;urls&gt;&lt;/urls&gt;&lt;/record&gt;&lt;/Cite&gt;&lt;/EndNote&gt;</w:instrText>
      </w:r>
      <w:r w:rsidR="00E535A1">
        <w:rPr>
          <w:rFonts w:ascii="Times New Roman" w:hAnsi="Times New Roman" w:cs="Times New Roman"/>
          <w:sz w:val="24"/>
          <w:szCs w:val="24"/>
        </w:rPr>
        <w:fldChar w:fldCharType="separate"/>
      </w:r>
      <w:r w:rsidR="00E22BDD">
        <w:rPr>
          <w:rFonts w:ascii="Times New Roman" w:hAnsi="Times New Roman" w:cs="Times New Roman"/>
          <w:noProof/>
          <w:sz w:val="24"/>
          <w:szCs w:val="24"/>
        </w:rPr>
        <w:t>(30)</w:t>
      </w:r>
      <w:r w:rsidR="00E535A1">
        <w:rPr>
          <w:rFonts w:ascii="Times New Roman" w:hAnsi="Times New Roman" w:cs="Times New Roman"/>
          <w:sz w:val="24"/>
          <w:szCs w:val="24"/>
        </w:rPr>
        <w:fldChar w:fldCharType="end"/>
      </w:r>
      <w:r>
        <w:rPr>
          <w:rFonts w:ascii="Times New Roman" w:hAnsi="Times New Roman" w:cs="Times New Roman"/>
          <w:sz w:val="24"/>
          <w:szCs w:val="24"/>
        </w:rPr>
        <w:t xml:space="preserve"> is a widely used and validated measure of depression</w:t>
      </w:r>
      <w:r w:rsidR="008D0341" w:rsidRPr="008D0341">
        <w:t xml:space="preserve"> </w:t>
      </w:r>
      <w:r w:rsidR="008D0341">
        <w:t>(</w:t>
      </w:r>
      <w:r w:rsidR="008D0341" w:rsidRPr="008D0341">
        <w:rPr>
          <w:rFonts w:ascii="Times New Roman" w:hAnsi="Times New Roman" w:cs="Times New Roman"/>
          <w:sz w:val="24"/>
          <w:szCs w:val="24"/>
        </w:rPr>
        <w:t>α = .</w:t>
      </w:r>
      <w:r w:rsidR="008D0341">
        <w:rPr>
          <w:rFonts w:ascii="Times New Roman" w:hAnsi="Times New Roman" w:cs="Times New Roman"/>
          <w:sz w:val="24"/>
          <w:szCs w:val="24"/>
        </w:rPr>
        <w:t>92)</w:t>
      </w:r>
      <w:r>
        <w:rPr>
          <w:rFonts w:ascii="Times New Roman" w:hAnsi="Times New Roman" w:cs="Times New Roman"/>
          <w:sz w:val="24"/>
          <w:szCs w:val="24"/>
        </w:rPr>
        <w:t>, anxiety</w:t>
      </w:r>
      <w:r w:rsidR="0004283A">
        <w:rPr>
          <w:rFonts w:ascii="Times New Roman" w:hAnsi="Times New Roman" w:cs="Times New Roman"/>
          <w:sz w:val="24"/>
          <w:szCs w:val="24"/>
        </w:rPr>
        <w:t xml:space="preserve"> (</w:t>
      </w:r>
      <w:r w:rsidR="0004283A" w:rsidRPr="0004283A">
        <w:rPr>
          <w:rFonts w:ascii="Times New Roman" w:hAnsi="Times New Roman" w:cs="Times New Roman"/>
          <w:sz w:val="24"/>
          <w:szCs w:val="24"/>
        </w:rPr>
        <w:t>α = .</w:t>
      </w:r>
      <w:r w:rsidR="00B40F69">
        <w:rPr>
          <w:rFonts w:ascii="Times New Roman" w:hAnsi="Times New Roman" w:cs="Times New Roman"/>
          <w:sz w:val="24"/>
          <w:szCs w:val="24"/>
        </w:rPr>
        <w:t>79</w:t>
      </w:r>
      <w:r w:rsidR="0004283A">
        <w:rPr>
          <w:rFonts w:ascii="Times New Roman" w:hAnsi="Times New Roman" w:cs="Times New Roman"/>
          <w:sz w:val="24"/>
          <w:szCs w:val="24"/>
        </w:rPr>
        <w:t>)</w:t>
      </w:r>
      <w:r w:rsidR="00096E65">
        <w:rPr>
          <w:rFonts w:ascii="Times New Roman" w:hAnsi="Times New Roman" w:cs="Times New Roman"/>
          <w:sz w:val="24"/>
          <w:szCs w:val="24"/>
        </w:rPr>
        <w:t xml:space="preserve"> </w:t>
      </w:r>
      <w:r>
        <w:rPr>
          <w:rFonts w:ascii="Times New Roman" w:hAnsi="Times New Roman" w:cs="Times New Roman"/>
          <w:sz w:val="24"/>
          <w:szCs w:val="24"/>
        </w:rPr>
        <w:t>and stress</w:t>
      </w:r>
      <w:r w:rsidR="0004283A">
        <w:rPr>
          <w:rFonts w:ascii="Times New Roman" w:hAnsi="Times New Roman" w:cs="Times New Roman"/>
          <w:sz w:val="24"/>
          <w:szCs w:val="24"/>
        </w:rPr>
        <w:t xml:space="preserve"> (</w:t>
      </w:r>
      <w:r w:rsidR="0004283A" w:rsidRPr="0004283A">
        <w:rPr>
          <w:rFonts w:ascii="Times New Roman" w:hAnsi="Times New Roman" w:cs="Times New Roman"/>
          <w:sz w:val="24"/>
          <w:szCs w:val="24"/>
        </w:rPr>
        <w:t>α = .</w:t>
      </w:r>
      <w:r w:rsidR="00B40F69">
        <w:rPr>
          <w:rFonts w:ascii="Times New Roman" w:hAnsi="Times New Roman" w:cs="Times New Roman"/>
          <w:sz w:val="24"/>
          <w:szCs w:val="24"/>
        </w:rPr>
        <w:t>8</w:t>
      </w:r>
      <w:r w:rsidR="0004283A" w:rsidRPr="0004283A">
        <w:rPr>
          <w:rFonts w:ascii="Times New Roman" w:hAnsi="Times New Roman" w:cs="Times New Roman"/>
          <w:sz w:val="24"/>
          <w:szCs w:val="24"/>
        </w:rPr>
        <w:t>6</w:t>
      </w:r>
      <w:r w:rsidR="0004283A">
        <w:rPr>
          <w:rFonts w:ascii="Times New Roman" w:hAnsi="Times New Roman" w:cs="Times New Roman"/>
          <w:sz w:val="24"/>
          <w:szCs w:val="24"/>
        </w:rPr>
        <w:t>)</w:t>
      </w:r>
      <w:r w:rsidR="0004283A" w:rsidRPr="0004283A">
        <w:rPr>
          <w:rFonts w:ascii="Times New Roman" w:hAnsi="Times New Roman" w:cs="Times New Roman"/>
          <w:sz w:val="24"/>
          <w:szCs w:val="24"/>
        </w:rPr>
        <w:t>.</w:t>
      </w:r>
      <w:r>
        <w:rPr>
          <w:rFonts w:ascii="Times New Roman" w:hAnsi="Times New Roman" w:cs="Times New Roman"/>
          <w:sz w:val="24"/>
          <w:szCs w:val="24"/>
        </w:rPr>
        <w:t xml:space="preserve"> Participants read statements (e.g. ‘I felt that life was meaningless’) and </w:t>
      </w:r>
      <w:r w:rsidR="00AE2672">
        <w:rPr>
          <w:rFonts w:ascii="Times New Roman" w:hAnsi="Times New Roman" w:cs="Times New Roman"/>
          <w:sz w:val="24"/>
          <w:szCs w:val="24"/>
        </w:rPr>
        <w:t>responded on a 4</w:t>
      </w:r>
      <w:r w:rsidR="00085031">
        <w:rPr>
          <w:rFonts w:ascii="Times New Roman" w:hAnsi="Times New Roman" w:cs="Times New Roman"/>
          <w:sz w:val="24"/>
          <w:szCs w:val="24"/>
        </w:rPr>
        <w:t>-</w:t>
      </w:r>
      <w:r w:rsidR="00AE2672">
        <w:rPr>
          <w:rFonts w:ascii="Times New Roman" w:hAnsi="Times New Roman" w:cs="Times New Roman"/>
          <w:sz w:val="24"/>
          <w:szCs w:val="24"/>
        </w:rPr>
        <w:t xml:space="preserve">point response scale </w:t>
      </w:r>
      <w:r>
        <w:rPr>
          <w:rFonts w:ascii="Times New Roman" w:hAnsi="Times New Roman" w:cs="Times New Roman"/>
          <w:sz w:val="24"/>
          <w:szCs w:val="24"/>
        </w:rPr>
        <w:t>for how much each statement applie</w:t>
      </w:r>
      <w:r w:rsidR="00AE2672">
        <w:rPr>
          <w:rFonts w:ascii="Times New Roman" w:hAnsi="Times New Roman" w:cs="Times New Roman"/>
          <w:sz w:val="24"/>
          <w:szCs w:val="24"/>
        </w:rPr>
        <w:t>d</w:t>
      </w:r>
      <w:r>
        <w:rPr>
          <w:rFonts w:ascii="Times New Roman" w:hAnsi="Times New Roman" w:cs="Times New Roman"/>
          <w:sz w:val="24"/>
          <w:szCs w:val="24"/>
        </w:rPr>
        <w:t xml:space="preserve"> to them over the last year (</w:t>
      </w:r>
      <w:r w:rsidRPr="009206E3">
        <w:rPr>
          <w:rFonts w:ascii="Times New Roman" w:hAnsi="Times New Roman" w:cs="Times New Roman"/>
          <w:sz w:val="24"/>
          <w:szCs w:val="24"/>
        </w:rPr>
        <w:t>Did not apply to me at all</w:t>
      </w:r>
      <w:r w:rsidR="00AE2672">
        <w:rPr>
          <w:rFonts w:ascii="Times New Roman" w:hAnsi="Times New Roman" w:cs="Times New Roman"/>
          <w:sz w:val="24"/>
          <w:szCs w:val="24"/>
        </w:rPr>
        <w:t xml:space="preserve"> to A</w:t>
      </w:r>
      <w:r w:rsidRPr="009206E3">
        <w:rPr>
          <w:rFonts w:ascii="Times New Roman" w:hAnsi="Times New Roman" w:cs="Times New Roman"/>
          <w:sz w:val="24"/>
          <w:szCs w:val="24"/>
        </w:rPr>
        <w:t>pplied to me very much or most of the time</w:t>
      </w:r>
      <w:r w:rsidR="00E535A1">
        <w:rPr>
          <w:rFonts w:ascii="Times New Roman" w:hAnsi="Times New Roman" w:cs="Times New Roman"/>
          <w:sz w:val="24"/>
          <w:szCs w:val="24"/>
        </w:rPr>
        <w:t>).</w:t>
      </w:r>
    </w:p>
    <w:p w14:paraId="3A1C9D95" w14:textId="7E83D3C5" w:rsidR="009206E3" w:rsidRPr="009206E3" w:rsidRDefault="009206E3" w:rsidP="00AE2672">
      <w:pPr>
        <w:spacing w:after="0" w:line="480" w:lineRule="auto"/>
        <w:rPr>
          <w:rFonts w:ascii="Times New Roman" w:hAnsi="Times New Roman" w:cs="Times New Roman"/>
          <w:sz w:val="24"/>
          <w:szCs w:val="24"/>
        </w:rPr>
      </w:pPr>
    </w:p>
    <w:p w14:paraId="66133986" w14:textId="7629E497" w:rsidR="00002C8A" w:rsidRPr="00002C8A" w:rsidRDefault="00002C8A" w:rsidP="00AE2672">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Psychiatric and chronic health conditions. </w:t>
      </w:r>
      <w:r w:rsidRPr="00002C8A">
        <w:rPr>
          <w:rFonts w:ascii="Times New Roman" w:hAnsi="Times New Roman" w:cs="Times New Roman"/>
          <w:sz w:val="24"/>
          <w:szCs w:val="24"/>
        </w:rPr>
        <w:t xml:space="preserve">Participants were asked: </w:t>
      </w:r>
      <w:r>
        <w:rPr>
          <w:rFonts w:ascii="Times New Roman" w:hAnsi="Times New Roman" w:cs="Times New Roman"/>
          <w:sz w:val="24"/>
          <w:szCs w:val="24"/>
        </w:rPr>
        <w:t>‘</w:t>
      </w:r>
      <w:r w:rsidRPr="00002C8A">
        <w:rPr>
          <w:rFonts w:ascii="Times New Roman" w:hAnsi="Times New Roman" w:cs="Times New Roman"/>
          <w:sz w:val="24"/>
          <w:szCs w:val="24"/>
        </w:rPr>
        <w:t>Have you ever been diagnosed with a psychiatric condition (e.g. Depression, Schizophrenia)? (Yes or No)</w:t>
      </w:r>
      <w:r>
        <w:rPr>
          <w:rFonts w:ascii="Times New Roman" w:hAnsi="Times New Roman" w:cs="Times New Roman"/>
          <w:sz w:val="24"/>
          <w:szCs w:val="24"/>
        </w:rPr>
        <w:t>’</w:t>
      </w:r>
      <w:r w:rsidRPr="00002C8A">
        <w:rPr>
          <w:rFonts w:ascii="Times New Roman" w:hAnsi="Times New Roman" w:cs="Times New Roman"/>
          <w:sz w:val="24"/>
          <w:szCs w:val="24"/>
        </w:rPr>
        <w:t xml:space="preserve">, and: </w:t>
      </w:r>
    </w:p>
    <w:p w14:paraId="5AC9FBFE" w14:textId="2DBE1F69" w:rsidR="009206E3" w:rsidRDefault="00002C8A" w:rsidP="00AE267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002C8A">
        <w:rPr>
          <w:rFonts w:ascii="Times New Roman" w:hAnsi="Times New Roman" w:cs="Times New Roman"/>
          <w:sz w:val="24"/>
          <w:szCs w:val="24"/>
        </w:rPr>
        <w:t>Do you have any chronic medical conditions that affect your health (e.g. Diabetes, Heart Disease)? (Yes or No)</w:t>
      </w:r>
      <w:r>
        <w:rPr>
          <w:rFonts w:ascii="Times New Roman" w:hAnsi="Times New Roman" w:cs="Times New Roman"/>
          <w:sz w:val="24"/>
          <w:szCs w:val="24"/>
        </w:rPr>
        <w:t>’.</w:t>
      </w:r>
    </w:p>
    <w:p w14:paraId="71C7C08E" w14:textId="1732F762" w:rsidR="00002C8A" w:rsidRDefault="00002C8A" w:rsidP="00AE2672">
      <w:pPr>
        <w:spacing w:after="0" w:line="480" w:lineRule="auto"/>
        <w:rPr>
          <w:rFonts w:ascii="Times New Roman" w:hAnsi="Times New Roman" w:cs="Times New Roman"/>
          <w:sz w:val="24"/>
          <w:szCs w:val="24"/>
        </w:rPr>
      </w:pPr>
    </w:p>
    <w:p w14:paraId="19491E61" w14:textId="5C2B6933" w:rsidR="00002C8A" w:rsidRDefault="00D361CE" w:rsidP="00AE2672">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Other </w:t>
      </w:r>
      <w:r w:rsidR="00282B1E">
        <w:rPr>
          <w:rFonts w:ascii="Times New Roman" w:hAnsi="Times New Roman" w:cs="Times New Roman"/>
          <w:i/>
          <w:sz w:val="24"/>
          <w:szCs w:val="24"/>
        </w:rPr>
        <w:t xml:space="preserve">Measures Collected During Main </w:t>
      </w:r>
      <w:r w:rsidR="00085031">
        <w:rPr>
          <w:rFonts w:ascii="Times New Roman" w:hAnsi="Times New Roman" w:cs="Times New Roman"/>
          <w:i/>
          <w:sz w:val="24"/>
          <w:szCs w:val="24"/>
        </w:rPr>
        <w:t>Study</w:t>
      </w:r>
    </w:p>
    <w:p w14:paraId="3CC1EA8E" w14:textId="2D0C568B" w:rsidR="003B4C2A" w:rsidRDefault="00282B1E" w:rsidP="00AE267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also </w:t>
      </w:r>
      <w:r w:rsidR="00F720EA">
        <w:rPr>
          <w:rFonts w:ascii="Times New Roman" w:hAnsi="Times New Roman" w:cs="Times New Roman"/>
          <w:sz w:val="24"/>
          <w:szCs w:val="24"/>
        </w:rPr>
        <w:t>used</w:t>
      </w:r>
      <w:r>
        <w:rPr>
          <w:rFonts w:ascii="Times New Roman" w:hAnsi="Times New Roman" w:cs="Times New Roman"/>
          <w:sz w:val="24"/>
          <w:szCs w:val="24"/>
        </w:rPr>
        <w:t xml:space="preserve"> some of the measures collected as part of the main </w:t>
      </w:r>
      <w:r w:rsidR="00085031">
        <w:rPr>
          <w:rFonts w:ascii="Times New Roman" w:hAnsi="Times New Roman" w:cs="Times New Roman"/>
          <w:sz w:val="24"/>
          <w:szCs w:val="24"/>
        </w:rPr>
        <w:t>study</w:t>
      </w:r>
      <w:r>
        <w:rPr>
          <w:rFonts w:ascii="Times New Roman" w:hAnsi="Times New Roman" w:cs="Times New Roman"/>
          <w:sz w:val="24"/>
          <w:szCs w:val="24"/>
        </w:rPr>
        <w:t xml:space="preserve">. Participants reported their age (in years), gender, ethnicity, highest education level achieved, whether they were currently dieting (yes or no), weight and height (to calculate </w:t>
      </w:r>
      <w:r w:rsidR="00D74C2F">
        <w:rPr>
          <w:rFonts w:ascii="Times New Roman" w:hAnsi="Times New Roman" w:cs="Times New Roman"/>
          <w:sz w:val="24"/>
          <w:szCs w:val="24"/>
        </w:rPr>
        <w:t xml:space="preserve">self-reported </w:t>
      </w:r>
      <w:r>
        <w:rPr>
          <w:rFonts w:ascii="Times New Roman" w:hAnsi="Times New Roman" w:cs="Times New Roman"/>
          <w:sz w:val="24"/>
          <w:szCs w:val="24"/>
        </w:rPr>
        <w:t xml:space="preserve">BMI </w:t>
      </w:r>
      <w:r w:rsidR="00D74C2F">
        <w:rPr>
          <w:rFonts w:ascii="Times New Roman" w:hAnsi="Times New Roman" w:cs="Times New Roman"/>
          <w:sz w:val="24"/>
          <w:szCs w:val="24"/>
        </w:rPr>
        <w:t>as</w:t>
      </w:r>
      <w:r w:rsidR="00791D37">
        <w:rPr>
          <w:rFonts w:ascii="Times New Roman" w:hAnsi="Times New Roman" w:cs="Times New Roman"/>
          <w:sz w:val="24"/>
          <w:szCs w:val="24"/>
        </w:rPr>
        <w:t xml:space="preserve"> </w:t>
      </w:r>
      <w:r>
        <w:rPr>
          <w:rFonts w:ascii="Times New Roman" w:hAnsi="Times New Roman" w:cs="Times New Roman"/>
          <w:sz w:val="24"/>
          <w:szCs w:val="24"/>
        </w:rPr>
        <w:t>weight/height</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085031">
        <w:rPr>
          <w:rFonts w:ascii="Times New Roman" w:hAnsi="Times New Roman" w:cs="Times New Roman"/>
          <w:sz w:val="24"/>
          <w:szCs w:val="24"/>
        </w:rPr>
        <w:t>P</w:t>
      </w:r>
      <w:r>
        <w:rPr>
          <w:rFonts w:ascii="Times New Roman" w:hAnsi="Times New Roman" w:cs="Times New Roman"/>
          <w:sz w:val="24"/>
          <w:szCs w:val="24"/>
        </w:rPr>
        <w:t>articipants also completed</w:t>
      </w:r>
      <w:r w:rsidR="00AE2672">
        <w:rPr>
          <w:rFonts w:ascii="Times New Roman" w:hAnsi="Times New Roman" w:cs="Times New Roman"/>
          <w:sz w:val="24"/>
          <w:szCs w:val="24"/>
        </w:rPr>
        <w:t xml:space="preserve"> a </w:t>
      </w:r>
      <w:r w:rsidR="0066160B">
        <w:rPr>
          <w:rFonts w:ascii="Times New Roman" w:hAnsi="Times New Roman" w:cs="Times New Roman"/>
          <w:sz w:val="24"/>
          <w:szCs w:val="24"/>
        </w:rPr>
        <w:t>0</w:t>
      </w:r>
      <w:r w:rsidR="00AE2672">
        <w:rPr>
          <w:rFonts w:ascii="Times New Roman" w:hAnsi="Times New Roman" w:cs="Times New Roman"/>
          <w:sz w:val="24"/>
          <w:szCs w:val="24"/>
        </w:rPr>
        <w:t xml:space="preserve">-100 visual analogue scale measuring current hunger (‘How hungry </w:t>
      </w:r>
      <w:r w:rsidR="00980A94">
        <w:rPr>
          <w:rFonts w:ascii="Times New Roman" w:hAnsi="Times New Roman" w:cs="Times New Roman"/>
          <w:sz w:val="24"/>
          <w:szCs w:val="24"/>
        </w:rPr>
        <w:t>do you feel</w:t>
      </w:r>
      <w:r w:rsidR="00AE2672">
        <w:rPr>
          <w:rFonts w:ascii="Times New Roman" w:hAnsi="Times New Roman" w:cs="Times New Roman"/>
          <w:sz w:val="24"/>
          <w:szCs w:val="24"/>
        </w:rPr>
        <w:t xml:space="preserve">?’, anchors: not at all </w:t>
      </w:r>
      <w:r w:rsidR="00980A94">
        <w:rPr>
          <w:rFonts w:ascii="Times New Roman" w:hAnsi="Times New Roman" w:cs="Times New Roman"/>
          <w:sz w:val="24"/>
          <w:szCs w:val="24"/>
        </w:rPr>
        <w:t xml:space="preserve">hungry </w:t>
      </w:r>
      <w:r w:rsidR="00AE2672">
        <w:rPr>
          <w:rFonts w:ascii="Times New Roman" w:hAnsi="Times New Roman" w:cs="Times New Roman"/>
          <w:sz w:val="24"/>
          <w:szCs w:val="24"/>
        </w:rPr>
        <w:t>and extremely</w:t>
      </w:r>
      <w:r w:rsidR="00C07A1C">
        <w:rPr>
          <w:rFonts w:ascii="Times New Roman" w:hAnsi="Times New Roman" w:cs="Times New Roman"/>
          <w:sz w:val="24"/>
          <w:szCs w:val="24"/>
        </w:rPr>
        <w:t xml:space="preserve"> hungry</w:t>
      </w:r>
      <w:r w:rsidR="00AE2672">
        <w:rPr>
          <w:rFonts w:ascii="Times New Roman" w:hAnsi="Times New Roman" w:cs="Times New Roman"/>
          <w:sz w:val="24"/>
          <w:szCs w:val="24"/>
        </w:rPr>
        <w:t>) and</w:t>
      </w:r>
      <w:r>
        <w:rPr>
          <w:rFonts w:ascii="Times New Roman" w:hAnsi="Times New Roman" w:cs="Times New Roman"/>
          <w:sz w:val="24"/>
          <w:szCs w:val="24"/>
        </w:rPr>
        <w:t xml:space="preserve"> the International Physical Activity Questionnaire</w:t>
      </w:r>
      <w:r w:rsidR="00BE73D4">
        <w:rPr>
          <w:rFonts w:ascii="Times New Roman" w:hAnsi="Times New Roman" w:cs="Times New Roman"/>
          <w:sz w:val="24"/>
          <w:szCs w:val="24"/>
        </w:rPr>
        <w:t xml:space="preserve"> Short Version</w:t>
      </w:r>
      <w:r w:rsidR="00B6521D">
        <w:rPr>
          <w:rFonts w:ascii="Times New Roman" w:hAnsi="Times New Roman" w:cs="Times New Roman"/>
          <w:sz w:val="24"/>
          <w:szCs w:val="24"/>
        </w:rPr>
        <w:t xml:space="preserve"> (IPAQ</w:t>
      </w:r>
      <w:r w:rsidR="00BE73D4">
        <w:rPr>
          <w:rFonts w:ascii="Times New Roman" w:hAnsi="Times New Roman" w:cs="Times New Roman"/>
          <w:sz w:val="24"/>
          <w:szCs w:val="24"/>
        </w:rPr>
        <w:t>-SF</w:t>
      </w:r>
      <w:r w:rsidR="00B6521D">
        <w:rPr>
          <w:rFonts w:ascii="Times New Roman" w:hAnsi="Times New Roman" w:cs="Times New Roman"/>
          <w:sz w:val="24"/>
          <w:szCs w:val="24"/>
        </w:rPr>
        <w:t>)</w:t>
      </w:r>
      <w:r>
        <w:rPr>
          <w:rFonts w:ascii="Times New Roman" w:hAnsi="Times New Roman" w:cs="Times New Roman"/>
          <w:sz w:val="24"/>
          <w:szCs w:val="24"/>
        </w:rPr>
        <w:t xml:space="preserve">. </w:t>
      </w:r>
      <w:r w:rsidR="00BE73D4">
        <w:rPr>
          <w:rFonts w:ascii="Times New Roman" w:hAnsi="Times New Roman" w:cs="Times New Roman"/>
          <w:sz w:val="24"/>
          <w:szCs w:val="24"/>
        </w:rPr>
        <w:t>The IPAQ-SF</w:t>
      </w:r>
      <w:r w:rsidR="00D361CE">
        <w:rPr>
          <w:rFonts w:ascii="Times New Roman" w:hAnsi="Times New Roman" w:cs="Times New Roman"/>
          <w:sz w:val="24"/>
          <w:szCs w:val="24"/>
        </w:rPr>
        <w:t xml:space="preserve"> </w:t>
      </w:r>
      <w:r w:rsidR="00D361CE">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&lt;EndNote&gt;&lt;Cite&gt;&lt;Author&gt;Craig&lt;/Author&gt;&lt;Year&gt;2003&lt;/Year&gt;&lt;RecNum&gt;6&lt;/RecNum&gt;&lt;DisplayText&gt;(31)&lt;/DisplayText&gt;&lt;record&gt;&lt;rec-number&gt;6&lt;/rec-number&gt;&lt;foreign-keys&gt;&lt;key app="EN" db-id="afx5vaa5gstxe3edf245sap5ep0xrvw0dew5" timestamp="1589979411"&gt;6&lt;/key&gt;&lt;/foreign-keys&gt;&lt;ref-type name="Journal Article"&gt;17&lt;/ref-type&gt;&lt;contributors&gt;&lt;authors&gt;&lt;author&gt;Craig, Cora L&lt;/author&gt;&lt;author&gt;Marshall, Alison L&lt;/author&gt;&lt;author&gt;Sjöström, Michael&lt;/author&gt;&lt;author&gt;Bauman, Adrian E&lt;/author&gt;&lt;author&gt;Booth, Michael L&lt;/author&gt;&lt;author&gt;Ainsworth, Barbara E&lt;/author&gt;&lt;author&gt;Pratt, Michael&lt;/author&gt;&lt;author&gt;Ekelund, ULF&lt;/author&gt;&lt;author&gt;Yngve, Agneta&lt;/author&gt;&lt;author&gt;Sallis, James F&lt;/author&gt;&lt;/authors&gt;&lt;/contributors&gt;&lt;titles&gt;&lt;title&gt;International physical activity questionnaire: 12-country reliability and validity&lt;/title&gt;&lt;secondary-title&gt;Medicine &amp;amp; science in sports &amp;amp; exercise&lt;/secondary-title&gt;&lt;/titles&gt;&lt;periodical&gt;&lt;full-title&gt;Medicine &amp;amp; science in sports &amp;amp; exercise&lt;/full-title&gt;&lt;/periodical&gt;&lt;pages&gt;1381-1395&lt;/pages&gt;&lt;volume&gt;35&lt;/volume&gt;&lt;number&gt;8&lt;/number&gt;&lt;dates&gt;&lt;year&gt;2003&lt;/year&gt;&lt;/dates&gt;&lt;isbn&gt;0195-9131&lt;/isbn&gt;&lt;urls&gt;&lt;/urls&gt;&lt;/record&gt;&lt;/Cite&gt;&lt;/EndNote&gt;</w:instrText>
      </w:r>
      <w:r w:rsidR="00D361CE">
        <w:rPr>
          <w:rFonts w:ascii="Times New Roman" w:hAnsi="Times New Roman" w:cs="Times New Roman"/>
          <w:sz w:val="24"/>
          <w:szCs w:val="24"/>
        </w:rPr>
        <w:fldChar w:fldCharType="separate"/>
      </w:r>
      <w:r w:rsidR="00E22BDD">
        <w:rPr>
          <w:rFonts w:ascii="Times New Roman" w:hAnsi="Times New Roman" w:cs="Times New Roman"/>
          <w:noProof/>
          <w:sz w:val="24"/>
          <w:szCs w:val="24"/>
        </w:rPr>
        <w:t>(31)</w:t>
      </w:r>
      <w:r w:rsidR="00D361CE">
        <w:rPr>
          <w:rFonts w:ascii="Times New Roman" w:hAnsi="Times New Roman" w:cs="Times New Roman"/>
          <w:sz w:val="24"/>
          <w:szCs w:val="24"/>
        </w:rPr>
        <w:fldChar w:fldCharType="end"/>
      </w:r>
      <w:r w:rsidR="00BE73D4">
        <w:rPr>
          <w:rFonts w:ascii="Times New Roman" w:hAnsi="Times New Roman" w:cs="Times New Roman"/>
          <w:sz w:val="24"/>
          <w:szCs w:val="24"/>
        </w:rPr>
        <w:t xml:space="preserve"> asks participants to record the number of times per week and </w:t>
      </w:r>
      <w:r w:rsidR="00D361CE">
        <w:rPr>
          <w:rFonts w:ascii="Times New Roman" w:hAnsi="Times New Roman" w:cs="Times New Roman"/>
          <w:sz w:val="24"/>
          <w:szCs w:val="24"/>
        </w:rPr>
        <w:t xml:space="preserve">typical </w:t>
      </w:r>
      <w:r w:rsidR="00BE73D4">
        <w:rPr>
          <w:rFonts w:ascii="Times New Roman" w:hAnsi="Times New Roman" w:cs="Times New Roman"/>
          <w:sz w:val="24"/>
          <w:szCs w:val="24"/>
        </w:rPr>
        <w:t>duration of activities varying in</w:t>
      </w:r>
      <w:r w:rsidR="009709BE">
        <w:rPr>
          <w:rFonts w:ascii="Times New Roman" w:hAnsi="Times New Roman" w:cs="Times New Roman"/>
          <w:sz w:val="24"/>
          <w:szCs w:val="24"/>
        </w:rPr>
        <w:t xml:space="preserve"> level of </w:t>
      </w:r>
      <w:r w:rsidR="00D74C2F">
        <w:rPr>
          <w:rFonts w:ascii="Times New Roman" w:hAnsi="Times New Roman" w:cs="Times New Roman"/>
          <w:sz w:val="24"/>
          <w:szCs w:val="24"/>
        </w:rPr>
        <w:t>intensity</w:t>
      </w:r>
      <w:r w:rsidR="00BE73D4">
        <w:rPr>
          <w:rFonts w:ascii="Times New Roman" w:hAnsi="Times New Roman" w:cs="Times New Roman"/>
          <w:sz w:val="24"/>
          <w:szCs w:val="24"/>
        </w:rPr>
        <w:t xml:space="preserve"> (e.g. vigorous</w:t>
      </w:r>
      <w:r w:rsidR="00FC6A29">
        <w:rPr>
          <w:rFonts w:ascii="Times New Roman" w:hAnsi="Times New Roman" w:cs="Times New Roman"/>
          <w:sz w:val="24"/>
          <w:szCs w:val="24"/>
        </w:rPr>
        <w:t>-intensity</w:t>
      </w:r>
      <w:r w:rsidR="00BE73D4">
        <w:rPr>
          <w:rFonts w:ascii="Times New Roman" w:hAnsi="Times New Roman" w:cs="Times New Roman"/>
          <w:sz w:val="24"/>
          <w:szCs w:val="24"/>
        </w:rPr>
        <w:t xml:space="preserve"> activities, moderate-intensity</w:t>
      </w:r>
      <w:r w:rsidR="00FC6A29">
        <w:rPr>
          <w:rFonts w:ascii="Times New Roman" w:hAnsi="Times New Roman" w:cs="Times New Roman"/>
          <w:sz w:val="24"/>
          <w:szCs w:val="24"/>
        </w:rPr>
        <w:t xml:space="preserve"> activities</w:t>
      </w:r>
      <w:r w:rsidR="00BE73D4">
        <w:rPr>
          <w:rFonts w:ascii="Times New Roman" w:hAnsi="Times New Roman" w:cs="Times New Roman"/>
          <w:sz w:val="24"/>
          <w:szCs w:val="24"/>
        </w:rPr>
        <w:t xml:space="preserve">, walking, sitting). </w:t>
      </w:r>
      <w:r w:rsidR="00B47666">
        <w:rPr>
          <w:rFonts w:ascii="Times New Roman" w:hAnsi="Times New Roman" w:cs="Times New Roman"/>
          <w:sz w:val="24"/>
          <w:szCs w:val="24"/>
        </w:rPr>
        <w:t>P</w:t>
      </w:r>
      <w:r w:rsidR="00BE73D4">
        <w:rPr>
          <w:rFonts w:ascii="Times New Roman" w:hAnsi="Times New Roman" w:cs="Times New Roman"/>
          <w:sz w:val="24"/>
          <w:szCs w:val="24"/>
        </w:rPr>
        <w:t>articipants reported on a usual week</w:t>
      </w:r>
      <w:r w:rsidR="00A5668F">
        <w:rPr>
          <w:rFonts w:ascii="Times New Roman" w:hAnsi="Times New Roman" w:cs="Times New Roman"/>
          <w:sz w:val="24"/>
          <w:szCs w:val="24"/>
        </w:rPr>
        <w:t xml:space="preserve">. We </w:t>
      </w:r>
      <w:r w:rsidR="00B47666">
        <w:rPr>
          <w:rFonts w:ascii="Times New Roman" w:hAnsi="Times New Roman" w:cs="Times New Roman"/>
          <w:sz w:val="24"/>
          <w:szCs w:val="24"/>
        </w:rPr>
        <w:t>calculated</w:t>
      </w:r>
      <w:r w:rsidR="00A5668F">
        <w:rPr>
          <w:rFonts w:ascii="Times New Roman" w:hAnsi="Times New Roman" w:cs="Times New Roman"/>
          <w:sz w:val="24"/>
          <w:szCs w:val="24"/>
        </w:rPr>
        <w:t xml:space="preserve"> the total number of metabolic equivalent </w:t>
      </w:r>
      <w:r w:rsidR="00D74C2F">
        <w:rPr>
          <w:rFonts w:ascii="Times New Roman" w:hAnsi="Times New Roman" w:cs="Times New Roman"/>
          <w:sz w:val="24"/>
          <w:szCs w:val="24"/>
        </w:rPr>
        <w:t>task</w:t>
      </w:r>
      <w:r w:rsidR="00A5668F">
        <w:rPr>
          <w:rFonts w:ascii="Times New Roman" w:hAnsi="Times New Roman" w:cs="Times New Roman"/>
          <w:sz w:val="24"/>
          <w:szCs w:val="24"/>
        </w:rPr>
        <w:t xml:space="preserve"> (MET) minutes per week</w:t>
      </w:r>
      <w:r w:rsidR="00BE73D4">
        <w:rPr>
          <w:rFonts w:ascii="Times New Roman" w:hAnsi="Times New Roman" w:cs="Times New Roman"/>
          <w:sz w:val="24"/>
          <w:szCs w:val="24"/>
        </w:rPr>
        <w:t>.</w:t>
      </w:r>
      <w:r w:rsidR="00D361CE">
        <w:rPr>
          <w:rFonts w:ascii="Times New Roman" w:hAnsi="Times New Roman" w:cs="Times New Roman"/>
          <w:sz w:val="24"/>
          <w:szCs w:val="24"/>
        </w:rPr>
        <w:t xml:space="preserve"> </w:t>
      </w:r>
      <w:bookmarkStart w:id="1" w:name="_Hlk66362236"/>
      <w:r w:rsidR="00FC6A29">
        <w:rPr>
          <w:rFonts w:ascii="Times New Roman" w:hAnsi="Times New Roman" w:cs="Times New Roman"/>
          <w:sz w:val="24"/>
          <w:szCs w:val="24"/>
        </w:rPr>
        <w:t>When time spent w</w:t>
      </w:r>
      <w:r w:rsidR="00FC6A29" w:rsidRPr="00FC6A29">
        <w:rPr>
          <w:rFonts w:ascii="Times New Roman" w:hAnsi="Times New Roman" w:cs="Times New Roman"/>
          <w:sz w:val="24"/>
          <w:szCs w:val="24"/>
        </w:rPr>
        <w:t xml:space="preserve">alking, </w:t>
      </w:r>
      <w:r w:rsidR="00FC6A29">
        <w:rPr>
          <w:rFonts w:ascii="Times New Roman" w:hAnsi="Times New Roman" w:cs="Times New Roman"/>
          <w:sz w:val="24"/>
          <w:szCs w:val="24"/>
        </w:rPr>
        <w:t>doing m</w:t>
      </w:r>
      <w:r w:rsidR="00FC6A29" w:rsidRPr="00FC6A29">
        <w:rPr>
          <w:rFonts w:ascii="Times New Roman" w:hAnsi="Times New Roman" w:cs="Times New Roman"/>
          <w:sz w:val="24"/>
          <w:szCs w:val="24"/>
        </w:rPr>
        <w:t>oderate</w:t>
      </w:r>
      <w:r w:rsidR="00FC6A29">
        <w:rPr>
          <w:rFonts w:ascii="Times New Roman" w:hAnsi="Times New Roman" w:cs="Times New Roman"/>
          <w:sz w:val="24"/>
          <w:szCs w:val="24"/>
        </w:rPr>
        <w:t>-intensity or</w:t>
      </w:r>
      <w:r w:rsidR="00FC6A29" w:rsidRPr="00FC6A29">
        <w:rPr>
          <w:rFonts w:ascii="Times New Roman" w:hAnsi="Times New Roman" w:cs="Times New Roman"/>
          <w:sz w:val="24"/>
          <w:szCs w:val="24"/>
        </w:rPr>
        <w:t xml:space="preserve"> </w:t>
      </w:r>
      <w:r w:rsidR="00FC6A29">
        <w:rPr>
          <w:rFonts w:ascii="Times New Roman" w:hAnsi="Times New Roman" w:cs="Times New Roman"/>
          <w:sz w:val="24"/>
          <w:szCs w:val="24"/>
        </w:rPr>
        <w:t>v</w:t>
      </w:r>
      <w:r w:rsidR="00FC6A29" w:rsidRPr="00FC6A29">
        <w:rPr>
          <w:rFonts w:ascii="Times New Roman" w:hAnsi="Times New Roman" w:cs="Times New Roman"/>
          <w:sz w:val="24"/>
          <w:szCs w:val="24"/>
        </w:rPr>
        <w:t>igorous</w:t>
      </w:r>
      <w:r w:rsidR="00FC6A29">
        <w:rPr>
          <w:rFonts w:ascii="Times New Roman" w:hAnsi="Times New Roman" w:cs="Times New Roman"/>
          <w:sz w:val="24"/>
          <w:szCs w:val="24"/>
        </w:rPr>
        <w:t xml:space="preserve">-intensity activities was </w:t>
      </w:r>
      <w:r w:rsidR="00FC6A29" w:rsidRPr="00FC6A29">
        <w:rPr>
          <w:rFonts w:ascii="Times New Roman" w:hAnsi="Times New Roman" w:cs="Times New Roman"/>
          <w:sz w:val="24"/>
          <w:szCs w:val="24"/>
        </w:rPr>
        <w:t xml:space="preserve">below 10 minutes </w:t>
      </w:r>
      <w:r w:rsidR="00FC6A29">
        <w:rPr>
          <w:rFonts w:ascii="Times New Roman" w:hAnsi="Times New Roman" w:cs="Times New Roman"/>
          <w:sz w:val="24"/>
          <w:szCs w:val="24"/>
        </w:rPr>
        <w:t xml:space="preserve">it </w:t>
      </w:r>
      <w:r w:rsidR="00FC6A29" w:rsidRPr="00FC6A29">
        <w:rPr>
          <w:rFonts w:ascii="Times New Roman" w:hAnsi="Times New Roman" w:cs="Times New Roman"/>
          <w:sz w:val="24"/>
          <w:szCs w:val="24"/>
        </w:rPr>
        <w:t>w</w:t>
      </w:r>
      <w:r w:rsidR="00FC6A29">
        <w:rPr>
          <w:rFonts w:ascii="Times New Roman" w:hAnsi="Times New Roman" w:cs="Times New Roman"/>
          <w:sz w:val="24"/>
          <w:szCs w:val="24"/>
        </w:rPr>
        <w:t>as</w:t>
      </w:r>
      <w:r w:rsidR="00FC6A29" w:rsidRPr="00FC6A29">
        <w:rPr>
          <w:rFonts w:ascii="Times New Roman" w:hAnsi="Times New Roman" w:cs="Times New Roman"/>
          <w:sz w:val="24"/>
          <w:szCs w:val="24"/>
        </w:rPr>
        <w:t xml:space="preserve"> recoded to be equal to 0 and </w:t>
      </w:r>
      <w:r w:rsidR="0092407A">
        <w:rPr>
          <w:rFonts w:ascii="Times New Roman" w:hAnsi="Times New Roman" w:cs="Times New Roman"/>
          <w:sz w:val="24"/>
          <w:szCs w:val="24"/>
        </w:rPr>
        <w:t xml:space="preserve">when it was </w:t>
      </w:r>
      <w:r w:rsidR="00FC6A29" w:rsidRPr="00FC6A29">
        <w:rPr>
          <w:rFonts w:ascii="Times New Roman" w:hAnsi="Times New Roman" w:cs="Times New Roman"/>
          <w:sz w:val="24"/>
          <w:szCs w:val="24"/>
        </w:rPr>
        <w:t>above 180 minutes to be equal to 180</w:t>
      </w:r>
      <w:r w:rsidR="0048109E">
        <w:rPr>
          <w:rFonts w:ascii="Times New Roman" w:hAnsi="Times New Roman" w:cs="Times New Roman"/>
          <w:sz w:val="24"/>
          <w:szCs w:val="24"/>
        </w:rPr>
        <w:t xml:space="preserve"> </w:t>
      </w:r>
      <w:r w:rsidR="002C5BD8">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&lt;EndNote&gt;&lt;Cite&gt;&lt;Author&gt;2005.&lt;/Author&gt;&lt;RecNum&gt;9&lt;/RecNum&gt;&lt;DisplayText&gt;(32)&lt;/DisplayText&gt;&lt;record&gt;&lt;rec-number&gt;9&lt;/rec-number&gt;&lt;foreign-keys&gt;&lt;key app="EN" db-id="afx5vaa5gstxe3edf245sap5ep0xrvw0dew5" timestamp="1590669494"&gt;9&lt;/key&gt;&lt;/foreign-keys&gt;&lt;ref-type name="Journal Article"&gt;17&lt;/ref-type&gt;&lt;contributors&gt;&lt;authors&gt;&lt;author&gt;IPAQ Research Committee. Guidelines for Data Processing and Analysis of the International Physical Activity Questionnaire (IPAQ) – Short and Long Forms; 2005.&lt;/author&gt;&lt;/authors&gt;&lt;/contributors&gt;&lt;titles&gt;&lt;/titles&gt;&lt;dates&gt;&lt;/dates&gt;&lt;urls&gt;&lt;/urls&gt;&lt;/record&gt;&lt;/Cite&gt;&lt;/EndNote&gt;</w:instrText>
      </w:r>
      <w:r w:rsidR="002C5BD8">
        <w:rPr>
          <w:rFonts w:ascii="Times New Roman" w:hAnsi="Times New Roman" w:cs="Times New Roman"/>
          <w:sz w:val="24"/>
          <w:szCs w:val="24"/>
        </w:rPr>
        <w:fldChar w:fldCharType="separate"/>
      </w:r>
      <w:r w:rsidR="00E22BDD">
        <w:rPr>
          <w:rFonts w:ascii="Times New Roman" w:hAnsi="Times New Roman" w:cs="Times New Roman"/>
          <w:noProof/>
          <w:sz w:val="24"/>
          <w:szCs w:val="24"/>
        </w:rPr>
        <w:t>(32)</w:t>
      </w:r>
      <w:r w:rsidR="002C5BD8">
        <w:rPr>
          <w:rFonts w:ascii="Times New Roman" w:hAnsi="Times New Roman" w:cs="Times New Roman"/>
          <w:sz w:val="24"/>
          <w:szCs w:val="24"/>
        </w:rPr>
        <w:fldChar w:fldCharType="end"/>
      </w:r>
      <w:bookmarkEnd w:id="1"/>
      <w:r w:rsidR="00FC6A29">
        <w:rPr>
          <w:rFonts w:ascii="Times New Roman" w:hAnsi="Times New Roman" w:cs="Times New Roman"/>
          <w:sz w:val="24"/>
          <w:szCs w:val="24"/>
        </w:rPr>
        <w:t xml:space="preserve">. </w:t>
      </w:r>
      <w:r w:rsidR="00D361CE">
        <w:rPr>
          <w:rFonts w:ascii="Times New Roman" w:hAnsi="Times New Roman" w:cs="Times New Roman"/>
          <w:sz w:val="24"/>
          <w:szCs w:val="24"/>
        </w:rPr>
        <w:t>Because data collection took place during</w:t>
      </w:r>
      <w:r w:rsidR="00E55569">
        <w:rPr>
          <w:rFonts w:ascii="Times New Roman" w:hAnsi="Times New Roman" w:cs="Times New Roman"/>
          <w:sz w:val="24"/>
          <w:szCs w:val="24"/>
        </w:rPr>
        <w:t xml:space="preserve"> </w:t>
      </w:r>
      <w:r w:rsidR="00D361CE">
        <w:rPr>
          <w:rFonts w:ascii="Times New Roman" w:hAnsi="Times New Roman" w:cs="Times New Roman"/>
          <w:sz w:val="24"/>
          <w:szCs w:val="24"/>
        </w:rPr>
        <w:t xml:space="preserve">COVID-19 </w:t>
      </w:r>
      <w:r w:rsidR="00E55569">
        <w:rPr>
          <w:rFonts w:ascii="Times New Roman" w:hAnsi="Times New Roman" w:cs="Times New Roman"/>
          <w:sz w:val="24"/>
          <w:szCs w:val="24"/>
        </w:rPr>
        <w:t>social lockdown in the UK (April-May, 2020)</w:t>
      </w:r>
      <w:r w:rsidR="005E6FEF">
        <w:rPr>
          <w:rFonts w:ascii="Times New Roman" w:hAnsi="Times New Roman" w:cs="Times New Roman"/>
          <w:sz w:val="24"/>
          <w:szCs w:val="24"/>
        </w:rPr>
        <w:t xml:space="preserve">, </w:t>
      </w:r>
      <w:r w:rsidR="00B47666">
        <w:rPr>
          <w:rFonts w:ascii="Times New Roman" w:hAnsi="Times New Roman" w:cs="Times New Roman"/>
          <w:sz w:val="24"/>
          <w:szCs w:val="24"/>
        </w:rPr>
        <w:t>as part of the main study</w:t>
      </w:r>
      <w:r w:rsidR="005E6FEF">
        <w:rPr>
          <w:rFonts w:ascii="Times New Roman" w:hAnsi="Times New Roman" w:cs="Times New Roman"/>
          <w:sz w:val="24"/>
          <w:szCs w:val="24"/>
        </w:rPr>
        <w:t xml:space="preserve"> participants completed two measures about </w:t>
      </w:r>
      <w:r w:rsidR="002D6FD1">
        <w:rPr>
          <w:rFonts w:ascii="Times New Roman" w:hAnsi="Times New Roman" w:cs="Times New Roman"/>
          <w:sz w:val="24"/>
          <w:szCs w:val="24"/>
        </w:rPr>
        <w:t>whether they suspected they currently or previously had COVID-19 (yes or no) and how worried they were about COVID-19 (Not at all worried</w:t>
      </w:r>
      <w:r w:rsidR="00E55569">
        <w:rPr>
          <w:rFonts w:ascii="Times New Roman" w:hAnsi="Times New Roman" w:cs="Times New Roman"/>
          <w:sz w:val="24"/>
          <w:szCs w:val="24"/>
        </w:rPr>
        <w:t xml:space="preserve"> to</w:t>
      </w:r>
      <w:r w:rsidR="002D6FD1">
        <w:rPr>
          <w:rFonts w:ascii="Times New Roman" w:hAnsi="Times New Roman" w:cs="Times New Roman"/>
          <w:sz w:val="24"/>
          <w:szCs w:val="24"/>
        </w:rPr>
        <w:t xml:space="preserve"> very worried). </w:t>
      </w:r>
      <w:r w:rsidR="00E55569">
        <w:rPr>
          <w:rFonts w:ascii="Times New Roman" w:hAnsi="Times New Roman" w:cs="Times New Roman"/>
          <w:sz w:val="24"/>
          <w:szCs w:val="24"/>
        </w:rPr>
        <w:t>Participants</w:t>
      </w:r>
      <w:r w:rsidR="00B5559C">
        <w:rPr>
          <w:rFonts w:ascii="Times New Roman" w:hAnsi="Times New Roman" w:cs="Times New Roman"/>
          <w:sz w:val="24"/>
          <w:szCs w:val="24"/>
        </w:rPr>
        <w:t xml:space="preserve"> also completed </w:t>
      </w:r>
      <w:r w:rsidR="003200EE">
        <w:rPr>
          <w:rFonts w:ascii="Times New Roman" w:hAnsi="Times New Roman" w:cs="Times New Roman"/>
          <w:sz w:val="24"/>
          <w:szCs w:val="24"/>
        </w:rPr>
        <w:t xml:space="preserve">3 </w:t>
      </w:r>
      <w:r w:rsidR="00B5559C">
        <w:rPr>
          <w:rFonts w:ascii="Times New Roman" w:hAnsi="Times New Roman" w:cs="Times New Roman"/>
          <w:sz w:val="24"/>
          <w:szCs w:val="24"/>
        </w:rPr>
        <w:t>attention checks (e.g.</w:t>
      </w:r>
      <w:r w:rsidR="003200EE">
        <w:rPr>
          <w:rFonts w:ascii="Times New Roman" w:hAnsi="Times New Roman" w:cs="Times New Roman"/>
          <w:sz w:val="24"/>
          <w:szCs w:val="24"/>
        </w:rPr>
        <w:t xml:space="preserve"> ‘</w:t>
      </w:r>
      <w:r w:rsidR="00164353" w:rsidRPr="00164353">
        <w:rPr>
          <w:rFonts w:ascii="Times New Roman" w:hAnsi="Times New Roman" w:cs="Times New Roman"/>
          <w:sz w:val="24"/>
          <w:szCs w:val="24"/>
        </w:rPr>
        <w:t>How many times have you visited the planet Mars?</w:t>
      </w:r>
      <w:r w:rsidR="00164353">
        <w:rPr>
          <w:rFonts w:ascii="Times New Roman" w:hAnsi="Times New Roman" w:cs="Times New Roman"/>
          <w:sz w:val="24"/>
          <w:szCs w:val="24"/>
        </w:rPr>
        <w:t>’</w:t>
      </w:r>
      <w:r w:rsidR="00B5559C">
        <w:rPr>
          <w:rFonts w:ascii="Times New Roman" w:hAnsi="Times New Roman" w:cs="Times New Roman"/>
          <w:sz w:val="24"/>
          <w:szCs w:val="24"/>
        </w:rPr>
        <w:t>).</w:t>
      </w:r>
    </w:p>
    <w:p w14:paraId="5F682D3A" w14:textId="77777777" w:rsidR="007F0A1F" w:rsidRDefault="007F0A1F" w:rsidP="00AE2672">
      <w:pPr>
        <w:spacing w:after="0" w:line="480" w:lineRule="auto"/>
        <w:rPr>
          <w:rFonts w:ascii="Times New Roman" w:hAnsi="Times New Roman" w:cs="Times New Roman"/>
          <w:sz w:val="24"/>
          <w:szCs w:val="24"/>
        </w:rPr>
      </w:pPr>
    </w:p>
    <w:p w14:paraId="12B4C4E6" w14:textId="7F91F7E6" w:rsidR="00B6521D" w:rsidRPr="00D361CE" w:rsidRDefault="00D361CE" w:rsidP="00AE2672">
      <w:pPr>
        <w:spacing w:after="0" w:line="480" w:lineRule="auto"/>
        <w:rPr>
          <w:rFonts w:ascii="Times New Roman" w:hAnsi="Times New Roman" w:cs="Times New Roman"/>
          <w:i/>
          <w:sz w:val="24"/>
          <w:szCs w:val="24"/>
        </w:rPr>
      </w:pPr>
      <w:r w:rsidRPr="00D361CE">
        <w:rPr>
          <w:rFonts w:ascii="Times New Roman" w:hAnsi="Times New Roman" w:cs="Times New Roman"/>
          <w:i/>
          <w:sz w:val="24"/>
          <w:szCs w:val="24"/>
        </w:rPr>
        <w:t>Main P</w:t>
      </w:r>
      <w:r w:rsidR="00B6521D" w:rsidRPr="00D361CE">
        <w:rPr>
          <w:rFonts w:ascii="Times New Roman" w:hAnsi="Times New Roman" w:cs="Times New Roman"/>
          <w:i/>
          <w:sz w:val="24"/>
          <w:szCs w:val="24"/>
        </w:rPr>
        <w:t xml:space="preserve">lanned Analyses </w:t>
      </w:r>
    </w:p>
    <w:p w14:paraId="5DEBD342" w14:textId="42F133A9" w:rsidR="00B6521D" w:rsidRDefault="00B7329A" w:rsidP="00F720EA">
      <w:pPr>
        <w:spacing w:after="0" w:line="480" w:lineRule="auto"/>
        <w:rPr>
          <w:rFonts w:ascii="Times New Roman" w:hAnsi="Times New Roman" w:cs="Times New Roman"/>
          <w:sz w:val="24"/>
          <w:szCs w:val="24"/>
        </w:rPr>
      </w:pPr>
      <w:r>
        <w:rPr>
          <w:rFonts w:ascii="Times New Roman" w:hAnsi="Times New Roman" w:cs="Times New Roman"/>
          <w:sz w:val="24"/>
          <w:szCs w:val="24"/>
        </w:rPr>
        <w:t>Our pre-registered analysis plan</w:t>
      </w:r>
      <w:r w:rsidR="00D26DBD">
        <w:rPr>
          <w:rFonts w:ascii="Times New Roman" w:hAnsi="Times New Roman" w:cs="Times New Roman"/>
          <w:sz w:val="24"/>
          <w:szCs w:val="24"/>
        </w:rPr>
        <w:t xml:space="preserve"> and study data are</w:t>
      </w:r>
      <w:r>
        <w:rPr>
          <w:rFonts w:ascii="Times New Roman" w:hAnsi="Times New Roman" w:cs="Times New Roman"/>
          <w:sz w:val="24"/>
          <w:szCs w:val="24"/>
        </w:rPr>
        <w:t xml:space="preserve"> available at</w:t>
      </w:r>
      <w:r w:rsidR="001846EA">
        <w:rPr>
          <w:rFonts w:ascii="Times New Roman" w:hAnsi="Times New Roman" w:cs="Times New Roman"/>
          <w:sz w:val="24"/>
          <w:szCs w:val="24"/>
        </w:rPr>
        <w:t xml:space="preserve"> </w:t>
      </w:r>
      <w:hyperlink r:id="rId8" w:history="1">
        <w:r w:rsidR="001846EA" w:rsidRPr="00711312">
          <w:rPr>
            <w:rStyle w:val="Hyperlink"/>
            <w:rFonts w:ascii="Times New Roman" w:hAnsi="Times New Roman" w:cs="Times New Roman"/>
            <w:sz w:val="24"/>
            <w:szCs w:val="24"/>
          </w:rPr>
          <w:t>https://osf.io/cszgd/</w:t>
        </w:r>
      </w:hyperlink>
      <w:r w:rsidR="001846EA">
        <w:rPr>
          <w:rFonts w:ascii="Times New Roman" w:hAnsi="Times New Roman" w:cs="Times New Roman"/>
          <w:sz w:val="24"/>
          <w:szCs w:val="24"/>
        </w:rPr>
        <w:t xml:space="preserve"> . </w:t>
      </w:r>
      <w:r>
        <w:rPr>
          <w:rFonts w:ascii="Times New Roman" w:hAnsi="Times New Roman" w:cs="Times New Roman"/>
          <w:sz w:val="24"/>
          <w:szCs w:val="24"/>
        </w:rPr>
        <w:t xml:space="preserve">We planned to exclude </w:t>
      </w:r>
      <w:r w:rsidR="00B6521D" w:rsidRPr="00B6521D">
        <w:rPr>
          <w:rFonts w:ascii="Times New Roman" w:hAnsi="Times New Roman" w:cs="Times New Roman"/>
          <w:sz w:val="24"/>
          <w:szCs w:val="24"/>
        </w:rPr>
        <w:t xml:space="preserve">participants who </w:t>
      </w:r>
      <w:r>
        <w:rPr>
          <w:rFonts w:ascii="Times New Roman" w:hAnsi="Times New Roman" w:cs="Times New Roman"/>
          <w:sz w:val="24"/>
          <w:szCs w:val="24"/>
        </w:rPr>
        <w:t xml:space="preserve">did not </w:t>
      </w:r>
      <w:r w:rsidR="00B6521D" w:rsidRPr="00B6521D">
        <w:rPr>
          <w:rFonts w:ascii="Times New Roman" w:hAnsi="Times New Roman" w:cs="Times New Roman"/>
          <w:sz w:val="24"/>
          <w:szCs w:val="24"/>
        </w:rPr>
        <w:t>have complete data for all measures</w:t>
      </w:r>
      <w:r>
        <w:rPr>
          <w:rFonts w:ascii="Times New Roman" w:hAnsi="Times New Roman" w:cs="Times New Roman"/>
          <w:sz w:val="24"/>
          <w:szCs w:val="24"/>
        </w:rPr>
        <w:t xml:space="preserve"> described </w:t>
      </w:r>
      <w:r>
        <w:rPr>
          <w:rFonts w:ascii="Times New Roman" w:hAnsi="Times New Roman" w:cs="Times New Roman"/>
          <w:sz w:val="24"/>
          <w:szCs w:val="24"/>
        </w:rPr>
        <w:lastRenderedPageBreak/>
        <w:t>above</w:t>
      </w:r>
      <w:r w:rsidR="00B6521D" w:rsidRPr="00B6521D">
        <w:rPr>
          <w:rFonts w:ascii="Times New Roman" w:hAnsi="Times New Roman" w:cs="Times New Roman"/>
          <w:sz w:val="24"/>
          <w:szCs w:val="24"/>
        </w:rPr>
        <w:t>, fail</w:t>
      </w:r>
      <w:r>
        <w:rPr>
          <w:rFonts w:ascii="Times New Roman" w:hAnsi="Times New Roman" w:cs="Times New Roman"/>
          <w:sz w:val="24"/>
          <w:szCs w:val="24"/>
        </w:rPr>
        <w:t>ed</w:t>
      </w:r>
      <w:r w:rsidR="00B6521D" w:rsidRPr="00B6521D">
        <w:rPr>
          <w:rFonts w:ascii="Times New Roman" w:hAnsi="Times New Roman" w:cs="Times New Roman"/>
          <w:sz w:val="24"/>
          <w:szCs w:val="24"/>
        </w:rPr>
        <w:t xml:space="preserve"> one or more attention check</w:t>
      </w:r>
      <w:r>
        <w:rPr>
          <w:rFonts w:ascii="Times New Roman" w:hAnsi="Times New Roman" w:cs="Times New Roman"/>
          <w:sz w:val="24"/>
          <w:szCs w:val="24"/>
        </w:rPr>
        <w:t>s</w:t>
      </w:r>
      <w:r w:rsidR="00B6521D" w:rsidRPr="00B6521D">
        <w:rPr>
          <w:rFonts w:ascii="Times New Roman" w:hAnsi="Times New Roman" w:cs="Times New Roman"/>
          <w:sz w:val="24"/>
          <w:szCs w:val="24"/>
        </w:rPr>
        <w:t>, complete</w:t>
      </w:r>
      <w:r>
        <w:rPr>
          <w:rFonts w:ascii="Times New Roman" w:hAnsi="Times New Roman" w:cs="Times New Roman"/>
          <w:sz w:val="24"/>
          <w:szCs w:val="24"/>
        </w:rPr>
        <w:t>d</w:t>
      </w:r>
      <w:r w:rsidR="00B6521D" w:rsidRPr="00B6521D">
        <w:rPr>
          <w:rFonts w:ascii="Times New Roman" w:hAnsi="Times New Roman" w:cs="Times New Roman"/>
          <w:sz w:val="24"/>
          <w:szCs w:val="24"/>
        </w:rPr>
        <w:t xml:space="preserve"> the study more than once</w:t>
      </w:r>
      <w:r>
        <w:rPr>
          <w:rFonts w:ascii="Times New Roman" w:hAnsi="Times New Roman" w:cs="Times New Roman"/>
          <w:sz w:val="24"/>
          <w:szCs w:val="24"/>
        </w:rPr>
        <w:t xml:space="preserve"> </w:t>
      </w:r>
      <w:r w:rsidR="00B6521D" w:rsidRPr="00B6521D">
        <w:rPr>
          <w:rFonts w:ascii="Times New Roman" w:hAnsi="Times New Roman" w:cs="Times New Roman"/>
          <w:sz w:val="24"/>
          <w:szCs w:val="24"/>
        </w:rPr>
        <w:t>or report</w:t>
      </w:r>
      <w:r>
        <w:rPr>
          <w:rFonts w:ascii="Times New Roman" w:hAnsi="Times New Roman" w:cs="Times New Roman"/>
          <w:sz w:val="24"/>
          <w:szCs w:val="24"/>
        </w:rPr>
        <w:t>ed</w:t>
      </w:r>
      <w:r w:rsidR="00B6521D" w:rsidRPr="00B6521D">
        <w:rPr>
          <w:rFonts w:ascii="Times New Roman" w:hAnsi="Times New Roman" w:cs="Times New Roman"/>
          <w:sz w:val="24"/>
          <w:szCs w:val="24"/>
        </w:rPr>
        <w:t xml:space="preserve"> </w:t>
      </w:r>
      <w:bookmarkStart w:id="2" w:name="_Hlk66362273"/>
      <w:r w:rsidR="00B6521D" w:rsidRPr="00B6521D">
        <w:rPr>
          <w:rFonts w:ascii="Times New Roman" w:hAnsi="Times New Roman" w:cs="Times New Roman"/>
          <w:sz w:val="24"/>
          <w:szCs w:val="24"/>
        </w:rPr>
        <w:t>implausible weight</w:t>
      </w:r>
      <w:r>
        <w:rPr>
          <w:rFonts w:ascii="Times New Roman" w:hAnsi="Times New Roman" w:cs="Times New Roman"/>
          <w:sz w:val="24"/>
          <w:szCs w:val="24"/>
        </w:rPr>
        <w:t xml:space="preserve">, </w:t>
      </w:r>
      <w:r w:rsidR="00B6521D" w:rsidRPr="00B6521D">
        <w:rPr>
          <w:rFonts w:ascii="Times New Roman" w:hAnsi="Times New Roman" w:cs="Times New Roman"/>
          <w:sz w:val="24"/>
          <w:szCs w:val="24"/>
        </w:rPr>
        <w:t>height</w:t>
      </w:r>
      <w:r>
        <w:rPr>
          <w:rFonts w:ascii="Times New Roman" w:hAnsi="Times New Roman" w:cs="Times New Roman"/>
          <w:sz w:val="24"/>
          <w:szCs w:val="24"/>
        </w:rPr>
        <w:t xml:space="preserve"> or BMI data</w:t>
      </w:r>
      <w:r w:rsidR="00E55569">
        <w:rPr>
          <w:rFonts w:ascii="Times New Roman" w:hAnsi="Times New Roman" w:cs="Times New Roman"/>
          <w:sz w:val="24"/>
          <w:szCs w:val="24"/>
        </w:rPr>
        <w:t xml:space="preserve">; </w:t>
      </w:r>
      <w:r w:rsidR="00B6521D" w:rsidRPr="00B6521D">
        <w:rPr>
          <w:rFonts w:ascii="Times New Roman" w:hAnsi="Times New Roman" w:cs="Times New Roman"/>
          <w:sz w:val="24"/>
          <w:szCs w:val="24"/>
        </w:rPr>
        <w:t>weight</w:t>
      </w:r>
      <w:r>
        <w:rPr>
          <w:rFonts w:ascii="Times New Roman" w:hAnsi="Times New Roman" w:cs="Times New Roman"/>
          <w:sz w:val="24"/>
          <w:szCs w:val="24"/>
        </w:rPr>
        <w:t xml:space="preserve"> &lt;</w:t>
      </w:r>
      <w:r w:rsidR="00B6521D" w:rsidRPr="00B6521D">
        <w:rPr>
          <w:rFonts w:ascii="Times New Roman" w:hAnsi="Times New Roman" w:cs="Times New Roman"/>
          <w:sz w:val="24"/>
          <w:szCs w:val="24"/>
        </w:rPr>
        <w:t xml:space="preserve">30 kg </w:t>
      </w:r>
      <w:r>
        <w:rPr>
          <w:rFonts w:ascii="Times New Roman" w:hAnsi="Times New Roman" w:cs="Times New Roman"/>
          <w:sz w:val="24"/>
          <w:szCs w:val="24"/>
        </w:rPr>
        <w:t>or &gt;</w:t>
      </w:r>
      <w:r w:rsidR="00B6521D" w:rsidRPr="00B6521D">
        <w:rPr>
          <w:rFonts w:ascii="Times New Roman" w:hAnsi="Times New Roman" w:cs="Times New Roman"/>
          <w:sz w:val="24"/>
          <w:szCs w:val="24"/>
        </w:rPr>
        <w:t xml:space="preserve">250 kg, height </w:t>
      </w:r>
      <w:r>
        <w:rPr>
          <w:rFonts w:ascii="Times New Roman" w:hAnsi="Times New Roman" w:cs="Times New Roman"/>
          <w:sz w:val="24"/>
          <w:szCs w:val="24"/>
        </w:rPr>
        <w:t>&lt;</w:t>
      </w:r>
      <w:r w:rsidR="00B6521D" w:rsidRPr="00B6521D">
        <w:rPr>
          <w:rFonts w:ascii="Times New Roman" w:hAnsi="Times New Roman" w:cs="Times New Roman"/>
          <w:sz w:val="24"/>
          <w:szCs w:val="24"/>
        </w:rPr>
        <w:t xml:space="preserve">145 cm </w:t>
      </w:r>
      <w:r>
        <w:rPr>
          <w:rFonts w:ascii="Times New Roman" w:hAnsi="Times New Roman" w:cs="Times New Roman"/>
          <w:sz w:val="24"/>
          <w:szCs w:val="24"/>
        </w:rPr>
        <w:t>or &gt;</w:t>
      </w:r>
      <w:r w:rsidR="00B6521D" w:rsidRPr="00B6521D">
        <w:rPr>
          <w:rFonts w:ascii="Times New Roman" w:hAnsi="Times New Roman" w:cs="Times New Roman"/>
          <w:sz w:val="24"/>
          <w:szCs w:val="24"/>
        </w:rPr>
        <w:t>3m, BMI &lt; 14 or BMI &gt; 48</w:t>
      </w:r>
      <w:r w:rsidR="00142B98">
        <w:rPr>
          <w:rFonts w:ascii="Times New Roman" w:hAnsi="Times New Roman" w:cs="Times New Roman"/>
          <w:sz w:val="24"/>
          <w:szCs w:val="24"/>
        </w:rPr>
        <w:t>, as in</w:t>
      </w:r>
      <w:r w:rsidR="0043470A">
        <w:rPr>
          <w:rFonts w:ascii="Times New Roman" w:hAnsi="Times New Roman" w:cs="Times New Roman"/>
          <w:sz w:val="24"/>
          <w:szCs w:val="24"/>
        </w:rPr>
        <w:t xml:space="preserve"> </w:t>
      </w:r>
      <w:r w:rsidR="00E55569">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&lt;EndNote&gt;&lt;Cite&gt;&lt;Author&gt;R. Hardy&lt;/Author&gt;&lt;RecNum&gt;10&lt;/RecNum&gt;&lt;DisplayText&gt;(33)&lt;/DisplayText&gt;&lt;record&gt;&lt;rec-number&gt;10&lt;/rec-number&gt;&lt;foreign-keys&gt;&lt;key app="EN" db-id="afx5vaa5gstxe3edf245sap5ep0xrvw0dew5" timestamp="1590669754"&gt;10&lt;/key&gt;&lt;/foreign-keys&gt;&lt;ref-type name="Journal Article"&gt;17&lt;/ref-type&gt;&lt;contributors&gt;&lt;authors&gt;&lt;author&gt;R. Hardy, J. Johnson, and A. Park, “Harmonised height, weight and BMI user guide,” no. July. Closer. Cohort &amp;amp; Longitudinal Studies Enhancement Resources, pp. 1–17, 2016.&lt;/author&gt;&lt;/authors&gt;&lt;/contributors&gt;&lt;titles&gt;&lt;/titles&gt;&lt;dates&gt;&lt;/dates&gt;&lt;urls&gt;&lt;/urls&gt;&lt;/record&gt;&lt;/Cite&gt;&lt;/EndNote&gt;</w:instrText>
      </w:r>
      <w:r w:rsidR="00E55569">
        <w:rPr>
          <w:rFonts w:ascii="Times New Roman" w:hAnsi="Times New Roman" w:cs="Times New Roman"/>
          <w:sz w:val="24"/>
          <w:szCs w:val="24"/>
        </w:rPr>
        <w:fldChar w:fldCharType="separate"/>
      </w:r>
      <w:r w:rsidR="00E22BDD">
        <w:rPr>
          <w:rFonts w:ascii="Times New Roman" w:hAnsi="Times New Roman" w:cs="Times New Roman"/>
          <w:noProof/>
          <w:sz w:val="24"/>
          <w:szCs w:val="24"/>
        </w:rPr>
        <w:t>(33)</w:t>
      </w:r>
      <w:r w:rsidR="00E55569">
        <w:rPr>
          <w:rFonts w:ascii="Times New Roman" w:hAnsi="Times New Roman" w:cs="Times New Roman"/>
          <w:sz w:val="24"/>
          <w:szCs w:val="24"/>
        </w:rPr>
        <w:fldChar w:fldCharType="end"/>
      </w:r>
      <w:r w:rsidR="00B6521D" w:rsidRPr="00B6521D">
        <w:rPr>
          <w:rFonts w:ascii="Times New Roman" w:hAnsi="Times New Roman" w:cs="Times New Roman"/>
          <w:sz w:val="24"/>
          <w:szCs w:val="24"/>
        </w:rPr>
        <w:t xml:space="preserve">. </w:t>
      </w:r>
      <w:bookmarkEnd w:id="2"/>
      <w:r w:rsidR="00B6521D" w:rsidRPr="00B6521D">
        <w:rPr>
          <w:rFonts w:ascii="Times New Roman" w:hAnsi="Times New Roman" w:cs="Times New Roman"/>
          <w:sz w:val="24"/>
          <w:szCs w:val="24"/>
        </w:rPr>
        <w:t>Because very low body weight</w:t>
      </w:r>
      <w:r w:rsidR="00D20994">
        <w:rPr>
          <w:rFonts w:ascii="Times New Roman" w:hAnsi="Times New Roman" w:cs="Times New Roman"/>
          <w:sz w:val="24"/>
          <w:szCs w:val="24"/>
        </w:rPr>
        <w:t xml:space="preserve"> and psychiatric conditions have</w:t>
      </w:r>
      <w:r w:rsidR="00B6521D" w:rsidRPr="00B6521D">
        <w:rPr>
          <w:rFonts w:ascii="Times New Roman" w:hAnsi="Times New Roman" w:cs="Times New Roman"/>
          <w:sz w:val="24"/>
          <w:szCs w:val="24"/>
        </w:rPr>
        <w:t xml:space="preserve"> </w:t>
      </w:r>
      <w:r w:rsidR="00D20994">
        <w:rPr>
          <w:rFonts w:ascii="Times New Roman" w:hAnsi="Times New Roman" w:cs="Times New Roman"/>
          <w:sz w:val="24"/>
          <w:szCs w:val="24"/>
        </w:rPr>
        <w:t xml:space="preserve">both </w:t>
      </w:r>
      <w:r w:rsidR="00B6521D" w:rsidRPr="00B6521D">
        <w:rPr>
          <w:rFonts w:ascii="Times New Roman" w:hAnsi="Times New Roman" w:cs="Times New Roman"/>
          <w:sz w:val="24"/>
          <w:szCs w:val="24"/>
        </w:rPr>
        <w:t>been associated with deficits in interoception</w:t>
      </w:r>
      <w:r w:rsidR="00A00FFB">
        <w:rPr>
          <w:rFonts w:ascii="Times New Roman" w:hAnsi="Times New Roman" w:cs="Times New Roman"/>
          <w:sz w:val="24"/>
          <w:szCs w:val="24"/>
        </w:rPr>
        <w:t xml:space="preserve"> </w:t>
      </w:r>
      <w:r w:rsidR="00A00FFB">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&lt;EndNote&gt;&lt;Cite&gt;&lt;Author&gt;Jenkinson&lt;/Author&gt;&lt;Year&gt;2018&lt;/Year&gt;&lt;RecNum&gt;7&lt;/RecNum&gt;&lt;DisplayText&gt;(34, 35)&lt;/DisplayText&gt;&lt;record&gt;&lt;rec-number&gt;7&lt;/rec-number&gt;&lt;foreign-keys&gt;&lt;key app="EN" db-id="afx5vaa5gstxe3edf245sap5ep0xrvw0dew5" timestamp="1589984219"&gt;7&lt;/key&gt;&lt;/foreign-keys&gt;&lt;ref-type name="Journal Article"&gt;17&lt;/ref-type&gt;&lt;contributors&gt;&lt;authors&gt;&lt;author&gt;Jenkinson, Paul M&lt;/author&gt;&lt;author&gt;Taylor, Lauren&lt;/author&gt;&lt;author&gt;Laws, Keith R&lt;/author&gt;&lt;/authors&gt;&lt;/contributors&gt;&lt;titles&gt;&lt;title&gt;Self-reported interoceptive deficits in eating disorders: A meta-analysis of studies using the eating disorder inventory&lt;/title&gt;&lt;secondary-title&gt;Journal of Psychosomatic Research&lt;/secondary-title&gt;&lt;/titles&gt;&lt;periodical&gt;&lt;full-title&gt;Journal of Psychosomatic Research&lt;/full-title&gt;&lt;/periodical&gt;&lt;pages&gt;38-45&lt;/pages&gt;&lt;volume&gt;110&lt;/volume&gt;&lt;dates&gt;&lt;year&gt;2018&lt;/year&gt;&lt;/dates&gt;&lt;isbn&gt;0022-3999&lt;/isbn&gt;&lt;urls&gt;&lt;/urls&gt;&lt;/record&gt;&lt;/Cite&gt;&lt;Cite&gt;&lt;Author&gt;Quadt&lt;/Author&gt;&lt;Year&gt;2018&lt;/Year&gt;&lt;RecNum&gt;8&lt;/RecNum&gt;&lt;record&gt;&lt;rec-number&gt;8&lt;/rec-number&gt;&lt;foreign-keys&gt;&lt;key app="EN" db-id="afx5vaa5gstxe3edf245sap5ep0xrvw0dew5" timestamp="1589984260"&gt;8&lt;/key&gt;&lt;/foreign-keys&gt;&lt;ref-type name="Journal Article"&gt;17&lt;/ref-type&gt;&lt;contributors&gt;&lt;authors&gt;&lt;author&gt;Quadt, Lisa&lt;/author&gt;&lt;author&gt;Critchley, Hugo D&lt;/author&gt;&lt;author&gt;Garfinkel, Sarah N&lt;/author&gt;&lt;/authors&gt;&lt;/contributors&gt;&lt;titles&gt;&lt;title&gt;The neurobiology of interoception in health and disease&lt;/title&gt;&lt;secondary-title&gt;Annals of the New York Academy of Sciences&lt;/secondary-title&gt;&lt;/titles&gt;&lt;periodical&gt;&lt;full-title&gt;Annals of the New York Academy of Sciences&lt;/full-title&gt;&lt;/periodical&gt;&lt;pages&gt;112-128&lt;/pages&gt;&lt;volume&gt;1428&lt;/volume&gt;&lt;number&gt;1&lt;/number&gt;&lt;dates&gt;&lt;year&gt;2018&lt;/year&gt;&lt;/dates&gt;&lt;isbn&gt;0077-8923&lt;/isbn&gt;&lt;urls&gt;&lt;/urls&gt;&lt;/record&gt;&lt;/Cite&gt;&lt;/EndNote&gt;</w:instrText>
      </w:r>
      <w:r w:rsidR="00A00FFB">
        <w:rPr>
          <w:rFonts w:ascii="Times New Roman" w:hAnsi="Times New Roman" w:cs="Times New Roman"/>
          <w:sz w:val="24"/>
          <w:szCs w:val="24"/>
        </w:rPr>
        <w:fldChar w:fldCharType="separate"/>
      </w:r>
      <w:r w:rsidR="00E22BDD">
        <w:rPr>
          <w:rFonts w:ascii="Times New Roman" w:hAnsi="Times New Roman" w:cs="Times New Roman"/>
          <w:noProof/>
          <w:sz w:val="24"/>
          <w:szCs w:val="24"/>
        </w:rPr>
        <w:t>(34, 35)</w:t>
      </w:r>
      <w:r w:rsidR="00A00FFB">
        <w:rPr>
          <w:rFonts w:ascii="Times New Roman" w:hAnsi="Times New Roman" w:cs="Times New Roman"/>
          <w:sz w:val="24"/>
          <w:szCs w:val="24"/>
        </w:rPr>
        <w:fldChar w:fldCharType="end"/>
      </w:r>
      <w:r w:rsidR="00D20994">
        <w:rPr>
          <w:rFonts w:ascii="Times New Roman" w:hAnsi="Times New Roman" w:cs="Times New Roman"/>
          <w:sz w:val="24"/>
          <w:szCs w:val="24"/>
        </w:rPr>
        <w:t>,</w:t>
      </w:r>
      <w:r w:rsidR="00B6521D" w:rsidRPr="00B6521D">
        <w:rPr>
          <w:rFonts w:ascii="Times New Roman" w:hAnsi="Times New Roman" w:cs="Times New Roman"/>
          <w:sz w:val="24"/>
          <w:szCs w:val="24"/>
        </w:rPr>
        <w:t xml:space="preserve"> we </w:t>
      </w:r>
      <w:r w:rsidR="00D20994">
        <w:rPr>
          <w:rFonts w:ascii="Times New Roman" w:hAnsi="Times New Roman" w:cs="Times New Roman"/>
          <w:sz w:val="24"/>
          <w:szCs w:val="24"/>
        </w:rPr>
        <w:t xml:space="preserve">planned to exclude </w:t>
      </w:r>
      <w:r w:rsidR="00B6521D" w:rsidRPr="00B6521D">
        <w:rPr>
          <w:rFonts w:ascii="Times New Roman" w:hAnsi="Times New Roman" w:cs="Times New Roman"/>
          <w:sz w:val="24"/>
          <w:szCs w:val="24"/>
        </w:rPr>
        <w:t xml:space="preserve">participants with a BMI </w:t>
      </w:r>
      <w:r w:rsidR="00D20994">
        <w:rPr>
          <w:rFonts w:ascii="Times New Roman" w:hAnsi="Times New Roman" w:cs="Times New Roman"/>
          <w:sz w:val="24"/>
          <w:szCs w:val="24"/>
        </w:rPr>
        <w:t xml:space="preserve">&lt; </w:t>
      </w:r>
      <w:r w:rsidR="00B6521D" w:rsidRPr="00B6521D">
        <w:rPr>
          <w:rFonts w:ascii="Times New Roman" w:hAnsi="Times New Roman" w:cs="Times New Roman"/>
          <w:sz w:val="24"/>
          <w:szCs w:val="24"/>
        </w:rPr>
        <w:t>18.5 (</w:t>
      </w:r>
      <w:r w:rsidR="00D20994">
        <w:rPr>
          <w:rFonts w:ascii="Times New Roman" w:hAnsi="Times New Roman" w:cs="Times New Roman"/>
          <w:sz w:val="24"/>
          <w:szCs w:val="24"/>
        </w:rPr>
        <w:t>underweight BMI category</w:t>
      </w:r>
      <w:r w:rsidR="00B6521D" w:rsidRPr="00B6521D">
        <w:rPr>
          <w:rFonts w:ascii="Times New Roman" w:hAnsi="Times New Roman" w:cs="Times New Roman"/>
          <w:sz w:val="24"/>
          <w:szCs w:val="24"/>
        </w:rPr>
        <w:t xml:space="preserve">) </w:t>
      </w:r>
      <w:r w:rsidR="00A00FFB">
        <w:rPr>
          <w:rFonts w:ascii="Times New Roman" w:hAnsi="Times New Roman" w:cs="Times New Roman"/>
          <w:sz w:val="24"/>
          <w:szCs w:val="24"/>
        </w:rPr>
        <w:t>or</w:t>
      </w:r>
      <w:r w:rsidR="00D20994">
        <w:rPr>
          <w:rFonts w:ascii="Times New Roman" w:hAnsi="Times New Roman" w:cs="Times New Roman"/>
          <w:sz w:val="24"/>
          <w:szCs w:val="24"/>
        </w:rPr>
        <w:t xml:space="preserve"> </w:t>
      </w:r>
      <w:r w:rsidR="001846EA">
        <w:rPr>
          <w:rFonts w:ascii="Times New Roman" w:hAnsi="Times New Roman" w:cs="Times New Roman"/>
          <w:sz w:val="24"/>
          <w:szCs w:val="24"/>
        </w:rPr>
        <w:t>who r</w:t>
      </w:r>
      <w:r w:rsidR="00D20994">
        <w:rPr>
          <w:rFonts w:ascii="Times New Roman" w:hAnsi="Times New Roman" w:cs="Times New Roman"/>
          <w:sz w:val="24"/>
          <w:szCs w:val="24"/>
        </w:rPr>
        <w:t>eport</w:t>
      </w:r>
      <w:r w:rsidR="001846EA">
        <w:rPr>
          <w:rFonts w:ascii="Times New Roman" w:hAnsi="Times New Roman" w:cs="Times New Roman"/>
          <w:sz w:val="24"/>
          <w:szCs w:val="24"/>
        </w:rPr>
        <w:t>ed</w:t>
      </w:r>
      <w:r w:rsidRPr="00B7329A">
        <w:rPr>
          <w:rFonts w:ascii="Times New Roman" w:hAnsi="Times New Roman" w:cs="Times New Roman"/>
          <w:sz w:val="24"/>
          <w:szCs w:val="24"/>
        </w:rPr>
        <w:t xml:space="preserve"> a psychiatric condition</w:t>
      </w:r>
      <w:r w:rsidR="00D20994">
        <w:rPr>
          <w:rFonts w:ascii="Times New Roman" w:hAnsi="Times New Roman" w:cs="Times New Roman"/>
          <w:sz w:val="24"/>
          <w:szCs w:val="24"/>
        </w:rPr>
        <w:t xml:space="preserve">. </w:t>
      </w:r>
      <w:r w:rsidR="00375A15">
        <w:rPr>
          <w:rFonts w:ascii="Times New Roman" w:hAnsi="Times New Roman" w:cs="Times New Roman"/>
          <w:sz w:val="24"/>
          <w:szCs w:val="24"/>
        </w:rPr>
        <w:t xml:space="preserve">We first planned to </w:t>
      </w:r>
      <w:r w:rsidR="00A00FFB">
        <w:rPr>
          <w:rFonts w:ascii="Times New Roman" w:hAnsi="Times New Roman" w:cs="Times New Roman"/>
          <w:sz w:val="24"/>
          <w:szCs w:val="24"/>
        </w:rPr>
        <w:t>conduc</w:t>
      </w:r>
      <w:r w:rsidR="00375A15">
        <w:rPr>
          <w:rFonts w:ascii="Times New Roman" w:hAnsi="Times New Roman" w:cs="Times New Roman"/>
          <w:sz w:val="24"/>
          <w:szCs w:val="24"/>
        </w:rPr>
        <w:t>t</w:t>
      </w:r>
      <w:r w:rsidR="00B6521D" w:rsidRPr="00B6521D">
        <w:rPr>
          <w:rFonts w:ascii="Times New Roman" w:hAnsi="Times New Roman" w:cs="Times New Roman"/>
          <w:sz w:val="24"/>
          <w:szCs w:val="24"/>
        </w:rPr>
        <w:t xml:space="preserve"> zero-order correlations (Pearson’s </w:t>
      </w:r>
      <w:r w:rsidR="00B6521D" w:rsidRPr="00F720EA">
        <w:rPr>
          <w:rFonts w:ascii="Times New Roman" w:hAnsi="Times New Roman" w:cs="Times New Roman"/>
          <w:i/>
          <w:sz w:val="24"/>
          <w:szCs w:val="24"/>
        </w:rPr>
        <w:t>r</w:t>
      </w:r>
      <w:r w:rsidR="00B6521D" w:rsidRPr="00B6521D">
        <w:rPr>
          <w:rFonts w:ascii="Times New Roman" w:hAnsi="Times New Roman" w:cs="Times New Roman"/>
          <w:sz w:val="24"/>
          <w:szCs w:val="24"/>
        </w:rPr>
        <w:t>) between interoception, eating behaviour</w:t>
      </w:r>
      <w:r w:rsidR="00375A15">
        <w:rPr>
          <w:rFonts w:ascii="Times New Roman" w:hAnsi="Times New Roman" w:cs="Times New Roman"/>
          <w:sz w:val="24"/>
          <w:szCs w:val="24"/>
        </w:rPr>
        <w:t xml:space="preserve"> trait</w:t>
      </w:r>
      <w:r w:rsidR="00B6521D" w:rsidRPr="00B6521D">
        <w:rPr>
          <w:rFonts w:ascii="Times New Roman" w:hAnsi="Times New Roman" w:cs="Times New Roman"/>
          <w:sz w:val="24"/>
          <w:szCs w:val="24"/>
        </w:rPr>
        <w:t xml:space="preserve"> and BMI variables. Next,</w:t>
      </w:r>
      <w:r w:rsidR="00375A15">
        <w:rPr>
          <w:rFonts w:ascii="Times New Roman" w:hAnsi="Times New Roman" w:cs="Times New Roman"/>
          <w:sz w:val="24"/>
          <w:szCs w:val="24"/>
        </w:rPr>
        <w:t xml:space="preserve"> </w:t>
      </w:r>
      <w:r w:rsidR="00375A15" w:rsidRPr="00375A15">
        <w:rPr>
          <w:rFonts w:ascii="Times New Roman" w:hAnsi="Times New Roman" w:cs="Times New Roman"/>
          <w:sz w:val="24"/>
          <w:szCs w:val="24"/>
        </w:rPr>
        <w:t xml:space="preserve">we examined whether interoceptive accuracy and interoceptive </w:t>
      </w:r>
      <w:r w:rsidR="00FC6FA7">
        <w:rPr>
          <w:rFonts w:ascii="Times New Roman" w:hAnsi="Times New Roman" w:cs="Times New Roman"/>
          <w:sz w:val="24"/>
          <w:szCs w:val="24"/>
        </w:rPr>
        <w:t>attention</w:t>
      </w:r>
      <w:r w:rsidR="00375A15" w:rsidRPr="00375A15">
        <w:rPr>
          <w:rFonts w:ascii="Times New Roman" w:hAnsi="Times New Roman" w:cs="Times New Roman"/>
          <w:sz w:val="24"/>
          <w:szCs w:val="24"/>
        </w:rPr>
        <w:t xml:space="preserve"> predicted BMI and eating behaviour traits when accounting for </w:t>
      </w:r>
      <w:r w:rsidR="00CC2A3B">
        <w:rPr>
          <w:rFonts w:ascii="Times New Roman" w:hAnsi="Times New Roman" w:cs="Times New Roman"/>
          <w:sz w:val="24"/>
          <w:szCs w:val="24"/>
        </w:rPr>
        <w:t>other variables</w:t>
      </w:r>
      <w:r w:rsidR="00375A15" w:rsidRPr="00375A15">
        <w:rPr>
          <w:rFonts w:ascii="Times New Roman" w:hAnsi="Times New Roman" w:cs="Times New Roman"/>
          <w:sz w:val="24"/>
          <w:szCs w:val="24"/>
        </w:rPr>
        <w:t xml:space="preserve">. </w:t>
      </w:r>
      <w:r w:rsidR="00375A15" w:rsidRPr="001256E6">
        <w:rPr>
          <w:rFonts w:ascii="Times New Roman" w:hAnsi="Times New Roman" w:cs="Times New Roman"/>
          <w:color w:val="FF0000"/>
          <w:sz w:val="24"/>
          <w:szCs w:val="24"/>
        </w:rPr>
        <w:t>We used linear regression and the first step of each model included the two interoception measures</w:t>
      </w:r>
      <w:r w:rsidR="001256E6" w:rsidRPr="001256E6">
        <w:rPr>
          <w:rFonts w:ascii="Times New Roman" w:hAnsi="Times New Roman" w:cs="Times New Roman"/>
          <w:color w:val="FF0000"/>
          <w:sz w:val="24"/>
          <w:szCs w:val="24"/>
        </w:rPr>
        <w:t xml:space="preserve"> alongside</w:t>
      </w:r>
      <w:r w:rsidR="00B81614">
        <w:rPr>
          <w:rFonts w:ascii="Times New Roman" w:hAnsi="Times New Roman" w:cs="Times New Roman"/>
          <w:color w:val="FF0000"/>
          <w:sz w:val="24"/>
          <w:szCs w:val="24"/>
        </w:rPr>
        <w:t xml:space="preserve"> </w:t>
      </w:r>
      <w:r w:rsidR="00482346">
        <w:rPr>
          <w:rFonts w:ascii="Times New Roman" w:hAnsi="Times New Roman" w:cs="Times New Roman"/>
          <w:color w:val="FF0000"/>
          <w:sz w:val="24"/>
          <w:szCs w:val="24"/>
        </w:rPr>
        <w:t xml:space="preserve">the following </w:t>
      </w:r>
      <w:r w:rsidR="00B81614">
        <w:rPr>
          <w:rFonts w:ascii="Times New Roman" w:hAnsi="Times New Roman" w:cs="Times New Roman"/>
          <w:color w:val="FF0000"/>
          <w:sz w:val="24"/>
          <w:szCs w:val="24"/>
        </w:rPr>
        <w:t>participant characteristics:</w:t>
      </w:r>
      <w:r w:rsidR="001256E6" w:rsidRPr="001256E6">
        <w:rPr>
          <w:rFonts w:ascii="Times New Roman" w:hAnsi="Times New Roman" w:cs="Times New Roman"/>
          <w:color w:val="FF0000"/>
          <w:sz w:val="24"/>
          <w:szCs w:val="24"/>
        </w:rPr>
        <w:t xml:space="preserve"> age, ethnicity, gender, education level, presence of a health condition, dieting status, physical activity</w:t>
      </w:r>
      <w:r w:rsidR="00B81614">
        <w:rPr>
          <w:rFonts w:ascii="Times New Roman" w:hAnsi="Times New Roman" w:cs="Times New Roman"/>
          <w:color w:val="FF0000"/>
          <w:sz w:val="24"/>
          <w:szCs w:val="24"/>
        </w:rPr>
        <w:t xml:space="preserve"> level</w:t>
      </w:r>
      <w:r w:rsidR="001256E6" w:rsidRPr="001256E6">
        <w:rPr>
          <w:rFonts w:ascii="Times New Roman" w:hAnsi="Times New Roman" w:cs="Times New Roman"/>
          <w:color w:val="FF0000"/>
          <w:sz w:val="24"/>
          <w:szCs w:val="24"/>
        </w:rPr>
        <w:t>, current hunger</w:t>
      </w:r>
      <w:r w:rsidR="00375A15" w:rsidRPr="00375A15">
        <w:rPr>
          <w:rFonts w:ascii="Times New Roman" w:hAnsi="Times New Roman" w:cs="Times New Roman"/>
          <w:sz w:val="24"/>
          <w:szCs w:val="24"/>
        </w:rPr>
        <w:t xml:space="preserve">. </w:t>
      </w:r>
      <w:r w:rsidR="00375A15" w:rsidRPr="00CC2A3B">
        <w:rPr>
          <w:rFonts w:ascii="Times New Roman" w:hAnsi="Times New Roman" w:cs="Times New Roman"/>
          <w:color w:val="FF0000"/>
          <w:sz w:val="24"/>
          <w:szCs w:val="24"/>
        </w:rPr>
        <w:t>In a second step</w:t>
      </w:r>
      <w:r w:rsidR="001256E6">
        <w:rPr>
          <w:rFonts w:ascii="Times New Roman" w:hAnsi="Times New Roman" w:cs="Times New Roman"/>
          <w:color w:val="FF0000"/>
          <w:sz w:val="24"/>
          <w:szCs w:val="24"/>
        </w:rPr>
        <w:t>,</w:t>
      </w:r>
      <w:r w:rsidR="00375A15" w:rsidRPr="00CC2A3B">
        <w:rPr>
          <w:rFonts w:ascii="Times New Roman" w:hAnsi="Times New Roman" w:cs="Times New Roman"/>
          <w:color w:val="FF0000"/>
          <w:sz w:val="24"/>
          <w:szCs w:val="24"/>
        </w:rPr>
        <w:t xml:space="preserve"> we included </w:t>
      </w:r>
      <w:r w:rsidR="00B81614">
        <w:rPr>
          <w:rFonts w:ascii="Times New Roman" w:hAnsi="Times New Roman" w:cs="Times New Roman"/>
          <w:color w:val="FF0000"/>
          <w:sz w:val="24"/>
          <w:szCs w:val="24"/>
        </w:rPr>
        <w:t xml:space="preserve">potential confounding </w:t>
      </w:r>
      <w:r w:rsidR="001256E6">
        <w:rPr>
          <w:rFonts w:ascii="Times New Roman" w:hAnsi="Times New Roman" w:cs="Times New Roman"/>
          <w:color w:val="FF0000"/>
          <w:sz w:val="24"/>
          <w:szCs w:val="24"/>
        </w:rPr>
        <w:t xml:space="preserve">psychological factors: </w:t>
      </w:r>
      <w:r w:rsidR="00375A15" w:rsidRPr="00CC2A3B">
        <w:rPr>
          <w:rFonts w:ascii="Times New Roman" w:hAnsi="Times New Roman" w:cs="Times New Roman"/>
          <w:color w:val="FF0000"/>
          <w:sz w:val="24"/>
          <w:szCs w:val="24"/>
        </w:rPr>
        <w:t>depression, stress and anxiety</w:t>
      </w:r>
      <w:r w:rsidR="00B81614">
        <w:rPr>
          <w:rFonts w:ascii="Times New Roman" w:hAnsi="Times New Roman" w:cs="Times New Roman"/>
          <w:color w:val="FF0000"/>
          <w:sz w:val="24"/>
          <w:szCs w:val="24"/>
        </w:rPr>
        <w:t>,</w:t>
      </w:r>
      <w:r w:rsidR="00375A15" w:rsidRPr="00CC2A3B">
        <w:rPr>
          <w:rFonts w:ascii="Times New Roman" w:hAnsi="Times New Roman" w:cs="Times New Roman"/>
          <w:color w:val="FF0000"/>
          <w:sz w:val="24"/>
          <w:szCs w:val="24"/>
        </w:rPr>
        <w:t xml:space="preserve"> to examine whether </w:t>
      </w:r>
      <w:r w:rsidR="00EA31C1" w:rsidRPr="00CC2A3B">
        <w:rPr>
          <w:rFonts w:ascii="Times New Roman" w:hAnsi="Times New Roman" w:cs="Times New Roman"/>
          <w:color w:val="FF0000"/>
          <w:sz w:val="24"/>
          <w:szCs w:val="24"/>
        </w:rPr>
        <w:t>a</w:t>
      </w:r>
      <w:r w:rsidR="00B81614">
        <w:rPr>
          <w:rFonts w:ascii="Times New Roman" w:hAnsi="Times New Roman" w:cs="Times New Roman"/>
          <w:color w:val="FF0000"/>
          <w:sz w:val="24"/>
          <w:szCs w:val="24"/>
        </w:rPr>
        <w:t xml:space="preserve">dding these variables altered </w:t>
      </w:r>
      <w:r w:rsidR="00EA31C1" w:rsidRPr="00CC2A3B">
        <w:rPr>
          <w:rFonts w:ascii="Times New Roman" w:hAnsi="Times New Roman" w:cs="Times New Roman"/>
          <w:color w:val="FF0000"/>
          <w:sz w:val="24"/>
          <w:szCs w:val="24"/>
        </w:rPr>
        <w:t>results</w:t>
      </w:r>
      <w:r w:rsidR="00CC2A3B" w:rsidRPr="00CC2A3B">
        <w:rPr>
          <w:rFonts w:ascii="Times New Roman" w:hAnsi="Times New Roman" w:cs="Times New Roman"/>
          <w:color w:val="FF0000"/>
          <w:sz w:val="24"/>
          <w:szCs w:val="24"/>
        </w:rPr>
        <w:t>, as there is evidence that both interoception and higher BMI are associated with mental health (8, 10).</w:t>
      </w:r>
      <w:r w:rsidR="00CC2A3B">
        <w:rPr>
          <w:rFonts w:ascii="Times New Roman" w:hAnsi="Times New Roman" w:cs="Times New Roman"/>
          <w:color w:val="FF0000"/>
          <w:sz w:val="24"/>
          <w:szCs w:val="24"/>
        </w:rPr>
        <w:t xml:space="preserve"> </w:t>
      </w:r>
      <w:r w:rsidR="00375A15" w:rsidRPr="00375A15">
        <w:rPr>
          <w:rFonts w:ascii="Times New Roman" w:hAnsi="Times New Roman" w:cs="Times New Roman"/>
          <w:sz w:val="24"/>
          <w:szCs w:val="24"/>
        </w:rPr>
        <w:t>When predicting eating behaviour traits</w:t>
      </w:r>
      <w:r w:rsidR="001846EA">
        <w:rPr>
          <w:rFonts w:ascii="Times New Roman" w:hAnsi="Times New Roman" w:cs="Times New Roman"/>
          <w:sz w:val="24"/>
          <w:szCs w:val="24"/>
        </w:rPr>
        <w:t>,</w:t>
      </w:r>
      <w:r w:rsidR="00375A15" w:rsidRPr="00375A15">
        <w:rPr>
          <w:rFonts w:ascii="Times New Roman" w:hAnsi="Times New Roman" w:cs="Times New Roman"/>
          <w:sz w:val="24"/>
          <w:szCs w:val="24"/>
        </w:rPr>
        <w:t xml:space="preserve"> we also included BMI in the first model step.</w:t>
      </w:r>
      <w:r w:rsidR="00375A15">
        <w:rPr>
          <w:rFonts w:ascii="Times New Roman" w:hAnsi="Times New Roman" w:cs="Times New Roman"/>
          <w:sz w:val="24"/>
          <w:szCs w:val="24"/>
        </w:rPr>
        <w:t xml:space="preserve"> W</w:t>
      </w:r>
      <w:r w:rsidR="00B6521D" w:rsidRPr="00B6521D">
        <w:rPr>
          <w:rFonts w:ascii="Times New Roman" w:hAnsi="Times New Roman" w:cs="Times New Roman"/>
          <w:sz w:val="24"/>
          <w:szCs w:val="24"/>
        </w:rPr>
        <w:t>e</w:t>
      </w:r>
      <w:r w:rsidR="00375A15">
        <w:rPr>
          <w:rFonts w:ascii="Times New Roman" w:hAnsi="Times New Roman" w:cs="Times New Roman"/>
          <w:sz w:val="24"/>
          <w:szCs w:val="24"/>
        </w:rPr>
        <w:t xml:space="preserve"> also</w:t>
      </w:r>
      <w:r w:rsidR="00B6521D" w:rsidRPr="00B6521D">
        <w:rPr>
          <w:rFonts w:ascii="Times New Roman" w:hAnsi="Times New Roman" w:cs="Times New Roman"/>
          <w:sz w:val="24"/>
          <w:szCs w:val="24"/>
        </w:rPr>
        <w:t xml:space="preserve"> plan</w:t>
      </w:r>
      <w:r w:rsidR="00375A15">
        <w:rPr>
          <w:rFonts w:ascii="Times New Roman" w:hAnsi="Times New Roman" w:cs="Times New Roman"/>
          <w:sz w:val="24"/>
          <w:szCs w:val="24"/>
        </w:rPr>
        <w:t>ned</w:t>
      </w:r>
      <w:r w:rsidR="00B6521D" w:rsidRPr="00B6521D">
        <w:rPr>
          <w:rFonts w:ascii="Times New Roman" w:hAnsi="Times New Roman" w:cs="Times New Roman"/>
          <w:sz w:val="24"/>
          <w:szCs w:val="24"/>
        </w:rPr>
        <w:t xml:space="preserve"> to conduct mediation analyses. If </w:t>
      </w:r>
      <w:r w:rsidR="00375A15">
        <w:rPr>
          <w:rFonts w:ascii="Times New Roman" w:hAnsi="Times New Roman" w:cs="Times New Roman"/>
          <w:sz w:val="24"/>
          <w:szCs w:val="24"/>
        </w:rPr>
        <w:t>either</w:t>
      </w:r>
      <w:r w:rsidR="00B6521D" w:rsidRPr="00B6521D">
        <w:rPr>
          <w:rFonts w:ascii="Times New Roman" w:hAnsi="Times New Roman" w:cs="Times New Roman"/>
          <w:sz w:val="24"/>
          <w:szCs w:val="24"/>
        </w:rPr>
        <w:t xml:space="preserve"> interoception measure </w:t>
      </w:r>
      <w:r w:rsidR="00A00FFB">
        <w:rPr>
          <w:rFonts w:ascii="Times New Roman" w:hAnsi="Times New Roman" w:cs="Times New Roman"/>
          <w:sz w:val="24"/>
          <w:szCs w:val="24"/>
        </w:rPr>
        <w:t>wa</w:t>
      </w:r>
      <w:r w:rsidR="00B6521D" w:rsidRPr="00B6521D">
        <w:rPr>
          <w:rFonts w:ascii="Times New Roman" w:hAnsi="Times New Roman" w:cs="Times New Roman"/>
          <w:sz w:val="24"/>
          <w:szCs w:val="24"/>
        </w:rPr>
        <w:t>s</w:t>
      </w:r>
      <w:r w:rsidR="00EA31C1">
        <w:rPr>
          <w:rFonts w:ascii="Times New Roman" w:hAnsi="Times New Roman" w:cs="Times New Roman"/>
          <w:sz w:val="24"/>
          <w:szCs w:val="24"/>
        </w:rPr>
        <w:t xml:space="preserve"> associated with BMI</w:t>
      </w:r>
      <w:r w:rsidR="0043470A">
        <w:rPr>
          <w:rFonts w:ascii="Times New Roman" w:hAnsi="Times New Roman" w:cs="Times New Roman"/>
          <w:sz w:val="24"/>
          <w:szCs w:val="24"/>
        </w:rPr>
        <w:t>, we</w:t>
      </w:r>
      <w:r w:rsidR="00375A15">
        <w:rPr>
          <w:rFonts w:ascii="Times New Roman" w:hAnsi="Times New Roman" w:cs="Times New Roman"/>
          <w:sz w:val="24"/>
          <w:szCs w:val="24"/>
        </w:rPr>
        <w:t xml:space="preserve"> </w:t>
      </w:r>
      <w:r w:rsidR="00B6521D" w:rsidRPr="00B6521D">
        <w:rPr>
          <w:rFonts w:ascii="Times New Roman" w:hAnsi="Times New Roman" w:cs="Times New Roman"/>
          <w:sz w:val="24"/>
          <w:szCs w:val="24"/>
        </w:rPr>
        <w:t>identif</w:t>
      </w:r>
      <w:r w:rsidR="0043470A">
        <w:rPr>
          <w:rFonts w:ascii="Times New Roman" w:hAnsi="Times New Roman" w:cs="Times New Roman"/>
          <w:sz w:val="24"/>
          <w:szCs w:val="24"/>
        </w:rPr>
        <w:t>ied</w:t>
      </w:r>
      <w:r w:rsidR="00B6521D" w:rsidRPr="00B6521D">
        <w:rPr>
          <w:rFonts w:ascii="Times New Roman" w:hAnsi="Times New Roman" w:cs="Times New Roman"/>
          <w:sz w:val="24"/>
          <w:szCs w:val="24"/>
        </w:rPr>
        <w:t xml:space="preserve"> eating behaviour </w:t>
      </w:r>
      <w:r w:rsidR="00375A15">
        <w:rPr>
          <w:rFonts w:ascii="Times New Roman" w:hAnsi="Times New Roman" w:cs="Times New Roman"/>
          <w:sz w:val="24"/>
          <w:szCs w:val="24"/>
        </w:rPr>
        <w:t xml:space="preserve">traits </w:t>
      </w:r>
      <w:r w:rsidR="00B6521D" w:rsidRPr="00B6521D">
        <w:rPr>
          <w:rFonts w:ascii="Times New Roman" w:hAnsi="Times New Roman" w:cs="Times New Roman"/>
          <w:sz w:val="24"/>
          <w:szCs w:val="24"/>
        </w:rPr>
        <w:t>significantly associated with th</w:t>
      </w:r>
      <w:r w:rsidR="00375A15">
        <w:rPr>
          <w:rFonts w:ascii="Times New Roman" w:hAnsi="Times New Roman" w:cs="Times New Roman"/>
          <w:sz w:val="24"/>
          <w:szCs w:val="24"/>
        </w:rPr>
        <w:t>e</w:t>
      </w:r>
      <w:r w:rsidR="00B6521D" w:rsidRPr="00B6521D">
        <w:rPr>
          <w:rFonts w:ascii="Times New Roman" w:hAnsi="Times New Roman" w:cs="Times New Roman"/>
          <w:sz w:val="24"/>
          <w:szCs w:val="24"/>
        </w:rPr>
        <w:t xml:space="preserve"> interoception measure and BMI</w:t>
      </w:r>
      <w:r w:rsidR="001846EA">
        <w:rPr>
          <w:rFonts w:ascii="Times New Roman" w:hAnsi="Times New Roman" w:cs="Times New Roman"/>
          <w:sz w:val="24"/>
          <w:szCs w:val="24"/>
        </w:rPr>
        <w:t xml:space="preserve"> </w:t>
      </w:r>
      <w:r w:rsidR="0043470A">
        <w:rPr>
          <w:rFonts w:ascii="Times New Roman" w:hAnsi="Times New Roman" w:cs="Times New Roman"/>
          <w:sz w:val="24"/>
          <w:szCs w:val="24"/>
        </w:rPr>
        <w:t>and tested</w:t>
      </w:r>
      <w:r w:rsidR="00B6521D" w:rsidRPr="00B6521D">
        <w:rPr>
          <w:rFonts w:ascii="Times New Roman" w:hAnsi="Times New Roman" w:cs="Times New Roman"/>
          <w:sz w:val="24"/>
          <w:szCs w:val="24"/>
        </w:rPr>
        <w:t xml:space="preserve"> the indirect effect of the interoception measure on BMI via </w:t>
      </w:r>
      <w:r w:rsidR="001846EA">
        <w:rPr>
          <w:rFonts w:ascii="Times New Roman" w:hAnsi="Times New Roman" w:cs="Times New Roman"/>
          <w:sz w:val="24"/>
          <w:szCs w:val="24"/>
        </w:rPr>
        <w:t xml:space="preserve">these </w:t>
      </w:r>
      <w:r w:rsidR="00B6521D" w:rsidRPr="00B6521D">
        <w:rPr>
          <w:rFonts w:ascii="Times New Roman" w:hAnsi="Times New Roman" w:cs="Times New Roman"/>
          <w:sz w:val="24"/>
          <w:szCs w:val="24"/>
        </w:rPr>
        <w:t>eating behaviour</w:t>
      </w:r>
      <w:r w:rsidR="00A00FFB">
        <w:rPr>
          <w:rFonts w:ascii="Times New Roman" w:hAnsi="Times New Roman" w:cs="Times New Roman"/>
          <w:sz w:val="24"/>
          <w:szCs w:val="24"/>
        </w:rPr>
        <w:t xml:space="preserve"> trait(s). </w:t>
      </w:r>
      <w:r w:rsidR="00A00FFB" w:rsidRPr="00D82E38">
        <w:rPr>
          <w:rFonts w:ascii="Times New Roman" w:hAnsi="Times New Roman" w:cs="Times New Roman"/>
          <w:color w:val="FF0000"/>
          <w:sz w:val="24"/>
          <w:szCs w:val="24"/>
        </w:rPr>
        <w:t xml:space="preserve">We planned to include </w:t>
      </w:r>
      <w:r w:rsidR="00B6521D" w:rsidRPr="00D82E38">
        <w:rPr>
          <w:rFonts w:ascii="Times New Roman" w:hAnsi="Times New Roman" w:cs="Times New Roman"/>
          <w:color w:val="FF0000"/>
          <w:sz w:val="24"/>
          <w:szCs w:val="24"/>
        </w:rPr>
        <w:t xml:space="preserve">any variables significantly associated with BMI or </w:t>
      </w:r>
      <w:r w:rsidR="003C57E6" w:rsidRPr="00D82E38">
        <w:rPr>
          <w:rFonts w:ascii="Times New Roman" w:hAnsi="Times New Roman" w:cs="Times New Roman"/>
          <w:color w:val="FF0000"/>
          <w:sz w:val="24"/>
          <w:szCs w:val="24"/>
        </w:rPr>
        <w:t>the measures of</w:t>
      </w:r>
      <w:r w:rsidR="00B6521D" w:rsidRPr="00D82E38">
        <w:rPr>
          <w:rFonts w:ascii="Times New Roman" w:hAnsi="Times New Roman" w:cs="Times New Roman"/>
          <w:color w:val="FF0000"/>
          <w:sz w:val="24"/>
          <w:szCs w:val="24"/>
        </w:rPr>
        <w:t xml:space="preserve"> interoception and eating behaviour </w:t>
      </w:r>
      <w:r w:rsidR="00A00FFB" w:rsidRPr="00D82E38">
        <w:rPr>
          <w:rFonts w:ascii="Times New Roman" w:hAnsi="Times New Roman" w:cs="Times New Roman"/>
          <w:color w:val="FF0000"/>
          <w:sz w:val="24"/>
          <w:szCs w:val="24"/>
        </w:rPr>
        <w:t>a</w:t>
      </w:r>
      <w:r w:rsidR="00B6521D" w:rsidRPr="00D82E38">
        <w:rPr>
          <w:rFonts w:ascii="Times New Roman" w:hAnsi="Times New Roman" w:cs="Times New Roman"/>
          <w:color w:val="FF0000"/>
          <w:sz w:val="24"/>
          <w:szCs w:val="24"/>
        </w:rPr>
        <w:t>s covariates</w:t>
      </w:r>
      <w:r w:rsidR="00D82E38" w:rsidRPr="00D82E38">
        <w:rPr>
          <w:rFonts w:ascii="Times New Roman" w:hAnsi="Times New Roman" w:cs="Times New Roman"/>
          <w:color w:val="FF0000"/>
          <w:sz w:val="24"/>
          <w:szCs w:val="24"/>
        </w:rPr>
        <w:t xml:space="preserve"> in the indirect effect analysis so that we could be confident of the independen</w:t>
      </w:r>
      <w:r w:rsidR="00482346">
        <w:rPr>
          <w:rFonts w:ascii="Times New Roman" w:hAnsi="Times New Roman" w:cs="Times New Roman"/>
          <w:color w:val="FF0000"/>
          <w:sz w:val="24"/>
          <w:szCs w:val="24"/>
        </w:rPr>
        <w:t>t</w:t>
      </w:r>
      <w:r w:rsidR="00D82E38" w:rsidRPr="00D82E38">
        <w:rPr>
          <w:rFonts w:ascii="Times New Roman" w:hAnsi="Times New Roman" w:cs="Times New Roman"/>
          <w:color w:val="FF0000"/>
          <w:sz w:val="24"/>
          <w:szCs w:val="24"/>
        </w:rPr>
        <w:t xml:space="preserve"> effect that potential mediators had on the relationship between interoception and BMI</w:t>
      </w:r>
      <w:r w:rsidR="00D82E38">
        <w:rPr>
          <w:rFonts w:ascii="Times New Roman" w:hAnsi="Times New Roman" w:cs="Times New Roman"/>
          <w:sz w:val="24"/>
          <w:szCs w:val="24"/>
        </w:rPr>
        <w:t>. Indirect effects analyses were conducted using the</w:t>
      </w:r>
      <w:r w:rsidR="00B6521D" w:rsidRPr="00B6521D">
        <w:rPr>
          <w:rFonts w:ascii="Times New Roman" w:hAnsi="Times New Roman" w:cs="Times New Roman"/>
          <w:sz w:val="24"/>
          <w:szCs w:val="24"/>
        </w:rPr>
        <w:t xml:space="preserve"> PROCESS M</w:t>
      </w:r>
      <w:r w:rsidR="00A00FFB">
        <w:rPr>
          <w:rFonts w:ascii="Times New Roman" w:hAnsi="Times New Roman" w:cs="Times New Roman"/>
          <w:sz w:val="24"/>
          <w:szCs w:val="24"/>
        </w:rPr>
        <w:t>acro</w:t>
      </w:r>
      <w:r w:rsidR="00B6521D" w:rsidRPr="00B6521D">
        <w:rPr>
          <w:rFonts w:ascii="Times New Roman" w:hAnsi="Times New Roman" w:cs="Times New Roman"/>
          <w:sz w:val="24"/>
          <w:szCs w:val="24"/>
        </w:rPr>
        <w:t xml:space="preserve"> for SPSS25 (MODEL 4)</w:t>
      </w:r>
      <w:r w:rsidR="00375A15">
        <w:rPr>
          <w:rFonts w:ascii="Times New Roman" w:hAnsi="Times New Roman" w:cs="Times New Roman"/>
          <w:sz w:val="24"/>
          <w:szCs w:val="24"/>
        </w:rPr>
        <w:t xml:space="preserve">. </w:t>
      </w:r>
      <w:r w:rsidR="00F720EA">
        <w:rPr>
          <w:rFonts w:ascii="Times New Roman" w:hAnsi="Times New Roman" w:cs="Times New Roman"/>
          <w:sz w:val="24"/>
          <w:szCs w:val="24"/>
        </w:rPr>
        <w:t xml:space="preserve">Significance was set </w:t>
      </w:r>
      <w:r w:rsidR="00375A15">
        <w:rPr>
          <w:rFonts w:ascii="Times New Roman" w:hAnsi="Times New Roman" w:cs="Times New Roman"/>
          <w:sz w:val="24"/>
          <w:szCs w:val="24"/>
        </w:rPr>
        <w:t xml:space="preserve">at p &lt; .05. </w:t>
      </w:r>
    </w:p>
    <w:p w14:paraId="6E77D4FF" w14:textId="77777777" w:rsidR="00791D37" w:rsidRPr="00B6521D" w:rsidRDefault="00791D37" w:rsidP="00A00FFB">
      <w:pPr>
        <w:spacing w:after="0" w:line="480" w:lineRule="auto"/>
        <w:ind w:firstLine="720"/>
        <w:rPr>
          <w:rFonts w:ascii="Times New Roman" w:hAnsi="Times New Roman" w:cs="Times New Roman"/>
          <w:sz w:val="24"/>
          <w:szCs w:val="24"/>
        </w:rPr>
      </w:pPr>
    </w:p>
    <w:p w14:paraId="27DF6823" w14:textId="5C0A5AFB" w:rsidR="00276307" w:rsidRPr="00276307" w:rsidRDefault="00276307" w:rsidP="00276307">
      <w:pPr>
        <w:spacing w:after="0" w:line="480" w:lineRule="auto"/>
        <w:rPr>
          <w:rFonts w:ascii="Times New Roman" w:hAnsi="Times New Roman" w:cs="Times New Roman"/>
          <w:i/>
          <w:color w:val="FF0000"/>
          <w:sz w:val="24"/>
          <w:szCs w:val="24"/>
        </w:rPr>
      </w:pPr>
      <w:r w:rsidRPr="00276307">
        <w:rPr>
          <w:rFonts w:ascii="Times New Roman" w:hAnsi="Times New Roman" w:cs="Times New Roman"/>
          <w:i/>
          <w:color w:val="FF0000"/>
          <w:sz w:val="24"/>
          <w:szCs w:val="24"/>
        </w:rPr>
        <w:lastRenderedPageBreak/>
        <w:t>Sample Size Requirement</w:t>
      </w:r>
    </w:p>
    <w:p w14:paraId="145145A6" w14:textId="3B2A9629" w:rsidR="00276307" w:rsidRPr="00276307" w:rsidRDefault="00276307" w:rsidP="00276307">
      <w:pPr>
        <w:spacing w:after="0" w:line="480" w:lineRule="auto"/>
        <w:rPr>
          <w:rFonts w:ascii="Times New Roman" w:hAnsi="Times New Roman" w:cs="Times New Roman"/>
          <w:color w:val="FF0000"/>
          <w:sz w:val="24"/>
          <w:szCs w:val="24"/>
        </w:rPr>
      </w:pPr>
      <w:r w:rsidRPr="00276307">
        <w:rPr>
          <w:rFonts w:ascii="Times New Roman" w:hAnsi="Times New Roman" w:cs="Times New Roman"/>
          <w:color w:val="FF0000"/>
          <w:sz w:val="24"/>
          <w:szCs w:val="24"/>
        </w:rPr>
        <w:t>To detect statistically small zero order correlations (r=0.1) between variables of interest we estimated we required a minimum sample size of 891 participants (GPOWER 3.1.3, 85% power, p &lt; .05). This approximate sample size also provides reasonable power for the planned indirect effect analyses (</w:t>
      </w:r>
      <w:r w:rsidR="0090464F">
        <w:rPr>
          <w:rFonts w:ascii="Times New Roman" w:hAnsi="Times New Roman" w:cs="Times New Roman"/>
          <w:color w:val="FF0000"/>
          <w:sz w:val="24"/>
          <w:szCs w:val="24"/>
        </w:rPr>
        <w:t>34</w:t>
      </w:r>
      <w:r w:rsidRPr="00276307">
        <w:rPr>
          <w:rFonts w:ascii="Times New Roman" w:hAnsi="Times New Roman" w:cs="Times New Roman"/>
          <w:color w:val="FF0000"/>
          <w:sz w:val="24"/>
          <w:szCs w:val="24"/>
        </w:rPr>
        <w:t>).</w:t>
      </w:r>
    </w:p>
    <w:p w14:paraId="3B4859E1" w14:textId="77777777" w:rsidR="00276307" w:rsidRPr="00276307" w:rsidRDefault="00276307" w:rsidP="00D45BC2">
      <w:pPr>
        <w:spacing w:after="0" w:line="480" w:lineRule="auto"/>
        <w:jc w:val="center"/>
        <w:rPr>
          <w:rFonts w:ascii="Times New Roman" w:hAnsi="Times New Roman" w:cs="Times New Roman"/>
          <w:b/>
          <w:sz w:val="24"/>
          <w:szCs w:val="24"/>
        </w:rPr>
      </w:pPr>
    </w:p>
    <w:p w14:paraId="5ED61726" w14:textId="143C4086" w:rsidR="00D45BC2" w:rsidRPr="00BC3BC1" w:rsidRDefault="00D45BC2" w:rsidP="00D45BC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14:paraId="56430849" w14:textId="17F123B9" w:rsidR="00D45BC2" w:rsidRDefault="00D45BC2" w:rsidP="00D45BC2">
      <w:pPr>
        <w:spacing w:after="0" w:line="480" w:lineRule="auto"/>
        <w:rPr>
          <w:rFonts w:ascii="Times New Roman" w:hAnsi="Times New Roman" w:cs="Times New Roman"/>
          <w:sz w:val="24"/>
          <w:szCs w:val="24"/>
        </w:rPr>
      </w:pPr>
      <w:r>
        <w:rPr>
          <w:rFonts w:ascii="Times New Roman" w:hAnsi="Times New Roman" w:cs="Times New Roman"/>
          <w:sz w:val="24"/>
          <w:szCs w:val="24"/>
        </w:rPr>
        <w:t>Of the 1657 participant</w:t>
      </w:r>
      <w:r w:rsidR="009A0057">
        <w:rPr>
          <w:rFonts w:ascii="Times New Roman" w:hAnsi="Times New Roman" w:cs="Times New Roman"/>
          <w:sz w:val="24"/>
          <w:szCs w:val="24"/>
        </w:rPr>
        <w:t>s</w:t>
      </w:r>
      <w:r>
        <w:rPr>
          <w:rFonts w:ascii="Times New Roman" w:hAnsi="Times New Roman" w:cs="Times New Roman"/>
          <w:sz w:val="24"/>
          <w:szCs w:val="24"/>
        </w:rPr>
        <w:t xml:space="preserve"> who passed all attention checks and had complete data for all variables, 34 were excluded on the basis of implausible weight</w:t>
      </w:r>
      <w:r w:rsidR="00AC1935">
        <w:rPr>
          <w:rFonts w:ascii="Times New Roman" w:hAnsi="Times New Roman" w:cs="Times New Roman"/>
          <w:sz w:val="24"/>
          <w:szCs w:val="24"/>
        </w:rPr>
        <w:t>,</w:t>
      </w:r>
      <w:r w:rsidR="00791D37">
        <w:rPr>
          <w:rFonts w:ascii="Times New Roman" w:hAnsi="Times New Roman" w:cs="Times New Roman"/>
          <w:sz w:val="24"/>
          <w:szCs w:val="24"/>
        </w:rPr>
        <w:t xml:space="preserve"> </w:t>
      </w:r>
      <w:r>
        <w:rPr>
          <w:rFonts w:ascii="Times New Roman" w:hAnsi="Times New Roman" w:cs="Times New Roman"/>
          <w:sz w:val="24"/>
          <w:szCs w:val="24"/>
        </w:rPr>
        <w:t>height or BMI values. A further 50 participants had BMIs in the underweight range (BMI &lt; 18.5) and were excluded. A further 392</w:t>
      </w:r>
      <w:r w:rsidR="00C07A1C">
        <w:rPr>
          <w:rFonts w:ascii="Times New Roman" w:hAnsi="Times New Roman" w:cs="Times New Roman"/>
          <w:sz w:val="24"/>
          <w:szCs w:val="24"/>
        </w:rPr>
        <w:t xml:space="preserve"> (24.9%)</w:t>
      </w:r>
      <w:r>
        <w:rPr>
          <w:rFonts w:ascii="Times New Roman" w:hAnsi="Times New Roman" w:cs="Times New Roman"/>
          <w:sz w:val="24"/>
          <w:szCs w:val="24"/>
        </w:rPr>
        <w:t xml:space="preserve"> reported a </w:t>
      </w:r>
      <w:r w:rsidR="00C07A1C">
        <w:rPr>
          <w:rFonts w:ascii="Times New Roman" w:hAnsi="Times New Roman" w:cs="Times New Roman"/>
          <w:sz w:val="24"/>
          <w:szCs w:val="24"/>
        </w:rPr>
        <w:t xml:space="preserve">previous </w:t>
      </w:r>
      <w:r>
        <w:rPr>
          <w:rFonts w:ascii="Times New Roman" w:hAnsi="Times New Roman" w:cs="Times New Roman"/>
          <w:sz w:val="24"/>
          <w:szCs w:val="24"/>
        </w:rPr>
        <w:t xml:space="preserve">psychiatric disorder diagnosis and were excluded from primary analyses. </w:t>
      </w:r>
      <w:r w:rsidR="00276307" w:rsidRPr="00276307">
        <w:rPr>
          <w:rFonts w:ascii="Times New Roman" w:hAnsi="Times New Roman" w:cs="Times New Roman"/>
          <w:color w:val="000000" w:themeColor="text1"/>
          <w:sz w:val="24"/>
          <w:szCs w:val="24"/>
        </w:rPr>
        <w:t xml:space="preserve">The final analytic sample was n=1181. </w:t>
      </w:r>
      <w:r w:rsidR="007F0A1F" w:rsidRPr="00276307">
        <w:rPr>
          <w:rFonts w:ascii="Times New Roman" w:hAnsi="Times New Roman" w:cs="Times New Roman"/>
          <w:color w:val="000000" w:themeColor="text1"/>
          <w:sz w:val="24"/>
          <w:szCs w:val="24"/>
        </w:rPr>
        <w:t xml:space="preserve">Mean </w:t>
      </w:r>
      <w:r w:rsidR="007F0A1F">
        <w:rPr>
          <w:rFonts w:ascii="Times New Roman" w:hAnsi="Times New Roman" w:cs="Times New Roman"/>
          <w:sz w:val="24"/>
          <w:szCs w:val="24"/>
        </w:rPr>
        <w:t>age was</w:t>
      </w:r>
      <w:r>
        <w:rPr>
          <w:rFonts w:ascii="Times New Roman" w:hAnsi="Times New Roman" w:cs="Times New Roman"/>
          <w:sz w:val="24"/>
          <w:szCs w:val="24"/>
        </w:rPr>
        <w:t xml:space="preserve"> 37 years, 49% were female and the majority of participants were white (89%). Mean BMI was within the overweight BMI range (26.3) and 53% of participants were classed as having overweight or obesity. Full sample characteristics are reported in Table 1.</w:t>
      </w:r>
    </w:p>
    <w:p w14:paraId="455BF3B5" w14:textId="36DF8AB9" w:rsidR="004B46B8" w:rsidRDefault="004B46B8" w:rsidP="00D45BC2">
      <w:pPr>
        <w:spacing w:after="0" w:line="240" w:lineRule="auto"/>
        <w:rPr>
          <w:rFonts w:ascii="Times New Roman" w:hAnsi="Times New Roman" w:cs="Times New Roman"/>
          <w:b/>
          <w:sz w:val="24"/>
          <w:szCs w:val="24"/>
        </w:rPr>
      </w:pPr>
    </w:p>
    <w:p w14:paraId="38D9A623" w14:textId="510D5C1B" w:rsidR="00F77A88" w:rsidRDefault="00F77A88" w:rsidP="00D45BC2">
      <w:pPr>
        <w:spacing w:after="0" w:line="240" w:lineRule="auto"/>
        <w:rPr>
          <w:rFonts w:ascii="Times New Roman" w:hAnsi="Times New Roman" w:cs="Times New Roman"/>
          <w:b/>
          <w:sz w:val="24"/>
          <w:szCs w:val="24"/>
        </w:rPr>
      </w:pPr>
    </w:p>
    <w:p w14:paraId="305F0D8D" w14:textId="77777777" w:rsidR="00F77A88" w:rsidRDefault="00F77A88" w:rsidP="00D45BC2">
      <w:pPr>
        <w:spacing w:after="0" w:line="240" w:lineRule="auto"/>
        <w:rPr>
          <w:rFonts w:ascii="Times New Roman" w:hAnsi="Times New Roman" w:cs="Times New Roman"/>
          <w:b/>
          <w:sz w:val="24"/>
          <w:szCs w:val="24"/>
        </w:rPr>
      </w:pPr>
    </w:p>
    <w:p w14:paraId="2C3E2E55" w14:textId="7D266775" w:rsidR="00D45BC2" w:rsidRPr="00A14812" w:rsidRDefault="00D45BC2" w:rsidP="00D45BC2">
      <w:pPr>
        <w:spacing w:after="0" w:line="240" w:lineRule="auto"/>
        <w:rPr>
          <w:rFonts w:ascii="Times New Roman" w:hAnsi="Times New Roman" w:cs="Times New Roman"/>
          <w:b/>
          <w:sz w:val="24"/>
          <w:szCs w:val="24"/>
        </w:rPr>
      </w:pPr>
      <w:r w:rsidRPr="00A14812">
        <w:rPr>
          <w:rFonts w:ascii="Times New Roman" w:hAnsi="Times New Roman" w:cs="Times New Roman"/>
          <w:b/>
          <w:sz w:val="24"/>
          <w:szCs w:val="24"/>
        </w:rPr>
        <w:t>Table 1. Sample characteristics</w:t>
      </w:r>
      <w:r>
        <w:rPr>
          <w:rFonts w:ascii="Times New Roman" w:hAnsi="Times New Roman" w:cs="Times New Roman"/>
          <w:b/>
          <w:sz w:val="24"/>
          <w:szCs w:val="24"/>
        </w:rPr>
        <w:t>, N = 1181</w:t>
      </w:r>
    </w:p>
    <w:p w14:paraId="68844FDD" w14:textId="77777777" w:rsidR="00D45BC2" w:rsidRPr="00312356" w:rsidRDefault="00D45BC2" w:rsidP="00D45BC2">
      <w:pPr>
        <w:autoSpaceDE w:val="0"/>
        <w:autoSpaceDN w:val="0"/>
        <w:adjustRightInd w:val="0"/>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681"/>
        <w:gridCol w:w="4819"/>
      </w:tblGrid>
      <w:tr w:rsidR="00D45BC2" w:rsidRPr="003D2D73" w14:paraId="22DFA3B6" w14:textId="77777777" w:rsidTr="0077703D">
        <w:trPr>
          <w:trHeight w:val="251"/>
        </w:trPr>
        <w:tc>
          <w:tcPr>
            <w:tcW w:w="3681" w:type="dxa"/>
          </w:tcPr>
          <w:p w14:paraId="36F8BB16"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p>
        </w:tc>
        <w:tc>
          <w:tcPr>
            <w:tcW w:w="4819" w:type="dxa"/>
          </w:tcPr>
          <w:p w14:paraId="7F2E00BF" w14:textId="6BCC5273" w:rsidR="00D45BC2" w:rsidRPr="008C69BD" w:rsidRDefault="00D45BC2" w:rsidP="0077703D">
            <w:pPr>
              <w:autoSpaceDE w:val="0"/>
              <w:autoSpaceDN w:val="0"/>
              <w:adjustRightInd w:val="0"/>
              <w:spacing w:line="400" w:lineRule="atLeast"/>
              <w:jc w:val="center"/>
              <w:rPr>
                <w:rFonts w:ascii="Times New Roman" w:hAnsi="Times New Roman" w:cs="Times New Roman"/>
                <w:b/>
                <w:sz w:val="24"/>
                <w:szCs w:val="24"/>
              </w:rPr>
            </w:pPr>
            <w:r w:rsidRPr="008C69BD">
              <w:rPr>
                <w:rFonts w:ascii="Times New Roman" w:hAnsi="Times New Roman" w:cs="Times New Roman"/>
                <w:b/>
                <w:sz w:val="24"/>
                <w:szCs w:val="24"/>
              </w:rPr>
              <w:t>M</w:t>
            </w:r>
            <w:r w:rsidR="009A0057">
              <w:rPr>
                <w:rFonts w:ascii="Times New Roman" w:hAnsi="Times New Roman" w:cs="Times New Roman"/>
                <w:b/>
                <w:sz w:val="24"/>
                <w:szCs w:val="24"/>
              </w:rPr>
              <w:t>ean</w:t>
            </w:r>
            <w:r w:rsidRPr="008C69BD">
              <w:rPr>
                <w:rFonts w:ascii="Times New Roman" w:hAnsi="Times New Roman" w:cs="Times New Roman"/>
                <w:b/>
                <w:sz w:val="24"/>
                <w:szCs w:val="24"/>
              </w:rPr>
              <w:t xml:space="preserve"> (SD) or N (%)</w:t>
            </w:r>
          </w:p>
        </w:tc>
      </w:tr>
      <w:tr w:rsidR="00D45BC2" w:rsidRPr="003D2D73" w14:paraId="68A060A1" w14:textId="77777777" w:rsidTr="0077703D">
        <w:trPr>
          <w:trHeight w:val="251"/>
        </w:trPr>
        <w:tc>
          <w:tcPr>
            <w:tcW w:w="3681" w:type="dxa"/>
          </w:tcPr>
          <w:p w14:paraId="78984E90"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Age (Years)</w:t>
            </w:r>
          </w:p>
        </w:tc>
        <w:tc>
          <w:tcPr>
            <w:tcW w:w="4819" w:type="dxa"/>
          </w:tcPr>
          <w:p w14:paraId="060AD52A"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37.2 (12.6)</w:t>
            </w:r>
          </w:p>
        </w:tc>
      </w:tr>
      <w:tr w:rsidR="00D45BC2" w:rsidRPr="003D2D73" w14:paraId="0BA1BCC9" w14:textId="77777777" w:rsidTr="0077703D">
        <w:tc>
          <w:tcPr>
            <w:tcW w:w="3681" w:type="dxa"/>
          </w:tcPr>
          <w:p w14:paraId="6BA7FF6A"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Gender (Female)</w:t>
            </w:r>
          </w:p>
        </w:tc>
        <w:tc>
          <w:tcPr>
            <w:tcW w:w="4819" w:type="dxa"/>
          </w:tcPr>
          <w:p w14:paraId="26FE7A2C"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576 (49%)</w:t>
            </w:r>
          </w:p>
        </w:tc>
      </w:tr>
      <w:tr w:rsidR="00D45BC2" w:rsidRPr="003D2D73" w14:paraId="063673AA" w14:textId="77777777" w:rsidTr="0077703D">
        <w:tc>
          <w:tcPr>
            <w:tcW w:w="3681" w:type="dxa"/>
          </w:tcPr>
          <w:p w14:paraId="56D4137B"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Ethnicity (White)</w:t>
            </w:r>
          </w:p>
        </w:tc>
        <w:tc>
          <w:tcPr>
            <w:tcW w:w="4819" w:type="dxa"/>
          </w:tcPr>
          <w:p w14:paraId="20FC32D2"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1052 (89%)</w:t>
            </w:r>
          </w:p>
        </w:tc>
      </w:tr>
      <w:tr w:rsidR="00D45BC2" w:rsidRPr="003D2D73" w14:paraId="6CBB0954" w14:textId="77777777" w:rsidTr="0077703D">
        <w:tc>
          <w:tcPr>
            <w:tcW w:w="3681" w:type="dxa"/>
          </w:tcPr>
          <w:p w14:paraId="71FFFE45" w14:textId="1F2F7F82"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Education level (Lower than </w:t>
            </w:r>
            <w:r w:rsidR="009C2420">
              <w:rPr>
                <w:rFonts w:ascii="Times New Roman" w:hAnsi="Times New Roman" w:cs="Times New Roman"/>
                <w:sz w:val="20"/>
                <w:szCs w:val="20"/>
              </w:rPr>
              <w:t>degree level</w:t>
            </w:r>
            <w:r>
              <w:rPr>
                <w:rFonts w:ascii="Times New Roman" w:hAnsi="Times New Roman" w:cs="Times New Roman"/>
                <w:sz w:val="20"/>
                <w:szCs w:val="20"/>
              </w:rPr>
              <w:t>)</w:t>
            </w:r>
          </w:p>
        </w:tc>
        <w:tc>
          <w:tcPr>
            <w:tcW w:w="4819" w:type="dxa"/>
          </w:tcPr>
          <w:p w14:paraId="04CAA225"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643 (54%)</w:t>
            </w:r>
          </w:p>
        </w:tc>
      </w:tr>
      <w:tr w:rsidR="00D45BC2" w:rsidRPr="003D2D73" w14:paraId="0101E5C3" w14:textId="77777777" w:rsidTr="0077703D">
        <w:tc>
          <w:tcPr>
            <w:tcW w:w="3681" w:type="dxa"/>
          </w:tcPr>
          <w:p w14:paraId="5E61DBF1"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Chronic health condition (Yes)</w:t>
            </w:r>
          </w:p>
        </w:tc>
        <w:tc>
          <w:tcPr>
            <w:tcW w:w="4819" w:type="dxa"/>
          </w:tcPr>
          <w:p w14:paraId="6B3F9346"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86 (7%)</w:t>
            </w:r>
          </w:p>
        </w:tc>
      </w:tr>
      <w:tr w:rsidR="00D45BC2" w:rsidRPr="003D2D73" w14:paraId="6D60D50C" w14:textId="77777777" w:rsidTr="0077703D">
        <w:tc>
          <w:tcPr>
            <w:tcW w:w="3681" w:type="dxa"/>
          </w:tcPr>
          <w:p w14:paraId="40D80ABC"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Currently dieting (Yes)</w:t>
            </w:r>
          </w:p>
        </w:tc>
        <w:tc>
          <w:tcPr>
            <w:tcW w:w="4819" w:type="dxa"/>
          </w:tcPr>
          <w:p w14:paraId="3B209E2C"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146 (12%)</w:t>
            </w:r>
          </w:p>
        </w:tc>
      </w:tr>
      <w:tr w:rsidR="00D45BC2" w:rsidRPr="003D2D73" w14:paraId="6E929316" w14:textId="77777777" w:rsidTr="0077703D">
        <w:tc>
          <w:tcPr>
            <w:tcW w:w="3681" w:type="dxa"/>
          </w:tcPr>
          <w:p w14:paraId="36DA301C" w14:textId="1883F439"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BMI (</w:t>
            </w:r>
            <w:r w:rsidR="009A0057">
              <w:rPr>
                <w:rFonts w:ascii="Times New Roman" w:hAnsi="Times New Roman" w:cs="Times New Roman"/>
                <w:sz w:val="20"/>
                <w:szCs w:val="20"/>
              </w:rPr>
              <w:t>W</w:t>
            </w:r>
            <w:r>
              <w:rPr>
                <w:rFonts w:ascii="Times New Roman" w:hAnsi="Times New Roman" w:cs="Times New Roman"/>
                <w:sz w:val="20"/>
                <w:szCs w:val="20"/>
              </w:rPr>
              <w:t>eight/height</w:t>
            </w:r>
            <w:r>
              <w:rPr>
                <w:rFonts w:ascii="Times New Roman" w:hAnsi="Times New Roman" w:cs="Times New Roman"/>
                <w:sz w:val="20"/>
                <w:szCs w:val="20"/>
                <w:vertAlign w:val="superscript"/>
              </w:rPr>
              <w:t>2</w:t>
            </w:r>
            <w:r>
              <w:rPr>
                <w:rFonts w:ascii="Times New Roman" w:hAnsi="Times New Roman" w:cs="Times New Roman"/>
                <w:sz w:val="20"/>
                <w:szCs w:val="20"/>
              </w:rPr>
              <w:t>)</w:t>
            </w:r>
          </w:p>
        </w:tc>
        <w:tc>
          <w:tcPr>
            <w:tcW w:w="4819" w:type="dxa"/>
          </w:tcPr>
          <w:p w14:paraId="6B747AA9"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26. 3 (4.9)</w:t>
            </w:r>
          </w:p>
        </w:tc>
      </w:tr>
      <w:tr w:rsidR="00D45BC2" w:rsidRPr="003D2D73" w14:paraId="0AE67D61" w14:textId="77777777" w:rsidTr="0077703D">
        <w:tc>
          <w:tcPr>
            <w:tcW w:w="3681" w:type="dxa"/>
          </w:tcPr>
          <w:p w14:paraId="0821B033" w14:textId="77777777" w:rsidR="00D45BC2" w:rsidRPr="003D2D7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BMI categories</w:t>
            </w:r>
          </w:p>
        </w:tc>
        <w:tc>
          <w:tcPr>
            <w:tcW w:w="4819" w:type="dxa"/>
          </w:tcPr>
          <w:p w14:paraId="0F715C16" w14:textId="77777777" w:rsidR="00D45BC2" w:rsidRPr="003D2D73"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549 (47%) = NW, 395 (33%) = OW, 237 (20%) = OB</w:t>
            </w:r>
          </w:p>
        </w:tc>
      </w:tr>
      <w:tr w:rsidR="00D45BC2" w:rsidRPr="003D2D73" w14:paraId="58C9F567" w14:textId="77777777" w:rsidTr="0077703D">
        <w:tc>
          <w:tcPr>
            <w:tcW w:w="3681" w:type="dxa"/>
          </w:tcPr>
          <w:p w14:paraId="4764AD5B"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IPAQ MET mins per week</w:t>
            </w:r>
          </w:p>
        </w:tc>
        <w:tc>
          <w:tcPr>
            <w:tcW w:w="4819" w:type="dxa"/>
          </w:tcPr>
          <w:p w14:paraId="7C5B61F5" w14:textId="3BAE8A64"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2435 (209</w:t>
            </w:r>
            <w:r w:rsidR="00230523">
              <w:rPr>
                <w:rFonts w:ascii="Times New Roman" w:hAnsi="Times New Roman" w:cs="Times New Roman"/>
                <w:sz w:val="20"/>
                <w:szCs w:val="20"/>
              </w:rPr>
              <w:t>4</w:t>
            </w:r>
            <w:r>
              <w:rPr>
                <w:rFonts w:ascii="Times New Roman" w:hAnsi="Times New Roman" w:cs="Times New Roman"/>
                <w:sz w:val="20"/>
                <w:szCs w:val="20"/>
              </w:rPr>
              <w:t>)</w:t>
            </w:r>
          </w:p>
        </w:tc>
      </w:tr>
      <w:tr w:rsidR="00D45BC2" w:rsidRPr="003D2D73" w14:paraId="3FA2D5C5" w14:textId="77777777" w:rsidTr="0077703D">
        <w:tc>
          <w:tcPr>
            <w:tcW w:w="3681" w:type="dxa"/>
          </w:tcPr>
          <w:p w14:paraId="56D864EE"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lastRenderedPageBreak/>
              <w:t>Current hunger (100-point scale)</w:t>
            </w:r>
          </w:p>
        </w:tc>
        <w:tc>
          <w:tcPr>
            <w:tcW w:w="4819" w:type="dxa"/>
          </w:tcPr>
          <w:p w14:paraId="46A4E99C"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38.1 (26.2)</w:t>
            </w:r>
          </w:p>
        </w:tc>
      </w:tr>
      <w:tr w:rsidR="00D45BC2" w:rsidRPr="003D2D73" w14:paraId="033236CE" w14:textId="77777777" w:rsidTr="0077703D">
        <w:tc>
          <w:tcPr>
            <w:tcW w:w="3681" w:type="dxa"/>
          </w:tcPr>
          <w:p w14:paraId="64EFC712"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Intuitive eating trait score</w:t>
            </w:r>
          </w:p>
        </w:tc>
        <w:tc>
          <w:tcPr>
            <w:tcW w:w="4819" w:type="dxa"/>
          </w:tcPr>
          <w:p w14:paraId="5DB4FBF1"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3.4 (0.5)</w:t>
            </w:r>
          </w:p>
        </w:tc>
      </w:tr>
      <w:tr w:rsidR="00D45BC2" w:rsidRPr="003D2D73" w14:paraId="3ADACEF6" w14:textId="77777777" w:rsidTr="0077703D">
        <w:tc>
          <w:tcPr>
            <w:tcW w:w="3681" w:type="dxa"/>
          </w:tcPr>
          <w:p w14:paraId="386D1FAE"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Emotional overeating trait score</w:t>
            </w:r>
          </w:p>
        </w:tc>
        <w:tc>
          <w:tcPr>
            <w:tcW w:w="4819" w:type="dxa"/>
          </w:tcPr>
          <w:p w14:paraId="4D651B72"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13.3 (5.0)</w:t>
            </w:r>
          </w:p>
        </w:tc>
      </w:tr>
      <w:tr w:rsidR="00D45BC2" w:rsidRPr="003D2D73" w14:paraId="1C229817" w14:textId="77777777" w:rsidTr="0077703D">
        <w:tc>
          <w:tcPr>
            <w:tcW w:w="3681" w:type="dxa"/>
          </w:tcPr>
          <w:p w14:paraId="77429871"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Satiety responsiveness trait score</w:t>
            </w:r>
          </w:p>
        </w:tc>
        <w:tc>
          <w:tcPr>
            <w:tcW w:w="4819" w:type="dxa"/>
          </w:tcPr>
          <w:p w14:paraId="50DF2887"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9.5 (3.4)</w:t>
            </w:r>
          </w:p>
        </w:tc>
      </w:tr>
      <w:tr w:rsidR="00D45BC2" w:rsidRPr="003D2D73" w14:paraId="009CCF1E" w14:textId="77777777" w:rsidTr="0077703D">
        <w:tc>
          <w:tcPr>
            <w:tcW w:w="3681" w:type="dxa"/>
          </w:tcPr>
          <w:p w14:paraId="7631640C"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Hunger trait score</w:t>
            </w:r>
          </w:p>
        </w:tc>
        <w:tc>
          <w:tcPr>
            <w:tcW w:w="4819" w:type="dxa"/>
          </w:tcPr>
          <w:p w14:paraId="5FD81B51"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15.2 (3.9)</w:t>
            </w:r>
          </w:p>
        </w:tc>
      </w:tr>
      <w:tr w:rsidR="00D45BC2" w:rsidRPr="003D2D73" w14:paraId="62324C22" w14:textId="77777777" w:rsidTr="0077703D">
        <w:tc>
          <w:tcPr>
            <w:tcW w:w="3681" w:type="dxa"/>
          </w:tcPr>
          <w:p w14:paraId="1AC25977" w14:textId="77777777"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Interoceptive accuracy </w:t>
            </w:r>
          </w:p>
        </w:tc>
        <w:tc>
          <w:tcPr>
            <w:tcW w:w="4819" w:type="dxa"/>
          </w:tcPr>
          <w:p w14:paraId="2CEEDA1D"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80.9 (9.5)</w:t>
            </w:r>
          </w:p>
        </w:tc>
      </w:tr>
      <w:tr w:rsidR="00D45BC2" w:rsidRPr="003D2D73" w14:paraId="6FC647D0" w14:textId="77777777" w:rsidTr="0077703D">
        <w:tc>
          <w:tcPr>
            <w:tcW w:w="3681" w:type="dxa"/>
          </w:tcPr>
          <w:p w14:paraId="3E9FA262" w14:textId="27DC3986" w:rsidR="00D45BC2"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Interoceptive </w:t>
            </w:r>
            <w:r w:rsidR="00FC6FA7">
              <w:rPr>
                <w:rFonts w:ascii="Times New Roman" w:hAnsi="Times New Roman" w:cs="Times New Roman"/>
                <w:sz w:val="20"/>
                <w:szCs w:val="20"/>
              </w:rPr>
              <w:t>attention</w:t>
            </w:r>
            <w:r>
              <w:rPr>
                <w:rFonts w:ascii="Times New Roman" w:hAnsi="Times New Roman" w:cs="Times New Roman"/>
                <w:sz w:val="20"/>
                <w:szCs w:val="20"/>
              </w:rPr>
              <w:t xml:space="preserve"> </w:t>
            </w:r>
          </w:p>
        </w:tc>
        <w:tc>
          <w:tcPr>
            <w:tcW w:w="4819" w:type="dxa"/>
          </w:tcPr>
          <w:p w14:paraId="0D256CA9" w14:textId="77777777" w:rsidR="00D45BC2" w:rsidRDefault="00D45BC2" w:rsidP="0077703D">
            <w:pPr>
              <w:autoSpaceDE w:val="0"/>
              <w:autoSpaceDN w:val="0"/>
              <w:adjustRightInd w:val="0"/>
              <w:spacing w:line="400" w:lineRule="atLeast"/>
              <w:jc w:val="center"/>
              <w:rPr>
                <w:rFonts w:ascii="Times New Roman" w:hAnsi="Times New Roman" w:cs="Times New Roman"/>
                <w:sz w:val="20"/>
                <w:szCs w:val="20"/>
              </w:rPr>
            </w:pPr>
            <w:r>
              <w:rPr>
                <w:rFonts w:ascii="Times New Roman" w:hAnsi="Times New Roman" w:cs="Times New Roman"/>
                <w:sz w:val="20"/>
                <w:szCs w:val="20"/>
              </w:rPr>
              <w:t>58.7 (22.8)</w:t>
            </w:r>
          </w:p>
        </w:tc>
      </w:tr>
    </w:tbl>
    <w:p w14:paraId="24BDEE26" w14:textId="77777777" w:rsidR="00D45BC2" w:rsidRPr="00A14812" w:rsidRDefault="00D45BC2" w:rsidP="00D45BC2">
      <w:pPr>
        <w:autoSpaceDE w:val="0"/>
        <w:autoSpaceDN w:val="0"/>
        <w:adjustRightInd w:val="0"/>
        <w:spacing w:after="0" w:line="400" w:lineRule="atLeast"/>
        <w:rPr>
          <w:rFonts w:ascii="Times New Roman" w:hAnsi="Times New Roman" w:cs="Times New Roman"/>
          <w:i/>
          <w:sz w:val="20"/>
          <w:szCs w:val="20"/>
        </w:rPr>
      </w:pPr>
      <w:r w:rsidRPr="00A14812">
        <w:rPr>
          <w:rFonts w:ascii="Times New Roman" w:hAnsi="Times New Roman" w:cs="Times New Roman"/>
          <w:i/>
          <w:sz w:val="20"/>
          <w:szCs w:val="20"/>
        </w:rPr>
        <w:t xml:space="preserve">IPAQ MET = International physical activity questionnaire metabolic equivalent minutes. </w:t>
      </w:r>
    </w:p>
    <w:p w14:paraId="2565FDC0" w14:textId="3D55BCF2" w:rsidR="00D45BC2" w:rsidRPr="00A14812" w:rsidRDefault="00D45BC2" w:rsidP="00D45BC2">
      <w:pPr>
        <w:autoSpaceDE w:val="0"/>
        <w:autoSpaceDN w:val="0"/>
        <w:adjustRightInd w:val="0"/>
        <w:spacing w:after="0" w:line="400" w:lineRule="atLeast"/>
        <w:rPr>
          <w:rFonts w:ascii="Times New Roman" w:hAnsi="Times New Roman" w:cs="Times New Roman"/>
          <w:i/>
          <w:sz w:val="20"/>
          <w:szCs w:val="20"/>
        </w:rPr>
      </w:pPr>
      <w:r w:rsidRPr="00A14812">
        <w:rPr>
          <w:rFonts w:ascii="Times New Roman" w:hAnsi="Times New Roman" w:cs="Times New Roman"/>
          <w:i/>
          <w:sz w:val="20"/>
          <w:szCs w:val="20"/>
        </w:rPr>
        <w:t>High scores indicate greater</w:t>
      </w:r>
      <w:r>
        <w:rPr>
          <w:rFonts w:ascii="Times New Roman" w:hAnsi="Times New Roman" w:cs="Times New Roman"/>
          <w:i/>
          <w:sz w:val="20"/>
          <w:szCs w:val="20"/>
        </w:rPr>
        <w:t xml:space="preserve"> current hunger (</w:t>
      </w:r>
      <w:r w:rsidR="00AA2481">
        <w:rPr>
          <w:rFonts w:ascii="Times New Roman" w:hAnsi="Times New Roman" w:cs="Times New Roman"/>
          <w:i/>
          <w:sz w:val="20"/>
          <w:szCs w:val="20"/>
        </w:rPr>
        <w:t>0</w:t>
      </w:r>
      <w:r>
        <w:rPr>
          <w:rFonts w:ascii="Times New Roman" w:hAnsi="Times New Roman" w:cs="Times New Roman"/>
          <w:i/>
          <w:sz w:val="20"/>
          <w:szCs w:val="20"/>
        </w:rPr>
        <w:t>-100 point scale),</w:t>
      </w:r>
      <w:r w:rsidRPr="00A14812">
        <w:rPr>
          <w:rFonts w:ascii="Times New Roman" w:hAnsi="Times New Roman" w:cs="Times New Roman"/>
          <w:i/>
          <w:sz w:val="20"/>
          <w:szCs w:val="20"/>
        </w:rPr>
        <w:t xml:space="preserve"> intuitive eating score (1-5 score), Emotional overeating (5-25 score), Satiety responsiveness (4-20 score), Hunger (5-25 score), Interoceptive accuracy (21-105 score) and Interoceptive </w:t>
      </w:r>
      <w:r w:rsidR="00FC6FA7">
        <w:rPr>
          <w:rFonts w:ascii="Times New Roman" w:hAnsi="Times New Roman" w:cs="Times New Roman"/>
          <w:i/>
          <w:sz w:val="20"/>
          <w:szCs w:val="20"/>
        </w:rPr>
        <w:t>Attention</w:t>
      </w:r>
      <w:r w:rsidRPr="00A14812">
        <w:rPr>
          <w:rFonts w:ascii="Times New Roman" w:hAnsi="Times New Roman" w:cs="Times New Roman"/>
          <w:i/>
          <w:sz w:val="20"/>
          <w:szCs w:val="20"/>
        </w:rPr>
        <w:t xml:space="preserve"> (26-130 score). </w:t>
      </w:r>
    </w:p>
    <w:p w14:paraId="54C46F56" w14:textId="77777777" w:rsidR="00D45BC2" w:rsidRPr="00A14812" w:rsidRDefault="00D45BC2" w:rsidP="00D45BC2">
      <w:pPr>
        <w:autoSpaceDE w:val="0"/>
        <w:autoSpaceDN w:val="0"/>
        <w:adjustRightInd w:val="0"/>
        <w:spacing w:after="0" w:line="400" w:lineRule="atLeast"/>
        <w:rPr>
          <w:rFonts w:ascii="Times New Roman" w:hAnsi="Times New Roman" w:cs="Times New Roman"/>
          <w:i/>
          <w:sz w:val="24"/>
          <w:szCs w:val="24"/>
        </w:rPr>
      </w:pPr>
    </w:p>
    <w:p w14:paraId="0EF0261D" w14:textId="77777777" w:rsidR="00D45BC2" w:rsidRDefault="00D45BC2" w:rsidP="00D45BC2">
      <w:pPr>
        <w:autoSpaceDE w:val="0"/>
        <w:autoSpaceDN w:val="0"/>
        <w:adjustRightInd w:val="0"/>
        <w:spacing w:after="0" w:line="480" w:lineRule="auto"/>
        <w:rPr>
          <w:rFonts w:ascii="Times New Roman" w:hAnsi="Times New Roman" w:cs="Times New Roman"/>
          <w:sz w:val="24"/>
          <w:szCs w:val="24"/>
        </w:rPr>
      </w:pPr>
    </w:p>
    <w:p w14:paraId="2DF2E148" w14:textId="77777777" w:rsidR="00D45BC2" w:rsidRPr="00A14812" w:rsidRDefault="00D45BC2" w:rsidP="00D45BC2">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b/>
          <w:i/>
          <w:sz w:val="24"/>
          <w:szCs w:val="24"/>
        </w:rPr>
        <w:t>Zero-order correlations</w:t>
      </w:r>
      <w:r w:rsidRPr="00A14812">
        <w:rPr>
          <w:rFonts w:ascii="Times New Roman" w:hAnsi="Times New Roman" w:cs="Times New Roman"/>
          <w:b/>
          <w:i/>
          <w:sz w:val="24"/>
          <w:szCs w:val="24"/>
        </w:rPr>
        <w:t xml:space="preserve"> between interoception measures, eating behaviour traits and BMI</w:t>
      </w:r>
    </w:p>
    <w:p w14:paraId="44189185" w14:textId="6076DC9C" w:rsidR="00D45BC2" w:rsidRDefault="00D45BC2" w:rsidP="00D45BC2">
      <w:pPr>
        <w:autoSpaceDE w:val="0"/>
        <w:autoSpaceDN w:val="0"/>
        <w:adjustRightInd w:val="0"/>
        <w:spacing w:after="0" w:line="480" w:lineRule="auto"/>
        <w:rPr>
          <w:rFonts w:ascii="Times New Roman" w:hAnsi="Times New Roman" w:cs="Times New Roman"/>
          <w:b/>
          <w:i/>
          <w:sz w:val="24"/>
          <w:szCs w:val="24"/>
        </w:rPr>
      </w:pPr>
      <w:r>
        <w:rPr>
          <w:rFonts w:ascii="Times New Roman" w:hAnsi="Times New Roman" w:cs="Times New Roman"/>
          <w:sz w:val="24"/>
          <w:szCs w:val="24"/>
        </w:rPr>
        <w:t xml:space="preserve">Interoceptive accuracy and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were significantly positively associated (r = .10). Interoceptive accuracy was significantly positively associated with intuitive eating (r = .23) and negatively associated with emotional overeating (r = -.10), but not significantly associated with satiety responsiveness or trait hunger. Interoceptive accuracy was also significantly negatively associated with BMI (r = </w:t>
      </w:r>
      <w:r w:rsidR="00CD652A">
        <w:rPr>
          <w:rFonts w:ascii="Times New Roman" w:hAnsi="Times New Roman" w:cs="Times New Roman"/>
          <w:sz w:val="24"/>
          <w:szCs w:val="24"/>
        </w:rPr>
        <w:t>-</w:t>
      </w:r>
      <w:r>
        <w:rPr>
          <w:rFonts w:ascii="Times New Roman" w:hAnsi="Times New Roman" w:cs="Times New Roman"/>
          <w:sz w:val="24"/>
          <w:szCs w:val="24"/>
        </w:rPr>
        <w:t xml:space="preserve">.07).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significant</w:t>
      </w:r>
      <w:r w:rsidR="00EA31C1">
        <w:rPr>
          <w:rFonts w:ascii="Times New Roman" w:hAnsi="Times New Roman" w:cs="Times New Roman"/>
          <w:sz w:val="24"/>
          <w:szCs w:val="24"/>
        </w:rPr>
        <w:t>ly</w:t>
      </w:r>
      <w:r>
        <w:rPr>
          <w:rFonts w:ascii="Times New Roman" w:hAnsi="Times New Roman" w:cs="Times New Roman"/>
          <w:sz w:val="24"/>
          <w:szCs w:val="24"/>
        </w:rPr>
        <w:t xml:space="preserve"> positively associated with emotional overeating (r = .21), trait hunger (r = .19) and satiety responsiveness (r = .14), but not significantly associated with intuitive eating or BMI. Of the eating behaviour traits, intuitive eating (r = -.31), trait satiety responsiveness (r = - .11) and emotional overeating (r = .22) were significantly associated with BMI, whilst trait hunger was not. See Table 2. </w:t>
      </w:r>
    </w:p>
    <w:p w14:paraId="7D938231" w14:textId="77777777" w:rsidR="00D45BC2" w:rsidRDefault="00D45BC2" w:rsidP="00D45BC2">
      <w:pPr>
        <w:autoSpaceDE w:val="0"/>
        <w:autoSpaceDN w:val="0"/>
        <w:adjustRightInd w:val="0"/>
        <w:spacing w:after="0" w:line="480" w:lineRule="auto"/>
        <w:rPr>
          <w:rFonts w:ascii="Times New Roman" w:hAnsi="Times New Roman" w:cs="Times New Roman"/>
          <w:b/>
          <w:i/>
          <w:sz w:val="24"/>
          <w:szCs w:val="24"/>
        </w:rPr>
      </w:pPr>
    </w:p>
    <w:p w14:paraId="035919F8" w14:textId="77777777" w:rsidR="00CD652A" w:rsidRDefault="00CD652A" w:rsidP="00D45BC2">
      <w:pPr>
        <w:autoSpaceDE w:val="0"/>
        <w:autoSpaceDN w:val="0"/>
        <w:adjustRightInd w:val="0"/>
        <w:spacing w:after="0" w:line="480" w:lineRule="auto"/>
        <w:rPr>
          <w:rFonts w:ascii="Times New Roman" w:hAnsi="Times New Roman" w:cs="Times New Roman"/>
          <w:b/>
          <w:i/>
          <w:sz w:val="24"/>
          <w:szCs w:val="24"/>
        </w:rPr>
        <w:sectPr w:rsidR="00CD652A" w:rsidSect="009E4D66">
          <w:headerReference w:type="default" r:id="rId9"/>
          <w:pgSz w:w="11906" w:h="16838"/>
          <w:pgMar w:top="1440" w:right="1440" w:bottom="1440" w:left="1440" w:header="708" w:footer="708" w:gutter="0"/>
          <w:cols w:space="708"/>
          <w:docGrid w:linePitch="360"/>
        </w:sectPr>
      </w:pPr>
    </w:p>
    <w:p w14:paraId="67A0047F" w14:textId="7046BB3F" w:rsidR="00D45BC2" w:rsidRPr="000035D7" w:rsidRDefault="00D45BC2" w:rsidP="00D45BC2">
      <w:pPr>
        <w:autoSpaceDE w:val="0"/>
        <w:autoSpaceDN w:val="0"/>
        <w:adjustRightInd w:val="0"/>
        <w:spacing w:after="0" w:line="240" w:lineRule="auto"/>
        <w:rPr>
          <w:rFonts w:ascii="Times New Roman" w:hAnsi="Times New Roman" w:cs="Times New Roman"/>
          <w:b/>
          <w:sz w:val="24"/>
          <w:szCs w:val="24"/>
        </w:rPr>
      </w:pPr>
      <w:r w:rsidRPr="000035D7">
        <w:rPr>
          <w:rFonts w:ascii="Times New Roman" w:hAnsi="Times New Roman" w:cs="Times New Roman"/>
          <w:b/>
          <w:sz w:val="24"/>
          <w:szCs w:val="24"/>
        </w:rPr>
        <w:lastRenderedPageBreak/>
        <w:t xml:space="preserve">Table 2. Zero-order correlations </w:t>
      </w:r>
      <w:r w:rsidR="002D0B98">
        <w:rPr>
          <w:rFonts w:ascii="Times New Roman" w:hAnsi="Times New Roman" w:cs="Times New Roman"/>
          <w:b/>
          <w:sz w:val="24"/>
          <w:szCs w:val="24"/>
        </w:rPr>
        <w:t xml:space="preserve">(and 95% CIs) </w:t>
      </w:r>
      <w:r w:rsidRPr="000035D7">
        <w:rPr>
          <w:rFonts w:ascii="Times New Roman" w:hAnsi="Times New Roman" w:cs="Times New Roman"/>
          <w:b/>
          <w:sz w:val="24"/>
          <w:szCs w:val="24"/>
        </w:rPr>
        <w:t>between BMI, interoception, trait eating behaviour measures</w:t>
      </w:r>
    </w:p>
    <w:p w14:paraId="00D967F6" w14:textId="77777777" w:rsidR="00D45BC2" w:rsidRPr="005A451B" w:rsidRDefault="00D45BC2" w:rsidP="00D45BC2">
      <w:pPr>
        <w:autoSpaceDE w:val="0"/>
        <w:autoSpaceDN w:val="0"/>
        <w:adjustRightInd w:val="0"/>
        <w:spacing w:after="0" w:line="240" w:lineRule="auto"/>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752"/>
        <w:gridCol w:w="1676"/>
        <w:gridCol w:w="1753"/>
        <w:gridCol w:w="1776"/>
        <w:gridCol w:w="1731"/>
        <w:gridCol w:w="1756"/>
        <w:gridCol w:w="1806"/>
        <w:gridCol w:w="1920"/>
      </w:tblGrid>
      <w:tr w:rsidR="00D45BC2" w14:paraId="4155881A" w14:textId="77777777" w:rsidTr="00351710">
        <w:tc>
          <w:tcPr>
            <w:tcW w:w="1752" w:type="dxa"/>
          </w:tcPr>
          <w:p w14:paraId="2F760A75"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p>
        </w:tc>
        <w:tc>
          <w:tcPr>
            <w:tcW w:w="1676" w:type="dxa"/>
          </w:tcPr>
          <w:p w14:paraId="5E7BE5EC"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BMI </w:t>
            </w:r>
          </w:p>
        </w:tc>
        <w:tc>
          <w:tcPr>
            <w:tcW w:w="1753" w:type="dxa"/>
          </w:tcPr>
          <w:p w14:paraId="523075A6"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I-Accuracy</w:t>
            </w:r>
          </w:p>
        </w:tc>
        <w:tc>
          <w:tcPr>
            <w:tcW w:w="1776" w:type="dxa"/>
          </w:tcPr>
          <w:p w14:paraId="281E3A79" w14:textId="56C2D642"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I-</w:t>
            </w:r>
            <w:r w:rsidR="00FC6FA7">
              <w:rPr>
                <w:rFonts w:ascii="Times New Roman" w:hAnsi="Times New Roman" w:cs="Times New Roman"/>
                <w:sz w:val="24"/>
                <w:szCs w:val="24"/>
              </w:rPr>
              <w:t>Attention</w:t>
            </w:r>
            <w:r>
              <w:rPr>
                <w:rFonts w:ascii="Times New Roman" w:hAnsi="Times New Roman" w:cs="Times New Roman"/>
                <w:sz w:val="24"/>
                <w:szCs w:val="24"/>
              </w:rPr>
              <w:t xml:space="preserve"> </w:t>
            </w:r>
          </w:p>
        </w:tc>
        <w:tc>
          <w:tcPr>
            <w:tcW w:w="1731" w:type="dxa"/>
          </w:tcPr>
          <w:p w14:paraId="2AB5ED47"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 xml:space="preserve">Intuitive Eating </w:t>
            </w:r>
          </w:p>
        </w:tc>
        <w:tc>
          <w:tcPr>
            <w:tcW w:w="1756" w:type="dxa"/>
          </w:tcPr>
          <w:p w14:paraId="205C94E9"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S-Response</w:t>
            </w:r>
          </w:p>
        </w:tc>
        <w:tc>
          <w:tcPr>
            <w:tcW w:w="1806" w:type="dxa"/>
          </w:tcPr>
          <w:p w14:paraId="1AC97980"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EM-Overeating</w:t>
            </w:r>
          </w:p>
        </w:tc>
        <w:tc>
          <w:tcPr>
            <w:tcW w:w="1920" w:type="dxa"/>
          </w:tcPr>
          <w:p w14:paraId="3E46E896"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Hunger</w:t>
            </w:r>
          </w:p>
        </w:tc>
      </w:tr>
      <w:tr w:rsidR="00D45BC2" w14:paraId="7C5379D1" w14:textId="77777777" w:rsidTr="00351710">
        <w:tc>
          <w:tcPr>
            <w:tcW w:w="1752" w:type="dxa"/>
          </w:tcPr>
          <w:p w14:paraId="09531D79"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BMI</w:t>
            </w:r>
          </w:p>
        </w:tc>
        <w:tc>
          <w:tcPr>
            <w:tcW w:w="1676" w:type="dxa"/>
          </w:tcPr>
          <w:p w14:paraId="549E5E22"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5A8E1A83" w14:textId="79D3C311" w:rsidR="00D45BC2" w:rsidRPr="00B87953" w:rsidRDefault="00D45BC2" w:rsidP="00DA32A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-.07</w:t>
            </w:r>
            <w:r w:rsidR="00DA32AD">
              <w:rPr>
                <w:rFonts w:ascii="Times New Roman" w:hAnsi="Times New Roman" w:cs="Times New Roman"/>
                <w:sz w:val="20"/>
                <w:szCs w:val="20"/>
              </w:rPr>
              <w:t xml:space="preserve">                           </w:t>
            </w:r>
            <w:r w:rsidR="0044083C">
              <w:rPr>
                <w:rFonts w:ascii="Times New Roman" w:hAnsi="Times New Roman" w:cs="Times New Roman"/>
                <w:sz w:val="20"/>
                <w:szCs w:val="20"/>
              </w:rPr>
              <w:t xml:space="preserve"> </w:t>
            </w:r>
            <w:r w:rsidR="00DA32AD">
              <w:rPr>
                <w:rFonts w:ascii="Times New Roman" w:hAnsi="Times New Roman" w:cs="Times New Roman"/>
                <w:sz w:val="20"/>
                <w:szCs w:val="20"/>
              </w:rPr>
              <w:t xml:space="preserve">(-.13; -.01)                   </w:t>
            </w:r>
            <w:r w:rsidR="0044083C">
              <w:rPr>
                <w:rFonts w:ascii="Times New Roman" w:hAnsi="Times New Roman" w:cs="Times New Roman"/>
                <w:sz w:val="20"/>
                <w:szCs w:val="20"/>
              </w:rPr>
              <w:t xml:space="preserve"> </w:t>
            </w:r>
            <w:r>
              <w:rPr>
                <w:rFonts w:ascii="Times New Roman" w:hAnsi="Times New Roman" w:cs="Times New Roman"/>
                <w:sz w:val="20"/>
                <w:szCs w:val="20"/>
              </w:rPr>
              <w:t>p = .015</w:t>
            </w:r>
          </w:p>
        </w:tc>
        <w:tc>
          <w:tcPr>
            <w:tcW w:w="1776" w:type="dxa"/>
          </w:tcPr>
          <w:p w14:paraId="189BFD77" w14:textId="44E9F341"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25A2E">
              <w:rPr>
                <w:rFonts w:ascii="Times New Roman" w:hAnsi="Times New Roman" w:cs="Times New Roman"/>
                <w:sz w:val="20"/>
                <w:szCs w:val="20"/>
              </w:rPr>
              <w:t xml:space="preserve"> = -.04</w:t>
            </w:r>
            <w:r w:rsidR="00DA32AD">
              <w:rPr>
                <w:rFonts w:ascii="Times New Roman" w:hAnsi="Times New Roman" w:cs="Times New Roman"/>
                <w:sz w:val="20"/>
                <w:szCs w:val="20"/>
              </w:rPr>
              <w:t xml:space="preserve">                 (</w:t>
            </w:r>
            <w:r w:rsidR="0044083C">
              <w:rPr>
                <w:rFonts w:ascii="Times New Roman" w:hAnsi="Times New Roman" w:cs="Times New Roman"/>
                <w:sz w:val="20"/>
                <w:szCs w:val="20"/>
              </w:rPr>
              <w:t>-.09; .</w:t>
            </w:r>
            <w:r w:rsidR="00AD64C4">
              <w:rPr>
                <w:rFonts w:ascii="Times New Roman" w:hAnsi="Times New Roman" w:cs="Times New Roman"/>
                <w:sz w:val="20"/>
                <w:szCs w:val="20"/>
              </w:rPr>
              <w:t>0</w:t>
            </w:r>
            <w:r w:rsidR="00125A2E">
              <w:rPr>
                <w:rFonts w:ascii="Times New Roman" w:hAnsi="Times New Roman" w:cs="Times New Roman"/>
                <w:sz w:val="20"/>
                <w:szCs w:val="20"/>
              </w:rPr>
              <w:t>2)</w:t>
            </w:r>
            <w:r w:rsidR="00DA32AD">
              <w:rPr>
                <w:rFonts w:ascii="Times New Roman" w:hAnsi="Times New Roman" w:cs="Times New Roman"/>
                <w:sz w:val="20"/>
                <w:szCs w:val="20"/>
              </w:rPr>
              <w:t xml:space="preserve">          </w:t>
            </w:r>
            <w:r w:rsidR="00125A2E">
              <w:rPr>
                <w:rFonts w:ascii="Times New Roman" w:hAnsi="Times New Roman" w:cs="Times New Roman"/>
                <w:sz w:val="20"/>
                <w:szCs w:val="20"/>
              </w:rPr>
              <w:t xml:space="preserve">   </w:t>
            </w:r>
            <w:r w:rsidR="00DA32AD">
              <w:rPr>
                <w:rFonts w:ascii="Times New Roman" w:hAnsi="Times New Roman" w:cs="Times New Roman"/>
                <w:sz w:val="20"/>
                <w:szCs w:val="20"/>
              </w:rPr>
              <w:t xml:space="preserve"> </w:t>
            </w:r>
            <w:r>
              <w:rPr>
                <w:rFonts w:ascii="Times New Roman" w:hAnsi="Times New Roman" w:cs="Times New Roman"/>
                <w:sz w:val="20"/>
                <w:szCs w:val="20"/>
              </w:rPr>
              <w:t>p = .201</w:t>
            </w:r>
          </w:p>
        </w:tc>
        <w:tc>
          <w:tcPr>
            <w:tcW w:w="1731" w:type="dxa"/>
          </w:tcPr>
          <w:p w14:paraId="33578AF5" w14:textId="70F7D802" w:rsidR="00D45BC2" w:rsidRPr="00B87953" w:rsidRDefault="00125A2E" w:rsidP="00125A2E">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r = - .31                             </w:t>
            </w:r>
            <w:r w:rsidR="0044083C">
              <w:rPr>
                <w:rFonts w:ascii="Times New Roman" w:hAnsi="Times New Roman" w:cs="Times New Roman"/>
                <w:sz w:val="20"/>
                <w:szCs w:val="20"/>
              </w:rPr>
              <w:t xml:space="preserve"> (</w:t>
            </w:r>
            <w:r>
              <w:rPr>
                <w:rFonts w:ascii="Times New Roman" w:hAnsi="Times New Roman" w:cs="Times New Roman"/>
                <w:sz w:val="20"/>
                <w:szCs w:val="20"/>
              </w:rPr>
              <w:t>-.36; -.26)</w:t>
            </w:r>
            <w:r w:rsidR="00D45BC2">
              <w:rPr>
                <w:rFonts w:ascii="Times New Roman" w:hAnsi="Times New Roman" w:cs="Times New Roman"/>
                <w:sz w:val="20"/>
                <w:szCs w:val="20"/>
              </w:rPr>
              <w:t xml:space="preserve"> </w:t>
            </w:r>
            <w:r>
              <w:rPr>
                <w:rFonts w:ascii="Times New Roman" w:hAnsi="Times New Roman" w:cs="Times New Roman"/>
                <w:sz w:val="20"/>
                <w:szCs w:val="20"/>
              </w:rPr>
              <w:t xml:space="preserve">               </w:t>
            </w:r>
            <w:r w:rsidR="00D45BC2">
              <w:rPr>
                <w:rFonts w:ascii="Times New Roman" w:hAnsi="Times New Roman" w:cs="Times New Roman"/>
                <w:sz w:val="20"/>
                <w:szCs w:val="20"/>
              </w:rPr>
              <w:t>p &lt; .001</w:t>
            </w:r>
          </w:p>
        </w:tc>
        <w:tc>
          <w:tcPr>
            <w:tcW w:w="1756" w:type="dxa"/>
          </w:tcPr>
          <w:p w14:paraId="70C917A7" w14:textId="54B8BFDA" w:rsidR="00125A2E"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25A2E">
              <w:rPr>
                <w:rFonts w:ascii="Times New Roman" w:hAnsi="Times New Roman" w:cs="Times New Roman"/>
                <w:sz w:val="20"/>
                <w:szCs w:val="20"/>
              </w:rPr>
              <w:t xml:space="preserve"> = - .1</w:t>
            </w:r>
            <w:r w:rsidR="00841C6A">
              <w:rPr>
                <w:rFonts w:ascii="Times New Roman" w:hAnsi="Times New Roman" w:cs="Times New Roman"/>
                <w:sz w:val="20"/>
                <w:szCs w:val="20"/>
              </w:rPr>
              <w:t>0</w:t>
            </w:r>
          </w:p>
          <w:p w14:paraId="407AB2D8" w14:textId="65C31747" w:rsidR="00D45BC2" w:rsidRPr="00B87953" w:rsidRDefault="00125A2E" w:rsidP="00125A2E">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(-.16; -.05)                          </w:t>
            </w:r>
            <w:r w:rsidR="0044083C">
              <w:rPr>
                <w:rFonts w:ascii="Times New Roman" w:hAnsi="Times New Roman" w:cs="Times New Roman"/>
                <w:sz w:val="20"/>
                <w:szCs w:val="20"/>
              </w:rPr>
              <w:t xml:space="preserve"> </w:t>
            </w:r>
            <w:r w:rsidR="00D45BC2">
              <w:rPr>
                <w:rFonts w:ascii="Times New Roman" w:hAnsi="Times New Roman" w:cs="Times New Roman"/>
                <w:sz w:val="20"/>
                <w:szCs w:val="20"/>
              </w:rPr>
              <w:t>p &lt; .001</w:t>
            </w:r>
          </w:p>
        </w:tc>
        <w:tc>
          <w:tcPr>
            <w:tcW w:w="1806" w:type="dxa"/>
          </w:tcPr>
          <w:p w14:paraId="13ACCB45" w14:textId="77777777" w:rsidR="00125A2E"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25A2E">
              <w:rPr>
                <w:rFonts w:ascii="Times New Roman" w:hAnsi="Times New Roman" w:cs="Times New Roman"/>
                <w:sz w:val="20"/>
                <w:szCs w:val="20"/>
              </w:rPr>
              <w:t xml:space="preserve"> = .22 </w:t>
            </w:r>
          </w:p>
          <w:p w14:paraId="3E2BDA24" w14:textId="2F377838" w:rsidR="00D45BC2" w:rsidRPr="00B87953" w:rsidRDefault="0044083C" w:rsidP="00125A2E">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25A2E">
              <w:rPr>
                <w:rFonts w:ascii="Times New Roman" w:hAnsi="Times New Roman" w:cs="Times New Roman"/>
                <w:sz w:val="20"/>
                <w:szCs w:val="20"/>
              </w:rPr>
              <w:t xml:space="preserve">.17; .28)                                </w:t>
            </w:r>
            <w:r>
              <w:rPr>
                <w:rFonts w:ascii="Times New Roman" w:hAnsi="Times New Roman" w:cs="Times New Roman"/>
                <w:sz w:val="20"/>
                <w:szCs w:val="20"/>
              </w:rPr>
              <w:t xml:space="preserve"> </w:t>
            </w:r>
            <w:r w:rsidR="00D45BC2">
              <w:rPr>
                <w:rFonts w:ascii="Times New Roman" w:hAnsi="Times New Roman" w:cs="Times New Roman"/>
                <w:sz w:val="20"/>
                <w:szCs w:val="20"/>
              </w:rPr>
              <w:t>p &lt; .001</w:t>
            </w:r>
          </w:p>
        </w:tc>
        <w:tc>
          <w:tcPr>
            <w:tcW w:w="1920" w:type="dxa"/>
          </w:tcPr>
          <w:p w14:paraId="335C7078" w14:textId="6E652E96" w:rsidR="00D45BC2" w:rsidRPr="00B87953" w:rsidRDefault="00D45BC2" w:rsidP="00125A2E">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25A2E">
              <w:rPr>
                <w:rFonts w:ascii="Times New Roman" w:hAnsi="Times New Roman" w:cs="Times New Roman"/>
                <w:sz w:val="20"/>
                <w:szCs w:val="20"/>
              </w:rPr>
              <w:t xml:space="preserve"> = - .03                         </w:t>
            </w:r>
            <w:r w:rsidR="0044083C">
              <w:rPr>
                <w:rFonts w:ascii="Times New Roman" w:hAnsi="Times New Roman" w:cs="Times New Roman"/>
                <w:sz w:val="20"/>
                <w:szCs w:val="20"/>
              </w:rPr>
              <w:t>(-.08; .</w:t>
            </w:r>
            <w:r w:rsidR="00AD64C4">
              <w:rPr>
                <w:rFonts w:ascii="Times New Roman" w:hAnsi="Times New Roman" w:cs="Times New Roman"/>
                <w:sz w:val="20"/>
                <w:szCs w:val="20"/>
              </w:rPr>
              <w:t>0</w:t>
            </w:r>
            <w:r w:rsidR="0044083C">
              <w:rPr>
                <w:rFonts w:ascii="Times New Roman" w:hAnsi="Times New Roman" w:cs="Times New Roman"/>
                <w:sz w:val="20"/>
                <w:szCs w:val="20"/>
              </w:rPr>
              <w:t>3)</w:t>
            </w:r>
            <w:r w:rsidR="00125A2E">
              <w:rPr>
                <w:rFonts w:ascii="Times New Roman" w:hAnsi="Times New Roman" w:cs="Times New Roman"/>
                <w:sz w:val="20"/>
                <w:szCs w:val="20"/>
              </w:rPr>
              <w:t xml:space="preserve">                           </w:t>
            </w:r>
            <w:r>
              <w:rPr>
                <w:rFonts w:ascii="Times New Roman" w:hAnsi="Times New Roman" w:cs="Times New Roman"/>
                <w:sz w:val="20"/>
                <w:szCs w:val="20"/>
              </w:rPr>
              <w:t>p = .364</w:t>
            </w:r>
          </w:p>
        </w:tc>
      </w:tr>
      <w:tr w:rsidR="00D45BC2" w14:paraId="152602DB" w14:textId="77777777" w:rsidTr="00351710">
        <w:tc>
          <w:tcPr>
            <w:tcW w:w="1752" w:type="dxa"/>
          </w:tcPr>
          <w:p w14:paraId="2975390B"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I-Accuracy</w:t>
            </w:r>
          </w:p>
        </w:tc>
        <w:tc>
          <w:tcPr>
            <w:tcW w:w="1676" w:type="dxa"/>
          </w:tcPr>
          <w:p w14:paraId="111A270D"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3358DF36"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76" w:type="dxa"/>
          </w:tcPr>
          <w:p w14:paraId="7377EB03" w14:textId="31FC99CB" w:rsidR="00D45BC2" w:rsidRPr="00B87953" w:rsidRDefault="001754B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r = .10                              (.04; .16)                    </w:t>
            </w:r>
            <w:r w:rsidR="00D45BC2">
              <w:rPr>
                <w:rFonts w:ascii="Times New Roman" w:hAnsi="Times New Roman" w:cs="Times New Roman"/>
                <w:sz w:val="20"/>
                <w:szCs w:val="20"/>
              </w:rPr>
              <w:t>p &lt; .001</w:t>
            </w:r>
          </w:p>
        </w:tc>
        <w:tc>
          <w:tcPr>
            <w:tcW w:w="1731" w:type="dxa"/>
          </w:tcPr>
          <w:p w14:paraId="7798DF15" w14:textId="77777777" w:rsidR="001754B8"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754B8">
              <w:rPr>
                <w:rFonts w:ascii="Times New Roman" w:hAnsi="Times New Roman" w:cs="Times New Roman"/>
                <w:sz w:val="20"/>
                <w:szCs w:val="20"/>
              </w:rPr>
              <w:t xml:space="preserve"> = .23</w:t>
            </w:r>
          </w:p>
          <w:p w14:paraId="019192B0"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(.18; .29)</w:t>
            </w:r>
          </w:p>
          <w:p w14:paraId="5A7FCE78" w14:textId="2E4C4E77"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756" w:type="dxa"/>
          </w:tcPr>
          <w:p w14:paraId="2FCD6A89" w14:textId="77777777" w:rsidR="001754B8"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w:t>
            </w:r>
            <w:r w:rsidR="001754B8">
              <w:rPr>
                <w:rFonts w:ascii="Times New Roman" w:hAnsi="Times New Roman" w:cs="Times New Roman"/>
                <w:sz w:val="20"/>
                <w:szCs w:val="20"/>
              </w:rPr>
              <w:t xml:space="preserve"> = .01 </w:t>
            </w:r>
          </w:p>
          <w:p w14:paraId="7CCD9703"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-.04; .07) </w:t>
            </w:r>
          </w:p>
          <w:p w14:paraId="7420BF83" w14:textId="274A0315"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 .631</w:t>
            </w:r>
          </w:p>
        </w:tc>
        <w:tc>
          <w:tcPr>
            <w:tcW w:w="1806" w:type="dxa"/>
          </w:tcPr>
          <w:p w14:paraId="7117767B"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-.10</w:t>
            </w:r>
            <w:r w:rsidR="001754B8">
              <w:rPr>
                <w:rFonts w:ascii="Times New Roman" w:hAnsi="Times New Roman" w:cs="Times New Roman"/>
                <w:sz w:val="20"/>
                <w:szCs w:val="20"/>
              </w:rPr>
              <w:t xml:space="preserve"> </w:t>
            </w:r>
          </w:p>
          <w:p w14:paraId="331EFB3A" w14:textId="6B2A544A"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(-.16; -.05)</w:t>
            </w:r>
            <w:r w:rsidR="001754B8">
              <w:rPr>
                <w:rFonts w:ascii="Times New Roman" w:hAnsi="Times New Roman" w:cs="Times New Roman"/>
                <w:sz w:val="20"/>
                <w:szCs w:val="20"/>
              </w:rPr>
              <w:t xml:space="preserve"> </w:t>
            </w:r>
          </w:p>
          <w:p w14:paraId="275FF057" w14:textId="278EB4AE"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920" w:type="dxa"/>
          </w:tcPr>
          <w:p w14:paraId="6BE33141"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.04</w:t>
            </w:r>
            <w:r w:rsidR="001754B8">
              <w:rPr>
                <w:rFonts w:ascii="Times New Roman" w:hAnsi="Times New Roman" w:cs="Times New Roman"/>
                <w:sz w:val="20"/>
                <w:szCs w:val="20"/>
              </w:rPr>
              <w:t xml:space="preserve"> </w:t>
            </w:r>
          </w:p>
          <w:p w14:paraId="4C7BFB53"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(-.02; .10)</w:t>
            </w:r>
          </w:p>
          <w:p w14:paraId="2693F4E0" w14:textId="704622B5"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 p = .155</w:t>
            </w:r>
          </w:p>
        </w:tc>
      </w:tr>
      <w:tr w:rsidR="00D45BC2" w14:paraId="5AF04ED3" w14:textId="77777777" w:rsidTr="00351710">
        <w:tc>
          <w:tcPr>
            <w:tcW w:w="1752" w:type="dxa"/>
          </w:tcPr>
          <w:p w14:paraId="6E4837FD" w14:textId="731BCD9B"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I-</w:t>
            </w:r>
            <w:r w:rsidR="00FC6FA7">
              <w:rPr>
                <w:rFonts w:ascii="Times New Roman" w:hAnsi="Times New Roman" w:cs="Times New Roman"/>
                <w:sz w:val="24"/>
                <w:szCs w:val="24"/>
              </w:rPr>
              <w:t>Attention</w:t>
            </w:r>
          </w:p>
        </w:tc>
        <w:tc>
          <w:tcPr>
            <w:tcW w:w="1676" w:type="dxa"/>
          </w:tcPr>
          <w:p w14:paraId="6398DA19"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79F3CE37"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76" w:type="dxa"/>
          </w:tcPr>
          <w:p w14:paraId="193B0BB8"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31" w:type="dxa"/>
          </w:tcPr>
          <w:p w14:paraId="3F5547A4" w14:textId="77777777" w:rsidR="001754B8" w:rsidRDefault="001754B8"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r = -.04 </w:t>
            </w:r>
          </w:p>
          <w:p w14:paraId="093D4F83" w14:textId="23604ADA" w:rsidR="00D45BC2" w:rsidRPr="00B87953"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-.10; .02)                  </w:t>
            </w:r>
            <w:r w:rsidR="00D45BC2">
              <w:rPr>
                <w:rFonts w:ascii="Times New Roman" w:hAnsi="Times New Roman" w:cs="Times New Roman"/>
                <w:sz w:val="20"/>
                <w:szCs w:val="20"/>
              </w:rPr>
              <w:t xml:space="preserve"> p = .158</w:t>
            </w:r>
          </w:p>
        </w:tc>
        <w:tc>
          <w:tcPr>
            <w:tcW w:w="1756" w:type="dxa"/>
          </w:tcPr>
          <w:p w14:paraId="6A7B5CAB"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.14</w:t>
            </w:r>
            <w:r w:rsidR="001754B8">
              <w:rPr>
                <w:rFonts w:ascii="Times New Roman" w:hAnsi="Times New Roman" w:cs="Times New Roman"/>
                <w:sz w:val="20"/>
                <w:szCs w:val="20"/>
              </w:rPr>
              <w:t xml:space="preserve"> </w:t>
            </w:r>
          </w:p>
          <w:p w14:paraId="12D45C9D" w14:textId="77777777" w:rsidR="001754B8" w:rsidRDefault="001754B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(.08; .20) </w:t>
            </w:r>
          </w:p>
          <w:p w14:paraId="10201AE0" w14:textId="2FF2DB50"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806" w:type="dxa"/>
          </w:tcPr>
          <w:p w14:paraId="2E8E134F"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.12</w:t>
            </w:r>
          </w:p>
          <w:p w14:paraId="6C4CEBA0"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(.07; .18)</w:t>
            </w:r>
            <w:r w:rsidR="001754B8">
              <w:rPr>
                <w:rFonts w:ascii="Times New Roman" w:hAnsi="Times New Roman" w:cs="Times New Roman"/>
                <w:sz w:val="20"/>
                <w:szCs w:val="20"/>
              </w:rPr>
              <w:t xml:space="preserve"> </w:t>
            </w:r>
          </w:p>
          <w:p w14:paraId="3AB3C563" w14:textId="1AF1CDE5"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920" w:type="dxa"/>
          </w:tcPr>
          <w:p w14:paraId="04FED330"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.19</w:t>
            </w:r>
            <w:r w:rsidR="001754B8">
              <w:rPr>
                <w:rFonts w:ascii="Times New Roman" w:hAnsi="Times New Roman" w:cs="Times New Roman"/>
                <w:sz w:val="20"/>
                <w:szCs w:val="20"/>
              </w:rPr>
              <w:t xml:space="preserve"> </w:t>
            </w:r>
          </w:p>
          <w:p w14:paraId="1A4FA85B"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(.14; .25)</w:t>
            </w:r>
            <w:r w:rsidR="001754B8">
              <w:rPr>
                <w:rFonts w:ascii="Times New Roman" w:hAnsi="Times New Roman" w:cs="Times New Roman"/>
                <w:sz w:val="20"/>
                <w:szCs w:val="20"/>
              </w:rPr>
              <w:t xml:space="preserve"> </w:t>
            </w:r>
          </w:p>
          <w:p w14:paraId="1DA841C8" w14:textId="4536C3F4"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r>
      <w:tr w:rsidR="00D45BC2" w14:paraId="7614EE68" w14:textId="77777777" w:rsidTr="00351710">
        <w:tc>
          <w:tcPr>
            <w:tcW w:w="1752" w:type="dxa"/>
          </w:tcPr>
          <w:p w14:paraId="500CE532"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Intuitive Eating</w:t>
            </w:r>
          </w:p>
        </w:tc>
        <w:tc>
          <w:tcPr>
            <w:tcW w:w="1676" w:type="dxa"/>
          </w:tcPr>
          <w:p w14:paraId="19C18243"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2FAF08AD"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76" w:type="dxa"/>
          </w:tcPr>
          <w:p w14:paraId="68ECA17F"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31" w:type="dxa"/>
          </w:tcPr>
          <w:p w14:paraId="58FC7E5F"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6" w:type="dxa"/>
          </w:tcPr>
          <w:p w14:paraId="7B7502C9"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.12</w:t>
            </w:r>
            <w:r w:rsidR="001754B8">
              <w:rPr>
                <w:rFonts w:ascii="Times New Roman" w:hAnsi="Times New Roman" w:cs="Times New Roman"/>
                <w:sz w:val="20"/>
                <w:szCs w:val="20"/>
              </w:rPr>
              <w:t xml:space="preserve"> </w:t>
            </w:r>
          </w:p>
          <w:p w14:paraId="2731C1EA"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.06; .17) </w:t>
            </w:r>
          </w:p>
          <w:p w14:paraId="6988D84D" w14:textId="75662F22"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806" w:type="dxa"/>
          </w:tcPr>
          <w:p w14:paraId="07E4F19F"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-.65</w:t>
            </w:r>
            <w:r w:rsidR="001754B8">
              <w:rPr>
                <w:rFonts w:ascii="Times New Roman" w:hAnsi="Times New Roman" w:cs="Times New Roman"/>
                <w:sz w:val="20"/>
                <w:szCs w:val="20"/>
              </w:rPr>
              <w:t xml:space="preserve"> </w:t>
            </w:r>
          </w:p>
          <w:p w14:paraId="23B66D1D"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-.68; -.62) </w:t>
            </w:r>
          </w:p>
          <w:p w14:paraId="41DF015A" w14:textId="6B113E96"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c>
          <w:tcPr>
            <w:tcW w:w="1920" w:type="dxa"/>
          </w:tcPr>
          <w:p w14:paraId="61542450"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-.19</w:t>
            </w:r>
            <w:r w:rsidR="001754B8">
              <w:rPr>
                <w:rFonts w:ascii="Times New Roman" w:hAnsi="Times New Roman" w:cs="Times New Roman"/>
                <w:sz w:val="20"/>
                <w:szCs w:val="20"/>
              </w:rPr>
              <w:t xml:space="preserve"> </w:t>
            </w:r>
          </w:p>
          <w:p w14:paraId="52606F3D"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-.24; -.13) </w:t>
            </w:r>
          </w:p>
          <w:p w14:paraId="2343AB72" w14:textId="0A86A5BF"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r>
      <w:tr w:rsidR="00D45BC2" w14:paraId="6729B9B1" w14:textId="77777777" w:rsidTr="00351710">
        <w:tc>
          <w:tcPr>
            <w:tcW w:w="1752" w:type="dxa"/>
          </w:tcPr>
          <w:p w14:paraId="1C0AFC40"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S-Response</w:t>
            </w:r>
          </w:p>
        </w:tc>
        <w:tc>
          <w:tcPr>
            <w:tcW w:w="1676" w:type="dxa"/>
          </w:tcPr>
          <w:p w14:paraId="6C7BEF73"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699E0490"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76" w:type="dxa"/>
          </w:tcPr>
          <w:p w14:paraId="6E21F6D4"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31" w:type="dxa"/>
          </w:tcPr>
          <w:p w14:paraId="28072026"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6" w:type="dxa"/>
          </w:tcPr>
          <w:p w14:paraId="34691278"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806" w:type="dxa"/>
          </w:tcPr>
          <w:p w14:paraId="4457DFFC" w14:textId="77777777" w:rsidR="001754B8" w:rsidRDefault="001754B8"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r = -.01 </w:t>
            </w:r>
          </w:p>
          <w:p w14:paraId="28FDD7A1"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(-.07; .05)</w:t>
            </w:r>
          </w:p>
          <w:p w14:paraId="3DF65611" w14:textId="0F897FF0" w:rsidR="00D45BC2" w:rsidRPr="00B87953"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 </w:t>
            </w:r>
            <w:r w:rsidR="00D45BC2">
              <w:rPr>
                <w:rFonts w:ascii="Times New Roman" w:hAnsi="Times New Roman" w:cs="Times New Roman"/>
                <w:sz w:val="20"/>
                <w:szCs w:val="20"/>
              </w:rPr>
              <w:t>p = .701</w:t>
            </w:r>
          </w:p>
        </w:tc>
        <w:tc>
          <w:tcPr>
            <w:tcW w:w="1920" w:type="dxa"/>
          </w:tcPr>
          <w:p w14:paraId="180E8B34"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r = </w:t>
            </w:r>
            <w:r w:rsidR="007907E8">
              <w:rPr>
                <w:rFonts w:ascii="Times New Roman" w:hAnsi="Times New Roman" w:cs="Times New Roman"/>
                <w:sz w:val="20"/>
                <w:szCs w:val="20"/>
              </w:rPr>
              <w:t>-</w:t>
            </w:r>
            <w:r>
              <w:rPr>
                <w:rFonts w:ascii="Times New Roman" w:hAnsi="Times New Roman" w:cs="Times New Roman"/>
                <w:sz w:val="20"/>
                <w:szCs w:val="20"/>
              </w:rPr>
              <w:t>.01</w:t>
            </w:r>
            <w:r w:rsidR="001754B8">
              <w:rPr>
                <w:rFonts w:ascii="Times New Roman" w:hAnsi="Times New Roman" w:cs="Times New Roman"/>
                <w:sz w:val="20"/>
                <w:szCs w:val="20"/>
              </w:rPr>
              <w:t xml:space="preserve"> </w:t>
            </w:r>
          </w:p>
          <w:p w14:paraId="01F16CDC" w14:textId="2278BF05" w:rsidR="001754B8" w:rsidRDefault="001754B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 xml:space="preserve">(-.07; .05) </w:t>
            </w:r>
          </w:p>
          <w:p w14:paraId="2E50A72A" w14:textId="4894724A"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 .731</w:t>
            </w:r>
          </w:p>
        </w:tc>
      </w:tr>
      <w:tr w:rsidR="00D45BC2" w14:paraId="1435D69C" w14:textId="77777777" w:rsidTr="00351710">
        <w:tc>
          <w:tcPr>
            <w:tcW w:w="1752" w:type="dxa"/>
          </w:tcPr>
          <w:p w14:paraId="46C5A76C" w14:textId="77777777" w:rsidR="00D45BC2" w:rsidRDefault="00D45BC2" w:rsidP="0077703D">
            <w:pPr>
              <w:autoSpaceDE w:val="0"/>
              <w:autoSpaceDN w:val="0"/>
              <w:adjustRightInd w:val="0"/>
              <w:spacing w:line="400" w:lineRule="atLeast"/>
              <w:rPr>
                <w:rFonts w:ascii="Times New Roman" w:hAnsi="Times New Roman" w:cs="Times New Roman"/>
                <w:sz w:val="24"/>
                <w:szCs w:val="24"/>
              </w:rPr>
            </w:pPr>
            <w:r>
              <w:rPr>
                <w:rFonts w:ascii="Times New Roman" w:hAnsi="Times New Roman" w:cs="Times New Roman"/>
                <w:sz w:val="24"/>
                <w:szCs w:val="24"/>
              </w:rPr>
              <w:t>EM-Overeating</w:t>
            </w:r>
          </w:p>
        </w:tc>
        <w:tc>
          <w:tcPr>
            <w:tcW w:w="1676" w:type="dxa"/>
          </w:tcPr>
          <w:p w14:paraId="27B4B832"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3" w:type="dxa"/>
          </w:tcPr>
          <w:p w14:paraId="5B0B2776"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76" w:type="dxa"/>
          </w:tcPr>
          <w:p w14:paraId="55F5B6C7"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31" w:type="dxa"/>
          </w:tcPr>
          <w:p w14:paraId="4E71D31F"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756" w:type="dxa"/>
          </w:tcPr>
          <w:p w14:paraId="7FBD3C80"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806" w:type="dxa"/>
          </w:tcPr>
          <w:p w14:paraId="19C6FE74" w14:textId="77777777" w:rsidR="00D45BC2" w:rsidRPr="00B87953" w:rsidRDefault="00D45BC2" w:rsidP="0077703D">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p>
        </w:tc>
        <w:tc>
          <w:tcPr>
            <w:tcW w:w="1920" w:type="dxa"/>
          </w:tcPr>
          <w:p w14:paraId="6125FD82" w14:textId="77777777" w:rsidR="001754B8"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r = .38,</w:t>
            </w:r>
            <w:r w:rsidR="001754B8">
              <w:rPr>
                <w:rFonts w:ascii="Times New Roman" w:hAnsi="Times New Roman" w:cs="Times New Roman"/>
                <w:sz w:val="20"/>
                <w:szCs w:val="20"/>
              </w:rPr>
              <w:t xml:space="preserve"> </w:t>
            </w:r>
          </w:p>
          <w:p w14:paraId="52FF67D7" w14:textId="77777777" w:rsidR="001754B8" w:rsidRDefault="007907E8"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w:t>
            </w:r>
            <w:r w:rsidR="001754B8">
              <w:rPr>
                <w:rFonts w:ascii="Times New Roman" w:hAnsi="Times New Roman" w:cs="Times New Roman"/>
                <w:sz w:val="20"/>
                <w:szCs w:val="20"/>
              </w:rPr>
              <w:t xml:space="preserve">.33; .43) </w:t>
            </w:r>
          </w:p>
          <w:p w14:paraId="021C56AD" w14:textId="2E37FE1A" w:rsidR="00D45BC2" w:rsidRPr="00B87953" w:rsidRDefault="00D45BC2" w:rsidP="001754B8">
            <w:pPr>
              <w:autoSpaceDE w:val="0"/>
              <w:autoSpaceDN w:val="0"/>
              <w:adjustRightInd w:val="0"/>
              <w:spacing w:line="400" w:lineRule="atLeast"/>
              <w:rPr>
                <w:rFonts w:ascii="Times New Roman" w:hAnsi="Times New Roman" w:cs="Times New Roman"/>
                <w:sz w:val="20"/>
                <w:szCs w:val="20"/>
              </w:rPr>
            </w:pPr>
            <w:r>
              <w:rPr>
                <w:rFonts w:ascii="Times New Roman" w:hAnsi="Times New Roman" w:cs="Times New Roman"/>
                <w:sz w:val="20"/>
                <w:szCs w:val="20"/>
              </w:rPr>
              <w:t>p &lt; .001</w:t>
            </w:r>
          </w:p>
        </w:tc>
      </w:tr>
    </w:tbl>
    <w:p w14:paraId="73AEE29E" w14:textId="4B8AA791" w:rsidR="00D45BC2" w:rsidRDefault="00D45BC2" w:rsidP="00D45BC2">
      <w:pPr>
        <w:rPr>
          <w:rFonts w:ascii="Times New Roman" w:hAnsi="Times New Roman" w:cs="Times New Roman"/>
          <w:b/>
          <w:i/>
          <w:sz w:val="24"/>
          <w:szCs w:val="24"/>
        </w:rPr>
        <w:sectPr w:rsidR="00D45BC2" w:rsidSect="0077703D">
          <w:pgSz w:w="16838" w:h="11906" w:orient="landscape"/>
          <w:pgMar w:top="1440" w:right="1440" w:bottom="1440" w:left="1440" w:header="708" w:footer="708" w:gutter="0"/>
          <w:cols w:space="708"/>
          <w:docGrid w:linePitch="360"/>
        </w:sectPr>
      </w:pPr>
      <w:r w:rsidRPr="00B87953">
        <w:rPr>
          <w:rFonts w:ascii="Times New Roman" w:hAnsi="Times New Roman" w:cs="Times New Roman"/>
          <w:sz w:val="20"/>
          <w:szCs w:val="20"/>
        </w:rPr>
        <w:t>I-Accuracy = Interoceptive accuracy, I-</w:t>
      </w:r>
      <w:r w:rsidR="00FC6FA7">
        <w:rPr>
          <w:rFonts w:ascii="Times New Roman" w:hAnsi="Times New Roman" w:cs="Times New Roman"/>
          <w:sz w:val="20"/>
          <w:szCs w:val="20"/>
        </w:rPr>
        <w:t>Attention</w:t>
      </w:r>
      <w:r w:rsidRPr="00B87953">
        <w:rPr>
          <w:rFonts w:ascii="Times New Roman" w:hAnsi="Times New Roman" w:cs="Times New Roman"/>
          <w:sz w:val="20"/>
          <w:szCs w:val="20"/>
        </w:rPr>
        <w:t xml:space="preserve"> = interoceptive </w:t>
      </w:r>
      <w:r w:rsidR="00FC6FA7">
        <w:rPr>
          <w:rFonts w:ascii="Times New Roman" w:hAnsi="Times New Roman" w:cs="Times New Roman"/>
          <w:sz w:val="20"/>
          <w:szCs w:val="20"/>
        </w:rPr>
        <w:t>attention</w:t>
      </w:r>
      <w:r w:rsidRPr="00B87953">
        <w:rPr>
          <w:rFonts w:ascii="Times New Roman" w:hAnsi="Times New Roman" w:cs="Times New Roman"/>
          <w:sz w:val="20"/>
          <w:szCs w:val="20"/>
        </w:rPr>
        <w:t>,</w:t>
      </w:r>
      <w:r>
        <w:rPr>
          <w:rFonts w:ascii="Times New Roman" w:hAnsi="Times New Roman" w:cs="Times New Roman"/>
          <w:sz w:val="20"/>
          <w:szCs w:val="20"/>
        </w:rPr>
        <w:t xml:space="preserve"> </w:t>
      </w:r>
      <w:r w:rsidRPr="00B87953">
        <w:rPr>
          <w:rFonts w:ascii="Times New Roman" w:hAnsi="Times New Roman" w:cs="Times New Roman"/>
          <w:sz w:val="20"/>
          <w:szCs w:val="20"/>
        </w:rPr>
        <w:t>S</w:t>
      </w:r>
      <w:r>
        <w:rPr>
          <w:rFonts w:ascii="Times New Roman" w:hAnsi="Times New Roman" w:cs="Times New Roman"/>
          <w:sz w:val="20"/>
          <w:szCs w:val="20"/>
        </w:rPr>
        <w:t>-</w:t>
      </w:r>
      <w:r w:rsidRPr="00B87953">
        <w:rPr>
          <w:rFonts w:ascii="Times New Roman" w:hAnsi="Times New Roman" w:cs="Times New Roman"/>
          <w:sz w:val="20"/>
          <w:szCs w:val="20"/>
        </w:rPr>
        <w:t>R</w:t>
      </w:r>
      <w:r>
        <w:rPr>
          <w:rFonts w:ascii="Times New Roman" w:hAnsi="Times New Roman" w:cs="Times New Roman"/>
          <w:sz w:val="20"/>
          <w:szCs w:val="20"/>
        </w:rPr>
        <w:t>esponse</w:t>
      </w:r>
      <w:r w:rsidRPr="00B87953">
        <w:rPr>
          <w:rFonts w:ascii="Times New Roman" w:hAnsi="Times New Roman" w:cs="Times New Roman"/>
          <w:sz w:val="20"/>
          <w:szCs w:val="20"/>
        </w:rPr>
        <w:t xml:space="preserve"> = satiety responsiveness, EM-O = emotional overeating</w:t>
      </w:r>
      <w:r>
        <w:rPr>
          <w:rFonts w:ascii="Times New Roman" w:hAnsi="Times New Roman" w:cs="Times New Roman"/>
          <w:sz w:val="20"/>
          <w:szCs w:val="20"/>
        </w:rPr>
        <w:t>, Hunger = trait hunger</w:t>
      </w:r>
      <w:r w:rsidR="00DA32AD">
        <w:rPr>
          <w:rFonts w:ascii="Times New Roman" w:hAnsi="Times New Roman" w:cs="Times New Roman"/>
          <w:sz w:val="20"/>
          <w:szCs w:val="20"/>
        </w:rPr>
        <w:t>, brackets indicate 95% CIs</w:t>
      </w:r>
    </w:p>
    <w:p w14:paraId="1738BA44" w14:textId="77777777" w:rsidR="00D45BC2" w:rsidRPr="00A14812" w:rsidRDefault="00D45BC2" w:rsidP="00D45BC2">
      <w:pPr>
        <w:autoSpaceDE w:val="0"/>
        <w:autoSpaceDN w:val="0"/>
        <w:adjustRightInd w:val="0"/>
        <w:spacing w:after="0" w:line="480" w:lineRule="auto"/>
        <w:rPr>
          <w:rFonts w:ascii="Times New Roman" w:hAnsi="Times New Roman" w:cs="Times New Roman"/>
          <w:b/>
          <w:i/>
          <w:sz w:val="24"/>
          <w:szCs w:val="24"/>
        </w:rPr>
      </w:pPr>
      <w:r w:rsidRPr="00A14812">
        <w:rPr>
          <w:rFonts w:ascii="Times New Roman" w:hAnsi="Times New Roman" w:cs="Times New Roman"/>
          <w:b/>
          <w:i/>
          <w:sz w:val="24"/>
          <w:szCs w:val="24"/>
        </w:rPr>
        <w:lastRenderedPageBreak/>
        <w:t>Predicting eating BMI and eating behaviour traits from interoception measures</w:t>
      </w:r>
    </w:p>
    <w:p w14:paraId="28F3DC96" w14:textId="0B4EC970" w:rsidR="00D45BC2" w:rsidRDefault="00D45BC2" w:rsidP="00D45BC2">
      <w:pPr>
        <w:autoSpaceDE w:val="0"/>
        <w:autoSpaceDN w:val="0"/>
        <w:adjustRightInd w:val="0"/>
        <w:spacing w:after="0" w:line="480" w:lineRule="auto"/>
        <w:rPr>
          <w:rFonts w:ascii="Times New Roman" w:hAnsi="Times New Roman" w:cs="Times New Roman"/>
          <w:sz w:val="24"/>
          <w:szCs w:val="24"/>
        </w:rPr>
      </w:pPr>
      <w:r w:rsidRPr="00E83371">
        <w:rPr>
          <w:rFonts w:ascii="Times New Roman" w:hAnsi="Times New Roman" w:cs="Times New Roman"/>
          <w:i/>
          <w:sz w:val="24"/>
          <w:szCs w:val="24"/>
        </w:rPr>
        <w:t>Intuitive eating.</w:t>
      </w:r>
      <w:r>
        <w:rPr>
          <w:rFonts w:ascii="Times New Roman" w:hAnsi="Times New Roman" w:cs="Times New Roman"/>
          <w:sz w:val="24"/>
          <w:szCs w:val="24"/>
        </w:rPr>
        <w:t xml:space="preserve"> In both the first and second model steps, interoceptive accuracy (p &lt; .001) was a significant positive predictor of intuitive eating, but </w:t>
      </w:r>
      <w:r w:rsidR="00693EE0">
        <w:rPr>
          <w:rFonts w:ascii="Times New Roman" w:hAnsi="Times New Roman" w:cs="Times New Roman"/>
          <w:sz w:val="24"/>
          <w:szCs w:val="24"/>
        </w:rPr>
        <w:t>interoceptive</w:t>
      </w:r>
      <w:r w:rsidR="00E00A6E">
        <w:rPr>
          <w:rFonts w:ascii="Times New Roman" w:hAnsi="Times New Roman" w:cs="Times New Roman"/>
          <w:sz w:val="24"/>
          <w:szCs w:val="24"/>
        </w:rPr>
        <w:t xml:space="preser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not (step 1: p = .068, step 2: p = .753). </w:t>
      </w:r>
      <w:r w:rsidR="00084EA7">
        <w:rPr>
          <w:rFonts w:ascii="Times New Roman" w:hAnsi="Times New Roman" w:cs="Times New Roman"/>
          <w:sz w:val="24"/>
          <w:szCs w:val="24"/>
        </w:rPr>
        <w:t>See Table S1.</w:t>
      </w:r>
    </w:p>
    <w:p w14:paraId="059F045B" w14:textId="5555923E" w:rsidR="00D45BC2" w:rsidRDefault="00D45BC2" w:rsidP="00D45BC2">
      <w:pPr>
        <w:autoSpaceDE w:val="0"/>
        <w:autoSpaceDN w:val="0"/>
        <w:adjustRightInd w:val="0"/>
        <w:spacing w:after="0" w:line="480" w:lineRule="auto"/>
        <w:rPr>
          <w:rFonts w:ascii="Times New Roman" w:hAnsi="Times New Roman" w:cs="Times New Roman"/>
          <w:sz w:val="24"/>
          <w:szCs w:val="24"/>
        </w:rPr>
      </w:pPr>
      <w:r w:rsidRPr="00E83371">
        <w:rPr>
          <w:rFonts w:ascii="Times New Roman" w:hAnsi="Times New Roman" w:cs="Times New Roman"/>
          <w:i/>
          <w:sz w:val="24"/>
          <w:szCs w:val="24"/>
        </w:rPr>
        <w:t>Emotional overeating</w:t>
      </w:r>
      <w:r>
        <w:rPr>
          <w:rFonts w:ascii="Times New Roman" w:hAnsi="Times New Roman" w:cs="Times New Roman"/>
          <w:sz w:val="24"/>
          <w:szCs w:val="24"/>
        </w:rPr>
        <w:t xml:space="preserve">. In both the first and second model steps, interoceptive accuracy was a significant negative predictor of emotional overeating (ps &lt; .03).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a significant positive predictor in step one (p &lt; .001), but in step 2 the size of this association became smaller and was no longer significant (p = .117).</w:t>
      </w:r>
      <w:r w:rsidR="00084EA7">
        <w:rPr>
          <w:rFonts w:ascii="Times New Roman" w:hAnsi="Times New Roman" w:cs="Times New Roman"/>
          <w:sz w:val="24"/>
          <w:szCs w:val="24"/>
        </w:rPr>
        <w:t xml:space="preserve"> See Table S2.</w:t>
      </w:r>
    </w:p>
    <w:p w14:paraId="266790E9" w14:textId="5785AB4D" w:rsidR="00D45BC2" w:rsidRDefault="00D45BC2" w:rsidP="00D45BC2">
      <w:pPr>
        <w:autoSpaceDE w:val="0"/>
        <w:autoSpaceDN w:val="0"/>
        <w:adjustRightInd w:val="0"/>
        <w:spacing w:after="0" w:line="480" w:lineRule="auto"/>
        <w:rPr>
          <w:rFonts w:ascii="Times New Roman" w:hAnsi="Times New Roman" w:cs="Times New Roman"/>
          <w:sz w:val="24"/>
          <w:szCs w:val="24"/>
        </w:rPr>
      </w:pPr>
      <w:r w:rsidRPr="00E83371">
        <w:rPr>
          <w:rFonts w:ascii="Times New Roman" w:hAnsi="Times New Roman" w:cs="Times New Roman"/>
          <w:i/>
          <w:sz w:val="24"/>
          <w:szCs w:val="24"/>
        </w:rPr>
        <w:t>Satiety responsiveness</w:t>
      </w:r>
      <w:r>
        <w:rPr>
          <w:rFonts w:ascii="Times New Roman" w:hAnsi="Times New Roman" w:cs="Times New Roman"/>
          <w:sz w:val="24"/>
          <w:szCs w:val="24"/>
        </w:rPr>
        <w:t xml:space="preserve">. Interoceptive accuracy was not a significant predictor of satiety responsiveness in either step (ps &gt; .64) and in both the first and second steps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a significant positive predictor of satiety responsiveness (ps &lt; .004). </w:t>
      </w:r>
      <w:r w:rsidR="00084EA7">
        <w:rPr>
          <w:rFonts w:ascii="Times New Roman" w:hAnsi="Times New Roman" w:cs="Times New Roman"/>
          <w:sz w:val="24"/>
          <w:szCs w:val="24"/>
        </w:rPr>
        <w:t>Table S3.</w:t>
      </w:r>
    </w:p>
    <w:p w14:paraId="1E29369E" w14:textId="0D4B3E7B" w:rsidR="00D45BC2" w:rsidRDefault="00D45BC2" w:rsidP="00D45BC2">
      <w:pPr>
        <w:autoSpaceDE w:val="0"/>
        <w:autoSpaceDN w:val="0"/>
        <w:adjustRightInd w:val="0"/>
        <w:spacing w:after="0" w:line="480" w:lineRule="auto"/>
        <w:rPr>
          <w:rFonts w:ascii="Times New Roman" w:hAnsi="Times New Roman" w:cs="Times New Roman"/>
          <w:sz w:val="24"/>
          <w:szCs w:val="24"/>
        </w:rPr>
      </w:pPr>
      <w:r w:rsidRPr="00E83371">
        <w:rPr>
          <w:rFonts w:ascii="Times New Roman" w:hAnsi="Times New Roman" w:cs="Times New Roman"/>
          <w:i/>
          <w:sz w:val="24"/>
          <w:szCs w:val="24"/>
        </w:rPr>
        <w:t>Trait hunger</w:t>
      </w:r>
      <w:r>
        <w:rPr>
          <w:rFonts w:ascii="Times New Roman" w:hAnsi="Times New Roman" w:cs="Times New Roman"/>
          <w:sz w:val="24"/>
          <w:szCs w:val="24"/>
        </w:rPr>
        <w:t xml:space="preserve">. </w:t>
      </w:r>
      <w:r w:rsidRPr="00E14FA1">
        <w:rPr>
          <w:rFonts w:ascii="Times New Roman" w:hAnsi="Times New Roman" w:cs="Times New Roman"/>
          <w:sz w:val="24"/>
          <w:szCs w:val="24"/>
        </w:rPr>
        <w:t>Interoceptive accuracy was not a significant predictor</w:t>
      </w:r>
      <w:r>
        <w:rPr>
          <w:rFonts w:ascii="Times New Roman" w:hAnsi="Times New Roman" w:cs="Times New Roman"/>
          <w:sz w:val="24"/>
          <w:szCs w:val="24"/>
        </w:rPr>
        <w:t xml:space="preserve"> of trait hunger</w:t>
      </w:r>
      <w:r w:rsidRPr="00E14FA1">
        <w:rPr>
          <w:rFonts w:ascii="Times New Roman" w:hAnsi="Times New Roman" w:cs="Times New Roman"/>
          <w:sz w:val="24"/>
          <w:szCs w:val="24"/>
        </w:rPr>
        <w:t xml:space="preserve"> in either step</w:t>
      </w:r>
      <w:r>
        <w:rPr>
          <w:rFonts w:ascii="Times New Roman" w:hAnsi="Times New Roman" w:cs="Times New Roman"/>
          <w:sz w:val="24"/>
          <w:szCs w:val="24"/>
        </w:rPr>
        <w:t xml:space="preserve"> (ps &gt; .09)</w:t>
      </w:r>
      <w:r w:rsidRPr="00E14FA1">
        <w:rPr>
          <w:rFonts w:ascii="Times New Roman" w:hAnsi="Times New Roman" w:cs="Times New Roman"/>
          <w:sz w:val="24"/>
          <w:szCs w:val="24"/>
        </w:rPr>
        <w:t xml:space="preserve"> and in both the first and second steps interoceptive </w:t>
      </w:r>
      <w:r w:rsidR="00FC6FA7">
        <w:rPr>
          <w:rFonts w:ascii="Times New Roman" w:hAnsi="Times New Roman" w:cs="Times New Roman"/>
          <w:sz w:val="24"/>
          <w:szCs w:val="24"/>
        </w:rPr>
        <w:t>attention</w:t>
      </w:r>
      <w:r w:rsidRPr="00E14FA1">
        <w:rPr>
          <w:rFonts w:ascii="Times New Roman" w:hAnsi="Times New Roman" w:cs="Times New Roman"/>
          <w:sz w:val="24"/>
          <w:szCs w:val="24"/>
        </w:rPr>
        <w:t xml:space="preserve"> was a significant positive predictor</w:t>
      </w:r>
      <w:r>
        <w:rPr>
          <w:rFonts w:ascii="Times New Roman" w:hAnsi="Times New Roman" w:cs="Times New Roman"/>
          <w:sz w:val="24"/>
          <w:szCs w:val="24"/>
        </w:rPr>
        <w:t xml:space="preserve"> of trait hunger (ps &lt; .005)</w:t>
      </w:r>
      <w:r w:rsidRPr="00E14FA1">
        <w:rPr>
          <w:rFonts w:ascii="Times New Roman" w:hAnsi="Times New Roman" w:cs="Times New Roman"/>
          <w:sz w:val="24"/>
          <w:szCs w:val="24"/>
        </w:rPr>
        <w:t>.</w:t>
      </w:r>
      <w:r>
        <w:rPr>
          <w:rFonts w:ascii="Times New Roman" w:hAnsi="Times New Roman" w:cs="Times New Roman"/>
          <w:sz w:val="24"/>
          <w:szCs w:val="24"/>
        </w:rPr>
        <w:t xml:space="preserve"> </w:t>
      </w:r>
      <w:r w:rsidR="00084EA7">
        <w:rPr>
          <w:rFonts w:ascii="Times New Roman" w:hAnsi="Times New Roman" w:cs="Times New Roman"/>
          <w:sz w:val="24"/>
          <w:szCs w:val="24"/>
        </w:rPr>
        <w:t>See Table S4.</w:t>
      </w:r>
    </w:p>
    <w:p w14:paraId="764E87B6" w14:textId="534DBE4F" w:rsidR="00D45BC2" w:rsidRDefault="00D45BC2" w:rsidP="00D45BC2">
      <w:pPr>
        <w:autoSpaceDE w:val="0"/>
        <w:autoSpaceDN w:val="0"/>
        <w:adjustRightInd w:val="0"/>
        <w:spacing w:after="0" w:line="480" w:lineRule="auto"/>
        <w:rPr>
          <w:rFonts w:ascii="Times New Roman" w:hAnsi="Times New Roman" w:cs="Times New Roman"/>
          <w:sz w:val="24"/>
          <w:szCs w:val="24"/>
        </w:rPr>
      </w:pPr>
      <w:r w:rsidRPr="00E83371">
        <w:rPr>
          <w:rFonts w:ascii="Times New Roman" w:hAnsi="Times New Roman" w:cs="Times New Roman"/>
          <w:i/>
          <w:sz w:val="24"/>
          <w:szCs w:val="24"/>
        </w:rPr>
        <w:t>BMI</w:t>
      </w:r>
      <w:r>
        <w:rPr>
          <w:rFonts w:ascii="Times New Roman" w:hAnsi="Times New Roman" w:cs="Times New Roman"/>
          <w:sz w:val="24"/>
          <w:szCs w:val="24"/>
        </w:rPr>
        <w:t xml:space="preserve">. Interoceptive accuracy was a significant negative predictor of BMI in the first step of the model (p = .021). In the second step of the model a similar sized association was observed, but it was no longer significant (p = .057).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not a significant predictor of BMI in either step of the model (ps &gt; 61). </w:t>
      </w:r>
      <w:r w:rsidR="00084EA7" w:rsidRPr="00084EA7">
        <w:rPr>
          <w:rFonts w:ascii="Times New Roman" w:hAnsi="Times New Roman" w:cs="Times New Roman"/>
          <w:sz w:val="24"/>
          <w:szCs w:val="24"/>
        </w:rPr>
        <w:t>See Table S5.</w:t>
      </w:r>
    </w:p>
    <w:p w14:paraId="3DB9361F" w14:textId="77777777" w:rsidR="00D45BC2" w:rsidRDefault="00D45BC2" w:rsidP="00D45BC2">
      <w:pPr>
        <w:autoSpaceDE w:val="0"/>
        <w:autoSpaceDN w:val="0"/>
        <w:adjustRightInd w:val="0"/>
        <w:spacing w:after="0" w:line="480" w:lineRule="auto"/>
        <w:rPr>
          <w:rFonts w:ascii="Times New Roman" w:hAnsi="Times New Roman" w:cs="Times New Roman"/>
          <w:sz w:val="24"/>
          <w:szCs w:val="24"/>
        </w:rPr>
      </w:pPr>
    </w:p>
    <w:p w14:paraId="05B4C9F3" w14:textId="77777777" w:rsidR="00D45BC2" w:rsidRPr="00A14812" w:rsidRDefault="00D45BC2" w:rsidP="00D45BC2">
      <w:pPr>
        <w:autoSpaceDE w:val="0"/>
        <w:autoSpaceDN w:val="0"/>
        <w:adjustRightInd w:val="0"/>
        <w:spacing w:after="0" w:line="480" w:lineRule="auto"/>
        <w:rPr>
          <w:rFonts w:ascii="Times New Roman" w:hAnsi="Times New Roman" w:cs="Times New Roman"/>
          <w:b/>
          <w:i/>
          <w:sz w:val="24"/>
          <w:szCs w:val="24"/>
        </w:rPr>
      </w:pPr>
      <w:r w:rsidRPr="00A14812">
        <w:rPr>
          <w:rFonts w:ascii="Times New Roman" w:hAnsi="Times New Roman" w:cs="Times New Roman"/>
          <w:b/>
          <w:i/>
          <w:sz w:val="24"/>
          <w:szCs w:val="24"/>
        </w:rPr>
        <w:t>Interoceptive accuracy and BMI: indirect effects analysis</w:t>
      </w:r>
    </w:p>
    <w:p w14:paraId="085F96E2" w14:textId="3D9769F6" w:rsidR="00D45BC2" w:rsidRPr="00D45BC2" w:rsidRDefault="00D45BC2" w:rsidP="00D45BC2">
      <w:pPr>
        <w:autoSpaceDE w:val="0"/>
        <w:autoSpaceDN w:val="0"/>
        <w:adjustRightInd w:val="0"/>
        <w:spacing w:after="0" w:line="480" w:lineRule="auto"/>
        <w:rPr>
          <w:rFonts w:ascii="Times New Roman" w:hAnsi="Times New Roman" w:cs="Times New Roman"/>
          <w:iCs/>
          <w:color w:val="000000" w:themeColor="text1"/>
          <w:sz w:val="24"/>
          <w:szCs w:val="24"/>
        </w:rPr>
      </w:pPr>
      <w:r>
        <w:rPr>
          <w:rFonts w:ascii="Times New Roman" w:hAnsi="Times New Roman" w:cs="Times New Roman"/>
          <w:sz w:val="24"/>
          <w:szCs w:val="24"/>
        </w:rPr>
        <w:t xml:space="preserve">Lower interoceptive accuracy was associated with </w:t>
      </w:r>
      <w:r w:rsidR="00C85C4E">
        <w:rPr>
          <w:rFonts w:ascii="Times New Roman" w:hAnsi="Times New Roman" w:cs="Times New Roman"/>
          <w:sz w:val="24"/>
          <w:szCs w:val="24"/>
        </w:rPr>
        <w:t>higher</w:t>
      </w:r>
      <w:r>
        <w:rPr>
          <w:rFonts w:ascii="Times New Roman" w:hAnsi="Times New Roman" w:cs="Times New Roman"/>
          <w:sz w:val="24"/>
          <w:szCs w:val="24"/>
        </w:rPr>
        <w:t xml:space="preserve"> BMI and we examined whether this relationship was explained by trait eating behaviour measures. Interoceptive accuracy was associated with both intuitive eating and emotional overeating and these traits were in turn associated with BMI, so we included these variables as potential mediators in a parallel mediation analysis. </w:t>
      </w:r>
      <w:r w:rsidRPr="00CF5F7B">
        <w:rPr>
          <w:rFonts w:ascii="Times New Roman" w:hAnsi="Times New Roman" w:cs="Times New Roman"/>
          <w:color w:val="FF0000"/>
          <w:sz w:val="24"/>
          <w:szCs w:val="24"/>
        </w:rPr>
        <w:t xml:space="preserve">Satiety responsiveness </w:t>
      </w:r>
      <w:r w:rsidRPr="00D82E38">
        <w:rPr>
          <w:rFonts w:ascii="Times New Roman" w:hAnsi="Times New Roman" w:cs="Times New Roman"/>
          <w:color w:val="FF0000"/>
          <w:sz w:val="24"/>
          <w:szCs w:val="24"/>
        </w:rPr>
        <w:t>was predictive of</w:t>
      </w:r>
      <w:r w:rsidR="00D82E38" w:rsidRPr="00D82E38">
        <w:rPr>
          <w:rFonts w:ascii="Times New Roman" w:hAnsi="Times New Roman" w:cs="Times New Roman"/>
          <w:color w:val="FF0000"/>
          <w:sz w:val="24"/>
          <w:szCs w:val="24"/>
        </w:rPr>
        <w:t xml:space="preserve"> higher</w:t>
      </w:r>
      <w:r w:rsidRPr="00D82E38">
        <w:rPr>
          <w:rFonts w:ascii="Times New Roman" w:hAnsi="Times New Roman" w:cs="Times New Roman"/>
          <w:color w:val="FF0000"/>
          <w:sz w:val="24"/>
          <w:szCs w:val="24"/>
        </w:rPr>
        <w:t xml:space="preserve"> BMI</w:t>
      </w:r>
      <w:r w:rsidR="0093125D" w:rsidRPr="00D82E38">
        <w:rPr>
          <w:rFonts w:ascii="Times New Roman" w:hAnsi="Times New Roman" w:cs="Times New Roman"/>
          <w:color w:val="FF0000"/>
          <w:sz w:val="24"/>
          <w:szCs w:val="24"/>
        </w:rPr>
        <w:t xml:space="preserve">, so </w:t>
      </w:r>
      <w:r w:rsidR="00D82E38">
        <w:rPr>
          <w:rFonts w:ascii="Times New Roman" w:hAnsi="Times New Roman" w:cs="Times New Roman"/>
          <w:color w:val="FF0000"/>
          <w:sz w:val="24"/>
          <w:szCs w:val="24"/>
        </w:rPr>
        <w:t>was</w:t>
      </w:r>
      <w:r w:rsidR="0093125D" w:rsidRPr="00D82E38">
        <w:rPr>
          <w:rFonts w:ascii="Times New Roman" w:hAnsi="Times New Roman" w:cs="Times New Roman"/>
          <w:color w:val="FF0000"/>
          <w:sz w:val="24"/>
          <w:szCs w:val="24"/>
        </w:rPr>
        <w:t xml:space="preserve"> </w:t>
      </w:r>
      <w:r w:rsidR="00D82E38">
        <w:rPr>
          <w:rFonts w:ascii="Times New Roman" w:hAnsi="Times New Roman" w:cs="Times New Roman"/>
          <w:color w:val="FF0000"/>
          <w:sz w:val="24"/>
          <w:szCs w:val="24"/>
        </w:rPr>
        <w:t xml:space="preserve">also </w:t>
      </w:r>
      <w:r w:rsidR="00D82E38">
        <w:rPr>
          <w:rFonts w:ascii="Times New Roman" w:hAnsi="Times New Roman" w:cs="Times New Roman"/>
          <w:color w:val="FF0000"/>
          <w:sz w:val="24"/>
          <w:szCs w:val="24"/>
        </w:rPr>
        <w:lastRenderedPageBreak/>
        <w:t xml:space="preserve">included </w:t>
      </w:r>
      <w:r w:rsidRPr="00D82E38">
        <w:rPr>
          <w:rFonts w:ascii="Times New Roman" w:hAnsi="Times New Roman" w:cs="Times New Roman"/>
          <w:color w:val="FF0000"/>
          <w:sz w:val="24"/>
          <w:szCs w:val="24"/>
        </w:rPr>
        <w:t>as a covariate</w:t>
      </w:r>
      <w:r w:rsidR="00D82E38">
        <w:rPr>
          <w:rFonts w:ascii="Times New Roman" w:hAnsi="Times New Roman" w:cs="Times New Roman"/>
          <w:color w:val="000000" w:themeColor="text1"/>
          <w:sz w:val="24"/>
          <w:szCs w:val="24"/>
        </w:rPr>
        <w:t xml:space="preserve"> </w:t>
      </w:r>
      <w:r w:rsidR="00D82E38" w:rsidRPr="00D82E38">
        <w:rPr>
          <w:rFonts w:ascii="Times New Roman" w:hAnsi="Times New Roman" w:cs="Times New Roman"/>
          <w:color w:val="FF0000"/>
          <w:sz w:val="24"/>
          <w:szCs w:val="24"/>
        </w:rPr>
        <w:t>in the model</w:t>
      </w:r>
      <w:r w:rsidRPr="00D45BC2">
        <w:rPr>
          <w:rFonts w:ascii="Times New Roman" w:hAnsi="Times New Roman" w:cs="Times New Roman"/>
          <w:color w:val="000000" w:themeColor="text1"/>
          <w:sz w:val="24"/>
          <w:szCs w:val="24"/>
        </w:rPr>
        <w:t xml:space="preserve">. We also examined whether results remained the same when depression, anxiety and stress were included as additional covariates </w:t>
      </w:r>
      <w:r w:rsidRPr="00E6228C">
        <w:rPr>
          <w:rFonts w:ascii="Times New Roman" w:hAnsi="Times New Roman" w:cs="Times New Roman"/>
          <w:color w:val="FF0000"/>
          <w:sz w:val="24"/>
          <w:szCs w:val="24"/>
        </w:rPr>
        <w:t xml:space="preserve">(unplanned </w:t>
      </w:r>
      <w:r w:rsidR="00E6228C" w:rsidRPr="00E6228C">
        <w:rPr>
          <w:rFonts w:ascii="Times New Roman" w:hAnsi="Times New Roman" w:cs="Times New Roman"/>
          <w:color w:val="FF0000"/>
          <w:sz w:val="24"/>
          <w:szCs w:val="24"/>
        </w:rPr>
        <w:t xml:space="preserve">exploratory </w:t>
      </w:r>
      <w:r w:rsidRPr="00E6228C">
        <w:rPr>
          <w:rFonts w:ascii="Times New Roman" w:hAnsi="Times New Roman" w:cs="Times New Roman"/>
          <w:color w:val="FF0000"/>
          <w:sz w:val="24"/>
          <w:szCs w:val="24"/>
        </w:rPr>
        <w:t xml:space="preserve">analysis). </w:t>
      </w:r>
      <w:r w:rsidRPr="00D45BC2">
        <w:rPr>
          <w:rFonts w:ascii="Times New Roman" w:hAnsi="Times New Roman" w:cs="Times New Roman"/>
          <w:iCs/>
          <w:color w:val="000000" w:themeColor="text1"/>
          <w:sz w:val="24"/>
          <w:szCs w:val="24"/>
        </w:rPr>
        <w:t>In a parallel mediation model the direct effect of interoceptive accuracy on BMI was no</w:t>
      </w:r>
      <w:r>
        <w:rPr>
          <w:rFonts w:ascii="Times New Roman" w:hAnsi="Times New Roman" w:cs="Times New Roman"/>
          <w:iCs/>
          <w:color w:val="000000" w:themeColor="text1"/>
          <w:sz w:val="24"/>
          <w:szCs w:val="24"/>
        </w:rPr>
        <w:t xml:space="preserve"> longer</w:t>
      </w:r>
      <w:r w:rsidRPr="00D45BC2">
        <w:rPr>
          <w:rFonts w:ascii="Times New Roman" w:hAnsi="Times New Roman" w:cs="Times New Roman"/>
          <w:iCs/>
          <w:color w:val="000000" w:themeColor="text1"/>
          <w:sz w:val="24"/>
          <w:szCs w:val="24"/>
        </w:rPr>
        <w:t xml:space="preserve"> statistically significant (B = </w:t>
      </w:r>
      <w:r w:rsidR="00BD5DC6">
        <w:rPr>
          <w:rFonts w:ascii="Times New Roman" w:hAnsi="Times New Roman" w:cs="Times New Roman"/>
          <w:iCs/>
          <w:color w:val="000000" w:themeColor="text1"/>
          <w:sz w:val="24"/>
          <w:szCs w:val="24"/>
        </w:rPr>
        <w:t>-.001, SE = .015 [95% CI -.030 to</w:t>
      </w:r>
      <w:r w:rsidRPr="00D45BC2">
        <w:rPr>
          <w:rFonts w:ascii="Times New Roman" w:hAnsi="Times New Roman" w:cs="Times New Roman"/>
          <w:iCs/>
          <w:color w:val="000000" w:themeColor="text1"/>
          <w:sz w:val="24"/>
          <w:szCs w:val="24"/>
        </w:rPr>
        <w:t xml:space="preserve"> .028]; p = .950). There was a significant indirect effect of intuitive eating (</w:t>
      </w:r>
      <w:r w:rsidR="00B62B21">
        <w:rPr>
          <w:rFonts w:ascii="Times New Roman" w:hAnsi="Times New Roman" w:cs="Times New Roman"/>
          <w:iCs/>
          <w:color w:val="000000" w:themeColor="text1"/>
          <w:sz w:val="24"/>
          <w:szCs w:val="24"/>
        </w:rPr>
        <w:t>B = -.033</w:t>
      </w:r>
      <w:r w:rsidR="00FD7D6B">
        <w:rPr>
          <w:rFonts w:ascii="Times New Roman" w:hAnsi="Times New Roman" w:cs="Times New Roman"/>
          <w:iCs/>
          <w:color w:val="000000" w:themeColor="text1"/>
          <w:sz w:val="24"/>
          <w:szCs w:val="24"/>
        </w:rPr>
        <w:t>, SE</w:t>
      </w:r>
      <w:r w:rsidR="003B13DD">
        <w:rPr>
          <w:rFonts w:ascii="Times New Roman" w:hAnsi="Times New Roman" w:cs="Times New Roman"/>
          <w:iCs/>
          <w:color w:val="000000" w:themeColor="text1"/>
          <w:sz w:val="24"/>
          <w:szCs w:val="24"/>
        </w:rPr>
        <w:t xml:space="preserve"> = </w:t>
      </w:r>
      <w:r w:rsidR="004806DF">
        <w:rPr>
          <w:rFonts w:ascii="Times New Roman" w:hAnsi="Times New Roman" w:cs="Times New Roman"/>
          <w:iCs/>
          <w:color w:val="000000" w:themeColor="text1"/>
          <w:sz w:val="24"/>
          <w:szCs w:val="24"/>
        </w:rPr>
        <w:t>.006</w:t>
      </w:r>
      <w:r w:rsidR="00B62B21">
        <w:rPr>
          <w:rFonts w:ascii="Times New Roman" w:hAnsi="Times New Roman" w:cs="Times New Roman"/>
          <w:iCs/>
          <w:color w:val="000000" w:themeColor="text1"/>
          <w:sz w:val="24"/>
          <w:szCs w:val="24"/>
        </w:rPr>
        <w:t xml:space="preserve"> [</w:t>
      </w:r>
      <w:r w:rsidR="00BD5DC6">
        <w:rPr>
          <w:rFonts w:ascii="Times New Roman" w:hAnsi="Times New Roman" w:cs="Times New Roman"/>
          <w:iCs/>
          <w:color w:val="000000" w:themeColor="text1"/>
          <w:sz w:val="24"/>
          <w:szCs w:val="24"/>
        </w:rPr>
        <w:t>95% CI -.045 to</w:t>
      </w:r>
      <w:r w:rsidRPr="00D45BC2">
        <w:rPr>
          <w:rFonts w:ascii="Times New Roman" w:hAnsi="Times New Roman" w:cs="Times New Roman"/>
          <w:iCs/>
          <w:color w:val="000000" w:themeColor="text1"/>
          <w:sz w:val="24"/>
          <w:szCs w:val="24"/>
        </w:rPr>
        <w:t xml:space="preserve"> -.021</w:t>
      </w:r>
      <w:r w:rsidR="00B62B21">
        <w:rPr>
          <w:rFonts w:ascii="Times New Roman" w:hAnsi="Times New Roman" w:cs="Times New Roman"/>
          <w:iCs/>
          <w:color w:val="000000" w:themeColor="text1"/>
          <w:sz w:val="24"/>
          <w:szCs w:val="24"/>
        </w:rPr>
        <w:t>]</w:t>
      </w:r>
      <w:r w:rsidRPr="00D45BC2">
        <w:rPr>
          <w:rFonts w:ascii="Times New Roman" w:hAnsi="Times New Roman" w:cs="Times New Roman"/>
          <w:iCs/>
          <w:color w:val="000000" w:themeColor="text1"/>
          <w:sz w:val="24"/>
          <w:szCs w:val="24"/>
        </w:rPr>
        <w:t>), but not emotional overeating (</w:t>
      </w:r>
      <w:r w:rsidR="00B62B21">
        <w:rPr>
          <w:rFonts w:ascii="Times New Roman" w:hAnsi="Times New Roman" w:cs="Times New Roman"/>
          <w:iCs/>
          <w:color w:val="000000" w:themeColor="text1"/>
          <w:sz w:val="24"/>
          <w:szCs w:val="24"/>
        </w:rPr>
        <w:t>B = -.002</w:t>
      </w:r>
      <w:r w:rsidR="003B13DD">
        <w:rPr>
          <w:rFonts w:ascii="Times New Roman" w:hAnsi="Times New Roman" w:cs="Times New Roman"/>
          <w:iCs/>
          <w:color w:val="000000" w:themeColor="text1"/>
          <w:sz w:val="24"/>
          <w:szCs w:val="24"/>
        </w:rPr>
        <w:t xml:space="preserve">, SE = </w:t>
      </w:r>
      <w:r w:rsidR="004806DF">
        <w:rPr>
          <w:rFonts w:ascii="Times New Roman" w:hAnsi="Times New Roman" w:cs="Times New Roman"/>
          <w:iCs/>
          <w:color w:val="000000" w:themeColor="text1"/>
          <w:sz w:val="24"/>
          <w:szCs w:val="24"/>
        </w:rPr>
        <w:t>.002</w:t>
      </w:r>
      <w:r w:rsidR="00F46367">
        <w:rPr>
          <w:rFonts w:ascii="Times New Roman" w:hAnsi="Times New Roman" w:cs="Times New Roman"/>
          <w:iCs/>
          <w:color w:val="000000" w:themeColor="text1"/>
          <w:sz w:val="24"/>
          <w:szCs w:val="24"/>
        </w:rPr>
        <w:t xml:space="preserve"> </w:t>
      </w:r>
      <w:r w:rsidR="00B62B21">
        <w:rPr>
          <w:rFonts w:ascii="Times New Roman" w:hAnsi="Times New Roman" w:cs="Times New Roman"/>
          <w:iCs/>
          <w:color w:val="000000" w:themeColor="text1"/>
          <w:sz w:val="24"/>
          <w:szCs w:val="24"/>
        </w:rPr>
        <w:t>[</w:t>
      </w:r>
      <w:r w:rsidRPr="00D45BC2">
        <w:rPr>
          <w:rFonts w:ascii="Times New Roman" w:hAnsi="Times New Roman" w:cs="Times New Roman"/>
          <w:iCs/>
          <w:color w:val="000000" w:themeColor="text1"/>
          <w:sz w:val="24"/>
          <w:szCs w:val="24"/>
        </w:rPr>
        <w:t xml:space="preserve">95% CI -.008 </w:t>
      </w:r>
      <w:r w:rsidR="00BD5DC6">
        <w:rPr>
          <w:rFonts w:ascii="Times New Roman" w:hAnsi="Times New Roman" w:cs="Times New Roman"/>
          <w:iCs/>
          <w:color w:val="000000" w:themeColor="text1"/>
          <w:sz w:val="24"/>
          <w:szCs w:val="24"/>
        </w:rPr>
        <w:t>to</w:t>
      </w:r>
      <w:r w:rsidRPr="00D45BC2">
        <w:rPr>
          <w:rFonts w:ascii="Times New Roman" w:hAnsi="Times New Roman" w:cs="Times New Roman"/>
          <w:iCs/>
          <w:color w:val="000000" w:themeColor="text1"/>
          <w:sz w:val="24"/>
          <w:szCs w:val="24"/>
        </w:rPr>
        <w:t xml:space="preserve"> .002</w:t>
      </w:r>
      <w:r w:rsidR="00B62B21">
        <w:rPr>
          <w:rFonts w:ascii="Times New Roman" w:hAnsi="Times New Roman" w:cs="Times New Roman"/>
          <w:iCs/>
          <w:color w:val="000000" w:themeColor="text1"/>
          <w:sz w:val="24"/>
          <w:szCs w:val="24"/>
        </w:rPr>
        <w:t>]</w:t>
      </w:r>
      <w:r w:rsidRPr="00D45BC2">
        <w:rPr>
          <w:rFonts w:ascii="Times New Roman" w:hAnsi="Times New Roman" w:cs="Times New Roman"/>
          <w:iCs/>
          <w:color w:val="000000" w:themeColor="text1"/>
          <w:sz w:val="24"/>
          <w:szCs w:val="24"/>
        </w:rPr>
        <w:t>). The total model was significant (</w:t>
      </w:r>
      <w:r w:rsidR="00B62B21">
        <w:rPr>
          <w:rFonts w:ascii="Times New Roman" w:hAnsi="Times New Roman" w:cs="Times New Roman"/>
          <w:iCs/>
          <w:color w:val="000000" w:themeColor="text1"/>
          <w:sz w:val="24"/>
          <w:szCs w:val="24"/>
        </w:rPr>
        <w:t>B=</w:t>
      </w:r>
      <w:r w:rsidR="00C85C4E">
        <w:rPr>
          <w:rFonts w:ascii="Times New Roman" w:hAnsi="Times New Roman" w:cs="Times New Roman"/>
          <w:iCs/>
          <w:color w:val="000000" w:themeColor="text1"/>
          <w:sz w:val="24"/>
          <w:szCs w:val="24"/>
        </w:rPr>
        <w:t xml:space="preserve"> </w:t>
      </w:r>
      <w:r w:rsidRPr="00D45BC2">
        <w:rPr>
          <w:rFonts w:ascii="Times New Roman" w:hAnsi="Times New Roman" w:cs="Times New Roman"/>
          <w:iCs/>
          <w:color w:val="000000" w:themeColor="text1"/>
          <w:sz w:val="24"/>
          <w:szCs w:val="24"/>
        </w:rPr>
        <w:t xml:space="preserve">-.036, SE = .015 [95% </w:t>
      </w:r>
      <w:r w:rsidR="00BD5DC6">
        <w:rPr>
          <w:rFonts w:ascii="Times New Roman" w:hAnsi="Times New Roman" w:cs="Times New Roman"/>
          <w:iCs/>
          <w:color w:val="000000" w:themeColor="text1"/>
          <w:sz w:val="24"/>
          <w:szCs w:val="24"/>
        </w:rPr>
        <w:t>-.065 to</w:t>
      </w:r>
      <w:r w:rsidRPr="00D45BC2">
        <w:rPr>
          <w:rFonts w:ascii="Times New Roman" w:hAnsi="Times New Roman" w:cs="Times New Roman"/>
          <w:iCs/>
          <w:color w:val="000000" w:themeColor="text1"/>
          <w:sz w:val="24"/>
          <w:szCs w:val="24"/>
        </w:rPr>
        <w:t xml:space="preserve"> </w:t>
      </w:r>
      <w:r w:rsidR="00E55FF7">
        <w:rPr>
          <w:rFonts w:ascii="Times New Roman" w:hAnsi="Times New Roman" w:cs="Times New Roman"/>
          <w:iCs/>
          <w:color w:val="000000" w:themeColor="text1"/>
          <w:sz w:val="24"/>
          <w:szCs w:val="24"/>
        </w:rPr>
        <w:t>-</w:t>
      </w:r>
      <w:r w:rsidRPr="00D45BC2">
        <w:rPr>
          <w:rFonts w:ascii="Times New Roman" w:hAnsi="Times New Roman" w:cs="Times New Roman"/>
          <w:iCs/>
          <w:color w:val="000000" w:themeColor="text1"/>
          <w:sz w:val="24"/>
          <w:szCs w:val="24"/>
        </w:rPr>
        <w:t>.006]; p = .017) and explained approximately 1.6% variance in BMI (R</w:t>
      </w:r>
      <w:r w:rsidRPr="00D45BC2">
        <w:rPr>
          <w:rFonts w:ascii="Times New Roman" w:hAnsi="Times New Roman" w:cs="Times New Roman"/>
          <w:iCs/>
          <w:color w:val="000000" w:themeColor="text1"/>
          <w:sz w:val="24"/>
          <w:szCs w:val="24"/>
          <w:vertAlign w:val="superscript"/>
        </w:rPr>
        <w:t>2</w:t>
      </w:r>
      <w:r w:rsidRPr="00D45BC2">
        <w:rPr>
          <w:rFonts w:ascii="Times New Roman" w:hAnsi="Times New Roman" w:cs="Times New Roman"/>
          <w:iCs/>
          <w:color w:val="000000" w:themeColor="text1"/>
          <w:sz w:val="24"/>
          <w:szCs w:val="24"/>
        </w:rPr>
        <w:t xml:space="preserve"> = .016, (F(2, 1178) = 9.70, p &lt; .001). See </w:t>
      </w:r>
      <w:r>
        <w:rPr>
          <w:rFonts w:ascii="Times New Roman" w:hAnsi="Times New Roman" w:cs="Times New Roman"/>
          <w:iCs/>
          <w:color w:val="000000" w:themeColor="text1"/>
          <w:sz w:val="24"/>
          <w:szCs w:val="24"/>
        </w:rPr>
        <w:t xml:space="preserve">Figure </w:t>
      </w:r>
      <w:r w:rsidR="00693EE0">
        <w:rPr>
          <w:rFonts w:ascii="Times New Roman" w:hAnsi="Times New Roman" w:cs="Times New Roman"/>
          <w:iCs/>
          <w:color w:val="000000" w:themeColor="text1"/>
          <w:sz w:val="24"/>
          <w:szCs w:val="24"/>
        </w:rPr>
        <w:t>1</w:t>
      </w:r>
      <w:r w:rsidRPr="00D45BC2">
        <w:rPr>
          <w:rFonts w:ascii="Times New Roman" w:hAnsi="Times New Roman" w:cs="Times New Roman"/>
          <w:iCs/>
          <w:color w:val="000000" w:themeColor="text1"/>
          <w:sz w:val="24"/>
          <w:szCs w:val="24"/>
        </w:rPr>
        <w:t xml:space="preserve">. Inclusion of DASS Depression, Anxiety and Stress Scales as additional covariates did not significantly alter the path coefficients. </w:t>
      </w:r>
    </w:p>
    <w:p w14:paraId="562C212F" w14:textId="77777777" w:rsidR="00D45BC2" w:rsidRPr="00D45BC2" w:rsidRDefault="00D45BC2" w:rsidP="00D45BC2">
      <w:pPr>
        <w:autoSpaceDE w:val="0"/>
        <w:autoSpaceDN w:val="0"/>
        <w:adjustRightInd w:val="0"/>
        <w:spacing w:after="0" w:line="480" w:lineRule="auto"/>
        <w:rPr>
          <w:iCs/>
          <w:color w:val="000000" w:themeColor="text1"/>
        </w:rPr>
      </w:pPr>
    </w:p>
    <w:p w14:paraId="7601F40B" w14:textId="79A0EEEA" w:rsidR="00D45BC2" w:rsidRDefault="00D45BC2" w:rsidP="00D45BC2">
      <w:pPr>
        <w:autoSpaceDE w:val="0"/>
        <w:autoSpaceDN w:val="0"/>
        <w:adjustRightInd w:val="0"/>
        <w:spacing w:after="0" w:line="480" w:lineRule="auto"/>
        <w:rPr>
          <w:rFonts w:ascii="Times New Roman" w:hAnsi="Times New Roman" w:cs="Times New Roman"/>
          <w:b/>
          <w:iCs/>
          <w:color w:val="000000" w:themeColor="text1"/>
          <w:sz w:val="24"/>
          <w:szCs w:val="24"/>
        </w:rPr>
      </w:pPr>
      <w:r w:rsidRPr="00D45BC2">
        <w:rPr>
          <w:rFonts w:ascii="Times New Roman" w:hAnsi="Times New Roman" w:cs="Times New Roman"/>
          <w:b/>
          <w:iCs/>
          <w:color w:val="000000" w:themeColor="text1"/>
          <w:sz w:val="24"/>
          <w:szCs w:val="24"/>
        </w:rPr>
        <w:t>Figure 1. Parallel mediation model of the effects of interoceptive accuracy on BMI, through the indirect effects of intuitive eating and emotional overeating. **p&lt;.01</w:t>
      </w:r>
    </w:p>
    <w:p w14:paraId="2DFA7454" w14:textId="1E5D869A" w:rsidR="00453C85" w:rsidRDefault="00453C85" w:rsidP="00D45BC2">
      <w:pPr>
        <w:autoSpaceDE w:val="0"/>
        <w:autoSpaceDN w:val="0"/>
        <w:adjustRightInd w:val="0"/>
        <w:spacing w:after="0" w:line="480" w:lineRule="auto"/>
        <w:rPr>
          <w:rFonts w:ascii="Times New Roman" w:hAnsi="Times New Roman" w:cs="Times New Roman"/>
          <w:b/>
          <w:iCs/>
          <w:color w:val="000000" w:themeColor="text1"/>
          <w:sz w:val="24"/>
          <w:szCs w:val="24"/>
        </w:rPr>
      </w:pPr>
    </w:p>
    <w:p w14:paraId="05017ABF" w14:textId="54158FB0" w:rsidR="00453C85" w:rsidRPr="00453C85" w:rsidRDefault="00453C85" w:rsidP="00453C85">
      <w:pPr>
        <w:autoSpaceDE w:val="0"/>
        <w:autoSpaceDN w:val="0"/>
        <w:adjustRightInd w:val="0"/>
        <w:spacing w:after="0" w:line="480" w:lineRule="auto"/>
        <w:jc w:val="center"/>
        <w:rPr>
          <w:rFonts w:ascii="Times New Roman" w:hAnsi="Times New Roman" w:cs="Times New Roman"/>
          <w:iCs/>
          <w:color w:val="000000" w:themeColor="text1"/>
          <w:sz w:val="24"/>
          <w:szCs w:val="24"/>
        </w:rPr>
      </w:pPr>
      <w:r w:rsidRPr="00453C85">
        <w:rPr>
          <w:rFonts w:ascii="Times New Roman" w:hAnsi="Times New Roman" w:cs="Times New Roman"/>
          <w:iCs/>
          <w:color w:val="000000" w:themeColor="text1"/>
          <w:sz w:val="24"/>
          <w:szCs w:val="24"/>
        </w:rPr>
        <w:t>INSERT FIGURE 1 HERE</w:t>
      </w:r>
      <w:r w:rsidR="00A40B6C">
        <w:rPr>
          <w:rFonts w:ascii="Times New Roman" w:hAnsi="Times New Roman" w:cs="Times New Roman"/>
          <w:iCs/>
          <w:color w:val="000000" w:themeColor="text1"/>
          <w:sz w:val="24"/>
          <w:szCs w:val="24"/>
        </w:rPr>
        <w:t xml:space="preserve"> – SEE END OF DOCUMENT FOR FIGURE</w:t>
      </w:r>
    </w:p>
    <w:p w14:paraId="24C5D8E9" w14:textId="77777777" w:rsidR="00453C85" w:rsidRDefault="00453C85" w:rsidP="00D45BC2">
      <w:pPr>
        <w:autoSpaceDE w:val="0"/>
        <w:autoSpaceDN w:val="0"/>
        <w:adjustRightInd w:val="0"/>
        <w:spacing w:after="0" w:line="480" w:lineRule="auto"/>
        <w:rPr>
          <w:rFonts w:ascii="Times New Roman" w:hAnsi="Times New Roman" w:cs="Times New Roman"/>
          <w:b/>
          <w:iCs/>
          <w:color w:val="000000" w:themeColor="text1"/>
          <w:sz w:val="24"/>
          <w:szCs w:val="24"/>
        </w:rPr>
      </w:pPr>
    </w:p>
    <w:p w14:paraId="4B1D4760" w14:textId="77777777" w:rsidR="00D45BC2" w:rsidRPr="00A14812" w:rsidRDefault="00D45BC2" w:rsidP="00D45BC2">
      <w:pPr>
        <w:autoSpaceDE w:val="0"/>
        <w:autoSpaceDN w:val="0"/>
        <w:adjustRightInd w:val="0"/>
        <w:spacing w:after="0" w:line="480" w:lineRule="auto"/>
        <w:rPr>
          <w:rFonts w:ascii="Times New Roman" w:hAnsi="Times New Roman" w:cs="Times New Roman"/>
          <w:b/>
          <w:i/>
          <w:sz w:val="24"/>
          <w:szCs w:val="24"/>
        </w:rPr>
      </w:pPr>
      <w:r w:rsidRPr="00A14812">
        <w:rPr>
          <w:rFonts w:ascii="Times New Roman" w:hAnsi="Times New Roman" w:cs="Times New Roman"/>
          <w:b/>
          <w:i/>
          <w:sz w:val="24"/>
          <w:szCs w:val="24"/>
        </w:rPr>
        <w:t>Additional analyses</w:t>
      </w:r>
    </w:p>
    <w:p w14:paraId="353D3920" w14:textId="5159D064" w:rsidR="00E55569" w:rsidRDefault="00D45BC2" w:rsidP="0088629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the same approach as in the main analyses, we also examined whether the interoception measures predicted obesity </w:t>
      </w:r>
      <w:r w:rsidR="00886297">
        <w:rPr>
          <w:rFonts w:ascii="Times New Roman" w:hAnsi="Times New Roman" w:cs="Times New Roman"/>
          <w:sz w:val="24"/>
          <w:szCs w:val="24"/>
        </w:rPr>
        <w:t xml:space="preserve">status </w:t>
      </w:r>
      <w:r>
        <w:rPr>
          <w:rFonts w:ascii="Times New Roman" w:hAnsi="Times New Roman" w:cs="Times New Roman"/>
          <w:sz w:val="24"/>
          <w:szCs w:val="24"/>
        </w:rPr>
        <w:t xml:space="preserve">using logistic regression (BMI &lt;30 vs. BMI ≥30). Neither of the interoception measures was a significant predictor and results were consistent in both steps of the model (ps </w:t>
      </w:r>
      <w:r w:rsidR="004A3DF2">
        <w:rPr>
          <w:rFonts w:ascii="Times New Roman" w:hAnsi="Times New Roman" w:cs="Times New Roman"/>
          <w:sz w:val="24"/>
          <w:szCs w:val="24"/>
        </w:rPr>
        <w:t>≥</w:t>
      </w:r>
      <w:r>
        <w:rPr>
          <w:rFonts w:ascii="Times New Roman" w:hAnsi="Times New Roman" w:cs="Times New Roman"/>
          <w:sz w:val="24"/>
          <w:szCs w:val="24"/>
        </w:rPr>
        <w:t xml:space="preserve"> .</w:t>
      </w:r>
      <w:r w:rsidR="004A3DF2">
        <w:rPr>
          <w:rFonts w:ascii="Times New Roman" w:hAnsi="Times New Roman" w:cs="Times New Roman"/>
          <w:sz w:val="24"/>
          <w:szCs w:val="24"/>
        </w:rPr>
        <w:t>29</w:t>
      </w:r>
      <w:r>
        <w:rPr>
          <w:rFonts w:ascii="Times New Roman" w:hAnsi="Times New Roman" w:cs="Times New Roman"/>
          <w:sz w:val="24"/>
          <w:szCs w:val="24"/>
        </w:rPr>
        <w:t xml:space="preserve">). </w:t>
      </w:r>
      <w:bookmarkStart w:id="3" w:name="_Hlk41565952"/>
      <w:r>
        <w:rPr>
          <w:rFonts w:ascii="Times New Roman" w:hAnsi="Times New Roman" w:cs="Times New Roman"/>
          <w:sz w:val="24"/>
          <w:szCs w:val="24"/>
        </w:rPr>
        <w:t>In our main analyses a-priori we excluded participants with a psychiatric disorder diagnosis (n = 392)</w:t>
      </w:r>
      <w:r w:rsidR="00E55569">
        <w:rPr>
          <w:rFonts w:ascii="Times New Roman" w:hAnsi="Times New Roman" w:cs="Times New Roman"/>
          <w:sz w:val="24"/>
          <w:szCs w:val="24"/>
        </w:rPr>
        <w:t xml:space="preserve">, results remained the same in </w:t>
      </w:r>
      <w:r w:rsidR="00E6228C">
        <w:rPr>
          <w:rFonts w:ascii="Times New Roman" w:hAnsi="Times New Roman" w:cs="Times New Roman"/>
          <w:sz w:val="24"/>
          <w:szCs w:val="24"/>
        </w:rPr>
        <w:t xml:space="preserve">an </w:t>
      </w:r>
      <w:r w:rsidR="00E6228C" w:rsidRPr="00E6228C">
        <w:rPr>
          <w:rFonts w:ascii="Times New Roman" w:hAnsi="Times New Roman" w:cs="Times New Roman"/>
          <w:color w:val="FF0000"/>
          <w:sz w:val="24"/>
          <w:szCs w:val="24"/>
        </w:rPr>
        <w:t xml:space="preserve">unplanned </w:t>
      </w:r>
      <w:r w:rsidR="00E55569" w:rsidRPr="00E6228C">
        <w:rPr>
          <w:rFonts w:ascii="Times New Roman" w:hAnsi="Times New Roman" w:cs="Times New Roman"/>
          <w:color w:val="FF0000"/>
          <w:sz w:val="24"/>
          <w:szCs w:val="24"/>
        </w:rPr>
        <w:t xml:space="preserve">exploratory analyses </w:t>
      </w:r>
      <w:r w:rsidR="00E55569">
        <w:rPr>
          <w:rFonts w:ascii="Times New Roman" w:hAnsi="Times New Roman" w:cs="Times New Roman"/>
          <w:sz w:val="24"/>
          <w:szCs w:val="24"/>
        </w:rPr>
        <w:t xml:space="preserve">with these participants included (see online supplementary materials). </w:t>
      </w:r>
      <w:bookmarkEnd w:id="3"/>
      <w:r w:rsidRPr="00D45BC2">
        <w:rPr>
          <w:rFonts w:ascii="Times New Roman" w:hAnsi="Times New Roman" w:cs="Times New Roman"/>
          <w:color w:val="000000" w:themeColor="text1"/>
          <w:sz w:val="24"/>
          <w:szCs w:val="24"/>
        </w:rPr>
        <w:t>Because internal consistency for the Intuitive Eating Scale (total</w:t>
      </w:r>
      <w:r w:rsidR="009304D5">
        <w:rPr>
          <w:rFonts w:ascii="Times New Roman" w:hAnsi="Times New Roman" w:cs="Times New Roman"/>
          <w:color w:val="000000" w:themeColor="text1"/>
          <w:sz w:val="24"/>
          <w:szCs w:val="24"/>
        </w:rPr>
        <w:t xml:space="preserve"> score</w:t>
      </w:r>
      <w:r w:rsidRPr="00D45BC2">
        <w:rPr>
          <w:rFonts w:ascii="Times New Roman" w:hAnsi="Times New Roman" w:cs="Times New Roman"/>
          <w:color w:val="000000" w:themeColor="text1"/>
          <w:sz w:val="24"/>
          <w:szCs w:val="24"/>
        </w:rPr>
        <w:t xml:space="preserve">) was relatively low, </w:t>
      </w:r>
      <w:r w:rsidR="00E6228C" w:rsidRPr="00E6228C">
        <w:rPr>
          <w:rFonts w:ascii="Times New Roman" w:hAnsi="Times New Roman" w:cs="Times New Roman"/>
          <w:color w:val="FF0000"/>
          <w:sz w:val="24"/>
          <w:szCs w:val="24"/>
        </w:rPr>
        <w:t xml:space="preserve">in unplanned exploratory analyses </w:t>
      </w:r>
      <w:r w:rsidRPr="00D45BC2">
        <w:rPr>
          <w:rFonts w:ascii="Times New Roman" w:hAnsi="Times New Roman" w:cs="Times New Roman"/>
          <w:color w:val="000000" w:themeColor="text1"/>
          <w:sz w:val="24"/>
          <w:szCs w:val="24"/>
        </w:rPr>
        <w:t xml:space="preserve">we examined whether replacing it with the </w:t>
      </w:r>
      <w:r w:rsidRPr="00D45BC2">
        <w:rPr>
          <w:rFonts w:ascii="Times New Roman" w:hAnsi="Times New Roman" w:cs="Times New Roman"/>
          <w:color w:val="000000" w:themeColor="text1"/>
          <w:sz w:val="24"/>
          <w:szCs w:val="24"/>
        </w:rPr>
        <w:lastRenderedPageBreak/>
        <w:t>shorter subscale measure of intuitive eating with acceptable internal consistency</w:t>
      </w:r>
      <w:r w:rsidR="00886297">
        <w:rPr>
          <w:rFonts w:ascii="Times New Roman" w:hAnsi="Times New Roman" w:cs="Times New Roman"/>
          <w:color w:val="000000" w:themeColor="text1"/>
          <w:sz w:val="24"/>
          <w:szCs w:val="24"/>
        </w:rPr>
        <w:t>;</w:t>
      </w:r>
      <w:r w:rsidRPr="00D45BC2">
        <w:rPr>
          <w:rFonts w:ascii="Times New Roman" w:hAnsi="Times New Roman" w:cs="Times New Roman"/>
          <w:color w:val="000000" w:themeColor="text1"/>
          <w:sz w:val="24"/>
          <w:szCs w:val="24"/>
        </w:rPr>
        <w:t xml:space="preserve"> </w:t>
      </w:r>
      <w:r w:rsidR="00886297">
        <w:rPr>
          <w:rFonts w:ascii="Times New Roman" w:hAnsi="Times New Roman" w:cs="Times New Roman"/>
          <w:color w:val="000000" w:themeColor="text1"/>
          <w:sz w:val="24"/>
          <w:szCs w:val="24"/>
        </w:rPr>
        <w:t>‘</w:t>
      </w:r>
      <w:r w:rsidRPr="00D45BC2">
        <w:rPr>
          <w:rFonts w:ascii="Times New Roman" w:hAnsi="Times New Roman" w:cs="Times New Roman"/>
          <w:color w:val="000000" w:themeColor="text1"/>
          <w:sz w:val="24"/>
          <w:szCs w:val="24"/>
        </w:rPr>
        <w:t xml:space="preserve">Reliance on Hunger and Satiety Cues </w:t>
      </w:r>
      <w:r w:rsidR="00886297">
        <w:rPr>
          <w:rFonts w:ascii="Times New Roman" w:hAnsi="Times New Roman" w:cs="Times New Roman"/>
          <w:color w:val="000000" w:themeColor="text1"/>
          <w:sz w:val="24"/>
          <w:szCs w:val="24"/>
        </w:rPr>
        <w:t>‘</w:t>
      </w:r>
      <w:r w:rsidRPr="00D45BC2">
        <w:rPr>
          <w:rFonts w:ascii="Times New Roman" w:hAnsi="Times New Roman" w:cs="Times New Roman"/>
          <w:color w:val="000000" w:themeColor="text1"/>
          <w:sz w:val="24"/>
          <w:szCs w:val="24"/>
        </w:rPr>
        <w:t>subscale (α = .85)</w:t>
      </w:r>
      <w:r w:rsidR="00886297">
        <w:rPr>
          <w:rFonts w:ascii="Times New Roman" w:hAnsi="Times New Roman" w:cs="Times New Roman"/>
          <w:color w:val="000000" w:themeColor="text1"/>
          <w:sz w:val="24"/>
          <w:szCs w:val="24"/>
        </w:rPr>
        <w:t>,</w:t>
      </w:r>
      <w:r w:rsidRPr="00D45BC2">
        <w:rPr>
          <w:rFonts w:ascii="Times New Roman" w:hAnsi="Times New Roman" w:cs="Times New Roman"/>
          <w:color w:val="000000" w:themeColor="text1"/>
          <w:sz w:val="24"/>
          <w:szCs w:val="24"/>
        </w:rPr>
        <w:t xml:space="preserve"> affected </w:t>
      </w:r>
      <w:r w:rsidR="00370122">
        <w:rPr>
          <w:rFonts w:ascii="Times New Roman" w:hAnsi="Times New Roman" w:cs="Times New Roman"/>
          <w:color w:val="000000" w:themeColor="text1"/>
          <w:sz w:val="24"/>
          <w:szCs w:val="24"/>
        </w:rPr>
        <w:t xml:space="preserve">the </w:t>
      </w:r>
      <w:r w:rsidRPr="00D45BC2">
        <w:rPr>
          <w:rFonts w:ascii="Times New Roman" w:hAnsi="Times New Roman" w:cs="Times New Roman"/>
          <w:color w:val="000000" w:themeColor="text1"/>
          <w:sz w:val="24"/>
          <w:szCs w:val="24"/>
        </w:rPr>
        <w:t xml:space="preserve">results of any analyses that included measures of interoception and Intuitive Eating. </w:t>
      </w:r>
      <w:r>
        <w:rPr>
          <w:rFonts w:ascii="Times New Roman" w:hAnsi="Times New Roman" w:cs="Times New Roman"/>
          <w:color w:val="000000" w:themeColor="text1"/>
          <w:sz w:val="24"/>
          <w:szCs w:val="24"/>
        </w:rPr>
        <w:t>Z</w:t>
      </w:r>
      <w:r w:rsidRPr="00D45BC2">
        <w:rPr>
          <w:rFonts w:ascii="Times New Roman" w:hAnsi="Times New Roman" w:cs="Times New Roman"/>
          <w:color w:val="000000" w:themeColor="text1"/>
          <w:sz w:val="24"/>
          <w:szCs w:val="24"/>
        </w:rPr>
        <w:t xml:space="preserve">ero-order correlation results remained the same, </w:t>
      </w:r>
      <w:r>
        <w:rPr>
          <w:rFonts w:ascii="Times New Roman" w:hAnsi="Times New Roman" w:cs="Times New Roman"/>
          <w:color w:val="000000" w:themeColor="text1"/>
          <w:sz w:val="24"/>
          <w:szCs w:val="24"/>
        </w:rPr>
        <w:t xml:space="preserve">as did </w:t>
      </w:r>
      <w:r w:rsidRPr="00D45BC2">
        <w:rPr>
          <w:rFonts w:ascii="Times New Roman" w:hAnsi="Times New Roman" w:cs="Times New Roman"/>
          <w:color w:val="000000" w:themeColor="text1"/>
          <w:sz w:val="24"/>
          <w:szCs w:val="24"/>
        </w:rPr>
        <w:t>prediction of intuitive eating using regression analysis results</w:t>
      </w:r>
      <w:r>
        <w:rPr>
          <w:rFonts w:ascii="Times New Roman" w:hAnsi="Times New Roman" w:cs="Times New Roman"/>
          <w:color w:val="000000" w:themeColor="text1"/>
          <w:sz w:val="24"/>
          <w:szCs w:val="24"/>
        </w:rPr>
        <w:t xml:space="preserve">. However, when the Intuitive Eating Scale total was replaced with the Reliance on Hunger and Satiety Cues subscale in parallel mediation analysis, Emotional Overeating </w:t>
      </w:r>
      <w:r w:rsidR="00CC3B38">
        <w:rPr>
          <w:rFonts w:ascii="Times New Roman" w:hAnsi="Times New Roman" w:cs="Times New Roman"/>
          <w:color w:val="000000" w:themeColor="text1"/>
          <w:sz w:val="24"/>
          <w:szCs w:val="24"/>
        </w:rPr>
        <w:t>became</w:t>
      </w:r>
      <w:r>
        <w:rPr>
          <w:rFonts w:ascii="Times New Roman" w:hAnsi="Times New Roman" w:cs="Times New Roman"/>
          <w:color w:val="000000" w:themeColor="text1"/>
          <w:sz w:val="24"/>
          <w:szCs w:val="24"/>
        </w:rPr>
        <w:t xml:space="preserve"> a significant mediator (in addition to Reliance on Hunger and Satiety</w:t>
      </w:r>
      <w:r w:rsidR="00E55569">
        <w:rPr>
          <w:rFonts w:ascii="Times New Roman" w:hAnsi="Times New Roman" w:cs="Times New Roman"/>
          <w:color w:val="000000" w:themeColor="text1"/>
          <w:sz w:val="24"/>
          <w:szCs w:val="24"/>
        </w:rPr>
        <w:t xml:space="preserve"> being a significant mediator</w:t>
      </w:r>
      <w:r>
        <w:rPr>
          <w:rFonts w:ascii="Times New Roman" w:hAnsi="Times New Roman" w:cs="Times New Roman"/>
          <w:color w:val="000000" w:themeColor="text1"/>
          <w:sz w:val="24"/>
          <w:szCs w:val="24"/>
        </w:rPr>
        <w:t>).</w:t>
      </w:r>
      <w:r w:rsidR="00CC4D4C">
        <w:rPr>
          <w:rFonts w:ascii="Times New Roman" w:hAnsi="Times New Roman" w:cs="Times New Roman"/>
          <w:color w:val="000000" w:themeColor="text1"/>
          <w:sz w:val="24"/>
          <w:szCs w:val="24"/>
        </w:rPr>
        <w:t xml:space="preserve"> </w:t>
      </w:r>
      <w:r w:rsidR="00CC4D4C" w:rsidRPr="00CC4D4C">
        <w:rPr>
          <w:rFonts w:ascii="Times New Roman" w:hAnsi="Times New Roman" w:cs="Times New Roman"/>
          <w:color w:val="FF0000"/>
          <w:sz w:val="24"/>
          <w:szCs w:val="24"/>
        </w:rPr>
        <w:t>See Figure 2 and online supplementary materials</w:t>
      </w:r>
      <w:r w:rsidR="00CC4D4C" w:rsidRPr="00514763">
        <w:rPr>
          <w:rFonts w:ascii="Times New Roman" w:hAnsi="Times New Roman" w:cs="Times New Roman"/>
          <w:color w:val="FF0000"/>
          <w:sz w:val="24"/>
          <w:szCs w:val="24"/>
        </w:rPr>
        <w:t>.</w:t>
      </w:r>
      <w:r w:rsidRPr="00514763">
        <w:rPr>
          <w:rFonts w:ascii="Times New Roman" w:hAnsi="Times New Roman" w:cs="Times New Roman"/>
          <w:color w:val="FF0000"/>
          <w:sz w:val="24"/>
          <w:szCs w:val="24"/>
        </w:rPr>
        <w:t xml:space="preserve"> </w:t>
      </w:r>
      <w:r w:rsidR="00AB19B2" w:rsidRPr="00514763">
        <w:rPr>
          <w:rFonts w:ascii="Times New Roman" w:hAnsi="Times New Roman" w:cs="Times New Roman"/>
          <w:color w:val="FF0000"/>
          <w:sz w:val="24"/>
          <w:szCs w:val="24"/>
        </w:rPr>
        <w:t>Co</w:t>
      </w:r>
      <w:r w:rsidR="00436DA5">
        <w:rPr>
          <w:rFonts w:ascii="Times New Roman" w:hAnsi="Times New Roman" w:cs="Times New Roman"/>
          <w:color w:val="FF0000"/>
          <w:sz w:val="24"/>
          <w:szCs w:val="24"/>
        </w:rPr>
        <w:t>nsistent with other research [35</w:t>
      </w:r>
      <w:r w:rsidR="00AB19B2" w:rsidRPr="00514763">
        <w:rPr>
          <w:rFonts w:ascii="Times New Roman" w:hAnsi="Times New Roman" w:cs="Times New Roman"/>
          <w:color w:val="FF0000"/>
          <w:sz w:val="24"/>
          <w:szCs w:val="24"/>
        </w:rPr>
        <w:t>]</w:t>
      </w:r>
      <w:r w:rsidR="00AB19B2">
        <w:rPr>
          <w:rFonts w:ascii="Times New Roman" w:hAnsi="Times New Roman" w:cs="Times New Roman"/>
          <w:color w:val="000000" w:themeColor="text1"/>
          <w:sz w:val="24"/>
          <w:szCs w:val="24"/>
        </w:rPr>
        <w:t>, w</w:t>
      </w:r>
      <w:r w:rsidR="00CC3B38">
        <w:rPr>
          <w:rFonts w:ascii="Times New Roman" w:hAnsi="Times New Roman" w:cs="Times New Roman"/>
          <w:color w:val="000000" w:themeColor="text1"/>
          <w:sz w:val="24"/>
          <w:szCs w:val="24"/>
        </w:rPr>
        <w:t xml:space="preserve">e reason this may be because Emotional Overeating was strongly correlated with the Intuitive Eating Scale total (r = -.65), but only moderately so with Reliance on Hunger and Satiety (r = -.35). See online supplementary materials for </w:t>
      </w:r>
      <w:r w:rsidR="00E55569">
        <w:rPr>
          <w:rFonts w:ascii="Times New Roman" w:hAnsi="Times New Roman" w:cs="Times New Roman"/>
          <w:color w:val="000000" w:themeColor="text1"/>
          <w:sz w:val="24"/>
          <w:szCs w:val="24"/>
        </w:rPr>
        <w:t xml:space="preserve">full </w:t>
      </w:r>
      <w:r w:rsidR="00CC3B38">
        <w:rPr>
          <w:rFonts w:ascii="Times New Roman" w:hAnsi="Times New Roman" w:cs="Times New Roman"/>
          <w:color w:val="000000" w:themeColor="text1"/>
          <w:sz w:val="24"/>
          <w:szCs w:val="24"/>
        </w:rPr>
        <w:t>results</w:t>
      </w:r>
      <w:r w:rsidR="00E55569">
        <w:rPr>
          <w:rFonts w:ascii="Times New Roman" w:hAnsi="Times New Roman" w:cs="Times New Roman"/>
          <w:color w:val="000000" w:themeColor="text1"/>
          <w:sz w:val="24"/>
          <w:szCs w:val="24"/>
        </w:rPr>
        <w:t>.</w:t>
      </w:r>
      <w:r w:rsidR="00E6228C">
        <w:rPr>
          <w:rFonts w:ascii="Times New Roman" w:hAnsi="Times New Roman" w:cs="Times New Roman"/>
          <w:color w:val="000000" w:themeColor="text1"/>
          <w:sz w:val="24"/>
          <w:szCs w:val="24"/>
        </w:rPr>
        <w:t xml:space="preserve"> </w:t>
      </w:r>
      <w:r w:rsidR="00E55569" w:rsidRPr="00E6228C">
        <w:rPr>
          <w:rFonts w:ascii="Times New Roman" w:hAnsi="Times New Roman" w:cs="Times New Roman"/>
          <w:color w:val="FF0000"/>
          <w:sz w:val="24"/>
          <w:szCs w:val="24"/>
        </w:rPr>
        <w:t>Finally, we conducted</w:t>
      </w:r>
      <w:r w:rsidR="00E6228C" w:rsidRPr="00E6228C">
        <w:rPr>
          <w:rFonts w:ascii="Times New Roman" w:hAnsi="Times New Roman" w:cs="Times New Roman"/>
          <w:color w:val="FF0000"/>
          <w:sz w:val="24"/>
          <w:szCs w:val="24"/>
        </w:rPr>
        <w:t xml:space="preserve"> unplanned</w:t>
      </w:r>
      <w:r w:rsidR="00E55569" w:rsidRPr="00E6228C">
        <w:rPr>
          <w:rFonts w:ascii="Times New Roman" w:hAnsi="Times New Roman" w:cs="Times New Roman"/>
          <w:color w:val="FF0000"/>
          <w:sz w:val="24"/>
          <w:szCs w:val="24"/>
        </w:rPr>
        <w:t xml:space="preserve"> exploratory </w:t>
      </w:r>
      <w:r w:rsidR="00E55569">
        <w:rPr>
          <w:rFonts w:ascii="Times New Roman" w:hAnsi="Times New Roman" w:cs="Times New Roman"/>
          <w:sz w:val="24"/>
          <w:szCs w:val="24"/>
        </w:rPr>
        <w:t xml:space="preserve">analyses accounting for COVID-19 suspected diagnosis and concerns and results remained the same. </w:t>
      </w:r>
      <w:r w:rsidR="00E55569" w:rsidRPr="00E55569">
        <w:rPr>
          <w:rFonts w:ascii="Times New Roman" w:hAnsi="Times New Roman" w:cs="Times New Roman"/>
          <w:sz w:val="24"/>
          <w:szCs w:val="24"/>
        </w:rPr>
        <w:t>See online supplementary materials</w:t>
      </w:r>
      <w:r w:rsidR="00E55569">
        <w:rPr>
          <w:rFonts w:ascii="Times New Roman" w:hAnsi="Times New Roman" w:cs="Times New Roman"/>
          <w:sz w:val="24"/>
          <w:szCs w:val="24"/>
        </w:rPr>
        <w:t>.</w:t>
      </w:r>
    </w:p>
    <w:p w14:paraId="7D9C68A3" w14:textId="77777777" w:rsidR="002D2EB9" w:rsidRDefault="002D2EB9" w:rsidP="00886297">
      <w:pPr>
        <w:autoSpaceDE w:val="0"/>
        <w:autoSpaceDN w:val="0"/>
        <w:adjustRightInd w:val="0"/>
        <w:spacing w:after="0" w:line="480" w:lineRule="auto"/>
        <w:rPr>
          <w:rFonts w:ascii="Times New Roman" w:hAnsi="Times New Roman" w:cs="Times New Roman"/>
          <w:sz w:val="24"/>
          <w:szCs w:val="24"/>
        </w:rPr>
      </w:pPr>
    </w:p>
    <w:p w14:paraId="52B05280" w14:textId="77777777" w:rsidR="002D2EB9" w:rsidRPr="00F14B29" w:rsidRDefault="002D2EB9" w:rsidP="002D2EB9">
      <w:pPr>
        <w:rPr>
          <w:rFonts w:ascii="Times New Roman" w:hAnsi="Times New Roman" w:cs="Times New Roman"/>
          <w:sz w:val="24"/>
          <w:szCs w:val="24"/>
          <w:lang w:eastAsia="en-GB"/>
        </w:rPr>
      </w:pPr>
      <w:r w:rsidRPr="00F14B29">
        <w:rPr>
          <w:rFonts w:ascii="Times New Roman" w:hAnsi="Times New Roman" w:cs="Times New Roman"/>
          <w:b/>
          <w:sz w:val="24"/>
          <w:szCs w:val="24"/>
        </w:rPr>
        <w:t xml:space="preserve">Figure 2. Parallel mediation model of the effects of interoceptive accuracy on BMI, through the indirect effects of </w:t>
      </w:r>
      <w:r>
        <w:rPr>
          <w:rFonts w:ascii="Times New Roman" w:hAnsi="Times New Roman" w:cs="Times New Roman"/>
          <w:b/>
          <w:sz w:val="24"/>
          <w:szCs w:val="24"/>
        </w:rPr>
        <w:t>reliance on hunger and satiety c</w:t>
      </w:r>
      <w:r w:rsidRPr="00F14B29">
        <w:rPr>
          <w:rFonts w:ascii="Times New Roman" w:hAnsi="Times New Roman" w:cs="Times New Roman"/>
          <w:b/>
          <w:sz w:val="24"/>
          <w:szCs w:val="24"/>
        </w:rPr>
        <w:t>ues and emotional overeating. **p&lt;.01</w:t>
      </w:r>
    </w:p>
    <w:p w14:paraId="1356328F" w14:textId="77777777" w:rsidR="00727474" w:rsidRDefault="00727474" w:rsidP="00886297">
      <w:pPr>
        <w:autoSpaceDE w:val="0"/>
        <w:autoSpaceDN w:val="0"/>
        <w:adjustRightInd w:val="0"/>
        <w:spacing w:after="0" w:line="480" w:lineRule="auto"/>
        <w:rPr>
          <w:rFonts w:ascii="Times New Roman" w:hAnsi="Times New Roman" w:cs="Times New Roman"/>
          <w:sz w:val="24"/>
          <w:szCs w:val="24"/>
        </w:rPr>
      </w:pPr>
    </w:p>
    <w:p w14:paraId="3EEAA9BD" w14:textId="05E39CF4" w:rsidR="00CC4D4C" w:rsidRDefault="00CC4D4C" w:rsidP="00CC4D4C">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2 HERE</w:t>
      </w:r>
      <w:r w:rsidR="00D47751">
        <w:rPr>
          <w:rFonts w:ascii="Times New Roman" w:hAnsi="Times New Roman" w:cs="Times New Roman"/>
          <w:sz w:val="24"/>
          <w:szCs w:val="24"/>
        </w:rPr>
        <w:t xml:space="preserve"> - </w:t>
      </w:r>
      <w:r w:rsidR="00D47751">
        <w:rPr>
          <w:rFonts w:ascii="Times New Roman" w:hAnsi="Times New Roman" w:cs="Times New Roman"/>
          <w:iCs/>
          <w:color w:val="000000" w:themeColor="text1"/>
          <w:sz w:val="24"/>
          <w:szCs w:val="24"/>
        </w:rPr>
        <w:t>SEE END OF DOCUMENT FOR FIGURE</w:t>
      </w:r>
    </w:p>
    <w:p w14:paraId="05B434C9" w14:textId="77777777" w:rsidR="00CC4D4C" w:rsidRDefault="00CC4D4C" w:rsidP="00CC4D4C">
      <w:pPr>
        <w:autoSpaceDE w:val="0"/>
        <w:autoSpaceDN w:val="0"/>
        <w:adjustRightInd w:val="0"/>
        <w:spacing w:after="0" w:line="480" w:lineRule="auto"/>
        <w:ind w:firstLine="720"/>
        <w:jc w:val="center"/>
        <w:rPr>
          <w:rFonts w:ascii="Times New Roman" w:hAnsi="Times New Roman" w:cs="Times New Roman"/>
          <w:sz w:val="24"/>
          <w:szCs w:val="24"/>
        </w:rPr>
      </w:pPr>
    </w:p>
    <w:p w14:paraId="3F757956" w14:textId="063F0207" w:rsidR="0077703D" w:rsidRDefault="0077703D" w:rsidP="0077703D">
      <w:pPr>
        <w:autoSpaceDE w:val="0"/>
        <w:autoSpaceDN w:val="0"/>
        <w:adjustRightInd w:val="0"/>
        <w:spacing w:after="0" w:line="480" w:lineRule="auto"/>
        <w:ind w:firstLine="720"/>
        <w:jc w:val="center"/>
        <w:rPr>
          <w:rFonts w:ascii="Times New Roman" w:hAnsi="Times New Roman" w:cs="Times New Roman"/>
          <w:b/>
          <w:sz w:val="24"/>
          <w:szCs w:val="24"/>
        </w:rPr>
      </w:pPr>
      <w:r w:rsidRPr="0077703D">
        <w:rPr>
          <w:rFonts w:ascii="Times New Roman" w:hAnsi="Times New Roman" w:cs="Times New Roman"/>
          <w:b/>
          <w:sz w:val="24"/>
          <w:szCs w:val="24"/>
        </w:rPr>
        <w:t>Discussion</w:t>
      </w:r>
    </w:p>
    <w:p w14:paraId="3A3D88B5" w14:textId="00FCAA1F" w:rsidR="000B72D0" w:rsidRPr="00CB103E" w:rsidRDefault="00A93BF4" w:rsidP="000B72D0">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W</w:t>
      </w:r>
      <w:r w:rsidR="001D23E1">
        <w:rPr>
          <w:rFonts w:ascii="Times New Roman" w:hAnsi="Times New Roman" w:cs="Times New Roman"/>
          <w:sz w:val="24"/>
          <w:szCs w:val="24"/>
        </w:rPr>
        <w:t xml:space="preserve">e examined the associations between facets of interoception, eating behaviour traits and </w:t>
      </w:r>
      <w:r>
        <w:rPr>
          <w:rFonts w:ascii="Times New Roman" w:hAnsi="Times New Roman" w:cs="Times New Roman"/>
          <w:sz w:val="24"/>
          <w:szCs w:val="24"/>
        </w:rPr>
        <w:t>BMI</w:t>
      </w:r>
      <w:r w:rsidR="001D23E1">
        <w:rPr>
          <w:rFonts w:ascii="Times New Roman" w:hAnsi="Times New Roman" w:cs="Times New Roman"/>
          <w:sz w:val="24"/>
          <w:szCs w:val="24"/>
        </w:rPr>
        <w:t xml:space="preserve">. </w:t>
      </w:r>
      <w:r w:rsidR="002E5057">
        <w:rPr>
          <w:rFonts w:ascii="Times New Roman" w:hAnsi="Times New Roman" w:cs="Times New Roman"/>
          <w:sz w:val="24"/>
          <w:szCs w:val="24"/>
        </w:rPr>
        <w:t>P</w:t>
      </w:r>
      <w:r w:rsidR="001D23E1">
        <w:rPr>
          <w:rFonts w:ascii="Times New Roman" w:hAnsi="Times New Roman" w:cs="Times New Roman"/>
          <w:sz w:val="24"/>
          <w:szCs w:val="24"/>
        </w:rPr>
        <w:t xml:space="preserve">oorer </w:t>
      </w:r>
      <w:r w:rsidR="00D43ED4">
        <w:rPr>
          <w:rFonts w:ascii="Times New Roman" w:hAnsi="Times New Roman" w:cs="Times New Roman"/>
          <w:color w:val="FF0000"/>
          <w:sz w:val="24"/>
          <w:szCs w:val="24"/>
        </w:rPr>
        <w:t>self-reported</w:t>
      </w:r>
      <w:r w:rsidR="00D43ED4">
        <w:rPr>
          <w:rFonts w:ascii="Times New Roman" w:hAnsi="Times New Roman" w:cs="Times New Roman"/>
          <w:sz w:val="24"/>
          <w:szCs w:val="24"/>
        </w:rPr>
        <w:t xml:space="preserve"> </w:t>
      </w:r>
      <w:r w:rsidR="001D23E1">
        <w:rPr>
          <w:rFonts w:ascii="Times New Roman" w:hAnsi="Times New Roman" w:cs="Times New Roman"/>
          <w:sz w:val="24"/>
          <w:szCs w:val="24"/>
        </w:rPr>
        <w:t xml:space="preserve">interoceptive accuracy was significantly associated with </w:t>
      </w:r>
      <w:r w:rsidR="007D2637">
        <w:rPr>
          <w:rFonts w:ascii="Times New Roman" w:hAnsi="Times New Roman" w:cs="Times New Roman"/>
          <w:sz w:val="24"/>
          <w:szCs w:val="24"/>
        </w:rPr>
        <w:t>higher BMI</w:t>
      </w:r>
      <w:r w:rsidR="001D23E1">
        <w:rPr>
          <w:rFonts w:ascii="Times New Roman" w:hAnsi="Times New Roman" w:cs="Times New Roman"/>
          <w:sz w:val="24"/>
          <w:szCs w:val="24"/>
        </w:rPr>
        <w:t>. Poorer</w:t>
      </w:r>
      <w:r w:rsidR="00D43ED4">
        <w:rPr>
          <w:rFonts w:ascii="Times New Roman" w:hAnsi="Times New Roman" w:cs="Times New Roman"/>
          <w:sz w:val="24"/>
          <w:szCs w:val="24"/>
        </w:rPr>
        <w:t xml:space="preserve"> </w:t>
      </w:r>
      <w:r w:rsidR="00D43ED4" w:rsidRPr="00D43ED4">
        <w:rPr>
          <w:rFonts w:ascii="Times New Roman" w:hAnsi="Times New Roman" w:cs="Times New Roman"/>
          <w:color w:val="FF0000"/>
          <w:sz w:val="24"/>
          <w:szCs w:val="24"/>
        </w:rPr>
        <w:t>self-reported</w:t>
      </w:r>
      <w:r w:rsidR="001D23E1" w:rsidRPr="00D43ED4">
        <w:rPr>
          <w:rFonts w:ascii="Times New Roman" w:hAnsi="Times New Roman" w:cs="Times New Roman"/>
          <w:color w:val="FF0000"/>
          <w:sz w:val="24"/>
          <w:szCs w:val="24"/>
        </w:rPr>
        <w:t xml:space="preserve"> i</w:t>
      </w:r>
      <w:r w:rsidR="001D23E1">
        <w:rPr>
          <w:rFonts w:ascii="Times New Roman" w:hAnsi="Times New Roman" w:cs="Times New Roman"/>
          <w:sz w:val="24"/>
          <w:szCs w:val="24"/>
        </w:rPr>
        <w:t xml:space="preserve">nteroceptive accuracy was also associated with </w:t>
      </w:r>
      <w:r w:rsidR="001D23E1" w:rsidRPr="00CB103E">
        <w:rPr>
          <w:rFonts w:ascii="Times New Roman" w:hAnsi="Times New Roman" w:cs="Times New Roman"/>
          <w:color w:val="000000" w:themeColor="text1"/>
          <w:sz w:val="24"/>
          <w:szCs w:val="24"/>
        </w:rPr>
        <w:t xml:space="preserve">participants being less likely to report eating in response to </w:t>
      </w:r>
      <w:r w:rsidR="006B72CC" w:rsidRPr="00CB103E">
        <w:rPr>
          <w:rFonts w:ascii="Times New Roman" w:hAnsi="Times New Roman" w:cs="Times New Roman"/>
          <w:color w:val="000000" w:themeColor="text1"/>
          <w:sz w:val="24"/>
          <w:szCs w:val="24"/>
        </w:rPr>
        <w:t xml:space="preserve">internal </w:t>
      </w:r>
      <w:r w:rsidR="003D6DAA" w:rsidRPr="00CB103E">
        <w:rPr>
          <w:rFonts w:ascii="Times New Roman" w:hAnsi="Times New Roman" w:cs="Times New Roman"/>
          <w:color w:val="000000" w:themeColor="text1"/>
          <w:sz w:val="24"/>
          <w:szCs w:val="24"/>
        </w:rPr>
        <w:t xml:space="preserve">satiety </w:t>
      </w:r>
      <w:r w:rsidR="006B72CC" w:rsidRPr="00CB103E">
        <w:rPr>
          <w:rFonts w:ascii="Times New Roman" w:hAnsi="Times New Roman" w:cs="Times New Roman"/>
          <w:color w:val="000000" w:themeColor="text1"/>
          <w:sz w:val="24"/>
          <w:szCs w:val="24"/>
        </w:rPr>
        <w:t xml:space="preserve">signals </w:t>
      </w:r>
      <w:r w:rsidR="001D23E1" w:rsidRPr="00CB103E">
        <w:rPr>
          <w:rFonts w:ascii="Times New Roman" w:hAnsi="Times New Roman" w:cs="Times New Roman"/>
          <w:color w:val="000000" w:themeColor="text1"/>
          <w:sz w:val="24"/>
          <w:szCs w:val="24"/>
        </w:rPr>
        <w:t>(</w:t>
      </w:r>
      <w:r w:rsidR="006B72CC" w:rsidRPr="00CB103E">
        <w:rPr>
          <w:rFonts w:ascii="Times New Roman" w:hAnsi="Times New Roman" w:cs="Times New Roman"/>
          <w:color w:val="000000" w:themeColor="text1"/>
          <w:sz w:val="24"/>
          <w:szCs w:val="24"/>
        </w:rPr>
        <w:t>‘</w:t>
      </w:r>
      <w:r w:rsidR="001D23E1" w:rsidRPr="00CB103E">
        <w:rPr>
          <w:rFonts w:ascii="Times New Roman" w:hAnsi="Times New Roman" w:cs="Times New Roman"/>
          <w:color w:val="000000" w:themeColor="text1"/>
          <w:sz w:val="24"/>
          <w:szCs w:val="24"/>
        </w:rPr>
        <w:t>intuitive eating</w:t>
      </w:r>
      <w:r w:rsidR="006B72CC" w:rsidRPr="00CB103E">
        <w:rPr>
          <w:rFonts w:ascii="Times New Roman" w:hAnsi="Times New Roman" w:cs="Times New Roman"/>
          <w:color w:val="000000" w:themeColor="text1"/>
          <w:sz w:val="24"/>
          <w:szCs w:val="24"/>
        </w:rPr>
        <w:t>’</w:t>
      </w:r>
      <w:r w:rsidR="001D23E1" w:rsidRPr="00CB103E">
        <w:rPr>
          <w:rFonts w:ascii="Times New Roman" w:hAnsi="Times New Roman" w:cs="Times New Roman"/>
          <w:color w:val="000000" w:themeColor="text1"/>
          <w:sz w:val="24"/>
          <w:szCs w:val="24"/>
        </w:rPr>
        <w:t xml:space="preserve">) and </w:t>
      </w:r>
      <w:r w:rsidR="006B72CC" w:rsidRPr="00CB103E">
        <w:rPr>
          <w:rFonts w:ascii="Times New Roman" w:hAnsi="Times New Roman" w:cs="Times New Roman"/>
          <w:color w:val="000000" w:themeColor="text1"/>
          <w:sz w:val="24"/>
          <w:szCs w:val="24"/>
        </w:rPr>
        <w:t xml:space="preserve">being </w:t>
      </w:r>
      <w:r w:rsidR="001D23E1" w:rsidRPr="00CB103E">
        <w:rPr>
          <w:rFonts w:ascii="Times New Roman" w:hAnsi="Times New Roman" w:cs="Times New Roman"/>
          <w:color w:val="000000" w:themeColor="text1"/>
          <w:sz w:val="24"/>
          <w:szCs w:val="24"/>
        </w:rPr>
        <w:t>more likely to report emotional overeating, and there was evidence that these behavio</w:t>
      </w:r>
      <w:r w:rsidR="006B72CC" w:rsidRPr="00CB103E">
        <w:rPr>
          <w:rFonts w:ascii="Times New Roman" w:hAnsi="Times New Roman" w:cs="Times New Roman"/>
          <w:color w:val="000000" w:themeColor="text1"/>
          <w:sz w:val="24"/>
          <w:szCs w:val="24"/>
        </w:rPr>
        <w:t>u</w:t>
      </w:r>
      <w:r w:rsidR="001D23E1" w:rsidRPr="00CB103E">
        <w:rPr>
          <w:rFonts w:ascii="Times New Roman" w:hAnsi="Times New Roman" w:cs="Times New Roman"/>
          <w:color w:val="000000" w:themeColor="text1"/>
          <w:sz w:val="24"/>
          <w:szCs w:val="24"/>
        </w:rPr>
        <w:t xml:space="preserve">ral </w:t>
      </w:r>
      <w:r w:rsidR="001D23E1" w:rsidRPr="00CB103E">
        <w:rPr>
          <w:rFonts w:ascii="Times New Roman" w:hAnsi="Times New Roman" w:cs="Times New Roman"/>
          <w:color w:val="000000" w:themeColor="text1"/>
          <w:sz w:val="24"/>
          <w:szCs w:val="24"/>
        </w:rPr>
        <w:lastRenderedPageBreak/>
        <w:t xml:space="preserve">tendencies explained the association between </w:t>
      </w:r>
      <w:r w:rsidR="00FF3125" w:rsidRPr="00CB103E">
        <w:rPr>
          <w:rFonts w:ascii="Times New Roman" w:hAnsi="Times New Roman" w:cs="Times New Roman"/>
          <w:color w:val="000000" w:themeColor="text1"/>
          <w:sz w:val="24"/>
          <w:szCs w:val="24"/>
        </w:rPr>
        <w:t xml:space="preserve">poorer </w:t>
      </w:r>
      <w:r w:rsidR="001D23E1" w:rsidRPr="00CB103E">
        <w:rPr>
          <w:rFonts w:ascii="Times New Roman" w:hAnsi="Times New Roman" w:cs="Times New Roman"/>
          <w:color w:val="000000" w:themeColor="text1"/>
          <w:sz w:val="24"/>
          <w:szCs w:val="24"/>
        </w:rPr>
        <w:t xml:space="preserve">interoceptive accuracy and </w:t>
      </w:r>
      <w:r w:rsidR="007D2637" w:rsidRPr="00CB103E">
        <w:rPr>
          <w:rFonts w:ascii="Times New Roman" w:hAnsi="Times New Roman" w:cs="Times New Roman"/>
          <w:color w:val="000000" w:themeColor="text1"/>
          <w:sz w:val="24"/>
          <w:szCs w:val="24"/>
        </w:rPr>
        <w:t>higher BMI</w:t>
      </w:r>
      <w:r w:rsidR="001D23E1" w:rsidRPr="00CB103E">
        <w:rPr>
          <w:rFonts w:ascii="Times New Roman" w:hAnsi="Times New Roman" w:cs="Times New Roman"/>
          <w:color w:val="000000" w:themeColor="text1"/>
          <w:sz w:val="24"/>
          <w:szCs w:val="24"/>
        </w:rPr>
        <w:t xml:space="preserve">. </w:t>
      </w:r>
      <w:r w:rsidR="00D43ED4" w:rsidRPr="00D43ED4">
        <w:rPr>
          <w:rFonts w:ascii="Times New Roman" w:hAnsi="Times New Roman" w:cs="Times New Roman"/>
          <w:color w:val="FF0000"/>
          <w:sz w:val="24"/>
          <w:szCs w:val="24"/>
        </w:rPr>
        <w:t>Self-reported i</w:t>
      </w:r>
      <w:r w:rsidR="001D23E1" w:rsidRPr="00D43ED4">
        <w:rPr>
          <w:rFonts w:ascii="Times New Roman" w:hAnsi="Times New Roman" w:cs="Times New Roman"/>
          <w:color w:val="FF0000"/>
          <w:sz w:val="24"/>
          <w:szCs w:val="24"/>
        </w:rPr>
        <w:t xml:space="preserve">nteroceptive </w:t>
      </w:r>
      <w:r w:rsidR="00FC6FA7">
        <w:rPr>
          <w:rFonts w:ascii="Times New Roman" w:hAnsi="Times New Roman" w:cs="Times New Roman"/>
          <w:color w:val="000000" w:themeColor="text1"/>
          <w:sz w:val="24"/>
          <w:szCs w:val="24"/>
        </w:rPr>
        <w:t>attention</w:t>
      </w:r>
      <w:r w:rsidR="001D23E1" w:rsidRPr="00CB103E">
        <w:rPr>
          <w:rFonts w:ascii="Times New Roman" w:hAnsi="Times New Roman" w:cs="Times New Roman"/>
          <w:color w:val="000000" w:themeColor="text1"/>
          <w:sz w:val="24"/>
          <w:szCs w:val="24"/>
        </w:rPr>
        <w:t xml:space="preserve"> was not significantly associated with </w:t>
      </w:r>
      <w:r w:rsidR="007D2637" w:rsidRPr="00CB103E">
        <w:rPr>
          <w:rFonts w:ascii="Times New Roman" w:hAnsi="Times New Roman" w:cs="Times New Roman"/>
          <w:color w:val="000000" w:themeColor="text1"/>
          <w:sz w:val="24"/>
          <w:szCs w:val="24"/>
        </w:rPr>
        <w:t>BMI</w:t>
      </w:r>
      <w:r w:rsidR="001D23E1" w:rsidRPr="00CB103E">
        <w:rPr>
          <w:rFonts w:ascii="Times New Roman" w:hAnsi="Times New Roman" w:cs="Times New Roman"/>
          <w:color w:val="000000" w:themeColor="text1"/>
          <w:sz w:val="24"/>
          <w:szCs w:val="24"/>
        </w:rPr>
        <w:t xml:space="preserve">, but was associated with participants reporting </w:t>
      </w:r>
      <w:r w:rsidR="00FF3125" w:rsidRPr="00CB103E">
        <w:rPr>
          <w:rFonts w:ascii="Times New Roman" w:hAnsi="Times New Roman" w:cs="Times New Roman"/>
          <w:color w:val="000000" w:themeColor="text1"/>
          <w:sz w:val="24"/>
          <w:szCs w:val="24"/>
        </w:rPr>
        <w:t>higher levels of</w:t>
      </w:r>
      <w:r w:rsidR="001D23E1" w:rsidRPr="00CB103E">
        <w:rPr>
          <w:rFonts w:ascii="Times New Roman" w:hAnsi="Times New Roman" w:cs="Times New Roman"/>
          <w:color w:val="000000" w:themeColor="text1"/>
          <w:sz w:val="24"/>
          <w:szCs w:val="24"/>
        </w:rPr>
        <w:t xml:space="preserve"> emotional overeating, trait hunger and trait satiety responsiveness. </w:t>
      </w:r>
    </w:p>
    <w:p w14:paraId="1569BD76" w14:textId="399F8C0F" w:rsidR="002E5057" w:rsidRPr="00CB103E" w:rsidRDefault="002E5057" w:rsidP="002E5057">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B103E">
        <w:rPr>
          <w:rFonts w:ascii="Times New Roman" w:hAnsi="Times New Roman" w:cs="Times New Roman"/>
          <w:color w:val="000000" w:themeColor="text1"/>
          <w:sz w:val="24"/>
          <w:szCs w:val="24"/>
        </w:rPr>
        <w:t xml:space="preserve">The finding that poorer </w:t>
      </w:r>
      <w:r w:rsidR="004B5610" w:rsidRPr="004B5610">
        <w:rPr>
          <w:rFonts w:ascii="Times New Roman" w:hAnsi="Times New Roman" w:cs="Times New Roman"/>
          <w:color w:val="FF0000"/>
          <w:sz w:val="24"/>
          <w:szCs w:val="24"/>
        </w:rPr>
        <w:t xml:space="preserve">self-reported </w:t>
      </w:r>
      <w:r w:rsidRPr="004B5610">
        <w:rPr>
          <w:rFonts w:ascii="Times New Roman" w:hAnsi="Times New Roman" w:cs="Times New Roman"/>
          <w:color w:val="FF0000"/>
          <w:sz w:val="24"/>
          <w:szCs w:val="24"/>
        </w:rPr>
        <w:t xml:space="preserve">interoceptive accuracy </w:t>
      </w:r>
      <w:r w:rsidRPr="00CB103E">
        <w:rPr>
          <w:rFonts w:ascii="Times New Roman" w:hAnsi="Times New Roman" w:cs="Times New Roman"/>
          <w:color w:val="000000" w:themeColor="text1"/>
          <w:sz w:val="24"/>
          <w:szCs w:val="24"/>
        </w:rPr>
        <w:t>was associated with</w:t>
      </w:r>
      <w:r w:rsidR="004D74C9" w:rsidRPr="00CB103E">
        <w:rPr>
          <w:rFonts w:ascii="Times New Roman" w:hAnsi="Times New Roman" w:cs="Times New Roman"/>
          <w:color w:val="000000" w:themeColor="text1"/>
          <w:sz w:val="24"/>
          <w:szCs w:val="24"/>
        </w:rPr>
        <w:t xml:space="preserve"> a reduced likelihood of reporting</w:t>
      </w:r>
      <w:r w:rsidR="003D6DAA" w:rsidRPr="00CB103E">
        <w:rPr>
          <w:rFonts w:ascii="Times New Roman" w:hAnsi="Times New Roman" w:cs="Times New Roman"/>
          <w:color w:val="000000" w:themeColor="text1"/>
          <w:sz w:val="24"/>
          <w:szCs w:val="24"/>
        </w:rPr>
        <w:t xml:space="preserve"> intuitive eating </w:t>
      </w:r>
      <w:r w:rsidR="004D74C9" w:rsidRPr="00CB103E">
        <w:rPr>
          <w:rFonts w:ascii="Times New Roman" w:hAnsi="Times New Roman" w:cs="Times New Roman"/>
          <w:color w:val="000000" w:themeColor="text1"/>
          <w:sz w:val="24"/>
          <w:szCs w:val="24"/>
        </w:rPr>
        <w:t xml:space="preserve">practices </w:t>
      </w:r>
      <w:r w:rsidRPr="00CB103E">
        <w:rPr>
          <w:rFonts w:ascii="Times New Roman" w:hAnsi="Times New Roman" w:cs="Times New Roman"/>
          <w:color w:val="000000" w:themeColor="text1"/>
          <w:sz w:val="24"/>
          <w:szCs w:val="24"/>
        </w:rPr>
        <w:t>is in</w:t>
      </w:r>
      <w:r w:rsidR="003D6DAA" w:rsidRPr="00CB103E">
        <w:rPr>
          <w:rFonts w:ascii="Times New Roman" w:hAnsi="Times New Roman" w:cs="Times New Roman"/>
          <w:color w:val="000000" w:themeColor="text1"/>
          <w:sz w:val="24"/>
          <w:szCs w:val="24"/>
        </w:rPr>
        <w:t xml:space="preserve"> line with the </w:t>
      </w:r>
      <w:r w:rsidR="002C3804" w:rsidRPr="00CB103E">
        <w:rPr>
          <w:rFonts w:ascii="Times New Roman" w:hAnsi="Times New Roman" w:cs="Times New Roman"/>
          <w:color w:val="000000" w:themeColor="text1"/>
          <w:sz w:val="24"/>
          <w:szCs w:val="24"/>
        </w:rPr>
        <w:t xml:space="preserve">theoretical </w:t>
      </w:r>
      <w:r w:rsidR="003D6DAA" w:rsidRPr="00CB103E">
        <w:rPr>
          <w:rFonts w:ascii="Times New Roman" w:hAnsi="Times New Roman" w:cs="Times New Roman"/>
          <w:color w:val="000000" w:themeColor="text1"/>
          <w:sz w:val="24"/>
          <w:szCs w:val="24"/>
        </w:rPr>
        <w:t>suggestion that deficits in interoception may result in bodily signals related to nutrient ingestion and metabolism being less strongly factored into decision-making processes relating to food and eating behaviour (</w:t>
      </w:r>
      <w:r w:rsidR="00CB103E">
        <w:rPr>
          <w:rFonts w:ascii="Times New Roman" w:hAnsi="Times New Roman" w:cs="Times New Roman"/>
          <w:color w:val="000000" w:themeColor="text1"/>
          <w:sz w:val="24"/>
          <w:szCs w:val="24"/>
        </w:rPr>
        <w:t>12</w:t>
      </w:r>
      <w:r w:rsidR="003D6DAA" w:rsidRPr="00CB103E">
        <w:rPr>
          <w:rFonts w:ascii="Times New Roman" w:hAnsi="Times New Roman" w:cs="Times New Roman"/>
          <w:color w:val="000000" w:themeColor="text1"/>
          <w:sz w:val="24"/>
          <w:szCs w:val="24"/>
        </w:rPr>
        <w:t>)</w:t>
      </w:r>
      <w:r w:rsidR="004D74C9" w:rsidRPr="00CB103E">
        <w:rPr>
          <w:rFonts w:ascii="Times New Roman" w:hAnsi="Times New Roman" w:cs="Times New Roman"/>
          <w:color w:val="000000" w:themeColor="text1"/>
          <w:sz w:val="24"/>
          <w:szCs w:val="24"/>
        </w:rPr>
        <w:t>. I</w:t>
      </w:r>
      <w:r w:rsidR="003D6DAA" w:rsidRPr="00CB103E">
        <w:rPr>
          <w:rFonts w:ascii="Times New Roman" w:hAnsi="Times New Roman" w:cs="Times New Roman"/>
          <w:color w:val="000000" w:themeColor="text1"/>
          <w:sz w:val="24"/>
          <w:szCs w:val="24"/>
        </w:rPr>
        <w:t>n the current ‘obesogenic’ food environment</w:t>
      </w:r>
      <w:r w:rsidR="004D74C9" w:rsidRPr="00CB103E">
        <w:rPr>
          <w:rFonts w:ascii="Times New Roman" w:hAnsi="Times New Roman" w:cs="Times New Roman"/>
          <w:color w:val="000000" w:themeColor="text1"/>
          <w:sz w:val="24"/>
          <w:szCs w:val="24"/>
        </w:rPr>
        <w:t xml:space="preserve"> that is characterised by widely available energy dense food</w:t>
      </w:r>
      <w:r w:rsidR="002C3804" w:rsidRPr="00CB103E">
        <w:rPr>
          <w:rFonts w:ascii="Times New Roman" w:hAnsi="Times New Roman" w:cs="Times New Roman"/>
          <w:color w:val="000000" w:themeColor="text1"/>
          <w:sz w:val="24"/>
          <w:szCs w:val="24"/>
        </w:rPr>
        <w:t xml:space="preserve">, ‘down weighting’ </w:t>
      </w:r>
      <w:r w:rsidR="005A0BEB" w:rsidRPr="00CB103E">
        <w:rPr>
          <w:rFonts w:ascii="Times New Roman" w:hAnsi="Times New Roman" w:cs="Times New Roman"/>
          <w:color w:val="000000" w:themeColor="text1"/>
          <w:sz w:val="24"/>
          <w:szCs w:val="24"/>
        </w:rPr>
        <w:t>of internal satiety signals in</w:t>
      </w:r>
      <w:r w:rsidR="002C3804" w:rsidRPr="00CB103E">
        <w:rPr>
          <w:rFonts w:ascii="Times New Roman" w:hAnsi="Times New Roman" w:cs="Times New Roman"/>
          <w:color w:val="000000" w:themeColor="text1"/>
          <w:sz w:val="24"/>
          <w:szCs w:val="24"/>
        </w:rPr>
        <w:t xml:space="preserve"> food-related decision making </w:t>
      </w:r>
      <w:r w:rsidR="004D74C9" w:rsidRPr="00CB103E">
        <w:rPr>
          <w:rFonts w:ascii="Times New Roman" w:hAnsi="Times New Roman" w:cs="Times New Roman"/>
          <w:color w:val="000000" w:themeColor="text1"/>
          <w:sz w:val="24"/>
          <w:szCs w:val="24"/>
        </w:rPr>
        <w:t>would likely lead to wei</w:t>
      </w:r>
      <w:r w:rsidR="003D6DAA" w:rsidRPr="00CB103E">
        <w:rPr>
          <w:rFonts w:ascii="Times New Roman" w:hAnsi="Times New Roman" w:cs="Times New Roman"/>
          <w:color w:val="000000" w:themeColor="text1"/>
          <w:sz w:val="24"/>
          <w:szCs w:val="24"/>
        </w:rPr>
        <w:t>ght gain</w:t>
      </w:r>
      <w:r w:rsidR="005A0BEB" w:rsidRPr="00CB103E">
        <w:rPr>
          <w:rFonts w:ascii="Times New Roman" w:hAnsi="Times New Roman" w:cs="Times New Roman"/>
          <w:color w:val="000000" w:themeColor="text1"/>
          <w:sz w:val="24"/>
          <w:szCs w:val="24"/>
        </w:rPr>
        <w:t xml:space="preserve">. </w:t>
      </w:r>
      <w:r w:rsidR="002C3804" w:rsidRPr="00CB103E">
        <w:rPr>
          <w:rFonts w:ascii="Times New Roman" w:hAnsi="Times New Roman" w:cs="Times New Roman"/>
          <w:color w:val="000000" w:themeColor="text1"/>
          <w:sz w:val="24"/>
          <w:szCs w:val="24"/>
        </w:rPr>
        <w:t>Recent experimental work is also in line with this interpretation, as deficits in interoception have been shown to be associated with a reduced appetitive sensitivity t</w:t>
      </w:r>
      <w:r w:rsidR="00D30109">
        <w:rPr>
          <w:rFonts w:ascii="Times New Roman" w:hAnsi="Times New Roman" w:cs="Times New Roman"/>
          <w:color w:val="000000" w:themeColor="text1"/>
          <w:sz w:val="24"/>
          <w:szCs w:val="24"/>
        </w:rPr>
        <w:t>o the energy content of food (3</w:t>
      </w:r>
      <w:r w:rsidR="00436DA5">
        <w:rPr>
          <w:rFonts w:ascii="Times New Roman" w:hAnsi="Times New Roman" w:cs="Times New Roman"/>
          <w:color w:val="000000" w:themeColor="text1"/>
          <w:sz w:val="24"/>
          <w:szCs w:val="24"/>
        </w:rPr>
        <w:t>6</w:t>
      </w:r>
      <w:r w:rsidR="002C3804" w:rsidRPr="00CB103E">
        <w:rPr>
          <w:rFonts w:ascii="Times New Roman" w:hAnsi="Times New Roman" w:cs="Times New Roman"/>
          <w:color w:val="000000" w:themeColor="text1"/>
          <w:sz w:val="24"/>
          <w:szCs w:val="24"/>
        </w:rPr>
        <w:t>), suggesting that appetite</w:t>
      </w:r>
      <w:r w:rsidR="001056C7" w:rsidRPr="00CB103E">
        <w:rPr>
          <w:rFonts w:ascii="Times New Roman" w:hAnsi="Times New Roman" w:cs="Times New Roman"/>
          <w:color w:val="000000" w:themeColor="text1"/>
          <w:sz w:val="24"/>
          <w:szCs w:val="24"/>
        </w:rPr>
        <w:t xml:space="preserve"> signals are detected and/or perceived differently among individuals with reduced interoceptive ability. </w:t>
      </w:r>
      <w:r w:rsidR="003D6DAA" w:rsidRPr="00CB103E">
        <w:rPr>
          <w:rFonts w:ascii="Times New Roman" w:hAnsi="Times New Roman" w:cs="Times New Roman"/>
          <w:color w:val="000000" w:themeColor="text1"/>
          <w:sz w:val="24"/>
          <w:szCs w:val="24"/>
        </w:rPr>
        <w:t xml:space="preserve">Our finding </w:t>
      </w:r>
      <w:r w:rsidR="002C3804" w:rsidRPr="00CB103E">
        <w:rPr>
          <w:rFonts w:ascii="Times New Roman" w:hAnsi="Times New Roman" w:cs="Times New Roman"/>
          <w:color w:val="000000" w:themeColor="text1"/>
          <w:sz w:val="24"/>
          <w:szCs w:val="24"/>
        </w:rPr>
        <w:t xml:space="preserve">linking lower interoceptive accuracy to higher BMI is </w:t>
      </w:r>
      <w:r w:rsidR="003D6DAA" w:rsidRPr="00CB103E">
        <w:rPr>
          <w:rFonts w:ascii="Times New Roman" w:hAnsi="Times New Roman" w:cs="Times New Roman"/>
          <w:color w:val="000000" w:themeColor="text1"/>
          <w:sz w:val="24"/>
          <w:szCs w:val="24"/>
        </w:rPr>
        <w:t xml:space="preserve">consistent </w:t>
      </w:r>
      <w:r w:rsidRPr="00CB103E">
        <w:rPr>
          <w:rFonts w:ascii="Times New Roman" w:hAnsi="Times New Roman" w:cs="Times New Roman"/>
          <w:color w:val="000000" w:themeColor="text1"/>
          <w:sz w:val="24"/>
          <w:szCs w:val="24"/>
        </w:rPr>
        <w:t xml:space="preserve">with </w:t>
      </w:r>
      <w:r w:rsidR="006B72CC" w:rsidRPr="00CB103E">
        <w:rPr>
          <w:rFonts w:ascii="Times New Roman" w:hAnsi="Times New Roman" w:cs="Times New Roman"/>
          <w:color w:val="000000" w:themeColor="text1"/>
          <w:sz w:val="24"/>
          <w:szCs w:val="24"/>
        </w:rPr>
        <w:t xml:space="preserve">some </w:t>
      </w:r>
      <w:r w:rsidRPr="00CB103E">
        <w:rPr>
          <w:rFonts w:ascii="Times New Roman" w:hAnsi="Times New Roman" w:cs="Times New Roman"/>
          <w:color w:val="000000" w:themeColor="text1"/>
          <w:sz w:val="24"/>
          <w:szCs w:val="24"/>
        </w:rPr>
        <w:t>previous research that has measured interoceptive accuracy using objective laboratory task</w:t>
      </w:r>
      <w:r w:rsidR="00EA5C36" w:rsidRPr="00CB103E">
        <w:rPr>
          <w:rFonts w:ascii="Times New Roman" w:hAnsi="Times New Roman" w:cs="Times New Roman"/>
          <w:color w:val="000000" w:themeColor="text1"/>
          <w:sz w:val="24"/>
          <w:szCs w:val="24"/>
        </w:rPr>
        <w:t xml:space="preserve">s </w:t>
      </w:r>
      <w:r w:rsidR="00A76142" w:rsidRPr="00CB103E">
        <w:rPr>
          <w:rFonts w:ascii="Times New Roman" w:hAnsi="Times New Roman" w:cs="Times New Roman"/>
          <w:color w:val="000000" w:themeColor="text1"/>
          <w:sz w:val="24"/>
          <w:szCs w:val="24"/>
        </w:rPr>
        <w:fldChar w:fldCharType="begin"/>
      </w:r>
      <w:r w:rsidR="00830BCE" w:rsidRPr="00CB103E">
        <w:rPr>
          <w:rFonts w:ascii="Times New Roman" w:hAnsi="Times New Roman" w:cs="Times New Roman"/>
          <w:color w:val="000000" w:themeColor="text1"/>
          <w:sz w:val="24"/>
          <w:szCs w:val="24"/>
        </w:rPr>
        <w:instrText xml:space="preserve"> ADDIN EN.CITE &lt;EndNote&gt;&lt;Cite&gt;&lt;Author&gt;Herbert&lt;/Author&gt;&lt;Year&gt;2014&lt;/Year&gt;&lt;RecNum&gt;22&lt;/RecNum&gt;&lt;DisplayText&gt;(13, 14)&lt;/DisplayText&gt;&lt;record&gt;&lt;rec-number&gt;22&lt;/rec-number&gt;&lt;foreign-keys&gt;&lt;key app="EN" db-id="afx5vaa5gstxe3edf245sap5ep0xrvw0dew5" timestamp="1590770570"&gt;22&lt;/key&gt;&lt;/foreign-keys&gt;&lt;ref-type name="Journal Article"&gt;17&lt;/ref-type&gt;&lt;contributors&gt;&lt;authors&gt;&lt;author&gt;Herbert, Beate M&lt;/author&gt;&lt;author&gt;Pollatos, Olga&lt;/author&gt;&lt;/authors&gt;&lt;/contributors&gt;&lt;titles&gt;&lt;title&gt;Attenuated interoceptive sensitivity in overweight and obese individuals&lt;/title&gt;&lt;secondary-title&gt;Eating behaviors&lt;/secondary-title&gt;&lt;/titles&gt;&lt;periodical&gt;&lt;full-title&gt;Eating behaviors&lt;/full-title&gt;&lt;/periodical&gt;&lt;pages&gt;445-448&lt;/pages&gt;&lt;volume&gt;15&lt;/volume&gt;&lt;number&gt;3&lt;/number&gt;&lt;dates&gt;&lt;year&gt;2014&lt;/year&gt;&lt;/dates&gt;&lt;isbn&gt;1471-0153&lt;/isbn&gt;&lt;urls&gt;&lt;/urls&gt;&lt;/record&gt;&lt;/Cite&gt;&lt;Cite&gt;&lt;Author&gt;Murphy&lt;/Author&gt;&lt;Year&gt;2018&lt;/Year&gt;&lt;RecNum&gt;23&lt;/RecNum&gt;&lt;record&gt;&lt;rec-number&gt;23&lt;/rec-number&gt;&lt;foreign-keys&gt;&lt;key app="EN" db-id="afx5vaa5gstxe3edf245sap5ep0xrvw0dew5" timestamp="1590770639"&gt;23&lt;/key&gt;&lt;/foreign-keys&gt;&lt;ref-type name="Journal Article"&gt;17&lt;/ref-type&gt;&lt;contributors&gt;&lt;authors&gt;&lt;author&gt;Murphy, Jennifer&lt;/author&gt;&lt;author&gt;Geary, Hayley&lt;/author&gt;&lt;author&gt;Millgate, Edward&lt;/author&gt;&lt;author&gt;Catmur, Caroline&lt;/author&gt;&lt;author&gt;Bird, Geoffrey&lt;/author&gt;&lt;/authors&gt;&lt;/contributors&gt;&lt;titles&gt;&lt;title&gt;Direct and indirect effects of age on interoceptive accuracy and awareness across the adult lifespan&lt;/title&gt;&lt;secondary-title&gt;Psychonomic Bulletin &amp;amp; Review&lt;/secondary-title&gt;&lt;/titles&gt;&lt;periodical&gt;&lt;full-title&gt;Psychonomic Bulletin &amp;amp; Review&lt;/full-title&gt;&lt;/periodical&gt;&lt;pages&gt;1193-1202&lt;/pages&gt;&lt;volume&gt;25&lt;/volume&gt;&lt;number&gt;3&lt;/number&gt;&lt;dates&gt;&lt;year&gt;2018&lt;/year&gt;&lt;pub-dates&gt;&lt;date&gt;2018/06/01&lt;/date&gt;&lt;/pub-dates&gt;&lt;/dates&gt;&lt;isbn&gt;1531-5320&lt;/isbn&gt;&lt;urls&gt;&lt;related-urls&gt;&lt;url&gt;https://doi.org/10.3758/s13423-017-1339-z&lt;/url&gt;&lt;/related-urls&gt;&lt;/urls&gt;&lt;electronic-resource-num&gt;10.3758/s13423-017-1339-z&lt;/electronic-resource-num&gt;&lt;/record&gt;&lt;/Cite&gt;&lt;/EndNote&gt;</w:instrText>
      </w:r>
      <w:r w:rsidR="00A76142" w:rsidRPr="00CB103E">
        <w:rPr>
          <w:rFonts w:ascii="Times New Roman" w:hAnsi="Times New Roman" w:cs="Times New Roman"/>
          <w:color w:val="000000" w:themeColor="text1"/>
          <w:sz w:val="24"/>
          <w:szCs w:val="24"/>
        </w:rPr>
        <w:fldChar w:fldCharType="separate"/>
      </w:r>
      <w:r w:rsidR="00830BCE" w:rsidRPr="00CB103E">
        <w:rPr>
          <w:rFonts w:ascii="Times New Roman" w:hAnsi="Times New Roman" w:cs="Times New Roman"/>
          <w:noProof/>
          <w:color w:val="000000" w:themeColor="text1"/>
          <w:sz w:val="24"/>
          <w:szCs w:val="24"/>
        </w:rPr>
        <w:t>(13, 14)</w:t>
      </w:r>
      <w:r w:rsidR="00A76142" w:rsidRPr="00CB103E">
        <w:rPr>
          <w:rFonts w:ascii="Times New Roman" w:hAnsi="Times New Roman" w:cs="Times New Roman"/>
          <w:color w:val="000000" w:themeColor="text1"/>
          <w:sz w:val="24"/>
          <w:szCs w:val="24"/>
        </w:rPr>
        <w:fldChar w:fldCharType="end"/>
      </w:r>
      <w:r w:rsidRPr="00CB103E">
        <w:rPr>
          <w:rFonts w:ascii="Times New Roman" w:hAnsi="Times New Roman" w:cs="Times New Roman"/>
          <w:color w:val="000000" w:themeColor="text1"/>
          <w:sz w:val="24"/>
          <w:szCs w:val="24"/>
        </w:rPr>
        <w:t xml:space="preserve"> and self-report questionnaire</w:t>
      </w:r>
      <w:r w:rsidR="00B62B21" w:rsidRPr="00CB103E">
        <w:rPr>
          <w:rFonts w:ascii="Times New Roman" w:hAnsi="Times New Roman" w:cs="Times New Roman"/>
          <w:color w:val="000000" w:themeColor="text1"/>
          <w:sz w:val="24"/>
          <w:szCs w:val="24"/>
        </w:rPr>
        <w:t>s</w:t>
      </w:r>
      <w:r w:rsidR="00EA5C36" w:rsidRPr="00CB103E">
        <w:rPr>
          <w:rFonts w:ascii="Times New Roman" w:hAnsi="Times New Roman" w:cs="Times New Roman"/>
          <w:color w:val="000000" w:themeColor="text1"/>
          <w:sz w:val="24"/>
          <w:szCs w:val="24"/>
        </w:rPr>
        <w:t xml:space="preserve"> </w:t>
      </w:r>
      <w:r w:rsidR="00EA5C36" w:rsidRPr="00CB103E">
        <w:rPr>
          <w:rFonts w:ascii="Times New Roman" w:hAnsi="Times New Roman" w:cs="Times New Roman"/>
          <w:color w:val="000000" w:themeColor="text1"/>
          <w:sz w:val="24"/>
          <w:szCs w:val="24"/>
        </w:rPr>
        <w:fldChar w:fldCharType="begin"/>
      </w:r>
      <w:r w:rsidR="00E22BDD" w:rsidRPr="00CB103E">
        <w:rPr>
          <w:rFonts w:ascii="Times New Roman" w:hAnsi="Times New Roman" w:cs="Times New Roman"/>
          <w:color w:val="000000" w:themeColor="text1"/>
          <w:sz w:val="24"/>
          <w:szCs w:val="24"/>
        </w:rPr>
        <w:instrText xml:space="preserve"> ADDIN EN.CITE &lt;EndNote&gt;&lt;Cite&gt;&lt;Author&gt;Iorio&lt;/Author&gt;&lt;Year&gt;2000&lt;/Year&gt;&lt;RecNum&gt;36&lt;/RecNum&gt;&lt;DisplayText&gt;(36)&lt;/DisplayText&gt;&lt;record&gt;&lt;rec-number&gt;36&lt;/rec-number&gt;&lt;foreign-keys&gt;&lt;key app="EN" db-id="afx5vaa5gstxe3edf245sap5ep0xrvw0dew5" timestamp="1591022178"&gt;36&lt;/key&gt;&lt;/foreign-keys&gt;&lt;ref-type name="Journal Article"&gt;17&lt;/ref-type&gt;&lt;contributors&gt;&lt;authors&gt;&lt;author&gt;Iorio, D&lt;/author&gt;&lt;author&gt;Margiotta, N&lt;/author&gt;&lt;author&gt;D’Orsi, P&lt;/author&gt;&lt;author&gt;Bellini, O&lt;/author&gt;&lt;author&gt;Boschi, V&lt;/author&gt;&lt;/authors&gt;&lt;/contributors&gt;&lt;titles&gt;&lt;title&gt;The Eating Disorder Inventory in evaluation of impaired eating behaviour in subjects requesting nutritional consultation&lt;/title&gt;&lt;secondary-title&gt;Eating and Weight Disorders-Studies on Anorexia, Bulimia and Obesity&lt;/secondary-title&gt;&lt;/titles&gt;&lt;periodical&gt;&lt;full-title&gt;Eating and Weight Disorders-Studies on Anorexia, Bulimia and Obesity&lt;/full-title&gt;&lt;/periodical&gt;&lt;pages&gt;206-210&lt;/pages&gt;&lt;volume&gt;5&lt;/volume&gt;&lt;number&gt;4&lt;/number&gt;&lt;dates&gt;&lt;year&gt;2000&lt;/year&gt;&lt;/dates&gt;&lt;isbn&gt;1124-4909&lt;/isbn&gt;&lt;urls&gt;&lt;/urls&gt;&lt;/record&gt;&lt;/Cite&gt;&lt;/EndNote&gt;</w:instrText>
      </w:r>
      <w:r w:rsidR="00EA5C36" w:rsidRPr="00CB103E">
        <w:rPr>
          <w:rFonts w:ascii="Times New Roman" w:hAnsi="Times New Roman" w:cs="Times New Roman"/>
          <w:color w:val="000000" w:themeColor="text1"/>
          <w:sz w:val="24"/>
          <w:szCs w:val="24"/>
        </w:rPr>
        <w:fldChar w:fldCharType="separate"/>
      </w:r>
      <w:r w:rsidR="00E22BDD" w:rsidRPr="00CB103E">
        <w:rPr>
          <w:rFonts w:ascii="Times New Roman" w:hAnsi="Times New Roman" w:cs="Times New Roman"/>
          <w:noProof/>
          <w:color w:val="000000" w:themeColor="text1"/>
          <w:sz w:val="24"/>
          <w:szCs w:val="24"/>
        </w:rPr>
        <w:t>(3</w:t>
      </w:r>
      <w:r w:rsidR="00436DA5">
        <w:rPr>
          <w:rFonts w:ascii="Times New Roman" w:hAnsi="Times New Roman" w:cs="Times New Roman"/>
          <w:noProof/>
          <w:color w:val="000000" w:themeColor="text1"/>
          <w:sz w:val="24"/>
          <w:szCs w:val="24"/>
        </w:rPr>
        <w:t>7</w:t>
      </w:r>
      <w:r w:rsidR="00E22BDD" w:rsidRPr="00CB103E">
        <w:rPr>
          <w:rFonts w:ascii="Times New Roman" w:hAnsi="Times New Roman" w:cs="Times New Roman"/>
          <w:noProof/>
          <w:color w:val="000000" w:themeColor="text1"/>
          <w:sz w:val="24"/>
          <w:szCs w:val="24"/>
        </w:rPr>
        <w:t>)</w:t>
      </w:r>
      <w:r w:rsidR="00EA5C36" w:rsidRPr="00CB103E">
        <w:rPr>
          <w:rFonts w:ascii="Times New Roman" w:hAnsi="Times New Roman" w:cs="Times New Roman"/>
          <w:color w:val="000000" w:themeColor="text1"/>
          <w:sz w:val="24"/>
          <w:szCs w:val="24"/>
        </w:rPr>
        <w:fldChar w:fldCharType="end"/>
      </w:r>
      <w:r w:rsidRPr="00CB103E">
        <w:rPr>
          <w:rFonts w:ascii="Times New Roman" w:hAnsi="Times New Roman" w:cs="Times New Roman"/>
          <w:color w:val="000000" w:themeColor="text1"/>
          <w:sz w:val="24"/>
          <w:szCs w:val="24"/>
        </w:rPr>
        <w:t xml:space="preserve">. </w:t>
      </w:r>
      <w:r w:rsidR="00FF3125" w:rsidRPr="00CB103E">
        <w:rPr>
          <w:rFonts w:ascii="Times New Roman" w:hAnsi="Times New Roman" w:cs="Times New Roman"/>
          <w:color w:val="000000" w:themeColor="text1"/>
          <w:sz w:val="24"/>
          <w:szCs w:val="24"/>
        </w:rPr>
        <w:t>Poorer i</w:t>
      </w:r>
      <w:r w:rsidRPr="00CB103E">
        <w:rPr>
          <w:rFonts w:ascii="Times New Roman" w:hAnsi="Times New Roman" w:cs="Times New Roman"/>
          <w:color w:val="000000" w:themeColor="text1"/>
          <w:sz w:val="24"/>
          <w:szCs w:val="24"/>
        </w:rPr>
        <w:t>nter</w:t>
      </w:r>
      <w:r w:rsidR="00FF3125" w:rsidRPr="00CB103E">
        <w:rPr>
          <w:rFonts w:ascii="Times New Roman" w:hAnsi="Times New Roman" w:cs="Times New Roman"/>
          <w:color w:val="000000" w:themeColor="text1"/>
          <w:sz w:val="24"/>
          <w:szCs w:val="24"/>
        </w:rPr>
        <w:t>o</w:t>
      </w:r>
      <w:r w:rsidRPr="00CB103E">
        <w:rPr>
          <w:rFonts w:ascii="Times New Roman" w:hAnsi="Times New Roman" w:cs="Times New Roman"/>
          <w:color w:val="000000" w:themeColor="text1"/>
          <w:sz w:val="24"/>
          <w:szCs w:val="24"/>
        </w:rPr>
        <w:t xml:space="preserve">ceptive accuracy but not </w:t>
      </w:r>
      <w:r w:rsidR="00FC6FA7">
        <w:rPr>
          <w:rFonts w:ascii="Times New Roman" w:hAnsi="Times New Roman" w:cs="Times New Roman"/>
          <w:color w:val="000000" w:themeColor="text1"/>
          <w:sz w:val="24"/>
          <w:szCs w:val="24"/>
        </w:rPr>
        <w:t>attention</w:t>
      </w:r>
      <w:r w:rsidRPr="00CB103E">
        <w:rPr>
          <w:rFonts w:ascii="Times New Roman" w:hAnsi="Times New Roman" w:cs="Times New Roman"/>
          <w:color w:val="000000" w:themeColor="text1"/>
          <w:sz w:val="24"/>
          <w:szCs w:val="24"/>
        </w:rPr>
        <w:t xml:space="preserve"> being associated with</w:t>
      </w:r>
      <w:r w:rsidR="003543A7" w:rsidRPr="00CB103E">
        <w:rPr>
          <w:rFonts w:ascii="Times New Roman" w:hAnsi="Times New Roman" w:cs="Times New Roman"/>
          <w:color w:val="000000" w:themeColor="text1"/>
          <w:sz w:val="24"/>
          <w:szCs w:val="24"/>
        </w:rPr>
        <w:t xml:space="preserve"> higher BMI</w:t>
      </w:r>
      <w:r w:rsidRPr="00CB103E">
        <w:rPr>
          <w:rFonts w:ascii="Times New Roman" w:hAnsi="Times New Roman" w:cs="Times New Roman"/>
          <w:color w:val="000000" w:themeColor="text1"/>
          <w:sz w:val="24"/>
          <w:szCs w:val="24"/>
        </w:rPr>
        <w:t xml:space="preserve"> may indicate that attending to internal signals alone is not protective against </w:t>
      </w:r>
      <w:r w:rsidR="003543A7" w:rsidRPr="00CB103E">
        <w:rPr>
          <w:rFonts w:ascii="Times New Roman" w:hAnsi="Times New Roman" w:cs="Times New Roman"/>
          <w:color w:val="000000" w:themeColor="text1"/>
          <w:sz w:val="24"/>
          <w:szCs w:val="24"/>
        </w:rPr>
        <w:t>heavier</w:t>
      </w:r>
      <w:r w:rsidRPr="00CB103E">
        <w:rPr>
          <w:rFonts w:ascii="Times New Roman" w:hAnsi="Times New Roman" w:cs="Times New Roman"/>
          <w:color w:val="000000" w:themeColor="text1"/>
          <w:sz w:val="24"/>
          <w:szCs w:val="24"/>
        </w:rPr>
        <w:t xml:space="preserve"> body weight, unless one is able to accurately perceive those internal signals. </w:t>
      </w:r>
    </w:p>
    <w:p w14:paraId="6D6ABABD" w14:textId="00175F64" w:rsidR="003F07BC" w:rsidRPr="004C3048" w:rsidRDefault="003F07BC" w:rsidP="002E5057">
      <w:pPr>
        <w:autoSpaceDE w:val="0"/>
        <w:autoSpaceDN w:val="0"/>
        <w:adjustRightInd w:val="0"/>
        <w:spacing w:after="0" w:line="480" w:lineRule="auto"/>
        <w:ind w:firstLine="720"/>
        <w:rPr>
          <w:rFonts w:ascii="Times New Roman" w:hAnsi="Times New Roman" w:cs="Times New Roman"/>
          <w:color w:val="FF0000"/>
          <w:sz w:val="24"/>
          <w:szCs w:val="24"/>
        </w:rPr>
      </w:pPr>
      <w:r w:rsidRPr="00CB103E">
        <w:rPr>
          <w:rFonts w:ascii="Times New Roman" w:hAnsi="Times New Roman" w:cs="Times New Roman"/>
          <w:color w:val="000000" w:themeColor="text1"/>
          <w:sz w:val="24"/>
          <w:szCs w:val="24"/>
        </w:rPr>
        <w:t xml:space="preserve">The associations that interoceptive </w:t>
      </w:r>
      <w:r w:rsidR="00FC6FA7">
        <w:rPr>
          <w:rFonts w:ascii="Times New Roman" w:hAnsi="Times New Roman" w:cs="Times New Roman"/>
          <w:sz w:val="24"/>
          <w:szCs w:val="24"/>
        </w:rPr>
        <w:t>attention</w:t>
      </w:r>
      <w:r>
        <w:rPr>
          <w:rFonts w:ascii="Times New Roman" w:hAnsi="Times New Roman" w:cs="Times New Roman"/>
          <w:sz w:val="24"/>
          <w:szCs w:val="24"/>
        </w:rPr>
        <w:t xml:space="preserve"> had with eating behaviour traits were mixed. </w:t>
      </w:r>
      <w:r w:rsidR="00A93BF4">
        <w:rPr>
          <w:rFonts w:ascii="Times New Roman" w:hAnsi="Times New Roman" w:cs="Times New Roman"/>
          <w:sz w:val="24"/>
          <w:szCs w:val="24"/>
        </w:rPr>
        <w:t>Higher interoceptive</w:t>
      </w:r>
      <w:r>
        <w:rPr>
          <w:rFonts w:ascii="Times New Roman" w:hAnsi="Times New Roman" w:cs="Times New Roman"/>
          <w:sz w:val="24"/>
          <w:szCs w:val="24"/>
        </w:rPr>
        <w:t xml:space="preserve"> </w:t>
      </w:r>
      <w:r w:rsidR="00FC6FA7">
        <w:rPr>
          <w:rFonts w:ascii="Times New Roman" w:hAnsi="Times New Roman" w:cs="Times New Roman"/>
          <w:sz w:val="24"/>
          <w:szCs w:val="24"/>
        </w:rPr>
        <w:t>attention</w:t>
      </w:r>
      <w:r>
        <w:rPr>
          <w:rFonts w:ascii="Times New Roman" w:hAnsi="Times New Roman" w:cs="Times New Roman"/>
          <w:sz w:val="24"/>
          <w:szCs w:val="24"/>
        </w:rPr>
        <w:t xml:space="preserve"> was associated with participants reporting frequently experiencing hunger, but also with frequently reporting </w:t>
      </w:r>
      <w:r w:rsidR="006B72CC">
        <w:rPr>
          <w:rFonts w:ascii="Times New Roman" w:hAnsi="Times New Roman" w:cs="Times New Roman"/>
          <w:sz w:val="24"/>
          <w:szCs w:val="24"/>
        </w:rPr>
        <w:t xml:space="preserve">feeling easily full up when eating (satiety responsiveness). </w:t>
      </w:r>
      <w:r w:rsidR="00FC6FA7">
        <w:rPr>
          <w:rFonts w:ascii="Times New Roman" w:hAnsi="Times New Roman" w:cs="Times New Roman"/>
          <w:sz w:val="24"/>
          <w:szCs w:val="24"/>
        </w:rPr>
        <w:t>Attention</w:t>
      </w:r>
      <w:r w:rsidR="006B72CC">
        <w:rPr>
          <w:rFonts w:ascii="Times New Roman" w:hAnsi="Times New Roman" w:cs="Times New Roman"/>
          <w:sz w:val="24"/>
          <w:szCs w:val="24"/>
        </w:rPr>
        <w:t xml:space="preserve"> was also associated with greater emotional overeating, but this relationship appeared to be explained by current depression, anxiety and stress levels. In </w:t>
      </w:r>
      <w:r w:rsidR="006B72CC">
        <w:rPr>
          <w:rFonts w:ascii="Times New Roman" w:hAnsi="Times New Roman" w:cs="Times New Roman"/>
          <w:sz w:val="24"/>
          <w:szCs w:val="24"/>
        </w:rPr>
        <w:lastRenderedPageBreak/>
        <w:t>line with this</w:t>
      </w:r>
      <w:r w:rsidR="00370122">
        <w:rPr>
          <w:rFonts w:ascii="Times New Roman" w:hAnsi="Times New Roman" w:cs="Times New Roman"/>
          <w:sz w:val="24"/>
          <w:szCs w:val="24"/>
        </w:rPr>
        <w:t xml:space="preserve"> observation</w:t>
      </w:r>
      <w:r w:rsidR="006B72CC">
        <w:rPr>
          <w:rFonts w:ascii="Times New Roman" w:hAnsi="Times New Roman" w:cs="Times New Roman"/>
          <w:sz w:val="24"/>
          <w:szCs w:val="24"/>
        </w:rPr>
        <w:t xml:space="preserve">, elevated interoceptive </w:t>
      </w:r>
      <w:r w:rsidR="00FC6FA7">
        <w:rPr>
          <w:rFonts w:ascii="Times New Roman" w:hAnsi="Times New Roman" w:cs="Times New Roman"/>
          <w:sz w:val="24"/>
          <w:szCs w:val="24"/>
        </w:rPr>
        <w:t>attention</w:t>
      </w:r>
      <w:r w:rsidR="006B72CC">
        <w:rPr>
          <w:rFonts w:ascii="Times New Roman" w:hAnsi="Times New Roman" w:cs="Times New Roman"/>
          <w:sz w:val="24"/>
          <w:szCs w:val="24"/>
        </w:rPr>
        <w:t xml:space="preserve"> has been shown to be associated </w:t>
      </w:r>
      <w:r w:rsidR="00A93BF4">
        <w:rPr>
          <w:rFonts w:ascii="Times New Roman" w:hAnsi="Times New Roman" w:cs="Times New Roman"/>
          <w:sz w:val="24"/>
          <w:szCs w:val="24"/>
        </w:rPr>
        <w:t xml:space="preserve">with </w:t>
      </w:r>
      <w:r w:rsidR="006B72CC">
        <w:rPr>
          <w:rFonts w:ascii="Times New Roman" w:hAnsi="Times New Roman" w:cs="Times New Roman"/>
          <w:sz w:val="24"/>
          <w:szCs w:val="24"/>
        </w:rPr>
        <w:t>heightened anxiety levels</w:t>
      </w:r>
      <w:r w:rsidR="00EA5C36">
        <w:rPr>
          <w:rFonts w:ascii="Times New Roman" w:hAnsi="Times New Roman" w:cs="Times New Roman"/>
          <w:sz w:val="24"/>
          <w:szCs w:val="24"/>
        </w:rPr>
        <w:t xml:space="preserve"> </w:t>
      </w:r>
      <w:r w:rsidR="00EA5C36">
        <w:rPr>
          <w:rFonts w:ascii="Times New Roman" w:hAnsi="Times New Roman" w:cs="Times New Roman"/>
          <w:sz w:val="24"/>
          <w:szCs w:val="24"/>
        </w:rPr>
        <w:fldChar w:fldCharType="begin"/>
      </w:r>
      <w:r w:rsidR="00E22BDD">
        <w:rPr>
          <w:rFonts w:ascii="Times New Roman" w:hAnsi="Times New Roman" w:cs="Times New Roman"/>
          <w:sz w:val="24"/>
          <w:szCs w:val="24"/>
        </w:rPr>
        <w:instrText xml:space="preserve"> ADDIN EN.CITE &lt;EndNote&gt;&lt;Cite&gt;&lt;Author&gt;Terasawa&lt;/Author&gt;&lt;Year&gt;2012&lt;/Year&gt;&lt;RecNum&gt;37&lt;/RecNum&gt;&lt;DisplayText&gt;(38)&lt;/DisplayText&gt;&lt;record&gt;&lt;rec-number&gt;37&lt;/rec-number&gt;&lt;foreign-keys&gt;&lt;key app="EN" db-id="afx5vaa5gstxe3edf245sap5ep0xrvw0dew5" timestamp="1591022481"&gt;37&lt;/key&gt;&lt;/foreign-keys&gt;&lt;ref-type name="Journal Article"&gt;17&lt;/ref-type&gt;&lt;contributors&gt;&lt;authors&gt;&lt;author&gt;Terasawa, Yuri&lt;/author&gt;&lt;author&gt;Shibata, Midori&lt;/author&gt;&lt;author&gt;Moriguchi, Yoshiya&lt;/author&gt;&lt;author&gt;Umeda, Satoshi&lt;/author&gt;&lt;/authors&gt;&lt;/contributors&gt;&lt;titles&gt;&lt;title&gt;Anterior insular cortex mediates bodily sensibility and social anxiety&lt;/title&gt;&lt;secondary-title&gt;Social Cognitive and Affective Neuroscience&lt;/secondary-title&gt;&lt;/titles&gt;&lt;periodical&gt;&lt;full-title&gt;Social Cognitive and Affective Neuroscience&lt;/full-title&gt;&lt;/periodical&gt;&lt;pages&gt;259-266&lt;/pages&gt;&lt;volume&gt;8&lt;/volume&gt;&lt;number&gt;3&lt;/number&gt;&lt;dates&gt;&lt;year&gt;2012&lt;/year&gt;&lt;/dates&gt;&lt;isbn&gt;1749-5016&lt;/isbn&gt;&lt;urls&gt;&lt;related-urls&gt;&lt;url&gt;https://doi.org/10.1093/scan/nss108&lt;/url&gt;&lt;/related-urls&gt;&lt;/urls&gt;&lt;electronic-resource-num&gt;10.1093/scan/nss108&lt;/electronic-resource-num&gt;&lt;access-date&gt;6/1/2020&lt;/access-date&gt;&lt;/record&gt;&lt;/Cite&gt;&lt;/EndNote&gt;</w:instrText>
      </w:r>
      <w:r w:rsidR="00EA5C36">
        <w:rPr>
          <w:rFonts w:ascii="Times New Roman" w:hAnsi="Times New Roman" w:cs="Times New Roman"/>
          <w:sz w:val="24"/>
          <w:szCs w:val="24"/>
        </w:rPr>
        <w:fldChar w:fldCharType="separate"/>
      </w:r>
      <w:r w:rsidR="00E22BDD">
        <w:rPr>
          <w:rFonts w:ascii="Times New Roman" w:hAnsi="Times New Roman" w:cs="Times New Roman"/>
          <w:noProof/>
          <w:sz w:val="24"/>
          <w:szCs w:val="24"/>
        </w:rPr>
        <w:t>(3</w:t>
      </w:r>
      <w:r w:rsidR="00436DA5">
        <w:rPr>
          <w:rFonts w:ascii="Times New Roman" w:hAnsi="Times New Roman" w:cs="Times New Roman"/>
          <w:noProof/>
          <w:sz w:val="24"/>
          <w:szCs w:val="24"/>
        </w:rPr>
        <w:t>8</w:t>
      </w:r>
      <w:r w:rsidR="00E22BDD">
        <w:rPr>
          <w:rFonts w:ascii="Times New Roman" w:hAnsi="Times New Roman" w:cs="Times New Roman"/>
          <w:noProof/>
          <w:sz w:val="24"/>
          <w:szCs w:val="24"/>
        </w:rPr>
        <w:t>)</w:t>
      </w:r>
      <w:r w:rsidR="00EA5C36">
        <w:rPr>
          <w:rFonts w:ascii="Times New Roman" w:hAnsi="Times New Roman" w:cs="Times New Roman"/>
          <w:sz w:val="24"/>
          <w:szCs w:val="24"/>
        </w:rPr>
        <w:fldChar w:fldCharType="end"/>
      </w:r>
      <w:r w:rsidR="006B72CC">
        <w:rPr>
          <w:rFonts w:ascii="Times New Roman" w:hAnsi="Times New Roman" w:cs="Times New Roman"/>
          <w:sz w:val="24"/>
          <w:szCs w:val="24"/>
        </w:rPr>
        <w:t xml:space="preserve">. </w:t>
      </w:r>
      <w:r w:rsidR="006B72CC" w:rsidRPr="004C3048">
        <w:rPr>
          <w:rFonts w:ascii="Times New Roman" w:hAnsi="Times New Roman" w:cs="Times New Roman"/>
          <w:color w:val="FF0000"/>
          <w:sz w:val="24"/>
          <w:szCs w:val="24"/>
        </w:rPr>
        <w:t xml:space="preserve">The mixed relationships that </w:t>
      </w:r>
      <w:r w:rsidR="00CF5F7B">
        <w:rPr>
          <w:rFonts w:ascii="Times New Roman" w:hAnsi="Times New Roman" w:cs="Times New Roman"/>
          <w:color w:val="FF0000"/>
          <w:sz w:val="24"/>
          <w:szCs w:val="24"/>
        </w:rPr>
        <w:t xml:space="preserve">interoceptive </w:t>
      </w:r>
      <w:r w:rsidR="00FC6FA7" w:rsidRPr="004C3048">
        <w:rPr>
          <w:rFonts w:ascii="Times New Roman" w:hAnsi="Times New Roman" w:cs="Times New Roman"/>
          <w:color w:val="FF0000"/>
          <w:sz w:val="24"/>
          <w:szCs w:val="24"/>
        </w:rPr>
        <w:t>attention</w:t>
      </w:r>
      <w:r w:rsidR="006B72CC" w:rsidRPr="004C3048">
        <w:rPr>
          <w:rFonts w:ascii="Times New Roman" w:hAnsi="Times New Roman" w:cs="Times New Roman"/>
          <w:color w:val="FF0000"/>
          <w:sz w:val="24"/>
          <w:szCs w:val="24"/>
        </w:rPr>
        <w:t xml:space="preserve"> had with appetitive behaviours may </w:t>
      </w:r>
      <w:r w:rsidR="00994871">
        <w:rPr>
          <w:rFonts w:ascii="Times New Roman" w:hAnsi="Times New Roman" w:cs="Times New Roman"/>
          <w:color w:val="FF0000"/>
          <w:sz w:val="24"/>
          <w:szCs w:val="24"/>
        </w:rPr>
        <w:t xml:space="preserve">in part </w:t>
      </w:r>
      <w:r w:rsidR="006B72CC" w:rsidRPr="004C3048">
        <w:rPr>
          <w:rFonts w:ascii="Times New Roman" w:hAnsi="Times New Roman" w:cs="Times New Roman"/>
          <w:color w:val="FF0000"/>
          <w:sz w:val="24"/>
          <w:szCs w:val="24"/>
        </w:rPr>
        <w:t xml:space="preserve">reflect that a tendency to focus on internal body signals </w:t>
      </w:r>
      <w:r w:rsidR="00CF5F7B">
        <w:rPr>
          <w:rFonts w:ascii="Times New Roman" w:hAnsi="Times New Roman" w:cs="Times New Roman"/>
          <w:color w:val="FF0000"/>
          <w:sz w:val="24"/>
          <w:szCs w:val="24"/>
        </w:rPr>
        <w:t>causes</w:t>
      </w:r>
      <w:r w:rsidR="006B72CC" w:rsidRPr="004C3048">
        <w:rPr>
          <w:rFonts w:ascii="Times New Roman" w:hAnsi="Times New Roman" w:cs="Times New Roman"/>
          <w:color w:val="FF0000"/>
          <w:sz w:val="24"/>
          <w:szCs w:val="24"/>
        </w:rPr>
        <w:t xml:space="preserve"> </w:t>
      </w:r>
      <w:r w:rsidR="00994871">
        <w:rPr>
          <w:rFonts w:ascii="Times New Roman" w:hAnsi="Times New Roman" w:cs="Times New Roman"/>
          <w:color w:val="FF0000"/>
          <w:sz w:val="24"/>
          <w:szCs w:val="24"/>
        </w:rPr>
        <w:t xml:space="preserve">hypervigilance towards any type of appetitive signal or </w:t>
      </w:r>
      <w:r w:rsidR="006B72CC" w:rsidRPr="004C3048">
        <w:rPr>
          <w:rFonts w:ascii="Times New Roman" w:hAnsi="Times New Roman" w:cs="Times New Roman"/>
          <w:color w:val="FF0000"/>
          <w:sz w:val="24"/>
          <w:szCs w:val="24"/>
        </w:rPr>
        <w:t xml:space="preserve">misattribution </w:t>
      </w:r>
      <w:r w:rsidR="00A93BF4" w:rsidRPr="004C3048">
        <w:rPr>
          <w:rFonts w:ascii="Times New Roman" w:hAnsi="Times New Roman" w:cs="Times New Roman"/>
          <w:color w:val="FF0000"/>
          <w:sz w:val="24"/>
          <w:szCs w:val="24"/>
        </w:rPr>
        <w:t xml:space="preserve">of appetite signals </w:t>
      </w:r>
      <w:r w:rsidR="006B72CC" w:rsidRPr="004C3048">
        <w:rPr>
          <w:rFonts w:ascii="Times New Roman" w:hAnsi="Times New Roman" w:cs="Times New Roman"/>
          <w:color w:val="FF0000"/>
          <w:sz w:val="24"/>
          <w:szCs w:val="24"/>
        </w:rPr>
        <w:t xml:space="preserve">(i.e. </w:t>
      </w:r>
      <w:r w:rsidR="00994871">
        <w:rPr>
          <w:rFonts w:ascii="Times New Roman" w:hAnsi="Times New Roman" w:cs="Times New Roman"/>
          <w:color w:val="FF0000"/>
          <w:sz w:val="24"/>
          <w:szCs w:val="24"/>
        </w:rPr>
        <w:t>more frequently perceiving both hunger and fullness</w:t>
      </w:r>
      <w:r w:rsidR="006B72CC" w:rsidRPr="004C3048">
        <w:rPr>
          <w:rFonts w:ascii="Times New Roman" w:hAnsi="Times New Roman" w:cs="Times New Roman"/>
          <w:color w:val="FF0000"/>
          <w:sz w:val="24"/>
          <w:szCs w:val="24"/>
        </w:rPr>
        <w:t xml:space="preserve">). </w:t>
      </w:r>
      <w:r w:rsidR="004C3048" w:rsidRPr="004C3048">
        <w:rPr>
          <w:rFonts w:ascii="Times New Roman" w:hAnsi="Times New Roman" w:cs="Times New Roman"/>
          <w:color w:val="FF0000"/>
          <w:sz w:val="24"/>
          <w:szCs w:val="24"/>
        </w:rPr>
        <w:t xml:space="preserve">However, this explanation is speculative and further research explaining these associations will be required. </w:t>
      </w:r>
    </w:p>
    <w:p w14:paraId="23B726C3" w14:textId="773087A5" w:rsidR="009C6070" w:rsidRPr="00CB103E" w:rsidRDefault="009C6070" w:rsidP="002E5057">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B103E">
        <w:rPr>
          <w:rFonts w:ascii="Times New Roman" w:hAnsi="Times New Roman" w:cs="Times New Roman"/>
          <w:color w:val="000000" w:themeColor="text1"/>
          <w:sz w:val="24"/>
          <w:szCs w:val="24"/>
        </w:rPr>
        <w:t xml:space="preserve">If further research confirms that interoceptive processes contributes to heavier body weight then approaches to train or improve interoceptive abilities may warrant investigation as potential adjunct treatments to support weight </w:t>
      </w:r>
      <w:r w:rsidR="00B24EB8">
        <w:rPr>
          <w:rFonts w:ascii="Times New Roman" w:hAnsi="Times New Roman" w:cs="Times New Roman"/>
          <w:color w:val="000000" w:themeColor="text1"/>
          <w:sz w:val="24"/>
          <w:szCs w:val="24"/>
        </w:rPr>
        <w:t>management</w:t>
      </w:r>
      <w:r w:rsidRPr="00CB103E">
        <w:rPr>
          <w:rFonts w:ascii="Times New Roman" w:hAnsi="Times New Roman" w:cs="Times New Roman"/>
          <w:color w:val="000000" w:themeColor="text1"/>
          <w:sz w:val="24"/>
          <w:szCs w:val="24"/>
        </w:rPr>
        <w:t xml:space="preserve">. </w:t>
      </w:r>
      <w:r w:rsidR="002A12CB" w:rsidRPr="00CB103E">
        <w:rPr>
          <w:rFonts w:ascii="Times New Roman" w:hAnsi="Times New Roman" w:cs="Times New Roman"/>
          <w:color w:val="000000" w:themeColor="text1"/>
          <w:sz w:val="24"/>
          <w:szCs w:val="24"/>
        </w:rPr>
        <w:t>For example, biofeedback based training paradigms have been developed to improve interoceptive accuracy (3</w:t>
      </w:r>
      <w:r w:rsidR="00436DA5">
        <w:rPr>
          <w:rFonts w:ascii="Times New Roman" w:hAnsi="Times New Roman" w:cs="Times New Roman"/>
          <w:color w:val="000000" w:themeColor="text1"/>
          <w:sz w:val="24"/>
          <w:szCs w:val="24"/>
        </w:rPr>
        <w:t>9</w:t>
      </w:r>
      <w:r w:rsidR="002A12CB" w:rsidRPr="00CB103E">
        <w:rPr>
          <w:rFonts w:ascii="Times New Roman" w:hAnsi="Times New Roman" w:cs="Times New Roman"/>
          <w:color w:val="000000" w:themeColor="text1"/>
          <w:sz w:val="24"/>
          <w:szCs w:val="24"/>
        </w:rPr>
        <w:t xml:space="preserve">) and have been tested </w:t>
      </w:r>
      <w:r w:rsidR="00F77A88" w:rsidRPr="00CB103E">
        <w:rPr>
          <w:rFonts w:ascii="Times New Roman" w:hAnsi="Times New Roman" w:cs="Times New Roman"/>
          <w:color w:val="000000" w:themeColor="text1"/>
          <w:sz w:val="24"/>
          <w:szCs w:val="24"/>
        </w:rPr>
        <w:t>in clinical settings to reduce</w:t>
      </w:r>
      <w:r w:rsidR="002A12CB" w:rsidRPr="00CB103E">
        <w:rPr>
          <w:rFonts w:ascii="Times New Roman" w:hAnsi="Times New Roman" w:cs="Times New Roman"/>
          <w:color w:val="000000" w:themeColor="text1"/>
          <w:sz w:val="24"/>
          <w:szCs w:val="24"/>
        </w:rPr>
        <w:t xml:space="preserve"> sympt</w:t>
      </w:r>
      <w:r w:rsidR="00436DA5">
        <w:rPr>
          <w:rFonts w:ascii="Times New Roman" w:hAnsi="Times New Roman" w:cs="Times New Roman"/>
          <w:color w:val="000000" w:themeColor="text1"/>
          <w:sz w:val="24"/>
          <w:szCs w:val="24"/>
        </w:rPr>
        <w:t>oms of psychological distress (40</w:t>
      </w:r>
      <w:r w:rsidR="002A12CB" w:rsidRPr="00CB103E">
        <w:rPr>
          <w:rFonts w:ascii="Times New Roman" w:hAnsi="Times New Roman" w:cs="Times New Roman"/>
          <w:color w:val="000000" w:themeColor="text1"/>
          <w:sz w:val="24"/>
          <w:szCs w:val="24"/>
        </w:rPr>
        <w:t>). It would therefore be informative to examine whether training interoception impacts on eating traits and appetite regulation, because eating traits are only in part determined by genetics and there</w:t>
      </w:r>
      <w:r w:rsidR="00D30109">
        <w:rPr>
          <w:rFonts w:ascii="Times New Roman" w:hAnsi="Times New Roman" w:cs="Times New Roman"/>
          <w:color w:val="000000" w:themeColor="text1"/>
          <w:sz w:val="24"/>
          <w:szCs w:val="24"/>
        </w:rPr>
        <w:t>fore likely to be modifiable (4</w:t>
      </w:r>
      <w:r w:rsidR="00436DA5">
        <w:rPr>
          <w:rFonts w:ascii="Times New Roman" w:hAnsi="Times New Roman" w:cs="Times New Roman"/>
          <w:color w:val="000000" w:themeColor="text1"/>
          <w:sz w:val="24"/>
          <w:szCs w:val="24"/>
        </w:rPr>
        <w:t>1</w:t>
      </w:r>
      <w:r w:rsidR="002A12CB" w:rsidRPr="00CB103E">
        <w:rPr>
          <w:rFonts w:ascii="Times New Roman" w:hAnsi="Times New Roman" w:cs="Times New Roman"/>
          <w:color w:val="000000" w:themeColor="text1"/>
          <w:sz w:val="24"/>
          <w:szCs w:val="24"/>
        </w:rPr>
        <w:t>).</w:t>
      </w:r>
    </w:p>
    <w:p w14:paraId="4BB00C3A" w14:textId="428FF09B" w:rsidR="001D23E1" w:rsidRPr="009730E7" w:rsidRDefault="006B72CC" w:rsidP="00ED5837">
      <w:pPr>
        <w:autoSpaceDE w:val="0"/>
        <w:autoSpaceDN w:val="0"/>
        <w:adjustRightInd w:val="0"/>
        <w:spacing w:after="0" w:line="480" w:lineRule="auto"/>
        <w:ind w:firstLine="720"/>
        <w:rPr>
          <w:rFonts w:ascii="Times New Roman" w:hAnsi="Times New Roman" w:cs="Times New Roman"/>
          <w:color w:val="FF0000"/>
          <w:sz w:val="24"/>
          <w:szCs w:val="24"/>
        </w:rPr>
      </w:pPr>
      <w:r w:rsidRPr="00CB103E">
        <w:rPr>
          <w:rFonts w:ascii="Times New Roman" w:hAnsi="Times New Roman" w:cs="Times New Roman"/>
          <w:color w:val="000000" w:themeColor="text1"/>
          <w:sz w:val="24"/>
          <w:szCs w:val="24"/>
        </w:rPr>
        <w:t xml:space="preserve">Strengths of the present research </w:t>
      </w:r>
      <w:r w:rsidR="00E237CF" w:rsidRPr="00CB103E">
        <w:rPr>
          <w:rFonts w:ascii="Times New Roman" w:hAnsi="Times New Roman" w:cs="Times New Roman"/>
          <w:color w:val="000000" w:themeColor="text1"/>
          <w:sz w:val="24"/>
          <w:szCs w:val="24"/>
        </w:rPr>
        <w:t>are</w:t>
      </w:r>
      <w:r w:rsidR="003543A7" w:rsidRPr="00CB103E">
        <w:rPr>
          <w:rFonts w:ascii="Times New Roman" w:hAnsi="Times New Roman" w:cs="Times New Roman"/>
          <w:color w:val="000000" w:themeColor="text1"/>
          <w:sz w:val="24"/>
          <w:szCs w:val="24"/>
        </w:rPr>
        <w:t xml:space="preserve"> pre-registration and</w:t>
      </w:r>
      <w:r w:rsidR="00E237CF" w:rsidRPr="00CB103E">
        <w:rPr>
          <w:rFonts w:ascii="Times New Roman" w:hAnsi="Times New Roman" w:cs="Times New Roman"/>
          <w:color w:val="000000" w:themeColor="text1"/>
          <w:sz w:val="24"/>
          <w:szCs w:val="24"/>
        </w:rPr>
        <w:t xml:space="preserve"> the </w:t>
      </w:r>
      <w:r w:rsidR="00370122">
        <w:rPr>
          <w:rFonts w:ascii="Times New Roman" w:hAnsi="Times New Roman" w:cs="Times New Roman"/>
          <w:color w:val="000000" w:themeColor="text1"/>
          <w:sz w:val="24"/>
          <w:szCs w:val="24"/>
        </w:rPr>
        <w:t>recruitment</w:t>
      </w:r>
      <w:r w:rsidR="00370122" w:rsidRPr="00CB103E">
        <w:rPr>
          <w:rFonts w:ascii="Times New Roman" w:hAnsi="Times New Roman" w:cs="Times New Roman"/>
          <w:color w:val="000000" w:themeColor="text1"/>
          <w:sz w:val="24"/>
          <w:szCs w:val="24"/>
        </w:rPr>
        <w:t xml:space="preserve"> </w:t>
      </w:r>
      <w:r w:rsidR="00E237CF" w:rsidRPr="00CB103E">
        <w:rPr>
          <w:rFonts w:ascii="Times New Roman" w:hAnsi="Times New Roman" w:cs="Times New Roman"/>
          <w:color w:val="000000" w:themeColor="text1"/>
          <w:sz w:val="24"/>
          <w:szCs w:val="24"/>
        </w:rPr>
        <w:t xml:space="preserve">of a large socio-economically diverse sample, allowing us to examine how and why different facets of interoception relate to </w:t>
      </w:r>
      <w:r w:rsidR="003543A7" w:rsidRPr="00CB103E">
        <w:rPr>
          <w:rFonts w:ascii="Times New Roman" w:hAnsi="Times New Roman" w:cs="Times New Roman"/>
          <w:color w:val="000000" w:themeColor="text1"/>
          <w:sz w:val="24"/>
          <w:szCs w:val="24"/>
        </w:rPr>
        <w:t>higher BMI</w:t>
      </w:r>
      <w:r w:rsidR="00BF2D4D" w:rsidRPr="00CB103E">
        <w:rPr>
          <w:rFonts w:ascii="Times New Roman" w:hAnsi="Times New Roman" w:cs="Times New Roman"/>
          <w:color w:val="000000" w:themeColor="text1"/>
          <w:sz w:val="24"/>
          <w:szCs w:val="24"/>
        </w:rPr>
        <w:t xml:space="preserve"> when accounting for a range of potentially confounding variables (e.g. education level, exercise habits, psychological and physical health)</w:t>
      </w:r>
      <w:r w:rsidR="00E237CF" w:rsidRPr="00CB103E">
        <w:rPr>
          <w:rFonts w:ascii="Times New Roman" w:hAnsi="Times New Roman" w:cs="Times New Roman"/>
          <w:color w:val="000000" w:themeColor="text1"/>
          <w:sz w:val="24"/>
          <w:szCs w:val="24"/>
        </w:rPr>
        <w:t>.</w:t>
      </w:r>
      <w:r w:rsidR="003543A7" w:rsidRPr="00CB103E">
        <w:rPr>
          <w:rFonts w:ascii="Times New Roman" w:hAnsi="Times New Roman" w:cs="Times New Roman"/>
          <w:color w:val="000000" w:themeColor="text1"/>
          <w:sz w:val="24"/>
          <w:szCs w:val="24"/>
        </w:rPr>
        <w:t xml:space="preserve"> </w:t>
      </w:r>
      <w:r w:rsidR="00BF2D4D" w:rsidRPr="00CB103E">
        <w:rPr>
          <w:rFonts w:ascii="Times New Roman" w:hAnsi="Times New Roman" w:cs="Times New Roman"/>
          <w:color w:val="000000" w:themeColor="text1"/>
          <w:sz w:val="24"/>
          <w:szCs w:val="24"/>
        </w:rPr>
        <w:t>Limitations include reliance on self-reported measures of interocepti</w:t>
      </w:r>
      <w:r w:rsidR="00A93BF4" w:rsidRPr="00CB103E">
        <w:rPr>
          <w:rFonts w:ascii="Times New Roman" w:hAnsi="Times New Roman" w:cs="Times New Roman"/>
          <w:color w:val="000000" w:themeColor="text1"/>
          <w:sz w:val="24"/>
          <w:szCs w:val="24"/>
        </w:rPr>
        <w:t xml:space="preserve">on, </w:t>
      </w:r>
      <w:r w:rsidR="00BF2D4D" w:rsidRPr="00CB103E">
        <w:rPr>
          <w:rFonts w:ascii="Times New Roman" w:hAnsi="Times New Roman" w:cs="Times New Roman"/>
          <w:color w:val="000000" w:themeColor="text1"/>
          <w:sz w:val="24"/>
          <w:szCs w:val="24"/>
        </w:rPr>
        <w:t>eating behaviour traits and body weight. Although the self-report measure of interoceptive accuracy is validated against objective laboratory measurement of interoceptive accuracy</w:t>
      </w:r>
      <w:r w:rsidR="00ED398E" w:rsidRPr="00CB103E">
        <w:rPr>
          <w:rFonts w:ascii="Times New Roman" w:hAnsi="Times New Roman" w:cs="Times New Roman"/>
          <w:color w:val="000000" w:themeColor="text1"/>
          <w:sz w:val="24"/>
          <w:szCs w:val="24"/>
        </w:rPr>
        <w:t xml:space="preserve"> </w:t>
      </w:r>
      <w:r w:rsidR="00ED398E" w:rsidRPr="00CB103E">
        <w:rPr>
          <w:rFonts w:ascii="Times New Roman" w:hAnsi="Times New Roman" w:cs="Times New Roman"/>
          <w:color w:val="000000" w:themeColor="text1"/>
          <w:sz w:val="24"/>
          <w:szCs w:val="24"/>
        </w:rPr>
        <w:fldChar w:fldCharType="begin"/>
      </w:r>
      <w:r w:rsidR="00830BCE" w:rsidRPr="00CB103E">
        <w:rPr>
          <w:rFonts w:ascii="Times New Roman" w:hAnsi="Times New Roman" w:cs="Times New Roman"/>
          <w:color w:val="000000" w:themeColor="text1"/>
          <w:sz w:val="24"/>
          <w:szCs w:val="24"/>
        </w:rPr>
        <w:instrText xml:space="preserve"> ADDIN EN.CITE &lt;EndNote&gt;&lt;Cite&gt;&lt;Author&gt;Murphy&lt;/Author&gt;&lt;Year&gt;2020&lt;/Year&gt;&lt;RecNum&gt;1&lt;/RecNum&gt;&lt;DisplayText&gt;(9)&lt;/DisplayText&gt;&lt;record&gt;&lt;rec-number&gt;1&lt;/rec-number&gt;&lt;foreign-keys&gt;&lt;key app="EN" db-id="afx5vaa5gstxe3edf245sap5ep0xrvw0dew5" timestamp="1589976730"&gt;1&lt;/key&gt;&lt;/foreign-keys&gt;&lt;ref-type name="Journal Article"&gt;17&lt;/ref-type&gt;&lt;contributors&gt;&lt;authors&gt;&lt;author&gt;Murphy, Jennifer&lt;/author&gt;&lt;author&gt;Brewer, Rebecca&lt;/author&gt;&lt;author&gt;Plans, David&lt;/author&gt;&lt;author&gt;Khalsa, Sahib S&lt;/author&gt;&lt;author&gt;Catmur, Caroline&lt;/author&gt;&lt;author&gt;Bird, Geoffrey&lt;/author&gt;&lt;/authors&gt;&lt;/contributors&gt;&lt;titles&gt;&lt;title&gt;Testing the independence of self-reported interoceptive accuracy and attention&lt;/title&gt;&lt;secondary-title&gt;Quarterly Journal of Experimental Psychology&lt;/secondary-title&gt;&lt;/titles&gt;&lt;periodical&gt;&lt;full-title&gt;Quarterly Journal of Experimental Psychology&lt;/full-title&gt;&lt;/periodical&gt;&lt;pages&gt;115-133&lt;/pages&gt;&lt;volume&gt;73&lt;/volume&gt;&lt;number&gt;1&lt;/number&gt;&lt;dates&gt;&lt;year&gt;2020&lt;/year&gt;&lt;/dates&gt;&lt;isbn&gt;1747-0218&lt;/isbn&gt;&lt;urls&gt;&lt;/urls&gt;&lt;/record&gt;&lt;/Cite&gt;&lt;/EndNote&gt;</w:instrText>
      </w:r>
      <w:r w:rsidR="00ED398E" w:rsidRPr="00CB103E">
        <w:rPr>
          <w:rFonts w:ascii="Times New Roman" w:hAnsi="Times New Roman" w:cs="Times New Roman"/>
          <w:color w:val="000000" w:themeColor="text1"/>
          <w:sz w:val="24"/>
          <w:szCs w:val="24"/>
        </w:rPr>
        <w:fldChar w:fldCharType="separate"/>
      </w:r>
      <w:r w:rsidR="00830BCE" w:rsidRPr="00CB103E">
        <w:rPr>
          <w:rFonts w:ascii="Times New Roman" w:hAnsi="Times New Roman" w:cs="Times New Roman"/>
          <w:noProof/>
          <w:color w:val="000000" w:themeColor="text1"/>
          <w:sz w:val="24"/>
          <w:szCs w:val="24"/>
        </w:rPr>
        <w:t>(9)</w:t>
      </w:r>
      <w:r w:rsidR="00ED398E" w:rsidRPr="00CB103E">
        <w:rPr>
          <w:rFonts w:ascii="Times New Roman" w:hAnsi="Times New Roman" w:cs="Times New Roman"/>
          <w:color w:val="000000" w:themeColor="text1"/>
          <w:sz w:val="24"/>
          <w:szCs w:val="24"/>
        </w:rPr>
        <w:fldChar w:fldCharType="end"/>
      </w:r>
      <w:r w:rsidR="00BF2D4D" w:rsidRPr="00CB103E">
        <w:rPr>
          <w:rFonts w:ascii="Times New Roman" w:hAnsi="Times New Roman" w:cs="Times New Roman"/>
          <w:color w:val="000000" w:themeColor="text1"/>
          <w:sz w:val="24"/>
          <w:szCs w:val="24"/>
        </w:rPr>
        <w:t>,</w:t>
      </w:r>
      <w:r w:rsidR="00E22BDD" w:rsidRPr="00CB103E">
        <w:rPr>
          <w:rFonts w:ascii="Times New Roman" w:hAnsi="Times New Roman" w:cs="Times New Roman"/>
          <w:color w:val="000000" w:themeColor="text1"/>
          <w:sz w:val="24"/>
          <w:szCs w:val="24"/>
        </w:rPr>
        <w:t xml:space="preserve"> self-reported measures of interoception </w:t>
      </w:r>
      <w:r w:rsidR="00BF2D4D" w:rsidRPr="00CB103E">
        <w:rPr>
          <w:rFonts w:ascii="Times New Roman" w:hAnsi="Times New Roman" w:cs="Times New Roman"/>
          <w:color w:val="000000" w:themeColor="text1"/>
          <w:sz w:val="24"/>
          <w:szCs w:val="24"/>
        </w:rPr>
        <w:t xml:space="preserve">will </w:t>
      </w:r>
      <w:r w:rsidR="00E22BDD" w:rsidRPr="00CB103E">
        <w:rPr>
          <w:rFonts w:ascii="Times New Roman" w:hAnsi="Times New Roman" w:cs="Times New Roman"/>
          <w:color w:val="000000" w:themeColor="text1"/>
          <w:sz w:val="24"/>
          <w:szCs w:val="24"/>
        </w:rPr>
        <w:t xml:space="preserve">be </w:t>
      </w:r>
      <w:r w:rsidR="00BF2D4D" w:rsidRPr="00CB103E">
        <w:rPr>
          <w:rFonts w:ascii="Times New Roman" w:hAnsi="Times New Roman" w:cs="Times New Roman"/>
          <w:color w:val="000000" w:themeColor="text1"/>
          <w:sz w:val="24"/>
          <w:szCs w:val="24"/>
        </w:rPr>
        <w:t>prone to bias</w:t>
      </w:r>
      <w:r w:rsidR="00F72364" w:rsidRPr="00CB103E">
        <w:rPr>
          <w:rFonts w:ascii="Times New Roman" w:hAnsi="Times New Roman" w:cs="Times New Roman"/>
          <w:color w:val="000000" w:themeColor="text1"/>
          <w:sz w:val="24"/>
          <w:szCs w:val="24"/>
        </w:rPr>
        <w:t xml:space="preserve"> and therefore our measure of interoceptive accuracy should be thought of as a measure of ‘perceived’ interoception, as opposed to an objective marker</w:t>
      </w:r>
      <w:r w:rsidR="00BF2D4D" w:rsidRPr="00CB103E">
        <w:rPr>
          <w:rFonts w:ascii="Times New Roman" w:hAnsi="Times New Roman" w:cs="Times New Roman"/>
          <w:color w:val="000000" w:themeColor="text1"/>
          <w:sz w:val="24"/>
          <w:szCs w:val="24"/>
        </w:rPr>
        <w:t xml:space="preserve">. </w:t>
      </w:r>
      <w:r w:rsidR="003543A7" w:rsidRPr="00CB103E">
        <w:rPr>
          <w:rFonts w:ascii="Times New Roman" w:hAnsi="Times New Roman" w:cs="Times New Roman"/>
          <w:color w:val="000000" w:themeColor="text1"/>
          <w:sz w:val="24"/>
          <w:szCs w:val="24"/>
        </w:rPr>
        <w:t xml:space="preserve">It is also important to note that interoception and BMI associations were relatively small in size and the amount of variance explained in statistical </w:t>
      </w:r>
      <w:r w:rsidR="003543A7" w:rsidRPr="00CB103E">
        <w:rPr>
          <w:rFonts w:ascii="Times New Roman" w:hAnsi="Times New Roman" w:cs="Times New Roman"/>
          <w:color w:val="000000" w:themeColor="text1"/>
          <w:sz w:val="24"/>
          <w:szCs w:val="24"/>
        </w:rPr>
        <w:lastRenderedPageBreak/>
        <w:t xml:space="preserve">models tended to be low. The study design </w:t>
      </w:r>
      <w:r w:rsidR="00A93BF4" w:rsidRPr="00CB103E">
        <w:rPr>
          <w:rFonts w:ascii="Times New Roman" w:hAnsi="Times New Roman" w:cs="Times New Roman"/>
          <w:color w:val="000000" w:themeColor="text1"/>
          <w:sz w:val="24"/>
          <w:szCs w:val="24"/>
        </w:rPr>
        <w:t xml:space="preserve">was </w:t>
      </w:r>
      <w:r w:rsidR="00BF2D4D" w:rsidRPr="00CB103E">
        <w:rPr>
          <w:rFonts w:ascii="Times New Roman" w:hAnsi="Times New Roman" w:cs="Times New Roman"/>
          <w:color w:val="000000" w:themeColor="text1"/>
          <w:sz w:val="24"/>
          <w:szCs w:val="24"/>
        </w:rPr>
        <w:t xml:space="preserve">cross-sectional and </w:t>
      </w:r>
      <w:r w:rsidR="00A93BF4" w:rsidRPr="00CB103E">
        <w:rPr>
          <w:rFonts w:ascii="Times New Roman" w:hAnsi="Times New Roman" w:cs="Times New Roman"/>
          <w:color w:val="000000" w:themeColor="text1"/>
          <w:sz w:val="24"/>
          <w:szCs w:val="24"/>
        </w:rPr>
        <w:t>reverse</w:t>
      </w:r>
      <w:r w:rsidR="00BF2D4D" w:rsidRPr="00CB103E">
        <w:rPr>
          <w:rFonts w:ascii="Times New Roman" w:hAnsi="Times New Roman" w:cs="Times New Roman"/>
          <w:color w:val="000000" w:themeColor="text1"/>
          <w:sz w:val="24"/>
          <w:szCs w:val="24"/>
        </w:rPr>
        <w:t xml:space="preserve"> causality </w:t>
      </w:r>
      <w:r w:rsidR="009F3C56" w:rsidRPr="00CB103E">
        <w:rPr>
          <w:rFonts w:ascii="Times New Roman" w:hAnsi="Times New Roman" w:cs="Times New Roman"/>
          <w:color w:val="000000" w:themeColor="text1"/>
          <w:sz w:val="24"/>
          <w:szCs w:val="24"/>
        </w:rPr>
        <w:t>could theoretically</w:t>
      </w:r>
      <w:r w:rsidR="00BF2D4D" w:rsidRPr="00CB103E">
        <w:rPr>
          <w:rFonts w:ascii="Times New Roman" w:hAnsi="Times New Roman" w:cs="Times New Roman"/>
          <w:color w:val="000000" w:themeColor="text1"/>
          <w:sz w:val="24"/>
          <w:szCs w:val="24"/>
        </w:rPr>
        <w:t xml:space="preserve"> explain some of the associations observed. For example, </w:t>
      </w:r>
      <w:r w:rsidR="003543A7" w:rsidRPr="00CB103E">
        <w:rPr>
          <w:rFonts w:ascii="Times New Roman" w:hAnsi="Times New Roman" w:cs="Times New Roman"/>
          <w:color w:val="000000" w:themeColor="text1"/>
          <w:sz w:val="24"/>
          <w:szCs w:val="24"/>
        </w:rPr>
        <w:t>although deficits in interoception may cause higher BMI, higher BMI could also theoretically make</w:t>
      </w:r>
      <w:r w:rsidR="00BF2D4D" w:rsidRPr="00CB103E">
        <w:rPr>
          <w:rFonts w:ascii="Times New Roman" w:hAnsi="Times New Roman" w:cs="Times New Roman"/>
          <w:color w:val="000000" w:themeColor="text1"/>
          <w:sz w:val="24"/>
          <w:szCs w:val="24"/>
        </w:rPr>
        <w:t xml:space="preserve"> interoception more difficult.</w:t>
      </w:r>
      <w:r w:rsidR="008B4EB3">
        <w:rPr>
          <w:rFonts w:ascii="Times New Roman" w:hAnsi="Times New Roman" w:cs="Times New Roman"/>
          <w:color w:val="000000" w:themeColor="text1"/>
          <w:sz w:val="24"/>
          <w:szCs w:val="24"/>
        </w:rPr>
        <w:t xml:space="preserve"> </w:t>
      </w:r>
      <w:r w:rsidR="008B4EB3" w:rsidRPr="00B834E7">
        <w:rPr>
          <w:rFonts w:ascii="Times New Roman" w:hAnsi="Times New Roman" w:cs="Times New Roman"/>
          <w:color w:val="FF0000"/>
          <w:sz w:val="24"/>
          <w:szCs w:val="24"/>
        </w:rPr>
        <w:t>Likewise, causality cannot be inferred from the cross-sectional mediation analyses we conducted</w:t>
      </w:r>
      <w:r w:rsidR="00B834E7" w:rsidRPr="00B834E7">
        <w:rPr>
          <w:rFonts w:ascii="Times New Roman" w:hAnsi="Times New Roman" w:cs="Times New Roman"/>
          <w:color w:val="FF0000"/>
          <w:sz w:val="24"/>
          <w:szCs w:val="24"/>
        </w:rPr>
        <w:t xml:space="preserve"> and as suggested by Herbert et al. (26)</w:t>
      </w:r>
      <w:r w:rsidR="00B834E7">
        <w:rPr>
          <w:rFonts w:ascii="Times New Roman" w:hAnsi="Times New Roman" w:cs="Times New Roman"/>
          <w:color w:val="FF0000"/>
          <w:sz w:val="24"/>
          <w:szCs w:val="24"/>
        </w:rPr>
        <w:t>, it is plausible that interoceptive abilities may be shaped by how frequently a person eats in response to body signals</w:t>
      </w:r>
      <w:r w:rsidR="00B834E7" w:rsidRPr="00B834E7">
        <w:rPr>
          <w:rFonts w:ascii="Times New Roman" w:hAnsi="Times New Roman" w:cs="Times New Roman"/>
          <w:color w:val="FF0000"/>
          <w:sz w:val="24"/>
          <w:szCs w:val="24"/>
        </w:rPr>
        <w:t xml:space="preserve">. </w:t>
      </w:r>
      <w:r w:rsidR="00BF2D4D" w:rsidRPr="00B834E7">
        <w:rPr>
          <w:rFonts w:ascii="Times New Roman" w:hAnsi="Times New Roman" w:cs="Times New Roman"/>
          <w:color w:val="FF0000"/>
          <w:sz w:val="24"/>
          <w:szCs w:val="24"/>
        </w:rPr>
        <w:t xml:space="preserve">To </w:t>
      </w:r>
      <w:r w:rsidR="009F3C56" w:rsidRPr="00B834E7">
        <w:rPr>
          <w:rFonts w:ascii="Times New Roman" w:hAnsi="Times New Roman" w:cs="Times New Roman"/>
          <w:color w:val="FF0000"/>
          <w:sz w:val="24"/>
          <w:szCs w:val="24"/>
        </w:rPr>
        <w:t>understand any contribution that interoceptive processes may have on body weight</w:t>
      </w:r>
      <w:r w:rsidR="00B834E7" w:rsidRPr="00B834E7">
        <w:rPr>
          <w:rFonts w:ascii="Times New Roman" w:hAnsi="Times New Roman" w:cs="Times New Roman"/>
          <w:color w:val="FF0000"/>
          <w:sz w:val="24"/>
          <w:szCs w:val="24"/>
        </w:rPr>
        <w:t xml:space="preserve"> and the underlying behavioural proc</w:t>
      </w:r>
      <w:r w:rsidR="00B834E7" w:rsidRPr="00CF5F7B">
        <w:rPr>
          <w:rFonts w:ascii="Times New Roman" w:hAnsi="Times New Roman" w:cs="Times New Roman"/>
          <w:color w:val="FF0000"/>
          <w:sz w:val="24"/>
          <w:szCs w:val="24"/>
        </w:rPr>
        <w:t>esses</w:t>
      </w:r>
      <w:r w:rsidR="009F3C56" w:rsidRPr="00CF5F7B">
        <w:rPr>
          <w:rFonts w:ascii="Times New Roman" w:hAnsi="Times New Roman" w:cs="Times New Roman"/>
          <w:color w:val="FF0000"/>
          <w:sz w:val="24"/>
          <w:szCs w:val="24"/>
        </w:rPr>
        <w:t xml:space="preserve">, future work would benefit from objectively </w:t>
      </w:r>
      <w:r w:rsidR="00ED398E" w:rsidRPr="00CF5F7B">
        <w:rPr>
          <w:rFonts w:ascii="Times New Roman" w:hAnsi="Times New Roman" w:cs="Times New Roman"/>
          <w:color w:val="FF0000"/>
          <w:sz w:val="24"/>
          <w:szCs w:val="24"/>
        </w:rPr>
        <w:t xml:space="preserve">and prospectively </w:t>
      </w:r>
      <w:r w:rsidR="009F3C56" w:rsidRPr="00CF5F7B">
        <w:rPr>
          <w:rFonts w:ascii="Times New Roman" w:hAnsi="Times New Roman" w:cs="Times New Roman"/>
          <w:color w:val="FF0000"/>
          <w:sz w:val="24"/>
          <w:szCs w:val="24"/>
        </w:rPr>
        <w:t>measuring interoception, appetitive behaviours and changes in body weight</w:t>
      </w:r>
      <w:r w:rsidR="009F3C56" w:rsidRPr="00CB103E">
        <w:rPr>
          <w:rFonts w:ascii="Times New Roman" w:hAnsi="Times New Roman" w:cs="Times New Roman"/>
          <w:color w:val="000000" w:themeColor="text1"/>
          <w:sz w:val="24"/>
          <w:szCs w:val="24"/>
        </w:rPr>
        <w:t>. A further consideration is that there are other less well studied facets of interoception that related to meta-cognitive awareness</w:t>
      </w:r>
      <w:r w:rsidR="00ED398E" w:rsidRPr="00CB103E">
        <w:rPr>
          <w:rFonts w:ascii="Times New Roman" w:hAnsi="Times New Roman" w:cs="Times New Roman"/>
          <w:color w:val="000000" w:themeColor="text1"/>
          <w:sz w:val="24"/>
          <w:szCs w:val="24"/>
        </w:rPr>
        <w:t xml:space="preserve"> </w:t>
      </w:r>
      <w:r w:rsidR="00ED398E" w:rsidRPr="00CB103E">
        <w:rPr>
          <w:rFonts w:ascii="Times New Roman" w:hAnsi="Times New Roman" w:cs="Times New Roman"/>
          <w:color w:val="000000" w:themeColor="text1"/>
          <w:sz w:val="24"/>
          <w:szCs w:val="24"/>
        </w:rPr>
        <w:fldChar w:fldCharType="begin"/>
      </w:r>
      <w:r w:rsidR="00E22BDD" w:rsidRPr="00CB103E">
        <w:rPr>
          <w:rFonts w:ascii="Times New Roman" w:hAnsi="Times New Roman" w:cs="Times New Roman"/>
          <w:color w:val="000000" w:themeColor="text1"/>
          <w:sz w:val="24"/>
          <w:szCs w:val="24"/>
        </w:rPr>
        <w:instrText xml:space="preserve"> ADDIN EN.CITE &lt;EndNote&gt;&lt;Cite&gt;&lt;Author&gt;Quadt&lt;/Author&gt;&lt;Year&gt;2018&lt;/Year&gt;&lt;RecNum&gt;8&lt;/RecNum&gt;&lt;DisplayText&gt;(35)&lt;/DisplayText&gt;&lt;record&gt;&lt;rec-number&gt;8&lt;/rec-number&gt;&lt;foreign-keys&gt;&lt;key app="EN" db-id="afx5vaa5gstxe3edf245sap5ep0xrvw0dew5" timestamp="1589984260"&gt;8&lt;/key&gt;&lt;/foreign-keys&gt;&lt;ref-type name="Journal Article"&gt;17&lt;/ref-type&gt;&lt;contributors&gt;&lt;authors&gt;&lt;author&gt;Quadt, Lisa&lt;/author&gt;&lt;author&gt;Critchley, Hugo D&lt;/author&gt;&lt;author&gt;Garfinkel, Sarah N&lt;/author&gt;&lt;/authors&gt;&lt;/contributors&gt;&lt;titles&gt;&lt;title&gt;The neurobiology of interoception in health and disease&lt;/title&gt;&lt;secondary-title&gt;Annals of the New York Academy of Sciences&lt;/secondary-title&gt;&lt;/titles&gt;&lt;periodical&gt;&lt;full-title&gt;Annals of the New York Academy of Sciences&lt;/full-title&gt;&lt;/periodical&gt;&lt;pages&gt;112-128&lt;/pages&gt;&lt;volume&gt;1428&lt;/volume&gt;&lt;number&gt;1&lt;/number&gt;&lt;dates&gt;&lt;year&gt;2018&lt;/year&gt;&lt;/dates&gt;&lt;isbn&gt;0077-8923&lt;/isbn&gt;&lt;urls&gt;&lt;/urls&gt;&lt;/record&gt;&lt;/Cite&gt;&lt;/EndNote&gt;</w:instrText>
      </w:r>
      <w:r w:rsidR="00ED398E" w:rsidRPr="00CB103E">
        <w:rPr>
          <w:rFonts w:ascii="Times New Roman" w:hAnsi="Times New Roman" w:cs="Times New Roman"/>
          <w:color w:val="000000" w:themeColor="text1"/>
          <w:sz w:val="24"/>
          <w:szCs w:val="24"/>
        </w:rPr>
        <w:fldChar w:fldCharType="separate"/>
      </w:r>
      <w:r w:rsidR="00CB103E" w:rsidRPr="00CB103E">
        <w:rPr>
          <w:rFonts w:ascii="Times New Roman" w:hAnsi="Times New Roman" w:cs="Times New Roman"/>
          <w:noProof/>
          <w:color w:val="000000" w:themeColor="text1"/>
          <w:sz w:val="24"/>
          <w:szCs w:val="24"/>
        </w:rPr>
        <w:t>(4</w:t>
      </w:r>
      <w:r w:rsidR="00436DA5">
        <w:rPr>
          <w:rFonts w:ascii="Times New Roman" w:hAnsi="Times New Roman" w:cs="Times New Roman"/>
          <w:noProof/>
          <w:color w:val="000000" w:themeColor="text1"/>
          <w:sz w:val="24"/>
          <w:szCs w:val="24"/>
        </w:rPr>
        <w:t>2</w:t>
      </w:r>
      <w:r w:rsidR="00E22BDD" w:rsidRPr="00CB103E">
        <w:rPr>
          <w:rFonts w:ascii="Times New Roman" w:hAnsi="Times New Roman" w:cs="Times New Roman"/>
          <w:noProof/>
          <w:color w:val="000000" w:themeColor="text1"/>
          <w:sz w:val="24"/>
          <w:szCs w:val="24"/>
        </w:rPr>
        <w:t>)</w:t>
      </w:r>
      <w:r w:rsidR="00ED398E" w:rsidRPr="00CB103E">
        <w:rPr>
          <w:rFonts w:ascii="Times New Roman" w:hAnsi="Times New Roman" w:cs="Times New Roman"/>
          <w:color w:val="000000" w:themeColor="text1"/>
          <w:sz w:val="24"/>
          <w:szCs w:val="24"/>
        </w:rPr>
        <w:fldChar w:fldCharType="end"/>
      </w:r>
      <w:r w:rsidR="009F3C56" w:rsidRPr="00CB103E">
        <w:rPr>
          <w:rFonts w:ascii="Times New Roman" w:hAnsi="Times New Roman" w:cs="Times New Roman"/>
          <w:color w:val="000000" w:themeColor="text1"/>
          <w:sz w:val="24"/>
          <w:szCs w:val="24"/>
        </w:rPr>
        <w:t xml:space="preserve"> </w:t>
      </w:r>
      <w:r w:rsidR="00ED398E" w:rsidRPr="00CB103E">
        <w:rPr>
          <w:rFonts w:ascii="Times New Roman" w:hAnsi="Times New Roman" w:cs="Times New Roman"/>
          <w:color w:val="000000" w:themeColor="text1"/>
          <w:sz w:val="24"/>
          <w:szCs w:val="24"/>
        </w:rPr>
        <w:t xml:space="preserve">and </w:t>
      </w:r>
      <w:r w:rsidR="009F3C56" w:rsidRPr="00CB103E">
        <w:rPr>
          <w:rFonts w:ascii="Times New Roman" w:hAnsi="Times New Roman" w:cs="Times New Roman"/>
          <w:color w:val="000000" w:themeColor="text1"/>
          <w:sz w:val="24"/>
          <w:szCs w:val="24"/>
        </w:rPr>
        <w:t>we were unable to measure in the present study. For example, whether or not a person’s beliefs and interpretations of internal signals align with signals (i.e. correctly identifying hunger and labelling it as much) may facilitate eating in line with hunger and satiety need</w:t>
      </w:r>
      <w:r w:rsidR="00A93BF4" w:rsidRPr="00CB103E">
        <w:rPr>
          <w:rFonts w:ascii="Times New Roman" w:hAnsi="Times New Roman" w:cs="Times New Roman"/>
          <w:color w:val="000000" w:themeColor="text1"/>
          <w:sz w:val="24"/>
          <w:szCs w:val="24"/>
        </w:rPr>
        <w:t>s</w:t>
      </w:r>
      <w:r w:rsidR="009F3C56" w:rsidRPr="00CB103E">
        <w:rPr>
          <w:rFonts w:ascii="Times New Roman" w:hAnsi="Times New Roman" w:cs="Times New Roman"/>
          <w:color w:val="000000" w:themeColor="text1"/>
          <w:sz w:val="24"/>
          <w:szCs w:val="24"/>
        </w:rPr>
        <w:t xml:space="preserve">. </w:t>
      </w:r>
      <w:r w:rsidR="00650454" w:rsidRPr="009730E7">
        <w:rPr>
          <w:rFonts w:ascii="Times New Roman" w:hAnsi="Times New Roman" w:cs="Times New Roman"/>
          <w:color w:val="FF0000"/>
          <w:sz w:val="24"/>
          <w:szCs w:val="24"/>
        </w:rPr>
        <w:t>Similarly,</w:t>
      </w:r>
      <w:r w:rsidR="00ED5837" w:rsidRPr="009730E7">
        <w:rPr>
          <w:color w:val="FF0000"/>
        </w:rPr>
        <w:t xml:space="preserve"> </w:t>
      </w:r>
      <w:r w:rsidR="00ED5837" w:rsidRPr="009730E7">
        <w:rPr>
          <w:rFonts w:ascii="Times New Roman" w:hAnsi="Times New Roman" w:cs="Times New Roman"/>
          <w:color w:val="FF0000"/>
          <w:sz w:val="24"/>
          <w:szCs w:val="24"/>
        </w:rPr>
        <w:t xml:space="preserve">in the present research the measures of interoception included were not domain specific (i.e. </w:t>
      </w:r>
      <w:r w:rsidR="00370122">
        <w:rPr>
          <w:rFonts w:ascii="Times New Roman" w:hAnsi="Times New Roman" w:cs="Times New Roman"/>
          <w:color w:val="FF0000"/>
          <w:sz w:val="24"/>
          <w:szCs w:val="24"/>
        </w:rPr>
        <w:t xml:space="preserve">the </w:t>
      </w:r>
      <w:r w:rsidR="00ED5837" w:rsidRPr="009730E7">
        <w:rPr>
          <w:rFonts w:ascii="Times New Roman" w:hAnsi="Times New Roman" w:cs="Times New Roman"/>
          <w:color w:val="FF0000"/>
          <w:sz w:val="24"/>
          <w:szCs w:val="24"/>
        </w:rPr>
        <w:t xml:space="preserve">questions </w:t>
      </w:r>
      <w:r w:rsidR="00370122">
        <w:rPr>
          <w:rFonts w:ascii="Times New Roman" w:hAnsi="Times New Roman" w:cs="Times New Roman"/>
          <w:color w:val="FF0000"/>
          <w:sz w:val="24"/>
          <w:szCs w:val="24"/>
        </w:rPr>
        <w:t>asked about</w:t>
      </w:r>
      <w:r w:rsidR="00370122" w:rsidRPr="009730E7">
        <w:rPr>
          <w:rFonts w:ascii="Times New Roman" w:hAnsi="Times New Roman" w:cs="Times New Roman"/>
          <w:color w:val="FF0000"/>
          <w:sz w:val="24"/>
          <w:szCs w:val="24"/>
        </w:rPr>
        <w:t xml:space="preserve"> </w:t>
      </w:r>
      <w:r w:rsidR="00ED5837" w:rsidRPr="009730E7">
        <w:rPr>
          <w:rFonts w:ascii="Times New Roman" w:hAnsi="Times New Roman" w:cs="Times New Roman"/>
          <w:color w:val="FF0000"/>
          <w:sz w:val="24"/>
          <w:szCs w:val="24"/>
        </w:rPr>
        <w:t>perceived interoception across different bodily signals). Becau</w:t>
      </w:r>
      <w:r w:rsidR="009730E7" w:rsidRPr="009730E7">
        <w:rPr>
          <w:rFonts w:ascii="Times New Roman" w:hAnsi="Times New Roman" w:cs="Times New Roman"/>
          <w:color w:val="FF0000"/>
          <w:sz w:val="24"/>
          <w:szCs w:val="24"/>
        </w:rPr>
        <w:t>se interoceptive ability may differ across sensory modalities</w:t>
      </w:r>
      <w:r w:rsidR="00ED1432">
        <w:rPr>
          <w:rFonts w:ascii="Times New Roman" w:hAnsi="Times New Roman" w:cs="Times New Roman"/>
          <w:color w:val="FF0000"/>
          <w:sz w:val="24"/>
          <w:szCs w:val="24"/>
        </w:rPr>
        <w:t xml:space="preserve"> (4</w:t>
      </w:r>
      <w:r w:rsidR="00436DA5">
        <w:rPr>
          <w:rFonts w:ascii="Times New Roman" w:hAnsi="Times New Roman" w:cs="Times New Roman"/>
          <w:color w:val="FF0000"/>
          <w:sz w:val="24"/>
          <w:szCs w:val="24"/>
        </w:rPr>
        <w:t>3</w:t>
      </w:r>
      <w:r w:rsidR="009730E7" w:rsidRPr="009730E7">
        <w:rPr>
          <w:rFonts w:ascii="Times New Roman" w:hAnsi="Times New Roman" w:cs="Times New Roman"/>
          <w:color w:val="FF0000"/>
          <w:sz w:val="24"/>
          <w:szCs w:val="24"/>
        </w:rPr>
        <w:t xml:space="preserve">), </w:t>
      </w:r>
      <w:r w:rsidR="00650454" w:rsidRPr="009730E7">
        <w:rPr>
          <w:rFonts w:ascii="Times New Roman" w:hAnsi="Times New Roman" w:cs="Times New Roman"/>
          <w:color w:val="FF0000"/>
          <w:sz w:val="24"/>
          <w:szCs w:val="24"/>
        </w:rPr>
        <w:t xml:space="preserve">it may be the case that objective measures of interoception </w:t>
      </w:r>
      <w:r w:rsidR="006A73CB" w:rsidRPr="009730E7">
        <w:rPr>
          <w:rFonts w:ascii="Times New Roman" w:hAnsi="Times New Roman" w:cs="Times New Roman"/>
          <w:color w:val="FF0000"/>
          <w:sz w:val="24"/>
          <w:szCs w:val="24"/>
        </w:rPr>
        <w:t xml:space="preserve">that </w:t>
      </w:r>
      <w:r w:rsidR="009730E7" w:rsidRPr="009730E7">
        <w:rPr>
          <w:rFonts w:ascii="Times New Roman" w:hAnsi="Times New Roman" w:cs="Times New Roman"/>
          <w:color w:val="FF0000"/>
          <w:sz w:val="24"/>
          <w:szCs w:val="24"/>
        </w:rPr>
        <w:t xml:space="preserve">directly </w:t>
      </w:r>
      <w:r w:rsidR="006A73CB" w:rsidRPr="009730E7">
        <w:rPr>
          <w:rFonts w:ascii="Times New Roman" w:hAnsi="Times New Roman" w:cs="Times New Roman"/>
          <w:color w:val="FF0000"/>
          <w:sz w:val="24"/>
          <w:szCs w:val="24"/>
        </w:rPr>
        <w:t>characterise</w:t>
      </w:r>
      <w:r w:rsidR="00650454" w:rsidRPr="009730E7">
        <w:rPr>
          <w:rFonts w:ascii="Times New Roman" w:hAnsi="Times New Roman" w:cs="Times New Roman"/>
          <w:color w:val="FF0000"/>
          <w:sz w:val="24"/>
          <w:szCs w:val="24"/>
        </w:rPr>
        <w:t xml:space="preserve"> sensing and integration of </w:t>
      </w:r>
      <w:r w:rsidR="00CF5F7B">
        <w:rPr>
          <w:rFonts w:ascii="Times New Roman" w:hAnsi="Times New Roman" w:cs="Times New Roman"/>
          <w:color w:val="FF0000"/>
          <w:sz w:val="24"/>
          <w:szCs w:val="24"/>
        </w:rPr>
        <w:t xml:space="preserve">signals relating </w:t>
      </w:r>
      <w:r w:rsidR="00650454" w:rsidRPr="009730E7">
        <w:rPr>
          <w:rFonts w:ascii="Times New Roman" w:hAnsi="Times New Roman" w:cs="Times New Roman"/>
          <w:color w:val="FF0000"/>
          <w:sz w:val="24"/>
          <w:szCs w:val="24"/>
        </w:rPr>
        <w:t>to the metabolism of food (e.g. gastric distension) would be more strongly associated with eating traits and BMI.</w:t>
      </w:r>
      <w:r w:rsidR="00ED5837" w:rsidRPr="009730E7">
        <w:rPr>
          <w:rFonts w:ascii="Times New Roman" w:hAnsi="Times New Roman" w:cs="Times New Roman"/>
          <w:color w:val="FF0000"/>
          <w:sz w:val="24"/>
          <w:szCs w:val="24"/>
        </w:rPr>
        <w:t xml:space="preserve"> </w:t>
      </w:r>
    </w:p>
    <w:p w14:paraId="71B98486" w14:textId="4EF0C7E2" w:rsidR="003543A7" w:rsidRDefault="003543A7" w:rsidP="006F2B1C">
      <w:pPr>
        <w:autoSpaceDE w:val="0"/>
        <w:autoSpaceDN w:val="0"/>
        <w:adjustRightInd w:val="0"/>
        <w:spacing w:after="0" w:line="480" w:lineRule="auto"/>
        <w:ind w:firstLine="720"/>
        <w:rPr>
          <w:rFonts w:ascii="Times New Roman" w:hAnsi="Times New Roman" w:cs="Times New Roman"/>
          <w:sz w:val="24"/>
          <w:szCs w:val="24"/>
        </w:rPr>
      </w:pPr>
    </w:p>
    <w:p w14:paraId="7B723E14" w14:textId="70652CBC" w:rsidR="009F3C56" w:rsidRDefault="009F3C56" w:rsidP="003543A7">
      <w:pPr>
        <w:autoSpaceDE w:val="0"/>
        <w:autoSpaceDN w:val="0"/>
        <w:adjustRightInd w:val="0"/>
        <w:spacing w:after="0" w:line="480" w:lineRule="auto"/>
        <w:rPr>
          <w:rFonts w:ascii="Times New Roman" w:hAnsi="Times New Roman" w:cs="Times New Roman"/>
          <w:i/>
          <w:sz w:val="24"/>
          <w:szCs w:val="24"/>
        </w:rPr>
      </w:pPr>
      <w:r w:rsidRPr="007444CC">
        <w:rPr>
          <w:rFonts w:ascii="Times New Roman" w:hAnsi="Times New Roman" w:cs="Times New Roman"/>
          <w:i/>
          <w:sz w:val="24"/>
          <w:szCs w:val="24"/>
        </w:rPr>
        <w:t>Conclusions</w:t>
      </w:r>
    </w:p>
    <w:p w14:paraId="26B0A07A" w14:textId="34343829" w:rsidR="006012BE" w:rsidRDefault="00AF3E0B" w:rsidP="00CF4D5E">
      <w:pPr>
        <w:autoSpaceDE w:val="0"/>
        <w:autoSpaceDN w:val="0"/>
        <w:adjustRightInd w:val="0"/>
        <w:spacing w:after="0" w:line="480" w:lineRule="auto"/>
        <w:rPr>
          <w:rFonts w:ascii="Times New Roman" w:hAnsi="Times New Roman" w:cs="Times New Roman"/>
          <w:color w:val="000000" w:themeColor="text1"/>
          <w:sz w:val="24"/>
          <w:szCs w:val="24"/>
        </w:rPr>
      </w:pPr>
      <w:r w:rsidRPr="00AF3E0B">
        <w:rPr>
          <w:rFonts w:ascii="Times New Roman" w:hAnsi="Times New Roman" w:cs="Times New Roman"/>
          <w:color w:val="000000" w:themeColor="text1"/>
          <w:sz w:val="24"/>
          <w:szCs w:val="24"/>
        </w:rPr>
        <w:t>Deficits in interoception may decrease the likelihood that satiety signals are integrated into eating behaviour related decision making and in doing so contribute to higher BMI.</w:t>
      </w:r>
    </w:p>
    <w:p w14:paraId="58311394" w14:textId="77777777" w:rsidR="00AF3E0B" w:rsidRDefault="00AF3E0B" w:rsidP="00CF4D5E">
      <w:pPr>
        <w:autoSpaceDE w:val="0"/>
        <w:autoSpaceDN w:val="0"/>
        <w:adjustRightInd w:val="0"/>
        <w:spacing w:after="0" w:line="480" w:lineRule="auto"/>
        <w:rPr>
          <w:rFonts w:ascii="Times New Roman" w:hAnsi="Times New Roman" w:cs="Times New Roman"/>
          <w:color w:val="000000" w:themeColor="text1"/>
          <w:sz w:val="24"/>
          <w:szCs w:val="24"/>
        </w:rPr>
      </w:pPr>
    </w:p>
    <w:p w14:paraId="5219B078" w14:textId="77777777" w:rsidR="00CD7B07" w:rsidRPr="00BC56A3" w:rsidRDefault="00CD7B07" w:rsidP="003543A7">
      <w:pPr>
        <w:suppressAutoHyphens/>
        <w:spacing w:after="0" w:line="480" w:lineRule="auto"/>
        <w:rPr>
          <w:rFonts w:ascii="Times New Roman" w:eastAsia="Calibri" w:hAnsi="Times New Roman" w:cs="Calibri"/>
          <w:b/>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t>Acknowledgements</w:t>
      </w:r>
    </w:p>
    <w:p w14:paraId="3E93D47E" w14:textId="2D263CAF" w:rsidR="00CD7B07" w:rsidRPr="00BC56A3" w:rsidRDefault="00CD7B07" w:rsidP="00CD7B0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lastRenderedPageBreak/>
        <w:t>Contributions</w:t>
      </w:r>
      <w:r w:rsidRPr="00BC56A3">
        <w:rPr>
          <w:rFonts w:ascii="Times New Roman" w:eastAsia="Calibri" w:hAnsi="Times New Roman" w:cs="Calibri"/>
          <w:color w:val="000000" w:themeColor="text1"/>
          <w:sz w:val="24"/>
          <w:szCs w:val="24"/>
          <w:lang w:eastAsia="ar-SA"/>
        </w:rPr>
        <w:t xml:space="preserve">. All authors conceived and designed the study. </w:t>
      </w:r>
      <w:r w:rsidR="006C58E4">
        <w:rPr>
          <w:rFonts w:ascii="Times New Roman" w:eastAsia="Calibri" w:hAnsi="Times New Roman" w:cs="Calibri"/>
          <w:color w:val="000000" w:themeColor="text1"/>
          <w:sz w:val="24"/>
          <w:szCs w:val="24"/>
          <w:lang w:eastAsia="ar-SA"/>
        </w:rPr>
        <w:t xml:space="preserve">LM was responsible for data collection. </w:t>
      </w:r>
      <w:r w:rsidR="00DA2642">
        <w:rPr>
          <w:rFonts w:ascii="Times New Roman" w:eastAsia="Calibri" w:hAnsi="Times New Roman" w:cs="Calibri"/>
          <w:color w:val="000000" w:themeColor="text1"/>
          <w:sz w:val="24"/>
          <w:szCs w:val="24"/>
          <w:lang w:eastAsia="ar-SA"/>
        </w:rPr>
        <w:t>ER</w:t>
      </w:r>
      <w:r w:rsidRPr="00BC56A3">
        <w:rPr>
          <w:rFonts w:ascii="Times New Roman" w:eastAsia="Calibri" w:hAnsi="Times New Roman" w:cs="Calibri"/>
          <w:color w:val="000000" w:themeColor="text1"/>
          <w:sz w:val="24"/>
          <w:szCs w:val="24"/>
          <w:lang w:eastAsia="ar-SA"/>
        </w:rPr>
        <w:t xml:space="preserve"> and A</w:t>
      </w:r>
      <w:r w:rsidR="00DA2642">
        <w:rPr>
          <w:rFonts w:ascii="Times New Roman" w:eastAsia="Calibri" w:hAnsi="Times New Roman" w:cs="Calibri"/>
          <w:color w:val="000000" w:themeColor="text1"/>
          <w:sz w:val="24"/>
          <w:szCs w:val="24"/>
          <w:lang w:eastAsia="ar-SA"/>
        </w:rPr>
        <w:t>J</w:t>
      </w:r>
      <w:r w:rsidRPr="00BC56A3">
        <w:rPr>
          <w:rFonts w:ascii="Times New Roman" w:eastAsia="Calibri" w:hAnsi="Times New Roman" w:cs="Calibri"/>
          <w:color w:val="000000" w:themeColor="text1"/>
          <w:sz w:val="24"/>
          <w:szCs w:val="24"/>
          <w:lang w:eastAsia="ar-SA"/>
        </w:rPr>
        <w:t xml:space="preserve"> analysed the data. ER drafted the manuscript. All authors revised the manuscript, contributed to the intellectual content and approved the final version. All authors are accountable for the accuracy and integrity of the work. </w:t>
      </w:r>
    </w:p>
    <w:p w14:paraId="484BCB00" w14:textId="138DECFC" w:rsidR="00CD7B07" w:rsidRPr="00BC56A3" w:rsidRDefault="00CD7B07" w:rsidP="00CD7B0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 xml:space="preserve">Access to data. </w:t>
      </w:r>
      <w:r w:rsidRPr="00BC56A3">
        <w:rPr>
          <w:rFonts w:ascii="Times New Roman" w:eastAsia="Calibri" w:hAnsi="Times New Roman" w:cs="Calibri"/>
          <w:color w:val="000000" w:themeColor="text1"/>
          <w:sz w:val="24"/>
          <w:szCs w:val="24"/>
          <w:lang w:eastAsia="ar-SA"/>
        </w:rPr>
        <w:t xml:space="preserve">The data analysed are openly available to researchers and accessible from the </w:t>
      </w:r>
      <w:r w:rsidR="00DA2642">
        <w:rPr>
          <w:rFonts w:ascii="Times New Roman" w:eastAsia="Calibri" w:hAnsi="Times New Roman" w:cs="Calibri"/>
          <w:color w:val="000000" w:themeColor="text1"/>
          <w:sz w:val="24"/>
          <w:szCs w:val="24"/>
          <w:lang w:eastAsia="ar-SA"/>
        </w:rPr>
        <w:t>Open Science Framework (OSF)</w:t>
      </w:r>
      <w:r w:rsidR="00FA031E">
        <w:rPr>
          <w:rFonts w:ascii="Times New Roman" w:eastAsia="Calibri" w:hAnsi="Times New Roman" w:cs="Calibri"/>
          <w:color w:val="000000" w:themeColor="text1"/>
          <w:sz w:val="24"/>
          <w:szCs w:val="24"/>
          <w:lang w:eastAsia="ar-SA"/>
        </w:rPr>
        <w:t>;</w:t>
      </w:r>
      <w:r w:rsidRPr="00BC56A3">
        <w:rPr>
          <w:rFonts w:ascii="Times New Roman" w:eastAsia="Calibri" w:hAnsi="Times New Roman" w:cs="Calibri"/>
          <w:color w:val="000000" w:themeColor="text1"/>
          <w:sz w:val="24"/>
          <w:szCs w:val="24"/>
          <w:lang w:eastAsia="ar-SA"/>
        </w:rPr>
        <w:t xml:space="preserve"> </w:t>
      </w:r>
      <w:hyperlink r:id="rId10" w:history="1">
        <w:r w:rsidR="00FA031E" w:rsidRPr="00BB63EA">
          <w:rPr>
            <w:rStyle w:val="Hyperlink"/>
            <w:rFonts w:ascii="Times New Roman" w:eastAsia="Calibri" w:hAnsi="Times New Roman" w:cs="Calibri"/>
            <w:sz w:val="24"/>
            <w:szCs w:val="24"/>
            <w:lang w:eastAsia="ar-SA"/>
          </w:rPr>
          <w:t>https://osf.io/cszgd/</w:t>
        </w:r>
      </w:hyperlink>
      <w:r w:rsidR="00FA031E">
        <w:rPr>
          <w:rFonts w:ascii="Times New Roman" w:eastAsia="Calibri" w:hAnsi="Times New Roman" w:cs="Calibri"/>
          <w:color w:val="000000" w:themeColor="text1"/>
          <w:sz w:val="24"/>
          <w:szCs w:val="24"/>
          <w:lang w:eastAsia="ar-SA"/>
        </w:rPr>
        <w:t xml:space="preserve"> </w:t>
      </w:r>
    </w:p>
    <w:p w14:paraId="1EB7A80D" w14:textId="19E22206" w:rsidR="00CD7B07" w:rsidRPr="00BC56A3" w:rsidRDefault="00CD7B07" w:rsidP="00CD7B0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Conflicts of interest.</w:t>
      </w:r>
      <w:r w:rsidRPr="00BC56A3">
        <w:rPr>
          <w:rFonts w:ascii="Times New Roman" w:eastAsia="Calibri" w:hAnsi="Times New Roman" w:cs="Calibri"/>
          <w:color w:val="000000" w:themeColor="text1"/>
          <w:sz w:val="24"/>
          <w:szCs w:val="24"/>
          <w:lang w:eastAsia="ar-SA"/>
        </w:rPr>
        <w:t xml:space="preserve"> ER has previously received funding from Unilever and the American Beverage Association</w:t>
      </w:r>
      <w:r w:rsidR="00DA2642">
        <w:rPr>
          <w:rFonts w:ascii="Times New Roman" w:eastAsia="Calibri" w:hAnsi="Times New Roman" w:cs="Calibri"/>
          <w:color w:val="000000" w:themeColor="text1"/>
          <w:sz w:val="24"/>
          <w:szCs w:val="24"/>
          <w:lang w:eastAsia="ar-SA"/>
        </w:rPr>
        <w:t xml:space="preserve">. No other authors report potential conflicts of interest. </w:t>
      </w:r>
    </w:p>
    <w:p w14:paraId="06B6C787" w14:textId="415C76C5" w:rsidR="00CD7B07" w:rsidRDefault="00CD7B07" w:rsidP="00CD7B0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Role of funder</w:t>
      </w:r>
      <w:r w:rsidRPr="00BC56A3">
        <w:rPr>
          <w:rFonts w:ascii="Times New Roman" w:eastAsia="Calibri" w:hAnsi="Times New Roman" w:cs="Calibri"/>
          <w:color w:val="000000" w:themeColor="text1"/>
          <w:sz w:val="24"/>
          <w:szCs w:val="24"/>
          <w:lang w:eastAsia="ar-SA"/>
        </w:rPr>
        <w:t>. There was no external funder of this research.</w:t>
      </w:r>
      <w:r w:rsidR="007243A7">
        <w:rPr>
          <w:rFonts w:ascii="Times New Roman" w:eastAsia="Calibri" w:hAnsi="Times New Roman" w:cs="Calibri"/>
          <w:color w:val="000000" w:themeColor="text1"/>
          <w:sz w:val="24"/>
          <w:szCs w:val="24"/>
          <w:lang w:eastAsia="ar-SA"/>
        </w:rPr>
        <w:t xml:space="preserve"> Data analysed came from an ERC funded project unrelate</w:t>
      </w:r>
      <w:r w:rsidR="00735A16">
        <w:rPr>
          <w:rFonts w:ascii="Times New Roman" w:eastAsia="Calibri" w:hAnsi="Times New Roman" w:cs="Calibri"/>
          <w:color w:val="000000" w:themeColor="text1"/>
          <w:sz w:val="24"/>
          <w:szCs w:val="24"/>
          <w:lang w:eastAsia="ar-SA"/>
        </w:rPr>
        <w:t>d to the aims of this research.</w:t>
      </w:r>
    </w:p>
    <w:p w14:paraId="13453EFB" w14:textId="77777777" w:rsidR="00ED5837" w:rsidRDefault="00ED5837" w:rsidP="00CD7B07">
      <w:pPr>
        <w:suppressAutoHyphens/>
        <w:spacing w:after="0" w:line="480" w:lineRule="auto"/>
        <w:rPr>
          <w:rFonts w:ascii="Times New Roman" w:eastAsia="Calibri" w:hAnsi="Times New Roman" w:cs="Calibri"/>
          <w:color w:val="000000" w:themeColor="text1"/>
          <w:sz w:val="24"/>
          <w:szCs w:val="24"/>
          <w:lang w:eastAsia="ar-SA"/>
        </w:rPr>
      </w:pPr>
    </w:p>
    <w:p w14:paraId="059A2D9C" w14:textId="31418797" w:rsidR="00F96A20" w:rsidRPr="00094C32" w:rsidRDefault="00F96A20" w:rsidP="00094C32">
      <w:pPr>
        <w:spacing w:after="0" w:line="240" w:lineRule="auto"/>
        <w:jc w:val="center"/>
        <w:rPr>
          <w:rFonts w:ascii="Times New Roman" w:hAnsi="Times New Roman" w:cs="Times New Roman"/>
          <w:b/>
          <w:sz w:val="24"/>
          <w:szCs w:val="24"/>
        </w:rPr>
      </w:pPr>
      <w:r w:rsidRPr="00094C32">
        <w:rPr>
          <w:rFonts w:ascii="Times New Roman" w:hAnsi="Times New Roman" w:cs="Times New Roman"/>
          <w:b/>
          <w:sz w:val="24"/>
          <w:szCs w:val="24"/>
        </w:rPr>
        <w:t>References</w:t>
      </w:r>
    </w:p>
    <w:p w14:paraId="7DA26BC5" w14:textId="77777777" w:rsidR="00F720EA" w:rsidRPr="00094C32" w:rsidRDefault="00F96A20"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fldChar w:fldCharType="begin"/>
      </w:r>
      <w:r w:rsidRPr="00094C32">
        <w:rPr>
          <w:rFonts w:ascii="Times New Roman" w:hAnsi="Times New Roman" w:cs="Times New Roman"/>
          <w:sz w:val="24"/>
          <w:szCs w:val="24"/>
        </w:rPr>
        <w:instrText xml:space="preserve"> ADDIN EN.REFLIST </w:instrText>
      </w:r>
      <w:r w:rsidRPr="00094C32">
        <w:rPr>
          <w:rFonts w:ascii="Times New Roman" w:hAnsi="Times New Roman" w:cs="Times New Roman"/>
          <w:sz w:val="24"/>
          <w:szCs w:val="24"/>
        </w:rPr>
        <w:fldChar w:fldCharType="separate"/>
      </w:r>
      <w:r w:rsidR="00F720EA" w:rsidRPr="00094C32">
        <w:rPr>
          <w:rFonts w:ascii="Times New Roman" w:hAnsi="Times New Roman" w:cs="Times New Roman"/>
          <w:sz w:val="24"/>
          <w:szCs w:val="24"/>
        </w:rPr>
        <w:t>1.</w:t>
      </w:r>
      <w:r w:rsidR="00F720EA" w:rsidRPr="00094C32">
        <w:rPr>
          <w:rFonts w:ascii="Times New Roman" w:hAnsi="Times New Roman" w:cs="Times New Roman"/>
          <w:sz w:val="24"/>
          <w:szCs w:val="24"/>
        </w:rPr>
        <w:tab/>
        <w:t>Swinburn BA, Sacks G, Hall KD, McPherson K, Finegood DT, Moodie ML, et al. The global obesity pandemic: shaped by global drivers and local environments. The Lancet. 2011;378(9793):804-14.</w:t>
      </w:r>
    </w:p>
    <w:p w14:paraId="44AEE2D3" w14:textId="53293BE2"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w:t>
      </w:r>
      <w:r w:rsidRPr="00094C32">
        <w:rPr>
          <w:rFonts w:ascii="Times New Roman" w:hAnsi="Times New Roman" w:cs="Times New Roman"/>
          <w:sz w:val="24"/>
          <w:szCs w:val="24"/>
        </w:rPr>
        <w:tab/>
        <w:t>Hales CM, Fryar CD, Carroll MD, Freedman DS, Ogden CL. Trends in obesity and severe obesity prevalence in US youth and adults by sex and age, 2007-2008 to 2015-2016. J</w:t>
      </w:r>
      <w:r w:rsidR="00094C32">
        <w:rPr>
          <w:rFonts w:ascii="Times New Roman" w:hAnsi="Times New Roman" w:cs="Times New Roman"/>
          <w:sz w:val="24"/>
          <w:szCs w:val="24"/>
        </w:rPr>
        <w:t>AMA</w:t>
      </w:r>
      <w:r w:rsidRPr="00094C32">
        <w:rPr>
          <w:rFonts w:ascii="Times New Roman" w:hAnsi="Times New Roman" w:cs="Times New Roman"/>
          <w:sz w:val="24"/>
          <w:szCs w:val="24"/>
        </w:rPr>
        <w:t>. 2018;319(16):1723-5.</w:t>
      </w:r>
    </w:p>
    <w:p w14:paraId="4F8002CF" w14:textId="31925599"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w:t>
      </w:r>
      <w:r w:rsidRPr="00094C32">
        <w:rPr>
          <w:rFonts w:ascii="Times New Roman" w:hAnsi="Times New Roman" w:cs="Times New Roman"/>
          <w:sz w:val="24"/>
          <w:szCs w:val="24"/>
        </w:rPr>
        <w:tab/>
        <w:t xml:space="preserve">Schneider H, Dietrich ES, Venetz WP. Trends and stabilization up to 2022 in overweight and obesity in Switzerland, comparison to France, UK, US and Australia. International </w:t>
      </w:r>
      <w:r w:rsidR="00094C32">
        <w:rPr>
          <w:rFonts w:ascii="Times New Roman" w:hAnsi="Times New Roman" w:cs="Times New Roman"/>
          <w:sz w:val="24"/>
          <w:szCs w:val="24"/>
        </w:rPr>
        <w:t>J</w:t>
      </w:r>
      <w:r w:rsidRPr="00094C32">
        <w:rPr>
          <w:rFonts w:ascii="Times New Roman" w:hAnsi="Times New Roman" w:cs="Times New Roman"/>
          <w:sz w:val="24"/>
          <w:szCs w:val="24"/>
        </w:rPr>
        <w:t xml:space="preserve">ournal of </w:t>
      </w:r>
      <w:r w:rsidR="00094C32">
        <w:rPr>
          <w:rFonts w:ascii="Times New Roman" w:hAnsi="Times New Roman" w:cs="Times New Roman"/>
          <w:sz w:val="24"/>
          <w:szCs w:val="24"/>
        </w:rPr>
        <w:t>E</w:t>
      </w:r>
      <w:r w:rsidRPr="00094C32">
        <w:rPr>
          <w:rFonts w:ascii="Times New Roman" w:hAnsi="Times New Roman" w:cs="Times New Roman"/>
          <w:sz w:val="24"/>
          <w:szCs w:val="24"/>
        </w:rPr>
        <w:t xml:space="preserve">nvironmental </w:t>
      </w:r>
      <w:r w:rsidR="00094C32">
        <w:rPr>
          <w:rFonts w:ascii="Times New Roman" w:hAnsi="Times New Roman" w:cs="Times New Roman"/>
          <w:sz w:val="24"/>
          <w:szCs w:val="24"/>
        </w:rPr>
        <w:t>R</w:t>
      </w:r>
      <w:r w:rsidRPr="00094C32">
        <w:rPr>
          <w:rFonts w:ascii="Times New Roman" w:hAnsi="Times New Roman" w:cs="Times New Roman"/>
          <w:sz w:val="24"/>
          <w:szCs w:val="24"/>
        </w:rPr>
        <w:t xml:space="preserve">esearch and </w:t>
      </w:r>
      <w:r w:rsidR="00094C32">
        <w:rPr>
          <w:rFonts w:ascii="Times New Roman" w:hAnsi="Times New Roman" w:cs="Times New Roman"/>
          <w:sz w:val="24"/>
          <w:szCs w:val="24"/>
        </w:rPr>
        <w:t>P</w:t>
      </w:r>
      <w:r w:rsidRPr="00094C32">
        <w:rPr>
          <w:rFonts w:ascii="Times New Roman" w:hAnsi="Times New Roman" w:cs="Times New Roman"/>
          <w:sz w:val="24"/>
          <w:szCs w:val="24"/>
        </w:rPr>
        <w:t xml:space="preserve">ublic </w:t>
      </w:r>
      <w:r w:rsidR="00094C32">
        <w:rPr>
          <w:rFonts w:ascii="Times New Roman" w:hAnsi="Times New Roman" w:cs="Times New Roman"/>
          <w:sz w:val="24"/>
          <w:szCs w:val="24"/>
        </w:rPr>
        <w:t>H</w:t>
      </w:r>
      <w:r w:rsidRPr="00094C32">
        <w:rPr>
          <w:rFonts w:ascii="Times New Roman" w:hAnsi="Times New Roman" w:cs="Times New Roman"/>
          <w:sz w:val="24"/>
          <w:szCs w:val="24"/>
        </w:rPr>
        <w:t>ealth. 2010;7(2):460-72.</w:t>
      </w:r>
    </w:p>
    <w:p w14:paraId="6B5E2069"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4.</w:t>
      </w:r>
      <w:r w:rsidRPr="00094C32">
        <w:rPr>
          <w:rFonts w:ascii="Times New Roman" w:hAnsi="Times New Roman" w:cs="Times New Roman"/>
          <w:sz w:val="24"/>
          <w:szCs w:val="24"/>
        </w:rPr>
        <w:tab/>
        <w:t>Schachter S. Obesity and eating. Science. 1968.</w:t>
      </w:r>
    </w:p>
    <w:p w14:paraId="477C0EBD"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5.</w:t>
      </w:r>
      <w:r w:rsidRPr="00094C32">
        <w:rPr>
          <w:rFonts w:ascii="Times New Roman" w:hAnsi="Times New Roman" w:cs="Times New Roman"/>
          <w:sz w:val="24"/>
          <w:szCs w:val="24"/>
        </w:rPr>
        <w:tab/>
        <w:t>Meyers AW, Stunkard AJ. Food accessibility and food choice: A test of Schachter's externality hypothesis. Archives of General Psychiatry. 1980;37(10):1133-5.</w:t>
      </w:r>
    </w:p>
    <w:p w14:paraId="3F512F0D"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6.</w:t>
      </w:r>
      <w:r w:rsidRPr="00094C32">
        <w:rPr>
          <w:rFonts w:ascii="Times New Roman" w:hAnsi="Times New Roman" w:cs="Times New Roman"/>
          <w:sz w:val="24"/>
          <w:szCs w:val="24"/>
        </w:rPr>
        <w:tab/>
        <w:t>Herman CP, Polivy J. External cues in the control of food intake in humans: the sensory-normative distinction. Physiol Behav. 2008;94(5):722-8.</w:t>
      </w:r>
    </w:p>
    <w:p w14:paraId="340272EF"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7.</w:t>
      </w:r>
      <w:r w:rsidRPr="00094C32">
        <w:rPr>
          <w:rFonts w:ascii="Times New Roman" w:hAnsi="Times New Roman" w:cs="Times New Roman"/>
          <w:sz w:val="24"/>
          <w:szCs w:val="24"/>
        </w:rPr>
        <w:tab/>
        <w:t>Zlatevska N, Dubelaar C, Holden SS. Sizing up the Effect of Portion Size on Consumption: A Meta-Analytic Review. Journal of Marketing. 2014;78(3):140-54.</w:t>
      </w:r>
    </w:p>
    <w:p w14:paraId="3F25394B"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8.</w:t>
      </w:r>
      <w:r w:rsidRPr="00094C32">
        <w:rPr>
          <w:rFonts w:ascii="Times New Roman" w:hAnsi="Times New Roman" w:cs="Times New Roman"/>
          <w:sz w:val="24"/>
          <w:szCs w:val="24"/>
        </w:rPr>
        <w:tab/>
        <w:t>Khalsa SS, Adolphs R, Cameron OG, Critchley HD, Davenport PW, Feinstein JS, et al. Interoception and Mental Health: A Roadmap. Biological Psychiatry: Cognitive Neuroscience and Neuroimaging. 2018;3(6):501-13.</w:t>
      </w:r>
    </w:p>
    <w:p w14:paraId="321BF7DE"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9.</w:t>
      </w:r>
      <w:r w:rsidRPr="00094C32">
        <w:rPr>
          <w:rFonts w:ascii="Times New Roman" w:hAnsi="Times New Roman" w:cs="Times New Roman"/>
          <w:sz w:val="24"/>
          <w:szCs w:val="24"/>
        </w:rPr>
        <w:tab/>
        <w:t>Murphy J, Brewer R, Plans D, Khalsa SS, Catmur C, Bird G. Testing the independence of self-reported interoceptive accuracy and attention. Quarterly Journal of Experimental Psychology. 2020;73(1):115-33.</w:t>
      </w:r>
    </w:p>
    <w:p w14:paraId="15FE2C1E" w14:textId="23946835"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10.</w:t>
      </w:r>
      <w:r w:rsidRPr="00094C32">
        <w:rPr>
          <w:rFonts w:ascii="Times New Roman" w:hAnsi="Times New Roman" w:cs="Times New Roman"/>
          <w:sz w:val="24"/>
          <w:szCs w:val="24"/>
        </w:rPr>
        <w:tab/>
        <w:t xml:space="preserve">Pollatos O, Traut‐Mattausch E, Schandry R. Differential effects of anxiety and depression on interoceptive accuracy. Depression and </w:t>
      </w:r>
      <w:r w:rsidR="00094C32">
        <w:rPr>
          <w:rFonts w:ascii="Times New Roman" w:hAnsi="Times New Roman" w:cs="Times New Roman"/>
          <w:sz w:val="24"/>
          <w:szCs w:val="24"/>
        </w:rPr>
        <w:t>A</w:t>
      </w:r>
      <w:r w:rsidRPr="00094C32">
        <w:rPr>
          <w:rFonts w:ascii="Times New Roman" w:hAnsi="Times New Roman" w:cs="Times New Roman"/>
          <w:sz w:val="24"/>
          <w:szCs w:val="24"/>
        </w:rPr>
        <w:t>nxiety. 2009;26(2):167-73.</w:t>
      </w:r>
    </w:p>
    <w:p w14:paraId="0C25124D" w14:textId="0DD62992" w:rsidR="00F720EA"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174B58">
        <w:rPr>
          <w:rFonts w:ascii="Times New Roman" w:hAnsi="Times New Roman" w:cs="Times New Roman"/>
          <w:sz w:val="24"/>
          <w:szCs w:val="24"/>
        </w:rPr>
        <w:t xml:space="preserve">1.    </w:t>
      </w:r>
      <w:r w:rsidRPr="00094C32">
        <w:rPr>
          <w:rFonts w:ascii="Times New Roman" w:hAnsi="Times New Roman" w:cs="Times New Roman"/>
          <w:sz w:val="24"/>
          <w:szCs w:val="24"/>
        </w:rPr>
        <w:t>Jenkinson PM, Taylor L, Laws KR. Self-reported interoceptive deficits in eating disorders: A meta-analysis of studies using the eating disorder inventory. J Psychosom Res. 2018;110:38-45.</w:t>
      </w:r>
    </w:p>
    <w:p w14:paraId="6C057D1C" w14:textId="1152FE49" w:rsidR="00A91C83" w:rsidRDefault="00A91C83" w:rsidP="00F720EA">
      <w:pPr>
        <w:pStyle w:val="EndNoteBibliography"/>
        <w:spacing w:after="0"/>
        <w:rPr>
          <w:rFonts w:ascii="Times New Roman" w:hAnsi="Times New Roman" w:cs="Times New Roman"/>
          <w:sz w:val="24"/>
          <w:szCs w:val="24"/>
        </w:rPr>
      </w:pPr>
      <w:r>
        <w:rPr>
          <w:rFonts w:ascii="Times New Roman" w:hAnsi="Times New Roman" w:cs="Times New Roman"/>
          <w:sz w:val="24"/>
          <w:szCs w:val="24"/>
        </w:rPr>
        <w:lastRenderedPageBreak/>
        <w:t>12.</w:t>
      </w:r>
      <w:r w:rsidRPr="00A91C83">
        <w:t xml:space="preserve"> </w:t>
      </w:r>
      <w:r>
        <w:t xml:space="preserve">       </w:t>
      </w:r>
      <w:r w:rsidRPr="00A91C83">
        <w:rPr>
          <w:rFonts w:ascii="Times New Roman" w:hAnsi="Times New Roman" w:cs="Times New Roman"/>
          <w:sz w:val="24"/>
          <w:szCs w:val="24"/>
        </w:rPr>
        <w:t>Martin E, Dourish C, Rotshtein P, Spetter M, Higgs S. Interoception and disordered eating: a systematic review. Neuroscience &amp; Biobehavioral Reviews. 2019; 107:166-191.</w:t>
      </w:r>
    </w:p>
    <w:p w14:paraId="12554754" w14:textId="53AB58B1" w:rsidR="00174B58" w:rsidRPr="00174B58" w:rsidRDefault="00174B58" w:rsidP="00174B58">
      <w:pPr>
        <w:pStyle w:val="EndNoteBibliography"/>
        <w:spacing w:after="0"/>
        <w:rPr>
          <w:rFonts w:ascii="Times New Roman" w:hAnsi="Times New Roman" w:cs="Times New Roman"/>
          <w:sz w:val="24"/>
          <w:szCs w:val="24"/>
        </w:rPr>
      </w:pPr>
      <w:r>
        <w:rPr>
          <w:rFonts w:ascii="Times New Roman" w:hAnsi="Times New Roman" w:cs="Times New Roman"/>
          <w:sz w:val="24"/>
          <w:szCs w:val="24"/>
        </w:rPr>
        <w:t>1</w:t>
      </w:r>
      <w:r w:rsidR="00A91C83">
        <w:rPr>
          <w:rFonts w:ascii="Times New Roman" w:hAnsi="Times New Roman" w:cs="Times New Roman"/>
          <w:sz w:val="24"/>
          <w:szCs w:val="24"/>
        </w:rPr>
        <w:t>3</w:t>
      </w:r>
      <w:r>
        <w:rPr>
          <w:rFonts w:ascii="Times New Roman" w:hAnsi="Times New Roman" w:cs="Times New Roman"/>
          <w:sz w:val="24"/>
          <w:szCs w:val="24"/>
        </w:rPr>
        <w:t>.       Higgs</w:t>
      </w:r>
      <w:r w:rsidRPr="00174B58">
        <w:rPr>
          <w:rFonts w:ascii="Times New Roman" w:hAnsi="Times New Roman" w:cs="Times New Roman"/>
          <w:sz w:val="24"/>
          <w:szCs w:val="24"/>
        </w:rPr>
        <w:t xml:space="preserve"> S.Memory and its role in appetite regulation. Physiol. Behav</w:t>
      </w:r>
      <w:r>
        <w:rPr>
          <w:rFonts w:ascii="Times New Roman" w:hAnsi="Times New Roman" w:cs="Times New Roman"/>
          <w:sz w:val="24"/>
          <w:szCs w:val="24"/>
        </w:rPr>
        <w:t xml:space="preserve"> 2005</w:t>
      </w:r>
      <w:r w:rsidRPr="00174B58">
        <w:rPr>
          <w:rFonts w:ascii="Times New Roman" w:hAnsi="Times New Roman" w:cs="Times New Roman"/>
          <w:sz w:val="24"/>
          <w:szCs w:val="24"/>
        </w:rPr>
        <w:t>. 85 (1), 67–72.</w:t>
      </w:r>
    </w:p>
    <w:p w14:paraId="64677588" w14:textId="59441A48"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4</w:t>
      </w:r>
      <w:r w:rsidRPr="00094C32">
        <w:rPr>
          <w:rFonts w:ascii="Times New Roman" w:hAnsi="Times New Roman" w:cs="Times New Roman"/>
          <w:sz w:val="24"/>
          <w:szCs w:val="24"/>
        </w:rPr>
        <w:t>.</w:t>
      </w:r>
      <w:r w:rsidRPr="00094C32">
        <w:rPr>
          <w:rFonts w:ascii="Times New Roman" w:hAnsi="Times New Roman" w:cs="Times New Roman"/>
          <w:sz w:val="24"/>
          <w:szCs w:val="24"/>
        </w:rPr>
        <w:tab/>
        <w:t xml:space="preserve">Herbert BM, Pollatos O. Attenuated interoceptive sensitivity in overweight and obese individuals. Eating </w:t>
      </w:r>
      <w:r w:rsidR="00094C32">
        <w:rPr>
          <w:rFonts w:ascii="Times New Roman" w:hAnsi="Times New Roman" w:cs="Times New Roman"/>
          <w:sz w:val="24"/>
          <w:szCs w:val="24"/>
        </w:rPr>
        <w:t>B</w:t>
      </w:r>
      <w:r w:rsidRPr="00094C32">
        <w:rPr>
          <w:rFonts w:ascii="Times New Roman" w:hAnsi="Times New Roman" w:cs="Times New Roman"/>
          <w:sz w:val="24"/>
          <w:szCs w:val="24"/>
        </w:rPr>
        <w:t>ehaviors. 2014;15(3):445-8.</w:t>
      </w:r>
    </w:p>
    <w:p w14:paraId="60E48E5D" w14:textId="406F29C2"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5</w:t>
      </w:r>
      <w:r w:rsidRPr="00094C32">
        <w:rPr>
          <w:rFonts w:ascii="Times New Roman" w:hAnsi="Times New Roman" w:cs="Times New Roman"/>
          <w:sz w:val="24"/>
          <w:szCs w:val="24"/>
        </w:rPr>
        <w:t>.</w:t>
      </w:r>
      <w:r w:rsidRPr="00094C32">
        <w:rPr>
          <w:rFonts w:ascii="Times New Roman" w:hAnsi="Times New Roman" w:cs="Times New Roman"/>
          <w:sz w:val="24"/>
          <w:szCs w:val="24"/>
        </w:rPr>
        <w:tab/>
        <w:t>Murphy J, Geary H, Millgate E, Catmur C, Bird G. Direct and indirect effects of age on interoceptive accuracy and awareness across the adult lifespan. Psychonomic Bulletin &amp; Review. 2018;25(3):1193-202.</w:t>
      </w:r>
    </w:p>
    <w:p w14:paraId="1005087C" w14:textId="3CB9C5F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6</w:t>
      </w:r>
      <w:r w:rsidRPr="00094C32">
        <w:rPr>
          <w:rFonts w:ascii="Times New Roman" w:hAnsi="Times New Roman" w:cs="Times New Roman"/>
          <w:sz w:val="24"/>
          <w:szCs w:val="24"/>
        </w:rPr>
        <w:t>.</w:t>
      </w:r>
      <w:r w:rsidRPr="00094C32">
        <w:rPr>
          <w:rFonts w:ascii="Times New Roman" w:hAnsi="Times New Roman" w:cs="Times New Roman"/>
          <w:sz w:val="24"/>
          <w:szCs w:val="24"/>
        </w:rPr>
        <w:tab/>
        <w:t xml:space="preserve">Young HA, Williams C, Pink AE, Freegard G, Owens A, Benton D. Getting to the heart of the matter: Does aberrant interoceptive processing contribute towards emotional eating? PloS </w:t>
      </w:r>
      <w:r w:rsidR="00094C32">
        <w:rPr>
          <w:rFonts w:ascii="Times New Roman" w:hAnsi="Times New Roman" w:cs="Times New Roman"/>
          <w:sz w:val="24"/>
          <w:szCs w:val="24"/>
        </w:rPr>
        <w:t>O</w:t>
      </w:r>
      <w:r w:rsidRPr="00094C32">
        <w:rPr>
          <w:rFonts w:ascii="Times New Roman" w:hAnsi="Times New Roman" w:cs="Times New Roman"/>
          <w:sz w:val="24"/>
          <w:szCs w:val="24"/>
        </w:rPr>
        <w:t>ne. 2017;12(10).</w:t>
      </w:r>
    </w:p>
    <w:p w14:paraId="3013A1F9" w14:textId="15347E9B"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7</w:t>
      </w:r>
      <w:r w:rsidRPr="00094C32">
        <w:rPr>
          <w:rFonts w:ascii="Times New Roman" w:hAnsi="Times New Roman" w:cs="Times New Roman"/>
          <w:sz w:val="24"/>
          <w:szCs w:val="24"/>
        </w:rPr>
        <w:t>.</w:t>
      </w:r>
      <w:r w:rsidRPr="00094C32">
        <w:rPr>
          <w:rFonts w:ascii="Times New Roman" w:hAnsi="Times New Roman" w:cs="Times New Roman"/>
          <w:sz w:val="24"/>
          <w:szCs w:val="24"/>
        </w:rPr>
        <w:tab/>
        <w:t xml:space="preserve">Todd J, Aspell JE, Barron D, Swami V. Multiple dimensions of interoceptive awareness are associated with facets of body image in British adults. Body </w:t>
      </w:r>
      <w:r w:rsidR="00094C32">
        <w:rPr>
          <w:rFonts w:ascii="Times New Roman" w:hAnsi="Times New Roman" w:cs="Times New Roman"/>
          <w:sz w:val="24"/>
          <w:szCs w:val="24"/>
        </w:rPr>
        <w:t>I</w:t>
      </w:r>
      <w:r w:rsidRPr="00094C32">
        <w:rPr>
          <w:rFonts w:ascii="Times New Roman" w:hAnsi="Times New Roman" w:cs="Times New Roman"/>
          <w:sz w:val="24"/>
          <w:szCs w:val="24"/>
        </w:rPr>
        <w:t>mage. 2019;29:6-16.</w:t>
      </w:r>
    </w:p>
    <w:p w14:paraId="495B5139" w14:textId="5FCAD4B2"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8</w:t>
      </w:r>
      <w:r w:rsidRPr="00094C32">
        <w:rPr>
          <w:rFonts w:ascii="Times New Roman" w:hAnsi="Times New Roman" w:cs="Times New Roman"/>
          <w:sz w:val="24"/>
          <w:szCs w:val="24"/>
        </w:rPr>
        <w:t>.</w:t>
      </w:r>
      <w:r w:rsidRPr="00094C32">
        <w:rPr>
          <w:rFonts w:ascii="Times New Roman" w:hAnsi="Times New Roman" w:cs="Times New Roman"/>
          <w:sz w:val="24"/>
          <w:szCs w:val="24"/>
        </w:rPr>
        <w:tab/>
        <w:t>Mata F, Verdejo-Roman J, Soriano-Mas C, Verdejo-Garcia A. Insula tuning towards external eating versus interoceptive input in adolescents with overweight and obesity. Appetite. 2015;93:24-30.</w:t>
      </w:r>
    </w:p>
    <w:p w14:paraId="772DAC4B" w14:textId="2F3FBF24"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1</w:t>
      </w:r>
      <w:r w:rsidR="00A91C83">
        <w:rPr>
          <w:rFonts w:ascii="Times New Roman" w:hAnsi="Times New Roman" w:cs="Times New Roman"/>
          <w:sz w:val="24"/>
          <w:szCs w:val="24"/>
        </w:rPr>
        <w:t>9</w:t>
      </w:r>
      <w:r w:rsidRPr="00094C32">
        <w:rPr>
          <w:rFonts w:ascii="Times New Roman" w:hAnsi="Times New Roman" w:cs="Times New Roman"/>
          <w:sz w:val="24"/>
          <w:szCs w:val="24"/>
        </w:rPr>
        <w:t>.</w:t>
      </w:r>
      <w:r w:rsidRPr="00094C32">
        <w:rPr>
          <w:rFonts w:ascii="Times New Roman" w:hAnsi="Times New Roman" w:cs="Times New Roman"/>
          <w:sz w:val="24"/>
          <w:szCs w:val="24"/>
        </w:rPr>
        <w:tab/>
        <w:t>Georgiou E, Matthias E, Kobel S, Kettner S, Dreyhaupt J, Steinacker JM, et al. Interaction of physical activity and interoception in children. Frontiers in Psychology. 2015;6(502).</w:t>
      </w:r>
    </w:p>
    <w:p w14:paraId="18742F6F" w14:textId="77777777" w:rsidR="00F720EA" w:rsidRPr="00B24EB8" w:rsidRDefault="00F720EA" w:rsidP="00F720EA">
      <w:pPr>
        <w:pStyle w:val="EndNoteBibliography"/>
        <w:spacing w:after="0"/>
        <w:rPr>
          <w:rFonts w:ascii="Times New Roman" w:hAnsi="Times New Roman" w:cs="Times New Roman"/>
          <w:sz w:val="24"/>
          <w:szCs w:val="24"/>
          <w:lang w:val="fr-FR"/>
        </w:rPr>
      </w:pPr>
      <w:r w:rsidRPr="00094C32">
        <w:rPr>
          <w:rFonts w:ascii="Times New Roman" w:hAnsi="Times New Roman" w:cs="Times New Roman"/>
          <w:sz w:val="24"/>
          <w:szCs w:val="24"/>
        </w:rPr>
        <w:t>20.</w:t>
      </w:r>
      <w:r w:rsidRPr="00094C32">
        <w:rPr>
          <w:rFonts w:ascii="Times New Roman" w:hAnsi="Times New Roman" w:cs="Times New Roman"/>
          <w:sz w:val="24"/>
          <w:szCs w:val="24"/>
        </w:rPr>
        <w:tab/>
        <w:t xml:space="preserve">Hunot C, Fildes A, Croker H, Llewellyn CH, Wardle J, Beeken RJ. Appetitive traits and relationships with BMI in adults: Development of the Adult Eating Behaviour Questionnaire. </w:t>
      </w:r>
      <w:r w:rsidRPr="00B24EB8">
        <w:rPr>
          <w:rFonts w:ascii="Times New Roman" w:hAnsi="Times New Roman" w:cs="Times New Roman"/>
          <w:sz w:val="24"/>
          <w:szCs w:val="24"/>
          <w:lang w:val="fr-FR"/>
        </w:rPr>
        <w:t>Appetite. 2016;105:356-63.</w:t>
      </w:r>
    </w:p>
    <w:p w14:paraId="5A18553F" w14:textId="77777777" w:rsidR="00F720EA" w:rsidRPr="00094C32" w:rsidRDefault="00F720EA" w:rsidP="00F720EA">
      <w:pPr>
        <w:pStyle w:val="EndNoteBibliography"/>
        <w:spacing w:after="0"/>
        <w:rPr>
          <w:rFonts w:ascii="Times New Roman" w:hAnsi="Times New Roman" w:cs="Times New Roman"/>
          <w:sz w:val="24"/>
          <w:szCs w:val="24"/>
        </w:rPr>
      </w:pPr>
      <w:r w:rsidRPr="00B24EB8">
        <w:rPr>
          <w:rFonts w:ascii="Times New Roman" w:hAnsi="Times New Roman" w:cs="Times New Roman"/>
          <w:sz w:val="24"/>
          <w:szCs w:val="24"/>
          <w:lang w:val="fr-FR"/>
        </w:rPr>
        <w:t>21.</w:t>
      </w:r>
      <w:r w:rsidRPr="00B24EB8">
        <w:rPr>
          <w:rFonts w:ascii="Times New Roman" w:hAnsi="Times New Roman" w:cs="Times New Roman"/>
          <w:sz w:val="24"/>
          <w:szCs w:val="24"/>
          <w:lang w:val="fr-FR"/>
        </w:rPr>
        <w:tab/>
        <w:t xml:space="preserve">Camilleri GM, Méjean C, Bellisle F, Andreeva VA, Kesse‐Guyot E, Hercberg S, et al. </w:t>
      </w:r>
      <w:r w:rsidRPr="00094C32">
        <w:rPr>
          <w:rFonts w:ascii="Times New Roman" w:hAnsi="Times New Roman" w:cs="Times New Roman"/>
          <w:sz w:val="24"/>
          <w:szCs w:val="24"/>
        </w:rPr>
        <w:t>Intuitive eating is inversely associated with body weight status in the general population‐based NutriNet‐Santé study. Obesity. 2016;24(5):1154-61.</w:t>
      </w:r>
    </w:p>
    <w:p w14:paraId="31EC2835"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22.</w:t>
      </w:r>
      <w:r w:rsidRPr="00094C32">
        <w:rPr>
          <w:rFonts w:ascii="Times New Roman" w:hAnsi="Times New Roman" w:cs="Times New Roman"/>
          <w:sz w:val="24"/>
          <w:szCs w:val="24"/>
        </w:rPr>
        <w:tab/>
        <w:t>Buckland NJ, Camidge D, Croden F, Myers A, Lavin JH, Stubbs RJ, et al. Women with a low-satiety phenotype show impaired appetite control and greater resistance to weight loss. British Journal of Nutrition. 2019;122(8):951-9.</w:t>
      </w:r>
    </w:p>
    <w:p w14:paraId="1293D312" w14:textId="74024C73"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23.</w:t>
      </w:r>
      <w:r w:rsidRPr="00094C32">
        <w:rPr>
          <w:rFonts w:ascii="Times New Roman" w:hAnsi="Times New Roman" w:cs="Times New Roman"/>
          <w:sz w:val="24"/>
          <w:szCs w:val="24"/>
        </w:rPr>
        <w:tab/>
        <w:t xml:space="preserve">Critchley HD, Garfinkel SN. Interoception and emotion. Current </w:t>
      </w:r>
      <w:r w:rsidR="00094C32">
        <w:rPr>
          <w:rFonts w:ascii="Times New Roman" w:hAnsi="Times New Roman" w:cs="Times New Roman"/>
          <w:sz w:val="24"/>
          <w:szCs w:val="24"/>
        </w:rPr>
        <w:t>O</w:t>
      </w:r>
      <w:r w:rsidRPr="00094C32">
        <w:rPr>
          <w:rFonts w:ascii="Times New Roman" w:hAnsi="Times New Roman" w:cs="Times New Roman"/>
          <w:sz w:val="24"/>
          <w:szCs w:val="24"/>
        </w:rPr>
        <w:t xml:space="preserve">pinion in </w:t>
      </w:r>
      <w:r w:rsidR="00094C32">
        <w:rPr>
          <w:rFonts w:ascii="Times New Roman" w:hAnsi="Times New Roman" w:cs="Times New Roman"/>
          <w:sz w:val="24"/>
          <w:szCs w:val="24"/>
        </w:rPr>
        <w:t>P</w:t>
      </w:r>
      <w:r w:rsidRPr="00094C32">
        <w:rPr>
          <w:rFonts w:ascii="Times New Roman" w:hAnsi="Times New Roman" w:cs="Times New Roman"/>
          <w:sz w:val="24"/>
          <w:szCs w:val="24"/>
        </w:rPr>
        <w:t>sychology. 2017;17:7-14.</w:t>
      </w:r>
    </w:p>
    <w:p w14:paraId="609B0D5D" w14:textId="6E532114"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24.</w:t>
      </w:r>
      <w:r w:rsidRPr="00094C32">
        <w:rPr>
          <w:rFonts w:ascii="Times New Roman" w:hAnsi="Times New Roman" w:cs="Times New Roman"/>
          <w:sz w:val="24"/>
          <w:szCs w:val="24"/>
        </w:rPr>
        <w:tab/>
        <w:t xml:space="preserve">Van Strien T. Causes of emotional eating and matched treatment of obesity. Current </w:t>
      </w:r>
      <w:r w:rsidR="00094C32">
        <w:rPr>
          <w:rFonts w:ascii="Times New Roman" w:hAnsi="Times New Roman" w:cs="Times New Roman"/>
          <w:sz w:val="24"/>
          <w:szCs w:val="24"/>
        </w:rPr>
        <w:t>D</w:t>
      </w:r>
      <w:r w:rsidRPr="00094C32">
        <w:rPr>
          <w:rFonts w:ascii="Times New Roman" w:hAnsi="Times New Roman" w:cs="Times New Roman"/>
          <w:sz w:val="24"/>
          <w:szCs w:val="24"/>
        </w:rPr>
        <w:t xml:space="preserve">iabetes </w:t>
      </w:r>
      <w:r w:rsidR="00094C32">
        <w:rPr>
          <w:rFonts w:ascii="Times New Roman" w:hAnsi="Times New Roman" w:cs="Times New Roman"/>
          <w:sz w:val="24"/>
          <w:szCs w:val="24"/>
        </w:rPr>
        <w:t>R</w:t>
      </w:r>
      <w:r w:rsidRPr="00094C32">
        <w:rPr>
          <w:rFonts w:ascii="Times New Roman" w:hAnsi="Times New Roman" w:cs="Times New Roman"/>
          <w:sz w:val="24"/>
          <w:szCs w:val="24"/>
        </w:rPr>
        <w:t>eports. 2018;18(6):35.</w:t>
      </w:r>
    </w:p>
    <w:p w14:paraId="46D49BE8" w14:textId="1BD4A7C6"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25.</w:t>
      </w:r>
      <w:r w:rsidRPr="00094C32">
        <w:rPr>
          <w:rFonts w:ascii="Times New Roman" w:hAnsi="Times New Roman" w:cs="Times New Roman"/>
          <w:sz w:val="24"/>
          <w:szCs w:val="24"/>
        </w:rPr>
        <w:tab/>
        <w:t xml:space="preserve">Zamariola G, Frost N, Van Oost A, Corneille O, Luminet O. Relationship between interoception and emotion regulation: new evidence from mixed methods. Journal of </w:t>
      </w:r>
      <w:r w:rsidR="00094C32">
        <w:rPr>
          <w:rFonts w:ascii="Times New Roman" w:hAnsi="Times New Roman" w:cs="Times New Roman"/>
          <w:sz w:val="24"/>
          <w:szCs w:val="24"/>
        </w:rPr>
        <w:t>A</w:t>
      </w:r>
      <w:r w:rsidRPr="00094C32">
        <w:rPr>
          <w:rFonts w:ascii="Times New Roman" w:hAnsi="Times New Roman" w:cs="Times New Roman"/>
          <w:sz w:val="24"/>
          <w:szCs w:val="24"/>
        </w:rPr>
        <w:t xml:space="preserve">ffective </w:t>
      </w:r>
      <w:r w:rsidR="00094C32">
        <w:rPr>
          <w:rFonts w:ascii="Times New Roman" w:hAnsi="Times New Roman" w:cs="Times New Roman"/>
          <w:sz w:val="24"/>
          <w:szCs w:val="24"/>
        </w:rPr>
        <w:t>D</w:t>
      </w:r>
      <w:r w:rsidRPr="00094C32">
        <w:rPr>
          <w:rFonts w:ascii="Times New Roman" w:hAnsi="Times New Roman" w:cs="Times New Roman"/>
          <w:sz w:val="24"/>
          <w:szCs w:val="24"/>
        </w:rPr>
        <w:t>isorders. 2019;246:480-5.</w:t>
      </w:r>
    </w:p>
    <w:p w14:paraId="45BBC717"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26.</w:t>
      </w:r>
      <w:r w:rsidRPr="00094C32">
        <w:rPr>
          <w:rFonts w:ascii="Times New Roman" w:hAnsi="Times New Roman" w:cs="Times New Roman"/>
          <w:sz w:val="24"/>
          <w:szCs w:val="24"/>
        </w:rPr>
        <w:tab/>
        <w:t>Herbert BM, Blechert J, Hautzinger M, Matthias E, Herbert C. Intuitive eating is associated with interoceptive sensitivity. Effects on body mass index. Appetite. 2013;70:22-30.</w:t>
      </w:r>
    </w:p>
    <w:p w14:paraId="5EB3E177" w14:textId="590FB42C"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27.</w:t>
      </w:r>
      <w:r w:rsidRPr="00094C32">
        <w:rPr>
          <w:rFonts w:ascii="Times New Roman" w:hAnsi="Times New Roman" w:cs="Times New Roman"/>
          <w:sz w:val="24"/>
          <w:szCs w:val="24"/>
        </w:rPr>
        <w:tab/>
        <w:t xml:space="preserve">Marty. Socioeconomic position, energy labelling and portion size selection: an online study comparing calorie and physical activity calorie equivalent (PACE) labelling in UK adults. </w:t>
      </w:r>
      <w:hyperlink r:id="rId11" w:history="1">
        <w:r w:rsidRPr="00094C32">
          <w:rPr>
            <w:rStyle w:val="Hyperlink"/>
            <w:rFonts w:ascii="Times New Roman" w:hAnsi="Times New Roman" w:cs="Times New Roman"/>
            <w:sz w:val="24"/>
            <w:szCs w:val="24"/>
          </w:rPr>
          <w:t>https://osfio/k369t/</w:t>
        </w:r>
      </w:hyperlink>
      <w:r w:rsidRPr="00094C32">
        <w:rPr>
          <w:rFonts w:ascii="Times New Roman" w:hAnsi="Times New Roman" w:cs="Times New Roman"/>
          <w:sz w:val="24"/>
          <w:szCs w:val="24"/>
        </w:rPr>
        <w:t>. Pre-print.</w:t>
      </w:r>
    </w:p>
    <w:p w14:paraId="7D585198" w14:textId="7777777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28.</w:t>
      </w:r>
      <w:r w:rsidRPr="00094C32">
        <w:rPr>
          <w:rFonts w:ascii="Times New Roman" w:hAnsi="Times New Roman" w:cs="Times New Roman"/>
          <w:sz w:val="24"/>
          <w:szCs w:val="24"/>
        </w:rPr>
        <w:tab/>
        <w:t>Cabrera A, Kolacz J, Pailhez G, Bulbena-Cabre A, Bulbena A, Porges SW. Assessing body awareness and autonomic reactivity: Factor structure and psychometric properties of the Body Perception Questionnaire-Short Form (BPQ-SF). Int J Methods Psychiatr Res. 2018;27(2):e1596.</w:t>
      </w:r>
    </w:p>
    <w:p w14:paraId="5571720B" w14:textId="433F611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29.</w:t>
      </w:r>
      <w:r w:rsidRPr="00094C32">
        <w:rPr>
          <w:rFonts w:ascii="Times New Roman" w:hAnsi="Times New Roman" w:cs="Times New Roman"/>
          <w:sz w:val="24"/>
          <w:szCs w:val="24"/>
        </w:rPr>
        <w:tab/>
        <w:t xml:space="preserve">Tylka TL, Kroon Van Diest AM. The Intuitive Eating Scale–2: Item refinement and psychometric evaluation with college women and men. Journal of </w:t>
      </w:r>
      <w:r w:rsidR="00094C32">
        <w:rPr>
          <w:rFonts w:ascii="Times New Roman" w:hAnsi="Times New Roman" w:cs="Times New Roman"/>
          <w:sz w:val="24"/>
          <w:szCs w:val="24"/>
        </w:rPr>
        <w:t>C</w:t>
      </w:r>
      <w:r w:rsidRPr="00094C32">
        <w:rPr>
          <w:rFonts w:ascii="Times New Roman" w:hAnsi="Times New Roman" w:cs="Times New Roman"/>
          <w:sz w:val="24"/>
          <w:szCs w:val="24"/>
        </w:rPr>
        <w:t xml:space="preserve">ounseling </w:t>
      </w:r>
      <w:r w:rsidR="00094C32">
        <w:rPr>
          <w:rFonts w:ascii="Times New Roman" w:hAnsi="Times New Roman" w:cs="Times New Roman"/>
          <w:sz w:val="24"/>
          <w:szCs w:val="24"/>
        </w:rPr>
        <w:t>P</w:t>
      </w:r>
      <w:r w:rsidRPr="00094C32">
        <w:rPr>
          <w:rFonts w:ascii="Times New Roman" w:hAnsi="Times New Roman" w:cs="Times New Roman"/>
          <w:sz w:val="24"/>
          <w:szCs w:val="24"/>
        </w:rPr>
        <w:t>sychology. 2013;60(1):137.</w:t>
      </w:r>
    </w:p>
    <w:p w14:paraId="3A79DA98" w14:textId="619D741E"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lastRenderedPageBreak/>
        <w:t>30.</w:t>
      </w:r>
      <w:r w:rsidRPr="00094C32">
        <w:rPr>
          <w:rFonts w:ascii="Times New Roman" w:hAnsi="Times New Roman" w:cs="Times New Roman"/>
          <w:sz w:val="24"/>
          <w:szCs w:val="24"/>
        </w:rPr>
        <w:tab/>
        <w:t xml:space="preserve">Lovibond PF, Lovibond SH. The structure of negative emotional states: Comparison of the Depression Anxiety Stress Scales (DASS) with the Beck Depression and Anxiety Inventories. Behaviour </w:t>
      </w:r>
      <w:r w:rsidR="00094C32">
        <w:rPr>
          <w:rFonts w:ascii="Times New Roman" w:hAnsi="Times New Roman" w:cs="Times New Roman"/>
          <w:sz w:val="24"/>
          <w:szCs w:val="24"/>
        </w:rPr>
        <w:t>R</w:t>
      </w:r>
      <w:r w:rsidRPr="00094C32">
        <w:rPr>
          <w:rFonts w:ascii="Times New Roman" w:hAnsi="Times New Roman" w:cs="Times New Roman"/>
          <w:sz w:val="24"/>
          <w:szCs w:val="24"/>
        </w:rPr>
        <w:t xml:space="preserve">esearch and </w:t>
      </w:r>
      <w:r w:rsidR="00094C32">
        <w:rPr>
          <w:rFonts w:ascii="Times New Roman" w:hAnsi="Times New Roman" w:cs="Times New Roman"/>
          <w:sz w:val="24"/>
          <w:szCs w:val="24"/>
        </w:rPr>
        <w:t>T</w:t>
      </w:r>
      <w:r w:rsidRPr="00094C32">
        <w:rPr>
          <w:rFonts w:ascii="Times New Roman" w:hAnsi="Times New Roman" w:cs="Times New Roman"/>
          <w:sz w:val="24"/>
          <w:szCs w:val="24"/>
        </w:rPr>
        <w:t>herapy. 1995;33(3):335-43.</w:t>
      </w:r>
    </w:p>
    <w:p w14:paraId="2409545E" w14:textId="6FF53C79"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31.</w:t>
      </w:r>
      <w:r w:rsidRPr="00094C32">
        <w:rPr>
          <w:rFonts w:ascii="Times New Roman" w:hAnsi="Times New Roman" w:cs="Times New Roman"/>
          <w:sz w:val="24"/>
          <w:szCs w:val="24"/>
        </w:rPr>
        <w:tab/>
        <w:t xml:space="preserve">Craig CL, Marshall AL, Sjöström M, Bauman AE, Booth ML, Ainsworth BE, et al. International physical activity questionnaire: 12-country reliability and validity. Medicine &amp; </w:t>
      </w:r>
      <w:r w:rsidR="00094C32">
        <w:rPr>
          <w:rFonts w:ascii="Times New Roman" w:hAnsi="Times New Roman" w:cs="Times New Roman"/>
          <w:sz w:val="24"/>
          <w:szCs w:val="24"/>
        </w:rPr>
        <w:t>S</w:t>
      </w:r>
      <w:r w:rsidRPr="00094C32">
        <w:rPr>
          <w:rFonts w:ascii="Times New Roman" w:hAnsi="Times New Roman" w:cs="Times New Roman"/>
          <w:sz w:val="24"/>
          <w:szCs w:val="24"/>
        </w:rPr>
        <w:t xml:space="preserve">cience in </w:t>
      </w:r>
      <w:r w:rsidR="00094C32">
        <w:rPr>
          <w:rFonts w:ascii="Times New Roman" w:hAnsi="Times New Roman" w:cs="Times New Roman"/>
          <w:sz w:val="24"/>
          <w:szCs w:val="24"/>
        </w:rPr>
        <w:t>S</w:t>
      </w:r>
      <w:r w:rsidRPr="00094C32">
        <w:rPr>
          <w:rFonts w:ascii="Times New Roman" w:hAnsi="Times New Roman" w:cs="Times New Roman"/>
          <w:sz w:val="24"/>
          <w:szCs w:val="24"/>
        </w:rPr>
        <w:t xml:space="preserve">ports &amp; </w:t>
      </w:r>
      <w:r w:rsidR="00094C32">
        <w:rPr>
          <w:rFonts w:ascii="Times New Roman" w:hAnsi="Times New Roman" w:cs="Times New Roman"/>
          <w:sz w:val="24"/>
          <w:szCs w:val="24"/>
        </w:rPr>
        <w:t>E</w:t>
      </w:r>
      <w:r w:rsidRPr="00094C32">
        <w:rPr>
          <w:rFonts w:ascii="Times New Roman" w:hAnsi="Times New Roman" w:cs="Times New Roman"/>
          <w:sz w:val="24"/>
          <w:szCs w:val="24"/>
        </w:rPr>
        <w:t>xercise. 2003;35(8):1381-95.</w:t>
      </w:r>
    </w:p>
    <w:p w14:paraId="48B65D2B" w14:textId="3D1072E7" w:rsidR="00F720EA" w:rsidRPr="00094C32"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32.</w:t>
      </w:r>
      <w:r w:rsidRPr="00094C32">
        <w:rPr>
          <w:rFonts w:ascii="Times New Roman" w:hAnsi="Times New Roman" w:cs="Times New Roman"/>
          <w:sz w:val="24"/>
          <w:szCs w:val="24"/>
        </w:rPr>
        <w:tab/>
      </w:r>
      <w:r w:rsidR="00094C32" w:rsidRPr="00094C32">
        <w:rPr>
          <w:rFonts w:ascii="Times New Roman" w:hAnsi="Times New Roman" w:cs="Times New Roman"/>
          <w:sz w:val="24"/>
          <w:szCs w:val="24"/>
        </w:rPr>
        <w:t>The IPAQ Group (2015). Guidelines for Data Processing and Analysis of the International Physical Activity Questionnaire</w:t>
      </w:r>
      <w:r w:rsidR="00094C32">
        <w:rPr>
          <w:rFonts w:ascii="Times New Roman" w:hAnsi="Times New Roman" w:cs="Times New Roman"/>
          <w:sz w:val="24"/>
          <w:szCs w:val="24"/>
        </w:rPr>
        <w:t>.</w:t>
      </w:r>
    </w:p>
    <w:p w14:paraId="61B6B118" w14:textId="5BACD4CA" w:rsidR="00F720EA" w:rsidRDefault="00F720EA" w:rsidP="00F720EA">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33.</w:t>
      </w:r>
      <w:r w:rsidRPr="00094C32">
        <w:rPr>
          <w:rFonts w:ascii="Times New Roman" w:hAnsi="Times New Roman" w:cs="Times New Roman"/>
          <w:sz w:val="24"/>
          <w:szCs w:val="24"/>
        </w:rPr>
        <w:tab/>
        <w:t>R. Hardy JJ, and A. Park, “Harmonised height, weight and BMI user guide,” no. July. Closer. Cohort &amp; Longitudinal Studies Enhancement Resources, pp. 1–17, 2016.</w:t>
      </w:r>
    </w:p>
    <w:p w14:paraId="106C3DD3" w14:textId="2CF7188C" w:rsidR="0090464F" w:rsidRDefault="0090464F" w:rsidP="00F720EA">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34.   </w:t>
      </w:r>
      <w:r w:rsidRPr="0090464F">
        <w:rPr>
          <w:rFonts w:ascii="Times New Roman" w:hAnsi="Times New Roman" w:cs="Times New Roman"/>
          <w:sz w:val="24"/>
          <w:szCs w:val="24"/>
        </w:rPr>
        <w:t>Fritz MS, Mackinnon DP. Required sample size to detect the mediated effect. Psychological Science 2007;18(3):233-9. doi: 10.1111/j.1467-9280.2007.01882.</w:t>
      </w:r>
    </w:p>
    <w:p w14:paraId="69664A20" w14:textId="0B037F58" w:rsidR="00F8741D" w:rsidRPr="00CA6A2B" w:rsidRDefault="00F8741D" w:rsidP="00F720EA">
      <w:pPr>
        <w:pStyle w:val="EndNoteBibliography"/>
        <w:spacing w:after="0"/>
        <w:rPr>
          <w:rFonts w:ascii="Times New Roman" w:hAnsi="Times New Roman" w:cs="Times New Roman"/>
          <w:color w:val="FF0000"/>
          <w:sz w:val="24"/>
          <w:szCs w:val="24"/>
        </w:rPr>
      </w:pPr>
      <w:r>
        <w:rPr>
          <w:rFonts w:ascii="Times New Roman" w:hAnsi="Times New Roman" w:cs="Times New Roman"/>
          <w:sz w:val="24"/>
          <w:szCs w:val="24"/>
        </w:rPr>
        <w:t>3</w:t>
      </w:r>
      <w:r w:rsidR="0090464F">
        <w:rPr>
          <w:rFonts w:ascii="Times New Roman" w:hAnsi="Times New Roman" w:cs="Times New Roman"/>
          <w:sz w:val="24"/>
          <w:szCs w:val="24"/>
        </w:rPr>
        <w:t>5</w:t>
      </w:r>
      <w:r>
        <w:rPr>
          <w:rFonts w:ascii="Times New Roman" w:hAnsi="Times New Roman" w:cs="Times New Roman"/>
          <w:sz w:val="24"/>
          <w:szCs w:val="24"/>
        </w:rPr>
        <w:t>.</w:t>
      </w:r>
      <w:r w:rsidR="00CA6A2B">
        <w:rPr>
          <w:rFonts w:ascii="Times New Roman" w:hAnsi="Times New Roman" w:cs="Times New Roman"/>
          <w:sz w:val="24"/>
          <w:szCs w:val="24"/>
        </w:rPr>
        <w:t xml:space="preserve">      </w:t>
      </w:r>
      <w:r w:rsidRPr="00CA6A2B">
        <w:rPr>
          <w:rFonts w:ascii="Times New Roman" w:hAnsi="Times New Roman" w:cs="Times New Roman"/>
          <w:color w:val="FF0000"/>
          <w:sz w:val="24"/>
          <w:szCs w:val="24"/>
        </w:rPr>
        <w:t xml:space="preserve"> </w:t>
      </w:r>
      <w:r w:rsidR="00CA6A2B" w:rsidRPr="00CA6A2B">
        <w:rPr>
          <w:rFonts w:ascii="Times New Roman" w:hAnsi="Times New Roman" w:cs="Times New Roman"/>
          <w:color w:val="FF0000"/>
          <w:sz w:val="24"/>
          <w:szCs w:val="24"/>
        </w:rPr>
        <w:t>Barrada JR, Cativiela B, Van Strien T, Cebolla A. Intuitive Eating. European Journal of Psych</w:t>
      </w:r>
      <w:r w:rsidR="00CA6A2B">
        <w:rPr>
          <w:rFonts w:ascii="Times New Roman" w:hAnsi="Times New Roman" w:cs="Times New Roman"/>
          <w:color w:val="FF0000"/>
          <w:sz w:val="24"/>
          <w:szCs w:val="24"/>
        </w:rPr>
        <w:t xml:space="preserve">ological Assessment. 2018; 36: </w:t>
      </w:r>
      <w:r w:rsidR="00CA6A2B" w:rsidRPr="00CA6A2B">
        <w:rPr>
          <w:rFonts w:ascii="Times New Roman" w:hAnsi="Times New Roman" w:cs="Times New Roman"/>
          <w:color w:val="FF0000"/>
          <w:sz w:val="24"/>
          <w:szCs w:val="24"/>
        </w:rPr>
        <w:t>19-31</w:t>
      </w:r>
      <w:r w:rsidR="00CA6A2B">
        <w:rPr>
          <w:rFonts w:ascii="Times New Roman" w:hAnsi="Times New Roman" w:cs="Times New Roman"/>
          <w:color w:val="FF0000"/>
          <w:sz w:val="24"/>
          <w:szCs w:val="24"/>
        </w:rPr>
        <w:t>.</w:t>
      </w:r>
    </w:p>
    <w:p w14:paraId="085C7B3F" w14:textId="42A3D259" w:rsidR="00CB103E" w:rsidRDefault="00F9263F" w:rsidP="00F9263F">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w:t>
      </w:r>
      <w:r w:rsidR="0090464F">
        <w:rPr>
          <w:rFonts w:ascii="Times New Roman" w:hAnsi="Times New Roman" w:cs="Times New Roman"/>
          <w:sz w:val="24"/>
          <w:szCs w:val="24"/>
        </w:rPr>
        <w:t>6</w:t>
      </w:r>
      <w:r w:rsidRPr="00094C32">
        <w:rPr>
          <w:rFonts w:ascii="Times New Roman" w:hAnsi="Times New Roman" w:cs="Times New Roman"/>
          <w:sz w:val="24"/>
          <w:szCs w:val="24"/>
        </w:rPr>
        <w:t>.</w:t>
      </w:r>
      <w:r w:rsidRPr="00094C32">
        <w:rPr>
          <w:rFonts w:ascii="Times New Roman" w:hAnsi="Times New Roman" w:cs="Times New Roman"/>
          <w:sz w:val="24"/>
          <w:szCs w:val="24"/>
        </w:rPr>
        <w:tab/>
      </w:r>
      <w:r w:rsidR="00CB103E" w:rsidRPr="00094C32">
        <w:rPr>
          <w:rFonts w:ascii="Times New Roman" w:hAnsi="Times New Roman" w:cs="Times New Roman"/>
          <w:sz w:val="24"/>
          <w:szCs w:val="24"/>
        </w:rPr>
        <w:t>Young HA, Gaylor CM, de Kerckhove D, Watkins H, Benton D. Interoceptive accuracy moderates the response to a glucose load: a test of the predictive coding framework. Proceedings of the Royal Society B: Biological Sciences. 2019;286(1898):20190244.</w:t>
      </w:r>
    </w:p>
    <w:p w14:paraId="4513ED14" w14:textId="34EB4FA1" w:rsidR="00F9263F" w:rsidRPr="00094C32" w:rsidRDefault="00CB103E" w:rsidP="00F9263F">
      <w:pPr>
        <w:pStyle w:val="EndNoteBibliography"/>
        <w:spacing w:after="0"/>
        <w:rPr>
          <w:rFonts w:ascii="Times New Roman" w:hAnsi="Times New Roman" w:cs="Times New Roman"/>
          <w:sz w:val="24"/>
          <w:szCs w:val="24"/>
        </w:rPr>
      </w:pPr>
      <w:r>
        <w:rPr>
          <w:rFonts w:ascii="Times New Roman" w:hAnsi="Times New Roman" w:cs="Times New Roman"/>
          <w:sz w:val="24"/>
          <w:szCs w:val="24"/>
        </w:rPr>
        <w:t>3</w:t>
      </w:r>
      <w:r w:rsidR="0090464F">
        <w:rPr>
          <w:rFonts w:ascii="Times New Roman" w:hAnsi="Times New Roman" w:cs="Times New Roman"/>
          <w:sz w:val="24"/>
          <w:szCs w:val="24"/>
        </w:rPr>
        <w:t>7</w:t>
      </w:r>
      <w:r>
        <w:rPr>
          <w:rFonts w:ascii="Times New Roman" w:hAnsi="Times New Roman" w:cs="Times New Roman"/>
          <w:sz w:val="24"/>
          <w:szCs w:val="24"/>
        </w:rPr>
        <w:t xml:space="preserve">.       </w:t>
      </w:r>
      <w:r w:rsidR="00F9263F" w:rsidRPr="00094C32">
        <w:rPr>
          <w:rFonts w:ascii="Times New Roman" w:hAnsi="Times New Roman" w:cs="Times New Roman"/>
          <w:sz w:val="24"/>
          <w:szCs w:val="24"/>
        </w:rPr>
        <w:t>Iorio D, Margiotta N, D’Orsi P, Bellini O, Boschi V. The Eating Disorder Inventory in evaluation of impaired eating behaviour in subjects requesting nutritional consultation. Eating and Weight Disorders-Studies on Anorexia, Bulimia and Obesity. 2000;5(4):206-10.</w:t>
      </w:r>
    </w:p>
    <w:p w14:paraId="372E1E75" w14:textId="4D1841FB" w:rsidR="00D709A0" w:rsidRDefault="00F720EA" w:rsidP="00D709A0">
      <w:pPr>
        <w:pStyle w:val="EndNoteBibliography"/>
        <w:spacing w:after="0"/>
        <w:rPr>
          <w:rFonts w:ascii="Times New Roman" w:hAnsi="Times New Roman" w:cs="Times New Roman"/>
          <w:sz w:val="24"/>
          <w:szCs w:val="24"/>
        </w:rPr>
      </w:pPr>
      <w:r w:rsidRPr="00094C32">
        <w:rPr>
          <w:rFonts w:ascii="Times New Roman" w:hAnsi="Times New Roman" w:cs="Times New Roman"/>
          <w:sz w:val="24"/>
          <w:szCs w:val="24"/>
        </w:rPr>
        <w:t>3</w:t>
      </w:r>
      <w:r w:rsidR="0090464F">
        <w:rPr>
          <w:rFonts w:ascii="Times New Roman" w:hAnsi="Times New Roman" w:cs="Times New Roman"/>
          <w:sz w:val="24"/>
          <w:szCs w:val="24"/>
        </w:rPr>
        <w:t>8</w:t>
      </w:r>
      <w:r w:rsidR="0045721D">
        <w:rPr>
          <w:rFonts w:ascii="Times New Roman" w:hAnsi="Times New Roman" w:cs="Times New Roman"/>
          <w:sz w:val="24"/>
          <w:szCs w:val="24"/>
        </w:rPr>
        <w:t>.</w:t>
      </w:r>
      <w:r w:rsidRPr="00094C32">
        <w:rPr>
          <w:rFonts w:ascii="Times New Roman" w:hAnsi="Times New Roman" w:cs="Times New Roman"/>
          <w:sz w:val="24"/>
          <w:szCs w:val="24"/>
        </w:rPr>
        <w:tab/>
        <w:t xml:space="preserve">Terasawa Y, Shibata M, Moriguchi Y, Umeda S. Anterior insular cortex mediates bodily </w:t>
      </w:r>
      <w:r w:rsidR="00FC6FA7">
        <w:rPr>
          <w:rFonts w:ascii="Times New Roman" w:hAnsi="Times New Roman" w:cs="Times New Roman"/>
          <w:sz w:val="24"/>
          <w:szCs w:val="24"/>
        </w:rPr>
        <w:t>attention</w:t>
      </w:r>
      <w:r w:rsidRPr="00094C32">
        <w:rPr>
          <w:rFonts w:ascii="Times New Roman" w:hAnsi="Times New Roman" w:cs="Times New Roman"/>
          <w:sz w:val="24"/>
          <w:szCs w:val="24"/>
        </w:rPr>
        <w:t xml:space="preserve"> and social anxiety. Social Cognitive and Affective Neuroscience. 2012;8(3):259-66.</w:t>
      </w:r>
    </w:p>
    <w:p w14:paraId="5DD0D6D4" w14:textId="60F97C3A" w:rsidR="00B15E7A" w:rsidRDefault="0090464F" w:rsidP="00D709A0">
      <w:pPr>
        <w:pStyle w:val="EndNoteBibliography"/>
        <w:spacing w:after="0"/>
        <w:rPr>
          <w:rFonts w:ascii="Times New Roman" w:hAnsi="Times New Roman" w:cs="Times New Roman"/>
          <w:sz w:val="24"/>
          <w:szCs w:val="24"/>
        </w:rPr>
      </w:pPr>
      <w:r>
        <w:rPr>
          <w:rFonts w:ascii="Times New Roman" w:hAnsi="Times New Roman" w:cs="Times New Roman"/>
          <w:sz w:val="24"/>
          <w:szCs w:val="24"/>
        </w:rPr>
        <w:t>39</w:t>
      </w:r>
      <w:r w:rsidR="00B15E7A">
        <w:rPr>
          <w:rFonts w:ascii="Times New Roman" w:hAnsi="Times New Roman" w:cs="Times New Roman"/>
          <w:sz w:val="24"/>
          <w:szCs w:val="24"/>
        </w:rPr>
        <w:t xml:space="preserve">.     </w:t>
      </w:r>
      <w:r w:rsidR="00B15E7A" w:rsidRPr="00B15E7A">
        <w:rPr>
          <w:rFonts w:ascii="Times New Roman" w:hAnsi="Times New Roman" w:cs="Times New Roman"/>
          <w:sz w:val="24"/>
          <w:szCs w:val="24"/>
        </w:rPr>
        <w:t>Meyerholz L, Irzinger J, Witthöft M, Gerlach AL, Pohl A. Contingent biofeedback outperforms other methods to enhance the accuracy of cardiac interoception: A comparison of short interventions. Journal of behavior therapy and experimental psychiatry. 2019 Jun;63:12.</w:t>
      </w:r>
    </w:p>
    <w:p w14:paraId="5B3C9090" w14:textId="0AA3A224" w:rsidR="00B15E7A" w:rsidRDefault="0090464F" w:rsidP="00D709A0">
      <w:pPr>
        <w:pStyle w:val="EndNoteBibliography"/>
        <w:spacing w:after="0"/>
        <w:rPr>
          <w:rFonts w:ascii="Times New Roman" w:hAnsi="Times New Roman" w:cs="Times New Roman"/>
          <w:sz w:val="24"/>
          <w:szCs w:val="24"/>
        </w:rPr>
      </w:pPr>
      <w:r>
        <w:rPr>
          <w:rFonts w:ascii="Times New Roman" w:hAnsi="Times New Roman" w:cs="Times New Roman"/>
          <w:sz w:val="24"/>
          <w:szCs w:val="24"/>
        </w:rPr>
        <w:t>40</w:t>
      </w:r>
      <w:r w:rsidR="00EA1A48">
        <w:rPr>
          <w:rFonts w:ascii="Times New Roman" w:hAnsi="Times New Roman" w:cs="Times New Roman"/>
          <w:sz w:val="24"/>
          <w:szCs w:val="24"/>
        </w:rPr>
        <w:t xml:space="preserve">.     </w:t>
      </w:r>
      <w:r w:rsidR="00EA1A48" w:rsidRPr="00EA1A48">
        <w:rPr>
          <w:rFonts w:ascii="Times New Roman" w:hAnsi="Times New Roman" w:cs="Times New Roman"/>
          <w:sz w:val="24"/>
          <w:szCs w:val="24"/>
        </w:rPr>
        <w:t>Schaefer M, Egloff B, Gerlach AL, Witthöft M. Improving heartbeat perception in patients with medically unexplained symptoms reduces symptom distress. Biological Psychology. 2014 Sep 1;101:69-76.</w:t>
      </w:r>
    </w:p>
    <w:p w14:paraId="36A3CA07" w14:textId="47A27DD2" w:rsidR="00B15E7A" w:rsidRDefault="0045721D" w:rsidP="00D709A0">
      <w:pPr>
        <w:pStyle w:val="EndNoteBibliography"/>
        <w:spacing w:after="0"/>
        <w:rPr>
          <w:rFonts w:ascii="Times New Roman" w:hAnsi="Times New Roman" w:cs="Times New Roman"/>
          <w:sz w:val="24"/>
          <w:szCs w:val="24"/>
        </w:rPr>
      </w:pPr>
      <w:r>
        <w:rPr>
          <w:rFonts w:ascii="Times New Roman" w:hAnsi="Times New Roman" w:cs="Times New Roman"/>
          <w:sz w:val="24"/>
          <w:szCs w:val="24"/>
        </w:rPr>
        <w:t>4</w:t>
      </w:r>
      <w:r w:rsidR="0090464F">
        <w:rPr>
          <w:rFonts w:ascii="Times New Roman" w:hAnsi="Times New Roman" w:cs="Times New Roman"/>
          <w:sz w:val="24"/>
          <w:szCs w:val="24"/>
        </w:rPr>
        <w:t>1</w:t>
      </w:r>
      <w:r w:rsidR="00EA1A48">
        <w:rPr>
          <w:rFonts w:ascii="Times New Roman" w:hAnsi="Times New Roman" w:cs="Times New Roman"/>
          <w:sz w:val="24"/>
          <w:szCs w:val="24"/>
        </w:rPr>
        <w:t xml:space="preserve">.      </w:t>
      </w:r>
      <w:r w:rsidR="00EA1A48" w:rsidRPr="00EA1A48">
        <w:rPr>
          <w:rFonts w:ascii="Times New Roman" w:hAnsi="Times New Roman" w:cs="Times New Roman"/>
          <w:sz w:val="24"/>
          <w:szCs w:val="24"/>
        </w:rPr>
        <w:t>Sung, J., Lee, K., Song, Y.M., Lee, M.K. and Lee, D.H., 2010. Heritability of eating behavior assessed using the DEBQ (Dutch Eating Behavior Questionnaire) and weight-related traits: the Healthy Twin Study. Obesity (Silver Spring, Md.), 18(5), pp.1000-1005.</w:t>
      </w:r>
    </w:p>
    <w:p w14:paraId="1D3091E4" w14:textId="5C6FC3F1" w:rsidR="002A12CB" w:rsidRDefault="0045721D" w:rsidP="006A73CB">
      <w:pPr>
        <w:pStyle w:val="EndNoteBibliography"/>
        <w:spacing w:after="0"/>
        <w:rPr>
          <w:rFonts w:ascii="Times New Roman" w:hAnsi="Times New Roman" w:cs="Times New Roman"/>
          <w:sz w:val="24"/>
          <w:szCs w:val="24"/>
        </w:rPr>
      </w:pPr>
      <w:r>
        <w:rPr>
          <w:rFonts w:ascii="Times New Roman" w:hAnsi="Times New Roman" w:cs="Times New Roman"/>
          <w:sz w:val="24"/>
          <w:szCs w:val="24"/>
        </w:rPr>
        <w:t>4</w:t>
      </w:r>
      <w:r w:rsidR="0090464F">
        <w:rPr>
          <w:rFonts w:ascii="Times New Roman" w:hAnsi="Times New Roman" w:cs="Times New Roman"/>
          <w:sz w:val="24"/>
          <w:szCs w:val="24"/>
        </w:rPr>
        <w:t>2</w:t>
      </w:r>
      <w:r w:rsidR="00F42D0E">
        <w:rPr>
          <w:rFonts w:ascii="Times New Roman" w:hAnsi="Times New Roman" w:cs="Times New Roman"/>
          <w:sz w:val="24"/>
          <w:szCs w:val="24"/>
        </w:rPr>
        <w:t xml:space="preserve">.    </w:t>
      </w:r>
      <w:r w:rsidR="00EA1A48">
        <w:rPr>
          <w:rFonts w:ascii="Times New Roman" w:hAnsi="Times New Roman" w:cs="Times New Roman"/>
          <w:sz w:val="24"/>
          <w:szCs w:val="24"/>
        </w:rPr>
        <w:t xml:space="preserve">   </w:t>
      </w:r>
      <w:r w:rsidR="00F42D0E" w:rsidRPr="00F42D0E">
        <w:rPr>
          <w:rFonts w:ascii="Times New Roman" w:hAnsi="Times New Roman" w:cs="Times New Roman"/>
          <w:sz w:val="24"/>
          <w:szCs w:val="24"/>
        </w:rPr>
        <w:t>Quadt L, Critchley HD, Garfinkel SN. The neurobiology of interoception in health and disease. Annals of the New York Academy of Sciences. 2018;1428(1):112-28.</w:t>
      </w:r>
      <w:r w:rsidR="00F96A20" w:rsidRPr="00094C32">
        <w:rPr>
          <w:rFonts w:ascii="Times New Roman" w:hAnsi="Times New Roman" w:cs="Times New Roman"/>
          <w:sz w:val="24"/>
          <w:szCs w:val="24"/>
        </w:rPr>
        <w:fldChar w:fldCharType="end"/>
      </w:r>
    </w:p>
    <w:p w14:paraId="64F4D537" w14:textId="2FAAA2E9" w:rsidR="00A40B6C" w:rsidRDefault="00ED5837" w:rsidP="006A73CB">
      <w:pPr>
        <w:pStyle w:val="EndNoteBibliography"/>
        <w:spacing w:after="0"/>
        <w:rPr>
          <w:rFonts w:ascii="Times New Roman" w:hAnsi="Times New Roman" w:cs="Times New Roman"/>
          <w:sz w:val="24"/>
          <w:szCs w:val="24"/>
        </w:rPr>
      </w:pPr>
      <w:r>
        <w:rPr>
          <w:rFonts w:ascii="Times New Roman" w:hAnsi="Times New Roman" w:cs="Times New Roman"/>
          <w:sz w:val="24"/>
          <w:szCs w:val="24"/>
        </w:rPr>
        <w:t>4</w:t>
      </w:r>
      <w:r w:rsidR="0090464F">
        <w:rPr>
          <w:rFonts w:ascii="Times New Roman" w:hAnsi="Times New Roman" w:cs="Times New Roman"/>
          <w:sz w:val="24"/>
          <w:szCs w:val="24"/>
        </w:rPr>
        <w:t>3</w:t>
      </w:r>
      <w:r>
        <w:rPr>
          <w:rFonts w:ascii="Times New Roman" w:hAnsi="Times New Roman" w:cs="Times New Roman"/>
          <w:sz w:val="24"/>
          <w:szCs w:val="24"/>
        </w:rPr>
        <w:t xml:space="preserve">. </w:t>
      </w:r>
      <w:r w:rsidRPr="00ED5837">
        <w:rPr>
          <w:rFonts w:ascii="Times New Roman" w:hAnsi="Times New Roman" w:cs="Times New Roman"/>
          <w:color w:val="FF0000"/>
          <w:sz w:val="24"/>
          <w:szCs w:val="24"/>
        </w:rPr>
        <w:t>Ferentzi E, Bogdány T, Szabolcs Z, Csala B, Horváth Á, Köteles F. Multichannel Investigation of Interoception: Sensitivity Is Not a Generalizable Feature. Front Hum Neurosci. 2018 1;12:223.</w:t>
      </w:r>
    </w:p>
    <w:p w14:paraId="6CF9E4A6" w14:textId="456F922D" w:rsidR="00A40B6C" w:rsidRDefault="00A40B6C" w:rsidP="006A73CB">
      <w:pPr>
        <w:pStyle w:val="EndNoteBibliography"/>
        <w:spacing w:after="0"/>
        <w:rPr>
          <w:rFonts w:ascii="Times New Roman" w:hAnsi="Times New Roman" w:cs="Times New Roman"/>
          <w:sz w:val="24"/>
          <w:szCs w:val="24"/>
        </w:rPr>
      </w:pPr>
    </w:p>
    <w:p w14:paraId="64479E1A" w14:textId="018D1B83" w:rsidR="00A40B6C" w:rsidRDefault="00A40B6C" w:rsidP="006A73CB">
      <w:pPr>
        <w:pStyle w:val="EndNoteBibliography"/>
        <w:spacing w:after="0"/>
        <w:rPr>
          <w:rFonts w:ascii="Times New Roman" w:hAnsi="Times New Roman" w:cs="Times New Roman"/>
          <w:sz w:val="24"/>
          <w:szCs w:val="24"/>
        </w:rPr>
      </w:pPr>
    </w:p>
    <w:p w14:paraId="1D651169" w14:textId="1293F512" w:rsidR="00A40B6C" w:rsidRDefault="00A40B6C" w:rsidP="006A73CB">
      <w:pPr>
        <w:pStyle w:val="EndNoteBibliography"/>
        <w:spacing w:after="0"/>
        <w:rPr>
          <w:rFonts w:ascii="Times New Roman" w:hAnsi="Times New Roman" w:cs="Times New Roman"/>
          <w:sz w:val="24"/>
          <w:szCs w:val="24"/>
        </w:rPr>
      </w:pPr>
    </w:p>
    <w:p w14:paraId="512D80B7" w14:textId="77DE5C19" w:rsidR="00A40B6C" w:rsidRDefault="00A40B6C" w:rsidP="006A73CB">
      <w:pPr>
        <w:pStyle w:val="EndNoteBibliography"/>
        <w:spacing w:after="0"/>
        <w:rPr>
          <w:rFonts w:ascii="Times New Roman" w:hAnsi="Times New Roman" w:cs="Times New Roman"/>
          <w:sz w:val="24"/>
          <w:szCs w:val="24"/>
        </w:rPr>
      </w:pPr>
    </w:p>
    <w:p w14:paraId="288026DE" w14:textId="052F08FB" w:rsidR="00A40B6C" w:rsidRDefault="00A40B6C" w:rsidP="006A73CB">
      <w:pPr>
        <w:pStyle w:val="EndNoteBibliography"/>
        <w:spacing w:after="0"/>
        <w:rPr>
          <w:rFonts w:ascii="Times New Roman" w:hAnsi="Times New Roman" w:cs="Times New Roman"/>
          <w:sz w:val="24"/>
          <w:szCs w:val="24"/>
        </w:rPr>
      </w:pPr>
    </w:p>
    <w:p w14:paraId="78782660" w14:textId="0A0DA36C" w:rsidR="00A40B6C" w:rsidRDefault="00A40B6C" w:rsidP="006A73CB">
      <w:pPr>
        <w:pStyle w:val="EndNoteBibliography"/>
        <w:spacing w:after="0"/>
        <w:rPr>
          <w:rFonts w:ascii="Times New Roman" w:hAnsi="Times New Roman" w:cs="Times New Roman"/>
          <w:sz w:val="24"/>
          <w:szCs w:val="24"/>
        </w:rPr>
      </w:pPr>
    </w:p>
    <w:p w14:paraId="484312F7" w14:textId="3D1FB137" w:rsidR="00A40B6C" w:rsidRDefault="00A40B6C" w:rsidP="006A73CB">
      <w:pPr>
        <w:pStyle w:val="EndNoteBibliography"/>
        <w:spacing w:after="0"/>
        <w:rPr>
          <w:rFonts w:ascii="Times New Roman" w:hAnsi="Times New Roman" w:cs="Times New Roman"/>
          <w:sz w:val="24"/>
          <w:szCs w:val="24"/>
        </w:rPr>
      </w:pPr>
      <w:bookmarkStart w:id="4" w:name="_GoBack"/>
      <w:bookmarkEnd w:id="4"/>
    </w:p>
    <w:p w14:paraId="03DE6918" w14:textId="21255CAA" w:rsidR="00A40B6C" w:rsidRDefault="00A40B6C" w:rsidP="006A73CB">
      <w:pPr>
        <w:pStyle w:val="EndNoteBibliography"/>
        <w:spacing w:after="0"/>
        <w:rPr>
          <w:rFonts w:ascii="Times New Roman" w:hAnsi="Times New Roman" w:cs="Times New Roman"/>
          <w:sz w:val="24"/>
          <w:szCs w:val="24"/>
        </w:rPr>
      </w:pPr>
    </w:p>
    <w:p w14:paraId="3160A2D3" w14:textId="7B1CDE91" w:rsidR="00A40B6C" w:rsidRDefault="00A40B6C" w:rsidP="006A73CB">
      <w:pPr>
        <w:pStyle w:val="EndNoteBibliography"/>
        <w:spacing w:after="0"/>
        <w:rPr>
          <w:rFonts w:ascii="Times New Roman" w:hAnsi="Times New Roman" w:cs="Times New Roman"/>
          <w:sz w:val="24"/>
          <w:szCs w:val="24"/>
        </w:rPr>
      </w:pPr>
    </w:p>
    <w:p w14:paraId="1D9367D9" w14:textId="7445E62A" w:rsidR="00A40B6C" w:rsidRDefault="00A40B6C" w:rsidP="006A73CB">
      <w:pPr>
        <w:pStyle w:val="EndNoteBibliography"/>
        <w:spacing w:after="0"/>
        <w:rPr>
          <w:rFonts w:ascii="Times New Roman" w:hAnsi="Times New Roman" w:cs="Times New Roman"/>
          <w:sz w:val="24"/>
          <w:szCs w:val="24"/>
        </w:rPr>
      </w:pPr>
    </w:p>
    <w:p w14:paraId="389BD291" w14:textId="0D8D6955" w:rsidR="00A40B6C" w:rsidRDefault="00A40B6C" w:rsidP="006A73CB">
      <w:pPr>
        <w:pStyle w:val="EndNoteBibliography"/>
        <w:spacing w:after="0"/>
        <w:rPr>
          <w:rFonts w:ascii="Times New Roman" w:hAnsi="Times New Roman" w:cs="Times New Roman"/>
          <w:sz w:val="24"/>
          <w:szCs w:val="24"/>
        </w:rPr>
      </w:pPr>
    </w:p>
    <w:p w14:paraId="050E8AB8" w14:textId="121D5A70" w:rsidR="00A40B6C" w:rsidRDefault="00A40B6C" w:rsidP="006A73CB">
      <w:pPr>
        <w:pStyle w:val="EndNoteBibliography"/>
        <w:spacing w:after="0"/>
        <w:rPr>
          <w:rFonts w:ascii="Times New Roman" w:hAnsi="Times New Roman" w:cs="Times New Roman"/>
          <w:sz w:val="24"/>
          <w:szCs w:val="24"/>
        </w:rPr>
      </w:pPr>
    </w:p>
    <w:p w14:paraId="0B233A88" w14:textId="0196C0E9" w:rsidR="00A40B6C" w:rsidRDefault="00A40B6C" w:rsidP="006A73CB">
      <w:pPr>
        <w:pStyle w:val="EndNoteBibliography"/>
        <w:spacing w:after="0"/>
        <w:rPr>
          <w:rFonts w:ascii="Times New Roman" w:hAnsi="Times New Roman" w:cs="Times New Roman"/>
          <w:sz w:val="24"/>
          <w:szCs w:val="24"/>
        </w:rPr>
      </w:pPr>
    </w:p>
    <w:p w14:paraId="5A7B5961" w14:textId="5D9882CF" w:rsidR="00A40B6C" w:rsidRDefault="00A40B6C" w:rsidP="006A73CB">
      <w:pPr>
        <w:pStyle w:val="EndNoteBibliography"/>
        <w:spacing w:after="0"/>
        <w:rPr>
          <w:rFonts w:ascii="Times New Roman" w:hAnsi="Times New Roman" w:cs="Times New Roman"/>
          <w:sz w:val="24"/>
          <w:szCs w:val="24"/>
        </w:rPr>
        <w:sectPr w:rsidR="00A40B6C">
          <w:headerReference w:type="default" r:id="rId12"/>
          <w:pgSz w:w="11906" w:h="16838"/>
          <w:pgMar w:top="1440" w:right="1440" w:bottom="1440" w:left="1440" w:header="708" w:footer="708" w:gutter="0"/>
          <w:cols w:space="708"/>
          <w:docGrid w:linePitch="360"/>
        </w:sectPr>
      </w:pPr>
    </w:p>
    <w:p w14:paraId="3443EA3A" w14:textId="515D18CA" w:rsidR="00A40B6C" w:rsidRPr="00505662" w:rsidRDefault="00A40B6C" w:rsidP="00A40B6C">
      <w:pPr>
        <w:rPr>
          <w:rFonts w:ascii="Times New Roman" w:hAnsi="Times New Roman" w:cs="Times New Roman"/>
          <w:b/>
          <w:sz w:val="24"/>
          <w:szCs w:val="24"/>
        </w:rPr>
      </w:pPr>
      <w:r w:rsidRPr="00505662">
        <w:rPr>
          <w:rFonts w:ascii="Times New Roman" w:hAnsi="Times New Roman" w:cs="Times New Roman"/>
          <w:b/>
          <w:sz w:val="24"/>
          <w:szCs w:val="24"/>
        </w:rPr>
        <w:lastRenderedPageBreak/>
        <w:t>Figure 1.</w:t>
      </w:r>
      <w:r>
        <w:rPr>
          <w:rFonts w:ascii="Times New Roman" w:hAnsi="Times New Roman" w:cs="Times New Roman"/>
          <w:b/>
          <w:sz w:val="24"/>
          <w:szCs w:val="24"/>
        </w:rPr>
        <w:t xml:space="preserve"> </w:t>
      </w:r>
      <w:r w:rsidRPr="00505662">
        <w:rPr>
          <w:rFonts w:ascii="Times New Roman" w:hAnsi="Times New Roman" w:cs="Times New Roman"/>
          <w:b/>
          <w:sz w:val="24"/>
          <w:szCs w:val="24"/>
        </w:rPr>
        <w:t>Parallel mediation model of the effects of interoceptive accuracy on BMI, through the indirect effects of intuitive eating and emotional overeating. **p&lt;.01</w:t>
      </w:r>
    </w:p>
    <w:p w14:paraId="7CA89E19" w14:textId="6E83B755" w:rsidR="00A40B6C" w:rsidRDefault="00B44579" w:rsidP="006A73CB">
      <w:pPr>
        <w:pStyle w:val="EndNoteBibliography"/>
        <w:spacing w:after="0"/>
        <w:rPr>
          <w:rFonts w:ascii="Times New Roman" w:hAnsi="Times New Roman" w:cs="Times New Roman"/>
          <w:sz w:val="24"/>
          <w:szCs w:val="24"/>
        </w:rPr>
      </w:pPr>
      <w:r w:rsidRPr="00505662">
        <w:rPr>
          <w:rFonts w:ascii="Times New Roman" w:hAnsi="Times New Roman" w:cs="Times New Roman"/>
          <w:b/>
          <w:iCs/>
          <w:color w:val="FF0000"/>
          <w:sz w:val="24"/>
          <w:szCs w:val="24"/>
          <w:lang w:val="en-GB" w:eastAsia="en-GB"/>
        </w:rPr>
        <w:drawing>
          <wp:anchor distT="0" distB="0" distL="114300" distR="114300" simplePos="0" relativeHeight="251659264" behindDoc="1" locked="0" layoutInCell="1" allowOverlap="1" wp14:anchorId="2C7D8B1D" wp14:editId="6772B560">
            <wp:simplePos x="0" y="0"/>
            <wp:positionH relativeFrom="margin">
              <wp:posOffset>567055</wp:posOffset>
            </wp:positionH>
            <wp:positionV relativeFrom="paragraph">
              <wp:posOffset>42545</wp:posOffset>
            </wp:positionV>
            <wp:extent cx="7412355" cy="4168140"/>
            <wp:effectExtent l="0" t="0" r="0" b="3810"/>
            <wp:wrapTight wrapText="bothSides">
              <wp:wrapPolygon edited="0">
                <wp:start x="0" y="0"/>
                <wp:lineTo x="0" y="21521"/>
                <wp:lineTo x="21539" y="21521"/>
                <wp:lineTo x="21539" y="0"/>
                <wp:lineTo x="0" y="0"/>
              </wp:wrapPolygon>
            </wp:wrapTight>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12355" cy="4168140"/>
                    </a:xfrm>
                    <a:prstGeom prst="rect">
                      <a:avLst/>
                    </a:prstGeom>
                  </pic:spPr>
                </pic:pic>
              </a:graphicData>
            </a:graphic>
            <wp14:sizeRelH relativeFrom="page">
              <wp14:pctWidth>0</wp14:pctWidth>
            </wp14:sizeRelH>
            <wp14:sizeRelV relativeFrom="page">
              <wp14:pctHeight>0</wp14:pctHeight>
            </wp14:sizeRelV>
          </wp:anchor>
        </w:drawing>
      </w:r>
    </w:p>
    <w:p w14:paraId="05FD0B77" w14:textId="77777777" w:rsidR="00B44579" w:rsidRDefault="00B44579" w:rsidP="006A73CB">
      <w:pPr>
        <w:pStyle w:val="EndNoteBibliography"/>
        <w:spacing w:after="0"/>
        <w:rPr>
          <w:rFonts w:ascii="Times New Roman" w:hAnsi="Times New Roman" w:cs="Times New Roman"/>
          <w:sz w:val="24"/>
          <w:szCs w:val="24"/>
        </w:rPr>
      </w:pPr>
    </w:p>
    <w:p w14:paraId="48D77C62" w14:textId="355ABA87" w:rsidR="00B44579" w:rsidRDefault="00B44579" w:rsidP="006A73CB">
      <w:pPr>
        <w:pStyle w:val="EndNoteBibliography"/>
        <w:spacing w:after="0"/>
        <w:rPr>
          <w:rFonts w:ascii="Times New Roman" w:hAnsi="Times New Roman" w:cs="Times New Roman"/>
          <w:sz w:val="24"/>
          <w:szCs w:val="24"/>
        </w:rPr>
      </w:pPr>
    </w:p>
    <w:p w14:paraId="035DB55F" w14:textId="77777777" w:rsidR="00B44579" w:rsidRDefault="00B44579" w:rsidP="006A73CB">
      <w:pPr>
        <w:pStyle w:val="EndNoteBibliography"/>
        <w:spacing w:after="0"/>
        <w:rPr>
          <w:rFonts w:ascii="Times New Roman" w:hAnsi="Times New Roman" w:cs="Times New Roman"/>
          <w:sz w:val="24"/>
          <w:szCs w:val="24"/>
        </w:rPr>
      </w:pPr>
    </w:p>
    <w:p w14:paraId="6D16BD97" w14:textId="0D516CA5" w:rsidR="00A40B6C" w:rsidRDefault="00A40B6C" w:rsidP="006A73CB">
      <w:pPr>
        <w:pStyle w:val="EndNoteBibliography"/>
        <w:spacing w:after="0"/>
        <w:rPr>
          <w:rFonts w:ascii="Times New Roman" w:hAnsi="Times New Roman" w:cs="Times New Roman"/>
          <w:sz w:val="24"/>
          <w:szCs w:val="24"/>
        </w:rPr>
      </w:pPr>
    </w:p>
    <w:p w14:paraId="07C1A1A1" w14:textId="1FA2CE39" w:rsidR="00B44579" w:rsidRDefault="00B44579" w:rsidP="006A73CB">
      <w:pPr>
        <w:pStyle w:val="EndNoteBibliography"/>
        <w:spacing w:after="0"/>
        <w:rPr>
          <w:rFonts w:ascii="Times New Roman" w:hAnsi="Times New Roman" w:cs="Times New Roman"/>
          <w:sz w:val="24"/>
          <w:szCs w:val="24"/>
        </w:rPr>
      </w:pPr>
    </w:p>
    <w:p w14:paraId="43CE3587" w14:textId="64A44146" w:rsidR="00B44579" w:rsidRDefault="00B44579" w:rsidP="006A73CB">
      <w:pPr>
        <w:pStyle w:val="EndNoteBibliography"/>
        <w:spacing w:after="0"/>
        <w:rPr>
          <w:rFonts w:ascii="Times New Roman" w:hAnsi="Times New Roman" w:cs="Times New Roman"/>
          <w:sz w:val="24"/>
          <w:szCs w:val="24"/>
        </w:rPr>
      </w:pPr>
    </w:p>
    <w:p w14:paraId="0C690E7F" w14:textId="23B21077" w:rsidR="00B44579" w:rsidRDefault="00B44579" w:rsidP="006A73CB">
      <w:pPr>
        <w:pStyle w:val="EndNoteBibliography"/>
        <w:spacing w:after="0"/>
        <w:rPr>
          <w:rFonts w:ascii="Times New Roman" w:hAnsi="Times New Roman" w:cs="Times New Roman"/>
          <w:sz w:val="24"/>
          <w:szCs w:val="24"/>
        </w:rPr>
      </w:pPr>
    </w:p>
    <w:p w14:paraId="012E7AE1" w14:textId="419C47BF" w:rsidR="00B44579" w:rsidRDefault="00B44579" w:rsidP="006A73CB">
      <w:pPr>
        <w:pStyle w:val="EndNoteBibliography"/>
        <w:spacing w:after="0"/>
        <w:rPr>
          <w:rFonts w:ascii="Times New Roman" w:hAnsi="Times New Roman" w:cs="Times New Roman"/>
          <w:sz w:val="24"/>
          <w:szCs w:val="24"/>
        </w:rPr>
      </w:pPr>
    </w:p>
    <w:p w14:paraId="23794B6C" w14:textId="63EC1CC1" w:rsidR="00B44579" w:rsidRDefault="00B44579" w:rsidP="006A73CB">
      <w:pPr>
        <w:pStyle w:val="EndNoteBibliography"/>
        <w:spacing w:after="0"/>
        <w:rPr>
          <w:rFonts w:ascii="Times New Roman" w:hAnsi="Times New Roman" w:cs="Times New Roman"/>
          <w:sz w:val="24"/>
          <w:szCs w:val="24"/>
        </w:rPr>
      </w:pPr>
    </w:p>
    <w:p w14:paraId="7417F399" w14:textId="72454874" w:rsidR="00B44579" w:rsidRDefault="00B44579" w:rsidP="006A73CB">
      <w:pPr>
        <w:pStyle w:val="EndNoteBibliography"/>
        <w:spacing w:after="0"/>
        <w:rPr>
          <w:rFonts w:ascii="Times New Roman" w:hAnsi="Times New Roman" w:cs="Times New Roman"/>
          <w:sz w:val="24"/>
          <w:szCs w:val="24"/>
        </w:rPr>
      </w:pPr>
    </w:p>
    <w:p w14:paraId="66F98D57" w14:textId="1E9ADA55" w:rsidR="00B44579" w:rsidRDefault="00B44579" w:rsidP="006A73CB">
      <w:pPr>
        <w:pStyle w:val="EndNoteBibliography"/>
        <w:spacing w:after="0"/>
        <w:rPr>
          <w:rFonts w:ascii="Times New Roman" w:hAnsi="Times New Roman" w:cs="Times New Roman"/>
          <w:sz w:val="24"/>
          <w:szCs w:val="24"/>
        </w:rPr>
      </w:pPr>
    </w:p>
    <w:p w14:paraId="35B6AF8B" w14:textId="6424E1EE" w:rsidR="00B44579" w:rsidRDefault="00B44579" w:rsidP="006A73CB">
      <w:pPr>
        <w:pStyle w:val="EndNoteBibliography"/>
        <w:spacing w:after="0"/>
        <w:rPr>
          <w:rFonts w:ascii="Times New Roman" w:hAnsi="Times New Roman" w:cs="Times New Roman"/>
          <w:sz w:val="24"/>
          <w:szCs w:val="24"/>
        </w:rPr>
      </w:pPr>
    </w:p>
    <w:p w14:paraId="75FC578D" w14:textId="6B854449" w:rsidR="00B44579" w:rsidRDefault="00B44579" w:rsidP="006A73CB">
      <w:pPr>
        <w:pStyle w:val="EndNoteBibliography"/>
        <w:spacing w:after="0"/>
        <w:rPr>
          <w:rFonts w:ascii="Times New Roman" w:hAnsi="Times New Roman" w:cs="Times New Roman"/>
          <w:sz w:val="24"/>
          <w:szCs w:val="24"/>
        </w:rPr>
      </w:pPr>
    </w:p>
    <w:p w14:paraId="729985C6" w14:textId="3D1B9D13" w:rsidR="00B44579" w:rsidRDefault="00B44579" w:rsidP="006A73CB">
      <w:pPr>
        <w:pStyle w:val="EndNoteBibliography"/>
        <w:spacing w:after="0"/>
        <w:rPr>
          <w:rFonts w:ascii="Times New Roman" w:hAnsi="Times New Roman" w:cs="Times New Roman"/>
          <w:sz w:val="24"/>
          <w:szCs w:val="24"/>
        </w:rPr>
      </w:pPr>
    </w:p>
    <w:p w14:paraId="6765AD21" w14:textId="4C0DE386" w:rsidR="00B44579" w:rsidRDefault="00B44579" w:rsidP="006A73CB">
      <w:pPr>
        <w:pStyle w:val="EndNoteBibliography"/>
        <w:spacing w:after="0"/>
        <w:rPr>
          <w:rFonts w:ascii="Times New Roman" w:hAnsi="Times New Roman" w:cs="Times New Roman"/>
          <w:sz w:val="24"/>
          <w:szCs w:val="24"/>
        </w:rPr>
      </w:pPr>
    </w:p>
    <w:p w14:paraId="4BDE79F9" w14:textId="20D8EC68" w:rsidR="00B44579" w:rsidRDefault="00B44579" w:rsidP="006A73CB">
      <w:pPr>
        <w:pStyle w:val="EndNoteBibliography"/>
        <w:spacing w:after="0"/>
        <w:rPr>
          <w:rFonts w:ascii="Times New Roman" w:hAnsi="Times New Roman" w:cs="Times New Roman"/>
          <w:sz w:val="24"/>
          <w:szCs w:val="24"/>
        </w:rPr>
      </w:pPr>
    </w:p>
    <w:p w14:paraId="3CF21811" w14:textId="2941913B" w:rsidR="00B44579" w:rsidRDefault="00B44579" w:rsidP="006A73CB">
      <w:pPr>
        <w:pStyle w:val="EndNoteBibliography"/>
        <w:spacing w:after="0"/>
        <w:rPr>
          <w:rFonts w:ascii="Times New Roman" w:hAnsi="Times New Roman" w:cs="Times New Roman"/>
          <w:sz w:val="24"/>
          <w:szCs w:val="24"/>
        </w:rPr>
      </w:pPr>
    </w:p>
    <w:p w14:paraId="536D5D73" w14:textId="2ADB73D5" w:rsidR="00B44579" w:rsidRDefault="00B44579" w:rsidP="006A73CB">
      <w:pPr>
        <w:pStyle w:val="EndNoteBibliography"/>
        <w:spacing w:after="0"/>
        <w:rPr>
          <w:rFonts w:ascii="Times New Roman" w:hAnsi="Times New Roman" w:cs="Times New Roman"/>
          <w:sz w:val="24"/>
          <w:szCs w:val="24"/>
        </w:rPr>
      </w:pPr>
    </w:p>
    <w:p w14:paraId="3FF76BD9" w14:textId="0ABDFEA5" w:rsidR="00B44579" w:rsidRDefault="00B44579" w:rsidP="006A73CB">
      <w:pPr>
        <w:pStyle w:val="EndNoteBibliography"/>
        <w:spacing w:after="0"/>
        <w:rPr>
          <w:rFonts w:ascii="Times New Roman" w:hAnsi="Times New Roman" w:cs="Times New Roman"/>
          <w:sz w:val="24"/>
          <w:szCs w:val="24"/>
        </w:rPr>
      </w:pPr>
    </w:p>
    <w:p w14:paraId="35DEC34E" w14:textId="5982D19D" w:rsidR="00B44579" w:rsidRDefault="00B44579" w:rsidP="006A73CB">
      <w:pPr>
        <w:pStyle w:val="EndNoteBibliography"/>
        <w:spacing w:after="0"/>
        <w:rPr>
          <w:rFonts w:ascii="Times New Roman" w:hAnsi="Times New Roman" w:cs="Times New Roman"/>
          <w:sz w:val="24"/>
          <w:szCs w:val="24"/>
        </w:rPr>
      </w:pPr>
    </w:p>
    <w:p w14:paraId="0AB05C30" w14:textId="03509899" w:rsidR="00B44579" w:rsidRDefault="00B44579" w:rsidP="006A73CB">
      <w:pPr>
        <w:pStyle w:val="EndNoteBibliography"/>
        <w:spacing w:after="0"/>
        <w:rPr>
          <w:rFonts w:ascii="Times New Roman" w:hAnsi="Times New Roman" w:cs="Times New Roman"/>
          <w:sz w:val="24"/>
          <w:szCs w:val="24"/>
        </w:rPr>
      </w:pPr>
    </w:p>
    <w:p w14:paraId="45FAC9B3" w14:textId="0D2F9AAE" w:rsidR="00B44579" w:rsidRDefault="00B44579" w:rsidP="006A73CB">
      <w:pPr>
        <w:pStyle w:val="EndNoteBibliography"/>
        <w:spacing w:after="0"/>
        <w:rPr>
          <w:rFonts w:ascii="Times New Roman" w:hAnsi="Times New Roman" w:cs="Times New Roman"/>
          <w:sz w:val="24"/>
          <w:szCs w:val="24"/>
        </w:rPr>
      </w:pPr>
    </w:p>
    <w:p w14:paraId="764DB097" w14:textId="3A9C40B0" w:rsidR="00B44579" w:rsidRDefault="00B44579" w:rsidP="006A73CB">
      <w:pPr>
        <w:pStyle w:val="EndNoteBibliography"/>
        <w:spacing w:after="0"/>
        <w:rPr>
          <w:rFonts w:ascii="Times New Roman" w:hAnsi="Times New Roman" w:cs="Times New Roman"/>
          <w:sz w:val="24"/>
          <w:szCs w:val="24"/>
        </w:rPr>
      </w:pPr>
    </w:p>
    <w:p w14:paraId="176A743C" w14:textId="57ADD7AA" w:rsidR="00B44579" w:rsidRDefault="00B44579" w:rsidP="006A73CB">
      <w:pPr>
        <w:pStyle w:val="EndNoteBibliography"/>
        <w:spacing w:after="0"/>
        <w:rPr>
          <w:rFonts w:ascii="Times New Roman" w:hAnsi="Times New Roman" w:cs="Times New Roman"/>
          <w:sz w:val="24"/>
          <w:szCs w:val="24"/>
        </w:rPr>
      </w:pPr>
    </w:p>
    <w:p w14:paraId="43376801" w14:textId="4F7DEDFE" w:rsidR="00B44579" w:rsidRDefault="00B44579" w:rsidP="006A73CB">
      <w:pPr>
        <w:pStyle w:val="EndNoteBibliography"/>
        <w:spacing w:after="0"/>
        <w:rPr>
          <w:rFonts w:ascii="Times New Roman" w:hAnsi="Times New Roman" w:cs="Times New Roman"/>
          <w:sz w:val="24"/>
          <w:szCs w:val="24"/>
        </w:rPr>
      </w:pPr>
    </w:p>
    <w:p w14:paraId="2D2008CF" w14:textId="5171665F" w:rsidR="00B44579" w:rsidRDefault="00B44579" w:rsidP="006A73CB">
      <w:pPr>
        <w:pStyle w:val="EndNoteBibliography"/>
        <w:spacing w:after="0"/>
        <w:rPr>
          <w:rFonts w:ascii="Times New Roman" w:hAnsi="Times New Roman" w:cs="Times New Roman"/>
          <w:sz w:val="24"/>
          <w:szCs w:val="24"/>
        </w:rPr>
      </w:pPr>
    </w:p>
    <w:p w14:paraId="067133F1" w14:textId="458FEA2E" w:rsidR="00B44579" w:rsidRDefault="00B44579" w:rsidP="006A73CB">
      <w:pPr>
        <w:pStyle w:val="EndNoteBibliography"/>
        <w:spacing w:after="0"/>
        <w:rPr>
          <w:rFonts w:ascii="Times New Roman" w:hAnsi="Times New Roman" w:cs="Times New Roman"/>
          <w:sz w:val="24"/>
          <w:szCs w:val="24"/>
        </w:rPr>
      </w:pPr>
    </w:p>
    <w:p w14:paraId="5337F853" w14:textId="16E8B889" w:rsidR="00B44579" w:rsidRPr="00F14B29" w:rsidRDefault="00B44579" w:rsidP="00B44579">
      <w:pPr>
        <w:rPr>
          <w:rFonts w:ascii="Times New Roman" w:hAnsi="Times New Roman" w:cs="Times New Roman"/>
          <w:sz w:val="24"/>
          <w:szCs w:val="24"/>
          <w:lang w:eastAsia="en-GB"/>
        </w:rPr>
      </w:pPr>
      <w:r w:rsidRPr="00F14B29">
        <w:rPr>
          <w:rFonts w:ascii="Times New Roman" w:hAnsi="Times New Roman" w:cs="Times New Roman"/>
          <w:b/>
          <w:sz w:val="24"/>
          <w:szCs w:val="24"/>
        </w:rPr>
        <w:lastRenderedPageBreak/>
        <w:t xml:space="preserve">Figure 2. Parallel mediation model of the effects of interoceptive accuracy on BMI, through the indirect effects of </w:t>
      </w:r>
      <w:r>
        <w:rPr>
          <w:rFonts w:ascii="Times New Roman" w:hAnsi="Times New Roman" w:cs="Times New Roman"/>
          <w:b/>
          <w:sz w:val="24"/>
          <w:szCs w:val="24"/>
        </w:rPr>
        <w:t>reliance on hunger and satiety c</w:t>
      </w:r>
      <w:r w:rsidRPr="00F14B29">
        <w:rPr>
          <w:rFonts w:ascii="Times New Roman" w:hAnsi="Times New Roman" w:cs="Times New Roman"/>
          <w:b/>
          <w:sz w:val="24"/>
          <w:szCs w:val="24"/>
        </w:rPr>
        <w:t>ues and emotional overeating. **p&lt;.01</w:t>
      </w:r>
    </w:p>
    <w:p w14:paraId="3D17AECB" w14:textId="29253C02" w:rsidR="00B44579" w:rsidRDefault="00B44579" w:rsidP="006A73CB">
      <w:pPr>
        <w:pStyle w:val="EndNoteBibliography"/>
        <w:spacing w:after="0"/>
        <w:rPr>
          <w:rFonts w:ascii="Times New Roman" w:hAnsi="Times New Roman" w:cs="Times New Roman"/>
          <w:sz w:val="24"/>
          <w:szCs w:val="24"/>
        </w:rPr>
      </w:pPr>
    </w:p>
    <w:p w14:paraId="147BD293" w14:textId="114477BA" w:rsidR="00B44579" w:rsidRDefault="00B44579" w:rsidP="006A73CB">
      <w:pPr>
        <w:pStyle w:val="EndNoteBibliography"/>
        <w:spacing w:after="0"/>
        <w:rPr>
          <w:rFonts w:ascii="Times New Roman" w:hAnsi="Times New Roman" w:cs="Times New Roman"/>
          <w:sz w:val="24"/>
          <w:szCs w:val="24"/>
        </w:rPr>
      </w:pPr>
    </w:p>
    <w:p w14:paraId="0AB1C6A2" w14:textId="573DE364" w:rsidR="00B44579" w:rsidRDefault="00B44579" w:rsidP="006A73CB">
      <w:pPr>
        <w:pStyle w:val="EndNoteBibliography"/>
        <w:spacing w:after="0"/>
        <w:rPr>
          <w:rFonts w:ascii="Times New Roman" w:hAnsi="Times New Roman" w:cs="Times New Roman"/>
          <w:sz w:val="24"/>
          <w:szCs w:val="24"/>
        </w:rPr>
      </w:pPr>
    </w:p>
    <w:p w14:paraId="1B1EC7DF" w14:textId="0AD501D9" w:rsidR="00B44579" w:rsidRDefault="007361E2" w:rsidP="006A73CB">
      <w:pPr>
        <w:pStyle w:val="EndNoteBibliography"/>
        <w:spacing w:after="0"/>
        <w:rPr>
          <w:rFonts w:ascii="Times New Roman" w:hAnsi="Times New Roman" w:cs="Times New Roman"/>
          <w:sz w:val="24"/>
          <w:szCs w:val="24"/>
        </w:rPr>
      </w:pPr>
      <w:r w:rsidRPr="007361E2">
        <w:rPr>
          <w:rFonts w:ascii="Times New Roman" w:hAnsi="Times New Roman" w:cs="Times New Roman"/>
          <w:sz w:val="24"/>
          <w:szCs w:val="24"/>
          <w:lang w:val="en-GB" w:eastAsia="en-GB"/>
        </w:rPr>
        <w:drawing>
          <wp:inline distT="0" distB="0" distL="0" distR="0" wp14:anchorId="28B491B7" wp14:editId="3246CF94">
            <wp:extent cx="7518400" cy="43942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4"/>
                    <a:stretch>
                      <a:fillRect/>
                    </a:stretch>
                  </pic:blipFill>
                  <pic:spPr>
                    <a:xfrm>
                      <a:off x="0" y="0"/>
                      <a:ext cx="7518400" cy="4394200"/>
                    </a:xfrm>
                    <a:prstGeom prst="rect">
                      <a:avLst/>
                    </a:prstGeom>
                  </pic:spPr>
                </pic:pic>
              </a:graphicData>
            </a:graphic>
          </wp:inline>
        </w:drawing>
      </w:r>
    </w:p>
    <w:p w14:paraId="625EAC3F" w14:textId="259F9DA8" w:rsidR="00B44579" w:rsidRDefault="00B44579" w:rsidP="006A73CB">
      <w:pPr>
        <w:pStyle w:val="EndNoteBibliography"/>
        <w:spacing w:after="0"/>
        <w:rPr>
          <w:rFonts w:ascii="Times New Roman" w:hAnsi="Times New Roman" w:cs="Times New Roman"/>
          <w:sz w:val="24"/>
          <w:szCs w:val="24"/>
        </w:rPr>
      </w:pPr>
    </w:p>
    <w:p w14:paraId="7770041A" w14:textId="25E4693F" w:rsidR="00B44579" w:rsidRDefault="00B44579" w:rsidP="006A73CB">
      <w:pPr>
        <w:pStyle w:val="EndNoteBibliography"/>
        <w:spacing w:after="0"/>
        <w:rPr>
          <w:rFonts w:ascii="Times New Roman" w:hAnsi="Times New Roman" w:cs="Times New Roman"/>
          <w:sz w:val="24"/>
          <w:szCs w:val="24"/>
        </w:rPr>
      </w:pPr>
    </w:p>
    <w:p w14:paraId="46A66922" w14:textId="77777777" w:rsidR="00B44579" w:rsidRPr="00B15E7A" w:rsidRDefault="00B44579" w:rsidP="006A73CB">
      <w:pPr>
        <w:pStyle w:val="EndNoteBibliography"/>
        <w:spacing w:after="0"/>
        <w:rPr>
          <w:rFonts w:ascii="Times New Roman" w:hAnsi="Times New Roman" w:cs="Times New Roman"/>
          <w:sz w:val="24"/>
          <w:szCs w:val="24"/>
        </w:rPr>
      </w:pPr>
    </w:p>
    <w:sectPr w:rsidR="00B44579" w:rsidRPr="00B15E7A" w:rsidSect="00A40B6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7B39" w16cex:dateUtc="2021-03-17T1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4809D" w16cid:durableId="23FC7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A4C1F" w14:textId="77777777" w:rsidR="00094AF6" w:rsidRDefault="00094AF6" w:rsidP="00C37562">
      <w:pPr>
        <w:spacing w:after="0" w:line="240" w:lineRule="auto"/>
      </w:pPr>
      <w:r>
        <w:separator/>
      </w:r>
    </w:p>
  </w:endnote>
  <w:endnote w:type="continuationSeparator" w:id="0">
    <w:p w14:paraId="3633059A" w14:textId="77777777" w:rsidR="00094AF6" w:rsidRDefault="00094AF6" w:rsidP="00C37562">
      <w:pPr>
        <w:spacing w:after="0" w:line="240" w:lineRule="auto"/>
      </w:pPr>
      <w:r>
        <w:continuationSeparator/>
      </w:r>
    </w:p>
  </w:endnote>
  <w:endnote w:type="continuationNotice" w:id="1">
    <w:p w14:paraId="3D9C53EB" w14:textId="77777777" w:rsidR="00094AF6" w:rsidRDefault="00094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A15F" w14:textId="77777777" w:rsidR="00094AF6" w:rsidRDefault="00094AF6" w:rsidP="00C37562">
      <w:pPr>
        <w:spacing w:after="0" w:line="240" w:lineRule="auto"/>
      </w:pPr>
      <w:r>
        <w:separator/>
      </w:r>
    </w:p>
  </w:footnote>
  <w:footnote w:type="continuationSeparator" w:id="0">
    <w:p w14:paraId="03C6F7A4" w14:textId="77777777" w:rsidR="00094AF6" w:rsidRDefault="00094AF6" w:rsidP="00C37562">
      <w:pPr>
        <w:spacing w:after="0" w:line="240" w:lineRule="auto"/>
      </w:pPr>
      <w:r>
        <w:continuationSeparator/>
      </w:r>
    </w:p>
  </w:footnote>
  <w:footnote w:type="continuationNotice" w:id="1">
    <w:p w14:paraId="275466A0" w14:textId="77777777" w:rsidR="00094AF6" w:rsidRDefault="00094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710400"/>
      <w:docPartObj>
        <w:docPartGallery w:val="Page Numbers (Top of Page)"/>
        <w:docPartUnique/>
      </w:docPartObj>
    </w:sdtPr>
    <w:sdtEndPr>
      <w:rPr>
        <w:rFonts w:ascii="Times New Roman" w:hAnsi="Times New Roman" w:cs="Times New Roman"/>
        <w:noProof/>
        <w:sz w:val="24"/>
        <w:szCs w:val="24"/>
      </w:rPr>
    </w:sdtEndPr>
    <w:sdtContent>
      <w:p w14:paraId="59C52378" w14:textId="0AC8313F" w:rsidR="001256E6" w:rsidRPr="0090133D" w:rsidRDefault="001256E6">
        <w:pPr>
          <w:pStyle w:val="Header"/>
          <w:jc w:val="right"/>
          <w:rPr>
            <w:rFonts w:ascii="Times New Roman" w:hAnsi="Times New Roman" w:cs="Times New Roman"/>
            <w:sz w:val="24"/>
            <w:szCs w:val="24"/>
          </w:rPr>
        </w:pPr>
        <w:r w:rsidRPr="0090133D">
          <w:rPr>
            <w:rFonts w:ascii="Times New Roman" w:hAnsi="Times New Roman" w:cs="Times New Roman"/>
            <w:sz w:val="24"/>
            <w:szCs w:val="24"/>
          </w:rPr>
          <w:fldChar w:fldCharType="begin"/>
        </w:r>
        <w:r w:rsidRPr="0090133D">
          <w:rPr>
            <w:rFonts w:ascii="Times New Roman" w:hAnsi="Times New Roman" w:cs="Times New Roman"/>
            <w:sz w:val="24"/>
            <w:szCs w:val="24"/>
          </w:rPr>
          <w:instrText xml:space="preserve"> PAGE   \* MERGEFORMAT </w:instrText>
        </w:r>
        <w:r w:rsidRPr="0090133D">
          <w:rPr>
            <w:rFonts w:ascii="Times New Roman" w:hAnsi="Times New Roman" w:cs="Times New Roman"/>
            <w:sz w:val="24"/>
            <w:szCs w:val="24"/>
          </w:rPr>
          <w:fldChar w:fldCharType="separate"/>
        </w:r>
        <w:r w:rsidR="00506DD3">
          <w:rPr>
            <w:rFonts w:ascii="Times New Roman" w:hAnsi="Times New Roman" w:cs="Times New Roman"/>
            <w:noProof/>
            <w:sz w:val="24"/>
            <w:szCs w:val="24"/>
          </w:rPr>
          <w:t>4</w:t>
        </w:r>
        <w:r w:rsidRPr="0090133D">
          <w:rPr>
            <w:rFonts w:ascii="Times New Roman" w:hAnsi="Times New Roman" w:cs="Times New Roman"/>
            <w:noProof/>
            <w:sz w:val="24"/>
            <w:szCs w:val="24"/>
          </w:rPr>
          <w:fldChar w:fldCharType="end"/>
        </w:r>
      </w:p>
    </w:sdtContent>
  </w:sdt>
  <w:p w14:paraId="7AEE96D8" w14:textId="77777777" w:rsidR="001256E6" w:rsidRDefault="0012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02262"/>
      <w:docPartObj>
        <w:docPartGallery w:val="Page Numbers (Top of Page)"/>
        <w:docPartUnique/>
      </w:docPartObj>
    </w:sdtPr>
    <w:sdtEndPr>
      <w:rPr>
        <w:rFonts w:ascii="Times New Roman" w:hAnsi="Times New Roman" w:cs="Times New Roman"/>
        <w:noProof/>
        <w:sz w:val="24"/>
        <w:szCs w:val="24"/>
      </w:rPr>
    </w:sdtEndPr>
    <w:sdtContent>
      <w:p w14:paraId="6FAEE30E" w14:textId="2A2F1CD2" w:rsidR="001256E6" w:rsidRPr="00C37562" w:rsidRDefault="001256E6">
        <w:pPr>
          <w:pStyle w:val="Header"/>
          <w:jc w:val="right"/>
          <w:rPr>
            <w:rFonts w:ascii="Times New Roman" w:hAnsi="Times New Roman" w:cs="Times New Roman"/>
            <w:sz w:val="24"/>
            <w:szCs w:val="24"/>
          </w:rPr>
        </w:pPr>
        <w:r w:rsidRPr="00C37562">
          <w:rPr>
            <w:rFonts w:ascii="Times New Roman" w:hAnsi="Times New Roman" w:cs="Times New Roman"/>
            <w:sz w:val="24"/>
            <w:szCs w:val="24"/>
          </w:rPr>
          <w:fldChar w:fldCharType="begin"/>
        </w:r>
        <w:r w:rsidRPr="00C37562">
          <w:rPr>
            <w:rFonts w:ascii="Times New Roman" w:hAnsi="Times New Roman" w:cs="Times New Roman"/>
            <w:sz w:val="24"/>
            <w:szCs w:val="24"/>
          </w:rPr>
          <w:instrText xml:space="preserve"> PAGE   \* MERGEFORMAT </w:instrText>
        </w:r>
        <w:r w:rsidRPr="00C37562">
          <w:rPr>
            <w:rFonts w:ascii="Times New Roman" w:hAnsi="Times New Roman" w:cs="Times New Roman"/>
            <w:sz w:val="24"/>
            <w:szCs w:val="24"/>
          </w:rPr>
          <w:fldChar w:fldCharType="separate"/>
        </w:r>
        <w:r w:rsidR="00506DD3">
          <w:rPr>
            <w:rFonts w:ascii="Times New Roman" w:hAnsi="Times New Roman" w:cs="Times New Roman"/>
            <w:noProof/>
            <w:sz w:val="24"/>
            <w:szCs w:val="24"/>
          </w:rPr>
          <w:t>22</w:t>
        </w:r>
        <w:r w:rsidRPr="00C37562">
          <w:rPr>
            <w:rFonts w:ascii="Times New Roman" w:hAnsi="Times New Roman" w:cs="Times New Roman"/>
            <w:noProof/>
            <w:sz w:val="24"/>
            <w:szCs w:val="24"/>
          </w:rPr>
          <w:fldChar w:fldCharType="end"/>
        </w:r>
      </w:p>
    </w:sdtContent>
  </w:sdt>
  <w:p w14:paraId="351BAB00" w14:textId="77777777" w:rsidR="001256E6" w:rsidRDefault="0012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D5F"/>
    <w:multiLevelType w:val="hybridMultilevel"/>
    <w:tmpl w:val="969426B8"/>
    <w:lvl w:ilvl="0" w:tplc="CC8E1CE0">
      <w:start w:val="1"/>
      <w:numFmt w:val="upp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4779C"/>
    <w:multiLevelType w:val="hybridMultilevel"/>
    <w:tmpl w:val="C84C9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x5vaa5gstxe3edf245sap5ep0xrvw0dew5&quot;&gt;onlinestudyend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64&lt;/item&gt;&lt;/record-ids&gt;&lt;/item&gt;&lt;/Libraries&gt;"/>
  </w:docVars>
  <w:rsids>
    <w:rsidRoot w:val="009E76EB"/>
    <w:rsid w:val="00002C8A"/>
    <w:rsid w:val="000035C2"/>
    <w:rsid w:val="0000687D"/>
    <w:rsid w:val="00023CC0"/>
    <w:rsid w:val="00030C0F"/>
    <w:rsid w:val="00032B3E"/>
    <w:rsid w:val="0004283A"/>
    <w:rsid w:val="00044AFB"/>
    <w:rsid w:val="00066627"/>
    <w:rsid w:val="00084EA7"/>
    <w:rsid w:val="00085031"/>
    <w:rsid w:val="0009455F"/>
    <w:rsid w:val="00094AF6"/>
    <w:rsid w:val="00094C32"/>
    <w:rsid w:val="00096E65"/>
    <w:rsid w:val="000A077B"/>
    <w:rsid w:val="000B25FE"/>
    <w:rsid w:val="000B72D0"/>
    <w:rsid w:val="000B7DF4"/>
    <w:rsid w:val="000C2158"/>
    <w:rsid w:val="000D34F3"/>
    <w:rsid w:val="000F7004"/>
    <w:rsid w:val="001056C7"/>
    <w:rsid w:val="0011357E"/>
    <w:rsid w:val="00114E28"/>
    <w:rsid w:val="001256E6"/>
    <w:rsid w:val="00125A2E"/>
    <w:rsid w:val="001306FD"/>
    <w:rsid w:val="001308B6"/>
    <w:rsid w:val="001339E5"/>
    <w:rsid w:val="00142B98"/>
    <w:rsid w:val="00156A68"/>
    <w:rsid w:val="00164353"/>
    <w:rsid w:val="0016643A"/>
    <w:rsid w:val="00174B58"/>
    <w:rsid w:val="001754B8"/>
    <w:rsid w:val="001817BD"/>
    <w:rsid w:val="001846EA"/>
    <w:rsid w:val="00197ADA"/>
    <w:rsid w:val="001A4488"/>
    <w:rsid w:val="001B7010"/>
    <w:rsid w:val="001D23E1"/>
    <w:rsid w:val="001E146F"/>
    <w:rsid w:val="001F1C4B"/>
    <w:rsid w:val="001F74E5"/>
    <w:rsid w:val="00221F54"/>
    <w:rsid w:val="00230523"/>
    <w:rsid w:val="00244E33"/>
    <w:rsid w:val="00265C58"/>
    <w:rsid w:val="00276307"/>
    <w:rsid w:val="00280D77"/>
    <w:rsid w:val="00281C97"/>
    <w:rsid w:val="00282B1E"/>
    <w:rsid w:val="00291C59"/>
    <w:rsid w:val="0029395D"/>
    <w:rsid w:val="0029430C"/>
    <w:rsid w:val="002A12CB"/>
    <w:rsid w:val="002A7253"/>
    <w:rsid w:val="002B3CA7"/>
    <w:rsid w:val="002C3804"/>
    <w:rsid w:val="002C5BD8"/>
    <w:rsid w:val="002D0B98"/>
    <w:rsid w:val="002D2EB9"/>
    <w:rsid w:val="002D6FD1"/>
    <w:rsid w:val="002E5057"/>
    <w:rsid w:val="002F06D3"/>
    <w:rsid w:val="003200EE"/>
    <w:rsid w:val="00321856"/>
    <w:rsid w:val="00324C6F"/>
    <w:rsid w:val="0032563E"/>
    <w:rsid w:val="003326C2"/>
    <w:rsid w:val="00351710"/>
    <w:rsid w:val="003543A7"/>
    <w:rsid w:val="00370122"/>
    <w:rsid w:val="00375A15"/>
    <w:rsid w:val="00376375"/>
    <w:rsid w:val="003861DA"/>
    <w:rsid w:val="00386E18"/>
    <w:rsid w:val="003A3CAD"/>
    <w:rsid w:val="003A5000"/>
    <w:rsid w:val="003A50E3"/>
    <w:rsid w:val="003A7CD4"/>
    <w:rsid w:val="003B00FC"/>
    <w:rsid w:val="003B13DD"/>
    <w:rsid w:val="003B4C2A"/>
    <w:rsid w:val="003C57E6"/>
    <w:rsid w:val="003D4998"/>
    <w:rsid w:val="003D4E20"/>
    <w:rsid w:val="003D6DAA"/>
    <w:rsid w:val="003E2334"/>
    <w:rsid w:val="003F07BC"/>
    <w:rsid w:val="003F46CE"/>
    <w:rsid w:val="00400186"/>
    <w:rsid w:val="00410DD9"/>
    <w:rsid w:val="0042350A"/>
    <w:rsid w:val="004235DC"/>
    <w:rsid w:val="0042486F"/>
    <w:rsid w:val="004266A8"/>
    <w:rsid w:val="0043470A"/>
    <w:rsid w:val="00436DA5"/>
    <w:rsid w:val="00440752"/>
    <w:rsid w:val="0044083C"/>
    <w:rsid w:val="00442552"/>
    <w:rsid w:val="00452E82"/>
    <w:rsid w:val="00453C85"/>
    <w:rsid w:val="0045721D"/>
    <w:rsid w:val="00471E89"/>
    <w:rsid w:val="00474C4F"/>
    <w:rsid w:val="00477670"/>
    <w:rsid w:val="004806DF"/>
    <w:rsid w:val="0048109E"/>
    <w:rsid w:val="00482346"/>
    <w:rsid w:val="00482537"/>
    <w:rsid w:val="004856C7"/>
    <w:rsid w:val="00494B8B"/>
    <w:rsid w:val="004A3DF2"/>
    <w:rsid w:val="004B46B8"/>
    <w:rsid w:val="004B4EC5"/>
    <w:rsid w:val="004B5610"/>
    <w:rsid w:val="004C3048"/>
    <w:rsid w:val="004D74C9"/>
    <w:rsid w:val="004E27C6"/>
    <w:rsid w:val="004E4248"/>
    <w:rsid w:val="005029AA"/>
    <w:rsid w:val="00506DD3"/>
    <w:rsid w:val="00510DF6"/>
    <w:rsid w:val="0051405E"/>
    <w:rsid w:val="00514763"/>
    <w:rsid w:val="00533339"/>
    <w:rsid w:val="00542354"/>
    <w:rsid w:val="005731A2"/>
    <w:rsid w:val="00574840"/>
    <w:rsid w:val="00580548"/>
    <w:rsid w:val="00581145"/>
    <w:rsid w:val="00582C13"/>
    <w:rsid w:val="00595E72"/>
    <w:rsid w:val="005A0056"/>
    <w:rsid w:val="005A0BEB"/>
    <w:rsid w:val="005B4584"/>
    <w:rsid w:val="005C6CFD"/>
    <w:rsid w:val="005D3FC7"/>
    <w:rsid w:val="005D718E"/>
    <w:rsid w:val="005E6FEF"/>
    <w:rsid w:val="006012BE"/>
    <w:rsid w:val="00614EBD"/>
    <w:rsid w:val="00625054"/>
    <w:rsid w:val="00650454"/>
    <w:rsid w:val="0066160B"/>
    <w:rsid w:val="00662E30"/>
    <w:rsid w:val="006632E0"/>
    <w:rsid w:val="0067117F"/>
    <w:rsid w:val="00676594"/>
    <w:rsid w:val="00693EE0"/>
    <w:rsid w:val="00695AE9"/>
    <w:rsid w:val="006A65AC"/>
    <w:rsid w:val="006A73CB"/>
    <w:rsid w:val="006B72CC"/>
    <w:rsid w:val="006C58E4"/>
    <w:rsid w:val="006F2B1C"/>
    <w:rsid w:val="0071141C"/>
    <w:rsid w:val="0072231D"/>
    <w:rsid w:val="007243A7"/>
    <w:rsid w:val="00724930"/>
    <w:rsid w:val="00727474"/>
    <w:rsid w:val="00734CA5"/>
    <w:rsid w:val="00735A16"/>
    <w:rsid w:val="007361E2"/>
    <w:rsid w:val="0073749A"/>
    <w:rsid w:val="007444CC"/>
    <w:rsid w:val="007509C0"/>
    <w:rsid w:val="007578D9"/>
    <w:rsid w:val="007661B9"/>
    <w:rsid w:val="00773034"/>
    <w:rsid w:val="0077703D"/>
    <w:rsid w:val="00786388"/>
    <w:rsid w:val="007907E8"/>
    <w:rsid w:val="00791D37"/>
    <w:rsid w:val="007975C6"/>
    <w:rsid w:val="007B4D93"/>
    <w:rsid w:val="007C427E"/>
    <w:rsid w:val="007D2637"/>
    <w:rsid w:val="007D32AB"/>
    <w:rsid w:val="007D61D9"/>
    <w:rsid w:val="007E69FA"/>
    <w:rsid w:val="007F0A1F"/>
    <w:rsid w:val="007F0FEC"/>
    <w:rsid w:val="008272B8"/>
    <w:rsid w:val="00830BCE"/>
    <w:rsid w:val="0083287A"/>
    <w:rsid w:val="00841C6A"/>
    <w:rsid w:val="008665CD"/>
    <w:rsid w:val="0087081D"/>
    <w:rsid w:val="00877D92"/>
    <w:rsid w:val="00886297"/>
    <w:rsid w:val="00892435"/>
    <w:rsid w:val="00897101"/>
    <w:rsid w:val="008B49C6"/>
    <w:rsid w:val="008B4EB3"/>
    <w:rsid w:val="008B5002"/>
    <w:rsid w:val="008B69CE"/>
    <w:rsid w:val="008C199C"/>
    <w:rsid w:val="008C674E"/>
    <w:rsid w:val="008D0341"/>
    <w:rsid w:val="008D0889"/>
    <w:rsid w:val="008D3FA7"/>
    <w:rsid w:val="008E0738"/>
    <w:rsid w:val="008F54C2"/>
    <w:rsid w:val="0090464F"/>
    <w:rsid w:val="0090799C"/>
    <w:rsid w:val="009134F2"/>
    <w:rsid w:val="009206E3"/>
    <w:rsid w:val="0092407A"/>
    <w:rsid w:val="009264E4"/>
    <w:rsid w:val="009304D5"/>
    <w:rsid w:val="0093125D"/>
    <w:rsid w:val="009469C1"/>
    <w:rsid w:val="00965C98"/>
    <w:rsid w:val="009700F0"/>
    <w:rsid w:val="009709BE"/>
    <w:rsid w:val="009730E7"/>
    <w:rsid w:val="00980A94"/>
    <w:rsid w:val="009927AD"/>
    <w:rsid w:val="00994871"/>
    <w:rsid w:val="009A0057"/>
    <w:rsid w:val="009B39D7"/>
    <w:rsid w:val="009C2420"/>
    <w:rsid w:val="009C5B24"/>
    <w:rsid w:val="009C6070"/>
    <w:rsid w:val="009E4D66"/>
    <w:rsid w:val="009E76EB"/>
    <w:rsid w:val="009E7768"/>
    <w:rsid w:val="009F0791"/>
    <w:rsid w:val="009F3C56"/>
    <w:rsid w:val="00A00FFB"/>
    <w:rsid w:val="00A11FDD"/>
    <w:rsid w:val="00A22E19"/>
    <w:rsid w:val="00A31640"/>
    <w:rsid w:val="00A3271E"/>
    <w:rsid w:val="00A40B6C"/>
    <w:rsid w:val="00A4484B"/>
    <w:rsid w:val="00A44D10"/>
    <w:rsid w:val="00A544FB"/>
    <w:rsid w:val="00A5668F"/>
    <w:rsid w:val="00A64001"/>
    <w:rsid w:val="00A7611B"/>
    <w:rsid w:val="00A76142"/>
    <w:rsid w:val="00A76F26"/>
    <w:rsid w:val="00A91C83"/>
    <w:rsid w:val="00A93BF4"/>
    <w:rsid w:val="00AA2481"/>
    <w:rsid w:val="00AB19B2"/>
    <w:rsid w:val="00AC1935"/>
    <w:rsid w:val="00AC38A0"/>
    <w:rsid w:val="00AD24F1"/>
    <w:rsid w:val="00AD64C4"/>
    <w:rsid w:val="00AD7497"/>
    <w:rsid w:val="00AE2672"/>
    <w:rsid w:val="00AE571A"/>
    <w:rsid w:val="00AE59AC"/>
    <w:rsid w:val="00AF3E0B"/>
    <w:rsid w:val="00B01EC4"/>
    <w:rsid w:val="00B15E7A"/>
    <w:rsid w:val="00B15EDA"/>
    <w:rsid w:val="00B16545"/>
    <w:rsid w:val="00B24EB8"/>
    <w:rsid w:val="00B310BD"/>
    <w:rsid w:val="00B31FB4"/>
    <w:rsid w:val="00B40F69"/>
    <w:rsid w:val="00B41CE7"/>
    <w:rsid w:val="00B44579"/>
    <w:rsid w:val="00B47666"/>
    <w:rsid w:val="00B5559C"/>
    <w:rsid w:val="00B6286C"/>
    <w:rsid w:val="00B62B21"/>
    <w:rsid w:val="00B64FEF"/>
    <w:rsid w:val="00B6521D"/>
    <w:rsid w:val="00B67A04"/>
    <w:rsid w:val="00B7329A"/>
    <w:rsid w:val="00B81614"/>
    <w:rsid w:val="00B834E7"/>
    <w:rsid w:val="00B944E9"/>
    <w:rsid w:val="00BA07B5"/>
    <w:rsid w:val="00BA4BAB"/>
    <w:rsid w:val="00BB4D9F"/>
    <w:rsid w:val="00BD5DC6"/>
    <w:rsid w:val="00BE0CF9"/>
    <w:rsid w:val="00BE73D4"/>
    <w:rsid w:val="00BF2D4D"/>
    <w:rsid w:val="00BF4DBF"/>
    <w:rsid w:val="00C05CBF"/>
    <w:rsid w:val="00C07A1C"/>
    <w:rsid w:val="00C25E0D"/>
    <w:rsid w:val="00C274DB"/>
    <w:rsid w:val="00C34F0A"/>
    <w:rsid w:val="00C37562"/>
    <w:rsid w:val="00C42159"/>
    <w:rsid w:val="00C65FBD"/>
    <w:rsid w:val="00C7375B"/>
    <w:rsid w:val="00C85C4E"/>
    <w:rsid w:val="00CA6A2B"/>
    <w:rsid w:val="00CB103E"/>
    <w:rsid w:val="00CC2A3B"/>
    <w:rsid w:val="00CC3B38"/>
    <w:rsid w:val="00CC4D4C"/>
    <w:rsid w:val="00CD652A"/>
    <w:rsid w:val="00CD7B07"/>
    <w:rsid w:val="00CF1BF0"/>
    <w:rsid w:val="00CF4D5E"/>
    <w:rsid w:val="00CF5F7B"/>
    <w:rsid w:val="00D05AA9"/>
    <w:rsid w:val="00D20994"/>
    <w:rsid w:val="00D26DBD"/>
    <w:rsid w:val="00D30109"/>
    <w:rsid w:val="00D31F6F"/>
    <w:rsid w:val="00D361CE"/>
    <w:rsid w:val="00D379B3"/>
    <w:rsid w:val="00D37A97"/>
    <w:rsid w:val="00D43ED4"/>
    <w:rsid w:val="00D448E2"/>
    <w:rsid w:val="00D45BC2"/>
    <w:rsid w:val="00D47751"/>
    <w:rsid w:val="00D47FEC"/>
    <w:rsid w:val="00D6138D"/>
    <w:rsid w:val="00D618D5"/>
    <w:rsid w:val="00D709A0"/>
    <w:rsid w:val="00D74C2F"/>
    <w:rsid w:val="00D82E38"/>
    <w:rsid w:val="00D90146"/>
    <w:rsid w:val="00D9091C"/>
    <w:rsid w:val="00D9229B"/>
    <w:rsid w:val="00D969D4"/>
    <w:rsid w:val="00D9751A"/>
    <w:rsid w:val="00DA2542"/>
    <w:rsid w:val="00DA2642"/>
    <w:rsid w:val="00DA32AD"/>
    <w:rsid w:val="00DA3470"/>
    <w:rsid w:val="00DB3A00"/>
    <w:rsid w:val="00DD677C"/>
    <w:rsid w:val="00DE16D2"/>
    <w:rsid w:val="00DE4253"/>
    <w:rsid w:val="00DE5F54"/>
    <w:rsid w:val="00E00A6E"/>
    <w:rsid w:val="00E11FEC"/>
    <w:rsid w:val="00E13A38"/>
    <w:rsid w:val="00E22BDD"/>
    <w:rsid w:val="00E2330A"/>
    <w:rsid w:val="00E237CF"/>
    <w:rsid w:val="00E24687"/>
    <w:rsid w:val="00E34DFA"/>
    <w:rsid w:val="00E41EEB"/>
    <w:rsid w:val="00E457F0"/>
    <w:rsid w:val="00E47536"/>
    <w:rsid w:val="00E515B6"/>
    <w:rsid w:val="00E535A1"/>
    <w:rsid w:val="00E55569"/>
    <w:rsid w:val="00E55FF7"/>
    <w:rsid w:val="00E6228C"/>
    <w:rsid w:val="00E74A99"/>
    <w:rsid w:val="00E75B9D"/>
    <w:rsid w:val="00E76C62"/>
    <w:rsid w:val="00E829C4"/>
    <w:rsid w:val="00E9327F"/>
    <w:rsid w:val="00EA1A48"/>
    <w:rsid w:val="00EA31C1"/>
    <w:rsid w:val="00EA5523"/>
    <w:rsid w:val="00EA5C36"/>
    <w:rsid w:val="00EB4BF9"/>
    <w:rsid w:val="00ED1432"/>
    <w:rsid w:val="00ED2F2B"/>
    <w:rsid w:val="00ED3748"/>
    <w:rsid w:val="00ED398E"/>
    <w:rsid w:val="00ED5837"/>
    <w:rsid w:val="00EE0A02"/>
    <w:rsid w:val="00EF268C"/>
    <w:rsid w:val="00EF67E8"/>
    <w:rsid w:val="00EF6E9D"/>
    <w:rsid w:val="00F13117"/>
    <w:rsid w:val="00F1719D"/>
    <w:rsid w:val="00F27387"/>
    <w:rsid w:val="00F37E31"/>
    <w:rsid w:val="00F42D0E"/>
    <w:rsid w:val="00F43EC3"/>
    <w:rsid w:val="00F44F15"/>
    <w:rsid w:val="00F46367"/>
    <w:rsid w:val="00F50AE7"/>
    <w:rsid w:val="00F54C00"/>
    <w:rsid w:val="00F6660D"/>
    <w:rsid w:val="00F720EA"/>
    <w:rsid w:val="00F72364"/>
    <w:rsid w:val="00F76707"/>
    <w:rsid w:val="00F76CD6"/>
    <w:rsid w:val="00F77A88"/>
    <w:rsid w:val="00F8319E"/>
    <w:rsid w:val="00F8741D"/>
    <w:rsid w:val="00F9263F"/>
    <w:rsid w:val="00F96A20"/>
    <w:rsid w:val="00FA031E"/>
    <w:rsid w:val="00FB4EB2"/>
    <w:rsid w:val="00FB70AB"/>
    <w:rsid w:val="00FB7206"/>
    <w:rsid w:val="00FC3CAD"/>
    <w:rsid w:val="00FC685A"/>
    <w:rsid w:val="00FC68E7"/>
    <w:rsid w:val="00FC6A29"/>
    <w:rsid w:val="00FC6BB3"/>
    <w:rsid w:val="00FC6FA7"/>
    <w:rsid w:val="00FD7D6B"/>
    <w:rsid w:val="00FE0589"/>
    <w:rsid w:val="00FF3125"/>
    <w:rsid w:val="00FF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5A20"/>
  <w15:chartTrackingRefBased/>
  <w15:docId w15:val="{FE3FF474-1723-4C81-8522-6658AB18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EB"/>
    <w:pPr>
      <w:ind w:left="720"/>
      <w:contextualSpacing/>
    </w:pPr>
  </w:style>
  <w:style w:type="character" w:styleId="CommentReference">
    <w:name w:val="annotation reference"/>
    <w:basedOn w:val="DefaultParagraphFont"/>
    <w:uiPriority w:val="99"/>
    <w:semiHidden/>
    <w:unhideWhenUsed/>
    <w:rsid w:val="004856C7"/>
    <w:rPr>
      <w:sz w:val="16"/>
      <w:szCs w:val="16"/>
    </w:rPr>
  </w:style>
  <w:style w:type="paragraph" w:styleId="CommentText">
    <w:name w:val="annotation text"/>
    <w:basedOn w:val="Normal"/>
    <w:link w:val="CommentTextChar"/>
    <w:uiPriority w:val="99"/>
    <w:semiHidden/>
    <w:unhideWhenUsed/>
    <w:rsid w:val="004856C7"/>
    <w:pPr>
      <w:spacing w:line="240" w:lineRule="auto"/>
    </w:pPr>
    <w:rPr>
      <w:sz w:val="20"/>
      <w:szCs w:val="20"/>
    </w:rPr>
  </w:style>
  <w:style w:type="character" w:customStyle="1" w:styleId="CommentTextChar">
    <w:name w:val="Comment Text Char"/>
    <w:basedOn w:val="DefaultParagraphFont"/>
    <w:link w:val="CommentText"/>
    <w:uiPriority w:val="99"/>
    <w:semiHidden/>
    <w:rsid w:val="004856C7"/>
    <w:rPr>
      <w:sz w:val="20"/>
      <w:szCs w:val="20"/>
    </w:rPr>
  </w:style>
  <w:style w:type="paragraph" w:styleId="CommentSubject">
    <w:name w:val="annotation subject"/>
    <w:basedOn w:val="CommentText"/>
    <w:next w:val="CommentText"/>
    <w:link w:val="CommentSubjectChar"/>
    <w:uiPriority w:val="99"/>
    <w:semiHidden/>
    <w:unhideWhenUsed/>
    <w:rsid w:val="004856C7"/>
    <w:rPr>
      <w:b/>
      <w:bCs/>
    </w:rPr>
  </w:style>
  <w:style w:type="character" w:customStyle="1" w:styleId="CommentSubjectChar">
    <w:name w:val="Comment Subject Char"/>
    <w:basedOn w:val="CommentTextChar"/>
    <w:link w:val="CommentSubject"/>
    <w:uiPriority w:val="99"/>
    <w:semiHidden/>
    <w:rsid w:val="004856C7"/>
    <w:rPr>
      <w:b/>
      <w:bCs/>
      <w:sz w:val="20"/>
      <w:szCs w:val="20"/>
    </w:rPr>
  </w:style>
  <w:style w:type="paragraph" w:styleId="BalloonText">
    <w:name w:val="Balloon Text"/>
    <w:basedOn w:val="Normal"/>
    <w:link w:val="BalloonTextChar"/>
    <w:uiPriority w:val="99"/>
    <w:semiHidden/>
    <w:unhideWhenUsed/>
    <w:rsid w:val="00485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C7"/>
    <w:rPr>
      <w:rFonts w:ascii="Segoe UI" w:hAnsi="Segoe UI" w:cs="Segoe UI"/>
      <w:sz w:val="18"/>
      <w:szCs w:val="18"/>
    </w:rPr>
  </w:style>
  <w:style w:type="paragraph" w:customStyle="1" w:styleId="EndNoteBibliographyTitle">
    <w:name w:val="EndNote Bibliography Title"/>
    <w:basedOn w:val="Normal"/>
    <w:link w:val="EndNoteBibliographyTitleChar"/>
    <w:rsid w:val="00F96A2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6A20"/>
    <w:rPr>
      <w:rFonts w:ascii="Calibri" w:hAnsi="Calibri" w:cs="Calibri"/>
      <w:noProof/>
      <w:lang w:val="en-US"/>
    </w:rPr>
  </w:style>
  <w:style w:type="paragraph" w:customStyle="1" w:styleId="EndNoteBibliography">
    <w:name w:val="EndNote Bibliography"/>
    <w:basedOn w:val="Normal"/>
    <w:link w:val="EndNoteBibliographyChar"/>
    <w:rsid w:val="00F96A2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F96A20"/>
    <w:rPr>
      <w:rFonts w:ascii="Calibri" w:hAnsi="Calibri" w:cs="Calibri"/>
      <w:noProof/>
      <w:lang w:val="en-US"/>
    </w:rPr>
  </w:style>
  <w:style w:type="paragraph" w:styleId="Header">
    <w:name w:val="header"/>
    <w:basedOn w:val="Normal"/>
    <w:link w:val="HeaderChar"/>
    <w:uiPriority w:val="99"/>
    <w:unhideWhenUsed/>
    <w:rsid w:val="00C37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62"/>
  </w:style>
  <w:style w:type="paragraph" w:styleId="Footer">
    <w:name w:val="footer"/>
    <w:basedOn w:val="Normal"/>
    <w:link w:val="FooterChar"/>
    <w:uiPriority w:val="99"/>
    <w:unhideWhenUsed/>
    <w:rsid w:val="00C37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62"/>
  </w:style>
  <w:style w:type="character" w:styleId="Hyperlink">
    <w:name w:val="Hyperlink"/>
    <w:basedOn w:val="DefaultParagraphFont"/>
    <w:uiPriority w:val="99"/>
    <w:unhideWhenUsed/>
    <w:rsid w:val="001846EA"/>
    <w:rPr>
      <w:color w:val="0563C1" w:themeColor="hyperlink"/>
      <w:u w:val="single"/>
    </w:rPr>
  </w:style>
  <w:style w:type="character" w:customStyle="1" w:styleId="Mentionnonrsolue1">
    <w:name w:val="Mention non résolue1"/>
    <w:basedOn w:val="DefaultParagraphFont"/>
    <w:uiPriority w:val="99"/>
    <w:semiHidden/>
    <w:unhideWhenUsed/>
    <w:rsid w:val="001846EA"/>
    <w:rPr>
      <w:color w:val="605E5C"/>
      <w:shd w:val="clear" w:color="auto" w:fill="E1DFDD"/>
    </w:rPr>
  </w:style>
  <w:style w:type="table" w:styleId="TableGrid">
    <w:name w:val="Table Grid"/>
    <w:basedOn w:val="TableNormal"/>
    <w:uiPriority w:val="39"/>
    <w:rsid w:val="00D45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0A1F"/>
    <w:rPr>
      <w:color w:val="605E5C"/>
      <w:shd w:val="clear" w:color="auto" w:fill="E1DFDD"/>
    </w:rPr>
  </w:style>
  <w:style w:type="character" w:styleId="LineNumber">
    <w:name w:val="line number"/>
    <w:basedOn w:val="DefaultParagraphFont"/>
    <w:uiPriority w:val="99"/>
    <w:semiHidden/>
    <w:unhideWhenUsed/>
    <w:rsid w:val="00CD7B07"/>
  </w:style>
  <w:style w:type="character" w:customStyle="1" w:styleId="Mentionnonrsolue2">
    <w:name w:val="Mention non résolue2"/>
    <w:basedOn w:val="DefaultParagraphFont"/>
    <w:uiPriority w:val="99"/>
    <w:semiHidden/>
    <w:unhideWhenUsed/>
    <w:rsid w:val="008665CD"/>
    <w:rPr>
      <w:color w:val="605E5C"/>
      <w:shd w:val="clear" w:color="auto" w:fill="E1DFDD"/>
    </w:rPr>
  </w:style>
  <w:style w:type="paragraph" w:styleId="Revision">
    <w:name w:val="Revision"/>
    <w:hidden/>
    <w:uiPriority w:val="99"/>
    <w:semiHidden/>
    <w:rsid w:val="008665CD"/>
    <w:pPr>
      <w:spacing w:after="0" w:line="240" w:lineRule="auto"/>
    </w:pPr>
  </w:style>
  <w:style w:type="character" w:styleId="FollowedHyperlink">
    <w:name w:val="FollowedHyperlink"/>
    <w:basedOn w:val="DefaultParagraphFont"/>
    <w:uiPriority w:val="99"/>
    <w:semiHidden/>
    <w:unhideWhenUsed/>
    <w:rsid w:val="00D26D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cszgd/" TargetMode="Externa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k369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f.io/cszg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223E-2E61-4115-9D7D-D1B706C8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11188</Words>
  <Characters>63776</Characters>
  <Application>Microsoft Office Word</Application>
  <DocSecurity>0</DocSecurity>
  <Lines>531</Lines>
  <Paragraphs>149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74815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2</cp:revision>
  <dcterms:created xsi:type="dcterms:W3CDTF">2021-03-17T13:36:00Z</dcterms:created>
  <dcterms:modified xsi:type="dcterms:W3CDTF">2021-03-17T13:36:00Z</dcterms:modified>
</cp:coreProperties>
</file>