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43CFC" w:rsidRDefault="00643CFC" w:rsidP="00DB55C3">
      <w:pPr>
        <w:pBdr>
          <w:top w:val="nil"/>
          <w:left w:val="nil"/>
          <w:bottom w:val="nil"/>
          <w:right w:val="nil"/>
          <w:between w:val="nil"/>
        </w:pBdr>
        <w:tabs>
          <w:tab w:val="left" w:pos="454"/>
          <w:tab w:val="right" w:pos="9072"/>
          <w:tab w:val="left" w:pos="0"/>
          <w:tab w:val="right" w:pos="8931"/>
        </w:tabs>
        <w:spacing w:line="276" w:lineRule="auto"/>
        <w:jc w:val="both"/>
        <w:rPr>
          <w:rFonts w:ascii="Arial" w:eastAsia="Arial" w:hAnsi="Arial" w:cs="Arial"/>
          <w:color w:val="000000"/>
          <w:sz w:val="22"/>
          <w:szCs w:val="22"/>
        </w:rPr>
      </w:pPr>
    </w:p>
    <w:p w14:paraId="00000002" w14:textId="77777777" w:rsidR="00643CFC" w:rsidRDefault="007B0C6A" w:rsidP="00DB55C3">
      <w:pPr>
        <w:pBdr>
          <w:top w:val="nil"/>
          <w:left w:val="nil"/>
          <w:bottom w:val="nil"/>
          <w:right w:val="nil"/>
          <w:between w:val="nil"/>
        </w:pBdr>
        <w:tabs>
          <w:tab w:val="left" w:pos="454"/>
          <w:tab w:val="right" w:pos="9072"/>
          <w:tab w:val="left" w:pos="0"/>
          <w:tab w:val="right" w:pos="8931"/>
        </w:tabs>
        <w:spacing w:line="276" w:lineRule="auto"/>
        <w:jc w:val="both"/>
        <w:rPr>
          <w:rFonts w:ascii="Arial" w:eastAsia="Arial" w:hAnsi="Arial" w:cs="Arial"/>
          <w:color w:val="000000"/>
          <w:sz w:val="32"/>
          <w:szCs w:val="32"/>
        </w:rPr>
      </w:pPr>
      <w:r>
        <w:rPr>
          <w:rFonts w:ascii="Arial" w:eastAsia="Arial" w:hAnsi="Arial" w:cs="Arial"/>
          <w:b/>
          <w:color w:val="000000"/>
          <w:sz w:val="32"/>
          <w:szCs w:val="32"/>
        </w:rPr>
        <w:t xml:space="preserve">FROM FLATS TO POLICIES: BREAKING THE BOUNDARIES BETWEEN DISCIPLINES - A JOINT ‘STUDIO’ FOR ARCHITECTURE AND PLANNING STUDENTS </w:t>
      </w:r>
    </w:p>
    <w:p w14:paraId="00000003" w14:textId="77777777" w:rsidR="00643CFC" w:rsidRDefault="00643CFC" w:rsidP="00DB55C3">
      <w:pPr>
        <w:pBdr>
          <w:top w:val="nil"/>
          <w:left w:val="nil"/>
          <w:bottom w:val="nil"/>
          <w:right w:val="nil"/>
          <w:between w:val="nil"/>
        </w:pBdr>
        <w:tabs>
          <w:tab w:val="left" w:pos="454"/>
          <w:tab w:val="right" w:pos="9072"/>
          <w:tab w:val="left" w:pos="0"/>
          <w:tab w:val="right" w:pos="8931"/>
        </w:tabs>
        <w:spacing w:line="276" w:lineRule="auto"/>
        <w:jc w:val="both"/>
        <w:rPr>
          <w:rFonts w:ascii="Arial" w:eastAsia="Arial" w:hAnsi="Arial" w:cs="Arial"/>
          <w:color w:val="000000"/>
          <w:sz w:val="22"/>
          <w:szCs w:val="22"/>
        </w:rPr>
      </w:pPr>
    </w:p>
    <w:p w14:paraId="00000004" w14:textId="77777777" w:rsidR="00643CFC" w:rsidRDefault="007B0C6A" w:rsidP="00DB55C3">
      <w:pPr>
        <w:pBdr>
          <w:top w:val="nil"/>
          <w:left w:val="nil"/>
          <w:bottom w:val="nil"/>
          <w:right w:val="nil"/>
          <w:between w:val="nil"/>
        </w:pBdr>
        <w:tabs>
          <w:tab w:val="left" w:pos="454"/>
          <w:tab w:val="right" w:pos="9072"/>
          <w:tab w:val="left" w:pos="0"/>
          <w:tab w:val="right" w:pos="8931"/>
        </w:tabs>
        <w:spacing w:line="276" w:lineRule="auto"/>
        <w:jc w:val="both"/>
        <w:rPr>
          <w:rFonts w:ascii="Arial" w:eastAsia="Arial" w:hAnsi="Arial" w:cs="Arial"/>
          <w:color w:val="000000"/>
          <w:sz w:val="22"/>
          <w:szCs w:val="22"/>
        </w:rPr>
      </w:pPr>
      <w:r>
        <w:rPr>
          <w:rFonts w:ascii="Arial" w:eastAsia="Arial" w:hAnsi="Arial" w:cs="Arial"/>
          <w:color w:val="000000"/>
          <w:sz w:val="22"/>
          <w:szCs w:val="22"/>
        </w:rPr>
        <w:t>Authors:</w:t>
      </w:r>
    </w:p>
    <w:p w14:paraId="00000005" w14:textId="77777777" w:rsidR="00643CFC" w:rsidRDefault="00643CFC" w:rsidP="00DB55C3">
      <w:pPr>
        <w:pBdr>
          <w:top w:val="nil"/>
          <w:left w:val="nil"/>
          <w:bottom w:val="nil"/>
          <w:right w:val="nil"/>
          <w:between w:val="nil"/>
        </w:pBdr>
        <w:tabs>
          <w:tab w:val="left" w:pos="454"/>
          <w:tab w:val="right" w:pos="9072"/>
          <w:tab w:val="left" w:pos="0"/>
          <w:tab w:val="right" w:pos="8931"/>
        </w:tabs>
        <w:spacing w:line="276" w:lineRule="auto"/>
        <w:jc w:val="both"/>
        <w:rPr>
          <w:rFonts w:ascii="Arial" w:eastAsia="Arial" w:hAnsi="Arial" w:cs="Arial"/>
          <w:color w:val="000000"/>
          <w:sz w:val="22"/>
          <w:szCs w:val="22"/>
        </w:rPr>
      </w:pPr>
    </w:p>
    <w:p w14:paraId="00000006" w14:textId="5592F8F1" w:rsidR="00643CFC" w:rsidRDefault="007B0C6A" w:rsidP="00DB55C3">
      <w:pPr>
        <w:pBdr>
          <w:top w:val="nil"/>
          <w:left w:val="nil"/>
          <w:bottom w:val="nil"/>
          <w:right w:val="nil"/>
          <w:between w:val="nil"/>
        </w:pBdr>
        <w:tabs>
          <w:tab w:val="left" w:pos="454"/>
          <w:tab w:val="right" w:pos="9072"/>
          <w:tab w:val="left" w:pos="0"/>
          <w:tab w:val="right" w:pos="8931"/>
        </w:tabs>
        <w:spacing w:line="276" w:lineRule="auto"/>
        <w:jc w:val="both"/>
        <w:rPr>
          <w:rFonts w:ascii="Arial" w:eastAsia="Arial" w:hAnsi="Arial" w:cs="Arial"/>
          <w:color w:val="000000"/>
          <w:sz w:val="22"/>
          <w:szCs w:val="22"/>
        </w:rPr>
      </w:pPr>
      <w:r>
        <w:rPr>
          <w:rFonts w:ascii="Arial" w:eastAsia="Arial" w:hAnsi="Arial" w:cs="Arial"/>
          <w:b/>
          <w:color w:val="000000"/>
          <w:sz w:val="22"/>
          <w:szCs w:val="22"/>
        </w:rPr>
        <w:t>MA</w:t>
      </w:r>
      <w:r w:rsidR="00E739D3">
        <w:rPr>
          <w:rFonts w:ascii="Arial" w:eastAsia="Arial" w:hAnsi="Arial" w:cs="Arial"/>
          <w:b/>
          <w:color w:val="000000"/>
          <w:sz w:val="22"/>
          <w:szCs w:val="22"/>
        </w:rPr>
        <w:t>NUELA MADEDDU &amp; JOHANNA MUSZBEK</w:t>
      </w:r>
    </w:p>
    <w:p w14:paraId="00000007" w14:textId="77777777" w:rsidR="00643CFC" w:rsidRDefault="00643CFC" w:rsidP="00DB55C3">
      <w:pPr>
        <w:widowControl w:val="0"/>
        <w:pBdr>
          <w:top w:val="nil"/>
          <w:left w:val="nil"/>
          <w:bottom w:val="nil"/>
          <w:right w:val="nil"/>
          <w:between w:val="nil"/>
        </w:pBdr>
        <w:tabs>
          <w:tab w:val="left" w:pos="454"/>
          <w:tab w:val="right" w:pos="9072"/>
          <w:tab w:val="left" w:pos="0"/>
          <w:tab w:val="right" w:pos="8931"/>
        </w:tabs>
        <w:spacing w:line="276" w:lineRule="auto"/>
        <w:jc w:val="both"/>
        <w:rPr>
          <w:rFonts w:ascii="Arial" w:eastAsia="Arial" w:hAnsi="Arial" w:cs="Arial"/>
          <w:color w:val="000000"/>
          <w:sz w:val="22"/>
          <w:szCs w:val="22"/>
        </w:rPr>
      </w:pPr>
    </w:p>
    <w:p w14:paraId="00000008" w14:textId="77777777" w:rsidR="00643CFC" w:rsidRDefault="007B0C6A" w:rsidP="00DB55C3">
      <w:pPr>
        <w:widowControl w:val="0"/>
        <w:pBdr>
          <w:top w:val="nil"/>
          <w:left w:val="nil"/>
          <w:bottom w:val="nil"/>
          <w:right w:val="nil"/>
          <w:between w:val="nil"/>
        </w:pBdr>
        <w:tabs>
          <w:tab w:val="left" w:pos="454"/>
          <w:tab w:val="right" w:pos="9072"/>
          <w:tab w:val="left" w:pos="0"/>
          <w:tab w:val="right" w:pos="8931"/>
        </w:tabs>
        <w:spacing w:line="276" w:lineRule="auto"/>
        <w:jc w:val="both"/>
        <w:rPr>
          <w:rFonts w:ascii="Arial" w:eastAsia="Arial" w:hAnsi="Arial" w:cs="Arial"/>
          <w:color w:val="000000"/>
          <w:sz w:val="22"/>
          <w:szCs w:val="22"/>
        </w:rPr>
      </w:pPr>
      <w:r>
        <w:rPr>
          <w:rFonts w:ascii="Arial" w:eastAsia="Arial" w:hAnsi="Arial" w:cs="Arial"/>
          <w:color w:val="000000"/>
          <w:sz w:val="22"/>
          <w:szCs w:val="22"/>
        </w:rPr>
        <w:t>Institution:</w:t>
      </w:r>
    </w:p>
    <w:p w14:paraId="00000009" w14:textId="77777777" w:rsidR="00643CFC" w:rsidRDefault="00643CFC" w:rsidP="00DB55C3">
      <w:pPr>
        <w:widowControl w:val="0"/>
        <w:pBdr>
          <w:top w:val="nil"/>
          <w:left w:val="nil"/>
          <w:bottom w:val="nil"/>
          <w:right w:val="nil"/>
          <w:between w:val="nil"/>
        </w:pBdr>
        <w:tabs>
          <w:tab w:val="left" w:pos="454"/>
          <w:tab w:val="right" w:pos="9072"/>
          <w:tab w:val="left" w:pos="0"/>
          <w:tab w:val="right" w:pos="8931"/>
        </w:tabs>
        <w:spacing w:line="276" w:lineRule="auto"/>
        <w:jc w:val="both"/>
        <w:rPr>
          <w:rFonts w:ascii="Arial" w:eastAsia="Arial" w:hAnsi="Arial" w:cs="Arial"/>
          <w:color w:val="000000"/>
          <w:sz w:val="22"/>
          <w:szCs w:val="22"/>
        </w:rPr>
      </w:pPr>
    </w:p>
    <w:p w14:paraId="0000000A" w14:textId="77777777" w:rsidR="00643CFC" w:rsidRDefault="007B0C6A" w:rsidP="00DB55C3">
      <w:pPr>
        <w:widowControl w:val="0"/>
        <w:pBdr>
          <w:top w:val="nil"/>
          <w:left w:val="nil"/>
          <w:bottom w:val="nil"/>
          <w:right w:val="nil"/>
          <w:between w:val="nil"/>
        </w:pBdr>
        <w:tabs>
          <w:tab w:val="left" w:pos="454"/>
          <w:tab w:val="right" w:pos="9072"/>
          <w:tab w:val="left" w:pos="0"/>
          <w:tab w:val="right" w:pos="8931"/>
        </w:tabs>
        <w:spacing w:line="276" w:lineRule="auto"/>
        <w:jc w:val="both"/>
        <w:rPr>
          <w:rFonts w:ascii="Arial" w:eastAsia="Arial" w:hAnsi="Arial" w:cs="Arial"/>
          <w:color w:val="000000"/>
          <w:sz w:val="22"/>
          <w:szCs w:val="22"/>
        </w:rPr>
      </w:pPr>
      <w:r>
        <w:rPr>
          <w:rFonts w:ascii="Arial" w:eastAsia="Arial" w:hAnsi="Arial" w:cs="Arial"/>
          <w:color w:val="000000"/>
          <w:sz w:val="22"/>
          <w:szCs w:val="22"/>
        </w:rPr>
        <w:t>UNIVERSITY OF LIVERPOOL</w:t>
      </w:r>
    </w:p>
    <w:p w14:paraId="0000000B" w14:textId="77777777" w:rsidR="00643CFC" w:rsidRDefault="00643CFC" w:rsidP="00DB55C3">
      <w:pPr>
        <w:pBdr>
          <w:top w:val="nil"/>
          <w:left w:val="nil"/>
          <w:bottom w:val="nil"/>
          <w:right w:val="nil"/>
          <w:between w:val="nil"/>
        </w:pBdr>
        <w:tabs>
          <w:tab w:val="left" w:pos="454"/>
          <w:tab w:val="right" w:pos="9072"/>
          <w:tab w:val="left" w:pos="0"/>
          <w:tab w:val="right" w:pos="8931"/>
        </w:tabs>
        <w:spacing w:line="276" w:lineRule="auto"/>
        <w:jc w:val="both"/>
        <w:rPr>
          <w:color w:val="000000"/>
          <w:sz w:val="22"/>
          <w:szCs w:val="22"/>
        </w:rPr>
      </w:pPr>
    </w:p>
    <w:p w14:paraId="0000000D" w14:textId="77777777" w:rsidR="00643CFC" w:rsidRDefault="00643CFC" w:rsidP="00DB55C3">
      <w:pPr>
        <w:pBdr>
          <w:top w:val="nil"/>
          <w:left w:val="nil"/>
          <w:bottom w:val="nil"/>
          <w:right w:val="nil"/>
          <w:between w:val="nil"/>
        </w:pBdr>
        <w:tabs>
          <w:tab w:val="left" w:pos="454"/>
          <w:tab w:val="right" w:pos="9072"/>
          <w:tab w:val="left" w:pos="0"/>
          <w:tab w:val="right" w:pos="8931"/>
        </w:tabs>
        <w:spacing w:line="276" w:lineRule="auto"/>
        <w:jc w:val="both"/>
        <w:rPr>
          <w:rFonts w:ascii="Arial" w:eastAsia="Arial" w:hAnsi="Arial" w:cs="Arial"/>
          <w:color w:val="000000"/>
          <w:sz w:val="22"/>
          <w:szCs w:val="22"/>
        </w:rPr>
      </w:pPr>
    </w:p>
    <w:p w14:paraId="0000000F" w14:textId="4A7ADF84" w:rsidR="00643CFC" w:rsidRPr="00205DFD" w:rsidRDefault="007B0C6A" w:rsidP="00DB55C3">
      <w:pPr>
        <w:pBdr>
          <w:top w:val="nil"/>
          <w:left w:val="nil"/>
          <w:bottom w:val="nil"/>
          <w:right w:val="nil"/>
          <w:between w:val="nil"/>
        </w:pBdr>
        <w:tabs>
          <w:tab w:val="left" w:pos="454"/>
          <w:tab w:val="right" w:pos="9072"/>
          <w:tab w:val="left" w:pos="0"/>
          <w:tab w:val="right" w:pos="8931"/>
        </w:tabs>
        <w:spacing w:line="276" w:lineRule="auto"/>
        <w:jc w:val="both"/>
        <w:rPr>
          <w:rFonts w:ascii="Arial" w:eastAsia="Arial" w:hAnsi="Arial" w:cs="Arial"/>
          <w:color w:val="000000"/>
          <w:sz w:val="22"/>
          <w:szCs w:val="22"/>
        </w:rPr>
      </w:pPr>
      <w:r>
        <w:rPr>
          <w:rFonts w:ascii="Arial" w:eastAsia="Arial" w:hAnsi="Arial" w:cs="Arial"/>
          <w:b/>
          <w:smallCaps/>
          <w:color w:val="000000"/>
          <w:sz w:val="22"/>
          <w:szCs w:val="22"/>
        </w:rPr>
        <w:t>INTRODUCTION</w:t>
      </w:r>
    </w:p>
    <w:p w14:paraId="00000011" w14:textId="4CA3AC43" w:rsidR="007F1AC5" w:rsidRDefault="007B0C6A" w:rsidP="00DB55C3">
      <w:pPr>
        <w:pBdr>
          <w:top w:val="nil"/>
          <w:left w:val="nil"/>
          <w:bottom w:val="nil"/>
          <w:right w:val="nil"/>
          <w:between w:val="nil"/>
        </w:pBdr>
        <w:tabs>
          <w:tab w:val="left" w:pos="454"/>
          <w:tab w:val="right" w:pos="9072"/>
          <w:tab w:val="left" w:pos="0"/>
          <w:tab w:val="right" w:pos="8931"/>
        </w:tabs>
        <w:spacing w:line="276" w:lineRule="auto"/>
        <w:jc w:val="both"/>
        <w:rPr>
          <w:color w:val="000000"/>
          <w:sz w:val="22"/>
          <w:szCs w:val="22"/>
        </w:rPr>
      </w:pPr>
      <w:r>
        <w:rPr>
          <w:color w:val="000000"/>
          <w:sz w:val="22"/>
          <w:szCs w:val="22"/>
        </w:rPr>
        <w:t xml:space="preserve">Urban problems have become more complex over the past century and </w:t>
      </w:r>
      <w:r w:rsidR="00881D08">
        <w:rPr>
          <w:color w:val="000000"/>
          <w:sz w:val="22"/>
          <w:szCs w:val="22"/>
        </w:rPr>
        <w:t>now encompass challenges including global climate change and pan-national housing crises.  These are ‘wicked problems’</w:t>
      </w:r>
      <w:r w:rsidR="007F1AC5">
        <w:rPr>
          <w:color w:val="000000"/>
          <w:sz w:val="22"/>
          <w:szCs w:val="22"/>
          <w:vertAlign w:val="superscript"/>
        </w:rPr>
        <w:endnoteReference w:id="1"/>
      </w:r>
      <w:r w:rsidR="00881D08">
        <w:rPr>
          <w:color w:val="000000"/>
          <w:sz w:val="22"/>
          <w:szCs w:val="22"/>
        </w:rPr>
        <w:t xml:space="preserve"> that have neither an</w:t>
      </w:r>
      <w:r w:rsidR="007F1AC5">
        <w:rPr>
          <w:color w:val="000000"/>
          <w:sz w:val="22"/>
          <w:szCs w:val="22"/>
        </w:rPr>
        <w:t xml:space="preserve"> </w:t>
      </w:r>
      <w:r w:rsidR="00881D08">
        <w:rPr>
          <w:color w:val="000000"/>
          <w:sz w:val="22"/>
          <w:szCs w:val="22"/>
        </w:rPr>
        <w:t>agreed definition nor a single</w:t>
      </w:r>
      <w:r w:rsidR="007F1AC5">
        <w:rPr>
          <w:color w:val="000000"/>
          <w:sz w:val="22"/>
          <w:szCs w:val="22"/>
        </w:rPr>
        <w:t xml:space="preserve"> solution.  </w:t>
      </w:r>
      <w:r w:rsidR="00881D08">
        <w:rPr>
          <w:color w:val="000000"/>
          <w:sz w:val="22"/>
          <w:szCs w:val="22"/>
        </w:rPr>
        <w:t>Whilst it is generally agreed that no single profession can tackle these problems alone, which will instead require cross-disciplinary and collaborative responses, the built environment professions remain stubbornly separate, guided by ‘silo mentalities’.  The format of h</w:t>
      </w:r>
      <w:r w:rsidR="007F1AC5">
        <w:rPr>
          <w:color w:val="000000"/>
          <w:sz w:val="22"/>
          <w:szCs w:val="22"/>
        </w:rPr>
        <w:t xml:space="preserve">igher education has </w:t>
      </w:r>
      <w:r w:rsidR="00881D08">
        <w:rPr>
          <w:color w:val="000000"/>
          <w:sz w:val="22"/>
          <w:szCs w:val="22"/>
        </w:rPr>
        <w:t xml:space="preserve">helped perpetuate the divide between disciplines, and </w:t>
      </w:r>
      <w:r w:rsidR="007F1AC5">
        <w:rPr>
          <w:color w:val="000000"/>
          <w:sz w:val="22"/>
          <w:szCs w:val="22"/>
        </w:rPr>
        <w:t xml:space="preserve">built environment education </w:t>
      </w:r>
      <w:r w:rsidR="00881D08">
        <w:rPr>
          <w:color w:val="000000"/>
          <w:sz w:val="22"/>
          <w:szCs w:val="22"/>
        </w:rPr>
        <w:t xml:space="preserve">providers now </w:t>
      </w:r>
      <w:r w:rsidR="007F1AC5">
        <w:rPr>
          <w:color w:val="000000"/>
          <w:sz w:val="22"/>
          <w:szCs w:val="22"/>
        </w:rPr>
        <w:t xml:space="preserve">have a responsibility to raise awareness of the vital contributions made by other disciplines to </w:t>
      </w:r>
      <w:r w:rsidR="00881D08">
        <w:rPr>
          <w:color w:val="000000"/>
          <w:sz w:val="22"/>
          <w:szCs w:val="22"/>
        </w:rPr>
        <w:t>tackling complex problems and global challenges.</w:t>
      </w:r>
    </w:p>
    <w:p w14:paraId="310DE96C" w14:textId="76348E06" w:rsidR="00CD69F6" w:rsidRDefault="00881D08" w:rsidP="00881D08">
      <w:pPr>
        <w:pBdr>
          <w:top w:val="nil"/>
          <w:left w:val="nil"/>
          <w:bottom w:val="nil"/>
          <w:right w:val="nil"/>
          <w:between w:val="nil"/>
        </w:pBdr>
        <w:tabs>
          <w:tab w:val="left" w:pos="454"/>
          <w:tab w:val="right" w:pos="9072"/>
          <w:tab w:val="left" w:pos="0"/>
          <w:tab w:val="right" w:pos="8931"/>
        </w:tabs>
        <w:spacing w:line="276" w:lineRule="auto"/>
        <w:jc w:val="both"/>
        <w:rPr>
          <w:sz w:val="22"/>
          <w:szCs w:val="22"/>
        </w:rPr>
      </w:pPr>
      <w:r>
        <w:rPr>
          <w:color w:val="000000"/>
          <w:sz w:val="22"/>
          <w:szCs w:val="22"/>
        </w:rPr>
        <w:t xml:space="preserve">This paper </w:t>
      </w:r>
      <w:r w:rsidR="007F1AC5">
        <w:rPr>
          <w:color w:val="000000"/>
          <w:sz w:val="22"/>
          <w:szCs w:val="22"/>
        </w:rPr>
        <w:t>detail</w:t>
      </w:r>
      <w:r>
        <w:rPr>
          <w:color w:val="000000"/>
          <w:sz w:val="22"/>
          <w:szCs w:val="22"/>
        </w:rPr>
        <w:t>s</w:t>
      </w:r>
      <w:r w:rsidR="007F1AC5">
        <w:rPr>
          <w:color w:val="000000"/>
          <w:sz w:val="22"/>
          <w:szCs w:val="22"/>
        </w:rPr>
        <w:t xml:space="preserve"> the results of a joint design studio for architecture and planning students that</w:t>
      </w:r>
      <w:r>
        <w:rPr>
          <w:color w:val="000000"/>
          <w:sz w:val="22"/>
          <w:szCs w:val="22"/>
        </w:rPr>
        <w:t xml:space="preserve"> </w:t>
      </w:r>
      <w:r w:rsidR="00CD69F6">
        <w:rPr>
          <w:color w:val="000000"/>
          <w:sz w:val="22"/>
          <w:szCs w:val="22"/>
        </w:rPr>
        <w:t xml:space="preserve">ran for two years </w:t>
      </w:r>
      <w:r>
        <w:rPr>
          <w:color w:val="000000"/>
          <w:sz w:val="22"/>
          <w:szCs w:val="22"/>
        </w:rPr>
        <w:t>at the University of Liverpool in London and which attempted to</w:t>
      </w:r>
      <w:r w:rsidR="007F1AC5">
        <w:rPr>
          <w:color w:val="000000"/>
          <w:sz w:val="22"/>
          <w:szCs w:val="22"/>
        </w:rPr>
        <w:t xml:space="preserve"> build an ‘interdisciplinary bridge’ between these disciplines</w:t>
      </w:r>
      <w:r w:rsidR="00CD69F6">
        <w:rPr>
          <w:color w:val="000000"/>
          <w:sz w:val="22"/>
          <w:szCs w:val="22"/>
        </w:rPr>
        <w:t xml:space="preserve">.  </w:t>
      </w:r>
      <w:r w:rsidR="00CD69F6">
        <w:rPr>
          <w:sz w:val="22"/>
          <w:szCs w:val="22"/>
        </w:rPr>
        <w:t>The aim of the studio</w:t>
      </w:r>
      <w:r w:rsidR="007F1AC5" w:rsidRPr="0066490C">
        <w:rPr>
          <w:sz w:val="22"/>
          <w:szCs w:val="22"/>
        </w:rPr>
        <w:t xml:space="preserve"> was to develop a collaborative pedagogy</w:t>
      </w:r>
      <w:r w:rsidR="00CD69F6">
        <w:rPr>
          <w:sz w:val="22"/>
          <w:szCs w:val="22"/>
        </w:rPr>
        <w:t xml:space="preserve"> that, whilst maintaining disciplinary boundaries, sought greater understanding of the processes, methods and ultimately the limits of these respective fields as a way of adequately framing and communicating their design solutions in response to current built environment challenges.</w:t>
      </w:r>
    </w:p>
    <w:p w14:paraId="00000015" w14:textId="77777777" w:rsidR="007F1AC5" w:rsidRDefault="007F1AC5" w:rsidP="00DB55C3">
      <w:pPr>
        <w:pBdr>
          <w:top w:val="nil"/>
          <w:left w:val="nil"/>
          <w:bottom w:val="nil"/>
          <w:right w:val="nil"/>
          <w:between w:val="nil"/>
        </w:pBdr>
        <w:tabs>
          <w:tab w:val="left" w:pos="454"/>
          <w:tab w:val="right" w:pos="9072"/>
          <w:tab w:val="left" w:pos="0"/>
          <w:tab w:val="right" w:pos="8931"/>
        </w:tabs>
        <w:spacing w:line="276" w:lineRule="auto"/>
        <w:jc w:val="both"/>
        <w:rPr>
          <w:sz w:val="22"/>
          <w:szCs w:val="22"/>
        </w:rPr>
      </w:pPr>
    </w:p>
    <w:p w14:paraId="00000016" w14:textId="77777777" w:rsidR="007F1AC5" w:rsidRDefault="007F1AC5" w:rsidP="00DB55C3">
      <w:pPr>
        <w:pBdr>
          <w:top w:val="nil"/>
          <w:left w:val="nil"/>
          <w:bottom w:val="nil"/>
          <w:right w:val="nil"/>
          <w:between w:val="nil"/>
        </w:pBdr>
        <w:tabs>
          <w:tab w:val="left" w:pos="454"/>
          <w:tab w:val="right" w:pos="9072"/>
          <w:tab w:val="left" w:pos="0"/>
          <w:tab w:val="right" w:pos="8931"/>
        </w:tabs>
        <w:spacing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The role of Higher Education </w:t>
      </w:r>
    </w:p>
    <w:p w14:paraId="49E50079" w14:textId="1B6CF4C7" w:rsidR="009A40E6" w:rsidRDefault="009A40E6" w:rsidP="009A40E6">
      <w:pPr>
        <w:pBdr>
          <w:top w:val="nil"/>
          <w:left w:val="nil"/>
          <w:bottom w:val="nil"/>
          <w:right w:val="nil"/>
          <w:between w:val="nil"/>
        </w:pBdr>
        <w:tabs>
          <w:tab w:val="left" w:pos="454"/>
          <w:tab w:val="right" w:pos="9072"/>
          <w:tab w:val="left" w:pos="0"/>
          <w:tab w:val="right" w:pos="8931"/>
        </w:tabs>
        <w:spacing w:line="276" w:lineRule="auto"/>
        <w:jc w:val="both"/>
        <w:rPr>
          <w:color w:val="000000"/>
          <w:sz w:val="22"/>
          <w:szCs w:val="22"/>
        </w:rPr>
      </w:pPr>
      <w:r>
        <w:rPr>
          <w:color w:val="000000"/>
          <w:sz w:val="22"/>
          <w:szCs w:val="22"/>
        </w:rPr>
        <w:t>In</w:t>
      </w:r>
      <w:r w:rsidR="007F1AC5">
        <w:rPr>
          <w:color w:val="000000"/>
          <w:sz w:val="22"/>
          <w:szCs w:val="22"/>
        </w:rPr>
        <w:t xml:space="preserve"> the Anglo-American university tradition, planning </w:t>
      </w:r>
      <w:r>
        <w:rPr>
          <w:color w:val="000000"/>
          <w:sz w:val="22"/>
          <w:szCs w:val="22"/>
        </w:rPr>
        <w:t>and architectural education have</w:t>
      </w:r>
      <w:r w:rsidR="007F1AC5">
        <w:rPr>
          <w:color w:val="000000"/>
          <w:sz w:val="22"/>
          <w:szCs w:val="22"/>
        </w:rPr>
        <w:t xml:space="preserve"> long been separa</w:t>
      </w:r>
      <w:r>
        <w:rPr>
          <w:color w:val="000000"/>
          <w:sz w:val="22"/>
          <w:szCs w:val="22"/>
        </w:rPr>
        <w:t>ted</w:t>
      </w:r>
      <w:r w:rsidR="007F1AC5">
        <w:rPr>
          <w:color w:val="000000"/>
          <w:sz w:val="22"/>
          <w:szCs w:val="22"/>
          <w:vertAlign w:val="superscript"/>
        </w:rPr>
        <w:endnoteReference w:id="2"/>
      </w:r>
      <w:r w:rsidR="007F1AC5">
        <w:rPr>
          <w:color w:val="000000"/>
          <w:sz w:val="22"/>
          <w:szCs w:val="22"/>
        </w:rPr>
        <w:t xml:space="preserve">.  </w:t>
      </w:r>
      <w:r w:rsidR="00965B77">
        <w:rPr>
          <w:color w:val="000000"/>
          <w:sz w:val="22"/>
          <w:szCs w:val="22"/>
        </w:rPr>
        <w:t>There are twenty-seven</w:t>
      </w:r>
      <w:r>
        <w:rPr>
          <w:color w:val="000000"/>
          <w:sz w:val="22"/>
          <w:szCs w:val="22"/>
        </w:rPr>
        <w:t xml:space="preserve"> planning schools in the UK and the Republic of Ireland which provide courses professionally accredited </w:t>
      </w:r>
      <w:r w:rsidR="007F1AC5">
        <w:rPr>
          <w:color w:val="000000"/>
          <w:sz w:val="22"/>
          <w:szCs w:val="22"/>
        </w:rPr>
        <w:t>by the Royal Town Planning Institute (RTPI)</w:t>
      </w:r>
      <w:r w:rsidR="007F1AC5">
        <w:rPr>
          <w:color w:val="000000"/>
          <w:sz w:val="22"/>
          <w:szCs w:val="22"/>
          <w:vertAlign w:val="superscript"/>
        </w:rPr>
        <w:endnoteReference w:id="3"/>
      </w:r>
      <w:r w:rsidR="00965B77">
        <w:rPr>
          <w:color w:val="000000"/>
          <w:sz w:val="22"/>
          <w:szCs w:val="22"/>
        </w:rPr>
        <w:t>.  Eleven of those twenty-seven</w:t>
      </w:r>
      <w:r>
        <w:rPr>
          <w:color w:val="000000"/>
          <w:sz w:val="22"/>
          <w:szCs w:val="22"/>
        </w:rPr>
        <w:t xml:space="preserve"> sit in the same faculty as a sc</w:t>
      </w:r>
      <w:r w:rsidR="00965B77">
        <w:rPr>
          <w:color w:val="000000"/>
          <w:sz w:val="22"/>
          <w:szCs w:val="22"/>
        </w:rPr>
        <w:t>hool of architecture; four</w:t>
      </w:r>
      <w:r>
        <w:rPr>
          <w:color w:val="000000"/>
          <w:sz w:val="22"/>
          <w:szCs w:val="22"/>
        </w:rPr>
        <w:t xml:space="preserve"> offer a shared </w:t>
      </w:r>
      <w:proofErr w:type="spellStart"/>
      <w:r>
        <w:rPr>
          <w:color w:val="000000"/>
          <w:sz w:val="22"/>
          <w:szCs w:val="22"/>
        </w:rPr>
        <w:t>programme</w:t>
      </w:r>
      <w:proofErr w:type="spellEnd"/>
      <w:r>
        <w:rPr>
          <w:color w:val="000000"/>
          <w:sz w:val="22"/>
          <w:szCs w:val="22"/>
        </w:rPr>
        <w:t xml:space="preserve"> (e.g. BA Architecture and P</w:t>
      </w:r>
      <w:r w:rsidR="007F1AC5">
        <w:rPr>
          <w:color w:val="000000"/>
          <w:sz w:val="22"/>
          <w:szCs w:val="22"/>
        </w:rPr>
        <w:t>lanning)</w:t>
      </w:r>
      <w:r>
        <w:rPr>
          <w:color w:val="000000"/>
          <w:sz w:val="22"/>
          <w:szCs w:val="22"/>
        </w:rPr>
        <w:t xml:space="preserve">, and only one of those </w:t>
      </w:r>
      <w:proofErr w:type="spellStart"/>
      <w:r>
        <w:rPr>
          <w:color w:val="000000"/>
          <w:sz w:val="22"/>
          <w:szCs w:val="22"/>
        </w:rPr>
        <w:t>programmes</w:t>
      </w:r>
      <w:proofErr w:type="spellEnd"/>
      <w:r>
        <w:rPr>
          <w:color w:val="000000"/>
          <w:sz w:val="22"/>
          <w:szCs w:val="22"/>
        </w:rPr>
        <w:t xml:space="preserve"> has joint RTPI and RIBA (Royal Institute of British Architects) accreditation.</w:t>
      </w:r>
    </w:p>
    <w:p w14:paraId="00000018" w14:textId="5CF17068" w:rsidR="007F1AC5" w:rsidRDefault="007F1AC5" w:rsidP="00CF63EE">
      <w:pPr>
        <w:pBdr>
          <w:top w:val="nil"/>
          <w:left w:val="nil"/>
          <w:bottom w:val="nil"/>
          <w:right w:val="nil"/>
          <w:between w:val="nil"/>
        </w:pBdr>
        <w:tabs>
          <w:tab w:val="left" w:pos="454"/>
          <w:tab w:val="right" w:pos="9072"/>
          <w:tab w:val="left" w:pos="0"/>
          <w:tab w:val="right" w:pos="8931"/>
        </w:tabs>
        <w:spacing w:line="276" w:lineRule="auto"/>
        <w:jc w:val="both"/>
        <w:rPr>
          <w:color w:val="000000"/>
          <w:sz w:val="22"/>
          <w:szCs w:val="22"/>
        </w:rPr>
      </w:pPr>
      <w:r>
        <w:rPr>
          <w:color w:val="000000"/>
          <w:sz w:val="22"/>
          <w:szCs w:val="22"/>
        </w:rPr>
        <w:t>This separation between architecture and planning (within higher education first, and then within the profession) has incubated very diff</w:t>
      </w:r>
      <w:r w:rsidR="00B2166A">
        <w:rPr>
          <w:color w:val="000000"/>
          <w:sz w:val="22"/>
          <w:szCs w:val="22"/>
        </w:rPr>
        <w:t>erent design cultures</w:t>
      </w:r>
      <w:r>
        <w:rPr>
          <w:color w:val="000000"/>
          <w:sz w:val="22"/>
          <w:szCs w:val="22"/>
        </w:rPr>
        <w:t xml:space="preserve">.  Whilst in </w:t>
      </w:r>
      <w:r w:rsidRPr="003C53E1">
        <w:rPr>
          <w:color w:val="000000"/>
          <w:sz w:val="22"/>
          <w:szCs w:val="22"/>
        </w:rPr>
        <w:t>planning schools</w:t>
      </w:r>
      <w:r>
        <w:rPr>
          <w:color w:val="000000"/>
          <w:sz w:val="22"/>
          <w:szCs w:val="22"/>
        </w:rPr>
        <w:t xml:space="preserve">, design is more context / place and policy dependent, aimed at remedying socio-economic challenges, and </w:t>
      </w:r>
      <w:r w:rsidR="00344E74">
        <w:rPr>
          <w:color w:val="000000"/>
          <w:sz w:val="22"/>
          <w:szCs w:val="22"/>
        </w:rPr>
        <w:t>it</w:t>
      </w:r>
      <w:r>
        <w:rPr>
          <w:color w:val="000000"/>
          <w:sz w:val="22"/>
          <w:szCs w:val="22"/>
        </w:rPr>
        <w:t xml:space="preserve"> is often identified with problem-solving and used to </w:t>
      </w:r>
      <w:r w:rsidR="00344E74">
        <w:rPr>
          <w:color w:val="000000"/>
          <w:sz w:val="22"/>
          <w:szCs w:val="22"/>
        </w:rPr>
        <w:t>visualize planning requirements;</w:t>
      </w:r>
      <w:r>
        <w:rPr>
          <w:color w:val="000000"/>
          <w:sz w:val="22"/>
          <w:szCs w:val="22"/>
        </w:rPr>
        <w:t xml:space="preserve"> in </w:t>
      </w:r>
      <w:r w:rsidRPr="003C53E1">
        <w:rPr>
          <w:color w:val="000000"/>
          <w:sz w:val="22"/>
          <w:szCs w:val="22"/>
        </w:rPr>
        <w:t>architecture schools</w:t>
      </w:r>
      <w:r>
        <w:rPr>
          <w:color w:val="000000"/>
          <w:sz w:val="22"/>
          <w:szCs w:val="22"/>
        </w:rPr>
        <w:t>, design is usually seen as an individually-oriented ex</w:t>
      </w:r>
      <w:r w:rsidR="00CF63EE">
        <w:rPr>
          <w:color w:val="000000"/>
          <w:sz w:val="22"/>
          <w:szCs w:val="22"/>
        </w:rPr>
        <w:t xml:space="preserve">perimental activity that privileges creative </w:t>
      </w:r>
      <w:r w:rsidR="00CF63EE">
        <w:rPr>
          <w:color w:val="000000"/>
          <w:sz w:val="22"/>
          <w:szCs w:val="22"/>
        </w:rPr>
        <w:lastRenderedPageBreak/>
        <w:t>expression and</w:t>
      </w:r>
      <w:r>
        <w:rPr>
          <w:color w:val="000000"/>
          <w:sz w:val="22"/>
          <w:szCs w:val="22"/>
        </w:rPr>
        <w:t xml:space="preserve"> artistic originali</w:t>
      </w:r>
      <w:r w:rsidR="00CF63EE">
        <w:rPr>
          <w:color w:val="000000"/>
          <w:sz w:val="22"/>
          <w:szCs w:val="22"/>
        </w:rPr>
        <w:t>ty over evidence-based inquiry</w:t>
      </w:r>
      <w:r>
        <w:rPr>
          <w:color w:val="000000"/>
          <w:sz w:val="22"/>
          <w:szCs w:val="22"/>
        </w:rPr>
        <w:t xml:space="preserve">.  Both approaches have </w:t>
      </w:r>
      <w:r w:rsidR="000A0F64">
        <w:rPr>
          <w:color w:val="000000"/>
          <w:sz w:val="22"/>
          <w:szCs w:val="22"/>
        </w:rPr>
        <w:t xml:space="preserve">long </w:t>
      </w:r>
      <w:r>
        <w:rPr>
          <w:color w:val="000000"/>
          <w:sz w:val="22"/>
          <w:szCs w:val="22"/>
        </w:rPr>
        <w:t>been criticized: the former, for its tendency to generate ‘space-less’ responses (due to its architectural illiteracy) and for its reliance on pre-conceived solutions, with little vision</w:t>
      </w:r>
      <w:r>
        <w:rPr>
          <w:color w:val="000000"/>
          <w:sz w:val="22"/>
          <w:szCs w:val="22"/>
          <w:vertAlign w:val="superscript"/>
        </w:rPr>
        <w:endnoteReference w:id="4"/>
      </w:r>
      <w:r>
        <w:rPr>
          <w:color w:val="000000"/>
          <w:sz w:val="22"/>
          <w:szCs w:val="22"/>
        </w:rPr>
        <w:t xml:space="preserve">; </w:t>
      </w:r>
      <w:r w:rsidR="00CF63EE">
        <w:rPr>
          <w:color w:val="000000"/>
          <w:sz w:val="22"/>
          <w:szCs w:val="22"/>
        </w:rPr>
        <w:t xml:space="preserve">and </w:t>
      </w:r>
      <w:r>
        <w:rPr>
          <w:color w:val="000000"/>
          <w:sz w:val="22"/>
          <w:szCs w:val="22"/>
        </w:rPr>
        <w:t>the latter for the advancement of ‘place-less’ visions, a self-referential reliance on its formal vocabulary</w:t>
      </w:r>
      <w:r>
        <w:rPr>
          <w:color w:val="000000"/>
          <w:sz w:val="22"/>
          <w:szCs w:val="22"/>
          <w:vertAlign w:val="superscript"/>
        </w:rPr>
        <w:endnoteReference w:id="5"/>
      </w:r>
      <w:r>
        <w:rPr>
          <w:color w:val="000000"/>
          <w:sz w:val="22"/>
          <w:szCs w:val="22"/>
        </w:rPr>
        <w:t xml:space="preserve"> and a detachment of the design object from its social and historical contexts</w:t>
      </w:r>
      <w:r>
        <w:rPr>
          <w:color w:val="000000"/>
          <w:sz w:val="22"/>
          <w:szCs w:val="22"/>
          <w:vertAlign w:val="superscript"/>
        </w:rPr>
        <w:endnoteReference w:id="6"/>
      </w:r>
      <w:r>
        <w:rPr>
          <w:color w:val="000000"/>
          <w:sz w:val="22"/>
          <w:szCs w:val="22"/>
        </w:rPr>
        <w:t xml:space="preserve">.  </w:t>
      </w:r>
      <w:r w:rsidR="00CF63EE">
        <w:rPr>
          <w:color w:val="000000"/>
          <w:sz w:val="22"/>
          <w:szCs w:val="22"/>
        </w:rPr>
        <w:t>The disconnection between ‘space’ and ‘place’ priorities, arising from this ‘design schism’, has been blamed for poor quality urban transformat</w:t>
      </w:r>
      <w:r w:rsidR="00575DCC">
        <w:rPr>
          <w:color w:val="000000"/>
          <w:sz w:val="22"/>
          <w:szCs w:val="22"/>
        </w:rPr>
        <w:t>ions rooted in urban design as “large-scale architecture”</w:t>
      </w:r>
      <w:r w:rsidR="00CF63EE">
        <w:rPr>
          <w:color w:val="000000"/>
          <w:sz w:val="22"/>
          <w:szCs w:val="22"/>
        </w:rPr>
        <w:t xml:space="preserve"> that ignore crucial issues such as social</w:t>
      </w:r>
      <w:r>
        <w:rPr>
          <w:color w:val="000000"/>
          <w:sz w:val="22"/>
          <w:szCs w:val="22"/>
        </w:rPr>
        <w:t xml:space="preserve"> justice and well-being</w:t>
      </w:r>
      <w:r w:rsidR="0066490C">
        <w:rPr>
          <w:color w:val="000000"/>
          <w:sz w:val="22"/>
          <w:szCs w:val="22"/>
        </w:rPr>
        <w:t>.</w:t>
      </w:r>
      <w:r>
        <w:rPr>
          <w:color w:val="000000"/>
          <w:sz w:val="22"/>
          <w:szCs w:val="22"/>
          <w:vertAlign w:val="superscript"/>
        </w:rPr>
        <w:endnoteReference w:id="7"/>
      </w:r>
    </w:p>
    <w:p w14:paraId="00000019" w14:textId="77777777" w:rsidR="007F1AC5" w:rsidRDefault="007F1AC5" w:rsidP="00DB55C3">
      <w:pPr>
        <w:pBdr>
          <w:top w:val="nil"/>
          <w:left w:val="nil"/>
          <w:bottom w:val="nil"/>
          <w:right w:val="nil"/>
          <w:between w:val="nil"/>
        </w:pBdr>
        <w:tabs>
          <w:tab w:val="left" w:pos="454"/>
          <w:tab w:val="right" w:pos="9072"/>
          <w:tab w:val="left" w:pos="0"/>
          <w:tab w:val="right" w:pos="8931"/>
        </w:tabs>
        <w:spacing w:line="276" w:lineRule="auto"/>
        <w:jc w:val="both"/>
        <w:rPr>
          <w:color w:val="000000"/>
          <w:sz w:val="22"/>
          <w:szCs w:val="22"/>
        </w:rPr>
      </w:pPr>
    </w:p>
    <w:p w14:paraId="0000001A" w14:textId="049D1031" w:rsidR="007F1AC5" w:rsidRDefault="00CF63EE" w:rsidP="00DB55C3">
      <w:pPr>
        <w:pBdr>
          <w:top w:val="nil"/>
          <w:left w:val="nil"/>
          <w:bottom w:val="nil"/>
          <w:right w:val="nil"/>
          <w:between w:val="nil"/>
        </w:pBdr>
        <w:tabs>
          <w:tab w:val="left" w:pos="454"/>
          <w:tab w:val="right" w:pos="9072"/>
          <w:tab w:val="left" w:pos="0"/>
          <w:tab w:val="right" w:pos="8931"/>
        </w:tabs>
        <w:spacing w:line="276" w:lineRule="auto"/>
        <w:jc w:val="both"/>
        <w:rPr>
          <w:rFonts w:ascii="Arial" w:eastAsia="Arial" w:hAnsi="Arial" w:cs="Arial"/>
          <w:color w:val="000000"/>
          <w:sz w:val="22"/>
          <w:szCs w:val="22"/>
        </w:rPr>
      </w:pPr>
      <w:r>
        <w:rPr>
          <w:rFonts w:ascii="Arial" w:eastAsia="Arial" w:hAnsi="Arial" w:cs="Arial"/>
          <w:b/>
          <w:color w:val="000000"/>
          <w:sz w:val="22"/>
          <w:szCs w:val="22"/>
        </w:rPr>
        <w:t>Historical precedents</w:t>
      </w:r>
    </w:p>
    <w:p w14:paraId="09D886C9" w14:textId="77777777" w:rsidR="000C54FD" w:rsidRDefault="00CF63EE" w:rsidP="00DB55C3">
      <w:pPr>
        <w:pBdr>
          <w:top w:val="nil"/>
          <w:left w:val="nil"/>
          <w:bottom w:val="nil"/>
          <w:right w:val="nil"/>
          <w:between w:val="nil"/>
        </w:pBdr>
        <w:tabs>
          <w:tab w:val="left" w:pos="454"/>
          <w:tab w:val="right" w:pos="9072"/>
          <w:tab w:val="left" w:pos="0"/>
          <w:tab w:val="right" w:pos="8931"/>
        </w:tabs>
        <w:spacing w:line="276" w:lineRule="auto"/>
        <w:jc w:val="both"/>
        <w:rPr>
          <w:color w:val="000000"/>
          <w:sz w:val="22"/>
          <w:szCs w:val="22"/>
        </w:rPr>
      </w:pPr>
      <w:r>
        <w:rPr>
          <w:color w:val="000000"/>
          <w:sz w:val="22"/>
          <w:szCs w:val="22"/>
        </w:rPr>
        <w:t>T</w:t>
      </w:r>
      <w:r w:rsidR="0066490C">
        <w:rPr>
          <w:color w:val="000000"/>
          <w:sz w:val="22"/>
          <w:szCs w:val="22"/>
        </w:rPr>
        <w:t xml:space="preserve">he </w:t>
      </w:r>
      <w:r>
        <w:rPr>
          <w:color w:val="000000"/>
          <w:sz w:val="22"/>
          <w:szCs w:val="22"/>
        </w:rPr>
        <w:t xml:space="preserve">growing </w:t>
      </w:r>
      <w:r w:rsidR="0066490C">
        <w:rPr>
          <w:color w:val="000000"/>
          <w:sz w:val="22"/>
          <w:szCs w:val="22"/>
        </w:rPr>
        <w:t xml:space="preserve">disciplinary separation of </w:t>
      </w:r>
      <w:r w:rsidR="007F1AC5">
        <w:rPr>
          <w:color w:val="000000"/>
          <w:sz w:val="22"/>
          <w:szCs w:val="22"/>
        </w:rPr>
        <w:t xml:space="preserve">planning from architecture has been questioned throughout the </w:t>
      </w:r>
      <w:r w:rsidR="0066490C">
        <w:rPr>
          <w:color w:val="000000"/>
          <w:sz w:val="22"/>
          <w:szCs w:val="22"/>
        </w:rPr>
        <w:t>twentieth</w:t>
      </w:r>
      <w:r w:rsidR="00C1095A">
        <w:rPr>
          <w:color w:val="000000"/>
          <w:sz w:val="22"/>
          <w:szCs w:val="22"/>
        </w:rPr>
        <w:t xml:space="preserve"> century given the importance attached to mul</w:t>
      </w:r>
      <w:r w:rsidR="00B12EEC">
        <w:rPr>
          <w:color w:val="000000"/>
          <w:sz w:val="22"/>
          <w:szCs w:val="22"/>
        </w:rPr>
        <w:t>ti-scalar readings of the city</w:t>
      </w:r>
      <w:r w:rsidR="000C54FD">
        <w:rPr>
          <w:color w:val="000000"/>
          <w:sz w:val="22"/>
          <w:szCs w:val="22"/>
        </w:rPr>
        <w:t>.</w:t>
      </w:r>
      <w:r w:rsidR="00B12EEC">
        <w:rPr>
          <w:color w:val="000000"/>
          <w:sz w:val="22"/>
          <w:szCs w:val="22"/>
        </w:rPr>
        <w:t xml:space="preserve">  </w:t>
      </w:r>
      <w:r w:rsidR="000C54FD">
        <w:rPr>
          <w:color w:val="000000"/>
          <w:sz w:val="22"/>
          <w:szCs w:val="22"/>
        </w:rPr>
        <w:t xml:space="preserve">Without the need for mapping out a comprehensive history of this debate, we looked at events, projects, methodologies where the discourse intensified.  </w:t>
      </w:r>
    </w:p>
    <w:p w14:paraId="0000001C" w14:textId="52B78D28" w:rsidR="007F1AC5" w:rsidRDefault="00B12EEC" w:rsidP="00DB55C3">
      <w:pPr>
        <w:pBdr>
          <w:top w:val="nil"/>
          <w:left w:val="nil"/>
          <w:bottom w:val="nil"/>
          <w:right w:val="nil"/>
          <w:between w:val="nil"/>
        </w:pBdr>
        <w:tabs>
          <w:tab w:val="left" w:pos="454"/>
          <w:tab w:val="right" w:pos="9072"/>
          <w:tab w:val="left" w:pos="0"/>
          <w:tab w:val="right" w:pos="8931"/>
        </w:tabs>
        <w:spacing w:line="276" w:lineRule="auto"/>
        <w:jc w:val="both"/>
        <w:rPr>
          <w:color w:val="000000"/>
          <w:sz w:val="22"/>
          <w:szCs w:val="22"/>
        </w:rPr>
      </w:pPr>
      <w:r>
        <w:rPr>
          <w:color w:val="000000"/>
          <w:sz w:val="22"/>
          <w:szCs w:val="22"/>
        </w:rPr>
        <w:t>T</w:t>
      </w:r>
      <w:r w:rsidR="007F1AC5">
        <w:rPr>
          <w:color w:val="000000"/>
          <w:sz w:val="22"/>
          <w:szCs w:val="22"/>
        </w:rPr>
        <w:t xml:space="preserve">he </w:t>
      </w:r>
      <w:proofErr w:type="spellStart"/>
      <w:r w:rsidR="007F1AC5" w:rsidRPr="00C1095A">
        <w:rPr>
          <w:i/>
          <w:color w:val="000000"/>
          <w:sz w:val="22"/>
          <w:szCs w:val="22"/>
        </w:rPr>
        <w:t>Congres</w:t>
      </w:r>
      <w:proofErr w:type="spellEnd"/>
      <w:r w:rsidR="007F1AC5" w:rsidRPr="00C1095A">
        <w:rPr>
          <w:i/>
          <w:color w:val="000000"/>
          <w:sz w:val="22"/>
          <w:szCs w:val="22"/>
        </w:rPr>
        <w:t xml:space="preserve"> </w:t>
      </w:r>
      <w:proofErr w:type="spellStart"/>
      <w:r w:rsidR="007F1AC5" w:rsidRPr="00C1095A">
        <w:rPr>
          <w:i/>
          <w:color w:val="000000"/>
          <w:sz w:val="22"/>
          <w:szCs w:val="22"/>
        </w:rPr>
        <w:t>lnternationaux</w:t>
      </w:r>
      <w:proofErr w:type="spellEnd"/>
      <w:r w:rsidR="007F1AC5" w:rsidRPr="00C1095A">
        <w:rPr>
          <w:i/>
          <w:color w:val="000000"/>
          <w:sz w:val="22"/>
          <w:szCs w:val="22"/>
        </w:rPr>
        <w:t xml:space="preserve"> </w:t>
      </w:r>
      <w:proofErr w:type="spellStart"/>
      <w:r w:rsidR="007F1AC5" w:rsidRPr="00C1095A">
        <w:rPr>
          <w:i/>
          <w:color w:val="000000"/>
          <w:sz w:val="22"/>
          <w:szCs w:val="22"/>
        </w:rPr>
        <w:t>d'Architecture</w:t>
      </w:r>
      <w:proofErr w:type="spellEnd"/>
      <w:r w:rsidR="007F1AC5" w:rsidRPr="00C1095A">
        <w:rPr>
          <w:i/>
          <w:color w:val="000000"/>
          <w:sz w:val="22"/>
          <w:szCs w:val="22"/>
        </w:rPr>
        <w:t xml:space="preserve"> </w:t>
      </w:r>
      <w:proofErr w:type="spellStart"/>
      <w:r w:rsidR="007F1AC5" w:rsidRPr="00C1095A">
        <w:rPr>
          <w:i/>
          <w:color w:val="000000"/>
          <w:sz w:val="22"/>
          <w:szCs w:val="22"/>
        </w:rPr>
        <w:t>Moderne</w:t>
      </w:r>
      <w:proofErr w:type="spellEnd"/>
      <w:r w:rsidR="007F1AC5" w:rsidRPr="00C1095A">
        <w:rPr>
          <w:i/>
          <w:color w:val="000000"/>
          <w:sz w:val="22"/>
          <w:szCs w:val="22"/>
        </w:rPr>
        <w:t xml:space="preserve"> </w:t>
      </w:r>
      <w:r w:rsidR="00C1095A">
        <w:rPr>
          <w:color w:val="000000"/>
          <w:sz w:val="22"/>
          <w:szCs w:val="22"/>
        </w:rPr>
        <w:t>(CIAM, 1928-59)</w:t>
      </w:r>
      <w:r>
        <w:rPr>
          <w:color w:val="000000"/>
          <w:sz w:val="22"/>
          <w:szCs w:val="22"/>
        </w:rPr>
        <w:t>, i</w:t>
      </w:r>
      <w:r w:rsidR="007F1AC5">
        <w:rPr>
          <w:color w:val="000000"/>
          <w:sz w:val="22"/>
          <w:szCs w:val="22"/>
        </w:rPr>
        <w:t>n discussing the ‘Functional City’</w:t>
      </w:r>
      <w:r w:rsidR="00C1095A">
        <w:rPr>
          <w:color w:val="000000"/>
          <w:sz w:val="22"/>
          <w:szCs w:val="22"/>
        </w:rPr>
        <w:t xml:space="preserve">, enlarged </w:t>
      </w:r>
      <w:r>
        <w:rPr>
          <w:color w:val="000000"/>
          <w:sz w:val="22"/>
          <w:szCs w:val="22"/>
        </w:rPr>
        <w:t>its</w:t>
      </w:r>
      <w:r w:rsidR="00C1095A">
        <w:rPr>
          <w:color w:val="000000"/>
          <w:sz w:val="22"/>
          <w:szCs w:val="22"/>
        </w:rPr>
        <w:t xml:space="preserve"> focus</w:t>
      </w:r>
      <w:r w:rsidR="007F1AC5">
        <w:rPr>
          <w:color w:val="000000"/>
          <w:sz w:val="22"/>
          <w:szCs w:val="22"/>
        </w:rPr>
        <w:t xml:space="preserve"> from the consideration of architecture to that of urban and regional planning.  However, CIAM’s ‘tabula rasa’ approach was a negation of the (non-modern) city itself</w:t>
      </w:r>
      <w:r w:rsidR="007F1AC5">
        <w:rPr>
          <w:color w:val="000000"/>
          <w:sz w:val="22"/>
          <w:szCs w:val="22"/>
          <w:vertAlign w:val="superscript"/>
        </w:rPr>
        <w:endnoteReference w:id="8"/>
      </w:r>
      <w:r w:rsidR="00C1095A">
        <w:rPr>
          <w:color w:val="000000"/>
          <w:sz w:val="22"/>
          <w:szCs w:val="22"/>
        </w:rPr>
        <w:t>; planning was viewed</w:t>
      </w:r>
      <w:r w:rsidR="007F1AC5">
        <w:rPr>
          <w:color w:val="000000"/>
          <w:sz w:val="22"/>
          <w:szCs w:val="22"/>
        </w:rPr>
        <w:t xml:space="preserve"> mainly as ‘physical transformation’ and the group’s prescriptions were “narrowly based on design solutions”</w:t>
      </w:r>
      <w:r w:rsidR="007F1AC5">
        <w:rPr>
          <w:color w:val="000000"/>
          <w:sz w:val="22"/>
          <w:szCs w:val="22"/>
          <w:vertAlign w:val="superscript"/>
        </w:rPr>
        <w:endnoteReference w:id="9"/>
      </w:r>
      <w:r w:rsidR="00C1095A">
        <w:rPr>
          <w:color w:val="000000"/>
          <w:sz w:val="22"/>
          <w:szCs w:val="22"/>
        </w:rPr>
        <w:t xml:space="preserve">.  There was also insufficient attention to </w:t>
      </w:r>
      <w:r w:rsidR="000C54FD">
        <w:rPr>
          <w:color w:val="000000"/>
          <w:sz w:val="22"/>
          <w:szCs w:val="22"/>
        </w:rPr>
        <w:t xml:space="preserve">the </w:t>
      </w:r>
      <w:r w:rsidR="00C1095A">
        <w:rPr>
          <w:color w:val="000000"/>
          <w:sz w:val="22"/>
          <w:szCs w:val="22"/>
        </w:rPr>
        <w:t>public realm</w:t>
      </w:r>
      <w:r w:rsidR="007F1AC5">
        <w:rPr>
          <w:color w:val="000000"/>
          <w:sz w:val="22"/>
          <w:szCs w:val="22"/>
        </w:rPr>
        <w:t>: areas between buildings were condemned to be ‘left over’ spaces bet</w:t>
      </w:r>
      <w:r w:rsidR="00CD5597">
        <w:rPr>
          <w:color w:val="000000"/>
          <w:sz w:val="22"/>
          <w:szCs w:val="22"/>
        </w:rPr>
        <w:t>ween architectural objects, which</w:t>
      </w:r>
      <w:r w:rsidR="007F1AC5">
        <w:rPr>
          <w:color w:val="000000"/>
          <w:sz w:val="22"/>
          <w:szCs w:val="22"/>
        </w:rPr>
        <w:t xml:space="preserve"> people just passed through.</w:t>
      </w:r>
      <w:r w:rsidR="00C1095A">
        <w:rPr>
          <w:color w:val="000000"/>
          <w:sz w:val="22"/>
          <w:szCs w:val="22"/>
        </w:rPr>
        <w:t xml:space="preserve"> </w:t>
      </w:r>
      <w:r w:rsidR="007F1AC5">
        <w:rPr>
          <w:color w:val="000000"/>
          <w:sz w:val="22"/>
          <w:szCs w:val="22"/>
        </w:rPr>
        <w:t xml:space="preserve"> The group also considered nature, rather than the city, to be their primary reference and the </w:t>
      </w:r>
      <w:r w:rsidR="00C1095A">
        <w:rPr>
          <w:color w:val="000000"/>
          <w:sz w:val="22"/>
          <w:szCs w:val="22"/>
        </w:rPr>
        <w:t>natural partner</w:t>
      </w:r>
      <w:r w:rsidR="007F1AC5">
        <w:rPr>
          <w:color w:val="000000"/>
          <w:sz w:val="22"/>
          <w:szCs w:val="22"/>
        </w:rPr>
        <w:t xml:space="preserve"> </w:t>
      </w:r>
      <w:r w:rsidR="00CD5597">
        <w:rPr>
          <w:color w:val="000000"/>
          <w:sz w:val="22"/>
          <w:szCs w:val="22"/>
        </w:rPr>
        <w:t xml:space="preserve">to </w:t>
      </w:r>
      <w:r w:rsidR="007F1AC5">
        <w:rPr>
          <w:color w:val="000000"/>
          <w:sz w:val="22"/>
          <w:szCs w:val="22"/>
        </w:rPr>
        <w:t xml:space="preserve">domestic space, </w:t>
      </w:r>
      <w:r w:rsidR="00C1095A">
        <w:rPr>
          <w:color w:val="000000"/>
          <w:sz w:val="22"/>
          <w:szCs w:val="22"/>
        </w:rPr>
        <w:t xml:space="preserve">thus ignoring the relationship of individual dwellings with a wider </w:t>
      </w:r>
      <w:r w:rsidR="007F1AC5">
        <w:rPr>
          <w:color w:val="000000"/>
          <w:sz w:val="22"/>
          <w:szCs w:val="22"/>
        </w:rPr>
        <w:t>public realm</w:t>
      </w:r>
      <w:r w:rsidR="007F1AC5">
        <w:rPr>
          <w:color w:val="000000"/>
          <w:sz w:val="22"/>
          <w:szCs w:val="22"/>
          <w:vertAlign w:val="superscript"/>
        </w:rPr>
        <w:endnoteReference w:id="10"/>
      </w:r>
      <w:r w:rsidR="007F1AC5">
        <w:rPr>
          <w:color w:val="000000"/>
          <w:sz w:val="22"/>
          <w:szCs w:val="22"/>
        </w:rPr>
        <w:t>.</w:t>
      </w:r>
    </w:p>
    <w:p w14:paraId="0000001F" w14:textId="1CAB1F8D" w:rsidR="007F1AC5" w:rsidRDefault="007F1AC5" w:rsidP="00A83CF3">
      <w:pPr>
        <w:pBdr>
          <w:top w:val="nil"/>
          <w:left w:val="nil"/>
          <w:bottom w:val="nil"/>
          <w:right w:val="nil"/>
          <w:between w:val="nil"/>
        </w:pBdr>
        <w:tabs>
          <w:tab w:val="left" w:pos="454"/>
          <w:tab w:val="right" w:pos="9072"/>
          <w:tab w:val="left" w:pos="0"/>
          <w:tab w:val="right" w:pos="8931"/>
        </w:tabs>
        <w:spacing w:line="276" w:lineRule="auto"/>
        <w:jc w:val="both"/>
        <w:rPr>
          <w:color w:val="000000"/>
          <w:sz w:val="22"/>
          <w:szCs w:val="22"/>
        </w:rPr>
      </w:pPr>
      <w:r>
        <w:rPr>
          <w:color w:val="000000"/>
          <w:sz w:val="22"/>
          <w:szCs w:val="22"/>
        </w:rPr>
        <w:t>In th</w:t>
      </w:r>
      <w:r w:rsidR="00C1095A">
        <w:rPr>
          <w:color w:val="000000"/>
          <w:sz w:val="22"/>
          <w:szCs w:val="22"/>
        </w:rPr>
        <w:t>e 1950s, Team Ten (</w:t>
      </w:r>
      <w:r>
        <w:rPr>
          <w:color w:val="000000"/>
          <w:sz w:val="22"/>
          <w:szCs w:val="22"/>
        </w:rPr>
        <w:t>CIAM’s youth members) began critiquing CIAM’s approach to the buil</w:t>
      </w:r>
      <w:r w:rsidR="00A83CF3">
        <w:rPr>
          <w:color w:val="000000"/>
          <w:sz w:val="22"/>
          <w:szCs w:val="22"/>
        </w:rPr>
        <w:t>t environment and questioned</w:t>
      </w:r>
      <w:r>
        <w:rPr>
          <w:color w:val="000000"/>
          <w:sz w:val="22"/>
          <w:szCs w:val="22"/>
        </w:rPr>
        <w:t xml:space="preserve"> the split between architecture and urban planning, which had been reinforced by the recognition of urban planning as a separate discipline</w:t>
      </w:r>
      <w:r w:rsidR="00C1095A">
        <w:rPr>
          <w:color w:val="000000"/>
          <w:sz w:val="22"/>
          <w:szCs w:val="22"/>
        </w:rPr>
        <w:t xml:space="preserve"> some decades earlier</w:t>
      </w:r>
      <w:r>
        <w:rPr>
          <w:color w:val="000000"/>
          <w:sz w:val="22"/>
          <w:szCs w:val="22"/>
        </w:rPr>
        <w:t xml:space="preserve"> </w:t>
      </w:r>
      <w:r w:rsidR="00C1095A">
        <w:rPr>
          <w:color w:val="000000"/>
          <w:sz w:val="22"/>
          <w:szCs w:val="22"/>
        </w:rPr>
        <w:t xml:space="preserve">– the first School of Planning in the UK was established in Liverpool in 1909.  </w:t>
      </w:r>
      <w:r w:rsidR="00A83CF3">
        <w:rPr>
          <w:color w:val="000000"/>
          <w:sz w:val="22"/>
          <w:szCs w:val="22"/>
        </w:rPr>
        <w:t>The group</w:t>
      </w:r>
      <w:r w:rsidR="00575DCC">
        <w:rPr>
          <w:color w:val="000000"/>
          <w:sz w:val="22"/>
          <w:szCs w:val="22"/>
        </w:rPr>
        <w:t xml:space="preserve"> asked for </w:t>
      </w:r>
      <w:r>
        <w:rPr>
          <w:color w:val="000000"/>
          <w:sz w:val="22"/>
          <w:szCs w:val="22"/>
        </w:rPr>
        <w:t>the “architect-urbanist” to consider the built environment in its entirety, as an “indivisible whole”</w:t>
      </w:r>
      <w:r>
        <w:rPr>
          <w:color w:val="000000"/>
          <w:sz w:val="22"/>
          <w:szCs w:val="22"/>
          <w:vertAlign w:val="superscript"/>
        </w:rPr>
        <w:endnoteReference w:id="11"/>
      </w:r>
      <w:r w:rsidR="0003742B">
        <w:rPr>
          <w:color w:val="000000"/>
          <w:sz w:val="22"/>
          <w:szCs w:val="22"/>
        </w:rPr>
        <w:t>.</w:t>
      </w:r>
      <w:r w:rsidR="00575DCC">
        <w:rPr>
          <w:color w:val="000000"/>
          <w:sz w:val="22"/>
          <w:szCs w:val="22"/>
        </w:rPr>
        <w:t xml:space="preserve">  </w:t>
      </w:r>
      <w:r>
        <w:rPr>
          <w:color w:val="000000"/>
          <w:sz w:val="22"/>
          <w:szCs w:val="22"/>
        </w:rPr>
        <w:t>Amsterdam’s Munici</w:t>
      </w:r>
      <w:r w:rsidR="003C75CA">
        <w:rPr>
          <w:color w:val="000000"/>
          <w:sz w:val="22"/>
          <w:szCs w:val="22"/>
        </w:rPr>
        <w:t>pal Orphanage, by Aldo van Eyck</w:t>
      </w:r>
      <w:r w:rsidR="00575DCC">
        <w:rPr>
          <w:color w:val="000000"/>
          <w:sz w:val="22"/>
          <w:szCs w:val="22"/>
        </w:rPr>
        <w:t>,</w:t>
      </w:r>
      <w:r w:rsidR="003C75CA">
        <w:rPr>
          <w:color w:val="000000"/>
          <w:sz w:val="22"/>
          <w:szCs w:val="22"/>
        </w:rPr>
        <w:t xml:space="preserve"> </w:t>
      </w:r>
      <w:r w:rsidR="00A83CF3">
        <w:rPr>
          <w:color w:val="000000"/>
          <w:sz w:val="22"/>
          <w:szCs w:val="22"/>
        </w:rPr>
        <w:t>comprised</w:t>
      </w:r>
      <w:r>
        <w:rPr>
          <w:color w:val="000000"/>
          <w:sz w:val="22"/>
          <w:szCs w:val="22"/>
        </w:rPr>
        <w:t xml:space="preserve"> more than 300 interconnected units, </w:t>
      </w:r>
      <w:proofErr w:type="gramStart"/>
      <w:r>
        <w:rPr>
          <w:color w:val="000000"/>
          <w:sz w:val="22"/>
          <w:szCs w:val="22"/>
        </w:rPr>
        <w:t>grouped</w:t>
      </w:r>
      <w:proofErr w:type="gramEnd"/>
      <w:r>
        <w:rPr>
          <w:color w:val="000000"/>
          <w:sz w:val="22"/>
          <w:szCs w:val="22"/>
        </w:rPr>
        <w:t xml:space="preserve"> around several patios and a courtyard: a ‘small city’ designed</w:t>
      </w:r>
      <w:r w:rsidR="003E3D09">
        <w:rPr>
          <w:color w:val="000000"/>
          <w:sz w:val="22"/>
          <w:szCs w:val="22"/>
        </w:rPr>
        <w:t xml:space="preserve"> as “a decentralized urban node</w:t>
      </w:r>
      <w:r>
        <w:rPr>
          <w:color w:val="000000"/>
          <w:sz w:val="22"/>
          <w:szCs w:val="22"/>
        </w:rPr>
        <w:t>”</w:t>
      </w:r>
      <w:r>
        <w:rPr>
          <w:color w:val="000000"/>
          <w:sz w:val="22"/>
          <w:szCs w:val="22"/>
          <w:vertAlign w:val="superscript"/>
        </w:rPr>
        <w:endnoteReference w:id="12"/>
      </w:r>
      <w:r w:rsidR="003E3D09">
        <w:rPr>
          <w:color w:val="000000"/>
          <w:sz w:val="22"/>
          <w:szCs w:val="22"/>
        </w:rPr>
        <w:t>; a</w:t>
      </w:r>
      <w:r w:rsidR="0066490C">
        <w:rPr>
          <w:color w:val="000000"/>
          <w:sz w:val="22"/>
          <w:szCs w:val="22"/>
        </w:rPr>
        <w:t xml:space="preserve"> </w:t>
      </w:r>
      <w:r w:rsidR="003E3D09">
        <w:rPr>
          <w:color w:val="000000"/>
          <w:sz w:val="22"/>
          <w:szCs w:val="22"/>
        </w:rPr>
        <w:t>‘city within the house’</w:t>
      </w:r>
      <w:r w:rsidR="003E3D09">
        <w:rPr>
          <w:rStyle w:val="EndnoteReference"/>
          <w:color w:val="000000"/>
          <w:sz w:val="22"/>
          <w:szCs w:val="22"/>
        </w:rPr>
        <w:endnoteReference w:id="13"/>
      </w:r>
      <w:r w:rsidR="003E3D09">
        <w:rPr>
          <w:color w:val="000000"/>
          <w:sz w:val="22"/>
          <w:szCs w:val="22"/>
        </w:rPr>
        <w:t xml:space="preserve">.  </w:t>
      </w:r>
      <w:r w:rsidR="003E3D09" w:rsidRPr="003E3D09">
        <w:rPr>
          <w:sz w:val="22"/>
          <w:szCs w:val="22"/>
        </w:rPr>
        <w:t>D</w:t>
      </w:r>
      <w:r w:rsidR="003C75CA" w:rsidRPr="003E3D09">
        <w:rPr>
          <w:sz w:val="22"/>
          <w:szCs w:val="22"/>
        </w:rPr>
        <w:t xml:space="preserve">espite </w:t>
      </w:r>
      <w:r w:rsidR="00A83CF3" w:rsidRPr="003E3D09">
        <w:rPr>
          <w:sz w:val="22"/>
          <w:szCs w:val="22"/>
        </w:rPr>
        <w:t>seeking t</w:t>
      </w:r>
      <w:r w:rsidR="003E3D09" w:rsidRPr="003E3D09">
        <w:rPr>
          <w:sz w:val="22"/>
          <w:szCs w:val="22"/>
        </w:rPr>
        <w:t xml:space="preserve">o create a new piece of the urban fabric, </w:t>
      </w:r>
      <w:r w:rsidR="003E3D09">
        <w:rPr>
          <w:sz w:val="22"/>
          <w:szCs w:val="22"/>
        </w:rPr>
        <w:t xml:space="preserve">however, </w:t>
      </w:r>
      <w:r w:rsidR="003E3D09" w:rsidRPr="003E3D09">
        <w:rPr>
          <w:sz w:val="22"/>
          <w:szCs w:val="22"/>
        </w:rPr>
        <w:t>the orphanage</w:t>
      </w:r>
      <w:r w:rsidR="0062402B" w:rsidRPr="003E3D09">
        <w:rPr>
          <w:sz w:val="22"/>
          <w:szCs w:val="22"/>
        </w:rPr>
        <w:t xml:space="preserve"> </w:t>
      </w:r>
      <w:r w:rsidR="00A83CF3" w:rsidRPr="003E3D09">
        <w:rPr>
          <w:sz w:val="22"/>
          <w:szCs w:val="22"/>
        </w:rPr>
        <w:t>reinforce</w:t>
      </w:r>
      <w:r w:rsidR="003C2120">
        <w:rPr>
          <w:sz w:val="22"/>
          <w:szCs w:val="22"/>
        </w:rPr>
        <w:t>d</w:t>
      </w:r>
      <w:r w:rsidR="00A83CF3" w:rsidRPr="003E3D09">
        <w:rPr>
          <w:sz w:val="22"/>
          <w:szCs w:val="22"/>
        </w:rPr>
        <w:t xml:space="preserve"> the idea of building as artefact.  </w:t>
      </w:r>
      <w:r w:rsidR="003E3D09" w:rsidRPr="003E3D09">
        <w:rPr>
          <w:sz w:val="22"/>
          <w:szCs w:val="22"/>
        </w:rPr>
        <w:t xml:space="preserve">Pedagogic </w:t>
      </w:r>
      <w:r w:rsidR="003E3D09" w:rsidRPr="003E3D09">
        <w:rPr>
          <w:sz w:val="22"/>
          <w:szCs w:val="22"/>
          <w:lang w:val="en-GB"/>
        </w:rPr>
        <w:t>endeavours</w:t>
      </w:r>
      <w:r w:rsidR="003E3D09" w:rsidRPr="003E3D09">
        <w:rPr>
          <w:sz w:val="22"/>
          <w:szCs w:val="22"/>
        </w:rPr>
        <w:t xml:space="preserve"> were also hugely influential in this discourse:</w:t>
      </w:r>
      <w:r w:rsidR="00A83CF3" w:rsidRPr="003E3D09">
        <w:rPr>
          <w:sz w:val="22"/>
          <w:szCs w:val="22"/>
        </w:rPr>
        <w:t xml:space="preserve"> </w:t>
      </w:r>
      <w:r w:rsidR="00F57D15">
        <w:rPr>
          <w:sz w:val="22"/>
          <w:szCs w:val="22"/>
        </w:rPr>
        <w:t>as an example,</w:t>
      </w:r>
      <w:r w:rsidR="003E3D09" w:rsidRPr="003E3D09">
        <w:rPr>
          <w:sz w:val="22"/>
          <w:szCs w:val="22"/>
        </w:rPr>
        <w:t xml:space="preserve"> </w:t>
      </w:r>
      <w:r w:rsidR="00A83CF3" w:rsidRPr="00C72A1D">
        <w:rPr>
          <w:sz w:val="22"/>
          <w:szCs w:val="22"/>
        </w:rPr>
        <w:t xml:space="preserve">the </w:t>
      </w:r>
      <w:r w:rsidR="00A83CF3">
        <w:rPr>
          <w:color w:val="000000"/>
          <w:sz w:val="22"/>
          <w:szCs w:val="22"/>
        </w:rPr>
        <w:t>‘Green Archipelago’</w:t>
      </w:r>
      <w:r w:rsidR="00F25510">
        <w:rPr>
          <w:color w:val="000000"/>
          <w:sz w:val="22"/>
          <w:szCs w:val="22"/>
        </w:rPr>
        <w:t xml:space="preserve"> (1977)</w:t>
      </w:r>
      <w:r w:rsidR="003E3D09">
        <w:rPr>
          <w:color w:val="000000"/>
          <w:sz w:val="22"/>
          <w:szCs w:val="22"/>
        </w:rPr>
        <w:t xml:space="preserve"> </w:t>
      </w:r>
      <w:r w:rsidR="003C2120">
        <w:rPr>
          <w:color w:val="000000"/>
          <w:sz w:val="22"/>
          <w:szCs w:val="22"/>
        </w:rPr>
        <w:t>introduced a reading of the city through its morphological fragments; the city became a sou</w:t>
      </w:r>
      <w:r w:rsidR="00F57D15">
        <w:rPr>
          <w:color w:val="000000"/>
          <w:sz w:val="22"/>
          <w:szCs w:val="22"/>
        </w:rPr>
        <w:t>rce for its own renewal.  In this</w:t>
      </w:r>
      <w:r w:rsidR="003C2120">
        <w:rPr>
          <w:color w:val="000000"/>
          <w:sz w:val="22"/>
          <w:szCs w:val="22"/>
        </w:rPr>
        <w:t xml:space="preserve"> project-</w:t>
      </w:r>
      <w:r w:rsidR="003E3D09">
        <w:rPr>
          <w:color w:val="000000"/>
          <w:sz w:val="22"/>
          <w:szCs w:val="22"/>
        </w:rPr>
        <w:t>manifesto</w:t>
      </w:r>
      <w:r>
        <w:rPr>
          <w:color w:val="000000"/>
          <w:sz w:val="22"/>
          <w:szCs w:val="22"/>
        </w:rPr>
        <w:t>,</w:t>
      </w:r>
      <w:r w:rsidR="00A83CF3">
        <w:rPr>
          <w:color w:val="000000"/>
          <w:sz w:val="22"/>
          <w:szCs w:val="22"/>
        </w:rPr>
        <w:t xml:space="preserve"> </w:t>
      </w:r>
      <w:proofErr w:type="spellStart"/>
      <w:r w:rsidR="00A83CF3">
        <w:rPr>
          <w:color w:val="000000"/>
          <w:sz w:val="22"/>
          <w:szCs w:val="22"/>
        </w:rPr>
        <w:t>Ungers</w:t>
      </w:r>
      <w:proofErr w:type="spellEnd"/>
      <w:r w:rsidR="00A83CF3">
        <w:rPr>
          <w:color w:val="000000"/>
          <w:sz w:val="22"/>
          <w:szCs w:val="22"/>
        </w:rPr>
        <w:t xml:space="preserve"> and</w:t>
      </w:r>
      <w:r>
        <w:rPr>
          <w:color w:val="000000"/>
          <w:sz w:val="22"/>
          <w:szCs w:val="22"/>
        </w:rPr>
        <w:t xml:space="preserve"> colle</w:t>
      </w:r>
      <w:r w:rsidR="00A83CF3">
        <w:rPr>
          <w:color w:val="000000"/>
          <w:sz w:val="22"/>
          <w:szCs w:val="22"/>
        </w:rPr>
        <w:t>agues recon</w:t>
      </w:r>
      <w:r w:rsidR="003C75CA">
        <w:rPr>
          <w:color w:val="000000"/>
          <w:sz w:val="22"/>
          <w:szCs w:val="22"/>
        </w:rPr>
        <w:t xml:space="preserve">ceived Berlin as an archipelago, where </w:t>
      </w:r>
      <w:r>
        <w:rPr>
          <w:color w:val="000000"/>
          <w:sz w:val="22"/>
          <w:szCs w:val="22"/>
        </w:rPr>
        <w:t xml:space="preserve">‘urban </w:t>
      </w:r>
      <w:r w:rsidR="00A83CF3">
        <w:rPr>
          <w:color w:val="000000"/>
          <w:sz w:val="22"/>
          <w:szCs w:val="22"/>
        </w:rPr>
        <w:t>island</w:t>
      </w:r>
      <w:r w:rsidR="003C75CA">
        <w:rPr>
          <w:color w:val="000000"/>
          <w:sz w:val="22"/>
          <w:szCs w:val="22"/>
        </w:rPr>
        <w:t>s</w:t>
      </w:r>
      <w:r w:rsidR="00A83CF3">
        <w:rPr>
          <w:color w:val="000000"/>
          <w:sz w:val="22"/>
          <w:szCs w:val="22"/>
        </w:rPr>
        <w:t>’ (design artefacts)</w:t>
      </w:r>
      <w:r>
        <w:rPr>
          <w:color w:val="000000"/>
          <w:sz w:val="22"/>
          <w:szCs w:val="22"/>
        </w:rPr>
        <w:t xml:space="preserve"> </w:t>
      </w:r>
      <w:r w:rsidR="003C75CA">
        <w:rPr>
          <w:color w:val="000000"/>
          <w:sz w:val="22"/>
          <w:szCs w:val="22"/>
        </w:rPr>
        <w:t>would float</w:t>
      </w:r>
      <w:r>
        <w:rPr>
          <w:color w:val="000000"/>
          <w:sz w:val="22"/>
          <w:szCs w:val="22"/>
        </w:rPr>
        <w:t xml:space="preserve"> within a ‘sea’ of natural areas</w:t>
      </w:r>
      <w:r w:rsidR="004C3ED8">
        <w:rPr>
          <w:rStyle w:val="EndnoteReference"/>
          <w:color w:val="000000"/>
          <w:sz w:val="22"/>
          <w:szCs w:val="22"/>
        </w:rPr>
        <w:endnoteReference w:id="14"/>
      </w:r>
      <w:r>
        <w:rPr>
          <w:color w:val="000000"/>
          <w:sz w:val="22"/>
          <w:szCs w:val="22"/>
        </w:rPr>
        <w:t>.  By suggesting a city of many islands</w:t>
      </w:r>
      <w:r w:rsidR="003C2120">
        <w:rPr>
          <w:color w:val="000000"/>
          <w:sz w:val="22"/>
          <w:szCs w:val="22"/>
        </w:rPr>
        <w:t xml:space="preserve">, </w:t>
      </w:r>
      <w:r>
        <w:rPr>
          <w:color w:val="000000"/>
          <w:sz w:val="22"/>
          <w:szCs w:val="22"/>
        </w:rPr>
        <w:t>they created “in effect, a polycentric urban landscape”</w:t>
      </w:r>
      <w:r>
        <w:rPr>
          <w:color w:val="000000"/>
          <w:sz w:val="22"/>
          <w:szCs w:val="22"/>
          <w:vertAlign w:val="superscript"/>
        </w:rPr>
        <w:endnoteReference w:id="15"/>
      </w:r>
      <w:r w:rsidR="00A83CF3">
        <w:rPr>
          <w:color w:val="000000"/>
          <w:sz w:val="22"/>
          <w:szCs w:val="22"/>
        </w:rPr>
        <w:t xml:space="preserve"> of interconnected parts.</w:t>
      </w:r>
    </w:p>
    <w:p w14:paraId="0D95699D" w14:textId="77777777" w:rsidR="00C85451" w:rsidRDefault="00C85451">
      <w:pPr>
        <w:pBdr>
          <w:top w:val="nil"/>
          <w:left w:val="nil"/>
          <w:bottom w:val="nil"/>
          <w:right w:val="nil"/>
          <w:between w:val="nil"/>
        </w:pBdr>
        <w:tabs>
          <w:tab w:val="left" w:pos="454"/>
          <w:tab w:val="right" w:pos="9072"/>
          <w:tab w:val="left" w:pos="0"/>
          <w:tab w:val="right" w:pos="8931"/>
        </w:tabs>
        <w:spacing w:line="276" w:lineRule="auto"/>
        <w:jc w:val="both"/>
        <w:rPr>
          <w:color w:val="000000"/>
          <w:sz w:val="22"/>
          <w:szCs w:val="22"/>
        </w:rPr>
      </w:pPr>
    </w:p>
    <w:p w14:paraId="00000020" w14:textId="77777777" w:rsidR="007F1AC5" w:rsidRDefault="007F1AC5">
      <w:pPr>
        <w:pBdr>
          <w:top w:val="nil"/>
          <w:left w:val="nil"/>
          <w:bottom w:val="nil"/>
          <w:right w:val="nil"/>
          <w:between w:val="nil"/>
        </w:pBdr>
        <w:tabs>
          <w:tab w:val="left" w:pos="454"/>
          <w:tab w:val="right" w:pos="9072"/>
          <w:tab w:val="left" w:pos="0"/>
          <w:tab w:val="right" w:pos="8931"/>
        </w:tabs>
        <w:spacing w:line="276" w:lineRule="auto"/>
        <w:jc w:val="both"/>
        <w:rPr>
          <w:rFonts w:ascii="Arial" w:eastAsia="Arial" w:hAnsi="Arial" w:cs="Arial"/>
          <w:color w:val="000000"/>
          <w:sz w:val="22"/>
          <w:szCs w:val="22"/>
        </w:rPr>
      </w:pPr>
      <w:r>
        <w:rPr>
          <w:rFonts w:ascii="Arial" w:eastAsia="Arial" w:hAnsi="Arial" w:cs="Arial"/>
          <w:b/>
          <w:smallCaps/>
          <w:color w:val="000000"/>
          <w:sz w:val="22"/>
          <w:szCs w:val="22"/>
        </w:rPr>
        <w:t>THE ‘DESIGN LAB’ AT THE UNIVERSITY OF LIVERPOOL IN LONDON</w:t>
      </w:r>
    </w:p>
    <w:p w14:paraId="507F8A94" w14:textId="7ECF3E08" w:rsidR="0003742B" w:rsidRDefault="007F1AC5" w:rsidP="00A83CF3">
      <w:pPr>
        <w:pBdr>
          <w:top w:val="nil"/>
          <w:left w:val="nil"/>
          <w:bottom w:val="nil"/>
          <w:right w:val="nil"/>
          <w:between w:val="nil"/>
        </w:pBdr>
        <w:tabs>
          <w:tab w:val="left" w:pos="454"/>
          <w:tab w:val="right" w:pos="9072"/>
          <w:tab w:val="left" w:pos="0"/>
          <w:tab w:val="right" w:pos="8931"/>
        </w:tabs>
        <w:spacing w:line="276" w:lineRule="auto"/>
        <w:jc w:val="both"/>
        <w:rPr>
          <w:color w:val="000000"/>
          <w:sz w:val="22"/>
          <w:szCs w:val="22"/>
        </w:rPr>
      </w:pPr>
      <w:r w:rsidRPr="007B0C6A">
        <w:rPr>
          <w:color w:val="000000"/>
          <w:sz w:val="22"/>
          <w:szCs w:val="22"/>
        </w:rPr>
        <w:t>T</w:t>
      </w:r>
      <w:r w:rsidR="00A83CF3">
        <w:rPr>
          <w:color w:val="000000"/>
          <w:sz w:val="22"/>
          <w:szCs w:val="22"/>
        </w:rPr>
        <w:t>he ‘Design Lab’ was</w:t>
      </w:r>
      <w:r>
        <w:rPr>
          <w:color w:val="000000"/>
          <w:sz w:val="22"/>
          <w:szCs w:val="22"/>
        </w:rPr>
        <w:t xml:space="preserve"> established in 2018</w:t>
      </w:r>
      <w:r w:rsidR="00A83CF3">
        <w:rPr>
          <w:color w:val="000000"/>
          <w:sz w:val="22"/>
          <w:szCs w:val="22"/>
        </w:rPr>
        <w:t>.  It brought together</w:t>
      </w:r>
      <w:r>
        <w:rPr>
          <w:color w:val="000000"/>
          <w:sz w:val="22"/>
          <w:szCs w:val="22"/>
        </w:rPr>
        <w:t xml:space="preserve"> </w:t>
      </w:r>
      <w:r w:rsidR="0066490C">
        <w:rPr>
          <w:color w:val="000000"/>
          <w:sz w:val="22"/>
          <w:szCs w:val="22"/>
        </w:rPr>
        <w:t xml:space="preserve">the </w:t>
      </w:r>
      <w:r>
        <w:rPr>
          <w:color w:val="000000"/>
          <w:sz w:val="22"/>
          <w:szCs w:val="22"/>
        </w:rPr>
        <w:t>Departments of Architecture, Geography and Planning</w:t>
      </w:r>
      <w:r w:rsidR="00DB55C3">
        <w:rPr>
          <w:color w:val="000000"/>
          <w:sz w:val="22"/>
          <w:szCs w:val="22"/>
        </w:rPr>
        <w:t>,</w:t>
      </w:r>
      <w:r>
        <w:rPr>
          <w:color w:val="000000"/>
          <w:sz w:val="22"/>
          <w:szCs w:val="22"/>
        </w:rPr>
        <w:t xml:space="preserve"> and Industrial Design</w:t>
      </w:r>
      <w:r w:rsidR="00A83CF3">
        <w:rPr>
          <w:color w:val="000000"/>
          <w:sz w:val="22"/>
          <w:szCs w:val="22"/>
        </w:rPr>
        <w:t xml:space="preserve"> in a shared space in central London, where the potential of project-</w:t>
      </w:r>
      <w:r>
        <w:rPr>
          <w:color w:val="000000"/>
          <w:sz w:val="22"/>
          <w:szCs w:val="22"/>
        </w:rPr>
        <w:t>based interdisciplinary learning</w:t>
      </w:r>
      <w:r w:rsidR="00A83CF3">
        <w:rPr>
          <w:color w:val="000000"/>
          <w:sz w:val="22"/>
          <w:szCs w:val="22"/>
        </w:rPr>
        <w:t xml:space="preserve"> could be tested</w:t>
      </w:r>
      <w:r w:rsidR="00F05E39">
        <w:rPr>
          <w:color w:val="000000"/>
          <w:sz w:val="22"/>
          <w:szCs w:val="22"/>
        </w:rPr>
        <w:t xml:space="preserve">. </w:t>
      </w:r>
      <w:r w:rsidR="0003742B">
        <w:rPr>
          <w:color w:val="000000"/>
          <w:sz w:val="22"/>
          <w:szCs w:val="22"/>
        </w:rPr>
        <w:t xml:space="preserve"> The </w:t>
      </w:r>
      <w:r>
        <w:rPr>
          <w:color w:val="000000"/>
          <w:sz w:val="22"/>
          <w:szCs w:val="22"/>
        </w:rPr>
        <w:t xml:space="preserve">joint studio for architecture and </w:t>
      </w:r>
      <w:r w:rsidR="0003742B">
        <w:rPr>
          <w:color w:val="000000"/>
          <w:sz w:val="22"/>
          <w:szCs w:val="22"/>
        </w:rPr>
        <w:t>planning students was one of several</w:t>
      </w:r>
      <w:r>
        <w:rPr>
          <w:color w:val="000000"/>
          <w:sz w:val="22"/>
          <w:szCs w:val="22"/>
        </w:rPr>
        <w:t xml:space="preserve"> </w:t>
      </w:r>
      <w:r w:rsidR="00F25510">
        <w:rPr>
          <w:color w:val="000000"/>
          <w:sz w:val="22"/>
          <w:szCs w:val="22"/>
        </w:rPr>
        <w:t xml:space="preserve">collaborative </w:t>
      </w:r>
      <w:r>
        <w:rPr>
          <w:color w:val="000000"/>
          <w:sz w:val="22"/>
          <w:szCs w:val="22"/>
        </w:rPr>
        <w:t xml:space="preserve">projects.  </w:t>
      </w:r>
      <w:r w:rsidR="00F05E39">
        <w:t>D</w:t>
      </w:r>
      <w:r>
        <w:rPr>
          <w:color w:val="000000"/>
          <w:sz w:val="22"/>
          <w:szCs w:val="22"/>
        </w:rPr>
        <w:t xml:space="preserve">esign studios presented the most </w:t>
      </w:r>
      <w:r>
        <w:rPr>
          <w:color w:val="000000"/>
          <w:sz w:val="22"/>
          <w:szCs w:val="22"/>
        </w:rPr>
        <w:lastRenderedPageBreak/>
        <w:t xml:space="preserve">obvious pedagogical environment to foster interdisciplinary </w:t>
      </w:r>
      <w:r w:rsidR="0003742B">
        <w:rPr>
          <w:color w:val="000000"/>
          <w:sz w:val="22"/>
          <w:szCs w:val="22"/>
        </w:rPr>
        <w:t xml:space="preserve">collaboration, employing design-led and project-based investigations informed by continual critical reflection and feedback.  </w:t>
      </w:r>
      <w:r>
        <w:rPr>
          <w:color w:val="000000"/>
          <w:sz w:val="22"/>
          <w:szCs w:val="22"/>
        </w:rPr>
        <w:t>Only through hands-on collaborative practices can students understand the multi-scalar nature of every urban challenge,</w:t>
      </w:r>
      <w:r w:rsidR="0003742B">
        <w:rPr>
          <w:color w:val="000000"/>
          <w:sz w:val="22"/>
          <w:szCs w:val="22"/>
        </w:rPr>
        <w:t xml:space="preserve"> different disciplinary rationales, languages and practices, and how </w:t>
      </w:r>
      <w:r w:rsidR="008115EA">
        <w:rPr>
          <w:color w:val="000000"/>
          <w:sz w:val="22"/>
          <w:szCs w:val="22"/>
        </w:rPr>
        <w:t>professions</w:t>
      </w:r>
      <w:r w:rsidR="0003742B">
        <w:rPr>
          <w:color w:val="000000"/>
          <w:sz w:val="22"/>
          <w:szCs w:val="22"/>
        </w:rPr>
        <w:t xml:space="preserve"> relate to one another.</w:t>
      </w:r>
    </w:p>
    <w:p w14:paraId="00000022" w14:textId="77777777" w:rsidR="007F1AC5" w:rsidRDefault="007F1AC5">
      <w:pPr>
        <w:pBdr>
          <w:top w:val="nil"/>
          <w:left w:val="nil"/>
          <w:bottom w:val="nil"/>
          <w:right w:val="nil"/>
          <w:between w:val="nil"/>
        </w:pBdr>
        <w:tabs>
          <w:tab w:val="left" w:pos="454"/>
          <w:tab w:val="right" w:pos="9072"/>
          <w:tab w:val="left" w:pos="0"/>
          <w:tab w:val="right" w:pos="8931"/>
        </w:tabs>
        <w:spacing w:line="276" w:lineRule="auto"/>
        <w:jc w:val="both"/>
        <w:rPr>
          <w:color w:val="000000"/>
          <w:sz w:val="22"/>
          <w:szCs w:val="22"/>
        </w:rPr>
      </w:pPr>
    </w:p>
    <w:p w14:paraId="00000023" w14:textId="77777777" w:rsidR="007F1AC5" w:rsidRDefault="007F1AC5">
      <w:pPr>
        <w:pBdr>
          <w:top w:val="nil"/>
          <w:left w:val="nil"/>
          <w:bottom w:val="nil"/>
          <w:right w:val="nil"/>
          <w:between w:val="nil"/>
        </w:pBdr>
        <w:tabs>
          <w:tab w:val="left" w:pos="454"/>
          <w:tab w:val="right" w:pos="9072"/>
          <w:tab w:val="left" w:pos="0"/>
          <w:tab w:val="right" w:pos="8931"/>
        </w:tabs>
        <w:spacing w:line="276" w:lineRule="auto"/>
        <w:jc w:val="both"/>
        <w:rPr>
          <w:rFonts w:ascii="Arial" w:eastAsia="Arial" w:hAnsi="Arial" w:cs="Arial"/>
          <w:color w:val="000000"/>
          <w:sz w:val="22"/>
          <w:szCs w:val="22"/>
        </w:rPr>
      </w:pPr>
      <w:r w:rsidRPr="00890750">
        <w:rPr>
          <w:rFonts w:ascii="Arial" w:eastAsia="Arial" w:hAnsi="Arial" w:cs="Arial"/>
          <w:b/>
          <w:color w:val="000000"/>
          <w:sz w:val="22"/>
          <w:szCs w:val="22"/>
        </w:rPr>
        <w:t>Urban Design as a meeting point</w:t>
      </w:r>
    </w:p>
    <w:p w14:paraId="00000024" w14:textId="564DD9B1" w:rsidR="007F1AC5" w:rsidRDefault="00F12CFA" w:rsidP="0003742B">
      <w:pPr>
        <w:pBdr>
          <w:top w:val="nil"/>
          <w:left w:val="nil"/>
          <w:bottom w:val="nil"/>
          <w:right w:val="nil"/>
          <w:between w:val="nil"/>
        </w:pBdr>
        <w:tabs>
          <w:tab w:val="left" w:pos="454"/>
          <w:tab w:val="right" w:pos="9072"/>
          <w:tab w:val="left" w:pos="0"/>
          <w:tab w:val="right" w:pos="8931"/>
        </w:tabs>
        <w:spacing w:line="276" w:lineRule="auto"/>
        <w:jc w:val="both"/>
        <w:rPr>
          <w:color w:val="000000"/>
          <w:sz w:val="22"/>
          <w:szCs w:val="22"/>
        </w:rPr>
      </w:pPr>
      <w:r>
        <w:rPr>
          <w:color w:val="000000"/>
          <w:sz w:val="22"/>
          <w:szCs w:val="22"/>
        </w:rPr>
        <w:t xml:space="preserve">For the purposes of the Design Lab, ‘the </w:t>
      </w:r>
      <w:r w:rsidR="0003742B">
        <w:rPr>
          <w:color w:val="000000"/>
          <w:sz w:val="22"/>
          <w:szCs w:val="22"/>
        </w:rPr>
        <w:t xml:space="preserve">city’ was considered a crucial meeting point for architecture and planning students.  </w:t>
      </w:r>
      <w:r w:rsidR="00865D26">
        <w:rPr>
          <w:color w:val="000000"/>
          <w:sz w:val="22"/>
          <w:szCs w:val="22"/>
        </w:rPr>
        <w:t>Both</w:t>
      </w:r>
      <w:r w:rsidR="007F1AC5">
        <w:rPr>
          <w:color w:val="000000"/>
          <w:sz w:val="22"/>
          <w:szCs w:val="22"/>
        </w:rPr>
        <w:t xml:space="preserve"> disciplines ap</w:t>
      </w:r>
      <w:r w:rsidR="0003742B">
        <w:rPr>
          <w:color w:val="000000"/>
          <w:sz w:val="22"/>
          <w:szCs w:val="22"/>
        </w:rPr>
        <w:t>proach urban design differently, in light of their contra</w:t>
      </w:r>
      <w:r>
        <w:rPr>
          <w:color w:val="000000"/>
          <w:sz w:val="22"/>
          <w:szCs w:val="22"/>
        </w:rPr>
        <w:t>sting design cultures and tools</w:t>
      </w:r>
      <w:r w:rsidR="007F1AC5">
        <w:rPr>
          <w:color w:val="000000"/>
          <w:sz w:val="22"/>
          <w:szCs w:val="22"/>
        </w:rPr>
        <w:t xml:space="preserve">: whilst the </w:t>
      </w:r>
      <w:r w:rsidR="00F05E39">
        <w:rPr>
          <w:color w:val="000000"/>
          <w:sz w:val="22"/>
          <w:szCs w:val="22"/>
        </w:rPr>
        <w:t>‘top down’</w:t>
      </w:r>
      <w:r w:rsidR="007F1AC5">
        <w:rPr>
          <w:color w:val="000000"/>
          <w:sz w:val="22"/>
          <w:szCs w:val="22"/>
        </w:rPr>
        <w:t xml:space="preserve"> architectural approach </w:t>
      </w:r>
      <w:r>
        <w:rPr>
          <w:color w:val="000000"/>
          <w:sz w:val="22"/>
          <w:szCs w:val="22"/>
        </w:rPr>
        <w:t>is, in</w:t>
      </w:r>
      <w:r w:rsidR="007F1AC5">
        <w:rPr>
          <w:color w:val="000000"/>
          <w:sz w:val="22"/>
          <w:szCs w:val="22"/>
        </w:rPr>
        <w:t xml:space="preserve"> its extreme </w:t>
      </w:r>
      <w:r>
        <w:rPr>
          <w:color w:val="000000"/>
          <w:sz w:val="22"/>
          <w:szCs w:val="22"/>
        </w:rPr>
        <w:t xml:space="preserve">form, </w:t>
      </w:r>
      <w:r w:rsidR="007F1AC5">
        <w:rPr>
          <w:color w:val="000000"/>
          <w:sz w:val="22"/>
          <w:szCs w:val="22"/>
        </w:rPr>
        <w:t>considered</w:t>
      </w:r>
      <w:r w:rsidR="00F05E39">
        <w:t xml:space="preserve"> </w:t>
      </w:r>
      <w:r w:rsidR="007F1AC5">
        <w:rPr>
          <w:color w:val="000000"/>
          <w:sz w:val="22"/>
          <w:szCs w:val="22"/>
        </w:rPr>
        <w:t>“dogmatic,</w:t>
      </w:r>
      <w:r>
        <w:rPr>
          <w:color w:val="000000"/>
          <w:sz w:val="22"/>
          <w:szCs w:val="22"/>
        </w:rPr>
        <w:t xml:space="preserve"> deterministic and elitist” – with urban design regarded as</w:t>
      </w:r>
      <w:r w:rsidR="007F1AC5">
        <w:rPr>
          <w:color w:val="000000"/>
          <w:sz w:val="22"/>
          <w:szCs w:val="22"/>
        </w:rPr>
        <w:t xml:space="preserve"> an “heroic act” led by the individual architect</w:t>
      </w:r>
      <w:r>
        <w:rPr>
          <w:color w:val="000000"/>
          <w:sz w:val="22"/>
          <w:szCs w:val="22"/>
        </w:rPr>
        <w:t xml:space="preserve"> -</w:t>
      </w:r>
      <w:r w:rsidR="007F1AC5">
        <w:rPr>
          <w:color w:val="000000"/>
          <w:sz w:val="22"/>
          <w:szCs w:val="22"/>
        </w:rPr>
        <w:t xml:space="preserve"> urban design </w:t>
      </w:r>
      <w:r>
        <w:rPr>
          <w:color w:val="000000"/>
          <w:sz w:val="22"/>
          <w:szCs w:val="22"/>
        </w:rPr>
        <w:t>within planning schools relies on</w:t>
      </w:r>
      <w:r w:rsidR="007F1AC5">
        <w:rPr>
          <w:color w:val="000000"/>
          <w:sz w:val="22"/>
          <w:szCs w:val="22"/>
        </w:rPr>
        <w:t xml:space="preserve"> “collective and participatory effort” and is typically delivered in a “pluralistic, deliberative and participatory” way</w:t>
      </w:r>
      <w:r w:rsidR="007F1AC5">
        <w:rPr>
          <w:color w:val="000000"/>
          <w:sz w:val="22"/>
          <w:szCs w:val="22"/>
          <w:vertAlign w:val="superscript"/>
        </w:rPr>
        <w:endnoteReference w:id="16"/>
      </w:r>
      <w:r w:rsidR="007F1AC5">
        <w:rPr>
          <w:color w:val="000000"/>
          <w:sz w:val="22"/>
          <w:szCs w:val="22"/>
        </w:rPr>
        <w:t xml:space="preserve">. </w:t>
      </w:r>
      <w:r w:rsidR="00F05E39">
        <w:rPr>
          <w:color w:val="000000"/>
          <w:sz w:val="22"/>
          <w:szCs w:val="22"/>
        </w:rPr>
        <w:t xml:space="preserve"> </w:t>
      </w:r>
      <w:r>
        <w:rPr>
          <w:color w:val="000000"/>
          <w:sz w:val="22"/>
          <w:szCs w:val="22"/>
        </w:rPr>
        <w:t>However, i</w:t>
      </w:r>
      <w:r w:rsidR="007F1AC5">
        <w:rPr>
          <w:color w:val="000000"/>
          <w:sz w:val="22"/>
          <w:szCs w:val="22"/>
        </w:rPr>
        <w:t xml:space="preserve">n many planning schools urban design is </w:t>
      </w:r>
      <w:r w:rsidR="00C85451">
        <w:rPr>
          <w:color w:val="000000"/>
          <w:sz w:val="22"/>
          <w:szCs w:val="22"/>
        </w:rPr>
        <w:t xml:space="preserve">mistakenly </w:t>
      </w:r>
      <w:r w:rsidR="007F1AC5">
        <w:rPr>
          <w:color w:val="000000"/>
          <w:sz w:val="22"/>
          <w:szCs w:val="22"/>
        </w:rPr>
        <w:t xml:space="preserve">considered a specialism rather </w:t>
      </w:r>
      <w:r>
        <w:rPr>
          <w:color w:val="000000"/>
          <w:sz w:val="22"/>
          <w:szCs w:val="22"/>
        </w:rPr>
        <w:t>than</w:t>
      </w:r>
      <w:r w:rsidR="007F1AC5">
        <w:rPr>
          <w:color w:val="000000"/>
          <w:sz w:val="22"/>
          <w:szCs w:val="22"/>
        </w:rPr>
        <w:t xml:space="preserve"> “a common grounding that all built envi</w:t>
      </w:r>
      <w:r>
        <w:rPr>
          <w:color w:val="000000"/>
          <w:sz w:val="22"/>
          <w:szCs w:val="22"/>
        </w:rPr>
        <w:t xml:space="preserve">ronment students should cover”.  This can mean that </w:t>
      </w:r>
      <w:r w:rsidR="007F1AC5">
        <w:rPr>
          <w:color w:val="000000"/>
          <w:sz w:val="22"/>
          <w:szCs w:val="22"/>
        </w:rPr>
        <w:t>plannin</w:t>
      </w:r>
      <w:r>
        <w:rPr>
          <w:color w:val="000000"/>
          <w:sz w:val="22"/>
          <w:szCs w:val="22"/>
        </w:rPr>
        <w:t xml:space="preserve">g students lack basic </w:t>
      </w:r>
      <w:r w:rsidR="007F1AC5">
        <w:rPr>
          <w:color w:val="000000"/>
          <w:sz w:val="22"/>
          <w:szCs w:val="22"/>
        </w:rPr>
        <w:t>desig</w:t>
      </w:r>
      <w:r>
        <w:rPr>
          <w:color w:val="000000"/>
          <w:sz w:val="22"/>
          <w:szCs w:val="22"/>
        </w:rPr>
        <w:t>n skills and possess only</w:t>
      </w:r>
      <w:r w:rsidR="007F1AC5">
        <w:rPr>
          <w:color w:val="000000"/>
          <w:sz w:val="22"/>
          <w:szCs w:val="22"/>
        </w:rPr>
        <w:t xml:space="preserve"> “a r</w:t>
      </w:r>
      <w:r>
        <w:rPr>
          <w:color w:val="000000"/>
          <w:sz w:val="22"/>
          <w:szCs w:val="22"/>
        </w:rPr>
        <w:t>udimentary design appreciation”</w:t>
      </w:r>
      <w:r w:rsidR="007F1AC5">
        <w:rPr>
          <w:color w:val="000000"/>
          <w:sz w:val="22"/>
          <w:szCs w:val="22"/>
          <w:vertAlign w:val="superscript"/>
        </w:rPr>
        <w:endnoteReference w:id="17"/>
      </w:r>
      <w:r>
        <w:rPr>
          <w:color w:val="000000"/>
          <w:sz w:val="22"/>
          <w:szCs w:val="22"/>
        </w:rPr>
        <w:t>.  T</w:t>
      </w:r>
      <w:r w:rsidR="007F1AC5">
        <w:rPr>
          <w:color w:val="000000"/>
          <w:sz w:val="22"/>
          <w:szCs w:val="22"/>
        </w:rPr>
        <w:t>hey generally know what “bad things” look like, but do not know how they “can be done better”</w:t>
      </w:r>
      <w:r w:rsidR="007F1AC5">
        <w:rPr>
          <w:color w:val="000000"/>
          <w:sz w:val="22"/>
          <w:szCs w:val="22"/>
          <w:vertAlign w:val="superscript"/>
        </w:rPr>
        <w:endnoteReference w:id="18"/>
      </w:r>
      <w:r>
        <w:rPr>
          <w:color w:val="000000"/>
          <w:sz w:val="22"/>
          <w:szCs w:val="22"/>
        </w:rPr>
        <w:t xml:space="preserve">.  A </w:t>
      </w:r>
      <w:r w:rsidR="007F1AC5">
        <w:rPr>
          <w:color w:val="000000"/>
          <w:sz w:val="22"/>
          <w:szCs w:val="22"/>
        </w:rPr>
        <w:t xml:space="preserve">key problem </w:t>
      </w:r>
      <w:r>
        <w:rPr>
          <w:color w:val="000000"/>
          <w:sz w:val="22"/>
          <w:szCs w:val="22"/>
        </w:rPr>
        <w:t xml:space="preserve">in architecture schools </w:t>
      </w:r>
      <w:r w:rsidR="007F1AC5">
        <w:rPr>
          <w:color w:val="000000"/>
          <w:sz w:val="22"/>
          <w:szCs w:val="22"/>
        </w:rPr>
        <w:t>is that the “importance of the urban realm” is often “undermined by a myopic focus on the object”</w:t>
      </w:r>
      <w:r w:rsidR="007F1AC5">
        <w:rPr>
          <w:color w:val="000000"/>
          <w:sz w:val="22"/>
          <w:szCs w:val="22"/>
          <w:vertAlign w:val="superscript"/>
        </w:rPr>
        <w:endnoteReference w:id="19"/>
      </w:r>
      <w:r w:rsidR="007F1AC5">
        <w:rPr>
          <w:color w:val="000000"/>
          <w:sz w:val="22"/>
          <w:szCs w:val="22"/>
        </w:rPr>
        <w:t>.</w:t>
      </w:r>
    </w:p>
    <w:p w14:paraId="00000025" w14:textId="3DE6DA71" w:rsidR="007F1AC5" w:rsidRDefault="00C6279C">
      <w:pPr>
        <w:pBdr>
          <w:top w:val="nil"/>
          <w:left w:val="nil"/>
          <w:bottom w:val="nil"/>
          <w:right w:val="nil"/>
          <w:between w:val="nil"/>
        </w:pBdr>
        <w:tabs>
          <w:tab w:val="left" w:pos="454"/>
          <w:tab w:val="right" w:pos="9072"/>
          <w:tab w:val="left" w:pos="0"/>
          <w:tab w:val="right" w:pos="8931"/>
        </w:tabs>
        <w:spacing w:line="276" w:lineRule="auto"/>
        <w:jc w:val="both"/>
        <w:rPr>
          <w:color w:val="000000"/>
          <w:sz w:val="22"/>
          <w:szCs w:val="22"/>
        </w:rPr>
      </w:pPr>
      <w:r>
        <w:rPr>
          <w:color w:val="000000"/>
          <w:sz w:val="22"/>
          <w:szCs w:val="22"/>
        </w:rPr>
        <w:t>The L</w:t>
      </w:r>
      <w:r w:rsidR="00DE547B">
        <w:rPr>
          <w:color w:val="000000"/>
          <w:sz w:val="22"/>
          <w:szCs w:val="22"/>
        </w:rPr>
        <w:t xml:space="preserve">ab sought to </w:t>
      </w:r>
      <w:r w:rsidR="00865D26">
        <w:rPr>
          <w:color w:val="000000"/>
          <w:sz w:val="22"/>
          <w:szCs w:val="22"/>
        </w:rPr>
        <w:t>tackle</w:t>
      </w:r>
      <w:r w:rsidR="00DE547B">
        <w:rPr>
          <w:color w:val="000000"/>
          <w:sz w:val="22"/>
          <w:szCs w:val="22"/>
        </w:rPr>
        <w:t xml:space="preserve"> these </w:t>
      </w:r>
      <w:r w:rsidR="00865D26">
        <w:rPr>
          <w:color w:val="000000"/>
          <w:sz w:val="22"/>
          <w:szCs w:val="22"/>
        </w:rPr>
        <w:t>issue</w:t>
      </w:r>
      <w:r w:rsidR="00DE547B">
        <w:rPr>
          <w:color w:val="000000"/>
          <w:sz w:val="22"/>
          <w:szCs w:val="22"/>
        </w:rPr>
        <w:t xml:space="preserve">s by developing a methodology that combined problem-analysis with design-solution, drawing together core knowledge and skills of architecture and planning.  </w:t>
      </w:r>
      <w:r w:rsidR="00F05E39">
        <w:rPr>
          <w:color w:val="000000"/>
          <w:sz w:val="22"/>
          <w:szCs w:val="22"/>
        </w:rPr>
        <w:t>The</w:t>
      </w:r>
      <w:r w:rsidR="007F1AC5">
        <w:rPr>
          <w:color w:val="000000"/>
          <w:sz w:val="22"/>
          <w:szCs w:val="22"/>
        </w:rPr>
        <w:t xml:space="preserve"> design process </w:t>
      </w:r>
      <w:r w:rsidR="00865D26">
        <w:rPr>
          <w:color w:val="000000"/>
          <w:sz w:val="22"/>
          <w:szCs w:val="22"/>
        </w:rPr>
        <w:t xml:space="preserve">set </w:t>
      </w:r>
      <w:r w:rsidR="007F1AC5">
        <w:rPr>
          <w:color w:val="000000"/>
          <w:sz w:val="22"/>
          <w:szCs w:val="22"/>
        </w:rPr>
        <w:t>shared</w:t>
      </w:r>
      <w:r w:rsidR="00F05E39">
        <w:t xml:space="preserve"> </w:t>
      </w:r>
      <w:r w:rsidR="007F1AC5">
        <w:rPr>
          <w:color w:val="000000"/>
          <w:sz w:val="22"/>
          <w:szCs w:val="22"/>
        </w:rPr>
        <w:t xml:space="preserve">priorities </w:t>
      </w:r>
      <w:r w:rsidR="00F05E39">
        <w:rPr>
          <w:color w:val="000000"/>
          <w:sz w:val="22"/>
          <w:szCs w:val="22"/>
        </w:rPr>
        <w:t xml:space="preserve">such as the </w:t>
      </w:r>
      <w:r w:rsidR="007F1AC5">
        <w:rPr>
          <w:color w:val="000000"/>
          <w:sz w:val="22"/>
          <w:szCs w:val="22"/>
        </w:rPr>
        <w:t>appreciation of the complex notion of context, a common language for dealing with the ‘w</w:t>
      </w:r>
      <w:r w:rsidR="007A69C8">
        <w:rPr>
          <w:color w:val="000000"/>
          <w:sz w:val="22"/>
          <w:szCs w:val="22"/>
        </w:rPr>
        <w:t xml:space="preserve">icked problems’ of cities, and an </w:t>
      </w:r>
      <w:r w:rsidR="007F1AC5">
        <w:rPr>
          <w:color w:val="000000"/>
          <w:sz w:val="22"/>
          <w:szCs w:val="22"/>
        </w:rPr>
        <w:t xml:space="preserve">understanding of ‘good places’ and place-making. </w:t>
      </w:r>
      <w:r w:rsidR="007A69C8">
        <w:t xml:space="preserve"> </w:t>
      </w:r>
      <w:r w:rsidR="007F1AC5">
        <w:rPr>
          <w:color w:val="000000"/>
          <w:sz w:val="22"/>
          <w:szCs w:val="22"/>
        </w:rPr>
        <w:t>Our ‘research by design’ approach guided students to think</w:t>
      </w:r>
      <w:r w:rsidR="00DE547B">
        <w:rPr>
          <w:color w:val="000000"/>
          <w:sz w:val="22"/>
          <w:szCs w:val="22"/>
        </w:rPr>
        <w:t xml:space="preserve"> about design from first principles, to explore</w:t>
      </w:r>
      <w:r w:rsidR="007F1AC5">
        <w:rPr>
          <w:color w:val="000000"/>
          <w:sz w:val="22"/>
          <w:szCs w:val="22"/>
        </w:rPr>
        <w:t xml:space="preserve"> the environment through design at different scales, instead of considering analysis and design as two consequential steps in the process, so that “desirable” and “unexpected” outcomes could be generated, rather than “probable, but less desirable” ones</w:t>
      </w:r>
      <w:r w:rsidR="007F1AC5">
        <w:rPr>
          <w:color w:val="000000"/>
          <w:sz w:val="22"/>
          <w:szCs w:val="22"/>
          <w:vertAlign w:val="superscript"/>
        </w:rPr>
        <w:endnoteReference w:id="20"/>
      </w:r>
      <w:r w:rsidR="00DE547B">
        <w:rPr>
          <w:color w:val="000000"/>
          <w:sz w:val="22"/>
          <w:szCs w:val="22"/>
        </w:rPr>
        <w:t>.</w:t>
      </w:r>
    </w:p>
    <w:p w14:paraId="00000026" w14:textId="77777777" w:rsidR="007F1AC5" w:rsidRDefault="007F1AC5">
      <w:pPr>
        <w:pBdr>
          <w:top w:val="nil"/>
          <w:left w:val="nil"/>
          <w:bottom w:val="nil"/>
          <w:right w:val="nil"/>
          <w:between w:val="nil"/>
        </w:pBdr>
        <w:tabs>
          <w:tab w:val="left" w:pos="454"/>
          <w:tab w:val="right" w:pos="9072"/>
          <w:tab w:val="left" w:pos="0"/>
          <w:tab w:val="right" w:pos="8931"/>
        </w:tabs>
        <w:spacing w:line="276" w:lineRule="auto"/>
        <w:jc w:val="both"/>
        <w:rPr>
          <w:color w:val="000000"/>
          <w:sz w:val="22"/>
          <w:szCs w:val="22"/>
        </w:rPr>
      </w:pPr>
    </w:p>
    <w:p w14:paraId="00000027" w14:textId="77777777" w:rsidR="007F1AC5" w:rsidRDefault="007F1AC5">
      <w:pPr>
        <w:pBdr>
          <w:top w:val="nil"/>
          <w:left w:val="nil"/>
          <w:bottom w:val="nil"/>
          <w:right w:val="nil"/>
          <w:between w:val="nil"/>
        </w:pBdr>
        <w:tabs>
          <w:tab w:val="left" w:pos="454"/>
          <w:tab w:val="right" w:pos="9072"/>
          <w:tab w:val="left" w:pos="0"/>
          <w:tab w:val="right" w:pos="8931"/>
        </w:tabs>
        <w:spacing w:line="276" w:lineRule="auto"/>
        <w:jc w:val="both"/>
        <w:rPr>
          <w:rFonts w:ascii="Arial" w:eastAsia="Arial" w:hAnsi="Arial" w:cs="Arial"/>
          <w:color w:val="000000"/>
          <w:sz w:val="22"/>
          <w:szCs w:val="22"/>
        </w:rPr>
      </w:pPr>
      <w:r>
        <w:rPr>
          <w:rFonts w:ascii="Arial" w:eastAsia="Arial" w:hAnsi="Arial" w:cs="Arial"/>
          <w:b/>
          <w:smallCaps/>
          <w:color w:val="000000"/>
          <w:sz w:val="22"/>
          <w:szCs w:val="22"/>
        </w:rPr>
        <w:t>THE DESIGN STUDIOS</w:t>
      </w:r>
    </w:p>
    <w:p w14:paraId="5199CE40" w14:textId="61959B3B" w:rsidR="007A69C8" w:rsidRPr="007E5A07" w:rsidRDefault="00DE547B" w:rsidP="00DE547B">
      <w:pPr>
        <w:tabs>
          <w:tab w:val="left" w:pos="0"/>
          <w:tab w:val="right" w:pos="8931"/>
        </w:tabs>
        <w:spacing w:line="276" w:lineRule="auto"/>
        <w:jc w:val="both"/>
      </w:pPr>
      <w:r>
        <w:rPr>
          <w:color w:val="000000"/>
          <w:sz w:val="22"/>
          <w:szCs w:val="22"/>
        </w:rPr>
        <w:t xml:space="preserve">Two design studios were run: the first focused on an inner city area (in 2018/19), and the second on a suburban location (in 2019/20).  Both </w:t>
      </w:r>
      <w:r w:rsidR="00C6279C">
        <w:rPr>
          <w:color w:val="000000"/>
          <w:sz w:val="22"/>
          <w:szCs w:val="22"/>
        </w:rPr>
        <w:t>addressed</w:t>
      </w:r>
      <w:r>
        <w:rPr>
          <w:color w:val="000000"/>
          <w:sz w:val="22"/>
          <w:szCs w:val="22"/>
        </w:rPr>
        <w:t xml:space="preserve"> the ‘wicked problem’ of London’s</w:t>
      </w:r>
      <w:r w:rsidR="007F1AC5">
        <w:rPr>
          <w:color w:val="000000"/>
          <w:sz w:val="22"/>
          <w:szCs w:val="22"/>
        </w:rPr>
        <w:t xml:space="preserve"> housing crisis</w:t>
      </w:r>
      <w:r w:rsidR="007F1AC5">
        <w:rPr>
          <w:color w:val="000000"/>
          <w:sz w:val="22"/>
          <w:szCs w:val="22"/>
          <w:vertAlign w:val="superscript"/>
        </w:rPr>
        <w:endnoteReference w:id="21"/>
      </w:r>
      <w:r w:rsidR="007F1AC5">
        <w:rPr>
          <w:color w:val="000000"/>
          <w:sz w:val="22"/>
          <w:szCs w:val="22"/>
        </w:rPr>
        <w:t>,</w:t>
      </w:r>
      <w:r>
        <w:rPr>
          <w:color w:val="000000"/>
          <w:sz w:val="22"/>
          <w:szCs w:val="22"/>
        </w:rPr>
        <w:t xml:space="preserve"> but whilst the first was concerned with urban transformation and retrofit, t</w:t>
      </w:r>
      <w:r w:rsidR="00C6279C">
        <w:rPr>
          <w:color w:val="000000"/>
          <w:sz w:val="22"/>
          <w:szCs w:val="22"/>
        </w:rPr>
        <w:t>he second sought proposals for new development</w:t>
      </w:r>
      <w:r>
        <w:rPr>
          <w:color w:val="000000"/>
          <w:sz w:val="22"/>
          <w:szCs w:val="22"/>
        </w:rPr>
        <w:t xml:space="preserve"> on the edge of the city.  </w:t>
      </w:r>
      <w:r w:rsidR="00C85451">
        <w:rPr>
          <w:color w:val="000000"/>
          <w:sz w:val="22"/>
          <w:szCs w:val="22"/>
        </w:rPr>
        <w:t>The architecture students were all undergraduates whilst the planning students were a mix of undergraduates and postgraduates.</w:t>
      </w:r>
    </w:p>
    <w:p w14:paraId="116362DB" w14:textId="77777777" w:rsidR="007F1AC5" w:rsidRDefault="007F1AC5">
      <w:pPr>
        <w:pBdr>
          <w:top w:val="nil"/>
          <w:left w:val="nil"/>
          <w:bottom w:val="nil"/>
          <w:right w:val="nil"/>
          <w:between w:val="nil"/>
        </w:pBdr>
        <w:tabs>
          <w:tab w:val="left" w:pos="454"/>
          <w:tab w:val="right" w:pos="9072"/>
          <w:tab w:val="left" w:pos="0"/>
          <w:tab w:val="right" w:pos="8931"/>
        </w:tabs>
        <w:spacing w:line="276" w:lineRule="auto"/>
        <w:jc w:val="both"/>
        <w:rPr>
          <w:color w:val="000000"/>
          <w:sz w:val="22"/>
          <w:szCs w:val="22"/>
        </w:rPr>
      </w:pPr>
    </w:p>
    <w:p w14:paraId="0000002B" w14:textId="77777777" w:rsidR="007F1AC5" w:rsidRDefault="007F1AC5">
      <w:pPr>
        <w:pBdr>
          <w:top w:val="nil"/>
          <w:left w:val="nil"/>
          <w:bottom w:val="nil"/>
          <w:right w:val="nil"/>
          <w:between w:val="nil"/>
        </w:pBdr>
        <w:tabs>
          <w:tab w:val="left" w:pos="454"/>
          <w:tab w:val="right" w:pos="9072"/>
          <w:tab w:val="left" w:pos="0"/>
          <w:tab w:val="right" w:pos="8931"/>
        </w:tabs>
        <w:spacing w:line="276" w:lineRule="auto"/>
        <w:jc w:val="both"/>
        <w:rPr>
          <w:rFonts w:ascii="Arial" w:eastAsia="Arial" w:hAnsi="Arial" w:cs="Arial"/>
          <w:color w:val="000000"/>
          <w:sz w:val="22"/>
          <w:szCs w:val="22"/>
        </w:rPr>
      </w:pPr>
      <w:r>
        <w:rPr>
          <w:rFonts w:ascii="Arial" w:eastAsia="Arial" w:hAnsi="Arial" w:cs="Arial"/>
          <w:b/>
          <w:color w:val="000000"/>
          <w:sz w:val="22"/>
          <w:szCs w:val="22"/>
        </w:rPr>
        <w:t>The Studios’ approach</w:t>
      </w:r>
    </w:p>
    <w:p w14:paraId="0000002C" w14:textId="1CA061D7" w:rsidR="007F1AC5" w:rsidRDefault="00FE1BC8">
      <w:pPr>
        <w:pBdr>
          <w:top w:val="nil"/>
          <w:left w:val="nil"/>
          <w:bottom w:val="nil"/>
          <w:right w:val="nil"/>
          <w:between w:val="nil"/>
        </w:pBdr>
        <w:tabs>
          <w:tab w:val="left" w:pos="454"/>
          <w:tab w:val="right" w:pos="9072"/>
          <w:tab w:val="left" w:pos="0"/>
          <w:tab w:val="right" w:pos="8931"/>
        </w:tabs>
        <w:spacing w:line="276" w:lineRule="auto"/>
        <w:jc w:val="both"/>
        <w:rPr>
          <w:color w:val="000000"/>
          <w:sz w:val="22"/>
          <w:szCs w:val="22"/>
        </w:rPr>
      </w:pPr>
      <w:r>
        <w:rPr>
          <w:color w:val="000000"/>
          <w:sz w:val="22"/>
          <w:szCs w:val="22"/>
        </w:rPr>
        <w:t xml:space="preserve">A first task for the studios was to establish a </w:t>
      </w:r>
      <w:r w:rsidR="007F1AC5">
        <w:rPr>
          <w:color w:val="000000"/>
          <w:sz w:val="22"/>
          <w:szCs w:val="22"/>
        </w:rPr>
        <w:t>‘common ground’ for students</w:t>
      </w:r>
      <w:r>
        <w:rPr>
          <w:color w:val="000000"/>
          <w:sz w:val="22"/>
          <w:szCs w:val="22"/>
        </w:rPr>
        <w:t xml:space="preserve"> </w:t>
      </w:r>
      <w:r w:rsidR="007A69C8">
        <w:rPr>
          <w:color w:val="000000"/>
          <w:sz w:val="22"/>
          <w:szCs w:val="22"/>
        </w:rPr>
        <w:t>on two fronts:</w:t>
      </w:r>
      <w:r w:rsidR="007F1AC5">
        <w:rPr>
          <w:color w:val="000000"/>
          <w:sz w:val="22"/>
          <w:szCs w:val="22"/>
        </w:rPr>
        <w:t xml:space="preserve"> </w:t>
      </w:r>
    </w:p>
    <w:p w14:paraId="0000002D" w14:textId="2F355FC2" w:rsidR="007F1AC5" w:rsidRPr="007A69C8" w:rsidRDefault="00FE1BC8">
      <w:pPr>
        <w:pBdr>
          <w:top w:val="nil"/>
          <w:left w:val="nil"/>
          <w:bottom w:val="nil"/>
          <w:right w:val="nil"/>
          <w:between w:val="nil"/>
        </w:pBdr>
        <w:tabs>
          <w:tab w:val="left" w:pos="454"/>
          <w:tab w:val="right" w:pos="9072"/>
          <w:tab w:val="left" w:pos="0"/>
          <w:tab w:val="right" w:pos="8931"/>
        </w:tabs>
        <w:spacing w:line="276" w:lineRule="auto"/>
        <w:ind w:left="720"/>
        <w:jc w:val="both"/>
        <w:rPr>
          <w:color w:val="000000"/>
          <w:sz w:val="22"/>
          <w:szCs w:val="22"/>
        </w:rPr>
      </w:pPr>
      <w:bookmarkStart w:id="0" w:name="_heading=h.vz6p39z3q9f9" w:colFirst="0" w:colLast="0"/>
      <w:bookmarkEnd w:id="0"/>
      <w:r>
        <w:rPr>
          <w:color w:val="000000"/>
          <w:sz w:val="22"/>
          <w:szCs w:val="22"/>
        </w:rPr>
        <w:t>- t</w:t>
      </w:r>
      <w:r w:rsidR="007F1AC5">
        <w:rPr>
          <w:color w:val="000000"/>
          <w:sz w:val="22"/>
          <w:szCs w:val="22"/>
        </w:rPr>
        <w:t>hrough a ‘thematic</w:t>
      </w:r>
      <w:r w:rsidR="007A69C8">
        <w:rPr>
          <w:color w:val="000000"/>
          <w:sz w:val="22"/>
          <w:szCs w:val="22"/>
        </w:rPr>
        <w:t xml:space="preserve"> organisation’ of the problems, </w:t>
      </w:r>
      <w:r w:rsidR="003A3EE7">
        <w:rPr>
          <w:color w:val="000000"/>
          <w:sz w:val="22"/>
          <w:szCs w:val="22"/>
        </w:rPr>
        <w:t xml:space="preserve">whereby </w:t>
      </w:r>
      <w:r w:rsidR="007A69C8">
        <w:rPr>
          <w:color w:val="000000"/>
          <w:sz w:val="22"/>
          <w:szCs w:val="22"/>
        </w:rPr>
        <w:t>s</w:t>
      </w:r>
      <w:r w:rsidR="007F1AC5">
        <w:rPr>
          <w:color w:val="000000"/>
          <w:sz w:val="22"/>
          <w:szCs w:val="22"/>
        </w:rPr>
        <w:t>tudents</w:t>
      </w:r>
      <w:r w:rsidR="007A69C8">
        <w:t xml:space="preserve"> </w:t>
      </w:r>
      <w:r w:rsidR="007F1AC5">
        <w:rPr>
          <w:color w:val="000000"/>
          <w:sz w:val="22"/>
          <w:szCs w:val="22"/>
        </w:rPr>
        <w:t>acquire</w:t>
      </w:r>
      <w:r w:rsidR="0094609A">
        <w:rPr>
          <w:color w:val="000000"/>
          <w:sz w:val="22"/>
          <w:szCs w:val="22"/>
        </w:rPr>
        <w:t>d</w:t>
      </w:r>
      <w:r w:rsidR="007A69C8">
        <w:t xml:space="preserve"> </w:t>
      </w:r>
      <w:r w:rsidR="007F1AC5">
        <w:rPr>
          <w:color w:val="000000"/>
          <w:sz w:val="22"/>
          <w:szCs w:val="22"/>
        </w:rPr>
        <w:t>a more nuanced understanding o</w:t>
      </w:r>
      <w:r w:rsidR="0094609A">
        <w:rPr>
          <w:color w:val="000000"/>
          <w:sz w:val="22"/>
          <w:szCs w:val="22"/>
        </w:rPr>
        <w:t>f the context, that incorporated</w:t>
      </w:r>
      <w:r w:rsidR="007F1AC5">
        <w:rPr>
          <w:color w:val="000000"/>
          <w:sz w:val="22"/>
          <w:szCs w:val="22"/>
        </w:rPr>
        <w:t xml:space="preserve"> a multiplicity of design ‘dimensions’</w:t>
      </w:r>
      <w:r w:rsidR="007F1AC5">
        <w:rPr>
          <w:color w:val="000000"/>
          <w:sz w:val="22"/>
          <w:szCs w:val="22"/>
          <w:vertAlign w:val="superscript"/>
        </w:rPr>
        <w:endnoteReference w:id="22"/>
      </w:r>
      <w:r w:rsidR="007F1AC5">
        <w:rPr>
          <w:color w:val="000000"/>
          <w:sz w:val="22"/>
          <w:szCs w:val="22"/>
        </w:rPr>
        <w:t xml:space="preserve">, </w:t>
      </w:r>
      <w:r w:rsidR="007F1AC5" w:rsidRPr="007A69C8">
        <w:rPr>
          <w:color w:val="000000"/>
          <w:sz w:val="22"/>
          <w:szCs w:val="22"/>
        </w:rPr>
        <w:t xml:space="preserve">and a knowledge of the different languages, roles and ‘modus operandi’ of the two built environment ‘professions’; </w:t>
      </w:r>
      <w:r>
        <w:rPr>
          <w:color w:val="000000"/>
          <w:sz w:val="22"/>
          <w:szCs w:val="22"/>
        </w:rPr>
        <w:t xml:space="preserve">and </w:t>
      </w:r>
    </w:p>
    <w:p w14:paraId="3CB1A43F" w14:textId="496A9051" w:rsidR="00890750" w:rsidRPr="007A69C8" w:rsidRDefault="00FE1BC8" w:rsidP="00A104CB">
      <w:pPr>
        <w:pBdr>
          <w:top w:val="nil"/>
          <w:left w:val="nil"/>
          <w:bottom w:val="nil"/>
          <w:right w:val="nil"/>
          <w:between w:val="nil"/>
        </w:pBdr>
        <w:tabs>
          <w:tab w:val="left" w:pos="454"/>
          <w:tab w:val="right" w:pos="9072"/>
          <w:tab w:val="left" w:pos="0"/>
          <w:tab w:val="right" w:pos="8931"/>
        </w:tabs>
        <w:spacing w:line="276" w:lineRule="auto"/>
        <w:ind w:left="720"/>
        <w:jc w:val="both"/>
        <w:rPr>
          <w:color w:val="000000"/>
          <w:sz w:val="22"/>
          <w:szCs w:val="22"/>
        </w:rPr>
      </w:pPr>
      <w:r w:rsidRPr="0062402B">
        <w:rPr>
          <w:color w:val="000000"/>
          <w:sz w:val="22"/>
          <w:szCs w:val="22"/>
        </w:rPr>
        <w:lastRenderedPageBreak/>
        <w:t xml:space="preserve">- </w:t>
      </w:r>
      <w:proofErr w:type="gramStart"/>
      <w:r w:rsidR="0062402B">
        <w:rPr>
          <w:color w:val="000000"/>
          <w:sz w:val="22"/>
          <w:szCs w:val="22"/>
        </w:rPr>
        <w:t>through</w:t>
      </w:r>
      <w:proofErr w:type="gramEnd"/>
      <w:r w:rsidR="0062402B" w:rsidRPr="0062402B">
        <w:rPr>
          <w:color w:val="000000"/>
          <w:sz w:val="22"/>
          <w:szCs w:val="22"/>
        </w:rPr>
        <w:t xml:space="preserve"> </w:t>
      </w:r>
      <w:r w:rsidRPr="0062402B">
        <w:rPr>
          <w:color w:val="000000"/>
          <w:sz w:val="22"/>
          <w:szCs w:val="22"/>
        </w:rPr>
        <w:t>a</w:t>
      </w:r>
      <w:r w:rsidR="007A69C8" w:rsidRPr="0062402B">
        <w:rPr>
          <w:color w:val="000000"/>
          <w:sz w:val="22"/>
          <w:szCs w:val="22"/>
        </w:rPr>
        <w:t xml:space="preserve"> </w:t>
      </w:r>
      <w:r w:rsidR="007F1AC5" w:rsidRPr="0062402B">
        <w:rPr>
          <w:color w:val="000000"/>
          <w:sz w:val="22"/>
          <w:szCs w:val="22"/>
        </w:rPr>
        <w:t>‘multi scalar approach’ to design</w:t>
      </w:r>
      <w:r w:rsidRPr="0062402B">
        <w:rPr>
          <w:color w:val="000000"/>
          <w:sz w:val="22"/>
          <w:szCs w:val="22"/>
        </w:rPr>
        <w:t xml:space="preserve">, </w:t>
      </w:r>
      <w:r w:rsidR="00890750">
        <w:rPr>
          <w:color w:val="000000"/>
          <w:sz w:val="22"/>
          <w:szCs w:val="22"/>
        </w:rPr>
        <w:t xml:space="preserve">promoting </w:t>
      </w:r>
      <w:r w:rsidR="00A104CB">
        <w:rPr>
          <w:color w:val="000000"/>
          <w:sz w:val="22"/>
          <w:szCs w:val="22"/>
        </w:rPr>
        <w:t xml:space="preserve">an </w:t>
      </w:r>
      <w:r w:rsidR="00A104CB">
        <w:rPr>
          <w:sz w:val="22"/>
          <w:szCs w:val="22"/>
        </w:rPr>
        <w:t xml:space="preserve">understanding of the reciprocal relationship between all scales of the built environment and between </w:t>
      </w:r>
      <w:r w:rsidR="00A104CB" w:rsidRPr="0062402B">
        <w:rPr>
          <w:color w:val="000000"/>
          <w:sz w:val="22"/>
          <w:szCs w:val="22"/>
        </w:rPr>
        <w:t>urban problems and stakeholders.</w:t>
      </w:r>
    </w:p>
    <w:p w14:paraId="00000032" w14:textId="033347A0" w:rsidR="007F1AC5" w:rsidRDefault="007F1AC5">
      <w:pPr>
        <w:pBdr>
          <w:top w:val="nil"/>
          <w:left w:val="nil"/>
          <w:bottom w:val="nil"/>
          <w:right w:val="nil"/>
          <w:between w:val="nil"/>
        </w:pBdr>
        <w:tabs>
          <w:tab w:val="left" w:pos="454"/>
          <w:tab w:val="right" w:pos="9072"/>
          <w:tab w:val="left" w:pos="0"/>
          <w:tab w:val="right" w:pos="8931"/>
        </w:tabs>
        <w:spacing w:line="276" w:lineRule="auto"/>
        <w:jc w:val="both"/>
        <w:rPr>
          <w:color w:val="000000"/>
          <w:sz w:val="22"/>
          <w:szCs w:val="22"/>
        </w:rPr>
      </w:pPr>
      <w:bookmarkStart w:id="1" w:name="_heading=h.hhirbnmrzz79" w:colFirst="0" w:colLast="0"/>
      <w:bookmarkEnd w:id="1"/>
      <w:r w:rsidRPr="007A69C8">
        <w:rPr>
          <w:color w:val="000000"/>
          <w:sz w:val="22"/>
          <w:szCs w:val="22"/>
        </w:rPr>
        <w:t>The outcome of this guided approach</w:t>
      </w:r>
      <w:r w:rsidR="007A69C8" w:rsidRPr="007A69C8">
        <w:rPr>
          <w:color w:val="000000"/>
          <w:sz w:val="22"/>
          <w:szCs w:val="22"/>
        </w:rPr>
        <w:t xml:space="preserve"> </w:t>
      </w:r>
      <w:r w:rsidR="00FE1BC8">
        <w:rPr>
          <w:color w:val="000000"/>
          <w:sz w:val="22"/>
          <w:szCs w:val="22"/>
        </w:rPr>
        <w:t>was a shared ‘toolkit’:</w:t>
      </w:r>
      <w:r w:rsidRPr="007A69C8">
        <w:rPr>
          <w:color w:val="000000"/>
          <w:sz w:val="22"/>
          <w:szCs w:val="22"/>
        </w:rPr>
        <w:t xml:space="preserve"> a set of resources that the students </w:t>
      </w:r>
      <w:r w:rsidR="007A69C8" w:rsidRPr="007A69C8">
        <w:rPr>
          <w:color w:val="000000"/>
          <w:sz w:val="22"/>
          <w:szCs w:val="22"/>
        </w:rPr>
        <w:t>utilized</w:t>
      </w:r>
      <w:r w:rsidRPr="007A69C8">
        <w:rPr>
          <w:color w:val="000000"/>
          <w:sz w:val="22"/>
          <w:szCs w:val="22"/>
        </w:rPr>
        <w:t xml:space="preserve"> for their</w:t>
      </w:r>
      <w:r w:rsidR="007A69C8" w:rsidRPr="007A69C8">
        <w:rPr>
          <w:color w:val="000000"/>
          <w:sz w:val="22"/>
          <w:szCs w:val="22"/>
        </w:rPr>
        <w:t xml:space="preserve"> </w:t>
      </w:r>
      <w:r w:rsidRPr="007A69C8">
        <w:rPr>
          <w:color w:val="000000"/>
          <w:sz w:val="22"/>
          <w:szCs w:val="22"/>
        </w:rPr>
        <w:t xml:space="preserve">thematic </w:t>
      </w:r>
      <w:r w:rsidR="007A69C8" w:rsidRPr="007A69C8">
        <w:rPr>
          <w:color w:val="000000"/>
          <w:sz w:val="22"/>
          <w:szCs w:val="22"/>
        </w:rPr>
        <w:t>inquiries</w:t>
      </w:r>
      <w:r w:rsidRPr="007A69C8">
        <w:rPr>
          <w:color w:val="000000"/>
          <w:sz w:val="22"/>
          <w:szCs w:val="22"/>
        </w:rPr>
        <w:t xml:space="preserve"> into the context (focusing, for example, on the urban form, the real estate market,</w:t>
      </w:r>
      <w:r w:rsidR="007A69C8" w:rsidRPr="007A69C8">
        <w:rPr>
          <w:color w:val="000000"/>
          <w:sz w:val="22"/>
          <w:szCs w:val="22"/>
        </w:rPr>
        <w:t xml:space="preserve"> </w:t>
      </w:r>
      <w:r w:rsidR="00E21C42">
        <w:rPr>
          <w:color w:val="000000"/>
          <w:sz w:val="22"/>
          <w:szCs w:val="22"/>
        </w:rPr>
        <w:t xml:space="preserve">or the movement of people), </w:t>
      </w:r>
      <w:r w:rsidRPr="007A69C8">
        <w:rPr>
          <w:color w:val="000000"/>
          <w:sz w:val="22"/>
          <w:szCs w:val="22"/>
        </w:rPr>
        <w:t xml:space="preserve">survey drawings at </w:t>
      </w:r>
      <w:r w:rsidR="00E21C42">
        <w:rPr>
          <w:color w:val="000000"/>
          <w:sz w:val="22"/>
          <w:szCs w:val="22"/>
        </w:rPr>
        <w:t>a variety of spatial scales, and</w:t>
      </w:r>
      <w:r w:rsidRPr="007A69C8">
        <w:rPr>
          <w:color w:val="000000"/>
          <w:sz w:val="22"/>
          <w:szCs w:val="22"/>
        </w:rPr>
        <w:t xml:space="preserve"> also a series of possible planning and design tools that could be used for guiding and</w:t>
      </w:r>
      <w:r w:rsidR="00E21C42">
        <w:rPr>
          <w:color w:val="000000"/>
          <w:sz w:val="22"/>
          <w:szCs w:val="22"/>
        </w:rPr>
        <w:t xml:space="preserve"> communicating design outcomes;</w:t>
      </w:r>
      <w:r w:rsidR="003A3EE7">
        <w:rPr>
          <w:color w:val="000000"/>
          <w:sz w:val="22"/>
          <w:szCs w:val="22"/>
        </w:rPr>
        <w:t xml:space="preserve"> </w:t>
      </w:r>
      <w:r w:rsidRPr="007A69C8">
        <w:rPr>
          <w:color w:val="000000"/>
          <w:sz w:val="22"/>
          <w:szCs w:val="22"/>
        </w:rPr>
        <w:t>from policies and master plans to design codes, from figure grounds to</w:t>
      </w:r>
      <w:r w:rsidR="003A3EE7">
        <w:rPr>
          <w:color w:val="000000"/>
          <w:sz w:val="22"/>
          <w:szCs w:val="22"/>
        </w:rPr>
        <w:t xml:space="preserve"> building and urban sections</w:t>
      </w:r>
      <w:r w:rsidR="007A69C8" w:rsidRPr="007A69C8">
        <w:rPr>
          <w:color w:val="000000"/>
          <w:sz w:val="22"/>
          <w:szCs w:val="22"/>
        </w:rPr>
        <w:t xml:space="preserve"> </w:t>
      </w:r>
      <w:r w:rsidR="00C224B4">
        <w:rPr>
          <w:color w:val="000000"/>
          <w:sz w:val="22"/>
          <w:szCs w:val="22"/>
        </w:rPr>
        <w:t>(Fig</w:t>
      </w:r>
      <w:r w:rsidR="003A3EE7">
        <w:rPr>
          <w:color w:val="000000"/>
          <w:sz w:val="22"/>
          <w:szCs w:val="22"/>
        </w:rPr>
        <w:t>ure</w:t>
      </w:r>
      <w:r w:rsidR="00C224B4">
        <w:rPr>
          <w:color w:val="000000"/>
          <w:sz w:val="22"/>
          <w:szCs w:val="22"/>
        </w:rPr>
        <w:t>1)</w:t>
      </w:r>
      <w:r w:rsidR="003A3EE7">
        <w:rPr>
          <w:color w:val="000000"/>
          <w:sz w:val="22"/>
          <w:szCs w:val="22"/>
        </w:rPr>
        <w:t>.</w:t>
      </w:r>
    </w:p>
    <w:p w14:paraId="3170DFF7" w14:textId="77777777" w:rsidR="0042483B" w:rsidRDefault="0042483B">
      <w:pPr>
        <w:pBdr>
          <w:top w:val="nil"/>
          <w:left w:val="nil"/>
          <w:bottom w:val="nil"/>
          <w:right w:val="nil"/>
          <w:between w:val="nil"/>
        </w:pBdr>
        <w:tabs>
          <w:tab w:val="left" w:pos="454"/>
          <w:tab w:val="right" w:pos="9072"/>
          <w:tab w:val="left" w:pos="0"/>
          <w:tab w:val="right" w:pos="8931"/>
        </w:tabs>
        <w:spacing w:line="276" w:lineRule="auto"/>
        <w:jc w:val="both"/>
        <w:rPr>
          <w:color w:val="000000"/>
          <w:sz w:val="22"/>
          <w:szCs w:val="22"/>
        </w:rPr>
      </w:pPr>
    </w:p>
    <w:p w14:paraId="09AD524B" w14:textId="61CC1187" w:rsidR="0042483B" w:rsidRPr="0042483B" w:rsidRDefault="0042483B" w:rsidP="0042483B">
      <w:pPr>
        <w:jc w:val="center"/>
        <w:rPr>
          <w:sz w:val="24"/>
          <w:szCs w:val="24"/>
          <w:lang w:val="en-GB"/>
        </w:rPr>
      </w:pPr>
      <w:r>
        <w:rPr>
          <w:noProof/>
          <w:color w:val="000000"/>
          <w:sz w:val="22"/>
          <w:szCs w:val="22"/>
          <w:bdr w:val="none" w:sz="0" w:space="0" w:color="auto" w:frame="1"/>
          <w:lang w:val="en-GB"/>
        </w:rPr>
        <w:drawing>
          <wp:inline distT="0" distB="0" distL="0" distR="0" wp14:anchorId="1F9DF42E" wp14:editId="387E5693">
            <wp:extent cx="3602355" cy="1798955"/>
            <wp:effectExtent l="0" t="0" r="0" b="0"/>
            <wp:docPr id="1" name="Picture 1" descr="https://lh3.googleusercontent.com/A7wwFO7v9RFvWs1fFyvdfxBxZjSBjpQKsVcu__Wd7wV19WoUDzG_T4HtAeu6wjx7p16FINDpLL_u2xhknZ-PlrPHddeW_e-IEgymMkQFg87-utICthNukQOmZQInAOE_dzyblh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A7wwFO7v9RFvWs1fFyvdfxBxZjSBjpQKsVcu__Wd7wV19WoUDzG_T4HtAeu6wjx7p16FINDpLL_u2xhknZ-PlrPHddeW_e-IEgymMkQFg87-utICthNukQOmZQInAOE_dzyblh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2355" cy="1798955"/>
                    </a:xfrm>
                    <a:prstGeom prst="rect">
                      <a:avLst/>
                    </a:prstGeom>
                    <a:noFill/>
                    <a:ln>
                      <a:noFill/>
                    </a:ln>
                  </pic:spPr>
                </pic:pic>
              </a:graphicData>
            </a:graphic>
          </wp:inline>
        </w:drawing>
      </w:r>
    </w:p>
    <w:p w14:paraId="593AC8F5" w14:textId="77777777" w:rsidR="0042483B" w:rsidRPr="0042483B" w:rsidRDefault="0042483B" w:rsidP="0042483B">
      <w:pPr>
        <w:jc w:val="center"/>
        <w:rPr>
          <w:sz w:val="24"/>
          <w:szCs w:val="24"/>
          <w:lang w:val="en-GB"/>
        </w:rPr>
      </w:pPr>
      <w:proofErr w:type="gramStart"/>
      <w:r w:rsidRPr="0042483B">
        <w:rPr>
          <w:rFonts w:ascii="Arial" w:hAnsi="Arial" w:cs="Arial"/>
          <w:i/>
          <w:iCs/>
          <w:lang w:val="en-GB"/>
        </w:rPr>
        <w:t>Figure 1.</w:t>
      </w:r>
      <w:proofErr w:type="gramEnd"/>
      <w:r w:rsidRPr="0042483B">
        <w:rPr>
          <w:rFonts w:ascii="Arial" w:hAnsi="Arial" w:cs="Arial"/>
          <w:i/>
          <w:iCs/>
          <w:lang w:val="en-GB"/>
        </w:rPr>
        <w:t xml:space="preserve"> Toolkit: Dynamic- Static elements in different scales </w:t>
      </w:r>
    </w:p>
    <w:p w14:paraId="3F3C444F" w14:textId="77777777" w:rsidR="0042483B" w:rsidRPr="0042483B" w:rsidRDefault="0042483B" w:rsidP="0042483B">
      <w:pPr>
        <w:jc w:val="center"/>
        <w:rPr>
          <w:sz w:val="24"/>
          <w:szCs w:val="24"/>
          <w:lang w:val="en-GB"/>
        </w:rPr>
      </w:pPr>
      <w:r w:rsidRPr="0042483B">
        <w:rPr>
          <w:rFonts w:ascii="Arial" w:hAnsi="Arial" w:cs="Arial"/>
          <w:i/>
          <w:iCs/>
          <w:lang w:val="en-GB"/>
        </w:rPr>
        <w:t xml:space="preserve">(Zhang </w:t>
      </w:r>
      <w:proofErr w:type="spellStart"/>
      <w:r w:rsidRPr="0042483B">
        <w:rPr>
          <w:rFonts w:ascii="Arial" w:hAnsi="Arial" w:cs="Arial"/>
          <w:i/>
          <w:iCs/>
          <w:lang w:val="en-GB"/>
        </w:rPr>
        <w:t>H.</w:t>
      </w:r>
      <w:proofErr w:type="gramStart"/>
      <w:r w:rsidRPr="0042483B">
        <w:rPr>
          <w:rFonts w:ascii="Arial" w:hAnsi="Arial" w:cs="Arial"/>
          <w:i/>
          <w:iCs/>
          <w:lang w:val="en-GB"/>
        </w:rPr>
        <w:t>,Ma</w:t>
      </w:r>
      <w:proofErr w:type="spellEnd"/>
      <w:proofErr w:type="gramEnd"/>
      <w:r w:rsidRPr="0042483B">
        <w:rPr>
          <w:rFonts w:ascii="Arial" w:hAnsi="Arial" w:cs="Arial"/>
          <w:i/>
          <w:iCs/>
          <w:lang w:val="en-GB"/>
        </w:rPr>
        <w:t xml:space="preserve"> T., Ye Y.-left; Dolan O.,-right)</w:t>
      </w:r>
    </w:p>
    <w:p w14:paraId="00000033" w14:textId="77777777" w:rsidR="007F1AC5" w:rsidRDefault="007F1AC5">
      <w:pPr>
        <w:pBdr>
          <w:top w:val="nil"/>
          <w:left w:val="nil"/>
          <w:bottom w:val="nil"/>
          <w:right w:val="nil"/>
          <w:between w:val="nil"/>
        </w:pBdr>
        <w:tabs>
          <w:tab w:val="left" w:pos="454"/>
          <w:tab w:val="right" w:pos="9072"/>
          <w:tab w:val="left" w:pos="0"/>
          <w:tab w:val="right" w:pos="8931"/>
        </w:tabs>
        <w:spacing w:line="276" w:lineRule="auto"/>
        <w:jc w:val="both"/>
        <w:rPr>
          <w:color w:val="000000"/>
          <w:sz w:val="22"/>
          <w:szCs w:val="22"/>
        </w:rPr>
      </w:pPr>
    </w:p>
    <w:p w14:paraId="00000034" w14:textId="77777777" w:rsidR="007F1AC5" w:rsidRDefault="007F1AC5">
      <w:pPr>
        <w:pBdr>
          <w:top w:val="nil"/>
          <w:left w:val="nil"/>
          <w:bottom w:val="nil"/>
          <w:right w:val="nil"/>
          <w:between w:val="nil"/>
        </w:pBdr>
        <w:tabs>
          <w:tab w:val="left" w:pos="454"/>
          <w:tab w:val="right" w:pos="9072"/>
          <w:tab w:val="left" w:pos="0"/>
          <w:tab w:val="right" w:pos="8931"/>
        </w:tabs>
        <w:spacing w:line="276" w:lineRule="auto"/>
        <w:jc w:val="both"/>
        <w:rPr>
          <w:rFonts w:ascii="Arial" w:eastAsia="Arial" w:hAnsi="Arial" w:cs="Arial"/>
          <w:color w:val="000000"/>
          <w:sz w:val="22"/>
          <w:szCs w:val="22"/>
        </w:rPr>
      </w:pPr>
      <w:r>
        <w:rPr>
          <w:rFonts w:ascii="Arial" w:eastAsia="Arial" w:hAnsi="Arial" w:cs="Arial"/>
          <w:b/>
          <w:color w:val="000000"/>
          <w:sz w:val="22"/>
          <w:szCs w:val="22"/>
        </w:rPr>
        <w:t>Studio 1: Transforming Canary Wharf</w:t>
      </w:r>
    </w:p>
    <w:p w14:paraId="0E480748" w14:textId="77777777" w:rsidR="00D81B0E" w:rsidRDefault="00FE1BC8" w:rsidP="00FE1BC8">
      <w:pPr>
        <w:pBdr>
          <w:top w:val="nil"/>
          <w:left w:val="nil"/>
          <w:bottom w:val="nil"/>
          <w:right w:val="nil"/>
          <w:between w:val="nil"/>
        </w:pBdr>
        <w:tabs>
          <w:tab w:val="left" w:pos="454"/>
          <w:tab w:val="right" w:pos="9072"/>
          <w:tab w:val="left" w:pos="0"/>
          <w:tab w:val="right" w:pos="8931"/>
        </w:tabs>
        <w:spacing w:line="276" w:lineRule="auto"/>
        <w:jc w:val="both"/>
        <w:rPr>
          <w:color w:val="000000"/>
          <w:sz w:val="22"/>
          <w:szCs w:val="22"/>
        </w:rPr>
      </w:pPr>
      <w:r>
        <w:rPr>
          <w:color w:val="000000"/>
          <w:sz w:val="22"/>
          <w:szCs w:val="22"/>
        </w:rPr>
        <w:t xml:space="preserve">The inner city </w:t>
      </w:r>
      <w:r w:rsidR="003A3EE7">
        <w:rPr>
          <w:color w:val="000000"/>
          <w:sz w:val="22"/>
          <w:szCs w:val="22"/>
        </w:rPr>
        <w:t>studio focused on</w:t>
      </w:r>
      <w:r>
        <w:rPr>
          <w:color w:val="000000"/>
          <w:sz w:val="22"/>
          <w:szCs w:val="22"/>
        </w:rPr>
        <w:t xml:space="preserve"> Canary Wharf</w:t>
      </w:r>
      <w:r w:rsidR="007F1AC5">
        <w:rPr>
          <w:color w:val="000000"/>
          <w:sz w:val="22"/>
          <w:szCs w:val="22"/>
        </w:rPr>
        <w:t xml:space="preserve"> in the Londo</w:t>
      </w:r>
      <w:r>
        <w:rPr>
          <w:color w:val="000000"/>
          <w:sz w:val="22"/>
          <w:szCs w:val="22"/>
        </w:rPr>
        <w:t xml:space="preserve">n Borough of Tower Hamlets.  Students were </w:t>
      </w:r>
      <w:r w:rsidRPr="00FE1BC8">
        <w:rPr>
          <w:color w:val="000000"/>
          <w:sz w:val="22"/>
          <w:szCs w:val="22"/>
        </w:rPr>
        <w:t xml:space="preserve">asked </w:t>
      </w:r>
      <w:r w:rsidR="007F1AC5" w:rsidRPr="00FE1BC8">
        <w:rPr>
          <w:color w:val="000000"/>
          <w:sz w:val="22"/>
          <w:szCs w:val="22"/>
        </w:rPr>
        <w:t>to imagine its transformation from a global financial distric</w:t>
      </w:r>
      <w:r w:rsidRPr="00FE1BC8">
        <w:rPr>
          <w:color w:val="000000"/>
          <w:sz w:val="22"/>
          <w:szCs w:val="22"/>
        </w:rPr>
        <w:t>t to a new local neighbourhood.</w:t>
      </w:r>
    </w:p>
    <w:p w14:paraId="00000036" w14:textId="58D12193" w:rsidR="007F1AC5" w:rsidRDefault="007F1AC5" w:rsidP="00FE1BC8">
      <w:pPr>
        <w:pBdr>
          <w:top w:val="nil"/>
          <w:left w:val="nil"/>
          <w:bottom w:val="nil"/>
          <w:right w:val="nil"/>
          <w:between w:val="nil"/>
        </w:pBdr>
        <w:tabs>
          <w:tab w:val="left" w:pos="454"/>
          <w:tab w:val="right" w:pos="9072"/>
          <w:tab w:val="left" w:pos="0"/>
          <w:tab w:val="right" w:pos="8931"/>
        </w:tabs>
        <w:spacing w:line="276" w:lineRule="auto"/>
        <w:jc w:val="both"/>
        <w:rPr>
          <w:color w:val="000000"/>
          <w:sz w:val="22"/>
          <w:szCs w:val="22"/>
        </w:rPr>
      </w:pPr>
      <w:r w:rsidRPr="00FE1BC8">
        <w:rPr>
          <w:color w:val="000000"/>
          <w:sz w:val="22"/>
          <w:szCs w:val="22"/>
        </w:rPr>
        <w:t>The studio’s hypothesis was that in the near future</w:t>
      </w:r>
      <w:r w:rsidR="00C224B4" w:rsidRPr="00FE1BC8">
        <w:rPr>
          <w:sz w:val="22"/>
          <w:szCs w:val="22"/>
        </w:rPr>
        <w:t xml:space="preserve"> </w:t>
      </w:r>
      <w:r w:rsidRPr="00FE1BC8">
        <w:rPr>
          <w:color w:val="000000"/>
          <w:sz w:val="22"/>
          <w:szCs w:val="22"/>
        </w:rPr>
        <w:t>automation, and the corporate restructuring of work</w:t>
      </w:r>
      <w:r w:rsidR="00C224B4" w:rsidRPr="00FE1BC8">
        <w:rPr>
          <w:color w:val="000000"/>
          <w:sz w:val="22"/>
          <w:szCs w:val="22"/>
        </w:rPr>
        <w:t>, would</w:t>
      </w:r>
      <w:r w:rsidRPr="00FE1BC8">
        <w:rPr>
          <w:color w:val="000000"/>
          <w:sz w:val="22"/>
          <w:szCs w:val="22"/>
        </w:rPr>
        <w:t xml:space="preserve"> fundamentally shift the ec</w:t>
      </w:r>
      <w:r w:rsidR="00FE1BC8" w:rsidRPr="00FE1BC8">
        <w:rPr>
          <w:color w:val="000000"/>
          <w:sz w:val="22"/>
          <w:szCs w:val="22"/>
        </w:rPr>
        <w:t>onomic function of Canary Wharf, with</w:t>
      </w:r>
      <w:r w:rsidRPr="00FE1BC8">
        <w:rPr>
          <w:color w:val="000000"/>
          <w:sz w:val="22"/>
          <w:szCs w:val="22"/>
        </w:rPr>
        <w:t xml:space="preserve"> redundant office</w:t>
      </w:r>
      <w:r w:rsidR="00C828DC">
        <w:rPr>
          <w:color w:val="000000"/>
          <w:sz w:val="22"/>
          <w:szCs w:val="22"/>
        </w:rPr>
        <w:t>s</w:t>
      </w:r>
      <w:r w:rsidRPr="00FE1BC8">
        <w:rPr>
          <w:color w:val="000000"/>
          <w:sz w:val="22"/>
          <w:szCs w:val="22"/>
        </w:rPr>
        <w:t xml:space="preserve"> </w:t>
      </w:r>
      <w:r w:rsidR="00FE1BC8">
        <w:rPr>
          <w:sz w:val="22"/>
          <w:szCs w:val="22"/>
        </w:rPr>
        <w:t xml:space="preserve">turned into homes and live-work spaces.  </w:t>
      </w:r>
      <w:r>
        <w:rPr>
          <w:color w:val="000000"/>
          <w:sz w:val="22"/>
          <w:szCs w:val="22"/>
        </w:rPr>
        <w:t xml:space="preserve">Students were asked </w:t>
      </w:r>
      <w:r w:rsidR="00C224B4" w:rsidRPr="00C224B4">
        <w:rPr>
          <w:color w:val="000000"/>
          <w:sz w:val="22"/>
          <w:szCs w:val="22"/>
        </w:rPr>
        <w:t xml:space="preserve">to </w:t>
      </w:r>
      <w:r>
        <w:rPr>
          <w:color w:val="000000"/>
          <w:sz w:val="22"/>
          <w:szCs w:val="22"/>
        </w:rPr>
        <w:t>explore new scenarios of live-work arrangeme</w:t>
      </w:r>
      <w:r w:rsidR="00E362EE">
        <w:rPr>
          <w:color w:val="000000"/>
          <w:sz w:val="22"/>
          <w:szCs w:val="22"/>
        </w:rPr>
        <w:t>nts and investigate how these</w:t>
      </w:r>
      <w:r>
        <w:rPr>
          <w:color w:val="000000"/>
          <w:sz w:val="22"/>
          <w:szCs w:val="22"/>
        </w:rPr>
        <w:t xml:space="preserve"> </w:t>
      </w:r>
      <w:r w:rsidR="00E362EE">
        <w:rPr>
          <w:color w:val="000000"/>
          <w:sz w:val="22"/>
          <w:szCs w:val="22"/>
        </w:rPr>
        <w:t>might</w:t>
      </w:r>
      <w:r>
        <w:rPr>
          <w:color w:val="000000"/>
          <w:sz w:val="22"/>
          <w:szCs w:val="22"/>
        </w:rPr>
        <w:t xml:space="preserve"> </w:t>
      </w:r>
      <w:r w:rsidR="00FE1BC8">
        <w:rPr>
          <w:color w:val="000000"/>
          <w:sz w:val="22"/>
          <w:szCs w:val="22"/>
        </w:rPr>
        <w:t>impact on</w:t>
      </w:r>
      <w:r w:rsidR="00C224B4">
        <w:rPr>
          <w:color w:val="000000"/>
          <w:sz w:val="22"/>
          <w:szCs w:val="22"/>
        </w:rPr>
        <w:t xml:space="preserve"> the public realm; how</w:t>
      </w:r>
      <w:r w:rsidR="00FE1BC8">
        <w:rPr>
          <w:color w:val="000000"/>
          <w:sz w:val="22"/>
          <w:szCs w:val="22"/>
        </w:rPr>
        <w:t>, for example,</w:t>
      </w:r>
      <w:r w:rsidR="00C224B4">
        <w:rPr>
          <w:color w:val="000000"/>
          <w:sz w:val="22"/>
          <w:szCs w:val="22"/>
        </w:rPr>
        <w:t xml:space="preserve"> </w:t>
      </w:r>
      <w:r>
        <w:rPr>
          <w:color w:val="000000"/>
          <w:sz w:val="22"/>
          <w:szCs w:val="22"/>
        </w:rPr>
        <w:t>a new shared space i</w:t>
      </w:r>
      <w:r w:rsidR="00E362EE">
        <w:rPr>
          <w:color w:val="000000"/>
          <w:sz w:val="22"/>
          <w:szCs w:val="22"/>
        </w:rPr>
        <w:t>nfrastructure would redefine</w:t>
      </w:r>
      <w:r>
        <w:rPr>
          <w:color w:val="000000"/>
          <w:sz w:val="22"/>
          <w:szCs w:val="22"/>
        </w:rPr>
        <w:t xml:space="preserve"> </w:t>
      </w:r>
      <w:r w:rsidR="00E362EE">
        <w:rPr>
          <w:color w:val="000000"/>
          <w:sz w:val="22"/>
          <w:szCs w:val="22"/>
        </w:rPr>
        <w:t xml:space="preserve">private and public </w:t>
      </w:r>
      <w:r>
        <w:rPr>
          <w:color w:val="000000"/>
          <w:sz w:val="22"/>
          <w:szCs w:val="22"/>
        </w:rPr>
        <w:t>boundaries</w:t>
      </w:r>
      <w:r w:rsidR="00FE1BC8">
        <w:rPr>
          <w:color w:val="000000"/>
          <w:sz w:val="22"/>
          <w:szCs w:val="22"/>
        </w:rPr>
        <w:t xml:space="preserve">.  The aim was to steer students to </w:t>
      </w:r>
      <w:r>
        <w:rPr>
          <w:color w:val="000000"/>
          <w:sz w:val="22"/>
          <w:szCs w:val="22"/>
        </w:rPr>
        <w:t xml:space="preserve">two key questions: </w:t>
      </w:r>
    </w:p>
    <w:p w14:paraId="00000037" w14:textId="77777777" w:rsidR="007F1AC5" w:rsidRDefault="007F1AC5">
      <w:pPr>
        <w:pBdr>
          <w:top w:val="nil"/>
          <w:left w:val="nil"/>
          <w:bottom w:val="nil"/>
          <w:right w:val="nil"/>
          <w:between w:val="nil"/>
        </w:pBdr>
        <w:tabs>
          <w:tab w:val="left" w:pos="454"/>
          <w:tab w:val="right" w:pos="9072"/>
          <w:tab w:val="left" w:pos="0"/>
          <w:tab w:val="right" w:pos="8931"/>
        </w:tabs>
        <w:spacing w:line="276" w:lineRule="auto"/>
        <w:ind w:left="720"/>
        <w:jc w:val="both"/>
        <w:rPr>
          <w:color w:val="000000"/>
          <w:sz w:val="22"/>
          <w:szCs w:val="22"/>
        </w:rPr>
      </w:pPr>
      <w:r>
        <w:rPr>
          <w:color w:val="000000"/>
          <w:sz w:val="22"/>
          <w:szCs w:val="22"/>
        </w:rPr>
        <w:t>- From the public realm to the flat: How would Canary Wharf change if it were populated by residents who also worked there?</w:t>
      </w:r>
    </w:p>
    <w:p w14:paraId="00000038" w14:textId="5C7BEC60" w:rsidR="007F1AC5" w:rsidRDefault="007F1AC5">
      <w:pPr>
        <w:pBdr>
          <w:top w:val="nil"/>
          <w:left w:val="nil"/>
          <w:bottom w:val="nil"/>
          <w:right w:val="nil"/>
          <w:between w:val="nil"/>
        </w:pBdr>
        <w:tabs>
          <w:tab w:val="left" w:pos="454"/>
          <w:tab w:val="right" w:pos="9072"/>
          <w:tab w:val="left" w:pos="0"/>
          <w:tab w:val="right" w:pos="8931"/>
        </w:tabs>
        <w:spacing w:line="276" w:lineRule="auto"/>
        <w:ind w:left="720"/>
        <w:jc w:val="both"/>
        <w:rPr>
          <w:color w:val="000000"/>
          <w:sz w:val="22"/>
          <w:szCs w:val="22"/>
        </w:rPr>
      </w:pPr>
      <w:r>
        <w:rPr>
          <w:color w:val="000000"/>
          <w:sz w:val="22"/>
          <w:szCs w:val="22"/>
        </w:rPr>
        <w:t>- From the flat to the public realm: Would the a</w:t>
      </w:r>
      <w:r w:rsidR="00FE1BC8">
        <w:rPr>
          <w:color w:val="000000"/>
          <w:sz w:val="22"/>
          <w:szCs w:val="22"/>
        </w:rPr>
        <w:t>rea’s daily / weekly life alter and what impact might this have on the wider</w:t>
      </w:r>
      <w:r>
        <w:rPr>
          <w:color w:val="000000"/>
          <w:sz w:val="22"/>
          <w:szCs w:val="22"/>
        </w:rPr>
        <w:t xml:space="preserve"> neighbourhood?</w:t>
      </w:r>
    </w:p>
    <w:p w14:paraId="0000003B" w14:textId="6A01F8D7" w:rsidR="007F1AC5" w:rsidRDefault="003A3EE7">
      <w:pPr>
        <w:pBdr>
          <w:top w:val="nil"/>
          <w:left w:val="nil"/>
          <w:bottom w:val="nil"/>
          <w:right w:val="nil"/>
          <w:between w:val="nil"/>
        </w:pBdr>
        <w:tabs>
          <w:tab w:val="left" w:pos="454"/>
          <w:tab w:val="right" w:pos="9072"/>
          <w:tab w:val="left" w:pos="0"/>
          <w:tab w:val="right" w:pos="8931"/>
        </w:tabs>
        <w:spacing w:line="276" w:lineRule="auto"/>
        <w:jc w:val="both"/>
        <w:rPr>
          <w:color w:val="000000"/>
          <w:sz w:val="22"/>
          <w:szCs w:val="22"/>
        </w:rPr>
      </w:pPr>
      <w:r>
        <w:rPr>
          <w:color w:val="000000"/>
          <w:sz w:val="22"/>
          <w:szCs w:val="22"/>
        </w:rPr>
        <w:t>Students were given a ‘poster’</w:t>
      </w:r>
      <w:r w:rsidR="007F1AC5">
        <w:rPr>
          <w:color w:val="000000"/>
          <w:sz w:val="22"/>
          <w:szCs w:val="22"/>
        </w:rPr>
        <w:t xml:space="preserve"> template that guided them to address the challenges of the area at </w:t>
      </w:r>
      <w:r w:rsidR="00FE1BC8">
        <w:rPr>
          <w:color w:val="000000"/>
          <w:sz w:val="22"/>
          <w:szCs w:val="22"/>
        </w:rPr>
        <w:t>different spatial scales and across</w:t>
      </w:r>
      <w:r w:rsidR="007F1AC5">
        <w:rPr>
          <w:color w:val="000000"/>
          <w:sz w:val="22"/>
          <w:szCs w:val="22"/>
        </w:rPr>
        <w:t xml:space="preserve"> different timelines: from the global and national (drawing comparisons with other global cities), to the urban scale (with a view to understanding the function of the area within its city-wide context), to the Canary Wharf site itself, down to the building scale and the consideration of individual urban and architectural elements (such as external and internal corridors, for instance); they were also asked to consider various ‘dimensions’ of urban design</w:t>
      </w:r>
      <w:r w:rsidR="007F1AC5">
        <w:rPr>
          <w:color w:val="000000"/>
          <w:sz w:val="22"/>
          <w:szCs w:val="22"/>
          <w:vertAlign w:val="superscript"/>
        </w:rPr>
        <w:endnoteReference w:id="23"/>
      </w:r>
      <w:r w:rsidR="007F1AC5">
        <w:rPr>
          <w:color w:val="000000"/>
          <w:sz w:val="22"/>
          <w:szCs w:val="22"/>
        </w:rPr>
        <w:t xml:space="preserve">, leading them to take account of socio-economic attributes and drivers, as well as demonstrate an </w:t>
      </w:r>
      <w:r w:rsidR="00FE1BC8">
        <w:rPr>
          <w:color w:val="000000"/>
          <w:sz w:val="22"/>
          <w:szCs w:val="22"/>
        </w:rPr>
        <w:t xml:space="preserve">appreciation of </w:t>
      </w:r>
      <w:r w:rsidR="00823CFE">
        <w:rPr>
          <w:color w:val="000000"/>
          <w:sz w:val="22"/>
          <w:szCs w:val="22"/>
        </w:rPr>
        <w:t>urban form</w:t>
      </w:r>
      <w:r>
        <w:rPr>
          <w:color w:val="000000"/>
          <w:sz w:val="22"/>
          <w:szCs w:val="22"/>
        </w:rPr>
        <w:t xml:space="preserve"> (Figure </w:t>
      </w:r>
      <w:r w:rsidR="00C224B4">
        <w:rPr>
          <w:color w:val="000000"/>
          <w:sz w:val="22"/>
          <w:szCs w:val="22"/>
        </w:rPr>
        <w:t xml:space="preserve">2 and </w:t>
      </w:r>
      <w:r>
        <w:rPr>
          <w:color w:val="000000"/>
          <w:sz w:val="22"/>
          <w:szCs w:val="22"/>
        </w:rPr>
        <w:t>Figure</w:t>
      </w:r>
      <w:r w:rsidR="00171818">
        <w:rPr>
          <w:color w:val="000000"/>
          <w:sz w:val="22"/>
          <w:szCs w:val="22"/>
        </w:rPr>
        <w:t xml:space="preserve"> </w:t>
      </w:r>
      <w:r w:rsidR="00C224B4">
        <w:rPr>
          <w:color w:val="000000"/>
          <w:sz w:val="22"/>
          <w:szCs w:val="22"/>
        </w:rPr>
        <w:t>3).</w:t>
      </w:r>
    </w:p>
    <w:p w14:paraId="218A9F50" w14:textId="7672D9F6" w:rsidR="0042483B" w:rsidRPr="0042483B" w:rsidRDefault="0042483B" w:rsidP="0042483B">
      <w:pPr>
        <w:jc w:val="center"/>
        <w:rPr>
          <w:sz w:val="24"/>
          <w:szCs w:val="24"/>
          <w:lang w:val="en-GB"/>
        </w:rPr>
      </w:pPr>
      <w:r>
        <w:rPr>
          <w:noProof/>
          <w:color w:val="000000"/>
          <w:sz w:val="22"/>
          <w:szCs w:val="22"/>
          <w:bdr w:val="none" w:sz="0" w:space="0" w:color="auto" w:frame="1"/>
          <w:lang w:val="en-GB"/>
        </w:rPr>
        <w:lastRenderedPageBreak/>
        <w:drawing>
          <wp:inline distT="0" distB="0" distL="0" distR="0" wp14:anchorId="65E872D7" wp14:editId="220A0BC9">
            <wp:extent cx="2514600" cy="3602355"/>
            <wp:effectExtent l="0" t="0" r="0" b="0"/>
            <wp:docPr id="2" name="Picture 2" descr="https://lh4.googleusercontent.com/gJnp4WiqGt8GFO5AbWrMPHAZ8i3xNvv8_k238L_XPIseJNZwkFPrT3wuYxBhWNPTx3Ou3lyMLNN77cpvnSiRx3YyX7xKe_2W_QBo0FAo6v4Dz-n31qo96Q_Imgp37EetHDvR2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gJnp4WiqGt8GFO5AbWrMPHAZ8i3xNvv8_k238L_XPIseJNZwkFPrT3wuYxBhWNPTx3Ou3lyMLNN77cpvnSiRx3YyX7xKe_2W_QBo0FAo6v4Dz-n31qo96Q_Imgp37EetHDvR2f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3602355"/>
                    </a:xfrm>
                    <a:prstGeom prst="rect">
                      <a:avLst/>
                    </a:prstGeom>
                    <a:noFill/>
                    <a:ln>
                      <a:noFill/>
                    </a:ln>
                  </pic:spPr>
                </pic:pic>
              </a:graphicData>
            </a:graphic>
          </wp:inline>
        </w:drawing>
      </w:r>
    </w:p>
    <w:p w14:paraId="5E0E878B" w14:textId="77777777" w:rsidR="0042483B" w:rsidRPr="0042483B" w:rsidRDefault="0042483B" w:rsidP="0042483B">
      <w:pPr>
        <w:jc w:val="center"/>
        <w:rPr>
          <w:sz w:val="24"/>
          <w:szCs w:val="24"/>
          <w:lang w:val="en-GB"/>
        </w:rPr>
      </w:pPr>
      <w:proofErr w:type="gramStart"/>
      <w:r w:rsidRPr="0042483B">
        <w:rPr>
          <w:rFonts w:ascii="Arial" w:hAnsi="Arial" w:cs="Arial"/>
          <w:i/>
          <w:iCs/>
          <w:lang w:val="en-GB"/>
        </w:rPr>
        <w:t>Figure 2.</w:t>
      </w:r>
      <w:proofErr w:type="gramEnd"/>
      <w:r w:rsidRPr="0042483B">
        <w:rPr>
          <w:rFonts w:ascii="Arial" w:hAnsi="Arial" w:cs="Arial"/>
          <w:i/>
          <w:iCs/>
          <w:lang w:val="en-GB"/>
        </w:rPr>
        <w:t xml:space="preserve"> Poster1: Reactivating the City</w:t>
      </w:r>
    </w:p>
    <w:p w14:paraId="6E72C446" w14:textId="77777777" w:rsidR="0042483B" w:rsidRPr="0042483B" w:rsidRDefault="0042483B" w:rsidP="0042483B">
      <w:pPr>
        <w:jc w:val="center"/>
        <w:rPr>
          <w:sz w:val="24"/>
          <w:szCs w:val="24"/>
          <w:lang w:val="en-GB"/>
        </w:rPr>
      </w:pPr>
      <w:r w:rsidRPr="0042483B">
        <w:rPr>
          <w:rFonts w:ascii="Arial" w:hAnsi="Arial" w:cs="Arial"/>
          <w:i/>
          <w:iCs/>
          <w:lang w:val="en-GB"/>
        </w:rPr>
        <w:t xml:space="preserve">(Dolan O., Zhang </w:t>
      </w:r>
      <w:proofErr w:type="spellStart"/>
      <w:r w:rsidRPr="0042483B">
        <w:rPr>
          <w:rFonts w:ascii="Arial" w:hAnsi="Arial" w:cs="Arial"/>
          <w:i/>
          <w:iCs/>
          <w:lang w:val="en-GB"/>
        </w:rPr>
        <w:t>H.</w:t>
      </w:r>
      <w:proofErr w:type="gramStart"/>
      <w:r w:rsidRPr="0042483B">
        <w:rPr>
          <w:rFonts w:ascii="Arial" w:hAnsi="Arial" w:cs="Arial"/>
          <w:i/>
          <w:iCs/>
          <w:lang w:val="en-GB"/>
        </w:rPr>
        <w:t>,Ma</w:t>
      </w:r>
      <w:proofErr w:type="spellEnd"/>
      <w:proofErr w:type="gramEnd"/>
      <w:r w:rsidRPr="0042483B">
        <w:rPr>
          <w:rFonts w:ascii="Arial" w:hAnsi="Arial" w:cs="Arial"/>
          <w:i/>
          <w:iCs/>
          <w:lang w:val="en-GB"/>
        </w:rPr>
        <w:t xml:space="preserve"> T., Ye Y.)</w:t>
      </w:r>
    </w:p>
    <w:p w14:paraId="79AA4E66" w14:textId="77777777" w:rsidR="0042483B" w:rsidRDefault="0042483B">
      <w:pPr>
        <w:pBdr>
          <w:top w:val="nil"/>
          <w:left w:val="nil"/>
          <w:bottom w:val="nil"/>
          <w:right w:val="nil"/>
          <w:between w:val="nil"/>
        </w:pBdr>
        <w:tabs>
          <w:tab w:val="left" w:pos="454"/>
          <w:tab w:val="right" w:pos="9072"/>
          <w:tab w:val="left" w:pos="0"/>
          <w:tab w:val="right" w:pos="8931"/>
        </w:tabs>
        <w:spacing w:line="276" w:lineRule="auto"/>
        <w:jc w:val="both"/>
        <w:rPr>
          <w:color w:val="000000"/>
          <w:sz w:val="22"/>
          <w:szCs w:val="22"/>
        </w:rPr>
      </w:pPr>
    </w:p>
    <w:p w14:paraId="5258B646" w14:textId="7A69F987" w:rsidR="0042483B" w:rsidRPr="0042483B" w:rsidRDefault="0042483B" w:rsidP="0042483B">
      <w:pPr>
        <w:jc w:val="center"/>
        <w:rPr>
          <w:sz w:val="24"/>
          <w:szCs w:val="24"/>
          <w:lang w:val="en-GB"/>
        </w:rPr>
      </w:pPr>
      <w:r>
        <w:rPr>
          <w:noProof/>
          <w:color w:val="000000"/>
          <w:sz w:val="22"/>
          <w:szCs w:val="22"/>
          <w:bdr w:val="none" w:sz="0" w:space="0" w:color="auto" w:frame="1"/>
          <w:lang w:val="en-GB"/>
        </w:rPr>
        <w:drawing>
          <wp:inline distT="0" distB="0" distL="0" distR="0" wp14:anchorId="37B58116" wp14:editId="5ECC316A">
            <wp:extent cx="2514600" cy="3602355"/>
            <wp:effectExtent l="0" t="0" r="0" b="0"/>
            <wp:docPr id="3" name="Picture 3" descr="https://lh4.googleusercontent.com/vcpvP5RY_XxyG4a9osNg9R3_w8tXzXtW1uZQ6kuK6A3ogUfWwl-cCLAqW4nmbugEehVhKI8VXbXaO0Hals0i26sCooYda4MlVCQdUXol_VXuW9cKWmu-MJ7LLR8MI-9Xiq__8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vcpvP5RY_XxyG4a9osNg9R3_w8tXzXtW1uZQ6kuK6A3ogUfWwl-cCLAqW4nmbugEehVhKI8VXbXaO0Hals0i26sCooYda4MlVCQdUXol_VXuW9cKWmu-MJ7LLR8MI-9Xiq__8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4600" cy="3602355"/>
                    </a:xfrm>
                    <a:prstGeom prst="rect">
                      <a:avLst/>
                    </a:prstGeom>
                    <a:noFill/>
                    <a:ln>
                      <a:noFill/>
                    </a:ln>
                  </pic:spPr>
                </pic:pic>
              </a:graphicData>
            </a:graphic>
          </wp:inline>
        </w:drawing>
      </w:r>
    </w:p>
    <w:p w14:paraId="30558275" w14:textId="77777777" w:rsidR="0042483B" w:rsidRPr="0042483B" w:rsidRDefault="0042483B" w:rsidP="0042483B">
      <w:pPr>
        <w:jc w:val="center"/>
        <w:rPr>
          <w:sz w:val="24"/>
          <w:szCs w:val="24"/>
          <w:lang w:val="en-GB"/>
        </w:rPr>
      </w:pPr>
      <w:r w:rsidRPr="0042483B">
        <w:rPr>
          <w:rFonts w:ascii="Arial" w:hAnsi="Arial" w:cs="Arial"/>
          <w:i/>
          <w:iCs/>
          <w:lang w:val="en-GB"/>
        </w:rPr>
        <w:t>Figure 3 Poster2: Urban Zones and Fragments</w:t>
      </w:r>
    </w:p>
    <w:p w14:paraId="7CAB6785" w14:textId="449811F4" w:rsidR="00171818" w:rsidRPr="008275D2" w:rsidRDefault="0042483B" w:rsidP="008275D2">
      <w:pPr>
        <w:tabs>
          <w:tab w:val="left" w:pos="0"/>
          <w:tab w:val="right" w:pos="8931"/>
        </w:tabs>
        <w:jc w:val="center"/>
        <w:rPr>
          <w:sz w:val="24"/>
          <w:szCs w:val="24"/>
          <w:lang w:val="en-GB"/>
        </w:rPr>
      </w:pPr>
      <w:r w:rsidRPr="0042483B">
        <w:rPr>
          <w:rFonts w:ascii="Arial" w:hAnsi="Arial" w:cs="Arial"/>
          <w:i/>
          <w:iCs/>
          <w:lang w:val="en-GB"/>
        </w:rPr>
        <w:t xml:space="preserve">(Gordon J., Li </w:t>
      </w:r>
      <w:proofErr w:type="spellStart"/>
      <w:r w:rsidRPr="0042483B">
        <w:rPr>
          <w:rFonts w:ascii="Arial" w:hAnsi="Arial" w:cs="Arial"/>
          <w:i/>
          <w:iCs/>
          <w:lang w:val="en-GB"/>
        </w:rPr>
        <w:t>Y.</w:t>
      </w:r>
      <w:proofErr w:type="gramStart"/>
      <w:r w:rsidRPr="0042483B">
        <w:rPr>
          <w:rFonts w:ascii="Arial" w:hAnsi="Arial" w:cs="Arial"/>
          <w:i/>
          <w:iCs/>
          <w:lang w:val="en-GB"/>
        </w:rPr>
        <w:t>,Yao</w:t>
      </w:r>
      <w:proofErr w:type="spellEnd"/>
      <w:proofErr w:type="gramEnd"/>
      <w:r w:rsidRPr="0042483B">
        <w:rPr>
          <w:rFonts w:ascii="Arial" w:hAnsi="Arial" w:cs="Arial"/>
          <w:i/>
          <w:iCs/>
          <w:lang w:val="en-GB"/>
        </w:rPr>
        <w:t xml:space="preserve"> C., and Huang K.)</w:t>
      </w:r>
    </w:p>
    <w:p w14:paraId="44EEA859" w14:textId="3E6BC3A9" w:rsidR="00651035" w:rsidRPr="002B7F50" w:rsidRDefault="007F1AC5" w:rsidP="003C5E48">
      <w:pPr>
        <w:pBdr>
          <w:top w:val="nil"/>
          <w:left w:val="nil"/>
          <w:bottom w:val="nil"/>
          <w:right w:val="nil"/>
          <w:between w:val="nil"/>
        </w:pBdr>
        <w:tabs>
          <w:tab w:val="left" w:pos="454"/>
          <w:tab w:val="right" w:pos="9072"/>
          <w:tab w:val="left" w:pos="0"/>
          <w:tab w:val="right" w:pos="8931"/>
        </w:tabs>
        <w:spacing w:line="276" w:lineRule="auto"/>
        <w:jc w:val="both"/>
        <w:rPr>
          <w:color w:val="000000"/>
          <w:sz w:val="22"/>
          <w:szCs w:val="22"/>
        </w:rPr>
      </w:pPr>
      <w:r w:rsidRPr="00C224B4">
        <w:rPr>
          <w:color w:val="000000"/>
          <w:sz w:val="22"/>
          <w:szCs w:val="22"/>
        </w:rPr>
        <w:lastRenderedPageBreak/>
        <w:t>Each group, a mix of architecture and plann</w:t>
      </w:r>
      <w:r w:rsidR="009127E7">
        <w:rPr>
          <w:color w:val="000000"/>
          <w:sz w:val="22"/>
          <w:szCs w:val="22"/>
        </w:rPr>
        <w:t>ing students, explored a different sub-theme within</w:t>
      </w:r>
      <w:r w:rsidR="00FE1BC8">
        <w:rPr>
          <w:color w:val="000000"/>
          <w:sz w:val="22"/>
          <w:szCs w:val="22"/>
        </w:rPr>
        <w:t xml:space="preserve"> the same </w:t>
      </w:r>
      <w:r w:rsidR="009127E7">
        <w:rPr>
          <w:color w:val="000000"/>
          <w:sz w:val="22"/>
          <w:szCs w:val="22"/>
        </w:rPr>
        <w:t xml:space="preserve">poster template – ultimately visualizing </w:t>
      </w:r>
      <w:r w:rsidRPr="00823CFE">
        <w:rPr>
          <w:color w:val="000000"/>
          <w:sz w:val="22"/>
          <w:szCs w:val="22"/>
        </w:rPr>
        <w:t>Canary Wharf’s</w:t>
      </w:r>
      <w:r w:rsidR="003C5E48" w:rsidRPr="00823CFE">
        <w:rPr>
          <w:color w:val="000000"/>
          <w:sz w:val="22"/>
          <w:szCs w:val="22"/>
        </w:rPr>
        <w:t xml:space="preserve"> challenges and potentials</w:t>
      </w:r>
      <w:r w:rsidR="009127E7">
        <w:rPr>
          <w:color w:val="000000"/>
          <w:sz w:val="22"/>
          <w:szCs w:val="22"/>
        </w:rPr>
        <w:t>, linked to the given scenario</w:t>
      </w:r>
      <w:r w:rsidR="003C5E48" w:rsidRPr="00823CFE">
        <w:rPr>
          <w:color w:val="000000"/>
          <w:sz w:val="22"/>
          <w:szCs w:val="22"/>
        </w:rPr>
        <w:t>.</w:t>
      </w:r>
      <w:r w:rsidR="003C5E48">
        <w:rPr>
          <w:color w:val="000000"/>
          <w:sz w:val="22"/>
          <w:szCs w:val="22"/>
        </w:rPr>
        <w:t xml:space="preserve"> </w:t>
      </w:r>
      <w:r w:rsidR="009127E7">
        <w:rPr>
          <w:color w:val="000000"/>
          <w:sz w:val="22"/>
          <w:szCs w:val="22"/>
        </w:rPr>
        <w:t xml:space="preserve"> </w:t>
      </w:r>
      <w:r w:rsidR="003C5E48">
        <w:rPr>
          <w:color w:val="000000"/>
          <w:sz w:val="22"/>
          <w:szCs w:val="22"/>
        </w:rPr>
        <w:t>On e</w:t>
      </w:r>
      <w:r>
        <w:rPr>
          <w:color w:val="000000"/>
          <w:sz w:val="22"/>
          <w:szCs w:val="22"/>
        </w:rPr>
        <w:t xml:space="preserve">ach poster </w:t>
      </w:r>
      <w:r w:rsidR="003C5E48">
        <w:rPr>
          <w:color w:val="000000"/>
          <w:sz w:val="22"/>
          <w:szCs w:val="22"/>
        </w:rPr>
        <w:t>a</w:t>
      </w:r>
      <w:r>
        <w:rPr>
          <w:color w:val="000000"/>
          <w:sz w:val="22"/>
          <w:szCs w:val="22"/>
        </w:rPr>
        <w:t xml:space="preserve"> series of ‘topics’ emerged, prov</w:t>
      </w:r>
      <w:r w:rsidR="009127E7">
        <w:rPr>
          <w:color w:val="000000"/>
          <w:sz w:val="22"/>
          <w:szCs w:val="22"/>
        </w:rPr>
        <w:t xml:space="preserve">iding a thematic lens for </w:t>
      </w:r>
      <w:r>
        <w:rPr>
          <w:color w:val="000000"/>
          <w:sz w:val="22"/>
          <w:szCs w:val="22"/>
        </w:rPr>
        <w:t>analysis</w:t>
      </w:r>
      <w:r w:rsidR="003C5E48">
        <w:rPr>
          <w:color w:val="000000"/>
          <w:sz w:val="22"/>
          <w:szCs w:val="22"/>
        </w:rPr>
        <w:t xml:space="preserve"> </w:t>
      </w:r>
      <w:r w:rsidR="009127E7">
        <w:rPr>
          <w:color w:val="000000"/>
          <w:sz w:val="22"/>
          <w:szCs w:val="22"/>
        </w:rPr>
        <w:t>(starting with ‘what i</w:t>
      </w:r>
      <w:r>
        <w:rPr>
          <w:color w:val="000000"/>
          <w:sz w:val="22"/>
          <w:szCs w:val="22"/>
        </w:rPr>
        <w:t>s the problem?</w:t>
      </w:r>
      <w:r w:rsidR="009127E7">
        <w:rPr>
          <w:color w:val="000000"/>
          <w:sz w:val="22"/>
          <w:szCs w:val="22"/>
        </w:rPr>
        <w:t>’</w:t>
      </w:r>
      <w:r>
        <w:rPr>
          <w:color w:val="000000"/>
          <w:sz w:val="22"/>
          <w:szCs w:val="22"/>
        </w:rPr>
        <w:t>), leading to design operations through which solutions were proposed</w:t>
      </w:r>
      <w:r w:rsidR="003C5E48">
        <w:rPr>
          <w:color w:val="000000"/>
          <w:sz w:val="22"/>
          <w:szCs w:val="22"/>
        </w:rPr>
        <w:t xml:space="preserve"> </w:t>
      </w:r>
      <w:r w:rsidR="009127E7">
        <w:rPr>
          <w:color w:val="000000"/>
          <w:sz w:val="22"/>
          <w:szCs w:val="22"/>
        </w:rPr>
        <w:t>(‘h</w:t>
      </w:r>
      <w:r>
        <w:rPr>
          <w:color w:val="000000"/>
          <w:sz w:val="22"/>
          <w:szCs w:val="22"/>
        </w:rPr>
        <w:t>ow do we respond?</w:t>
      </w:r>
      <w:r w:rsidR="009127E7">
        <w:rPr>
          <w:color w:val="000000"/>
          <w:sz w:val="22"/>
          <w:szCs w:val="22"/>
        </w:rPr>
        <w:t>’</w:t>
      </w:r>
      <w:r>
        <w:rPr>
          <w:color w:val="000000"/>
          <w:sz w:val="22"/>
          <w:szCs w:val="22"/>
        </w:rPr>
        <w:t xml:space="preserve">). </w:t>
      </w:r>
      <w:r w:rsidR="003C5E48">
        <w:rPr>
          <w:color w:val="000000"/>
          <w:sz w:val="22"/>
          <w:szCs w:val="22"/>
        </w:rPr>
        <w:t xml:space="preserve"> </w:t>
      </w:r>
      <w:r>
        <w:rPr>
          <w:color w:val="000000"/>
          <w:sz w:val="22"/>
          <w:szCs w:val="22"/>
        </w:rPr>
        <w:t>These ‘topics’ became part of the ‘shared toolkit’ that guided their design process at e</w:t>
      </w:r>
      <w:r w:rsidR="003A3EE7">
        <w:rPr>
          <w:color w:val="000000"/>
          <w:sz w:val="22"/>
          <w:szCs w:val="22"/>
        </w:rPr>
        <w:t xml:space="preserve">very scale and </w:t>
      </w:r>
      <w:r>
        <w:rPr>
          <w:color w:val="000000"/>
          <w:sz w:val="22"/>
          <w:szCs w:val="22"/>
        </w:rPr>
        <w:t xml:space="preserve">allowed the </w:t>
      </w:r>
      <w:r w:rsidRPr="002B7F50">
        <w:rPr>
          <w:color w:val="000000"/>
          <w:sz w:val="22"/>
          <w:szCs w:val="22"/>
        </w:rPr>
        <w:t xml:space="preserve">systematic </w:t>
      </w:r>
      <w:r w:rsidR="00651035">
        <w:rPr>
          <w:color w:val="000000"/>
          <w:sz w:val="22"/>
          <w:szCs w:val="22"/>
        </w:rPr>
        <w:t>re-</w:t>
      </w:r>
      <w:r w:rsidRPr="002B7F50">
        <w:rPr>
          <w:color w:val="000000"/>
          <w:sz w:val="22"/>
          <w:szCs w:val="22"/>
        </w:rPr>
        <w:t xml:space="preserve">assessment </w:t>
      </w:r>
      <w:r w:rsidR="003C5E48" w:rsidRPr="002B7F50">
        <w:rPr>
          <w:color w:val="000000"/>
          <w:sz w:val="22"/>
          <w:szCs w:val="22"/>
        </w:rPr>
        <w:t xml:space="preserve">of </w:t>
      </w:r>
      <w:r w:rsidR="00D81B0E">
        <w:rPr>
          <w:color w:val="000000"/>
          <w:sz w:val="22"/>
          <w:szCs w:val="22"/>
        </w:rPr>
        <w:t xml:space="preserve">the </w:t>
      </w:r>
      <w:r w:rsidR="00BA2A72">
        <w:rPr>
          <w:color w:val="000000"/>
          <w:sz w:val="22"/>
          <w:szCs w:val="22"/>
        </w:rPr>
        <w:t>area</w:t>
      </w:r>
      <w:r w:rsidR="003C5E48" w:rsidRPr="002B7F50">
        <w:rPr>
          <w:color w:val="000000"/>
          <w:sz w:val="22"/>
          <w:szCs w:val="22"/>
        </w:rPr>
        <w:t>:</w:t>
      </w:r>
    </w:p>
    <w:p w14:paraId="74A596B8" w14:textId="2819773D" w:rsidR="002B7F50" w:rsidRPr="002B7F50" w:rsidRDefault="007F1AC5" w:rsidP="002B7F50">
      <w:pPr>
        <w:pStyle w:val="ListParagraph"/>
        <w:numPr>
          <w:ilvl w:val="0"/>
          <w:numId w:val="4"/>
        </w:numPr>
        <w:pBdr>
          <w:top w:val="nil"/>
          <w:left w:val="nil"/>
          <w:bottom w:val="nil"/>
          <w:right w:val="nil"/>
          <w:between w:val="nil"/>
        </w:pBdr>
        <w:tabs>
          <w:tab w:val="left" w:pos="454"/>
          <w:tab w:val="right" w:pos="9072"/>
          <w:tab w:val="left" w:pos="0"/>
          <w:tab w:val="right" w:pos="8931"/>
        </w:tabs>
        <w:ind w:leftChars="0" w:firstLineChars="0"/>
        <w:jc w:val="both"/>
        <w:rPr>
          <w:rFonts w:ascii="Times New Roman" w:hAnsi="Times New Roman"/>
          <w:color w:val="000000"/>
        </w:rPr>
      </w:pPr>
      <w:r w:rsidRPr="002B7F50">
        <w:rPr>
          <w:rFonts w:ascii="Times New Roman" w:hAnsi="Times New Roman"/>
          <w:color w:val="000000"/>
        </w:rPr>
        <w:t>Diversity</w:t>
      </w:r>
      <w:r w:rsidR="002B7F50">
        <w:rPr>
          <w:rFonts w:ascii="Times New Roman" w:hAnsi="Times New Roman"/>
          <w:color w:val="000000"/>
        </w:rPr>
        <w:t>-</w:t>
      </w:r>
      <w:r w:rsidRPr="002B7F50">
        <w:rPr>
          <w:rFonts w:ascii="Times New Roman" w:hAnsi="Times New Roman"/>
          <w:color w:val="000000"/>
        </w:rPr>
        <w:t xml:space="preserve">Diversifying: </w:t>
      </w:r>
      <w:r w:rsidR="002B7F50">
        <w:rPr>
          <w:rFonts w:ascii="Times New Roman" w:hAnsi="Times New Roman"/>
          <w:color w:val="000000"/>
        </w:rPr>
        <w:t>i</w:t>
      </w:r>
      <w:r w:rsidRPr="002B7F50">
        <w:rPr>
          <w:rFonts w:ascii="Times New Roman" w:hAnsi="Times New Roman"/>
          <w:color w:val="000000"/>
        </w:rPr>
        <w:t>n this case</w:t>
      </w:r>
      <w:r w:rsidR="009127E7">
        <w:rPr>
          <w:rFonts w:ascii="Times New Roman" w:hAnsi="Times New Roman"/>
          <w:color w:val="000000"/>
        </w:rPr>
        <w:t>, the analysis looked at aspects</w:t>
      </w:r>
      <w:r w:rsidR="002B7F50">
        <w:rPr>
          <w:rFonts w:ascii="Times New Roman" w:hAnsi="Times New Roman"/>
          <w:color w:val="000000"/>
        </w:rPr>
        <w:t xml:space="preserve"> </w:t>
      </w:r>
      <w:r w:rsidRPr="002B7F50">
        <w:rPr>
          <w:rFonts w:ascii="Times New Roman" w:hAnsi="Times New Roman"/>
          <w:color w:val="000000"/>
        </w:rPr>
        <w:t>-</w:t>
      </w:r>
      <w:r w:rsidR="002B7F50">
        <w:rPr>
          <w:rFonts w:ascii="Times New Roman" w:hAnsi="Times New Roman"/>
          <w:color w:val="000000"/>
        </w:rPr>
        <w:t xml:space="preserve"> </w:t>
      </w:r>
      <w:r w:rsidRPr="002B7F50">
        <w:rPr>
          <w:rFonts w:ascii="Times New Roman" w:hAnsi="Times New Roman"/>
          <w:color w:val="000000"/>
        </w:rPr>
        <w:t xml:space="preserve">or lack </w:t>
      </w:r>
      <w:r w:rsidR="002B7F50">
        <w:rPr>
          <w:rFonts w:ascii="Times New Roman" w:hAnsi="Times New Roman"/>
          <w:color w:val="000000"/>
        </w:rPr>
        <w:t xml:space="preserve">thereof </w:t>
      </w:r>
      <w:r w:rsidR="009127E7">
        <w:rPr>
          <w:rFonts w:ascii="Times New Roman" w:hAnsi="Times New Roman"/>
          <w:color w:val="000000"/>
        </w:rPr>
        <w:t>–</w:t>
      </w:r>
      <w:r w:rsidR="002B7F50">
        <w:rPr>
          <w:rFonts w:ascii="Times New Roman" w:hAnsi="Times New Roman"/>
          <w:color w:val="000000"/>
        </w:rPr>
        <w:t xml:space="preserve"> </w:t>
      </w:r>
      <w:r w:rsidR="009127E7">
        <w:rPr>
          <w:rFonts w:ascii="Times New Roman" w:hAnsi="Times New Roman"/>
          <w:color w:val="000000"/>
        </w:rPr>
        <w:t xml:space="preserve">of </w:t>
      </w:r>
      <w:r w:rsidR="00BA2A72">
        <w:rPr>
          <w:rFonts w:ascii="Times New Roman" w:hAnsi="Times New Roman"/>
          <w:color w:val="000000"/>
        </w:rPr>
        <w:t>functional</w:t>
      </w:r>
      <w:r w:rsidRPr="002B7F50">
        <w:rPr>
          <w:rFonts w:ascii="Times New Roman" w:hAnsi="Times New Roman"/>
          <w:color w:val="000000"/>
        </w:rPr>
        <w:t>,</w:t>
      </w:r>
      <w:r w:rsidR="002B7F50" w:rsidRPr="002B7F50">
        <w:rPr>
          <w:rFonts w:ascii="Times New Roman" w:hAnsi="Times New Roman"/>
          <w:color w:val="000000"/>
        </w:rPr>
        <w:t xml:space="preserve"> </w:t>
      </w:r>
      <w:r w:rsidR="00BA2A72">
        <w:rPr>
          <w:rFonts w:ascii="Times New Roman" w:hAnsi="Times New Roman"/>
          <w:color w:val="000000"/>
        </w:rPr>
        <w:t>socio-demographic</w:t>
      </w:r>
      <w:r w:rsidRPr="002B7F50">
        <w:rPr>
          <w:rFonts w:ascii="Times New Roman" w:hAnsi="Times New Roman"/>
          <w:color w:val="000000"/>
        </w:rPr>
        <w:t>, formal-</w:t>
      </w:r>
      <w:r w:rsidR="002B7F50" w:rsidRPr="002B7F50">
        <w:rPr>
          <w:rFonts w:ascii="Times New Roman" w:hAnsi="Times New Roman"/>
          <w:color w:val="000000"/>
        </w:rPr>
        <w:t>typological</w:t>
      </w:r>
      <w:r w:rsidR="002B7F50">
        <w:rPr>
          <w:rFonts w:ascii="Times New Roman" w:hAnsi="Times New Roman"/>
          <w:color w:val="000000"/>
        </w:rPr>
        <w:t>, structural-material</w:t>
      </w:r>
      <w:r w:rsidRPr="002B7F50">
        <w:rPr>
          <w:rFonts w:ascii="Times New Roman" w:hAnsi="Times New Roman"/>
          <w:color w:val="000000"/>
        </w:rPr>
        <w:t>,</w:t>
      </w:r>
      <w:r w:rsidR="002B7F50">
        <w:rPr>
          <w:rFonts w:ascii="Times New Roman" w:hAnsi="Times New Roman"/>
          <w:color w:val="000000"/>
        </w:rPr>
        <w:t xml:space="preserve"> </w:t>
      </w:r>
      <w:r w:rsidR="002B7F50" w:rsidRPr="002B7F50">
        <w:rPr>
          <w:rFonts w:ascii="Times New Roman" w:hAnsi="Times New Roman"/>
          <w:color w:val="000000"/>
        </w:rPr>
        <w:t>ecological</w:t>
      </w:r>
      <w:r w:rsidRPr="002B7F50">
        <w:rPr>
          <w:rFonts w:ascii="Times New Roman" w:hAnsi="Times New Roman"/>
          <w:color w:val="000000"/>
        </w:rPr>
        <w:t xml:space="preserve"> diversity, which then became the desig</w:t>
      </w:r>
      <w:r w:rsidR="002B7F50">
        <w:rPr>
          <w:rFonts w:ascii="Times New Roman" w:hAnsi="Times New Roman"/>
          <w:color w:val="000000"/>
        </w:rPr>
        <w:t>n drivers of the transformation (F</w:t>
      </w:r>
      <w:r w:rsidRPr="002B7F50">
        <w:rPr>
          <w:rFonts w:ascii="Times New Roman" w:hAnsi="Times New Roman"/>
          <w:color w:val="000000"/>
        </w:rPr>
        <w:t>ig</w:t>
      </w:r>
      <w:r w:rsidR="00D81B0E">
        <w:rPr>
          <w:rFonts w:ascii="Times New Roman" w:hAnsi="Times New Roman"/>
          <w:color w:val="000000"/>
        </w:rPr>
        <w:t>ure 4</w:t>
      </w:r>
      <w:r w:rsidRPr="002B7F50">
        <w:rPr>
          <w:rFonts w:ascii="Times New Roman" w:hAnsi="Times New Roman"/>
          <w:color w:val="000000"/>
        </w:rPr>
        <w:t>)</w:t>
      </w:r>
      <w:r w:rsidR="002B7F50">
        <w:rPr>
          <w:rFonts w:ascii="Times New Roman" w:hAnsi="Times New Roman"/>
          <w:color w:val="000000"/>
        </w:rPr>
        <w:t>.</w:t>
      </w:r>
    </w:p>
    <w:p w14:paraId="16AA326B" w14:textId="2C43B657" w:rsidR="007F1AC5" w:rsidRDefault="002B7F50" w:rsidP="002B7F50">
      <w:pPr>
        <w:pStyle w:val="ListParagraph"/>
        <w:numPr>
          <w:ilvl w:val="0"/>
          <w:numId w:val="4"/>
        </w:numPr>
        <w:pBdr>
          <w:top w:val="nil"/>
          <w:left w:val="nil"/>
          <w:bottom w:val="nil"/>
          <w:right w:val="nil"/>
          <w:between w:val="nil"/>
        </w:pBdr>
        <w:tabs>
          <w:tab w:val="left" w:pos="454"/>
          <w:tab w:val="right" w:pos="9072"/>
          <w:tab w:val="left" w:pos="0"/>
          <w:tab w:val="right" w:pos="8931"/>
        </w:tabs>
        <w:ind w:leftChars="0" w:firstLineChars="0"/>
        <w:jc w:val="both"/>
        <w:textDirection w:val="lrTb"/>
        <w:rPr>
          <w:rFonts w:ascii="Times New Roman" w:hAnsi="Times New Roman"/>
          <w:color w:val="000000"/>
        </w:rPr>
      </w:pPr>
      <w:r w:rsidRPr="00267106">
        <w:rPr>
          <w:rFonts w:ascii="Times New Roman" w:hAnsi="Times New Roman"/>
          <w:color w:val="000000"/>
        </w:rPr>
        <w:t>Zones-Re-zoning: t</w:t>
      </w:r>
      <w:r w:rsidR="00267106" w:rsidRPr="00267106">
        <w:rPr>
          <w:rFonts w:ascii="Times New Roman" w:hAnsi="Times New Roman"/>
          <w:color w:val="000000"/>
        </w:rPr>
        <w:t>he s</w:t>
      </w:r>
      <w:r w:rsidR="007F1AC5" w:rsidRPr="00267106">
        <w:rPr>
          <w:rFonts w:ascii="Times New Roman" w:hAnsi="Times New Roman"/>
          <w:color w:val="000000"/>
        </w:rPr>
        <w:t xml:space="preserve">ectional and planar analysis </w:t>
      </w:r>
      <w:r w:rsidR="00267106" w:rsidRPr="00267106">
        <w:rPr>
          <w:rFonts w:ascii="Times New Roman" w:hAnsi="Times New Roman"/>
          <w:color w:val="000000"/>
        </w:rPr>
        <w:t xml:space="preserve">allowed for horizontal and vertical re-zoning of the area. </w:t>
      </w:r>
      <w:r w:rsidR="009127E7">
        <w:rPr>
          <w:rFonts w:ascii="Times New Roman" w:hAnsi="Times New Roman"/>
          <w:color w:val="000000"/>
        </w:rPr>
        <w:t xml:space="preserve"> </w:t>
      </w:r>
      <w:r w:rsidR="00267106" w:rsidRPr="00267106">
        <w:rPr>
          <w:rFonts w:ascii="Times New Roman" w:hAnsi="Times New Roman"/>
          <w:color w:val="000000"/>
        </w:rPr>
        <w:t xml:space="preserve">In addition to reconfiguring the </w:t>
      </w:r>
      <w:r w:rsidR="009127E7">
        <w:rPr>
          <w:rFonts w:ascii="Times New Roman" w:hAnsi="Times New Roman"/>
          <w:color w:val="000000"/>
        </w:rPr>
        <w:t>programmatic-functional zones at</w:t>
      </w:r>
      <w:r w:rsidR="00267106" w:rsidRPr="00267106">
        <w:rPr>
          <w:rFonts w:ascii="Times New Roman" w:hAnsi="Times New Roman"/>
          <w:color w:val="000000"/>
        </w:rPr>
        <w:t xml:space="preserve"> all scales, </w:t>
      </w:r>
      <w:r w:rsidR="009127E7">
        <w:rPr>
          <w:rFonts w:ascii="Times New Roman" w:hAnsi="Times New Roman"/>
          <w:color w:val="000000"/>
        </w:rPr>
        <w:t xml:space="preserve">different dimensions </w:t>
      </w:r>
      <w:r w:rsidR="000130BA">
        <w:rPr>
          <w:rFonts w:ascii="Times New Roman" w:hAnsi="Times New Roman"/>
          <w:color w:val="000000"/>
        </w:rPr>
        <w:t>–</w:t>
      </w:r>
      <w:r w:rsidR="009127E7">
        <w:rPr>
          <w:rFonts w:ascii="Times New Roman" w:hAnsi="Times New Roman"/>
          <w:color w:val="000000"/>
        </w:rPr>
        <w:t xml:space="preserve"> </w:t>
      </w:r>
      <w:r w:rsidR="000130BA">
        <w:rPr>
          <w:rFonts w:ascii="Times New Roman" w:hAnsi="Times New Roman"/>
          <w:color w:val="000000"/>
        </w:rPr>
        <w:t xml:space="preserve">e.g. </w:t>
      </w:r>
      <w:r w:rsidR="009127E7">
        <w:rPr>
          <w:rFonts w:ascii="Times New Roman" w:hAnsi="Times New Roman"/>
          <w:color w:val="000000"/>
        </w:rPr>
        <w:t>acoustic, ecological, economic</w:t>
      </w:r>
      <w:r w:rsidRPr="00267106">
        <w:rPr>
          <w:rFonts w:ascii="Times New Roman" w:hAnsi="Times New Roman"/>
          <w:color w:val="000000"/>
        </w:rPr>
        <w:t xml:space="preserve"> </w:t>
      </w:r>
      <w:r w:rsidR="009127E7">
        <w:rPr>
          <w:rFonts w:ascii="Times New Roman" w:hAnsi="Times New Roman"/>
          <w:color w:val="000000"/>
        </w:rPr>
        <w:t>(real-estate) -</w:t>
      </w:r>
      <w:r w:rsidR="007F1AC5" w:rsidRPr="00267106">
        <w:rPr>
          <w:rFonts w:ascii="Times New Roman" w:hAnsi="Times New Roman"/>
          <w:color w:val="000000"/>
        </w:rPr>
        <w:t xml:space="preserve"> </w:t>
      </w:r>
      <w:r w:rsidR="00267106" w:rsidRPr="00267106">
        <w:rPr>
          <w:rFonts w:ascii="Times New Roman" w:hAnsi="Times New Roman"/>
          <w:color w:val="000000"/>
        </w:rPr>
        <w:t xml:space="preserve">were also considered </w:t>
      </w:r>
      <w:r w:rsidR="00D81B0E">
        <w:rPr>
          <w:rFonts w:ascii="Times New Roman" w:hAnsi="Times New Roman"/>
          <w:color w:val="000000"/>
        </w:rPr>
        <w:t xml:space="preserve">(Figure </w:t>
      </w:r>
      <w:r w:rsidRPr="00267106">
        <w:rPr>
          <w:rFonts w:ascii="Times New Roman" w:hAnsi="Times New Roman"/>
          <w:color w:val="000000"/>
        </w:rPr>
        <w:t>5)</w:t>
      </w:r>
      <w:r w:rsidR="00267106" w:rsidRPr="00267106">
        <w:rPr>
          <w:rFonts w:ascii="Times New Roman" w:hAnsi="Times New Roman"/>
          <w:color w:val="000000"/>
        </w:rPr>
        <w:t>.</w:t>
      </w:r>
    </w:p>
    <w:p w14:paraId="1AE79D7E" w14:textId="77777777" w:rsidR="000B5EE1" w:rsidRDefault="000B5EE1" w:rsidP="000B5EE1">
      <w:pPr>
        <w:pBdr>
          <w:top w:val="nil"/>
          <w:left w:val="nil"/>
          <w:bottom w:val="nil"/>
          <w:right w:val="nil"/>
          <w:between w:val="nil"/>
        </w:pBdr>
        <w:tabs>
          <w:tab w:val="left" w:pos="454"/>
          <w:tab w:val="right" w:pos="9072"/>
          <w:tab w:val="left" w:pos="0"/>
          <w:tab w:val="right" w:pos="8931"/>
        </w:tabs>
        <w:jc w:val="both"/>
        <w:rPr>
          <w:color w:val="000000"/>
        </w:rPr>
      </w:pPr>
    </w:p>
    <w:p w14:paraId="47F87012" w14:textId="5C24B8C6" w:rsidR="000B5EE1" w:rsidRPr="000B5EE1" w:rsidRDefault="000B5EE1" w:rsidP="000B5EE1">
      <w:pPr>
        <w:jc w:val="center"/>
        <w:rPr>
          <w:sz w:val="24"/>
          <w:szCs w:val="24"/>
          <w:lang w:val="en-GB"/>
        </w:rPr>
      </w:pPr>
      <w:r>
        <w:rPr>
          <w:noProof/>
          <w:color w:val="000000"/>
          <w:bdr w:val="none" w:sz="0" w:space="0" w:color="auto" w:frame="1"/>
          <w:lang w:val="en-GB"/>
        </w:rPr>
        <w:drawing>
          <wp:inline distT="0" distB="0" distL="0" distR="0" wp14:anchorId="1CA02D59" wp14:editId="6640B9CC">
            <wp:extent cx="3602355" cy="2514600"/>
            <wp:effectExtent l="0" t="0" r="0" b="0"/>
            <wp:docPr id="4" name="Picture 4" descr="https://lh5.googleusercontent.com/318easpo15pGvM880bXKTdAVaIv_uUUkMyFYsbVU3tybbM_E208qoPFiv6GmYtT2HF2rXUc4Of53cATePHidtkmWY84Aens0JTJrxcnxNYJ_ax8cmJixXNzKi5HO4KOoxcwG7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318easpo15pGvM880bXKTdAVaIv_uUUkMyFYsbVU3tybbM_E208qoPFiv6GmYtT2HF2rXUc4Of53cATePHidtkmWY84Aens0JTJrxcnxNYJ_ax8cmJixXNzKi5HO4KOoxcwG7d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2355" cy="2514600"/>
                    </a:xfrm>
                    <a:prstGeom prst="rect">
                      <a:avLst/>
                    </a:prstGeom>
                    <a:noFill/>
                    <a:ln>
                      <a:noFill/>
                    </a:ln>
                  </pic:spPr>
                </pic:pic>
              </a:graphicData>
            </a:graphic>
          </wp:inline>
        </w:drawing>
      </w:r>
    </w:p>
    <w:p w14:paraId="20F039FC" w14:textId="77777777" w:rsidR="000B5EE1" w:rsidRPr="000B5EE1" w:rsidRDefault="000B5EE1" w:rsidP="000B5EE1">
      <w:pPr>
        <w:jc w:val="center"/>
        <w:rPr>
          <w:sz w:val="24"/>
          <w:szCs w:val="24"/>
          <w:lang w:val="en-GB"/>
        </w:rPr>
      </w:pPr>
      <w:proofErr w:type="gramStart"/>
      <w:r w:rsidRPr="000B5EE1">
        <w:rPr>
          <w:rFonts w:ascii="Arial" w:hAnsi="Arial" w:cs="Arial"/>
          <w:i/>
          <w:iCs/>
          <w:color w:val="000000"/>
          <w:lang w:val="en-GB"/>
        </w:rPr>
        <w:t>Figure 4.</w:t>
      </w:r>
      <w:proofErr w:type="gramEnd"/>
      <w:r w:rsidRPr="000B5EE1">
        <w:rPr>
          <w:rFonts w:ascii="Arial" w:hAnsi="Arial" w:cs="Arial"/>
          <w:i/>
          <w:iCs/>
          <w:color w:val="000000"/>
          <w:lang w:val="en-GB"/>
        </w:rPr>
        <w:t xml:space="preserve"> Bio and Programmatic Diversity </w:t>
      </w:r>
    </w:p>
    <w:p w14:paraId="3AED2B0D" w14:textId="77777777" w:rsidR="000B5EE1" w:rsidRPr="000B5EE1" w:rsidRDefault="000B5EE1" w:rsidP="000B5EE1">
      <w:pPr>
        <w:jc w:val="center"/>
        <w:rPr>
          <w:sz w:val="24"/>
          <w:szCs w:val="24"/>
          <w:lang w:val="en-GB"/>
        </w:rPr>
      </w:pPr>
      <w:r w:rsidRPr="000B5EE1">
        <w:rPr>
          <w:rFonts w:ascii="Arial" w:hAnsi="Arial" w:cs="Arial"/>
          <w:i/>
          <w:iCs/>
          <w:color w:val="000000"/>
          <w:lang w:val="en-GB"/>
        </w:rPr>
        <w:t xml:space="preserve">(Sun C., Zhang J., Xu </w:t>
      </w:r>
      <w:proofErr w:type="spellStart"/>
      <w:r w:rsidRPr="000B5EE1">
        <w:rPr>
          <w:rFonts w:ascii="Arial" w:hAnsi="Arial" w:cs="Arial"/>
          <w:i/>
          <w:iCs/>
          <w:color w:val="000000"/>
          <w:lang w:val="en-GB"/>
        </w:rPr>
        <w:t>J.</w:t>
      </w:r>
      <w:proofErr w:type="gramStart"/>
      <w:r w:rsidRPr="000B5EE1">
        <w:rPr>
          <w:rFonts w:ascii="Arial" w:hAnsi="Arial" w:cs="Arial"/>
          <w:i/>
          <w:iCs/>
          <w:color w:val="000000"/>
          <w:lang w:val="en-GB"/>
        </w:rPr>
        <w:t>,Ye</w:t>
      </w:r>
      <w:proofErr w:type="spellEnd"/>
      <w:proofErr w:type="gramEnd"/>
      <w:r w:rsidRPr="000B5EE1">
        <w:rPr>
          <w:rFonts w:ascii="Arial" w:hAnsi="Arial" w:cs="Arial"/>
          <w:i/>
          <w:iCs/>
          <w:color w:val="000000"/>
          <w:lang w:val="en-GB"/>
        </w:rPr>
        <w:t xml:space="preserve"> Y.-left; Dolan O.-right)</w:t>
      </w:r>
    </w:p>
    <w:p w14:paraId="5FC34434" w14:textId="77777777" w:rsidR="000B5EE1" w:rsidRDefault="000B5EE1" w:rsidP="000B5EE1">
      <w:pPr>
        <w:pBdr>
          <w:top w:val="nil"/>
          <w:left w:val="nil"/>
          <w:bottom w:val="nil"/>
          <w:right w:val="nil"/>
          <w:between w:val="nil"/>
        </w:pBdr>
        <w:tabs>
          <w:tab w:val="left" w:pos="454"/>
          <w:tab w:val="right" w:pos="9072"/>
          <w:tab w:val="left" w:pos="0"/>
          <w:tab w:val="right" w:pos="8931"/>
        </w:tabs>
        <w:jc w:val="both"/>
        <w:rPr>
          <w:color w:val="000000"/>
        </w:rPr>
      </w:pPr>
    </w:p>
    <w:p w14:paraId="54D9725D" w14:textId="519E8F79" w:rsidR="000B5EE1" w:rsidRPr="000B5EE1" w:rsidRDefault="000B5EE1" w:rsidP="000B5EE1">
      <w:pPr>
        <w:jc w:val="center"/>
        <w:rPr>
          <w:sz w:val="24"/>
          <w:szCs w:val="24"/>
          <w:lang w:val="en-GB"/>
        </w:rPr>
      </w:pPr>
      <w:r>
        <w:rPr>
          <w:noProof/>
          <w:color w:val="000000"/>
          <w:bdr w:val="none" w:sz="0" w:space="0" w:color="auto" w:frame="1"/>
          <w:lang w:val="en-GB"/>
        </w:rPr>
        <w:drawing>
          <wp:inline distT="0" distB="0" distL="0" distR="0" wp14:anchorId="63808775" wp14:editId="430C8030">
            <wp:extent cx="3602355" cy="1798955"/>
            <wp:effectExtent l="0" t="0" r="0" b="0"/>
            <wp:docPr id="5" name="Picture 5" descr="https://lh5.googleusercontent.com/xvRiL6eNuitYHcYgTQWXcIMOVNRzbWX809O5H6yGV6l7Qk4vh596jOiWAxmzwgj3niWVhHEiq1Z_De45AIrLb6z0j6fFWDLzVU_eiUNFW1nTHLQJwh4bmM9NrVDKMRjZEr3k05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5.googleusercontent.com/xvRiL6eNuitYHcYgTQWXcIMOVNRzbWX809O5H6yGV6l7Qk4vh596jOiWAxmzwgj3niWVhHEiq1Z_De45AIrLb6z0j6fFWDLzVU_eiUNFW1nTHLQJwh4bmM9NrVDKMRjZEr3k05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2355" cy="1798955"/>
                    </a:xfrm>
                    <a:prstGeom prst="rect">
                      <a:avLst/>
                    </a:prstGeom>
                    <a:noFill/>
                    <a:ln>
                      <a:noFill/>
                    </a:ln>
                  </pic:spPr>
                </pic:pic>
              </a:graphicData>
            </a:graphic>
          </wp:inline>
        </w:drawing>
      </w:r>
    </w:p>
    <w:p w14:paraId="350531FA" w14:textId="77777777" w:rsidR="000B5EE1" w:rsidRPr="000B5EE1" w:rsidRDefault="000B5EE1" w:rsidP="000B5EE1">
      <w:pPr>
        <w:jc w:val="center"/>
        <w:rPr>
          <w:sz w:val="24"/>
          <w:szCs w:val="24"/>
          <w:lang w:val="en-GB"/>
        </w:rPr>
      </w:pPr>
      <w:proofErr w:type="gramStart"/>
      <w:r w:rsidRPr="000B5EE1">
        <w:rPr>
          <w:rFonts w:ascii="Arial" w:hAnsi="Arial" w:cs="Arial"/>
          <w:i/>
          <w:iCs/>
          <w:color w:val="000000"/>
          <w:lang w:val="en-GB"/>
        </w:rPr>
        <w:t>Figure 5.</w:t>
      </w:r>
      <w:proofErr w:type="gramEnd"/>
      <w:r w:rsidRPr="000B5EE1">
        <w:rPr>
          <w:rFonts w:ascii="Arial" w:hAnsi="Arial" w:cs="Arial"/>
          <w:i/>
          <w:iCs/>
          <w:color w:val="000000"/>
          <w:lang w:val="en-GB"/>
        </w:rPr>
        <w:t xml:space="preserve"> Functional -Economical-Typological Zones in all scales</w:t>
      </w:r>
    </w:p>
    <w:p w14:paraId="235B15A5" w14:textId="77777777" w:rsidR="000B5EE1" w:rsidRPr="000B5EE1" w:rsidRDefault="000B5EE1" w:rsidP="000B5EE1">
      <w:pPr>
        <w:jc w:val="center"/>
        <w:rPr>
          <w:sz w:val="24"/>
          <w:szCs w:val="24"/>
          <w:lang w:val="en-GB"/>
        </w:rPr>
      </w:pPr>
      <w:r w:rsidRPr="000B5EE1">
        <w:rPr>
          <w:rFonts w:ascii="Arial" w:hAnsi="Arial" w:cs="Arial"/>
          <w:i/>
          <w:iCs/>
          <w:color w:val="000000"/>
          <w:lang w:val="en-GB"/>
        </w:rPr>
        <w:t>(Yao C., Huang K., Zhao Y. -left; Li Y.-right)</w:t>
      </w:r>
    </w:p>
    <w:p w14:paraId="07D172D4" w14:textId="77777777" w:rsidR="000B5EE1" w:rsidRDefault="000B5EE1" w:rsidP="000B5EE1">
      <w:pPr>
        <w:pBdr>
          <w:top w:val="nil"/>
          <w:left w:val="nil"/>
          <w:bottom w:val="nil"/>
          <w:right w:val="nil"/>
          <w:between w:val="nil"/>
        </w:pBdr>
        <w:tabs>
          <w:tab w:val="left" w:pos="454"/>
          <w:tab w:val="right" w:pos="9072"/>
          <w:tab w:val="left" w:pos="0"/>
          <w:tab w:val="right" w:pos="8931"/>
        </w:tabs>
        <w:jc w:val="both"/>
        <w:rPr>
          <w:color w:val="000000"/>
        </w:rPr>
      </w:pPr>
    </w:p>
    <w:p w14:paraId="611C5F3F" w14:textId="77777777" w:rsidR="000B5EE1" w:rsidRPr="000B5EE1" w:rsidRDefault="000B5EE1" w:rsidP="000B5EE1">
      <w:pPr>
        <w:pBdr>
          <w:top w:val="nil"/>
          <w:left w:val="nil"/>
          <w:bottom w:val="nil"/>
          <w:right w:val="nil"/>
          <w:between w:val="nil"/>
        </w:pBdr>
        <w:tabs>
          <w:tab w:val="left" w:pos="454"/>
          <w:tab w:val="right" w:pos="9072"/>
          <w:tab w:val="left" w:pos="0"/>
          <w:tab w:val="right" w:pos="8931"/>
        </w:tabs>
        <w:jc w:val="both"/>
        <w:rPr>
          <w:color w:val="000000"/>
        </w:rPr>
      </w:pPr>
    </w:p>
    <w:p w14:paraId="00000043" w14:textId="77777777" w:rsidR="007F1AC5" w:rsidRDefault="007F1AC5">
      <w:pPr>
        <w:pBdr>
          <w:top w:val="nil"/>
          <w:left w:val="nil"/>
          <w:bottom w:val="nil"/>
          <w:right w:val="nil"/>
          <w:between w:val="nil"/>
        </w:pBdr>
        <w:tabs>
          <w:tab w:val="left" w:pos="454"/>
          <w:tab w:val="right" w:pos="9072"/>
          <w:tab w:val="left" w:pos="0"/>
          <w:tab w:val="right" w:pos="8931"/>
        </w:tabs>
        <w:spacing w:line="276" w:lineRule="auto"/>
        <w:jc w:val="both"/>
        <w:rPr>
          <w:rFonts w:ascii="Arial" w:eastAsia="Arial" w:hAnsi="Arial" w:cs="Arial"/>
          <w:color w:val="000000"/>
          <w:sz w:val="22"/>
          <w:szCs w:val="22"/>
        </w:rPr>
      </w:pPr>
      <w:r>
        <w:rPr>
          <w:rFonts w:ascii="Arial" w:eastAsia="Arial" w:hAnsi="Arial" w:cs="Arial"/>
          <w:b/>
          <w:color w:val="000000"/>
          <w:sz w:val="22"/>
          <w:szCs w:val="22"/>
        </w:rPr>
        <w:lastRenderedPageBreak/>
        <w:t>Studio 2: Developing New Suburbia</w:t>
      </w:r>
    </w:p>
    <w:p w14:paraId="7AF256AE" w14:textId="4EBE2775" w:rsidR="009127E7" w:rsidRDefault="009127E7">
      <w:pPr>
        <w:pBdr>
          <w:top w:val="nil"/>
          <w:left w:val="nil"/>
          <w:bottom w:val="nil"/>
          <w:right w:val="nil"/>
          <w:between w:val="nil"/>
        </w:pBdr>
        <w:tabs>
          <w:tab w:val="left" w:pos="454"/>
          <w:tab w:val="right" w:pos="9072"/>
          <w:tab w:val="left" w:pos="0"/>
          <w:tab w:val="right" w:pos="8931"/>
        </w:tabs>
        <w:spacing w:line="276" w:lineRule="auto"/>
        <w:jc w:val="both"/>
        <w:rPr>
          <w:color w:val="000000"/>
          <w:sz w:val="22"/>
          <w:szCs w:val="22"/>
        </w:rPr>
      </w:pPr>
      <w:r>
        <w:rPr>
          <w:color w:val="000000"/>
          <w:sz w:val="22"/>
          <w:szCs w:val="22"/>
        </w:rPr>
        <w:t>New Barnet</w:t>
      </w:r>
      <w:r w:rsidR="00D81B0E">
        <w:rPr>
          <w:color w:val="000000"/>
          <w:sz w:val="22"/>
          <w:szCs w:val="22"/>
        </w:rPr>
        <w:t>,</w:t>
      </w:r>
      <w:r>
        <w:rPr>
          <w:color w:val="000000"/>
          <w:sz w:val="22"/>
          <w:szCs w:val="22"/>
        </w:rPr>
        <w:t xml:space="preserve"> at the north-east tip of the London Borough of Barnet</w:t>
      </w:r>
      <w:r w:rsidR="00D81B0E">
        <w:rPr>
          <w:color w:val="000000"/>
          <w:sz w:val="22"/>
          <w:szCs w:val="22"/>
        </w:rPr>
        <w:t>,</w:t>
      </w:r>
      <w:r>
        <w:rPr>
          <w:color w:val="000000"/>
          <w:sz w:val="22"/>
          <w:szCs w:val="22"/>
        </w:rPr>
        <w:t xml:space="preserve"> provided the focus for the second studio.  This typical suburban area is characterized by low-density car-dependent housing interspersed with green spaces and land recycling opportunities.</w:t>
      </w:r>
    </w:p>
    <w:p w14:paraId="00000045" w14:textId="3CDC8D3E" w:rsidR="007F1AC5" w:rsidRDefault="009127E7" w:rsidP="008F761A">
      <w:pPr>
        <w:pBdr>
          <w:top w:val="nil"/>
          <w:left w:val="nil"/>
          <w:bottom w:val="nil"/>
          <w:right w:val="nil"/>
          <w:between w:val="nil"/>
        </w:pBdr>
        <w:tabs>
          <w:tab w:val="left" w:pos="454"/>
          <w:tab w:val="right" w:pos="9072"/>
          <w:tab w:val="left" w:pos="0"/>
          <w:tab w:val="right" w:pos="8931"/>
        </w:tabs>
        <w:spacing w:line="276" w:lineRule="auto"/>
        <w:jc w:val="both"/>
        <w:rPr>
          <w:color w:val="000000"/>
          <w:sz w:val="22"/>
          <w:szCs w:val="22"/>
        </w:rPr>
      </w:pPr>
      <w:r>
        <w:rPr>
          <w:color w:val="000000"/>
          <w:sz w:val="22"/>
          <w:szCs w:val="22"/>
        </w:rPr>
        <w:t xml:space="preserve">The premise of the studio was a future in which </w:t>
      </w:r>
      <w:r w:rsidR="008F761A">
        <w:rPr>
          <w:color w:val="000000"/>
          <w:sz w:val="22"/>
          <w:szCs w:val="22"/>
        </w:rPr>
        <w:t xml:space="preserve">far fewer people commute to work and there is greater diversity of home ownership models.  Students </w:t>
      </w:r>
      <w:r w:rsidR="007F1AC5">
        <w:rPr>
          <w:color w:val="000000"/>
          <w:sz w:val="22"/>
          <w:szCs w:val="22"/>
        </w:rPr>
        <w:t>were asked to reflect on the i</w:t>
      </w:r>
      <w:r w:rsidR="008F761A">
        <w:rPr>
          <w:color w:val="000000"/>
          <w:sz w:val="22"/>
          <w:szCs w:val="22"/>
        </w:rPr>
        <w:t xml:space="preserve">mpact that a shift to shared modes of </w:t>
      </w:r>
      <w:r w:rsidR="00FD6812">
        <w:rPr>
          <w:color w:val="000000"/>
          <w:sz w:val="22"/>
          <w:szCs w:val="22"/>
        </w:rPr>
        <w:t xml:space="preserve">transport </w:t>
      </w:r>
      <w:r w:rsidR="007F1AC5">
        <w:rPr>
          <w:color w:val="000000"/>
          <w:sz w:val="22"/>
          <w:szCs w:val="22"/>
        </w:rPr>
        <w:t xml:space="preserve">would have on the architectural and planning infrastructure of peripheral developments and </w:t>
      </w:r>
      <w:r w:rsidR="008F761A">
        <w:rPr>
          <w:color w:val="000000"/>
          <w:sz w:val="22"/>
          <w:szCs w:val="22"/>
        </w:rPr>
        <w:t xml:space="preserve">also </w:t>
      </w:r>
      <w:r w:rsidR="007F1AC5">
        <w:rPr>
          <w:color w:val="000000"/>
          <w:sz w:val="22"/>
          <w:szCs w:val="22"/>
        </w:rPr>
        <w:t>what lifestyle</w:t>
      </w:r>
      <w:r w:rsidR="008F761A">
        <w:rPr>
          <w:color w:val="000000"/>
          <w:sz w:val="22"/>
          <w:szCs w:val="22"/>
        </w:rPr>
        <w:t>s this</w:t>
      </w:r>
      <w:r w:rsidR="007F1AC5">
        <w:rPr>
          <w:color w:val="000000"/>
          <w:sz w:val="22"/>
          <w:szCs w:val="22"/>
        </w:rPr>
        <w:t xml:space="preserve"> fut</w:t>
      </w:r>
      <w:r w:rsidR="008F761A">
        <w:rPr>
          <w:color w:val="000000"/>
          <w:sz w:val="22"/>
          <w:szCs w:val="22"/>
        </w:rPr>
        <w:t xml:space="preserve">ure suburbia would offer if </w:t>
      </w:r>
      <w:r w:rsidR="007F1AC5">
        <w:rPr>
          <w:color w:val="000000"/>
          <w:sz w:val="22"/>
          <w:szCs w:val="22"/>
        </w:rPr>
        <w:t>residents worked</w:t>
      </w:r>
      <w:r w:rsidR="008F761A">
        <w:rPr>
          <w:color w:val="000000"/>
          <w:sz w:val="22"/>
          <w:szCs w:val="22"/>
        </w:rPr>
        <w:t xml:space="preserve"> primarily from home or in the local area</w:t>
      </w:r>
      <w:r w:rsidR="007F1AC5">
        <w:rPr>
          <w:color w:val="000000"/>
          <w:sz w:val="22"/>
          <w:szCs w:val="22"/>
        </w:rPr>
        <w:t xml:space="preserve">. </w:t>
      </w:r>
    </w:p>
    <w:p w14:paraId="00000046" w14:textId="29138C2A" w:rsidR="007F1AC5" w:rsidRDefault="008F761A">
      <w:pPr>
        <w:pBdr>
          <w:top w:val="nil"/>
          <w:left w:val="nil"/>
          <w:bottom w:val="nil"/>
          <w:right w:val="nil"/>
          <w:between w:val="nil"/>
        </w:pBdr>
        <w:tabs>
          <w:tab w:val="left" w:pos="454"/>
          <w:tab w:val="right" w:pos="9072"/>
          <w:tab w:val="left" w:pos="0"/>
          <w:tab w:val="right" w:pos="8931"/>
        </w:tabs>
        <w:spacing w:line="276" w:lineRule="auto"/>
        <w:jc w:val="both"/>
        <w:rPr>
          <w:color w:val="000000"/>
          <w:sz w:val="22"/>
          <w:szCs w:val="22"/>
        </w:rPr>
      </w:pPr>
      <w:r>
        <w:rPr>
          <w:color w:val="000000"/>
          <w:sz w:val="22"/>
          <w:szCs w:val="22"/>
        </w:rPr>
        <w:t>Students were again steered to address two key questions:</w:t>
      </w:r>
    </w:p>
    <w:p w14:paraId="00000047" w14:textId="6A9F949B" w:rsidR="007F1AC5" w:rsidRDefault="007F1AC5">
      <w:pPr>
        <w:pBdr>
          <w:top w:val="nil"/>
          <w:left w:val="nil"/>
          <w:bottom w:val="nil"/>
          <w:right w:val="nil"/>
          <w:between w:val="nil"/>
        </w:pBdr>
        <w:tabs>
          <w:tab w:val="left" w:pos="454"/>
          <w:tab w:val="right" w:pos="9072"/>
          <w:tab w:val="left" w:pos="0"/>
          <w:tab w:val="right" w:pos="8931"/>
        </w:tabs>
        <w:spacing w:line="276" w:lineRule="auto"/>
        <w:ind w:left="720"/>
        <w:jc w:val="both"/>
        <w:rPr>
          <w:color w:val="000000"/>
          <w:sz w:val="22"/>
          <w:szCs w:val="22"/>
        </w:rPr>
      </w:pPr>
      <w:r>
        <w:rPr>
          <w:color w:val="000000"/>
          <w:sz w:val="22"/>
          <w:szCs w:val="22"/>
        </w:rPr>
        <w:t>- From</w:t>
      </w:r>
      <w:r w:rsidR="008F761A">
        <w:rPr>
          <w:color w:val="000000"/>
          <w:sz w:val="22"/>
          <w:szCs w:val="22"/>
        </w:rPr>
        <w:t xml:space="preserve"> the public realm to the flat: w</w:t>
      </w:r>
      <w:r>
        <w:rPr>
          <w:color w:val="000000"/>
          <w:sz w:val="22"/>
          <w:szCs w:val="22"/>
        </w:rPr>
        <w:t xml:space="preserve">ill streets, parks and public spaces become dominant spatial figures? </w:t>
      </w:r>
    </w:p>
    <w:p w14:paraId="00000048" w14:textId="2D685D23" w:rsidR="007F1AC5" w:rsidRDefault="007F1AC5">
      <w:pPr>
        <w:pBdr>
          <w:top w:val="nil"/>
          <w:left w:val="nil"/>
          <w:bottom w:val="nil"/>
          <w:right w:val="nil"/>
          <w:between w:val="nil"/>
        </w:pBdr>
        <w:tabs>
          <w:tab w:val="left" w:pos="454"/>
          <w:tab w:val="right" w:pos="9072"/>
          <w:tab w:val="left" w:pos="0"/>
          <w:tab w:val="right" w:pos="8931"/>
        </w:tabs>
        <w:spacing w:line="276" w:lineRule="auto"/>
        <w:ind w:left="720"/>
        <w:jc w:val="both"/>
        <w:rPr>
          <w:color w:val="000000"/>
          <w:sz w:val="22"/>
          <w:szCs w:val="22"/>
        </w:rPr>
      </w:pPr>
      <w:r>
        <w:rPr>
          <w:color w:val="000000"/>
          <w:sz w:val="22"/>
          <w:szCs w:val="22"/>
        </w:rPr>
        <w:t>- From</w:t>
      </w:r>
      <w:r w:rsidR="008F761A">
        <w:rPr>
          <w:color w:val="000000"/>
          <w:sz w:val="22"/>
          <w:szCs w:val="22"/>
        </w:rPr>
        <w:t xml:space="preserve"> the flat to the public realm: how might</w:t>
      </w:r>
      <w:r>
        <w:rPr>
          <w:color w:val="000000"/>
          <w:sz w:val="22"/>
          <w:szCs w:val="22"/>
        </w:rPr>
        <w:t xml:space="preserve"> the face of suburbia change if all new hou</w:t>
      </w:r>
      <w:r w:rsidR="008F761A">
        <w:rPr>
          <w:color w:val="000000"/>
          <w:sz w:val="22"/>
          <w:szCs w:val="22"/>
        </w:rPr>
        <w:t>sing areas were developed according to a</w:t>
      </w:r>
      <w:r>
        <w:rPr>
          <w:color w:val="000000"/>
          <w:sz w:val="22"/>
          <w:szCs w:val="22"/>
        </w:rPr>
        <w:t xml:space="preserve"> cooperative model? </w:t>
      </w:r>
      <w:r w:rsidR="008F761A">
        <w:rPr>
          <w:color w:val="000000"/>
          <w:sz w:val="22"/>
          <w:szCs w:val="22"/>
        </w:rPr>
        <w:t xml:space="preserve"> </w:t>
      </w:r>
      <w:r>
        <w:rPr>
          <w:color w:val="000000"/>
          <w:sz w:val="22"/>
          <w:szCs w:val="22"/>
        </w:rPr>
        <w:t>And ho</w:t>
      </w:r>
      <w:r w:rsidR="008F761A">
        <w:rPr>
          <w:color w:val="000000"/>
          <w:sz w:val="22"/>
          <w:szCs w:val="22"/>
        </w:rPr>
        <w:t xml:space="preserve">w might suburbia cater for a mix of </w:t>
      </w:r>
      <w:r>
        <w:rPr>
          <w:color w:val="000000"/>
          <w:sz w:val="22"/>
          <w:szCs w:val="22"/>
        </w:rPr>
        <w:t>lifestyle</w:t>
      </w:r>
      <w:r w:rsidR="008F761A">
        <w:rPr>
          <w:color w:val="000000"/>
          <w:sz w:val="22"/>
          <w:szCs w:val="22"/>
        </w:rPr>
        <w:t>s, including the transience associated with short-</w:t>
      </w:r>
      <w:r>
        <w:rPr>
          <w:color w:val="000000"/>
          <w:sz w:val="22"/>
          <w:szCs w:val="22"/>
        </w:rPr>
        <w:t>term tenancies?</w:t>
      </w:r>
    </w:p>
    <w:p w14:paraId="00000049" w14:textId="51F0DF74" w:rsidR="00643CFC" w:rsidRPr="00E21C42" w:rsidRDefault="00FD6812">
      <w:pPr>
        <w:pBdr>
          <w:top w:val="nil"/>
          <w:left w:val="nil"/>
          <w:bottom w:val="nil"/>
          <w:right w:val="nil"/>
          <w:between w:val="nil"/>
        </w:pBdr>
        <w:tabs>
          <w:tab w:val="left" w:pos="454"/>
          <w:tab w:val="right" w:pos="9072"/>
          <w:tab w:val="left" w:pos="0"/>
          <w:tab w:val="right" w:pos="8931"/>
        </w:tabs>
        <w:spacing w:line="276" w:lineRule="auto"/>
        <w:jc w:val="both"/>
        <w:rPr>
          <w:color w:val="000000"/>
          <w:sz w:val="22"/>
          <w:szCs w:val="22"/>
        </w:rPr>
      </w:pPr>
      <w:r>
        <w:rPr>
          <w:color w:val="000000"/>
          <w:sz w:val="22"/>
          <w:szCs w:val="22"/>
        </w:rPr>
        <w:t>T</w:t>
      </w:r>
      <w:r w:rsidR="007F1AC5">
        <w:rPr>
          <w:color w:val="000000"/>
          <w:sz w:val="22"/>
          <w:szCs w:val="22"/>
        </w:rPr>
        <w:t>his time</w:t>
      </w:r>
      <w:r w:rsidR="008F761A">
        <w:rPr>
          <w:color w:val="000000"/>
          <w:sz w:val="22"/>
          <w:szCs w:val="22"/>
        </w:rPr>
        <w:t>,</w:t>
      </w:r>
      <w:r w:rsidR="007F1AC5">
        <w:rPr>
          <w:color w:val="000000"/>
          <w:sz w:val="22"/>
          <w:szCs w:val="22"/>
        </w:rPr>
        <w:t xml:space="preserve"> students were asked to present their findings an</w:t>
      </w:r>
      <w:r w:rsidR="008F761A">
        <w:rPr>
          <w:color w:val="000000"/>
          <w:sz w:val="22"/>
          <w:szCs w:val="22"/>
        </w:rPr>
        <w:t>d ideas through a brochure and</w:t>
      </w:r>
      <w:r w:rsidR="007F1AC5">
        <w:rPr>
          <w:color w:val="000000"/>
          <w:sz w:val="22"/>
          <w:szCs w:val="22"/>
        </w:rPr>
        <w:t xml:space="preserve"> billboard, of the type</w:t>
      </w:r>
      <w:r w:rsidR="008F761A">
        <w:rPr>
          <w:color w:val="000000"/>
          <w:sz w:val="22"/>
          <w:szCs w:val="22"/>
        </w:rPr>
        <w:t>s</w:t>
      </w:r>
      <w:r w:rsidR="007F1AC5">
        <w:rPr>
          <w:color w:val="000000"/>
          <w:sz w:val="22"/>
          <w:szCs w:val="22"/>
        </w:rPr>
        <w:t xml:space="preserve"> used to adv</w:t>
      </w:r>
      <w:r w:rsidR="008F761A">
        <w:rPr>
          <w:color w:val="000000"/>
          <w:sz w:val="22"/>
          <w:szCs w:val="22"/>
        </w:rPr>
        <w:t xml:space="preserve">ertise new development projects.  They needed to </w:t>
      </w:r>
      <w:r w:rsidR="007F1AC5">
        <w:rPr>
          <w:color w:val="000000"/>
          <w:sz w:val="22"/>
          <w:szCs w:val="22"/>
        </w:rPr>
        <w:t>ima</w:t>
      </w:r>
      <w:r w:rsidR="008F761A">
        <w:rPr>
          <w:color w:val="000000"/>
          <w:sz w:val="22"/>
          <w:szCs w:val="22"/>
        </w:rPr>
        <w:t>gine where the billboard might</w:t>
      </w:r>
      <w:r w:rsidR="007F1AC5">
        <w:rPr>
          <w:color w:val="000000"/>
          <w:sz w:val="22"/>
          <w:szCs w:val="22"/>
        </w:rPr>
        <w:t xml:space="preserve"> be located</w:t>
      </w:r>
      <w:r w:rsidR="008F761A">
        <w:rPr>
          <w:color w:val="000000"/>
          <w:sz w:val="22"/>
          <w:szCs w:val="22"/>
        </w:rPr>
        <w:t xml:space="preserve">, if it were to </w:t>
      </w:r>
      <w:r w:rsidR="007F1AC5">
        <w:rPr>
          <w:color w:val="000000"/>
          <w:sz w:val="22"/>
          <w:szCs w:val="22"/>
        </w:rPr>
        <w:t>appeal to an</w:t>
      </w:r>
      <w:r w:rsidR="008F761A">
        <w:rPr>
          <w:color w:val="000000"/>
          <w:sz w:val="22"/>
          <w:szCs w:val="22"/>
        </w:rPr>
        <w:t>d attract the inhabitants of this</w:t>
      </w:r>
      <w:r w:rsidR="007F1AC5">
        <w:rPr>
          <w:color w:val="000000"/>
          <w:sz w:val="22"/>
          <w:szCs w:val="22"/>
        </w:rPr>
        <w:t xml:space="preserve"> new suburbia.  Again, students were asked to consider the area’s </w:t>
      </w:r>
      <w:r w:rsidR="008F761A">
        <w:rPr>
          <w:color w:val="000000"/>
          <w:sz w:val="22"/>
          <w:szCs w:val="22"/>
        </w:rPr>
        <w:t xml:space="preserve">context, characteristics, </w:t>
      </w:r>
      <w:r w:rsidR="007F1AC5">
        <w:rPr>
          <w:color w:val="000000"/>
          <w:sz w:val="22"/>
          <w:szCs w:val="22"/>
        </w:rPr>
        <w:t>challe</w:t>
      </w:r>
      <w:r w:rsidR="00E21C42">
        <w:rPr>
          <w:color w:val="000000"/>
          <w:sz w:val="22"/>
          <w:szCs w:val="22"/>
        </w:rPr>
        <w:t xml:space="preserve">nges and potentials across </w:t>
      </w:r>
      <w:r w:rsidR="003B1C3E">
        <w:rPr>
          <w:color w:val="000000"/>
          <w:sz w:val="22"/>
          <w:szCs w:val="22"/>
        </w:rPr>
        <w:t xml:space="preserve">various ‘dimensions’: </w:t>
      </w:r>
      <w:r w:rsidR="00E21C42">
        <w:rPr>
          <w:color w:val="000000"/>
          <w:sz w:val="22"/>
          <w:szCs w:val="22"/>
        </w:rPr>
        <w:t xml:space="preserve">some remained constant while others, including ecology, were paid greater attention in the second studio, </w:t>
      </w:r>
      <w:r w:rsidR="003B1C3E">
        <w:rPr>
          <w:color w:val="000000"/>
          <w:sz w:val="22"/>
          <w:szCs w:val="22"/>
        </w:rPr>
        <w:t>given the potential for connections beyond London’s edge</w:t>
      </w:r>
      <w:r w:rsidR="007F1AC5">
        <w:rPr>
          <w:color w:val="000000"/>
          <w:sz w:val="22"/>
          <w:szCs w:val="22"/>
          <w:vertAlign w:val="superscript"/>
        </w:rPr>
        <w:endnoteReference w:id="24"/>
      </w:r>
      <w:r w:rsidR="003B1C3E">
        <w:rPr>
          <w:color w:val="000000"/>
          <w:sz w:val="22"/>
          <w:szCs w:val="22"/>
        </w:rPr>
        <w:t>.</w:t>
      </w:r>
    </w:p>
    <w:p w14:paraId="0DEB39DF" w14:textId="31BAE71A" w:rsidR="00FD6812" w:rsidRDefault="003B1C3E">
      <w:pPr>
        <w:pBdr>
          <w:top w:val="nil"/>
          <w:left w:val="nil"/>
          <w:bottom w:val="nil"/>
          <w:right w:val="nil"/>
          <w:between w:val="nil"/>
        </w:pBdr>
        <w:tabs>
          <w:tab w:val="left" w:pos="454"/>
          <w:tab w:val="right" w:pos="9072"/>
          <w:tab w:val="left" w:pos="0"/>
          <w:tab w:val="right" w:pos="8931"/>
        </w:tabs>
        <w:spacing w:line="276" w:lineRule="auto"/>
        <w:jc w:val="both"/>
        <w:rPr>
          <w:color w:val="000000"/>
          <w:sz w:val="22"/>
          <w:szCs w:val="22"/>
        </w:rPr>
      </w:pPr>
      <w:r>
        <w:rPr>
          <w:color w:val="000000"/>
          <w:sz w:val="22"/>
          <w:szCs w:val="22"/>
        </w:rPr>
        <w:t>S</w:t>
      </w:r>
      <w:r w:rsidR="007B0C6A">
        <w:rPr>
          <w:color w:val="000000"/>
          <w:sz w:val="22"/>
          <w:szCs w:val="22"/>
        </w:rPr>
        <w:t>tudents were confronted</w:t>
      </w:r>
      <w:r>
        <w:rPr>
          <w:color w:val="000000"/>
          <w:sz w:val="22"/>
          <w:szCs w:val="22"/>
        </w:rPr>
        <w:t xml:space="preserve">, in this suburban location, with a relative </w:t>
      </w:r>
      <w:r w:rsidR="00D81B0E">
        <w:rPr>
          <w:color w:val="000000"/>
          <w:sz w:val="22"/>
          <w:szCs w:val="22"/>
        </w:rPr>
        <w:t>‘</w:t>
      </w:r>
      <w:r w:rsidRPr="00D81B0E">
        <w:rPr>
          <w:color w:val="000000"/>
          <w:sz w:val="22"/>
          <w:szCs w:val="22"/>
        </w:rPr>
        <w:t>carte blanche</w:t>
      </w:r>
      <w:r w:rsidR="00D81B0E">
        <w:rPr>
          <w:color w:val="000000"/>
          <w:sz w:val="22"/>
          <w:szCs w:val="22"/>
        </w:rPr>
        <w:t>’</w:t>
      </w:r>
      <w:r w:rsidR="007B0C6A">
        <w:rPr>
          <w:color w:val="000000"/>
          <w:sz w:val="22"/>
          <w:szCs w:val="22"/>
        </w:rPr>
        <w:t xml:space="preserve"> and were challenged to create an ‘urban vision’ where there was none.  This meant that they had to </w:t>
      </w:r>
      <w:r w:rsidR="00FD6812">
        <w:rPr>
          <w:color w:val="000000"/>
          <w:sz w:val="22"/>
          <w:szCs w:val="22"/>
        </w:rPr>
        <w:t xml:space="preserve">define the ‘rules of the game’: </w:t>
      </w:r>
      <w:r w:rsidR="007B0C6A">
        <w:rPr>
          <w:color w:val="000000"/>
          <w:sz w:val="22"/>
          <w:szCs w:val="22"/>
        </w:rPr>
        <w:t>a multi scalar</w:t>
      </w:r>
      <w:sdt>
        <w:sdtPr>
          <w:tag w:val="goog_rdk_213"/>
          <w:id w:val="-645898160"/>
        </w:sdtPr>
        <w:sdtEndPr/>
        <w:sdtContent>
          <w:r w:rsidR="007B0C6A">
            <w:rPr>
              <w:color w:val="000000"/>
              <w:sz w:val="22"/>
              <w:szCs w:val="22"/>
            </w:rPr>
            <w:t>,</w:t>
          </w:r>
        </w:sdtContent>
      </w:sdt>
      <w:r w:rsidR="007B0C6A">
        <w:rPr>
          <w:color w:val="000000"/>
          <w:sz w:val="22"/>
          <w:szCs w:val="22"/>
        </w:rPr>
        <w:t xml:space="preserve"> systematic approach that focused on designing new development types, ‘formulas’, standards, regula</w:t>
      </w:r>
      <w:r>
        <w:rPr>
          <w:color w:val="000000"/>
          <w:sz w:val="22"/>
          <w:szCs w:val="22"/>
        </w:rPr>
        <w:t>tions and</w:t>
      </w:r>
      <w:r w:rsidR="00FD6812">
        <w:rPr>
          <w:color w:val="000000"/>
          <w:sz w:val="22"/>
          <w:szCs w:val="22"/>
        </w:rPr>
        <w:t xml:space="preserve"> design codes (F</w:t>
      </w:r>
      <w:r w:rsidR="007B0C6A">
        <w:rPr>
          <w:color w:val="000000"/>
          <w:sz w:val="22"/>
          <w:szCs w:val="22"/>
        </w:rPr>
        <w:t>ig</w:t>
      </w:r>
      <w:r w:rsidR="00D81B0E">
        <w:rPr>
          <w:color w:val="000000"/>
          <w:sz w:val="22"/>
          <w:szCs w:val="22"/>
        </w:rPr>
        <w:t>ure</w:t>
      </w:r>
      <w:r w:rsidR="00FD6812">
        <w:rPr>
          <w:color w:val="000000"/>
          <w:sz w:val="22"/>
          <w:szCs w:val="22"/>
        </w:rPr>
        <w:t xml:space="preserve"> 6</w:t>
      </w:r>
      <w:r w:rsidR="007B0C6A">
        <w:rPr>
          <w:color w:val="000000"/>
          <w:sz w:val="22"/>
          <w:szCs w:val="22"/>
        </w:rPr>
        <w:t>)</w:t>
      </w:r>
      <w:r w:rsidR="00FD6812">
        <w:rPr>
          <w:color w:val="000000"/>
          <w:sz w:val="22"/>
          <w:szCs w:val="22"/>
        </w:rPr>
        <w:t>.</w:t>
      </w:r>
    </w:p>
    <w:p w14:paraId="4AF2ED39" w14:textId="77777777" w:rsidR="000B5EE1" w:rsidRDefault="000B5EE1">
      <w:pPr>
        <w:pBdr>
          <w:top w:val="nil"/>
          <w:left w:val="nil"/>
          <w:bottom w:val="nil"/>
          <w:right w:val="nil"/>
          <w:between w:val="nil"/>
        </w:pBdr>
        <w:tabs>
          <w:tab w:val="left" w:pos="454"/>
          <w:tab w:val="right" w:pos="9072"/>
          <w:tab w:val="left" w:pos="0"/>
          <w:tab w:val="right" w:pos="8931"/>
        </w:tabs>
        <w:spacing w:line="276" w:lineRule="auto"/>
        <w:jc w:val="both"/>
        <w:rPr>
          <w:color w:val="000000"/>
          <w:sz w:val="22"/>
          <w:szCs w:val="22"/>
        </w:rPr>
      </w:pPr>
    </w:p>
    <w:p w14:paraId="102EAA26" w14:textId="1879C542" w:rsidR="000B5EE1" w:rsidRPr="000B5EE1" w:rsidRDefault="000B5EE1" w:rsidP="000B5EE1">
      <w:pPr>
        <w:jc w:val="center"/>
        <w:rPr>
          <w:sz w:val="24"/>
          <w:szCs w:val="24"/>
          <w:lang w:val="en-GB"/>
        </w:rPr>
      </w:pPr>
      <w:r>
        <w:rPr>
          <w:noProof/>
          <w:color w:val="000000"/>
          <w:sz w:val="22"/>
          <w:szCs w:val="22"/>
          <w:bdr w:val="none" w:sz="0" w:space="0" w:color="auto" w:frame="1"/>
          <w:lang w:val="en-GB"/>
        </w:rPr>
        <w:drawing>
          <wp:inline distT="0" distB="0" distL="0" distR="0" wp14:anchorId="610ECF2C" wp14:editId="0EACDBD2">
            <wp:extent cx="3600450" cy="2514600"/>
            <wp:effectExtent l="0" t="0" r="0" b="0"/>
            <wp:docPr id="6" name="Picture 6" descr="https://lh6.googleusercontent.com/FaUEHcAJ3L4gyxCtR1JTxTkQsVmvIvdWaYrQ4RPgtT3ZJ4ybY-H48iKSMJzNcREzw7PJXoATlSEH8fSiYKJxIUj13XFIcojbLeo2Mr3BffA6_9aaJyh01AnxmTz9tnixbq3Xn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FaUEHcAJ3L4gyxCtR1JTxTkQsVmvIvdWaYrQ4RPgtT3ZJ4ybY-H48iKSMJzNcREzw7PJXoATlSEH8fSiYKJxIUj13XFIcojbLeo2Mr3BffA6_9aaJyh01AnxmTz9tnixbq3XnG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0450" cy="2514600"/>
                    </a:xfrm>
                    <a:prstGeom prst="rect">
                      <a:avLst/>
                    </a:prstGeom>
                    <a:noFill/>
                    <a:ln>
                      <a:noFill/>
                    </a:ln>
                  </pic:spPr>
                </pic:pic>
              </a:graphicData>
            </a:graphic>
          </wp:inline>
        </w:drawing>
      </w:r>
    </w:p>
    <w:p w14:paraId="69421B24" w14:textId="77777777" w:rsidR="000B5EE1" w:rsidRPr="000B5EE1" w:rsidRDefault="000B5EE1" w:rsidP="000B5EE1">
      <w:pPr>
        <w:jc w:val="center"/>
        <w:rPr>
          <w:sz w:val="24"/>
          <w:szCs w:val="24"/>
          <w:lang w:val="en-GB"/>
        </w:rPr>
      </w:pPr>
      <w:proofErr w:type="gramStart"/>
      <w:r w:rsidRPr="000B5EE1">
        <w:rPr>
          <w:rFonts w:ascii="Arial" w:hAnsi="Arial" w:cs="Arial"/>
          <w:i/>
          <w:iCs/>
          <w:color w:val="000000"/>
          <w:lang w:val="en-GB"/>
        </w:rPr>
        <w:t>Figure 6.</w:t>
      </w:r>
      <w:proofErr w:type="gramEnd"/>
      <w:r w:rsidRPr="000B5EE1">
        <w:rPr>
          <w:rFonts w:ascii="Arial" w:hAnsi="Arial" w:cs="Arial"/>
          <w:i/>
          <w:iCs/>
          <w:color w:val="000000"/>
          <w:lang w:val="en-GB"/>
        </w:rPr>
        <w:t xml:space="preserve"> Design Codes for Low Rise, High Density - Low Cost Self Built Cooperative  </w:t>
      </w:r>
    </w:p>
    <w:p w14:paraId="28181BC8" w14:textId="77777777" w:rsidR="000B5EE1" w:rsidRPr="000B5EE1" w:rsidRDefault="000B5EE1" w:rsidP="000B5EE1">
      <w:pPr>
        <w:jc w:val="center"/>
        <w:rPr>
          <w:sz w:val="24"/>
          <w:szCs w:val="24"/>
          <w:lang w:val="en-GB"/>
        </w:rPr>
      </w:pPr>
      <w:r w:rsidRPr="000B5EE1">
        <w:rPr>
          <w:rFonts w:ascii="Arial" w:hAnsi="Arial" w:cs="Arial"/>
          <w:i/>
          <w:iCs/>
          <w:color w:val="000000"/>
          <w:lang w:val="en-GB"/>
        </w:rPr>
        <w:t>(Tseng H-C.-left; Clarence A., Zhang, Baganz D.-right)</w:t>
      </w:r>
    </w:p>
    <w:p w14:paraId="234BF758" w14:textId="77777777" w:rsidR="000B5EE1" w:rsidRDefault="000B5EE1">
      <w:pPr>
        <w:pBdr>
          <w:top w:val="nil"/>
          <w:left w:val="nil"/>
          <w:bottom w:val="nil"/>
          <w:right w:val="nil"/>
          <w:between w:val="nil"/>
        </w:pBdr>
        <w:tabs>
          <w:tab w:val="left" w:pos="454"/>
          <w:tab w:val="right" w:pos="9072"/>
          <w:tab w:val="left" w:pos="0"/>
          <w:tab w:val="right" w:pos="8931"/>
        </w:tabs>
        <w:spacing w:line="276" w:lineRule="auto"/>
        <w:jc w:val="both"/>
        <w:rPr>
          <w:color w:val="000000"/>
          <w:sz w:val="22"/>
          <w:szCs w:val="22"/>
        </w:rPr>
      </w:pPr>
    </w:p>
    <w:p w14:paraId="1F7162F2" w14:textId="5BEDB1AF" w:rsidR="00863A0D" w:rsidRDefault="003B1C3E">
      <w:pPr>
        <w:pBdr>
          <w:top w:val="nil"/>
          <w:left w:val="nil"/>
          <w:bottom w:val="nil"/>
          <w:right w:val="nil"/>
          <w:between w:val="nil"/>
        </w:pBdr>
        <w:tabs>
          <w:tab w:val="left" w:pos="454"/>
          <w:tab w:val="right" w:pos="9072"/>
          <w:tab w:val="left" w:pos="0"/>
          <w:tab w:val="right" w:pos="8931"/>
        </w:tabs>
        <w:spacing w:line="276" w:lineRule="auto"/>
        <w:jc w:val="both"/>
        <w:rPr>
          <w:color w:val="000000"/>
          <w:sz w:val="22"/>
          <w:szCs w:val="22"/>
        </w:rPr>
      </w:pPr>
      <w:r>
        <w:rPr>
          <w:color w:val="000000"/>
          <w:sz w:val="22"/>
          <w:szCs w:val="22"/>
        </w:rPr>
        <w:lastRenderedPageBreak/>
        <w:t>With titles ranging from</w:t>
      </w:r>
      <w:r w:rsidR="007B0C6A">
        <w:rPr>
          <w:color w:val="000000"/>
          <w:sz w:val="22"/>
          <w:szCs w:val="22"/>
        </w:rPr>
        <w:t xml:space="preserve"> </w:t>
      </w:r>
      <w:r>
        <w:rPr>
          <w:color w:val="000000"/>
          <w:sz w:val="22"/>
          <w:szCs w:val="22"/>
        </w:rPr>
        <w:t>‘Active Suburbia’ to</w:t>
      </w:r>
      <w:r w:rsidR="007B0C6A">
        <w:rPr>
          <w:color w:val="000000"/>
          <w:sz w:val="22"/>
          <w:szCs w:val="22"/>
        </w:rPr>
        <w:t xml:space="preserve"> ‘Bota</w:t>
      </w:r>
      <w:r>
        <w:rPr>
          <w:color w:val="000000"/>
          <w:sz w:val="22"/>
          <w:szCs w:val="22"/>
        </w:rPr>
        <w:t>nical Suburbia’,</w:t>
      </w:r>
      <w:r w:rsidR="00FD6812">
        <w:rPr>
          <w:color w:val="000000"/>
          <w:sz w:val="22"/>
          <w:szCs w:val="22"/>
        </w:rPr>
        <w:t xml:space="preserve"> </w:t>
      </w:r>
      <w:r w:rsidR="007B0C6A">
        <w:rPr>
          <w:color w:val="000000"/>
          <w:sz w:val="22"/>
          <w:szCs w:val="22"/>
        </w:rPr>
        <w:t>the billboa</w:t>
      </w:r>
      <w:r>
        <w:rPr>
          <w:color w:val="000000"/>
          <w:sz w:val="22"/>
          <w:szCs w:val="22"/>
        </w:rPr>
        <w:t>rds presented alternate visions</w:t>
      </w:r>
      <w:r w:rsidR="00FD6812">
        <w:rPr>
          <w:color w:val="000000"/>
          <w:sz w:val="22"/>
          <w:szCs w:val="22"/>
        </w:rPr>
        <w:t xml:space="preserve"> for N</w:t>
      </w:r>
      <w:r>
        <w:rPr>
          <w:color w:val="000000"/>
          <w:sz w:val="22"/>
          <w:szCs w:val="22"/>
        </w:rPr>
        <w:t>ew Barnet while the brochures relayed the research</w:t>
      </w:r>
      <w:r w:rsidR="007B0C6A">
        <w:rPr>
          <w:color w:val="000000"/>
          <w:sz w:val="22"/>
          <w:szCs w:val="22"/>
        </w:rPr>
        <w:t xml:space="preserve"> and a critical position</w:t>
      </w:r>
      <w:r>
        <w:rPr>
          <w:color w:val="000000"/>
          <w:sz w:val="22"/>
          <w:szCs w:val="22"/>
        </w:rPr>
        <w:t xml:space="preserve"> supporting those visions</w:t>
      </w:r>
      <w:r w:rsidR="00D81B0E">
        <w:rPr>
          <w:color w:val="000000"/>
          <w:sz w:val="22"/>
          <w:szCs w:val="22"/>
        </w:rPr>
        <w:t xml:space="preserve"> (Figure</w:t>
      </w:r>
      <w:r w:rsidR="00FD6812">
        <w:rPr>
          <w:color w:val="000000"/>
          <w:sz w:val="22"/>
          <w:szCs w:val="22"/>
        </w:rPr>
        <w:t xml:space="preserve"> 7).  </w:t>
      </w:r>
    </w:p>
    <w:p w14:paraId="129130C6" w14:textId="77777777" w:rsidR="000B5EE1" w:rsidRDefault="000B5EE1">
      <w:pPr>
        <w:pBdr>
          <w:top w:val="nil"/>
          <w:left w:val="nil"/>
          <w:bottom w:val="nil"/>
          <w:right w:val="nil"/>
          <w:between w:val="nil"/>
        </w:pBdr>
        <w:tabs>
          <w:tab w:val="left" w:pos="454"/>
          <w:tab w:val="right" w:pos="9072"/>
          <w:tab w:val="left" w:pos="0"/>
          <w:tab w:val="right" w:pos="8931"/>
        </w:tabs>
        <w:spacing w:line="276" w:lineRule="auto"/>
        <w:jc w:val="both"/>
        <w:rPr>
          <w:color w:val="000000"/>
          <w:sz w:val="22"/>
          <w:szCs w:val="22"/>
        </w:rPr>
      </w:pPr>
    </w:p>
    <w:p w14:paraId="35FE4322" w14:textId="50CE80CF" w:rsidR="000B5EE1" w:rsidRPr="000B5EE1" w:rsidRDefault="000B5EE1" w:rsidP="000B5EE1">
      <w:pPr>
        <w:jc w:val="center"/>
        <w:rPr>
          <w:sz w:val="24"/>
          <w:szCs w:val="24"/>
          <w:lang w:val="en-GB"/>
        </w:rPr>
      </w:pPr>
      <w:r>
        <w:rPr>
          <w:noProof/>
          <w:color w:val="000000"/>
          <w:bdr w:val="none" w:sz="0" w:space="0" w:color="auto" w:frame="1"/>
          <w:lang w:val="en-GB"/>
        </w:rPr>
        <w:drawing>
          <wp:inline distT="0" distB="0" distL="0" distR="0" wp14:anchorId="7EA90A54" wp14:editId="6B9867AE">
            <wp:extent cx="3602355" cy="2514600"/>
            <wp:effectExtent l="0" t="0" r="0" b="0"/>
            <wp:docPr id="7" name="Picture 7" descr="https://lh6.googleusercontent.com/C_3v87YHzhvkIqiBE6HUDoi-rE8YXwM1IsiuI-KINB92Nwppbbv6fvZFJtaLyjw-itusGmb5J3a4W1E_gZw4IfvD503aGkg8l_PoVbbqVnUaDZgG0NVV-crK16AF7qoO7Zx_8-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6.googleusercontent.com/C_3v87YHzhvkIqiBE6HUDoi-rE8YXwM1IsiuI-KINB92Nwppbbv6fvZFJtaLyjw-itusGmb5J3a4W1E_gZw4IfvD503aGkg8l_PoVbbqVnUaDZgG0NVV-crK16AF7qoO7Zx_8-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02355" cy="2514600"/>
                    </a:xfrm>
                    <a:prstGeom prst="rect">
                      <a:avLst/>
                    </a:prstGeom>
                    <a:noFill/>
                    <a:ln>
                      <a:noFill/>
                    </a:ln>
                  </pic:spPr>
                </pic:pic>
              </a:graphicData>
            </a:graphic>
          </wp:inline>
        </w:drawing>
      </w:r>
    </w:p>
    <w:p w14:paraId="76624A89" w14:textId="77777777" w:rsidR="000B5EE1" w:rsidRPr="000B5EE1" w:rsidRDefault="000B5EE1" w:rsidP="000B5EE1">
      <w:pPr>
        <w:jc w:val="center"/>
        <w:rPr>
          <w:sz w:val="24"/>
          <w:szCs w:val="24"/>
          <w:lang w:val="en-GB"/>
        </w:rPr>
      </w:pPr>
      <w:proofErr w:type="gramStart"/>
      <w:r w:rsidRPr="000B5EE1">
        <w:rPr>
          <w:rFonts w:ascii="Arial" w:hAnsi="Arial" w:cs="Arial"/>
          <w:i/>
          <w:iCs/>
          <w:color w:val="000000"/>
          <w:lang w:val="en-GB"/>
        </w:rPr>
        <w:t>Figure 7.</w:t>
      </w:r>
      <w:proofErr w:type="gramEnd"/>
      <w:r w:rsidRPr="000B5EE1">
        <w:rPr>
          <w:rFonts w:ascii="Arial" w:hAnsi="Arial" w:cs="Arial"/>
          <w:i/>
          <w:iCs/>
          <w:color w:val="000000"/>
          <w:lang w:val="en-GB"/>
        </w:rPr>
        <w:t xml:space="preserve"> Billboard: Botanical Suburbia </w:t>
      </w:r>
    </w:p>
    <w:p w14:paraId="33D26C25" w14:textId="77777777" w:rsidR="000B5EE1" w:rsidRPr="000B5EE1" w:rsidRDefault="000B5EE1" w:rsidP="000B5EE1">
      <w:pPr>
        <w:jc w:val="center"/>
        <w:rPr>
          <w:sz w:val="24"/>
          <w:szCs w:val="24"/>
          <w:lang w:val="en-GB"/>
        </w:rPr>
      </w:pPr>
      <w:r w:rsidRPr="000B5EE1">
        <w:rPr>
          <w:rFonts w:ascii="Arial" w:hAnsi="Arial" w:cs="Arial"/>
          <w:i/>
          <w:iCs/>
          <w:color w:val="000000"/>
          <w:lang w:val="en-GB"/>
        </w:rPr>
        <w:t>(</w:t>
      </w:r>
      <w:proofErr w:type="spellStart"/>
      <w:r w:rsidRPr="000B5EE1">
        <w:rPr>
          <w:rFonts w:ascii="Arial" w:hAnsi="Arial" w:cs="Arial"/>
          <w:i/>
          <w:iCs/>
          <w:color w:val="000000"/>
          <w:lang w:val="en-GB"/>
        </w:rPr>
        <w:t>Kleczek</w:t>
      </w:r>
      <w:proofErr w:type="spellEnd"/>
      <w:r w:rsidRPr="000B5EE1">
        <w:rPr>
          <w:rFonts w:ascii="Arial" w:hAnsi="Arial" w:cs="Arial"/>
          <w:i/>
          <w:iCs/>
          <w:color w:val="000000"/>
          <w:lang w:val="en-GB"/>
        </w:rPr>
        <w:t xml:space="preserve"> K., </w:t>
      </w:r>
      <w:proofErr w:type="spellStart"/>
      <w:r w:rsidRPr="000B5EE1">
        <w:rPr>
          <w:rFonts w:ascii="Arial" w:hAnsi="Arial" w:cs="Arial"/>
          <w:i/>
          <w:iCs/>
          <w:color w:val="000000"/>
          <w:lang w:val="en-GB"/>
        </w:rPr>
        <w:t>Lashhab</w:t>
      </w:r>
      <w:proofErr w:type="spellEnd"/>
      <w:r w:rsidRPr="000B5EE1">
        <w:rPr>
          <w:rFonts w:ascii="Arial" w:hAnsi="Arial" w:cs="Arial"/>
          <w:i/>
          <w:iCs/>
          <w:color w:val="000000"/>
          <w:lang w:val="en-GB"/>
        </w:rPr>
        <w:t xml:space="preserve"> M., Raja A., Li L., Wang Q., Wang Y.)</w:t>
      </w:r>
    </w:p>
    <w:p w14:paraId="57BEDDD0" w14:textId="77777777" w:rsidR="000B5EE1" w:rsidRDefault="000B5EE1">
      <w:pPr>
        <w:pBdr>
          <w:top w:val="nil"/>
          <w:left w:val="nil"/>
          <w:bottom w:val="nil"/>
          <w:right w:val="nil"/>
          <w:between w:val="nil"/>
        </w:pBdr>
        <w:tabs>
          <w:tab w:val="left" w:pos="454"/>
          <w:tab w:val="right" w:pos="9072"/>
          <w:tab w:val="left" w:pos="0"/>
          <w:tab w:val="right" w:pos="8931"/>
        </w:tabs>
        <w:spacing w:line="276" w:lineRule="auto"/>
        <w:jc w:val="both"/>
        <w:rPr>
          <w:color w:val="000000"/>
          <w:sz w:val="22"/>
          <w:szCs w:val="22"/>
        </w:rPr>
      </w:pPr>
    </w:p>
    <w:p w14:paraId="0000004E" w14:textId="7DDACF43" w:rsidR="00643CFC" w:rsidRPr="00FD6812" w:rsidRDefault="003B1C3E">
      <w:pPr>
        <w:pBdr>
          <w:top w:val="nil"/>
          <w:left w:val="nil"/>
          <w:bottom w:val="nil"/>
          <w:right w:val="nil"/>
          <w:between w:val="nil"/>
        </w:pBdr>
        <w:tabs>
          <w:tab w:val="left" w:pos="454"/>
          <w:tab w:val="right" w:pos="9072"/>
          <w:tab w:val="left" w:pos="0"/>
          <w:tab w:val="right" w:pos="8931"/>
        </w:tabs>
        <w:spacing w:line="276" w:lineRule="auto"/>
        <w:jc w:val="both"/>
        <w:rPr>
          <w:color w:val="000000"/>
          <w:sz w:val="22"/>
          <w:szCs w:val="22"/>
        </w:rPr>
      </w:pPr>
      <w:r>
        <w:rPr>
          <w:color w:val="000000"/>
          <w:sz w:val="22"/>
          <w:szCs w:val="22"/>
        </w:rPr>
        <w:t>These included</w:t>
      </w:r>
      <w:r w:rsidR="007B0C6A">
        <w:rPr>
          <w:color w:val="000000"/>
          <w:sz w:val="22"/>
          <w:szCs w:val="22"/>
        </w:rPr>
        <w:t xml:space="preserve"> large scale d</w:t>
      </w:r>
      <w:r w:rsidR="00863A0D">
        <w:rPr>
          <w:color w:val="000000"/>
          <w:sz w:val="22"/>
          <w:szCs w:val="22"/>
        </w:rPr>
        <w:t>esign interpretations of the co</w:t>
      </w:r>
      <w:r w:rsidR="007B0C6A">
        <w:rPr>
          <w:color w:val="000000"/>
          <w:sz w:val="22"/>
          <w:szCs w:val="22"/>
        </w:rPr>
        <w:t>operative development model, typologic</w:t>
      </w:r>
      <w:r w:rsidR="00FD6812">
        <w:rPr>
          <w:color w:val="000000"/>
          <w:sz w:val="22"/>
          <w:szCs w:val="22"/>
        </w:rPr>
        <w:t>al explorations of the housing</w:t>
      </w:r>
      <w:r>
        <w:rPr>
          <w:color w:val="000000"/>
          <w:sz w:val="22"/>
          <w:szCs w:val="22"/>
        </w:rPr>
        <w:t>,</w:t>
      </w:r>
      <w:r w:rsidR="00FD6812">
        <w:rPr>
          <w:color w:val="000000"/>
          <w:sz w:val="22"/>
          <w:szCs w:val="22"/>
        </w:rPr>
        <w:t xml:space="preserve"> </w:t>
      </w:r>
      <w:r w:rsidR="007B0C6A">
        <w:rPr>
          <w:color w:val="000000"/>
          <w:sz w:val="22"/>
          <w:szCs w:val="22"/>
        </w:rPr>
        <w:t>and the development of ‘design codes’ th</w:t>
      </w:r>
      <w:r w:rsidR="00FD6812">
        <w:rPr>
          <w:color w:val="000000"/>
          <w:sz w:val="22"/>
          <w:szCs w:val="22"/>
        </w:rPr>
        <w:t>at codified the design formula:</w:t>
      </w:r>
      <w:r w:rsidR="007B0C6A">
        <w:rPr>
          <w:color w:val="000000"/>
          <w:sz w:val="22"/>
          <w:szCs w:val="22"/>
        </w:rPr>
        <w:t xml:space="preserve"> </w:t>
      </w:r>
    </w:p>
    <w:p w14:paraId="7B914FC4" w14:textId="0B585273" w:rsidR="00F955DB" w:rsidRPr="00F955DB" w:rsidRDefault="00DE4F30" w:rsidP="00F955DB">
      <w:pPr>
        <w:pStyle w:val="ListParagraph"/>
        <w:numPr>
          <w:ilvl w:val="0"/>
          <w:numId w:val="4"/>
        </w:numPr>
        <w:pBdr>
          <w:top w:val="nil"/>
          <w:left w:val="nil"/>
          <w:bottom w:val="nil"/>
          <w:right w:val="nil"/>
          <w:between w:val="nil"/>
        </w:pBdr>
        <w:tabs>
          <w:tab w:val="left" w:pos="454"/>
          <w:tab w:val="right" w:pos="9072"/>
          <w:tab w:val="left" w:pos="0"/>
          <w:tab w:val="right" w:pos="8931"/>
        </w:tabs>
        <w:ind w:leftChars="0" w:firstLineChars="0"/>
        <w:jc w:val="both"/>
        <w:textDirection w:val="lrTb"/>
        <w:rPr>
          <w:rFonts w:ascii="Times New Roman" w:hAnsi="Times New Roman"/>
          <w:color w:val="000000"/>
        </w:rPr>
      </w:pPr>
      <w:r w:rsidRPr="00FD6812">
        <w:rPr>
          <w:rFonts w:ascii="Times New Roman" w:hAnsi="Times New Roman"/>
          <w:color w:val="000000"/>
        </w:rPr>
        <w:t>Self-Built</w:t>
      </w:r>
      <w:r w:rsidR="00863A0D">
        <w:rPr>
          <w:rFonts w:ascii="Times New Roman" w:hAnsi="Times New Roman"/>
          <w:color w:val="000000"/>
        </w:rPr>
        <w:t xml:space="preserve"> Co</w:t>
      </w:r>
      <w:r w:rsidR="007B0C6A" w:rsidRPr="00FD6812">
        <w:rPr>
          <w:rFonts w:ascii="Times New Roman" w:hAnsi="Times New Roman"/>
          <w:color w:val="000000"/>
        </w:rPr>
        <w:t>operatives would be developed on a checkered grid urban pattern, where the footprint of the building equals the courtyard area</w:t>
      </w:r>
      <w:r w:rsidR="007B0C6A" w:rsidRPr="00267106">
        <w:rPr>
          <w:rFonts w:ascii="Times New Roman" w:hAnsi="Times New Roman"/>
          <w:color w:val="000000"/>
        </w:rPr>
        <w:t xml:space="preserve">. </w:t>
      </w:r>
      <w:r w:rsidR="003B1C3E">
        <w:rPr>
          <w:rFonts w:ascii="Times New Roman" w:hAnsi="Times New Roman"/>
          <w:color w:val="000000"/>
        </w:rPr>
        <w:t xml:space="preserve"> </w:t>
      </w:r>
      <w:r w:rsidR="007B0C6A" w:rsidRPr="00267106">
        <w:rPr>
          <w:rFonts w:ascii="Times New Roman" w:hAnsi="Times New Roman"/>
          <w:color w:val="000000"/>
        </w:rPr>
        <w:t xml:space="preserve">The metrics for this </w:t>
      </w:r>
      <w:r w:rsidRPr="00267106">
        <w:rPr>
          <w:rFonts w:ascii="Times New Roman" w:hAnsi="Times New Roman"/>
          <w:color w:val="000000"/>
        </w:rPr>
        <w:t>development</w:t>
      </w:r>
      <w:r w:rsidR="007B0C6A" w:rsidRPr="00267106">
        <w:rPr>
          <w:rFonts w:ascii="Times New Roman" w:hAnsi="Times New Roman"/>
          <w:color w:val="000000"/>
        </w:rPr>
        <w:t xml:space="preserve"> was </w:t>
      </w:r>
      <w:r w:rsidR="00267106">
        <w:rPr>
          <w:rFonts w:ascii="Times New Roman" w:hAnsi="Times New Roman"/>
          <w:color w:val="000000"/>
        </w:rPr>
        <w:t>based on the measurement of the cheapest existing construction product</w:t>
      </w:r>
      <w:r w:rsidR="00863A0D">
        <w:rPr>
          <w:rFonts w:ascii="Times New Roman" w:hAnsi="Times New Roman"/>
          <w:color w:val="000000"/>
        </w:rPr>
        <w:t>s (</w:t>
      </w:r>
      <w:r w:rsidR="007B0C6A" w:rsidRPr="00FD6812">
        <w:rPr>
          <w:rFonts w:ascii="Times New Roman" w:hAnsi="Times New Roman"/>
          <w:color w:val="000000"/>
        </w:rPr>
        <w:t>panel</w:t>
      </w:r>
      <w:r w:rsidR="00863A0D">
        <w:rPr>
          <w:rFonts w:ascii="Times New Roman" w:hAnsi="Times New Roman"/>
          <w:color w:val="000000"/>
        </w:rPr>
        <w:t>s and frame</w:t>
      </w:r>
      <w:r w:rsidR="007B0C6A" w:rsidRPr="00FD6812">
        <w:rPr>
          <w:rFonts w:ascii="Times New Roman" w:hAnsi="Times New Roman"/>
          <w:color w:val="000000"/>
        </w:rPr>
        <w:t xml:space="preserve"> members</w:t>
      </w:r>
      <w:r w:rsidR="00863A0D">
        <w:rPr>
          <w:rFonts w:ascii="Times New Roman" w:hAnsi="Times New Roman"/>
          <w:color w:val="000000"/>
        </w:rPr>
        <w:t>)</w:t>
      </w:r>
      <w:r w:rsidR="007B0C6A" w:rsidRPr="00FD6812">
        <w:rPr>
          <w:rFonts w:ascii="Times New Roman" w:hAnsi="Times New Roman"/>
          <w:color w:val="000000"/>
        </w:rPr>
        <w:t xml:space="preserve"> aimed to produce a low cost, low r</w:t>
      </w:r>
      <w:r>
        <w:rPr>
          <w:rFonts w:ascii="Times New Roman" w:hAnsi="Times New Roman"/>
          <w:color w:val="000000"/>
        </w:rPr>
        <w:t>ise, high density estate (F</w:t>
      </w:r>
      <w:r w:rsidR="00FD6812" w:rsidRPr="00FD6812">
        <w:rPr>
          <w:rFonts w:ascii="Times New Roman" w:hAnsi="Times New Roman"/>
          <w:color w:val="000000"/>
        </w:rPr>
        <w:t>ig</w:t>
      </w:r>
      <w:r w:rsidR="00C16451">
        <w:rPr>
          <w:rFonts w:ascii="Times New Roman" w:hAnsi="Times New Roman"/>
          <w:color w:val="000000"/>
        </w:rPr>
        <w:t>ure</w:t>
      </w:r>
      <w:r>
        <w:rPr>
          <w:rFonts w:ascii="Times New Roman" w:hAnsi="Times New Roman"/>
          <w:color w:val="000000"/>
        </w:rPr>
        <w:t xml:space="preserve"> </w:t>
      </w:r>
      <w:r w:rsidR="00863A0D">
        <w:rPr>
          <w:rFonts w:ascii="Times New Roman" w:hAnsi="Times New Roman"/>
          <w:color w:val="000000"/>
        </w:rPr>
        <w:t>6</w:t>
      </w:r>
      <w:r w:rsidR="007B0C6A" w:rsidRPr="00FD6812">
        <w:rPr>
          <w:rFonts w:ascii="Times New Roman" w:hAnsi="Times New Roman"/>
          <w:color w:val="000000"/>
        </w:rPr>
        <w:t>)</w:t>
      </w:r>
      <w:r>
        <w:rPr>
          <w:rFonts w:ascii="Times New Roman" w:hAnsi="Times New Roman"/>
          <w:color w:val="000000"/>
        </w:rPr>
        <w:t>.</w:t>
      </w:r>
    </w:p>
    <w:p w14:paraId="10AE1D7F" w14:textId="75ECC5A0" w:rsidR="00F955DB" w:rsidRPr="00F955DB" w:rsidRDefault="00267106" w:rsidP="00F955DB">
      <w:pPr>
        <w:pStyle w:val="ListParagraph"/>
        <w:numPr>
          <w:ilvl w:val="0"/>
          <w:numId w:val="4"/>
        </w:numPr>
        <w:pBdr>
          <w:top w:val="nil"/>
          <w:left w:val="nil"/>
          <w:bottom w:val="nil"/>
          <w:right w:val="nil"/>
          <w:between w:val="nil"/>
        </w:pBdr>
        <w:tabs>
          <w:tab w:val="left" w:pos="454"/>
          <w:tab w:val="right" w:pos="9072"/>
          <w:tab w:val="left" w:pos="0"/>
          <w:tab w:val="right" w:pos="8931"/>
        </w:tabs>
        <w:ind w:leftChars="0" w:firstLineChars="0"/>
        <w:jc w:val="both"/>
        <w:textDirection w:val="lrTb"/>
        <w:rPr>
          <w:rFonts w:ascii="Times New Roman" w:hAnsi="Times New Roman"/>
          <w:color w:val="000000"/>
        </w:rPr>
      </w:pPr>
      <w:r>
        <w:rPr>
          <w:rFonts w:ascii="Times New Roman" w:hAnsi="Times New Roman"/>
          <w:color w:val="000000"/>
        </w:rPr>
        <w:t>Live-</w:t>
      </w:r>
      <w:r w:rsidR="00863A0D">
        <w:rPr>
          <w:rFonts w:ascii="Times New Roman" w:hAnsi="Times New Roman"/>
          <w:color w:val="000000"/>
        </w:rPr>
        <w:t>Work Co</w:t>
      </w:r>
      <w:r w:rsidR="007B0C6A" w:rsidRPr="00FD6812">
        <w:rPr>
          <w:rFonts w:ascii="Times New Roman" w:hAnsi="Times New Roman"/>
          <w:color w:val="000000"/>
        </w:rPr>
        <w:t>operatives were envisioned through a series of connected courtyards framed by crescents.</w:t>
      </w:r>
      <w:r w:rsidR="00DE4F30">
        <w:rPr>
          <w:rFonts w:ascii="Times New Roman" w:hAnsi="Times New Roman"/>
          <w:color w:val="000000"/>
        </w:rPr>
        <w:t xml:space="preserve">  </w:t>
      </w:r>
      <w:r w:rsidR="007B0C6A" w:rsidRPr="00FD6812">
        <w:rPr>
          <w:rFonts w:ascii="Times New Roman" w:hAnsi="Times New Roman"/>
          <w:color w:val="000000"/>
        </w:rPr>
        <w:t>The elongated units of the crescent introduced patios</w:t>
      </w:r>
      <w:r w:rsidR="00DE4F30">
        <w:rPr>
          <w:rFonts w:ascii="Times New Roman" w:hAnsi="Times New Roman"/>
          <w:color w:val="000000"/>
        </w:rPr>
        <w:t xml:space="preserve"> </w:t>
      </w:r>
      <w:r w:rsidR="007B0C6A" w:rsidRPr="00FD6812">
        <w:rPr>
          <w:rFonts w:ascii="Times New Roman" w:hAnsi="Times New Roman"/>
          <w:color w:val="000000"/>
        </w:rPr>
        <w:t xml:space="preserve">(courtyards in the scale of the unit) </w:t>
      </w:r>
      <w:r w:rsidR="00C06FFE">
        <w:rPr>
          <w:rFonts w:ascii="Times New Roman" w:hAnsi="Times New Roman"/>
          <w:color w:val="000000"/>
        </w:rPr>
        <w:t>so as to separate</w:t>
      </w:r>
      <w:r w:rsidR="007B0C6A" w:rsidRPr="00FD6812">
        <w:rPr>
          <w:rFonts w:ascii="Times New Roman" w:hAnsi="Times New Roman"/>
          <w:color w:val="000000"/>
        </w:rPr>
        <w:t xml:space="preserve"> live-work areas. </w:t>
      </w:r>
      <w:r w:rsidR="003B1C3E">
        <w:rPr>
          <w:rFonts w:ascii="Times New Roman" w:hAnsi="Times New Roman"/>
          <w:color w:val="000000"/>
        </w:rPr>
        <w:t xml:space="preserve"> Party</w:t>
      </w:r>
      <w:r w:rsidR="007B0C6A" w:rsidRPr="00FD6812">
        <w:rPr>
          <w:rFonts w:ascii="Times New Roman" w:hAnsi="Times New Roman"/>
          <w:color w:val="000000"/>
        </w:rPr>
        <w:t>-wall development of the crescen</w:t>
      </w:r>
      <w:r w:rsidR="00DE4F30">
        <w:rPr>
          <w:rFonts w:ascii="Times New Roman" w:hAnsi="Times New Roman"/>
          <w:color w:val="000000"/>
        </w:rPr>
        <w:t>t aimed to maximise green space (F</w:t>
      </w:r>
      <w:r w:rsidR="007B0C6A" w:rsidRPr="00FD6812">
        <w:rPr>
          <w:rFonts w:ascii="Times New Roman" w:hAnsi="Times New Roman"/>
          <w:color w:val="000000"/>
        </w:rPr>
        <w:t>ig</w:t>
      </w:r>
      <w:r w:rsidR="00C16451">
        <w:rPr>
          <w:rFonts w:ascii="Times New Roman" w:hAnsi="Times New Roman"/>
          <w:color w:val="000000"/>
        </w:rPr>
        <w:t>ure</w:t>
      </w:r>
      <w:r w:rsidR="00863A0D">
        <w:rPr>
          <w:rFonts w:ascii="Times New Roman" w:hAnsi="Times New Roman"/>
          <w:color w:val="000000"/>
        </w:rPr>
        <w:t>s</w:t>
      </w:r>
      <w:r w:rsidR="00DE4F30">
        <w:rPr>
          <w:rFonts w:ascii="Times New Roman" w:hAnsi="Times New Roman"/>
          <w:color w:val="000000"/>
        </w:rPr>
        <w:t xml:space="preserve"> </w:t>
      </w:r>
      <w:r w:rsidR="00863A0D">
        <w:rPr>
          <w:rFonts w:ascii="Times New Roman" w:hAnsi="Times New Roman"/>
          <w:color w:val="000000"/>
        </w:rPr>
        <w:t xml:space="preserve">8 and </w:t>
      </w:r>
      <w:r w:rsidR="00DE4F30">
        <w:rPr>
          <w:rFonts w:ascii="Times New Roman" w:hAnsi="Times New Roman"/>
          <w:color w:val="000000"/>
        </w:rPr>
        <w:t>9).</w:t>
      </w:r>
    </w:p>
    <w:p w14:paraId="00000058" w14:textId="06EDECE7" w:rsidR="00643CFC" w:rsidRDefault="00C06FFE" w:rsidP="00DE4F30">
      <w:pPr>
        <w:pStyle w:val="ListParagraph"/>
        <w:numPr>
          <w:ilvl w:val="0"/>
          <w:numId w:val="4"/>
        </w:numPr>
        <w:pBdr>
          <w:top w:val="nil"/>
          <w:left w:val="nil"/>
          <w:bottom w:val="nil"/>
          <w:right w:val="nil"/>
          <w:between w:val="nil"/>
        </w:pBdr>
        <w:tabs>
          <w:tab w:val="left" w:pos="454"/>
          <w:tab w:val="right" w:pos="9072"/>
          <w:tab w:val="left" w:pos="0"/>
          <w:tab w:val="right" w:pos="8931"/>
        </w:tabs>
        <w:ind w:leftChars="0" w:firstLineChars="0"/>
        <w:jc w:val="both"/>
        <w:textDirection w:val="lrTb"/>
        <w:rPr>
          <w:rFonts w:ascii="Times New Roman" w:hAnsi="Times New Roman"/>
          <w:color w:val="000000"/>
        </w:rPr>
      </w:pPr>
      <w:r>
        <w:rPr>
          <w:rFonts w:ascii="Times New Roman" w:hAnsi="Times New Roman"/>
          <w:color w:val="000000"/>
        </w:rPr>
        <w:t>Farming Co</w:t>
      </w:r>
      <w:r w:rsidR="007B0C6A" w:rsidRPr="00FD6812">
        <w:rPr>
          <w:rFonts w:ascii="Times New Roman" w:hAnsi="Times New Roman"/>
          <w:color w:val="000000"/>
        </w:rPr>
        <w:t>operatives</w:t>
      </w:r>
      <w:r w:rsidR="00DE4F30">
        <w:rPr>
          <w:rFonts w:ascii="Times New Roman" w:hAnsi="Times New Roman"/>
          <w:color w:val="000000"/>
        </w:rPr>
        <w:t xml:space="preserve"> e</w:t>
      </w:r>
      <w:r w:rsidR="007B0C6A" w:rsidRPr="00FD6812">
        <w:rPr>
          <w:rFonts w:ascii="Times New Roman" w:hAnsi="Times New Roman"/>
          <w:color w:val="000000"/>
        </w:rPr>
        <w:t xml:space="preserve">xplored the ‘mat’ </w:t>
      </w:r>
      <w:r>
        <w:rPr>
          <w:rFonts w:ascii="Times New Roman" w:hAnsi="Times New Roman"/>
          <w:color w:val="000000"/>
        </w:rPr>
        <w:t xml:space="preserve">urban </w:t>
      </w:r>
      <w:r w:rsidR="007B0C6A" w:rsidRPr="00FD6812">
        <w:rPr>
          <w:rFonts w:ascii="Times New Roman" w:hAnsi="Times New Roman"/>
          <w:color w:val="000000"/>
        </w:rPr>
        <w:t xml:space="preserve">type in a continuous allotment-greenhouse-living development by the greenbelt. </w:t>
      </w:r>
      <w:r w:rsidR="00C16451">
        <w:rPr>
          <w:rFonts w:ascii="Times New Roman" w:hAnsi="Times New Roman"/>
          <w:color w:val="000000"/>
        </w:rPr>
        <w:t xml:space="preserve"> </w:t>
      </w:r>
      <w:r w:rsidR="007B0C6A" w:rsidRPr="00FD6812">
        <w:rPr>
          <w:rFonts w:ascii="Times New Roman" w:hAnsi="Times New Roman"/>
          <w:color w:val="000000"/>
        </w:rPr>
        <w:t xml:space="preserve">The varied, cascading section maximizes sun exposure. </w:t>
      </w:r>
      <w:r w:rsidR="00DE4F30">
        <w:rPr>
          <w:rFonts w:ascii="Times New Roman" w:hAnsi="Times New Roman"/>
          <w:color w:val="000000"/>
        </w:rPr>
        <w:t xml:space="preserve"> </w:t>
      </w:r>
      <w:r w:rsidR="007B0C6A" w:rsidRPr="00FD6812">
        <w:rPr>
          <w:rFonts w:ascii="Times New Roman" w:hAnsi="Times New Roman"/>
          <w:color w:val="000000"/>
        </w:rPr>
        <w:t xml:space="preserve">To </w:t>
      </w:r>
      <w:r w:rsidR="00664347">
        <w:rPr>
          <w:rFonts w:ascii="Times New Roman" w:hAnsi="Times New Roman"/>
          <w:color w:val="000000"/>
        </w:rPr>
        <w:t>form</w:t>
      </w:r>
      <w:r w:rsidR="007B0C6A" w:rsidRPr="00FD6812">
        <w:rPr>
          <w:rFonts w:ascii="Times New Roman" w:hAnsi="Times New Roman"/>
          <w:color w:val="000000"/>
        </w:rPr>
        <w:t xml:space="preserve"> stable communities and </w:t>
      </w:r>
      <w:r w:rsidR="00664347">
        <w:rPr>
          <w:rFonts w:ascii="Times New Roman" w:hAnsi="Times New Roman"/>
          <w:color w:val="000000"/>
        </w:rPr>
        <w:t xml:space="preserve">initiate </w:t>
      </w:r>
      <w:r w:rsidR="007B0C6A" w:rsidRPr="00FD6812">
        <w:rPr>
          <w:rFonts w:ascii="Times New Roman" w:hAnsi="Times New Roman"/>
          <w:color w:val="000000"/>
        </w:rPr>
        <w:t>productive land use, the allotment sizes were optimised in relation to the size of collectives, length of tenancy and</w:t>
      </w:r>
      <w:r w:rsidR="00664347">
        <w:rPr>
          <w:rFonts w:ascii="Times New Roman" w:hAnsi="Times New Roman"/>
          <w:color w:val="000000"/>
        </w:rPr>
        <w:t xml:space="preserve"> </w:t>
      </w:r>
      <w:r>
        <w:rPr>
          <w:rFonts w:ascii="Times New Roman" w:hAnsi="Times New Roman"/>
          <w:color w:val="000000"/>
        </w:rPr>
        <w:t>crop production</w:t>
      </w:r>
      <w:r w:rsidR="00664347">
        <w:rPr>
          <w:rFonts w:ascii="Times New Roman" w:hAnsi="Times New Roman"/>
          <w:color w:val="000000"/>
        </w:rPr>
        <w:t xml:space="preserve"> </w:t>
      </w:r>
      <w:r w:rsidR="007B0C6A" w:rsidRPr="00FD6812">
        <w:rPr>
          <w:rFonts w:ascii="Times New Roman" w:hAnsi="Times New Roman"/>
          <w:color w:val="000000"/>
        </w:rPr>
        <w:t>(</w:t>
      </w:r>
      <w:r w:rsidR="00DE4F30">
        <w:rPr>
          <w:rFonts w:ascii="Times New Roman" w:hAnsi="Times New Roman"/>
          <w:color w:val="000000"/>
        </w:rPr>
        <w:t>F</w:t>
      </w:r>
      <w:r w:rsidR="007B0C6A" w:rsidRPr="00FD6812">
        <w:rPr>
          <w:rFonts w:ascii="Times New Roman" w:hAnsi="Times New Roman"/>
          <w:color w:val="000000"/>
        </w:rPr>
        <w:t>ig</w:t>
      </w:r>
      <w:r w:rsidR="00C16451">
        <w:rPr>
          <w:rFonts w:ascii="Times New Roman" w:hAnsi="Times New Roman"/>
          <w:color w:val="000000"/>
        </w:rPr>
        <w:t>ure</w:t>
      </w:r>
      <w:r w:rsidR="00DE4F30">
        <w:rPr>
          <w:rFonts w:ascii="Times New Roman" w:hAnsi="Times New Roman"/>
          <w:color w:val="000000"/>
        </w:rPr>
        <w:t xml:space="preserve"> 10</w:t>
      </w:r>
      <w:r w:rsidR="007B0C6A" w:rsidRPr="00FD6812">
        <w:rPr>
          <w:rFonts w:ascii="Times New Roman" w:hAnsi="Times New Roman"/>
          <w:color w:val="000000"/>
        </w:rPr>
        <w:t>)</w:t>
      </w:r>
      <w:r w:rsidR="00DE4F30">
        <w:rPr>
          <w:rFonts w:ascii="Times New Roman" w:hAnsi="Times New Roman"/>
          <w:color w:val="000000"/>
        </w:rPr>
        <w:t>.</w:t>
      </w:r>
    </w:p>
    <w:p w14:paraId="67B92358" w14:textId="77777777" w:rsidR="00DE4F30" w:rsidRDefault="00DE4F30" w:rsidP="00DE4F30">
      <w:pPr>
        <w:pBdr>
          <w:top w:val="nil"/>
          <w:left w:val="nil"/>
          <w:bottom w:val="nil"/>
          <w:right w:val="nil"/>
          <w:between w:val="nil"/>
        </w:pBdr>
        <w:tabs>
          <w:tab w:val="left" w:pos="454"/>
          <w:tab w:val="right" w:pos="9072"/>
          <w:tab w:val="left" w:pos="0"/>
          <w:tab w:val="right" w:pos="8931"/>
        </w:tabs>
        <w:jc w:val="both"/>
        <w:rPr>
          <w:color w:val="000000"/>
        </w:rPr>
      </w:pPr>
    </w:p>
    <w:p w14:paraId="6FFDDC1F" w14:textId="3D64FB68" w:rsidR="000B5EE1" w:rsidRPr="000B5EE1" w:rsidRDefault="000B5EE1" w:rsidP="000B5EE1">
      <w:pPr>
        <w:jc w:val="center"/>
        <w:rPr>
          <w:sz w:val="24"/>
          <w:szCs w:val="24"/>
          <w:lang w:val="en-GB"/>
        </w:rPr>
      </w:pPr>
      <w:r>
        <w:rPr>
          <w:noProof/>
          <w:color w:val="000000"/>
          <w:bdr w:val="none" w:sz="0" w:space="0" w:color="auto" w:frame="1"/>
          <w:lang w:val="en-GB"/>
        </w:rPr>
        <w:lastRenderedPageBreak/>
        <w:drawing>
          <wp:inline distT="0" distB="0" distL="0" distR="0" wp14:anchorId="0F3143AC" wp14:editId="1A334EDC">
            <wp:extent cx="3602355" cy="3602355"/>
            <wp:effectExtent l="0" t="0" r="0" b="0"/>
            <wp:docPr id="8" name="Picture 8" descr="https://lh5.googleusercontent.com/_JmBc2xOtfAY8LCRInBkDWJZLgTGKRKIs_LnMaXcv14Ez6YjQPYGaHyWN-Uyinb22udkV5TGX0qRHtJUWxvHaNenq94cvhtA7O6s7UhS45AyMz2BOQFfHx0xFOaQXaVe0Tr1C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5.googleusercontent.com/_JmBc2xOtfAY8LCRInBkDWJZLgTGKRKIs_LnMaXcv14Ez6YjQPYGaHyWN-Uyinb22udkV5TGX0qRHtJUWxvHaNenq94cvhtA7O6s7UhS45AyMz2BOQFfHx0xFOaQXaVe0Tr1C2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2355" cy="3602355"/>
                    </a:xfrm>
                    <a:prstGeom prst="rect">
                      <a:avLst/>
                    </a:prstGeom>
                    <a:noFill/>
                    <a:ln>
                      <a:noFill/>
                    </a:ln>
                  </pic:spPr>
                </pic:pic>
              </a:graphicData>
            </a:graphic>
          </wp:inline>
        </w:drawing>
      </w:r>
    </w:p>
    <w:p w14:paraId="78F28BC4" w14:textId="77777777" w:rsidR="000B5EE1" w:rsidRPr="000B5EE1" w:rsidRDefault="000B5EE1" w:rsidP="000B5EE1">
      <w:pPr>
        <w:jc w:val="center"/>
        <w:rPr>
          <w:sz w:val="24"/>
          <w:szCs w:val="24"/>
          <w:lang w:val="en-GB"/>
        </w:rPr>
      </w:pPr>
      <w:proofErr w:type="gramStart"/>
      <w:r w:rsidRPr="000B5EE1">
        <w:rPr>
          <w:rFonts w:ascii="Arial" w:hAnsi="Arial" w:cs="Arial"/>
          <w:i/>
          <w:iCs/>
          <w:color w:val="000000"/>
          <w:lang w:val="en-GB"/>
        </w:rPr>
        <w:t>Figure 8.</w:t>
      </w:r>
      <w:proofErr w:type="gramEnd"/>
      <w:r w:rsidRPr="000B5EE1">
        <w:rPr>
          <w:rFonts w:ascii="Arial" w:hAnsi="Arial" w:cs="Arial"/>
          <w:i/>
          <w:iCs/>
          <w:color w:val="000000"/>
          <w:lang w:val="en-GB"/>
        </w:rPr>
        <w:t xml:space="preserve"> Live-Work Crescents in Botanical Suburbia</w:t>
      </w:r>
    </w:p>
    <w:p w14:paraId="0BE8DDCF" w14:textId="77777777" w:rsidR="000B5EE1" w:rsidRPr="000B5EE1" w:rsidRDefault="000B5EE1" w:rsidP="000B5EE1">
      <w:pPr>
        <w:jc w:val="center"/>
        <w:rPr>
          <w:sz w:val="24"/>
          <w:szCs w:val="24"/>
          <w:lang w:val="en-GB"/>
        </w:rPr>
      </w:pPr>
      <w:r w:rsidRPr="000B5EE1">
        <w:rPr>
          <w:rFonts w:ascii="Arial" w:hAnsi="Arial" w:cs="Arial"/>
          <w:i/>
          <w:iCs/>
          <w:color w:val="000000"/>
          <w:lang w:val="en-GB"/>
        </w:rPr>
        <w:t>(Li L.)</w:t>
      </w:r>
    </w:p>
    <w:p w14:paraId="1D30761E" w14:textId="77777777" w:rsidR="000B5EE1" w:rsidRDefault="000B5EE1" w:rsidP="00DE4F30">
      <w:pPr>
        <w:pBdr>
          <w:top w:val="nil"/>
          <w:left w:val="nil"/>
          <w:bottom w:val="nil"/>
          <w:right w:val="nil"/>
          <w:between w:val="nil"/>
        </w:pBdr>
        <w:tabs>
          <w:tab w:val="left" w:pos="454"/>
          <w:tab w:val="right" w:pos="9072"/>
          <w:tab w:val="left" w:pos="0"/>
          <w:tab w:val="right" w:pos="8931"/>
        </w:tabs>
        <w:jc w:val="both"/>
        <w:rPr>
          <w:color w:val="000000"/>
        </w:rPr>
      </w:pPr>
    </w:p>
    <w:p w14:paraId="18539822" w14:textId="094302FB" w:rsidR="000B5EE1" w:rsidRPr="000B5EE1" w:rsidRDefault="000B5EE1" w:rsidP="000B5EE1">
      <w:pPr>
        <w:jc w:val="center"/>
        <w:rPr>
          <w:sz w:val="24"/>
          <w:szCs w:val="24"/>
          <w:lang w:val="en-GB"/>
        </w:rPr>
      </w:pPr>
      <w:r>
        <w:rPr>
          <w:noProof/>
          <w:color w:val="000000"/>
          <w:bdr w:val="none" w:sz="0" w:space="0" w:color="auto" w:frame="1"/>
          <w:lang w:val="en-GB"/>
        </w:rPr>
        <w:drawing>
          <wp:inline distT="0" distB="0" distL="0" distR="0" wp14:anchorId="368B47F0" wp14:editId="1E2EECE6">
            <wp:extent cx="3602355" cy="2514600"/>
            <wp:effectExtent l="0" t="0" r="0" b="0"/>
            <wp:docPr id="9" name="Picture 9" descr="https://lh3.googleusercontent.com/jfEss-9KQ9h-ZYFTP7n-PNV8q_yfqzlKONAToQLyl9P8A0f15rxOK4Y3fWGlB2pHhSWUK8mQI16lGTmGKKt79nJ2pe6x1UujAJeiv7K4v3LW2NHU8WmazYFHJt25D6sxCzJ9w7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3.googleusercontent.com/jfEss-9KQ9h-ZYFTP7n-PNV8q_yfqzlKONAToQLyl9P8A0f15rxOK4Y3fWGlB2pHhSWUK8mQI16lGTmGKKt79nJ2pe6x1UujAJeiv7K4v3LW2NHU8WmazYFHJt25D6sxCzJ9w7U"/>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2355" cy="2514600"/>
                    </a:xfrm>
                    <a:prstGeom prst="rect">
                      <a:avLst/>
                    </a:prstGeom>
                    <a:noFill/>
                    <a:ln>
                      <a:noFill/>
                    </a:ln>
                  </pic:spPr>
                </pic:pic>
              </a:graphicData>
            </a:graphic>
          </wp:inline>
        </w:drawing>
      </w:r>
    </w:p>
    <w:p w14:paraId="5A0010F0" w14:textId="77777777" w:rsidR="000B5EE1" w:rsidRPr="000B5EE1" w:rsidRDefault="000B5EE1" w:rsidP="000B5EE1">
      <w:pPr>
        <w:jc w:val="center"/>
        <w:rPr>
          <w:sz w:val="24"/>
          <w:szCs w:val="24"/>
          <w:lang w:val="en-GB"/>
        </w:rPr>
      </w:pPr>
      <w:proofErr w:type="gramStart"/>
      <w:r w:rsidRPr="000B5EE1">
        <w:rPr>
          <w:rFonts w:ascii="Arial" w:hAnsi="Arial" w:cs="Arial"/>
          <w:i/>
          <w:iCs/>
          <w:color w:val="000000"/>
          <w:lang w:val="en-GB"/>
        </w:rPr>
        <w:t>Figure 9.</w:t>
      </w:r>
      <w:proofErr w:type="gramEnd"/>
      <w:r w:rsidRPr="000B5EE1">
        <w:rPr>
          <w:rFonts w:ascii="Arial" w:hAnsi="Arial" w:cs="Arial"/>
          <w:i/>
          <w:iCs/>
          <w:color w:val="000000"/>
          <w:lang w:val="en-GB"/>
        </w:rPr>
        <w:t xml:space="preserve"> Design Codes for Courtyards - Live-work Cooperatives</w:t>
      </w:r>
    </w:p>
    <w:p w14:paraId="4F96B70E" w14:textId="77777777" w:rsidR="000B5EE1" w:rsidRPr="000B5EE1" w:rsidRDefault="000B5EE1" w:rsidP="000B5EE1">
      <w:pPr>
        <w:jc w:val="center"/>
        <w:rPr>
          <w:sz w:val="24"/>
          <w:szCs w:val="24"/>
          <w:lang w:val="en-GB"/>
        </w:rPr>
      </w:pPr>
      <w:r w:rsidRPr="000B5EE1">
        <w:rPr>
          <w:rFonts w:ascii="Arial" w:hAnsi="Arial" w:cs="Arial"/>
          <w:i/>
          <w:iCs/>
          <w:color w:val="000000"/>
          <w:lang w:val="en-GB"/>
        </w:rPr>
        <w:t>(Zheng Z.-left; Li L.-right)</w:t>
      </w:r>
    </w:p>
    <w:p w14:paraId="67302C78" w14:textId="77777777" w:rsidR="000B5EE1" w:rsidRDefault="000B5EE1" w:rsidP="00DE4F30">
      <w:pPr>
        <w:pBdr>
          <w:top w:val="nil"/>
          <w:left w:val="nil"/>
          <w:bottom w:val="nil"/>
          <w:right w:val="nil"/>
          <w:between w:val="nil"/>
        </w:pBdr>
        <w:tabs>
          <w:tab w:val="left" w:pos="454"/>
          <w:tab w:val="right" w:pos="9072"/>
          <w:tab w:val="left" w:pos="0"/>
          <w:tab w:val="right" w:pos="8931"/>
        </w:tabs>
        <w:jc w:val="both"/>
        <w:rPr>
          <w:color w:val="000000"/>
        </w:rPr>
      </w:pPr>
    </w:p>
    <w:p w14:paraId="2CF1547C" w14:textId="1CCE5F95" w:rsidR="000B5EE1" w:rsidRPr="000B5EE1" w:rsidRDefault="000B5EE1" w:rsidP="000B5EE1">
      <w:pPr>
        <w:jc w:val="center"/>
        <w:rPr>
          <w:sz w:val="24"/>
          <w:szCs w:val="24"/>
          <w:lang w:val="en-GB"/>
        </w:rPr>
      </w:pPr>
      <w:r>
        <w:rPr>
          <w:noProof/>
          <w:color w:val="000000"/>
          <w:bdr w:val="none" w:sz="0" w:space="0" w:color="auto" w:frame="1"/>
          <w:lang w:val="en-GB"/>
        </w:rPr>
        <w:lastRenderedPageBreak/>
        <w:drawing>
          <wp:inline distT="0" distB="0" distL="0" distR="0" wp14:anchorId="278ED0E9" wp14:editId="5875085B">
            <wp:extent cx="3602355" cy="2514600"/>
            <wp:effectExtent l="0" t="0" r="0" b="0"/>
            <wp:docPr id="10" name="Picture 10" descr="https://lh3.googleusercontent.com/2a5B8qAYSbB0ZMW4GiyUqOsPLw2ZEaGuihV4nrqehiamRAi5glvWjqioJ_P3DzG-VWUHSQN9S1bRwJBSWfr9CrJhxDYVvvJGq08ICqCBvPm8Yb8CsBY4KVDH5otkBscQnjB7-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3.googleusercontent.com/2a5B8qAYSbB0ZMW4GiyUqOsPLw2ZEaGuihV4nrqehiamRAi5glvWjqioJ_P3DzG-VWUHSQN9S1bRwJBSWfr9CrJhxDYVvvJGq08ICqCBvPm8Yb8CsBY4KVDH5otkBscQnjB7-N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02355" cy="2514600"/>
                    </a:xfrm>
                    <a:prstGeom prst="rect">
                      <a:avLst/>
                    </a:prstGeom>
                    <a:noFill/>
                    <a:ln>
                      <a:noFill/>
                    </a:ln>
                  </pic:spPr>
                </pic:pic>
              </a:graphicData>
            </a:graphic>
          </wp:inline>
        </w:drawing>
      </w:r>
    </w:p>
    <w:p w14:paraId="4142EAB8" w14:textId="77777777" w:rsidR="000B5EE1" w:rsidRPr="000B5EE1" w:rsidRDefault="000B5EE1" w:rsidP="000B5EE1">
      <w:pPr>
        <w:jc w:val="center"/>
        <w:rPr>
          <w:sz w:val="24"/>
          <w:szCs w:val="24"/>
          <w:lang w:val="en-GB"/>
        </w:rPr>
      </w:pPr>
      <w:proofErr w:type="gramStart"/>
      <w:r w:rsidRPr="000B5EE1">
        <w:rPr>
          <w:rFonts w:ascii="Arial" w:hAnsi="Arial" w:cs="Arial"/>
          <w:i/>
          <w:iCs/>
          <w:color w:val="000000"/>
          <w:lang w:val="en-GB"/>
        </w:rPr>
        <w:t>Figure 10.</w:t>
      </w:r>
      <w:proofErr w:type="gramEnd"/>
      <w:r w:rsidRPr="000B5EE1">
        <w:rPr>
          <w:rFonts w:ascii="Arial" w:hAnsi="Arial" w:cs="Arial"/>
          <w:i/>
          <w:iCs/>
          <w:color w:val="000000"/>
          <w:lang w:val="en-GB"/>
        </w:rPr>
        <w:t xml:space="preserve"> Design Codes for Living on Productive Landscape - Farming Cooperatives </w:t>
      </w:r>
    </w:p>
    <w:p w14:paraId="3F336E3C" w14:textId="77777777" w:rsidR="000B5EE1" w:rsidRPr="000B5EE1" w:rsidRDefault="000B5EE1" w:rsidP="000B5EE1">
      <w:pPr>
        <w:jc w:val="center"/>
        <w:rPr>
          <w:sz w:val="24"/>
          <w:szCs w:val="24"/>
          <w:lang w:val="en-GB"/>
        </w:rPr>
      </w:pPr>
      <w:r w:rsidRPr="000B5EE1">
        <w:rPr>
          <w:rFonts w:ascii="Arial" w:hAnsi="Arial" w:cs="Arial"/>
          <w:i/>
          <w:iCs/>
          <w:color w:val="000000"/>
          <w:lang w:val="en-GB"/>
        </w:rPr>
        <w:t>(</w:t>
      </w:r>
      <w:proofErr w:type="spellStart"/>
      <w:r w:rsidRPr="000B5EE1">
        <w:rPr>
          <w:rFonts w:ascii="Arial" w:hAnsi="Arial" w:cs="Arial"/>
          <w:i/>
          <w:iCs/>
          <w:color w:val="000000"/>
          <w:lang w:val="en-GB"/>
        </w:rPr>
        <w:t>Magsarjav</w:t>
      </w:r>
      <w:proofErr w:type="spellEnd"/>
      <w:r w:rsidRPr="000B5EE1">
        <w:rPr>
          <w:rFonts w:ascii="Arial" w:hAnsi="Arial" w:cs="Arial"/>
          <w:i/>
          <w:iCs/>
          <w:color w:val="000000"/>
          <w:lang w:val="en-GB"/>
        </w:rPr>
        <w:t xml:space="preserve"> T.)</w:t>
      </w:r>
    </w:p>
    <w:p w14:paraId="3E26F40D" w14:textId="77777777" w:rsidR="000B5EE1" w:rsidRPr="00DE4F30" w:rsidRDefault="000B5EE1" w:rsidP="00DE4F30">
      <w:pPr>
        <w:pBdr>
          <w:top w:val="nil"/>
          <w:left w:val="nil"/>
          <w:bottom w:val="nil"/>
          <w:right w:val="nil"/>
          <w:between w:val="nil"/>
        </w:pBdr>
        <w:tabs>
          <w:tab w:val="left" w:pos="454"/>
          <w:tab w:val="right" w:pos="9072"/>
          <w:tab w:val="left" w:pos="0"/>
          <w:tab w:val="right" w:pos="8931"/>
        </w:tabs>
        <w:jc w:val="both"/>
        <w:rPr>
          <w:color w:val="000000"/>
        </w:rPr>
      </w:pPr>
    </w:p>
    <w:p w14:paraId="00000059" w14:textId="77777777" w:rsidR="00643CFC" w:rsidRDefault="007B0C6A">
      <w:pPr>
        <w:pBdr>
          <w:top w:val="nil"/>
          <w:left w:val="nil"/>
          <w:bottom w:val="nil"/>
          <w:right w:val="nil"/>
          <w:between w:val="nil"/>
        </w:pBdr>
        <w:tabs>
          <w:tab w:val="left" w:pos="454"/>
          <w:tab w:val="right" w:pos="9072"/>
          <w:tab w:val="left" w:pos="0"/>
          <w:tab w:val="right" w:pos="8931"/>
        </w:tabs>
        <w:spacing w:line="276" w:lineRule="auto"/>
        <w:jc w:val="both"/>
        <w:rPr>
          <w:rFonts w:ascii="Arial" w:eastAsia="Arial" w:hAnsi="Arial" w:cs="Arial"/>
          <w:color w:val="000000"/>
          <w:sz w:val="22"/>
          <w:szCs w:val="22"/>
        </w:rPr>
      </w:pPr>
      <w:r>
        <w:rPr>
          <w:rFonts w:ascii="Arial" w:eastAsia="Arial" w:hAnsi="Arial" w:cs="Arial"/>
          <w:b/>
          <w:smallCaps/>
          <w:color w:val="000000"/>
          <w:sz w:val="22"/>
          <w:szCs w:val="22"/>
        </w:rPr>
        <w:t>CONCLUSIONS</w:t>
      </w:r>
    </w:p>
    <w:p w14:paraId="0000005A" w14:textId="0C14A583" w:rsidR="00643CFC" w:rsidRDefault="00826C35" w:rsidP="00826C35">
      <w:pPr>
        <w:pBdr>
          <w:top w:val="nil"/>
          <w:left w:val="nil"/>
          <w:bottom w:val="nil"/>
          <w:right w:val="nil"/>
          <w:between w:val="nil"/>
        </w:pBdr>
        <w:tabs>
          <w:tab w:val="left" w:pos="454"/>
          <w:tab w:val="right" w:pos="9072"/>
          <w:tab w:val="left" w:pos="0"/>
          <w:tab w:val="right" w:pos="8931"/>
        </w:tabs>
        <w:spacing w:line="276" w:lineRule="auto"/>
        <w:jc w:val="both"/>
        <w:rPr>
          <w:color w:val="000000"/>
          <w:sz w:val="22"/>
          <w:szCs w:val="22"/>
        </w:rPr>
      </w:pPr>
      <w:r>
        <w:rPr>
          <w:color w:val="000000"/>
          <w:sz w:val="22"/>
          <w:szCs w:val="22"/>
        </w:rPr>
        <w:t>The studios evidenced how the different disciplinary groups were able to broaden their appreciation of the use of space and the connectivity of place to wider socio-economic contexts.</w:t>
      </w:r>
      <w:r w:rsidR="007B0C6A">
        <w:rPr>
          <w:color w:val="000000"/>
          <w:sz w:val="22"/>
          <w:szCs w:val="22"/>
        </w:rPr>
        <w:t xml:space="preserve"> </w:t>
      </w:r>
      <w:r>
        <w:rPr>
          <w:color w:val="000000"/>
          <w:sz w:val="22"/>
          <w:szCs w:val="22"/>
        </w:rPr>
        <w:t xml:space="preserve"> Students were also exposed to the political and economic frameworks that impact on design decisions at all scales, and to the power of design to lead systemic change by setting new standards and proposing new solutions.  It was sometimes the planning students who arrived at architectural responses to the challenges of place (including through </w:t>
      </w:r>
      <w:r w:rsidR="00A763FF">
        <w:rPr>
          <w:color w:val="000000"/>
          <w:sz w:val="22"/>
          <w:szCs w:val="22"/>
        </w:rPr>
        <w:t xml:space="preserve">typological </w:t>
      </w:r>
      <w:r w:rsidR="007B0C6A">
        <w:rPr>
          <w:color w:val="000000"/>
          <w:sz w:val="22"/>
          <w:szCs w:val="22"/>
        </w:rPr>
        <w:t>operations, such as</w:t>
      </w:r>
      <w:r w:rsidR="00F63726">
        <w:rPr>
          <w:color w:val="000000"/>
          <w:sz w:val="22"/>
          <w:szCs w:val="22"/>
        </w:rPr>
        <w:t xml:space="preserve"> </w:t>
      </w:r>
      <w:r w:rsidR="00A763FF">
        <w:rPr>
          <w:color w:val="000000"/>
          <w:sz w:val="22"/>
          <w:szCs w:val="22"/>
        </w:rPr>
        <w:t>codifying courtyards</w:t>
      </w:r>
      <w:r>
        <w:rPr>
          <w:color w:val="000000"/>
          <w:sz w:val="22"/>
          <w:szCs w:val="22"/>
        </w:rPr>
        <w:t xml:space="preserve">) and </w:t>
      </w:r>
      <w:r w:rsidR="007B0C6A">
        <w:rPr>
          <w:color w:val="000000"/>
          <w:sz w:val="22"/>
          <w:szCs w:val="22"/>
        </w:rPr>
        <w:t xml:space="preserve">architecture students </w:t>
      </w:r>
      <w:r>
        <w:rPr>
          <w:color w:val="000000"/>
          <w:sz w:val="22"/>
          <w:szCs w:val="22"/>
        </w:rPr>
        <w:t>who used ‘planning tools’ (including design c</w:t>
      </w:r>
      <w:r w:rsidR="007B0C6A">
        <w:rPr>
          <w:color w:val="000000"/>
          <w:sz w:val="22"/>
          <w:szCs w:val="22"/>
        </w:rPr>
        <w:t xml:space="preserve">odes) to provide regulatory </w:t>
      </w:r>
      <w:r>
        <w:rPr>
          <w:color w:val="000000"/>
          <w:sz w:val="22"/>
          <w:szCs w:val="22"/>
        </w:rPr>
        <w:t>responses to urban challenges – evidencing beneficial cross-overs in thinking.</w:t>
      </w:r>
    </w:p>
    <w:p w14:paraId="37CC858C" w14:textId="406FA4CB" w:rsidR="00826C35" w:rsidRDefault="00826C35">
      <w:pPr>
        <w:pBdr>
          <w:top w:val="nil"/>
          <w:left w:val="nil"/>
          <w:bottom w:val="nil"/>
          <w:right w:val="nil"/>
          <w:between w:val="nil"/>
        </w:pBdr>
        <w:tabs>
          <w:tab w:val="left" w:pos="454"/>
          <w:tab w:val="right" w:pos="9072"/>
          <w:tab w:val="left" w:pos="0"/>
          <w:tab w:val="right" w:pos="8931"/>
        </w:tabs>
        <w:spacing w:line="276" w:lineRule="auto"/>
        <w:jc w:val="both"/>
        <w:rPr>
          <w:color w:val="000000"/>
          <w:sz w:val="22"/>
          <w:szCs w:val="22"/>
        </w:rPr>
      </w:pPr>
      <w:r>
        <w:rPr>
          <w:color w:val="000000"/>
          <w:sz w:val="22"/>
          <w:szCs w:val="22"/>
        </w:rPr>
        <w:t xml:space="preserve">The studios were realized through the University of Liverpool’s investment in </w:t>
      </w:r>
      <w:r w:rsidR="00C72A1D">
        <w:rPr>
          <w:color w:val="000000"/>
          <w:sz w:val="22"/>
          <w:szCs w:val="22"/>
        </w:rPr>
        <w:t>an interdisciplinary</w:t>
      </w:r>
      <w:r w:rsidRPr="00C16451">
        <w:rPr>
          <w:color w:val="FF0000"/>
          <w:sz w:val="22"/>
          <w:szCs w:val="22"/>
        </w:rPr>
        <w:t xml:space="preserve"> </w:t>
      </w:r>
      <w:r>
        <w:rPr>
          <w:color w:val="000000"/>
          <w:sz w:val="22"/>
          <w:szCs w:val="22"/>
        </w:rPr>
        <w:t xml:space="preserve">Design Lab.  Unfortunately, the London Campus – along with </w:t>
      </w:r>
      <w:r w:rsidR="00C16451">
        <w:rPr>
          <w:color w:val="000000"/>
          <w:sz w:val="22"/>
          <w:szCs w:val="22"/>
        </w:rPr>
        <w:t xml:space="preserve">its </w:t>
      </w:r>
      <w:r>
        <w:rPr>
          <w:color w:val="000000"/>
          <w:sz w:val="22"/>
          <w:szCs w:val="22"/>
        </w:rPr>
        <w:t xml:space="preserve">Design Lab – closed in 2020, resurrecting many of the obstacles that such collaborations face.  </w:t>
      </w:r>
      <w:r w:rsidR="00A01A25">
        <w:rPr>
          <w:color w:val="000000"/>
          <w:sz w:val="22"/>
          <w:szCs w:val="22"/>
        </w:rPr>
        <w:t>The physical separation of disciplines is a source of other problems.  These relate to administrative and organizational challenges (centred on budgeting), timetabling (planning modules in Liverpool need to complete in twelve weeks, but architecture ones are longer) and the cred</w:t>
      </w:r>
      <w:r w:rsidR="006C7CE1">
        <w:rPr>
          <w:color w:val="000000"/>
          <w:sz w:val="22"/>
          <w:szCs w:val="22"/>
        </w:rPr>
        <w:t>it weightings attributed to modu</w:t>
      </w:r>
      <w:r w:rsidR="00A01A25">
        <w:rPr>
          <w:color w:val="000000"/>
          <w:sz w:val="22"/>
          <w:szCs w:val="22"/>
        </w:rPr>
        <w:t>l</w:t>
      </w:r>
      <w:r w:rsidR="006C7CE1">
        <w:rPr>
          <w:color w:val="000000"/>
          <w:sz w:val="22"/>
          <w:szCs w:val="22"/>
        </w:rPr>
        <w:t>e</w:t>
      </w:r>
      <w:r w:rsidR="00A01A25">
        <w:rPr>
          <w:color w:val="000000"/>
          <w:sz w:val="22"/>
          <w:szCs w:val="22"/>
        </w:rPr>
        <w:t>s.  None of these should be insurmountable, but then tend to harden into departmental boundaries that front-line staff struggle to overcome.</w:t>
      </w:r>
    </w:p>
    <w:p w14:paraId="14D2AB6C" w14:textId="77777777" w:rsidR="00DE77ED" w:rsidRDefault="007B0C6A" w:rsidP="00C87A22">
      <w:pPr>
        <w:pBdr>
          <w:top w:val="nil"/>
          <w:left w:val="nil"/>
          <w:bottom w:val="nil"/>
          <w:right w:val="nil"/>
          <w:between w:val="nil"/>
        </w:pBdr>
        <w:tabs>
          <w:tab w:val="left" w:pos="454"/>
          <w:tab w:val="right" w:pos="9072"/>
          <w:tab w:val="left" w:pos="0"/>
          <w:tab w:val="right" w:pos="8931"/>
        </w:tabs>
        <w:spacing w:line="276" w:lineRule="auto"/>
        <w:jc w:val="both"/>
        <w:rPr>
          <w:color w:val="000000"/>
          <w:sz w:val="22"/>
          <w:szCs w:val="22"/>
        </w:rPr>
      </w:pPr>
      <w:r>
        <w:rPr>
          <w:color w:val="000000"/>
          <w:sz w:val="22"/>
          <w:szCs w:val="22"/>
        </w:rPr>
        <w:t xml:space="preserve">Other </w:t>
      </w:r>
      <w:r w:rsidR="00A01A25">
        <w:rPr>
          <w:color w:val="000000"/>
          <w:sz w:val="22"/>
          <w:szCs w:val="22"/>
        </w:rPr>
        <w:t>challenges are discipline-specific</w:t>
      </w:r>
      <w:r>
        <w:rPr>
          <w:color w:val="000000"/>
          <w:sz w:val="22"/>
          <w:szCs w:val="22"/>
        </w:rPr>
        <w:t xml:space="preserve">. </w:t>
      </w:r>
      <w:r w:rsidR="00DB55C3">
        <w:rPr>
          <w:color w:val="000000"/>
          <w:sz w:val="22"/>
          <w:szCs w:val="22"/>
        </w:rPr>
        <w:t xml:space="preserve"> </w:t>
      </w:r>
      <w:r w:rsidR="00A01A25">
        <w:rPr>
          <w:color w:val="000000"/>
          <w:sz w:val="22"/>
          <w:szCs w:val="22"/>
        </w:rPr>
        <w:t>P</w:t>
      </w:r>
      <w:r>
        <w:rPr>
          <w:color w:val="000000"/>
          <w:sz w:val="22"/>
          <w:szCs w:val="22"/>
        </w:rPr>
        <w:t xml:space="preserve">lanning schools </w:t>
      </w:r>
      <w:r w:rsidR="00A01A25">
        <w:rPr>
          <w:color w:val="000000"/>
          <w:sz w:val="22"/>
          <w:szCs w:val="22"/>
        </w:rPr>
        <w:t xml:space="preserve">frequently </w:t>
      </w:r>
      <w:r>
        <w:rPr>
          <w:color w:val="000000"/>
          <w:sz w:val="22"/>
          <w:szCs w:val="22"/>
        </w:rPr>
        <w:t>sit outside built environment faculties and too few people understand the role and relevance of design</w:t>
      </w:r>
      <w:r w:rsidR="00A01A25">
        <w:rPr>
          <w:color w:val="000000"/>
          <w:sz w:val="22"/>
          <w:szCs w:val="22"/>
        </w:rPr>
        <w:t>, viewing it as a desirable but not essential feature of planning education</w:t>
      </w:r>
      <w:r>
        <w:rPr>
          <w:color w:val="000000"/>
          <w:sz w:val="22"/>
          <w:szCs w:val="22"/>
        </w:rPr>
        <w:t xml:space="preserve">.  </w:t>
      </w:r>
      <w:r w:rsidR="00A01A25">
        <w:rPr>
          <w:color w:val="000000"/>
          <w:sz w:val="22"/>
          <w:szCs w:val="22"/>
        </w:rPr>
        <w:t>This consigns students to design illiteracy and a poor understanding of place and place-making:</w:t>
      </w:r>
      <w:r w:rsidR="00EB7C1D">
        <w:rPr>
          <w:color w:val="000000"/>
          <w:sz w:val="22"/>
          <w:szCs w:val="22"/>
        </w:rPr>
        <w:t xml:space="preserve"> masters’ students, in particular, struggled with basic design tasks, lacking the broader grounding of their undergraduate peers.  </w:t>
      </w:r>
      <w:r w:rsidR="0020048D">
        <w:rPr>
          <w:color w:val="000000"/>
          <w:sz w:val="22"/>
          <w:szCs w:val="22"/>
        </w:rPr>
        <w:t xml:space="preserve">But there are problems also in RIBA accredited </w:t>
      </w:r>
      <w:r w:rsidR="0020048D">
        <w:rPr>
          <w:color w:val="000000"/>
          <w:sz w:val="22"/>
          <w:szCs w:val="22"/>
        </w:rPr>
        <w:t xml:space="preserve">architecture school, where </w:t>
      </w:r>
      <w:r w:rsidR="0020048D">
        <w:rPr>
          <w:color w:val="000000"/>
          <w:sz w:val="22"/>
          <w:szCs w:val="22"/>
        </w:rPr>
        <w:t>the focus is often skewed towards techno</w:t>
      </w:r>
      <w:bookmarkStart w:id="2" w:name="_GoBack"/>
      <w:bookmarkEnd w:id="2"/>
      <w:r w:rsidR="0020048D">
        <w:rPr>
          <w:color w:val="000000"/>
          <w:sz w:val="22"/>
          <w:szCs w:val="22"/>
        </w:rPr>
        <w:t xml:space="preserve">logy </w:t>
      </w:r>
      <w:r w:rsidR="0020048D">
        <w:rPr>
          <w:color w:val="000000"/>
          <w:sz w:val="22"/>
          <w:szCs w:val="22"/>
        </w:rPr>
        <w:t>and</w:t>
      </w:r>
      <w:r w:rsidR="0020048D">
        <w:rPr>
          <w:color w:val="000000"/>
          <w:sz w:val="22"/>
          <w:szCs w:val="22"/>
        </w:rPr>
        <w:t xml:space="preserve"> exploration of the </w:t>
      </w:r>
      <w:r w:rsidR="0020048D">
        <w:rPr>
          <w:color w:val="000000"/>
          <w:sz w:val="22"/>
          <w:szCs w:val="22"/>
        </w:rPr>
        <w:t>wider urban context</w:t>
      </w:r>
      <w:r w:rsidR="0020048D">
        <w:rPr>
          <w:color w:val="000000"/>
          <w:sz w:val="22"/>
          <w:szCs w:val="22"/>
        </w:rPr>
        <w:t xml:space="preserve"> </w:t>
      </w:r>
      <w:r w:rsidR="0020048D">
        <w:rPr>
          <w:color w:val="000000"/>
          <w:sz w:val="22"/>
          <w:szCs w:val="22"/>
        </w:rPr>
        <w:t>remains superficial</w:t>
      </w:r>
      <w:r w:rsidR="0020048D">
        <w:rPr>
          <w:color w:val="000000"/>
          <w:sz w:val="22"/>
          <w:szCs w:val="22"/>
        </w:rPr>
        <w:t xml:space="preserve">. </w:t>
      </w:r>
      <w:r w:rsidR="0020048D">
        <w:rPr>
          <w:color w:val="000000"/>
          <w:sz w:val="22"/>
          <w:szCs w:val="22"/>
        </w:rPr>
        <w:t xml:space="preserve"> </w:t>
      </w:r>
      <w:r w:rsidR="0020048D">
        <w:rPr>
          <w:color w:val="000000"/>
          <w:sz w:val="22"/>
          <w:szCs w:val="22"/>
        </w:rPr>
        <w:t xml:space="preserve">Confronting ‘reality’ is narrowed down to addressing issues around construction and environmental sustainability, rather than </w:t>
      </w:r>
      <w:r w:rsidR="0020048D">
        <w:rPr>
          <w:color w:val="000000"/>
          <w:sz w:val="22"/>
          <w:szCs w:val="22"/>
        </w:rPr>
        <w:t xml:space="preserve">understanding the politics of urban development and regulatory processes.  </w:t>
      </w:r>
    </w:p>
    <w:p w14:paraId="0000005D" w14:textId="710711BE" w:rsidR="00643CFC" w:rsidRDefault="00EB7C1D" w:rsidP="00C87A22">
      <w:pPr>
        <w:pBdr>
          <w:top w:val="nil"/>
          <w:left w:val="nil"/>
          <w:bottom w:val="nil"/>
          <w:right w:val="nil"/>
          <w:between w:val="nil"/>
        </w:pBdr>
        <w:tabs>
          <w:tab w:val="left" w:pos="454"/>
          <w:tab w:val="right" w:pos="9072"/>
          <w:tab w:val="left" w:pos="0"/>
          <w:tab w:val="right" w:pos="8931"/>
        </w:tabs>
        <w:spacing w:line="276" w:lineRule="auto"/>
        <w:jc w:val="both"/>
        <w:rPr>
          <w:color w:val="000000"/>
          <w:sz w:val="22"/>
          <w:szCs w:val="22"/>
        </w:rPr>
      </w:pPr>
      <w:r>
        <w:rPr>
          <w:color w:val="000000"/>
          <w:sz w:val="22"/>
          <w:szCs w:val="22"/>
        </w:rPr>
        <w:lastRenderedPageBreak/>
        <w:t xml:space="preserve">There is clear benefit in working across disciplinary boundaries and exposing students to new perspectives, new knowledge sets and new tools.  </w:t>
      </w:r>
      <w:r w:rsidR="00C87A22">
        <w:rPr>
          <w:color w:val="000000"/>
          <w:sz w:val="22"/>
          <w:szCs w:val="22"/>
        </w:rPr>
        <w:t xml:space="preserve">The </w:t>
      </w:r>
      <w:r w:rsidR="00DE77ED">
        <w:rPr>
          <w:color w:val="000000"/>
          <w:sz w:val="22"/>
          <w:szCs w:val="22"/>
        </w:rPr>
        <w:t xml:space="preserve">project-based </w:t>
      </w:r>
      <w:r w:rsidR="00C87A22">
        <w:rPr>
          <w:color w:val="000000"/>
          <w:sz w:val="22"/>
          <w:szCs w:val="22"/>
        </w:rPr>
        <w:t>studio pedagogy could be extended to other disciplines – including business, real estate, communication studies and other design fields.  This</w:t>
      </w:r>
      <w:r w:rsidR="006561E2">
        <w:rPr>
          <w:color w:val="000000"/>
          <w:sz w:val="22"/>
          <w:szCs w:val="22"/>
        </w:rPr>
        <w:t xml:space="preserve"> would </w:t>
      </w:r>
      <w:r w:rsidR="00C10254">
        <w:rPr>
          <w:color w:val="000000"/>
          <w:sz w:val="22"/>
          <w:szCs w:val="22"/>
        </w:rPr>
        <w:t>involve</w:t>
      </w:r>
      <w:r w:rsidR="006561E2">
        <w:rPr>
          <w:color w:val="000000"/>
          <w:sz w:val="22"/>
          <w:szCs w:val="22"/>
        </w:rPr>
        <w:t xml:space="preserve"> further develop</w:t>
      </w:r>
      <w:r w:rsidR="00C10254">
        <w:rPr>
          <w:color w:val="000000"/>
          <w:sz w:val="22"/>
          <w:szCs w:val="22"/>
        </w:rPr>
        <w:t>ment of</w:t>
      </w:r>
      <w:r w:rsidR="006561E2">
        <w:rPr>
          <w:color w:val="000000"/>
          <w:sz w:val="22"/>
          <w:szCs w:val="22"/>
        </w:rPr>
        <w:t xml:space="preserve"> the methodology: </w:t>
      </w:r>
      <w:r w:rsidR="007B0C6A">
        <w:rPr>
          <w:color w:val="000000"/>
          <w:sz w:val="22"/>
          <w:szCs w:val="22"/>
        </w:rPr>
        <w:t xml:space="preserve">a designed </w:t>
      </w:r>
      <w:r w:rsidR="006561E2">
        <w:rPr>
          <w:color w:val="000000"/>
          <w:sz w:val="22"/>
          <w:szCs w:val="22"/>
        </w:rPr>
        <w:t xml:space="preserve">and phased </w:t>
      </w:r>
      <w:r w:rsidR="007B0C6A">
        <w:rPr>
          <w:color w:val="000000"/>
          <w:sz w:val="22"/>
          <w:szCs w:val="22"/>
        </w:rPr>
        <w:t xml:space="preserve">iterative process </w:t>
      </w:r>
      <w:r w:rsidR="00C10254">
        <w:rPr>
          <w:color w:val="000000"/>
          <w:sz w:val="22"/>
          <w:szCs w:val="22"/>
        </w:rPr>
        <w:t>with</w:t>
      </w:r>
      <w:r w:rsidR="00F63726">
        <w:rPr>
          <w:color w:val="000000"/>
          <w:sz w:val="22"/>
          <w:szCs w:val="22"/>
        </w:rPr>
        <w:t xml:space="preserve"> </w:t>
      </w:r>
      <w:r w:rsidR="007B0C6A">
        <w:rPr>
          <w:color w:val="000000"/>
          <w:sz w:val="22"/>
          <w:szCs w:val="22"/>
        </w:rPr>
        <w:t>continuous feedback loops and a shar</w:t>
      </w:r>
      <w:r w:rsidR="00C87A22">
        <w:rPr>
          <w:color w:val="000000"/>
          <w:sz w:val="22"/>
          <w:szCs w:val="22"/>
        </w:rPr>
        <w:t xml:space="preserve">ed evaluation of </w:t>
      </w:r>
      <w:r w:rsidR="006561E2">
        <w:rPr>
          <w:color w:val="000000"/>
          <w:sz w:val="22"/>
          <w:szCs w:val="22"/>
        </w:rPr>
        <w:t>projects</w:t>
      </w:r>
      <w:r w:rsidR="007B0C6A">
        <w:rPr>
          <w:color w:val="000000"/>
          <w:sz w:val="22"/>
          <w:szCs w:val="22"/>
        </w:rPr>
        <w:t>.  The diversity of student backgrou</w:t>
      </w:r>
      <w:r w:rsidR="001E0389">
        <w:rPr>
          <w:color w:val="000000"/>
          <w:sz w:val="22"/>
          <w:szCs w:val="22"/>
        </w:rPr>
        <w:t xml:space="preserve">nd and experience is </w:t>
      </w:r>
      <w:r w:rsidR="007B0C6A">
        <w:rPr>
          <w:color w:val="000000"/>
          <w:sz w:val="22"/>
          <w:szCs w:val="22"/>
        </w:rPr>
        <w:t>both a challenge and an opportunity; cohorts of students are increasingly international</w:t>
      </w:r>
      <w:r w:rsidR="001E0389">
        <w:rPr>
          <w:color w:val="000000"/>
          <w:sz w:val="22"/>
          <w:szCs w:val="22"/>
        </w:rPr>
        <w:t>,</w:t>
      </w:r>
      <w:r w:rsidR="007B0C6A">
        <w:rPr>
          <w:color w:val="000000"/>
          <w:sz w:val="22"/>
          <w:szCs w:val="22"/>
        </w:rPr>
        <w:t xml:space="preserve"> and students from different countries and contrasting planning and design cultures bring their own, often very particular and diver</w:t>
      </w:r>
      <w:r w:rsidR="001E0389">
        <w:rPr>
          <w:color w:val="000000"/>
          <w:sz w:val="22"/>
          <w:szCs w:val="22"/>
        </w:rPr>
        <w:t>se</w:t>
      </w:r>
      <w:r w:rsidR="007B0C6A">
        <w:rPr>
          <w:color w:val="000000"/>
          <w:sz w:val="22"/>
          <w:szCs w:val="22"/>
        </w:rPr>
        <w:t xml:space="preserve"> ideas ab</w:t>
      </w:r>
      <w:r w:rsidR="00DE77ED">
        <w:rPr>
          <w:color w:val="000000"/>
          <w:sz w:val="22"/>
          <w:szCs w:val="22"/>
        </w:rPr>
        <w:t>out place quality</w:t>
      </w:r>
      <w:r w:rsidR="007B0C6A">
        <w:rPr>
          <w:color w:val="000000"/>
          <w:sz w:val="22"/>
          <w:szCs w:val="22"/>
        </w:rPr>
        <w:t xml:space="preserve">. </w:t>
      </w:r>
      <w:r w:rsidR="00DB55C3">
        <w:rPr>
          <w:color w:val="000000"/>
          <w:sz w:val="22"/>
          <w:szCs w:val="22"/>
        </w:rPr>
        <w:t xml:space="preserve"> </w:t>
      </w:r>
      <w:r w:rsidR="007B0C6A">
        <w:rPr>
          <w:color w:val="000000"/>
          <w:sz w:val="22"/>
          <w:szCs w:val="22"/>
        </w:rPr>
        <w:t>As cities are increasingly diverse, it i</w:t>
      </w:r>
      <w:r w:rsidR="00DE77ED">
        <w:rPr>
          <w:color w:val="000000"/>
          <w:sz w:val="22"/>
          <w:szCs w:val="22"/>
        </w:rPr>
        <w:t>s important that we reflect this</w:t>
      </w:r>
      <w:r w:rsidR="007B0C6A">
        <w:rPr>
          <w:color w:val="000000"/>
          <w:sz w:val="22"/>
          <w:szCs w:val="22"/>
        </w:rPr>
        <w:t xml:space="preserve"> diversity in our </w:t>
      </w:r>
      <w:r w:rsidR="00DE77ED">
        <w:rPr>
          <w:color w:val="000000"/>
          <w:sz w:val="22"/>
          <w:szCs w:val="22"/>
        </w:rPr>
        <w:t>teaching methods</w:t>
      </w:r>
      <w:r w:rsidR="001E0389">
        <w:rPr>
          <w:color w:val="000000"/>
          <w:sz w:val="22"/>
          <w:szCs w:val="22"/>
        </w:rPr>
        <w:t>, so long as we can progress towards</w:t>
      </w:r>
      <w:r w:rsidR="007B0C6A">
        <w:rPr>
          <w:color w:val="000000"/>
          <w:sz w:val="22"/>
          <w:szCs w:val="22"/>
        </w:rPr>
        <w:t xml:space="preserve"> cultural understanding</w:t>
      </w:r>
      <w:r w:rsidR="001E0389">
        <w:rPr>
          <w:color w:val="000000"/>
          <w:sz w:val="22"/>
          <w:szCs w:val="22"/>
        </w:rPr>
        <w:t>,</w:t>
      </w:r>
      <w:r w:rsidR="007B0C6A">
        <w:rPr>
          <w:color w:val="000000"/>
          <w:sz w:val="22"/>
          <w:szCs w:val="22"/>
        </w:rPr>
        <w:t xml:space="preserve"> and </w:t>
      </w:r>
      <w:r w:rsidR="00DE77ED">
        <w:rPr>
          <w:color w:val="000000"/>
          <w:sz w:val="22"/>
          <w:szCs w:val="22"/>
        </w:rPr>
        <w:t>develop</w:t>
      </w:r>
      <w:r w:rsidR="001E0389">
        <w:rPr>
          <w:color w:val="000000"/>
          <w:sz w:val="22"/>
          <w:szCs w:val="22"/>
        </w:rPr>
        <w:t xml:space="preserve"> </w:t>
      </w:r>
      <w:r w:rsidR="007B0C6A">
        <w:rPr>
          <w:color w:val="000000"/>
          <w:sz w:val="22"/>
          <w:szCs w:val="22"/>
        </w:rPr>
        <w:t>a common design language that brings professions together.</w:t>
      </w:r>
    </w:p>
    <w:p w14:paraId="0000005E" w14:textId="77777777" w:rsidR="00643CFC" w:rsidRDefault="00643CFC">
      <w:pPr>
        <w:pBdr>
          <w:top w:val="nil"/>
          <w:left w:val="nil"/>
          <w:bottom w:val="nil"/>
          <w:right w:val="nil"/>
          <w:between w:val="nil"/>
        </w:pBdr>
        <w:tabs>
          <w:tab w:val="left" w:pos="454"/>
          <w:tab w:val="right" w:pos="9072"/>
          <w:tab w:val="left" w:pos="0"/>
          <w:tab w:val="right" w:pos="8931"/>
        </w:tabs>
        <w:spacing w:line="276" w:lineRule="auto"/>
        <w:jc w:val="both"/>
        <w:rPr>
          <w:color w:val="000000"/>
          <w:sz w:val="22"/>
          <w:szCs w:val="22"/>
        </w:rPr>
      </w:pPr>
    </w:p>
    <w:p w14:paraId="0000005F" w14:textId="77777777" w:rsidR="00643CFC" w:rsidRDefault="00643CFC">
      <w:pPr>
        <w:pBdr>
          <w:top w:val="nil"/>
          <w:left w:val="nil"/>
          <w:bottom w:val="nil"/>
          <w:right w:val="nil"/>
          <w:between w:val="nil"/>
        </w:pBdr>
        <w:tabs>
          <w:tab w:val="left" w:pos="454"/>
          <w:tab w:val="right" w:pos="9072"/>
          <w:tab w:val="left" w:pos="0"/>
          <w:tab w:val="right" w:pos="8820"/>
          <w:tab w:val="right" w:pos="8931"/>
        </w:tabs>
        <w:spacing w:line="276" w:lineRule="auto"/>
        <w:jc w:val="center"/>
        <w:rPr>
          <w:rFonts w:ascii="Arial" w:eastAsia="Arial" w:hAnsi="Arial" w:cs="Arial"/>
          <w:color w:val="000000"/>
          <w:sz w:val="22"/>
          <w:szCs w:val="22"/>
        </w:rPr>
      </w:pPr>
    </w:p>
    <w:p w14:paraId="00000060" w14:textId="77777777" w:rsidR="00643CFC" w:rsidRDefault="007B0C6A">
      <w:pPr>
        <w:pBdr>
          <w:top w:val="nil"/>
          <w:left w:val="nil"/>
          <w:bottom w:val="nil"/>
          <w:right w:val="nil"/>
          <w:between w:val="nil"/>
        </w:pBdr>
        <w:tabs>
          <w:tab w:val="left" w:pos="454"/>
          <w:tab w:val="right" w:pos="9072"/>
          <w:tab w:val="left" w:pos="0"/>
          <w:tab w:val="right" w:pos="8820"/>
          <w:tab w:val="right" w:pos="8931"/>
        </w:tabs>
        <w:spacing w:line="276" w:lineRule="auto"/>
        <w:jc w:val="center"/>
        <w:rPr>
          <w:rFonts w:ascii="Arial" w:eastAsia="Arial" w:hAnsi="Arial" w:cs="Arial"/>
          <w:color w:val="000000"/>
          <w:sz w:val="22"/>
          <w:szCs w:val="22"/>
        </w:rPr>
      </w:pPr>
      <w:r>
        <w:rPr>
          <w:rFonts w:ascii="Arial" w:eastAsia="Arial" w:hAnsi="Arial" w:cs="Arial"/>
          <w:b/>
          <w:color w:val="000000"/>
          <w:sz w:val="22"/>
          <w:szCs w:val="22"/>
        </w:rPr>
        <w:t>REFERENCES</w:t>
      </w:r>
    </w:p>
    <w:p w14:paraId="00000061" w14:textId="77777777" w:rsidR="00643CFC" w:rsidRDefault="00643CFC">
      <w:pPr>
        <w:pBdr>
          <w:top w:val="nil"/>
          <w:left w:val="nil"/>
          <w:bottom w:val="nil"/>
          <w:right w:val="nil"/>
          <w:between w:val="nil"/>
        </w:pBdr>
        <w:tabs>
          <w:tab w:val="left" w:pos="454"/>
          <w:tab w:val="right" w:pos="9072"/>
          <w:tab w:val="left" w:pos="0"/>
          <w:tab w:val="right" w:pos="8820"/>
          <w:tab w:val="right" w:pos="8931"/>
        </w:tabs>
        <w:spacing w:line="276" w:lineRule="auto"/>
        <w:jc w:val="both"/>
        <w:rPr>
          <w:rFonts w:ascii="Arial" w:eastAsia="Arial" w:hAnsi="Arial" w:cs="Arial"/>
          <w:color w:val="000000"/>
          <w:sz w:val="22"/>
          <w:szCs w:val="22"/>
        </w:rPr>
      </w:pPr>
    </w:p>
    <w:sectPr w:rsidR="00643CFC">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pgMar w:top="1134" w:right="1418" w:bottom="1418" w:left="1418" w:header="706"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94702" w14:textId="77777777" w:rsidR="0093333E" w:rsidRDefault="0093333E">
      <w:r>
        <w:separator/>
      </w:r>
    </w:p>
  </w:endnote>
  <w:endnote w:type="continuationSeparator" w:id="0">
    <w:p w14:paraId="289ABC1F" w14:textId="77777777" w:rsidR="0093333E" w:rsidRDefault="0093333E">
      <w:r>
        <w:continuationSeparator/>
      </w:r>
    </w:p>
  </w:endnote>
  <w:endnote w:id="1">
    <w:p w14:paraId="00000062" w14:textId="0A7561A3" w:rsidR="00D0406A" w:rsidRPr="00220367" w:rsidRDefault="00D0406A" w:rsidP="00220367">
      <w:pPr>
        <w:pBdr>
          <w:top w:val="nil"/>
          <w:left w:val="nil"/>
          <w:bottom w:val="nil"/>
          <w:right w:val="nil"/>
          <w:between w:val="nil"/>
        </w:pBdr>
        <w:tabs>
          <w:tab w:val="left" w:pos="454"/>
          <w:tab w:val="right" w:pos="9072"/>
        </w:tabs>
        <w:rPr>
          <w:rFonts w:ascii="Arial" w:eastAsia="Arial" w:hAnsi="Arial" w:cs="Arial"/>
          <w:color w:val="000000"/>
          <w:sz w:val="18"/>
          <w:szCs w:val="18"/>
        </w:rPr>
      </w:pPr>
      <w:r w:rsidRPr="00220367">
        <w:rPr>
          <w:rStyle w:val="EndnoteReference"/>
          <w:rFonts w:ascii="Arial" w:hAnsi="Arial" w:cs="Arial"/>
          <w:sz w:val="18"/>
          <w:szCs w:val="18"/>
        </w:rPr>
        <w:endnoteRef/>
      </w:r>
      <w:r w:rsidRPr="00220367">
        <w:rPr>
          <w:rFonts w:ascii="Arial" w:hAnsi="Arial" w:cs="Arial"/>
          <w:color w:val="000000"/>
          <w:sz w:val="18"/>
          <w:szCs w:val="18"/>
        </w:rPr>
        <w:t xml:space="preserve"> </w:t>
      </w:r>
      <w:r w:rsidRPr="00220367">
        <w:rPr>
          <w:rFonts w:ascii="Arial" w:eastAsia="Arial" w:hAnsi="Arial" w:cs="Arial"/>
          <w:color w:val="000000"/>
          <w:sz w:val="18"/>
          <w:szCs w:val="18"/>
        </w:rPr>
        <w:t>Horst W. J. Rittel and Melvin M. Webber, “Dilemmas in</w:t>
      </w:r>
      <w:r>
        <w:rPr>
          <w:rFonts w:ascii="Arial" w:eastAsia="Arial" w:hAnsi="Arial" w:cs="Arial"/>
          <w:color w:val="000000"/>
          <w:sz w:val="18"/>
          <w:szCs w:val="18"/>
        </w:rPr>
        <w:t xml:space="preserve"> a General Theory of Planning,” </w:t>
      </w:r>
      <w:r w:rsidRPr="00220367">
        <w:rPr>
          <w:rFonts w:ascii="Arial" w:eastAsia="Arial" w:hAnsi="Arial" w:cs="Arial"/>
          <w:i/>
          <w:color w:val="000000"/>
          <w:sz w:val="18"/>
          <w:szCs w:val="18"/>
        </w:rPr>
        <w:t>Policy Science</w:t>
      </w:r>
      <w:r>
        <w:rPr>
          <w:rFonts w:ascii="Arial" w:eastAsia="Arial" w:hAnsi="Arial" w:cs="Arial"/>
          <w:color w:val="000000"/>
          <w:sz w:val="18"/>
          <w:szCs w:val="18"/>
        </w:rPr>
        <w:t xml:space="preserve"> 4, no. 2 (1973): 155</w:t>
      </w:r>
      <w:r w:rsidRPr="00220367">
        <w:rPr>
          <w:rFonts w:ascii="Arial" w:eastAsia="Arial" w:hAnsi="Arial" w:cs="Arial"/>
          <w:color w:val="000000"/>
          <w:sz w:val="18"/>
          <w:szCs w:val="18"/>
        </w:rPr>
        <w:t>.</w:t>
      </w:r>
    </w:p>
  </w:endnote>
  <w:endnote w:id="2">
    <w:p w14:paraId="00000063" w14:textId="14FCFC3C" w:rsidR="00D0406A" w:rsidRPr="00220367" w:rsidRDefault="00D0406A" w:rsidP="00220367">
      <w:pPr>
        <w:pBdr>
          <w:top w:val="nil"/>
          <w:left w:val="nil"/>
          <w:bottom w:val="nil"/>
          <w:right w:val="nil"/>
          <w:between w:val="nil"/>
        </w:pBdr>
        <w:tabs>
          <w:tab w:val="left" w:pos="454"/>
          <w:tab w:val="right" w:pos="9072"/>
        </w:tabs>
        <w:rPr>
          <w:rFonts w:ascii="Arial" w:eastAsia="Arial" w:hAnsi="Arial" w:cs="Arial"/>
          <w:color w:val="000000"/>
          <w:sz w:val="18"/>
          <w:szCs w:val="18"/>
        </w:rPr>
      </w:pPr>
      <w:r w:rsidRPr="00220367">
        <w:rPr>
          <w:rStyle w:val="EndnoteReference"/>
          <w:rFonts w:ascii="Arial" w:hAnsi="Arial" w:cs="Arial"/>
          <w:sz w:val="18"/>
          <w:szCs w:val="18"/>
        </w:rPr>
        <w:endnoteRef/>
      </w:r>
      <w:r w:rsidRPr="00220367">
        <w:rPr>
          <w:rFonts w:ascii="Arial" w:hAnsi="Arial" w:cs="Arial"/>
          <w:color w:val="000000"/>
          <w:sz w:val="18"/>
          <w:szCs w:val="18"/>
        </w:rPr>
        <w:t xml:space="preserve"> </w:t>
      </w:r>
      <w:r>
        <w:rPr>
          <w:rFonts w:ascii="Arial" w:eastAsia="Arial" w:hAnsi="Arial" w:cs="Arial"/>
          <w:color w:val="000000"/>
          <w:sz w:val="18"/>
          <w:szCs w:val="18"/>
        </w:rPr>
        <w:t xml:space="preserve">Klaus R. </w:t>
      </w:r>
      <w:proofErr w:type="spellStart"/>
      <w:r>
        <w:rPr>
          <w:rFonts w:ascii="Arial" w:eastAsia="Arial" w:hAnsi="Arial" w:cs="Arial"/>
          <w:color w:val="000000"/>
          <w:sz w:val="18"/>
          <w:szCs w:val="18"/>
        </w:rPr>
        <w:t>Kunzmann</w:t>
      </w:r>
      <w:proofErr w:type="spellEnd"/>
      <w:r>
        <w:rPr>
          <w:rFonts w:ascii="Arial" w:eastAsia="Arial" w:hAnsi="Arial" w:cs="Arial"/>
          <w:color w:val="000000"/>
          <w:sz w:val="18"/>
          <w:szCs w:val="18"/>
        </w:rPr>
        <w:t>, “</w:t>
      </w:r>
      <w:r w:rsidRPr="00220367">
        <w:rPr>
          <w:rFonts w:ascii="Arial" w:eastAsia="Arial" w:hAnsi="Arial" w:cs="Arial"/>
          <w:color w:val="000000"/>
          <w:sz w:val="18"/>
          <w:szCs w:val="18"/>
        </w:rPr>
        <w:t>Planning e</w:t>
      </w:r>
      <w:r>
        <w:rPr>
          <w:rFonts w:ascii="Arial" w:eastAsia="Arial" w:hAnsi="Arial" w:cs="Arial"/>
          <w:color w:val="000000"/>
          <w:sz w:val="18"/>
          <w:szCs w:val="18"/>
        </w:rPr>
        <w:t>ducation in a globalized world,”</w:t>
      </w:r>
      <w:r w:rsidRPr="00220367">
        <w:rPr>
          <w:rFonts w:ascii="Arial" w:eastAsia="Arial" w:hAnsi="Arial" w:cs="Arial"/>
          <w:color w:val="000000"/>
          <w:sz w:val="18"/>
          <w:szCs w:val="18"/>
        </w:rPr>
        <w:t xml:space="preserve"> </w:t>
      </w:r>
      <w:r w:rsidRPr="00220367">
        <w:rPr>
          <w:rFonts w:ascii="Arial" w:eastAsia="Arial" w:hAnsi="Arial" w:cs="Arial"/>
          <w:i/>
          <w:color w:val="000000"/>
          <w:sz w:val="18"/>
          <w:szCs w:val="18"/>
        </w:rPr>
        <w:t>European Planning Studies</w:t>
      </w:r>
      <w:r>
        <w:rPr>
          <w:rFonts w:ascii="Arial" w:eastAsia="Arial" w:hAnsi="Arial" w:cs="Arial"/>
          <w:color w:val="000000"/>
          <w:sz w:val="18"/>
          <w:szCs w:val="18"/>
        </w:rPr>
        <w:t xml:space="preserve"> 7, no. 5 (1999): 550.</w:t>
      </w:r>
    </w:p>
  </w:endnote>
  <w:endnote w:id="3">
    <w:p w14:paraId="00000064" w14:textId="73F7B15B" w:rsidR="00D0406A" w:rsidRPr="00220367" w:rsidRDefault="00D0406A" w:rsidP="00220367">
      <w:pPr>
        <w:pBdr>
          <w:top w:val="nil"/>
          <w:left w:val="nil"/>
          <w:bottom w:val="nil"/>
          <w:right w:val="nil"/>
          <w:between w:val="nil"/>
        </w:pBdr>
        <w:tabs>
          <w:tab w:val="left" w:pos="454"/>
          <w:tab w:val="right" w:pos="9072"/>
        </w:tabs>
        <w:rPr>
          <w:rFonts w:ascii="Arial" w:eastAsia="Arial" w:hAnsi="Arial" w:cs="Arial"/>
          <w:color w:val="0000FF"/>
          <w:sz w:val="18"/>
          <w:szCs w:val="18"/>
          <w:u w:val="single"/>
        </w:rPr>
      </w:pPr>
      <w:r w:rsidRPr="00220367">
        <w:rPr>
          <w:rStyle w:val="EndnoteReference"/>
          <w:rFonts w:ascii="Arial" w:hAnsi="Arial" w:cs="Arial"/>
          <w:sz w:val="18"/>
          <w:szCs w:val="18"/>
        </w:rPr>
        <w:endnoteRef/>
      </w:r>
      <w:r w:rsidRPr="00220367">
        <w:rPr>
          <w:rFonts w:ascii="Arial" w:hAnsi="Arial" w:cs="Arial"/>
          <w:color w:val="000000"/>
          <w:sz w:val="18"/>
          <w:szCs w:val="18"/>
        </w:rPr>
        <w:t xml:space="preserve"> </w:t>
      </w:r>
      <w:r>
        <w:rPr>
          <w:rFonts w:ascii="Arial" w:eastAsia="Arial" w:hAnsi="Arial" w:cs="Arial"/>
          <w:color w:val="000000"/>
          <w:sz w:val="18"/>
          <w:szCs w:val="18"/>
        </w:rPr>
        <w:t>“Study at University,”</w:t>
      </w:r>
      <w:r w:rsidRPr="00220367">
        <w:rPr>
          <w:rFonts w:ascii="Arial" w:hAnsi="Arial" w:cs="Arial"/>
          <w:color w:val="000000"/>
          <w:sz w:val="18"/>
          <w:szCs w:val="18"/>
        </w:rPr>
        <w:t xml:space="preserve"> </w:t>
      </w:r>
      <w:r w:rsidRPr="004A686F">
        <w:rPr>
          <w:rFonts w:ascii="Arial" w:eastAsia="Arial" w:hAnsi="Arial" w:cs="Arial"/>
          <w:color w:val="000000"/>
          <w:sz w:val="18"/>
          <w:szCs w:val="18"/>
        </w:rPr>
        <w:t xml:space="preserve">Royal Town Planning Institute (RTPI), </w:t>
      </w:r>
      <w:r w:rsidRPr="00220367">
        <w:rPr>
          <w:rFonts w:ascii="Arial" w:eastAsia="Arial" w:hAnsi="Arial" w:cs="Arial"/>
          <w:color w:val="000000"/>
          <w:sz w:val="18"/>
          <w:szCs w:val="18"/>
        </w:rPr>
        <w:t>accessed December 07, 2020,</w:t>
      </w:r>
      <w:r w:rsidRPr="00220367">
        <w:rPr>
          <w:rFonts w:ascii="Arial" w:hAnsi="Arial" w:cs="Arial"/>
          <w:color w:val="000000"/>
          <w:sz w:val="18"/>
          <w:szCs w:val="18"/>
        </w:rPr>
        <w:t xml:space="preserve"> </w:t>
      </w:r>
      <w:hyperlink r:id="rId1">
        <w:r w:rsidRPr="00220367">
          <w:rPr>
            <w:rFonts w:ascii="Arial" w:eastAsia="Arial" w:hAnsi="Arial" w:cs="Arial"/>
            <w:color w:val="0000FF"/>
            <w:sz w:val="18"/>
            <w:szCs w:val="18"/>
            <w:u w:val="single"/>
          </w:rPr>
          <w:t>https://www.rtpi.org.uk/accredited-qualifications</w:t>
        </w:r>
      </w:hyperlink>
      <w:r>
        <w:rPr>
          <w:rFonts w:ascii="Arial" w:eastAsia="Arial" w:hAnsi="Arial" w:cs="Arial"/>
          <w:color w:val="0000FF"/>
          <w:sz w:val="18"/>
          <w:szCs w:val="18"/>
          <w:u w:val="single"/>
        </w:rPr>
        <w:t>.</w:t>
      </w:r>
    </w:p>
  </w:endnote>
  <w:endnote w:id="4">
    <w:p w14:paraId="00000065" w14:textId="56981430" w:rsidR="00D0406A" w:rsidRPr="00220367" w:rsidRDefault="00D0406A" w:rsidP="00220367">
      <w:pPr>
        <w:pBdr>
          <w:top w:val="nil"/>
          <w:left w:val="nil"/>
          <w:bottom w:val="nil"/>
          <w:right w:val="nil"/>
          <w:between w:val="nil"/>
        </w:pBdr>
        <w:tabs>
          <w:tab w:val="left" w:pos="454"/>
          <w:tab w:val="right" w:pos="9072"/>
        </w:tabs>
        <w:rPr>
          <w:rFonts w:ascii="Arial" w:hAnsi="Arial" w:cs="Arial"/>
          <w:color w:val="000000"/>
          <w:sz w:val="18"/>
          <w:szCs w:val="18"/>
        </w:rPr>
      </w:pPr>
      <w:r w:rsidRPr="00220367">
        <w:rPr>
          <w:rStyle w:val="EndnoteReference"/>
          <w:rFonts w:ascii="Arial" w:hAnsi="Arial" w:cs="Arial"/>
          <w:sz w:val="18"/>
          <w:szCs w:val="18"/>
        </w:rPr>
        <w:endnoteRef/>
      </w:r>
      <w:r w:rsidRPr="00220367">
        <w:rPr>
          <w:rFonts w:ascii="Arial" w:hAnsi="Arial" w:cs="Arial"/>
          <w:color w:val="000000"/>
          <w:sz w:val="18"/>
          <w:szCs w:val="18"/>
        </w:rPr>
        <w:t xml:space="preserve"> </w:t>
      </w:r>
      <w:proofErr w:type="spellStart"/>
      <w:r w:rsidRPr="00220367">
        <w:rPr>
          <w:rFonts w:ascii="Arial" w:eastAsia="Arial" w:hAnsi="Arial" w:cs="Arial"/>
          <w:color w:val="000000"/>
          <w:sz w:val="18"/>
          <w:szCs w:val="18"/>
        </w:rPr>
        <w:t>Mahyar</w:t>
      </w:r>
      <w:proofErr w:type="spellEnd"/>
      <w:r w:rsidRPr="00220367">
        <w:rPr>
          <w:rFonts w:ascii="Arial" w:eastAsia="Arial" w:hAnsi="Arial" w:cs="Arial"/>
          <w:color w:val="000000"/>
          <w:sz w:val="18"/>
          <w:szCs w:val="18"/>
        </w:rPr>
        <w:t xml:space="preserve"> </w:t>
      </w:r>
      <w:proofErr w:type="spellStart"/>
      <w:r w:rsidRPr="00220367">
        <w:rPr>
          <w:rFonts w:ascii="Arial" w:eastAsia="Arial" w:hAnsi="Arial" w:cs="Arial"/>
          <w:color w:val="000000"/>
          <w:sz w:val="18"/>
          <w:szCs w:val="18"/>
        </w:rPr>
        <w:t>Arefi</w:t>
      </w:r>
      <w:proofErr w:type="spellEnd"/>
      <w:r w:rsidRPr="00220367">
        <w:rPr>
          <w:rFonts w:ascii="Arial" w:eastAsia="Arial" w:hAnsi="Arial" w:cs="Arial"/>
          <w:color w:val="000000"/>
          <w:sz w:val="18"/>
          <w:szCs w:val="18"/>
        </w:rPr>
        <w:t xml:space="preserve"> and </w:t>
      </w:r>
      <w:proofErr w:type="spellStart"/>
      <w:r w:rsidRPr="00220367">
        <w:rPr>
          <w:rFonts w:ascii="Arial" w:eastAsia="Arial" w:hAnsi="Arial" w:cs="Arial"/>
          <w:color w:val="000000"/>
          <w:sz w:val="18"/>
          <w:szCs w:val="18"/>
        </w:rPr>
        <w:t>Menelaos</w:t>
      </w:r>
      <w:proofErr w:type="spellEnd"/>
      <w:r w:rsidRPr="00220367">
        <w:rPr>
          <w:rFonts w:ascii="Arial" w:eastAsia="Arial" w:hAnsi="Arial" w:cs="Arial"/>
          <w:color w:val="000000"/>
          <w:sz w:val="18"/>
          <w:szCs w:val="18"/>
        </w:rPr>
        <w:t xml:space="preserve"> Triantafillou, “Reflections on the Pedagogy of Plac</w:t>
      </w:r>
      <w:r>
        <w:rPr>
          <w:rFonts w:ascii="Arial" w:eastAsia="Arial" w:hAnsi="Arial" w:cs="Arial"/>
          <w:color w:val="000000"/>
          <w:sz w:val="18"/>
          <w:szCs w:val="18"/>
        </w:rPr>
        <w:t>e in Planning and Urban Design,”</w:t>
      </w:r>
      <w:r w:rsidRPr="00220367">
        <w:rPr>
          <w:rFonts w:ascii="Arial" w:eastAsia="Arial" w:hAnsi="Arial" w:cs="Arial"/>
          <w:color w:val="000000"/>
          <w:sz w:val="18"/>
          <w:szCs w:val="18"/>
        </w:rPr>
        <w:t xml:space="preserve"> </w:t>
      </w:r>
      <w:r w:rsidRPr="00220367">
        <w:rPr>
          <w:rFonts w:ascii="Arial" w:eastAsia="Arial" w:hAnsi="Arial" w:cs="Arial"/>
          <w:i/>
          <w:color w:val="000000"/>
          <w:sz w:val="18"/>
          <w:szCs w:val="18"/>
        </w:rPr>
        <w:t>Journal of Planning Education and Research</w:t>
      </w:r>
      <w:r>
        <w:rPr>
          <w:rFonts w:ascii="Arial" w:eastAsia="Arial" w:hAnsi="Arial" w:cs="Arial"/>
          <w:color w:val="000000"/>
          <w:sz w:val="18"/>
          <w:szCs w:val="18"/>
        </w:rPr>
        <w:t xml:space="preserve"> 25 (2005): 75</w:t>
      </w:r>
      <w:r w:rsidRPr="00220367">
        <w:rPr>
          <w:rFonts w:ascii="Arial" w:eastAsia="Arial" w:hAnsi="Arial" w:cs="Arial"/>
          <w:color w:val="000000"/>
          <w:sz w:val="18"/>
          <w:szCs w:val="18"/>
        </w:rPr>
        <w:t>.</w:t>
      </w:r>
    </w:p>
  </w:endnote>
  <w:endnote w:id="5">
    <w:p w14:paraId="00000066" w14:textId="5AAE7678" w:rsidR="00D0406A" w:rsidRPr="00220367" w:rsidRDefault="00D0406A" w:rsidP="00220367">
      <w:pPr>
        <w:pBdr>
          <w:top w:val="nil"/>
          <w:left w:val="nil"/>
          <w:bottom w:val="nil"/>
          <w:right w:val="nil"/>
          <w:between w:val="nil"/>
        </w:pBdr>
        <w:tabs>
          <w:tab w:val="left" w:pos="454"/>
          <w:tab w:val="right" w:pos="9072"/>
        </w:tabs>
        <w:rPr>
          <w:rFonts w:ascii="Arial" w:eastAsia="Arial" w:hAnsi="Arial" w:cs="Arial"/>
          <w:color w:val="000000"/>
          <w:sz w:val="18"/>
          <w:szCs w:val="18"/>
        </w:rPr>
      </w:pPr>
      <w:r w:rsidRPr="00220367">
        <w:rPr>
          <w:rStyle w:val="EndnoteReference"/>
          <w:rFonts w:ascii="Arial" w:hAnsi="Arial" w:cs="Arial"/>
          <w:sz w:val="18"/>
          <w:szCs w:val="18"/>
        </w:rPr>
        <w:endnoteRef/>
      </w:r>
      <w:r w:rsidRPr="00220367">
        <w:rPr>
          <w:rFonts w:ascii="Arial" w:hAnsi="Arial" w:cs="Arial"/>
          <w:color w:val="000000"/>
          <w:sz w:val="18"/>
          <w:szCs w:val="18"/>
        </w:rPr>
        <w:t xml:space="preserve"> </w:t>
      </w:r>
      <w:r w:rsidRPr="00220367">
        <w:rPr>
          <w:rFonts w:ascii="Arial" w:eastAsia="Arial" w:hAnsi="Arial" w:cs="Arial"/>
          <w:color w:val="000000"/>
          <w:sz w:val="18"/>
          <w:szCs w:val="18"/>
        </w:rPr>
        <w:t xml:space="preserve">Michael K. Jenson, “Educating the 21st century architect: complexity, innovation, interdisciplinary methods, and research in design”, in </w:t>
      </w:r>
      <w:r w:rsidRPr="00C02764">
        <w:rPr>
          <w:rFonts w:ascii="Arial" w:eastAsia="Arial" w:hAnsi="Arial" w:cs="Arial"/>
          <w:i/>
          <w:color w:val="000000"/>
          <w:sz w:val="18"/>
          <w:szCs w:val="18"/>
        </w:rPr>
        <w:t>Design Studio Pedagogy: Horizons for the future</w:t>
      </w:r>
      <w:r w:rsidRPr="00220367">
        <w:rPr>
          <w:rFonts w:ascii="Arial" w:eastAsia="Arial" w:hAnsi="Arial" w:cs="Arial"/>
          <w:color w:val="000000"/>
          <w:sz w:val="18"/>
          <w:szCs w:val="18"/>
        </w:rPr>
        <w:t xml:space="preserve">, ed. Ashraf M. </w:t>
      </w:r>
      <w:proofErr w:type="spellStart"/>
      <w:r w:rsidRPr="00220367">
        <w:rPr>
          <w:rFonts w:ascii="Arial" w:eastAsia="Arial" w:hAnsi="Arial" w:cs="Arial"/>
          <w:color w:val="000000"/>
          <w:sz w:val="18"/>
          <w:szCs w:val="18"/>
        </w:rPr>
        <w:t>Salama</w:t>
      </w:r>
      <w:proofErr w:type="spellEnd"/>
      <w:r w:rsidRPr="00220367">
        <w:rPr>
          <w:rFonts w:ascii="Arial" w:eastAsia="Arial" w:hAnsi="Arial" w:cs="Arial"/>
          <w:color w:val="000000"/>
          <w:sz w:val="18"/>
          <w:szCs w:val="18"/>
        </w:rPr>
        <w:t xml:space="preserve"> and Nicholas Wilkinson (</w:t>
      </w:r>
      <w:proofErr w:type="spellStart"/>
      <w:r w:rsidRPr="00220367">
        <w:rPr>
          <w:rFonts w:ascii="Arial" w:eastAsia="Arial" w:hAnsi="Arial" w:cs="Arial"/>
          <w:color w:val="000000"/>
          <w:sz w:val="18"/>
          <w:szCs w:val="18"/>
        </w:rPr>
        <w:t>Gateshead</w:t>
      </w:r>
      <w:proofErr w:type="spellEnd"/>
      <w:r w:rsidRPr="00220367">
        <w:rPr>
          <w:rFonts w:ascii="Arial" w:eastAsia="Arial" w:hAnsi="Arial" w:cs="Arial"/>
          <w:color w:val="000000"/>
          <w:sz w:val="18"/>
          <w:szCs w:val="18"/>
        </w:rPr>
        <w:t>, UK: The Urban International Press, 2007</w:t>
      </w:r>
      <w:r>
        <w:rPr>
          <w:rFonts w:ascii="Arial" w:eastAsia="Arial" w:hAnsi="Arial" w:cs="Arial"/>
          <w:color w:val="000000"/>
          <w:sz w:val="18"/>
          <w:szCs w:val="18"/>
        </w:rPr>
        <w:t>), 48</w:t>
      </w:r>
      <w:r w:rsidRPr="00220367">
        <w:rPr>
          <w:rFonts w:ascii="Arial" w:eastAsia="Arial" w:hAnsi="Arial" w:cs="Arial"/>
          <w:color w:val="000000"/>
          <w:sz w:val="18"/>
          <w:szCs w:val="18"/>
        </w:rPr>
        <w:t>.</w:t>
      </w:r>
    </w:p>
  </w:endnote>
  <w:endnote w:id="6">
    <w:p w14:paraId="00000067" w14:textId="20DC9365" w:rsidR="00D0406A" w:rsidRPr="00220367" w:rsidRDefault="00D0406A" w:rsidP="00220367">
      <w:pPr>
        <w:pBdr>
          <w:top w:val="nil"/>
          <w:left w:val="nil"/>
          <w:bottom w:val="nil"/>
          <w:right w:val="nil"/>
          <w:between w:val="nil"/>
        </w:pBdr>
        <w:tabs>
          <w:tab w:val="left" w:pos="454"/>
          <w:tab w:val="right" w:pos="9072"/>
        </w:tabs>
        <w:rPr>
          <w:rFonts w:ascii="Arial" w:eastAsia="Arial" w:hAnsi="Arial" w:cs="Arial"/>
          <w:color w:val="000000"/>
          <w:sz w:val="18"/>
          <w:szCs w:val="18"/>
        </w:rPr>
      </w:pPr>
      <w:r w:rsidRPr="00220367">
        <w:rPr>
          <w:rStyle w:val="EndnoteReference"/>
          <w:rFonts w:ascii="Arial" w:hAnsi="Arial" w:cs="Arial"/>
          <w:sz w:val="18"/>
          <w:szCs w:val="18"/>
        </w:rPr>
        <w:endnoteRef/>
      </w:r>
      <w:r w:rsidRPr="00220367">
        <w:rPr>
          <w:rFonts w:ascii="Arial" w:eastAsia="Arial" w:hAnsi="Arial" w:cs="Arial"/>
          <w:color w:val="000000"/>
          <w:sz w:val="18"/>
          <w:szCs w:val="18"/>
        </w:rPr>
        <w:t xml:space="preserve"> Anthony W. Shuman, “Introduction: the Pedagogy of Engagement”, in </w:t>
      </w:r>
      <w:r w:rsidRPr="00220367">
        <w:rPr>
          <w:rFonts w:ascii="Arial" w:eastAsia="Arial" w:hAnsi="Arial" w:cs="Arial"/>
          <w:i/>
          <w:color w:val="000000"/>
          <w:sz w:val="18"/>
          <w:szCs w:val="18"/>
        </w:rPr>
        <w:t xml:space="preserve">From the Studio to the Streets, </w:t>
      </w:r>
      <w:r w:rsidRPr="00220367">
        <w:rPr>
          <w:rFonts w:ascii="Arial" w:eastAsia="Arial" w:hAnsi="Arial" w:cs="Arial"/>
          <w:color w:val="000000"/>
          <w:sz w:val="18"/>
          <w:szCs w:val="18"/>
        </w:rPr>
        <w:t>ed. Mary C. Hardin et al. (Sterling, VA</w:t>
      </w:r>
      <w:r>
        <w:rPr>
          <w:rFonts w:ascii="Arial" w:eastAsia="Arial" w:hAnsi="Arial" w:cs="Arial"/>
          <w:color w:val="000000"/>
          <w:sz w:val="18"/>
          <w:szCs w:val="18"/>
        </w:rPr>
        <w:t>: Stylus Publishing, 2006), 8</w:t>
      </w:r>
      <w:r w:rsidRPr="00220367">
        <w:rPr>
          <w:rFonts w:ascii="Arial" w:eastAsia="Arial" w:hAnsi="Arial" w:cs="Arial"/>
          <w:color w:val="000000"/>
          <w:sz w:val="18"/>
          <w:szCs w:val="18"/>
        </w:rPr>
        <w:t>.</w:t>
      </w:r>
    </w:p>
  </w:endnote>
  <w:endnote w:id="7">
    <w:p w14:paraId="00000068" w14:textId="55D692A0" w:rsidR="00D0406A" w:rsidRPr="00220367" w:rsidRDefault="00D0406A" w:rsidP="00220367">
      <w:pPr>
        <w:pBdr>
          <w:top w:val="nil"/>
          <w:left w:val="nil"/>
          <w:bottom w:val="nil"/>
          <w:right w:val="nil"/>
          <w:between w:val="nil"/>
        </w:pBdr>
        <w:tabs>
          <w:tab w:val="left" w:pos="454"/>
          <w:tab w:val="right" w:pos="9072"/>
        </w:tabs>
        <w:rPr>
          <w:rFonts w:ascii="Arial" w:hAnsi="Arial" w:cs="Arial"/>
          <w:color w:val="000000"/>
          <w:sz w:val="18"/>
          <w:szCs w:val="18"/>
        </w:rPr>
      </w:pPr>
      <w:r w:rsidRPr="00220367">
        <w:rPr>
          <w:rStyle w:val="EndnoteReference"/>
          <w:rFonts w:ascii="Arial" w:hAnsi="Arial" w:cs="Arial"/>
          <w:sz w:val="18"/>
          <w:szCs w:val="18"/>
        </w:rPr>
        <w:endnoteRef/>
      </w:r>
      <w:r w:rsidRPr="00220367">
        <w:rPr>
          <w:rFonts w:ascii="Arial" w:hAnsi="Arial" w:cs="Arial"/>
          <w:color w:val="000000"/>
          <w:sz w:val="18"/>
          <w:szCs w:val="18"/>
        </w:rPr>
        <w:t xml:space="preserve"> </w:t>
      </w:r>
      <w:proofErr w:type="spellStart"/>
      <w:r w:rsidRPr="00220367">
        <w:rPr>
          <w:rFonts w:ascii="Arial" w:eastAsia="Arial" w:hAnsi="Arial" w:cs="Arial"/>
          <w:color w:val="000000"/>
          <w:sz w:val="18"/>
          <w:szCs w:val="18"/>
        </w:rPr>
        <w:t>Tridib</w:t>
      </w:r>
      <w:proofErr w:type="spellEnd"/>
      <w:r w:rsidRPr="00220367">
        <w:rPr>
          <w:rFonts w:ascii="Arial" w:eastAsia="Arial" w:hAnsi="Arial" w:cs="Arial"/>
          <w:color w:val="000000"/>
          <w:sz w:val="18"/>
          <w:szCs w:val="18"/>
        </w:rPr>
        <w:t xml:space="preserve"> Banerjee, “The brave new urban design pedagogy: some observations”, </w:t>
      </w:r>
      <w:r w:rsidRPr="00220367">
        <w:rPr>
          <w:rFonts w:ascii="Arial" w:eastAsia="Arial" w:hAnsi="Arial" w:cs="Arial"/>
          <w:i/>
          <w:color w:val="000000"/>
          <w:sz w:val="18"/>
          <w:szCs w:val="18"/>
        </w:rPr>
        <w:t>Journal of Urban Design</w:t>
      </w:r>
      <w:r>
        <w:rPr>
          <w:rFonts w:ascii="Arial" w:eastAsia="Arial" w:hAnsi="Arial" w:cs="Arial"/>
          <w:color w:val="000000"/>
          <w:sz w:val="18"/>
          <w:szCs w:val="18"/>
        </w:rPr>
        <w:t xml:space="preserve"> 21 no. 5 (2016): 540-41</w:t>
      </w:r>
      <w:r w:rsidRPr="00220367">
        <w:rPr>
          <w:rFonts w:ascii="Arial" w:eastAsia="Arial" w:hAnsi="Arial" w:cs="Arial"/>
          <w:color w:val="000000"/>
          <w:sz w:val="18"/>
          <w:szCs w:val="18"/>
        </w:rPr>
        <w:t>.</w:t>
      </w:r>
    </w:p>
  </w:endnote>
  <w:endnote w:id="8">
    <w:p w14:paraId="00000069" w14:textId="3876A80E" w:rsidR="00D0406A" w:rsidRPr="00220367" w:rsidRDefault="00D0406A" w:rsidP="00220367">
      <w:pPr>
        <w:pBdr>
          <w:top w:val="nil"/>
          <w:left w:val="nil"/>
          <w:bottom w:val="nil"/>
          <w:right w:val="nil"/>
          <w:between w:val="nil"/>
        </w:pBdr>
        <w:tabs>
          <w:tab w:val="left" w:pos="454"/>
          <w:tab w:val="right" w:pos="9072"/>
        </w:tabs>
        <w:rPr>
          <w:rFonts w:ascii="Arial" w:eastAsia="Arial" w:hAnsi="Arial" w:cs="Arial"/>
          <w:color w:val="000000"/>
          <w:sz w:val="18"/>
          <w:szCs w:val="18"/>
        </w:rPr>
      </w:pPr>
      <w:r w:rsidRPr="00220367">
        <w:rPr>
          <w:rStyle w:val="EndnoteReference"/>
          <w:rFonts w:ascii="Arial" w:hAnsi="Arial" w:cs="Arial"/>
          <w:sz w:val="18"/>
          <w:szCs w:val="18"/>
        </w:rPr>
        <w:endnoteRef/>
      </w:r>
      <w:r w:rsidRPr="00220367">
        <w:rPr>
          <w:rFonts w:ascii="Arial" w:hAnsi="Arial" w:cs="Arial"/>
          <w:color w:val="000000"/>
          <w:sz w:val="18"/>
          <w:szCs w:val="18"/>
        </w:rPr>
        <w:t xml:space="preserve"> </w:t>
      </w:r>
      <w:r w:rsidRPr="00220367">
        <w:rPr>
          <w:rFonts w:ascii="Arial" w:eastAsia="Arial" w:hAnsi="Arial" w:cs="Arial"/>
          <w:color w:val="000000"/>
          <w:sz w:val="18"/>
          <w:szCs w:val="18"/>
        </w:rPr>
        <w:t xml:space="preserve">James Holston, </w:t>
      </w:r>
      <w:proofErr w:type="gramStart"/>
      <w:r w:rsidRPr="00220367">
        <w:rPr>
          <w:rFonts w:ascii="Arial" w:eastAsia="Arial" w:hAnsi="Arial" w:cs="Arial"/>
          <w:i/>
          <w:color w:val="000000"/>
          <w:sz w:val="18"/>
          <w:szCs w:val="18"/>
        </w:rPr>
        <w:t>The</w:t>
      </w:r>
      <w:proofErr w:type="gramEnd"/>
      <w:r w:rsidRPr="00220367">
        <w:rPr>
          <w:rFonts w:ascii="Arial" w:eastAsia="Arial" w:hAnsi="Arial" w:cs="Arial"/>
          <w:i/>
          <w:color w:val="000000"/>
          <w:sz w:val="18"/>
          <w:szCs w:val="18"/>
        </w:rPr>
        <w:t xml:space="preserve"> Modernist City: An Anthropological Critique of Brasilia</w:t>
      </w:r>
      <w:r w:rsidRPr="00220367">
        <w:rPr>
          <w:rFonts w:ascii="Arial" w:eastAsia="Arial" w:hAnsi="Arial" w:cs="Arial"/>
          <w:color w:val="000000"/>
          <w:sz w:val="18"/>
          <w:szCs w:val="18"/>
        </w:rPr>
        <w:t xml:space="preserve"> (Chicago: Uni</w:t>
      </w:r>
      <w:r>
        <w:rPr>
          <w:rFonts w:ascii="Arial" w:eastAsia="Arial" w:hAnsi="Arial" w:cs="Arial"/>
          <w:color w:val="000000"/>
          <w:sz w:val="18"/>
          <w:szCs w:val="18"/>
        </w:rPr>
        <w:t>versity of Chicago Press, 1989), 83.</w:t>
      </w:r>
    </w:p>
  </w:endnote>
  <w:endnote w:id="9">
    <w:p w14:paraId="0000006A" w14:textId="2735CEBC" w:rsidR="00D0406A" w:rsidRPr="00220367" w:rsidRDefault="00D0406A" w:rsidP="00220367">
      <w:pPr>
        <w:pBdr>
          <w:top w:val="nil"/>
          <w:left w:val="nil"/>
          <w:bottom w:val="nil"/>
          <w:right w:val="nil"/>
          <w:between w:val="nil"/>
        </w:pBdr>
        <w:tabs>
          <w:tab w:val="left" w:pos="454"/>
          <w:tab w:val="right" w:pos="9072"/>
        </w:tabs>
        <w:rPr>
          <w:rFonts w:ascii="Arial" w:eastAsia="Arial" w:hAnsi="Arial" w:cs="Arial"/>
          <w:color w:val="000000"/>
          <w:sz w:val="18"/>
          <w:szCs w:val="18"/>
        </w:rPr>
      </w:pPr>
      <w:r w:rsidRPr="00220367">
        <w:rPr>
          <w:rStyle w:val="EndnoteReference"/>
          <w:rFonts w:ascii="Arial" w:hAnsi="Arial" w:cs="Arial"/>
          <w:sz w:val="18"/>
          <w:szCs w:val="18"/>
        </w:rPr>
        <w:endnoteRef/>
      </w:r>
      <w:r w:rsidRPr="00220367">
        <w:rPr>
          <w:rFonts w:ascii="Arial" w:eastAsia="Arial" w:hAnsi="Arial" w:cs="Arial"/>
          <w:color w:val="000000"/>
          <w:sz w:val="18"/>
          <w:szCs w:val="18"/>
        </w:rPr>
        <w:t xml:space="preserve"> </w:t>
      </w:r>
      <w:proofErr w:type="spellStart"/>
      <w:r w:rsidRPr="00220367">
        <w:rPr>
          <w:rFonts w:ascii="Arial" w:eastAsia="Arial" w:hAnsi="Arial" w:cs="Arial"/>
          <w:color w:val="000000"/>
          <w:sz w:val="18"/>
          <w:szCs w:val="18"/>
        </w:rPr>
        <w:t>Simin</w:t>
      </w:r>
      <w:proofErr w:type="spellEnd"/>
      <w:r w:rsidRPr="00220367">
        <w:rPr>
          <w:rFonts w:ascii="Arial" w:eastAsia="Arial" w:hAnsi="Arial" w:cs="Arial"/>
          <w:color w:val="000000"/>
          <w:sz w:val="18"/>
          <w:szCs w:val="18"/>
        </w:rPr>
        <w:t xml:space="preserve"> </w:t>
      </w:r>
      <w:proofErr w:type="spellStart"/>
      <w:r w:rsidRPr="00220367">
        <w:rPr>
          <w:rFonts w:ascii="Arial" w:eastAsia="Arial" w:hAnsi="Arial" w:cs="Arial"/>
          <w:color w:val="000000"/>
          <w:sz w:val="18"/>
          <w:szCs w:val="18"/>
        </w:rPr>
        <w:t>Davoudi</w:t>
      </w:r>
      <w:proofErr w:type="spellEnd"/>
      <w:r w:rsidRPr="00220367">
        <w:rPr>
          <w:rFonts w:ascii="Arial" w:eastAsia="Arial" w:hAnsi="Arial" w:cs="Arial"/>
          <w:color w:val="000000"/>
          <w:sz w:val="18"/>
          <w:szCs w:val="18"/>
        </w:rPr>
        <w:t xml:space="preserve"> and Ali </w:t>
      </w:r>
      <w:proofErr w:type="spellStart"/>
      <w:r w:rsidRPr="00220367">
        <w:rPr>
          <w:rFonts w:ascii="Arial" w:eastAsia="Arial" w:hAnsi="Arial" w:cs="Arial"/>
          <w:color w:val="000000"/>
          <w:sz w:val="18"/>
          <w:szCs w:val="18"/>
        </w:rPr>
        <w:t>Madanipour</w:t>
      </w:r>
      <w:proofErr w:type="spellEnd"/>
      <w:r w:rsidRPr="00220367">
        <w:rPr>
          <w:rFonts w:ascii="Arial" w:eastAsia="Arial" w:hAnsi="Arial" w:cs="Arial"/>
          <w:color w:val="000000"/>
          <w:sz w:val="18"/>
          <w:szCs w:val="18"/>
        </w:rPr>
        <w:t>, “Two Charters of Athens and Two Visions of Ut</w:t>
      </w:r>
      <w:r>
        <w:rPr>
          <w:rFonts w:ascii="Arial" w:eastAsia="Arial" w:hAnsi="Arial" w:cs="Arial"/>
          <w:color w:val="000000"/>
          <w:sz w:val="18"/>
          <w:szCs w:val="18"/>
        </w:rPr>
        <w:t>opia: Functional and Connected,”</w:t>
      </w:r>
      <w:r w:rsidRPr="00220367">
        <w:rPr>
          <w:rFonts w:ascii="Arial" w:eastAsia="Arial" w:hAnsi="Arial" w:cs="Arial"/>
          <w:color w:val="000000"/>
          <w:sz w:val="18"/>
          <w:szCs w:val="18"/>
        </w:rPr>
        <w:t xml:space="preserve"> </w:t>
      </w:r>
      <w:r w:rsidRPr="00220367">
        <w:rPr>
          <w:rFonts w:ascii="Arial" w:eastAsia="Arial" w:hAnsi="Arial" w:cs="Arial"/>
          <w:i/>
          <w:color w:val="000000"/>
          <w:sz w:val="18"/>
          <w:szCs w:val="18"/>
        </w:rPr>
        <w:t>Built Environment</w:t>
      </w:r>
      <w:r>
        <w:rPr>
          <w:rFonts w:ascii="Arial" w:eastAsia="Arial" w:hAnsi="Arial" w:cs="Arial"/>
          <w:color w:val="000000"/>
          <w:sz w:val="18"/>
          <w:szCs w:val="18"/>
        </w:rPr>
        <w:t xml:space="preserve"> 38 no. 4 (2012):</w:t>
      </w:r>
      <w:r w:rsidRPr="00220367">
        <w:rPr>
          <w:rFonts w:ascii="Arial" w:eastAsia="Arial" w:hAnsi="Arial" w:cs="Arial"/>
          <w:color w:val="000000"/>
          <w:sz w:val="18"/>
          <w:szCs w:val="18"/>
        </w:rPr>
        <w:t xml:space="preserve"> 462.</w:t>
      </w:r>
    </w:p>
  </w:endnote>
  <w:endnote w:id="10">
    <w:p w14:paraId="0000006B" w14:textId="7D579E5B" w:rsidR="00D0406A" w:rsidRPr="00220367" w:rsidRDefault="00D0406A" w:rsidP="00220367">
      <w:pPr>
        <w:pBdr>
          <w:top w:val="nil"/>
          <w:left w:val="nil"/>
          <w:bottom w:val="nil"/>
          <w:right w:val="nil"/>
          <w:between w:val="nil"/>
        </w:pBdr>
        <w:tabs>
          <w:tab w:val="left" w:pos="454"/>
          <w:tab w:val="right" w:pos="9072"/>
        </w:tabs>
        <w:rPr>
          <w:rFonts w:ascii="Arial" w:eastAsia="Arial" w:hAnsi="Arial" w:cs="Arial"/>
          <w:color w:val="000000"/>
          <w:sz w:val="18"/>
          <w:szCs w:val="18"/>
        </w:rPr>
      </w:pPr>
      <w:r w:rsidRPr="00220367">
        <w:rPr>
          <w:rStyle w:val="EndnoteReference"/>
          <w:rFonts w:ascii="Arial" w:hAnsi="Arial" w:cs="Arial"/>
          <w:sz w:val="18"/>
          <w:szCs w:val="18"/>
        </w:rPr>
        <w:endnoteRef/>
      </w:r>
      <w:r w:rsidRPr="00220367">
        <w:rPr>
          <w:rFonts w:ascii="Arial" w:hAnsi="Arial" w:cs="Arial"/>
          <w:color w:val="000000"/>
          <w:sz w:val="18"/>
          <w:szCs w:val="18"/>
        </w:rPr>
        <w:t xml:space="preserve"> </w:t>
      </w:r>
      <w:r w:rsidRPr="00220367">
        <w:rPr>
          <w:rFonts w:ascii="Arial" w:eastAsia="Arial" w:hAnsi="Arial" w:cs="Arial"/>
          <w:color w:val="000000"/>
          <w:sz w:val="18"/>
          <w:szCs w:val="18"/>
        </w:rPr>
        <w:t xml:space="preserve">Karin </w:t>
      </w:r>
      <w:proofErr w:type="spellStart"/>
      <w:r w:rsidRPr="00220367">
        <w:rPr>
          <w:rFonts w:ascii="Arial" w:eastAsia="Arial" w:hAnsi="Arial" w:cs="Arial"/>
          <w:color w:val="000000"/>
          <w:sz w:val="18"/>
          <w:szCs w:val="18"/>
        </w:rPr>
        <w:t>Jaschke</w:t>
      </w:r>
      <w:proofErr w:type="spellEnd"/>
      <w:r w:rsidRPr="00220367">
        <w:rPr>
          <w:rFonts w:ascii="Arial" w:eastAsia="Arial" w:hAnsi="Arial" w:cs="Arial"/>
          <w:color w:val="000000"/>
          <w:sz w:val="18"/>
          <w:szCs w:val="18"/>
        </w:rPr>
        <w:t xml:space="preserve">, “City is house and house is city: Aldo van Eyck, Piet </w:t>
      </w:r>
      <w:proofErr w:type="spellStart"/>
      <w:r w:rsidRPr="00220367">
        <w:rPr>
          <w:rFonts w:ascii="Arial" w:eastAsia="Arial" w:hAnsi="Arial" w:cs="Arial"/>
          <w:color w:val="000000"/>
          <w:sz w:val="18"/>
          <w:szCs w:val="18"/>
        </w:rPr>
        <w:t>Blom</w:t>
      </w:r>
      <w:proofErr w:type="spellEnd"/>
      <w:r w:rsidRPr="00220367">
        <w:rPr>
          <w:rFonts w:ascii="Arial" w:eastAsia="Arial" w:hAnsi="Arial" w:cs="Arial"/>
          <w:color w:val="000000"/>
          <w:sz w:val="18"/>
          <w:szCs w:val="18"/>
        </w:rPr>
        <w:t xml:space="preserve"> and the architecture of homecoming”, in </w:t>
      </w:r>
      <w:r w:rsidRPr="00220367">
        <w:rPr>
          <w:rFonts w:ascii="Arial" w:eastAsia="Arial" w:hAnsi="Arial" w:cs="Arial"/>
          <w:i/>
          <w:color w:val="000000"/>
          <w:sz w:val="18"/>
          <w:szCs w:val="18"/>
        </w:rPr>
        <w:t>Intimate Metropolis</w:t>
      </w:r>
      <w:r w:rsidRPr="00220367">
        <w:rPr>
          <w:rFonts w:ascii="Arial" w:eastAsia="Arial" w:hAnsi="Arial" w:cs="Arial"/>
          <w:color w:val="000000"/>
          <w:sz w:val="18"/>
          <w:szCs w:val="18"/>
        </w:rPr>
        <w:t>, ed. Vittoria Di Palma et al. (London and New</w:t>
      </w:r>
      <w:r>
        <w:rPr>
          <w:rFonts w:ascii="Arial" w:eastAsia="Arial" w:hAnsi="Arial" w:cs="Arial"/>
          <w:color w:val="000000"/>
          <w:sz w:val="18"/>
          <w:szCs w:val="18"/>
        </w:rPr>
        <w:t xml:space="preserve"> York: Routledge, 2009), 175</w:t>
      </w:r>
      <w:r w:rsidRPr="00220367">
        <w:rPr>
          <w:rFonts w:ascii="Arial" w:eastAsia="Arial" w:hAnsi="Arial" w:cs="Arial"/>
          <w:color w:val="000000"/>
          <w:sz w:val="18"/>
          <w:szCs w:val="18"/>
        </w:rPr>
        <w:t>.</w:t>
      </w:r>
    </w:p>
  </w:endnote>
  <w:endnote w:id="11">
    <w:p w14:paraId="0000006C" w14:textId="77777777" w:rsidR="00D0406A" w:rsidRPr="00220367" w:rsidRDefault="00D0406A" w:rsidP="00220367">
      <w:pPr>
        <w:pBdr>
          <w:top w:val="nil"/>
          <w:left w:val="nil"/>
          <w:bottom w:val="nil"/>
          <w:right w:val="nil"/>
          <w:between w:val="nil"/>
        </w:pBdr>
        <w:tabs>
          <w:tab w:val="left" w:pos="454"/>
          <w:tab w:val="right" w:pos="9072"/>
        </w:tabs>
        <w:rPr>
          <w:rFonts w:ascii="Arial" w:eastAsia="Arial" w:hAnsi="Arial" w:cs="Arial"/>
          <w:color w:val="000000"/>
          <w:sz w:val="18"/>
          <w:szCs w:val="18"/>
        </w:rPr>
      </w:pPr>
      <w:r w:rsidRPr="00220367">
        <w:rPr>
          <w:rStyle w:val="EndnoteReference"/>
          <w:rFonts w:ascii="Arial" w:hAnsi="Arial" w:cs="Arial"/>
          <w:sz w:val="18"/>
          <w:szCs w:val="18"/>
        </w:rPr>
        <w:endnoteRef/>
      </w:r>
      <w:r w:rsidRPr="00220367">
        <w:rPr>
          <w:rFonts w:ascii="Arial" w:hAnsi="Arial" w:cs="Arial"/>
          <w:color w:val="000000"/>
          <w:sz w:val="18"/>
          <w:szCs w:val="18"/>
        </w:rPr>
        <w:t xml:space="preserve"> </w:t>
      </w:r>
      <w:proofErr w:type="spellStart"/>
      <w:r w:rsidRPr="00220367">
        <w:rPr>
          <w:rFonts w:ascii="Arial" w:eastAsia="Arial" w:hAnsi="Arial" w:cs="Arial"/>
          <w:color w:val="000000"/>
          <w:sz w:val="18"/>
          <w:szCs w:val="18"/>
        </w:rPr>
        <w:t>Jaschke</w:t>
      </w:r>
      <w:proofErr w:type="spellEnd"/>
      <w:r w:rsidRPr="00220367">
        <w:rPr>
          <w:rFonts w:ascii="Arial" w:eastAsia="Arial" w:hAnsi="Arial" w:cs="Arial"/>
          <w:color w:val="000000"/>
          <w:sz w:val="18"/>
          <w:szCs w:val="18"/>
        </w:rPr>
        <w:t>, “City is house and house is city”, 176.</w:t>
      </w:r>
    </w:p>
  </w:endnote>
  <w:endnote w:id="12">
    <w:p w14:paraId="066D21C7" w14:textId="23B574D6" w:rsidR="00D0406A" w:rsidRPr="00414C6C" w:rsidRDefault="00D0406A" w:rsidP="00220367">
      <w:pPr>
        <w:pBdr>
          <w:top w:val="nil"/>
          <w:left w:val="nil"/>
          <w:bottom w:val="nil"/>
          <w:right w:val="nil"/>
          <w:between w:val="nil"/>
        </w:pBdr>
        <w:tabs>
          <w:tab w:val="left" w:pos="454"/>
          <w:tab w:val="right" w:pos="9072"/>
        </w:tabs>
        <w:rPr>
          <w:rFonts w:ascii="Arial" w:eastAsia="Arial" w:hAnsi="Arial" w:cs="Arial"/>
          <w:color w:val="0000FF"/>
          <w:sz w:val="18"/>
          <w:szCs w:val="18"/>
          <w:u w:val="single"/>
        </w:rPr>
      </w:pPr>
      <w:r w:rsidRPr="00220367">
        <w:rPr>
          <w:rStyle w:val="EndnoteReference"/>
          <w:rFonts w:ascii="Arial" w:hAnsi="Arial" w:cs="Arial"/>
          <w:sz w:val="18"/>
          <w:szCs w:val="18"/>
        </w:rPr>
        <w:endnoteRef/>
      </w:r>
      <w:r w:rsidRPr="00220367">
        <w:rPr>
          <w:rFonts w:ascii="Arial" w:hAnsi="Arial" w:cs="Arial"/>
          <w:color w:val="000000"/>
          <w:sz w:val="18"/>
          <w:szCs w:val="18"/>
        </w:rPr>
        <w:t xml:space="preserve"> </w:t>
      </w:r>
      <w:r w:rsidRPr="00220367">
        <w:rPr>
          <w:rFonts w:ascii="Arial" w:eastAsia="Arial" w:hAnsi="Arial" w:cs="Arial"/>
          <w:color w:val="000000"/>
          <w:sz w:val="18"/>
          <w:szCs w:val="18"/>
        </w:rPr>
        <w:t xml:space="preserve">Igor </w:t>
      </w:r>
      <w:proofErr w:type="spellStart"/>
      <w:r w:rsidRPr="00220367">
        <w:rPr>
          <w:rFonts w:ascii="Arial" w:eastAsia="Arial" w:hAnsi="Arial" w:cs="Arial"/>
          <w:color w:val="000000"/>
          <w:sz w:val="18"/>
          <w:szCs w:val="18"/>
        </w:rPr>
        <w:t>Fracalossi</w:t>
      </w:r>
      <w:proofErr w:type="spellEnd"/>
      <w:r w:rsidRPr="00220367">
        <w:rPr>
          <w:rFonts w:ascii="Arial" w:eastAsia="Arial" w:hAnsi="Arial" w:cs="Arial"/>
          <w:color w:val="000000"/>
          <w:sz w:val="18"/>
          <w:szCs w:val="18"/>
        </w:rPr>
        <w:t>, “AD Classics: Amsterdam Orphanage / Aldo van Eyck</w:t>
      </w:r>
      <w:r>
        <w:rPr>
          <w:rFonts w:ascii="Arial" w:eastAsia="Arial" w:hAnsi="Arial" w:cs="Arial"/>
          <w:color w:val="000000"/>
          <w:sz w:val="18"/>
          <w:szCs w:val="18"/>
        </w:rPr>
        <w:t>,</w:t>
      </w:r>
      <w:r w:rsidRPr="00220367">
        <w:rPr>
          <w:rFonts w:ascii="Arial" w:eastAsia="Arial" w:hAnsi="Arial" w:cs="Arial"/>
          <w:color w:val="000000"/>
          <w:sz w:val="18"/>
          <w:szCs w:val="18"/>
        </w:rPr>
        <w:t xml:space="preserve">” </w:t>
      </w:r>
      <w:proofErr w:type="spellStart"/>
      <w:r w:rsidRPr="00220367">
        <w:rPr>
          <w:rFonts w:ascii="Arial" w:eastAsia="Arial" w:hAnsi="Arial" w:cs="Arial"/>
          <w:i/>
          <w:color w:val="000000"/>
          <w:sz w:val="18"/>
          <w:szCs w:val="18"/>
        </w:rPr>
        <w:t>ArchDaily</w:t>
      </w:r>
      <w:proofErr w:type="spellEnd"/>
      <w:r w:rsidRPr="00220367">
        <w:rPr>
          <w:rFonts w:ascii="Arial" w:eastAsia="Arial" w:hAnsi="Arial" w:cs="Arial"/>
          <w:color w:val="000000"/>
          <w:sz w:val="18"/>
          <w:szCs w:val="18"/>
        </w:rPr>
        <w:t xml:space="preserve">, accessed December 09, 2020, </w:t>
      </w:r>
      <w:hyperlink r:id="rId2">
        <w:r w:rsidRPr="00220367">
          <w:rPr>
            <w:rFonts w:ascii="Arial" w:eastAsia="Arial" w:hAnsi="Arial" w:cs="Arial"/>
            <w:color w:val="0000FF"/>
            <w:sz w:val="18"/>
            <w:szCs w:val="18"/>
            <w:u w:val="single"/>
          </w:rPr>
          <w:t>https://www.archdaily.com/151566/ad-classics-amsterdam-orphanage-aldo-van-eyck</w:t>
        </w:r>
      </w:hyperlink>
    </w:p>
  </w:endnote>
  <w:endnote w:id="13">
    <w:p w14:paraId="0312753E" w14:textId="77777777" w:rsidR="00D0406A" w:rsidRPr="00B63AED" w:rsidRDefault="00D0406A" w:rsidP="003E3D09">
      <w:pPr>
        <w:pStyle w:val="EndnoteText"/>
        <w:ind w:left="0" w:hanging="2"/>
        <w:rPr>
          <w:lang w:val="en-GB"/>
        </w:rPr>
      </w:pPr>
      <w:r w:rsidRPr="00B63AED">
        <w:rPr>
          <w:rStyle w:val="EndnoteReference"/>
        </w:rPr>
        <w:endnoteRef/>
      </w:r>
      <w:r w:rsidRPr="00B63AED">
        <w:t xml:space="preserve"> </w:t>
      </w:r>
      <w:r w:rsidRPr="00B63AED">
        <w:rPr>
          <w:rFonts w:ascii="Arial" w:eastAsia="Arial" w:hAnsi="Arial" w:cs="Arial"/>
          <w:sz w:val="18"/>
          <w:szCs w:val="18"/>
        </w:rPr>
        <w:t>Aldo van Eyck, “ls Architecture Going to Reconcile Basic Values</w:t>
      </w:r>
      <w:proofErr w:type="gramStart"/>
      <w:r w:rsidRPr="00B63AED">
        <w:rPr>
          <w:rFonts w:ascii="Arial" w:eastAsia="Arial" w:hAnsi="Arial" w:cs="Arial"/>
          <w:sz w:val="18"/>
          <w:szCs w:val="18"/>
        </w:rPr>
        <w:t>?.</w:t>
      </w:r>
      <w:proofErr w:type="gramEnd"/>
      <w:r w:rsidRPr="00B63AED">
        <w:rPr>
          <w:rFonts w:ascii="Arial" w:eastAsia="Arial" w:hAnsi="Arial" w:cs="Arial"/>
          <w:sz w:val="18"/>
          <w:szCs w:val="18"/>
        </w:rPr>
        <w:t xml:space="preserve">” In </w:t>
      </w:r>
      <w:r w:rsidRPr="00B63AED">
        <w:rPr>
          <w:rFonts w:ascii="Arial" w:eastAsia="Arial" w:hAnsi="Arial" w:cs="Arial"/>
          <w:i/>
          <w:sz w:val="18"/>
          <w:szCs w:val="18"/>
        </w:rPr>
        <w:t xml:space="preserve">CIAM '59 in </w:t>
      </w:r>
      <w:proofErr w:type="spellStart"/>
      <w:r w:rsidRPr="00B63AED">
        <w:rPr>
          <w:rFonts w:ascii="Arial" w:eastAsia="Arial" w:hAnsi="Arial" w:cs="Arial"/>
          <w:i/>
          <w:sz w:val="18"/>
          <w:szCs w:val="18"/>
        </w:rPr>
        <w:t>Otterlo</w:t>
      </w:r>
      <w:proofErr w:type="spellEnd"/>
      <w:r w:rsidRPr="00B63AED">
        <w:rPr>
          <w:rFonts w:ascii="Arial" w:eastAsia="Arial" w:hAnsi="Arial" w:cs="Arial"/>
          <w:sz w:val="18"/>
          <w:szCs w:val="18"/>
        </w:rPr>
        <w:t xml:space="preserve">, edited by Oscar Newman (Stuttgart: </w:t>
      </w:r>
      <w:proofErr w:type="spellStart"/>
      <w:r w:rsidRPr="00B63AED">
        <w:rPr>
          <w:rFonts w:ascii="Arial" w:eastAsia="Arial" w:hAnsi="Arial" w:cs="Arial"/>
          <w:sz w:val="18"/>
          <w:szCs w:val="18"/>
        </w:rPr>
        <w:t>Krämer</w:t>
      </w:r>
      <w:proofErr w:type="spellEnd"/>
      <w:r w:rsidRPr="00B63AED">
        <w:rPr>
          <w:rFonts w:ascii="Arial" w:eastAsia="Arial" w:hAnsi="Arial" w:cs="Arial"/>
          <w:sz w:val="18"/>
          <w:szCs w:val="18"/>
        </w:rPr>
        <w:t xml:space="preserve"> </w:t>
      </w:r>
      <w:proofErr w:type="spellStart"/>
      <w:r w:rsidRPr="00B63AED">
        <w:rPr>
          <w:rFonts w:ascii="Arial" w:eastAsia="Arial" w:hAnsi="Arial" w:cs="Arial"/>
          <w:sz w:val="18"/>
          <w:szCs w:val="18"/>
        </w:rPr>
        <w:t>Verlag</w:t>
      </w:r>
      <w:proofErr w:type="spellEnd"/>
      <w:r w:rsidRPr="00B63AED">
        <w:rPr>
          <w:rFonts w:ascii="Arial" w:eastAsia="Arial" w:hAnsi="Arial" w:cs="Arial"/>
          <w:sz w:val="18"/>
          <w:szCs w:val="18"/>
        </w:rPr>
        <w:t>, 1961), 28.</w:t>
      </w:r>
    </w:p>
  </w:endnote>
  <w:endnote w:id="14">
    <w:p w14:paraId="14871146" w14:textId="225FE6F9" w:rsidR="00D0406A" w:rsidRPr="004C3ED8" w:rsidRDefault="00D0406A" w:rsidP="004C3ED8">
      <w:pPr>
        <w:pStyle w:val="EndnoteText"/>
        <w:ind w:left="0" w:hanging="2"/>
        <w:rPr>
          <w:lang w:val="en-GB"/>
        </w:rPr>
      </w:pPr>
      <w:r w:rsidRPr="00B63AED">
        <w:rPr>
          <w:rStyle w:val="EndnoteReference"/>
        </w:rPr>
        <w:endnoteRef/>
      </w:r>
      <w:r w:rsidRPr="00B63AED">
        <w:t xml:space="preserve"> </w:t>
      </w:r>
      <w:r w:rsidRPr="00B63AED">
        <w:rPr>
          <w:rFonts w:ascii="Arial" w:eastAsia="Arial" w:hAnsi="Arial" w:cs="Arial"/>
          <w:sz w:val="18"/>
          <w:szCs w:val="18"/>
        </w:rPr>
        <w:t xml:space="preserve">Florian </w:t>
      </w:r>
      <w:proofErr w:type="spellStart"/>
      <w:r w:rsidRPr="00B63AED">
        <w:rPr>
          <w:rFonts w:ascii="Arial" w:eastAsia="Arial" w:hAnsi="Arial" w:cs="Arial"/>
          <w:sz w:val="18"/>
          <w:szCs w:val="18"/>
        </w:rPr>
        <w:t>Hertweck</w:t>
      </w:r>
      <w:proofErr w:type="spellEnd"/>
      <w:r w:rsidRPr="00B63AED">
        <w:rPr>
          <w:rFonts w:ascii="Arial" w:eastAsia="Arial" w:hAnsi="Arial" w:cs="Arial"/>
          <w:sz w:val="18"/>
          <w:szCs w:val="18"/>
        </w:rPr>
        <w:t xml:space="preserve"> and </w:t>
      </w:r>
      <w:proofErr w:type="spellStart"/>
      <w:r w:rsidRPr="00B63AED">
        <w:rPr>
          <w:rFonts w:ascii="Arial" w:eastAsia="Arial" w:hAnsi="Arial" w:cs="Arial"/>
          <w:sz w:val="18"/>
          <w:szCs w:val="18"/>
        </w:rPr>
        <w:t>Sébastien</w:t>
      </w:r>
      <w:proofErr w:type="spellEnd"/>
      <w:r w:rsidRPr="00B63AED">
        <w:rPr>
          <w:rFonts w:ascii="Arial" w:eastAsia="Arial" w:hAnsi="Arial" w:cs="Arial"/>
          <w:sz w:val="18"/>
          <w:szCs w:val="18"/>
        </w:rPr>
        <w:t xml:space="preserve"> Marot, </w:t>
      </w:r>
      <w:proofErr w:type="gramStart"/>
      <w:r w:rsidRPr="00B63AED">
        <w:rPr>
          <w:rFonts w:ascii="Arial" w:eastAsia="Arial" w:hAnsi="Arial" w:cs="Arial"/>
          <w:i/>
          <w:sz w:val="18"/>
          <w:szCs w:val="18"/>
        </w:rPr>
        <w:t>The</w:t>
      </w:r>
      <w:proofErr w:type="gramEnd"/>
      <w:r w:rsidRPr="00B63AED">
        <w:rPr>
          <w:rFonts w:ascii="Arial" w:eastAsia="Arial" w:hAnsi="Arial" w:cs="Arial"/>
          <w:i/>
          <w:sz w:val="18"/>
          <w:szCs w:val="18"/>
        </w:rPr>
        <w:t xml:space="preserve"> City in the City - Berlin: The Green Archipelago</w:t>
      </w:r>
      <w:r w:rsidRPr="00B63AED">
        <w:rPr>
          <w:rFonts w:ascii="Arial" w:eastAsia="Arial" w:hAnsi="Arial" w:cs="Arial"/>
          <w:sz w:val="18"/>
          <w:szCs w:val="18"/>
        </w:rPr>
        <w:t xml:space="preserve"> (Zürich: </w:t>
      </w:r>
      <w:proofErr w:type="spellStart"/>
      <w:r w:rsidRPr="00B63AED">
        <w:rPr>
          <w:rFonts w:ascii="Arial" w:eastAsia="Arial" w:hAnsi="Arial" w:cs="Arial"/>
          <w:sz w:val="18"/>
          <w:szCs w:val="18"/>
        </w:rPr>
        <w:t>LarsMüller</w:t>
      </w:r>
      <w:proofErr w:type="spellEnd"/>
      <w:r w:rsidRPr="00B63AED">
        <w:rPr>
          <w:rFonts w:ascii="Arial" w:eastAsia="Arial" w:hAnsi="Arial" w:cs="Arial"/>
          <w:sz w:val="18"/>
          <w:szCs w:val="18"/>
        </w:rPr>
        <w:t xml:space="preserve"> Publishers, 2013), 12.</w:t>
      </w:r>
    </w:p>
  </w:endnote>
  <w:endnote w:id="15">
    <w:p w14:paraId="0000006E" w14:textId="7E496FC4" w:rsidR="00D0406A" w:rsidRPr="00220367" w:rsidRDefault="00D0406A" w:rsidP="00220367">
      <w:pPr>
        <w:pBdr>
          <w:top w:val="nil"/>
          <w:left w:val="nil"/>
          <w:bottom w:val="nil"/>
          <w:right w:val="nil"/>
          <w:between w:val="nil"/>
        </w:pBdr>
        <w:tabs>
          <w:tab w:val="left" w:pos="454"/>
          <w:tab w:val="right" w:pos="9072"/>
        </w:tabs>
        <w:rPr>
          <w:rFonts w:ascii="Arial" w:eastAsia="Arial" w:hAnsi="Arial" w:cs="Arial"/>
          <w:color w:val="000000"/>
          <w:sz w:val="18"/>
          <w:szCs w:val="18"/>
        </w:rPr>
      </w:pPr>
      <w:r w:rsidRPr="00220367">
        <w:rPr>
          <w:rStyle w:val="EndnoteReference"/>
          <w:rFonts w:ascii="Arial" w:hAnsi="Arial" w:cs="Arial"/>
          <w:sz w:val="18"/>
          <w:szCs w:val="18"/>
        </w:rPr>
        <w:endnoteRef/>
      </w:r>
      <w:r w:rsidRPr="00220367">
        <w:rPr>
          <w:rFonts w:ascii="Arial" w:hAnsi="Arial" w:cs="Arial"/>
          <w:color w:val="000000"/>
          <w:sz w:val="18"/>
          <w:szCs w:val="18"/>
        </w:rPr>
        <w:t xml:space="preserve"> </w:t>
      </w:r>
      <w:r w:rsidRPr="00220367">
        <w:rPr>
          <w:rFonts w:ascii="Arial" w:eastAsia="Arial" w:hAnsi="Arial" w:cs="Arial"/>
          <w:color w:val="000000"/>
          <w:sz w:val="18"/>
          <w:szCs w:val="18"/>
        </w:rPr>
        <w:t>Stefa</w:t>
      </w:r>
      <w:r>
        <w:rPr>
          <w:rFonts w:ascii="Arial" w:eastAsia="Arial" w:hAnsi="Arial" w:cs="Arial"/>
          <w:color w:val="000000"/>
          <w:sz w:val="18"/>
          <w:szCs w:val="18"/>
        </w:rPr>
        <w:t xml:space="preserve">nia </w:t>
      </w:r>
      <w:proofErr w:type="spellStart"/>
      <w:r>
        <w:rPr>
          <w:rFonts w:ascii="Arial" w:eastAsia="Arial" w:hAnsi="Arial" w:cs="Arial"/>
          <w:color w:val="000000"/>
          <w:sz w:val="18"/>
          <w:szCs w:val="18"/>
        </w:rPr>
        <w:t>Staniscia</w:t>
      </w:r>
      <w:proofErr w:type="spellEnd"/>
      <w:r>
        <w:rPr>
          <w:rFonts w:ascii="Arial" w:eastAsia="Arial" w:hAnsi="Arial" w:cs="Arial"/>
          <w:color w:val="000000"/>
          <w:sz w:val="18"/>
          <w:szCs w:val="18"/>
        </w:rPr>
        <w:t>, “</w:t>
      </w:r>
      <w:proofErr w:type="spellStart"/>
      <w:r>
        <w:rPr>
          <w:rFonts w:ascii="Arial" w:eastAsia="Arial" w:hAnsi="Arial" w:cs="Arial"/>
          <w:color w:val="000000"/>
          <w:sz w:val="18"/>
          <w:szCs w:val="18"/>
        </w:rPr>
        <w:t>Sceptred</w:t>
      </w:r>
      <w:proofErr w:type="spellEnd"/>
      <w:r>
        <w:rPr>
          <w:rFonts w:ascii="Arial" w:eastAsia="Arial" w:hAnsi="Arial" w:cs="Arial"/>
          <w:color w:val="000000"/>
          <w:sz w:val="18"/>
          <w:szCs w:val="18"/>
        </w:rPr>
        <w:t xml:space="preserve"> isles,”</w:t>
      </w:r>
      <w:r w:rsidRPr="00220367">
        <w:rPr>
          <w:rFonts w:ascii="Arial" w:eastAsia="Arial" w:hAnsi="Arial" w:cs="Arial"/>
          <w:color w:val="000000"/>
          <w:sz w:val="18"/>
          <w:szCs w:val="18"/>
        </w:rPr>
        <w:t xml:space="preserve"> </w:t>
      </w:r>
      <w:r w:rsidRPr="00220367">
        <w:rPr>
          <w:rFonts w:ascii="Arial" w:eastAsia="Arial" w:hAnsi="Arial" w:cs="Arial"/>
          <w:i/>
          <w:color w:val="000000"/>
          <w:sz w:val="18"/>
          <w:szCs w:val="18"/>
        </w:rPr>
        <w:t>The Architectural Review</w:t>
      </w:r>
      <w:r w:rsidRPr="00220367">
        <w:rPr>
          <w:rFonts w:ascii="Arial" w:eastAsia="Arial" w:hAnsi="Arial" w:cs="Arial"/>
          <w:color w:val="000000"/>
          <w:sz w:val="18"/>
          <w:szCs w:val="18"/>
        </w:rPr>
        <w:t xml:space="preserve"> 1460 (April 2019): 51.</w:t>
      </w:r>
    </w:p>
  </w:endnote>
  <w:endnote w:id="16">
    <w:p w14:paraId="00000070" w14:textId="77777777" w:rsidR="00D0406A" w:rsidRPr="00220367" w:rsidRDefault="00D0406A" w:rsidP="00220367">
      <w:pPr>
        <w:pBdr>
          <w:top w:val="nil"/>
          <w:left w:val="nil"/>
          <w:bottom w:val="nil"/>
          <w:right w:val="nil"/>
          <w:between w:val="nil"/>
        </w:pBdr>
        <w:tabs>
          <w:tab w:val="left" w:pos="454"/>
          <w:tab w:val="right" w:pos="9072"/>
        </w:tabs>
        <w:rPr>
          <w:rFonts w:ascii="Arial" w:eastAsia="Arial" w:hAnsi="Arial" w:cs="Arial"/>
          <w:color w:val="000000"/>
          <w:sz w:val="18"/>
          <w:szCs w:val="18"/>
        </w:rPr>
      </w:pPr>
      <w:r w:rsidRPr="00220367">
        <w:rPr>
          <w:rStyle w:val="EndnoteReference"/>
          <w:rFonts w:ascii="Arial" w:hAnsi="Arial" w:cs="Arial"/>
          <w:sz w:val="18"/>
          <w:szCs w:val="18"/>
        </w:rPr>
        <w:endnoteRef/>
      </w:r>
      <w:r w:rsidRPr="00220367">
        <w:rPr>
          <w:rFonts w:ascii="Arial" w:hAnsi="Arial" w:cs="Arial"/>
          <w:color w:val="000000"/>
          <w:sz w:val="18"/>
          <w:szCs w:val="18"/>
        </w:rPr>
        <w:t xml:space="preserve"> </w:t>
      </w:r>
      <w:r w:rsidRPr="00220367">
        <w:rPr>
          <w:rFonts w:ascii="Arial" w:eastAsia="Arial" w:hAnsi="Arial" w:cs="Arial"/>
          <w:color w:val="000000"/>
          <w:sz w:val="18"/>
          <w:szCs w:val="18"/>
        </w:rPr>
        <w:t>Banerjee, “The brave new urban design pedagogy”, 540.</w:t>
      </w:r>
    </w:p>
  </w:endnote>
  <w:endnote w:id="17">
    <w:p w14:paraId="00000071" w14:textId="76B1B43C" w:rsidR="00D0406A" w:rsidRPr="00220367" w:rsidRDefault="00D0406A" w:rsidP="00220367">
      <w:pPr>
        <w:pBdr>
          <w:top w:val="nil"/>
          <w:left w:val="nil"/>
          <w:bottom w:val="nil"/>
          <w:right w:val="nil"/>
          <w:between w:val="nil"/>
        </w:pBdr>
        <w:tabs>
          <w:tab w:val="left" w:pos="454"/>
          <w:tab w:val="right" w:pos="9072"/>
        </w:tabs>
        <w:rPr>
          <w:rFonts w:ascii="Arial" w:eastAsia="Arial" w:hAnsi="Arial" w:cs="Arial"/>
          <w:color w:val="000000"/>
          <w:sz w:val="18"/>
          <w:szCs w:val="18"/>
        </w:rPr>
      </w:pPr>
      <w:r w:rsidRPr="00220367">
        <w:rPr>
          <w:rStyle w:val="EndnoteReference"/>
          <w:rFonts w:ascii="Arial" w:hAnsi="Arial" w:cs="Arial"/>
          <w:sz w:val="18"/>
          <w:szCs w:val="18"/>
        </w:rPr>
        <w:endnoteRef/>
      </w:r>
      <w:r w:rsidRPr="00220367">
        <w:rPr>
          <w:rFonts w:ascii="Arial" w:hAnsi="Arial" w:cs="Arial"/>
          <w:color w:val="000000"/>
          <w:sz w:val="18"/>
          <w:szCs w:val="18"/>
        </w:rPr>
        <w:t xml:space="preserve"> </w:t>
      </w:r>
      <w:r w:rsidRPr="00220367">
        <w:rPr>
          <w:rFonts w:ascii="Arial" w:eastAsia="Arial" w:hAnsi="Arial" w:cs="Arial"/>
          <w:color w:val="000000"/>
          <w:sz w:val="18"/>
          <w:szCs w:val="18"/>
        </w:rPr>
        <w:t xml:space="preserve">Building Better Building Beautiful Commission (BBBBC), </w:t>
      </w:r>
      <w:r w:rsidRPr="00220367">
        <w:rPr>
          <w:rFonts w:ascii="Arial" w:eastAsia="Arial" w:hAnsi="Arial" w:cs="Arial"/>
          <w:i/>
          <w:color w:val="000000"/>
          <w:sz w:val="18"/>
          <w:szCs w:val="18"/>
        </w:rPr>
        <w:t>Living with beauty</w:t>
      </w:r>
      <w:r w:rsidRPr="00220367">
        <w:rPr>
          <w:rFonts w:ascii="Arial" w:eastAsia="Arial" w:hAnsi="Arial" w:cs="Arial"/>
          <w:color w:val="000000"/>
          <w:sz w:val="18"/>
          <w:szCs w:val="18"/>
        </w:rPr>
        <w:t xml:space="preserve"> (</w:t>
      </w:r>
      <w:r>
        <w:rPr>
          <w:rFonts w:ascii="Arial" w:eastAsia="Arial" w:hAnsi="Arial" w:cs="Arial"/>
          <w:color w:val="000000"/>
          <w:sz w:val="18"/>
          <w:szCs w:val="18"/>
        </w:rPr>
        <w:t xml:space="preserve">London: </w:t>
      </w:r>
      <w:r w:rsidRPr="00220367">
        <w:rPr>
          <w:rFonts w:ascii="Arial" w:eastAsia="Arial" w:hAnsi="Arial" w:cs="Arial"/>
          <w:color w:val="000000"/>
          <w:sz w:val="18"/>
          <w:szCs w:val="18"/>
        </w:rPr>
        <w:t>Ministry of Housing Commun</w:t>
      </w:r>
      <w:r>
        <w:rPr>
          <w:rFonts w:ascii="Arial" w:eastAsia="Arial" w:hAnsi="Arial" w:cs="Arial"/>
          <w:color w:val="000000"/>
          <w:sz w:val="18"/>
          <w:szCs w:val="18"/>
        </w:rPr>
        <w:t>ities &amp; Local Government, 2020),</w:t>
      </w:r>
      <w:r w:rsidRPr="00220367">
        <w:rPr>
          <w:rFonts w:ascii="Arial" w:eastAsia="Arial" w:hAnsi="Arial" w:cs="Arial"/>
          <w:color w:val="000000"/>
          <w:sz w:val="18"/>
          <w:szCs w:val="18"/>
        </w:rPr>
        <w:t xml:space="preserve"> 112.</w:t>
      </w:r>
    </w:p>
  </w:endnote>
  <w:endnote w:id="18">
    <w:p w14:paraId="00000072" w14:textId="07C67241" w:rsidR="00D0406A" w:rsidRPr="00220367" w:rsidRDefault="00D0406A" w:rsidP="00220367">
      <w:pPr>
        <w:pBdr>
          <w:top w:val="nil"/>
          <w:left w:val="nil"/>
          <w:bottom w:val="nil"/>
          <w:right w:val="nil"/>
          <w:between w:val="nil"/>
        </w:pBdr>
        <w:tabs>
          <w:tab w:val="left" w:pos="454"/>
          <w:tab w:val="right" w:pos="9072"/>
        </w:tabs>
        <w:rPr>
          <w:rFonts w:ascii="Arial" w:eastAsia="Arial" w:hAnsi="Arial" w:cs="Arial"/>
          <w:color w:val="000000"/>
          <w:sz w:val="18"/>
          <w:szCs w:val="18"/>
        </w:rPr>
      </w:pPr>
      <w:r w:rsidRPr="00220367">
        <w:rPr>
          <w:rStyle w:val="EndnoteReference"/>
          <w:rFonts w:ascii="Arial" w:hAnsi="Arial" w:cs="Arial"/>
          <w:sz w:val="18"/>
          <w:szCs w:val="18"/>
        </w:rPr>
        <w:endnoteRef/>
      </w:r>
      <w:r w:rsidRPr="00220367">
        <w:rPr>
          <w:rFonts w:ascii="Arial" w:hAnsi="Arial" w:cs="Arial"/>
          <w:color w:val="000000"/>
          <w:sz w:val="18"/>
          <w:szCs w:val="18"/>
        </w:rPr>
        <w:t xml:space="preserve"> </w:t>
      </w:r>
      <w:proofErr w:type="spellStart"/>
      <w:r>
        <w:rPr>
          <w:rFonts w:ascii="Arial" w:eastAsia="Arial" w:hAnsi="Arial" w:cs="Arial"/>
          <w:color w:val="000000"/>
          <w:sz w:val="18"/>
          <w:szCs w:val="18"/>
        </w:rPr>
        <w:t>Kunzmann</w:t>
      </w:r>
      <w:proofErr w:type="spellEnd"/>
      <w:r>
        <w:rPr>
          <w:rFonts w:ascii="Arial" w:eastAsia="Arial" w:hAnsi="Arial" w:cs="Arial"/>
          <w:color w:val="000000"/>
          <w:sz w:val="18"/>
          <w:szCs w:val="18"/>
        </w:rPr>
        <w:t>, “</w:t>
      </w:r>
      <w:r w:rsidRPr="00220367">
        <w:rPr>
          <w:rFonts w:ascii="Arial" w:eastAsia="Arial" w:hAnsi="Arial" w:cs="Arial"/>
          <w:color w:val="000000"/>
          <w:sz w:val="18"/>
          <w:szCs w:val="18"/>
        </w:rPr>
        <w:t>Planning education in a globalized world”, 552.</w:t>
      </w:r>
    </w:p>
  </w:endnote>
  <w:endnote w:id="19">
    <w:p w14:paraId="00000073" w14:textId="77777777" w:rsidR="00D0406A" w:rsidRPr="00220367" w:rsidRDefault="00D0406A" w:rsidP="00220367">
      <w:pPr>
        <w:pBdr>
          <w:top w:val="nil"/>
          <w:left w:val="nil"/>
          <w:bottom w:val="nil"/>
          <w:right w:val="nil"/>
          <w:between w:val="nil"/>
        </w:pBdr>
        <w:tabs>
          <w:tab w:val="left" w:pos="454"/>
          <w:tab w:val="right" w:pos="9072"/>
        </w:tabs>
        <w:rPr>
          <w:rFonts w:ascii="Arial" w:hAnsi="Arial" w:cs="Arial"/>
          <w:color w:val="000000"/>
          <w:sz w:val="18"/>
          <w:szCs w:val="18"/>
        </w:rPr>
      </w:pPr>
      <w:r w:rsidRPr="00220367">
        <w:rPr>
          <w:rStyle w:val="EndnoteReference"/>
          <w:rFonts w:ascii="Arial" w:hAnsi="Arial" w:cs="Arial"/>
          <w:sz w:val="18"/>
          <w:szCs w:val="18"/>
        </w:rPr>
        <w:endnoteRef/>
      </w:r>
      <w:r w:rsidRPr="00220367">
        <w:rPr>
          <w:rFonts w:ascii="Arial" w:hAnsi="Arial" w:cs="Arial"/>
          <w:color w:val="000000"/>
          <w:sz w:val="18"/>
          <w:szCs w:val="18"/>
        </w:rPr>
        <w:t xml:space="preserve"> </w:t>
      </w:r>
      <w:r w:rsidRPr="00220367">
        <w:rPr>
          <w:rFonts w:ascii="Arial" w:eastAsia="Arial" w:hAnsi="Arial" w:cs="Arial"/>
          <w:color w:val="000000"/>
          <w:sz w:val="18"/>
          <w:szCs w:val="18"/>
        </w:rPr>
        <w:t>Jenson, “Educating the 21st century architect”, 48.</w:t>
      </w:r>
    </w:p>
  </w:endnote>
  <w:endnote w:id="20">
    <w:p w14:paraId="00000074" w14:textId="6CA481E3" w:rsidR="00D0406A" w:rsidRPr="00220367" w:rsidRDefault="00D0406A" w:rsidP="00220367">
      <w:pPr>
        <w:pBdr>
          <w:top w:val="nil"/>
          <w:left w:val="nil"/>
          <w:bottom w:val="nil"/>
          <w:right w:val="nil"/>
          <w:between w:val="nil"/>
        </w:pBdr>
        <w:tabs>
          <w:tab w:val="left" w:pos="454"/>
          <w:tab w:val="right" w:pos="9072"/>
        </w:tabs>
        <w:rPr>
          <w:rFonts w:ascii="Arial" w:eastAsia="Arial" w:hAnsi="Arial" w:cs="Arial"/>
          <w:color w:val="000000"/>
          <w:sz w:val="18"/>
          <w:szCs w:val="18"/>
        </w:rPr>
      </w:pPr>
      <w:r w:rsidRPr="00220367">
        <w:rPr>
          <w:rStyle w:val="EndnoteReference"/>
          <w:rFonts w:ascii="Arial" w:hAnsi="Arial" w:cs="Arial"/>
          <w:sz w:val="18"/>
          <w:szCs w:val="18"/>
        </w:rPr>
        <w:endnoteRef/>
      </w:r>
      <w:r w:rsidRPr="00220367">
        <w:rPr>
          <w:rFonts w:ascii="Arial" w:hAnsi="Arial" w:cs="Arial"/>
          <w:color w:val="000000"/>
          <w:sz w:val="18"/>
          <w:szCs w:val="18"/>
        </w:rPr>
        <w:t xml:space="preserve"> </w:t>
      </w:r>
      <w:r w:rsidRPr="00220367">
        <w:rPr>
          <w:rFonts w:ascii="Arial" w:eastAsia="Arial" w:hAnsi="Arial" w:cs="Arial"/>
          <w:color w:val="000000"/>
          <w:sz w:val="18"/>
          <w:szCs w:val="18"/>
        </w:rPr>
        <w:t xml:space="preserve">Rob </w:t>
      </w:r>
      <w:proofErr w:type="spellStart"/>
      <w:r w:rsidRPr="00220367">
        <w:rPr>
          <w:rFonts w:ascii="Arial" w:eastAsia="Arial" w:hAnsi="Arial" w:cs="Arial"/>
          <w:color w:val="000000"/>
          <w:sz w:val="18"/>
          <w:szCs w:val="18"/>
        </w:rPr>
        <w:t>Roggema</w:t>
      </w:r>
      <w:proofErr w:type="spellEnd"/>
      <w:r w:rsidRPr="00220367">
        <w:rPr>
          <w:rFonts w:ascii="Arial" w:eastAsia="Arial" w:hAnsi="Arial" w:cs="Arial"/>
          <w:color w:val="000000"/>
          <w:sz w:val="18"/>
          <w:szCs w:val="18"/>
        </w:rPr>
        <w:t>,</w:t>
      </w:r>
      <w:r w:rsidRPr="00220367">
        <w:rPr>
          <w:rFonts w:ascii="Arial" w:hAnsi="Arial" w:cs="Arial"/>
          <w:color w:val="000000"/>
          <w:sz w:val="18"/>
          <w:szCs w:val="18"/>
        </w:rPr>
        <w:t xml:space="preserve"> “</w:t>
      </w:r>
      <w:r w:rsidRPr="00220367">
        <w:rPr>
          <w:rFonts w:ascii="Arial" w:eastAsia="Arial" w:hAnsi="Arial" w:cs="Arial"/>
          <w:color w:val="000000"/>
          <w:sz w:val="18"/>
          <w:szCs w:val="18"/>
        </w:rPr>
        <w:t>Research by Design: Proposition</w:t>
      </w:r>
      <w:r>
        <w:rPr>
          <w:rFonts w:ascii="Arial" w:eastAsia="Arial" w:hAnsi="Arial" w:cs="Arial"/>
          <w:color w:val="000000"/>
          <w:sz w:val="18"/>
          <w:szCs w:val="18"/>
        </w:rPr>
        <w:t xml:space="preserve"> for a Methodological Approach,”</w:t>
      </w:r>
      <w:r w:rsidRPr="00220367">
        <w:rPr>
          <w:rFonts w:ascii="Arial" w:eastAsia="Arial" w:hAnsi="Arial" w:cs="Arial"/>
          <w:color w:val="000000"/>
          <w:sz w:val="18"/>
          <w:szCs w:val="18"/>
        </w:rPr>
        <w:t xml:space="preserve"> </w:t>
      </w:r>
      <w:r w:rsidRPr="00220367">
        <w:rPr>
          <w:rFonts w:ascii="Arial" w:eastAsia="Arial" w:hAnsi="Arial" w:cs="Arial"/>
          <w:i/>
          <w:color w:val="000000"/>
          <w:sz w:val="18"/>
          <w:szCs w:val="18"/>
        </w:rPr>
        <w:t>Urban Science</w:t>
      </w:r>
      <w:r>
        <w:rPr>
          <w:rFonts w:ascii="Arial" w:eastAsia="Arial" w:hAnsi="Arial" w:cs="Arial"/>
          <w:color w:val="000000"/>
          <w:sz w:val="18"/>
          <w:szCs w:val="18"/>
        </w:rPr>
        <w:t xml:space="preserve"> 1 no. 2 (2016):</w:t>
      </w:r>
      <w:r w:rsidRPr="00220367">
        <w:rPr>
          <w:rFonts w:ascii="Arial" w:eastAsia="Arial" w:hAnsi="Arial" w:cs="Arial"/>
          <w:color w:val="000000"/>
          <w:sz w:val="18"/>
          <w:szCs w:val="18"/>
        </w:rPr>
        <w:t xml:space="preserve"> 3.</w:t>
      </w:r>
    </w:p>
  </w:endnote>
  <w:endnote w:id="21">
    <w:p w14:paraId="00000075" w14:textId="5821F2CA" w:rsidR="00D0406A" w:rsidRPr="00220367" w:rsidRDefault="00D0406A" w:rsidP="00220367">
      <w:pPr>
        <w:pBdr>
          <w:top w:val="nil"/>
          <w:left w:val="nil"/>
          <w:bottom w:val="nil"/>
          <w:right w:val="nil"/>
          <w:between w:val="nil"/>
        </w:pBdr>
        <w:tabs>
          <w:tab w:val="left" w:pos="454"/>
          <w:tab w:val="right" w:pos="9072"/>
        </w:tabs>
        <w:rPr>
          <w:rFonts w:ascii="Arial" w:eastAsia="Arial" w:hAnsi="Arial" w:cs="Arial"/>
          <w:color w:val="000000"/>
          <w:sz w:val="18"/>
          <w:szCs w:val="18"/>
        </w:rPr>
      </w:pPr>
      <w:r w:rsidRPr="00220367">
        <w:rPr>
          <w:rStyle w:val="EndnoteReference"/>
          <w:rFonts w:ascii="Arial" w:hAnsi="Arial" w:cs="Arial"/>
          <w:sz w:val="18"/>
          <w:szCs w:val="18"/>
        </w:rPr>
        <w:endnoteRef/>
      </w:r>
      <w:r w:rsidRPr="00220367">
        <w:rPr>
          <w:rFonts w:ascii="Arial" w:hAnsi="Arial" w:cs="Arial"/>
          <w:color w:val="000000"/>
          <w:sz w:val="18"/>
          <w:szCs w:val="18"/>
        </w:rPr>
        <w:t xml:space="preserve"> </w:t>
      </w:r>
      <w:r w:rsidRPr="00220367">
        <w:rPr>
          <w:rFonts w:ascii="Arial" w:eastAsia="Arial" w:hAnsi="Arial" w:cs="Arial"/>
          <w:color w:val="000000"/>
          <w:sz w:val="18"/>
          <w:szCs w:val="18"/>
        </w:rPr>
        <w:t xml:space="preserve">Nick Gallent, </w:t>
      </w:r>
      <w:proofErr w:type="gramStart"/>
      <w:r w:rsidRPr="00220367">
        <w:rPr>
          <w:rFonts w:ascii="Arial" w:eastAsia="Arial" w:hAnsi="Arial" w:cs="Arial"/>
          <w:i/>
          <w:color w:val="000000"/>
          <w:sz w:val="18"/>
          <w:szCs w:val="18"/>
        </w:rPr>
        <w:t>Whose</w:t>
      </w:r>
      <w:proofErr w:type="gramEnd"/>
      <w:r w:rsidRPr="00220367">
        <w:rPr>
          <w:rFonts w:ascii="Arial" w:eastAsia="Arial" w:hAnsi="Arial" w:cs="Arial"/>
          <w:i/>
          <w:color w:val="000000"/>
          <w:sz w:val="18"/>
          <w:szCs w:val="18"/>
        </w:rPr>
        <w:t xml:space="preserve"> Housing Crisis? Assets and Homes in a Changing Economy</w:t>
      </w:r>
      <w:r>
        <w:rPr>
          <w:rFonts w:ascii="Arial" w:eastAsia="Arial" w:hAnsi="Arial" w:cs="Arial"/>
          <w:color w:val="000000"/>
          <w:sz w:val="18"/>
          <w:szCs w:val="18"/>
        </w:rPr>
        <w:t xml:space="preserve"> (Bristol: Policy Press, 2019), 23.</w:t>
      </w:r>
    </w:p>
  </w:endnote>
  <w:endnote w:id="22">
    <w:p w14:paraId="00000076" w14:textId="0C54FC44" w:rsidR="00D0406A" w:rsidRPr="00220367" w:rsidRDefault="00D0406A" w:rsidP="00220367">
      <w:pPr>
        <w:pBdr>
          <w:top w:val="nil"/>
          <w:left w:val="nil"/>
          <w:bottom w:val="nil"/>
          <w:right w:val="nil"/>
          <w:between w:val="nil"/>
        </w:pBdr>
        <w:tabs>
          <w:tab w:val="left" w:pos="454"/>
          <w:tab w:val="right" w:pos="9072"/>
        </w:tabs>
        <w:rPr>
          <w:rFonts w:ascii="Arial" w:eastAsia="Arial" w:hAnsi="Arial" w:cs="Arial"/>
          <w:color w:val="000000"/>
          <w:sz w:val="18"/>
          <w:szCs w:val="18"/>
        </w:rPr>
      </w:pPr>
      <w:r w:rsidRPr="00220367">
        <w:rPr>
          <w:rStyle w:val="EndnoteReference"/>
          <w:rFonts w:ascii="Arial" w:hAnsi="Arial" w:cs="Arial"/>
          <w:sz w:val="18"/>
          <w:szCs w:val="18"/>
        </w:rPr>
        <w:endnoteRef/>
      </w:r>
      <w:r w:rsidRPr="00220367">
        <w:rPr>
          <w:rFonts w:ascii="Arial" w:hAnsi="Arial" w:cs="Arial"/>
          <w:color w:val="000000"/>
          <w:sz w:val="18"/>
          <w:szCs w:val="18"/>
        </w:rPr>
        <w:t xml:space="preserve"> </w:t>
      </w:r>
      <w:r w:rsidRPr="00220367">
        <w:rPr>
          <w:rFonts w:ascii="Arial" w:eastAsia="Arial" w:hAnsi="Arial" w:cs="Arial"/>
          <w:color w:val="000000"/>
          <w:sz w:val="18"/>
          <w:szCs w:val="18"/>
        </w:rPr>
        <w:t xml:space="preserve">Matthew Carmona et al., </w:t>
      </w:r>
      <w:r w:rsidRPr="00220367">
        <w:rPr>
          <w:rFonts w:ascii="Arial" w:eastAsia="Arial" w:hAnsi="Arial" w:cs="Arial"/>
          <w:i/>
          <w:color w:val="000000"/>
          <w:sz w:val="18"/>
          <w:szCs w:val="18"/>
        </w:rPr>
        <w:t>Public Places - Urban Spaces. The Dimensions of Urban Design</w:t>
      </w:r>
      <w:r w:rsidRPr="00220367">
        <w:rPr>
          <w:rFonts w:ascii="Arial" w:eastAsia="Arial" w:hAnsi="Arial" w:cs="Arial"/>
          <w:color w:val="000000"/>
          <w:sz w:val="18"/>
          <w:szCs w:val="18"/>
        </w:rPr>
        <w:t xml:space="preserve"> (London: R</w:t>
      </w:r>
      <w:r>
        <w:rPr>
          <w:rFonts w:ascii="Arial" w:eastAsia="Arial" w:hAnsi="Arial" w:cs="Arial"/>
          <w:color w:val="000000"/>
          <w:sz w:val="18"/>
          <w:szCs w:val="18"/>
        </w:rPr>
        <w:t>outledge, 2010, Second Edition), 74.</w:t>
      </w:r>
    </w:p>
  </w:endnote>
  <w:endnote w:id="23">
    <w:p w14:paraId="00000077" w14:textId="4A9FF885" w:rsidR="00D0406A" w:rsidRPr="00220367" w:rsidRDefault="00D0406A" w:rsidP="00220367">
      <w:pPr>
        <w:pBdr>
          <w:top w:val="nil"/>
          <w:left w:val="nil"/>
          <w:bottom w:val="nil"/>
          <w:right w:val="nil"/>
          <w:between w:val="nil"/>
        </w:pBdr>
        <w:tabs>
          <w:tab w:val="left" w:pos="454"/>
          <w:tab w:val="right" w:pos="9072"/>
        </w:tabs>
        <w:rPr>
          <w:rFonts w:ascii="Arial" w:hAnsi="Arial" w:cs="Arial"/>
          <w:color w:val="000000"/>
          <w:sz w:val="18"/>
          <w:szCs w:val="18"/>
        </w:rPr>
      </w:pPr>
      <w:r w:rsidRPr="00220367">
        <w:rPr>
          <w:rStyle w:val="EndnoteReference"/>
          <w:rFonts w:ascii="Arial" w:hAnsi="Arial" w:cs="Arial"/>
          <w:sz w:val="18"/>
          <w:szCs w:val="18"/>
        </w:rPr>
        <w:endnoteRef/>
      </w:r>
      <w:r w:rsidRPr="00220367">
        <w:rPr>
          <w:rFonts w:ascii="Arial" w:hAnsi="Arial" w:cs="Arial"/>
          <w:color w:val="000000"/>
          <w:sz w:val="18"/>
          <w:szCs w:val="18"/>
        </w:rPr>
        <w:t xml:space="preserve"> </w:t>
      </w:r>
      <w:r w:rsidRPr="00220367">
        <w:rPr>
          <w:rFonts w:ascii="Arial" w:eastAsia="Arial" w:hAnsi="Arial" w:cs="Arial"/>
          <w:color w:val="000000"/>
          <w:sz w:val="18"/>
          <w:szCs w:val="18"/>
        </w:rPr>
        <w:t>Carmona et al,</w:t>
      </w:r>
      <w:r w:rsidRPr="00220367">
        <w:rPr>
          <w:rFonts w:ascii="Arial" w:hAnsi="Arial" w:cs="Arial"/>
          <w:color w:val="000000"/>
          <w:sz w:val="18"/>
          <w:szCs w:val="18"/>
        </w:rPr>
        <w:t xml:space="preserve"> </w:t>
      </w:r>
      <w:r>
        <w:rPr>
          <w:rFonts w:ascii="Arial" w:eastAsia="Arial" w:hAnsi="Arial" w:cs="Arial"/>
          <w:i/>
          <w:color w:val="000000"/>
          <w:sz w:val="18"/>
          <w:szCs w:val="18"/>
        </w:rPr>
        <w:t xml:space="preserve">Public Places - Urban Spaces, </w:t>
      </w:r>
      <w:r>
        <w:rPr>
          <w:rFonts w:ascii="Arial" w:eastAsia="Arial" w:hAnsi="Arial" w:cs="Arial"/>
          <w:color w:val="000000"/>
          <w:sz w:val="18"/>
          <w:szCs w:val="18"/>
        </w:rPr>
        <w:t>77-266.</w:t>
      </w:r>
    </w:p>
  </w:endnote>
  <w:endnote w:id="24">
    <w:p w14:paraId="00000078" w14:textId="3BDF843B" w:rsidR="00D0406A" w:rsidRPr="00220367" w:rsidRDefault="00D0406A" w:rsidP="00220367">
      <w:pPr>
        <w:pBdr>
          <w:top w:val="nil"/>
          <w:left w:val="nil"/>
          <w:bottom w:val="nil"/>
          <w:right w:val="nil"/>
          <w:between w:val="nil"/>
        </w:pBdr>
        <w:tabs>
          <w:tab w:val="left" w:pos="454"/>
          <w:tab w:val="right" w:pos="9072"/>
        </w:tabs>
        <w:rPr>
          <w:rFonts w:ascii="Arial" w:hAnsi="Arial" w:cs="Arial"/>
          <w:color w:val="000000"/>
          <w:sz w:val="18"/>
          <w:szCs w:val="18"/>
        </w:rPr>
      </w:pPr>
      <w:r w:rsidRPr="00220367">
        <w:rPr>
          <w:rStyle w:val="EndnoteReference"/>
          <w:rFonts w:ascii="Arial" w:hAnsi="Arial" w:cs="Arial"/>
          <w:sz w:val="18"/>
          <w:szCs w:val="18"/>
        </w:rPr>
        <w:endnoteRef/>
      </w:r>
      <w:r w:rsidRPr="00220367">
        <w:rPr>
          <w:rFonts w:ascii="Arial" w:hAnsi="Arial" w:cs="Arial"/>
          <w:color w:val="000000"/>
          <w:sz w:val="18"/>
          <w:szCs w:val="18"/>
        </w:rPr>
        <w:t xml:space="preserve"> </w:t>
      </w:r>
      <w:r w:rsidRPr="00220367">
        <w:rPr>
          <w:rFonts w:ascii="Arial" w:eastAsia="Arial" w:hAnsi="Arial" w:cs="Arial"/>
          <w:color w:val="000000"/>
          <w:sz w:val="18"/>
          <w:szCs w:val="18"/>
        </w:rPr>
        <w:t xml:space="preserve">Nick Gallent et al. </w:t>
      </w:r>
      <w:r w:rsidRPr="00220367">
        <w:rPr>
          <w:rFonts w:ascii="Arial" w:eastAsia="Arial" w:hAnsi="Arial" w:cs="Arial"/>
          <w:i/>
          <w:color w:val="000000"/>
          <w:sz w:val="18"/>
          <w:szCs w:val="18"/>
        </w:rPr>
        <w:t>Planning on the Edge. The context for planning at the rural-urban fringe</w:t>
      </w:r>
      <w:r>
        <w:rPr>
          <w:rFonts w:ascii="Arial" w:eastAsia="Arial" w:hAnsi="Arial" w:cs="Arial"/>
          <w:color w:val="000000"/>
          <w:sz w:val="18"/>
          <w:szCs w:val="18"/>
        </w:rPr>
        <w:t xml:space="preserve"> (Routledge: London, 2005), 138.</w:t>
      </w:r>
    </w:p>
    <w:p w14:paraId="00000079" w14:textId="77777777" w:rsidR="00D0406A" w:rsidRDefault="00D0406A">
      <w:pPr>
        <w:pBdr>
          <w:top w:val="nil"/>
          <w:left w:val="nil"/>
          <w:bottom w:val="nil"/>
          <w:right w:val="nil"/>
          <w:between w:val="nil"/>
        </w:pBdr>
        <w:tabs>
          <w:tab w:val="left" w:pos="454"/>
          <w:tab w:val="right" w:pos="9072"/>
        </w:tabs>
        <w:jc w:val="both"/>
        <w:rPr>
          <w:color w:val="000000"/>
        </w:rPr>
      </w:pPr>
    </w:p>
    <w:p w14:paraId="0000007A" w14:textId="77777777" w:rsidR="00D0406A" w:rsidRDefault="00D0406A">
      <w:pPr>
        <w:pBdr>
          <w:top w:val="nil"/>
          <w:left w:val="nil"/>
          <w:bottom w:val="nil"/>
          <w:right w:val="nil"/>
          <w:between w:val="nil"/>
        </w:pBdr>
        <w:tabs>
          <w:tab w:val="left" w:pos="454"/>
          <w:tab w:val="right" w:pos="9072"/>
          <w:tab w:val="left" w:pos="0"/>
          <w:tab w:val="right" w:pos="8820"/>
          <w:tab w:val="right" w:pos="8931"/>
        </w:tabs>
        <w:spacing w:line="276" w:lineRule="auto"/>
        <w:jc w:val="center"/>
        <w:rPr>
          <w:rFonts w:ascii="Arial" w:eastAsia="Arial" w:hAnsi="Arial" w:cs="Arial"/>
          <w:color w:val="000000"/>
          <w:sz w:val="22"/>
          <w:szCs w:val="22"/>
        </w:rPr>
      </w:pPr>
      <w:r>
        <w:rPr>
          <w:rFonts w:ascii="Arial" w:eastAsia="Arial" w:hAnsi="Arial" w:cs="Arial"/>
          <w:b/>
          <w:color w:val="000000"/>
          <w:sz w:val="22"/>
          <w:szCs w:val="22"/>
        </w:rPr>
        <w:t>BIBLIOGRAPHY</w:t>
      </w:r>
    </w:p>
    <w:p w14:paraId="44D226D4" w14:textId="77777777" w:rsidR="00D0406A" w:rsidRDefault="00D0406A">
      <w:pPr>
        <w:pBdr>
          <w:top w:val="nil"/>
          <w:left w:val="nil"/>
          <w:bottom w:val="nil"/>
          <w:right w:val="nil"/>
          <w:between w:val="nil"/>
        </w:pBdr>
        <w:tabs>
          <w:tab w:val="left" w:pos="454"/>
          <w:tab w:val="right" w:pos="9072"/>
        </w:tabs>
        <w:jc w:val="both"/>
        <w:rPr>
          <w:rFonts w:ascii="Arial" w:eastAsia="Arial" w:hAnsi="Arial" w:cs="Arial"/>
          <w:color w:val="000000"/>
          <w:sz w:val="18"/>
          <w:szCs w:val="18"/>
        </w:rPr>
      </w:pPr>
    </w:p>
    <w:p w14:paraId="23189CE8" w14:textId="08FD5EC0" w:rsidR="00D0406A" w:rsidRDefault="00D0406A" w:rsidP="00225513">
      <w:pPr>
        <w:pBdr>
          <w:top w:val="nil"/>
          <w:left w:val="nil"/>
          <w:bottom w:val="nil"/>
          <w:right w:val="nil"/>
          <w:between w:val="nil"/>
        </w:pBdr>
        <w:tabs>
          <w:tab w:val="left" w:pos="454"/>
          <w:tab w:val="right" w:pos="9072"/>
        </w:tabs>
        <w:rPr>
          <w:rFonts w:ascii="Arial" w:eastAsia="Arial" w:hAnsi="Arial" w:cs="Arial"/>
          <w:color w:val="000000"/>
          <w:sz w:val="18"/>
          <w:szCs w:val="18"/>
        </w:rPr>
      </w:pPr>
      <w:proofErr w:type="spellStart"/>
      <w:r w:rsidRPr="00220367">
        <w:rPr>
          <w:rFonts w:ascii="Arial" w:eastAsia="Arial" w:hAnsi="Arial" w:cs="Arial"/>
          <w:color w:val="000000"/>
          <w:sz w:val="18"/>
          <w:szCs w:val="18"/>
        </w:rPr>
        <w:t>Arefi</w:t>
      </w:r>
      <w:proofErr w:type="spellEnd"/>
      <w:r>
        <w:rPr>
          <w:rFonts w:ascii="Arial" w:eastAsia="Arial" w:hAnsi="Arial" w:cs="Arial"/>
          <w:color w:val="000000"/>
          <w:sz w:val="18"/>
          <w:szCs w:val="18"/>
        </w:rPr>
        <w:t xml:space="preserve">, </w:t>
      </w:r>
      <w:proofErr w:type="spellStart"/>
      <w:r w:rsidRPr="00220367">
        <w:rPr>
          <w:rFonts w:ascii="Arial" w:eastAsia="Arial" w:hAnsi="Arial" w:cs="Arial"/>
          <w:color w:val="000000"/>
          <w:sz w:val="18"/>
          <w:szCs w:val="18"/>
        </w:rPr>
        <w:t>Mahyar</w:t>
      </w:r>
      <w:proofErr w:type="spellEnd"/>
      <w:r>
        <w:rPr>
          <w:rFonts w:ascii="Arial" w:eastAsia="Arial" w:hAnsi="Arial" w:cs="Arial"/>
          <w:color w:val="000000"/>
          <w:sz w:val="18"/>
          <w:szCs w:val="18"/>
        </w:rPr>
        <w:t>,</w:t>
      </w:r>
      <w:r w:rsidRPr="00220367">
        <w:rPr>
          <w:rFonts w:ascii="Arial" w:eastAsia="Arial" w:hAnsi="Arial" w:cs="Arial"/>
          <w:color w:val="000000"/>
          <w:sz w:val="18"/>
          <w:szCs w:val="18"/>
        </w:rPr>
        <w:t xml:space="preserve"> and Triantafillou, </w:t>
      </w:r>
      <w:proofErr w:type="spellStart"/>
      <w:r w:rsidRPr="00220367">
        <w:rPr>
          <w:rFonts w:ascii="Arial" w:eastAsia="Arial" w:hAnsi="Arial" w:cs="Arial"/>
          <w:color w:val="000000"/>
          <w:sz w:val="18"/>
          <w:szCs w:val="18"/>
        </w:rPr>
        <w:t>Menelaos</w:t>
      </w:r>
      <w:proofErr w:type="spellEnd"/>
      <w:r>
        <w:rPr>
          <w:rFonts w:ascii="Arial" w:eastAsia="Arial" w:hAnsi="Arial" w:cs="Arial"/>
          <w:color w:val="000000"/>
          <w:sz w:val="18"/>
          <w:szCs w:val="18"/>
        </w:rPr>
        <w:t xml:space="preserve">. </w:t>
      </w:r>
      <w:r w:rsidRPr="00220367">
        <w:rPr>
          <w:rFonts w:ascii="Arial" w:eastAsia="Arial" w:hAnsi="Arial" w:cs="Arial"/>
          <w:color w:val="000000"/>
          <w:sz w:val="18"/>
          <w:szCs w:val="18"/>
        </w:rPr>
        <w:t>“Reflections on the Pedagogy of Plac</w:t>
      </w:r>
      <w:r>
        <w:rPr>
          <w:rFonts w:ascii="Arial" w:eastAsia="Arial" w:hAnsi="Arial" w:cs="Arial"/>
          <w:color w:val="000000"/>
          <w:sz w:val="18"/>
          <w:szCs w:val="18"/>
        </w:rPr>
        <w:t>e in Planning and Urban Design.”</w:t>
      </w:r>
      <w:r w:rsidRPr="00220367">
        <w:rPr>
          <w:rFonts w:ascii="Arial" w:eastAsia="Arial" w:hAnsi="Arial" w:cs="Arial"/>
          <w:color w:val="000000"/>
          <w:sz w:val="18"/>
          <w:szCs w:val="18"/>
        </w:rPr>
        <w:t xml:space="preserve"> </w:t>
      </w:r>
      <w:r w:rsidRPr="00220367">
        <w:rPr>
          <w:rFonts w:ascii="Arial" w:eastAsia="Arial" w:hAnsi="Arial" w:cs="Arial"/>
          <w:i/>
          <w:color w:val="000000"/>
          <w:sz w:val="18"/>
          <w:szCs w:val="18"/>
        </w:rPr>
        <w:t>Journal of Planning Education and Research</w:t>
      </w:r>
      <w:r w:rsidRPr="00220367">
        <w:rPr>
          <w:rFonts w:ascii="Arial" w:eastAsia="Arial" w:hAnsi="Arial" w:cs="Arial"/>
          <w:color w:val="000000"/>
          <w:sz w:val="18"/>
          <w:szCs w:val="18"/>
        </w:rPr>
        <w:t xml:space="preserve"> 25 (2005): 75-88.</w:t>
      </w:r>
    </w:p>
    <w:p w14:paraId="64BFCA2F" w14:textId="7B289D93" w:rsidR="00D0406A" w:rsidRDefault="00D0406A" w:rsidP="00225513">
      <w:pPr>
        <w:pBdr>
          <w:top w:val="nil"/>
          <w:left w:val="nil"/>
          <w:bottom w:val="nil"/>
          <w:right w:val="nil"/>
          <w:between w:val="nil"/>
        </w:pBdr>
        <w:tabs>
          <w:tab w:val="left" w:pos="454"/>
          <w:tab w:val="right" w:pos="9072"/>
        </w:tabs>
        <w:rPr>
          <w:rFonts w:ascii="Arial" w:eastAsia="Arial" w:hAnsi="Arial" w:cs="Arial"/>
          <w:color w:val="000000"/>
          <w:sz w:val="18"/>
          <w:szCs w:val="18"/>
        </w:rPr>
      </w:pPr>
      <w:r w:rsidRPr="00220367">
        <w:rPr>
          <w:rFonts w:ascii="Arial" w:eastAsia="Arial" w:hAnsi="Arial" w:cs="Arial"/>
          <w:color w:val="000000"/>
          <w:sz w:val="18"/>
          <w:szCs w:val="18"/>
        </w:rPr>
        <w:t>Banerjee</w:t>
      </w:r>
      <w:r>
        <w:rPr>
          <w:rFonts w:ascii="Arial" w:eastAsia="Arial" w:hAnsi="Arial" w:cs="Arial"/>
          <w:color w:val="000000"/>
          <w:sz w:val="18"/>
          <w:szCs w:val="18"/>
        </w:rPr>
        <w:t>,</w:t>
      </w:r>
      <w:r w:rsidRPr="00220367">
        <w:rPr>
          <w:rFonts w:ascii="Arial" w:eastAsia="Arial" w:hAnsi="Arial" w:cs="Arial"/>
          <w:color w:val="000000"/>
          <w:sz w:val="18"/>
          <w:szCs w:val="18"/>
        </w:rPr>
        <w:t xml:space="preserve"> </w:t>
      </w:r>
      <w:proofErr w:type="spellStart"/>
      <w:r w:rsidRPr="00220367">
        <w:rPr>
          <w:rFonts w:ascii="Arial" w:eastAsia="Arial" w:hAnsi="Arial" w:cs="Arial"/>
          <w:color w:val="000000"/>
          <w:sz w:val="18"/>
          <w:szCs w:val="18"/>
        </w:rPr>
        <w:t>Tridib</w:t>
      </w:r>
      <w:proofErr w:type="spellEnd"/>
      <w:r>
        <w:rPr>
          <w:rFonts w:ascii="Arial" w:eastAsia="Arial" w:hAnsi="Arial" w:cs="Arial"/>
          <w:color w:val="000000"/>
          <w:sz w:val="18"/>
          <w:szCs w:val="18"/>
        </w:rPr>
        <w:t>.</w:t>
      </w:r>
      <w:r w:rsidRPr="00220367">
        <w:rPr>
          <w:rFonts w:ascii="Arial" w:eastAsia="Arial" w:hAnsi="Arial" w:cs="Arial"/>
          <w:color w:val="000000"/>
          <w:sz w:val="18"/>
          <w:szCs w:val="18"/>
        </w:rPr>
        <w:t xml:space="preserve"> “The brave new urban desi</w:t>
      </w:r>
      <w:r>
        <w:rPr>
          <w:rFonts w:ascii="Arial" w:eastAsia="Arial" w:hAnsi="Arial" w:cs="Arial"/>
          <w:color w:val="000000"/>
          <w:sz w:val="18"/>
          <w:szCs w:val="18"/>
        </w:rPr>
        <w:t>gn pedagogy: some observations.”</w:t>
      </w:r>
      <w:r w:rsidRPr="00220367">
        <w:rPr>
          <w:rFonts w:ascii="Arial" w:eastAsia="Arial" w:hAnsi="Arial" w:cs="Arial"/>
          <w:color w:val="000000"/>
          <w:sz w:val="18"/>
          <w:szCs w:val="18"/>
        </w:rPr>
        <w:t xml:space="preserve"> </w:t>
      </w:r>
      <w:r w:rsidRPr="00220367">
        <w:rPr>
          <w:rFonts w:ascii="Arial" w:eastAsia="Arial" w:hAnsi="Arial" w:cs="Arial"/>
          <w:i/>
          <w:color w:val="000000"/>
          <w:sz w:val="18"/>
          <w:szCs w:val="18"/>
        </w:rPr>
        <w:t>Journal of Urban Design</w:t>
      </w:r>
      <w:r>
        <w:rPr>
          <w:rFonts w:ascii="Arial" w:eastAsia="Arial" w:hAnsi="Arial" w:cs="Arial"/>
          <w:color w:val="000000"/>
          <w:sz w:val="18"/>
          <w:szCs w:val="18"/>
        </w:rPr>
        <w:t>, 21 no. 5 (2016): 540-</w:t>
      </w:r>
      <w:r w:rsidRPr="00220367">
        <w:rPr>
          <w:rFonts w:ascii="Arial" w:eastAsia="Arial" w:hAnsi="Arial" w:cs="Arial"/>
          <w:color w:val="000000"/>
          <w:sz w:val="18"/>
          <w:szCs w:val="18"/>
        </w:rPr>
        <w:t>44.</w:t>
      </w:r>
    </w:p>
    <w:p w14:paraId="0F312EC2" w14:textId="60320896" w:rsidR="00D0406A" w:rsidRDefault="00D0406A" w:rsidP="00225513">
      <w:pPr>
        <w:pBdr>
          <w:top w:val="nil"/>
          <w:left w:val="nil"/>
          <w:bottom w:val="nil"/>
          <w:right w:val="nil"/>
          <w:between w:val="nil"/>
        </w:pBdr>
        <w:tabs>
          <w:tab w:val="left" w:pos="454"/>
          <w:tab w:val="right" w:pos="9072"/>
        </w:tabs>
        <w:rPr>
          <w:rFonts w:ascii="Arial" w:eastAsia="Arial" w:hAnsi="Arial" w:cs="Arial"/>
          <w:color w:val="000000"/>
          <w:sz w:val="18"/>
          <w:szCs w:val="18"/>
        </w:rPr>
      </w:pPr>
      <w:r w:rsidRPr="00220367">
        <w:rPr>
          <w:rFonts w:ascii="Arial" w:eastAsia="Arial" w:hAnsi="Arial" w:cs="Arial"/>
          <w:color w:val="000000"/>
          <w:sz w:val="18"/>
          <w:szCs w:val="18"/>
        </w:rPr>
        <w:t>Building Better Buildi</w:t>
      </w:r>
      <w:r>
        <w:rPr>
          <w:rFonts w:ascii="Arial" w:eastAsia="Arial" w:hAnsi="Arial" w:cs="Arial"/>
          <w:color w:val="000000"/>
          <w:sz w:val="18"/>
          <w:szCs w:val="18"/>
        </w:rPr>
        <w:t>ng Beautiful Commission (BBBBC).</w:t>
      </w:r>
      <w:r w:rsidRPr="00220367">
        <w:rPr>
          <w:rFonts w:ascii="Arial" w:eastAsia="Arial" w:hAnsi="Arial" w:cs="Arial"/>
          <w:color w:val="000000"/>
          <w:sz w:val="18"/>
          <w:szCs w:val="18"/>
        </w:rPr>
        <w:t xml:space="preserve"> </w:t>
      </w:r>
      <w:r w:rsidRPr="00220367">
        <w:rPr>
          <w:rFonts w:ascii="Arial" w:eastAsia="Arial" w:hAnsi="Arial" w:cs="Arial"/>
          <w:i/>
          <w:color w:val="000000"/>
          <w:sz w:val="18"/>
          <w:szCs w:val="18"/>
        </w:rPr>
        <w:t>Living with beauty</w:t>
      </w:r>
      <w:r>
        <w:rPr>
          <w:rFonts w:ascii="Arial" w:eastAsia="Arial" w:hAnsi="Arial" w:cs="Arial"/>
          <w:color w:val="000000"/>
          <w:sz w:val="18"/>
          <w:szCs w:val="18"/>
        </w:rPr>
        <w:t xml:space="preserve">. London: </w:t>
      </w:r>
      <w:r w:rsidRPr="00220367">
        <w:rPr>
          <w:rFonts w:ascii="Arial" w:eastAsia="Arial" w:hAnsi="Arial" w:cs="Arial"/>
          <w:color w:val="000000"/>
          <w:sz w:val="18"/>
          <w:szCs w:val="18"/>
        </w:rPr>
        <w:t>Ministry of Housing Commun</w:t>
      </w:r>
      <w:r>
        <w:rPr>
          <w:rFonts w:ascii="Arial" w:eastAsia="Arial" w:hAnsi="Arial" w:cs="Arial"/>
          <w:color w:val="000000"/>
          <w:sz w:val="18"/>
          <w:szCs w:val="18"/>
        </w:rPr>
        <w:t xml:space="preserve">ities &amp; Local Government, 2020. </w:t>
      </w:r>
    </w:p>
    <w:p w14:paraId="1F758134" w14:textId="7A8049D1" w:rsidR="00D0406A" w:rsidRDefault="00D0406A" w:rsidP="00225513">
      <w:pPr>
        <w:pBdr>
          <w:top w:val="nil"/>
          <w:left w:val="nil"/>
          <w:bottom w:val="nil"/>
          <w:right w:val="nil"/>
          <w:between w:val="nil"/>
        </w:pBdr>
        <w:tabs>
          <w:tab w:val="left" w:pos="454"/>
          <w:tab w:val="right" w:pos="9072"/>
        </w:tabs>
        <w:rPr>
          <w:rFonts w:ascii="Arial" w:eastAsia="Arial" w:hAnsi="Arial" w:cs="Arial"/>
          <w:color w:val="000000"/>
          <w:sz w:val="18"/>
          <w:szCs w:val="18"/>
        </w:rPr>
      </w:pPr>
      <w:r w:rsidRPr="00220367">
        <w:rPr>
          <w:rFonts w:ascii="Arial" w:eastAsia="Arial" w:hAnsi="Arial" w:cs="Arial"/>
          <w:color w:val="000000"/>
          <w:sz w:val="18"/>
          <w:szCs w:val="18"/>
        </w:rPr>
        <w:t>Carmona</w:t>
      </w:r>
      <w:r>
        <w:rPr>
          <w:rFonts w:ascii="Arial" w:eastAsia="Arial" w:hAnsi="Arial" w:cs="Arial"/>
          <w:color w:val="000000"/>
          <w:sz w:val="18"/>
          <w:szCs w:val="18"/>
        </w:rPr>
        <w:t>,</w:t>
      </w:r>
      <w:r w:rsidRPr="00220367">
        <w:rPr>
          <w:rFonts w:ascii="Arial" w:eastAsia="Arial" w:hAnsi="Arial" w:cs="Arial"/>
          <w:color w:val="000000"/>
          <w:sz w:val="18"/>
          <w:szCs w:val="18"/>
        </w:rPr>
        <w:t xml:space="preserve"> </w:t>
      </w:r>
      <w:r>
        <w:rPr>
          <w:rFonts w:ascii="Arial" w:eastAsia="Arial" w:hAnsi="Arial" w:cs="Arial"/>
          <w:color w:val="000000"/>
          <w:sz w:val="18"/>
          <w:szCs w:val="18"/>
        </w:rPr>
        <w:t xml:space="preserve">Matthew, </w:t>
      </w:r>
      <w:proofErr w:type="spellStart"/>
      <w:r>
        <w:rPr>
          <w:rFonts w:ascii="Arial" w:eastAsia="Arial" w:hAnsi="Arial" w:cs="Arial"/>
          <w:color w:val="000000"/>
          <w:sz w:val="18"/>
          <w:szCs w:val="18"/>
        </w:rPr>
        <w:t>Tiesdell</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Stepve</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Heath</w:t>
      </w:r>
      <w:proofErr w:type="gramStart"/>
      <w:r>
        <w:rPr>
          <w:rFonts w:ascii="Arial" w:eastAsia="Arial" w:hAnsi="Arial" w:cs="Arial"/>
          <w:color w:val="000000"/>
          <w:sz w:val="18"/>
          <w:szCs w:val="18"/>
        </w:rPr>
        <w:t>,Tim</w:t>
      </w:r>
      <w:proofErr w:type="spellEnd"/>
      <w:proofErr w:type="gramEnd"/>
      <w:r>
        <w:rPr>
          <w:rFonts w:ascii="Arial" w:eastAsia="Arial" w:hAnsi="Arial" w:cs="Arial"/>
          <w:color w:val="000000"/>
          <w:sz w:val="18"/>
          <w:szCs w:val="18"/>
        </w:rPr>
        <w:t xml:space="preserve">, and </w:t>
      </w:r>
      <w:proofErr w:type="spellStart"/>
      <w:r>
        <w:rPr>
          <w:rFonts w:ascii="Arial" w:eastAsia="Arial" w:hAnsi="Arial" w:cs="Arial"/>
          <w:color w:val="000000"/>
          <w:sz w:val="18"/>
          <w:szCs w:val="18"/>
        </w:rPr>
        <w:t>Oc</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Taner</w:t>
      </w:r>
      <w:proofErr w:type="spellEnd"/>
      <w:r>
        <w:rPr>
          <w:rFonts w:ascii="Arial" w:eastAsia="Arial" w:hAnsi="Arial" w:cs="Arial"/>
          <w:color w:val="000000"/>
          <w:sz w:val="18"/>
          <w:szCs w:val="18"/>
        </w:rPr>
        <w:t xml:space="preserve">. </w:t>
      </w:r>
      <w:r w:rsidRPr="00220367">
        <w:rPr>
          <w:rFonts w:ascii="Arial" w:eastAsia="Arial" w:hAnsi="Arial" w:cs="Arial"/>
          <w:i/>
          <w:color w:val="000000"/>
          <w:sz w:val="18"/>
          <w:szCs w:val="18"/>
        </w:rPr>
        <w:t>Public Places - Urban Spaces. The Dimensions of Urban Design</w:t>
      </w:r>
      <w:r>
        <w:rPr>
          <w:rFonts w:ascii="Arial" w:eastAsia="Arial" w:hAnsi="Arial" w:cs="Arial"/>
          <w:color w:val="000000"/>
          <w:sz w:val="18"/>
          <w:szCs w:val="18"/>
        </w:rPr>
        <w:t xml:space="preserve">. </w:t>
      </w:r>
      <w:r w:rsidRPr="00220367">
        <w:rPr>
          <w:rFonts w:ascii="Arial" w:eastAsia="Arial" w:hAnsi="Arial" w:cs="Arial"/>
          <w:color w:val="000000"/>
          <w:sz w:val="18"/>
          <w:szCs w:val="18"/>
        </w:rPr>
        <w:t xml:space="preserve">London: </w:t>
      </w:r>
      <w:r>
        <w:rPr>
          <w:rFonts w:ascii="Arial" w:eastAsia="Arial" w:hAnsi="Arial" w:cs="Arial"/>
          <w:color w:val="000000"/>
          <w:sz w:val="18"/>
          <w:szCs w:val="18"/>
        </w:rPr>
        <w:t>Routledge, 2010, Second Edition</w:t>
      </w:r>
      <w:r w:rsidRPr="00220367">
        <w:rPr>
          <w:rFonts w:ascii="Arial" w:eastAsia="Arial" w:hAnsi="Arial" w:cs="Arial"/>
          <w:color w:val="000000"/>
          <w:sz w:val="18"/>
          <w:szCs w:val="18"/>
        </w:rPr>
        <w:t>.</w:t>
      </w:r>
    </w:p>
    <w:p w14:paraId="0D88860E" w14:textId="269CC346" w:rsidR="00D0406A" w:rsidRDefault="00D0406A" w:rsidP="00225513">
      <w:pPr>
        <w:pBdr>
          <w:top w:val="nil"/>
          <w:left w:val="nil"/>
          <w:bottom w:val="nil"/>
          <w:right w:val="nil"/>
          <w:between w:val="nil"/>
        </w:pBdr>
        <w:tabs>
          <w:tab w:val="left" w:pos="454"/>
          <w:tab w:val="right" w:pos="9072"/>
        </w:tabs>
        <w:rPr>
          <w:rFonts w:ascii="Arial" w:eastAsia="Arial" w:hAnsi="Arial" w:cs="Arial"/>
          <w:color w:val="000000"/>
          <w:sz w:val="18"/>
          <w:szCs w:val="18"/>
        </w:rPr>
      </w:pPr>
      <w:proofErr w:type="spellStart"/>
      <w:r w:rsidRPr="00220367">
        <w:rPr>
          <w:rFonts w:ascii="Arial" w:eastAsia="Arial" w:hAnsi="Arial" w:cs="Arial"/>
          <w:color w:val="000000"/>
          <w:sz w:val="18"/>
          <w:szCs w:val="18"/>
        </w:rPr>
        <w:t>Davoudi</w:t>
      </w:r>
      <w:proofErr w:type="spellEnd"/>
      <w:r>
        <w:rPr>
          <w:rFonts w:ascii="Arial" w:eastAsia="Arial" w:hAnsi="Arial" w:cs="Arial"/>
          <w:color w:val="000000"/>
          <w:sz w:val="18"/>
          <w:szCs w:val="18"/>
        </w:rPr>
        <w:t>,</w:t>
      </w:r>
      <w:r w:rsidRPr="00220367">
        <w:rPr>
          <w:rFonts w:ascii="Arial" w:eastAsia="Arial" w:hAnsi="Arial" w:cs="Arial"/>
          <w:color w:val="000000"/>
          <w:sz w:val="18"/>
          <w:szCs w:val="18"/>
        </w:rPr>
        <w:t xml:space="preserve"> </w:t>
      </w:r>
      <w:proofErr w:type="spellStart"/>
      <w:r w:rsidRPr="00220367">
        <w:rPr>
          <w:rFonts w:ascii="Arial" w:eastAsia="Arial" w:hAnsi="Arial" w:cs="Arial"/>
          <w:color w:val="000000"/>
          <w:sz w:val="18"/>
          <w:szCs w:val="18"/>
        </w:rPr>
        <w:t>Simin</w:t>
      </w:r>
      <w:proofErr w:type="spellEnd"/>
      <w:r w:rsidRPr="00220367">
        <w:rPr>
          <w:rFonts w:ascii="Arial" w:eastAsia="Arial" w:hAnsi="Arial" w:cs="Arial"/>
          <w:color w:val="000000"/>
          <w:sz w:val="18"/>
          <w:szCs w:val="18"/>
        </w:rPr>
        <w:t xml:space="preserve"> and </w:t>
      </w:r>
      <w:proofErr w:type="spellStart"/>
      <w:r w:rsidRPr="00220367">
        <w:rPr>
          <w:rFonts w:ascii="Arial" w:eastAsia="Arial" w:hAnsi="Arial" w:cs="Arial"/>
          <w:color w:val="000000"/>
          <w:sz w:val="18"/>
          <w:szCs w:val="18"/>
        </w:rPr>
        <w:t>Madanipour</w:t>
      </w:r>
      <w:proofErr w:type="spellEnd"/>
      <w:r>
        <w:rPr>
          <w:rFonts w:ascii="Arial" w:eastAsia="Arial" w:hAnsi="Arial" w:cs="Arial"/>
          <w:color w:val="000000"/>
          <w:sz w:val="18"/>
          <w:szCs w:val="18"/>
        </w:rPr>
        <w:t>,</w:t>
      </w:r>
      <w:r w:rsidRPr="00220367">
        <w:rPr>
          <w:rFonts w:ascii="Arial" w:eastAsia="Arial" w:hAnsi="Arial" w:cs="Arial"/>
          <w:color w:val="000000"/>
          <w:sz w:val="18"/>
          <w:szCs w:val="18"/>
        </w:rPr>
        <w:t xml:space="preserve"> Ali</w:t>
      </w:r>
      <w:r>
        <w:rPr>
          <w:rFonts w:ascii="Arial" w:eastAsia="Arial" w:hAnsi="Arial" w:cs="Arial"/>
          <w:color w:val="000000"/>
          <w:sz w:val="18"/>
          <w:szCs w:val="18"/>
        </w:rPr>
        <w:t>.</w:t>
      </w:r>
      <w:r w:rsidRPr="00220367">
        <w:rPr>
          <w:rFonts w:ascii="Arial" w:eastAsia="Arial" w:hAnsi="Arial" w:cs="Arial"/>
          <w:color w:val="000000"/>
          <w:sz w:val="18"/>
          <w:szCs w:val="18"/>
        </w:rPr>
        <w:t xml:space="preserve"> “Two Charters of Athens and Two Visions of Ut</w:t>
      </w:r>
      <w:r>
        <w:rPr>
          <w:rFonts w:ascii="Arial" w:eastAsia="Arial" w:hAnsi="Arial" w:cs="Arial"/>
          <w:color w:val="000000"/>
          <w:sz w:val="18"/>
          <w:szCs w:val="18"/>
        </w:rPr>
        <w:t>opia: Functional and Connected.”</w:t>
      </w:r>
      <w:r w:rsidRPr="00220367">
        <w:rPr>
          <w:rFonts w:ascii="Arial" w:eastAsia="Arial" w:hAnsi="Arial" w:cs="Arial"/>
          <w:color w:val="000000"/>
          <w:sz w:val="18"/>
          <w:szCs w:val="18"/>
        </w:rPr>
        <w:t xml:space="preserve"> </w:t>
      </w:r>
      <w:r w:rsidRPr="00220367">
        <w:rPr>
          <w:rFonts w:ascii="Arial" w:eastAsia="Arial" w:hAnsi="Arial" w:cs="Arial"/>
          <w:i/>
          <w:color w:val="000000"/>
          <w:sz w:val="18"/>
          <w:szCs w:val="18"/>
        </w:rPr>
        <w:t>Built Environment</w:t>
      </w:r>
      <w:r>
        <w:rPr>
          <w:rFonts w:ascii="Arial" w:eastAsia="Arial" w:hAnsi="Arial" w:cs="Arial"/>
          <w:color w:val="000000"/>
          <w:sz w:val="18"/>
          <w:szCs w:val="18"/>
        </w:rPr>
        <w:t>, 38 no. 4 (2012): 459-68.</w:t>
      </w:r>
    </w:p>
    <w:p w14:paraId="5772A117" w14:textId="66FC20EE" w:rsidR="00D0406A" w:rsidRDefault="00D0406A" w:rsidP="00225513">
      <w:pPr>
        <w:pBdr>
          <w:top w:val="nil"/>
          <w:left w:val="nil"/>
          <w:bottom w:val="nil"/>
          <w:right w:val="nil"/>
          <w:between w:val="nil"/>
        </w:pBdr>
        <w:tabs>
          <w:tab w:val="left" w:pos="454"/>
          <w:tab w:val="right" w:pos="9072"/>
        </w:tabs>
        <w:rPr>
          <w:rFonts w:ascii="Arial" w:eastAsia="Arial" w:hAnsi="Arial" w:cs="Arial"/>
          <w:color w:val="000000"/>
          <w:sz w:val="18"/>
          <w:szCs w:val="18"/>
        </w:rPr>
      </w:pPr>
      <w:proofErr w:type="spellStart"/>
      <w:r w:rsidRPr="00220367">
        <w:rPr>
          <w:rFonts w:ascii="Arial" w:eastAsia="Arial" w:hAnsi="Arial" w:cs="Arial"/>
          <w:color w:val="000000"/>
          <w:sz w:val="18"/>
          <w:szCs w:val="18"/>
        </w:rPr>
        <w:t>Fracalossi</w:t>
      </w:r>
      <w:proofErr w:type="spellEnd"/>
      <w:r w:rsidRPr="00220367">
        <w:rPr>
          <w:rFonts w:ascii="Arial" w:eastAsia="Arial" w:hAnsi="Arial" w:cs="Arial"/>
          <w:color w:val="000000"/>
          <w:sz w:val="18"/>
          <w:szCs w:val="18"/>
        </w:rPr>
        <w:t>,</w:t>
      </w:r>
      <w:r>
        <w:rPr>
          <w:rFonts w:ascii="Arial" w:eastAsia="Arial" w:hAnsi="Arial" w:cs="Arial"/>
          <w:color w:val="000000"/>
          <w:sz w:val="18"/>
          <w:szCs w:val="18"/>
        </w:rPr>
        <w:t xml:space="preserve"> Igor.</w:t>
      </w:r>
      <w:r w:rsidRPr="00220367">
        <w:rPr>
          <w:rFonts w:ascii="Arial" w:eastAsia="Arial" w:hAnsi="Arial" w:cs="Arial"/>
          <w:color w:val="000000"/>
          <w:sz w:val="18"/>
          <w:szCs w:val="18"/>
        </w:rPr>
        <w:t xml:space="preserve"> “AD Classics: Amsterdam Orphanage / Aldo van Eyck</w:t>
      </w:r>
      <w:r>
        <w:rPr>
          <w:rFonts w:ascii="Arial" w:eastAsia="Arial" w:hAnsi="Arial" w:cs="Arial"/>
          <w:color w:val="000000"/>
          <w:sz w:val="18"/>
          <w:szCs w:val="18"/>
        </w:rPr>
        <w:t>.</w:t>
      </w:r>
      <w:r w:rsidRPr="00220367">
        <w:rPr>
          <w:rFonts w:ascii="Arial" w:eastAsia="Arial" w:hAnsi="Arial" w:cs="Arial"/>
          <w:color w:val="000000"/>
          <w:sz w:val="18"/>
          <w:szCs w:val="18"/>
        </w:rPr>
        <w:t xml:space="preserve">” </w:t>
      </w:r>
      <w:proofErr w:type="spellStart"/>
      <w:r w:rsidRPr="00220367">
        <w:rPr>
          <w:rFonts w:ascii="Arial" w:eastAsia="Arial" w:hAnsi="Arial" w:cs="Arial"/>
          <w:i/>
          <w:color w:val="000000"/>
          <w:sz w:val="18"/>
          <w:szCs w:val="18"/>
        </w:rPr>
        <w:t>ArchDaily</w:t>
      </w:r>
      <w:proofErr w:type="spellEnd"/>
      <w:r>
        <w:rPr>
          <w:rFonts w:ascii="Arial" w:eastAsia="Arial" w:hAnsi="Arial" w:cs="Arial"/>
          <w:color w:val="000000"/>
          <w:sz w:val="18"/>
          <w:szCs w:val="18"/>
        </w:rPr>
        <w:t>. A</w:t>
      </w:r>
      <w:r w:rsidRPr="00220367">
        <w:rPr>
          <w:rFonts w:ascii="Arial" w:eastAsia="Arial" w:hAnsi="Arial" w:cs="Arial"/>
          <w:color w:val="000000"/>
          <w:sz w:val="18"/>
          <w:szCs w:val="18"/>
        </w:rPr>
        <w:t xml:space="preserve">ccessed December 09, 2020, </w:t>
      </w:r>
      <w:hyperlink r:id="rId3">
        <w:r w:rsidRPr="00220367">
          <w:rPr>
            <w:rFonts w:ascii="Arial" w:eastAsia="Arial" w:hAnsi="Arial" w:cs="Arial"/>
            <w:color w:val="0000FF"/>
            <w:sz w:val="18"/>
            <w:szCs w:val="18"/>
            <w:u w:val="single"/>
          </w:rPr>
          <w:t>https://www.archdaily.com/151566/ad-classics-amsterdam-orphanage-aldo-van-eyck</w:t>
        </w:r>
      </w:hyperlink>
    </w:p>
    <w:p w14:paraId="26F293BD" w14:textId="718835C1" w:rsidR="00D0406A" w:rsidRDefault="00D0406A" w:rsidP="00225513">
      <w:pPr>
        <w:pBdr>
          <w:top w:val="nil"/>
          <w:left w:val="nil"/>
          <w:bottom w:val="nil"/>
          <w:right w:val="nil"/>
          <w:between w:val="nil"/>
        </w:pBdr>
        <w:tabs>
          <w:tab w:val="left" w:pos="454"/>
          <w:tab w:val="right" w:pos="9072"/>
        </w:tabs>
        <w:rPr>
          <w:rFonts w:ascii="Arial" w:eastAsia="Arial" w:hAnsi="Arial" w:cs="Arial"/>
          <w:color w:val="000000"/>
          <w:sz w:val="18"/>
          <w:szCs w:val="18"/>
        </w:rPr>
      </w:pPr>
      <w:r w:rsidRPr="00220367">
        <w:rPr>
          <w:rFonts w:ascii="Arial" w:eastAsia="Arial" w:hAnsi="Arial" w:cs="Arial"/>
          <w:color w:val="000000"/>
          <w:sz w:val="18"/>
          <w:szCs w:val="18"/>
        </w:rPr>
        <w:t>Gallent, Nick</w:t>
      </w:r>
      <w:r>
        <w:rPr>
          <w:rFonts w:ascii="Arial" w:eastAsia="Arial" w:hAnsi="Arial" w:cs="Arial"/>
          <w:color w:val="000000"/>
          <w:sz w:val="18"/>
          <w:szCs w:val="18"/>
        </w:rPr>
        <w:t>.</w:t>
      </w:r>
      <w:r w:rsidRPr="00220367">
        <w:rPr>
          <w:rFonts w:ascii="Arial" w:eastAsia="Arial" w:hAnsi="Arial" w:cs="Arial"/>
          <w:color w:val="000000"/>
          <w:sz w:val="18"/>
          <w:szCs w:val="18"/>
        </w:rPr>
        <w:t xml:space="preserve"> </w:t>
      </w:r>
      <w:r w:rsidRPr="00220367">
        <w:rPr>
          <w:rFonts w:ascii="Arial" w:eastAsia="Arial" w:hAnsi="Arial" w:cs="Arial"/>
          <w:i/>
          <w:color w:val="000000"/>
          <w:sz w:val="18"/>
          <w:szCs w:val="18"/>
        </w:rPr>
        <w:t>Whose Housing Crisis? Assets and Homes in a Changing Economy</w:t>
      </w:r>
      <w:r>
        <w:rPr>
          <w:rFonts w:ascii="Arial" w:eastAsia="Arial" w:hAnsi="Arial" w:cs="Arial"/>
          <w:color w:val="000000"/>
          <w:sz w:val="18"/>
          <w:szCs w:val="18"/>
        </w:rPr>
        <w:t>. Bristol: Policy Press, 2019</w:t>
      </w:r>
      <w:r w:rsidRPr="00220367">
        <w:rPr>
          <w:rFonts w:ascii="Arial" w:eastAsia="Arial" w:hAnsi="Arial" w:cs="Arial"/>
          <w:color w:val="000000"/>
          <w:sz w:val="18"/>
          <w:szCs w:val="18"/>
        </w:rPr>
        <w:t>.</w:t>
      </w:r>
    </w:p>
    <w:p w14:paraId="50969438" w14:textId="42781422" w:rsidR="00D0406A" w:rsidRPr="000C382E" w:rsidRDefault="00D0406A" w:rsidP="009244C6">
      <w:pPr>
        <w:pBdr>
          <w:top w:val="nil"/>
          <w:left w:val="nil"/>
          <w:bottom w:val="nil"/>
          <w:right w:val="nil"/>
          <w:between w:val="nil"/>
        </w:pBdr>
        <w:tabs>
          <w:tab w:val="left" w:pos="454"/>
          <w:tab w:val="right" w:pos="9072"/>
        </w:tabs>
        <w:rPr>
          <w:rFonts w:ascii="Arial" w:eastAsia="Arial" w:hAnsi="Arial" w:cs="Arial"/>
          <w:color w:val="000000"/>
          <w:sz w:val="18"/>
          <w:szCs w:val="18"/>
        </w:rPr>
      </w:pPr>
      <w:r w:rsidRPr="00220367">
        <w:rPr>
          <w:rFonts w:ascii="Arial" w:eastAsia="Arial" w:hAnsi="Arial" w:cs="Arial"/>
          <w:color w:val="000000"/>
          <w:sz w:val="18"/>
          <w:szCs w:val="18"/>
        </w:rPr>
        <w:t>Gallent</w:t>
      </w:r>
      <w:r>
        <w:rPr>
          <w:rFonts w:ascii="Arial" w:eastAsia="Arial" w:hAnsi="Arial" w:cs="Arial"/>
          <w:color w:val="000000"/>
          <w:sz w:val="18"/>
          <w:szCs w:val="18"/>
        </w:rPr>
        <w:t>,</w:t>
      </w:r>
      <w:r w:rsidRPr="00220367">
        <w:rPr>
          <w:rFonts w:ascii="Arial" w:eastAsia="Arial" w:hAnsi="Arial" w:cs="Arial"/>
          <w:color w:val="000000"/>
          <w:sz w:val="18"/>
          <w:szCs w:val="18"/>
        </w:rPr>
        <w:t xml:space="preserve"> Nick</w:t>
      </w:r>
      <w:r>
        <w:rPr>
          <w:rFonts w:ascii="Arial" w:eastAsia="Arial" w:hAnsi="Arial" w:cs="Arial"/>
          <w:color w:val="000000"/>
          <w:sz w:val="18"/>
          <w:szCs w:val="18"/>
        </w:rPr>
        <w:t xml:space="preserve">, </w:t>
      </w:r>
      <w:proofErr w:type="spellStart"/>
      <w:r>
        <w:rPr>
          <w:rFonts w:ascii="Arial" w:eastAsia="Arial" w:hAnsi="Arial" w:cs="Arial"/>
          <w:color w:val="000000"/>
          <w:sz w:val="18"/>
          <w:szCs w:val="18"/>
        </w:rPr>
        <w:t>Andersson</w:t>
      </w:r>
      <w:proofErr w:type="spellEnd"/>
      <w:r>
        <w:rPr>
          <w:rFonts w:ascii="Arial" w:eastAsia="Arial" w:hAnsi="Arial" w:cs="Arial"/>
          <w:color w:val="000000"/>
          <w:sz w:val="18"/>
          <w:szCs w:val="18"/>
        </w:rPr>
        <w:t xml:space="preserve">, Johan, and </w:t>
      </w:r>
      <w:proofErr w:type="spellStart"/>
      <w:r>
        <w:rPr>
          <w:rFonts w:ascii="Arial" w:eastAsia="Arial" w:hAnsi="Arial" w:cs="Arial"/>
          <w:color w:val="000000"/>
          <w:sz w:val="18"/>
          <w:szCs w:val="18"/>
        </w:rPr>
        <w:t>Bianconi</w:t>
      </w:r>
      <w:proofErr w:type="spellEnd"/>
      <w:r>
        <w:rPr>
          <w:rFonts w:ascii="Arial" w:eastAsia="Arial" w:hAnsi="Arial" w:cs="Arial"/>
          <w:color w:val="000000"/>
          <w:sz w:val="18"/>
          <w:szCs w:val="18"/>
        </w:rPr>
        <w:t>, Marco.</w:t>
      </w:r>
      <w:r w:rsidRPr="00220367">
        <w:rPr>
          <w:rFonts w:ascii="Arial" w:eastAsia="Arial" w:hAnsi="Arial" w:cs="Arial"/>
          <w:color w:val="000000"/>
          <w:sz w:val="18"/>
          <w:szCs w:val="18"/>
        </w:rPr>
        <w:t xml:space="preserve"> </w:t>
      </w:r>
      <w:r w:rsidRPr="00220367">
        <w:rPr>
          <w:rFonts w:ascii="Arial" w:eastAsia="Arial" w:hAnsi="Arial" w:cs="Arial"/>
          <w:i/>
          <w:color w:val="000000"/>
          <w:sz w:val="18"/>
          <w:szCs w:val="18"/>
        </w:rPr>
        <w:t>Planning on the Edge. The context for planning at the rural-urban fringe</w:t>
      </w:r>
      <w:r>
        <w:rPr>
          <w:rFonts w:ascii="Arial" w:eastAsia="Arial" w:hAnsi="Arial" w:cs="Arial"/>
          <w:color w:val="000000"/>
          <w:sz w:val="18"/>
          <w:szCs w:val="18"/>
        </w:rPr>
        <w:t>. Routledge: London, 2005</w:t>
      </w:r>
      <w:r w:rsidRPr="00220367">
        <w:rPr>
          <w:rFonts w:ascii="Arial" w:eastAsia="Arial" w:hAnsi="Arial" w:cs="Arial"/>
          <w:color w:val="000000"/>
          <w:sz w:val="18"/>
          <w:szCs w:val="18"/>
        </w:rPr>
        <w:t>.</w:t>
      </w:r>
    </w:p>
    <w:p w14:paraId="72E1841F" w14:textId="7EC6A24B" w:rsidR="00D0406A" w:rsidRPr="00B63AED" w:rsidRDefault="00D0406A" w:rsidP="00225513">
      <w:pPr>
        <w:pBdr>
          <w:top w:val="nil"/>
          <w:left w:val="nil"/>
          <w:bottom w:val="nil"/>
          <w:right w:val="nil"/>
          <w:between w:val="nil"/>
        </w:pBdr>
        <w:tabs>
          <w:tab w:val="left" w:pos="454"/>
          <w:tab w:val="right" w:pos="9072"/>
        </w:tabs>
        <w:rPr>
          <w:rFonts w:ascii="Arial" w:eastAsia="Arial" w:hAnsi="Arial" w:cs="Arial"/>
          <w:sz w:val="18"/>
          <w:szCs w:val="18"/>
        </w:rPr>
      </w:pPr>
      <w:proofErr w:type="spellStart"/>
      <w:r w:rsidRPr="00B63AED">
        <w:rPr>
          <w:rFonts w:ascii="Arial" w:hAnsi="Arial" w:cs="Arial"/>
          <w:sz w:val="19"/>
          <w:szCs w:val="19"/>
        </w:rPr>
        <w:t>Hertweck</w:t>
      </w:r>
      <w:proofErr w:type="spellEnd"/>
      <w:r w:rsidRPr="00B63AED">
        <w:rPr>
          <w:rFonts w:ascii="Arial" w:hAnsi="Arial" w:cs="Arial"/>
          <w:sz w:val="19"/>
          <w:szCs w:val="19"/>
        </w:rPr>
        <w:t xml:space="preserve">, Florian and Marot, </w:t>
      </w:r>
      <w:proofErr w:type="spellStart"/>
      <w:r w:rsidRPr="00B63AED">
        <w:rPr>
          <w:rFonts w:ascii="Arial" w:hAnsi="Arial" w:cs="Arial"/>
          <w:sz w:val="19"/>
          <w:szCs w:val="19"/>
        </w:rPr>
        <w:t>Sébastien</w:t>
      </w:r>
      <w:proofErr w:type="spellEnd"/>
      <w:r w:rsidRPr="00B63AED">
        <w:rPr>
          <w:rFonts w:ascii="Arial" w:hAnsi="Arial" w:cs="Arial"/>
          <w:sz w:val="19"/>
          <w:szCs w:val="19"/>
        </w:rPr>
        <w:t xml:space="preserve">. </w:t>
      </w:r>
      <w:r w:rsidRPr="00B63AED">
        <w:rPr>
          <w:rFonts w:ascii="Arial" w:hAnsi="Arial" w:cs="Arial"/>
          <w:i/>
          <w:sz w:val="19"/>
          <w:szCs w:val="19"/>
        </w:rPr>
        <w:t>The City in the City - Berlin: The Green Archipelago</w:t>
      </w:r>
      <w:r w:rsidRPr="00B63AED">
        <w:rPr>
          <w:rFonts w:ascii="Arial" w:hAnsi="Arial" w:cs="Arial"/>
          <w:sz w:val="19"/>
          <w:szCs w:val="19"/>
        </w:rPr>
        <w:t xml:space="preserve">. Zürich: </w:t>
      </w:r>
      <w:proofErr w:type="spellStart"/>
      <w:r w:rsidRPr="00B63AED">
        <w:rPr>
          <w:rFonts w:ascii="Arial" w:hAnsi="Arial" w:cs="Arial"/>
          <w:sz w:val="19"/>
          <w:szCs w:val="19"/>
        </w:rPr>
        <w:t>LarsMüller</w:t>
      </w:r>
      <w:proofErr w:type="spellEnd"/>
      <w:r w:rsidRPr="00B63AED">
        <w:rPr>
          <w:rFonts w:ascii="Arial" w:hAnsi="Arial" w:cs="Arial"/>
          <w:sz w:val="19"/>
          <w:szCs w:val="19"/>
        </w:rPr>
        <w:t xml:space="preserve"> Publishers: 2013.</w:t>
      </w:r>
    </w:p>
    <w:p w14:paraId="158F5FFD" w14:textId="710F46ED" w:rsidR="00D0406A" w:rsidRDefault="00D0406A" w:rsidP="00225513">
      <w:pPr>
        <w:pBdr>
          <w:top w:val="nil"/>
          <w:left w:val="nil"/>
          <w:bottom w:val="nil"/>
          <w:right w:val="nil"/>
          <w:between w:val="nil"/>
        </w:pBdr>
        <w:tabs>
          <w:tab w:val="left" w:pos="454"/>
          <w:tab w:val="right" w:pos="9072"/>
        </w:tabs>
        <w:rPr>
          <w:rFonts w:ascii="Arial" w:eastAsia="Arial" w:hAnsi="Arial" w:cs="Arial"/>
          <w:color w:val="000000"/>
          <w:sz w:val="18"/>
          <w:szCs w:val="18"/>
        </w:rPr>
      </w:pPr>
      <w:r w:rsidRPr="00220367">
        <w:rPr>
          <w:rFonts w:ascii="Arial" w:eastAsia="Arial" w:hAnsi="Arial" w:cs="Arial"/>
          <w:color w:val="000000"/>
          <w:sz w:val="18"/>
          <w:szCs w:val="18"/>
        </w:rPr>
        <w:t>Holston</w:t>
      </w:r>
      <w:r>
        <w:rPr>
          <w:rFonts w:ascii="Arial" w:eastAsia="Arial" w:hAnsi="Arial" w:cs="Arial"/>
          <w:color w:val="000000"/>
          <w:sz w:val="18"/>
          <w:szCs w:val="18"/>
        </w:rPr>
        <w:t>,</w:t>
      </w:r>
      <w:r w:rsidRPr="00674EB8">
        <w:rPr>
          <w:rFonts w:ascii="Arial" w:eastAsia="Arial" w:hAnsi="Arial" w:cs="Arial"/>
          <w:color w:val="000000"/>
          <w:sz w:val="18"/>
          <w:szCs w:val="18"/>
        </w:rPr>
        <w:t xml:space="preserve"> </w:t>
      </w:r>
      <w:r w:rsidRPr="00220367">
        <w:rPr>
          <w:rFonts w:ascii="Arial" w:eastAsia="Arial" w:hAnsi="Arial" w:cs="Arial"/>
          <w:color w:val="000000"/>
          <w:sz w:val="18"/>
          <w:szCs w:val="18"/>
        </w:rPr>
        <w:t>James</w:t>
      </w:r>
      <w:r>
        <w:rPr>
          <w:rFonts w:ascii="Arial" w:eastAsia="Arial" w:hAnsi="Arial" w:cs="Arial"/>
          <w:color w:val="000000"/>
          <w:sz w:val="18"/>
          <w:szCs w:val="18"/>
        </w:rPr>
        <w:t>.</w:t>
      </w:r>
      <w:r w:rsidRPr="00220367">
        <w:rPr>
          <w:rFonts w:ascii="Arial" w:eastAsia="Arial" w:hAnsi="Arial" w:cs="Arial"/>
          <w:color w:val="000000"/>
          <w:sz w:val="18"/>
          <w:szCs w:val="18"/>
        </w:rPr>
        <w:t xml:space="preserve"> </w:t>
      </w:r>
      <w:r w:rsidRPr="00220367">
        <w:rPr>
          <w:rFonts w:ascii="Arial" w:eastAsia="Arial" w:hAnsi="Arial" w:cs="Arial"/>
          <w:i/>
          <w:color w:val="000000"/>
          <w:sz w:val="18"/>
          <w:szCs w:val="18"/>
        </w:rPr>
        <w:t>The Modernist City: An Anthropological Critique of Brasilia</w:t>
      </w:r>
      <w:r>
        <w:rPr>
          <w:rFonts w:ascii="Arial" w:eastAsia="Arial" w:hAnsi="Arial" w:cs="Arial"/>
          <w:color w:val="000000"/>
          <w:sz w:val="18"/>
          <w:szCs w:val="18"/>
        </w:rPr>
        <w:t xml:space="preserve">. </w:t>
      </w:r>
      <w:r w:rsidRPr="00220367">
        <w:rPr>
          <w:rFonts w:ascii="Arial" w:eastAsia="Arial" w:hAnsi="Arial" w:cs="Arial"/>
          <w:color w:val="000000"/>
          <w:sz w:val="18"/>
          <w:szCs w:val="18"/>
        </w:rPr>
        <w:t>Chicago: Un</w:t>
      </w:r>
      <w:r>
        <w:rPr>
          <w:rFonts w:ascii="Arial" w:eastAsia="Arial" w:hAnsi="Arial" w:cs="Arial"/>
          <w:color w:val="000000"/>
          <w:sz w:val="18"/>
          <w:szCs w:val="18"/>
        </w:rPr>
        <w:t>iversity of Chicago Press, 1989</w:t>
      </w:r>
      <w:r w:rsidRPr="00220367">
        <w:rPr>
          <w:rFonts w:ascii="Arial" w:eastAsia="Arial" w:hAnsi="Arial" w:cs="Arial"/>
          <w:color w:val="000000"/>
          <w:sz w:val="18"/>
          <w:szCs w:val="18"/>
        </w:rPr>
        <w:t>.</w:t>
      </w:r>
    </w:p>
    <w:p w14:paraId="0D6AAB82" w14:textId="7220F837" w:rsidR="00D0406A" w:rsidRDefault="00D0406A" w:rsidP="00225513">
      <w:pPr>
        <w:pBdr>
          <w:top w:val="nil"/>
          <w:left w:val="nil"/>
          <w:bottom w:val="nil"/>
          <w:right w:val="nil"/>
          <w:between w:val="nil"/>
        </w:pBdr>
        <w:tabs>
          <w:tab w:val="left" w:pos="454"/>
          <w:tab w:val="right" w:pos="9072"/>
        </w:tabs>
        <w:rPr>
          <w:rFonts w:ascii="Arial" w:eastAsia="Arial" w:hAnsi="Arial" w:cs="Arial"/>
          <w:color w:val="000000"/>
          <w:sz w:val="18"/>
          <w:szCs w:val="18"/>
        </w:rPr>
      </w:pPr>
      <w:proofErr w:type="spellStart"/>
      <w:r w:rsidRPr="00220367">
        <w:rPr>
          <w:rFonts w:ascii="Arial" w:eastAsia="Arial" w:hAnsi="Arial" w:cs="Arial"/>
          <w:color w:val="000000"/>
          <w:sz w:val="18"/>
          <w:szCs w:val="18"/>
        </w:rPr>
        <w:t>Jaschke</w:t>
      </w:r>
      <w:proofErr w:type="spellEnd"/>
      <w:r>
        <w:rPr>
          <w:rFonts w:ascii="Arial" w:eastAsia="Arial" w:hAnsi="Arial" w:cs="Arial"/>
          <w:color w:val="000000"/>
          <w:sz w:val="18"/>
          <w:szCs w:val="18"/>
        </w:rPr>
        <w:t>,</w:t>
      </w:r>
      <w:r w:rsidRPr="00220367">
        <w:rPr>
          <w:rFonts w:ascii="Arial" w:eastAsia="Arial" w:hAnsi="Arial" w:cs="Arial"/>
          <w:color w:val="000000"/>
          <w:sz w:val="18"/>
          <w:szCs w:val="18"/>
        </w:rPr>
        <w:t xml:space="preserve"> Karin</w:t>
      </w:r>
      <w:r>
        <w:rPr>
          <w:rFonts w:ascii="Arial" w:eastAsia="Arial" w:hAnsi="Arial" w:cs="Arial"/>
          <w:color w:val="000000"/>
          <w:sz w:val="18"/>
          <w:szCs w:val="18"/>
        </w:rPr>
        <w:t>.</w:t>
      </w:r>
      <w:r w:rsidRPr="00220367">
        <w:rPr>
          <w:rFonts w:ascii="Arial" w:eastAsia="Arial" w:hAnsi="Arial" w:cs="Arial"/>
          <w:color w:val="000000"/>
          <w:sz w:val="18"/>
          <w:szCs w:val="18"/>
        </w:rPr>
        <w:t xml:space="preserve"> “City is house and house is city: Aldo van Eyck, Piet </w:t>
      </w:r>
      <w:proofErr w:type="spellStart"/>
      <w:r w:rsidRPr="00220367">
        <w:rPr>
          <w:rFonts w:ascii="Arial" w:eastAsia="Arial" w:hAnsi="Arial" w:cs="Arial"/>
          <w:color w:val="000000"/>
          <w:sz w:val="18"/>
          <w:szCs w:val="18"/>
        </w:rPr>
        <w:t>Blom</w:t>
      </w:r>
      <w:proofErr w:type="spellEnd"/>
      <w:r w:rsidRPr="00220367">
        <w:rPr>
          <w:rFonts w:ascii="Arial" w:eastAsia="Arial" w:hAnsi="Arial" w:cs="Arial"/>
          <w:color w:val="000000"/>
          <w:sz w:val="18"/>
          <w:szCs w:val="18"/>
        </w:rPr>
        <w:t xml:space="preserve"> and the architecture of homecoming”, in </w:t>
      </w:r>
      <w:r w:rsidRPr="00220367">
        <w:rPr>
          <w:rFonts w:ascii="Arial" w:eastAsia="Arial" w:hAnsi="Arial" w:cs="Arial"/>
          <w:i/>
          <w:color w:val="000000"/>
          <w:sz w:val="18"/>
          <w:szCs w:val="18"/>
        </w:rPr>
        <w:t>Intimate Metropolis</w:t>
      </w:r>
      <w:r w:rsidRPr="00220367">
        <w:rPr>
          <w:rFonts w:ascii="Arial" w:eastAsia="Arial" w:hAnsi="Arial" w:cs="Arial"/>
          <w:color w:val="000000"/>
          <w:sz w:val="18"/>
          <w:szCs w:val="18"/>
        </w:rPr>
        <w:t>, ed</w:t>
      </w:r>
      <w:r>
        <w:rPr>
          <w:rFonts w:ascii="Arial" w:eastAsia="Arial" w:hAnsi="Arial" w:cs="Arial"/>
          <w:color w:val="000000"/>
          <w:sz w:val="18"/>
          <w:szCs w:val="18"/>
        </w:rPr>
        <w:t xml:space="preserve">ited by Vittoria Di Palma, Diana </w:t>
      </w:r>
      <w:proofErr w:type="spellStart"/>
      <w:r>
        <w:rPr>
          <w:rFonts w:ascii="Arial" w:eastAsia="Arial" w:hAnsi="Arial" w:cs="Arial"/>
          <w:color w:val="000000"/>
          <w:sz w:val="18"/>
          <w:szCs w:val="18"/>
        </w:rPr>
        <w:t>Periton</w:t>
      </w:r>
      <w:proofErr w:type="spellEnd"/>
      <w:r>
        <w:rPr>
          <w:rFonts w:ascii="Arial" w:eastAsia="Arial" w:hAnsi="Arial" w:cs="Arial"/>
          <w:color w:val="000000"/>
          <w:sz w:val="18"/>
          <w:szCs w:val="18"/>
        </w:rPr>
        <w:t xml:space="preserve">, and Marian </w:t>
      </w:r>
      <w:proofErr w:type="spellStart"/>
      <w:r>
        <w:rPr>
          <w:rFonts w:ascii="Arial" w:eastAsia="Arial" w:hAnsi="Arial" w:cs="Arial"/>
          <w:color w:val="000000"/>
          <w:sz w:val="18"/>
          <w:szCs w:val="18"/>
        </w:rPr>
        <w:t>Lathouri</w:t>
      </w:r>
      <w:proofErr w:type="spellEnd"/>
      <w:r>
        <w:rPr>
          <w:rFonts w:ascii="Arial" w:eastAsia="Arial" w:hAnsi="Arial" w:cs="Arial"/>
          <w:color w:val="000000"/>
          <w:sz w:val="18"/>
          <w:szCs w:val="18"/>
        </w:rPr>
        <w:t xml:space="preserve">, </w:t>
      </w:r>
      <w:r w:rsidRPr="00220367">
        <w:rPr>
          <w:rFonts w:ascii="Arial" w:eastAsia="Arial" w:hAnsi="Arial" w:cs="Arial"/>
          <w:color w:val="000000"/>
          <w:sz w:val="18"/>
          <w:szCs w:val="18"/>
        </w:rPr>
        <w:t>175-194</w:t>
      </w:r>
      <w:r>
        <w:rPr>
          <w:rFonts w:ascii="Arial" w:eastAsia="Arial" w:hAnsi="Arial" w:cs="Arial"/>
          <w:color w:val="000000"/>
          <w:sz w:val="18"/>
          <w:szCs w:val="18"/>
        </w:rPr>
        <w:t xml:space="preserve">. </w:t>
      </w:r>
      <w:r w:rsidRPr="00220367">
        <w:rPr>
          <w:rFonts w:ascii="Arial" w:eastAsia="Arial" w:hAnsi="Arial" w:cs="Arial"/>
          <w:color w:val="000000"/>
          <w:sz w:val="18"/>
          <w:szCs w:val="18"/>
        </w:rPr>
        <w:t>London</w:t>
      </w:r>
      <w:r>
        <w:rPr>
          <w:rFonts w:ascii="Arial" w:eastAsia="Arial" w:hAnsi="Arial" w:cs="Arial"/>
          <w:color w:val="000000"/>
          <w:sz w:val="18"/>
          <w:szCs w:val="18"/>
        </w:rPr>
        <w:t xml:space="preserve"> and New York: Routledge, 2009.</w:t>
      </w:r>
    </w:p>
    <w:p w14:paraId="75B76591" w14:textId="75DF5B6D" w:rsidR="00D0406A" w:rsidRPr="00220367" w:rsidRDefault="00D0406A" w:rsidP="00225513">
      <w:pPr>
        <w:pBdr>
          <w:top w:val="nil"/>
          <w:left w:val="nil"/>
          <w:bottom w:val="nil"/>
          <w:right w:val="nil"/>
          <w:between w:val="nil"/>
        </w:pBdr>
        <w:tabs>
          <w:tab w:val="left" w:pos="454"/>
          <w:tab w:val="right" w:pos="9072"/>
        </w:tabs>
        <w:rPr>
          <w:rFonts w:ascii="Arial" w:eastAsia="Arial" w:hAnsi="Arial" w:cs="Arial"/>
          <w:color w:val="000000"/>
          <w:sz w:val="18"/>
          <w:szCs w:val="18"/>
        </w:rPr>
      </w:pPr>
      <w:r w:rsidRPr="00220367">
        <w:rPr>
          <w:rFonts w:ascii="Arial" w:eastAsia="Arial" w:hAnsi="Arial" w:cs="Arial"/>
          <w:color w:val="000000"/>
          <w:sz w:val="18"/>
          <w:szCs w:val="18"/>
        </w:rPr>
        <w:t xml:space="preserve">Jenson, Michael K. “Educating the 21st century architect: complexity, innovation, interdisciplinary methods, and research in design”, in </w:t>
      </w:r>
      <w:r w:rsidRPr="003572AD">
        <w:rPr>
          <w:rFonts w:ascii="Arial" w:eastAsia="Arial" w:hAnsi="Arial" w:cs="Arial"/>
          <w:i/>
          <w:color w:val="000000"/>
          <w:sz w:val="18"/>
          <w:szCs w:val="18"/>
        </w:rPr>
        <w:t>Design Studio Pedagogy: Horizons for the future</w:t>
      </w:r>
      <w:r w:rsidRPr="00220367">
        <w:rPr>
          <w:rFonts w:ascii="Arial" w:eastAsia="Arial" w:hAnsi="Arial" w:cs="Arial"/>
          <w:color w:val="000000"/>
          <w:sz w:val="18"/>
          <w:szCs w:val="18"/>
        </w:rPr>
        <w:t>, ed</w:t>
      </w:r>
      <w:r>
        <w:rPr>
          <w:rFonts w:ascii="Arial" w:eastAsia="Arial" w:hAnsi="Arial" w:cs="Arial"/>
          <w:color w:val="000000"/>
          <w:sz w:val="18"/>
          <w:szCs w:val="18"/>
        </w:rPr>
        <w:t>ited by</w:t>
      </w:r>
      <w:r w:rsidRPr="00220367">
        <w:rPr>
          <w:rFonts w:ascii="Arial" w:eastAsia="Arial" w:hAnsi="Arial" w:cs="Arial"/>
          <w:color w:val="000000"/>
          <w:sz w:val="18"/>
          <w:szCs w:val="18"/>
        </w:rPr>
        <w:t xml:space="preserve"> Ashraf M. </w:t>
      </w:r>
      <w:proofErr w:type="spellStart"/>
      <w:r w:rsidRPr="00220367">
        <w:rPr>
          <w:rFonts w:ascii="Arial" w:eastAsia="Arial" w:hAnsi="Arial" w:cs="Arial"/>
          <w:color w:val="000000"/>
          <w:sz w:val="18"/>
          <w:szCs w:val="18"/>
        </w:rPr>
        <w:t>Salama</w:t>
      </w:r>
      <w:proofErr w:type="spellEnd"/>
      <w:r w:rsidRPr="00220367">
        <w:rPr>
          <w:rFonts w:ascii="Arial" w:eastAsia="Arial" w:hAnsi="Arial" w:cs="Arial"/>
          <w:color w:val="000000"/>
          <w:sz w:val="18"/>
          <w:szCs w:val="18"/>
        </w:rPr>
        <w:t xml:space="preserve"> and Nicholas Wilkinson</w:t>
      </w:r>
      <w:r>
        <w:rPr>
          <w:rFonts w:ascii="Arial" w:eastAsia="Arial" w:hAnsi="Arial" w:cs="Arial"/>
          <w:color w:val="000000"/>
          <w:sz w:val="18"/>
          <w:szCs w:val="18"/>
        </w:rPr>
        <w:t xml:space="preserve">, 47-62. </w:t>
      </w:r>
      <w:proofErr w:type="spellStart"/>
      <w:r w:rsidRPr="00220367">
        <w:rPr>
          <w:rFonts w:ascii="Arial" w:eastAsia="Arial" w:hAnsi="Arial" w:cs="Arial"/>
          <w:color w:val="000000"/>
          <w:sz w:val="18"/>
          <w:szCs w:val="18"/>
        </w:rPr>
        <w:t>Gateshead</w:t>
      </w:r>
      <w:proofErr w:type="spellEnd"/>
      <w:r w:rsidRPr="00220367">
        <w:rPr>
          <w:rFonts w:ascii="Arial" w:eastAsia="Arial" w:hAnsi="Arial" w:cs="Arial"/>
          <w:color w:val="000000"/>
          <w:sz w:val="18"/>
          <w:szCs w:val="18"/>
        </w:rPr>
        <w:t>, UK: The Urban International Press, 2007</w:t>
      </w:r>
      <w:r>
        <w:rPr>
          <w:rFonts w:ascii="Arial" w:eastAsia="Arial" w:hAnsi="Arial" w:cs="Arial"/>
          <w:color w:val="000000"/>
          <w:sz w:val="18"/>
          <w:szCs w:val="18"/>
        </w:rPr>
        <w:t>:</w:t>
      </w:r>
    </w:p>
    <w:p w14:paraId="68ECDEBD" w14:textId="14C351C5" w:rsidR="00D0406A" w:rsidRDefault="00D0406A" w:rsidP="00225513">
      <w:pPr>
        <w:pBdr>
          <w:top w:val="nil"/>
          <w:left w:val="nil"/>
          <w:bottom w:val="nil"/>
          <w:right w:val="nil"/>
          <w:between w:val="nil"/>
        </w:pBdr>
        <w:tabs>
          <w:tab w:val="left" w:pos="454"/>
          <w:tab w:val="right" w:pos="9072"/>
        </w:tabs>
        <w:rPr>
          <w:rFonts w:ascii="Arial" w:eastAsia="Arial" w:hAnsi="Arial" w:cs="Arial"/>
          <w:color w:val="000000"/>
          <w:sz w:val="18"/>
          <w:szCs w:val="18"/>
        </w:rPr>
      </w:pPr>
      <w:proofErr w:type="spellStart"/>
      <w:r w:rsidRPr="00220367">
        <w:rPr>
          <w:rFonts w:ascii="Arial" w:eastAsia="Arial" w:hAnsi="Arial" w:cs="Arial"/>
          <w:color w:val="000000"/>
          <w:sz w:val="18"/>
          <w:szCs w:val="18"/>
        </w:rPr>
        <w:t>Kunzmann</w:t>
      </w:r>
      <w:proofErr w:type="spellEnd"/>
      <w:r w:rsidRPr="00220367">
        <w:rPr>
          <w:rFonts w:ascii="Arial" w:eastAsia="Arial" w:hAnsi="Arial" w:cs="Arial"/>
          <w:color w:val="000000"/>
          <w:sz w:val="18"/>
          <w:szCs w:val="18"/>
        </w:rPr>
        <w:t xml:space="preserve">, </w:t>
      </w:r>
      <w:r>
        <w:rPr>
          <w:rFonts w:ascii="Arial" w:eastAsia="Arial" w:hAnsi="Arial" w:cs="Arial"/>
          <w:color w:val="000000"/>
          <w:sz w:val="18"/>
          <w:szCs w:val="18"/>
        </w:rPr>
        <w:t>Klaus R. “</w:t>
      </w:r>
      <w:r w:rsidRPr="00220367">
        <w:rPr>
          <w:rFonts w:ascii="Arial" w:eastAsia="Arial" w:hAnsi="Arial" w:cs="Arial"/>
          <w:color w:val="000000"/>
          <w:sz w:val="18"/>
          <w:szCs w:val="18"/>
        </w:rPr>
        <w:t>Planning education in a globalized world</w:t>
      </w:r>
      <w:r>
        <w:rPr>
          <w:rFonts w:ascii="Arial" w:eastAsia="Arial" w:hAnsi="Arial" w:cs="Arial"/>
          <w:color w:val="000000"/>
          <w:sz w:val="18"/>
          <w:szCs w:val="18"/>
        </w:rPr>
        <w:t>.”</w:t>
      </w:r>
      <w:r w:rsidRPr="00220367">
        <w:rPr>
          <w:rFonts w:ascii="Arial" w:eastAsia="Arial" w:hAnsi="Arial" w:cs="Arial"/>
          <w:color w:val="000000"/>
          <w:sz w:val="18"/>
          <w:szCs w:val="18"/>
        </w:rPr>
        <w:t xml:space="preserve"> </w:t>
      </w:r>
      <w:r w:rsidRPr="00220367">
        <w:rPr>
          <w:rFonts w:ascii="Arial" w:eastAsia="Arial" w:hAnsi="Arial" w:cs="Arial"/>
          <w:i/>
          <w:color w:val="000000"/>
          <w:sz w:val="18"/>
          <w:szCs w:val="18"/>
        </w:rPr>
        <w:t>European Planning Studies</w:t>
      </w:r>
      <w:r>
        <w:rPr>
          <w:rFonts w:ascii="Arial" w:eastAsia="Arial" w:hAnsi="Arial" w:cs="Arial"/>
          <w:color w:val="000000"/>
          <w:sz w:val="18"/>
          <w:szCs w:val="18"/>
        </w:rPr>
        <w:t xml:space="preserve"> 7, no. 5 (1999): 549-55.</w:t>
      </w:r>
    </w:p>
    <w:p w14:paraId="4523971C" w14:textId="2424BF12" w:rsidR="00D0406A" w:rsidRDefault="00D0406A" w:rsidP="00225513">
      <w:pPr>
        <w:pBdr>
          <w:top w:val="nil"/>
          <w:left w:val="nil"/>
          <w:bottom w:val="nil"/>
          <w:right w:val="nil"/>
          <w:between w:val="nil"/>
        </w:pBdr>
        <w:tabs>
          <w:tab w:val="left" w:pos="454"/>
          <w:tab w:val="right" w:pos="9072"/>
        </w:tabs>
        <w:rPr>
          <w:rFonts w:ascii="Arial" w:eastAsia="Arial" w:hAnsi="Arial" w:cs="Arial"/>
          <w:color w:val="000000"/>
          <w:sz w:val="18"/>
          <w:szCs w:val="18"/>
        </w:rPr>
      </w:pPr>
      <w:r w:rsidRPr="00220367">
        <w:rPr>
          <w:rFonts w:ascii="Arial" w:eastAsia="Arial" w:hAnsi="Arial" w:cs="Arial"/>
          <w:color w:val="000000"/>
          <w:sz w:val="18"/>
          <w:szCs w:val="18"/>
        </w:rPr>
        <w:t>Rittel</w:t>
      </w:r>
      <w:r>
        <w:rPr>
          <w:rFonts w:ascii="Arial" w:eastAsia="Arial" w:hAnsi="Arial" w:cs="Arial"/>
          <w:color w:val="000000"/>
          <w:sz w:val="18"/>
          <w:szCs w:val="18"/>
        </w:rPr>
        <w:t xml:space="preserve">, </w:t>
      </w:r>
      <w:r w:rsidRPr="00220367">
        <w:rPr>
          <w:rFonts w:ascii="Arial" w:eastAsia="Arial" w:hAnsi="Arial" w:cs="Arial"/>
          <w:color w:val="000000"/>
          <w:sz w:val="18"/>
          <w:szCs w:val="18"/>
        </w:rPr>
        <w:t>Horst W.</w:t>
      </w:r>
      <w:r>
        <w:rPr>
          <w:rFonts w:ascii="Arial" w:eastAsia="Arial" w:hAnsi="Arial" w:cs="Arial"/>
          <w:color w:val="000000"/>
          <w:sz w:val="18"/>
          <w:szCs w:val="18"/>
        </w:rPr>
        <w:t>,</w:t>
      </w:r>
      <w:r w:rsidRPr="00220367">
        <w:rPr>
          <w:rFonts w:ascii="Arial" w:eastAsia="Arial" w:hAnsi="Arial" w:cs="Arial"/>
          <w:color w:val="000000"/>
          <w:sz w:val="18"/>
          <w:szCs w:val="18"/>
        </w:rPr>
        <w:t xml:space="preserve"> and Webber, Melvin M. “Dilemmas i</w:t>
      </w:r>
      <w:r>
        <w:rPr>
          <w:rFonts w:ascii="Arial" w:eastAsia="Arial" w:hAnsi="Arial" w:cs="Arial"/>
          <w:color w:val="000000"/>
          <w:sz w:val="18"/>
          <w:szCs w:val="18"/>
        </w:rPr>
        <w:t>n a General Theory of Planning.”</w:t>
      </w:r>
      <w:r w:rsidRPr="00220367">
        <w:rPr>
          <w:rFonts w:ascii="Arial" w:eastAsia="Arial" w:hAnsi="Arial" w:cs="Arial"/>
          <w:i/>
          <w:color w:val="000000"/>
          <w:sz w:val="18"/>
          <w:szCs w:val="18"/>
        </w:rPr>
        <w:t xml:space="preserve"> Policy Science</w:t>
      </w:r>
      <w:r>
        <w:rPr>
          <w:rFonts w:ascii="Arial" w:eastAsia="Arial" w:hAnsi="Arial" w:cs="Arial"/>
          <w:color w:val="000000"/>
          <w:sz w:val="18"/>
          <w:szCs w:val="18"/>
        </w:rPr>
        <w:t xml:space="preserve"> 4, no. 2 </w:t>
      </w:r>
      <w:r w:rsidRPr="00220367">
        <w:rPr>
          <w:rFonts w:ascii="Arial" w:eastAsia="Arial" w:hAnsi="Arial" w:cs="Arial"/>
          <w:color w:val="000000"/>
          <w:sz w:val="18"/>
          <w:szCs w:val="18"/>
        </w:rPr>
        <w:t>(1973)</w:t>
      </w:r>
      <w:r>
        <w:rPr>
          <w:rFonts w:ascii="Arial" w:eastAsia="Arial" w:hAnsi="Arial" w:cs="Arial"/>
          <w:color w:val="000000"/>
          <w:sz w:val="18"/>
          <w:szCs w:val="18"/>
        </w:rPr>
        <w:t>: 155–</w:t>
      </w:r>
      <w:r w:rsidRPr="00220367">
        <w:rPr>
          <w:rFonts w:ascii="Arial" w:eastAsia="Arial" w:hAnsi="Arial" w:cs="Arial"/>
          <w:color w:val="000000"/>
          <w:sz w:val="18"/>
          <w:szCs w:val="18"/>
        </w:rPr>
        <w:t>69.</w:t>
      </w:r>
    </w:p>
    <w:p w14:paraId="40D60638" w14:textId="30C2DA79" w:rsidR="00D0406A" w:rsidRDefault="00D0406A" w:rsidP="00225513">
      <w:pPr>
        <w:pBdr>
          <w:top w:val="nil"/>
          <w:left w:val="nil"/>
          <w:bottom w:val="nil"/>
          <w:right w:val="nil"/>
          <w:between w:val="nil"/>
        </w:pBdr>
        <w:tabs>
          <w:tab w:val="left" w:pos="454"/>
          <w:tab w:val="right" w:pos="9072"/>
        </w:tabs>
        <w:rPr>
          <w:rFonts w:ascii="Arial" w:eastAsia="Arial" w:hAnsi="Arial" w:cs="Arial"/>
          <w:color w:val="000000"/>
          <w:sz w:val="18"/>
          <w:szCs w:val="18"/>
        </w:rPr>
      </w:pPr>
      <w:proofErr w:type="spellStart"/>
      <w:r w:rsidRPr="00220367">
        <w:rPr>
          <w:rFonts w:ascii="Arial" w:eastAsia="Arial" w:hAnsi="Arial" w:cs="Arial"/>
          <w:color w:val="000000"/>
          <w:sz w:val="18"/>
          <w:szCs w:val="18"/>
        </w:rPr>
        <w:t>Roggema</w:t>
      </w:r>
      <w:proofErr w:type="spellEnd"/>
      <w:r w:rsidRPr="00220367">
        <w:rPr>
          <w:rFonts w:ascii="Arial" w:eastAsia="Arial" w:hAnsi="Arial" w:cs="Arial"/>
          <w:color w:val="000000"/>
          <w:sz w:val="18"/>
          <w:szCs w:val="18"/>
        </w:rPr>
        <w:t>,</w:t>
      </w:r>
      <w:r w:rsidRPr="00220367">
        <w:rPr>
          <w:rFonts w:ascii="Arial" w:hAnsi="Arial" w:cs="Arial"/>
          <w:color w:val="000000"/>
          <w:sz w:val="18"/>
          <w:szCs w:val="18"/>
        </w:rPr>
        <w:t xml:space="preserve"> </w:t>
      </w:r>
      <w:r w:rsidRPr="00220367">
        <w:rPr>
          <w:rFonts w:ascii="Arial" w:eastAsia="Arial" w:hAnsi="Arial" w:cs="Arial"/>
          <w:color w:val="000000"/>
          <w:sz w:val="18"/>
          <w:szCs w:val="18"/>
        </w:rPr>
        <w:t>Rob</w:t>
      </w:r>
      <w:r>
        <w:rPr>
          <w:rFonts w:ascii="Arial" w:eastAsia="Arial" w:hAnsi="Arial" w:cs="Arial"/>
          <w:color w:val="000000"/>
          <w:sz w:val="18"/>
          <w:szCs w:val="18"/>
        </w:rPr>
        <w:t>.</w:t>
      </w:r>
      <w:r w:rsidRPr="00220367">
        <w:rPr>
          <w:rFonts w:ascii="Arial" w:eastAsia="Arial" w:hAnsi="Arial" w:cs="Arial"/>
          <w:color w:val="000000"/>
          <w:sz w:val="18"/>
          <w:szCs w:val="18"/>
        </w:rPr>
        <w:t xml:space="preserve"> </w:t>
      </w:r>
      <w:r w:rsidRPr="00220367">
        <w:rPr>
          <w:rFonts w:ascii="Arial" w:hAnsi="Arial" w:cs="Arial"/>
          <w:color w:val="000000"/>
          <w:sz w:val="18"/>
          <w:szCs w:val="18"/>
        </w:rPr>
        <w:t>“</w:t>
      </w:r>
      <w:r w:rsidRPr="00220367">
        <w:rPr>
          <w:rFonts w:ascii="Arial" w:eastAsia="Arial" w:hAnsi="Arial" w:cs="Arial"/>
          <w:color w:val="000000"/>
          <w:sz w:val="18"/>
          <w:szCs w:val="18"/>
        </w:rPr>
        <w:t>Research by Design: Proposition</w:t>
      </w:r>
      <w:r>
        <w:rPr>
          <w:rFonts w:ascii="Arial" w:eastAsia="Arial" w:hAnsi="Arial" w:cs="Arial"/>
          <w:color w:val="000000"/>
          <w:sz w:val="18"/>
          <w:szCs w:val="18"/>
        </w:rPr>
        <w:t xml:space="preserve"> for a Methodological Approach.”</w:t>
      </w:r>
      <w:r w:rsidRPr="00220367">
        <w:rPr>
          <w:rFonts w:ascii="Arial" w:eastAsia="Arial" w:hAnsi="Arial" w:cs="Arial"/>
          <w:color w:val="000000"/>
          <w:sz w:val="18"/>
          <w:szCs w:val="18"/>
        </w:rPr>
        <w:t xml:space="preserve"> </w:t>
      </w:r>
      <w:r w:rsidRPr="00220367">
        <w:rPr>
          <w:rFonts w:ascii="Arial" w:eastAsia="Arial" w:hAnsi="Arial" w:cs="Arial"/>
          <w:i/>
          <w:color w:val="000000"/>
          <w:sz w:val="18"/>
          <w:szCs w:val="18"/>
        </w:rPr>
        <w:t>Urban Science</w:t>
      </w:r>
      <w:r>
        <w:rPr>
          <w:rFonts w:ascii="Arial" w:eastAsia="Arial" w:hAnsi="Arial" w:cs="Arial"/>
          <w:color w:val="000000"/>
          <w:sz w:val="18"/>
          <w:szCs w:val="18"/>
        </w:rPr>
        <w:t xml:space="preserve"> 1 no. 2 (2016):</w:t>
      </w:r>
      <w:r w:rsidRPr="00220367">
        <w:rPr>
          <w:rFonts w:ascii="Arial" w:eastAsia="Arial" w:hAnsi="Arial" w:cs="Arial"/>
          <w:color w:val="000000"/>
          <w:sz w:val="18"/>
          <w:szCs w:val="18"/>
        </w:rPr>
        <w:t xml:space="preserve"> </w:t>
      </w:r>
      <w:r>
        <w:rPr>
          <w:rFonts w:ascii="Arial" w:eastAsia="Arial" w:hAnsi="Arial" w:cs="Arial"/>
          <w:color w:val="000000"/>
          <w:sz w:val="18"/>
          <w:szCs w:val="18"/>
        </w:rPr>
        <w:t>1-19</w:t>
      </w:r>
      <w:r w:rsidRPr="00220367">
        <w:rPr>
          <w:rFonts w:ascii="Arial" w:eastAsia="Arial" w:hAnsi="Arial" w:cs="Arial"/>
          <w:color w:val="000000"/>
          <w:sz w:val="18"/>
          <w:szCs w:val="18"/>
        </w:rPr>
        <w:t>.</w:t>
      </w:r>
    </w:p>
    <w:p w14:paraId="7E7AEABF" w14:textId="593EB58A" w:rsidR="00D0406A" w:rsidRDefault="00D0406A" w:rsidP="00225513">
      <w:pPr>
        <w:pBdr>
          <w:top w:val="nil"/>
          <w:left w:val="nil"/>
          <w:bottom w:val="nil"/>
          <w:right w:val="nil"/>
          <w:between w:val="nil"/>
        </w:pBdr>
        <w:tabs>
          <w:tab w:val="left" w:pos="454"/>
          <w:tab w:val="right" w:pos="9072"/>
        </w:tabs>
        <w:rPr>
          <w:color w:val="000000"/>
        </w:rPr>
      </w:pPr>
      <w:r w:rsidRPr="004A686F">
        <w:rPr>
          <w:rFonts w:ascii="Arial" w:eastAsia="Arial" w:hAnsi="Arial" w:cs="Arial"/>
          <w:color w:val="000000"/>
          <w:sz w:val="18"/>
          <w:szCs w:val="18"/>
        </w:rPr>
        <w:t>Royal</w:t>
      </w:r>
      <w:r>
        <w:rPr>
          <w:rFonts w:ascii="Arial" w:eastAsia="Arial" w:hAnsi="Arial" w:cs="Arial"/>
          <w:color w:val="000000"/>
          <w:sz w:val="18"/>
          <w:szCs w:val="18"/>
        </w:rPr>
        <w:t xml:space="preserve"> Town Planning Institute (RTPI).</w:t>
      </w:r>
      <w:r w:rsidRPr="004A686F">
        <w:rPr>
          <w:rFonts w:ascii="Arial" w:eastAsia="Arial" w:hAnsi="Arial" w:cs="Arial"/>
          <w:color w:val="000000"/>
          <w:sz w:val="18"/>
          <w:szCs w:val="18"/>
        </w:rPr>
        <w:t xml:space="preserve"> </w:t>
      </w:r>
      <w:r>
        <w:rPr>
          <w:rFonts w:ascii="Arial" w:eastAsia="Arial" w:hAnsi="Arial" w:cs="Arial"/>
          <w:color w:val="000000"/>
          <w:sz w:val="18"/>
          <w:szCs w:val="18"/>
        </w:rPr>
        <w:t>“Study at University.”</w:t>
      </w:r>
      <w:r w:rsidRPr="00220367">
        <w:rPr>
          <w:rFonts w:ascii="Arial" w:hAnsi="Arial" w:cs="Arial"/>
          <w:color w:val="000000"/>
          <w:sz w:val="18"/>
          <w:szCs w:val="18"/>
        </w:rPr>
        <w:t xml:space="preserve"> </w:t>
      </w:r>
      <w:r>
        <w:rPr>
          <w:rFonts w:ascii="Arial" w:eastAsia="Arial" w:hAnsi="Arial" w:cs="Arial"/>
          <w:color w:val="000000"/>
          <w:sz w:val="18"/>
          <w:szCs w:val="18"/>
        </w:rPr>
        <w:t>Accessed December 07, 2020.</w:t>
      </w:r>
      <w:r w:rsidRPr="00220367">
        <w:rPr>
          <w:rFonts w:ascii="Arial" w:hAnsi="Arial" w:cs="Arial"/>
          <w:color w:val="000000"/>
          <w:sz w:val="18"/>
          <w:szCs w:val="18"/>
        </w:rPr>
        <w:t xml:space="preserve"> </w:t>
      </w:r>
      <w:hyperlink r:id="rId4">
        <w:r w:rsidRPr="00220367">
          <w:rPr>
            <w:rFonts w:ascii="Arial" w:eastAsia="Arial" w:hAnsi="Arial" w:cs="Arial"/>
            <w:color w:val="0000FF"/>
            <w:sz w:val="18"/>
            <w:szCs w:val="18"/>
            <w:u w:val="single"/>
          </w:rPr>
          <w:t>https://www.rtpi.org.uk/accredited-qualifications</w:t>
        </w:r>
      </w:hyperlink>
    </w:p>
    <w:p w14:paraId="484D8EB1" w14:textId="55C747EC" w:rsidR="00D0406A" w:rsidRDefault="00D0406A" w:rsidP="00225513">
      <w:pPr>
        <w:pBdr>
          <w:top w:val="nil"/>
          <w:left w:val="nil"/>
          <w:bottom w:val="nil"/>
          <w:right w:val="nil"/>
          <w:between w:val="nil"/>
        </w:pBdr>
        <w:tabs>
          <w:tab w:val="left" w:pos="454"/>
          <w:tab w:val="right" w:pos="9072"/>
        </w:tabs>
        <w:rPr>
          <w:rFonts w:ascii="Arial" w:eastAsia="Arial" w:hAnsi="Arial" w:cs="Arial"/>
          <w:color w:val="000000"/>
          <w:sz w:val="18"/>
          <w:szCs w:val="18"/>
        </w:rPr>
      </w:pPr>
      <w:r w:rsidRPr="00220367">
        <w:rPr>
          <w:rFonts w:ascii="Arial" w:eastAsia="Arial" w:hAnsi="Arial" w:cs="Arial"/>
          <w:color w:val="000000"/>
          <w:sz w:val="18"/>
          <w:szCs w:val="18"/>
        </w:rPr>
        <w:t>Shuman</w:t>
      </w:r>
      <w:r>
        <w:rPr>
          <w:rFonts w:ascii="Arial" w:eastAsia="Arial" w:hAnsi="Arial" w:cs="Arial"/>
          <w:color w:val="000000"/>
          <w:sz w:val="18"/>
          <w:szCs w:val="18"/>
        </w:rPr>
        <w:t>,</w:t>
      </w:r>
      <w:r w:rsidRPr="00220367">
        <w:rPr>
          <w:rFonts w:ascii="Arial" w:eastAsia="Arial" w:hAnsi="Arial" w:cs="Arial"/>
          <w:color w:val="000000"/>
          <w:sz w:val="18"/>
          <w:szCs w:val="18"/>
        </w:rPr>
        <w:t xml:space="preserve"> Anthony W. “Introduction: the Pedagogy of Engagement”, in </w:t>
      </w:r>
      <w:r w:rsidRPr="00220367">
        <w:rPr>
          <w:rFonts w:ascii="Arial" w:eastAsia="Arial" w:hAnsi="Arial" w:cs="Arial"/>
          <w:i/>
          <w:color w:val="000000"/>
          <w:sz w:val="18"/>
          <w:szCs w:val="18"/>
        </w:rPr>
        <w:t xml:space="preserve">From the Studio to the Streets, </w:t>
      </w:r>
      <w:r>
        <w:rPr>
          <w:rFonts w:ascii="Arial" w:eastAsia="Arial" w:hAnsi="Arial" w:cs="Arial"/>
          <w:color w:val="000000"/>
          <w:sz w:val="18"/>
          <w:szCs w:val="18"/>
        </w:rPr>
        <w:t>edited by</w:t>
      </w:r>
      <w:r w:rsidRPr="00220367">
        <w:rPr>
          <w:rFonts w:ascii="Arial" w:eastAsia="Arial" w:hAnsi="Arial" w:cs="Arial"/>
          <w:color w:val="000000"/>
          <w:sz w:val="18"/>
          <w:szCs w:val="18"/>
        </w:rPr>
        <w:t xml:space="preserve"> Mary C. Hardin</w:t>
      </w:r>
      <w:r>
        <w:rPr>
          <w:rFonts w:ascii="Arial" w:eastAsia="Arial" w:hAnsi="Arial" w:cs="Arial"/>
          <w:color w:val="000000"/>
          <w:sz w:val="18"/>
          <w:szCs w:val="18"/>
        </w:rPr>
        <w:t xml:space="preserve">, Richard </w:t>
      </w:r>
      <w:proofErr w:type="spellStart"/>
      <w:r>
        <w:rPr>
          <w:rFonts w:ascii="Arial" w:eastAsia="Arial" w:hAnsi="Arial" w:cs="Arial"/>
          <w:color w:val="000000"/>
          <w:sz w:val="18"/>
          <w:szCs w:val="18"/>
        </w:rPr>
        <w:t>Eribes</w:t>
      </w:r>
      <w:proofErr w:type="spellEnd"/>
      <w:r>
        <w:rPr>
          <w:rFonts w:ascii="Arial" w:eastAsia="Arial" w:hAnsi="Arial" w:cs="Arial"/>
          <w:color w:val="000000"/>
          <w:sz w:val="18"/>
          <w:szCs w:val="18"/>
        </w:rPr>
        <w:t xml:space="preserve">, and Charles (Corky) Poster, </w:t>
      </w:r>
      <w:r w:rsidRPr="00220367">
        <w:rPr>
          <w:rFonts w:ascii="Arial" w:eastAsia="Arial" w:hAnsi="Arial" w:cs="Arial"/>
          <w:color w:val="000000"/>
          <w:sz w:val="18"/>
          <w:szCs w:val="18"/>
        </w:rPr>
        <w:t>1-16. Sterling</w:t>
      </w:r>
      <w:r>
        <w:rPr>
          <w:rFonts w:ascii="Arial" w:eastAsia="Arial" w:hAnsi="Arial" w:cs="Arial"/>
          <w:color w:val="000000"/>
          <w:sz w:val="18"/>
          <w:szCs w:val="18"/>
        </w:rPr>
        <w:t>, VA: Stylus Publishing, 2006</w:t>
      </w:r>
    </w:p>
    <w:p w14:paraId="54E73261" w14:textId="733A7C24" w:rsidR="00D0406A" w:rsidRDefault="00D0406A" w:rsidP="00225513">
      <w:pPr>
        <w:pBdr>
          <w:top w:val="nil"/>
          <w:left w:val="nil"/>
          <w:bottom w:val="nil"/>
          <w:right w:val="nil"/>
          <w:between w:val="nil"/>
        </w:pBdr>
        <w:tabs>
          <w:tab w:val="left" w:pos="454"/>
          <w:tab w:val="right" w:pos="9072"/>
        </w:tabs>
        <w:rPr>
          <w:rFonts w:ascii="Arial" w:eastAsia="Arial" w:hAnsi="Arial" w:cs="Arial"/>
          <w:color w:val="000000"/>
          <w:sz w:val="18"/>
          <w:szCs w:val="18"/>
        </w:rPr>
      </w:pPr>
      <w:proofErr w:type="spellStart"/>
      <w:r w:rsidRPr="00220367">
        <w:rPr>
          <w:rFonts w:ascii="Arial" w:eastAsia="Arial" w:hAnsi="Arial" w:cs="Arial"/>
          <w:color w:val="000000"/>
          <w:sz w:val="18"/>
          <w:szCs w:val="18"/>
        </w:rPr>
        <w:t>Staniscia</w:t>
      </w:r>
      <w:proofErr w:type="spellEnd"/>
      <w:r>
        <w:rPr>
          <w:rFonts w:ascii="Arial" w:eastAsia="Arial" w:hAnsi="Arial" w:cs="Arial"/>
          <w:color w:val="000000"/>
          <w:sz w:val="18"/>
          <w:szCs w:val="18"/>
        </w:rPr>
        <w:t>,</w:t>
      </w:r>
      <w:r w:rsidRPr="00220367">
        <w:rPr>
          <w:rFonts w:ascii="Arial" w:eastAsia="Arial" w:hAnsi="Arial" w:cs="Arial"/>
          <w:color w:val="000000"/>
          <w:sz w:val="18"/>
          <w:szCs w:val="18"/>
        </w:rPr>
        <w:t xml:space="preserve"> Stefania</w:t>
      </w:r>
      <w:r>
        <w:rPr>
          <w:rFonts w:ascii="Arial" w:eastAsia="Arial" w:hAnsi="Arial" w:cs="Arial"/>
          <w:color w:val="000000"/>
          <w:sz w:val="18"/>
          <w:szCs w:val="18"/>
        </w:rPr>
        <w:t>. “</w:t>
      </w:r>
      <w:proofErr w:type="spellStart"/>
      <w:r>
        <w:rPr>
          <w:rFonts w:ascii="Arial" w:eastAsia="Arial" w:hAnsi="Arial" w:cs="Arial"/>
          <w:color w:val="000000"/>
          <w:sz w:val="18"/>
          <w:szCs w:val="18"/>
        </w:rPr>
        <w:t>Sceptred</w:t>
      </w:r>
      <w:proofErr w:type="spellEnd"/>
      <w:r>
        <w:rPr>
          <w:rFonts w:ascii="Arial" w:eastAsia="Arial" w:hAnsi="Arial" w:cs="Arial"/>
          <w:color w:val="000000"/>
          <w:sz w:val="18"/>
          <w:szCs w:val="18"/>
        </w:rPr>
        <w:t xml:space="preserve"> isles.”</w:t>
      </w:r>
      <w:r w:rsidRPr="00220367">
        <w:rPr>
          <w:rFonts w:ascii="Arial" w:eastAsia="Arial" w:hAnsi="Arial" w:cs="Arial"/>
          <w:color w:val="000000"/>
          <w:sz w:val="18"/>
          <w:szCs w:val="18"/>
        </w:rPr>
        <w:t xml:space="preserve"> </w:t>
      </w:r>
      <w:r w:rsidRPr="00220367">
        <w:rPr>
          <w:rFonts w:ascii="Arial" w:eastAsia="Arial" w:hAnsi="Arial" w:cs="Arial"/>
          <w:i/>
          <w:color w:val="000000"/>
          <w:sz w:val="18"/>
          <w:szCs w:val="18"/>
        </w:rPr>
        <w:t>The Architectural Review</w:t>
      </w:r>
      <w:r>
        <w:rPr>
          <w:rFonts w:ascii="Arial" w:eastAsia="Arial" w:hAnsi="Arial" w:cs="Arial"/>
          <w:color w:val="000000"/>
          <w:sz w:val="18"/>
          <w:szCs w:val="18"/>
        </w:rPr>
        <w:t xml:space="preserve"> 1460 (April 2019): 48-51.</w:t>
      </w:r>
    </w:p>
    <w:p w14:paraId="6B98831F" w14:textId="77777777" w:rsidR="00D0406A" w:rsidRPr="00B63AED" w:rsidRDefault="00D0406A" w:rsidP="00173890">
      <w:pPr>
        <w:pBdr>
          <w:top w:val="nil"/>
          <w:left w:val="nil"/>
          <w:bottom w:val="nil"/>
          <w:right w:val="nil"/>
          <w:between w:val="nil"/>
        </w:pBdr>
        <w:tabs>
          <w:tab w:val="left" w:pos="454"/>
          <w:tab w:val="right" w:pos="9072"/>
        </w:tabs>
        <w:rPr>
          <w:rFonts w:ascii="Arial" w:eastAsia="Arial" w:hAnsi="Arial" w:cs="Arial"/>
          <w:sz w:val="18"/>
          <w:szCs w:val="18"/>
        </w:rPr>
      </w:pPr>
      <w:proofErr w:type="gramStart"/>
      <w:r w:rsidRPr="00B63AED">
        <w:rPr>
          <w:rFonts w:ascii="Arial" w:eastAsia="Arial" w:hAnsi="Arial" w:cs="Arial"/>
          <w:sz w:val="18"/>
          <w:szCs w:val="18"/>
        </w:rPr>
        <w:t>van</w:t>
      </w:r>
      <w:proofErr w:type="gramEnd"/>
      <w:r w:rsidRPr="00B63AED">
        <w:rPr>
          <w:rFonts w:ascii="Arial" w:eastAsia="Arial" w:hAnsi="Arial" w:cs="Arial"/>
          <w:sz w:val="18"/>
          <w:szCs w:val="18"/>
        </w:rPr>
        <w:t xml:space="preserve"> Eyck, Aldo. “</w:t>
      </w:r>
      <w:proofErr w:type="gramStart"/>
      <w:r w:rsidRPr="00B63AED">
        <w:rPr>
          <w:rFonts w:ascii="Arial" w:eastAsia="Arial" w:hAnsi="Arial" w:cs="Arial"/>
          <w:sz w:val="18"/>
          <w:szCs w:val="18"/>
        </w:rPr>
        <w:t>ls</w:t>
      </w:r>
      <w:proofErr w:type="gramEnd"/>
      <w:r w:rsidRPr="00B63AED">
        <w:rPr>
          <w:rFonts w:ascii="Arial" w:eastAsia="Arial" w:hAnsi="Arial" w:cs="Arial"/>
          <w:sz w:val="18"/>
          <w:szCs w:val="18"/>
        </w:rPr>
        <w:t xml:space="preserve"> Architecture Going to Reconcile Basic Values?.” In </w:t>
      </w:r>
      <w:r w:rsidRPr="00B63AED">
        <w:rPr>
          <w:rFonts w:ascii="Arial" w:eastAsia="Arial" w:hAnsi="Arial" w:cs="Arial"/>
          <w:i/>
          <w:sz w:val="18"/>
          <w:szCs w:val="18"/>
        </w:rPr>
        <w:t xml:space="preserve">CIAM '59 in </w:t>
      </w:r>
      <w:proofErr w:type="spellStart"/>
      <w:r w:rsidRPr="00B63AED">
        <w:rPr>
          <w:rFonts w:ascii="Arial" w:eastAsia="Arial" w:hAnsi="Arial" w:cs="Arial"/>
          <w:i/>
          <w:sz w:val="18"/>
          <w:szCs w:val="18"/>
        </w:rPr>
        <w:t>Otterlo</w:t>
      </w:r>
      <w:proofErr w:type="spellEnd"/>
      <w:r w:rsidRPr="00B63AED">
        <w:rPr>
          <w:rFonts w:ascii="Arial" w:eastAsia="Arial" w:hAnsi="Arial" w:cs="Arial"/>
          <w:sz w:val="18"/>
          <w:szCs w:val="18"/>
        </w:rPr>
        <w:t xml:space="preserve">, edited by Oscar Newman, 26-35. Stuttgart: </w:t>
      </w:r>
      <w:proofErr w:type="spellStart"/>
      <w:r w:rsidRPr="00B63AED">
        <w:rPr>
          <w:rFonts w:ascii="Arial" w:eastAsia="Arial" w:hAnsi="Arial" w:cs="Arial"/>
          <w:sz w:val="18"/>
          <w:szCs w:val="18"/>
        </w:rPr>
        <w:t>Krämer</w:t>
      </w:r>
      <w:proofErr w:type="spellEnd"/>
      <w:r w:rsidRPr="00B63AED">
        <w:rPr>
          <w:rFonts w:ascii="Arial" w:eastAsia="Arial" w:hAnsi="Arial" w:cs="Arial"/>
          <w:sz w:val="18"/>
          <w:szCs w:val="18"/>
        </w:rPr>
        <w:t xml:space="preserve"> </w:t>
      </w:r>
      <w:proofErr w:type="spellStart"/>
      <w:r w:rsidRPr="00B63AED">
        <w:rPr>
          <w:rFonts w:ascii="Arial" w:eastAsia="Arial" w:hAnsi="Arial" w:cs="Arial"/>
          <w:sz w:val="18"/>
          <w:szCs w:val="18"/>
        </w:rPr>
        <w:t>Verlag</w:t>
      </w:r>
      <w:proofErr w:type="spellEnd"/>
      <w:r w:rsidRPr="00B63AED">
        <w:rPr>
          <w:rFonts w:ascii="Arial" w:eastAsia="Arial" w:hAnsi="Arial" w:cs="Arial"/>
          <w:sz w:val="18"/>
          <w:szCs w:val="18"/>
        </w:rPr>
        <w:t>, 1961.</w:t>
      </w:r>
    </w:p>
    <w:p w14:paraId="144664DF" w14:textId="77777777" w:rsidR="00D0406A" w:rsidRPr="009244C6" w:rsidRDefault="00D0406A" w:rsidP="00225513">
      <w:pPr>
        <w:pBdr>
          <w:top w:val="nil"/>
          <w:left w:val="nil"/>
          <w:bottom w:val="nil"/>
          <w:right w:val="nil"/>
          <w:between w:val="nil"/>
        </w:pBdr>
        <w:tabs>
          <w:tab w:val="left" w:pos="454"/>
          <w:tab w:val="right" w:pos="9072"/>
        </w:tabs>
        <w:rPr>
          <w:rFonts w:ascii="Arial" w:eastAsia="Arial" w:hAnsi="Arial" w:cs="Arial"/>
          <w:color w:val="000000"/>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6" w14:textId="77777777" w:rsidR="00D0406A" w:rsidRDefault="00D0406A">
    <w:pPr>
      <w:pBdr>
        <w:top w:val="nil"/>
        <w:left w:val="nil"/>
        <w:bottom w:val="nil"/>
        <w:right w:val="nil"/>
        <w:between w:val="nil"/>
      </w:pBdr>
      <w:tabs>
        <w:tab w:val="left" w:pos="454"/>
        <w:tab w:val="right" w:pos="9072"/>
      </w:tabs>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end"/>
    </w:r>
  </w:p>
  <w:p w14:paraId="00000087" w14:textId="77777777" w:rsidR="00D0406A" w:rsidRDefault="00D0406A">
    <w:pPr>
      <w:pBdr>
        <w:top w:val="nil"/>
        <w:left w:val="nil"/>
        <w:bottom w:val="nil"/>
        <w:right w:val="nil"/>
        <w:between w:val="nil"/>
      </w:pBdr>
      <w:tabs>
        <w:tab w:val="left" w:pos="454"/>
        <w:tab w:val="right" w:pos="9072"/>
      </w:tabs>
      <w:jc w:val="both"/>
      <w:rPr>
        <w:color w:val="000000"/>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5" w14:textId="77777777" w:rsidR="00D0406A" w:rsidRDefault="00D0406A">
    <w:pPr>
      <w:pBdr>
        <w:top w:val="nil"/>
        <w:left w:val="nil"/>
        <w:bottom w:val="nil"/>
        <w:right w:val="nil"/>
        <w:between w:val="nil"/>
      </w:pBdr>
      <w:tabs>
        <w:tab w:val="center" w:pos="4536"/>
        <w:tab w:val="right" w:pos="9072"/>
      </w:tabs>
      <w:jc w:val="both"/>
      <w:rPr>
        <w:color w:val="000000"/>
      </w:rPr>
    </w:pPr>
    <w:r>
      <w:rPr>
        <w:color w:val="00000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4" w14:textId="77777777" w:rsidR="00D0406A" w:rsidRDefault="00D0406A">
    <w:pPr>
      <w:pBdr>
        <w:top w:val="nil"/>
        <w:left w:val="nil"/>
        <w:bottom w:val="nil"/>
        <w:right w:val="nil"/>
        <w:between w:val="nil"/>
      </w:pBdr>
      <w:tabs>
        <w:tab w:val="center" w:pos="4536"/>
        <w:tab w:val="right" w:pos="9072"/>
      </w:tabs>
      <w:jc w:val="both"/>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E2256" w14:textId="77777777" w:rsidR="0093333E" w:rsidRDefault="0093333E">
      <w:r>
        <w:separator/>
      </w:r>
    </w:p>
  </w:footnote>
  <w:footnote w:type="continuationSeparator" w:id="0">
    <w:p w14:paraId="40F0DB0A" w14:textId="77777777" w:rsidR="0093333E" w:rsidRDefault="00933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7D" w14:textId="77777777" w:rsidR="00D0406A" w:rsidRDefault="00D0406A">
    <w:pPr>
      <w:pBdr>
        <w:top w:val="nil"/>
        <w:left w:val="nil"/>
        <w:bottom w:val="nil"/>
        <w:right w:val="nil"/>
        <w:between w:val="nil"/>
      </w:pBdr>
      <w:tabs>
        <w:tab w:val="left" w:pos="454"/>
        <w:tab w:val="center" w:pos="4536"/>
        <w:tab w:val="right" w:pos="9072"/>
      </w:tabs>
      <w:jc w:val="both"/>
      <w:rPr>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7F" w14:textId="77777777" w:rsidR="00D0406A" w:rsidRDefault="00D0406A">
    <w:pPr>
      <w:pBdr>
        <w:top w:val="nil"/>
        <w:left w:val="nil"/>
        <w:bottom w:val="nil"/>
        <w:right w:val="nil"/>
        <w:between w:val="nil"/>
      </w:pBdr>
      <w:tabs>
        <w:tab w:val="left" w:pos="454"/>
        <w:tab w:val="right" w:pos="9072"/>
      </w:tabs>
      <w:rPr>
        <w:rFonts w:ascii="Arial" w:eastAsia="Arial" w:hAnsi="Arial" w:cs="Arial"/>
        <w:color w:val="000000"/>
        <w:sz w:val="32"/>
        <w:szCs w:val="32"/>
      </w:rPr>
    </w:pPr>
    <w:r>
      <w:rPr>
        <w:rFonts w:ascii="Arial" w:eastAsia="Arial" w:hAnsi="Arial" w:cs="Arial"/>
        <w:b/>
        <w:color w:val="000000"/>
        <w:sz w:val="32"/>
        <w:szCs w:val="32"/>
      </w:rPr>
      <w:t>TEACHING-LEARNING-RESEARCH: DESIGN AND ENVIRONMENTS</w:t>
    </w:r>
  </w:p>
  <w:p w14:paraId="00000080" w14:textId="77777777" w:rsidR="00D0406A" w:rsidRPr="0066490C" w:rsidRDefault="00D0406A">
    <w:pPr>
      <w:pBdr>
        <w:top w:val="nil"/>
        <w:left w:val="nil"/>
        <w:bottom w:val="nil"/>
        <w:right w:val="nil"/>
        <w:between w:val="nil"/>
      </w:pBdr>
      <w:tabs>
        <w:tab w:val="left" w:pos="454"/>
        <w:tab w:val="right" w:pos="9072"/>
      </w:tabs>
      <w:jc w:val="both"/>
      <w:rPr>
        <w:rFonts w:ascii="Century Gothic" w:eastAsia="Century Gothic" w:hAnsi="Century Gothic" w:cs="Century Gothic"/>
        <w:sz w:val="32"/>
        <w:szCs w:val="32"/>
        <w:highlight w:val="white"/>
      </w:rPr>
    </w:pPr>
  </w:p>
  <w:p w14:paraId="00000081" w14:textId="77777777" w:rsidR="00D0406A" w:rsidRDefault="00D0406A">
    <w:pPr>
      <w:pBdr>
        <w:top w:val="nil"/>
        <w:left w:val="nil"/>
        <w:bottom w:val="nil"/>
        <w:right w:val="nil"/>
        <w:between w:val="nil"/>
      </w:pBdr>
      <w:tabs>
        <w:tab w:val="left" w:pos="454"/>
        <w:tab w:val="right" w:pos="9072"/>
      </w:tabs>
      <w:jc w:val="both"/>
      <w:rPr>
        <w:rFonts w:ascii="Arial" w:eastAsia="Arial" w:hAnsi="Arial" w:cs="Arial"/>
        <w:color w:val="000000"/>
      </w:rPr>
    </w:pPr>
    <w:r>
      <w:rPr>
        <w:rFonts w:ascii="Arial" w:eastAsia="Arial" w:hAnsi="Arial" w:cs="Arial"/>
        <w:color w:val="000000"/>
      </w:rPr>
      <w:t xml:space="preserve">AMPS, </w:t>
    </w:r>
    <w:proofErr w:type="spellStart"/>
    <w:r>
      <w:rPr>
        <w:rFonts w:ascii="Arial" w:eastAsia="Arial" w:hAnsi="Arial" w:cs="Arial"/>
        <w:color w:val="000000"/>
      </w:rPr>
      <w:t>Architecture_MPS</w:t>
    </w:r>
    <w:proofErr w:type="spellEnd"/>
    <w:r>
      <w:rPr>
        <w:rFonts w:ascii="Arial" w:eastAsia="Arial" w:hAnsi="Arial" w:cs="Arial"/>
        <w:color w:val="000000"/>
      </w:rPr>
      <w:t>, PARADE, Manchester School of Architecture (University of Manchester / Manchester Metropolitan University)</w:t>
    </w:r>
  </w:p>
  <w:p w14:paraId="00000082" w14:textId="77777777" w:rsidR="00D0406A" w:rsidRDefault="00D0406A">
    <w:pPr>
      <w:pBdr>
        <w:top w:val="nil"/>
        <w:left w:val="nil"/>
        <w:bottom w:val="nil"/>
        <w:right w:val="nil"/>
        <w:between w:val="nil"/>
      </w:pBdr>
      <w:tabs>
        <w:tab w:val="left" w:pos="454"/>
        <w:tab w:val="right" w:pos="9072"/>
      </w:tabs>
      <w:jc w:val="both"/>
      <w:rPr>
        <w:rFonts w:ascii="Arial" w:eastAsia="Arial" w:hAnsi="Arial" w:cs="Arial"/>
        <w:color w:val="000000"/>
      </w:rPr>
    </w:pPr>
    <w:r>
      <w:rPr>
        <w:rFonts w:ascii="Arial" w:eastAsia="Arial" w:hAnsi="Arial" w:cs="Arial"/>
        <w:color w:val="000000"/>
      </w:rPr>
      <w:t>02-04 December, 2020</w:t>
    </w:r>
  </w:p>
  <w:p w14:paraId="00000083" w14:textId="77777777" w:rsidR="00D0406A" w:rsidRDefault="00D0406A">
    <w:pPr>
      <w:pBdr>
        <w:top w:val="nil"/>
        <w:left w:val="nil"/>
        <w:bottom w:val="nil"/>
        <w:right w:val="nil"/>
        <w:between w:val="nil"/>
      </w:pBdr>
      <w:tabs>
        <w:tab w:val="left" w:pos="454"/>
        <w:tab w:val="center" w:pos="4536"/>
        <w:tab w:val="right" w:pos="9072"/>
      </w:tabs>
      <w:jc w:val="both"/>
      <w:rPr>
        <w:color w:val="000000"/>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7E" w14:textId="77777777" w:rsidR="00D0406A" w:rsidRDefault="00D0406A">
    <w:pPr>
      <w:pBdr>
        <w:top w:val="nil"/>
        <w:left w:val="nil"/>
        <w:bottom w:val="nil"/>
        <w:right w:val="nil"/>
        <w:between w:val="nil"/>
      </w:pBdr>
      <w:tabs>
        <w:tab w:val="left" w:pos="454"/>
        <w:tab w:val="center" w:pos="4536"/>
        <w:tab w:val="right" w:pos="9072"/>
      </w:tabs>
      <w:jc w:val="both"/>
      <w:rPr>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357E8"/>
    <w:multiLevelType w:val="hybridMultilevel"/>
    <w:tmpl w:val="56882DAE"/>
    <w:lvl w:ilvl="0" w:tplc="2DD6E8B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2086D4E"/>
    <w:multiLevelType w:val="hybridMultilevel"/>
    <w:tmpl w:val="E2626250"/>
    <w:lvl w:ilvl="0" w:tplc="654ECAC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AEC1021"/>
    <w:multiLevelType w:val="multilevel"/>
    <w:tmpl w:val="F9C2522C"/>
    <w:lvl w:ilvl="0">
      <w:start w:val="1"/>
      <w:numFmt w:val="decimal"/>
      <w:pStyle w:val="Bulleted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CFC"/>
    <w:rsid w:val="000130BA"/>
    <w:rsid w:val="0002221B"/>
    <w:rsid w:val="00022273"/>
    <w:rsid w:val="00024D24"/>
    <w:rsid w:val="0003742B"/>
    <w:rsid w:val="000667C3"/>
    <w:rsid w:val="00074606"/>
    <w:rsid w:val="0009778D"/>
    <w:rsid w:val="000A0F64"/>
    <w:rsid w:val="000B5EE1"/>
    <w:rsid w:val="000C382E"/>
    <w:rsid w:val="000C54FD"/>
    <w:rsid w:val="00171818"/>
    <w:rsid w:val="00173890"/>
    <w:rsid w:val="001D370E"/>
    <w:rsid w:val="001E0389"/>
    <w:rsid w:val="001F4558"/>
    <w:rsid w:val="0020048D"/>
    <w:rsid w:val="00202866"/>
    <w:rsid w:val="00205DFD"/>
    <w:rsid w:val="00212E06"/>
    <w:rsid w:val="00220367"/>
    <w:rsid w:val="00225513"/>
    <w:rsid w:val="00227086"/>
    <w:rsid w:val="0023684C"/>
    <w:rsid w:val="002646FE"/>
    <w:rsid w:val="00267106"/>
    <w:rsid w:val="00267CC0"/>
    <w:rsid w:val="002B4CD5"/>
    <w:rsid w:val="002B7F50"/>
    <w:rsid w:val="003419C7"/>
    <w:rsid w:val="00344E74"/>
    <w:rsid w:val="0034683F"/>
    <w:rsid w:val="003572AD"/>
    <w:rsid w:val="00366A5B"/>
    <w:rsid w:val="0036780F"/>
    <w:rsid w:val="003A3EE7"/>
    <w:rsid w:val="003B1C3E"/>
    <w:rsid w:val="003C2120"/>
    <w:rsid w:val="003C53E1"/>
    <w:rsid w:val="003C5E48"/>
    <w:rsid w:val="003C75CA"/>
    <w:rsid w:val="003E1690"/>
    <w:rsid w:val="003E3D09"/>
    <w:rsid w:val="0040016A"/>
    <w:rsid w:val="00414C6C"/>
    <w:rsid w:val="00416E71"/>
    <w:rsid w:val="0042483B"/>
    <w:rsid w:val="004A686F"/>
    <w:rsid w:val="004C3ED8"/>
    <w:rsid w:val="00575DCC"/>
    <w:rsid w:val="005C1E2B"/>
    <w:rsid w:val="0062402B"/>
    <w:rsid w:val="00643CFC"/>
    <w:rsid w:val="00651035"/>
    <w:rsid w:val="006561E2"/>
    <w:rsid w:val="00664347"/>
    <w:rsid w:val="0066490C"/>
    <w:rsid w:val="00674EB8"/>
    <w:rsid w:val="006A1C55"/>
    <w:rsid w:val="006C7CE1"/>
    <w:rsid w:val="007325D0"/>
    <w:rsid w:val="007853DF"/>
    <w:rsid w:val="007A69C8"/>
    <w:rsid w:val="007B0C6A"/>
    <w:rsid w:val="007B5F93"/>
    <w:rsid w:val="007E0378"/>
    <w:rsid w:val="007F1AC5"/>
    <w:rsid w:val="008115EA"/>
    <w:rsid w:val="00823CFE"/>
    <w:rsid w:val="00826C35"/>
    <w:rsid w:val="008275D2"/>
    <w:rsid w:val="008347B5"/>
    <w:rsid w:val="00863A0D"/>
    <w:rsid w:val="00865D26"/>
    <w:rsid w:val="00881D08"/>
    <w:rsid w:val="00890750"/>
    <w:rsid w:val="008F761A"/>
    <w:rsid w:val="00903A8F"/>
    <w:rsid w:val="009127E7"/>
    <w:rsid w:val="009244C6"/>
    <w:rsid w:val="0093333E"/>
    <w:rsid w:val="0094609A"/>
    <w:rsid w:val="00962EFC"/>
    <w:rsid w:val="00965B77"/>
    <w:rsid w:val="009A1A29"/>
    <w:rsid w:val="009A40E6"/>
    <w:rsid w:val="009D28F0"/>
    <w:rsid w:val="00A01A25"/>
    <w:rsid w:val="00A104CB"/>
    <w:rsid w:val="00A37C73"/>
    <w:rsid w:val="00A43F9D"/>
    <w:rsid w:val="00A45841"/>
    <w:rsid w:val="00A54BAA"/>
    <w:rsid w:val="00A763FF"/>
    <w:rsid w:val="00A83CF3"/>
    <w:rsid w:val="00AA4EFB"/>
    <w:rsid w:val="00B12EEC"/>
    <w:rsid w:val="00B2166A"/>
    <w:rsid w:val="00B36C11"/>
    <w:rsid w:val="00B5031A"/>
    <w:rsid w:val="00B63AED"/>
    <w:rsid w:val="00B66C8A"/>
    <w:rsid w:val="00B757D6"/>
    <w:rsid w:val="00BA2A72"/>
    <w:rsid w:val="00BA2D9E"/>
    <w:rsid w:val="00BE75F3"/>
    <w:rsid w:val="00C02764"/>
    <w:rsid w:val="00C065B7"/>
    <w:rsid w:val="00C06FFE"/>
    <w:rsid w:val="00C10254"/>
    <w:rsid w:val="00C1095A"/>
    <w:rsid w:val="00C1141D"/>
    <w:rsid w:val="00C16451"/>
    <w:rsid w:val="00C224B4"/>
    <w:rsid w:val="00C6279C"/>
    <w:rsid w:val="00C72A1D"/>
    <w:rsid w:val="00C828DC"/>
    <w:rsid w:val="00C85451"/>
    <w:rsid w:val="00C87A22"/>
    <w:rsid w:val="00CD5597"/>
    <w:rsid w:val="00CD69F6"/>
    <w:rsid w:val="00CF63EE"/>
    <w:rsid w:val="00D0406A"/>
    <w:rsid w:val="00D327DE"/>
    <w:rsid w:val="00D81B0E"/>
    <w:rsid w:val="00DB55C3"/>
    <w:rsid w:val="00DC7D18"/>
    <w:rsid w:val="00DD6B71"/>
    <w:rsid w:val="00DE4F30"/>
    <w:rsid w:val="00DE547B"/>
    <w:rsid w:val="00DE77ED"/>
    <w:rsid w:val="00E21C42"/>
    <w:rsid w:val="00E309C9"/>
    <w:rsid w:val="00E362EE"/>
    <w:rsid w:val="00E739D3"/>
    <w:rsid w:val="00EA3F23"/>
    <w:rsid w:val="00EB7C1D"/>
    <w:rsid w:val="00F05E39"/>
    <w:rsid w:val="00F12CFA"/>
    <w:rsid w:val="00F25510"/>
    <w:rsid w:val="00F57D15"/>
    <w:rsid w:val="00F62604"/>
    <w:rsid w:val="00F63726"/>
    <w:rsid w:val="00F955DB"/>
    <w:rsid w:val="00FD6812"/>
    <w:rsid w:val="00FE1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pPr>
      <w:keepNext/>
      <w:widowControl w:val="0"/>
      <w:spacing w:before="480" w:after="240" w:line="360" w:lineRule="atLeast"/>
      <w:jc w:val="left"/>
    </w:pPr>
    <w:rPr>
      <w:rFonts w:ascii="Arial Black" w:hAnsi="Arial Black" w:cs="Arial Black"/>
      <w:caps/>
      <w:kern w:val="28"/>
      <w:sz w:val="32"/>
      <w:szCs w:val="32"/>
    </w:rPr>
  </w:style>
  <w:style w:type="paragraph" w:customStyle="1" w:styleId="Normal1">
    <w:name w:val="Normal1"/>
    <w:aliases w:val="Body Text"/>
    <w:pPr>
      <w:tabs>
        <w:tab w:val="left" w:pos="454"/>
        <w:tab w:val="right" w:pos="9072"/>
      </w:tabs>
      <w:suppressAutoHyphens/>
      <w:spacing w:line="1" w:lineRule="atLeast"/>
      <w:ind w:leftChars="-1" w:left="-1" w:hangingChars="1" w:hanging="1"/>
      <w:jc w:val="both"/>
      <w:textDirection w:val="btLr"/>
      <w:textAlignment w:val="top"/>
      <w:outlineLvl w:val="0"/>
    </w:pPr>
    <w:rPr>
      <w:position w:val="-1"/>
      <w:sz w:val="22"/>
      <w:szCs w:val="22"/>
      <w:lang w:eastAsia="en-US"/>
    </w:rPr>
  </w:style>
  <w:style w:type="paragraph" w:customStyle="1" w:styleId="Heading11">
    <w:name w:val="Heading 11"/>
    <w:aliases w:val="Section"/>
    <w:basedOn w:val="Normal1"/>
    <w:next w:val="Normal1"/>
    <w:pPr>
      <w:keepNext/>
      <w:spacing w:before="240"/>
      <w:ind w:left="454" w:hanging="454"/>
      <w:jc w:val="left"/>
    </w:pPr>
    <w:rPr>
      <w:rFonts w:ascii="Arial Black" w:hAnsi="Arial Black" w:cs="Arial Black"/>
      <w:caps/>
      <w:kern w:val="32"/>
    </w:rPr>
  </w:style>
  <w:style w:type="paragraph" w:customStyle="1" w:styleId="Heading21">
    <w:name w:val="Heading 21"/>
    <w:aliases w:val="Sub-section"/>
    <w:basedOn w:val="Normal1"/>
    <w:next w:val="Normal1"/>
    <w:pPr>
      <w:keepNext/>
      <w:widowControl w:val="0"/>
      <w:spacing w:before="240"/>
      <w:ind w:left="454" w:hanging="454"/>
      <w:jc w:val="left"/>
      <w:outlineLvl w:val="1"/>
    </w:pPr>
    <w:rPr>
      <w:rFonts w:ascii="Arial" w:hAnsi="Arial" w:cs="Arial"/>
      <w:b/>
      <w:bCs/>
    </w:rPr>
  </w:style>
  <w:style w:type="paragraph" w:customStyle="1" w:styleId="Heading31">
    <w:name w:val="Heading 31"/>
    <w:aliases w:val="Sub-sub-section"/>
    <w:basedOn w:val="Normal1"/>
    <w:next w:val="Normal1"/>
    <w:pPr>
      <w:keepNext/>
      <w:widowControl w:val="0"/>
      <w:spacing w:before="240"/>
      <w:ind w:left="454" w:hanging="454"/>
      <w:jc w:val="left"/>
      <w:outlineLvl w:val="2"/>
    </w:pPr>
    <w:rPr>
      <w:rFonts w:ascii="Arial" w:hAnsi="Arial" w:cs="Arial"/>
      <w:b/>
      <w:bCs/>
      <w:i/>
      <w:iCs/>
      <w:sz w:val="20"/>
      <w:szCs w:val="20"/>
    </w:rPr>
  </w:style>
  <w:style w:type="paragraph" w:customStyle="1" w:styleId="Heading41">
    <w:name w:val="Heading 41"/>
    <w:aliases w:val="Abst/Ref/Ackn"/>
    <w:basedOn w:val="Normal1"/>
    <w:next w:val="Normal1"/>
    <w:pPr>
      <w:keepNext/>
      <w:widowControl w:val="0"/>
      <w:spacing w:before="240"/>
      <w:jc w:val="left"/>
      <w:outlineLvl w:val="3"/>
    </w:pPr>
    <w:rPr>
      <w:rFonts w:ascii="Arial" w:hAnsi="Arial" w:cs="Arial"/>
      <w:b/>
      <w:bCs/>
      <w:caps/>
    </w:rPr>
  </w:style>
  <w:style w:type="character" w:customStyle="1" w:styleId="Heading1Char">
    <w:name w:val="Heading 1 Char"/>
    <w:aliases w:val="Section Char"/>
    <w:rPr>
      <w:rFonts w:ascii="Cambria" w:eastAsia="SimSun" w:hAnsi="Cambria" w:cs="Cambria"/>
      <w:b/>
      <w:bCs/>
      <w:w w:val="100"/>
      <w:kern w:val="32"/>
      <w:position w:val="-1"/>
      <w:sz w:val="32"/>
      <w:szCs w:val="32"/>
      <w:effect w:val="none"/>
      <w:vertAlign w:val="baseline"/>
      <w:cs w:val="0"/>
      <w:em w:val="none"/>
      <w:lang w:val="en-US" w:eastAsia="en-US"/>
    </w:rPr>
  </w:style>
  <w:style w:type="character" w:customStyle="1" w:styleId="Heading2Char">
    <w:name w:val="Heading 2 Char"/>
    <w:aliases w:val="Sub-section Char"/>
    <w:rPr>
      <w:rFonts w:ascii="Cambria" w:eastAsia="SimSun" w:hAnsi="Cambria" w:cs="Cambria"/>
      <w:b/>
      <w:bCs/>
      <w:i/>
      <w:iCs/>
      <w:w w:val="100"/>
      <w:position w:val="-1"/>
      <w:sz w:val="28"/>
      <w:szCs w:val="28"/>
      <w:effect w:val="none"/>
      <w:vertAlign w:val="baseline"/>
      <w:cs w:val="0"/>
      <w:em w:val="none"/>
      <w:lang w:val="en-US" w:eastAsia="en-US"/>
    </w:rPr>
  </w:style>
  <w:style w:type="character" w:customStyle="1" w:styleId="Heading3Char">
    <w:name w:val="Heading 3 Char"/>
    <w:aliases w:val="Sub-sub-section Char"/>
    <w:rPr>
      <w:rFonts w:ascii="Cambria" w:eastAsia="SimSun" w:hAnsi="Cambria" w:cs="Cambria"/>
      <w:b/>
      <w:bCs/>
      <w:w w:val="100"/>
      <w:position w:val="-1"/>
      <w:sz w:val="26"/>
      <w:szCs w:val="26"/>
      <w:effect w:val="none"/>
      <w:vertAlign w:val="baseline"/>
      <w:cs w:val="0"/>
      <w:em w:val="none"/>
      <w:lang w:val="en-US" w:eastAsia="en-US"/>
    </w:rPr>
  </w:style>
  <w:style w:type="character" w:customStyle="1" w:styleId="Heading4Char">
    <w:name w:val="Heading 4 Char"/>
    <w:aliases w:val="Abst/Ref/Ackn Char"/>
    <w:rPr>
      <w:rFonts w:ascii="Calibri" w:eastAsia="SimSun" w:hAnsi="Calibri" w:cs="Calibri"/>
      <w:b/>
      <w:bCs/>
      <w:w w:val="100"/>
      <w:position w:val="-1"/>
      <w:sz w:val="28"/>
      <w:szCs w:val="28"/>
      <w:effect w:val="none"/>
      <w:vertAlign w:val="baseline"/>
      <w:cs w:val="0"/>
      <w:em w:val="none"/>
      <w:lang w:val="en-US" w:eastAsia="en-US"/>
    </w:rPr>
  </w:style>
  <w:style w:type="paragraph" w:customStyle="1" w:styleId="Authors">
    <w:name w:val="Author(s)"/>
    <w:basedOn w:val="Normal1"/>
    <w:pPr>
      <w:widowControl w:val="0"/>
      <w:jc w:val="left"/>
    </w:pPr>
    <w:rPr>
      <w:rFonts w:ascii="Arial" w:hAnsi="Arial" w:cs="Arial"/>
      <w:b/>
      <w:bCs/>
    </w:rPr>
  </w:style>
  <w:style w:type="paragraph" w:customStyle="1" w:styleId="ConferenceHeader">
    <w:name w:val="Conference Header"/>
    <w:basedOn w:val="Normal1"/>
    <w:pPr>
      <w:widowControl w:val="0"/>
      <w:jc w:val="left"/>
    </w:pPr>
    <w:rPr>
      <w:rFonts w:ascii="Arial" w:hAnsi="Arial" w:cs="Arial"/>
      <w:b/>
      <w:bCs/>
      <w:caps/>
      <w:sz w:val="18"/>
      <w:szCs w:val="18"/>
    </w:rPr>
  </w:style>
  <w:style w:type="paragraph" w:customStyle="1" w:styleId="Conferenceheader0">
    <w:name w:val="Conference header"/>
    <w:basedOn w:val="ConferenceHeader"/>
  </w:style>
  <w:style w:type="paragraph" w:customStyle="1" w:styleId="Equations">
    <w:name w:val="Equations"/>
    <w:basedOn w:val="FigureCaption"/>
    <w:next w:val="Normal1"/>
    <w:pPr>
      <w:tabs>
        <w:tab w:val="clear" w:pos="425"/>
      </w:tabs>
      <w:ind w:right="0"/>
      <w:jc w:val="left"/>
    </w:pPr>
    <w:rPr>
      <w:rFonts w:ascii="Times New Roman" w:hAnsi="Times New Roman" w:cs="Times New Roman"/>
      <w:sz w:val="22"/>
      <w:szCs w:val="22"/>
    </w:rPr>
  </w:style>
  <w:style w:type="paragraph" w:customStyle="1" w:styleId="InsertPicture">
    <w:name w:val="Insert Picture"/>
    <w:basedOn w:val="Normal1"/>
    <w:next w:val="FigureCaption"/>
    <w:pPr>
      <w:keepNext/>
      <w:widowControl w:val="0"/>
      <w:spacing w:before="240" w:line="240" w:lineRule="atLeast"/>
      <w:jc w:val="center"/>
    </w:pPr>
    <w:rPr>
      <w:sz w:val="20"/>
      <w:szCs w:val="20"/>
    </w:rPr>
  </w:style>
  <w:style w:type="paragraph" w:customStyle="1" w:styleId="Keywords">
    <w:name w:val="Keywords"/>
    <w:basedOn w:val="Normal1"/>
    <w:pPr>
      <w:widowControl w:val="0"/>
      <w:spacing w:before="240" w:after="240"/>
      <w:jc w:val="left"/>
    </w:pPr>
    <w:rPr>
      <w:i/>
      <w:iCs/>
    </w:rPr>
  </w:style>
  <w:style w:type="paragraph" w:customStyle="1" w:styleId="textintable">
    <w:name w:val="text in table"/>
    <w:basedOn w:val="Normal1"/>
    <w:pPr>
      <w:widowControl w:val="0"/>
      <w:jc w:val="center"/>
    </w:pPr>
  </w:style>
  <w:style w:type="character" w:customStyle="1" w:styleId="TitleChar">
    <w:name w:val="Title Char"/>
    <w:rPr>
      <w:rFonts w:ascii="Cambria" w:eastAsia="SimSun" w:hAnsi="Cambria" w:cs="Cambria"/>
      <w:b/>
      <w:bCs/>
      <w:w w:val="100"/>
      <w:kern w:val="28"/>
      <w:position w:val="-1"/>
      <w:sz w:val="32"/>
      <w:szCs w:val="32"/>
      <w:effect w:val="none"/>
      <w:vertAlign w:val="baseline"/>
      <w:cs w:val="0"/>
      <w:em w:val="none"/>
      <w:lang w:val="en-US" w:eastAsia="en-US"/>
    </w:rPr>
  </w:style>
  <w:style w:type="paragraph" w:styleId="Footer">
    <w:name w:val="footer"/>
    <w:basedOn w:val="Normal1"/>
    <w:pPr>
      <w:tabs>
        <w:tab w:val="clear" w:pos="454"/>
        <w:tab w:val="center" w:pos="4536"/>
      </w:tabs>
    </w:pPr>
    <w:rPr>
      <w:sz w:val="20"/>
      <w:szCs w:val="20"/>
    </w:rPr>
  </w:style>
  <w:style w:type="character" w:customStyle="1" w:styleId="FooterChar">
    <w:name w:val="Footer Char"/>
    <w:rPr>
      <w:w w:val="100"/>
      <w:position w:val="-1"/>
      <w:effect w:val="none"/>
      <w:vertAlign w:val="baseline"/>
      <w:cs w:val="0"/>
      <w:em w:val="none"/>
      <w:lang w:val="en-US" w:eastAsia="en-US"/>
    </w:rPr>
  </w:style>
  <w:style w:type="paragraph" w:customStyle="1" w:styleId="FigureCaption">
    <w:name w:val="Figure Caption"/>
    <w:basedOn w:val="Caption"/>
    <w:next w:val="Normal1"/>
    <w:pPr>
      <w:widowControl w:val="0"/>
      <w:tabs>
        <w:tab w:val="left" w:pos="425"/>
      </w:tabs>
      <w:spacing w:before="120" w:after="120"/>
      <w:ind w:left="454" w:right="454"/>
      <w:jc w:val="center"/>
    </w:pPr>
    <w:rPr>
      <w:rFonts w:ascii="Arial" w:hAnsi="Arial" w:cs="Arial"/>
      <w:b w:val="0"/>
      <w:bCs w:val="0"/>
      <w:i/>
      <w:iCs/>
    </w:rPr>
  </w:style>
  <w:style w:type="paragraph" w:customStyle="1" w:styleId="StyleTitleBefore0ptAfter0pt">
    <w:name w:val="Style Title + Before:  0 pt After:  0 pt"/>
    <w:basedOn w:val="Title"/>
    <w:pPr>
      <w:spacing w:before="0" w:after="0"/>
    </w:pPr>
  </w:style>
  <w:style w:type="paragraph" w:customStyle="1" w:styleId="Affiliation">
    <w:name w:val="Affiliation"/>
    <w:basedOn w:val="Authors"/>
    <w:pPr>
      <w:spacing w:after="480"/>
    </w:pPr>
    <w:rPr>
      <w:b w:val="0"/>
      <w:bCs w:val="0"/>
    </w:rPr>
  </w:style>
  <w:style w:type="paragraph" w:customStyle="1" w:styleId="BulletedList">
    <w:name w:val="Bulleted List"/>
    <w:basedOn w:val="List"/>
    <w:pPr>
      <w:widowControl w:val="0"/>
      <w:numPr>
        <w:numId w:val="1"/>
      </w:numPr>
      <w:tabs>
        <w:tab w:val="num" w:pos="454"/>
        <w:tab w:val="num" w:pos="567"/>
      </w:tabs>
      <w:ind w:left="454" w:hanging="454"/>
    </w:pPr>
  </w:style>
  <w:style w:type="paragraph" w:customStyle="1" w:styleId="NumberedList">
    <w:name w:val="Numbered List"/>
    <w:basedOn w:val="List"/>
    <w:pPr>
      <w:widowControl w:val="0"/>
      <w:tabs>
        <w:tab w:val="num" w:pos="567"/>
        <w:tab w:val="num" w:pos="720"/>
      </w:tabs>
      <w:ind w:left="454" w:hanging="454"/>
    </w:pPr>
  </w:style>
  <w:style w:type="paragraph" w:customStyle="1" w:styleId="TableCaption">
    <w:name w:val="Table Caption"/>
    <w:basedOn w:val="FigureCaption"/>
    <w:next w:val="textintable"/>
    <w:pPr>
      <w:keepNext/>
    </w:pPr>
  </w:style>
  <w:style w:type="paragraph" w:customStyle="1" w:styleId="ReferenceList">
    <w:name w:val="Reference List"/>
    <w:basedOn w:val="List"/>
    <w:pPr>
      <w:widowControl w:val="0"/>
      <w:ind w:left="454" w:hanging="454"/>
      <w:jc w:val="left"/>
    </w:pPr>
  </w:style>
  <w:style w:type="paragraph" w:styleId="Caption">
    <w:name w:val="caption"/>
    <w:basedOn w:val="Normal1"/>
    <w:next w:val="Normal1"/>
    <w:rPr>
      <w:b/>
      <w:bCs/>
      <w:sz w:val="20"/>
      <w:szCs w:val="20"/>
    </w:rPr>
  </w:style>
  <w:style w:type="paragraph" w:styleId="List">
    <w:name w:val="List"/>
    <w:basedOn w:val="Normal1"/>
    <w:pPr>
      <w:ind w:left="283" w:hanging="283"/>
    </w:pPr>
  </w:style>
  <w:style w:type="paragraph" w:styleId="FootnoteText">
    <w:name w:val="footnote text"/>
    <w:basedOn w:val="Normal1"/>
    <w:rPr>
      <w:sz w:val="20"/>
      <w:szCs w:val="20"/>
    </w:rPr>
  </w:style>
  <w:style w:type="character" w:customStyle="1" w:styleId="FootnoteTextChar">
    <w:name w:val="Footnote Text Char"/>
    <w:rPr>
      <w:w w:val="100"/>
      <w:position w:val="-1"/>
      <w:sz w:val="20"/>
      <w:szCs w:val="20"/>
      <w:effect w:val="none"/>
      <w:vertAlign w:val="baseline"/>
      <w:cs w:val="0"/>
      <w:em w:val="none"/>
      <w:lang w:val="en-US" w:eastAsia="en-US"/>
    </w:rPr>
  </w:style>
  <w:style w:type="character" w:styleId="FootnoteReference">
    <w:name w:val="footnote reference"/>
    <w:rPr>
      <w:w w:val="100"/>
      <w:position w:val="-1"/>
      <w:effect w:val="none"/>
      <w:vertAlign w:val="superscript"/>
      <w:cs w:val="0"/>
      <w:em w:val="none"/>
    </w:rPr>
  </w:style>
  <w:style w:type="paragraph" w:styleId="Header">
    <w:name w:val="header"/>
    <w:basedOn w:val="Normal1"/>
    <w:pPr>
      <w:tabs>
        <w:tab w:val="center" w:pos="4536"/>
      </w:tabs>
    </w:pPr>
  </w:style>
  <w:style w:type="character" w:customStyle="1" w:styleId="HeaderChar">
    <w:name w:val="Header Char"/>
    <w:rPr>
      <w:w w:val="100"/>
      <w:position w:val="-1"/>
      <w:effect w:val="none"/>
      <w:vertAlign w:val="baseline"/>
      <w:cs w:val="0"/>
      <w:em w:val="none"/>
      <w:lang w:val="en-US" w:eastAsia="en-US"/>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1"/>
    <w:rPr>
      <w:sz w:val="20"/>
      <w:szCs w:val="20"/>
    </w:rPr>
  </w:style>
  <w:style w:type="character" w:customStyle="1" w:styleId="CommentTextChar">
    <w:name w:val="Comment Text Char"/>
    <w:rPr>
      <w:w w:val="100"/>
      <w:position w:val="-1"/>
      <w:sz w:val="20"/>
      <w:szCs w:val="20"/>
      <w:effect w:val="none"/>
      <w:vertAlign w:val="baseline"/>
      <w:cs w:val="0"/>
      <w:em w:val="none"/>
      <w:lang w:val="en-US"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sz w:val="20"/>
      <w:szCs w:val="20"/>
      <w:effect w:val="none"/>
      <w:vertAlign w:val="baseline"/>
      <w:cs w:val="0"/>
      <w:em w:val="none"/>
      <w:lang w:val="en-US" w:eastAsia="en-US"/>
    </w:rPr>
  </w:style>
  <w:style w:type="paragraph" w:styleId="BalloonText">
    <w:name w:val="Balloon Text"/>
    <w:basedOn w:val="Normal1"/>
    <w:rPr>
      <w:rFonts w:ascii="Tahoma" w:hAnsi="Tahoma" w:cs="Tahoma"/>
      <w:sz w:val="16"/>
      <w:szCs w:val="16"/>
    </w:rPr>
  </w:style>
  <w:style w:type="character" w:customStyle="1" w:styleId="BalloonTextChar">
    <w:name w:val="Balloon Text Char"/>
    <w:rPr>
      <w:w w:val="100"/>
      <w:position w:val="-1"/>
      <w:sz w:val="2"/>
      <w:szCs w:val="2"/>
      <w:effect w:val="none"/>
      <w:vertAlign w:val="baseline"/>
      <w:cs w:val="0"/>
      <w:em w:val="none"/>
      <w:lang w:val="en-US" w:eastAsia="en-US"/>
    </w:rPr>
  </w:style>
  <w:style w:type="character" w:styleId="Hyperlink">
    <w:name w:val="Hyperlink"/>
    <w:rPr>
      <w:color w:val="0000FF"/>
      <w:w w:val="100"/>
      <w:position w:val="-1"/>
      <w:u w:val="single"/>
      <w:effect w:val="none"/>
      <w:vertAlign w:val="baseline"/>
      <w:cs w:val="0"/>
      <w:em w:val="none"/>
    </w:rPr>
  </w:style>
  <w:style w:type="paragraph" w:customStyle="1" w:styleId="StandardIndent">
    <w:name w:val="Standard Indent"/>
    <w:basedOn w:val="Normal1"/>
    <w:pPr>
      <w:ind w:left="454"/>
    </w:pPr>
  </w:style>
  <w:style w:type="paragraph" w:styleId="DocumentMap">
    <w:name w:val="Document Map"/>
    <w:basedOn w:val="Normal1"/>
    <w:rPr>
      <w:rFonts w:ascii="Lucida Grande" w:hAnsi="Lucida Grande" w:cs="Lucida Grande"/>
      <w:sz w:val="24"/>
      <w:szCs w:val="24"/>
    </w:rPr>
  </w:style>
  <w:style w:type="character" w:customStyle="1" w:styleId="DocumentMapChar">
    <w:name w:val="Document Map Char"/>
    <w:rPr>
      <w:w w:val="100"/>
      <w:position w:val="-1"/>
      <w:sz w:val="2"/>
      <w:szCs w:val="2"/>
      <w:effect w:val="none"/>
      <w:vertAlign w:val="baseline"/>
      <w:cs w:val="0"/>
      <w:em w:val="none"/>
      <w:lang w:val="en-US" w:eastAsia="en-US"/>
    </w:rPr>
  </w:style>
  <w:style w:type="character" w:customStyle="1" w:styleId="CharChar">
    <w:name w:val="Char Char"/>
    <w:rPr>
      <w:rFonts w:ascii="Lucida Grande" w:hAnsi="Lucida Grande" w:cs="Lucida Grande"/>
      <w:w w:val="100"/>
      <w:position w:val="-1"/>
      <w:sz w:val="24"/>
      <w:szCs w:val="24"/>
      <w:effect w:val="none"/>
      <w:vertAlign w:val="baseline"/>
      <w:cs w:val="0"/>
      <w:em w:val="none"/>
    </w:rPr>
  </w:style>
  <w:style w:type="paragraph" w:customStyle="1" w:styleId="ContactInfo">
    <w:name w:val="Contact Info"/>
    <w:basedOn w:val="Normal1"/>
    <w:pPr>
      <w:tabs>
        <w:tab w:val="clear" w:pos="454"/>
        <w:tab w:val="left" w:pos="907"/>
      </w:tabs>
      <w:spacing w:before="480"/>
      <w:jc w:val="left"/>
    </w:pPr>
    <w:rPr>
      <w:rFonts w:ascii="Arial" w:hAnsi="Arial" w:cs="Arial"/>
      <w:sz w:val="20"/>
      <w:szCs w:val="20"/>
      <w:lang w:eastAsia="sv-SE"/>
    </w:rPr>
  </w:style>
  <w:style w:type="paragraph" w:customStyle="1" w:styleId="ContactInfoExecSummary">
    <w:name w:val="Contact Info ExecSummary"/>
    <w:basedOn w:val="ContactInfo"/>
    <w:pPr>
      <w:spacing w:before="240"/>
    </w:pPr>
    <w:rPr>
      <w:sz w:val="18"/>
      <w:szCs w:val="18"/>
    </w:rPr>
  </w:style>
  <w:style w:type="paragraph" w:customStyle="1" w:styleId="Author">
    <w:name w:val="Author"/>
    <w:basedOn w:val="Authors"/>
  </w:style>
  <w:style w:type="character" w:customStyle="1" w:styleId="ConferenceHeaderChar">
    <w:name w:val="Conference Header Char"/>
    <w:rPr>
      <w:rFonts w:ascii="Arial" w:hAnsi="Arial" w:cs="Arial"/>
      <w:b/>
      <w:bCs/>
      <w:caps/>
      <w:w w:val="100"/>
      <w:position w:val="-1"/>
      <w:sz w:val="24"/>
      <w:szCs w:val="24"/>
      <w:effect w:val="none"/>
      <w:vertAlign w:val="baseline"/>
      <w:cs w:val="0"/>
      <w:em w:val="none"/>
      <w:lang w:val="en-US" w:eastAsia="en-US"/>
    </w:rPr>
  </w:style>
  <w:style w:type="character" w:customStyle="1" w:styleId="ConferenceheaderChar0">
    <w:name w:val="Conference header Char"/>
    <w:basedOn w:val="ConferenceHeaderChar"/>
    <w:rPr>
      <w:rFonts w:ascii="Arial" w:hAnsi="Arial" w:cs="Arial"/>
      <w:b/>
      <w:bCs/>
      <w:caps/>
      <w:w w:val="100"/>
      <w:position w:val="-1"/>
      <w:sz w:val="24"/>
      <w:szCs w:val="24"/>
      <w:effect w:val="none"/>
      <w:vertAlign w:val="baseline"/>
      <w:cs w:val="0"/>
      <w:em w:val="none"/>
      <w:lang w:val="en-US" w:eastAsia="en-US"/>
    </w:rPr>
  </w:style>
  <w:style w:type="paragraph" w:customStyle="1" w:styleId="ABSTRACT">
    <w:name w:val="ABSTRACT"/>
    <w:aliases w:val="REFERENCES,ACKNOWLEDGEMENT"/>
    <w:basedOn w:val="Heading41"/>
    <w:pPr>
      <w:tabs>
        <w:tab w:val="clear" w:pos="454"/>
        <w:tab w:val="clear" w:pos="9072"/>
        <w:tab w:val="left" w:pos="1843"/>
        <w:tab w:val="left" w:pos="3686"/>
        <w:tab w:val="left" w:pos="5528"/>
      </w:tabs>
      <w:spacing w:before="0" w:line="240" w:lineRule="atLeast"/>
    </w:pPr>
    <w:rPr>
      <w:sz w:val="18"/>
      <w:szCs w:val="18"/>
    </w:rPr>
  </w:style>
  <w:style w:type="character" w:customStyle="1" w:styleId="AuthorsChar">
    <w:name w:val="Author(s) Char"/>
    <w:rPr>
      <w:rFonts w:ascii="Arial" w:hAnsi="Arial" w:cs="Arial"/>
      <w:b/>
      <w:bCs/>
      <w:w w:val="100"/>
      <w:position w:val="-1"/>
      <w:sz w:val="24"/>
      <w:szCs w:val="24"/>
      <w:effect w:val="none"/>
      <w:vertAlign w:val="baseline"/>
      <w:cs w:val="0"/>
      <w:em w:val="none"/>
      <w:lang w:val="en-US" w:eastAsia="en-US"/>
    </w:rPr>
  </w:style>
  <w:style w:type="character" w:customStyle="1" w:styleId="AuthorChar">
    <w:name w:val="Author Char"/>
    <w:basedOn w:val="AuthorsChar"/>
    <w:rPr>
      <w:rFonts w:ascii="Arial" w:hAnsi="Arial" w:cs="Arial"/>
      <w:b/>
      <w:bCs/>
      <w:w w:val="100"/>
      <w:position w:val="-1"/>
      <w:sz w:val="24"/>
      <w:szCs w:val="24"/>
      <w:effect w:val="none"/>
      <w:vertAlign w:val="baseline"/>
      <w:cs w:val="0"/>
      <w:em w:val="none"/>
      <w:lang w:val="en-US" w:eastAsia="en-US"/>
    </w:rPr>
  </w:style>
  <w:style w:type="character" w:styleId="FollowedHyperlink">
    <w:name w:val="FollowedHyperlink"/>
    <w:qFormat/>
    <w:rPr>
      <w:color w:val="800080"/>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eastAsia="Calibri" w:hAnsi="Arial" w:cs="Arial"/>
      <w:color w:val="000000"/>
      <w:position w:val="-1"/>
      <w:sz w:val="24"/>
      <w:szCs w:val="24"/>
      <w:lang w:val="en-GB" w:eastAsia="en-US"/>
    </w:rPr>
  </w:style>
  <w:style w:type="character" w:styleId="Emphasis">
    <w:name w:val="Emphasis"/>
    <w:rPr>
      <w:rFonts w:ascii="Arial" w:hAnsi="Arial" w:cs="Arial" w:hint="default"/>
      <w:w w:val="100"/>
      <w:position w:val="-1"/>
      <w:effect w:val="none"/>
      <w:vertAlign w:val="baseline"/>
      <w:cs w:val="0"/>
      <w:em w:val="none"/>
    </w:rPr>
  </w:style>
  <w:style w:type="paragraph" w:styleId="NormalWeb">
    <w:name w:val="Normal (Web)"/>
    <w:basedOn w:val="Normal1"/>
    <w:uiPriority w:val="99"/>
    <w:qFormat/>
    <w:pPr>
      <w:tabs>
        <w:tab w:val="clear" w:pos="454"/>
        <w:tab w:val="clear" w:pos="9072"/>
      </w:tabs>
      <w:spacing w:before="100" w:beforeAutospacing="1" w:after="100" w:afterAutospacing="1"/>
      <w:jc w:val="left"/>
    </w:pPr>
    <w:rPr>
      <w:sz w:val="24"/>
      <w:szCs w:val="24"/>
      <w:lang w:val="en-GB" w:eastAsia="en-GB"/>
    </w:rPr>
  </w:style>
  <w:style w:type="paragraph" w:styleId="ListParagraph">
    <w:name w:val="List Paragraph"/>
    <w:basedOn w:val="Normal1"/>
    <w:pPr>
      <w:tabs>
        <w:tab w:val="clear" w:pos="454"/>
        <w:tab w:val="clear" w:pos="9072"/>
      </w:tabs>
      <w:spacing w:after="200" w:line="276" w:lineRule="auto"/>
      <w:ind w:left="720"/>
      <w:contextualSpacing/>
      <w:jc w:val="left"/>
    </w:pPr>
    <w:rPr>
      <w:rFonts w:ascii="Calibri" w:eastAsia="Calibri" w:hAnsi="Calibri"/>
      <w:lang w:val="en-GB"/>
    </w:rPr>
  </w:style>
  <w:style w:type="paragraph" w:styleId="EndnoteText">
    <w:name w:val="endnote text"/>
    <w:basedOn w:val="Normal1"/>
    <w:qFormat/>
    <w:rPr>
      <w:sz w:val="20"/>
      <w:szCs w:val="20"/>
    </w:rPr>
  </w:style>
  <w:style w:type="character" w:customStyle="1" w:styleId="EndnoteTextChar">
    <w:name w:val="Endnote Text Char"/>
    <w:rPr>
      <w:w w:val="100"/>
      <w:position w:val="-1"/>
      <w:effect w:val="none"/>
      <w:vertAlign w:val="baseline"/>
      <w:cs w:val="0"/>
      <w:em w:val="none"/>
      <w:lang w:val="en-US" w:eastAsia="en-US"/>
    </w:rPr>
  </w:style>
  <w:style w:type="character" w:styleId="EndnoteReference">
    <w:name w:val="endnote reference"/>
    <w:qFormat/>
    <w:rPr>
      <w:w w:val="100"/>
      <w:position w:val="-1"/>
      <w:effect w:val="none"/>
      <w:vertAlign w:val="superscript"/>
      <w:cs w:val="0"/>
      <w:em w:val="none"/>
    </w:rPr>
  </w:style>
  <w:style w:type="character" w:styleId="HTMLCite">
    <w:name w:val="HTML Cite"/>
    <w:qFormat/>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pPr>
      <w:keepNext/>
      <w:widowControl w:val="0"/>
      <w:spacing w:before="480" w:after="240" w:line="360" w:lineRule="atLeast"/>
      <w:jc w:val="left"/>
    </w:pPr>
    <w:rPr>
      <w:rFonts w:ascii="Arial Black" w:hAnsi="Arial Black" w:cs="Arial Black"/>
      <w:caps/>
      <w:kern w:val="28"/>
      <w:sz w:val="32"/>
      <w:szCs w:val="32"/>
    </w:rPr>
  </w:style>
  <w:style w:type="paragraph" w:customStyle="1" w:styleId="Normal1">
    <w:name w:val="Normal1"/>
    <w:aliases w:val="Body Text"/>
    <w:pPr>
      <w:tabs>
        <w:tab w:val="left" w:pos="454"/>
        <w:tab w:val="right" w:pos="9072"/>
      </w:tabs>
      <w:suppressAutoHyphens/>
      <w:spacing w:line="1" w:lineRule="atLeast"/>
      <w:ind w:leftChars="-1" w:left="-1" w:hangingChars="1" w:hanging="1"/>
      <w:jc w:val="both"/>
      <w:textDirection w:val="btLr"/>
      <w:textAlignment w:val="top"/>
      <w:outlineLvl w:val="0"/>
    </w:pPr>
    <w:rPr>
      <w:position w:val="-1"/>
      <w:sz w:val="22"/>
      <w:szCs w:val="22"/>
      <w:lang w:eastAsia="en-US"/>
    </w:rPr>
  </w:style>
  <w:style w:type="paragraph" w:customStyle="1" w:styleId="Heading11">
    <w:name w:val="Heading 11"/>
    <w:aliases w:val="Section"/>
    <w:basedOn w:val="Normal1"/>
    <w:next w:val="Normal1"/>
    <w:pPr>
      <w:keepNext/>
      <w:spacing w:before="240"/>
      <w:ind w:left="454" w:hanging="454"/>
      <w:jc w:val="left"/>
    </w:pPr>
    <w:rPr>
      <w:rFonts w:ascii="Arial Black" w:hAnsi="Arial Black" w:cs="Arial Black"/>
      <w:caps/>
      <w:kern w:val="32"/>
    </w:rPr>
  </w:style>
  <w:style w:type="paragraph" w:customStyle="1" w:styleId="Heading21">
    <w:name w:val="Heading 21"/>
    <w:aliases w:val="Sub-section"/>
    <w:basedOn w:val="Normal1"/>
    <w:next w:val="Normal1"/>
    <w:pPr>
      <w:keepNext/>
      <w:widowControl w:val="0"/>
      <w:spacing w:before="240"/>
      <w:ind w:left="454" w:hanging="454"/>
      <w:jc w:val="left"/>
      <w:outlineLvl w:val="1"/>
    </w:pPr>
    <w:rPr>
      <w:rFonts w:ascii="Arial" w:hAnsi="Arial" w:cs="Arial"/>
      <w:b/>
      <w:bCs/>
    </w:rPr>
  </w:style>
  <w:style w:type="paragraph" w:customStyle="1" w:styleId="Heading31">
    <w:name w:val="Heading 31"/>
    <w:aliases w:val="Sub-sub-section"/>
    <w:basedOn w:val="Normal1"/>
    <w:next w:val="Normal1"/>
    <w:pPr>
      <w:keepNext/>
      <w:widowControl w:val="0"/>
      <w:spacing w:before="240"/>
      <w:ind w:left="454" w:hanging="454"/>
      <w:jc w:val="left"/>
      <w:outlineLvl w:val="2"/>
    </w:pPr>
    <w:rPr>
      <w:rFonts w:ascii="Arial" w:hAnsi="Arial" w:cs="Arial"/>
      <w:b/>
      <w:bCs/>
      <w:i/>
      <w:iCs/>
      <w:sz w:val="20"/>
      <w:szCs w:val="20"/>
    </w:rPr>
  </w:style>
  <w:style w:type="paragraph" w:customStyle="1" w:styleId="Heading41">
    <w:name w:val="Heading 41"/>
    <w:aliases w:val="Abst/Ref/Ackn"/>
    <w:basedOn w:val="Normal1"/>
    <w:next w:val="Normal1"/>
    <w:pPr>
      <w:keepNext/>
      <w:widowControl w:val="0"/>
      <w:spacing w:before="240"/>
      <w:jc w:val="left"/>
      <w:outlineLvl w:val="3"/>
    </w:pPr>
    <w:rPr>
      <w:rFonts w:ascii="Arial" w:hAnsi="Arial" w:cs="Arial"/>
      <w:b/>
      <w:bCs/>
      <w:caps/>
    </w:rPr>
  </w:style>
  <w:style w:type="character" w:customStyle="1" w:styleId="Heading1Char">
    <w:name w:val="Heading 1 Char"/>
    <w:aliases w:val="Section Char"/>
    <w:rPr>
      <w:rFonts w:ascii="Cambria" w:eastAsia="SimSun" w:hAnsi="Cambria" w:cs="Cambria"/>
      <w:b/>
      <w:bCs/>
      <w:w w:val="100"/>
      <w:kern w:val="32"/>
      <w:position w:val="-1"/>
      <w:sz w:val="32"/>
      <w:szCs w:val="32"/>
      <w:effect w:val="none"/>
      <w:vertAlign w:val="baseline"/>
      <w:cs w:val="0"/>
      <w:em w:val="none"/>
      <w:lang w:val="en-US" w:eastAsia="en-US"/>
    </w:rPr>
  </w:style>
  <w:style w:type="character" w:customStyle="1" w:styleId="Heading2Char">
    <w:name w:val="Heading 2 Char"/>
    <w:aliases w:val="Sub-section Char"/>
    <w:rPr>
      <w:rFonts w:ascii="Cambria" w:eastAsia="SimSun" w:hAnsi="Cambria" w:cs="Cambria"/>
      <w:b/>
      <w:bCs/>
      <w:i/>
      <w:iCs/>
      <w:w w:val="100"/>
      <w:position w:val="-1"/>
      <w:sz w:val="28"/>
      <w:szCs w:val="28"/>
      <w:effect w:val="none"/>
      <w:vertAlign w:val="baseline"/>
      <w:cs w:val="0"/>
      <w:em w:val="none"/>
      <w:lang w:val="en-US" w:eastAsia="en-US"/>
    </w:rPr>
  </w:style>
  <w:style w:type="character" w:customStyle="1" w:styleId="Heading3Char">
    <w:name w:val="Heading 3 Char"/>
    <w:aliases w:val="Sub-sub-section Char"/>
    <w:rPr>
      <w:rFonts w:ascii="Cambria" w:eastAsia="SimSun" w:hAnsi="Cambria" w:cs="Cambria"/>
      <w:b/>
      <w:bCs/>
      <w:w w:val="100"/>
      <w:position w:val="-1"/>
      <w:sz w:val="26"/>
      <w:szCs w:val="26"/>
      <w:effect w:val="none"/>
      <w:vertAlign w:val="baseline"/>
      <w:cs w:val="0"/>
      <w:em w:val="none"/>
      <w:lang w:val="en-US" w:eastAsia="en-US"/>
    </w:rPr>
  </w:style>
  <w:style w:type="character" w:customStyle="1" w:styleId="Heading4Char">
    <w:name w:val="Heading 4 Char"/>
    <w:aliases w:val="Abst/Ref/Ackn Char"/>
    <w:rPr>
      <w:rFonts w:ascii="Calibri" w:eastAsia="SimSun" w:hAnsi="Calibri" w:cs="Calibri"/>
      <w:b/>
      <w:bCs/>
      <w:w w:val="100"/>
      <w:position w:val="-1"/>
      <w:sz w:val="28"/>
      <w:szCs w:val="28"/>
      <w:effect w:val="none"/>
      <w:vertAlign w:val="baseline"/>
      <w:cs w:val="0"/>
      <w:em w:val="none"/>
      <w:lang w:val="en-US" w:eastAsia="en-US"/>
    </w:rPr>
  </w:style>
  <w:style w:type="paragraph" w:customStyle="1" w:styleId="Authors">
    <w:name w:val="Author(s)"/>
    <w:basedOn w:val="Normal1"/>
    <w:pPr>
      <w:widowControl w:val="0"/>
      <w:jc w:val="left"/>
    </w:pPr>
    <w:rPr>
      <w:rFonts w:ascii="Arial" w:hAnsi="Arial" w:cs="Arial"/>
      <w:b/>
      <w:bCs/>
    </w:rPr>
  </w:style>
  <w:style w:type="paragraph" w:customStyle="1" w:styleId="ConferenceHeader">
    <w:name w:val="Conference Header"/>
    <w:basedOn w:val="Normal1"/>
    <w:pPr>
      <w:widowControl w:val="0"/>
      <w:jc w:val="left"/>
    </w:pPr>
    <w:rPr>
      <w:rFonts w:ascii="Arial" w:hAnsi="Arial" w:cs="Arial"/>
      <w:b/>
      <w:bCs/>
      <w:caps/>
      <w:sz w:val="18"/>
      <w:szCs w:val="18"/>
    </w:rPr>
  </w:style>
  <w:style w:type="paragraph" w:customStyle="1" w:styleId="Conferenceheader0">
    <w:name w:val="Conference header"/>
    <w:basedOn w:val="ConferenceHeader"/>
  </w:style>
  <w:style w:type="paragraph" w:customStyle="1" w:styleId="Equations">
    <w:name w:val="Equations"/>
    <w:basedOn w:val="FigureCaption"/>
    <w:next w:val="Normal1"/>
    <w:pPr>
      <w:tabs>
        <w:tab w:val="clear" w:pos="425"/>
      </w:tabs>
      <w:ind w:right="0"/>
      <w:jc w:val="left"/>
    </w:pPr>
    <w:rPr>
      <w:rFonts w:ascii="Times New Roman" w:hAnsi="Times New Roman" w:cs="Times New Roman"/>
      <w:sz w:val="22"/>
      <w:szCs w:val="22"/>
    </w:rPr>
  </w:style>
  <w:style w:type="paragraph" w:customStyle="1" w:styleId="InsertPicture">
    <w:name w:val="Insert Picture"/>
    <w:basedOn w:val="Normal1"/>
    <w:next w:val="FigureCaption"/>
    <w:pPr>
      <w:keepNext/>
      <w:widowControl w:val="0"/>
      <w:spacing w:before="240" w:line="240" w:lineRule="atLeast"/>
      <w:jc w:val="center"/>
    </w:pPr>
    <w:rPr>
      <w:sz w:val="20"/>
      <w:szCs w:val="20"/>
    </w:rPr>
  </w:style>
  <w:style w:type="paragraph" w:customStyle="1" w:styleId="Keywords">
    <w:name w:val="Keywords"/>
    <w:basedOn w:val="Normal1"/>
    <w:pPr>
      <w:widowControl w:val="0"/>
      <w:spacing w:before="240" w:after="240"/>
      <w:jc w:val="left"/>
    </w:pPr>
    <w:rPr>
      <w:i/>
      <w:iCs/>
    </w:rPr>
  </w:style>
  <w:style w:type="paragraph" w:customStyle="1" w:styleId="textintable">
    <w:name w:val="text in table"/>
    <w:basedOn w:val="Normal1"/>
    <w:pPr>
      <w:widowControl w:val="0"/>
      <w:jc w:val="center"/>
    </w:pPr>
  </w:style>
  <w:style w:type="character" w:customStyle="1" w:styleId="TitleChar">
    <w:name w:val="Title Char"/>
    <w:rPr>
      <w:rFonts w:ascii="Cambria" w:eastAsia="SimSun" w:hAnsi="Cambria" w:cs="Cambria"/>
      <w:b/>
      <w:bCs/>
      <w:w w:val="100"/>
      <w:kern w:val="28"/>
      <w:position w:val="-1"/>
      <w:sz w:val="32"/>
      <w:szCs w:val="32"/>
      <w:effect w:val="none"/>
      <w:vertAlign w:val="baseline"/>
      <w:cs w:val="0"/>
      <w:em w:val="none"/>
      <w:lang w:val="en-US" w:eastAsia="en-US"/>
    </w:rPr>
  </w:style>
  <w:style w:type="paragraph" w:styleId="Footer">
    <w:name w:val="footer"/>
    <w:basedOn w:val="Normal1"/>
    <w:pPr>
      <w:tabs>
        <w:tab w:val="clear" w:pos="454"/>
        <w:tab w:val="center" w:pos="4536"/>
      </w:tabs>
    </w:pPr>
    <w:rPr>
      <w:sz w:val="20"/>
      <w:szCs w:val="20"/>
    </w:rPr>
  </w:style>
  <w:style w:type="character" w:customStyle="1" w:styleId="FooterChar">
    <w:name w:val="Footer Char"/>
    <w:rPr>
      <w:w w:val="100"/>
      <w:position w:val="-1"/>
      <w:effect w:val="none"/>
      <w:vertAlign w:val="baseline"/>
      <w:cs w:val="0"/>
      <w:em w:val="none"/>
      <w:lang w:val="en-US" w:eastAsia="en-US"/>
    </w:rPr>
  </w:style>
  <w:style w:type="paragraph" w:customStyle="1" w:styleId="FigureCaption">
    <w:name w:val="Figure Caption"/>
    <w:basedOn w:val="Caption"/>
    <w:next w:val="Normal1"/>
    <w:pPr>
      <w:widowControl w:val="0"/>
      <w:tabs>
        <w:tab w:val="left" w:pos="425"/>
      </w:tabs>
      <w:spacing w:before="120" w:after="120"/>
      <w:ind w:left="454" w:right="454"/>
      <w:jc w:val="center"/>
    </w:pPr>
    <w:rPr>
      <w:rFonts w:ascii="Arial" w:hAnsi="Arial" w:cs="Arial"/>
      <w:b w:val="0"/>
      <w:bCs w:val="0"/>
      <w:i/>
      <w:iCs/>
    </w:rPr>
  </w:style>
  <w:style w:type="paragraph" w:customStyle="1" w:styleId="StyleTitleBefore0ptAfter0pt">
    <w:name w:val="Style Title + Before:  0 pt After:  0 pt"/>
    <w:basedOn w:val="Title"/>
    <w:pPr>
      <w:spacing w:before="0" w:after="0"/>
    </w:pPr>
  </w:style>
  <w:style w:type="paragraph" w:customStyle="1" w:styleId="Affiliation">
    <w:name w:val="Affiliation"/>
    <w:basedOn w:val="Authors"/>
    <w:pPr>
      <w:spacing w:after="480"/>
    </w:pPr>
    <w:rPr>
      <w:b w:val="0"/>
      <w:bCs w:val="0"/>
    </w:rPr>
  </w:style>
  <w:style w:type="paragraph" w:customStyle="1" w:styleId="BulletedList">
    <w:name w:val="Bulleted List"/>
    <w:basedOn w:val="List"/>
    <w:pPr>
      <w:widowControl w:val="0"/>
      <w:numPr>
        <w:numId w:val="1"/>
      </w:numPr>
      <w:tabs>
        <w:tab w:val="num" w:pos="454"/>
        <w:tab w:val="num" w:pos="567"/>
      </w:tabs>
      <w:ind w:left="454" w:hanging="454"/>
    </w:pPr>
  </w:style>
  <w:style w:type="paragraph" w:customStyle="1" w:styleId="NumberedList">
    <w:name w:val="Numbered List"/>
    <w:basedOn w:val="List"/>
    <w:pPr>
      <w:widowControl w:val="0"/>
      <w:tabs>
        <w:tab w:val="num" w:pos="567"/>
        <w:tab w:val="num" w:pos="720"/>
      </w:tabs>
      <w:ind w:left="454" w:hanging="454"/>
    </w:pPr>
  </w:style>
  <w:style w:type="paragraph" w:customStyle="1" w:styleId="TableCaption">
    <w:name w:val="Table Caption"/>
    <w:basedOn w:val="FigureCaption"/>
    <w:next w:val="textintable"/>
    <w:pPr>
      <w:keepNext/>
    </w:pPr>
  </w:style>
  <w:style w:type="paragraph" w:customStyle="1" w:styleId="ReferenceList">
    <w:name w:val="Reference List"/>
    <w:basedOn w:val="List"/>
    <w:pPr>
      <w:widowControl w:val="0"/>
      <w:ind w:left="454" w:hanging="454"/>
      <w:jc w:val="left"/>
    </w:pPr>
  </w:style>
  <w:style w:type="paragraph" w:styleId="Caption">
    <w:name w:val="caption"/>
    <w:basedOn w:val="Normal1"/>
    <w:next w:val="Normal1"/>
    <w:rPr>
      <w:b/>
      <w:bCs/>
      <w:sz w:val="20"/>
      <w:szCs w:val="20"/>
    </w:rPr>
  </w:style>
  <w:style w:type="paragraph" w:styleId="List">
    <w:name w:val="List"/>
    <w:basedOn w:val="Normal1"/>
    <w:pPr>
      <w:ind w:left="283" w:hanging="283"/>
    </w:pPr>
  </w:style>
  <w:style w:type="paragraph" w:styleId="FootnoteText">
    <w:name w:val="footnote text"/>
    <w:basedOn w:val="Normal1"/>
    <w:rPr>
      <w:sz w:val="20"/>
      <w:szCs w:val="20"/>
    </w:rPr>
  </w:style>
  <w:style w:type="character" w:customStyle="1" w:styleId="FootnoteTextChar">
    <w:name w:val="Footnote Text Char"/>
    <w:rPr>
      <w:w w:val="100"/>
      <w:position w:val="-1"/>
      <w:sz w:val="20"/>
      <w:szCs w:val="20"/>
      <w:effect w:val="none"/>
      <w:vertAlign w:val="baseline"/>
      <w:cs w:val="0"/>
      <w:em w:val="none"/>
      <w:lang w:val="en-US" w:eastAsia="en-US"/>
    </w:rPr>
  </w:style>
  <w:style w:type="character" w:styleId="FootnoteReference">
    <w:name w:val="footnote reference"/>
    <w:rPr>
      <w:w w:val="100"/>
      <w:position w:val="-1"/>
      <w:effect w:val="none"/>
      <w:vertAlign w:val="superscript"/>
      <w:cs w:val="0"/>
      <w:em w:val="none"/>
    </w:rPr>
  </w:style>
  <w:style w:type="paragraph" w:styleId="Header">
    <w:name w:val="header"/>
    <w:basedOn w:val="Normal1"/>
    <w:pPr>
      <w:tabs>
        <w:tab w:val="center" w:pos="4536"/>
      </w:tabs>
    </w:pPr>
  </w:style>
  <w:style w:type="character" w:customStyle="1" w:styleId="HeaderChar">
    <w:name w:val="Header Char"/>
    <w:rPr>
      <w:w w:val="100"/>
      <w:position w:val="-1"/>
      <w:effect w:val="none"/>
      <w:vertAlign w:val="baseline"/>
      <w:cs w:val="0"/>
      <w:em w:val="none"/>
      <w:lang w:val="en-US" w:eastAsia="en-US"/>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1"/>
    <w:rPr>
      <w:sz w:val="20"/>
      <w:szCs w:val="20"/>
    </w:rPr>
  </w:style>
  <w:style w:type="character" w:customStyle="1" w:styleId="CommentTextChar">
    <w:name w:val="Comment Text Char"/>
    <w:rPr>
      <w:w w:val="100"/>
      <w:position w:val="-1"/>
      <w:sz w:val="20"/>
      <w:szCs w:val="20"/>
      <w:effect w:val="none"/>
      <w:vertAlign w:val="baseline"/>
      <w:cs w:val="0"/>
      <w:em w:val="none"/>
      <w:lang w:val="en-US"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sz w:val="20"/>
      <w:szCs w:val="20"/>
      <w:effect w:val="none"/>
      <w:vertAlign w:val="baseline"/>
      <w:cs w:val="0"/>
      <w:em w:val="none"/>
      <w:lang w:val="en-US" w:eastAsia="en-US"/>
    </w:rPr>
  </w:style>
  <w:style w:type="paragraph" w:styleId="BalloonText">
    <w:name w:val="Balloon Text"/>
    <w:basedOn w:val="Normal1"/>
    <w:rPr>
      <w:rFonts w:ascii="Tahoma" w:hAnsi="Tahoma" w:cs="Tahoma"/>
      <w:sz w:val="16"/>
      <w:szCs w:val="16"/>
    </w:rPr>
  </w:style>
  <w:style w:type="character" w:customStyle="1" w:styleId="BalloonTextChar">
    <w:name w:val="Balloon Text Char"/>
    <w:rPr>
      <w:w w:val="100"/>
      <w:position w:val="-1"/>
      <w:sz w:val="2"/>
      <w:szCs w:val="2"/>
      <w:effect w:val="none"/>
      <w:vertAlign w:val="baseline"/>
      <w:cs w:val="0"/>
      <w:em w:val="none"/>
      <w:lang w:val="en-US" w:eastAsia="en-US"/>
    </w:rPr>
  </w:style>
  <w:style w:type="character" w:styleId="Hyperlink">
    <w:name w:val="Hyperlink"/>
    <w:rPr>
      <w:color w:val="0000FF"/>
      <w:w w:val="100"/>
      <w:position w:val="-1"/>
      <w:u w:val="single"/>
      <w:effect w:val="none"/>
      <w:vertAlign w:val="baseline"/>
      <w:cs w:val="0"/>
      <w:em w:val="none"/>
    </w:rPr>
  </w:style>
  <w:style w:type="paragraph" w:customStyle="1" w:styleId="StandardIndent">
    <w:name w:val="Standard Indent"/>
    <w:basedOn w:val="Normal1"/>
    <w:pPr>
      <w:ind w:left="454"/>
    </w:pPr>
  </w:style>
  <w:style w:type="paragraph" w:styleId="DocumentMap">
    <w:name w:val="Document Map"/>
    <w:basedOn w:val="Normal1"/>
    <w:rPr>
      <w:rFonts w:ascii="Lucida Grande" w:hAnsi="Lucida Grande" w:cs="Lucida Grande"/>
      <w:sz w:val="24"/>
      <w:szCs w:val="24"/>
    </w:rPr>
  </w:style>
  <w:style w:type="character" w:customStyle="1" w:styleId="DocumentMapChar">
    <w:name w:val="Document Map Char"/>
    <w:rPr>
      <w:w w:val="100"/>
      <w:position w:val="-1"/>
      <w:sz w:val="2"/>
      <w:szCs w:val="2"/>
      <w:effect w:val="none"/>
      <w:vertAlign w:val="baseline"/>
      <w:cs w:val="0"/>
      <w:em w:val="none"/>
      <w:lang w:val="en-US" w:eastAsia="en-US"/>
    </w:rPr>
  </w:style>
  <w:style w:type="character" w:customStyle="1" w:styleId="CharChar">
    <w:name w:val="Char Char"/>
    <w:rPr>
      <w:rFonts w:ascii="Lucida Grande" w:hAnsi="Lucida Grande" w:cs="Lucida Grande"/>
      <w:w w:val="100"/>
      <w:position w:val="-1"/>
      <w:sz w:val="24"/>
      <w:szCs w:val="24"/>
      <w:effect w:val="none"/>
      <w:vertAlign w:val="baseline"/>
      <w:cs w:val="0"/>
      <w:em w:val="none"/>
    </w:rPr>
  </w:style>
  <w:style w:type="paragraph" w:customStyle="1" w:styleId="ContactInfo">
    <w:name w:val="Contact Info"/>
    <w:basedOn w:val="Normal1"/>
    <w:pPr>
      <w:tabs>
        <w:tab w:val="clear" w:pos="454"/>
        <w:tab w:val="left" w:pos="907"/>
      </w:tabs>
      <w:spacing w:before="480"/>
      <w:jc w:val="left"/>
    </w:pPr>
    <w:rPr>
      <w:rFonts w:ascii="Arial" w:hAnsi="Arial" w:cs="Arial"/>
      <w:sz w:val="20"/>
      <w:szCs w:val="20"/>
      <w:lang w:eastAsia="sv-SE"/>
    </w:rPr>
  </w:style>
  <w:style w:type="paragraph" w:customStyle="1" w:styleId="ContactInfoExecSummary">
    <w:name w:val="Contact Info ExecSummary"/>
    <w:basedOn w:val="ContactInfo"/>
    <w:pPr>
      <w:spacing w:before="240"/>
    </w:pPr>
    <w:rPr>
      <w:sz w:val="18"/>
      <w:szCs w:val="18"/>
    </w:rPr>
  </w:style>
  <w:style w:type="paragraph" w:customStyle="1" w:styleId="Author">
    <w:name w:val="Author"/>
    <w:basedOn w:val="Authors"/>
  </w:style>
  <w:style w:type="character" w:customStyle="1" w:styleId="ConferenceHeaderChar">
    <w:name w:val="Conference Header Char"/>
    <w:rPr>
      <w:rFonts w:ascii="Arial" w:hAnsi="Arial" w:cs="Arial"/>
      <w:b/>
      <w:bCs/>
      <w:caps/>
      <w:w w:val="100"/>
      <w:position w:val="-1"/>
      <w:sz w:val="24"/>
      <w:szCs w:val="24"/>
      <w:effect w:val="none"/>
      <w:vertAlign w:val="baseline"/>
      <w:cs w:val="0"/>
      <w:em w:val="none"/>
      <w:lang w:val="en-US" w:eastAsia="en-US"/>
    </w:rPr>
  </w:style>
  <w:style w:type="character" w:customStyle="1" w:styleId="ConferenceheaderChar0">
    <w:name w:val="Conference header Char"/>
    <w:basedOn w:val="ConferenceHeaderChar"/>
    <w:rPr>
      <w:rFonts w:ascii="Arial" w:hAnsi="Arial" w:cs="Arial"/>
      <w:b/>
      <w:bCs/>
      <w:caps/>
      <w:w w:val="100"/>
      <w:position w:val="-1"/>
      <w:sz w:val="24"/>
      <w:szCs w:val="24"/>
      <w:effect w:val="none"/>
      <w:vertAlign w:val="baseline"/>
      <w:cs w:val="0"/>
      <w:em w:val="none"/>
      <w:lang w:val="en-US" w:eastAsia="en-US"/>
    </w:rPr>
  </w:style>
  <w:style w:type="paragraph" w:customStyle="1" w:styleId="ABSTRACT">
    <w:name w:val="ABSTRACT"/>
    <w:aliases w:val="REFERENCES,ACKNOWLEDGEMENT"/>
    <w:basedOn w:val="Heading41"/>
    <w:pPr>
      <w:tabs>
        <w:tab w:val="clear" w:pos="454"/>
        <w:tab w:val="clear" w:pos="9072"/>
        <w:tab w:val="left" w:pos="1843"/>
        <w:tab w:val="left" w:pos="3686"/>
        <w:tab w:val="left" w:pos="5528"/>
      </w:tabs>
      <w:spacing w:before="0" w:line="240" w:lineRule="atLeast"/>
    </w:pPr>
    <w:rPr>
      <w:sz w:val="18"/>
      <w:szCs w:val="18"/>
    </w:rPr>
  </w:style>
  <w:style w:type="character" w:customStyle="1" w:styleId="AuthorsChar">
    <w:name w:val="Author(s) Char"/>
    <w:rPr>
      <w:rFonts w:ascii="Arial" w:hAnsi="Arial" w:cs="Arial"/>
      <w:b/>
      <w:bCs/>
      <w:w w:val="100"/>
      <w:position w:val="-1"/>
      <w:sz w:val="24"/>
      <w:szCs w:val="24"/>
      <w:effect w:val="none"/>
      <w:vertAlign w:val="baseline"/>
      <w:cs w:val="0"/>
      <w:em w:val="none"/>
      <w:lang w:val="en-US" w:eastAsia="en-US"/>
    </w:rPr>
  </w:style>
  <w:style w:type="character" w:customStyle="1" w:styleId="AuthorChar">
    <w:name w:val="Author Char"/>
    <w:basedOn w:val="AuthorsChar"/>
    <w:rPr>
      <w:rFonts w:ascii="Arial" w:hAnsi="Arial" w:cs="Arial"/>
      <w:b/>
      <w:bCs/>
      <w:w w:val="100"/>
      <w:position w:val="-1"/>
      <w:sz w:val="24"/>
      <w:szCs w:val="24"/>
      <w:effect w:val="none"/>
      <w:vertAlign w:val="baseline"/>
      <w:cs w:val="0"/>
      <w:em w:val="none"/>
      <w:lang w:val="en-US" w:eastAsia="en-US"/>
    </w:rPr>
  </w:style>
  <w:style w:type="character" w:styleId="FollowedHyperlink">
    <w:name w:val="FollowedHyperlink"/>
    <w:qFormat/>
    <w:rPr>
      <w:color w:val="800080"/>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eastAsia="Calibri" w:hAnsi="Arial" w:cs="Arial"/>
      <w:color w:val="000000"/>
      <w:position w:val="-1"/>
      <w:sz w:val="24"/>
      <w:szCs w:val="24"/>
      <w:lang w:val="en-GB" w:eastAsia="en-US"/>
    </w:rPr>
  </w:style>
  <w:style w:type="character" w:styleId="Emphasis">
    <w:name w:val="Emphasis"/>
    <w:rPr>
      <w:rFonts w:ascii="Arial" w:hAnsi="Arial" w:cs="Arial" w:hint="default"/>
      <w:w w:val="100"/>
      <w:position w:val="-1"/>
      <w:effect w:val="none"/>
      <w:vertAlign w:val="baseline"/>
      <w:cs w:val="0"/>
      <w:em w:val="none"/>
    </w:rPr>
  </w:style>
  <w:style w:type="paragraph" w:styleId="NormalWeb">
    <w:name w:val="Normal (Web)"/>
    <w:basedOn w:val="Normal1"/>
    <w:uiPriority w:val="99"/>
    <w:qFormat/>
    <w:pPr>
      <w:tabs>
        <w:tab w:val="clear" w:pos="454"/>
        <w:tab w:val="clear" w:pos="9072"/>
      </w:tabs>
      <w:spacing w:before="100" w:beforeAutospacing="1" w:after="100" w:afterAutospacing="1"/>
      <w:jc w:val="left"/>
    </w:pPr>
    <w:rPr>
      <w:sz w:val="24"/>
      <w:szCs w:val="24"/>
      <w:lang w:val="en-GB" w:eastAsia="en-GB"/>
    </w:rPr>
  </w:style>
  <w:style w:type="paragraph" w:styleId="ListParagraph">
    <w:name w:val="List Paragraph"/>
    <w:basedOn w:val="Normal1"/>
    <w:pPr>
      <w:tabs>
        <w:tab w:val="clear" w:pos="454"/>
        <w:tab w:val="clear" w:pos="9072"/>
      </w:tabs>
      <w:spacing w:after="200" w:line="276" w:lineRule="auto"/>
      <w:ind w:left="720"/>
      <w:contextualSpacing/>
      <w:jc w:val="left"/>
    </w:pPr>
    <w:rPr>
      <w:rFonts w:ascii="Calibri" w:eastAsia="Calibri" w:hAnsi="Calibri"/>
      <w:lang w:val="en-GB"/>
    </w:rPr>
  </w:style>
  <w:style w:type="paragraph" w:styleId="EndnoteText">
    <w:name w:val="endnote text"/>
    <w:basedOn w:val="Normal1"/>
    <w:qFormat/>
    <w:rPr>
      <w:sz w:val="20"/>
      <w:szCs w:val="20"/>
    </w:rPr>
  </w:style>
  <w:style w:type="character" w:customStyle="1" w:styleId="EndnoteTextChar">
    <w:name w:val="Endnote Text Char"/>
    <w:rPr>
      <w:w w:val="100"/>
      <w:position w:val="-1"/>
      <w:effect w:val="none"/>
      <w:vertAlign w:val="baseline"/>
      <w:cs w:val="0"/>
      <w:em w:val="none"/>
      <w:lang w:val="en-US" w:eastAsia="en-US"/>
    </w:rPr>
  </w:style>
  <w:style w:type="character" w:styleId="EndnoteReference">
    <w:name w:val="endnote reference"/>
    <w:qFormat/>
    <w:rPr>
      <w:w w:val="100"/>
      <w:position w:val="-1"/>
      <w:effect w:val="none"/>
      <w:vertAlign w:val="superscript"/>
      <w:cs w:val="0"/>
      <w:em w:val="none"/>
    </w:rPr>
  </w:style>
  <w:style w:type="character" w:styleId="HTMLCite">
    <w:name w:val="HTML Cite"/>
    <w:qFormat/>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3316">
      <w:bodyDiv w:val="1"/>
      <w:marLeft w:val="0"/>
      <w:marRight w:val="0"/>
      <w:marTop w:val="0"/>
      <w:marBottom w:val="0"/>
      <w:divBdr>
        <w:top w:val="none" w:sz="0" w:space="0" w:color="auto"/>
        <w:left w:val="none" w:sz="0" w:space="0" w:color="auto"/>
        <w:bottom w:val="none" w:sz="0" w:space="0" w:color="auto"/>
        <w:right w:val="none" w:sz="0" w:space="0" w:color="auto"/>
      </w:divBdr>
    </w:div>
    <w:div w:id="444883389">
      <w:bodyDiv w:val="1"/>
      <w:marLeft w:val="0"/>
      <w:marRight w:val="0"/>
      <w:marTop w:val="0"/>
      <w:marBottom w:val="0"/>
      <w:divBdr>
        <w:top w:val="none" w:sz="0" w:space="0" w:color="auto"/>
        <w:left w:val="none" w:sz="0" w:space="0" w:color="auto"/>
        <w:bottom w:val="none" w:sz="0" w:space="0" w:color="auto"/>
        <w:right w:val="none" w:sz="0" w:space="0" w:color="auto"/>
      </w:divBdr>
    </w:div>
    <w:div w:id="607007521">
      <w:bodyDiv w:val="1"/>
      <w:marLeft w:val="0"/>
      <w:marRight w:val="0"/>
      <w:marTop w:val="0"/>
      <w:marBottom w:val="0"/>
      <w:divBdr>
        <w:top w:val="none" w:sz="0" w:space="0" w:color="auto"/>
        <w:left w:val="none" w:sz="0" w:space="0" w:color="auto"/>
        <w:bottom w:val="none" w:sz="0" w:space="0" w:color="auto"/>
        <w:right w:val="none" w:sz="0" w:space="0" w:color="auto"/>
      </w:divBdr>
    </w:div>
    <w:div w:id="650330096">
      <w:bodyDiv w:val="1"/>
      <w:marLeft w:val="0"/>
      <w:marRight w:val="0"/>
      <w:marTop w:val="0"/>
      <w:marBottom w:val="0"/>
      <w:divBdr>
        <w:top w:val="none" w:sz="0" w:space="0" w:color="auto"/>
        <w:left w:val="none" w:sz="0" w:space="0" w:color="auto"/>
        <w:bottom w:val="none" w:sz="0" w:space="0" w:color="auto"/>
        <w:right w:val="none" w:sz="0" w:space="0" w:color="auto"/>
      </w:divBdr>
    </w:div>
    <w:div w:id="849877161">
      <w:bodyDiv w:val="1"/>
      <w:marLeft w:val="0"/>
      <w:marRight w:val="0"/>
      <w:marTop w:val="0"/>
      <w:marBottom w:val="0"/>
      <w:divBdr>
        <w:top w:val="none" w:sz="0" w:space="0" w:color="auto"/>
        <w:left w:val="none" w:sz="0" w:space="0" w:color="auto"/>
        <w:bottom w:val="none" w:sz="0" w:space="0" w:color="auto"/>
        <w:right w:val="none" w:sz="0" w:space="0" w:color="auto"/>
      </w:divBdr>
    </w:div>
    <w:div w:id="1373923034">
      <w:bodyDiv w:val="1"/>
      <w:marLeft w:val="0"/>
      <w:marRight w:val="0"/>
      <w:marTop w:val="0"/>
      <w:marBottom w:val="0"/>
      <w:divBdr>
        <w:top w:val="none" w:sz="0" w:space="0" w:color="auto"/>
        <w:left w:val="none" w:sz="0" w:space="0" w:color="auto"/>
        <w:bottom w:val="none" w:sz="0" w:space="0" w:color="auto"/>
        <w:right w:val="none" w:sz="0" w:space="0" w:color="auto"/>
      </w:divBdr>
    </w:div>
    <w:div w:id="1656907841">
      <w:bodyDiv w:val="1"/>
      <w:marLeft w:val="0"/>
      <w:marRight w:val="0"/>
      <w:marTop w:val="0"/>
      <w:marBottom w:val="0"/>
      <w:divBdr>
        <w:top w:val="none" w:sz="0" w:space="0" w:color="auto"/>
        <w:left w:val="none" w:sz="0" w:space="0" w:color="auto"/>
        <w:bottom w:val="none" w:sz="0" w:space="0" w:color="auto"/>
        <w:right w:val="none" w:sz="0" w:space="0" w:color="auto"/>
      </w:divBdr>
    </w:div>
    <w:div w:id="1713114550">
      <w:bodyDiv w:val="1"/>
      <w:marLeft w:val="0"/>
      <w:marRight w:val="0"/>
      <w:marTop w:val="0"/>
      <w:marBottom w:val="0"/>
      <w:divBdr>
        <w:top w:val="none" w:sz="0" w:space="0" w:color="auto"/>
        <w:left w:val="none" w:sz="0" w:space="0" w:color="auto"/>
        <w:bottom w:val="none" w:sz="0" w:space="0" w:color="auto"/>
        <w:right w:val="none" w:sz="0" w:space="0" w:color="auto"/>
      </w:divBdr>
    </w:div>
    <w:div w:id="1837182213">
      <w:bodyDiv w:val="1"/>
      <w:marLeft w:val="0"/>
      <w:marRight w:val="0"/>
      <w:marTop w:val="0"/>
      <w:marBottom w:val="0"/>
      <w:divBdr>
        <w:top w:val="none" w:sz="0" w:space="0" w:color="auto"/>
        <w:left w:val="none" w:sz="0" w:space="0" w:color="auto"/>
        <w:bottom w:val="none" w:sz="0" w:space="0" w:color="auto"/>
        <w:right w:val="none" w:sz="0" w:space="0" w:color="auto"/>
      </w:divBdr>
      <w:divsChild>
        <w:div w:id="1972982">
          <w:marLeft w:val="0"/>
          <w:marRight w:val="0"/>
          <w:marTop w:val="0"/>
          <w:marBottom w:val="0"/>
          <w:divBdr>
            <w:top w:val="none" w:sz="0" w:space="0" w:color="auto"/>
            <w:left w:val="none" w:sz="0" w:space="0" w:color="auto"/>
            <w:bottom w:val="none" w:sz="0" w:space="0" w:color="auto"/>
            <w:right w:val="none" w:sz="0" w:space="0" w:color="auto"/>
          </w:divBdr>
        </w:div>
      </w:divsChild>
    </w:div>
    <w:div w:id="1853110529">
      <w:bodyDiv w:val="1"/>
      <w:marLeft w:val="0"/>
      <w:marRight w:val="0"/>
      <w:marTop w:val="0"/>
      <w:marBottom w:val="0"/>
      <w:divBdr>
        <w:top w:val="none" w:sz="0" w:space="0" w:color="auto"/>
        <w:left w:val="none" w:sz="0" w:space="0" w:color="auto"/>
        <w:bottom w:val="none" w:sz="0" w:space="0" w:color="auto"/>
        <w:right w:val="none" w:sz="0" w:space="0" w:color="auto"/>
      </w:divBdr>
    </w:div>
    <w:div w:id="2124496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3.xml"/><Relationship Id="rId5" Type="http://schemas.microsoft.com/office/2007/relationships/stylesWithEffects" Target="stylesWithEffects.xml"/><Relationship Id="rId15" Type="http://schemas.openxmlformats.org/officeDocument/2006/relationships/image" Target="media/image6.jpeg"/><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oter" Target="footer1.xm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archdaily.com/151566/ad-classics-amsterdam-orphanage-aldo-van-eyck" TargetMode="External"/><Relationship Id="rId2" Type="http://schemas.openxmlformats.org/officeDocument/2006/relationships/hyperlink" Target="https://www.archdaily.com/151566/ad-classics-amsterdam-orphanage-aldo-van-eyck" TargetMode="External"/><Relationship Id="rId1" Type="http://schemas.openxmlformats.org/officeDocument/2006/relationships/hyperlink" Target="https://www.rtpi.org.uk/accredited-qualifications" TargetMode="External"/><Relationship Id="rId4" Type="http://schemas.openxmlformats.org/officeDocument/2006/relationships/hyperlink" Target="https://www.rtpi.org.uk/accredited-qual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KE/mqJ71in4LgbHUl4m5b9k0Yg==">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</go:docsCustomData>
</go:gDocsCustomXmlDataStorage>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C62904A-0CD5-43BB-82FC-5F53C5E80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3176</Words>
  <Characters>18105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 Society</dc:creator>
  <cp:lastModifiedBy>Nick Gallent</cp:lastModifiedBy>
  <cp:revision>6</cp:revision>
  <dcterms:created xsi:type="dcterms:W3CDTF">2021-01-30T15:08:00Z</dcterms:created>
  <dcterms:modified xsi:type="dcterms:W3CDTF">2021-01-30T15:29:00Z</dcterms:modified>
</cp:coreProperties>
</file>