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E4175" w14:textId="77777777" w:rsidR="00D81FA7" w:rsidRPr="00061B6A" w:rsidRDefault="00D81FA7" w:rsidP="00D81FA7">
      <w:pPr>
        <w:spacing w:line="480" w:lineRule="auto"/>
        <w:jc w:val="both"/>
        <w:rPr>
          <w:b/>
        </w:rPr>
      </w:pPr>
      <w:bookmarkStart w:id="0" w:name="_GoBack"/>
      <w:bookmarkEnd w:id="0"/>
      <w:r w:rsidRPr="00061B6A">
        <w:rPr>
          <w:b/>
        </w:rPr>
        <w:t>The Origin of High Mobility in Molybdenum Doped Indium Oxide</w:t>
      </w:r>
    </w:p>
    <w:p w14:paraId="6E11E9B0" w14:textId="77777777" w:rsidR="00D81FA7" w:rsidRDefault="00D81FA7">
      <w:pPr>
        <w:rPr>
          <w:b/>
        </w:rPr>
      </w:pPr>
      <w:r>
        <w:rPr>
          <w:b/>
        </w:rPr>
        <w:t>Supplementary Information</w:t>
      </w:r>
    </w:p>
    <w:p w14:paraId="403EEA04" w14:textId="77777777" w:rsidR="00D81FA7" w:rsidRPr="00D81FA7" w:rsidRDefault="00D81FA7">
      <w:pPr>
        <w:rPr>
          <w:b/>
        </w:rPr>
      </w:pPr>
    </w:p>
    <w:p w14:paraId="48A476A4" w14:textId="77777777" w:rsidR="008E74B0" w:rsidRDefault="00D81FA7">
      <w:r>
        <w:rPr>
          <w:noProof/>
        </w:rPr>
        <w:drawing>
          <wp:inline distT="0" distB="0" distL="0" distR="0" wp14:anchorId="3E9BEF5A" wp14:editId="7F3A1A2C">
            <wp:extent cx="2623584" cy="19326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10" cy="193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4D97" w14:textId="77777777" w:rsidR="00D81FA7" w:rsidRDefault="00D81FA7">
      <w:r>
        <w:t xml:space="preserve">Figure 1. Top down SEM image of </w:t>
      </w:r>
      <w:proofErr w:type="gramStart"/>
      <w:r>
        <w:t>Sn:In</w:t>
      </w:r>
      <w:proofErr w:type="gramEnd"/>
      <w:r w:rsidRPr="00D81FA7">
        <w:rPr>
          <w:vertAlign w:val="subscript"/>
        </w:rPr>
        <w:t>2</w:t>
      </w:r>
      <w:r>
        <w:t>O</w:t>
      </w:r>
      <w:r w:rsidRPr="00D81FA7">
        <w:rPr>
          <w:vertAlign w:val="subscript"/>
        </w:rPr>
        <w:t>3</w:t>
      </w:r>
      <w:r>
        <w:t xml:space="preserve"> (2 mol.% Sn/In in precursor solution) thin film prepared by AACVD.</w:t>
      </w:r>
    </w:p>
    <w:p w14:paraId="047575CC" w14:textId="77777777" w:rsidR="00D81FA7" w:rsidRDefault="00D81FA7"/>
    <w:p w14:paraId="2934C1B7" w14:textId="77777777" w:rsidR="00D81FA7" w:rsidRDefault="00D81FA7">
      <w:r>
        <w:rPr>
          <w:noProof/>
          <w:lang w:val="en-US"/>
        </w:rPr>
        <w:drawing>
          <wp:inline distT="0" distB="0" distL="0" distR="0" wp14:anchorId="730AF8F3" wp14:editId="06FD82EF">
            <wp:extent cx="2667759" cy="276446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 SIDE 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93" cy="276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6291" w14:textId="77777777" w:rsidR="00D81FA7" w:rsidRDefault="00D81FA7">
      <w:r>
        <w:t xml:space="preserve">Figure 2. Side-on SEM image of </w:t>
      </w:r>
      <w:proofErr w:type="gramStart"/>
      <w:r>
        <w:t>Mo:In</w:t>
      </w:r>
      <w:proofErr w:type="gramEnd"/>
      <w:r w:rsidRPr="00D81FA7">
        <w:rPr>
          <w:vertAlign w:val="subscript"/>
        </w:rPr>
        <w:t>2</w:t>
      </w:r>
      <w:r>
        <w:t>O</w:t>
      </w:r>
      <w:r w:rsidRPr="00D81FA7">
        <w:rPr>
          <w:vertAlign w:val="subscript"/>
        </w:rPr>
        <w:t>3</w:t>
      </w:r>
      <w:r>
        <w:t xml:space="preserve"> (2 mol.% Mo/In in precursor solution) thin film prepared by AACVD. </w:t>
      </w:r>
    </w:p>
    <w:p w14:paraId="3EEA53C1" w14:textId="77777777" w:rsidR="00D81FA7" w:rsidRPr="00D81FA7" w:rsidRDefault="00D81FA7"/>
    <w:sectPr w:rsidR="00D81FA7" w:rsidRPr="00D81FA7" w:rsidSect="008E74B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A20"/>
    <w:rsid w:val="00423263"/>
    <w:rsid w:val="008E74B0"/>
    <w:rsid w:val="00CC2A20"/>
    <w:rsid w:val="00D8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A329A9"/>
  <w14:defaultImageDpi w14:val="300"/>
  <w15:docId w15:val="{8B127035-F718-4C64-8CA7-589A93C5E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1FA7"/>
    <w:rPr>
      <w:rFonts w:ascii="Cambria" w:eastAsia="Cambria" w:hAnsi="Cambria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FA7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F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Davinder Bhachu</dc:creator>
  <cp:keywords/>
  <dc:description/>
  <cp:lastModifiedBy>Veal, Tim</cp:lastModifiedBy>
  <cp:revision>2</cp:revision>
  <dcterms:created xsi:type="dcterms:W3CDTF">2021-03-26T16:11:00Z</dcterms:created>
  <dcterms:modified xsi:type="dcterms:W3CDTF">2021-03-26T16:11:00Z</dcterms:modified>
</cp:coreProperties>
</file>