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61FE5" w14:textId="7BD0FDA5" w:rsidR="00501B53" w:rsidRPr="00764D69" w:rsidRDefault="0006235E" w:rsidP="00CA7C79">
      <w:pPr>
        <w:spacing w:line="240" w:lineRule="auto"/>
        <w:jc w:val="center"/>
        <w:rPr>
          <w:b/>
          <w:i/>
          <w:iCs/>
        </w:rPr>
      </w:pPr>
      <w:r w:rsidRPr="00764D69">
        <w:rPr>
          <w:b/>
          <w:i/>
          <w:iCs/>
        </w:rPr>
        <w:t>S</w:t>
      </w:r>
      <w:r w:rsidR="00133856" w:rsidRPr="00764D69">
        <w:rPr>
          <w:b/>
          <w:i/>
          <w:iCs/>
        </w:rPr>
        <w:t>patiotempora</w:t>
      </w:r>
      <w:r w:rsidRPr="00764D69">
        <w:rPr>
          <w:b/>
          <w:i/>
          <w:iCs/>
        </w:rPr>
        <w:t xml:space="preserve">l model to quantify stocks of building structural </w:t>
      </w:r>
      <w:r w:rsidR="00674F55" w:rsidRPr="00764D69">
        <w:rPr>
          <w:b/>
          <w:i/>
          <w:iCs/>
        </w:rPr>
        <w:t>products for</w:t>
      </w:r>
      <w:r w:rsidR="00912FA0" w:rsidRPr="00764D69">
        <w:rPr>
          <w:b/>
          <w:i/>
          <w:iCs/>
        </w:rPr>
        <w:t xml:space="preserve"> a prospective circular economy</w:t>
      </w:r>
    </w:p>
    <w:p w14:paraId="1998EC32" w14:textId="77777777" w:rsidR="00C06E6F" w:rsidRPr="00764D69" w:rsidRDefault="00C06E6F">
      <w:pPr>
        <w:rPr>
          <w:b/>
          <w:iCs/>
          <w:u w:val="single"/>
        </w:rPr>
      </w:pPr>
    </w:p>
    <w:p w14:paraId="49FF5D10" w14:textId="529EA8C5" w:rsidR="00C06E6F" w:rsidRPr="00764D69" w:rsidRDefault="00C06E6F" w:rsidP="00C06E6F">
      <w:pPr>
        <w:rPr>
          <w:iCs/>
          <w:vertAlign w:val="superscript"/>
        </w:rPr>
      </w:pPr>
      <w:r w:rsidRPr="00764D69">
        <w:rPr>
          <w:iCs/>
        </w:rPr>
        <w:t xml:space="preserve">Atta </w:t>
      </w:r>
      <w:proofErr w:type="spellStart"/>
      <w:r w:rsidRPr="00764D69">
        <w:rPr>
          <w:iCs/>
        </w:rPr>
        <w:t>Ajayebi</w:t>
      </w:r>
      <w:r w:rsidRPr="00764D69">
        <w:rPr>
          <w:iCs/>
          <w:vertAlign w:val="superscript"/>
        </w:rPr>
        <w:t>a</w:t>
      </w:r>
      <w:proofErr w:type="spellEnd"/>
      <w:r w:rsidRPr="00764D69">
        <w:rPr>
          <w:iCs/>
        </w:rPr>
        <w:t xml:space="preserve">*, Peter </w:t>
      </w:r>
      <w:proofErr w:type="spellStart"/>
      <w:r w:rsidRPr="00764D69">
        <w:rPr>
          <w:iCs/>
        </w:rPr>
        <w:t>Hopkinson</w:t>
      </w:r>
      <w:r w:rsidRPr="00764D69">
        <w:rPr>
          <w:iCs/>
          <w:vertAlign w:val="superscript"/>
        </w:rPr>
        <w:t>a</w:t>
      </w:r>
      <w:proofErr w:type="spellEnd"/>
      <w:r w:rsidRPr="00764D69">
        <w:rPr>
          <w:iCs/>
        </w:rPr>
        <w:t xml:space="preserve">, Kan </w:t>
      </w:r>
      <w:proofErr w:type="spellStart"/>
      <w:r w:rsidRPr="00764D69">
        <w:rPr>
          <w:iCs/>
        </w:rPr>
        <w:t>Zhou</w:t>
      </w:r>
      <w:r w:rsidRPr="00764D69">
        <w:rPr>
          <w:iCs/>
          <w:vertAlign w:val="superscript"/>
        </w:rPr>
        <w:t>b</w:t>
      </w:r>
      <w:proofErr w:type="spellEnd"/>
      <w:r w:rsidRPr="00764D69">
        <w:rPr>
          <w:iCs/>
        </w:rPr>
        <w:t>, Dennis Lam</w:t>
      </w:r>
      <w:r w:rsidRPr="00764D69">
        <w:rPr>
          <w:iCs/>
          <w:vertAlign w:val="superscript"/>
        </w:rPr>
        <w:t>b</w:t>
      </w:r>
      <w:r w:rsidRPr="00764D69">
        <w:rPr>
          <w:iCs/>
        </w:rPr>
        <w:t xml:space="preserve"> Han-Mei </w:t>
      </w:r>
      <w:proofErr w:type="spellStart"/>
      <w:r w:rsidRPr="00764D69">
        <w:rPr>
          <w:iCs/>
        </w:rPr>
        <w:t>Chen</w:t>
      </w:r>
      <w:r w:rsidRPr="00764D69">
        <w:rPr>
          <w:iCs/>
          <w:vertAlign w:val="superscript"/>
        </w:rPr>
        <w:t>c</w:t>
      </w:r>
      <w:proofErr w:type="spellEnd"/>
      <w:r w:rsidRPr="00764D69">
        <w:rPr>
          <w:iCs/>
        </w:rPr>
        <w:t xml:space="preserve">, and Yong </w:t>
      </w:r>
      <w:proofErr w:type="spellStart"/>
      <w:r w:rsidRPr="00764D69">
        <w:rPr>
          <w:iCs/>
        </w:rPr>
        <w:t>Wang</w:t>
      </w:r>
      <w:r w:rsidRPr="00764D69">
        <w:rPr>
          <w:iCs/>
          <w:vertAlign w:val="superscript"/>
        </w:rPr>
        <w:t>c</w:t>
      </w:r>
      <w:proofErr w:type="spellEnd"/>
    </w:p>
    <w:p w14:paraId="52D3C87B" w14:textId="77777777" w:rsidR="00C06E6F" w:rsidRPr="00764D69" w:rsidRDefault="00C06E6F" w:rsidP="00C06E6F">
      <w:pPr>
        <w:rPr>
          <w:iCs/>
          <w:vertAlign w:val="superscript"/>
        </w:rPr>
      </w:pPr>
    </w:p>
    <w:p w14:paraId="3D453498" w14:textId="77777777" w:rsidR="00C06E6F" w:rsidRPr="00764D69" w:rsidRDefault="00C06E6F" w:rsidP="00C06E6F">
      <w:pPr>
        <w:rPr>
          <w:iCs/>
        </w:rPr>
      </w:pPr>
      <w:proofErr w:type="spellStart"/>
      <w:r w:rsidRPr="00764D69">
        <w:rPr>
          <w:iCs/>
          <w:vertAlign w:val="superscript"/>
        </w:rPr>
        <w:t>a</w:t>
      </w:r>
      <w:r w:rsidRPr="00764D69">
        <w:rPr>
          <w:iCs/>
        </w:rPr>
        <w:t>Exeter</w:t>
      </w:r>
      <w:proofErr w:type="spellEnd"/>
      <w:r w:rsidRPr="00764D69">
        <w:rPr>
          <w:iCs/>
        </w:rPr>
        <w:t xml:space="preserve"> Business School, University of Exeter, Northcote House, The Queen’s Drive, Exeter, EX4 4QJ, UK </w:t>
      </w:r>
    </w:p>
    <w:p w14:paraId="61D1E3DD" w14:textId="53EF8EE2" w:rsidR="00C06E6F" w:rsidRPr="00764D69" w:rsidRDefault="00655A3C" w:rsidP="00C06E6F">
      <w:pPr>
        <w:rPr>
          <w:iCs/>
        </w:rPr>
      </w:pPr>
      <w:proofErr w:type="spellStart"/>
      <w:r w:rsidRPr="00764D69">
        <w:rPr>
          <w:iCs/>
          <w:vertAlign w:val="superscript"/>
        </w:rPr>
        <w:t>b</w:t>
      </w:r>
      <w:r w:rsidRPr="00764D69">
        <w:rPr>
          <w:iCs/>
        </w:rPr>
        <w:t>Department</w:t>
      </w:r>
      <w:proofErr w:type="spellEnd"/>
      <w:r w:rsidRPr="00764D69">
        <w:rPr>
          <w:iCs/>
        </w:rPr>
        <w:t xml:space="preserve"> </w:t>
      </w:r>
      <w:r w:rsidR="00C06E6F" w:rsidRPr="00764D69">
        <w:rPr>
          <w:iCs/>
        </w:rPr>
        <w:t xml:space="preserve">of </w:t>
      </w:r>
      <w:r w:rsidRPr="00764D69">
        <w:rPr>
          <w:iCs/>
        </w:rPr>
        <w:t xml:space="preserve">Civil and Structural </w:t>
      </w:r>
      <w:r w:rsidR="00C06E6F" w:rsidRPr="00764D69">
        <w:rPr>
          <w:iCs/>
        </w:rPr>
        <w:t>Engineering, University of Bradford, Bradford, West Yorkshire, BD7 1DP, UK</w:t>
      </w:r>
    </w:p>
    <w:p w14:paraId="7A19C8FA" w14:textId="5E7CF320" w:rsidR="00C06E6F" w:rsidRPr="00764D69" w:rsidRDefault="00C06E6F" w:rsidP="00C06E6F">
      <w:pPr>
        <w:rPr>
          <w:iCs/>
        </w:rPr>
      </w:pPr>
      <w:proofErr w:type="spellStart"/>
      <w:r w:rsidRPr="00764D69">
        <w:rPr>
          <w:iCs/>
          <w:vertAlign w:val="superscript"/>
        </w:rPr>
        <w:t>c</w:t>
      </w:r>
      <w:r w:rsidRPr="00764D69">
        <w:rPr>
          <w:iCs/>
        </w:rPr>
        <w:t>School</w:t>
      </w:r>
      <w:proofErr w:type="spellEnd"/>
      <w:r w:rsidRPr="00764D69">
        <w:rPr>
          <w:iCs/>
        </w:rPr>
        <w:t xml:space="preserve"> of Mechanical, Aerospace and Civil Engineering, University of Manchester, Oxford Rd, Manchester, M13 9PL, UK</w:t>
      </w:r>
    </w:p>
    <w:p w14:paraId="1AA9F98E" w14:textId="4816CC13" w:rsidR="00C06E6F" w:rsidRPr="00764D69" w:rsidRDefault="00C06E6F" w:rsidP="00C06E6F">
      <w:pPr>
        <w:rPr>
          <w:iCs/>
        </w:rPr>
      </w:pPr>
      <w:r w:rsidRPr="00764D69">
        <w:rPr>
          <w:iCs/>
        </w:rPr>
        <w:t>* Corresponding author</w:t>
      </w:r>
    </w:p>
    <w:p w14:paraId="07B72B1C" w14:textId="77777777" w:rsidR="00C06E6F" w:rsidRPr="00764D69" w:rsidRDefault="00C06E6F" w:rsidP="00C06E6F">
      <w:pPr>
        <w:rPr>
          <w:iCs/>
        </w:rPr>
      </w:pPr>
    </w:p>
    <w:p w14:paraId="18FD7AE9" w14:textId="77777777" w:rsidR="00C06E6F" w:rsidRPr="00764D69" w:rsidRDefault="00C06E6F" w:rsidP="00C06E6F">
      <w:pPr>
        <w:rPr>
          <w:iCs/>
        </w:rPr>
      </w:pPr>
    </w:p>
    <w:p w14:paraId="4F60F6CA" w14:textId="77777777" w:rsidR="00C06E6F" w:rsidRPr="00764D69" w:rsidRDefault="00C06E6F" w:rsidP="00C06E6F">
      <w:pPr>
        <w:rPr>
          <w:iCs/>
        </w:rPr>
      </w:pPr>
    </w:p>
    <w:p w14:paraId="385FB0D9" w14:textId="77777777" w:rsidR="00C06E6F" w:rsidRPr="00764D69" w:rsidRDefault="00C06E6F" w:rsidP="00C06E6F">
      <w:pPr>
        <w:rPr>
          <w:iCs/>
        </w:rPr>
      </w:pPr>
    </w:p>
    <w:p w14:paraId="4A104860" w14:textId="77777777" w:rsidR="00C06E6F" w:rsidRPr="00764D69" w:rsidRDefault="00C06E6F" w:rsidP="00C06E6F">
      <w:pPr>
        <w:rPr>
          <w:iCs/>
        </w:rPr>
      </w:pPr>
    </w:p>
    <w:p w14:paraId="6DB57904" w14:textId="77777777" w:rsidR="00C06E6F" w:rsidRPr="00764D69" w:rsidRDefault="00C06E6F" w:rsidP="00C06E6F">
      <w:pPr>
        <w:rPr>
          <w:iCs/>
        </w:rPr>
      </w:pPr>
    </w:p>
    <w:p w14:paraId="65F08F1A" w14:textId="77777777" w:rsidR="00C06E6F" w:rsidRPr="00764D69" w:rsidRDefault="00C06E6F" w:rsidP="00C06E6F">
      <w:pPr>
        <w:rPr>
          <w:iCs/>
        </w:rPr>
      </w:pPr>
    </w:p>
    <w:p w14:paraId="58AED400" w14:textId="77777777" w:rsidR="00C06E6F" w:rsidRPr="00764D69" w:rsidRDefault="00C06E6F" w:rsidP="00C06E6F">
      <w:pPr>
        <w:rPr>
          <w:iCs/>
        </w:rPr>
      </w:pPr>
    </w:p>
    <w:p w14:paraId="7035BA00" w14:textId="1D7AB67A" w:rsidR="00C06E6F" w:rsidRPr="00764D69" w:rsidRDefault="00C06E6F" w:rsidP="00C06E6F">
      <w:pPr>
        <w:rPr>
          <w:iCs/>
        </w:rPr>
      </w:pPr>
      <w:r w:rsidRPr="00764D69">
        <w:rPr>
          <w:iCs/>
        </w:rPr>
        <w:t xml:space="preserve">s.a.ajayebi@exeter.ac.uk </w:t>
      </w:r>
    </w:p>
    <w:p w14:paraId="6547900A" w14:textId="77777777" w:rsidR="00F75356" w:rsidRPr="00764D69" w:rsidRDefault="00F75356" w:rsidP="00F75356">
      <w:pPr>
        <w:rPr>
          <w:iCs/>
        </w:rPr>
      </w:pPr>
      <w:r w:rsidRPr="00764D69">
        <w:rPr>
          <w:iCs/>
        </w:rPr>
        <w:t>p.hopkinson@exeter.ac.uk</w:t>
      </w:r>
    </w:p>
    <w:p w14:paraId="33F50B9D" w14:textId="77777777" w:rsidR="00F75356" w:rsidRPr="00764D69" w:rsidRDefault="00F75356" w:rsidP="00F75356">
      <w:pPr>
        <w:rPr>
          <w:iCs/>
        </w:rPr>
      </w:pPr>
      <w:r w:rsidRPr="00764D69">
        <w:rPr>
          <w:iCs/>
        </w:rPr>
        <w:t>k.zhou1@bradford.ac.uk</w:t>
      </w:r>
    </w:p>
    <w:p w14:paraId="3AB0BFB1" w14:textId="6903239D" w:rsidR="00A60224" w:rsidRPr="00764D69" w:rsidRDefault="00A60224" w:rsidP="00F75356">
      <w:pPr>
        <w:rPr>
          <w:iCs/>
        </w:rPr>
      </w:pPr>
      <w:r w:rsidRPr="00764D69">
        <w:rPr>
          <w:iCs/>
        </w:rPr>
        <w:t>d.lam1@bradford.ac.uk</w:t>
      </w:r>
    </w:p>
    <w:p w14:paraId="56071CF3" w14:textId="29B6C77D" w:rsidR="00F75356" w:rsidRPr="00764D69" w:rsidRDefault="00F75356" w:rsidP="00F75356">
      <w:pPr>
        <w:rPr>
          <w:iCs/>
        </w:rPr>
      </w:pPr>
      <w:r w:rsidRPr="00764D69">
        <w:rPr>
          <w:iCs/>
        </w:rPr>
        <w:t>han-mei.chen@manchester.ac.uk</w:t>
      </w:r>
    </w:p>
    <w:p w14:paraId="1E859016" w14:textId="07CBDA93" w:rsidR="00F75356" w:rsidRPr="00764D69" w:rsidRDefault="00F75356" w:rsidP="00F75356">
      <w:pPr>
        <w:rPr>
          <w:iCs/>
        </w:rPr>
      </w:pPr>
      <w:r w:rsidRPr="00764D69">
        <w:rPr>
          <w:iCs/>
        </w:rPr>
        <w:t xml:space="preserve">yong.wang@manchester.ac.uk  </w:t>
      </w:r>
    </w:p>
    <w:p w14:paraId="170F0154" w14:textId="7BDB4B5F" w:rsidR="00C06E6F" w:rsidRPr="00764D69" w:rsidRDefault="00C06E6F">
      <w:pPr>
        <w:rPr>
          <w:b/>
          <w:iCs/>
          <w:u w:val="single"/>
        </w:rPr>
      </w:pPr>
      <w:r w:rsidRPr="00764D69">
        <w:rPr>
          <w:b/>
          <w:iCs/>
          <w:u w:val="single"/>
        </w:rPr>
        <w:br w:type="page"/>
      </w:r>
    </w:p>
    <w:p w14:paraId="52D9F03B" w14:textId="77777777" w:rsidR="00501B53" w:rsidRPr="00764D69" w:rsidRDefault="00501B53" w:rsidP="00501B53">
      <w:pPr>
        <w:spacing w:line="240" w:lineRule="auto"/>
        <w:jc w:val="both"/>
        <w:rPr>
          <w:b/>
          <w:iCs/>
        </w:rPr>
      </w:pPr>
      <w:r w:rsidRPr="00764D69">
        <w:rPr>
          <w:b/>
          <w:iCs/>
        </w:rPr>
        <w:lastRenderedPageBreak/>
        <w:t xml:space="preserve">Abstract: </w:t>
      </w:r>
    </w:p>
    <w:p w14:paraId="10CBD19E" w14:textId="66F69D24" w:rsidR="003064F0" w:rsidRPr="00764D69" w:rsidRDefault="002B7A76" w:rsidP="00806EF6">
      <w:pPr>
        <w:spacing w:line="240" w:lineRule="auto"/>
        <w:jc w:val="both"/>
        <w:rPr>
          <w:iCs/>
        </w:rPr>
      </w:pPr>
      <w:r w:rsidRPr="00764D69">
        <w:rPr>
          <w:iCs/>
        </w:rPr>
        <w:t xml:space="preserve">The </w:t>
      </w:r>
      <w:r w:rsidR="00CA2819" w:rsidRPr="00764D69">
        <w:rPr>
          <w:iCs/>
        </w:rPr>
        <w:t xml:space="preserve">building </w:t>
      </w:r>
      <w:r w:rsidRPr="00764D69">
        <w:rPr>
          <w:iCs/>
        </w:rPr>
        <w:t xml:space="preserve">construction sector consumes </w:t>
      </w:r>
      <w:r w:rsidR="003064F0" w:rsidRPr="00764D69">
        <w:rPr>
          <w:iCs/>
        </w:rPr>
        <w:t xml:space="preserve">significant </w:t>
      </w:r>
      <w:r w:rsidRPr="00764D69">
        <w:rPr>
          <w:iCs/>
        </w:rPr>
        <w:t xml:space="preserve">quantities of resources, generates </w:t>
      </w:r>
      <w:r w:rsidR="003064F0" w:rsidRPr="00764D69">
        <w:rPr>
          <w:iCs/>
        </w:rPr>
        <w:t xml:space="preserve">high levels </w:t>
      </w:r>
      <w:r w:rsidRPr="00764D69">
        <w:rPr>
          <w:iCs/>
        </w:rPr>
        <w:t xml:space="preserve">of waste and </w:t>
      </w:r>
      <w:r w:rsidR="003064F0" w:rsidRPr="00764D69">
        <w:rPr>
          <w:iCs/>
        </w:rPr>
        <w:t>creates many negative environmental impacts including carbon emissions. These problems are characteristic of linear value chains. In contrast</w:t>
      </w:r>
      <w:r w:rsidR="006146A3" w:rsidRPr="00764D69">
        <w:rPr>
          <w:iCs/>
        </w:rPr>
        <w:t>,</w:t>
      </w:r>
      <w:r w:rsidR="003064F0" w:rsidRPr="00764D69">
        <w:rPr>
          <w:iCs/>
        </w:rPr>
        <w:t xml:space="preserve"> </w:t>
      </w:r>
      <w:r w:rsidR="00497F91" w:rsidRPr="00764D69">
        <w:rPr>
          <w:iCs/>
        </w:rPr>
        <w:t xml:space="preserve">a </w:t>
      </w:r>
      <w:r w:rsidR="00501B53" w:rsidRPr="00764D69">
        <w:rPr>
          <w:iCs/>
        </w:rPr>
        <w:t>circular economy</w:t>
      </w:r>
      <w:r w:rsidR="003064F0" w:rsidRPr="00764D69">
        <w:rPr>
          <w:iCs/>
        </w:rPr>
        <w:t xml:space="preserve"> approach to building construction has the</w:t>
      </w:r>
      <w:r w:rsidR="00501B53" w:rsidRPr="00764D69">
        <w:rPr>
          <w:b/>
          <w:i/>
          <w:iCs/>
        </w:rPr>
        <w:t xml:space="preserve"> </w:t>
      </w:r>
      <w:r w:rsidR="003064F0" w:rsidRPr="00764D69">
        <w:rPr>
          <w:iCs/>
        </w:rPr>
        <w:t>potential</w:t>
      </w:r>
      <w:r w:rsidR="003064F0" w:rsidRPr="00764D69">
        <w:rPr>
          <w:b/>
          <w:i/>
          <w:iCs/>
        </w:rPr>
        <w:t xml:space="preserve"> </w:t>
      </w:r>
      <w:r w:rsidR="003064F0" w:rsidRPr="00764D69">
        <w:rPr>
          <w:iCs/>
        </w:rPr>
        <w:t xml:space="preserve">to </w:t>
      </w:r>
      <w:r w:rsidRPr="00764D69">
        <w:rPr>
          <w:iCs/>
        </w:rPr>
        <w:t>moderate the</w:t>
      </w:r>
      <w:r w:rsidR="0037308A" w:rsidRPr="00764D69">
        <w:rPr>
          <w:iCs/>
        </w:rPr>
        <w:t>se</w:t>
      </w:r>
      <w:r w:rsidRPr="00764D69">
        <w:rPr>
          <w:iCs/>
        </w:rPr>
        <w:t xml:space="preserve"> three problems</w:t>
      </w:r>
      <w:r w:rsidR="003064F0" w:rsidRPr="00764D69">
        <w:rPr>
          <w:iCs/>
        </w:rPr>
        <w:t xml:space="preserve">. One way this can be achieved is to </w:t>
      </w:r>
      <w:r w:rsidR="00497F91" w:rsidRPr="00764D69">
        <w:rPr>
          <w:iCs/>
        </w:rPr>
        <w:t xml:space="preserve">enable </w:t>
      </w:r>
      <w:r w:rsidRPr="00764D69">
        <w:rPr>
          <w:iCs/>
        </w:rPr>
        <w:t>in-use building stock</w:t>
      </w:r>
      <w:r w:rsidR="003064F0" w:rsidRPr="00764D69">
        <w:rPr>
          <w:iCs/>
        </w:rPr>
        <w:t>s</w:t>
      </w:r>
      <w:r w:rsidRPr="00764D69">
        <w:rPr>
          <w:iCs/>
        </w:rPr>
        <w:t xml:space="preserve"> as a repository of </w:t>
      </w:r>
      <w:r w:rsidR="00EC3720" w:rsidRPr="00764D69">
        <w:rPr>
          <w:iCs/>
        </w:rPr>
        <w:t xml:space="preserve">products </w:t>
      </w:r>
      <w:r w:rsidRPr="00764D69">
        <w:rPr>
          <w:iCs/>
        </w:rPr>
        <w:t xml:space="preserve">for </w:t>
      </w:r>
      <w:r w:rsidR="00CA2819" w:rsidRPr="00764D69">
        <w:rPr>
          <w:iCs/>
        </w:rPr>
        <w:t xml:space="preserve">future </w:t>
      </w:r>
      <w:r w:rsidRPr="00764D69">
        <w:rPr>
          <w:iCs/>
        </w:rPr>
        <w:t>reuse</w:t>
      </w:r>
      <w:r w:rsidR="003064F0" w:rsidRPr="00764D69">
        <w:rPr>
          <w:iCs/>
        </w:rPr>
        <w:t>, sometimes referred to as urban mining</w:t>
      </w:r>
      <w:r w:rsidRPr="00764D69">
        <w:rPr>
          <w:iCs/>
        </w:rPr>
        <w:t xml:space="preserve">. </w:t>
      </w:r>
      <w:r w:rsidR="003064F0" w:rsidRPr="00764D69">
        <w:rPr>
          <w:iCs/>
        </w:rPr>
        <w:t xml:space="preserve">A key stage in such a shift is to be able to quantify </w:t>
      </w:r>
      <w:r w:rsidR="00501B53" w:rsidRPr="00764D69">
        <w:rPr>
          <w:iCs/>
        </w:rPr>
        <w:t>stocks of construction materials</w:t>
      </w:r>
      <w:r w:rsidR="003064F0" w:rsidRPr="00764D69">
        <w:rPr>
          <w:iCs/>
        </w:rPr>
        <w:t xml:space="preserve"> and assess their direct </w:t>
      </w:r>
      <w:r w:rsidR="00501B53" w:rsidRPr="00764D69">
        <w:rPr>
          <w:iCs/>
        </w:rPr>
        <w:t>reuse potential</w:t>
      </w:r>
      <w:r w:rsidR="003064F0" w:rsidRPr="00764D69">
        <w:rPr>
          <w:iCs/>
        </w:rPr>
        <w:t xml:space="preserve"> as products </w:t>
      </w:r>
      <w:r w:rsidR="00501B53" w:rsidRPr="00764D69">
        <w:rPr>
          <w:iCs/>
        </w:rPr>
        <w:t xml:space="preserve">against criteria such as </w:t>
      </w:r>
      <w:r w:rsidR="007A2CA1" w:rsidRPr="00764D69">
        <w:rPr>
          <w:iCs/>
        </w:rPr>
        <w:t xml:space="preserve">their </w:t>
      </w:r>
      <w:r w:rsidR="00501B53" w:rsidRPr="00764D69">
        <w:rPr>
          <w:iCs/>
        </w:rPr>
        <w:t>location, age, typ</w:t>
      </w:r>
      <w:r w:rsidR="00806EF6" w:rsidRPr="00764D69">
        <w:rPr>
          <w:iCs/>
        </w:rPr>
        <w:t>e</w:t>
      </w:r>
      <w:r w:rsidR="00A8605D" w:rsidRPr="00764D69">
        <w:rPr>
          <w:iCs/>
        </w:rPr>
        <w:t>, and embodied carbon</w:t>
      </w:r>
      <w:r w:rsidR="00806EF6" w:rsidRPr="00764D69">
        <w:rPr>
          <w:iCs/>
        </w:rPr>
        <w:t xml:space="preserve">. </w:t>
      </w:r>
      <w:r w:rsidR="003064F0" w:rsidRPr="00764D69">
        <w:rPr>
          <w:iCs/>
        </w:rPr>
        <w:t>Th</w:t>
      </w:r>
      <w:r w:rsidR="0037308A" w:rsidRPr="00764D69">
        <w:rPr>
          <w:iCs/>
        </w:rPr>
        <w:t xml:space="preserve">e majority of </w:t>
      </w:r>
      <w:r w:rsidR="00501B53" w:rsidRPr="00764D69">
        <w:rPr>
          <w:iCs/>
        </w:rPr>
        <w:t xml:space="preserve">studies of </w:t>
      </w:r>
      <w:r w:rsidR="003064F0" w:rsidRPr="00764D69">
        <w:rPr>
          <w:iCs/>
        </w:rPr>
        <w:t xml:space="preserve">building </w:t>
      </w:r>
      <w:r w:rsidR="00501B53" w:rsidRPr="00764D69">
        <w:rPr>
          <w:iCs/>
        </w:rPr>
        <w:t xml:space="preserve">stocks </w:t>
      </w:r>
      <w:r w:rsidR="00CA2819" w:rsidRPr="00764D69">
        <w:rPr>
          <w:iCs/>
        </w:rPr>
        <w:t xml:space="preserve">have </w:t>
      </w:r>
      <w:r w:rsidR="00501B53" w:rsidRPr="00764D69">
        <w:rPr>
          <w:iCs/>
        </w:rPr>
        <w:t xml:space="preserve">focused on producing aggregated quantities </w:t>
      </w:r>
      <w:r w:rsidR="003064F0" w:rsidRPr="00764D69">
        <w:rPr>
          <w:iCs/>
        </w:rPr>
        <w:t xml:space="preserve">of materials, </w:t>
      </w:r>
      <w:r w:rsidR="00501B53" w:rsidRPr="00764D69">
        <w:rPr>
          <w:iCs/>
        </w:rPr>
        <w:t xml:space="preserve">regardless of </w:t>
      </w:r>
      <w:r w:rsidR="00CA2819" w:rsidRPr="00764D69">
        <w:rPr>
          <w:iCs/>
        </w:rPr>
        <w:t xml:space="preserve">the </w:t>
      </w:r>
      <w:r w:rsidR="006146A3" w:rsidRPr="00764D69">
        <w:rPr>
          <w:iCs/>
        </w:rPr>
        <w:t>required information for</w:t>
      </w:r>
      <w:r w:rsidR="003064F0" w:rsidRPr="00764D69">
        <w:rPr>
          <w:iCs/>
        </w:rPr>
        <w:t xml:space="preserve"> assess</w:t>
      </w:r>
      <w:r w:rsidR="006146A3" w:rsidRPr="00764D69">
        <w:rPr>
          <w:iCs/>
        </w:rPr>
        <w:t>ing</w:t>
      </w:r>
      <w:r w:rsidR="003064F0" w:rsidRPr="00764D69">
        <w:rPr>
          <w:iCs/>
        </w:rPr>
        <w:t xml:space="preserve"> the potential value streams of </w:t>
      </w:r>
      <w:r w:rsidR="00CA2819" w:rsidRPr="00764D69">
        <w:rPr>
          <w:iCs/>
        </w:rPr>
        <w:t>future reuse</w:t>
      </w:r>
      <w:r w:rsidR="0037308A" w:rsidRPr="00764D69">
        <w:rPr>
          <w:iCs/>
        </w:rPr>
        <w:t xml:space="preserve">. </w:t>
      </w:r>
      <w:r w:rsidR="00501B53" w:rsidRPr="00764D69">
        <w:rPr>
          <w:iCs/>
        </w:rPr>
        <w:t>In this paper</w:t>
      </w:r>
      <w:r w:rsidR="00806EF6" w:rsidRPr="00764D69">
        <w:rPr>
          <w:iCs/>
        </w:rPr>
        <w:t>,</w:t>
      </w:r>
      <w:r w:rsidR="00501B53" w:rsidRPr="00764D69">
        <w:rPr>
          <w:iCs/>
        </w:rPr>
        <w:t xml:space="preserve"> a</w:t>
      </w:r>
      <w:r w:rsidR="00E32AFE" w:rsidRPr="00764D69">
        <w:rPr>
          <w:iCs/>
        </w:rPr>
        <w:t>n</w:t>
      </w:r>
      <w:r w:rsidR="00501B53" w:rsidRPr="00764D69">
        <w:rPr>
          <w:iCs/>
        </w:rPr>
        <w:t xml:space="preserve"> </w:t>
      </w:r>
      <w:r w:rsidR="00E32AFE" w:rsidRPr="00764D69">
        <w:rPr>
          <w:iCs/>
        </w:rPr>
        <w:t xml:space="preserve">integrated </w:t>
      </w:r>
      <w:r w:rsidR="00501B53" w:rsidRPr="00764D69">
        <w:rPr>
          <w:iCs/>
        </w:rPr>
        <w:t xml:space="preserve">framework for spatiotemporal mapping of </w:t>
      </w:r>
      <w:r w:rsidR="001533DF" w:rsidRPr="00764D69">
        <w:rPr>
          <w:iCs/>
        </w:rPr>
        <w:t xml:space="preserve">building </w:t>
      </w:r>
      <w:r w:rsidR="003064F0" w:rsidRPr="00764D69">
        <w:rPr>
          <w:iCs/>
        </w:rPr>
        <w:t>structural product</w:t>
      </w:r>
      <w:r w:rsidR="00F55AE1" w:rsidRPr="00764D69">
        <w:rPr>
          <w:iCs/>
        </w:rPr>
        <w:t>s</w:t>
      </w:r>
      <w:r w:rsidR="00A60224" w:rsidRPr="00764D69">
        <w:rPr>
          <w:iCs/>
        </w:rPr>
        <w:t xml:space="preserve"> </w:t>
      </w:r>
      <w:r w:rsidR="00F55AE1" w:rsidRPr="00764D69">
        <w:rPr>
          <w:iCs/>
        </w:rPr>
        <w:t xml:space="preserve">integrating </w:t>
      </w:r>
      <w:r w:rsidR="001533DF" w:rsidRPr="00764D69">
        <w:rPr>
          <w:iCs/>
        </w:rPr>
        <w:t>external geometries</w:t>
      </w:r>
      <w:r w:rsidR="00501B53" w:rsidRPr="00764D69">
        <w:rPr>
          <w:iCs/>
        </w:rPr>
        <w:t xml:space="preserve"> </w:t>
      </w:r>
      <w:r w:rsidR="001533DF" w:rsidRPr="00764D69">
        <w:rPr>
          <w:iCs/>
        </w:rPr>
        <w:t xml:space="preserve">and construction history is presented. </w:t>
      </w:r>
      <w:r w:rsidR="007D7C96" w:rsidRPr="00764D69">
        <w:rPr>
          <w:iCs/>
        </w:rPr>
        <w:t>To</w:t>
      </w:r>
      <w:r w:rsidR="00C13DCC" w:rsidRPr="00764D69">
        <w:rPr>
          <w:iCs/>
        </w:rPr>
        <w:t xml:space="preserve"> demonstrate </w:t>
      </w:r>
      <w:r w:rsidR="006146A3" w:rsidRPr="00764D69">
        <w:rPr>
          <w:iCs/>
        </w:rPr>
        <w:t>its capacity,</w:t>
      </w:r>
      <w:r w:rsidR="001533DF" w:rsidRPr="00764D69">
        <w:rPr>
          <w:iCs/>
        </w:rPr>
        <w:t xml:space="preserve"> the stocks of </w:t>
      </w:r>
      <w:r w:rsidR="00CB14EA" w:rsidRPr="00764D69">
        <w:rPr>
          <w:iCs/>
        </w:rPr>
        <w:t xml:space="preserve">clay </w:t>
      </w:r>
      <w:r w:rsidR="001533DF" w:rsidRPr="00764D69">
        <w:rPr>
          <w:iCs/>
        </w:rPr>
        <w:t>bricks within the external wall</w:t>
      </w:r>
      <w:r w:rsidR="005A0841" w:rsidRPr="00764D69">
        <w:rPr>
          <w:iCs/>
        </w:rPr>
        <w:t>s</w:t>
      </w:r>
      <w:r w:rsidR="001533DF" w:rsidRPr="00764D69">
        <w:rPr>
          <w:iCs/>
        </w:rPr>
        <w:t xml:space="preserve"> of buildings </w:t>
      </w:r>
      <w:r w:rsidR="007D7C96" w:rsidRPr="00764D69">
        <w:rPr>
          <w:iCs/>
        </w:rPr>
        <w:t>are assessed</w:t>
      </w:r>
      <w:r w:rsidR="001533DF" w:rsidRPr="00764D69">
        <w:rPr>
          <w:iCs/>
        </w:rPr>
        <w:t xml:space="preserve"> </w:t>
      </w:r>
      <w:r w:rsidR="000F2CA4" w:rsidRPr="00764D69">
        <w:rPr>
          <w:iCs/>
        </w:rPr>
        <w:t xml:space="preserve">where six types of buildings </w:t>
      </w:r>
      <w:r w:rsidR="007D7C96" w:rsidRPr="00764D69">
        <w:rPr>
          <w:iCs/>
        </w:rPr>
        <w:t xml:space="preserve">four types of </w:t>
      </w:r>
      <w:r w:rsidR="000F2CA4" w:rsidRPr="00764D69">
        <w:rPr>
          <w:iCs/>
        </w:rPr>
        <w:t xml:space="preserve">bricks </w:t>
      </w:r>
      <w:r w:rsidR="007D7C96" w:rsidRPr="00764D69">
        <w:rPr>
          <w:iCs/>
        </w:rPr>
        <w:t>are specified</w:t>
      </w:r>
      <w:r w:rsidR="000F2CA4" w:rsidRPr="00764D69">
        <w:rPr>
          <w:iCs/>
        </w:rPr>
        <w:t xml:space="preserve">. </w:t>
      </w:r>
      <w:r w:rsidR="00C13DCC" w:rsidRPr="00764D69">
        <w:rPr>
          <w:iCs/>
        </w:rPr>
        <w:t>D</w:t>
      </w:r>
      <w:r w:rsidR="001533DF" w:rsidRPr="00764D69">
        <w:rPr>
          <w:iCs/>
        </w:rPr>
        <w:t>imensions</w:t>
      </w:r>
      <w:r w:rsidR="00C13DCC" w:rsidRPr="00764D69">
        <w:rPr>
          <w:iCs/>
        </w:rPr>
        <w:t>, weights</w:t>
      </w:r>
      <w:r w:rsidR="005A0841" w:rsidRPr="00764D69">
        <w:rPr>
          <w:iCs/>
        </w:rPr>
        <w:t>,</w:t>
      </w:r>
      <w:r w:rsidR="001533DF" w:rsidRPr="00764D69">
        <w:rPr>
          <w:iCs/>
        </w:rPr>
        <w:t xml:space="preserve"> ages </w:t>
      </w:r>
      <w:r w:rsidR="005A0841" w:rsidRPr="00764D69">
        <w:rPr>
          <w:iCs/>
        </w:rPr>
        <w:t xml:space="preserve">and embodied carbon </w:t>
      </w:r>
      <w:r w:rsidR="001533DF" w:rsidRPr="00764D69">
        <w:rPr>
          <w:iCs/>
        </w:rPr>
        <w:t xml:space="preserve">of materials are estimated </w:t>
      </w:r>
      <w:r w:rsidR="000F2CA4" w:rsidRPr="00764D69">
        <w:rPr>
          <w:iCs/>
        </w:rPr>
        <w:t xml:space="preserve">for case studies of three urban regions in Northern England: Manchester, Leeds and Bradford, </w:t>
      </w:r>
      <w:r w:rsidR="001533DF" w:rsidRPr="00764D69">
        <w:rPr>
          <w:iCs/>
        </w:rPr>
        <w:t xml:space="preserve">and </w:t>
      </w:r>
      <w:r w:rsidR="0047716E" w:rsidRPr="00764D69">
        <w:rPr>
          <w:iCs/>
        </w:rPr>
        <w:t>the results a</w:t>
      </w:r>
      <w:r w:rsidRPr="00764D69">
        <w:rPr>
          <w:iCs/>
        </w:rPr>
        <w:t>re</w:t>
      </w:r>
      <w:r w:rsidR="0047716E" w:rsidRPr="00764D69">
        <w:rPr>
          <w:iCs/>
        </w:rPr>
        <w:t xml:space="preserve"> spatially mapped for the city of Bradford</w:t>
      </w:r>
      <w:r w:rsidR="00F55AE1" w:rsidRPr="00764D69">
        <w:rPr>
          <w:iCs/>
        </w:rPr>
        <w:t xml:space="preserve">. </w:t>
      </w:r>
      <w:r w:rsidR="003064F0" w:rsidRPr="00764D69">
        <w:rPr>
          <w:iCs/>
        </w:rPr>
        <w:t xml:space="preserve">The paper provides the first systematic and comprehensive </w:t>
      </w:r>
      <w:r w:rsidR="00F55AE1" w:rsidRPr="00764D69">
        <w:rPr>
          <w:iCs/>
        </w:rPr>
        <w:t xml:space="preserve">area-wide </w:t>
      </w:r>
      <w:r w:rsidR="003064F0" w:rsidRPr="00764D69">
        <w:rPr>
          <w:iCs/>
        </w:rPr>
        <w:t xml:space="preserve">model to evaluate stocks of building structural products for future urban mining and circular economy building construction systems. </w:t>
      </w:r>
    </w:p>
    <w:p w14:paraId="283F4808" w14:textId="77777777" w:rsidR="00F22CAC" w:rsidRPr="00764D69" w:rsidRDefault="00F22CAC" w:rsidP="00806EF6">
      <w:pPr>
        <w:spacing w:line="240" w:lineRule="auto"/>
        <w:jc w:val="both"/>
        <w:rPr>
          <w:iCs/>
        </w:rPr>
      </w:pPr>
    </w:p>
    <w:p w14:paraId="5DDD7ABD" w14:textId="5639D0A1" w:rsidR="007A6144" w:rsidRPr="00764D69" w:rsidRDefault="007A6144" w:rsidP="00806EF6">
      <w:pPr>
        <w:spacing w:line="240" w:lineRule="auto"/>
        <w:jc w:val="both"/>
        <w:rPr>
          <w:iCs/>
        </w:rPr>
      </w:pPr>
      <w:r w:rsidRPr="00764D69">
        <w:rPr>
          <w:b/>
          <w:iCs/>
        </w:rPr>
        <w:t>Highlights</w:t>
      </w:r>
      <w:r w:rsidRPr="00764D69">
        <w:rPr>
          <w:iCs/>
        </w:rPr>
        <w:t>:</w:t>
      </w:r>
    </w:p>
    <w:p w14:paraId="6B4A0789" w14:textId="6C96399B" w:rsidR="00717F7B" w:rsidRPr="00764D69" w:rsidRDefault="00717F7B" w:rsidP="00717F7B">
      <w:pPr>
        <w:pStyle w:val="ListParagraph"/>
        <w:numPr>
          <w:ilvl w:val="0"/>
          <w:numId w:val="9"/>
        </w:numPr>
        <w:spacing w:line="240" w:lineRule="auto"/>
        <w:jc w:val="both"/>
      </w:pPr>
      <w:r w:rsidRPr="00764D69">
        <w:t>Area wide s</w:t>
      </w:r>
      <w:r w:rsidR="00AF7935" w:rsidRPr="00764D69">
        <w:t xml:space="preserve">patiotemporal modelling </w:t>
      </w:r>
      <w:r w:rsidRPr="00764D69">
        <w:t xml:space="preserve">to </w:t>
      </w:r>
      <w:r w:rsidR="00AF7935" w:rsidRPr="00764D69">
        <w:t xml:space="preserve">improve of </w:t>
      </w:r>
      <w:r w:rsidRPr="00764D69">
        <w:t xml:space="preserve">building structural product </w:t>
      </w:r>
      <w:r w:rsidR="00AF7935" w:rsidRPr="00764D69">
        <w:t>stock estimations</w:t>
      </w:r>
      <w:r w:rsidRPr="00764D69">
        <w:t xml:space="preserve"> </w:t>
      </w:r>
    </w:p>
    <w:p w14:paraId="24C3D262" w14:textId="5A2CD7D5" w:rsidR="007A6144" w:rsidRPr="00764D69" w:rsidRDefault="00717F7B">
      <w:pPr>
        <w:pStyle w:val="ListParagraph"/>
        <w:numPr>
          <w:ilvl w:val="0"/>
          <w:numId w:val="9"/>
        </w:numPr>
        <w:spacing w:line="240" w:lineRule="auto"/>
        <w:jc w:val="both"/>
      </w:pPr>
      <w:r w:rsidRPr="00764D69">
        <w:t xml:space="preserve">Bottom up modelling and granular </w:t>
      </w:r>
      <w:r w:rsidR="00497F91" w:rsidRPr="00764D69">
        <w:t>quantification of</w:t>
      </w:r>
      <w:r w:rsidRPr="00764D69">
        <w:t xml:space="preserve"> specific product categories by building types. </w:t>
      </w:r>
    </w:p>
    <w:p w14:paraId="6C226CB7" w14:textId="451014C3" w:rsidR="007A2CA1" w:rsidRPr="00764D69" w:rsidRDefault="004905FA" w:rsidP="00D5736F">
      <w:pPr>
        <w:pStyle w:val="ListParagraph"/>
        <w:numPr>
          <w:ilvl w:val="0"/>
          <w:numId w:val="9"/>
        </w:numPr>
        <w:spacing w:line="240" w:lineRule="auto"/>
        <w:jc w:val="both"/>
      </w:pPr>
      <w:r w:rsidRPr="00764D69">
        <w:t>Spatially-</w:t>
      </w:r>
      <w:r w:rsidR="007A2CA1" w:rsidRPr="00764D69">
        <w:t xml:space="preserve">explicit LCA of </w:t>
      </w:r>
      <w:r w:rsidRPr="00764D69">
        <w:t>urban stocks</w:t>
      </w:r>
      <w:r w:rsidR="007A2CA1" w:rsidRPr="00764D69">
        <w:t xml:space="preserve"> shows where </w:t>
      </w:r>
      <w:r w:rsidR="00637C49" w:rsidRPr="00764D69">
        <w:t xml:space="preserve">embodied </w:t>
      </w:r>
      <w:r w:rsidR="007A2CA1" w:rsidRPr="00764D69">
        <w:t>carbon is accumulated</w:t>
      </w:r>
    </w:p>
    <w:p w14:paraId="480F7E48" w14:textId="0560EF35" w:rsidR="00AF7935" w:rsidRPr="00764D69" w:rsidRDefault="00717F7B" w:rsidP="00AF7935">
      <w:pPr>
        <w:pStyle w:val="ListParagraph"/>
        <w:numPr>
          <w:ilvl w:val="0"/>
          <w:numId w:val="9"/>
        </w:numPr>
        <w:spacing w:line="240" w:lineRule="auto"/>
        <w:jc w:val="both"/>
      </w:pPr>
      <w:r w:rsidRPr="00764D69">
        <w:t xml:space="preserve">First step integration of </w:t>
      </w:r>
      <w:r w:rsidR="00AF7935" w:rsidRPr="00764D69">
        <w:t xml:space="preserve">spatially mapping material stocks and environmental footprints </w:t>
      </w:r>
      <w:r w:rsidRPr="00764D69">
        <w:t xml:space="preserve">to support the business modelling for future circular economy building construction systems </w:t>
      </w:r>
    </w:p>
    <w:p w14:paraId="38224A72" w14:textId="77777777" w:rsidR="007A6144" w:rsidRPr="00764D69" w:rsidRDefault="007A6144" w:rsidP="007916BF">
      <w:pPr>
        <w:pStyle w:val="ListParagraph"/>
        <w:spacing w:line="240" w:lineRule="auto"/>
        <w:jc w:val="both"/>
      </w:pPr>
    </w:p>
    <w:p w14:paraId="75357BAE" w14:textId="77777777" w:rsidR="00BF4526" w:rsidRPr="00764D69" w:rsidRDefault="00BF4526" w:rsidP="001533DF">
      <w:pPr>
        <w:pStyle w:val="ListParagraph"/>
        <w:spacing w:line="240" w:lineRule="auto"/>
        <w:jc w:val="both"/>
      </w:pPr>
    </w:p>
    <w:p w14:paraId="33926B48" w14:textId="77777777" w:rsidR="00BF4526" w:rsidRPr="00764D69" w:rsidRDefault="00BF4526" w:rsidP="001533DF">
      <w:pPr>
        <w:pStyle w:val="ListParagraph"/>
        <w:spacing w:line="240" w:lineRule="auto"/>
        <w:jc w:val="both"/>
      </w:pPr>
    </w:p>
    <w:p w14:paraId="1EBB2550" w14:textId="77777777" w:rsidR="00F22CAC" w:rsidRPr="00764D69" w:rsidRDefault="00F22CAC" w:rsidP="001533DF">
      <w:pPr>
        <w:pStyle w:val="ListParagraph"/>
        <w:spacing w:line="240" w:lineRule="auto"/>
        <w:jc w:val="both"/>
      </w:pPr>
    </w:p>
    <w:p w14:paraId="6F7D7497" w14:textId="0428EF12" w:rsidR="00A02B12" w:rsidRPr="00764D69" w:rsidRDefault="00BF4526" w:rsidP="00CB3F02">
      <w:pPr>
        <w:jc w:val="both"/>
      </w:pPr>
      <w:r w:rsidRPr="00764D69">
        <w:rPr>
          <w:b/>
        </w:rPr>
        <w:t>Keywords</w:t>
      </w:r>
      <w:r w:rsidRPr="00764D69">
        <w:t xml:space="preserve">: </w:t>
      </w:r>
      <w:r w:rsidR="006146A3" w:rsidRPr="00764D69">
        <w:t xml:space="preserve">Stock Assessment; Circular Economy; Embodied Carbon; Spatiotemporal; Brickwork; Life Cycle Assessment </w:t>
      </w:r>
      <w:r w:rsidR="00A02B12" w:rsidRPr="00764D69">
        <w:br w:type="page"/>
      </w:r>
    </w:p>
    <w:p w14:paraId="10B7051C" w14:textId="253AA3DC" w:rsidR="005E60A6" w:rsidRPr="00764D69" w:rsidRDefault="005E60A6" w:rsidP="00674F55">
      <w:pPr>
        <w:pStyle w:val="ListParagraph"/>
        <w:numPr>
          <w:ilvl w:val="0"/>
          <w:numId w:val="10"/>
        </w:numPr>
        <w:spacing w:line="240" w:lineRule="auto"/>
        <w:jc w:val="both"/>
      </w:pPr>
      <w:r w:rsidRPr="00764D69">
        <w:rPr>
          <w:b/>
        </w:rPr>
        <w:lastRenderedPageBreak/>
        <w:t>Introduction</w:t>
      </w:r>
      <w:r w:rsidR="00B561F4" w:rsidRPr="00764D69">
        <w:rPr>
          <w:b/>
        </w:rPr>
        <w:t>,</w:t>
      </w:r>
      <w:r w:rsidRPr="00764D69">
        <w:rPr>
          <w:b/>
        </w:rPr>
        <w:t xml:space="preserve"> </w:t>
      </w:r>
      <w:r w:rsidR="00B561F4" w:rsidRPr="00764D69">
        <w:rPr>
          <w:b/>
        </w:rPr>
        <w:t>context</w:t>
      </w:r>
      <w:r w:rsidR="00112CA7" w:rsidRPr="00764D69">
        <w:rPr>
          <w:b/>
        </w:rPr>
        <w:t>,</w:t>
      </w:r>
      <w:r w:rsidR="00B561F4" w:rsidRPr="00764D69">
        <w:rPr>
          <w:b/>
        </w:rPr>
        <w:t xml:space="preserve"> </w:t>
      </w:r>
      <w:r w:rsidRPr="00764D69">
        <w:rPr>
          <w:b/>
        </w:rPr>
        <w:t>and scope</w:t>
      </w:r>
      <w:r w:rsidR="00B561F4" w:rsidRPr="00764D69">
        <w:rPr>
          <w:b/>
        </w:rPr>
        <w:t>:</w:t>
      </w:r>
    </w:p>
    <w:p w14:paraId="720F9CF8" w14:textId="50A9AC54" w:rsidR="00AD5EC1" w:rsidRPr="00764D69" w:rsidRDefault="00C7055A" w:rsidP="00AD5EC1">
      <w:pPr>
        <w:pStyle w:val="NoSpacing"/>
        <w:jc w:val="both"/>
        <w:rPr>
          <w:rFonts w:cs="Arial"/>
          <w:szCs w:val="24"/>
        </w:rPr>
      </w:pPr>
      <w:r w:rsidRPr="00764D69">
        <w:rPr>
          <w:rFonts w:cs="Arial"/>
          <w:color w:val="000000" w:themeColor="text1"/>
          <w:szCs w:val="24"/>
        </w:rPr>
        <w:t>The c</w:t>
      </w:r>
      <w:r w:rsidR="00F562E1" w:rsidRPr="00764D69">
        <w:rPr>
          <w:rFonts w:cs="Arial"/>
          <w:color w:val="000000" w:themeColor="text1"/>
          <w:szCs w:val="24"/>
        </w:rPr>
        <w:t xml:space="preserve">onstruction </w:t>
      </w:r>
      <w:r w:rsidRPr="00764D69">
        <w:rPr>
          <w:rFonts w:cs="Arial"/>
          <w:color w:val="000000" w:themeColor="text1"/>
          <w:szCs w:val="24"/>
        </w:rPr>
        <w:t>industry is</w:t>
      </w:r>
      <w:r w:rsidR="00F562E1" w:rsidRPr="00764D69">
        <w:rPr>
          <w:rFonts w:cs="Arial"/>
          <w:color w:val="000000" w:themeColor="text1"/>
          <w:szCs w:val="24"/>
        </w:rPr>
        <w:t xml:space="preserve"> </w:t>
      </w:r>
      <w:r w:rsidRPr="00764D69">
        <w:rPr>
          <w:rFonts w:cs="Arial"/>
          <w:color w:val="000000" w:themeColor="text1"/>
          <w:szCs w:val="24"/>
        </w:rPr>
        <w:t xml:space="preserve">a </w:t>
      </w:r>
      <w:r w:rsidR="00F562E1" w:rsidRPr="00764D69">
        <w:rPr>
          <w:rFonts w:cs="Arial"/>
          <w:color w:val="000000" w:themeColor="text1"/>
          <w:szCs w:val="24"/>
        </w:rPr>
        <w:t xml:space="preserve">materially intensive </w:t>
      </w:r>
      <w:r w:rsidRPr="00764D69">
        <w:rPr>
          <w:rFonts w:cs="Arial"/>
          <w:color w:val="000000" w:themeColor="text1"/>
          <w:szCs w:val="24"/>
        </w:rPr>
        <w:t>sector while making</w:t>
      </w:r>
      <w:r w:rsidR="00F562E1" w:rsidRPr="00764D69">
        <w:rPr>
          <w:rFonts w:cs="Arial"/>
          <w:color w:val="000000" w:themeColor="text1"/>
          <w:szCs w:val="24"/>
        </w:rPr>
        <w:t xml:space="preserve"> significant </w:t>
      </w:r>
      <w:r w:rsidR="00882DEE" w:rsidRPr="00764D69">
        <w:rPr>
          <w:rFonts w:cs="Arial"/>
          <w:color w:val="000000" w:themeColor="text1"/>
          <w:szCs w:val="24"/>
        </w:rPr>
        <w:t>contribution</w:t>
      </w:r>
      <w:r w:rsidRPr="00764D69">
        <w:rPr>
          <w:rFonts w:cs="Arial"/>
          <w:color w:val="000000" w:themeColor="text1"/>
          <w:szCs w:val="24"/>
        </w:rPr>
        <w:t>s</w:t>
      </w:r>
      <w:r w:rsidR="00882DEE" w:rsidRPr="00764D69">
        <w:rPr>
          <w:rFonts w:cs="Arial"/>
          <w:color w:val="000000" w:themeColor="text1"/>
          <w:szCs w:val="24"/>
        </w:rPr>
        <w:t xml:space="preserve"> to economic growth</w:t>
      </w:r>
      <w:r w:rsidR="00F562E1" w:rsidRPr="00764D69">
        <w:rPr>
          <w:rFonts w:cs="Arial"/>
          <w:color w:val="000000" w:themeColor="text1"/>
          <w:szCs w:val="24"/>
        </w:rPr>
        <w:t xml:space="preserve">, for example 5–13% </w:t>
      </w:r>
      <w:r w:rsidR="00CA2819" w:rsidRPr="00764D69">
        <w:rPr>
          <w:rFonts w:cs="Arial"/>
          <w:color w:val="000000" w:themeColor="text1"/>
          <w:szCs w:val="24"/>
        </w:rPr>
        <w:t>of</w:t>
      </w:r>
      <w:r w:rsidR="00F562E1" w:rsidRPr="00764D69">
        <w:rPr>
          <w:rFonts w:cs="Arial"/>
          <w:color w:val="000000" w:themeColor="text1"/>
          <w:szCs w:val="24"/>
        </w:rPr>
        <w:t xml:space="preserve"> the </w:t>
      </w:r>
      <w:r w:rsidR="00882DEE" w:rsidRPr="00764D69">
        <w:rPr>
          <w:rFonts w:cs="Arial"/>
          <w:color w:val="000000" w:themeColor="text1"/>
          <w:szCs w:val="24"/>
        </w:rPr>
        <w:t xml:space="preserve">total annual gross added value </w:t>
      </w:r>
      <w:r w:rsidR="00F562E1" w:rsidRPr="00764D69">
        <w:rPr>
          <w:rFonts w:cs="Arial"/>
          <w:color w:val="000000" w:themeColor="text1"/>
          <w:szCs w:val="24"/>
        </w:rPr>
        <w:t xml:space="preserve">within the European Union </w:t>
      </w:r>
      <w:r w:rsidR="00F562E1" w:rsidRPr="00764D69">
        <w:rPr>
          <w:rFonts w:cs="Arial"/>
          <w:color w:val="000000" w:themeColor="text1"/>
          <w:szCs w:val="24"/>
        </w:rPr>
        <w:fldChar w:fldCharType="begin" w:fldLock="1"/>
      </w:r>
      <w:r w:rsidR="00F562E1" w:rsidRPr="00764D69">
        <w:rPr>
          <w:rFonts w:cs="Arial"/>
          <w:color w:val="000000" w:themeColor="text1"/>
          <w:szCs w:val="24"/>
        </w:rPr>
        <w:instrText>ADDIN CSL_CITATION {"citationItems":[{"id":"ITEM-1","itemData":{"ISBN":"9789279883378","abstract":"This guide presents a framework and practical guidance for establishing material flow accounts and material balances for a whole economy. Material flow accounts and balances, as described in the Introduction, are being compiled in a number of Member States. The guide is a first step towards harmonised terminology, concepts and a set of accounts and tables for compilers at national level.","author":[{"dropping-particle":"","family":"Eurostat","given":"","non-dropping-particle":"","parse-names":false,"suffix":""}],"container-title":"Eurpoean Commission","id":"ITEM-1","issued":{"date-parts":[["2018"]]},"title":"Economy-wide material flow accounts","type":"report"},"uris":["http://www.mendeley.com/documents/?uuid=41878b37-f815-453f-9b99-f54260856712"]}],"mendeley":{"formattedCitation":"(Eurostat, 2018)","plainTextFormattedCitation":"(Eurostat, 2018)","previouslyFormattedCitation":"(Eurostat, 2018)"},"properties":{"noteIndex":0},"schema":"https://github.com/citation-style-language/schema/raw/master/csl-citation.json"}</w:instrText>
      </w:r>
      <w:r w:rsidR="00F562E1" w:rsidRPr="00764D69">
        <w:rPr>
          <w:rFonts w:cs="Arial"/>
          <w:color w:val="000000" w:themeColor="text1"/>
          <w:szCs w:val="24"/>
        </w:rPr>
        <w:fldChar w:fldCharType="separate"/>
      </w:r>
      <w:r w:rsidR="00F562E1" w:rsidRPr="00764D69">
        <w:rPr>
          <w:rFonts w:cs="Arial"/>
          <w:noProof/>
          <w:color w:val="000000" w:themeColor="text1"/>
          <w:szCs w:val="24"/>
        </w:rPr>
        <w:t>(Eurostat, 2018)</w:t>
      </w:r>
      <w:r w:rsidR="00F562E1" w:rsidRPr="00764D69">
        <w:rPr>
          <w:rFonts w:cs="Arial"/>
          <w:color w:val="000000" w:themeColor="text1"/>
          <w:szCs w:val="24"/>
        </w:rPr>
        <w:fldChar w:fldCharType="end"/>
      </w:r>
      <w:r w:rsidR="00F562E1" w:rsidRPr="00764D69">
        <w:rPr>
          <w:rFonts w:cs="Arial"/>
          <w:color w:val="000000" w:themeColor="text1"/>
          <w:szCs w:val="24"/>
        </w:rPr>
        <w:t xml:space="preserve">. </w:t>
      </w:r>
      <w:r w:rsidR="00AD5EC1" w:rsidRPr="00764D69">
        <w:rPr>
          <w:rFonts w:cs="Arial"/>
          <w:color w:val="000000" w:themeColor="text1"/>
          <w:szCs w:val="24"/>
        </w:rPr>
        <w:t xml:space="preserve">Globally, around 65% of total aggregates and approximately 20% of total metals are used by the construction sector to create the built environment </w:t>
      </w:r>
      <w:r w:rsidR="00AD5EC1" w:rsidRPr="00764D69">
        <w:rPr>
          <w:rFonts w:cs="Arial"/>
          <w:color w:val="000000" w:themeColor="text1"/>
          <w:szCs w:val="24"/>
        </w:rPr>
        <w:fldChar w:fldCharType="begin" w:fldLock="1"/>
      </w:r>
      <w:r w:rsidR="00AD5EC1" w:rsidRPr="00764D69">
        <w:rPr>
          <w:rFonts w:cs="Arial"/>
          <w:color w:val="000000" w:themeColor="text1"/>
          <w:szCs w:val="24"/>
        </w:rPr>
        <w:instrText>ADDIN CSL_CITATION {"citationItems":[{"id":"ITEM-1","itemData":{"DOI":"10.1073/PNAS.1613773114","ISSN":"0027-8424","PMID":"28167761","abstract":"A large part of all primary materials extracted globally accumulates in stocks of manufactured capital, including in buildings, infrastructure, machinery, and equipment. These in-use stocks of materials provide important services for society and the economy and drive long-term demand for materials and energy. Configuration and quantity of stocks determine future waste flows and recycling potential and are key to closing material loops and reducing waste and emissions in a circular economy. A better understanding of in-use material stocks and their dynamics is essential for sustainable development. We present a comprehensive estimate of global in-use material stocks and of related material flows, including a full assessment of uncertainties for the 20th century as we analyze changes in stock-flow relations.","author":[{"dropping-particle":"","family":"Krausmann","given":"Fridolin","non-dropping-particle":"","parse-names":false,"suffix":""},{"dropping-particle":"","family":"Wiedenhofer","given":"Dominik","non-dropping-particle":"","parse-names":false,"suffix":""},{"dropping-particle":"","family":"Lauk","given":"Christian","non-dropping-particle":"","parse-names":false,"suffix":""},{"dropping-particle":"","family":"Haas","given":"Willi","non-dropping-particle":"","parse-names":false,"suffix":""},{"dropping-particle":"","family":"Tanikawa","given":"Hiroki","non-dropping-particle":"","parse-names":false,"suffix":""},{"dropping-particle":"","family":"Fishman","given":"Tomer","non-dropping-particle":"","parse-names":false,"suffix":""},{"dropping-particle":"","family":"Miatto","given":"Alessio","non-dropping-particle":"","parse-names":false,"suffix":""},{"dropping-particle":"","family":"Schandl","given":"Heinz","non-dropping-particle":"","parse-names":false,"suffix":""},{"dropping-particle":"","family":"Haberl","given":"Helmut","non-dropping-particle":"","parse-names":false,"suffix":""}],"container-title":"Proceedings of the National Academy of Sciences","id":"ITEM-1","issue":"8","issued":{"date-parts":[["2017","2","21"]]},"page":"1880-1885","publisher":"National Academy of Sciences","title":"Global socioeconomic material stocks rise 23-fold over the 20th century and require half of annual resource use","type":"article-journal","volume":"114"},"uris":["http://www.mendeley.com/documents/?uuid=e025b58d-ad51-3c42-8d53-835bd5558585"]}],"mendeley":{"formattedCitation":"(Krausmann et al., 2017)","plainTextFormattedCitation":"(Krausmann et al., 2017)","previouslyFormattedCitation":"(Krausmann et al., 2017)"},"properties":{"noteIndex":0},"schema":"https://github.com/citation-style-language/schema/raw/master/csl-citation.json"}</w:instrText>
      </w:r>
      <w:r w:rsidR="00AD5EC1" w:rsidRPr="00764D69">
        <w:rPr>
          <w:rFonts w:cs="Arial"/>
          <w:color w:val="000000" w:themeColor="text1"/>
          <w:szCs w:val="24"/>
        </w:rPr>
        <w:fldChar w:fldCharType="separate"/>
      </w:r>
      <w:r w:rsidR="00AD5EC1" w:rsidRPr="00764D69">
        <w:rPr>
          <w:rFonts w:cs="Arial"/>
          <w:noProof/>
          <w:color w:val="000000" w:themeColor="text1"/>
          <w:szCs w:val="24"/>
        </w:rPr>
        <w:t>(Krausmann et al., 2017)</w:t>
      </w:r>
      <w:r w:rsidR="00AD5EC1" w:rsidRPr="00764D69">
        <w:rPr>
          <w:rFonts w:cs="Arial"/>
          <w:color w:val="000000" w:themeColor="text1"/>
          <w:szCs w:val="24"/>
        </w:rPr>
        <w:fldChar w:fldCharType="end"/>
      </w:r>
      <w:r w:rsidR="00AD5EC1" w:rsidRPr="00764D69">
        <w:rPr>
          <w:rFonts w:cs="Arial"/>
          <w:color w:val="000000" w:themeColor="text1"/>
          <w:szCs w:val="24"/>
        </w:rPr>
        <w:t xml:space="preserve">. </w:t>
      </w:r>
      <w:r w:rsidR="00F562E1" w:rsidRPr="00764D69">
        <w:rPr>
          <w:rFonts w:cs="Arial"/>
          <w:color w:val="000000" w:themeColor="text1"/>
          <w:szCs w:val="24"/>
        </w:rPr>
        <w:t xml:space="preserve">Over the past century the overall use of construction materials </w:t>
      </w:r>
      <w:r w:rsidR="00F562E1" w:rsidRPr="00764D69">
        <w:rPr>
          <w:rFonts w:cs="Arial"/>
          <w:color w:val="000000"/>
          <w:szCs w:val="24"/>
        </w:rPr>
        <w:t xml:space="preserve">(by weight) </w:t>
      </w:r>
      <w:r w:rsidR="00F562E1" w:rsidRPr="00764D69">
        <w:rPr>
          <w:rFonts w:cs="Arial"/>
          <w:color w:val="000000" w:themeColor="text1"/>
          <w:szCs w:val="24"/>
        </w:rPr>
        <w:t>has increased by a factor of 42</w:t>
      </w:r>
      <w:r w:rsidR="0037308A" w:rsidRPr="00764D69">
        <w:rPr>
          <w:rFonts w:cs="Arial"/>
          <w:color w:val="000000" w:themeColor="text1"/>
          <w:szCs w:val="24"/>
        </w:rPr>
        <w:t xml:space="preserve"> and</w:t>
      </w:r>
      <w:r w:rsidR="00F562E1" w:rsidRPr="00764D69">
        <w:rPr>
          <w:rFonts w:cs="Arial"/>
          <w:color w:val="000000" w:themeColor="text1"/>
          <w:szCs w:val="24"/>
        </w:rPr>
        <w:t xml:space="preserve"> the same period has seen a 23 fold increase in the accumulation of in-use materials to 792 Gt </w:t>
      </w:r>
      <w:r w:rsidR="00F562E1" w:rsidRPr="00764D69">
        <w:rPr>
          <w:rFonts w:cs="Arial"/>
          <w:color w:val="000000" w:themeColor="text1"/>
          <w:szCs w:val="24"/>
        </w:rPr>
        <w:fldChar w:fldCharType="begin" w:fldLock="1"/>
      </w:r>
      <w:r w:rsidR="00F562E1" w:rsidRPr="00764D69">
        <w:rPr>
          <w:rFonts w:cs="Arial"/>
          <w:color w:val="000000" w:themeColor="text1"/>
          <w:szCs w:val="24"/>
        </w:rPr>
        <w:instrText>ADDIN CSL_CITATION {"citationItems":[{"id":"ITEM-1","itemData":{"DOI":"10.1073/PNAS.1613773114","ISSN":"0027-8424","PMID":"28167761","abstract":"A large part of all primary materials extracted globally accumulates in stocks of manufactured capital, including in buildings, infrastructure, machinery, and equipment. These in-use stocks of materials provide important services for society and the economy and drive long-term demand for materials and energy. Configuration and quantity of stocks determine future waste flows and recycling potential and are key to closing material loops and reducing waste and emissions in a circular economy. A better understanding of in-use material stocks and their dynamics is essential for sustainable development. We present a comprehensive estimate of global in-use material stocks and of related material flows, including a full assessment of uncertainties for the 20th century as we analyze changes in stock-flow relations.","author":[{"dropping-particle":"","family":"Krausmann","given":"Fridolin","non-dropping-particle":"","parse-names":false,"suffix":""},{"dropping-particle":"","family":"Wiedenhofer","given":"Dominik","non-dropping-particle":"","parse-names":false,"suffix":""},{"dropping-particle":"","family":"Lauk","given":"Christian","non-dropping-particle":"","parse-names":false,"suffix":""},{"dropping-particle":"","family":"Haas","given":"Willi","non-dropping-particle":"","parse-names":false,"suffix":""},{"dropping-particle":"","family":"Tanikawa","given":"Hiroki","non-dropping-particle":"","parse-names":false,"suffix":""},{"dropping-particle":"","family":"Fishman","given":"Tomer","non-dropping-particle":"","parse-names":false,"suffix":""},{"dropping-particle":"","family":"Miatto","given":"Alessio","non-dropping-particle":"","parse-names":false,"suffix":""},{"dropping-particle":"","family":"Schandl","given":"Heinz","non-dropping-particle":"","parse-names":false,"suffix":""},{"dropping-particle":"","family":"Haberl","given":"Helmut","non-dropping-particle":"","parse-names":false,"suffix":""}],"container-title":"Proceedings of the National Academy of Sciences","id":"ITEM-1","issue":"8","issued":{"date-parts":[["2017","2","21"]]},"page":"1880-1885","publisher":"National Academy of Sciences","title":"Global socioeconomic material stocks rise 23-fold over the 20th century and require half of annual resource use","type":"article-journal","volume":"114"},"uris":["http://www.mendeley.com/documents/?uuid=e025b58d-ad51-3c42-8d53-835bd5558585"]}],"mendeley":{"formattedCitation":"(Krausmann et al., 2017)","plainTextFormattedCitation":"(Krausmann et al., 2017)","previouslyFormattedCitation":"(Krausmann et al., 2017)"},"properties":{"noteIndex":0},"schema":"https://github.com/citation-style-language/schema/raw/master/csl-citation.json"}</w:instrText>
      </w:r>
      <w:r w:rsidR="00F562E1" w:rsidRPr="00764D69">
        <w:rPr>
          <w:rFonts w:cs="Arial"/>
          <w:color w:val="000000" w:themeColor="text1"/>
          <w:szCs w:val="24"/>
        </w:rPr>
        <w:fldChar w:fldCharType="separate"/>
      </w:r>
      <w:r w:rsidR="00F562E1" w:rsidRPr="00764D69">
        <w:rPr>
          <w:rFonts w:cs="Arial"/>
          <w:noProof/>
          <w:color w:val="000000" w:themeColor="text1"/>
          <w:szCs w:val="24"/>
        </w:rPr>
        <w:t>(Krausmann et al., 2017)</w:t>
      </w:r>
      <w:r w:rsidR="00F562E1" w:rsidRPr="00764D69">
        <w:rPr>
          <w:rFonts w:cs="Arial"/>
          <w:color w:val="000000" w:themeColor="text1"/>
          <w:szCs w:val="24"/>
        </w:rPr>
        <w:fldChar w:fldCharType="end"/>
      </w:r>
      <w:r w:rsidR="00F562E1" w:rsidRPr="00764D69">
        <w:rPr>
          <w:rFonts w:cs="Arial"/>
          <w:color w:val="000000" w:themeColor="text1"/>
          <w:szCs w:val="24"/>
        </w:rPr>
        <w:t xml:space="preserve">. </w:t>
      </w:r>
      <w:r w:rsidR="00AD5EC1" w:rsidRPr="00764D69">
        <w:rPr>
          <w:rFonts w:cs="Arial"/>
          <w:color w:val="000000" w:themeColor="text1"/>
          <w:szCs w:val="24"/>
        </w:rPr>
        <w:t xml:space="preserve">At the same time </w:t>
      </w:r>
      <w:r w:rsidR="00F55AE1" w:rsidRPr="00764D69">
        <w:rPr>
          <w:rFonts w:cs="Arial"/>
          <w:color w:val="000000" w:themeColor="text1"/>
          <w:szCs w:val="24"/>
        </w:rPr>
        <w:t>construction and demolition waste (</w:t>
      </w:r>
      <w:r w:rsidR="00FD1543" w:rsidRPr="00764D69">
        <w:rPr>
          <w:rFonts w:cs="Arial"/>
          <w:color w:val="000000" w:themeColor="text1"/>
          <w:szCs w:val="24"/>
        </w:rPr>
        <w:t>CDW</w:t>
      </w:r>
      <w:r w:rsidR="00F55AE1" w:rsidRPr="00764D69">
        <w:rPr>
          <w:rFonts w:cs="Arial"/>
          <w:color w:val="000000" w:themeColor="text1"/>
          <w:szCs w:val="24"/>
        </w:rPr>
        <w:t>)</w:t>
      </w:r>
      <w:r w:rsidR="00FD1543" w:rsidRPr="00764D69">
        <w:rPr>
          <w:rFonts w:cs="Arial"/>
          <w:color w:val="000000" w:themeColor="text1"/>
          <w:szCs w:val="24"/>
        </w:rPr>
        <w:t xml:space="preserve"> is the most voluminous waste stream accounting for over a quarter of all waste generated in the EU </w:t>
      </w:r>
      <w:r w:rsidR="00FD1543" w:rsidRPr="00764D69">
        <w:rPr>
          <w:rFonts w:cs="Arial"/>
          <w:color w:val="000000" w:themeColor="text1"/>
          <w:szCs w:val="24"/>
        </w:rPr>
        <w:fldChar w:fldCharType="begin" w:fldLock="1"/>
      </w:r>
      <w:r w:rsidR="00FD1543" w:rsidRPr="00764D69">
        <w:rPr>
          <w:rFonts w:cs="Arial"/>
          <w:color w:val="000000" w:themeColor="text1"/>
          <w:szCs w:val="24"/>
        </w:rPr>
        <w:instrText>ADDIN CSL_CITATION {"citationItems":[{"id":"ITEM-1","itemData":{"author":[{"dropping-particle":"","family":"European Commission","given":"","non-dropping-particle":"","parse-names":false,"suffix":""}],"id":"ITEM-1","issued":{"date-parts":[["2018"]]},"title":"Development and implementation of initiatives fostering investment and innovation in construction and demolition waste recycling infrastructure","type":"report"},"uris":["http://www.mendeley.com/documents/?uuid=777a5235-df8c-3028-9588-4909b6170b05"]}],"mendeley":{"formattedCitation":"(European Commission, 2018)","plainTextFormattedCitation":"(European Commission, 2018)","previouslyFormattedCitation":"(European Commission, 2018)"},"properties":{"noteIndex":0},"schema":"https://github.com/citation-style-language/schema/raw/master/csl-citation.json"}</w:instrText>
      </w:r>
      <w:r w:rsidR="00FD1543" w:rsidRPr="00764D69">
        <w:rPr>
          <w:rFonts w:cs="Arial"/>
          <w:color w:val="000000" w:themeColor="text1"/>
          <w:szCs w:val="24"/>
        </w:rPr>
        <w:fldChar w:fldCharType="separate"/>
      </w:r>
      <w:r w:rsidR="00FD1543" w:rsidRPr="00764D69">
        <w:rPr>
          <w:rFonts w:cs="Arial"/>
          <w:noProof/>
          <w:color w:val="000000" w:themeColor="text1"/>
          <w:szCs w:val="24"/>
        </w:rPr>
        <w:t>(European Commission, 2018)</w:t>
      </w:r>
      <w:r w:rsidR="00FD1543" w:rsidRPr="00764D69">
        <w:rPr>
          <w:rFonts w:cs="Arial"/>
          <w:color w:val="000000" w:themeColor="text1"/>
          <w:szCs w:val="24"/>
        </w:rPr>
        <w:fldChar w:fldCharType="end"/>
      </w:r>
      <w:r w:rsidR="00FD1543" w:rsidRPr="00764D69">
        <w:rPr>
          <w:rFonts w:cs="Arial"/>
          <w:color w:val="000000" w:themeColor="text1"/>
          <w:szCs w:val="24"/>
        </w:rPr>
        <w:t>.</w:t>
      </w:r>
      <w:r w:rsidR="00FD1543" w:rsidRPr="00764D69">
        <w:rPr>
          <w:rFonts w:cs="Arial"/>
          <w:szCs w:val="24"/>
        </w:rPr>
        <w:t xml:space="preserve"> </w:t>
      </w:r>
      <w:r w:rsidR="00D05334" w:rsidRPr="00764D69">
        <w:rPr>
          <w:rFonts w:cs="Arial"/>
          <w:szCs w:val="24"/>
        </w:rPr>
        <w:t xml:space="preserve">In addition, the construction industry is a major contributor to climate change </w:t>
      </w:r>
      <w:r w:rsidR="00D05334" w:rsidRPr="00764D69">
        <w:rPr>
          <w:rFonts w:cs="Arial"/>
          <w:szCs w:val="24"/>
        </w:rPr>
        <w:fldChar w:fldCharType="begin" w:fldLock="1"/>
      </w:r>
      <w:r w:rsidR="00507BD4" w:rsidRPr="00764D69">
        <w:rPr>
          <w:rFonts w:cs="Arial"/>
          <w:szCs w:val="24"/>
        </w:rPr>
        <w:instrText>ADDIN CSL_CITATION {"citationItems":[{"id":"ITEM-1","itemData":{"DOI":"using statistical","ISBN":"9781107654815","author":[{"dropping-particle":"","family":"IPCC","given":"","non-dropping-particle":"","parse-names":false,"suffix":""}],"container-title":"Ipcc","id":"ITEM-1","issued":{"date-parts":[["2014"]]},"title":"Climate Change 2014: Mitigation of Climate Change: Working Group III Contribution to the Fifth Assessment Report of the Intergovernmental Panel on","type":"book"},"uris":["http://www.mendeley.com/documents/?uuid=bfc84081-aeb9-44b1-bcb7-912b9e0b3f36"]}],"mendeley":{"formattedCitation":"(IPCC, 2014)","plainTextFormattedCitation":"(IPCC, 2014)","previouslyFormattedCitation":"(IPCC, 2014)"},"properties":{"noteIndex":0},"schema":"https://github.com/citation-style-language/schema/raw/master/csl-citation.json"}</w:instrText>
      </w:r>
      <w:r w:rsidR="00D05334" w:rsidRPr="00764D69">
        <w:rPr>
          <w:rFonts w:cs="Arial"/>
          <w:szCs w:val="24"/>
        </w:rPr>
        <w:fldChar w:fldCharType="separate"/>
      </w:r>
      <w:r w:rsidR="00D05334" w:rsidRPr="00764D69">
        <w:rPr>
          <w:rFonts w:cs="Arial"/>
          <w:noProof/>
          <w:szCs w:val="24"/>
        </w:rPr>
        <w:t>(IPCC, 2014)</w:t>
      </w:r>
      <w:r w:rsidR="00D05334" w:rsidRPr="00764D69">
        <w:rPr>
          <w:rFonts w:cs="Arial"/>
          <w:szCs w:val="24"/>
        </w:rPr>
        <w:fldChar w:fldCharType="end"/>
      </w:r>
      <w:r w:rsidR="00507BD4" w:rsidRPr="00764D69">
        <w:rPr>
          <w:rFonts w:cs="Arial"/>
          <w:szCs w:val="24"/>
        </w:rPr>
        <w:t xml:space="preserve">. While emissions during the service life of buildings have been considered to be a driver of global warming </w:t>
      </w:r>
      <w:r w:rsidR="00507BD4" w:rsidRPr="00764D69">
        <w:rPr>
          <w:rFonts w:cs="Arial"/>
          <w:szCs w:val="24"/>
        </w:rPr>
        <w:fldChar w:fldCharType="begin" w:fldLock="1"/>
      </w:r>
      <w:r w:rsidR="00507BD4" w:rsidRPr="00764D69">
        <w:rPr>
          <w:rFonts w:cs="Arial"/>
          <w:szCs w:val="24"/>
        </w:rPr>
        <w:instrText>ADDIN CSL_CITATION {"citationItems":[{"id":"ITEM-1","itemData":{"DOI":"using statistical","ISBN":"9781107654815","author":[{"dropping-particle":"","family":"IPCC","given":"","non-dropping-particle":"","parse-names":false,"suffix":""}],"container-title":"Ipcc","id":"ITEM-1","issued":{"date-parts":[["2014"]]},"title":"Climate Change 2014: Mitigation of Climate Change: Working Group III Contribution to the Fifth Assessment Report of the Intergovernmental Panel on","type":"book"},"uris":["http://www.mendeley.com/documents/?uuid=bfc84081-aeb9-44b1-bcb7-912b9e0b3f36"]}],"mendeley":{"formattedCitation":"(IPCC, 2014)","plainTextFormattedCitation":"(IPCC, 2014)","previouslyFormattedCitation":"(IPCC, 2014)"},"properties":{"noteIndex":0},"schema":"https://github.com/citation-style-language/schema/raw/master/csl-citation.json"}</w:instrText>
      </w:r>
      <w:r w:rsidR="00507BD4" w:rsidRPr="00764D69">
        <w:rPr>
          <w:rFonts w:cs="Arial"/>
          <w:szCs w:val="24"/>
        </w:rPr>
        <w:fldChar w:fldCharType="separate"/>
      </w:r>
      <w:r w:rsidR="00507BD4" w:rsidRPr="00764D69">
        <w:rPr>
          <w:rFonts w:cs="Arial"/>
          <w:noProof/>
          <w:szCs w:val="24"/>
        </w:rPr>
        <w:t>(IPCC, 2014)</w:t>
      </w:r>
      <w:r w:rsidR="00507BD4" w:rsidRPr="00764D69">
        <w:rPr>
          <w:rFonts w:cs="Arial"/>
          <w:szCs w:val="24"/>
        </w:rPr>
        <w:fldChar w:fldCharType="end"/>
      </w:r>
      <w:r w:rsidR="00507BD4" w:rsidRPr="00764D69">
        <w:rPr>
          <w:rFonts w:cs="Arial"/>
          <w:szCs w:val="24"/>
        </w:rPr>
        <w:t xml:space="preserve">, with the increasing efficiency of buildings operation, embodied impacts of the construction materials gain more importance in the overall building life cycle </w:t>
      </w:r>
      <w:r w:rsidR="00507BD4" w:rsidRPr="00764D69">
        <w:rPr>
          <w:rFonts w:cs="Arial"/>
          <w:szCs w:val="24"/>
        </w:rPr>
        <w:fldChar w:fldCharType="begin" w:fldLock="1"/>
      </w:r>
      <w:r w:rsidR="00435F88" w:rsidRPr="00764D69">
        <w:rPr>
          <w:rFonts w:cs="Arial"/>
          <w:szCs w:val="24"/>
        </w:rPr>
        <w:instrText>ADDIN CSL_CITATION {"citationItems":[{"id":"ITEM-1","itemData":{"DOI":"10.1021/acs.est.9b01952","ISSN":"0013-936X","abstract":"There is a lack of understanding on the different types of dynamics of building stocks, in real life and in models. Moreover, there is now a particular interest in the embodied impacts of construct...","author":[{"dropping-particle":"","family":"Göswein","given":"Verena","non-dropping-particle":"","parse-names":false,"suffix":""},{"dropping-particle":"","family":"Silvestre","given":"José Dinis","non-dropping-particle":"","parse-names":false,"suffix":""},{"dropping-particle":"","family":"Habert","given":"Guillaume","non-dropping-particle":"","parse-names":false,"suffix":""},{"dropping-particle":"","family":"Freire","given":"Fausto","non-dropping-particle":"","parse-names":false,"suffix":""}],"container-title":"Environmental Science &amp; Technology","id":"ITEM-1","issue":"17","issued":{"date-parts":[["2019","9","3"]]},"page":"9992-10006","publisher":"American Chemical Society","title":"Dynamic Assessment of Construction Materials in Urban Building Stocks: A Critical Review","type":"article-journal","volume":"53"},"uris":["http://www.mendeley.com/documents/?uuid=d8ba6b31-0506-38f4-982f-4a0fd288dc26"]}],"mendeley":{"formattedCitation":"(Göswein, Silvestre, Habert, &amp; Freire, 2019)","plainTextFormattedCitation":"(Göswein, Silvestre, Habert, &amp; Freire, 2019)","previouslyFormattedCitation":"(Göswein, Silvestre, Habert, &amp; Freire, 2019)"},"properties":{"noteIndex":0},"schema":"https://github.com/citation-style-language/schema/raw/master/csl-citation.json"}</w:instrText>
      </w:r>
      <w:r w:rsidR="00507BD4" w:rsidRPr="00764D69">
        <w:rPr>
          <w:rFonts w:cs="Arial"/>
          <w:szCs w:val="24"/>
        </w:rPr>
        <w:fldChar w:fldCharType="separate"/>
      </w:r>
      <w:r w:rsidR="00507BD4" w:rsidRPr="00764D69">
        <w:rPr>
          <w:rFonts w:cs="Arial"/>
          <w:noProof/>
          <w:szCs w:val="24"/>
        </w:rPr>
        <w:t>(Göswein, Silvestre, Habert, &amp; Freire, 2019)</w:t>
      </w:r>
      <w:r w:rsidR="00507BD4" w:rsidRPr="00764D69">
        <w:rPr>
          <w:rFonts w:cs="Arial"/>
          <w:szCs w:val="24"/>
        </w:rPr>
        <w:fldChar w:fldCharType="end"/>
      </w:r>
      <w:r w:rsidR="00507BD4" w:rsidRPr="00764D69">
        <w:rPr>
          <w:rFonts w:cs="Arial"/>
          <w:szCs w:val="24"/>
        </w:rPr>
        <w:t>.</w:t>
      </w:r>
    </w:p>
    <w:p w14:paraId="63CD77E1" w14:textId="77777777" w:rsidR="00AD5EC1" w:rsidRPr="00764D69" w:rsidRDefault="00AD5EC1" w:rsidP="00AD5EC1">
      <w:pPr>
        <w:pStyle w:val="NoSpacing"/>
        <w:jc w:val="both"/>
        <w:rPr>
          <w:rFonts w:cs="Arial"/>
          <w:color w:val="000000" w:themeColor="text1"/>
          <w:szCs w:val="24"/>
        </w:rPr>
      </w:pPr>
    </w:p>
    <w:p w14:paraId="58DCEF1F" w14:textId="3110DCCF" w:rsidR="00AD5EC1" w:rsidRPr="00764D69" w:rsidRDefault="00AD5EC1" w:rsidP="00AD5EC1">
      <w:pPr>
        <w:pStyle w:val="NoSpacing"/>
        <w:jc w:val="both"/>
      </w:pPr>
      <w:r w:rsidRPr="00764D69">
        <w:rPr>
          <w:rFonts w:cs="Arial"/>
          <w:color w:val="000000" w:themeColor="text1"/>
          <w:szCs w:val="24"/>
        </w:rPr>
        <w:t xml:space="preserve">Most buildings are demolished at the end of their economic or technical life using destructive techniques. Structural products such as steel are recycled back to steel – often as rebar, whilst brick and concrete is usually downcycled to form aggregate  which degrades their intrinsic characteristics, </w:t>
      </w:r>
      <w:r w:rsidR="00F55AE1" w:rsidRPr="00764D69">
        <w:rPr>
          <w:rFonts w:cs="Arial"/>
          <w:color w:val="000000" w:themeColor="text1"/>
          <w:szCs w:val="24"/>
        </w:rPr>
        <w:t>or</w:t>
      </w:r>
      <w:r w:rsidRPr="00764D69">
        <w:rPr>
          <w:rFonts w:cs="Arial"/>
          <w:color w:val="000000" w:themeColor="text1"/>
          <w:szCs w:val="24"/>
        </w:rPr>
        <w:t xml:space="preserve"> landfilled </w:t>
      </w:r>
      <w:r w:rsidRPr="00764D69">
        <w:rPr>
          <w:rFonts w:cs="Arial"/>
          <w:color w:val="000000" w:themeColor="text1"/>
          <w:szCs w:val="24"/>
        </w:rPr>
        <w:fldChar w:fldCharType="begin" w:fldLock="1"/>
      </w:r>
      <w:r w:rsidRPr="00764D69">
        <w:rPr>
          <w:rFonts w:cs="Arial"/>
          <w:color w:val="000000" w:themeColor="text1"/>
          <w:szCs w:val="24"/>
        </w:rPr>
        <w:instrText>ADDIN CSL_CITATION {"citationItems":[{"id":"ITEM-1","itemData":{"DOI":"10.1146/annurev.energy.29.062403.102215","ISSN":"1543-5938","abstract":"▪ Abstract No other industry in the United States uses more materials by weight than the construction industry. Because of its economic strength and societal importance, it is also a significant po...","author":[{"dropping-particle":"","family":"Horvath","given":"Arpad","non-dropping-particle":"","parse-names":false,"suffix":""}],"container-title":"Annual Review of Environment and Resources","id":"ITEM-1","issue":"1","issued":{"date-parts":[["2004","11","21"]]},"page":"181-204","publisher":"Annual Reviews","title":"CONSTRUCTION MATERIALS AND THE ENVIRONMENT","type":"article-journal","volume":"29"},"uris":["http://www.mendeley.com/documents/?uuid=24b15b9c-95b4-3aee-a3f2-06ac3d4b4d51"]}],"mendeley":{"formattedCitation":"(Horvath, 2004)","plainTextFormattedCitation":"(Horvath, 2004)","previouslyFormattedCitation":"(Horvath, 2004)"},"properties":{"noteIndex":0},"schema":"https://github.com/citation-style-language/schema/raw/master/csl-citation.json"}</w:instrText>
      </w:r>
      <w:r w:rsidRPr="00764D69">
        <w:rPr>
          <w:rFonts w:cs="Arial"/>
          <w:color w:val="000000" w:themeColor="text1"/>
          <w:szCs w:val="24"/>
        </w:rPr>
        <w:fldChar w:fldCharType="separate"/>
      </w:r>
      <w:r w:rsidRPr="00764D69">
        <w:rPr>
          <w:rFonts w:cs="Arial"/>
          <w:noProof/>
          <w:color w:val="000000" w:themeColor="text1"/>
          <w:szCs w:val="24"/>
        </w:rPr>
        <w:t>(Horvath, 2004)</w:t>
      </w:r>
      <w:r w:rsidRPr="00764D69">
        <w:rPr>
          <w:rFonts w:cs="Arial"/>
          <w:color w:val="000000" w:themeColor="text1"/>
          <w:szCs w:val="24"/>
        </w:rPr>
        <w:fldChar w:fldCharType="end"/>
      </w:r>
      <w:r w:rsidRPr="00764D69">
        <w:rPr>
          <w:rFonts w:cs="Arial"/>
          <w:color w:val="000000" w:themeColor="text1"/>
          <w:szCs w:val="24"/>
        </w:rPr>
        <w:t xml:space="preserve">. The low cost of virgin materials, </w:t>
      </w:r>
      <w:r w:rsidR="00F55AE1" w:rsidRPr="00764D69">
        <w:rPr>
          <w:rFonts w:cs="Arial"/>
          <w:color w:val="000000" w:themeColor="text1"/>
          <w:szCs w:val="24"/>
        </w:rPr>
        <w:t>methods of construction, industry norms and</w:t>
      </w:r>
      <w:r w:rsidRPr="00764D69">
        <w:rPr>
          <w:rFonts w:cs="Arial"/>
          <w:color w:val="000000" w:themeColor="text1"/>
          <w:szCs w:val="24"/>
        </w:rPr>
        <w:t xml:space="preserve"> lack of capabilities and skills contribute to this down-cycling and reduction of potential value at the end of service life. </w:t>
      </w:r>
      <w:r w:rsidR="000D2998" w:rsidRPr="00764D69">
        <w:rPr>
          <w:rFonts w:cs="Arial"/>
        </w:rPr>
        <w:t>Such destruction</w:t>
      </w:r>
      <w:r w:rsidRPr="00764D69">
        <w:rPr>
          <w:rFonts w:cs="Arial"/>
        </w:rPr>
        <w:t xml:space="preserve">-oriented practices lose much of the embodied energy and carbon footprint savings </w:t>
      </w:r>
      <w:r w:rsidR="00F55AE1" w:rsidRPr="00764D69">
        <w:rPr>
          <w:rFonts w:cs="Arial"/>
        </w:rPr>
        <w:t>associated with</w:t>
      </w:r>
      <w:r w:rsidRPr="00764D69">
        <w:t xml:space="preserve"> mining </w:t>
      </w:r>
      <w:r w:rsidR="00F55AE1" w:rsidRPr="00764D69">
        <w:t xml:space="preserve">of </w:t>
      </w:r>
      <w:r w:rsidRPr="00764D69">
        <w:t xml:space="preserve">raw materials, processing, manufacturing, stockpiling, and transportation. It also </w:t>
      </w:r>
      <w:r w:rsidR="00B90FB9" w:rsidRPr="00764D69">
        <w:t xml:space="preserve">removes </w:t>
      </w:r>
      <w:r w:rsidRPr="00764D69">
        <w:rPr>
          <w:rFonts w:cs="Arial"/>
        </w:rPr>
        <w:t xml:space="preserve">the opportunity to reclaim and reuse products directly and to avoid </w:t>
      </w:r>
      <w:r w:rsidR="00B90FB9" w:rsidRPr="00764D69">
        <w:rPr>
          <w:rFonts w:cs="Arial"/>
        </w:rPr>
        <w:t xml:space="preserve">CDW </w:t>
      </w:r>
      <w:r w:rsidRPr="00764D69">
        <w:rPr>
          <w:rFonts w:cs="Arial"/>
        </w:rPr>
        <w:t xml:space="preserve">generation while providing the economy with </w:t>
      </w:r>
      <w:r w:rsidR="00F55AE1" w:rsidRPr="00764D69">
        <w:rPr>
          <w:rFonts w:cs="Arial"/>
        </w:rPr>
        <w:t>sources of building products from secondary sources.</w:t>
      </w:r>
    </w:p>
    <w:p w14:paraId="3DBD2F45" w14:textId="77777777" w:rsidR="00AD5EC1" w:rsidRPr="00764D69" w:rsidRDefault="00AD5EC1" w:rsidP="00882DEE">
      <w:pPr>
        <w:pStyle w:val="NoSpacing"/>
        <w:jc w:val="both"/>
      </w:pPr>
    </w:p>
    <w:p w14:paraId="69A6AD54" w14:textId="52B88A14" w:rsidR="00435F88" w:rsidRPr="00764D69" w:rsidRDefault="00AD5EC1" w:rsidP="00AD5EC1">
      <w:pPr>
        <w:pStyle w:val="NoSpacing"/>
        <w:jc w:val="both"/>
        <w:rPr>
          <w:rFonts w:cs="Arial"/>
          <w:szCs w:val="24"/>
        </w:rPr>
      </w:pPr>
      <w:r w:rsidRPr="00764D69">
        <w:rPr>
          <w:rFonts w:cs="Arial"/>
          <w:color w:val="000000" w:themeColor="text1"/>
          <w:szCs w:val="24"/>
        </w:rPr>
        <w:t xml:space="preserve">As an alternative to downcycling and recycling, construction and buildings have been stated as having the highest potential for circular economy value creation  </w:t>
      </w:r>
      <w:r w:rsidRPr="00764D69">
        <w:rPr>
          <w:rFonts w:cs="Arial"/>
          <w:color w:val="000000" w:themeColor="text1"/>
          <w:szCs w:val="24"/>
        </w:rPr>
        <w:fldChar w:fldCharType="begin" w:fldLock="1"/>
      </w:r>
      <w:r w:rsidRPr="00764D69">
        <w:rPr>
          <w:rFonts w:cs="Arial"/>
          <w:color w:val="000000" w:themeColor="text1"/>
          <w:szCs w:val="24"/>
        </w:rPr>
        <w:instrText>ADDIN CSL_CITATION {"citationItems":[{"id":"ITEM-1","itemData":{"DOI":"10.1680/jensu.18.00007","ISSN":"1478-4629","abstract":"Buildings and construction have been identified as having the greatest potential for circular economy value creation. One source of value creation is to recover and reuse building products from end-of-service-life buildings, rather than destructive demolition and downcycling. While there is a trade in non-structural and heritage product recovery and reuse, the largest volume, mass and value of most buildings comprise structural elements – concrete, brick and masonry, and steel – which present many challenges. A comprehensive literature review confirms limited attention to innovation and advanced techniques to address these challenges and therefore the potential reuse of the stocks of accumulated building products globally and associated environmental benefits. Potential techniques being tested in an Engineering and Physical Sciences Research Council circular economy research programme are referenced as a key building block towards circular economy building system redesign.","author":[{"dropping-particle":"","family":"Hopkinson","given":"Peter","non-dropping-particle":"","parse-names":false,"suffix":""},{"dropping-particle":"","family":"Chen","given":"Han-Mei","non-dropping-particle":"","parse-names":false,"suffix":""},{"dropping-particle":"","family":"Zhou","given":"Kan","non-dropping-particle":"","parse-names":false,"suffix":""},{"dropping-particle":"","family":"Wang","given":"Yong","non-dropping-particle":"","parse-names":false,"suffix":""},{"dropping-particle":"","family":"Lam","given":"Dennis","non-dropping-particle":"","parse-names":false,"suffix":""}],"container-title":"Proceedings of the Institution of Civil Engineers - Engineering Sustainability","id":"ITEM-1","issued":{"date-parts":[["2018","7","18"]]},"page":"1-10","publisher":" Thomas Telford Ltd ","title":"Recovery and reuse of structural products from end-of-life buildings","type":"article-journal"},"uris":["http://www.mendeley.com/documents/?uuid=060bac4d-8d3d-3fd4-8a55-2ba0e35cb5bd"]}],"mendeley":{"formattedCitation":"(Hopkinson, Chen, Zhou, Wang, &amp; Lam, 2018)","plainTextFormattedCitation":"(Hopkinson, Chen, Zhou, Wang, &amp; Lam, 2018)","previouslyFormattedCitation":"(Hopkinson, Chen, Zhou, Wang, &amp; Lam, 2018)"},"properties":{"noteIndex":0},"schema":"https://github.com/citation-style-language/schema/raw/master/csl-citation.json"}</w:instrText>
      </w:r>
      <w:r w:rsidRPr="00764D69">
        <w:rPr>
          <w:rFonts w:cs="Arial"/>
          <w:color w:val="000000" w:themeColor="text1"/>
          <w:szCs w:val="24"/>
        </w:rPr>
        <w:fldChar w:fldCharType="separate"/>
      </w:r>
      <w:r w:rsidRPr="00764D69">
        <w:rPr>
          <w:rFonts w:cs="Arial"/>
          <w:noProof/>
          <w:color w:val="000000" w:themeColor="text1"/>
          <w:szCs w:val="24"/>
        </w:rPr>
        <w:t>(Hopkinson, Chen, Zhou, Wang, &amp; Lam, 2018)</w:t>
      </w:r>
      <w:r w:rsidRPr="00764D69">
        <w:rPr>
          <w:rFonts w:cs="Arial"/>
          <w:color w:val="000000" w:themeColor="text1"/>
          <w:szCs w:val="24"/>
        </w:rPr>
        <w:fldChar w:fldCharType="end"/>
      </w:r>
      <w:r w:rsidRPr="00764D69">
        <w:rPr>
          <w:rFonts w:cs="Arial"/>
          <w:color w:val="000000" w:themeColor="text1"/>
          <w:szCs w:val="24"/>
        </w:rPr>
        <w:fldChar w:fldCharType="begin" w:fldLock="1"/>
      </w:r>
      <w:r w:rsidRPr="00764D69">
        <w:rPr>
          <w:rFonts w:cs="Arial"/>
          <w:color w:val="000000" w:themeColor="text1"/>
          <w:szCs w:val="24"/>
        </w:rPr>
        <w:instrText>ADDIN CSL_CITATION {"citationItems":[{"id":"ITEM-1","itemData":{"DOI":"10.1016/J.JCLEPRO.2016.12.055","ISSN":"0959-6526","abstract":"The built environment puts major pressure on the natural environment; its role in transitioning to a circular economy (CE) is therefore fundamental. However, current CE research tends to focus either on the macro-scale, such as eco-parks, or the micro-scale, such as manufactured products, with the risk of ignoring the additional impacts and potentials at the meso-scale of individual buildings. This article sets out to unpack the fundamental defining dimensions of a CE and frame them for CE studies for the built environment. A critical literature review forms the basis for identifying and framing such fundamental dimensions. Our contribution highlights the key roles of interdisciplinary research and of both bottom-up and top-down initiatives in facilitating the transition to ‘circular buildings’. The frame for reference has been used to capture current discourse on the sustainability of the built environment and has proved to be a valuable tool to cluster existing initiatives and highlight missing links for interdisciplinary endeavours. The article represents a contribution to the theoretical foundations of CE research in the built environment and a stepping stone to shape future research initiatives.","author":[{"dropping-particle":"","family":"Pomponi","given":"Francesco","non-dropping-particle":"","parse-names":false,"suffix":""},{"dropping-particle":"","family":"Moncaster","given":"Alice","non-dropping-particle":"","parse-names":false,"suffix":""}],"container-title":"Journal of Cleaner Production","id":"ITEM-1","issued":{"date-parts":[["2017","2","1"]]},"page":"710-718","publisher":"Elsevier","title":"Circular economy for the built environment: A research framework","type":"article-journal","volume":"143"},"uris":["http://www.mendeley.com/documents/?uuid=8ff62fb0-9e1d-3077-a01a-6d602828b5f9"]}],"mendeley":{"formattedCitation":"(Pomponi &amp; Moncaster, 2017)","plainTextFormattedCitation":"(Pomponi &amp; Moncaster, 2017)","previouslyFormattedCitation":"(Pomponi &amp; Moncaster, 2017)"},"properties":{"noteIndex":0},"schema":"https://github.com/citation-style-language/schema/raw/master/csl-citation.json"}</w:instrText>
      </w:r>
      <w:r w:rsidRPr="00764D69">
        <w:rPr>
          <w:rFonts w:cs="Arial"/>
          <w:color w:val="000000" w:themeColor="text1"/>
          <w:szCs w:val="24"/>
        </w:rPr>
        <w:fldChar w:fldCharType="separate"/>
      </w:r>
      <w:r w:rsidRPr="00764D69">
        <w:rPr>
          <w:rFonts w:cs="Arial"/>
          <w:noProof/>
          <w:color w:val="000000" w:themeColor="text1"/>
          <w:szCs w:val="24"/>
        </w:rPr>
        <w:t>(Pomponi &amp; Moncaster, 2017)</w:t>
      </w:r>
      <w:r w:rsidRPr="00764D69">
        <w:rPr>
          <w:rFonts w:cs="Arial"/>
          <w:color w:val="000000" w:themeColor="text1"/>
          <w:szCs w:val="24"/>
        </w:rPr>
        <w:fldChar w:fldCharType="end"/>
      </w:r>
      <w:r w:rsidRPr="00764D69">
        <w:rPr>
          <w:rFonts w:cs="Arial"/>
          <w:color w:val="000000" w:themeColor="text1"/>
          <w:szCs w:val="24"/>
        </w:rPr>
        <w:t xml:space="preserve">. </w:t>
      </w:r>
      <w:r w:rsidRPr="00764D69">
        <w:rPr>
          <w:rFonts w:cs="Arial"/>
          <w:szCs w:val="24"/>
        </w:rPr>
        <w:t xml:space="preserve">The potential to mine stocks of urban building materials </w:t>
      </w:r>
      <w:r w:rsidR="009D5EB2" w:rsidRPr="00764D69">
        <w:rPr>
          <w:rFonts w:cs="Arial"/>
          <w:szCs w:val="24"/>
        </w:rPr>
        <w:t xml:space="preserve">is one form of </w:t>
      </w:r>
      <w:r w:rsidRPr="00764D69">
        <w:rPr>
          <w:rFonts w:cs="Arial"/>
          <w:szCs w:val="24"/>
        </w:rPr>
        <w:t xml:space="preserve">circular economy value creation and there is growing interest in various ‘banks’ of materials that can be recovered from multiple sources </w:t>
      </w:r>
      <w:r w:rsidRPr="00764D69">
        <w:rPr>
          <w:rFonts w:cs="Arial"/>
          <w:color w:val="000000" w:themeColor="text1"/>
          <w:szCs w:val="24"/>
        </w:rPr>
        <w:fldChar w:fldCharType="begin" w:fldLock="1"/>
      </w:r>
      <w:r w:rsidR="00075A7D" w:rsidRPr="00764D69">
        <w:rPr>
          <w:rFonts w:cs="Arial"/>
          <w:color w:val="000000" w:themeColor="text1"/>
          <w:szCs w:val="24"/>
        </w:rPr>
        <w:instrText>ADDIN CSL_CITATION {"citationItems":[{"id":"ITEM-1","itemData":{"DOI":"10.1111/jiec.12216","ISSN":"10881980","author":[{"dropping-particle":"","family":"Wiedenhofer","given":"Dominik","non-dropping-particle":"","parse-names":false,"suffix":""},{"dropping-particle":"","family":"Steinberger","given":"Julia K.","non-dropping-particle":"","parse-names":false,"suffix":""},{"dropping-particle":"","family":"Eisenmenger","given":"Nina","non-dropping-particle":"","parse-names":false,"suffix":""},{"dropping-particle":"","family":"Haas","given":"Willi","non-dropping-particle":"","parse-names":false,"suffix":""}],"container-title":"Journal of Industrial Ecology","id":"ITEM-1","issue":"4","issued":{"date-parts":[["2015","8","1"]]},"page":"538-551","publisher":"John Wiley &amp; Sons, Ltd (10.1111)","title":"Maintenance and Expansion: Modeling Material Stocks and Flows for Residential Buildings and Transportation Networks in the EU25","type":"article-journal","volume":"19"},"uris":["http://www.mendeley.com/documents/?uuid=4b3d8f89-e1d8-3cc8-9640-b27a8e29e67b"]}],"mendeley":{"formattedCitation":"(Wiedenhofer, Steinberger, Eisenmenger, &amp; Haas, 2015)","plainTextFormattedCitation":"(Wiedenhofer, Steinberger, Eisenmenger, &amp; Haas, 2015)","previouslyFormattedCitation":"(Wiedenhofer, Steinberger, Eisenmenger, &amp; Haas, 2015)"},"properties":{"noteIndex":0},"schema":"https://github.com/citation-style-language/schema/raw/master/csl-citation.json"}</w:instrText>
      </w:r>
      <w:r w:rsidRPr="00764D69">
        <w:rPr>
          <w:rFonts w:cs="Arial"/>
          <w:color w:val="000000" w:themeColor="text1"/>
          <w:szCs w:val="24"/>
        </w:rPr>
        <w:fldChar w:fldCharType="separate"/>
      </w:r>
      <w:r w:rsidR="00BF4CE7" w:rsidRPr="00764D69">
        <w:rPr>
          <w:rFonts w:cs="Arial"/>
          <w:noProof/>
          <w:color w:val="000000" w:themeColor="text1"/>
          <w:szCs w:val="24"/>
        </w:rPr>
        <w:t>(Wiedenhofer, Steinberger, Eisenmenger, &amp; Haas, 2015)</w:t>
      </w:r>
      <w:r w:rsidRPr="00764D69">
        <w:rPr>
          <w:rFonts w:cs="Arial"/>
          <w:color w:val="000000" w:themeColor="text1"/>
          <w:szCs w:val="24"/>
        </w:rPr>
        <w:fldChar w:fldCharType="end"/>
      </w:r>
      <w:r w:rsidRPr="00764D69">
        <w:rPr>
          <w:rFonts w:cs="Arial"/>
          <w:color w:val="000000" w:themeColor="text1"/>
          <w:szCs w:val="24"/>
        </w:rPr>
        <w:t>.</w:t>
      </w:r>
      <w:r w:rsidRPr="00764D69">
        <w:rPr>
          <w:rFonts w:cs="Arial"/>
          <w:szCs w:val="24"/>
        </w:rPr>
        <w:t xml:space="preserve"> </w:t>
      </w:r>
      <w:r w:rsidR="00103223" w:rsidRPr="00764D69">
        <w:rPr>
          <w:rFonts w:cs="Arial"/>
          <w:szCs w:val="24"/>
        </w:rPr>
        <w:t>In Europe, t</w:t>
      </w:r>
      <w:r w:rsidR="00435F88" w:rsidRPr="00764D69">
        <w:rPr>
          <w:rFonts w:cs="Arial"/>
          <w:szCs w:val="24"/>
        </w:rPr>
        <w:t xml:space="preserve">he circular Economy action plan </w:t>
      </w:r>
      <w:r w:rsidR="00103223" w:rsidRPr="00764D69">
        <w:rPr>
          <w:rFonts w:cs="Arial"/>
          <w:szCs w:val="24"/>
        </w:rPr>
        <w:t xml:space="preserve">had proposed lunching a ‘Strategy for a Sustainable Built Environment’ that will promote circularity principles. Actions such as requirements for recycled content for certain construction products have been proposed </w:t>
      </w:r>
      <w:r w:rsidR="00103223" w:rsidRPr="00764D69">
        <w:rPr>
          <w:rFonts w:cs="Arial"/>
          <w:szCs w:val="24"/>
        </w:rPr>
        <w:fldChar w:fldCharType="begin" w:fldLock="1"/>
      </w:r>
      <w:r w:rsidR="001B2851" w:rsidRPr="00764D69">
        <w:rPr>
          <w:rFonts w:cs="Arial"/>
          <w:szCs w:val="24"/>
        </w:rPr>
        <w:instrText>ADDIN CSL_CITATION {"citationItems":[{"id":"ITEM-1","itemData":{"author":[{"dropping-particle":"","family":"European Commission","given":"","non-dropping-particle":"","parse-names":false,"suffix":""}],"id":"ITEM-1","issued":{"date-parts":[["2020"]]},"title":"Circular Economy Action Plan For a cleaner and more competitive Europe","type":"report"},"uris":["http://www.mendeley.com/documents/?uuid=6d7b9da8-080d-4ec7-8edd-c2273937d7da"]}],"mendeley":{"formattedCitation":"(European Commission, 2020)","plainTextFormattedCitation":"(European Commission, 2020)","previouslyFormattedCitation":"(European Commission, 2020)"},"properties":{"noteIndex":0},"schema":"https://github.com/citation-style-language/schema/raw/master/csl-citation.json"}</w:instrText>
      </w:r>
      <w:r w:rsidR="00103223" w:rsidRPr="00764D69">
        <w:rPr>
          <w:rFonts w:cs="Arial"/>
          <w:szCs w:val="24"/>
        </w:rPr>
        <w:fldChar w:fldCharType="separate"/>
      </w:r>
      <w:r w:rsidR="00103223" w:rsidRPr="00764D69">
        <w:rPr>
          <w:rFonts w:cs="Arial"/>
          <w:noProof/>
          <w:szCs w:val="24"/>
        </w:rPr>
        <w:t>(European Commission, 2020)</w:t>
      </w:r>
      <w:r w:rsidR="00103223" w:rsidRPr="00764D69">
        <w:rPr>
          <w:rFonts w:cs="Arial"/>
          <w:szCs w:val="24"/>
        </w:rPr>
        <w:fldChar w:fldCharType="end"/>
      </w:r>
      <w:r w:rsidR="00103223" w:rsidRPr="00764D69">
        <w:rPr>
          <w:rFonts w:cs="Arial"/>
          <w:szCs w:val="24"/>
        </w:rPr>
        <w:t xml:space="preserve">. </w:t>
      </w:r>
      <w:r w:rsidR="00435F88" w:rsidRPr="00764D69">
        <w:rPr>
          <w:rFonts w:cs="Arial"/>
          <w:szCs w:val="24"/>
        </w:rPr>
        <w:t>Th</w:t>
      </w:r>
      <w:r w:rsidR="00103223" w:rsidRPr="00764D69">
        <w:rPr>
          <w:rFonts w:cs="Arial"/>
          <w:szCs w:val="24"/>
        </w:rPr>
        <w:t>e</w:t>
      </w:r>
      <w:r w:rsidR="00435F88" w:rsidRPr="00764D69">
        <w:rPr>
          <w:rFonts w:cs="Arial"/>
          <w:szCs w:val="24"/>
        </w:rPr>
        <w:t xml:space="preserve"> recently published European Green Deal specifies that the design of new</w:t>
      </w:r>
      <w:r w:rsidR="00435F88" w:rsidRPr="00764D69">
        <w:t xml:space="preserve"> </w:t>
      </w:r>
      <w:r w:rsidR="00435F88" w:rsidRPr="00764D69">
        <w:rPr>
          <w:rFonts w:cs="Arial"/>
          <w:szCs w:val="24"/>
        </w:rPr>
        <w:t xml:space="preserve">buildings at all stages </w:t>
      </w:r>
      <w:r w:rsidR="00A17D17" w:rsidRPr="00764D69">
        <w:rPr>
          <w:rFonts w:cs="Arial"/>
          <w:szCs w:val="24"/>
        </w:rPr>
        <w:t>should be</w:t>
      </w:r>
      <w:r w:rsidR="00435F88" w:rsidRPr="00764D69">
        <w:rPr>
          <w:rFonts w:cs="Arial"/>
          <w:szCs w:val="24"/>
        </w:rPr>
        <w:t xml:space="preserve"> in line with the needs of the circular economy </w:t>
      </w:r>
      <w:r w:rsidR="00435F88" w:rsidRPr="00764D69">
        <w:rPr>
          <w:rFonts w:cs="Arial"/>
          <w:szCs w:val="24"/>
        </w:rPr>
        <w:fldChar w:fldCharType="begin" w:fldLock="1"/>
      </w:r>
      <w:r w:rsidR="00C61660" w:rsidRPr="00764D69">
        <w:rPr>
          <w:rFonts w:cs="Arial"/>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approach.","author":[{"dropping-particle":"","family":"European Commission","given":"","non-dropping-particle":"","parse-names":false,"suffix":""}],"container-title":"European Commission","id":"ITEM-1","issue":"9","issued":{"date-parts":[["2019"]]},"number-of-pages":"24","title":"The European Green Deal","type":"report","volume":"53"},"uris":["http://www.mendeley.com/documents/?uuid=74fb37ee-fc76-4832-8e42-2d3660c936d6"]}],"mendeley":{"formattedCitation":"(European Commission, 2019)","plainTextFormattedCitation":"(European Commission, 2019)","previouslyFormattedCitation":"(European Commission, 2019)"},"properties":{"noteIndex":0},"schema":"https://github.com/citation-style-language/schema/raw/master/csl-citation.json"}</w:instrText>
      </w:r>
      <w:r w:rsidR="00435F88" w:rsidRPr="00764D69">
        <w:rPr>
          <w:rFonts w:cs="Arial"/>
          <w:szCs w:val="24"/>
        </w:rPr>
        <w:fldChar w:fldCharType="separate"/>
      </w:r>
      <w:r w:rsidR="00435F88" w:rsidRPr="00764D69">
        <w:rPr>
          <w:rFonts w:cs="Arial"/>
          <w:noProof/>
          <w:szCs w:val="24"/>
        </w:rPr>
        <w:t>(European Commission, 2019)</w:t>
      </w:r>
      <w:r w:rsidR="00435F88" w:rsidRPr="00764D69">
        <w:rPr>
          <w:rFonts w:cs="Arial"/>
          <w:szCs w:val="24"/>
        </w:rPr>
        <w:fldChar w:fldCharType="end"/>
      </w:r>
      <w:r w:rsidR="00103223" w:rsidRPr="00764D69">
        <w:rPr>
          <w:rFonts w:cs="Arial"/>
          <w:szCs w:val="24"/>
        </w:rPr>
        <w:t>.</w:t>
      </w:r>
    </w:p>
    <w:p w14:paraId="56CED8CA" w14:textId="77777777" w:rsidR="00435F88" w:rsidRPr="00764D69" w:rsidRDefault="00435F88" w:rsidP="00AD5EC1">
      <w:pPr>
        <w:pStyle w:val="NoSpacing"/>
        <w:jc w:val="both"/>
        <w:rPr>
          <w:rFonts w:cs="Arial"/>
          <w:szCs w:val="24"/>
        </w:rPr>
      </w:pPr>
    </w:p>
    <w:p w14:paraId="554DC8FD" w14:textId="4F5DA6A5" w:rsidR="00AD5EC1" w:rsidRPr="00764D69" w:rsidRDefault="00AD5EC1" w:rsidP="00AD5EC1">
      <w:pPr>
        <w:pStyle w:val="NoSpacing"/>
        <w:jc w:val="both"/>
        <w:rPr>
          <w:rFonts w:cs="Arial"/>
          <w:szCs w:val="24"/>
        </w:rPr>
      </w:pPr>
      <w:r w:rsidRPr="00764D69">
        <w:rPr>
          <w:rFonts w:cs="Arial"/>
          <w:szCs w:val="24"/>
        </w:rPr>
        <w:t xml:space="preserve">The reclamation and reuse of certain building and construction materials such as heritage stone, roof materials, soft furnishings and architectural features is already commonplace and a niche market. </w:t>
      </w:r>
      <w:r w:rsidR="00B90FB9" w:rsidRPr="00764D69">
        <w:rPr>
          <w:rFonts w:cs="Arial"/>
          <w:szCs w:val="24"/>
        </w:rPr>
        <w:t xml:space="preserve">For example, only 10% of bricks in the UK are reclaimed at the time of demolition, mainly heritage bricks from lime based mortar construction  </w:t>
      </w:r>
      <w:r w:rsidR="00B90FB9" w:rsidRPr="00764D69">
        <w:rPr>
          <w:rFonts w:cs="Arial"/>
          <w:szCs w:val="24"/>
        </w:rPr>
        <w:fldChar w:fldCharType="begin" w:fldLock="1"/>
      </w:r>
      <w:r w:rsidR="00B90FB9" w:rsidRPr="00764D69">
        <w:rPr>
          <w:rFonts w:cs="Arial"/>
          <w:szCs w:val="24"/>
        </w:rPr>
        <w:instrText>ADDIN CSL_CITATION {"citationItems":[{"id":"ITEM-1","itemData":{"author":[{"dropping-particle":"","family":"Anderson, J. Adams, K. and Shiers","given":"D.","non-dropping-particle":"","parse-names":false,"suffix":""}],"id":"ITEM-1","issued":{"date-parts":[["2012"]]},"publisher-place":"BRE: Watford","title":"Minimising the Environmental Impact of Construction Waste","type":"book"},"uris":["http://www.mendeley.com/documents/?uuid=e8d22ba2-6a57-42e1-a186-a572fc46c822"]}],"mendeley":{"formattedCitation":"(Anderson, J. Adams, K. and Shiers, 2012)","plainTextFormattedCitation":"(Anderson, J. Adams, K. and Shiers, 2012)","previouslyFormattedCitation":"(Anderson, J. Adams, K. and Shiers, 2012)"},"properties":{"noteIndex":0},"schema":"https://github.com/citation-style-language/schema/raw/master/csl-citation.json"}</w:instrText>
      </w:r>
      <w:r w:rsidR="00B90FB9" w:rsidRPr="00764D69">
        <w:rPr>
          <w:rFonts w:cs="Arial"/>
          <w:szCs w:val="24"/>
        </w:rPr>
        <w:fldChar w:fldCharType="separate"/>
      </w:r>
      <w:r w:rsidR="00B90FB9" w:rsidRPr="00764D69">
        <w:rPr>
          <w:rFonts w:cs="Arial"/>
          <w:noProof/>
          <w:szCs w:val="24"/>
        </w:rPr>
        <w:t>(Anderson, J. Adams, K. and Shiers, 2012)</w:t>
      </w:r>
      <w:r w:rsidR="00B90FB9" w:rsidRPr="00764D69">
        <w:rPr>
          <w:rFonts w:cs="Arial"/>
          <w:szCs w:val="24"/>
        </w:rPr>
        <w:fldChar w:fldCharType="end"/>
      </w:r>
      <w:r w:rsidR="00B90FB9" w:rsidRPr="00764D69">
        <w:rPr>
          <w:rFonts w:cs="Arial"/>
          <w:szCs w:val="24"/>
        </w:rPr>
        <w:t xml:space="preserve">. The deconstruction and </w:t>
      </w:r>
      <w:r w:rsidR="00B90FB9" w:rsidRPr="00764D69">
        <w:rPr>
          <w:rFonts w:cs="Arial"/>
          <w:szCs w:val="24"/>
        </w:rPr>
        <w:lastRenderedPageBreak/>
        <w:t xml:space="preserve">reclaim of structural products used in post- 1945 building construction such as bricks, steel and concrete </w:t>
      </w:r>
      <w:proofErr w:type="gramStart"/>
      <w:r w:rsidR="00B90FB9" w:rsidRPr="00764D69">
        <w:rPr>
          <w:rFonts w:cs="Arial"/>
          <w:szCs w:val="24"/>
        </w:rPr>
        <w:t>is</w:t>
      </w:r>
      <w:proofErr w:type="gramEnd"/>
      <w:r w:rsidR="00B90FB9" w:rsidRPr="00764D69">
        <w:rPr>
          <w:rFonts w:cs="Arial"/>
          <w:szCs w:val="24"/>
        </w:rPr>
        <w:t xml:space="preserve"> however much more challenging. </w:t>
      </w:r>
    </w:p>
    <w:p w14:paraId="7008DD50" w14:textId="77777777" w:rsidR="00AD5EC1" w:rsidRPr="00764D69" w:rsidRDefault="00AD5EC1" w:rsidP="00AD5EC1">
      <w:pPr>
        <w:pStyle w:val="NoSpacing"/>
        <w:jc w:val="both"/>
        <w:rPr>
          <w:rFonts w:cs="Arial"/>
          <w:szCs w:val="24"/>
        </w:rPr>
      </w:pPr>
    </w:p>
    <w:p w14:paraId="1DB7CD94" w14:textId="7C36A303" w:rsidR="00AD5EC1" w:rsidRPr="00764D69" w:rsidRDefault="00B90FB9" w:rsidP="00AD5EC1">
      <w:pPr>
        <w:pStyle w:val="NoSpacing"/>
        <w:jc w:val="both"/>
        <w:rPr>
          <w:rFonts w:cs="Arial"/>
          <w:szCs w:val="24"/>
        </w:rPr>
      </w:pPr>
      <w:r w:rsidRPr="00764D69">
        <w:rPr>
          <w:rFonts w:cs="Arial"/>
          <w:szCs w:val="24"/>
        </w:rPr>
        <w:t>Despite these challenges</w:t>
      </w:r>
      <w:r w:rsidR="00AD5EC1" w:rsidRPr="00764D69">
        <w:rPr>
          <w:rFonts w:cs="Arial"/>
          <w:szCs w:val="24"/>
        </w:rPr>
        <w:t>, the potential to urban mine structural products – as product, for direct reuse or remanufacture is gaining increasing attention</w:t>
      </w:r>
      <w:r w:rsidR="00C61660" w:rsidRPr="00764D69">
        <w:rPr>
          <w:rFonts w:cs="Arial"/>
          <w:szCs w:val="24"/>
        </w:rPr>
        <w:t xml:space="preserve"> </w:t>
      </w:r>
      <w:r w:rsidR="00BF4CE7" w:rsidRPr="00764D69">
        <w:rPr>
          <w:rFonts w:cs="Arial"/>
          <w:szCs w:val="24"/>
        </w:rPr>
        <w:fldChar w:fldCharType="begin" w:fldLock="1"/>
      </w:r>
      <w:r w:rsidR="00075A7D" w:rsidRPr="00764D69">
        <w:rPr>
          <w:rFonts w:cs="Arial"/>
          <w:szCs w:val="24"/>
        </w:rPr>
        <w:instrText>ADDIN CSL_CITATION {"citationItems":[{"id":"ITEM-1","itemData":{"DOI":"10.1088/1755-1315/225/1/012015","ISSN":"1755-1315","author":[{"dropping-particle":"","family":"Ajayebi","given":"Atta","non-dropping-particle":"","parse-names":false,"suffix":""},{"dropping-particle":"","family":"Chen","given":"Han-Mei","non-dropping-particle":"","parse-names":false,"suffix":""},{"dropping-particle":"","family":"Zhou","given":"Kan","non-dropping-particle":"","parse-names":false,"suffix":""},{"dropping-particle":"","family":"Hopkinson","given":"Peter","non-dropping-particle":"","parse-names":false,"suffix":""},{"dropping-particle":"","family":"Wang","given":"Yong","non-dropping-particle":"","parse-names":false,"suffix":""},{"dropping-particle":"","family":"Lam","given":"Dennis","non-dropping-particle":"","parse-names":false,"suffix":""}],"container-title":"IOP Conference Series: Earth and Environmental Science","id":"ITEM-1","issue":"1","issued":{"date-parts":[["2019","2","24"]]},"page":"012015","publisher":"IOP Publishing","title":"REBUILD: Regenerative Buildings and Construction systems for a Circular Economy","type":"article-journal","volume":"225"},"uris":["http://www.mendeley.com/documents/?uuid=10650d66-3b1a-34f0-97d5-9cf3d3f55bcf"]}],"mendeley":{"formattedCitation":"(Ajayebi et al., 2019)","plainTextFormattedCitation":"(Ajayebi et al., 2019)","previouslyFormattedCitation":"(Ajayebi et al., 2019)"},"properties":{"noteIndex":0},"schema":"https://github.com/citation-style-language/schema/raw/master/csl-citation.json"}</w:instrText>
      </w:r>
      <w:r w:rsidR="00BF4CE7" w:rsidRPr="00764D69">
        <w:rPr>
          <w:rFonts w:cs="Arial"/>
          <w:szCs w:val="24"/>
        </w:rPr>
        <w:fldChar w:fldCharType="separate"/>
      </w:r>
      <w:r w:rsidR="00BF4CE7" w:rsidRPr="00764D69">
        <w:rPr>
          <w:rFonts w:cs="Arial"/>
          <w:noProof/>
          <w:szCs w:val="24"/>
        </w:rPr>
        <w:t>(Ajayebi et al., 2019)</w:t>
      </w:r>
      <w:r w:rsidR="00BF4CE7" w:rsidRPr="00764D69">
        <w:rPr>
          <w:rFonts w:cs="Arial"/>
          <w:szCs w:val="24"/>
        </w:rPr>
        <w:fldChar w:fldCharType="end"/>
      </w:r>
      <w:r w:rsidR="00AD5EC1" w:rsidRPr="00764D69">
        <w:rPr>
          <w:rFonts w:cs="Arial"/>
          <w:szCs w:val="24"/>
        </w:rPr>
        <w:t>. In the case of brick</w:t>
      </w:r>
      <w:r w:rsidR="004E620D" w:rsidRPr="00764D69">
        <w:rPr>
          <w:rFonts w:cs="Arial"/>
          <w:szCs w:val="24"/>
        </w:rPr>
        <w:t xml:space="preserve">, </w:t>
      </w:r>
      <w:r w:rsidR="00AD5EC1" w:rsidRPr="00764D69">
        <w:rPr>
          <w:rFonts w:cs="Arial"/>
          <w:szCs w:val="24"/>
        </w:rPr>
        <w:t xml:space="preserve">one of the largest class of materials used in construction in Europe, bindings by concrete mortar </w:t>
      </w:r>
      <w:r w:rsidRPr="00764D69">
        <w:rPr>
          <w:rFonts w:cs="Arial"/>
          <w:szCs w:val="24"/>
        </w:rPr>
        <w:t xml:space="preserve">have led some to conclude that they are </w:t>
      </w:r>
      <w:r w:rsidR="00AD5EC1" w:rsidRPr="00764D69">
        <w:rPr>
          <w:rFonts w:cs="Arial"/>
          <w:szCs w:val="24"/>
        </w:rPr>
        <w:t>almost impossible to reclaim without damage</w:t>
      </w:r>
      <w:r w:rsidR="00075A7D" w:rsidRPr="00764D69">
        <w:rPr>
          <w:rFonts w:cs="Arial"/>
          <w:szCs w:val="24"/>
        </w:rPr>
        <w:t xml:space="preserve"> </w:t>
      </w:r>
      <w:r w:rsidR="00075A7D" w:rsidRPr="00764D69">
        <w:rPr>
          <w:rFonts w:cs="Arial"/>
          <w:szCs w:val="24"/>
        </w:rPr>
        <w:fldChar w:fldCharType="begin" w:fldLock="1"/>
      </w:r>
      <w:r w:rsidR="00D05334" w:rsidRPr="00764D69">
        <w:rPr>
          <w:rFonts w:cs="Arial"/>
          <w:szCs w:val="24"/>
        </w:rPr>
        <w:instrText>ADDIN CSL_CITATION {"citationItems":[{"id":"ITEM-1","itemData":{"DOI":"10.1680/ensu.2004.157.3.155","ISSN":"1478-4629","abstract":"The paper assesses the current brick recycling industry in the UK, and highlights the low rate of brick recycling that is currently achieved. The benefits of increased brick recycling are identifie...","author":[{"dropping-particle":"","family":"Gregory","given":"R. J.","non-dropping-particle":"","parse-names":false,"suffix":""},{"dropping-particle":"","family":"Hughes","given":"T. G.","non-dropping-particle":"","parse-names":false,"suffix":""},{"dropping-particle":"","family":"Kwan","given":"A. S. K.","non-dropping-particle":"","parse-names":false,"suffix":""}],"container-title":"Proceedings of the Institution of Civil Engineers - Engineering Sustainability","id":"ITEM-1","issue":"3","issued":{"date-parts":[["2004","9","25"]]},"page":"155-161","publisher":" Thomas Telford Ltd ","title":"Brick recycling and reuse","type":"article-journal","volume":"157"},"uris":["http://www.mendeley.com/documents/?uuid=4d4fcd7c-0c39-343c-ace7-3d28f82213e6"]}],"mendeley":{"formattedCitation":"(Gregory, Hughes, &amp; Kwan, 2004)","plainTextFormattedCitation":"(Gregory, Hughes, &amp; Kwan, 2004)","previouslyFormattedCitation":"(Gregory, Hughes, &amp; Kwan, 2004)"},"properties":{"noteIndex":0},"schema":"https://github.com/citation-style-language/schema/raw/master/csl-citation.json"}</w:instrText>
      </w:r>
      <w:r w:rsidR="00075A7D" w:rsidRPr="00764D69">
        <w:rPr>
          <w:rFonts w:cs="Arial"/>
          <w:szCs w:val="24"/>
        </w:rPr>
        <w:fldChar w:fldCharType="separate"/>
      </w:r>
      <w:r w:rsidR="00075A7D" w:rsidRPr="00764D69">
        <w:rPr>
          <w:rFonts w:cs="Arial"/>
          <w:noProof/>
          <w:szCs w:val="24"/>
        </w:rPr>
        <w:t>(Gregory, Hughes, &amp; Kwan, 2004)</w:t>
      </w:r>
      <w:r w:rsidR="00075A7D" w:rsidRPr="00764D69">
        <w:rPr>
          <w:rFonts w:cs="Arial"/>
          <w:szCs w:val="24"/>
        </w:rPr>
        <w:fldChar w:fldCharType="end"/>
      </w:r>
      <w:r w:rsidR="00075A7D" w:rsidRPr="00764D69">
        <w:rPr>
          <w:rFonts w:cs="Arial"/>
          <w:szCs w:val="24"/>
        </w:rPr>
        <w:t xml:space="preserve">, </w:t>
      </w:r>
      <w:r w:rsidR="00075A7D" w:rsidRPr="00764D69">
        <w:rPr>
          <w:rFonts w:cs="Arial"/>
          <w:szCs w:val="24"/>
        </w:rPr>
        <w:fldChar w:fldCharType="begin" w:fldLock="1"/>
      </w:r>
      <w:r w:rsidR="00075A7D" w:rsidRPr="00764D69">
        <w:rPr>
          <w:rFonts w:cs="Arial"/>
          <w:szCs w:val="24"/>
        </w:rPr>
        <w:instrText>ADDIN CSL_CITATION {"citationItems":[{"id":"ITEM-1","itemData":{"DOI":"10.1016/J.SCITOTENV.2016.03.098","ISSN":"0048-9697","abstract":"Construction is the most resource intensive sector in the world. It consumes more than half of the total global resources; it is responsible for more than a third of the total global energy use and associated emissions; and generates the greatest and most voluminous waste stream globally. Reuse is considered to be a material and carbon saving practice highly recommended in the construction sector as it can address both waste and carbon emission regulatory targets. This practice offers the possibility to conserve resources through the reclamation of structural components and the carbon embedded in them, as well as opportunities for the development of new business models and the creation of environmental, economic, technical and social value. This paper focuses on the identification and analysis of existing interventions that can promote the reuse of construction components, and outlines the barriers and opportunities arising from this practice as depicted from the global literature. The main conclusions that derive from this study are that the combination of incentives that promote reuse of construction components and recycling of the rest of the construction materials with the provision of specialised education, skills and training would transform the way construction sector currently operates and create opportunities for new business development. Moreover, a typology system developed based on the properties and lifetime of construction components is required in order to provide transparency and guidance in the way construction components are used and reused, in order to make them readily available to designers and contractors. Smart technologies carry the potential to aid the development and uptake of this system by enabling efficient tracking, storage and archiving, while providing information relevant to the environmental and economic savings that can be regained, enabling also better decision-making during construction and deconstruction works. However, further research is required in order to investigate the opportunities and constraints of the use of these technologies.","author":[{"dropping-particle":"","family":"Iacovidou","given":"Eleni","non-dropping-particle":"","parse-names":false,"suffix":""},{"dropping-particle":"","family":"Purnell","given":"Phil","non-dropping-particle":"","parse-names":false,"suffix":""}],"container-title":"Science of The Total Environment","id":"ITEM-1","issued":{"date-parts":[["2016","7","1"]]},"page":"791-807","publisher":"Elsevier","title":"Mining the physical infrastructure: Opportunities, barriers and interventions in promoting structural components reuse","type":"article-journal","volume":"557-558"},"uris":["http://www.mendeley.com/documents/?uuid=1e205114-9b44-3ea1-ba8f-d8d314f8e5e5"]}],"mendeley":{"formattedCitation":"(Iacovidou &amp; Purnell, 2016)","plainTextFormattedCitation":"(Iacovidou &amp; Purnell, 2016)","previouslyFormattedCitation":"(Iacovidou &amp; Purnell, 2016)"},"properties":{"noteIndex":0},"schema":"https://github.com/citation-style-language/schema/raw/master/csl-citation.json"}</w:instrText>
      </w:r>
      <w:r w:rsidR="00075A7D" w:rsidRPr="00764D69">
        <w:rPr>
          <w:rFonts w:cs="Arial"/>
          <w:szCs w:val="24"/>
        </w:rPr>
        <w:fldChar w:fldCharType="separate"/>
      </w:r>
      <w:r w:rsidR="00075A7D" w:rsidRPr="00764D69">
        <w:rPr>
          <w:rFonts w:cs="Arial"/>
          <w:noProof/>
          <w:szCs w:val="24"/>
        </w:rPr>
        <w:t>(Iacovidou &amp; Purnell, 2016)</w:t>
      </w:r>
      <w:r w:rsidR="00075A7D" w:rsidRPr="00764D69">
        <w:rPr>
          <w:rFonts w:cs="Arial"/>
          <w:szCs w:val="24"/>
        </w:rPr>
        <w:fldChar w:fldCharType="end"/>
      </w:r>
      <w:r w:rsidR="0053170C" w:rsidRPr="00764D69">
        <w:rPr>
          <w:rFonts w:cs="Arial"/>
          <w:szCs w:val="24"/>
        </w:rPr>
        <w:t>.</w:t>
      </w:r>
      <w:r w:rsidR="00AD5EC1" w:rsidRPr="00764D69">
        <w:rPr>
          <w:rFonts w:cs="Arial"/>
        </w:rPr>
        <w:t xml:space="preserve"> </w:t>
      </w:r>
      <w:r w:rsidR="00AD5EC1" w:rsidRPr="00764D69">
        <w:rPr>
          <w:rFonts w:cs="Arial"/>
          <w:szCs w:val="24"/>
        </w:rPr>
        <w:t xml:space="preserve">New techniques </w:t>
      </w:r>
      <w:r w:rsidR="004E620D" w:rsidRPr="00764D69">
        <w:rPr>
          <w:rFonts w:cs="Arial"/>
          <w:szCs w:val="24"/>
        </w:rPr>
        <w:t xml:space="preserve">however </w:t>
      </w:r>
      <w:r w:rsidR="00AD5EC1" w:rsidRPr="00764D69">
        <w:rPr>
          <w:rFonts w:cs="Arial"/>
          <w:szCs w:val="24"/>
        </w:rPr>
        <w:t xml:space="preserve">are being developed or proposed that challenge the status quo and create the potential to deconstruct buildings to reclaim structural products </w:t>
      </w:r>
      <w:r w:rsidRPr="00764D69">
        <w:rPr>
          <w:rFonts w:cs="Arial"/>
          <w:szCs w:val="24"/>
        </w:rPr>
        <w:t xml:space="preserve">such as brick </w:t>
      </w:r>
      <w:r w:rsidR="00AD5EC1" w:rsidRPr="00764D69">
        <w:rPr>
          <w:rFonts w:cs="Arial"/>
          <w:szCs w:val="24"/>
        </w:rPr>
        <w:t>directly for reuse</w:t>
      </w:r>
      <w:r w:rsidRPr="00764D69">
        <w:rPr>
          <w:rFonts w:cs="Arial"/>
          <w:szCs w:val="24"/>
        </w:rPr>
        <w:t xml:space="preserve"> at &gt;90% potential</w:t>
      </w:r>
      <w:r w:rsidR="004946D4" w:rsidRPr="00764D69">
        <w:rPr>
          <w:rFonts w:cs="Arial"/>
          <w:szCs w:val="24"/>
        </w:rPr>
        <w:t xml:space="preserve"> </w:t>
      </w:r>
      <w:r w:rsidR="00C4398D" w:rsidRPr="00764D69">
        <w:rPr>
          <w:rFonts w:cs="Arial"/>
          <w:szCs w:val="24"/>
        </w:rPr>
        <w:fldChar w:fldCharType="begin" w:fldLock="1"/>
      </w:r>
      <w:r w:rsidR="00781652" w:rsidRPr="00764D69">
        <w:rPr>
          <w:rFonts w:cs="Arial"/>
          <w:szCs w:val="24"/>
        </w:rPr>
        <w:instrText>ADDIN CSL_CITATION {"citationItems":[{"id":"ITEM-1","itemData":{"DOI":"10.1016/J.DIBE.2020.100006","ISSN":"2666-1659","abstract":"Structural bricks are highly durable building products. However, brickwork is mostly demolished long before the end of its technical service life; the majority are crushed to form aggregate or else landfilled. Urban mining and circular economy are stimulating interest in the potential to recover structural products from end-of-service-life buildings for direct reuse. For brickwork, separating bricks from cement-based mortar, as opposed to lime-based mortar, without damage to bricks is a major barrier. This paper presents two advanced techniques based on saw cutting and punching, to demonstrate the technical feasibility of brick reclamation. Compared to new bricks, reclaimed bricks have similar visual appearance and their compressive strength differs by -4.8% to +40%. Design formula for compressive strength of masonry in current codes can be applied to reclaimed bricks. The reclamation process achieves reclaim rate of over 95% and has significantly lower energy consumption, and carbon requirements (&lt;1%) relative to new bricks.","author":[{"dropping-particle":"","family":"Zhou","given":"Kan","non-dropping-particle":"","parse-names":false,"suffix":""},{"dropping-particle":"","family":"Chen","given":"Han-Mei","non-dropping-particle":"","parse-names":false,"suffix":""},{"dropping-particle":"","family":"Wang","given":"Yong","non-dropping-particle":"","parse-names":false,"suffix":""},{"dropping-particle":"","family":"Lam","given":"Dennis","non-dropping-particle":"","parse-names":false,"suffix":""},{"dropping-particle":"","family":"Ajayebi","given":"Atta","non-dropping-particle":"","parse-names":false,"suffix":""},{"dropping-particle":"","family":"Hopkinson","given":"Peter","non-dropping-particle":"","parse-names":false,"suffix":""}],"container-title":"Developments in the Built Environment","id":"ITEM-1","issued":{"date-parts":[["2020","2","13"]]},"page":"100006","publisher":"Elsevier","title":"Developing advanced techniques to reclaim existing end of service life (EoSL) bricks – an assessment of reuse technical viability","type":"article-journal"},"uris":["http://www.mendeley.com/documents/?uuid=5f698559-70a4-3512-9bad-c69a50c3b990"]}],"mendeley":{"formattedCitation":"(Zhou et al., 2020)","plainTextFormattedCitation":"(Zhou et al., 2020)","previouslyFormattedCitation":"(Zhou et al., 2020)"},"properties":{"noteIndex":0},"schema":"https://github.com/citation-style-language/schema/raw/master/csl-citation.json"}</w:instrText>
      </w:r>
      <w:r w:rsidR="00C4398D" w:rsidRPr="00764D69">
        <w:rPr>
          <w:rFonts w:cs="Arial"/>
          <w:szCs w:val="24"/>
        </w:rPr>
        <w:fldChar w:fldCharType="separate"/>
      </w:r>
      <w:r w:rsidR="00C4398D" w:rsidRPr="00764D69">
        <w:rPr>
          <w:rFonts w:cs="Arial"/>
          <w:noProof/>
          <w:szCs w:val="24"/>
        </w:rPr>
        <w:t>(Zhou et al., 2020)</w:t>
      </w:r>
      <w:r w:rsidR="00C4398D" w:rsidRPr="00764D69">
        <w:rPr>
          <w:rFonts w:cs="Arial"/>
          <w:szCs w:val="24"/>
        </w:rPr>
        <w:fldChar w:fldCharType="end"/>
      </w:r>
      <w:r w:rsidR="00AD5EC1" w:rsidRPr="00764D69">
        <w:rPr>
          <w:rFonts w:cs="Arial"/>
          <w:szCs w:val="24"/>
        </w:rPr>
        <w:t xml:space="preserve">. As technologies to reclaim and reuse structural building products improve, comprehensive evaluations are needed to assess feasibilities and to determine the potential size of structural product ‘material banks’ and their circular economy value creation potential. </w:t>
      </w:r>
      <w:r w:rsidR="004E620D" w:rsidRPr="00764D69">
        <w:rPr>
          <w:rFonts w:cs="Arial"/>
          <w:szCs w:val="24"/>
        </w:rPr>
        <w:t xml:space="preserve">The focus of this paper is one structural building product- brick. </w:t>
      </w:r>
      <w:r w:rsidR="00341F09" w:rsidRPr="00764D69">
        <w:rPr>
          <w:rFonts w:cs="Arial"/>
          <w:color w:val="000000" w:themeColor="text1"/>
          <w:szCs w:val="24"/>
        </w:rPr>
        <w:t>In the UK, alone over 2 billion bricks were delivered to construction businesses in 2019, however, little data is available on where</w:t>
      </w:r>
      <w:r w:rsidR="00341F09" w:rsidRPr="00764D69">
        <w:t xml:space="preserve"> t</w:t>
      </w:r>
      <w:r w:rsidR="00341F09" w:rsidRPr="00764D69">
        <w:rPr>
          <w:rFonts w:cs="Arial"/>
          <w:color w:val="000000" w:themeColor="text1"/>
          <w:szCs w:val="24"/>
        </w:rPr>
        <w:t xml:space="preserve">hese  bricks have ended up in the construction sector </w:t>
      </w:r>
      <w:r w:rsidR="00341F09" w:rsidRPr="00764D69">
        <w:rPr>
          <w:rFonts w:cs="Arial"/>
          <w:color w:val="000000" w:themeColor="text1"/>
          <w:szCs w:val="24"/>
        </w:rPr>
        <w:fldChar w:fldCharType="begin" w:fldLock="1"/>
      </w:r>
      <w:r w:rsidR="00341F09" w:rsidRPr="00764D69">
        <w:rPr>
          <w:rFonts w:cs="Arial"/>
          <w:color w:val="000000" w:themeColor="text1"/>
          <w:szCs w:val="24"/>
        </w:rPr>
        <w:instrText>ADDIN CSL_CITATION {"citationItems":[{"id":"ITEM-1","itemData":{"author":[{"dropping-particle":"","family":"National Statisitcs","given":"","non-dropping-particle":"","parse-names":false,"suffix":""}],"id":"ITEM-1","issue":"454","issued":{"date-parts":[["2019"]]},"number-of-pages":"1-19","title":"Monthly Statistics of Building Materials &amp; Components- April 2019","type":"report"},"uris":["http://www.mendeley.com/documents/?uuid=80cae0f0-41de-47b3-be5a-011eb3470737"]}],"mendeley":{"formattedCitation":"(National Statisitcs, 2019)","plainTextFormattedCitation":"(National Statisitcs, 2019)","previouslyFormattedCitation":"(National Statisitcs, 2019)"},"properties":{"noteIndex":0},"schema":"https://github.com/citation-style-language/schema/raw/master/csl-citation.json"}</w:instrText>
      </w:r>
      <w:r w:rsidR="00341F09" w:rsidRPr="00764D69">
        <w:rPr>
          <w:rFonts w:cs="Arial"/>
          <w:color w:val="000000" w:themeColor="text1"/>
          <w:szCs w:val="24"/>
        </w:rPr>
        <w:fldChar w:fldCharType="separate"/>
      </w:r>
      <w:r w:rsidR="00341F09" w:rsidRPr="00764D69">
        <w:rPr>
          <w:rFonts w:cs="Arial"/>
          <w:noProof/>
          <w:color w:val="000000" w:themeColor="text1"/>
          <w:szCs w:val="24"/>
        </w:rPr>
        <w:t>(National Statisitcs, 2019)</w:t>
      </w:r>
      <w:r w:rsidR="00341F09" w:rsidRPr="00764D69">
        <w:rPr>
          <w:rFonts w:cs="Arial"/>
          <w:color w:val="000000" w:themeColor="text1"/>
          <w:szCs w:val="24"/>
        </w:rPr>
        <w:fldChar w:fldCharType="end"/>
      </w:r>
      <w:r w:rsidR="00341F09" w:rsidRPr="00764D69">
        <w:rPr>
          <w:rFonts w:cs="Arial"/>
          <w:color w:val="000000" w:themeColor="text1"/>
          <w:szCs w:val="24"/>
        </w:rPr>
        <w:t xml:space="preserve">. </w:t>
      </w:r>
      <w:r w:rsidR="00781652" w:rsidRPr="00764D69">
        <w:rPr>
          <w:rFonts w:cs="Arial"/>
          <w:szCs w:val="24"/>
        </w:rPr>
        <w:t xml:space="preserve">A study by </w:t>
      </w:r>
      <w:r w:rsidR="00781652" w:rsidRPr="00764D69">
        <w:rPr>
          <w:rFonts w:cs="Arial"/>
          <w:szCs w:val="24"/>
        </w:rPr>
        <w:fldChar w:fldCharType="begin" w:fldLock="1"/>
      </w:r>
      <w:r w:rsidR="007B437E" w:rsidRPr="00764D69">
        <w:rPr>
          <w:rFonts w:cs="Arial"/>
          <w:szCs w:val="24"/>
        </w:rPr>
        <w:instrText>ADDIN CSL_CITATION {"citationItems":[{"id":"ITEM-1","itemData":{"DOI":"10.1073/PNAS.1613773114","ISSN":"0027-8424","PMID":"28167761","abstract":"A large part of all primary materials extracted globally accumulates in stocks of manufactured capital, including in buildings, infrastructure, machinery, and equipment. These in-use stocks of materials provide important services for society and the economy and drive long-term demand for materials and energy. Configuration and quantity of stocks determine future waste flows and recycling potential and are key to closing material loops and reducing waste and emissions in a circular economy. A better understanding of in-use material stocks and their dynamics is essential for sustainable development. We present a comprehensive estimate of global in-use material stocks and of related material flows, including a full assessment of uncertainties for the 20th century as we analyze changes in stock-flow relations.","author":[{"dropping-particle":"","family":"Krausmann","given":"Fridolin","non-dropping-particle":"","parse-names":false,"suffix":""},{"dropping-particle":"","family":"Wiedenhofer","given":"Dominik","non-dropping-particle":"","parse-names":false,"suffix":""},{"dropping-particle":"","family":"Lauk","given":"Christian","non-dropping-particle":"","parse-names":false,"suffix":""},{"dropping-particle":"","family":"Haas","given":"Willi","non-dropping-particle":"","parse-names":false,"suffix":""},{"dropping-particle":"","family":"Tanikawa","given":"Hiroki","non-dropping-particle":"","parse-names":false,"suffix":""},{"dropping-particle":"","family":"Fishman","given":"Tomer","non-dropping-particle":"","parse-names":false,"suffix":""},{"dropping-particle":"","family":"Miatto","given":"Alessio","non-dropping-particle":"","parse-names":false,"suffix":""},{"dropping-particle":"","family":"Schandl","given":"Heinz","non-dropping-particle":"","parse-names":false,"suffix":""},{"dropping-particle":"","family":"Haberl","given":"Helmut","non-dropping-particle":"","parse-names":false,"suffix":""}],"container-title":"Proceedings of the National Academy of Sciences","id":"ITEM-1","issue":"8","issued":{"date-parts":[["2017","2","21"]]},"page":"1880-1885","publisher":"National Academy of Sciences","title":"Global socioeconomic material stocks rise 23-fold over the 20th century and require half of annual resource use","type":"article-journal","volume":"114"},"uris":["http://www.mendeley.com/documents/?uuid=e025b58d-ad51-3c42-8d53-835bd5558585"]}],"mendeley":{"formattedCitation":"(Krausmann et al., 2017)","plainTextFormattedCitation":"(Krausmann et al., 2017)","previouslyFormattedCitation":"(Krausmann et al., 2017)"},"properties":{"noteIndex":0},"schema":"https://github.com/citation-style-language/schema/raw/master/csl-citation.json"}</w:instrText>
      </w:r>
      <w:r w:rsidR="00781652" w:rsidRPr="00764D69">
        <w:rPr>
          <w:rFonts w:cs="Arial"/>
          <w:szCs w:val="24"/>
        </w:rPr>
        <w:fldChar w:fldCharType="separate"/>
      </w:r>
      <w:r w:rsidR="00781652" w:rsidRPr="00764D69">
        <w:rPr>
          <w:rFonts w:cs="Arial"/>
          <w:noProof/>
          <w:szCs w:val="24"/>
        </w:rPr>
        <w:t>(Krausmann et al., 2017)</w:t>
      </w:r>
      <w:r w:rsidR="00781652" w:rsidRPr="00764D69">
        <w:rPr>
          <w:rFonts w:cs="Arial"/>
          <w:szCs w:val="24"/>
        </w:rPr>
        <w:fldChar w:fldCharType="end"/>
      </w:r>
      <w:r w:rsidR="00781652" w:rsidRPr="00764D69">
        <w:rPr>
          <w:rFonts w:cs="Arial"/>
          <w:szCs w:val="24"/>
        </w:rPr>
        <w:t xml:space="preserve"> estimates that in 2010 </w:t>
      </w:r>
      <w:r w:rsidR="009E7DF8" w:rsidRPr="00764D69">
        <w:t>demolition</w:t>
      </w:r>
      <w:r w:rsidR="009E7DF8" w:rsidRPr="00764D69" w:rsidDel="00781652">
        <w:rPr>
          <w:rFonts w:cs="Arial"/>
          <w:szCs w:val="24"/>
        </w:rPr>
        <w:t xml:space="preserve"> </w:t>
      </w:r>
      <w:r w:rsidR="009E7DF8" w:rsidRPr="00764D69">
        <w:rPr>
          <w:rFonts w:cs="Arial"/>
          <w:szCs w:val="24"/>
        </w:rPr>
        <w:t xml:space="preserve">of </w:t>
      </w:r>
      <w:r w:rsidR="004E620D" w:rsidRPr="00764D69">
        <w:t>brick</w:t>
      </w:r>
      <w:r w:rsidR="009E7DF8" w:rsidRPr="00764D69">
        <w:t>s</w:t>
      </w:r>
      <w:r w:rsidR="00781652" w:rsidRPr="00764D69">
        <w:t xml:space="preserve">, stones and tiles </w:t>
      </w:r>
      <w:r w:rsidR="004E620D" w:rsidRPr="00764D69">
        <w:t xml:space="preserve">alone created 1.3 </w:t>
      </w:r>
      <w:r w:rsidR="00781652" w:rsidRPr="00764D69">
        <w:t>billion</w:t>
      </w:r>
      <w:r w:rsidR="004E620D" w:rsidRPr="00764D69">
        <w:t xml:space="preserve"> tonnes of construction and demolition waste (CDW)  globally while 3.2 </w:t>
      </w:r>
      <w:r w:rsidR="00641D59" w:rsidRPr="00764D69">
        <w:t>billion</w:t>
      </w:r>
      <w:r w:rsidR="004E620D" w:rsidRPr="00764D69">
        <w:t xml:space="preserve"> tonnes were added to the built environment.  The </w:t>
      </w:r>
      <w:r w:rsidR="00781652" w:rsidRPr="00764D69">
        <w:t xml:space="preserve">same study estimates the </w:t>
      </w:r>
      <w:r w:rsidR="004E620D" w:rsidRPr="00764D69">
        <w:t xml:space="preserve">total volume of in-use stocks of bricks around 77.6 </w:t>
      </w:r>
      <w:r w:rsidR="00781652" w:rsidRPr="00764D69">
        <w:t>billion</w:t>
      </w:r>
      <w:r w:rsidR="004E620D" w:rsidRPr="00764D69">
        <w:t xml:space="preserve"> tonnes globally. </w:t>
      </w:r>
    </w:p>
    <w:p w14:paraId="22E24131" w14:textId="77777777" w:rsidR="004E620D" w:rsidRPr="00764D69" w:rsidRDefault="004E620D" w:rsidP="00882DEE">
      <w:pPr>
        <w:pStyle w:val="NoSpacing"/>
        <w:jc w:val="both"/>
        <w:rPr>
          <w:rFonts w:cs="Arial"/>
          <w:szCs w:val="24"/>
        </w:rPr>
      </w:pPr>
    </w:p>
    <w:p w14:paraId="6FF134F5" w14:textId="452C1965" w:rsidR="009D5EB2" w:rsidRPr="00764D69" w:rsidRDefault="004E620D" w:rsidP="004E620D">
      <w:pPr>
        <w:pStyle w:val="NoSpacing"/>
        <w:jc w:val="both"/>
        <w:rPr>
          <w:rFonts w:cs="Arial"/>
          <w:szCs w:val="24"/>
        </w:rPr>
      </w:pPr>
      <w:r w:rsidRPr="00764D69">
        <w:rPr>
          <w:rFonts w:cs="Arial"/>
          <w:szCs w:val="24"/>
        </w:rPr>
        <w:t>The majority of previous building stock assessment studies are concerned with estimating quantities of materials</w:t>
      </w:r>
      <w:r w:rsidR="00341F09" w:rsidRPr="00764D69">
        <w:rPr>
          <w:rFonts w:cs="Arial"/>
          <w:szCs w:val="24"/>
        </w:rPr>
        <w:t>,</w:t>
      </w:r>
      <w:r w:rsidRPr="00764D69">
        <w:rPr>
          <w:rFonts w:cs="Arial"/>
          <w:szCs w:val="24"/>
        </w:rPr>
        <w:t xml:space="preserve"> </w:t>
      </w:r>
      <w:r w:rsidR="00341F09" w:rsidRPr="00764D69">
        <w:rPr>
          <w:rFonts w:cs="Arial"/>
          <w:szCs w:val="24"/>
        </w:rPr>
        <w:t xml:space="preserve">rather than product, </w:t>
      </w:r>
      <w:r w:rsidRPr="00764D69">
        <w:rPr>
          <w:rFonts w:cs="Arial"/>
          <w:szCs w:val="24"/>
        </w:rPr>
        <w:t xml:space="preserve">in aggregated figures. </w:t>
      </w:r>
      <w:r w:rsidR="00994979" w:rsidRPr="00764D69">
        <w:rPr>
          <w:rFonts w:cs="Arial"/>
          <w:szCs w:val="24"/>
        </w:rPr>
        <w:t>However, t</w:t>
      </w:r>
      <w:r w:rsidRPr="00764D69">
        <w:rPr>
          <w:rFonts w:cs="Arial"/>
          <w:szCs w:val="24"/>
        </w:rPr>
        <w:t xml:space="preserve">he reclaim and </w:t>
      </w:r>
      <w:r w:rsidR="00F55AE1" w:rsidRPr="00764D69">
        <w:rPr>
          <w:rFonts w:cs="Arial"/>
          <w:szCs w:val="24"/>
        </w:rPr>
        <w:t xml:space="preserve">direct </w:t>
      </w:r>
      <w:r w:rsidRPr="00764D69">
        <w:rPr>
          <w:rFonts w:cs="Arial"/>
          <w:szCs w:val="24"/>
        </w:rPr>
        <w:t xml:space="preserve">reuse of </w:t>
      </w:r>
      <w:r w:rsidR="00F55AE1" w:rsidRPr="00764D69">
        <w:rPr>
          <w:rFonts w:cs="Arial"/>
          <w:szCs w:val="24"/>
        </w:rPr>
        <w:t>products</w:t>
      </w:r>
      <w:r w:rsidR="00EC3720" w:rsidRPr="00764D69">
        <w:rPr>
          <w:rFonts w:cs="Arial"/>
          <w:szCs w:val="24"/>
        </w:rPr>
        <w:t>, such as bricks, concrete panels or steel elements</w:t>
      </w:r>
      <w:r w:rsidR="00B441A6" w:rsidRPr="00764D69">
        <w:rPr>
          <w:rFonts w:cs="Arial"/>
          <w:szCs w:val="24"/>
        </w:rPr>
        <w:t>, is</w:t>
      </w:r>
      <w:r w:rsidRPr="00764D69">
        <w:rPr>
          <w:rFonts w:cs="Arial"/>
          <w:szCs w:val="24"/>
        </w:rPr>
        <w:t xml:space="preserve"> rarely discussed. In order to </w:t>
      </w:r>
      <w:r w:rsidR="002B7B0B" w:rsidRPr="00764D69">
        <w:rPr>
          <w:rFonts w:cs="Arial"/>
          <w:szCs w:val="24"/>
        </w:rPr>
        <w:t>assess reuse</w:t>
      </w:r>
      <w:r w:rsidRPr="00764D69">
        <w:rPr>
          <w:rFonts w:cs="Arial"/>
          <w:szCs w:val="24"/>
        </w:rPr>
        <w:t xml:space="preserve"> potential in construction materials stock assessment, a more detailed </w:t>
      </w:r>
      <w:r w:rsidR="009D5EB2" w:rsidRPr="00764D69">
        <w:rPr>
          <w:rFonts w:cs="Arial"/>
          <w:szCs w:val="24"/>
        </w:rPr>
        <w:t xml:space="preserve">analysis of building construction and </w:t>
      </w:r>
      <w:r w:rsidRPr="00764D69">
        <w:rPr>
          <w:rFonts w:cs="Arial"/>
          <w:szCs w:val="24"/>
        </w:rPr>
        <w:t xml:space="preserve">quantification </w:t>
      </w:r>
      <w:r w:rsidR="009D5EB2" w:rsidRPr="00764D69">
        <w:rPr>
          <w:rFonts w:cs="Arial"/>
          <w:szCs w:val="24"/>
        </w:rPr>
        <w:t xml:space="preserve">of individual products is needed </w:t>
      </w:r>
      <w:r w:rsidRPr="00764D69">
        <w:rPr>
          <w:rFonts w:cs="Arial"/>
          <w:szCs w:val="24"/>
        </w:rPr>
        <w:t xml:space="preserve">at a specific time and a specific location. This </w:t>
      </w:r>
      <w:r w:rsidR="00EC3720" w:rsidRPr="00764D69">
        <w:rPr>
          <w:rFonts w:cs="Arial"/>
          <w:szCs w:val="24"/>
        </w:rPr>
        <w:t xml:space="preserve">requires </w:t>
      </w:r>
      <w:r w:rsidRPr="00764D69">
        <w:rPr>
          <w:rFonts w:cs="Arial"/>
          <w:szCs w:val="24"/>
        </w:rPr>
        <w:t xml:space="preserve">a spatiotemporal framework. Furthermore, </w:t>
      </w:r>
      <w:r w:rsidR="009D5EB2" w:rsidRPr="00764D69">
        <w:rPr>
          <w:rFonts w:cs="Arial"/>
          <w:szCs w:val="24"/>
        </w:rPr>
        <w:t xml:space="preserve">the recovery and reclaim of building products needs to be both economically and environmentally beneficial to support industry take-up. This requires analysis and characterisation of materials sizes, ages and previous functions. </w:t>
      </w:r>
    </w:p>
    <w:p w14:paraId="1AEA6218" w14:textId="4BA8B987" w:rsidR="00AD5EC1" w:rsidRPr="00764D69" w:rsidRDefault="00AD5EC1" w:rsidP="00882DEE">
      <w:pPr>
        <w:pStyle w:val="NoSpacing"/>
        <w:jc w:val="both"/>
        <w:rPr>
          <w:rFonts w:cs="Arial"/>
          <w:color w:val="000000" w:themeColor="text1"/>
          <w:szCs w:val="24"/>
        </w:rPr>
      </w:pPr>
    </w:p>
    <w:p w14:paraId="273ED469" w14:textId="7371FEE0" w:rsidR="00C61660" w:rsidRPr="00764D69" w:rsidRDefault="00302BE5">
      <w:pPr>
        <w:spacing w:line="240" w:lineRule="auto"/>
        <w:jc w:val="both"/>
        <w:rPr>
          <w:bCs/>
        </w:rPr>
      </w:pPr>
      <w:r w:rsidRPr="00764D69">
        <w:rPr>
          <w:bCs/>
        </w:rPr>
        <w:t xml:space="preserve">The aim of this paper </w:t>
      </w:r>
      <w:r w:rsidR="00EC3720" w:rsidRPr="00764D69">
        <w:rPr>
          <w:bCs/>
        </w:rPr>
        <w:t xml:space="preserve">therefore </w:t>
      </w:r>
      <w:r w:rsidRPr="00764D69">
        <w:rPr>
          <w:bCs/>
        </w:rPr>
        <w:t xml:space="preserve">is to quantify and map the in-use structural bricks </w:t>
      </w:r>
      <w:r w:rsidR="00DA7F31" w:rsidRPr="00764D69">
        <w:rPr>
          <w:bCs/>
        </w:rPr>
        <w:t>within the external walls of</w:t>
      </w:r>
      <w:r w:rsidRPr="00764D69">
        <w:rPr>
          <w:bCs/>
        </w:rPr>
        <w:t xml:space="preserve"> urban building stocks in order to support value-analysis </w:t>
      </w:r>
      <w:r w:rsidR="00F165C2" w:rsidRPr="00764D69">
        <w:rPr>
          <w:bCs/>
        </w:rPr>
        <w:t>and decision</w:t>
      </w:r>
      <w:r w:rsidRPr="00764D69">
        <w:rPr>
          <w:bCs/>
        </w:rPr>
        <w:t xml:space="preserve">-making for a more circular built environment and construction sector. </w:t>
      </w:r>
      <w:r w:rsidR="00C61660" w:rsidRPr="00764D69">
        <w:rPr>
          <w:bCs/>
        </w:rPr>
        <w:t xml:space="preserve">Production of new bricks have significant carbon footprint as well as other life cycle environmental impacts. Environmental Product Declarations of average UK bricks have shown </w:t>
      </w:r>
      <w:r w:rsidR="008D7816" w:rsidRPr="00764D69">
        <w:rPr>
          <w:bCs/>
        </w:rPr>
        <w:t xml:space="preserve">significant climate change, ecotoxicity, human toxicity and freshwater </w:t>
      </w:r>
      <w:r w:rsidR="00F760D4" w:rsidRPr="00764D69">
        <w:rPr>
          <w:bCs/>
        </w:rPr>
        <w:t>e</w:t>
      </w:r>
      <w:r w:rsidR="008D7816" w:rsidRPr="00764D69">
        <w:rPr>
          <w:bCs/>
        </w:rPr>
        <w:t>utrophication life cycle impacts associated with their production</w:t>
      </w:r>
      <w:r w:rsidR="00C61660" w:rsidRPr="00764D69">
        <w:rPr>
          <w:bCs/>
        </w:rPr>
        <w:t xml:space="preserve"> </w:t>
      </w:r>
      <w:r w:rsidR="00C61660" w:rsidRPr="00764D69">
        <w:rPr>
          <w:bCs/>
        </w:rPr>
        <w:fldChar w:fldCharType="begin" w:fldLock="1"/>
      </w:r>
      <w:r w:rsidR="00112CA7" w:rsidRPr="00764D69">
        <w:rPr>
          <w:bCs/>
        </w:rPr>
        <w:instrText>ADDIN CSL_CITATION {"citationItems":[{"id":"ITEM-1","itemData":{"author":[{"dropping-particle":"","family":"BRE","given":"","non-dropping-particle":"","parse-names":false,"suffix":""}],"id":"ITEM-1","issued":{"date-parts":[["2019"]]},"title":"Statement of Verification BRE Global Scheme Document SD207 Environmental Product Declaration-provided by The Brick Development Association","type":"report"},"uris":["http://www.mendeley.com/documents/?uuid=35b9fb26-cfcf-4730-857d-9fe3f243e391"]}],"mendeley":{"formattedCitation":"(BRE, 2019)","plainTextFormattedCitation":"(BRE, 2019)","previouslyFormattedCitation":"(BRE, 2019)"},"properties":{"noteIndex":0},"schema":"https://github.com/citation-style-language/schema/raw/master/csl-citation.json"}</w:instrText>
      </w:r>
      <w:r w:rsidR="00C61660" w:rsidRPr="00764D69">
        <w:rPr>
          <w:bCs/>
        </w:rPr>
        <w:fldChar w:fldCharType="separate"/>
      </w:r>
      <w:r w:rsidR="00C61660" w:rsidRPr="00764D69">
        <w:rPr>
          <w:bCs/>
          <w:noProof/>
        </w:rPr>
        <w:t>(BRE, 2019)</w:t>
      </w:r>
      <w:r w:rsidR="00C61660" w:rsidRPr="00764D69">
        <w:rPr>
          <w:bCs/>
        </w:rPr>
        <w:fldChar w:fldCharType="end"/>
      </w:r>
      <w:r w:rsidR="008D7816" w:rsidRPr="00764D69">
        <w:rPr>
          <w:bCs/>
        </w:rPr>
        <w:t>.</w:t>
      </w:r>
    </w:p>
    <w:p w14:paraId="0A2A47F3" w14:textId="411A4110" w:rsidR="00302BE5" w:rsidRPr="00764D69" w:rsidRDefault="00302BE5">
      <w:pPr>
        <w:spacing w:line="240" w:lineRule="auto"/>
        <w:jc w:val="both"/>
        <w:rPr>
          <w:b/>
        </w:rPr>
      </w:pPr>
      <w:r w:rsidRPr="00764D69">
        <w:t xml:space="preserve">The scope of this paper is residential and commercial buildings. These have been categorised into following six </w:t>
      </w:r>
      <w:r w:rsidR="00DA7F31" w:rsidRPr="00764D69">
        <w:t>types</w:t>
      </w:r>
      <w:r w:rsidRPr="00764D69">
        <w:t xml:space="preserve"> of buildings: terraced, semi-detached, high-rise, and low-rise for residential buildings, and urban commercial core and offices for commercial buildings accounting for around 43% of the urban building stock’s footprint area.</w:t>
      </w:r>
      <w:r w:rsidR="00DA7F31" w:rsidRPr="00764D69">
        <w:t xml:space="preserve"> An assembly of materials </w:t>
      </w:r>
      <w:r w:rsidR="00EC3720" w:rsidRPr="00764D69">
        <w:t xml:space="preserve">such as brick </w:t>
      </w:r>
      <w:r w:rsidR="00DA7F31" w:rsidRPr="00764D69">
        <w:t>is considered a</w:t>
      </w:r>
      <w:r w:rsidR="00A708CB" w:rsidRPr="00764D69">
        <w:t xml:space="preserve"> </w:t>
      </w:r>
      <w:r w:rsidR="00AE1E01" w:rsidRPr="00764D69">
        <w:t>‘</w:t>
      </w:r>
      <w:r w:rsidR="00EC3720" w:rsidRPr="00764D69">
        <w:t>product</w:t>
      </w:r>
      <w:r w:rsidR="00AE1E01" w:rsidRPr="00764D69">
        <w:t>’</w:t>
      </w:r>
      <w:r w:rsidR="00DA7F31" w:rsidRPr="00764D69">
        <w:t xml:space="preserve"> and the external walls are studied as a </w:t>
      </w:r>
      <w:r w:rsidR="00EC3720" w:rsidRPr="00764D69">
        <w:t>structure</w:t>
      </w:r>
      <w:r w:rsidR="00A708CB" w:rsidRPr="00764D69">
        <w:t xml:space="preserve"> </w:t>
      </w:r>
      <w:r w:rsidR="00DA7F31" w:rsidRPr="00764D69">
        <w:t xml:space="preserve">of the named types. </w:t>
      </w:r>
    </w:p>
    <w:p w14:paraId="139C213C" w14:textId="37B9188E" w:rsidR="00EE01E8" w:rsidRPr="00764D69" w:rsidRDefault="00EE01E8" w:rsidP="00674F55">
      <w:pPr>
        <w:spacing w:line="240" w:lineRule="auto"/>
        <w:jc w:val="both"/>
      </w:pPr>
      <w:r w:rsidRPr="00764D69">
        <w:rPr>
          <w:bCs/>
        </w:rPr>
        <w:t xml:space="preserve">The intermediate goals of the study are creating a three-dimensional representation of urban buildings for the spatiotemporal model, classifying bricks into types, </w:t>
      </w:r>
      <w:r w:rsidR="00DA7F31" w:rsidRPr="00764D69">
        <w:rPr>
          <w:bCs/>
        </w:rPr>
        <w:t xml:space="preserve">assigning </w:t>
      </w:r>
      <w:r w:rsidR="00EC3720" w:rsidRPr="00764D69">
        <w:rPr>
          <w:bCs/>
        </w:rPr>
        <w:lastRenderedPageBreak/>
        <w:t>product</w:t>
      </w:r>
      <w:r w:rsidR="00DA7F31" w:rsidRPr="00764D69">
        <w:rPr>
          <w:bCs/>
        </w:rPr>
        <w:t xml:space="preserve">-specific material contents </w:t>
      </w:r>
      <w:r w:rsidRPr="00764D69">
        <w:rPr>
          <w:bCs/>
        </w:rPr>
        <w:t xml:space="preserve">and accounting for the embodied carbon of the stock. </w:t>
      </w:r>
      <w:r w:rsidRPr="00764D69">
        <w:t xml:space="preserve">This </w:t>
      </w:r>
      <w:r w:rsidR="00302BE5" w:rsidRPr="00764D69">
        <w:t xml:space="preserve">extends previous studies in </w:t>
      </w:r>
      <w:r w:rsidR="007054C8" w:rsidRPr="00764D69">
        <w:t xml:space="preserve">3 </w:t>
      </w:r>
      <w:r w:rsidR="00302BE5" w:rsidRPr="00764D69">
        <w:t xml:space="preserve">ways: 1) </w:t>
      </w:r>
      <w:r w:rsidRPr="00764D69">
        <w:t xml:space="preserve">a </w:t>
      </w:r>
      <w:r w:rsidR="00F153F3" w:rsidRPr="00764D69">
        <w:t xml:space="preserve">novel </w:t>
      </w:r>
      <w:r w:rsidRPr="00764D69">
        <w:t xml:space="preserve">spatiotemporal model of buildings based on their exterior geometric features while integrating a classification for types of buildings based on their architecture and function. </w:t>
      </w:r>
      <w:r w:rsidR="00302BE5" w:rsidRPr="00764D69">
        <w:t>T</w:t>
      </w:r>
      <w:r w:rsidRPr="00764D69">
        <w:t xml:space="preserve">ypes of bricks </w:t>
      </w:r>
      <w:r w:rsidR="00DA7F31" w:rsidRPr="00764D69">
        <w:t xml:space="preserve">and their quantities in external walls </w:t>
      </w:r>
      <w:r w:rsidRPr="00764D69">
        <w:t xml:space="preserve">are also implemented in the model along with the year of construction. </w:t>
      </w:r>
      <w:r w:rsidR="00302BE5" w:rsidRPr="00764D69">
        <w:t xml:space="preserve">2) </w:t>
      </w:r>
      <w:r w:rsidRPr="00764D69">
        <w:t xml:space="preserve">an LCA-based embodied carbon accounting is implemented in the model, based on the assumption of new equivalent materials on the market replacing the current in-use stock of bricks. All the above features are at the resolution of individual buildings. </w:t>
      </w:r>
      <w:r w:rsidRPr="00764D69">
        <w:rPr>
          <w:bCs/>
        </w:rPr>
        <w:t xml:space="preserve">The areas of the focus for the assessment are selected within the three city regions </w:t>
      </w:r>
      <w:r w:rsidR="00302BE5" w:rsidRPr="00764D69">
        <w:rPr>
          <w:bCs/>
        </w:rPr>
        <w:t xml:space="preserve">in the North of England </w:t>
      </w:r>
      <w:r w:rsidRPr="00764D69">
        <w:rPr>
          <w:bCs/>
        </w:rPr>
        <w:t xml:space="preserve">of Leeds, Bradford </w:t>
      </w:r>
      <w:r w:rsidRPr="00764D69">
        <w:rPr>
          <w:rFonts w:cs="Arial"/>
          <w:color w:val="000000"/>
          <w:szCs w:val="24"/>
        </w:rPr>
        <w:t xml:space="preserve">and </w:t>
      </w:r>
      <w:r w:rsidRPr="00764D69">
        <w:rPr>
          <w:rFonts w:cs="Arial"/>
          <w:bCs/>
          <w:szCs w:val="24"/>
        </w:rPr>
        <w:t>Manchester which has a large legacy of brick buildings from the 19</w:t>
      </w:r>
      <w:r w:rsidRPr="00764D69">
        <w:rPr>
          <w:rFonts w:cs="Arial"/>
          <w:bCs/>
          <w:szCs w:val="24"/>
          <w:vertAlign w:val="superscript"/>
        </w:rPr>
        <w:t>th</w:t>
      </w:r>
      <w:r w:rsidRPr="00764D69">
        <w:rPr>
          <w:rFonts w:cs="Arial"/>
          <w:bCs/>
          <w:szCs w:val="24"/>
        </w:rPr>
        <w:t xml:space="preserve"> century </w:t>
      </w:r>
      <w:r w:rsidR="00497F91" w:rsidRPr="00764D69">
        <w:rPr>
          <w:rFonts w:cs="Arial"/>
          <w:bCs/>
          <w:szCs w:val="24"/>
        </w:rPr>
        <w:t>onwards.</w:t>
      </w:r>
      <w:r w:rsidR="00497F91" w:rsidRPr="00764D69">
        <w:rPr>
          <w:bCs/>
        </w:rPr>
        <w:t xml:space="preserve"> </w:t>
      </w:r>
    </w:p>
    <w:p w14:paraId="1FE50C3D" w14:textId="62694D6C" w:rsidR="00705C40" w:rsidRPr="00764D69" w:rsidRDefault="009D5EB2" w:rsidP="00A2211D">
      <w:pPr>
        <w:pStyle w:val="NoSpacing"/>
        <w:jc w:val="both"/>
        <w:rPr>
          <w:rFonts w:cs="Arial"/>
          <w:szCs w:val="24"/>
        </w:rPr>
      </w:pPr>
      <w:r w:rsidRPr="00764D69">
        <w:rPr>
          <w:rFonts w:cs="Arial"/>
          <w:szCs w:val="24"/>
        </w:rPr>
        <w:t xml:space="preserve">Section 2 describes previous studies and approaches to modelling building stocks and their materials. Section </w:t>
      </w:r>
      <w:r w:rsidR="00302BE5" w:rsidRPr="00764D69">
        <w:rPr>
          <w:rFonts w:cs="Arial"/>
          <w:szCs w:val="24"/>
        </w:rPr>
        <w:t>3</w:t>
      </w:r>
      <w:r w:rsidRPr="00764D69">
        <w:rPr>
          <w:rFonts w:cs="Arial"/>
          <w:szCs w:val="24"/>
        </w:rPr>
        <w:t xml:space="preserve"> presents the </w:t>
      </w:r>
      <w:r w:rsidR="0033779B" w:rsidRPr="00764D69">
        <w:rPr>
          <w:rFonts w:cs="Arial"/>
          <w:szCs w:val="24"/>
        </w:rPr>
        <w:t>methods and the model</w:t>
      </w:r>
      <w:r w:rsidR="006D0406" w:rsidRPr="00764D69">
        <w:rPr>
          <w:rFonts w:cs="Arial"/>
          <w:szCs w:val="24"/>
        </w:rPr>
        <w:t xml:space="preserve"> and also</w:t>
      </w:r>
      <w:r w:rsidR="0033779B" w:rsidRPr="00764D69">
        <w:rPr>
          <w:rFonts w:cs="Arial"/>
          <w:szCs w:val="24"/>
        </w:rPr>
        <w:t xml:space="preserve"> presents the results of the analysis</w:t>
      </w:r>
      <w:r w:rsidR="003321D3" w:rsidRPr="00764D69">
        <w:rPr>
          <w:rFonts w:cs="Arial"/>
          <w:szCs w:val="24"/>
        </w:rPr>
        <w:t>,</w:t>
      </w:r>
      <w:r w:rsidR="0033779B" w:rsidRPr="00764D69">
        <w:rPr>
          <w:rFonts w:cs="Arial"/>
          <w:szCs w:val="24"/>
        </w:rPr>
        <w:t xml:space="preserve"> and conclusions are provided in section</w:t>
      </w:r>
      <w:r w:rsidR="00EC7CF6" w:rsidRPr="00764D69">
        <w:rPr>
          <w:rFonts w:cs="Arial"/>
          <w:szCs w:val="24"/>
        </w:rPr>
        <w:t xml:space="preserve"> </w:t>
      </w:r>
      <w:r w:rsidR="006D0406" w:rsidRPr="00764D69">
        <w:rPr>
          <w:rFonts w:cs="Arial"/>
          <w:szCs w:val="24"/>
        </w:rPr>
        <w:t>4</w:t>
      </w:r>
      <w:r w:rsidR="0033779B" w:rsidRPr="00764D69">
        <w:rPr>
          <w:rFonts w:cs="Arial"/>
          <w:szCs w:val="24"/>
        </w:rPr>
        <w:t>.</w:t>
      </w:r>
    </w:p>
    <w:p w14:paraId="44E2988D" w14:textId="77777777" w:rsidR="00705C40" w:rsidRPr="00764D69" w:rsidRDefault="00705C40" w:rsidP="00A2211D">
      <w:pPr>
        <w:pStyle w:val="NoSpacing"/>
        <w:jc w:val="both"/>
        <w:rPr>
          <w:rFonts w:cs="Arial"/>
          <w:szCs w:val="24"/>
        </w:rPr>
      </w:pPr>
    </w:p>
    <w:p w14:paraId="35B80C8C" w14:textId="77777777" w:rsidR="00B91DBB" w:rsidRPr="00764D69" w:rsidRDefault="00B91DBB" w:rsidP="00C968D5">
      <w:pPr>
        <w:widowControl w:val="0"/>
        <w:spacing w:after="0" w:line="240" w:lineRule="auto"/>
        <w:jc w:val="both"/>
        <w:rPr>
          <w:rFonts w:cs="Arial"/>
          <w:szCs w:val="24"/>
        </w:rPr>
      </w:pPr>
    </w:p>
    <w:p w14:paraId="70C62FA6" w14:textId="3BE04174" w:rsidR="00C2335A" w:rsidRPr="00764D69" w:rsidRDefault="005722CE" w:rsidP="00674F55">
      <w:pPr>
        <w:pStyle w:val="ListParagraph"/>
        <w:numPr>
          <w:ilvl w:val="0"/>
          <w:numId w:val="10"/>
        </w:numPr>
        <w:spacing w:line="240" w:lineRule="auto"/>
        <w:rPr>
          <w:b/>
        </w:rPr>
      </w:pPr>
      <w:r w:rsidRPr="00764D69">
        <w:rPr>
          <w:b/>
        </w:rPr>
        <w:t>Background:</w:t>
      </w:r>
    </w:p>
    <w:p w14:paraId="4089BA01" w14:textId="1BCD2065" w:rsidR="00F14706" w:rsidRPr="00764D69" w:rsidRDefault="00C2335A" w:rsidP="00C2335A">
      <w:pPr>
        <w:spacing w:line="240" w:lineRule="auto"/>
        <w:jc w:val="both"/>
      </w:pPr>
      <w:r w:rsidRPr="00764D69">
        <w:rPr>
          <w:bCs/>
        </w:rPr>
        <w:t xml:space="preserve">Research interest in building stock assessment is relatively new </w:t>
      </w:r>
      <w:r w:rsidRPr="00764D69">
        <w:rPr>
          <w:bCs/>
        </w:rPr>
        <w:fldChar w:fldCharType="begin" w:fldLock="1"/>
      </w:r>
      <w:r w:rsidR="00766C60" w:rsidRPr="00764D69">
        <w:rPr>
          <w:bCs/>
        </w:rPr>
        <w:instrText>ADDIN CSL_CITATION {"citationItems":[{"id":"ITEM-1","itemData":{"DOI":"10.1111/jiec.12446","ISSN":"10881980","author":[{"dropping-particle":"","family":"Kleemann","given":"Fritz","non-dropping-particle":"","parse-names":false,"suffix":""},{"dropping-particle":"","family":"Lederer","given":"Jakob","non-dropping-particle":"","parse-names":false,"suffix":""},{"dropping-particle":"","family":"Rechberger","given":"Helmut","non-dropping-particle":"","parse-names":false,"suffix":""},{"dropping-particle":"","family":"Fellner","given":"Johann","non-dropping-particle":"","parse-names":false,"suffix":""}],"container-title":"Journal of Industrial Ecology","id":"ITEM-1","issue":"2","issued":{"date-parts":[["2017","4","1"]]},"page":"368-380","publisher":"Wiley/Blackwell (10.1111)","title":"GIS-based Analysis of Vienna's Material Stock in Buildings","type":"article-journal","volume":"21"},"uris":["http://www.mendeley.com/documents/?uuid=99d6e8e3-821e-3265-92e6-5d367484492a"]}],"mendeley":{"formattedCitation":"(Kleemann, Lederer, Rechberger, &amp; Fellner, 2017)","plainTextFormattedCitation":"(Kleemann, Lederer, Rechberger, &amp; Fellner, 2017)","previouslyFormattedCitation":"(Kleemann, Lederer, Rechberger, &amp; Fellner, 2017)"},"properties":{"noteIndex":0},"schema":"https://github.com/citation-style-language/schema/raw/master/csl-citation.json"}</w:instrText>
      </w:r>
      <w:r w:rsidRPr="00764D69">
        <w:rPr>
          <w:bCs/>
        </w:rPr>
        <w:fldChar w:fldCharType="separate"/>
      </w:r>
      <w:r w:rsidR="00E96D5E" w:rsidRPr="00764D69">
        <w:rPr>
          <w:bCs/>
          <w:noProof/>
        </w:rPr>
        <w:t>(Kleemann, Lederer, Rechberger, &amp; Fellner, 2017)</w:t>
      </w:r>
      <w:r w:rsidRPr="00764D69">
        <w:rPr>
          <w:bCs/>
        </w:rPr>
        <w:fldChar w:fldCharType="end"/>
      </w:r>
      <w:r w:rsidR="00EE01E8" w:rsidRPr="00764D69">
        <w:rPr>
          <w:bCs/>
        </w:rPr>
        <w:t xml:space="preserve"> with recent </w:t>
      </w:r>
      <w:r w:rsidRPr="00764D69">
        <w:t xml:space="preserve"> studies report</w:t>
      </w:r>
      <w:r w:rsidR="00EE01E8" w:rsidRPr="00764D69">
        <w:t xml:space="preserve">ing </w:t>
      </w:r>
      <w:r w:rsidR="004439CA" w:rsidRPr="00764D69">
        <w:t xml:space="preserve">the </w:t>
      </w:r>
      <w:r w:rsidRPr="00764D69">
        <w:t xml:space="preserve">quantitative, qualitative, </w:t>
      </w:r>
      <w:r w:rsidR="002D747B" w:rsidRPr="00764D69">
        <w:t>and structural</w:t>
      </w:r>
      <w:r w:rsidRPr="00764D69">
        <w:t xml:space="preserve"> characterisation of building material stocks </w:t>
      </w:r>
      <w:r w:rsidR="00AC0212" w:rsidRPr="00764D69">
        <w:t xml:space="preserve">within </w:t>
      </w:r>
      <w:r w:rsidR="008A6607" w:rsidRPr="00764D69">
        <w:t xml:space="preserve">single </w:t>
      </w:r>
      <w:r w:rsidR="00AC0212" w:rsidRPr="00764D69">
        <w:t>cities</w:t>
      </w:r>
      <w:r w:rsidR="000F2CA4" w:rsidRPr="00764D69">
        <w:t xml:space="preserve"> </w:t>
      </w:r>
      <w:r w:rsidR="000F2CA4" w:rsidRPr="00764D69">
        <w:fldChar w:fldCharType="begin" w:fldLock="1"/>
      </w:r>
      <w:r w:rsidR="000F2CA4" w:rsidRPr="00764D69">
        <w:instrText>ADDIN CSL_CITATION {"citationItems":[{"id":"ITEM-1","itemData":{"DOI":"10.1080/09613210903159833","ISSN":"0961-3218","abstract":"Building stock is an extremely cost-intensive and long-lived component of the settlement structure. Considering its importance, the information available on building stock and its development is often inadequate. Data such as the age and structure of buildings, the number of dwelling units and floors are not comprehensively available nor sufficiently processed. In order to fill this gap, this paper presents a method for the calculation of settlement structure parameters by means of a spatial disaggregation through a combination of building data obtained from topographic maps 1</w:instrText>
      </w:r>
      <w:r w:rsidR="000F2CA4" w:rsidRPr="00764D69">
        <w:rPr>
          <w:rFonts w:ascii="Cambria Math" w:hAnsi="Cambria Math" w:cs="Cambria Math"/>
        </w:rPr>
        <w:instrText>∶</w:instrText>
      </w:r>
      <w:r w:rsidR="000F2CA4" w:rsidRPr="00764D69">
        <w:instrText>25 000, block boundaries taken from authoritative digital maps, and statistical data at municipality level. The inexpensive analogue maps are available nationwide and also for earlier time slices due to defined update intervals. The maps are scanned at high resolution and geo-referenced. The building stock, which is shown interspersed with traffic, vegetation and lettering, is filtered out by means of digital image processing. Build...","author":[{"dropping-particle":"","family":"Meinel","given":"Gotthard","non-dropping-particle":"","parse-names":false,"suffix":""},{"dropping-particle":"","family":"Hecht","given":"Robert","non-dropping-particle":"","parse-names":false,"suffix":""},{"dropping-particle":"","family":"Herold","given":"Hendrik","non-dropping-particle":"","parse-names":false,"suffix":""}],"container-title":"Building Research &amp; Information","id":"ITEM-1","issue":"5-6","issued":{"date-parts":[["2009","11","2"]]},"page":"468-482","publisher":"Routledge","title":"Analyzing building stock using topographic maps and GIS","type":"article-journal","volume":"37"},"uris":["http://www.mendeley.com/documents/?uuid=5c9eb7a8-0cfc-328d-9678-f9f473dbcc09"]}],"mendeley":{"formattedCitation":"(Meinel, Hecht, &amp; Herold, 2009)","plainTextFormattedCitation":"(Meinel, Hecht, &amp; Herold, 2009)","previouslyFormattedCitation":"(Meinel, Hecht, &amp; Herold, 2009)"},"properties":{"noteIndex":0},"schema":"https://github.com/citation-style-language/schema/raw/master/csl-citation.json"}</w:instrText>
      </w:r>
      <w:r w:rsidR="000F2CA4" w:rsidRPr="00764D69">
        <w:fldChar w:fldCharType="separate"/>
      </w:r>
      <w:r w:rsidR="000F2CA4" w:rsidRPr="00764D69">
        <w:rPr>
          <w:noProof/>
        </w:rPr>
        <w:t>(Meinel, Hecht, &amp; Herold, 2009)</w:t>
      </w:r>
      <w:r w:rsidR="000F2CA4" w:rsidRPr="00764D69">
        <w:fldChar w:fldCharType="end"/>
      </w:r>
      <w:r w:rsidR="000F2CA4" w:rsidRPr="00764D69">
        <w:fldChar w:fldCharType="begin" w:fldLock="1"/>
      </w:r>
      <w:r w:rsidR="000F2CA4" w:rsidRPr="00764D69">
        <w:instrText>ADDIN CSL_CITATION {"citationItems":[{"id":"ITEM-1","itemData":{"DOI":"10.3390/buildings7020045","ISSN":"2075-5309","abstract":"Today, both resource efficiency in general and the efficient use of natural resources specifically in the building sector are major political issues. Recent studies on resource efficiency have found the “anthropogenic stock” of the building sector to outweigh natural resource stocks. To make the anthropogenic stock accessible, material quantities with their individual composition need to be estimated and extrapolated to regional level. A geographical information system (GIS) is used as tool to handle the building specific data and combine them on regional level to calculate the anthropogenic stock. The resulting resource cadaster reflects the material quantities, divided into sixteen material fractions, of a specific residential district in the Rhine-Ruhr metropolitan area—a typical urban area in Germany. The case study area was weighted in total between 103.5 kt and  93 kt, depending on the dataset. This paper offers a step-by-step description of this approach, whereby a consistent dataset was created throughout the process of data collection and validation. In order to demonstrate the broader application of the resource cadaster, the results were extrapolated to the residential building sector of the entire federal state of North Rhine-Westphalia. In highly concentrated areas, like the Rhine-Ruhr Metropolitan area, both area-wide classification of material quantities and their regional localization are necessary to make the anthropogenic stock accessible. Information about toxic substances, however, also needs to be included in the process of data collection. This method of mapping could thus provide the foundation for future (re)uses of this stock. This study offers some concrete steps in the direction of achieving a circular economy.","author":[{"dropping-particle":"","family":"Oezdemir","given":"Oezlem","non-dropping-particle":"","parse-names":false,"suffix":""},{"dropping-particle":"","family":"Krause","given":"Karina","non-dropping-particle":"","parse-names":false,"suffix":""},{"dropping-particle":"","family":"Hafner","given":"Annette","non-dropping-particle":"","parse-names":false,"suffix":""}],"container-title":"Buildings","id":"ITEM-1","issue":"4","issued":{"date-parts":[["2017","6","2"]]},"page":"45","publisher":"Multidisciplinary Digital Publishing Institute","title":"Creating a Resource Cadaster—A Case Study of a District in the Rhine-Ruhr Metropolitan Area","type":"article-journal","volume":"7"},"uris":["http://www.mendeley.com/documents/?uuid=77d2d3ca-f733-3386-8b2c-906339689114"]}],"mendeley":{"formattedCitation":"(Oezdemir, Krause, &amp; Hafner, 2017)","plainTextFormattedCitation":"(Oezdemir, Krause, &amp; Hafner, 2017)","previouslyFormattedCitation":"(Oezdemir, Krause, &amp; Hafner, 2017)"},"properties":{"noteIndex":0},"schema":"https://github.com/citation-style-language/schema/raw/master/csl-citation.json"}</w:instrText>
      </w:r>
      <w:r w:rsidR="000F2CA4" w:rsidRPr="00764D69">
        <w:fldChar w:fldCharType="separate"/>
      </w:r>
      <w:r w:rsidR="000F2CA4" w:rsidRPr="00764D69">
        <w:rPr>
          <w:noProof/>
        </w:rPr>
        <w:t>(Oezdemir, Krause, &amp; Hafner, 2017)</w:t>
      </w:r>
      <w:r w:rsidR="000F2CA4" w:rsidRPr="00764D69">
        <w:fldChar w:fldCharType="end"/>
      </w:r>
      <w:r w:rsidRPr="00764D69">
        <w:t xml:space="preserve">, </w:t>
      </w:r>
      <w:r w:rsidRPr="00764D69">
        <w:fldChar w:fldCharType="begin" w:fldLock="1"/>
      </w:r>
      <w:r w:rsidR="00766C60" w:rsidRPr="00764D69">
        <w:instrText>ADDIN CSL_CITATION {"citationItems":[{"id":"ITEM-1","itemData":{"DOI":"10.1016/J.RESCONREC.2016.07.003","ISSN":"0921-3449","abstract":"Demolition waste represents a significant portion of the total generated waste and has a high importance from both a waste management and a resource efficiency perspective. The urban context is highly relevant to assess the environmental impact of the end-of-life stage of buildings and potential for future reduction to properly design corresponding demolition waste management strategies. The goal of this paper is the development of a framework for the characterization of building material stocks and the assessment of the potential environmental impact associated with the end-of-life of buildings at the urban scale to support decision on waste management strategies. The methodology combines a bottom-up material stock model based on geographical information systems (GIS) and a spatial–temporal database with life cycle assessment (LCA) for the evaluation of end-of-life scenarios. The approach was tested for the city of Esch-sur-Alzette (Luxembourg) and provided significant results on the quantity and the composition of the housing material stock. Two alternative scenarios involving recycling rates of respectively 50% and 70% for inert materials were assessed and an average reduction potential of 25.6% on abiotic depletion potential and 9.2% on global warming potential was estimated.","author":[{"dropping-particle":"","family":"Mastrucci","given":"Alessio","non-dropping-particle":"","parse-names":false,"suffix":""},{"dropping-particle":"","family":"Marvuglia","given":"Antonino","non-dropping-particle":"","parse-names":false,"suffix":""},{"dropping-particle":"","family":"Popovici","given":"Emil","non-dropping-particle":"","parse-names":false,"suffix":""},{"dropping-particle":"","family":"Leopold","given":"Ulrich","non-dropping-particle":"","parse-names":false,"suffix":""},{"dropping-particle":"","family":"Benetto","given":"Enrico","non-dropping-particle":"","parse-names":false,"suffix":""}],"container-title":"Resources, Conservation and Recycling","id":"ITEM-1","issued":{"date-parts":[["2017","8","1"]]},"page":"54-66","publisher":"Elsevier","title":"Geospatial characterization of building material stocks for the life cycle assessment of end-of-life scenarios at the urban scale","type":"article-journal","volume":"123"},"uris":["http://www.mendeley.com/documents/?uuid=4d9f7b99-9567-4222-8c2e-1cc0f98bb5e3"]}],"mendeley":{"formattedCitation":"(Mastrucci, Marvuglia, Popovici, Leopold, &amp; Benetto, 2017)","plainTextFormattedCitation":"(Mastrucci, Marvuglia, Popovici, Leopold, &amp; Benetto, 2017)","previouslyFormattedCitation":"(Mastrucci, Marvuglia, Popovici, Leopold, &amp; Benetto, 2017)"},"properties":{"noteIndex":0},"schema":"https://github.com/citation-style-language/schema/raw/master/csl-citation.json"}</w:instrText>
      </w:r>
      <w:r w:rsidRPr="00764D69">
        <w:fldChar w:fldCharType="separate"/>
      </w:r>
      <w:r w:rsidR="00E96D5E" w:rsidRPr="00764D69">
        <w:rPr>
          <w:noProof/>
        </w:rPr>
        <w:t>(Mastrucci, Marvuglia, Popovici, Leopold, &amp; Benetto, 2017)</w:t>
      </w:r>
      <w:r w:rsidRPr="00764D69">
        <w:fldChar w:fldCharType="end"/>
      </w:r>
      <w:r w:rsidRPr="00764D69">
        <w:t xml:space="preserve"> or larger </w:t>
      </w:r>
      <w:r w:rsidR="008A6607" w:rsidRPr="00764D69">
        <w:t xml:space="preserve">geographical </w:t>
      </w:r>
      <w:r w:rsidRPr="00764D69">
        <w:t xml:space="preserve">areas </w:t>
      </w:r>
      <w:r w:rsidR="000F2CA4" w:rsidRPr="00764D69">
        <w:fldChar w:fldCharType="begin" w:fldLock="1"/>
      </w:r>
      <w:r w:rsidR="000F2CA4" w:rsidRPr="00764D69">
        <w:instrText>ADDIN CSL_CITATION {"citationItems":[{"id":"ITEM-1","itemData":{"DOI":"10.1111/jiec.12114","ISSN":"10881980","author":[{"dropping-particle":"","family":"Fishman","given":"Tomer","non-dropping-particle":"","parse-names":false,"suffix":""},{"dropping-particle":"","family":"Schandl","given":"Heinz","non-dropping-particle":"","parse-names":false,"suffix":""},{"dropping-particle":"","family":"Tanikawa","given":"Hiroki","non-dropping-particle":"","parse-names":false,"suffix":""},{"dropping-particle":"","family":"Walker","given":"Paul","non-dropping-particle":"","parse-names":false,"suffix":""},{"dropping-particle":"","family":"Krausmann","given":"Fridolin","non-dropping-particle":"","parse-names":false,"suffix":""}],"container-title":"Journal of Industrial Ecology","id":"ITEM-1","issue":"3","issued":{"date-parts":[["2014","5","1"]]},"page":"407-420","publisher":"John Wiley &amp; Sons, Ltd (10.1111)","title":"Accounting for the Material Stock of Nations","type":"article-journal","volume":"18"},"uris":["http://www.mendeley.com/documents/?uuid=1caea340-441d-3402-8bef-4b8c92dfe827"]}],"mendeley":{"formattedCitation":"(Fishman, Schandl, Tanikawa, Walker, &amp; Krausmann, 2014)","plainTextFormattedCitation":"(Fishman, Schandl, Tanikawa, Walker, &amp; Krausmann, 2014)","previouslyFormattedCitation":"(Fishman, Schandl, Tanikawa, Walker, &amp; Krausmann, 2014)"},"properties":{"noteIndex":0},"schema":"https://github.com/citation-style-language/schema/raw/master/csl-citation.json"}</w:instrText>
      </w:r>
      <w:r w:rsidR="000F2CA4" w:rsidRPr="00764D69">
        <w:fldChar w:fldCharType="separate"/>
      </w:r>
      <w:r w:rsidR="000F2CA4" w:rsidRPr="00764D69">
        <w:rPr>
          <w:noProof/>
        </w:rPr>
        <w:t>(Fishman, Schandl, Tanikawa, Walker, &amp; Krausmann, 2014)</w:t>
      </w:r>
      <w:r w:rsidR="000F2CA4" w:rsidRPr="00764D69">
        <w:fldChar w:fldCharType="end"/>
      </w:r>
      <w:r w:rsidR="000F2CA4" w:rsidRPr="00764D69">
        <w:t xml:space="preserve"> </w:t>
      </w:r>
      <w:r w:rsidR="000F2CA4" w:rsidRPr="00764D69">
        <w:fldChar w:fldCharType="begin" w:fldLock="1"/>
      </w:r>
      <w:r w:rsidR="000F2CA4" w:rsidRPr="00764D69">
        <w:instrText>ADDIN CSL_CITATION {"citationItems":[{"id":"ITEM-1","itemData":{"DOI":"10.1111/jiec.12284","ISSN":"10881980","author":[{"dropping-particle":"","family":"Tanikawa","given":"Hiroki","non-dropping-particle":"","parse-names":false,"suffix":""},{"dropping-particle":"","family":"Fishman","given":"Tomer","non-dropping-particle":"","parse-names":false,"suffix":""},{"dropping-particle":"","family":"Okuoka","given":"Keijiro","non-dropping-particle":"","parse-names":false,"suffix":""},{"dropping-particle":"","family":"Sugimoto","given":"Kenji","non-dropping-particle":"","parse-names":false,"suffix":""}],"container-title":"Journal of Industrial Ecology","id":"ITEM-1","issue":"5","issued":{"date-parts":[["2015","10","1"]]},"page":"778-791","publisher":"Wiley/Blackwell (10.1111)","title":"The Weight of Society Over Time and Space: A Comprehensive Account of the Construction Material Stock of Japan, 1945-2010","type":"article-journal","volume":"19"},"uris":["http://www.mendeley.com/documents/?uuid=76eb7802-05a8-3298-b2cf-71fe8b708ed5"]}],"mendeley":{"formattedCitation":"(Tanikawa, Fishman, Okuoka, &amp; Sugimoto, 2015)","plainTextFormattedCitation":"(Tanikawa, Fishman, Okuoka, &amp; Sugimoto, 2015)","previouslyFormattedCitation":"(Tanikawa, Fishman, Okuoka, &amp; Sugimoto, 2015)"},"properties":{"noteIndex":0},"schema":"https://github.com/citation-style-language/schema/raw/master/csl-citation.json"}</w:instrText>
      </w:r>
      <w:r w:rsidR="000F2CA4" w:rsidRPr="00764D69">
        <w:fldChar w:fldCharType="separate"/>
      </w:r>
      <w:r w:rsidR="000F2CA4" w:rsidRPr="00764D69">
        <w:rPr>
          <w:noProof/>
        </w:rPr>
        <w:t>(Tanikawa, Fishman, Okuoka, &amp; Sugimoto, 2015)</w:t>
      </w:r>
      <w:r w:rsidR="000F2CA4" w:rsidRPr="00764D69">
        <w:fldChar w:fldCharType="end"/>
      </w:r>
      <w:r w:rsidRPr="00764D69">
        <w:fldChar w:fldCharType="begin" w:fldLock="1"/>
      </w:r>
      <w:r w:rsidR="00766C60" w:rsidRPr="00764D69">
        <w:instrText>ADDIN CSL_CITATION {"citationItems":[{"id":"ITEM-1","itemData":{"DOI":"10.1016/J.ENBUILD.2016.05.100","ISSN":"0378-7788","abstract":"A dynamic building stock model is applied to simulate the development of dwelling stocks in 11 European countries, over half of all European dwellings, between 1900 and 2050. The model uses time series of population and number of persons per dwelling, as well as demolition and renovation probability functions that have been derived for each country. The model performs well at simulating the long-term changes in dwelling stock composition and expected annual renovation activities. Despite differences in data collection and reporting, the modelled future trends for construction, demolition and renovation activities lead to similar patterns emerging in all countries. The model estimates future renovation activity due to the stock’s need for maintenance as a result of ageing. The simulations show only minor future increases in the renovation rates across all 11 countries to between 0.6–1.6%, falling short of the 2.5–3.0% renovation rates that are assumed in many decarbonisation scenarios. Despite this, 78% of all dwellings could benefit from energy efficiency measures by 2050, either as they are constructed (31%) or undergo deep renovation (47%). However, as no more than one deep renovation cycle is likely on this timeframe, it is crucial to install the most energy efficient measures available at these opportunities.","author":[{"dropping-particle":"","family":"Sandberg","given":"Nina Holck","non-dropping-particle":"","parse-names":false,"suffix":""},{"dropping-particle":"","family":"Heidrich","given":"Oliver","non-dropping-particle":"","parse-names":false,"suffix":""},{"dropping-particle":"","family":"Dawson","given":"Richard","non-dropping-particle":"","parse-names":false,"suffix":""},{"dropping-particle":"","family":"Dimitriou","given":"Stella","non-dropping-particle":"","parse-names":false,"suffix":""},{"dropping-particle":"","family":"Vimm-r","given":"Tomáš","non-dropping-particle":"","parse-names":false,"suffix":""},{"dropping-particle":"","family":"Filippidou","given":"Faidra","non-dropping-particle":"","parse-names":false,"suffix":""},{"dropping-particle":"","family":"Stegnar","given":"Gašper","non-dropping-particle":"","parse-names":false,"suffix":""},{"dropping-particle":"","family":"Šijanec Zavrl","given":"Marjana","non-dropping-particle":"","parse-names":false,"suffix":""},{"dropping-particle":"","family":"Brattebø","given":"Helge","non-dropping-particle":"","parse-names":false,"suffix":""}],"container-title":"Energy and Buildings","id":"ITEM-1","issued":{"date-parts":[["2016","11","15"]]},"page":"26-38","publisher":"Elsevier","title":"Dynamic building stock modelling: Application to 11 European countries to support the energy efficiency and retrofit ambitions of the EU","type":"article-journal","volume":"132"},"uris":["http://www.mendeley.com/documents/?uuid=947a35c0-c232-32b9-ac27-571c70eac9b4"]}],"mendeley":{"formattedCitation":"(Sandberg et al., 2016)","plainTextFormattedCitation":"(Sandberg et al., 2016)","previouslyFormattedCitation":"(Sandberg et al., 2016)"},"properties":{"noteIndex":0},"schema":"https://github.com/citation-style-language/schema/raw/master/csl-citation.json"}</w:instrText>
      </w:r>
      <w:r w:rsidRPr="00764D69">
        <w:fldChar w:fldCharType="separate"/>
      </w:r>
      <w:r w:rsidR="00E96D5E" w:rsidRPr="00764D69">
        <w:rPr>
          <w:noProof/>
        </w:rPr>
        <w:t>(Sandberg et al., 2016)</w:t>
      </w:r>
      <w:r w:rsidRPr="00764D69">
        <w:fldChar w:fldCharType="end"/>
      </w:r>
      <w:r w:rsidR="000F2CA4" w:rsidRPr="00764D69">
        <w:t>.</w:t>
      </w:r>
      <w:r w:rsidRPr="00764D69">
        <w:t xml:space="preserve"> Methods for analysing material stocks of buildings can generally be classified into bottom-up </w:t>
      </w:r>
      <w:r w:rsidR="004B078C" w:rsidRPr="00764D69">
        <w:t>or</w:t>
      </w:r>
      <w:r w:rsidRPr="00764D69">
        <w:t xml:space="preserve"> top-down approaches. The top-down approach accounts for quantities of stocks by analysing inflows and outflows of certain materials into the economy and assuming the difference would be net additions to the in-use stocks. The required data are typically assembled from annual macro-economic statist</w:t>
      </w:r>
      <w:r w:rsidR="00146A4C" w:rsidRPr="00764D69">
        <w:t xml:space="preserve">ics such as input-output tables, </w:t>
      </w:r>
      <w:r w:rsidRPr="00764D69">
        <w:t xml:space="preserve">sectoral production </w:t>
      </w:r>
      <w:r w:rsidR="00146A4C" w:rsidRPr="00764D69">
        <w:t xml:space="preserve">statistics </w:t>
      </w:r>
      <w:r w:rsidRPr="00764D69">
        <w:t xml:space="preserve">and trade records </w:t>
      </w:r>
      <w:r w:rsidRPr="00764D69">
        <w:fldChar w:fldCharType="begin" w:fldLock="1"/>
      </w:r>
      <w:r w:rsidR="00766C60" w:rsidRPr="00764D69">
        <w:instrText>ADDIN CSL_CITATION {"citationItems":[{"id":"ITEM-1","itemData":{"DOI":"10.1016/J.RESCONREC.2016.09.002","ISSN":"0921-3449","abstract":"Thirty-one scientific publications on the joint study of construction materials flows and stock with a focus on non-metallic minerals are reviewed. These studies serve different purposes: forecasting and comparing future input and output flows, studying the influence of several parameters on future flows, estimating the present or future stock as well as its evolution, studying urban metabolism and analysing the interaction between flows and stock. They are carried out at national, regional or urban level and their time scale range from a century to a single year. Six main methodological approaches can be distinguished: static bottom-up or top-down flow analysis; bottom-up stock analysis; dynamic retrospective or prospective flow analysis using flow-driven or stock-driven models; and top-down prospective or retrospective stock analysis using a flow-driven model. Approaches are often combined, which is a way to accounting for uncertainty. They rely on assumptions such as homogeneity of material composition and lifetime within groups of built works, whereas quality and coverage of data used are very variable. Most of the case studied show that stock accumulation is still ongoing and that non-metallic mineral secondary resources would be insufficient to totally meet future demand. They also point out infrastructures as the major part of the stock. Reviewed studies contributed to the development of a methodological framework for the joint study of flows and stock, as well as a conceptual framework for analysing the metabolism of a socioeconomic system. Further research could develop these frameworks and support the implementation of industrial ecology policies.","author":[{"dropping-particle":"","family":"Augiseau","given":"Vincent","non-dropping-particle":"","parse-names":false,"suffix":""},{"dropping-particle":"","family":"Barles","given":"Sabine","non-dropping-particle":"","parse-names":false,"suffix":""}],"container-title":"Resources, Conservation and Recycling","id":"ITEM-1","issued":{"date-parts":[["2017","8","1"]]},"page":"153-164","publisher":"Elsevier","title":"Studying construction materials flows and stock: A review","type":"article-journal","volume":"123"},"uris":["http://www.mendeley.com/documents/?uuid=9a8dee6f-df7e-3bb0-9aff-59eb5ab938c6"]}],"mendeley":{"formattedCitation":"(Augiseau &amp; Barles, 2017)","plainTextFormattedCitation":"(Augiseau &amp; Barles, 2017)","previouslyFormattedCitation":"(Augiseau &amp; Barles, 2017)"},"properties":{"noteIndex":0},"schema":"https://github.com/citation-style-language/schema/raw/master/csl-citation.json"}</w:instrText>
      </w:r>
      <w:r w:rsidRPr="00764D69">
        <w:fldChar w:fldCharType="separate"/>
      </w:r>
      <w:r w:rsidR="00E96D5E" w:rsidRPr="00764D69">
        <w:rPr>
          <w:noProof/>
        </w:rPr>
        <w:t>(Augiseau &amp; Barles, 2017)</w:t>
      </w:r>
      <w:r w:rsidRPr="00764D69">
        <w:fldChar w:fldCharType="end"/>
      </w:r>
      <w:r w:rsidRPr="00764D69">
        <w:t xml:space="preserve">. The top-down approach allows for </w:t>
      </w:r>
      <w:r w:rsidR="004439CA" w:rsidRPr="00764D69">
        <w:t xml:space="preserve">the </w:t>
      </w:r>
      <w:r w:rsidRPr="00764D69">
        <w:t xml:space="preserve">practical calculation of larger areas </w:t>
      </w:r>
      <w:r w:rsidR="00E72141" w:rsidRPr="00764D69">
        <w:t xml:space="preserve">such as </w:t>
      </w:r>
      <w:r w:rsidR="00FB36D7" w:rsidRPr="00764D69">
        <w:t>countries and</w:t>
      </w:r>
      <w:r w:rsidRPr="00764D69">
        <w:t xml:space="preserve"> does not require </w:t>
      </w:r>
      <w:r w:rsidR="00D86AFD" w:rsidRPr="00764D69">
        <w:t>data collection</w:t>
      </w:r>
      <w:r w:rsidRPr="00764D69">
        <w:t xml:space="preserve"> on individual buildings. On the other hand, the </w:t>
      </w:r>
      <w:r w:rsidR="007B067E" w:rsidRPr="00764D69">
        <w:t>results are</w:t>
      </w:r>
      <w:r w:rsidRPr="00764D69">
        <w:t xml:space="preserve"> often highly aggregated</w:t>
      </w:r>
      <w:r w:rsidR="00146A4C" w:rsidRPr="00764D69">
        <w:t xml:space="preserve">, </w:t>
      </w:r>
      <w:r w:rsidRPr="00764D69">
        <w:t xml:space="preserve">at </w:t>
      </w:r>
      <w:r w:rsidR="00146A4C" w:rsidRPr="00764D69">
        <w:t xml:space="preserve">industry </w:t>
      </w:r>
      <w:r w:rsidRPr="00764D69">
        <w:t>sectoral</w:t>
      </w:r>
      <w:r w:rsidR="00146A4C" w:rsidRPr="00764D69">
        <w:t>, material types</w:t>
      </w:r>
      <w:r w:rsidRPr="00764D69">
        <w:t xml:space="preserve"> and </w:t>
      </w:r>
      <w:r w:rsidR="0022370D" w:rsidRPr="00764D69">
        <w:t xml:space="preserve">geographical </w:t>
      </w:r>
      <w:r w:rsidRPr="00764D69">
        <w:t>levels</w:t>
      </w:r>
      <w:r w:rsidR="00146A4C" w:rsidRPr="00764D69">
        <w:t>.</w:t>
      </w:r>
      <w:r w:rsidRPr="00764D69">
        <w:t xml:space="preserve"> </w:t>
      </w:r>
      <w:r w:rsidR="00146A4C" w:rsidRPr="00764D69">
        <w:t>T</w:t>
      </w:r>
      <w:r w:rsidRPr="00764D69">
        <w:t>hus</w:t>
      </w:r>
      <w:r w:rsidR="00146A4C" w:rsidRPr="00764D69">
        <w:t>,</w:t>
      </w:r>
      <w:r w:rsidRPr="00764D69">
        <w:t xml:space="preserve"> it is</w:t>
      </w:r>
      <w:r w:rsidR="00E72141" w:rsidRPr="00764D69">
        <w:t xml:space="preserve"> </w:t>
      </w:r>
      <w:r w:rsidR="00146A4C" w:rsidRPr="00764D69">
        <w:t>often impossible</w:t>
      </w:r>
      <w:r w:rsidR="00E72141" w:rsidRPr="00764D69">
        <w:t xml:space="preserve"> to study specific </w:t>
      </w:r>
      <w:r w:rsidR="00EE01E8" w:rsidRPr="00764D69">
        <w:t>building products</w:t>
      </w:r>
      <w:r w:rsidR="00E72141" w:rsidRPr="00764D69">
        <w:t xml:space="preserve">, </w:t>
      </w:r>
      <w:r w:rsidRPr="00764D69">
        <w:t xml:space="preserve">buildings types or </w:t>
      </w:r>
      <w:r w:rsidR="004439CA" w:rsidRPr="00764D69">
        <w:t xml:space="preserve">targeted </w:t>
      </w:r>
      <w:r w:rsidRPr="00764D69">
        <w:t xml:space="preserve">areas. </w:t>
      </w:r>
    </w:p>
    <w:p w14:paraId="70FD9460" w14:textId="31E2470B" w:rsidR="00EE01E8" w:rsidRPr="00764D69" w:rsidRDefault="00C2335A" w:rsidP="00C2335A">
      <w:pPr>
        <w:spacing w:line="240" w:lineRule="auto"/>
        <w:jc w:val="both"/>
      </w:pPr>
      <w:r w:rsidRPr="00764D69">
        <w:t xml:space="preserve">Alternatively, bottom-up approaches attempt to </w:t>
      </w:r>
      <w:r w:rsidR="00D86AFD" w:rsidRPr="00764D69">
        <w:t>account for</w:t>
      </w:r>
      <w:r w:rsidRPr="00764D69">
        <w:t xml:space="preserve"> buildings within urban areas </w:t>
      </w:r>
      <w:r w:rsidR="007B067E" w:rsidRPr="00764D69">
        <w:t xml:space="preserve">or </w:t>
      </w:r>
      <w:r w:rsidRPr="00764D69">
        <w:t>regions</w:t>
      </w:r>
      <w:r w:rsidR="004439CA" w:rsidRPr="00764D69">
        <w:t xml:space="preserve"> </w:t>
      </w:r>
      <w:r w:rsidRPr="00764D69">
        <w:t>by incorporating multiple data</w:t>
      </w:r>
      <w:r w:rsidR="00444474" w:rsidRPr="00764D69">
        <w:t>sets, models</w:t>
      </w:r>
      <w:r w:rsidR="007B067E" w:rsidRPr="00764D69">
        <w:t>, direct data collection,</w:t>
      </w:r>
      <w:r w:rsidRPr="00764D69">
        <w:t xml:space="preserve"> </w:t>
      </w:r>
      <w:r w:rsidR="007B067E" w:rsidRPr="00764D69">
        <w:t xml:space="preserve">or </w:t>
      </w:r>
      <w:r w:rsidRPr="00764D69">
        <w:t>tools.</w:t>
      </w:r>
      <w:r w:rsidR="00D86AFD" w:rsidRPr="00764D69">
        <w:t xml:space="preserve"> </w:t>
      </w:r>
      <w:r w:rsidR="00EE01E8" w:rsidRPr="00764D69">
        <w:t xml:space="preserve">In the absence of digitised construction and material plans of buildings, the quantification building stocks at </w:t>
      </w:r>
      <w:r w:rsidR="00B441A6" w:rsidRPr="00764D69">
        <w:t>scale is</w:t>
      </w:r>
      <w:r w:rsidR="00D86AFD" w:rsidRPr="00764D69">
        <w:t xml:space="preserve"> not normally feasible</w:t>
      </w:r>
      <w:r w:rsidR="00EE01E8" w:rsidRPr="00764D69">
        <w:t xml:space="preserve">. Instead </w:t>
      </w:r>
      <w:r w:rsidR="00D86AFD" w:rsidRPr="00764D69">
        <w:t xml:space="preserve"> bottom-up studies </w:t>
      </w:r>
      <w:r w:rsidR="007A39FA" w:rsidRPr="00764D69">
        <w:t xml:space="preserve">tend to focus on smaller areas and </w:t>
      </w:r>
      <w:r w:rsidR="00D86AFD" w:rsidRPr="00764D69">
        <w:t xml:space="preserve">often rely on estimations using typologies </w:t>
      </w:r>
      <w:r w:rsidR="007A39FA" w:rsidRPr="00764D69">
        <w:t>to represent groups of buildings</w:t>
      </w:r>
      <w:r w:rsidR="007B067E" w:rsidRPr="00764D69">
        <w:t xml:space="preserve"> </w:t>
      </w:r>
      <w:r w:rsidR="007B067E" w:rsidRPr="00764D69">
        <w:fldChar w:fldCharType="begin" w:fldLock="1"/>
      </w:r>
      <w:r w:rsidR="007B067E" w:rsidRPr="00764D69">
        <w:instrText>ADDIN CSL_CITATION {"citationItems":[{"id":"ITEM-1","itemData":{"DOI":"10.1016/J.RESCONREC.2016.09.002","ISSN":"0921-3449","abstract":"Thirty-one scientific publications on the joint study of construction materials flows and stock with a focus on non-metallic minerals are reviewed. These studies serve different purposes: forecasting and comparing future input and output flows, studying the influence of several parameters on future flows, estimating the present or future stock as well as its evolution, studying urban metabolism and analysing the interaction between flows and stock. They are carried out at national, regional or urban level and their time scale range from a century to a single year. Six main methodological approaches can be distinguished: static bottom-up or top-down flow analysis; bottom-up stock analysis; dynamic retrospective or prospective flow analysis using flow-driven or stock-driven models; and top-down prospective or retrospective stock analysis using a flow-driven model. Approaches are often combined, which is a way to accounting for uncertainty. They rely on assumptions such as homogeneity of material composition and lifetime within groups of built works, whereas quality and coverage of data used are very variable. Most of the case studied show that stock accumulation is still ongoing and that non-metallic mineral secondary resources would be insufficient to totally meet future demand. They also point out infrastructures as the major part of the stock. Reviewed studies contributed to the development of a methodological framework for the joint study of flows and stock, as well as a conceptual framework for analysing the metabolism of a socioeconomic system. Further research could develop these frameworks and support the implementation of industrial ecology policies.","author":[{"dropping-particle":"","family":"Augiseau","given":"Vincent","non-dropping-particle":"","parse-names":false,"suffix":""},{"dropping-particle":"","family":"Barles","given":"Sabine","non-dropping-particle":"","parse-names":false,"suffix":""}],"container-title":"Resources, Conservation and Recycling","id":"ITEM-1","issued":{"date-parts":[["2017","8","1"]]},"page":"153-164","publisher":"Elsevier","title":"Studying construction materials flows and stock: A review","type":"article-journal","volume":"123"},"uris":["http://www.mendeley.com/documents/?uuid=9a8dee6f-df7e-3bb0-9aff-59eb5ab938c6"]}],"mendeley":{"formattedCitation":"(Augiseau &amp; Barles, 2017)","plainTextFormattedCitation":"(Augiseau &amp; Barles, 2017)","previouslyFormattedCitation":"(Augiseau &amp; Barles, 2017)"},"properties":{"noteIndex":0},"schema":"https://github.com/citation-style-language/schema/raw/master/csl-citation.json"}</w:instrText>
      </w:r>
      <w:r w:rsidR="007B067E" w:rsidRPr="00764D69">
        <w:fldChar w:fldCharType="separate"/>
      </w:r>
      <w:r w:rsidR="007B067E" w:rsidRPr="00764D69">
        <w:rPr>
          <w:noProof/>
        </w:rPr>
        <w:t>(Augiseau &amp; Barles, 2017)</w:t>
      </w:r>
      <w:r w:rsidR="007B067E" w:rsidRPr="00764D69">
        <w:fldChar w:fldCharType="end"/>
      </w:r>
      <w:r w:rsidR="007A39FA" w:rsidRPr="00764D69">
        <w:t xml:space="preserve">. </w:t>
      </w:r>
      <w:r w:rsidR="00C81CE9" w:rsidRPr="00764D69">
        <w:t>By considering representative archetypes, it is possible to assess stocks over relatively large</w:t>
      </w:r>
      <w:r w:rsidR="00444474" w:rsidRPr="00764D69">
        <w:t>r</w:t>
      </w:r>
      <w:r w:rsidR="00C81CE9" w:rsidRPr="00764D69">
        <w:t xml:space="preserve"> areas. While some of the </w:t>
      </w:r>
      <w:r w:rsidR="00C87829" w:rsidRPr="00764D69">
        <w:t>attempts</w:t>
      </w:r>
      <w:r w:rsidR="00C81CE9" w:rsidRPr="00764D69">
        <w:t xml:space="preserve"> to </w:t>
      </w:r>
      <w:r w:rsidR="004439CA" w:rsidRPr="00764D69">
        <w:t>develop</w:t>
      </w:r>
      <w:r w:rsidR="00C81CE9" w:rsidRPr="00764D69">
        <w:t xml:space="preserve"> archetypes differentiate between </w:t>
      </w:r>
      <w:r w:rsidR="00DA7F31" w:rsidRPr="00764D69">
        <w:t xml:space="preserve">materials within </w:t>
      </w:r>
      <w:r w:rsidR="00C81CE9" w:rsidRPr="00764D69">
        <w:t>building</w:t>
      </w:r>
      <w:r w:rsidR="00EC3720" w:rsidRPr="00764D69">
        <w:t xml:space="preserve"> structures </w:t>
      </w:r>
      <w:r w:rsidR="00AE1E01" w:rsidRPr="00764D69">
        <w:t>(e.g.</w:t>
      </w:r>
      <w:r w:rsidR="00C81CE9" w:rsidRPr="00764D69">
        <w:t xml:space="preserve"> </w:t>
      </w:r>
      <w:r w:rsidR="00C81CE9" w:rsidRPr="00764D69">
        <w:fldChar w:fldCharType="begin" w:fldLock="1"/>
      </w:r>
      <w:r w:rsidR="0095506C" w:rsidRPr="00764D69">
        <w:instrText>ADDIN CSL_CITATION {"citationItems":[{"id":"ITEM-1","itemData":{"DOI":"10.2791/38942","ISBN":"9789279097676","author":[{"dropping-particle":"","family":"Nemry","given":"Françoise","non-dropping-particle":"","parse-names":false,"suffix":""},{"dropping-particle":"","family":"Uihlein","given":"Andreas","non-dropping-particle":"","parse-names":false,"suffix":""},{"dropping-particle":"","family":"Jrc","given":"Ipts","non-dropping-particle":"","parse-names":false,"suffix":""},{"dropping-particle":"","family":"Colodel","given":"Cecilia Makishi","non-dropping-particle":"","parse-names":false,"suffix":""},{"dropping-particle":"","family":"Wittstock","given":"Bastian","non-dropping-particle":"","parse-names":false,"suffix":""},{"dropping-particle":"","family":"Braune","given":"Anna","non-dropping-particle":"","parse-names":false,"suffix":""},{"dropping-particle":"","family":"Lbp","given":"Bauphysik","non-dropping-particle":"","parse-names":false,"suffix":""},{"dropping-particle":"","family":"Stuttgart","given":"Universität","non-dropping-particle":"","parse-names":false,"suffix":""},{"dropping-particle":"","family":"Wetzel","given":"Christian","non-dropping-particle":"","parse-names":false,"suffix":""},{"dropping-particle":"","family":"Hasan","given":"Ivana","non-dropping-particle":"","parse-names":false,"suffix":""},{"dropping-particle":"","family":"Niemeier","given":"Sigrid","non-dropping-particle":"","parse-names":false,"suffix":""},{"dropping-particle":"","family":"Frech","given":"Yosrea","non-dropping-particle":"","parse-names":false,"suffix":""},{"dropping-particle":"","family":"Gmbh","given":"Calcon Holding","non-dropping-particle":"","parse-names":false,"suffix":""}],"id":"ITEM-1","issued":{"date-parts":[["2008"]]},"publisher":"Joint Research Center","title":"Environmental Improvement Potential of Residential Buildings","type":"report"},"uris":["http://www.mendeley.com/documents/?uuid=04b2ae57-bb28-48e2-a7ea-59dab4a694bf"]}],"mendeley":{"formattedCitation":"(Nemry et al., 2008)","plainTextFormattedCitation":"(Nemry et al., 2008)","previouslyFormattedCitation":"(Nemry et al., 2008)"},"properties":{"noteIndex":0},"schema":"https://github.com/citation-style-language/schema/raw/master/csl-citation.json"}</w:instrText>
      </w:r>
      <w:r w:rsidR="00C81CE9" w:rsidRPr="00764D69">
        <w:fldChar w:fldCharType="separate"/>
      </w:r>
      <w:r w:rsidR="00C81CE9" w:rsidRPr="00764D69">
        <w:rPr>
          <w:noProof/>
        </w:rPr>
        <w:t>(Nemry et al., 2008)</w:t>
      </w:r>
      <w:r w:rsidR="00C81CE9" w:rsidRPr="00764D69">
        <w:fldChar w:fldCharType="end"/>
      </w:r>
      <w:r w:rsidR="00AE1E01" w:rsidRPr="00764D69">
        <w:t xml:space="preserve"> where internal and external walls are distinguished</w:t>
      </w:r>
      <w:r w:rsidR="00C81CE9" w:rsidRPr="00764D69">
        <w:t xml:space="preserve">, most studies </w:t>
      </w:r>
      <w:r w:rsidR="0095506C" w:rsidRPr="00764D69">
        <w:t xml:space="preserve">only focus on aggregated masses of the materials for the entire buildings </w:t>
      </w:r>
      <w:r w:rsidR="0095506C" w:rsidRPr="00764D69">
        <w:fldChar w:fldCharType="begin" w:fldLock="1"/>
      </w:r>
      <w:r w:rsidR="003213D2" w:rsidRPr="00764D69">
        <w:instrText>ADDIN CSL_CITATION {"citationItems":[{"id":"ITEM-1","itemData":{"DOI":"10.1016/J.RESCONREC.2017.11.022","ISSN":"0921-3449","abstract":"Material intensity coefficient (MIC) databases are crucial for bottom-up material stock studies. However, MIC databases are site specific and not available in many countries. For this reason, a MIC database of residential buildings in Sweden was created in this study. As these had not previously been explored, considerable attention was paid to MIC database results, variables and limitations. Next, to contextualize the results, the database was compared and discussed with other studies in other geographical scales and regions. The MIC database is based on (1) specialized architectural-data and (2) densities of construction materials. The study looked at 46 typical residential buildings in Sweden, 12 single-family (SF) and 34 multi-family (MF) structures, built within the time period 1880–2010. The results show specific trends for material intensity and composition, but also for the mass distribution of different building elements. Additionally, it was shown that the number of floors and the footprint size of a building have a considerable impact on the MICs, especially for buildings with a low number of floors, such as SF structures. Furthermore, when compared to MIC databases from other countries, the study database, which relates to Sweden, shows a higher intensity for wood and steel. Finally, contradictory MIC results for similar geographical regions were highlighted and discussed. This showed that to achieve consistent standardized MIC databases, further analysis of MIC databases for different geographical scales and regions are needed, and this is therefore recommended.","author":[{"dropping-particle":"","family":"Gontia","given":"Paul","non-dropping-particle":"","parse-names":false,"suffix":""},{"dropping-particle":"","family":"Nägeli","given":"Claudio","non-dropping-particle":"","parse-names":false,"suffix":""},{"dropping-particle":"","family":"Rosado","given":"Leonardo","non-dropping-particle":"","parse-names":false,"suffix":""},{"dropping-particle":"","family":"Kalmykova","given":"Yuliya","non-dropping-particle":"","parse-names":false,"suffix":""},{"dropping-particle":"","family":"Österbring","given":"Magnus","non-dropping-particle":"","parse-names":false,"suffix":""}],"container-title":"Resources, Conservation and Recycling","id":"ITEM-1","issued":{"date-parts":[["2018","3","1"]]},"page":"228-239","publisher":"Elsevier","title":"Material-intensity database of residential buildings: A case-study of Sweden in the international context","type":"article-journal","volume":"130"},"uris":["http://www.mendeley.com/documents/?uuid=c2d132a7-0039-351f-bcd0-880475dfa8f3"]}],"mendeley":{"formattedCitation":"(Gontia, Nägeli, Rosado, Kalmykova, &amp; Österbring, 2018)","plainTextFormattedCitation":"(Gontia, Nägeli, Rosado, Kalmykova, &amp; Österbring, 2018)","previouslyFormattedCitation":"(Gontia, Nägeli, Rosado, Kalmykova, &amp; Österbring, 2018)"},"properties":{"noteIndex":0},"schema":"https://github.com/citation-style-language/schema/raw/master/csl-citation.json"}</w:instrText>
      </w:r>
      <w:r w:rsidR="0095506C" w:rsidRPr="00764D69">
        <w:fldChar w:fldCharType="separate"/>
      </w:r>
      <w:r w:rsidR="0095506C" w:rsidRPr="00764D69">
        <w:rPr>
          <w:noProof/>
        </w:rPr>
        <w:t>(Gontia, Nägeli, Rosado, Kalmykova, &amp; Österbring, 2018)</w:t>
      </w:r>
      <w:r w:rsidR="0095506C" w:rsidRPr="00764D69">
        <w:fldChar w:fldCharType="end"/>
      </w:r>
      <w:r w:rsidR="0095506C" w:rsidRPr="00764D69">
        <w:t>.</w:t>
      </w:r>
      <w:r w:rsidR="00C87829" w:rsidRPr="00764D69">
        <w:t xml:space="preserve"> </w:t>
      </w:r>
    </w:p>
    <w:p w14:paraId="19705E7D" w14:textId="52EFC917" w:rsidR="00224D5D" w:rsidRPr="00764D69" w:rsidRDefault="007A39FA" w:rsidP="00C2335A">
      <w:pPr>
        <w:spacing w:line="240" w:lineRule="auto"/>
        <w:jc w:val="both"/>
      </w:pPr>
      <w:r w:rsidRPr="00764D69">
        <w:t>T</w:t>
      </w:r>
      <w:r w:rsidR="002F7D8F" w:rsidRPr="00764D69">
        <w:rPr>
          <w:bCs/>
        </w:rPr>
        <w:t>he availability of georeferenced information</w:t>
      </w:r>
      <w:r w:rsidRPr="00764D69">
        <w:rPr>
          <w:bCs/>
        </w:rPr>
        <w:t xml:space="preserve"> </w:t>
      </w:r>
      <w:r w:rsidR="0082514D" w:rsidRPr="00764D69">
        <w:rPr>
          <w:bCs/>
        </w:rPr>
        <w:t>makes</w:t>
      </w:r>
      <w:r w:rsidRPr="00764D69">
        <w:rPr>
          <w:bCs/>
        </w:rPr>
        <w:t xml:space="preserve"> it </w:t>
      </w:r>
      <w:r w:rsidR="002F7D8F" w:rsidRPr="00764D69">
        <w:rPr>
          <w:bCs/>
        </w:rPr>
        <w:t xml:space="preserve">possible to analyse the accumulation </w:t>
      </w:r>
      <w:r w:rsidR="00224D5D" w:rsidRPr="00764D69">
        <w:rPr>
          <w:bCs/>
        </w:rPr>
        <w:t xml:space="preserve">or reduction </w:t>
      </w:r>
      <w:r w:rsidR="002F7D8F" w:rsidRPr="00764D69">
        <w:rPr>
          <w:bCs/>
        </w:rPr>
        <w:t xml:space="preserve">of </w:t>
      </w:r>
      <w:r w:rsidR="00EC3720" w:rsidRPr="00764D69">
        <w:rPr>
          <w:bCs/>
        </w:rPr>
        <w:t xml:space="preserve">products </w:t>
      </w:r>
      <w:r w:rsidR="002F7D8F" w:rsidRPr="00764D69">
        <w:rPr>
          <w:bCs/>
        </w:rPr>
        <w:t xml:space="preserve">in </w:t>
      </w:r>
      <w:r w:rsidR="00444474" w:rsidRPr="00764D69">
        <w:rPr>
          <w:bCs/>
        </w:rPr>
        <w:t xml:space="preserve">a </w:t>
      </w:r>
      <w:r w:rsidRPr="00764D69">
        <w:rPr>
          <w:bCs/>
        </w:rPr>
        <w:t>spatially-explicit way</w:t>
      </w:r>
      <w:r w:rsidR="00025573" w:rsidRPr="00764D69">
        <w:rPr>
          <w:bCs/>
        </w:rPr>
        <w:t xml:space="preserve">. </w:t>
      </w:r>
      <w:r w:rsidR="00EE01E8" w:rsidRPr="00764D69">
        <w:t xml:space="preserve">Geographical </w:t>
      </w:r>
      <w:r w:rsidR="00EE01E8" w:rsidRPr="00764D69">
        <w:lastRenderedPageBreak/>
        <w:t xml:space="preserve">Information Systems (GIS) are used to improve the quality and functionality of bottom-up building stocks models. </w:t>
      </w:r>
      <w:r w:rsidR="00025573" w:rsidRPr="00764D69">
        <w:rPr>
          <w:bCs/>
        </w:rPr>
        <w:t>This has been advocated by previous studies</w:t>
      </w:r>
      <w:r w:rsidR="0022370D" w:rsidRPr="00764D69">
        <w:rPr>
          <w:bCs/>
        </w:rPr>
        <w:t>, for instance</w:t>
      </w:r>
      <w:r w:rsidR="002F7D8F" w:rsidRPr="00764D69">
        <w:rPr>
          <w:bCs/>
        </w:rPr>
        <w:t xml:space="preserve"> </w:t>
      </w:r>
      <w:r w:rsidR="002F7D8F" w:rsidRPr="00764D69">
        <w:rPr>
          <w:bCs/>
        </w:rPr>
        <w:fldChar w:fldCharType="begin" w:fldLock="1"/>
      </w:r>
      <w:r w:rsidR="00766C60" w:rsidRPr="00764D69">
        <w:rPr>
          <w:bCs/>
        </w:rPr>
        <w:instrText>ADDIN CSL_CITATION {"citationItems":[{"id":"ITEM-1","itemData":{"DOI":"10.1080/09613210903169394","ISSN":"0961-3218","abstract":"A huge amount of construction material is required in urban areas for developing and maintaining buildings and infrastructure. Ageing stocks, which were built during a period of rapid growth in Japan (1955–1973), will cause a new waste flow in the near future. In order to assess urban metabolism with regard to building and infrastructure, it is necessary to understand change in its material accumulation both ‘spatially’ and ‘temporally’. In this analysis, material accumulation over time is elucidated using four-dimensional Geographical Information Systems (4d-GIS) data at an urban scale. An approximately 8 km2 urban area of Salford in Manchester, UK, and 11 km2 of Wakayama City centre, Japan, were selected as case study sites. In this analysis, the material stock of buildings, roadways and railways was estimated locally over time, using a 4d-GIS database: (1) to find the spatial distribution of construction materials over time, (2) to estimate the demolition curve of buildings based on characteristics of ...","author":[{"dropping-particle":"","family":"Tanikawa","given":"Hiroki","non-dropping-particle":"","parse-names":false,"suffix":""},{"dropping-particle":"","family":"Hashimoto","given":"Seiji","non-dropping-particle":"","parse-names":false,"suffix":""}],"container-title":"Building Research &amp; Information","id":"ITEM-1","issue":"5-6","issued":{"date-parts":[["2009","11"]]},"page":"483-502","publisher":"Routledge","title":"Urban stock over time: spatial material stock analysis using 4d-GIS","type":"article-journal","volume":"37"},"uris":["http://www.mendeley.com/documents/?uuid=985dc3df-ca07-3b66-8061-1f55d20e3d32"]}],"mendeley":{"formattedCitation":"(Tanikawa &amp; Hashimoto, 2009)","plainTextFormattedCitation":"(Tanikawa &amp; Hashimoto, 2009)","previouslyFormattedCitation":"(Tanikawa &amp; Hashimoto, 2009)"},"properties":{"noteIndex":0},"schema":"https://github.com/citation-style-language/schema/raw/master/csl-citation.json"}</w:instrText>
      </w:r>
      <w:r w:rsidR="002F7D8F" w:rsidRPr="00764D69">
        <w:rPr>
          <w:bCs/>
        </w:rPr>
        <w:fldChar w:fldCharType="separate"/>
      </w:r>
      <w:r w:rsidR="00E96D5E" w:rsidRPr="00764D69">
        <w:rPr>
          <w:bCs/>
          <w:noProof/>
        </w:rPr>
        <w:t>(Tanikawa &amp; Hashimoto, 2009)</w:t>
      </w:r>
      <w:r w:rsidR="002F7D8F" w:rsidRPr="00764D69">
        <w:rPr>
          <w:bCs/>
        </w:rPr>
        <w:fldChar w:fldCharType="end"/>
      </w:r>
      <w:r w:rsidR="0022370D" w:rsidRPr="00764D69">
        <w:rPr>
          <w:bCs/>
        </w:rPr>
        <w:t xml:space="preserve"> proposed a 3D representation of accumulation of stocks over decades</w:t>
      </w:r>
      <w:r w:rsidR="002F7D8F" w:rsidRPr="00764D69">
        <w:rPr>
          <w:bCs/>
        </w:rPr>
        <w:t xml:space="preserve">. </w:t>
      </w:r>
      <w:r w:rsidR="00C87829" w:rsidRPr="00764D69">
        <w:rPr>
          <w:bCs/>
        </w:rPr>
        <w:t xml:space="preserve">So far only a handful of studies </w:t>
      </w:r>
      <w:r w:rsidR="002C5F4A" w:rsidRPr="00764D69">
        <w:rPr>
          <w:bCs/>
        </w:rPr>
        <w:t xml:space="preserve">have </w:t>
      </w:r>
      <w:r w:rsidR="00C87829" w:rsidRPr="00764D69">
        <w:rPr>
          <w:bCs/>
        </w:rPr>
        <w:t xml:space="preserve">presented </w:t>
      </w:r>
      <w:r w:rsidR="00EA48CA" w:rsidRPr="00764D69">
        <w:rPr>
          <w:bCs/>
        </w:rPr>
        <w:t xml:space="preserve">granularly </w:t>
      </w:r>
      <w:r w:rsidR="00D94F84" w:rsidRPr="00764D69">
        <w:rPr>
          <w:bCs/>
        </w:rPr>
        <w:t>spatialised</w:t>
      </w:r>
      <w:r w:rsidR="00C87829" w:rsidRPr="00764D69">
        <w:rPr>
          <w:bCs/>
        </w:rPr>
        <w:t xml:space="preserve"> stock distribution results</w:t>
      </w:r>
      <w:r w:rsidR="00444474" w:rsidRPr="00764D69">
        <w:rPr>
          <w:bCs/>
        </w:rPr>
        <w:t xml:space="preserve"> </w:t>
      </w:r>
      <w:r w:rsidR="00444474" w:rsidRPr="00764D69">
        <w:rPr>
          <w:bCs/>
        </w:rPr>
        <w:fldChar w:fldCharType="begin" w:fldLock="1"/>
      </w:r>
      <w:r w:rsidR="000F2CA4" w:rsidRPr="00764D69">
        <w:rPr>
          <w:bCs/>
        </w:rPr>
        <w:instrText>ADDIN CSL_CITATION {"citationItems":[{"id":"ITEM-1","itemData":{"DOI":"10.1016/J.RESCONREC.2016.09.002","ISSN":"0921-3449","abstract":"Thirty-one scientific publications on the joint study of construction materials flows and stock with a focus on non-metallic minerals are reviewed. These studies serve different purposes: forecasting and comparing future input and output flows, studying the influence of several parameters on future flows, estimating the present or future stock as well as its evolution, studying urban metabolism and analysing the interaction between flows and stock. They are carried out at national, regional or urban level and their time scale range from a century to a single year. Six main methodological approaches can be distinguished: static bottom-up or top-down flow analysis; bottom-up stock analysis; dynamic retrospective or prospective flow analysis using flow-driven or stock-driven models; and top-down prospective or retrospective stock analysis using a flow-driven model. Approaches are often combined, which is a way to accounting for uncertainty. They rely on assumptions such as homogeneity of material composition and lifetime within groups of built works, whereas quality and coverage of data used are very variable. Most of the case studied show that stock accumulation is still ongoing and that non-metallic mineral secondary resources would be insufficient to totally meet future demand. They also point out infrastructures as the major part of the stock. Reviewed studies contributed to the development of a methodological framework for the joint study of flows and stock, as well as a conceptual framework for analysing the metabolism of a socioeconomic system. Further research could develop these frameworks and support the implementation of industrial ecology policies.","author":[{"dropping-particle":"","family":"Augiseau","given":"Vincent","non-dropping-particle":"","parse-names":false,"suffix":""},{"dropping-particle":"","family":"Barles","given":"Sabine","non-dropping-particle":"","parse-names":false,"suffix":""}],"container-title":"Resources, Conservation and Recycling","id":"ITEM-1","issued":{"date-parts":[["2017","8","1"]]},"page":"153-164","publisher":"Elsevier","title":"Studying construction materials flows and stock: A review","type":"article-journal","volume":"123"},"uris":["http://www.mendeley.com/documents/?uuid=9a8dee6f-df7e-3bb0-9aff-59eb5ab938c6"]}],"mendeley":{"formattedCitation":"(Augiseau &amp; Barles, 2017)","plainTextFormattedCitation":"(Augiseau &amp; Barles, 2017)","previouslyFormattedCitation":"(Augiseau &amp; Barles, 2017)"},"properties":{"noteIndex":0},"schema":"https://github.com/citation-style-language/schema/raw/master/csl-citation.json"}</w:instrText>
      </w:r>
      <w:r w:rsidR="00444474" w:rsidRPr="00764D69">
        <w:rPr>
          <w:bCs/>
        </w:rPr>
        <w:fldChar w:fldCharType="separate"/>
      </w:r>
      <w:r w:rsidR="00444474" w:rsidRPr="00764D69">
        <w:rPr>
          <w:bCs/>
          <w:noProof/>
        </w:rPr>
        <w:t>(Augiseau &amp; Barles, 2017)</w:t>
      </w:r>
      <w:r w:rsidR="00444474" w:rsidRPr="00764D69">
        <w:rPr>
          <w:bCs/>
        </w:rPr>
        <w:fldChar w:fldCharType="end"/>
      </w:r>
      <w:r w:rsidR="00C87829" w:rsidRPr="00764D69">
        <w:rPr>
          <w:bCs/>
        </w:rPr>
        <w:t xml:space="preserve"> and there is still a need to improve </w:t>
      </w:r>
      <w:r w:rsidR="006075EB" w:rsidRPr="00764D69">
        <w:rPr>
          <w:bCs/>
        </w:rPr>
        <w:t xml:space="preserve">and standardise </w:t>
      </w:r>
      <w:r w:rsidR="00C87829" w:rsidRPr="00764D69">
        <w:rPr>
          <w:bCs/>
        </w:rPr>
        <w:t xml:space="preserve">accounting for </w:t>
      </w:r>
      <w:r w:rsidR="003213D2" w:rsidRPr="00764D69">
        <w:rPr>
          <w:bCs/>
        </w:rPr>
        <w:t>the spatial pat</w:t>
      </w:r>
      <w:r w:rsidR="00C87829" w:rsidRPr="00764D69">
        <w:rPr>
          <w:bCs/>
        </w:rPr>
        <w:t xml:space="preserve">terns of stocks </w:t>
      </w:r>
      <w:r w:rsidR="00C87829" w:rsidRPr="00764D69">
        <w:rPr>
          <w:bCs/>
        </w:rPr>
        <w:fldChar w:fldCharType="begin" w:fldLock="1"/>
      </w:r>
      <w:r w:rsidR="00444474" w:rsidRPr="00764D69">
        <w:rPr>
          <w:bCs/>
        </w:rPr>
        <w:instrText>ADDIN CSL_CITATION {"citationItems":[{"id":"ITEM-1","itemData":{"DOI":"10.1016/j.resconrec.2017.09.022","abstract":"A B S T R A C T Humans are extracting and consuming unprecedented quantities of materials from the earth's crust. The con-struction sector and the built environment are major drivers of this consumption which is concentrated in cities. This paper proposes a framework to quantify, spatialise and estimate future material replacement flows to maintain urban building stocks. It uses a dynamic, stock-driven, and bottom-up model applied to the City of Melbourne, Australia to evaluate the status of its current material stock as well as estimated replacements of non-structural materials from 2018 to 2030. The model offers a high level of detail and characterises individual materials within construction assemblies for each of the 13 075 buildings modelled. Results show that plasterboard (7 175 t), carpet (7 116 t), timber (6 097 t) and ceramics (3 500 t) have the highest average annual replacement rate over the studied time period. Overall, replacing non-structural mate-rials resulted in a significant flow of 26 kt/annum, 36 kg/(capita·annum) or 721 t/(km 2 ·annum). These figures were found to be compatible with official waste statistics. Results include maps depicting which material quantities are estimated to be replaced in each building, as well as an age pyramid of materials, representing the accumulation of materials in the stock, according to their service lives. The proposed model can inform decision-making for a more circular construction sector.","author":[{"dropping-particle":"","family":"Stephan","given":"André","non-dropping-particle":"","parse-names":false,"suffix":""},{"dropping-particle":"","family":"Athanassiadis","given":"Aristide","non-dropping-particle":"","parse-names":false,"suffix":""}],"id":"ITEM-1","issued":{"date-parts":[["2017"]]},"title":"Towards a more circular construction sector: Estimating and spatialising current and future non-structural material replacement flows to maintain urban building stocks","type":"article-journal"},"uris":["http://www.mendeley.com/documents/?uuid=aea08df4-80fb-3a5d-aea2-7927cd864056"]}],"mendeley":{"formattedCitation":"(Stephan &amp; Athanassiadis, 2017b)","plainTextFormattedCitation":"(Stephan &amp; Athanassiadis, 2017b)","previouslyFormattedCitation":"(Stephan &amp; Athanassiadis, 2017b)"},"properties":{"noteIndex":0},"schema":"https://github.com/citation-style-language/schema/raw/master/csl-citation.json"}</w:instrText>
      </w:r>
      <w:r w:rsidR="00C87829" w:rsidRPr="00764D69">
        <w:rPr>
          <w:bCs/>
        </w:rPr>
        <w:fldChar w:fldCharType="separate"/>
      </w:r>
      <w:r w:rsidR="00C87829" w:rsidRPr="00764D69">
        <w:rPr>
          <w:bCs/>
          <w:noProof/>
        </w:rPr>
        <w:t>(Stephan &amp; Athanassiadis, 2017b)</w:t>
      </w:r>
      <w:r w:rsidR="00C87829" w:rsidRPr="00764D69">
        <w:rPr>
          <w:bCs/>
        </w:rPr>
        <w:fldChar w:fldCharType="end"/>
      </w:r>
      <w:r w:rsidR="003213D2" w:rsidRPr="00764D69">
        <w:rPr>
          <w:bCs/>
        </w:rPr>
        <w:fldChar w:fldCharType="begin" w:fldLock="1"/>
      </w:r>
      <w:r w:rsidR="00C87829" w:rsidRPr="00764D69">
        <w:rPr>
          <w:bCs/>
        </w:rPr>
        <w:instrText>ADDIN CSL_CITATION {"citationItems":[{"id":"ITEM-1","itemData":{"DOI":"10.1073/PNAS.1613773114","ISSN":"0027-8424","PMID":"28167761","abstract":"A large part of all primary materials extracted globally accumulates in stocks of manufactured capital, including in buildings, infrastructure, machinery, and equipment. These in-use stocks of materials provide important services for society and the economy and drive long-term demand for materials and energy. Configuration and quantity of stocks determine future waste flows and recycling potential and are key to closing material loops and reducing waste and emissions in a circular economy. A better understanding of in-use material stocks and their dynamics is essential for sustainable development. We present a comprehensive estimate of global in-use material stocks and of related material flows, including a full assessment of uncertainties for the 20th century as we analyze changes in stock-flow relations.","author":[{"dropping-particle":"","family":"Krausmann","given":"Fridolin","non-dropping-particle":"","parse-names":false,"suffix":""},{"dropping-particle":"","family":"Wiedenhofer","given":"Dominik","non-dropping-particle":"","parse-names":false,"suffix":""},{"dropping-particle":"","family":"Lauk","given":"Christian","non-dropping-particle":"","parse-names":false,"suffix":""},{"dropping-particle":"","family":"Haas","given":"Willi","non-dropping-particle":"","parse-names":false,"suffix":""},{"dropping-particle":"","family":"Tanikawa","given":"Hiroki","non-dropping-particle":"","parse-names":false,"suffix":""},{"dropping-particle":"","family":"Fishman","given":"Tomer","non-dropping-particle":"","parse-names":false,"suffix":""},{"dropping-particle":"","family":"Miatto","given":"Alessio","non-dropping-particle":"","parse-names":false,"suffix":""},{"dropping-particle":"","family":"Schandl","given":"Heinz","non-dropping-particle":"","parse-names":false,"suffix":""},{"dropping-particle":"","family":"Haberl","given":"Helmut","non-dropping-particle":"","parse-names":false,"suffix":""}],"container-title":"Proceedings of the National Academy of Sciences","id":"ITEM-1","issue":"8","issued":{"date-parts":[["2017","2","21"]]},"page":"1880-1885","publisher":"National Academy of Sciences","title":"Global socioeconomic material stocks rise 23-fold over the 20th century and require half of annual resource use","type":"article-journal","volume":"114"},"uris":["http://www.mendeley.com/documents/?uuid=e025b58d-ad51-3c42-8d53-835bd5558585"]}],"mendeley":{"formattedCitation":"(Krausmann et al., 2017)","plainTextFormattedCitation":"(Krausmann et al., 2017)","previouslyFormattedCitation":"(Krausmann et al., 2017)"},"properties":{"noteIndex":0},"schema":"https://github.com/citation-style-language/schema/raw/master/csl-citation.json"}</w:instrText>
      </w:r>
      <w:r w:rsidR="003213D2" w:rsidRPr="00764D69">
        <w:rPr>
          <w:bCs/>
        </w:rPr>
        <w:fldChar w:fldCharType="separate"/>
      </w:r>
      <w:r w:rsidR="003213D2" w:rsidRPr="00764D69">
        <w:rPr>
          <w:bCs/>
          <w:noProof/>
        </w:rPr>
        <w:t>(Krausmann et al., 2017)</w:t>
      </w:r>
      <w:r w:rsidR="003213D2" w:rsidRPr="00764D69">
        <w:rPr>
          <w:bCs/>
        </w:rPr>
        <w:fldChar w:fldCharType="end"/>
      </w:r>
      <w:r w:rsidR="00C87829" w:rsidRPr="00764D69">
        <w:rPr>
          <w:bCs/>
        </w:rPr>
        <w:t xml:space="preserve">. </w:t>
      </w:r>
      <w:r w:rsidR="00482E0D" w:rsidRPr="00764D69">
        <w:t xml:space="preserve">In addition, studies of the bottom-up approach may include integration of the temporal dimension of material accumulation in the analysis </w:t>
      </w:r>
      <w:r w:rsidR="00482E0D" w:rsidRPr="00764D69">
        <w:fldChar w:fldCharType="begin" w:fldLock="1"/>
      </w:r>
      <w:r w:rsidR="00482E0D" w:rsidRPr="00764D69">
        <w:instrText>ADDIN CSL_CITATION {"citationItems":[{"id":"ITEM-1","itemData":{"DOI":"10.1080/09613210903169394","ISSN":"0961-3218","abstract":"A huge amount of construction material is required in urban areas for developing and maintaining buildings and infrastructure. Ageing stocks, which were built during a period of rapid growth in Japan (1955–1973), will cause a new waste flow in the near future. In order to assess urban metabolism with regard to building and infrastructure, it is necessary to understand change in its material accumulation both ‘spatially’ and ‘temporally’. In this analysis, material accumulation over time is elucidated using four-dimensional Geographical Information Systems (4d-GIS) data at an urban scale. An approximately 8 km2 urban area of Salford in Manchester, UK, and 11 km2 of Wakayama City centre, Japan, were selected as case study sites. In this analysis, the material stock of buildings, roadways and railways was estimated locally over time, using a 4d-GIS database: (1) to find the spatial distribution of construction materials over time, (2) to estimate the demolition curve of buildings based on characteristics of ...","author":[{"dropping-particle":"","family":"Tanikawa","given":"Hiroki","non-dropping-particle":"","parse-names":false,"suffix":""},{"dropping-particle":"","family":"Hashimoto","given":"Seiji","non-dropping-particle":"","parse-names":false,"suffix":""}],"container-title":"Building Research &amp; Information","id":"ITEM-1","issue":"5-6","issued":{"date-parts":[["2009","11"]]},"page":"483-502","publisher":"Routledge","title":"Urban stock over time: spatial material stock analysis using 4d-GIS","type":"article-journal","volume":"37"},"uris":["http://www.mendeley.com/documents/?uuid=985dc3df-ca07-3b66-8061-1f55d20e3d32"]}],"mendeley":{"formattedCitation":"(Tanikawa &amp; Hashimoto, 2009)","plainTextFormattedCitation":"(Tanikawa &amp; Hashimoto, 2009)","previouslyFormattedCitation":"(Tanikawa &amp; Hashimoto, 2009)"},"properties":{"noteIndex":0},"schema":"https://github.com/citation-style-language/schema/raw/master/csl-citation.json"}</w:instrText>
      </w:r>
      <w:r w:rsidR="00482E0D" w:rsidRPr="00764D69">
        <w:fldChar w:fldCharType="separate"/>
      </w:r>
      <w:r w:rsidR="00482E0D" w:rsidRPr="00764D69">
        <w:rPr>
          <w:noProof/>
        </w:rPr>
        <w:t>(Tanikawa &amp; Hashimoto, 2009)</w:t>
      </w:r>
      <w:r w:rsidR="00482E0D" w:rsidRPr="00764D69">
        <w:fldChar w:fldCharType="end"/>
      </w:r>
      <w:r w:rsidR="00482E0D" w:rsidRPr="00764D69">
        <w:t xml:space="preserve"> or studies associating land cover, LCA and material stocks </w:t>
      </w:r>
      <w:r w:rsidR="00482E0D" w:rsidRPr="00764D69">
        <w:fldChar w:fldCharType="begin" w:fldLock="1"/>
      </w:r>
      <w:r w:rsidR="00482E0D" w:rsidRPr="00764D69">
        <w:instrText>ADDIN CSL_CITATION {"citationItems":[{"id":"ITEM-1","itemData":{"DOI":"10.1016/J.BUILDENV.2016.11.043","ISSN":"0360-1323","abstract":"Cities and their building stocks result in huge environmental impacts which are critical to reduce. However, the majority of existing studies focus on operational requirements or on material stocks. To date, very few studies have quantified embodied environmental requirements of building stocks and spatialised them. This study describes a bottom-up approach to spatially model building stocks and quantify their embodied environmental requirements. It uses a highly disaggregated approach where each building's geometry is modelled and used to derive a bill of quantities. Construction assemblies relevant to each building archetype (derived based on land-use, age and height) are defined using expert knowledge in construction. The initial and recurrent embodied energy, water and greenhouse gas emissions associated with each material within each assembly are calculated using a comprehensive hybrid analysis technique. This model is applied to all buildings of the City of Melbourne, Australia. Results show that rebuilding the City of Melbourne's building stock today would require 904 kt of materials/km2 (total: 32 725 kt), 10 PJ/km2 (total: 362 PJ), 17.7 Million m3 of embodied water/km2 (total: 640.74 Million m3) and would emit 605 ktCO2e/km2 (total: 23 530 ktCO2e). This study demonstrates the breadth of the model outputs, including material stocks maps and breakdowns of life cycle embodied requirements by material, construction assembly, building and building typology at the city level. Using such model, city councils can better manage building stocks in terms of waste processing, urban mining and circular economy, as well as reducing embodied environmental requirements over time.","author":[{"dropping-particle":"","family":"Stephan","given":"André","non-dropping-particle":"","parse-names":false,"suffix":""},{"dropping-particle":"","family":"Athanassiadis","given":"Aristide","non-dropping-particle":"","parse-names":false,"suffix":""}],"container-title":"Building and Environment","id":"ITEM-1","issued":{"date-parts":[["2017","3","1"]]},"page":"187-202","publisher":"Pergamon","title":"Quantifying and mapping embodied environmental requirements of urban building stocks","type":"article-journal","volume":"114"},"uris":["http://www.mendeley.com/documents/?uuid=170a654a-6948-3c46-abe4-34744b3452ee"]}],"mendeley":{"formattedCitation":"(Stephan &amp; Athanassiadis, 2017a)","plainTextFormattedCitation":"(Stephan &amp; Athanassiadis, 2017a)","previouslyFormattedCitation":"(Stephan &amp; Athanassiadis, 2017a)"},"properties":{"noteIndex":0},"schema":"https://github.com/citation-style-language/schema/raw/master/csl-citation.json"}</w:instrText>
      </w:r>
      <w:r w:rsidR="00482E0D" w:rsidRPr="00764D69">
        <w:fldChar w:fldCharType="separate"/>
      </w:r>
      <w:r w:rsidR="00482E0D" w:rsidRPr="00764D69">
        <w:rPr>
          <w:noProof/>
        </w:rPr>
        <w:t>(Stephan &amp; Athanassiadis, 2017a)</w:t>
      </w:r>
      <w:r w:rsidR="00482E0D" w:rsidRPr="00764D69">
        <w:fldChar w:fldCharType="end"/>
      </w:r>
      <w:r w:rsidR="00482E0D" w:rsidRPr="00764D69">
        <w:fldChar w:fldCharType="begin" w:fldLock="1"/>
      </w:r>
      <w:r w:rsidR="00482E0D" w:rsidRPr="00764D69">
        <w:instrText>ADDIN CSL_CITATION {"citationItems":[{"id":"ITEM-1","itemData":{"DOI":"10.1016/j.resconrec.2017.09.022","abstract":"A B S T R A C T Humans are extracting and consuming unprecedented quantities of materials from the earth's crust. The con-struction sector and the built environment are major drivers of this consumption which is concentrated in cities. This paper proposes a framework to quantify, spatialise and estimate future material replacement flows to maintain urban building stocks. It uses a dynamic, stock-driven, and bottom-up model applied to the City of Melbourne, Australia to evaluate the status of its current material stock as well as estimated replacements of non-structural materials from 2018 to 2030. The model offers a high level of detail and characterises individual materials within construction assemblies for each of the 13 075 buildings modelled. Results show that plasterboard (7 175 t), carpet (7 116 t), timber (6 097 t) and ceramics (3 500 t) have the highest average annual replacement rate over the studied time period. Overall, replacing non-structural mate-rials resulted in a significant flow of 26 kt/annum, 36 kg/(capita·annum) or 721 t/(km 2 ·annum). These figures were found to be compatible with official waste statistics. Results include maps depicting which material quantities are estimated to be replaced in each building, as well as an age pyramid of materials, representing the accumulation of materials in the stock, according to their service lives. The proposed model can inform decision-making for a more circular construction sector.","author":[{"dropping-particle":"","family":"Stephan","given":"André","non-dropping-particle":"","parse-names":false,"suffix":""},{"dropping-particle":"","family":"Athanassiadis","given":"Aristide","non-dropping-particle":"","parse-names":false,"suffix":""}],"id":"ITEM-1","issued":{"date-parts":[["2017"]]},"title":"Towards a more circular construction sector: Estimating and spatialising current and future non-structural material replacement flows to maintain urban building stocks","type":"article-journal"},"uris":["http://www.mendeley.com/documents/?uuid=aea08df4-80fb-3a5d-aea2-7927cd864056"]}],"mendeley":{"formattedCitation":"(Stephan &amp; Athanassiadis, 2017b)","plainTextFormattedCitation":"(Stephan &amp; Athanassiadis, 2017b)","previouslyFormattedCitation":"(Stephan &amp; Athanassiadis, 2017b)"},"properties":{"noteIndex":0},"schema":"https://github.com/citation-style-language/schema/raw/master/csl-citation.json"}</w:instrText>
      </w:r>
      <w:r w:rsidR="00482E0D" w:rsidRPr="00764D69">
        <w:fldChar w:fldCharType="separate"/>
      </w:r>
      <w:r w:rsidR="00482E0D" w:rsidRPr="00764D69">
        <w:rPr>
          <w:noProof/>
        </w:rPr>
        <w:t>(Stephan &amp; Athanassiadis, 2017b)</w:t>
      </w:r>
      <w:r w:rsidR="00482E0D" w:rsidRPr="00764D69">
        <w:fldChar w:fldCharType="end"/>
      </w:r>
      <w:r w:rsidR="00482E0D" w:rsidRPr="00764D69">
        <w:t xml:space="preserve">. </w:t>
      </w:r>
      <w:r w:rsidR="005323C0" w:rsidRPr="00764D69">
        <w:t>In conclusion, t</w:t>
      </w:r>
      <w:r w:rsidR="00A6117D" w:rsidRPr="00764D69">
        <w:t xml:space="preserve">he previous studies of in-use stocks found that </w:t>
      </w:r>
      <w:r w:rsidR="005323C0" w:rsidRPr="00764D69">
        <w:t>q</w:t>
      </w:r>
      <w:r w:rsidR="00A6117D" w:rsidRPr="00764D69">
        <w:t>uantities</w:t>
      </w:r>
      <w:r w:rsidR="005323C0" w:rsidRPr="00764D69">
        <w:t xml:space="preserve"> of construction materials can be accounted for and mapped through bottom-up assessment if practical simplification are applied. The findings show it is possible to model a variety of in-use construction materials ranging from steel to carpet. GIS has been proven as a critical tool as it enables incorporating maps and spatial analysis while producing spatially-explicit results. </w:t>
      </w:r>
      <w:r w:rsidR="00404056" w:rsidRPr="00764D69">
        <w:t>E</w:t>
      </w:r>
      <w:r w:rsidR="00482E0D" w:rsidRPr="00764D69">
        <w:t xml:space="preserve">nabling additional elements of building morphologies, material types, composition of </w:t>
      </w:r>
      <w:r w:rsidR="00404056" w:rsidRPr="00764D69">
        <w:t>structural</w:t>
      </w:r>
      <w:r w:rsidR="00482E0D" w:rsidRPr="00764D69">
        <w:t xml:space="preserve"> products of buildings,</w:t>
      </w:r>
      <w:r w:rsidR="00404056" w:rsidRPr="00764D69">
        <w:t xml:space="preserve"> </w:t>
      </w:r>
      <w:r w:rsidR="00482E0D" w:rsidRPr="00764D69">
        <w:t>and regional flows</w:t>
      </w:r>
      <w:r w:rsidR="00404056" w:rsidRPr="00764D69">
        <w:t xml:space="preserve"> of materials are some of the characteristics that can improve a spatially-explicit bottom-up assessment. </w:t>
      </w:r>
      <w:r w:rsidR="00EE01E8" w:rsidRPr="00764D69">
        <w:t xml:space="preserve">A </w:t>
      </w:r>
      <w:r w:rsidR="00C87829" w:rsidRPr="00764D69">
        <w:t>comprehensive framework that integrates the above aspects</w:t>
      </w:r>
      <w:r w:rsidR="00B441A6" w:rsidRPr="00764D69">
        <w:t>, into</w:t>
      </w:r>
      <w:r w:rsidR="00C87829" w:rsidRPr="00764D69">
        <w:t xml:space="preserve"> a single decision-making tool would be a significant step towards </w:t>
      </w:r>
      <w:r w:rsidR="00EE01E8" w:rsidRPr="00764D69">
        <w:t xml:space="preserve">quantifying the stocks of building products which combined with new techniques for selective deconstruction form the basis for reducing the volumes of CDW and reuse of products at a higher value into new buildings and construction projects. </w:t>
      </w:r>
      <w:r w:rsidR="00F5095F" w:rsidRPr="00764D69">
        <w:t xml:space="preserve">In order </w:t>
      </w:r>
      <w:r w:rsidR="00E72141" w:rsidRPr="00764D69">
        <w:t xml:space="preserve">to produce </w:t>
      </w:r>
      <w:r w:rsidR="00032672" w:rsidRPr="00764D69">
        <w:t xml:space="preserve">an </w:t>
      </w:r>
      <w:r w:rsidR="00E72141" w:rsidRPr="00764D69">
        <w:t xml:space="preserve">evaluative assessment of materials at high resolutions, bottom-up assessment is </w:t>
      </w:r>
      <w:r w:rsidR="00F5095F" w:rsidRPr="00764D69">
        <w:t xml:space="preserve">the primary choice of </w:t>
      </w:r>
      <w:r w:rsidR="00FB36D7" w:rsidRPr="00764D69">
        <w:t>methodology but</w:t>
      </w:r>
      <w:r w:rsidR="00E72141" w:rsidRPr="00764D69">
        <w:t xml:space="preserve"> requires further expansion to </w:t>
      </w:r>
      <w:r w:rsidR="004573D1" w:rsidRPr="00764D69">
        <w:t xml:space="preserve">adapt </w:t>
      </w:r>
      <w:r w:rsidR="00032672" w:rsidRPr="00764D69">
        <w:t xml:space="preserve">to </w:t>
      </w:r>
      <w:r w:rsidR="004573D1" w:rsidRPr="00764D69">
        <w:t xml:space="preserve">the requirements of certain applications. The adaptations of the bottom-up approach as a tool for evaluation </w:t>
      </w:r>
      <w:r w:rsidR="00DD1E99" w:rsidRPr="00764D69">
        <w:t xml:space="preserve">of </w:t>
      </w:r>
      <w:r w:rsidR="004573D1" w:rsidRPr="00764D69">
        <w:t>in-use stocks’ potential for a circular economy is described in the methodology section.</w:t>
      </w:r>
      <w:r w:rsidR="00224D5D" w:rsidRPr="00764D69">
        <w:t xml:space="preserve"> </w:t>
      </w:r>
    </w:p>
    <w:p w14:paraId="3974A455" w14:textId="2CA072EA" w:rsidR="00B91DBB" w:rsidRPr="00764D69" w:rsidRDefault="008C28BB" w:rsidP="00674F55">
      <w:pPr>
        <w:pStyle w:val="ListParagraph"/>
        <w:widowControl w:val="0"/>
        <w:numPr>
          <w:ilvl w:val="0"/>
          <w:numId w:val="10"/>
        </w:numPr>
        <w:spacing w:after="0" w:line="240" w:lineRule="auto"/>
        <w:jc w:val="both"/>
        <w:rPr>
          <w:b/>
        </w:rPr>
      </w:pPr>
      <w:r w:rsidRPr="00764D69">
        <w:rPr>
          <w:b/>
        </w:rPr>
        <w:t>M</w:t>
      </w:r>
      <w:r w:rsidR="00B91DBB" w:rsidRPr="00764D69">
        <w:rPr>
          <w:b/>
        </w:rPr>
        <w:t>ethodology</w:t>
      </w:r>
    </w:p>
    <w:p w14:paraId="6AC2C2A7" w14:textId="77777777" w:rsidR="0006235E" w:rsidRPr="00764D69" w:rsidRDefault="0006235E" w:rsidP="00B91DBB">
      <w:pPr>
        <w:widowControl w:val="0"/>
        <w:spacing w:after="0" w:line="240" w:lineRule="auto"/>
        <w:jc w:val="both"/>
      </w:pPr>
    </w:p>
    <w:p w14:paraId="55F34D8E" w14:textId="0641177B" w:rsidR="00274B9C" w:rsidRPr="00764D69" w:rsidRDefault="00091495" w:rsidP="00B91DBB">
      <w:pPr>
        <w:widowControl w:val="0"/>
        <w:spacing w:after="0" w:line="240" w:lineRule="auto"/>
        <w:jc w:val="both"/>
      </w:pPr>
      <w:r w:rsidRPr="00764D69">
        <w:t>The general equation for calculating the t</w:t>
      </w:r>
      <w:r w:rsidR="00274B9C" w:rsidRPr="00764D69">
        <w:t xml:space="preserve">otal material stock (MS) for type </w:t>
      </w:r>
      <w:r w:rsidR="00274B9C" w:rsidRPr="00764D69">
        <w:rPr>
          <w:i/>
        </w:rPr>
        <w:t>a</w:t>
      </w:r>
      <w:r w:rsidR="00274B9C" w:rsidRPr="00764D69">
        <w:t xml:space="preserve"> of structure </w:t>
      </w:r>
      <w:r w:rsidR="00274B9C" w:rsidRPr="00764D69">
        <w:rPr>
          <w:i/>
        </w:rPr>
        <w:t>b</w:t>
      </w:r>
      <w:r w:rsidR="00274B9C" w:rsidRPr="00764D69">
        <w:t xml:space="preserve"> can be </w:t>
      </w:r>
      <w:r w:rsidRPr="00764D69">
        <w:t>expressed as</w:t>
      </w:r>
      <w:r w:rsidR="00274B9C" w:rsidRPr="00764D69">
        <w:t xml:space="preserve">: </w:t>
      </w:r>
    </w:p>
    <w:p w14:paraId="71F3303A" w14:textId="77777777" w:rsidR="00253C93" w:rsidRPr="00764D69" w:rsidRDefault="00253C93" w:rsidP="00B91DBB">
      <w:pPr>
        <w:widowControl w:val="0"/>
        <w:spacing w:after="0" w:line="240" w:lineRule="auto"/>
        <w:jc w:val="both"/>
      </w:pPr>
    </w:p>
    <w:p w14:paraId="198E13A3" w14:textId="54025876" w:rsidR="00274B9C" w:rsidRPr="00764D69" w:rsidRDefault="00DC3EBF" w:rsidP="00674F55">
      <w:pPr>
        <w:widowControl w:val="0"/>
        <w:spacing w:after="0" w:line="240" w:lineRule="auto"/>
        <w:jc w:val="center"/>
        <w:rPr>
          <w:rFonts w:eastAsiaTheme="minorEastAsia"/>
          <w:iCs/>
          <w:sz w:val="28"/>
        </w:rPr>
      </w:pPr>
      <m:oMath>
        <m:sSub>
          <m:sSubPr>
            <m:ctrlPr>
              <w:rPr>
                <w:rFonts w:ascii="Cambria Math" w:hAnsi="Cambria Math"/>
                <w:i/>
                <w:sz w:val="28"/>
              </w:rPr>
            </m:ctrlPr>
          </m:sSubPr>
          <m:e>
            <m:r>
              <w:rPr>
                <w:rFonts w:ascii="Cambria Math" w:hAnsi="Cambria Math"/>
                <w:sz w:val="28"/>
              </w:rPr>
              <m:t>MS</m:t>
            </m:r>
          </m:e>
          <m:sub>
            <m:r>
              <w:rPr>
                <w:rFonts w:ascii="Cambria Math" w:hAnsi="Cambria Math"/>
                <w:sz w:val="28"/>
              </w:rPr>
              <m:t>a,b</m:t>
            </m:r>
          </m:sub>
        </m:sSub>
        <m:d>
          <m:dPr>
            <m:ctrlPr>
              <w:rPr>
                <w:rFonts w:ascii="Cambria Math" w:hAnsi="Cambria Math"/>
                <w:i/>
                <w:sz w:val="28"/>
              </w:rPr>
            </m:ctrlPr>
          </m:dPr>
          <m:e>
            <m:r>
              <w:rPr>
                <w:rFonts w:ascii="Cambria Math" w:hAnsi="Cambria Math"/>
                <w:sz w:val="28"/>
              </w:rPr>
              <m:t>t</m:t>
            </m:r>
          </m:e>
        </m:d>
        <m:r>
          <w:rPr>
            <w:rFonts w:ascii="Cambria Math" w:hAnsi="Cambria Math"/>
            <w:sz w:val="28"/>
          </w:rPr>
          <m:t xml:space="preserve"> = </m:t>
        </m:r>
        <m:nary>
          <m:naryPr>
            <m:chr m:val="∑"/>
            <m:supHide m:val="1"/>
            <m:ctrlPr>
              <w:rPr>
                <w:rFonts w:ascii="Cambria Math" w:hAnsi="Cambria Math"/>
                <w:i/>
                <w:iCs/>
                <w:sz w:val="28"/>
              </w:rPr>
            </m:ctrlPr>
          </m:naryPr>
          <m:sub>
            <m:r>
              <w:rPr>
                <w:rFonts w:ascii="Cambria Math" w:hAnsi="Cambria Math"/>
                <w:sz w:val="28"/>
              </w:rPr>
              <m:t xml:space="preserve"> </m:t>
            </m:r>
          </m:sub>
          <m:sup/>
          <m:e>
            <m:d>
              <m:dPr>
                <m:ctrlPr>
                  <w:rPr>
                    <w:rFonts w:ascii="Cambria Math" w:hAnsi="Cambria Math"/>
                    <w:i/>
                    <w:iCs/>
                    <w:sz w:val="28"/>
                  </w:rPr>
                </m:ctrlPr>
              </m:dPr>
              <m:e>
                <m:sSub>
                  <m:sSubPr>
                    <m:ctrlPr>
                      <w:rPr>
                        <w:rFonts w:ascii="Cambria Math" w:hAnsi="Cambria Math"/>
                        <w:i/>
                        <w:iCs/>
                        <w:sz w:val="28"/>
                      </w:rPr>
                    </m:ctrlPr>
                  </m:sSubPr>
                  <m:e>
                    <m:r>
                      <w:rPr>
                        <w:rFonts w:ascii="Cambria Math" w:hAnsi="Cambria Math"/>
                        <w:sz w:val="28"/>
                      </w:rPr>
                      <m:t>S</m:t>
                    </m:r>
                  </m:e>
                  <m:sub>
                    <m:r>
                      <w:rPr>
                        <w:rFonts w:ascii="Cambria Math" w:hAnsi="Cambria Math"/>
                        <w:sz w:val="28"/>
                      </w:rPr>
                      <m:t>a,b(t)</m:t>
                    </m:r>
                  </m:sub>
                </m:sSub>
                <m:sSub>
                  <m:sSubPr>
                    <m:ctrlPr>
                      <w:rPr>
                        <w:rFonts w:ascii="Cambria Math" w:hAnsi="Cambria Math"/>
                        <w:i/>
                        <w:iCs/>
                        <w:sz w:val="28"/>
                      </w:rPr>
                    </m:ctrlPr>
                  </m:sSubPr>
                  <m:e>
                    <m:r>
                      <w:rPr>
                        <w:rFonts w:ascii="Cambria Math" w:hAnsi="Cambria Math"/>
                        <w:sz w:val="28"/>
                      </w:rPr>
                      <m:t>×MI</m:t>
                    </m:r>
                  </m:e>
                  <m:sub>
                    <m:r>
                      <w:rPr>
                        <w:rFonts w:ascii="Cambria Math" w:hAnsi="Cambria Math"/>
                        <w:sz w:val="28"/>
                      </w:rPr>
                      <m:t>a,b(t)</m:t>
                    </m:r>
                  </m:sub>
                </m:sSub>
                <m:r>
                  <w:rPr>
                    <w:rFonts w:ascii="Cambria Math" w:hAnsi="Cambria Math"/>
                    <w:sz w:val="28"/>
                  </w:rPr>
                  <m:t> </m:t>
                </m:r>
              </m:e>
            </m:d>
          </m:e>
        </m:nary>
      </m:oMath>
      <w:r w:rsidR="00BF0929" w:rsidRPr="00764D69">
        <w:rPr>
          <w:rFonts w:eastAsiaTheme="minorEastAsia"/>
          <w:iCs/>
          <w:sz w:val="28"/>
        </w:rPr>
        <w:tab/>
      </w:r>
      <w:r w:rsidR="00BF0929" w:rsidRPr="00764D69">
        <w:rPr>
          <w:rFonts w:eastAsiaTheme="minorEastAsia"/>
          <w:iCs/>
          <w:sz w:val="28"/>
        </w:rPr>
        <w:tab/>
      </w:r>
      <w:r w:rsidR="00BF0929" w:rsidRPr="00764D69">
        <w:rPr>
          <w:rFonts w:eastAsiaTheme="minorEastAsia"/>
          <w:iCs/>
          <w:sz w:val="28"/>
        </w:rPr>
        <w:tab/>
        <w:t>(1)</w:t>
      </w:r>
    </w:p>
    <w:p w14:paraId="7A9423B6" w14:textId="77777777" w:rsidR="00274B9C" w:rsidRPr="00764D69" w:rsidRDefault="00274B9C" w:rsidP="00B91DBB">
      <w:pPr>
        <w:widowControl w:val="0"/>
        <w:spacing w:after="0" w:line="240" w:lineRule="auto"/>
        <w:jc w:val="both"/>
      </w:pPr>
    </w:p>
    <w:p w14:paraId="79A52C86" w14:textId="18458767" w:rsidR="0082314B" w:rsidRPr="00764D69" w:rsidRDefault="00D94F84" w:rsidP="00B91DBB">
      <w:pPr>
        <w:widowControl w:val="0"/>
        <w:spacing w:after="0" w:line="240" w:lineRule="auto"/>
        <w:jc w:val="both"/>
      </w:pPr>
      <w:r w:rsidRPr="00764D69">
        <w:t>Where</w:t>
      </w:r>
      <w:r w:rsidR="00A92B0E" w:rsidRPr="00764D69">
        <w:t xml:space="preserve"> S is the spatial element and MI is a corresponding material intensity that connects material contents to S. </w:t>
      </w:r>
      <w:r w:rsidR="00D853AC" w:rsidRPr="00764D69">
        <w:t>This formula is general and both MI and S have broad variabilities considering the types of materials and the dimensions that can represent the spatial element.</w:t>
      </w:r>
      <w:r w:rsidR="00D85938" w:rsidRPr="00764D69">
        <w:t xml:space="preserve"> The spatial element of S can indicate a certain geometrical aspect of structures that can be related to the morphology of individual buildings. </w:t>
      </w:r>
      <w:proofErr w:type="spellStart"/>
      <w:r w:rsidR="00D85938" w:rsidRPr="00764D69">
        <w:t>S can</w:t>
      </w:r>
      <w:proofErr w:type="spellEnd"/>
      <w:r w:rsidR="00D85938" w:rsidRPr="00764D69">
        <w:t xml:space="preserve"> denote volumes, shapes, areas or lengths. </w:t>
      </w:r>
      <w:r w:rsidR="00D853AC" w:rsidRPr="00764D69">
        <w:t xml:space="preserve"> Most bottom</w:t>
      </w:r>
      <w:r w:rsidR="00661416" w:rsidRPr="00764D69">
        <w:t>-</w:t>
      </w:r>
      <w:r w:rsidR="00D853AC" w:rsidRPr="00764D69">
        <w:t>up studies consider S to be the floor area of the building, the footprint on the ground, or the volume of individual building</w:t>
      </w:r>
      <w:r w:rsidR="000679BD" w:rsidRPr="00764D69">
        <w:t>s</w:t>
      </w:r>
      <w:r w:rsidR="00D853AC" w:rsidRPr="00764D69">
        <w:t xml:space="preserve"> </w:t>
      </w:r>
      <w:r w:rsidR="00637B38" w:rsidRPr="00764D69">
        <w:fldChar w:fldCharType="begin" w:fldLock="1"/>
      </w:r>
      <w:r w:rsidR="00661416" w:rsidRPr="00764D69">
        <w:instrText>ADDIN CSL_CITATION {"citationItems":[{"id":"ITEM-1","itemData":{"DOI":"10.1080/09613218.2016.1112096","ISSN":"0961-3218","abstract":"The building sector consumes large quantities of resources and generates high levels of construction and demolition (C&amp;D) waste. From an ‘urban mining’ perspective, the building stock can be seen a...","author":[{"dropping-particle":"","family":"Ortlepp","given":"Regine","non-dropping-particle":"","parse-names":false,"suffix":""},{"dropping-particle":"","family":"Gruhler","given":"Karin","non-dropping-particle":"","parse-names":false,"suffix":""},{"dropping-particle":"","family":"Schiller","given":"Georg","non-dropping-particle":"","parse-names":false,"suffix":""}],"container-title":"Building Research &amp; Information","id":"ITEM-1","issue":"8","issued":{"date-parts":[["2016","11","16"]]},"page":"840-862","publisher":"Routledge","title":"Material stocks in Germany's non-domestic buildings: a new quantification method","type":"article-journal","volume":"44"},"uris":["http://www.mendeley.com/documents/?uuid=8405fc4b-1315-34d5-a495-6fcb6b95415a"]}],"mendeley":{"formattedCitation":"(Ortlepp, Gruhler, &amp; Schiller, 2016)","plainTextFormattedCitation":"(Ortlepp, Gruhler, &amp; Schiller, 2016)","previouslyFormattedCitation":"(Ortlepp, Gruhler, &amp; Schiller, 2016)"},"properties":{"noteIndex":0},"schema":"https://github.com/citation-style-language/schema/raw/master/csl-citation.json"}</w:instrText>
      </w:r>
      <w:r w:rsidR="00637B38" w:rsidRPr="00764D69">
        <w:fldChar w:fldCharType="separate"/>
      </w:r>
      <w:r w:rsidR="00637B38" w:rsidRPr="00764D69">
        <w:rPr>
          <w:noProof/>
        </w:rPr>
        <w:t>(Ortlepp, Gruhler, &amp; Schiller, 2016)</w:t>
      </w:r>
      <w:r w:rsidR="00637B38" w:rsidRPr="00764D69">
        <w:fldChar w:fldCharType="end"/>
      </w:r>
      <w:r w:rsidR="00637B38" w:rsidRPr="00764D69">
        <w:t>.</w:t>
      </w:r>
      <w:r w:rsidR="00B22237" w:rsidRPr="00764D69">
        <w:t xml:space="preserve"> </w:t>
      </w:r>
      <w:r w:rsidR="00AE1E01" w:rsidRPr="00764D69">
        <w:t xml:space="preserve">MIs represent typical numbers, weights or volumes of construction materials per length, area or volume of a building in the study area. The relationship is based on assuming homogeneity between constructions of the same type and typically a linear extrapolation relationship between spatial dimensions and materials </w:t>
      </w:r>
      <w:r w:rsidR="00AE1E01" w:rsidRPr="00764D69">
        <w:fldChar w:fldCharType="begin" w:fldLock="1"/>
      </w:r>
      <w:r w:rsidR="00AE1E01" w:rsidRPr="00764D69">
        <w:instrText>ADDIN CSL_CITATION {"citationItems":[{"id":"ITEM-1","itemData":{"DOI":"10.1016/J.RESCONREC.2017.11.022","ISSN":"0921-3449","abstract":"Material intensity coefficient (MIC) databases are crucial for bottom-up material stock studies. However, MIC databases are site specific and not available in many countries. For this reason, a MIC database of residential buildings in Sweden was created in this study. As these had not previously been explored, considerable attention was paid to MIC database results, variables and limitations. Next, to contextualize the results, the database was compared and discussed with other studies in other geographical scales and regions. The MIC database is based on (1) specialized architectural-data and (2) densities of construction materials. The study looked at 46 typical residential buildings in Sweden, 12 single-family (SF) and 34 multi-family (MF) structures, built within the time period 1880–2010. The results show specific trends for material intensity and composition, but also for the mass distribution of different building elements. Additionally, it was shown that the number of floors and the footprint size of a building have a considerable impact on the MICs, especially for buildings with a low number of floors, such as SF structures. Furthermore, when compared to MIC databases from other countries, the study database, which relates to Sweden, shows a higher intensity for wood and steel. Finally, contradictory MIC results for similar geographical regions were highlighted and discussed. This showed that to achieve consistent standardized MIC databases, further analysis of MIC databases for different geographical scales and regions are needed, and this is therefore recommended.","author":[{"dropping-particle":"","family":"Gontia","given":"Paul","non-dropping-particle":"","parse-names":false,"suffix":""},{"dropping-particle":"","family":"Nägeli","given":"Claudio","non-dropping-particle":"","parse-names":false,"suffix":""},{"dropping-particle":"","family":"Rosado","given":"Leonardo","non-dropping-particle":"","parse-names":false,"suffix":""},{"dropping-particle":"","family":"Kalmykova","given":"Yuliya","non-dropping-particle":"","parse-names":false,"suffix":""},{"dropping-particle":"","family":"Österbring","given":"Magnus","non-dropping-particle":"","parse-names":false,"suffix":""}],"container-title":"Resources, Conservation and Recycling","id":"ITEM-1","issued":{"date-parts":[["2018","3","1"]]},"page":"228-239","publisher":"Elsevier","title":"Material-intensity database of residential buildings: A case-study of Sweden in the international context","type":"article-journal","volume":"130"},"uris":["http://www.mendeley.com/documents/?uuid=c2d132a7-0039-351f-bcd0-880475dfa8f3"]}],"mendeley":{"formattedCitation":"(Gontia et al., 2018)","plainTextFormattedCitation":"(Gontia et al., 2018)","previouslyFormattedCitation":"(Gontia et al., 2018)"},"properties":{"noteIndex":0},"schema":"https://github.com/citation-style-language/schema/raw/master/csl-citation.json"}</w:instrText>
      </w:r>
      <w:r w:rsidR="00AE1E01" w:rsidRPr="00764D69">
        <w:fldChar w:fldCharType="separate"/>
      </w:r>
      <w:r w:rsidR="00AE1E01" w:rsidRPr="00764D69">
        <w:rPr>
          <w:noProof/>
        </w:rPr>
        <w:t>(Gontia et al., 2018)</w:t>
      </w:r>
      <w:r w:rsidR="00AE1E01" w:rsidRPr="00764D69">
        <w:fldChar w:fldCharType="end"/>
      </w:r>
      <w:r w:rsidR="00AE1E01" w:rsidRPr="00764D69">
        <w:t xml:space="preserve">. </w:t>
      </w:r>
      <w:r w:rsidR="00511BFD" w:rsidRPr="00764D69">
        <w:t xml:space="preserve">MI is often </w:t>
      </w:r>
      <w:r w:rsidR="004C2A6A" w:rsidRPr="00764D69">
        <w:t xml:space="preserve">described as a constant coefficient (static), and </w:t>
      </w:r>
      <w:r w:rsidR="00511BFD" w:rsidRPr="00764D69">
        <w:t xml:space="preserve">obtained from the literature, primary data collection or calculated based on modelling representative buildings and </w:t>
      </w:r>
      <w:r w:rsidR="00661416" w:rsidRPr="00764D69">
        <w:t xml:space="preserve">is a critical site-specific </w:t>
      </w:r>
      <w:r w:rsidR="000679BD" w:rsidRPr="00764D69">
        <w:lastRenderedPageBreak/>
        <w:t xml:space="preserve">coefficient </w:t>
      </w:r>
      <w:r w:rsidR="00661416" w:rsidRPr="00764D69">
        <w:t xml:space="preserve">of bottom-up assessments </w:t>
      </w:r>
      <w:r w:rsidR="000679BD" w:rsidRPr="00764D69">
        <w:t>that</w:t>
      </w:r>
      <w:r w:rsidR="00661416" w:rsidRPr="00764D69">
        <w:t xml:space="preserve"> affects all final results. While previous studies have shown that MIs for the same material can vary by a factor of 10 </w:t>
      </w:r>
      <w:r w:rsidR="00661416" w:rsidRPr="00764D69">
        <w:fldChar w:fldCharType="begin" w:fldLock="1"/>
      </w:r>
      <w:r w:rsidR="00661416" w:rsidRPr="00764D69">
        <w:instrText>ADDIN CSL_CITATION {"citationItems":[{"id":"ITEM-1","itemData":{"DOI":"10.1016/J.RESCONREC.2017.11.022","ISSN":"0921-3449","abstract":"Material intensity coefficient (MIC) databases are crucial for bottom-up material stock studies. However, MIC databases are site specific and not available in many countries. For this reason, a MIC database of residential buildings in Sweden was created in this study. As these had not previously been explored, considerable attention was paid to MIC database results, variables and limitations. Next, to contextualize the results, the database was compared and discussed with other studies in other geographical scales and regions. The MIC database is based on (1) specialized architectural-data and (2) densities of construction materials. The study looked at 46 typical residential buildings in Sweden, 12 single-family (SF) and 34 multi-family (MF) structures, built within the time period 1880–2010. The results show specific trends for material intensity and composition, but also for the mass distribution of different building elements. Additionally, it was shown that the number of floors and the footprint size of a building have a considerable impact on the MICs, especially for buildings with a low number of floors, such as SF structures. Furthermore, when compared to MIC databases from other countries, the study database, which relates to Sweden, shows a higher intensity for wood and steel. Finally, contradictory MIC results for similar geographical regions were highlighted and discussed. This showed that to achieve consistent standardized MIC databases, further analysis of MIC databases for different geographical scales and regions are needed, and this is therefore recommended.","author":[{"dropping-particle":"","family":"Gontia","given":"Paul","non-dropping-particle":"","parse-names":false,"suffix":""},{"dropping-particle":"","family":"Nägeli","given":"Claudio","non-dropping-particle":"","parse-names":false,"suffix":""},{"dropping-particle":"","family":"Rosado","given":"Leonardo","non-dropping-particle":"","parse-names":false,"suffix":""},{"dropping-particle":"","family":"Kalmykova","given":"Yuliya","non-dropping-particle":"","parse-names":false,"suffix":""},{"dropping-particle":"","family":"Österbring","given":"Magnus","non-dropping-particle":"","parse-names":false,"suffix":""}],"container-title":"Resources, Conservation and Recycling","id":"ITEM-1","issued":{"date-parts":[["2018","3","1"]]},"page":"228-239","publisher":"Elsevier","title":"Material-intensity database of residential buildings: A case-study of Sweden in the international context","type":"article-journal","volume":"130"},"uris":["http://www.mendeley.com/documents/?uuid=c2d132a7-0039-351f-bcd0-880475dfa8f3"]}],"mendeley":{"formattedCitation":"(Gontia et al., 2018)","plainTextFormattedCitation":"(Gontia et al., 2018)","previouslyFormattedCitation":"(Gontia et al., 2018)"},"properties":{"noteIndex":0},"schema":"https://github.com/citation-style-language/schema/raw/master/csl-citation.json"}</w:instrText>
      </w:r>
      <w:r w:rsidR="00661416" w:rsidRPr="00764D69">
        <w:fldChar w:fldCharType="separate"/>
      </w:r>
      <w:r w:rsidR="00661416" w:rsidRPr="00764D69">
        <w:rPr>
          <w:noProof/>
        </w:rPr>
        <w:t>(Gontia et al., 2018)</w:t>
      </w:r>
      <w:r w:rsidR="00661416" w:rsidRPr="00764D69">
        <w:fldChar w:fldCharType="end"/>
      </w:r>
      <w:r w:rsidR="00661416" w:rsidRPr="00764D69">
        <w:t xml:space="preserve">, </w:t>
      </w:r>
      <w:r w:rsidR="00C9227C" w:rsidRPr="00764D69">
        <w:t xml:space="preserve">recent </w:t>
      </w:r>
      <w:r w:rsidR="00661416" w:rsidRPr="00764D69">
        <w:t xml:space="preserve">studies have suggested a move towards type and </w:t>
      </w:r>
      <w:r w:rsidR="005B3D72" w:rsidRPr="00764D69">
        <w:t xml:space="preserve">product </w:t>
      </w:r>
      <w:r w:rsidR="00661416" w:rsidRPr="00764D69">
        <w:t xml:space="preserve"> specific MIs </w:t>
      </w:r>
      <w:r w:rsidR="00661416" w:rsidRPr="00764D69">
        <w:fldChar w:fldCharType="begin" w:fldLock="1"/>
      </w:r>
      <w:r w:rsidR="009D24A1" w:rsidRPr="00764D69">
        <w:instrText>ADDIN CSL_CITATION {"citationItems":[{"id":"ITEM-1","itemData":{"DOI":"10.1080/09613218.2016.1264121","ISSN":"0961-3218","abstract":"ABSTRACTBuilding stocks are the dominant consumers of resources within national economies. Correspondingly, there is high demand for improved knowledge of material stocks and flows in the built env...","author":[{"dropping-particle":"","family":"Ortlepp","given":"Regine","non-dropping-particle":"","parse-names":false,"suffix":""},{"dropping-particle":"","family":"Gruhler","given":"Karin","non-dropping-particle":"","parse-names":false,"suffix":""},{"dropping-particle":"","family":"Schiller","given":"Georg","non-dropping-particle":"","parse-names":false,"suffix":""}],"container-title":"Building Research &amp; Information","id":"ITEM-1","issue":"2","issued":{"date-parts":[["2018","2","17"]]},"page":"164-178","publisher":"Routledge","title":"Materials in Germany’s domestic building stock: calculation model and uncertainties","type":"article-journal","volume":"46"},"uris":["http://www.mendeley.com/documents/?uuid=7d1e77fe-1425-3f77-b87b-4bc46f0b42af"]}],"mendeley":{"formattedCitation":"(Ortlepp, Gruhler, &amp; Schiller, 2018)","plainTextFormattedCitation":"(Ortlepp, Gruhler, &amp; Schiller, 2018)","previouslyFormattedCitation":"(Ortlepp, Gruhler, &amp; Schiller, 2018)"},"properties":{"noteIndex":0},"schema":"https://github.com/citation-style-language/schema/raw/master/csl-citation.json"}</w:instrText>
      </w:r>
      <w:r w:rsidR="00661416" w:rsidRPr="00764D69">
        <w:fldChar w:fldCharType="separate"/>
      </w:r>
      <w:r w:rsidR="00661416" w:rsidRPr="00764D69">
        <w:rPr>
          <w:noProof/>
        </w:rPr>
        <w:t>(Ortlepp, Gruhler, &amp; Schiller, 2018)</w:t>
      </w:r>
      <w:r w:rsidR="00661416" w:rsidRPr="00764D69">
        <w:fldChar w:fldCharType="end"/>
      </w:r>
      <w:r w:rsidR="00661416" w:rsidRPr="00764D69">
        <w:t>.</w:t>
      </w:r>
      <w:r w:rsidR="00DB1622" w:rsidRPr="00764D69">
        <w:t xml:space="preserve"> </w:t>
      </w:r>
      <w:r w:rsidR="00A92B0E" w:rsidRPr="00764D69">
        <w:t xml:space="preserve">As </w:t>
      </w:r>
      <w:r w:rsidR="00BB587A" w:rsidRPr="00764D69">
        <w:rPr>
          <w:i/>
        </w:rPr>
        <w:t>t</w:t>
      </w:r>
      <w:r w:rsidR="00BB587A" w:rsidRPr="00764D69">
        <w:t xml:space="preserve"> in the above formula denotes time of </w:t>
      </w:r>
      <w:r w:rsidR="00A92B0E" w:rsidRPr="00764D69">
        <w:t xml:space="preserve">MS </w:t>
      </w:r>
      <w:r w:rsidR="00BB587A" w:rsidRPr="00764D69">
        <w:t xml:space="preserve">accumulation, the results </w:t>
      </w:r>
      <w:r w:rsidR="0064159F" w:rsidRPr="00764D69">
        <w:t xml:space="preserve">can be </w:t>
      </w:r>
      <w:r w:rsidR="00A92B0E" w:rsidRPr="00764D69">
        <w:t xml:space="preserve">temporally </w:t>
      </w:r>
      <w:r w:rsidR="00BB587A" w:rsidRPr="00764D69">
        <w:t>explicit and account for</w:t>
      </w:r>
      <w:r w:rsidR="005D6FEA" w:rsidRPr="00764D69">
        <w:t xml:space="preserve"> </w:t>
      </w:r>
      <w:r w:rsidR="00CB77A3" w:rsidRPr="00764D69">
        <w:t xml:space="preserve">the </w:t>
      </w:r>
      <w:r w:rsidR="005D6FEA" w:rsidRPr="00764D69">
        <w:t xml:space="preserve">accumulation of stocks over time, providing </w:t>
      </w:r>
      <w:r w:rsidR="00BF0929" w:rsidRPr="00764D69">
        <w:t xml:space="preserve">the </w:t>
      </w:r>
      <w:r w:rsidR="0028106B" w:rsidRPr="00764D69">
        <w:t>S</w:t>
      </w:r>
      <w:r w:rsidR="005D6FEA" w:rsidRPr="00764D69">
        <w:t xml:space="preserve"> </w:t>
      </w:r>
      <w:r w:rsidR="00BB587A" w:rsidRPr="00764D69">
        <w:t xml:space="preserve">and </w:t>
      </w:r>
      <w:r w:rsidR="005D6FEA" w:rsidRPr="00764D69">
        <w:t xml:space="preserve">MI </w:t>
      </w:r>
      <w:r w:rsidR="00B62FB4" w:rsidRPr="00764D69">
        <w:t xml:space="preserve">elements </w:t>
      </w:r>
      <w:r w:rsidR="005D6FEA" w:rsidRPr="00764D69">
        <w:t xml:space="preserve">are also temporally explicit. </w:t>
      </w:r>
      <w:r w:rsidR="00D853AC" w:rsidRPr="00764D69">
        <w:t xml:space="preserve"> </w:t>
      </w:r>
    </w:p>
    <w:p w14:paraId="238AEB90" w14:textId="77777777" w:rsidR="0082314B" w:rsidRPr="00764D69" w:rsidRDefault="0082314B" w:rsidP="00B91DBB">
      <w:pPr>
        <w:widowControl w:val="0"/>
        <w:spacing w:after="0" w:line="240" w:lineRule="auto"/>
        <w:jc w:val="both"/>
      </w:pPr>
    </w:p>
    <w:p w14:paraId="4F122F1C" w14:textId="07A63489" w:rsidR="00B616B9" w:rsidRPr="00764D69" w:rsidRDefault="00637B38" w:rsidP="008828F3">
      <w:pPr>
        <w:widowControl w:val="0"/>
        <w:spacing w:after="0" w:line="240" w:lineRule="auto"/>
        <w:jc w:val="both"/>
      </w:pPr>
      <w:r w:rsidRPr="00764D69">
        <w:t xml:space="preserve">The above formula shows that two </w:t>
      </w:r>
      <w:r w:rsidR="0064159F" w:rsidRPr="00764D69">
        <w:t>outstanding</w:t>
      </w:r>
      <w:r w:rsidRPr="00764D69">
        <w:t xml:space="preserve"> datasets are required to describe the stock accumulation </w:t>
      </w:r>
      <w:r w:rsidR="00302BE5" w:rsidRPr="00764D69">
        <w:t xml:space="preserve">of products </w:t>
      </w:r>
      <w:r w:rsidRPr="00764D69">
        <w:t xml:space="preserve">over time and space: 1) A spatial representation of the geometrical aspects of the built </w:t>
      </w:r>
      <w:r w:rsidR="00661416" w:rsidRPr="00764D69">
        <w:t>environment</w:t>
      </w:r>
      <w:r w:rsidR="0082314B" w:rsidRPr="00764D69">
        <w:t xml:space="preserve"> and the period of construction</w:t>
      </w:r>
      <w:r w:rsidR="00BF0929" w:rsidRPr="00764D69">
        <w:t>, to estimate S,</w:t>
      </w:r>
      <w:r w:rsidR="00661416" w:rsidRPr="00764D69">
        <w:t xml:space="preserve"> 2</w:t>
      </w:r>
      <w:r w:rsidRPr="00764D69">
        <w:t xml:space="preserve">) A </w:t>
      </w:r>
      <w:r w:rsidR="000679BD" w:rsidRPr="00764D69">
        <w:t xml:space="preserve">set of corresponding </w:t>
      </w:r>
      <w:r w:rsidRPr="00764D69">
        <w:t>coefficient</w:t>
      </w:r>
      <w:r w:rsidR="000679BD" w:rsidRPr="00764D69">
        <w:t>s</w:t>
      </w:r>
      <w:r w:rsidRPr="00764D69">
        <w:t xml:space="preserve"> for </w:t>
      </w:r>
      <w:r w:rsidR="005B3D72" w:rsidRPr="00764D69">
        <w:t>product</w:t>
      </w:r>
      <w:r w:rsidR="00B62FB4" w:rsidRPr="00764D69">
        <w:t>-</w:t>
      </w:r>
      <w:r w:rsidR="005B3D72" w:rsidRPr="00764D69">
        <w:t xml:space="preserve">specific </w:t>
      </w:r>
      <w:r w:rsidR="00BF0929" w:rsidRPr="00764D69">
        <w:t xml:space="preserve">(MI) </w:t>
      </w:r>
      <w:r w:rsidR="0078317A" w:rsidRPr="00764D69">
        <w:t>as an indicator for material composition</w:t>
      </w:r>
      <w:r w:rsidR="00511BFD" w:rsidRPr="00764D69">
        <w:t>.</w:t>
      </w:r>
    </w:p>
    <w:p w14:paraId="02EF8F60" w14:textId="77777777" w:rsidR="00B616B9" w:rsidRPr="00764D69" w:rsidRDefault="00B616B9" w:rsidP="00B616B9">
      <w:pPr>
        <w:widowControl w:val="0"/>
        <w:spacing w:after="0" w:line="240" w:lineRule="auto"/>
        <w:jc w:val="both"/>
      </w:pPr>
    </w:p>
    <w:p w14:paraId="64A69BA4" w14:textId="58945686" w:rsidR="0082314B" w:rsidRPr="00764D69" w:rsidRDefault="00B616B9">
      <w:pPr>
        <w:widowControl w:val="0"/>
        <w:spacing w:after="0" w:line="240" w:lineRule="auto"/>
        <w:jc w:val="both"/>
      </w:pPr>
      <w:r w:rsidRPr="00764D69">
        <w:t>Static MIs prevent distinguishing between different types of materials, for instance, in previous studies, bricks made in the 17</w:t>
      </w:r>
      <w:r w:rsidRPr="00764D69">
        <w:rPr>
          <w:vertAlign w:val="superscript"/>
        </w:rPr>
        <w:t>th</w:t>
      </w:r>
      <w:r w:rsidRPr="00764D69">
        <w:t xml:space="preserve"> century or 2010 are not distinguished and both are accounted for by weights, rather than numbers. Moreover, static MIs cannot describe materials that constitute structural products. This study presents the first attempt to describe MI as product-specific and classified in types rather than mass or volume of materials. The methods of this study apply a product-specific material intensity of number of bricks per area of external walls</w:t>
      </w:r>
      <w:r w:rsidR="00E30F71" w:rsidRPr="00764D69">
        <w:t xml:space="preserve"> Thus, the S factor in </w:t>
      </w:r>
      <w:r w:rsidR="006C1412" w:rsidRPr="00764D69">
        <w:t>equation (</w:t>
      </w:r>
      <w:r w:rsidR="00E30F71" w:rsidRPr="00764D69">
        <w:t>1</w:t>
      </w:r>
      <w:r w:rsidR="006C1412" w:rsidRPr="00764D69">
        <w:t>)</w:t>
      </w:r>
      <w:r w:rsidR="00E30F71" w:rsidRPr="00764D69">
        <w:t xml:space="preserve"> </w:t>
      </w:r>
      <w:r w:rsidR="006C1412" w:rsidRPr="00764D69">
        <w:t xml:space="preserve">is </w:t>
      </w:r>
      <w:r w:rsidR="00E30F71" w:rsidRPr="00764D69">
        <w:t xml:space="preserve">the areas of the external walls of each structure. </w:t>
      </w:r>
    </w:p>
    <w:p w14:paraId="4824F23B" w14:textId="4C6D95BA" w:rsidR="005B3D72" w:rsidRPr="00764D69" w:rsidRDefault="005B3D72" w:rsidP="00511BFD">
      <w:pPr>
        <w:widowControl w:val="0"/>
        <w:spacing w:after="0" w:line="240" w:lineRule="auto"/>
        <w:jc w:val="both"/>
      </w:pPr>
    </w:p>
    <w:p w14:paraId="2315E7AC" w14:textId="77777777" w:rsidR="005B3D72" w:rsidRPr="00764D69" w:rsidRDefault="005B3D72" w:rsidP="00511BFD">
      <w:pPr>
        <w:widowControl w:val="0"/>
        <w:spacing w:after="0" w:line="240" w:lineRule="auto"/>
        <w:jc w:val="both"/>
      </w:pPr>
    </w:p>
    <w:p w14:paraId="6962D1D4" w14:textId="28EE4767" w:rsidR="006C1412" w:rsidRPr="00764D69" w:rsidRDefault="006C1412" w:rsidP="005022D1">
      <w:pPr>
        <w:widowControl w:val="0"/>
        <w:spacing w:after="0" w:line="240" w:lineRule="auto"/>
        <w:jc w:val="both"/>
      </w:pPr>
    </w:p>
    <w:p w14:paraId="6F8AC77B" w14:textId="6F2A2B37" w:rsidR="0082314B" w:rsidRPr="00764D69" w:rsidRDefault="00AE1E01" w:rsidP="0082314B">
      <w:pPr>
        <w:widowControl w:val="0"/>
        <w:spacing w:after="0" w:line="240" w:lineRule="auto"/>
        <w:jc w:val="both"/>
      </w:pPr>
      <w:r w:rsidRPr="00764D69">
        <w:rPr>
          <w:b/>
        </w:rPr>
        <w:t>3.1</w:t>
      </w:r>
      <w:r w:rsidR="00511BFD" w:rsidRPr="00764D69">
        <w:rPr>
          <w:b/>
        </w:rPr>
        <w:t>.</w:t>
      </w:r>
      <w:r w:rsidRPr="00764D69">
        <w:rPr>
          <w:b/>
        </w:rPr>
        <w:t xml:space="preserve"> </w:t>
      </w:r>
      <w:r w:rsidR="008828F3" w:rsidRPr="00764D69">
        <w:rPr>
          <w:b/>
        </w:rPr>
        <w:t>Structure of a s</w:t>
      </w:r>
      <w:r w:rsidRPr="00764D69">
        <w:rPr>
          <w:b/>
        </w:rPr>
        <w:t>patiotemporal</w:t>
      </w:r>
      <w:r w:rsidR="0082314B" w:rsidRPr="00764D69">
        <w:rPr>
          <w:b/>
        </w:rPr>
        <w:t xml:space="preserve"> model for bricks </w:t>
      </w:r>
    </w:p>
    <w:p w14:paraId="7EC4CB73" w14:textId="6F71290C" w:rsidR="0082314B" w:rsidRPr="00764D69" w:rsidRDefault="0082314B">
      <w:pPr>
        <w:widowControl w:val="0"/>
        <w:spacing w:after="0" w:line="240" w:lineRule="auto"/>
        <w:jc w:val="both"/>
      </w:pPr>
      <w:r w:rsidRPr="00764D69">
        <w:t xml:space="preserve">A spatiotemporal mapping of brick stocks that can be categorised based on types of buildings, construction time and location of stocks has several key requirements. Initially, it has to be spatially-explicit i.e. it should be suitable to be projected on a map where every building has an assigned location with coordinates. This enables </w:t>
      </w:r>
      <w:r w:rsidR="00CB77A3" w:rsidRPr="00764D69">
        <w:t xml:space="preserve">the </w:t>
      </w:r>
      <w:r w:rsidRPr="00764D69">
        <w:t xml:space="preserve">integration of GIS into the analysis. Secondly, land use has to be specified so the built-up areas can be distinguished from roads, green spaces etc. but also to demonstrate the building types for the built-up areas. </w:t>
      </w:r>
    </w:p>
    <w:p w14:paraId="674387A2" w14:textId="24B73582" w:rsidR="005B3D72" w:rsidRPr="00764D69" w:rsidRDefault="005B3D72">
      <w:pPr>
        <w:widowControl w:val="0"/>
        <w:spacing w:after="0" w:line="240" w:lineRule="auto"/>
        <w:jc w:val="both"/>
      </w:pPr>
    </w:p>
    <w:p w14:paraId="238C8608" w14:textId="51CF639B" w:rsidR="005B3D72" w:rsidRPr="00764D69" w:rsidRDefault="005B3D72">
      <w:pPr>
        <w:widowControl w:val="0"/>
        <w:spacing w:after="0" w:line="240" w:lineRule="auto"/>
        <w:jc w:val="both"/>
      </w:pPr>
      <w:r w:rsidRPr="00764D69">
        <w:t>Figure 1 demonstrates how the spatial model integrates multiple sources of raw data to facilitate quantifications of equations (1) and (2).</w:t>
      </w:r>
      <w:r w:rsidRPr="00764D69">
        <w:rPr>
          <w:noProof/>
          <w:lang w:eastAsia="en-GB"/>
        </w:rPr>
        <w:t xml:space="preserve"> Step 1 demonstrates integration of </w:t>
      </w:r>
      <w:r w:rsidR="008828F3" w:rsidRPr="00764D69">
        <w:rPr>
          <w:noProof/>
          <w:lang w:eastAsia="en-GB"/>
        </w:rPr>
        <w:t>two datasets</w:t>
      </w:r>
      <w:r w:rsidRPr="00764D69">
        <w:rPr>
          <w:noProof/>
          <w:lang w:eastAsia="en-GB"/>
        </w:rPr>
        <w:t xml:space="preserve"> by spatial analysis and creation of the spatiotemporal map. Step 2 provides relevant MIs for each type of brick. Step </w:t>
      </w:r>
      <w:r w:rsidR="00972F10" w:rsidRPr="00764D69">
        <w:rPr>
          <w:noProof/>
          <w:lang w:eastAsia="en-GB"/>
        </w:rPr>
        <w:t>3</w:t>
      </w:r>
      <w:r w:rsidRPr="00764D69">
        <w:rPr>
          <w:noProof/>
          <w:lang w:eastAsia="en-GB"/>
        </w:rPr>
        <w:t xml:space="preserve"> involves integration of the MIs into the spatiotemporal map and mapping brick stocks </w:t>
      </w:r>
      <w:r w:rsidR="00972F10" w:rsidRPr="00764D69">
        <w:rPr>
          <w:noProof/>
          <w:lang w:eastAsia="en-GB"/>
        </w:rPr>
        <w:t xml:space="preserve">Step 4 calculates GWP of 1 kg of typical brick on the UK market and applies it to the 4 brick types. </w:t>
      </w:r>
      <w:r w:rsidRPr="00764D69">
        <w:rPr>
          <w:noProof/>
          <w:lang w:eastAsia="en-GB"/>
        </w:rPr>
        <w:t>and step 5 provides a comprehensive urban map of building</w:t>
      </w:r>
      <w:r w:rsidR="00972F10" w:rsidRPr="00764D69">
        <w:rPr>
          <w:noProof/>
          <w:lang w:eastAsia="en-GB"/>
        </w:rPr>
        <w:t xml:space="preserve">s that indicates local embodied GWP acumulation over time </w:t>
      </w:r>
      <w:r w:rsidRPr="00764D69">
        <w:rPr>
          <w:noProof/>
          <w:lang w:eastAsia="en-GB"/>
        </w:rPr>
        <w:t xml:space="preserve">. </w:t>
      </w:r>
    </w:p>
    <w:p w14:paraId="104DB23D" w14:textId="77777777" w:rsidR="0082314B" w:rsidRPr="00764D69" w:rsidRDefault="0082314B" w:rsidP="005022D1">
      <w:pPr>
        <w:widowControl w:val="0"/>
        <w:spacing w:after="0" w:line="240" w:lineRule="auto"/>
        <w:jc w:val="both"/>
      </w:pPr>
    </w:p>
    <w:p w14:paraId="07C82559" w14:textId="5430C4A9" w:rsidR="000F419D" w:rsidRPr="00764D69" w:rsidRDefault="005B3D72" w:rsidP="00ED2A9D">
      <w:pPr>
        <w:spacing w:line="240" w:lineRule="auto"/>
        <w:jc w:val="both"/>
      </w:pPr>
      <w:r w:rsidRPr="00764D69">
        <w:rPr>
          <w:b/>
          <w:bCs/>
        </w:rPr>
        <w:t>Step 1:</w:t>
      </w:r>
      <w:r w:rsidRPr="00764D69">
        <w:rPr>
          <w:bCs/>
        </w:rPr>
        <w:t xml:space="preserve"> </w:t>
      </w:r>
      <w:r w:rsidR="00041FC7" w:rsidRPr="00764D69">
        <w:rPr>
          <w:bCs/>
        </w:rPr>
        <w:t>T</w:t>
      </w:r>
      <w:r w:rsidR="00550A26" w:rsidRPr="00764D69">
        <w:rPr>
          <w:bCs/>
        </w:rPr>
        <w:t xml:space="preserve">he </w:t>
      </w:r>
      <w:proofErr w:type="spellStart"/>
      <w:r w:rsidR="00550A26" w:rsidRPr="00764D69">
        <w:rPr>
          <w:bCs/>
        </w:rPr>
        <w:t>spatio</w:t>
      </w:r>
      <w:proofErr w:type="spellEnd"/>
      <w:r w:rsidR="00550A26" w:rsidRPr="00764D69">
        <w:rPr>
          <w:bCs/>
        </w:rPr>
        <w:t xml:space="preserve">-temporal model was constructed by associating dataset layers of building dimensions from the Ordnance Survey (OS) </w:t>
      </w:r>
      <w:r w:rsidR="00550A26" w:rsidRPr="00764D69">
        <w:rPr>
          <w:bCs/>
        </w:rPr>
        <w:fldChar w:fldCharType="begin" w:fldLock="1"/>
      </w:r>
      <w:r w:rsidR="00550A26" w:rsidRPr="00764D69">
        <w:rPr>
          <w:bCs/>
        </w:rPr>
        <w:instrText>ADDIN CSL_CITATION {"citationItems":[{"id":"ITEM-1","itemData":{"URL":"https://www.ordnancesurvey.co.uk/","accessed":{"date-parts":[["2018","7","20"]]},"author":[{"dropping-particle":"","family":"OS","given":"","non-dropping-particle":"","parse-names":false,"suffix":""}],"id":"ITEM-1","issued":{"date-parts":[["2019"]]},"title":"Ordnance Survey: Britain's Mapping agency","type":"webpage"},"uris":["http://www.mendeley.com/documents/?uuid=9f4bf699-1247-4108-886b-c7a438838e1f"]}],"mendeley":{"formattedCitation":"(OS, 2019)","plainTextFormattedCitation":"(OS, 2019)","previouslyFormattedCitation":"(OS, 2019)"},"properties":{"noteIndex":0},"schema":"https://github.com/citation-style-language/schema/raw/master/csl-citation.json"}</w:instrText>
      </w:r>
      <w:r w:rsidR="00550A26" w:rsidRPr="00764D69">
        <w:rPr>
          <w:bCs/>
        </w:rPr>
        <w:fldChar w:fldCharType="separate"/>
      </w:r>
      <w:r w:rsidR="00550A26" w:rsidRPr="00764D69">
        <w:rPr>
          <w:bCs/>
          <w:noProof/>
        </w:rPr>
        <w:t>(OS, 2019)</w:t>
      </w:r>
      <w:r w:rsidR="00550A26" w:rsidRPr="00764D69">
        <w:rPr>
          <w:bCs/>
        </w:rPr>
        <w:fldChar w:fldCharType="end"/>
      </w:r>
      <w:r w:rsidR="00550A26" w:rsidRPr="00764D69">
        <w:rPr>
          <w:bCs/>
        </w:rPr>
        <w:t xml:space="preserve"> and the land cover data of Historical Landscape Characterisation (HLC) </w:t>
      </w:r>
      <w:r w:rsidR="00550A26" w:rsidRPr="00764D69">
        <w:rPr>
          <w:bCs/>
        </w:rPr>
        <w:fldChar w:fldCharType="begin" w:fldLock="1"/>
      </w:r>
      <w:r w:rsidR="00550A26" w:rsidRPr="00764D69">
        <w:rPr>
          <w:bCs/>
        </w:rPr>
        <w:instrText>ADDIN CSL_CITATION {"citationItems":[{"id":"ITEM-1","itemData":{"URL":"https://historicengland.org.uk/research/methods/characterisation-2/historic-landscape-characterisation/","accessed":{"date-parts":[["2019","7","20"]]},"author":[{"dropping-particle":"","family":"HLC","given":"","non-dropping-particle":"","parse-names":false,"suffix":""}],"id":"ITEM-1","issued":{"date-parts":[["2019"]]},"title":"Historic Landscape Characterisation | Historic England","type":"webpage"},"uris":["http://www.mendeley.com/documents/?uuid=70d1026c-81f7-4069-826a-4762f8f15e55"]}],"mendeley":{"formattedCitation":"(HLC, 2019)","plainTextFormattedCitation":"(HLC, 2019)","previouslyFormattedCitation":"(HLC, 2019)"},"properties":{"noteIndex":0},"schema":"https://github.com/citation-style-language/schema/raw/master/csl-citation.json"}</w:instrText>
      </w:r>
      <w:r w:rsidR="00550A26" w:rsidRPr="00764D69">
        <w:rPr>
          <w:bCs/>
        </w:rPr>
        <w:fldChar w:fldCharType="separate"/>
      </w:r>
      <w:r w:rsidR="00550A26" w:rsidRPr="00764D69">
        <w:rPr>
          <w:bCs/>
          <w:noProof/>
        </w:rPr>
        <w:t>(HLC, 2019)</w:t>
      </w:r>
      <w:r w:rsidR="00550A26" w:rsidRPr="00764D69">
        <w:rPr>
          <w:bCs/>
        </w:rPr>
        <w:fldChar w:fldCharType="end"/>
      </w:r>
      <w:r w:rsidR="00550A26" w:rsidRPr="00764D69">
        <w:rPr>
          <w:bCs/>
        </w:rPr>
        <w:t xml:space="preserve">. </w:t>
      </w:r>
      <w:r w:rsidR="00B96E2F" w:rsidRPr="00764D69">
        <w:t xml:space="preserve">The OS topography layer provides data on terrains and features including buildings. </w:t>
      </w:r>
      <w:r w:rsidR="009A3A53" w:rsidRPr="00764D69">
        <w:t>For buildings, the</w:t>
      </w:r>
      <w:r w:rsidR="006C021F" w:rsidRPr="00764D69">
        <w:t xml:space="preserve"> data </w:t>
      </w:r>
      <w:r w:rsidR="00B96E2F" w:rsidRPr="00764D69">
        <w:t>include footprint</w:t>
      </w:r>
      <w:r w:rsidR="00ED2A9D" w:rsidRPr="00764D69">
        <w:t xml:space="preserve"> perimeters</w:t>
      </w:r>
      <w:r w:rsidR="00B96E2F" w:rsidRPr="00764D69">
        <w:t xml:space="preserve"> on the ground and heights. </w:t>
      </w:r>
      <w:r w:rsidR="00B96E2F" w:rsidRPr="00764D69">
        <w:rPr>
          <w:bCs/>
        </w:rPr>
        <w:t>The H</w:t>
      </w:r>
      <w:r w:rsidR="00B96E2F" w:rsidRPr="00764D69">
        <w:t xml:space="preserve">LC data provide historical records for land parcels that are polygonised based on similar features such as </w:t>
      </w:r>
      <w:r w:rsidR="00CB77A3" w:rsidRPr="00764D69">
        <w:t xml:space="preserve">those of </w:t>
      </w:r>
      <w:r w:rsidR="00B96E2F" w:rsidRPr="00764D69">
        <w:t xml:space="preserve">a council estate or a park. </w:t>
      </w:r>
      <w:r w:rsidR="00ED2A9D" w:rsidRPr="00764D69">
        <w:t xml:space="preserve">The </w:t>
      </w:r>
      <w:r w:rsidR="006C021F" w:rsidRPr="00764D69">
        <w:t xml:space="preserve">data </w:t>
      </w:r>
      <w:r w:rsidR="00ED2A9D" w:rsidRPr="00764D69">
        <w:t>include</w:t>
      </w:r>
      <w:r w:rsidR="00B96E2F" w:rsidRPr="00764D69">
        <w:t xml:space="preserve"> construction years and building types.</w:t>
      </w:r>
      <w:r w:rsidR="00ED2A9D" w:rsidRPr="00764D69">
        <w:t xml:space="preserve"> </w:t>
      </w:r>
    </w:p>
    <w:p w14:paraId="01A8CD6B" w14:textId="58B5FE01" w:rsidR="00041FC7" w:rsidRPr="00764D69" w:rsidRDefault="00ED2A9D" w:rsidP="00ED2A9D">
      <w:pPr>
        <w:spacing w:line="240" w:lineRule="auto"/>
        <w:jc w:val="both"/>
      </w:pPr>
      <w:r w:rsidRPr="00764D69">
        <w:lastRenderedPageBreak/>
        <w:t xml:space="preserve">The OS and HLC data are connected through spatial intersection. Spatial analysis is </w:t>
      </w:r>
      <w:r w:rsidR="00CB77A3" w:rsidRPr="00764D69">
        <w:t xml:space="preserve">carried out </w:t>
      </w:r>
      <w:r w:rsidRPr="00764D69">
        <w:t xml:space="preserve">with ArcGIS Pro V2.4.2 and both 2D and 3D maps are created based on the above descriptions. </w:t>
      </w:r>
      <w:r w:rsidR="001D4B37" w:rsidRPr="00764D69">
        <w:t xml:space="preserve">The spatiotemporal </w:t>
      </w:r>
      <w:r w:rsidR="00AF2C1B" w:rsidRPr="00764D69">
        <w:t xml:space="preserve">analysis </w:t>
      </w:r>
      <w:r w:rsidR="001D4B37" w:rsidRPr="00764D69">
        <w:t>integrates four</w:t>
      </w:r>
      <w:r w:rsidR="00BE7D30" w:rsidRPr="00764D69">
        <w:t xml:space="preserve"> readymade</w:t>
      </w:r>
      <w:r w:rsidR="001D4B37" w:rsidRPr="00764D69">
        <w:t xml:space="preserve"> features of</w:t>
      </w:r>
      <w:r w:rsidR="008033E4" w:rsidRPr="00764D69">
        <w:t>:</w:t>
      </w:r>
      <w:r w:rsidR="001D4B37" w:rsidRPr="00764D69">
        <w:t xml:space="preserve"> </w:t>
      </w:r>
      <w:r w:rsidR="00BE7D30" w:rsidRPr="00764D69">
        <w:t xml:space="preserve">Building Types (a), Construction Year (t), </w:t>
      </w:r>
      <w:r w:rsidR="001D4B37" w:rsidRPr="00764D69">
        <w:t>footprint perimeters (FP)</w:t>
      </w:r>
      <w:r w:rsidR="00F05AA5" w:rsidRPr="00764D69">
        <w:t>, and</w:t>
      </w:r>
      <w:r w:rsidR="00BE7D30" w:rsidRPr="00764D69">
        <w:t xml:space="preserve"> Relevant Height (</w:t>
      </w:r>
      <w:proofErr w:type="spellStart"/>
      <w:r w:rsidR="00BE7D30" w:rsidRPr="00764D69">
        <w:t>RelH</w:t>
      </w:r>
      <w:proofErr w:type="spellEnd"/>
      <w:r w:rsidR="00BE7D30" w:rsidRPr="00764D69">
        <w:t xml:space="preserve">) for each individual building from </w:t>
      </w:r>
      <w:r w:rsidR="00AF2C1B" w:rsidRPr="00764D69">
        <w:t xml:space="preserve">the </w:t>
      </w:r>
      <w:r w:rsidR="00BE7D30" w:rsidRPr="00764D69">
        <w:t xml:space="preserve">data sources. </w:t>
      </w:r>
      <w:proofErr w:type="spellStart"/>
      <w:r w:rsidR="00BE7D30" w:rsidRPr="00764D69">
        <w:t>RelH</w:t>
      </w:r>
      <w:proofErr w:type="spellEnd"/>
      <w:r w:rsidR="00BE7D30" w:rsidRPr="00764D69">
        <w:t xml:space="preserve"> and FP are derived from OS and t and a are derived from HLC and they are associated by spatial intersection in GIS. </w:t>
      </w:r>
      <w:r w:rsidR="00D83FD0" w:rsidRPr="00764D69">
        <w:t xml:space="preserve">Construction year indicates the time the stock is added to the urban environment, but it also provides an estimation for the time of manufacturing and thus typology for the bricks. </w:t>
      </w:r>
      <w:proofErr w:type="spellStart"/>
      <w:r w:rsidR="00D83FD0" w:rsidRPr="00764D69">
        <w:t>RelH</w:t>
      </w:r>
      <w:proofErr w:type="spellEnd"/>
      <w:r w:rsidR="00D83FD0" w:rsidRPr="00764D69">
        <w:t xml:space="preserve"> denotes the distance between the top of the external wall and the ground, and thus it is used for calculating the required wall </w:t>
      </w:r>
      <w:r w:rsidR="0094119E" w:rsidRPr="00764D69">
        <w:t>dimensions</w:t>
      </w:r>
      <w:r w:rsidR="00D83FD0" w:rsidRPr="00764D69">
        <w:t>.</w:t>
      </w:r>
      <w:r w:rsidR="0094119E" w:rsidRPr="00764D69">
        <w:t xml:space="preserve"> </w:t>
      </w:r>
      <w:r w:rsidR="00BE7D30" w:rsidRPr="00764D69">
        <w:t xml:space="preserve">For each building, S </w:t>
      </w:r>
      <w:r w:rsidR="00D76D83" w:rsidRPr="00764D69">
        <w:t xml:space="preserve">in equation 1, </w:t>
      </w:r>
      <w:r w:rsidR="00BE7D30" w:rsidRPr="00764D69">
        <w:t xml:space="preserve">can be calculated by multiplying FO and </w:t>
      </w:r>
      <w:proofErr w:type="spellStart"/>
      <w:r w:rsidR="00BE7D30" w:rsidRPr="00764D69">
        <w:t>RelH</w:t>
      </w:r>
      <w:proofErr w:type="spellEnd"/>
      <w:r w:rsidR="00BE7D30" w:rsidRPr="00764D69">
        <w:t xml:space="preserve">. </w:t>
      </w:r>
    </w:p>
    <w:p w14:paraId="3897F866" w14:textId="3198C78A" w:rsidR="00041FC7" w:rsidRPr="00764D69" w:rsidRDefault="00041FC7" w:rsidP="00041FC7">
      <w:pPr>
        <w:spacing w:line="240" w:lineRule="auto"/>
        <w:jc w:val="both"/>
        <w:rPr>
          <w:noProof/>
          <w:lang w:eastAsia="en-GB"/>
        </w:rPr>
      </w:pPr>
      <w:r w:rsidRPr="00764D69">
        <w:t>More details about integration of the spatial layers into the desired dataset are described in the supplementary data</w:t>
      </w:r>
      <w:r w:rsidR="00CA519A" w:rsidRPr="00764D69">
        <w:t xml:space="preserve"> (S2)</w:t>
      </w:r>
      <w:r w:rsidRPr="00764D69">
        <w:t xml:space="preserve">. </w:t>
      </w:r>
    </w:p>
    <w:p w14:paraId="16AAFC26" w14:textId="77777777" w:rsidR="00041FC7" w:rsidRPr="00764D69" w:rsidRDefault="00041FC7" w:rsidP="00ED2A9D">
      <w:pPr>
        <w:spacing w:line="240" w:lineRule="auto"/>
        <w:jc w:val="both"/>
      </w:pPr>
    </w:p>
    <w:p w14:paraId="72CF0B20" w14:textId="5AF1204E" w:rsidR="00AF2504" w:rsidRPr="00764D69" w:rsidRDefault="00323288" w:rsidP="00ED2A9D">
      <w:pPr>
        <w:spacing w:line="240" w:lineRule="auto"/>
        <w:jc w:val="both"/>
      </w:pPr>
      <w:r w:rsidRPr="00764D69">
        <w:rPr>
          <w:noProof/>
          <w:lang w:eastAsia="zh-CN"/>
        </w:rPr>
        <mc:AlternateContent>
          <mc:Choice Requires="wpg">
            <w:drawing>
              <wp:anchor distT="0" distB="0" distL="114300" distR="114300" simplePos="0" relativeHeight="251666432" behindDoc="0" locked="0" layoutInCell="1" allowOverlap="1" wp14:anchorId="07B0CF76" wp14:editId="19DB8BAC">
                <wp:simplePos x="0" y="0"/>
                <wp:positionH relativeFrom="column">
                  <wp:posOffset>3151305</wp:posOffset>
                </wp:positionH>
                <wp:positionV relativeFrom="paragraph">
                  <wp:posOffset>2629666</wp:posOffset>
                </wp:positionV>
                <wp:extent cx="3436946" cy="1617349"/>
                <wp:effectExtent l="0" t="0" r="11430" b="20955"/>
                <wp:wrapNone/>
                <wp:docPr id="27" name="Group 27"/>
                <wp:cNvGraphicFramePr/>
                <a:graphic xmlns:a="http://schemas.openxmlformats.org/drawingml/2006/main">
                  <a:graphicData uri="http://schemas.microsoft.com/office/word/2010/wordprocessingGroup">
                    <wpg:wgp>
                      <wpg:cNvGrpSpPr/>
                      <wpg:grpSpPr>
                        <a:xfrm>
                          <a:off x="0" y="0"/>
                          <a:ext cx="3436946" cy="1617349"/>
                          <a:chOff x="0" y="18410"/>
                          <a:chExt cx="3436946" cy="1617349"/>
                        </a:xfrm>
                      </wpg:grpSpPr>
                      <wps:wsp>
                        <wps:cNvPr id="25" name="Rectangle: Rounded Corners 25"/>
                        <wps:cNvSpPr/>
                        <wps:spPr>
                          <a:xfrm>
                            <a:off x="0" y="18410"/>
                            <a:ext cx="3298573" cy="1617349"/>
                          </a:xfrm>
                          <a:prstGeom prst="roundRect">
                            <a:avLst>
                              <a:gd name="adj" fmla="val 2587"/>
                            </a:avLst>
                          </a:prstGeom>
                          <a:noFill/>
                          <a:ln w="3175">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Rounded Corners 26"/>
                        <wps:cNvSpPr/>
                        <wps:spPr>
                          <a:xfrm>
                            <a:off x="3143221" y="180915"/>
                            <a:ext cx="293725" cy="1381125"/>
                          </a:xfrm>
                          <a:prstGeom prst="roundRect">
                            <a:avLst/>
                          </a:prstGeom>
                          <a:solidFill>
                            <a:srgbClr val="9A57CD"/>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20DD15BA" w14:textId="139BDC8E" w:rsidR="001B2851" w:rsidRPr="00674F55" w:rsidRDefault="001B2851" w:rsidP="00AE5DFF">
                              <w:pPr>
                                <w:jc w:val="center"/>
                                <w:rPr>
                                  <w:b/>
                                  <w:bCs/>
                                  <w:color w:val="000000" w:themeColor="text1"/>
                                </w:rPr>
                              </w:pPr>
                              <w:r w:rsidRPr="00674F55">
                                <w:rPr>
                                  <w:b/>
                                  <w:bCs/>
                                  <w:color w:val="000000" w:themeColor="text1"/>
                                </w:rPr>
                                <w:t>Results</w:t>
                              </w:r>
                            </w:p>
                          </w:txbxContent>
                        </wps:txbx>
                        <wps:bodyPr rot="0" spcFirstLastPara="0" vertOverflow="overflow" horzOverflow="overflow" vert="vert270" wrap="square" lIns="3600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B0CF76" id="Group 27" o:spid="_x0000_s1026" style="position:absolute;left:0;text-align:left;margin-left:248.15pt;margin-top:207.05pt;width:270.65pt;height:127.35pt;z-index:251666432;mso-width-relative:margin;mso-height-relative:margin" coordorigin=",184" coordsize="34369,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">
                <v:roundrect id="Rectangle: Rounded Corners 25" o:spid="_x0000_s1027" style="position:absolute;top:184;width:32985;height:16173;visibility:visible;mso-wrap-style:square;v-text-anchor:middle" arcsize="16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" filled="f" strokecolor="black [3200]" strokeweight=".25pt">
                  <v:stroke dashstyle="dash"/>
                </v:roundrect>
                <v:roundrect id="Rectangle: Rounded Corners 26" o:spid="_x0000_s1028" style="position:absolute;left:31432;top:1809;width:2937;height:13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" fillcolor="#9a57cd" strokecolor="#243f60 [1604]" strokeweight=".25pt">
                  <v:textbox style="layout-flow:vertical;mso-layout-flow-alt:bottom-to-top" inset="1mm,0,0,0">
                    <w:txbxContent>
                      <w:p w14:paraId="20DD15BA" w14:textId="139BDC8E" w:rsidR="001B2851" w:rsidRPr="00674F55" w:rsidRDefault="001B2851" w:rsidP="00AE5DFF">
                        <w:pPr>
                          <w:jc w:val="center"/>
                          <w:rPr>
                            <w:b/>
                            <w:bCs/>
                            <w:color w:val="000000" w:themeColor="text1"/>
                          </w:rPr>
                        </w:pPr>
                        <w:r w:rsidRPr="00674F55">
                          <w:rPr>
                            <w:b/>
                            <w:bCs/>
                            <w:color w:val="000000" w:themeColor="text1"/>
                          </w:rPr>
                          <w:t>Results</w:t>
                        </w:r>
                      </w:p>
                    </w:txbxContent>
                  </v:textbox>
                </v:roundrect>
              </v:group>
            </w:pict>
          </mc:Fallback>
        </mc:AlternateContent>
      </w:r>
      <w:r w:rsidR="00AF2504" w:rsidRPr="00764D69">
        <w:rPr>
          <w:noProof/>
          <w:lang w:eastAsia="zh-CN"/>
        </w:rPr>
        <mc:AlternateContent>
          <mc:Choice Requires="wpg">
            <w:drawing>
              <wp:inline distT="0" distB="0" distL="0" distR="0" wp14:anchorId="0E7D12F4" wp14:editId="168A0DA5">
                <wp:extent cx="6827713" cy="4410075"/>
                <wp:effectExtent l="0" t="0" r="11430" b="28575"/>
                <wp:docPr id="1243" name="Group 1243"/>
                <wp:cNvGraphicFramePr/>
                <a:graphic xmlns:a="http://schemas.openxmlformats.org/drawingml/2006/main">
                  <a:graphicData uri="http://schemas.microsoft.com/office/word/2010/wordprocessingGroup">
                    <wpg:wgp>
                      <wpg:cNvGrpSpPr/>
                      <wpg:grpSpPr>
                        <a:xfrm>
                          <a:off x="0" y="0"/>
                          <a:ext cx="6827713" cy="4410075"/>
                          <a:chOff x="-114300" y="0"/>
                          <a:chExt cx="6802639" cy="3963526"/>
                        </a:xfrm>
                      </wpg:grpSpPr>
                      <wpg:grpSp>
                        <wpg:cNvPr id="252" name="Group 252"/>
                        <wpg:cNvGrpSpPr/>
                        <wpg:grpSpPr>
                          <a:xfrm>
                            <a:off x="-114300" y="0"/>
                            <a:ext cx="6802639" cy="3963526"/>
                            <a:chOff x="-114301" y="0"/>
                            <a:chExt cx="6802651" cy="3963526"/>
                          </a:xfrm>
                        </wpg:grpSpPr>
                        <wpg:grpSp>
                          <wpg:cNvPr id="253" name="Group 253"/>
                          <wpg:cNvGrpSpPr/>
                          <wpg:grpSpPr>
                            <a:xfrm>
                              <a:off x="228580" y="328613"/>
                              <a:ext cx="5786140" cy="3443286"/>
                              <a:chOff x="-19070" y="0"/>
                              <a:chExt cx="5786140" cy="3443286"/>
                            </a:xfrm>
                          </wpg:grpSpPr>
                          <wps:wsp>
                            <wps:cNvPr id="254" name="Rounded Rectangle 254"/>
                            <wps:cNvSpPr/>
                            <wps:spPr>
                              <a:xfrm>
                                <a:off x="-19070" y="2847711"/>
                                <a:ext cx="2602865" cy="595575"/>
                              </a:xfrm>
                              <a:prstGeom prst="roundRect">
                                <a:avLst>
                                  <a:gd name="adj" fmla="val 7435"/>
                                </a:avLst>
                              </a:prstGeom>
                              <a:solidFill>
                                <a:schemeClr val="accent6">
                                  <a:lumMod val="60000"/>
                                  <a:lumOff val="40000"/>
                                </a:schemeClr>
                              </a:solidFill>
                              <a:ln w="63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1D8F8" w14:textId="5D0C6F92" w:rsidR="001B2851" w:rsidRDefault="001B2851" w:rsidP="00550A26">
                                  <w:pPr>
                                    <w:spacing w:line="240" w:lineRule="auto"/>
                                    <w:jc w:val="center"/>
                                    <w:rPr>
                                      <w:b/>
                                      <w:bCs/>
                                      <w:color w:val="000000" w:themeColor="text1"/>
                                      <w:sz w:val="20"/>
                                    </w:rPr>
                                  </w:pPr>
                                  <w:r w:rsidRPr="00DF35F7">
                                    <w:rPr>
                                      <w:b/>
                                      <w:bCs/>
                                      <w:color w:val="000000" w:themeColor="text1"/>
                                      <w:sz w:val="20"/>
                                    </w:rPr>
                                    <w:t xml:space="preserve">Embodied Carbon </w:t>
                                  </w:r>
                                  <w:r w:rsidRPr="00674F55">
                                    <w:rPr>
                                      <w:b/>
                                      <w:bCs/>
                                      <w:color w:val="000000" w:themeColor="text1"/>
                                      <w:sz w:val="20"/>
                                    </w:rPr>
                                    <w:t>of bricks</w:t>
                                  </w:r>
                                </w:p>
                                <w:p w14:paraId="703C6632" w14:textId="1D2EC752" w:rsidR="001B2851" w:rsidRPr="00DF35F7" w:rsidRDefault="001B2851" w:rsidP="00550A26">
                                  <w:pPr>
                                    <w:spacing w:line="240" w:lineRule="auto"/>
                                    <w:jc w:val="center"/>
                                    <w:rPr>
                                      <w:color w:val="000000" w:themeColor="text1"/>
                                      <w:sz w:val="20"/>
                                    </w:rPr>
                                  </w:pPr>
                                  <w:r w:rsidRPr="00674F55">
                                    <w:rPr>
                                      <w:color w:val="000000" w:themeColor="text1"/>
                                      <w:sz w:val="20"/>
                                    </w:rPr>
                                    <w:t>Life Cycle Assessment</w:t>
                                  </w:r>
                                </w:p>
                              </w:txbxContent>
                            </wps:txbx>
                            <wps:bodyPr rot="0" spcFirstLastPara="0" vertOverflow="overflow" horzOverflow="overflow" vert="horz" wrap="square" lIns="91440" tIns="108000" rIns="91440" bIns="45720" numCol="1" spcCol="0" rtlCol="0" fromWordArt="0" anchor="ctr" anchorCtr="0" forceAA="0" compatLnSpc="1">
                              <a:prstTxWarp prst="textNoShape">
                                <a:avLst/>
                              </a:prstTxWarp>
                              <a:noAutofit/>
                            </wps:bodyPr>
                          </wps:wsp>
                          <wps:wsp>
                            <wps:cNvPr id="255" name="Rounded Rectangle 255"/>
                            <wps:cNvSpPr/>
                            <wps:spPr>
                              <a:xfrm>
                                <a:off x="0" y="0"/>
                                <a:ext cx="1212850" cy="1710055"/>
                              </a:xfrm>
                              <a:prstGeom prst="roundRect">
                                <a:avLst>
                                  <a:gd name="adj" fmla="val 7709"/>
                                </a:avLst>
                              </a:prstGeom>
                              <a:noFill/>
                              <a:ln w="3175">
                                <a:prstDash val="lg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 name="Right Arrow 1152"/>
                            <wps:cNvSpPr/>
                            <wps:spPr>
                              <a:xfrm>
                                <a:off x="2583795" y="2866070"/>
                                <a:ext cx="454665" cy="577215"/>
                              </a:xfrm>
                              <a:prstGeom prst="rightArrow">
                                <a:avLst>
                                  <a:gd name="adj1" fmla="val 50000"/>
                                  <a:gd name="adj2" fmla="val 100000"/>
                                </a:avLst>
                              </a:prstGeom>
                              <a:solidFill>
                                <a:srgbClr val="857B4B">
                                  <a:alpha val="8784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 name="Rounded Rectangle 1153"/>
                            <wps:cNvSpPr/>
                            <wps:spPr>
                              <a:xfrm>
                                <a:off x="3067055" y="2787650"/>
                                <a:ext cx="2700015" cy="577215"/>
                              </a:xfrm>
                              <a:prstGeom prst="roundRect">
                                <a:avLst>
                                  <a:gd name="adj" fmla="val 10334"/>
                                </a:avLst>
                              </a:prstGeom>
                              <a:solidFill>
                                <a:schemeClr val="tx2">
                                  <a:lumMod val="60000"/>
                                  <a:lumOff val="40000"/>
                                </a:schemeClr>
                              </a:solidFill>
                              <a:ln w="25400" cmpd="dbl">
                                <a:solidFill>
                                  <a:schemeClr val="bg1">
                                    <a:lumMod val="85000"/>
                                  </a:schemeClr>
                                </a:solidFill>
                              </a:ln>
                            </wps:spPr>
                            <wps:style>
                              <a:lnRef idx="0">
                                <a:schemeClr val="accent6"/>
                              </a:lnRef>
                              <a:fillRef idx="3">
                                <a:schemeClr val="accent6"/>
                              </a:fillRef>
                              <a:effectRef idx="3">
                                <a:schemeClr val="accent6"/>
                              </a:effectRef>
                              <a:fontRef idx="minor">
                                <a:schemeClr val="lt1"/>
                              </a:fontRef>
                            </wps:style>
                            <wps:txbx>
                              <w:txbxContent>
                                <w:p w14:paraId="49AD69A6" w14:textId="77777777" w:rsidR="001B2851" w:rsidRPr="00CB3F02" w:rsidRDefault="001B2851" w:rsidP="00550A26">
                                  <w:pPr>
                                    <w:jc w:val="center"/>
                                    <w:rPr>
                                      <w:b/>
                                      <w:color w:val="000000" w:themeColor="text1"/>
                                      <w:sz w:val="20"/>
                                    </w:rPr>
                                  </w:pPr>
                                  <w:r w:rsidRPr="00CB3F02">
                                    <w:rPr>
                                      <w:b/>
                                      <w:color w:val="000000" w:themeColor="text1"/>
                                      <w:sz w:val="20"/>
                                    </w:rPr>
                                    <w:t>Map of urban embodied GWP accumulation</w:t>
                                  </w:r>
                                </w:p>
                              </w:txbxContent>
                            </wps:txbx>
                            <wps:bodyPr rot="0" spcFirstLastPara="0" vertOverflow="overflow" horzOverflow="overflow" vert="horz" wrap="square" lIns="91440" tIns="144000" rIns="91440" bIns="45720" numCol="1" spcCol="0" rtlCol="0" fromWordArt="0" anchor="ctr" anchorCtr="0" forceAA="0" compatLnSpc="1">
                              <a:prstTxWarp prst="textNoShape">
                                <a:avLst/>
                              </a:prstTxWarp>
                              <a:noAutofit/>
                            </wps:bodyPr>
                          </wps:wsp>
                          <wps:wsp>
                            <wps:cNvPr id="1154" name="Right Arrow 1154"/>
                            <wps:cNvSpPr/>
                            <wps:spPr>
                              <a:xfrm rot="5400000">
                                <a:off x="4295281" y="2430523"/>
                                <a:ext cx="255344" cy="698151"/>
                              </a:xfrm>
                              <a:prstGeom prst="rightArrow">
                                <a:avLst>
                                  <a:gd name="adj1" fmla="val 50000"/>
                                  <a:gd name="adj2" fmla="val 100000"/>
                                </a:avLst>
                              </a:prstGeom>
                              <a:solidFill>
                                <a:srgbClr val="857B4B">
                                  <a:alpha val="8784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55" name="Group 1155"/>
                          <wpg:cNvGrpSpPr/>
                          <wpg:grpSpPr>
                            <a:xfrm>
                              <a:off x="-114301" y="0"/>
                              <a:ext cx="6802651" cy="3963526"/>
                              <a:chOff x="-114301" y="0"/>
                              <a:chExt cx="6802651" cy="3963526"/>
                            </a:xfrm>
                          </wpg:grpSpPr>
                          <wpg:grpSp>
                            <wpg:cNvPr id="1156" name="Group 1156"/>
                            <wpg:cNvGrpSpPr/>
                            <wpg:grpSpPr>
                              <a:xfrm>
                                <a:off x="-114301" y="0"/>
                                <a:ext cx="6802651" cy="3963526"/>
                                <a:chOff x="-114301" y="0"/>
                                <a:chExt cx="6802651" cy="3963526"/>
                              </a:xfrm>
                            </wpg:grpSpPr>
                            <wpg:grpSp>
                              <wpg:cNvPr id="1157" name="Group 1157"/>
                              <wpg:cNvGrpSpPr/>
                              <wpg:grpSpPr>
                                <a:xfrm>
                                  <a:off x="-114301" y="0"/>
                                  <a:ext cx="6802651" cy="3963526"/>
                                  <a:chOff x="-114301" y="0"/>
                                  <a:chExt cx="6802651" cy="3963526"/>
                                </a:xfrm>
                              </wpg:grpSpPr>
                              <wpg:grpSp>
                                <wpg:cNvPr id="1158" name="Group 1158"/>
                                <wpg:cNvGrpSpPr/>
                                <wpg:grpSpPr>
                                  <a:xfrm>
                                    <a:off x="-114301" y="0"/>
                                    <a:ext cx="6802651" cy="3963526"/>
                                    <a:chOff x="-114313" y="-1"/>
                                    <a:chExt cx="6803340" cy="3777088"/>
                                  </a:xfrm>
                                </wpg:grpSpPr>
                                <wpg:grpSp>
                                  <wpg:cNvPr id="1159" name="Group 1159"/>
                                  <wpg:cNvGrpSpPr/>
                                  <wpg:grpSpPr>
                                    <a:xfrm>
                                      <a:off x="92346" y="129307"/>
                                      <a:ext cx="6482896" cy="2739011"/>
                                      <a:chOff x="-18" y="-2"/>
                                      <a:chExt cx="6482896" cy="2739011"/>
                                    </a:xfrm>
                                  </wpg:grpSpPr>
                                  <wpg:grpSp>
                                    <wpg:cNvPr id="1160" name="Group 1160"/>
                                    <wpg:cNvGrpSpPr/>
                                    <wpg:grpSpPr>
                                      <a:xfrm>
                                        <a:off x="-18" y="-2"/>
                                        <a:ext cx="6482896" cy="2739011"/>
                                        <a:chOff x="-18" y="-2"/>
                                        <a:chExt cx="6483875" cy="2739278"/>
                                      </a:xfrm>
                                    </wpg:grpSpPr>
                                    <wpg:grpSp>
                                      <wpg:cNvPr id="1161" name="Group 1161"/>
                                      <wpg:cNvGrpSpPr/>
                                      <wpg:grpSpPr>
                                        <a:xfrm>
                                          <a:off x="-18" y="-2"/>
                                          <a:ext cx="6483875" cy="2076898"/>
                                          <a:chOff x="-18" y="-2"/>
                                          <a:chExt cx="6483875" cy="2076898"/>
                                        </a:xfrm>
                                      </wpg:grpSpPr>
                                      <wps:wsp>
                                        <wps:cNvPr id="1162" name="Rounded Rectangle 1162"/>
                                        <wps:cNvSpPr/>
                                        <wps:spPr>
                                          <a:xfrm>
                                            <a:off x="-18" y="-2"/>
                                            <a:ext cx="6483875" cy="2076898"/>
                                          </a:xfrm>
                                          <a:prstGeom prst="roundRect">
                                            <a:avLst>
                                              <a:gd name="adj" fmla="val 5877"/>
                                            </a:avLst>
                                          </a:prstGeom>
                                          <a:solidFill>
                                            <a:schemeClr val="accent1">
                                              <a:lumMod val="20000"/>
                                              <a:lumOff val="80000"/>
                                            </a:schemeClr>
                                          </a:solidFill>
                                          <a:ln w="6350">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Rounded Rectangle 1163"/>
                                        <wps:cNvSpPr/>
                                        <wps:spPr>
                                          <a:xfrm>
                                            <a:off x="1407073" y="35604"/>
                                            <a:ext cx="3017571" cy="243135"/>
                                          </a:xfrm>
                                          <a:prstGeom prst="roundRect">
                                            <a:avLst/>
                                          </a:prstGeom>
                                          <a:solidFill>
                                            <a:schemeClr val="accent1">
                                              <a:lumMod val="40000"/>
                                              <a:lumOff val="60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CBAF10E" w14:textId="77777777" w:rsidR="001B2851" w:rsidRPr="00674F55" w:rsidRDefault="001B2851" w:rsidP="00550A26">
                                              <w:pPr>
                                                <w:jc w:val="center"/>
                                                <w:rPr>
                                                  <w:b/>
                                                  <w:bCs/>
                                                  <w:color w:val="000000" w:themeColor="text1"/>
                                                </w:rPr>
                                              </w:pPr>
                                              <w:r w:rsidRPr="00674F55">
                                                <w:rPr>
                                                  <w:b/>
                                                  <w:bCs/>
                                                  <w:color w:val="000000" w:themeColor="text1"/>
                                                </w:rPr>
                                                <w:t>Spatial Analysis</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wpg:grpSp>
                                    <wpg:grpSp>
                                      <wpg:cNvPr id="1164" name="Group 1164"/>
                                      <wpg:cNvGrpSpPr/>
                                      <wpg:grpSpPr>
                                        <a:xfrm>
                                          <a:off x="83175" y="257175"/>
                                          <a:ext cx="6277434" cy="2482101"/>
                                          <a:chOff x="-69225" y="0"/>
                                          <a:chExt cx="6277434" cy="2482101"/>
                                        </a:xfrm>
                                      </wpg:grpSpPr>
                                      <wpg:grpSp>
                                        <wpg:cNvPr id="1165" name="Group 1165"/>
                                        <wpg:cNvGrpSpPr/>
                                        <wpg:grpSpPr>
                                          <a:xfrm>
                                            <a:off x="1451752" y="67266"/>
                                            <a:ext cx="2228346" cy="1677935"/>
                                            <a:chOff x="-229446" y="-65352"/>
                                            <a:chExt cx="2026035" cy="1680195"/>
                                          </a:xfrm>
                                        </wpg:grpSpPr>
                                        <wps:wsp>
                                          <wps:cNvPr id="1166" name="Rectangle 1166"/>
                                          <wps:cNvSpPr/>
                                          <wps:spPr>
                                            <a:xfrm>
                                              <a:off x="-216458" y="-65352"/>
                                              <a:ext cx="2013047" cy="372855"/>
                                            </a:xfrm>
                                            <a:prstGeom prst="rect">
                                              <a:avLst/>
                                            </a:prstGeom>
                                            <a:solidFill>
                                              <a:schemeClr val="bg1">
                                                <a:lumMod val="85000"/>
                                              </a:schemeClr>
                                            </a:solid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BE6134" w14:textId="77777777" w:rsidR="001B2851" w:rsidRPr="00E47206" w:rsidRDefault="001B2851" w:rsidP="00550A26">
                                                <w:pPr>
                                                  <w:jc w:val="center"/>
                                                  <w:rPr>
                                                    <w:color w:val="000000" w:themeColor="text1"/>
                                                    <w:sz w:val="20"/>
                                                    <w:szCs w:val="20"/>
                                                  </w:rPr>
                                                </w:pPr>
                                                <w:r w:rsidRPr="00E47206">
                                                  <w:rPr>
                                                    <w:color w:val="000000" w:themeColor="text1"/>
                                                    <w:sz w:val="20"/>
                                                    <w:szCs w:val="20"/>
                                                  </w:rPr>
                                                  <w:t>Structures’</w:t>
                                                </w:r>
                                                <w:r>
                                                  <w:rPr>
                                                    <w:color w:val="000000" w:themeColor="text1"/>
                                                    <w:sz w:val="20"/>
                                                    <w:szCs w:val="20"/>
                                                  </w:rPr>
                                                  <w:t xml:space="preserve"> polygon</w:t>
                                                </w:r>
                                                <w:r w:rsidRPr="00E47206">
                                                  <w:rPr>
                                                    <w:color w:val="000000" w:themeColor="text1"/>
                                                    <w:sz w:val="20"/>
                                                    <w:szCs w:val="20"/>
                                                  </w:rPr>
                                                  <w:t xml:space="preserve"> </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wps:wsp>
                                          <wps:cNvPr id="1167" name="Rectangle 1167"/>
                                          <wps:cNvSpPr/>
                                          <wps:spPr>
                                            <a:xfrm>
                                              <a:off x="-223152" y="375218"/>
                                              <a:ext cx="2019741" cy="376718"/>
                                            </a:xfrm>
                                            <a:prstGeom prst="rect">
                                              <a:avLst/>
                                            </a:prstGeom>
                                            <a:solidFill>
                                              <a:schemeClr val="bg1">
                                                <a:lumMod val="85000"/>
                                              </a:schemeClr>
                                            </a:solid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3EDCC" w14:textId="77777777" w:rsidR="001B2851" w:rsidRDefault="001B2851" w:rsidP="00550A26">
                                                <w:pPr>
                                                  <w:jc w:val="center"/>
                                                </w:pPr>
                                                <w:r>
                                                  <w:rPr>
                                                    <w:color w:val="000000" w:themeColor="text1"/>
                                                    <w:sz w:val="20"/>
                                                    <w:szCs w:val="20"/>
                                                  </w:rPr>
                                                  <w:t>Building heights</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wps:wsp>
                                          <wps:cNvPr id="1168" name="Rectangle 1168"/>
                                          <wps:cNvSpPr/>
                                          <wps:spPr>
                                            <a:xfrm>
                                              <a:off x="-224882" y="794908"/>
                                              <a:ext cx="2012333" cy="385243"/>
                                            </a:xfrm>
                                            <a:prstGeom prst="rect">
                                              <a:avLst/>
                                            </a:prstGeom>
                                            <a:solidFill>
                                              <a:schemeClr val="bg1">
                                                <a:lumMod val="85000"/>
                                              </a:schemeClr>
                                            </a:solid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65FC9" w14:textId="77777777" w:rsidR="001B2851" w:rsidRDefault="001B2851" w:rsidP="00550A26">
                                                <w:pPr>
                                                  <w:jc w:val="center"/>
                                                </w:pPr>
                                                <w:r>
                                                  <w:rPr>
                                                    <w:color w:val="000000" w:themeColor="text1"/>
                                                    <w:sz w:val="20"/>
                                                    <w:szCs w:val="20"/>
                                                  </w:rPr>
                                                  <w:t>Land cover history</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wps:wsp>
                                          <wps:cNvPr id="1169" name="Rectangle 1169"/>
                                          <wps:cNvSpPr/>
                                          <wps:spPr>
                                            <a:xfrm>
                                              <a:off x="-229446" y="1256318"/>
                                              <a:ext cx="2016897" cy="358525"/>
                                            </a:xfrm>
                                            <a:prstGeom prst="rect">
                                              <a:avLst/>
                                            </a:prstGeom>
                                            <a:solidFill>
                                              <a:schemeClr val="bg1">
                                                <a:lumMod val="85000"/>
                                              </a:schemeClr>
                                            </a:solid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57018" w14:textId="77777777" w:rsidR="001B2851" w:rsidRDefault="001B2851" w:rsidP="00550A26">
                                                <w:pPr>
                                                  <w:jc w:val="center"/>
                                                </w:pPr>
                                                <w:r>
                                                  <w:rPr>
                                                    <w:color w:val="000000" w:themeColor="text1"/>
                                                    <w:sz w:val="20"/>
                                                    <w:szCs w:val="20"/>
                                                  </w:rPr>
                                                  <w:t>Building types</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wpg:grpSp>
                                      <wpg:grpSp>
                                        <wpg:cNvPr id="1171" name="Group 1171"/>
                                        <wpg:cNvGrpSpPr/>
                                        <wpg:grpSpPr>
                                          <a:xfrm>
                                            <a:off x="-69225" y="0"/>
                                            <a:ext cx="6277434" cy="2482101"/>
                                            <a:chOff x="-69225" y="0"/>
                                            <a:chExt cx="6277434" cy="2482101"/>
                                          </a:xfrm>
                                        </wpg:grpSpPr>
                                        <wpg:grpSp>
                                          <wpg:cNvPr id="1172" name="Group 1172"/>
                                          <wpg:cNvGrpSpPr/>
                                          <wpg:grpSpPr>
                                            <a:xfrm>
                                              <a:off x="0" y="0"/>
                                              <a:ext cx="1451101" cy="1613805"/>
                                              <a:chOff x="0" y="0"/>
                                              <a:chExt cx="1451101" cy="1613805"/>
                                            </a:xfrm>
                                          </wpg:grpSpPr>
                                          <wpg:grpSp>
                                            <wpg:cNvPr id="1173" name="Group 1173"/>
                                            <wpg:cNvGrpSpPr/>
                                            <wpg:grpSpPr>
                                              <a:xfrm>
                                                <a:off x="0" y="0"/>
                                                <a:ext cx="1028700" cy="1597081"/>
                                                <a:chOff x="-1270" y="0"/>
                                                <a:chExt cx="1028700" cy="1597081"/>
                                              </a:xfrm>
                                              <a:solidFill>
                                                <a:schemeClr val="accent1">
                                                  <a:lumMod val="20000"/>
                                                  <a:lumOff val="80000"/>
                                                </a:schemeClr>
                                              </a:solidFill>
                                            </wpg:grpSpPr>
                                            <wpg:grpSp>
                                              <wpg:cNvPr id="1174" name="Group 1174"/>
                                              <wpg:cNvGrpSpPr/>
                                              <wpg:grpSpPr>
                                                <a:xfrm>
                                                  <a:off x="-1270" y="841432"/>
                                                  <a:ext cx="1028700" cy="755649"/>
                                                  <a:chOff x="-23332" y="255613"/>
                                                  <a:chExt cx="1301470" cy="866139"/>
                                                </a:xfrm>
                                                <a:grpFill/>
                                              </wpg:grpSpPr>
                                              <wpg:grpSp>
                                                <wpg:cNvPr id="1175" name="Group 1175"/>
                                                <wpg:cNvGrpSpPr/>
                                                <wpg:grpSpPr>
                                                  <a:xfrm>
                                                    <a:off x="-23332" y="255613"/>
                                                    <a:ext cx="1301470" cy="866139"/>
                                                    <a:chOff x="-9686" y="172034"/>
                                                    <a:chExt cx="752798" cy="582935"/>
                                                  </a:xfrm>
                                                  <a:grpFill/>
                                                </wpg:grpSpPr>
                                                <wpg:grpSp>
                                                  <wpg:cNvPr id="1176" name="Group 1176"/>
                                                  <wpg:cNvGrpSpPr/>
                                                  <wpg:grpSpPr>
                                                    <a:xfrm>
                                                      <a:off x="-9686" y="172034"/>
                                                      <a:ext cx="752798" cy="582935"/>
                                                      <a:chOff x="-9686" y="172034"/>
                                                      <a:chExt cx="752798" cy="582935"/>
                                                    </a:xfrm>
                                                    <a:grpFill/>
                                                  </wpg:grpSpPr>
                                                  <wps:wsp>
                                                    <wps:cNvPr id="1177" name="Oval 1177"/>
                                                    <wps:cNvSpPr/>
                                                    <wps:spPr>
                                                      <a:xfrm>
                                                        <a:off x="-7881" y="556850"/>
                                                        <a:ext cx="749876" cy="198119"/>
                                                      </a:xfrm>
                                                      <a:prstGeom prst="ellipse">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 name="Oval 1178"/>
                                                    <wps:cNvSpPr/>
                                                    <wps:spPr>
                                                      <a:xfrm>
                                                        <a:off x="-9686" y="172034"/>
                                                        <a:ext cx="752798" cy="198408"/>
                                                      </a:xfrm>
                                                      <a:prstGeom prst="ellipse">
                                                        <a:avLst/>
                                                      </a:prstGeom>
                                                      <a:solidFill>
                                                        <a:schemeClr val="accent5">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 name="Straight Connector 1179"/>
                                                    <wps:cNvCnPr/>
                                                    <wps:spPr>
                                                      <a:xfrm>
                                                        <a:off x="-6370" y="271238"/>
                                                        <a:ext cx="1805" cy="384672"/>
                                                      </a:xfrm>
                                                      <a:prstGeom prst="line">
                                                        <a:avLst/>
                                                      </a:prstGeom>
                                                      <a:grpFill/>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80" name="Straight Connector 1180"/>
                                                  <wps:cNvCnPr/>
                                                  <wps:spPr>
                                                    <a:xfrm flipH="1">
                                                      <a:off x="741995" y="271238"/>
                                                      <a:ext cx="1117" cy="384672"/>
                                                    </a:xfrm>
                                                    <a:prstGeom prst="line">
                                                      <a:avLst/>
                                                    </a:prstGeom>
                                                    <a:grpFill/>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81" name="Rectangle 1181"/>
                                                <wps:cNvSpPr/>
                                                <wps:spPr>
                                                  <a:xfrm>
                                                    <a:off x="-8873" y="573361"/>
                                                    <a:ext cx="1282666" cy="410573"/>
                                                  </a:xfrm>
                                                  <a:prstGeom prst="rect">
                                                    <a:avLst/>
                                                  </a:prstGeom>
                                                  <a:grp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DA2CE6" w14:textId="77777777" w:rsidR="001B2851" w:rsidRPr="00B25918" w:rsidRDefault="001B2851" w:rsidP="00550A26">
                                                      <w:pPr>
                                                        <w:jc w:val="center"/>
                                                        <w:rPr>
                                                          <w:b/>
                                                          <w:sz w:val="22"/>
                                                        </w:rPr>
                                                      </w:pPr>
                                                      <w:r w:rsidRPr="00B25918">
                                                        <w:rPr>
                                                          <w:b/>
                                                          <w:color w:val="000000" w:themeColor="text1"/>
                                                          <w:sz w:val="22"/>
                                                          <w:szCs w:val="16"/>
                                                        </w:rPr>
                                                        <w:t>HLC</w:t>
                                                      </w:r>
                                                    </w:p>
                                                  </w:txbxContent>
                                                </wps:txbx>
                                                <wps:bodyPr rot="0" spcFirstLastPara="0" vertOverflow="overflow" horzOverflow="overflow" vert="horz" wrap="square" lIns="91440" tIns="144000" rIns="91440" bIns="45720" numCol="1" spcCol="0" rtlCol="0" fromWordArt="0" anchor="ctr" anchorCtr="0" forceAA="0" compatLnSpc="1">
                                                  <a:prstTxWarp prst="textNoShape">
                                                    <a:avLst/>
                                                  </a:prstTxWarp>
                                                  <a:noAutofit/>
                                                </wps:bodyPr>
                                              </wps:wsp>
                                            </wpg:grpSp>
                                            <wpg:grpSp>
                                              <wpg:cNvPr id="1182" name="Group 1182"/>
                                              <wpg:cNvGrpSpPr/>
                                              <wpg:grpSpPr>
                                                <a:xfrm>
                                                  <a:off x="0" y="0"/>
                                                  <a:ext cx="1016000" cy="781050"/>
                                                  <a:chOff x="-13692" y="99060"/>
                                                  <a:chExt cx="1301470" cy="866140"/>
                                                </a:xfrm>
                                                <a:grpFill/>
                                              </wpg:grpSpPr>
                                              <wpg:grpSp>
                                                <wpg:cNvPr id="1183" name="Group 1183"/>
                                                <wpg:cNvGrpSpPr/>
                                                <wpg:grpSpPr>
                                                  <a:xfrm>
                                                    <a:off x="-13692" y="99060"/>
                                                    <a:ext cx="1301470" cy="866140"/>
                                                    <a:chOff x="-4110" y="66670"/>
                                                    <a:chExt cx="752798" cy="582935"/>
                                                  </a:xfrm>
                                                  <a:grpFill/>
                                                </wpg:grpSpPr>
                                                <wpg:grpSp>
                                                  <wpg:cNvPr id="1184" name="Group 1184"/>
                                                  <wpg:cNvGrpSpPr/>
                                                  <wpg:grpSpPr>
                                                    <a:xfrm>
                                                      <a:off x="-4110" y="66670"/>
                                                      <a:ext cx="752798" cy="582935"/>
                                                      <a:chOff x="-4110" y="66670"/>
                                                      <a:chExt cx="752798" cy="582935"/>
                                                    </a:xfrm>
                                                    <a:grpFill/>
                                                  </wpg:grpSpPr>
                                                  <wps:wsp>
                                                    <wps:cNvPr id="1185" name="Oval 1185"/>
                                                    <wps:cNvSpPr/>
                                                    <wps:spPr>
                                                      <a:xfrm>
                                                        <a:off x="-2305" y="451486"/>
                                                        <a:ext cx="749876" cy="198119"/>
                                                      </a:xfrm>
                                                      <a:prstGeom prst="ellipse">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 name="Oval 1186"/>
                                                    <wps:cNvSpPr/>
                                                    <wps:spPr>
                                                      <a:xfrm>
                                                        <a:off x="-4110" y="66670"/>
                                                        <a:ext cx="752798" cy="198408"/>
                                                      </a:xfrm>
                                                      <a:prstGeom prst="ellipse">
                                                        <a:avLst/>
                                                      </a:prstGeom>
                                                      <a:solidFill>
                                                        <a:schemeClr val="tx2">
                                                          <a:lumMod val="40000"/>
                                                          <a:lumOff val="6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 name="Straight Connector 1187"/>
                                                    <wps:cNvCnPr/>
                                                    <wps:spPr>
                                                      <a:xfrm>
                                                        <a:off x="-4110" y="165875"/>
                                                        <a:ext cx="1805" cy="384671"/>
                                                      </a:xfrm>
                                                      <a:prstGeom prst="line">
                                                        <a:avLst/>
                                                      </a:prstGeom>
                                                      <a:grpFill/>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88" name="Straight Connector 1188"/>
                                                  <wps:cNvCnPr/>
                                                  <wps:spPr>
                                                    <a:xfrm flipH="1">
                                                      <a:off x="747572" y="165875"/>
                                                      <a:ext cx="1116" cy="384671"/>
                                                    </a:xfrm>
                                                    <a:prstGeom prst="line">
                                                      <a:avLst/>
                                                    </a:prstGeom>
                                                    <a:grpFill/>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89" name="Rectangle 1189"/>
                                                <wps:cNvSpPr/>
                                                <wps:spPr>
                                                  <a:xfrm>
                                                    <a:off x="-646" y="416809"/>
                                                    <a:ext cx="1278887" cy="413288"/>
                                                  </a:xfrm>
                                                  <a:prstGeom prst="rect">
                                                    <a:avLst/>
                                                  </a:prstGeom>
                                                  <a:grp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F947C7" w14:textId="77777777" w:rsidR="001B2851" w:rsidRPr="00B25918" w:rsidRDefault="001B2851" w:rsidP="00550A26">
                                                      <w:pPr>
                                                        <w:jc w:val="center"/>
                                                        <w:rPr>
                                                          <w:b/>
                                                          <w:sz w:val="22"/>
                                                        </w:rPr>
                                                      </w:pPr>
                                                      <w:r w:rsidRPr="00B25918">
                                                        <w:rPr>
                                                          <w:b/>
                                                          <w:color w:val="000000" w:themeColor="text1"/>
                                                          <w:sz w:val="22"/>
                                                          <w:szCs w:val="16"/>
                                                        </w:rPr>
                                                        <w:t>OS</w:t>
                                                      </w:r>
                                                    </w:p>
                                                    <w:p w14:paraId="7343570F" w14:textId="77777777" w:rsidR="001B2851" w:rsidRDefault="001B2851" w:rsidP="00550A26"/>
                                                  </w:txbxContent>
                                                </wps:txbx>
                                                <wps:bodyPr rot="0" spcFirstLastPara="0" vertOverflow="overflow" horzOverflow="overflow" vert="horz" wrap="square" lIns="91440" tIns="144000" rIns="91440" bIns="0" numCol="1" spcCol="0" rtlCol="0" fromWordArt="0" anchor="b" anchorCtr="0" forceAA="0" compatLnSpc="1">
                                                  <a:prstTxWarp prst="textNoShape">
                                                    <a:avLst/>
                                                  </a:prstTxWarp>
                                                  <a:noAutofit/>
                                                </wps:bodyPr>
                                              </wps:wsp>
                                            </wpg:grpSp>
                                          </wpg:grpSp>
                                          <wpg:grpSp>
                                            <wpg:cNvPr id="1190" name="Group 1190"/>
                                            <wpg:cNvGrpSpPr/>
                                            <wpg:grpSpPr>
                                              <a:xfrm>
                                                <a:off x="1015341" y="106878"/>
                                                <a:ext cx="435760" cy="1506927"/>
                                                <a:chOff x="0" y="0"/>
                                                <a:chExt cx="435760" cy="1506927"/>
                                              </a:xfrm>
                                            </wpg:grpSpPr>
                                            <wps:wsp>
                                              <wps:cNvPr id="1191" name="Right Arrow 1191"/>
                                              <wps:cNvSpPr/>
                                              <wps:spPr>
                                                <a:xfrm>
                                                  <a:off x="1" y="317500"/>
                                                  <a:ext cx="435758" cy="317500"/>
                                                </a:xfrm>
                                                <a:prstGeom prst="rightArrow">
                                                  <a:avLst>
                                                    <a:gd name="adj1" fmla="val 35185"/>
                                                    <a:gd name="adj2" fmla="val 61111"/>
                                                  </a:avLst>
                                                </a:prstGeom>
                                                <a:solidFill>
                                                  <a:schemeClr val="accent5">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Right Arrow 1192"/>
                                              <wps:cNvSpPr/>
                                              <wps:spPr>
                                                <a:xfrm>
                                                  <a:off x="0" y="0"/>
                                                  <a:ext cx="435759" cy="317500"/>
                                                </a:xfrm>
                                                <a:prstGeom prst="rightArrow">
                                                  <a:avLst>
                                                    <a:gd name="adj1" fmla="val 35185"/>
                                                    <a:gd name="adj2" fmla="val 61111"/>
                                                  </a:avLst>
                                                </a:prstGeom>
                                                <a:solidFill>
                                                  <a:schemeClr val="accent5">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Right Arrow 1193"/>
                                              <wps:cNvSpPr/>
                                              <wps:spPr>
                                                <a:xfrm>
                                                  <a:off x="10161" y="863151"/>
                                                  <a:ext cx="425599" cy="317500"/>
                                                </a:xfrm>
                                                <a:prstGeom prst="rightArrow">
                                                  <a:avLst>
                                                    <a:gd name="adj1" fmla="val 35185"/>
                                                    <a:gd name="adj2" fmla="val 61111"/>
                                                  </a:avLst>
                                                </a:prstGeom>
                                                <a:solidFill>
                                                  <a:schemeClr val="accent5">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Right Arrow 1194"/>
                                              <wps:cNvSpPr/>
                                              <wps:spPr>
                                                <a:xfrm>
                                                  <a:off x="9926" y="1189427"/>
                                                  <a:ext cx="421789" cy="317500"/>
                                                </a:xfrm>
                                                <a:prstGeom prst="rightArrow">
                                                  <a:avLst>
                                                    <a:gd name="adj1" fmla="val 35185"/>
                                                    <a:gd name="adj2" fmla="val 61111"/>
                                                  </a:avLst>
                                                </a:prstGeom>
                                                <a:solidFill>
                                                  <a:schemeClr val="accent5">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95" name="Group 1195"/>
                                          <wpg:cNvGrpSpPr/>
                                          <wpg:grpSpPr>
                                            <a:xfrm>
                                              <a:off x="-69225" y="58588"/>
                                              <a:ext cx="6277434" cy="2423513"/>
                                              <a:chOff x="-3311189" y="-18601"/>
                                              <a:chExt cx="6277434" cy="2423513"/>
                                            </a:xfrm>
                                          </wpg:grpSpPr>
                                          <wpg:grpSp>
                                            <wpg:cNvPr id="1196" name="Group 1196"/>
                                            <wpg:cNvGrpSpPr/>
                                            <wpg:grpSpPr>
                                              <a:xfrm>
                                                <a:off x="-3311189" y="1828344"/>
                                                <a:ext cx="5785282" cy="576568"/>
                                                <a:chOff x="-3311189" y="132894"/>
                                                <a:chExt cx="5785282" cy="576568"/>
                                              </a:xfrm>
                                            </wpg:grpSpPr>
                                            <wps:wsp>
                                              <wps:cNvPr id="1197" name="Rounded Rectangle 1197"/>
                                              <wps:cNvSpPr/>
                                              <wps:spPr>
                                                <a:xfrm>
                                                  <a:off x="-3311189" y="132894"/>
                                                  <a:ext cx="2602919" cy="576568"/>
                                                </a:xfrm>
                                                <a:prstGeom prst="roundRect">
                                                  <a:avLst>
                                                    <a:gd name="adj" fmla="val 5780"/>
                                                  </a:avLst>
                                                </a:prstGeom>
                                                <a:solidFill>
                                                  <a:schemeClr val="accent6">
                                                    <a:lumMod val="60000"/>
                                                    <a:lumOff val="40000"/>
                                                  </a:schemeClr>
                                                </a:solidFill>
                                                <a:ln w="63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FDC5F" w14:textId="77777777" w:rsidR="001B2851" w:rsidRPr="00674F55" w:rsidRDefault="001B2851" w:rsidP="00550A26">
                                                    <w:pPr>
                                                      <w:spacing w:line="240" w:lineRule="auto"/>
                                                      <w:jc w:val="center"/>
                                                      <w:rPr>
                                                        <w:b/>
                                                        <w:bCs/>
                                                        <w:color w:val="000000" w:themeColor="text1"/>
                                                        <w:sz w:val="20"/>
                                                      </w:rPr>
                                                    </w:pPr>
                                                    <w:r w:rsidRPr="00674F55">
                                                      <w:rPr>
                                                        <w:b/>
                                                        <w:bCs/>
                                                        <w:color w:val="000000" w:themeColor="text1"/>
                                                        <w:sz w:val="20"/>
                                                      </w:rPr>
                                                      <w:t>Material Intensities:</w:t>
                                                    </w:r>
                                                  </w:p>
                                                  <w:p w14:paraId="53662784" w14:textId="287E23A4" w:rsidR="001B2851" w:rsidRPr="00B25918" w:rsidRDefault="001B2851" w:rsidP="00550A26">
                                                    <w:pPr>
                                                      <w:spacing w:line="240" w:lineRule="auto"/>
                                                      <w:jc w:val="center"/>
                                                      <w:rPr>
                                                        <w:color w:val="000000" w:themeColor="text1"/>
                                                        <w:sz w:val="20"/>
                                                      </w:rPr>
                                                    </w:pPr>
                                                    <w:r>
                                                      <w:rPr>
                                                        <w:color w:val="000000" w:themeColor="text1"/>
                                                        <w:sz w:val="20"/>
                                                      </w:rPr>
                                                      <w:t>Product-specific t</w:t>
                                                    </w:r>
                                                    <w:r w:rsidRPr="00B25918">
                                                      <w:rPr>
                                                        <w:color w:val="000000" w:themeColor="text1"/>
                                                        <w:sz w:val="20"/>
                                                      </w:rPr>
                                                      <w:t>ypological Component</w:t>
                                                    </w:r>
                                                  </w:p>
                                                </w:txbxContent>
                                              </wps:txbx>
                                              <wps:bodyPr rot="0" spcFirstLastPara="0" vertOverflow="overflow" horzOverflow="overflow" vert="horz" wrap="square" lIns="91440" tIns="108000" rIns="91440" bIns="45720" numCol="1" spcCol="0" rtlCol="0" fromWordArt="0" anchor="ctr" anchorCtr="0" forceAA="0" compatLnSpc="1">
                                                <a:prstTxWarp prst="textNoShape">
                                                  <a:avLst/>
                                                </a:prstTxWarp>
                                                <a:noAutofit/>
                                              </wps:bodyPr>
                                            </wps:wsp>
                                            <wps:wsp>
                                              <wps:cNvPr id="1198" name="Rounded Rectangle 1198"/>
                                              <wps:cNvSpPr/>
                                              <wps:spPr>
                                                <a:xfrm>
                                                  <a:off x="-180728" y="190554"/>
                                                  <a:ext cx="2654821" cy="485660"/>
                                                </a:xfrm>
                                                <a:prstGeom prst="roundRect">
                                                  <a:avLst>
                                                    <a:gd name="adj" fmla="val 10334"/>
                                                  </a:avLst>
                                                </a:prstGeom>
                                                <a:solidFill>
                                                  <a:srgbClr val="00B0F0"/>
                                                </a:solidFill>
                                                <a:ln w="25400" cmpd="dbl">
                                                  <a:solidFill>
                                                    <a:schemeClr val="bg1">
                                                      <a:lumMod val="85000"/>
                                                    </a:schemeClr>
                                                  </a:solidFill>
                                                </a:ln>
                                              </wps:spPr>
                                              <wps:style>
                                                <a:lnRef idx="0">
                                                  <a:schemeClr val="accent6"/>
                                                </a:lnRef>
                                                <a:fillRef idx="3">
                                                  <a:schemeClr val="accent6"/>
                                                </a:fillRef>
                                                <a:effectRef idx="3">
                                                  <a:schemeClr val="accent6"/>
                                                </a:effectRef>
                                                <a:fontRef idx="minor">
                                                  <a:schemeClr val="lt1"/>
                                                </a:fontRef>
                                              </wps:style>
                                              <wps:txbx>
                                                <w:txbxContent>
                                                  <w:p w14:paraId="1106C84D" w14:textId="77777777" w:rsidR="001B2851" w:rsidRPr="00CB3F02" w:rsidRDefault="001B2851" w:rsidP="00550A26">
                                                    <w:pPr>
                                                      <w:jc w:val="center"/>
                                                      <w:rPr>
                                                        <w:b/>
                                                        <w:color w:val="000000" w:themeColor="text1"/>
                                                        <w:sz w:val="20"/>
                                                      </w:rPr>
                                                    </w:pPr>
                                                    <w:r w:rsidRPr="00CB3F02">
                                                      <w:rPr>
                                                        <w:b/>
                                                        <w:color w:val="000000" w:themeColor="text1"/>
                                                        <w:sz w:val="20"/>
                                                      </w:rPr>
                                                      <w:t xml:space="preserve">Map of in-use brick stock </w:t>
                                                    </w:r>
                                                  </w:p>
                                                </w:txbxContent>
                                              </wps:txbx>
                                              <wps:bodyPr rot="0" spcFirstLastPara="0" vertOverflow="overflow" horzOverflow="overflow" vert="horz" wrap="square" lIns="91440" tIns="144000" rIns="91440" bIns="45720" numCol="1" spcCol="0" rtlCol="0" fromWordArt="0" anchor="ctr" anchorCtr="0" forceAA="0" compatLnSpc="1">
                                                <a:prstTxWarp prst="textNoShape">
                                                  <a:avLst/>
                                                </a:prstTxWarp>
                                                <a:noAutofit/>
                                              </wps:bodyPr>
                                            </wps:wsp>
                                            <wps:wsp>
                                              <wps:cNvPr id="1199" name="Right Arrow 1199"/>
                                              <wps:cNvSpPr/>
                                              <wps:spPr>
                                                <a:xfrm>
                                                  <a:off x="-705246" y="159262"/>
                                                  <a:ext cx="524518" cy="550200"/>
                                                </a:xfrm>
                                                <a:prstGeom prst="rightArrow">
                                                  <a:avLst>
                                                    <a:gd name="adj1" fmla="val 50000"/>
                                                    <a:gd name="adj2" fmla="val 100000"/>
                                                  </a:avLst>
                                                </a:prstGeom>
                                                <a:solidFill>
                                                  <a:srgbClr val="857B4B">
                                                    <a:alpha val="8784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0" name="Right Brace 1200"/>
                                            <wps:cNvSpPr/>
                                            <wps:spPr>
                                              <a:xfrm>
                                                <a:off x="402796" y="-18601"/>
                                                <a:ext cx="171028" cy="1686612"/>
                                              </a:xfrm>
                                              <a:prstGeom prst="rightBrace">
                                                <a:avLst/>
                                              </a:prstGeom>
                                              <a:ln w="1270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 name="Rounded Rectangle 1201"/>
                                            <wps:cNvSpPr/>
                                            <wps:spPr>
                                              <a:xfrm>
                                                <a:off x="1575749" y="343"/>
                                                <a:ext cx="1390496" cy="1295892"/>
                                              </a:xfrm>
                                              <a:prstGeom prst="roundRect">
                                                <a:avLst>
                                                  <a:gd name="adj" fmla="val 10334"/>
                                                </a:avLst>
                                              </a:prstGeom>
                                              <a:solidFill>
                                                <a:srgbClr val="14ACAC"/>
                                              </a:solidFill>
                                              <a:ln/>
                                            </wps:spPr>
                                            <wps:style>
                                              <a:lnRef idx="0">
                                                <a:schemeClr val="accent5"/>
                                              </a:lnRef>
                                              <a:fillRef idx="3">
                                                <a:schemeClr val="accent5"/>
                                              </a:fillRef>
                                              <a:effectRef idx="3">
                                                <a:schemeClr val="accent5"/>
                                              </a:effectRef>
                                              <a:fontRef idx="minor">
                                                <a:schemeClr val="lt1"/>
                                              </a:fontRef>
                                            </wps:style>
                                            <wps:txbx>
                                              <w:txbxContent>
                                                <w:p w14:paraId="4C3EE12D" w14:textId="0A2A2445" w:rsidR="001B2851" w:rsidRPr="00674F55" w:rsidRDefault="001B2851" w:rsidP="00550A26">
                                                  <w:pPr>
                                                    <w:jc w:val="center"/>
                                                    <w:rPr>
                                                      <w:b/>
                                                      <w:bCs/>
                                                      <w:color w:val="000000" w:themeColor="text1"/>
                                                      <w:sz w:val="20"/>
                                                    </w:rPr>
                                                  </w:pPr>
                                                  <w:r w:rsidRPr="00674F55">
                                                    <w:rPr>
                                                      <w:b/>
                                                      <w:bCs/>
                                                      <w:color w:val="000000" w:themeColor="text1"/>
                                                      <w:sz w:val="20"/>
                                                    </w:rPr>
                                                    <w:t>Spatiotemporal model</w:t>
                                                  </w:r>
                                                </w:p>
                                              </w:txbxContent>
                                            </wps:txbx>
                                            <wps:bodyPr rot="0" spcFirstLastPara="0" vertOverflow="overflow" horzOverflow="overflow" vert="horz" wrap="square" lIns="91440" tIns="0" rIns="91440" bIns="684000" numCol="1" spcCol="0" rtlCol="0" fromWordArt="0" anchor="ctr" anchorCtr="0" forceAA="0" compatLnSpc="1">
                                              <a:prstTxWarp prst="textNoShape">
                                                <a:avLst/>
                                              </a:prstTxWarp>
                                              <a:noAutofit/>
                                            </wps:bodyPr>
                                          </wps:wsp>
                                        </wpg:grpSp>
                                      </wpg:grpSp>
                                    </wpg:grpSp>
                                  </wpg:grpSp>
                                  <wps:wsp>
                                    <wps:cNvPr id="1208" name="Right Arrow 1208"/>
                                    <wps:cNvSpPr/>
                                    <wps:spPr>
                                      <a:xfrm rot="5400000">
                                        <a:off x="5462486" y="1427134"/>
                                        <a:ext cx="460883" cy="983248"/>
                                      </a:xfrm>
                                      <a:prstGeom prst="rightArrow">
                                        <a:avLst>
                                          <a:gd name="adj1" fmla="val 50000"/>
                                          <a:gd name="adj2" fmla="val 125243"/>
                                        </a:avLst>
                                      </a:prstGeom>
                                      <a:solidFill>
                                        <a:srgbClr val="857B4B">
                                          <a:alpha val="8784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9" name="Rounded Rectangle 1209"/>
                                  <wps:cNvSpPr/>
                                  <wps:spPr>
                                    <a:xfrm>
                                      <a:off x="-114313" y="-1"/>
                                      <a:ext cx="6803340" cy="3777088"/>
                                    </a:xfrm>
                                    <a:prstGeom prst="roundRect">
                                      <a:avLst>
                                        <a:gd name="adj" fmla="val 3246"/>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10" name="Group 1210"/>
                                <wpg:cNvGrpSpPr/>
                                <wpg:grpSpPr>
                                  <a:xfrm>
                                    <a:off x="27882" y="166978"/>
                                    <a:ext cx="6114719" cy="3175188"/>
                                    <a:chOff x="-11875" y="0"/>
                                    <a:chExt cx="6114719" cy="3175188"/>
                                  </a:xfrm>
                                </wpg:grpSpPr>
                                <wps:wsp>
                                  <wps:cNvPr id="1211" name="Oval 1211"/>
                                  <wps:cNvSpPr/>
                                  <wps:spPr>
                                    <a:xfrm>
                                      <a:off x="4391247" y="0"/>
                                      <a:ext cx="310515" cy="253034"/>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4B34A" w14:textId="77777777" w:rsidR="001B2851" w:rsidRPr="0046446E" w:rsidRDefault="001B2851" w:rsidP="00550A26">
                                        <w:pPr>
                                          <w:jc w:val="center"/>
                                          <w:rPr>
                                            <w:b/>
                                            <w:color w:val="000000" w:themeColor="text1"/>
                                          </w:rPr>
                                        </w:pPr>
                                        <w:r w:rsidRPr="0046446E">
                                          <w:rPr>
                                            <w:b/>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2" name="Oval 1212"/>
                                  <wps:cNvSpPr/>
                                  <wps:spPr>
                                    <a:xfrm>
                                      <a:off x="-11875" y="2180399"/>
                                      <a:ext cx="310515" cy="253034"/>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EF28D" w14:textId="77777777" w:rsidR="001B2851" w:rsidRPr="0046446E" w:rsidRDefault="001B2851" w:rsidP="00550A26">
                                        <w:pPr>
                                          <w:rPr>
                                            <w:b/>
                                            <w:color w:val="000000" w:themeColor="text1"/>
                                          </w:rPr>
                                        </w:pPr>
                                        <w:r>
                                          <w:rPr>
                                            <w:b/>
                                            <w:color w:val="000000" w:themeColor="text1"/>
                                          </w:rPr>
                                          <w:t xml:space="preserve">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3" name="Oval 1213"/>
                                  <wps:cNvSpPr/>
                                  <wps:spPr>
                                    <a:xfrm>
                                      <a:off x="5754746" y="2230736"/>
                                      <a:ext cx="310515" cy="25273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7BEECE" w14:textId="0DBE2ECE" w:rsidR="001B2851" w:rsidRPr="0046446E" w:rsidRDefault="001B2851" w:rsidP="00550A26">
                                        <w:pPr>
                                          <w:jc w:val="center"/>
                                          <w:rPr>
                                            <w:b/>
                                            <w:color w:val="000000" w:themeColor="text1"/>
                                          </w:rPr>
                                        </w:pPr>
                                        <w:r>
                                          <w:rPr>
                                            <w:b/>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4" name="Oval 1214"/>
                                  <wps:cNvSpPr/>
                                  <wps:spPr>
                                    <a:xfrm>
                                      <a:off x="5792329" y="2922154"/>
                                      <a:ext cx="310515" cy="253034"/>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8517AC" w14:textId="77777777" w:rsidR="001B2851" w:rsidRPr="0046446E" w:rsidRDefault="001B2851" w:rsidP="00550A26">
                                        <w:pPr>
                                          <w:jc w:val="center"/>
                                          <w:rPr>
                                            <w:b/>
                                            <w:color w:val="000000" w:themeColor="text1"/>
                                          </w:rPr>
                                        </w:pPr>
                                        <w:r>
                                          <w:rPr>
                                            <w:b/>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1215" name="Right Arrow 1215"/>
                              <wps:cNvSpPr/>
                              <wps:spPr>
                                <a:xfrm>
                                  <a:off x="4059540" y="886268"/>
                                  <a:ext cx="1103017" cy="850974"/>
                                </a:xfrm>
                                <a:prstGeom prst="rightArrow">
                                  <a:avLst>
                                    <a:gd name="adj1" fmla="val 62099"/>
                                    <a:gd name="adj2" fmla="val 31676"/>
                                  </a:avLst>
                                </a:prstGeom>
                                <a:solidFill>
                                  <a:srgbClr val="857B4B">
                                    <a:alpha val="87843"/>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17605C" w14:textId="51431B54" w:rsidR="001B2851" w:rsidRPr="00AF2504" w:rsidRDefault="001B2851" w:rsidP="00AF2504">
                                    <w:pPr>
                                      <w:jc w:val="center"/>
                                      <w:rPr>
                                        <w:sz w:val="20"/>
                                      </w:rPr>
                                    </w:pPr>
                                    <w:r w:rsidRPr="00AF2504">
                                      <w:rPr>
                                        <w:sz w:val="20"/>
                                      </w:rPr>
                                      <w:t>Spatial Intersection</w:t>
                                    </w:r>
                                  </w:p>
                                </w:txbxContent>
                              </wps:txbx>
                              <wps:bodyPr rot="0" spcFirstLastPara="0" vertOverflow="overflow" horzOverflow="overflow" vert="horz" wrap="square" lIns="91440" tIns="126000" rIns="91440" bIns="45720" numCol="1" spcCol="0" rtlCol="0" fromWordArt="0" anchor="ctr" anchorCtr="0" forceAA="0" compatLnSpc="1">
                                <a:prstTxWarp prst="textNoShape">
                                  <a:avLst/>
                                </a:prstTxWarp>
                                <a:noAutofit/>
                              </wps:bodyPr>
                            </wps:wsp>
                          </wpg:grpSp>
                          <wps:wsp>
                            <wps:cNvPr id="1216" name="Oval 1216"/>
                            <wps:cNvSpPr/>
                            <wps:spPr>
                              <a:xfrm>
                                <a:off x="40791" y="3038073"/>
                                <a:ext cx="310515" cy="25273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E9FC38" w14:textId="5416501A" w:rsidR="001B2851" w:rsidRPr="0046446E" w:rsidRDefault="001B2851" w:rsidP="00550A26">
                                  <w:pPr>
                                    <w:rPr>
                                      <w:b/>
                                      <w:color w:val="000000" w:themeColor="text1"/>
                                    </w:rPr>
                                  </w:pPr>
                                  <w:r>
                                    <w:rPr>
                                      <w:b/>
                                      <w:color w:val="000000" w:themeColor="text1"/>
                                    </w:rPr>
                                    <w:t xml:space="preserve"> 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1242" name="Group 1242"/>
                        <wpg:cNvGrpSpPr/>
                        <wpg:grpSpPr>
                          <a:xfrm>
                            <a:off x="2014694" y="684469"/>
                            <a:ext cx="4331620" cy="1584031"/>
                            <a:chOff x="288252" y="22552"/>
                            <a:chExt cx="4331620" cy="1584031"/>
                          </a:xfrm>
                        </wpg:grpSpPr>
                        <wps:wsp>
                          <wps:cNvPr id="44" name="Rounded Rectangle 44"/>
                          <wps:cNvSpPr/>
                          <wps:spPr>
                            <a:xfrm>
                              <a:off x="3480179" y="300251"/>
                              <a:ext cx="1139693" cy="1001864"/>
                            </a:xfrm>
                            <a:prstGeom prst="roundRect">
                              <a:avLst>
                                <a:gd name="adj" fmla="val 9727"/>
                              </a:avLst>
                            </a:prstGeom>
                            <a:gradFill>
                              <a:gsLst>
                                <a:gs pos="0">
                                  <a:srgbClr val="22748A"/>
                                </a:gs>
                                <a:gs pos="80000">
                                  <a:srgbClr val="2A9DBC"/>
                                </a:gs>
                                <a:gs pos="100000">
                                  <a:srgbClr val="2596B5"/>
                                </a:gs>
                              </a:gsLst>
                            </a:gradFill>
                            <a:ln/>
                          </wps:spPr>
                          <wps:style>
                            <a:lnRef idx="0">
                              <a:schemeClr val="accent5"/>
                            </a:lnRef>
                            <a:fillRef idx="3">
                              <a:schemeClr val="accent5"/>
                            </a:fillRef>
                            <a:effectRef idx="3">
                              <a:schemeClr val="accent5"/>
                            </a:effectRef>
                            <a:fontRef idx="minor">
                              <a:schemeClr val="lt1"/>
                            </a:fontRef>
                          </wps:style>
                          <wps:txbx>
                            <w:txbxContent>
                              <w:p w14:paraId="5184DCE3" w14:textId="77777777" w:rsidR="001B2851" w:rsidRPr="00121B57" w:rsidRDefault="001B2851" w:rsidP="00550A26">
                                <w:pPr>
                                  <w:rPr>
                                    <w:sz w:val="16"/>
                                  </w:rPr>
                                </w:pPr>
                                <w:r w:rsidRPr="00121B57">
                                  <w:rPr>
                                    <w:rFonts w:ascii="Segoe UI Symbol" w:hAnsi="Segoe UI Symbol" w:cs="Segoe UI Symbol"/>
                                    <w:color w:val="92D050"/>
                                    <w:sz w:val="16"/>
                                  </w:rPr>
                                  <w:t>✔</w:t>
                                </w:r>
                                <w:r w:rsidRPr="00121B57">
                                  <w:rPr>
                                    <w:sz w:val="16"/>
                                  </w:rPr>
                                  <w:t>3D representation</w:t>
                                </w:r>
                              </w:p>
                              <w:p w14:paraId="711AD9D0" w14:textId="77777777" w:rsidR="001B2851" w:rsidRPr="00121B57" w:rsidRDefault="001B2851" w:rsidP="00550A26">
                                <w:pPr>
                                  <w:rPr>
                                    <w:sz w:val="16"/>
                                  </w:rPr>
                                </w:pPr>
                                <w:r w:rsidRPr="00121B57">
                                  <w:rPr>
                                    <w:rFonts w:ascii="Segoe UI Symbol" w:hAnsi="Segoe UI Symbol" w:cs="Segoe UI Symbol"/>
                                    <w:color w:val="92D050"/>
                                    <w:sz w:val="16"/>
                                  </w:rPr>
                                  <w:t>✔</w:t>
                                </w:r>
                                <w:r w:rsidRPr="00121B57">
                                  <w:rPr>
                                    <w:sz w:val="16"/>
                                  </w:rPr>
                                  <w:t xml:space="preserve">Age </w:t>
                                </w:r>
                              </w:p>
                              <w:p w14:paraId="2E22E93D" w14:textId="77777777" w:rsidR="001B2851" w:rsidRPr="00121B57" w:rsidRDefault="001B2851" w:rsidP="00550A26">
                                <w:pPr>
                                  <w:rPr>
                                    <w:sz w:val="16"/>
                                  </w:rPr>
                                </w:pPr>
                                <w:r w:rsidRPr="00121B57">
                                  <w:rPr>
                                    <w:rFonts w:ascii="Segoe UI Symbol" w:hAnsi="Segoe UI Symbol" w:cs="Segoe UI Symbol"/>
                                    <w:color w:val="92D050"/>
                                    <w:sz w:val="16"/>
                                  </w:rPr>
                                  <w:t>✔</w:t>
                                </w:r>
                                <w:r w:rsidRPr="00121B57">
                                  <w:rPr>
                                    <w:sz w:val="16"/>
                                  </w:rPr>
                                  <w:t>Type of buildings</w:t>
                                </w:r>
                              </w:p>
                              <w:p w14:paraId="0C5A9990" w14:textId="77777777" w:rsidR="001B2851" w:rsidRDefault="001B2851" w:rsidP="00550A26">
                                <w:pPr>
                                  <w:jc w:val="center"/>
                                </w:pPr>
                              </w:p>
                            </w:txbxContent>
                          </wps:txbx>
                          <wps:bodyPr rot="0" spcFirstLastPara="0" vertOverflow="overflow" horzOverflow="overflow" vert="horz" wrap="square" lIns="91440" tIns="108000" rIns="91440" bIns="45720" numCol="1" spcCol="0" rtlCol="0" fromWordArt="0" anchor="ctr" anchorCtr="0" forceAA="0" compatLnSpc="1">
                            <a:prstTxWarp prst="textNoShape">
                              <a:avLst/>
                            </a:prstTxWarp>
                            <a:noAutofit/>
                          </wps:bodyPr>
                        </wps:wsp>
                        <wpg:grpSp>
                          <wpg:cNvPr id="1240" name="Group 1240"/>
                          <wpg:cNvGrpSpPr/>
                          <wpg:grpSpPr>
                            <a:xfrm>
                              <a:off x="288252" y="22552"/>
                              <a:ext cx="1592728" cy="1584031"/>
                              <a:chOff x="288252" y="22552"/>
                              <a:chExt cx="1592728" cy="1584031"/>
                            </a:xfrm>
                          </wpg:grpSpPr>
                          <wps:wsp>
                            <wps:cNvPr id="1235" name="Rectangle 1235"/>
                            <wps:cNvSpPr/>
                            <wps:spPr>
                              <a:xfrm>
                                <a:off x="308349" y="22552"/>
                                <a:ext cx="1572631" cy="224351"/>
                              </a:xfrm>
                              <a:prstGeom prst="rect">
                                <a:avLst/>
                              </a:prstGeom>
                              <a:solidFill>
                                <a:srgbClr val="81A0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A03507" w14:textId="443FFA84" w:rsidR="001B2851" w:rsidRPr="00200506" w:rsidRDefault="001B2851" w:rsidP="00200506">
                                  <w:pPr>
                                    <w:jc w:val="center"/>
                                    <w:rPr>
                                      <w:sz w:val="14"/>
                                    </w:rPr>
                                  </w:pPr>
                                  <w:r>
                                    <w:rPr>
                                      <w:sz w:val="14"/>
                                    </w:rPr>
                                    <w:t>(1) Footprint Perimeters (FP)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 name="Rectangle 1236"/>
                            <wps:cNvSpPr/>
                            <wps:spPr>
                              <a:xfrm>
                                <a:off x="288252" y="463137"/>
                                <a:ext cx="1592728" cy="220942"/>
                              </a:xfrm>
                              <a:prstGeom prst="rect">
                                <a:avLst/>
                              </a:prstGeom>
                              <a:solidFill>
                                <a:srgbClr val="81A0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EDA3C5" w14:textId="3739353A" w:rsidR="001B2851" w:rsidRPr="00AF2504" w:rsidRDefault="001B2851" w:rsidP="00200506">
                                  <w:pPr>
                                    <w:jc w:val="center"/>
                                    <w:rPr>
                                      <w:sz w:val="14"/>
                                    </w:rPr>
                                  </w:pPr>
                                  <w:r>
                                    <w:rPr>
                                      <w:sz w:val="14"/>
                                    </w:rPr>
                                    <w:t>(2) Relevant Heights (</w:t>
                                  </w:r>
                                  <w:proofErr w:type="spellStart"/>
                                  <w:r>
                                    <w:rPr>
                                      <w:sz w:val="14"/>
                                    </w:rPr>
                                    <w:t>RelH</w:t>
                                  </w:r>
                                  <w:proofErr w:type="spellEnd"/>
                                  <w:r>
                                    <w:rPr>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 name="Rectangle 1237"/>
                            <wps:cNvSpPr/>
                            <wps:spPr>
                              <a:xfrm>
                                <a:off x="303325" y="932213"/>
                                <a:ext cx="1557495" cy="207010"/>
                              </a:xfrm>
                              <a:prstGeom prst="rect">
                                <a:avLst/>
                              </a:prstGeom>
                              <a:solidFill>
                                <a:srgbClr val="81A0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6D17E7" w14:textId="14607A2A" w:rsidR="001B2851" w:rsidRPr="000F419D" w:rsidRDefault="001B2851" w:rsidP="00200506">
                                  <w:pPr>
                                    <w:jc w:val="center"/>
                                    <w:rPr>
                                      <w:sz w:val="14"/>
                                    </w:rPr>
                                  </w:pPr>
                                  <w:r>
                                    <w:rPr>
                                      <w:sz w:val="14"/>
                                    </w:rPr>
                                    <w:t>(3) Construction Year (t)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 name="Rectangle 1238"/>
                            <wps:cNvSpPr/>
                            <wps:spPr>
                              <a:xfrm>
                                <a:off x="318398" y="1389413"/>
                                <a:ext cx="1562582" cy="217170"/>
                              </a:xfrm>
                              <a:prstGeom prst="rect">
                                <a:avLst/>
                              </a:prstGeom>
                              <a:solidFill>
                                <a:srgbClr val="81A0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08CE5" w14:textId="0132A94B" w:rsidR="001B2851" w:rsidRPr="000F419D" w:rsidRDefault="001B2851" w:rsidP="00200506">
                                  <w:pPr>
                                    <w:jc w:val="center"/>
                                    <w:rPr>
                                      <w:sz w:val="14"/>
                                    </w:rPr>
                                  </w:pPr>
                                  <w:r>
                                    <w:rPr>
                                      <w:sz w:val="14"/>
                                    </w:rPr>
                                    <w:t>(4) Type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0E7D12F4" id="Group 1243" o:spid="_x0000_s1029" style="width:537.6pt;height:347.25pt;mso-position-horizontal-relative:char;mso-position-vertical-relative:line" coordorigin="-1143" coordsize="68026,3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">
                <v:group id="Group 252" o:spid="_x0000_s1030" style="position:absolute;left:-1143;width:68026;height:39635" coordorigin="-1143" coordsize="68026,3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group id="Group 253" o:spid="_x0000_s1031" style="position:absolute;left:2285;top:3286;width:57862;height:34432" coordorigin="-190" coordsize="57861,3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oundrect id="Rounded Rectangle 254" o:spid="_x0000_s1032" style="position:absolute;left:-190;top:28477;width:26027;height:5955;visibility:visible;mso-wrap-style:square;v-text-anchor:middle" arcsize="48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" fillcolor="#fabf8f [1945]" strokecolor="#5a5a5a [2109]" strokeweight=".5pt">
                      <v:textbox inset=",3mm">
                        <w:txbxContent>
                          <w:p w14:paraId="0AC1D8F8" w14:textId="5D0C6F92" w:rsidR="001B2851" w:rsidRDefault="001B2851" w:rsidP="00550A26">
                            <w:pPr>
                              <w:spacing w:line="240" w:lineRule="auto"/>
                              <w:jc w:val="center"/>
                              <w:rPr>
                                <w:b/>
                                <w:bCs/>
                                <w:color w:val="000000" w:themeColor="text1"/>
                                <w:sz w:val="20"/>
                              </w:rPr>
                            </w:pPr>
                            <w:r w:rsidRPr="00DF35F7">
                              <w:rPr>
                                <w:b/>
                                <w:bCs/>
                                <w:color w:val="000000" w:themeColor="text1"/>
                                <w:sz w:val="20"/>
                              </w:rPr>
                              <w:t xml:space="preserve">Embodied Carbon </w:t>
                            </w:r>
                            <w:r w:rsidRPr="00674F55">
                              <w:rPr>
                                <w:b/>
                                <w:bCs/>
                                <w:color w:val="000000" w:themeColor="text1"/>
                                <w:sz w:val="20"/>
                              </w:rPr>
                              <w:t>of bricks</w:t>
                            </w:r>
                          </w:p>
                          <w:p w14:paraId="703C6632" w14:textId="1D2EC752" w:rsidR="001B2851" w:rsidRPr="00DF35F7" w:rsidRDefault="001B2851" w:rsidP="00550A26">
                            <w:pPr>
                              <w:spacing w:line="240" w:lineRule="auto"/>
                              <w:jc w:val="center"/>
                              <w:rPr>
                                <w:color w:val="000000" w:themeColor="text1"/>
                                <w:sz w:val="20"/>
                              </w:rPr>
                            </w:pPr>
                            <w:r w:rsidRPr="00674F55">
                              <w:rPr>
                                <w:color w:val="000000" w:themeColor="text1"/>
                                <w:sz w:val="20"/>
                              </w:rPr>
                              <w:t>Life Cycle Assessment</w:t>
                            </w:r>
                          </w:p>
                        </w:txbxContent>
                      </v:textbox>
                    </v:roundrect>
                    <v:roundrect id="Rounded Rectangle 255" o:spid="_x0000_s1033" style="position:absolute;width:12128;height:17100;visibility:visible;mso-wrap-style:square;v-text-anchor:middle" arcsize="50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" filled="f" strokecolor="black [3200]" strokeweight=".25pt">
                      <v:stroke dashstyle="longDash"/>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52" o:spid="_x0000_s1034" type="#_x0000_t13" style="position:absolute;left:25837;top:28660;width:4547;height:5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" adj="0" fillcolor="#857b4b" stroked="f" strokeweight="2pt">
                      <v:fill opacity="57568f"/>
                    </v:shape>
                    <v:roundrect id="Rounded Rectangle 1153" o:spid="_x0000_s1035" style="position:absolute;left:30670;top:27876;width:27000;height:5772;visibility:visible;mso-wrap-style:square;v-text-anchor:middle" arcsize="6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" fillcolor="#548dd4 [1951]" strokecolor="#d8d8d8 [2732]" strokeweight="2pt">
                      <v:stroke linestyle="thinThin"/>
                      <v:shadow on="t" color="black" opacity="22937f" origin=",.5" offset="0,.63889mm"/>
                      <v:textbox inset=",4mm">
                        <w:txbxContent>
                          <w:p w14:paraId="49AD69A6" w14:textId="77777777" w:rsidR="001B2851" w:rsidRPr="00CB3F02" w:rsidRDefault="001B2851" w:rsidP="00550A26">
                            <w:pPr>
                              <w:jc w:val="center"/>
                              <w:rPr>
                                <w:b/>
                                <w:color w:val="000000" w:themeColor="text1"/>
                                <w:sz w:val="20"/>
                              </w:rPr>
                            </w:pPr>
                            <w:r w:rsidRPr="00CB3F02">
                              <w:rPr>
                                <w:b/>
                                <w:color w:val="000000" w:themeColor="text1"/>
                                <w:sz w:val="20"/>
                              </w:rPr>
                              <w:t>Map of urban embodied GWP accumulation</w:t>
                            </w:r>
                          </w:p>
                        </w:txbxContent>
                      </v:textbox>
                    </v:roundrect>
                    <v:shape id="Right Arrow 1154" o:spid="_x0000_s1036" type="#_x0000_t13" style="position:absolute;left:42952;top:24305;width:2553;height:69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" adj="0" fillcolor="#857b4b" stroked="f" strokeweight="2pt">
                      <v:fill opacity="57568f"/>
                    </v:shape>
                  </v:group>
                  <v:group id="Group 1155" o:spid="_x0000_s1037" style="position:absolute;left:-1143;width:68026;height:39635" coordorigin="-1143" coordsize="68026,3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group id="Group 1156" o:spid="_x0000_s1038" style="position:absolute;left:-1143;width:68026;height:39635" coordorigin="-1143" coordsize="68026,3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group id="Group 1157" o:spid="_x0000_s1039" style="position:absolute;left:-1143;width:68026;height:39635" coordorigin="-1143" coordsize="68026,3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group id="Group 1158" o:spid="_x0000_s1040" style="position:absolute;left:-1143;width:68026;height:39635" coordorigin="-1143" coordsize="68033,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group id="Group 1159" o:spid="_x0000_s1041" style="position:absolute;left:923;top:1293;width:64829;height:27390" coordorigin="" coordsize="64828,2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group id="Group 1160" o:spid="_x0000_s1042" style="position:absolute;width:64828;height:27390" coordorigin="" coordsize="64838,2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group id="Group 1161" o:spid="_x0000_s1043" style="position:absolute;width:64838;height:20768" coordorigin="" coordsize="64838,2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roundrect id="Rounded Rectangle 1162" o:spid="_x0000_s1044" style="position:absolute;width:64838;height:20768;visibility:visible;mso-wrap-style:square;v-text-anchor:middle" arcsize="38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" fillcolor="#dbe5f1 [660]" strokecolor="#dbe5f1 [660]" strokeweight=".5pt"/>
                                <v:roundrect id="Rounded Rectangle 1163" o:spid="_x0000_s1045" style="position:absolute;left:14070;top:356;width:30176;height:2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" fillcolor="#b8cce4 [1300]" stroked="f" strokeweight=".5pt">
                                  <v:stroke dashstyle="dash"/>
                                  <v:textbox inset=",.5mm,,0">
                                    <w:txbxContent>
                                      <w:p w14:paraId="1CBAF10E" w14:textId="77777777" w:rsidR="001B2851" w:rsidRPr="00674F55" w:rsidRDefault="001B2851" w:rsidP="00550A26">
                                        <w:pPr>
                                          <w:jc w:val="center"/>
                                          <w:rPr>
                                            <w:b/>
                                            <w:bCs/>
                                            <w:color w:val="000000" w:themeColor="text1"/>
                                          </w:rPr>
                                        </w:pPr>
                                        <w:r w:rsidRPr="00674F55">
                                          <w:rPr>
                                            <w:b/>
                                            <w:bCs/>
                                            <w:color w:val="000000" w:themeColor="text1"/>
                                          </w:rPr>
                                          <w:t>Spatial Analysis</w:t>
                                        </w:r>
                                      </w:p>
                                    </w:txbxContent>
                                  </v:textbox>
                                </v:roundrect>
                              </v:group>
                              <v:group id="Group 1164" o:spid="_x0000_s1046" style="position:absolute;left:831;top:2571;width:62775;height:24821" coordorigin="-692" coordsize="62774,2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group id="Group 1165" o:spid="_x0000_s1047" style="position:absolute;left:14517;top:672;width:22283;height:16780" coordorigin="-2294,-653" coordsize="20260,1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rect id="Rectangle 1166" o:spid="_x0000_s1048" style="position:absolute;left:-2164;top:-653;width:20129;height: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" fillcolor="#d8d8d8 [2732]" strokecolor="#d8d8d8 [2732]" strokeweight=".25pt">
                                    <v:textbox inset=",1mm">
                                      <w:txbxContent>
                                        <w:p w14:paraId="4ABE6134" w14:textId="77777777" w:rsidR="001B2851" w:rsidRPr="00E47206" w:rsidRDefault="001B2851" w:rsidP="00550A26">
                                          <w:pPr>
                                            <w:jc w:val="center"/>
                                            <w:rPr>
                                              <w:color w:val="000000" w:themeColor="text1"/>
                                              <w:sz w:val="20"/>
                                              <w:szCs w:val="20"/>
                                            </w:rPr>
                                          </w:pPr>
                                          <w:r w:rsidRPr="00E47206">
                                            <w:rPr>
                                              <w:color w:val="000000" w:themeColor="text1"/>
                                              <w:sz w:val="20"/>
                                              <w:szCs w:val="20"/>
                                            </w:rPr>
                                            <w:t>Structures’</w:t>
                                          </w:r>
                                          <w:r>
                                            <w:rPr>
                                              <w:color w:val="000000" w:themeColor="text1"/>
                                              <w:sz w:val="20"/>
                                              <w:szCs w:val="20"/>
                                            </w:rPr>
                                            <w:t xml:space="preserve"> polygon</w:t>
                                          </w:r>
                                          <w:r w:rsidRPr="00E47206">
                                            <w:rPr>
                                              <w:color w:val="000000" w:themeColor="text1"/>
                                              <w:sz w:val="20"/>
                                              <w:szCs w:val="20"/>
                                            </w:rPr>
                                            <w:t xml:space="preserve"> </w:t>
                                          </w:r>
                                        </w:p>
                                      </w:txbxContent>
                                    </v:textbox>
                                  </v:rect>
                                  <v:rect id="Rectangle 1167" o:spid="_x0000_s1049" style="position:absolute;left:-2231;top:3752;width:20196;height:3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" fillcolor="#d8d8d8 [2732]" strokecolor="#d8d8d8 [2732]" strokeweight=".25pt">
                                    <v:textbox inset=",1mm">
                                      <w:txbxContent>
                                        <w:p w14:paraId="04A3EDCC" w14:textId="77777777" w:rsidR="001B2851" w:rsidRDefault="001B2851" w:rsidP="00550A26">
                                          <w:pPr>
                                            <w:jc w:val="center"/>
                                          </w:pPr>
                                          <w:r>
                                            <w:rPr>
                                              <w:color w:val="000000" w:themeColor="text1"/>
                                              <w:sz w:val="20"/>
                                              <w:szCs w:val="20"/>
                                            </w:rPr>
                                            <w:t>Building heights</w:t>
                                          </w:r>
                                        </w:p>
                                      </w:txbxContent>
                                    </v:textbox>
                                  </v:rect>
                                  <v:rect id="Rectangle 1168" o:spid="_x0000_s1050" style="position:absolute;left:-2248;top:7949;width:20122;height: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" fillcolor="#d8d8d8 [2732]" strokecolor="#d8d8d8 [2732]" strokeweight=".25pt">
                                    <v:textbox inset=",1mm">
                                      <w:txbxContent>
                                        <w:p w14:paraId="1FE65FC9" w14:textId="77777777" w:rsidR="001B2851" w:rsidRDefault="001B2851" w:rsidP="00550A26">
                                          <w:pPr>
                                            <w:jc w:val="center"/>
                                          </w:pPr>
                                          <w:r>
                                            <w:rPr>
                                              <w:color w:val="000000" w:themeColor="text1"/>
                                              <w:sz w:val="20"/>
                                              <w:szCs w:val="20"/>
                                            </w:rPr>
                                            <w:t>Land cover history</w:t>
                                          </w:r>
                                        </w:p>
                                      </w:txbxContent>
                                    </v:textbox>
                                  </v:rect>
                                  <v:rect id="Rectangle 1169" o:spid="_x0000_s1051" style="position:absolute;left:-2294;top:12563;width:20168;height:3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" fillcolor="#d8d8d8 [2732]" strokecolor="#d8d8d8 [2732]" strokeweight=".25pt">
                                    <v:textbox inset=",1mm">
                                      <w:txbxContent>
                                        <w:p w14:paraId="63F57018" w14:textId="77777777" w:rsidR="001B2851" w:rsidRDefault="001B2851" w:rsidP="00550A26">
                                          <w:pPr>
                                            <w:jc w:val="center"/>
                                          </w:pPr>
                                          <w:r>
                                            <w:rPr>
                                              <w:color w:val="000000" w:themeColor="text1"/>
                                              <w:sz w:val="20"/>
                                              <w:szCs w:val="20"/>
                                            </w:rPr>
                                            <w:t>Building types</w:t>
                                          </w:r>
                                        </w:p>
                                      </w:txbxContent>
                                    </v:textbox>
                                  </v:rect>
                                </v:group>
                                <v:group id="Group 1171" o:spid="_x0000_s1052" style="position:absolute;left:-692;width:62774;height:24821" coordorigin="-692" coordsize="62774,2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group id="Group 1172" o:spid="_x0000_s1053" style="position:absolute;width:14511;height:16138" coordsize="14511,1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group id="Group 1173" o:spid="_x0000_s1054" style="position:absolute;width:10287;height:15970" coordorigin="-12" coordsize="10287,1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group id="Group 1174" o:spid="_x0000_s1055" style="position:absolute;left:-12;top:8414;width:10286;height:7556" coordorigin="-233,2556" coordsize="13014,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group id="Group 1175" o:spid="_x0000_s1056" style="position:absolute;left:-233;top:2556;width:13014;height:8661" coordorigin="-96,1720" coordsize="7527,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group id="Group 1176" o:spid="_x0000_s1057" style="position:absolute;left:-96;top:1720;width:7527;height:5829" coordorigin="-96,1720" coordsize="7527,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oval id="Oval 1177" o:spid="_x0000_s1058" style="position:absolute;left:-78;top:5568;width:7497;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" filled="f" strokecolor="black [3213]" strokeweight=".5pt"/>
                                            <v:oval id="Oval 1178" o:spid="_x0000_s1059" style="position:absolute;left:-96;top:1720;width:7527;height:1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" fillcolor="#31849b [2408]" strokecolor="black [3213]" strokeweight=".5pt"/>
                                            <v:line id="Straight Connector 1179" o:spid="_x0000_s1060" style="position:absolute;visibility:visible;mso-wrap-style:square" from="-63,2712" to="-45,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" strokecolor="black [3213]" strokeweight=".5pt"/>
                                          </v:group>
                                          <v:line id="Straight Connector 1180" o:spid="_x0000_s1061" style="position:absolute;flip:x;visibility:visible;mso-wrap-style:square" from="7419,2712" to="7431,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" strokecolor="black [3213]" strokeweight=".5pt"/>
                                        </v:group>
                                        <v:rect id="Rectangle 1181" o:spid="_x0000_s1062" style="position:absolute;left:-88;top:5733;width:12825;height:4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" filled="f" stroked="f" strokeweight=".25pt">
                                          <v:textbox inset=",4mm">
                                            <w:txbxContent>
                                              <w:p w14:paraId="59DA2CE6" w14:textId="77777777" w:rsidR="001B2851" w:rsidRPr="00B25918" w:rsidRDefault="001B2851" w:rsidP="00550A26">
                                                <w:pPr>
                                                  <w:jc w:val="center"/>
                                                  <w:rPr>
                                                    <w:b/>
                                                    <w:sz w:val="22"/>
                                                  </w:rPr>
                                                </w:pPr>
                                                <w:r w:rsidRPr="00B25918">
                                                  <w:rPr>
                                                    <w:b/>
                                                    <w:color w:val="000000" w:themeColor="text1"/>
                                                    <w:sz w:val="22"/>
                                                    <w:szCs w:val="16"/>
                                                  </w:rPr>
                                                  <w:t>HLC</w:t>
                                                </w:r>
                                              </w:p>
                                            </w:txbxContent>
                                          </v:textbox>
                                        </v:rect>
                                      </v:group>
                                      <v:group id="Group 1182" o:spid="_x0000_s1063" style="position:absolute;width:10160;height:7810" coordorigin="-136,990" coordsize="13014,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group id="Group 1183" o:spid="_x0000_s1064" style="position:absolute;left:-136;top:990;width:13013;height:8662" coordorigin="-41,666" coordsize="7527,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group id="Group 1184" o:spid="_x0000_s1065" style="position:absolute;left:-41;top:666;width:7527;height:5830" coordorigin="-41,666" coordsize="7527,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oval id="Oval 1185" o:spid="_x0000_s1066" style="position:absolute;left:-23;top:4514;width:7498;height: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" filled="f" strokecolor="black [3213]" strokeweight=".5pt"/>
                                            <v:oval id="Oval 1186" o:spid="_x0000_s1067" style="position:absolute;left:-41;top:666;width:7527;height:1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" fillcolor="#8db3e2 [1311]" strokecolor="black [3213]" strokeweight=".5pt"/>
                                            <v:line id="Straight Connector 1187" o:spid="_x0000_s1068" style="position:absolute;visibility:visible;mso-wrap-style:square" from="-41,1658" to="-23,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" strokecolor="black [3213]" strokeweight=".5pt"/>
                                          </v:group>
                                          <v:line id="Straight Connector 1188" o:spid="_x0000_s1069" style="position:absolute;flip:x;visibility:visible;mso-wrap-style:square" from="7475,1658" to="7486,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" strokecolor="black [3213]" strokeweight=".5pt"/>
                                        </v:group>
                                        <v:rect id="Rectangle 1189" o:spid="_x0000_s1070" style="position:absolute;left:-6;top:4168;width:12788;height:41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" filled="f" stroked="f" strokeweight=".25pt">
                                          <v:textbox inset=",4mm,,0">
                                            <w:txbxContent>
                                              <w:p w14:paraId="21F947C7" w14:textId="77777777" w:rsidR="001B2851" w:rsidRPr="00B25918" w:rsidRDefault="001B2851" w:rsidP="00550A26">
                                                <w:pPr>
                                                  <w:jc w:val="center"/>
                                                  <w:rPr>
                                                    <w:b/>
                                                    <w:sz w:val="22"/>
                                                  </w:rPr>
                                                </w:pPr>
                                                <w:r w:rsidRPr="00B25918">
                                                  <w:rPr>
                                                    <w:b/>
                                                    <w:color w:val="000000" w:themeColor="text1"/>
                                                    <w:sz w:val="22"/>
                                                    <w:szCs w:val="16"/>
                                                  </w:rPr>
                                                  <w:t>OS</w:t>
                                                </w:r>
                                              </w:p>
                                              <w:p w14:paraId="7343570F" w14:textId="77777777" w:rsidR="001B2851" w:rsidRDefault="001B2851" w:rsidP="00550A26"/>
                                            </w:txbxContent>
                                          </v:textbox>
                                        </v:rect>
                                      </v:group>
                                    </v:group>
                                    <v:group id="Group 1190" o:spid="_x0000_s1071" style="position:absolute;left:10153;top:1068;width:4358;height:15070" coordsize="4357,1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shape id="Right Arrow 1191" o:spid="_x0000_s1072" type="#_x0000_t13" style="position:absolute;top:3175;width:4357;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" adj="11982,7000" fillcolor="#92cddc [1944]" strokecolor="black [3213]" strokeweight=".25pt"/>
                                      <v:shape id="Right Arrow 1192" o:spid="_x0000_s1073" type="#_x0000_t13" style="position:absolute;width:4357;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" adj="11982,7000" fillcolor="#92cddc [1944]" strokecolor="black [3213]" strokeweight=".25pt"/>
                                      <v:shape id="Right Arrow 1193" o:spid="_x0000_s1074" type="#_x0000_t13" style="position:absolute;left:101;top:8631;width:425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" adj="11753,7000" fillcolor="#92cddc [1944]" strokecolor="black [3213]" strokeweight=".25pt"/>
                                      <v:shape id="Right Arrow 1194" o:spid="_x0000_s1075" type="#_x0000_t13" style="position:absolute;left:99;top:11894;width:4218;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" adj="11664,7000" fillcolor="#92cddc [1944]" strokecolor="black [3213]" strokeweight=".25pt"/>
                                    </v:group>
                                  </v:group>
                                  <v:group id="Group 1195" o:spid="_x0000_s1076" style="position:absolute;left:-692;top:585;width:62774;height:24236" coordorigin="-33111,-186" coordsize="62774,2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077" style="position:absolute;left:-33111;top:18283;width:57851;height:5766" coordorigin="-33111,1328" coordsize="57852,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roundrect id="Rounded Rectangle 1197" o:spid="_x0000_s1078" style="position:absolute;left:-33111;top:1328;width:26029;height:5766;visibility:visible;mso-wrap-style:square;v-text-anchor:middle" arcsize="37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" fillcolor="#fabf8f [1945]" strokecolor="#5a5a5a [2109]" strokeweight=".5pt">
                                        <v:textbox inset=",3mm">
                                          <w:txbxContent>
                                            <w:p w14:paraId="796FDC5F" w14:textId="77777777" w:rsidR="001B2851" w:rsidRPr="00674F55" w:rsidRDefault="001B2851" w:rsidP="00550A26">
                                              <w:pPr>
                                                <w:spacing w:line="240" w:lineRule="auto"/>
                                                <w:jc w:val="center"/>
                                                <w:rPr>
                                                  <w:b/>
                                                  <w:bCs/>
                                                  <w:color w:val="000000" w:themeColor="text1"/>
                                                  <w:sz w:val="20"/>
                                                </w:rPr>
                                              </w:pPr>
                                              <w:r w:rsidRPr="00674F55">
                                                <w:rPr>
                                                  <w:b/>
                                                  <w:bCs/>
                                                  <w:color w:val="000000" w:themeColor="text1"/>
                                                  <w:sz w:val="20"/>
                                                </w:rPr>
                                                <w:t>Material Intensities:</w:t>
                                              </w:r>
                                            </w:p>
                                            <w:p w14:paraId="53662784" w14:textId="287E23A4" w:rsidR="001B2851" w:rsidRPr="00B25918" w:rsidRDefault="001B2851" w:rsidP="00550A26">
                                              <w:pPr>
                                                <w:spacing w:line="240" w:lineRule="auto"/>
                                                <w:jc w:val="center"/>
                                                <w:rPr>
                                                  <w:color w:val="000000" w:themeColor="text1"/>
                                                  <w:sz w:val="20"/>
                                                </w:rPr>
                                              </w:pPr>
                                              <w:r>
                                                <w:rPr>
                                                  <w:color w:val="000000" w:themeColor="text1"/>
                                                  <w:sz w:val="20"/>
                                                </w:rPr>
                                                <w:t>Product-specific t</w:t>
                                              </w:r>
                                              <w:r w:rsidRPr="00B25918">
                                                <w:rPr>
                                                  <w:color w:val="000000" w:themeColor="text1"/>
                                                  <w:sz w:val="20"/>
                                                </w:rPr>
                                                <w:t>ypological Component</w:t>
                                              </w:r>
                                            </w:p>
                                          </w:txbxContent>
                                        </v:textbox>
                                      </v:roundrect>
                                      <v:roundrect id="Rounded Rectangle 1198" o:spid="_x0000_s1079" style="position:absolute;left:-1807;top:1905;width:26547;height:4857;visibility:visible;mso-wrap-style:square;v-text-anchor:middle" arcsize="6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" fillcolor="#00b0f0" strokecolor="#d8d8d8 [2732]" strokeweight="2pt">
                                        <v:stroke linestyle="thinThin"/>
                                        <v:shadow on="t" color="black" opacity="22937f" origin=",.5" offset="0,.63889mm"/>
                                        <v:textbox inset=",4mm">
                                          <w:txbxContent>
                                            <w:p w14:paraId="1106C84D" w14:textId="77777777" w:rsidR="001B2851" w:rsidRPr="00CB3F02" w:rsidRDefault="001B2851" w:rsidP="00550A26">
                                              <w:pPr>
                                                <w:jc w:val="center"/>
                                                <w:rPr>
                                                  <w:b/>
                                                  <w:color w:val="000000" w:themeColor="text1"/>
                                                  <w:sz w:val="20"/>
                                                </w:rPr>
                                              </w:pPr>
                                              <w:r w:rsidRPr="00CB3F02">
                                                <w:rPr>
                                                  <w:b/>
                                                  <w:color w:val="000000" w:themeColor="text1"/>
                                                  <w:sz w:val="20"/>
                                                </w:rPr>
                                                <w:t xml:space="preserve">Map of in-use brick stock </w:t>
                                              </w:r>
                                            </w:p>
                                          </w:txbxContent>
                                        </v:textbox>
                                      </v:roundrect>
                                      <v:shape id="Right Arrow 1199" o:spid="_x0000_s1080" type="#_x0000_t13" style="position:absolute;left:-7052;top:1592;width:5245;height:5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" adj="0" fillcolor="#857b4b" stroked="f" strokeweight="2pt">
                                        <v:fill opacity="57568f"/>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00" o:spid="_x0000_s1081" type="#_x0000_t88" style="position:absolute;left:4027;top:-186;width:1711;height:16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" adj="183" strokecolor="#5a5a5a [2109]" strokeweight="1pt"/>
                                    <v:roundrect id="Rounded Rectangle 1201" o:spid="_x0000_s1082" style="position:absolute;left:15757;top:3;width:13905;height:12959;visibility:visible;mso-wrap-style:square;v-text-anchor:middle" arcsize="6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" fillcolor="#14acac" stroked="f">
                                      <v:shadow on="t" color="black" opacity="22937f" origin=",.5" offset="0,.63889mm"/>
                                      <v:textbox inset=",0,,19mm">
                                        <w:txbxContent>
                                          <w:p w14:paraId="4C3EE12D" w14:textId="0A2A2445" w:rsidR="001B2851" w:rsidRPr="00674F55" w:rsidRDefault="001B2851" w:rsidP="00550A26">
                                            <w:pPr>
                                              <w:jc w:val="center"/>
                                              <w:rPr>
                                                <w:b/>
                                                <w:bCs/>
                                                <w:color w:val="000000" w:themeColor="text1"/>
                                                <w:sz w:val="20"/>
                                              </w:rPr>
                                            </w:pPr>
                                            <w:r w:rsidRPr="00674F55">
                                              <w:rPr>
                                                <w:b/>
                                                <w:bCs/>
                                                <w:color w:val="000000" w:themeColor="text1"/>
                                                <w:sz w:val="20"/>
                                              </w:rPr>
                                              <w:t>Spatiotemporal model</w:t>
                                            </w:r>
                                          </w:p>
                                        </w:txbxContent>
                                      </v:textbox>
                                    </v:roundrect>
                                  </v:group>
                                </v:group>
                              </v:group>
                            </v:group>
                            <v:shape id="Right Arrow 1208" o:spid="_x0000_s1083" type="#_x0000_t13" style="position:absolute;left:54625;top:14271;width:4608;height:98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" adj="-5452" fillcolor="#857b4b" stroked="f" strokeweight="2pt">
                              <v:fill opacity="57568f"/>
                            </v:shape>
                          </v:group>
                          <v:roundrect id="Rounded Rectangle 1209" o:spid="_x0000_s1084" style="position:absolute;left:-1143;width:68033;height:37770;visibility:visible;mso-wrap-style:square;v-text-anchor:middle" arcsize="21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" filled="f" strokecolor="black [3213]" strokeweight=".25pt">
                            <v:stroke dashstyle="1 1"/>
                          </v:roundrect>
                        </v:group>
                        <v:group id="Group 1210" o:spid="_x0000_s1085" style="position:absolute;left:278;top:1669;width:61148;height:31752" coordorigin="-118" coordsize="61147,3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oval id="Oval 1211" o:spid="_x0000_s1086" style="position:absolute;left:43912;width:3105;height:2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" fillcolor="red" stroked="f" strokeweight="2pt">
                            <v:textbox inset="0,0,0,0">
                              <w:txbxContent>
                                <w:p w14:paraId="3C74B34A" w14:textId="77777777" w:rsidR="001B2851" w:rsidRPr="0046446E" w:rsidRDefault="001B2851" w:rsidP="00550A26">
                                  <w:pPr>
                                    <w:jc w:val="center"/>
                                    <w:rPr>
                                      <w:b/>
                                      <w:color w:val="000000" w:themeColor="text1"/>
                                    </w:rPr>
                                  </w:pPr>
                                  <w:r w:rsidRPr="0046446E">
                                    <w:rPr>
                                      <w:b/>
                                      <w:color w:val="000000" w:themeColor="text1"/>
                                    </w:rPr>
                                    <w:t>1</w:t>
                                  </w:r>
                                </w:p>
                              </w:txbxContent>
                            </v:textbox>
                          </v:oval>
                          <v:oval id="Oval 1212" o:spid="_x0000_s1087" style="position:absolute;left:-118;top:21803;width:3104;height:2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" fillcolor="red" stroked="f" strokeweight="2pt">
                            <v:textbox inset="0,0,0,0">
                              <w:txbxContent>
                                <w:p w14:paraId="640EF28D" w14:textId="77777777" w:rsidR="001B2851" w:rsidRPr="0046446E" w:rsidRDefault="001B2851" w:rsidP="00550A26">
                                  <w:pPr>
                                    <w:rPr>
                                      <w:b/>
                                      <w:color w:val="000000" w:themeColor="text1"/>
                                    </w:rPr>
                                  </w:pPr>
                                  <w:r>
                                    <w:rPr>
                                      <w:b/>
                                      <w:color w:val="000000" w:themeColor="text1"/>
                                    </w:rPr>
                                    <w:t xml:space="preserve"> 2</w:t>
                                  </w:r>
                                </w:p>
                              </w:txbxContent>
                            </v:textbox>
                          </v:oval>
                          <v:oval id="Oval 1213" o:spid="_x0000_s1088" style="position:absolute;left:57547;top:22307;width:3105;height: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" fillcolor="red" stroked="f" strokeweight="2pt">
                            <v:textbox inset="0,0,0,0">
                              <w:txbxContent>
                                <w:p w14:paraId="2C7BEECE" w14:textId="0DBE2ECE" w:rsidR="001B2851" w:rsidRPr="0046446E" w:rsidRDefault="001B2851" w:rsidP="00550A26">
                                  <w:pPr>
                                    <w:jc w:val="center"/>
                                    <w:rPr>
                                      <w:b/>
                                      <w:color w:val="000000" w:themeColor="text1"/>
                                    </w:rPr>
                                  </w:pPr>
                                  <w:r>
                                    <w:rPr>
                                      <w:b/>
                                      <w:color w:val="000000" w:themeColor="text1"/>
                                    </w:rPr>
                                    <w:t>3</w:t>
                                  </w:r>
                                </w:p>
                              </w:txbxContent>
                            </v:textbox>
                          </v:oval>
                          <v:oval id="Oval 1214" o:spid="_x0000_s1089" style="position:absolute;left:57923;top:29221;width:3105;height:2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" fillcolor="red" stroked="f" strokeweight="2pt">
                            <v:textbox inset="0,0,0,0">
                              <w:txbxContent>
                                <w:p w14:paraId="298517AC" w14:textId="77777777" w:rsidR="001B2851" w:rsidRPr="0046446E" w:rsidRDefault="001B2851" w:rsidP="00550A26">
                                  <w:pPr>
                                    <w:jc w:val="center"/>
                                    <w:rPr>
                                      <w:b/>
                                      <w:color w:val="000000" w:themeColor="text1"/>
                                    </w:rPr>
                                  </w:pPr>
                                  <w:r>
                                    <w:rPr>
                                      <w:b/>
                                      <w:color w:val="000000" w:themeColor="text1"/>
                                    </w:rPr>
                                    <w:t>5</w:t>
                                  </w:r>
                                </w:p>
                              </w:txbxContent>
                            </v:textbox>
                          </v:oval>
                        </v:group>
                      </v:group>
                      <v:shape id="Right Arrow 1215" o:spid="_x0000_s1090" type="#_x0000_t13" style="position:absolute;left:40595;top:8862;width:11030;height:8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" adj="16321,4093" fillcolor="#857b4b" stroked="f" strokeweight="2pt">
                        <v:fill opacity="57568f"/>
                        <v:textbox inset=",3.5mm">
                          <w:txbxContent>
                            <w:p w14:paraId="3317605C" w14:textId="51431B54" w:rsidR="001B2851" w:rsidRPr="00AF2504" w:rsidRDefault="001B2851" w:rsidP="00AF2504">
                              <w:pPr>
                                <w:jc w:val="center"/>
                                <w:rPr>
                                  <w:sz w:val="20"/>
                                </w:rPr>
                              </w:pPr>
                              <w:r w:rsidRPr="00AF2504">
                                <w:rPr>
                                  <w:sz w:val="20"/>
                                </w:rPr>
                                <w:t>Spatial Intersection</w:t>
                              </w:r>
                            </w:p>
                          </w:txbxContent>
                        </v:textbox>
                      </v:shape>
                    </v:group>
                    <v:oval id="Oval 1216" o:spid="_x0000_s1091" style="position:absolute;left:407;top:30380;width:3106;height:2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" fillcolor="red" stroked="f" strokeweight="2pt">
                      <v:textbox inset="0,0,0,0">
                        <w:txbxContent>
                          <w:p w14:paraId="71E9FC38" w14:textId="5416501A" w:rsidR="001B2851" w:rsidRPr="0046446E" w:rsidRDefault="001B2851" w:rsidP="00550A26">
                            <w:pPr>
                              <w:rPr>
                                <w:b/>
                                <w:color w:val="000000" w:themeColor="text1"/>
                              </w:rPr>
                            </w:pPr>
                            <w:r>
                              <w:rPr>
                                <w:b/>
                                <w:color w:val="000000" w:themeColor="text1"/>
                              </w:rPr>
                              <w:t xml:space="preserve"> 4</w:t>
                            </w:r>
                          </w:p>
                        </w:txbxContent>
                      </v:textbox>
                    </v:oval>
                  </v:group>
                </v:group>
                <v:group id="Group 1242" o:spid="_x0000_s1092" style="position:absolute;left:20146;top:6844;width:43317;height:15841" coordorigin="2882,225" coordsize="4331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roundrect id="Rounded Rectangle 44" o:spid="_x0000_s1093" style="position:absolute;left:34801;top:3002;width:11397;height:10019;visibility:visible;mso-wrap-style:square;v-text-anchor:middle" arcsize="63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" fillcolor="#22748a" stroked="f">
                    <v:fill color2="#2596b5" rotate="t" angle="180" colors="0 #22748a;52429f #2a9dbc;1 #2596b5" focus="100%" type="gradient">
                      <o:fill v:ext="view" type="gradientUnscaled"/>
                    </v:fill>
                    <v:shadow on="t" color="black" opacity="22937f" origin=",.5" offset="0,.63889mm"/>
                    <v:textbox inset=",3mm">
                      <w:txbxContent>
                        <w:p w14:paraId="5184DCE3" w14:textId="77777777" w:rsidR="001B2851" w:rsidRPr="00121B57" w:rsidRDefault="001B2851" w:rsidP="00550A26">
                          <w:pPr>
                            <w:rPr>
                              <w:sz w:val="16"/>
                            </w:rPr>
                          </w:pPr>
                          <w:r w:rsidRPr="00121B57">
                            <w:rPr>
                              <w:rFonts w:ascii="Segoe UI Symbol" w:hAnsi="Segoe UI Symbol" w:cs="Segoe UI Symbol"/>
                              <w:color w:val="92D050"/>
                              <w:sz w:val="16"/>
                            </w:rPr>
                            <w:t>✔</w:t>
                          </w:r>
                          <w:r w:rsidRPr="00121B57">
                            <w:rPr>
                              <w:sz w:val="16"/>
                            </w:rPr>
                            <w:t>3D representation</w:t>
                          </w:r>
                        </w:p>
                        <w:p w14:paraId="711AD9D0" w14:textId="77777777" w:rsidR="001B2851" w:rsidRPr="00121B57" w:rsidRDefault="001B2851" w:rsidP="00550A26">
                          <w:pPr>
                            <w:rPr>
                              <w:sz w:val="16"/>
                            </w:rPr>
                          </w:pPr>
                          <w:r w:rsidRPr="00121B57">
                            <w:rPr>
                              <w:rFonts w:ascii="Segoe UI Symbol" w:hAnsi="Segoe UI Symbol" w:cs="Segoe UI Symbol"/>
                              <w:color w:val="92D050"/>
                              <w:sz w:val="16"/>
                            </w:rPr>
                            <w:t>✔</w:t>
                          </w:r>
                          <w:r w:rsidRPr="00121B57">
                            <w:rPr>
                              <w:sz w:val="16"/>
                            </w:rPr>
                            <w:t xml:space="preserve">Age </w:t>
                          </w:r>
                        </w:p>
                        <w:p w14:paraId="2E22E93D" w14:textId="77777777" w:rsidR="001B2851" w:rsidRPr="00121B57" w:rsidRDefault="001B2851" w:rsidP="00550A26">
                          <w:pPr>
                            <w:rPr>
                              <w:sz w:val="16"/>
                            </w:rPr>
                          </w:pPr>
                          <w:r w:rsidRPr="00121B57">
                            <w:rPr>
                              <w:rFonts w:ascii="Segoe UI Symbol" w:hAnsi="Segoe UI Symbol" w:cs="Segoe UI Symbol"/>
                              <w:color w:val="92D050"/>
                              <w:sz w:val="16"/>
                            </w:rPr>
                            <w:t>✔</w:t>
                          </w:r>
                          <w:r w:rsidRPr="00121B57">
                            <w:rPr>
                              <w:sz w:val="16"/>
                            </w:rPr>
                            <w:t>Type of buildings</w:t>
                          </w:r>
                        </w:p>
                        <w:p w14:paraId="0C5A9990" w14:textId="77777777" w:rsidR="001B2851" w:rsidRDefault="001B2851" w:rsidP="00550A26">
                          <w:pPr>
                            <w:jc w:val="center"/>
                          </w:pPr>
                        </w:p>
                      </w:txbxContent>
                    </v:textbox>
                  </v:roundrect>
                  <v:group id="Group 1240" o:spid="_x0000_s1094" style="position:absolute;left:2882;top:225;width:15927;height:15840" coordorigin="2882,225" coordsize="15927,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35" o:spid="_x0000_s1095" style="position:absolute;left:3083;top:225;width:15726;height:2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" fillcolor="#81a042" stroked="f" strokeweight="2pt">
                      <v:textbox>
                        <w:txbxContent>
                          <w:p w14:paraId="64A03507" w14:textId="443FFA84" w:rsidR="001B2851" w:rsidRPr="00200506" w:rsidRDefault="001B2851" w:rsidP="00200506">
                            <w:pPr>
                              <w:jc w:val="center"/>
                              <w:rPr>
                                <w:sz w:val="14"/>
                              </w:rPr>
                            </w:pPr>
                            <w:r>
                              <w:rPr>
                                <w:sz w:val="14"/>
                              </w:rPr>
                              <w:t>(1) Footprint Perimeters (FP)</w:t>
                            </w:r>
                          </w:p>
                        </w:txbxContent>
                      </v:textbox>
                    </v:rect>
                    <v:rect id="Rectangle 1236" o:spid="_x0000_s1096" style="position:absolute;left:2882;top:4631;width:15927;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" fillcolor="#81a042" stroked="f" strokeweight="2pt">
                      <v:textbox>
                        <w:txbxContent>
                          <w:p w14:paraId="67EDA3C5" w14:textId="3739353A" w:rsidR="001B2851" w:rsidRPr="00AF2504" w:rsidRDefault="001B2851" w:rsidP="00200506">
                            <w:pPr>
                              <w:jc w:val="center"/>
                              <w:rPr>
                                <w:sz w:val="14"/>
                              </w:rPr>
                            </w:pPr>
                            <w:r>
                              <w:rPr>
                                <w:sz w:val="14"/>
                              </w:rPr>
                              <w:t>(2) Relevant Heights (</w:t>
                            </w:r>
                            <w:proofErr w:type="spellStart"/>
                            <w:r>
                              <w:rPr>
                                <w:sz w:val="14"/>
                              </w:rPr>
                              <w:t>RelH</w:t>
                            </w:r>
                            <w:proofErr w:type="spellEnd"/>
                            <w:r>
                              <w:rPr>
                                <w:sz w:val="14"/>
                              </w:rPr>
                              <w:t>)</w:t>
                            </w:r>
                          </w:p>
                        </w:txbxContent>
                      </v:textbox>
                    </v:rect>
                    <v:rect id="Rectangle 1237" o:spid="_x0000_s1097" style="position:absolute;left:3033;top:9322;width:15575;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" fillcolor="#81a042" stroked="f" strokeweight="2pt">
                      <v:textbox>
                        <w:txbxContent>
                          <w:p w14:paraId="3D6D17E7" w14:textId="14607A2A" w:rsidR="001B2851" w:rsidRPr="000F419D" w:rsidRDefault="001B2851" w:rsidP="00200506">
                            <w:pPr>
                              <w:jc w:val="center"/>
                              <w:rPr>
                                <w:sz w:val="14"/>
                              </w:rPr>
                            </w:pPr>
                            <w:r>
                              <w:rPr>
                                <w:sz w:val="14"/>
                              </w:rPr>
                              <w:t>(3) Construction Year (t)</w:t>
                            </w:r>
                          </w:p>
                        </w:txbxContent>
                      </v:textbox>
                    </v:rect>
                    <v:rect id="Rectangle 1238" o:spid="_x0000_s1098" style="position:absolute;left:3183;top:13894;width:15626;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" fillcolor="#81a042" stroked="f" strokeweight="2pt">
                      <v:textbox>
                        <w:txbxContent>
                          <w:p w14:paraId="25108CE5" w14:textId="0132A94B" w:rsidR="001B2851" w:rsidRPr="000F419D" w:rsidRDefault="001B2851" w:rsidP="00200506">
                            <w:pPr>
                              <w:jc w:val="center"/>
                              <w:rPr>
                                <w:sz w:val="14"/>
                              </w:rPr>
                            </w:pPr>
                            <w:r>
                              <w:rPr>
                                <w:sz w:val="14"/>
                              </w:rPr>
                              <w:t>(4) Type (a)</w:t>
                            </w:r>
                          </w:p>
                        </w:txbxContent>
                      </v:textbox>
                    </v:rect>
                  </v:group>
                </v:group>
                <w10:anchorlock/>
              </v:group>
            </w:pict>
          </mc:Fallback>
        </mc:AlternateContent>
      </w:r>
    </w:p>
    <w:p w14:paraId="0D1A7E66" w14:textId="04E4E3AE" w:rsidR="00550A26" w:rsidRPr="00764D69" w:rsidRDefault="00550A26" w:rsidP="00550A26">
      <w:pPr>
        <w:pStyle w:val="Subtitle"/>
        <w:spacing w:line="240" w:lineRule="auto"/>
        <w:jc w:val="center"/>
      </w:pPr>
      <w:r w:rsidRPr="00764D69">
        <w:t xml:space="preserve">Figure </w:t>
      </w:r>
      <w:r w:rsidR="00CB0B47" w:rsidRPr="00764D69">
        <w:t>1</w:t>
      </w:r>
      <w:r w:rsidRPr="00764D69">
        <w:t xml:space="preserve">: Structure of the spatial analysis leading to development of the spatiotemporal map of buildings. Steps 1, 2 and </w:t>
      </w:r>
      <w:r w:rsidR="006D0406" w:rsidRPr="00764D69">
        <w:t xml:space="preserve">4 </w:t>
      </w:r>
      <w:r w:rsidRPr="00764D69">
        <w:t>are performed independently leading to mapping in-use stocks and urban GWPs.</w:t>
      </w:r>
      <w:r w:rsidR="003948A8" w:rsidRPr="00764D69">
        <w:t xml:space="preserve"> In step 1, </w:t>
      </w:r>
      <w:r w:rsidR="00BB0A8E" w:rsidRPr="00764D69">
        <w:t>the features that are derived from the datasets demonstrated.</w:t>
      </w:r>
    </w:p>
    <w:p w14:paraId="1BEDFBA6" w14:textId="421BB9BF" w:rsidR="002F7D8F" w:rsidRPr="00764D69" w:rsidRDefault="005B3D72">
      <w:pPr>
        <w:widowControl w:val="0"/>
        <w:spacing w:after="0" w:line="240" w:lineRule="auto"/>
        <w:jc w:val="both"/>
        <w:rPr>
          <w:b/>
        </w:rPr>
      </w:pPr>
      <w:r w:rsidRPr="00764D69">
        <w:rPr>
          <w:b/>
        </w:rPr>
        <w:t>Step 2</w:t>
      </w:r>
      <w:r w:rsidR="00B602D3" w:rsidRPr="00764D69">
        <w:rPr>
          <w:b/>
        </w:rPr>
        <w:t>:</w:t>
      </w:r>
      <w:r w:rsidR="00AE1E01" w:rsidRPr="00764D69">
        <w:rPr>
          <w:b/>
        </w:rPr>
        <w:t xml:space="preserve"> </w:t>
      </w:r>
      <w:r w:rsidRPr="00764D69">
        <w:rPr>
          <w:b/>
        </w:rPr>
        <w:t xml:space="preserve">Product-specific </w:t>
      </w:r>
      <w:r w:rsidR="008033E4" w:rsidRPr="00764D69">
        <w:rPr>
          <w:b/>
        </w:rPr>
        <w:t>m</w:t>
      </w:r>
      <w:r w:rsidR="00637B38" w:rsidRPr="00764D69">
        <w:rPr>
          <w:b/>
        </w:rPr>
        <w:t xml:space="preserve">aterial </w:t>
      </w:r>
      <w:r w:rsidR="008033E4" w:rsidRPr="00764D69">
        <w:rPr>
          <w:b/>
        </w:rPr>
        <w:t>intensities</w:t>
      </w:r>
      <w:r w:rsidR="00637B38" w:rsidRPr="00764D69">
        <w:rPr>
          <w:b/>
        </w:rPr>
        <w:t xml:space="preserve">: </w:t>
      </w:r>
      <w:r w:rsidR="008033E4" w:rsidRPr="00764D69">
        <w:rPr>
          <w:b/>
        </w:rPr>
        <w:t xml:space="preserve">typological </w:t>
      </w:r>
      <w:r w:rsidR="00637B38" w:rsidRPr="00764D69">
        <w:rPr>
          <w:b/>
        </w:rPr>
        <w:t xml:space="preserve">assessment </w:t>
      </w:r>
      <w:r w:rsidR="00C7037F" w:rsidRPr="00764D69">
        <w:rPr>
          <w:b/>
        </w:rPr>
        <w:t xml:space="preserve">of </w:t>
      </w:r>
      <w:r w:rsidR="00C23951" w:rsidRPr="00764D69">
        <w:rPr>
          <w:b/>
        </w:rPr>
        <w:t xml:space="preserve">clay </w:t>
      </w:r>
      <w:r w:rsidR="00C7037F" w:rsidRPr="00764D69">
        <w:rPr>
          <w:b/>
        </w:rPr>
        <w:t>bricks</w:t>
      </w:r>
    </w:p>
    <w:p w14:paraId="13DBDE5B" w14:textId="77777777" w:rsidR="00C7037F" w:rsidRPr="00764D69" w:rsidRDefault="00C7037F" w:rsidP="00B91DBB">
      <w:pPr>
        <w:widowControl w:val="0"/>
        <w:spacing w:after="0" w:line="240" w:lineRule="auto"/>
        <w:jc w:val="both"/>
      </w:pPr>
    </w:p>
    <w:p w14:paraId="4BA4B0B3" w14:textId="4A13A03B" w:rsidR="001C6FE2" w:rsidRPr="00764D69" w:rsidRDefault="00CF1A6A" w:rsidP="00D21D4F">
      <w:pPr>
        <w:widowControl w:val="0"/>
        <w:spacing w:after="0" w:line="240" w:lineRule="auto"/>
        <w:jc w:val="both"/>
      </w:pPr>
      <w:r w:rsidRPr="00764D69">
        <w:t>Types, size, age</w:t>
      </w:r>
      <w:r w:rsidR="004745DC" w:rsidRPr="00764D69">
        <w:t xml:space="preserve">, </w:t>
      </w:r>
      <w:r w:rsidRPr="00764D69">
        <w:t xml:space="preserve">usage and quality of bricks and mortar layers are some of the </w:t>
      </w:r>
      <w:r w:rsidR="00885A89" w:rsidRPr="00764D69">
        <w:t xml:space="preserve">key </w:t>
      </w:r>
      <w:r w:rsidRPr="00764D69">
        <w:t>factors contributing to the reuse potential of bricks. The brick in</w:t>
      </w:r>
      <w:r w:rsidR="00A74485" w:rsidRPr="00764D69">
        <w:t xml:space="preserve">dustry is mature and relatively </w:t>
      </w:r>
      <w:r w:rsidR="009476D0" w:rsidRPr="00764D69">
        <w:t>homogenous,</w:t>
      </w:r>
      <w:r w:rsidR="00A74485" w:rsidRPr="00764D69">
        <w:t xml:space="preserve"> but the qualities of bricks </w:t>
      </w:r>
      <w:r w:rsidR="00AF2C1B" w:rsidRPr="00764D69">
        <w:t xml:space="preserve">have </w:t>
      </w:r>
      <w:r w:rsidR="00A74485" w:rsidRPr="00764D69">
        <w:t>changed significantly over time</w:t>
      </w:r>
      <w:r w:rsidR="0039257A" w:rsidRPr="00764D69">
        <w:t xml:space="preserve"> and it is </w:t>
      </w:r>
      <w:r w:rsidR="0082314B" w:rsidRPr="00764D69">
        <w:t xml:space="preserve">important </w:t>
      </w:r>
      <w:r w:rsidR="0039257A" w:rsidRPr="00764D69">
        <w:t xml:space="preserve">to account for </w:t>
      </w:r>
      <w:r w:rsidR="00D21D4F" w:rsidRPr="00764D69">
        <w:t xml:space="preserve">these changes when assessing stocks for the purpose of evaluating reuse potentials. </w:t>
      </w:r>
      <w:r w:rsidR="001F2E27" w:rsidRPr="00764D69">
        <w:t xml:space="preserve">Bricks are categorised into different ‘types’ based on various characterisations including, shapes, sizes, age, </w:t>
      </w:r>
      <w:r w:rsidR="00AF2C1B" w:rsidRPr="00764D69">
        <w:t xml:space="preserve">and </w:t>
      </w:r>
      <w:r w:rsidR="001F2E27" w:rsidRPr="00764D69">
        <w:t>material.</w:t>
      </w:r>
    </w:p>
    <w:p w14:paraId="03BA2B51" w14:textId="77777777" w:rsidR="00F56132" w:rsidRPr="00764D69" w:rsidRDefault="00F56132" w:rsidP="00D21D4F">
      <w:pPr>
        <w:widowControl w:val="0"/>
        <w:spacing w:after="0" w:line="240" w:lineRule="auto"/>
        <w:jc w:val="both"/>
      </w:pPr>
    </w:p>
    <w:p w14:paraId="74EE14BC" w14:textId="1D13E358" w:rsidR="00D21D4F" w:rsidRPr="00764D69" w:rsidRDefault="00D21D4F" w:rsidP="00D21D4F">
      <w:pPr>
        <w:widowControl w:val="0"/>
        <w:spacing w:after="0" w:line="240" w:lineRule="auto"/>
        <w:jc w:val="both"/>
      </w:pPr>
      <w:r w:rsidRPr="00764D69">
        <w:t xml:space="preserve">The dimensions </w:t>
      </w:r>
      <w:r w:rsidR="0096538D" w:rsidRPr="00764D69">
        <w:t xml:space="preserve">and ages </w:t>
      </w:r>
      <w:r w:rsidRPr="00764D69">
        <w:t xml:space="preserve">of bricks are key features when calculating MIs and there are patterns associable with the technical and economic aspects of brick production that can provide the basis to </w:t>
      </w:r>
      <w:r w:rsidR="00AF2C1B" w:rsidRPr="00764D69">
        <w:t>create</w:t>
      </w:r>
      <w:r w:rsidRPr="00764D69">
        <w:t xml:space="preserve"> relevant MIs. </w:t>
      </w:r>
      <w:r w:rsidR="00834342" w:rsidRPr="00764D69">
        <w:t>The size of bricks can vary considerably depending o</w:t>
      </w:r>
      <w:r w:rsidR="0016652C" w:rsidRPr="00764D69">
        <w:t xml:space="preserve">n type and year of manufacture. </w:t>
      </w:r>
      <w:r w:rsidR="00FB36D7" w:rsidRPr="00764D69">
        <w:t>Typically,</w:t>
      </w:r>
      <w:r w:rsidR="0016652C" w:rsidRPr="00764D69">
        <w:t xml:space="preserve"> and i</w:t>
      </w:r>
      <w:r w:rsidR="00AD6C32" w:rsidRPr="00764D69">
        <w:t xml:space="preserve">n order to facilitate </w:t>
      </w:r>
      <w:r w:rsidR="0016652C" w:rsidRPr="00764D69">
        <w:t>brick</w:t>
      </w:r>
      <w:r w:rsidR="00AD6C32" w:rsidRPr="00764D69">
        <w:t xml:space="preserve">laying and calculations of the required materials for certain surface areas, there </w:t>
      </w:r>
      <w:r w:rsidR="00AF2C1B" w:rsidRPr="00764D69">
        <w:t xml:space="preserve">have </w:t>
      </w:r>
      <w:r w:rsidR="00AD6C32" w:rsidRPr="00764D69">
        <w:t>been attempts to standardise brick dimensions. Although the actual dimensions var</w:t>
      </w:r>
      <w:r w:rsidR="004745DC" w:rsidRPr="00764D69">
        <w:t>y</w:t>
      </w:r>
      <w:r w:rsidR="00AD6C32" w:rsidRPr="00764D69">
        <w:t xml:space="preserve"> in sizes, composition and shapes</w:t>
      </w:r>
      <w:r w:rsidR="00EC357D" w:rsidRPr="00764D69">
        <w:t>, it</w:t>
      </w:r>
      <w:r w:rsidR="004745DC" w:rsidRPr="00764D69">
        <w:t xml:space="preserve"> i</w:t>
      </w:r>
      <w:r w:rsidR="00EC357D" w:rsidRPr="00764D69">
        <w:t xml:space="preserve">s possible to </w:t>
      </w:r>
      <w:r w:rsidR="00AF2C1B" w:rsidRPr="00764D69">
        <w:t>specify</w:t>
      </w:r>
      <w:r w:rsidR="00EC357D" w:rsidRPr="00764D69">
        <w:t xml:space="preserve"> typical categorisation</w:t>
      </w:r>
      <w:r w:rsidR="0016652C" w:rsidRPr="00764D69">
        <w:t xml:space="preserve"> to represent the majority of the stock</w:t>
      </w:r>
      <w:r w:rsidR="00AD6C32" w:rsidRPr="00764D69">
        <w:t xml:space="preserve">. </w:t>
      </w:r>
      <w:r w:rsidR="003C6AE7" w:rsidRPr="00764D69">
        <w:t>Here</w:t>
      </w:r>
      <w:r w:rsidRPr="00764D69">
        <w:t xml:space="preserve">, a general classification </w:t>
      </w:r>
      <w:r w:rsidR="004B419F" w:rsidRPr="00764D69">
        <w:t xml:space="preserve">of brick types based on production </w:t>
      </w:r>
      <w:r w:rsidR="003C6AE7" w:rsidRPr="00764D69">
        <w:t>is presented</w:t>
      </w:r>
      <w:r w:rsidRPr="00764D69">
        <w:t xml:space="preserve"> to distinguish between four types ranging from </w:t>
      </w:r>
      <w:r w:rsidR="00AF2C1B" w:rsidRPr="00764D69">
        <w:t xml:space="preserve">the </w:t>
      </w:r>
      <w:r w:rsidR="00834342" w:rsidRPr="00764D69">
        <w:t>early 18</w:t>
      </w:r>
      <w:r w:rsidR="00834342" w:rsidRPr="00764D69">
        <w:rPr>
          <w:vertAlign w:val="superscript"/>
        </w:rPr>
        <w:t>th</w:t>
      </w:r>
      <w:r w:rsidR="00834342" w:rsidRPr="00764D69">
        <w:t xml:space="preserve"> century</w:t>
      </w:r>
      <w:r w:rsidRPr="00764D69">
        <w:t xml:space="preserve"> till now. The classification can be </w:t>
      </w:r>
      <w:r w:rsidR="004B419F" w:rsidRPr="00764D69">
        <w:t>described a</w:t>
      </w:r>
      <w:r w:rsidRPr="00764D69">
        <w:t>s:</w:t>
      </w:r>
    </w:p>
    <w:p w14:paraId="6C9E5BAB" w14:textId="77777777" w:rsidR="00D21D4F" w:rsidRPr="00764D69" w:rsidRDefault="00D21D4F" w:rsidP="00D21D4F">
      <w:pPr>
        <w:widowControl w:val="0"/>
        <w:spacing w:after="0" w:line="240" w:lineRule="auto"/>
        <w:jc w:val="both"/>
      </w:pPr>
    </w:p>
    <w:p w14:paraId="122F9434" w14:textId="0D4EBFFE" w:rsidR="00D21D4F" w:rsidRPr="00764D69" w:rsidRDefault="00D21D4F" w:rsidP="0096538D">
      <w:pPr>
        <w:pStyle w:val="ListParagraph"/>
        <w:widowControl w:val="0"/>
        <w:numPr>
          <w:ilvl w:val="0"/>
          <w:numId w:val="3"/>
        </w:numPr>
        <w:spacing w:after="0" w:line="240" w:lineRule="auto"/>
        <w:jc w:val="both"/>
        <w:rPr>
          <w:bCs/>
        </w:rPr>
      </w:pPr>
      <w:r w:rsidRPr="00764D69">
        <w:rPr>
          <w:bCs/>
        </w:rPr>
        <w:t>Type</w:t>
      </w:r>
      <w:r w:rsidR="009E29A6" w:rsidRPr="00764D69">
        <w:rPr>
          <w:bCs/>
        </w:rPr>
        <w:t xml:space="preserve"> B</w:t>
      </w:r>
      <w:r w:rsidRPr="00764D69">
        <w:rPr>
          <w:bCs/>
        </w:rPr>
        <w:t>1:</w:t>
      </w:r>
      <w:r w:rsidR="00834342" w:rsidRPr="00764D69">
        <w:t xml:space="preserve"> Traditional </w:t>
      </w:r>
      <w:r w:rsidR="00086E0D" w:rsidRPr="00764D69">
        <w:t xml:space="preserve">early </w:t>
      </w:r>
      <w:r w:rsidR="00834342" w:rsidRPr="00764D69">
        <w:t>hand-made bricks that</w:t>
      </w:r>
      <w:r w:rsidR="00834342" w:rsidRPr="00764D69">
        <w:rPr>
          <w:bCs/>
        </w:rPr>
        <w:t xml:space="preserve"> are generally thi</w:t>
      </w:r>
      <w:r w:rsidR="00286D06" w:rsidRPr="00764D69">
        <w:rPr>
          <w:bCs/>
        </w:rPr>
        <w:t>ck</w:t>
      </w:r>
      <w:r w:rsidR="00834342" w:rsidRPr="00764D69">
        <w:rPr>
          <w:bCs/>
        </w:rPr>
        <w:t>er than later bricks</w:t>
      </w:r>
      <w:r w:rsidR="0096538D" w:rsidRPr="00764D69">
        <w:t xml:space="preserve"> but </w:t>
      </w:r>
      <w:r w:rsidR="0096538D" w:rsidRPr="00764D69">
        <w:rPr>
          <w:bCs/>
        </w:rPr>
        <w:t>can vary significantly in dimensions</w:t>
      </w:r>
      <w:r w:rsidR="00D17748" w:rsidRPr="00764D69">
        <w:rPr>
          <w:bCs/>
        </w:rPr>
        <w:t>.</w:t>
      </w:r>
      <w:r w:rsidR="002C4CBB" w:rsidRPr="00764D69">
        <w:rPr>
          <w:bCs/>
        </w:rPr>
        <w:t xml:space="preserve"> The bonding was mainly lime and sand mortar. </w:t>
      </w:r>
    </w:p>
    <w:p w14:paraId="465543B7" w14:textId="21283D88" w:rsidR="00D21D4F" w:rsidRPr="00764D69" w:rsidRDefault="00D21D4F" w:rsidP="00834342">
      <w:pPr>
        <w:pStyle w:val="ListParagraph"/>
        <w:widowControl w:val="0"/>
        <w:numPr>
          <w:ilvl w:val="0"/>
          <w:numId w:val="3"/>
        </w:numPr>
        <w:spacing w:after="0" w:line="240" w:lineRule="auto"/>
        <w:jc w:val="both"/>
        <w:rPr>
          <w:bCs/>
        </w:rPr>
      </w:pPr>
      <w:r w:rsidRPr="00764D69">
        <w:rPr>
          <w:bCs/>
        </w:rPr>
        <w:t>Type</w:t>
      </w:r>
      <w:r w:rsidR="009E29A6" w:rsidRPr="00764D69">
        <w:rPr>
          <w:bCs/>
        </w:rPr>
        <w:t xml:space="preserve"> B</w:t>
      </w:r>
      <w:r w:rsidRPr="00764D69">
        <w:rPr>
          <w:bCs/>
        </w:rPr>
        <w:t>2:</w:t>
      </w:r>
      <w:r w:rsidR="00834342" w:rsidRPr="00764D69">
        <w:t xml:space="preserve"> </w:t>
      </w:r>
      <w:r w:rsidR="00834342" w:rsidRPr="00764D69">
        <w:rPr>
          <w:bCs/>
        </w:rPr>
        <w:t xml:space="preserve">Mechanised bricks that </w:t>
      </w:r>
      <w:r w:rsidR="0096538D" w:rsidRPr="00764D69">
        <w:rPr>
          <w:bCs/>
        </w:rPr>
        <w:t>tend to be</w:t>
      </w:r>
      <w:r w:rsidR="00834342" w:rsidRPr="00764D69">
        <w:rPr>
          <w:bCs/>
        </w:rPr>
        <w:t xml:space="preserve"> larger in length </w:t>
      </w:r>
      <w:r w:rsidR="003C6AE7" w:rsidRPr="00764D69">
        <w:rPr>
          <w:bCs/>
        </w:rPr>
        <w:t xml:space="preserve">compared to later bricks </w:t>
      </w:r>
      <w:r w:rsidR="00834342" w:rsidRPr="00764D69">
        <w:rPr>
          <w:bCs/>
        </w:rPr>
        <w:t>and more standardised in dimensions</w:t>
      </w:r>
      <w:r w:rsidR="007B437E" w:rsidRPr="00764D69">
        <w:rPr>
          <w:bCs/>
        </w:rPr>
        <w:t xml:space="preserve">. </w:t>
      </w:r>
    </w:p>
    <w:p w14:paraId="50139F7E" w14:textId="171B110E" w:rsidR="00D21D4F" w:rsidRPr="00764D69" w:rsidRDefault="00D21D4F" w:rsidP="00834342">
      <w:pPr>
        <w:pStyle w:val="ListParagraph"/>
        <w:widowControl w:val="0"/>
        <w:numPr>
          <w:ilvl w:val="0"/>
          <w:numId w:val="3"/>
        </w:numPr>
        <w:spacing w:after="0" w:line="240" w:lineRule="auto"/>
        <w:jc w:val="both"/>
        <w:rPr>
          <w:bCs/>
        </w:rPr>
      </w:pPr>
      <w:r w:rsidRPr="00764D69">
        <w:rPr>
          <w:bCs/>
        </w:rPr>
        <w:t>Type</w:t>
      </w:r>
      <w:r w:rsidR="009E29A6" w:rsidRPr="00764D69">
        <w:rPr>
          <w:bCs/>
        </w:rPr>
        <w:t xml:space="preserve"> B</w:t>
      </w:r>
      <w:r w:rsidRPr="00764D69">
        <w:rPr>
          <w:bCs/>
        </w:rPr>
        <w:t>3:</w:t>
      </w:r>
      <w:r w:rsidR="00834342" w:rsidRPr="00764D69">
        <w:t xml:space="preserve"> </w:t>
      </w:r>
      <w:r w:rsidR="002C4CBB" w:rsidRPr="00764D69">
        <w:rPr>
          <w:bCs/>
        </w:rPr>
        <w:t>The imperial</w:t>
      </w:r>
      <w:r w:rsidR="00834342" w:rsidRPr="00764D69">
        <w:rPr>
          <w:bCs/>
        </w:rPr>
        <w:t xml:space="preserve"> sized British Standard for bricks that dominated the post-</w:t>
      </w:r>
      <w:r w:rsidR="00086E0D" w:rsidRPr="00764D69">
        <w:rPr>
          <w:bCs/>
        </w:rPr>
        <w:t>war era</w:t>
      </w:r>
      <w:r w:rsidR="00E0615A" w:rsidRPr="00764D69">
        <w:rPr>
          <w:bCs/>
        </w:rPr>
        <w:t xml:space="preserve">, might be perforated and thus lighter providing better </w:t>
      </w:r>
      <w:r w:rsidR="00D85938" w:rsidRPr="00764D69">
        <w:rPr>
          <w:bCs/>
        </w:rPr>
        <w:t>insulation</w:t>
      </w:r>
      <w:r w:rsidR="00086E0D" w:rsidRPr="00764D69">
        <w:rPr>
          <w:bCs/>
        </w:rPr>
        <w:t xml:space="preserve">. Generally can be handmade into moulds, or machine-made by wire-cutting </w:t>
      </w:r>
    </w:p>
    <w:p w14:paraId="1BDA80B7" w14:textId="638C25B5" w:rsidR="00D21D4F" w:rsidRPr="00764D69" w:rsidRDefault="00D21D4F" w:rsidP="00422BB0">
      <w:pPr>
        <w:pStyle w:val="ListParagraph"/>
        <w:widowControl w:val="0"/>
        <w:numPr>
          <w:ilvl w:val="0"/>
          <w:numId w:val="3"/>
        </w:numPr>
        <w:spacing w:after="0" w:line="240" w:lineRule="auto"/>
        <w:jc w:val="both"/>
        <w:rPr>
          <w:bCs/>
        </w:rPr>
      </w:pPr>
      <w:r w:rsidRPr="00764D69">
        <w:rPr>
          <w:bCs/>
        </w:rPr>
        <w:t>Type</w:t>
      </w:r>
      <w:r w:rsidR="009E29A6" w:rsidRPr="00764D69">
        <w:rPr>
          <w:bCs/>
        </w:rPr>
        <w:t xml:space="preserve"> B</w:t>
      </w:r>
      <w:r w:rsidRPr="00764D69">
        <w:rPr>
          <w:bCs/>
        </w:rPr>
        <w:t>4:</w:t>
      </w:r>
      <w:r w:rsidR="00834342" w:rsidRPr="00764D69">
        <w:t xml:space="preserve"> </w:t>
      </w:r>
      <w:r w:rsidR="0016652C" w:rsidRPr="00764D69">
        <w:rPr>
          <w:bCs/>
        </w:rPr>
        <w:t xml:space="preserve">The </w:t>
      </w:r>
      <w:r w:rsidR="00B7115E" w:rsidRPr="00764D69">
        <w:rPr>
          <w:bCs/>
        </w:rPr>
        <w:t>contemporary</w:t>
      </w:r>
      <w:r w:rsidR="0016652C" w:rsidRPr="00764D69">
        <w:rPr>
          <w:bCs/>
        </w:rPr>
        <w:t xml:space="preserve"> modern bricks,</w:t>
      </w:r>
      <w:r w:rsidR="00834342" w:rsidRPr="00764D69">
        <w:rPr>
          <w:bCs/>
        </w:rPr>
        <w:t xml:space="preserve"> measured in metric sizing </w:t>
      </w:r>
      <w:r w:rsidR="00CF3A58" w:rsidRPr="00764D69">
        <w:rPr>
          <w:bCs/>
        </w:rPr>
        <w:t xml:space="preserve">– can be perforated or </w:t>
      </w:r>
      <w:r w:rsidR="00F73245" w:rsidRPr="00764D69">
        <w:rPr>
          <w:bCs/>
        </w:rPr>
        <w:t>hollow</w:t>
      </w:r>
      <w:r w:rsidR="00B7115E" w:rsidRPr="00764D69">
        <w:rPr>
          <w:bCs/>
        </w:rPr>
        <w:t xml:space="preserve">, mainly </w:t>
      </w:r>
      <w:r w:rsidR="006F6E06" w:rsidRPr="00764D69">
        <w:rPr>
          <w:bCs/>
        </w:rPr>
        <w:t xml:space="preserve">bonded </w:t>
      </w:r>
      <w:r w:rsidR="00B7115E" w:rsidRPr="00764D69">
        <w:rPr>
          <w:bCs/>
        </w:rPr>
        <w:t xml:space="preserve">with cement mortar </w:t>
      </w:r>
      <w:r w:rsidR="00422BB0" w:rsidRPr="00764D69">
        <w:rPr>
          <w:bCs/>
        </w:rPr>
        <w:t>– matching the specifications of British Standards: BS EN 772-3:1998 -</w:t>
      </w:r>
      <w:r w:rsidR="00422BB0" w:rsidRPr="00764D69">
        <w:t xml:space="preserve"> </w:t>
      </w:r>
      <w:r w:rsidR="00422BB0" w:rsidRPr="00764D69">
        <w:rPr>
          <w:bCs/>
        </w:rPr>
        <w:t>BS EN 771-1:2003</w:t>
      </w:r>
      <w:r w:rsidR="002C4CBB" w:rsidRPr="00764D69">
        <w:rPr>
          <w:bCs/>
        </w:rPr>
        <w:t xml:space="preserve">. </w:t>
      </w:r>
    </w:p>
    <w:p w14:paraId="28889B16" w14:textId="77777777" w:rsidR="00834342" w:rsidRPr="00764D69" w:rsidRDefault="00834342" w:rsidP="00834342">
      <w:pPr>
        <w:widowControl w:val="0"/>
        <w:spacing w:after="0" w:line="240" w:lineRule="auto"/>
        <w:jc w:val="both"/>
        <w:rPr>
          <w:bCs/>
        </w:rPr>
      </w:pPr>
    </w:p>
    <w:p w14:paraId="1BB27416" w14:textId="72750583" w:rsidR="00AD6C32" w:rsidRPr="00764D69" w:rsidRDefault="00311705" w:rsidP="00AD6C32">
      <w:pPr>
        <w:spacing w:line="240" w:lineRule="auto"/>
        <w:jc w:val="both"/>
        <w:rPr>
          <w:bCs/>
        </w:rPr>
      </w:pPr>
      <w:r w:rsidRPr="00764D69">
        <w:rPr>
          <w:bCs/>
        </w:rPr>
        <w:t xml:space="preserve">The most typical dimensions and production era for the above types can be used to characterise the entire stocks and provide the information that is required for calculating the MIs. </w:t>
      </w:r>
      <w:r w:rsidR="00BA2E5D" w:rsidRPr="00764D69">
        <w:rPr>
          <w:bCs/>
        </w:rPr>
        <w:t xml:space="preserve">While historically brick sizes in the UK varied quite a lot, by considering the above classification, </w:t>
      </w:r>
      <w:r w:rsidR="00FE530E" w:rsidRPr="00764D69">
        <w:rPr>
          <w:bCs/>
        </w:rPr>
        <w:t xml:space="preserve">typical </w:t>
      </w:r>
      <w:r w:rsidR="00BA2E5D" w:rsidRPr="00764D69">
        <w:rPr>
          <w:bCs/>
        </w:rPr>
        <w:t>and average dimensions</w:t>
      </w:r>
      <w:r w:rsidR="00FE530E" w:rsidRPr="00764D69">
        <w:rPr>
          <w:bCs/>
        </w:rPr>
        <w:t xml:space="preserve"> can </w:t>
      </w:r>
      <w:r w:rsidR="00BA2E5D" w:rsidRPr="00764D69">
        <w:rPr>
          <w:bCs/>
        </w:rPr>
        <w:t>be assigned to each type. For</w:t>
      </w:r>
      <w:r w:rsidR="00FE530E" w:rsidRPr="00764D69">
        <w:rPr>
          <w:bCs/>
        </w:rPr>
        <w:t xml:space="preserve"> modern metric bricks (type B4)</w:t>
      </w:r>
      <w:r w:rsidR="00BA2E5D" w:rsidRPr="00764D69">
        <w:rPr>
          <w:bCs/>
        </w:rPr>
        <w:t xml:space="preserve">, this </w:t>
      </w:r>
      <w:r w:rsidRPr="00764D69">
        <w:rPr>
          <w:bCs/>
        </w:rPr>
        <w:t>ca</w:t>
      </w:r>
      <w:r w:rsidR="00AE1E01" w:rsidRPr="00764D69">
        <w:rPr>
          <w:bCs/>
        </w:rPr>
        <w:t>n</w:t>
      </w:r>
      <w:r w:rsidRPr="00764D69">
        <w:rPr>
          <w:bCs/>
        </w:rPr>
        <w:t xml:space="preserve"> be done with more certainty as the dimensions are defined by the British Standards. As there are variation in dimensions of the three other types (B1, B2 and B3), average sizes based on direct measurements from </w:t>
      </w:r>
      <w:r w:rsidRPr="00764D69">
        <w:rPr>
          <w:bCs/>
        </w:rPr>
        <w:fldChar w:fldCharType="begin" w:fldLock="1"/>
      </w:r>
      <w:r w:rsidR="00BF4CE7" w:rsidRPr="00764D69">
        <w:rPr>
          <w:bCs/>
        </w:rPr>
        <w:instrText>ADDIN CSL_CITATION {"citationItems":[{"id":"ITEM-1","itemData":{"ISBN":"978-1-84917-118-2","author":[{"dropping-particle":"","family":"Historic Scotland","given":"","non-dropping-particle":"","parse-names":false,"suffix":""}],"id":"ITEM-1","issued":{"date-parts":[["2014"]]},"title":"Scottish Traditional Brickwork","type":"report"},"uris":["http://www.mendeley.com/documents/?uuid=d3a620e3-c2f6-3852-88c5-d88f8e3da9a0"]}],"mendeley":{"formattedCitation":"(Historic Scotland, 2014)","plainTextFormattedCitation":"(Historic Scotland, 2014)","previouslyFormattedCitation":"(Historic Scotland, 2014)"},"properties":{"noteIndex":0},"schema":"https://github.com/citation-style-language/schema/raw/master/csl-citation.json"}</w:instrText>
      </w:r>
      <w:r w:rsidRPr="00764D69">
        <w:rPr>
          <w:bCs/>
        </w:rPr>
        <w:fldChar w:fldCharType="separate"/>
      </w:r>
      <w:r w:rsidRPr="00764D69">
        <w:rPr>
          <w:bCs/>
          <w:noProof/>
        </w:rPr>
        <w:t>(Historic Scotland, 2014)</w:t>
      </w:r>
      <w:r w:rsidRPr="00764D69">
        <w:rPr>
          <w:bCs/>
        </w:rPr>
        <w:fldChar w:fldCharType="end"/>
      </w:r>
      <w:r w:rsidRPr="00764D69">
        <w:rPr>
          <w:bCs/>
        </w:rPr>
        <w:t xml:space="preserve"> are considered for this study. </w:t>
      </w:r>
      <w:r w:rsidR="00834342" w:rsidRPr="00764D69">
        <w:rPr>
          <w:bCs/>
        </w:rPr>
        <w:t xml:space="preserve">It should be noted that </w:t>
      </w:r>
      <w:r w:rsidR="00EE340F" w:rsidRPr="00764D69">
        <w:rPr>
          <w:bCs/>
        </w:rPr>
        <w:t>there are</w:t>
      </w:r>
      <w:r w:rsidR="00834342" w:rsidRPr="00764D69">
        <w:rPr>
          <w:bCs/>
        </w:rPr>
        <w:t xml:space="preserve"> </w:t>
      </w:r>
      <w:r w:rsidR="003C6AE7" w:rsidRPr="00764D69">
        <w:rPr>
          <w:bCs/>
        </w:rPr>
        <w:t xml:space="preserve">many </w:t>
      </w:r>
      <w:r w:rsidR="00834342" w:rsidRPr="00764D69">
        <w:rPr>
          <w:bCs/>
        </w:rPr>
        <w:t xml:space="preserve">variations in </w:t>
      </w:r>
      <w:r w:rsidR="00EE340F" w:rsidRPr="00764D69">
        <w:rPr>
          <w:bCs/>
        </w:rPr>
        <w:t>the above brick</w:t>
      </w:r>
      <w:r w:rsidR="003C6AE7" w:rsidRPr="00764D69">
        <w:rPr>
          <w:bCs/>
        </w:rPr>
        <w:t xml:space="preserve"> types</w:t>
      </w:r>
      <w:r w:rsidR="00EE340F" w:rsidRPr="00764D69">
        <w:rPr>
          <w:bCs/>
        </w:rPr>
        <w:t xml:space="preserve">, in shape, texture and other features but these four types are used </w:t>
      </w:r>
      <w:r w:rsidR="001D20AE" w:rsidRPr="00764D69">
        <w:rPr>
          <w:bCs/>
        </w:rPr>
        <w:t xml:space="preserve">as archetypes </w:t>
      </w:r>
      <w:r w:rsidR="00EE340F" w:rsidRPr="00764D69">
        <w:rPr>
          <w:bCs/>
        </w:rPr>
        <w:t xml:space="preserve">to represent </w:t>
      </w:r>
      <w:r w:rsidR="00AD6C32" w:rsidRPr="00764D69">
        <w:rPr>
          <w:bCs/>
        </w:rPr>
        <w:t xml:space="preserve">the wide range of bricks and facilitate city-wide calculations. </w:t>
      </w:r>
      <w:r w:rsidR="00DD1BBF" w:rsidRPr="00764D69">
        <w:rPr>
          <w:bCs/>
        </w:rPr>
        <w:t xml:space="preserve">In addition, as the types are defined based on the year of production, it is possible to relate them to </w:t>
      </w:r>
      <w:r w:rsidR="00AF2C1B" w:rsidRPr="00764D69">
        <w:rPr>
          <w:bCs/>
        </w:rPr>
        <w:t xml:space="preserve">the </w:t>
      </w:r>
      <w:r w:rsidR="00DD1BBF" w:rsidRPr="00764D69">
        <w:rPr>
          <w:bCs/>
        </w:rPr>
        <w:t xml:space="preserve">temporal </w:t>
      </w:r>
      <w:r w:rsidR="001D20AE" w:rsidRPr="00764D69">
        <w:rPr>
          <w:bCs/>
        </w:rPr>
        <w:t>aspect of the spatiotemporal model</w:t>
      </w:r>
      <w:r w:rsidR="00DD1BBF" w:rsidRPr="00764D69">
        <w:rPr>
          <w:bCs/>
        </w:rPr>
        <w:t xml:space="preserve"> of buildings and estimate the locations of the </w:t>
      </w:r>
      <w:r w:rsidR="001D20AE" w:rsidRPr="00764D69">
        <w:rPr>
          <w:bCs/>
        </w:rPr>
        <w:t xml:space="preserve">types of </w:t>
      </w:r>
      <w:r w:rsidR="00DD1BBF" w:rsidRPr="00764D69">
        <w:rPr>
          <w:bCs/>
        </w:rPr>
        <w:t xml:space="preserve">bricks. The common dimensions for bricks are presented in </w:t>
      </w:r>
      <w:r w:rsidR="000E41FC" w:rsidRPr="00764D69">
        <w:rPr>
          <w:bCs/>
        </w:rPr>
        <w:t xml:space="preserve">Figure </w:t>
      </w:r>
      <w:r w:rsidR="0016652C" w:rsidRPr="00764D69">
        <w:rPr>
          <w:bCs/>
        </w:rPr>
        <w:t>2</w:t>
      </w:r>
      <w:r w:rsidR="00DD1BBF" w:rsidRPr="00764D69">
        <w:rPr>
          <w:bCs/>
        </w:rPr>
        <w:t xml:space="preserve">. </w:t>
      </w:r>
      <w:r w:rsidR="00AD6C32" w:rsidRPr="00764D69">
        <w:rPr>
          <w:bCs/>
        </w:rPr>
        <w:t>To form a wall</w:t>
      </w:r>
      <w:r w:rsidR="00DD1BBF" w:rsidRPr="00764D69">
        <w:rPr>
          <w:bCs/>
        </w:rPr>
        <w:t>,</w:t>
      </w:r>
      <w:r w:rsidR="00AD6C32" w:rsidRPr="00764D69">
        <w:rPr>
          <w:bCs/>
        </w:rPr>
        <w:t xml:space="preserve"> bricks are laid in mortar and t</w:t>
      </w:r>
      <w:r w:rsidR="005624C3" w:rsidRPr="00764D69">
        <w:rPr>
          <w:bCs/>
        </w:rPr>
        <w:t xml:space="preserve">ypically 15–20% of a brick wall’s </w:t>
      </w:r>
      <w:r w:rsidR="0016652C" w:rsidRPr="00764D69">
        <w:rPr>
          <w:bCs/>
        </w:rPr>
        <w:t xml:space="preserve">weight </w:t>
      </w:r>
      <w:r w:rsidR="00AD6C32" w:rsidRPr="00764D69">
        <w:rPr>
          <w:bCs/>
        </w:rPr>
        <w:t xml:space="preserve">is mortar. Similar to bricks, mortar quantities and qualities are </w:t>
      </w:r>
      <w:r w:rsidR="008033E4" w:rsidRPr="00764D69">
        <w:rPr>
          <w:bCs/>
        </w:rPr>
        <w:t>diverse,</w:t>
      </w:r>
      <w:r w:rsidR="00AD6C32" w:rsidRPr="00764D69">
        <w:rPr>
          <w:bCs/>
        </w:rPr>
        <w:t xml:space="preserve"> but it can be assumed to be generally classified into lime-based and cement-based mortar. A 10mm mortar joint is often used as a common practice </w:t>
      </w:r>
      <w:r w:rsidR="000F419D" w:rsidRPr="00764D69">
        <w:rPr>
          <w:bCs/>
        </w:rPr>
        <w:t xml:space="preserve">in contemporary brickwork </w:t>
      </w:r>
      <w:r w:rsidR="00AD6C32" w:rsidRPr="00764D69">
        <w:rPr>
          <w:bCs/>
        </w:rPr>
        <w:t xml:space="preserve">and it </w:t>
      </w:r>
      <w:r w:rsidR="000F419D" w:rsidRPr="00764D69">
        <w:rPr>
          <w:bCs/>
        </w:rPr>
        <w:t>is</w:t>
      </w:r>
      <w:r w:rsidR="00AD6C32" w:rsidRPr="00764D69">
        <w:rPr>
          <w:bCs/>
        </w:rPr>
        <w:t xml:space="preserve"> </w:t>
      </w:r>
      <w:r w:rsidR="000F419D" w:rsidRPr="00764D69">
        <w:rPr>
          <w:bCs/>
        </w:rPr>
        <w:t xml:space="preserve">assumed </w:t>
      </w:r>
      <w:r w:rsidR="00AD6C32" w:rsidRPr="00764D69">
        <w:rPr>
          <w:bCs/>
        </w:rPr>
        <w:t xml:space="preserve">to be the case in this study.  </w:t>
      </w:r>
    </w:p>
    <w:p w14:paraId="281C2259" w14:textId="08746FE0" w:rsidR="00EC357D" w:rsidRPr="00764D69" w:rsidRDefault="00EC357D" w:rsidP="00EC357D">
      <w:pPr>
        <w:spacing w:line="240" w:lineRule="auto"/>
        <w:jc w:val="both"/>
        <w:rPr>
          <w:bCs/>
        </w:rPr>
      </w:pPr>
      <w:r w:rsidRPr="00764D69">
        <w:rPr>
          <w:bCs/>
        </w:rPr>
        <w:lastRenderedPageBreak/>
        <w:t>The dimensions of these bricks can then be applied to estimate the number of bricks required per m</w:t>
      </w:r>
      <w:r w:rsidRPr="00764D69">
        <w:rPr>
          <w:bCs/>
          <w:vertAlign w:val="superscript"/>
        </w:rPr>
        <w:t>2</w:t>
      </w:r>
      <w:r w:rsidRPr="00764D69">
        <w:rPr>
          <w:bCs/>
        </w:rPr>
        <w:t xml:space="preserve"> </w:t>
      </w:r>
      <w:r w:rsidR="0030205F" w:rsidRPr="00764D69">
        <w:rPr>
          <w:bCs/>
        </w:rPr>
        <w:t xml:space="preserve">area </w:t>
      </w:r>
      <w:r w:rsidRPr="00764D69">
        <w:rPr>
          <w:bCs/>
        </w:rPr>
        <w:t>of wall</w:t>
      </w:r>
      <w:r w:rsidR="00960F06" w:rsidRPr="00764D69">
        <w:rPr>
          <w:bCs/>
        </w:rPr>
        <w:t xml:space="preserve">, assuming walls are at least </w:t>
      </w:r>
      <w:r w:rsidR="00593FD4" w:rsidRPr="00764D69">
        <w:rPr>
          <w:bCs/>
        </w:rPr>
        <w:t xml:space="preserve">one skin wall of </w:t>
      </w:r>
      <w:r w:rsidR="00960F06" w:rsidRPr="00764D69">
        <w:rPr>
          <w:bCs/>
        </w:rPr>
        <w:t>one brick thick</w:t>
      </w:r>
      <w:r w:rsidRPr="00764D69">
        <w:rPr>
          <w:bCs/>
        </w:rPr>
        <w:t xml:space="preserve">. </w:t>
      </w:r>
      <w:r w:rsidR="0041333F" w:rsidRPr="00764D69">
        <w:rPr>
          <w:bCs/>
        </w:rPr>
        <w:t xml:space="preserve"> </w:t>
      </w:r>
      <w:r w:rsidR="00DD1BBF" w:rsidRPr="00764D69">
        <w:rPr>
          <w:bCs/>
        </w:rPr>
        <w:t xml:space="preserve">This study only focuses on external walls of buildings </w:t>
      </w:r>
      <w:r w:rsidR="00BF306A" w:rsidRPr="00764D69">
        <w:rPr>
          <w:bCs/>
        </w:rPr>
        <w:t>due to their potential for reuse</w:t>
      </w:r>
      <w:r w:rsidR="00DD1BBF" w:rsidRPr="00764D69">
        <w:rPr>
          <w:bCs/>
        </w:rPr>
        <w:t xml:space="preserve">. </w:t>
      </w:r>
      <w:r w:rsidR="0041333F" w:rsidRPr="00764D69">
        <w:rPr>
          <w:bCs/>
        </w:rPr>
        <w:t xml:space="preserve">Since 1920s in the UK, most external masonry walls have been built as cavity walls which is composed of two masonry walls separated by an air space. The outer wall is made of brick and faces the outside of the building structure. The inner wall may be constructed of masonry units such as concrete block, structural clay, brick or reinforced concrete (ref). Thus, the assumption of walls being one brick thick is closer to lower estimations.  </w:t>
      </w:r>
      <w:commentRangeStart w:id="0"/>
      <w:commentRangeStart w:id="1"/>
      <w:commentRangeStart w:id="2"/>
      <w:commentRangeStart w:id="3"/>
      <w:commentRangeEnd w:id="0"/>
      <w:commentRangeEnd w:id="1"/>
      <w:commentRangeEnd w:id="2"/>
      <w:commentRangeEnd w:id="3"/>
      <w:r w:rsidR="00DD1BBF" w:rsidRPr="00764D69">
        <w:rPr>
          <w:bCs/>
        </w:rPr>
        <w:t xml:space="preserve">For a typical building, </w:t>
      </w:r>
      <w:r w:rsidR="00AF2C1B" w:rsidRPr="00764D69">
        <w:rPr>
          <w:bCs/>
        </w:rPr>
        <w:t xml:space="preserve">the </w:t>
      </w:r>
      <w:r w:rsidR="00DD1BBF" w:rsidRPr="00764D69">
        <w:rPr>
          <w:bCs/>
        </w:rPr>
        <w:t>w</w:t>
      </w:r>
      <w:r w:rsidRPr="00764D69">
        <w:rPr>
          <w:bCs/>
        </w:rPr>
        <w:t xml:space="preserve">indow/door frame to façade ratio of the outer area is considered to be 25% and the remaining surface is assumed to be covered </w:t>
      </w:r>
      <w:r w:rsidR="0016652C" w:rsidRPr="00764D69">
        <w:rPr>
          <w:bCs/>
        </w:rPr>
        <w:t xml:space="preserve">entirely </w:t>
      </w:r>
      <w:r w:rsidRPr="00764D69">
        <w:rPr>
          <w:bCs/>
        </w:rPr>
        <w:t xml:space="preserve">by bricks and mortar. When the brick dimensions, mortar content, and hollow areas are considered, </w:t>
      </w:r>
      <w:proofErr w:type="gramStart"/>
      <w:r w:rsidR="0041333F" w:rsidRPr="00764D69">
        <w:rPr>
          <w:bCs/>
        </w:rPr>
        <w:t>As</w:t>
      </w:r>
      <w:proofErr w:type="gramEnd"/>
      <w:r w:rsidR="0041333F" w:rsidRPr="00764D69">
        <w:rPr>
          <w:bCs/>
        </w:rPr>
        <w:t xml:space="preserve"> it can be seen in Figure 2. Initially</w:t>
      </w:r>
      <w:r w:rsidR="0044002C" w:rsidRPr="00764D69">
        <w:rPr>
          <w:bCs/>
        </w:rPr>
        <w:t xml:space="preserve"> and</w:t>
      </w:r>
      <w:r w:rsidR="0041333F" w:rsidRPr="00764D69">
        <w:rPr>
          <w:bCs/>
        </w:rPr>
        <w:t xml:space="preserve"> for each type, the number of bricks per m</w:t>
      </w:r>
      <w:r w:rsidR="0041333F" w:rsidRPr="00764D69">
        <w:rPr>
          <w:bCs/>
          <w:vertAlign w:val="superscript"/>
        </w:rPr>
        <w:t>2</w:t>
      </w:r>
      <w:r w:rsidR="0041333F" w:rsidRPr="00764D69">
        <w:rPr>
          <w:bCs/>
        </w:rPr>
        <w:t xml:space="preserve"> of </w:t>
      </w:r>
      <w:r w:rsidR="0044002C" w:rsidRPr="00764D69">
        <w:rPr>
          <w:bCs/>
        </w:rPr>
        <w:t xml:space="preserve">an entirely bricked wall </w:t>
      </w:r>
      <w:r w:rsidR="0041333F" w:rsidRPr="00764D69">
        <w:rPr>
          <w:bCs/>
        </w:rPr>
        <w:t xml:space="preserve">is calculated based on </w:t>
      </w:r>
      <w:r w:rsidR="0044002C" w:rsidRPr="00764D69">
        <w:rPr>
          <w:bCs/>
        </w:rPr>
        <w:t xml:space="preserve">the </w:t>
      </w:r>
      <w:r w:rsidR="0041333F" w:rsidRPr="00764D69">
        <w:rPr>
          <w:bCs/>
        </w:rPr>
        <w:t xml:space="preserve">A and B </w:t>
      </w:r>
      <w:r w:rsidR="0044002C" w:rsidRPr="00764D69">
        <w:rPr>
          <w:bCs/>
        </w:rPr>
        <w:t xml:space="preserve">dimensions as well </w:t>
      </w:r>
      <w:r w:rsidR="0041333F" w:rsidRPr="00764D69">
        <w:rPr>
          <w:bCs/>
        </w:rPr>
        <w:t>the</w:t>
      </w:r>
      <w:r w:rsidR="0044002C" w:rsidRPr="00764D69">
        <w:rPr>
          <w:bCs/>
        </w:rPr>
        <w:t xml:space="preserve"> thickness of mortar layer. Furthermore, the brick intensity of the walls can be calculated for each type of bricks by considering that 75% of the surface of walls is bricked. The calculated MIs are rounded up.</w:t>
      </w:r>
    </w:p>
    <w:p w14:paraId="5A5E6634" w14:textId="77777777" w:rsidR="00EC357D" w:rsidRPr="00764D69" w:rsidRDefault="00EC357D" w:rsidP="00EC357D">
      <w:pPr>
        <w:spacing w:line="240" w:lineRule="auto"/>
        <w:jc w:val="both"/>
        <w:rPr>
          <w:bCs/>
        </w:rPr>
      </w:pPr>
    </w:p>
    <w:tbl>
      <w:tblPr>
        <w:tblStyle w:val="TableGrid"/>
        <w:tblW w:w="9164" w:type="dxa"/>
        <w:tblInd w:w="108" w:type="dxa"/>
        <w:tblLook w:val="04A0" w:firstRow="1" w:lastRow="0" w:firstColumn="1" w:lastColumn="0" w:noHBand="0" w:noVBand="1"/>
      </w:tblPr>
      <w:tblGrid>
        <w:gridCol w:w="2694"/>
        <w:gridCol w:w="2409"/>
        <w:gridCol w:w="2268"/>
        <w:gridCol w:w="1793"/>
      </w:tblGrid>
      <w:tr w:rsidR="00C77CD2" w:rsidRPr="00764D69" w14:paraId="0183E4A6" w14:textId="77777777" w:rsidTr="008C4B41">
        <w:trPr>
          <w:trHeight w:val="4040"/>
        </w:trPr>
        <w:tc>
          <w:tcPr>
            <w:tcW w:w="9164" w:type="dxa"/>
            <w:gridSpan w:val="4"/>
            <w:vAlign w:val="center"/>
          </w:tcPr>
          <w:p w14:paraId="3954B3D6" w14:textId="544BC6CF" w:rsidR="00C77CD2" w:rsidRPr="00764D69" w:rsidRDefault="004B2106" w:rsidP="00885A89">
            <w:pPr>
              <w:jc w:val="center"/>
            </w:pPr>
            <w:r w:rsidRPr="00764D69">
              <w:rPr>
                <w:noProof/>
                <w:lang w:eastAsia="zh-CN"/>
              </w:rPr>
              <mc:AlternateContent>
                <mc:Choice Requires="wpg">
                  <w:drawing>
                    <wp:inline distT="0" distB="0" distL="0" distR="0" wp14:anchorId="551CE0BD" wp14:editId="42C2D495">
                      <wp:extent cx="5585792" cy="2345635"/>
                      <wp:effectExtent l="0" t="57150" r="0" b="36195"/>
                      <wp:docPr id="1106" name="Group 1106"/>
                      <wp:cNvGraphicFramePr/>
                      <a:graphic xmlns:a="http://schemas.openxmlformats.org/drawingml/2006/main">
                        <a:graphicData uri="http://schemas.microsoft.com/office/word/2010/wordprocessingGroup">
                          <wpg:wgp>
                            <wpg:cNvGrpSpPr/>
                            <wpg:grpSpPr>
                              <a:xfrm>
                                <a:off x="0" y="0"/>
                                <a:ext cx="5585792" cy="2345635"/>
                                <a:chOff x="0" y="0"/>
                                <a:chExt cx="5585792" cy="2345635"/>
                              </a:xfrm>
                            </wpg:grpSpPr>
                            <wps:wsp>
                              <wps:cNvPr id="1107" name="Rectangle 133">
                                <a:extLst>
                                  <a:ext uri="{FF2B5EF4-FFF2-40B4-BE49-F238E27FC236}">
                                    <a16:creationId xmlns:a16="http://schemas.microsoft.com/office/drawing/2014/main" id="{6948FF42-C47F-484B-A171-A59B54B51105}"/>
                                  </a:ext>
                                </a:extLst>
                              </wps:cNvPr>
                              <wps:cNvSpPr/>
                              <wps:spPr>
                                <a:xfrm flipH="1">
                                  <a:off x="881872" y="538520"/>
                                  <a:ext cx="1640840" cy="145415"/>
                                </a:xfrm>
                                <a:custGeom>
                                  <a:avLst/>
                                  <a:gdLst>
                                    <a:gd name="connsiteX0" fmla="*/ 0 w 1283970"/>
                                    <a:gd name="connsiteY0" fmla="*/ 0 h 479425"/>
                                    <a:gd name="connsiteX1" fmla="*/ 1283970 w 1283970"/>
                                    <a:gd name="connsiteY1" fmla="*/ 0 h 479425"/>
                                    <a:gd name="connsiteX2" fmla="*/ 1283970 w 1283970"/>
                                    <a:gd name="connsiteY2" fmla="*/ 479425 h 479425"/>
                                    <a:gd name="connsiteX3" fmla="*/ 0 w 1283970"/>
                                    <a:gd name="connsiteY3" fmla="*/ 479425 h 479425"/>
                                    <a:gd name="connsiteX4" fmla="*/ 0 w 1283970"/>
                                    <a:gd name="connsiteY4" fmla="*/ 0 h 479425"/>
                                    <a:gd name="connsiteX0" fmla="*/ 0 w 1554480"/>
                                    <a:gd name="connsiteY0" fmla="*/ 348615 h 479425"/>
                                    <a:gd name="connsiteX1" fmla="*/ 1554480 w 1554480"/>
                                    <a:gd name="connsiteY1" fmla="*/ 0 h 479425"/>
                                    <a:gd name="connsiteX2" fmla="*/ 1554480 w 1554480"/>
                                    <a:gd name="connsiteY2" fmla="*/ 479425 h 479425"/>
                                    <a:gd name="connsiteX3" fmla="*/ 270510 w 1554480"/>
                                    <a:gd name="connsiteY3" fmla="*/ 479425 h 479425"/>
                                    <a:gd name="connsiteX4" fmla="*/ 0 w 1554480"/>
                                    <a:gd name="connsiteY4" fmla="*/ 348615 h 479425"/>
                                    <a:gd name="connsiteX0" fmla="*/ 0 w 1554480"/>
                                    <a:gd name="connsiteY0" fmla="*/ 24765 h 155575"/>
                                    <a:gd name="connsiteX1" fmla="*/ 1409700 w 1554480"/>
                                    <a:gd name="connsiteY1" fmla="*/ 0 h 155575"/>
                                    <a:gd name="connsiteX2" fmla="*/ 1554480 w 1554480"/>
                                    <a:gd name="connsiteY2" fmla="*/ 155575 h 155575"/>
                                    <a:gd name="connsiteX3" fmla="*/ 270510 w 1554480"/>
                                    <a:gd name="connsiteY3" fmla="*/ 155575 h 155575"/>
                                    <a:gd name="connsiteX4" fmla="*/ 0 w 1554480"/>
                                    <a:gd name="connsiteY4" fmla="*/ 24765 h 155575"/>
                                    <a:gd name="connsiteX0" fmla="*/ 0 w 1554480"/>
                                    <a:gd name="connsiteY0" fmla="*/ 0 h 130810"/>
                                    <a:gd name="connsiteX1" fmla="*/ 1339215 w 1554480"/>
                                    <a:gd name="connsiteY1" fmla="*/ 0 h 130810"/>
                                    <a:gd name="connsiteX2" fmla="*/ 1554480 w 1554480"/>
                                    <a:gd name="connsiteY2" fmla="*/ 130810 h 130810"/>
                                    <a:gd name="connsiteX3" fmla="*/ 270510 w 1554480"/>
                                    <a:gd name="connsiteY3" fmla="*/ 130810 h 130810"/>
                                    <a:gd name="connsiteX4" fmla="*/ 0 w 1554480"/>
                                    <a:gd name="connsiteY4" fmla="*/ 0 h 130810"/>
                                    <a:gd name="connsiteX0" fmla="*/ 0 w 1554480"/>
                                    <a:gd name="connsiteY0" fmla="*/ 0 h 130810"/>
                                    <a:gd name="connsiteX1" fmla="*/ 1316355 w 1554480"/>
                                    <a:gd name="connsiteY1" fmla="*/ 0 h 130810"/>
                                    <a:gd name="connsiteX2" fmla="*/ 1554480 w 1554480"/>
                                    <a:gd name="connsiteY2" fmla="*/ 130810 h 130810"/>
                                    <a:gd name="connsiteX3" fmla="*/ 270510 w 1554480"/>
                                    <a:gd name="connsiteY3" fmla="*/ 130810 h 130810"/>
                                    <a:gd name="connsiteX4" fmla="*/ 0 w 1554480"/>
                                    <a:gd name="connsiteY4" fmla="*/ 0 h 130810"/>
                                    <a:gd name="connsiteX0" fmla="*/ 0 w 1554480"/>
                                    <a:gd name="connsiteY0" fmla="*/ 0 h 130810"/>
                                    <a:gd name="connsiteX1" fmla="*/ 1297305 w 1554480"/>
                                    <a:gd name="connsiteY1" fmla="*/ 0 h 130810"/>
                                    <a:gd name="connsiteX2" fmla="*/ 1554480 w 1554480"/>
                                    <a:gd name="connsiteY2" fmla="*/ 130810 h 130810"/>
                                    <a:gd name="connsiteX3" fmla="*/ 270510 w 1554480"/>
                                    <a:gd name="connsiteY3" fmla="*/ 130810 h 130810"/>
                                    <a:gd name="connsiteX4" fmla="*/ 0 w 1554480"/>
                                    <a:gd name="connsiteY4" fmla="*/ 0 h 130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4480" h="130810">
                                      <a:moveTo>
                                        <a:pt x="0" y="0"/>
                                      </a:moveTo>
                                      <a:lnTo>
                                        <a:pt x="1297305" y="0"/>
                                      </a:lnTo>
                                      <a:lnTo>
                                        <a:pt x="1554480" y="130810"/>
                                      </a:lnTo>
                                      <a:lnTo>
                                        <a:pt x="270510" y="130810"/>
                                      </a:lnTo>
                                      <a:lnTo>
                                        <a:pt x="0" y="0"/>
                                      </a:lnTo>
                                      <a:close/>
                                    </a:path>
                                  </a:pathLst>
                                </a:custGeom>
                                <a:pattFill prst="pct10">
                                  <a:fgClr>
                                    <a:srgbClr val="FF0000"/>
                                  </a:fgClr>
                                  <a:bgClr>
                                    <a:schemeClr val="bg1"/>
                                  </a:bgClr>
                                </a:pattFill>
                                <a:ln w="635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108" name="Group 1108"/>
                              <wpg:cNvGrpSpPr/>
                              <wpg:grpSpPr>
                                <a:xfrm>
                                  <a:off x="0" y="0"/>
                                  <a:ext cx="5585792" cy="2345635"/>
                                  <a:chOff x="0" y="0"/>
                                  <a:chExt cx="5182643" cy="2102269"/>
                                </a:xfrm>
                              </wpg:grpSpPr>
                              <wpg:grpSp>
                                <wpg:cNvPr id="1109" name="Group 1109"/>
                                <wpg:cNvGrpSpPr/>
                                <wpg:grpSpPr>
                                  <a:xfrm>
                                    <a:off x="54591" y="0"/>
                                    <a:ext cx="4911091" cy="1901825"/>
                                    <a:chOff x="154719" y="0"/>
                                    <a:chExt cx="4911946" cy="1903079"/>
                                  </a:xfrm>
                                </wpg:grpSpPr>
                                <wpg:grpSp>
                                  <wpg:cNvPr id="1110" name="Group 1110"/>
                                  <wpg:cNvGrpSpPr/>
                                  <wpg:grpSpPr>
                                    <a:xfrm>
                                      <a:off x="911224" y="0"/>
                                      <a:ext cx="4155441" cy="1714403"/>
                                      <a:chOff x="-1" y="0"/>
                                      <a:chExt cx="4155441" cy="1714403"/>
                                    </a:xfrm>
                                  </wpg:grpSpPr>
                                  <wpg:grpSp>
                                    <wpg:cNvPr id="1111" name="Group 1111"/>
                                    <wpg:cNvGrpSpPr/>
                                    <wpg:grpSpPr>
                                      <a:xfrm>
                                        <a:off x="0" y="0"/>
                                        <a:ext cx="4155440" cy="1694816"/>
                                        <a:chOff x="0" y="0"/>
                                        <a:chExt cx="4155440" cy="1694816"/>
                                      </a:xfrm>
                                    </wpg:grpSpPr>
                                    <wpg:grpSp>
                                      <wpg:cNvPr id="1112" name="Group 1112"/>
                                      <wpg:cNvGrpSpPr/>
                                      <wpg:grpSpPr>
                                        <a:xfrm>
                                          <a:off x="622300" y="0"/>
                                          <a:ext cx="3529329" cy="671183"/>
                                          <a:chOff x="0" y="0"/>
                                          <a:chExt cx="3529369" cy="671194"/>
                                        </a:xfrm>
                                        <a:pattFill prst="pct10">
                                          <a:fgClr>
                                            <a:srgbClr val="AE8144"/>
                                          </a:fgClr>
                                          <a:bgClr>
                                            <a:schemeClr val="bg1"/>
                                          </a:bgClr>
                                        </a:pattFill>
                                      </wpg:grpSpPr>
                                      <wps:wsp>
                                        <wps:cNvPr id="1113" name="Rectangle 133">
                                          <a:extLst>
                                            <a:ext uri="{FF2B5EF4-FFF2-40B4-BE49-F238E27FC236}">
                                              <a16:creationId xmlns:a16="http://schemas.microsoft.com/office/drawing/2014/main" id="{6948FF42-C47F-484B-A171-A59B54B51105}"/>
                                            </a:ext>
                                          </a:extLst>
                                        </wps:cNvPr>
                                        <wps:cNvSpPr/>
                                        <wps:spPr>
                                          <a:xfrm flipH="1">
                                            <a:off x="1976794" y="539126"/>
                                            <a:ext cx="1552575" cy="132068"/>
                                          </a:xfrm>
                                          <a:custGeom>
                                            <a:avLst/>
                                            <a:gdLst>
                                              <a:gd name="connsiteX0" fmla="*/ 0 w 1283970"/>
                                              <a:gd name="connsiteY0" fmla="*/ 0 h 479425"/>
                                              <a:gd name="connsiteX1" fmla="*/ 1283970 w 1283970"/>
                                              <a:gd name="connsiteY1" fmla="*/ 0 h 479425"/>
                                              <a:gd name="connsiteX2" fmla="*/ 1283970 w 1283970"/>
                                              <a:gd name="connsiteY2" fmla="*/ 479425 h 479425"/>
                                              <a:gd name="connsiteX3" fmla="*/ 0 w 1283970"/>
                                              <a:gd name="connsiteY3" fmla="*/ 479425 h 479425"/>
                                              <a:gd name="connsiteX4" fmla="*/ 0 w 1283970"/>
                                              <a:gd name="connsiteY4" fmla="*/ 0 h 479425"/>
                                              <a:gd name="connsiteX0" fmla="*/ 0 w 1554480"/>
                                              <a:gd name="connsiteY0" fmla="*/ 348615 h 479425"/>
                                              <a:gd name="connsiteX1" fmla="*/ 1554480 w 1554480"/>
                                              <a:gd name="connsiteY1" fmla="*/ 0 h 479425"/>
                                              <a:gd name="connsiteX2" fmla="*/ 1554480 w 1554480"/>
                                              <a:gd name="connsiteY2" fmla="*/ 479425 h 479425"/>
                                              <a:gd name="connsiteX3" fmla="*/ 270510 w 1554480"/>
                                              <a:gd name="connsiteY3" fmla="*/ 479425 h 479425"/>
                                              <a:gd name="connsiteX4" fmla="*/ 0 w 1554480"/>
                                              <a:gd name="connsiteY4" fmla="*/ 348615 h 479425"/>
                                              <a:gd name="connsiteX0" fmla="*/ 0 w 1554480"/>
                                              <a:gd name="connsiteY0" fmla="*/ 24765 h 155575"/>
                                              <a:gd name="connsiteX1" fmla="*/ 1409700 w 1554480"/>
                                              <a:gd name="connsiteY1" fmla="*/ 0 h 155575"/>
                                              <a:gd name="connsiteX2" fmla="*/ 1554480 w 1554480"/>
                                              <a:gd name="connsiteY2" fmla="*/ 155575 h 155575"/>
                                              <a:gd name="connsiteX3" fmla="*/ 270510 w 1554480"/>
                                              <a:gd name="connsiteY3" fmla="*/ 155575 h 155575"/>
                                              <a:gd name="connsiteX4" fmla="*/ 0 w 1554480"/>
                                              <a:gd name="connsiteY4" fmla="*/ 24765 h 155575"/>
                                              <a:gd name="connsiteX0" fmla="*/ 0 w 1554480"/>
                                              <a:gd name="connsiteY0" fmla="*/ 0 h 130810"/>
                                              <a:gd name="connsiteX1" fmla="*/ 1339215 w 1554480"/>
                                              <a:gd name="connsiteY1" fmla="*/ 0 h 130810"/>
                                              <a:gd name="connsiteX2" fmla="*/ 1554480 w 1554480"/>
                                              <a:gd name="connsiteY2" fmla="*/ 130810 h 130810"/>
                                              <a:gd name="connsiteX3" fmla="*/ 270510 w 1554480"/>
                                              <a:gd name="connsiteY3" fmla="*/ 130810 h 130810"/>
                                              <a:gd name="connsiteX4" fmla="*/ 0 w 1554480"/>
                                              <a:gd name="connsiteY4" fmla="*/ 0 h 130810"/>
                                              <a:gd name="connsiteX0" fmla="*/ 0 w 1554480"/>
                                              <a:gd name="connsiteY0" fmla="*/ 0 h 130810"/>
                                              <a:gd name="connsiteX1" fmla="*/ 1316355 w 1554480"/>
                                              <a:gd name="connsiteY1" fmla="*/ 0 h 130810"/>
                                              <a:gd name="connsiteX2" fmla="*/ 1554480 w 1554480"/>
                                              <a:gd name="connsiteY2" fmla="*/ 130810 h 130810"/>
                                              <a:gd name="connsiteX3" fmla="*/ 270510 w 1554480"/>
                                              <a:gd name="connsiteY3" fmla="*/ 130810 h 130810"/>
                                              <a:gd name="connsiteX4" fmla="*/ 0 w 1554480"/>
                                              <a:gd name="connsiteY4" fmla="*/ 0 h 130810"/>
                                              <a:gd name="connsiteX0" fmla="*/ 0 w 1554480"/>
                                              <a:gd name="connsiteY0" fmla="*/ 0 h 130810"/>
                                              <a:gd name="connsiteX1" fmla="*/ 1297305 w 1554480"/>
                                              <a:gd name="connsiteY1" fmla="*/ 0 h 130810"/>
                                              <a:gd name="connsiteX2" fmla="*/ 1554480 w 1554480"/>
                                              <a:gd name="connsiteY2" fmla="*/ 130810 h 130810"/>
                                              <a:gd name="connsiteX3" fmla="*/ 270510 w 1554480"/>
                                              <a:gd name="connsiteY3" fmla="*/ 130810 h 130810"/>
                                              <a:gd name="connsiteX4" fmla="*/ 0 w 1554480"/>
                                              <a:gd name="connsiteY4" fmla="*/ 0 h 130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4480" h="130810">
                                                <a:moveTo>
                                                  <a:pt x="0" y="0"/>
                                                </a:moveTo>
                                                <a:lnTo>
                                                  <a:pt x="1297305" y="0"/>
                                                </a:lnTo>
                                                <a:lnTo>
                                                  <a:pt x="1554480" y="130810"/>
                                                </a:lnTo>
                                                <a:lnTo>
                                                  <a:pt x="270510" y="130810"/>
                                                </a:lnTo>
                                                <a:lnTo>
                                                  <a:pt x="0" y="0"/>
                                                </a:lnTo>
                                                <a:close/>
                                              </a:path>
                                            </a:pathLst>
                                          </a:custGeom>
                                          <a:grpFill/>
                                          <a:ln w="952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4" name="Rectangle 133">
                                          <a:extLst>
                                            <a:ext uri="{FF2B5EF4-FFF2-40B4-BE49-F238E27FC236}">
                                              <a16:creationId xmlns:a16="http://schemas.microsoft.com/office/drawing/2014/main" id="{6948FF42-C47F-484B-A171-A59B54B51105}"/>
                                            </a:ext>
                                          </a:extLst>
                                        </wps:cNvPr>
                                        <wps:cNvSpPr/>
                                        <wps:spPr>
                                          <a:xfrm flipH="1">
                                            <a:off x="1326530" y="5286"/>
                                            <a:ext cx="1552575" cy="130810"/>
                                          </a:xfrm>
                                          <a:custGeom>
                                            <a:avLst/>
                                            <a:gdLst>
                                              <a:gd name="connsiteX0" fmla="*/ 0 w 1283970"/>
                                              <a:gd name="connsiteY0" fmla="*/ 0 h 479425"/>
                                              <a:gd name="connsiteX1" fmla="*/ 1283970 w 1283970"/>
                                              <a:gd name="connsiteY1" fmla="*/ 0 h 479425"/>
                                              <a:gd name="connsiteX2" fmla="*/ 1283970 w 1283970"/>
                                              <a:gd name="connsiteY2" fmla="*/ 479425 h 479425"/>
                                              <a:gd name="connsiteX3" fmla="*/ 0 w 1283970"/>
                                              <a:gd name="connsiteY3" fmla="*/ 479425 h 479425"/>
                                              <a:gd name="connsiteX4" fmla="*/ 0 w 1283970"/>
                                              <a:gd name="connsiteY4" fmla="*/ 0 h 479425"/>
                                              <a:gd name="connsiteX0" fmla="*/ 0 w 1554480"/>
                                              <a:gd name="connsiteY0" fmla="*/ 348615 h 479425"/>
                                              <a:gd name="connsiteX1" fmla="*/ 1554480 w 1554480"/>
                                              <a:gd name="connsiteY1" fmla="*/ 0 h 479425"/>
                                              <a:gd name="connsiteX2" fmla="*/ 1554480 w 1554480"/>
                                              <a:gd name="connsiteY2" fmla="*/ 479425 h 479425"/>
                                              <a:gd name="connsiteX3" fmla="*/ 270510 w 1554480"/>
                                              <a:gd name="connsiteY3" fmla="*/ 479425 h 479425"/>
                                              <a:gd name="connsiteX4" fmla="*/ 0 w 1554480"/>
                                              <a:gd name="connsiteY4" fmla="*/ 348615 h 479425"/>
                                              <a:gd name="connsiteX0" fmla="*/ 0 w 1554480"/>
                                              <a:gd name="connsiteY0" fmla="*/ 24765 h 155575"/>
                                              <a:gd name="connsiteX1" fmla="*/ 1409700 w 1554480"/>
                                              <a:gd name="connsiteY1" fmla="*/ 0 h 155575"/>
                                              <a:gd name="connsiteX2" fmla="*/ 1554480 w 1554480"/>
                                              <a:gd name="connsiteY2" fmla="*/ 155575 h 155575"/>
                                              <a:gd name="connsiteX3" fmla="*/ 270510 w 1554480"/>
                                              <a:gd name="connsiteY3" fmla="*/ 155575 h 155575"/>
                                              <a:gd name="connsiteX4" fmla="*/ 0 w 1554480"/>
                                              <a:gd name="connsiteY4" fmla="*/ 24765 h 155575"/>
                                              <a:gd name="connsiteX0" fmla="*/ 0 w 1554480"/>
                                              <a:gd name="connsiteY0" fmla="*/ 0 h 130810"/>
                                              <a:gd name="connsiteX1" fmla="*/ 1339215 w 1554480"/>
                                              <a:gd name="connsiteY1" fmla="*/ 0 h 130810"/>
                                              <a:gd name="connsiteX2" fmla="*/ 1554480 w 1554480"/>
                                              <a:gd name="connsiteY2" fmla="*/ 130810 h 130810"/>
                                              <a:gd name="connsiteX3" fmla="*/ 270510 w 1554480"/>
                                              <a:gd name="connsiteY3" fmla="*/ 130810 h 130810"/>
                                              <a:gd name="connsiteX4" fmla="*/ 0 w 1554480"/>
                                              <a:gd name="connsiteY4" fmla="*/ 0 h 130810"/>
                                              <a:gd name="connsiteX0" fmla="*/ 0 w 1554480"/>
                                              <a:gd name="connsiteY0" fmla="*/ 0 h 130810"/>
                                              <a:gd name="connsiteX1" fmla="*/ 1316355 w 1554480"/>
                                              <a:gd name="connsiteY1" fmla="*/ 0 h 130810"/>
                                              <a:gd name="connsiteX2" fmla="*/ 1554480 w 1554480"/>
                                              <a:gd name="connsiteY2" fmla="*/ 130810 h 130810"/>
                                              <a:gd name="connsiteX3" fmla="*/ 270510 w 1554480"/>
                                              <a:gd name="connsiteY3" fmla="*/ 130810 h 130810"/>
                                              <a:gd name="connsiteX4" fmla="*/ 0 w 1554480"/>
                                              <a:gd name="connsiteY4" fmla="*/ 0 h 130810"/>
                                              <a:gd name="connsiteX0" fmla="*/ 0 w 1554480"/>
                                              <a:gd name="connsiteY0" fmla="*/ 0 h 130810"/>
                                              <a:gd name="connsiteX1" fmla="*/ 1297305 w 1554480"/>
                                              <a:gd name="connsiteY1" fmla="*/ 0 h 130810"/>
                                              <a:gd name="connsiteX2" fmla="*/ 1554480 w 1554480"/>
                                              <a:gd name="connsiteY2" fmla="*/ 130810 h 130810"/>
                                              <a:gd name="connsiteX3" fmla="*/ 270510 w 1554480"/>
                                              <a:gd name="connsiteY3" fmla="*/ 130810 h 130810"/>
                                              <a:gd name="connsiteX4" fmla="*/ 0 w 1554480"/>
                                              <a:gd name="connsiteY4" fmla="*/ 0 h 130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4480" h="130810">
                                                <a:moveTo>
                                                  <a:pt x="0" y="0"/>
                                                </a:moveTo>
                                                <a:lnTo>
                                                  <a:pt x="1297305" y="0"/>
                                                </a:lnTo>
                                                <a:lnTo>
                                                  <a:pt x="1554480" y="130810"/>
                                                </a:lnTo>
                                                <a:lnTo>
                                                  <a:pt x="270510" y="130810"/>
                                                </a:lnTo>
                                                <a:lnTo>
                                                  <a:pt x="0" y="0"/>
                                                </a:lnTo>
                                                <a:close/>
                                              </a:path>
                                            </a:pathLst>
                                          </a:custGeom>
                                          <a:grpFill/>
                                          <a:ln w="635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6" name="Rectangle 133">
                                          <a:extLst>
                                            <a:ext uri="{FF2B5EF4-FFF2-40B4-BE49-F238E27FC236}">
                                              <a16:creationId xmlns:a16="http://schemas.microsoft.com/office/drawing/2014/main" id="{6948FF42-C47F-484B-A171-A59B54B51105}"/>
                                            </a:ext>
                                          </a:extLst>
                                        </wps:cNvPr>
                                        <wps:cNvSpPr/>
                                        <wps:spPr>
                                          <a:xfrm flipH="1">
                                            <a:off x="0" y="0"/>
                                            <a:ext cx="1523165" cy="130810"/>
                                          </a:xfrm>
                                          <a:custGeom>
                                            <a:avLst/>
                                            <a:gdLst>
                                              <a:gd name="connsiteX0" fmla="*/ 0 w 1283970"/>
                                              <a:gd name="connsiteY0" fmla="*/ 0 h 479425"/>
                                              <a:gd name="connsiteX1" fmla="*/ 1283970 w 1283970"/>
                                              <a:gd name="connsiteY1" fmla="*/ 0 h 479425"/>
                                              <a:gd name="connsiteX2" fmla="*/ 1283970 w 1283970"/>
                                              <a:gd name="connsiteY2" fmla="*/ 479425 h 479425"/>
                                              <a:gd name="connsiteX3" fmla="*/ 0 w 1283970"/>
                                              <a:gd name="connsiteY3" fmla="*/ 479425 h 479425"/>
                                              <a:gd name="connsiteX4" fmla="*/ 0 w 1283970"/>
                                              <a:gd name="connsiteY4" fmla="*/ 0 h 479425"/>
                                              <a:gd name="connsiteX0" fmla="*/ 0 w 1554480"/>
                                              <a:gd name="connsiteY0" fmla="*/ 348615 h 479425"/>
                                              <a:gd name="connsiteX1" fmla="*/ 1554480 w 1554480"/>
                                              <a:gd name="connsiteY1" fmla="*/ 0 h 479425"/>
                                              <a:gd name="connsiteX2" fmla="*/ 1554480 w 1554480"/>
                                              <a:gd name="connsiteY2" fmla="*/ 479425 h 479425"/>
                                              <a:gd name="connsiteX3" fmla="*/ 270510 w 1554480"/>
                                              <a:gd name="connsiteY3" fmla="*/ 479425 h 479425"/>
                                              <a:gd name="connsiteX4" fmla="*/ 0 w 1554480"/>
                                              <a:gd name="connsiteY4" fmla="*/ 348615 h 479425"/>
                                              <a:gd name="connsiteX0" fmla="*/ 0 w 1554480"/>
                                              <a:gd name="connsiteY0" fmla="*/ 24765 h 155575"/>
                                              <a:gd name="connsiteX1" fmla="*/ 1409700 w 1554480"/>
                                              <a:gd name="connsiteY1" fmla="*/ 0 h 155575"/>
                                              <a:gd name="connsiteX2" fmla="*/ 1554480 w 1554480"/>
                                              <a:gd name="connsiteY2" fmla="*/ 155575 h 155575"/>
                                              <a:gd name="connsiteX3" fmla="*/ 270510 w 1554480"/>
                                              <a:gd name="connsiteY3" fmla="*/ 155575 h 155575"/>
                                              <a:gd name="connsiteX4" fmla="*/ 0 w 1554480"/>
                                              <a:gd name="connsiteY4" fmla="*/ 24765 h 155575"/>
                                              <a:gd name="connsiteX0" fmla="*/ 0 w 1554480"/>
                                              <a:gd name="connsiteY0" fmla="*/ 0 h 130810"/>
                                              <a:gd name="connsiteX1" fmla="*/ 1339215 w 1554480"/>
                                              <a:gd name="connsiteY1" fmla="*/ 0 h 130810"/>
                                              <a:gd name="connsiteX2" fmla="*/ 1554480 w 1554480"/>
                                              <a:gd name="connsiteY2" fmla="*/ 130810 h 130810"/>
                                              <a:gd name="connsiteX3" fmla="*/ 270510 w 1554480"/>
                                              <a:gd name="connsiteY3" fmla="*/ 130810 h 130810"/>
                                              <a:gd name="connsiteX4" fmla="*/ 0 w 1554480"/>
                                              <a:gd name="connsiteY4" fmla="*/ 0 h 130810"/>
                                              <a:gd name="connsiteX0" fmla="*/ 0 w 1554480"/>
                                              <a:gd name="connsiteY0" fmla="*/ 0 h 130810"/>
                                              <a:gd name="connsiteX1" fmla="*/ 1316355 w 1554480"/>
                                              <a:gd name="connsiteY1" fmla="*/ 0 h 130810"/>
                                              <a:gd name="connsiteX2" fmla="*/ 1554480 w 1554480"/>
                                              <a:gd name="connsiteY2" fmla="*/ 130810 h 130810"/>
                                              <a:gd name="connsiteX3" fmla="*/ 270510 w 1554480"/>
                                              <a:gd name="connsiteY3" fmla="*/ 130810 h 130810"/>
                                              <a:gd name="connsiteX4" fmla="*/ 0 w 1554480"/>
                                              <a:gd name="connsiteY4" fmla="*/ 0 h 130810"/>
                                              <a:gd name="connsiteX0" fmla="*/ 0 w 1554480"/>
                                              <a:gd name="connsiteY0" fmla="*/ 0 h 130810"/>
                                              <a:gd name="connsiteX1" fmla="*/ 1297305 w 1554480"/>
                                              <a:gd name="connsiteY1" fmla="*/ 0 h 130810"/>
                                              <a:gd name="connsiteX2" fmla="*/ 1554480 w 1554480"/>
                                              <a:gd name="connsiteY2" fmla="*/ 130810 h 130810"/>
                                              <a:gd name="connsiteX3" fmla="*/ 270510 w 1554480"/>
                                              <a:gd name="connsiteY3" fmla="*/ 130810 h 130810"/>
                                              <a:gd name="connsiteX4" fmla="*/ 0 w 1554480"/>
                                              <a:gd name="connsiteY4" fmla="*/ 0 h 130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4480" h="130810">
                                                <a:moveTo>
                                                  <a:pt x="0" y="0"/>
                                                </a:moveTo>
                                                <a:lnTo>
                                                  <a:pt x="1297305" y="0"/>
                                                </a:lnTo>
                                                <a:lnTo>
                                                  <a:pt x="1554480" y="130810"/>
                                                </a:lnTo>
                                                <a:lnTo>
                                                  <a:pt x="270510" y="130810"/>
                                                </a:lnTo>
                                                <a:lnTo>
                                                  <a:pt x="0" y="0"/>
                                                </a:lnTo>
                                                <a:close/>
                                              </a:path>
                                            </a:pathLst>
                                          </a:custGeom>
                                          <a:grpFill/>
                                          <a:ln w="635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19" name="Group 1119"/>
                                      <wpg:cNvGrpSpPr/>
                                      <wpg:grpSpPr>
                                        <a:xfrm>
                                          <a:off x="3235325" y="6350"/>
                                          <a:ext cx="920115" cy="1687360"/>
                                          <a:chOff x="0" y="1049"/>
                                          <a:chExt cx="920633" cy="1687375"/>
                                        </a:xfrm>
                                        <a:pattFill prst="pct50">
                                          <a:fgClr>
                                            <a:srgbClr val="AE8144"/>
                                          </a:fgClr>
                                          <a:bgClr>
                                            <a:schemeClr val="bg1"/>
                                          </a:bgClr>
                                        </a:pattFill>
                                      </wpg:grpSpPr>
                                      <wps:wsp>
                                        <wps:cNvPr id="1128" name="Rectangle 129">
                                          <a:extLst>
                                            <a:ext uri="{FF2B5EF4-FFF2-40B4-BE49-F238E27FC236}">
                                              <a16:creationId xmlns:a16="http://schemas.microsoft.com/office/drawing/2014/main" id="{6948FF42-C47F-484B-A171-A59B54B51105}"/>
                                            </a:ext>
                                          </a:extLst>
                                        </wps:cNvPr>
                                        <wps:cNvSpPr/>
                                        <wps:spPr>
                                          <a:xfrm flipH="1">
                                            <a:off x="0" y="1077899"/>
                                            <a:ext cx="270510" cy="610525"/>
                                          </a:xfrm>
                                          <a:custGeom>
                                            <a:avLst/>
                                            <a:gdLst>
                                              <a:gd name="connsiteX0" fmla="*/ 0 w 464820"/>
                                              <a:gd name="connsiteY0" fmla="*/ 0 h 479425"/>
                                              <a:gd name="connsiteX1" fmla="*/ 464820 w 464820"/>
                                              <a:gd name="connsiteY1" fmla="*/ 0 h 479425"/>
                                              <a:gd name="connsiteX2" fmla="*/ 464820 w 464820"/>
                                              <a:gd name="connsiteY2" fmla="*/ 479425 h 479425"/>
                                              <a:gd name="connsiteX3" fmla="*/ 0 w 464820"/>
                                              <a:gd name="connsiteY3" fmla="*/ 479425 h 479425"/>
                                              <a:gd name="connsiteX4" fmla="*/ 0 w 464820"/>
                                              <a:gd name="connsiteY4" fmla="*/ 0 h 479425"/>
                                              <a:gd name="connsiteX0" fmla="*/ 0 w 464820"/>
                                              <a:gd name="connsiteY0" fmla="*/ 0 h 479425"/>
                                              <a:gd name="connsiteX1" fmla="*/ 464820 w 464820"/>
                                              <a:gd name="connsiteY1" fmla="*/ 0 h 479425"/>
                                              <a:gd name="connsiteX2" fmla="*/ 464820 w 464820"/>
                                              <a:gd name="connsiteY2" fmla="*/ 479425 h 479425"/>
                                              <a:gd name="connsiteX3" fmla="*/ 108585 w 464820"/>
                                              <a:gd name="connsiteY3" fmla="*/ 321310 h 479425"/>
                                              <a:gd name="connsiteX4" fmla="*/ 0 w 464820"/>
                                              <a:gd name="connsiteY4" fmla="*/ 0 h 479425"/>
                                              <a:gd name="connsiteX0" fmla="*/ 66675 w 356235"/>
                                              <a:gd name="connsiteY0" fmla="*/ 0 h 565150"/>
                                              <a:gd name="connsiteX1" fmla="*/ 356235 w 356235"/>
                                              <a:gd name="connsiteY1" fmla="*/ 85725 h 565150"/>
                                              <a:gd name="connsiteX2" fmla="*/ 356235 w 356235"/>
                                              <a:gd name="connsiteY2" fmla="*/ 565150 h 565150"/>
                                              <a:gd name="connsiteX3" fmla="*/ 0 w 356235"/>
                                              <a:gd name="connsiteY3" fmla="*/ 407035 h 565150"/>
                                              <a:gd name="connsiteX4" fmla="*/ 66675 w 356235"/>
                                              <a:gd name="connsiteY4" fmla="*/ 0 h 565150"/>
                                              <a:gd name="connsiteX0" fmla="*/ 30480 w 320040"/>
                                              <a:gd name="connsiteY0" fmla="*/ 0 h 565150"/>
                                              <a:gd name="connsiteX1" fmla="*/ 320040 w 320040"/>
                                              <a:gd name="connsiteY1" fmla="*/ 85725 h 565150"/>
                                              <a:gd name="connsiteX2" fmla="*/ 320040 w 320040"/>
                                              <a:gd name="connsiteY2" fmla="*/ 565150 h 565150"/>
                                              <a:gd name="connsiteX3" fmla="*/ 0 w 320040"/>
                                              <a:gd name="connsiteY3" fmla="*/ 452755 h 565150"/>
                                              <a:gd name="connsiteX4" fmla="*/ 30480 w 320040"/>
                                              <a:gd name="connsiteY4" fmla="*/ 0 h 565150"/>
                                              <a:gd name="connsiteX0" fmla="*/ 0 w 289560"/>
                                              <a:gd name="connsiteY0" fmla="*/ 0 h 565150"/>
                                              <a:gd name="connsiteX1" fmla="*/ 289560 w 289560"/>
                                              <a:gd name="connsiteY1" fmla="*/ 85725 h 565150"/>
                                              <a:gd name="connsiteX2" fmla="*/ 289560 w 289560"/>
                                              <a:gd name="connsiteY2" fmla="*/ 565150 h 565150"/>
                                              <a:gd name="connsiteX3" fmla="*/ 19050 w 289560"/>
                                              <a:gd name="connsiteY3" fmla="*/ 416560 h 565150"/>
                                              <a:gd name="connsiteX4" fmla="*/ 0 w 289560"/>
                                              <a:gd name="connsiteY4" fmla="*/ 0 h 565150"/>
                                              <a:gd name="connsiteX0" fmla="*/ 15240 w 270510"/>
                                              <a:gd name="connsiteY0" fmla="*/ 0 h 551815"/>
                                              <a:gd name="connsiteX1" fmla="*/ 270510 w 270510"/>
                                              <a:gd name="connsiteY1" fmla="*/ 72390 h 551815"/>
                                              <a:gd name="connsiteX2" fmla="*/ 270510 w 270510"/>
                                              <a:gd name="connsiteY2" fmla="*/ 551815 h 551815"/>
                                              <a:gd name="connsiteX3" fmla="*/ 0 w 270510"/>
                                              <a:gd name="connsiteY3" fmla="*/ 403225 h 551815"/>
                                              <a:gd name="connsiteX4" fmla="*/ 15240 w 270510"/>
                                              <a:gd name="connsiteY4" fmla="*/ 0 h 551815"/>
                                              <a:gd name="connsiteX0" fmla="*/ 0 w 270510"/>
                                              <a:gd name="connsiteY0" fmla="*/ 0 h 551815"/>
                                              <a:gd name="connsiteX1" fmla="*/ 270510 w 270510"/>
                                              <a:gd name="connsiteY1" fmla="*/ 72390 h 551815"/>
                                              <a:gd name="connsiteX2" fmla="*/ 270510 w 270510"/>
                                              <a:gd name="connsiteY2" fmla="*/ 551815 h 551815"/>
                                              <a:gd name="connsiteX3" fmla="*/ 0 w 270510"/>
                                              <a:gd name="connsiteY3" fmla="*/ 403225 h 551815"/>
                                              <a:gd name="connsiteX4" fmla="*/ 0 w 270510"/>
                                              <a:gd name="connsiteY4" fmla="*/ 0 h 551815"/>
                                              <a:gd name="connsiteX0" fmla="*/ 0 w 270510"/>
                                              <a:gd name="connsiteY0" fmla="*/ 0 h 561340"/>
                                              <a:gd name="connsiteX1" fmla="*/ 270510 w 270510"/>
                                              <a:gd name="connsiteY1" fmla="*/ 81915 h 561340"/>
                                              <a:gd name="connsiteX2" fmla="*/ 270510 w 270510"/>
                                              <a:gd name="connsiteY2" fmla="*/ 561340 h 561340"/>
                                              <a:gd name="connsiteX3" fmla="*/ 0 w 270510"/>
                                              <a:gd name="connsiteY3" fmla="*/ 412750 h 561340"/>
                                              <a:gd name="connsiteX4" fmla="*/ 0 w 270510"/>
                                              <a:gd name="connsiteY4" fmla="*/ 0 h 561340"/>
                                              <a:gd name="connsiteX0" fmla="*/ 0 w 270510"/>
                                              <a:gd name="connsiteY0" fmla="*/ 0 h 570865"/>
                                              <a:gd name="connsiteX1" fmla="*/ 270510 w 270510"/>
                                              <a:gd name="connsiteY1" fmla="*/ 91440 h 570865"/>
                                              <a:gd name="connsiteX2" fmla="*/ 270510 w 270510"/>
                                              <a:gd name="connsiteY2" fmla="*/ 570865 h 570865"/>
                                              <a:gd name="connsiteX3" fmla="*/ 0 w 270510"/>
                                              <a:gd name="connsiteY3" fmla="*/ 422275 h 570865"/>
                                              <a:gd name="connsiteX4" fmla="*/ 0 w 270510"/>
                                              <a:gd name="connsiteY4" fmla="*/ 0 h 570865"/>
                                              <a:gd name="connsiteX0" fmla="*/ 0 w 270510"/>
                                              <a:gd name="connsiteY0" fmla="*/ 0 h 580390"/>
                                              <a:gd name="connsiteX1" fmla="*/ 270510 w 270510"/>
                                              <a:gd name="connsiteY1" fmla="*/ 100965 h 580390"/>
                                              <a:gd name="connsiteX2" fmla="*/ 270510 w 270510"/>
                                              <a:gd name="connsiteY2" fmla="*/ 580390 h 580390"/>
                                              <a:gd name="connsiteX3" fmla="*/ 0 w 270510"/>
                                              <a:gd name="connsiteY3" fmla="*/ 431800 h 580390"/>
                                              <a:gd name="connsiteX4" fmla="*/ 0 w 270510"/>
                                              <a:gd name="connsiteY4" fmla="*/ 0 h 580390"/>
                                              <a:gd name="connsiteX0" fmla="*/ 0 w 270510"/>
                                              <a:gd name="connsiteY0" fmla="*/ 0 h 595630"/>
                                              <a:gd name="connsiteX1" fmla="*/ 270510 w 270510"/>
                                              <a:gd name="connsiteY1" fmla="*/ 116205 h 595630"/>
                                              <a:gd name="connsiteX2" fmla="*/ 270510 w 270510"/>
                                              <a:gd name="connsiteY2" fmla="*/ 595630 h 595630"/>
                                              <a:gd name="connsiteX3" fmla="*/ 0 w 270510"/>
                                              <a:gd name="connsiteY3" fmla="*/ 447040 h 595630"/>
                                              <a:gd name="connsiteX4" fmla="*/ 0 w 270510"/>
                                              <a:gd name="connsiteY4" fmla="*/ 0 h 595630"/>
                                              <a:gd name="connsiteX0" fmla="*/ 0 w 270510"/>
                                              <a:gd name="connsiteY0" fmla="*/ 0 h 612775"/>
                                              <a:gd name="connsiteX1" fmla="*/ 270510 w 270510"/>
                                              <a:gd name="connsiteY1" fmla="*/ 133350 h 612775"/>
                                              <a:gd name="connsiteX2" fmla="*/ 270510 w 270510"/>
                                              <a:gd name="connsiteY2" fmla="*/ 612775 h 612775"/>
                                              <a:gd name="connsiteX3" fmla="*/ 0 w 270510"/>
                                              <a:gd name="connsiteY3" fmla="*/ 464185 h 612775"/>
                                              <a:gd name="connsiteX4" fmla="*/ 0 w 270510"/>
                                              <a:gd name="connsiteY4" fmla="*/ 0 h 612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0510" h="612775">
                                                <a:moveTo>
                                                  <a:pt x="0" y="0"/>
                                                </a:moveTo>
                                                <a:lnTo>
                                                  <a:pt x="270510" y="133350"/>
                                                </a:lnTo>
                                                <a:lnTo>
                                                  <a:pt x="270510" y="612775"/>
                                                </a:lnTo>
                                                <a:lnTo>
                                                  <a:pt x="0" y="464185"/>
                                                </a:lnTo>
                                                <a:lnTo>
                                                  <a:pt x="0" y="0"/>
                                                </a:lnTo>
                                                <a:close/>
                                              </a:path>
                                            </a:pathLst>
                                          </a:custGeom>
                                          <a:grpFill/>
                                          <a:ln w="952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 name="Rectangle 129">
                                          <a:extLst>
                                            <a:ext uri="{FF2B5EF4-FFF2-40B4-BE49-F238E27FC236}">
                                              <a16:creationId xmlns:a16="http://schemas.microsoft.com/office/drawing/2014/main" id="{6948FF42-C47F-484B-A171-A59B54B51105}"/>
                                            </a:ext>
                                          </a:extLst>
                                        </wps:cNvPr>
                                        <wps:cNvSpPr/>
                                        <wps:spPr>
                                          <a:xfrm flipH="1">
                                            <a:off x="650123" y="533955"/>
                                            <a:ext cx="270510" cy="619949"/>
                                          </a:xfrm>
                                          <a:custGeom>
                                            <a:avLst/>
                                            <a:gdLst>
                                              <a:gd name="connsiteX0" fmla="*/ 0 w 464820"/>
                                              <a:gd name="connsiteY0" fmla="*/ 0 h 479425"/>
                                              <a:gd name="connsiteX1" fmla="*/ 464820 w 464820"/>
                                              <a:gd name="connsiteY1" fmla="*/ 0 h 479425"/>
                                              <a:gd name="connsiteX2" fmla="*/ 464820 w 464820"/>
                                              <a:gd name="connsiteY2" fmla="*/ 479425 h 479425"/>
                                              <a:gd name="connsiteX3" fmla="*/ 0 w 464820"/>
                                              <a:gd name="connsiteY3" fmla="*/ 479425 h 479425"/>
                                              <a:gd name="connsiteX4" fmla="*/ 0 w 464820"/>
                                              <a:gd name="connsiteY4" fmla="*/ 0 h 479425"/>
                                              <a:gd name="connsiteX0" fmla="*/ 0 w 464820"/>
                                              <a:gd name="connsiteY0" fmla="*/ 0 h 479425"/>
                                              <a:gd name="connsiteX1" fmla="*/ 464820 w 464820"/>
                                              <a:gd name="connsiteY1" fmla="*/ 0 h 479425"/>
                                              <a:gd name="connsiteX2" fmla="*/ 464820 w 464820"/>
                                              <a:gd name="connsiteY2" fmla="*/ 479425 h 479425"/>
                                              <a:gd name="connsiteX3" fmla="*/ 108585 w 464820"/>
                                              <a:gd name="connsiteY3" fmla="*/ 321310 h 479425"/>
                                              <a:gd name="connsiteX4" fmla="*/ 0 w 464820"/>
                                              <a:gd name="connsiteY4" fmla="*/ 0 h 479425"/>
                                              <a:gd name="connsiteX0" fmla="*/ 66675 w 356235"/>
                                              <a:gd name="connsiteY0" fmla="*/ 0 h 565150"/>
                                              <a:gd name="connsiteX1" fmla="*/ 356235 w 356235"/>
                                              <a:gd name="connsiteY1" fmla="*/ 85725 h 565150"/>
                                              <a:gd name="connsiteX2" fmla="*/ 356235 w 356235"/>
                                              <a:gd name="connsiteY2" fmla="*/ 565150 h 565150"/>
                                              <a:gd name="connsiteX3" fmla="*/ 0 w 356235"/>
                                              <a:gd name="connsiteY3" fmla="*/ 407035 h 565150"/>
                                              <a:gd name="connsiteX4" fmla="*/ 66675 w 356235"/>
                                              <a:gd name="connsiteY4" fmla="*/ 0 h 565150"/>
                                              <a:gd name="connsiteX0" fmla="*/ 30480 w 320040"/>
                                              <a:gd name="connsiteY0" fmla="*/ 0 h 565150"/>
                                              <a:gd name="connsiteX1" fmla="*/ 320040 w 320040"/>
                                              <a:gd name="connsiteY1" fmla="*/ 85725 h 565150"/>
                                              <a:gd name="connsiteX2" fmla="*/ 320040 w 320040"/>
                                              <a:gd name="connsiteY2" fmla="*/ 565150 h 565150"/>
                                              <a:gd name="connsiteX3" fmla="*/ 0 w 320040"/>
                                              <a:gd name="connsiteY3" fmla="*/ 452755 h 565150"/>
                                              <a:gd name="connsiteX4" fmla="*/ 30480 w 320040"/>
                                              <a:gd name="connsiteY4" fmla="*/ 0 h 565150"/>
                                              <a:gd name="connsiteX0" fmla="*/ 0 w 289560"/>
                                              <a:gd name="connsiteY0" fmla="*/ 0 h 565150"/>
                                              <a:gd name="connsiteX1" fmla="*/ 289560 w 289560"/>
                                              <a:gd name="connsiteY1" fmla="*/ 85725 h 565150"/>
                                              <a:gd name="connsiteX2" fmla="*/ 289560 w 289560"/>
                                              <a:gd name="connsiteY2" fmla="*/ 565150 h 565150"/>
                                              <a:gd name="connsiteX3" fmla="*/ 19050 w 289560"/>
                                              <a:gd name="connsiteY3" fmla="*/ 416560 h 565150"/>
                                              <a:gd name="connsiteX4" fmla="*/ 0 w 289560"/>
                                              <a:gd name="connsiteY4" fmla="*/ 0 h 565150"/>
                                              <a:gd name="connsiteX0" fmla="*/ 15240 w 270510"/>
                                              <a:gd name="connsiteY0" fmla="*/ 0 h 551815"/>
                                              <a:gd name="connsiteX1" fmla="*/ 270510 w 270510"/>
                                              <a:gd name="connsiteY1" fmla="*/ 72390 h 551815"/>
                                              <a:gd name="connsiteX2" fmla="*/ 270510 w 270510"/>
                                              <a:gd name="connsiteY2" fmla="*/ 551815 h 551815"/>
                                              <a:gd name="connsiteX3" fmla="*/ 0 w 270510"/>
                                              <a:gd name="connsiteY3" fmla="*/ 403225 h 551815"/>
                                              <a:gd name="connsiteX4" fmla="*/ 15240 w 270510"/>
                                              <a:gd name="connsiteY4" fmla="*/ 0 h 551815"/>
                                              <a:gd name="connsiteX0" fmla="*/ 0 w 270510"/>
                                              <a:gd name="connsiteY0" fmla="*/ 0 h 551815"/>
                                              <a:gd name="connsiteX1" fmla="*/ 270510 w 270510"/>
                                              <a:gd name="connsiteY1" fmla="*/ 72390 h 551815"/>
                                              <a:gd name="connsiteX2" fmla="*/ 270510 w 270510"/>
                                              <a:gd name="connsiteY2" fmla="*/ 551815 h 551815"/>
                                              <a:gd name="connsiteX3" fmla="*/ 0 w 270510"/>
                                              <a:gd name="connsiteY3" fmla="*/ 403225 h 551815"/>
                                              <a:gd name="connsiteX4" fmla="*/ 0 w 270510"/>
                                              <a:gd name="connsiteY4" fmla="*/ 0 h 551815"/>
                                              <a:gd name="connsiteX0" fmla="*/ 0 w 270510"/>
                                              <a:gd name="connsiteY0" fmla="*/ 0 h 561340"/>
                                              <a:gd name="connsiteX1" fmla="*/ 270510 w 270510"/>
                                              <a:gd name="connsiteY1" fmla="*/ 81915 h 561340"/>
                                              <a:gd name="connsiteX2" fmla="*/ 270510 w 270510"/>
                                              <a:gd name="connsiteY2" fmla="*/ 561340 h 561340"/>
                                              <a:gd name="connsiteX3" fmla="*/ 0 w 270510"/>
                                              <a:gd name="connsiteY3" fmla="*/ 412750 h 561340"/>
                                              <a:gd name="connsiteX4" fmla="*/ 0 w 270510"/>
                                              <a:gd name="connsiteY4" fmla="*/ 0 h 561340"/>
                                              <a:gd name="connsiteX0" fmla="*/ 0 w 270510"/>
                                              <a:gd name="connsiteY0" fmla="*/ 0 h 570865"/>
                                              <a:gd name="connsiteX1" fmla="*/ 270510 w 270510"/>
                                              <a:gd name="connsiteY1" fmla="*/ 91440 h 570865"/>
                                              <a:gd name="connsiteX2" fmla="*/ 270510 w 270510"/>
                                              <a:gd name="connsiteY2" fmla="*/ 570865 h 570865"/>
                                              <a:gd name="connsiteX3" fmla="*/ 0 w 270510"/>
                                              <a:gd name="connsiteY3" fmla="*/ 422275 h 570865"/>
                                              <a:gd name="connsiteX4" fmla="*/ 0 w 270510"/>
                                              <a:gd name="connsiteY4" fmla="*/ 0 h 570865"/>
                                              <a:gd name="connsiteX0" fmla="*/ 0 w 270510"/>
                                              <a:gd name="connsiteY0" fmla="*/ 0 h 580390"/>
                                              <a:gd name="connsiteX1" fmla="*/ 270510 w 270510"/>
                                              <a:gd name="connsiteY1" fmla="*/ 100965 h 580390"/>
                                              <a:gd name="connsiteX2" fmla="*/ 270510 w 270510"/>
                                              <a:gd name="connsiteY2" fmla="*/ 580390 h 580390"/>
                                              <a:gd name="connsiteX3" fmla="*/ 0 w 270510"/>
                                              <a:gd name="connsiteY3" fmla="*/ 431800 h 580390"/>
                                              <a:gd name="connsiteX4" fmla="*/ 0 w 270510"/>
                                              <a:gd name="connsiteY4" fmla="*/ 0 h 580390"/>
                                              <a:gd name="connsiteX0" fmla="*/ 0 w 270510"/>
                                              <a:gd name="connsiteY0" fmla="*/ 0 h 595630"/>
                                              <a:gd name="connsiteX1" fmla="*/ 270510 w 270510"/>
                                              <a:gd name="connsiteY1" fmla="*/ 116205 h 595630"/>
                                              <a:gd name="connsiteX2" fmla="*/ 270510 w 270510"/>
                                              <a:gd name="connsiteY2" fmla="*/ 595630 h 595630"/>
                                              <a:gd name="connsiteX3" fmla="*/ 0 w 270510"/>
                                              <a:gd name="connsiteY3" fmla="*/ 447040 h 595630"/>
                                              <a:gd name="connsiteX4" fmla="*/ 0 w 270510"/>
                                              <a:gd name="connsiteY4" fmla="*/ 0 h 595630"/>
                                              <a:gd name="connsiteX0" fmla="*/ 0 w 270510"/>
                                              <a:gd name="connsiteY0" fmla="*/ 0 h 612775"/>
                                              <a:gd name="connsiteX1" fmla="*/ 270510 w 270510"/>
                                              <a:gd name="connsiteY1" fmla="*/ 133350 h 612775"/>
                                              <a:gd name="connsiteX2" fmla="*/ 270510 w 270510"/>
                                              <a:gd name="connsiteY2" fmla="*/ 612775 h 612775"/>
                                              <a:gd name="connsiteX3" fmla="*/ 0 w 270510"/>
                                              <a:gd name="connsiteY3" fmla="*/ 464185 h 612775"/>
                                              <a:gd name="connsiteX4" fmla="*/ 0 w 270510"/>
                                              <a:gd name="connsiteY4" fmla="*/ 0 h 612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0510" h="612775">
                                                <a:moveTo>
                                                  <a:pt x="0" y="0"/>
                                                </a:moveTo>
                                                <a:lnTo>
                                                  <a:pt x="270510" y="133350"/>
                                                </a:lnTo>
                                                <a:lnTo>
                                                  <a:pt x="270510" y="612775"/>
                                                </a:lnTo>
                                                <a:lnTo>
                                                  <a:pt x="0" y="464185"/>
                                                </a:lnTo>
                                                <a:lnTo>
                                                  <a:pt x="0" y="0"/>
                                                </a:lnTo>
                                                <a:close/>
                                              </a:path>
                                            </a:pathLst>
                                          </a:custGeom>
                                          <a:grpFill/>
                                          <a:ln w="952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 name="Rectangle 129">
                                          <a:extLst>
                                            <a:ext uri="{FF2B5EF4-FFF2-40B4-BE49-F238E27FC236}">
                                              <a16:creationId xmlns:a16="http://schemas.microsoft.com/office/drawing/2014/main" id="{6948FF42-C47F-484B-A171-A59B54B51105}"/>
                                            </a:ext>
                                          </a:extLst>
                                        </wps:cNvPr>
                                        <wps:cNvSpPr/>
                                        <wps:spPr>
                                          <a:xfrm flipH="1">
                                            <a:off x="0" y="1049"/>
                                            <a:ext cx="270510" cy="607296"/>
                                          </a:xfrm>
                                          <a:custGeom>
                                            <a:avLst/>
                                            <a:gdLst>
                                              <a:gd name="connsiteX0" fmla="*/ 0 w 464820"/>
                                              <a:gd name="connsiteY0" fmla="*/ 0 h 479425"/>
                                              <a:gd name="connsiteX1" fmla="*/ 464820 w 464820"/>
                                              <a:gd name="connsiteY1" fmla="*/ 0 h 479425"/>
                                              <a:gd name="connsiteX2" fmla="*/ 464820 w 464820"/>
                                              <a:gd name="connsiteY2" fmla="*/ 479425 h 479425"/>
                                              <a:gd name="connsiteX3" fmla="*/ 0 w 464820"/>
                                              <a:gd name="connsiteY3" fmla="*/ 479425 h 479425"/>
                                              <a:gd name="connsiteX4" fmla="*/ 0 w 464820"/>
                                              <a:gd name="connsiteY4" fmla="*/ 0 h 479425"/>
                                              <a:gd name="connsiteX0" fmla="*/ 0 w 464820"/>
                                              <a:gd name="connsiteY0" fmla="*/ 0 h 479425"/>
                                              <a:gd name="connsiteX1" fmla="*/ 464820 w 464820"/>
                                              <a:gd name="connsiteY1" fmla="*/ 0 h 479425"/>
                                              <a:gd name="connsiteX2" fmla="*/ 464820 w 464820"/>
                                              <a:gd name="connsiteY2" fmla="*/ 479425 h 479425"/>
                                              <a:gd name="connsiteX3" fmla="*/ 108585 w 464820"/>
                                              <a:gd name="connsiteY3" fmla="*/ 321310 h 479425"/>
                                              <a:gd name="connsiteX4" fmla="*/ 0 w 464820"/>
                                              <a:gd name="connsiteY4" fmla="*/ 0 h 479425"/>
                                              <a:gd name="connsiteX0" fmla="*/ 66675 w 356235"/>
                                              <a:gd name="connsiteY0" fmla="*/ 0 h 565150"/>
                                              <a:gd name="connsiteX1" fmla="*/ 356235 w 356235"/>
                                              <a:gd name="connsiteY1" fmla="*/ 85725 h 565150"/>
                                              <a:gd name="connsiteX2" fmla="*/ 356235 w 356235"/>
                                              <a:gd name="connsiteY2" fmla="*/ 565150 h 565150"/>
                                              <a:gd name="connsiteX3" fmla="*/ 0 w 356235"/>
                                              <a:gd name="connsiteY3" fmla="*/ 407035 h 565150"/>
                                              <a:gd name="connsiteX4" fmla="*/ 66675 w 356235"/>
                                              <a:gd name="connsiteY4" fmla="*/ 0 h 565150"/>
                                              <a:gd name="connsiteX0" fmla="*/ 30480 w 320040"/>
                                              <a:gd name="connsiteY0" fmla="*/ 0 h 565150"/>
                                              <a:gd name="connsiteX1" fmla="*/ 320040 w 320040"/>
                                              <a:gd name="connsiteY1" fmla="*/ 85725 h 565150"/>
                                              <a:gd name="connsiteX2" fmla="*/ 320040 w 320040"/>
                                              <a:gd name="connsiteY2" fmla="*/ 565150 h 565150"/>
                                              <a:gd name="connsiteX3" fmla="*/ 0 w 320040"/>
                                              <a:gd name="connsiteY3" fmla="*/ 452755 h 565150"/>
                                              <a:gd name="connsiteX4" fmla="*/ 30480 w 320040"/>
                                              <a:gd name="connsiteY4" fmla="*/ 0 h 565150"/>
                                              <a:gd name="connsiteX0" fmla="*/ 0 w 289560"/>
                                              <a:gd name="connsiteY0" fmla="*/ 0 h 565150"/>
                                              <a:gd name="connsiteX1" fmla="*/ 289560 w 289560"/>
                                              <a:gd name="connsiteY1" fmla="*/ 85725 h 565150"/>
                                              <a:gd name="connsiteX2" fmla="*/ 289560 w 289560"/>
                                              <a:gd name="connsiteY2" fmla="*/ 565150 h 565150"/>
                                              <a:gd name="connsiteX3" fmla="*/ 19050 w 289560"/>
                                              <a:gd name="connsiteY3" fmla="*/ 416560 h 565150"/>
                                              <a:gd name="connsiteX4" fmla="*/ 0 w 289560"/>
                                              <a:gd name="connsiteY4" fmla="*/ 0 h 565150"/>
                                              <a:gd name="connsiteX0" fmla="*/ 15240 w 270510"/>
                                              <a:gd name="connsiteY0" fmla="*/ 0 h 551815"/>
                                              <a:gd name="connsiteX1" fmla="*/ 270510 w 270510"/>
                                              <a:gd name="connsiteY1" fmla="*/ 72390 h 551815"/>
                                              <a:gd name="connsiteX2" fmla="*/ 270510 w 270510"/>
                                              <a:gd name="connsiteY2" fmla="*/ 551815 h 551815"/>
                                              <a:gd name="connsiteX3" fmla="*/ 0 w 270510"/>
                                              <a:gd name="connsiteY3" fmla="*/ 403225 h 551815"/>
                                              <a:gd name="connsiteX4" fmla="*/ 15240 w 270510"/>
                                              <a:gd name="connsiteY4" fmla="*/ 0 h 551815"/>
                                              <a:gd name="connsiteX0" fmla="*/ 0 w 270510"/>
                                              <a:gd name="connsiteY0" fmla="*/ 0 h 551815"/>
                                              <a:gd name="connsiteX1" fmla="*/ 270510 w 270510"/>
                                              <a:gd name="connsiteY1" fmla="*/ 72390 h 551815"/>
                                              <a:gd name="connsiteX2" fmla="*/ 270510 w 270510"/>
                                              <a:gd name="connsiteY2" fmla="*/ 551815 h 551815"/>
                                              <a:gd name="connsiteX3" fmla="*/ 0 w 270510"/>
                                              <a:gd name="connsiteY3" fmla="*/ 403225 h 551815"/>
                                              <a:gd name="connsiteX4" fmla="*/ 0 w 270510"/>
                                              <a:gd name="connsiteY4" fmla="*/ 0 h 551815"/>
                                              <a:gd name="connsiteX0" fmla="*/ 0 w 270510"/>
                                              <a:gd name="connsiteY0" fmla="*/ 0 h 561340"/>
                                              <a:gd name="connsiteX1" fmla="*/ 270510 w 270510"/>
                                              <a:gd name="connsiteY1" fmla="*/ 81915 h 561340"/>
                                              <a:gd name="connsiteX2" fmla="*/ 270510 w 270510"/>
                                              <a:gd name="connsiteY2" fmla="*/ 561340 h 561340"/>
                                              <a:gd name="connsiteX3" fmla="*/ 0 w 270510"/>
                                              <a:gd name="connsiteY3" fmla="*/ 412750 h 561340"/>
                                              <a:gd name="connsiteX4" fmla="*/ 0 w 270510"/>
                                              <a:gd name="connsiteY4" fmla="*/ 0 h 561340"/>
                                              <a:gd name="connsiteX0" fmla="*/ 0 w 270510"/>
                                              <a:gd name="connsiteY0" fmla="*/ 0 h 570865"/>
                                              <a:gd name="connsiteX1" fmla="*/ 270510 w 270510"/>
                                              <a:gd name="connsiteY1" fmla="*/ 91440 h 570865"/>
                                              <a:gd name="connsiteX2" fmla="*/ 270510 w 270510"/>
                                              <a:gd name="connsiteY2" fmla="*/ 570865 h 570865"/>
                                              <a:gd name="connsiteX3" fmla="*/ 0 w 270510"/>
                                              <a:gd name="connsiteY3" fmla="*/ 422275 h 570865"/>
                                              <a:gd name="connsiteX4" fmla="*/ 0 w 270510"/>
                                              <a:gd name="connsiteY4" fmla="*/ 0 h 570865"/>
                                              <a:gd name="connsiteX0" fmla="*/ 0 w 270510"/>
                                              <a:gd name="connsiteY0" fmla="*/ 0 h 580390"/>
                                              <a:gd name="connsiteX1" fmla="*/ 270510 w 270510"/>
                                              <a:gd name="connsiteY1" fmla="*/ 100965 h 580390"/>
                                              <a:gd name="connsiteX2" fmla="*/ 270510 w 270510"/>
                                              <a:gd name="connsiteY2" fmla="*/ 580390 h 580390"/>
                                              <a:gd name="connsiteX3" fmla="*/ 0 w 270510"/>
                                              <a:gd name="connsiteY3" fmla="*/ 431800 h 580390"/>
                                              <a:gd name="connsiteX4" fmla="*/ 0 w 270510"/>
                                              <a:gd name="connsiteY4" fmla="*/ 0 h 580390"/>
                                              <a:gd name="connsiteX0" fmla="*/ 0 w 270510"/>
                                              <a:gd name="connsiteY0" fmla="*/ 0 h 595630"/>
                                              <a:gd name="connsiteX1" fmla="*/ 270510 w 270510"/>
                                              <a:gd name="connsiteY1" fmla="*/ 116205 h 595630"/>
                                              <a:gd name="connsiteX2" fmla="*/ 270510 w 270510"/>
                                              <a:gd name="connsiteY2" fmla="*/ 595630 h 595630"/>
                                              <a:gd name="connsiteX3" fmla="*/ 0 w 270510"/>
                                              <a:gd name="connsiteY3" fmla="*/ 447040 h 595630"/>
                                              <a:gd name="connsiteX4" fmla="*/ 0 w 270510"/>
                                              <a:gd name="connsiteY4" fmla="*/ 0 h 595630"/>
                                              <a:gd name="connsiteX0" fmla="*/ 0 w 270510"/>
                                              <a:gd name="connsiteY0" fmla="*/ 0 h 612775"/>
                                              <a:gd name="connsiteX1" fmla="*/ 270510 w 270510"/>
                                              <a:gd name="connsiteY1" fmla="*/ 133350 h 612775"/>
                                              <a:gd name="connsiteX2" fmla="*/ 270510 w 270510"/>
                                              <a:gd name="connsiteY2" fmla="*/ 612775 h 612775"/>
                                              <a:gd name="connsiteX3" fmla="*/ 0 w 270510"/>
                                              <a:gd name="connsiteY3" fmla="*/ 464185 h 612775"/>
                                              <a:gd name="connsiteX4" fmla="*/ 0 w 270510"/>
                                              <a:gd name="connsiteY4" fmla="*/ 0 h 612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0510" h="612775">
                                                <a:moveTo>
                                                  <a:pt x="0" y="0"/>
                                                </a:moveTo>
                                                <a:lnTo>
                                                  <a:pt x="270510" y="133350"/>
                                                </a:lnTo>
                                                <a:lnTo>
                                                  <a:pt x="270510" y="612775"/>
                                                </a:lnTo>
                                                <a:lnTo>
                                                  <a:pt x="0" y="464185"/>
                                                </a:lnTo>
                                                <a:lnTo>
                                                  <a:pt x="0" y="0"/>
                                                </a:lnTo>
                                                <a:close/>
                                              </a:path>
                                            </a:pathLst>
                                          </a:custGeom>
                                          <a:grpFill/>
                                          <a:ln w="952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4" name="Group 194"/>
                                      <wpg:cNvGrpSpPr/>
                                      <wpg:grpSpPr>
                                        <a:xfrm>
                                          <a:off x="0" y="130175"/>
                                          <a:ext cx="3883025" cy="1564641"/>
                                          <a:chOff x="0" y="0"/>
                                          <a:chExt cx="3883478" cy="1564869"/>
                                        </a:xfrm>
                                        <a:pattFill prst="pct25">
                                          <a:fgClr>
                                            <a:srgbClr val="AE8144"/>
                                          </a:fgClr>
                                          <a:bgClr>
                                            <a:schemeClr val="bg1"/>
                                          </a:bgClr>
                                        </a:pattFill>
                                      </wpg:grpSpPr>
                                      <wps:wsp>
                                        <wps:cNvPr id="198" name="Rectangle 198">
                                          <a:extLst>
                                            <a:ext uri="{FF2B5EF4-FFF2-40B4-BE49-F238E27FC236}">
                                              <a16:creationId xmlns:a16="http://schemas.microsoft.com/office/drawing/2014/main" id="{6948FF42-C47F-484B-A171-A59B54B51105}"/>
                                            </a:ext>
                                          </a:extLst>
                                        </wps:cNvPr>
                                        <wps:cNvSpPr/>
                                        <wps:spPr>
                                          <a:xfrm flipH="1">
                                            <a:off x="1955653" y="1575"/>
                                            <a:ext cx="1282699" cy="479755"/>
                                          </a:xfrm>
                                          <a:prstGeom prst="rect">
                                            <a:avLst/>
                                          </a:prstGeom>
                                          <a:grpFill/>
                                          <a:ln w="952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Rectangle 199">
                                          <a:extLst>
                                            <a:ext uri="{FF2B5EF4-FFF2-40B4-BE49-F238E27FC236}">
                                              <a16:creationId xmlns:a16="http://schemas.microsoft.com/office/drawing/2014/main" id="{1B288443-D974-44BF-8598-77FDAC92F0BE}"/>
                                            </a:ext>
                                          </a:extLst>
                                        </wps:cNvPr>
                                        <wps:cNvSpPr/>
                                        <wps:spPr>
                                          <a:xfrm flipH="1">
                                            <a:off x="1955653" y="1083537"/>
                                            <a:ext cx="1280419" cy="477886"/>
                                          </a:xfrm>
                                          <a:prstGeom prst="rect">
                                            <a:avLst/>
                                          </a:prstGeom>
                                          <a:grpFill/>
                                          <a:ln w="952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 name="Rectangle 200">
                                          <a:extLst>
                                            <a:ext uri="{FF2B5EF4-FFF2-40B4-BE49-F238E27FC236}">
                                              <a16:creationId xmlns:a16="http://schemas.microsoft.com/office/drawing/2014/main" id="{7D23BA41-AE80-49FB-9C62-8353E22FF6F7}"/>
                                            </a:ext>
                                          </a:extLst>
                                        </wps:cNvPr>
                                        <wps:cNvSpPr/>
                                        <wps:spPr>
                                          <a:xfrm flipH="1">
                                            <a:off x="2600490" y="539318"/>
                                            <a:ext cx="1282988" cy="487627"/>
                                          </a:xfrm>
                                          <a:prstGeom prst="rect">
                                            <a:avLst/>
                                          </a:prstGeom>
                                          <a:grpFill/>
                                          <a:ln w="952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 name="Rectangle 201">
                                          <a:extLst>
                                            <a:ext uri="{FF2B5EF4-FFF2-40B4-BE49-F238E27FC236}">
                                              <a16:creationId xmlns:a16="http://schemas.microsoft.com/office/drawing/2014/main" id="{7D23BA41-AE80-49FB-9C62-8353E22FF6F7}"/>
                                            </a:ext>
                                          </a:extLst>
                                        </wps:cNvPr>
                                        <wps:cNvSpPr/>
                                        <wps:spPr>
                                          <a:xfrm flipH="1">
                                            <a:off x="0" y="539126"/>
                                            <a:ext cx="1207770" cy="481330"/>
                                          </a:xfrm>
                                          <a:prstGeom prst="rect">
                                            <a:avLst/>
                                          </a:prstGeom>
                                          <a:grpFill/>
                                          <a:ln w="952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 name="Rectangle 202">
                                          <a:extLst>
                                            <a:ext uri="{FF2B5EF4-FFF2-40B4-BE49-F238E27FC236}">
                                              <a16:creationId xmlns:a16="http://schemas.microsoft.com/office/drawing/2014/main" id="{7D23BA41-AE80-49FB-9C62-8353E22FF6F7}"/>
                                            </a:ext>
                                          </a:extLst>
                                        </wps:cNvPr>
                                        <wps:cNvSpPr/>
                                        <wps:spPr>
                                          <a:xfrm flipH="1">
                                            <a:off x="1268532" y="538732"/>
                                            <a:ext cx="1267884" cy="481330"/>
                                          </a:xfrm>
                                          <a:prstGeom prst="rect">
                                            <a:avLst/>
                                          </a:prstGeom>
                                          <a:grpFill/>
                                          <a:ln w="952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Rectangle 203">
                                          <a:extLst>
                                            <a:ext uri="{FF2B5EF4-FFF2-40B4-BE49-F238E27FC236}">
                                              <a16:creationId xmlns:a16="http://schemas.microsoft.com/office/drawing/2014/main" id="{7D23BA41-AE80-49FB-9C62-8353E22FF6F7}"/>
                                            </a:ext>
                                          </a:extLst>
                                        </wps:cNvPr>
                                        <wps:cNvSpPr/>
                                        <wps:spPr>
                                          <a:xfrm flipH="1">
                                            <a:off x="618409" y="1083539"/>
                                            <a:ext cx="1271895" cy="481330"/>
                                          </a:xfrm>
                                          <a:prstGeom prst="rect">
                                            <a:avLst/>
                                          </a:prstGeom>
                                          <a:grpFill/>
                                          <a:ln w="952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 name="Rectangle 204">
                                          <a:extLst>
                                            <a:ext uri="{FF2B5EF4-FFF2-40B4-BE49-F238E27FC236}">
                                              <a16:creationId xmlns:a16="http://schemas.microsoft.com/office/drawing/2014/main" id="{7D23BA41-AE80-49FB-9C62-8353E22FF6F7}"/>
                                            </a:ext>
                                          </a:extLst>
                                        </wps:cNvPr>
                                        <wps:cNvSpPr/>
                                        <wps:spPr>
                                          <a:xfrm flipH="1">
                                            <a:off x="623695" y="0"/>
                                            <a:ext cx="1263015" cy="481330"/>
                                          </a:xfrm>
                                          <a:prstGeom prst="rect">
                                            <a:avLst/>
                                          </a:prstGeom>
                                          <a:grpFill/>
                                          <a:ln w="952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06" name="Group 206"/>
                                    <wpg:cNvGrpSpPr/>
                                    <wpg:grpSpPr>
                                      <a:xfrm>
                                        <a:off x="-1" y="0"/>
                                        <a:ext cx="3237229" cy="1714403"/>
                                        <a:chOff x="-584201" y="0"/>
                                        <a:chExt cx="3237229" cy="1714403"/>
                                      </a:xfrm>
                                    </wpg:grpSpPr>
                                    <wps:wsp>
                                      <wps:cNvPr id="208" name="Rectangle 136">
                                        <a:extLst>
                                          <a:ext uri="{FF2B5EF4-FFF2-40B4-BE49-F238E27FC236}">
                                            <a16:creationId xmlns:a16="http://schemas.microsoft.com/office/drawing/2014/main" id="{0EA5342F-5B54-48FB-939F-161B873183F1}"/>
                                          </a:ext>
                                        </a:extLst>
                                      </wps:cNvPr>
                                      <wps:cNvSpPr/>
                                      <wps:spPr>
                                        <a:xfrm flipH="1">
                                          <a:off x="1292225" y="0"/>
                                          <a:ext cx="328930" cy="134620"/>
                                        </a:xfrm>
                                        <a:custGeom>
                                          <a:avLst/>
                                          <a:gdLst>
                                            <a:gd name="connsiteX0" fmla="*/ 0 w 63500"/>
                                            <a:gd name="connsiteY0" fmla="*/ 0 h 269240"/>
                                            <a:gd name="connsiteX1" fmla="*/ 63500 w 63500"/>
                                            <a:gd name="connsiteY1" fmla="*/ 0 h 269240"/>
                                            <a:gd name="connsiteX2" fmla="*/ 63500 w 63500"/>
                                            <a:gd name="connsiteY2" fmla="*/ 269240 h 269240"/>
                                            <a:gd name="connsiteX3" fmla="*/ 0 w 63500"/>
                                            <a:gd name="connsiteY3" fmla="*/ 269240 h 269240"/>
                                            <a:gd name="connsiteX4" fmla="*/ 0 w 63500"/>
                                            <a:gd name="connsiteY4" fmla="*/ 0 h 269240"/>
                                            <a:gd name="connsiteX0" fmla="*/ 0 w 303999"/>
                                            <a:gd name="connsiteY0" fmla="*/ 137786 h 269240"/>
                                            <a:gd name="connsiteX1" fmla="*/ 303999 w 303999"/>
                                            <a:gd name="connsiteY1" fmla="*/ 0 h 269240"/>
                                            <a:gd name="connsiteX2" fmla="*/ 303999 w 303999"/>
                                            <a:gd name="connsiteY2" fmla="*/ 269240 h 269240"/>
                                            <a:gd name="connsiteX3" fmla="*/ 240499 w 303999"/>
                                            <a:gd name="connsiteY3" fmla="*/ 269240 h 269240"/>
                                            <a:gd name="connsiteX4" fmla="*/ 0 w 303999"/>
                                            <a:gd name="connsiteY4" fmla="*/ 137786 h 269240"/>
                                            <a:gd name="connsiteX0" fmla="*/ 0 w 303999"/>
                                            <a:gd name="connsiteY0" fmla="*/ 0 h 131454"/>
                                            <a:gd name="connsiteX1" fmla="*/ 108291 w 303999"/>
                                            <a:gd name="connsiteY1" fmla="*/ 5011 h 131454"/>
                                            <a:gd name="connsiteX2" fmla="*/ 303999 w 303999"/>
                                            <a:gd name="connsiteY2" fmla="*/ 131454 h 131454"/>
                                            <a:gd name="connsiteX3" fmla="*/ 240499 w 303999"/>
                                            <a:gd name="connsiteY3" fmla="*/ 131454 h 131454"/>
                                            <a:gd name="connsiteX4" fmla="*/ 0 w 303999"/>
                                            <a:gd name="connsiteY4" fmla="*/ 0 h 131454"/>
                                            <a:gd name="connsiteX0" fmla="*/ 0 w 303999"/>
                                            <a:gd name="connsiteY0" fmla="*/ 0 h 131454"/>
                                            <a:gd name="connsiteX1" fmla="*/ 93236 w 303999"/>
                                            <a:gd name="connsiteY1" fmla="*/ 5011 h 131454"/>
                                            <a:gd name="connsiteX2" fmla="*/ 303999 w 303999"/>
                                            <a:gd name="connsiteY2" fmla="*/ 131454 h 131454"/>
                                            <a:gd name="connsiteX3" fmla="*/ 240499 w 303999"/>
                                            <a:gd name="connsiteY3" fmla="*/ 131454 h 131454"/>
                                            <a:gd name="connsiteX4" fmla="*/ 0 w 303999"/>
                                            <a:gd name="connsiteY4" fmla="*/ 0 h 131454"/>
                                            <a:gd name="connsiteX0" fmla="*/ 0 w 303999"/>
                                            <a:gd name="connsiteY0" fmla="*/ 0 h 131454"/>
                                            <a:gd name="connsiteX1" fmla="*/ 80690 w 303999"/>
                                            <a:gd name="connsiteY1" fmla="*/ 5011 h 131454"/>
                                            <a:gd name="connsiteX2" fmla="*/ 303999 w 303999"/>
                                            <a:gd name="connsiteY2" fmla="*/ 131454 h 131454"/>
                                            <a:gd name="connsiteX3" fmla="*/ 240499 w 303999"/>
                                            <a:gd name="connsiteY3" fmla="*/ 131454 h 131454"/>
                                            <a:gd name="connsiteX4" fmla="*/ 0 w 303999"/>
                                            <a:gd name="connsiteY4" fmla="*/ 0 h 131454"/>
                                            <a:gd name="connsiteX0" fmla="*/ 0 w 344554"/>
                                            <a:gd name="connsiteY0" fmla="*/ 0 h 131454"/>
                                            <a:gd name="connsiteX1" fmla="*/ 80690 w 344554"/>
                                            <a:gd name="connsiteY1" fmla="*/ 5011 h 131454"/>
                                            <a:gd name="connsiteX2" fmla="*/ 344554 w 344554"/>
                                            <a:gd name="connsiteY2" fmla="*/ 127358 h 131454"/>
                                            <a:gd name="connsiteX3" fmla="*/ 240499 w 344554"/>
                                            <a:gd name="connsiteY3" fmla="*/ 131454 h 131454"/>
                                            <a:gd name="connsiteX4" fmla="*/ 0 w 344554"/>
                                            <a:gd name="connsiteY4" fmla="*/ 0 h 131454"/>
                                            <a:gd name="connsiteX0" fmla="*/ 0 w 344554"/>
                                            <a:gd name="connsiteY0" fmla="*/ 12135 h 143589"/>
                                            <a:gd name="connsiteX1" fmla="*/ 71331 w 344554"/>
                                            <a:gd name="connsiteY1" fmla="*/ 0 h 143589"/>
                                            <a:gd name="connsiteX2" fmla="*/ 344554 w 344554"/>
                                            <a:gd name="connsiteY2" fmla="*/ 139493 h 143589"/>
                                            <a:gd name="connsiteX3" fmla="*/ 240499 w 344554"/>
                                            <a:gd name="connsiteY3" fmla="*/ 143589 h 143589"/>
                                            <a:gd name="connsiteX4" fmla="*/ 0 w 344554"/>
                                            <a:gd name="connsiteY4" fmla="*/ 12135 h 143589"/>
                                            <a:gd name="connsiteX0" fmla="*/ 0 w 344554"/>
                                            <a:gd name="connsiteY0" fmla="*/ 0 h 143589"/>
                                            <a:gd name="connsiteX1" fmla="*/ 71331 w 344554"/>
                                            <a:gd name="connsiteY1" fmla="*/ 0 h 143589"/>
                                            <a:gd name="connsiteX2" fmla="*/ 344554 w 344554"/>
                                            <a:gd name="connsiteY2" fmla="*/ 139493 h 143589"/>
                                            <a:gd name="connsiteX3" fmla="*/ 240499 w 344554"/>
                                            <a:gd name="connsiteY3" fmla="*/ 143589 h 143589"/>
                                            <a:gd name="connsiteX4" fmla="*/ 0 w 344554"/>
                                            <a:gd name="connsiteY4" fmla="*/ 0 h 143589"/>
                                            <a:gd name="connsiteX0" fmla="*/ 0 w 344554"/>
                                            <a:gd name="connsiteY0" fmla="*/ 0 h 139493"/>
                                            <a:gd name="connsiteX1" fmla="*/ 71331 w 344554"/>
                                            <a:gd name="connsiteY1" fmla="*/ 0 h 139493"/>
                                            <a:gd name="connsiteX2" fmla="*/ 344554 w 344554"/>
                                            <a:gd name="connsiteY2" fmla="*/ 139493 h 139493"/>
                                            <a:gd name="connsiteX3" fmla="*/ 250053 w 344554"/>
                                            <a:gd name="connsiteY3" fmla="*/ 138890 h 139493"/>
                                            <a:gd name="connsiteX4" fmla="*/ 0 w 344554"/>
                                            <a:gd name="connsiteY4" fmla="*/ 0 h 139493"/>
                                            <a:gd name="connsiteX0" fmla="*/ 0 w 344554"/>
                                            <a:gd name="connsiteY0" fmla="*/ 0 h 141110"/>
                                            <a:gd name="connsiteX1" fmla="*/ 71331 w 344554"/>
                                            <a:gd name="connsiteY1" fmla="*/ 0 h 141110"/>
                                            <a:gd name="connsiteX2" fmla="*/ 344554 w 344554"/>
                                            <a:gd name="connsiteY2" fmla="*/ 141110 h 141110"/>
                                            <a:gd name="connsiteX3" fmla="*/ 250053 w 344554"/>
                                            <a:gd name="connsiteY3" fmla="*/ 138890 h 141110"/>
                                            <a:gd name="connsiteX4" fmla="*/ 0 w 344554"/>
                                            <a:gd name="connsiteY4" fmla="*/ 0 h 141110"/>
                                            <a:gd name="connsiteX0" fmla="*/ 0 w 344554"/>
                                            <a:gd name="connsiteY0" fmla="*/ 0 h 141110"/>
                                            <a:gd name="connsiteX1" fmla="*/ 71331 w 344554"/>
                                            <a:gd name="connsiteY1" fmla="*/ 0 h 141110"/>
                                            <a:gd name="connsiteX2" fmla="*/ 344554 w 344554"/>
                                            <a:gd name="connsiteY2" fmla="*/ 141110 h 141110"/>
                                            <a:gd name="connsiteX3" fmla="*/ 250053 w 344554"/>
                                            <a:gd name="connsiteY3" fmla="*/ 138890 h 141110"/>
                                            <a:gd name="connsiteX4" fmla="*/ 0 w 344554"/>
                                            <a:gd name="connsiteY4" fmla="*/ 0 h 141110"/>
                                            <a:gd name="connsiteX0" fmla="*/ 0 w 326084"/>
                                            <a:gd name="connsiteY0" fmla="*/ 0 h 141110"/>
                                            <a:gd name="connsiteX1" fmla="*/ 71331 w 326084"/>
                                            <a:gd name="connsiteY1" fmla="*/ 0 h 141110"/>
                                            <a:gd name="connsiteX2" fmla="*/ 326084 w 326084"/>
                                            <a:gd name="connsiteY2" fmla="*/ 141110 h 141110"/>
                                            <a:gd name="connsiteX3" fmla="*/ 250053 w 326084"/>
                                            <a:gd name="connsiteY3" fmla="*/ 138890 h 141110"/>
                                            <a:gd name="connsiteX4" fmla="*/ 0 w 326084"/>
                                            <a:gd name="connsiteY4" fmla="*/ 0 h 141110"/>
                                            <a:gd name="connsiteX0" fmla="*/ 0 w 312524"/>
                                            <a:gd name="connsiteY0" fmla="*/ 6135 h 141110"/>
                                            <a:gd name="connsiteX1" fmla="*/ 57771 w 312524"/>
                                            <a:gd name="connsiteY1" fmla="*/ 0 h 141110"/>
                                            <a:gd name="connsiteX2" fmla="*/ 312524 w 312524"/>
                                            <a:gd name="connsiteY2" fmla="*/ 141110 h 141110"/>
                                            <a:gd name="connsiteX3" fmla="*/ 236493 w 312524"/>
                                            <a:gd name="connsiteY3" fmla="*/ 138890 h 141110"/>
                                            <a:gd name="connsiteX4" fmla="*/ 0 w 312524"/>
                                            <a:gd name="connsiteY4" fmla="*/ 6135 h 141110"/>
                                            <a:gd name="connsiteX0" fmla="*/ 0 w 312524"/>
                                            <a:gd name="connsiteY0" fmla="*/ 0 h 134975"/>
                                            <a:gd name="connsiteX1" fmla="*/ 50365 w 312524"/>
                                            <a:gd name="connsiteY1" fmla="*/ 0 h 134975"/>
                                            <a:gd name="connsiteX2" fmla="*/ 312524 w 312524"/>
                                            <a:gd name="connsiteY2" fmla="*/ 134975 h 134975"/>
                                            <a:gd name="connsiteX3" fmla="*/ 236493 w 312524"/>
                                            <a:gd name="connsiteY3" fmla="*/ 132755 h 134975"/>
                                            <a:gd name="connsiteX4" fmla="*/ 0 w 312524"/>
                                            <a:gd name="connsiteY4" fmla="*/ 0 h 134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524" h="134975">
                                              <a:moveTo>
                                                <a:pt x="0" y="0"/>
                                              </a:moveTo>
                                              <a:lnTo>
                                                <a:pt x="50365" y="0"/>
                                              </a:lnTo>
                                              <a:lnTo>
                                                <a:pt x="312524" y="134975"/>
                                              </a:lnTo>
                                              <a:lnTo>
                                                <a:pt x="236493" y="132755"/>
                                              </a:lnTo>
                                              <a:lnTo>
                                                <a:pt x="0" y="0"/>
                                              </a:lnTo>
                                              <a:close/>
                                            </a:path>
                                          </a:pathLst>
                                        </a:custGeom>
                                        <a:solidFill>
                                          <a:schemeClr val="bg1">
                                            <a:lumMod val="75000"/>
                                          </a:schemeClr>
                                        </a:solidFill>
                                        <a:ln w="1270">
                                          <a:noFill/>
                                        </a:ln>
                                      </wps:spPr>
                                      <wps:style>
                                        <a:lnRef idx="1">
                                          <a:schemeClr val="accent1"/>
                                        </a:lnRef>
                                        <a:fillRef idx="0">
                                          <a:schemeClr val="accent1"/>
                                        </a:fillRef>
                                        <a:effectRef idx="0">
                                          <a:schemeClr val="accent1"/>
                                        </a:effectRef>
                                        <a:fontRef idx="minor">
                                          <a:schemeClr val="tx1"/>
                                        </a:fontRef>
                                      </wps:style>
                                      <wps:txbx>
                                        <w:txbxContent>
                                          <w:p w14:paraId="3CB5CC75" w14:textId="77777777" w:rsidR="001B2851" w:rsidRDefault="001B2851" w:rsidP="004B210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09" name="Group 209"/>
                                      <wpg:cNvGrpSpPr/>
                                      <wpg:grpSpPr>
                                        <a:xfrm>
                                          <a:off x="-584201" y="136525"/>
                                          <a:ext cx="3237229" cy="1577878"/>
                                          <a:chOff x="-584201" y="0"/>
                                          <a:chExt cx="3237229" cy="1577878"/>
                                        </a:xfrm>
                                      </wpg:grpSpPr>
                                      <wps:wsp>
                                        <wps:cNvPr id="210" name="Rectangle 210">
                                          <a:extLst>
                                            <a:ext uri="{FF2B5EF4-FFF2-40B4-BE49-F238E27FC236}">
                                              <a16:creationId xmlns:a16="http://schemas.microsoft.com/office/drawing/2014/main" id="{BFE82A2B-00BA-4CCC-AAD3-8634D8E920F4}"/>
                                            </a:ext>
                                          </a:extLst>
                                        </wps:cNvPr>
                                        <wps:cNvSpPr/>
                                        <wps:spPr>
                                          <a:xfrm flipH="1">
                                            <a:off x="38100" y="1019175"/>
                                            <a:ext cx="2611925" cy="54321"/>
                                          </a:xfrm>
                                          <a:prstGeom prst="rect">
                                            <a:avLst/>
                                          </a:prstGeom>
                                          <a:solidFill>
                                            <a:schemeClr val="bg1">
                                              <a:lumMod val="75000"/>
                                            </a:schemeClr>
                                          </a:solidFill>
                                          <a:ln w="9525">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Rectangle 213">
                                          <a:extLst>
                                            <a:ext uri="{FF2B5EF4-FFF2-40B4-BE49-F238E27FC236}">
                                              <a16:creationId xmlns:a16="http://schemas.microsoft.com/office/drawing/2014/main" id="{0EA5342F-5B54-48FB-939F-161B873183F1}"/>
                                            </a:ext>
                                          </a:extLst>
                                        </wps:cNvPr>
                                        <wps:cNvSpPr/>
                                        <wps:spPr>
                                          <a:xfrm flipH="1">
                                            <a:off x="1304925" y="0"/>
                                            <a:ext cx="63500" cy="484301"/>
                                          </a:xfrm>
                                          <a:prstGeom prst="rect">
                                            <a:avLst/>
                                          </a:prstGeom>
                                          <a:solidFill>
                                            <a:schemeClr val="bg1">
                                              <a:lumMod val="75000"/>
                                            </a:schemeClr>
                                          </a:solidFill>
                                          <a:ln w="9525">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 name="Rectangle 214">
                                          <a:extLst>
                                            <a:ext uri="{FF2B5EF4-FFF2-40B4-BE49-F238E27FC236}">
                                              <a16:creationId xmlns:a16="http://schemas.microsoft.com/office/drawing/2014/main" id="{2174B7B8-E149-4330-9083-0E79B7BBF0E1}"/>
                                            </a:ext>
                                          </a:extLst>
                                        </wps:cNvPr>
                                        <wps:cNvSpPr/>
                                        <wps:spPr>
                                          <a:xfrm flipH="1">
                                            <a:off x="1308100" y="1047750"/>
                                            <a:ext cx="62112" cy="530128"/>
                                          </a:xfrm>
                                          <a:prstGeom prst="rect">
                                            <a:avLst/>
                                          </a:prstGeom>
                                          <a:solidFill>
                                            <a:schemeClr val="bg1">
                                              <a:lumMod val="75000"/>
                                            </a:schemeClr>
                                          </a:solidFill>
                                          <a:ln w="9525">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5" name="Rectangle 215">
                                          <a:extLst>
                                            <a:ext uri="{FF2B5EF4-FFF2-40B4-BE49-F238E27FC236}">
                                              <a16:creationId xmlns:a16="http://schemas.microsoft.com/office/drawing/2014/main" id="{6338D5C4-2410-434C-B865-734A1AF55687}"/>
                                            </a:ext>
                                          </a:extLst>
                                        </wps:cNvPr>
                                        <wps:cNvSpPr/>
                                        <wps:spPr>
                                          <a:xfrm flipH="1">
                                            <a:off x="1952625" y="517525"/>
                                            <a:ext cx="60325" cy="525780"/>
                                          </a:xfrm>
                                          <a:prstGeom prst="rect">
                                            <a:avLst/>
                                          </a:prstGeom>
                                          <a:solidFill>
                                            <a:schemeClr val="bg1">
                                              <a:lumMod val="75000"/>
                                            </a:schemeClr>
                                          </a:solidFill>
                                          <a:ln w="9525">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6" name="Rectangle 216">
                                          <a:extLst>
                                            <a:ext uri="{FF2B5EF4-FFF2-40B4-BE49-F238E27FC236}">
                                              <a16:creationId xmlns:a16="http://schemas.microsoft.com/office/drawing/2014/main" id="{AFA27051-4C27-4A9A-BE4A-86212DD0D2D7}"/>
                                            </a:ext>
                                          </a:extLst>
                                        </wps:cNvPr>
                                        <wps:cNvSpPr/>
                                        <wps:spPr>
                                          <a:xfrm flipH="1">
                                            <a:off x="622300" y="517525"/>
                                            <a:ext cx="62865" cy="528955"/>
                                          </a:xfrm>
                                          <a:prstGeom prst="rect">
                                            <a:avLst/>
                                          </a:prstGeom>
                                          <a:solidFill>
                                            <a:schemeClr val="bg1">
                                              <a:lumMod val="75000"/>
                                            </a:schemeClr>
                                          </a:solidFill>
                                          <a:ln w="9525">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7" name="Rectangle 217">
                                          <a:extLst>
                                            <a:ext uri="{FF2B5EF4-FFF2-40B4-BE49-F238E27FC236}">
                                              <a16:creationId xmlns:a16="http://schemas.microsoft.com/office/drawing/2014/main" id="{D56442F1-594F-46AC-964D-BE6443E48CB5}"/>
                                            </a:ext>
                                          </a:extLst>
                                        </wps:cNvPr>
                                        <wps:cNvSpPr/>
                                        <wps:spPr>
                                          <a:xfrm flipH="1">
                                            <a:off x="-584201" y="479425"/>
                                            <a:ext cx="3237229" cy="47625"/>
                                          </a:xfrm>
                                          <a:prstGeom prst="rect">
                                            <a:avLst/>
                                          </a:prstGeom>
                                          <a:solidFill>
                                            <a:schemeClr val="bg1">
                                              <a:lumMod val="75000"/>
                                            </a:schemeClr>
                                          </a:solidFill>
                                          <a:ln w="9525">
                                            <a:no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218" name="Group 218"/>
                                  <wpg:cNvGrpSpPr/>
                                  <wpg:grpSpPr>
                                    <a:xfrm>
                                      <a:off x="154719" y="5285"/>
                                      <a:ext cx="1562374" cy="1897794"/>
                                      <a:chOff x="154719" y="-156640"/>
                                      <a:chExt cx="1562374" cy="1897794"/>
                                    </a:xfrm>
                                  </wpg:grpSpPr>
                                  <wps:wsp>
                                    <wps:cNvPr id="220" name="矩形 70">
                                      <a:extLst>
                                        <a:ext uri="{FF2B5EF4-FFF2-40B4-BE49-F238E27FC236}">
                                          <a16:creationId xmlns:a16="http://schemas.microsoft.com/office/drawing/2014/main" id="{97E53BE8-5699-4C6E-A15F-4048583141FE}"/>
                                        </a:ext>
                                      </a:extLst>
                                    </wps:cNvPr>
                                    <wps:cNvSpPr/>
                                    <wps:spPr>
                                      <a:xfrm flipH="1">
                                        <a:off x="204258" y="-156640"/>
                                        <a:ext cx="560167" cy="403225"/>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14:paraId="0FFCF124" w14:textId="77777777" w:rsidR="001B2851" w:rsidRPr="000A38D7" w:rsidRDefault="001B2851" w:rsidP="004B2106">
                                          <w:pPr>
                                            <w:pStyle w:val="NormalWeb"/>
                                            <w:spacing w:before="0" w:beforeAutospacing="0" w:after="0" w:afterAutospacing="0"/>
                                            <w:jc w:val="center"/>
                                            <w:textAlignment w:val="baseline"/>
                                            <w:rPr>
                                              <w:rFonts w:ascii="Arial" w:hAnsi="Arial" w:cs="Arial"/>
                                              <w:sz w:val="22"/>
                                            </w:rPr>
                                          </w:pPr>
                                          <w:r w:rsidRPr="000A38D7">
                                            <w:rPr>
                                              <w:rFonts w:ascii="Arial" w:eastAsia="DengXian" w:hAnsi="Arial" w:cs="Arial"/>
                                              <w:color w:val="000000" w:themeColor="dark1"/>
                                              <w:kern w:val="24"/>
                                              <w:szCs w:val="28"/>
                                            </w:rPr>
                                            <w:t>Brick</w:t>
                                          </w:r>
                                        </w:p>
                                      </w:txbxContent>
                                    </wps:txbx>
                                    <wps:bodyPr rot="0" spcFirstLastPara="0" vert="horz" wrap="square" lIns="0" tIns="0" rIns="0" bIns="0" numCol="1" spcCol="0" rtlCol="0" fromWordArt="0" anchor="ctr" anchorCtr="0" forceAA="0" compatLnSpc="1">
                                      <a:prstTxWarp prst="textNoShape">
                                        <a:avLst/>
                                      </a:prstTxWarp>
                                      <a:noAutofit/>
                                    </wps:bodyPr>
                                  </wps:wsp>
                                  <wpg:grpSp>
                                    <wpg:cNvPr id="221" name="Group 221"/>
                                    <wpg:cNvGrpSpPr/>
                                    <wpg:grpSpPr>
                                      <a:xfrm>
                                        <a:off x="154719" y="44973"/>
                                        <a:ext cx="1562374" cy="1696181"/>
                                        <a:chOff x="154719" y="-47102"/>
                                        <a:chExt cx="1562374" cy="1696181"/>
                                      </a:xfrm>
                                    </wpg:grpSpPr>
                                    <wps:wsp>
                                      <wps:cNvPr id="222" name="矩形 72">
                                        <a:extLst>
                                          <a:ext uri="{FF2B5EF4-FFF2-40B4-BE49-F238E27FC236}">
                                            <a16:creationId xmlns:a16="http://schemas.microsoft.com/office/drawing/2014/main" id="{2458A362-D16B-44CA-9A07-F4E4F2035CC9}"/>
                                          </a:ext>
                                        </a:extLst>
                                      </wps:cNvPr>
                                      <wps:cNvSpPr/>
                                      <wps:spPr>
                                        <a:xfrm flipH="1">
                                          <a:off x="154719" y="1247124"/>
                                          <a:ext cx="960123" cy="401955"/>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14:paraId="3C7FF69A" w14:textId="77777777" w:rsidR="001B2851" w:rsidRPr="000A38D7" w:rsidRDefault="001B2851" w:rsidP="004B2106">
                                            <w:pPr>
                                              <w:pStyle w:val="NormalWeb"/>
                                              <w:spacing w:before="0" w:beforeAutospacing="0" w:after="0" w:afterAutospacing="0"/>
                                              <w:jc w:val="center"/>
                                              <w:textAlignment w:val="baseline"/>
                                              <w:rPr>
                                                <w:rFonts w:ascii="Arial" w:hAnsi="Arial" w:cs="Arial"/>
                                                <w:sz w:val="22"/>
                                              </w:rPr>
                                            </w:pPr>
                                            <w:r w:rsidRPr="000A38D7">
                                              <w:rPr>
                                                <w:rFonts w:ascii="Arial" w:eastAsia="DengXian" w:hAnsi="Arial" w:cs="Arial"/>
                                                <w:color w:val="000000" w:themeColor="dark1"/>
                                                <w:kern w:val="24"/>
                                                <w:szCs w:val="28"/>
                                              </w:rPr>
                                              <w:t>Mortar layer</w:t>
                                            </w:r>
                                          </w:p>
                                        </w:txbxContent>
                                      </wps:txbx>
                                      <wps:bodyPr rot="0" spcFirstLastPara="0" vert="horz" wrap="square" lIns="0" tIns="0" rIns="0" bIns="0" numCol="1" spcCol="0" rtlCol="0" fromWordArt="0" anchor="ctr" anchorCtr="0" forceAA="0" compatLnSpc="1">
                                        <a:prstTxWarp prst="textNoShape">
                                          <a:avLst/>
                                        </a:prstTxWarp>
                                        <a:noAutofit/>
                                      </wps:bodyPr>
                                    </wps:wsp>
                                    <wpg:grpSp>
                                      <wpg:cNvPr id="223" name="Group 223"/>
                                      <wpg:cNvGrpSpPr/>
                                      <wpg:grpSpPr>
                                        <a:xfrm>
                                          <a:off x="764424" y="-47102"/>
                                          <a:ext cx="952669" cy="1294226"/>
                                          <a:chOff x="-372226" y="-47102"/>
                                          <a:chExt cx="952669" cy="1294226"/>
                                        </a:xfrm>
                                      </wpg:grpSpPr>
                                      <wps:wsp>
                                        <wps:cNvPr id="224" name="直接箭头连接符 73">
                                          <a:extLst>
                                            <a:ext uri="{FF2B5EF4-FFF2-40B4-BE49-F238E27FC236}">
                                              <a16:creationId xmlns:a16="http://schemas.microsoft.com/office/drawing/2014/main" id="{377CCFF4-70E3-4A8D-8A98-FE6CA63755E4}"/>
                                            </a:ext>
                                          </a:extLst>
                                        </wps:cNvPr>
                                        <wps:cNvCnPr/>
                                        <wps:spPr>
                                          <a:xfrm flipV="1">
                                            <a:off x="-21807" y="923927"/>
                                            <a:ext cx="418376" cy="323197"/>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25" name="直接箭头连接符 64">
                                          <a:extLst>
                                            <a:ext uri="{FF2B5EF4-FFF2-40B4-BE49-F238E27FC236}">
                                              <a16:creationId xmlns:a16="http://schemas.microsoft.com/office/drawing/2014/main" id="{231FE3A0-AE93-40F8-B29A-EAFD8760F24E}"/>
                                            </a:ext>
                                          </a:extLst>
                                        </wps:cNvPr>
                                        <wps:cNvCnPr/>
                                        <wps:spPr>
                                          <a:xfrm>
                                            <a:off x="-372226" y="-47102"/>
                                            <a:ext cx="952669" cy="136888"/>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g:grpSp>
                                </wpg:grpSp>
                              </wpg:grpSp>
                              <wpg:grpSp>
                                <wpg:cNvPr id="226" name="Group 226"/>
                                <wpg:cNvGrpSpPr/>
                                <wpg:grpSpPr>
                                  <a:xfrm>
                                    <a:off x="0" y="0"/>
                                    <a:ext cx="5182643" cy="2102269"/>
                                    <a:chOff x="0" y="0"/>
                                    <a:chExt cx="5182643" cy="2102269"/>
                                  </a:xfrm>
                                </wpg:grpSpPr>
                                <wpg:grpSp>
                                  <wpg:cNvPr id="227" name="Group 227"/>
                                  <wpg:cNvGrpSpPr/>
                                  <wpg:grpSpPr>
                                    <a:xfrm>
                                      <a:off x="4312693" y="0"/>
                                      <a:ext cx="869950" cy="467360"/>
                                      <a:chOff x="0" y="0"/>
                                      <a:chExt cx="869995" cy="467625"/>
                                    </a:xfrm>
                                  </wpg:grpSpPr>
                                  <wpg:grpSp>
                                    <wpg:cNvPr id="228" name="Group 228"/>
                                    <wpg:cNvGrpSpPr/>
                                    <wpg:grpSpPr>
                                      <a:xfrm>
                                        <a:off x="0" y="0"/>
                                        <a:ext cx="586873" cy="467625"/>
                                        <a:chOff x="0" y="0"/>
                                        <a:chExt cx="586873" cy="467625"/>
                                      </a:xfrm>
                                    </wpg:grpSpPr>
                                    <wps:wsp>
                                      <wps:cNvPr id="229" name="Straight Connector 229"/>
                                      <wps:cNvCnPr/>
                                      <wps:spPr>
                                        <a:xfrm>
                                          <a:off x="0" y="0"/>
                                          <a:ext cx="586873" cy="0"/>
                                        </a:xfrm>
                                        <a:prstGeom prst="line">
                                          <a:avLst/>
                                        </a:prstGeom>
                                        <a:ln w="3175" cap="rnd">
                                          <a:prstDash val="solid"/>
                                          <a:headEnd type="none" w="med" len="sm"/>
                                          <a:tailEnd type="stealth" w="sm" len="sm"/>
                                        </a:ln>
                                      </wps:spPr>
                                      <wps:style>
                                        <a:lnRef idx="1">
                                          <a:schemeClr val="dk1"/>
                                        </a:lnRef>
                                        <a:fillRef idx="0">
                                          <a:schemeClr val="dk1"/>
                                        </a:fillRef>
                                        <a:effectRef idx="0">
                                          <a:schemeClr val="dk1"/>
                                        </a:effectRef>
                                        <a:fontRef idx="minor">
                                          <a:schemeClr val="tx1"/>
                                        </a:fontRef>
                                      </wps:style>
                                      <wps:bodyPr/>
                                    </wps:wsp>
                                    <wps:wsp>
                                      <wps:cNvPr id="230" name="Straight Connector 230"/>
                                      <wps:cNvCnPr/>
                                      <wps:spPr>
                                        <a:xfrm>
                                          <a:off x="0" y="465615"/>
                                          <a:ext cx="586740" cy="0"/>
                                        </a:xfrm>
                                        <a:prstGeom prst="line">
                                          <a:avLst/>
                                        </a:prstGeom>
                                        <a:ln w="3175" cap="rnd">
                                          <a:prstDash val="solid"/>
                                          <a:headEnd type="none" w="med" len="sm"/>
                                          <a:tailEnd type="stealth" w="sm" len="sm"/>
                                        </a:ln>
                                      </wps:spPr>
                                      <wps:style>
                                        <a:lnRef idx="1">
                                          <a:schemeClr val="dk1"/>
                                        </a:lnRef>
                                        <a:fillRef idx="0">
                                          <a:schemeClr val="dk1"/>
                                        </a:fillRef>
                                        <a:effectRef idx="0">
                                          <a:schemeClr val="dk1"/>
                                        </a:effectRef>
                                        <a:fontRef idx="minor">
                                          <a:schemeClr val="tx1"/>
                                        </a:fontRef>
                                      </wps:style>
                                      <wps:bodyPr/>
                                    </wps:wsp>
                                    <wps:wsp>
                                      <wps:cNvPr id="231" name="Straight Connector 231"/>
                                      <wps:cNvCnPr/>
                                      <wps:spPr>
                                        <a:xfrm>
                                          <a:off x="586226" y="2805"/>
                                          <a:ext cx="0" cy="464820"/>
                                        </a:xfrm>
                                        <a:prstGeom prst="line">
                                          <a:avLst/>
                                        </a:prstGeom>
                                        <a:ln w="3175" cap="rnd">
                                          <a:prstDash val="sysDot"/>
                                          <a:headEnd type="none" w="med" len="sm"/>
                                          <a:tailEnd type="none" w="sm" len="sm"/>
                                        </a:ln>
                                      </wps:spPr>
                                      <wps:style>
                                        <a:lnRef idx="1">
                                          <a:schemeClr val="dk1"/>
                                        </a:lnRef>
                                        <a:fillRef idx="0">
                                          <a:schemeClr val="dk1"/>
                                        </a:fillRef>
                                        <a:effectRef idx="0">
                                          <a:schemeClr val="dk1"/>
                                        </a:effectRef>
                                        <a:fontRef idx="minor">
                                          <a:schemeClr val="tx1"/>
                                        </a:fontRef>
                                      </wps:style>
                                      <wps:bodyPr/>
                                    </wps:wsp>
                                  </wpg:grpSp>
                                  <wps:wsp>
                                    <wps:cNvPr id="232" name="Rectangle 232"/>
                                    <wps:cNvSpPr/>
                                    <wps:spPr>
                                      <a:xfrm>
                                        <a:off x="309771" y="165042"/>
                                        <a:ext cx="560224" cy="1807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8DC5EF" w14:textId="77777777" w:rsidR="001B2851" w:rsidRPr="000E5478" w:rsidRDefault="001B2851" w:rsidP="004B2106">
                                          <w:pPr>
                                            <w:spacing w:line="240" w:lineRule="auto"/>
                                            <w:jc w:val="center"/>
                                            <w:rPr>
                                              <w:color w:val="000000" w:themeColor="text1"/>
                                              <w:sz w:val="20"/>
                                            </w:rPr>
                                          </w:pPr>
                                          <w:r>
                                            <w:rPr>
                                              <w:color w:val="000000" w:themeColor="text1"/>
                                              <w:sz w:val="20"/>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233" name="Group 233"/>
                                  <wpg:cNvGrpSpPr/>
                                  <wpg:grpSpPr>
                                    <a:xfrm rot="5400000">
                                      <a:off x="3204013" y="1242858"/>
                                      <a:ext cx="408257" cy="1284331"/>
                                      <a:chOff x="41870" y="-5460"/>
                                      <a:chExt cx="714835" cy="467721"/>
                                    </a:xfrm>
                                  </wpg:grpSpPr>
                                  <wpg:grpSp>
                                    <wpg:cNvPr id="234" name="Group 234"/>
                                    <wpg:cNvGrpSpPr/>
                                    <wpg:grpSpPr>
                                      <a:xfrm>
                                        <a:off x="41870" y="-5460"/>
                                        <a:ext cx="615376" cy="467721"/>
                                        <a:chOff x="41870" y="-5460"/>
                                        <a:chExt cx="615376" cy="467721"/>
                                      </a:xfrm>
                                    </wpg:grpSpPr>
                                    <wps:wsp>
                                      <wps:cNvPr id="235" name="Straight Connector 235"/>
                                      <wps:cNvCnPr/>
                                      <wps:spPr>
                                        <a:xfrm>
                                          <a:off x="41870" y="-5460"/>
                                          <a:ext cx="586873" cy="0"/>
                                        </a:xfrm>
                                        <a:prstGeom prst="line">
                                          <a:avLst/>
                                        </a:prstGeom>
                                        <a:ln w="3175" cap="rnd">
                                          <a:prstDash val="solid"/>
                                          <a:headEnd type="none" w="med" len="sm"/>
                                          <a:tailEnd type="stealth" w="sm" len="sm"/>
                                        </a:ln>
                                      </wps:spPr>
                                      <wps:style>
                                        <a:lnRef idx="1">
                                          <a:schemeClr val="dk1"/>
                                        </a:lnRef>
                                        <a:fillRef idx="0">
                                          <a:schemeClr val="dk1"/>
                                        </a:fillRef>
                                        <a:effectRef idx="0">
                                          <a:schemeClr val="dk1"/>
                                        </a:effectRef>
                                        <a:fontRef idx="minor">
                                          <a:schemeClr val="tx1"/>
                                        </a:fontRef>
                                      </wps:style>
                                      <wps:bodyPr/>
                                    </wps:wsp>
                                    <wps:wsp>
                                      <wps:cNvPr id="236" name="Straight Connector 236"/>
                                      <wps:cNvCnPr/>
                                      <wps:spPr>
                                        <a:xfrm>
                                          <a:off x="70505" y="461612"/>
                                          <a:ext cx="586741" cy="0"/>
                                        </a:xfrm>
                                        <a:prstGeom prst="line">
                                          <a:avLst/>
                                        </a:prstGeom>
                                        <a:ln w="3175" cap="rnd">
                                          <a:prstDash val="solid"/>
                                          <a:headEnd type="none" w="med" len="sm"/>
                                          <a:tailEnd type="stealth" w="sm" len="sm"/>
                                        </a:ln>
                                      </wps:spPr>
                                      <wps:style>
                                        <a:lnRef idx="1">
                                          <a:schemeClr val="dk1"/>
                                        </a:lnRef>
                                        <a:fillRef idx="0">
                                          <a:schemeClr val="dk1"/>
                                        </a:fillRef>
                                        <a:effectRef idx="0">
                                          <a:schemeClr val="dk1"/>
                                        </a:effectRef>
                                        <a:fontRef idx="minor">
                                          <a:schemeClr val="tx1"/>
                                        </a:fontRef>
                                      </wps:style>
                                      <wps:bodyPr/>
                                    </wps:wsp>
                                    <wps:wsp>
                                      <wps:cNvPr id="237" name="Straight Connector 237"/>
                                      <wps:cNvCnPr/>
                                      <wps:spPr>
                                        <a:xfrm>
                                          <a:off x="629385" y="-2559"/>
                                          <a:ext cx="0" cy="464820"/>
                                        </a:xfrm>
                                        <a:prstGeom prst="line">
                                          <a:avLst/>
                                        </a:prstGeom>
                                        <a:ln w="3175" cap="rnd">
                                          <a:prstDash val="sysDot"/>
                                          <a:headEnd type="none" w="med" len="sm"/>
                                          <a:tailEnd type="none" w="sm" len="sm"/>
                                        </a:ln>
                                      </wps:spPr>
                                      <wps:style>
                                        <a:lnRef idx="1">
                                          <a:schemeClr val="dk1"/>
                                        </a:lnRef>
                                        <a:fillRef idx="0">
                                          <a:schemeClr val="dk1"/>
                                        </a:fillRef>
                                        <a:effectRef idx="0">
                                          <a:schemeClr val="dk1"/>
                                        </a:effectRef>
                                        <a:fontRef idx="minor">
                                          <a:schemeClr val="tx1"/>
                                        </a:fontRef>
                                      </wps:style>
                                      <wps:bodyPr/>
                                    </wps:wsp>
                                  </wpg:grpSp>
                                  <wps:wsp>
                                    <wps:cNvPr id="238" name="Rectangle 238"/>
                                    <wps:cNvSpPr/>
                                    <wps:spPr>
                                      <a:xfrm>
                                        <a:off x="448495" y="187156"/>
                                        <a:ext cx="308210" cy="720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7CDBA6" w14:textId="77777777" w:rsidR="001B2851" w:rsidRPr="000E5478" w:rsidRDefault="001B2851" w:rsidP="004B2106">
                                          <w:pPr>
                                            <w:spacing w:line="240" w:lineRule="auto"/>
                                            <w:jc w:val="center"/>
                                            <w:rPr>
                                              <w:color w:val="000000" w:themeColor="text1"/>
                                              <w:sz w:val="20"/>
                                            </w:rPr>
                                          </w:pPr>
                                          <w:r>
                                            <w:rPr>
                                              <w:color w:val="000000" w:themeColor="text1"/>
                                              <w:sz w:val="20"/>
                                            </w:rPr>
                                            <w:t>A</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grpSp>
                                <wpg:grpSp>
                                  <wpg:cNvPr id="239" name="Group 239"/>
                                  <wpg:cNvGrpSpPr/>
                                  <wpg:grpSpPr>
                                    <a:xfrm rot="3689950">
                                      <a:off x="4039157" y="1688117"/>
                                      <a:ext cx="516530" cy="311773"/>
                                      <a:chOff x="-15542" y="-37805"/>
                                      <a:chExt cx="827665" cy="464820"/>
                                    </a:xfrm>
                                  </wpg:grpSpPr>
                                  <wpg:grpSp>
                                    <wpg:cNvPr id="240" name="Group 240"/>
                                    <wpg:cNvGrpSpPr/>
                                    <wpg:grpSpPr>
                                      <a:xfrm>
                                        <a:off x="-15542" y="-37805"/>
                                        <a:ext cx="591366" cy="464820"/>
                                        <a:chOff x="-15542" y="-37805"/>
                                        <a:chExt cx="591366" cy="464820"/>
                                      </a:xfrm>
                                    </wpg:grpSpPr>
                                    <wps:wsp>
                                      <wps:cNvPr id="241" name="Straight Connector 241"/>
                                      <wps:cNvCnPr/>
                                      <wps:spPr>
                                        <a:xfrm>
                                          <a:off x="-15542" y="-37795"/>
                                          <a:ext cx="586873" cy="0"/>
                                        </a:xfrm>
                                        <a:prstGeom prst="line">
                                          <a:avLst/>
                                        </a:prstGeom>
                                        <a:ln w="3175" cap="rnd">
                                          <a:prstDash val="solid"/>
                                          <a:headEnd type="none" w="med" len="sm"/>
                                          <a:tailEnd type="stealth" w="sm" len="sm"/>
                                        </a:ln>
                                      </wps:spPr>
                                      <wps:style>
                                        <a:lnRef idx="1">
                                          <a:schemeClr val="dk1"/>
                                        </a:lnRef>
                                        <a:fillRef idx="0">
                                          <a:schemeClr val="dk1"/>
                                        </a:fillRef>
                                        <a:effectRef idx="0">
                                          <a:schemeClr val="dk1"/>
                                        </a:effectRef>
                                        <a:fontRef idx="minor">
                                          <a:schemeClr val="tx1"/>
                                        </a:fontRef>
                                      </wps:style>
                                      <wps:bodyPr/>
                                    </wps:wsp>
                                    <wps:wsp>
                                      <wps:cNvPr id="242" name="Straight Connector 242"/>
                                      <wps:cNvCnPr/>
                                      <wps:spPr>
                                        <a:xfrm>
                                          <a:off x="-10916" y="418647"/>
                                          <a:ext cx="586740" cy="0"/>
                                        </a:xfrm>
                                        <a:prstGeom prst="line">
                                          <a:avLst/>
                                        </a:prstGeom>
                                        <a:ln w="3175" cap="rnd">
                                          <a:prstDash val="solid"/>
                                          <a:headEnd type="none" w="med" len="sm"/>
                                          <a:tailEnd type="stealth" w="sm" len="sm"/>
                                        </a:ln>
                                      </wps:spPr>
                                      <wps:style>
                                        <a:lnRef idx="1">
                                          <a:schemeClr val="dk1"/>
                                        </a:lnRef>
                                        <a:fillRef idx="0">
                                          <a:schemeClr val="dk1"/>
                                        </a:fillRef>
                                        <a:effectRef idx="0">
                                          <a:schemeClr val="dk1"/>
                                        </a:effectRef>
                                        <a:fontRef idx="minor">
                                          <a:schemeClr val="tx1"/>
                                        </a:fontRef>
                                      </wps:style>
                                      <wps:bodyPr/>
                                    </wps:wsp>
                                    <wps:wsp>
                                      <wps:cNvPr id="243" name="Straight Connector 243"/>
                                      <wps:cNvCnPr/>
                                      <wps:spPr>
                                        <a:xfrm>
                                          <a:off x="571402" y="-37805"/>
                                          <a:ext cx="0" cy="464820"/>
                                        </a:xfrm>
                                        <a:prstGeom prst="line">
                                          <a:avLst/>
                                        </a:prstGeom>
                                        <a:ln w="3175" cap="rnd">
                                          <a:prstDash val="sysDot"/>
                                          <a:headEnd type="none" w="med" len="sm"/>
                                          <a:tailEnd type="none" w="sm" len="sm"/>
                                        </a:ln>
                                      </wps:spPr>
                                      <wps:style>
                                        <a:lnRef idx="1">
                                          <a:schemeClr val="dk1"/>
                                        </a:lnRef>
                                        <a:fillRef idx="0">
                                          <a:schemeClr val="dk1"/>
                                        </a:fillRef>
                                        <a:effectRef idx="0">
                                          <a:schemeClr val="dk1"/>
                                        </a:effectRef>
                                        <a:fontRef idx="minor">
                                          <a:schemeClr val="tx1"/>
                                        </a:fontRef>
                                      </wps:style>
                                      <wps:bodyPr/>
                                    </wps:wsp>
                                  </wpg:grpSp>
                                  <wps:wsp>
                                    <wps:cNvPr id="244" name="Rectangle 244"/>
                                    <wps:cNvSpPr/>
                                    <wps:spPr>
                                      <a:xfrm flipV="1">
                                        <a:off x="461000" y="31976"/>
                                        <a:ext cx="351123" cy="3310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86C62F" w14:textId="77777777" w:rsidR="001B2851" w:rsidRPr="00DE7F32" w:rsidRDefault="001B2851" w:rsidP="004B2106">
                                          <w:pPr>
                                            <w:spacing w:line="240" w:lineRule="auto"/>
                                            <w:jc w:val="center"/>
                                            <w:rPr>
                                              <w:color w:val="000000" w:themeColor="text1"/>
                                              <w:sz w:val="20"/>
                                            </w:rPr>
                                          </w:pPr>
                                          <w:r w:rsidRPr="00DE7F32">
                                            <w:rPr>
                                              <w:color w:val="000000" w:themeColor="text1"/>
                                              <w:sz w:val="20"/>
                                            </w:rPr>
                                            <w:t>C</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wpg:grpSp>
                                <wpg:grpSp>
                                  <wpg:cNvPr id="245" name="Group 245"/>
                                  <wpg:cNvGrpSpPr/>
                                  <wpg:grpSpPr>
                                    <a:xfrm rot="10800000">
                                      <a:off x="0" y="552734"/>
                                      <a:ext cx="807020" cy="184785"/>
                                      <a:chOff x="0" y="-629801"/>
                                      <a:chExt cx="1457947" cy="1616621"/>
                                    </a:xfrm>
                                  </wpg:grpSpPr>
                                  <wpg:grpSp>
                                    <wpg:cNvPr id="246" name="Group 246"/>
                                    <wpg:cNvGrpSpPr/>
                                    <wpg:grpSpPr>
                                      <a:xfrm>
                                        <a:off x="0" y="0"/>
                                        <a:ext cx="586873" cy="467625"/>
                                        <a:chOff x="0" y="0"/>
                                        <a:chExt cx="586873" cy="467625"/>
                                      </a:xfrm>
                                    </wpg:grpSpPr>
                                    <wps:wsp>
                                      <wps:cNvPr id="247" name="Straight Connector 247"/>
                                      <wps:cNvCnPr/>
                                      <wps:spPr>
                                        <a:xfrm>
                                          <a:off x="0" y="0"/>
                                          <a:ext cx="586873" cy="0"/>
                                        </a:xfrm>
                                        <a:prstGeom prst="line">
                                          <a:avLst/>
                                        </a:prstGeom>
                                        <a:ln w="3175" cap="rnd">
                                          <a:prstDash val="solid"/>
                                          <a:headEnd type="none" w="med" len="sm"/>
                                          <a:tailEnd type="stealth" w="sm" len="sm"/>
                                        </a:ln>
                                      </wps:spPr>
                                      <wps:style>
                                        <a:lnRef idx="1">
                                          <a:schemeClr val="dk1"/>
                                        </a:lnRef>
                                        <a:fillRef idx="0">
                                          <a:schemeClr val="dk1"/>
                                        </a:fillRef>
                                        <a:effectRef idx="0">
                                          <a:schemeClr val="dk1"/>
                                        </a:effectRef>
                                        <a:fontRef idx="minor">
                                          <a:schemeClr val="tx1"/>
                                        </a:fontRef>
                                      </wps:style>
                                      <wps:bodyPr/>
                                    </wps:wsp>
                                    <wps:wsp>
                                      <wps:cNvPr id="248" name="Straight Connector 248"/>
                                      <wps:cNvCnPr/>
                                      <wps:spPr>
                                        <a:xfrm>
                                          <a:off x="0" y="465615"/>
                                          <a:ext cx="586740" cy="0"/>
                                        </a:xfrm>
                                        <a:prstGeom prst="line">
                                          <a:avLst/>
                                        </a:prstGeom>
                                        <a:ln w="3175" cap="rnd">
                                          <a:prstDash val="solid"/>
                                          <a:headEnd type="none" w="med" len="sm"/>
                                          <a:tailEnd type="stealth" w="sm" len="sm"/>
                                        </a:ln>
                                      </wps:spPr>
                                      <wps:style>
                                        <a:lnRef idx="1">
                                          <a:schemeClr val="dk1"/>
                                        </a:lnRef>
                                        <a:fillRef idx="0">
                                          <a:schemeClr val="dk1"/>
                                        </a:fillRef>
                                        <a:effectRef idx="0">
                                          <a:schemeClr val="dk1"/>
                                        </a:effectRef>
                                        <a:fontRef idx="minor">
                                          <a:schemeClr val="tx1"/>
                                        </a:fontRef>
                                      </wps:style>
                                      <wps:bodyPr/>
                                    </wps:wsp>
                                    <wps:wsp>
                                      <wps:cNvPr id="249" name="Straight Connector 249"/>
                                      <wps:cNvCnPr/>
                                      <wps:spPr>
                                        <a:xfrm>
                                          <a:off x="586226" y="2805"/>
                                          <a:ext cx="0" cy="464820"/>
                                        </a:xfrm>
                                        <a:prstGeom prst="line">
                                          <a:avLst/>
                                        </a:prstGeom>
                                        <a:ln w="3175" cap="rnd">
                                          <a:prstDash val="sysDot"/>
                                          <a:headEnd type="none" w="med" len="sm"/>
                                          <a:tailEnd type="none" w="sm" len="sm"/>
                                        </a:ln>
                                      </wps:spPr>
                                      <wps:style>
                                        <a:lnRef idx="1">
                                          <a:schemeClr val="dk1"/>
                                        </a:lnRef>
                                        <a:fillRef idx="0">
                                          <a:schemeClr val="dk1"/>
                                        </a:fillRef>
                                        <a:effectRef idx="0">
                                          <a:schemeClr val="dk1"/>
                                        </a:effectRef>
                                        <a:fontRef idx="minor">
                                          <a:schemeClr val="tx1"/>
                                        </a:fontRef>
                                      </wps:style>
                                      <wps:bodyPr/>
                                    </wps:wsp>
                                  </wpg:grpSp>
                                  <wps:wsp>
                                    <wps:cNvPr id="250" name="Rectangle 250"/>
                                    <wps:cNvSpPr/>
                                    <wps:spPr>
                                      <a:xfrm rot="10800000">
                                        <a:off x="610957" y="-629801"/>
                                        <a:ext cx="846990" cy="16166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AFCDC" w14:textId="77777777" w:rsidR="001B2851" w:rsidRPr="000E5478" w:rsidRDefault="001B2851" w:rsidP="004B2106">
                                          <w:pPr>
                                            <w:spacing w:line="240" w:lineRule="auto"/>
                                            <w:jc w:val="center"/>
                                            <w:rPr>
                                              <w:color w:val="000000" w:themeColor="text1"/>
                                              <w:sz w:val="20"/>
                                            </w:rPr>
                                          </w:pPr>
                                          <w:r>
                                            <w:rPr>
                                              <w:color w:val="000000" w:themeColor="text1"/>
                                              <w:sz w:val="20"/>
                                            </w:rPr>
                                            <w:t>10</w:t>
                                          </w:r>
                                          <w:r w:rsidRPr="000E5478">
                                            <w:rPr>
                                              <w:color w:val="000000" w:themeColor="text1"/>
                                              <w:sz w:val="20"/>
                                            </w:rPr>
                                            <w:t xml:space="preserve"> mm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g:grpSp>
                            </wpg:grpSp>
                          </wpg:wgp>
                        </a:graphicData>
                      </a:graphic>
                    </wp:inline>
                  </w:drawing>
                </mc:Choice>
                <mc:Fallback>
                  <w:pict>
                    <v:group w14:anchorId="551CE0BD" id="Group 1106" o:spid="_x0000_s1099" style="width:439.85pt;height:184.7pt;mso-position-horizontal-relative:char;mso-position-vertical-relative:line" coordsize="55857,2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">
                      <v:shape id="Rectangle 133" o:spid="_x0000_s1100" style="position:absolute;left:8818;top:5385;width:16409;height:1454;flip:x;visibility:visible;mso-wrap-style:square;v-text-anchor:middle" coordsize="15544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" path="m,l1297305,r257175,130810l270510,130810,,xe" fillcolor="red" strokecolor="#c00000" strokeweight=".5pt">
                        <v:fill r:id="rId8" o:title="" color2="white [3212]" type="pattern"/>
                        <v:path arrowok="t" o:connecttype="custom" o:connectlocs="0,0;1369378,0;1640840,145415;285538,145415;0,0" o:connectangles="0,0,0,0,0"/>
                      </v:shape>
                      <v:group id="Group 1108" o:spid="_x0000_s1101" style="position:absolute;width:55857;height:23456" coordsize="51826,2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group id="Group 1109" o:spid="_x0000_s1102" style="position:absolute;left:545;width:49111;height:19018" coordorigin="1547" coordsize="49119,1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group id="Group 1110" o:spid="_x0000_s1103" style="position:absolute;left:9112;width:41554;height:17144" coordorigin="" coordsize="41554,1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group id="Group 1111" o:spid="_x0000_s1104" style="position:absolute;width:41554;height:16948" coordsize="41554,16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group id="Group 1112" o:spid="_x0000_s1105" style="position:absolute;left:6223;width:35293;height:6711" coordsize="35293,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Rectangle 133" o:spid="_x0000_s1106" style="position:absolute;left:19767;top:5391;width:15526;height:1320;flip:x;visibility:visible;mso-wrap-style:square;v-text-anchor:middle" coordsize="15544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" path="m,l1297305,r257175,130810l270510,130810,,xe" filled="f" strokecolor="#c00000">
                                  <v:path arrowok="t" o:connecttype="custom" o:connectlocs="0,0;1295715,0;1552575,132068;270178,132068;0,0" o:connectangles="0,0,0,0,0"/>
                                </v:shape>
                                <v:shape id="Rectangle 133" o:spid="_x0000_s1107" style="position:absolute;left:13265;top:52;width:15526;height:1308;flip:x;visibility:visible;mso-wrap-style:square;v-text-anchor:middle" coordsize="15544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" path="m,l1297305,r257175,130810l270510,130810,,xe" filled="f" strokecolor="#c00000" strokeweight=".5pt">
                                  <v:path arrowok="t" o:connecttype="custom" o:connectlocs="0,0;1295715,0;1552575,130810;270178,130810;0,0" o:connectangles="0,0,0,0,0"/>
                                </v:shape>
                                <v:shape id="Rectangle 133" o:spid="_x0000_s1108" style="position:absolute;width:15231;height:1308;flip:x;visibility:visible;mso-wrap-style:square;v-text-anchor:middle" coordsize="15544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" path="m,l1297305,r257175,130810l270510,130810,,xe" filled="f" strokecolor="#c00000" strokeweight=".5pt">
                                  <v:path arrowok="t" o:connecttype="custom" o:connectlocs="0,0;1271171,0;1523165,130810;265061,130810;0,0" o:connectangles="0,0,0,0,0"/>
                                </v:shape>
                              </v:group>
                              <v:group id="Group 1119" o:spid="_x0000_s1109" style="position:absolute;left:32353;top:63;width:9201;height:16874" coordorigin=",10" coordsize="9206,1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Rectangle 129" o:spid="_x0000_s1110" style="position:absolute;top:10778;width:2705;height:6106;flip:x;visibility:visible;mso-wrap-style:square;v-text-anchor:middle" coordsize="27051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" path="m,l270510,133350r,479425l,464185,,xe" filled="f" strokecolor="#c00000">
                                  <v:path arrowok="t" o:connecttype="custom" o:connectlocs="0,0;270510,132860;270510,610525;0,462481;0,0" o:connectangles="0,0,0,0,0"/>
                                </v:shape>
                                <v:shape id="Rectangle 129" o:spid="_x0000_s1111" style="position:absolute;left:6501;top:5339;width:2705;height:6200;flip:x;visibility:visible;mso-wrap-style:square;v-text-anchor:middle" coordsize="27051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" path="m,l270510,133350r,479425l,464185,,xe" filled="f" strokecolor="#c00000">
                                  <v:path arrowok="t" o:connecttype="custom" o:connectlocs="0,0;270510,134911;270510,619949;0,469619;0,0" o:connectangles="0,0,0,0,0"/>
                                </v:shape>
                                <v:shape id="Rectangle 129" o:spid="_x0000_s1112" style="position:absolute;top:10;width:2705;height:6073;flip:x;visibility:visible;mso-wrap-style:square;v-text-anchor:middle" coordsize="27051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" path="m,l270510,133350r,479425l,464185,,xe" filled="f" strokecolor="#c00000">
                                  <v:path arrowok="t" o:connecttype="custom" o:connectlocs="0,0;270510,132158;270510,607296;0,460035;0,0" o:connectangles="0,0,0,0,0"/>
                                </v:shape>
                              </v:group>
                              <v:group id="Group 194" o:spid="_x0000_s1113" style="position:absolute;top:1301;width:38830;height:15647" coordsize="38834,1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angle 198" o:spid="_x0000_s1114" style="position:absolute;left:19556;top:15;width:12827;height:479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" filled="f" strokecolor="#c00000"/>
                                <v:rect id="Rectangle 199" o:spid="_x0000_s1115" style="position:absolute;left:19556;top:10835;width:12804;height:47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" filled="f" strokecolor="#c00000"/>
                                <v:rect id="Rectangle 200" o:spid="_x0000_s1116" style="position:absolute;left:26004;top:5393;width:12830;height:487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" filled="f" strokecolor="#c00000"/>
                                <v:rect id="Rectangle 201" o:spid="_x0000_s1117" style="position:absolute;top:5391;width:12077;height:48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" filled="f" strokecolor="#c00000"/>
                                <v:rect id="Rectangle 202" o:spid="_x0000_s1118" style="position:absolute;left:12685;top:5387;width:12679;height:48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" filled="f" strokecolor="#c00000"/>
                                <v:rect id="Rectangle 203" o:spid="_x0000_s1119" style="position:absolute;left:6184;top:10835;width:12719;height:48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" filled="f" strokecolor="#c00000"/>
                                <v:rect id="Rectangle 204" o:spid="_x0000_s1120" style="position:absolute;left:6236;width:12631;height:48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" filled="f" strokecolor="#c00000"/>
                              </v:group>
                            </v:group>
                            <v:group id="Group 206" o:spid="_x0000_s1121" style="position:absolute;width:32372;height:17144" coordorigin="-5842" coordsize="32372,1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Rectangle 136" o:spid="_x0000_s1122" style="position:absolute;left:12922;width:3289;height:1346;flip:x;visibility:visible;mso-wrap-style:square;v-text-anchor:middle" coordsize="312524,1349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" adj="-11796480,,5400" path="m,l50365,,312524,134975r-76031,-2220l,xe" fillcolor="#bfbfbf [2412]" stroked="f" strokeweight=".1pt">
                                <v:stroke joinstyle="miter"/>
                                <v:formulas/>
                                <v:path arrowok="t" o:connecttype="custom" o:connectlocs="0,0;53009,0;328930,134620;248908,132406;0,0" o:connectangles="0,0,0,0,0" textboxrect="0,0,312524,134975"/>
                                <v:textbox>
                                  <w:txbxContent>
                                    <w:p w14:paraId="3CB5CC75" w14:textId="77777777" w:rsidR="001B2851" w:rsidRDefault="001B2851" w:rsidP="004B2106">
                                      <w:pPr>
                                        <w:jc w:val="center"/>
                                      </w:pPr>
                                    </w:p>
                                  </w:txbxContent>
                                </v:textbox>
                              </v:shape>
                              <v:group id="Group 209" o:spid="_x0000_s1123" style="position:absolute;left:-5842;top:1365;width:32372;height:15779" coordorigin="-5842" coordsize="32372,1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ect id="Rectangle 210" o:spid="_x0000_s1124" style="position:absolute;left:381;top:10191;width:26119;height:5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" fillcolor="#bfbfbf [2412]" stroked="f"/>
                                <v:rect id="Rectangle 213" o:spid="_x0000_s1125" style="position:absolute;left:13049;width:635;height:48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" fillcolor="#bfbfbf [2412]" stroked="f"/>
                                <v:rect id="Rectangle 214" o:spid="_x0000_s1126" style="position:absolute;left:13081;top:10477;width:621;height:530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" fillcolor="#bfbfbf [2412]" stroked="f"/>
                                <v:rect id="Rectangle 215" o:spid="_x0000_s1127" style="position:absolute;left:19526;top:5175;width:603;height:52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" fillcolor="#bfbfbf [2412]" stroked="f"/>
                                <v:rect id="Rectangle 216" o:spid="_x0000_s1128" style="position:absolute;left:6223;top:5175;width:628;height:52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" fillcolor="#bfbfbf [2412]" stroked="f"/>
                                <v:rect id="Rectangle 217" o:spid="_x0000_s1129" style="position:absolute;left:-5842;top:4794;width:32372;height:47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" fillcolor="#bfbfbf [2412]" stroked="f"/>
                              </v:group>
                            </v:group>
                          </v:group>
                          <v:group id="Group 218" o:spid="_x0000_s1130" style="position:absolute;left:1547;top:52;width:15623;height:18978" coordorigin="1547,-1566" coordsize="15623,1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ect id="矩形 70" o:spid="_x0000_s1131" style="position:absolute;left:2042;top:-1566;width:5602;height:403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" filled="f" stroked="f">
                              <v:textbox inset="0,0,0,0">
                                <w:txbxContent>
                                  <w:p w14:paraId="0FFCF124" w14:textId="77777777" w:rsidR="001B2851" w:rsidRPr="000A38D7" w:rsidRDefault="001B2851" w:rsidP="004B2106">
                                    <w:pPr>
                                      <w:pStyle w:val="NormalWeb"/>
                                      <w:spacing w:before="0" w:beforeAutospacing="0" w:after="0" w:afterAutospacing="0"/>
                                      <w:jc w:val="center"/>
                                      <w:textAlignment w:val="baseline"/>
                                      <w:rPr>
                                        <w:rFonts w:ascii="Arial" w:hAnsi="Arial" w:cs="Arial"/>
                                        <w:sz w:val="22"/>
                                      </w:rPr>
                                    </w:pPr>
                                    <w:r w:rsidRPr="000A38D7">
                                      <w:rPr>
                                        <w:rFonts w:ascii="Arial" w:eastAsia="DengXian" w:hAnsi="Arial" w:cs="Arial"/>
                                        <w:color w:val="000000" w:themeColor="dark1"/>
                                        <w:kern w:val="24"/>
                                        <w:szCs w:val="28"/>
                                      </w:rPr>
                                      <w:t>Brick</w:t>
                                    </w:r>
                                  </w:p>
                                </w:txbxContent>
                              </v:textbox>
                            </v:rect>
                            <v:group id="Group 221" o:spid="_x0000_s1132" style="position:absolute;left:1547;top:449;width:15623;height:16962" coordorigin="1547,-471" coordsize="15623,1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ect id="矩形 72" o:spid="_x0000_s1133" style="position:absolute;left:1547;top:12471;width:9601;height:40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" filled="f" stroked="f">
                                <v:textbox inset="0,0,0,0">
                                  <w:txbxContent>
                                    <w:p w14:paraId="3C7FF69A" w14:textId="77777777" w:rsidR="001B2851" w:rsidRPr="000A38D7" w:rsidRDefault="001B2851" w:rsidP="004B2106">
                                      <w:pPr>
                                        <w:pStyle w:val="NormalWeb"/>
                                        <w:spacing w:before="0" w:beforeAutospacing="0" w:after="0" w:afterAutospacing="0"/>
                                        <w:jc w:val="center"/>
                                        <w:textAlignment w:val="baseline"/>
                                        <w:rPr>
                                          <w:rFonts w:ascii="Arial" w:hAnsi="Arial" w:cs="Arial"/>
                                          <w:sz w:val="22"/>
                                        </w:rPr>
                                      </w:pPr>
                                      <w:r w:rsidRPr="000A38D7">
                                        <w:rPr>
                                          <w:rFonts w:ascii="Arial" w:eastAsia="DengXian" w:hAnsi="Arial" w:cs="Arial"/>
                                          <w:color w:val="000000" w:themeColor="dark1"/>
                                          <w:kern w:val="24"/>
                                          <w:szCs w:val="28"/>
                                        </w:rPr>
                                        <w:t>Mortar layer</w:t>
                                      </w:r>
                                    </w:p>
                                  </w:txbxContent>
                                </v:textbox>
                              </v:rect>
                              <v:group id="Group 223" o:spid="_x0000_s1134" style="position:absolute;left:7644;top:-471;width:9526;height:12942" coordorigin="-3722,-471" coordsize="9526,1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type id="_x0000_t32" coordsize="21600,21600" o:spt="32" o:oned="t" path="m,l21600,21600e" filled="f">
                                  <v:path arrowok="t" fillok="f" o:connecttype="none"/>
                                  <o:lock v:ext="edit" shapetype="t"/>
                                </v:shapetype>
                                <v:shape id="直接箭头连接符 73" o:spid="_x0000_s1135" type="#_x0000_t32" style="position:absolute;left:-218;top:9239;width:4183;height:32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" strokecolor="black [3213]">
                                  <v:stroke startarrowwidth="narrow" startarrowlength="short" endarrow="block" endarrowwidth="narrow" endarrowlength="short"/>
                                </v:shape>
                                <v:shape id="直接箭头连接符 64" o:spid="_x0000_s1136" type="#_x0000_t32" style="position:absolute;left:-3722;top:-471;width:9526;height:1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" strokecolor="black [3213]">
                                  <v:stroke startarrowwidth="narrow" startarrowlength="short" endarrow="block" endarrowwidth="narrow" endarrowlength="short"/>
                                </v:shape>
                              </v:group>
                            </v:group>
                          </v:group>
                        </v:group>
                        <v:group id="Group 226" o:spid="_x0000_s1137" style="position:absolute;width:51826;height:21022" coordsize="51826,2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 227" o:spid="_x0000_s1138" style="position:absolute;left:43126;width:8700;height:4673" coordsize="8699,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228" o:spid="_x0000_s1139" style="position:absolute;width:5868;height:4676" coordsize="5868,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line id="Straight Connector 229" o:spid="_x0000_s1140" style="position:absolute;visibility:visible;mso-wrap-style:square" from="0,0" to="5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" strokecolor="black [3040]" strokeweight=".25pt">
                                <v:stroke startarrowlength="short" endarrow="classic" endarrowwidth="narrow" endarrowlength="short" endcap="round"/>
                              </v:line>
                              <v:line id="Straight Connector 230" o:spid="_x0000_s1141" style="position:absolute;visibility:visible;mso-wrap-style:square" from="0,4656" to="5867,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" strokecolor="black [3040]" strokeweight=".25pt">
                                <v:stroke startarrowlength="short" endarrow="classic" endarrowwidth="narrow" endarrowlength="short" endcap="round"/>
                              </v:line>
                              <v:line id="Straight Connector 231" o:spid="_x0000_s1142" style="position:absolute;visibility:visible;mso-wrap-style:square" from="5862,28" to="5862,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" strokecolor="black [3040]" strokeweight=".25pt">
                                <v:stroke dashstyle="1 1" startarrowlength="short" endarrowwidth="narrow" endarrowlength="short" endcap="round"/>
                              </v:line>
                            </v:group>
                            <v:rect id="Rectangle 232" o:spid="_x0000_s1143" style="position:absolute;left:3097;top:1650;width:5602;height:1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" fillcolor="white [3212]" stroked="f" strokeweight="2pt">
                              <v:textbox inset="0,0,0,0">
                                <w:txbxContent>
                                  <w:p w14:paraId="4D8DC5EF" w14:textId="77777777" w:rsidR="001B2851" w:rsidRPr="000E5478" w:rsidRDefault="001B2851" w:rsidP="004B2106">
                                    <w:pPr>
                                      <w:spacing w:line="240" w:lineRule="auto"/>
                                      <w:jc w:val="center"/>
                                      <w:rPr>
                                        <w:color w:val="000000" w:themeColor="text1"/>
                                        <w:sz w:val="20"/>
                                      </w:rPr>
                                    </w:pPr>
                                    <w:r>
                                      <w:rPr>
                                        <w:color w:val="000000" w:themeColor="text1"/>
                                        <w:sz w:val="20"/>
                                      </w:rPr>
                                      <w:t>B</w:t>
                                    </w:r>
                                  </w:p>
                                </w:txbxContent>
                              </v:textbox>
                            </v:rect>
                          </v:group>
                          <v:group id="Group 233" o:spid="_x0000_s1144" style="position:absolute;left:32039;top:12428;width:4083;height:12844;rotation:90" coordorigin="418,-54" coordsize="7148,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">
                            <v:group id="Group 234" o:spid="_x0000_s1145" style="position:absolute;left:418;top:-54;width:6154;height:4676" coordorigin="418,-54" coordsize="6153,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line id="Straight Connector 235" o:spid="_x0000_s1146" style="position:absolute;visibility:visible;mso-wrap-style:square" from="418,-54" to="62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" strokecolor="black [3040]" strokeweight=".25pt">
                                <v:stroke startarrowlength="short" endarrow="classic" endarrowwidth="narrow" endarrowlength="short" endcap="round"/>
                              </v:line>
                              <v:line id="Straight Connector 236" o:spid="_x0000_s1147" style="position:absolute;visibility:visible;mso-wrap-style:square" from="705,4616" to="6572,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" strokecolor="black [3040]" strokeweight=".25pt">
                                <v:stroke startarrowlength="short" endarrow="classic" endarrowwidth="narrow" endarrowlength="short" endcap="round"/>
                              </v:line>
                              <v:line id="Straight Connector 237" o:spid="_x0000_s1148" style="position:absolute;visibility:visible;mso-wrap-style:square" from="6293,-25" to="6293,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" strokecolor="black [3040]" strokeweight=".25pt">
                                <v:stroke dashstyle="1 1" startarrowlength="short" endarrowwidth="narrow" endarrowlength="short" endcap="round"/>
                              </v:line>
                            </v:group>
                            <v:rect id="Rectangle 238" o:spid="_x0000_s1149" style="position:absolute;left:4484;top:1871;width:3083;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" fillcolor="white [3212]" stroked="f" strokeweight="2pt">
                              <v:textbox style="layout-flow:vertical;mso-layout-flow-alt:bottom-to-top" inset="0,0,0,0">
                                <w:txbxContent>
                                  <w:p w14:paraId="417CDBA6" w14:textId="77777777" w:rsidR="001B2851" w:rsidRPr="000E5478" w:rsidRDefault="001B2851" w:rsidP="004B2106">
                                    <w:pPr>
                                      <w:spacing w:line="240" w:lineRule="auto"/>
                                      <w:jc w:val="center"/>
                                      <w:rPr>
                                        <w:color w:val="000000" w:themeColor="text1"/>
                                        <w:sz w:val="20"/>
                                      </w:rPr>
                                    </w:pPr>
                                    <w:r>
                                      <w:rPr>
                                        <w:color w:val="000000" w:themeColor="text1"/>
                                        <w:sz w:val="20"/>
                                      </w:rPr>
                                      <w:t>A</w:t>
                                    </w:r>
                                  </w:p>
                                </w:txbxContent>
                              </v:textbox>
                            </v:rect>
                          </v:group>
                          <v:group id="Group 239" o:spid="_x0000_s1150" style="position:absolute;left:40391;top:16881;width:5165;height:3118;rotation:4030409fd" coordorigin="-155,-378" coordsize="8276,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">
                            <v:group id="Group 240" o:spid="_x0000_s1151" style="position:absolute;left:-155;top:-378;width:5913;height:4648" coordorigin="-155,-378" coordsize="5913,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line id="Straight Connector 241" o:spid="_x0000_s1152" style="position:absolute;visibility:visible;mso-wrap-style:square" from="-155,-377" to="57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" strokecolor="black [3040]" strokeweight=".25pt">
                                <v:stroke startarrowlength="short" endarrow="classic" endarrowwidth="narrow" endarrowlength="short" endcap="round"/>
                              </v:line>
                              <v:line id="Straight Connector 242" o:spid="_x0000_s1153" style="position:absolute;visibility:visible;mso-wrap-style:square" from="-109,4186" to="5758,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" strokecolor="black [3040]" strokeweight=".25pt">
                                <v:stroke startarrowlength="short" endarrow="classic" endarrowwidth="narrow" endarrowlength="short" endcap="round"/>
                              </v:line>
                              <v:line id="Straight Connector 243" o:spid="_x0000_s1154" style="position:absolute;visibility:visible;mso-wrap-style:square" from="5714,-378" to="571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" strokecolor="black [3040]" strokeweight=".25pt">
                                <v:stroke dashstyle="1 1" startarrowlength="short" endarrowwidth="narrow" endarrowlength="short" endcap="round"/>
                              </v:line>
                            </v:group>
                            <v:rect id="Rectangle 244" o:spid="_x0000_s1155" style="position:absolute;left:4610;top:319;width:3511;height:331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" fillcolor="white [3212]" stroked="f" strokeweight="2pt">
                              <v:textbox style="layout-flow:vertical" inset="0,0,0,0">
                                <w:txbxContent>
                                  <w:p w14:paraId="1186C62F" w14:textId="77777777" w:rsidR="001B2851" w:rsidRPr="00DE7F32" w:rsidRDefault="001B2851" w:rsidP="004B2106">
                                    <w:pPr>
                                      <w:spacing w:line="240" w:lineRule="auto"/>
                                      <w:jc w:val="center"/>
                                      <w:rPr>
                                        <w:color w:val="000000" w:themeColor="text1"/>
                                        <w:sz w:val="20"/>
                                      </w:rPr>
                                    </w:pPr>
                                    <w:r w:rsidRPr="00DE7F32">
                                      <w:rPr>
                                        <w:color w:val="000000" w:themeColor="text1"/>
                                        <w:sz w:val="20"/>
                                      </w:rPr>
                                      <w:t>C</w:t>
                                    </w:r>
                                  </w:p>
                                </w:txbxContent>
                              </v:textbox>
                            </v:rect>
                          </v:group>
                          <v:group id="Group 245" o:spid="_x0000_s1156" style="position:absolute;top:5527;width:8070;height:1848;rotation:180" coordorigin=",-6298" coordsize="14579,1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">
                            <v:group id="Group 246" o:spid="_x0000_s1157" style="position:absolute;width:5868;height:4676" coordsize="5868,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line id="Straight Connector 247" o:spid="_x0000_s1158" style="position:absolute;visibility:visible;mso-wrap-style:square" from="0,0" to="5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" strokecolor="black [3040]" strokeweight=".25pt">
                                <v:stroke startarrowlength="short" endarrow="classic" endarrowwidth="narrow" endarrowlength="short" endcap="round"/>
                              </v:line>
                              <v:line id="Straight Connector 248" o:spid="_x0000_s1159" style="position:absolute;visibility:visible;mso-wrap-style:square" from="0,4656" to="5867,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" strokecolor="black [3040]" strokeweight=".25pt">
                                <v:stroke startarrowlength="short" endarrow="classic" endarrowwidth="narrow" endarrowlength="short" endcap="round"/>
                              </v:line>
                              <v:line id="Straight Connector 249" o:spid="_x0000_s1160" style="position:absolute;visibility:visible;mso-wrap-style:square" from="5862,28" to="5862,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" strokecolor="black [3040]" strokeweight=".25pt">
                                <v:stroke dashstyle="1 1" startarrowlength="short" endarrowwidth="narrow" endarrowlength="short" endcap="round"/>
                              </v:line>
                            </v:group>
                            <v:rect id="Rectangle 250" o:spid="_x0000_s1161" style="position:absolute;left:6109;top:-6298;width:8470;height:16166;rotation:1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" fillcolor="white [3212]" stroked="f" strokeweight="2pt">
                              <v:textbox inset="0,0,0,0">
                                <w:txbxContent>
                                  <w:p w14:paraId="5B4AFCDC" w14:textId="77777777" w:rsidR="001B2851" w:rsidRPr="000E5478" w:rsidRDefault="001B2851" w:rsidP="004B2106">
                                    <w:pPr>
                                      <w:spacing w:line="240" w:lineRule="auto"/>
                                      <w:jc w:val="center"/>
                                      <w:rPr>
                                        <w:color w:val="000000" w:themeColor="text1"/>
                                        <w:sz w:val="20"/>
                                      </w:rPr>
                                    </w:pPr>
                                    <w:r>
                                      <w:rPr>
                                        <w:color w:val="000000" w:themeColor="text1"/>
                                        <w:sz w:val="20"/>
                                      </w:rPr>
                                      <w:t>10</w:t>
                                    </w:r>
                                    <w:r w:rsidRPr="000E5478">
                                      <w:rPr>
                                        <w:color w:val="000000" w:themeColor="text1"/>
                                        <w:sz w:val="20"/>
                                      </w:rPr>
                                      <w:t xml:space="preserve"> mm</w:t>
                                    </w:r>
                                  </w:p>
                                </w:txbxContent>
                              </v:textbox>
                            </v:rect>
                          </v:group>
                        </v:group>
                      </v:group>
                      <w10:anchorlock/>
                    </v:group>
                  </w:pict>
                </mc:Fallback>
              </mc:AlternateContent>
            </w:r>
          </w:p>
        </w:tc>
      </w:tr>
      <w:tr w:rsidR="00EC357D" w:rsidRPr="00764D69" w14:paraId="6DDE97EF" w14:textId="77777777" w:rsidTr="0016652C">
        <w:trPr>
          <w:trHeight w:val="800"/>
        </w:trPr>
        <w:tc>
          <w:tcPr>
            <w:tcW w:w="2694" w:type="dxa"/>
            <w:vAlign w:val="center"/>
          </w:tcPr>
          <w:p w14:paraId="44DEF9E7" w14:textId="77777777" w:rsidR="00EC357D" w:rsidRPr="00764D69" w:rsidRDefault="00EC357D" w:rsidP="001F4EA1">
            <w:pPr>
              <w:jc w:val="center"/>
            </w:pPr>
          </w:p>
        </w:tc>
        <w:tc>
          <w:tcPr>
            <w:tcW w:w="2409" w:type="dxa"/>
            <w:vAlign w:val="center"/>
          </w:tcPr>
          <w:p w14:paraId="3925ED35" w14:textId="77777777" w:rsidR="00EC357D" w:rsidRPr="00764D69" w:rsidRDefault="00EC357D" w:rsidP="001F4EA1">
            <w:pPr>
              <w:jc w:val="center"/>
            </w:pPr>
            <w:r w:rsidRPr="00764D69">
              <w:t>Dimensions</w:t>
            </w:r>
          </w:p>
          <w:p w14:paraId="7F09DF5E" w14:textId="77777777" w:rsidR="00EC357D" w:rsidRPr="00764D69" w:rsidRDefault="00EC357D" w:rsidP="001F4EA1">
            <w:pPr>
              <w:jc w:val="center"/>
            </w:pPr>
            <w:r w:rsidRPr="00764D69">
              <w:t xml:space="preserve">A </w:t>
            </w:r>
            <w:r w:rsidRPr="00764D69">
              <w:rPr>
                <w:rFonts w:cs="Arial"/>
              </w:rPr>
              <w:t xml:space="preserve">× </w:t>
            </w:r>
            <w:r w:rsidRPr="00764D69">
              <w:t xml:space="preserve">B </w:t>
            </w:r>
            <w:r w:rsidRPr="00764D69">
              <w:rPr>
                <w:rFonts w:cs="Arial"/>
              </w:rPr>
              <w:t>×</w:t>
            </w:r>
            <w:r w:rsidRPr="00764D69">
              <w:t xml:space="preserve"> C </w:t>
            </w:r>
            <w:r w:rsidRPr="00764D69">
              <w:rPr>
                <w:sz w:val="20"/>
              </w:rPr>
              <w:t>(mm)</w:t>
            </w:r>
          </w:p>
        </w:tc>
        <w:tc>
          <w:tcPr>
            <w:tcW w:w="2268" w:type="dxa"/>
            <w:vAlign w:val="center"/>
          </w:tcPr>
          <w:p w14:paraId="38CB268A" w14:textId="155F4C8C" w:rsidR="00EC357D" w:rsidRPr="00764D69" w:rsidRDefault="00EC357D" w:rsidP="001F4EA1">
            <w:pPr>
              <w:jc w:val="center"/>
            </w:pPr>
            <w:r w:rsidRPr="00764D69">
              <w:t xml:space="preserve">Brick </w:t>
            </w:r>
            <w:r w:rsidR="0016652C" w:rsidRPr="00764D69">
              <w:t xml:space="preserve">numbers </w:t>
            </w:r>
            <w:r w:rsidR="00885A89" w:rsidRPr="00764D69">
              <w:t>within</w:t>
            </w:r>
            <w:r w:rsidRPr="00764D69">
              <w:t xml:space="preserve"> the </w:t>
            </w:r>
            <w:r w:rsidR="0016652C" w:rsidRPr="00764D69">
              <w:t>external</w:t>
            </w:r>
            <w:r w:rsidRPr="00764D69">
              <w:t xml:space="preserve"> surface</w:t>
            </w:r>
          </w:p>
          <w:p w14:paraId="64924CAE" w14:textId="77777777" w:rsidR="00EC357D" w:rsidRPr="00764D69" w:rsidRDefault="00EC357D" w:rsidP="001F4EA1">
            <w:pPr>
              <w:jc w:val="center"/>
            </w:pPr>
            <w:r w:rsidRPr="00764D69">
              <w:t>(bricks/m</w:t>
            </w:r>
            <w:r w:rsidRPr="00764D69">
              <w:rPr>
                <w:vertAlign w:val="superscript"/>
              </w:rPr>
              <w:t>2</w:t>
            </w:r>
            <w:r w:rsidRPr="00764D69">
              <w:t>)</w:t>
            </w:r>
          </w:p>
        </w:tc>
        <w:tc>
          <w:tcPr>
            <w:tcW w:w="1793" w:type="dxa"/>
            <w:vAlign w:val="center"/>
          </w:tcPr>
          <w:p w14:paraId="5B94932A" w14:textId="66D5949D" w:rsidR="00EC357D" w:rsidRPr="00764D69" w:rsidRDefault="00EC357D" w:rsidP="00885A89">
            <w:pPr>
              <w:jc w:val="center"/>
            </w:pPr>
            <w:r w:rsidRPr="00764D69">
              <w:t xml:space="preserve">Brick MI </w:t>
            </w:r>
            <w:r w:rsidR="00885A89" w:rsidRPr="00764D69">
              <w:t>within</w:t>
            </w:r>
            <w:r w:rsidRPr="00764D69">
              <w:t xml:space="preserve"> the </w:t>
            </w:r>
            <w:r w:rsidR="0016652C" w:rsidRPr="00764D69">
              <w:t>walled</w:t>
            </w:r>
            <w:r w:rsidRPr="00764D69">
              <w:t xml:space="preserve"> area (bricks/m</w:t>
            </w:r>
            <w:r w:rsidRPr="00764D69">
              <w:rPr>
                <w:vertAlign w:val="superscript"/>
              </w:rPr>
              <w:t>2</w:t>
            </w:r>
            <w:r w:rsidRPr="00764D69">
              <w:t>)</w:t>
            </w:r>
          </w:p>
        </w:tc>
      </w:tr>
      <w:tr w:rsidR="00EC357D" w:rsidRPr="00764D69" w14:paraId="40BB72DF" w14:textId="77777777" w:rsidTr="0016652C">
        <w:trPr>
          <w:trHeight w:val="482"/>
        </w:trPr>
        <w:tc>
          <w:tcPr>
            <w:tcW w:w="2694" w:type="dxa"/>
          </w:tcPr>
          <w:p w14:paraId="0F779853" w14:textId="77777777" w:rsidR="00EC357D" w:rsidRPr="00764D69" w:rsidRDefault="00EC357D" w:rsidP="00885A89">
            <w:r w:rsidRPr="00764D69">
              <w:t xml:space="preserve">Type </w:t>
            </w:r>
            <w:r w:rsidRPr="00764D69">
              <w:rPr>
                <w:b/>
              </w:rPr>
              <w:t>B1</w:t>
            </w:r>
            <w:r w:rsidRPr="00764D69">
              <w:t>: ‘</w:t>
            </w:r>
            <w:r w:rsidRPr="00764D69">
              <w:rPr>
                <w:i/>
              </w:rPr>
              <w:t>Handmade’</w:t>
            </w:r>
          </w:p>
          <w:p w14:paraId="7A1B5C39" w14:textId="77777777" w:rsidR="00EC357D" w:rsidRPr="00764D69" w:rsidRDefault="00EC357D" w:rsidP="00885A89">
            <w:pPr>
              <w:jc w:val="center"/>
            </w:pPr>
            <w:r w:rsidRPr="00764D69">
              <w:t>Pre 1850</w:t>
            </w:r>
          </w:p>
        </w:tc>
        <w:tc>
          <w:tcPr>
            <w:tcW w:w="2409" w:type="dxa"/>
            <w:vAlign w:val="center"/>
          </w:tcPr>
          <w:p w14:paraId="06AE0021" w14:textId="77777777" w:rsidR="00EC357D" w:rsidRPr="00764D69" w:rsidRDefault="00EC357D" w:rsidP="001F4EA1">
            <w:pPr>
              <w:jc w:val="center"/>
              <w:rPr>
                <w:sz w:val="22"/>
              </w:rPr>
            </w:pPr>
            <w:r w:rsidRPr="00764D69">
              <w:rPr>
                <w:sz w:val="22"/>
              </w:rPr>
              <w:t xml:space="preserve">203.2 </w:t>
            </w:r>
            <w:r w:rsidRPr="00764D69">
              <w:rPr>
                <w:rFonts w:cs="Arial"/>
                <w:sz w:val="22"/>
              </w:rPr>
              <w:t>× 76.2 × 63.5</w:t>
            </w:r>
          </w:p>
        </w:tc>
        <w:tc>
          <w:tcPr>
            <w:tcW w:w="2268" w:type="dxa"/>
            <w:vAlign w:val="center"/>
          </w:tcPr>
          <w:p w14:paraId="5C47AA8F" w14:textId="77777777" w:rsidR="00EC357D" w:rsidRPr="00764D69" w:rsidRDefault="00EC357D" w:rsidP="001F4EA1">
            <w:pPr>
              <w:jc w:val="center"/>
            </w:pPr>
            <w:r w:rsidRPr="00764D69">
              <w:t>55</w:t>
            </w:r>
          </w:p>
        </w:tc>
        <w:tc>
          <w:tcPr>
            <w:tcW w:w="1793" w:type="dxa"/>
            <w:vAlign w:val="center"/>
          </w:tcPr>
          <w:p w14:paraId="44670F1C" w14:textId="77777777" w:rsidR="00EC357D" w:rsidRPr="00764D69" w:rsidRDefault="00EC357D" w:rsidP="001F4EA1">
            <w:pPr>
              <w:jc w:val="center"/>
            </w:pPr>
            <w:r w:rsidRPr="00764D69">
              <w:t>42</w:t>
            </w:r>
          </w:p>
        </w:tc>
      </w:tr>
      <w:tr w:rsidR="00EC357D" w:rsidRPr="00764D69" w14:paraId="560E96B8" w14:textId="77777777" w:rsidTr="0016652C">
        <w:trPr>
          <w:trHeight w:val="482"/>
        </w:trPr>
        <w:tc>
          <w:tcPr>
            <w:tcW w:w="2694" w:type="dxa"/>
          </w:tcPr>
          <w:p w14:paraId="7232BCB6" w14:textId="77777777" w:rsidR="00EC357D" w:rsidRPr="00764D69" w:rsidRDefault="00EC357D" w:rsidP="00885A89">
            <w:pPr>
              <w:rPr>
                <w:i/>
              </w:rPr>
            </w:pPr>
            <w:r w:rsidRPr="00764D69">
              <w:t xml:space="preserve">Type </w:t>
            </w:r>
            <w:r w:rsidRPr="00764D69">
              <w:rPr>
                <w:b/>
              </w:rPr>
              <w:t>B2</w:t>
            </w:r>
            <w:r w:rsidRPr="00764D69">
              <w:t>: ‘</w:t>
            </w:r>
            <w:r w:rsidRPr="00764D69">
              <w:rPr>
                <w:i/>
              </w:rPr>
              <w:t>Mechanised’</w:t>
            </w:r>
          </w:p>
          <w:p w14:paraId="1F7E7AF2" w14:textId="77777777" w:rsidR="00EC357D" w:rsidRPr="00764D69" w:rsidRDefault="00EC357D" w:rsidP="00885A89">
            <w:pPr>
              <w:jc w:val="center"/>
            </w:pPr>
            <w:r w:rsidRPr="00764D69">
              <w:t>1851-1945</w:t>
            </w:r>
          </w:p>
        </w:tc>
        <w:tc>
          <w:tcPr>
            <w:tcW w:w="2409" w:type="dxa"/>
            <w:vAlign w:val="center"/>
          </w:tcPr>
          <w:p w14:paraId="523F4DE2" w14:textId="77777777" w:rsidR="00EC357D" w:rsidRPr="00764D69" w:rsidRDefault="00EC357D" w:rsidP="001F4EA1">
            <w:pPr>
              <w:jc w:val="center"/>
              <w:rPr>
                <w:sz w:val="22"/>
              </w:rPr>
            </w:pPr>
            <w:r w:rsidRPr="00764D69">
              <w:rPr>
                <w:sz w:val="22"/>
              </w:rPr>
              <w:t xml:space="preserve">228.6 </w:t>
            </w:r>
            <w:r w:rsidRPr="00764D69">
              <w:rPr>
                <w:rFonts w:cs="Arial"/>
                <w:sz w:val="22"/>
              </w:rPr>
              <w:t>× 114.3 × 95.2</w:t>
            </w:r>
          </w:p>
        </w:tc>
        <w:tc>
          <w:tcPr>
            <w:tcW w:w="2268" w:type="dxa"/>
            <w:vAlign w:val="center"/>
          </w:tcPr>
          <w:p w14:paraId="619BCB3D" w14:textId="77777777" w:rsidR="00EC357D" w:rsidRPr="00764D69" w:rsidRDefault="00EC357D" w:rsidP="001F4EA1">
            <w:pPr>
              <w:jc w:val="center"/>
            </w:pPr>
            <w:r w:rsidRPr="00764D69">
              <w:t>34</w:t>
            </w:r>
          </w:p>
        </w:tc>
        <w:tc>
          <w:tcPr>
            <w:tcW w:w="1793" w:type="dxa"/>
            <w:vAlign w:val="center"/>
          </w:tcPr>
          <w:p w14:paraId="30D0D1D5" w14:textId="77777777" w:rsidR="00EC357D" w:rsidRPr="00764D69" w:rsidRDefault="00EC357D" w:rsidP="001F4EA1">
            <w:pPr>
              <w:jc w:val="center"/>
            </w:pPr>
            <w:r w:rsidRPr="00764D69">
              <w:t>26</w:t>
            </w:r>
          </w:p>
        </w:tc>
      </w:tr>
      <w:tr w:rsidR="00EC357D" w:rsidRPr="00764D69" w14:paraId="4868771A" w14:textId="77777777" w:rsidTr="0016652C">
        <w:trPr>
          <w:trHeight w:val="482"/>
        </w:trPr>
        <w:tc>
          <w:tcPr>
            <w:tcW w:w="2694" w:type="dxa"/>
          </w:tcPr>
          <w:p w14:paraId="08B8EF7B" w14:textId="77777777" w:rsidR="00EC357D" w:rsidRPr="00764D69" w:rsidRDefault="00EC357D" w:rsidP="00885A89">
            <w:r w:rsidRPr="00764D69">
              <w:t xml:space="preserve">Type </w:t>
            </w:r>
            <w:r w:rsidRPr="00764D69">
              <w:rPr>
                <w:b/>
              </w:rPr>
              <w:t>B3</w:t>
            </w:r>
            <w:r w:rsidRPr="00764D69">
              <w:t>: ‘</w:t>
            </w:r>
            <w:r w:rsidRPr="00764D69">
              <w:rPr>
                <w:i/>
              </w:rPr>
              <w:t>Imperial BS’</w:t>
            </w:r>
          </w:p>
          <w:p w14:paraId="39C804F8" w14:textId="77777777" w:rsidR="00EC357D" w:rsidRPr="00764D69" w:rsidRDefault="00EC357D" w:rsidP="00885A89">
            <w:pPr>
              <w:jc w:val="center"/>
            </w:pPr>
            <w:r w:rsidRPr="00764D69">
              <w:t>1946-1970</w:t>
            </w:r>
          </w:p>
        </w:tc>
        <w:tc>
          <w:tcPr>
            <w:tcW w:w="2409" w:type="dxa"/>
            <w:vAlign w:val="center"/>
          </w:tcPr>
          <w:p w14:paraId="49737C47" w14:textId="77777777" w:rsidR="00EC357D" w:rsidRPr="00764D69" w:rsidRDefault="00EC357D" w:rsidP="001F4EA1">
            <w:pPr>
              <w:jc w:val="center"/>
              <w:rPr>
                <w:sz w:val="22"/>
              </w:rPr>
            </w:pPr>
            <w:r w:rsidRPr="00764D69">
              <w:rPr>
                <w:sz w:val="22"/>
              </w:rPr>
              <w:t xml:space="preserve">219.7 </w:t>
            </w:r>
            <w:r w:rsidRPr="00764D69">
              <w:rPr>
                <w:rFonts w:cs="Arial"/>
                <w:sz w:val="22"/>
              </w:rPr>
              <w:t>× 104.8 × 66.7</w:t>
            </w:r>
          </w:p>
        </w:tc>
        <w:tc>
          <w:tcPr>
            <w:tcW w:w="2268" w:type="dxa"/>
            <w:vAlign w:val="center"/>
          </w:tcPr>
          <w:p w14:paraId="6E7395FE" w14:textId="77777777" w:rsidR="00EC357D" w:rsidRPr="00764D69" w:rsidRDefault="00EC357D" w:rsidP="001F4EA1">
            <w:pPr>
              <w:jc w:val="center"/>
            </w:pPr>
            <w:r w:rsidRPr="00764D69">
              <w:t>38</w:t>
            </w:r>
          </w:p>
        </w:tc>
        <w:tc>
          <w:tcPr>
            <w:tcW w:w="1793" w:type="dxa"/>
            <w:vAlign w:val="center"/>
          </w:tcPr>
          <w:p w14:paraId="634E282F" w14:textId="77777777" w:rsidR="00EC357D" w:rsidRPr="00764D69" w:rsidRDefault="00EC357D" w:rsidP="001F4EA1">
            <w:pPr>
              <w:jc w:val="center"/>
            </w:pPr>
            <w:r w:rsidRPr="00764D69">
              <w:t>29</w:t>
            </w:r>
          </w:p>
        </w:tc>
      </w:tr>
      <w:tr w:rsidR="00EC357D" w:rsidRPr="00764D69" w14:paraId="071BE01B" w14:textId="77777777" w:rsidTr="0016652C">
        <w:trPr>
          <w:trHeight w:val="505"/>
        </w:trPr>
        <w:tc>
          <w:tcPr>
            <w:tcW w:w="2694" w:type="dxa"/>
          </w:tcPr>
          <w:p w14:paraId="6AAE0D17" w14:textId="77777777" w:rsidR="00EC357D" w:rsidRPr="00764D69" w:rsidRDefault="00EC357D" w:rsidP="00885A89">
            <w:r w:rsidRPr="00764D69">
              <w:t xml:space="preserve">Type </w:t>
            </w:r>
            <w:r w:rsidRPr="00764D69">
              <w:rPr>
                <w:b/>
              </w:rPr>
              <w:t>B4</w:t>
            </w:r>
            <w:r w:rsidRPr="00764D69">
              <w:t>: ‘</w:t>
            </w:r>
            <w:r w:rsidRPr="00764D69">
              <w:rPr>
                <w:i/>
              </w:rPr>
              <w:t>Modern’</w:t>
            </w:r>
            <w:r w:rsidRPr="00764D69">
              <w:t xml:space="preserve"> </w:t>
            </w:r>
          </w:p>
          <w:p w14:paraId="323913BB" w14:textId="77777777" w:rsidR="00EC357D" w:rsidRPr="00764D69" w:rsidRDefault="00EC357D" w:rsidP="00885A89">
            <w:pPr>
              <w:jc w:val="center"/>
            </w:pPr>
            <w:r w:rsidRPr="00764D69">
              <w:t>1971-Present</w:t>
            </w:r>
          </w:p>
        </w:tc>
        <w:tc>
          <w:tcPr>
            <w:tcW w:w="2409" w:type="dxa"/>
            <w:vAlign w:val="center"/>
          </w:tcPr>
          <w:p w14:paraId="52B6C7BF" w14:textId="77777777" w:rsidR="00EC357D" w:rsidRPr="00764D69" w:rsidRDefault="00EC357D" w:rsidP="001F4EA1">
            <w:pPr>
              <w:jc w:val="center"/>
              <w:rPr>
                <w:sz w:val="22"/>
              </w:rPr>
            </w:pPr>
            <w:r w:rsidRPr="00764D69">
              <w:rPr>
                <w:sz w:val="22"/>
              </w:rPr>
              <w:t xml:space="preserve">215 </w:t>
            </w:r>
            <w:r w:rsidRPr="00764D69">
              <w:rPr>
                <w:rFonts w:cs="Arial"/>
                <w:sz w:val="22"/>
              </w:rPr>
              <w:t>× 102.5 × 65</w:t>
            </w:r>
          </w:p>
        </w:tc>
        <w:tc>
          <w:tcPr>
            <w:tcW w:w="2268" w:type="dxa"/>
            <w:vAlign w:val="center"/>
          </w:tcPr>
          <w:p w14:paraId="4919C9EC" w14:textId="77777777" w:rsidR="00EC357D" w:rsidRPr="00764D69" w:rsidRDefault="00EC357D" w:rsidP="001F4EA1">
            <w:pPr>
              <w:jc w:val="center"/>
            </w:pPr>
            <w:r w:rsidRPr="00764D69">
              <w:t>40</w:t>
            </w:r>
          </w:p>
        </w:tc>
        <w:tc>
          <w:tcPr>
            <w:tcW w:w="1793" w:type="dxa"/>
            <w:vAlign w:val="center"/>
          </w:tcPr>
          <w:p w14:paraId="7D642CE9" w14:textId="77777777" w:rsidR="00EC357D" w:rsidRPr="00764D69" w:rsidRDefault="00EC357D" w:rsidP="001F4EA1">
            <w:pPr>
              <w:jc w:val="center"/>
            </w:pPr>
            <w:r w:rsidRPr="00764D69">
              <w:t>30</w:t>
            </w:r>
          </w:p>
        </w:tc>
      </w:tr>
    </w:tbl>
    <w:p w14:paraId="53713038" w14:textId="17E82E15" w:rsidR="00EC357D" w:rsidRPr="00764D69" w:rsidRDefault="005624C3" w:rsidP="00B82D30">
      <w:pPr>
        <w:pStyle w:val="Subtitle"/>
        <w:jc w:val="center"/>
      </w:pPr>
      <w:r w:rsidRPr="00764D69">
        <w:t>Figure</w:t>
      </w:r>
      <w:r w:rsidR="00EC357D" w:rsidRPr="00764D69">
        <w:t xml:space="preserve"> </w:t>
      </w:r>
      <w:r w:rsidR="00CB0B47" w:rsidRPr="00764D69">
        <w:t>2</w:t>
      </w:r>
      <w:r w:rsidR="00EC357D" w:rsidRPr="00764D69">
        <w:t xml:space="preserve">: Material intensity of external walls characterised by type of bricks based on their era of construction. </w:t>
      </w:r>
    </w:p>
    <w:p w14:paraId="23C4374B" w14:textId="6AA45645" w:rsidR="00BF775B" w:rsidRPr="00764D69" w:rsidRDefault="00401763" w:rsidP="00CB3F02">
      <w:pPr>
        <w:spacing w:line="240" w:lineRule="auto"/>
        <w:jc w:val="both"/>
      </w:pPr>
      <w:r w:rsidRPr="00764D69">
        <w:t>The buildings are sorted</w:t>
      </w:r>
      <w:r w:rsidR="002E0C30" w:rsidRPr="00764D69">
        <w:t xml:space="preserve"> and categorised</w:t>
      </w:r>
      <w:r w:rsidRPr="00764D69">
        <w:t xml:space="preserve"> based </w:t>
      </w:r>
      <w:r w:rsidR="00FB36D7" w:rsidRPr="00764D69">
        <w:t>on</w:t>
      </w:r>
      <w:r w:rsidRPr="00764D69">
        <w:t xml:space="preserve"> </w:t>
      </w:r>
      <w:r w:rsidR="00FB36D7" w:rsidRPr="00764D69">
        <w:t>the</w:t>
      </w:r>
      <w:r w:rsidRPr="00764D69">
        <w:t xml:space="preserve"> year of construction in </w:t>
      </w:r>
      <w:r w:rsidR="00FB36D7" w:rsidRPr="00764D69">
        <w:t>order</w:t>
      </w:r>
      <w:r w:rsidRPr="00764D69">
        <w:t xml:space="preserve"> to determine which MI would be applicable. </w:t>
      </w:r>
      <w:r w:rsidR="002E0C30" w:rsidRPr="00764D69">
        <w:t>Subsequently, f</w:t>
      </w:r>
      <w:r w:rsidRPr="00764D69">
        <w:t xml:space="preserve">ollowing </w:t>
      </w:r>
      <w:r w:rsidR="00D76D83" w:rsidRPr="00764D69">
        <w:t>equation1</w:t>
      </w:r>
      <w:r w:rsidRPr="00764D69">
        <w:t xml:space="preserve">, for each </w:t>
      </w:r>
      <w:r w:rsidRPr="00764D69">
        <w:lastRenderedPageBreak/>
        <w:t>individual building, the num</w:t>
      </w:r>
      <w:r w:rsidR="002E0C30" w:rsidRPr="00764D69">
        <w:t xml:space="preserve">ber of bricks is calculated by </w:t>
      </w:r>
      <w:r w:rsidR="00F56132" w:rsidRPr="00764D69">
        <w:t>applying</w:t>
      </w:r>
      <w:r w:rsidR="002E0C30" w:rsidRPr="00764D69">
        <w:t xml:space="preserve"> the MI and S.</w:t>
      </w:r>
      <w:r w:rsidR="0081732B" w:rsidRPr="00764D69">
        <w:t xml:space="preserve"> Following the calculations, the results are imported into the spatiotemporal map for visualisation.</w:t>
      </w:r>
    </w:p>
    <w:p w14:paraId="29477C59" w14:textId="628FA588" w:rsidR="00B602D3" w:rsidRPr="00764D69" w:rsidRDefault="00B602D3" w:rsidP="0082314B">
      <w:pPr>
        <w:spacing w:line="240" w:lineRule="auto"/>
        <w:jc w:val="both"/>
      </w:pPr>
    </w:p>
    <w:p w14:paraId="60573C23" w14:textId="04E6353A" w:rsidR="00603AEC" w:rsidRPr="00764D69" w:rsidRDefault="005352CA" w:rsidP="00302BE5">
      <w:pPr>
        <w:spacing w:line="240" w:lineRule="auto"/>
        <w:jc w:val="both"/>
        <w:rPr>
          <w:bCs/>
        </w:rPr>
      </w:pPr>
      <w:r w:rsidRPr="00764D69">
        <w:rPr>
          <w:b/>
        </w:rPr>
        <w:t xml:space="preserve">Step 3 (a) Map of in use stocks </w:t>
      </w:r>
      <w:r w:rsidR="00302BE5" w:rsidRPr="00764D69">
        <w:rPr>
          <w:bCs/>
        </w:rPr>
        <w:t xml:space="preserve">Figure </w:t>
      </w:r>
      <w:r w:rsidR="00CB0B47" w:rsidRPr="00764D69">
        <w:rPr>
          <w:bCs/>
        </w:rPr>
        <w:t>3</w:t>
      </w:r>
      <w:r w:rsidR="00302BE5" w:rsidRPr="00764D69">
        <w:rPr>
          <w:bCs/>
        </w:rPr>
        <w:t xml:space="preserve"> shows the locations of the three urban areas within Britain and the designated spatial boundaries of the study. </w:t>
      </w:r>
      <w:r w:rsidR="00603AEC" w:rsidRPr="00764D69">
        <w:rPr>
          <w:bCs/>
        </w:rPr>
        <w:t xml:space="preserve">For Bradford, a 5 km </w:t>
      </w:r>
      <w:r w:rsidR="00603AEC" w:rsidRPr="00764D69">
        <w:rPr>
          <w:rFonts w:cs="Arial"/>
          <w:bCs/>
        </w:rPr>
        <w:t>×</w:t>
      </w:r>
      <w:r w:rsidR="00603AEC" w:rsidRPr="00764D69">
        <w:rPr>
          <w:bCs/>
        </w:rPr>
        <w:t xml:space="preserve"> 5 km area is designated that covers most of the urban built up areas within the city boundaries. Similarly, for Leeds and Manchester, 10 km × 5 km and 15 km </w:t>
      </w:r>
      <w:r w:rsidR="00603AEC" w:rsidRPr="00764D69">
        <w:rPr>
          <w:rFonts w:cs="Arial"/>
          <w:bCs/>
        </w:rPr>
        <w:t>×</w:t>
      </w:r>
      <w:r w:rsidR="00603AEC" w:rsidRPr="00764D69">
        <w:rPr>
          <w:bCs/>
        </w:rPr>
        <w:t xml:space="preserve"> 5 km areas are selected respectively.</w:t>
      </w:r>
    </w:p>
    <w:p w14:paraId="31613A0F" w14:textId="77777777" w:rsidR="00302BE5" w:rsidRPr="00764D69" w:rsidRDefault="00302BE5" w:rsidP="00302BE5">
      <w:pPr>
        <w:spacing w:line="240" w:lineRule="auto"/>
        <w:jc w:val="both"/>
        <w:rPr>
          <w:bCs/>
        </w:rPr>
      </w:pPr>
    </w:p>
    <w:p w14:paraId="79FD1182" w14:textId="77777777" w:rsidR="00302BE5" w:rsidRPr="00764D69" w:rsidRDefault="00302BE5" w:rsidP="00302BE5">
      <w:pPr>
        <w:spacing w:line="240" w:lineRule="auto"/>
        <w:jc w:val="both"/>
        <w:rPr>
          <w:rFonts w:cs="Arial"/>
          <w:color w:val="000000" w:themeColor="text1"/>
          <w:szCs w:val="24"/>
          <w:lang w:eastAsia="en-GB"/>
        </w:rPr>
      </w:pPr>
      <w:r w:rsidRPr="00764D69">
        <w:rPr>
          <w:rFonts w:cs="Arial"/>
          <w:noProof/>
          <w:color w:val="000000" w:themeColor="text1"/>
          <w:szCs w:val="24"/>
          <w:lang w:eastAsia="zh-CN"/>
        </w:rPr>
        <w:drawing>
          <wp:inline distT="0" distB="0" distL="0" distR="0" wp14:anchorId="356D901D" wp14:editId="566ACDD8">
            <wp:extent cx="5807034" cy="3519993"/>
            <wp:effectExtent l="0" t="0" r="3810" b="4445"/>
            <wp:docPr id="23" name="Picture 23" descr="C:\Users\saa231\AppData\Local\Microsoft\Windows\INetCache\Content.Word\UkLayout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a231\AppData\Local\Microsoft\Windows\INetCache\Content.Word\UkLayout6 - Copy.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858049" cy="3550916"/>
                    </a:xfrm>
                    <a:prstGeom prst="rect">
                      <a:avLst/>
                    </a:prstGeom>
                    <a:noFill/>
                    <a:ln>
                      <a:noFill/>
                    </a:ln>
                    <a:extLst>
                      <a:ext uri="{53640926-AAD7-44D8-BBD7-CCE9431645EC}">
                        <a14:shadowObscured xmlns:a14="http://schemas.microsoft.com/office/drawing/2010/main"/>
                      </a:ext>
                    </a:extLst>
                  </pic:spPr>
                </pic:pic>
              </a:graphicData>
            </a:graphic>
          </wp:inline>
        </w:drawing>
      </w:r>
    </w:p>
    <w:p w14:paraId="7C95B40A" w14:textId="77777777" w:rsidR="00302BE5" w:rsidRPr="00764D69" w:rsidRDefault="00302BE5" w:rsidP="00302BE5">
      <w:pPr>
        <w:spacing w:line="240" w:lineRule="auto"/>
        <w:jc w:val="center"/>
        <w:rPr>
          <w:bCs/>
        </w:rPr>
      </w:pPr>
      <w:r w:rsidRPr="00764D69">
        <w:rPr>
          <w:b/>
          <w:noProof/>
          <w:lang w:eastAsia="zh-CN"/>
        </w:rPr>
        <w:lastRenderedPageBreak/>
        <mc:AlternateContent>
          <mc:Choice Requires="wpg">
            <w:drawing>
              <wp:inline distT="0" distB="0" distL="0" distR="0" wp14:anchorId="3FFA9E24" wp14:editId="5A67C05E">
                <wp:extent cx="4366429" cy="4248150"/>
                <wp:effectExtent l="0" t="0" r="0" b="0"/>
                <wp:docPr id="2" name="Group 2"/>
                <wp:cNvGraphicFramePr/>
                <a:graphic xmlns:a="http://schemas.openxmlformats.org/drawingml/2006/main">
                  <a:graphicData uri="http://schemas.microsoft.com/office/word/2010/wordprocessingGroup">
                    <wpg:wgp>
                      <wpg:cNvGrpSpPr/>
                      <wpg:grpSpPr>
                        <a:xfrm>
                          <a:off x="0" y="0"/>
                          <a:ext cx="4366429" cy="4248150"/>
                          <a:chOff x="0" y="0"/>
                          <a:chExt cx="5076825" cy="4707890"/>
                        </a:xfrm>
                      </wpg:grpSpPr>
                      <wpg:grpSp>
                        <wpg:cNvPr id="3" name="Group 3"/>
                        <wpg:cNvGrpSpPr/>
                        <wpg:grpSpPr>
                          <a:xfrm>
                            <a:off x="0" y="0"/>
                            <a:ext cx="5076825" cy="4707890"/>
                            <a:chOff x="0" y="0"/>
                            <a:chExt cx="5425977" cy="5051355"/>
                          </a:xfrm>
                        </wpg:grpSpPr>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5425977" cy="5051355"/>
                            </a:xfrm>
                            <a:prstGeom prst="rect">
                              <a:avLst/>
                            </a:prstGeom>
                          </pic:spPr>
                        </pic:pic>
                        <wps:wsp>
                          <wps:cNvPr id="5" name="Rectangle 5"/>
                          <wps:cNvSpPr/>
                          <wps:spPr>
                            <a:xfrm>
                              <a:off x="253777" y="1538770"/>
                              <a:ext cx="4108450" cy="13652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Rectangle 6"/>
                        <wps:cNvSpPr/>
                        <wps:spPr>
                          <a:xfrm>
                            <a:off x="238332" y="147342"/>
                            <a:ext cx="1149694" cy="303038"/>
                          </a:xfrm>
                          <a:prstGeom prst="rect">
                            <a:avLst/>
                          </a:prstGeom>
                          <a:ln w="12700">
                            <a:prstDash val="sysDot"/>
                          </a:ln>
                        </wps:spPr>
                        <wps:style>
                          <a:lnRef idx="2">
                            <a:schemeClr val="dk1"/>
                          </a:lnRef>
                          <a:fillRef idx="1">
                            <a:schemeClr val="lt1"/>
                          </a:fillRef>
                          <a:effectRef idx="0">
                            <a:schemeClr val="dk1"/>
                          </a:effectRef>
                          <a:fontRef idx="minor">
                            <a:schemeClr val="dk1"/>
                          </a:fontRef>
                        </wps:style>
                        <wps:txbx>
                          <w:txbxContent>
                            <w:p w14:paraId="42EE0375" w14:textId="77777777" w:rsidR="001B2851" w:rsidRPr="00F9240C" w:rsidRDefault="001B2851" w:rsidP="00302BE5">
                              <w:pPr>
                                <w:jc w:val="center"/>
                                <w:rPr>
                                  <w:sz w:val="20"/>
                                </w:rPr>
                              </w:pPr>
                              <w:r w:rsidRPr="00F9240C">
                                <w:rPr>
                                  <w:sz w:val="20"/>
                                </w:rPr>
                                <w:t>Manchester</w:t>
                              </w:r>
                            </w:p>
                          </w:txbxContent>
                        </wps:txbx>
                        <wps:bodyPr rot="0" spcFirstLastPara="0" vertOverflow="overflow" horzOverflow="overflow" vert="horz" wrap="square" lIns="91440" tIns="50400" rIns="91440" bIns="45720" numCol="1" spcCol="0" rtlCol="0" fromWordArt="0" anchor="ctr" anchorCtr="0" forceAA="0" compatLnSpc="1">
                          <a:prstTxWarp prst="textNoShape">
                            <a:avLst/>
                          </a:prstTxWarp>
                          <a:noAutofit/>
                        </wps:bodyPr>
                      </wps:wsp>
                    </wpg:wgp>
                  </a:graphicData>
                </a:graphic>
              </wp:inline>
            </w:drawing>
          </mc:Choice>
          <mc:Fallback>
            <w:pict>
              <v:group w14:anchorId="3FFA9E24" id="Group 2" o:spid="_x0000_s1162" style="width:343.8pt;height:334.5pt;mso-position-horizontal-relative:char;mso-position-vertical-relative:line" coordsize="50768,47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">
                <v:group id="Group 3" o:spid="_x0000_s1163" style="position:absolute;width:50768;height:47078" coordsize="54259,5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164" type="#_x0000_t75" style="position:absolute;width:54259;height:50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">
                    <v:imagedata r:id="rId11" o:title=""/>
                  </v:shape>
                  <v:rect id="Rectangle 5" o:spid="_x0000_s1165" style="position:absolute;left:2537;top:15387;width:41085;height:1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" filled="f" strokecolor="#c0504d [3205]" strokeweight="2pt"/>
                </v:group>
                <v:rect id="Rectangle 6" o:spid="_x0000_s1166" style="position:absolute;left:2383;top:1473;width:11497;height: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" fillcolor="white [3201]" strokecolor="black [3200]" strokeweight="1pt">
                  <v:stroke dashstyle="1 1"/>
                  <v:textbox inset=",1.4mm">
                    <w:txbxContent>
                      <w:p w14:paraId="42EE0375" w14:textId="77777777" w:rsidR="001B2851" w:rsidRPr="00F9240C" w:rsidRDefault="001B2851" w:rsidP="00302BE5">
                        <w:pPr>
                          <w:jc w:val="center"/>
                          <w:rPr>
                            <w:sz w:val="20"/>
                          </w:rPr>
                        </w:pPr>
                        <w:r w:rsidRPr="00F9240C">
                          <w:rPr>
                            <w:sz w:val="20"/>
                          </w:rPr>
                          <w:t>Manchester</w:t>
                        </w:r>
                      </w:p>
                    </w:txbxContent>
                  </v:textbox>
                </v:rect>
                <w10:anchorlock/>
              </v:group>
            </w:pict>
          </mc:Fallback>
        </mc:AlternateContent>
      </w:r>
    </w:p>
    <w:p w14:paraId="1628E1BD" w14:textId="77777777" w:rsidR="00302BE5" w:rsidRPr="00764D69" w:rsidRDefault="00302BE5" w:rsidP="00302BE5">
      <w:pPr>
        <w:spacing w:line="240" w:lineRule="auto"/>
        <w:jc w:val="center"/>
        <w:rPr>
          <w:bCs/>
        </w:rPr>
      </w:pPr>
      <w:r w:rsidRPr="00764D69">
        <w:rPr>
          <w:bCs/>
          <w:noProof/>
          <w:lang w:eastAsia="zh-CN"/>
        </w:rPr>
        <mc:AlternateContent>
          <mc:Choice Requires="wpg">
            <w:drawing>
              <wp:inline distT="0" distB="0" distL="0" distR="0" wp14:anchorId="47AD7CDB" wp14:editId="594BBB60">
                <wp:extent cx="4124739" cy="3806687"/>
                <wp:effectExtent l="0" t="0" r="9525" b="3810"/>
                <wp:docPr id="7" name="Group 7"/>
                <wp:cNvGraphicFramePr/>
                <a:graphic xmlns:a="http://schemas.openxmlformats.org/drawingml/2006/main">
                  <a:graphicData uri="http://schemas.microsoft.com/office/word/2010/wordprocessingGroup">
                    <wpg:wgp>
                      <wpg:cNvGrpSpPr/>
                      <wpg:grpSpPr>
                        <a:xfrm>
                          <a:off x="0" y="0"/>
                          <a:ext cx="4124739" cy="3806687"/>
                          <a:chOff x="0" y="0"/>
                          <a:chExt cx="4070350" cy="3715385"/>
                        </a:xfrm>
                      </wpg:grpSpPr>
                      <wpg:grpSp>
                        <wpg:cNvPr id="8" name="Group 8"/>
                        <wpg:cNvGrpSpPr/>
                        <wpg:grpSpPr>
                          <a:xfrm>
                            <a:off x="0" y="0"/>
                            <a:ext cx="4070350" cy="3715385"/>
                            <a:chOff x="0" y="0"/>
                            <a:chExt cx="4070473" cy="3715858"/>
                          </a:xfrm>
                        </wpg:grpSpPr>
                        <pic:pic xmlns:pic="http://schemas.openxmlformats.org/drawingml/2006/picture">
                          <pic:nvPicPr>
                            <pic:cNvPr id="9" name="Picture 9"/>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4070473" cy="3715858"/>
                            </a:xfrm>
                            <a:prstGeom prst="rect">
                              <a:avLst/>
                            </a:prstGeom>
                            <a:ln>
                              <a:noFill/>
                            </a:ln>
                            <a:extLst>
                              <a:ext uri="{53640926-AAD7-44D8-BBD7-CCE9431645EC}">
                                <a14:shadowObscured xmlns:a14="http://schemas.microsoft.com/office/drawing/2010/main"/>
                              </a:ext>
                            </a:extLst>
                          </pic:spPr>
                        </pic:pic>
                        <wps:wsp>
                          <wps:cNvPr id="10" name="Rectangle 10"/>
                          <wps:cNvSpPr/>
                          <wps:spPr>
                            <a:xfrm>
                              <a:off x="924532" y="1469119"/>
                              <a:ext cx="2279650" cy="11334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Rectangle 11"/>
                        <wps:cNvSpPr/>
                        <wps:spPr>
                          <a:xfrm>
                            <a:off x="114300" y="114300"/>
                            <a:ext cx="1021715" cy="243840"/>
                          </a:xfrm>
                          <a:prstGeom prst="rect">
                            <a:avLst/>
                          </a:prstGeom>
                          <a:noFill/>
                          <a:ln w="12700">
                            <a:prstDash val="sysDot"/>
                          </a:ln>
                        </wps:spPr>
                        <wps:style>
                          <a:lnRef idx="2">
                            <a:schemeClr val="dk1"/>
                          </a:lnRef>
                          <a:fillRef idx="1">
                            <a:schemeClr val="lt1"/>
                          </a:fillRef>
                          <a:effectRef idx="0">
                            <a:schemeClr val="dk1"/>
                          </a:effectRef>
                          <a:fontRef idx="minor">
                            <a:schemeClr val="dk1"/>
                          </a:fontRef>
                        </wps:style>
                        <wps:txbx>
                          <w:txbxContent>
                            <w:p w14:paraId="7B79031C" w14:textId="77777777" w:rsidR="001B2851" w:rsidRPr="00F9240C" w:rsidRDefault="001B2851" w:rsidP="00302BE5">
                              <w:pPr>
                                <w:jc w:val="center"/>
                                <w:rPr>
                                  <w:sz w:val="20"/>
                                </w:rPr>
                              </w:pPr>
                              <w:r>
                                <w:rPr>
                                  <w:sz w:val="20"/>
                                </w:rPr>
                                <w:t>Leeds</w:t>
                              </w:r>
                            </w:p>
                          </w:txbxContent>
                        </wps:txbx>
                        <wps:bodyPr rot="0" spcFirstLastPara="0" vertOverflow="overflow" horzOverflow="overflow" vert="horz" wrap="square" lIns="91440" tIns="50400" rIns="91440" bIns="45720" numCol="1" spcCol="0" rtlCol="0" fromWordArt="0" anchor="ctr" anchorCtr="0" forceAA="0" compatLnSpc="1">
                          <a:prstTxWarp prst="textNoShape">
                            <a:avLst/>
                          </a:prstTxWarp>
                          <a:noAutofit/>
                        </wps:bodyPr>
                      </wps:wsp>
                    </wpg:wgp>
                  </a:graphicData>
                </a:graphic>
              </wp:inline>
            </w:drawing>
          </mc:Choice>
          <mc:Fallback>
            <w:pict>
              <v:group w14:anchorId="47AD7CDB" id="Group 7" o:spid="_x0000_s1167" style="width:324.8pt;height:299.75pt;mso-position-horizontal-relative:char;mso-position-vertical-relative:line" coordsize="40703,37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">
                <v:group id="Group 8" o:spid="_x0000_s1168" style="position:absolute;width:40703;height:37153" coordsize="40704,3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9" o:spid="_x0000_s1169" type="#_x0000_t75" style="position:absolute;width:40704;height: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">
                    <v:imagedata r:id="rId13" o:title=""/>
                  </v:shape>
                  <v:rect id="Rectangle 10" o:spid="_x0000_s1170" style="position:absolute;left:9245;top:14691;width:22796;height:1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" filled="f" strokecolor="#c0504d [3205]" strokeweight="2pt"/>
                </v:group>
                <v:rect id="Rectangle 11" o:spid="_x0000_s1171" style="position:absolute;left:1143;top:1143;width:10217;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" filled="f" strokecolor="black [3200]" strokeweight="1pt">
                  <v:stroke dashstyle="1 1"/>
                  <v:textbox inset=",1.4mm">
                    <w:txbxContent>
                      <w:p w14:paraId="7B79031C" w14:textId="77777777" w:rsidR="001B2851" w:rsidRPr="00F9240C" w:rsidRDefault="001B2851" w:rsidP="00302BE5">
                        <w:pPr>
                          <w:jc w:val="center"/>
                          <w:rPr>
                            <w:sz w:val="20"/>
                          </w:rPr>
                        </w:pPr>
                        <w:r>
                          <w:rPr>
                            <w:sz w:val="20"/>
                          </w:rPr>
                          <w:t>Leeds</w:t>
                        </w:r>
                      </w:p>
                    </w:txbxContent>
                  </v:textbox>
                </v:rect>
                <w10:anchorlock/>
              </v:group>
            </w:pict>
          </mc:Fallback>
        </mc:AlternateContent>
      </w:r>
    </w:p>
    <w:p w14:paraId="3968DE1C" w14:textId="77777777" w:rsidR="00302BE5" w:rsidRPr="00764D69" w:rsidRDefault="00302BE5" w:rsidP="00302BE5">
      <w:pPr>
        <w:spacing w:line="240" w:lineRule="auto"/>
        <w:jc w:val="center"/>
        <w:rPr>
          <w:bCs/>
        </w:rPr>
      </w:pPr>
      <w:r w:rsidRPr="00764D69">
        <w:rPr>
          <w:bCs/>
          <w:noProof/>
          <w:lang w:eastAsia="zh-CN"/>
        </w:rPr>
        <w:lastRenderedPageBreak/>
        <mc:AlternateContent>
          <mc:Choice Requires="wpg">
            <w:drawing>
              <wp:inline distT="0" distB="0" distL="0" distR="0" wp14:anchorId="2438FA50" wp14:editId="49603AED">
                <wp:extent cx="3957955" cy="4897120"/>
                <wp:effectExtent l="0" t="0" r="4445" b="0"/>
                <wp:docPr id="12" name="Group 12"/>
                <wp:cNvGraphicFramePr/>
                <a:graphic xmlns:a="http://schemas.openxmlformats.org/drawingml/2006/main">
                  <a:graphicData uri="http://schemas.microsoft.com/office/word/2010/wordprocessingGroup">
                    <wpg:wgp>
                      <wpg:cNvGrpSpPr/>
                      <wpg:grpSpPr>
                        <a:xfrm>
                          <a:off x="0" y="0"/>
                          <a:ext cx="3957955" cy="4897120"/>
                          <a:chOff x="0" y="0"/>
                          <a:chExt cx="3957955" cy="4897120"/>
                        </a:xfrm>
                      </wpg:grpSpPr>
                      <wpg:grpSp>
                        <wpg:cNvPr id="13" name="Group 13"/>
                        <wpg:cNvGrpSpPr/>
                        <wpg:grpSpPr>
                          <a:xfrm>
                            <a:off x="0" y="0"/>
                            <a:ext cx="3957955" cy="4897120"/>
                            <a:chOff x="0" y="0"/>
                            <a:chExt cx="3957955" cy="4897120"/>
                          </a:xfrm>
                        </wpg:grpSpPr>
                        <wpg:grpSp>
                          <wpg:cNvPr id="14" name="Group 14"/>
                          <wpg:cNvGrpSpPr/>
                          <wpg:grpSpPr>
                            <a:xfrm>
                              <a:off x="0" y="0"/>
                              <a:ext cx="3957955" cy="4897120"/>
                              <a:chOff x="0" y="0"/>
                              <a:chExt cx="3960253" cy="4893972"/>
                            </a:xfrm>
                          </wpg:grpSpPr>
                          <pic:pic xmlns:pic="http://schemas.openxmlformats.org/drawingml/2006/picture">
                            <pic:nvPicPr>
                              <pic:cNvPr id="15" name="Picture 15"/>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960253" cy="4893972"/>
                              </a:xfrm>
                              <a:prstGeom prst="rect">
                                <a:avLst/>
                              </a:prstGeom>
                              <a:ln>
                                <a:noFill/>
                              </a:ln>
                              <a:extLst>
                                <a:ext uri="{53640926-AAD7-44D8-BBD7-CCE9431645EC}">
                                  <a14:shadowObscured xmlns:a14="http://schemas.microsoft.com/office/drawing/2010/main"/>
                                </a:ext>
                              </a:extLst>
                            </pic:spPr>
                          </pic:pic>
                          <wps:wsp>
                            <wps:cNvPr id="16" name="Rectangle 16"/>
                            <wps:cNvSpPr/>
                            <wps:spPr>
                              <a:xfrm>
                                <a:off x="1918952" y="1387699"/>
                                <a:ext cx="1570355" cy="155321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Rectangle 17"/>
                          <wps:cNvSpPr/>
                          <wps:spPr>
                            <a:xfrm>
                              <a:off x="133350" y="133350"/>
                              <a:ext cx="1021715" cy="247650"/>
                            </a:xfrm>
                            <a:prstGeom prst="rect">
                              <a:avLst/>
                            </a:prstGeom>
                            <a:ln w="12700">
                              <a:prstDash val="sysDot"/>
                            </a:ln>
                          </wps:spPr>
                          <wps:style>
                            <a:lnRef idx="2">
                              <a:schemeClr val="dk1"/>
                            </a:lnRef>
                            <a:fillRef idx="1">
                              <a:schemeClr val="lt1"/>
                            </a:fillRef>
                            <a:effectRef idx="0">
                              <a:schemeClr val="dk1"/>
                            </a:effectRef>
                            <a:fontRef idx="minor">
                              <a:schemeClr val="dk1"/>
                            </a:fontRef>
                          </wps:style>
                          <wps:txbx>
                            <w:txbxContent>
                              <w:p w14:paraId="02AAA8F1" w14:textId="77777777" w:rsidR="001B2851" w:rsidRPr="00F9240C" w:rsidRDefault="001B2851" w:rsidP="00302BE5">
                                <w:pPr>
                                  <w:jc w:val="center"/>
                                  <w:rPr>
                                    <w:sz w:val="20"/>
                                  </w:rPr>
                                </w:pPr>
                                <w:r>
                                  <w:rPr>
                                    <w:sz w:val="20"/>
                                  </w:rPr>
                                  <w:t>Bradford</w:t>
                                </w:r>
                              </w:p>
                            </w:txbxContent>
                          </wps:txbx>
                          <wps:bodyPr rot="0" spcFirstLastPara="0" vertOverflow="overflow" horzOverflow="overflow" vert="horz" wrap="square" lIns="91440" tIns="50400" rIns="91440" bIns="45720" numCol="1" spcCol="0" rtlCol="0" fromWordArt="0" anchor="ctr" anchorCtr="0" forceAA="0" compatLnSpc="1">
                            <a:prstTxWarp prst="textNoShape">
                              <a:avLst/>
                            </a:prstTxWarp>
                            <a:noAutofit/>
                          </wps:bodyPr>
                        </wps:wsp>
                      </wpg:grpSp>
                      <wpg:grpSp>
                        <wpg:cNvPr id="18" name="Group 18"/>
                        <wpg:cNvGrpSpPr/>
                        <wpg:grpSpPr>
                          <a:xfrm>
                            <a:off x="306474" y="1934308"/>
                            <a:ext cx="2283793" cy="2419985"/>
                            <a:chOff x="21945" y="0"/>
                            <a:chExt cx="2284146" cy="2420087"/>
                          </a:xfrm>
                        </wpg:grpSpPr>
                        <pic:pic xmlns:pic="http://schemas.openxmlformats.org/drawingml/2006/picture">
                          <pic:nvPicPr>
                            <pic:cNvPr id="19" name="Picture 19"/>
                            <pic:cNvPicPr>
                              <a:picLocks noChangeAspect="1"/>
                            </pic:cNvPicPr>
                          </pic:nvPicPr>
                          <pic:blipFill rotWithShape="1">
                            <a:blip r:embed="rId15" cstate="print">
                              <a:extLst>
                                <a:ext uri="{28A0092B-C50C-407E-A947-70E740481C1C}">
                                  <a14:useLocalDpi xmlns:a14="http://schemas.microsoft.com/office/drawing/2010/main" val="0"/>
                                </a:ext>
                              </a:extLst>
                            </a:blip>
                            <a:srcRect r="6051"/>
                            <a:stretch/>
                          </pic:blipFill>
                          <pic:spPr bwMode="auto">
                            <a:xfrm>
                              <a:off x="21945" y="1155802"/>
                              <a:ext cx="2275840" cy="1264285"/>
                            </a:xfrm>
                            <a:prstGeom prst="rect">
                              <a:avLst/>
                            </a:prstGeom>
                            <a:noFill/>
                            <a:ln w="12700"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wps:wsp>
                          <wps:cNvPr id="20" name="Rectangle 20"/>
                          <wps:cNvSpPr/>
                          <wps:spPr>
                            <a:xfrm rot="16200000">
                              <a:off x="1905609" y="113386"/>
                              <a:ext cx="388303" cy="176845"/>
                            </a:xfrm>
                            <a:prstGeom prst="rect">
                              <a:avLst/>
                            </a:prstGeom>
                            <a:noFill/>
                            <a:ln w="254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Connector 21"/>
                          <wps:cNvCnPr/>
                          <wps:spPr>
                            <a:xfrm flipH="1">
                              <a:off x="21945" y="0"/>
                              <a:ext cx="1977409" cy="1144692"/>
                            </a:xfrm>
                            <a:prstGeom prst="line">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2018995" y="380390"/>
                              <a:ext cx="287096" cy="761013"/>
                            </a:xfrm>
                            <a:prstGeom prst="line">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438FA50" id="Group 12" o:spid="_x0000_s1172" style="width:311.65pt;height:385.6pt;mso-position-horizontal-relative:char;mso-position-vertical-relative:line" coordsize="39579,489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">
                <v:group id="Group 13" o:spid="_x0000_s1173" style="position:absolute;width:39579;height:48971" coordsize="39579,48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174" style="position:absolute;width:39579;height:48971" coordsize="39602,4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5" o:spid="_x0000_s1175" type="#_x0000_t75" style="position:absolute;width:39602;height:48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">
                      <v:imagedata r:id="rId16" o:title=""/>
                    </v:shape>
                    <v:rect id="Rectangle 16" o:spid="_x0000_s1176" style="position:absolute;left:19189;top:13876;width:15704;height:15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" filled="f" strokecolor="#c0504d [3205]" strokeweight="2pt"/>
                  </v:group>
                  <v:rect id="Rectangle 17" o:spid="_x0000_s1177" style="position:absolute;left:1333;top:1333;width:10217;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" fillcolor="white [3201]" strokecolor="black [3200]" strokeweight="1pt">
                    <v:stroke dashstyle="1 1"/>
                    <v:textbox inset=",1.4mm">
                      <w:txbxContent>
                        <w:p w14:paraId="02AAA8F1" w14:textId="77777777" w:rsidR="001B2851" w:rsidRPr="00F9240C" w:rsidRDefault="001B2851" w:rsidP="00302BE5">
                          <w:pPr>
                            <w:jc w:val="center"/>
                            <w:rPr>
                              <w:sz w:val="20"/>
                            </w:rPr>
                          </w:pPr>
                          <w:r>
                            <w:rPr>
                              <w:sz w:val="20"/>
                            </w:rPr>
                            <w:t>Bradford</w:t>
                          </w:r>
                        </w:p>
                      </w:txbxContent>
                    </v:textbox>
                  </v:rect>
                </v:group>
                <v:group id="Group 18" o:spid="_x0000_s1178" style="position:absolute;left:3064;top:19343;width:22838;height:24199" coordorigin="219" coordsize="22841,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9" o:spid="_x0000_s1179" type="#_x0000_t75" style="position:absolute;left:219;top:11558;width:22758;height:1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" stroked="t" strokecolor="#00b0f0" strokeweight="1pt">
                    <v:stroke joinstyle="round"/>
                    <v:imagedata r:id="rId17" o:title="" cropright="3966f"/>
                    <v:path arrowok="t"/>
                  </v:shape>
                  <v:rect id="Rectangle 20" o:spid="_x0000_s1180" style="position:absolute;left:19055;top:1134;width:3883;height:17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" filled="f" strokecolor="#00b0f0" strokeweight="2pt"/>
                  <v:line id="Straight Connector 21" o:spid="_x0000_s1181" style="position:absolute;flip:x;visibility:visible;mso-wrap-style:square" from="219,0" to="19993,1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" strokecolor="#00b0f0" strokeweight="1pt"/>
                  <v:line id="Straight Connector 22" o:spid="_x0000_s1182" style="position:absolute;visibility:visible;mso-wrap-style:square" from="20189,3803" to="23060,1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" strokecolor="#00b0f0" strokeweight="1pt"/>
                </v:group>
                <w10:anchorlock/>
              </v:group>
            </w:pict>
          </mc:Fallback>
        </mc:AlternateContent>
      </w:r>
    </w:p>
    <w:p w14:paraId="787EF8B9" w14:textId="51410160" w:rsidR="00850E12" w:rsidRPr="00764D69" w:rsidRDefault="00302BE5" w:rsidP="00674F55">
      <w:pPr>
        <w:pStyle w:val="Subtitle"/>
        <w:spacing w:line="240" w:lineRule="auto"/>
        <w:jc w:val="center"/>
      </w:pPr>
      <w:r w:rsidRPr="00764D69">
        <w:t xml:space="preserve">Figure </w:t>
      </w:r>
      <w:r w:rsidR="00CB0B47" w:rsidRPr="00764D69">
        <w:t>3</w:t>
      </w:r>
      <w:r w:rsidRPr="00764D69">
        <w:t xml:space="preserve">:  Geographical extent of Manchester (1), Leeds (2) and Bradford (3) case study areas. The dotted lines are city borders and the red rectangles mark the boundaries of the study. 5km×5km tiles are selected that cover the </w:t>
      </w:r>
      <w:r w:rsidR="005A3DCF" w:rsidRPr="00764D69">
        <w:t xml:space="preserve">urban densely </w:t>
      </w:r>
      <w:r w:rsidRPr="00764D69">
        <w:t>built-up areas</w:t>
      </w:r>
      <w:r w:rsidR="005A3DCF" w:rsidRPr="00764D69">
        <w:t xml:space="preserve"> of the town centres</w:t>
      </w:r>
      <w:r w:rsidRPr="00764D69">
        <w:t xml:space="preserve">. For Manchester three, for Leeds two and for Bradford one tile are selected. The granular black polygons are building footprints. A snapshot of the developed 3D GIS model of buildings is depicted in a window over Bradford. </w:t>
      </w:r>
    </w:p>
    <w:p w14:paraId="4B368E82" w14:textId="77777777" w:rsidR="000B2595" w:rsidRPr="00764D69" w:rsidRDefault="000B2595" w:rsidP="000B2595">
      <w:pPr>
        <w:widowControl w:val="0"/>
        <w:spacing w:after="0" w:line="240" w:lineRule="auto"/>
        <w:jc w:val="both"/>
      </w:pPr>
    </w:p>
    <w:p w14:paraId="3853A7F7" w14:textId="03AD3C97" w:rsidR="002F7D8F" w:rsidRPr="00764D69" w:rsidRDefault="00B602D3">
      <w:pPr>
        <w:widowControl w:val="0"/>
        <w:spacing w:after="0" w:line="240" w:lineRule="auto"/>
        <w:jc w:val="both"/>
        <w:rPr>
          <w:b/>
        </w:rPr>
      </w:pPr>
      <w:r w:rsidRPr="00764D69">
        <w:rPr>
          <w:b/>
        </w:rPr>
        <w:t xml:space="preserve">Step </w:t>
      </w:r>
      <w:r w:rsidR="005352CA" w:rsidRPr="00764D69">
        <w:rPr>
          <w:b/>
        </w:rPr>
        <w:t>3 (b) Mapping of in-use brick stocks</w:t>
      </w:r>
    </w:p>
    <w:p w14:paraId="3606F810" w14:textId="38BD078B" w:rsidR="00026776" w:rsidRPr="00764D69" w:rsidRDefault="007B067E" w:rsidP="00DB6E92">
      <w:pPr>
        <w:widowControl w:val="0"/>
        <w:spacing w:after="0" w:line="240" w:lineRule="auto"/>
        <w:jc w:val="both"/>
        <w:rPr>
          <w:bCs/>
        </w:rPr>
      </w:pPr>
      <w:r w:rsidRPr="00764D69">
        <w:rPr>
          <w:rFonts w:cs="Arial"/>
          <w:color w:val="000000" w:themeColor="text1"/>
        </w:rPr>
        <w:t xml:space="preserve">As the results are in the form of hundreds of thousands of data entries, only aggregated and visualisations of results are provided. </w:t>
      </w:r>
      <w:r w:rsidR="009D212D" w:rsidRPr="00764D69">
        <w:t>In addition, a further spatial representation of results is provided for one of the case study areas (Bradford) in order to demonstrate the capabilities and the level of details of the spatiotemporal model</w:t>
      </w:r>
      <w:r w:rsidR="0021764B" w:rsidRPr="00764D69">
        <w:t xml:space="preserve">. </w:t>
      </w:r>
      <w:r w:rsidR="00353A95" w:rsidRPr="00764D69">
        <w:t>Initially, the aggregated q</w:t>
      </w:r>
      <w:r w:rsidR="0021764B" w:rsidRPr="00764D69">
        <w:t xml:space="preserve">uantities of brick stocks are presented based on </w:t>
      </w:r>
      <w:r w:rsidR="00353A95" w:rsidRPr="00764D69">
        <w:t xml:space="preserve">the </w:t>
      </w:r>
      <w:r w:rsidR="0021764B" w:rsidRPr="00764D69">
        <w:t xml:space="preserve">numbers of total bricks </w:t>
      </w:r>
      <w:r w:rsidR="00353A95" w:rsidRPr="00764D69">
        <w:t>and characterised by the type of buildings</w:t>
      </w:r>
      <w:r w:rsidR="00127F8E" w:rsidRPr="00764D69">
        <w:t xml:space="preserve">. </w:t>
      </w:r>
      <w:r w:rsidR="00353A95" w:rsidRPr="00764D69">
        <w:t xml:space="preserve">This is primarily calculated for each individual building by utilising </w:t>
      </w:r>
      <w:r w:rsidR="00BE7D30" w:rsidRPr="00764D69">
        <w:rPr>
          <w:bCs/>
        </w:rPr>
        <w:t>equation 1</w:t>
      </w:r>
      <w:r w:rsidR="00127F8E" w:rsidRPr="00764D69">
        <w:rPr>
          <w:bCs/>
        </w:rPr>
        <w:t xml:space="preserve">. </w:t>
      </w:r>
      <w:r w:rsidR="004126F1" w:rsidRPr="00764D69">
        <w:rPr>
          <w:bCs/>
        </w:rPr>
        <w:t xml:space="preserve">Figure </w:t>
      </w:r>
      <w:r w:rsidR="00AE5DFF" w:rsidRPr="00764D69">
        <w:rPr>
          <w:bCs/>
        </w:rPr>
        <w:t xml:space="preserve">4 </w:t>
      </w:r>
      <w:r w:rsidR="004126F1" w:rsidRPr="00764D69">
        <w:rPr>
          <w:bCs/>
        </w:rPr>
        <w:t>demonstrates how a</w:t>
      </w:r>
      <w:r w:rsidR="0063491B" w:rsidRPr="00764D69">
        <w:rPr>
          <w:bCs/>
        </w:rPr>
        <w:t xml:space="preserve">ny individual building is marked by a polygon on the 2D map </w:t>
      </w:r>
      <w:r w:rsidR="004126F1" w:rsidRPr="00764D69">
        <w:rPr>
          <w:bCs/>
        </w:rPr>
        <w:t xml:space="preserve">(2) </w:t>
      </w:r>
      <w:r w:rsidR="0063491B" w:rsidRPr="00764D69">
        <w:rPr>
          <w:bCs/>
        </w:rPr>
        <w:t>and a spatial object on the 3D model</w:t>
      </w:r>
      <w:r w:rsidR="004126F1" w:rsidRPr="00764D69">
        <w:rPr>
          <w:bCs/>
        </w:rPr>
        <w:t xml:space="preserve"> (3)</w:t>
      </w:r>
      <w:r w:rsidR="0063491B" w:rsidRPr="00764D69">
        <w:rPr>
          <w:bCs/>
        </w:rPr>
        <w:t xml:space="preserve">. The geometrical aspects of </w:t>
      </w:r>
      <w:proofErr w:type="spellStart"/>
      <w:r w:rsidR="0063491B" w:rsidRPr="00764D69">
        <w:rPr>
          <w:bCs/>
        </w:rPr>
        <w:t>Relh</w:t>
      </w:r>
      <w:proofErr w:type="spellEnd"/>
      <w:r w:rsidR="004217C8" w:rsidRPr="00764D69">
        <w:rPr>
          <w:bCs/>
        </w:rPr>
        <w:t xml:space="preserve"> and</w:t>
      </w:r>
      <w:r w:rsidR="0063491B" w:rsidRPr="00764D69">
        <w:rPr>
          <w:bCs/>
        </w:rPr>
        <w:t xml:space="preserve"> FP </w:t>
      </w:r>
      <w:r w:rsidR="00AE5DFF" w:rsidRPr="00764D69">
        <w:rPr>
          <w:bCs/>
        </w:rPr>
        <w:t xml:space="preserve">are considered (4) </w:t>
      </w:r>
      <w:r w:rsidR="0063491B" w:rsidRPr="00764D69">
        <w:rPr>
          <w:bCs/>
        </w:rPr>
        <w:t xml:space="preserve">and the </w:t>
      </w:r>
      <w:r w:rsidR="004217C8" w:rsidRPr="00764D69">
        <w:rPr>
          <w:bCs/>
        </w:rPr>
        <w:t>window/door frame to façade</w:t>
      </w:r>
      <w:r w:rsidR="00AE5DFF" w:rsidRPr="00764D69">
        <w:rPr>
          <w:bCs/>
        </w:rPr>
        <w:t xml:space="preserve"> along with brick sizes and mortars provide product-specific MIs. </w:t>
      </w:r>
    </w:p>
    <w:p w14:paraId="484D595D" w14:textId="77777777" w:rsidR="00026776" w:rsidRPr="00764D69" w:rsidRDefault="00026776" w:rsidP="00DB6E92">
      <w:pPr>
        <w:widowControl w:val="0"/>
        <w:spacing w:after="0" w:line="240" w:lineRule="auto"/>
        <w:jc w:val="both"/>
        <w:rPr>
          <w:bCs/>
        </w:rPr>
      </w:pPr>
    </w:p>
    <w:tbl>
      <w:tblPr>
        <w:tblStyle w:val="TableGrid"/>
        <w:tblW w:w="9776" w:type="dxa"/>
        <w:jc w:val="center"/>
        <w:tblLayout w:type="fixed"/>
        <w:tblLook w:val="04A0" w:firstRow="1" w:lastRow="0" w:firstColumn="1" w:lastColumn="0" w:noHBand="0" w:noVBand="1"/>
      </w:tblPr>
      <w:tblGrid>
        <w:gridCol w:w="1980"/>
        <w:gridCol w:w="1984"/>
        <w:gridCol w:w="1843"/>
        <w:gridCol w:w="1985"/>
        <w:gridCol w:w="1984"/>
      </w:tblGrid>
      <w:tr w:rsidR="004126F1" w:rsidRPr="00764D69" w14:paraId="150E63B1" w14:textId="77777777" w:rsidTr="00D70CCF">
        <w:trPr>
          <w:trHeight w:val="328"/>
          <w:jc w:val="center"/>
        </w:trPr>
        <w:tc>
          <w:tcPr>
            <w:tcW w:w="1980" w:type="dxa"/>
            <w:vAlign w:val="center"/>
          </w:tcPr>
          <w:p w14:paraId="246033ED" w14:textId="64134827" w:rsidR="004126F1" w:rsidRPr="00764D69" w:rsidRDefault="004126F1" w:rsidP="00421A46">
            <w:pPr>
              <w:pStyle w:val="ListParagraph"/>
              <w:ind w:left="0"/>
              <w:jc w:val="center"/>
              <w:rPr>
                <w:b/>
                <w:bCs/>
                <w:noProof/>
                <w:lang w:eastAsia="en-GB"/>
              </w:rPr>
            </w:pPr>
            <w:r w:rsidRPr="00764D69">
              <w:rPr>
                <w:b/>
                <w:bCs/>
                <w:noProof/>
                <w:lang w:eastAsia="en-GB"/>
              </w:rPr>
              <w:lastRenderedPageBreak/>
              <w:t>1</w:t>
            </w:r>
          </w:p>
        </w:tc>
        <w:tc>
          <w:tcPr>
            <w:tcW w:w="1984" w:type="dxa"/>
            <w:vAlign w:val="center"/>
          </w:tcPr>
          <w:p w14:paraId="19B4C9BE" w14:textId="52C3EB9D" w:rsidR="004126F1" w:rsidRPr="00764D69" w:rsidRDefault="004126F1" w:rsidP="00421A46">
            <w:pPr>
              <w:pStyle w:val="ListParagraph"/>
              <w:ind w:left="0"/>
              <w:jc w:val="center"/>
              <w:rPr>
                <w:b/>
                <w:bCs/>
                <w:noProof/>
                <w:lang w:eastAsia="en-GB"/>
              </w:rPr>
            </w:pPr>
            <w:r w:rsidRPr="00764D69">
              <w:rPr>
                <w:b/>
                <w:bCs/>
                <w:noProof/>
                <w:lang w:eastAsia="en-GB"/>
              </w:rPr>
              <w:t>2</w:t>
            </w:r>
          </w:p>
        </w:tc>
        <w:tc>
          <w:tcPr>
            <w:tcW w:w="1843" w:type="dxa"/>
            <w:vAlign w:val="center"/>
          </w:tcPr>
          <w:p w14:paraId="47AC2BCE" w14:textId="4132D202" w:rsidR="004126F1" w:rsidRPr="00764D69" w:rsidRDefault="004126F1" w:rsidP="0063491B">
            <w:pPr>
              <w:pStyle w:val="ListParagraph"/>
              <w:ind w:left="0"/>
              <w:jc w:val="center"/>
              <w:rPr>
                <w:b/>
                <w:bCs/>
                <w:noProof/>
                <w:lang w:eastAsia="en-GB"/>
              </w:rPr>
            </w:pPr>
            <w:r w:rsidRPr="00764D69">
              <w:rPr>
                <w:b/>
                <w:bCs/>
                <w:noProof/>
                <w:lang w:eastAsia="en-GB"/>
              </w:rPr>
              <w:t>3</w:t>
            </w:r>
          </w:p>
        </w:tc>
        <w:tc>
          <w:tcPr>
            <w:tcW w:w="1985" w:type="dxa"/>
            <w:vAlign w:val="center"/>
          </w:tcPr>
          <w:p w14:paraId="33195700" w14:textId="55AF66C0" w:rsidR="004126F1" w:rsidRPr="00764D69" w:rsidRDefault="004126F1" w:rsidP="00421A46">
            <w:pPr>
              <w:pStyle w:val="ListParagraph"/>
              <w:ind w:left="0"/>
              <w:jc w:val="center"/>
              <w:rPr>
                <w:rFonts w:cs="Arial"/>
                <w:b/>
                <w:bCs/>
                <w:noProof/>
                <w:lang w:eastAsia="en-GB"/>
              </w:rPr>
            </w:pPr>
            <w:r w:rsidRPr="00764D69">
              <w:rPr>
                <w:rFonts w:cs="Arial"/>
                <w:b/>
                <w:bCs/>
                <w:noProof/>
                <w:lang w:eastAsia="en-GB"/>
              </w:rPr>
              <w:t>4</w:t>
            </w:r>
          </w:p>
        </w:tc>
        <w:tc>
          <w:tcPr>
            <w:tcW w:w="1984" w:type="dxa"/>
            <w:vAlign w:val="center"/>
          </w:tcPr>
          <w:p w14:paraId="6E2B7AAE" w14:textId="4505AD4A" w:rsidR="004126F1" w:rsidRPr="00764D69" w:rsidRDefault="004126F1" w:rsidP="00421A46">
            <w:pPr>
              <w:pStyle w:val="ListParagraph"/>
              <w:ind w:left="0"/>
              <w:jc w:val="center"/>
              <w:rPr>
                <w:rFonts w:cs="Arial"/>
                <w:b/>
                <w:bCs/>
                <w:noProof/>
                <w:lang w:eastAsia="en-GB"/>
              </w:rPr>
            </w:pPr>
            <w:r w:rsidRPr="00764D69">
              <w:rPr>
                <w:rFonts w:cs="Arial"/>
                <w:b/>
                <w:bCs/>
                <w:noProof/>
                <w:lang w:eastAsia="en-GB"/>
              </w:rPr>
              <w:t>5</w:t>
            </w:r>
          </w:p>
        </w:tc>
      </w:tr>
      <w:tr w:rsidR="00BF614F" w:rsidRPr="00764D69" w14:paraId="498D1EBF" w14:textId="4456DF4C" w:rsidTr="00D70CCF">
        <w:trPr>
          <w:trHeight w:val="328"/>
          <w:jc w:val="center"/>
        </w:trPr>
        <w:tc>
          <w:tcPr>
            <w:tcW w:w="1980" w:type="dxa"/>
            <w:vAlign w:val="center"/>
          </w:tcPr>
          <w:p w14:paraId="09A1326A" w14:textId="45E16F2F" w:rsidR="00BF614F" w:rsidRPr="00764D69" w:rsidRDefault="00BF614F" w:rsidP="00421A46">
            <w:pPr>
              <w:pStyle w:val="ListParagraph"/>
              <w:ind w:left="0"/>
              <w:jc w:val="center"/>
              <w:rPr>
                <w:b/>
                <w:bCs/>
                <w:noProof/>
                <w:lang w:eastAsia="en-GB"/>
              </w:rPr>
            </w:pPr>
            <w:r w:rsidRPr="00764D69">
              <w:rPr>
                <w:b/>
                <w:bCs/>
                <w:noProof/>
                <w:lang w:eastAsia="en-GB"/>
              </w:rPr>
              <w:t>Aerial Image</w:t>
            </w:r>
          </w:p>
        </w:tc>
        <w:tc>
          <w:tcPr>
            <w:tcW w:w="1984" w:type="dxa"/>
            <w:vAlign w:val="center"/>
          </w:tcPr>
          <w:p w14:paraId="0817BB44" w14:textId="6403E3FE" w:rsidR="00BF614F" w:rsidRPr="00764D69" w:rsidRDefault="00BF614F" w:rsidP="00421A46">
            <w:pPr>
              <w:pStyle w:val="ListParagraph"/>
              <w:ind w:left="0"/>
              <w:jc w:val="center"/>
              <w:rPr>
                <w:b/>
                <w:bCs/>
                <w:noProof/>
                <w:lang w:eastAsia="en-GB"/>
              </w:rPr>
            </w:pPr>
            <w:r w:rsidRPr="00764D69">
              <w:rPr>
                <w:b/>
                <w:bCs/>
                <w:noProof/>
                <w:lang w:eastAsia="en-GB"/>
              </w:rPr>
              <w:t>2D Map</w:t>
            </w:r>
          </w:p>
        </w:tc>
        <w:tc>
          <w:tcPr>
            <w:tcW w:w="1843" w:type="dxa"/>
            <w:vAlign w:val="center"/>
          </w:tcPr>
          <w:p w14:paraId="1177E05F" w14:textId="06B7C8FC" w:rsidR="00BF614F" w:rsidRPr="00764D69" w:rsidRDefault="00BF614F" w:rsidP="0063491B">
            <w:pPr>
              <w:pStyle w:val="ListParagraph"/>
              <w:ind w:left="0"/>
              <w:jc w:val="center"/>
              <w:rPr>
                <w:b/>
                <w:bCs/>
                <w:noProof/>
                <w:lang w:eastAsia="en-GB"/>
              </w:rPr>
            </w:pPr>
            <w:r w:rsidRPr="00764D69">
              <w:rPr>
                <w:b/>
                <w:bCs/>
                <w:noProof/>
                <w:lang w:eastAsia="en-GB"/>
              </w:rPr>
              <w:t>3D Model</w:t>
            </w:r>
          </w:p>
        </w:tc>
        <w:tc>
          <w:tcPr>
            <w:tcW w:w="1985" w:type="dxa"/>
            <w:vAlign w:val="center"/>
          </w:tcPr>
          <w:p w14:paraId="3EE7469F" w14:textId="31BC9EEB" w:rsidR="00BF614F" w:rsidRPr="00764D69" w:rsidRDefault="00BF614F" w:rsidP="00421A46">
            <w:pPr>
              <w:pStyle w:val="ListParagraph"/>
              <w:ind w:left="0"/>
              <w:jc w:val="center"/>
              <w:rPr>
                <w:rFonts w:cs="Arial"/>
                <w:b/>
                <w:bCs/>
                <w:noProof/>
                <w:lang w:eastAsia="en-GB"/>
              </w:rPr>
            </w:pPr>
            <w:r w:rsidRPr="00764D69">
              <w:rPr>
                <w:rFonts w:cs="Arial"/>
                <w:b/>
                <w:bCs/>
                <w:noProof/>
                <w:lang w:eastAsia="en-GB"/>
              </w:rPr>
              <w:t>Buildings</w:t>
            </w:r>
          </w:p>
        </w:tc>
        <w:tc>
          <w:tcPr>
            <w:tcW w:w="1984" w:type="dxa"/>
            <w:vAlign w:val="center"/>
          </w:tcPr>
          <w:p w14:paraId="53C14D8F" w14:textId="61C74D72" w:rsidR="00BF614F" w:rsidRPr="00764D69" w:rsidRDefault="00BF614F" w:rsidP="00421A46">
            <w:pPr>
              <w:pStyle w:val="ListParagraph"/>
              <w:ind w:left="0"/>
              <w:jc w:val="center"/>
              <w:rPr>
                <w:rFonts w:cs="Arial"/>
                <w:b/>
                <w:bCs/>
                <w:noProof/>
                <w:lang w:eastAsia="en-GB"/>
              </w:rPr>
            </w:pPr>
            <w:r w:rsidRPr="00764D69">
              <w:rPr>
                <w:rFonts w:cs="Arial"/>
                <w:b/>
                <w:bCs/>
                <w:noProof/>
                <w:lang w:eastAsia="en-GB"/>
              </w:rPr>
              <w:t>External Walls</w:t>
            </w:r>
          </w:p>
        </w:tc>
      </w:tr>
      <w:tr w:rsidR="00BF614F" w:rsidRPr="00764D69" w14:paraId="24672081" w14:textId="39C956D1" w:rsidTr="00D70CCF">
        <w:trPr>
          <w:trHeight w:val="1719"/>
          <w:jc w:val="center"/>
        </w:trPr>
        <w:tc>
          <w:tcPr>
            <w:tcW w:w="1980" w:type="dxa"/>
          </w:tcPr>
          <w:p w14:paraId="141D7C21" w14:textId="75225D4A" w:rsidR="00BF614F" w:rsidRPr="00764D69" w:rsidRDefault="00BF614F" w:rsidP="008968FE">
            <w:pPr>
              <w:pStyle w:val="ListParagraph"/>
              <w:ind w:left="0"/>
            </w:pPr>
            <w:r w:rsidRPr="00764D69">
              <w:rPr>
                <w:noProof/>
                <w:lang w:eastAsia="zh-CN"/>
              </w:rPr>
              <w:drawing>
                <wp:inline distT="0" distB="0" distL="0" distR="0" wp14:anchorId="4261D8F8" wp14:editId="0BC162E7">
                  <wp:extent cx="1216023" cy="1050202"/>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d.bmp"/>
                          <pic:cNvPicPr/>
                        </pic:nvPicPr>
                        <pic:blipFill rotWithShape="1">
                          <a:blip r:embed="rId18" cstate="print">
                            <a:extLst>
                              <a:ext uri="{28A0092B-C50C-407E-A947-70E740481C1C}">
                                <a14:useLocalDpi xmlns:a14="http://schemas.microsoft.com/office/drawing/2010/main" val="0"/>
                              </a:ext>
                            </a:extLst>
                          </a:blip>
                          <a:srcRect l="17987" t="9416" r="31826" b="1102"/>
                          <a:stretch/>
                        </pic:blipFill>
                        <pic:spPr bwMode="auto">
                          <a:xfrm>
                            <a:off x="0" y="0"/>
                            <a:ext cx="1252233" cy="1081474"/>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tcPr>
          <w:p w14:paraId="4A2FBCB4" w14:textId="03DDE36C" w:rsidR="00BF614F" w:rsidRPr="00764D69" w:rsidRDefault="00BF614F" w:rsidP="008968FE">
            <w:pPr>
              <w:pStyle w:val="ListParagraph"/>
              <w:ind w:left="0"/>
            </w:pPr>
            <w:r w:rsidRPr="00764D69">
              <w:rPr>
                <w:noProof/>
                <w:lang w:eastAsia="zh-CN"/>
              </w:rPr>
              <mc:AlternateContent>
                <mc:Choice Requires="wpg">
                  <w:drawing>
                    <wp:anchor distT="0" distB="0" distL="114300" distR="114300" simplePos="0" relativeHeight="251676672" behindDoc="0" locked="0" layoutInCell="1" allowOverlap="1" wp14:anchorId="2882CA2C" wp14:editId="6220549F">
                      <wp:simplePos x="0" y="0"/>
                      <wp:positionH relativeFrom="column">
                        <wp:posOffset>531495</wp:posOffset>
                      </wp:positionH>
                      <wp:positionV relativeFrom="paragraph">
                        <wp:posOffset>257175</wp:posOffset>
                      </wp:positionV>
                      <wp:extent cx="272267" cy="156210"/>
                      <wp:effectExtent l="38100" t="57150" r="33020" b="53340"/>
                      <wp:wrapNone/>
                      <wp:docPr id="38" name="Group 38"/>
                      <wp:cNvGraphicFramePr/>
                      <a:graphic xmlns:a="http://schemas.openxmlformats.org/drawingml/2006/main">
                        <a:graphicData uri="http://schemas.microsoft.com/office/word/2010/wordprocessingGroup">
                          <wpg:wgp>
                            <wpg:cNvGrpSpPr/>
                            <wpg:grpSpPr>
                              <a:xfrm>
                                <a:off x="0" y="0"/>
                                <a:ext cx="272267" cy="156210"/>
                                <a:chOff x="0" y="0"/>
                                <a:chExt cx="916940" cy="530860"/>
                              </a:xfrm>
                            </wpg:grpSpPr>
                            <wps:wsp>
                              <wps:cNvPr id="37" name="Rectangle 37"/>
                              <wps:cNvSpPr/>
                              <wps:spPr>
                                <a:xfrm rot="1015216">
                                  <a:off x="0" y="0"/>
                                  <a:ext cx="916940" cy="530860"/>
                                </a:xfrm>
                                <a:prstGeom prst="rect">
                                  <a:avLst/>
                                </a:prstGeom>
                                <a:noFill/>
                                <a:ln w="6350">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Connector 39"/>
                              <wps:cNvCnPr/>
                              <wps:spPr>
                                <a:xfrm flipH="1">
                                  <a:off x="381198" y="12825"/>
                                  <a:ext cx="160021" cy="509270"/>
                                </a:xfrm>
                                <a:prstGeom prst="line">
                                  <a:avLst/>
                                </a:prstGeom>
                                <a:ln w="31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6CD224BD" id="Group 38" o:spid="_x0000_s1026" style="position:absolute;margin-left:41.85pt;margin-top:20.25pt;width:21.45pt;height:12.3pt;z-index:251676672;mso-width-relative:margin;mso-height-relative:margin" coordsize="9169,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">
                      <v:rect id="Rectangle 37" o:spid="_x0000_s1027" style="position:absolute;width:9169;height:5308;rotation:11088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cKcQA&#10;AADbAAAADwAAAGRycy9kb3ducmV2LnhtbESPT2vCQBTE74V+h+UVems2/WOq0VVUsOglUPXg8ZF9&#10;ZkOzb9Psqum37wqCx2FmfsNMZr1txJk6XztW8JqkIIhLp2uuFOx3q5chCB+QNTaOScEfeZhNHx8m&#10;mGt34W86b0MlIoR9jgpMCG0upS8NWfSJa4mjd3SdxRBlV0nd4SXCbSPf0jSTFmuOCwZbWhoqf7Yn&#10;qyAbnDbZwnw5LovDx4j2uih+tVLPT/18DCJQH+7hW3utFbx/wvV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Y3CnEAAAA2wAAAA8AAAAAAAAAAAAAAAAAmAIAAGRycy9k&#10;b3ducmV2LnhtbFBLBQYAAAAABAAEAPUAAACJAwAAAAA=&#10;" filled="f" strokecolor="#943634 [2405]" strokeweight=".5pt"/>
                      <v:line id="Straight Connector 39" o:spid="_x0000_s1028" style="position:absolute;flip:x;visibility:visible;mso-wrap-style:square" from="3811,128" to="5412,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9qv8IAAADbAAAADwAAAGRycy9kb3ducmV2LnhtbESPUWvCMBSF3wf7D+EO9jaTKVTXmZYx&#10;UNQ3dT/g0lzbbM1NbaJ2/94Igo+Hc853OPNycK04Ux+sZw3vIwWCuPLGcq3hZ794m4EIEdlg65k0&#10;/FOAsnh+mmNu/IW3dN7FWiQIhxw1NDF2uZShashhGPmOOHkH3zuMSfa1ND1eEty1cqxUJh1aTgsN&#10;dvTdUPW3OzkNv/ZwPGbqtMxWm2ing5vJtQpav74MX58gIg3xEb63V0bD5ANuX9IPk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9qv8IAAADbAAAADwAAAAAAAAAAAAAA&#10;AAChAgAAZHJzL2Rvd25yZXYueG1sUEsFBgAAAAAEAAQA+QAAAJADAAAAAA==&#10;" strokecolor="#943634 [2405]" strokeweight=".25pt"/>
                    </v:group>
                  </w:pict>
                </mc:Fallback>
              </mc:AlternateContent>
            </w:r>
            <w:r w:rsidRPr="00764D69">
              <w:rPr>
                <w:noProof/>
                <w:lang w:eastAsia="zh-CN"/>
              </w:rPr>
              <w:drawing>
                <wp:inline distT="0" distB="0" distL="0" distR="0" wp14:anchorId="03D1318A" wp14:editId="208DA757">
                  <wp:extent cx="1216191" cy="1027569"/>
                  <wp:effectExtent l="0" t="0" r="3175" b="1270"/>
                  <wp:docPr id="36" name="Picture 36" descr="C:\Users\Administrator\Desktop\Dimension validation\Canterbury\semi detached\New Bitmap Imag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Dimension validation\Canterbury\semi detached\New Bitmap Image (2).b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34" r="11692"/>
                          <a:stretch/>
                        </pic:blipFill>
                        <pic:spPr bwMode="auto">
                          <a:xfrm>
                            <a:off x="0" y="0"/>
                            <a:ext cx="1241512" cy="10489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tcPr>
          <w:p w14:paraId="3698A28D" w14:textId="2B234A15" w:rsidR="00BF614F" w:rsidRPr="00764D69" w:rsidRDefault="00BF614F" w:rsidP="00BF614F">
            <w:pPr>
              <w:pStyle w:val="ListParagraph"/>
              <w:ind w:left="0"/>
              <w:rPr>
                <w:noProof/>
                <w:lang w:eastAsia="en-GB"/>
              </w:rPr>
            </w:pPr>
            <w:r w:rsidRPr="00764D69">
              <w:rPr>
                <w:noProof/>
                <w:lang w:eastAsia="zh-CN"/>
              </w:rPr>
              <w:drawing>
                <wp:inline distT="0" distB="0" distL="0" distR="0" wp14:anchorId="16A8987D" wp14:editId="75596801">
                  <wp:extent cx="1057686" cy="1063782"/>
                  <wp:effectExtent l="0" t="0" r="952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7472" cy="1083682"/>
                          </a:xfrm>
                          <a:prstGeom prst="rect">
                            <a:avLst/>
                          </a:prstGeom>
                          <a:noFill/>
                        </pic:spPr>
                      </pic:pic>
                    </a:graphicData>
                  </a:graphic>
                </wp:inline>
              </w:drawing>
            </w:r>
          </w:p>
        </w:tc>
        <w:tc>
          <w:tcPr>
            <w:tcW w:w="1985" w:type="dxa"/>
            <w:vAlign w:val="center"/>
          </w:tcPr>
          <w:p w14:paraId="18A0BFA3" w14:textId="1D9889BF" w:rsidR="00BF614F" w:rsidRPr="00764D69" w:rsidRDefault="004A2CE7" w:rsidP="00BF614F">
            <w:pPr>
              <w:pStyle w:val="ListParagraph"/>
              <w:ind w:left="0"/>
              <w:rPr>
                <w:noProof/>
                <w:lang w:eastAsia="en-GB"/>
              </w:rPr>
            </w:pPr>
            <w:r w:rsidRPr="00764D69">
              <w:rPr>
                <w:rFonts w:cs="Arial"/>
                <w:noProof/>
                <w:lang w:eastAsia="zh-CN"/>
              </w:rPr>
              <mc:AlternateContent>
                <mc:Choice Requires="wps">
                  <w:drawing>
                    <wp:anchor distT="0" distB="0" distL="114300" distR="114300" simplePos="0" relativeHeight="251684864" behindDoc="0" locked="0" layoutInCell="1" allowOverlap="1" wp14:anchorId="793E2BB5" wp14:editId="74949117">
                      <wp:simplePos x="0" y="0"/>
                      <wp:positionH relativeFrom="column">
                        <wp:posOffset>506095</wp:posOffset>
                      </wp:positionH>
                      <wp:positionV relativeFrom="paragraph">
                        <wp:posOffset>777240</wp:posOffset>
                      </wp:positionV>
                      <wp:extent cx="168275" cy="66675"/>
                      <wp:effectExtent l="0" t="0" r="22225" b="28575"/>
                      <wp:wrapNone/>
                      <wp:docPr id="29" name="Rectangle 29"/>
                      <wp:cNvGraphicFramePr/>
                      <a:graphic xmlns:a="http://schemas.openxmlformats.org/drawingml/2006/main">
                        <a:graphicData uri="http://schemas.microsoft.com/office/word/2010/wordprocessingShape">
                          <wps:wsp>
                            <wps:cNvSpPr/>
                            <wps:spPr>
                              <a:xfrm>
                                <a:off x="0" y="0"/>
                                <a:ext cx="168275" cy="67303"/>
                              </a:xfrm>
                              <a:prstGeom prst="rect">
                                <a:avLst/>
                              </a:prstGeom>
                              <a:ln w="0">
                                <a:solidFill>
                                  <a:schemeClr val="bg1"/>
                                </a:solidFill>
                                <a:prstDash val="sysDot"/>
                              </a:ln>
                            </wps:spPr>
                            <wps:style>
                              <a:lnRef idx="2">
                                <a:schemeClr val="dk1"/>
                              </a:lnRef>
                              <a:fillRef idx="1">
                                <a:schemeClr val="lt1"/>
                              </a:fillRef>
                              <a:effectRef idx="0">
                                <a:schemeClr val="dk1"/>
                              </a:effectRef>
                              <a:fontRef idx="minor">
                                <a:schemeClr val="dk1"/>
                              </a:fontRef>
                            </wps:style>
                            <wps:txbx>
                              <w:txbxContent>
                                <w:p w14:paraId="261FB959" w14:textId="35F254A7" w:rsidR="001B2851" w:rsidRPr="00935CB9" w:rsidRDefault="001B2851" w:rsidP="00935CB9">
                                  <w:pPr>
                                    <w:jc w:val="center"/>
                                    <w:rPr>
                                      <w:sz w:val="10"/>
                                    </w:rPr>
                                  </w:pPr>
                                  <w:r w:rsidRPr="00935CB9">
                                    <w:rPr>
                                      <w:sz w:val="10"/>
                                    </w:rPr>
                                    <w:t>FP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E2BB5" id="Rectangle 29" o:spid="_x0000_s1183" style="position:absolute;margin-left:39.85pt;margin-top:61.2pt;width:13.2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" fillcolor="white [3201]" strokecolor="white [3212]" strokeweight="0">
                      <v:stroke dashstyle="1 1"/>
                      <v:textbox inset="0,0,0,0">
                        <w:txbxContent>
                          <w:p w14:paraId="261FB959" w14:textId="35F254A7" w:rsidR="001B2851" w:rsidRPr="00935CB9" w:rsidRDefault="001B2851" w:rsidP="00935CB9">
                            <w:pPr>
                              <w:jc w:val="center"/>
                              <w:rPr>
                                <w:sz w:val="10"/>
                              </w:rPr>
                            </w:pPr>
                            <w:r w:rsidRPr="00935CB9">
                              <w:rPr>
                                <w:sz w:val="10"/>
                              </w:rPr>
                              <w:t>FP</w:t>
                            </w:r>
                          </w:p>
                        </w:txbxContent>
                      </v:textbox>
                    </v:rect>
                  </w:pict>
                </mc:Fallback>
              </mc:AlternateContent>
            </w:r>
            <w:r w:rsidR="00935CB9" w:rsidRPr="00764D69">
              <w:rPr>
                <w:noProof/>
                <w:lang w:eastAsia="zh-CN"/>
              </w:rPr>
              <mc:AlternateContent>
                <mc:Choice Requires="wps">
                  <w:drawing>
                    <wp:anchor distT="0" distB="0" distL="114300" distR="114300" simplePos="0" relativeHeight="251683840" behindDoc="0" locked="0" layoutInCell="1" allowOverlap="1" wp14:anchorId="1AE82026" wp14:editId="7FE91E9A">
                      <wp:simplePos x="0" y="0"/>
                      <wp:positionH relativeFrom="column">
                        <wp:posOffset>494030</wp:posOffset>
                      </wp:positionH>
                      <wp:positionV relativeFrom="paragraph">
                        <wp:posOffset>450215</wp:posOffset>
                      </wp:positionV>
                      <wp:extent cx="230505" cy="462915"/>
                      <wp:effectExtent l="36195" t="0" r="34290" b="0"/>
                      <wp:wrapNone/>
                      <wp:docPr id="1125" name="Parallelogram 91"/>
                      <wp:cNvGraphicFramePr/>
                      <a:graphic xmlns:a="http://schemas.openxmlformats.org/drawingml/2006/main">
                        <a:graphicData uri="http://schemas.microsoft.com/office/word/2010/wordprocessingShape">
                          <wps:wsp>
                            <wps:cNvSpPr/>
                            <wps:spPr>
                              <a:xfrm rot="16923732" flipV="1">
                                <a:off x="0" y="0"/>
                                <a:ext cx="230505" cy="462915"/>
                              </a:xfrm>
                              <a:custGeom>
                                <a:avLst/>
                                <a:gdLst>
                                  <a:gd name="connsiteX0" fmla="*/ 0 w 277495"/>
                                  <a:gd name="connsiteY0" fmla="*/ 382270 h 382270"/>
                                  <a:gd name="connsiteX1" fmla="*/ 87641 w 277495"/>
                                  <a:gd name="connsiteY1" fmla="*/ 0 h 382270"/>
                                  <a:gd name="connsiteX2" fmla="*/ 277495 w 277495"/>
                                  <a:gd name="connsiteY2" fmla="*/ 0 h 382270"/>
                                  <a:gd name="connsiteX3" fmla="*/ 189854 w 277495"/>
                                  <a:gd name="connsiteY3" fmla="*/ 382270 h 382270"/>
                                  <a:gd name="connsiteX4" fmla="*/ 0 w 277495"/>
                                  <a:gd name="connsiteY4" fmla="*/ 382270 h 382270"/>
                                  <a:gd name="connsiteX0" fmla="*/ 0 w 277495"/>
                                  <a:gd name="connsiteY0" fmla="*/ 382270 h 382270"/>
                                  <a:gd name="connsiteX1" fmla="*/ 87641 w 277495"/>
                                  <a:gd name="connsiteY1" fmla="*/ 0 h 382270"/>
                                  <a:gd name="connsiteX2" fmla="*/ 277495 w 277495"/>
                                  <a:gd name="connsiteY2" fmla="*/ 0 h 382270"/>
                                  <a:gd name="connsiteX3" fmla="*/ 160766 w 277495"/>
                                  <a:gd name="connsiteY3" fmla="*/ 235797 h 382270"/>
                                  <a:gd name="connsiteX4" fmla="*/ 0 w 277495"/>
                                  <a:gd name="connsiteY4" fmla="*/ 382270 h 382270"/>
                                  <a:gd name="connsiteX0" fmla="*/ 0 w 230477"/>
                                  <a:gd name="connsiteY0" fmla="*/ 472186 h 472186"/>
                                  <a:gd name="connsiteX1" fmla="*/ 87641 w 230477"/>
                                  <a:gd name="connsiteY1" fmla="*/ 89916 h 472186"/>
                                  <a:gd name="connsiteX2" fmla="*/ 230477 w 230477"/>
                                  <a:gd name="connsiteY2" fmla="*/ 0 h 472186"/>
                                  <a:gd name="connsiteX3" fmla="*/ 160766 w 230477"/>
                                  <a:gd name="connsiteY3" fmla="*/ 325713 h 472186"/>
                                  <a:gd name="connsiteX4" fmla="*/ 0 w 230477"/>
                                  <a:gd name="connsiteY4" fmla="*/ 472186 h 472186"/>
                                  <a:gd name="connsiteX0" fmla="*/ 0 w 230477"/>
                                  <a:gd name="connsiteY0" fmla="*/ 472186 h 472186"/>
                                  <a:gd name="connsiteX1" fmla="*/ 61810 w 230477"/>
                                  <a:gd name="connsiteY1" fmla="*/ 174085 h 472186"/>
                                  <a:gd name="connsiteX2" fmla="*/ 230477 w 230477"/>
                                  <a:gd name="connsiteY2" fmla="*/ 0 h 472186"/>
                                  <a:gd name="connsiteX3" fmla="*/ 160766 w 230477"/>
                                  <a:gd name="connsiteY3" fmla="*/ 325713 h 472186"/>
                                  <a:gd name="connsiteX4" fmla="*/ 0 w 230477"/>
                                  <a:gd name="connsiteY4" fmla="*/ 472186 h 472186"/>
                                  <a:gd name="connsiteX0" fmla="*/ 0 w 227683"/>
                                  <a:gd name="connsiteY0" fmla="*/ 459136 h 459136"/>
                                  <a:gd name="connsiteX1" fmla="*/ 61810 w 227683"/>
                                  <a:gd name="connsiteY1" fmla="*/ 161035 h 459136"/>
                                  <a:gd name="connsiteX2" fmla="*/ 227683 w 227683"/>
                                  <a:gd name="connsiteY2" fmla="*/ 0 h 459136"/>
                                  <a:gd name="connsiteX3" fmla="*/ 160766 w 227683"/>
                                  <a:gd name="connsiteY3" fmla="*/ 312663 h 459136"/>
                                  <a:gd name="connsiteX4" fmla="*/ 0 w 227683"/>
                                  <a:gd name="connsiteY4" fmla="*/ 459136 h 459136"/>
                                  <a:gd name="connsiteX0" fmla="*/ 0 w 241036"/>
                                  <a:gd name="connsiteY0" fmla="*/ 475799 h 475799"/>
                                  <a:gd name="connsiteX1" fmla="*/ 75163 w 241036"/>
                                  <a:gd name="connsiteY1" fmla="*/ 161035 h 475799"/>
                                  <a:gd name="connsiteX2" fmla="*/ 241036 w 241036"/>
                                  <a:gd name="connsiteY2" fmla="*/ 0 h 475799"/>
                                  <a:gd name="connsiteX3" fmla="*/ 174119 w 241036"/>
                                  <a:gd name="connsiteY3" fmla="*/ 312663 h 475799"/>
                                  <a:gd name="connsiteX4" fmla="*/ 0 w 241036"/>
                                  <a:gd name="connsiteY4" fmla="*/ 475799 h 475799"/>
                                  <a:gd name="connsiteX0" fmla="*/ 0 w 241036"/>
                                  <a:gd name="connsiteY0" fmla="*/ 475799 h 475799"/>
                                  <a:gd name="connsiteX1" fmla="*/ 69807 w 241036"/>
                                  <a:gd name="connsiteY1" fmla="*/ 167703 h 475799"/>
                                  <a:gd name="connsiteX2" fmla="*/ 241036 w 241036"/>
                                  <a:gd name="connsiteY2" fmla="*/ 0 h 475799"/>
                                  <a:gd name="connsiteX3" fmla="*/ 174119 w 241036"/>
                                  <a:gd name="connsiteY3" fmla="*/ 312663 h 475799"/>
                                  <a:gd name="connsiteX4" fmla="*/ 0 w 241036"/>
                                  <a:gd name="connsiteY4" fmla="*/ 475799 h 475799"/>
                                  <a:gd name="connsiteX0" fmla="*/ 0 w 241036"/>
                                  <a:gd name="connsiteY0" fmla="*/ 475799 h 475799"/>
                                  <a:gd name="connsiteX1" fmla="*/ 64854 w 241036"/>
                                  <a:gd name="connsiteY1" fmla="*/ 172503 h 475799"/>
                                  <a:gd name="connsiteX2" fmla="*/ 241036 w 241036"/>
                                  <a:gd name="connsiteY2" fmla="*/ 0 h 475799"/>
                                  <a:gd name="connsiteX3" fmla="*/ 174119 w 241036"/>
                                  <a:gd name="connsiteY3" fmla="*/ 312663 h 475799"/>
                                  <a:gd name="connsiteX4" fmla="*/ 0 w 241036"/>
                                  <a:gd name="connsiteY4" fmla="*/ 475799 h 475799"/>
                                  <a:gd name="connsiteX0" fmla="*/ 0 w 241036"/>
                                  <a:gd name="connsiteY0" fmla="*/ 475799 h 475799"/>
                                  <a:gd name="connsiteX1" fmla="*/ 64854 w 241036"/>
                                  <a:gd name="connsiteY1" fmla="*/ 172503 h 475799"/>
                                  <a:gd name="connsiteX2" fmla="*/ 241036 w 241036"/>
                                  <a:gd name="connsiteY2" fmla="*/ 0 h 475799"/>
                                  <a:gd name="connsiteX3" fmla="*/ 165815 w 241036"/>
                                  <a:gd name="connsiteY3" fmla="*/ 314800 h 475799"/>
                                  <a:gd name="connsiteX4" fmla="*/ 0 w 241036"/>
                                  <a:gd name="connsiteY4" fmla="*/ 475799 h 475799"/>
                                  <a:gd name="connsiteX0" fmla="*/ 0 w 232602"/>
                                  <a:gd name="connsiteY0" fmla="*/ 463932 h 463932"/>
                                  <a:gd name="connsiteX1" fmla="*/ 64854 w 232602"/>
                                  <a:gd name="connsiteY1" fmla="*/ 160636 h 463932"/>
                                  <a:gd name="connsiteX2" fmla="*/ 232602 w 232602"/>
                                  <a:gd name="connsiteY2" fmla="*/ 0 h 463932"/>
                                  <a:gd name="connsiteX3" fmla="*/ 165815 w 232602"/>
                                  <a:gd name="connsiteY3" fmla="*/ 302933 h 463932"/>
                                  <a:gd name="connsiteX4" fmla="*/ 0 w 232602"/>
                                  <a:gd name="connsiteY4" fmla="*/ 463932 h 4639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2602" h="463932">
                                    <a:moveTo>
                                      <a:pt x="0" y="463932"/>
                                    </a:moveTo>
                                    <a:lnTo>
                                      <a:pt x="64854" y="160636"/>
                                    </a:lnTo>
                                    <a:lnTo>
                                      <a:pt x="232602" y="0"/>
                                    </a:lnTo>
                                    <a:lnTo>
                                      <a:pt x="165815" y="302933"/>
                                    </a:lnTo>
                                    <a:lnTo>
                                      <a:pt x="0" y="463932"/>
                                    </a:lnTo>
                                    <a:close/>
                                  </a:path>
                                </a:pathLst>
                              </a:custGeom>
                              <a:noFill/>
                              <a:ln w="3175">
                                <a:solidFill>
                                  <a:srgbClr val="FF0000"/>
                                </a:solidFill>
                                <a:prstDash val="dash"/>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01C8B37" id="Parallelogram 91" o:spid="_x0000_s1026" style="position:absolute;margin-left:38.9pt;margin-top:35.45pt;width:18.15pt;height:36.45pt;rotation:5107732fd;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602,46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" path="m,463932l64854,160636,232602,,165815,302933,,463932xe" filled="f" strokecolor="red" strokeweight=".25pt">
                      <v:stroke dashstyle="dash"/>
                      <v:path arrowok="t" o:connecttype="custom" o:connectlocs="0,462915;64269,160284;230505,0;164320,302269;0,462915" o:connectangles="0,0,0,0,0"/>
                    </v:shape>
                  </w:pict>
                </mc:Fallback>
              </mc:AlternateContent>
            </w:r>
            <w:r w:rsidR="00935CB9" w:rsidRPr="00764D69">
              <w:rPr>
                <w:rFonts w:cs="Arial"/>
                <w:noProof/>
                <w:lang w:eastAsia="zh-CN"/>
              </w:rPr>
              <mc:AlternateContent>
                <mc:Choice Requires="wps">
                  <w:drawing>
                    <wp:anchor distT="0" distB="0" distL="114300" distR="114300" simplePos="0" relativeHeight="251681792" behindDoc="0" locked="0" layoutInCell="1" allowOverlap="1" wp14:anchorId="7A5B4D11" wp14:editId="53F8645E">
                      <wp:simplePos x="0" y="0"/>
                      <wp:positionH relativeFrom="column">
                        <wp:posOffset>883920</wp:posOffset>
                      </wp:positionH>
                      <wp:positionV relativeFrom="paragraph">
                        <wp:posOffset>193040</wp:posOffset>
                      </wp:positionV>
                      <wp:extent cx="0" cy="359410"/>
                      <wp:effectExtent l="38100" t="38100" r="57150" b="59690"/>
                      <wp:wrapNone/>
                      <wp:docPr id="251" name="Straight Arrow Connector 251"/>
                      <wp:cNvGraphicFramePr/>
                      <a:graphic xmlns:a="http://schemas.openxmlformats.org/drawingml/2006/main">
                        <a:graphicData uri="http://schemas.microsoft.com/office/word/2010/wordprocessingShape">
                          <wps:wsp>
                            <wps:cNvCnPr/>
                            <wps:spPr>
                              <a:xfrm>
                                <a:off x="0" y="0"/>
                                <a:ext cx="0" cy="359410"/>
                              </a:xfrm>
                              <a:prstGeom prst="straightConnector1">
                                <a:avLst/>
                              </a:prstGeom>
                              <a:ln w="3175" cap="rnd">
                                <a:solidFill>
                                  <a:srgbClr val="FF0000"/>
                                </a:solidFill>
                                <a:prstDash val="dash"/>
                                <a:bevel/>
                                <a:headEnd type="stealth" w="sm" len="sm"/>
                                <a:tailEnd type="stealth" w="sm" len="s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BC2FCA2" id="Straight Arrow Connector 251" o:spid="_x0000_s1026" type="#_x0000_t32" style="position:absolute;margin-left:69.6pt;margin-top:15.2pt;width:0;height:2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" strokecolor="red" strokeweight=".25pt">
                      <v:stroke dashstyle="dash" startarrow="classic" startarrowwidth="narrow" startarrowlength="short" endarrow="classic" endarrowwidth="narrow" endarrowlength="short" joinstyle="bevel" endcap="round"/>
                    </v:shape>
                  </w:pict>
                </mc:Fallback>
              </mc:AlternateContent>
            </w:r>
            <w:r w:rsidR="00935CB9" w:rsidRPr="00764D69">
              <w:rPr>
                <w:rFonts w:cs="Arial"/>
                <w:noProof/>
                <w:lang w:eastAsia="zh-CN"/>
              </w:rPr>
              <mc:AlternateContent>
                <mc:Choice Requires="wps">
                  <w:drawing>
                    <wp:anchor distT="0" distB="0" distL="114300" distR="114300" simplePos="0" relativeHeight="251686912" behindDoc="0" locked="0" layoutInCell="1" allowOverlap="1" wp14:anchorId="7BE53B9F" wp14:editId="7B2F4209">
                      <wp:simplePos x="0" y="0"/>
                      <wp:positionH relativeFrom="column">
                        <wp:posOffset>931545</wp:posOffset>
                      </wp:positionH>
                      <wp:positionV relativeFrom="paragraph">
                        <wp:posOffset>356235</wp:posOffset>
                      </wp:positionV>
                      <wp:extent cx="215900" cy="64770"/>
                      <wp:effectExtent l="0" t="0" r="12700" b="11430"/>
                      <wp:wrapNone/>
                      <wp:docPr id="32" name="Rectangle 32"/>
                      <wp:cNvGraphicFramePr/>
                      <a:graphic xmlns:a="http://schemas.openxmlformats.org/drawingml/2006/main">
                        <a:graphicData uri="http://schemas.microsoft.com/office/word/2010/wordprocessingShape">
                          <wps:wsp>
                            <wps:cNvSpPr/>
                            <wps:spPr>
                              <a:xfrm>
                                <a:off x="0" y="0"/>
                                <a:ext cx="215958" cy="64770"/>
                              </a:xfrm>
                              <a:prstGeom prst="rect">
                                <a:avLst/>
                              </a:prstGeom>
                              <a:ln w="0">
                                <a:solidFill>
                                  <a:schemeClr val="bg1"/>
                                </a:solidFill>
                                <a:prstDash val="sysDot"/>
                              </a:ln>
                            </wps:spPr>
                            <wps:style>
                              <a:lnRef idx="2">
                                <a:schemeClr val="dk1"/>
                              </a:lnRef>
                              <a:fillRef idx="1">
                                <a:schemeClr val="lt1"/>
                              </a:fillRef>
                              <a:effectRef idx="0">
                                <a:schemeClr val="dk1"/>
                              </a:effectRef>
                              <a:fontRef idx="minor">
                                <a:schemeClr val="dk1"/>
                              </a:fontRef>
                            </wps:style>
                            <wps:txbx>
                              <w:txbxContent>
                                <w:p w14:paraId="3FDF33E6" w14:textId="050F2AC0" w:rsidR="001B2851" w:rsidRPr="00935CB9" w:rsidRDefault="001B2851" w:rsidP="00935CB9">
                                  <w:pPr>
                                    <w:jc w:val="center"/>
                                    <w:rPr>
                                      <w:sz w:val="10"/>
                                    </w:rPr>
                                  </w:pPr>
                                  <w:proofErr w:type="spellStart"/>
                                  <w:r>
                                    <w:rPr>
                                      <w:sz w:val="10"/>
                                    </w:rPr>
                                    <w:t>RelH</w:t>
                                  </w:r>
                                  <w:proofErr w:type="spellEnd"/>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53B9F" id="Rectangle 32" o:spid="_x0000_s1184" style="position:absolute;margin-left:73.35pt;margin-top:28.05pt;width:17pt;height: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" fillcolor="white [3201]" strokecolor="white [3212]" strokeweight="0">
                      <v:stroke dashstyle="1 1"/>
                      <v:textbox inset="1mm,0,1mm,0">
                        <w:txbxContent>
                          <w:p w14:paraId="3FDF33E6" w14:textId="050F2AC0" w:rsidR="001B2851" w:rsidRPr="00935CB9" w:rsidRDefault="001B2851" w:rsidP="00935CB9">
                            <w:pPr>
                              <w:jc w:val="center"/>
                              <w:rPr>
                                <w:sz w:val="10"/>
                              </w:rPr>
                            </w:pPr>
                            <w:proofErr w:type="spellStart"/>
                            <w:r>
                              <w:rPr>
                                <w:sz w:val="10"/>
                              </w:rPr>
                              <w:t>RelH</w:t>
                            </w:r>
                            <w:proofErr w:type="spellEnd"/>
                          </w:p>
                        </w:txbxContent>
                      </v:textbox>
                    </v:rect>
                  </w:pict>
                </mc:Fallback>
              </mc:AlternateContent>
            </w:r>
            <w:r w:rsidR="00BF614F" w:rsidRPr="00764D69">
              <w:rPr>
                <w:rFonts w:cs="Arial"/>
                <w:noProof/>
                <w:lang w:eastAsia="zh-CN"/>
              </w:rPr>
              <w:drawing>
                <wp:inline distT="0" distB="0" distL="0" distR="0" wp14:anchorId="4A9DECCF" wp14:editId="5F0555F1">
                  <wp:extent cx="880985" cy="68876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880985" cy="688769"/>
                          </a:xfrm>
                          <a:prstGeom prst="rect">
                            <a:avLst/>
                          </a:prstGeom>
                          <a:noFill/>
                        </pic:spPr>
                      </pic:pic>
                    </a:graphicData>
                  </a:graphic>
                </wp:inline>
              </w:drawing>
            </w:r>
          </w:p>
        </w:tc>
        <w:tc>
          <w:tcPr>
            <w:tcW w:w="1984" w:type="dxa"/>
            <w:vAlign w:val="center"/>
          </w:tcPr>
          <w:p w14:paraId="7C147108" w14:textId="1DF2CC98" w:rsidR="00BF614F" w:rsidRPr="00764D69" w:rsidRDefault="00996930" w:rsidP="00BF614F">
            <w:pPr>
              <w:pStyle w:val="ListParagraph"/>
              <w:ind w:left="0"/>
              <w:jc w:val="center"/>
              <w:rPr>
                <w:rFonts w:cs="Arial"/>
                <w:noProof/>
                <w:lang w:eastAsia="en-GB"/>
              </w:rPr>
            </w:pPr>
            <w:r w:rsidRPr="00764D69">
              <w:rPr>
                <w:rFonts w:cs="Arial"/>
                <w:b/>
                <w:noProof/>
                <w:lang w:eastAsia="zh-CN"/>
              </w:rPr>
              <mc:AlternateContent>
                <mc:Choice Requires="wpg">
                  <w:drawing>
                    <wp:anchor distT="0" distB="0" distL="114300" distR="114300" simplePos="0" relativeHeight="251692032" behindDoc="0" locked="0" layoutInCell="1" allowOverlap="1" wp14:anchorId="069FA888" wp14:editId="62947067">
                      <wp:simplePos x="0" y="0"/>
                      <wp:positionH relativeFrom="column">
                        <wp:posOffset>817880</wp:posOffset>
                      </wp:positionH>
                      <wp:positionV relativeFrom="paragraph">
                        <wp:posOffset>279400</wp:posOffset>
                      </wp:positionV>
                      <wp:extent cx="200660" cy="240030"/>
                      <wp:effectExtent l="0" t="0" r="27940" b="26670"/>
                      <wp:wrapNone/>
                      <wp:docPr id="50" name="Group 50"/>
                      <wp:cNvGraphicFramePr/>
                      <a:graphic xmlns:a="http://schemas.openxmlformats.org/drawingml/2006/main">
                        <a:graphicData uri="http://schemas.microsoft.com/office/word/2010/wordprocessingGroup">
                          <wpg:wgp>
                            <wpg:cNvGrpSpPr/>
                            <wpg:grpSpPr>
                              <a:xfrm>
                                <a:off x="0" y="0"/>
                                <a:ext cx="200660" cy="240032"/>
                                <a:chOff x="1" y="-2"/>
                                <a:chExt cx="201826" cy="240407"/>
                              </a:xfrm>
                            </wpg:grpSpPr>
                            <wps:wsp>
                              <wps:cNvPr id="24" name="Parallelogram 91"/>
                              <wps:cNvSpPr/>
                              <wps:spPr>
                                <a:xfrm rot="5400000" flipV="1">
                                  <a:off x="-19231" y="19603"/>
                                  <a:ext cx="142240" cy="103030"/>
                                </a:xfrm>
                                <a:prstGeom prst="parallelogram">
                                  <a:avLst>
                                    <a:gd name="adj" fmla="val 31583"/>
                                  </a:avLst>
                                </a:prstGeom>
                                <a:solidFill>
                                  <a:schemeClr val="bg1"/>
                                </a:solid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Parallelogram 91"/>
                              <wps:cNvSpPr/>
                              <wps:spPr>
                                <a:xfrm rot="5400000" flipV="1">
                                  <a:off x="88957" y="94297"/>
                                  <a:ext cx="127315" cy="98425"/>
                                </a:xfrm>
                                <a:prstGeom prst="parallelogram">
                                  <a:avLst>
                                    <a:gd name="adj" fmla="val 31583"/>
                                  </a:avLst>
                                </a:prstGeom>
                                <a:solidFill>
                                  <a:schemeClr val="bg1"/>
                                </a:solid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Parallelogram 91"/>
                              <wps:cNvSpPr/>
                              <wps:spPr>
                                <a:xfrm rot="5400000" flipV="1">
                                  <a:off x="-13067" y="123933"/>
                                  <a:ext cx="129540" cy="103403"/>
                                </a:xfrm>
                                <a:prstGeom prst="parallelogram">
                                  <a:avLst>
                                    <a:gd name="adj" fmla="val 31583"/>
                                  </a:avLst>
                                </a:prstGeom>
                                <a:solidFill>
                                  <a:schemeClr val="bg1"/>
                                </a:solid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3438471F" id="Group 50" o:spid="_x0000_s1026" style="position:absolute;margin-left:64.4pt;margin-top:22pt;width:15.8pt;height:18.9pt;z-index:251692032;mso-width-relative:margin;mso-height-relative:margin" coordorigin="1,-2" coordsize="201826,240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91" o:spid="_x0000_s1027" type="#_x0000_t7" style="position:absolute;left:-19231;top:19603;width:142240;height:10303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TrcUA&#10;AADbAAAADwAAAGRycy9kb3ducmV2LnhtbESPQWsCMRSE74X+h/AKXopmXWSRrVFKUehFS7U9eHts&#10;npulm5clSd3VX28KBY/DzHzDLFaDbcWZfGgcK5hOMhDEldMN1wq+DpvxHESIyBpbx6TgQgFWy8eH&#10;BZba9fxJ532sRYJwKFGBibErpQyVIYth4jri5J2ctxiT9LXUHvsEt63Ms6yQFhtOCwY7ejNU/ex/&#10;rYKP73lf8KbebdfmuPO5uRan54NSo6fh9QVEpCHew//td60gn8Hfl/Q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dOtxQAAANsAAAAPAAAAAAAAAAAAAAAAAJgCAABkcnMv&#10;ZG93bnJldi54bWxQSwUGAAAAAAQABAD1AAAAigMAAAAA&#10;" adj="4941" fillcolor="white [3212]" strokecolor="black [3200]" strokeweight=".25pt"/>
                      <v:shape id="Parallelogram 91" o:spid="_x0000_s1028" type="#_x0000_t7" style="position:absolute;left:88957;top:94297;width:127315;height:9842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g08QA&#10;AADbAAAADwAAAGRycy9kb3ducmV2LnhtbESPQWvCQBSE74L/YXmCF6kbjYhNXaUIQhE9NHrp7ZF9&#10;ZoPZtzG71fTfu4LQ4zAz3zDLdWdrcaPWV44VTMYJCOLC6YpLBafj9m0BwgdkjbVjUvBHHtarfm+J&#10;mXZ3/qZbHkoRIewzVGBCaDIpfWHIoh+7hjh6Z9daDFG2pdQt3iPc1nKaJHNpseK4YLChjaHikv9a&#10;Bfv5LG1+jqnOpyO72/jr++FsDkoNB93nB4hAXfgPv9pfWkE6geeX+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uINPEAAAA2wAAAA8AAAAAAAAAAAAAAAAAmAIAAGRycy9k&#10;b3ducmV2LnhtbFBLBQYAAAAABAAEAPUAAACJAwAAAAA=&#10;" adj="5274" fillcolor="white [3212]" strokecolor="black [3200]" strokeweight=".25pt"/>
                      <v:shape id="Parallelogram 91" o:spid="_x0000_s1029" type="#_x0000_t7" style="position:absolute;left:-13067;top:123933;width:129540;height:10340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2cMA&#10;AADbAAAADwAAAGRycy9kb3ducmV2LnhtbESP0YrCMBRE3wX/IVzBN03XXUS7RhHBRRHE1v2AS3Nt&#10;yzY3pUlt/XuzIPg4zMwZZrXpTSXu1LjSsoKPaQSCOLO65FzB73U/WYBwHlljZZkUPMjBZj0crDDW&#10;tuOE7qnPRYCwi1FB4X0dS+myggy6qa2Jg3ezjUEfZJNL3WAX4KaSsyiaS4Mlh4UCa9oVlP2lrVFw&#10;Wj7a2dUkt+Qkz116+dkefZsrNR71228Qnnr/Dr/aB63g8wv+v4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J+2cMAAADbAAAADwAAAAAAAAAAAAAAAACYAgAAZHJzL2Rv&#10;d25yZXYueG1sUEsFBgAAAAAEAAQA9QAAAIgDAAAAAA==&#10;" adj="5445" fillcolor="white [3212]" strokecolor="black [3200]" strokeweight=".25pt"/>
                    </v:group>
                  </w:pict>
                </mc:Fallback>
              </mc:AlternateContent>
            </w:r>
            <w:r w:rsidR="00286A0D" w:rsidRPr="00764D69">
              <w:rPr>
                <w:rFonts w:cs="Arial"/>
                <w:b/>
                <w:noProof/>
                <w:lang w:eastAsia="zh-CN"/>
              </w:rPr>
              <mc:AlternateContent>
                <mc:Choice Requires="wpg">
                  <w:drawing>
                    <wp:inline distT="0" distB="0" distL="0" distR="0" wp14:anchorId="033B20C3" wp14:editId="1DDAE7F1">
                      <wp:extent cx="1099820" cy="876935"/>
                      <wp:effectExtent l="0" t="0" r="24130" b="18415"/>
                      <wp:docPr id="58" name="Group 58"/>
                      <wp:cNvGraphicFramePr/>
                      <a:graphic xmlns:a="http://schemas.openxmlformats.org/drawingml/2006/main">
                        <a:graphicData uri="http://schemas.microsoft.com/office/word/2010/wordprocessingGroup">
                          <wpg:wgp>
                            <wpg:cNvGrpSpPr/>
                            <wpg:grpSpPr>
                              <a:xfrm>
                                <a:off x="0" y="0"/>
                                <a:ext cx="1099820" cy="876935"/>
                                <a:chOff x="0" y="0"/>
                                <a:chExt cx="1100167" cy="877195"/>
                              </a:xfrm>
                            </wpg:grpSpPr>
                            <wpg:grpSp>
                              <wpg:cNvPr id="60" name="Group 60"/>
                              <wpg:cNvGrpSpPr/>
                              <wpg:grpSpPr>
                                <a:xfrm>
                                  <a:off x="0" y="0"/>
                                  <a:ext cx="1100167" cy="875676"/>
                                  <a:chOff x="96123" y="-20213"/>
                                  <a:chExt cx="1100167" cy="875676"/>
                                </a:xfrm>
                              </wpg:grpSpPr>
                              <wps:wsp>
                                <wps:cNvPr id="61" name="Rectangle 79"/>
                                <wps:cNvSpPr/>
                                <wps:spPr>
                                  <a:xfrm rot="16200000">
                                    <a:off x="537741" y="22731"/>
                                    <a:ext cx="666773" cy="580886"/>
                                  </a:xfrm>
                                  <a:prstGeom prst="rect">
                                    <a:avLst/>
                                  </a:prstGeom>
                                  <a:solidFill>
                                    <a:schemeClr val="bg1">
                                      <a:lumMod val="95000"/>
                                    </a:schemeClr>
                                  </a:solid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2" name="Group 62"/>
                                <wpg:cNvGrpSpPr/>
                                <wpg:grpSpPr>
                                  <a:xfrm>
                                    <a:off x="96123" y="5763"/>
                                    <a:ext cx="1100167" cy="849700"/>
                                    <a:chOff x="96123" y="-15998"/>
                                    <a:chExt cx="1100167" cy="849700"/>
                                  </a:xfrm>
                                </wpg:grpSpPr>
                                <wps:wsp>
                                  <wps:cNvPr id="63" name="Parallelogram 64"/>
                                  <wps:cNvSpPr/>
                                  <wps:spPr>
                                    <a:xfrm rot="5400000" flipV="1">
                                      <a:off x="-96157" y="176282"/>
                                      <a:ext cx="805768" cy="421207"/>
                                    </a:xfrm>
                                    <a:prstGeom prst="parallelogram">
                                      <a:avLst>
                                        <a:gd name="adj" fmla="val 31583"/>
                                      </a:avLst>
                                    </a:prstGeom>
                                    <a:solidFill>
                                      <a:schemeClr val="bg1">
                                        <a:lumMod val="95000"/>
                                      </a:schemeClr>
                                    </a:solid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79"/>
                                  <wps:cNvSpPr/>
                                  <wps:spPr>
                                    <a:xfrm rot="16200000">
                                      <a:off x="109169" y="209683"/>
                                      <a:ext cx="667088" cy="580950"/>
                                    </a:xfrm>
                                    <a:prstGeom prst="rect">
                                      <a:avLst/>
                                    </a:prstGeom>
                                    <a:pattFill prst="horzBrick">
                                      <a:fgClr>
                                        <a:schemeClr val="bg1">
                                          <a:lumMod val="65000"/>
                                        </a:schemeClr>
                                      </a:fgClr>
                                      <a:bgClr>
                                        <a:schemeClr val="bg1"/>
                                      </a:bgClr>
                                    </a:patt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 name="Parallelogram 91"/>
                                  <wps:cNvSpPr/>
                                  <wps:spPr>
                                    <a:xfrm rot="5400000" flipV="1">
                                      <a:off x="582553" y="193676"/>
                                      <a:ext cx="811227" cy="416246"/>
                                    </a:xfrm>
                                    <a:prstGeom prst="parallelogram">
                                      <a:avLst>
                                        <a:gd name="adj" fmla="val 31583"/>
                                      </a:avLst>
                                    </a:prstGeom>
                                    <a:pattFill prst="horzBrick">
                                      <a:fgClr>
                                        <a:schemeClr val="bg1">
                                          <a:lumMod val="65000"/>
                                        </a:schemeClr>
                                      </a:fgClr>
                                      <a:bgClr>
                                        <a:schemeClr val="bg1"/>
                                      </a:bgClr>
                                    </a:patt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30" name="Rectangle 79"/>
                              <wps:cNvSpPr/>
                              <wps:spPr>
                                <a:xfrm rot="16200000">
                                  <a:off x="139899" y="587005"/>
                                  <a:ext cx="366414" cy="213965"/>
                                </a:xfrm>
                                <a:prstGeom prst="rect">
                                  <a:avLst/>
                                </a:prstGeom>
                                <a:solidFill>
                                  <a:schemeClr val="bg1"/>
                                </a:solid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 name="Parallelogram 91"/>
                              <wps:cNvSpPr/>
                              <wps:spPr>
                                <a:xfrm rot="5400000" flipV="1">
                                  <a:off x="780268" y="284128"/>
                                  <a:ext cx="274145" cy="201809"/>
                                </a:xfrm>
                                <a:prstGeom prst="parallelogram">
                                  <a:avLst>
                                    <a:gd name="adj" fmla="val 31583"/>
                                  </a:avLst>
                                </a:prstGeom>
                                <a:solidFill>
                                  <a:schemeClr val="bg1"/>
                                </a:solidFill>
                                <a:ln w="3175"/>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ex="http://schemas.microsoft.com/office/word/2018/wordml/cex">
                  <w:pict>
                    <v:group w14:anchorId="09F0B00C" id="Group 58" o:spid="_x0000_s1026" style="width:86.6pt;height:69.05pt;mso-position-horizontal-relative:char;mso-position-vertical-relative:line" coordsize="11001,8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">
                      <v:group id="Group 60" o:spid="_x0000_s1027" style="position:absolute;width:11001;height:8756" coordorigin="961,-202" coordsize="11001,8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79" o:spid="_x0000_s1028" style="position:absolute;left:5377;top:227;width:6667;height:580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rSMEA&#10;AADbAAAADwAAAGRycy9kb3ducmV2LnhtbESPQYvCMBSE78L+h/AW9iKauoKUapTFRdajVfH8bJ5N&#10;sXkpTbTdf28EweMwM98wi1Vva3Gn1leOFUzGCQjiwumKSwXHw2aUgvABWWPtmBT8k4fV8mOwwEy7&#10;jnO670MpIoR9hgpMCE0mpS8MWfRj1xBH7+JaiyHKtpS6xS7CbS2/k2QmLVYcFww2tDZUXPc3q6A7&#10;kc+H5+NunaYuN/53Ojz/sVJfn/3PHESgPrzDr/ZWK5hN4Pkl/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060jBAAAA2wAAAA8AAAAAAAAAAAAAAAAAmAIAAGRycy9kb3du&#10;cmV2LnhtbFBLBQYAAAAABAAEAPUAAACGAwAAAAA=&#10;" fillcolor="#f2f2f2 [3052]" strokecolor="black [3200]" strokeweight=".25pt"/>
                        <v:group id="Group 62" o:spid="_x0000_s1029" style="position:absolute;left:961;top:57;width:11001;height:8497" coordorigin="961,-159" coordsize="11001,8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arallelogram 64" o:spid="_x0000_s1030" type="#_x0000_t7" style="position:absolute;left:-961;top:1763;width:8056;height:4212;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r7cUA&#10;AADbAAAADwAAAGRycy9kb3ducmV2LnhtbESPT2sCMRTE74LfIbxCb5ptCyJbs1JEaemh4qr1+ti8&#10;/WM3L0uS6uqnN0Khx2FmfsPM5r1pxYmcbywreBonIIgLqxuuFOy2q9EUhA/IGlvLpOBCHubZcDDD&#10;VNszb+iUh0pECPsUFdQhdKmUvqjJoB/bjjh6pXUGQ5SuktrhOcJNK5+TZCINNhwXauxoUVPxk/8a&#10;BetrU74fMD+4r/1i9X1dHrvd51Gpx4f+7RVEoD78h//aH1rB5AXuX+IP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yvtxQAAANsAAAAPAAAAAAAAAAAAAAAAAJgCAABkcnMv&#10;ZG93bnJldi54bWxQSwUGAAAAAAQABAD1AAAAigMAAAAA&#10;" adj="3566" fillcolor="#f2f2f2 [3052]" strokecolor="black [3200]" strokeweight=".25pt"/>
                          <v:rect id="Rectangle 79" o:spid="_x0000_s1031" style="position:absolute;left:1091;top:2097;width:6671;height:580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JNMUA&#10;AADcAAAADwAAAGRycy9kb3ducmV2LnhtbESPT2vCQBDF7wW/wzKF3uqm0pYSXcU/WDxJa6V4HLJj&#10;NpidDdnVxG/vHARvM7w37/1mMut9rS7UxiqwgbdhBoq4CLbi0sD+b/36BSomZIt1YDJwpQiz6eBp&#10;grkNHf/SZZdKJSEcczTgUmpyrWPhyGMchoZYtGNoPSZZ21LbFjsJ97UeZdmn9lixNDhsaOmoOO3O&#10;3sBy8U/fm7Q6fRx+Orpu3f5drzNjXp77+RhUoj49zPfrjRX8kdDKMzKBn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Ak0xQAAANwAAAAPAAAAAAAAAAAAAAAAAJgCAABkcnMv&#10;ZG93bnJldi54bWxQSwUGAAAAAAQABAD1AAAAigMAAAAA&#10;" fillcolor="#a5a5a5 [2092]" strokecolor="black [3200]" strokeweight=".25pt">
                            <v:fill r:id="rId26" o:title="" color2="white [3212]" type="pattern"/>
                          </v:rect>
                          <v:shape id="Parallelogram 91" o:spid="_x0000_s1032" type="#_x0000_t7" style="position:absolute;left:5825;top:1937;width:8112;height:4162;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kOuL8A&#10;AADcAAAADwAAAGRycy9kb3ducmV2LnhtbERPTYvCMBC9C/sfwix4s6mC4naNIguCHjyo631oZtNi&#10;MilNbLv/3giCt3m8z1ltBmdFR22oPSuYZjkI4tLrmo2C38tusgQRIrJG65kU/FOAzfpjtMJC+55P&#10;1J2jESmEQ4EKqhibQspQVuQwZL4hTtyfbx3GBFsjdYt9CndWzvJ8IR3WnBoqbOinovJ2vjsFobtf&#10;G9tPj/ODka67GlsO+51S489h+w0i0hDf4pd7r9P82Rc8n0kX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6Q64vwAAANwAAAAPAAAAAAAAAAAAAAAAAJgCAABkcnMvZG93bnJl&#10;di54bWxQSwUGAAAAAAQABAD1AAAAhAMAAAAA&#10;" adj="3500" fillcolor="#a5a5a5 [2092]" strokecolor="black [3200]" strokeweight=".25pt">
                            <v:fill r:id="rId26" o:title="" color2="white [3212]" type="pattern"/>
                          </v:shape>
                        </v:group>
                      </v:group>
                      <v:rect id="Rectangle 79" o:spid="_x0000_s1033" style="position:absolute;left:1399;top:5869;width:3664;height:21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68cA&#10;AADcAAAADwAAAGRycy9kb3ducmV2LnhtbESPT2vCQBDF7wW/wzJCb3VTlaqpq6ilICUU/HPocZod&#10;k2h2NmS3Gr9951DobYb35r3fzJedq9WV2lB5NvA8SEAR595WXBg4Ht6fpqBCRLZYeyYDdwqwXPQe&#10;5phaf+MdXfexUBLCIUUDZYxNqnXIS3IYBr4hFu3kW4dR1rbQtsWbhLtaD5PkRTusWBpKbGhTUn7Z&#10;/zgDw+yjHn9lk0v2Hdejt+15duo+rTGP/W71CipSF//Nf9dbK/gjwZdnZAK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pL+vHAAAA3AAAAA8AAAAAAAAAAAAAAAAAmAIAAGRy&#10;cy9kb3ducmV2LnhtbFBLBQYAAAAABAAEAPUAAACMAwAAAAA=&#10;" fillcolor="white [3212]" strokecolor="black [3200]" strokeweight=".25pt"/>
                      <v:shape id="Parallelogram 91" o:spid="_x0000_s1034" type="#_x0000_t7" style="position:absolute;left:7802;top:2841;width:2742;height:201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JXMMA&#10;AADcAAAADwAAAGRycy9kb3ducmV2LnhtbERPS2vCQBC+F/wPywi91Y0WSo3ZiKiFUnqoj4PehuyY&#10;DWZnQ3Zj4r/vFgre5uN7TrYcbC1u1PrKsYLpJAFBXDhdcangePh4eQfhA7LG2jEpuJOHZT56yjDV&#10;rucd3fahFDGEfYoKTAhNKqUvDFn0E9cQR+7iWoshwraUusU+httazpLkTVqsODYYbGhtqLjuO6vg&#10;bLZuzt0m9Kf7+vz1vSm7ef+j1PN4WC1ABBrCQ/zv/tRx/usU/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oJXMMAAADcAAAADwAAAAAAAAAAAAAAAACYAgAAZHJzL2Rv&#10;d25yZXYueG1sUEsFBgAAAAAEAAQA9QAAAIgDAAAAAA==&#10;" adj="5022" fillcolor="white [3212]" strokecolor="black [3200]" strokeweight=".25pt"/>
                      <w10:anchorlock/>
                    </v:group>
                  </w:pict>
                </mc:Fallback>
              </mc:AlternateContent>
            </w:r>
          </w:p>
        </w:tc>
      </w:tr>
    </w:tbl>
    <w:p w14:paraId="5F941F4C" w14:textId="03038216" w:rsidR="00026776" w:rsidRPr="00764D69" w:rsidRDefault="00BF614F" w:rsidP="003321D3">
      <w:pPr>
        <w:pStyle w:val="Subtitle"/>
        <w:jc w:val="center"/>
        <w:rPr>
          <w:bCs/>
        </w:rPr>
      </w:pPr>
      <w:r w:rsidRPr="00764D69">
        <w:t xml:space="preserve">Figure </w:t>
      </w:r>
      <w:r w:rsidR="004946D4" w:rsidRPr="00764D69">
        <w:t>4</w:t>
      </w:r>
      <w:r w:rsidRPr="00764D69">
        <w:t xml:space="preserve">: Demonstration of </w:t>
      </w:r>
      <w:r w:rsidR="003321D3" w:rsidRPr="00764D69">
        <w:t xml:space="preserve">two semi-detached </w:t>
      </w:r>
      <w:r w:rsidRPr="00764D69">
        <w:t>building</w:t>
      </w:r>
      <w:r w:rsidR="003321D3" w:rsidRPr="00764D69">
        <w:t>s</w:t>
      </w:r>
      <w:r w:rsidRPr="00764D69">
        <w:t xml:space="preserve"> and product representation on the</w:t>
      </w:r>
      <w:r w:rsidR="0063491B" w:rsidRPr="00764D69">
        <w:t xml:space="preserve"> map, 3D</w:t>
      </w:r>
      <w:r w:rsidRPr="00764D69">
        <w:t xml:space="preserve"> model</w:t>
      </w:r>
      <w:r w:rsidR="0063491B" w:rsidRPr="00764D69">
        <w:t xml:space="preserve"> and the geometrical aspects of the external walls.</w:t>
      </w:r>
    </w:p>
    <w:p w14:paraId="0F9DC07D" w14:textId="77777777" w:rsidR="00590CB4" w:rsidRPr="00764D69" w:rsidRDefault="00590CB4" w:rsidP="00DB6E92">
      <w:pPr>
        <w:widowControl w:val="0"/>
        <w:spacing w:after="0" w:line="240" w:lineRule="auto"/>
        <w:jc w:val="both"/>
        <w:rPr>
          <w:bCs/>
        </w:rPr>
      </w:pPr>
    </w:p>
    <w:p w14:paraId="7C5F7D7A" w14:textId="1B360618" w:rsidR="00127F8E" w:rsidRPr="00764D69" w:rsidRDefault="00DB6E92" w:rsidP="00DB6E92">
      <w:pPr>
        <w:widowControl w:val="0"/>
        <w:spacing w:after="0" w:line="240" w:lineRule="auto"/>
        <w:jc w:val="both"/>
      </w:pPr>
      <w:r w:rsidRPr="00764D69">
        <w:rPr>
          <w:bCs/>
        </w:rPr>
        <w:t xml:space="preserve">The buildings are classified into the 4 material-temporal cohorts </w:t>
      </w:r>
      <w:r w:rsidR="00345A19" w:rsidRPr="00764D69">
        <w:rPr>
          <w:bCs/>
        </w:rPr>
        <w:t>based on the construction year as was</w:t>
      </w:r>
      <w:r w:rsidRPr="00764D69">
        <w:rPr>
          <w:bCs/>
        </w:rPr>
        <w:t xml:space="preserve"> de</w:t>
      </w:r>
      <w:r w:rsidR="00345A19" w:rsidRPr="00764D69">
        <w:rPr>
          <w:bCs/>
        </w:rPr>
        <w:t xml:space="preserve">scribed in </w:t>
      </w:r>
      <w:r w:rsidR="006D0406" w:rsidRPr="00764D69">
        <w:rPr>
          <w:bCs/>
        </w:rPr>
        <w:t>step 2</w:t>
      </w:r>
      <w:r w:rsidR="00345A19" w:rsidRPr="00764D69">
        <w:rPr>
          <w:bCs/>
        </w:rPr>
        <w:t xml:space="preserve">. </w:t>
      </w:r>
      <w:r w:rsidR="00085F0C" w:rsidRPr="00764D69">
        <w:rPr>
          <w:bCs/>
        </w:rPr>
        <w:t>As</w:t>
      </w:r>
      <w:r w:rsidR="00345A19" w:rsidRPr="00764D69">
        <w:rPr>
          <w:bCs/>
        </w:rPr>
        <w:t xml:space="preserve"> for each </w:t>
      </w:r>
      <w:r w:rsidR="00085F0C" w:rsidRPr="00764D69">
        <w:rPr>
          <w:bCs/>
        </w:rPr>
        <w:t xml:space="preserve">cohort </w:t>
      </w:r>
      <w:r w:rsidRPr="00764D69">
        <w:rPr>
          <w:bCs/>
        </w:rPr>
        <w:t xml:space="preserve">the </w:t>
      </w:r>
      <w:r w:rsidR="00085F0C" w:rsidRPr="00764D69">
        <w:rPr>
          <w:bCs/>
        </w:rPr>
        <w:t xml:space="preserve">specific </w:t>
      </w:r>
      <w:r w:rsidRPr="00764D69">
        <w:rPr>
          <w:bCs/>
        </w:rPr>
        <w:t xml:space="preserve">MIs are </w:t>
      </w:r>
      <w:r w:rsidR="00085F0C" w:rsidRPr="00764D69">
        <w:rPr>
          <w:bCs/>
        </w:rPr>
        <w:t>applied, t</w:t>
      </w:r>
      <w:r w:rsidRPr="00764D69">
        <w:rPr>
          <w:bCs/>
        </w:rPr>
        <w:t xml:space="preserve">he results of the material stocks (i.e. numbers of bricks for </w:t>
      </w:r>
      <w:r w:rsidR="00114C19" w:rsidRPr="00764D69">
        <w:rPr>
          <w:bCs/>
        </w:rPr>
        <w:t xml:space="preserve">each </w:t>
      </w:r>
      <w:r w:rsidRPr="00764D69">
        <w:rPr>
          <w:bCs/>
        </w:rPr>
        <w:t xml:space="preserve">brick type) can be further categorised based on the types of buildings. </w:t>
      </w:r>
      <w:r w:rsidR="00BE7D30" w:rsidRPr="00764D69">
        <w:rPr>
          <w:bCs/>
        </w:rPr>
        <w:t xml:space="preserve">This will calculate the number of </w:t>
      </w:r>
      <w:r w:rsidRPr="00764D69">
        <w:rPr>
          <w:bCs/>
        </w:rPr>
        <w:t>brick</w:t>
      </w:r>
      <w:r w:rsidR="00BE7D30" w:rsidRPr="00764D69">
        <w:rPr>
          <w:bCs/>
        </w:rPr>
        <w:t>s</w:t>
      </w:r>
      <w:r w:rsidRPr="00764D69">
        <w:rPr>
          <w:bCs/>
        </w:rPr>
        <w:t xml:space="preserve"> for each individual building in the three case study areas. </w:t>
      </w:r>
      <w:r w:rsidRPr="00764D69">
        <w:t xml:space="preserve">For the geographical extents of case studies, the </w:t>
      </w:r>
      <w:r w:rsidR="00BD41C2" w:rsidRPr="00764D69">
        <w:t xml:space="preserve">results are </w:t>
      </w:r>
      <w:r w:rsidRPr="00764D69">
        <w:t xml:space="preserve">aggregated and </w:t>
      </w:r>
      <w:r w:rsidR="00BD41C2" w:rsidRPr="00764D69">
        <w:t xml:space="preserve">presented here, categorised by types of buildings, as well as types of bricks (Figure </w:t>
      </w:r>
      <w:r w:rsidR="00B13261" w:rsidRPr="00764D69">
        <w:t>5</w:t>
      </w:r>
      <w:r w:rsidR="00BD41C2" w:rsidRPr="00764D69">
        <w:t xml:space="preserve">). </w:t>
      </w:r>
    </w:p>
    <w:p w14:paraId="654739BD" w14:textId="77777777" w:rsidR="00850E12" w:rsidRPr="00764D69" w:rsidRDefault="00850E12" w:rsidP="00DB6E92">
      <w:pPr>
        <w:widowControl w:val="0"/>
        <w:spacing w:after="0" w:line="240" w:lineRule="auto"/>
        <w:jc w:val="both"/>
      </w:pPr>
    </w:p>
    <w:p w14:paraId="02E359D8" w14:textId="77777777" w:rsidR="00AA2A92" w:rsidRPr="00764D69" w:rsidRDefault="00AA2A92" w:rsidP="00B91DBB">
      <w:pPr>
        <w:widowControl w:val="0"/>
        <w:spacing w:after="0" w:line="240" w:lineRule="auto"/>
        <w:jc w:val="both"/>
      </w:pPr>
    </w:p>
    <w:p w14:paraId="66FA5842" w14:textId="77777777" w:rsidR="00AA2A92" w:rsidRPr="00764D69" w:rsidRDefault="00AA2A92" w:rsidP="00B91DBB">
      <w:pPr>
        <w:widowControl w:val="0"/>
        <w:spacing w:after="0" w:line="240" w:lineRule="auto"/>
        <w:jc w:val="both"/>
      </w:pPr>
      <w:r w:rsidRPr="00764D69">
        <w:rPr>
          <w:noProof/>
          <w:lang w:eastAsia="zh-CN"/>
        </w:rPr>
        <w:drawing>
          <wp:inline distT="0" distB="0" distL="0" distR="0" wp14:anchorId="71E76198" wp14:editId="4CD4438B">
            <wp:extent cx="5803265" cy="2300992"/>
            <wp:effectExtent l="0" t="0" r="6985" b="4445"/>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D18BCF0" w14:textId="77777777" w:rsidR="002F7D8F" w:rsidRPr="00764D69" w:rsidRDefault="00592404" w:rsidP="00B91DBB">
      <w:pPr>
        <w:widowControl w:val="0"/>
        <w:spacing w:after="0" w:line="240" w:lineRule="auto"/>
        <w:jc w:val="both"/>
      </w:pPr>
      <w:r w:rsidRPr="00764D69">
        <w:rPr>
          <w:noProof/>
          <w:lang w:eastAsia="zh-CN"/>
        </w:rPr>
        <w:drawing>
          <wp:inline distT="0" distB="0" distL="0" distR="0" wp14:anchorId="65B802F2" wp14:editId="615D2152">
            <wp:extent cx="5803265" cy="2150966"/>
            <wp:effectExtent l="0" t="0" r="6985" b="1905"/>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9150F51" w14:textId="77777777" w:rsidR="002F7D8F" w:rsidRPr="00764D69" w:rsidRDefault="00592404" w:rsidP="00B91DBB">
      <w:pPr>
        <w:widowControl w:val="0"/>
        <w:spacing w:after="0" w:line="240" w:lineRule="auto"/>
        <w:jc w:val="both"/>
      </w:pPr>
      <w:r w:rsidRPr="00764D69">
        <w:rPr>
          <w:noProof/>
          <w:lang w:eastAsia="zh-CN"/>
        </w:rPr>
        <w:lastRenderedPageBreak/>
        <w:drawing>
          <wp:inline distT="0" distB="0" distL="0" distR="0" wp14:anchorId="7FB245B3" wp14:editId="7DC4C954">
            <wp:extent cx="5800090" cy="2148027"/>
            <wp:effectExtent l="0" t="0" r="10160" b="508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7F95EE2" w14:textId="77777777" w:rsidR="002F7D8F" w:rsidRPr="00764D69" w:rsidRDefault="002F7D8F" w:rsidP="00B91DBB">
      <w:pPr>
        <w:widowControl w:val="0"/>
        <w:spacing w:after="0" w:line="240" w:lineRule="auto"/>
        <w:jc w:val="both"/>
      </w:pPr>
    </w:p>
    <w:p w14:paraId="24B9D061" w14:textId="2A69E209" w:rsidR="00846521" w:rsidRPr="00764D69" w:rsidRDefault="00846521" w:rsidP="00846521">
      <w:pPr>
        <w:pStyle w:val="Subtitle"/>
        <w:spacing w:line="240" w:lineRule="auto"/>
        <w:jc w:val="center"/>
      </w:pPr>
      <w:r w:rsidRPr="00764D69">
        <w:t>Figure</w:t>
      </w:r>
      <w:r w:rsidR="003D3599" w:rsidRPr="00764D69">
        <w:t xml:space="preserve"> </w:t>
      </w:r>
      <w:r w:rsidR="004946D4" w:rsidRPr="00764D69">
        <w:t>5</w:t>
      </w:r>
      <w:r w:rsidRPr="00764D69">
        <w:t xml:space="preserve">: numbers of bricks (millions) within Bradford, Leeds and Manchester case study areas characterised by types of buildings and types of bricks. </w:t>
      </w:r>
    </w:p>
    <w:p w14:paraId="077BEFA2" w14:textId="19F8A2CB" w:rsidR="00876372" w:rsidRPr="00764D69" w:rsidRDefault="00876372" w:rsidP="00B91DBB">
      <w:pPr>
        <w:widowControl w:val="0"/>
        <w:spacing w:after="0" w:line="240" w:lineRule="auto"/>
        <w:jc w:val="both"/>
        <w:rPr>
          <w:b/>
        </w:rPr>
      </w:pPr>
    </w:p>
    <w:p w14:paraId="23AA65C9" w14:textId="77777777" w:rsidR="00341F09" w:rsidRPr="00764D69" w:rsidRDefault="00341F09" w:rsidP="00B91DBB">
      <w:pPr>
        <w:widowControl w:val="0"/>
        <w:spacing w:after="0" w:line="240" w:lineRule="auto"/>
        <w:jc w:val="both"/>
        <w:rPr>
          <w:b/>
        </w:rPr>
      </w:pPr>
    </w:p>
    <w:p w14:paraId="38A4DDE3" w14:textId="029476E7" w:rsidR="004A381A" w:rsidRPr="00764D69" w:rsidRDefault="00BD41C2" w:rsidP="00B91DBB">
      <w:pPr>
        <w:widowControl w:val="0"/>
        <w:spacing w:after="0" w:line="240" w:lineRule="auto"/>
        <w:jc w:val="both"/>
      </w:pPr>
      <w:r w:rsidRPr="00764D69">
        <w:t xml:space="preserve">The </w:t>
      </w:r>
      <w:r w:rsidR="00BE7D30" w:rsidRPr="00764D69">
        <w:t xml:space="preserve">results of </w:t>
      </w:r>
      <w:r w:rsidR="00AF2C1B" w:rsidRPr="00764D69">
        <w:t xml:space="preserve">the analysis of </w:t>
      </w:r>
      <w:r w:rsidR="00BE7D30" w:rsidRPr="00764D69">
        <w:t xml:space="preserve">brick </w:t>
      </w:r>
      <w:r w:rsidRPr="00764D69">
        <w:t>stock</w:t>
      </w:r>
      <w:r w:rsidR="00BE7D30" w:rsidRPr="00764D69">
        <w:t>s</w:t>
      </w:r>
      <w:r w:rsidRPr="00764D69">
        <w:t xml:space="preserve"> </w:t>
      </w:r>
      <w:r w:rsidR="00A42F6F" w:rsidRPr="00764D69">
        <w:t xml:space="preserve">are </w:t>
      </w:r>
      <w:r w:rsidR="00D4438C" w:rsidRPr="00764D69">
        <w:t>spatially explicit with high-</w:t>
      </w:r>
      <w:r w:rsidRPr="00764D69">
        <w:t>resolution location information</w:t>
      </w:r>
      <w:r w:rsidR="00BE7D30" w:rsidRPr="00764D69">
        <w:t xml:space="preserve"> as each building</w:t>
      </w:r>
      <w:r w:rsidR="007133A9" w:rsidRPr="00764D69">
        <w:t xml:space="preserve"> is located on the GIS map</w:t>
      </w:r>
      <w:r w:rsidRPr="00764D69">
        <w:t xml:space="preserve">. </w:t>
      </w:r>
      <w:r w:rsidR="00A42F6F" w:rsidRPr="00764D69">
        <w:t xml:space="preserve">Moreover, the results have the temporal resolution of one year, representing the year of added materials to the in-use stock. </w:t>
      </w:r>
      <w:r w:rsidR="00FB36D7" w:rsidRPr="00764D69">
        <w:t>Therefore,</w:t>
      </w:r>
      <w:r w:rsidRPr="00764D69">
        <w:t xml:space="preserve"> </w:t>
      </w:r>
      <w:r w:rsidR="007133A9" w:rsidRPr="00764D69">
        <w:t xml:space="preserve">by integrating the number of bricks into the spatiotemporal map, </w:t>
      </w:r>
      <w:r w:rsidR="00AF2C1B" w:rsidRPr="00764D69">
        <w:t xml:space="preserve">it </w:t>
      </w:r>
      <w:r w:rsidRPr="00764D69">
        <w:t>is possible to produce a granular</w:t>
      </w:r>
      <w:r w:rsidR="00344626" w:rsidRPr="00764D69">
        <w:t xml:space="preserve"> spatial representation of bricks</w:t>
      </w:r>
      <w:r w:rsidR="009D212D" w:rsidRPr="00764D69">
        <w:t xml:space="preserve"> over the case study area</w:t>
      </w:r>
      <w:r w:rsidRPr="00764D69">
        <w:t xml:space="preserve">. For this purpose, the stock calculations are exported into the spatial model </w:t>
      </w:r>
      <w:r w:rsidR="00DB6E92" w:rsidRPr="00764D69">
        <w:t>by matching them to the corresponding buildings. Subsequently, a city-wide map of brick</w:t>
      </w:r>
      <w:r w:rsidRPr="00764D69">
        <w:t xml:space="preserve"> stocks is generate</w:t>
      </w:r>
      <w:r w:rsidR="00FB36D7" w:rsidRPr="00764D69">
        <w:t>d</w:t>
      </w:r>
      <w:r w:rsidRPr="00764D69">
        <w:t xml:space="preserve"> that demonstrates </w:t>
      </w:r>
      <w:r w:rsidR="00DB6E92" w:rsidRPr="00764D69">
        <w:t>the exact locations of the brick stock over the urban area and differentiates</w:t>
      </w:r>
      <w:r w:rsidR="00D4438C" w:rsidRPr="00764D69">
        <w:t xml:space="preserve"> types and </w:t>
      </w:r>
      <w:r w:rsidRPr="00764D69">
        <w:t>intensit</w:t>
      </w:r>
      <w:r w:rsidR="00D4438C" w:rsidRPr="00764D69">
        <w:t>ies</w:t>
      </w:r>
      <w:r w:rsidRPr="00764D69">
        <w:t xml:space="preserve"> of bricks on a map. </w:t>
      </w:r>
      <w:r w:rsidR="00D4438C" w:rsidRPr="00764D69">
        <w:t xml:space="preserve">This mapping of stocks is implemented for the first case study (the city of Bradford) and four maps are generated each for a brick type. In addition, the maps are converted into 3D representation by assigning the volumes of bricks for each building to the corresponding object on the map. </w:t>
      </w:r>
      <w:r w:rsidR="003A5804" w:rsidRPr="00764D69">
        <w:t xml:space="preserve">The volumes are then exaggerated five-fold for better noticeability and a bird’s eye view of the maps </w:t>
      </w:r>
      <w:r w:rsidR="00AF2C1B" w:rsidRPr="00764D69">
        <w:t xml:space="preserve">is </w:t>
      </w:r>
      <w:r w:rsidR="003A5804" w:rsidRPr="00764D69">
        <w:t xml:space="preserve">provided in </w:t>
      </w:r>
      <w:r w:rsidR="00C61660" w:rsidRPr="00764D69">
        <w:t>Figure 6</w:t>
      </w:r>
      <w:r w:rsidR="003A5804" w:rsidRPr="00764D69">
        <w:t xml:space="preserve">. </w:t>
      </w:r>
    </w:p>
    <w:p w14:paraId="27E1249C" w14:textId="77777777" w:rsidR="00344626" w:rsidRPr="00764D69" w:rsidRDefault="00344626" w:rsidP="00B91DBB">
      <w:pPr>
        <w:widowControl w:val="0"/>
        <w:spacing w:after="0" w:line="240" w:lineRule="auto"/>
        <w:jc w:val="both"/>
      </w:pPr>
    </w:p>
    <w:tbl>
      <w:tblPr>
        <w:tblStyle w:val="TableGrid"/>
        <w:tblW w:w="0" w:type="auto"/>
        <w:tblInd w:w="-318" w:type="dxa"/>
        <w:tblLook w:val="04A0" w:firstRow="1" w:lastRow="0" w:firstColumn="1" w:lastColumn="0" w:noHBand="0" w:noVBand="1"/>
      </w:tblPr>
      <w:tblGrid>
        <w:gridCol w:w="4667"/>
        <w:gridCol w:w="4667"/>
      </w:tblGrid>
      <w:tr w:rsidR="00AD2776" w:rsidRPr="00764D69" w14:paraId="1AD6A8D4" w14:textId="77777777" w:rsidTr="004E1632">
        <w:tc>
          <w:tcPr>
            <w:tcW w:w="4780" w:type="dxa"/>
            <w:vAlign w:val="center"/>
          </w:tcPr>
          <w:p w14:paraId="034631AB" w14:textId="77777777" w:rsidR="00CB10AE" w:rsidRPr="00764D69" w:rsidRDefault="00AD2776" w:rsidP="00377452">
            <w:pPr>
              <w:widowControl w:val="0"/>
              <w:jc w:val="center"/>
            </w:pPr>
            <w:r w:rsidRPr="00764D69">
              <w:rPr>
                <w:noProof/>
                <w:lang w:eastAsia="zh-CN"/>
              </w:rPr>
              <mc:AlternateContent>
                <mc:Choice Requires="wps">
                  <w:drawing>
                    <wp:anchor distT="0" distB="0" distL="114300" distR="114300" simplePos="0" relativeHeight="251650048" behindDoc="0" locked="0" layoutInCell="1" allowOverlap="1" wp14:anchorId="3A3BFA77" wp14:editId="369EE6A9">
                      <wp:simplePos x="0" y="0"/>
                      <wp:positionH relativeFrom="column">
                        <wp:posOffset>3175</wp:posOffset>
                      </wp:positionH>
                      <wp:positionV relativeFrom="paragraph">
                        <wp:posOffset>-13335</wp:posOffset>
                      </wp:positionV>
                      <wp:extent cx="333375" cy="325755"/>
                      <wp:effectExtent l="0" t="0" r="0" b="0"/>
                      <wp:wrapNone/>
                      <wp:docPr id="219" name="Oval 219"/>
                      <wp:cNvGraphicFramePr/>
                      <a:graphic xmlns:a="http://schemas.openxmlformats.org/drawingml/2006/main">
                        <a:graphicData uri="http://schemas.microsoft.com/office/word/2010/wordprocessingShape">
                          <wps:wsp>
                            <wps:cNvSpPr/>
                            <wps:spPr>
                              <a:xfrm>
                                <a:off x="0" y="0"/>
                                <a:ext cx="333375" cy="32575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1058C" w14:textId="77777777" w:rsidR="001B2851" w:rsidRPr="00BE0F7F" w:rsidRDefault="001B2851" w:rsidP="00AD2776">
                                  <w:pPr>
                                    <w:jc w:val="center"/>
                                    <w:rPr>
                                      <w:b/>
                                      <w:sz w:val="56"/>
                                    </w:rPr>
                                  </w:pPr>
                                  <w:r w:rsidRPr="00BE0F7F">
                                    <w:rPr>
                                      <w:b/>
                                      <w:color w:val="000000" w:themeColor="text1"/>
                                    </w:rPr>
                                    <w:t>B1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3BFA77" id="Oval 219" o:spid="_x0000_s1185" style="position:absolute;left:0;text-align:left;margin-left:.25pt;margin-top:-1.05pt;width:26.25pt;height:25.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" filled="f" stroked="f" strokeweight="2pt">
                      <v:textbox inset="0,0,0,0">
                        <w:txbxContent>
                          <w:p w14:paraId="3421058C" w14:textId="77777777" w:rsidR="001B2851" w:rsidRPr="00BE0F7F" w:rsidRDefault="001B2851" w:rsidP="00AD2776">
                            <w:pPr>
                              <w:jc w:val="center"/>
                              <w:rPr>
                                <w:b/>
                                <w:sz w:val="56"/>
                              </w:rPr>
                            </w:pPr>
                            <w:r w:rsidRPr="00BE0F7F">
                              <w:rPr>
                                <w:b/>
                                <w:color w:val="000000" w:themeColor="text1"/>
                              </w:rPr>
                              <w:t>B1</w:t>
                            </w:r>
                          </w:p>
                        </w:txbxContent>
                      </v:textbox>
                    </v:oval>
                  </w:pict>
                </mc:Fallback>
              </mc:AlternateContent>
            </w:r>
            <w:r w:rsidR="00323125" w:rsidRPr="00764D69">
              <w:rPr>
                <w:noProof/>
                <w:lang w:eastAsia="zh-CN"/>
              </w:rPr>
              <w:drawing>
                <wp:inline distT="0" distB="0" distL="0" distR="0" wp14:anchorId="06408A99" wp14:editId="0903B7F1">
                  <wp:extent cx="3234368" cy="1638493"/>
                  <wp:effectExtent l="0" t="0" r="444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a:ext>
                            </a:extLst>
                          </a:blip>
                          <a:srcRect l="1040" t="812" r="1" b="3696"/>
                          <a:stretch/>
                        </pic:blipFill>
                        <pic:spPr bwMode="auto">
                          <a:xfrm>
                            <a:off x="0" y="0"/>
                            <a:ext cx="3244249" cy="1643498"/>
                          </a:xfrm>
                          <a:prstGeom prst="rect">
                            <a:avLst/>
                          </a:prstGeom>
                          <a:ln>
                            <a:noFill/>
                          </a:ln>
                          <a:extLst>
                            <a:ext uri="{53640926-AAD7-44D8-BBD7-CCE9431645EC}">
                              <a14:shadowObscured xmlns:a14="http://schemas.microsoft.com/office/drawing/2010/main"/>
                            </a:ext>
                          </a:extLst>
                        </pic:spPr>
                      </pic:pic>
                    </a:graphicData>
                  </a:graphic>
                </wp:inline>
              </w:drawing>
            </w:r>
          </w:p>
        </w:tc>
        <w:tc>
          <w:tcPr>
            <w:tcW w:w="4780" w:type="dxa"/>
            <w:vAlign w:val="center"/>
          </w:tcPr>
          <w:p w14:paraId="36EC1B0E" w14:textId="77777777" w:rsidR="00CB10AE" w:rsidRPr="00764D69" w:rsidRDefault="00D850BC" w:rsidP="004E1632">
            <w:pPr>
              <w:widowControl w:val="0"/>
              <w:jc w:val="center"/>
              <w:rPr>
                <w:lang w:eastAsia="en-GB"/>
              </w:rPr>
            </w:pPr>
            <w:r w:rsidRPr="00764D69">
              <w:rPr>
                <w:noProof/>
                <w:lang w:eastAsia="zh-CN"/>
              </w:rPr>
              <mc:AlternateContent>
                <mc:Choice Requires="wps">
                  <w:drawing>
                    <wp:anchor distT="0" distB="0" distL="114300" distR="114300" simplePos="0" relativeHeight="251656192" behindDoc="0" locked="0" layoutInCell="1" allowOverlap="1" wp14:anchorId="478B9011" wp14:editId="6EB44428">
                      <wp:simplePos x="0" y="0"/>
                      <wp:positionH relativeFrom="column">
                        <wp:posOffset>-16510</wp:posOffset>
                      </wp:positionH>
                      <wp:positionV relativeFrom="paragraph">
                        <wp:posOffset>3175</wp:posOffset>
                      </wp:positionV>
                      <wp:extent cx="333375" cy="325755"/>
                      <wp:effectExtent l="0" t="0" r="0" b="0"/>
                      <wp:wrapNone/>
                      <wp:docPr id="1124" name="Oval 1124"/>
                      <wp:cNvGraphicFramePr/>
                      <a:graphic xmlns:a="http://schemas.openxmlformats.org/drawingml/2006/main">
                        <a:graphicData uri="http://schemas.microsoft.com/office/word/2010/wordprocessingShape">
                          <wps:wsp>
                            <wps:cNvSpPr/>
                            <wps:spPr>
                              <a:xfrm>
                                <a:off x="0" y="0"/>
                                <a:ext cx="333375" cy="32575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7961DC" w14:textId="77777777" w:rsidR="001B2851" w:rsidRPr="00BE0F7F" w:rsidRDefault="001B2851" w:rsidP="00AD2776">
                                  <w:pPr>
                                    <w:jc w:val="center"/>
                                    <w:rPr>
                                      <w:b/>
                                      <w:sz w:val="56"/>
                                    </w:rPr>
                                  </w:pPr>
                                  <w:r w:rsidRPr="00BE0F7F">
                                    <w:rPr>
                                      <w:b/>
                                      <w:color w:val="000000" w:themeColor="text1"/>
                                    </w:rPr>
                                    <w:t>B2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8B9011" id="Oval 1124" o:spid="_x0000_s1186" style="position:absolute;left:0;text-align:left;margin-left:-1.3pt;margin-top:.25pt;width:26.25pt;height:2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" filled="f" stroked="f" strokeweight="2pt">
                      <v:textbox inset="0,0,0,0">
                        <w:txbxContent>
                          <w:p w14:paraId="047961DC" w14:textId="77777777" w:rsidR="001B2851" w:rsidRPr="00BE0F7F" w:rsidRDefault="001B2851" w:rsidP="00AD2776">
                            <w:pPr>
                              <w:jc w:val="center"/>
                              <w:rPr>
                                <w:b/>
                                <w:sz w:val="56"/>
                              </w:rPr>
                            </w:pPr>
                            <w:r w:rsidRPr="00BE0F7F">
                              <w:rPr>
                                <w:b/>
                                <w:color w:val="000000" w:themeColor="text1"/>
                              </w:rPr>
                              <w:t>B2</w:t>
                            </w:r>
                          </w:p>
                        </w:txbxContent>
                      </v:textbox>
                    </v:oval>
                  </w:pict>
                </mc:Fallback>
              </mc:AlternateContent>
            </w:r>
            <w:r w:rsidRPr="00764D69">
              <w:rPr>
                <w:noProof/>
                <w:lang w:eastAsia="zh-CN"/>
              </w:rPr>
              <w:drawing>
                <wp:inline distT="0" distB="0" distL="0" distR="0" wp14:anchorId="5EB9089B" wp14:editId="14A7A7CC">
                  <wp:extent cx="3214325" cy="1650097"/>
                  <wp:effectExtent l="0" t="0" r="5715" b="762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a:ext>
                            </a:extLst>
                          </a:blip>
                          <a:srcRect l="783" t="136" r="528" b="2934"/>
                          <a:stretch/>
                        </pic:blipFill>
                        <pic:spPr bwMode="auto">
                          <a:xfrm>
                            <a:off x="0" y="0"/>
                            <a:ext cx="3223580" cy="1654848"/>
                          </a:xfrm>
                          <a:prstGeom prst="rect">
                            <a:avLst/>
                          </a:prstGeom>
                          <a:ln>
                            <a:noFill/>
                          </a:ln>
                          <a:extLst>
                            <a:ext uri="{53640926-AAD7-44D8-BBD7-CCE9431645EC}">
                              <a14:shadowObscured xmlns:a14="http://schemas.microsoft.com/office/drawing/2010/main"/>
                            </a:ext>
                          </a:extLst>
                        </pic:spPr>
                      </pic:pic>
                    </a:graphicData>
                  </a:graphic>
                </wp:inline>
              </w:drawing>
            </w:r>
          </w:p>
        </w:tc>
      </w:tr>
      <w:tr w:rsidR="00AD2776" w:rsidRPr="00764D69" w14:paraId="03CB35BD" w14:textId="77777777" w:rsidTr="008857B7">
        <w:tc>
          <w:tcPr>
            <w:tcW w:w="4780" w:type="dxa"/>
            <w:vAlign w:val="center"/>
          </w:tcPr>
          <w:p w14:paraId="38179519" w14:textId="77777777" w:rsidR="00CB10AE" w:rsidRPr="00764D69" w:rsidRDefault="00D850BC" w:rsidP="00377452">
            <w:pPr>
              <w:widowControl w:val="0"/>
              <w:jc w:val="center"/>
            </w:pPr>
            <w:r w:rsidRPr="00764D69">
              <w:rPr>
                <w:noProof/>
                <w:lang w:eastAsia="zh-CN"/>
              </w:rPr>
              <w:lastRenderedPageBreak/>
              <mc:AlternateContent>
                <mc:Choice Requires="wps">
                  <w:drawing>
                    <wp:anchor distT="0" distB="0" distL="114300" distR="114300" simplePos="0" relativeHeight="251654144" behindDoc="0" locked="0" layoutInCell="1" allowOverlap="1" wp14:anchorId="478B2A7D" wp14:editId="7EDCFAEC">
                      <wp:simplePos x="0" y="0"/>
                      <wp:positionH relativeFrom="column">
                        <wp:posOffset>3810</wp:posOffset>
                      </wp:positionH>
                      <wp:positionV relativeFrom="paragraph">
                        <wp:posOffset>-6985</wp:posOffset>
                      </wp:positionV>
                      <wp:extent cx="333375" cy="325755"/>
                      <wp:effectExtent l="0" t="0" r="0" b="0"/>
                      <wp:wrapNone/>
                      <wp:docPr id="1123" name="Oval 1123"/>
                      <wp:cNvGraphicFramePr/>
                      <a:graphic xmlns:a="http://schemas.openxmlformats.org/drawingml/2006/main">
                        <a:graphicData uri="http://schemas.microsoft.com/office/word/2010/wordprocessingShape">
                          <wps:wsp>
                            <wps:cNvSpPr/>
                            <wps:spPr>
                              <a:xfrm>
                                <a:off x="0" y="0"/>
                                <a:ext cx="333375" cy="32575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7DDD09" w14:textId="77777777" w:rsidR="001B2851" w:rsidRPr="00BE0F7F" w:rsidRDefault="001B2851" w:rsidP="00AD2776">
                                  <w:pPr>
                                    <w:jc w:val="center"/>
                                    <w:rPr>
                                      <w:b/>
                                      <w:sz w:val="56"/>
                                    </w:rPr>
                                  </w:pPr>
                                  <w:r w:rsidRPr="00BE0F7F">
                                    <w:rPr>
                                      <w:b/>
                                      <w:color w:val="000000" w:themeColor="text1"/>
                                    </w:rPr>
                                    <w:t>B3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8B2A7D" id="Oval 1123" o:spid="_x0000_s1187" style="position:absolute;left:0;text-align:left;margin-left:.3pt;margin-top:-.55pt;width:26.25pt;height:25.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" filled="f" stroked="f" strokeweight="2pt">
                      <v:textbox inset="0,0,0,0">
                        <w:txbxContent>
                          <w:p w14:paraId="417DDD09" w14:textId="77777777" w:rsidR="001B2851" w:rsidRPr="00BE0F7F" w:rsidRDefault="001B2851" w:rsidP="00AD2776">
                            <w:pPr>
                              <w:jc w:val="center"/>
                              <w:rPr>
                                <w:b/>
                                <w:sz w:val="56"/>
                              </w:rPr>
                            </w:pPr>
                            <w:r w:rsidRPr="00BE0F7F">
                              <w:rPr>
                                <w:b/>
                                <w:color w:val="000000" w:themeColor="text1"/>
                              </w:rPr>
                              <w:t>B3</w:t>
                            </w:r>
                          </w:p>
                        </w:txbxContent>
                      </v:textbox>
                    </v:oval>
                  </w:pict>
                </mc:Fallback>
              </mc:AlternateContent>
            </w:r>
            <w:r w:rsidR="00323125" w:rsidRPr="00764D69">
              <w:rPr>
                <w:noProof/>
                <w:lang w:eastAsia="zh-CN"/>
              </w:rPr>
              <w:drawing>
                <wp:inline distT="0" distB="0" distL="0" distR="0" wp14:anchorId="677A7255" wp14:editId="7E932A50">
                  <wp:extent cx="3223608" cy="1633150"/>
                  <wp:effectExtent l="0" t="0" r="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a:ext>
                            </a:extLst>
                          </a:blip>
                          <a:srcRect l="497" t="3394" r="578" b="3670"/>
                          <a:stretch/>
                        </pic:blipFill>
                        <pic:spPr bwMode="auto">
                          <a:xfrm>
                            <a:off x="0" y="0"/>
                            <a:ext cx="3229201" cy="1635984"/>
                          </a:xfrm>
                          <a:prstGeom prst="rect">
                            <a:avLst/>
                          </a:prstGeom>
                          <a:ln>
                            <a:noFill/>
                          </a:ln>
                          <a:extLst>
                            <a:ext uri="{53640926-AAD7-44D8-BBD7-CCE9431645EC}">
                              <a14:shadowObscured xmlns:a14="http://schemas.microsoft.com/office/drawing/2010/main"/>
                            </a:ext>
                          </a:extLst>
                        </pic:spPr>
                      </pic:pic>
                    </a:graphicData>
                  </a:graphic>
                </wp:inline>
              </w:drawing>
            </w:r>
          </w:p>
        </w:tc>
        <w:tc>
          <w:tcPr>
            <w:tcW w:w="4780" w:type="dxa"/>
            <w:vAlign w:val="center"/>
          </w:tcPr>
          <w:p w14:paraId="7BBFAFE1" w14:textId="77777777" w:rsidR="00CB10AE" w:rsidRPr="00764D69" w:rsidRDefault="00AD2776" w:rsidP="00377452">
            <w:pPr>
              <w:widowControl w:val="0"/>
              <w:jc w:val="center"/>
            </w:pPr>
            <w:r w:rsidRPr="00764D69">
              <w:rPr>
                <w:noProof/>
                <w:lang w:eastAsia="zh-CN"/>
              </w:rPr>
              <mc:AlternateContent>
                <mc:Choice Requires="wps">
                  <w:drawing>
                    <wp:anchor distT="0" distB="0" distL="114300" distR="114300" simplePos="0" relativeHeight="251652096" behindDoc="0" locked="0" layoutInCell="1" allowOverlap="1" wp14:anchorId="75330B6C" wp14:editId="6ECB458E">
                      <wp:simplePos x="0" y="0"/>
                      <wp:positionH relativeFrom="column">
                        <wp:posOffset>-20320</wp:posOffset>
                      </wp:positionH>
                      <wp:positionV relativeFrom="paragraph">
                        <wp:posOffset>2540</wp:posOffset>
                      </wp:positionV>
                      <wp:extent cx="333375" cy="325755"/>
                      <wp:effectExtent l="0" t="0" r="0" b="0"/>
                      <wp:wrapNone/>
                      <wp:docPr id="1122" name="Oval 1122"/>
                      <wp:cNvGraphicFramePr/>
                      <a:graphic xmlns:a="http://schemas.openxmlformats.org/drawingml/2006/main">
                        <a:graphicData uri="http://schemas.microsoft.com/office/word/2010/wordprocessingShape">
                          <wps:wsp>
                            <wps:cNvSpPr/>
                            <wps:spPr>
                              <a:xfrm>
                                <a:off x="0" y="0"/>
                                <a:ext cx="333375" cy="32575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483E84" w14:textId="77777777" w:rsidR="001B2851" w:rsidRPr="00377452" w:rsidRDefault="001B2851" w:rsidP="00AD2776">
                                  <w:pPr>
                                    <w:jc w:val="center"/>
                                    <w:rPr>
                                      <w:b/>
                                      <w:sz w:val="56"/>
                                    </w:rPr>
                                  </w:pPr>
                                  <w:r w:rsidRPr="00377452">
                                    <w:rPr>
                                      <w:b/>
                                      <w:color w:val="000000" w:themeColor="text1"/>
                                    </w:rPr>
                                    <w:t>B4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330B6C" id="Oval 1122" o:spid="_x0000_s1188" style="position:absolute;left:0;text-align:left;margin-left:-1.6pt;margin-top:.2pt;width:26.25pt;height:2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" filled="f" stroked="f" strokeweight="2pt">
                      <v:textbox inset="0,0,0,0">
                        <w:txbxContent>
                          <w:p w14:paraId="47483E84" w14:textId="77777777" w:rsidR="001B2851" w:rsidRPr="00377452" w:rsidRDefault="001B2851" w:rsidP="00AD2776">
                            <w:pPr>
                              <w:jc w:val="center"/>
                              <w:rPr>
                                <w:b/>
                                <w:sz w:val="56"/>
                              </w:rPr>
                            </w:pPr>
                            <w:r w:rsidRPr="00377452">
                              <w:rPr>
                                <w:b/>
                                <w:color w:val="000000" w:themeColor="text1"/>
                              </w:rPr>
                              <w:t>B4</w:t>
                            </w:r>
                          </w:p>
                        </w:txbxContent>
                      </v:textbox>
                    </v:oval>
                  </w:pict>
                </mc:Fallback>
              </mc:AlternateContent>
            </w:r>
            <w:r w:rsidR="00323125" w:rsidRPr="00764D69">
              <w:rPr>
                <w:noProof/>
                <w:lang w:eastAsia="zh-CN"/>
              </w:rPr>
              <w:drawing>
                <wp:inline distT="0" distB="0" distL="0" distR="0" wp14:anchorId="33BEC69B" wp14:editId="07385A97">
                  <wp:extent cx="3232892" cy="1640815"/>
                  <wp:effectExtent l="0" t="0" r="571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a:ext>
                            </a:extLst>
                          </a:blip>
                          <a:srcRect l="1628" t="3153" r="369" b="3655"/>
                          <a:stretch/>
                        </pic:blipFill>
                        <pic:spPr bwMode="auto">
                          <a:xfrm>
                            <a:off x="0" y="0"/>
                            <a:ext cx="3232518" cy="16406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5D955D3" w14:textId="1F77D77D" w:rsidR="008857B7" w:rsidRPr="00764D69" w:rsidRDefault="008857B7" w:rsidP="008857B7">
      <w:pPr>
        <w:pStyle w:val="Subtitle"/>
        <w:spacing w:line="240" w:lineRule="auto"/>
        <w:jc w:val="center"/>
      </w:pPr>
      <w:r w:rsidRPr="00764D69">
        <w:t>Figure</w:t>
      </w:r>
      <w:r w:rsidR="00BD41C2" w:rsidRPr="00764D69">
        <w:t xml:space="preserve"> </w:t>
      </w:r>
      <w:r w:rsidR="004946D4" w:rsidRPr="00764D69">
        <w:t>6</w:t>
      </w:r>
      <w:r w:rsidR="00BE7A8E" w:rsidRPr="00764D69">
        <w:t>: Bird’s-</w:t>
      </w:r>
      <w:r w:rsidRPr="00764D69">
        <w:t xml:space="preserve">eye view of the </w:t>
      </w:r>
      <w:r w:rsidR="001E57C6" w:rsidRPr="00764D69">
        <w:t xml:space="preserve">granular </w:t>
      </w:r>
      <w:r w:rsidR="000F30C4" w:rsidRPr="00764D69">
        <w:t>spatial distribution</w:t>
      </w:r>
      <w:r w:rsidR="001E57C6" w:rsidRPr="00764D69">
        <w:t xml:space="preserve"> </w:t>
      </w:r>
      <w:r w:rsidR="00EC219A" w:rsidRPr="00764D69">
        <w:t>of volumes</w:t>
      </w:r>
      <w:r w:rsidRPr="00764D69">
        <w:t xml:space="preserve"> of bricks stocks of Bradford urban area.  The </w:t>
      </w:r>
      <w:r w:rsidR="0091556C" w:rsidRPr="00764D69">
        <w:t>volumes represent</w:t>
      </w:r>
      <w:r w:rsidRPr="00764D69">
        <w:t xml:space="preserve"> </w:t>
      </w:r>
      <w:r w:rsidR="0091556C" w:rsidRPr="00764D69">
        <w:t xml:space="preserve">quantities </w:t>
      </w:r>
      <w:r w:rsidRPr="00764D69">
        <w:t>of brick</w:t>
      </w:r>
      <w:r w:rsidR="000F30C4" w:rsidRPr="00764D69">
        <w:t>s</w:t>
      </w:r>
      <w:r w:rsidRPr="00764D69">
        <w:t>, characterised by type. The volumes are exaggerated fivefold for better demonstration</w:t>
      </w:r>
      <w:r w:rsidR="0091556C" w:rsidRPr="00764D69">
        <w:t xml:space="preserve">. </w:t>
      </w:r>
      <w:r w:rsidRPr="00764D69">
        <w:t xml:space="preserve"> </w:t>
      </w:r>
    </w:p>
    <w:p w14:paraId="6ED91651" w14:textId="77777777" w:rsidR="00601F63" w:rsidRPr="00764D69" w:rsidRDefault="00601F63" w:rsidP="00B91DBB">
      <w:pPr>
        <w:widowControl w:val="0"/>
        <w:spacing w:after="0" w:line="240" w:lineRule="auto"/>
        <w:jc w:val="both"/>
      </w:pPr>
    </w:p>
    <w:p w14:paraId="0506C2AA" w14:textId="139BB875" w:rsidR="007A1E1F" w:rsidRPr="00764D69" w:rsidRDefault="00850E12" w:rsidP="00B91DBB">
      <w:pPr>
        <w:widowControl w:val="0"/>
        <w:spacing w:after="0" w:line="240" w:lineRule="auto"/>
        <w:jc w:val="both"/>
      </w:pPr>
      <w:r w:rsidRPr="00764D69">
        <w:t>The g</w:t>
      </w:r>
      <w:r w:rsidR="009D212D" w:rsidRPr="00764D69">
        <w:t xml:space="preserve">ranular resolution of </w:t>
      </w:r>
      <w:r w:rsidRPr="00764D69">
        <w:t xml:space="preserve">the </w:t>
      </w:r>
      <w:r w:rsidR="009D212D" w:rsidRPr="00764D69">
        <w:t xml:space="preserve">results at </w:t>
      </w:r>
      <w:r w:rsidR="00A80D4B" w:rsidRPr="00764D69">
        <w:t xml:space="preserve">the level of </w:t>
      </w:r>
      <w:r w:rsidR="009D212D" w:rsidRPr="00764D69">
        <w:t>individual building</w:t>
      </w:r>
      <w:r w:rsidRPr="00764D69">
        <w:t>s</w:t>
      </w:r>
      <w:r w:rsidR="009D212D" w:rsidRPr="00764D69">
        <w:t xml:space="preserve"> enables further </w:t>
      </w:r>
      <w:r w:rsidR="00353A95" w:rsidRPr="00764D69">
        <w:t>analysis</w:t>
      </w:r>
      <w:r w:rsidR="00A80D4B" w:rsidRPr="00764D69">
        <w:t xml:space="preserve"> by integrating the GIS model into </w:t>
      </w:r>
      <w:r w:rsidRPr="00764D69">
        <w:t>alternative</w:t>
      </w:r>
      <w:r w:rsidR="00A80D4B" w:rsidRPr="00764D69">
        <w:t xml:space="preserve"> </w:t>
      </w:r>
      <w:r w:rsidRPr="00764D69">
        <w:t>representations</w:t>
      </w:r>
      <w:r w:rsidR="00A80D4B" w:rsidRPr="00764D69">
        <w:t xml:space="preserve">. </w:t>
      </w:r>
      <w:r w:rsidR="00497F95" w:rsidRPr="00764D69">
        <w:t>On the other hand, t</w:t>
      </w:r>
      <w:r w:rsidR="00B63598" w:rsidRPr="00764D69">
        <w:t xml:space="preserve">he high resolution of results with multiple embedded characteristics would add to the complexity of </w:t>
      </w:r>
      <w:r w:rsidR="00497F95" w:rsidRPr="00764D69">
        <w:t xml:space="preserve">observation and </w:t>
      </w:r>
      <w:r w:rsidR="00B63598" w:rsidRPr="00764D69">
        <w:t xml:space="preserve">interpretation. Moreover, local and regional assessments can benefit from maps of stocks that </w:t>
      </w:r>
      <w:r w:rsidR="00AF2C1B" w:rsidRPr="00764D69">
        <w:t xml:space="preserve">represent </w:t>
      </w:r>
      <w:r w:rsidR="00B63598" w:rsidRPr="00764D69">
        <w:t>areas with higher intensities of certain type of materials. For this purpose, g</w:t>
      </w:r>
      <w:r w:rsidR="00E9154E" w:rsidRPr="00764D69">
        <w:t>ranular results can be r</w:t>
      </w:r>
      <w:r w:rsidR="00885A89" w:rsidRPr="00764D69">
        <w:t>asterised</w:t>
      </w:r>
      <w:r w:rsidR="00E9154E" w:rsidRPr="00764D69">
        <w:t xml:space="preserve"> by projection of the values onto a grid cell</w:t>
      </w:r>
      <w:r w:rsidR="00B63598" w:rsidRPr="00764D69">
        <w:t xml:space="preserve">. </w:t>
      </w:r>
      <w:r w:rsidR="00E9154E" w:rsidRPr="00764D69">
        <w:t xml:space="preserve"> </w:t>
      </w:r>
      <w:r w:rsidR="00DD1E99" w:rsidRPr="00764D69">
        <w:t xml:space="preserve">In our case </w:t>
      </w:r>
      <w:r w:rsidR="00B63598" w:rsidRPr="00764D69">
        <w:t>a 500</w:t>
      </w:r>
      <w:r w:rsidR="00497F95" w:rsidRPr="00764D69">
        <w:t>m</w:t>
      </w:r>
      <m:oMath>
        <m:r>
          <w:rPr>
            <w:rFonts w:ascii="Cambria Math" w:hAnsi="Cambria Math"/>
          </w:rPr>
          <m:t>×</m:t>
        </m:r>
      </m:oMath>
      <w:r w:rsidR="00B63598" w:rsidRPr="00764D69">
        <w:t>500m mesh of rasters is overlaid on the results</w:t>
      </w:r>
      <w:r w:rsidR="00181B74" w:rsidRPr="00764D69">
        <w:t xml:space="preserve"> map. </w:t>
      </w:r>
      <w:r w:rsidR="00731F36" w:rsidRPr="00764D69">
        <w:t xml:space="preserve">The </w:t>
      </w:r>
      <w:r w:rsidR="000F30C4" w:rsidRPr="00764D69">
        <w:t>total numbers of</w:t>
      </w:r>
      <w:r w:rsidR="00731F36" w:rsidRPr="00764D69">
        <w:t xml:space="preserve"> brick stocks for the buildings within the </w:t>
      </w:r>
      <w:r w:rsidR="00601F63" w:rsidRPr="00764D69">
        <w:t>boundary of</w:t>
      </w:r>
      <w:r w:rsidR="00731F36" w:rsidRPr="00764D69">
        <w:t xml:space="preserve"> each cell are calculated for each type of brick.</w:t>
      </w:r>
      <w:r w:rsidR="00B63598" w:rsidRPr="00764D69">
        <w:t xml:space="preserve"> </w:t>
      </w:r>
      <w:r w:rsidR="00731F36" w:rsidRPr="00764D69">
        <w:t xml:space="preserve">The raster </w:t>
      </w:r>
      <w:r w:rsidR="00497F95" w:rsidRPr="00764D69">
        <w:t>mesh</w:t>
      </w:r>
      <w:r w:rsidR="00731F36" w:rsidRPr="00764D69">
        <w:t xml:space="preserve"> </w:t>
      </w:r>
      <w:r w:rsidR="00497F95" w:rsidRPr="00764D69">
        <w:t>is</w:t>
      </w:r>
      <w:r w:rsidR="00731F36" w:rsidRPr="00764D69">
        <w:t xml:space="preserve"> categorised by colour-coding the cells according to the number of bricks that they encompass. As a result, four rasterised maps are generated for Bradford (Figure 6) that </w:t>
      </w:r>
      <w:r w:rsidR="0036094C" w:rsidRPr="00764D69">
        <w:t>demonstrate</w:t>
      </w:r>
      <w:r w:rsidR="00731F36" w:rsidRPr="00764D69">
        <w:t xml:space="preserve"> </w:t>
      </w:r>
      <w:r w:rsidR="0036094C" w:rsidRPr="00764D69">
        <w:t>efficiently which</w:t>
      </w:r>
      <w:r w:rsidR="00731F36" w:rsidRPr="00764D69">
        <w:t xml:space="preserve"> areas have </w:t>
      </w:r>
      <w:r w:rsidR="00AF2C1B" w:rsidRPr="00764D69">
        <w:t xml:space="preserve">a </w:t>
      </w:r>
      <w:r w:rsidR="00731F36" w:rsidRPr="00764D69">
        <w:t xml:space="preserve">higher </w:t>
      </w:r>
      <w:r w:rsidR="00497F95" w:rsidRPr="00764D69">
        <w:t xml:space="preserve">concentration </w:t>
      </w:r>
      <w:r w:rsidR="00AF2C1B" w:rsidRPr="00764D69">
        <w:t xml:space="preserve">of </w:t>
      </w:r>
      <w:r w:rsidR="00731F36" w:rsidRPr="00764D69">
        <w:t>brick stocks</w:t>
      </w:r>
      <w:r w:rsidR="00497F95" w:rsidRPr="00764D69">
        <w:t xml:space="preserve"> of certain types</w:t>
      </w:r>
      <w:r w:rsidR="00731F36" w:rsidRPr="00764D69">
        <w:t xml:space="preserve">. </w:t>
      </w:r>
    </w:p>
    <w:p w14:paraId="57713722" w14:textId="77777777" w:rsidR="00C11CFA" w:rsidRPr="00764D69" w:rsidRDefault="00C11CFA" w:rsidP="00B91DBB">
      <w:pPr>
        <w:widowControl w:val="0"/>
        <w:spacing w:after="0" w:line="240" w:lineRule="auto"/>
        <w:jc w:val="both"/>
      </w:pPr>
    </w:p>
    <w:tbl>
      <w:tblPr>
        <w:tblStyle w:val="TableGrid"/>
        <w:tblW w:w="0" w:type="auto"/>
        <w:tblInd w:w="-113" w:type="dxa"/>
        <w:tblLook w:val="04A0" w:firstRow="1" w:lastRow="0" w:firstColumn="1" w:lastColumn="0" w:noHBand="0" w:noVBand="1"/>
      </w:tblPr>
      <w:tblGrid>
        <w:gridCol w:w="4574"/>
        <w:gridCol w:w="4555"/>
      </w:tblGrid>
      <w:tr w:rsidR="00E7534B" w:rsidRPr="00764D69" w14:paraId="4F37F727" w14:textId="77777777" w:rsidTr="00D23AB0">
        <w:trPr>
          <w:trHeight w:val="4571"/>
        </w:trPr>
        <w:tc>
          <w:tcPr>
            <w:tcW w:w="0" w:type="auto"/>
            <w:tcBorders>
              <w:bottom w:val="dashSmallGap" w:sz="4" w:space="0" w:color="auto"/>
            </w:tcBorders>
            <w:vAlign w:val="center"/>
          </w:tcPr>
          <w:p w14:paraId="0F7363D6" w14:textId="77777777" w:rsidR="007A1E1F" w:rsidRPr="00764D69" w:rsidRDefault="007A1E1F" w:rsidP="00057840">
            <w:pPr>
              <w:widowControl w:val="0"/>
              <w:jc w:val="center"/>
            </w:pPr>
            <w:r w:rsidRPr="00764D69">
              <w:rPr>
                <w:noProof/>
                <w:lang w:eastAsia="zh-CN"/>
              </w:rPr>
              <mc:AlternateContent>
                <mc:Choice Requires="wps">
                  <w:drawing>
                    <wp:anchor distT="0" distB="0" distL="114300" distR="114300" simplePos="0" relativeHeight="251660288" behindDoc="0" locked="0" layoutInCell="1" allowOverlap="1" wp14:anchorId="1DF648FE" wp14:editId="17F80C07">
                      <wp:simplePos x="0" y="0"/>
                      <wp:positionH relativeFrom="column">
                        <wp:posOffset>2560320</wp:posOffset>
                      </wp:positionH>
                      <wp:positionV relativeFrom="paragraph">
                        <wp:posOffset>635</wp:posOffset>
                      </wp:positionV>
                      <wp:extent cx="333375" cy="309880"/>
                      <wp:effectExtent l="0" t="0" r="0" b="0"/>
                      <wp:wrapNone/>
                      <wp:docPr id="1120" name="Oval 1120"/>
                      <wp:cNvGraphicFramePr/>
                      <a:graphic xmlns:a="http://schemas.openxmlformats.org/drawingml/2006/main">
                        <a:graphicData uri="http://schemas.microsoft.com/office/word/2010/wordprocessingShape">
                          <wps:wsp>
                            <wps:cNvSpPr/>
                            <wps:spPr>
                              <a:xfrm>
                                <a:off x="0" y="0"/>
                                <a:ext cx="333375" cy="30988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69912" w14:textId="77777777" w:rsidR="001B2851" w:rsidRPr="00BE0F7F" w:rsidRDefault="001B2851" w:rsidP="007A1E1F">
                                  <w:pPr>
                                    <w:jc w:val="center"/>
                                    <w:rPr>
                                      <w:b/>
                                      <w:sz w:val="56"/>
                                    </w:rPr>
                                  </w:pPr>
                                  <w:r w:rsidRPr="00BE0F7F">
                                    <w:rPr>
                                      <w:b/>
                                      <w:color w:val="000000" w:themeColor="text1"/>
                                    </w:rPr>
                                    <w:t>B1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648FE" id="Oval 1120" o:spid="_x0000_s1189" style="position:absolute;left:0;text-align:left;margin-left:201.6pt;margin-top:.05pt;width:26.25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" filled="f" stroked="f" strokeweight="2pt">
                      <v:textbox inset="0,0,0,0">
                        <w:txbxContent>
                          <w:p w14:paraId="6F669912" w14:textId="77777777" w:rsidR="001B2851" w:rsidRPr="00BE0F7F" w:rsidRDefault="001B2851" w:rsidP="007A1E1F">
                            <w:pPr>
                              <w:jc w:val="center"/>
                              <w:rPr>
                                <w:b/>
                                <w:sz w:val="56"/>
                              </w:rPr>
                            </w:pPr>
                            <w:r w:rsidRPr="00BE0F7F">
                              <w:rPr>
                                <w:b/>
                                <w:color w:val="000000" w:themeColor="text1"/>
                              </w:rPr>
                              <w:t>B1</w:t>
                            </w:r>
                          </w:p>
                        </w:txbxContent>
                      </v:textbox>
                    </v:oval>
                  </w:pict>
                </mc:Fallback>
              </mc:AlternateContent>
            </w:r>
            <w:r w:rsidRPr="00764D69">
              <w:rPr>
                <w:noProof/>
                <w:lang w:eastAsia="zh-CN"/>
              </w:rPr>
              <w:drawing>
                <wp:inline distT="0" distB="0" distL="0" distR="0" wp14:anchorId="18B6A38B" wp14:editId="21F232B9">
                  <wp:extent cx="2864647" cy="2883528"/>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HighRes.tif"/>
                          <pic:cNvPicPr/>
                        </pic:nvPicPr>
                        <pic:blipFill rotWithShape="1">
                          <a:blip r:embed="rId34" cstate="print">
                            <a:extLst>
                              <a:ext uri="{28A0092B-C50C-407E-A947-70E740481C1C}">
                                <a14:useLocalDpi xmlns:a14="http://schemas.microsoft.com/office/drawing/2010/main" val="0"/>
                              </a:ext>
                            </a:extLst>
                          </a:blip>
                          <a:srcRect l="17236" t="8640" r="26117" b="2897"/>
                          <a:stretch/>
                        </pic:blipFill>
                        <pic:spPr bwMode="auto">
                          <a:xfrm>
                            <a:off x="0" y="0"/>
                            <a:ext cx="2870472" cy="2889392"/>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bottom w:val="dashSmallGap" w:sz="4" w:space="0" w:color="auto"/>
            </w:tcBorders>
            <w:vAlign w:val="center"/>
          </w:tcPr>
          <w:p w14:paraId="58C9C283" w14:textId="77777777" w:rsidR="007A1E1F" w:rsidRPr="00764D69" w:rsidRDefault="007A1E1F" w:rsidP="00057840">
            <w:pPr>
              <w:widowControl w:val="0"/>
              <w:jc w:val="center"/>
              <w:rPr>
                <w:lang w:eastAsia="en-GB"/>
              </w:rPr>
            </w:pPr>
            <w:r w:rsidRPr="00764D69">
              <w:rPr>
                <w:noProof/>
                <w:lang w:eastAsia="zh-CN"/>
              </w:rPr>
              <mc:AlternateContent>
                <mc:Choice Requires="wps">
                  <w:drawing>
                    <wp:anchor distT="0" distB="0" distL="114300" distR="114300" simplePos="0" relativeHeight="251663360" behindDoc="0" locked="0" layoutInCell="1" allowOverlap="1" wp14:anchorId="4CE793F4" wp14:editId="6390B64D">
                      <wp:simplePos x="0" y="0"/>
                      <wp:positionH relativeFrom="column">
                        <wp:posOffset>2557780</wp:posOffset>
                      </wp:positionH>
                      <wp:positionV relativeFrom="paragraph">
                        <wp:posOffset>-2540</wp:posOffset>
                      </wp:positionV>
                      <wp:extent cx="333375" cy="288290"/>
                      <wp:effectExtent l="0" t="0" r="0" b="0"/>
                      <wp:wrapNone/>
                      <wp:docPr id="1121" name="Oval 1121"/>
                      <wp:cNvGraphicFramePr/>
                      <a:graphic xmlns:a="http://schemas.openxmlformats.org/drawingml/2006/main">
                        <a:graphicData uri="http://schemas.microsoft.com/office/word/2010/wordprocessingShape">
                          <wps:wsp>
                            <wps:cNvSpPr/>
                            <wps:spPr>
                              <a:xfrm>
                                <a:off x="0" y="0"/>
                                <a:ext cx="333375" cy="28829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B32E9" w14:textId="77777777" w:rsidR="001B2851" w:rsidRPr="00BE0F7F" w:rsidRDefault="001B2851" w:rsidP="007A1E1F">
                                  <w:pPr>
                                    <w:jc w:val="center"/>
                                    <w:rPr>
                                      <w:b/>
                                      <w:sz w:val="56"/>
                                    </w:rPr>
                                  </w:pPr>
                                  <w:r w:rsidRPr="00BE0F7F">
                                    <w:rPr>
                                      <w:b/>
                                      <w:color w:val="000000" w:themeColor="text1"/>
                                    </w:rPr>
                                    <w:t>B2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E793F4" id="Oval 1121" o:spid="_x0000_s1190" style="position:absolute;left:0;text-align:left;margin-left:201.4pt;margin-top:-.2pt;width:26.25pt;height: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" filled="f" stroked="f" strokeweight="2pt">
                      <v:textbox inset="0,0,0,0">
                        <w:txbxContent>
                          <w:p w14:paraId="4E0B32E9" w14:textId="77777777" w:rsidR="001B2851" w:rsidRPr="00BE0F7F" w:rsidRDefault="001B2851" w:rsidP="007A1E1F">
                            <w:pPr>
                              <w:jc w:val="center"/>
                              <w:rPr>
                                <w:b/>
                                <w:sz w:val="56"/>
                              </w:rPr>
                            </w:pPr>
                            <w:r w:rsidRPr="00BE0F7F">
                              <w:rPr>
                                <w:b/>
                                <w:color w:val="000000" w:themeColor="text1"/>
                              </w:rPr>
                              <w:t>B2</w:t>
                            </w:r>
                          </w:p>
                        </w:txbxContent>
                      </v:textbox>
                    </v:oval>
                  </w:pict>
                </mc:Fallback>
              </mc:AlternateContent>
            </w:r>
            <w:r w:rsidRPr="00764D69">
              <w:rPr>
                <w:noProof/>
                <w:lang w:eastAsia="zh-CN"/>
              </w:rPr>
              <w:drawing>
                <wp:inline distT="0" distB="0" distL="0" distR="0" wp14:anchorId="597B5E18" wp14:editId="41AE92AC">
                  <wp:extent cx="2883072" cy="2876550"/>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HighRes.tif"/>
                          <pic:cNvPicPr/>
                        </pic:nvPicPr>
                        <pic:blipFill rotWithShape="1">
                          <a:blip r:embed="rId35" cstate="print">
                            <a:extLst>
                              <a:ext uri="{28A0092B-C50C-407E-A947-70E740481C1C}">
                                <a14:useLocalDpi xmlns:a14="http://schemas.microsoft.com/office/drawing/2010/main" val="0"/>
                              </a:ext>
                            </a:extLst>
                          </a:blip>
                          <a:srcRect l="17013" t="8995" r="25866" b="2590"/>
                          <a:stretch/>
                        </pic:blipFill>
                        <pic:spPr bwMode="auto">
                          <a:xfrm>
                            <a:off x="0" y="0"/>
                            <a:ext cx="2882977" cy="2876455"/>
                          </a:xfrm>
                          <a:prstGeom prst="rect">
                            <a:avLst/>
                          </a:prstGeom>
                          <a:ln>
                            <a:noFill/>
                          </a:ln>
                          <a:extLst>
                            <a:ext uri="{53640926-AAD7-44D8-BBD7-CCE9431645EC}">
                              <a14:shadowObscured xmlns:a14="http://schemas.microsoft.com/office/drawing/2010/main"/>
                            </a:ext>
                          </a:extLst>
                        </pic:spPr>
                      </pic:pic>
                    </a:graphicData>
                  </a:graphic>
                </wp:inline>
              </w:drawing>
            </w:r>
          </w:p>
        </w:tc>
      </w:tr>
      <w:tr w:rsidR="00E7534B" w:rsidRPr="00764D69" w14:paraId="57882B69" w14:textId="77777777" w:rsidTr="00D23AB0">
        <w:trPr>
          <w:trHeight w:val="508"/>
        </w:trPr>
        <w:tc>
          <w:tcPr>
            <w:tcW w:w="0" w:type="auto"/>
            <w:tcBorders>
              <w:top w:val="dashSmallGap" w:sz="4" w:space="0" w:color="auto"/>
            </w:tcBorders>
            <w:vAlign w:val="center"/>
          </w:tcPr>
          <w:p w14:paraId="31116BA9" w14:textId="2D4EBD0A" w:rsidR="007A1E1F" w:rsidRPr="00764D69" w:rsidRDefault="00E7534B" w:rsidP="00651F32">
            <w:pPr>
              <w:widowControl w:val="0"/>
              <w:jc w:val="center"/>
            </w:pPr>
            <w:r w:rsidRPr="00764D69">
              <w:rPr>
                <w:noProof/>
              </w:rPr>
              <w:drawing>
                <wp:inline distT="0" distB="0" distL="0" distR="0" wp14:anchorId="40B6EDF1" wp14:editId="31430738">
                  <wp:extent cx="2247900" cy="674310"/>
                  <wp:effectExtent l="0" t="0" r="0" b="0"/>
                  <wp:docPr id="28" name="Picture 2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bmp"/>
                          <pic:cNvPicPr/>
                        </pic:nvPicPr>
                        <pic:blipFill rotWithShape="1">
                          <a:blip r:embed="rId36" cstate="print">
                            <a:extLst>
                              <a:ext uri="{28A0092B-C50C-407E-A947-70E740481C1C}">
                                <a14:useLocalDpi xmlns:a14="http://schemas.microsoft.com/office/drawing/2010/main" val="0"/>
                              </a:ext>
                            </a:extLst>
                          </a:blip>
                          <a:srcRect b="20600"/>
                          <a:stretch/>
                        </pic:blipFill>
                        <pic:spPr bwMode="auto">
                          <a:xfrm>
                            <a:off x="0" y="0"/>
                            <a:ext cx="2365217" cy="709502"/>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top w:val="dashSmallGap" w:sz="4" w:space="0" w:color="auto"/>
            </w:tcBorders>
            <w:vAlign w:val="center"/>
          </w:tcPr>
          <w:p w14:paraId="045BF9BB" w14:textId="478B0CA6" w:rsidR="007A1E1F" w:rsidRPr="00764D69" w:rsidRDefault="00E7534B" w:rsidP="00057840">
            <w:pPr>
              <w:widowControl w:val="0"/>
              <w:jc w:val="center"/>
            </w:pPr>
            <w:r w:rsidRPr="00764D69">
              <w:rPr>
                <w:noProof/>
              </w:rPr>
              <w:drawing>
                <wp:inline distT="0" distB="0" distL="0" distR="0" wp14:anchorId="3C7123A2" wp14:editId="3A6B588C">
                  <wp:extent cx="1968500" cy="680382"/>
                  <wp:effectExtent l="0" t="0" r="0" b="5715"/>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bmp"/>
                          <pic:cNvPicPr/>
                        </pic:nvPicPr>
                        <pic:blipFill rotWithShape="1">
                          <a:blip r:embed="rId37" cstate="print">
                            <a:extLst>
                              <a:ext uri="{28A0092B-C50C-407E-A947-70E740481C1C}">
                                <a14:useLocalDpi xmlns:a14="http://schemas.microsoft.com/office/drawing/2010/main" val="0"/>
                              </a:ext>
                            </a:extLst>
                          </a:blip>
                          <a:srcRect b="17294"/>
                          <a:stretch/>
                        </pic:blipFill>
                        <pic:spPr bwMode="auto">
                          <a:xfrm>
                            <a:off x="0" y="0"/>
                            <a:ext cx="2052620" cy="709457"/>
                          </a:xfrm>
                          <a:prstGeom prst="rect">
                            <a:avLst/>
                          </a:prstGeom>
                          <a:ln>
                            <a:noFill/>
                          </a:ln>
                          <a:extLst>
                            <a:ext uri="{53640926-AAD7-44D8-BBD7-CCE9431645EC}">
                              <a14:shadowObscured xmlns:a14="http://schemas.microsoft.com/office/drawing/2010/main"/>
                            </a:ext>
                          </a:extLst>
                        </pic:spPr>
                      </pic:pic>
                    </a:graphicData>
                  </a:graphic>
                </wp:inline>
              </w:drawing>
            </w:r>
          </w:p>
        </w:tc>
      </w:tr>
      <w:tr w:rsidR="00E7534B" w:rsidRPr="00764D69" w14:paraId="65D4C6DF" w14:textId="77777777" w:rsidTr="00D23AB0">
        <w:trPr>
          <w:trHeight w:val="4571"/>
        </w:trPr>
        <w:tc>
          <w:tcPr>
            <w:tcW w:w="0" w:type="auto"/>
            <w:tcBorders>
              <w:bottom w:val="dashSmallGap" w:sz="4" w:space="0" w:color="auto"/>
            </w:tcBorders>
            <w:vAlign w:val="center"/>
          </w:tcPr>
          <w:p w14:paraId="1E215B6B" w14:textId="31AC742E" w:rsidR="0093462A" w:rsidRPr="00764D69" w:rsidRDefault="0093462A" w:rsidP="00057840">
            <w:pPr>
              <w:widowControl w:val="0"/>
              <w:jc w:val="center"/>
              <w:rPr>
                <w:noProof/>
                <w:lang w:eastAsia="zh-CN"/>
              </w:rPr>
            </w:pPr>
            <w:r w:rsidRPr="00764D69">
              <w:rPr>
                <w:noProof/>
                <w:lang w:eastAsia="zh-CN"/>
              </w:rPr>
              <w:lastRenderedPageBreak/>
              <mc:AlternateContent>
                <mc:Choice Requires="wps">
                  <w:drawing>
                    <wp:anchor distT="0" distB="0" distL="114300" distR="114300" simplePos="0" relativeHeight="251662336" behindDoc="0" locked="0" layoutInCell="1" allowOverlap="1" wp14:anchorId="5B1662ED" wp14:editId="07DB926C">
                      <wp:simplePos x="0" y="0"/>
                      <wp:positionH relativeFrom="column">
                        <wp:posOffset>2497455</wp:posOffset>
                      </wp:positionH>
                      <wp:positionV relativeFrom="paragraph">
                        <wp:posOffset>16510</wp:posOffset>
                      </wp:positionV>
                      <wp:extent cx="333375" cy="288290"/>
                      <wp:effectExtent l="0" t="0" r="0" b="0"/>
                      <wp:wrapNone/>
                      <wp:docPr id="1126" name="Oval 1126"/>
                      <wp:cNvGraphicFramePr/>
                      <a:graphic xmlns:a="http://schemas.openxmlformats.org/drawingml/2006/main">
                        <a:graphicData uri="http://schemas.microsoft.com/office/word/2010/wordprocessingShape">
                          <wps:wsp>
                            <wps:cNvSpPr/>
                            <wps:spPr>
                              <a:xfrm>
                                <a:off x="0" y="0"/>
                                <a:ext cx="333375" cy="28829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ACF9BA" w14:textId="77777777" w:rsidR="001B2851" w:rsidRPr="00BE0F7F" w:rsidRDefault="001B2851" w:rsidP="007A1E1F">
                                  <w:pPr>
                                    <w:jc w:val="center"/>
                                    <w:rPr>
                                      <w:b/>
                                      <w:sz w:val="56"/>
                                    </w:rPr>
                                  </w:pPr>
                                  <w:r w:rsidRPr="00BE0F7F">
                                    <w:rPr>
                                      <w:b/>
                                      <w:color w:val="000000" w:themeColor="text1"/>
                                    </w:rPr>
                                    <w:t>B3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662ED" id="Oval 1126" o:spid="_x0000_s1191" style="position:absolute;left:0;text-align:left;margin-left:196.65pt;margin-top:1.3pt;width:26.25pt;height:2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" filled="f" stroked="f" strokeweight="2pt">
                      <v:textbox inset="0,0,0,0">
                        <w:txbxContent>
                          <w:p w14:paraId="1EACF9BA" w14:textId="77777777" w:rsidR="001B2851" w:rsidRPr="00BE0F7F" w:rsidRDefault="001B2851" w:rsidP="007A1E1F">
                            <w:pPr>
                              <w:jc w:val="center"/>
                              <w:rPr>
                                <w:b/>
                                <w:sz w:val="56"/>
                              </w:rPr>
                            </w:pPr>
                            <w:r w:rsidRPr="00BE0F7F">
                              <w:rPr>
                                <w:b/>
                                <w:color w:val="000000" w:themeColor="text1"/>
                              </w:rPr>
                              <w:t>B3</w:t>
                            </w:r>
                          </w:p>
                        </w:txbxContent>
                      </v:textbox>
                    </v:oval>
                  </w:pict>
                </mc:Fallback>
              </mc:AlternateContent>
            </w:r>
            <w:r w:rsidRPr="00764D69">
              <w:rPr>
                <w:noProof/>
                <w:lang w:eastAsia="zh-CN"/>
              </w:rPr>
              <w:drawing>
                <wp:inline distT="0" distB="0" distL="0" distR="0" wp14:anchorId="7A1E21E5" wp14:editId="710750DD">
                  <wp:extent cx="2892767" cy="2891705"/>
                  <wp:effectExtent l="0" t="0" r="3175" b="444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ighRes.tif"/>
                          <pic:cNvPicPr/>
                        </pic:nvPicPr>
                        <pic:blipFill rotWithShape="1">
                          <a:blip r:embed="rId38" cstate="print">
                            <a:extLst>
                              <a:ext uri="{28A0092B-C50C-407E-A947-70E740481C1C}">
                                <a14:useLocalDpi xmlns:a14="http://schemas.microsoft.com/office/drawing/2010/main" val="0"/>
                              </a:ext>
                            </a:extLst>
                          </a:blip>
                          <a:srcRect l="17238" t="9087" r="25983" b="2857"/>
                          <a:stretch/>
                        </pic:blipFill>
                        <pic:spPr bwMode="auto">
                          <a:xfrm>
                            <a:off x="0" y="0"/>
                            <a:ext cx="2901602" cy="2900536"/>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bottom w:val="dashSmallGap" w:sz="4" w:space="0" w:color="auto"/>
            </w:tcBorders>
            <w:vAlign w:val="center"/>
          </w:tcPr>
          <w:p w14:paraId="00BCCB6D" w14:textId="4EF7F3BB" w:rsidR="0093462A" w:rsidRPr="00764D69" w:rsidRDefault="0093462A" w:rsidP="00057840">
            <w:pPr>
              <w:widowControl w:val="0"/>
              <w:jc w:val="center"/>
              <w:rPr>
                <w:noProof/>
                <w:lang w:eastAsia="zh-CN"/>
              </w:rPr>
            </w:pPr>
            <w:r w:rsidRPr="00764D69">
              <w:rPr>
                <w:noProof/>
                <w:lang w:eastAsia="zh-CN"/>
              </w:rPr>
              <mc:AlternateContent>
                <mc:Choice Requires="wps">
                  <w:drawing>
                    <wp:anchor distT="0" distB="0" distL="114300" distR="114300" simplePos="0" relativeHeight="251661312" behindDoc="0" locked="0" layoutInCell="1" allowOverlap="1" wp14:anchorId="3B3F066C" wp14:editId="11FE3E6D">
                      <wp:simplePos x="0" y="0"/>
                      <wp:positionH relativeFrom="column">
                        <wp:posOffset>2486025</wp:posOffset>
                      </wp:positionH>
                      <wp:positionV relativeFrom="paragraph">
                        <wp:posOffset>-33020</wp:posOffset>
                      </wp:positionV>
                      <wp:extent cx="333375" cy="292735"/>
                      <wp:effectExtent l="0" t="0" r="0" b="0"/>
                      <wp:wrapNone/>
                      <wp:docPr id="1127" name="Oval 1127"/>
                      <wp:cNvGraphicFramePr/>
                      <a:graphic xmlns:a="http://schemas.openxmlformats.org/drawingml/2006/main">
                        <a:graphicData uri="http://schemas.microsoft.com/office/word/2010/wordprocessingShape">
                          <wps:wsp>
                            <wps:cNvSpPr/>
                            <wps:spPr>
                              <a:xfrm>
                                <a:off x="0" y="0"/>
                                <a:ext cx="333375" cy="2927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F50951" w14:textId="77777777" w:rsidR="001B2851" w:rsidRPr="00377452" w:rsidRDefault="001B2851" w:rsidP="007A1E1F">
                                  <w:pPr>
                                    <w:jc w:val="center"/>
                                    <w:rPr>
                                      <w:b/>
                                      <w:sz w:val="56"/>
                                    </w:rPr>
                                  </w:pPr>
                                  <w:r w:rsidRPr="00377452">
                                    <w:rPr>
                                      <w:b/>
                                      <w:color w:val="000000" w:themeColor="text1"/>
                                    </w:rPr>
                                    <w:t>B4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F066C" id="Oval 1127" o:spid="_x0000_s1192" style="position:absolute;left:0;text-align:left;margin-left:195.75pt;margin-top:-2.6pt;width:26.25pt;height:2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" filled="f" stroked="f" strokeweight="2pt">
                      <v:textbox inset="0,0,0,0">
                        <w:txbxContent>
                          <w:p w14:paraId="6CF50951" w14:textId="77777777" w:rsidR="001B2851" w:rsidRPr="00377452" w:rsidRDefault="001B2851" w:rsidP="007A1E1F">
                            <w:pPr>
                              <w:jc w:val="center"/>
                              <w:rPr>
                                <w:b/>
                                <w:sz w:val="56"/>
                              </w:rPr>
                            </w:pPr>
                            <w:r w:rsidRPr="00377452">
                              <w:rPr>
                                <w:b/>
                                <w:color w:val="000000" w:themeColor="text1"/>
                              </w:rPr>
                              <w:t>B4</w:t>
                            </w:r>
                          </w:p>
                        </w:txbxContent>
                      </v:textbox>
                    </v:oval>
                  </w:pict>
                </mc:Fallback>
              </mc:AlternateContent>
            </w:r>
            <w:r w:rsidRPr="00764D69">
              <w:rPr>
                <w:noProof/>
                <w:lang w:eastAsia="zh-CN"/>
              </w:rPr>
              <w:drawing>
                <wp:inline distT="0" distB="0" distL="0" distR="0" wp14:anchorId="331A93E2" wp14:editId="1DA81DAB">
                  <wp:extent cx="2872230" cy="2879170"/>
                  <wp:effectExtent l="0" t="0" r="4445"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HighRes.tif"/>
                          <pic:cNvPicPr/>
                        </pic:nvPicPr>
                        <pic:blipFill rotWithShape="1">
                          <a:blip r:embed="rId39" cstate="print">
                            <a:extLst>
                              <a:ext uri="{28A0092B-C50C-407E-A947-70E740481C1C}">
                                <a14:useLocalDpi xmlns:a14="http://schemas.microsoft.com/office/drawing/2010/main" val="0"/>
                              </a:ext>
                            </a:extLst>
                          </a:blip>
                          <a:srcRect l="17250" t="8917" r="26004" b="2832"/>
                          <a:stretch/>
                        </pic:blipFill>
                        <pic:spPr bwMode="auto">
                          <a:xfrm>
                            <a:off x="0" y="0"/>
                            <a:ext cx="2875416" cy="2882364"/>
                          </a:xfrm>
                          <a:prstGeom prst="rect">
                            <a:avLst/>
                          </a:prstGeom>
                          <a:ln>
                            <a:noFill/>
                          </a:ln>
                          <a:extLst>
                            <a:ext uri="{53640926-AAD7-44D8-BBD7-CCE9431645EC}">
                              <a14:shadowObscured xmlns:a14="http://schemas.microsoft.com/office/drawing/2010/main"/>
                            </a:ext>
                          </a:extLst>
                        </pic:spPr>
                      </pic:pic>
                    </a:graphicData>
                  </a:graphic>
                </wp:inline>
              </w:drawing>
            </w:r>
          </w:p>
        </w:tc>
      </w:tr>
      <w:tr w:rsidR="00E7534B" w:rsidRPr="00764D69" w14:paraId="283FC4F1" w14:textId="77777777" w:rsidTr="00D23AB0">
        <w:trPr>
          <w:trHeight w:val="1058"/>
        </w:trPr>
        <w:tc>
          <w:tcPr>
            <w:tcW w:w="0" w:type="auto"/>
            <w:tcBorders>
              <w:top w:val="dashSmallGap" w:sz="4" w:space="0" w:color="auto"/>
            </w:tcBorders>
            <w:vAlign w:val="center"/>
          </w:tcPr>
          <w:p w14:paraId="2EDE54A5" w14:textId="06B70DAE" w:rsidR="0093462A" w:rsidRPr="00764D69" w:rsidRDefault="00E7534B" w:rsidP="00057840">
            <w:pPr>
              <w:widowControl w:val="0"/>
              <w:jc w:val="center"/>
              <w:rPr>
                <w:noProof/>
                <w:lang w:eastAsia="zh-CN"/>
              </w:rPr>
            </w:pPr>
            <w:r w:rsidRPr="00764D69">
              <w:rPr>
                <w:noProof/>
                <w:lang w:eastAsia="zh-CN"/>
              </w:rPr>
              <w:drawing>
                <wp:inline distT="0" distB="0" distL="0" distR="0" wp14:anchorId="37947A98" wp14:editId="32E5555F">
                  <wp:extent cx="1789232" cy="747123"/>
                  <wp:effectExtent l="0" t="0" r="1905" b="0"/>
                  <wp:docPr id="33" name="Picture 3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bmp"/>
                          <pic:cNvPicPr/>
                        </pic:nvPicPr>
                        <pic:blipFill rotWithShape="1">
                          <a:blip r:embed="rId40" cstate="print">
                            <a:extLst>
                              <a:ext uri="{28A0092B-C50C-407E-A947-70E740481C1C}">
                                <a14:useLocalDpi xmlns:a14="http://schemas.microsoft.com/office/drawing/2010/main" val="0"/>
                              </a:ext>
                            </a:extLst>
                          </a:blip>
                          <a:srcRect l="3709" t="-10840" r="7728" b="22207"/>
                          <a:stretch/>
                        </pic:blipFill>
                        <pic:spPr bwMode="auto">
                          <a:xfrm>
                            <a:off x="0" y="0"/>
                            <a:ext cx="1856824" cy="775347"/>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top w:val="dashSmallGap" w:sz="4" w:space="0" w:color="auto"/>
            </w:tcBorders>
            <w:vAlign w:val="center"/>
          </w:tcPr>
          <w:p w14:paraId="22621802" w14:textId="4F6C9840" w:rsidR="0093462A" w:rsidRPr="00764D69" w:rsidRDefault="00E7534B" w:rsidP="00057840">
            <w:pPr>
              <w:widowControl w:val="0"/>
              <w:jc w:val="center"/>
              <w:rPr>
                <w:noProof/>
                <w:lang w:eastAsia="zh-CN"/>
              </w:rPr>
            </w:pPr>
            <w:r w:rsidRPr="00764D69">
              <w:rPr>
                <w:noProof/>
                <w:lang w:eastAsia="zh-CN"/>
              </w:rPr>
              <w:drawing>
                <wp:inline distT="0" distB="0" distL="0" distR="0" wp14:anchorId="1419C052" wp14:editId="554E2491">
                  <wp:extent cx="1871980" cy="740671"/>
                  <wp:effectExtent l="0" t="0" r="0" b="2540"/>
                  <wp:docPr id="35" name="Picture 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bmp"/>
                          <pic:cNvPicPr/>
                        </pic:nvPicPr>
                        <pic:blipFill rotWithShape="1">
                          <a:blip r:embed="rId41" cstate="print">
                            <a:extLst>
                              <a:ext uri="{28A0092B-C50C-407E-A947-70E740481C1C}">
                                <a14:useLocalDpi xmlns:a14="http://schemas.microsoft.com/office/drawing/2010/main" val="0"/>
                              </a:ext>
                            </a:extLst>
                          </a:blip>
                          <a:srcRect t="-6168" r="5066" b="14438"/>
                          <a:stretch/>
                        </pic:blipFill>
                        <pic:spPr bwMode="auto">
                          <a:xfrm>
                            <a:off x="0" y="0"/>
                            <a:ext cx="1980190" cy="7834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F850ED" w14:textId="6E806F0F" w:rsidR="00344626" w:rsidRPr="00764D69" w:rsidRDefault="00344626" w:rsidP="00B91DBB">
      <w:pPr>
        <w:widowControl w:val="0"/>
        <w:spacing w:after="0" w:line="240" w:lineRule="auto"/>
        <w:jc w:val="both"/>
      </w:pPr>
    </w:p>
    <w:p w14:paraId="2ACF53E5" w14:textId="14A22787" w:rsidR="00C11CFA" w:rsidRPr="00764D69" w:rsidRDefault="00C11CFA" w:rsidP="00C11CFA">
      <w:pPr>
        <w:pStyle w:val="Subtitle"/>
        <w:spacing w:line="240" w:lineRule="auto"/>
        <w:jc w:val="center"/>
      </w:pPr>
      <w:r w:rsidRPr="00764D69">
        <w:t xml:space="preserve">Figure </w:t>
      </w:r>
      <w:r w:rsidR="004946D4" w:rsidRPr="00764D69">
        <w:t>7</w:t>
      </w:r>
      <w:r w:rsidRPr="00764D69">
        <w:t xml:space="preserve">: Map of rasterised local intensity of brick stocks of residential, commercial and office buildings </w:t>
      </w:r>
      <w:r w:rsidR="00E9154E" w:rsidRPr="00764D69">
        <w:t xml:space="preserve">characterised by types of brick. 500m grid cell is applied and aggregated number of </w:t>
      </w:r>
      <w:r w:rsidR="00587EEF" w:rsidRPr="00764D69">
        <w:t>bricks</w:t>
      </w:r>
      <w:r w:rsidR="00E9154E" w:rsidRPr="00764D69">
        <w:t xml:space="preserve"> of each type are represented by a colour intensity</w:t>
      </w:r>
      <w:r w:rsidR="00A520C4" w:rsidRPr="00764D69">
        <w:t xml:space="preserve">. The legends demonstrate the associated colours with total numbers (in thousands) of bricks in each cell. </w:t>
      </w:r>
    </w:p>
    <w:p w14:paraId="51F092CA" w14:textId="77777777" w:rsidR="00972F10" w:rsidRPr="00764D69" w:rsidRDefault="00972F10" w:rsidP="00972F10">
      <w:pPr>
        <w:widowControl w:val="0"/>
        <w:spacing w:after="0" w:line="240" w:lineRule="auto"/>
        <w:jc w:val="both"/>
        <w:rPr>
          <w:b/>
        </w:rPr>
      </w:pPr>
      <w:r w:rsidRPr="00764D69">
        <w:rPr>
          <w:b/>
        </w:rPr>
        <w:t>Step 4 Embodied Carbon of in-use stock.</w:t>
      </w:r>
    </w:p>
    <w:p w14:paraId="153C245B" w14:textId="77777777" w:rsidR="00972F10" w:rsidRPr="00764D69" w:rsidRDefault="00972F10" w:rsidP="00972F10">
      <w:pPr>
        <w:widowControl w:val="0"/>
        <w:spacing w:after="0" w:line="240" w:lineRule="auto"/>
        <w:jc w:val="both"/>
        <w:rPr>
          <w:b/>
        </w:rPr>
      </w:pPr>
    </w:p>
    <w:p w14:paraId="3F4B782C" w14:textId="77777777" w:rsidR="00972F10" w:rsidRPr="00764D69" w:rsidRDefault="00972F10" w:rsidP="00972F10">
      <w:pPr>
        <w:widowControl w:val="0"/>
        <w:spacing w:after="0" w:line="240" w:lineRule="auto"/>
        <w:jc w:val="both"/>
      </w:pPr>
      <w:r w:rsidRPr="00764D69">
        <w:t xml:space="preserve">Once the material stock is calculated and mapped, it can be utilised to associate the stock mapping to the life-cycle environmental assessment of building materials. To demonstrate this potential, this study connects the material stocks to an LCA of production and provision of bricks. LCA is a method to evaluate the impacts of systems by accounting for life-cycle exchanges, particularly material and energy </w:t>
      </w:r>
      <w:r w:rsidRPr="00764D69">
        <w:fldChar w:fldCharType="begin" w:fldLock="1"/>
      </w:r>
      <w:r w:rsidRPr="00764D69">
        <w:instrText>ADDIN CSL_CITATION {"citationItems":[{"id":"ITEM-1","itemData":{"author":[{"dropping-particle":"","family":"ISO","given":"","non-dropping-particle":"","parse-names":false,"suffix":""}],"id":"ITEM-1","issued":{"date-parts":[["2006"]]},"title":"International Organization for Standardization (ISO)14040:2006 - Environmental management - Life cycle assessment - Requirements and guidelines 2006","type":"report","volume":"2006"},"uris":["http://www.mendeley.com/documents/?uuid=33806417-10e1-4329-a2f1-5da533d8e959"]}],"mendeley":{"formattedCitation":"(ISO, 2006)","plainTextFormattedCitation":"(ISO, 2006)","previouslyFormattedCitation":"(ISO, 2006)"},"properties":{"noteIndex":0},"schema":"https://github.com/citation-style-language/schema/raw/master/csl-citation.json"}</w:instrText>
      </w:r>
      <w:r w:rsidRPr="00764D69">
        <w:fldChar w:fldCharType="separate"/>
      </w:r>
      <w:r w:rsidRPr="00764D69">
        <w:rPr>
          <w:noProof/>
        </w:rPr>
        <w:t>(ISO, 2006)</w:t>
      </w:r>
      <w:r w:rsidRPr="00764D69">
        <w:fldChar w:fldCharType="end"/>
      </w:r>
      <w:r w:rsidRPr="00764D69">
        <w:t xml:space="preserve">. The goal of this LCA is to assess the Global Warming Potential (GWP) of the in-use stocks at urban scale. This impact is expressed as embodied Green House Gas emissions or simply embodied carbon. The LCA uses the spatialised mapping of brick stocks as an input in order to produce regional results. Regionalised LCA is relatively new and facing practicality challenges when attempting to produce spatially-explicit results </w:t>
      </w:r>
      <w:r w:rsidRPr="00764D69">
        <w:fldChar w:fldCharType="begin" w:fldLock="1"/>
      </w:r>
      <w:r w:rsidRPr="00764D69">
        <w:instrText>ADDIN CSL_CITATION {"citationItems":[{"id":"ITEM-1","itemData":{"author":[{"dropping-particle":"","family":"Heijungs","given":"Reinout","non-dropping-particle":"","parse-names":false,"suffix":""}],"container-title":"Environment and Energy (Editorial series of Italian Commodity Science Academy and Engineering Association of Messina) Franco Angeli, Milano, Italy","id":"ITEM-1","issued":{"date-parts":[["2012"]]},"page":"165-187","title":"Spatial differentiation, GIS-based regionalization, hyperregionalization, and the boundaries of LCA","type":"article-journal"},"uris":["http://www.mendeley.com/documents/?uuid=3c61375b-88ae-4a5d-9692-c35c9da4fab0"]}],"mendeley":{"formattedCitation":"(Heijungs, 2012)","plainTextFormattedCitation":"(Heijungs, 2012)","previouslyFormattedCitation":"(Heijungs, 2012)"},"properties":{"noteIndex":0},"schema":"https://github.com/citation-style-language/schema/raw/master/csl-citation.json"}</w:instrText>
      </w:r>
      <w:r w:rsidRPr="00764D69">
        <w:fldChar w:fldCharType="separate"/>
      </w:r>
      <w:r w:rsidRPr="00764D69">
        <w:rPr>
          <w:noProof/>
        </w:rPr>
        <w:t>(Heijungs, 2012)</w:t>
      </w:r>
      <w:r w:rsidRPr="00764D69">
        <w:fldChar w:fldCharType="end"/>
      </w:r>
      <w:r w:rsidRPr="00764D69">
        <w:t xml:space="preserve">. </w:t>
      </w:r>
      <w:proofErr w:type="spellStart"/>
      <w:r w:rsidRPr="00764D69">
        <w:t>Spatio</w:t>
      </w:r>
      <w:proofErr w:type="spellEnd"/>
      <w:r w:rsidRPr="00764D69">
        <w:t xml:space="preserve">-temporally dynamic LCAs benefit from regionalised models of flows and stocks </w:t>
      </w:r>
      <w:r w:rsidRPr="00764D69">
        <w:fldChar w:fldCharType="begin" w:fldLock="1"/>
      </w:r>
      <w:r w:rsidRPr="00764D69">
        <w:instrText>ADDIN CSL_CITATION {"citationItems":[{"id":"ITEM-1","itemData":{"DOI":"10.1016/j.jenvman.2009.06.018","ISSN":"1095-8630","PMID":"19716647","abstract":"Life Cycle Assessment is a tool to assess the environmental impacts and resources used throughout a product's life cycle, i.e., from raw material acquisition, via production and use phases, to waste management. The methodological development in LCA has been strong, and LCA is broadly applied in practice. The aim of this paper is to provide a review of recent developments of LCA methods. The focus is on some areas where there has been an intense methodological development during the last years. We also highlight some of the emerging issues. In relation to the Goal and Scope definition we especially discuss the distinction between attributional and consequential LCA. For the Inventory Analysis, this distinction is relevant when discussing system boundaries, data collection, and allocation. Also highlighted are developments concerning databases and Input-Output and hybrid LCA. In the sections on Life Cycle Impact Assessment we discuss the characteristics of the modelling as well as some recent developments for specific impact categories and weighting. In relation to the Interpretation the focus is on uncertainty analysis. Finally, we discuss recent developments in relation to some of the strengths and weaknesses of LCA.","author":[{"dropping-particle":"","family":"Finnveden","given":"Göran","non-dropping-particle":"","parse-names":false,"suffix":""},{"dropping-particle":"","family":"Hauschild","given":"Michael Z","non-dropping-particle":"","parse-names":false,"suffix":""},{"dropping-particle":"","family":"Ekvall","given":"Tomas","non-dropping-particle":"","parse-names":false,"suffix":""},{"dropping-particle":"","family":"Guinée","given":"Jeroen","non-dropping-particle":"","parse-names":false,"suffix":""},{"dropping-particle":"","family":"Heijungs","given":"Reinout","non-dropping-particle":"","parse-names":false,"suffix":""},{"dropping-particle":"","family":"Hellweg","given":"Stefanie","non-dropping-particle":"","parse-names":false,"suffix":""},{"dropping-particle":"","family":"Koehler","given":"Annette","non-dropping-particle":"","parse-names":false,"suffix":""},{"dropping-particle":"","family":"Pennington","given":"David","non-dropping-particle":"","parse-names":false,"suffix":""},{"dropping-particle":"","family":"Suh","given":"Sangwon","non-dropping-particle":"","parse-names":false,"suffix":""}],"container-title":"Journal of environmental management","id":"ITEM-1","issue":"1","issued":{"date-parts":[["2009","10"]]},"page":"1-21","publisher":"Elsevier Ltd","title":"Recent developments in Life Cycle Assessment.","type":"article-journal","volume":"91"},"uris":["http://www.mendeley.com/documents/?uuid=d54aaf8c-7c5b-4614-be46-e965f44d0063"]}],"mendeley":{"formattedCitation":"(Finnveden et al., 2009)","plainTextFormattedCitation":"(Finnveden et al., 2009)","previouslyFormattedCitation":"(Finnveden et al., 2009)"},"properties":{"noteIndex":0},"schema":"https://github.com/citation-style-language/schema/raw/master/csl-citation.json"}</w:instrText>
      </w:r>
      <w:r w:rsidRPr="00764D69">
        <w:fldChar w:fldCharType="separate"/>
      </w:r>
      <w:r w:rsidRPr="00764D69">
        <w:rPr>
          <w:noProof/>
        </w:rPr>
        <w:t>(Finnveden et al., 2009)</w:t>
      </w:r>
      <w:r w:rsidRPr="00764D69">
        <w:fldChar w:fldCharType="end"/>
      </w:r>
      <w:r w:rsidRPr="00764D69">
        <w:t xml:space="preserve">. Mapping the stocks of the construction industry provides an opportunity to produce regionalised LCA results more efficiently as the sector is relatively mature, with more homogenous types and consistent techniques that makes spatiotemporal modelling more feasible. For the Bradford case study area, the spatialised stocks are incorporated into LCA calculations. The system boundary includes the upstream processes of raw material supply and manufacturing of bricks and in addition, an average distance of transportation is included in the analysis. In addition, construction of brick walls is included in the system boundary, while the end of life activities of demolition, waste </w:t>
      </w:r>
      <w:r w:rsidRPr="00764D69">
        <w:lastRenderedPageBreak/>
        <w:t xml:space="preserve">processing, disposal and credits of recycling are excluded from the analysis. </w:t>
      </w:r>
    </w:p>
    <w:p w14:paraId="4D4E03E7" w14:textId="77777777" w:rsidR="00972F10" w:rsidRPr="00764D69" w:rsidRDefault="00972F10" w:rsidP="00972F10">
      <w:pPr>
        <w:widowControl w:val="0"/>
        <w:spacing w:after="0" w:line="240" w:lineRule="auto"/>
        <w:jc w:val="both"/>
      </w:pPr>
    </w:p>
    <w:p w14:paraId="44F89F8A" w14:textId="7F20C4F3" w:rsidR="00972F10" w:rsidRPr="00764D69" w:rsidRDefault="00972F10" w:rsidP="00972F10">
      <w:pPr>
        <w:widowControl w:val="0"/>
        <w:spacing w:after="0" w:line="240" w:lineRule="auto"/>
        <w:jc w:val="both"/>
      </w:pPr>
      <w:r w:rsidRPr="00764D69">
        <w:t xml:space="preserve">For the sake of practicality, accounting for the environmental burden of the in-use stock </w:t>
      </w:r>
      <w:proofErr w:type="gramStart"/>
      <w:r w:rsidRPr="00764D69">
        <w:t>is based on the assumption</w:t>
      </w:r>
      <w:proofErr w:type="gramEnd"/>
      <w:r w:rsidRPr="00764D69">
        <w:t xml:space="preserve"> that their life-cycle GWP is equal to a comparable new product on the market, resulting in a mass allocation of 1:1. The functional unit is considered as one kg of brick. Subsequently, the GWP for material type </w:t>
      </w:r>
      <w:r w:rsidRPr="00764D69">
        <w:rPr>
          <w:i/>
        </w:rPr>
        <w:t>a</w:t>
      </w:r>
      <w:r w:rsidRPr="00764D69">
        <w:t xml:space="preserve"> of structure </w:t>
      </w:r>
      <w:r w:rsidRPr="00764D69">
        <w:rPr>
          <w:i/>
        </w:rPr>
        <w:t>b</w:t>
      </w:r>
      <w:r w:rsidRPr="00764D69">
        <w:t xml:space="preserve"> can be described by:</w:t>
      </w:r>
    </w:p>
    <w:p w14:paraId="110D5D2F" w14:textId="77777777" w:rsidR="00972F10" w:rsidRPr="00764D69" w:rsidRDefault="00972F10" w:rsidP="00972F10">
      <w:pPr>
        <w:widowControl w:val="0"/>
        <w:spacing w:after="0" w:line="240" w:lineRule="auto"/>
        <w:jc w:val="both"/>
      </w:pPr>
    </w:p>
    <w:p w14:paraId="48BC84B4" w14:textId="2BD334F2" w:rsidR="00972F10" w:rsidRPr="00764D69" w:rsidRDefault="00DC3EBF" w:rsidP="00972F10">
      <w:pPr>
        <w:widowControl w:val="0"/>
        <w:spacing w:after="0" w:line="240" w:lineRule="auto"/>
        <w:jc w:val="center"/>
        <w:rPr>
          <w:rFonts w:eastAsiaTheme="minorEastAsia"/>
          <w:iCs/>
          <w:sz w:val="28"/>
        </w:rPr>
      </w:pPr>
      <m:oMath>
        <m:sSub>
          <m:sSubPr>
            <m:ctrlPr>
              <w:rPr>
                <w:rFonts w:ascii="Cambria Math" w:hAnsi="Cambria Math"/>
                <w:i/>
                <w:sz w:val="28"/>
              </w:rPr>
            </m:ctrlPr>
          </m:sSubPr>
          <m:e>
            <m:r>
              <w:rPr>
                <w:rFonts w:ascii="Cambria Math" w:hAnsi="Cambria Math"/>
                <w:sz w:val="28"/>
              </w:rPr>
              <m:t>GWP</m:t>
            </m:r>
          </m:e>
          <m:sub>
            <m:r>
              <w:rPr>
                <w:rFonts w:ascii="Cambria Math" w:hAnsi="Cambria Math"/>
                <w:sz w:val="28"/>
              </w:rPr>
              <m:t>a,b</m:t>
            </m:r>
          </m:sub>
        </m:sSub>
        <m:d>
          <m:dPr>
            <m:ctrlPr>
              <w:rPr>
                <w:rFonts w:ascii="Cambria Math" w:hAnsi="Cambria Math"/>
                <w:i/>
                <w:sz w:val="28"/>
              </w:rPr>
            </m:ctrlPr>
          </m:dPr>
          <m:e>
            <m:r>
              <w:rPr>
                <w:rFonts w:ascii="Cambria Math" w:hAnsi="Cambria Math"/>
                <w:sz w:val="28"/>
              </w:rPr>
              <m:t>t</m:t>
            </m:r>
          </m:e>
        </m:d>
        <m:r>
          <w:rPr>
            <w:rFonts w:ascii="Cambria Math" w:hAnsi="Cambria Math"/>
            <w:sz w:val="28"/>
          </w:rPr>
          <m:t xml:space="preserve"> = </m:t>
        </m:r>
        <m:nary>
          <m:naryPr>
            <m:chr m:val="∑"/>
            <m:supHide m:val="1"/>
            <m:ctrlPr>
              <w:rPr>
                <w:rFonts w:ascii="Cambria Math" w:hAnsi="Cambria Math"/>
                <w:i/>
                <w:iCs/>
                <w:sz w:val="28"/>
              </w:rPr>
            </m:ctrlPr>
          </m:naryPr>
          <m:sub/>
          <m:sup/>
          <m:e>
            <m:d>
              <m:dPr>
                <m:ctrlPr>
                  <w:rPr>
                    <w:rFonts w:ascii="Cambria Math" w:hAnsi="Cambria Math"/>
                    <w:i/>
                    <w:iCs/>
                    <w:sz w:val="28"/>
                  </w:rPr>
                </m:ctrlPr>
              </m:dPr>
              <m:e>
                <m:sSub>
                  <m:sSubPr>
                    <m:ctrlPr>
                      <w:rPr>
                        <w:rFonts w:ascii="Cambria Math" w:hAnsi="Cambria Math"/>
                        <w:i/>
                        <w:iCs/>
                        <w:sz w:val="28"/>
                      </w:rPr>
                    </m:ctrlPr>
                  </m:sSubPr>
                  <m:e>
                    <m:r>
                      <w:rPr>
                        <w:rFonts w:ascii="Cambria Math" w:hAnsi="Cambria Math"/>
                        <w:sz w:val="28"/>
                      </w:rPr>
                      <m:t>MS</m:t>
                    </m:r>
                  </m:e>
                  <m:sub>
                    <m:r>
                      <w:rPr>
                        <w:rFonts w:ascii="Cambria Math" w:hAnsi="Cambria Math"/>
                        <w:sz w:val="28"/>
                      </w:rPr>
                      <m:t>a,b(t)</m:t>
                    </m:r>
                  </m:sub>
                </m:sSub>
                <m:sSub>
                  <m:sSubPr>
                    <m:ctrlPr>
                      <w:rPr>
                        <w:rFonts w:ascii="Cambria Math" w:hAnsi="Cambria Math"/>
                        <w:i/>
                        <w:iCs/>
                        <w:sz w:val="28"/>
                      </w:rPr>
                    </m:ctrlPr>
                  </m:sSubPr>
                  <m:e>
                    <m:r>
                      <w:rPr>
                        <w:rFonts w:ascii="Cambria Math" w:hAnsi="Cambria Math"/>
                        <w:sz w:val="28"/>
                      </w:rPr>
                      <m:t>×</m:t>
                    </m:r>
                    <m:sSub>
                      <m:sSubPr>
                        <m:ctrlPr>
                          <w:rPr>
                            <w:rFonts w:ascii="Cambria Math" w:hAnsi="Cambria Math"/>
                            <w:i/>
                            <w:sz w:val="28"/>
                          </w:rPr>
                        </m:ctrlPr>
                      </m:sSubPr>
                      <m:e>
                        <m:r>
                          <w:rPr>
                            <w:rFonts w:ascii="Cambria Math" w:hAnsi="Cambria Math"/>
                            <w:sz w:val="28"/>
                          </w:rPr>
                          <m:t>LCE</m:t>
                        </m:r>
                      </m:e>
                      <m:sub>
                        <m:r>
                          <w:rPr>
                            <w:rFonts w:ascii="Cambria Math" w:hAnsi="Cambria Math"/>
                            <w:sz w:val="28"/>
                          </w:rPr>
                          <m:t>a</m:t>
                        </m:r>
                      </m:sub>
                    </m:sSub>
                    <m:r>
                      <w:rPr>
                        <w:rFonts w:ascii="Cambria Math" w:hAnsi="Cambria Math"/>
                        <w:sz w:val="28"/>
                      </w:rPr>
                      <m:t xml:space="preserve"> ×CF</m:t>
                    </m:r>
                  </m:e>
                  <m:sub>
                    <m:r>
                      <w:rPr>
                        <w:rFonts w:ascii="Cambria Math" w:hAnsi="Cambria Math"/>
                        <w:sz w:val="28"/>
                      </w:rPr>
                      <m:t>a(t)</m:t>
                    </m:r>
                  </m:sub>
                </m:sSub>
                <m:r>
                  <w:rPr>
                    <w:rFonts w:ascii="Cambria Math" w:hAnsi="Cambria Math"/>
                    <w:sz w:val="28"/>
                  </w:rPr>
                  <m:t> </m:t>
                </m:r>
              </m:e>
            </m:d>
          </m:e>
        </m:nary>
      </m:oMath>
      <w:r w:rsidR="00972F10" w:rsidRPr="00764D69">
        <w:rPr>
          <w:rFonts w:eastAsiaTheme="minorEastAsia"/>
          <w:iCs/>
          <w:sz w:val="28"/>
        </w:rPr>
        <w:tab/>
      </w:r>
      <w:r w:rsidR="00972F10" w:rsidRPr="00764D69">
        <w:rPr>
          <w:rFonts w:eastAsiaTheme="minorEastAsia"/>
          <w:iCs/>
          <w:sz w:val="28"/>
        </w:rPr>
        <w:tab/>
      </w:r>
      <w:r w:rsidR="00972F10" w:rsidRPr="00764D69">
        <w:rPr>
          <w:rFonts w:eastAsiaTheme="minorEastAsia"/>
          <w:iCs/>
          <w:sz w:val="28"/>
        </w:rPr>
        <w:tab/>
        <w:t>(2)</w:t>
      </w:r>
    </w:p>
    <w:p w14:paraId="033BC2D0" w14:textId="77777777" w:rsidR="00972F10" w:rsidRPr="00764D69" w:rsidRDefault="00972F10" w:rsidP="00972F10">
      <w:pPr>
        <w:widowControl w:val="0"/>
        <w:spacing w:after="0" w:line="240" w:lineRule="auto"/>
        <w:jc w:val="both"/>
      </w:pPr>
    </w:p>
    <w:p w14:paraId="26AD5BBD" w14:textId="66D1E762" w:rsidR="00972F10" w:rsidRPr="00764D69" w:rsidRDefault="00972F10" w:rsidP="00972F10">
      <w:pPr>
        <w:widowControl w:val="0"/>
        <w:spacing w:after="0" w:line="240" w:lineRule="auto"/>
        <w:jc w:val="both"/>
      </w:pPr>
      <w:r w:rsidRPr="00764D69">
        <w:t xml:space="preserve">where GWP for type </w:t>
      </w:r>
      <w:r w:rsidRPr="00764D69">
        <w:rPr>
          <w:i/>
        </w:rPr>
        <w:t>a</w:t>
      </w:r>
      <w:r w:rsidRPr="00764D69">
        <w:t xml:space="preserve"> of structure </w:t>
      </w:r>
      <w:r w:rsidRPr="00764D69">
        <w:rPr>
          <w:i/>
        </w:rPr>
        <w:t>b</w:t>
      </w:r>
      <w:r w:rsidRPr="00764D69">
        <w:t xml:space="preserve"> is measured in kg of emissions equivalent to the effect of CO</w:t>
      </w:r>
      <w:r w:rsidRPr="00764D69">
        <w:rPr>
          <w:vertAlign w:val="subscript"/>
        </w:rPr>
        <w:t>2</w:t>
      </w:r>
      <w:r w:rsidRPr="00764D69">
        <w:t xml:space="preserve"> towards the impact of climate change (kg CO</w:t>
      </w:r>
      <w:r w:rsidRPr="00764D69">
        <w:rPr>
          <w:vertAlign w:val="subscript"/>
        </w:rPr>
        <w:t>2</w:t>
      </w:r>
      <w:r w:rsidRPr="00764D69">
        <w:t>eq.), LCE is the total life cycle emissions contributing to the GWP impact for production of 1kg of brick, and CF is the characterisation factor describing the quantities of life cycle emissions into GWP values. LCE derives from a Life Cycle Inventory analysis (LCI) of new bricks on the market. In equation 2, MS are derived from the analysis of stocks as described in Section 3</w:t>
      </w:r>
      <w:r w:rsidR="006D0406" w:rsidRPr="00764D69">
        <w:t xml:space="preserve"> methodology</w:t>
      </w:r>
      <w:r w:rsidRPr="00764D69">
        <w:t>, LCE is calculated by running a Life Cycle Inventory analysis of a typical brick based on a readily available dataset</w:t>
      </w:r>
      <w:r w:rsidR="00994979" w:rsidRPr="00764D69">
        <w:t>, and</w:t>
      </w:r>
      <w:r w:rsidRPr="00764D69">
        <w:t xml:space="preserve"> CF are adopted from a Life Cycle Impact Assessment model. Details of the LCA calculations, including sources of data and models for this case study are provided in Supplementary Material</w:t>
      </w:r>
      <w:r w:rsidR="00CA519A" w:rsidRPr="00764D69">
        <w:t xml:space="preserve"> S1</w:t>
      </w:r>
      <w:r w:rsidRPr="00764D69">
        <w:t xml:space="preserve">. A GWP score for each type of brick can be calculated by equation2, which can be implemented into the spatiotemporal model. The results can be temporally mapped at urban scale to demonstrate the trend of accumulation of embodied carbon over time. </w:t>
      </w:r>
    </w:p>
    <w:p w14:paraId="39E96135" w14:textId="58ADE1A4" w:rsidR="00B602D3" w:rsidRPr="00764D69" w:rsidRDefault="00B602D3" w:rsidP="00CB3F02">
      <w:pPr>
        <w:spacing w:line="240" w:lineRule="auto"/>
        <w:jc w:val="both"/>
      </w:pPr>
    </w:p>
    <w:p w14:paraId="0D52E716" w14:textId="0616DCF6" w:rsidR="00B602D3" w:rsidRPr="00764D69" w:rsidRDefault="00B602D3" w:rsidP="00CB3F02">
      <w:pPr>
        <w:spacing w:line="240" w:lineRule="auto"/>
        <w:jc w:val="both"/>
        <w:rPr>
          <w:b/>
        </w:rPr>
      </w:pPr>
      <w:r w:rsidRPr="00764D69">
        <w:rPr>
          <w:b/>
        </w:rPr>
        <w:t>Step 5: Map of embodied GWP accumulation</w:t>
      </w:r>
    </w:p>
    <w:p w14:paraId="799028C7" w14:textId="60A2FCA8" w:rsidR="00085F0C" w:rsidRPr="00764D69" w:rsidRDefault="00B602D3" w:rsidP="00CB3F02">
      <w:pPr>
        <w:spacing w:line="240" w:lineRule="auto"/>
        <w:jc w:val="both"/>
      </w:pPr>
      <w:r w:rsidRPr="00764D69">
        <w:t>I</w:t>
      </w:r>
      <w:r w:rsidR="00085F0C" w:rsidRPr="00764D69">
        <w:t>ntegrating LCA into a spatially-explicit map of in-use stocks create</w:t>
      </w:r>
      <w:r w:rsidRPr="00764D69">
        <w:t>s</w:t>
      </w:r>
      <w:r w:rsidR="00085F0C" w:rsidRPr="00764D69">
        <w:t xml:space="preserve"> a spatially-explicit map of embodied LCA results. As the dataset </w:t>
      </w:r>
      <w:r w:rsidR="00AC3C7F" w:rsidRPr="00764D69">
        <w:t>have</w:t>
      </w:r>
      <w:r w:rsidR="00085F0C" w:rsidRPr="00764D69">
        <w:t xml:space="preserve"> multiple </w:t>
      </w:r>
      <w:r w:rsidR="00AC3C7F" w:rsidRPr="00764D69">
        <w:t xml:space="preserve">features for each data point, it is possible to characterise the results in different ways. Here, the GWP results are characterised based on </w:t>
      </w:r>
      <w:r w:rsidR="00483E8C" w:rsidRPr="00764D69">
        <w:t xml:space="preserve">the </w:t>
      </w:r>
      <w:r w:rsidR="00AC3C7F" w:rsidRPr="00764D69">
        <w:t xml:space="preserve">construction year, thus, creating a map of GWP accumulation over time (Figure </w:t>
      </w:r>
      <w:r w:rsidR="00603AEC" w:rsidRPr="00764D69">
        <w:t>8</w:t>
      </w:r>
      <w:r w:rsidR="00AC3C7F" w:rsidRPr="00764D69">
        <w:t xml:space="preserve">). The intensity maps indicate the trend of accumulation of embodied carbon at urban scale and </w:t>
      </w:r>
      <w:r w:rsidR="00483E8C" w:rsidRPr="00764D69">
        <w:t xml:space="preserve">which areas </w:t>
      </w:r>
      <w:r w:rsidR="00AC3C7F" w:rsidRPr="00764D69">
        <w:t>accumulated higher values of GWP over time</w:t>
      </w:r>
      <w:r w:rsidR="00483E8C" w:rsidRPr="00764D69">
        <w:t xml:space="preserve"> can be observed</w:t>
      </w:r>
      <w:r w:rsidR="00AC3C7F" w:rsidRPr="00764D69">
        <w:t xml:space="preserve">. </w:t>
      </w:r>
      <w:r w:rsidR="00C34EAB" w:rsidRPr="00764D69">
        <w:t xml:space="preserve">Note that each map has a separate legend and the colours of the spectrum are associated with a different GWP numbers in each map. </w:t>
      </w:r>
    </w:p>
    <w:p w14:paraId="72E8EDE0" w14:textId="77777777" w:rsidR="004A1AE8" w:rsidRPr="00764D69" w:rsidRDefault="004A1AE8" w:rsidP="00CB3F02">
      <w:pPr>
        <w:spacing w:line="240" w:lineRule="auto"/>
        <w:jc w:val="both"/>
      </w:pPr>
    </w:p>
    <w:tbl>
      <w:tblPr>
        <w:tblStyle w:val="TableGrid"/>
        <w:tblW w:w="0" w:type="auto"/>
        <w:tblLayout w:type="fixed"/>
        <w:tblLook w:val="04A0" w:firstRow="1" w:lastRow="0" w:firstColumn="1" w:lastColumn="0" w:noHBand="0" w:noVBand="1"/>
      </w:tblPr>
      <w:tblGrid>
        <w:gridCol w:w="3085"/>
        <w:gridCol w:w="3119"/>
        <w:gridCol w:w="3038"/>
      </w:tblGrid>
      <w:tr w:rsidR="00EF61F1" w:rsidRPr="00764D69" w14:paraId="7873A671" w14:textId="77777777" w:rsidTr="004905FA">
        <w:tc>
          <w:tcPr>
            <w:tcW w:w="9242" w:type="dxa"/>
            <w:gridSpan w:val="3"/>
            <w:vAlign w:val="center"/>
          </w:tcPr>
          <w:p w14:paraId="4969BC8F" w14:textId="77777777" w:rsidR="00EF61F1" w:rsidRPr="00764D69" w:rsidRDefault="00EF61F1" w:rsidP="004905FA">
            <w:pPr>
              <w:jc w:val="center"/>
              <w:rPr>
                <w:b/>
                <w:sz w:val="36"/>
              </w:rPr>
            </w:pPr>
            <w:r w:rsidRPr="00764D69">
              <w:rPr>
                <w:b/>
                <w:sz w:val="36"/>
              </w:rPr>
              <w:t>Embodied Carbon Accumulation Over Time</w:t>
            </w:r>
          </w:p>
        </w:tc>
      </w:tr>
      <w:tr w:rsidR="00EF61F1" w:rsidRPr="00764D69" w14:paraId="261E2162" w14:textId="77777777" w:rsidTr="00D23AB0">
        <w:trPr>
          <w:trHeight w:val="532"/>
        </w:trPr>
        <w:tc>
          <w:tcPr>
            <w:tcW w:w="3085" w:type="dxa"/>
            <w:tcBorders>
              <w:bottom w:val="dashSmallGap" w:sz="4" w:space="0" w:color="auto"/>
            </w:tcBorders>
            <w:vAlign w:val="center"/>
          </w:tcPr>
          <w:p w14:paraId="07C53DDB" w14:textId="77777777" w:rsidR="00EF61F1" w:rsidRPr="00764D69" w:rsidRDefault="00EF61F1" w:rsidP="004905FA">
            <w:pPr>
              <w:jc w:val="center"/>
              <w:rPr>
                <w:b/>
              </w:rPr>
            </w:pPr>
            <w:r w:rsidRPr="00764D69">
              <w:rPr>
                <w:b/>
              </w:rPr>
              <w:t>Pre 1900</w:t>
            </w:r>
          </w:p>
        </w:tc>
        <w:tc>
          <w:tcPr>
            <w:tcW w:w="3119" w:type="dxa"/>
            <w:tcBorders>
              <w:bottom w:val="dashSmallGap" w:sz="4" w:space="0" w:color="auto"/>
            </w:tcBorders>
            <w:vAlign w:val="center"/>
          </w:tcPr>
          <w:p w14:paraId="34E2B754" w14:textId="77777777" w:rsidR="00EF61F1" w:rsidRPr="00764D69" w:rsidRDefault="00EF61F1" w:rsidP="004905FA">
            <w:pPr>
              <w:jc w:val="center"/>
              <w:rPr>
                <w:b/>
              </w:rPr>
            </w:pPr>
            <w:r w:rsidRPr="00764D69">
              <w:rPr>
                <w:b/>
              </w:rPr>
              <w:t>1900-1920</w:t>
            </w:r>
          </w:p>
        </w:tc>
        <w:tc>
          <w:tcPr>
            <w:tcW w:w="3038" w:type="dxa"/>
            <w:tcBorders>
              <w:bottom w:val="dashSmallGap" w:sz="4" w:space="0" w:color="auto"/>
            </w:tcBorders>
            <w:vAlign w:val="center"/>
          </w:tcPr>
          <w:p w14:paraId="789FD0E7" w14:textId="77777777" w:rsidR="00EF61F1" w:rsidRPr="00764D69" w:rsidRDefault="00EF61F1" w:rsidP="004905FA">
            <w:pPr>
              <w:jc w:val="center"/>
              <w:rPr>
                <w:b/>
              </w:rPr>
            </w:pPr>
            <w:r w:rsidRPr="00764D69">
              <w:rPr>
                <w:b/>
              </w:rPr>
              <w:t>1920-1945</w:t>
            </w:r>
          </w:p>
        </w:tc>
      </w:tr>
      <w:tr w:rsidR="00EF61F1" w:rsidRPr="00764D69" w14:paraId="3B63BA7B" w14:textId="77777777" w:rsidTr="00D23AB0">
        <w:tc>
          <w:tcPr>
            <w:tcW w:w="3085" w:type="dxa"/>
            <w:tcBorders>
              <w:top w:val="dashSmallGap" w:sz="4" w:space="0" w:color="auto"/>
              <w:bottom w:val="dashSmallGap" w:sz="4" w:space="0" w:color="auto"/>
            </w:tcBorders>
            <w:vAlign w:val="center"/>
          </w:tcPr>
          <w:p w14:paraId="6CF382FE" w14:textId="77777777" w:rsidR="00EF61F1" w:rsidRPr="00764D69" w:rsidRDefault="00EF61F1">
            <w:pPr>
              <w:jc w:val="center"/>
              <w:rPr>
                <w:b/>
              </w:rPr>
            </w:pPr>
            <w:r w:rsidRPr="00764D69">
              <w:rPr>
                <w:b/>
                <w:noProof/>
                <w:lang w:eastAsia="zh-CN"/>
              </w:rPr>
              <w:lastRenderedPageBreak/>
              <w:drawing>
                <wp:inline distT="0" distB="0" distL="0" distR="0" wp14:anchorId="2F1BA35E" wp14:editId="52571FCB">
                  <wp:extent cx="1802434" cy="1797070"/>
                  <wp:effectExtent l="0" t="0" r="762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WP pre1900.jpg"/>
                          <pic:cNvPicPr/>
                        </pic:nvPicPr>
                        <pic:blipFill rotWithShape="1">
                          <a:blip r:embed="rId42" cstate="print">
                            <a:extLst>
                              <a:ext uri="{28A0092B-C50C-407E-A947-70E740481C1C}">
                                <a14:useLocalDpi xmlns:a14="http://schemas.microsoft.com/office/drawing/2010/main" val="0"/>
                              </a:ext>
                            </a:extLst>
                          </a:blip>
                          <a:srcRect l="1875" t="1594" r="1154" b="1287"/>
                          <a:stretch/>
                        </pic:blipFill>
                        <pic:spPr bwMode="auto">
                          <a:xfrm>
                            <a:off x="0" y="0"/>
                            <a:ext cx="1801975" cy="1796613"/>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Borders>
              <w:top w:val="dashSmallGap" w:sz="4" w:space="0" w:color="auto"/>
              <w:bottom w:val="dashSmallGap" w:sz="4" w:space="0" w:color="auto"/>
            </w:tcBorders>
            <w:vAlign w:val="center"/>
          </w:tcPr>
          <w:p w14:paraId="54F534AC" w14:textId="77777777" w:rsidR="00EF61F1" w:rsidRPr="00764D69" w:rsidRDefault="00EF61F1">
            <w:pPr>
              <w:jc w:val="center"/>
              <w:rPr>
                <w:b/>
              </w:rPr>
            </w:pPr>
            <w:r w:rsidRPr="00764D69">
              <w:rPr>
                <w:b/>
                <w:noProof/>
                <w:lang w:eastAsia="zh-CN"/>
              </w:rPr>
              <w:drawing>
                <wp:inline distT="0" distB="0" distL="0" distR="0" wp14:anchorId="736B95FF" wp14:editId="01663D05">
                  <wp:extent cx="1805014" cy="1807658"/>
                  <wp:effectExtent l="0" t="0" r="5080" b="254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WP1900-1920.jpg"/>
                          <pic:cNvPicPr/>
                        </pic:nvPicPr>
                        <pic:blipFill rotWithShape="1">
                          <a:blip r:embed="rId43" cstate="print">
                            <a:extLst>
                              <a:ext uri="{28A0092B-C50C-407E-A947-70E740481C1C}">
                                <a14:useLocalDpi xmlns:a14="http://schemas.microsoft.com/office/drawing/2010/main" val="0"/>
                              </a:ext>
                            </a:extLst>
                          </a:blip>
                          <a:srcRect l="721" t="432" r="721" b="867"/>
                          <a:stretch/>
                        </pic:blipFill>
                        <pic:spPr bwMode="auto">
                          <a:xfrm>
                            <a:off x="0" y="0"/>
                            <a:ext cx="1806165" cy="1808811"/>
                          </a:xfrm>
                          <a:prstGeom prst="rect">
                            <a:avLst/>
                          </a:prstGeom>
                          <a:ln>
                            <a:noFill/>
                          </a:ln>
                          <a:extLst>
                            <a:ext uri="{53640926-AAD7-44D8-BBD7-CCE9431645EC}">
                              <a14:shadowObscured xmlns:a14="http://schemas.microsoft.com/office/drawing/2010/main"/>
                            </a:ext>
                          </a:extLst>
                        </pic:spPr>
                      </pic:pic>
                    </a:graphicData>
                  </a:graphic>
                </wp:inline>
              </w:drawing>
            </w:r>
          </w:p>
        </w:tc>
        <w:tc>
          <w:tcPr>
            <w:tcW w:w="3038" w:type="dxa"/>
            <w:tcBorders>
              <w:top w:val="dashSmallGap" w:sz="4" w:space="0" w:color="auto"/>
              <w:bottom w:val="dashSmallGap" w:sz="4" w:space="0" w:color="auto"/>
            </w:tcBorders>
            <w:vAlign w:val="center"/>
          </w:tcPr>
          <w:p w14:paraId="5DF281A0" w14:textId="77777777" w:rsidR="00EF61F1" w:rsidRPr="00764D69" w:rsidRDefault="00EF61F1">
            <w:pPr>
              <w:jc w:val="center"/>
              <w:rPr>
                <w:b/>
              </w:rPr>
            </w:pPr>
            <w:r w:rsidRPr="00764D69">
              <w:rPr>
                <w:b/>
                <w:noProof/>
                <w:lang w:eastAsia="zh-CN"/>
              </w:rPr>
              <w:drawing>
                <wp:inline distT="0" distB="0" distL="0" distR="0" wp14:anchorId="4A3F9327" wp14:editId="03FD0AB3">
                  <wp:extent cx="1790958" cy="1785532"/>
                  <wp:effectExtent l="0" t="0" r="0" b="5715"/>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WP1920-1945.jpg"/>
                          <pic:cNvPicPr/>
                        </pic:nvPicPr>
                        <pic:blipFill rotWithShape="1">
                          <a:blip r:embed="rId44" cstate="print">
                            <a:extLst>
                              <a:ext uri="{28A0092B-C50C-407E-A947-70E740481C1C}">
                                <a14:useLocalDpi xmlns:a14="http://schemas.microsoft.com/office/drawing/2010/main" val="0"/>
                              </a:ext>
                            </a:extLst>
                          </a:blip>
                          <a:srcRect l="1180" t="1618" r="1330" b="1531"/>
                          <a:stretch/>
                        </pic:blipFill>
                        <pic:spPr bwMode="auto">
                          <a:xfrm>
                            <a:off x="0" y="0"/>
                            <a:ext cx="1790958" cy="1785532"/>
                          </a:xfrm>
                          <a:prstGeom prst="rect">
                            <a:avLst/>
                          </a:prstGeom>
                          <a:ln>
                            <a:noFill/>
                          </a:ln>
                          <a:extLst>
                            <a:ext uri="{53640926-AAD7-44D8-BBD7-CCE9431645EC}">
                              <a14:shadowObscured xmlns:a14="http://schemas.microsoft.com/office/drawing/2010/main"/>
                            </a:ext>
                          </a:extLst>
                        </pic:spPr>
                      </pic:pic>
                    </a:graphicData>
                  </a:graphic>
                </wp:inline>
              </w:drawing>
            </w:r>
          </w:p>
        </w:tc>
      </w:tr>
      <w:tr w:rsidR="004A3C63" w:rsidRPr="00764D69" w14:paraId="438658F0" w14:textId="77777777" w:rsidTr="00D23AB0">
        <w:tc>
          <w:tcPr>
            <w:tcW w:w="3085" w:type="dxa"/>
            <w:tcBorders>
              <w:top w:val="dashSmallGap" w:sz="4" w:space="0" w:color="auto"/>
            </w:tcBorders>
            <w:vAlign w:val="center"/>
          </w:tcPr>
          <w:p w14:paraId="22EE646A" w14:textId="3ECFBFF7" w:rsidR="004A3C63" w:rsidRPr="00764D69" w:rsidRDefault="00E02B92">
            <w:pPr>
              <w:jc w:val="center"/>
              <w:rPr>
                <w:b/>
                <w:noProof/>
                <w:lang w:eastAsia="zh-CN"/>
              </w:rPr>
            </w:pPr>
            <w:r w:rsidRPr="00764D69">
              <w:rPr>
                <w:b/>
                <w:noProof/>
                <w:lang w:eastAsia="zh-CN"/>
              </w:rPr>
              <w:drawing>
                <wp:inline distT="0" distB="0" distL="0" distR="0" wp14:anchorId="4304297E" wp14:editId="395D1879">
                  <wp:extent cx="1201358" cy="480473"/>
                  <wp:effectExtent l="0" t="0" r="0" b="0"/>
                  <wp:docPr id="41" name="Picture 4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900-.bmp"/>
                          <pic:cNvPicPr/>
                        </pic:nvPicPr>
                        <pic:blipFill rotWithShape="1">
                          <a:blip r:embed="rId45" cstate="print">
                            <a:extLst>
                              <a:ext uri="{28A0092B-C50C-407E-A947-70E740481C1C}">
                                <a14:useLocalDpi xmlns:a14="http://schemas.microsoft.com/office/drawing/2010/main" val="0"/>
                              </a:ext>
                            </a:extLst>
                          </a:blip>
                          <a:srcRect l="-30" t="13940" r="13178" b="20930"/>
                          <a:stretch/>
                        </pic:blipFill>
                        <pic:spPr bwMode="auto">
                          <a:xfrm>
                            <a:off x="0" y="0"/>
                            <a:ext cx="1247841" cy="499063"/>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Borders>
              <w:top w:val="dashSmallGap" w:sz="4" w:space="0" w:color="auto"/>
            </w:tcBorders>
            <w:vAlign w:val="center"/>
          </w:tcPr>
          <w:p w14:paraId="2E8F0A0E" w14:textId="18970C0E" w:rsidR="004A3C63" w:rsidRPr="00764D69" w:rsidRDefault="00C34EAB">
            <w:pPr>
              <w:jc w:val="center"/>
              <w:rPr>
                <w:b/>
                <w:noProof/>
                <w:lang w:eastAsia="zh-CN"/>
              </w:rPr>
            </w:pPr>
            <w:r w:rsidRPr="00764D69">
              <w:rPr>
                <w:b/>
                <w:noProof/>
                <w:lang w:eastAsia="zh-CN"/>
              </w:rPr>
              <w:drawing>
                <wp:inline distT="0" distB="0" distL="0" distR="0" wp14:anchorId="75B629C2" wp14:editId="43F86B76">
                  <wp:extent cx="1486678" cy="677532"/>
                  <wp:effectExtent l="0" t="0" r="0" b="8890"/>
                  <wp:docPr id="49" name="Picture 4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900-1920.bmp"/>
                          <pic:cNvPicPr/>
                        </pic:nvPicPr>
                        <pic:blipFill rotWithShape="1">
                          <a:blip r:embed="rId46" cstate="print">
                            <a:extLst>
                              <a:ext uri="{28A0092B-C50C-407E-A947-70E740481C1C}">
                                <a14:useLocalDpi xmlns:a14="http://schemas.microsoft.com/office/drawing/2010/main" val="0"/>
                              </a:ext>
                            </a:extLst>
                          </a:blip>
                          <a:srcRect l="-675" t="-1558" r="675" b="1558"/>
                          <a:stretch/>
                        </pic:blipFill>
                        <pic:spPr bwMode="auto">
                          <a:xfrm>
                            <a:off x="0" y="0"/>
                            <a:ext cx="1536116" cy="700063"/>
                          </a:xfrm>
                          <a:prstGeom prst="rect">
                            <a:avLst/>
                          </a:prstGeom>
                          <a:ln>
                            <a:noFill/>
                          </a:ln>
                          <a:extLst>
                            <a:ext uri="{53640926-AAD7-44D8-BBD7-CCE9431645EC}">
                              <a14:shadowObscured xmlns:a14="http://schemas.microsoft.com/office/drawing/2010/main"/>
                            </a:ext>
                          </a:extLst>
                        </pic:spPr>
                      </pic:pic>
                    </a:graphicData>
                  </a:graphic>
                </wp:inline>
              </w:drawing>
            </w:r>
          </w:p>
        </w:tc>
        <w:tc>
          <w:tcPr>
            <w:tcW w:w="3038" w:type="dxa"/>
            <w:tcBorders>
              <w:top w:val="dashSmallGap" w:sz="4" w:space="0" w:color="auto"/>
            </w:tcBorders>
            <w:vAlign w:val="center"/>
          </w:tcPr>
          <w:p w14:paraId="408182DE" w14:textId="5743E9F1" w:rsidR="004A3C63" w:rsidRPr="00764D69" w:rsidRDefault="00E02B92">
            <w:pPr>
              <w:jc w:val="center"/>
              <w:rPr>
                <w:b/>
                <w:noProof/>
                <w:lang w:eastAsia="zh-CN"/>
              </w:rPr>
            </w:pPr>
            <w:r w:rsidRPr="00764D69">
              <w:rPr>
                <w:b/>
                <w:noProof/>
                <w:lang w:eastAsia="zh-CN"/>
              </w:rPr>
              <w:drawing>
                <wp:inline distT="0" distB="0" distL="0" distR="0" wp14:anchorId="6372ABD3" wp14:editId="1708CCDC">
                  <wp:extent cx="1217666" cy="497840"/>
                  <wp:effectExtent l="0" t="0" r="1905" b="0"/>
                  <wp:docPr id="45" name="Picture 4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920-1945.bmp"/>
                          <pic:cNvPicPr/>
                        </pic:nvPicPr>
                        <pic:blipFill rotWithShape="1">
                          <a:blip r:embed="rId47" cstate="print">
                            <a:extLst>
                              <a:ext uri="{28A0092B-C50C-407E-A947-70E740481C1C}">
                                <a14:useLocalDpi xmlns:a14="http://schemas.microsoft.com/office/drawing/2010/main" val="0"/>
                              </a:ext>
                            </a:extLst>
                          </a:blip>
                          <a:srcRect l="4058" t="6380" r="7512" b="14468"/>
                          <a:stretch/>
                        </pic:blipFill>
                        <pic:spPr bwMode="auto">
                          <a:xfrm>
                            <a:off x="0" y="0"/>
                            <a:ext cx="1367546" cy="559118"/>
                          </a:xfrm>
                          <a:prstGeom prst="rect">
                            <a:avLst/>
                          </a:prstGeom>
                          <a:ln>
                            <a:noFill/>
                          </a:ln>
                          <a:extLst>
                            <a:ext uri="{53640926-AAD7-44D8-BBD7-CCE9431645EC}">
                              <a14:shadowObscured xmlns:a14="http://schemas.microsoft.com/office/drawing/2010/main"/>
                            </a:ext>
                          </a:extLst>
                        </pic:spPr>
                      </pic:pic>
                    </a:graphicData>
                  </a:graphic>
                </wp:inline>
              </w:drawing>
            </w:r>
          </w:p>
        </w:tc>
      </w:tr>
      <w:tr w:rsidR="00EF61F1" w:rsidRPr="00764D69" w14:paraId="45160136" w14:textId="77777777" w:rsidTr="00D23AB0">
        <w:trPr>
          <w:trHeight w:val="525"/>
        </w:trPr>
        <w:tc>
          <w:tcPr>
            <w:tcW w:w="3085" w:type="dxa"/>
            <w:tcBorders>
              <w:bottom w:val="dashSmallGap" w:sz="4" w:space="0" w:color="auto"/>
            </w:tcBorders>
            <w:vAlign w:val="center"/>
          </w:tcPr>
          <w:p w14:paraId="7BF5D4F9" w14:textId="77777777" w:rsidR="00EF61F1" w:rsidRPr="00764D69" w:rsidRDefault="00EF61F1">
            <w:pPr>
              <w:jc w:val="center"/>
              <w:rPr>
                <w:b/>
              </w:rPr>
            </w:pPr>
            <w:r w:rsidRPr="00764D69">
              <w:rPr>
                <w:b/>
              </w:rPr>
              <w:t>1945-1960</w:t>
            </w:r>
          </w:p>
        </w:tc>
        <w:tc>
          <w:tcPr>
            <w:tcW w:w="3119" w:type="dxa"/>
            <w:tcBorders>
              <w:bottom w:val="dashSmallGap" w:sz="4" w:space="0" w:color="auto"/>
            </w:tcBorders>
            <w:vAlign w:val="center"/>
          </w:tcPr>
          <w:p w14:paraId="20F861ED" w14:textId="77777777" w:rsidR="00EF61F1" w:rsidRPr="00764D69" w:rsidRDefault="00EF61F1">
            <w:pPr>
              <w:jc w:val="center"/>
              <w:rPr>
                <w:b/>
              </w:rPr>
            </w:pPr>
            <w:r w:rsidRPr="00764D69">
              <w:rPr>
                <w:b/>
              </w:rPr>
              <w:t>1960-1975</w:t>
            </w:r>
          </w:p>
        </w:tc>
        <w:tc>
          <w:tcPr>
            <w:tcW w:w="3038" w:type="dxa"/>
            <w:tcBorders>
              <w:bottom w:val="dashSmallGap" w:sz="4" w:space="0" w:color="auto"/>
            </w:tcBorders>
            <w:vAlign w:val="center"/>
          </w:tcPr>
          <w:p w14:paraId="73D1722C" w14:textId="77777777" w:rsidR="00EF61F1" w:rsidRPr="00764D69" w:rsidRDefault="00EF61F1">
            <w:pPr>
              <w:jc w:val="center"/>
              <w:rPr>
                <w:b/>
              </w:rPr>
            </w:pPr>
            <w:r w:rsidRPr="00764D69">
              <w:rPr>
                <w:b/>
              </w:rPr>
              <w:t>1975-1990</w:t>
            </w:r>
          </w:p>
        </w:tc>
      </w:tr>
      <w:tr w:rsidR="00EF61F1" w:rsidRPr="00764D69" w14:paraId="6A027816" w14:textId="77777777" w:rsidTr="00D23AB0">
        <w:tc>
          <w:tcPr>
            <w:tcW w:w="3085" w:type="dxa"/>
            <w:tcBorders>
              <w:top w:val="dashSmallGap" w:sz="4" w:space="0" w:color="auto"/>
              <w:bottom w:val="dashSmallGap" w:sz="4" w:space="0" w:color="auto"/>
            </w:tcBorders>
            <w:vAlign w:val="center"/>
          </w:tcPr>
          <w:p w14:paraId="78395ECA" w14:textId="77777777" w:rsidR="00EF61F1" w:rsidRPr="00764D69" w:rsidRDefault="00EF61F1">
            <w:pPr>
              <w:jc w:val="center"/>
              <w:rPr>
                <w:b/>
              </w:rPr>
            </w:pPr>
            <w:r w:rsidRPr="00764D69">
              <w:rPr>
                <w:b/>
                <w:noProof/>
                <w:lang w:eastAsia="zh-CN"/>
              </w:rPr>
              <w:drawing>
                <wp:inline distT="0" distB="0" distL="0" distR="0" wp14:anchorId="1D903791" wp14:editId="5B4E55D0">
                  <wp:extent cx="1837267" cy="1816690"/>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GWP1945-1960.jpg"/>
                          <pic:cNvPicPr/>
                        </pic:nvPicPr>
                        <pic:blipFill rotWithShape="1">
                          <a:blip r:embed="rId48" cstate="print">
                            <a:extLst>
                              <a:ext uri="{28A0092B-C50C-407E-A947-70E740481C1C}">
                                <a14:useLocalDpi xmlns:a14="http://schemas.microsoft.com/office/drawing/2010/main" val="0"/>
                              </a:ext>
                            </a:extLst>
                          </a:blip>
                          <a:srcRect t="1147" r="1443" b="2071"/>
                          <a:stretch/>
                        </pic:blipFill>
                        <pic:spPr bwMode="auto">
                          <a:xfrm>
                            <a:off x="0" y="0"/>
                            <a:ext cx="1847158" cy="1826470"/>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Borders>
              <w:top w:val="dashSmallGap" w:sz="4" w:space="0" w:color="auto"/>
              <w:bottom w:val="dashSmallGap" w:sz="4" w:space="0" w:color="auto"/>
            </w:tcBorders>
            <w:vAlign w:val="center"/>
          </w:tcPr>
          <w:p w14:paraId="4BF653FB" w14:textId="77777777" w:rsidR="00EF61F1" w:rsidRPr="00764D69" w:rsidRDefault="00EF61F1">
            <w:pPr>
              <w:jc w:val="center"/>
              <w:rPr>
                <w:b/>
              </w:rPr>
            </w:pPr>
            <w:r w:rsidRPr="00764D69">
              <w:rPr>
                <w:b/>
                <w:noProof/>
                <w:lang w:eastAsia="zh-CN"/>
              </w:rPr>
              <w:drawing>
                <wp:inline distT="0" distB="0" distL="0" distR="0" wp14:anchorId="4C73BB2F" wp14:editId="0EE0C6E1">
                  <wp:extent cx="1796011" cy="1782647"/>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GWP1960-1975.jpg"/>
                          <pic:cNvPicPr/>
                        </pic:nvPicPr>
                        <pic:blipFill rotWithShape="1">
                          <a:blip r:embed="rId49" cstate="print">
                            <a:extLst>
                              <a:ext uri="{28A0092B-C50C-407E-A947-70E740481C1C}">
                                <a14:useLocalDpi xmlns:a14="http://schemas.microsoft.com/office/drawing/2010/main" val="0"/>
                              </a:ext>
                            </a:extLst>
                          </a:blip>
                          <a:srcRect l="866" t="1739" r="2164" b="1577"/>
                          <a:stretch/>
                        </pic:blipFill>
                        <pic:spPr bwMode="auto">
                          <a:xfrm>
                            <a:off x="0" y="0"/>
                            <a:ext cx="1797434" cy="1784060"/>
                          </a:xfrm>
                          <a:prstGeom prst="rect">
                            <a:avLst/>
                          </a:prstGeom>
                          <a:ln>
                            <a:noFill/>
                          </a:ln>
                          <a:extLst>
                            <a:ext uri="{53640926-AAD7-44D8-BBD7-CCE9431645EC}">
                              <a14:shadowObscured xmlns:a14="http://schemas.microsoft.com/office/drawing/2010/main"/>
                            </a:ext>
                          </a:extLst>
                        </pic:spPr>
                      </pic:pic>
                    </a:graphicData>
                  </a:graphic>
                </wp:inline>
              </w:drawing>
            </w:r>
          </w:p>
        </w:tc>
        <w:tc>
          <w:tcPr>
            <w:tcW w:w="3038" w:type="dxa"/>
            <w:tcBorders>
              <w:top w:val="dashSmallGap" w:sz="4" w:space="0" w:color="auto"/>
              <w:bottom w:val="dashSmallGap" w:sz="4" w:space="0" w:color="auto"/>
            </w:tcBorders>
            <w:vAlign w:val="center"/>
          </w:tcPr>
          <w:p w14:paraId="4400B3E7" w14:textId="77777777" w:rsidR="00EF61F1" w:rsidRPr="00764D69" w:rsidRDefault="00EF61F1">
            <w:pPr>
              <w:jc w:val="center"/>
              <w:rPr>
                <w:b/>
              </w:rPr>
            </w:pPr>
            <w:r w:rsidRPr="00764D69">
              <w:rPr>
                <w:b/>
                <w:noProof/>
                <w:lang w:eastAsia="zh-CN"/>
              </w:rPr>
              <w:drawing>
                <wp:inline distT="0" distB="0" distL="0" distR="0" wp14:anchorId="603A602E" wp14:editId="3A88B8A0">
                  <wp:extent cx="1785532" cy="1780110"/>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GWP1975-1990.jpg"/>
                          <pic:cNvPicPr/>
                        </pic:nvPicPr>
                        <pic:blipFill rotWithShape="1">
                          <a:blip r:embed="rId50" cstate="print">
                            <a:extLst>
                              <a:ext uri="{28A0092B-C50C-407E-A947-70E740481C1C}">
                                <a14:useLocalDpi xmlns:a14="http://schemas.microsoft.com/office/drawing/2010/main" val="0"/>
                              </a:ext>
                            </a:extLst>
                          </a:blip>
                          <a:srcRect l="1183" t="1326" r="1564" b="2058"/>
                          <a:stretch/>
                        </pic:blipFill>
                        <pic:spPr bwMode="auto">
                          <a:xfrm>
                            <a:off x="0" y="0"/>
                            <a:ext cx="1791875" cy="1786433"/>
                          </a:xfrm>
                          <a:prstGeom prst="rect">
                            <a:avLst/>
                          </a:prstGeom>
                          <a:ln>
                            <a:noFill/>
                          </a:ln>
                          <a:extLst>
                            <a:ext uri="{53640926-AAD7-44D8-BBD7-CCE9431645EC}">
                              <a14:shadowObscured xmlns:a14="http://schemas.microsoft.com/office/drawing/2010/main"/>
                            </a:ext>
                          </a:extLst>
                        </pic:spPr>
                      </pic:pic>
                    </a:graphicData>
                  </a:graphic>
                </wp:inline>
              </w:drawing>
            </w:r>
          </w:p>
        </w:tc>
      </w:tr>
      <w:tr w:rsidR="004A3C63" w:rsidRPr="00764D69" w14:paraId="54429BD4" w14:textId="77777777" w:rsidTr="00D23AB0">
        <w:tc>
          <w:tcPr>
            <w:tcW w:w="3085" w:type="dxa"/>
            <w:tcBorders>
              <w:top w:val="dashSmallGap" w:sz="4" w:space="0" w:color="auto"/>
            </w:tcBorders>
            <w:vAlign w:val="center"/>
          </w:tcPr>
          <w:p w14:paraId="5DDA023F" w14:textId="18B2F430" w:rsidR="004A3C63" w:rsidRPr="00764D69" w:rsidRDefault="00E02B92">
            <w:pPr>
              <w:jc w:val="center"/>
              <w:rPr>
                <w:b/>
                <w:noProof/>
                <w:lang w:eastAsia="zh-CN"/>
              </w:rPr>
            </w:pPr>
            <w:r w:rsidRPr="00764D69">
              <w:rPr>
                <w:b/>
                <w:noProof/>
                <w:lang w:eastAsia="zh-CN"/>
              </w:rPr>
              <w:drawing>
                <wp:inline distT="0" distB="0" distL="0" distR="0" wp14:anchorId="244E97AD" wp14:editId="565B1744">
                  <wp:extent cx="1456499" cy="685193"/>
                  <wp:effectExtent l="0" t="0" r="0" b="635"/>
                  <wp:docPr id="47" name="Picture 4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945-1960.bmp"/>
                          <pic:cNvPicPr/>
                        </pic:nvPicPr>
                        <pic:blipFill rotWithShape="1">
                          <a:blip r:embed="rId51" cstate="print">
                            <a:extLst>
                              <a:ext uri="{28A0092B-C50C-407E-A947-70E740481C1C}">
                                <a14:useLocalDpi xmlns:a14="http://schemas.microsoft.com/office/drawing/2010/main" val="0"/>
                              </a:ext>
                            </a:extLst>
                          </a:blip>
                          <a:srcRect l="4444" t="1643" r="7093" b="5298"/>
                          <a:stretch/>
                        </pic:blipFill>
                        <pic:spPr bwMode="auto">
                          <a:xfrm>
                            <a:off x="0" y="0"/>
                            <a:ext cx="1509895" cy="710312"/>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Borders>
              <w:top w:val="dashSmallGap" w:sz="4" w:space="0" w:color="auto"/>
              <w:bottom w:val="dashSmallGap" w:sz="4" w:space="0" w:color="auto"/>
            </w:tcBorders>
            <w:vAlign w:val="center"/>
          </w:tcPr>
          <w:p w14:paraId="0F9518A9" w14:textId="482AFF85" w:rsidR="004A3C63" w:rsidRPr="00764D69" w:rsidRDefault="00E02B92">
            <w:pPr>
              <w:jc w:val="center"/>
              <w:rPr>
                <w:b/>
                <w:noProof/>
                <w:lang w:eastAsia="zh-CN"/>
              </w:rPr>
            </w:pPr>
            <w:r w:rsidRPr="00764D69">
              <w:rPr>
                <w:b/>
                <w:noProof/>
                <w:lang w:eastAsia="zh-CN"/>
              </w:rPr>
              <w:drawing>
                <wp:inline distT="0" distB="0" distL="0" distR="0" wp14:anchorId="34996B62" wp14:editId="4BA48DE0">
                  <wp:extent cx="1375410" cy="697397"/>
                  <wp:effectExtent l="0" t="0" r="0" b="7620"/>
                  <wp:docPr id="48" name="Picture 4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960-1975.bmp"/>
                          <pic:cNvPicPr/>
                        </pic:nvPicPr>
                        <pic:blipFill rotWithShape="1">
                          <a:blip r:embed="rId52" cstate="print">
                            <a:extLst>
                              <a:ext uri="{28A0092B-C50C-407E-A947-70E740481C1C}">
                                <a14:useLocalDpi xmlns:a14="http://schemas.microsoft.com/office/drawing/2010/main" val="0"/>
                              </a:ext>
                            </a:extLst>
                          </a:blip>
                          <a:srcRect l="6975" t="-4016" r="12159" b="9018"/>
                          <a:stretch/>
                        </pic:blipFill>
                        <pic:spPr bwMode="auto">
                          <a:xfrm>
                            <a:off x="0" y="0"/>
                            <a:ext cx="1396672" cy="708178"/>
                          </a:xfrm>
                          <a:prstGeom prst="rect">
                            <a:avLst/>
                          </a:prstGeom>
                          <a:ln>
                            <a:noFill/>
                          </a:ln>
                          <a:extLst>
                            <a:ext uri="{53640926-AAD7-44D8-BBD7-CCE9431645EC}">
                              <a14:shadowObscured xmlns:a14="http://schemas.microsoft.com/office/drawing/2010/main"/>
                            </a:ext>
                          </a:extLst>
                        </pic:spPr>
                      </pic:pic>
                    </a:graphicData>
                  </a:graphic>
                </wp:inline>
              </w:drawing>
            </w:r>
          </w:p>
        </w:tc>
        <w:tc>
          <w:tcPr>
            <w:tcW w:w="3038" w:type="dxa"/>
            <w:tcBorders>
              <w:top w:val="dashSmallGap" w:sz="4" w:space="0" w:color="auto"/>
              <w:bottom w:val="dashSmallGap" w:sz="4" w:space="0" w:color="auto"/>
            </w:tcBorders>
            <w:vAlign w:val="center"/>
          </w:tcPr>
          <w:p w14:paraId="65DFC2D7" w14:textId="707060B7" w:rsidR="004A3C63" w:rsidRPr="00764D69" w:rsidRDefault="00E02B92">
            <w:pPr>
              <w:jc w:val="center"/>
              <w:rPr>
                <w:b/>
                <w:noProof/>
                <w:lang w:eastAsia="zh-CN"/>
              </w:rPr>
            </w:pPr>
            <w:r w:rsidRPr="00764D69">
              <w:rPr>
                <w:b/>
                <w:noProof/>
                <w:lang w:eastAsia="zh-CN"/>
              </w:rPr>
              <w:drawing>
                <wp:inline distT="0" distB="0" distL="0" distR="0" wp14:anchorId="223B5214" wp14:editId="36FCEBCB">
                  <wp:extent cx="1500879" cy="647149"/>
                  <wp:effectExtent l="0" t="0" r="4445" b="635"/>
                  <wp:docPr id="52" name="Picture 5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975-1990.bmp"/>
                          <pic:cNvPicPr/>
                        </pic:nvPicPr>
                        <pic:blipFill rotWithShape="1">
                          <a:blip r:embed="rId53" cstate="print">
                            <a:extLst>
                              <a:ext uri="{28A0092B-C50C-407E-A947-70E740481C1C}">
                                <a14:useLocalDpi xmlns:a14="http://schemas.microsoft.com/office/drawing/2010/main" val="0"/>
                              </a:ext>
                            </a:extLst>
                          </a:blip>
                          <a:srcRect l="5597" t="-1483" r="3833" b="11005"/>
                          <a:stretch/>
                        </pic:blipFill>
                        <pic:spPr bwMode="auto">
                          <a:xfrm>
                            <a:off x="0" y="0"/>
                            <a:ext cx="1532323" cy="660707"/>
                          </a:xfrm>
                          <a:prstGeom prst="rect">
                            <a:avLst/>
                          </a:prstGeom>
                          <a:ln>
                            <a:noFill/>
                          </a:ln>
                          <a:extLst>
                            <a:ext uri="{53640926-AAD7-44D8-BBD7-CCE9431645EC}">
                              <a14:shadowObscured xmlns:a14="http://schemas.microsoft.com/office/drawing/2010/main"/>
                            </a:ext>
                          </a:extLst>
                        </pic:spPr>
                      </pic:pic>
                    </a:graphicData>
                  </a:graphic>
                </wp:inline>
              </w:drawing>
            </w:r>
          </w:p>
        </w:tc>
      </w:tr>
      <w:tr w:rsidR="00EF61F1" w:rsidRPr="00764D69" w14:paraId="6FA27CEC" w14:textId="77777777" w:rsidTr="00CB3F02">
        <w:trPr>
          <w:trHeight w:val="545"/>
        </w:trPr>
        <w:tc>
          <w:tcPr>
            <w:tcW w:w="9242" w:type="dxa"/>
            <w:gridSpan w:val="3"/>
            <w:vAlign w:val="center"/>
          </w:tcPr>
          <w:p w14:paraId="7BC5D5A8" w14:textId="77777777" w:rsidR="00EF61F1" w:rsidRPr="00764D69" w:rsidRDefault="00EF61F1">
            <w:pPr>
              <w:jc w:val="center"/>
              <w:rPr>
                <w:b/>
              </w:rPr>
            </w:pPr>
            <w:r w:rsidRPr="00764D69">
              <w:rPr>
                <w:b/>
              </w:rPr>
              <w:t>Post 1990</w:t>
            </w:r>
          </w:p>
        </w:tc>
      </w:tr>
      <w:tr w:rsidR="00EF61F1" w:rsidRPr="00764D69" w14:paraId="48B2F951" w14:textId="77777777" w:rsidTr="00D23AB0">
        <w:tc>
          <w:tcPr>
            <w:tcW w:w="9242" w:type="dxa"/>
            <w:gridSpan w:val="3"/>
            <w:tcBorders>
              <w:top w:val="dashSmallGap" w:sz="4" w:space="0" w:color="auto"/>
              <w:bottom w:val="dashSmallGap" w:sz="4" w:space="0" w:color="auto"/>
            </w:tcBorders>
            <w:vAlign w:val="center"/>
          </w:tcPr>
          <w:p w14:paraId="479F6358" w14:textId="2B88421F" w:rsidR="00EF61F1" w:rsidRPr="00764D69" w:rsidRDefault="004A3C63">
            <w:pPr>
              <w:jc w:val="center"/>
              <w:rPr>
                <w:b/>
              </w:rPr>
            </w:pPr>
            <w:r w:rsidRPr="00764D69">
              <w:rPr>
                <w:b/>
                <w:noProof/>
                <w:lang w:eastAsia="zh-CN"/>
              </w:rPr>
              <w:t xml:space="preserve"> </w:t>
            </w:r>
            <w:r w:rsidR="00F07AF6" w:rsidRPr="00764D69">
              <w:rPr>
                <w:b/>
                <w:noProof/>
                <w:lang w:eastAsia="zh-CN"/>
              </w:rPr>
              <w:drawing>
                <wp:inline distT="0" distB="0" distL="0" distR="0" wp14:anchorId="05BAB010" wp14:editId="5E966962">
                  <wp:extent cx="1826083" cy="1836115"/>
                  <wp:effectExtent l="0" t="0" r="3175"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GWP1900plus.jpg"/>
                          <pic:cNvPicPr/>
                        </pic:nvPicPr>
                        <pic:blipFill rotWithShape="1">
                          <a:blip r:embed="rId54" cstate="print">
                            <a:extLst>
                              <a:ext uri="{28A0092B-C50C-407E-A947-70E740481C1C}">
                                <a14:useLocalDpi xmlns:a14="http://schemas.microsoft.com/office/drawing/2010/main" val="0"/>
                              </a:ext>
                            </a:extLst>
                          </a:blip>
                          <a:srcRect r="1778" b="1348"/>
                          <a:stretch/>
                        </pic:blipFill>
                        <pic:spPr bwMode="auto">
                          <a:xfrm>
                            <a:off x="0" y="0"/>
                            <a:ext cx="1837752" cy="1847848"/>
                          </a:xfrm>
                          <a:prstGeom prst="rect">
                            <a:avLst/>
                          </a:prstGeom>
                          <a:ln>
                            <a:noFill/>
                          </a:ln>
                          <a:extLst>
                            <a:ext uri="{53640926-AAD7-44D8-BBD7-CCE9431645EC}">
                              <a14:shadowObscured xmlns:a14="http://schemas.microsoft.com/office/drawing/2010/main"/>
                            </a:ext>
                          </a:extLst>
                        </pic:spPr>
                      </pic:pic>
                    </a:graphicData>
                  </a:graphic>
                </wp:inline>
              </w:drawing>
            </w:r>
          </w:p>
        </w:tc>
      </w:tr>
      <w:tr w:rsidR="004A3C63" w:rsidRPr="00764D69" w14:paraId="1B3ACB9A" w14:textId="77777777" w:rsidTr="00D23AB0">
        <w:tc>
          <w:tcPr>
            <w:tcW w:w="9242" w:type="dxa"/>
            <w:gridSpan w:val="3"/>
            <w:tcBorders>
              <w:top w:val="dashSmallGap" w:sz="4" w:space="0" w:color="auto"/>
            </w:tcBorders>
            <w:vAlign w:val="center"/>
          </w:tcPr>
          <w:p w14:paraId="5F7EB6E1" w14:textId="2FC6E986" w:rsidR="004A3C63" w:rsidRPr="00764D69" w:rsidRDefault="00E02B92">
            <w:pPr>
              <w:jc w:val="center"/>
              <w:rPr>
                <w:b/>
                <w:noProof/>
                <w:lang w:eastAsia="zh-CN"/>
              </w:rPr>
            </w:pPr>
            <w:r w:rsidRPr="00764D69">
              <w:rPr>
                <w:b/>
                <w:noProof/>
                <w:lang w:eastAsia="zh-CN"/>
              </w:rPr>
              <w:drawing>
                <wp:inline distT="0" distB="0" distL="0" distR="0" wp14:anchorId="7CF98B93" wp14:editId="57E5F926">
                  <wp:extent cx="1458595" cy="677334"/>
                  <wp:effectExtent l="0" t="0" r="8255" b="8890"/>
                  <wp:docPr id="51" name="Picture 5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990+.bmp"/>
                          <pic:cNvPicPr/>
                        </pic:nvPicPr>
                        <pic:blipFill rotWithShape="1">
                          <a:blip r:embed="rId55" cstate="print">
                            <a:extLst>
                              <a:ext uri="{28A0092B-C50C-407E-A947-70E740481C1C}">
                                <a14:useLocalDpi xmlns:a14="http://schemas.microsoft.com/office/drawing/2010/main" val="0"/>
                              </a:ext>
                            </a:extLst>
                          </a:blip>
                          <a:srcRect l="1274" t="-4533" r="9371" b="5740"/>
                          <a:stretch/>
                        </pic:blipFill>
                        <pic:spPr bwMode="auto">
                          <a:xfrm>
                            <a:off x="0" y="0"/>
                            <a:ext cx="1550659" cy="7200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1363CE" w14:textId="2BBBD058" w:rsidR="00EF61F1" w:rsidRPr="00764D69" w:rsidRDefault="00EF61F1" w:rsidP="00EF61F1">
      <w:pPr>
        <w:pStyle w:val="Subtitle"/>
        <w:spacing w:line="240" w:lineRule="auto"/>
        <w:jc w:val="center"/>
      </w:pPr>
      <w:r w:rsidRPr="00764D69">
        <w:t xml:space="preserve">Figure </w:t>
      </w:r>
      <w:r w:rsidR="004946D4" w:rsidRPr="00764D69">
        <w:t>8</w:t>
      </w:r>
      <w:r w:rsidRPr="00764D69">
        <w:t xml:space="preserve">: Spatially and temporally explicit rasterised mapping of accumulation of embodied </w:t>
      </w:r>
      <w:r w:rsidR="00972F10" w:rsidRPr="00764D69">
        <w:t>life cycle</w:t>
      </w:r>
      <w:r w:rsidRPr="00764D69">
        <w:t xml:space="preserve"> GWP. Each map demonstrates the embodied GWP of the added stock of bricks over the specified period while colour intensities </w:t>
      </w:r>
      <w:r w:rsidRPr="00764D69">
        <w:lastRenderedPageBreak/>
        <w:t>demonstrate the quantities of the accumulated GWP of each cell.</w:t>
      </w:r>
      <w:r w:rsidR="008853C0" w:rsidRPr="00764D69">
        <w:t xml:space="preserve"> The legends for each cell demonstrate </w:t>
      </w:r>
      <w:r w:rsidR="007864D0" w:rsidRPr="00764D69">
        <w:t>the corresponding colours to the total GWPs</w:t>
      </w:r>
    </w:p>
    <w:p w14:paraId="2204C105" w14:textId="1011053E" w:rsidR="00B13261" w:rsidRPr="00764D69" w:rsidRDefault="00B13261" w:rsidP="00764D69">
      <w:pPr>
        <w:pStyle w:val="ListParagraph"/>
        <w:numPr>
          <w:ilvl w:val="0"/>
          <w:numId w:val="10"/>
        </w:numPr>
        <w:spacing w:line="240" w:lineRule="auto"/>
        <w:jc w:val="both"/>
        <w:rPr>
          <w:b/>
          <w:bCs/>
        </w:rPr>
      </w:pPr>
      <w:r w:rsidRPr="00764D69">
        <w:rPr>
          <w:b/>
          <w:bCs/>
        </w:rPr>
        <w:t>Discussions:</w:t>
      </w:r>
    </w:p>
    <w:p w14:paraId="020444B5" w14:textId="74317781" w:rsidR="004F4614" w:rsidRPr="00764D69" w:rsidRDefault="00B13261" w:rsidP="00764D69">
      <w:pPr>
        <w:pStyle w:val="Body"/>
        <w:spacing w:line="240" w:lineRule="auto"/>
        <w:jc w:val="both"/>
      </w:pPr>
      <w:r w:rsidRPr="00764D69">
        <w:t xml:space="preserve">It was highlighted in the literature review that a potential benefit of the spatiotemporal mapping of stocks would be integrating multiple characteristics such as land use, building morphologies, and regional flows. </w:t>
      </w:r>
      <w:r w:rsidR="008853C0" w:rsidRPr="00764D69">
        <w:t>The results provide a granular map of brick stocks as well as embodied GWPs at a resolution of individual buildings. This level of detail provides valuable insights for further assessment as the supply stream of future reusable materials is mapped with embedded qualitative and quantitative data.</w:t>
      </w:r>
      <w:r w:rsidR="007864D0" w:rsidRPr="00764D69">
        <w:t xml:space="preserve"> </w:t>
      </w:r>
      <w:r w:rsidR="004B63A2" w:rsidRPr="00764D69">
        <w:t xml:space="preserve">The results of this study demonstrated the stocks of bricks in the </w:t>
      </w:r>
      <w:r w:rsidR="00977120" w:rsidRPr="00764D69">
        <w:t xml:space="preserve">case study </w:t>
      </w:r>
      <w:r w:rsidR="004B63A2" w:rsidRPr="00764D69">
        <w:t xml:space="preserve">urban areas. </w:t>
      </w:r>
      <w:r w:rsidR="00977120" w:rsidRPr="00764D69">
        <w:t xml:space="preserve">While the substantial size of the brick </w:t>
      </w:r>
      <w:r w:rsidR="00977120" w:rsidRPr="00764D69">
        <w:t>‘</w:t>
      </w:r>
      <w:r w:rsidR="00977120" w:rsidRPr="00764D69">
        <w:t>material banks</w:t>
      </w:r>
      <w:r w:rsidR="00977120" w:rsidRPr="00764D69">
        <w:t>’</w:t>
      </w:r>
      <w:r w:rsidR="00977120" w:rsidRPr="00764D69">
        <w:t xml:space="preserve"> demonstrates the availability of the in-use stock,</w:t>
      </w:r>
      <w:r w:rsidR="007620FE" w:rsidRPr="00764D69">
        <w:t xml:space="preserve"> the technical feasibility of reclaiming in-use bricks can reveal reclamation potential. Previously, a key technical challenge was the assumption </w:t>
      </w:r>
      <w:r w:rsidRPr="00764D69">
        <w:t>that it</w:t>
      </w:r>
      <w:r w:rsidR="007620FE" w:rsidRPr="00764D69">
        <w:t xml:space="preserve"> would be impossible to separate brick</w:t>
      </w:r>
      <w:r w:rsidRPr="00764D69">
        <w:t>s</w:t>
      </w:r>
      <w:r w:rsidR="007620FE" w:rsidRPr="00764D69">
        <w:t xml:space="preserve"> from cement-based mortar without damage to the brick</w:t>
      </w:r>
      <w:r w:rsidR="00112CA7" w:rsidRPr="00764D69">
        <w:t xml:space="preserve"> </w:t>
      </w:r>
      <w:r w:rsidR="00112CA7" w:rsidRPr="00764D69">
        <w:fldChar w:fldCharType="begin" w:fldLock="1"/>
      </w:r>
      <w:r w:rsidR="00103223" w:rsidRPr="00764D69">
        <w:instrText>ADDIN CSL_CITATION {"citationItems":[{"id":"ITEM-1","itemData":{"DOI":"10.4324/9781849770637","ISBN":"9781849770637","author":[{"dropping-particle":"","family":"Addis","given":"Bill","non-dropping-particle":"","parse-names":false,"suffix":""}],"id":"ITEM-1","issued":{"date-parts":[["2012","5","16"]]},"publisher":"Routledge","title":"Building with Reclaimed Components and Materials","type":"book"},"uris":["http://www.mendeley.com/documents/?uuid=2bd592c5-d72a-31e8-81b5-2520212b5bfd"]}],"mendeley":{"formattedCitation":"(Addis, 2012)","plainTextFormattedCitation":"(Addis, 2012)","previouslyFormattedCitation":"(Addis, 2012)"},"properties":{"noteIndex":0},"schema":"https://github.com/citation-style-language/schema/raw/master/csl-citation.json"}</w:instrText>
      </w:r>
      <w:r w:rsidR="00112CA7" w:rsidRPr="00764D69">
        <w:fldChar w:fldCharType="separate"/>
      </w:r>
      <w:r w:rsidR="00112CA7" w:rsidRPr="00764D69">
        <w:rPr>
          <w:noProof/>
        </w:rPr>
        <w:t>(Addis, 2012)</w:t>
      </w:r>
      <w:r w:rsidR="00112CA7" w:rsidRPr="00764D69">
        <w:fldChar w:fldCharType="end"/>
      </w:r>
      <w:r w:rsidR="007620FE" w:rsidRPr="00764D69">
        <w:t>.</w:t>
      </w:r>
      <w:r w:rsidRPr="00764D69">
        <w:t xml:space="preserve"> Recent studies have shown that this is </w:t>
      </w:r>
      <w:r w:rsidR="001B2851" w:rsidRPr="00764D69">
        <w:t xml:space="preserve">can be done effectively and at scalable capacities </w:t>
      </w:r>
      <w:r w:rsidR="001B2851" w:rsidRPr="00764D69">
        <w:fldChar w:fldCharType="begin" w:fldLock="1"/>
      </w:r>
      <w:r w:rsidR="00F63E34" w:rsidRPr="00764D69">
        <w:instrText xml:space="preserve">ADDIN CSL_CITATION {"citationItems":[{"id":"ITEM-1","itemData":{"DOI":"10.1016/J.DIBE.2020.100006","ISSN":"2666-1659","abstract":"Structural bricks are highly durable building products. However, brickwork is mostly demolished long before the end of its technical service life; the majority are crushed to form aggregate or else landfilled. Urban mining and circular economy are stimulating interest in the potential to recover structural products from end-of-service-life buildings for direct reuse. For brickwork, separating bricks from cement-based mortar, as opposed to lime-based mortar, without damage to bricks is a major barrier. This paper presents two advanced techniques based on saw cutting and punching, to demonstrate the technical feasibility of brick reclamation. Compared to new bricks, reclaimed bricks have similar visual appearance and their compressive strength differs by -4.8% to +40%. Design formula for compressive strength of masonry in current codes can be applied to reclaimed bricks. The reclamation process achieves reclaim rate of over 95% and has significantly lower energy consumption, and carbon requirements (&lt;1%) relative to new bricks.","author":[{"dropping-particle":"","family":"Zhou","given":"Kan","non-dropping-particle":"","parse-names":false,"suffix":""},{"dropping-particle":"","family":"Chen","given":"Han-Mei","non-dropping-particle":"","parse-names":false,"suffix":""},{"dropping-particle":"","family":"Wang","given":"Yong","non-dropping-particle":"","parse-names":false,"suffix":""},{"dropping-particle":"","family":"Lam","given":"Dennis","non-dropping-particle":"","parse-names":false,"suffix":""},{"dropping-particle":"","family":"Ajayebi","given":"Atta","non-dropping-particle":"","parse-names":false,"suffix":""},{"dropping-particle":"","family":"Hopkinson","given":"Peter","non-dropping-particle":"","parse-names":false,"suffix":""}],"container-title":"Developments in the Built Environment","id":"ITEM-1","issued":{"date-parts":[["2020","2","13"]]},"page":"100006","publisher":"Elsevier","title":"Developing advanced techniques to reclaim existing end of service life (EoSL) bricks </w:instrText>
      </w:r>
      <w:r w:rsidR="00F63E34" w:rsidRPr="00764D69">
        <w:instrText>–</w:instrText>
      </w:r>
      <w:r w:rsidR="00F63E34" w:rsidRPr="00764D69">
        <w:instrText xml:space="preserve"> an assessment of reuse technical viability","type":"article-journal"},"uris":["http://www.mendeley.com/documents/?uuid=5f698559-70a4-3512-9bad-c69a50c3b990"]}],"mendeley":{"formattedCitation":"(Zhou et al., 2020)","plainTextFormattedCitation":"(Zhou et al., 2020)","previouslyFormattedCitation":"(Zhou et al., 2020)"},"properties":{"noteIndex":0},"schema":"https://github.com/citation-style-language/schema/raw/master/csl-citation.json"}</w:instrText>
      </w:r>
      <w:r w:rsidR="001B2851" w:rsidRPr="00764D69">
        <w:fldChar w:fldCharType="separate"/>
      </w:r>
      <w:r w:rsidR="001B2851" w:rsidRPr="00764D69">
        <w:rPr>
          <w:noProof/>
        </w:rPr>
        <w:t>(Zhou et al., 2020)</w:t>
      </w:r>
      <w:r w:rsidR="001B2851" w:rsidRPr="00764D69">
        <w:fldChar w:fldCharType="end"/>
      </w:r>
      <w:r w:rsidR="001B2851" w:rsidRPr="00764D69">
        <w:t>. C</w:t>
      </w:r>
      <w:r w:rsidR="007620FE" w:rsidRPr="00764D69">
        <w:t>urrently there is a demand for more than 2 billion bricks annually in the UK</w:t>
      </w:r>
      <w:r w:rsidR="001B2851" w:rsidRPr="00764D69">
        <w:t>, and at the same time around 2.5 billion bricks are demolished.</w:t>
      </w:r>
      <w:r w:rsidR="004F4614" w:rsidRPr="00764D69">
        <w:t xml:space="preserve"> T</w:t>
      </w:r>
      <w:r w:rsidR="001B2851" w:rsidRPr="00764D69">
        <w:t xml:space="preserve">he results of this paper and the above numbers suggest there is a potential </w:t>
      </w:r>
      <w:r w:rsidR="004F4614" w:rsidRPr="00764D69">
        <w:t xml:space="preserve">to </w:t>
      </w:r>
      <w:r w:rsidR="001B2851" w:rsidRPr="00764D69">
        <w:t xml:space="preserve">meet the demand of the market by reclaiming </w:t>
      </w:r>
      <w:r w:rsidR="004F4614" w:rsidRPr="00764D69">
        <w:t>bricks and reusing. However, f</w:t>
      </w:r>
      <w:r w:rsidR="001B2851" w:rsidRPr="00764D69">
        <w:t xml:space="preserve">urther research is needed to </w:t>
      </w:r>
      <w:r w:rsidR="004F4614" w:rsidRPr="00764D69">
        <w:t>assess the quality of reclaimed bricks, as well as the willingness of the market stakeholders to purchase reclaimed bricks.</w:t>
      </w:r>
    </w:p>
    <w:p w14:paraId="7C4E68AE" w14:textId="30E13C6F" w:rsidR="007864D0" w:rsidRPr="00764D69" w:rsidRDefault="00B13261" w:rsidP="00FC57E4">
      <w:pPr>
        <w:spacing w:line="240" w:lineRule="auto"/>
        <w:jc w:val="both"/>
      </w:pPr>
      <w:r w:rsidRPr="00764D69">
        <w:t xml:space="preserve">While this paper does not attempt to estimate the service life of the material repositories, there is a potential to utilise the brick quantities, age of materials and types of buildings to formulate future demolition out-flows. </w:t>
      </w:r>
      <w:r w:rsidR="00A93504" w:rsidRPr="00764D69">
        <w:t xml:space="preserve">The methods, modelling and analysis presented in this study has potential for applicability and </w:t>
      </w:r>
      <w:r w:rsidR="007864D0" w:rsidRPr="00764D69">
        <w:t>scalability</w:t>
      </w:r>
      <w:r w:rsidR="00A93504" w:rsidRPr="00764D69">
        <w:t xml:space="preserve">, providing certain criteria are taken into consideration. </w:t>
      </w:r>
      <w:r w:rsidR="00544B8A" w:rsidRPr="00764D69">
        <w:t xml:space="preserve">Five aspects of </w:t>
      </w:r>
      <w:r w:rsidR="00FC57E4" w:rsidRPr="00764D69">
        <w:t xml:space="preserve">1) </w:t>
      </w:r>
      <w:r w:rsidR="00544B8A" w:rsidRPr="00764D69">
        <w:t xml:space="preserve">building types, </w:t>
      </w:r>
      <w:r w:rsidR="00FC57E4" w:rsidRPr="00764D69">
        <w:t xml:space="preserve">2) </w:t>
      </w:r>
      <w:r w:rsidR="00544B8A" w:rsidRPr="00764D69">
        <w:t xml:space="preserve">construction date, </w:t>
      </w:r>
      <w:r w:rsidR="00FC57E4" w:rsidRPr="00764D69">
        <w:t xml:space="preserve">3) </w:t>
      </w:r>
      <w:r w:rsidR="00544B8A" w:rsidRPr="00764D69">
        <w:t xml:space="preserve">footprint areas, </w:t>
      </w:r>
      <w:r w:rsidR="00FC57E4" w:rsidRPr="00764D69">
        <w:t xml:space="preserve">4) </w:t>
      </w:r>
      <w:r w:rsidR="00544B8A" w:rsidRPr="00764D69">
        <w:t xml:space="preserve">building heights, and </w:t>
      </w:r>
      <w:r w:rsidR="00FC57E4" w:rsidRPr="00764D69">
        <w:t xml:space="preserve">5) </w:t>
      </w:r>
      <w:r w:rsidR="00544B8A" w:rsidRPr="00764D69">
        <w:t>material intensities are required to apply the assessment methods</w:t>
      </w:r>
      <w:r w:rsidR="00FC57E4" w:rsidRPr="00764D69">
        <w:t xml:space="preserve"> to an urban area in any country</w:t>
      </w:r>
      <w:r w:rsidR="00544B8A" w:rsidRPr="00764D69">
        <w:t>. For the UK,</w:t>
      </w:r>
      <w:r w:rsidR="007864D0" w:rsidRPr="00764D69">
        <w:t xml:space="preserve"> </w:t>
      </w:r>
      <w:r w:rsidR="00544B8A" w:rsidRPr="00764D69">
        <w:t>the</w:t>
      </w:r>
      <w:r w:rsidR="007864D0" w:rsidRPr="00764D69">
        <w:t xml:space="preserve"> </w:t>
      </w:r>
      <w:r w:rsidR="00544B8A" w:rsidRPr="00764D69">
        <w:t xml:space="preserve">HLC </w:t>
      </w:r>
      <w:r w:rsidR="007864D0" w:rsidRPr="00764D69">
        <w:t>land use dataset can be used as a basis, while building morphologies of the external surfaces are added to the mod</w:t>
      </w:r>
      <w:r w:rsidR="00A93504" w:rsidRPr="00764D69">
        <w:t xml:space="preserve">el from </w:t>
      </w:r>
      <w:r w:rsidR="00544B8A" w:rsidRPr="00764D69">
        <w:t xml:space="preserve">the </w:t>
      </w:r>
      <w:r w:rsidR="00A93504" w:rsidRPr="00764D69">
        <w:t>OS</w:t>
      </w:r>
      <w:r w:rsidR="00544B8A" w:rsidRPr="00764D69">
        <w:t xml:space="preserve"> dataset</w:t>
      </w:r>
      <w:r w:rsidR="007864D0" w:rsidRPr="00764D69">
        <w:t>.</w:t>
      </w:r>
      <w:r w:rsidR="00544B8A" w:rsidRPr="00764D69">
        <w:t xml:space="preserve"> C</w:t>
      </w:r>
      <w:r w:rsidR="007864D0" w:rsidRPr="00764D69">
        <w:t xml:space="preserve">urrently the scopes of both HLC and OS in the UK are limited. Large rural and </w:t>
      </w:r>
      <w:r w:rsidR="00A93504" w:rsidRPr="00764D69">
        <w:t xml:space="preserve">some </w:t>
      </w:r>
      <w:r w:rsidR="007864D0" w:rsidRPr="00764D69">
        <w:t xml:space="preserve">smaller urban built areas are not covered which inhibits a </w:t>
      </w:r>
      <w:r w:rsidR="00A93504" w:rsidRPr="00764D69">
        <w:t xml:space="preserve">comprehensive </w:t>
      </w:r>
      <w:r w:rsidR="007864D0" w:rsidRPr="00764D69">
        <w:t>nationwide study with the current method. However, there is widespread coverage of urban areas which has the highest number and density of buildings</w:t>
      </w:r>
      <w:r w:rsidR="00544B8A" w:rsidRPr="00764D69">
        <w:t>.</w:t>
      </w:r>
      <w:r w:rsidR="00FC57E4" w:rsidRPr="00764D69">
        <w:t xml:space="preserve"> Other countries have comparable datasets and currently there is even an ambitious attempt to create a global library of urban </w:t>
      </w:r>
      <w:r w:rsidR="00F63E34" w:rsidRPr="00764D69">
        <w:t xml:space="preserve">footprint areas </w:t>
      </w:r>
      <w:proofErr w:type="spellStart"/>
      <w:r w:rsidR="00F63E34" w:rsidRPr="00764D69">
        <w:t>ane</w:t>
      </w:r>
      <w:proofErr w:type="spellEnd"/>
      <w:r w:rsidR="00F63E34" w:rsidRPr="00764D69">
        <w:t xml:space="preserve"> heights </w:t>
      </w:r>
      <w:r w:rsidR="00F63E34" w:rsidRPr="00764D69">
        <w:fldChar w:fldCharType="begin" w:fldLock="1"/>
      </w:r>
      <w:r w:rsidR="00F63E34" w:rsidRPr="00764D69">
        <w:instrText>ADDIN CSL_CITATION {"citationItems":[{"id":"ITEM-1","itemData":{"URL":"https://cadmapper.com/","accessed":{"date-parts":[["2020","5","14"]]},"author":[{"dropping-particle":"","family":"CADMAPPER","given":"","non-dropping-particle":"","parse-names":false,"suffix":""}],"id":"ITEM-1","issued":{"date-parts":[["2020"]]},"title":"CADMAPPER","type":"webpage"},"uris":["http://www.mendeley.com/documents/?uuid=ce3f8ae3-90f3-4a2c-9007-6abaa2dc81c5"]}],"mendeley":{"formattedCitation":"(CADMAPPER, 2020)","plainTextFormattedCitation":"(CADMAPPER, 2020)"},"properties":{"noteIndex":0},"schema":"https://github.com/citation-style-language/schema/raw/master/csl-citation.json"}</w:instrText>
      </w:r>
      <w:r w:rsidR="00F63E34" w:rsidRPr="00764D69">
        <w:fldChar w:fldCharType="separate"/>
      </w:r>
      <w:r w:rsidR="00F63E34" w:rsidRPr="00764D69">
        <w:rPr>
          <w:noProof/>
        </w:rPr>
        <w:t>(CADMAPPER, 2020)</w:t>
      </w:r>
      <w:r w:rsidR="00F63E34" w:rsidRPr="00764D69">
        <w:fldChar w:fldCharType="end"/>
      </w:r>
      <w:r w:rsidR="00F63E34" w:rsidRPr="00764D69">
        <w:t xml:space="preserve">. </w:t>
      </w:r>
      <w:r w:rsidR="00544B8A" w:rsidRPr="00764D69">
        <w:t xml:space="preserve">The archetypical brick MIs of this study are </w:t>
      </w:r>
      <w:r w:rsidR="00FC57E4" w:rsidRPr="00764D69">
        <w:t>adaptable</w:t>
      </w:r>
      <w:r w:rsidR="00544B8A" w:rsidRPr="00764D69">
        <w:t xml:space="preserve"> to the </w:t>
      </w:r>
      <w:r w:rsidR="00FC57E4" w:rsidRPr="00764D69">
        <w:t>whole</w:t>
      </w:r>
      <w:r w:rsidR="00544B8A" w:rsidRPr="00764D69">
        <w:t xml:space="preserve"> UK, but for other countries, a new set of archetypes and MIs must be specified.</w:t>
      </w:r>
      <w:r w:rsidR="00FC57E4" w:rsidRPr="00764D69">
        <w:t xml:space="preserve"> Thus, the presented </w:t>
      </w:r>
      <w:r w:rsidR="007864D0" w:rsidRPr="00764D69">
        <w:t xml:space="preserve">model is generally </w:t>
      </w:r>
      <w:r w:rsidR="00FC57E4" w:rsidRPr="00764D69">
        <w:t xml:space="preserve">adaptable </w:t>
      </w:r>
      <w:r w:rsidR="007864D0" w:rsidRPr="00764D69">
        <w:t xml:space="preserve">and applicable to other </w:t>
      </w:r>
      <w:r w:rsidR="00307152" w:rsidRPr="00764D69">
        <w:t>areas.</w:t>
      </w:r>
    </w:p>
    <w:p w14:paraId="2B25693D" w14:textId="28C276E4" w:rsidR="004B63A2" w:rsidRPr="00764D69" w:rsidRDefault="00B13261" w:rsidP="004B63A2">
      <w:pPr>
        <w:spacing w:line="240" w:lineRule="auto"/>
        <w:jc w:val="both"/>
      </w:pPr>
      <w:r w:rsidRPr="00764D69">
        <w:t>Considering building types, terraced housing in particular encompasses large quantities of bricks, accounting for over 80% of total stocks in all three areas.  The results reveal the significance of terraced housing as a potential source of reclamation, compared to other types. More detailed results are presented in Supplementary Material S3.</w:t>
      </w:r>
      <w:r w:rsidRPr="00764D69" w:rsidDel="00977120">
        <w:rPr>
          <w:rStyle w:val="CommentReference"/>
        </w:rPr>
        <w:t xml:space="preserve"> </w:t>
      </w:r>
      <w:r w:rsidR="00977120" w:rsidRPr="00764D69" w:rsidDel="00977120">
        <w:rPr>
          <w:rStyle w:val="CommentReference"/>
        </w:rPr>
        <w:t xml:space="preserve"> </w:t>
      </w:r>
      <w:r w:rsidR="00166C68" w:rsidRPr="00764D69">
        <w:t>For the types of bricks, t</w:t>
      </w:r>
      <w:r w:rsidR="004B63A2" w:rsidRPr="00764D69">
        <w:t xml:space="preserve">ype B2 </w:t>
      </w:r>
      <w:r w:rsidR="00166C68" w:rsidRPr="00764D69">
        <w:t>(</w:t>
      </w:r>
      <w:r w:rsidR="004B63A2" w:rsidRPr="00764D69">
        <w:t>of the pre-war mechanised bricks</w:t>
      </w:r>
      <w:r w:rsidR="00166C68" w:rsidRPr="00764D69">
        <w:t>)</w:t>
      </w:r>
      <w:r w:rsidR="004B63A2" w:rsidRPr="00764D69">
        <w:t xml:space="preserve"> also dominates the share of available bricks, especially in residential buildings. It is also noticeable that Manchester has significantly higher brick intensity over the urban areas compared to Leeds and Bradford. Further validations of the quantities of stocks </w:t>
      </w:r>
      <w:r w:rsidR="00483E8C" w:rsidRPr="00764D69">
        <w:t xml:space="preserve">could </w:t>
      </w:r>
      <w:r w:rsidR="004B63A2" w:rsidRPr="00764D69">
        <w:lastRenderedPageBreak/>
        <w:t>improve the accuracy of assessment studies. Direct measurements of buildings, reviewing construction plans or observing demolition can all be used as methods of validating stock calculations. The results and the model can additionally provide estimates of alternative pathways of reuse v</w:t>
      </w:r>
      <w:r w:rsidR="00591C90" w:rsidRPr="00764D69">
        <w:t>er</w:t>
      </w:r>
      <w:r w:rsidR="004B63A2" w:rsidRPr="00764D69">
        <w:t>s</w:t>
      </w:r>
      <w:r w:rsidR="00591C90" w:rsidRPr="00764D69">
        <w:t>us</w:t>
      </w:r>
      <w:r w:rsidR="004B63A2" w:rsidRPr="00764D69">
        <w:t xml:space="preserve"> virgin materials and potentially other pathways such </w:t>
      </w:r>
      <w:r w:rsidR="00483E8C" w:rsidRPr="00764D69">
        <w:t xml:space="preserve">as </w:t>
      </w:r>
      <w:r w:rsidR="004B63A2" w:rsidRPr="00764D69">
        <w:t xml:space="preserve">downcycling and upcycling. The applications for the developed model of stocks are not limited to assessing reuse. 3D building models provide </w:t>
      </w:r>
      <w:r w:rsidR="00483E8C" w:rsidRPr="00764D69">
        <w:t xml:space="preserve">a </w:t>
      </w:r>
      <w:r w:rsidR="004B63A2" w:rsidRPr="00764D69">
        <w:t xml:space="preserve">realistic spatial representation of urban areas and thus </w:t>
      </w:r>
      <w:r w:rsidR="00483E8C" w:rsidRPr="00764D69">
        <w:t xml:space="preserve">could </w:t>
      </w:r>
      <w:r w:rsidR="004B63A2" w:rsidRPr="00764D69">
        <w:t xml:space="preserve">be used for urban planning. For instance, simulation of views from different locations and elevations </w:t>
      </w:r>
      <w:r w:rsidR="005C0B7E" w:rsidRPr="00764D69">
        <w:t xml:space="preserve">and reuse plan </w:t>
      </w:r>
      <w:r w:rsidR="00483E8C" w:rsidRPr="00764D69">
        <w:t xml:space="preserve">could </w:t>
      </w:r>
      <w:r w:rsidR="004B63A2" w:rsidRPr="00764D69">
        <w:t xml:space="preserve">be created prior to construction of buildings. The temporal aspect of the presented model provides new ways of visualising the materialistic growth of the urban areas over time which </w:t>
      </w:r>
      <w:r w:rsidR="00483E8C" w:rsidRPr="00764D69">
        <w:t xml:space="preserve">could </w:t>
      </w:r>
      <w:r w:rsidR="004B63A2" w:rsidRPr="00764D69">
        <w:t>be used as a foundation for establishment of the stocks-flows model.</w:t>
      </w:r>
    </w:p>
    <w:p w14:paraId="7696F531" w14:textId="0B980A49" w:rsidR="004B63A2" w:rsidRPr="00764D69" w:rsidRDefault="004B63A2" w:rsidP="004B63A2">
      <w:pPr>
        <w:spacing w:line="240" w:lineRule="auto"/>
        <w:jc w:val="both"/>
      </w:pPr>
      <w:r w:rsidRPr="00764D69">
        <w:t xml:space="preserve">The uncertainties </w:t>
      </w:r>
      <w:r w:rsidR="00483E8C" w:rsidRPr="00764D69">
        <w:t xml:space="preserve">in the </w:t>
      </w:r>
      <w:r w:rsidRPr="00764D69">
        <w:t xml:space="preserve">results are directly attributable the geographical and historical scopes of the case studies. </w:t>
      </w:r>
      <w:r w:rsidR="00483E8C" w:rsidRPr="00764D69">
        <w:t xml:space="preserve">The </w:t>
      </w:r>
      <w:r w:rsidRPr="00764D69">
        <w:t>UK stock of bricks is considered one of the most diverse in the world</w:t>
      </w:r>
      <w:r w:rsidR="00C90E06" w:rsidRPr="00764D69">
        <w:t xml:space="preserve"> </w:t>
      </w:r>
      <w:r w:rsidR="00C90E06" w:rsidRPr="00764D69">
        <w:fldChar w:fldCharType="begin" w:fldLock="1"/>
      </w:r>
      <w:r w:rsidR="00C90E06" w:rsidRPr="00764D69">
        <w:instrText>ADDIN CSL_CITATION {"citationItems":[{"id":"ITEM-1","itemData":{"ISBN":"9780907462361","abstract":"Originally published: London : M.G. Montgomery, 1925. Includes index. Ill on lining papers. 'A History of English Brickwork' covers the whole spectrum of the subject, from the problems faced by the craftsman shaping a brick to the drawings necessary to construct a complicated capital. The book features hundreds of photographs from the turn of the century illustrating properties throughout England. A history of English brickwork -- Brick sizes -- Prices, wages and output -- Brickmaking -- Terra-cotta -- Statutes, proclamations and order -- Tax on bricks, 1784-1850 -- Characteristics of brick -- Factors : form, texture, colour -- Association with other materials -- Manipulation of brick -- Table of brick measurements -- Photographic illustrations -- Measured drawings.","author":[{"dropping-particle":"","family":"Lloyd","given":"Nathaniel","non-dropping-particle":"","parse-names":false,"suffix":""}],"id":"ITEM-1","issued":{"date-parts":[["1925"]]},"number-of-pages":"449","publisher":"Antique Collectors' Club","title":"A history of English brickwork : with examples and notes of the architectural use and manipulation of brick from mediaeval times to the end of the Georgian period","type":"book"},"uris":["http://www.mendeley.com/documents/?uuid=48eae565-1497-3b4a-91bc-2a0e05b1d13f"]}],"mendeley":{"formattedCitation":"(Lloyd, 1925)","plainTextFormattedCitation":"(Lloyd, 1925)","previouslyFormattedCitation":"(Lloyd, 1925)"},"properties":{"noteIndex":0},"schema":"https://github.com/citation-style-language/schema/raw/master/csl-citation.json"}</w:instrText>
      </w:r>
      <w:r w:rsidR="00C90E06" w:rsidRPr="00764D69">
        <w:fldChar w:fldCharType="separate"/>
      </w:r>
      <w:r w:rsidR="00C90E06" w:rsidRPr="00764D69">
        <w:rPr>
          <w:noProof/>
        </w:rPr>
        <w:t>(Lloyd, 1925)</w:t>
      </w:r>
      <w:r w:rsidR="00C90E06" w:rsidRPr="00764D69">
        <w:fldChar w:fldCharType="end"/>
      </w:r>
      <w:r w:rsidRPr="00764D69">
        <w:t>. For instance, a survey of UK bricks by Harrison (2010)</w:t>
      </w:r>
      <w:r w:rsidR="00B36AB9" w:rsidRPr="00764D69">
        <w:t>,</w:t>
      </w:r>
      <w:r w:rsidRPr="00764D69">
        <w:t xml:space="preserve"> studied the variations in the </w:t>
      </w:r>
      <w:r w:rsidR="00166C68" w:rsidRPr="00764D69">
        <w:t>lengths, widths and thicknesses</w:t>
      </w:r>
      <w:r w:rsidRPr="00764D69">
        <w:t xml:space="preserve"> of UK bricks by </w:t>
      </w:r>
      <w:r w:rsidR="00166C68" w:rsidRPr="00764D69">
        <w:t>hundreds of direct measurements</w:t>
      </w:r>
      <w:r w:rsidR="00B36AB9" w:rsidRPr="00764D69">
        <w:t xml:space="preserve"> </w:t>
      </w:r>
      <w:r w:rsidR="00B36AB9" w:rsidRPr="00764D69">
        <w:fldChar w:fldCharType="begin" w:fldLock="1"/>
      </w:r>
      <w:r w:rsidR="004F059C" w:rsidRPr="00764D69">
        <w:instrText>ADDIN CSL_CITATION {"citationItems":[{"id":"ITEM-1","itemData":{"URL":"http://jaharrison.me.uk/Brickwork/Sizes.html","author":[{"dropping-particle":"","family":"Harrison","given":"John","non-dropping-particle":"","parse-names":false,"suffix":""}],"id":"ITEM-1","issued":{"date-parts":[["2019"]]},"title":"Brick sizes","type":"webpage"},"uris":["http://www.mendeley.com/documents/?uuid=b63ea8bb-f048-4dc2-a680-1f44057506ec"]}],"mendeley":{"formattedCitation":"(Harrison, 2019)","plainTextFormattedCitation":"(Harrison, 2019)","previouslyFormattedCitation":"(Harrison, 2019)"},"properties":{"noteIndex":0},"schema":"https://github.com/citation-style-language/schema/raw/master/csl-citation.json"}</w:instrText>
      </w:r>
      <w:r w:rsidR="00B36AB9" w:rsidRPr="00764D69">
        <w:fldChar w:fldCharType="separate"/>
      </w:r>
      <w:r w:rsidR="00B36AB9" w:rsidRPr="00764D69">
        <w:rPr>
          <w:noProof/>
        </w:rPr>
        <w:t>(Harrison, 2019)</w:t>
      </w:r>
      <w:r w:rsidR="00B36AB9" w:rsidRPr="00764D69">
        <w:fldChar w:fldCharType="end"/>
      </w:r>
      <w:r w:rsidR="00166C68" w:rsidRPr="00764D69">
        <w:t>. The results showed that there is a geographical pattern to the dimensions of bricks as there is tendency for bigger bricks to be found in the north.  A</w:t>
      </w:r>
      <w:r w:rsidRPr="00764D69">
        <w:t>n early 20th cen</w:t>
      </w:r>
      <w:r w:rsidR="00DE4CA4" w:rsidRPr="00764D69">
        <w:t xml:space="preserve">tury study of English brickwork </w:t>
      </w:r>
      <w:r w:rsidR="00DE4CA4" w:rsidRPr="00764D69">
        <w:fldChar w:fldCharType="begin" w:fldLock="1"/>
      </w:r>
      <w:r w:rsidR="00B36AB9" w:rsidRPr="00764D69">
        <w:instrText>ADDIN CSL_CITATION {"citationItems":[{"id":"ITEM-1","itemData":{"ISBN":"9780907462361","abstract":"Originally published: London : M.G. Montgomery, 1925. Includes index. Ill on lining papers. 'A History of English Brickwork' covers the whole spectrum of the subject, from the problems faced by the craftsman shaping a brick to the drawings necessary to construct a complicated capital. The book features hundreds of photographs from the turn of the century illustrating properties throughout England. A history of English brickwork -- Brick sizes -- Prices, wages and output -- Brickmaking -- Terra-cotta -- Statutes, proclamations and order -- Tax on bricks, 1784-1850 -- Characteristics of brick -- Factors : form, texture, colour -- Association with other materials -- Manipulation of brick -- Table of brick measurements -- Photographic illustrations -- Measured drawings.","author":[{"dropping-particle":"","family":"Lloyd","given":"Nathaniel","non-dropping-particle":"","parse-names":false,"suffix":""}],"id":"ITEM-1","issued":{"date-parts":[["1925"]]},"number-of-pages":"449","publisher":"Antique Collectors' Club","title":"A history of English brickwork : with examples and notes of the architectural use and manipulation of brick from mediaeval times to the end of the Georgian period","type":"book"},"uris":["http://www.mendeley.com/documents/?uuid=48eae565-1497-3b4a-91bc-2a0e05b1d13f"]}],"mendeley":{"formattedCitation":"(Lloyd, 1925)","plainTextFormattedCitation":"(Lloyd, 1925)","previouslyFormattedCitation":"(Lloyd, 1925)"},"properties":{"noteIndex":0},"schema":"https://github.com/citation-style-language/schema/raw/master/csl-citation.json"}</w:instrText>
      </w:r>
      <w:r w:rsidR="00DE4CA4" w:rsidRPr="00764D69">
        <w:fldChar w:fldCharType="separate"/>
      </w:r>
      <w:r w:rsidR="00DE4CA4" w:rsidRPr="00764D69">
        <w:rPr>
          <w:noProof/>
        </w:rPr>
        <w:t>(Lloyd, 1925)</w:t>
      </w:r>
      <w:r w:rsidR="00DE4CA4" w:rsidRPr="00764D69">
        <w:fldChar w:fldCharType="end"/>
      </w:r>
      <w:r w:rsidRPr="00764D69">
        <w:t xml:space="preserve"> </w:t>
      </w:r>
      <w:r w:rsidR="00166C68" w:rsidRPr="00764D69">
        <w:t>found that the contemporary bricks (20</w:t>
      </w:r>
      <w:r w:rsidR="00166C68" w:rsidRPr="00764D69">
        <w:rPr>
          <w:vertAlign w:val="superscript"/>
        </w:rPr>
        <w:t>th</w:t>
      </w:r>
      <w:r w:rsidR="00166C68" w:rsidRPr="00764D69">
        <w:t xml:space="preserve"> century) tend to have more uniform dimensions compared to earlier </w:t>
      </w:r>
      <w:r w:rsidR="00483E8C" w:rsidRPr="00764D69">
        <w:t>types</w:t>
      </w:r>
      <w:r w:rsidR="00166C68" w:rsidRPr="00764D69">
        <w:t>. B</w:t>
      </w:r>
      <w:r w:rsidRPr="00764D69">
        <w:t>oth studies found that pre-1850 bricks (Type B1) had noticeable variations in dimensions due to arbitrary moulding techniques but generally were bigger in size. This can be attributed to a brick tax imposed by the government in 1784 that was paid per brick, so brick makers responded by making larger bricks, which meant fewer were needed for a given size wall.</w:t>
      </w:r>
      <w:r w:rsidR="00166C68" w:rsidRPr="00764D69">
        <w:t xml:space="preserve"> </w:t>
      </w:r>
      <w:r w:rsidRPr="00764D69">
        <w:t xml:space="preserve">The pre-1850 era is also marked by variations in mortar joint but there is a general trend of decreasing in sizes over time </w:t>
      </w:r>
      <w:r w:rsidRPr="00764D69">
        <w:fldChar w:fldCharType="begin" w:fldLock="1"/>
      </w:r>
      <w:r w:rsidR="00D57184" w:rsidRPr="00764D69">
        <w:instrText>ADDIN CSL_CITATION {"citationItems":[{"id":"ITEM-1","itemData":{"DOI":"10.1080/00665983.2002.11020519","ISSN":"0066-5983","abstract":"This article explores the various problems associated with dating brickwork. It does so by combining information gathered from measuring surviving buildings with a survey of recent literature on th...","author":[{"dropping-particle":"","family":"Campbell","given":"James W. P.","non-dropping-particle":"","parse-names":false,"suffix":""},{"dropping-particle":"","family":"Saint","given":"Andrew","non-dropping-particle":"","parse-names":false,"suffix":""}],"container-title":"Archaeological Journal","id":"ITEM-1","issue":"1","issued":{"date-parts":[["2002","1","20"]]},"page":"170-193","publisher":"Routledge","title":"The Manufacture and Dating of English Brickwork 1600–1720","type":"article-journal","volume":"159"},"uris":["http://www.mendeley.com/documents/?uuid=84c6e8d0-c7b1-364e-8fac-f36907f774bb"]}],"mendeley":{"formattedCitation":"(Campbell &amp; Saint, 2002)","plainTextFormattedCitation":"(Campbell &amp; Saint, 2002)","previouslyFormattedCitation":"(Campbell &amp; Saint, 2002)"},"properties":{"noteIndex":0},"schema":"https://github.com/citation-style-language/schema/raw/master/csl-citation.json"}</w:instrText>
      </w:r>
      <w:r w:rsidRPr="00764D69">
        <w:fldChar w:fldCharType="separate"/>
      </w:r>
      <w:r w:rsidRPr="00764D69">
        <w:rPr>
          <w:noProof/>
        </w:rPr>
        <w:t>(Campbell &amp; Saint, 2002)</w:t>
      </w:r>
      <w:r w:rsidRPr="00764D69">
        <w:fldChar w:fldCharType="end"/>
      </w:r>
      <w:r w:rsidRPr="00764D69">
        <w:t>.</w:t>
      </w:r>
    </w:p>
    <w:p w14:paraId="184943F3" w14:textId="77777777" w:rsidR="004B63A2" w:rsidRPr="00764D69" w:rsidRDefault="004B63A2" w:rsidP="004B63A2">
      <w:pPr>
        <w:spacing w:line="240" w:lineRule="auto"/>
        <w:jc w:val="both"/>
      </w:pPr>
      <w:r w:rsidRPr="00764D69">
        <w:t xml:space="preserve">Considering these studies, it can be asserted the uncertainties of the results of this study are higher with the type B1 and generally the results’ quality would improve towards contemporary types. </w:t>
      </w:r>
    </w:p>
    <w:p w14:paraId="24B9ADD8" w14:textId="4757D960" w:rsidR="00BB64E4" w:rsidRPr="00764D69" w:rsidRDefault="00B13261" w:rsidP="00BB64E4">
      <w:pPr>
        <w:pStyle w:val="Body"/>
        <w:spacing w:line="240" w:lineRule="auto"/>
        <w:jc w:val="both"/>
        <w:rPr>
          <w:b/>
          <w:bCs/>
        </w:rPr>
      </w:pPr>
      <w:r w:rsidRPr="00764D69">
        <w:rPr>
          <w:b/>
          <w:bCs/>
        </w:rPr>
        <w:t>5</w:t>
      </w:r>
      <w:r w:rsidR="00BB64E4" w:rsidRPr="00764D69">
        <w:rPr>
          <w:b/>
          <w:bCs/>
        </w:rPr>
        <w:t>.</w:t>
      </w:r>
      <w:r w:rsidR="00AF15F6" w:rsidRPr="00764D69">
        <w:rPr>
          <w:b/>
          <w:bCs/>
        </w:rPr>
        <w:t xml:space="preserve"> </w:t>
      </w:r>
      <w:r w:rsidR="00BB64E4" w:rsidRPr="00764D69">
        <w:rPr>
          <w:b/>
          <w:bCs/>
        </w:rPr>
        <w:t>Conclusions:</w:t>
      </w:r>
    </w:p>
    <w:p w14:paraId="024EED45" w14:textId="745D07CA" w:rsidR="00BB64E4" w:rsidRPr="00764D69" w:rsidRDefault="00BB64E4" w:rsidP="00BB64E4">
      <w:pPr>
        <w:pStyle w:val="Body"/>
        <w:spacing w:line="240" w:lineRule="auto"/>
        <w:jc w:val="both"/>
      </w:pPr>
      <w:r w:rsidRPr="00764D69">
        <w:t>Determining buildings</w:t>
      </w:r>
      <w:r w:rsidRPr="00764D69">
        <w:rPr>
          <w:lang w:val="fr-FR"/>
        </w:rPr>
        <w:t>’</w:t>
      </w:r>
      <w:r w:rsidRPr="00764D69">
        <w:rPr>
          <w:lang w:val="fr-FR"/>
        </w:rPr>
        <w:t xml:space="preserve"> </w:t>
      </w:r>
      <w:r w:rsidRPr="00764D69">
        <w:t xml:space="preserve">material composition prior to demolition is a valuable source of information for prospective </w:t>
      </w:r>
      <w:r w:rsidR="00026776" w:rsidRPr="00764D69">
        <w:t xml:space="preserve">urban mining </w:t>
      </w:r>
      <w:r w:rsidRPr="00764D69">
        <w:t>and its value increases when finer levels of details of certain qualities are implemented into the analysis. This study is the first to implement the four essential aspects of granular spatial resolution, temporal dimension, embodied carbon and material/building typologies into the analysis of stocks of an urban area. These aspects pave the way for evaluating the in-use stock for a circular economy which considers in-use building materials as repositories for future construction at the End of Service Life (</w:t>
      </w:r>
      <w:proofErr w:type="spellStart"/>
      <w:r w:rsidRPr="00764D69">
        <w:t>E</w:t>
      </w:r>
      <w:r w:rsidR="007579E4" w:rsidRPr="00764D69">
        <w:t>o</w:t>
      </w:r>
      <w:r w:rsidRPr="00764D69">
        <w:t>SL</w:t>
      </w:r>
      <w:proofErr w:type="spellEnd"/>
      <w:r w:rsidRPr="00764D69">
        <w:t xml:space="preserve">) of buildings. </w:t>
      </w:r>
    </w:p>
    <w:p w14:paraId="6CF8AF9D" w14:textId="3D4F29A2" w:rsidR="00BB64E4" w:rsidRPr="00764D69" w:rsidRDefault="00BB64E4" w:rsidP="00BB64E4">
      <w:pPr>
        <w:pStyle w:val="Body"/>
        <w:spacing w:line="240" w:lineRule="auto"/>
        <w:jc w:val="both"/>
      </w:pPr>
      <w:r w:rsidRPr="00764D69">
        <w:t xml:space="preserve">The evaluative aspects that were embedded in the developed model can help assess the reuse potential of bricks in the following ways. For GWP, when defining alternative </w:t>
      </w:r>
      <w:proofErr w:type="spellStart"/>
      <w:r w:rsidRPr="00764D69">
        <w:t>E</w:t>
      </w:r>
      <w:r w:rsidR="007579E4" w:rsidRPr="00764D69">
        <w:t>o</w:t>
      </w:r>
      <w:r w:rsidRPr="00764D69">
        <w:t>SL</w:t>
      </w:r>
      <w:proofErr w:type="spellEnd"/>
      <w:r w:rsidRPr="00764D69">
        <w:t xml:space="preserve"> scenarios, the embodied carbon of the in-use stocks is an essential part of comparing life</w:t>
      </w:r>
      <w:r w:rsidR="005F589B" w:rsidRPr="00764D69">
        <w:t xml:space="preserve"> </w:t>
      </w:r>
      <w:r w:rsidRPr="00764D69">
        <w:t xml:space="preserve">cycle of reuse compared to business as usual scenarios. Moreover, the exact locations of the embodied GWPs can enable </w:t>
      </w:r>
      <w:r w:rsidRPr="00764D69">
        <w:rPr>
          <w:lang w:val="it-IT"/>
        </w:rPr>
        <w:t>implementing</w:t>
      </w:r>
      <w:r w:rsidRPr="00764D69">
        <w:t xml:space="preserve"> evaluation of the distances required for transportation into the study. For the temporal aspect, material qualities change over time and under load bearing conditions. Accounting for the age </w:t>
      </w:r>
      <w:r w:rsidRPr="00764D69">
        <w:lastRenderedPageBreak/>
        <w:t xml:space="preserve">of materials in stock </w:t>
      </w:r>
      <w:r w:rsidR="009E1AAF" w:rsidRPr="00764D69">
        <w:t>assessment facilitates</w:t>
      </w:r>
      <w:r w:rsidRPr="00764D69">
        <w:t xml:space="preserve"> assessing their qualitative value for reuse. In addition, age can be used as an indicator for end-of-life estimations, which is valuable for implementing </w:t>
      </w:r>
      <w:r w:rsidRPr="00764D69">
        <w:rPr>
          <w:lang w:val="it-IT"/>
        </w:rPr>
        <w:t>circular</w:t>
      </w:r>
      <w:r w:rsidRPr="00764D69">
        <w:t xml:space="preserve"> economy. Previous studies such as </w:t>
      </w:r>
      <w:r w:rsidR="009E1AAF" w:rsidRPr="00764D69">
        <w:fldChar w:fldCharType="begin" w:fldLock="1"/>
      </w:r>
      <w:r w:rsidR="00C4398D" w:rsidRPr="00764D69">
        <w:instrText>ADDIN CSL_CITATION {"citationItems":[{"id":"ITEM-1","itemData":{"DOI":"10.1016/J.RESCONREC.2018.12.011","ISSN":"0921-3449","abstract":"This research employed a spatially explicit analysis to calculate the total material stock and demolition waste flows for Padua, a medium sized Italian city, for the period 1902</w:instrText>
      </w:r>
      <w:r w:rsidR="00C4398D" w:rsidRPr="00764D69">
        <w:instrText>–</w:instrText>
      </w:r>
      <w:r w:rsidR="00C4398D" w:rsidRPr="00764D69">
        <w:instrText>2007. The analysis of maps and aerial photographs allowed for the calculation of building lifespan, which grew until the second half of the twentieth century, but had a sharp decline during the 1990</w:instrText>
      </w:r>
      <w:r w:rsidR="00C4398D" w:rsidRPr="00764D69">
        <w:instrText>’</w:instrText>
      </w:r>
      <w:r w:rsidR="00C4398D" w:rsidRPr="00764D69">
        <w:instrText>s caused by a wave of urban renewal triggered by policies to improve the energy efficiency and remove asbestos from buildings. A detailed investigation of historical construction technologies allowed for the creation of a material inventory database by building typology and construction period, which was then used to calculate the total stock of buildings of Padua. Our results show that the historical city centre remained practically unaltered over the past century, and that most of the expansion happened at the city periphery. From 1902 to 2007 the stock of building materials grew from 134 to 209</w:instrText>
      </w:r>
      <w:r w:rsidR="00C4398D" w:rsidRPr="00764D69">
        <w:rPr>
          <w:rFonts w:hAnsi="Arial" w:cs="Arial"/>
        </w:rPr>
        <w:instrText> </w:instrText>
      </w:r>
      <w:r w:rsidR="00C4398D" w:rsidRPr="00764D69">
        <w:instrText>tonnes per capita, and is expected to further increase to 222</w:instrText>
      </w:r>
      <w:r w:rsidR="00C4398D" w:rsidRPr="00764D69">
        <w:rPr>
          <w:rFonts w:hAnsi="Arial" w:cs="Arial"/>
        </w:rPr>
        <w:instrText> </w:instrText>
      </w:r>
      <w:r w:rsidR="00C4398D" w:rsidRPr="00764D69">
        <w:instrText>tonnes per capita by 2030. We also implemented a model to estimate the waste potential from demolition activities using the total stock and expected lifespan as input parameters. We estimate that waste flows accounted for 985</w:instrText>
      </w:r>
      <w:r w:rsidR="00C4398D" w:rsidRPr="00764D69">
        <w:rPr>
          <w:rFonts w:hAnsi="Arial" w:cs="Arial"/>
        </w:rPr>
        <w:instrText> </w:instrText>
      </w:r>
      <w:r w:rsidR="00C4398D" w:rsidRPr="00764D69">
        <w:instrText>kg per capita in 2007 and are expected to raise to 1.9</w:instrText>
      </w:r>
      <w:r w:rsidR="00C4398D" w:rsidRPr="00764D69">
        <w:rPr>
          <w:rFonts w:hAnsi="Arial" w:cs="Arial"/>
        </w:rPr>
        <w:instrText> </w:instrText>
      </w:r>
      <w:r w:rsidR="00C4398D" w:rsidRPr="00764D69">
        <w:instrText>tonnes per capita in 2030. These results are informative for urban planners, especially those involved in fast urbanising regions (e.g. China, India), who can use these results as a benchmark of future stocks and waste flows.","author":[{"dropping-particle":"","family":"Miatto","given":"Alessio","non-dropping-particle":"","parse-names":false,"suffix":""},{"dropping-particle":"","family":"Schandl","given":"Heinz","non-dropping-particle":"","parse-names":false,"suffix":""},{"dropping-particle":"","family":"Forlin","given":"Luigi","non-dropping-particle":"","parse-names":false,"suffix":""},{"dropping-particle":"","family":"Ronzani","given":"Fabio","non-dropping-particle":"","parse-names":false,"suffix":""},{"dropping-particle":"","family":"Borin","given":"Paolo","non-dropping-particle":"","parse-names":false,"suffix":""},{"dropping-particle":"","family":"Giordano","given":"Andrea","non-dropping-particle":"","parse-names":false,"suffix":""},{"dropping-particle":"","family":"Tanikawa","given":"Hiroki","non-dropping-particle":"","parse-names":false,"suffix":""}],"container-title":"Resources, Conservation and Recycling","id":"ITEM-1","issued":{"date-parts":[["2019","3","1"]]},"page":"245-256","publisher":"Elsevier","title":"A spatial analysis of material stock accumulation and demolition waste potential of buildings: A case study of Padua","type":"article-journal","volume":"142"},"uris":["http://www.mendeley.com/documents/?uuid=79eb9b8f-0bc6-3492-a044-5c4597589c1f"]}],"mendeley":{"formattedCitation":"(Miatto et al., 2019)","plainTextFormattedCitation":"(Miatto et al., 2019)","previouslyFormattedCitation":"(Miatto et al., 2019)"},"properties":{"noteIndex":0},"schema":"https://github.com/citation-style-language/schema/raw/master/csl-citation.json"}</w:instrText>
      </w:r>
      <w:r w:rsidR="009E1AAF" w:rsidRPr="00764D69">
        <w:fldChar w:fldCharType="separate"/>
      </w:r>
      <w:r w:rsidR="009E1AAF" w:rsidRPr="00764D69">
        <w:rPr>
          <w:noProof/>
        </w:rPr>
        <w:t>(Miatto et al., 2019)</w:t>
      </w:r>
      <w:r w:rsidR="009E1AAF" w:rsidRPr="00764D69">
        <w:fldChar w:fldCharType="end"/>
      </w:r>
      <w:r w:rsidR="009E1AAF" w:rsidRPr="00764D69">
        <w:rPr>
          <w:lang w:val="it-IT"/>
        </w:rPr>
        <w:t xml:space="preserve"> </w:t>
      </w:r>
      <w:r w:rsidR="009E1AAF" w:rsidRPr="00764D69">
        <w:t xml:space="preserve">and </w:t>
      </w:r>
      <w:r w:rsidR="009E1AAF" w:rsidRPr="00764D69">
        <w:fldChar w:fldCharType="begin" w:fldLock="1"/>
      </w:r>
      <w:r w:rsidR="009E1AAF" w:rsidRPr="00764D69">
        <w:instrText>ADDIN CSL_CITATION {"citationItems":[{"id":"ITEM-1","itemData":{"DOI":"10.1016/j.resconrec.2017.09.022","abstract":"A B S T R A C T Humans are extracting and consuming unprecedented quantities of materials from the earth's crust. The con-struction sector and the built environment are major drivers of this consumption which is concentrated in cities. This paper proposes a framework to quantify, spatialise and estimate future material replacement flows to maintain urban building stocks. It uses a dynamic, stock-driven, and bottom-up model applied to the City of Melbourne, Australia to evaluate the status of its current material stock as well as estimated replacements of non-structural materials from 2018 to 2030. The model offers a high level of detail and characterises individual materials within construction assemblies for each of the 13 075 buildings modelled. Results show that plasterboard (7 175 t), carpet (7 116 t), timber (6 097 t) and ceramics (3 500 t) have the highest average annual replacement rate over the studied time period. Overall, replacing non-structural mate-rials resulted in a significant flow of 26 kt/annum, 36 kg/(capita</w:instrText>
      </w:r>
      <w:r w:rsidR="009E1AAF" w:rsidRPr="00764D69">
        <w:instrText>·</w:instrText>
      </w:r>
      <w:r w:rsidR="009E1AAF" w:rsidRPr="00764D69">
        <w:instrText xml:space="preserve">annum) or 721 t/(km 2 </w:instrText>
      </w:r>
      <w:r w:rsidR="009E1AAF" w:rsidRPr="00764D69">
        <w:instrText>·</w:instrText>
      </w:r>
      <w:r w:rsidR="009E1AAF" w:rsidRPr="00764D69">
        <w:instrText>annum). These figures were found to be compatible with official waste statistics. Results include maps depicting which material quantities are estimated to be replaced in each building, as well as an age pyramid of materials, representing the accumulation of materials in the stock, according to their service lives. The proposed model can inform decision-making for a more circular construction sector.","author":[{"dropping-particle":"","family":"Stephan","given":"Andr</w:instrText>
      </w:r>
      <w:r w:rsidR="009E1AAF" w:rsidRPr="00764D69">
        <w:instrText>é</w:instrText>
      </w:r>
      <w:r w:rsidR="009E1AAF" w:rsidRPr="00764D69">
        <w:instrText>","non-dropping-particle":"","parse-names":false,"suffix":""},{"dropping-particle":"","family":"Athanassiadis","given":"Aristide","non-dropping-particle":"","parse-names":false,"suffix":""}],"id":"ITEM-1","issued":{"date-parts":[["2017"]]},"title":"Towards a more circular construction sector: Estimating and spatialising current and future non-structural material replacement flows to maintain urban building stocks","type":"article-journal"},"uris":["http://www.mendeley.com/documents/?uuid=aea08df4-80fb-3a5d-aea2-7927cd864056"]}],"mendeley":{"formattedCitation":"(Stephan &amp; Athanassiadis, 2017b)","plainTextFormattedCitation":"(Stephan &amp; Athanassiadis, 2017b)","previouslyFormattedCitation":"(Stephan &amp; Athanassiadis, 2017b)"},"properties":{"noteIndex":0},"schema":"https://github.com/citation-style-language/schema/raw/master/csl-citation.json"}</w:instrText>
      </w:r>
      <w:r w:rsidR="009E1AAF" w:rsidRPr="00764D69">
        <w:fldChar w:fldCharType="separate"/>
      </w:r>
      <w:r w:rsidR="009E1AAF" w:rsidRPr="00764D69">
        <w:rPr>
          <w:noProof/>
        </w:rPr>
        <w:t>(Stephan &amp; Athanassiadis, 2017b)</w:t>
      </w:r>
      <w:r w:rsidR="009E1AAF" w:rsidRPr="00764D69">
        <w:fldChar w:fldCharType="end"/>
      </w:r>
      <w:r w:rsidR="009E1AAF" w:rsidRPr="00764D69">
        <w:t xml:space="preserve"> </w:t>
      </w:r>
      <w:r w:rsidRPr="00764D69">
        <w:t>have shown that the demolition release rate of CDW can be estimated by considering building types and ages</w:t>
      </w:r>
      <w:r w:rsidR="005370D8" w:rsidRPr="00764D69">
        <w:t xml:space="preserve"> and typical lifespan</w:t>
      </w:r>
      <w:r w:rsidRPr="00764D69">
        <w:t xml:space="preserve">. In addition, the age of the materials can be an indication of manufacturing features such as brick types, as was demonstrated in this study. A general typology that was presented here provides an opportunity to inform the market about qualities of reclaimable stocks. While prospective methods of accounting for materials such as Building Information Modelling (BIM), material passports, and CAD models are in their infancy, methods such as the stock assessment approach described in this paper can improve reusability at </w:t>
      </w:r>
      <w:proofErr w:type="spellStart"/>
      <w:r w:rsidRPr="00764D69">
        <w:t>E</w:t>
      </w:r>
      <w:r w:rsidR="007579E4" w:rsidRPr="00764D69">
        <w:t>o</w:t>
      </w:r>
      <w:r w:rsidRPr="00764D69">
        <w:t>SL</w:t>
      </w:r>
      <w:proofErr w:type="spellEnd"/>
      <w:r w:rsidRPr="00764D69">
        <w:t xml:space="preserve"> of materials. This is particularly essential as estimations show the vast majority of the building stock of the next few decades </w:t>
      </w:r>
      <w:r w:rsidR="00972F10" w:rsidRPr="00764D69">
        <w:t>have</w:t>
      </w:r>
      <w:r w:rsidRPr="00764D69">
        <w:t xml:space="preserve"> already been built, thus signifying a retrospective view of current stocks and their reuse. Almost all previous bottom-up studies of brick stocks considered static MIs per volume or floor areas of buildings. However, one study </w:t>
      </w:r>
      <w:r w:rsidR="009E1AAF" w:rsidRPr="00764D69">
        <w:fldChar w:fldCharType="begin" w:fldLock="1"/>
      </w:r>
      <w:r w:rsidR="009E1AAF" w:rsidRPr="00764D69">
        <w:instrText>ADDIN CSL_CITATION {"citationItems":[{"id":"ITEM-1","itemData":{"DOI":"10.1080/09613218.2016.1264121","ISSN":"0961-3218","abstract":"ABSTRACTBuilding stocks are the dominant consumers of resources within national economies. Correspondingly, there is high demand for improved knowledge of material stocks and flows in the built env...","author":[{"dropping-particle":"","family":"Ortlepp","given":"Regine","non-dropping-particle":"","parse-names":false,"suffix":""},{"dropping-particle":"","family":"Gruhler","given":"Karin","non-dropping-particle":"","parse-names":false,"suffix":""},{"dropping-particle":"","family":"Schiller","given":"Georg","non-dropping-particle":"","parse-names":false,"suffix":""}],"container-title":"Building Research &amp; Information","id":"ITEM-1","issue":"2","issued":{"date-parts":[["2018","2","17"]]},"page":"164-178","publisher":"Routledge","title":"Materials in Germany</w:instrText>
      </w:r>
      <w:r w:rsidR="009E1AAF" w:rsidRPr="00764D69">
        <w:instrText>’</w:instrText>
      </w:r>
      <w:r w:rsidR="009E1AAF" w:rsidRPr="00764D69">
        <w:instrText>s domestic building stock: calculation model and uncertainties","type":"article-journal","volume":"46"},"uris":["http://www.mendeley.com/documents/?uuid=7d1e77fe-1425-3f77-b87b-4bc46f0b42af"]}],"mendeley":{"formattedCitation":"(Ortlepp et al., 2018)","plainTextFormattedCitation":"(Ortlepp et al., 2018)","previouslyFormattedCitation":"(Ortlepp et al., 2018)"},"properties":{"noteIndex":0},"schema":"https://github.com/citation-style-language/schema/raw/master/csl-citation.json"}</w:instrText>
      </w:r>
      <w:r w:rsidR="009E1AAF" w:rsidRPr="00764D69">
        <w:fldChar w:fldCharType="separate"/>
      </w:r>
      <w:r w:rsidR="009E1AAF" w:rsidRPr="00764D69">
        <w:rPr>
          <w:noProof/>
        </w:rPr>
        <w:t>(Ortlepp et al., 2018)</w:t>
      </w:r>
      <w:r w:rsidR="009E1AAF" w:rsidRPr="00764D69">
        <w:fldChar w:fldCharType="end"/>
      </w:r>
      <w:r w:rsidR="009E1AAF" w:rsidRPr="00764D69">
        <w:t xml:space="preserve"> </w:t>
      </w:r>
      <w:r w:rsidRPr="00764D69">
        <w:t>proposed moving towards MIs that are specifically calculated for building</w:t>
      </w:r>
      <w:r w:rsidR="00B602D3" w:rsidRPr="00764D69">
        <w:t xml:space="preserve"> elements </w:t>
      </w:r>
      <w:r w:rsidRPr="00764D69">
        <w:t>such as roofs or foundation. This study has implemented this idea for bricks within the external walls of buildings and indicates the potential of evaluation of the in-use stock for implementing a circular economy.</w:t>
      </w:r>
    </w:p>
    <w:p w14:paraId="70763CA1" w14:textId="4C1E59D0" w:rsidR="006A328C" w:rsidRPr="00764D69" w:rsidRDefault="00313D2E" w:rsidP="004851AA">
      <w:pPr>
        <w:spacing w:line="240" w:lineRule="auto"/>
        <w:jc w:val="both"/>
        <w:rPr>
          <w:b/>
        </w:rPr>
      </w:pPr>
      <w:r w:rsidRPr="00764D69">
        <w:rPr>
          <w:b/>
        </w:rPr>
        <w:t>Acknowledgements</w:t>
      </w:r>
    </w:p>
    <w:p w14:paraId="432396D6" w14:textId="77777777" w:rsidR="00BB64E4" w:rsidRPr="00764D69" w:rsidRDefault="00BB64E4" w:rsidP="00BB64E4">
      <w:pPr>
        <w:spacing w:line="240" w:lineRule="auto"/>
        <w:jc w:val="both"/>
      </w:pPr>
      <w:r w:rsidRPr="00764D69">
        <w:t xml:space="preserve">This work was supported by the Engineering and Physical Sciences Research Council (EPSRC) research grant ‘REBUILD - </w:t>
      </w:r>
      <w:proofErr w:type="spellStart"/>
      <w:r w:rsidRPr="00764D69">
        <w:t>REgenerative</w:t>
      </w:r>
      <w:proofErr w:type="spellEnd"/>
      <w:r w:rsidRPr="00764D69">
        <w:t xml:space="preserve"> </w:t>
      </w:r>
      <w:proofErr w:type="spellStart"/>
      <w:r w:rsidRPr="00764D69">
        <w:t>BUILDings</w:t>
      </w:r>
      <w:proofErr w:type="spellEnd"/>
      <w:r w:rsidRPr="00764D69">
        <w:t xml:space="preserve"> and products for a circular economy’ [Grant reference: EP/P008917/1]. </w:t>
      </w:r>
    </w:p>
    <w:p w14:paraId="1008AB6F" w14:textId="77777777" w:rsidR="00565077" w:rsidRPr="00764D69" w:rsidRDefault="00565077" w:rsidP="004851AA">
      <w:pPr>
        <w:spacing w:line="240" w:lineRule="auto"/>
        <w:jc w:val="both"/>
        <w:rPr>
          <w:b/>
        </w:rPr>
      </w:pPr>
    </w:p>
    <w:p w14:paraId="37A5734D" w14:textId="77777777" w:rsidR="00565077" w:rsidRPr="00764D69" w:rsidRDefault="00565077" w:rsidP="004851AA">
      <w:pPr>
        <w:spacing w:line="240" w:lineRule="auto"/>
        <w:jc w:val="both"/>
        <w:rPr>
          <w:b/>
        </w:rPr>
      </w:pPr>
    </w:p>
    <w:p w14:paraId="614530BB" w14:textId="77777777" w:rsidR="00565077" w:rsidRPr="00764D69" w:rsidRDefault="00565077" w:rsidP="004851AA">
      <w:pPr>
        <w:spacing w:line="240" w:lineRule="auto"/>
        <w:jc w:val="both"/>
        <w:rPr>
          <w:b/>
        </w:rPr>
      </w:pPr>
    </w:p>
    <w:p w14:paraId="2DC7AAD4" w14:textId="20FCF522" w:rsidR="004A1AE8" w:rsidRPr="00764D69" w:rsidRDefault="004A1AE8" w:rsidP="004A1AE8">
      <w:pPr>
        <w:spacing w:line="240" w:lineRule="auto"/>
        <w:jc w:val="both"/>
      </w:pPr>
      <w:r w:rsidRPr="00764D69">
        <w:t xml:space="preserve">Number of worlds: </w:t>
      </w:r>
      <w:r w:rsidR="00A00E28" w:rsidRPr="00764D69">
        <w:t xml:space="preserve"> </w:t>
      </w:r>
      <w:r w:rsidR="0077788A" w:rsidRPr="00764D69">
        <w:t xml:space="preserve"> </w:t>
      </w:r>
    </w:p>
    <w:p w14:paraId="462D55FB" w14:textId="7EB644F8" w:rsidR="00764BEE" w:rsidRPr="00764D69" w:rsidRDefault="00565077">
      <w:pPr>
        <w:rPr>
          <w:b/>
        </w:rPr>
      </w:pPr>
      <w:r w:rsidRPr="00764D69">
        <w:t xml:space="preserve">Number of Figures/tables: </w:t>
      </w:r>
      <w:r w:rsidR="004946D4" w:rsidRPr="00764D69">
        <w:t>8</w:t>
      </w:r>
      <w:r w:rsidR="00764BEE" w:rsidRPr="00764D69">
        <w:rPr>
          <w:b/>
        </w:rPr>
        <w:br w:type="page"/>
      </w:r>
    </w:p>
    <w:p w14:paraId="750E020D" w14:textId="3D89EC9C" w:rsidR="002F7D8F" w:rsidRPr="00764D69" w:rsidRDefault="00E96D5E" w:rsidP="00B91DBB">
      <w:pPr>
        <w:widowControl w:val="0"/>
        <w:spacing w:after="0" w:line="240" w:lineRule="auto"/>
        <w:jc w:val="both"/>
        <w:rPr>
          <w:b/>
        </w:rPr>
      </w:pPr>
      <w:r w:rsidRPr="00764D69">
        <w:rPr>
          <w:b/>
        </w:rPr>
        <w:lastRenderedPageBreak/>
        <w:t>Bibliography:</w:t>
      </w:r>
    </w:p>
    <w:p w14:paraId="357190E7" w14:textId="77777777" w:rsidR="00E96D5E" w:rsidRPr="00764D69" w:rsidRDefault="00E96D5E" w:rsidP="00B91DBB">
      <w:pPr>
        <w:widowControl w:val="0"/>
        <w:spacing w:after="0" w:line="240" w:lineRule="auto"/>
        <w:jc w:val="both"/>
      </w:pPr>
    </w:p>
    <w:p w14:paraId="25A05B4C" w14:textId="74622A51" w:rsidR="00F63E34" w:rsidRPr="00764D69" w:rsidRDefault="00E96D5E" w:rsidP="00F63E34">
      <w:pPr>
        <w:widowControl w:val="0"/>
        <w:autoSpaceDE w:val="0"/>
        <w:autoSpaceDN w:val="0"/>
        <w:adjustRightInd w:val="0"/>
        <w:spacing w:line="240" w:lineRule="auto"/>
        <w:ind w:left="480" w:hanging="480"/>
        <w:rPr>
          <w:rFonts w:cs="Arial"/>
          <w:noProof/>
          <w:szCs w:val="24"/>
        </w:rPr>
      </w:pPr>
      <w:r w:rsidRPr="00764D69">
        <w:rPr>
          <w:b/>
        </w:rPr>
        <w:fldChar w:fldCharType="begin" w:fldLock="1"/>
      </w:r>
      <w:r w:rsidRPr="00764D69">
        <w:rPr>
          <w:b/>
        </w:rPr>
        <w:instrText xml:space="preserve">ADDIN Mendeley Bibliography CSL_BIBLIOGRAPHY </w:instrText>
      </w:r>
      <w:r w:rsidRPr="00764D69">
        <w:rPr>
          <w:b/>
        </w:rPr>
        <w:fldChar w:fldCharType="separate"/>
      </w:r>
      <w:r w:rsidR="00F63E34" w:rsidRPr="00764D69">
        <w:rPr>
          <w:rFonts w:cs="Arial"/>
          <w:noProof/>
          <w:szCs w:val="24"/>
        </w:rPr>
        <w:t xml:space="preserve">Addis, B. (2012). </w:t>
      </w:r>
      <w:r w:rsidR="00F63E34" w:rsidRPr="00764D69">
        <w:rPr>
          <w:rFonts w:cs="Arial"/>
          <w:i/>
          <w:iCs/>
          <w:noProof/>
          <w:szCs w:val="24"/>
        </w:rPr>
        <w:t>Building with Reclaimed Components and Materials</w:t>
      </w:r>
      <w:r w:rsidR="00F63E34" w:rsidRPr="00764D69">
        <w:rPr>
          <w:rFonts w:cs="Arial"/>
          <w:noProof/>
          <w:szCs w:val="24"/>
        </w:rPr>
        <w:t>. https://doi.org/10.4324/9781849770637</w:t>
      </w:r>
    </w:p>
    <w:p w14:paraId="13DB4482"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Ajayebi, A., Chen, H.-M., Zhou, K., Hopkinson, P., Wang, Y., &amp; Lam, D. (2019). REBUILD: Regenerative Buildings and Construction systems for a Circular Economy. </w:t>
      </w:r>
      <w:r w:rsidRPr="00764D69">
        <w:rPr>
          <w:rFonts w:cs="Arial"/>
          <w:i/>
          <w:iCs/>
          <w:noProof/>
          <w:szCs w:val="24"/>
        </w:rPr>
        <w:t>IOP Conference Series: Earth and Environmental Science</w:t>
      </w:r>
      <w:r w:rsidRPr="00764D69">
        <w:rPr>
          <w:rFonts w:cs="Arial"/>
          <w:noProof/>
          <w:szCs w:val="24"/>
        </w:rPr>
        <w:t xml:space="preserve">, </w:t>
      </w:r>
      <w:r w:rsidRPr="00764D69">
        <w:rPr>
          <w:rFonts w:cs="Arial"/>
          <w:i/>
          <w:iCs/>
          <w:noProof/>
          <w:szCs w:val="24"/>
        </w:rPr>
        <w:t>225</w:t>
      </w:r>
      <w:r w:rsidRPr="00764D69">
        <w:rPr>
          <w:rFonts w:cs="Arial"/>
          <w:noProof/>
          <w:szCs w:val="24"/>
        </w:rPr>
        <w:t>(1), 012015. https://doi.org/10.1088/1755-1315/225/1/012015</w:t>
      </w:r>
    </w:p>
    <w:p w14:paraId="5DDFF728"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Anderson, J. Adams, K. and Shiers, D. (2012). </w:t>
      </w:r>
      <w:r w:rsidRPr="00764D69">
        <w:rPr>
          <w:rFonts w:cs="Arial"/>
          <w:i/>
          <w:iCs/>
          <w:noProof/>
          <w:szCs w:val="24"/>
        </w:rPr>
        <w:t>Minimising the Environmental Impact of Construction Waste</w:t>
      </w:r>
      <w:r w:rsidRPr="00764D69">
        <w:rPr>
          <w:rFonts w:cs="Arial"/>
          <w:noProof/>
          <w:szCs w:val="24"/>
        </w:rPr>
        <w:t>. BRE: Watford.</w:t>
      </w:r>
    </w:p>
    <w:p w14:paraId="7419A1C1"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Augiseau, V., &amp; Barles, S. (2017). Studying construction materials flows and stock: A review. </w:t>
      </w:r>
      <w:r w:rsidRPr="00764D69">
        <w:rPr>
          <w:rFonts w:cs="Arial"/>
          <w:i/>
          <w:iCs/>
          <w:noProof/>
          <w:szCs w:val="24"/>
        </w:rPr>
        <w:t>Resources, Conservation and Recycling</w:t>
      </w:r>
      <w:r w:rsidRPr="00764D69">
        <w:rPr>
          <w:rFonts w:cs="Arial"/>
          <w:noProof/>
          <w:szCs w:val="24"/>
        </w:rPr>
        <w:t xml:space="preserve">, </w:t>
      </w:r>
      <w:r w:rsidRPr="00764D69">
        <w:rPr>
          <w:rFonts w:cs="Arial"/>
          <w:i/>
          <w:iCs/>
          <w:noProof/>
          <w:szCs w:val="24"/>
        </w:rPr>
        <w:t>123</w:t>
      </w:r>
      <w:r w:rsidRPr="00764D69">
        <w:rPr>
          <w:rFonts w:cs="Arial"/>
          <w:noProof/>
          <w:szCs w:val="24"/>
        </w:rPr>
        <w:t>, 153–164. https://doi.org/10.1016/J.RESCONREC.2016.09.002</w:t>
      </w:r>
    </w:p>
    <w:p w14:paraId="165F5C5B"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BRE. (2019). </w:t>
      </w:r>
      <w:r w:rsidRPr="00764D69">
        <w:rPr>
          <w:rFonts w:cs="Arial"/>
          <w:i/>
          <w:iCs/>
          <w:noProof/>
          <w:szCs w:val="24"/>
        </w:rPr>
        <w:t>Statement of Verification BRE Global Scheme Document SD207 Environmental Product Declaration-provided by The Brick Development Association</w:t>
      </w:r>
      <w:r w:rsidRPr="00764D69">
        <w:rPr>
          <w:rFonts w:cs="Arial"/>
          <w:noProof/>
          <w:szCs w:val="24"/>
        </w:rPr>
        <w:t>.</w:t>
      </w:r>
    </w:p>
    <w:p w14:paraId="6366D09E"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CADMAPPER. (2020). CADMAPPER. Retrieved May 14, 2020, from https://cadmapper.com/</w:t>
      </w:r>
    </w:p>
    <w:p w14:paraId="7A5E3B20"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Campbell, J. W. P., &amp; Saint, A. (2002). The Manufacture and Dating of English Brickwork 1600–1720. </w:t>
      </w:r>
      <w:r w:rsidRPr="00764D69">
        <w:rPr>
          <w:rFonts w:cs="Arial"/>
          <w:i/>
          <w:iCs/>
          <w:noProof/>
          <w:szCs w:val="24"/>
        </w:rPr>
        <w:t>Archaeological Journal</w:t>
      </w:r>
      <w:r w:rsidRPr="00764D69">
        <w:rPr>
          <w:rFonts w:cs="Arial"/>
          <w:noProof/>
          <w:szCs w:val="24"/>
        </w:rPr>
        <w:t xml:space="preserve">, </w:t>
      </w:r>
      <w:r w:rsidRPr="00764D69">
        <w:rPr>
          <w:rFonts w:cs="Arial"/>
          <w:i/>
          <w:iCs/>
          <w:noProof/>
          <w:szCs w:val="24"/>
        </w:rPr>
        <w:t>159</w:t>
      </w:r>
      <w:r w:rsidRPr="00764D69">
        <w:rPr>
          <w:rFonts w:cs="Arial"/>
          <w:noProof/>
          <w:szCs w:val="24"/>
        </w:rPr>
        <w:t>(1), 170–193. https://doi.org/10.1080/00665983.2002.11020519</w:t>
      </w:r>
    </w:p>
    <w:p w14:paraId="0C0F32E3"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European Commission. (2018). </w:t>
      </w:r>
      <w:r w:rsidRPr="00764D69">
        <w:rPr>
          <w:rFonts w:cs="Arial"/>
          <w:i/>
          <w:iCs/>
          <w:noProof/>
          <w:szCs w:val="24"/>
        </w:rPr>
        <w:t>Development and implementation of initiatives fostering investment and innovation in construction and demolition waste recycling infrastructure</w:t>
      </w:r>
      <w:r w:rsidRPr="00764D69">
        <w:rPr>
          <w:rFonts w:cs="Arial"/>
          <w:noProof/>
          <w:szCs w:val="24"/>
        </w:rPr>
        <w:t>. Retrieved from http://ec.europa.eu/environment/waste/studies/pdf/CDW infrastructure study.pdf</w:t>
      </w:r>
    </w:p>
    <w:p w14:paraId="3E1FF679"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European Commission. (2019). The European Green Deal. In </w:t>
      </w:r>
      <w:r w:rsidRPr="00764D69">
        <w:rPr>
          <w:rFonts w:cs="Arial"/>
          <w:i/>
          <w:iCs/>
          <w:noProof/>
          <w:szCs w:val="24"/>
        </w:rPr>
        <w:t>European Commission</w:t>
      </w:r>
      <w:r w:rsidRPr="00764D69">
        <w:rPr>
          <w:rFonts w:cs="Arial"/>
          <w:noProof/>
          <w:szCs w:val="24"/>
        </w:rPr>
        <w:t xml:space="preserve"> (Vol. 53). https://doi.org/10.1017/CBO9781107415324.004</w:t>
      </w:r>
    </w:p>
    <w:p w14:paraId="6B3F48C9"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European Commission. (2020). </w:t>
      </w:r>
      <w:r w:rsidRPr="00764D69">
        <w:rPr>
          <w:rFonts w:cs="Arial"/>
          <w:i/>
          <w:iCs/>
          <w:noProof/>
          <w:szCs w:val="24"/>
        </w:rPr>
        <w:t>Circular Economy Action Plan For a cleaner and more competitive Europe</w:t>
      </w:r>
      <w:r w:rsidRPr="00764D69">
        <w:rPr>
          <w:rFonts w:cs="Arial"/>
          <w:noProof/>
          <w:szCs w:val="24"/>
        </w:rPr>
        <w:t>.</w:t>
      </w:r>
    </w:p>
    <w:p w14:paraId="75D83623"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Eurostat. (2018). Economy-wide material flow accounts. In </w:t>
      </w:r>
      <w:r w:rsidRPr="00764D69">
        <w:rPr>
          <w:rFonts w:cs="Arial"/>
          <w:i/>
          <w:iCs/>
          <w:noProof/>
          <w:szCs w:val="24"/>
        </w:rPr>
        <w:t>Eurpoean Commission</w:t>
      </w:r>
      <w:r w:rsidRPr="00764D69">
        <w:rPr>
          <w:rFonts w:cs="Arial"/>
          <w:noProof/>
          <w:szCs w:val="24"/>
        </w:rPr>
        <w:t>. Retrieved from http://epp.eurostat.ec.europa.eu/portal/page/portal/product_details/publication?p_product_code=KS-34-00-536</w:t>
      </w:r>
    </w:p>
    <w:p w14:paraId="02A1C4F2"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Finnveden, G., Hauschild, M. Z., Ekvall, T., Guinée, J., Heijungs, R., Hellweg, S., … Suh, S. (2009). Recent developments in Life Cycle Assessment. </w:t>
      </w:r>
      <w:r w:rsidRPr="00764D69">
        <w:rPr>
          <w:rFonts w:cs="Arial"/>
          <w:i/>
          <w:iCs/>
          <w:noProof/>
          <w:szCs w:val="24"/>
        </w:rPr>
        <w:t>Journal of Environmental Management</w:t>
      </w:r>
      <w:r w:rsidRPr="00764D69">
        <w:rPr>
          <w:rFonts w:cs="Arial"/>
          <w:noProof/>
          <w:szCs w:val="24"/>
        </w:rPr>
        <w:t xml:space="preserve">, </w:t>
      </w:r>
      <w:r w:rsidRPr="00764D69">
        <w:rPr>
          <w:rFonts w:cs="Arial"/>
          <w:i/>
          <w:iCs/>
          <w:noProof/>
          <w:szCs w:val="24"/>
        </w:rPr>
        <w:t>91</w:t>
      </w:r>
      <w:r w:rsidRPr="00764D69">
        <w:rPr>
          <w:rFonts w:cs="Arial"/>
          <w:noProof/>
          <w:szCs w:val="24"/>
        </w:rPr>
        <w:t>(1), 1–21. https://doi.org/10.1016/j.jenvman.2009.06.018</w:t>
      </w:r>
    </w:p>
    <w:p w14:paraId="130D1E81"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Fishman, T., Schandl, H., Tanikawa, H., Walker, P., &amp; Krausmann, F. (2014). Accounting for the Material Stock of Nations. </w:t>
      </w:r>
      <w:r w:rsidRPr="00764D69">
        <w:rPr>
          <w:rFonts w:cs="Arial"/>
          <w:i/>
          <w:iCs/>
          <w:noProof/>
          <w:szCs w:val="24"/>
        </w:rPr>
        <w:t>Journal of Industrial Ecology</w:t>
      </w:r>
      <w:r w:rsidRPr="00764D69">
        <w:rPr>
          <w:rFonts w:cs="Arial"/>
          <w:noProof/>
          <w:szCs w:val="24"/>
        </w:rPr>
        <w:t xml:space="preserve">, </w:t>
      </w:r>
      <w:r w:rsidRPr="00764D69">
        <w:rPr>
          <w:rFonts w:cs="Arial"/>
          <w:i/>
          <w:iCs/>
          <w:noProof/>
          <w:szCs w:val="24"/>
        </w:rPr>
        <w:t>18</w:t>
      </w:r>
      <w:r w:rsidRPr="00764D69">
        <w:rPr>
          <w:rFonts w:cs="Arial"/>
          <w:noProof/>
          <w:szCs w:val="24"/>
        </w:rPr>
        <w:t>(3), 407–420. https://doi.org/10.1111/jiec.12114</w:t>
      </w:r>
    </w:p>
    <w:p w14:paraId="7958033E"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Gontia, P., Nägeli, C., Rosado, L., Kalmykova, Y., &amp; Österbring, M. (2018). Material-</w:t>
      </w:r>
      <w:r w:rsidRPr="00764D69">
        <w:rPr>
          <w:rFonts w:cs="Arial"/>
          <w:noProof/>
          <w:szCs w:val="24"/>
        </w:rPr>
        <w:lastRenderedPageBreak/>
        <w:t xml:space="preserve">intensity database of residential buildings: A case-study of Sweden in the international context. </w:t>
      </w:r>
      <w:r w:rsidRPr="00764D69">
        <w:rPr>
          <w:rFonts w:cs="Arial"/>
          <w:i/>
          <w:iCs/>
          <w:noProof/>
          <w:szCs w:val="24"/>
        </w:rPr>
        <w:t>Resources, Conservation and Recycling</w:t>
      </w:r>
      <w:r w:rsidRPr="00764D69">
        <w:rPr>
          <w:rFonts w:cs="Arial"/>
          <w:noProof/>
          <w:szCs w:val="24"/>
        </w:rPr>
        <w:t xml:space="preserve">, </w:t>
      </w:r>
      <w:r w:rsidRPr="00764D69">
        <w:rPr>
          <w:rFonts w:cs="Arial"/>
          <w:i/>
          <w:iCs/>
          <w:noProof/>
          <w:szCs w:val="24"/>
        </w:rPr>
        <w:t>130</w:t>
      </w:r>
      <w:r w:rsidRPr="00764D69">
        <w:rPr>
          <w:rFonts w:cs="Arial"/>
          <w:noProof/>
          <w:szCs w:val="24"/>
        </w:rPr>
        <w:t>, 228–239. https://doi.org/10.1016/J.RESCONREC.2017.11.022</w:t>
      </w:r>
    </w:p>
    <w:p w14:paraId="40816433"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Göswein, V., Silvestre, J. D., Habert, G., &amp; Freire, F. (2019). Dynamic Assessment of Construction Materials in Urban Building Stocks: A Critical Review. </w:t>
      </w:r>
      <w:r w:rsidRPr="00764D69">
        <w:rPr>
          <w:rFonts w:cs="Arial"/>
          <w:i/>
          <w:iCs/>
          <w:noProof/>
          <w:szCs w:val="24"/>
        </w:rPr>
        <w:t>Environmental Science &amp; Technology</w:t>
      </w:r>
      <w:r w:rsidRPr="00764D69">
        <w:rPr>
          <w:rFonts w:cs="Arial"/>
          <w:noProof/>
          <w:szCs w:val="24"/>
        </w:rPr>
        <w:t xml:space="preserve">, </w:t>
      </w:r>
      <w:r w:rsidRPr="00764D69">
        <w:rPr>
          <w:rFonts w:cs="Arial"/>
          <w:i/>
          <w:iCs/>
          <w:noProof/>
          <w:szCs w:val="24"/>
        </w:rPr>
        <w:t>53</w:t>
      </w:r>
      <w:r w:rsidRPr="00764D69">
        <w:rPr>
          <w:rFonts w:cs="Arial"/>
          <w:noProof/>
          <w:szCs w:val="24"/>
        </w:rPr>
        <w:t>(17), 9992–10006. https://doi.org/10.1021/acs.est.9b01952</w:t>
      </w:r>
    </w:p>
    <w:p w14:paraId="3EEDC9FA"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Gregory, R. J., Hughes, T. G., &amp; Kwan, A. S. K. (2004). Brick recycling and reuse. </w:t>
      </w:r>
      <w:r w:rsidRPr="00764D69">
        <w:rPr>
          <w:rFonts w:cs="Arial"/>
          <w:i/>
          <w:iCs/>
          <w:noProof/>
          <w:szCs w:val="24"/>
        </w:rPr>
        <w:t>Proceedings of the Institution of Civil Engineers - Engineering Sustainability</w:t>
      </w:r>
      <w:r w:rsidRPr="00764D69">
        <w:rPr>
          <w:rFonts w:cs="Arial"/>
          <w:noProof/>
          <w:szCs w:val="24"/>
        </w:rPr>
        <w:t xml:space="preserve">, </w:t>
      </w:r>
      <w:r w:rsidRPr="00764D69">
        <w:rPr>
          <w:rFonts w:cs="Arial"/>
          <w:i/>
          <w:iCs/>
          <w:noProof/>
          <w:szCs w:val="24"/>
        </w:rPr>
        <w:t>157</w:t>
      </w:r>
      <w:r w:rsidRPr="00764D69">
        <w:rPr>
          <w:rFonts w:cs="Arial"/>
          <w:noProof/>
          <w:szCs w:val="24"/>
        </w:rPr>
        <w:t>(3), 155–161. https://doi.org/10.1680/ensu.2004.157.3.155</w:t>
      </w:r>
    </w:p>
    <w:p w14:paraId="436A404E"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Harrison, J. (2019). Brick sizes. Retrieved from http://jaharrison.me.uk/Brickwork/Sizes.html</w:t>
      </w:r>
    </w:p>
    <w:p w14:paraId="5E31CAEC"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Heijungs, R. (2012). Spatial differentiation, GIS-based regionalization, hyperregionalization, and the boundaries of LCA. </w:t>
      </w:r>
      <w:r w:rsidRPr="00764D69">
        <w:rPr>
          <w:rFonts w:cs="Arial"/>
          <w:i/>
          <w:iCs/>
          <w:noProof/>
          <w:szCs w:val="24"/>
        </w:rPr>
        <w:t>Environment and Energy (Editorial Series of Italian Commodity Science Academy and Engineering Association of Messina) Franco Angeli, Milano, Italy</w:t>
      </w:r>
      <w:r w:rsidRPr="00764D69">
        <w:rPr>
          <w:rFonts w:cs="Arial"/>
          <w:noProof/>
          <w:szCs w:val="24"/>
        </w:rPr>
        <w:t>, 165–187.</w:t>
      </w:r>
    </w:p>
    <w:p w14:paraId="3742B0BA"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Historic Scotland. (2014). </w:t>
      </w:r>
      <w:r w:rsidRPr="00764D69">
        <w:rPr>
          <w:rFonts w:cs="Arial"/>
          <w:i/>
          <w:iCs/>
          <w:noProof/>
          <w:szCs w:val="24"/>
        </w:rPr>
        <w:t>Scottish Traditional Brickwork</w:t>
      </w:r>
      <w:r w:rsidRPr="00764D69">
        <w:rPr>
          <w:rFonts w:cs="Arial"/>
          <w:noProof/>
          <w:szCs w:val="24"/>
        </w:rPr>
        <w:t>. Retrieved from https://www.brick.org.uk/admin/resources/g-scottish-traditional-brickwork.pdf</w:t>
      </w:r>
    </w:p>
    <w:p w14:paraId="1482A61E"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HLC. (2019). Historic Landscape Characterisation | Historic England. Retrieved July 20, 2019, from https://historicengland.org.uk/research/methods/characterisation-2/historic-landscape-characterisation/</w:t>
      </w:r>
    </w:p>
    <w:p w14:paraId="732B7881"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Hopkinson, P., Chen, H.-M., Zhou, K., Wang, Y., &amp; Lam, D. (2018). Recovery and reuse of structural products from end-of-life buildings. </w:t>
      </w:r>
      <w:r w:rsidRPr="00764D69">
        <w:rPr>
          <w:rFonts w:cs="Arial"/>
          <w:i/>
          <w:iCs/>
          <w:noProof/>
          <w:szCs w:val="24"/>
        </w:rPr>
        <w:t>Proceedings of the Institution of Civil Engineers - Engineering Sustainability</w:t>
      </w:r>
      <w:r w:rsidRPr="00764D69">
        <w:rPr>
          <w:rFonts w:cs="Arial"/>
          <w:noProof/>
          <w:szCs w:val="24"/>
        </w:rPr>
        <w:t>, 1–10. https://doi.org/10.1680/jensu.18.00007</w:t>
      </w:r>
    </w:p>
    <w:p w14:paraId="65BAE220"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Horvath, A. (2004). CONSTRUCTION MATERIALS AND THE ENVIRONMENT. </w:t>
      </w:r>
      <w:r w:rsidRPr="00764D69">
        <w:rPr>
          <w:rFonts w:cs="Arial"/>
          <w:i/>
          <w:iCs/>
          <w:noProof/>
          <w:szCs w:val="24"/>
        </w:rPr>
        <w:t>Annual Review of Environment and Resources</w:t>
      </w:r>
      <w:r w:rsidRPr="00764D69">
        <w:rPr>
          <w:rFonts w:cs="Arial"/>
          <w:noProof/>
          <w:szCs w:val="24"/>
        </w:rPr>
        <w:t xml:space="preserve">, </w:t>
      </w:r>
      <w:r w:rsidRPr="00764D69">
        <w:rPr>
          <w:rFonts w:cs="Arial"/>
          <w:i/>
          <w:iCs/>
          <w:noProof/>
          <w:szCs w:val="24"/>
        </w:rPr>
        <w:t>29</w:t>
      </w:r>
      <w:r w:rsidRPr="00764D69">
        <w:rPr>
          <w:rFonts w:cs="Arial"/>
          <w:noProof/>
          <w:szCs w:val="24"/>
        </w:rPr>
        <w:t>(1), 181–204. https://doi.org/10.1146/annurev.energy.29.062403.102215</w:t>
      </w:r>
    </w:p>
    <w:p w14:paraId="4D81C9CE"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Iacovidou, E., &amp; Purnell, P. (2016). Mining the physical infrastructure: Opportunities, barriers and interventions in promoting structural components reuse. </w:t>
      </w:r>
      <w:r w:rsidRPr="00764D69">
        <w:rPr>
          <w:rFonts w:cs="Arial"/>
          <w:i/>
          <w:iCs/>
          <w:noProof/>
          <w:szCs w:val="24"/>
        </w:rPr>
        <w:t>Science of The Total Environment</w:t>
      </w:r>
      <w:r w:rsidRPr="00764D69">
        <w:rPr>
          <w:rFonts w:cs="Arial"/>
          <w:noProof/>
          <w:szCs w:val="24"/>
        </w:rPr>
        <w:t xml:space="preserve">, </w:t>
      </w:r>
      <w:r w:rsidRPr="00764D69">
        <w:rPr>
          <w:rFonts w:cs="Arial"/>
          <w:i/>
          <w:iCs/>
          <w:noProof/>
          <w:szCs w:val="24"/>
        </w:rPr>
        <w:t>557</w:t>
      </w:r>
      <w:r w:rsidRPr="00764D69">
        <w:rPr>
          <w:rFonts w:cs="Arial"/>
          <w:noProof/>
          <w:szCs w:val="24"/>
        </w:rPr>
        <w:t>–</w:t>
      </w:r>
      <w:r w:rsidRPr="00764D69">
        <w:rPr>
          <w:rFonts w:cs="Arial"/>
          <w:i/>
          <w:iCs/>
          <w:noProof/>
          <w:szCs w:val="24"/>
        </w:rPr>
        <w:t>558</w:t>
      </w:r>
      <w:r w:rsidRPr="00764D69">
        <w:rPr>
          <w:rFonts w:cs="Arial"/>
          <w:noProof/>
          <w:szCs w:val="24"/>
        </w:rPr>
        <w:t>, 791–807. https://doi.org/10.1016/J.SCITOTENV.2016.03.098</w:t>
      </w:r>
    </w:p>
    <w:p w14:paraId="0727B80F"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IPCC. (2014). Climate Change 2014: Mitigation of Climate Change: Working Group III Contribution to the Fifth Assessment Report of the Intergovernmental Panel on. In </w:t>
      </w:r>
      <w:r w:rsidRPr="00764D69">
        <w:rPr>
          <w:rFonts w:cs="Arial"/>
          <w:i/>
          <w:iCs/>
          <w:noProof/>
          <w:szCs w:val="24"/>
        </w:rPr>
        <w:t>Ipcc</w:t>
      </w:r>
      <w:r w:rsidRPr="00764D69">
        <w:rPr>
          <w:rFonts w:cs="Arial"/>
          <w:noProof/>
          <w:szCs w:val="24"/>
        </w:rPr>
        <w:t>. https://doi.org/using statistical</w:t>
      </w:r>
    </w:p>
    <w:p w14:paraId="19CCD139"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ISO. (2006). </w:t>
      </w:r>
      <w:r w:rsidRPr="00764D69">
        <w:rPr>
          <w:rFonts w:cs="Arial"/>
          <w:i/>
          <w:iCs/>
          <w:noProof/>
          <w:szCs w:val="24"/>
        </w:rPr>
        <w:t>International Organization for Standardization (ISO)14040:2006 - Environmental management - Life cycle assessment - Requirements and guidelines 2006</w:t>
      </w:r>
      <w:r w:rsidRPr="00764D69">
        <w:rPr>
          <w:rFonts w:cs="Arial"/>
          <w:noProof/>
          <w:szCs w:val="24"/>
        </w:rPr>
        <w:t xml:space="preserve"> (Vol. 2006).</w:t>
      </w:r>
    </w:p>
    <w:p w14:paraId="61832CE8"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Kleemann, F., Lederer, J., Rechberger, H., &amp; Fellner, J. (2017). GIS-based Analysis of Vienna’s Material Stock in Buildings. </w:t>
      </w:r>
      <w:r w:rsidRPr="00764D69">
        <w:rPr>
          <w:rFonts w:cs="Arial"/>
          <w:i/>
          <w:iCs/>
          <w:noProof/>
          <w:szCs w:val="24"/>
        </w:rPr>
        <w:t>Journal of Industrial Ecology</w:t>
      </w:r>
      <w:r w:rsidRPr="00764D69">
        <w:rPr>
          <w:rFonts w:cs="Arial"/>
          <w:noProof/>
          <w:szCs w:val="24"/>
        </w:rPr>
        <w:t xml:space="preserve">, </w:t>
      </w:r>
      <w:r w:rsidRPr="00764D69">
        <w:rPr>
          <w:rFonts w:cs="Arial"/>
          <w:i/>
          <w:iCs/>
          <w:noProof/>
          <w:szCs w:val="24"/>
        </w:rPr>
        <w:t>21</w:t>
      </w:r>
      <w:r w:rsidRPr="00764D69">
        <w:rPr>
          <w:rFonts w:cs="Arial"/>
          <w:noProof/>
          <w:szCs w:val="24"/>
        </w:rPr>
        <w:t>(2), 368–380. https://doi.org/10.1111/jiec.12446</w:t>
      </w:r>
    </w:p>
    <w:p w14:paraId="005E98C7"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lastRenderedPageBreak/>
        <w:t xml:space="preserve">Krausmann, F., Wiedenhofer, D., Lauk, C., Haas, W., Tanikawa, H., Fishman, T., … Haberl, H. (2017). Global socioeconomic material stocks rise 23-fold over the 20th century and require half of annual resource use. </w:t>
      </w:r>
      <w:r w:rsidRPr="00764D69">
        <w:rPr>
          <w:rFonts w:cs="Arial"/>
          <w:i/>
          <w:iCs/>
          <w:noProof/>
          <w:szCs w:val="24"/>
        </w:rPr>
        <w:t>Proceedings of the National Academy of Sciences</w:t>
      </w:r>
      <w:r w:rsidRPr="00764D69">
        <w:rPr>
          <w:rFonts w:cs="Arial"/>
          <w:noProof/>
          <w:szCs w:val="24"/>
        </w:rPr>
        <w:t xml:space="preserve">, </w:t>
      </w:r>
      <w:r w:rsidRPr="00764D69">
        <w:rPr>
          <w:rFonts w:cs="Arial"/>
          <w:i/>
          <w:iCs/>
          <w:noProof/>
          <w:szCs w:val="24"/>
        </w:rPr>
        <w:t>114</w:t>
      </w:r>
      <w:r w:rsidRPr="00764D69">
        <w:rPr>
          <w:rFonts w:cs="Arial"/>
          <w:noProof/>
          <w:szCs w:val="24"/>
        </w:rPr>
        <w:t>(8), 1880–1885. https://doi.org/10.1073/PNAS.1613773114</w:t>
      </w:r>
    </w:p>
    <w:p w14:paraId="4817AB43"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Lloyd, N. (1925). </w:t>
      </w:r>
      <w:r w:rsidRPr="00764D69">
        <w:rPr>
          <w:rFonts w:cs="Arial"/>
          <w:i/>
          <w:iCs/>
          <w:noProof/>
          <w:szCs w:val="24"/>
        </w:rPr>
        <w:t>A history of English brickwork : with examples and notes of the architectural use and manipulation of brick from mediaeval times to the end of the Georgian period</w:t>
      </w:r>
      <w:r w:rsidRPr="00764D69">
        <w:rPr>
          <w:rFonts w:cs="Arial"/>
          <w:noProof/>
          <w:szCs w:val="24"/>
        </w:rPr>
        <w:t>. Antique Collectors’ Club.</w:t>
      </w:r>
    </w:p>
    <w:p w14:paraId="4F12002F"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Mastrucci, A., Marvuglia, A., Popovici, E., Leopold, U., &amp; Benetto, E. (2017). Geospatial characterization of building material stocks for the life cycle assessment of end-of-life scenarios at the urban scale. </w:t>
      </w:r>
      <w:r w:rsidRPr="00764D69">
        <w:rPr>
          <w:rFonts w:cs="Arial"/>
          <w:i/>
          <w:iCs/>
          <w:noProof/>
          <w:szCs w:val="24"/>
        </w:rPr>
        <w:t>Resources, Conservation and Recycling</w:t>
      </w:r>
      <w:r w:rsidRPr="00764D69">
        <w:rPr>
          <w:rFonts w:cs="Arial"/>
          <w:noProof/>
          <w:szCs w:val="24"/>
        </w:rPr>
        <w:t xml:space="preserve">, </w:t>
      </w:r>
      <w:r w:rsidRPr="00764D69">
        <w:rPr>
          <w:rFonts w:cs="Arial"/>
          <w:i/>
          <w:iCs/>
          <w:noProof/>
          <w:szCs w:val="24"/>
        </w:rPr>
        <w:t>123</w:t>
      </w:r>
      <w:r w:rsidRPr="00764D69">
        <w:rPr>
          <w:rFonts w:cs="Arial"/>
          <w:noProof/>
          <w:szCs w:val="24"/>
        </w:rPr>
        <w:t>, 54–66. https://doi.org/10.1016/J.RESCONREC.2016.07.003</w:t>
      </w:r>
    </w:p>
    <w:p w14:paraId="009DE0F2"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Meinel, G., Hecht, R., &amp; Herold, H. (2009). Analyzing building stock using topographic maps and GIS. </w:t>
      </w:r>
      <w:r w:rsidRPr="00764D69">
        <w:rPr>
          <w:rFonts w:cs="Arial"/>
          <w:i/>
          <w:iCs/>
          <w:noProof/>
          <w:szCs w:val="24"/>
        </w:rPr>
        <w:t>Building Research &amp; Information</w:t>
      </w:r>
      <w:r w:rsidRPr="00764D69">
        <w:rPr>
          <w:rFonts w:cs="Arial"/>
          <w:noProof/>
          <w:szCs w:val="24"/>
        </w:rPr>
        <w:t xml:space="preserve">, </w:t>
      </w:r>
      <w:r w:rsidRPr="00764D69">
        <w:rPr>
          <w:rFonts w:cs="Arial"/>
          <w:i/>
          <w:iCs/>
          <w:noProof/>
          <w:szCs w:val="24"/>
        </w:rPr>
        <w:t>37</w:t>
      </w:r>
      <w:r w:rsidRPr="00764D69">
        <w:rPr>
          <w:rFonts w:cs="Arial"/>
          <w:noProof/>
          <w:szCs w:val="24"/>
        </w:rPr>
        <w:t>(5–6), 468–482. https://doi.org/10.1080/09613210903159833</w:t>
      </w:r>
    </w:p>
    <w:p w14:paraId="43CB5D89"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Miatto, A., Schandl, H., Forlin, L., Ronzani, F., Borin, P., Giordano, A., &amp; Tanikawa, H. (2019). A spatial analysis of material stock accumulation and demolition waste potential of buildings: A case study of Padua. </w:t>
      </w:r>
      <w:r w:rsidRPr="00764D69">
        <w:rPr>
          <w:rFonts w:cs="Arial"/>
          <w:i/>
          <w:iCs/>
          <w:noProof/>
          <w:szCs w:val="24"/>
        </w:rPr>
        <w:t>Resources, Conservation and Recycling</w:t>
      </w:r>
      <w:r w:rsidRPr="00764D69">
        <w:rPr>
          <w:rFonts w:cs="Arial"/>
          <w:noProof/>
          <w:szCs w:val="24"/>
        </w:rPr>
        <w:t xml:space="preserve">, </w:t>
      </w:r>
      <w:r w:rsidRPr="00764D69">
        <w:rPr>
          <w:rFonts w:cs="Arial"/>
          <w:i/>
          <w:iCs/>
          <w:noProof/>
          <w:szCs w:val="24"/>
        </w:rPr>
        <w:t>142</w:t>
      </w:r>
      <w:r w:rsidRPr="00764D69">
        <w:rPr>
          <w:rFonts w:cs="Arial"/>
          <w:noProof/>
          <w:szCs w:val="24"/>
        </w:rPr>
        <w:t>, 245–256. https://doi.org/10.1016/J.RESCONREC.2018.12.011</w:t>
      </w:r>
    </w:p>
    <w:p w14:paraId="6BD01E65"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National Statisitcs. (2019). </w:t>
      </w:r>
      <w:r w:rsidRPr="00764D69">
        <w:rPr>
          <w:rFonts w:cs="Arial"/>
          <w:i/>
          <w:iCs/>
          <w:noProof/>
          <w:szCs w:val="24"/>
        </w:rPr>
        <w:t>Monthly Statistics of Building Materials &amp; Components- April 2019</w:t>
      </w:r>
      <w:r w:rsidRPr="00764D69">
        <w:rPr>
          <w:rFonts w:cs="Arial"/>
          <w:noProof/>
          <w:szCs w:val="24"/>
        </w:rPr>
        <w:t>. Retrieved from https://www.gov.uk/government/statistics/building-materials-and-components-statistics-april-2019</w:t>
      </w:r>
    </w:p>
    <w:p w14:paraId="2A2AF4E4"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Nemry, F., Uihlein, A., Jrc, I., Colodel, C. M., Wittstock, B., Braune, A., … Gmbh, C. H. (2008). </w:t>
      </w:r>
      <w:r w:rsidRPr="00764D69">
        <w:rPr>
          <w:rFonts w:cs="Arial"/>
          <w:i/>
          <w:iCs/>
          <w:noProof/>
          <w:szCs w:val="24"/>
        </w:rPr>
        <w:t>Environmental Improvement Potential of Residential Buildings</w:t>
      </w:r>
      <w:r w:rsidRPr="00764D69">
        <w:rPr>
          <w:rFonts w:cs="Arial"/>
          <w:noProof/>
          <w:szCs w:val="24"/>
        </w:rPr>
        <w:t>. https://doi.org/10.2791/38942</w:t>
      </w:r>
    </w:p>
    <w:p w14:paraId="4D018D65"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Oezdemir, O., Krause, K., &amp; Hafner, A. (2017). Creating a Resource Cadaster—A Case Study of a District in the Rhine-Ruhr Metropolitan Area. </w:t>
      </w:r>
      <w:r w:rsidRPr="00764D69">
        <w:rPr>
          <w:rFonts w:cs="Arial"/>
          <w:i/>
          <w:iCs/>
          <w:noProof/>
          <w:szCs w:val="24"/>
        </w:rPr>
        <w:t>Buildings</w:t>
      </w:r>
      <w:r w:rsidRPr="00764D69">
        <w:rPr>
          <w:rFonts w:cs="Arial"/>
          <w:noProof/>
          <w:szCs w:val="24"/>
        </w:rPr>
        <w:t xml:space="preserve">, </w:t>
      </w:r>
      <w:r w:rsidRPr="00764D69">
        <w:rPr>
          <w:rFonts w:cs="Arial"/>
          <w:i/>
          <w:iCs/>
          <w:noProof/>
          <w:szCs w:val="24"/>
        </w:rPr>
        <w:t>7</w:t>
      </w:r>
      <w:r w:rsidRPr="00764D69">
        <w:rPr>
          <w:rFonts w:cs="Arial"/>
          <w:noProof/>
          <w:szCs w:val="24"/>
        </w:rPr>
        <w:t>(4), 45. https://doi.org/10.3390/buildings7020045</w:t>
      </w:r>
    </w:p>
    <w:p w14:paraId="4F9A28DE"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Ortlepp, R., Gruhler, K., &amp; Schiller, G. (2016). Material stocks in Germany’s non-domestic buildings: a new quantification method. </w:t>
      </w:r>
      <w:r w:rsidRPr="00764D69">
        <w:rPr>
          <w:rFonts w:cs="Arial"/>
          <w:i/>
          <w:iCs/>
          <w:noProof/>
          <w:szCs w:val="24"/>
        </w:rPr>
        <w:t>Building Research &amp; Information</w:t>
      </w:r>
      <w:r w:rsidRPr="00764D69">
        <w:rPr>
          <w:rFonts w:cs="Arial"/>
          <w:noProof/>
          <w:szCs w:val="24"/>
        </w:rPr>
        <w:t xml:space="preserve">, </w:t>
      </w:r>
      <w:r w:rsidRPr="00764D69">
        <w:rPr>
          <w:rFonts w:cs="Arial"/>
          <w:i/>
          <w:iCs/>
          <w:noProof/>
          <w:szCs w:val="24"/>
        </w:rPr>
        <w:t>44</w:t>
      </w:r>
      <w:r w:rsidRPr="00764D69">
        <w:rPr>
          <w:rFonts w:cs="Arial"/>
          <w:noProof/>
          <w:szCs w:val="24"/>
        </w:rPr>
        <w:t>(8), 840–862. https://doi.org/10.1080/09613218.2016.1112096</w:t>
      </w:r>
    </w:p>
    <w:p w14:paraId="681EA9EF"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Ortlepp, R., Gruhler, K., &amp; Schiller, G. (2018). Materials in Germany’s domestic building stock: calculation model and uncertainties. </w:t>
      </w:r>
      <w:r w:rsidRPr="00764D69">
        <w:rPr>
          <w:rFonts w:cs="Arial"/>
          <w:i/>
          <w:iCs/>
          <w:noProof/>
          <w:szCs w:val="24"/>
        </w:rPr>
        <w:t>Building Research &amp; Information</w:t>
      </w:r>
      <w:r w:rsidRPr="00764D69">
        <w:rPr>
          <w:rFonts w:cs="Arial"/>
          <w:noProof/>
          <w:szCs w:val="24"/>
        </w:rPr>
        <w:t xml:space="preserve">, </w:t>
      </w:r>
      <w:r w:rsidRPr="00764D69">
        <w:rPr>
          <w:rFonts w:cs="Arial"/>
          <w:i/>
          <w:iCs/>
          <w:noProof/>
          <w:szCs w:val="24"/>
        </w:rPr>
        <w:t>46</w:t>
      </w:r>
      <w:r w:rsidRPr="00764D69">
        <w:rPr>
          <w:rFonts w:cs="Arial"/>
          <w:noProof/>
          <w:szCs w:val="24"/>
        </w:rPr>
        <w:t>(2), 164–178. https://doi.org/10.1080/09613218.2016.1264121</w:t>
      </w:r>
    </w:p>
    <w:p w14:paraId="7B6A1521"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OS. (2019). Ordnance Survey: Britain’s Mapping agency. Retrieved July 20, 2018, from https://www.ordnancesurvey.co.uk/</w:t>
      </w:r>
    </w:p>
    <w:p w14:paraId="2FB994FD"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Pomponi, F., &amp; Moncaster, A. (2017). Circular economy for the built environment: A research framework. </w:t>
      </w:r>
      <w:r w:rsidRPr="00764D69">
        <w:rPr>
          <w:rFonts w:cs="Arial"/>
          <w:i/>
          <w:iCs/>
          <w:noProof/>
          <w:szCs w:val="24"/>
        </w:rPr>
        <w:t>Journal of Cleaner Production</w:t>
      </w:r>
      <w:r w:rsidRPr="00764D69">
        <w:rPr>
          <w:rFonts w:cs="Arial"/>
          <w:noProof/>
          <w:szCs w:val="24"/>
        </w:rPr>
        <w:t xml:space="preserve">, </w:t>
      </w:r>
      <w:r w:rsidRPr="00764D69">
        <w:rPr>
          <w:rFonts w:cs="Arial"/>
          <w:i/>
          <w:iCs/>
          <w:noProof/>
          <w:szCs w:val="24"/>
        </w:rPr>
        <w:t>143</w:t>
      </w:r>
      <w:r w:rsidRPr="00764D69">
        <w:rPr>
          <w:rFonts w:cs="Arial"/>
          <w:noProof/>
          <w:szCs w:val="24"/>
        </w:rPr>
        <w:t>, 710–718. https://doi.org/10.1016/J.JCLEPRO.2016.12.055</w:t>
      </w:r>
    </w:p>
    <w:p w14:paraId="7D958D71"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lastRenderedPageBreak/>
        <w:t xml:space="preserve">Sandberg, N. H., Heidrich, O., Dawson, R., Dimitriou, S., Vimm-r, T., Filippidou, F., … Brattebø, H. (2016). Dynamic building stock modelling: Application to 11 European countries to support the energy efficiency and retrofit ambitions of the EU. </w:t>
      </w:r>
      <w:r w:rsidRPr="00764D69">
        <w:rPr>
          <w:rFonts w:cs="Arial"/>
          <w:i/>
          <w:iCs/>
          <w:noProof/>
          <w:szCs w:val="24"/>
        </w:rPr>
        <w:t>Energy and Buildings</w:t>
      </w:r>
      <w:r w:rsidRPr="00764D69">
        <w:rPr>
          <w:rFonts w:cs="Arial"/>
          <w:noProof/>
          <w:szCs w:val="24"/>
        </w:rPr>
        <w:t xml:space="preserve">, </w:t>
      </w:r>
      <w:r w:rsidRPr="00764D69">
        <w:rPr>
          <w:rFonts w:cs="Arial"/>
          <w:i/>
          <w:iCs/>
          <w:noProof/>
          <w:szCs w:val="24"/>
        </w:rPr>
        <w:t>132</w:t>
      </w:r>
      <w:r w:rsidRPr="00764D69">
        <w:rPr>
          <w:rFonts w:cs="Arial"/>
          <w:noProof/>
          <w:szCs w:val="24"/>
        </w:rPr>
        <w:t>, 26–38. https://doi.org/10.1016/J.ENBUILD.2016.05.100</w:t>
      </w:r>
    </w:p>
    <w:p w14:paraId="6D601897"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Stephan, A., &amp; Athanassiadis, A. (2017a). Quantifying and mapping embodied environmental requirements of urban building stocks. </w:t>
      </w:r>
      <w:r w:rsidRPr="00764D69">
        <w:rPr>
          <w:rFonts w:cs="Arial"/>
          <w:i/>
          <w:iCs/>
          <w:noProof/>
          <w:szCs w:val="24"/>
        </w:rPr>
        <w:t>Building and Environment</w:t>
      </w:r>
      <w:r w:rsidRPr="00764D69">
        <w:rPr>
          <w:rFonts w:cs="Arial"/>
          <w:noProof/>
          <w:szCs w:val="24"/>
        </w:rPr>
        <w:t xml:space="preserve">, </w:t>
      </w:r>
      <w:r w:rsidRPr="00764D69">
        <w:rPr>
          <w:rFonts w:cs="Arial"/>
          <w:i/>
          <w:iCs/>
          <w:noProof/>
          <w:szCs w:val="24"/>
        </w:rPr>
        <w:t>114</w:t>
      </w:r>
      <w:r w:rsidRPr="00764D69">
        <w:rPr>
          <w:rFonts w:cs="Arial"/>
          <w:noProof/>
          <w:szCs w:val="24"/>
        </w:rPr>
        <w:t>, 187–202. https://doi.org/10.1016/J.BUILDENV.2016.11.043</w:t>
      </w:r>
    </w:p>
    <w:p w14:paraId="1A9C5277"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Stephan, A., &amp; Athanassiadis, A. (2017b). </w:t>
      </w:r>
      <w:r w:rsidRPr="00764D69">
        <w:rPr>
          <w:rFonts w:cs="Arial"/>
          <w:i/>
          <w:iCs/>
          <w:noProof/>
          <w:szCs w:val="24"/>
        </w:rPr>
        <w:t>Towards a more circular construction sector: Estimating and spatialising current and future non-structural material replacement flows to maintain urban building stocks</w:t>
      </w:r>
      <w:r w:rsidRPr="00764D69">
        <w:rPr>
          <w:rFonts w:cs="Arial"/>
          <w:noProof/>
          <w:szCs w:val="24"/>
        </w:rPr>
        <w:t>. https://doi.org/10.1016/j.resconrec.2017.09.022</w:t>
      </w:r>
    </w:p>
    <w:p w14:paraId="7A147193"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Tanikawa, H., Fishman, T., Okuoka, K., &amp; Sugimoto, K. (2015). The Weight of Society Over Time and Space: A Comprehensive Account of the Construction Material Stock of Japan, 1945-2010. </w:t>
      </w:r>
      <w:r w:rsidRPr="00764D69">
        <w:rPr>
          <w:rFonts w:cs="Arial"/>
          <w:i/>
          <w:iCs/>
          <w:noProof/>
          <w:szCs w:val="24"/>
        </w:rPr>
        <w:t>Journal of Industrial Ecology</w:t>
      </w:r>
      <w:r w:rsidRPr="00764D69">
        <w:rPr>
          <w:rFonts w:cs="Arial"/>
          <w:noProof/>
          <w:szCs w:val="24"/>
        </w:rPr>
        <w:t xml:space="preserve">, </w:t>
      </w:r>
      <w:r w:rsidRPr="00764D69">
        <w:rPr>
          <w:rFonts w:cs="Arial"/>
          <w:i/>
          <w:iCs/>
          <w:noProof/>
          <w:szCs w:val="24"/>
        </w:rPr>
        <w:t>19</w:t>
      </w:r>
      <w:r w:rsidRPr="00764D69">
        <w:rPr>
          <w:rFonts w:cs="Arial"/>
          <w:noProof/>
          <w:szCs w:val="24"/>
        </w:rPr>
        <w:t>(5), 778–791. https://doi.org/10.1111/jiec.12284</w:t>
      </w:r>
    </w:p>
    <w:p w14:paraId="7D560624"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Tanikawa, H., &amp; Hashimoto, S. (2009). Urban stock over time: spatial material stock analysis using 4d-GIS. </w:t>
      </w:r>
      <w:r w:rsidRPr="00764D69">
        <w:rPr>
          <w:rFonts w:cs="Arial"/>
          <w:i/>
          <w:iCs/>
          <w:noProof/>
          <w:szCs w:val="24"/>
        </w:rPr>
        <w:t>Building Research &amp; Information</w:t>
      </w:r>
      <w:r w:rsidRPr="00764D69">
        <w:rPr>
          <w:rFonts w:cs="Arial"/>
          <w:noProof/>
          <w:szCs w:val="24"/>
        </w:rPr>
        <w:t xml:space="preserve">, </w:t>
      </w:r>
      <w:r w:rsidRPr="00764D69">
        <w:rPr>
          <w:rFonts w:cs="Arial"/>
          <w:i/>
          <w:iCs/>
          <w:noProof/>
          <w:szCs w:val="24"/>
        </w:rPr>
        <w:t>37</w:t>
      </w:r>
      <w:r w:rsidRPr="00764D69">
        <w:rPr>
          <w:rFonts w:cs="Arial"/>
          <w:noProof/>
          <w:szCs w:val="24"/>
        </w:rPr>
        <w:t>(5–6), 483–502. https://doi.org/10.1080/09613210903169394</w:t>
      </w:r>
    </w:p>
    <w:p w14:paraId="68368917" w14:textId="77777777" w:rsidR="00F63E34" w:rsidRPr="00764D69" w:rsidRDefault="00F63E34" w:rsidP="00F63E34">
      <w:pPr>
        <w:widowControl w:val="0"/>
        <w:autoSpaceDE w:val="0"/>
        <w:autoSpaceDN w:val="0"/>
        <w:adjustRightInd w:val="0"/>
        <w:spacing w:line="240" w:lineRule="auto"/>
        <w:ind w:left="480" w:hanging="480"/>
        <w:rPr>
          <w:rFonts w:cs="Arial"/>
          <w:noProof/>
          <w:szCs w:val="24"/>
        </w:rPr>
      </w:pPr>
      <w:r w:rsidRPr="00764D69">
        <w:rPr>
          <w:rFonts w:cs="Arial"/>
          <w:noProof/>
          <w:szCs w:val="24"/>
        </w:rPr>
        <w:t xml:space="preserve">Wiedenhofer, D., Steinberger, J. K., Eisenmenger, N., &amp; Haas, W. (2015). Maintenance and Expansion: Modeling Material Stocks and Flows for Residential Buildings and Transportation Networks in the EU25. </w:t>
      </w:r>
      <w:r w:rsidRPr="00764D69">
        <w:rPr>
          <w:rFonts w:cs="Arial"/>
          <w:i/>
          <w:iCs/>
          <w:noProof/>
          <w:szCs w:val="24"/>
        </w:rPr>
        <w:t>Journal of Industrial Ecology</w:t>
      </w:r>
      <w:r w:rsidRPr="00764D69">
        <w:rPr>
          <w:rFonts w:cs="Arial"/>
          <w:noProof/>
          <w:szCs w:val="24"/>
        </w:rPr>
        <w:t xml:space="preserve">, </w:t>
      </w:r>
      <w:r w:rsidRPr="00764D69">
        <w:rPr>
          <w:rFonts w:cs="Arial"/>
          <w:i/>
          <w:iCs/>
          <w:noProof/>
          <w:szCs w:val="24"/>
        </w:rPr>
        <w:t>19</w:t>
      </w:r>
      <w:r w:rsidRPr="00764D69">
        <w:rPr>
          <w:rFonts w:cs="Arial"/>
          <w:noProof/>
          <w:szCs w:val="24"/>
        </w:rPr>
        <w:t>(4), 538–551. https://doi.org/10.1111/jiec.12216</w:t>
      </w:r>
    </w:p>
    <w:p w14:paraId="0F36147F" w14:textId="77777777" w:rsidR="00F63E34" w:rsidRPr="00764D69" w:rsidRDefault="00F63E34" w:rsidP="00F63E34">
      <w:pPr>
        <w:widowControl w:val="0"/>
        <w:autoSpaceDE w:val="0"/>
        <w:autoSpaceDN w:val="0"/>
        <w:adjustRightInd w:val="0"/>
        <w:spacing w:line="240" w:lineRule="auto"/>
        <w:ind w:left="480" w:hanging="480"/>
        <w:rPr>
          <w:rFonts w:cs="Arial"/>
          <w:noProof/>
        </w:rPr>
      </w:pPr>
      <w:r w:rsidRPr="00764D69">
        <w:rPr>
          <w:rFonts w:cs="Arial"/>
          <w:noProof/>
          <w:szCs w:val="24"/>
        </w:rPr>
        <w:t xml:space="preserve">Zhou, K., Chen, H.-M., Wang, Y., Lam, D., Ajayebi, A., &amp; Hopkinson, P. (2020). Developing advanced techniques to reclaim existing end of service life (EoSL) bricks – an assessment of reuse technical viability. </w:t>
      </w:r>
      <w:r w:rsidRPr="00764D69">
        <w:rPr>
          <w:rFonts w:cs="Arial"/>
          <w:i/>
          <w:iCs/>
          <w:noProof/>
          <w:szCs w:val="24"/>
        </w:rPr>
        <w:t>Developments in the Built Environment</w:t>
      </w:r>
      <w:r w:rsidRPr="00764D69">
        <w:rPr>
          <w:rFonts w:cs="Arial"/>
          <w:noProof/>
          <w:szCs w:val="24"/>
        </w:rPr>
        <w:t>, 100006. https://doi.org/10.1016/J.DIBE.2020.100006</w:t>
      </w:r>
    </w:p>
    <w:p w14:paraId="758A926D" w14:textId="13732E33" w:rsidR="00F16FF3" w:rsidRPr="00725828" w:rsidRDefault="00E96D5E" w:rsidP="007460CB">
      <w:pPr>
        <w:widowControl w:val="0"/>
        <w:autoSpaceDE w:val="0"/>
        <w:autoSpaceDN w:val="0"/>
        <w:adjustRightInd w:val="0"/>
        <w:spacing w:line="240" w:lineRule="auto"/>
        <w:ind w:left="480" w:hanging="480"/>
        <w:rPr>
          <w:b/>
        </w:rPr>
      </w:pPr>
      <w:r w:rsidRPr="00764D69">
        <w:rPr>
          <w:b/>
        </w:rPr>
        <w:fldChar w:fldCharType="end"/>
      </w:r>
      <w:bookmarkStart w:id="4" w:name="_GoBack"/>
      <w:bookmarkEnd w:id="4"/>
    </w:p>
    <w:p w14:paraId="08C6E10B" w14:textId="0667F41B" w:rsidR="00500993" w:rsidRPr="00BD41C2" w:rsidRDefault="00500993" w:rsidP="007460CB">
      <w:pPr>
        <w:widowControl w:val="0"/>
        <w:spacing w:after="0" w:line="240" w:lineRule="auto"/>
        <w:jc w:val="both"/>
        <w:rPr>
          <w:rFonts w:asciiTheme="minorHAnsi" w:hAnsiTheme="minorHAnsi"/>
          <w:sz w:val="22"/>
        </w:rPr>
      </w:pPr>
    </w:p>
    <w:sectPr w:rsidR="00500993" w:rsidRPr="00BD41C2" w:rsidSect="006265F5">
      <w:footerReference w:type="default" r:id="rId56"/>
      <w:pgSz w:w="11906" w:h="16838"/>
      <w:pgMar w:top="1440" w:right="1440" w:bottom="1440" w:left="1440" w:header="709" w:footer="709"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D8783" w16cex:dateUtc="2020-05-06T17:59:00Z"/>
  <w16cex:commentExtensible w16cex:durableId="225D9779" w16cex:dateUtc="2020-05-06T19:07:00Z"/>
  <w16cex:commentExtensible w16cex:durableId="225D92B2" w16cex:dateUtc="2020-05-06T18:46:00Z"/>
  <w16cex:commentExtensible w16cex:durableId="225D9658" w16cex:dateUtc="2020-05-06T19:02:00Z"/>
  <w16cex:commentExtensible w16cex:durableId="225D8B4F" w16cex:dateUtc="2020-05-06T18:15:00Z"/>
  <w16cex:commentExtensible w16cex:durableId="225D92D0" w16cex:dateUtc="2020-05-06T18:47:00Z"/>
  <w16cex:commentExtensible w16cex:durableId="225D967B" w16cex:dateUtc="2020-05-06T19:03:00Z"/>
  <w16cex:commentExtensible w16cex:durableId="225D92F7" w16cex:dateUtc="2020-05-06T18:48:00Z"/>
  <w16cex:commentExtensible w16cex:durableId="225D96A2" w16cex:dateUtc="2020-05-06T19:03:00Z"/>
  <w16cex:commentExtensible w16cex:durableId="225D9330" w16cex:dateUtc="2020-05-06T18:49:00Z"/>
  <w16cex:commentExtensible w16cex:durableId="225D96A9" w16cex:dateUtc="2020-05-06T19:03:00Z"/>
  <w16cex:commentExtensible w16cex:durableId="225D87BF" w16cex:dateUtc="2020-05-06T18:00:00Z"/>
  <w16cex:commentExtensible w16cex:durableId="225D96B5" w16cex:dateUtc="2020-05-06T19:04:00Z"/>
  <w16cex:commentExtensible w16cex:durableId="2267B076" w16cex:dateUtc="2020-05-14T10:56:00Z"/>
  <w16cex:commentExtensible w16cex:durableId="225D87FE" w16cex:dateUtc="2020-05-06T18:01:00Z"/>
  <w16cex:commentExtensible w16cex:durableId="225D95BE" w16cex:dateUtc="2020-05-06T18:59:00Z"/>
  <w16cex:commentExtensible w16cex:durableId="2267B318" w16cex:dateUtc="2020-05-14T11:07:00Z"/>
  <w16cex:commentExtensible w16cex:durableId="225D93AB" w16cex:dateUtc="2020-05-06T18:51:00Z"/>
  <w16cex:commentExtensible w16cex:durableId="225D93B5" w16cex:dateUtc="2020-05-06T18:51:00Z"/>
  <w16cex:commentExtensible w16cex:durableId="22667274" w16cex:dateUtc="2020-05-13T12:19:00Z"/>
  <w16cex:commentExtensible w16cex:durableId="225D9424" w16cex:dateUtc="2020-05-06T18:53:00Z"/>
  <w16cex:commentExtensible w16cex:durableId="225D942D" w16cex:dateUtc="2020-05-06T18:53:00Z"/>
  <w16cex:commentExtensible w16cex:durableId="226674FB" w16cex:dateUtc="2020-05-06T18:53:00Z"/>
  <w16cex:commentExtensible w16cex:durableId="226674FA" w16cex:dateUtc="2020-05-06T18:53:00Z"/>
  <w16cex:commentExtensible w16cex:durableId="226674F8" w16cex:dateUtc="2020-05-13T12:27:00Z"/>
  <w16cex:commentExtensible w16cex:durableId="225D9443" w16cex:dateUtc="2020-05-06T18:53:00Z"/>
  <w16cex:commentExtensible w16cex:durableId="225D9449" w16cex:dateUtc="2020-05-06T18:53:00Z"/>
  <w16cex:commentExtensible w16cex:durableId="2266742F" w16cex:dateUtc="2020-05-13T12:27:00Z"/>
  <w16cex:commentExtensible w16cex:durableId="225D9466" w16cex:dateUtc="2020-05-06T18:54:00Z"/>
  <w16cex:commentExtensible w16cex:durableId="225D9473" w16cex:dateUtc="2020-05-06T18:54:00Z"/>
  <w16cex:commentExtensible w16cex:durableId="225D94B2" w16cex:dateUtc="2020-05-06T18:55:00Z"/>
  <w16cex:commentExtensible w16cex:durableId="225D94B8" w16cex:dateUtc="2020-05-06T18:55:00Z"/>
  <w16cex:commentExtensible w16cex:durableId="225D891A" w16cex:dateUtc="2020-05-06T18:06:00Z"/>
  <w16cex:commentExtensible w16cex:durableId="22667739" w16cex:dateUtc="2020-05-13T12:40:00Z"/>
  <w16cex:commentExtensible w16cex:durableId="225D94F0" w16cex:dateUtc="2020-05-06T18:56:00Z"/>
  <w16cex:commentExtensible w16cex:durableId="225D94F6" w16cex:dateUtc="2020-05-06T18:56:00Z"/>
  <w16cex:commentExtensible w16cex:durableId="22667774" w16cex:dateUtc="2020-05-13T12:41:00Z"/>
  <w16cex:commentExtensible w16cex:durableId="225D9517" w16cex:dateUtc="2020-05-06T18:57:00Z"/>
  <w16cex:commentExtensible w16cex:durableId="225D9523" w16cex:dateUtc="2020-05-06T18:57:00Z"/>
  <w16cex:commentExtensible w16cex:durableId="225D8941" w16cex:dateUtc="2020-05-06T18:06:00Z"/>
  <w16cex:commentExtensible w16cex:durableId="225D95A7" w16cex:dateUtc="2020-05-06T18:59:00Z"/>
  <w16cex:commentExtensible w16cex:durableId="22667795" w16cex:dateUtc="2020-05-13T12:41:00Z"/>
  <w16cex:commentExtensible w16cex:durableId="225D937C" w16cex:dateUtc="2020-05-06T18:50:00Z"/>
  <w16cex:commentExtensible w16cex:durableId="225D959F" w16cex:dateUtc="2020-05-06T18:59:00Z"/>
  <w16cex:commentExtensible w16cex:durableId="2267B36C" w16cex:dateUtc="2020-05-14T11:09:00Z"/>
  <w16cex:commentExtensible w16cex:durableId="2267B381" w16cex:dateUtc="2020-05-14T11:09:00Z"/>
  <w16cex:commentExtensible w16cex:durableId="225D9556" w16cex:dateUtc="2020-05-06T18:58:00Z"/>
  <w16cex:commentExtensible w16cex:durableId="225D955D" w16cex:dateUtc="2020-05-06T18:58:00Z"/>
  <w16cex:commentExtensible w16cex:durableId="2267B39A" w16cex:dateUtc="2020-05-14T11:10:00Z"/>
  <w16cex:commentExtensible w16cex:durableId="225D89C1" w16cex:dateUtc="2020-05-06T18:08:00Z"/>
  <w16cex:commentExtensible w16cex:durableId="225D9591" w16cex:dateUtc="2020-05-06T18:59:00Z"/>
  <w16cex:commentExtensible w16cex:durableId="2266E843" w16cex:dateUtc="2020-05-06T18:56:00Z"/>
  <w16cex:commentExtensible w16cex:durableId="2266E842" w16cex:dateUtc="2020-05-06T18:56:00Z"/>
  <w16cex:commentExtensible w16cex:durableId="2266E841" w16cex:dateUtc="2020-05-13T12:41:00Z"/>
  <w16cex:commentExtensible w16cex:durableId="225D9584" w16cex:dateUtc="2020-05-06T18:59:00Z"/>
  <w16cex:commentExtensible w16cex:durableId="225D958B" w16cex:dateUtc="2020-05-06T18:59:00Z"/>
  <w16cex:commentExtensible w16cex:durableId="225D95F2" w16cex:dateUtc="2020-05-06T19:00:00Z"/>
  <w16cex:commentExtensible w16cex:durableId="225D95F4" w16cex:dateUtc="2020-05-06T19: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AC335" w14:textId="77777777" w:rsidR="00DC3EBF" w:rsidRDefault="00DC3EBF" w:rsidP="000E5C9B">
      <w:pPr>
        <w:spacing w:after="0" w:line="240" w:lineRule="auto"/>
      </w:pPr>
      <w:r>
        <w:separator/>
      </w:r>
    </w:p>
  </w:endnote>
  <w:endnote w:type="continuationSeparator" w:id="0">
    <w:p w14:paraId="0A6533CB" w14:textId="77777777" w:rsidR="00DC3EBF" w:rsidRDefault="00DC3EBF" w:rsidP="000E5C9B">
      <w:pPr>
        <w:spacing w:after="0" w:line="240" w:lineRule="auto"/>
      </w:pPr>
      <w:r>
        <w:continuationSeparator/>
      </w:r>
    </w:p>
  </w:endnote>
  <w:endnote w:type="continuationNotice" w:id="1">
    <w:p w14:paraId="4C1F99C5" w14:textId="77777777" w:rsidR="00DC3EBF" w:rsidRDefault="00DC3E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857749"/>
      <w:docPartObj>
        <w:docPartGallery w:val="Page Numbers (Bottom of Page)"/>
        <w:docPartUnique/>
      </w:docPartObj>
    </w:sdtPr>
    <w:sdtEndPr>
      <w:rPr>
        <w:noProof/>
      </w:rPr>
    </w:sdtEndPr>
    <w:sdtContent>
      <w:p w14:paraId="42349477" w14:textId="0D46EF70" w:rsidR="001B2851" w:rsidRDefault="001B2851">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6F49F01B" w14:textId="77777777" w:rsidR="001B2851" w:rsidRDefault="001B28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5F303B" w14:textId="77777777" w:rsidR="00DC3EBF" w:rsidRDefault="00DC3EBF" w:rsidP="000E5C9B">
      <w:pPr>
        <w:spacing w:after="0" w:line="240" w:lineRule="auto"/>
      </w:pPr>
      <w:r>
        <w:separator/>
      </w:r>
    </w:p>
  </w:footnote>
  <w:footnote w:type="continuationSeparator" w:id="0">
    <w:p w14:paraId="6C994A08" w14:textId="77777777" w:rsidR="00DC3EBF" w:rsidRDefault="00DC3EBF" w:rsidP="000E5C9B">
      <w:pPr>
        <w:spacing w:after="0" w:line="240" w:lineRule="auto"/>
      </w:pPr>
      <w:r>
        <w:continuationSeparator/>
      </w:r>
    </w:p>
  </w:footnote>
  <w:footnote w:type="continuationNotice" w:id="1">
    <w:p w14:paraId="2C95954A" w14:textId="77777777" w:rsidR="00DC3EBF" w:rsidRDefault="00DC3EB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5098F"/>
    <w:multiLevelType w:val="hybridMultilevel"/>
    <w:tmpl w:val="BB2C2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A7ACB"/>
    <w:multiLevelType w:val="hybridMultilevel"/>
    <w:tmpl w:val="41829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BF4E3E"/>
    <w:multiLevelType w:val="hybridMultilevel"/>
    <w:tmpl w:val="D6A40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C1260F"/>
    <w:multiLevelType w:val="hybridMultilevel"/>
    <w:tmpl w:val="C7BE6F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6276AD"/>
    <w:multiLevelType w:val="hybridMultilevel"/>
    <w:tmpl w:val="2CFE6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FB5FDC"/>
    <w:multiLevelType w:val="multilevel"/>
    <w:tmpl w:val="E87A27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6" w15:restartNumberingAfterBreak="0">
    <w:nsid w:val="4887343B"/>
    <w:multiLevelType w:val="hybridMultilevel"/>
    <w:tmpl w:val="D1DEB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920F38"/>
    <w:multiLevelType w:val="hybridMultilevel"/>
    <w:tmpl w:val="297A7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1419E1"/>
    <w:multiLevelType w:val="multilevel"/>
    <w:tmpl w:val="69BA9088"/>
    <w:lvl w:ilvl="0">
      <w:start w:val="1"/>
      <w:numFmt w:val="decimal"/>
      <w:lvlText w:val="%1."/>
      <w:lvlJc w:val="left"/>
      <w:pPr>
        <w:ind w:left="720" w:hanging="360"/>
      </w:pPr>
      <w:rPr>
        <w:rFonts w:hint="default"/>
        <w:b/>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72DD5BF7"/>
    <w:multiLevelType w:val="multilevel"/>
    <w:tmpl w:val="99F2884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8E416EE"/>
    <w:multiLevelType w:val="hybridMultilevel"/>
    <w:tmpl w:val="DDC2D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0"/>
  </w:num>
  <w:num w:numId="4">
    <w:abstractNumId w:val="3"/>
  </w:num>
  <w:num w:numId="5">
    <w:abstractNumId w:val="6"/>
  </w:num>
  <w:num w:numId="6">
    <w:abstractNumId w:val="1"/>
  </w:num>
  <w:num w:numId="7">
    <w:abstractNumId w:val="7"/>
  </w:num>
  <w:num w:numId="8">
    <w:abstractNumId w:val="2"/>
  </w:num>
  <w:num w:numId="9">
    <w:abstractNumId w:val="0"/>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doNotDisplayPageBoundarie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452"/>
    <w:rsid w:val="000005C2"/>
    <w:rsid w:val="00012D96"/>
    <w:rsid w:val="000204AC"/>
    <w:rsid w:val="000226EB"/>
    <w:rsid w:val="00025573"/>
    <w:rsid w:val="00026772"/>
    <w:rsid w:val="00026776"/>
    <w:rsid w:val="00032672"/>
    <w:rsid w:val="00032E6B"/>
    <w:rsid w:val="0003597A"/>
    <w:rsid w:val="00037DAB"/>
    <w:rsid w:val="00041D24"/>
    <w:rsid w:val="00041FC7"/>
    <w:rsid w:val="00047E33"/>
    <w:rsid w:val="00050068"/>
    <w:rsid w:val="00057840"/>
    <w:rsid w:val="00060EB9"/>
    <w:rsid w:val="00061DB0"/>
    <w:rsid w:val="0006235E"/>
    <w:rsid w:val="000626EB"/>
    <w:rsid w:val="00062C81"/>
    <w:rsid w:val="0006631F"/>
    <w:rsid w:val="000679BD"/>
    <w:rsid w:val="000744BC"/>
    <w:rsid w:val="00075A7D"/>
    <w:rsid w:val="0007626F"/>
    <w:rsid w:val="0008095B"/>
    <w:rsid w:val="000827FE"/>
    <w:rsid w:val="00085F0C"/>
    <w:rsid w:val="00086E0D"/>
    <w:rsid w:val="0009043F"/>
    <w:rsid w:val="00091432"/>
    <w:rsid w:val="00091495"/>
    <w:rsid w:val="00092A7E"/>
    <w:rsid w:val="00094E1D"/>
    <w:rsid w:val="00096AF8"/>
    <w:rsid w:val="00097DF5"/>
    <w:rsid w:val="000A145F"/>
    <w:rsid w:val="000A41CA"/>
    <w:rsid w:val="000A4F29"/>
    <w:rsid w:val="000B2595"/>
    <w:rsid w:val="000B324F"/>
    <w:rsid w:val="000B43E0"/>
    <w:rsid w:val="000B4C47"/>
    <w:rsid w:val="000B7E1E"/>
    <w:rsid w:val="000C0731"/>
    <w:rsid w:val="000C20E1"/>
    <w:rsid w:val="000C58FA"/>
    <w:rsid w:val="000C64A1"/>
    <w:rsid w:val="000D2998"/>
    <w:rsid w:val="000D2D36"/>
    <w:rsid w:val="000D675F"/>
    <w:rsid w:val="000E04E3"/>
    <w:rsid w:val="000E41FC"/>
    <w:rsid w:val="000E5C9B"/>
    <w:rsid w:val="000E654D"/>
    <w:rsid w:val="000F015B"/>
    <w:rsid w:val="000F24A5"/>
    <w:rsid w:val="000F2CA4"/>
    <w:rsid w:val="000F30C4"/>
    <w:rsid w:val="000F3A24"/>
    <w:rsid w:val="000F419D"/>
    <w:rsid w:val="000F51D1"/>
    <w:rsid w:val="00102F13"/>
    <w:rsid w:val="00103223"/>
    <w:rsid w:val="00104C24"/>
    <w:rsid w:val="001104E3"/>
    <w:rsid w:val="00112CA7"/>
    <w:rsid w:val="00114C19"/>
    <w:rsid w:val="00121025"/>
    <w:rsid w:val="00121D45"/>
    <w:rsid w:val="001257A9"/>
    <w:rsid w:val="00127F8E"/>
    <w:rsid w:val="00133856"/>
    <w:rsid w:val="001371A5"/>
    <w:rsid w:val="00143CA1"/>
    <w:rsid w:val="00144D0E"/>
    <w:rsid w:val="00144DBE"/>
    <w:rsid w:val="001465C7"/>
    <w:rsid w:val="0014670E"/>
    <w:rsid w:val="00146A4C"/>
    <w:rsid w:val="001472CC"/>
    <w:rsid w:val="00150342"/>
    <w:rsid w:val="001509F4"/>
    <w:rsid w:val="001533DF"/>
    <w:rsid w:val="001573B7"/>
    <w:rsid w:val="0016095E"/>
    <w:rsid w:val="00163D00"/>
    <w:rsid w:val="0016652C"/>
    <w:rsid w:val="00166C68"/>
    <w:rsid w:val="00171515"/>
    <w:rsid w:val="00174193"/>
    <w:rsid w:val="0017586A"/>
    <w:rsid w:val="0017641E"/>
    <w:rsid w:val="00181B74"/>
    <w:rsid w:val="001828FC"/>
    <w:rsid w:val="00192042"/>
    <w:rsid w:val="00196169"/>
    <w:rsid w:val="00197DC9"/>
    <w:rsid w:val="001A37F3"/>
    <w:rsid w:val="001B2851"/>
    <w:rsid w:val="001B5EBC"/>
    <w:rsid w:val="001B75C9"/>
    <w:rsid w:val="001C2739"/>
    <w:rsid w:val="001C2E98"/>
    <w:rsid w:val="001C3487"/>
    <w:rsid w:val="001C601E"/>
    <w:rsid w:val="001C61A6"/>
    <w:rsid w:val="001C6CEA"/>
    <w:rsid w:val="001C6FE2"/>
    <w:rsid w:val="001D0867"/>
    <w:rsid w:val="001D20AE"/>
    <w:rsid w:val="001D2F55"/>
    <w:rsid w:val="001D4B37"/>
    <w:rsid w:val="001D7027"/>
    <w:rsid w:val="001E4C60"/>
    <w:rsid w:val="001E57C6"/>
    <w:rsid w:val="001E5D44"/>
    <w:rsid w:val="001E5F3A"/>
    <w:rsid w:val="001E6968"/>
    <w:rsid w:val="001F2E27"/>
    <w:rsid w:val="001F4409"/>
    <w:rsid w:val="001F44B1"/>
    <w:rsid w:val="001F4D6E"/>
    <w:rsid w:val="001F4EA1"/>
    <w:rsid w:val="001F756B"/>
    <w:rsid w:val="001F7D1F"/>
    <w:rsid w:val="00200506"/>
    <w:rsid w:val="00203F43"/>
    <w:rsid w:val="00206EDB"/>
    <w:rsid w:val="0020725F"/>
    <w:rsid w:val="00213967"/>
    <w:rsid w:val="00213A1E"/>
    <w:rsid w:val="0021764B"/>
    <w:rsid w:val="0022370D"/>
    <w:rsid w:val="00224D5D"/>
    <w:rsid w:val="0023057C"/>
    <w:rsid w:val="00231E62"/>
    <w:rsid w:val="00236008"/>
    <w:rsid w:val="002370EC"/>
    <w:rsid w:val="002374B4"/>
    <w:rsid w:val="00240362"/>
    <w:rsid w:val="00241665"/>
    <w:rsid w:val="00242007"/>
    <w:rsid w:val="0024395A"/>
    <w:rsid w:val="00244DF0"/>
    <w:rsid w:val="00252A3E"/>
    <w:rsid w:val="00253C93"/>
    <w:rsid w:val="002625F2"/>
    <w:rsid w:val="00266F5A"/>
    <w:rsid w:val="0026744A"/>
    <w:rsid w:val="00274B9C"/>
    <w:rsid w:val="0027596D"/>
    <w:rsid w:val="00277F14"/>
    <w:rsid w:val="0028106B"/>
    <w:rsid w:val="002822CE"/>
    <w:rsid w:val="00283390"/>
    <w:rsid w:val="00285184"/>
    <w:rsid w:val="00286A0D"/>
    <w:rsid w:val="00286D06"/>
    <w:rsid w:val="00290D17"/>
    <w:rsid w:val="002A058D"/>
    <w:rsid w:val="002A7A3B"/>
    <w:rsid w:val="002B416C"/>
    <w:rsid w:val="002B41D0"/>
    <w:rsid w:val="002B6C1D"/>
    <w:rsid w:val="002B7A76"/>
    <w:rsid w:val="002B7B0B"/>
    <w:rsid w:val="002C2488"/>
    <w:rsid w:val="002C267E"/>
    <w:rsid w:val="002C4CBB"/>
    <w:rsid w:val="002C5C9A"/>
    <w:rsid w:val="002C5F4A"/>
    <w:rsid w:val="002D7244"/>
    <w:rsid w:val="002D747B"/>
    <w:rsid w:val="002D77B7"/>
    <w:rsid w:val="002D79C1"/>
    <w:rsid w:val="002E0794"/>
    <w:rsid w:val="002E0C30"/>
    <w:rsid w:val="002E1F98"/>
    <w:rsid w:val="002E534F"/>
    <w:rsid w:val="002E6DAF"/>
    <w:rsid w:val="002F2B1E"/>
    <w:rsid w:val="002F35B2"/>
    <w:rsid w:val="002F4F71"/>
    <w:rsid w:val="002F5826"/>
    <w:rsid w:val="002F7AA0"/>
    <w:rsid w:val="002F7D8F"/>
    <w:rsid w:val="00301459"/>
    <w:rsid w:val="003014CC"/>
    <w:rsid w:val="0030205F"/>
    <w:rsid w:val="00302BE5"/>
    <w:rsid w:val="00304EFF"/>
    <w:rsid w:val="0030568E"/>
    <w:rsid w:val="003064F0"/>
    <w:rsid w:val="00307152"/>
    <w:rsid w:val="00307C63"/>
    <w:rsid w:val="00310BC2"/>
    <w:rsid w:val="00311705"/>
    <w:rsid w:val="00312928"/>
    <w:rsid w:val="00312F34"/>
    <w:rsid w:val="00313D2E"/>
    <w:rsid w:val="00316563"/>
    <w:rsid w:val="0032066B"/>
    <w:rsid w:val="00321001"/>
    <w:rsid w:val="003213D2"/>
    <w:rsid w:val="00323125"/>
    <w:rsid w:val="00323288"/>
    <w:rsid w:val="00324267"/>
    <w:rsid w:val="00330A02"/>
    <w:rsid w:val="00331051"/>
    <w:rsid w:val="003321D3"/>
    <w:rsid w:val="00333562"/>
    <w:rsid w:val="0033779B"/>
    <w:rsid w:val="00337D18"/>
    <w:rsid w:val="00341CC4"/>
    <w:rsid w:val="00341F09"/>
    <w:rsid w:val="00344626"/>
    <w:rsid w:val="00345A19"/>
    <w:rsid w:val="00347CEE"/>
    <w:rsid w:val="00353A95"/>
    <w:rsid w:val="00355C3E"/>
    <w:rsid w:val="00356AE2"/>
    <w:rsid w:val="0035783D"/>
    <w:rsid w:val="0036094C"/>
    <w:rsid w:val="00361EAC"/>
    <w:rsid w:val="003638C0"/>
    <w:rsid w:val="00371A24"/>
    <w:rsid w:val="00372DE8"/>
    <w:rsid w:val="0037308A"/>
    <w:rsid w:val="00373CA0"/>
    <w:rsid w:val="00375907"/>
    <w:rsid w:val="00377452"/>
    <w:rsid w:val="00380174"/>
    <w:rsid w:val="00382742"/>
    <w:rsid w:val="00383850"/>
    <w:rsid w:val="0038449C"/>
    <w:rsid w:val="0039257A"/>
    <w:rsid w:val="00393177"/>
    <w:rsid w:val="003948A8"/>
    <w:rsid w:val="003A1956"/>
    <w:rsid w:val="003A4926"/>
    <w:rsid w:val="003A4B70"/>
    <w:rsid w:val="003A5804"/>
    <w:rsid w:val="003A6239"/>
    <w:rsid w:val="003B20EA"/>
    <w:rsid w:val="003B34AE"/>
    <w:rsid w:val="003B41B1"/>
    <w:rsid w:val="003B54BE"/>
    <w:rsid w:val="003B625B"/>
    <w:rsid w:val="003C1C56"/>
    <w:rsid w:val="003C6AE7"/>
    <w:rsid w:val="003C77DF"/>
    <w:rsid w:val="003D3599"/>
    <w:rsid w:val="003D36C8"/>
    <w:rsid w:val="003D590F"/>
    <w:rsid w:val="003D5CDC"/>
    <w:rsid w:val="003E1679"/>
    <w:rsid w:val="003E6A69"/>
    <w:rsid w:val="003F0ED9"/>
    <w:rsid w:val="003F2F10"/>
    <w:rsid w:val="003F65A8"/>
    <w:rsid w:val="004001E0"/>
    <w:rsid w:val="00401763"/>
    <w:rsid w:val="00403C62"/>
    <w:rsid w:val="00404056"/>
    <w:rsid w:val="00405E99"/>
    <w:rsid w:val="00411015"/>
    <w:rsid w:val="004126F1"/>
    <w:rsid w:val="0041333F"/>
    <w:rsid w:val="00414217"/>
    <w:rsid w:val="00415807"/>
    <w:rsid w:val="004168E1"/>
    <w:rsid w:val="004217C8"/>
    <w:rsid w:val="00421A46"/>
    <w:rsid w:val="00422BB0"/>
    <w:rsid w:val="0042323A"/>
    <w:rsid w:val="00423241"/>
    <w:rsid w:val="004239FB"/>
    <w:rsid w:val="004256FB"/>
    <w:rsid w:val="0043377B"/>
    <w:rsid w:val="0043459F"/>
    <w:rsid w:val="00435F88"/>
    <w:rsid w:val="0044002C"/>
    <w:rsid w:val="004437E0"/>
    <w:rsid w:val="004439CA"/>
    <w:rsid w:val="00444474"/>
    <w:rsid w:val="00452639"/>
    <w:rsid w:val="0045353C"/>
    <w:rsid w:val="00453CF2"/>
    <w:rsid w:val="004573D1"/>
    <w:rsid w:val="0046164E"/>
    <w:rsid w:val="0046446E"/>
    <w:rsid w:val="004661F5"/>
    <w:rsid w:val="00466DC4"/>
    <w:rsid w:val="00471068"/>
    <w:rsid w:val="004745DC"/>
    <w:rsid w:val="004763A6"/>
    <w:rsid w:val="0047716E"/>
    <w:rsid w:val="0048226C"/>
    <w:rsid w:val="00482E0D"/>
    <w:rsid w:val="00483174"/>
    <w:rsid w:val="00483E8C"/>
    <w:rsid w:val="00484EAB"/>
    <w:rsid w:val="004851AA"/>
    <w:rsid w:val="00485F2F"/>
    <w:rsid w:val="00486566"/>
    <w:rsid w:val="004905DA"/>
    <w:rsid w:val="004905FA"/>
    <w:rsid w:val="00492790"/>
    <w:rsid w:val="004946D4"/>
    <w:rsid w:val="00497F91"/>
    <w:rsid w:val="00497F95"/>
    <w:rsid w:val="004A0A6D"/>
    <w:rsid w:val="004A1AE8"/>
    <w:rsid w:val="004A1B92"/>
    <w:rsid w:val="004A2CE7"/>
    <w:rsid w:val="004A381A"/>
    <w:rsid w:val="004A3C63"/>
    <w:rsid w:val="004A52CA"/>
    <w:rsid w:val="004A6D20"/>
    <w:rsid w:val="004B078C"/>
    <w:rsid w:val="004B2106"/>
    <w:rsid w:val="004B419F"/>
    <w:rsid w:val="004B5BB3"/>
    <w:rsid w:val="004B63A2"/>
    <w:rsid w:val="004C039F"/>
    <w:rsid w:val="004C2A6A"/>
    <w:rsid w:val="004C3CAE"/>
    <w:rsid w:val="004C7DD0"/>
    <w:rsid w:val="004E1632"/>
    <w:rsid w:val="004E2BD1"/>
    <w:rsid w:val="004E620D"/>
    <w:rsid w:val="004F0141"/>
    <w:rsid w:val="004F059C"/>
    <w:rsid w:val="004F2FB5"/>
    <w:rsid w:val="004F2FE5"/>
    <w:rsid w:val="004F301C"/>
    <w:rsid w:val="004F4614"/>
    <w:rsid w:val="00500993"/>
    <w:rsid w:val="00501B53"/>
    <w:rsid w:val="005020F4"/>
    <w:rsid w:val="005022D1"/>
    <w:rsid w:val="00506FE3"/>
    <w:rsid w:val="00507320"/>
    <w:rsid w:val="00507BD4"/>
    <w:rsid w:val="00511BFD"/>
    <w:rsid w:val="00514390"/>
    <w:rsid w:val="00516961"/>
    <w:rsid w:val="00522A58"/>
    <w:rsid w:val="00523299"/>
    <w:rsid w:val="00523AC2"/>
    <w:rsid w:val="00525C65"/>
    <w:rsid w:val="005261F8"/>
    <w:rsid w:val="0053027E"/>
    <w:rsid w:val="0053170C"/>
    <w:rsid w:val="005323C0"/>
    <w:rsid w:val="0053378E"/>
    <w:rsid w:val="00533B07"/>
    <w:rsid w:val="005352CA"/>
    <w:rsid w:val="005370D8"/>
    <w:rsid w:val="0053753E"/>
    <w:rsid w:val="0054369C"/>
    <w:rsid w:val="00544B8A"/>
    <w:rsid w:val="005475D6"/>
    <w:rsid w:val="00550A26"/>
    <w:rsid w:val="005523E3"/>
    <w:rsid w:val="005528FF"/>
    <w:rsid w:val="005569EB"/>
    <w:rsid w:val="005624C3"/>
    <w:rsid w:val="00563A23"/>
    <w:rsid w:val="00565077"/>
    <w:rsid w:val="00567EFE"/>
    <w:rsid w:val="00570071"/>
    <w:rsid w:val="005722CE"/>
    <w:rsid w:val="005728EB"/>
    <w:rsid w:val="00574223"/>
    <w:rsid w:val="00585E0D"/>
    <w:rsid w:val="00585FC8"/>
    <w:rsid w:val="00587B6E"/>
    <w:rsid w:val="00587BB3"/>
    <w:rsid w:val="00587EEF"/>
    <w:rsid w:val="00590CB4"/>
    <w:rsid w:val="00591C90"/>
    <w:rsid w:val="00592404"/>
    <w:rsid w:val="00593FD4"/>
    <w:rsid w:val="005946FD"/>
    <w:rsid w:val="00597B0C"/>
    <w:rsid w:val="005A0841"/>
    <w:rsid w:val="005A3DCF"/>
    <w:rsid w:val="005A5E14"/>
    <w:rsid w:val="005B07B2"/>
    <w:rsid w:val="005B3D72"/>
    <w:rsid w:val="005B5031"/>
    <w:rsid w:val="005B7050"/>
    <w:rsid w:val="005C0B7E"/>
    <w:rsid w:val="005C3A09"/>
    <w:rsid w:val="005C4DF7"/>
    <w:rsid w:val="005C5FCC"/>
    <w:rsid w:val="005D1894"/>
    <w:rsid w:val="005D2378"/>
    <w:rsid w:val="005D4927"/>
    <w:rsid w:val="005D6371"/>
    <w:rsid w:val="005D6FEA"/>
    <w:rsid w:val="005E1720"/>
    <w:rsid w:val="005E1AF1"/>
    <w:rsid w:val="005E1ECF"/>
    <w:rsid w:val="005E3AAC"/>
    <w:rsid w:val="005E4B8D"/>
    <w:rsid w:val="005E60A6"/>
    <w:rsid w:val="005F2261"/>
    <w:rsid w:val="005F589B"/>
    <w:rsid w:val="005F5E7D"/>
    <w:rsid w:val="00601F63"/>
    <w:rsid w:val="00603AEC"/>
    <w:rsid w:val="00606972"/>
    <w:rsid w:val="00607198"/>
    <w:rsid w:val="006075EB"/>
    <w:rsid w:val="00611409"/>
    <w:rsid w:val="00611825"/>
    <w:rsid w:val="006124C3"/>
    <w:rsid w:val="00612654"/>
    <w:rsid w:val="006146A3"/>
    <w:rsid w:val="00624319"/>
    <w:rsid w:val="006255C0"/>
    <w:rsid w:val="006265F5"/>
    <w:rsid w:val="006317E9"/>
    <w:rsid w:val="0063491B"/>
    <w:rsid w:val="006377CD"/>
    <w:rsid w:val="00637B38"/>
    <w:rsid w:val="00637C49"/>
    <w:rsid w:val="00637E94"/>
    <w:rsid w:val="006405A2"/>
    <w:rsid w:val="0064159F"/>
    <w:rsid w:val="00641A42"/>
    <w:rsid w:val="00641B5F"/>
    <w:rsid w:val="00641BD1"/>
    <w:rsid w:val="00641D59"/>
    <w:rsid w:val="00641D61"/>
    <w:rsid w:val="00643F50"/>
    <w:rsid w:val="00645E32"/>
    <w:rsid w:val="00650430"/>
    <w:rsid w:val="00651F32"/>
    <w:rsid w:val="0065305F"/>
    <w:rsid w:val="006548CF"/>
    <w:rsid w:val="00655A3C"/>
    <w:rsid w:val="00661416"/>
    <w:rsid w:val="00662F62"/>
    <w:rsid w:val="0066763B"/>
    <w:rsid w:val="00674F55"/>
    <w:rsid w:val="00680307"/>
    <w:rsid w:val="00687C2F"/>
    <w:rsid w:val="00695AF7"/>
    <w:rsid w:val="006A1140"/>
    <w:rsid w:val="006A328C"/>
    <w:rsid w:val="006A6399"/>
    <w:rsid w:val="006B1374"/>
    <w:rsid w:val="006B54C7"/>
    <w:rsid w:val="006C021F"/>
    <w:rsid w:val="006C1412"/>
    <w:rsid w:val="006C2706"/>
    <w:rsid w:val="006C2888"/>
    <w:rsid w:val="006C3308"/>
    <w:rsid w:val="006C3E13"/>
    <w:rsid w:val="006C636A"/>
    <w:rsid w:val="006C680D"/>
    <w:rsid w:val="006C686A"/>
    <w:rsid w:val="006C788F"/>
    <w:rsid w:val="006C79D7"/>
    <w:rsid w:val="006D0406"/>
    <w:rsid w:val="006D58F4"/>
    <w:rsid w:val="006D6149"/>
    <w:rsid w:val="006E1AE4"/>
    <w:rsid w:val="006E30C4"/>
    <w:rsid w:val="006E3E66"/>
    <w:rsid w:val="006E7FF3"/>
    <w:rsid w:val="006F02D5"/>
    <w:rsid w:val="006F1851"/>
    <w:rsid w:val="006F2002"/>
    <w:rsid w:val="006F3C33"/>
    <w:rsid w:val="006F3C6A"/>
    <w:rsid w:val="006F3F1D"/>
    <w:rsid w:val="006F5C69"/>
    <w:rsid w:val="006F684E"/>
    <w:rsid w:val="006F6E06"/>
    <w:rsid w:val="006F7725"/>
    <w:rsid w:val="006F7888"/>
    <w:rsid w:val="00700465"/>
    <w:rsid w:val="00703291"/>
    <w:rsid w:val="007054C8"/>
    <w:rsid w:val="00705C40"/>
    <w:rsid w:val="00706000"/>
    <w:rsid w:val="007131E5"/>
    <w:rsid w:val="007131F0"/>
    <w:rsid w:val="007133A9"/>
    <w:rsid w:val="00713792"/>
    <w:rsid w:val="007149B2"/>
    <w:rsid w:val="00717F7B"/>
    <w:rsid w:val="00725141"/>
    <w:rsid w:val="00725828"/>
    <w:rsid w:val="00725C19"/>
    <w:rsid w:val="00727411"/>
    <w:rsid w:val="00730452"/>
    <w:rsid w:val="00730679"/>
    <w:rsid w:val="00731F36"/>
    <w:rsid w:val="00734712"/>
    <w:rsid w:val="00743534"/>
    <w:rsid w:val="00743CE6"/>
    <w:rsid w:val="00744EA7"/>
    <w:rsid w:val="00745320"/>
    <w:rsid w:val="007460CB"/>
    <w:rsid w:val="00746FEC"/>
    <w:rsid w:val="007523CD"/>
    <w:rsid w:val="0075421F"/>
    <w:rsid w:val="0075475E"/>
    <w:rsid w:val="007557C4"/>
    <w:rsid w:val="007579E4"/>
    <w:rsid w:val="00761EDC"/>
    <w:rsid w:val="007620FE"/>
    <w:rsid w:val="00762F02"/>
    <w:rsid w:val="00763AAB"/>
    <w:rsid w:val="00764BEE"/>
    <w:rsid w:val="00764D69"/>
    <w:rsid w:val="00766C60"/>
    <w:rsid w:val="00766D1D"/>
    <w:rsid w:val="0077788A"/>
    <w:rsid w:val="007803DC"/>
    <w:rsid w:val="007804B1"/>
    <w:rsid w:val="00780C71"/>
    <w:rsid w:val="00781652"/>
    <w:rsid w:val="00781C9F"/>
    <w:rsid w:val="00781FC1"/>
    <w:rsid w:val="00782CAB"/>
    <w:rsid w:val="0078317A"/>
    <w:rsid w:val="00785DB3"/>
    <w:rsid w:val="007864D0"/>
    <w:rsid w:val="00787420"/>
    <w:rsid w:val="00787910"/>
    <w:rsid w:val="007916BF"/>
    <w:rsid w:val="007921B5"/>
    <w:rsid w:val="007A0DBD"/>
    <w:rsid w:val="007A1E1F"/>
    <w:rsid w:val="007A2599"/>
    <w:rsid w:val="007A26CD"/>
    <w:rsid w:val="007A2CA1"/>
    <w:rsid w:val="007A39FA"/>
    <w:rsid w:val="007A4369"/>
    <w:rsid w:val="007A6144"/>
    <w:rsid w:val="007A68B5"/>
    <w:rsid w:val="007A69B3"/>
    <w:rsid w:val="007B067E"/>
    <w:rsid w:val="007B29B4"/>
    <w:rsid w:val="007B3921"/>
    <w:rsid w:val="007B437E"/>
    <w:rsid w:val="007B4F7B"/>
    <w:rsid w:val="007B586C"/>
    <w:rsid w:val="007C2A75"/>
    <w:rsid w:val="007C475D"/>
    <w:rsid w:val="007C5166"/>
    <w:rsid w:val="007C635E"/>
    <w:rsid w:val="007C68A7"/>
    <w:rsid w:val="007D101A"/>
    <w:rsid w:val="007D1800"/>
    <w:rsid w:val="007D33EC"/>
    <w:rsid w:val="007D4799"/>
    <w:rsid w:val="007D7C96"/>
    <w:rsid w:val="007E0351"/>
    <w:rsid w:val="007E65F3"/>
    <w:rsid w:val="007F03F0"/>
    <w:rsid w:val="007F6499"/>
    <w:rsid w:val="007F7B2F"/>
    <w:rsid w:val="008033E4"/>
    <w:rsid w:val="00805742"/>
    <w:rsid w:val="00806EF6"/>
    <w:rsid w:val="008123EA"/>
    <w:rsid w:val="0081303C"/>
    <w:rsid w:val="0081578F"/>
    <w:rsid w:val="0081732B"/>
    <w:rsid w:val="00821764"/>
    <w:rsid w:val="0082314B"/>
    <w:rsid w:val="00824C21"/>
    <w:rsid w:val="0082514D"/>
    <w:rsid w:val="00834342"/>
    <w:rsid w:val="0083447C"/>
    <w:rsid w:val="00834915"/>
    <w:rsid w:val="0083530B"/>
    <w:rsid w:val="008361CB"/>
    <w:rsid w:val="00842271"/>
    <w:rsid w:val="00846521"/>
    <w:rsid w:val="008470D5"/>
    <w:rsid w:val="00850E12"/>
    <w:rsid w:val="00854505"/>
    <w:rsid w:val="008610B2"/>
    <w:rsid w:val="00866A5A"/>
    <w:rsid w:val="00866C45"/>
    <w:rsid w:val="00876372"/>
    <w:rsid w:val="00877887"/>
    <w:rsid w:val="00882740"/>
    <w:rsid w:val="008828F3"/>
    <w:rsid w:val="00882DEE"/>
    <w:rsid w:val="008853C0"/>
    <w:rsid w:val="008857B7"/>
    <w:rsid w:val="00885A89"/>
    <w:rsid w:val="00890E91"/>
    <w:rsid w:val="008968FE"/>
    <w:rsid w:val="00897666"/>
    <w:rsid w:val="008A3397"/>
    <w:rsid w:val="008A6607"/>
    <w:rsid w:val="008B02B3"/>
    <w:rsid w:val="008B6585"/>
    <w:rsid w:val="008B7C63"/>
    <w:rsid w:val="008C28BB"/>
    <w:rsid w:val="008C4B41"/>
    <w:rsid w:val="008C5C88"/>
    <w:rsid w:val="008C7037"/>
    <w:rsid w:val="008D2169"/>
    <w:rsid w:val="008D3EB2"/>
    <w:rsid w:val="008D7562"/>
    <w:rsid w:val="008D7816"/>
    <w:rsid w:val="008D7A90"/>
    <w:rsid w:val="008E0113"/>
    <w:rsid w:val="008E125D"/>
    <w:rsid w:val="008E2D13"/>
    <w:rsid w:val="008E5824"/>
    <w:rsid w:val="008E6955"/>
    <w:rsid w:val="008F1445"/>
    <w:rsid w:val="008F50DA"/>
    <w:rsid w:val="008F5491"/>
    <w:rsid w:val="008F6AF7"/>
    <w:rsid w:val="0090056F"/>
    <w:rsid w:val="009014DF"/>
    <w:rsid w:val="00902ED6"/>
    <w:rsid w:val="0090427D"/>
    <w:rsid w:val="009070AA"/>
    <w:rsid w:val="009125E2"/>
    <w:rsid w:val="00912FA0"/>
    <w:rsid w:val="0091391F"/>
    <w:rsid w:val="00914DA6"/>
    <w:rsid w:val="0091556C"/>
    <w:rsid w:val="00922CFA"/>
    <w:rsid w:val="00923B6D"/>
    <w:rsid w:val="00923CC8"/>
    <w:rsid w:val="009275BA"/>
    <w:rsid w:val="00931C2E"/>
    <w:rsid w:val="00933D47"/>
    <w:rsid w:val="0093462A"/>
    <w:rsid w:val="00935CB9"/>
    <w:rsid w:val="00940C01"/>
    <w:rsid w:val="00940D36"/>
    <w:rsid w:val="0094119E"/>
    <w:rsid w:val="009430B1"/>
    <w:rsid w:val="00946020"/>
    <w:rsid w:val="00946590"/>
    <w:rsid w:val="009476D0"/>
    <w:rsid w:val="009547EE"/>
    <w:rsid w:val="0095506C"/>
    <w:rsid w:val="00956EC4"/>
    <w:rsid w:val="00960F06"/>
    <w:rsid w:val="00961BFA"/>
    <w:rsid w:val="00963700"/>
    <w:rsid w:val="009652BF"/>
    <w:rsid w:val="0096538D"/>
    <w:rsid w:val="00971961"/>
    <w:rsid w:val="00971F1D"/>
    <w:rsid w:val="00972F10"/>
    <w:rsid w:val="009739F6"/>
    <w:rsid w:val="00973B1F"/>
    <w:rsid w:val="00977120"/>
    <w:rsid w:val="00981476"/>
    <w:rsid w:val="00982A6F"/>
    <w:rsid w:val="00984BCE"/>
    <w:rsid w:val="00985141"/>
    <w:rsid w:val="00991273"/>
    <w:rsid w:val="00991A14"/>
    <w:rsid w:val="00991B5A"/>
    <w:rsid w:val="0099376C"/>
    <w:rsid w:val="00994979"/>
    <w:rsid w:val="009958B0"/>
    <w:rsid w:val="0099653A"/>
    <w:rsid w:val="00996930"/>
    <w:rsid w:val="009A21A2"/>
    <w:rsid w:val="009A3A53"/>
    <w:rsid w:val="009A3FD0"/>
    <w:rsid w:val="009A4485"/>
    <w:rsid w:val="009B5DFD"/>
    <w:rsid w:val="009B7576"/>
    <w:rsid w:val="009C1AC8"/>
    <w:rsid w:val="009C2964"/>
    <w:rsid w:val="009C2B2A"/>
    <w:rsid w:val="009C35EA"/>
    <w:rsid w:val="009C412E"/>
    <w:rsid w:val="009C4B68"/>
    <w:rsid w:val="009C6E7C"/>
    <w:rsid w:val="009C72EE"/>
    <w:rsid w:val="009D0B8A"/>
    <w:rsid w:val="009D1C77"/>
    <w:rsid w:val="009D212D"/>
    <w:rsid w:val="009D24A1"/>
    <w:rsid w:val="009D2E00"/>
    <w:rsid w:val="009D3173"/>
    <w:rsid w:val="009D408F"/>
    <w:rsid w:val="009D5EB2"/>
    <w:rsid w:val="009E1AAF"/>
    <w:rsid w:val="009E21EE"/>
    <w:rsid w:val="009E29A6"/>
    <w:rsid w:val="009E7DF8"/>
    <w:rsid w:val="009F6051"/>
    <w:rsid w:val="009F7058"/>
    <w:rsid w:val="00A00BCA"/>
    <w:rsid w:val="00A00E28"/>
    <w:rsid w:val="00A0192B"/>
    <w:rsid w:val="00A0218E"/>
    <w:rsid w:val="00A02B12"/>
    <w:rsid w:val="00A02F8C"/>
    <w:rsid w:val="00A03629"/>
    <w:rsid w:val="00A07251"/>
    <w:rsid w:val="00A156DA"/>
    <w:rsid w:val="00A17D17"/>
    <w:rsid w:val="00A2211D"/>
    <w:rsid w:val="00A3015B"/>
    <w:rsid w:val="00A315B5"/>
    <w:rsid w:val="00A3675E"/>
    <w:rsid w:val="00A369FB"/>
    <w:rsid w:val="00A401B0"/>
    <w:rsid w:val="00A40CD9"/>
    <w:rsid w:val="00A42F6F"/>
    <w:rsid w:val="00A45432"/>
    <w:rsid w:val="00A465DB"/>
    <w:rsid w:val="00A518CA"/>
    <w:rsid w:val="00A520C4"/>
    <w:rsid w:val="00A54D79"/>
    <w:rsid w:val="00A60224"/>
    <w:rsid w:val="00A6117D"/>
    <w:rsid w:val="00A62B02"/>
    <w:rsid w:val="00A635D6"/>
    <w:rsid w:val="00A64C76"/>
    <w:rsid w:val="00A708CB"/>
    <w:rsid w:val="00A74485"/>
    <w:rsid w:val="00A75DC8"/>
    <w:rsid w:val="00A761DA"/>
    <w:rsid w:val="00A763B7"/>
    <w:rsid w:val="00A80D4B"/>
    <w:rsid w:val="00A854B4"/>
    <w:rsid w:val="00A8605D"/>
    <w:rsid w:val="00A87A73"/>
    <w:rsid w:val="00A92B0E"/>
    <w:rsid w:val="00A93504"/>
    <w:rsid w:val="00A96AD9"/>
    <w:rsid w:val="00A96D13"/>
    <w:rsid w:val="00AA2A92"/>
    <w:rsid w:val="00AA5390"/>
    <w:rsid w:val="00AB3E89"/>
    <w:rsid w:val="00AB58A1"/>
    <w:rsid w:val="00AB5EE9"/>
    <w:rsid w:val="00AB6709"/>
    <w:rsid w:val="00AC0212"/>
    <w:rsid w:val="00AC1BCF"/>
    <w:rsid w:val="00AC24D1"/>
    <w:rsid w:val="00AC3C7F"/>
    <w:rsid w:val="00AC3E67"/>
    <w:rsid w:val="00AC3EF2"/>
    <w:rsid w:val="00AC7779"/>
    <w:rsid w:val="00AD2776"/>
    <w:rsid w:val="00AD5EC1"/>
    <w:rsid w:val="00AD6C32"/>
    <w:rsid w:val="00AE1E01"/>
    <w:rsid w:val="00AE5DFF"/>
    <w:rsid w:val="00AE65A3"/>
    <w:rsid w:val="00AF15F6"/>
    <w:rsid w:val="00AF2504"/>
    <w:rsid w:val="00AF2C1B"/>
    <w:rsid w:val="00AF4511"/>
    <w:rsid w:val="00AF5195"/>
    <w:rsid w:val="00AF7935"/>
    <w:rsid w:val="00B07ACF"/>
    <w:rsid w:val="00B13213"/>
    <w:rsid w:val="00B13261"/>
    <w:rsid w:val="00B20E33"/>
    <w:rsid w:val="00B22237"/>
    <w:rsid w:val="00B223C6"/>
    <w:rsid w:val="00B248C9"/>
    <w:rsid w:val="00B26D9E"/>
    <w:rsid w:val="00B36AB9"/>
    <w:rsid w:val="00B42B18"/>
    <w:rsid w:val="00B42B94"/>
    <w:rsid w:val="00B441A6"/>
    <w:rsid w:val="00B44F77"/>
    <w:rsid w:val="00B45AB6"/>
    <w:rsid w:val="00B53C0C"/>
    <w:rsid w:val="00B54BA6"/>
    <w:rsid w:val="00B55358"/>
    <w:rsid w:val="00B5580C"/>
    <w:rsid w:val="00B561F4"/>
    <w:rsid w:val="00B56982"/>
    <w:rsid w:val="00B57FA1"/>
    <w:rsid w:val="00B602D3"/>
    <w:rsid w:val="00B616B9"/>
    <w:rsid w:val="00B62FB4"/>
    <w:rsid w:val="00B63598"/>
    <w:rsid w:val="00B7115E"/>
    <w:rsid w:val="00B73600"/>
    <w:rsid w:val="00B813FB"/>
    <w:rsid w:val="00B821D3"/>
    <w:rsid w:val="00B82D30"/>
    <w:rsid w:val="00B90AB6"/>
    <w:rsid w:val="00B90FB9"/>
    <w:rsid w:val="00B91DBB"/>
    <w:rsid w:val="00B9256F"/>
    <w:rsid w:val="00B949D1"/>
    <w:rsid w:val="00B95AEA"/>
    <w:rsid w:val="00B96E2F"/>
    <w:rsid w:val="00B97939"/>
    <w:rsid w:val="00BA217B"/>
    <w:rsid w:val="00BA2E5D"/>
    <w:rsid w:val="00BA777F"/>
    <w:rsid w:val="00BB0A8E"/>
    <w:rsid w:val="00BB2B89"/>
    <w:rsid w:val="00BB2F29"/>
    <w:rsid w:val="00BB587A"/>
    <w:rsid w:val="00BB64E4"/>
    <w:rsid w:val="00BC204E"/>
    <w:rsid w:val="00BC2D9F"/>
    <w:rsid w:val="00BC7029"/>
    <w:rsid w:val="00BD00CB"/>
    <w:rsid w:val="00BD083D"/>
    <w:rsid w:val="00BD26E1"/>
    <w:rsid w:val="00BD41C2"/>
    <w:rsid w:val="00BD5003"/>
    <w:rsid w:val="00BD67C0"/>
    <w:rsid w:val="00BD6DC1"/>
    <w:rsid w:val="00BE07DD"/>
    <w:rsid w:val="00BE0F7F"/>
    <w:rsid w:val="00BE3A2F"/>
    <w:rsid w:val="00BE3A68"/>
    <w:rsid w:val="00BE3D28"/>
    <w:rsid w:val="00BE7A12"/>
    <w:rsid w:val="00BE7A8E"/>
    <w:rsid w:val="00BE7D30"/>
    <w:rsid w:val="00BF0375"/>
    <w:rsid w:val="00BF05A6"/>
    <w:rsid w:val="00BF0929"/>
    <w:rsid w:val="00BF306A"/>
    <w:rsid w:val="00BF34E7"/>
    <w:rsid w:val="00BF367C"/>
    <w:rsid w:val="00BF4526"/>
    <w:rsid w:val="00BF4ADB"/>
    <w:rsid w:val="00BF4CE7"/>
    <w:rsid w:val="00BF614F"/>
    <w:rsid w:val="00BF63C2"/>
    <w:rsid w:val="00BF775B"/>
    <w:rsid w:val="00C03B73"/>
    <w:rsid w:val="00C057A2"/>
    <w:rsid w:val="00C06E6F"/>
    <w:rsid w:val="00C11CFA"/>
    <w:rsid w:val="00C1317A"/>
    <w:rsid w:val="00C13DCC"/>
    <w:rsid w:val="00C1696A"/>
    <w:rsid w:val="00C2028A"/>
    <w:rsid w:val="00C2335A"/>
    <w:rsid w:val="00C23951"/>
    <w:rsid w:val="00C2561D"/>
    <w:rsid w:val="00C25D3F"/>
    <w:rsid w:val="00C25F3E"/>
    <w:rsid w:val="00C304A1"/>
    <w:rsid w:val="00C34950"/>
    <w:rsid w:val="00C34EAB"/>
    <w:rsid w:val="00C362BB"/>
    <w:rsid w:val="00C363E3"/>
    <w:rsid w:val="00C37085"/>
    <w:rsid w:val="00C40DD9"/>
    <w:rsid w:val="00C4398D"/>
    <w:rsid w:val="00C505FA"/>
    <w:rsid w:val="00C5119A"/>
    <w:rsid w:val="00C51DB3"/>
    <w:rsid w:val="00C5788C"/>
    <w:rsid w:val="00C61660"/>
    <w:rsid w:val="00C65C28"/>
    <w:rsid w:val="00C67841"/>
    <w:rsid w:val="00C7037F"/>
    <w:rsid w:val="00C7055A"/>
    <w:rsid w:val="00C77A69"/>
    <w:rsid w:val="00C77CD2"/>
    <w:rsid w:val="00C81CE9"/>
    <w:rsid w:val="00C87829"/>
    <w:rsid w:val="00C90E06"/>
    <w:rsid w:val="00C9227C"/>
    <w:rsid w:val="00C94E65"/>
    <w:rsid w:val="00C968D5"/>
    <w:rsid w:val="00C97B83"/>
    <w:rsid w:val="00CA165C"/>
    <w:rsid w:val="00CA1B0A"/>
    <w:rsid w:val="00CA2819"/>
    <w:rsid w:val="00CA3E4A"/>
    <w:rsid w:val="00CA519A"/>
    <w:rsid w:val="00CA6428"/>
    <w:rsid w:val="00CA7AE8"/>
    <w:rsid w:val="00CA7C79"/>
    <w:rsid w:val="00CB0B47"/>
    <w:rsid w:val="00CB10AE"/>
    <w:rsid w:val="00CB14EA"/>
    <w:rsid w:val="00CB2556"/>
    <w:rsid w:val="00CB3F02"/>
    <w:rsid w:val="00CB5132"/>
    <w:rsid w:val="00CB592F"/>
    <w:rsid w:val="00CB77A3"/>
    <w:rsid w:val="00CC321C"/>
    <w:rsid w:val="00CD218B"/>
    <w:rsid w:val="00CD3C78"/>
    <w:rsid w:val="00CD6410"/>
    <w:rsid w:val="00CD71EF"/>
    <w:rsid w:val="00CE0147"/>
    <w:rsid w:val="00CE084A"/>
    <w:rsid w:val="00CF1A6A"/>
    <w:rsid w:val="00CF3A58"/>
    <w:rsid w:val="00CF3BF2"/>
    <w:rsid w:val="00CF4C3C"/>
    <w:rsid w:val="00CF5112"/>
    <w:rsid w:val="00CF5E72"/>
    <w:rsid w:val="00D02930"/>
    <w:rsid w:val="00D05334"/>
    <w:rsid w:val="00D10821"/>
    <w:rsid w:val="00D16949"/>
    <w:rsid w:val="00D16C5B"/>
    <w:rsid w:val="00D17748"/>
    <w:rsid w:val="00D21D4F"/>
    <w:rsid w:val="00D23AB0"/>
    <w:rsid w:val="00D326A3"/>
    <w:rsid w:val="00D339DD"/>
    <w:rsid w:val="00D43ACA"/>
    <w:rsid w:val="00D4438C"/>
    <w:rsid w:val="00D44696"/>
    <w:rsid w:val="00D52EA9"/>
    <w:rsid w:val="00D57184"/>
    <w:rsid w:val="00D5736F"/>
    <w:rsid w:val="00D600B2"/>
    <w:rsid w:val="00D70CBF"/>
    <w:rsid w:val="00D70CCF"/>
    <w:rsid w:val="00D765E0"/>
    <w:rsid w:val="00D76D83"/>
    <w:rsid w:val="00D81350"/>
    <w:rsid w:val="00D83FD0"/>
    <w:rsid w:val="00D850BC"/>
    <w:rsid w:val="00D853AC"/>
    <w:rsid w:val="00D85938"/>
    <w:rsid w:val="00D85D02"/>
    <w:rsid w:val="00D85F9B"/>
    <w:rsid w:val="00D86AFD"/>
    <w:rsid w:val="00D93042"/>
    <w:rsid w:val="00D94F84"/>
    <w:rsid w:val="00D96214"/>
    <w:rsid w:val="00DA55E3"/>
    <w:rsid w:val="00DA68C0"/>
    <w:rsid w:val="00DA7865"/>
    <w:rsid w:val="00DA7F31"/>
    <w:rsid w:val="00DB0BFD"/>
    <w:rsid w:val="00DB14FD"/>
    <w:rsid w:val="00DB1622"/>
    <w:rsid w:val="00DB275A"/>
    <w:rsid w:val="00DB6E92"/>
    <w:rsid w:val="00DB6F42"/>
    <w:rsid w:val="00DB7104"/>
    <w:rsid w:val="00DC0CDA"/>
    <w:rsid w:val="00DC0EE6"/>
    <w:rsid w:val="00DC3EBF"/>
    <w:rsid w:val="00DC692D"/>
    <w:rsid w:val="00DD1BBF"/>
    <w:rsid w:val="00DD1E99"/>
    <w:rsid w:val="00DD2414"/>
    <w:rsid w:val="00DD416D"/>
    <w:rsid w:val="00DE4CA4"/>
    <w:rsid w:val="00DF1767"/>
    <w:rsid w:val="00DF30F4"/>
    <w:rsid w:val="00DF35F7"/>
    <w:rsid w:val="00DF5ABA"/>
    <w:rsid w:val="00E02B92"/>
    <w:rsid w:val="00E0615A"/>
    <w:rsid w:val="00E13E8E"/>
    <w:rsid w:val="00E16CFC"/>
    <w:rsid w:val="00E16DE1"/>
    <w:rsid w:val="00E172F5"/>
    <w:rsid w:val="00E24218"/>
    <w:rsid w:val="00E254DD"/>
    <w:rsid w:val="00E30F71"/>
    <w:rsid w:val="00E32AFE"/>
    <w:rsid w:val="00E33ED5"/>
    <w:rsid w:val="00E34C07"/>
    <w:rsid w:val="00E3598C"/>
    <w:rsid w:val="00E36A8B"/>
    <w:rsid w:val="00E4002D"/>
    <w:rsid w:val="00E43B9F"/>
    <w:rsid w:val="00E474C1"/>
    <w:rsid w:val="00E53601"/>
    <w:rsid w:val="00E564BE"/>
    <w:rsid w:val="00E5695D"/>
    <w:rsid w:val="00E60174"/>
    <w:rsid w:val="00E62F61"/>
    <w:rsid w:val="00E64562"/>
    <w:rsid w:val="00E72141"/>
    <w:rsid w:val="00E7534B"/>
    <w:rsid w:val="00E75404"/>
    <w:rsid w:val="00E76D45"/>
    <w:rsid w:val="00E82538"/>
    <w:rsid w:val="00E9154E"/>
    <w:rsid w:val="00E94EF5"/>
    <w:rsid w:val="00E9616A"/>
    <w:rsid w:val="00E96D5E"/>
    <w:rsid w:val="00EA213C"/>
    <w:rsid w:val="00EA2CF9"/>
    <w:rsid w:val="00EA36DD"/>
    <w:rsid w:val="00EA48CA"/>
    <w:rsid w:val="00EA4BD0"/>
    <w:rsid w:val="00EB1107"/>
    <w:rsid w:val="00EC219A"/>
    <w:rsid w:val="00EC357D"/>
    <w:rsid w:val="00EC3720"/>
    <w:rsid w:val="00EC4387"/>
    <w:rsid w:val="00EC44C9"/>
    <w:rsid w:val="00EC7CF6"/>
    <w:rsid w:val="00ED2A54"/>
    <w:rsid w:val="00ED2A9D"/>
    <w:rsid w:val="00ED3B9D"/>
    <w:rsid w:val="00ED5540"/>
    <w:rsid w:val="00EE01E8"/>
    <w:rsid w:val="00EE0B8E"/>
    <w:rsid w:val="00EE148E"/>
    <w:rsid w:val="00EE2A73"/>
    <w:rsid w:val="00EE340F"/>
    <w:rsid w:val="00EE3E54"/>
    <w:rsid w:val="00EE4924"/>
    <w:rsid w:val="00EF0527"/>
    <w:rsid w:val="00EF1075"/>
    <w:rsid w:val="00EF302E"/>
    <w:rsid w:val="00EF3B7B"/>
    <w:rsid w:val="00EF61F1"/>
    <w:rsid w:val="00EF796E"/>
    <w:rsid w:val="00F03A26"/>
    <w:rsid w:val="00F0490D"/>
    <w:rsid w:val="00F04C71"/>
    <w:rsid w:val="00F05AA5"/>
    <w:rsid w:val="00F07AF6"/>
    <w:rsid w:val="00F12EEA"/>
    <w:rsid w:val="00F144EE"/>
    <w:rsid w:val="00F14706"/>
    <w:rsid w:val="00F153F3"/>
    <w:rsid w:val="00F165C2"/>
    <w:rsid w:val="00F16FF3"/>
    <w:rsid w:val="00F17052"/>
    <w:rsid w:val="00F203D5"/>
    <w:rsid w:val="00F22CAC"/>
    <w:rsid w:val="00F23D7D"/>
    <w:rsid w:val="00F25746"/>
    <w:rsid w:val="00F32E45"/>
    <w:rsid w:val="00F333F9"/>
    <w:rsid w:val="00F352D5"/>
    <w:rsid w:val="00F418B6"/>
    <w:rsid w:val="00F41DA3"/>
    <w:rsid w:val="00F44531"/>
    <w:rsid w:val="00F46B1C"/>
    <w:rsid w:val="00F47AD7"/>
    <w:rsid w:val="00F5095F"/>
    <w:rsid w:val="00F55A67"/>
    <w:rsid w:val="00F55AE1"/>
    <w:rsid w:val="00F56132"/>
    <w:rsid w:val="00F562E1"/>
    <w:rsid w:val="00F56475"/>
    <w:rsid w:val="00F576F5"/>
    <w:rsid w:val="00F602DE"/>
    <w:rsid w:val="00F6284C"/>
    <w:rsid w:val="00F63C0A"/>
    <w:rsid w:val="00F63E34"/>
    <w:rsid w:val="00F653F1"/>
    <w:rsid w:val="00F66BCE"/>
    <w:rsid w:val="00F679CB"/>
    <w:rsid w:val="00F70215"/>
    <w:rsid w:val="00F7159C"/>
    <w:rsid w:val="00F7248D"/>
    <w:rsid w:val="00F73245"/>
    <w:rsid w:val="00F73699"/>
    <w:rsid w:val="00F739A5"/>
    <w:rsid w:val="00F75356"/>
    <w:rsid w:val="00F760D4"/>
    <w:rsid w:val="00F81AA5"/>
    <w:rsid w:val="00F92192"/>
    <w:rsid w:val="00F9240C"/>
    <w:rsid w:val="00F94A78"/>
    <w:rsid w:val="00F96088"/>
    <w:rsid w:val="00FA32FD"/>
    <w:rsid w:val="00FA5D7C"/>
    <w:rsid w:val="00FA72B3"/>
    <w:rsid w:val="00FA7460"/>
    <w:rsid w:val="00FB36D7"/>
    <w:rsid w:val="00FC3320"/>
    <w:rsid w:val="00FC44D9"/>
    <w:rsid w:val="00FC4D6F"/>
    <w:rsid w:val="00FC57E4"/>
    <w:rsid w:val="00FD1543"/>
    <w:rsid w:val="00FD199E"/>
    <w:rsid w:val="00FD2B25"/>
    <w:rsid w:val="00FD6970"/>
    <w:rsid w:val="00FD7F95"/>
    <w:rsid w:val="00FE055A"/>
    <w:rsid w:val="00FE3E74"/>
    <w:rsid w:val="00FE530E"/>
    <w:rsid w:val="00FE53BC"/>
    <w:rsid w:val="00FE7898"/>
    <w:rsid w:val="00FF1561"/>
    <w:rsid w:val="00FF29E8"/>
    <w:rsid w:val="00FF63E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25C4B"/>
  <w15:docId w15:val="{FF99E96A-E8A1-4EE4-A243-067A6DA4D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 Thesis"/>
    <w:qFormat/>
    <w:rsid w:val="00501B53"/>
    <w:rPr>
      <w:rFonts w:ascii="Arial" w:hAnsi="Arial"/>
      <w:sz w:val="24"/>
    </w:rPr>
  </w:style>
  <w:style w:type="paragraph" w:styleId="Heading1">
    <w:name w:val="heading 1"/>
    <w:basedOn w:val="Normal"/>
    <w:link w:val="Heading1Char"/>
    <w:uiPriority w:val="9"/>
    <w:qFormat/>
    <w:rsid w:val="00FF156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1B53"/>
    <w:pPr>
      <w:ind w:left="720"/>
      <w:contextualSpacing/>
    </w:pPr>
  </w:style>
  <w:style w:type="character" w:styleId="CommentReference">
    <w:name w:val="annotation reference"/>
    <w:basedOn w:val="DefaultParagraphFont"/>
    <w:uiPriority w:val="99"/>
    <w:semiHidden/>
    <w:unhideWhenUsed/>
    <w:rsid w:val="00501B53"/>
    <w:rPr>
      <w:sz w:val="16"/>
      <w:szCs w:val="16"/>
    </w:rPr>
  </w:style>
  <w:style w:type="paragraph" w:styleId="CommentText">
    <w:name w:val="annotation text"/>
    <w:basedOn w:val="Normal"/>
    <w:link w:val="CommentTextChar"/>
    <w:uiPriority w:val="99"/>
    <w:unhideWhenUsed/>
    <w:rsid w:val="00501B53"/>
    <w:pPr>
      <w:spacing w:line="240" w:lineRule="auto"/>
    </w:pPr>
    <w:rPr>
      <w:sz w:val="20"/>
      <w:szCs w:val="20"/>
    </w:rPr>
  </w:style>
  <w:style w:type="character" w:customStyle="1" w:styleId="CommentTextChar">
    <w:name w:val="Comment Text Char"/>
    <w:basedOn w:val="DefaultParagraphFont"/>
    <w:link w:val="CommentText"/>
    <w:uiPriority w:val="99"/>
    <w:rsid w:val="00501B53"/>
    <w:rPr>
      <w:rFonts w:ascii="Arial" w:hAnsi="Arial"/>
      <w:sz w:val="20"/>
      <w:szCs w:val="20"/>
    </w:rPr>
  </w:style>
  <w:style w:type="paragraph" w:styleId="BalloonText">
    <w:name w:val="Balloon Text"/>
    <w:basedOn w:val="Normal"/>
    <w:link w:val="BalloonTextChar"/>
    <w:uiPriority w:val="99"/>
    <w:semiHidden/>
    <w:unhideWhenUsed/>
    <w:rsid w:val="00501B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B53"/>
    <w:rPr>
      <w:rFonts w:ascii="Tahoma" w:hAnsi="Tahoma" w:cs="Tahoma"/>
      <w:sz w:val="16"/>
      <w:szCs w:val="16"/>
    </w:rPr>
  </w:style>
  <w:style w:type="paragraph" w:styleId="NoSpacing">
    <w:name w:val="No Spacing"/>
    <w:uiPriority w:val="1"/>
    <w:qFormat/>
    <w:rsid w:val="00BE3A68"/>
    <w:pPr>
      <w:spacing w:after="0" w:line="240" w:lineRule="auto"/>
    </w:pPr>
    <w:rPr>
      <w:rFonts w:ascii="Arial" w:hAnsi="Arial"/>
      <w:sz w:val="24"/>
    </w:rPr>
  </w:style>
  <w:style w:type="paragraph" w:styleId="CommentSubject">
    <w:name w:val="annotation subject"/>
    <w:basedOn w:val="CommentText"/>
    <w:next w:val="CommentText"/>
    <w:link w:val="CommentSubjectChar"/>
    <w:uiPriority w:val="99"/>
    <w:semiHidden/>
    <w:unhideWhenUsed/>
    <w:rsid w:val="00A96AD9"/>
    <w:rPr>
      <w:b/>
      <w:bCs/>
    </w:rPr>
  </w:style>
  <w:style w:type="character" w:customStyle="1" w:styleId="CommentSubjectChar">
    <w:name w:val="Comment Subject Char"/>
    <w:basedOn w:val="CommentTextChar"/>
    <w:link w:val="CommentSubject"/>
    <w:uiPriority w:val="99"/>
    <w:semiHidden/>
    <w:rsid w:val="00A96AD9"/>
    <w:rPr>
      <w:rFonts w:ascii="Arial" w:hAnsi="Arial"/>
      <w:b/>
      <w:bCs/>
      <w:sz w:val="20"/>
      <w:szCs w:val="20"/>
    </w:rPr>
  </w:style>
  <w:style w:type="paragraph" w:styleId="Subtitle">
    <w:name w:val="Subtitle"/>
    <w:basedOn w:val="Normal"/>
    <w:next w:val="Normal"/>
    <w:link w:val="SubtitleChar"/>
    <w:uiPriority w:val="11"/>
    <w:qFormat/>
    <w:rsid w:val="002F7D8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2F7D8F"/>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2F7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7037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0E5C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C9B"/>
    <w:rPr>
      <w:rFonts w:ascii="Arial" w:hAnsi="Arial"/>
      <w:sz w:val="24"/>
    </w:rPr>
  </w:style>
  <w:style w:type="paragraph" w:styleId="Footer">
    <w:name w:val="footer"/>
    <w:basedOn w:val="Normal"/>
    <w:link w:val="FooterChar"/>
    <w:uiPriority w:val="99"/>
    <w:unhideWhenUsed/>
    <w:rsid w:val="000E5C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C9B"/>
    <w:rPr>
      <w:rFonts w:ascii="Arial" w:hAnsi="Arial"/>
      <w:sz w:val="24"/>
    </w:rPr>
  </w:style>
  <w:style w:type="character" w:customStyle="1" w:styleId="apple-converted-space">
    <w:name w:val="apple-converted-space"/>
    <w:basedOn w:val="DefaultParagraphFont"/>
    <w:rsid w:val="003A6239"/>
  </w:style>
  <w:style w:type="character" w:styleId="Hyperlink">
    <w:name w:val="Hyperlink"/>
    <w:basedOn w:val="DefaultParagraphFont"/>
    <w:uiPriority w:val="99"/>
    <w:unhideWhenUsed/>
    <w:rsid w:val="00E0615A"/>
    <w:rPr>
      <w:color w:val="0000FF" w:themeColor="hyperlink"/>
      <w:u w:val="single"/>
    </w:rPr>
  </w:style>
  <w:style w:type="character" w:customStyle="1" w:styleId="Heading1Char">
    <w:name w:val="Heading 1 Char"/>
    <w:basedOn w:val="DefaultParagraphFont"/>
    <w:link w:val="Heading1"/>
    <w:uiPriority w:val="9"/>
    <w:rsid w:val="00FF1561"/>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FF1561"/>
  </w:style>
  <w:style w:type="paragraph" w:styleId="FootnoteText">
    <w:name w:val="footnote text"/>
    <w:basedOn w:val="Normal"/>
    <w:link w:val="FootnoteTextChar"/>
    <w:uiPriority w:val="99"/>
    <w:semiHidden/>
    <w:unhideWhenUsed/>
    <w:rsid w:val="006114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1409"/>
    <w:rPr>
      <w:rFonts w:ascii="Arial" w:hAnsi="Arial"/>
      <w:sz w:val="20"/>
      <w:szCs w:val="20"/>
    </w:rPr>
  </w:style>
  <w:style w:type="character" w:styleId="FootnoteReference">
    <w:name w:val="footnote reference"/>
    <w:basedOn w:val="DefaultParagraphFont"/>
    <w:uiPriority w:val="99"/>
    <w:semiHidden/>
    <w:unhideWhenUsed/>
    <w:rsid w:val="00611409"/>
    <w:rPr>
      <w:vertAlign w:val="superscript"/>
    </w:rPr>
  </w:style>
  <w:style w:type="character" w:styleId="FollowedHyperlink">
    <w:name w:val="FollowedHyperlink"/>
    <w:basedOn w:val="DefaultParagraphFont"/>
    <w:uiPriority w:val="99"/>
    <w:semiHidden/>
    <w:unhideWhenUsed/>
    <w:rsid w:val="00DE4CA4"/>
    <w:rPr>
      <w:color w:val="800080" w:themeColor="followedHyperlink"/>
      <w:u w:val="single"/>
    </w:rPr>
  </w:style>
  <w:style w:type="paragraph" w:styleId="Revision">
    <w:name w:val="Revision"/>
    <w:hidden/>
    <w:uiPriority w:val="99"/>
    <w:semiHidden/>
    <w:rsid w:val="00834915"/>
    <w:pPr>
      <w:spacing w:after="0" w:line="240" w:lineRule="auto"/>
    </w:pPr>
    <w:rPr>
      <w:rFonts w:ascii="Arial" w:hAnsi="Arial"/>
      <w:sz w:val="24"/>
    </w:rPr>
  </w:style>
  <w:style w:type="paragraph" w:customStyle="1" w:styleId="Body">
    <w:name w:val="Body"/>
    <w:rsid w:val="00BB64E4"/>
    <w:pPr>
      <w:pBdr>
        <w:top w:val="nil"/>
        <w:left w:val="nil"/>
        <w:bottom w:val="nil"/>
        <w:right w:val="nil"/>
        <w:between w:val="nil"/>
        <w:bar w:val="nil"/>
      </w:pBdr>
    </w:pPr>
    <w:rPr>
      <w:rFonts w:ascii="Arial" w:eastAsia="Arial Unicode MS" w:hAnsi="Arial Unicode MS" w:cs="Arial Unicode MS"/>
      <w:color w:val="000000"/>
      <w:sz w:val="24"/>
      <w:szCs w:val="24"/>
      <w:u w:color="000000"/>
      <w:bdr w:val="nil"/>
      <w:lang w:val="en-US" w:eastAsia="en-GB"/>
    </w:rPr>
  </w:style>
  <w:style w:type="character" w:customStyle="1" w:styleId="UnresolvedMention1">
    <w:name w:val="Unresolved Mention1"/>
    <w:basedOn w:val="DefaultParagraphFont"/>
    <w:uiPriority w:val="99"/>
    <w:semiHidden/>
    <w:unhideWhenUsed/>
    <w:rsid w:val="00BA2E5D"/>
    <w:rPr>
      <w:color w:val="605E5C"/>
      <w:shd w:val="clear" w:color="auto" w:fill="E1DFDD"/>
    </w:rPr>
  </w:style>
  <w:style w:type="character" w:styleId="LineNumber">
    <w:name w:val="line number"/>
    <w:basedOn w:val="DefaultParagraphFont"/>
    <w:uiPriority w:val="99"/>
    <w:semiHidden/>
    <w:unhideWhenUsed/>
    <w:rsid w:val="006265F5"/>
  </w:style>
  <w:style w:type="character" w:customStyle="1" w:styleId="UnresolvedMention2">
    <w:name w:val="Unresolved Mention2"/>
    <w:basedOn w:val="DefaultParagraphFont"/>
    <w:uiPriority w:val="99"/>
    <w:semiHidden/>
    <w:unhideWhenUsed/>
    <w:rsid w:val="00BE3A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22135">
      <w:bodyDiv w:val="1"/>
      <w:marLeft w:val="0"/>
      <w:marRight w:val="0"/>
      <w:marTop w:val="0"/>
      <w:marBottom w:val="0"/>
      <w:divBdr>
        <w:top w:val="none" w:sz="0" w:space="0" w:color="auto"/>
        <w:left w:val="none" w:sz="0" w:space="0" w:color="auto"/>
        <w:bottom w:val="none" w:sz="0" w:space="0" w:color="auto"/>
        <w:right w:val="none" w:sz="0" w:space="0" w:color="auto"/>
      </w:divBdr>
    </w:div>
    <w:div w:id="392192805">
      <w:bodyDiv w:val="1"/>
      <w:marLeft w:val="0"/>
      <w:marRight w:val="0"/>
      <w:marTop w:val="0"/>
      <w:marBottom w:val="0"/>
      <w:divBdr>
        <w:top w:val="none" w:sz="0" w:space="0" w:color="auto"/>
        <w:left w:val="none" w:sz="0" w:space="0" w:color="auto"/>
        <w:bottom w:val="none" w:sz="0" w:space="0" w:color="auto"/>
        <w:right w:val="none" w:sz="0" w:space="0" w:color="auto"/>
      </w:divBdr>
    </w:div>
    <w:div w:id="393360765">
      <w:bodyDiv w:val="1"/>
      <w:marLeft w:val="0"/>
      <w:marRight w:val="0"/>
      <w:marTop w:val="0"/>
      <w:marBottom w:val="0"/>
      <w:divBdr>
        <w:top w:val="none" w:sz="0" w:space="0" w:color="auto"/>
        <w:left w:val="none" w:sz="0" w:space="0" w:color="auto"/>
        <w:bottom w:val="none" w:sz="0" w:space="0" w:color="auto"/>
        <w:right w:val="none" w:sz="0" w:space="0" w:color="auto"/>
      </w:divBdr>
    </w:div>
    <w:div w:id="470370102">
      <w:bodyDiv w:val="1"/>
      <w:marLeft w:val="0"/>
      <w:marRight w:val="0"/>
      <w:marTop w:val="0"/>
      <w:marBottom w:val="0"/>
      <w:divBdr>
        <w:top w:val="none" w:sz="0" w:space="0" w:color="auto"/>
        <w:left w:val="none" w:sz="0" w:space="0" w:color="auto"/>
        <w:bottom w:val="none" w:sz="0" w:space="0" w:color="auto"/>
        <w:right w:val="none" w:sz="0" w:space="0" w:color="auto"/>
      </w:divBdr>
    </w:div>
    <w:div w:id="578099582">
      <w:bodyDiv w:val="1"/>
      <w:marLeft w:val="0"/>
      <w:marRight w:val="0"/>
      <w:marTop w:val="0"/>
      <w:marBottom w:val="0"/>
      <w:divBdr>
        <w:top w:val="none" w:sz="0" w:space="0" w:color="auto"/>
        <w:left w:val="none" w:sz="0" w:space="0" w:color="auto"/>
        <w:bottom w:val="none" w:sz="0" w:space="0" w:color="auto"/>
        <w:right w:val="none" w:sz="0" w:space="0" w:color="auto"/>
      </w:divBdr>
    </w:div>
    <w:div w:id="655841095">
      <w:bodyDiv w:val="1"/>
      <w:marLeft w:val="0"/>
      <w:marRight w:val="0"/>
      <w:marTop w:val="0"/>
      <w:marBottom w:val="0"/>
      <w:divBdr>
        <w:top w:val="none" w:sz="0" w:space="0" w:color="auto"/>
        <w:left w:val="none" w:sz="0" w:space="0" w:color="auto"/>
        <w:bottom w:val="none" w:sz="0" w:space="0" w:color="auto"/>
        <w:right w:val="none" w:sz="0" w:space="0" w:color="auto"/>
      </w:divBdr>
    </w:div>
    <w:div w:id="671490919">
      <w:bodyDiv w:val="1"/>
      <w:marLeft w:val="0"/>
      <w:marRight w:val="0"/>
      <w:marTop w:val="0"/>
      <w:marBottom w:val="0"/>
      <w:divBdr>
        <w:top w:val="none" w:sz="0" w:space="0" w:color="auto"/>
        <w:left w:val="none" w:sz="0" w:space="0" w:color="auto"/>
        <w:bottom w:val="none" w:sz="0" w:space="0" w:color="auto"/>
        <w:right w:val="none" w:sz="0" w:space="0" w:color="auto"/>
      </w:divBdr>
    </w:div>
    <w:div w:id="712462554">
      <w:bodyDiv w:val="1"/>
      <w:marLeft w:val="0"/>
      <w:marRight w:val="0"/>
      <w:marTop w:val="0"/>
      <w:marBottom w:val="0"/>
      <w:divBdr>
        <w:top w:val="none" w:sz="0" w:space="0" w:color="auto"/>
        <w:left w:val="none" w:sz="0" w:space="0" w:color="auto"/>
        <w:bottom w:val="none" w:sz="0" w:space="0" w:color="auto"/>
        <w:right w:val="none" w:sz="0" w:space="0" w:color="auto"/>
      </w:divBdr>
    </w:div>
    <w:div w:id="849494018">
      <w:bodyDiv w:val="1"/>
      <w:marLeft w:val="0"/>
      <w:marRight w:val="0"/>
      <w:marTop w:val="0"/>
      <w:marBottom w:val="0"/>
      <w:divBdr>
        <w:top w:val="none" w:sz="0" w:space="0" w:color="auto"/>
        <w:left w:val="none" w:sz="0" w:space="0" w:color="auto"/>
        <w:bottom w:val="none" w:sz="0" w:space="0" w:color="auto"/>
        <w:right w:val="none" w:sz="0" w:space="0" w:color="auto"/>
      </w:divBdr>
    </w:div>
    <w:div w:id="879704603">
      <w:bodyDiv w:val="1"/>
      <w:marLeft w:val="0"/>
      <w:marRight w:val="0"/>
      <w:marTop w:val="0"/>
      <w:marBottom w:val="0"/>
      <w:divBdr>
        <w:top w:val="none" w:sz="0" w:space="0" w:color="auto"/>
        <w:left w:val="none" w:sz="0" w:space="0" w:color="auto"/>
        <w:bottom w:val="none" w:sz="0" w:space="0" w:color="auto"/>
        <w:right w:val="none" w:sz="0" w:space="0" w:color="auto"/>
      </w:divBdr>
    </w:div>
    <w:div w:id="961031368">
      <w:bodyDiv w:val="1"/>
      <w:marLeft w:val="0"/>
      <w:marRight w:val="0"/>
      <w:marTop w:val="0"/>
      <w:marBottom w:val="0"/>
      <w:divBdr>
        <w:top w:val="none" w:sz="0" w:space="0" w:color="auto"/>
        <w:left w:val="none" w:sz="0" w:space="0" w:color="auto"/>
        <w:bottom w:val="none" w:sz="0" w:space="0" w:color="auto"/>
        <w:right w:val="none" w:sz="0" w:space="0" w:color="auto"/>
      </w:divBdr>
    </w:div>
    <w:div w:id="1300264636">
      <w:bodyDiv w:val="1"/>
      <w:marLeft w:val="0"/>
      <w:marRight w:val="0"/>
      <w:marTop w:val="0"/>
      <w:marBottom w:val="0"/>
      <w:divBdr>
        <w:top w:val="none" w:sz="0" w:space="0" w:color="auto"/>
        <w:left w:val="none" w:sz="0" w:space="0" w:color="auto"/>
        <w:bottom w:val="none" w:sz="0" w:space="0" w:color="auto"/>
        <w:right w:val="none" w:sz="0" w:space="0" w:color="auto"/>
      </w:divBdr>
    </w:div>
    <w:div w:id="1510870337">
      <w:bodyDiv w:val="1"/>
      <w:marLeft w:val="0"/>
      <w:marRight w:val="0"/>
      <w:marTop w:val="0"/>
      <w:marBottom w:val="0"/>
      <w:divBdr>
        <w:top w:val="none" w:sz="0" w:space="0" w:color="auto"/>
        <w:left w:val="none" w:sz="0" w:space="0" w:color="auto"/>
        <w:bottom w:val="none" w:sz="0" w:space="0" w:color="auto"/>
        <w:right w:val="none" w:sz="0" w:space="0" w:color="auto"/>
      </w:divBdr>
    </w:div>
    <w:div w:id="1517959369">
      <w:bodyDiv w:val="1"/>
      <w:marLeft w:val="0"/>
      <w:marRight w:val="0"/>
      <w:marTop w:val="0"/>
      <w:marBottom w:val="0"/>
      <w:divBdr>
        <w:top w:val="none" w:sz="0" w:space="0" w:color="auto"/>
        <w:left w:val="none" w:sz="0" w:space="0" w:color="auto"/>
        <w:bottom w:val="none" w:sz="0" w:space="0" w:color="auto"/>
        <w:right w:val="none" w:sz="0" w:space="0" w:color="auto"/>
      </w:divBdr>
    </w:div>
    <w:div w:id="1623531995">
      <w:bodyDiv w:val="1"/>
      <w:marLeft w:val="0"/>
      <w:marRight w:val="0"/>
      <w:marTop w:val="0"/>
      <w:marBottom w:val="0"/>
      <w:divBdr>
        <w:top w:val="none" w:sz="0" w:space="0" w:color="auto"/>
        <w:left w:val="none" w:sz="0" w:space="0" w:color="auto"/>
        <w:bottom w:val="none" w:sz="0" w:space="0" w:color="auto"/>
        <w:right w:val="none" w:sz="0" w:space="0" w:color="auto"/>
      </w:divBdr>
    </w:div>
    <w:div w:id="1669212808">
      <w:bodyDiv w:val="1"/>
      <w:marLeft w:val="0"/>
      <w:marRight w:val="0"/>
      <w:marTop w:val="0"/>
      <w:marBottom w:val="0"/>
      <w:divBdr>
        <w:top w:val="none" w:sz="0" w:space="0" w:color="auto"/>
        <w:left w:val="none" w:sz="0" w:space="0" w:color="auto"/>
        <w:bottom w:val="none" w:sz="0" w:space="0" w:color="auto"/>
        <w:right w:val="none" w:sz="0" w:space="0" w:color="auto"/>
      </w:divBdr>
    </w:div>
    <w:div w:id="1690830914">
      <w:bodyDiv w:val="1"/>
      <w:marLeft w:val="0"/>
      <w:marRight w:val="0"/>
      <w:marTop w:val="0"/>
      <w:marBottom w:val="0"/>
      <w:divBdr>
        <w:top w:val="none" w:sz="0" w:space="0" w:color="auto"/>
        <w:left w:val="none" w:sz="0" w:space="0" w:color="auto"/>
        <w:bottom w:val="none" w:sz="0" w:space="0" w:color="auto"/>
        <w:right w:val="none" w:sz="0" w:space="0" w:color="auto"/>
      </w:divBdr>
    </w:div>
    <w:div w:id="1788546788">
      <w:bodyDiv w:val="1"/>
      <w:marLeft w:val="0"/>
      <w:marRight w:val="0"/>
      <w:marTop w:val="0"/>
      <w:marBottom w:val="0"/>
      <w:divBdr>
        <w:top w:val="none" w:sz="0" w:space="0" w:color="auto"/>
        <w:left w:val="none" w:sz="0" w:space="0" w:color="auto"/>
        <w:bottom w:val="none" w:sz="0" w:space="0" w:color="auto"/>
        <w:right w:val="none" w:sz="0" w:space="0" w:color="auto"/>
      </w:divBdr>
    </w:div>
    <w:div w:id="1914702482">
      <w:bodyDiv w:val="1"/>
      <w:marLeft w:val="0"/>
      <w:marRight w:val="0"/>
      <w:marTop w:val="0"/>
      <w:marBottom w:val="0"/>
      <w:divBdr>
        <w:top w:val="none" w:sz="0" w:space="0" w:color="auto"/>
        <w:left w:val="none" w:sz="0" w:space="0" w:color="auto"/>
        <w:bottom w:val="none" w:sz="0" w:space="0" w:color="auto"/>
        <w:right w:val="none" w:sz="0" w:space="0" w:color="auto"/>
      </w:divBdr>
    </w:div>
    <w:div w:id="1965191385">
      <w:bodyDiv w:val="1"/>
      <w:marLeft w:val="0"/>
      <w:marRight w:val="0"/>
      <w:marTop w:val="0"/>
      <w:marBottom w:val="0"/>
      <w:divBdr>
        <w:top w:val="none" w:sz="0" w:space="0" w:color="auto"/>
        <w:left w:val="none" w:sz="0" w:space="0" w:color="auto"/>
        <w:bottom w:val="none" w:sz="0" w:space="0" w:color="auto"/>
        <w:right w:val="none" w:sz="0" w:space="0" w:color="auto"/>
      </w:divBdr>
    </w:div>
    <w:div w:id="1985038627">
      <w:bodyDiv w:val="1"/>
      <w:marLeft w:val="0"/>
      <w:marRight w:val="0"/>
      <w:marTop w:val="0"/>
      <w:marBottom w:val="0"/>
      <w:divBdr>
        <w:top w:val="none" w:sz="0" w:space="0" w:color="auto"/>
        <w:left w:val="none" w:sz="0" w:space="0" w:color="auto"/>
        <w:bottom w:val="none" w:sz="0" w:space="0" w:color="auto"/>
        <w:right w:val="none" w:sz="0" w:space="0" w:color="auto"/>
      </w:divBdr>
    </w:div>
    <w:div w:id="2007704094">
      <w:bodyDiv w:val="1"/>
      <w:marLeft w:val="0"/>
      <w:marRight w:val="0"/>
      <w:marTop w:val="0"/>
      <w:marBottom w:val="0"/>
      <w:divBdr>
        <w:top w:val="none" w:sz="0" w:space="0" w:color="auto"/>
        <w:left w:val="none" w:sz="0" w:space="0" w:color="auto"/>
        <w:bottom w:val="none" w:sz="0" w:space="0" w:color="auto"/>
        <w:right w:val="none" w:sz="0" w:space="0" w:color="auto"/>
      </w:divBdr>
    </w:div>
    <w:div w:id="2048481249">
      <w:bodyDiv w:val="1"/>
      <w:marLeft w:val="0"/>
      <w:marRight w:val="0"/>
      <w:marTop w:val="0"/>
      <w:marBottom w:val="0"/>
      <w:divBdr>
        <w:top w:val="none" w:sz="0" w:space="0" w:color="auto"/>
        <w:left w:val="none" w:sz="0" w:space="0" w:color="auto"/>
        <w:bottom w:val="none" w:sz="0" w:space="0" w:color="auto"/>
        <w:right w:val="none" w:sz="0" w:space="0" w:color="auto"/>
      </w:divBdr>
    </w:div>
    <w:div w:id="2069304983">
      <w:bodyDiv w:val="1"/>
      <w:marLeft w:val="0"/>
      <w:marRight w:val="0"/>
      <w:marTop w:val="0"/>
      <w:marBottom w:val="0"/>
      <w:divBdr>
        <w:top w:val="none" w:sz="0" w:space="0" w:color="auto"/>
        <w:left w:val="none" w:sz="0" w:space="0" w:color="auto"/>
        <w:bottom w:val="none" w:sz="0" w:space="0" w:color="auto"/>
        <w:right w:val="none" w:sz="0" w:space="0" w:color="auto"/>
      </w:divBdr>
    </w:div>
    <w:div w:id="212298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gif"/><Relationship Id="rId39" Type="http://schemas.openxmlformats.org/officeDocument/2006/relationships/image" Target="media/image24.tiff"/><Relationship Id="rId21" Type="http://schemas.openxmlformats.org/officeDocument/2006/relationships/image" Target="media/image14.png"/><Relationship Id="rId34" Type="http://schemas.openxmlformats.org/officeDocument/2006/relationships/image" Target="media/image19.tiff"/><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3.xml"/><Relationship Id="rId11" Type="http://schemas.openxmlformats.org/officeDocument/2006/relationships/image" Target="media/image4.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7" Type="http://schemas.openxmlformats.org/officeDocument/2006/relationships/chart" Target="charts/chart1.xml"/><Relationship Id="rId30" Type="http://schemas.openxmlformats.org/officeDocument/2006/relationships/image" Target="media/image15.png"/><Relationship Id="rId35" Type="http://schemas.openxmlformats.org/officeDocument/2006/relationships/image" Target="media/image20.tiff"/><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footer" Target="footer1.xml"/><Relationship Id="rId8" Type="http://schemas.openxmlformats.org/officeDocument/2006/relationships/image" Target="media/image1.gif"/><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tiff"/><Relationship Id="rId46" Type="http://schemas.openxmlformats.org/officeDocument/2006/relationships/image" Target="media/image31.png"/><Relationship Id="rId59" Type="http://schemas.microsoft.com/office/2018/08/relationships/commentsExtensible" Target="commentsExtensible.xm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8" Type="http://schemas.openxmlformats.org/officeDocument/2006/relationships/chart" Target="charts/chart2.xml"/><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sz="1200">
                <a:solidFill>
                  <a:schemeClr val="tx1"/>
                </a:solidFill>
              </a:rPr>
              <a:t>Bradford</a:t>
            </a:r>
            <a:endParaRPr lang="en-GB">
              <a:solidFill>
                <a:schemeClr val="tx1"/>
              </a:solidFill>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6.2433819582597035E-2"/>
          <c:y val="0.16044736058558512"/>
          <c:w val="0.8449048940553292"/>
          <c:h val="0.71149154244209689"/>
        </c:manualLayout>
      </c:layout>
      <c:barChart>
        <c:barDir val="col"/>
        <c:grouping val="clustered"/>
        <c:varyColors val="0"/>
        <c:ser>
          <c:idx val="0"/>
          <c:order val="0"/>
          <c:tx>
            <c:strRef>
              <c:f>Sheet1!$B$1</c:f>
              <c:strCache>
                <c:ptCount val="1"/>
                <c:pt idx="0">
                  <c:v>B1</c:v>
                </c:pt>
              </c:strCache>
            </c:strRef>
          </c:tx>
          <c:spPr>
            <a:solidFill>
              <a:schemeClr val="accent1"/>
            </a:solidFill>
            <a:ln>
              <a:noFill/>
            </a:ln>
            <a:effectLst/>
          </c:spPr>
          <c:invertIfNegative val="0"/>
          <c:cat>
            <c:strRef>
              <c:f>Sheet1!$A$2:$A$7</c:f>
              <c:strCache>
                <c:ptCount val="6"/>
                <c:pt idx="0">
                  <c:v>Terraced</c:v>
                </c:pt>
                <c:pt idx="1">
                  <c:v>Semi detached</c:v>
                </c:pt>
                <c:pt idx="2">
                  <c:v>High rise</c:v>
                </c:pt>
                <c:pt idx="3">
                  <c:v>Low rise</c:v>
                </c:pt>
                <c:pt idx="4">
                  <c:v>Commercial core</c:v>
                </c:pt>
                <c:pt idx="5">
                  <c:v>Office</c:v>
                </c:pt>
              </c:strCache>
            </c:strRef>
          </c:cat>
          <c:val>
            <c:numRef>
              <c:f>Sheet1!$B$2:$B$7</c:f>
              <c:numCache>
                <c:formatCode>General</c:formatCode>
                <c:ptCount val="6"/>
                <c:pt idx="0" formatCode="#,##0">
                  <c:v>2.323</c:v>
                </c:pt>
                <c:pt idx="1">
                  <c:v>5.5E-2</c:v>
                </c:pt>
                <c:pt idx="4">
                  <c:v>0.27600000000000002</c:v>
                </c:pt>
              </c:numCache>
            </c:numRef>
          </c:val>
          <c:extLst>
            <c:ext xmlns:c16="http://schemas.microsoft.com/office/drawing/2014/chart" uri="{C3380CC4-5D6E-409C-BE32-E72D297353CC}">
              <c16:uniqueId val="{00000000-AFAB-C64F-AF94-C74EDACF979C}"/>
            </c:ext>
          </c:extLst>
        </c:ser>
        <c:ser>
          <c:idx val="1"/>
          <c:order val="1"/>
          <c:tx>
            <c:strRef>
              <c:f>Sheet1!$C$1</c:f>
              <c:strCache>
                <c:ptCount val="1"/>
                <c:pt idx="0">
                  <c:v>B2</c:v>
                </c:pt>
              </c:strCache>
            </c:strRef>
          </c:tx>
          <c:spPr>
            <a:solidFill>
              <a:schemeClr val="accent2"/>
            </a:solidFill>
            <a:ln>
              <a:noFill/>
            </a:ln>
            <a:effectLst/>
          </c:spPr>
          <c:invertIfNegative val="0"/>
          <c:cat>
            <c:strRef>
              <c:f>Sheet1!$A$2:$A$7</c:f>
              <c:strCache>
                <c:ptCount val="6"/>
                <c:pt idx="0">
                  <c:v>Terraced</c:v>
                </c:pt>
                <c:pt idx="1">
                  <c:v>Semi detached</c:v>
                </c:pt>
                <c:pt idx="2">
                  <c:v>High rise</c:v>
                </c:pt>
                <c:pt idx="3">
                  <c:v>Low rise</c:v>
                </c:pt>
                <c:pt idx="4">
                  <c:v>Commercial core</c:v>
                </c:pt>
                <c:pt idx="5">
                  <c:v>Office</c:v>
                </c:pt>
              </c:strCache>
            </c:strRef>
          </c:cat>
          <c:val>
            <c:numRef>
              <c:f>Sheet1!$C$2:$C$7</c:f>
              <c:numCache>
                <c:formatCode>#,##0</c:formatCode>
                <c:ptCount val="6"/>
                <c:pt idx="0">
                  <c:v>103.083</c:v>
                </c:pt>
                <c:pt idx="1">
                  <c:v>6.6459999999999999</c:v>
                </c:pt>
                <c:pt idx="3" formatCode="General">
                  <c:v>0.32200000000000001</c:v>
                </c:pt>
                <c:pt idx="4">
                  <c:v>6.4809999999999999</c:v>
                </c:pt>
                <c:pt idx="5" formatCode="General">
                  <c:v>0.29699999999999999</c:v>
                </c:pt>
              </c:numCache>
            </c:numRef>
          </c:val>
          <c:extLst>
            <c:ext xmlns:c16="http://schemas.microsoft.com/office/drawing/2014/chart" uri="{C3380CC4-5D6E-409C-BE32-E72D297353CC}">
              <c16:uniqueId val="{00000001-AFAB-C64F-AF94-C74EDACF979C}"/>
            </c:ext>
          </c:extLst>
        </c:ser>
        <c:ser>
          <c:idx val="2"/>
          <c:order val="2"/>
          <c:tx>
            <c:strRef>
              <c:f>Sheet1!$D$1</c:f>
              <c:strCache>
                <c:ptCount val="1"/>
                <c:pt idx="0">
                  <c:v>B3</c:v>
                </c:pt>
              </c:strCache>
            </c:strRef>
          </c:tx>
          <c:spPr>
            <a:solidFill>
              <a:schemeClr val="accent3"/>
            </a:solidFill>
            <a:ln>
              <a:noFill/>
            </a:ln>
            <a:effectLst/>
          </c:spPr>
          <c:invertIfNegative val="0"/>
          <c:cat>
            <c:strRef>
              <c:f>Sheet1!$A$2:$A$7</c:f>
              <c:strCache>
                <c:ptCount val="6"/>
                <c:pt idx="0">
                  <c:v>Terraced</c:v>
                </c:pt>
                <c:pt idx="1">
                  <c:v>Semi detached</c:v>
                </c:pt>
                <c:pt idx="2">
                  <c:v>High rise</c:v>
                </c:pt>
                <c:pt idx="3">
                  <c:v>Low rise</c:v>
                </c:pt>
                <c:pt idx="4">
                  <c:v>Commercial core</c:v>
                </c:pt>
                <c:pt idx="5">
                  <c:v>Office</c:v>
                </c:pt>
              </c:strCache>
            </c:strRef>
          </c:cat>
          <c:val>
            <c:numRef>
              <c:f>Sheet1!$D$2:$D$7</c:f>
              <c:numCache>
                <c:formatCode>#,##0</c:formatCode>
                <c:ptCount val="6"/>
                <c:pt idx="0">
                  <c:v>26.521000000000001</c:v>
                </c:pt>
                <c:pt idx="1">
                  <c:v>1.264</c:v>
                </c:pt>
                <c:pt idx="2" formatCode="General">
                  <c:v>0.83599999999999997</c:v>
                </c:pt>
                <c:pt idx="3">
                  <c:v>7.8070000000000004</c:v>
                </c:pt>
                <c:pt idx="4">
                  <c:v>4.8529999999999998</c:v>
                </c:pt>
                <c:pt idx="5">
                  <c:v>4.8529999999999998</c:v>
                </c:pt>
              </c:numCache>
            </c:numRef>
          </c:val>
          <c:extLst>
            <c:ext xmlns:c16="http://schemas.microsoft.com/office/drawing/2014/chart" uri="{C3380CC4-5D6E-409C-BE32-E72D297353CC}">
              <c16:uniqueId val="{00000002-AFAB-C64F-AF94-C74EDACF979C}"/>
            </c:ext>
          </c:extLst>
        </c:ser>
        <c:ser>
          <c:idx val="3"/>
          <c:order val="3"/>
          <c:tx>
            <c:strRef>
              <c:f>Sheet1!$E$1</c:f>
              <c:strCache>
                <c:ptCount val="1"/>
                <c:pt idx="0">
                  <c:v>B4</c:v>
                </c:pt>
              </c:strCache>
            </c:strRef>
          </c:tx>
          <c:spPr>
            <a:solidFill>
              <a:schemeClr val="accent4"/>
            </a:solidFill>
            <a:ln>
              <a:noFill/>
            </a:ln>
            <a:effectLst/>
          </c:spPr>
          <c:invertIfNegative val="0"/>
          <c:cat>
            <c:strRef>
              <c:f>Sheet1!$A$2:$A$7</c:f>
              <c:strCache>
                <c:ptCount val="6"/>
                <c:pt idx="0">
                  <c:v>Terraced</c:v>
                </c:pt>
                <c:pt idx="1">
                  <c:v>Semi detached</c:v>
                </c:pt>
                <c:pt idx="2">
                  <c:v>High rise</c:v>
                </c:pt>
                <c:pt idx="3">
                  <c:v>Low rise</c:v>
                </c:pt>
                <c:pt idx="4">
                  <c:v>Commercial core</c:v>
                </c:pt>
                <c:pt idx="5">
                  <c:v>Office</c:v>
                </c:pt>
              </c:strCache>
            </c:strRef>
          </c:cat>
          <c:val>
            <c:numRef>
              <c:f>Sheet1!$E$2:$E$7</c:f>
              <c:numCache>
                <c:formatCode>#,##0</c:formatCode>
                <c:ptCount val="6"/>
                <c:pt idx="0">
                  <c:v>26.382999999999999</c:v>
                </c:pt>
                <c:pt idx="1">
                  <c:v>1.1339999999999999</c:v>
                </c:pt>
                <c:pt idx="2">
                  <c:v>1.516</c:v>
                </c:pt>
                <c:pt idx="4">
                  <c:v>8.9529999999999994</c:v>
                </c:pt>
                <c:pt idx="5">
                  <c:v>7.88</c:v>
                </c:pt>
              </c:numCache>
            </c:numRef>
          </c:val>
          <c:extLst>
            <c:ext xmlns:c16="http://schemas.microsoft.com/office/drawing/2014/chart" uri="{C3380CC4-5D6E-409C-BE32-E72D297353CC}">
              <c16:uniqueId val="{00000003-AFAB-C64F-AF94-C74EDACF979C}"/>
            </c:ext>
          </c:extLst>
        </c:ser>
        <c:dLbls>
          <c:showLegendKey val="0"/>
          <c:showVal val="0"/>
          <c:showCatName val="0"/>
          <c:showSerName val="0"/>
          <c:showPercent val="0"/>
          <c:showBubbleSize val="0"/>
        </c:dLbls>
        <c:gapWidth val="150"/>
        <c:axId val="-1061498896"/>
        <c:axId val="-1219385168"/>
      </c:barChart>
      <c:catAx>
        <c:axId val="-1061498896"/>
        <c:scaling>
          <c:orientation val="minMax"/>
        </c:scaling>
        <c:delete val="0"/>
        <c:axPos val="b"/>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219385168"/>
        <c:crosses val="autoZero"/>
        <c:auto val="1"/>
        <c:lblAlgn val="ctr"/>
        <c:lblOffset val="100"/>
        <c:noMultiLvlLbl val="0"/>
      </c:catAx>
      <c:valAx>
        <c:axId val="-12193851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61498896"/>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9204692530842552"/>
          <c:y val="0.28902701680644877"/>
          <c:w val="5.5458091264141821E-2"/>
          <c:h val="0.372621984217195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sz="1200">
                <a:solidFill>
                  <a:schemeClr val="tx1"/>
                </a:solidFill>
              </a:rPr>
              <a:t>Leeds</a:t>
            </a:r>
            <a:endParaRPr lang="en-GB">
              <a:solidFill>
                <a:schemeClr val="tx1"/>
              </a:solidFill>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6.2433819582597035E-2"/>
          <c:y val="0.15391224901138911"/>
          <c:w val="0.8449048940553292"/>
          <c:h val="0.70910358968636444"/>
        </c:manualLayout>
      </c:layout>
      <c:barChart>
        <c:barDir val="col"/>
        <c:grouping val="clustered"/>
        <c:varyColors val="0"/>
        <c:ser>
          <c:idx val="0"/>
          <c:order val="0"/>
          <c:tx>
            <c:strRef>
              <c:f>Sheet1!$B$1</c:f>
              <c:strCache>
                <c:ptCount val="1"/>
                <c:pt idx="0">
                  <c:v>B1</c:v>
                </c:pt>
              </c:strCache>
            </c:strRef>
          </c:tx>
          <c:spPr>
            <a:solidFill>
              <a:schemeClr val="accent1"/>
            </a:solidFill>
            <a:ln>
              <a:noFill/>
            </a:ln>
            <a:effectLst/>
          </c:spPr>
          <c:invertIfNegative val="0"/>
          <c:cat>
            <c:strRef>
              <c:f>Sheet1!$A$2:$A$7</c:f>
              <c:strCache>
                <c:ptCount val="6"/>
                <c:pt idx="0">
                  <c:v>Terraced</c:v>
                </c:pt>
                <c:pt idx="1">
                  <c:v>Semi detached</c:v>
                </c:pt>
                <c:pt idx="2">
                  <c:v>High rise</c:v>
                </c:pt>
                <c:pt idx="3">
                  <c:v>Low rise</c:v>
                </c:pt>
                <c:pt idx="4">
                  <c:v>Commercial core</c:v>
                </c:pt>
                <c:pt idx="5">
                  <c:v>Office</c:v>
                </c:pt>
              </c:strCache>
            </c:strRef>
          </c:cat>
          <c:val>
            <c:numRef>
              <c:f>Sheet1!$B$2:$B$7</c:f>
              <c:numCache>
                <c:formatCode>General</c:formatCode>
                <c:ptCount val="6"/>
                <c:pt idx="0">
                  <c:v>0.67800000000000005</c:v>
                </c:pt>
                <c:pt idx="1">
                  <c:v>1.9E-2</c:v>
                </c:pt>
                <c:pt idx="4" formatCode="#,##0">
                  <c:v>9.1029999999999998</c:v>
                </c:pt>
              </c:numCache>
            </c:numRef>
          </c:val>
          <c:extLst>
            <c:ext xmlns:c16="http://schemas.microsoft.com/office/drawing/2014/chart" uri="{C3380CC4-5D6E-409C-BE32-E72D297353CC}">
              <c16:uniqueId val="{00000000-EAC3-C24C-8031-2AF3604CD5D9}"/>
            </c:ext>
          </c:extLst>
        </c:ser>
        <c:ser>
          <c:idx val="1"/>
          <c:order val="1"/>
          <c:tx>
            <c:strRef>
              <c:f>Sheet1!$C$1</c:f>
              <c:strCache>
                <c:ptCount val="1"/>
                <c:pt idx="0">
                  <c:v>B2</c:v>
                </c:pt>
              </c:strCache>
            </c:strRef>
          </c:tx>
          <c:spPr>
            <a:solidFill>
              <a:schemeClr val="accent2"/>
            </a:solidFill>
            <a:ln>
              <a:noFill/>
            </a:ln>
            <a:effectLst/>
          </c:spPr>
          <c:invertIfNegative val="0"/>
          <c:cat>
            <c:strRef>
              <c:f>Sheet1!$A$2:$A$7</c:f>
              <c:strCache>
                <c:ptCount val="6"/>
                <c:pt idx="0">
                  <c:v>Terraced</c:v>
                </c:pt>
                <c:pt idx="1">
                  <c:v>Semi detached</c:v>
                </c:pt>
                <c:pt idx="2">
                  <c:v>High rise</c:v>
                </c:pt>
                <c:pt idx="3">
                  <c:v>Low rise</c:v>
                </c:pt>
                <c:pt idx="4">
                  <c:v>Commercial core</c:v>
                </c:pt>
                <c:pt idx="5">
                  <c:v>Office</c:v>
                </c:pt>
              </c:strCache>
            </c:strRef>
          </c:cat>
          <c:val>
            <c:numRef>
              <c:f>Sheet1!$C$2:$C$7</c:f>
              <c:numCache>
                <c:formatCode>#,##0</c:formatCode>
                <c:ptCount val="6"/>
                <c:pt idx="0">
                  <c:v>127.348</c:v>
                </c:pt>
                <c:pt idx="1">
                  <c:v>10.71</c:v>
                </c:pt>
                <c:pt idx="2" formatCode="General">
                  <c:v>5.6000000000000001E-2</c:v>
                </c:pt>
                <c:pt idx="3" formatCode="General">
                  <c:v>4.9000000000000002E-2</c:v>
                </c:pt>
                <c:pt idx="4">
                  <c:v>14.259</c:v>
                </c:pt>
                <c:pt idx="5">
                  <c:v>1.53</c:v>
                </c:pt>
              </c:numCache>
            </c:numRef>
          </c:val>
          <c:extLst>
            <c:ext xmlns:c16="http://schemas.microsoft.com/office/drawing/2014/chart" uri="{C3380CC4-5D6E-409C-BE32-E72D297353CC}">
              <c16:uniqueId val="{00000001-EAC3-C24C-8031-2AF3604CD5D9}"/>
            </c:ext>
          </c:extLst>
        </c:ser>
        <c:ser>
          <c:idx val="2"/>
          <c:order val="2"/>
          <c:tx>
            <c:strRef>
              <c:f>Sheet1!$D$1</c:f>
              <c:strCache>
                <c:ptCount val="1"/>
                <c:pt idx="0">
                  <c:v>B3</c:v>
                </c:pt>
              </c:strCache>
            </c:strRef>
          </c:tx>
          <c:spPr>
            <a:solidFill>
              <a:schemeClr val="accent3"/>
            </a:solidFill>
            <a:ln>
              <a:noFill/>
            </a:ln>
            <a:effectLst/>
          </c:spPr>
          <c:invertIfNegative val="0"/>
          <c:cat>
            <c:strRef>
              <c:f>Sheet1!$A$2:$A$7</c:f>
              <c:strCache>
                <c:ptCount val="6"/>
                <c:pt idx="0">
                  <c:v>Terraced</c:v>
                </c:pt>
                <c:pt idx="1">
                  <c:v>Semi detached</c:v>
                </c:pt>
                <c:pt idx="2">
                  <c:v>High rise</c:v>
                </c:pt>
                <c:pt idx="3">
                  <c:v>Low rise</c:v>
                </c:pt>
                <c:pt idx="4">
                  <c:v>Commercial core</c:v>
                </c:pt>
                <c:pt idx="5">
                  <c:v>Office</c:v>
                </c:pt>
              </c:strCache>
            </c:strRef>
          </c:cat>
          <c:val>
            <c:numRef>
              <c:f>Sheet1!$D$2:$D$7</c:f>
              <c:numCache>
                <c:formatCode>#,##0</c:formatCode>
                <c:ptCount val="6"/>
                <c:pt idx="0">
                  <c:v>33.893000000000001</c:v>
                </c:pt>
                <c:pt idx="1">
                  <c:v>1.5469999999999999</c:v>
                </c:pt>
                <c:pt idx="2">
                  <c:v>12.631</c:v>
                </c:pt>
                <c:pt idx="3">
                  <c:v>4.4409999999999998</c:v>
                </c:pt>
                <c:pt idx="4" formatCode="General">
                  <c:v>0.60799999999999998</c:v>
                </c:pt>
                <c:pt idx="5">
                  <c:v>1.0229999999999999</c:v>
                </c:pt>
              </c:numCache>
            </c:numRef>
          </c:val>
          <c:extLst>
            <c:ext xmlns:c16="http://schemas.microsoft.com/office/drawing/2014/chart" uri="{C3380CC4-5D6E-409C-BE32-E72D297353CC}">
              <c16:uniqueId val="{00000002-EAC3-C24C-8031-2AF3604CD5D9}"/>
            </c:ext>
          </c:extLst>
        </c:ser>
        <c:ser>
          <c:idx val="3"/>
          <c:order val="3"/>
          <c:tx>
            <c:strRef>
              <c:f>Sheet1!$E$1</c:f>
              <c:strCache>
                <c:ptCount val="1"/>
                <c:pt idx="0">
                  <c:v>B4</c:v>
                </c:pt>
              </c:strCache>
            </c:strRef>
          </c:tx>
          <c:spPr>
            <a:solidFill>
              <a:schemeClr val="accent4"/>
            </a:solidFill>
            <a:ln>
              <a:noFill/>
            </a:ln>
            <a:effectLst/>
          </c:spPr>
          <c:invertIfNegative val="0"/>
          <c:cat>
            <c:strRef>
              <c:f>Sheet1!$A$2:$A$7</c:f>
              <c:strCache>
                <c:ptCount val="6"/>
                <c:pt idx="0">
                  <c:v>Terraced</c:v>
                </c:pt>
                <c:pt idx="1">
                  <c:v>Semi detached</c:v>
                </c:pt>
                <c:pt idx="2">
                  <c:v>High rise</c:v>
                </c:pt>
                <c:pt idx="3">
                  <c:v>Low rise</c:v>
                </c:pt>
                <c:pt idx="4">
                  <c:v>Commercial core</c:v>
                </c:pt>
                <c:pt idx="5">
                  <c:v>Office</c:v>
                </c:pt>
              </c:strCache>
            </c:strRef>
          </c:cat>
          <c:val>
            <c:numRef>
              <c:f>Sheet1!$E$2:$E$7</c:f>
              <c:numCache>
                <c:formatCode>#,##0</c:formatCode>
                <c:ptCount val="6"/>
                <c:pt idx="0">
                  <c:v>47.564999999999998</c:v>
                </c:pt>
                <c:pt idx="1">
                  <c:v>1.1180000000000001</c:v>
                </c:pt>
                <c:pt idx="2">
                  <c:v>12.430999999999999</c:v>
                </c:pt>
                <c:pt idx="3">
                  <c:v>13.331</c:v>
                </c:pt>
                <c:pt idx="4">
                  <c:v>11.826000000000001</c:v>
                </c:pt>
                <c:pt idx="5">
                  <c:v>15.005000000000001</c:v>
                </c:pt>
              </c:numCache>
            </c:numRef>
          </c:val>
          <c:extLst>
            <c:ext xmlns:c16="http://schemas.microsoft.com/office/drawing/2014/chart" uri="{C3380CC4-5D6E-409C-BE32-E72D297353CC}">
              <c16:uniqueId val="{00000003-EAC3-C24C-8031-2AF3604CD5D9}"/>
            </c:ext>
          </c:extLst>
        </c:ser>
        <c:dLbls>
          <c:showLegendKey val="0"/>
          <c:showVal val="0"/>
          <c:showCatName val="0"/>
          <c:showSerName val="0"/>
          <c:showPercent val="0"/>
          <c:showBubbleSize val="0"/>
        </c:dLbls>
        <c:gapWidth val="150"/>
        <c:axId val="-1219383536"/>
        <c:axId val="-1219381904"/>
      </c:barChart>
      <c:catAx>
        <c:axId val="-1219383536"/>
        <c:scaling>
          <c:orientation val="minMax"/>
        </c:scaling>
        <c:delete val="0"/>
        <c:axPos val="b"/>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219381904"/>
        <c:crosses val="autoZero"/>
        <c:auto val="1"/>
        <c:lblAlgn val="ctr"/>
        <c:lblOffset val="100"/>
        <c:noMultiLvlLbl val="0"/>
      </c:catAx>
      <c:valAx>
        <c:axId val="-121938190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219383536"/>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9204692530842552"/>
          <c:y val="0.2802317336550823"/>
          <c:w val="5.5458091264141821E-2"/>
          <c:h val="0.398585606382904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sz="1200">
                <a:solidFill>
                  <a:schemeClr val="tx1"/>
                </a:solidFill>
              </a:rPr>
              <a:t>Manchester</a:t>
            </a:r>
            <a:endParaRPr lang="en-GB">
              <a:solidFill>
                <a:schemeClr val="tx1"/>
              </a:solidFill>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6.2467996186266077E-2"/>
          <c:y val="0.16596711632216882"/>
          <c:w val="0.8448199941725042"/>
          <c:h val="0.69684620291771626"/>
        </c:manualLayout>
      </c:layout>
      <c:barChart>
        <c:barDir val="col"/>
        <c:grouping val="clustered"/>
        <c:varyColors val="0"/>
        <c:ser>
          <c:idx val="0"/>
          <c:order val="0"/>
          <c:tx>
            <c:strRef>
              <c:f>Sheet1!$B$1</c:f>
              <c:strCache>
                <c:ptCount val="1"/>
                <c:pt idx="0">
                  <c:v>B1</c:v>
                </c:pt>
              </c:strCache>
            </c:strRef>
          </c:tx>
          <c:spPr>
            <a:solidFill>
              <a:schemeClr val="accent1"/>
            </a:solidFill>
            <a:ln>
              <a:noFill/>
            </a:ln>
            <a:effectLst/>
          </c:spPr>
          <c:invertIfNegative val="0"/>
          <c:cat>
            <c:strRef>
              <c:f>Sheet1!$A$2:$A$7</c:f>
              <c:strCache>
                <c:ptCount val="6"/>
                <c:pt idx="0">
                  <c:v>Terraced</c:v>
                </c:pt>
                <c:pt idx="1">
                  <c:v>Semi detached</c:v>
                </c:pt>
                <c:pt idx="2">
                  <c:v>High rise</c:v>
                </c:pt>
                <c:pt idx="3">
                  <c:v>Low rise</c:v>
                </c:pt>
                <c:pt idx="4">
                  <c:v>Commercial core</c:v>
                </c:pt>
                <c:pt idx="5">
                  <c:v>Office</c:v>
                </c:pt>
              </c:strCache>
            </c:strRef>
          </c:cat>
          <c:val>
            <c:numRef>
              <c:f>Sheet1!$B$2:$B$7</c:f>
              <c:numCache>
                <c:formatCode>#,##0</c:formatCode>
                <c:ptCount val="6"/>
                <c:pt idx="0">
                  <c:v>51.372</c:v>
                </c:pt>
                <c:pt idx="1">
                  <c:v>14.164999999999999</c:v>
                </c:pt>
                <c:pt idx="3" formatCode="General">
                  <c:v>0.13500000000000001</c:v>
                </c:pt>
                <c:pt idx="4">
                  <c:v>232.41800000000001</c:v>
                </c:pt>
                <c:pt idx="5">
                  <c:v>27.492999999999999</c:v>
                </c:pt>
              </c:numCache>
            </c:numRef>
          </c:val>
          <c:extLst>
            <c:ext xmlns:c16="http://schemas.microsoft.com/office/drawing/2014/chart" uri="{C3380CC4-5D6E-409C-BE32-E72D297353CC}">
              <c16:uniqueId val="{00000000-CB81-624D-92B1-8BC97B944476}"/>
            </c:ext>
          </c:extLst>
        </c:ser>
        <c:ser>
          <c:idx val="1"/>
          <c:order val="1"/>
          <c:tx>
            <c:strRef>
              <c:f>Sheet1!$C$1</c:f>
              <c:strCache>
                <c:ptCount val="1"/>
                <c:pt idx="0">
                  <c:v>B2</c:v>
                </c:pt>
              </c:strCache>
            </c:strRef>
          </c:tx>
          <c:spPr>
            <a:solidFill>
              <a:schemeClr val="accent2"/>
            </a:solidFill>
            <a:ln>
              <a:noFill/>
            </a:ln>
            <a:effectLst/>
          </c:spPr>
          <c:invertIfNegative val="0"/>
          <c:cat>
            <c:strRef>
              <c:f>Sheet1!$A$2:$A$7</c:f>
              <c:strCache>
                <c:ptCount val="6"/>
                <c:pt idx="0">
                  <c:v>Terraced</c:v>
                </c:pt>
                <c:pt idx="1">
                  <c:v>Semi detached</c:v>
                </c:pt>
                <c:pt idx="2">
                  <c:v>High rise</c:v>
                </c:pt>
                <c:pt idx="3">
                  <c:v>Low rise</c:v>
                </c:pt>
                <c:pt idx="4">
                  <c:v>Commercial core</c:v>
                </c:pt>
                <c:pt idx="5">
                  <c:v>Office</c:v>
                </c:pt>
              </c:strCache>
            </c:strRef>
          </c:cat>
          <c:val>
            <c:numRef>
              <c:f>Sheet1!$C$2:$C$7</c:f>
              <c:numCache>
                <c:formatCode>#,##0</c:formatCode>
                <c:ptCount val="6"/>
                <c:pt idx="0">
                  <c:v>534.94799999999998</c:v>
                </c:pt>
                <c:pt idx="1">
                  <c:v>145.846</c:v>
                </c:pt>
                <c:pt idx="2" formatCode="General">
                  <c:v>0.80900000000000005</c:v>
                </c:pt>
                <c:pt idx="3">
                  <c:v>14.287000000000001</c:v>
                </c:pt>
                <c:pt idx="4">
                  <c:v>22.597999999999999</c:v>
                </c:pt>
                <c:pt idx="5">
                  <c:v>3.452</c:v>
                </c:pt>
              </c:numCache>
            </c:numRef>
          </c:val>
          <c:extLst>
            <c:ext xmlns:c16="http://schemas.microsoft.com/office/drawing/2014/chart" uri="{C3380CC4-5D6E-409C-BE32-E72D297353CC}">
              <c16:uniqueId val="{00000001-CB81-624D-92B1-8BC97B944476}"/>
            </c:ext>
          </c:extLst>
        </c:ser>
        <c:ser>
          <c:idx val="2"/>
          <c:order val="2"/>
          <c:tx>
            <c:strRef>
              <c:f>Sheet1!$D$1</c:f>
              <c:strCache>
                <c:ptCount val="1"/>
                <c:pt idx="0">
                  <c:v>B3</c:v>
                </c:pt>
              </c:strCache>
            </c:strRef>
          </c:tx>
          <c:spPr>
            <a:solidFill>
              <a:schemeClr val="accent3"/>
            </a:solidFill>
            <a:ln>
              <a:noFill/>
            </a:ln>
            <a:effectLst/>
          </c:spPr>
          <c:invertIfNegative val="0"/>
          <c:cat>
            <c:strRef>
              <c:f>Sheet1!$A$2:$A$7</c:f>
              <c:strCache>
                <c:ptCount val="6"/>
                <c:pt idx="0">
                  <c:v>Terraced</c:v>
                </c:pt>
                <c:pt idx="1">
                  <c:v>Semi detached</c:v>
                </c:pt>
                <c:pt idx="2">
                  <c:v>High rise</c:v>
                </c:pt>
                <c:pt idx="3">
                  <c:v>Low rise</c:v>
                </c:pt>
                <c:pt idx="4">
                  <c:v>Commercial core</c:v>
                </c:pt>
                <c:pt idx="5">
                  <c:v>Office</c:v>
                </c:pt>
              </c:strCache>
            </c:strRef>
          </c:cat>
          <c:val>
            <c:numRef>
              <c:f>Sheet1!$D$2:$D$7</c:f>
              <c:numCache>
                <c:formatCode>#,##0</c:formatCode>
                <c:ptCount val="6"/>
                <c:pt idx="0">
                  <c:v>220.285</c:v>
                </c:pt>
                <c:pt idx="1">
                  <c:v>31.414000000000001</c:v>
                </c:pt>
                <c:pt idx="2">
                  <c:v>65.557000000000002</c:v>
                </c:pt>
                <c:pt idx="3">
                  <c:v>89.801000000000002</c:v>
                </c:pt>
                <c:pt idx="4">
                  <c:v>75.566999999999993</c:v>
                </c:pt>
                <c:pt idx="5">
                  <c:v>100.324</c:v>
                </c:pt>
              </c:numCache>
            </c:numRef>
          </c:val>
          <c:extLst>
            <c:ext xmlns:c16="http://schemas.microsoft.com/office/drawing/2014/chart" uri="{C3380CC4-5D6E-409C-BE32-E72D297353CC}">
              <c16:uniqueId val="{00000002-CB81-624D-92B1-8BC97B944476}"/>
            </c:ext>
          </c:extLst>
        </c:ser>
        <c:ser>
          <c:idx val="3"/>
          <c:order val="3"/>
          <c:tx>
            <c:strRef>
              <c:f>Sheet1!$E$1</c:f>
              <c:strCache>
                <c:ptCount val="1"/>
                <c:pt idx="0">
                  <c:v>B4</c:v>
                </c:pt>
              </c:strCache>
            </c:strRef>
          </c:tx>
          <c:spPr>
            <a:solidFill>
              <a:schemeClr val="accent4"/>
            </a:solidFill>
            <a:ln>
              <a:noFill/>
            </a:ln>
            <a:effectLst/>
          </c:spPr>
          <c:invertIfNegative val="0"/>
          <c:cat>
            <c:strRef>
              <c:f>Sheet1!$A$2:$A$7</c:f>
              <c:strCache>
                <c:ptCount val="6"/>
                <c:pt idx="0">
                  <c:v>Terraced</c:v>
                </c:pt>
                <c:pt idx="1">
                  <c:v>Semi detached</c:v>
                </c:pt>
                <c:pt idx="2">
                  <c:v>High rise</c:v>
                </c:pt>
                <c:pt idx="3">
                  <c:v>Low rise</c:v>
                </c:pt>
                <c:pt idx="4">
                  <c:v>Commercial core</c:v>
                </c:pt>
                <c:pt idx="5">
                  <c:v>Office</c:v>
                </c:pt>
              </c:strCache>
            </c:strRef>
          </c:cat>
          <c:val>
            <c:numRef>
              <c:f>Sheet1!$E$2:$E$7</c:f>
              <c:numCache>
                <c:formatCode>#,##0</c:formatCode>
                <c:ptCount val="6"/>
                <c:pt idx="0">
                  <c:v>24.059000000000001</c:v>
                </c:pt>
                <c:pt idx="1">
                  <c:v>6.9610000000000003</c:v>
                </c:pt>
                <c:pt idx="2">
                  <c:v>48.021000000000001</c:v>
                </c:pt>
                <c:pt idx="3">
                  <c:v>62.951000000000001</c:v>
                </c:pt>
                <c:pt idx="4">
                  <c:v>43.959000000000003</c:v>
                </c:pt>
                <c:pt idx="5">
                  <c:v>15.349</c:v>
                </c:pt>
              </c:numCache>
            </c:numRef>
          </c:val>
          <c:extLst>
            <c:ext xmlns:c16="http://schemas.microsoft.com/office/drawing/2014/chart" uri="{C3380CC4-5D6E-409C-BE32-E72D297353CC}">
              <c16:uniqueId val="{00000003-CB81-624D-92B1-8BC97B944476}"/>
            </c:ext>
          </c:extLst>
        </c:ser>
        <c:dLbls>
          <c:showLegendKey val="0"/>
          <c:showVal val="0"/>
          <c:showCatName val="0"/>
          <c:showSerName val="0"/>
          <c:showPercent val="0"/>
          <c:showBubbleSize val="0"/>
        </c:dLbls>
        <c:gapWidth val="150"/>
        <c:axId val="-1026881568"/>
        <c:axId val="-1026883200"/>
      </c:barChart>
      <c:catAx>
        <c:axId val="-1026881568"/>
        <c:scaling>
          <c:orientation val="minMax"/>
        </c:scaling>
        <c:delete val="0"/>
        <c:axPos val="b"/>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026883200"/>
        <c:crosses val="autoZero"/>
        <c:auto val="1"/>
        <c:lblAlgn val="ctr"/>
        <c:lblOffset val="100"/>
        <c:noMultiLvlLbl val="0"/>
      </c:catAx>
      <c:valAx>
        <c:axId val="-102688320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26881568"/>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92042571753196933"/>
          <c:y val="0.30947536052375474"/>
          <c:w val="5.5488449317165768E-2"/>
          <c:h val="0.399174881377557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6BCDB-B961-43F5-B54A-D90C0FF56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1861</TotalTime>
  <Pages>26</Pages>
  <Words>25181</Words>
  <Characters>143532</Characters>
  <Application>Microsoft Office Word</Application>
  <DocSecurity>0</DocSecurity>
  <Lines>1196</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Ajayebi, Atta</dc:creator>
  <cp:keywords/>
  <cp:lastModifiedBy>Chen, Hanmei</cp:lastModifiedBy>
  <cp:revision>38</cp:revision>
  <dcterms:created xsi:type="dcterms:W3CDTF">2020-05-11T10:07:00Z</dcterms:created>
  <dcterms:modified xsi:type="dcterms:W3CDTF">2021-06-08T22:32:00Z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f55e36b4-8366-302a-a96d-9e00543c434b</vt:lpwstr>
  </property>
  <property fmtid="{D5CDD505-2E9C-101B-9397-08002B2CF9AE}" pid="24" name="Mendeley Citation Style_1">
    <vt:lpwstr>http://www.zotero.org/styles/apa</vt:lpwstr>
  </property>
</Properties>
</file>