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BA63" w14:textId="77777777" w:rsidR="004116ED" w:rsidRDefault="004116ED" w:rsidP="004116ED">
      <w:pPr>
        <w:pStyle w:val="Heading4"/>
      </w:pPr>
      <w:r w:rsidRPr="004116ED">
        <w:t>Semantic Networks for Engineering Design: A Survey</w:t>
      </w:r>
    </w:p>
    <w:p w14:paraId="05264C89" w14:textId="657C8044" w:rsidR="004116ED" w:rsidRDefault="004116ED">
      <w:pPr>
        <w:tabs>
          <w:tab w:val="clear" w:pos="454"/>
          <w:tab w:val="clear" w:pos="9072"/>
        </w:tabs>
        <w:jc w:val="left"/>
      </w:pPr>
    </w:p>
    <w:p w14:paraId="74519FE5" w14:textId="77777777" w:rsidR="00DA5ADF" w:rsidRDefault="00DA5ADF">
      <w:pPr>
        <w:tabs>
          <w:tab w:val="clear" w:pos="454"/>
          <w:tab w:val="clear" w:pos="9072"/>
        </w:tabs>
        <w:jc w:val="left"/>
      </w:pPr>
    </w:p>
    <w:p w14:paraId="42998007" w14:textId="57AC5D1A" w:rsidR="004116ED" w:rsidRDefault="004116ED">
      <w:pPr>
        <w:tabs>
          <w:tab w:val="clear" w:pos="454"/>
          <w:tab w:val="clear" w:pos="9072"/>
        </w:tabs>
        <w:jc w:val="left"/>
        <w:rPr>
          <w:rStyle w:val="ICEDSuperscript2"/>
        </w:rPr>
      </w:pPr>
      <w:r w:rsidRPr="004116ED">
        <w:t>Ji Han</w:t>
      </w:r>
      <w:r w:rsidRPr="004116ED">
        <w:rPr>
          <w:rStyle w:val="ICEDSuperscript2"/>
        </w:rPr>
        <w:t>1</w:t>
      </w:r>
      <w:r w:rsidRPr="004116ED">
        <w:t>, Serhad Sarica</w:t>
      </w:r>
      <w:r w:rsidRPr="004116ED">
        <w:rPr>
          <w:rStyle w:val="ICEDSuperscript2"/>
        </w:rPr>
        <w:t>2</w:t>
      </w:r>
      <w:r w:rsidRPr="004116ED">
        <w:t>, Feng Shi</w:t>
      </w:r>
      <w:r w:rsidRPr="004116ED">
        <w:rPr>
          <w:rStyle w:val="ICEDSuperscript2"/>
        </w:rPr>
        <w:t>3</w:t>
      </w:r>
      <w:r w:rsidRPr="004116ED">
        <w:t>, Jianxi Luo</w:t>
      </w:r>
      <w:r w:rsidRPr="004116ED">
        <w:rPr>
          <w:rStyle w:val="ICEDSuperscript2"/>
        </w:rPr>
        <w:t>2</w:t>
      </w:r>
    </w:p>
    <w:p w14:paraId="0A7C8631" w14:textId="77777777" w:rsidR="004116ED" w:rsidRDefault="004116ED">
      <w:pPr>
        <w:tabs>
          <w:tab w:val="clear" w:pos="454"/>
          <w:tab w:val="clear" w:pos="9072"/>
        </w:tabs>
        <w:jc w:val="left"/>
      </w:pPr>
    </w:p>
    <w:p w14:paraId="2AB8C02A" w14:textId="645FA30C" w:rsidR="004116ED" w:rsidRPr="004116ED" w:rsidRDefault="004116ED">
      <w:pPr>
        <w:tabs>
          <w:tab w:val="clear" w:pos="454"/>
          <w:tab w:val="clear" w:pos="9072"/>
        </w:tabs>
        <w:jc w:val="left"/>
        <w:rPr>
          <w:rStyle w:val="ICEDItalic"/>
        </w:rPr>
      </w:pPr>
      <w:r w:rsidRPr="004116ED">
        <w:rPr>
          <w:rStyle w:val="ICEDItalic"/>
        </w:rPr>
        <w:t>1. University of Liverpool; 2. Singapore University of Technology and Design; 3. Amazon Web Services</w:t>
      </w:r>
    </w:p>
    <w:p w14:paraId="74249D5F" w14:textId="7A70034F" w:rsidR="004116ED" w:rsidRDefault="004116ED">
      <w:pPr>
        <w:tabs>
          <w:tab w:val="clear" w:pos="454"/>
          <w:tab w:val="clear" w:pos="9072"/>
        </w:tabs>
        <w:jc w:val="left"/>
      </w:pPr>
    </w:p>
    <w:p w14:paraId="363BD5ED" w14:textId="77777777" w:rsidR="00DA5ADF" w:rsidRDefault="00DA5ADF">
      <w:pPr>
        <w:tabs>
          <w:tab w:val="clear" w:pos="454"/>
          <w:tab w:val="clear" w:pos="9072"/>
        </w:tabs>
        <w:jc w:val="left"/>
      </w:pPr>
      <w:bookmarkStart w:id="0" w:name="_GoBack"/>
      <w:bookmarkEnd w:id="0"/>
    </w:p>
    <w:p w14:paraId="68A3748D" w14:textId="77777777" w:rsidR="004116ED" w:rsidRDefault="004116ED" w:rsidP="004116ED">
      <w:pPr>
        <w:pStyle w:val="Heading4"/>
      </w:pPr>
      <w:r>
        <w:t xml:space="preserve">Abstract: </w:t>
      </w:r>
    </w:p>
    <w:p w14:paraId="377B7BFC" w14:textId="77777777" w:rsidR="004116ED" w:rsidRDefault="004116ED">
      <w:pPr>
        <w:tabs>
          <w:tab w:val="clear" w:pos="454"/>
          <w:tab w:val="clear" w:pos="9072"/>
        </w:tabs>
        <w:jc w:val="left"/>
      </w:pPr>
      <w:r w:rsidRPr="004116ED">
        <w:t>There have been growing uses of semantic networks in the past decade, such as leveraging large-scale pre-trained graph knowledge databases for various natural language processing (NLP) tasks in engineering design research. Therefore, the paper provides a survey of the research that has employed semantic networks in the engineering design research community. The survey reveals that engineering design researchers have primarily relied on WordNet, ConceptNet, and other common-sense semantic network databases trained on non-engineering data sources to develop methods or tools for engineering design. Meanwhile, there are emerging efforts to mine large scale technical publication and patent databases to construct engineering-contextualized semantic network databases, e.g., B-Link and TechNet, to support NLP in engineering design. On this basis, we recommend future research directions for the construction and applications of engineering-related semantic networks in engineering design research and practice.</w:t>
      </w:r>
    </w:p>
    <w:p w14:paraId="7FA61717" w14:textId="77777777" w:rsidR="004116ED" w:rsidRDefault="004116ED">
      <w:pPr>
        <w:tabs>
          <w:tab w:val="clear" w:pos="454"/>
          <w:tab w:val="clear" w:pos="9072"/>
        </w:tabs>
        <w:jc w:val="left"/>
      </w:pPr>
    </w:p>
    <w:p w14:paraId="070926FB" w14:textId="718027F8" w:rsidR="004116ED" w:rsidRPr="004116ED" w:rsidRDefault="004116ED">
      <w:pPr>
        <w:tabs>
          <w:tab w:val="clear" w:pos="454"/>
          <w:tab w:val="clear" w:pos="9072"/>
        </w:tabs>
        <w:jc w:val="left"/>
        <w:rPr>
          <w:rStyle w:val="ICEDItalic"/>
        </w:rPr>
      </w:pPr>
      <w:r w:rsidRPr="004116ED">
        <w:rPr>
          <w:rStyle w:val="ICEDItalic"/>
        </w:rPr>
        <w:t>Keywords: Semantic data processing, Knowledge management, Design informatics, Semantic network, Knowledge base</w:t>
      </w:r>
      <w:r w:rsidRPr="004116ED">
        <w:rPr>
          <w:rStyle w:val="ICEDItalic"/>
        </w:rPr>
        <w:br w:type="page"/>
      </w:r>
    </w:p>
    <w:p w14:paraId="73F4383A" w14:textId="29D26212" w:rsidR="003128B1" w:rsidRPr="003128B1" w:rsidRDefault="003128B1" w:rsidP="003128B1">
      <w:pPr>
        <w:pStyle w:val="Heading1"/>
      </w:pPr>
      <w:r w:rsidRPr="003128B1">
        <w:lastRenderedPageBreak/>
        <w:t>Introduction</w:t>
      </w:r>
    </w:p>
    <w:p w14:paraId="11BB9DD2" w14:textId="31B07F29" w:rsidR="006F2D37" w:rsidRDefault="003128B1" w:rsidP="003128B1">
      <w:r w:rsidRPr="003128B1">
        <w:t>Design knowledge retrieval, representation, and management are considered significant activities in engineering design because design is essentially a knowledge-intensive process (Bertola and Teixeira</w:t>
      </w:r>
      <w:r w:rsidR="008E065E">
        <w:t>,</w:t>
      </w:r>
      <w:r w:rsidRPr="003128B1">
        <w:t xml:space="preserve"> 2003; </w:t>
      </w:r>
      <w:proofErr w:type="spellStart"/>
      <w:r w:rsidRPr="003128B1">
        <w:t>Chandrasegaran</w:t>
      </w:r>
      <w:proofErr w:type="spellEnd"/>
      <w:r w:rsidRPr="003128B1">
        <w:t xml:space="preserve"> et al.</w:t>
      </w:r>
      <w:r w:rsidR="008E065E">
        <w:t>,</w:t>
      </w:r>
      <w:r w:rsidRPr="003128B1">
        <w:t xml:space="preserve"> 2013). Digital knowledge bases have thereby been growingly employed to support engineering designers in the design process. These knowledge bases are often in the form of semantic networks. A semantic network is an artificial associative network representing knowledge in relation patterns of nodes and links interconnected in a graph structure (Sowa</w:t>
      </w:r>
      <w:r w:rsidR="00BC39A8">
        <w:t>,</w:t>
      </w:r>
      <w:r w:rsidRPr="003128B1">
        <w:t xml:space="preserve"> 1992). Nodes in a semantic network represent specific knowledge pieces, concepts, or ideas (semantic entities), while the links refer to mental connections (semantic relations), which demonstrate how knowledge can be accessed from one another (Boden</w:t>
      </w:r>
      <w:r w:rsidR="00BC39A8">
        <w:t>,</w:t>
      </w:r>
      <w:r w:rsidRPr="003128B1">
        <w:t xml:space="preserve"> 2004). It is shown that design information retrieval based on semantic networks outperforms the conventional keyword-based search (Li and Ramani</w:t>
      </w:r>
      <w:r w:rsidR="000F0359">
        <w:t>,</w:t>
      </w:r>
      <w:r w:rsidRPr="003128B1">
        <w:t xml:space="preserve"> 2007).</w:t>
      </w:r>
    </w:p>
    <w:p w14:paraId="014CDA12" w14:textId="5D0FA2E4" w:rsidR="00217CB7" w:rsidRPr="003128B1" w:rsidRDefault="003128B1" w:rsidP="003128B1">
      <w:r w:rsidRPr="003128B1">
        <w:t>In the engineering design literature, the most often used open-source, public semantic networks include WordNet (Miller</w:t>
      </w:r>
      <w:r w:rsidR="00BC39A8">
        <w:t>,</w:t>
      </w:r>
      <w:r w:rsidRPr="003128B1">
        <w:t xml:space="preserve"> 1995), ConceptNet (Liu and Singh</w:t>
      </w:r>
      <w:r w:rsidR="000F0359">
        <w:t>,</w:t>
      </w:r>
      <w:r w:rsidRPr="003128B1">
        <w:t xml:space="preserve"> 2004; Speer et al.</w:t>
      </w:r>
      <w:r w:rsidR="000F0359">
        <w:t>,</w:t>
      </w:r>
      <w:r w:rsidRPr="003128B1">
        <w:t xml:space="preserve"> 2017), YAGO (</w:t>
      </w:r>
      <w:proofErr w:type="spellStart"/>
      <w:r w:rsidRPr="003128B1">
        <w:t>Suchanek</w:t>
      </w:r>
      <w:proofErr w:type="spellEnd"/>
      <w:r w:rsidRPr="003128B1">
        <w:t xml:space="preserve"> et al.</w:t>
      </w:r>
      <w:r w:rsidR="000F0359">
        <w:t>,</w:t>
      </w:r>
      <w:r w:rsidRPr="003128B1">
        <w:t xml:space="preserve"> 2007), and NELL (Never-Ending Language Learning) (</w:t>
      </w:r>
      <w:r w:rsidR="00BB6786" w:rsidRPr="00513049">
        <w:t xml:space="preserve">Carlson et al., 2010; </w:t>
      </w:r>
      <w:r w:rsidRPr="003128B1">
        <w:t>Mitchell et al.</w:t>
      </w:r>
      <w:r w:rsidR="000F0359">
        <w:t>,</w:t>
      </w:r>
      <w:r w:rsidRPr="003128B1">
        <w:t xml:space="preserve"> 2018). Such semantic networks serve as the knowledge base and digital infrastructure to support computational concept inferences for engineering knowledge discovery, learning, representation, synthesis, or evaluation. However, these semantic networks only involve general knowledge and relations, and were not designed specifically for engineering design. In recent years, there is an emerging interest in constructing new semantic networks based on engineering data sources and applying them as engineering knowledge bases for supporting engineering design knowledge discovery, analysis, representation, learning, and synthesis (Sarica et al.</w:t>
      </w:r>
      <w:r w:rsidR="008E065E">
        <w:t>,</w:t>
      </w:r>
      <w:r w:rsidRPr="003128B1">
        <w:t xml:space="preserve"> 2020). </w:t>
      </w:r>
      <w:bookmarkStart w:id="1" w:name="_Hlk65912359"/>
    </w:p>
    <w:bookmarkEnd w:id="1"/>
    <w:p w14:paraId="0A4E2C76" w14:textId="1A6D9D84" w:rsidR="00513049" w:rsidRDefault="003128B1" w:rsidP="003128B1">
      <w:r w:rsidRPr="003128B1">
        <w:t xml:space="preserve">The aim of this paper is to explore the current state of academic research and implementation of large-scale semantic networks as knowledge bases for engineering design, and illuminate potential directions for future research. </w:t>
      </w:r>
      <w:r w:rsidR="00B70667" w:rsidRPr="00B70667">
        <w:rPr>
          <w:rFonts w:hint="eastAsia"/>
        </w:rPr>
        <w:t>Our</w:t>
      </w:r>
      <w:r w:rsidR="00B70667">
        <w:t xml:space="preserve"> work addresses the growing requirement f</w:t>
      </w:r>
      <w:r w:rsidR="00B70667" w:rsidRPr="00850DD2">
        <w:t>or designers</w:t>
      </w:r>
      <w:r w:rsidR="00B70667">
        <w:t xml:space="preserve"> and design researchers to be knowledgeable about and use </w:t>
      </w:r>
      <w:r w:rsidR="00B70667" w:rsidRPr="00850DD2">
        <w:t>text mining (TM)</w:t>
      </w:r>
      <w:r w:rsidR="00B70667">
        <w:t xml:space="preserve">, </w:t>
      </w:r>
      <w:r w:rsidR="00B70667" w:rsidRPr="00850DD2">
        <w:t xml:space="preserve">natural-language-processing (NLP) </w:t>
      </w:r>
      <w:r w:rsidR="00B70667">
        <w:t xml:space="preserve">and </w:t>
      </w:r>
      <w:r w:rsidR="00B70667" w:rsidRPr="00850DD2">
        <w:t>semantic networks</w:t>
      </w:r>
      <w:r w:rsidR="00B70667">
        <w:t xml:space="preserve"> (</w:t>
      </w:r>
      <w:proofErr w:type="spellStart"/>
      <w:r w:rsidR="00B70667" w:rsidRPr="004F3761">
        <w:t>Arnarsson</w:t>
      </w:r>
      <w:proofErr w:type="spellEnd"/>
      <w:r w:rsidR="00B70667">
        <w:t xml:space="preserve"> et al., 2019; </w:t>
      </w:r>
      <w:proofErr w:type="spellStart"/>
      <w:r w:rsidR="00B70667" w:rsidRPr="004F3761">
        <w:t>Chiarello</w:t>
      </w:r>
      <w:proofErr w:type="spellEnd"/>
      <w:r w:rsidR="00B70667">
        <w:t xml:space="preserve"> et al., 2019). </w:t>
      </w:r>
      <w:r w:rsidRPr="003128B1">
        <w:t xml:space="preserve">To be more specific, the paper provides an overview of </w:t>
      </w:r>
      <w:r w:rsidR="00CB2EC3">
        <w:t>1</w:t>
      </w:r>
      <w:r w:rsidRPr="003128B1">
        <w:t>) the research that constructs engineering semantic networks (data sources and construction methods)</w:t>
      </w:r>
      <w:r w:rsidR="00CB2EC3">
        <w:t>, and</w:t>
      </w:r>
      <w:r w:rsidR="00CB2EC3" w:rsidRPr="00CB2EC3">
        <w:t xml:space="preserve"> </w:t>
      </w:r>
      <w:r w:rsidR="00CB2EC3">
        <w:t>2</w:t>
      </w:r>
      <w:r w:rsidR="00CB2EC3" w:rsidRPr="003128B1">
        <w:t>) the research that employs semantic networks for language processing in engineering design (what and how semantic networks are used as knowledge bases to provide computational design aids)</w:t>
      </w:r>
      <w:r w:rsidR="00CB2EC3">
        <w:t>.</w:t>
      </w:r>
      <w:r w:rsidRPr="003128B1">
        <w:t xml:space="preserve"> On this basis, potential research directions for developing future engineering design semantic networks and their applications are proposed.</w:t>
      </w:r>
    </w:p>
    <w:p w14:paraId="0DD33C87" w14:textId="4C65AE09" w:rsidR="00513049" w:rsidRPr="00321AB2" w:rsidRDefault="00513049" w:rsidP="00513049">
      <w:pPr>
        <w:pStyle w:val="Heading1"/>
      </w:pPr>
      <w:r w:rsidRPr="00321AB2">
        <w:t>Construction of Semantic Networks</w:t>
      </w:r>
      <w:r w:rsidR="003C3561">
        <w:t xml:space="preserve"> For engineering design</w:t>
      </w:r>
    </w:p>
    <w:p w14:paraId="7BC5B9EA" w14:textId="2A2AC29C" w:rsidR="00E412B5" w:rsidRPr="00321AB2" w:rsidRDefault="00513049" w:rsidP="00E412B5">
      <w:r w:rsidRPr="00321AB2">
        <w:t xml:space="preserve">The semantic networks that have been employed in engineering design research were constructed using different statistical approaches (e.g., hand-built, supervised, unsupervised) and based on different data sources (e.g., Wikipedia, Google News, Elsevier publication data, USPTO patent database). Table </w:t>
      </w:r>
      <w:r>
        <w:t>1</w:t>
      </w:r>
      <w:r w:rsidRPr="00321AB2">
        <w:t xml:space="preserve"> presents a summary. </w:t>
      </w:r>
    </w:p>
    <w:p w14:paraId="1EA329B1" w14:textId="3BE8E244" w:rsidR="000C2780" w:rsidRDefault="00513049" w:rsidP="00513049">
      <w:r w:rsidRPr="00321AB2">
        <w:t>WordNet (Miller</w:t>
      </w:r>
      <w:r>
        <w:t>,</w:t>
      </w:r>
      <w:r w:rsidRPr="00321AB2">
        <w:t xml:space="preserve"> 1995) is a large-scale lexical database of English constructed by experts through manually retrieving sets of cognitive synonyms and relations such as synonymy, hyponymy, and meronymy. ConceptNet (Liu and Singh</w:t>
      </w:r>
      <w:r>
        <w:t>,</w:t>
      </w:r>
      <w:r w:rsidRPr="00321AB2">
        <w:t xml:space="preserve"> 2004; Speer et al.</w:t>
      </w:r>
      <w:r>
        <w:t>,</w:t>
      </w:r>
      <w:r w:rsidRPr="00321AB2">
        <w:t xml:space="preserve"> 2017) is a knowledge graph built via unsupervised learning. It connects words and phrases retrieved from common-sense resources, including WordNet, Wikipedia, Wiktionary, and games with a purpose, via common-sense relations, e.g., </w:t>
      </w:r>
      <w:proofErr w:type="spellStart"/>
      <w:r w:rsidRPr="00321AB2">
        <w:t>PartOf</w:t>
      </w:r>
      <w:proofErr w:type="spellEnd"/>
      <w:r w:rsidRPr="00321AB2">
        <w:t xml:space="preserve">, </w:t>
      </w:r>
      <w:proofErr w:type="spellStart"/>
      <w:r w:rsidRPr="00321AB2">
        <w:t>UsedFor</w:t>
      </w:r>
      <w:proofErr w:type="spellEnd"/>
      <w:r w:rsidRPr="00321AB2">
        <w:t xml:space="preserve">, and </w:t>
      </w:r>
      <w:proofErr w:type="spellStart"/>
      <w:r w:rsidRPr="00321AB2">
        <w:t>IsA.</w:t>
      </w:r>
      <w:proofErr w:type="spellEnd"/>
      <w:r w:rsidRPr="00321AB2">
        <w:t xml:space="preserve"> YAGO (</w:t>
      </w:r>
      <w:proofErr w:type="spellStart"/>
      <w:r w:rsidRPr="00321AB2">
        <w:t>Suchanek</w:t>
      </w:r>
      <w:proofErr w:type="spellEnd"/>
      <w:r w:rsidRPr="00321AB2">
        <w:t xml:space="preserve"> et al.</w:t>
      </w:r>
      <w:r>
        <w:t>,</w:t>
      </w:r>
      <w:r w:rsidRPr="00321AB2">
        <w:t xml:space="preserve"> 2007) contains general knowledge automatically retrieved from Wikipedia and WordNet to fit a set of manually defined relations. NELL (</w:t>
      </w:r>
      <w:r w:rsidR="00BB6786" w:rsidRPr="00513049">
        <w:t xml:space="preserve">Carlson et al., 2010; </w:t>
      </w:r>
      <w:r w:rsidRPr="00321AB2">
        <w:t>Mitchell et al.</w:t>
      </w:r>
      <w:r>
        <w:t>,</w:t>
      </w:r>
      <w:r w:rsidRPr="00321AB2">
        <w:t xml:space="preserve"> 2018) employs an infinite loop analogous to an Expectation-Maximization algorithm for semi-supervised learning of information in web pages. Knowledge Vault (Dong et al.</w:t>
      </w:r>
      <w:r>
        <w:t>,</w:t>
      </w:r>
      <w:r w:rsidRPr="00321AB2">
        <w:t xml:space="preserve"> 2014) uses supervised learning to fit probabilistic binary classifiers for fusing distinct data retrieved from web contents. </w:t>
      </w:r>
      <w:r w:rsidR="00EB125D">
        <w:t>Pretrained language models are also adopted in-place of semantic networks to retrieve semantic relations between design entities. For example, a language model pretrained on Google News using w</w:t>
      </w:r>
      <w:r w:rsidRPr="00321AB2">
        <w:t>ord2vec (</w:t>
      </w:r>
      <w:proofErr w:type="spellStart"/>
      <w:r w:rsidRPr="00321AB2">
        <w:t>Mikolov</w:t>
      </w:r>
      <w:proofErr w:type="spellEnd"/>
      <w:r w:rsidRPr="00321AB2">
        <w:t xml:space="preserve"> et al.</w:t>
      </w:r>
      <w:r>
        <w:t>,</w:t>
      </w:r>
      <w:r w:rsidRPr="00321AB2">
        <w:t xml:space="preserve"> 2013)</w:t>
      </w:r>
      <w:r w:rsidR="00EB125D">
        <w:t xml:space="preserve">, </w:t>
      </w:r>
      <w:r w:rsidR="008076CC">
        <w:t xml:space="preserve">which is </w:t>
      </w:r>
      <w:r w:rsidR="00EB125D" w:rsidRPr="00EB125D">
        <w:t>a neural network for deriving the vector representations of words</w:t>
      </w:r>
      <w:r w:rsidR="00EB125D">
        <w:t xml:space="preserve">, and </w:t>
      </w:r>
      <w:r w:rsidR="00EB125D" w:rsidRPr="00EB125D">
        <w:t xml:space="preserve">another popular pre-trained word embedding </w:t>
      </w:r>
      <w:r w:rsidR="00EB125D">
        <w:t>model</w:t>
      </w:r>
      <w:r w:rsidR="00EB125D" w:rsidRPr="00EB125D">
        <w:t xml:space="preserve"> that derives relations based on global statistics of co-occurrence counts of words from Wikipedia, </w:t>
      </w:r>
      <w:proofErr w:type="spellStart"/>
      <w:r w:rsidR="00EB125D" w:rsidRPr="00EB125D">
        <w:t>Gigaword</w:t>
      </w:r>
      <w:proofErr w:type="spellEnd"/>
      <w:r w:rsidR="00EB125D" w:rsidRPr="00EB125D">
        <w:t>, and Common Crawl</w:t>
      </w:r>
      <w:r w:rsidR="00EB125D">
        <w:t xml:space="preserve"> using </w:t>
      </w:r>
      <w:proofErr w:type="spellStart"/>
      <w:r w:rsidRPr="00321AB2">
        <w:t>GloVe</w:t>
      </w:r>
      <w:proofErr w:type="spellEnd"/>
      <w:r w:rsidRPr="00321AB2">
        <w:t xml:space="preserve"> (Pennington et al.</w:t>
      </w:r>
      <w:r>
        <w:t>,</w:t>
      </w:r>
      <w:r w:rsidRPr="00321AB2">
        <w:t xml:space="preserve"> 2014) </w:t>
      </w:r>
      <w:r w:rsidR="00EB125D">
        <w:t xml:space="preserve">are utilized in engineering design studies. </w:t>
      </w:r>
      <w:r w:rsidRPr="00321AB2">
        <w:t>B-Link (Shi et al.</w:t>
      </w:r>
      <w:r>
        <w:t>,</w:t>
      </w:r>
      <w:r w:rsidRPr="00321AB2">
        <w:t xml:space="preserve"> 2017) was </w:t>
      </w:r>
      <w:r w:rsidRPr="00321AB2">
        <w:lastRenderedPageBreak/>
        <w:t>developed using unsupervised learning by applying probability and velocity network analysis to correlate concepts retrieved from academic papers and design blogs. TechNet (Sarica et al.</w:t>
      </w:r>
      <w:r>
        <w:t>,</w:t>
      </w:r>
      <w:r w:rsidRPr="00321AB2">
        <w:t xml:space="preserve"> 2020) was derived using</w:t>
      </w:r>
      <w:r>
        <w:t xml:space="preserve"> </w:t>
      </w:r>
      <w:r w:rsidRPr="00321AB2">
        <w:t xml:space="preserve">NLP techniques to extract terms from massive technical patent texts, as well as recent word embedding algorithms (i.e. word2vec and </w:t>
      </w:r>
      <w:proofErr w:type="spellStart"/>
      <w:r w:rsidRPr="00321AB2">
        <w:t>GloVe</w:t>
      </w:r>
      <w:proofErr w:type="spellEnd"/>
      <w:r w:rsidRPr="00321AB2">
        <w:t xml:space="preserve">) to vectorise the terms and establish the semantic relations in the vector space. </w:t>
      </w:r>
    </w:p>
    <w:p w14:paraId="719AF061" w14:textId="77777777" w:rsidR="009443A3" w:rsidRDefault="009443A3" w:rsidP="00513049"/>
    <w:p w14:paraId="4ECFE153" w14:textId="076E960D" w:rsidR="00513049" w:rsidRDefault="00513049" w:rsidP="00513049">
      <w:pPr>
        <w:pStyle w:val="ICEDTableCaption"/>
      </w:pPr>
      <w:r w:rsidRPr="00321AB2">
        <w:t xml:space="preserve">Table </w:t>
      </w:r>
      <w:r>
        <w:t>1</w:t>
      </w:r>
      <w:r w:rsidRPr="00321AB2">
        <w:t>. The data sources and construction methods of primary semantic networks</w:t>
      </w:r>
    </w:p>
    <w:tbl>
      <w:tblPr>
        <w:tblW w:w="8905" w:type="dxa"/>
        <w:jc w:val="center"/>
        <w:tblLayout w:type="fixed"/>
        <w:tblCellMar>
          <w:left w:w="57" w:type="dxa"/>
          <w:right w:w="57" w:type="dxa"/>
        </w:tblCellMar>
        <w:tblLook w:val="04A0" w:firstRow="1" w:lastRow="0" w:firstColumn="1" w:lastColumn="0" w:noHBand="0" w:noVBand="1"/>
      </w:tblPr>
      <w:tblGrid>
        <w:gridCol w:w="2245"/>
        <w:gridCol w:w="1824"/>
        <w:gridCol w:w="1776"/>
        <w:gridCol w:w="1620"/>
        <w:gridCol w:w="1440"/>
      </w:tblGrid>
      <w:tr w:rsidR="00513049" w:rsidRPr="00D03A59" w14:paraId="77F148CA"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18040665" w14:textId="5F10E843" w:rsidR="00513049" w:rsidRPr="001364DC" w:rsidRDefault="001364DC" w:rsidP="001364DC">
            <w:pPr>
              <w:pStyle w:val="ICEDTextcentered"/>
              <w:rPr>
                <w:rStyle w:val="ICEDBold"/>
              </w:rPr>
            </w:pPr>
            <w:r>
              <w:rPr>
                <w:rStyle w:val="ICEDBold"/>
                <w:rFonts w:hint="cs"/>
              </w:rPr>
              <w:t>S</w:t>
            </w:r>
            <w:r>
              <w:rPr>
                <w:rStyle w:val="ICEDBold"/>
              </w:rPr>
              <w:t>emantic Network</w:t>
            </w:r>
          </w:p>
        </w:tc>
        <w:tc>
          <w:tcPr>
            <w:tcW w:w="1824" w:type="dxa"/>
            <w:tcBorders>
              <w:top w:val="single" w:sz="4" w:space="0" w:color="auto"/>
              <w:left w:val="single" w:sz="4" w:space="0" w:color="auto"/>
              <w:bottom w:val="single" w:sz="4" w:space="0" w:color="auto"/>
              <w:right w:val="single" w:sz="4" w:space="0" w:color="auto"/>
            </w:tcBorders>
            <w:vAlign w:val="center"/>
          </w:tcPr>
          <w:p w14:paraId="6D7610FA" w14:textId="12B05105" w:rsidR="00513049" w:rsidRPr="00513049" w:rsidRDefault="00513049" w:rsidP="00513049">
            <w:pPr>
              <w:pStyle w:val="ICEDTextcentered"/>
              <w:rPr>
                <w:rStyle w:val="ICEDBold"/>
              </w:rPr>
            </w:pPr>
            <w:r w:rsidRPr="00CD7D0B">
              <w:rPr>
                <w:rStyle w:val="ICEDBold"/>
              </w:rPr>
              <w:t>Construction Approach</w:t>
            </w:r>
          </w:p>
        </w:tc>
        <w:tc>
          <w:tcPr>
            <w:tcW w:w="1776" w:type="dxa"/>
            <w:tcBorders>
              <w:top w:val="single" w:sz="4" w:space="0" w:color="auto"/>
              <w:left w:val="single" w:sz="4" w:space="0" w:color="auto"/>
              <w:bottom w:val="single" w:sz="4" w:space="0" w:color="auto"/>
              <w:right w:val="single" w:sz="4" w:space="0" w:color="auto"/>
            </w:tcBorders>
            <w:vAlign w:val="center"/>
          </w:tcPr>
          <w:p w14:paraId="6576412D" w14:textId="1120EAC9" w:rsidR="00513049" w:rsidRPr="00513049" w:rsidRDefault="00513049" w:rsidP="00513049">
            <w:pPr>
              <w:pStyle w:val="ICEDTextcentered"/>
              <w:rPr>
                <w:rStyle w:val="ICEDBold"/>
              </w:rPr>
            </w:pPr>
            <w:r w:rsidRPr="00CD7D0B">
              <w:rPr>
                <w:rStyle w:val="ICEDBold"/>
              </w:rPr>
              <w:t>Data Source</w:t>
            </w:r>
          </w:p>
        </w:tc>
        <w:tc>
          <w:tcPr>
            <w:tcW w:w="1620" w:type="dxa"/>
            <w:tcBorders>
              <w:top w:val="single" w:sz="4" w:space="0" w:color="auto"/>
              <w:left w:val="single" w:sz="4" w:space="0" w:color="auto"/>
              <w:bottom w:val="single" w:sz="4" w:space="0" w:color="auto"/>
              <w:right w:val="single" w:sz="4" w:space="0" w:color="auto"/>
            </w:tcBorders>
            <w:vAlign w:val="center"/>
          </w:tcPr>
          <w:p w14:paraId="04AF4D05" w14:textId="36DBDCD0" w:rsidR="00513049" w:rsidRPr="00513049" w:rsidRDefault="00513049" w:rsidP="00513049">
            <w:pPr>
              <w:pStyle w:val="ICEDTextcentered"/>
              <w:rPr>
                <w:rStyle w:val="ICEDBold"/>
              </w:rPr>
            </w:pPr>
            <w:r w:rsidRPr="00CD7D0B">
              <w:rPr>
                <w:rStyle w:val="ICEDBold"/>
              </w:rPr>
              <w:t>Relation</w:t>
            </w:r>
          </w:p>
        </w:tc>
        <w:tc>
          <w:tcPr>
            <w:tcW w:w="1440" w:type="dxa"/>
            <w:tcBorders>
              <w:top w:val="single" w:sz="4" w:space="0" w:color="auto"/>
              <w:left w:val="single" w:sz="4" w:space="0" w:color="auto"/>
              <w:bottom w:val="single" w:sz="4" w:space="0" w:color="auto"/>
              <w:right w:val="single" w:sz="4" w:space="0" w:color="auto"/>
            </w:tcBorders>
            <w:vAlign w:val="center"/>
          </w:tcPr>
          <w:p w14:paraId="542A5AFC" w14:textId="77777777" w:rsidR="00513049" w:rsidRPr="00513049" w:rsidRDefault="00513049" w:rsidP="00513049">
            <w:pPr>
              <w:pStyle w:val="ICEDTextcentered"/>
              <w:rPr>
                <w:rStyle w:val="ICEDBold"/>
              </w:rPr>
            </w:pPr>
            <w:r w:rsidRPr="00CD7D0B">
              <w:rPr>
                <w:rStyle w:val="ICEDBold"/>
              </w:rPr>
              <w:t>Engineering Related</w:t>
            </w:r>
          </w:p>
        </w:tc>
      </w:tr>
      <w:tr w:rsidR="00513049" w:rsidRPr="00D03A59" w14:paraId="021179AF"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7E826604" w14:textId="77777777" w:rsidR="00513049" w:rsidRPr="00513049" w:rsidRDefault="00513049" w:rsidP="00513049">
            <w:pPr>
              <w:pStyle w:val="ICEDTextflushleft"/>
            </w:pPr>
            <w:r w:rsidRPr="00D03A59">
              <w:t xml:space="preserve">WordNet </w:t>
            </w:r>
            <w:r w:rsidRPr="00513049">
              <w:fldChar w:fldCharType="begin"/>
            </w:r>
            <w:r w:rsidRPr="00513049">
              <w:instrText xml:space="preserve"> ADDIN EN.CITE &lt;EndNote&gt;&lt;Cite&gt;&lt;Author&gt;Miller&lt;/Author&gt;&lt;Year&gt;1995&lt;/Year&gt;&lt;RecNum&gt;636&lt;/RecNum&gt;&lt;DisplayText&gt;(Miller 1995)&lt;/DisplayText&gt;&lt;record&gt;&lt;rec-number&gt;636&lt;/rec-number&gt;&lt;foreign-keys&gt;&lt;key app="EN" db-id="tr22rf0p8pdrawefr04pwfzaxdr50wv9f0ax" timestamp="1605553326" guid="35993ed5-1255-442e-a140-e147852d434d"&gt;636&lt;/key&gt;&lt;/foreign-keys&gt;&lt;ref-type name="Journal Article"&gt;17&lt;/ref-type&gt;&lt;contributors&gt;&lt;authors&gt;&lt;author&gt;George A. Miller&lt;/author&gt;&lt;/authors&gt;&lt;/contributors&gt;&lt;titles&gt;&lt;title&gt;WordNet: a lexical database for English&lt;/title&gt;&lt;secondary-title&gt;Commun. ACM&lt;/secondary-title&gt;&lt;/titles&gt;&lt;periodical&gt;&lt;full-title&gt;Commun. ACM&lt;/full-title&gt;&lt;/periodical&gt;&lt;pages&gt;39–41&lt;/pages&gt;&lt;volume&gt;38&lt;/volume&gt;&lt;number&gt;11&lt;/number&gt;&lt;dates&gt;&lt;year&gt;1995&lt;/year&gt;&lt;/dates&gt;&lt;isbn&gt;0001-0782&lt;/isbn&gt;&lt;urls&gt;&lt;related-urls&gt;&lt;url&gt;https://doi.org/10.1145/219717.219748&lt;/url&gt;&lt;/related-urls&gt;&lt;/urls&gt;&lt;electronic-resource-num&gt;10.1145/219717.219748&lt;/electronic-resource-num&gt;&lt;/record&gt;&lt;/Cite&gt;&lt;/EndNote&gt;</w:instrText>
            </w:r>
            <w:r w:rsidRPr="00513049">
              <w:fldChar w:fldCharType="separate"/>
            </w:r>
            <w:r w:rsidRPr="00513049">
              <w:t>(Miller, 1995)</w:t>
            </w:r>
            <w:r w:rsidRPr="00513049">
              <w:fldChar w:fldCharType="end"/>
            </w:r>
          </w:p>
        </w:tc>
        <w:tc>
          <w:tcPr>
            <w:tcW w:w="1824" w:type="dxa"/>
            <w:tcBorders>
              <w:top w:val="single" w:sz="4" w:space="0" w:color="auto"/>
              <w:left w:val="single" w:sz="4" w:space="0" w:color="auto"/>
              <w:bottom w:val="single" w:sz="4" w:space="0" w:color="auto"/>
              <w:right w:val="single" w:sz="4" w:space="0" w:color="auto"/>
            </w:tcBorders>
            <w:vAlign w:val="center"/>
          </w:tcPr>
          <w:p w14:paraId="6B909260" w14:textId="6899236C" w:rsidR="00513049" w:rsidRPr="00513049" w:rsidRDefault="00513049" w:rsidP="00513049">
            <w:pPr>
              <w:pStyle w:val="ICEDTextflushleft"/>
            </w:pPr>
            <w:r w:rsidRPr="00D03A59">
              <w:t>Hand-buil</w:t>
            </w:r>
            <w:r w:rsidR="000C2780">
              <w:t>t</w:t>
            </w:r>
          </w:p>
        </w:tc>
        <w:tc>
          <w:tcPr>
            <w:tcW w:w="1776" w:type="dxa"/>
            <w:tcBorders>
              <w:top w:val="single" w:sz="4" w:space="0" w:color="auto"/>
              <w:left w:val="single" w:sz="4" w:space="0" w:color="auto"/>
              <w:bottom w:val="single" w:sz="4" w:space="0" w:color="auto"/>
              <w:right w:val="single" w:sz="4" w:space="0" w:color="auto"/>
            </w:tcBorders>
            <w:vAlign w:val="center"/>
          </w:tcPr>
          <w:p w14:paraId="244C4E82" w14:textId="221C5626" w:rsidR="00513049" w:rsidRPr="00D03A59" w:rsidRDefault="000C2780" w:rsidP="00513049">
            <w:pPr>
              <w:pStyle w:val="ICEDTextflushleft"/>
            </w:pPr>
            <w:r w:rsidRPr="000C2780">
              <w:t>Human lexicographers</w:t>
            </w:r>
          </w:p>
        </w:tc>
        <w:tc>
          <w:tcPr>
            <w:tcW w:w="1620" w:type="dxa"/>
            <w:tcBorders>
              <w:top w:val="single" w:sz="4" w:space="0" w:color="auto"/>
              <w:left w:val="single" w:sz="4" w:space="0" w:color="auto"/>
              <w:bottom w:val="single" w:sz="4" w:space="0" w:color="auto"/>
              <w:right w:val="single" w:sz="4" w:space="0" w:color="auto"/>
            </w:tcBorders>
            <w:vAlign w:val="center"/>
          </w:tcPr>
          <w:p w14:paraId="1E6C9EC8" w14:textId="77777777" w:rsidR="00513049" w:rsidRPr="00513049" w:rsidRDefault="00513049" w:rsidP="00513049">
            <w:pPr>
              <w:pStyle w:val="ICEDTextflushleft"/>
            </w:pPr>
            <w:r w:rsidRPr="00D03A59">
              <w:t>Synonymy, hyponymy,</w:t>
            </w:r>
          </w:p>
          <w:p w14:paraId="4814120F" w14:textId="77777777" w:rsidR="00513049" w:rsidRPr="00513049" w:rsidRDefault="00513049" w:rsidP="00513049">
            <w:pPr>
              <w:pStyle w:val="ICEDTextflushleft"/>
            </w:pPr>
            <w:r w:rsidRPr="00D03A59">
              <w:t xml:space="preserve">meronymy, </w:t>
            </w:r>
            <w:proofErr w:type="spellStart"/>
            <w:r w:rsidRPr="00D03A59">
              <w:t>troponymy</w:t>
            </w:r>
            <w:proofErr w:type="spellEnd"/>
            <w:r w:rsidRPr="00D03A59">
              <w:t>, antonymy</w:t>
            </w:r>
          </w:p>
        </w:tc>
        <w:tc>
          <w:tcPr>
            <w:tcW w:w="1440" w:type="dxa"/>
            <w:tcBorders>
              <w:top w:val="single" w:sz="4" w:space="0" w:color="auto"/>
              <w:left w:val="single" w:sz="4" w:space="0" w:color="auto"/>
              <w:bottom w:val="single" w:sz="4" w:space="0" w:color="auto"/>
              <w:right w:val="single" w:sz="4" w:space="0" w:color="auto"/>
            </w:tcBorders>
            <w:vAlign w:val="center"/>
          </w:tcPr>
          <w:p w14:paraId="45059427" w14:textId="77777777" w:rsidR="00513049" w:rsidRPr="00513049" w:rsidRDefault="00513049" w:rsidP="00513049">
            <w:pPr>
              <w:pStyle w:val="ICEDTextflushleft"/>
            </w:pPr>
            <w:r w:rsidRPr="00D03A59">
              <w:t>No</w:t>
            </w:r>
          </w:p>
        </w:tc>
      </w:tr>
      <w:tr w:rsidR="00513049" w:rsidRPr="00D03A59" w14:paraId="7D3C8B76"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7375D60F" w14:textId="392D077F" w:rsidR="00513049" w:rsidRPr="00513049" w:rsidRDefault="00513049" w:rsidP="00513049">
            <w:pPr>
              <w:pStyle w:val="ICEDTextflushleft"/>
            </w:pPr>
            <w:r w:rsidRPr="00D03A59">
              <w:t xml:space="preserve">ConceptNet </w:t>
            </w:r>
            <w:r w:rsidRPr="00513049">
              <w:fldChar w:fldCharType="begin">
                <w:fldData xml:space="preserve">PEVuZE5vdGU+PENpdGU+PEF1dGhvcj5MaXU8L0F1dGhvcj48WWVhcj4yMDA0PC9ZZWFyPjxSZWNO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</w:fldData>
              </w:fldChar>
            </w:r>
            <w:r w:rsidRPr="00513049">
              <w:instrText xml:space="preserve"> ADDIN EN.CITE </w:instrText>
            </w:r>
            <w:r w:rsidRPr="00513049">
              <w:fldChar w:fldCharType="begin">
                <w:fldData xml:space="preserve">PEVuZE5vdGU+PENpdGU+PEF1dGhvcj5MaXU8L0F1dGhvcj48WWVhcj4yMDA0PC9ZZWFyPjxSZWNO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</w:fldData>
              </w:fldChar>
            </w:r>
            <w:r w:rsidRPr="00513049">
              <w:instrText xml:space="preserve"> ADDIN EN.CITE.DATA </w:instrText>
            </w:r>
            <w:r w:rsidRPr="00513049">
              <w:fldChar w:fldCharType="end"/>
            </w:r>
            <w:r w:rsidRPr="00513049">
              <w:fldChar w:fldCharType="separate"/>
            </w:r>
            <w:r w:rsidRPr="00513049">
              <w:t>(Liu and Singh, 2004; Speer et al., 2017)</w:t>
            </w:r>
            <w:r w:rsidRPr="00513049">
              <w:fldChar w:fldCharType="end"/>
            </w:r>
            <w:r w:rsidRPr="00513049">
              <w:t xml:space="preserve"> </w:t>
            </w:r>
          </w:p>
        </w:tc>
        <w:tc>
          <w:tcPr>
            <w:tcW w:w="1824" w:type="dxa"/>
            <w:tcBorders>
              <w:top w:val="single" w:sz="4" w:space="0" w:color="auto"/>
              <w:left w:val="single" w:sz="4" w:space="0" w:color="auto"/>
              <w:bottom w:val="single" w:sz="4" w:space="0" w:color="auto"/>
              <w:right w:val="single" w:sz="4" w:space="0" w:color="auto"/>
            </w:tcBorders>
            <w:vAlign w:val="center"/>
          </w:tcPr>
          <w:p w14:paraId="0AA1F318" w14:textId="77777777" w:rsidR="00513049" w:rsidRPr="00513049" w:rsidRDefault="00513049" w:rsidP="00513049">
            <w:pPr>
              <w:pStyle w:val="ICEDTextflushleft"/>
            </w:pPr>
            <w:r w:rsidRPr="00D03A59">
              <w:t xml:space="preserve">Unsupervised </w:t>
            </w:r>
          </w:p>
        </w:tc>
        <w:tc>
          <w:tcPr>
            <w:tcW w:w="1776" w:type="dxa"/>
            <w:tcBorders>
              <w:top w:val="single" w:sz="4" w:space="0" w:color="auto"/>
              <w:left w:val="single" w:sz="4" w:space="0" w:color="auto"/>
              <w:bottom w:val="single" w:sz="4" w:space="0" w:color="auto"/>
              <w:right w:val="single" w:sz="4" w:space="0" w:color="auto"/>
            </w:tcBorders>
            <w:vAlign w:val="center"/>
          </w:tcPr>
          <w:p w14:paraId="01F78AA8" w14:textId="77777777" w:rsidR="00513049" w:rsidRPr="00513049" w:rsidRDefault="00513049" w:rsidP="00513049">
            <w:pPr>
              <w:pStyle w:val="ICEDTextflushleft"/>
            </w:pPr>
            <w:r w:rsidRPr="00D03A59">
              <w:t xml:space="preserve">Open Mind Common Sense, </w:t>
            </w:r>
            <w:proofErr w:type="spellStart"/>
            <w:r w:rsidRPr="00D03A59">
              <w:t>DBPedia</w:t>
            </w:r>
            <w:proofErr w:type="spellEnd"/>
            <w:r w:rsidRPr="00D03A59">
              <w:t xml:space="preserve">, Wiktionary, Open Multilingual WordNet, </w:t>
            </w:r>
            <w:proofErr w:type="spellStart"/>
            <w:r w:rsidRPr="00D03A59">
              <w:t>OpenCyc</w:t>
            </w:r>
            <w:proofErr w:type="spellEnd"/>
            <w:r w:rsidRPr="00D03A59">
              <w:t>, GWAP Project</w:t>
            </w:r>
          </w:p>
        </w:tc>
        <w:tc>
          <w:tcPr>
            <w:tcW w:w="1620" w:type="dxa"/>
            <w:tcBorders>
              <w:top w:val="single" w:sz="4" w:space="0" w:color="auto"/>
              <w:left w:val="single" w:sz="4" w:space="0" w:color="auto"/>
              <w:bottom w:val="single" w:sz="4" w:space="0" w:color="auto"/>
              <w:right w:val="single" w:sz="4" w:space="0" w:color="auto"/>
            </w:tcBorders>
            <w:vAlign w:val="center"/>
          </w:tcPr>
          <w:p w14:paraId="108F0595" w14:textId="77777777" w:rsidR="00513049" w:rsidRPr="00513049" w:rsidRDefault="00513049" w:rsidP="00513049">
            <w:pPr>
              <w:pStyle w:val="ICEDTextflushleft"/>
            </w:pPr>
            <w:r w:rsidRPr="00D03A59">
              <w:t xml:space="preserve">34 types of relations: e.g. </w:t>
            </w:r>
            <w:proofErr w:type="spellStart"/>
            <w:r w:rsidRPr="00D03A59">
              <w:t>RelatedTo</w:t>
            </w:r>
            <w:proofErr w:type="spellEnd"/>
            <w:r w:rsidRPr="00D03A59">
              <w:t xml:space="preserve">, </w:t>
            </w:r>
            <w:proofErr w:type="spellStart"/>
            <w:r w:rsidRPr="00D03A59">
              <w:t>FormOf</w:t>
            </w:r>
            <w:proofErr w:type="spellEnd"/>
            <w:r w:rsidRPr="00D03A59">
              <w:t xml:space="preserve">, </w:t>
            </w:r>
            <w:proofErr w:type="spellStart"/>
            <w:r w:rsidRPr="00D03A59">
              <w:t>IsA</w:t>
            </w:r>
            <w:proofErr w:type="spellEnd"/>
            <w:r w:rsidRPr="00D03A59">
              <w:t xml:space="preserve">, </w:t>
            </w:r>
            <w:proofErr w:type="spellStart"/>
            <w:r w:rsidRPr="00D03A59">
              <w:t>PartOf</w:t>
            </w:r>
            <w:proofErr w:type="spellEnd"/>
            <w:r w:rsidRPr="00D03A59">
              <w:t xml:space="preserve">, </w:t>
            </w:r>
            <w:proofErr w:type="spellStart"/>
            <w:r w:rsidRPr="00D03A59">
              <w:t>HasA</w:t>
            </w:r>
            <w:proofErr w:type="spellEnd"/>
            <w:r w:rsidRPr="00D03A59">
              <w:t xml:space="preserve">, </w:t>
            </w:r>
            <w:proofErr w:type="spellStart"/>
            <w:r w:rsidRPr="00D03A59">
              <w:t>UsedFor</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9D5E199" w14:textId="77777777" w:rsidR="00513049" w:rsidRPr="00513049" w:rsidRDefault="00513049" w:rsidP="00513049">
            <w:pPr>
              <w:pStyle w:val="ICEDTextflushleft"/>
            </w:pPr>
            <w:r w:rsidRPr="00D03A59">
              <w:t>No</w:t>
            </w:r>
          </w:p>
        </w:tc>
      </w:tr>
      <w:tr w:rsidR="00513049" w:rsidRPr="00D03A59" w14:paraId="2011252F"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16BF28C1" w14:textId="77777777" w:rsidR="00513049" w:rsidRPr="00513049" w:rsidRDefault="00513049" w:rsidP="00513049">
            <w:pPr>
              <w:pStyle w:val="ICEDTextflushleft"/>
            </w:pPr>
            <w:r w:rsidRPr="00D03A59">
              <w:t xml:space="preserve">YAGO </w:t>
            </w:r>
            <w:r w:rsidRPr="00513049">
              <w:fldChar w:fldCharType="begin"/>
            </w:r>
            <w:r w:rsidRPr="00513049">
              <w:instrText xml:space="preserve"> ADDIN EN.CITE &lt;EndNote&gt;&lt;Cite&gt;&lt;Author&gt;Suchanek&lt;/Author&gt;&lt;Year&gt;2007&lt;/Year&gt;&lt;RecNum&gt;637&lt;/RecNum&gt;&lt;DisplayText&gt;(Suchanek&lt;style face="italic"&gt; et al.&lt;/style&gt; 2007)&lt;/DisplayText&gt;&lt;record&gt;&lt;rec-number&gt;637&lt;/rec-number&gt;&lt;foreign-keys&gt;&lt;key app="EN" db-id="tr22rf0p8pdrawefr04pwfzaxdr50wv9f0ax" timestamp="1605553578" guid="1c3bc428-98d1-4e1b-a104-8ded04d837a9"&gt;637&lt;/key&gt;&lt;/foreign-keys&gt;&lt;ref-type name="Conference Paper"&gt;47&lt;/ref-type&gt;&lt;contributors&gt;&lt;authors&gt;&lt;author&gt;Fabian M. Suchanek&lt;/author&gt;&lt;author&gt;Gjergji Kasneci&lt;/author&gt;&lt;author&gt;Gerhard Weikum&lt;/author&gt;&lt;/authors&gt;&lt;/contributors&gt;&lt;titles&gt;&lt;title&gt;Yago: a core of semantic knowledge&lt;/title&gt;&lt;secondary-title&gt;Proceedings of the 16th international conference on World Wide Web&lt;/secondary-title&gt;&lt;/titles&gt;&lt;pages&gt;697–706&lt;/pages&gt;&lt;keywords&gt;&lt;keyword&gt;wikipedia, WordNet&lt;/keyword&gt;&lt;/keywords&gt;&lt;dates&gt;&lt;year&gt;2007&lt;/year&gt;&lt;/dates&gt;&lt;pub-location&gt;Banff, Alberta, Canada&lt;/pub-location&gt;&lt;publisher&gt;Association for Computing Machinery&lt;/publisher&gt;&lt;urls&gt;&lt;related-urls&gt;&lt;url&gt;https://doi.org/10.1145/1242572.1242667&lt;/url&gt;&lt;/related-urls&gt;&lt;/urls&gt;&lt;electronic-resource-num&gt;10.1145/1242572.1242667&lt;/electronic-resource-num&gt;&lt;/record&gt;&lt;/Cite&gt;&lt;/EndNote&gt;</w:instrText>
            </w:r>
            <w:r w:rsidRPr="00513049">
              <w:fldChar w:fldCharType="separate"/>
            </w:r>
            <w:r w:rsidRPr="00513049">
              <w:t>(Suchanek et al., 2007)</w:t>
            </w:r>
            <w:r w:rsidRPr="00513049">
              <w:fldChar w:fldCharType="end"/>
            </w:r>
          </w:p>
        </w:tc>
        <w:tc>
          <w:tcPr>
            <w:tcW w:w="1824" w:type="dxa"/>
            <w:tcBorders>
              <w:top w:val="single" w:sz="4" w:space="0" w:color="auto"/>
              <w:left w:val="single" w:sz="4" w:space="0" w:color="auto"/>
              <w:bottom w:val="single" w:sz="4" w:space="0" w:color="auto"/>
              <w:right w:val="single" w:sz="4" w:space="0" w:color="auto"/>
            </w:tcBorders>
            <w:vAlign w:val="center"/>
          </w:tcPr>
          <w:p w14:paraId="3E8B2365" w14:textId="77777777" w:rsidR="00513049" w:rsidRPr="00513049" w:rsidRDefault="00513049" w:rsidP="00513049">
            <w:pPr>
              <w:pStyle w:val="ICEDTextflushleft"/>
            </w:pPr>
            <w:r>
              <w:t>Partial hand-build and u</w:t>
            </w:r>
            <w:r w:rsidRPr="00513049">
              <w:t>nsupervised</w:t>
            </w:r>
          </w:p>
        </w:tc>
        <w:tc>
          <w:tcPr>
            <w:tcW w:w="1776" w:type="dxa"/>
            <w:tcBorders>
              <w:top w:val="single" w:sz="4" w:space="0" w:color="auto"/>
              <w:left w:val="single" w:sz="4" w:space="0" w:color="auto"/>
              <w:bottom w:val="single" w:sz="4" w:space="0" w:color="auto"/>
              <w:right w:val="single" w:sz="4" w:space="0" w:color="auto"/>
            </w:tcBorders>
            <w:vAlign w:val="center"/>
          </w:tcPr>
          <w:p w14:paraId="7AD9A4C4" w14:textId="77777777" w:rsidR="00513049" w:rsidRPr="00513049" w:rsidRDefault="00513049" w:rsidP="00513049">
            <w:pPr>
              <w:pStyle w:val="ICEDTextflushleft"/>
            </w:pPr>
            <w:r>
              <w:t>Wikipedia, WordNet</w:t>
            </w:r>
          </w:p>
        </w:tc>
        <w:tc>
          <w:tcPr>
            <w:tcW w:w="1620" w:type="dxa"/>
            <w:tcBorders>
              <w:top w:val="single" w:sz="4" w:space="0" w:color="auto"/>
              <w:left w:val="single" w:sz="4" w:space="0" w:color="auto"/>
              <w:bottom w:val="single" w:sz="4" w:space="0" w:color="auto"/>
              <w:right w:val="single" w:sz="4" w:space="0" w:color="auto"/>
            </w:tcBorders>
            <w:vAlign w:val="center"/>
          </w:tcPr>
          <w:p w14:paraId="0A92F38F" w14:textId="77777777" w:rsidR="00513049" w:rsidRPr="00513049" w:rsidRDefault="00513049" w:rsidP="00513049">
            <w:pPr>
              <w:pStyle w:val="ICEDTextflushleft"/>
            </w:pPr>
            <w:r>
              <w:t>76 predefined relations</w:t>
            </w:r>
          </w:p>
        </w:tc>
        <w:tc>
          <w:tcPr>
            <w:tcW w:w="1440" w:type="dxa"/>
            <w:tcBorders>
              <w:top w:val="single" w:sz="4" w:space="0" w:color="auto"/>
              <w:left w:val="single" w:sz="4" w:space="0" w:color="auto"/>
              <w:bottom w:val="single" w:sz="4" w:space="0" w:color="auto"/>
              <w:right w:val="single" w:sz="4" w:space="0" w:color="auto"/>
            </w:tcBorders>
            <w:vAlign w:val="center"/>
          </w:tcPr>
          <w:p w14:paraId="42966E45" w14:textId="77777777" w:rsidR="00513049" w:rsidRPr="00513049" w:rsidRDefault="00513049" w:rsidP="00513049">
            <w:pPr>
              <w:pStyle w:val="ICEDTextflushleft"/>
            </w:pPr>
            <w:r w:rsidRPr="00D03A59">
              <w:t>No</w:t>
            </w:r>
          </w:p>
        </w:tc>
      </w:tr>
      <w:tr w:rsidR="00513049" w:rsidRPr="00D03A59" w14:paraId="2763E594"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4CCC46ED" w14:textId="6D367411" w:rsidR="00513049" w:rsidRPr="00513049" w:rsidRDefault="00513049" w:rsidP="00513049">
            <w:pPr>
              <w:pStyle w:val="ICEDTextflushleft"/>
            </w:pPr>
            <w:r w:rsidRPr="00D03A59">
              <w:t xml:space="preserve">NELL </w:t>
            </w:r>
            <w:r w:rsidRPr="00513049">
              <w:fldChar w:fldCharType="begin">
                <w:fldData xml:space="preserve">PEVuZE5vdGU+PENpdGU+PEF1dGhvcj5DYXJsc29uPC9BdXRob3I+PFllYXI+MjAxMDwvWWVhcj48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=
</w:fldData>
              </w:fldChar>
            </w:r>
            <w:r w:rsidRPr="00513049">
              <w:instrText xml:space="preserve"> ADDIN EN.CITE </w:instrText>
            </w:r>
            <w:r w:rsidRPr="00513049">
              <w:fldChar w:fldCharType="begin">
                <w:fldData xml:space="preserve">PEVuZE5vdGU+PENpdGU+PEF1dGhvcj5DYXJsc29uPC9BdXRob3I+PFllYXI+MjAxMDwvWWVhcj48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=
</w:fldData>
              </w:fldChar>
            </w:r>
            <w:r w:rsidRPr="00513049">
              <w:instrText xml:space="preserve"> ADDIN EN.CITE.DATA </w:instrText>
            </w:r>
            <w:r w:rsidRPr="00513049">
              <w:fldChar w:fldCharType="end"/>
            </w:r>
            <w:r w:rsidRPr="00513049">
              <w:fldChar w:fldCharType="separate"/>
            </w:r>
            <w:r w:rsidRPr="00513049">
              <w:t>(</w:t>
            </w:r>
            <w:r w:rsidR="00BB6786" w:rsidRPr="00513049">
              <w:t xml:space="preserve"> Carlson et al., 2010; </w:t>
            </w:r>
            <w:r w:rsidRPr="00513049">
              <w:t>Mitchell et al., 2018)</w:t>
            </w:r>
            <w:r w:rsidRPr="00513049">
              <w:fldChar w:fldCharType="end"/>
            </w:r>
          </w:p>
        </w:tc>
        <w:tc>
          <w:tcPr>
            <w:tcW w:w="1824" w:type="dxa"/>
            <w:tcBorders>
              <w:top w:val="single" w:sz="4" w:space="0" w:color="auto"/>
              <w:left w:val="single" w:sz="4" w:space="0" w:color="auto"/>
              <w:bottom w:val="single" w:sz="4" w:space="0" w:color="auto"/>
              <w:right w:val="single" w:sz="4" w:space="0" w:color="auto"/>
            </w:tcBorders>
            <w:vAlign w:val="center"/>
          </w:tcPr>
          <w:p w14:paraId="53C9DD8B" w14:textId="77777777" w:rsidR="00513049" w:rsidRPr="00513049" w:rsidRDefault="00513049" w:rsidP="00513049">
            <w:pPr>
              <w:pStyle w:val="ICEDTextflushleft"/>
            </w:pPr>
            <w:r>
              <w:t>Semi-supervised</w:t>
            </w:r>
          </w:p>
        </w:tc>
        <w:tc>
          <w:tcPr>
            <w:tcW w:w="1776" w:type="dxa"/>
            <w:tcBorders>
              <w:top w:val="single" w:sz="4" w:space="0" w:color="auto"/>
              <w:left w:val="single" w:sz="4" w:space="0" w:color="auto"/>
              <w:bottom w:val="single" w:sz="4" w:space="0" w:color="auto"/>
              <w:right w:val="single" w:sz="4" w:space="0" w:color="auto"/>
            </w:tcBorders>
            <w:vAlign w:val="center"/>
          </w:tcPr>
          <w:p w14:paraId="02450979" w14:textId="77777777" w:rsidR="00513049" w:rsidRPr="00513049" w:rsidRDefault="00513049" w:rsidP="00513049">
            <w:pPr>
              <w:pStyle w:val="ICEDTextflushleft"/>
            </w:pPr>
            <w:r w:rsidRPr="00D03A59">
              <w:t>Web content</w:t>
            </w:r>
          </w:p>
        </w:tc>
        <w:tc>
          <w:tcPr>
            <w:tcW w:w="1620" w:type="dxa"/>
            <w:tcBorders>
              <w:top w:val="single" w:sz="4" w:space="0" w:color="auto"/>
              <w:left w:val="single" w:sz="4" w:space="0" w:color="auto"/>
              <w:bottom w:val="single" w:sz="4" w:space="0" w:color="auto"/>
              <w:right w:val="single" w:sz="4" w:space="0" w:color="auto"/>
            </w:tcBorders>
            <w:vAlign w:val="center"/>
          </w:tcPr>
          <w:p w14:paraId="2D89109E" w14:textId="77777777" w:rsidR="00513049" w:rsidRPr="00513049" w:rsidRDefault="00513049" w:rsidP="00513049">
            <w:pPr>
              <w:pStyle w:val="ICEDTextflushleft"/>
            </w:pPr>
            <w:r w:rsidRPr="00D03A59">
              <w:t>461 different types of</w:t>
            </w:r>
          </w:p>
          <w:p w14:paraId="7E4F56F0" w14:textId="77777777" w:rsidR="00513049" w:rsidRPr="00513049" w:rsidRDefault="00513049" w:rsidP="00513049">
            <w:pPr>
              <w:pStyle w:val="ICEDTextflushleft"/>
            </w:pPr>
            <w:r w:rsidRPr="00D03A59">
              <w:t>relations</w:t>
            </w:r>
          </w:p>
        </w:tc>
        <w:tc>
          <w:tcPr>
            <w:tcW w:w="1440" w:type="dxa"/>
            <w:tcBorders>
              <w:top w:val="single" w:sz="4" w:space="0" w:color="auto"/>
              <w:left w:val="single" w:sz="4" w:space="0" w:color="auto"/>
              <w:bottom w:val="single" w:sz="4" w:space="0" w:color="auto"/>
              <w:right w:val="single" w:sz="4" w:space="0" w:color="auto"/>
            </w:tcBorders>
            <w:vAlign w:val="center"/>
          </w:tcPr>
          <w:p w14:paraId="44C7285A" w14:textId="77777777" w:rsidR="00513049" w:rsidRPr="00513049" w:rsidRDefault="00513049" w:rsidP="00513049">
            <w:pPr>
              <w:pStyle w:val="ICEDTextflushleft"/>
            </w:pPr>
            <w:r w:rsidRPr="00D03A59">
              <w:t>No</w:t>
            </w:r>
          </w:p>
        </w:tc>
      </w:tr>
      <w:tr w:rsidR="00513049" w:rsidRPr="00D03A59" w14:paraId="6661DFE1"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5E5AB194" w14:textId="77777777" w:rsidR="00513049" w:rsidRPr="00513049" w:rsidRDefault="00513049" w:rsidP="00513049">
            <w:pPr>
              <w:pStyle w:val="ICEDTextflushleft"/>
            </w:pPr>
            <w:r>
              <w:t>Pre-trained</w:t>
            </w:r>
            <w:r w:rsidRPr="00513049">
              <w:t xml:space="preserve"> word2vec </w:t>
            </w:r>
            <w:r w:rsidRPr="00513049">
              <w:fldChar w:fldCharType="begin"/>
            </w:r>
            <w:r w:rsidRPr="00513049">
              <w:instrText xml:space="preserve"> ADDIN EN.CITE &lt;EndNote&gt;&lt;Cite&gt;&lt;Author&gt;Mikolov&lt;/Author&gt;&lt;Year&gt;2013&lt;/Year&gt;&lt;RecNum&gt;650&lt;/RecNum&gt;&lt;DisplayText&gt;(Mikolov&lt;style face="italic"&gt; et al.&lt;/style&gt; 2013)&lt;/DisplayText&gt;&lt;record&gt;&lt;rec-number&gt;650&lt;/rec-number&gt;&lt;foreign-keys&gt;&lt;key app="EN" db-id="tr22rf0p8pdrawefr04pwfzaxdr50wv9f0ax" timestamp="1605654851" guid="c2bd6626-0a61-4c11-904d-264c098d0a08"&gt;650&lt;/key&gt;&lt;/foreign-keys&gt;&lt;ref-type name="Journal Article"&gt;17&lt;/ref-type&gt;&lt;contributors&gt;&lt;authors&gt;&lt;author&gt;Mikolov, Tomas&lt;/author&gt;&lt;author&gt;Chen, Kai&lt;/author&gt;&lt;author&gt;Corrado, Greg&lt;/author&gt;&lt;author&gt;Dean, Jeffrey&lt;/author&gt;&lt;/authors&gt;&lt;/contributors&gt;&lt;titles&gt;&lt;title&gt;Efficient estimation of word representations in vector space&lt;/title&gt;&lt;secondary-title&gt;arXiv preprint arXiv:1301.3781&lt;/secondary-title&gt;&lt;/titles&gt;&lt;periodical&gt;&lt;full-title&gt;arXiv preprint arXiv:1301.3781&lt;/full-title&gt;&lt;/periodical&gt;&lt;dates&gt;&lt;year&gt;2013&lt;/year&gt;&lt;/dates&gt;&lt;urls&gt;&lt;/urls&gt;&lt;/record&gt;&lt;/Cite&gt;&lt;/EndNote&gt;</w:instrText>
            </w:r>
            <w:r w:rsidRPr="00513049">
              <w:fldChar w:fldCharType="separate"/>
            </w:r>
            <w:r w:rsidRPr="00513049">
              <w:t>(Mikolov et al., 2013)</w:t>
            </w:r>
            <w:r w:rsidRPr="00513049">
              <w:fldChar w:fldCharType="end"/>
            </w:r>
          </w:p>
        </w:tc>
        <w:tc>
          <w:tcPr>
            <w:tcW w:w="1824" w:type="dxa"/>
            <w:tcBorders>
              <w:top w:val="single" w:sz="4" w:space="0" w:color="auto"/>
              <w:left w:val="single" w:sz="4" w:space="0" w:color="auto"/>
              <w:bottom w:val="single" w:sz="4" w:space="0" w:color="auto"/>
              <w:right w:val="single" w:sz="4" w:space="0" w:color="auto"/>
            </w:tcBorders>
            <w:vAlign w:val="center"/>
          </w:tcPr>
          <w:p w14:paraId="585B6A42" w14:textId="77777777" w:rsidR="00513049" w:rsidRPr="00513049" w:rsidRDefault="00513049" w:rsidP="00513049">
            <w:pPr>
              <w:pStyle w:val="ICEDTextflushleft"/>
            </w:pPr>
            <w:r w:rsidRPr="00D03A59">
              <w:t>Unsupervised</w:t>
            </w:r>
          </w:p>
        </w:tc>
        <w:tc>
          <w:tcPr>
            <w:tcW w:w="1776" w:type="dxa"/>
            <w:tcBorders>
              <w:top w:val="single" w:sz="4" w:space="0" w:color="auto"/>
              <w:left w:val="single" w:sz="4" w:space="0" w:color="auto"/>
              <w:bottom w:val="single" w:sz="4" w:space="0" w:color="auto"/>
              <w:right w:val="single" w:sz="4" w:space="0" w:color="auto"/>
            </w:tcBorders>
            <w:vAlign w:val="center"/>
          </w:tcPr>
          <w:p w14:paraId="46084A9B" w14:textId="77777777" w:rsidR="00513049" w:rsidRPr="00513049" w:rsidRDefault="00513049" w:rsidP="00513049">
            <w:pPr>
              <w:pStyle w:val="ICEDTextflushleft"/>
            </w:pPr>
            <w:r w:rsidRPr="00D03A59">
              <w:t>Google News</w:t>
            </w:r>
          </w:p>
        </w:tc>
        <w:tc>
          <w:tcPr>
            <w:tcW w:w="1620" w:type="dxa"/>
            <w:tcBorders>
              <w:top w:val="single" w:sz="4" w:space="0" w:color="auto"/>
              <w:left w:val="single" w:sz="4" w:space="0" w:color="auto"/>
              <w:bottom w:val="single" w:sz="4" w:space="0" w:color="auto"/>
              <w:right w:val="single" w:sz="4" w:space="0" w:color="auto"/>
            </w:tcBorders>
            <w:vAlign w:val="center"/>
          </w:tcPr>
          <w:p w14:paraId="4722F3F9" w14:textId="77777777" w:rsidR="00513049" w:rsidRPr="00513049" w:rsidRDefault="00513049" w:rsidP="00513049">
            <w:pPr>
              <w:pStyle w:val="ICEDTextflushleft"/>
            </w:pPr>
            <w:r w:rsidRPr="00D03A59">
              <w:t>Cosine similarity</w:t>
            </w:r>
          </w:p>
        </w:tc>
        <w:tc>
          <w:tcPr>
            <w:tcW w:w="1440" w:type="dxa"/>
            <w:tcBorders>
              <w:top w:val="single" w:sz="4" w:space="0" w:color="auto"/>
              <w:left w:val="single" w:sz="4" w:space="0" w:color="auto"/>
              <w:bottom w:val="single" w:sz="4" w:space="0" w:color="auto"/>
              <w:right w:val="single" w:sz="4" w:space="0" w:color="auto"/>
            </w:tcBorders>
            <w:vAlign w:val="center"/>
          </w:tcPr>
          <w:p w14:paraId="22F6853B" w14:textId="77777777" w:rsidR="00513049" w:rsidRPr="00513049" w:rsidRDefault="00513049" w:rsidP="00513049">
            <w:pPr>
              <w:pStyle w:val="ICEDTextflushleft"/>
            </w:pPr>
            <w:r w:rsidRPr="00D03A59">
              <w:t>No</w:t>
            </w:r>
          </w:p>
        </w:tc>
      </w:tr>
      <w:tr w:rsidR="00B138B6" w:rsidRPr="00D03A59" w14:paraId="3A313A8F"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702DFAD0" w14:textId="1912C360" w:rsidR="00B138B6" w:rsidRDefault="00B138B6" w:rsidP="00B138B6">
            <w:pPr>
              <w:pStyle w:val="ICEDTextflushleft"/>
            </w:pPr>
            <w:r w:rsidRPr="00D03A59">
              <w:t xml:space="preserve">Knowledge Vault </w:t>
            </w:r>
            <w:r w:rsidRPr="00513049">
              <w:fldChar w:fldCharType="begin"/>
            </w:r>
            <w:r w:rsidRPr="00513049">
              <w:instrText xml:space="preserve"> ADDIN EN.CITE &lt;EndNote&gt;&lt;Cite&gt;&lt;Author&gt;Dong&lt;/Author&gt;&lt;Year&gt;2014&lt;/Year&gt;&lt;RecNum&gt;649&lt;/RecNum&gt;&lt;DisplayText&gt;(Dong&lt;style face="italic"&gt; et al.&lt;/style&gt; 2014)&lt;/DisplayText&gt;&lt;record&gt;&lt;rec-number&gt;649&lt;/rec-number&gt;&lt;foreign-keys&gt;&lt;key app="EN" db-id="tr22rf0p8pdrawefr04pwfzaxdr50wv9f0ax" timestamp="1605653736" guid="c6d25413-a17a-40bc-82c2-3f503310144b"&gt;649&lt;/key&gt;&lt;/foreign-keys&gt;&lt;ref-type name="Conference Paper"&gt;47&lt;/ref-type&gt;&lt;contributors&gt;&lt;authors&gt;&lt;author&gt;Xin Dong&lt;/author&gt;&lt;author&gt;Evgeniy Gabrilovich&lt;/author&gt;&lt;author&gt;Geremy Heitz&lt;/author&gt;&lt;author&gt;Wilko Horn&lt;/author&gt;&lt;author&gt;Ni Lao&lt;/author&gt;&lt;author&gt;Kevin Murphy&lt;/author&gt;&lt;author&gt;Thomas Strohmann&lt;/author&gt;&lt;author&gt;Shaohua Sun&lt;/author&gt;&lt;author&gt;Wei Zhang&lt;/author&gt;&lt;/authors&gt;&lt;/contributors&gt;&lt;titles&gt;&lt;title&gt;Knowledge vault: a web-scale approach to probabilistic knowledge fusion&lt;/title&gt;&lt;secondary-title&gt;Proceedings of the 20th ACM SIGKDD international conference on Knowledge discovery and data mining&lt;/secondary-title&gt;&lt;/titles&gt;&lt;pages&gt;601–610&lt;/pages&gt;&lt;keywords&gt;&lt;keyword&gt;machine learning, knowledge bases, information extraction, probabilistic models&lt;/keyword&gt;&lt;/keywords&gt;&lt;dates&gt;&lt;year&gt;2014&lt;/year&gt;&lt;/dates&gt;&lt;pub-location&gt;New York, New York, USA&lt;/pub-location&gt;&lt;publisher&gt;Association for Computing Machinery&lt;/publisher&gt;&lt;urls&gt;&lt;related-urls&gt;&lt;url&gt;https://doi.org/10.1145/2623330.2623623&lt;/url&gt;&lt;/related-urls&gt;&lt;/urls&gt;&lt;electronic-resource-num&gt;10.1145/2623330.2623623&lt;/electronic-resource-num&gt;&lt;/record&gt;&lt;/Cite&gt;&lt;/EndNote&gt;</w:instrText>
            </w:r>
            <w:r w:rsidRPr="00513049">
              <w:fldChar w:fldCharType="separate"/>
            </w:r>
            <w:r w:rsidRPr="00513049">
              <w:t>(Dong et al., 2014)</w:t>
            </w:r>
            <w:r w:rsidRPr="00513049">
              <w:fldChar w:fldCharType="end"/>
            </w:r>
          </w:p>
        </w:tc>
        <w:tc>
          <w:tcPr>
            <w:tcW w:w="1824" w:type="dxa"/>
            <w:tcBorders>
              <w:top w:val="single" w:sz="4" w:space="0" w:color="auto"/>
              <w:left w:val="single" w:sz="4" w:space="0" w:color="auto"/>
              <w:bottom w:val="single" w:sz="4" w:space="0" w:color="auto"/>
              <w:right w:val="single" w:sz="4" w:space="0" w:color="auto"/>
            </w:tcBorders>
            <w:vAlign w:val="center"/>
          </w:tcPr>
          <w:p w14:paraId="2EFC0329" w14:textId="7FDE01A7" w:rsidR="00B138B6" w:rsidRPr="00D03A59" w:rsidRDefault="00B138B6" w:rsidP="00B138B6">
            <w:pPr>
              <w:pStyle w:val="ICEDTextflushleft"/>
            </w:pPr>
            <w:r>
              <w:t>S</w:t>
            </w:r>
            <w:r w:rsidRPr="00513049">
              <w:t>upervised</w:t>
            </w:r>
          </w:p>
        </w:tc>
        <w:tc>
          <w:tcPr>
            <w:tcW w:w="1776" w:type="dxa"/>
            <w:tcBorders>
              <w:top w:val="single" w:sz="4" w:space="0" w:color="auto"/>
              <w:left w:val="single" w:sz="4" w:space="0" w:color="auto"/>
              <w:bottom w:val="single" w:sz="4" w:space="0" w:color="auto"/>
              <w:right w:val="single" w:sz="4" w:space="0" w:color="auto"/>
            </w:tcBorders>
            <w:vAlign w:val="center"/>
          </w:tcPr>
          <w:p w14:paraId="151210A4" w14:textId="02F26453" w:rsidR="00B138B6" w:rsidRPr="00D03A59" w:rsidRDefault="00B138B6" w:rsidP="00B138B6">
            <w:pPr>
              <w:pStyle w:val="ICEDTextflushleft"/>
            </w:pPr>
            <w:r w:rsidRPr="00D03A59">
              <w:t>Web content</w:t>
            </w:r>
          </w:p>
        </w:tc>
        <w:tc>
          <w:tcPr>
            <w:tcW w:w="1620" w:type="dxa"/>
            <w:tcBorders>
              <w:top w:val="single" w:sz="4" w:space="0" w:color="auto"/>
              <w:left w:val="single" w:sz="4" w:space="0" w:color="auto"/>
              <w:bottom w:val="single" w:sz="4" w:space="0" w:color="auto"/>
              <w:right w:val="single" w:sz="4" w:space="0" w:color="auto"/>
            </w:tcBorders>
            <w:vAlign w:val="center"/>
          </w:tcPr>
          <w:p w14:paraId="27FF72FC" w14:textId="77777777" w:rsidR="00B138B6" w:rsidRPr="00B138B6" w:rsidRDefault="00B138B6" w:rsidP="00B138B6">
            <w:pPr>
              <w:pStyle w:val="ICEDTextflushleft"/>
            </w:pPr>
            <w:r w:rsidRPr="00D03A59">
              <w:t>4</w:t>
            </w:r>
            <w:r w:rsidRPr="00B138B6">
              <w:t>,469 different types of</w:t>
            </w:r>
          </w:p>
          <w:p w14:paraId="711527C3" w14:textId="0DEAF52F" w:rsidR="00B138B6" w:rsidRPr="00D03A59" w:rsidRDefault="00B138B6" w:rsidP="00B138B6">
            <w:pPr>
              <w:pStyle w:val="ICEDTextflushleft"/>
            </w:pPr>
            <w:r w:rsidRPr="00D03A59">
              <w:t>relations</w:t>
            </w:r>
          </w:p>
        </w:tc>
        <w:tc>
          <w:tcPr>
            <w:tcW w:w="1440" w:type="dxa"/>
            <w:tcBorders>
              <w:top w:val="single" w:sz="4" w:space="0" w:color="auto"/>
              <w:left w:val="single" w:sz="4" w:space="0" w:color="auto"/>
              <w:bottom w:val="single" w:sz="4" w:space="0" w:color="auto"/>
              <w:right w:val="single" w:sz="4" w:space="0" w:color="auto"/>
            </w:tcBorders>
            <w:vAlign w:val="center"/>
          </w:tcPr>
          <w:p w14:paraId="53A348EB" w14:textId="09CCC912" w:rsidR="00B138B6" w:rsidRPr="00D03A59" w:rsidRDefault="00B138B6" w:rsidP="00B138B6">
            <w:pPr>
              <w:pStyle w:val="ICEDTextflushleft"/>
            </w:pPr>
            <w:r w:rsidRPr="00D03A59">
              <w:t>No</w:t>
            </w:r>
          </w:p>
        </w:tc>
      </w:tr>
      <w:tr w:rsidR="00B138B6" w:rsidRPr="00D03A59" w14:paraId="03AE0415"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53D6A476" w14:textId="77777777" w:rsidR="00B138B6" w:rsidRPr="00B138B6" w:rsidRDefault="00B138B6" w:rsidP="00B138B6">
            <w:pPr>
              <w:pStyle w:val="ICEDTextflushleft"/>
            </w:pPr>
            <w:r>
              <w:t>Pre-trained</w:t>
            </w:r>
            <w:r w:rsidRPr="00B138B6">
              <w:t xml:space="preserve"> </w:t>
            </w:r>
            <w:proofErr w:type="spellStart"/>
            <w:r w:rsidRPr="00B138B6">
              <w:t>GloVe</w:t>
            </w:r>
            <w:proofErr w:type="spellEnd"/>
            <w:r w:rsidRPr="00B138B6">
              <w:t xml:space="preserve"> </w:t>
            </w:r>
            <w:r w:rsidRPr="00B138B6">
              <w:fldChar w:fldCharType="begin"/>
            </w:r>
            <w:r w:rsidRPr="00B138B6">
              <w:instrText xml:space="preserve"> ADDIN EN.CITE &lt;EndNote&gt;&lt;Cite&gt;&lt;Author&gt;Pennington&lt;/Author&gt;&lt;Year&gt;2014&lt;/Year&gt;&lt;RecNum&gt;651&lt;/RecNum&gt;&lt;DisplayText&gt;(Pennington&lt;style face="italic"&gt; et al.&lt;/style&gt; 2014)&lt;/DisplayText&gt;&lt;record&gt;&lt;rec-number&gt;651&lt;/rec-number&gt;&lt;foreign-keys&gt;&lt;key app="EN" db-id="tr22rf0p8pdrawefr04pwfzaxdr50wv9f0ax" timestamp="1605655531" guid="ff58b595-ab25-440f-977b-da015a826757"&gt;651&lt;/key&gt;&lt;/foreign-keys&gt;&lt;ref-type name="Conference Proceedings"&gt;10&lt;/ref-type&gt;&lt;contributors&gt;&lt;authors&gt;&lt;author&gt;Pennington, Jeffrey&lt;/author&gt;&lt;author&gt;Socher, Richard&lt;/author&gt;&lt;author&gt;Manning, Christopher D&lt;/author&gt;&lt;/authors&gt;&lt;/contributors&gt;&lt;titles&gt;&lt;title&gt;Glove: Global vectors for word representation&lt;/title&gt;&lt;secondary-title&gt;Proceedings of the 2014 conference on empirical methods in natural language processing (EMNLP)&lt;/secondary-title&gt;&lt;/titles&gt;&lt;pages&gt;1532-1543&lt;/pages&gt;&lt;dates&gt;&lt;year&gt;2014&lt;/year&gt;&lt;/dates&gt;&lt;urls&gt;&lt;/urls&gt;&lt;/record&gt;&lt;/Cite&gt;&lt;/EndNote&gt;</w:instrText>
            </w:r>
            <w:r w:rsidRPr="00B138B6">
              <w:fldChar w:fldCharType="separate"/>
            </w:r>
            <w:r w:rsidRPr="00B138B6">
              <w:t>(Pennington et al., 2014)</w:t>
            </w:r>
            <w:r w:rsidRPr="00B138B6">
              <w:fldChar w:fldCharType="end"/>
            </w:r>
          </w:p>
        </w:tc>
        <w:tc>
          <w:tcPr>
            <w:tcW w:w="1824" w:type="dxa"/>
            <w:tcBorders>
              <w:top w:val="single" w:sz="4" w:space="0" w:color="auto"/>
              <w:left w:val="single" w:sz="4" w:space="0" w:color="auto"/>
              <w:bottom w:val="single" w:sz="4" w:space="0" w:color="auto"/>
              <w:right w:val="single" w:sz="4" w:space="0" w:color="auto"/>
            </w:tcBorders>
            <w:vAlign w:val="center"/>
          </w:tcPr>
          <w:p w14:paraId="6C702805" w14:textId="77777777" w:rsidR="00B138B6" w:rsidRPr="00B138B6" w:rsidRDefault="00B138B6" w:rsidP="00B138B6">
            <w:pPr>
              <w:pStyle w:val="ICEDTextflushleft"/>
            </w:pPr>
            <w:r w:rsidRPr="00D03A59">
              <w:t>Unsupervised</w:t>
            </w:r>
          </w:p>
        </w:tc>
        <w:tc>
          <w:tcPr>
            <w:tcW w:w="1776" w:type="dxa"/>
            <w:tcBorders>
              <w:top w:val="single" w:sz="4" w:space="0" w:color="auto"/>
              <w:left w:val="single" w:sz="4" w:space="0" w:color="auto"/>
              <w:bottom w:val="single" w:sz="4" w:space="0" w:color="auto"/>
              <w:right w:val="single" w:sz="4" w:space="0" w:color="auto"/>
            </w:tcBorders>
            <w:vAlign w:val="center"/>
          </w:tcPr>
          <w:p w14:paraId="25BC29E6" w14:textId="77777777" w:rsidR="00B138B6" w:rsidRPr="00B138B6" w:rsidRDefault="00B138B6" w:rsidP="00B138B6">
            <w:pPr>
              <w:pStyle w:val="ICEDTextflushleft"/>
            </w:pPr>
            <w:r w:rsidRPr="00D03A59">
              <w:t xml:space="preserve">Wikipedia, </w:t>
            </w:r>
            <w:proofErr w:type="spellStart"/>
            <w:r w:rsidRPr="00D03A59">
              <w:t>Gigaword</w:t>
            </w:r>
            <w:proofErr w:type="spellEnd"/>
            <w:r w:rsidRPr="00B138B6">
              <w:t xml:space="preserve">, Common Crawl </w:t>
            </w:r>
          </w:p>
        </w:tc>
        <w:tc>
          <w:tcPr>
            <w:tcW w:w="1620" w:type="dxa"/>
            <w:tcBorders>
              <w:top w:val="single" w:sz="4" w:space="0" w:color="auto"/>
              <w:left w:val="single" w:sz="4" w:space="0" w:color="auto"/>
              <w:bottom w:val="single" w:sz="4" w:space="0" w:color="auto"/>
              <w:right w:val="single" w:sz="4" w:space="0" w:color="auto"/>
            </w:tcBorders>
            <w:vAlign w:val="center"/>
          </w:tcPr>
          <w:p w14:paraId="3EA02D8D" w14:textId="77777777" w:rsidR="00B138B6" w:rsidRPr="00B138B6" w:rsidRDefault="00B138B6" w:rsidP="00B138B6">
            <w:pPr>
              <w:pStyle w:val="ICEDTextflushleft"/>
            </w:pPr>
            <w:r w:rsidRPr="00D03A59">
              <w:t>Cosine similarity</w:t>
            </w:r>
          </w:p>
        </w:tc>
        <w:tc>
          <w:tcPr>
            <w:tcW w:w="1440" w:type="dxa"/>
            <w:tcBorders>
              <w:top w:val="single" w:sz="4" w:space="0" w:color="auto"/>
              <w:left w:val="single" w:sz="4" w:space="0" w:color="auto"/>
              <w:bottom w:val="single" w:sz="4" w:space="0" w:color="auto"/>
              <w:right w:val="single" w:sz="4" w:space="0" w:color="auto"/>
            </w:tcBorders>
            <w:vAlign w:val="center"/>
          </w:tcPr>
          <w:p w14:paraId="220061A0" w14:textId="77777777" w:rsidR="00B138B6" w:rsidRPr="00B138B6" w:rsidRDefault="00B138B6" w:rsidP="00B138B6">
            <w:pPr>
              <w:pStyle w:val="ICEDTextflushleft"/>
            </w:pPr>
            <w:r w:rsidRPr="00D03A59">
              <w:t>No</w:t>
            </w:r>
          </w:p>
        </w:tc>
      </w:tr>
      <w:tr w:rsidR="00B138B6" w:rsidRPr="00D03A59" w14:paraId="67FD45F3"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45DF3BA5" w14:textId="77777777" w:rsidR="00B138B6" w:rsidRPr="00B138B6" w:rsidRDefault="00B138B6" w:rsidP="00B138B6">
            <w:pPr>
              <w:pStyle w:val="ICEDTextflushleft"/>
            </w:pPr>
            <w:r w:rsidRPr="00D03A59">
              <w:t xml:space="preserve">B-Link </w:t>
            </w:r>
            <w:r w:rsidRPr="00B138B6">
              <w:fldChar w:fldCharType="begin"/>
            </w:r>
            <w:r w:rsidRPr="00B138B6">
              <w:instrText xml:space="preserve"> ADDIN EN.CITE &lt;EndNote&gt;&lt;Cite&gt;&lt;Author&gt;Shi&lt;/Author&gt;&lt;Year&gt;2017&lt;/Year&gt;&lt;RecNum&gt;63&lt;/RecNum&gt;&lt;DisplayText&gt;(Shi&lt;style face="italic"&gt; et al.&lt;/style&gt; 2017)&lt;/DisplayText&gt;&lt;record&gt;&lt;rec-number&gt;63&lt;/rec-number&gt;&lt;foreign-keys&gt;&lt;key app="EN" db-id="tr22rf0p8pdrawefr04pwfzaxdr50wv9f0ax" timestamp="1537288715" guid="dd6ca57d-5a60-4b94-9d51-346627affdf7"&gt;63&lt;/key&gt;&lt;/foreign-keys&gt;&lt;ref-type name="Journal Article"&gt;17&lt;/ref-type&gt;&lt;contributors&gt;&lt;authors&gt;&lt;author&gt;Shi, Feng&lt;/author&gt;&lt;author&gt;Chen, Liuqing&lt;/author&gt;&lt;author&gt;Han, Ji&lt;/author&gt;&lt;author&gt;Childs, Peter&lt;/author&gt;&lt;/authors&gt;&lt;/contributors&gt;&lt;titles&gt;&lt;title&gt;A Data-Driven Text Mining and Semantic Network Analysis for Design Information Retrieval&lt;/title&gt;&lt;secondary-title&gt;Journal of Mechanical Design&lt;/secondary-title&gt;&lt;/titles&gt;&lt;periodical&gt;&lt;full-title&gt;Journal of Mechanical Design&lt;/full-title&gt;&lt;/periodical&gt;&lt;pages&gt;111402-111402-14&lt;/pages&gt;&lt;volume&gt;139&lt;/volume&gt;&lt;number&gt;11&lt;/number&gt;&lt;dates&gt;&lt;year&gt;2017&lt;/year&gt;&lt;/dates&gt;&lt;publisher&gt;ASME&lt;/publisher&gt;&lt;isbn&gt;1050-0472&lt;/isbn&gt;&lt;urls&gt;&lt;related-urls&gt;&lt;url&gt;http://dx.doi.org/10.1115/1.4037649&lt;/url&gt;&lt;/related-urls&gt;&lt;/urls&gt;&lt;electronic-resource-num&gt;10.1115/1.4037649&lt;/electronic-resource-num&gt;&lt;/record&gt;&lt;/Cite&gt;&lt;/EndNote&gt;</w:instrText>
            </w:r>
            <w:r w:rsidRPr="00B138B6">
              <w:fldChar w:fldCharType="separate"/>
            </w:r>
            <w:r w:rsidRPr="00B138B6">
              <w:t>(Shi et al., 2017)</w:t>
            </w:r>
            <w:r w:rsidRPr="00B138B6">
              <w:fldChar w:fldCharType="end"/>
            </w:r>
          </w:p>
        </w:tc>
        <w:tc>
          <w:tcPr>
            <w:tcW w:w="1824" w:type="dxa"/>
            <w:tcBorders>
              <w:top w:val="single" w:sz="4" w:space="0" w:color="auto"/>
              <w:left w:val="single" w:sz="4" w:space="0" w:color="auto"/>
              <w:bottom w:val="single" w:sz="4" w:space="0" w:color="auto"/>
              <w:right w:val="single" w:sz="4" w:space="0" w:color="auto"/>
            </w:tcBorders>
            <w:vAlign w:val="center"/>
          </w:tcPr>
          <w:p w14:paraId="2000149E" w14:textId="77777777" w:rsidR="00B138B6" w:rsidRPr="00B138B6" w:rsidRDefault="00B138B6" w:rsidP="00B138B6">
            <w:pPr>
              <w:pStyle w:val="ICEDTextflushleft"/>
            </w:pPr>
            <w:r w:rsidRPr="00D03A59">
              <w:t>Unsupervised</w:t>
            </w:r>
          </w:p>
        </w:tc>
        <w:tc>
          <w:tcPr>
            <w:tcW w:w="1776" w:type="dxa"/>
            <w:tcBorders>
              <w:top w:val="single" w:sz="4" w:space="0" w:color="auto"/>
              <w:left w:val="single" w:sz="4" w:space="0" w:color="auto"/>
              <w:bottom w:val="single" w:sz="4" w:space="0" w:color="auto"/>
              <w:right w:val="single" w:sz="4" w:space="0" w:color="auto"/>
            </w:tcBorders>
            <w:vAlign w:val="center"/>
          </w:tcPr>
          <w:p w14:paraId="3E23A58D" w14:textId="77777777" w:rsidR="00B138B6" w:rsidRPr="00B138B6" w:rsidRDefault="00B138B6" w:rsidP="00B138B6">
            <w:pPr>
              <w:pStyle w:val="ICEDTextflushleft"/>
            </w:pPr>
            <w:r w:rsidRPr="00D03A59">
              <w:t>Academic papers, design blogs</w:t>
            </w:r>
          </w:p>
        </w:tc>
        <w:tc>
          <w:tcPr>
            <w:tcW w:w="1620" w:type="dxa"/>
            <w:tcBorders>
              <w:top w:val="single" w:sz="4" w:space="0" w:color="auto"/>
              <w:left w:val="single" w:sz="4" w:space="0" w:color="auto"/>
              <w:bottom w:val="single" w:sz="4" w:space="0" w:color="auto"/>
              <w:right w:val="single" w:sz="4" w:space="0" w:color="auto"/>
            </w:tcBorders>
            <w:vAlign w:val="center"/>
          </w:tcPr>
          <w:p w14:paraId="7892D5E1" w14:textId="77777777" w:rsidR="00B138B6" w:rsidRPr="00B138B6" w:rsidRDefault="00B138B6" w:rsidP="00B138B6">
            <w:pPr>
              <w:pStyle w:val="ICEDTextflushleft"/>
            </w:pPr>
            <w:r w:rsidRPr="00D03A59">
              <w:t>Normalized network distance</w:t>
            </w:r>
          </w:p>
        </w:tc>
        <w:tc>
          <w:tcPr>
            <w:tcW w:w="1440" w:type="dxa"/>
            <w:tcBorders>
              <w:top w:val="single" w:sz="4" w:space="0" w:color="auto"/>
              <w:left w:val="single" w:sz="4" w:space="0" w:color="auto"/>
              <w:bottom w:val="single" w:sz="4" w:space="0" w:color="auto"/>
              <w:right w:val="single" w:sz="4" w:space="0" w:color="auto"/>
            </w:tcBorders>
            <w:vAlign w:val="center"/>
          </w:tcPr>
          <w:p w14:paraId="342419C4" w14:textId="77777777" w:rsidR="00B138B6" w:rsidRPr="00B138B6" w:rsidRDefault="00B138B6" w:rsidP="00B138B6">
            <w:pPr>
              <w:pStyle w:val="ICEDTextflushleft"/>
            </w:pPr>
            <w:r w:rsidRPr="00D03A59">
              <w:t>Yes</w:t>
            </w:r>
          </w:p>
        </w:tc>
      </w:tr>
      <w:tr w:rsidR="00B138B6" w:rsidRPr="00D03A59" w14:paraId="093AD6EB" w14:textId="77777777" w:rsidTr="00726444">
        <w:trPr>
          <w:jc w:val="center"/>
        </w:trPr>
        <w:tc>
          <w:tcPr>
            <w:tcW w:w="2245" w:type="dxa"/>
            <w:tcBorders>
              <w:top w:val="single" w:sz="4" w:space="0" w:color="auto"/>
              <w:left w:val="single" w:sz="4" w:space="0" w:color="auto"/>
              <w:bottom w:val="single" w:sz="4" w:space="0" w:color="auto"/>
              <w:right w:val="single" w:sz="4" w:space="0" w:color="auto"/>
            </w:tcBorders>
            <w:vAlign w:val="center"/>
          </w:tcPr>
          <w:p w14:paraId="7A715BA2" w14:textId="77777777" w:rsidR="00B138B6" w:rsidRPr="00B138B6" w:rsidRDefault="00B138B6" w:rsidP="00B138B6">
            <w:pPr>
              <w:pStyle w:val="ICEDTextflushleft"/>
            </w:pPr>
            <w:r w:rsidRPr="00D03A59">
              <w:t xml:space="preserve">TechNet </w:t>
            </w:r>
            <w:r w:rsidRPr="00B138B6">
              <w:fldChar w:fldCharType="begin"/>
            </w:r>
            <w:r w:rsidRPr="00B138B6">
              <w:instrText xml:space="preserve"> ADDIN EN.CITE &lt;EndNote&gt;&lt;Cite&gt;&lt;Author&gt;Sarica&lt;/Author&gt;&lt;Year&gt;2020&lt;/Year&gt;&lt;RecNum&gt;644&lt;/RecNum&gt;&lt;DisplayText&gt;(Sarica&lt;style face="italic"&gt; et al.&lt;/style&gt; 2020)&lt;/DisplayText&gt;&lt;record&gt;&lt;rec-number&gt;644&lt;/rec-number&gt;&lt;foreign-keys&gt;&lt;key app="EN" db-id="tr22rf0p8pdrawefr04pwfzaxdr50wv9f0ax" timestamp="1605625404" guid="7a68fb7d-465d-4458-b1f2-48a15a2fc643"&gt;644&lt;/key&gt;&lt;/foreign-keys&gt;&lt;ref-type name="Journal Article"&gt;17&lt;/ref-type&gt;&lt;contributors&gt;&lt;authors&gt;&lt;author&gt;Sarica, Serhad&lt;/author&gt;&lt;author&gt;Luo, Jianxi&lt;/author&gt;&lt;author&gt;Wood, Kristin L.&lt;/author&gt;&lt;/authors&gt;&lt;/contributors&gt;&lt;titles&gt;&lt;title&gt;TechNet: Technology semantic network based on patent data&lt;/title&gt;&lt;secondary-title&gt;Expert Systems with Applications&lt;/secondary-title&gt;&lt;/titles&gt;&lt;periodical&gt;&lt;full-title&gt;Expert Systems with Applications&lt;/full-title&gt;&lt;/periodical&gt;&lt;pages&gt;112995&lt;/pages&gt;&lt;volume&gt;142&lt;/volume&gt;&lt;keywords&gt;&lt;keyword&gt;Knowledge discovery&lt;/keyword&gt;&lt;keyword&gt;Word embedding&lt;/keyword&gt;&lt;keyword&gt;Technology semantic network&lt;/keyword&gt;&lt;keyword&gt;Knowledge representation&lt;/keyword&gt;&lt;/keywords&gt;&lt;dates&gt;&lt;year&gt;2020&lt;/year&gt;&lt;pub-dates&gt;&lt;date&gt;2020/03/15/&lt;/date&gt;&lt;/pub-dates&gt;&lt;/dates&gt;&lt;isbn&gt;0957-4174&lt;/isbn&gt;&lt;urls&gt;&lt;related-urls&gt;&lt;url&gt;http://www.sciencedirect.com/science/article/pii/S0957417419307122&lt;/url&gt;&lt;/related-urls&gt;&lt;/urls&gt;&lt;electronic-resource-num&gt;https://doi.org/10.1016/j.eswa.2019.112995&lt;/electronic-resource-num&gt;&lt;/record&gt;&lt;/Cite&gt;&lt;/EndNote&gt;</w:instrText>
            </w:r>
            <w:r w:rsidRPr="00B138B6">
              <w:fldChar w:fldCharType="separate"/>
            </w:r>
            <w:r w:rsidRPr="00B138B6">
              <w:t>(Sarica et al., 2020)</w:t>
            </w:r>
            <w:r w:rsidRPr="00B138B6">
              <w:fldChar w:fldCharType="end"/>
            </w:r>
          </w:p>
        </w:tc>
        <w:tc>
          <w:tcPr>
            <w:tcW w:w="1824" w:type="dxa"/>
            <w:tcBorders>
              <w:top w:val="single" w:sz="4" w:space="0" w:color="auto"/>
              <w:left w:val="single" w:sz="4" w:space="0" w:color="auto"/>
              <w:bottom w:val="single" w:sz="4" w:space="0" w:color="auto"/>
              <w:right w:val="single" w:sz="4" w:space="0" w:color="auto"/>
            </w:tcBorders>
            <w:vAlign w:val="center"/>
          </w:tcPr>
          <w:p w14:paraId="69D54651" w14:textId="77777777" w:rsidR="00B138B6" w:rsidRPr="00B138B6" w:rsidRDefault="00B138B6" w:rsidP="00B138B6">
            <w:pPr>
              <w:pStyle w:val="ICEDTextflushleft"/>
            </w:pPr>
            <w:r w:rsidRPr="00D03A59">
              <w:t>Unsupervised</w:t>
            </w:r>
          </w:p>
        </w:tc>
        <w:tc>
          <w:tcPr>
            <w:tcW w:w="1776" w:type="dxa"/>
            <w:tcBorders>
              <w:top w:val="single" w:sz="4" w:space="0" w:color="auto"/>
              <w:left w:val="single" w:sz="4" w:space="0" w:color="auto"/>
              <w:bottom w:val="single" w:sz="4" w:space="0" w:color="auto"/>
              <w:right w:val="single" w:sz="4" w:space="0" w:color="auto"/>
            </w:tcBorders>
            <w:vAlign w:val="center"/>
          </w:tcPr>
          <w:p w14:paraId="35F783FE" w14:textId="77777777" w:rsidR="00B138B6" w:rsidRPr="00B138B6" w:rsidRDefault="00B138B6" w:rsidP="00B138B6">
            <w:pPr>
              <w:pStyle w:val="ICEDTextflushleft"/>
            </w:pPr>
            <w:r w:rsidRPr="00D03A59">
              <w:t>Patents</w:t>
            </w:r>
          </w:p>
        </w:tc>
        <w:tc>
          <w:tcPr>
            <w:tcW w:w="1620" w:type="dxa"/>
            <w:tcBorders>
              <w:top w:val="single" w:sz="4" w:space="0" w:color="auto"/>
              <w:left w:val="single" w:sz="4" w:space="0" w:color="auto"/>
              <w:bottom w:val="single" w:sz="4" w:space="0" w:color="auto"/>
              <w:right w:val="single" w:sz="4" w:space="0" w:color="auto"/>
            </w:tcBorders>
            <w:vAlign w:val="center"/>
          </w:tcPr>
          <w:p w14:paraId="738F76B2" w14:textId="77777777" w:rsidR="00B138B6" w:rsidRPr="00B138B6" w:rsidRDefault="00B138B6" w:rsidP="00B138B6">
            <w:pPr>
              <w:pStyle w:val="ICEDTextflushleft"/>
            </w:pPr>
            <w:r w:rsidRPr="00D03A59">
              <w:t xml:space="preserve">Cosine </w:t>
            </w:r>
            <w:r w:rsidRPr="00B138B6">
              <w:t>similarity</w:t>
            </w:r>
          </w:p>
        </w:tc>
        <w:tc>
          <w:tcPr>
            <w:tcW w:w="1440" w:type="dxa"/>
            <w:tcBorders>
              <w:top w:val="single" w:sz="4" w:space="0" w:color="auto"/>
              <w:left w:val="single" w:sz="4" w:space="0" w:color="auto"/>
              <w:bottom w:val="single" w:sz="4" w:space="0" w:color="auto"/>
              <w:right w:val="single" w:sz="4" w:space="0" w:color="auto"/>
            </w:tcBorders>
            <w:vAlign w:val="center"/>
          </w:tcPr>
          <w:p w14:paraId="61C9792E" w14:textId="77777777" w:rsidR="00B138B6" w:rsidRPr="00B138B6" w:rsidRDefault="00B138B6" w:rsidP="00B138B6">
            <w:pPr>
              <w:pStyle w:val="ICEDTextflushleft"/>
            </w:pPr>
            <w:r w:rsidRPr="00D03A59">
              <w:t>Yes</w:t>
            </w:r>
          </w:p>
        </w:tc>
      </w:tr>
    </w:tbl>
    <w:p w14:paraId="7BA83EC8" w14:textId="77777777" w:rsidR="00201427" w:rsidRDefault="00201427" w:rsidP="00513049"/>
    <w:p w14:paraId="1F51F859" w14:textId="104FD712" w:rsidR="00EF3D10" w:rsidRDefault="00EF3D10" w:rsidP="00513049">
      <w:r w:rsidRPr="00321AB2">
        <w:t xml:space="preserve">In general, the construction of semantic networks requires the extraction of the entities from the raw data sources and statistically establishing the semantic relations among entities. </w:t>
      </w:r>
      <w:r w:rsidRPr="00214F64">
        <w:t xml:space="preserve">Among these primary semantic networks, only WordNet was created by using a hand-built approach. The construction of hand-built semantic networks, which are often domain-specific and contain a limited amount of knowledge, is usually labour-intensive and time-consuming (Ahmed et al., 2006; Li et al., 2008), such as the SBF-based semantic network used in DANE (Goel et al., 2012) and the thematic semantic network used by </w:t>
      </w:r>
      <w:proofErr w:type="spellStart"/>
      <w:r w:rsidRPr="00214F64">
        <w:t>Georgiev</w:t>
      </w:r>
      <w:proofErr w:type="spellEnd"/>
      <w:r w:rsidRPr="00214F64">
        <w:t xml:space="preserve"> et al. (2017). Knowledge Vault was developed using a supervised and semi-automatic approach that often requires human efforts. Supervised models need to be trained manually on large scale corpora before they could automatically recognise semantic entities and extract semantic relations. However, these models could only recognise the types of relations predefined in the training sets, making supervised learning challenging to construct semantic networks for engineering design that contains diverse engineering relations. By contrast, YAGO, pre-trained word2vec, pre-trained </w:t>
      </w:r>
      <w:proofErr w:type="spellStart"/>
      <w:r w:rsidRPr="00214F64">
        <w:t>GloVe</w:t>
      </w:r>
      <w:proofErr w:type="spellEnd"/>
      <w:r w:rsidRPr="00214F64">
        <w:t xml:space="preserve">, B-Link, and TechNet were all constructed using unsupervised approaches to extract semantic relations from texts automatically. </w:t>
      </w:r>
    </w:p>
    <w:p w14:paraId="57F11661" w14:textId="55AB1503" w:rsidR="00513049" w:rsidRDefault="00513049" w:rsidP="00513049">
      <w:r w:rsidRPr="00321AB2">
        <w:lastRenderedPageBreak/>
        <w:t xml:space="preserve">As shown in Table </w:t>
      </w:r>
      <w:r>
        <w:t>1</w:t>
      </w:r>
      <w:r w:rsidRPr="00321AB2">
        <w:t>, only B-Link and TechNet were trained using engineering related data sources, i.e., academic papers and patents, while the others employed general or common-sense knowledge data sources, e.g., Wikipedia and Google News. In addition to B-Link and TechNet, Li et al. (2005) proposed a partial-unsupervised approach for generating an engineering design domain-specific ontology, which uses basic NLP techniques and semantic analysis to retrieve knowledge from design documents and map them to a pre-structured ontology model. Li et al. (2009) came up with a partial-unsupervised approach to develop engineering ontologies assisted with a semi-automatic acquisition tool, using pre-processed engineering documents, i.e., catalogue descriptions, technical reports, and engineers’ notebooks. Lim et al. (2010</w:t>
      </w:r>
      <w:r>
        <w:t>,</w:t>
      </w:r>
      <w:r w:rsidRPr="00321AB2">
        <w:t xml:space="preserve"> 2011) and Liu et al. (2013) presented an unsupervised faceted information search and retrieval framework for creating product family ontology. </w:t>
      </w:r>
      <w:proofErr w:type="spellStart"/>
      <w:r w:rsidRPr="00321AB2">
        <w:t>Glier</w:t>
      </w:r>
      <w:proofErr w:type="spellEnd"/>
      <w:r w:rsidRPr="00321AB2">
        <w:t xml:space="preserve"> et al. (2014) developed an unsupervised method to identify text passages for designers by employing a text mining algorithm trained using survey data. Munoz and Tucker (2016) created an unsupervised semantic network of lecture content by indicating the relation between two words based on their sequential appearance within a given context window. However, these studies were not aimed at constructing large-scale comprehensive semantic networks for engineering design and setting up to serve as infrastructure to support prospective engineering design studies actively.</w:t>
      </w:r>
    </w:p>
    <w:p w14:paraId="534C787E" w14:textId="204B340E" w:rsidR="003128B1" w:rsidRPr="003128B1" w:rsidRDefault="003128B1" w:rsidP="003128B1">
      <w:pPr>
        <w:pStyle w:val="Heading1"/>
      </w:pPr>
      <w:r w:rsidRPr="003128B1">
        <w:t>Semantic Networks as Knowledge Bases for Engineering Design</w:t>
      </w:r>
    </w:p>
    <w:p w14:paraId="37B75DA7" w14:textId="17F6F2E8" w:rsidR="003128B1" w:rsidRPr="003128B1" w:rsidRDefault="003128B1" w:rsidP="003128B1">
      <w:r w:rsidRPr="003128B1">
        <w:t>Engineering design researchers extensively curated and/or utilized domain-specific and detailed knowledge bases which are not necessarily semantic networks. One important aspect of these knowledge bases is that they directly target a specific task or domain. For instance, Concept Generator (Bryant et al.</w:t>
      </w:r>
      <w:r w:rsidR="008E065E">
        <w:t>,</w:t>
      </w:r>
      <w:r w:rsidRPr="003128B1">
        <w:t xml:space="preserve"> 2006) is an automated design tool based on an algorithm using the Functional Basis (Otto and Wood</w:t>
      </w:r>
      <w:r w:rsidR="008E065E">
        <w:t>,</w:t>
      </w:r>
      <w:r w:rsidRPr="003128B1">
        <w:t xml:space="preserve"> 1997; </w:t>
      </w:r>
      <w:proofErr w:type="spellStart"/>
      <w:r w:rsidRPr="003128B1">
        <w:t>Hirtz</w:t>
      </w:r>
      <w:proofErr w:type="spellEnd"/>
      <w:r w:rsidRPr="003128B1">
        <w:t xml:space="preserve"> et al.</w:t>
      </w:r>
      <w:r w:rsidR="008E065E">
        <w:t>,</w:t>
      </w:r>
      <w:r w:rsidRPr="003128B1">
        <w:t xml:space="preserve"> 2002) and employing an online design knowledge repository for producing feasible design concept variants. The design knowledge repository is not a semantic network and contains domain-specific knowledge only. </w:t>
      </w:r>
      <w:proofErr w:type="spellStart"/>
      <w:r w:rsidRPr="003128B1">
        <w:t>Mukherjea</w:t>
      </w:r>
      <w:proofErr w:type="spellEnd"/>
      <w:r w:rsidRPr="003128B1">
        <w:t xml:space="preserve"> et al. (2005) introduced the </w:t>
      </w:r>
      <w:proofErr w:type="spellStart"/>
      <w:r w:rsidRPr="003128B1">
        <w:t>BioMedical</w:t>
      </w:r>
      <w:proofErr w:type="spellEnd"/>
      <w:r w:rsidRPr="003128B1">
        <w:t xml:space="preserve"> Patent Semantic Web by annotating patents from the biomedical domain with entities from biomedical ontologies and retrieving relations between entities using a predefined set of patterns. </w:t>
      </w:r>
    </w:p>
    <w:p w14:paraId="1090AE61" w14:textId="1B6BC421" w:rsidR="003128B1" w:rsidRPr="003128B1" w:rsidRDefault="003128B1" w:rsidP="003128B1">
      <w:r w:rsidRPr="003128B1">
        <w:t>Some of these knowledge bases supported studies on Design-by-Analogy. Design-by-Analogy to Nature Engine (DANE) (Goel et al.</w:t>
      </w:r>
      <w:r w:rsidR="008E065E">
        <w:t>,</w:t>
      </w:r>
      <w:r w:rsidRPr="003128B1">
        <w:t xml:space="preserve"> 2012) is a knowledge-based computational design tool supporting bio-inspired idea generation. The knowledge base used is a hand-built semantic network based on the SBF (Structure-Behaviour-Function) modelling framework, which contains a limited amount of domain-specific knowledge regarding biological and </w:t>
      </w:r>
      <w:r w:rsidR="00013BFD">
        <w:t>technological</w:t>
      </w:r>
      <w:r w:rsidRPr="003128B1">
        <w:t xml:space="preserve"> systems. Analogy Finder, developed by McCaffrey and Spector (2017), could retrieve adaptable analogues from the US patent database for solving problems. The US patent database contains useful technical knowledge from patents but was not in the form of semantic networks. Idea Inspire 4.0 (Siddharth and Chakrabarti</w:t>
      </w:r>
      <w:r w:rsidR="008E065E">
        <w:t>,</w:t>
      </w:r>
      <w:r w:rsidRPr="003128B1">
        <w:t xml:space="preserve"> 2018) is an idea generation support tool providing access to biological information in a human-curated knowledge base. The tool enhances its search capabilities for related words of the keyword provided by employing WordNet.</w:t>
      </w:r>
    </w:p>
    <w:p w14:paraId="197E897F" w14:textId="55DB477F" w:rsidR="003128B1" w:rsidRPr="003128B1" w:rsidRDefault="003128B1" w:rsidP="003128B1">
      <w:r w:rsidRPr="003128B1">
        <w:t xml:space="preserve">In addition, </w:t>
      </w:r>
      <w:proofErr w:type="spellStart"/>
      <w:r w:rsidRPr="003128B1">
        <w:t>Georgiev</w:t>
      </w:r>
      <w:proofErr w:type="spellEnd"/>
      <w:r w:rsidRPr="003128B1">
        <w:t xml:space="preserve"> et al. (2017) came up with a computational approach to produce ideas of new scenes by synthesizing existing scenes via thematic relations. A hand-built semantic network knowledge base containing thematic relations to store scenes was employed. Hu et al. (2017) developed an Intelligent Creative Conceptual Design System, which retrieves a domain-specific Function-Behaviour-Structure (FBS) knowledge cell library according to WordNet ontology. InnoGPS, developed by Luo et al. (</w:t>
      </w:r>
      <w:r w:rsidR="00686302">
        <w:t xml:space="preserve">2018, </w:t>
      </w:r>
      <w:r w:rsidRPr="003128B1">
        <w:t>2019</w:t>
      </w:r>
      <w:r w:rsidR="00EB125D">
        <w:t>, 2021</w:t>
      </w:r>
      <w:r w:rsidRPr="003128B1">
        <w:t>), is a computer-aided design ideation support tool that provides rapid concept retrieval as inspirational stimuli and real-time evaluation of ideas generated. It uses a technology space map as the knowledge base, which is constructed based on patent data</w:t>
      </w:r>
      <w:r w:rsidR="00EB125D">
        <w:t xml:space="preserve"> and enables exploration of technical terms in technology domains</w:t>
      </w:r>
      <w:r w:rsidRPr="003128B1">
        <w:t xml:space="preserve">. He et al. (2019) constructed a semantic network of concepts based on their co-occurrences in a set of one thousand idea descriptions from an online crowdsourcing campaign via Mechanical Turk for reuse to inspire design ideation. </w:t>
      </w:r>
      <w:proofErr w:type="spellStart"/>
      <w:r w:rsidRPr="003128B1">
        <w:t>concepTe</w:t>
      </w:r>
      <w:proofErr w:type="spellEnd"/>
      <w:r w:rsidRPr="003128B1">
        <w:t xml:space="preserve"> (Acharya and Chakrabarti</w:t>
      </w:r>
      <w:r w:rsidR="00192ECF">
        <w:t>,</w:t>
      </w:r>
      <w:r w:rsidRPr="003128B1">
        <w:t xml:space="preserve"> 2020) is a decision-making support tool during the conceptual design stage offering aids in the designer’s familiar domain, of which the knowledge base is grounded in the domain-agnostic </w:t>
      </w:r>
      <w:proofErr w:type="spellStart"/>
      <w:r w:rsidRPr="003128B1">
        <w:t>SAPPhIRE</w:t>
      </w:r>
      <w:proofErr w:type="spellEnd"/>
      <w:r w:rsidRPr="003128B1">
        <w:t xml:space="preserve"> model ontology.</w:t>
      </w:r>
    </w:p>
    <w:p w14:paraId="266D80D7" w14:textId="115E6379" w:rsidR="003128B1" w:rsidRPr="003128B1" w:rsidRDefault="003128B1" w:rsidP="003128B1">
      <w:r w:rsidRPr="003128B1">
        <w:t xml:space="preserve">In recent years, there are increasing applications of publicly available pre-trained large-scale semantic networks as the backend knowledge base for developing methods and tools for design ideation and </w:t>
      </w:r>
      <w:r w:rsidRPr="003128B1">
        <w:lastRenderedPageBreak/>
        <w:t>analysis in the engineering design domain. WordNet (Miller et al., 199</w:t>
      </w:r>
      <w:r w:rsidR="00903E15">
        <w:t>5</w:t>
      </w:r>
      <w:r w:rsidRPr="003128B1">
        <w:t xml:space="preserve">) has been the most popular. For instance, </w:t>
      </w:r>
      <w:proofErr w:type="spellStart"/>
      <w:r w:rsidRPr="003128B1">
        <w:t>WordTree</w:t>
      </w:r>
      <w:proofErr w:type="spellEnd"/>
      <w:r w:rsidRPr="003128B1">
        <w:t xml:space="preserve"> (Linsey et al., 2012) uses brainstorming sessions and the WordNet’s hierarchical structure to populate a tree structure, in which functional aspects of the design problem are represented with additional verbs to search for analogical solutions. Yoon et al. (2015) proposed a method to discover patents according to their function similarity assessed by leveraging WordNet’s hierarchical structure. Cheong et al. (2017) extracted function knowledge from natural language texts utilizing WordNet and word2vec-based classification methods. Kan and </w:t>
      </w:r>
      <w:proofErr w:type="spellStart"/>
      <w:r w:rsidRPr="003128B1">
        <w:t>Gero</w:t>
      </w:r>
      <w:proofErr w:type="spellEnd"/>
      <w:r w:rsidRPr="003128B1">
        <w:t xml:space="preserve"> (2018) used WordNet for constructing </w:t>
      </w:r>
      <w:proofErr w:type="spellStart"/>
      <w:r w:rsidRPr="003128B1">
        <w:t>linkographs</w:t>
      </w:r>
      <w:proofErr w:type="spellEnd"/>
      <w:r w:rsidRPr="003128B1">
        <w:t xml:space="preserve"> to characterize innovative processes in design spaces. </w:t>
      </w:r>
      <w:proofErr w:type="spellStart"/>
      <w:r w:rsidRPr="003128B1">
        <w:t>Georgiev</w:t>
      </w:r>
      <w:proofErr w:type="spellEnd"/>
      <w:r w:rsidRPr="003128B1">
        <w:t xml:space="preserve"> and </w:t>
      </w:r>
      <w:proofErr w:type="spellStart"/>
      <w:r w:rsidRPr="003128B1">
        <w:t>Georgiev</w:t>
      </w:r>
      <w:proofErr w:type="spellEnd"/>
      <w:r w:rsidRPr="003128B1">
        <w:t xml:space="preserve"> (2018) developed WordNet-based metrics to measure divergence, polysemy, and creativity of new ideas. Goucher-Lambert and </w:t>
      </w:r>
      <w:proofErr w:type="spellStart"/>
      <w:r w:rsidRPr="003128B1">
        <w:t>Cagan</w:t>
      </w:r>
      <w:proofErr w:type="spellEnd"/>
      <w:r w:rsidRPr="003128B1">
        <w:t xml:space="preserve"> (2019) used semantic similarity and distance information in WordNet to categorize crowdsourced ideas as stimuli for design ideation. </w:t>
      </w:r>
      <w:proofErr w:type="spellStart"/>
      <w:r w:rsidRPr="003128B1">
        <w:t>Nomaguchi</w:t>
      </w:r>
      <w:proofErr w:type="spellEnd"/>
      <w:r w:rsidRPr="003128B1">
        <w:t xml:space="preserve"> et al. (2019) evaluated the novelty of function combinations in design ideas based on their semantic similarities in WordNet and a word2vec model trained on Wikipedia. A negative correlation between the human evaluations of novelty and the semantic similarity was reported. Liu et al. (2020) created a concept network by mining concepts from the technical documents related to a specific design problem and associating them via their world-embedding vectors and </w:t>
      </w:r>
      <w:proofErr w:type="spellStart"/>
      <w:r w:rsidRPr="003128B1">
        <w:t>synset</w:t>
      </w:r>
      <w:proofErr w:type="spellEnd"/>
      <w:r w:rsidRPr="003128B1">
        <w:t xml:space="preserve"> relations in the WordNet.</w:t>
      </w:r>
    </w:p>
    <w:p w14:paraId="51F47851" w14:textId="54A840DD" w:rsidR="003128B1" w:rsidRPr="003128B1" w:rsidRDefault="003128B1" w:rsidP="003128B1">
      <w:r w:rsidRPr="003128B1">
        <w:t xml:space="preserve">Other than WordNet, a few other </w:t>
      </w:r>
      <w:r w:rsidR="00EB125D">
        <w:t>publicly-available</w:t>
      </w:r>
      <w:r w:rsidRPr="003128B1">
        <w:t xml:space="preserve"> knowledge bases have also been employed in design research and methodologies. For example, Yuan and Hsieh (2015) presented a tool using ConceptNet to support designers in framing the creation process for insight discovery. The Combinator, developed by Han et al. (2018a), is a creative idea generation support tool based on combinational creativity, which could produce combinational textual and pictorial stimuli. It involves a knowledge base constructed by extracting design keywords from design websites and associating them using the semantic relations in ConceptNet. The Retriever (Han et al.</w:t>
      </w:r>
      <w:r w:rsidR="00192ECF">
        <w:t>,</w:t>
      </w:r>
      <w:r w:rsidRPr="003128B1">
        <w:t xml:space="preserve"> 2018b) employed ConceptNet as its sole knowledge base for supporting designers in creative idea generation via analogical reasoning. Han et al. (2020) also proposed to evaluate new ideas based on the semantic similarity of their elemental concepts using ConceptNet.</w:t>
      </w:r>
      <w:r w:rsidR="00B170F1">
        <w:t xml:space="preserve"> </w:t>
      </w:r>
      <w:r w:rsidR="00B170F1" w:rsidRPr="003128B1">
        <w:t>Chen and Krishnamurthy (2020) proposed an interactive procedure to retrieve words and terms in ConceptNet to inspire designers.</w:t>
      </w:r>
      <w:r w:rsidRPr="003128B1">
        <w:t xml:space="preserve"> </w:t>
      </w:r>
      <w:proofErr w:type="spellStart"/>
      <w:r w:rsidRPr="003128B1">
        <w:t>Camburn</w:t>
      </w:r>
      <w:proofErr w:type="spellEnd"/>
      <w:r w:rsidRPr="003128B1">
        <w:t xml:space="preserve"> et al. (2019) proposed a set of new metrics for automatic evaluation of the natural language descriptions of a large number of crowdsourced design ideas, and their evaluation was based on the Freebase (</w:t>
      </w:r>
      <w:proofErr w:type="spellStart"/>
      <w:r w:rsidRPr="003128B1">
        <w:t>Bollacker</w:t>
      </w:r>
      <w:proofErr w:type="spellEnd"/>
      <w:r w:rsidRPr="003128B1">
        <w:t xml:space="preserve"> et al., 2008), another large knowledge database managed by Google. </w:t>
      </w:r>
    </w:p>
    <w:p w14:paraId="2AB8AED1" w14:textId="55CD3B58" w:rsidR="003128B1" w:rsidRPr="003128B1" w:rsidRDefault="003128B1" w:rsidP="003128B1">
      <w:r w:rsidRPr="003128B1">
        <w:t xml:space="preserve">These engineering design studies generally rely on common-sense knowledge bases, such as WordNet and ConceptNet, or language models not trained specifically for engineering. In fact, the engineers’ perception of technical terms is biased and represented better by knowledge bases specifically trained on technological knowledge (Sarica et al., 2020). The growing uses of such public semantic network databases in the engineering design </w:t>
      </w:r>
      <w:r w:rsidR="00EB125D">
        <w:t>literature</w:t>
      </w:r>
      <w:r w:rsidR="00EB125D" w:rsidRPr="003128B1">
        <w:t xml:space="preserve"> </w:t>
      </w:r>
      <w:r w:rsidRPr="003128B1">
        <w:t xml:space="preserve">and methodological developments have motivated the development of the semantic networks based on engineering data. For instance, Shi et al. (2017) mined and analysed nearly one million engineering papers in a span of 20 years from ScienceDirect to construct a large-scale semantic network, i.e., B-Link. Shi et al. (2017) and Chen et al. (2019) have utilized B-link to retrieve semantic level stimuli, synthesized together with images, to stimulate design ideation. </w:t>
      </w:r>
    </w:p>
    <w:p w14:paraId="0A175747" w14:textId="49697286" w:rsidR="003128B1" w:rsidRPr="003128B1" w:rsidRDefault="003128B1" w:rsidP="003128B1">
      <w:r w:rsidRPr="003128B1">
        <w:t>Sarica et al. (2020) constructed a technology semantic network (i.e., TechNet) consisting of more than 4 million technology-related terms that represent technical concepts in all domains of technology, and their semantic distance by exploiting the complete digitalized USPTO patent database from 1976 to 2017. The utilization of the complete patent database was aimed to ensure TechNet's comprehensiveness and the balanced coverage of knowledge in all domains of technology. In a benchmark comparison with other existing semantic network databases, including WordNet, ConceptNet, and B-Link, TechNet presented superior performances in term retrieval and inference tasks in the specific context of technology and engineering (Sarica et al., 2020). TechNet has been utilized to augment patent search (Sarica et al., 2019</w:t>
      </w:r>
      <w:r w:rsidR="006422CF">
        <w:t>a</w:t>
      </w:r>
      <w:r w:rsidRPr="003128B1">
        <w:t>), technology forecasting (Sarica et al., 2019</w:t>
      </w:r>
      <w:r w:rsidR="006422CF">
        <w:t>b</w:t>
      </w:r>
      <w:r w:rsidRPr="003128B1">
        <w:t xml:space="preserve">), </w:t>
      </w:r>
      <w:r w:rsidR="00EB125D">
        <w:t>idea generation (Sarica et al., 2021)</w:t>
      </w:r>
      <w:r w:rsidR="00686302">
        <w:t xml:space="preserve"> and</w:t>
      </w:r>
      <w:r w:rsidR="00686302" w:rsidRPr="003128B1">
        <w:t xml:space="preserve"> evaluation (Han et al., 2020)</w:t>
      </w:r>
    </w:p>
    <w:p w14:paraId="76BA0470" w14:textId="2E3C7DC9" w:rsidR="00513049" w:rsidRDefault="003128B1" w:rsidP="00201427">
      <w:r w:rsidRPr="003128B1">
        <w:t xml:space="preserve">Table </w:t>
      </w:r>
      <w:r w:rsidR="00513049">
        <w:t>2</w:t>
      </w:r>
      <w:r w:rsidRPr="003128B1">
        <w:t xml:space="preserve"> summarizes the engineering design studies using semantic networks, highlighting the semantic network</w:t>
      </w:r>
      <w:r w:rsidR="00BE6A25">
        <w:t>s</w:t>
      </w:r>
      <w:r w:rsidR="00201427">
        <w:t xml:space="preserve"> </w:t>
      </w:r>
      <w:r w:rsidR="00201427" w:rsidRPr="003128B1">
        <w:t>employed</w:t>
      </w:r>
      <w:r w:rsidR="00201427">
        <w:t xml:space="preserve"> and </w:t>
      </w:r>
      <w:r w:rsidR="00BE6A25">
        <w:t>their</w:t>
      </w:r>
      <w:r w:rsidR="00201427">
        <w:t xml:space="preserve"> application</w:t>
      </w:r>
      <w:r w:rsidR="00BE6A25">
        <w:t>s</w:t>
      </w:r>
      <w:r w:rsidRPr="003128B1">
        <w:t>.</w:t>
      </w:r>
      <w:r w:rsidR="00BE6A25">
        <w:t xml:space="preserve"> </w:t>
      </w:r>
      <w:r w:rsidR="00201427">
        <w:t xml:space="preserve">The table could be read as follow: </w:t>
      </w:r>
      <w:r w:rsidR="00201427" w:rsidRPr="00B641B2">
        <w:t>“</w:t>
      </w:r>
      <w:r w:rsidR="00201427" w:rsidRPr="00201427">
        <w:t xml:space="preserve">this network [column_1: ‘Semantic Network’] is used </w:t>
      </w:r>
      <w:r w:rsidR="004F44BE">
        <w:t>for</w:t>
      </w:r>
      <w:r w:rsidR="00201427" w:rsidRPr="00201427">
        <w:t xml:space="preserve"> [column_2: ‘Application’] by [column_3: ‘Reference’]</w:t>
      </w:r>
      <w:r w:rsidR="00201427">
        <w:t>.</w:t>
      </w:r>
      <w:r w:rsidR="00201427" w:rsidRPr="00B641B2">
        <w:t>”</w:t>
      </w:r>
    </w:p>
    <w:p w14:paraId="31A6F7C5" w14:textId="6D7C0E44" w:rsidR="00201427" w:rsidRDefault="00201427" w:rsidP="00513049"/>
    <w:p w14:paraId="3A45316F" w14:textId="70D6E016" w:rsidR="00BE6A25" w:rsidRDefault="00BE6A25" w:rsidP="00BE6A25"/>
    <w:p w14:paraId="7E5FB243" w14:textId="77777777" w:rsidR="00EB125D" w:rsidRPr="00BE6A25" w:rsidRDefault="00EB125D" w:rsidP="00BE6A25"/>
    <w:p w14:paraId="3E4BC488" w14:textId="47B8E660" w:rsidR="00321AB2" w:rsidRDefault="00321AB2" w:rsidP="00321AB2">
      <w:pPr>
        <w:pStyle w:val="ICEDTableCaption"/>
      </w:pPr>
      <w:r w:rsidRPr="00321AB2">
        <w:lastRenderedPageBreak/>
        <w:t xml:space="preserve">Table </w:t>
      </w:r>
      <w:r w:rsidR="00513049">
        <w:t>2</w:t>
      </w:r>
      <w:r w:rsidRPr="00321AB2">
        <w:t>. Semantic networks employed as knowledge bases in engineering design research</w:t>
      </w:r>
    </w:p>
    <w:tbl>
      <w:tblPr>
        <w:tblW w:w="9067" w:type="dxa"/>
        <w:tblCellMar>
          <w:left w:w="57" w:type="dxa"/>
          <w:right w:w="57" w:type="dxa"/>
        </w:tblCellMar>
        <w:tblLook w:val="04A0" w:firstRow="1" w:lastRow="0" w:firstColumn="1" w:lastColumn="0" w:noHBand="0" w:noVBand="1"/>
      </w:tblPr>
      <w:tblGrid>
        <w:gridCol w:w="3256"/>
        <w:gridCol w:w="3402"/>
        <w:gridCol w:w="2409"/>
      </w:tblGrid>
      <w:tr w:rsidR="00472382" w:rsidRPr="00A85AFD" w14:paraId="3654D37E" w14:textId="19CC3BCE" w:rsidTr="002B27AB">
        <w:tc>
          <w:tcPr>
            <w:tcW w:w="3256" w:type="dxa"/>
            <w:tcBorders>
              <w:top w:val="single" w:sz="4" w:space="0" w:color="auto"/>
              <w:left w:val="single" w:sz="4" w:space="0" w:color="auto"/>
              <w:bottom w:val="single" w:sz="4" w:space="0" w:color="auto"/>
              <w:right w:val="single" w:sz="4" w:space="0" w:color="auto"/>
            </w:tcBorders>
            <w:vAlign w:val="center"/>
          </w:tcPr>
          <w:p w14:paraId="5A479863" w14:textId="77777777" w:rsidR="00472382" w:rsidRPr="00472382" w:rsidRDefault="00472382" w:rsidP="00472382">
            <w:pPr>
              <w:pStyle w:val="ICEDTextcentered"/>
              <w:rPr>
                <w:rStyle w:val="ICEDBold"/>
              </w:rPr>
            </w:pPr>
            <w:bookmarkStart w:id="2" w:name="_Hlk58417218"/>
            <w:r w:rsidRPr="00D86D4C">
              <w:rPr>
                <w:rStyle w:val="ICEDBold"/>
              </w:rPr>
              <w:t>Semantic Network</w:t>
            </w:r>
          </w:p>
        </w:tc>
        <w:tc>
          <w:tcPr>
            <w:tcW w:w="3402" w:type="dxa"/>
            <w:tcBorders>
              <w:top w:val="single" w:sz="4" w:space="0" w:color="auto"/>
              <w:left w:val="single" w:sz="4" w:space="0" w:color="auto"/>
              <w:bottom w:val="single" w:sz="4" w:space="0" w:color="auto"/>
              <w:right w:val="single" w:sz="4" w:space="0" w:color="auto"/>
            </w:tcBorders>
            <w:vAlign w:val="center"/>
          </w:tcPr>
          <w:p w14:paraId="040FA55C" w14:textId="2C6BAD09" w:rsidR="00472382" w:rsidRPr="00D86D4C" w:rsidRDefault="002B27AB" w:rsidP="00472382">
            <w:pPr>
              <w:pStyle w:val="ICEDTextcentered"/>
              <w:rPr>
                <w:rStyle w:val="ICEDBold"/>
              </w:rPr>
            </w:pPr>
            <w:r>
              <w:rPr>
                <w:rStyle w:val="ICEDBold"/>
              </w:rPr>
              <w:t>Application</w:t>
            </w:r>
          </w:p>
        </w:tc>
        <w:tc>
          <w:tcPr>
            <w:tcW w:w="2409" w:type="dxa"/>
            <w:tcBorders>
              <w:top w:val="single" w:sz="4" w:space="0" w:color="auto"/>
              <w:left w:val="single" w:sz="4" w:space="0" w:color="auto"/>
              <w:bottom w:val="single" w:sz="4" w:space="0" w:color="auto"/>
              <w:right w:val="single" w:sz="4" w:space="0" w:color="auto"/>
            </w:tcBorders>
            <w:vAlign w:val="center"/>
          </w:tcPr>
          <w:p w14:paraId="4B1F1937" w14:textId="77B84869" w:rsidR="00472382" w:rsidRPr="00D86D4C" w:rsidRDefault="00472382" w:rsidP="00472382">
            <w:pPr>
              <w:pStyle w:val="ICEDTextcentered"/>
              <w:rPr>
                <w:rStyle w:val="ICEDBold"/>
              </w:rPr>
            </w:pPr>
            <w:r>
              <w:rPr>
                <w:rStyle w:val="ICEDBold"/>
              </w:rPr>
              <w:t>Reference</w:t>
            </w:r>
          </w:p>
        </w:tc>
      </w:tr>
      <w:tr w:rsidR="00472382" w:rsidRPr="00A85AFD" w14:paraId="79BF68B8" w14:textId="0317227C" w:rsidTr="002B27AB">
        <w:tc>
          <w:tcPr>
            <w:tcW w:w="3256" w:type="dxa"/>
            <w:tcBorders>
              <w:top w:val="single" w:sz="4" w:space="0" w:color="auto"/>
              <w:left w:val="single" w:sz="4" w:space="0" w:color="auto"/>
              <w:bottom w:val="single" w:sz="4" w:space="0" w:color="auto"/>
              <w:right w:val="single" w:sz="4" w:space="0" w:color="auto"/>
            </w:tcBorders>
            <w:vAlign w:val="center"/>
          </w:tcPr>
          <w:p w14:paraId="294698E8" w14:textId="095F0D9F" w:rsidR="00472382" w:rsidRPr="00472382" w:rsidRDefault="004B32AE" w:rsidP="00472382">
            <w:pPr>
              <w:pStyle w:val="ICEDTextflushleft"/>
            </w:pPr>
            <w:r w:rsidRPr="004B32AE">
              <w:t xml:space="preserve">DANE - </w:t>
            </w:r>
            <w:r w:rsidR="00472382" w:rsidRPr="00D03A59">
              <w:t>Hand-built based on SBF (Structure-Behaviour-Function) modelling framework</w:t>
            </w:r>
          </w:p>
        </w:tc>
        <w:tc>
          <w:tcPr>
            <w:tcW w:w="3402" w:type="dxa"/>
            <w:tcBorders>
              <w:top w:val="single" w:sz="4" w:space="0" w:color="auto"/>
              <w:left w:val="single" w:sz="4" w:space="0" w:color="auto"/>
              <w:bottom w:val="single" w:sz="4" w:space="0" w:color="auto"/>
              <w:right w:val="single" w:sz="4" w:space="0" w:color="auto"/>
            </w:tcBorders>
            <w:vAlign w:val="center"/>
          </w:tcPr>
          <w:p w14:paraId="37A980C0" w14:textId="6137CA8C" w:rsidR="00472382" w:rsidRPr="00D03A59" w:rsidRDefault="002B0064" w:rsidP="00472382">
            <w:pPr>
              <w:pStyle w:val="ICEDTextflushleft"/>
            </w:pPr>
            <w:r>
              <w:t>Knowledge retrieval</w:t>
            </w:r>
          </w:p>
        </w:tc>
        <w:tc>
          <w:tcPr>
            <w:tcW w:w="2409" w:type="dxa"/>
            <w:tcBorders>
              <w:top w:val="single" w:sz="4" w:space="0" w:color="auto"/>
              <w:left w:val="single" w:sz="4" w:space="0" w:color="auto"/>
              <w:bottom w:val="single" w:sz="4" w:space="0" w:color="auto"/>
              <w:right w:val="single" w:sz="4" w:space="0" w:color="auto"/>
            </w:tcBorders>
            <w:vAlign w:val="center"/>
          </w:tcPr>
          <w:p w14:paraId="299297CF" w14:textId="73DDB4BE" w:rsidR="00472382" w:rsidRPr="00D03A59" w:rsidRDefault="00472382" w:rsidP="00472382">
            <w:pPr>
              <w:pStyle w:val="ICEDTextflushleft"/>
            </w:pPr>
            <w:r w:rsidRPr="00472382">
              <w:fldChar w:fldCharType="begin">
                <w:fldData xml:space="preserve">PEVuZE5vdGU+PENpdGU+PEF1dGhvcj5WYXR0YW08L0F1dGhvcj48WWVhcj4yMDExPC9ZZWFyPjxS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</w:fldData>
              </w:fldChar>
            </w:r>
            <w:r w:rsidRPr="00472382">
              <w:instrText xml:space="preserve"> ADDIN EN.CITE </w:instrText>
            </w:r>
            <w:r w:rsidRPr="00472382">
              <w:fldChar w:fldCharType="begin">
                <w:fldData xml:space="preserve">PEVuZE5vdGU+PENpdGU+PEF1dGhvcj5WYXR0YW08L0F1dGhvcj48WWVhcj4yMDExPC9ZZWFyPjxS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</w:fldData>
              </w:fldChar>
            </w:r>
            <w:r w:rsidRPr="00472382">
              <w:instrText xml:space="preserve"> ADDIN EN.CITE.DATA </w:instrText>
            </w:r>
            <w:r w:rsidRPr="00472382">
              <w:fldChar w:fldCharType="end"/>
            </w:r>
            <w:r w:rsidRPr="00472382">
              <w:fldChar w:fldCharType="separate"/>
            </w:r>
            <w:r w:rsidRPr="00472382">
              <w:t>(Goel et al., 2012)</w:t>
            </w:r>
            <w:r w:rsidRPr="00472382">
              <w:fldChar w:fldCharType="end"/>
            </w:r>
          </w:p>
        </w:tc>
      </w:tr>
      <w:tr w:rsidR="008C3B6A" w:rsidRPr="00A85AFD" w14:paraId="655B802D" w14:textId="77777777" w:rsidTr="00AF4F11">
        <w:tc>
          <w:tcPr>
            <w:tcW w:w="3256" w:type="dxa"/>
            <w:vMerge w:val="restart"/>
            <w:tcBorders>
              <w:top w:val="single" w:sz="4" w:space="0" w:color="auto"/>
              <w:left w:val="single" w:sz="4" w:space="0" w:color="auto"/>
              <w:right w:val="single" w:sz="4" w:space="0" w:color="auto"/>
            </w:tcBorders>
            <w:vAlign w:val="center"/>
          </w:tcPr>
          <w:p w14:paraId="60232E75" w14:textId="4FD6B96E" w:rsidR="008C3B6A" w:rsidRPr="004B32AE" w:rsidRDefault="008C3B6A" w:rsidP="008C3B6A">
            <w:pPr>
              <w:pStyle w:val="ICEDTextflushleft"/>
            </w:pPr>
            <w:r>
              <w:t>WordNet</w:t>
            </w:r>
          </w:p>
        </w:tc>
        <w:tc>
          <w:tcPr>
            <w:tcW w:w="3402" w:type="dxa"/>
            <w:tcBorders>
              <w:top w:val="single" w:sz="4" w:space="0" w:color="auto"/>
              <w:left w:val="single" w:sz="4" w:space="0" w:color="auto"/>
              <w:bottom w:val="single" w:sz="4" w:space="0" w:color="auto"/>
              <w:right w:val="single" w:sz="4" w:space="0" w:color="auto"/>
            </w:tcBorders>
            <w:vAlign w:val="center"/>
          </w:tcPr>
          <w:p w14:paraId="40BA25E8" w14:textId="18EDAA1D" w:rsidR="008C3B6A" w:rsidRDefault="002B0064" w:rsidP="008C3B6A">
            <w:pPr>
              <w:pStyle w:val="ICEDTextflushleft"/>
            </w:pPr>
            <w:r>
              <w:t>Concept association and expansion</w:t>
            </w:r>
          </w:p>
        </w:tc>
        <w:tc>
          <w:tcPr>
            <w:tcW w:w="2409" w:type="dxa"/>
            <w:tcBorders>
              <w:top w:val="single" w:sz="4" w:space="0" w:color="auto"/>
              <w:left w:val="single" w:sz="4" w:space="0" w:color="auto"/>
              <w:bottom w:val="single" w:sz="4" w:space="0" w:color="auto"/>
              <w:right w:val="single" w:sz="4" w:space="0" w:color="auto"/>
            </w:tcBorders>
            <w:vAlign w:val="center"/>
          </w:tcPr>
          <w:p w14:paraId="404D023C" w14:textId="07B2A1AB" w:rsidR="008C3B6A" w:rsidRPr="00472382" w:rsidRDefault="008C3B6A" w:rsidP="008C3B6A">
            <w:pPr>
              <w:pStyle w:val="ICEDTextflushleft"/>
            </w:pPr>
            <w:r w:rsidRPr="00A04729">
              <w:t>(Linsey et al</w:t>
            </w:r>
            <w:r>
              <w:t>.</w:t>
            </w:r>
            <w:r w:rsidRPr="00A04729">
              <w:t>, 2012)</w:t>
            </w:r>
          </w:p>
        </w:tc>
      </w:tr>
      <w:tr w:rsidR="008C3B6A" w:rsidRPr="00A85AFD" w14:paraId="7C243804" w14:textId="77777777" w:rsidTr="00AF4F11">
        <w:tc>
          <w:tcPr>
            <w:tcW w:w="3256" w:type="dxa"/>
            <w:vMerge/>
            <w:tcBorders>
              <w:left w:val="single" w:sz="4" w:space="0" w:color="auto"/>
              <w:bottom w:val="single" w:sz="4" w:space="0" w:color="auto"/>
              <w:right w:val="single" w:sz="4" w:space="0" w:color="auto"/>
            </w:tcBorders>
            <w:vAlign w:val="center"/>
          </w:tcPr>
          <w:p w14:paraId="7D2ADBCC" w14:textId="77777777" w:rsidR="008C3B6A" w:rsidRPr="004B32AE" w:rsidRDefault="008C3B6A" w:rsidP="008C3B6A">
            <w:pPr>
              <w:pStyle w:val="ICEDTextflushleft"/>
            </w:pPr>
          </w:p>
        </w:tc>
        <w:tc>
          <w:tcPr>
            <w:tcW w:w="3402" w:type="dxa"/>
            <w:tcBorders>
              <w:top w:val="single" w:sz="4" w:space="0" w:color="auto"/>
              <w:left w:val="single" w:sz="4" w:space="0" w:color="auto"/>
              <w:bottom w:val="single" w:sz="4" w:space="0" w:color="auto"/>
              <w:right w:val="single" w:sz="4" w:space="0" w:color="auto"/>
            </w:tcBorders>
            <w:vAlign w:val="center"/>
          </w:tcPr>
          <w:p w14:paraId="703F1000" w14:textId="18448B38" w:rsidR="008C3B6A" w:rsidRDefault="008C3B6A" w:rsidP="008C3B6A">
            <w:pPr>
              <w:pStyle w:val="ICEDTextflushleft"/>
            </w:pPr>
            <w:r w:rsidRPr="00EB125D">
              <w:t>Executing queries</w:t>
            </w:r>
          </w:p>
        </w:tc>
        <w:tc>
          <w:tcPr>
            <w:tcW w:w="2409" w:type="dxa"/>
            <w:tcBorders>
              <w:top w:val="single" w:sz="4" w:space="0" w:color="auto"/>
              <w:left w:val="single" w:sz="4" w:space="0" w:color="auto"/>
              <w:bottom w:val="single" w:sz="4" w:space="0" w:color="auto"/>
              <w:right w:val="single" w:sz="4" w:space="0" w:color="auto"/>
            </w:tcBorders>
            <w:vAlign w:val="center"/>
          </w:tcPr>
          <w:p w14:paraId="3E55C99C" w14:textId="189DA2E3" w:rsidR="008C3B6A" w:rsidRPr="00472382" w:rsidRDefault="008C3B6A" w:rsidP="008C3B6A">
            <w:pPr>
              <w:pStyle w:val="ICEDTextflushleft"/>
            </w:pPr>
            <w:r w:rsidRPr="00EB125D">
              <w:fldChar w:fldCharType="begin"/>
            </w:r>
            <w:r w:rsidRPr="00EB125D">
              <w:instrText xml:space="preserve"> ADDIN EN.CITE &lt;EndNote&gt;&lt;Cite&gt;&lt;Author&gt;Siddharth&lt;/Author&gt;&lt;Year&gt;2018&lt;/Year&gt;&lt;RecNum&gt;395&lt;/RecNum&gt;&lt;DisplayText&gt;(Siddharth and Chakrabarti 2018)&lt;/DisplayText&gt;&lt;record&gt;&lt;rec-number&gt;395&lt;/rec-number&gt;&lt;foreign-keys&gt;&lt;key app="EN" db-id="tr22rf0p8pdrawefr04pwfzaxdr50wv9f0ax" timestamp="1564140758" guid="ab39ea1b-c886-4f69-b1ec-45dc34c062d3"&gt;395&lt;/key&gt;&lt;/foreign-keys&gt;&lt;ref-type name="Journal Article"&gt;17&lt;/ref-type&gt;&lt;contributors&gt;&lt;authors&gt;&lt;author&gt;Siddharth, L.&lt;/author&gt;&lt;author&gt;Chakrabarti, Amaresh&lt;/author&gt;&lt;/authors&gt;&lt;/contributors&gt;&lt;titles&gt;&lt;title&gt;Evaluating the impact of Idea-Inspire 4.0 on analogical transfer of concepts&lt;/title&gt;&lt;secondary-title&gt;Artificial Intelligence for Engineering Design, Analysis and Manufacturing&lt;/secondary-title&gt;&lt;/titles&gt;&lt;periodical&gt;&lt;full-title&gt;Artificial Intelligence for Engineering Design, Analysis and Manufacturing&lt;/full-title&gt;&lt;/periodical&gt;&lt;pages&gt;431-448&lt;/pages&gt;&lt;volume&gt;32&lt;/volume&gt;&lt;number&gt;4&lt;/number&gt;&lt;edition&gt;2018/10/05&lt;/edition&gt;&lt;keywords&gt;&lt;keyword&gt;Analogical and bio-inspired design&lt;/keyword&gt;&lt;keyword&gt;creativity and ideation&lt;/keyword&gt;&lt;keyword&gt;novelty&lt;/keyword&gt;&lt;keyword&gt;requirement-satisfaction&lt;/keyword&gt;&lt;keyword&gt;understanding&lt;/keyword&gt;&lt;/keywords&gt;&lt;dates&gt;&lt;year&gt;2018&lt;/year&gt;&lt;/dates&gt;&lt;publisher&gt;Cambridge University Press&lt;/publisher&gt;&lt;isbn&gt;0890-0604&lt;/isbn&gt;&lt;urls&gt;&lt;related-urls&gt;&lt;url&gt;https://www.cambridge.org/core/article/evaluating-the-impact-of-ideainspire-40-on-analogical-transfer-of-concepts/D71ADA00167259963C38C3C373903112&lt;/url&gt;&lt;/related-urls&gt;&lt;/urls&gt;&lt;electronic-resource-num&gt;10.1017/S0890060418000136&lt;/electronic-resource-num&gt;&lt;remote-database-name&gt;Cambridge Core&lt;/remote-database-name&gt;&lt;remote-database-provider&gt;Cambridge University Press&lt;/remote-database-provider&gt;&lt;/record&gt;&lt;/Cite&gt;&lt;/EndNote&gt;</w:instrText>
            </w:r>
            <w:r w:rsidRPr="00EB125D">
              <w:fldChar w:fldCharType="separate"/>
            </w:r>
            <w:r w:rsidRPr="00EB125D">
              <w:t>(Siddharth and Chakrabarti, 2018)</w:t>
            </w:r>
            <w:r w:rsidRPr="00EB125D">
              <w:fldChar w:fldCharType="end"/>
            </w:r>
          </w:p>
        </w:tc>
      </w:tr>
      <w:tr w:rsidR="000F7148" w:rsidRPr="00A85AFD" w14:paraId="360C0B38" w14:textId="77777777" w:rsidTr="00AF4F11">
        <w:tc>
          <w:tcPr>
            <w:tcW w:w="3256" w:type="dxa"/>
            <w:tcBorders>
              <w:left w:val="single" w:sz="4" w:space="0" w:color="auto"/>
              <w:bottom w:val="single" w:sz="4" w:space="0" w:color="auto"/>
              <w:right w:val="single" w:sz="4" w:space="0" w:color="auto"/>
            </w:tcBorders>
            <w:vAlign w:val="center"/>
          </w:tcPr>
          <w:p w14:paraId="48DE617B" w14:textId="75B48E0B" w:rsidR="000F7148" w:rsidRPr="004B32AE" w:rsidRDefault="000F7148" w:rsidP="000F7148">
            <w:pPr>
              <w:pStyle w:val="ICEDTextflushleft"/>
            </w:pPr>
            <w:r w:rsidRPr="00EB125D">
              <w:t>WordNet</w:t>
            </w:r>
            <w:r>
              <w:t xml:space="preserve"> and </w:t>
            </w:r>
            <w:r w:rsidRPr="00EB125D">
              <w:t>FBS (Function-Behaviour-Structure) knowledge cell library</w:t>
            </w:r>
          </w:p>
        </w:tc>
        <w:tc>
          <w:tcPr>
            <w:tcW w:w="3402" w:type="dxa"/>
            <w:tcBorders>
              <w:top w:val="single" w:sz="4" w:space="0" w:color="auto"/>
              <w:left w:val="single" w:sz="4" w:space="0" w:color="auto"/>
              <w:bottom w:val="single" w:sz="4" w:space="0" w:color="auto"/>
              <w:right w:val="single" w:sz="4" w:space="0" w:color="auto"/>
            </w:tcBorders>
            <w:vAlign w:val="center"/>
          </w:tcPr>
          <w:p w14:paraId="164E9483" w14:textId="6B733966" w:rsidR="000F7148" w:rsidRPr="00EB125D" w:rsidRDefault="000F7148" w:rsidP="000F7148">
            <w:pPr>
              <w:pStyle w:val="ICEDTextflushleft"/>
            </w:pPr>
            <w:r w:rsidRPr="00EB125D">
              <w:t>Knowledge retrieval</w:t>
            </w:r>
          </w:p>
        </w:tc>
        <w:tc>
          <w:tcPr>
            <w:tcW w:w="2409" w:type="dxa"/>
            <w:tcBorders>
              <w:top w:val="single" w:sz="4" w:space="0" w:color="auto"/>
              <w:left w:val="single" w:sz="4" w:space="0" w:color="auto"/>
              <w:bottom w:val="single" w:sz="4" w:space="0" w:color="auto"/>
              <w:right w:val="single" w:sz="4" w:space="0" w:color="auto"/>
            </w:tcBorders>
            <w:vAlign w:val="center"/>
          </w:tcPr>
          <w:p w14:paraId="5FA41D7C" w14:textId="3E6DF26B" w:rsidR="000F7148" w:rsidRPr="00EB125D" w:rsidRDefault="000F7148" w:rsidP="000F7148">
            <w:pPr>
              <w:pStyle w:val="ICEDTextflushleft"/>
            </w:pPr>
            <w:r w:rsidRPr="008C3B6A">
              <w:fldChar w:fldCharType="begin"/>
            </w:r>
            <w:r w:rsidRPr="008C3B6A">
              <w:instrText xml:space="preserve"> ADDIN EN.CITE &lt;EndNote&gt;&lt;Cite&gt;&lt;Author&gt;Hu&lt;/Author&gt;&lt;Year&gt;2017&lt;/Year&gt;&lt;RecNum&gt;132&lt;/RecNum&gt;&lt;DisplayText&gt;(Hu&lt;style face="italic"&gt; et al.&lt;/style&gt; 2017)&lt;/DisplayText&gt;&lt;record&gt;&lt;rec-number&gt;132&lt;/rec-number&gt;&lt;foreign-keys&gt;&lt;key app="EN" db-id="tr22rf0p8pdrawefr04pwfzaxdr50wv9f0ax" timestamp="1537288717" guid="9fcf342c-75d0-4079-94e4-e3582bfa16c0"&gt;132&lt;/key&gt;&lt;/foreign-keys&gt;&lt;ref-type name="Journal Article"&gt;17&lt;/ref-type&gt;&lt;contributors&gt;&lt;authors&gt;&lt;author&gt;Hu, Jie&lt;/author&gt;&lt;author&gt;Ma, Jin&lt;/author&gt;&lt;author&gt;Feng, Jin-Feng&lt;/author&gt;&lt;author&gt;Peng, Ying-Hong&lt;/author&gt;&lt;/authors&gt;&lt;/contributors&gt;&lt;titles&gt;&lt;title&gt;Research on new creative conceptual design system using adapted case-based reasoning technique&lt;/title&gt;&lt;secondary-title&gt;Artificial Intelligence for Engineering Design, Analysis and Manufacturing&lt;/secondary-title&gt;&lt;/titles&gt;&lt;periodical&gt;&lt;full-title&gt;Artificial Intelligence for Engineering Design, Analysis and Manufacturing&lt;/full-title&gt;&lt;/periodical&gt;&lt;pages&gt;16-29&lt;/pages&gt;&lt;volume&gt;31&lt;/volume&gt;&lt;number&gt;1&lt;/number&gt;&lt;edition&gt;02/29&lt;/edition&gt;&lt;keywords&gt;&lt;keyword&gt;Case-Based Reasoning&lt;/keyword&gt;&lt;keyword&gt;Conceptual Design&lt;/keyword&gt;&lt;keyword&gt;Function–Behavior–Structure Knowledge Cell&lt;/keyword&gt;&lt;keyword&gt;Hybrid Similarity Measure&lt;/keyword&gt;&lt;/keywords&gt;&lt;dates&gt;&lt;year&gt;2017&lt;/year&gt;&lt;/dates&gt;&lt;publisher&gt;Cambridge University Press&lt;/publisher&gt;&lt;isbn&gt;0890-0604&lt;/isbn&gt;&lt;urls&gt;&lt;related-urls&gt;&lt;url&gt;https://www.cambridge.org/core/article/research-on-new-creative-conceptual-design-system-using-adapted-casebased-reasoning-technique/85A318A72673AD4447AFF71CEC13C743&lt;/url&gt;&lt;/related-urls&gt;&lt;/urls&gt;&lt;electronic-resource-num&gt;10.1017/S0890060416000159&lt;/electronic-resource-num&gt;&lt;remote-database-name&gt;Cambridge Core&lt;/remote-database-name&gt;&lt;remote-database-provider&gt;Cambridge University Press&lt;/remote-database-provider&gt;&lt;/record&gt;&lt;/Cite&gt;&lt;/EndNote&gt;</w:instrText>
            </w:r>
            <w:r w:rsidRPr="008C3B6A">
              <w:fldChar w:fldCharType="separate"/>
            </w:r>
            <w:r w:rsidRPr="008C3B6A">
              <w:t>(Hu et al., 2017)</w:t>
            </w:r>
            <w:r w:rsidRPr="008C3B6A">
              <w:fldChar w:fldCharType="end"/>
            </w:r>
          </w:p>
        </w:tc>
      </w:tr>
      <w:tr w:rsidR="000F7148" w:rsidRPr="00A85AFD" w14:paraId="6CB6D62F" w14:textId="77777777" w:rsidTr="00AF4F11">
        <w:tc>
          <w:tcPr>
            <w:tcW w:w="3256" w:type="dxa"/>
            <w:tcBorders>
              <w:left w:val="single" w:sz="4" w:space="0" w:color="auto"/>
              <w:bottom w:val="single" w:sz="4" w:space="0" w:color="auto"/>
              <w:right w:val="single" w:sz="4" w:space="0" w:color="auto"/>
            </w:tcBorders>
            <w:vAlign w:val="center"/>
          </w:tcPr>
          <w:p w14:paraId="74CF1138" w14:textId="1AF9D029" w:rsidR="000F7148" w:rsidRPr="004B32AE" w:rsidRDefault="000F7148" w:rsidP="000F7148">
            <w:pPr>
              <w:pStyle w:val="ICEDTextflushleft"/>
            </w:pPr>
            <w:r w:rsidRPr="00EB125D">
              <w:t>WordNet and word2vec</w:t>
            </w:r>
          </w:p>
        </w:tc>
        <w:tc>
          <w:tcPr>
            <w:tcW w:w="3402" w:type="dxa"/>
            <w:tcBorders>
              <w:top w:val="single" w:sz="4" w:space="0" w:color="auto"/>
              <w:left w:val="single" w:sz="4" w:space="0" w:color="auto"/>
              <w:bottom w:val="single" w:sz="4" w:space="0" w:color="auto"/>
              <w:right w:val="single" w:sz="4" w:space="0" w:color="auto"/>
            </w:tcBorders>
            <w:vAlign w:val="center"/>
          </w:tcPr>
          <w:p w14:paraId="46D49405" w14:textId="7CB36DD6" w:rsidR="000F7148" w:rsidRPr="00EB125D" w:rsidRDefault="000F7148" w:rsidP="000F7148">
            <w:pPr>
              <w:pStyle w:val="ICEDTextflushleft"/>
            </w:pPr>
            <w:r w:rsidRPr="00EB125D">
              <w:t>Triplets classification</w:t>
            </w:r>
          </w:p>
        </w:tc>
        <w:tc>
          <w:tcPr>
            <w:tcW w:w="2409" w:type="dxa"/>
            <w:tcBorders>
              <w:top w:val="single" w:sz="4" w:space="0" w:color="auto"/>
              <w:left w:val="single" w:sz="4" w:space="0" w:color="auto"/>
              <w:bottom w:val="single" w:sz="4" w:space="0" w:color="auto"/>
              <w:right w:val="single" w:sz="4" w:space="0" w:color="auto"/>
            </w:tcBorders>
            <w:vAlign w:val="center"/>
          </w:tcPr>
          <w:p w14:paraId="643F5543" w14:textId="0A89ACBF" w:rsidR="000F7148" w:rsidRPr="00EB125D" w:rsidRDefault="000F7148" w:rsidP="000F7148">
            <w:pPr>
              <w:pStyle w:val="ICEDTextflushleft"/>
            </w:pPr>
            <w:r w:rsidRPr="00EB125D">
              <w:t>(</w:t>
            </w:r>
            <w:r w:rsidRPr="008C3B6A">
              <w:fldChar w:fldCharType="begin"/>
            </w:r>
            <w:r w:rsidRPr="008C3B6A">
              <w:instrText xml:space="preserve"> ADDIN EN.CITE &lt;EndNote&gt;&lt;Cite AuthorYear="1"&gt;&lt;Author&gt;Cheong&lt;/Author&gt;&lt;Year&gt;2017&lt;/Year&gt;&lt;RecNum&gt;664&lt;/RecNum&gt;&lt;DisplayText&gt;Cheong&lt;style face="italic"&gt; et al.&lt;/style&gt; (2017)&lt;/DisplayText&gt;&lt;record&gt;&lt;rec-number&gt;664&lt;/rec-number&gt;&lt;foreign-keys&gt;&lt;key app="EN" db-id="tr22rf0p8pdrawefr04pwfzaxdr50wv9f0ax" timestamp="1606301843" guid="a91f4e9a-fc29-4b45-87bf-ad9a841a5818"&gt;664&lt;/key&gt;&lt;/foreign-keys&gt;&lt;ref-type name="Journal Article"&gt;17&lt;/ref-type&gt;&lt;contributors&gt;&lt;authors&gt;&lt;author&gt;Cheong, Hyunmin&lt;/author&gt;&lt;author&gt;Li, Wei&lt;/author&gt;&lt;author&gt;Cheung, Adrian&lt;/author&gt;&lt;author&gt;Nogueira, Andy&lt;/author&gt;&lt;author&gt;Iorio, Francesco&lt;/author&gt;&lt;/authors&gt;&lt;/contributors&gt;&lt;titles&gt;&lt;title&gt;Automated Extraction of Function Knowledge From Text&lt;/title&gt;&lt;secondary-title&gt;Journal of Mechanical Design&lt;/secondary-title&gt;&lt;/titles&gt;&lt;periodical&gt;&lt;full-title&gt;Journal of Mechanical Design&lt;/full-title&gt;&lt;/periodical&gt;&lt;volume&gt;139&lt;/volume&gt;&lt;number&gt;11&lt;/number&gt;&lt;dates&gt;&lt;year&gt;2017&lt;/year&gt;&lt;/dates&gt;&lt;isbn&gt;1050-0472&lt;/isbn&gt;&lt;urls&gt;&lt;related-urls&gt;&lt;url&gt;https://doi.org/10.1115/1.4037817&lt;/url&gt;&lt;/related-urls&gt;&lt;/urls&gt;&lt;custom1&gt;111407&lt;/custom1&gt;&lt;electronic-resource-num&gt;10.1115/1.4037817&lt;/electronic-resource-num&gt;&lt;access-date&gt;11/25/2020&lt;/access-date&gt;&lt;/record&gt;&lt;/Cite&gt;&lt;/EndNote&gt;</w:instrText>
            </w:r>
            <w:r w:rsidRPr="008C3B6A">
              <w:fldChar w:fldCharType="separate"/>
            </w:r>
            <w:r w:rsidRPr="008C3B6A">
              <w:t>Cheong et al., 2017)</w:t>
            </w:r>
            <w:r w:rsidRPr="008C3B6A">
              <w:fldChar w:fldCharType="end"/>
            </w:r>
          </w:p>
        </w:tc>
      </w:tr>
      <w:tr w:rsidR="002B0064" w:rsidRPr="00A85AFD" w14:paraId="7A5F0961" w14:textId="77D6B2D8" w:rsidTr="00C77C8F">
        <w:tc>
          <w:tcPr>
            <w:tcW w:w="3256" w:type="dxa"/>
            <w:vMerge w:val="restart"/>
            <w:tcBorders>
              <w:top w:val="single" w:sz="4" w:space="0" w:color="auto"/>
              <w:left w:val="single" w:sz="4" w:space="0" w:color="auto"/>
              <w:right w:val="single" w:sz="4" w:space="0" w:color="auto"/>
            </w:tcBorders>
            <w:vAlign w:val="center"/>
          </w:tcPr>
          <w:p w14:paraId="1E0CDF8D" w14:textId="77777777" w:rsidR="002B0064" w:rsidRPr="002B0064" w:rsidRDefault="002B0064" w:rsidP="002B0064">
            <w:pPr>
              <w:pStyle w:val="ICEDTextflushleft"/>
            </w:pPr>
            <w:r>
              <w:t>ConceptNet</w:t>
            </w:r>
          </w:p>
        </w:tc>
        <w:tc>
          <w:tcPr>
            <w:tcW w:w="3402" w:type="dxa"/>
            <w:tcBorders>
              <w:top w:val="single" w:sz="4" w:space="0" w:color="auto"/>
              <w:left w:val="single" w:sz="4" w:space="0" w:color="auto"/>
              <w:bottom w:val="single" w:sz="4" w:space="0" w:color="auto"/>
              <w:right w:val="single" w:sz="4" w:space="0" w:color="auto"/>
            </w:tcBorders>
            <w:vAlign w:val="center"/>
          </w:tcPr>
          <w:p w14:paraId="7AA6213C" w14:textId="32B821A0" w:rsidR="002B0064" w:rsidRPr="002B0064" w:rsidRDefault="002B0064" w:rsidP="002B0064">
            <w:pPr>
              <w:pStyle w:val="ICEDTextflushleft"/>
            </w:pPr>
            <w:r>
              <w:t>Knowledge retrieval</w:t>
            </w:r>
            <w:r w:rsidRPr="002B0064">
              <w:t xml:space="preserve"> and reasoning</w:t>
            </w:r>
          </w:p>
        </w:tc>
        <w:tc>
          <w:tcPr>
            <w:tcW w:w="2409" w:type="dxa"/>
            <w:tcBorders>
              <w:top w:val="single" w:sz="4" w:space="0" w:color="auto"/>
              <w:left w:val="single" w:sz="4" w:space="0" w:color="auto"/>
              <w:bottom w:val="single" w:sz="4" w:space="0" w:color="auto"/>
              <w:right w:val="single" w:sz="4" w:space="0" w:color="auto"/>
            </w:tcBorders>
            <w:vAlign w:val="center"/>
          </w:tcPr>
          <w:p w14:paraId="029806BA" w14:textId="6E723D67" w:rsidR="002B0064" w:rsidRPr="002B0064" w:rsidRDefault="002B0064" w:rsidP="002B0064">
            <w:pPr>
              <w:pStyle w:val="ICEDTextflushleft"/>
            </w:pPr>
            <w:r w:rsidRPr="002B0064">
              <w:fldChar w:fldCharType="begin"/>
            </w:r>
            <w:r w:rsidRPr="002B0064">
              <w:instrText xml:space="preserve"> ADDIN EN.CITE &lt;EndNote&gt;&lt;Cite&gt;&lt;Author&gt;Yuan&lt;/Author&gt;&lt;Year&gt;2015&lt;/Year&gt;&lt;RecNum&gt;666&lt;/RecNum&gt;&lt;DisplayText&gt;(Yuan and Hsieh 2015)&lt;/DisplayText&gt;&lt;record&gt;&lt;rec-number&gt;666&lt;/rec-number&gt;&lt;foreign-keys&gt;&lt;key app="EN" db-id="tr22rf0p8pdrawefr04pwfzaxdr50wv9f0ax" timestamp="1606306371" guid="71ed8391-45bf-42c3-9491-2b77ba480495"&gt;666&lt;/key&gt;&lt;/foreign-keys&gt;&lt;ref-type name="Journal Article"&gt;17&lt;/ref-type&gt;&lt;contributors&gt;&lt;authors&gt;&lt;author&gt;Yuan, Soe-Tsyr Daphne&lt;/author&gt;&lt;author&gt;Hsieh, Pei-Kang&lt;/author&gt;&lt;/authors&gt;&lt;/contributors&gt;&lt;titles&gt;&lt;title&gt;Using association reasoning tool to achieve semantic reframing of service design insight discovery&lt;/title&gt;&lt;secondary-title&gt;Design Studies&lt;/secondary-title&gt;&lt;/titles&gt;&lt;periodical&gt;&lt;full-title&gt;Design Studies&lt;/full-title&gt;&lt;/periodical&gt;&lt;pages&gt;143-175&lt;/pages&gt;&lt;volume&gt;40&lt;/volume&gt;&lt;keywords&gt;&lt;keyword&gt;innovation&lt;/keyword&gt;&lt;keyword&gt;design practice&lt;/keyword&gt;&lt;keyword&gt;design process&lt;/keyword&gt;&lt;keyword&gt;system design&lt;/keyword&gt;&lt;keyword&gt;interdisciplinarity&lt;/keyword&gt;&lt;/keywords&gt;&lt;dates&gt;&lt;year&gt;2015&lt;/year&gt;&lt;pub-dates&gt;&lt;date&gt;2015/09/01/&lt;/date&gt;&lt;/pub-dates&gt;&lt;/dates&gt;&lt;isbn&gt;0142-694X&lt;/isbn&gt;&lt;urls&gt;&lt;related-urls&gt;&lt;url&gt;http://www.sciencedirect.com/science/article/pii/S0142694X15000526&lt;/url&gt;&lt;/related-urls&gt;&lt;/urls&gt;&lt;electronic-resource-num&gt;https://doi.org/10.1016/j.destud.2015.07.001&lt;/electronic-resource-num&gt;&lt;/record&gt;&lt;/Cite&gt;&lt;/EndNote&gt;</w:instrText>
            </w:r>
            <w:r w:rsidRPr="002B0064">
              <w:fldChar w:fldCharType="separate"/>
            </w:r>
            <w:r w:rsidRPr="002B0064">
              <w:t>(Yuan and Hsieh, 2015)</w:t>
            </w:r>
            <w:r w:rsidRPr="002B0064">
              <w:fldChar w:fldCharType="end"/>
            </w:r>
          </w:p>
        </w:tc>
      </w:tr>
      <w:tr w:rsidR="002B0064" w:rsidRPr="00A85AFD" w14:paraId="131843FE" w14:textId="77777777" w:rsidTr="00C77C8F">
        <w:tc>
          <w:tcPr>
            <w:tcW w:w="3256" w:type="dxa"/>
            <w:vMerge/>
            <w:tcBorders>
              <w:left w:val="single" w:sz="4" w:space="0" w:color="auto"/>
              <w:right w:val="single" w:sz="4" w:space="0" w:color="auto"/>
            </w:tcBorders>
            <w:vAlign w:val="center"/>
          </w:tcPr>
          <w:p w14:paraId="4B448DA3" w14:textId="77777777" w:rsidR="002B0064" w:rsidRPr="00674860" w:rsidRDefault="002B0064" w:rsidP="002B0064">
            <w:pPr>
              <w:pStyle w:val="ICEDTextflushleft"/>
            </w:pPr>
          </w:p>
        </w:tc>
        <w:tc>
          <w:tcPr>
            <w:tcW w:w="3402" w:type="dxa"/>
            <w:tcBorders>
              <w:top w:val="single" w:sz="4" w:space="0" w:color="auto"/>
              <w:left w:val="single" w:sz="4" w:space="0" w:color="auto"/>
              <w:bottom w:val="single" w:sz="4" w:space="0" w:color="auto"/>
              <w:right w:val="single" w:sz="4" w:space="0" w:color="auto"/>
            </w:tcBorders>
            <w:vAlign w:val="center"/>
          </w:tcPr>
          <w:p w14:paraId="1FFA7BDC" w14:textId="6C2A1CC5" w:rsidR="002B0064" w:rsidRPr="002B0064" w:rsidRDefault="002B0064" w:rsidP="002B0064">
            <w:pPr>
              <w:pStyle w:val="ICEDTextflushleft"/>
            </w:pPr>
            <w:r>
              <w:t xml:space="preserve">Concept </w:t>
            </w:r>
            <w:r w:rsidRPr="002B0064">
              <w:t>association and expansion</w:t>
            </w:r>
          </w:p>
        </w:tc>
        <w:tc>
          <w:tcPr>
            <w:tcW w:w="2409" w:type="dxa"/>
            <w:tcBorders>
              <w:top w:val="single" w:sz="4" w:space="0" w:color="auto"/>
              <w:left w:val="single" w:sz="4" w:space="0" w:color="auto"/>
              <w:bottom w:val="single" w:sz="4" w:space="0" w:color="auto"/>
              <w:right w:val="single" w:sz="4" w:space="0" w:color="auto"/>
            </w:tcBorders>
            <w:vAlign w:val="center"/>
          </w:tcPr>
          <w:p w14:paraId="676E71FF" w14:textId="28608DAA" w:rsidR="002B0064" w:rsidRPr="002B0064" w:rsidRDefault="002B0064" w:rsidP="002B0064">
            <w:pPr>
              <w:pStyle w:val="ICEDTextflushleft"/>
            </w:pPr>
            <w:r w:rsidRPr="002B0064">
              <w:fldChar w:fldCharType="begin"/>
            </w:r>
            <w:r w:rsidRPr="002B0064">
              <w:instrText xml:space="preserve"> ADDIN EN.CITE &lt;EndNote&gt;&lt;Cite&gt;&lt;Author&gt;Han&lt;/Author&gt;&lt;Year&gt;2018&lt;/Year&gt;&lt;RecNum&gt;329&lt;/RecNum&gt;&lt;DisplayText&gt;(Han&lt;style face="italic"&gt; et al.&lt;/style&gt; 2018a)&lt;/DisplayText&gt;&lt;record&gt;&lt;rec-number&gt;329&lt;/rec-number&gt;&lt;foreign-keys&gt;&lt;key app="EN" db-id="tr22rf0p8pdrawefr04pwfzaxdr50wv9f0ax" timestamp="1539608452" guid="2302bb05-b291-4540-9b74-b23e1b2ad004"&gt;329&lt;/key&gt;&lt;/foreign-keys&gt;&lt;ref-type name="Journal Article"&gt;17&lt;/ref-type&gt;&lt;contributors&gt;&lt;authors&gt;&lt;author&gt;Han, Ji&lt;/author&gt;&lt;author&gt;Shi, Feng&lt;/author&gt;&lt;author&gt;Chen, Liuqing&lt;/author&gt;&lt;author&gt;Childs, Peter R.  N&lt;/author&gt;&lt;/authors&gt;&lt;/contributors&gt;&lt;titles&gt;&lt;title&gt;The Combinator – a computer-based tool for creative idea generation based on a simulation approach&lt;/title&gt;&lt;secondary-title&gt;Design Science&lt;/secondary-title&gt;&lt;/titles&gt;&lt;periodical&gt;&lt;full-title&gt;Design Science&lt;/full-title&gt;&lt;/periodical&gt;&lt;pages&gt;e11&lt;/pages&gt;&lt;volume&gt;4&lt;/volume&gt;&lt;edition&gt;2018/04/22&lt;/edition&gt;&lt;keywords&gt;&lt;keyword&gt;creativity&lt;/keyword&gt;&lt;keyword&gt;combinational creativity&lt;/keyword&gt;&lt;keyword&gt;design tools&lt;/keyword&gt;&lt;keyword&gt;computer supported design&lt;/keyword&gt;&lt;keyword&gt;idea generation&lt;/keyword&gt;&lt;/keywords&gt;&lt;dates&gt;&lt;year&gt;2018&lt;/year&gt;&lt;/dates&gt;&lt;publisher&gt;Cambridge University Press&lt;/publisher&gt;&lt;urls&gt;&lt;related-urls&gt;&lt;url&gt;https://www.cambridge.org/core/article/combinator-a-computerbased-tool-for-creative-idea-generation-based-on-a-simulation-approach/12C723397EB477F421699D02A025E724&lt;/url&gt;&lt;/related-urls&gt;&lt;/urls&gt;&lt;custom7&gt;e11&lt;/custom7&gt;&lt;electronic-resource-num&gt;10.1017/dsj.2018.7&lt;/electronic-resource-num&gt;&lt;remote-database-name&gt;Cambridge Core&lt;/remote-database-name&gt;&lt;remote-database-provider&gt;Cambridge University Press&lt;/remote-database-provider&gt;&lt;/record&gt;&lt;/Cite&gt;&lt;/EndNote&gt;</w:instrText>
            </w:r>
            <w:r w:rsidRPr="002B0064">
              <w:fldChar w:fldCharType="separate"/>
            </w:r>
            <w:r w:rsidRPr="002B0064">
              <w:t>(Han et al., 2018a)</w:t>
            </w:r>
            <w:r w:rsidRPr="002B0064">
              <w:fldChar w:fldCharType="end"/>
            </w:r>
          </w:p>
        </w:tc>
      </w:tr>
      <w:tr w:rsidR="002B0064" w:rsidRPr="00A85AFD" w14:paraId="0FC90531" w14:textId="77777777" w:rsidTr="00C77C8F">
        <w:tc>
          <w:tcPr>
            <w:tcW w:w="3256" w:type="dxa"/>
            <w:vMerge/>
            <w:tcBorders>
              <w:left w:val="single" w:sz="4" w:space="0" w:color="auto"/>
              <w:right w:val="single" w:sz="4" w:space="0" w:color="auto"/>
            </w:tcBorders>
            <w:vAlign w:val="center"/>
          </w:tcPr>
          <w:p w14:paraId="59B133F8" w14:textId="77777777" w:rsidR="002B0064" w:rsidRPr="00EB125D" w:rsidRDefault="002B0064" w:rsidP="002B0064">
            <w:pPr>
              <w:pStyle w:val="ICEDTextflushleft"/>
            </w:pPr>
          </w:p>
        </w:tc>
        <w:tc>
          <w:tcPr>
            <w:tcW w:w="3402" w:type="dxa"/>
            <w:tcBorders>
              <w:top w:val="single" w:sz="4" w:space="0" w:color="auto"/>
              <w:left w:val="single" w:sz="4" w:space="0" w:color="auto"/>
              <w:bottom w:val="single" w:sz="4" w:space="0" w:color="auto"/>
              <w:right w:val="single" w:sz="4" w:space="0" w:color="auto"/>
            </w:tcBorders>
            <w:vAlign w:val="center"/>
          </w:tcPr>
          <w:p w14:paraId="7E2398DE" w14:textId="65E84914" w:rsidR="002B0064" w:rsidRPr="002B0064" w:rsidRDefault="002B0064" w:rsidP="002B0064">
            <w:pPr>
              <w:pStyle w:val="ICEDTextflushleft"/>
            </w:pPr>
            <w:r w:rsidRPr="002B0064">
              <w:t>Knowledge retrieval and reasoning</w:t>
            </w:r>
          </w:p>
        </w:tc>
        <w:tc>
          <w:tcPr>
            <w:tcW w:w="2409" w:type="dxa"/>
            <w:tcBorders>
              <w:top w:val="single" w:sz="4" w:space="0" w:color="auto"/>
              <w:left w:val="single" w:sz="4" w:space="0" w:color="auto"/>
              <w:bottom w:val="single" w:sz="4" w:space="0" w:color="auto"/>
              <w:right w:val="single" w:sz="4" w:space="0" w:color="auto"/>
            </w:tcBorders>
            <w:vAlign w:val="center"/>
          </w:tcPr>
          <w:p w14:paraId="36AC6C71" w14:textId="13F0791E" w:rsidR="002B0064" w:rsidRPr="002B0064" w:rsidRDefault="002B0064" w:rsidP="002B0064">
            <w:pPr>
              <w:pStyle w:val="ICEDTextflushleft"/>
            </w:pPr>
            <w:r w:rsidRPr="002B0064">
              <w:fldChar w:fldCharType="begin"/>
            </w:r>
            <w:r w:rsidRPr="002B0064">
              <w:instrText xml:space="preserve"> ADDIN EN.CITE &lt;EndNote&gt;&lt;Cite&gt;&lt;Author&gt;Han&lt;/Author&gt;&lt;Year&gt;2018&lt;/Year&gt;&lt;RecNum&gt;347&lt;/RecNum&gt;&lt;DisplayText&gt;(Han&lt;style face="italic"&gt; et al.&lt;/style&gt; 2018b)&lt;/DisplayText&gt;&lt;record&gt;&lt;rec-number&gt;347&lt;/rec-number&gt;&lt;foreign-keys&gt;&lt;key app="EN" db-id="tr22rf0p8pdrawefr04pwfzaxdr50wv9f0ax" timestamp="1543751034" guid="89221f23-fb45-4a9e-8710-0b43f3219b3e"&gt;347&lt;/key&gt;&lt;/foreign-keys&gt;&lt;ref-type name="Journal Article"&gt;17&lt;/ref-type&gt;&lt;contributors&gt;&lt;authors&gt;&lt;author&gt;Han, Ji&lt;/author&gt;&lt;author&gt;Shi, Feng&lt;/author&gt;&lt;author&gt;Chen, Liuqing&lt;/author&gt;&lt;author&gt;Childs, Peter R. N.&lt;/author&gt;&lt;/authors&gt;&lt;/contributors&gt;&lt;titles&gt;&lt;title&gt;A computational tool for creative idea generation based on analogical reasoning and ontology&lt;/title&gt;&lt;secondary-title&gt;Artificial Intelligence for Engineering Design, Analysis and Manufacturing&lt;/secondary-title&gt;&lt;/titles&gt;&lt;periodical&gt;&lt;full-title&gt;Artificial Intelligence for Engineering Design, Analysis and Manufacturing&lt;/full-title&gt;&lt;/periodical&gt;&lt;pages&gt;462-477&lt;/pages&gt;&lt;volume&gt;32&lt;/volume&gt;&lt;number&gt;4&lt;/number&gt;&lt;edition&gt;2018/10/05&lt;/edition&gt;&lt;keywords&gt;&lt;keyword&gt;Analogy&lt;/keyword&gt;&lt;keyword&gt;creativity&lt;/keyword&gt;&lt;keyword&gt;design creativity&lt;/keyword&gt;&lt;keyword&gt;ideation&lt;/keyword&gt;&lt;keyword&gt;ontology&lt;/keyword&gt;&lt;/keywords&gt;&lt;dates&gt;&lt;year&gt;2018&lt;/year&gt;&lt;/dates&gt;&lt;publisher&gt;Cambridge University Press&lt;/publisher&gt;&lt;isbn&gt;0890-0604&lt;/isbn&gt;&lt;urls&gt;&lt;related-urls&gt;&lt;url&gt;https://www.cambridge.org/core/article/computational-tool-for-creative-idea-generation-based-on-analogical-reasoning-and-ontology/70D598044124A0AEBBA73386D99F203F&lt;/url&gt;&lt;/related-urls&gt;&lt;/urls&gt;&lt;electronic-resource-num&gt;10.1017/S0890060418000082&lt;/electronic-resource-num&gt;&lt;remote-database-name&gt;Cambridge Core&lt;/remote-database-name&gt;&lt;remote-database-provider&gt;Cambridge University Press&lt;/remote-database-provider&gt;&lt;/record&gt;&lt;/Cite&gt;&lt;/EndNote&gt;</w:instrText>
            </w:r>
            <w:r w:rsidRPr="002B0064">
              <w:fldChar w:fldCharType="separate"/>
            </w:r>
            <w:r w:rsidRPr="002B0064">
              <w:t>(Han et al., 2018b)</w:t>
            </w:r>
            <w:r w:rsidRPr="002B0064">
              <w:fldChar w:fldCharType="end"/>
            </w:r>
          </w:p>
        </w:tc>
      </w:tr>
      <w:tr w:rsidR="002B0064" w:rsidRPr="00A85AFD" w14:paraId="6737972B" w14:textId="77777777" w:rsidTr="00C77C8F">
        <w:tc>
          <w:tcPr>
            <w:tcW w:w="3256" w:type="dxa"/>
            <w:vMerge/>
            <w:tcBorders>
              <w:left w:val="single" w:sz="4" w:space="0" w:color="auto"/>
              <w:bottom w:val="single" w:sz="4" w:space="0" w:color="auto"/>
              <w:right w:val="single" w:sz="4" w:space="0" w:color="auto"/>
            </w:tcBorders>
            <w:vAlign w:val="center"/>
          </w:tcPr>
          <w:p w14:paraId="00BF1A78" w14:textId="77777777" w:rsidR="002B0064" w:rsidRPr="00EB125D" w:rsidRDefault="002B0064" w:rsidP="002B0064">
            <w:pPr>
              <w:pStyle w:val="ICEDTextflushleft"/>
            </w:pPr>
          </w:p>
        </w:tc>
        <w:tc>
          <w:tcPr>
            <w:tcW w:w="3402" w:type="dxa"/>
            <w:tcBorders>
              <w:top w:val="single" w:sz="4" w:space="0" w:color="auto"/>
              <w:left w:val="single" w:sz="4" w:space="0" w:color="auto"/>
              <w:bottom w:val="single" w:sz="4" w:space="0" w:color="auto"/>
              <w:right w:val="single" w:sz="4" w:space="0" w:color="auto"/>
            </w:tcBorders>
            <w:vAlign w:val="center"/>
          </w:tcPr>
          <w:p w14:paraId="3E67190D" w14:textId="1612E6D4" w:rsidR="002B0064" w:rsidRPr="002B0064" w:rsidRDefault="002B0064" w:rsidP="002B0064">
            <w:pPr>
              <w:pStyle w:val="ICEDTextflushleft"/>
            </w:pPr>
            <w:r w:rsidRPr="00EB125D">
              <w:t>Query expansion</w:t>
            </w:r>
            <w:r w:rsidRPr="002B0064">
              <w:t>; ideation aid</w:t>
            </w:r>
          </w:p>
        </w:tc>
        <w:tc>
          <w:tcPr>
            <w:tcW w:w="2409" w:type="dxa"/>
            <w:tcBorders>
              <w:top w:val="single" w:sz="4" w:space="0" w:color="auto"/>
              <w:left w:val="single" w:sz="4" w:space="0" w:color="auto"/>
              <w:bottom w:val="single" w:sz="4" w:space="0" w:color="auto"/>
              <w:right w:val="single" w:sz="4" w:space="0" w:color="auto"/>
            </w:tcBorders>
            <w:vAlign w:val="center"/>
          </w:tcPr>
          <w:p w14:paraId="1438EF0E" w14:textId="460F069F" w:rsidR="002B0064" w:rsidRPr="002B0064" w:rsidRDefault="002B0064" w:rsidP="002B0064">
            <w:pPr>
              <w:pStyle w:val="ICEDTextflushleft"/>
            </w:pPr>
            <w:r w:rsidRPr="002B0064">
              <w:fldChar w:fldCharType="begin"/>
            </w:r>
            <w:r w:rsidRPr="002B0064">
              <w:instrText xml:space="preserve"> ADDIN EN.CITE &lt;EndNote&gt;&lt;Cite&gt;&lt;Author&gt;Chen&lt;/Author&gt;&lt;Year&gt;2020&lt;/Year&gt;&lt;RecNum&gt;667&lt;/RecNum&gt;&lt;DisplayText&gt;(Chen and Krishnamurthy 2020)&lt;/DisplayText&gt;&lt;record&gt;&lt;rec-number&gt;667&lt;/rec-number&gt;&lt;foreign-keys&gt;&lt;key app="EN" db-id="tr22rf0p8pdrawefr04pwfzaxdr50wv9f0ax" timestamp="1606307666" guid="985394f8-4781-4e50-9f70-4c69584289f4"&gt;667&lt;/key&gt;&lt;/foreign-keys&gt;&lt;ref-type name="Journal Article"&gt;17&lt;/ref-type&gt;&lt;contributors&gt;&lt;authors&gt;&lt;author&gt;Chen, Ting-Ju&lt;/author&gt;&lt;author&gt;Krishnamurthy, Vinayak R.&lt;/author&gt;&lt;/authors&gt;&lt;/contributors&gt;&lt;titles&gt;&lt;title&gt;Investigating a Mixed-Initiative Workflow for Digital Mind-Mapping&lt;/title&gt;&lt;secondary-title&gt;Journal of Mechanical Design&lt;/secondary-title&gt;&lt;/titles&gt;&lt;periodical&gt;&lt;full-title&gt;Journal of Mechanical Design&lt;/full-title&gt;&lt;/periodical&gt;&lt;volume&gt;142&lt;/volume&gt;&lt;number&gt;10&lt;/number&gt;&lt;dates&gt;&lt;year&gt;2020&lt;/year&gt;&lt;/dates&gt;&lt;isbn&gt;1050-0472&lt;/isbn&gt;&lt;urls&gt;&lt;related-urls&gt;&lt;url&gt;https://doi.org/10.1115/1.4046808&lt;/url&gt;&lt;/related-urls&gt;&lt;/urls&gt;&lt;custom1&gt;101404&lt;/custom1&gt;&lt;electronic-resource-num&gt;10.1115/1.4046808&lt;/electronic-resource-num&gt;&lt;access-date&gt;11/25/2020&lt;/access-date&gt;&lt;/record&gt;&lt;/Cite&gt;&lt;/EndNote&gt;</w:instrText>
            </w:r>
            <w:r w:rsidRPr="002B0064">
              <w:fldChar w:fldCharType="separate"/>
            </w:r>
            <w:r w:rsidRPr="002B0064">
              <w:t>(Chen and Krishnamurthy, 2020)</w:t>
            </w:r>
            <w:r w:rsidRPr="002B0064">
              <w:fldChar w:fldCharType="end"/>
            </w:r>
          </w:p>
        </w:tc>
      </w:tr>
      <w:tr w:rsidR="002B0064" w:rsidRPr="00A85AFD" w14:paraId="626F8847" w14:textId="1D46C399" w:rsidTr="002B27AB">
        <w:tc>
          <w:tcPr>
            <w:tcW w:w="3256" w:type="dxa"/>
            <w:tcBorders>
              <w:top w:val="single" w:sz="4" w:space="0" w:color="auto"/>
              <w:left w:val="single" w:sz="4" w:space="0" w:color="auto"/>
              <w:bottom w:val="single" w:sz="4" w:space="0" w:color="auto"/>
              <w:right w:val="single" w:sz="4" w:space="0" w:color="auto"/>
            </w:tcBorders>
            <w:vAlign w:val="center"/>
          </w:tcPr>
          <w:p w14:paraId="2F867777" w14:textId="0EFFF25A" w:rsidR="002B0064" w:rsidRPr="002B0064" w:rsidRDefault="002B0064" w:rsidP="002B0064">
            <w:pPr>
              <w:pStyle w:val="ICEDTextflushleft"/>
            </w:pPr>
            <w:r w:rsidRPr="008C3B6A">
              <w:t>Hand-built extracting thematic relations in domain-specific knowledge</w:t>
            </w:r>
          </w:p>
        </w:tc>
        <w:tc>
          <w:tcPr>
            <w:tcW w:w="3402" w:type="dxa"/>
            <w:tcBorders>
              <w:top w:val="single" w:sz="4" w:space="0" w:color="auto"/>
              <w:left w:val="single" w:sz="4" w:space="0" w:color="auto"/>
              <w:bottom w:val="single" w:sz="4" w:space="0" w:color="auto"/>
              <w:right w:val="single" w:sz="4" w:space="0" w:color="auto"/>
            </w:tcBorders>
            <w:vAlign w:val="center"/>
          </w:tcPr>
          <w:p w14:paraId="493FED17" w14:textId="42C8DFA0" w:rsidR="002B0064" w:rsidRPr="002B0064" w:rsidRDefault="002B0064" w:rsidP="002B0064">
            <w:pPr>
              <w:pStyle w:val="ICEDTextflushleft"/>
            </w:pPr>
            <w:r>
              <w:t>Knowledge retrieval</w:t>
            </w:r>
            <w:r w:rsidRPr="002B0064">
              <w:t xml:space="preserve"> and reasoning</w:t>
            </w:r>
          </w:p>
        </w:tc>
        <w:tc>
          <w:tcPr>
            <w:tcW w:w="2409" w:type="dxa"/>
            <w:tcBorders>
              <w:top w:val="single" w:sz="4" w:space="0" w:color="auto"/>
              <w:left w:val="single" w:sz="4" w:space="0" w:color="auto"/>
              <w:bottom w:val="single" w:sz="4" w:space="0" w:color="auto"/>
              <w:right w:val="single" w:sz="4" w:space="0" w:color="auto"/>
            </w:tcBorders>
            <w:vAlign w:val="center"/>
          </w:tcPr>
          <w:p w14:paraId="3ECA76A3" w14:textId="2FAA7A0D" w:rsidR="002B0064" w:rsidRPr="002B0064" w:rsidRDefault="002B0064" w:rsidP="002B0064">
            <w:pPr>
              <w:pStyle w:val="ICEDTextflushleft"/>
            </w:pPr>
            <w:r w:rsidRPr="002B0064">
              <w:fldChar w:fldCharType="begin"/>
            </w:r>
            <w:r w:rsidRPr="002B0064">
              <w:instrText xml:space="preserve"> ADDIN EN.CITE &lt;EndNote&gt;&lt;Cite&gt;&lt;Author&gt;Georgiev&lt;/Author&gt;&lt;Year&gt;2017&lt;/Year&gt;&lt;RecNum&gt;131&lt;/RecNum&gt;&lt;DisplayText&gt;(Georgiev&lt;style face="italic"&gt; et al.&lt;/style&gt; 2017)&lt;/DisplayText&gt;&lt;record&gt;&lt;rec-number&gt;131&lt;/rec-number&gt;&lt;foreign-keys&gt;&lt;key app="EN" db-id="tr22rf0p8pdrawefr04pwfzaxdr50wv9f0ax" timestamp="1537288717" guid="84e8a580-9e32-4831-adc6-2f0497e30ebb"&gt;131&lt;/key&gt;&lt;/foreign-keys&gt;&lt;ref-type name="Journal Article"&gt;17&lt;/ref-type&gt;&lt;contributors&gt;&lt;authors&gt;&lt;author&gt;Georgiev, Georgi V.&lt;/author&gt;&lt;author&gt;Sumitani, Naofumi&lt;/author&gt;&lt;author&gt;Taura, Toshiharu&lt;/author&gt;&lt;/authors&gt;&lt;/contributors&gt;&lt;titles&gt;&lt;title&gt;Methodology for creating new scenes through the use of thematic relations for innovative designs&lt;/title&gt;&lt;secondary-title&gt;International Journal of Design Creativity and Innovation&lt;/secondary-title&gt;&lt;/titles&gt;&lt;periodical&gt;&lt;full-title&gt;International Journal of Design Creativity and Innovation&lt;/full-title&gt;&lt;/periodical&gt;&lt;pages&gt;78-94&lt;/pages&gt;&lt;volume&gt;5&lt;/volume&gt;&lt;number&gt;1-2&lt;/number&gt;&lt;dates&gt;&lt;year&gt;2017&lt;/year&gt;&lt;pub-dates&gt;&lt;date&gt;2017/04/03&lt;/date&gt;&lt;/pub-dates&gt;&lt;/dates&gt;&lt;publisher&gt;Taylor &amp;amp; Francis&lt;/publisher&gt;&lt;isbn&gt;2165-0349&lt;/isbn&gt;&lt;urls&gt;&lt;related-urls&gt;&lt;url&gt;http://dx.doi.org/10.1080/21650349.2015.1119658&lt;/url&gt;&lt;/related-urls&gt;&lt;/urls&gt;&lt;electronic-resource-num&gt;10.1080/21650349.2015.1119658&lt;/electronic-resource-num&gt;&lt;/record&gt;&lt;/Cite&gt;&lt;/EndNote&gt;</w:instrText>
            </w:r>
            <w:r w:rsidRPr="002B0064">
              <w:fldChar w:fldCharType="separate"/>
            </w:r>
            <w:r w:rsidRPr="002B0064">
              <w:t>(Georgiev et al., 2017)</w:t>
            </w:r>
            <w:r w:rsidRPr="002B0064">
              <w:fldChar w:fldCharType="end"/>
            </w:r>
          </w:p>
        </w:tc>
      </w:tr>
      <w:tr w:rsidR="002B0064" w:rsidRPr="00A85AFD" w14:paraId="4429B0B8" w14:textId="24688F92" w:rsidTr="002B27AB">
        <w:tc>
          <w:tcPr>
            <w:tcW w:w="3256" w:type="dxa"/>
            <w:tcBorders>
              <w:top w:val="single" w:sz="4" w:space="0" w:color="auto"/>
              <w:left w:val="single" w:sz="4" w:space="0" w:color="auto"/>
              <w:bottom w:val="single" w:sz="4" w:space="0" w:color="auto"/>
              <w:right w:val="single" w:sz="4" w:space="0" w:color="auto"/>
            </w:tcBorders>
            <w:vAlign w:val="center"/>
          </w:tcPr>
          <w:p w14:paraId="568D5DD2" w14:textId="33717944" w:rsidR="002B0064" w:rsidRPr="002B0064" w:rsidRDefault="002B0064" w:rsidP="002B0064">
            <w:pPr>
              <w:pStyle w:val="ICEDTextflushleft"/>
            </w:pPr>
            <w:r>
              <w:t>T</w:t>
            </w:r>
            <w:r w:rsidRPr="002B0064">
              <w:t>otal technology space map</w:t>
            </w:r>
            <w:r w:rsidR="002543C1">
              <w:t xml:space="preserve"> (TSM)</w:t>
            </w:r>
          </w:p>
        </w:tc>
        <w:tc>
          <w:tcPr>
            <w:tcW w:w="3402" w:type="dxa"/>
            <w:tcBorders>
              <w:top w:val="single" w:sz="4" w:space="0" w:color="auto"/>
              <w:left w:val="single" w:sz="4" w:space="0" w:color="auto"/>
              <w:bottom w:val="single" w:sz="4" w:space="0" w:color="auto"/>
              <w:right w:val="single" w:sz="4" w:space="0" w:color="auto"/>
            </w:tcBorders>
            <w:vAlign w:val="center"/>
          </w:tcPr>
          <w:p w14:paraId="7F59514A" w14:textId="253396A6" w:rsidR="002B0064" w:rsidRPr="002B0064" w:rsidRDefault="002B0064" w:rsidP="002B0064">
            <w:pPr>
              <w:pStyle w:val="ICEDTextflushleft"/>
            </w:pPr>
            <w:r w:rsidRPr="002B0064">
              <w:t>Knowledge retrieval and reasoning</w:t>
            </w:r>
          </w:p>
        </w:tc>
        <w:tc>
          <w:tcPr>
            <w:tcW w:w="2409" w:type="dxa"/>
            <w:tcBorders>
              <w:top w:val="single" w:sz="4" w:space="0" w:color="auto"/>
              <w:left w:val="single" w:sz="4" w:space="0" w:color="auto"/>
              <w:bottom w:val="single" w:sz="4" w:space="0" w:color="auto"/>
              <w:right w:val="single" w:sz="4" w:space="0" w:color="auto"/>
            </w:tcBorders>
            <w:vAlign w:val="center"/>
          </w:tcPr>
          <w:p w14:paraId="5A58AC01" w14:textId="6A72945A" w:rsidR="002B0064" w:rsidRPr="002B0064" w:rsidRDefault="002B0064" w:rsidP="002B0064">
            <w:pPr>
              <w:pStyle w:val="ICEDTextflushleft"/>
            </w:pPr>
            <w:r>
              <w:t>(</w:t>
            </w:r>
            <w:r w:rsidRPr="002B0064">
              <w:fldChar w:fldCharType="begin"/>
            </w:r>
            <w:r w:rsidRPr="002B0064">
              <w:instrText xml:space="preserve"> ADDIN EN.CITE &lt;EndNote&gt;&lt;Cite&gt;&lt;Author&gt;Luo&lt;/Author&gt;&lt;Year&gt;2019&lt;/Year&gt;&lt;RecNum&gt;604&lt;/RecNum&gt;&lt;DisplayText&gt;(Luo&lt;style face="italic"&gt; et al.&lt;/style&gt; 2019)&lt;/DisplayText&gt;&lt;record&gt;&lt;rec-number&gt;604&lt;/rec-number&gt;&lt;foreign-keys&gt;&lt;key app="EN" db-id="tr22rf0p8pdrawefr04pwfzaxdr50wv9f0ax" timestamp="1600629322" guid="f4926ca2-2f8b-4d2a-a04b-d1cc62f7e209"&gt;604&lt;/key&gt;&lt;/foreign-keys&gt;&lt;ref-type name="Conference Proceedings"&gt;10&lt;/ref-type&gt;&lt;contributors&gt;&lt;authors&gt;&lt;author&gt;Luo, Jianxi&lt;/author&gt;&lt;author&gt;Sarica, Serhad&lt;/author&gt;&lt;author&gt;Wood, Kristin L.&lt;/author&gt;&lt;/authors&gt;&lt;/contributors&gt;&lt;titles&gt;&lt;title&gt;Computer-Aided Design Ideation Using InnoGPS&lt;/title&gt;&lt;secondary-title&gt;ASME 2019 International Design Engineering Technical Conferences and Computers and Information in Engineering Conference&lt;/secondary-title&gt;&lt;/titles&gt;&lt;volume&gt;Volume 2A: 45th Design Automation Conference&lt;/volume&gt;&lt;dates&gt;&lt;year&gt;2019&lt;/year&gt;&lt;/dates&gt;&lt;urls&gt;&lt;related-urls&gt;&lt;url&gt;https://doi.org/10.1115/DETC2019-97587&lt;/url&gt;&lt;/related-urls&gt;&lt;/urls&gt;&lt;custom1&gt;V02AT03A011&lt;/custom1&gt;&lt;electronic-resource-num&gt;10.1115/detc2019-97587&lt;/electronic-resource-num&gt;&lt;access-date&gt;9/20/2020&lt;/access-date&gt;&lt;/record&gt;&lt;/Cite&gt;&lt;/EndNote&gt;</w:instrText>
            </w:r>
            <w:r w:rsidRPr="002B0064">
              <w:fldChar w:fldCharType="separate"/>
            </w:r>
            <w:r w:rsidRPr="002B0064">
              <w:t>Luo et al., 2018; 2019; 2021)</w:t>
            </w:r>
            <w:r w:rsidRPr="002B0064">
              <w:fldChar w:fldCharType="end"/>
            </w:r>
          </w:p>
        </w:tc>
      </w:tr>
      <w:tr w:rsidR="002B0064" w:rsidRPr="00A85AFD" w14:paraId="66727E29" w14:textId="77777777" w:rsidTr="002B27AB">
        <w:tc>
          <w:tcPr>
            <w:tcW w:w="3256" w:type="dxa"/>
            <w:tcBorders>
              <w:top w:val="single" w:sz="4" w:space="0" w:color="auto"/>
              <w:left w:val="single" w:sz="4" w:space="0" w:color="auto"/>
              <w:bottom w:val="single" w:sz="4" w:space="0" w:color="auto"/>
              <w:right w:val="single" w:sz="4" w:space="0" w:color="auto"/>
            </w:tcBorders>
            <w:vAlign w:val="center"/>
          </w:tcPr>
          <w:p w14:paraId="3CD65881" w14:textId="0E43D13F" w:rsidR="002B0064" w:rsidRPr="002B0064" w:rsidRDefault="002B0064" w:rsidP="002B0064">
            <w:pPr>
              <w:pStyle w:val="ICEDTextflushleft"/>
            </w:pPr>
            <w:r w:rsidRPr="00EB125D">
              <w:t>B-Link</w:t>
            </w:r>
          </w:p>
        </w:tc>
        <w:tc>
          <w:tcPr>
            <w:tcW w:w="3402" w:type="dxa"/>
            <w:tcBorders>
              <w:top w:val="single" w:sz="4" w:space="0" w:color="auto"/>
              <w:left w:val="single" w:sz="4" w:space="0" w:color="auto"/>
              <w:bottom w:val="single" w:sz="4" w:space="0" w:color="auto"/>
              <w:right w:val="single" w:sz="4" w:space="0" w:color="auto"/>
            </w:tcBorders>
            <w:vAlign w:val="center"/>
          </w:tcPr>
          <w:p w14:paraId="060E122D" w14:textId="262C7430" w:rsidR="002B0064" w:rsidRPr="002B0064" w:rsidRDefault="002B0064" w:rsidP="002B0064">
            <w:pPr>
              <w:pStyle w:val="ICEDTextflushleft"/>
            </w:pPr>
            <w:r>
              <w:t>Cross</w:t>
            </w:r>
            <w:r w:rsidRPr="00EB125D">
              <w:t xml:space="preserve">-domain knowledge associations </w:t>
            </w:r>
          </w:p>
        </w:tc>
        <w:tc>
          <w:tcPr>
            <w:tcW w:w="2409" w:type="dxa"/>
            <w:tcBorders>
              <w:top w:val="single" w:sz="4" w:space="0" w:color="auto"/>
              <w:left w:val="single" w:sz="4" w:space="0" w:color="auto"/>
              <w:bottom w:val="single" w:sz="4" w:space="0" w:color="auto"/>
              <w:right w:val="single" w:sz="4" w:space="0" w:color="auto"/>
            </w:tcBorders>
            <w:vAlign w:val="center"/>
          </w:tcPr>
          <w:p w14:paraId="64DBFC7F" w14:textId="6D7D404D" w:rsidR="002B0064" w:rsidRPr="002B0064" w:rsidRDefault="002B0064" w:rsidP="002B0064">
            <w:pPr>
              <w:pStyle w:val="ICEDTextflushleft"/>
            </w:pPr>
            <w:r w:rsidRPr="002B0064">
              <w:fldChar w:fldCharType="begin"/>
            </w:r>
            <w:r w:rsidRPr="002B0064">
              <w:instrText xml:space="preserve"> ADDIN EN.CITE &lt;EndNote&gt;&lt;Cite&gt;&lt;Author&gt;Chen&lt;/Author&gt;&lt;Year&gt;2019&lt;/Year&gt;&lt;RecNum&gt;397&lt;/RecNum&gt;&lt;DisplayText&gt;(Chen&lt;style face="italic"&gt; et al.&lt;/style&gt; 2019)&lt;/DisplayText&gt;&lt;record&gt;&lt;rec-number&gt;397&lt;/rec-number&gt;&lt;foreign-keys&gt;&lt;key app="EN" db-id="tr22rf0p8pdrawefr04pwfzaxdr50wv9f0ax" timestamp="1564142309" guid="33b56f46-eb17-4909-a3cd-0875902a9b65"&gt;397&lt;/key&gt;&lt;/foreign-keys&gt;&lt;ref-type name="Journal Article"&gt;17&lt;/ref-type&gt;&lt;contributors&gt;&lt;authors&gt;&lt;author&gt;Chen, Liuqing&lt;/author&gt;&lt;author&gt;Wang, Pan&lt;/author&gt;&lt;author&gt;Dong, Hao&lt;/author&gt;&lt;author&gt;Shi, Feng&lt;/author&gt;&lt;author&gt;Han, Ji&lt;/author&gt;&lt;author&gt;Guo, Yike&lt;/author&gt;&lt;author&gt;Childs, Peter R. N.&lt;/author&gt;&lt;author&gt;Xiao, Jun&lt;/author&gt;&lt;author&gt;Wu, Chao&lt;/author&gt;&lt;/authors&gt;&lt;/contributors&gt;&lt;titles&gt;&lt;title&gt;An artificial intelligence based data-driven approach for design ideation&lt;/title&gt;&lt;secondary-title&gt;Journal of Visual Communication and Image Representation&lt;/secondary-title&gt;&lt;/titles&gt;&lt;periodical&gt;&lt;full-title&gt;Journal of Visual Communication and Image Representation&lt;/full-title&gt;&lt;/periodical&gt;&lt;pages&gt;10-22&lt;/pages&gt;&lt;volume&gt;61&lt;/volume&gt;&lt;keywords&gt;&lt;keyword&gt;Idea generation&lt;/keyword&gt;&lt;keyword&gt;Artificial intelligence in design&lt;/keyword&gt;&lt;keyword&gt;Data-driven design&lt;/keyword&gt;&lt;keyword&gt;Generative adversarial networks&lt;/keyword&gt;&lt;keyword&gt;Semantic network analysis&lt;/keyword&gt;&lt;keyword&gt;Network visualisation&lt;/keyword&gt;&lt;keyword&gt;Computational creativity&lt;/keyword&gt;&lt;/keywords&gt;&lt;dates&gt;&lt;year&gt;2019&lt;/year&gt;&lt;pub-dates&gt;&lt;date&gt;2019/05/01/&lt;/date&gt;&lt;/pub-dates&gt;&lt;/dates&gt;&lt;isbn&gt;1047-3203&lt;/isbn&gt;&lt;urls&gt;&lt;related-urls&gt;&lt;url&gt;http://www.sciencedirect.com/science/article/pii/S1047320319300604&lt;/url&gt;&lt;/related-urls&gt;&lt;/urls&gt;&lt;electronic-resource-num&gt;https://doi.org/10.1016/j.jvcir.2019.02.009&lt;/electronic-resource-num&gt;&lt;/record&gt;&lt;/Cite&gt;&lt;/EndNote&gt;</w:instrText>
            </w:r>
            <w:r w:rsidRPr="002B0064">
              <w:fldChar w:fldCharType="separate"/>
            </w:r>
            <w:r w:rsidRPr="002B0064">
              <w:t>(Chen et al., 2019)</w:t>
            </w:r>
            <w:r w:rsidRPr="002B0064">
              <w:fldChar w:fldCharType="end"/>
            </w:r>
          </w:p>
        </w:tc>
      </w:tr>
      <w:tr w:rsidR="002B0064" w:rsidRPr="00A85AFD" w14:paraId="2FC2A265" w14:textId="5F17A1CB" w:rsidTr="002B27AB">
        <w:tc>
          <w:tcPr>
            <w:tcW w:w="3256" w:type="dxa"/>
            <w:tcBorders>
              <w:top w:val="single" w:sz="4" w:space="0" w:color="auto"/>
              <w:left w:val="single" w:sz="4" w:space="0" w:color="auto"/>
              <w:bottom w:val="single" w:sz="4" w:space="0" w:color="auto"/>
              <w:right w:val="single" w:sz="4" w:space="0" w:color="auto"/>
            </w:tcBorders>
            <w:vAlign w:val="center"/>
          </w:tcPr>
          <w:p w14:paraId="09282061" w14:textId="77777777" w:rsidR="002B0064" w:rsidRPr="002B0064" w:rsidRDefault="002B0064" w:rsidP="002B0064">
            <w:pPr>
              <w:pStyle w:val="ICEDTextflushleft"/>
            </w:pPr>
            <w:r w:rsidRPr="00EB125D">
              <w:t>TechNet</w:t>
            </w:r>
          </w:p>
        </w:tc>
        <w:tc>
          <w:tcPr>
            <w:tcW w:w="3402" w:type="dxa"/>
            <w:tcBorders>
              <w:top w:val="single" w:sz="4" w:space="0" w:color="auto"/>
              <w:left w:val="single" w:sz="4" w:space="0" w:color="auto"/>
              <w:bottom w:val="single" w:sz="4" w:space="0" w:color="auto"/>
              <w:right w:val="single" w:sz="4" w:space="0" w:color="auto"/>
            </w:tcBorders>
            <w:vAlign w:val="center"/>
          </w:tcPr>
          <w:p w14:paraId="67FDCB9F" w14:textId="504E646D" w:rsidR="002B0064" w:rsidRPr="002B0064" w:rsidRDefault="002B0064" w:rsidP="002B0064">
            <w:pPr>
              <w:pStyle w:val="ICEDTextflushleft"/>
            </w:pPr>
            <w:r w:rsidRPr="008C3B6A">
              <w:t>Prior art search, design knowledge discovery and representation, idea generation and evaluation</w:t>
            </w:r>
          </w:p>
        </w:tc>
        <w:tc>
          <w:tcPr>
            <w:tcW w:w="2409" w:type="dxa"/>
            <w:tcBorders>
              <w:top w:val="single" w:sz="4" w:space="0" w:color="auto"/>
              <w:left w:val="single" w:sz="4" w:space="0" w:color="auto"/>
              <w:bottom w:val="single" w:sz="4" w:space="0" w:color="auto"/>
              <w:right w:val="single" w:sz="4" w:space="0" w:color="auto"/>
            </w:tcBorders>
            <w:vAlign w:val="center"/>
          </w:tcPr>
          <w:p w14:paraId="28A6CF1A" w14:textId="313CC52A" w:rsidR="002B0064" w:rsidRPr="002B0064" w:rsidRDefault="002B0064" w:rsidP="002B0064">
            <w:pPr>
              <w:pStyle w:val="ICEDTextflushleft"/>
            </w:pPr>
            <w:r w:rsidRPr="002B0064">
              <w:fldChar w:fldCharType="begin" w:fldLock="1"/>
            </w:r>
            <w:r w:rsidRPr="002B0064">
              <w:instrText>ADDIN CSL_CITATION {"citationItems":[{"id":"ITEM-1","itemData":{"DOI":"10.1016/j.eswa.2019.112995","ISSN":"09574174","abstract":"The growing developments in general semantic networks, knowledge graphs and ontology databases have motivated us to build a large-scale comprehensive semantic network of technology-related data for engineering knowledge discovery, technology search and retrieval, and artificial intelligence for engineering design and innovation. Specially, we constructed a technology semantic network (TechNet) that covers the elemental concepts in all domains of technology and their semantic associations by mining the complete U.S. patent database from 1976. To derive the TechNet, natural language processing techniques were utilized to extract terms from massive patent texts and recent word embedding algorithms were employed to vectorize such terms and establish their semantic relationships. We report and evaluate the TechNet for retrieving terms and their pairwise relevance that is meaningful from a technology and engineering design perspective. The TechNet may serve as an infrastructure to support a wide range of applications, e.g., technical text summaries, search query predictions, relational knowledge discovery, and design ideation support, in the context of engineering and technology, and complement or enrich existing semantic databases. To enable such applications, the TechNet is made public via an online interface and APIs for public users to retrieve technology-related terms and their relevancies.","author":[{"dropping-particle":"","family":"Sarica","given":"Serhad","non-dropping-particle":"","parse-names":false,"suffix":""},{"dropping-particle":"","family":"Luo","given":"Jianxi","non-dropping-particle":"","parse-names":false,"suffix":""},{"dropping-particle":"","family":"Wood","given":"Kristin L.","non-dropping-particle":"","parse-names":false,"suffix":""}],"container-title":"Expert Systems with Applications","id":"ITEM-1","issued":{"date-parts":[["2020"]]},"publisher":"Elsevier Ltd","title":"TechNet: Technology semantic network based on patent data","type":"article-journal","volume":"142"},"uris":["http://www.mendeley.com/documents/?uuid=3411f61e-0705-4dfc-b7f0-4153ca8d44ad"]}],"mendeley":{"formattedCitation":"(Sarica et al., 2020)","plainTextFormattedCitation":"(Sarica et al., 2020)","previouslyFormattedCitation":"(Sarica et al., 2020)"},"properties":{"noteIndex":0},"schema":"https://github.com/citation-style-language/schema/raw/master/csl-citation.json"}</w:instrText>
            </w:r>
            <w:r w:rsidRPr="002B0064">
              <w:fldChar w:fldCharType="separate"/>
            </w:r>
            <w:r w:rsidRPr="002B0064">
              <w:t>(</w:t>
            </w:r>
            <w:r w:rsidRPr="002B0064">
              <w:fldChar w:fldCharType="begin" w:fldLock="1"/>
            </w:r>
            <w:r w:rsidRPr="002B0064">
              <w:instrText>ADDIN CSL_CITATION {"citationItems":[{"id":"ITEM-1","itemData":{"DOI":"10.1017/dsi.2019.231","ISBN":"9781479947355","ISSN":"2220-4342","abstract":"Patent retrieval and analytics have become common tasks in engineering design and innovation. Keyword-based search is the most common method and the core of integrative methods for patent retrieval. Often searchers intuitively choose keywords according to their knowledge on the search interest which may limit the coverage of the retrieval. Although one can identify additional keywords via reading patent texts from prior searches to refine the query terms heuristically, the process is tedious, time-consuming, and prone to human errors. In this paper, we propose a method to automate and augment the heuristic and iterative keyword discovery process. Specifically, we train a semantic engineering knowledge graph on the full patent database using natural language processing and semantic analysis, and use it as the basis to retrieve and rank the keywords contained in the retrieved patents. On this basis, searchers do not need to read patent texts but just select among the recommended keywords to expand their queries. The proposed method improves the completeness of the search keyword set and reduces the human effort for the same task.","author":[{"dropping-particle":"","family":"Sarica","given":"Serhad","non-dropping-particle":"","parse-names":false,"suffix":""},{"dropping-particle":"","family":"Song","given":"Binyang","non-dropping-particle":"","parse-names":false,"suffix":""},{"dropping-particle":"","family":"Low","given":"En","non-dropping-particle":"","parse-names":false,"suffix":""},{"dropping-particle":"","family":"Luo","given":"Jianxi","non-dropping-particle":"","parse-names":false,"suffix":""}],"container-title":"Proceedings of the Design Society: International Conference on Engineering Design","id":"ITEM-1","issue":"1","issued":{"date-parts":[["2019","7","26"]]},"page":"2249-2258","title":"Engineering Knowledge Graph for Keyword Discovery in Patent Search","type":"paper-conference","volume":"1"},"uris":["http://www.mendeley.com/documents/?uuid=68ade40d-1ab5-484b-8010-116f2f11000d"]}],"mendeley":{"formattedCitation":"(Sarica, Song, Low, et al., 2019)","manualFormatting":"(Sarica et al., 2019)","plainTextFormattedCitation":"(Sarica, Song, Low, et al., 2019)","previouslyFormattedCitation":"(Sarica, Song, Low, et al., 2019)"},"properties":{"noteIndex":0},"schema":"https://github.com/citation-style-language/schema/raw/master/csl-citation.json"}</w:instrText>
            </w:r>
            <w:r w:rsidRPr="002B0064">
              <w:fldChar w:fldCharType="separate"/>
            </w:r>
            <w:r w:rsidRPr="002B0064">
              <w:t xml:space="preserve">Sarica et al., 2019a; </w:t>
            </w:r>
            <w:r w:rsidRPr="002B0064">
              <w:fldChar w:fldCharType="end"/>
            </w:r>
            <w:r w:rsidRPr="002B0064">
              <w:t xml:space="preserve">2019b; 2021; </w:t>
            </w:r>
            <w:r w:rsidRPr="002B0064">
              <w:fldChar w:fldCharType="end"/>
            </w:r>
            <w:r w:rsidRPr="002B0064">
              <w:t>Han et al., 2020)</w:t>
            </w:r>
          </w:p>
        </w:tc>
      </w:tr>
      <w:tr w:rsidR="002B0064" w:rsidRPr="00A85AFD" w14:paraId="3CF34DB0" w14:textId="77777777" w:rsidTr="002B27AB">
        <w:tc>
          <w:tcPr>
            <w:tcW w:w="3256" w:type="dxa"/>
            <w:tcBorders>
              <w:top w:val="single" w:sz="4" w:space="0" w:color="auto"/>
              <w:left w:val="single" w:sz="4" w:space="0" w:color="auto"/>
              <w:bottom w:val="single" w:sz="4" w:space="0" w:color="auto"/>
              <w:right w:val="single" w:sz="4" w:space="0" w:color="auto"/>
            </w:tcBorders>
            <w:vAlign w:val="center"/>
          </w:tcPr>
          <w:p w14:paraId="30237916" w14:textId="1014E9F8" w:rsidR="002B0064" w:rsidRPr="002B0064" w:rsidRDefault="002B0064" w:rsidP="002B0064">
            <w:pPr>
              <w:pStyle w:val="ICEDTextflushleft"/>
            </w:pPr>
            <w:proofErr w:type="spellStart"/>
            <w:r w:rsidRPr="00EB125D">
              <w:t>SAPPhIRE</w:t>
            </w:r>
            <w:proofErr w:type="spellEnd"/>
            <w:r w:rsidRPr="00EB125D">
              <w:t xml:space="preserve"> model ontology</w:t>
            </w:r>
          </w:p>
        </w:tc>
        <w:tc>
          <w:tcPr>
            <w:tcW w:w="3402" w:type="dxa"/>
            <w:tcBorders>
              <w:top w:val="single" w:sz="4" w:space="0" w:color="auto"/>
              <w:left w:val="single" w:sz="4" w:space="0" w:color="auto"/>
              <w:bottom w:val="single" w:sz="4" w:space="0" w:color="auto"/>
              <w:right w:val="single" w:sz="4" w:space="0" w:color="auto"/>
            </w:tcBorders>
            <w:vAlign w:val="center"/>
          </w:tcPr>
          <w:p w14:paraId="5BE91237" w14:textId="5D637230" w:rsidR="002B0064" w:rsidRPr="002B0064" w:rsidRDefault="002B0064" w:rsidP="002B0064">
            <w:pPr>
              <w:pStyle w:val="ICEDTextflushleft"/>
            </w:pPr>
            <w:r>
              <w:t>Knowledge retrieval</w:t>
            </w:r>
          </w:p>
        </w:tc>
        <w:tc>
          <w:tcPr>
            <w:tcW w:w="2409" w:type="dxa"/>
            <w:tcBorders>
              <w:top w:val="single" w:sz="4" w:space="0" w:color="auto"/>
              <w:left w:val="single" w:sz="4" w:space="0" w:color="auto"/>
              <w:bottom w:val="single" w:sz="4" w:space="0" w:color="auto"/>
              <w:right w:val="single" w:sz="4" w:space="0" w:color="auto"/>
            </w:tcBorders>
            <w:vAlign w:val="center"/>
          </w:tcPr>
          <w:p w14:paraId="176C9DED" w14:textId="4D130EF7" w:rsidR="002B0064" w:rsidRPr="002B0064" w:rsidRDefault="002B0064" w:rsidP="002B0064">
            <w:pPr>
              <w:pStyle w:val="ICEDTextflushleft"/>
            </w:pPr>
            <w:r w:rsidRPr="002B0064">
              <w:fldChar w:fldCharType="begin"/>
            </w:r>
            <w:r w:rsidRPr="002B0064">
              <w:instrText xml:space="preserve"> ADDIN EN.CITE &lt;EndNote&gt;&lt;Cite&gt;&lt;Author&gt;Acharya&lt;/Author&gt;&lt;Year&gt;2020&lt;/Year&gt;&lt;RecNum&gt;656&lt;/RecNum&gt;&lt;DisplayText&gt;(Acharya and Chakrabarti 2020)&lt;/DisplayText&gt;&lt;record&gt;&lt;rec-number&gt;656&lt;/rec-number&gt;&lt;foreign-keys&gt;&lt;key app="EN" db-id="tr22rf0p8pdrawefr04pwfzaxdr50wv9f0ax" timestamp="1605713819" guid="ffae18d2-c80b-49d3-983e-87fc5b129fc5"&gt;656&lt;/key&gt;&lt;/foreign-keys&gt;&lt;ref-type name="Journal Article"&gt;17&lt;/ref-type&gt;&lt;contributors&gt;&lt;authors&gt;&lt;author&gt;Acharya, Shakuntala&lt;/author&gt;&lt;author&gt;Chakrabarti, Amaresh&lt;/author&gt;&lt;/authors&gt;&lt;/contributors&gt;&lt;titles&gt;&lt;title&gt;A conceptual tool for environmentally benign design: development and evaluation of a “proof of concept”&lt;/title&gt;&lt;secondary-title&gt;Artificial Intelligence for Engineering Design, Analysis and Manufacturing&lt;/secondary-title&gt;&lt;/titles&gt;&lt;periodical&gt;&lt;full-title&gt;Artificial Intelligence for Engineering Design, Analysis and Manufacturing&lt;/full-title&gt;&lt;/periodical&gt;&lt;pages&gt;30-44&lt;/pages&gt;&lt;volume&gt;34&lt;/volume&gt;&lt;number&gt;1&lt;/number&gt;&lt;edition&gt;2020/05/14&lt;/edition&gt;&lt;keywords&gt;&lt;keyword&gt;Conceptual stage of design&lt;/keyword&gt;&lt;keyword&gt;decision-making&lt;/keyword&gt;&lt;keyword&gt;design for sustainability&lt;/keyword&gt;&lt;keyword&gt;design tool&lt;/keyword&gt;&lt;keyword&gt;environmental impact assessment&lt;/keyword&gt;&lt;keyword&gt;SAPPhIRE model of causality&lt;/keyword&gt;&lt;/keywords&gt;&lt;dates&gt;&lt;year&gt;2020&lt;/year&gt;&lt;/dates&gt;&lt;publisher&gt;Cambridge University Press&lt;/publisher&gt;&lt;isbn&gt;0890-0604&lt;/isbn&gt;&lt;urls&gt;&lt;related-urls&gt;&lt;url&gt;https://www.cambridge.org/core/article/conceptual-tool-for-environmentally-benign-design-development-and-evaluation-of-a-proof-of-concept/1FB47C54997F2F557F7F2F87FDDAE4FA&lt;/url&gt;&lt;/related-urls&gt;&lt;/urls&gt;&lt;electronic-resource-num&gt;10.1017/S0890060419000313&lt;/electronic-resource-num&gt;&lt;remote-database-name&gt;Cambridge Core&lt;/remote-database-name&gt;&lt;remote-database-provider&gt;Cambridge University Press&lt;/remote-database-provider&gt;&lt;/record&gt;&lt;/Cite&gt;&lt;/EndNote&gt;</w:instrText>
            </w:r>
            <w:r w:rsidRPr="002B0064">
              <w:fldChar w:fldCharType="separate"/>
            </w:r>
            <w:r w:rsidRPr="002B0064">
              <w:t>(Acharya and Chakrabarti, 2020)</w:t>
            </w:r>
            <w:r w:rsidRPr="002B0064">
              <w:fldChar w:fldCharType="end"/>
            </w:r>
          </w:p>
        </w:tc>
      </w:tr>
    </w:tbl>
    <w:bookmarkEnd w:id="2"/>
    <w:p w14:paraId="0D8F76AF" w14:textId="5A3B5966" w:rsidR="00321AB2" w:rsidRPr="00321AB2" w:rsidRDefault="00321AB2" w:rsidP="00321AB2">
      <w:pPr>
        <w:pStyle w:val="Heading1"/>
      </w:pPr>
      <w:r w:rsidRPr="00321AB2">
        <w:t xml:space="preserve">Propositions for Future Research Directions </w:t>
      </w:r>
    </w:p>
    <w:p w14:paraId="53C8D550" w14:textId="35FD1220" w:rsidR="00321AB2" w:rsidRPr="00321AB2" w:rsidRDefault="00321AB2" w:rsidP="00321AB2">
      <w:r w:rsidRPr="00321AB2">
        <w:t>The most widely employed knowledge bases in engineering design literature are the common-sense semantic networks and lexical databases, such as WordNet and ConceptNet, which have been trained on non-engineering data sources. These common-sense semantic networks do not contain the necessary engineering design knowledge with contextual relations to support engineering design and analysis. Meanwhile, there are emerging efforts in constructing large-scale comprehensive engineering-contextualised semantic networks for engineering design applications by training the networks on technical publication (Shi et al.</w:t>
      </w:r>
      <w:r w:rsidR="00192ECF">
        <w:t>,</w:t>
      </w:r>
      <w:r w:rsidRPr="00321AB2">
        <w:t xml:space="preserve"> 2017) and patent databases (Sarica et al.</w:t>
      </w:r>
      <w:r w:rsidR="00192ECF">
        <w:t>,</w:t>
      </w:r>
      <w:r w:rsidRPr="00321AB2">
        <w:t xml:space="preserve"> 2020), which contain engineering design knowledge. These semantic networks have been used for supporting idea generation and evaluation, design information retrieval, augmenting prior art search, and technology forecasting. They can be potentially used as infrastructures to support an extensive range of engineering design applications. </w:t>
      </w:r>
    </w:p>
    <w:p w14:paraId="5AAC51AD" w14:textId="7D029D98" w:rsidR="00321AB2" w:rsidRPr="00321AB2" w:rsidRDefault="00321AB2" w:rsidP="00321AB2">
      <w:r w:rsidRPr="00321AB2">
        <w:t xml:space="preserve">The rapid advancements in NLP may provide new and better means to mine engineering data and learn engineering knowledge for constructing semantic networks in the context of engineering design. Recently, there is a surge of language models that uses deep neural network architectures, unlike word2vec and </w:t>
      </w:r>
      <w:proofErr w:type="spellStart"/>
      <w:r w:rsidRPr="00321AB2">
        <w:t>GloVe</w:t>
      </w:r>
      <w:proofErr w:type="spellEnd"/>
      <w:r w:rsidRPr="00321AB2">
        <w:t xml:space="preserve">, to produce unfixed but context-aware word embeddings, such as </w:t>
      </w:r>
      <w:proofErr w:type="spellStart"/>
      <w:r w:rsidRPr="00321AB2">
        <w:t>ELMo</w:t>
      </w:r>
      <w:proofErr w:type="spellEnd"/>
      <w:r w:rsidRPr="00321AB2">
        <w:t xml:space="preserve"> (Peters et al., 2018) by </w:t>
      </w:r>
      <w:proofErr w:type="spellStart"/>
      <w:r w:rsidRPr="00321AB2">
        <w:t>AlienNLP</w:t>
      </w:r>
      <w:proofErr w:type="spellEnd"/>
      <w:r w:rsidRPr="00321AB2">
        <w:t xml:space="preserve">, </w:t>
      </w:r>
      <w:proofErr w:type="spellStart"/>
      <w:r w:rsidRPr="00321AB2">
        <w:t>ULMFiT</w:t>
      </w:r>
      <w:proofErr w:type="spellEnd"/>
      <w:r w:rsidRPr="00321AB2">
        <w:t xml:space="preserve"> (Howard and Ruder, 2018) by fast.ai, Generative Pretrained Transformer (GPT, GPT-2, GPT-3) (Radford et al., 2018</w:t>
      </w:r>
      <w:r w:rsidR="006422CF">
        <w:t>a</w:t>
      </w:r>
      <w:r w:rsidRPr="00321AB2">
        <w:t>; Radford et al., 2018</w:t>
      </w:r>
      <w:r w:rsidR="006422CF">
        <w:t>b</w:t>
      </w:r>
      <w:r w:rsidR="00005E17">
        <w:t xml:space="preserve">; </w:t>
      </w:r>
      <w:r w:rsidR="00005E17" w:rsidRPr="00005E17">
        <w:t>Brown et al.</w:t>
      </w:r>
      <w:r w:rsidR="00005E17">
        <w:t>,</w:t>
      </w:r>
      <w:r w:rsidR="00005E17" w:rsidRPr="00005E17">
        <w:t xml:space="preserve"> 2020</w:t>
      </w:r>
      <w:r w:rsidRPr="00321AB2">
        <w:t xml:space="preserve">) by </w:t>
      </w:r>
      <w:proofErr w:type="spellStart"/>
      <w:r w:rsidRPr="00321AB2">
        <w:t>OpenAI</w:t>
      </w:r>
      <w:proofErr w:type="spellEnd"/>
      <w:r w:rsidRPr="00321AB2">
        <w:t>, and BERT</w:t>
      </w:r>
      <w:r w:rsidR="00005E17">
        <w:t xml:space="preserve"> </w:t>
      </w:r>
      <w:r w:rsidR="00005E17" w:rsidRPr="00005E17">
        <w:t>(Devlin et al., 2018)</w:t>
      </w:r>
      <w:r w:rsidRPr="00321AB2">
        <w:t xml:space="preserve">, </w:t>
      </w:r>
      <w:proofErr w:type="spellStart"/>
      <w:r w:rsidRPr="00321AB2">
        <w:t>XLNet</w:t>
      </w:r>
      <w:proofErr w:type="spellEnd"/>
      <w:r w:rsidRPr="00321AB2">
        <w:t xml:space="preserve"> (Yang et al., 2019), ALBERT (Lan et al., 2019) by Google. These models are pre-trained on very large corpora, letting researchers and practitioners fine-tune them with considerably small datasets to achieve downstream tasks, such as domain-specific text classification, named-entity detection, and sentiment detection. These models have resulted in record-breaking performances in various common NLP tasks and can be adopted to enhance the semantic networks and NLP tasks in the context of engineering design. </w:t>
      </w:r>
    </w:p>
    <w:p w14:paraId="1FC63E1B" w14:textId="77777777" w:rsidR="00321AB2" w:rsidRPr="00321AB2" w:rsidRDefault="00321AB2" w:rsidP="00321AB2">
      <w:r w:rsidRPr="00321AB2">
        <w:lastRenderedPageBreak/>
        <w:t>A critical limitation of large-scale and comprehensive semantic networks (e.g., B-Link and TechNet) is that the relations are one-dimensional. The entities are interconnected with weighted links indicating their semantic similarities. In contrast, domain-specific ontological databases allow drawing specialized and domain-specific qualitative relations among entities (</w:t>
      </w:r>
      <w:proofErr w:type="spellStart"/>
      <w:r w:rsidRPr="00321AB2">
        <w:t>Gero</w:t>
      </w:r>
      <w:proofErr w:type="spellEnd"/>
      <w:r w:rsidRPr="00321AB2">
        <w:t xml:space="preserve"> and </w:t>
      </w:r>
      <w:proofErr w:type="spellStart"/>
      <w:r w:rsidRPr="00321AB2">
        <w:t>Kannengiesser</w:t>
      </w:r>
      <w:proofErr w:type="spellEnd"/>
      <w:r w:rsidRPr="00321AB2">
        <w:t>, 2014), while they lack generalizability. Knowledge graphs generally pose a trade-off between coverage and specificity (Zaveri et al., 2016) and aim to create a model of the real world by covering knowledge from a wide variety of fields, with continuous expansions of online data and constructions of relatively generalizable links between the entities stored (</w:t>
      </w:r>
      <w:proofErr w:type="spellStart"/>
      <w:r w:rsidRPr="00321AB2">
        <w:t>Paulheim</w:t>
      </w:r>
      <w:proofErr w:type="spellEnd"/>
      <w:r w:rsidRPr="00321AB2">
        <w:t xml:space="preserve">, 2016). These advantages of knowledge graphs provide relational information that could be understood easily by both computers and humans. Besides, supported by language models, the structure of knowledge graphs informs AI tasks, such as knowledge search and discovery, summarization, reasoning, and question answering. Google, Facebook, IBM, e-bay, Netflix, Amazon, and many other companies alike have all developed knowledge graphs to power their machine learning and artificial intelligence engines. Likewise, comprehensive knowledge graphs trained on engineering design data are also expected to inform and augment engineering design. </w:t>
      </w:r>
    </w:p>
    <w:p w14:paraId="77BFC394" w14:textId="02BE2A47" w:rsidR="00495801" w:rsidRDefault="00321AB2" w:rsidP="00321AB2">
      <w:r w:rsidRPr="00321AB2">
        <w:t xml:space="preserve">To summarize, we recommend </w:t>
      </w:r>
      <w:r w:rsidR="00791638">
        <w:t>four</w:t>
      </w:r>
      <w:r w:rsidRPr="00321AB2">
        <w:t xml:space="preserve"> future research directions of semantic networks for advancing technical language processing in engineering design, which involves:</w:t>
      </w:r>
    </w:p>
    <w:p w14:paraId="7D2790DC" w14:textId="3722587B" w:rsidR="00321AB2" w:rsidRPr="00321AB2" w:rsidRDefault="00321AB2" w:rsidP="00755D28">
      <w:pPr>
        <w:pStyle w:val="ICEDBulletedList"/>
      </w:pPr>
      <w:r w:rsidRPr="00755D28">
        <w:rPr>
          <w:rStyle w:val="ICEDBold"/>
        </w:rPr>
        <w:t>Research Direction</w:t>
      </w:r>
      <w:r w:rsidR="00755D28" w:rsidRPr="00755D28">
        <w:rPr>
          <w:rStyle w:val="ICEDBold"/>
        </w:rPr>
        <w:t xml:space="preserve"> </w:t>
      </w:r>
      <w:r w:rsidRPr="00755D28">
        <w:rPr>
          <w:rStyle w:val="ICEDBold"/>
        </w:rPr>
        <w:t>1</w:t>
      </w:r>
      <w:r w:rsidRPr="00321AB2">
        <w:t>: To extend the use of comprehensive large-scale semantic networks of technological knowledge, such as B-Link (Shi et al.</w:t>
      </w:r>
      <w:r w:rsidR="00192ECF">
        <w:t>,</w:t>
      </w:r>
      <w:r w:rsidRPr="00321AB2">
        <w:t xml:space="preserve"> 2017) and TechNet (Sarica et al.</w:t>
      </w:r>
      <w:r w:rsidR="00192ECF">
        <w:t>,</w:t>
      </w:r>
      <w:r w:rsidRPr="00321AB2">
        <w:t xml:space="preserve"> 2020), in engineering design.</w:t>
      </w:r>
    </w:p>
    <w:p w14:paraId="71ED4A38" w14:textId="692B268F" w:rsidR="00321AB2" w:rsidRPr="00321AB2" w:rsidRDefault="00321AB2" w:rsidP="00755D28">
      <w:pPr>
        <w:pStyle w:val="ICEDBulletedList"/>
      </w:pPr>
      <w:r w:rsidRPr="00755D28">
        <w:rPr>
          <w:rStyle w:val="ICEDBold"/>
        </w:rPr>
        <w:t>Research Direction 2</w:t>
      </w:r>
      <w:r w:rsidRPr="00321AB2">
        <w:t>: To apply up-to-date data science and NLP techniques, such as transformer-based language modelling architectures (e.g., ELMO, BERT, and GPT) to better capture semantic relations in the context of engineering design.</w:t>
      </w:r>
    </w:p>
    <w:p w14:paraId="1527F71D" w14:textId="48792182" w:rsidR="0012496B" w:rsidRDefault="00791638" w:rsidP="0012496B">
      <w:pPr>
        <w:pStyle w:val="ICEDBulletedList"/>
      </w:pPr>
      <w:r w:rsidRPr="00755D28">
        <w:rPr>
          <w:rStyle w:val="ICEDBold"/>
        </w:rPr>
        <w:t>Research Direction 3</w:t>
      </w:r>
      <w:r w:rsidRPr="00321AB2">
        <w:t xml:space="preserve">: To </w:t>
      </w:r>
      <w:r w:rsidR="00321AB2" w:rsidRPr="00321AB2">
        <w:t>develop a comprehensive knowledge graph based on engineering knowledge data, which can evolve naturally, by constructing necessary pipelines for managing continuous information flow.</w:t>
      </w:r>
    </w:p>
    <w:p w14:paraId="43E1C3F1" w14:textId="6A92C0B7" w:rsidR="00B060A4" w:rsidRDefault="00791638" w:rsidP="0012496B">
      <w:pPr>
        <w:pStyle w:val="ICEDBulletedList"/>
      </w:pPr>
      <w:r w:rsidRPr="00755D28">
        <w:rPr>
          <w:rStyle w:val="ICEDBold"/>
        </w:rPr>
        <w:t xml:space="preserve">Research Direction </w:t>
      </w:r>
      <w:r>
        <w:rPr>
          <w:rStyle w:val="ICEDBold"/>
        </w:rPr>
        <w:t>4</w:t>
      </w:r>
      <w:r w:rsidRPr="00321AB2">
        <w:t>: To</w:t>
      </w:r>
      <w:r>
        <w:t xml:space="preserve"> extend the </w:t>
      </w:r>
      <w:proofErr w:type="spellStart"/>
      <w:r w:rsidRPr="00791638">
        <w:t>uni</w:t>
      </w:r>
      <w:proofErr w:type="spellEnd"/>
      <w:r w:rsidR="00EB125D">
        <w:t>-</w:t>
      </w:r>
      <w:r w:rsidRPr="00791638">
        <w:t xml:space="preserve">dimensionality of relations provided by the only available </w:t>
      </w:r>
      <w:r>
        <w:t>engineering design</w:t>
      </w:r>
      <w:r w:rsidRPr="00791638">
        <w:t xml:space="preserve"> semantic networks with more domain-specific relations</w:t>
      </w:r>
      <w:r>
        <w:t>.</w:t>
      </w:r>
    </w:p>
    <w:p w14:paraId="005A5E5F" w14:textId="65E3E6EC" w:rsidR="00321AB2" w:rsidRPr="00321AB2" w:rsidRDefault="00321AB2" w:rsidP="00321AB2">
      <w:pPr>
        <w:pStyle w:val="Heading1"/>
      </w:pPr>
      <w:r w:rsidRPr="00321AB2">
        <w:t>Concluding remarks</w:t>
      </w:r>
    </w:p>
    <w:p w14:paraId="6B62CBF2" w14:textId="79B76348" w:rsidR="00A70C0B" w:rsidRDefault="00686302" w:rsidP="00A70C0B">
      <w:r w:rsidRPr="00686302">
        <w:t>This study contributes to the growing literature on data-driven and NLP-based engineering design analytics. In particular, we advocate using semantic networks trained on engineering data, in contrast to the common-sense semantic networks, for engineering design research and applications, and point to strategic directions for future developments of technology semantic networks. The public pre-trained large-scale technology semantic networks, e.g., TechNet and B-Link, may serve as an infrastructure for a wide range of artificial intelligence applications related to technology and engineering. Moving forward, they should be tested and evaluated in real use conditions by domain experts, in order to develop</w:t>
      </w:r>
      <w:r w:rsidR="00B13CE9">
        <w:t xml:space="preserve"> a</w:t>
      </w:r>
      <w:r w:rsidRPr="00686302">
        <w:t xml:space="preserve"> more nuanced understanding o</w:t>
      </w:r>
      <w:r w:rsidR="00B13CE9">
        <w:t>f</w:t>
      </w:r>
      <w:r w:rsidRPr="00686302">
        <w:t xml:space="preserve"> their effectiveness and limitations in specific contexts.</w:t>
      </w:r>
    </w:p>
    <w:p w14:paraId="03F43578" w14:textId="77777777" w:rsidR="00A70C0B" w:rsidRDefault="00A70C0B" w:rsidP="00A70C0B"/>
    <w:p w14:paraId="2D186554" w14:textId="70C924EF" w:rsidR="00321AB2" w:rsidRDefault="00321AB2" w:rsidP="00321AB2">
      <w:pPr>
        <w:pStyle w:val="Heading4"/>
      </w:pPr>
      <w:r w:rsidRPr="00321AB2">
        <w:t>References</w:t>
      </w:r>
    </w:p>
    <w:p w14:paraId="4FE016C6" w14:textId="77777777" w:rsidR="00A85856" w:rsidRPr="00321AB2" w:rsidRDefault="00A85856" w:rsidP="00321AB2">
      <w:pPr>
        <w:pStyle w:val="ICEDReferenceList"/>
      </w:pPr>
      <w:r w:rsidRPr="00321AB2">
        <w:t>Acharya, S. and Chakrabarti, A. (2020)</w:t>
      </w:r>
      <w:r>
        <w:t>,</w:t>
      </w:r>
      <w:r w:rsidRPr="00321AB2">
        <w:t xml:space="preserve"> </w:t>
      </w:r>
      <w:r w:rsidRPr="00B641B2">
        <w:t>“</w:t>
      </w:r>
      <w:r w:rsidRPr="00321AB2">
        <w:t>A conceptual tool for environmentally benign design: development and evaluation of a “proof of concept”</w:t>
      </w:r>
      <w:r w:rsidRPr="00B641B2">
        <w:t>”</w:t>
      </w:r>
      <w:r w:rsidRPr="00321AB2">
        <w:t xml:space="preserve">, </w:t>
      </w:r>
      <w:r w:rsidRPr="0055115D">
        <w:rPr>
          <w:rStyle w:val="ICEDItalic"/>
        </w:rPr>
        <w:t>Artificial Intelligence for Engineering Design, Analysis and Manufacturing</w:t>
      </w:r>
      <w:r w:rsidRPr="00321AB2">
        <w:t xml:space="preserve">, </w:t>
      </w:r>
      <w:r>
        <w:t xml:space="preserve">Vol. </w:t>
      </w:r>
      <w:r w:rsidRPr="00321AB2">
        <w:t>34</w:t>
      </w:r>
      <w:r>
        <w:t xml:space="preserve"> No.</w:t>
      </w:r>
      <w:r w:rsidRPr="00321AB2">
        <w:t xml:space="preserve">1, </w:t>
      </w:r>
      <w:r>
        <w:t xml:space="preserve">pp. </w:t>
      </w:r>
      <w:r w:rsidRPr="00321AB2">
        <w:t>30-44</w:t>
      </w:r>
      <w:r>
        <w:t>.</w:t>
      </w:r>
      <w:r w:rsidRPr="00321AB2">
        <w:t xml:space="preserve"> http://dx.doi.org/10.1017/S0890060419000313</w:t>
      </w:r>
    </w:p>
    <w:p w14:paraId="62D688C9" w14:textId="72F8EB8A" w:rsidR="00A85856" w:rsidRDefault="00A85856" w:rsidP="00321AB2">
      <w:pPr>
        <w:pStyle w:val="ICEDReferenceList"/>
      </w:pPr>
      <w:r w:rsidRPr="00321AB2">
        <w:t>Ahmed, S., Kim, S. and Wallace, K.M. (2006)</w:t>
      </w:r>
      <w:r>
        <w:t>,</w:t>
      </w:r>
      <w:r w:rsidRPr="00321AB2">
        <w:t xml:space="preserve"> </w:t>
      </w:r>
      <w:r w:rsidRPr="00B641B2">
        <w:t>“</w:t>
      </w:r>
      <w:r w:rsidRPr="00321AB2">
        <w:t>A Methodology for Creating Ontologies for Engineering Design</w:t>
      </w:r>
      <w:r w:rsidRPr="00B641B2">
        <w:t>”</w:t>
      </w:r>
      <w:r w:rsidRPr="00321AB2">
        <w:t xml:space="preserve">, </w:t>
      </w:r>
      <w:r w:rsidRPr="0055115D">
        <w:rPr>
          <w:rStyle w:val="ICEDItalic"/>
        </w:rPr>
        <w:t>Journal of Computing and Information Science in Engineering</w:t>
      </w:r>
      <w:r w:rsidRPr="00321AB2">
        <w:t xml:space="preserve">, </w:t>
      </w:r>
      <w:r>
        <w:t xml:space="preserve">Vol. </w:t>
      </w:r>
      <w:r w:rsidRPr="00321AB2">
        <w:t>7</w:t>
      </w:r>
      <w:r>
        <w:t xml:space="preserve"> No. </w:t>
      </w:r>
      <w:r w:rsidRPr="00321AB2">
        <w:t xml:space="preserve">2, </w:t>
      </w:r>
      <w:r>
        <w:t xml:space="preserve">pp. </w:t>
      </w:r>
      <w:r w:rsidRPr="00321AB2">
        <w:t>132-140</w:t>
      </w:r>
      <w:r>
        <w:t xml:space="preserve">. </w:t>
      </w:r>
      <w:hyperlink r:id="rId8" w:history="1">
        <w:r w:rsidR="004F3761" w:rsidRPr="00B67472">
          <w:t>http://dx.doi.org/10.1115/1.2720879</w:t>
        </w:r>
      </w:hyperlink>
    </w:p>
    <w:p w14:paraId="5ACFD9B1" w14:textId="578BA469" w:rsidR="004F3761" w:rsidRPr="00321AB2" w:rsidRDefault="004F3761" w:rsidP="00321AB2">
      <w:pPr>
        <w:pStyle w:val="ICEDReferenceList"/>
      </w:pPr>
      <w:proofErr w:type="spellStart"/>
      <w:r w:rsidRPr="004F3761">
        <w:t>Arnarsson</w:t>
      </w:r>
      <w:proofErr w:type="spellEnd"/>
      <w:r w:rsidRPr="004F3761">
        <w:t xml:space="preserve">, I. Ö., Frost, O., Gustavsson, E., Stenholm, D., </w:t>
      </w:r>
      <w:proofErr w:type="spellStart"/>
      <w:r w:rsidRPr="004F3761">
        <w:t>Jirstrand</w:t>
      </w:r>
      <w:proofErr w:type="spellEnd"/>
      <w:r w:rsidRPr="004F3761">
        <w:t xml:space="preserve">, M. and </w:t>
      </w:r>
      <w:proofErr w:type="spellStart"/>
      <w:r w:rsidRPr="004F3761">
        <w:t>Malmqvist</w:t>
      </w:r>
      <w:proofErr w:type="spellEnd"/>
      <w:r w:rsidRPr="004F3761">
        <w:t>, J. (2019)</w:t>
      </w:r>
      <w:r>
        <w:t>,</w:t>
      </w:r>
      <w:r w:rsidRPr="004F3761">
        <w:t xml:space="preserve"> “Supporting Knowledge Re-Use with Effective Searches of Related Engineering Documents - A Comparison of Search Engine and Natural Language Processing-Based Algorithms,” </w:t>
      </w:r>
      <w:r w:rsidRPr="00501B60">
        <w:rPr>
          <w:rStyle w:val="ICEDItalic"/>
        </w:rPr>
        <w:t>Proceedings of the Design Society: International Conference on Engineering Design</w:t>
      </w:r>
      <w:r w:rsidRPr="004F3761">
        <w:t xml:space="preserve">, </w:t>
      </w:r>
      <w:r>
        <w:t xml:space="preserve">Vol. </w:t>
      </w:r>
      <w:r w:rsidRPr="004F3761">
        <w:t>1</w:t>
      </w:r>
      <w:r w:rsidR="00495801">
        <w:t xml:space="preserve"> No. 1</w:t>
      </w:r>
      <w:r w:rsidRPr="004F3761">
        <w:t>, pp. 2597–2606.</w:t>
      </w:r>
    </w:p>
    <w:p w14:paraId="5B4A8592" w14:textId="77777777" w:rsidR="00A85856" w:rsidRPr="00321AB2" w:rsidRDefault="00A85856" w:rsidP="00321AB2">
      <w:pPr>
        <w:pStyle w:val="ICEDReferenceList"/>
      </w:pPr>
      <w:r w:rsidRPr="00321AB2">
        <w:t>Bertola, P. and Teixeira, J.C. (2003)</w:t>
      </w:r>
      <w:r>
        <w:t>,</w:t>
      </w:r>
      <w:r w:rsidRPr="00321AB2">
        <w:t xml:space="preserve"> </w:t>
      </w:r>
      <w:r w:rsidRPr="00B641B2">
        <w:t>“</w:t>
      </w:r>
      <w:r w:rsidRPr="00321AB2">
        <w:t>Design as a knowledge agent: How design as a knowledge process is embedded into organizations to foster innovation</w:t>
      </w:r>
      <w:r w:rsidRPr="00B641B2">
        <w:t>”</w:t>
      </w:r>
      <w:r w:rsidRPr="00321AB2">
        <w:t xml:space="preserve">, </w:t>
      </w:r>
      <w:r w:rsidRPr="0055115D">
        <w:rPr>
          <w:rStyle w:val="ICEDItalic"/>
        </w:rPr>
        <w:t>Design Studies</w:t>
      </w:r>
      <w:r w:rsidRPr="00321AB2">
        <w:t xml:space="preserve">, </w:t>
      </w:r>
      <w:r>
        <w:t xml:space="preserve">Vol. </w:t>
      </w:r>
      <w:r w:rsidRPr="00321AB2">
        <w:t>24</w:t>
      </w:r>
      <w:r>
        <w:t xml:space="preserve"> No. </w:t>
      </w:r>
      <w:r w:rsidRPr="00321AB2">
        <w:t xml:space="preserve">2, </w:t>
      </w:r>
      <w:r>
        <w:t xml:space="preserve">pp. </w:t>
      </w:r>
      <w:r w:rsidRPr="00321AB2">
        <w:t>181-194</w:t>
      </w:r>
      <w:r>
        <w:t xml:space="preserve">. </w:t>
      </w:r>
      <w:r w:rsidRPr="00321AB2">
        <w:t>https://doi.org/10.1016/S0142-694X(02)00036-4</w:t>
      </w:r>
    </w:p>
    <w:p w14:paraId="54F32A39" w14:textId="77777777" w:rsidR="00A85856" w:rsidRPr="00321AB2" w:rsidRDefault="00A85856" w:rsidP="00321AB2">
      <w:pPr>
        <w:pStyle w:val="ICEDReferenceList"/>
      </w:pPr>
      <w:r w:rsidRPr="00321AB2">
        <w:t>Boden, M.A. (2004)</w:t>
      </w:r>
      <w:r>
        <w:t>,</w:t>
      </w:r>
      <w:r w:rsidRPr="00321AB2">
        <w:t xml:space="preserve"> </w:t>
      </w:r>
      <w:r w:rsidRPr="00D22A01">
        <w:rPr>
          <w:rStyle w:val="ICEDItalic"/>
        </w:rPr>
        <w:t>The creative mind: Myths and mechanisms</w:t>
      </w:r>
      <w:r w:rsidRPr="00321AB2">
        <w:t>, 2 ed., London, UK: Routledge.</w:t>
      </w:r>
    </w:p>
    <w:p w14:paraId="0FA7B409" w14:textId="6864BC0A" w:rsidR="00A85856" w:rsidRDefault="00A85856" w:rsidP="008F5661">
      <w:pPr>
        <w:pStyle w:val="ICEDReferenceList"/>
      </w:pPr>
      <w:proofErr w:type="spellStart"/>
      <w:r w:rsidRPr="00B359C0">
        <w:lastRenderedPageBreak/>
        <w:t>Bollacker</w:t>
      </w:r>
      <w:proofErr w:type="spellEnd"/>
      <w:r w:rsidRPr="00B359C0">
        <w:t xml:space="preserve">, K., Evans, C., </w:t>
      </w:r>
      <w:proofErr w:type="spellStart"/>
      <w:r w:rsidRPr="00B359C0">
        <w:t>Paritosh</w:t>
      </w:r>
      <w:proofErr w:type="spellEnd"/>
      <w:r w:rsidRPr="00B359C0">
        <w:t>, P., Sturge, T., and Taylor,</w:t>
      </w:r>
      <w:r>
        <w:t xml:space="preserve"> </w:t>
      </w:r>
      <w:r w:rsidRPr="00B359C0">
        <w:t>J.</w:t>
      </w:r>
      <w:r>
        <w:t xml:space="preserve"> (</w:t>
      </w:r>
      <w:r w:rsidRPr="00B359C0">
        <w:t>2008</w:t>
      </w:r>
      <w:r>
        <w:t>)</w:t>
      </w:r>
      <w:r w:rsidRPr="00B359C0">
        <w:t>, “Freebase: A Collaboratively Created Graph</w:t>
      </w:r>
      <w:r>
        <w:t xml:space="preserve"> </w:t>
      </w:r>
      <w:r w:rsidRPr="00B359C0">
        <w:t>Database for Structuring Human Knowledge”</w:t>
      </w:r>
      <w:r>
        <w:t>,</w:t>
      </w:r>
      <w:r w:rsidRPr="00B359C0">
        <w:t xml:space="preserve"> </w:t>
      </w:r>
      <w:r w:rsidRPr="0055115D">
        <w:rPr>
          <w:rStyle w:val="ICEDItalic"/>
        </w:rPr>
        <w:t xml:space="preserve">Proceedings of the 2008 ACM SIGMOD International Conference on Management of Data, </w:t>
      </w:r>
      <w:proofErr w:type="spellStart"/>
      <w:r w:rsidRPr="0055115D">
        <w:rPr>
          <w:rStyle w:val="ICEDItalic"/>
        </w:rPr>
        <w:t>AcM</w:t>
      </w:r>
      <w:proofErr w:type="spellEnd"/>
      <w:r w:rsidRPr="00B359C0">
        <w:t>, pp. 1247–1250</w:t>
      </w:r>
    </w:p>
    <w:p w14:paraId="7B8EB428" w14:textId="7A9258A5" w:rsidR="00005E17" w:rsidRDefault="00005E17" w:rsidP="008F5661">
      <w:pPr>
        <w:pStyle w:val="ICEDReferenceList"/>
      </w:pPr>
      <w:r w:rsidRPr="00005E17">
        <w:t xml:space="preserve">Brown, T.B., Mann, B., Ryder, N., Subbiah, M., Kaplan, J., </w:t>
      </w:r>
      <w:proofErr w:type="spellStart"/>
      <w:r w:rsidRPr="00005E17">
        <w:t>Dhariwal</w:t>
      </w:r>
      <w:proofErr w:type="spellEnd"/>
      <w:r w:rsidRPr="00005E17">
        <w:t xml:space="preserve">, P., </w:t>
      </w:r>
      <w:proofErr w:type="spellStart"/>
      <w:r w:rsidRPr="00005E17">
        <w:t>Neelakantan</w:t>
      </w:r>
      <w:proofErr w:type="spellEnd"/>
      <w:r w:rsidRPr="00005E17">
        <w:t xml:space="preserve">, A., </w:t>
      </w:r>
      <w:proofErr w:type="spellStart"/>
      <w:r w:rsidRPr="00005E17">
        <w:t>Shyam</w:t>
      </w:r>
      <w:proofErr w:type="spellEnd"/>
      <w:r w:rsidRPr="00005E17">
        <w:t xml:space="preserve">, P., Sastry, G. and </w:t>
      </w:r>
      <w:r>
        <w:t>et al</w:t>
      </w:r>
      <w:r w:rsidRPr="00005E17">
        <w:t>. (2020)</w:t>
      </w:r>
      <w:r>
        <w:t>,</w:t>
      </w:r>
      <w:r w:rsidRPr="00005E17">
        <w:t xml:space="preserve"> </w:t>
      </w:r>
      <w:r w:rsidRPr="00B641B2">
        <w:t>“</w:t>
      </w:r>
      <w:r w:rsidRPr="00005E17">
        <w:t>Language models are few-shot learners</w:t>
      </w:r>
      <w:r w:rsidRPr="00B641B2">
        <w:t>”</w:t>
      </w:r>
      <w:r w:rsidRPr="00005E17">
        <w:t xml:space="preserve">, </w:t>
      </w:r>
      <w:proofErr w:type="spellStart"/>
      <w:r w:rsidRPr="00005E17">
        <w:t>arXiv</w:t>
      </w:r>
      <w:proofErr w:type="spellEnd"/>
      <w:r w:rsidRPr="00005E17">
        <w:t xml:space="preserve"> preprint arXiv:2005.14165.</w:t>
      </w:r>
    </w:p>
    <w:p w14:paraId="2FB28341" w14:textId="77777777" w:rsidR="00A85856" w:rsidRPr="00321AB2" w:rsidRDefault="00A85856" w:rsidP="00321AB2">
      <w:pPr>
        <w:pStyle w:val="ICEDReferenceList"/>
      </w:pPr>
      <w:r w:rsidRPr="00321AB2">
        <w:t xml:space="preserve">Bryant, C.R., McAdams, D.A., Stone, R.B., </w:t>
      </w:r>
      <w:proofErr w:type="spellStart"/>
      <w:r w:rsidRPr="00321AB2">
        <w:t>Kurtoglu</w:t>
      </w:r>
      <w:proofErr w:type="spellEnd"/>
      <w:r w:rsidRPr="00321AB2">
        <w:t>, T. and Campbell, M.I. (2006)</w:t>
      </w:r>
      <w:r>
        <w:t>,</w:t>
      </w:r>
      <w:r w:rsidRPr="00321AB2">
        <w:t xml:space="preserve"> </w:t>
      </w:r>
      <w:r w:rsidRPr="00B641B2">
        <w:t>“</w:t>
      </w:r>
      <w:r w:rsidRPr="00321AB2">
        <w:t>A Validation Study of an Automated Concept Generator Design Tool</w:t>
      </w:r>
      <w:r w:rsidRPr="00B641B2">
        <w:t>”</w:t>
      </w:r>
      <w:r w:rsidRPr="00321AB2">
        <w:t xml:space="preserve">, </w:t>
      </w:r>
      <w:r w:rsidRPr="00D727FF">
        <w:rPr>
          <w:rStyle w:val="ICEDItalic"/>
        </w:rPr>
        <w:t>ASME 2006 International Design Engineering Technical Conferences and Computers and Information in Engineering Conference</w:t>
      </w:r>
      <w:r w:rsidRPr="00321AB2">
        <w:t>,</w:t>
      </w:r>
      <w:r>
        <w:t xml:space="preserve"> pp.</w:t>
      </w:r>
      <w:r w:rsidRPr="00321AB2">
        <w:t xml:space="preserve"> 283-294</w:t>
      </w:r>
      <w:r>
        <w:t>.</w:t>
      </w:r>
      <w:r w:rsidRPr="00321AB2">
        <w:t xml:space="preserve"> http://dx.doi.org/10.1115/DETC2006-99489</w:t>
      </w:r>
    </w:p>
    <w:p w14:paraId="6E62211D" w14:textId="1C278296" w:rsidR="00A85856" w:rsidRDefault="00A85856" w:rsidP="00492739">
      <w:pPr>
        <w:pStyle w:val="ICEDReferenceList"/>
      </w:pPr>
      <w:proofErr w:type="spellStart"/>
      <w:r w:rsidRPr="00B359C0">
        <w:t>Camburn</w:t>
      </w:r>
      <w:proofErr w:type="spellEnd"/>
      <w:r w:rsidRPr="00B359C0">
        <w:t xml:space="preserve">, B., He, Y., </w:t>
      </w:r>
      <w:proofErr w:type="spellStart"/>
      <w:r w:rsidRPr="00B359C0">
        <w:t>Raviselvam</w:t>
      </w:r>
      <w:proofErr w:type="spellEnd"/>
      <w:r w:rsidRPr="00B359C0">
        <w:t>, S., Luo, J. and Wood, K. (2019)</w:t>
      </w:r>
      <w:r>
        <w:t>,</w:t>
      </w:r>
      <w:r w:rsidRPr="00B359C0">
        <w:t xml:space="preserve"> </w:t>
      </w:r>
      <w:r w:rsidRPr="00B641B2">
        <w:t>“</w:t>
      </w:r>
      <w:r w:rsidRPr="00B359C0">
        <w:t xml:space="preserve">Evaluating Crowdsourced Design Concepts </w:t>
      </w:r>
      <w:proofErr w:type="gramStart"/>
      <w:r w:rsidRPr="00B359C0">
        <w:t>With</w:t>
      </w:r>
      <w:proofErr w:type="gramEnd"/>
      <w:r w:rsidRPr="00B359C0">
        <w:t xml:space="preserve"> Machine Learning</w:t>
      </w:r>
      <w:r w:rsidRPr="00B641B2">
        <w:t>”</w:t>
      </w:r>
      <w:r w:rsidRPr="00B359C0">
        <w:t xml:space="preserve">, </w:t>
      </w:r>
      <w:r w:rsidRPr="00D727FF">
        <w:rPr>
          <w:rStyle w:val="ICEDItalic"/>
        </w:rPr>
        <w:t>ASME 2019 International Design Engineering Technical Conferences and Computers and Information in Engineering Conference</w:t>
      </w:r>
      <w:r>
        <w:t>.</w:t>
      </w:r>
      <w:r w:rsidRPr="00B359C0">
        <w:t xml:space="preserve"> </w:t>
      </w:r>
      <w:hyperlink r:id="rId9" w:history="1">
        <w:r w:rsidRPr="003D6C76">
          <w:t>http://dx.doi.org/10.1115/detc2019-97285</w:t>
        </w:r>
      </w:hyperlink>
    </w:p>
    <w:p w14:paraId="32C97874" w14:textId="1644468B" w:rsidR="00BB6786" w:rsidRDefault="00BB6786" w:rsidP="00BB6786">
      <w:pPr>
        <w:pStyle w:val="ICEDReferenceList"/>
      </w:pPr>
      <w:r w:rsidRPr="00321AB2">
        <w:t xml:space="preserve">Carlson, A., Betteridge, J., </w:t>
      </w:r>
      <w:proofErr w:type="spellStart"/>
      <w:r w:rsidRPr="00321AB2">
        <w:t>Kisiel</w:t>
      </w:r>
      <w:proofErr w:type="spellEnd"/>
      <w:r w:rsidRPr="00321AB2">
        <w:t xml:space="preserve">, B., Settles, B., </w:t>
      </w:r>
      <w:proofErr w:type="spellStart"/>
      <w:r w:rsidRPr="00321AB2">
        <w:t>Hruschka</w:t>
      </w:r>
      <w:proofErr w:type="spellEnd"/>
      <w:r w:rsidRPr="00321AB2">
        <w:t>, E.R. and Mitchell, T.M. (2010)</w:t>
      </w:r>
      <w:r>
        <w:t>,</w:t>
      </w:r>
      <w:r w:rsidRPr="00321AB2">
        <w:t xml:space="preserve"> </w:t>
      </w:r>
      <w:r w:rsidRPr="00B641B2">
        <w:t>“</w:t>
      </w:r>
      <w:r w:rsidRPr="00321AB2">
        <w:t>Toward an architecture for never-ending language learning</w:t>
      </w:r>
      <w:r w:rsidRPr="00B641B2">
        <w:t>”</w:t>
      </w:r>
      <w:r w:rsidRPr="00321AB2">
        <w:t xml:space="preserve">, </w:t>
      </w:r>
      <w:r w:rsidRPr="00D727FF">
        <w:rPr>
          <w:rStyle w:val="ICEDItalic"/>
        </w:rPr>
        <w:t>Proceedings of the Twenty-Fourth AAAI Conference on Artificial Intelligence</w:t>
      </w:r>
      <w:r w:rsidRPr="00321AB2">
        <w:t xml:space="preserve">, Atlanta, Georgia, AAAI Press, </w:t>
      </w:r>
      <w:r>
        <w:t xml:space="preserve">pp. </w:t>
      </w:r>
      <w:r w:rsidRPr="00321AB2">
        <w:t>1306–1313.</w:t>
      </w:r>
    </w:p>
    <w:p w14:paraId="3CCD096A" w14:textId="74583F60" w:rsidR="00A85856" w:rsidRDefault="00A85856" w:rsidP="00321AB2">
      <w:pPr>
        <w:pStyle w:val="ICEDReferenceList"/>
      </w:pPr>
      <w:proofErr w:type="spellStart"/>
      <w:r w:rsidRPr="00321AB2">
        <w:t>Chandrasegaran</w:t>
      </w:r>
      <w:proofErr w:type="spellEnd"/>
      <w:r w:rsidRPr="00321AB2">
        <w:t xml:space="preserve">, S.K., Ramani, K., Sriram, R.D., </w:t>
      </w:r>
      <w:proofErr w:type="spellStart"/>
      <w:r w:rsidRPr="00321AB2">
        <w:t>Horváth</w:t>
      </w:r>
      <w:proofErr w:type="spellEnd"/>
      <w:r w:rsidRPr="00321AB2">
        <w:t xml:space="preserve">, I., Bernard, A., </w:t>
      </w:r>
      <w:proofErr w:type="spellStart"/>
      <w:r w:rsidRPr="00321AB2">
        <w:t>Harik</w:t>
      </w:r>
      <w:proofErr w:type="spellEnd"/>
      <w:r w:rsidRPr="00321AB2">
        <w:t>, R.F. and Gao, W. (2013)</w:t>
      </w:r>
      <w:r>
        <w:t>,</w:t>
      </w:r>
      <w:r w:rsidRPr="00321AB2">
        <w:t xml:space="preserve"> </w:t>
      </w:r>
      <w:r w:rsidRPr="00B641B2">
        <w:t>“</w:t>
      </w:r>
      <w:r w:rsidRPr="00321AB2">
        <w:t>The evolution, challenges, and future of knowledge representation in product design systems</w:t>
      </w:r>
      <w:r w:rsidRPr="00B641B2">
        <w:t>”</w:t>
      </w:r>
      <w:r w:rsidRPr="00321AB2">
        <w:t xml:space="preserve">, </w:t>
      </w:r>
      <w:r w:rsidRPr="00D727FF">
        <w:rPr>
          <w:rStyle w:val="ICEDItalic"/>
        </w:rPr>
        <w:t>Computer-Aided Design</w:t>
      </w:r>
      <w:r w:rsidRPr="00321AB2">
        <w:t xml:space="preserve">, </w:t>
      </w:r>
      <w:r>
        <w:t xml:space="preserve">Vol. </w:t>
      </w:r>
      <w:r w:rsidRPr="00321AB2">
        <w:t>45</w:t>
      </w:r>
      <w:r>
        <w:t xml:space="preserve"> No.</w:t>
      </w:r>
      <w:r w:rsidRPr="00321AB2">
        <w:t xml:space="preserve">2, </w:t>
      </w:r>
      <w:r>
        <w:t xml:space="preserve">pp. </w:t>
      </w:r>
      <w:r w:rsidRPr="00321AB2">
        <w:t>204-228</w:t>
      </w:r>
      <w:r>
        <w:t>.</w:t>
      </w:r>
      <w:r w:rsidRPr="00321AB2">
        <w:t xml:space="preserve"> </w:t>
      </w:r>
      <w:hyperlink r:id="rId10" w:history="1">
        <w:r w:rsidR="00495801" w:rsidRPr="00B67472">
          <w:t>http://dx.doi.org/10.1016/j.cad.2012.08.006</w:t>
        </w:r>
      </w:hyperlink>
    </w:p>
    <w:p w14:paraId="0689B31E" w14:textId="318186A8" w:rsidR="00495801" w:rsidRPr="00321AB2" w:rsidRDefault="00495801" w:rsidP="00495801">
      <w:pPr>
        <w:pStyle w:val="ICEDReferenceList"/>
      </w:pPr>
      <w:proofErr w:type="spellStart"/>
      <w:r w:rsidRPr="00495801">
        <w:t>Chiarello</w:t>
      </w:r>
      <w:proofErr w:type="spellEnd"/>
      <w:r w:rsidRPr="00495801">
        <w:t xml:space="preserve">, F., </w:t>
      </w:r>
      <w:proofErr w:type="spellStart"/>
      <w:r w:rsidRPr="00495801">
        <w:t>Melluso</w:t>
      </w:r>
      <w:proofErr w:type="spellEnd"/>
      <w:r w:rsidRPr="00495801">
        <w:t xml:space="preserve">, N., </w:t>
      </w:r>
      <w:proofErr w:type="spellStart"/>
      <w:r w:rsidRPr="00495801">
        <w:t>Bonaccorsi</w:t>
      </w:r>
      <w:proofErr w:type="spellEnd"/>
      <w:r w:rsidRPr="00495801">
        <w:t xml:space="preserve">, A. and </w:t>
      </w:r>
      <w:proofErr w:type="spellStart"/>
      <w:r w:rsidRPr="00495801">
        <w:t>Fantoni</w:t>
      </w:r>
      <w:proofErr w:type="spellEnd"/>
      <w:r w:rsidRPr="00495801">
        <w:t>, G. (2019)</w:t>
      </w:r>
      <w:r>
        <w:t>,</w:t>
      </w:r>
      <w:r w:rsidRPr="00495801">
        <w:t xml:space="preserve"> “A Text Mining Based Map of Engineering Design: Topics and their Trajectories Over Time,” </w:t>
      </w:r>
      <w:r w:rsidRPr="00501B60">
        <w:rPr>
          <w:rStyle w:val="ICEDItalic"/>
        </w:rPr>
        <w:t>Proceedings of the Design Society: International Conference on Engineering Design</w:t>
      </w:r>
      <w:r w:rsidRPr="004F3761">
        <w:t xml:space="preserve">, </w:t>
      </w:r>
      <w:r>
        <w:t xml:space="preserve">Vol. </w:t>
      </w:r>
      <w:r w:rsidRPr="004F3761">
        <w:t>1</w:t>
      </w:r>
      <w:r>
        <w:t xml:space="preserve"> No. 1, </w:t>
      </w:r>
      <w:r w:rsidRPr="00495801">
        <w:t>pp. 2765–2774. http://dx.doi.org/10.1017/dsi.2019.283.</w:t>
      </w:r>
    </w:p>
    <w:p w14:paraId="20EEFFC7" w14:textId="77777777" w:rsidR="00A85856" w:rsidRPr="00321AB2" w:rsidRDefault="00A85856" w:rsidP="00321AB2">
      <w:pPr>
        <w:pStyle w:val="ICEDReferenceList"/>
      </w:pPr>
      <w:r w:rsidRPr="00321AB2">
        <w:t>Chen, L., Wang, P., Dong, H., Shi, F., Han, J., Guo, Y., Childs, P.R.N., Xiao, J. and Wu, C. (2019)</w:t>
      </w:r>
      <w:r>
        <w:t>,</w:t>
      </w:r>
      <w:r w:rsidRPr="00321AB2">
        <w:t xml:space="preserve"> </w:t>
      </w:r>
      <w:r w:rsidRPr="00B641B2">
        <w:t>“</w:t>
      </w:r>
      <w:r w:rsidRPr="00321AB2">
        <w:t xml:space="preserve">An artificial </w:t>
      </w:r>
      <w:proofErr w:type="gramStart"/>
      <w:r w:rsidRPr="00321AB2">
        <w:t>intelligence based</w:t>
      </w:r>
      <w:proofErr w:type="gramEnd"/>
      <w:r w:rsidRPr="00321AB2">
        <w:t xml:space="preserve"> data-driven approach for design ideation</w:t>
      </w:r>
      <w:r w:rsidRPr="00B641B2">
        <w:t>”</w:t>
      </w:r>
      <w:r w:rsidRPr="00321AB2">
        <w:t xml:space="preserve">, </w:t>
      </w:r>
      <w:r w:rsidRPr="00D727FF">
        <w:rPr>
          <w:rStyle w:val="ICEDItalic"/>
        </w:rPr>
        <w:t>Journal of Visual Communication and Image Representation</w:t>
      </w:r>
      <w:r w:rsidRPr="00321AB2">
        <w:t xml:space="preserve">, </w:t>
      </w:r>
      <w:r>
        <w:t xml:space="preserve">Vol. </w:t>
      </w:r>
      <w:r w:rsidRPr="00321AB2">
        <w:t xml:space="preserve">61, </w:t>
      </w:r>
      <w:r>
        <w:t xml:space="preserve">pp. </w:t>
      </w:r>
      <w:r w:rsidRPr="00321AB2">
        <w:t>10-22</w:t>
      </w:r>
      <w:r>
        <w:t>.</w:t>
      </w:r>
      <w:r w:rsidRPr="00321AB2">
        <w:t xml:space="preserve"> https://doi.org/10.1016/j.jvcir.2019.02.009</w:t>
      </w:r>
    </w:p>
    <w:p w14:paraId="0BD727B9" w14:textId="77777777" w:rsidR="00A85856" w:rsidRPr="00321AB2" w:rsidRDefault="00A85856" w:rsidP="00321AB2">
      <w:pPr>
        <w:pStyle w:val="ICEDReferenceList"/>
      </w:pPr>
      <w:r w:rsidRPr="00321AB2">
        <w:t>Chen, T.-J. and Krishnamurthy, V.R. (2020)</w:t>
      </w:r>
      <w:r>
        <w:t>,</w:t>
      </w:r>
      <w:r w:rsidRPr="00321AB2">
        <w:t xml:space="preserve"> </w:t>
      </w:r>
      <w:r w:rsidRPr="00B641B2">
        <w:t>“</w:t>
      </w:r>
      <w:r w:rsidRPr="00321AB2">
        <w:t>Investigating a Mixed-Initiative Workflow for Digital Mind-Mapping</w:t>
      </w:r>
      <w:r w:rsidRPr="00B641B2">
        <w:t>”</w:t>
      </w:r>
      <w:r w:rsidRPr="00321AB2">
        <w:t xml:space="preserve">, </w:t>
      </w:r>
      <w:r w:rsidRPr="00D727FF">
        <w:rPr>
          <w:rStyle w:val="ICEDItalic"/>
        </w:rPr>
        <w:t>Journal of Mechanical Design</w:t>
      </w:r>
      <w:r w:rsidRPr="00321AB2">
        <w:t xml:space="preserve">, </w:t>
      </w:r>
      <w:r>
        <w:t xml:space="preserve">Vol. </w:t>
      </w:r>
      <w:r w:rsidRPr="00321AB2">
        <w:t>142</w:t>
      </w:r>
      <w:r>
        <w:t xml:space="preserve"> No.</w:t>
      </w:r>
      <w:r w:rsidRPr="00321AB2">
        <w:t>10</w:t>
      </w:r>
      <w:r>
        <w:t>.</w:t>
      </w:r>
      <w:r w:rsidRPr="00321AB2">
        <w:t xml:space="preserve"> http://dx.doi.org/10.1115/1.4046808</w:t>
      </w:r>
    </w:p>
    <w:p w14:paraId="581BA10C" w14:textId="3EA1C24F" w:rsidR="00A85856" w:rsidRDefault="00A85856" w:rsidP="00321AB2">
      <w:pPr>
        <w:pStyle w:val="ICEDReferenceList"/>
      </w:pPr>
      <w:r w:rsidRPr="00321AB2">
        <w:t xml:space="preserve">Cheong, H., Li, W., Cheung, A., Nogueira, A. and </w:t>
      </w:r>
      <w:proofErr w:type="spellStart"/>
      <w:r w:rsidRPr="00321AB2">
        <w:t>Iorio</w:t>
      </w:r>
      <w:proofErr w:type="spellEnd"/>
      <w:r w:rsidRPr="00321AB2">
        <w:t>, F. (2017)</w:t>
      </w:r>
      <w:r>
        <w:t>,</w:t>
      </w:r>
      <w:r w:rsidRPr="00321AB2">
        <w:t xml:space="preserve"> </w:t>
      </w:r>
      <w:r w:rsidRPr="00B641B2">
        <w:t>“</w:t>
      </w:r>
      <w:r w:rsidRPr="00321AB2">
        <w:t xml:space="preserve">Automated Extraction of Function Knowledge </w:t>
      </w:r>
      <w:proofErr w:type="gramStart"/>
      <w:r w:rsidRPr="00321AB2">
        <w:t>From</w:t>
      </w:r>
      <w:proofErr w:type="gramEnd"/>
      <w:r w:rsidRPr="00321AB2">
        <w:t xml:space="preserve"> Text</w:t>
      </w:r>
      <w:r w:rsidRPr="00B641B2">
        <w:t>”</w:t>
      </w:r>
      <w:r w:rsidRPr="00321AB2">
        <w:t xml:space="preserve">, </w:t>
      </w:r>
      <w:r w:rsidRPr="00D727FF">
        <w:rPr>
          <w:rStyle w:val="ICEDItalic"/>
        </w:rPr>
        <w:t>Journal of Mechanical Design</w:t>
      </w:r>
      <w:r w:rsidRPr="00321AB2">
        <w:t xml:space="preserve">, </w:t>
      </w:r>
      <w:r>
        <w:t xml:space="preserve">Vol. </w:t>
      </w:r>
      <w:r w:rsidRPr="00321AB2">
        <w:t>139</w:t>
      </w:r>
      <w:r>
        <w:t xml:space="preserve"> No. </w:t>
      </w:r>
      <w:r w:rsidRPr="00321AB2">
        <w:t>11</w:t>
      </w:r>
      <w:r>
        <w:t xml:space="preserve">, p. </w:t>
      </w:r>
      <w:r w:rsidRPr="00A0571D">
        <w:t>111407</w:t>
      </w:r>
      <w:r>
        <w:t xml:space="preserve">. </w:t>
      </w:r>
      <w:hyperlink r:id="rId11" w:history="1">
        <w:r w:rsidR="00BE6A25" w:rsidRPr="00B67472">
          <w:t>http://dx.doi.org/10.1115/1.4037817</w:t>
        </w:r>
      </w:hyperlink>
    </w:p>
    <w:p w14:paraId="52BCC72F" w14:textId="0A2F8F09" w:rsidR="00BE6A25" w:rsidRPr="00321AB2" w:rsidRDefault="00BE6A25" w:rsidP="00BE6A25">
      <w:pPr>
        <w:pStyle w:val="ICEDReferenceList"/>
      </w:pPr>
      <w:bookmarkStart w:id="3" w:name="_Hlk65845003"/>
      <w:r w:rsidRPr="00BE6A25">
        <w:t>Devlin, J., Chang, M.-W., Lee, K. and Toutanova, K. (2018)</w:t>
      </w:r>
      <w:r>
        <w:t xml:space="preserve">, </w:t>
      </w:r>
      <w:r w:rsidRPr="00B641B2">
        <w:t>“</w:t>
      </w:r>
      <w:r w:rsidRPr="00BE6A25">
        <w:t>Bert: Pre-training of deep bidirectional transformers for language understanding</w:t>
      </w:r>
      <w:r w:rsidRPr="00B641B2">
        <w:t>”</w:t>
      </w:r>
      <w:r w:rsidRPr="00BE6A25">
        <w:t xml:space="preserve">, </w:t>
      </w:r>
      <w:proofErr w:type="spellStart"/>
      <w:r w:rsidRPr="00BE6A25">
        <w:t>arXiv</w:t>
      </w:r>
      <w:proofErr w:type="spellEnd"/>
      <w:r w:rsidRPr="00BE6A25">
        <w:t xml:space="preserve"> preprint arXiv:1810.04805.</w:t>
      </w:r>
      <w:r>
        <w:t xml:space="preserve"> </w:t>
      </w:r>
    </w:p>
    <w:bookmarkEnd w:id="3"/>
    <w:p w14:paraId="36FE3615" w14:textId="05E6777A" w:rsidR="00A85856" w:rsidRPr="00321AB2" w:rsidRDefault="00A85856" w:rsidP="00321AB2">
      <w:pPr>
        <w:pStyle w:val="ICEDReferenceList"/>
      </w:pPr>
      <w:r w:rsidRPr="00321AB2">
        <w:t xml:space="preserve">Dong, X., </w:t>
      </w:r>
      <w:proofErr w:type="spellStart"/>
      <w:r w:rsidRPr="00321AB2">
        <w:t>Gabrilovich</w:t>
      </w:r>
      <w:proofErr w:type="spellEnd"/>
      <w:r w:rsidRPr="00321AB2">
        <w:t xml:space="preserve">, E., </w:t>
      </w:r>
      <w:proofErr w:type="spellStart"/>
      <w:r w:rsidRPr="00321AB2">
        <w:t>Heitz</w:t>
      </w:r>
      <w:proofErr w:type="spellEnd"/>
      <w:r w:rsidRPr="00321AB2">
        <w:t xml:space="preserve">, G., Horn, W., Lao, N., Murphy, K., </w:t>
      </w:r>
      <w:proofErr w:type="spellStart"/>
      <w:r w:rsidRPr="00321AB2">
        <w:t>Strohmann</w:t>
      </w:r>
      <w:proofErr w:type="spellEnd"/>
      <w:r w:rsidRPr="00321AB2">
        <w:t>, T., Sun, S. and Zhang, W. (2014)</w:t>
      </w:r>
      <w:r>
        <w:t>,</w:t>
      </w:r>
      <w:r w:rsidRPr="00321AB2">
        <w:t xml:space="preserve"> </w:t>
      </w:r>
      <w:r w:rsidRPr="00B641B2">
        <w:t>“</w:t>
      </w:r>
      <w:r w:rsidRPr="00321AB2">
        <w:t>Knowledge vault: a web-scale approach to probabilistic knowledge fusion</w:t>
      </w:r>
      <w:r w:rsidRPr="00B641B2">
        <w:t>”</w:t>
      </w:r>
      <w:r w:rsidRPr="00321AB2">
        <w:t xml:space="preserve">, </w:t>
      </w:r>
      <w:r w:rsidRPr="00D727FF">
        <w:rPr>
          <w:rStyle w:val="ICEDItalic"/>
        </w:rPr>
        <w:t xml:space="preserve">Proceedings of the 20th ACM SIGKDD </w:t>
      </w:r>
      <w:r>
        <w:rPr>
          <w:rStyle w:val="ICEDItalic"/>
        </w:rPr>
        <w:t>I</w:t>
      </w:r>
      <w:r w:rsidRPr="00D727FF">
        <w:rPr>
          <w:rStyle w:val="ICEDItalic"/>
        </w:rPr>
        <w:t xml:space="preserve">nternational </w:t>
      </w:r>
      <w:r>
        <w:rPr>
          <w:rStyle w:val="ICEDItalic"/>
        </w:rPr>
        <w:t>C</w:t>
      </w:r>
      <w:r w:rsidRPr="00D727FF">
        <w:rPr>
          <w:rStyle w:val="ICEDItalic"/>
        </w:rPr>
        <w:t xml:space="preserve">onference on Knowledge </w:t>
      </w:r>
      <w:r>
        <w:rPr>
          <w:rStyle w:val="ICEDItalic"/>
        </w:rPr>
        <w:t>D</w:t>
      </w:r>
      <w:r w:rsidRPr="00D727FF">
        <w:rPr>
          <w:rStyle w:val="ICEDItalic"/>
        </w:rPr>
        <w:t xml:space="preserve">iscovery and </w:t>
      </w:r>
      <w:r>
        <w:rPr>
          <w:rStyle w:val="ICEDItalic"/>
        </w:rPr>
        <w:t>D</w:t>
      </w:r>
      <w:r w:rsidRPr="00D727FF">
        <w:rPr>
          <w:rStyle w:val="ICEDItalic"/>
        </w:rPr>
        <w:t xml:space="preserve">ata </w:t>
      </w:r>
      <w:r>
        <w:rPr>
          <w:rStyle w:val="ICEDItalic"/>
        </w:rPr>
        <w:t>M</w:t>
      </w:r>
      <w:r w:rsidRPr="00D727FF">
        <w:rPr>
          <w:rStyle w:val="ICEDItalic"/>
        </w:rPr>
        <w:t>ining</w:t>
      </w:r>
      <w:r w:rsidRPr="00321AB2">
        <w:t xml:space="preserve">, New York, New York, USA, Association for Computing Machinery, </w:t>
      </w:r>
      <w:r>
        <w:t xml:space="preserve">pp. </w:t>
      </w:r>
      <w:r w:rsidRPr="00321AB2">
        <w:t>601–610</w:t>
      </w:r>
      <w:r>
        <w:t>.</w:t>
      </w:r>
      <w:r w:rsidRPr="00321AB2">
        <w:t xml:space="preserve"> </w:t>
      </w:r>
    </w:p>
    <w:p w14:paraId="516D8C9C" w14:textId="77777777" w:rsidR="00A85856" w:rsidRDefault="00A85856" w:rsidP="00492739">
      <w:pPr>
        <w:pStyle w:val="ICEDReferenceList"/>
      </w:pPr>
      <w:proofErr w:type="spellStart"/>
      <w:r w:rsidRPr="00403B23">
        <w:t>Georgiev</w:t>
      </w:r>
      <w:proofErr w:type="spellEnd"/>
      <w:r w:rsidRPr="00403B23">
        <w:t xml:space="preserve">, G.V. and </w:t>
      </w:r>
      <w:proofErr w:type="spellStart"/>
      <w:r w:rsidRPr="00403B23">
        <w:t>Georgiev</w:t>
      </w:r>
      <w:proofErr w:type="spellEnd"/>
      <w:r w:rsidRPr="00403B23">
        <w:t>, D.D. (2018)</w:t>
      </w:r>
      <w:r>
        <w:t>,</w:t>
      </w:r>
      <w:r w:rsidRPr="00403B23">
        <w:t xml:space="preserve"> </w:t>
      </w:r>
      <w:r w:rsidRPr="00B641B2">
        <w:t>“</w:t>
      </w:r>
      <w:r w:rsidRPr="00403B23">
        <w:t>Enhancing user creativity: Semantic measures for idea generation</w:t>
      </w:r>
      <w:r w:rsidRPr="00B641B2">
        <w:t>”</w:t>
      </w:r>
      <w:r w:rsidRPr="00403B23">
        <w:t xml:space="preserve">, </w:t>
      </w:r>
      <w:r w:rsidRPr="00D727FF">
        <w:rPr>
          <w:rStyle w:val="ICEDItalic"/>
        </w:rPr>
        <w:t>Knowledge-Based Systems</w:t>
      </w:r>
      <w:r w:rsidRPr="00403B23">
        <w:t xml:space="preserve">, </w:t>
      </w:r>
      <w:r>
        <w:t xml:space="preserve">Vol. </w:t>
      </w:r>
      <w:r w:rsidRPr="00403B23">
        <w:t xml:space="preserve">151, </w:t>
      </w:r>
      <w:r>
        <w:t xml:space="preserve">pp. </w:t>
      </w:r>
      <w:r w:rsidRPr="00403B23">
        <w:t>1-15</w:t>
      </w:r>
      <w:r>
        <w:t>.</w:t>
      </w:r>
      <w:r w:rsidRPr="00403B23">
        <w:t xml:space="preserve"> </w:t>
      </w:r>
      <w:hyperlink r:id="rId12" w:history="1">
        <w:r w:rsidRPr="003D6C76">
          <w:t>https://doi.org/10.1016/j.knosys.2018.03.016</w:t>
        </w:r>
      </w:hyperlink>
    </w:p>
    <w:p w14:paraId="72B8135C" w14:textId="77777777" w:rsidR="00A85856" w:rsidRPr="00321AB2" w:rsidRDefault="00A85856" w:rsidP="00321AB2">
      <w:pPr>
        <w:pStyle w:val="ICEDReferenceList"/>
      </w:pPr>
      <w:proofErr w:type="spellStart"/>
      <w:r w:rsidRPr="00321AB2">
        <w:t>Georgiev</w:t>
      </w:r>
      <w:proofErr w:type="spellEnd"/>
      <w:r w:rsidRPr="00321AB2">
        <w:t xml:space="preserve">, G.V., </w:t>
      </w:r>
      <w:proofErr w:type="spellStart"/>
      <w:r w:rsidRPr="00321AB2">
        <w:t>Sumitani</w:t>
      </w:r>
      <w:proofErr w:type="spellEnd"/>
      <w:r w:rsidRPr="00321AB2">
        <w:t>, N. and Taura, T. (2017)</w:t>
      </w:r>
      <w:r>
        <w:t>,</w:t>
      </w:r>
      <w:r w:rsidRPr="00321AB2">
        <w:t xml:space="preserve"> </w:t>
      </w:r>
      <w:r w:rsidRPr="00B641B2">
        <w:t>“</w:t>
      </w:r>
      <w:r w:rsidRPr="00321AB2">
        <w:t>Methodology for creating new scenes through the use of thematic relations for innovative designs</w:t>
      </w:r>
      <w:r w:rsidRPr="00B641B2">
        <w:t>”</w:t>
      </w:r>
      <w:r w:rsidRPr="00321AB2">
        <w:t xml:space="preserve">, </w:t>
      </w:r>
      <w:r w:rsidRPr="00D727FF">
        <w:rPr>
          <w:rStyle w:val="ICEDItalic"/>
        </w:rPr>
        <w:t>International Journal of Design Creativity and Innovation</w:t>
      </w:r>
      <w:r w:rsidRPr="00321AB2">
        <w:t xml:space="preserve">, </w:t>
      </w:r>
      <w:r>
        <w:t xml:space="preserve">Vol. </w:t>
      </w:r>
      <w:r w:rsidRPr="00321AB2">
        <w:t>5</w:t>
      </w:r>
      <w:r>
        <w:t xml:space="preserve"> No.</w:t>
      </w:r>
      <w:r w:rsidRPr="00321AB2">
        <w:t xml:space="preserve">1-2, </w:t>
      </w:r>
      <w:r>
        <w:t xml:space="preserve">pp. </w:t>
      </w:r>
      <w:r w:rsidRPr="00321AB2">
        <w:t>78-94</w:t>
      </w:r>
      <w:r>
        <w:t>.</w:t>
      </w:r>
      <w:r w:rsidRPr="00321AB2">
        <w:t xml:space="preserve"> http://dx.doi.org/10.1080/21650349.2015.1119658</w:t>
      </w:r>
    </w:p>
    <w:p w14:paraId="1ACBB6B2" w14:textId="77777777" w:rsidR="00A85856" w:rsidRPr="00E01B52" w:rsidRDefault="00A85856" w:rsidP="00E01B52">
      <w:pPr>
        <w:pStyle w:val="ICEDReferenceList"/>
      </w:pPr>
      <w:proofErr w:type="spellStart"/>
      <w:r w:rsidRPr="00E01B52">
        <w:t>Gero</w:t>
      </w:r>
      <w:proofErr w:type="spellEnd"/>
      <w:r w:rsidRPr="00E01B52">
        <w:t xml:space="preserve">, J.S. and </w:t>
      </w:r>
      <w:proofErr w:type="spellStart"/>
      <w:r w:rsidRPr="00E01B52">
        <w:t>Kannengiesser</w:t>
      </w:r>
      <w:proofErr w:type="spellEnd"/>
      <w:r w:rsidRPr="00E01B52">
        <w:t xml:space="preserve">, U. (2014), </w:t>
      </w:r>
      <w:r w:rsidRPr="00B641B2">
        <w:t>“</w:t>
      </w:r>
      <w:r w:rsidRPr="00E01B52">
        <w:t xml:space="preserve">The Function-Behaviour-Structure Ontology of Design”, </w:t>
      </w:r>
      <w:r w:rsidRPr="00D727FF">
        <w:rPr>
          <w:rStyle w:val="ICEDItalic"/>
        </w:rPr>
        <w:t>An Anthology of Theories and Models of Design</w:t>
      </w:r>
      <w:r w:rsidRPr="00E01B52">
        <w:t>, Springer London, London, pp. 263–283.</w:t>
      </w:r>
    </w:p>
    <w:p w14:paraId="142C9153" w14:textId="77777777" w:rsidR="00A85856" w:rsidRPr="00321AB2" w:rsidRDefault="00A85856" w:rsidP="00321AB2">
      <w:pPr>
        <w:pStyle w:val="ICEDReferenceList"/>
      </w:pPr>
      <w:proofErr w:type="spellStart"/>
      <w:r w:rsidRPr="00321AB2">
        <w:t>Glier</w:t>
      </w:r>
      <w:proofErr w:type="spellEnd"/>
      <w:r w:rsidRPr="00321AB2">
        <w:t>, M.W., McAdams, D.A. and Linsey, J.S. (2014)</w:t>
      </w:r>
      <w:r>
        <w:t>,</w:t>
      </w:r>
      <w:r w:rsidRPr="00321AB2">
        <w:t xml:space="preserve"> </w:t>
      </w:r>
      <w:r w:rsidRPr="00B641B2">
        <w:t>“</w:t>
      </w:r>
      <w:r w:rsidRPr="00321AB2">
        <w:t>Exploring Automated Text Classification to Improve Keyword Corpus Search Results for Bioinspired Design</w:t>
      </w:r>
      <w:r w:rsidRPr="00B641B2">
        <w:t>”</w:t>
      </w:r>
      <w:r w:rsidRPr="00321AB2">
        <w:t xml:space="preserve">, </w:t>
      </w:r>
      <w:r w:rsidRPr="00D727FF">
        <w:rPr>
          <w:rStyle w:val="ICEDItalic"/>
        </w:rPr>
        <w:t>Journal of Mechanical Design</w:t>
      </w:r>
      <w:r w:rsidRPr="00321AB2">
        <w:t xml:space="preserve">, </w:t>
      </w:r>
      <w:r>
        <w:t xml:space="preserve">Vol. </w:t>
      </w:r>
      <w:r w:rsidRPr="00321AB2">
        <w:t>136</w:t>
      </w:r>
      <w:r>
        <w:t xml:space="preserve"> No. </w:t>
      </w:r>
      <w:r w:rsidRPr="00321AB2">
        <w:t>11</w:t>
      </w:r>
      <w:r>
        <w:t>.</w:t>
      </w:r>
      <w:r w:rsidRPr="00321AB2">
        <w:t xml:space="preserve"> http://dx.doi.org/10.1115/1.4028167</w:t>
      </w:r>
    </w:p>
    <w:p w14:paraId="0CCFDBA5" w14:textId="555701A2" w:rsidR="00A85856" w:rsidRPr="00321AB2" w:rsidRDefault="00A85856" w:rsidP="00321AB2">
      <w:pPr>
        <w:pStyle w:val="ICEDReferenceList"/>
      </w:pPr>
      <w:r w:rsidRPr="00321AB2">
        <w:t xml:space="preserve">Goel, A.K., </w:t>
      </w:r>
      <w:proofErr w:type="spellStart"/>
      <w:r w:rsidRPr="00321AB2">
        <w:t>Vattam</w:t>
      </w:r>
      <w:proofErr w:type="spellEnd"/>
      <w:r w:rsidRPr="00321AB2">
        <w:t xml:space="preserve">, S., </w:t>
      </w:r>
      <w:proofErr w:type="spellStart"/>
      <w:r w:rsidRPr="00321AB2">
        <w:t>Wiltgen</w:t>
      </w:r>
      <w:proofErr w:type="spellEnd"/>
      <w:r w:rsidRPr="00321AB2">
        <w:t>, B. and Helms, M. (2012)</w:t>
      </w:r>
      <w:r>
        <w:t>,</w:t>
      </w:r>
      <w:r w:rsidRPr="00321AB2">
        <w:t xml:space="preserve"> </w:t>
      </w:r>
      <w:r w:rsidRPr="00B641B2">
        <w:t>“</w:t>
      </w:r>
      <w:r w:rsidRPr="00321AB2">
        <w:t>Cognitive, collaborative, conceptual and creative — Four characteristics of the next generation of knowledge-based CAD systems: A study in biologically inspired design</w:t>
      </w:r>
      <w:r w:rsidRPr="00B641B2">
        <w:t>”</w:t>
      </w:r>
      <w:r w:rsidRPr="00321AB2">
        <w:t xml:space="preserve">, </w:t>
      </w:r>
      <w:r w:rsidRPr="00D727FF">
        <w:rPr>
          <w:rStyle w:val="ICEDItalic"/>
        </w:rPr>
        <w:t>Computer-Aided Design</w:t>
      </w:r>
      <w:r w:rsidRPr="00321AB2">
        <w:t xml:space="preserve">, </w:t>
      </w:r>
      <w:r>
        <w:t xml:space="preserve">Vol. </w:t>
      </w:r>
      <w:r w:rsidRPr="00321AB2">
        <w:t>44</w:t>
      </w:r>
      <w:r>
        <w:t xml:space="preserve"> No. </w:t>
      </w:r>
      <w:r w:rsidRPr="00321AB2">
        <w:t xml:space="preserve">10, </w:t>
      </w:r>
      <w:r>
        <w:t xml:space="preserve">pp. </w:t>
      </w:r>
      <w:r w:rsidRPr="00321AB2">
        <w:t>879-900</w:t>
      </w:r>
      <w:r>
        <w:t>.</w:t>
      </w:r>
      <w:r w:rsidR="00616AD5">
        <w:t xml:space="preserve"> </w:t>
      </w:r>
      <w:r w:rsidRPr="00321AB2">
        <w:t>https://doi.org/10.1016/j.cad.2011.03.010</w:t>
      </w:r>
    </w:p>
    <w:p w14:paraId="1D2A0F27" w14:textId="77777777" w:rsidR="00A85856" w:rsidRPr="00321AB2" w:rsidRDefault="00A85856" w:rsidP="00321AB2">
      <w:pPr>
        <w:pStyle w:val="ICEDReferenceList"/>
      </w:pPr>
      <w:r w:rsidRPr="00321AB2">
        <w:t xml:space="preserve">Goucher-Lambert, K. and </w:t>
      </w:r>
      <w:proofErr w:type="spellStart"/>
      <w:r w:rsidRPr="00321AB2">
        <w:t>Cagan</w:t>
      </w:r>
      <w:proofErr w:type="spellEnd"/>
      <w:r w:rsidRPr="00321AB2">
        <w:t>, J. (2019)</w:t>
      </w:r>
      <w:r>
        <w:t xml:space="preserve">, </w:t>
      </w:r>
      <w:r w:rsidRPr="00B641B2">
        <w:t>“</w:t>
      </w:r>
      <w:r w:rsidRPr="00321AB2">
        <w:t>Crowdsourcing inspiration: Using crowd generated inspirational stimuli to support designer ideation</w:t>
      </w:r>
      <w:r w:rsidRPr="00B641B2">
        <w:t>”</w:t>
      </w:r>
      <w:r w:rsidRPr="00321AB2">
        <w:t xml:space="preserve">, </w:t>
      </w:r>
      <w:r w:rsidRPr="00D727FF">
        <w:rPr>
          <w:rStyle w:val="ICEDItalic"/>
        </w:rPr>
        <w:t>Design Studies</w:t>
      </w:r>
      <w:r w:rsidRPr="00321AB2">
        <w:t xml:space="preserve">, </w:t>
      </w:r>
      <w:r>
        <w:t xml:space="preserve">Vol. </w:t>
      </w:r>
      <w:r w:rsidRPr="00321AB2">
        <w:t xml:space="preserve">61, </w:t>
      </w:r>
      <w:r>
        <w:t xml:space="preserve">pp. </w:t>
      </w:r>
      <w:r w:rsidRPr="00321AB2">
        <w:t>1-29</w:t>
      </w:r>
      <w:r>
        <w:t xml:space="preserve">. </w:t>
      </w:r>
      <w:r w:rsidRPr="00321AB2">
        <w:t>https://doi.org/10.1016/j.destud.2019.01.001</w:t>
      </w:r>
    </w:p>
    <w:p w14:paraId="71940635" w14:textId="77777777" w:rsidR="00A85856" w:rsidRDefault="00A85856" w:rsidP="00AC5F33">
      <w:pPr>
        <w:pStyle w:val="ICEDReferenceList"/>
      </w:pPr>
      <w:r w:rsidRPr="00B359C0">
        <w:t>Han, J., Forbes, H., Shi, F., Hao, J. and Schaefer, D. (2020)</w:t>
      </w:r>
      <w:r>
        <w:t>,</w:t>
      </w:r>
      <w:r w:rsidRPr="00B359C0">
        <w:t xml:space="preserve"> </w:t>
      </w:r>
      <w:r w:rsidRPr="00B641B2">
        <w:t>“</w:t>
      </w:r>
      <w:r>
        <w:t>A data-driven approach for creative concept generation and evaluation</w:t>
      </w:r>
      <w:r w:rsidRPr="00B641B2">
        <w:t>”</w:t>
      </w:r>
      <w:r w:rsidRPr="00B359C0">
        <w:t xml:space="preserve">, </w:t>
      </w:r>
      <w:r w:rsidRPr="00D727FF">
        <w:rPr>
          <w:rStyle w:val="ICEDItalic"/>
        </w:rPr>
        <w:t>Proceedings of the Design Society: DESIGN Conference</w:t>
      </w:r>
      <w:r w:rsidRPr="00B359C0">
        <w:t xml:space="preserve">. Cambridge University Press, </w:t>
      </w:r>
      <w:r>
        <w:t xml:space="preserve">Vol. </w:t>
      </w:r>
      <w:r w:rsidRPr="00B359C0">
        <w:t xml:space="preserve">1, pp. 167–176. </w:t>
      </w:r>
      <w:r w:rsidRPr="00321AB2">
        <w:t>https://doi.org/</w:t>
      </w:r>
      <w:r w:rsidRPr="00B359C0">
        <w:t>10.1017/dsd.2020.5</w:t>
      </w:r>
    </w:p>
    <w:p w14:paraId="56BF248D" w14:textId="77777777" w:rsidR="00A85856" w:rsidRPr="00321AB2" w:rsidRDefault="00A85856" w:rsidP="00321AB2">
      <w:pPr>
        <w:pStyle w:val="ICEDReferenceList"/>
      </w:pPr>
      <w:r w:rsidRPr="00321AB2">
        <w:t>Han, J., Shi, F., Chen, L. and Childs, P.R.N. (2018a)</w:t>
      </w:r>
      <w:r>
        <w:t>,</w:t>
      </w:r>
      <w:r w:rsidRPr="00321AB2">
        <w:t xml:space="preserve"> </w:t>
      </w:r>
      <w:r w:rsidRPr="00B641B2">
        <w:t>“</w:t>
      </w:r>
      <w:r w:rsidRPr="00321AB2">
        <w:t>The Combinator – a computer-based tool for creative idea generation based on a simulation approach</w:t>
      </w:r>
      <w:r w:rsidRPr="00B641B2">
        <w:t>”</w:t>
      </w:r>
      <w:r w:rsidRPr="00321AB2">
        <w:t xml:space="preserve">, </w:t>
      </w:r>
      <w:r w:rsidRPr="00D727FF">
        <w:rPr>
          <w:rStyle w:val="ICEDItalic"/>
        </w:rPr>
        <w:t>Design Science</w:t>
      </w:r>
      <w:r w:rsidRPr="00321AB2">
        <w:t xml:space="preserve">, </w:t>
      </w:r>
      <w:r>
        <w:t xml:space="preserve">Vol. </w:t>
      </w:r>
      <w:r w:rsidRPr="00321AB2">
        <w:t xml:space="preserve">4, </w:t>
      </w:r>
      <w:r>
        <w:t xml:space="preserve">p. </w:t>
      </w:r>
      <w:r w:rsidRPr="00321AB2">
        <w:t>e11</w:t>
      </w:r>
      <w:r>
        <w:t>.</w:t>
      </w:r>
      <w:r w:rsidRPr="00321AB2">
        <w:t xml:space="preserve"> http://dx.doi.org/10.1017/dsj.2018.7</w:t>
      </w:r>
    </w:p>
    <w:p w14:paraId="7DEA1474" w14:textId="77777777" w:rsidR="00A85856" w:rsidRPr="00321AB2" w:rsidRDefault="00A85856" w:rsidP="00321AB2">
      <w:pPr>
        <w:pStyle w:val="ICEDReferenceList"/>
      </w:pPr>
      <w:r w:rsidRPr="00321AB2">
        <w:t>Han, J., Shi, F., Chen, L. and Childs, P.R.N. (2018b)</w:t>
      </w:r>
      <w:r>
        <w:t>,</w:t>
      </w:r>
      <w:r w:rsidRPr="00321AB2">
        <w:t xml:space="preserve"> </w:t>
      </w:r>
      <w:r w:rsidRPr="00B641B2">
        <w:t>“</w:t>
      </w:r>
      <w:r w:rsidRPr="00321AB2">
        <w:t>A computational tool for creative idea generation based on analogical reasoning and ontology</w:t>
      </w:r>
      <w:r w:rsidRPr="00B641B2">
        <w:t>”</w:t>
      </w:r>
      <w:r w:rsidRPr="00321AB2">
        <w:t xml:space="preserve">, </w:t>
      </w:r>
      <w:r w:rsidRPr="00D727FF">
        <w:rPr>
          <w:rStyle w:val="ICEDItalic"/>
        </w:rPr>
        <w:t>Artificial Intelligence for Engineering Design, Analysis and Manufacturing</w:t>
      </w:r>
      <w:r w:rsidRPr="00321AB2">
        <w:t xml:space="preserve">, </w:t>
      </w:r>
      <w:r>
        <w:t xml:space="preserve">Vol. </w:t>
      </w:r>
      <w:r w:rsidRPr="00321AB2">
        <w:t>32</w:t>
      </w:r>
      <w:r>
        <w:t xml:space="preserve"> No. </w:t>
      </w:r>
      <w:r w:rsidRPr="00321AB2">
        <w:t xml:space="preserve">4, </w:t>
      </w:r>
      <w:r>
        <w:t xml:space="preserve">pp. </w:t>
      </w:r>
      <w:r w:rsidRPr="00321AB2">
        <w:t>462-477</w:t>
      </w:r>
      <w:r>
        <w:t>.</w:t>
      </w:r>
      <w:r w:rsidRPr="00321AB2">
        <w:t xml:space="preserve"> http://dx.doi.org/10.1017/S0890060418000082</w:t>
      </w:r>
    </w:p>
    <w:p w14:paraId="181FA12D" w14:textId="77777777" w:rsidR="00A85856" w:rsidRDefault="00A85856" w:rsidP="00492739">
      <w:pPr>
        <w:pStyle w:val="ICEDReferenceList"/>
      </w:pPr>
      <w:r w:rsidRPr="00403B23">
        <w:lastRenderedPageBreak/>
        <w:t xml:space="preserve">He, Y., </w:t>
      </w:r>
      <w:proofErr w:type="spellStart"/>
      <w:r w:rsidRPr="00403B23">
        <w:t>Camburn</w:t>
      </w:r>
      <w:proofErr w:type="spellEnd"/>
      <w:r w:rsidRPr="00403B23">
        <w:t>, B., Liu, H., Luo, J., Yang, M., and Wood, K. (2019)</w:t>
      </w:r>
      <w:r>
        <w:t>,</w:t>
      </w:r>
      <w:r w:rsidRPr="00403B23">
        <w:t xml:space="preserve"> </w:t>
      </w:r>
      <w:r w:rsidRPr="00B641B2">
        <w:t>“</w:t>
      </w:r>
      <w:r w:rsidRPr="00403B23">
        <w:t>Mining and Representing the Concept Space of Existing Ideas for Directed Ideation</w:t>
      </w:r>
      <w:r w:rsidRPr="00B641B2">
        <w:t>”</w:t>
      </w:r>
      <w:r>
        <w:t xml:space="preserve">, </w:t>
      </w:r>
      <w:r w:rsidRPr="00D727FF">
        <w:rPr>
          <w:rStyle w:val="ICEDItalic"/>
        </w:rPr>
        <w:t>Journal of Mechanical Design,</w:t>
      </w:r>
      <w:r w:rsidRPr="00403B23">
        <w:t xml:space="preserve"> </w:t>
      </w:r>
      <w:r>
        <w:t xml:space="preserve">Vol. </w:t>
      </w:r>
      <w:r w:rsidRPr="00403B23">
        <w:t>141</w:t>
      </w:r>
      <w:r>
        <w:t xml:space="preserve"> No.</w:t>
      </w:r>
      <w:r w:rsidRPr="00403B23">
        <w:t>12</w:t>
      </w:r>
      <w:r>
        <w:t>,</w:t>
      </w:r>
      <w:r w:rsidRPr="00403B23">
        <w:t xml:space="preserve"> </w:t>
      </w:r>
      <w:r>
        <w:t xml:space="preserve">p. </w:t>
      </w:r>
      <w:r w:rsidRPr="00403B23">
        <w:t xml:space="preserve">121101. </w:t>
      </w:r>
      <w:hyperlink r:id="rId13" w:history="1">
        <w:r w:rsidRPr="003D6C76">
          <w:t>https://doi.org/10.1115/1.4044399</w:t>
        </w:r>
      </w:hyperlink>
    </w:p>
    <w:p w14:paraId="1076F8B8" w14:textId="77777777" w:rsidR="00A85856" w:rsidRPr="00321AB2" w:rsidRDefault="00A85856" w:rsidP="00321AB2">
      <w:pPr>
        <w:pStyle w:val="ICEDReferenceList"/>
      </w:pPr>
      <w:proofErr w:type="spellStart"/>
      <w:r w:rsidRPr="00321AB2">
        <w:t>Hirtz</w:t>
      </w:r>
      <w:proofErr w:type="spellEnd"/>
      <w:r w:rsidRPr="00321AB2">
        <w:t xml:space="preserve">, J., Stone, R.B., McAdams, D.A., </w:t>
      </w:r>
      <w:proofErr w:type="spellStart"/>
      <w:r w:rsidRPr="00321AB2">
        <w:t>Szykman</w:t>
      </w:r>
      <w:proofErr w:type="spellEnd"/>
      <w:r w:rsidRPr="00321AB2">
        <w:t>, S. and Wood, K.L. (2002)</w:t>
      </w:r>
      <w:r>
        <w:t>,</w:t>
      </w:r>
      <w:r w:rsidRPr="00321AB2">
        <w:t xml:space="preserve"> </w:t>
      </w:r>
      <w:r w:rsidRPr="00B641B2">
        <w:t>“</w:t>
      </w:r>
      <w:r w:rsidRPr="00321AB2">
        <w:t>A functional basis for engineering design: Reconciling and evolving previous efforts</w:t>
      </w:r>
      <w:r w:rsidRPr="00B641B2">
        <w:t>”</w:t>
      </w:r>
      <w:r w:rsidRPr="00321AB2">
        <w:t xml:space="preserve">, </w:t>
      </w:r>
      <w:r w:rsidRPr="00D727FF">
        <w:rPr>
          <w:rStyle w:val="ICEDItalic"/>
        </w:rPr>
        <w:t>Research in Engineering Design</w:t>
      </w:r>
      <w:r w:rsidRPr="00321AB2">
        <w:t xml:space="preserve">, </w:t>
      </w:r>
      <w:r>
        <w:t xml:space="preserve">Vol. </w:t>
      </w:r>
      <w:r w:rsidRPr="00321AB2">
        <w:t>13</w:t>
      </w:r>
      <w:r>
        <w:t xml:space="preserve"> No. </w:t>
      </w:r>
      <w:r w:rsidRPr="00321AB2">
        <w:t xml:space="preserve">2, </w:t>
      </w:r>
      <w:r>
        <w:t xml:space="preserve">pp. </w:t>
      </w:r>
      <w:r w:rsidRPr="00321AB2">
        <w:t>65-82</w:t>
      </w:r>
      <w:r>
        <w:t>.</w:t>
      </w:r>
      <w:r w:rsidRPr="00321AB2">
        <w:t xml:space="preserve"> http://dx.doi.org/10.1007/s00163-001-0008-3</w:t>
      </w:r>
    </w:p>
    <w:p w14:paraId="3F305541" w14:textId="77777777" w:rsidR="00A85856" w:rsidRDefault="00A85856" w:rsidP="00492739">
      <w:pPr>
        <w:pStyle w:val="ICEDReferenceList"/>
      </w:pPr>
      <w:r w:rsidRPr="00E01B52">
        <w:t xml:space="preserve">Howard, J. and Ruder, S. (2018), </w:t>
      </w:r>
      <w:r w:rsidRPr="00B641B2">
        <w:t>“</w:t>
      </w:r>
      <w:r w:rsidRPr="00E01B52">
        <w:t>Universal Language Model Fine-tuning for Text Classification</w:t>
      </w:r>
      <w:r w:rsidRPr="00B641B2">
        <w:t>”</w:t>
      </w:r>
      <w:r w:rsidRPr="00E01B52">
        <w:t>,</w:t>
      </w:r>
      <w:hyperlink r:id="rId14" w:history="1">
        <w:r w:rsidRPr="00D727FF">
          <w:t xml:space="preserve"> arXiv preprint</w:t>
        </w:r>
        <w:r>
          <w:t xml:space="preserve"> </w:t>
        </w:r>
        <w:r w:rsidRPr="00D727FF">
          <w:t>arXiv:</w:t>
        </w:r>
        <w:r w:rsidRPr="003D6C76">
          <w:t>1801.06146</w:t>
        </w:r>
      </w:hyperlink>
    </w:p>
    <w:p w14:paraId="3C43711C" w14:textId="77777777" w:rsidR="00A85856" w:rsidRPr="00321AB2" w:rsidRDefault="00A85856" w:rsidP="00321AB2">
      <w:pPr>
        <w:pStyle w:val="ICEDReferenceList"/>
      </w:pPr>
      <w:r w:rsidRPr="00321AB2">
        <w:t>Hu, J., Ma, J., Feng, J.-F. and Peng, Y.-H. (2017)</w:t>
      </w:r>
      <w:r>
        <w:t>,</w:t>
      </w:r>
      <w:r w:rsidRPr="00321AB2">
        <w:t xml:space="preserve"> </w:t>
      </w:r>
      <w:r w:rsidRPr="00B641B2">
        <w:t>“</w:t>
      </w:r>
      <w:r w:rsidRPr="00321AB2">
        <w:t>Research on new creative conceptual design system using adapted case-based reasoning technique</w:t>
      </w:r>
      <w:r w:rsidRPr="00B641B2">
        <w:t>”</w:t>
      </w:r>
      <w:r w:rsidRPr="00321AB2">
        <w:t xml:space="preserve">, </w:t>
      </w:r>
      <w:r w:rsidRPr="00D727FF">
        <w:rPr>
          <w:rStyle w:val="ICEDItalic"/>
        </w:rPr>
        <w:t>Artificial Intelligence for Engineering Design, Analysis and Manufacturing</w:t>
      </w:r>
      <w:r w:rsidRPr="00321AB2">
        <w:t xml:space="preserve">, </w:t>
      </w:r>
      <w:r>
        <w:t xml:space="preserve">Vol. </w:t>
      </w:r>
      <w:r w:rsidRPr="00321AB2">
        <w:t>31</w:t>
      </w:r>
      <w:r>
        <w:t xml:space="preserve"> No.</w:t>
      </w:r>
      <w:r w:rsidRPr="00321AB2">
        <w:t xml:space="preserve">1, </w:t>
      </w:r>
      <w:r>
        <w:t xml:space="preserve">pp. </w:t>
      </w:r>
      <w:r w:rsidRPr="00321AB2">
        <w:t>16-29</w:t>
      </w:r>
      <w:r>
        <w:t>.</w:t>
      </w:r>
      <w:r w:rsidRPr="00321AB2">
        <w:t xml:space="preserve"> http://dx.doi.org/10.1017/S0890060416000159</w:t>
      </w:r>
    </w:p>
    <w:p w14:paraId="0257187E" w14:textId="77777777" w:rsidR="00A85856" w:rsidRPr="00321AB2" w:rsidRDefault="00A85856" w:rsidP="00321AB2">
      <w:pPr>
        <w:pStyle w:val="ICEDReferenceList"/>
      </w:pPr>
      <w:r w:rsidRPr="00321AB2">
        <w:t xml:space="preserve">Kan, J.W.T. and </w:t>
      </w:r>
      <w:proofErr w:type="spellStart"/>
      <w:r w:rsidRPr="00321AB2">
        <w:t>Gero</w:t>
      </w:r>
      <w:proofErr w:type="spellEnd"/>
      <w:r w:rsidRPr="00321AB2">
        <w:t>, J.S. (2018)</w:t>
      </w:r>
      <w:r>
        <w:t>,</w:t>
      </w:r>
      <w:r w:rsidRPr="00321AB2">
        <w:t xml:space="preserve"> </w:t>
      </w:r>
      <w:r w:rsidRPr="00B641B2">
        <w:t>“</w:t>
      </w:r>
      <w:r w:rsidRPr="00321AB2">
        <w:t>Characterizing innovative processes in design spaces through measuring the information entropy of empirical data from protocol studies</w:t>
      </w:r>
      <w:r w:rsidRPr="00B641B2">
        <w:t>”</w:t>
      </w:r>
      <w:r w:rsidRPr="00321AB2">
        <w:t xml:space="preserve">, </w:t>
      </w:r>
      <w:r w:rsidRPr="00D727FF">
        <w:rPr>
          <w:rStyle w:val="ICEDItalic"/>
        </w:rPr>
        <w:t>Artificial Intelligence for Engineering Design, Analysis and Manufacturing</w:t>
      </w:r>
      <w:r w:rsidRPr="00321AB2">
        <w:t xml:space="preserve">, </w:t>
      </w:r>
      <w:r>
        <w:t xml:space="preserve">Vol. </w:t>
      </w:r>
      <w:r w:rsidRPr="00321AB2">
        <w:t>32</w:t>
      </w:r>
      <w:r>
        <w:t xml:space="preserve"> No. </w:t>
      </w:r>
      <w:r w:rsidRPr="00321AB2">
        <w:t xml:space="preserve">1, </w:t>
      </w:r>
      <w:r>
        <w:t xml:space="preserve">pp. </w:t>
      </w:r>
      <w:r w:rsidRPr="00321AB2">
        <w:t>32-43</w:t>
      </w:r>
      <w:r>
        <w:t>.</w:t>
      </w:r>
      <w:r w:rsidRPr="00321AB2">
        <w:t xml:space="preserve"> http://dx.doi.org/10.1017/S0890060416000548</w:t>
      </w:r>
    </w:p>
    <w:p w14:paraId="62533AAA" w14:textId="77777777" w:rsidR="00A85856" w:rsidRDefault="00A85856" w:rsidP="00D727FF">
      <w:pPr>
        <w:pStyle w:val="ICEDReferenceList"/>
      </w:pPr>
      <w:r w:rsidRPr="00E01B52">
        <w:t xml:space="preserve">Lan, Z., Chen, M., Goodman, S., </w:t>
      </w:r>
      <w:proofErr w:type="spellStart"/>
      <w:r w:rsidRPr="00E01B52">
        <w:t>Gimpel</w:t>
      </w:r>
      <w:proofErr w:type="spellEnd"/>
      <w:r w:rsidRPr="00E01B52">
        <w:t xml:space="preserve">, K., Sharma, P. and </w:t>
      </w:r>
      <w:proofErr w:type="spellStart"/>
      <w:r w:rsidRPr="00E01B52">
        <w:t>Soricut</w:t>
      </w:r>
      <w:proofErr w:type="spellEnd"/>
      <w:r w:rsidRPr="00E01B52">
        <w:t xml:space="preserve">, R. (2019), </w:t>
      </w:r>
      <w:r w:rsidRPr="00B641B2">
        <w:t>“</w:t>
      </w:r>
      <w:r w:rsidRPr="00E01B52">
        <w:t>ALBERT: A Lite BERT for Self-supervised Learning of Language Representations”,</w:t>
      </w:r>
      <w:r w:rsidRPr="00D727FF">
        <w:t xml:space="preserve"> </w:t>
      </w:r>
      <w:proofErr w:type="spellStart"/>
      <w:r w:rsidRPr="00D727FF">
        <w:t>arXiv</w:t>
      </w:r>
      <w:proofErr w:type="spellEnd"/>
      <w:r w:rsidRPr="00D727FF">
        <w:t xml:space="preserve"> preprint arXiv:1909.11942v6 </w:t>
      </w:r>
    </w:p>
    <w:p w14:paraId="2DFE8200" w14:textId="77777777" w:rsidR="00A85856" w:rsidRPr="00321AB2" w:rsidRDefault="00A85856" w:rsidP="00321AB2">
      <w:pPr>
        <w:pStyle w:val="ICEDReferenceList"/>
      </w:pPr>
      <w:r w:rsidRPr="00321AB2">
        <w:t>Li, Z. and Ramani, K. (2007)</w:t>
      </w:r>
      <w:r>
        <w:t>,</w:t>
      </w:r>
      <w:r w:rsidRPr="00321AB2">
        <w:t xml:space="preserve"> </w:t>
      </w:r>
      <w:r w:rsidRPr="00B641B2">
        <w:t>“</w:t>
      </w:r>
      <w:r w:rsidRPr="00321AB2">
        <w:t>Ontology-based design information extraction and retrieval</w:t>
      </w:r>
      <w:r w:rsidRPr="00B641B2">
        <w:t>”</w:t>
      </w:r>
      <w:r w:rsidRPr="00321AB2">
        <w:t xml:space="preserve">, </w:t>
      </w:r>
      <w:r w:rsidRPr="00D727FF">
        <w:rPr>
          <w:rStyle w:val="ICEDItalic"/>
        </w:rPr>
        <w:t>Artificial Intelligence for Engineering Design, Analysis and Manufacturing</w:t>
      </w:r>
      <w:r w:rsidRPr="00321AB2">
        <w:t xml:space="preserve">, </w:t>
      </w:r>
      <w:r>
        <w:t xml:space="preserve">Vol. </w:t>
      </w:r>
      <w:r w:rsidRPr="00321AB2">
        <w:t>21</w:t>
      </w:r>
      <w:r>
        <w:t xml:space="preserve"> No. </w:t>
      </w:r>
      <w:r w:rsidRPr="00321AB2">
        <w:t xml:space="preserve">2, </w:t>
      </w:r>
      <w:r>
        <w:t xml:space="preserve">pp. </w:t>
      </w:r>
      <w:r w:rsidRPr="00321AB2">
        <w:t>137-154</w:t>
      </w:r>
      <w:r>
        <w:t>.</w:t>
      </w:r>
      <w:r w:rsidRPr="00321AB2">
        <w:t xml:space="preserve"> http://dx.doi.org/10.1017/S0890060407070199</w:t>
      </w:r>
    </w:p>
    <w:p w14:paraId="17CDF63F" w14:textId="77777777" w:rsidR="00A85856" w:rsidRPr="00321AB2" w:rsidRDefault="00A85856" w:rsidP="00321AB2">
      <w:pPr>
        <w:pStyle w:val="ICEDReferenceList"/>
      </w:pPr>
      <w:r w:rsidRPr="00321AB2">
        <w:t>Li, Z., Liu, M., Anderson, D.C. and Ramani, K. (2005)</w:t>
      </w:r>
      <w:r>
        <w:t>,</w:t>
      </w:r>
      <w:r w:rsidRPr="00321AB2">
        <w:t xml:space="preserve"> </w:t>
      </w:r>
      <w:r w:rsidRPr="00B641B2">
        <w:t>“</w:t>
      </w:r>
      <w:r w:rsidRPr="00321AB2">
        <w:t>Semantics-Based Design Knowledge Annotation and Retrieval</w:t>
      </w:r>
      <w:r w:rsidRPr="00B641B2">
        <w:t>”</w:t>
      </w:r>
      <w:r w:rsidRPr="00321AB2">
        <w:t xml:space="preserve">, </w:t>
      </w:r>
      <w:r w:rsidRPr="00D727FF">
        <w:rPr>
          <w:rStyle w:val="ICEDItalic"/>
        </w:rPr>
        <w:t>ASME 2005 International Design Engineering Technical Conferences and Computers and Information in Engineering Conference</w:t>
      </w:r>
      <w:r w:rsidRPr="00321AB2">
        <w:t xml:space="preserve">, </w:t>
      </w:r>
      <w:r>
        <w:t xml:space="preserve">pp. </w:t>
      </w:r>
      <w:r w:rsidRPr="00321AB2">
        <w:t>799-808</w:t>
      </w:r>
      <w:r>
        <w:t>.</w:t>
      </w:r>
      <w:r w:rsidRPr="00321AB2">
        <w:t xml:space="preserve"> http://dx.doi.org/10.1115/detc2005-85107</w:t>
      </w:r>
    </w:p>
    <w:p w14:paraId="536C83DC" w14:textId="56B93C94" w:rsidR="00A85856" w:rsidRPr="00321AB2" w:rsidRDefault="00A85856" w:rsidP="00321AB2">
      <w:pPr>
        <w:pStyle w:val="ICEDReferenceList"/>
      </w:pPr>
      <w:r w:rsidRPr="00321AB2">
        <w:t xml:space="preserve">Li, Z., </w:t>
      </w:r>
      <w:proofErr w:type="spellStart"/>
      <w:r w:rsidRPr="00321AB2">
        <w:t>Raskin</w:t>
      </w:r>
      <w:proofErr w:type="spellEnd"/>
      <w:r w:rsidRPr="00321AB2">
        <w:t>, V. and Ramani, K. (2008)</w:t>
      </w:r>
      <w:r>
        <w:t>,</w:t>
      </w:r>
      <w:r w:rsidRPr="00321AB2">
        <w:t xml:space="preserve"> </w:t>
      </w:r>
      <w:r w:rsidRPr="00B641B2">
        <w:t>“</w:t>
      </w:r>
      <w:r w:rsidRPr="00321AB2">
        <w:t>Developing Engineering Ontology for Information Retrieval</w:t>
      </w:r>
      <w:r w:rsidRPr="00B641B2">
        <w:t>”</w:t>
      </w:r>
      <w:r w:rsidRPr="00321AB2">
        <w:t xml:space="preserve">, </w:t>
      </w:r>
      <w:r w:rsidRPr="00D727FF">
        <w:rPr>
          <w:rStyle w:val="ICEDItalic"/>
        </w:rPr>
        <w:t>Journal of Computing and Information Science in Engineering</w:t>
      </w:r>
      <w:r w:rsidRPr="00321AB2">
        <w:t xml:space="preserve">, </w:t>
      </w:r>
      <w:r>
        <w:t xml:space="preserve">Vol. </w:t>
      </w:r>
      <w:r w:rsidRPr="00321AB2">
        <w:t>8</w:t>
      </w:r>
      <w:r>
        <w:t xml:space="preserve"> No. </w:t>
      </w:r>
      <w:r w:rsidRPr="00321AB2">
        <w:t xml:space="preserve">1, </w:t>
      </w:r>
      <w:r>
        <w:t xml:space="preserve">p. </w:t>
      </w:r>
      <w:r w:rsidRPr="006D768E">
        <w:t>011003</w:t>
      </w:r>
      <w:r>
        <w:t>.</w:t>
      </w:r>
      <w:r w:rsidRPr="006D768E">
        <w:t xml:space="preserve"> </w:t>
      </w:r>
    </w:p>
    <w:p w14:paraId="050B78E0" w14:textId="77777777" w:rsidR="00A85856" w:rsidRPr="00321AB2" w:rsidRDefault="00A85856" w:rsidP="00321AB2">
      <w:pPr>
        <w:pStyle w:val="ICEDReferenceList"/>
      </w:pPr>
      <w:r w:rsidRPr="00321AB2">
        <w:t>Li, Z., Yang, M.C. and Ramani, K. (2009)</w:t>
      </w:r>
      <w:r>
        <w:t>,</w:t>
      </w:r>
      <w:r w:rsidRPr="00321AB2">
        <w:t xml:space="preserve"> </w:t>
      </w:r>
      <w:r w:rsidRPr="00B641B2">
        <w:t>“</w:t>
      </w:r>
      <w:r w:rsidRPr="00321AB2">
        <w:t>A methodology for engineering ontology acquisition and validation</w:t>
      </w:r>
      <w:r w:rsidRPr="00B641B2">
        <w:t>”</w:t>
      </w:r>
      <w:r w:rsidRPr="00321AB2">
        <w:t xml:space="preserve">, </w:t>
      </w:r>
      <w:r w:rsidRPr="00D727FF">
        <w:rPr>
          <w:rStyle w:val="ICEDItalic"/>
        </w:rPr>
        <w:t>Artificial Intelligence for Engineering Design, Analysis and Manufacturing</w:t>
      </w:r>
      <w:r w:rsidRPr="00321AB2">
        <w:t xml:space="preserve">, </w:t>
      </w:r>
      <w:r>
        <w:t xml:space="preserve">Vol. </w:t>
      </w:r>
      <w:r w:rsidRPr="00321AB2">
        <w:t>23</w:t>
      </w:r>
      <w:r>
        <w:t xml:space="preserve"> No. </w:t>
      </w:r>
      <w:r w:rsidRPr="00321AB2">
        <w:t xml:space="preserve">1, </w:t>
      </w:r>
      <w:r>
        <w:t xml:space="preserve">pp. </w:t>
      </w:r>
      <w:r w:rsidRPr="00321AB2">
        <w:t>37-51</w:t>
      </w:r>
      <w:r>
        <w:t>.</w:t>
      </w:r>
      <w:r w:rsidRPr="00321AB2">
        <w:t xml:space="preserve"> http://dx.doi.org/10.1017/S0890060409000092</w:t>
      </w:r>
    </w:p>
    <w:p w14:paraId="2428D6B5" w14:textId="77777777" w:rsidR="00A85856" w:rsidRPr="00321AB2" w:rsidRDefault="00A85856" w:rsidP="00321AB2">
      <w:pPr>
        <w:pStyle w:val="ICEDReferenceList"/>
      </w:pPr>
      <w:r w:rsidRPr="00321AB2">
        <w:t>Lim, S.C.J., Liu, Y. and Lee, W.B. (2010)</w:t>
      </w:r>
      <w:r>
        <w:t>,</w:t>
      </w:r>
      <w:r w:rsidRPr="00321AB2">
        <w:t xml:space="preserve"> </w:t>
      </w:r>
      <w:r w:rsidRPr="00B641B2">
        <w:t>“</w:t>
      </w:r>
      <w:r w:rsidRPr="00321AB2">
        <w:t>Multi-facet product information search and retrieval using semantically annotated product family ontology</w:t>
      </w:r>
      <w:r w:rsidRPr="00B641B2">
        <w:t>”</w:t>
      </w:r>
      <w:r w:rsidRPr="00321AB2">
        <w:t xml:space="preserve">, </w:t>
      </w:r>
      <w:r w:rsidRPr="00D727FF">
        <w:rPr>
          <w:rStyle w:val="ICEDItalic"/>
        </w:rPr>
        <w:t>Information Processing &amp; Management</w:t>
      </w:r>
      <w:r w:rsidRPr="00321AB2">
        <w:t xml:space="preserve">, </w:t>
      </w:r>
      <w:r>
        <w:t xml:space="preserve">Vol. </w:t>
      </w:r>
      <w:r w:rsidRPr="00321AB2">
        <w:t>46</w:t>
      </w:r>
      <w:r>
        <w:t xml:space="preserve"> No. </w:t>
      </w:r>
      <w:r w:rsidRPr="00321AB2">
        <w:t xml:space="preserve">4, </w:t>
      </w:r>
      <w:r>
        <w:t xml:space="preserve">pp. </w:t>
      </w:r>
      <w:r w:rsidRPr="00321AB2">
        <w:t>479-493</w:t>
      </w:r>
      <w:r>
        <w:t>.</w:t>
      </w:r>
      <w:r w:rsidRPr="00321AB2">
        <w:t xml:space="preserve"> https://doi.org/10.1016/j.ipm.2009.09.001</w:t>
      </w:r>
    </w:p>
    <w:p w14:paraId="4DC1B379" w14:textId="77777777" w:rsidR="00A85856" w:rsidRPr="00321AB2" w:rsidRDefault="00A85856" w:rsidP="00321AB2">
      <w:pPr>
        <w:pStyle w:val="ICEDReferenceList"/>
      </w:pPr>
      <w:r w:rsidRPr="00321AB2">
        <w:t>Lim, S.C.J., Liu, Y. and Lee, W.B. (2011)</w:t>
      </w:r>
      <w:r>
        <w:t>,</w:t>
      </w:r>
      <w:r w:rsidRPr="00321AB2">
        <w:t xml:space="preserve"> </w:t>
      </w:r>
      <w:r w:rsidRPr="00B641B2">
        <w:t>“</w:t>
      </w:r>
      <w:r w:rsidRPr="00321AB2">
        <w:t>A methodology for building a semantically annotated multi-faceted ontology for product family modelling</w:t>
      </w:r>
      <w:r w:rsidRPr="00B641B2">
        <w:t>”</w:t>
      </w:r>
      <w:r w:rsidRPr="00321AB2">
        <w:t xml:space="preserve">, </w:t>
      </w:r>
      <w:r w:rsidRPr="00D727FF">
        <w:rPr>
          <w:rStyle w:val="ICEDItalic"/>
        </w:rPr>
        <w:t>Advanced Engineering Informatics</w:t>
      </w:r>
      <w:r w:rsidRPr="00321AB2">
        <w:t xml:space="preserve">, </w:t>
      </w:r>
      <w:r>
        <w:t xml:space="preserve">Vol. </w:t>
      </w:r>
      <w:r w:rsidRPr="00321AB2">
        <w:t>25</w:t>
      </w:r>
      <w:r>
        <w:t xml:space="preserve"> No. </w:t>
      </w:r>
      <w:r w:rsidRPr="00321AB2">
        <w:t xml:space="preserve">2, </w:t>
      </w:r>
      <w:r>
        <w:t xml:space="preserve">pp. </w:t>
      </w:r>
      <w:r w:rsidRPr="00321AB2">
        <w:t>147-161</w:t>
      </w:r>
      <w:r>
        <w:t>.</w:t>
      </w:r>
      <w:r w:rsidRPr="00321AB2">
        <w:t xml:space="preserve"> https://doi.org/10.1016/j.aei.2010.07.005</w:t>
      </w:r>
    </w:p>
    <w:p w14:paraId="1B0EFB02" w14:textId="77777777" w:rsidR="00A85856" w:rsidRDefault="00A85856" w:rsidP="00492739">
      <w:pPr>
        <w:pStyle w:val="ICEDReferenceList"/>
      </w:pPr>
      <w:r w:rsidRPr="00403B23">
        <w:t>Linsey, J. S., Markman, A. B., and Wood, K. L. (2012)</w:t>
      </w:r>
      <w:r>
        <w:t>,</w:t>
      </w:r>
      <w:r w:rsidRPr="00403B23">
        <w:t xml:space="preserve"> </w:t>
      </w:r>
      <w:r w:rsidRPr="00B641B2">
        <w:t>“</w:t>
      </w:r>
      <w:r w:rsidRPr="00403B23">
        <w:t xml:space="preserve">Design by Analogy: A Study of the </w:t>
      </w:r>
      <w:proofErr w:type="spellStart"/>
      <w:r w:rsidRPr="00403B23">
        <w:t>WordTree</w:t>
      </w:r>
      <w:proofErr w:type="spellEnd"/>
      <w:r w:rsidRPr="00403B23">
        <w:t xml:space="preserve"> Method for Problem Re-Representation</w:t>
      </w:r>
      <w:r w:rsidRPr="00B641B2">
        <w:t>”</w:t>
      </w:r>
      <w:r>
        <w:t>,</w:t>
      </w:r>
      <w:r w:rsidRPr="00403B23">
        <w:t xml:space="preserve"> </w:t>
      </w:r>
      <w:r w:rsidRPr="00D727FF">
        <w:rPr>
          <w:rStyle w:val="ICEDItalic"/>
        </w:rPr>
        <w:t>Journal of Mechanical Design</w:t>
      </w:r>
      <w:r w:rsidRPr="00D727FF">
        <w:t xml:space="preserve">, </w:t>
      </w:r>
      <w:r>
        <w:t xml:space="preserve">Vol. </w:t>
      </w:r>
      <w:r w:rsidRPr="00403B23">
        <w:t>134</w:t>
      </w:r>
      <w:r>
        <w:t xml:space="preserve"> No. </w:t>
      </w:r>
      <w:r w:rsidRPr="00403B23">
        <w:t>4</w:t>
      </w:r>
      <w:r>
        <w:t>,</w:t>
      </w:r>
      <w:r w:rsidRPr="00403B23">
        <w:t xml:space="preserve"> </w:t>
      </w:r>
      <w:r>
        <w:t xml:space="preserve">p. </w:t>
      </w:r>
      <w:r w:rsidRPr="00403B23">
        <w:t xml:space="preserve">041009. </w:t>
      </w:r>
      <w:hyperlink r:id="rId15" w:history="1">
        <w:r w:rsidRPr="003D6C76">
          <w:t>https://doi.org/10.1115/1.4006145</w:t>
        </w:r>
      </w:hyperlink>
    </w:p>
    <w:p w14:paraId="28C02B3C" w14:textId="77777777" w:rsidR="00A85856" w:rsidRPr="00321AB2" w:rsidRDefault="00A85856" w:rsidP="00321AB2">
      <w:pPr>
        <w:pStyle w:val="ICEDReferenceList"/>
      </w:pPr>
      <w:r w:rsidRPr="00321AB2">
        <w:t>Liu, H. and Singh, P. (2004)</w:t>
      </w:r>
      <w:r>
        <w:t>,</w:t>
      </w:r>
      <w:r w:rsidRPr="00321AB2">
        <w:t xml:space="preserve"> </w:t>
      </w:r>
      <w:r w:rsidRPr="00B641B2">
        <w:t>“</w:t>
      </w:r>
      <w:r w:rsidRPr="00321AB2">
        <w:t>ConceptNet — A practical Common-sense reasoning tool-kit</w:t>
      </w:r>
      <w:r w:rsidRPr="00D727FF">
        <w:rPr>
          <w:rStyle w:val="ICEDItalic"/>
        </w:rPr>
        <w:t>”, BT Technology Journal</w:t>
      </w:r>
      <w:r w:rsidRPr="00321AB2">
        <w:t xml:space="preserve">, </w:t>
      </w:r>
      <w:r>
        <w:t xml:space="preserve">Vol. </w:t>
      </w:r>
      <w:r w:rsidRPr="00321AB2">
        <w:t>22</w:t>
      </w:r>
      <w:r>
        <w:t xml:space="preserve"> No. </w:t>
      </w:r>
      <w:r w:rsidRPr="00321AB2">
        <w:t>4</w:t>
      </w:r>
      <w:r>
        <w:t>,</w:t>
      </w:r>
      <w:r w:rsidRPr="00321AB2">
        <w:t xml:space="preserve"> </w:t>
      </w:r>
      <w:r>
        <w:t xml:space="preserve">pp. </w:t>
      </w:r>
      <w:r w:rsidRPr="00321AB2">
        <w:t>211-226</w:t>
      </w:r>
      <w:r>
        <w:t>.</w:t>
      </w:r>
      <w:r w:rsidRPr="00321AB2">
        <w:t xml:space="preserve"> http://dx.doi.org/10.1023/b:bttj.0000047600.45421.6d</w:t>
      </w:r>
    </w:p>
    <w:p w14:paraId="6F47566A" w14:textId="77777777" w:rsidR="00A85856" w:rsidRDefault="00A85856" w:rsidP="00492739">
      <w:pPr>
        <w:pStyle w:val="ICEDReferenceList"/>
      </w:pPr>
      <w:r w:rsidRPr="00B359C0">
        <w:t>Liu, Q., Wang, K., Li, Y., and Liu, Y. (2020)</w:t>
      </w:r>
      <w:r>
        <w:t>,</w:t>
      </w:r>
      <w:r w:rsidRPr="00B359C0">
        <w:t xml:space="preserve"> </w:t>
      </w:r>
      <w:r w:rsidRPr="00B641B2">
        <w:t>“</w:t>
      </w:r>
      <w:r w:rsidRPr="00B359C0">
        <w:t>Data-Driven Concept Network for Inspiring Designers’ Idea Generation</w:t>
      </w:r>
      <w:r w:rsidRPr="00B641B2">
        <w:t>”</w:t>
      </w:r>
      <w:r>
        <w:t>,</w:t>
      </w:r>
      <w:r w:rsidRPr="00B359C0">
        <w:t xml:space="preserve"> </w:t>
      </w:r>
      <w:r w:rsidRPr="00D727FF">
        <w:rPr>
          <w:rStyle w:val="ICEDItalic"/>
        </w:rPr>
        <w:t>Journal of Computing and Information Science in Engineering</w:t>
      </w:r>
      <w:r>
        <w:t>,</w:t>
      </w:r>
      <w:r w:rsidRPr="00B359C0">
        <w:t xml:space="preserve"> 20(3): 031004. </w:t>
      </w:r>
      <w:hyperlink r:id="rId16" w:history="1">
        <w:r w:rsidRPr="003D6C76">
          <w:t>https://doi.org/10.1115/1.4046207</w:t>
        </w:r>
      </w:hyperlink>
    </w:p>
    <w:p w14:paraId="1ECB1480" w14:textId="1CCCBF9F" w:rsidR="00A85856" w:rsidRDefault="00A85856" w:rsidP="00321AB2">
      <w:pPr>
        <w:pStyle w:val="ICEDReferenceList"/>
      </w:pPr>
      <w:r w:rsidRPr="00321AB2">
        <w:t>Liu, Y., Lim, S.C.J. and Lee, W.B. (2013)</w:t>
      </w:r>
      <w:r>
        <w:t>,</w:t>
      </w:r>
      <w:r w:rsidRPr="00321AB2">
        <w:t xml:space="preserve"> </w:t>
      </w:r>
      <w:r w:rsidRPr="00B641B2">
        <w:t>“</w:t>
      </w:r>
      <w:r w:rsidRPr="00321AB2">
        <w:t>Product Family Design Through Ontology-Based Faceted Component Analysis, Selection, and Optimization</w:t>
      </w:r>
      <w:r w:rsidRPr="00B641B2">
        <w:t>”</w:t>
      </w:r>
      <w:r w:rsidRPr="00321AB2">
        <w:t xml:space="preserve">, </w:t>
      </w:r>
      <w:r w:rsidRPr="00D727FF">
        <w:rPr>
          <w:rStyle w:val="ICEDItalic"/>
        </w:rPr>
        <w:t>Journal of Mechanical Design</w:t>
      </w:r>
      <w:r w:rsidRPr="00321AB2">
        <w:t xml:space="preserve">, </w:t>
      </w:r>
      <w:r>
        <w:t xml:space="preserve">Vol. </w:t>
      </w:r>
      <w:r w:rsidRPr="00321AB2">
        <w:t>135</w:t>
      </w:r>
      <w:r>
        <w:t xml:space="preserve"> No. </w:t>
      </w:r>
      <w:r w:rsidRPr="00321AB2">
        <w:t>8,</w:t>
      </w:r>
      <w:r>
        <w:t xml:space="preserve"> p. </w:t>
      </w:r>
      <w:r w:rsidRPr="00321AB2">
        <w:t>081007</w:t>
      </w:r>
      <w:r>
        <w:t>.</w:t>
      </w:r>
      <w:r w:rsidRPr="00321AB2">
        <w:t xml:space="preserve"> </w:t>
      </w:r>
      <w:hyperlink r:id="rId17" w:history="1">
        <w:r w:rsidR="00686302" w:rsidRPr="007C3DEB">
          <w:t>https://doi.org/10.1115/1.4023632</w:t>
        </w:r>
      </w:hyperlink>
    </w:p>
    <w:p w14:paraId="3E953E25" w14:textId="1A528BED" w:rsidR="00686302" w:rsidRPr="00321AB2" w:rsidRDefault="00686302" w:rsidP="00321AB2">
      <w:pPr>
        <w:pStyle w:val="ICEDReferenceList"/>
      </w:pPr>
      <w:r w:rsidRPr="00686302">
        <w:t xml:space="preserve">Luo, </w:t>
      </w:r>
      <w:r>
        <w:t xml:space="preserve">J., </w:t>
      </w:r>
      <w:r w:rsidRPr="00686302">
        <w:t>Song,</w:t>
      </w:r>
      <w:r>
        <w:t xml:space="preserve"> B., </w:t>
      </w:r>
      <w:r w:rsidRPr="00686302">
        <w:t>Blessing,</w:t>
      </w:r>
      <w:r>
        <w:t xml:space="preserve"> L. and</w:t>
      </w:r>
      <w:r w:rsidRPr="00686302">
        <w:t xml:space="preserve"> Wood</w:t>
      </w:r>
      <w:r>
        <w:t>, K.L.</w:t>
      </w:r>
      <w:r w:rsidRPr="00686302">
        <w:t xml:space="preserve"> (2018)</w:t>
      </w:r>
      <w:r>
        <w:t>,</w:t>
      </w:r>
      <w:r w:rsidRPr="00686302">
        <w:t xml:space="preserve"> </w:t>
      </w:r>
      <w:r w:rsidRPr="00B641B2">
        <w:t>“</w:t>
      </w:r>
      <w:r w:rsidRPr="00686302">
        <w:t>Design Opportunity Conception Using Technology Space Map</w:t>
      </w:r>
      <w:r w:rsidRPr="00B641B2">
        <w:t>”</w:t>
      </w:r>
      <w:r>
        <w:t>,</w:t>
      </w:r>
      <w:r w:rsidRPr="00686302">
        <w:t xml:space="preserve"> </w:t>
      </w:r>
      <w:r w:rsidRPr="00686302">
        <w:rPr>
          <w:rStyle w:val="ICEDItalic"/>
        </w:rPr>
        <w:t>Artificial Intelligence for Engineering Design, Analysis and Manufacturing</w:t>
      </w:r>
      <w:r w:rsidRPr="00686302">
        <w:t xml:space="preserve">, </w:t>
      </w:r>
      <w:r>
        <w:t xml:space="preserve">Vol. </w:t>
      </w:r>
      <w:r w:rsidRPr="00686302">
        <w:t>32</w:t>
      </w:r>
      <w:r>
        <w:t xml:space="preserve"> No.</w:t>
      </w:r>
      <w:r w:rsidRPr="00686302">
        <w:t xml:space="preserve">4, </w:t>
      </w:r>
      <w:r>
        <w:t xml:space="preserve">pp. </w:t>
      </w:r>
      <w:r w:rsidRPr="00686302">
        <w:t>449-461</w:t>
      </w:r>
      <w:r>
        <w:t>.</w:t>
      </w:r>
      <w:r w:rsidRPr="00686302">
        <w:t xml:space="preserve"> http://doi.org/10.1017/S0890060418000094</w:t>
      </w:r>
    </w:p>
    <w:p w14:paraId="6FDE2CDE" w14:textId="26E4239A" w:rsidR="00A85856" w:rsidRDefault="00A85856" w:rsidP="00321AB2">
      <w:pPr>
        <w:pStyle w:val="ICEDReferenceList"/>
      </w:pPr>
      <w:r w:rsidRPr="00321AB2">
        <w:t>Luo, J., Sarica, S. and Wood, K.L. (2019)</w:t>
      </w:r>
      <w:r>
        <w:t>,</w:t>
      </w:r>
      <w:r w:rsidRPr="00321AB2">
        <w:t xml:space="preserve"> </w:t>
      </w:r>
      <w:r w:rsidRPr="00B641B2">
        <w:t>“</w:t>
      </w:r>
      <w:r w:rsidRPr="00321AB2">
        <w:t>Computer-Aided Design Ideation Using InnoGPS</w:t>
      </w:r>
      <w:r w:rsidRPr="00B641B2">
        <w:t>”</w:t>
      </w:r>
      <w:r w:rsidRPr="00321AB2">
        <w:t xml:space="preserve">, </w:t>
      </w:r>
      <w:r w:rsidRPr="00501B60">
        <w:rPr>
          <w:rStyle w:val="ICEDItalic"/>
        </w:rPr>
        <w:t>Proceedings of the ASME 2019 International Design Engineering Technical Conferences and Computers and Information in Engineering Conference</w:t>
      </w:r>
      <w:r w:rsidRPr="00321AB2">
        <w:t xml:space="preserve">, </w:t>
      </w:r>
      <w:r>
        <w:t xml:space="preserve">p. </w:t>
      </w:r>
      <w:r w:rsidRPr="00321AB2">
        <w:t>V02AT03A011</w:t>
      </w:r>
      <w:r>
        <w:t xml:space="preserve">. </w:t>
      </w:r>
      <w:hyperlink r:id="rId18" w:history="1">
        <w:r w:rsidR="00093A7C" w:rsidRPr="00426939">
          <w:t>http://doi.org/10.1115/detc2019-97587</w:t>
        </w:r>
      </w:hyperlink>
    </w:p>
    <w:p w14:paraId="121BC5A9" w14:textId="660D3839" w:rsidR="00093A7C" w:rsidRPr="00321AB2" w:rsidRDefault="00093A7C" w:rsidP="00093A7C">
      <w:pPr>
        <w:pStyle w:val="ICEDReferenceList"/>
      </w:pPr>
      <w:r w:rsidRPr="00093A7C">
        <w:t xml:space="preserve">Luo, J., Sarica, S., </w:t>
      </w:r>
      <w:r>
        <w:t>and</w:t>
      </w:r>
      <w:r w:rsidRPr="00093A7C">
        <w:t xml:space="preserve"> Wood, K. L. (2021)</w:t>
      </w:r>
      <w:r>
        <w:t>,</w:t>
      </w:r>
      <w:r w:rsidRPr="00093A7C">
        <w:t xml:space="preserve"> </w:t>
      </w:r>
      <w:r w:rsidRPr="00B641B2">
        <w:t>“</w:t>
      </w:r>
      <w:r w:rsidRPr="00093A7C">
        <w:t>Guiding data-driven design ideation by knowledge distance</w:t>
      </w:r>
      <w:r w:rsidRPr="00B641B2">
        <w:t>”</w:t>
      </w:r>
      <w:r>
        <w:t>,</w:t>
      </w:r>
      <w:r w:rsidRPr="00093A7C">
        <w:t xml:space="preserve"> </w:t>
      </w:r>
      <w:r w:rsidRPr="00093A7C">
        <w:rPr>
          <w:rStyle w:val="ICEDItalic"/>
        </w:rPr>
        <w:t>Knowledge-Based Systems</w:t>
      </w:r>
      <w:r w:rsidRPr="00093A7C">
        <w:t xml:space="preserve">, </w:t>
      </w:r>
      <w:r>
        <w:t xml:space="preserve">Vol. </w:t>
      </w:r>
      <w:r w:rsidRPr="00093A7C">
        <w:t xml:space="preserve">218, </w:t>
      </w:r>
      <w:r>
        <w:t xml:space="preserve">p. </w:t>
      </w:r>
      <w:r w:rsidRPr="00093A7C">
        <w:t xml:space="preserve">106873. </w:t>
      </w:r>
      <w:hyperlink r:id="rId19" w:history="1">
        <w:r w:rsidRPr="00426939">
          <w:t>https://doi.org/10.1016/j.knosys.2021.106873</w:t>
        </w:r>
      </w:hyperlink>
    </w:p>
    <w:p w14:paraId="396C2D98" w14:textId="77777777" w:rsidR="00A85856" w:rsidRPr="00321AB2" w:rsidRDefault="00A85856" w:rsidP="00321AB2">
      <w:pPr>
        <w:pStyle w:val="ICEDReferenceList"/>
      </w:pPr>
      <w:r w:rsidRPr="00321AB2">
        <w:t>McCaffrey, T. and Spector, L. (2017)</w:t>
      </w:r>
      <w:r>
        <w:t>,</w:t>
      </w:r>
      <w:r w:rsidRPr="00321AB2">
        <w:t xml:space="preserve"> </w:t>
      </w:r>
      <w:r w:rsidRPr="00B641B2">
        <w:t>“</w:t>
      </w:r>
      <w:r w:rsidRPr="00321AB2">
        <w:t>An approach to human–machine collaboration in innovation</w:t>
      </w:r>
      <w:r w:rsidRPr="00B641B2">
        <w:t>”</w:t>
      </w:r>
      <w:r w:rsidRPr="00321AB2">
        <w:t xml:space="preserve">, </w:t>
      </w:r>
      <w:r w:rsidRPr="00501B60">
        <w:rPr>
          <w:rStyle w:val="ICEDItalic"/>
        </w:rPr>
        <w:t>Artificial Intelligence for Engineering Design, Analysis and Manufacturing</w:t>
      </w:r>
      <w:r w:rsidRPr="00321AB2">
        <w:t xml:space="preserve">, </w:t>
      </w:r>
      <w:r>
        <w:t>Vol. 32 No. 1</w:t>
      </w:r>
      <w:r w:rsidRPr="00321AB2">
        <w:t xml:space="preserve">, </w:t>
      </w:r>
      <w:r>
        <w:t xml:space="preserve">pp. </w:t>
      </w:r>
      <w:r w:rsidRPr="00321AB2">
        <w:t>1-15</w:t>
      </w:r>
      <w:r>
        <w:t xml:space="preserve">. </w:t>
      </w:r>
      <w:r w:rsidRPr="00321AB2">
        <w:t>http://dx.doi.org/10.1017/S0890060416000524</w:t>
      </w:r>
    </w:p>
    <w:p w14:paraId="061DFE42" w14:textId="77777777" w:rsidR="00A85856" w:rsidRPr="00321AB2" w:rsidRDefault="00A85856" w:rsidP="00321AB2">
      <w:pPr>
        <w:pStyle w:val="ICEDReferenceList"/>
      </w:pPr>
      <w:proofErr w:type="spellStart"/>
      <w:r w:rsidRPr="00321AB2">
        <w:t>Mikolov</w:t>
      </w:r>
      <w:proofErr w:type="spellEnd"/>
      <w:r w:rsidRPr="00321AB2">
        <w:t xml:space="preserve">, T., Chen, K., </w:t>
      </w:r>
      <w:proofErr w:type="spellStart"/>
      <w:r w:rsidRPr="00321AB2">
        <w:t>Corrado</w:t>
      </w:r>
      <w:proofErr w:type="spellEnd"/>
      <w:r w:rsidRPr="00321AB2">
        <w:t>, G. and Dean, J. (2013)</w:t>
      </w:r>
      <w:r>
        <w:t>,</w:t>
      </w:r>
      <w:r w:rsidRPr="00321AB2">
        <w:t xml:space="preserve"> </w:t>
      </w:r>
      <w:r w:rsidRPr="00B641B2">
        <w:t>“</w:t>
      </w:r>
      <w:r w:rsidRPr="00321AB2">
        <w:t>Efficient estimation of word representations in vector space</w:t>
      </w:r>
      <w:r w:rsidRPr="00B641B2">
        <w:t>”</w:t>
      </w:r>
      <w:r w:rsidRPr="00321AB2">
        <w:t xml:space="preserve">, </w:t>
      </w:r>
      <w:proofErr w:type="spellStart"/>
      <w:r w:rsidRPr="00321AB2">
        <w:t>arXiv</w:t>
      </w:r>
      <w:proofErr w:type="spellEnd"/>
      <w:r w:rsidRPr="00321AB2">
        <w:t xml:space="preserve"> preprint arXiv:1301.3781</w:t>
      </w:r>
    </w:p>
    <w:p w14:paraId="47AFDBE1" w14:textId="77777777" w:rsidR="00A85856" w:rsidRPr="00321AB2" w:rsidRDefault="00A85856" w:rsidP="00321AB2">
      <w:pPr>
        <w:pStyle w:val="ICEDReferenceList"/>
      </w:pPr>
      <w:r w:rsidRPr="00321AB2">
        <w:t>Miller, G.A. (1995)</w:t>
      </w:r>
      <w:r>
        <w:t>,</w:t>
      </w:r>
      <w:r w:rsidRPr="00321AB2">
        <w:t xml:space="preserve"> </w:t>
      </w:r>
      <w:r w:rsidRPr="00B641B2">
        <w:t>“</w:t>
      </w:r>
      <w:r w:rsidRPr="00321AB2">
        <w:t>WordNet: a lexical database for English</w:t>
      </w:r>
      <w:r w:rsidRPr="00B641B2">
        <w:t>”</w:t>
      </w:r>
      <w:r w:rsidRPr="00321AB2">
        <w:t xml:space="preserve">, </w:t>
      </w:r>
      <w:r w:rsidRPr="00501B60">
        <w:rPr>
          <w:rStyle w:val="ICEDItalic"/>
        </w:rPr>
        <w:t>Communications of the ACM</w:t>
      </w:r>
      <w:r w:rsidRPr="00321AB2">
        <w:t xml:space="preserve">, </w:t>
      </w:r>
      <w:r>
        <w:t xml:space="preserve">Vol. </w:t>
      </w:r>
      <w:r w:rsidRPr="00321AB2">
        <w:t>38</w:t>
      </w:r>
      <w:r>
        <w:t xml:space="preserve"> No. </w:t>
      </w:r>
      <w:r w:rsidRPr="00321AB2">
        <w:t xml:space="preserve">11, </w:t>
      </w:r>
      <w:r>
        <w:t xml:space="preserve">pp. </w:t>
      </w:r>
      <w:r w:rsidRPr="00321AB2">
        <w:t>39–41</w:t>
      </w:r>
      <w:r>
        <w:t>.</w:t>
      </w:r>
      <w:r w:rsidRPr="00321AB2">
        <w:t xml:space="preserve"> http://dx.doi.org/10.1145/219717.219748</w:t>
      </w:r>
    </w:p>
    <w:p w14:paraId="40931F87" w14:textId="54276B8C" w:rsidR="00A85856" w:rsidRPr="00321AB2" w:rsidRDefault="00A85856" w:rsidP="00321AB2">
      <w:pPr>
        <w:pStyle w:val="ICEDReferenceList"/>
      </w:pPr>
      <w:r w:rsidRPr="00321AB2">
        <w:t xml:space="preserve">Mitchell, T., Cohen, W., </w:t>
      </w:r>
      <w:proofErr w:type="spellStart"/>
      <w:r w:rsidRPr="00321AB2">
        <w:t>Hruschka</w:t>
      </w:r>
      <w:proofErr w:type="spellEnd"/>
      <w:r w:rsidRPr="00321AB2">
        <w:t xml:space="preserve">, E., Talukdar, P., Yang, B., Betteridge, J., Carlson, A., Dalvi, B., </w:t>
      </w:r>
      <w:r w:rsidR="005D3906" w:rsidRPr="00005E17">
        <w:t xml:space="preserve">and </w:t>
      </w:r>
      <w:r w:rsidR="005D3906">
        <w:t>et al</w:t>
      </w:r>
      <w:r w:rsidR="005D3906" w:rsidRPr="00005E17">
        <w:t xml:space="preserve">. </w:t>
      </w:r>
      <w:r w:rsidRPr="00321AB2">
        <w:t>(2018)</w:t>
      </w:r>
      <w:r>
        <w:t>,</w:t>
      </w:r>
      <w:r w:rsidRPr="00321AB2">
        <w:t xml:space="preserve"> </w:t>
      </w:r>
      <w:r w:rsidRPr="00B641B2">
        <w:t>“</w:t>
      </w:r>
      <w:r w:rsidRPr="00321AB2">
        <w:t>Never-ending learning</w:t>
      </w:r>
      <w:r w:rsidRPr="00B641B2">
        <w:t>”</w:t>
      </w:r>
      <w:r w:rsidRPr="00321AB2">
        <w:t xml:space="preserve">, </w:t>
      </w:r>
      <w:r w:rsidRPr="00501B60">
        <w:rPr>
          <w:rStyle w:val="ICEDItalic"/>
        </w:rPr>
        <w:t>Communications of the ACM</w:t>
      </w:r>
      <w:r w:rsidRPr="00321AB2">
        <w:t xml:space="preserve">, </w:t>
      </w:r>
      <w:r>
        <w:t xml:space="preserve">Vol. </w:t>
      </w:r>
      <w:r w:rsidRPr="00321AB2">
        <w:t>61</w:t>
      </w:r>
      <w:r>
        <w:t xml:space="preserve"> No.</w:t>
      </w:r>
      <w:r w:rsidRPr="00321AB2">
        <w:t xml:space="preserve">5, </w:t>
      </w:r>
      <w:r>
        <w:t xml:space="preserve">pp. </w:t>
      </w:r>
      <w:r w:rsidRPr="00321AB2">
        <w:t>103–115</w:t>
      </w:r>
      <w:r>
        <w:t xml:space="preserve">. </w:t>
      </w:r>
    </w:p>
    <w:p w14:paraId="672D613F" w14:textId="77777777" w:rsidR="00A85856" w:rsidRDefault="00A85856" w:rsidP="008F5661">
      <w:pPr>
        <w:pStyle w:val="ICEDReferenceList"/>
      </w:pPr>
      <w:proofErr w:type="spellStart"/>
      <w:r w:rsidRPr="00867239">
        <w:lastRenderedPageBreak/>
        <w:t>Mukherjea</w:t>
      </w:r>
      <w:proofErr w:type="spellEnd"/>
      <w:r w:rsidRPr="00867239">
        <w:t>, S.</w:t>
      </w:r>
      <w:r>
        <w:t>,</w:t>
      </w:r>
      <w:r w:rsidRPr="00867239">
        <w:t xml:space="preserve"> Bamba B. and </w:t>
      </w:r>
      <w:proofErr w:type="spellStart"/>
      <w:r w:rsidRPr="00867239">
        <w:t>Kankar</w:t>
      </w:r>
      <w:proofErr w:type="spellEnd"/>
      <w:r w:rsidRPr="00A85856">
        <w:t xml:space="preserve"> </w:t>
      </w:r>
      <w:r w:rsidRPr="00867239">
        <w:t>P.</w:t>
      </w:r>
      <w:r>
        <w:t xml:space="preserve"> (2005),</w:t>
      </w:r>
      <w:r w:rsidRPr="00867239">
        <w:t xml:space="preserve"> </w:t>
      </w:r>
      <w:r w:rsidRPr="00B641B2">
        <w:t>“</w:t>
      </w:r>
      <w:r w:rsidRPr="00867239">
        <w:t>Information retrieval and knowledge discovery utilizing a biomedical patent semantic Web</w:t>
      </w:r>
      <w:r w:rsidRPr="00B641B2">
        <w:t>”</w:t>
      </w:r>
      <w:r>
        <w:t>,</w:t>
      </w:r>
      <w:r w:rsidRPr="00867239">
        <w:t xml:space="preserve"> </w:t>
      </w:r>
      <w:r w:rsidRPr="00A85856">
        <w:rPr>
          <w:rStyle w:val="ICEDItalic"/>
        </w:rPr>
        <w:t>IEEE Transactions on Knowledge and Data Engineering</w:t>
      </w:r>
      <w:r w:rsidRPr="00867239">
        <w:t xml:space="preserve">, </w:t>
      </w:r>
      <w:r>
        <w:t>V</w:t>
      </w:r>
      <w:r w:rsidRPr="00867239">
        <w:t>ol. 17</w:t>
      </w:r>
      <w:r>
        <w:t xml:space="preserve"> N</w:t>
      </w:r>
      <w:r w:rsidRPr="00867239">
        <w:t>o. 8, pp. 1099-1110</w:t>
      </w:r>
      <w:r>
        <w:t xml:space="preserve">. </w:t>
      </w:r>
      <w:r w:rsidRPr="00A85856">
        <w:t>https://doi.org/</w:t>
      </w:r>
      <w:r w:rsidRPr="00867239">
        <w:t>10.1109/TKDE.2005.130</w:t>
      </w:r>
    </w:p>
    <w:p w14:paraId="52F89A9B" w14:textId="6EE4F344" w:rsidR="00A85856" w:rsidRPr="00321AB2" w:rsidRDefault="00A85856" w:rsidP="00321AB2">
      <w:pPr>
        <w:pStyle w:val="ICEDReferenceList"/>
      </w:pPr>
      <w:r w:rsidRPr="00321AB2">
        <w:t>Munoz, D. and Tucker, C.S. (2016)</w:t>
      </w:r>
      <w:r>
        <w:t>,</w:t>
      </w:r>
      <w:r w:rsidRPr="00321AB2">
        <w:t xml:space="preserve"> </w:t>
      </w:r>
      <w:r w:rsidRPr="00B641B2">
        <w:t>“</w:t>
      </w:r>
      <w:proofErr w:type="spellStart"/>
      <w:r w:rsidRPr="00321AB2">
        <w:t>Modeling</w:t>
      </w:r>
      <w:proofErr w:type="spellEnd"/>
      <w:r w:rsidRPr="00321AB2">
        <w:t xml:space="preserve"> the Semantic Structure of Textually Derived Learning Content and its Impact on Recipients' Response States</w:t>
      </w:r>
      <w:r w:rsidRPr="00B641B2">
        <w:t>”</w:t>
      </w:r>
      <w:r w:rsidRPr="00321AB2">
        <w:t xml:space="preserve">, </w:t>
      </w:r>
      <w:r w:rsidRPr="00501B60">
        <w:rPr>
          <w:rStyle w:val="ICEDItalic"/>
        </w:rPr>
        <w:t>Journal of Mechanical Design</w:t>
      </w:r>
      <w:r w:rsidRPr="00321AB2">
        <w:t xml:space="preserve">, </w:t>
      </w:r>
      <w:r>
        <w:t xml:space="preserve">Vol. </w:t>
      </w:r>
      <w:r w:rsidRPr="00321AB2">
        <w:t>138</w:t>
      </w:r>
      <w:r>
        <w:t xml:space="preserve"> No. </w:t>
      </w:r>
      <w:r w:rsidRPr="00321AB2">
        <w:t>4</w:t>
      </w:r>
      <w:r>
        <w:t>.</w:t>
      </w:r>
      <w:r w:rsidR="0040382A" w:rsidRPr="0040382A">
        <w:t xml:space="preserve"> </w:t>
      </w:r>
    </w:p>
    <w:p w14:paraId="26501BA7" w14:textId="1A7BD2C1" w:rsidR="00A85856" w:rsidRDefault="00A85856" w:rsidP="00492739">
      <w:pPr>
        <w:pStyle w:val="ICEDReferenceList"/>
      </w:pPr>
      <w:proofErr w:type="spellStart"/>
      <w:r w:rsidRPr="00B359C0">
        <w:t>Nomaguchi</w:t>
      </w:r>
      <w:proofErr w:type="spellEnd"/>
      <w:r w:rsidRPr="00B359C0">
        <w:t xml:space="preserve">, Y., Kawahara, T., </w:t>
      </w:r>
      <w:proofErr w:type="spellStart"/>
      <w:r w:rsidRPr="00B359C0">
        <w:t>Shoda</w:t>
      </w:r>
      <w:proofErr w:type="spellEnd"/>
      <w:r w:rsidRPr="00B359C0">
        <w:t>, K. and Fujita, K. (2019)</w:t>
      </w:r>
      <w:r>
        <w:t>,</w:t>
      </w:r>
      <w:r w:rsidRPr="00B359C0">
        <w:t xml:space="preserve"> </w:t>
      </w:r>
      <w:r w:rsidRPr="00B641B2">
        <w:t>“</w:t>
      </w:r>
      <w:r w:rsidRPr="00B359C0">
        <w:t>Assessing Concept Novelty Potential with Lexical and Distributional Word Similarity for Innovative Design</w:t>
      </w:r>
      <w:r w:rsidRPr="00B641B2">
        <w:t>”</w:t>
      </w:r>
      <w:r w:rsidRPr="00B359C0">
        <w:t xml:space="preserve">, </w:t>
      </w:r>
      <w:r w:rsidRPr="00501B60">
        <w:rPr>
          <w:rStyle w:val="ICEDItalic"/>
        </w:rPr>
        <w:t>Proceedings of the Design Society: International Conference on Engineering Design</w:t>
      </w:r>
      <w:r>
        <w:t>,</w:t>
      </w:r>
      <w:r w:rsidRPr="00B359C0">
        <w:t xml:space="preserve"> </w:t>
      </w:r>
      <w:r>
        <w:t xml:space="preserve">Vol. </w:t>
      </w:r>
      <w:r w:rsidRPr="00B359C0">
        <w:t>1</w:t>
      </w:r>
      <w:r>
        <w:t xml:space="preserve"> No. </w:t>
      </w:r>
      <w:r w:rsidRPr="00B359C0">
        <w:t xml:space="preserve">1, pp. 1413–1422. </w:t>
      </w:r>
    </w:p>
    <w:p w14:paraId="6A41AC5C" w14:textId="77777777" w:rsidR="00A85856" w:rsidRPr="00321AB2" w:rsidRDefault="00A85856" w:rsidP="00321AB2">
      <w:pPr>
        <w:pStyle w:val="ICEDReferenceList"/>
      </w:pPr>
      <w:r w:rsidRPr="00321AB2">
        <w:t>Otto, K. and Wood, K. (1997)</w:t>
      </w:r>
      <w:r>
        <w:t>,</w:t>
      </w:r>
      <w:r w:rsidRPr="00321AB2">
        <w:t xml:space="preserve"> </w:t>
      </w:r>
      <w:r w:rsidRPr="00B641B2">
        <w:t>“</w:t>
      </w:r>
      <w:r w:rsidRPr="00321AB2">
        <w:t>Conceptual and configuration design of products and assemblies</w:t>
      </w:r>
      <w:r w:rsidRPr="00B641B2">
        <w:t>”</w:t>
      </w:r>
      <w:r w:rsidRPr="00321AB2">
        <w:t xml:space="preserve">, </w:t>
      </w:r>
      <w:r w:rsidRPr="00501B60">
        <w:rPr>
          <w:rStyle w:val="ICEDItalic"/>
        </w:rPr>
        <w:t>ASM Handbook, Materials Selection and Design</w:t>
      </w:r>
      <w:r w:rsidRPr="00321AB2">
        <w:t xml:space="preserve">, </w:t>
      </w:r>
      <w:r>
        <w:t xml:space="preserve">Vol. </w:t>
      </w:r>
      <w:r w:rsidRPr="00321AB2">
        <w:t xml:space="preserve">20, </w:t>
      </w:r>
      <w:r>
        <w:t xml:space="preserve">pp. </w:t>
      </w:r>
      <w:r w:rsidRPr="00321AB2">
        <w:t>15-32.</w:t>
      </w:r>
    </w:p>
    <w:p w14:paraId="747E2554" w14:textId="77777777" w:rsidR="00A85856" w:rsidRDefault="00A85856" w:rsidP="00492739">
      <w:pPr>
        <w:pStyle w:val="ICEDReferenceList"/>
      </w:pPr>
      <w:proofErr w:type="spellStart"/>
      <w:r w:rsidRPr="00E01B52">
        <w:t>Paulheim</w:t>
      </w:r>
      <w:proofErr w:type="spellEnd"/>
      <w:r w:rsidRPr="00E01B52">
        <w:t>, H. (2016), “Knowledge graph refinement: A survey of approaches and evaluation methods</w:t>
      </w:r>
      <w:r w:rsidRPr="00B641B2">
        <w:t>”</w:t>
      </w:r>
      <w:r w:rsidRPr="00E01B52">
        <w:t xml:space="preserve">, </w:t>
      </w:r>
      <w:r w:rsidRPr="00501B60">
        <w:rPr>
          <w:rStyle w:val="ICEDItalic"/>
        </w:rPr>
        <w:t>Semantic Web</w:t>
      </w:r>
      <w:r w:rsidRPr="00E01B52">
        <w:t>, Vol. 8 No. 3, pp. 489–508.</w:t>
      </w:r>
    </w:p>
    <w:p w14:paraId="266AF48A" w14:textId="77777777" w:rsidR="00A85856" w:rsidRPr="00321AB2" w:rsidRDefault="00A85856" w:rsidP="00321AB2">
      <w:pPr>
        <w:pStyle w:val="ICEDReferenceList"/>
      </w:pPr>
      <w:r w:rsidRPr="00321AB2">
        <w:t xml:space="preserve">Pennington, J., </w:t>
      </w:r>
      <w:proofErr w:type="spellStart"/>
      <w:r w:rsidRPr="00321AB2">
        <w:t>Socher</w:t>
      </w:r>
      <w:proofErr w:type="spellEnd"/>
      <w:r w:rsidRPr="00321AB2">
        <w:t>, R. and Manning, C.D. (2014)</w:t>
      </w:r>
      <w:r>
        <w:t>,</w:t>
      </w:r>
      <w:r w:rsidRPr="00321AB2">
        <w:t xml:space="preserve"> </w:t>
      </w:r>
      <w:r w:rsidRPr="00B641B2">
        <w:t>“</w:t>
      </w:r>
      <w:r w:rsidRPr="00321AB2">
        <w:t>Glove: Global vectors for word representation</w:t>
      </w:r>
      <w:r w:rsidRPr="00B641B2">
        <w:t>”</w:t>
      </w:r>
      <w:r w:rsidRPr="00321AB2">
        <w:t xml:space="preserve">, in </w:t>
      </w:r>
      <w:r w:rsidRPr="00501B60">
        <w:rPr>
          <w:rStyle w:val="ICEDItalic"/>
        </w:rPr>
        <w:t>Proceedings of the 2014 conference on empirical methods in natural language processing (EMNLP)</w:t>
      </w:r>
      <w:r w:rsidRPr="00321AB2">
        <w:t xml:space="preserve">, </w:t>
      </w:r>
      <w:r>
        <w:t xml:space="preserve">pp. </w:t>
      </w:r>
      <w:r w:rsidRPr="00321AB2">
        <w:t>1532-1543.</w:t>
      </w:r>
    </w:p>
    <w:p w14:paraId="703410B2" w14:textId="77777777" w:rsidR="00A85856" w:rsidRDefault="00A85856" w:rsidP="00E01B52">
      <w:pPr>
        <w:pStyle w:val="ICEDReferenceList"/>
      </w:pPr>
      <w:r w:rsidRPr="00E01B52">
        <w:t xml:space="preserve">Peters, M.E., Neumann, M., </w:t>
      </w:r>
      <w:proofErr w:type="spellStart"/>
      <w:r w:rsidRPr="00E01B52">
        <w:t>Iyyer</w:t>
      </w:r>
      <w:proofErr w:type="spellEnd"/>
      <w:r w:rsidRPr="00E01B52">
        <w:t xml:space="preserve">, M., Gardner, M., Clark, C., Lee, K. and </w:t>
      </w:r>
      <w:proofErr w:type="spellStart"/>
      <w:r w:rsidRPr="00E01B52">
        <w:t>Zettlemoyer</w:t>
      </w:r>
      <w:proofErr w:type="spellEnd"/>
      <w:r w:rsidRPr="00E01B52">
        <w:t>, L. (2018), “Deep contextualized word representations</w:t>
      </w:r>
      <w:r w:rsidRPr="00B641B2">
        <w:t>”</w:t>
      </w:r>
      <w:r w:rsidRPr="00E01B52">
        <w:t xml:space="preserve">, </w:t>
      </w:r>
      <w:r w:rsidRPr="00501B60">
        <w:rPr>
          <w:rStyle w:val="ICEDItalic"/>
        </w:rPr>
        <w:t>NAACL HLT 2018 - 2018 Conference of the North American Chapter of the Association for Computational Linguistics: Human Language Technologies - Proceedings of the Conference</w:t>
      </w:r>
      <w:r w:rsidRPr="00E01B52">
        <w:t>, Vol. 1, pp. 2227–2237.</w:t>
      </w:r>
    </w:p>
    <w:p w14:paraId="18717035" w14:textId="77777777" w:rsidR="00A85856" w:rsidRDefault="00A85856" w:rsidP="00492739">
      <w:pPr>
        <w:pStyle w:val="ICEDReferenceList"/>
      </w:pPr>
      <w:r w:rsidRPr="00E01B52">
        <w:t xml:space="preserve">Radford, A., Narasimhan, K., </w:t>
      </w:r>
      <w:proofErr w:type="spellStart"/>
      <w:r w:rsidRPr="00E01B52">
        <w:t>Salimans</w:t>
      </w:r>
      <w:proofErr w:type="spellEnd"/>
      <w:r w:rsidRPr="00E01B52">
        <w:t xml:space="preserve">, T. and </w:t>
      </w:r>
      <w:proofErr w:type="spellStart"/>
      <w:r w:rsidRPr="00E01B52">
        <w:t>Sutskever</w:t>
      </w:r>
      <w:proofErr w:type="spellEnd"/>
      <w:r w:rsidRPr="00E01B52">
        <w:t>, I. (2018</w:t>
      </w:r>
      <w:r>
        <w:t>a</w:t>
      </w:r>
      <w:r w:rsidRPr="00E01B52">
        <w:t xml:space="preserve">), </w:t>
      </w:r>
      <w:r w:rsidRPr="00B641B2">
        <w:t>“</w:t>
      </w:r>
      <w:r w:rsidRPr="00E01B52">
        <w:t>Improving Language Understanding by Generative Pre-Training</w:t>
      </w:r>
      <w:r w:rsidRPr="00B641B2">
        <w:t>”</w:t>
      </w:r>
      <w:r w:rsidRPr="00E01B52">
        <w:t xml:space="preserve">, </w:t>
      </w:r>
      <w:proofErr w:type="spellStart"/>
      <w:r w:rsidRPr="00E01B52">
        <w:t>OpenAI</w:t>
      </w:r>
      <w:proofErr w:type="spellEnd"/>
      <w:r w:rsidRPr="00E01B52">
        <w:t xml:space="preserve">, available at: </w:t>
      </w:r>
      <w:hyperlink r:id="rId20" w:history="1">
        <w:r w:rsidRPr="003D6C76">
          <w:t>https://gluebenchmark.com/leaderboard%0Ahttps://s3-us-west-2.amazonaws.com/openai-assets/research-covers/language-unsupervised/language_understanding_paper.pdf</w:t>
        </w:r>
      </w:hyperlink>
    </w:p>
    <w:p w14:paraId="52EA5853" w14:textId="77777777" w:rsidR="00A85856" w:rsidRDefault="00A85856" w:rsidP="00492739">
      <w:pPr>
        <w:pStyle w:val="ICEDReferenceList"/>
      </w:pPr>
      <w:r w:rsidRPr="00E01B52">
        <w:t xml:space="preserve">Radford, A., Wu, J., Child, R., Luan, D., </w:t>
      </w:r>
      <w:proofErr w:type="spellStart"/>
      <w:r w:rsidRPr="00E01B52">
        <w:t>Amodei</w:t>
      </w:r>
      <w:proofErr w:type="spellEnd"/>
      <w:r w:rsidRPr="00E01B52">
        <w:t xml:space="preserve">, D. and </w:t>
      </w:r>
      <w:proofErr w:type="spellStart"/>
      <w:r w:rsidRPr="00E01B52">
        <w:t>Sutskever</w:t>
      </w:r>
      <w:proofErr w:type="spellEnd"/>
      <w:r w:rsidRPr="00E01B52">
        <w:t>, I. (2018</w:t>
      </w:r>
      <w:r>
        <w:t>b</w:t>
      </w:r>
      <w:r w:rsidRPr="00E01B52">
        <w:t xml:space="preserve">), </w:t>
      </w:r>
      <w:r w:rsidRPr="00B641B2">
        <w:t>“</w:t>
      </w:r>
      <w:r w:rsidRPr="00E01B52">
        <w:t>Language Models Are Unsupervised Multitask Learners</w:t>
      </w:r>
      <w:r w:rsidRPr="00B641B2">
        <w:t>”</w:t>
      </w:r>
      <w:r w:rsidRPr="00E01B52">
        <w:t xml:space="preserve">, </w:t>
      </w:r>
      <w:proofErr w:type="spellStart"/>
      <w:r w:rsidRPr="00E01B52">
        <w:t>OpenAI</w:t>
      </w:r>
      <w:proofErr w:type="spellEnd"/>
      <w:r w:rsidRPr="00E01B52">
        <w:t>.</w:t>
      </w:r>
    </w:p>
    <w:p w14:paraId="034B5567" w14:textId="77777777" w:rsidR="00A85856" w:rsidRPr="00492739" w:rsidRDefault="00A85856" w:rsidP="00492739">
      <w:pPr>
        <w:pStyle w:val="ICEDReferenceList"/>
      </w:pPr>
      <w:r w:rsidRPr="00492739">
        <w:t xml:space="preserve">Sarica S., Song B., Low E., </w:t>
      </w:r>
      <w:r>
        <w:t xml:space="preserve">and </w:t>
      </w:r>
      <w:r w:rsidRPr="00492739">
        <w:t>Luo J.</w:t>
      </w:r>
      <w:r>
        <w:t xml:space="preserve"> (2019a),</w:t>
      </w:r>
      <w:r w:rsidRPr="00492739">
        <w:t xml:space="preserve"> </w:t>
      </w:r>
      <w:r w:rsidRPr="00B641B2">
        <w:t>“</w:t>
      </w:r>
      <w:r w:rsidRPr="00492739">
        <w:t>Engineering Knowledge Graph for Keyword Discovery in Patent Search</w:t>
      </w:r>
      <w:r w:rsidRPr="00B641B2">
        <w:t>”</w:t>
      </w:r>
      <w:r w:rsidRPr="00492739">
        <w:t xml:space="preserve">, </w:t>
      </w:r>
      <w:r w:rsidRPr="00501B60">
        <w:rPr>
          <w:rStyle w:val="ICEDItalic"/>
        </w:rPr>
        <w:t>Proceedings of the Design Society: International Conference on Engineering Design</w:t>
      </w:r>
      <w:r>
        <w:t>,</w:t>
      </w:r>
      <w:r w:rsidRPr="00B359C0">
        <w:t xml:space="preserve"> </w:t>
      </w:r>
      <w:r>
        <w:t xml:space="preserve">Vol. </w:t>
      </w:r>
      <w:r w:rsidRPr="00B359C0">
        <w:t>1</w:t>
      </w:r>
      <w:r>
        <w:t xml:space="preserve"> No. </w:t>
      </w:r>
      <w:r w:rsidRPr="00B359C0">
        <w:t>1</w:t>
      </w:r>
      <w:r>
        <w:t xml:space="preserve">, </w:t>
      </w:r>
      <w:r w:rsidRPr="00492739">
        <w:t>pp. 2249–2258. https://doi.org/10.1017/dsi.2019.231</w:t>
      </w:r>
    </w:p>
    <w:p w14:paraId="7C17FD72" w14:textId="77777777" w:rsidR="00A85856" w:rsidRDefault="00A85856" w:rsidP="00492739">
      <w:pPr>
        <w:pStyle w:val="ICEDReferenceList"/>
      </w:pPr>
      <w:r w:rsidRPr="00492739">
        <w:t>Sarica S., Song B., Luo J.,</w:t>
      </w:r>
      <w:r>
        <w:t xml:space="preserve"> and</w:t>
      </w:r>
      <w:r w:rsidRPr="00492739">
        <w:t xml:space="preserve"> Wood K.</w:t>
      </w:r>
      <w:r>
        <w:t xml:space="preserve"> (2019b),</w:t>
      </w:r>
      <w:r w:rsidRPr="00492739">
        <w:t xml:space="preserve"> </w:t>
      </w:r>
      <w:r w:rsidRPr="00B641B2">
        <w:t>“</w:t>
      </w:r>
      <w:r w:rsidRPr="00492739">
        <w:t>Technology Knowledge Graph for Design Exploration: Application to Designing the Future of Flying Cars</w:t>
      </w:r>
      <w:r w:rsidRPr="00B641B2">
        <w:t>”</w:t>
      </w:r>
      <w:r w:rsidRPr="00492739">
        <w:t xml:space="preserve">, </w:t>
      </w:r>
      <w:r w:rsidRPr="00501B60">
        <w:rPr>
          <w:rStyle w:val="ICEDItalic"/>
        </w:rPr>
        <w:t>Proceedings of the ASME 2019 International Design Engineering Technical Conferences and Computers and Information in Engineering Conference</w:t>
      </w:r>
      <w:r>
        <w:t xml:space="preserve">, p. </w:t>
      </w:r>
      <w:r w:rsidRPr="006D67F6">
        <w:t>V001T02A028</w:t>
      </w:r>
      <w:r>
        <w:t>.</w:t>
      </w:r>
      <w:r w:rsidRPr="006D67F6">
        <w:t xml:space="preserve"> </w:t>
      </w:r>
      <w:hyperlink r:id="rId21" w:history="1">
        <w:r w:rsidRPr="003D6C76">
          <w:t>https://doi.org/10.1115/DETC2019-97605</w:t>
        </w:r>
      </w:hyperlink>
    </w:p>
    <w:p w14:paraId="3F6304FD" w14:textId="19D731F9" w:rsidR="00A85856" w:rsidRDefault="00A85856" w:rsidP="00321AB2">
      <w:pPr>
        <w:pStyle w:val="ICEDReferenceList"/>
      </w:pPr>
      <w:r w:rsidRPr="00321AB2">
        <w:t>Sarica, S., Luo, J. and Wood, K.L. (2020)</w:t>
      </w:r>
      <w:r>
        <w:t>,</w:t>
      </w:r>
      <w:r w:rsidRPr="00321AB2">
        <w:t xml:space="preserve"> </w:t>
      </w:r>
      <w:r w:rsidRPr="00B641B2">
        <w:t>“</w:t>
      </w:r>
      <w:r w:rsidRPr="00321AB2">
        <w:t>TechNet: Technology semantic network based on patent data</w:t>
      </w:r>
      <w:r w:rsidRPr="00B641B2">
        <w:t>”</w:t>
      </w:r>
      <w:r w:rsidRPr="00321AB2">
        <w:t xml:space="preserve">, </w:t>
      </w:r>
      <w:r w:rsidRPr="00501B60">
        <w:rPr>
          <w:rStyle w:val="ICEDItalic"/>
        </w:rPr>
        <w:t>Expert Systems with Applications</w:t>
      </w:r>
      <w:r w:rsidRPr="00321AB2">
        <w:t xml:space="preserve">, </w:t>
      </w:r>
      <w:r>
        <w:t xml:space="preserve">Vol. </w:t>
      </w:r>
      <w:r w:rsidRPr="00321AB2">
        <w:t xml:space="preserve">142, </w:t>
      </w:r>
      <w:r>
        <w:t xml:space="preserve">p. </w:t>
      </w:r>
      <w:r w:rsidRPr="00321AB2">
        <w:t>112995</w:t>
      </w:r>
      <w:r>
        <w:t>.</w:t>
      </w:r>
      <w:r w:rsidRPr="00321AB2">
        <w:t xml:space="preserve"> </w:t>
      </w:r>
      <w:hyperlink r:id="rId22" w:history="1">
        <w:r w:rsidR="00C747C5" w:rsidRPr="00426939">
          <w:t>https://doi.org/10.1016/j.eswa.2019.112995</w:t>
        </w:r>
      </w:hyperlink>
      <w:r w:rsidRPr="00321AB2">
        <w:t>.</w:t>
      </w:r>
    </w:p>
    <w:p w14:paraId="7785B8CB" w14:textId="60C9F305" w:rsidR="00C747C5" w:rsidRPr="00321AB2" w:rsidRDefault="00C747C5" w:rsidP="00C747C5">
      <w:pPr>
        <w:pStyle w:val="ICEDReferenceList"/>
      </w:pPr>
      <w:r w:rsidRPr="00C747C5">
        <w:t xml:space="preserve">Sarica, S., Song, B., Luo, J., </w:t>
      </w:r>
      <w:r>
        <w:t>and</w:t>
      </w:r>
      <w:r w:rsidRPr="00C747C5">
        <w:t xml:space="preserve"> Wood, K. L. (2021)</w:t>
      </w:r>
      <w:r w:rsidR="00093A7C">
        <w:t xml:space="preserve">, </w:t>
      </w:r>
      <w:r w:rsidRPr="00B641B2">
        <w:t>“</w:t>
      </w:r>
      <w:r w:rsidRPr="00C747C5">
        <w:t>Idea generation with Technology Semantic Network</w:t>
      </w:r>
      <w:r w:rsidRPr="00B641B2">
        <w:t>”</w:t>
      </w:r>
      <w:r>
        <w:t>,</w:t>
      </w:r>
      <w:r w:rsidRPr="00C747C5">
        <w:t xml:space="preserve"> </w:t>
      </w:r>
      <w:r w:rsidRPr="00C747C5">
        <w:rPr>
          <w:rStyle w:val="ICEDItalic"/>
        </w:rPr>
        <w:t>Artificial Intelligence for Engineering Design, Analysis and Manufacturing</w:t>
      </w:r>
      <w:r w:rsidRPr="00C747C5">
        <w:t xml:space="preserve">, </w:t>
      </w:r>
      <w:r>
        <w:t xml:space="preserve">pp. </w:t>
      </w:r>
      <w:r w:rsidRPr="00C747C5">
        <w:t xml:space="preserve">1–19. </w:t>
      </w:r>
      <w:hyperlink r:id="rId23" w:history="1">
        <w:r w:rsidRPr="00426939">
          <w:t>https://doi.org/10.1017/S0890060421000020</w:t>
        </w:r>
      </w:hyperlink>
    </w:p>
    <w:p w14:paraId="54C33128" w14:textId="77777777" w:rsidR="00A85856" w:rsidRPr="00321AB2" w:rsidRDefault="00A85856" w:rsidP="00321AB2">
      <w:pPr>
        <w:pStyle w:val="ICEDReferenceList"/>
      </w:pPr>
      <w:r w:rsidRPr="00321AB2">
        <w:t>Shi, F., Chen, L., Han, J. and Childs, P. (2017)</w:t>
      </w:r>
      <w:r>
        <w:t>,</w:t>
      </w:r>
      <w:r w:rsidRPr="00321AB2">
        <w:t xml:space="preserve"> </w:t>
      </w:r>
      <w:r w:rsidRPr="00B641B2">
        <w:t>“</w:t>
      </w:r>
      <w:r w:rsidRPr="00321AB2">
        <w:t>A Data-Driven Text Mining and Semantic Network Analysis for Design Information Retrieval</w:t>
      </w:r>
      <w:r w:rsidRPr="00B641B2">
        <w:t>”</w:t>
      </w:r>
      <w:r w:rsidRPr="00321AB2">
        <w:t xml:space="preserve">, </w:t>
      </w:r>
      <w:r w:rsidRPr="00501B60">
        <w:rPr>
          <w:rStyle w:val="ICEDItalic"/>
        </w:rPr>
        <w:t>Journal of Mechanical Design</w:t>
      </w:r>
      <w:r w:rsidRPr="00321AB2">
        <w:t xml:space="preserve">, </w:t>
      </w:r>
      <w:r>
        <w:t xml:space="preserve">Vol. </w:t>
      </w:r>
      <w:r w:rsidRPr="00321AB2">
        <w:t>139</w:t>
      </w:r>
      <w:r>
        <w:t xml:space="preserve"> No. </w:t>
      </w:r>
      <w:r w:rsidRPr="00321AB2">
        <w:t xml:space="preserve">11, </w:t>
      </w:r>
      <w:r>
        <w:t xml:space="preserve">p. </w:t>
      </w:r>
      <w:r w:rsidRPr="00321AB2">
        <w:t>111402</w:t>
      </w:r>
      <w:r>
        <w:t>.</w:t>
      </w:r>
      <w:r w:rsidRPr="00321AB2">
        <w:t xml:space="preserve"> http://dx.doi.org/10.1115/1.4037649</w:t>
      </w:r>
    </w:p>
    <w:p w14:paraId="5F419DCD" w14:textId="77777777" w:rsidR="00A85856" w:rsidRPr="00321AB2" w:rsidRDefault="00A85856" w:rsidP="00321AB2">
      <w:pPr>
        <w:pStyle w:val="ICEDReferenceList"/>
      </w:pPr>
      <w:r w:rsidRPr="00321AB2">
        <w:t>Siddharth, L. and Chakrabarti, A. (2018)</w:t>
      </w:r>
      <w:r>
        <w:t>,</w:t>
      </w:r>
      <w:r w:rsidRPr="00321AB2">
        <w:t xml:space="preserve"> </w:t>
      </w:r>
      <w:r w:rsidRPr="00B641B2">
        <w:t>“</w:t>
      </w:r>
      <w:r w:rsidRPr="00321AB2">
        <w:t>Evaluating the impact of Idea-Inspire 4.0 on analogical transfer of concepts</w:t>
      </w:r>
      <w:r w:rsidRPr="00B641B2">
        <w:t>”</w:t>
      </w:r>
      <w:r w:rsidRPr="00321AB2">
        <w:t xml:space="preserve">, </w:t>
      </w:r>
      <w:r w:rsidRPr="00501B60">
        <w:rPr>
          <w:rStyle w:val="ICEDItalic"/>
        </w:rPr>
        <w:t>Artificial Intelligence for Engineering Design, Analysis and Manufacturing</w:t>
      </w:r>
      <w:r w:rsidRPr="00321AB2">
        <w:t xml:space="preserve">, </w:t>
      </w:r>
      <w:r>
        <w:t xml:space="preserve">Vol. </w:t>
      </w:r>
      <w:r w:rsidRPr="00321AB2">
        <w:t>32</w:t>
      </w:r>
      <w:r>
        <w:t xml:space="preserve"> No. </w:t>
      </w:r>
      <w:r w:rsidRPr="00321AB2">
        <w:t xml:space="preserve">4, </w:t>
      </w:r>
      <w:r>
        <w:t xml:space="preserve">pp. </w:t>
      </w:r>
      <w:r w:rsidRPr="00321AB2">
        <w:t>431-448</w:t>
      </w:r>
      <w:r>
        <w:t>.</w:t>
      </w:r>
      <w:r w:rsidRPr="00321AB2">
        <w:t xml:space="preserve"> http://dx.doi.org/10.1017/S0890060418000136</w:t>
      </w:r>
    </w:p>
    <w:p w14:paraId="734FAC3E" w14:textId="77777777" w:rsidR="00A85856" w:rsidRPr="00321AB2" w:rsidRDefault="00A85856" w:rsidP="00321AB2">
      <w:pPr>
        <w:pStyle w:val="ICEDReferenceList"/>
      </w:pPr>
      <w:r w:rsidRPr="00321AB2">
        <w:t>Sowa, J.F. (1992)</w:t>
      </w:r>
      <w:r>
        <w:t>,</w:t>
      </w:r>
      <w:r w:rsidRPr="00321AB2">
        <w:t xml:space="preserve"> </w:t>
      </w:r>
      <w:r w:rsidRPr="00B641B2">
        <w:t>“</w:t>
      </w:r>
      <w:r w:rsidRPr="00321AB2">
        <w:t>Semantic networks</w:t>
      </w:r>
      <w:r w:rsidRPr="00B641B2">
        <w:t>”</w:t>
      </w:r>
      <w:r w:rsidRPr="00321AB2">
        <w:t xml:space="preserve"> in Shapiro, S. C., ed., </w:t>
      </w:r>
      <w:r w:rsidRPr="00501B60">
        <w:rPr>
          <w:rStyle w:val="ICEDItalic"/>
        </w:rPr>
        <w:t>Encyclopaedia of artificial intelligence</w:t>
      </w:r>
      <w:r w:rsidRPr="00321AB2">
        <w:t xml:space="preserve">, 2 ed., New York: John Wiley &amp; Sons, </w:t>
      </w:r>
      <w:r>
        <w:t xml:space="preserve">pp. </w:t>
      </w:r>
      <w:r w:rsidRPr="00321AB2">
        <w:t>1493–1511.</w:t>
      </w:r>
    </w:p>
    <w:p w14:paraId="6FD909F9" w14:textId="77777777" w:rsidR="00A85856" w:rsidRPr="00321AB2" w:rsidRDefault="00A85856" w:rsidP="00321AB2">
      <w:pPr>
        <w:pStyle w:val="ICEDReferenceList"/>
      </w:pPr>
      <w:r w:rsidRPr="00321AB2">
        <w:t xml:space="preserve">Speer, R., Chin, J. and </w:t>
      </w:r>
      <w:proofErr w:type="spellStart"/>
      <w:r w:rsidRPr="00321AB2">
        <w:t>Havasi</w:t>
      </w:r>
      <w:proofErr w:type="spellEnd"/>
      <w:r w:rsidRPr="00321AB2">
        <w:t>, C. (2017)</w:t>
      </w:r>
      <w:r>
        <w:t>,</w:t>
      </w:r>
      <w:r w:rsidRPr="00321AB2">
        <w:t xml:space="preserve"> </w:t>
      </w:r>
      <w:r w:rsidRPr="00B641B2">
        <w:t>“</w:t>
      </w:r>
      <w:r w:rsidRPr="00321AB2">
        <w:t>ConceptNet 5.5: an open multilingual graph of general knowledge</w:t>
      </w:r>
      <w:r w:rsidRPr="00B641B2">
        <w:t>”</w:t>
      </w:r>
      <w:r w:rsidRPr="00321AB2">
        <w:t xml:space="preserve">, </w:t>
      </w:r>
      <w:r w:rsidRPr="00501B60">
        <w:rPr>
          <w:rStyle w:val="ICEDItalic"/>
        </w:rPr>
        <w:t>Proceedings of the Thirty-First AAAI Conference on Artificial Intelligence</w:t>
      </w:r>
      <w:r w:rsidRPr="00321AB2">
        <w:t xml:space="preserve">, San Francisco, California, USA, 3298212: AAAI Press, </w:t>
      </w:r>
      <w:r>
        <w:t xml:space="preserve">pp. </w:t>
      </w:r>
      <w:r w:rsidRPr="00321AB2">
        <w:t>4444-4451.</w:t>
      </w:r>
    </w:p>
    <w:p w14:paraId="746091FC" w14:textId="77777777" w:rsidR="00A85856" w:rsidRPr="00321AB2" w:rsidRDefault="00A85856" w:rsidP="00321AB2">
      <w:pPr>
        <w:pStyle w:val="ICEDReferenceList"/>
      </w:pPr>
      <w:proofErr w:type="spellStart"/>
      <w:r w:rsidRPr="00321AB2">
        <w:t>Suchanek</w:t>
      </w:r>
      <w:proofErr w:type="spellEnd"/>
      <w:r w:rsidRPr="00321AB2">
        <w:t xml:space="preserve">, F.M., </w:t>
      </w:r>
      <w:proofErr w:type="spellStart"/>
      <w:r w:rsidRPr="00321AB2">
        <w:t>Kasneci</w:t>
      </w:r>
      <w:proofErr w:type="spellEnd"/>
      <w:r w:rsidRPr="00321AB2">
        <w:t xml:space="preserve">, G. and </w:t>
      </w:r>
      <w:proofErr w:type="spellStart"/>
      <w:r w:rsidRPr="00321AB2">
        <w:t>Weikum</w:t>
      </w:r>
      <w:proofErr w:type="spellEnd"/>
      <w:r w:rsidRPr="00321AB2">
        <w:t>, G. (2007)</w:t>
      </w:r>
      <w:r>
        <w:t>,</w:t>
      </w:r>
      <w:r w:rsidRPr="00321AB2">
        <w:t xml:space="preserve"> </w:t>
      </w:r>
      <w:r w:rsidRPr="00B641B2">
        <w:t>“</w:t>
      </w:r>
      <w:proofErr w:type="spellStart"/>
      <w:r w:rsidRPr="00321AB2">
        <w:t>Yago</w:t>
      </w:r>
      <w:proofErr w:type="spellEnd"/>
      <w:r w:rsidRPr="00321AB2">
        <w:t>: a core of semantic knowledge</w:t>
      </w:r>
      <w:r w:rsidRPr="00B641B2">
        <w:t>”</w:t>
      </w:r>
      <w:r w:rsidRPr="00321AB2">
        <w:t xml:space="preserve">, </w:t>
      </w:r>
      <w:r w:rsidRPr="00501B60">
        <w:rPr>
          <w:rStyle w:val="ICEDItalic"/>
        </w:rPr>
        <w:t>Proceedings of the 16th international conference on World Wide Web</w:t>
      </w:r>
      <w:r w:rsidRPr="00321AB2">
        <w:t xml:space="preserve">, Banff, Alberta, Canada, Association for Computing Machinery, </w:t>
      </w:r>
      <w:r>
        <w:t xml:space="preserve">pp. </w:t>
      </w:r>
      <w:r w:rsidRPr="00321AB2">
        <w:t>697–706</w:t>
      </w:r>
      <w:r>
        <w:t>.</w:t>
      </w:r>
      <w:r w:rsidRPr="00321AB2">
        <w:t xml:space="preserve"> http://dx.doi.org/10.1145/1242572.1242667</w:t>
      </w:r>
    </w:p>
    <w:p w14:paraId="123B899F" w14:textId="77777777" w:rsidR="00A85856" w:rsidRDefault="00A85856" w:rsidP="00492739">
      <w:pPr>
        <w:pStyle w:val="ICEDReferenceList"/>
      </w:pPr>
      <w:r w:rsidRPr="00E01B52">
        <w:t xml:space="preserve">Yang, Z., Dai, Z., Yang, Y. and </w:t>
      </w:r>
      <w:proofErr w:type="spellStart"/>
      <w:r w:rsidRPr="00E01B52">
        <w:t>Carbonell</w:t>
      </w:r>
      <w:proofErr w:type="spellEnd"/>
      <w:r w:rsidRPr="00E01B52">
        <w:t xml:space="preserve">, J. (2019), </w:t>
      </w:r>
      <w:r w:rsidRPr="00B641B2">
        <w:t>“</w:t>
      </w:r>
      <w:proofErr w:type="spellStart"/>
      <w:proofErr w:type="gramStart"/>
      <w:r w:rsidRPr="00E01B52">
        <w:t>XLNet</w:t>
      </w:r>
      <w:proofErr w:type="spellEnd"/>
      <w:r w:rsidRPr="00E01B52">
        <w:t> :</w:t>
      </w:r>
      <w:proofErr w:type="gramEnd"/>
      <w:r w:rsidRPr="00E01B52">
        <w:t xml:space="preserve"> Generalized Autoregressive Pretraining for Language Understanding</w:t>
      </w:r>
      <w:r w:rsidRPr="00B641B2">
        <w:t>”</w:t>
      </w:r>
      <w:r w:rsidRPr="00E01B52">
        <w:t>,</w:t>
      </w:r>
      <w:r w:rsidRPr="00615A6B">
        <w:t xml:space="preserve"> </w:t>
      </w:r>
      <w:proofErr w:type="spellStart"/>
      <w:r w:rsidRPr="00321AB2">
        <w:t>arXiv</w:t>
      </w:r>
      <w:proofErr w:type="spellEnd"/>
      <w:r w:rsidRPr="00321AB2">
        <w:t xml:space="preserve"> preprint</w:t>
      </w:r>
      <w:r w:rsidRPr="00E01B52">
        <w:t xml:space="preserve"> </w:t>
      </w:r>
      <w:r w:rsidRPr="00615A6B">
        <w:t>arXiv:1906.08237</w:t>
      </w:r>
    </w:p>
    <w:p w14:paraId="111B4DE4" w14:textId="77777777" w:rsidR="00A85856" w:rsidRDefault="00A85856" w:rsidP="00492739">
      <w:pPr>
        <w:pStyle w:val="ICEDReferenceList"/>
      </w:pPr>
      <w:r w:rsidRPr="008F5661">
        <w:t xml:space="preserve">Yoon, J., Park, H., Seo, W., Lee, J.-M., </w:t>
      </w:r>
      <w:proofErr w:type="spellStart"/>
      <w:r w:rsidRPr="008F5661">
        <w:t>Coh</w:t>
      </w:r>
      <w:proofErr w:type="spellEnd"/>
      <w:r w:rsidRPr="008F5661">
        <w:t>, B.-y. and Kim, J. (2015)</w:t>
      </w:r>
      <w:r>
        <w:t>,</w:t>
      </w:r>
      <w:r w:rsidRPr="008F5661">
        <w:t xml:space="preserve"> </w:t>
      </w:r>
      <w:r w:rsidRPr="00B641B2">
        <w:t>“</w:t>
      </w:r>
      <w:r w:rsidRPr="008F5661">
        <w:t>Technology opportunity discovery (TOD) from existing technologies and products: A function-based TOD framework</w:t>
      </w:r>
      <w:r w:rsidRPr="00B641B2">
        <w:t>”</w:t>
      </w:r>
      <w:r w:rsidRPr="008F5661">
        <w:t xml:space="preserve">, </w:t>
      </w:r>
      <w:r w:rsidRPr="00615A6B">
        <w:rPr>
          <w:rStyle w:val="ICEDItalic"/>
        </w:rPr>
        <w:t>Technological Forecasting and Social Change</w:t>
      </w:r>
      <w:r w:rsidRPr="008F5661">
        <w:t xml:space="preserve">, </w:t>
      </w:r>
      <w:r>
        <w:t xml:space="preserve">Vol. </w:t>
      </w:r>
      <w:r w:rsidRPr="008F5661">
        <w:t xml:space="preserve">100, </w:t>
      </w:r>
      <w:r>
        <w:t xml:space="preserve">pp. </w:t>
      </w:r>
      <w:r w:rsidRPr="008F5661">
        <w:t>153-167</w:t>
      </w:r>
      <w:r>
        <w:t>.</w:t>
      </w:r>
      <w:r w:rsidRPr="008F5661">
        <w:t xml:space="preserve"> https://doi.org/10.1016/j.techfore.2015.04.012.</w:t>
      </w:r>
    </w:p>
    <w:p w14:paraId="5F87CEFC" w14:textId="1D7FA4AE" w:rsidR="00A85856" w:rsidRDefault="00A85856" w:rsidP="00321AB2">
      <w:pPr>
        <w:pStyle w:val="ICEDReferenceList"/>
      </w:pPr>
      <w:r w:rsidRPr="00321AB2">
        <w:t>Yuan, S.-T.D. and Hsieh, P.-K. (2015)</w:t>
      </w:r>
      <w:r>
        <w:t>,</w:t>
      </w:r>
      <w:r w:rsidRPr="00321AB2">
        <w:t xml:space="preserve"> </w:t>
      </w:r>
      <w:r w:rsidRPr="00B641B2">
        <w:t>“</w:t>
      </w:r>
      <w:r w:rsidRPr="00321AB2">
        <w:t>Using association reasoning tool to achieve semantic reframing of service design insight discovery</w:t>
      </w:r>
      <w:r w:rsidRPr="00B641B2">
        <w:t>”</w:t>
      </w:r>
      <w:r w:rsidRPr="00321AB2">
        <w:t xml:space="preserve">, </w:t>
      </w:r>
      <w:r w:rsidRPr="00615A6B">
        <w:rPr>
          <w:rStyle w:val="ICEDItalic"/>
        </w:rPr>
        <w:t>Design Studies</w:t>
      </w:r>
      <w:r w:rsidRPr="00321AB2">
        <w:t xml:space="preserve">, </w:t>
      </w:r>
      <w:r>
        <w:t xml:space="preserve">Vol. </w:t>
      </w:r>
      <w:r w:rsidRPr="00321AB2">
        <w:t xml:space="preserve">40, </w:t>
      </w:r>
      <w:r>
        <w:t xml:space="preserve">pp. </w:t>
      </w:r>
      <w:r w:rsidRPr="00321AB2">
        <w:t>143-175</w:t>
      </w:r>
      <w:r>
        <w:t>.</w:t>
      </w:r>
      <w:r w:rsidRPr="00321AB2">
        <w:t xml:space="preserve"> </w:t>
      </w:r>
      <w:hyperlink r:id="rId24" w:history="1">
        <w:r w:rsidR="00BF77FD" w:rsidRPr="003D6C76">
          <w:t>https://doi.org/10.1016/j.destud.2015.07.001</w:t>
        </w:r>
      </w:hyperlink>
    </w:p>
    <w:p w14:paraId="690998D7" w14:textId="0D9EBFB6" w:rsidR="00E01B52" w:rsidRPr="003128B1" w:rsidRDefault="00A85856" w:rsidP="0040382A">
      <w:pPr>
        <w:pStyle w:val="ICEDReferenceList"/>
      </w:pPr>
      <w:r w:rsidRPr="00E01B52">
        <w:t xml:space="preserve">Zaveri, A., </w:t>
      </w:r>
      <w:proofErr w:type="spellStart"/>
      <w:r w:rsidRPr="00E01B52">
        <w:t>Rula</w:t>
      </w:r>
      <w:proofErr w:type="spellEnd"/>
      <w:r w:rsidRPr="00E01B52">
        <w:t xml:space="preserve">, A., Maurino, A., </w:t>
      </w:r>
      <w:proofErr w:type="spellStart"/>
      <w:r w:rsidRPr="00E01B52">
        <w:t>Pietrobon</w:t>
      </w:r>
      <w:proofErr w:type="spellEnd"/>
      <w:r w:rsidRPr="00E01B52">
        <w:t xml:space="preserve">, R., Lehmann, J. and Auer, S. (2016), </w:t>
      </w:r>
      <w:r w:rsidRPr="00B641B2">
        <w:t>“</w:t>
      </w:r>
      <w:r w:rsidRPr="00E01B52">
        <w:t>Quality assessment for Linked Data: A Survey</w:t>
      </w:r>
      <w:r w:rsidRPr="00B641B2">
        <w:t>”</w:t>
      </w:r>
      <w:r w:rsidRPr="00E01B52">
        <w:t xml:space="preserve">, </w:t>
      </w:r>
      <w:r w:rsidRPr="00615A6B">
        <w:rPr>
          <w:rStyle w:val="ICEDItalic"/>
        </w:rPr>
        <w:t>Semantic Web</w:t>
      </w:r>
      <w:r w:rsidRPr="00E01B52">
        <w:t>, Vol. 7 No. 1, pp. 63</w:t>
      </w:r>
      <w:r>
        <w:t>-</w:t>
      </w:r>
      <w:r w:rsidRPr="00E01B52">
        <w:t>93.</w:t>
      </w:r>
    </w:p>
    <w:sectPr w:rsidR="00E01B52" w:rsidRPr="003128B1" w:rsidSect="00244394">
      <w:footerReference w:type="even" r:id="rId25"/>
      <w:footerReference w:type="default" r:id="rId26"/>
      <w:pgSz w:w="11907" w:h="16840" w:code="9"/>
      <w:pgMar w:top="1134" w:right="1134" w:bottom="1418" w:left="1701" w:header="0" w:footer="567" w:gutter="0"/>
      <w:pgNumType w:start="2"/>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275A" w16cex:dateUtc="2021-03-07T02:20:00Z"/>
  <w16cex:commentExtensible w16cex:durableId="23F93E39" w16cex:dateUtc="2021-03-14T1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E38C" w14:textId="77777777" w:rsidR="005B4471" w:rsidRDefault="005B4471">
      <w:r>
        <w:separator/>
      </w:r>
    </w:p>
    <w:p w14:paraId="26A65C42" w14:textId="77777777" w:rsidR="005B4471" w:rsidRDefault="005B4471"/>
  </w:endnote>
  <w:endnote w:type="continuationSeparator" w:id="0">
    <w:p w14:paraId="209F8D41" w14:textId="77777777" w:rsidR="005B4471" w:rsidRDefault="005B4471">
      <w:r>
        <w:continuationSeparator/>
      </w:r>
    </w:p>
    <w:p w14:paraId="23FACAE9" w14:textId="77777777" w:rsidR="005B4471" w:rsidRDefault="005B4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Arial"/>
    <w:charset w:val="00"/>
    <w:family w:val="swiss"/>
    <w:pitch w:val="variable"/>
    <w:sig w:usb0="00000001" w:usb1="10002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5A89" w14:textId="77777777" w:rsidR="0055115D" w:rsidRDefault="0055115D">
    <w:r>
      <w:tab/>
    </w:r>
    <w:r>
      <w:tab/>
      <w:t>ICED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301C" w14:textId="77777777" w:rsidR="0055115D" w:rsidRPr="0050638A" w:rsidRDefault="0055115D" w:rsidP="0050638A">
    <w:r>
      <w:t>ICED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9344" w14:textId="77777777" w:rsidR="005B4471" w:rsidRDefault="005B4471">
      <w:r>
        <w:separator/>
      </w:r>
    </w:p>
    <w:p w14:paraId="1FBB7810" w14:textId="77777777" w:rsidR="005B4471" w:rsidRDefault="005B4471"/>
  </w:footnote>
  <w:footnote w:type="continuationSeparator" w:id="0">
    <w:p w14:paraId="0A774E80" w14:textId="77777777" w:rsidR="005B4471" w:rsidRDefault="005B4471">
      <w:r>
        <w:continuationSeparator/>
      </w:r>
    </w:p>
    <w:p w14:paraId="1E0B4CF5" w14:textId="77777777" w:rsidR="005B4471" w:rsidRDefault="005B44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CB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1C1D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F0CF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D026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C0EA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FC82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00D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6A2B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5EC8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2C7E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9877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2D287D"/>
    <w:multiLevelType w:val="hybridMultilevel"/>
    <w:tmpl w:val="9FA893DE"/>
    <w:lvl w:ilvl="0" w:tplc="2102CB5A">
      <w:start w:val="1"/>
      <w:numFmt w:val="decimal"/>
      <w:pStyle w:val="ICEDNumberedList"/>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184602"/>
    <w:multiLevelType w:val="multilevel"/>
    <w:tmpl w:val="DDBE461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C0BA7"/>
    <w:multiLevelType w:val="multilevel"/>
    <w:tmpl w:val="DB8ADD8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B75C9"/>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A7CBB"/>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CE4985"/>
    <w:multiLevelType w:val="hybridMultilevel"/>
    <w:tmpl w:val="72221550"/>
    <w:lvl w:ilvl="0" w:tplc="85E4EA6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22E8E"/>
    <w:multiLevelType w:val="multilevel"/>
    <w:tmpl w:val="6C30E2BA"/>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AE0425E"/>
    <w:multiLevelType w:val="hybridMultilevel"/>
    <w:tmpl w:val="C6D44142"/>
    <w:lvl w:ilvl="0" w:tplc="DFEE6CE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236D9"/>
    <w:multiLevelType w:val="hybridMultilevel"/>
    <w:tmpl w:val="E3AE2474"/>
    <w:lvl w:ilvl="0" w:tplc="3DCAC94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C2FEE"/>
    <w:multiLevelType w:val="hybridMultilevel"/>
    <w:tmpl w:val="2A042742"/>
    <w:lvl w:ilvl="0" w:tplc="9606F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E7AF0"/>
    <w:multiLevelType w:val="multilevel"/>
    <w:tmpl w:val="388481C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ABB6208"/>
    <w:multiLevelType w:val="hybridMultilevel"/>
    <w:tmpl w:val="388481CE"/>
    <w:lvl w:ilvl="0" w:tplc="AF90AB4A">
      <w:start w:val="1"/>
      <w:numFmt w:val="decimal"/>
      <w:lvlText w:val="[%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513F0C"/>
    <w:multiLevelType w:val="hybridMultilevel"/>
    <w:tmpl w:val="DDBE461E"/>
    <w:lvl w:ilvl="0" w:tplc="43742A74">
      <w:start w:val="1"/>
      <w:numFmt w:val="bullet"/>
      <w:pStyle w:val="ICED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D5DB4"/>
    <w:multiLevelType w:val="hybridMultilevel"/>
    <w:tmpl w:val="FCD646A4"/>
    <w:lvl w:ilvl="0" w:tplc="764478F8">
      <w:numFmt w:val="bullet"/>
      <w:pStyle w:val="ICEDBulletedList2"/>
      <w:lvlText w:val="–"/>
      <w:lvlJc w:val="left"/>
      <w:pPr>
        <w:tabs>
          <w:tab w:val="num" w:pos="420"/>
        </w:tabs>
        <w:ind w:left="420" w:hanging="420"/>
      </w:pPr>
      <w:rPr>
        <w:rFonts w:ascii="Humnst777 Lt BT" w:eastAsia="Times New Roman" w:hAnsi="Humnst777 Lt B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B6EA2"/>
    <w:multiLevelType w:val="multilevel"/>
    <w:tmpl w:val="EA16D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22"/>
  </w:num>
  <w:num w:numId="4">
    <w:abstractNumId w:val="21"/>
  </w:num>
  <w:num w:numId="5">
    <w:abstractNumId w:val="18"/>
  </w:num>
  <w:num w:numId="6">
    <w:abstractNumId w:val="23"/>
  </w:num>
  <w:num w:numId="7">
    <w:abstractNumId w:val="10"/>
  </w:num>
  <w:num w:numId="8">
    <w:abstractNumId w:val="8"/>
  </w:num>
  <w:num w:numId="9">
    <w:abstractNumId w:val="7"/>
  </w:num>
  <w:num w:numId="10">
    <w:abstractNumId w:val="6"/>
  </w:num>
  <w:num w:numId="11">
    <w:abstractNumId w:val="5"/>
  </w:num>
  <w:num w:numId="12">
    <w:abstractNumId w:val="12"/>
  </w:num>
  <w:num w:numId="13">
    <w:abstractNumId w:val="24"/>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6"/>
  </w:num>
  <w:num w:numId="21">
    <w:abstractNumId w:val="20"/>
  </w:num>
  <w:num w:numId="22">
    <w:abstractNumId w:val="17"/>
  </w:num>
  <w:num w:numId="23">
    <w:abstractNumId w:val="25"/>
  </w:num>
  <w:num w:numId="24">
    <w:abstractNumId w:val="13"/>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tuLl/CuFSaglCmlbcPenoLZjqU1otSumFU7RjxKF8SSGq5Vn75OGikGo7hXTmh8JQjjBALf2kEltir8ZKoWSVQ==" w:salt="IdiDeU/hQjqMksS7Dbw8pg=="/>
  <w:styleLockQFSet/>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xNDY2NbewNDcxNjNR0lEKTi0uzszPAykwqgUAWEuwTCwAAAA="/>
  </w:docVars>
  <w:rsids>
    <w:rsidRoot w:val="0047039D"/>
    <w:rsid w:val="00005E17"/>
    <w:rsid w:val="00013BFD"/>
    <w:rsid w:val="00034050"/>
    <w:rsid w:val="00034F7E"/>
    <w:rsid w:val="000379BA"/>
    <w:rsid w:val="0004087C"/>
    <w:rsid w:val="00045D97"/>
    <w:rsid w:val="00050158"/>
    <w:rsid w:val="000507D4"/>
    <w:rsid w:val="00057984"/>
    <w:rsid w:val="00062C80"/>
    <w:rsid w:val="00086EDE"/>
    <w:rsid w:val="00087923"/>
    <w:rsid w:val="00093A7C"/>
    <w:rsid w:val="000A0D98"/>
    <w:rsid w:val="000A1C3D"/>
    <w:rsid w:val="000A4638"/>
    <w:rsid w:val="000A61C4"/>
    <w:rsid w:val="000B6988"/>
    <w:rsid w:val="000C24DD"/>
    <w:rsid w:val="000C2780"/>
    <w:rsid w:val="000C2B8A"/>
    <w:rsid w:val="000C2E8A"/>
    <w:rsid w:val="000C3F14"/>
    <w:rsid w:val="000D163C"/>
    <w:rsid w:val="000D28E7"/>
    <w:rsid w:val="000D5B81"/>
    <w:rsid w:val="000D759A"/>
    <w:rsid w:val="000E6C93"/>
    <w:rsid w:val="000F0359"/>
    <w:rsid w:val="000F7148"/>
    <w:rsid w:val="00101D16"/>
    <w:rsid w:val="00110889"/>
    <w:rsid w:val="00111562"/>
    <w:rsid w:val="001205CD"/>
    <w:rsid w:val="0012496B"/>
    <w:rsid w:val="00127A91"/>
    <w:rsid w:val="0013206D"/>
    <w:rsid w:val="001364DC"/>
    <w:rsid w:val="00136F21"/>
    <w:rsid w:val="00137A61"/>
    <w:rsid w:val="00143997"/>
    <w:rsid w:val="00145843"/>
    <w:rsid w:val="0015053B"/>
    <w:rsid w:val="0015662E"/>
    <w:rsid w:val="00165E2F"/>
    <w:rsid w:val="00180459"/>
    <w:rsid w:val="00184F06"/>
    <w:rsid w:val="0018737A"/>
    <w:rsid w:val="00192ECF"/>
    <w:rsid w:val="00194976"/>
    <w:rsid w:val="00195E2F"/>
    <w:rsid w:val="001A641F"/>
    <w:rsid w:val="001C0097"/>
    <w:rsid w:val="001C1735"/>
    <w:rsid w:val="001C1C93"/>
    <w:rsid w:val="001C28D7"/>
    <w:rsid w:val="001C5B43"/>
    <w:rsid w:val="001D1794"/>
    <w:rsid w:val="001D5CEA"/>
    <w:rsid w:val="001E49FB"/>
    <w:rsid w:val="001E5B18"/>
    <w:rsid w:val="001E642E"/>
    <w:rsid w:val="001F2E84"/>
    <w:rsid w:val="00201427"/>
    <w:rsid w:val="00202F65"/>
    <w:rsid w:val="00207023"/>
    <w:rsid w:val="002123DB"/>
    <w:rsid w:val="00217CB7"/>
    <w:rsid w:val="002221A1"/>
    <w:rsid w:val="00224220"/>
    <w:rsid w:val="00225E05"/>
    <w:rsid w:val="002346FC"/>
    <w:rsid w:val="00244394"/>
    <w:rsid w:val="00251D91"/>
    <w:rsid w:val="002543C1"/>
    <w:rsid w:val="002608DE"/>
    <w:rsid w:val="00261DCC"/>
    <w:rsid w:val="002657E0"/>
    <w:rsid w:val="00272CBF"/>
    <w:rsid w:val="00274CEF"/>
    <w:rsid w:val="00284BF7"/>
    <w:rsid w:val="00287678"/>
    <w:rsid w:val="00292E65"/>
    <w:rsid w:val="0029504B"/>
    <w:rsid w:val="002B0064"/>
    <w:rsid w:val="002B27AB"/>
    <w:rsid w:val="002B4328"/>
    <w:rsid w:val="002C0393"/>
    <w:rsid w:val="002C702F"/>
    <w:rsid w:val="002C7434"/>
    <w:rsid w:val="002D12D4"/>
    <w:rsid w:val="002E1015"/>
    <w:rsid w:val="002E243A"/>
    <w:rsid w:val="002F08C5"/>
    <w:rsid w:val="002F1299"/>
    <w:rsid w:val="002F2964"/>
    <w:rsid w:val="00303B94"/>
    <w:rsid w:val="00306D43"/>
    <w:rsid w:val="003128B1"/>
    <w:rsid w:val="00316DAF"/>
    <w:rsid w:val="00317262"/>
    <w:rsid w:val="00321AB2"/>
    <w:rsid w:val="00325EB6"/>
    <w:rsid w:val="00327B41"/>
    <w:rsid w:val="00333688"/>
    <w:rsid w:val="00334256"/>
    <w:rsid w:val="00347278"/>
    <w:rsid w:val="003527D0"/>
    <w:rsid w:val="003555C2"/>
    <w:rsid w:val="0035671B"/>
    <w:rsid w:val="00364A48"/>
    <w:rsid w:val="0036581F"/>
    <w:rsid w:val="003757E8"/>
    <w:rsid w:val="00384F0C"/>
    <w:rsid w:val="00386666"/>
    <w:rsid w:val="003A30FE"/>
    <w:rsid w:val="003A40F4"/>
    <w:rsid w:val="003B4F0E"/>
    <w:rsid w:val="003C296B"/>
    <w:rsid w:val="003C309A"/>
    <w:rsid w:val="003C3561"/>
    <w:rsid w:val="003E0A08"/>
    <w:rsid w:val="003E35E9"/>
    <w:rsid w:val="003E7BBC"/>
    <w:rsid w:val="003F1923"/>
    <w:rsid w:val="003F4D34"/>
    <w:rsid w:val="0040382A"/>
    <w:rsid w:val="00403B23"/>
    <w:rsid w:val="004046E5"/>
    <w:rsid w:val="004116ED"/>
    <w:rsid w:val="00414D72"/>
    <w:rsid w:val="00415148"/>
    <w:rsid w:val="00417AE0"/>
    <w:rsid w:val="00425FC7"/>
    <w:rsid w:val="0043054A"/>
    <w:rsid w:val="00430EBC"/>
    <w:rsid w:val="004321B9"/>
    <w:rsid w:val="004338EE"/>
    <w:rsid w:val="004404B3"/>
    <w:rsid w:val="00456F66"/>
    <w:rsid w:val="00462A86"/>
    <w:rsid w:val="004644E2"/>
    <w:rsid w:val="0046746A"/>
    <w:rsid w:val="0047039D"/>
    <w:rsid w:val="00472382"/>
    <w:rsid w:val="00482422"/>
    <w:rsid w:val="00484E8D"/>
    <w:rsid w:val="00491C8F"/>
    <w:rsid w:val="00492739"/>
    <w:rsid w:val="00495801"/>
    <w:rsid w:val="004B32AE"/>
    <w:rsid w:val="004B4277"/>
    <w:rsid w:val="004C024D"/>
    <w:rsid w:val="004C5D54"/>
    <w:rsid w:val="004D3001"/>
    <w:rsid w:val="004E1F49"/>
    <w:rsid w:val="004F3761"/>
    <w:rsid w:val="004F44BE"/>
    <w:rsid w:val="004F5F58"/>
    <w:rsid w:val="00501B60"/>
    <w:rsid w:val="00504AF4"/>
    <w:rsid w:val="00504E42"/>
    <w:rsid w:val="0050638A"/>
    <w:rsid w:val="00513049"/>
    <w:rsid w:val="00515EDC"/>
    <w:rsid w:val="00517160"/>
    <w:rsid w:val="005223E5"/>
    <w:rsid w:val="0052476A"/>
    <w:rsid w:val="00530F63"/>
    <w:rsid w:val="005472E4"/>
    <w:rsid w:val="0055115D"/>
    <w:rsid w:val="005549C4"/>
    <w:rsid w:val="00577743"/>
    <w:rsid w:val="00587443"/>
    <w:rsid w:val="00591FCB"/>
    <w:rsid w:val="005921EE"/>
    <w:rsid w:val="00597DD1"/>
    <w:rsid w:val="005A0602"/>
    <w:rsid w:val="005A47EB"/>
    <w:rsid w:val="005A545C"/>
    <w:rsid w:val="005A5667"/>
    <w:rsid w:val="005B4471"/>
    <w:rsid w:val="005B5D69"/>
    <w:rsid w:val="005C01B0"/>
    <w:rsid w:val="005C1A55"/>
    <w:rsid w:val="005C1E83"/>
    <w:rsid w:val="005C70AE"/>
    <w:rsid w:val="005C7EE7"/>
    <w:rsid w:val="005D3906"/>
    <w:rsid w:val="005D65E9"/>
    <w:rsid w:val="005E0B56"/>
    <w:rsid w:val="005E0D5F"/>
    <w:rsid w:val="005E5780"/>
    <w:rsid w:val="005E6842"/>
    <w:rsid w:val="00601640"/>
    <w:rsid w:val="00601F9E"/>
    <w:rsid w:val="00613FBF"/>
    <w:rsid w:val="00615A6B"/>
    <w:rsid w:val="00616AD5"/>
    <w:rsid w:val="00622E5D"/>
    <w:rsid w:val="00624170"/>
    <w:rsid w:val="00624671"/>
    <w:rsid w:val="00624A95"/>
    <w:rsid w:val="00626F1F"/>
    <w:rsid w:val="00627E60"/>
    <w:rsid w:val="00632919"/>
    <w:rsid w:val="00632ACC"/>
    <w:rsid w:val="00632FD8"/>
    <w:rsid w:val="00633870"/>
    <w:rsid w:val="00636195"/>
    <w:rsid w:val="00636D39"/>
    <w:rsid w:val="00637056"/>
    <w:rsid w:val="006416E7"/>
    <w:rsid w:val="006422CF"/>
    <w:rsid w:val="00645C7F"/>
    <w:rsid w:val="00650790"/>
    <w:rsid w:val="006644A3"/>
    <w:rsid w:val="0066642A"/>
    <w:rsid w:val="006669EB"/>
    <w:rsid w:val="00667F61"/>
    <w:rsid w:val="006736C3"/>
    <w:rsid w:val="0067409A"/>
    <w:rsid w:val="00674860"/>
    <w:rsid w:val="00676AFE"/>
    <w:rsid w:val="00686302"/>
    <w:rsid w:val="00696491"/>
    <w:rsid w:val="00696D66"/>
    <w:rsid w:val="00697535"/>
    <w:rsid w:val="006A0418"/>
    <w:rsid w:val="006A60E3"/>
    <w:rsid w:val="006B1AAB"/>
    <w:rsid w:val="006B466A"/>
    <w:rsid w:val="006D2C19"/>
    <w:rsid w:val="006D67F6"/>
    <w:rsid w:val="006D768E"/>
    <w:rsid w:val="006E1B95"/>
    <w:rsid w:val="006F2992"/>
    <w:rsid w:val="006F2D37"/>
    <w:rsid w:val="006F3261"/>
    <w:rsid w:val="006F44BF"/>
    <w:rsid w:val="006F48B6"/>
    <w:rsid w:val="00702036"/>
    <w:rsid w:val="0070345C"/>
    <w:rsid w:val="00706798"/>
    <w:rsid w:val="00707209"/>
    <w:rsid w:val="0071142D"/>
    <w:rsid w:val="00711C40"/>
    <w:rsid w:val="00712E5C"/>
    <w:rsid w:val="007133DD"/>
    <w:rsid w:val="007221CD"/>
    <w:rsid w:val="00722602"/>
    <w:rsid w:val="007306A2"/>
    <w:rsid w:val="007448D5"/>
    <w:rsid w:val="00745AD6"/>
    <w:rsid w:val="00746952"/>
    <w:rsid w:val="00750B82"/>
    <w:rsid w:val="00755D28"/>
    <w:rsid w:val="00777C48"/>
    <w:rsid w:val="0078122C"/>
    <w:rsid w:val="0078500F"/>
    <w:rsid w:val="00787E0D"/>
    <w:rsid w:val="00791638"/>
    <w:rsid w:val="007921EB"/>
    <w:rsid w:val="00792D9A"/>
    <w:rsid w:val="007A0DFF"/>
    <w:rsid w:val="007A6895"/>
    <w:rsid w:val="007C31EC"/>
    <w:rsid w:val="007C46B9"/>
    <w:rsid w:val="007C630D"/>
    <w:rsid w:val="007D0C8F"/>
    <w:rsid w:val="007D36B5"/>
    <w:rsid w:val="007D5426"/>
    <w:rsid w:val="007D68AB"/>
    <w:rsid w:val="007D7359"/>
    <w:rsid w:val="007E10CB"/>
    <w:rsid w:val="007E649C"/>
    <w:rsid w:val="007E64EE"/>
    <w:rsid w:val="007F0C85"/>
    <w:rsid w:val="007F4E94"/>
    <w:rsid w:val="008067FE"/>
    <w:rsid w:val="008076CC"/>
    <w:rsid w:val="008329C2"/>
    <w:rsid w:val="00834642"/>
    <w:rsid w:val="0083495B"/>
    <w:rsid w:val="00843826"/>
    <w:rsid w:val="00845773"/>
    <w:rsid w:val="00846351"/>
    <w:rsid w:val="008475A2"/>
    <w:rsid w:val="00860BBF"/>
    <w:rsid w:val="00867239"/>
    <w:rsid w:val="00872C54"/>
    <w:rsid w:val="008772C3"/>
    <w:rsid w:val="008857BC"/>
    <w:rsid w:val="00885B67"/>
    <w:rsid w:val="00885F5B"/>
    <w:rsid w:val="008903FE"/>
    <w:rsid w:val="00891DD3"/>
    <w:rsid w:val="00893BAD"/>
    <w:rsid w:val="008A0AB1"/>
    <w:rsid w:val="008B06EB"/>
    <w:rsid w:val="008B3F00"/>
    <w:rsid w:val="008C1DC2"/>
    <w:rsid w:val="008C3B6A"/>
    <w:rsid w:val="008C4642"/>
    <w:rsid w:val="008C77C1"/>
    <w:rsid w:val="008D7369"/>
    <w:rsid w:val="008E065E"/>
    <w:rsid w:val="008E1047"/>
    <w:rsid w:val="008E3DD7"/>
    <w:rsid w:val="008E5B97"/>
    <w:rsid w:val="008F5661"/>
    <w:rsid w:val="00903E15"/>
    <w:rsid w:val="00910D11"/>
    <w:rsid w:val="00926EA4"/>
    <w:rsid w:val="00930F97"/>
    <w:rsid w:val="00934852"/>
    <w:rsid w:val="009403BE"/>
    <w:rsid w:val="009443A3"/>
    <w:rsid w:val="0095376A"/>
    <w:rsid w:val="00954F0A"/>
    <w:rsid w:val="00955ED9"/>
    <w:rsid w:val="00970D6A"/>
    <w:rsid w:val="0097160E"/>
    <w:rsid w:val="009843A5"/>
    <w:rsid w:val="0098449E"/>
    <w:rsid w:val="0098773D"/>
    <w:rsid w:val="00995736"/>
    <w:rsid w:val="009C4BB6"/>
    <w:rsid w:val="009C4F8B"/>
    <w:rsid w:val="009D468D"/>
    <w:rsid w:val="009F5E37"/>
    <w:rsid w:val="009F6FB2"/>
    <w:rsid w:val="009F7355"/>
    <w:rsid w:val="00A02815"/>
    <w:rsid w:val="00A0571D"/>
    <w:rsid w:val="00A1346C"/>
    <w:rsid w:val="00A31C38"/>
    <w:rsid w:val="00A33EDB"/>
    <w:rsid w:val="00A507C5"/>
    <w:rsid w:val="00A550EE"/>
    <w:rsid w:val="00A66D3D"/>
    <w:rsid w:val="00A700E6"/>
    <w:rsid w:val="00A70C0B"/>
    <w:rsid w:val="00A82B02"/>
    <w:rsid w:val="00A84EC1"/>
    <w:rsid w:val="00A85856"/>
    <w:rsid w:val="00A86BA0"/>
    <w:rsid w:val="00A86BBF"/>
    <w:rsid w:val="00A90265"/>
    <w:rsid w:val="00A93929"/>
    <w:rsid w:val="00AA6B93"/>
    <w:rsid w:val="00AB4DCC"/>
    <w:rsid w:val="00AC0527"/>
    <w:rsid w:val="00AC0899"/>
    <w:rsid w:val="00AC2222"/>
    <w:rsid w:val="00AC5F33"/>
    <w:rsid w:val="00AD41F3"/>
    <w:rsid w:val="00AD4BBC"/>
    <w:rsid w:val="00AD671D"/>
    <w:rsid w:val="00AF2B44"/>
    <w:rsid w:val="00B060A4"/>
    <w:rsid w:val="00B0638F"/>
    <w:rsid w:val="00B10EC3"/>
    <w:rsid w:val="00B138B6"/>
    <w:rsid w:val="00B13CE9"/>
    <w:rsid w:val="00B156B1"/>
    <w:rsid w:val="00B16FF2"/>
    <w:rsid w:val="00B170F1"/>
    <w:rsid w:val="00B2673D"/>
    <w:rsid w:val="00B32993"/>
    <w:rsid w:val="00B359C0"/>
    <w:rsid w:val="00B35E7B"/>
    <w:rsid w:val="00B43419"/>
    <w:rsid w:val="00B53B35"/>
    <w:rsid w:val="00B57830"/>
    <w:rsid w:val="00B641B2"/>
    <w:rsid w:val="00B70667"/>
    <w:rsid w:val="00B70837"/>
    <w:rsid w:val="00B720B3"/>
    <w:rsid w:val="00B816BE"/>
    <w:rsid w:val="00B927DB"/>
    <w:rsid w:val="00B937E5"/>
    <w:rsid w:val="00BA6A26"/>
    <w:rsid w:val="00BB438D"/>
    <w:rsid w:val="00BB6786"/>
    <w:rsid w:val="00BC30C8"/>
    <w:rsid w:val="00BC39A8"/>
    <w:rsid w:val="00BD3ECA"/>
    <w:rsid w:val="00BD6A17"/>
    <w:rsid w:val="00BE3E98"/>
    <w:rsid w:val="00BE6A25"/>
    <w:rsid w:val="00BF4E2D"/>
    <w:rsid w:val="00BF761B"/>
    <w:rsid w:val="00BF77FD"/>
    <w:rsid w:val="00BF79C2"/>
    <w:rsid w:val="00C265C4"/>
    <w:rsid w:val="00C2708D"/>
    <w:rsid w:val="00C3279D"/>
    <w:rsid w:val="00C4097F"/>
    <w:rsid w:val="00C41298"/>
    <w:rsid w:val="00C42F16"/>
    <w:rsid w:val="00C47B69"/>
    <w:rsid w:val="00C5288B"/>
    <w:rsid w:val="00C61314"/>
    <w:rsid w:val="00C62A13"/>
    <w:rsid w:val="00C65A14"/>
    <w:rsid w:val="00C66D5F"/>
    <w:rsid w:val="00C7236A"/>
    <w:rsid w:val="00C747C5"/>
    <w:rsid w:val="00C74DAE"/>
    <w:rsid w:val="00C75D41"/>
    <w:rsid w:val="00C82A6B"/>
    <w:rsid w:val="00C87991"/>
    <w:rsid w:val="00C93844"/>
    <w:rsid w:val="00CA053D"/>
    <w:rsid w:val="00CA0A95"/>
    <w:rsid w:val="00CA1D0F"/>
    <w:rsid w:val="00CA4FA4"/>
    <w:rsid w:val="00CB2EC3"/>
    <w:rsid w:val="00CC44F4"/>
    <w:rsid w:val="00CC7464"/>
    <w:rsid w:val="00CD7D0B"/>
    <w:rsid w:val="00CF4BBB"/>
    <w:rsid w:val="00CF605D"/>
    <w:rsid w:val="00D00082"/>
    <w:rsid w:val="00D027F7"/>
    <w:rsid w:val="00D05156"/>
    <w:rsid w:val="00D109C2"/>
    <w:rsid w:val="00D200B3"/>
    <w:rsid w:val="00D22953"/>
    <w:rsid w:val="00D22A01"/>
    <w:rsid w:val="00D261F0"/>
    <w:rsid w:val="00D3622C"/>
    <w:rsid w:val="00D4623F"/>
    <w:rsid w:val="00D6332F"/>
    <w:rsid w:val="00D65329"/>
    <w:rsid w:val="00D66520"/>
    <w:rsid w:val="00D66D5D"/>
    <w:rsid w:val="00D678F1"/>
    <w:rsid w:val="00D727FF"/>
    <w:rsid w:val="00D82427"/>
    <w:rsid w:val="00D84216"/>
    <w:rsid w:val="00D86D4C"/>
    <w:rsid w:val="00D941BA"/>
    <w:rsid w:val="00D97F86"/>
    <w:rsid w:val="00DA5ADF"/>
    <w:rsid w:val="00DA733A"/>
    <w:rsid w:val="00DB30E4"/>
    <w:rsid w:val="00DB7025"/>
    <w:rsid w:val="00DB7552"/>
    <w:rsid w:val="00DB7A95"/>
    <w:rsid w:val="00DD1B4C"/>
    <w:rsid w:val="00DD38F0"/>
    <w:rsid w:val="00DD591C"/>
    <w:rsid w:val="00DF5121"/>
    <w:rsid w:val="00E01B52"/>
    <w:rsid w:val="00E106E1"/>
    <w:rsid w:val="00E16E95"/>
    <w:rsid w:val="00E17989"/>
    <w:rsid w:val="00E2471D"/>
    <w:rsid w:val="00E25370"/>
    <w:rsid w:val="00E3418B"/>
    <w:rsid w:val="00E362E6"/>
    <w:rsid w:val="00E412B5"/>
    <w:rsid w:val="00E50BCA"/>
    <w:rsid w:val="00E5152F"/>
    <w:rsid w:val="00E53769"/>
    <w:rsid w:val="00E54B33"/>
    <w:rsid w:val="00E67681"/>
    <w:rsid w:val="00E71C09"/>
    <w:rsid w:val="00EB0465"/>
    <w:rsid w:val="00EB125D"/>
    <w:rsid w:val="00EB6460"/>
    <w:rsid w:val="00EC0CE0"/>
    <w:rsid w:val="00EC40A0"/>
    <w:rsid w:val="00ED19D8"/>
    <w:rsid w:val="00ED52D3"/>
    <w:rsid w:val="00ED6F5B"/>
    <w:rsid w:val="00ED7A25"/>
    <w:rsid w:val="00EE06AB"/>
    <w:rsid w:val="00EE1F46"/>
    <w:rsid w:val="00EE5E1A"/>
    <w:rsid w:val="00EF26A3"/>
    <w:rsid w:val="00EF3D10"/>
    <w:rsid w:val="00EF3F1C"/>
    <w:rsid w:val="00EF53CA"/>
    <w:rsid w:val="00F00B19"/>
    <w:rsid w:val="00F05211"/>
    <w:rsid w:val="00F20DF4"/>
    <w:rsid w:val="00F26C7B"/>
    <w:rsid w:val="00F42619"/>
    <w:rsid w:val="00F5133F"/>
    <w:rsid w:val="00F6104F"/>
    <w:rsid w:val="00F61817"/>
    <w:rsid w:val="00F82B86"/>
    <w:rsid w:val="00F86E94"/>
    <w:rsid w:val="00F94E9E"/>
    <w:rsid w:val="00FA29AA"/>
    <w:rsid w:val="00FA79FF"/>
    <w:rsid w:val="00FB2F1D"/>
    <w:rsid w:val="00FC0203"/>
    <w:rsid w:val="00FD4BF6"/>
    <w:rsid w:val="00FE0A12"/>
    <w:rsid w:val="00FE4817"/>
    <w:rsid w:val="00FF3D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E0ABD"/>
  <w15:docId w15:val="{251C53A3-82A5-49CE-B3F4-72830A08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1" w:defUIPriority="99" w:defSemiHidden="0" w:defUnhideWhenUsed="0" w:defQFormat="0" w:count="375">
    <w:lsdException w:name="Normal" w:uiPriority="0" w:qFormat="1"/>
    <w:lsdException w:name="heading 1" w:qFormat="1"/>
    <w:lsdException w:name="heading 2" w:uiPriority="0" w:qFormat="1"/>
    <w:lsdException w:name="heading 3" w:uiPriority="0" w:qFormat="1"/>
    <w:lsdException w:name="heading 4"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semiHidden="1" w:uiPriority="0" w:unhideWhenUsed="1" w:qFormat="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aliases w:val="ICED Body Text"/>
    <w:qFormat/>
    <w:rsid w:val="00E67681"/>
    <w:pPr>
      <w:tabs>
        <w:tab w:val="left" w:pos="454"/>
        <w:tab w:val="right" w:pos="9072"/>
      </w:tabs>
      <w:jc w:val="both"/>
    </w:pPr>
    <w:rPr>
      <w:sz w:val="22"/>
      <w:szCs w:val="24"/>
      <w:lang w:val="en-GB" w:eastAsia="en-US"/>
    </w:rPr>
  </w:style>
  <w:style w:type="paragraph" w:styleId="Heading1">
    <w:name w:val="heading 1"/>
    <w:aliases w:val="ICED Heading1,Section"/>
    <w:basedOn w:val="Normal"/>
    <w:next w:val="Normal"/>
    <w:link w:val="Heading1Char"/>
    <w:uiPriority w:val="99"/>
    <w:qFormat/>
    <w:rsid w:val="00AC2222"/>
    <w:pPr>
      <w:keepNext/>
      <w:numPr>
        <w:numId w:val="22"/>
      </w:numPr>
      <w:tabs>
        <w:tab w:val="clear" w:pos="9072"/>
      </w:tabs>
      <w:spacing w:before="240" w:after="120"/>
      <w:ind w:left="454" w:hanging="454"/>
      <w:jc w:val="left"/>
      <w:outlineLvl w:val="0"/>
    </w:pPr>
    <w:rPr>
      <w:rFonts w:ascii="Arial Black" w:hAnsi="Arial Black"/>
      <w:caps/>
      <w:kern w:val="32"/>
      <w:szCs w:val="22"/>
    </w:rPr>
  </w:style>
  <w:style w:type="paragraph" w:styleId="Heading2">
    <w:name w:val="heading 2"/>
    <w:aliases w:val="ICED Heading2,Sub-section"/>
    <w:basedOn w:val="Normal"/>
    <w:next w:val="Normal"/>
    <w:link w:val="Heading2Char"/>
    <w:autoRedefine/>
    <w:uiPriority w:val="99"/>
    <w:qFormat/>
    <w:rsid w:val="00AC2222"/>
    <w:pPr>
      <w:keepNext/>
      <w:numPr>
        <w:ilvl w:val="1"/>
        <w:numId w:val="22"/>
      </w:numPr>
      <w:spacing w:before="240" w:after="60"/>
      <w:ind w:left="454" w:hanging="454"/>
      <w:jc w:val="left"/>
      <w:outlineLvl w:val="1"/>
    </w:pPr>
    <w:rPr>
      <w:rFonts w:ascii="Arial" w:hAnsi="Arial"/>
      <w:b/>
    </w:rPr>
  </w:style>
  <w:style w:type="paragraph" w:styleId="Heading3">
    <w:name w:val="heading 3"/>
    <w:aliases w:val="ICED Heading3,Sub-sub-section"/>
    <w:basedOn w:val="Normal"/>
    <w:next w:val="Normal"/>
    <w:link w:val="Heading3Char"/>
    <w:uiPriority w:val="99"/>
    <w:qFormat/>
    <w:rsid w:val="00AC2222"/>
    <w:pPr>
      <w:keepNext/>
      <w:numPr>
        <w:ilvl w:val="2"/>
        <w:numId w:val="22"/>
      </w:numPr>
      <w:tabs>
        <w:tab w:val="clear" w:pos="454"/>
        <w:tab w:val="left" w:pos="567"/>
      </w:tabs>
      <w:spacing w:before="240" w:after="60"/>
      <w:ind w:left="567" w:hanging="567"/>
      <w:jc w:val="left"/>
      <w:outlineLvl w:val="2"/>
    </w:pPr>
    <w:rPr>
      <w:rFonts w:ascii="Arial" w:hAnsi="Arial"/>
      <w:b/>
      <w:i/>
      <w:sz w:val="20"/>
    </w:rPr>
  </w:style>
  <w:style w:type="paragraph" w:styleId="Heading4">
    <w:name w:val="heading 4"/>
    <w:aliases w:val="ICED References/Acknowledgements"/>
    <w:basedOn w:val="Normal"/>
    <w:next w:val="Normal"/>
    <w:link w:val="Heading4Char"/>
    <w:uiPriority w:val="99"/>
    <w:qFormat/>
    <w:rsid w:val="005C1E83"/>
    <w:pPr>
      <w:keepNext/>
      <w:widowControl w:val="0"/>
      <w:spacing w:before="240" w:after="120"/>
      <w:jc w:val="left"/>
      <w:outlineLvl w:val="3"/>
    </w:pPr>
    <w:rPr>
      <w:rFonts w:ascii="Arial" w:hAnsi="Arial"/>
      <w:b/>
      <w:caps/>
    </w:rPr>
  </w:style>
  <w:style w:type="paragraph" w:styleId="Heading5">
    <w:name w:val="heading 5"/>
    <w:basedOn w:val="Normal"/>
    <w:next w:val="Normal"/>
    <w:link w:val="Heading5Char"/>
    <w:qFormat/>
    <w:locked/>
    <w:rsid w:val="00970D6A"/>
    <w:pPr>
      <w:keepNext/>
      <w:keepLines/>
      <w:numPr>
        <w:ilvl w:val="4"/>
        <w:numId w:val="22"/>
      </w:numPr>
      <w:spacing w:before="200"/>
      <w:outlineLvl w:val="4"/>
    </w:pPr>
    <w:rPr>
      <w:rFonts w:ascii="Cambria" w:hAnsi="Cambria"/>
      <w:color w:val="243F60"/>
    </w:rPr>
  </w:style>
  <w:style w:type="paragraph" w:styleId="Heading6">
    <w:name w:val="heading 6"/>
    <w:basedOn w:val="Normal"/>
    <w:next w:val="Normal"/>
    <w:link w:val="Heading6Char"/>
    <w:qFormat/>
    <w:locked/>
    <w:rsid w:val="00970D6A"/>
    <w:pPr>
      <w:keepNext/>
      <w:keepLines/>
      <w:numPr>
        <w:ilvl w:val="5"/>
        <w:numId w:val="22"/>
      </w:numPr>
      <w:spacing w:before="200"/>
      <w:outlineLvl w:val="5"/>
    </w:pPr>
    <w:rPr>
      <w:rFonts w:ascii="Cambria" w:hAnsi="Cambria"/>
      <w:i/>
      <w:iCs/>
      <w:color w:val="243F60"/>
    </w:rPr>
  </w:style>
  <w:style w:type="paragraph" w:styleId="Heading7">
    <w:name w:val="heading 7"/>
    <w:basedOn w:val="Normal"/>
    <w:next w:val="Normal"/>
    <w:link w:val="Heading7Char"/>
    <w:qFormat/>
    <w:locked/>
    <w:rsid w:val="00970D6A"/>
    <w:pPr>
      <w:keepNext/>
      <w:keepLines/>
      <w:numPr>
        <w:ilvl w:val="6"/>
        <w:numId w:val="22"/>
      </w:numPr>
      <w:spacing w:before="200"/>
      <w:outlineLvl w:val="6"/>
    </w:pPr>
    <w:rPr>
      <w:rFonts w:ascii="Cambria" w:hAnsi="Cambria"/>
      <w:i/>
      <w:iCs/>
      <w:color w:val="404040"/>
    </w:rPr>
  </w:style>
  <w:style w:type="paragraph" w:styleId="Heading8">
    <w:name w:val="heading 8"/>
    <w:basedOn w:val="Normal"/>
    <w:next w:val="Normal"/>
    <w:link w:val="Heading8Char"/>
    <w:qFormat/>
    <w:locked/>
    <w:rsid w:val="00970D6A"/>
    <w:pPr>
      <w:keepNext/>
      <w:keepLines/>
      <w:numPr>
        <w:ilvl w:val="7"/>
        <w:numId w:val="2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970D6A"/>
    <w:pPr>
      <w:keepNext/>
      <w:keepLines/>
      <w:numPr>
        <w:ilvl w:val="8"/>
        <w:numId w:val="2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ED Heading1 Char,Section Char"/>
    <w:link w:val="Heading1"/>
    <w:uiPriority w:val="99"/>
    <w:locked/>
    <w:rsid w:val="00AC2222"/>
    <w:rPr>
      <w:rFonts w:ascii="Arial Black" w:hAnsi="Arial Black"/>
      <w:caps/>
      <w:kern w:val="32"/>
      <w:sz w:val="22"/>
      <w:szCs w:val="22"/>
      <w:lang w:val="en-GB" w:eastAsia="en-US"/>
    </w:rPr>
  </w:style>
  <w:style w:type="character" w:customStyle="1" w:styleId="Heading2Char">
    <w:name w:val="Heading 2 Char"/>
    <w:aliases w:val="ICED Heading2 Char,Sub-section Char"/>
    <w:link w:val="Heading2"/>
    <w:uiPriority w:val="99"/>
    <w:locked/>
    <w:rsid w:val="00AC2222"/>
    <w:rPr>
      <w:rFonts w:ascii="Arial" w:hAnsi="Arial"/>
      <w:b/>
      <w:sz w:val="22"/>
      <w:szCs w:val="24"/>
      <w:lang w:val="en-GB" w:eastAsia="en-US"/>
    </w:rPr>
  </w:style>
  <w:style w:type="character" w:customStyle="1" w:styleId="Heading3Char">
    <w:name w:val="Heading 3 Char"/>
    <w:aliases w:val="ICED Heading3 Char,Sub-sub-section Char"/>
    <w:link w:val="Heading3"/>
    <w:uiPriority w:val="99"/>
    <w:locked/>
    <w:rsid w:val="00AC2222"/>
    <w:rPr>
      <w:rFonts w:ascii="Arial" w:hAnsi="Arial"/>
      <w:b/>
      <w:i/>
      <w:szCs w:val="24"/>
      <w:lang w:val="en-GB" w:eastAsia="en-US"/>
    </w:rPr>
  </w:style>
  <w:style w:type="character" w:customStyle="1" w:styleId="Heading4Char">
    <w:name w:val="Heading 4 Char"/>
    <w:aliases w:val="ICED References/Acknowledgements Char"/>
    <w:link w:val="Heading4"/>
    <w:uiPriority w:val="99"/>
    <w:locked/>
    <w:rsid w:val="005C1E83"/>
    <w:rPr>
      <w:rFonts w:ascii="Arial" w:hAnsi="Arial"/>
      <w:b/>
      <w:caps/>
      <w:szCs w:val="24"/>
      <w:lang w:val="en-GB" w:eastAsia="en-US"/>
    </w:rPr>
  </w:style>
  <w:style w:type="paragraph" w:customStyle="1" w:styleId="ICEDEquations">
    <w:name w:val="ICED Equations"/>
    <w:basedOn w:val="ICEDFigureCaption"/>
    <w:next w:val="Normal"/>
    <w:uiPriority w:val="99"/>
    <w:qFormat/>
    <w:rsid w:val="003555C2"/>
    <w:pPr>
      <w:tabs>
        <w:tab w:val="clear" w:pos="425"/>
        <w:tab w:val="clear" w:pos="454"/>
      </w:tabs>
      <w:ind w:right="0"/>
      <w:jc w:val="left"/>
    </w:pPr>
    <w:rPr>
      <w:rFonts w:ascii="Times New Roman" w:hAnsi="Times New Roman"/>
      <w:i w:val="0"/>
      <w:sz w:val="22"/>
      <w:szCs w:val="20"/>
    </w:rPr>
  </w:style>
  <w:style w:type="paragraph" w:customStyle="1" w:styleId="ICEDFigureCaption">
    <w:name w:val="ICED Figure Caption"/>
    <w:basedOn w:val="Normal"/>
    <w:next w:val="Caption"/>
    <w:uiPriority w:val="99"/>
    <w:qFormat/>
    <w:rsid w:val="00FE0A12"/>
    <w:pPr>
      <w:widowControl w:val="0"/>
      <w:tabs>
        <w:tab w:val="left" w:pos="425"/>
      </w:tabs>
      <w:spacing w:before="120" w:after="120"/>
      <w:ind w:left="454" w:right="454"/>
      <w:jc w:val="center"/>
    </w:pPr>
    <w:rPr>
      <w:rFonts w:ascii="Arial" w:hAnsi="Arial"/>
      <w:i/>
      <w:sz w:val="20"/>
    </w:rPr>
  </w:style>
  <w:style w:type="paragraph" w:customStyle="1" w:styleId="ICEDInsertPicture">
    <w:name w:val="ICED Insert Picture"/>
    <w:basedOn w:val="Normal"/>
    <w:next w:val="ICEDFigureCaption"/>
    <w:uiPriority w:val="99"/>
    <w:qFormat/>
    <w:rsid w:val="00645C7F"/>
    <w:pPr>
      <w:keepNext/>
      <w:widowControl w:val="0"/>
      <w:spacing w:before="240" w:line="240" w:lineRule="atLeast"/>
      <w:jc w:val="center"/>
    </w:pPr>
    <w:rPr>
      <w:sz w:val="20"/>
    </w:rPr>
  </w:style>
  <w:style w:type="paragraph" w:customStyle="1" w:styleId="ICEDFootnote">
    <w:name w:val="ICED Footnote"/>
    <w:basedOn w:val="FootnoteText"/>
    <w:uiPriority w:val="99"/>
    <w:qFormat/>
    <w:rsid w:val="00E2471D"/>
  </w:style>
  <w:style w:type="paragraph" w:customStyle="1" w:styleId="ICEDBulletedList">
    <w:name w:val="ICED Bulleted List"/>
    <w:basedOn w:val="Normal"/>
    <w:uiPriority w:val="99"/>
    <w:qFormat/>
    <w:rsid w:val="00D678F1"/>
    <w:pPr>
      <w:numPr>
        <w:numId w:val="6"/>
      </w:numPr>
      <w:ind w:left="454" w:hanging="454"/>
    </w:pPr>
  </w:style>
  <w:style w:type="paragraph" w:customStyle="1" w:styleId="ICEDNumberedList">
    <w:name w:val="ICED Numbered List"/>
    <w:basedOn w:val="Normal"/>
    <w:uiPriority w:val="99"/>
    <w:qFormat/>
    <w:rsid w:val="00FE0A12"/>
    <w:pPr>
      <w:widowControl w:val="0"/>
      <w:numPr>
        <w:numId w:val="2"/>
      </w:numPr>
      <w:ind w:left="454" w:hanging="454"/>
    </w:pPr>
  </w:style>
  <w:style w:type="paragraph" w:customStyle="1" w:styleId="ICEDTableCaption">
    <w:name w:val="ICED Table Caption"/>
    <w:basedOn w:val="ICEDFigureCaption"/>
    <w:next w:val="Normal"/>
    <w:uiPriority w:val="99"/>
    <w:qFormat/>
    <w:rsid w:val="00FE0A12"/>
    <w:pPr>
      <w:keepNext/>
    </w:pPr>
  </w:style>
  <w:style w:type="paragraph" w:customStyle="1" w:styleId="ICEDReferenceList">
    <w:name w:val="ICED Reference List"/>
    <w:basedOn w:val="Normal"/>
    <w:uiPriority w:val="99"/>
    <w:qFormat/>
    <w:rsid w:val="002F1299"/>
    <w:pPr>
      <w:keepLines/>
      <w:ind w:left="454" w:hanging="454"/>
      <w:jc w:val="left"/>
    </w:pPr>
    <w:rPr>
      <w:sz w:val="20"/>
    </w:rPr>
  </w:style>
  <w:style w:type="paragraph" w:styleId="FootnoteText">
    <w:name w:val="footnote text"/>
    <w:basedOn w:val="Normal"/>
    <w:link w:val="FootnoteTextChar"/>
    <w:uiPriority w:val="99"/>
    <w:semiHidden/>
    <w:locked/>
    <w:rsid w:val="00872C54"/>
    <w:rPr>
      <w:sz w:val="20"/>
      <w:szCs w:val="20"/>
    </w:rPr>
  </w:style>
  <w:style w:type="character" w:customStyle="1" w:styleId="FootnoteTextChar">
    <w:name w:val="Footnote Text Char"/>
    <w:link w:val="FootnoteText"/>
    <w:uiPriority w:val="99"/>
    <w:semiHidden/>
    <w:locked/>
    <w:rPr>
      <w:rFonts w:cs="Times New Roman"/>
      <w:sz w:val="20"/>
      <w:szCs w:val="20"/>
      <w:lang w:val="en-GB" w:eastAsia="en-US"/>
    </w:rPr>
  </w:style>
  <w:style w:type="character" w:styleId="FootnoteReference">
    <w:name w:val="footnote reference"/>
    <w:uiPriority w:val="99"/>
    <w:semiHidden/>
    <w:locked/>
    <w:rsid w:val="00872C54"/>
    <w:rPr>
      <w:rFonts w:cs="Times New Roman"/>
      <w:vertAlign w:val="superscript"/>
    </w:rPr>
  </w:style>
  <w:style w:type="character" w:styleId="CommentReference">
    <w:name w:val="annotation reference"/>
    <w:uiPriority w:val="99"/>
    <w:semiHidden/>
    <w:locked/>
    <w:rsid w:val="00645C7F"/>
    <w:rPr>
      <w:rFonts w:cs="Times New Roman"/>
      <w:sz w:val="16"/>
    </w:rPr>
  </w:style>
  <w:style w:type="paragraph" w:styleId="CommentText">
    <w:name w:val="annotation text"/>
    <w:basedOn w:val="Normal"/>
    <w:link w:val="CommentTextChar"/>
    <w:uiPriority w:val="99"/>
    <w:semiHidden/>
    <w:locked/>
    <w:rsid w:val="00645C7F"/>
    <w:rPr>
      <w:sz w:val="20"/>
      <w:szCs w:val="20"/>
    </w:rPr>
  </w:style>
  <w:style w:type="character" w:customStyle="1" w:styleId="CommentTextChar">
    <w:name w:val="Comment Text Char"/>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645C7F"/>
    <w:rPr>
      <w:b/>
      <w:bCs/>
    </w:rPr>
  </w:style>
  <w:style w:type="character" w:customStyle="1" w:styleId="CommentSubjectChar">
    <w:name w:val="Comment Subject Char"/>
    <w:link w:val="CommentSubject"/>
    <w:uiPriority w:val="99"/>
    <w:semiHidden/>
    <w:locked/>
    <w:rPr>
      <w:rFonts w:cs="Times New Roman"/>
      <w:b/>
      <w:bCs/>
      <w:sz w:val="20"/>
      <w:szCs w:val="20"/>
      <w:lang w:val="en-GB" w:eastAsia="en-US"/>
    </w:rPr>
  </w:style>
  <w:style w:type="paragraph" w:styleId="BalloonText">
    <w:name w:val="Balloon Text"/>
    <w:basedOn w:val="Normal"/>
    <w:link w:val="BalloonTextChar"/>
    <w:uiPriority w:val="99"/>
    <w:semiHidden/>
    <w:locked/>
    <w:rsid w:val="00645C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paragraph" w:customStyle="1" w:styleId="ICEDBulletedList2">
    <w:name w:val="ICED Bulleted List 2"/>
    <w:basedOn w:val="Normal"/>
    <w:uiPriority w:val="99"/>
    <w:qFormat/>
    <w:rsid w:val="00D678F1"/>
    <w:pPr>
      <w:numPr>
        <w:numId w:val="13"/>
      </w:numPr>
      <w:tabs>
        <w:tab w:val="clear" w:pos="454"/>
        <w:tab w:val="left" w:pos="680"/>
      </w:tabs>
      <w:ind w:left="681" w:hanging="227"/>
    </w:pPr>
  </w:style>
  <w:style w:type="paragraph" w:customStyle="1" w:styleId="ICEDStandardIndent">
    <w:name w:val="ICED Standard Indent"/>
    <w:basedOn w:val="Normal"/>
    <w:uiPriority w:val="99"/>
    <w:qFormat/>
    <w:rsid w:val="00FE0A12"/>
    <w:pPr>
      <w:ind w:left="454"/>
    </w:pPr>
  </w:style>
  <w:style w:type="paragraph" w:customStyle="1" w:styleId="ICEDStandardIndent2">
    <w:name w:val="ICED Standard Indent 2"/>
    <w:basedOn w:val="ICEDStandardIndent"/>
    <w:uiPriority w:val="99"/>
    <w:qFormat/>
    <w:rsid w:val="005921EE"/>
    <w:pPr>
      <w:ind w:left="680"/>
    </w:pPr>
  </w:style>
  <w:style w:type="paragraph" w:customStyle="1" w:styleId="ICEDTextflushleft">
    <w:name w:val="ICED Text flush left"/>
    <w:basedOn w:val="Normal"/>
    <w:uiPriority w:val="99"/>
    <w:qFormat/>
    <w:rsid w:val="00034050"/>
    <w:pPr>
      <w:jc w:val="left"/>
    </w:pPr>
  </w:style>
  <w:style w:type="paragraph" w:customStyle="1" w:styleId="ICEDTextcentered">
    <w:name w:val="ICED Text centered"/>
    <w:basedOn w:val="ICEDTextflushleft"/>
    <w:uiPriority w:val="99"/>
    <w:qFormat/>
    <w:rsid w:val="00034050"/>
    <w:pPr>
      <w:jc w:val="center"/>
    </w:pPr>
  </w:style>
  <w:style w:type="paragraph" w:customStyle="1" w:styleId="ICEDTextflushright">
    <w:name w:val="ICED Text flush right"/>
    <w:basedOn w:val="Normal"/>
    <w:uiPriority w:val="99"/>
    <w:qFormat/>
    <w:rsid w:val="00034050"/>
    <w:pPr>
      <w:jc w:val="right"/>
    </w:pPr>
  </w:style>
  <w:style w:type="character" w:customStyle="1" w:styleId="ICEDItalic">
    <w:name w:val="ICED Italic"/>
    <w:uiPriority w:val="99"/>
    <w:qFormat/>
    <w:rsid w:val="00A02815"/>
    <w:rPr>
      <w:rFonts w:cs="Times New Roman"/>
      <w:i/>
      <w:iCs/>
    </w:rPr>
  </w:style>
  <w:style w:type="character" w:customStyle="1" w:styleId="ICEDBold">
    <w:name w:val="ICED Bold"/>
    <w:uiPriority w:val="99"/>
    <w:qFormat/>
    <w:rsid w:val="00A02815"/>
    <w:rPr>
      <w:rFonts w:cs="Times New Roman"/>
      <w:b/>
      <w:bCs/>
    </w:rPr>
  </w:style>
  <w:style w:type="paragraph" w:styleId="Caption">
    <w:name w:val="caption"/>
    <w:basedOn w:val="Normal"/>
    <w:next w:val="Normal"/>
    <w:qFormat/>
    <w:locked/>
    <w:rsid w:val="000D28E7"/>
    <w:pPr>
      <w:spacing w:after="200"/>
    </w:pPr>
    <w:rPr>
      <w:b/>
      <w:bCs/>
      <w:color w:val="4F81BD"/>
      <w:sz w:val="18"/>
      <w:szCs w:val="18"/>
    </w:rPr>
  </w:style>
  <w:style w:type="character" w:customStyle="1" w:styleId="Heading5Char">
    <w:name w:val="Heading 5 Char"/>
    <w:link w:val="Heading5"/>
    <w:semiHidden/>
    <w:rsid w:val="00970D6A"/>
    <w:rPr>
      <w:rFonts w:ascii="Cambria" w:eastAsia="Times New Roman" w:hAnsi="Cambria" w:cs="Times New Roman"/>
      <w:color w:val="243F60"/>
      <w:szCs w:val="24"/>
      <w:lang w:val="en-GB" w:eastAsia="en-US"/>
    </w:rPr>
  </w:style>
  <w:style w:type="character" w:customStyle="1" w:styleId="Heading6Char">
    <w:name w:val="Heading 6 Char"/>
    <w:link w:val="Heading6"/>
    <w:semiHidden/>
    <w:rsid w:val="00970D6A"/>
    <w:rPr>
      <w:rFonts w:ascii="Cambria" w:eastAsia="Times New Roman" w:hAnsi="Cambria" w:cs="Times New Roman"/>
      <w:i/>
      <w:iCs/>
      <w:color w:val="243F60"/>
      <w:szCs w:val="24"/>
      <w:lang w:val="en-GB" w:eastAsia="en-US"/>
    </w:rPr>
  </w:style>
  <w:style w:type="character" w:customStyle="1" w:styleId="Heading7Char">
    <w:name w:val="Heading 7 Char"/>
    <w:link w:val="Heading7"/>
    <w:semiHidden/>
    <w:rsid w:val="00970D6A"/>
    <w:rPr>
      <w:rFonts w:ascii="Cambria" w:eastAsia="Times New Roman" w:hAnsi="Cambria" w:cs="Times New Roman"/>
      <w:i/>
      <w:iCs/>
      <w:color w:val="404040"/>
      <w:szCs w:val="24"/>
      <w:lang w:val="en-GB" w:eastAsia="en-US"/>
    </w:rPr>
  </w:style>
  <w:style w:type="character" w:customStyle="1" w:styleId="Heading8Char">
    <w:name w:val="Heading 8 Char"/>
    <w:link w:val="Heading8"/>
    <w:semiHidden/>
    <w:rsid w:val="00970D6A"/>
    <w:rPr>
      <w:rFonts w:ascii="Cambria" w:eastAsia="Times New Roman" w:hAnsi="Cambria" w:cs="Times New Roman"/>
      <w:color w:val="404040"/>
      <w:sz w:val="20"/>
      <w:szCs w:val="20"/>
      <w:lang w:val="en-GB" w:eastAsia="en-US"/>
    </w:rPr>
  </w:style>
  <w:style w:type="character" w:customStyle="1" w:styleId="Heading9Char">
    <w:name w:val="Heading 9 Char"/>
    <w:link w:val="Heading9"/>
    <w:semiHidden/>
    <w:rsid w:val="00970D6A"/>
    <w:rPr>
      <w:rFonts w:ascii="Cambria" w:eastAsia="Times New Roman" w:hAnsi="Cambria" w:cs="Times New Roman"/>
      <w:i/>
      <w:iCs/>
      <w:color w:val="404040"/>
      <w:sz w:val="20"/>
      <w:szCs w:val="20"/>
      <w:lang w:val="en-GB" w:eastAsia="en-US"/>
    </w:rPr>
  </w:style>
  <w:style w:type="paragraph" w:customStyle="1" w:styleId="ICEDFootnoteSign">
    <w:name w:val="ICED Footnote Sign"/>
    <w:basedOn w:val="Normal"/>
    <w:link w:val="ICEDFootnoteSignChar"/>
    <w:qFormat/>
    <w:rsid w:val="00D05156"/>
    <w:rPr>
      <w:vertAlign w:val="superscript"/>
    </w:rPr>
  </w:style>
  <w:style w:type="character" w:customStyle="1" w:styleId="ICEDFootnoteSignChar">
    <w:name w:val="ICED Footnote Sign Char"/>
    <w:link w:val="ICEDFootnoteSign"/>
    <w:rsid w:val="00D05156"/>
    <w:rPr>
      <w:szCs w:val="24"/>
      <w:vertAlign w:val="superscript"/>
      <w:lang w:val="en-GB" w:eastAsia="en-US"/>
    </w:rPr>
  </w:style>
  <w:style w:type="paragraph" w:customStyle="1" w:styleId="ColorfulShading-Accent11">
    <w:name w:val="Colorful Shading - Accent 11"/>
    <w:hidden/>
    <w:uiPriority w:val="99"/>
    <w:semiHidden/>
    <w:rsid w:val="00712E5C"/>
    <w:rPr>
      <w:sz w:val="22"/>
      <w:szCs w:val="24"/>
      <w:lang w:val="en-GB" w:eastAsia="en-US"/>
    </w:rPr>
  </w:style>
  <w:style w:type="character" w:styleId="Hyperlink">
    <w:name w:val="Hyperlink"/>
    <w:uiPriority w:val="99"/>
    <w:unhideWhenUsed/>
    <w:locked/>
    <w:rsid w:val="00650790"/>
    <w:rPr>
      <w:color w:val="0000FF"/>
      <w:u w:val="single"/>
    </w:rPr>
  </w:style>
  <w:style w:type="character" w:customStyle="1" w:styleId="ICEDSuperscriptChar">
    <w:name w:val="ICED Superscript Char"/>
    <w:link w:val="ICEDSuperscript"/>
    <w:locked/>
    <w:rsid w:val="00417AE0"/>
    <w:rPr>
      <w:sz w:val="22"/>
      <w:szCs w:val="24"/>
      <w:vertAlign w:val="superscript"/>
      <w:lang w:val="en-GB" w:eastAsia="en-US"/>
    </w:rPr>
  </w:style>
  <w:style w:type="paragraph" w:customStyle="1" w:styleId="ICEDSuperscript">
    <w:name w:val="ICED Superscript"/>
    <w:basedOn w:val="Normal"/>
    <w:link w:val="ICEDSuperscriptChar"/>
    <w:qFormat/>
    <w:locked/>
    <w:rsid w:val="00417AE0"/>
    <w:pPr>
      <w:jc w:val="left"/>
    </w:pPr>
    <w:rPr>
      <w:vertAlign w:val="superscript"/>
    </w:rPr>
  </w:style>
  <w:style w:type="character" w:customStyle="1" w:styleId="ICEDSubscriptChar">
    <w:name w:val="ICED Subscript Char"/>
    <w:link w:val="ICEDSubscript"/>
    <w:locked/>
    <w:rsid w:val="00417AE0"/>
    <w:rPr>
      <w:sz w:val="22"/>
      <w:szCs w:val="24"/>
      <w:vertAlign w:val="subscript"/>
      <w:lang w:val="en-GB" w:eastAsia="en-US"/>
    </w:rPr>
  </w:style>
  <w:style w:type="paragraph" w:customStyle="1" w:styleId="ICEDSubscript">
    <w:name w:val="ICED Subscript"/>
    <w:basedOn w:val="Normal"/>
    <w:link w:val="ICEDSubscriptChar"/>
    <w:qFormat/>
    <w:locked/>
    <w:rsid w:val="00417AE0"/>
    <w:rPr>
      <w:vertAlign w:val="subscript"/>
    </w:rPr>
  </w:style>
  <w:style w:type="paragraph" w:styleId="Header">
    <w:name w:val="header"/>
    <w:basedOn w:val="Normal"/>
    <w:link w:val="HeaderChar"/>
    <w:uiPriority w:val="99"/>
    <w:unhideWhenUsed/>
    <w:locked/>
    <w:rsid w:val="007E10CB"/>
    <w:pPr>
      <w:tabs>
        <w:tab w:val="clear" w:pos="454"/>
        <w:tab w:val="clear" w:pos="9072"/>
        <w:tab w:val="center" w:pos="4320"/>
        <w:tab w:val="right" w:pos="8640"/>
      </w:tabs>
    </w:pPr>
  </w:style>
  <w:style w:type="character" w:customStyle="1" w:styleId="HeaderChar">
    <w:name w:val="Header Char"/>
    <w:link w:val="Header"/>
    <w:uiPriority w:val="99"/>
    <w:rsid w:val="007E10CB"/>
    <w:rPr>
      <w:sz w:val="22"/>
      <w:szCs w:val="24"/>
      <w:lang w:val="en-GB"/>
    </w:rPr>
  </w:style>
  <w:style w:type="paragraph" w:styleId="Footer">
    <w:name w:val="footer"/>
    <w:basedOn w:val="Normal"/>
    <w:link w:val="FooterChar"/>
    <w:qFormat/>
    <w:locked/>
    <w:rsid w:val="007E10CB"/>
    <w:pPr>
      <w:tabs>
        <w:tab w:val="clear" w:pos="454"/>
        <w:tab w:val="clear" w:pos="9072"/>
        <w:tab w:val="center" w:pos="4320"/>
        <w:tab w:val="right" w:pos="8640"/>
      </w:tabs>
    </w:pPr>
  </w:style>
  <w:style w:type="character" w:customStyle="1" w:styleId="FooterChar">
    <w:name w:val="Footer Char"/>
    <w:link w:val="Footer"/>
    <w:rsid w:val="007E10CB"/>
    <w:rPr>
      <w:sz w:val="22"/>
      <w:szCs w:val="24"/>
      <w:lang w:val="en-GB"/>
    </w:rPr>
  </w:style>
  <w:style w:type="character" w:styleId="Strong">
    <w:name w:val="Strong"/>
    <w:qFormat/>
    <w:locked/>
    <w:rsid w:val="0078122C"/>
    <w:rPr>
      <w:b/>
      <w:bCs/>
    </w:rPr>
  </w:style>
  <w:style w:type="paragraph" w:styleId="NormalWeb">
    <w:name w:val="Normal (Web)"/>
    <w:basedOn w:val="Normal"/>
    <w:uiPriority w:val="99"/>
    <w:semiHidden/>
    <w:unhideWhenUsed/>
    <w:locked/>
    <w:rsid w:val="00F6104F"/>
    <w:rPr>
      <w:sz w:val="24"/>
    </w:rPr>
  </w:style>
  <w:style w:type="character" w:customStyle="1" w:styleId="ICEDSubscript2">
    <w:name w:val="ICED Subscript 2"/>
    <w:uiPriority w:val="1"/>
    <w:qFormat/>
    <w:rsid w:val="00165E2F"/>
    <w:rPr>
      <w:vertAlign w:val="subscript"/>
    </w:rPr>
  </w:style>
  <w:style w:type="character" w:customStyle="1" w:styleId="ICEDSuperscript2">
    <w:name w:val="ICED Superscript 2"/>
    <w:uiPriority w:val="1"/>
    <w:qFormat/>
    <w:rsid w:val="00165E2F"/>
    <w:rPr>
      <w:vertAlign w:val="superscript"/>
    </w:rPr>
  </w:style>
  <w:style w:type="character" w:styleId="UnresolvedMention">
    <w:name w:val="Unresolved Mention"/>
    <w:basedOn w:val="DefaultParagraphFont"/>
    <w:uiPriority w:val="99"/>
    <w:semiHidden/>
    <w:unhideWhenUsed/>
    <w:locked/>
    <w:rsid w:val="00A31C38"/>
    <w:rPr>
      <w:color w:val="605E5C"/>
      <w:shd w:val="clear" w:color="auto" w:fill="E1DFDD"/>
    </w:rPr>
  </w:style>
  <w:style w:type="table" w:styleId="TableGrid">
    <w:name w:val="Table Grid"/>
    <w:basedOn w:val="TableNormal"/>
    <w:locked/>
    <w:rsid w:val="00D8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79BA"/>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9900">
      <w:bodyDiv w:val="1"/>
      <w:marLeft w:val="0"/>
      <w:marRight w:val="0"/>
      <w:marTop w:val="0"/>
      <w:marBottom w:val="0"/>
      <w:divBdr>
        <w:top w:val="none" w:sz="0" w:space="0" w:color="auto"/>
        <w:left w:val="none" w:sz="0" w:space="0" w:color="auto"/>
        <w:bottom w:val="none" w:sz="0" w:space="0" w:color="auto"/>
        <w:right w:val="none" w:sz="0" w:space="0" w:color="auto"/>
      </w:divBdr>
    </w:div>
    <w:div w:id="274823645">
      <w:bodyDiv w:val="1"/>
      <w:marLeft w:val="0"/>
      <w:marRight w:val="0"/>
      <w:marTop w:val="0"/>
      <w:marBottom w:val="0"/>
      <w:divBdr>
        <w:top w:val="none" w:sz="0" w:space="0" w:color="auto"/>
        <w:left w:val="none" w:sz="0" w:space="0" w:color="auto"/>
        <w:bottom w:val="none" w:sz="0" w:space="0" w:color="auto"/>
        <w:right w:val="none" w:sz="0" w:space="0" w:color="auto"/>
      </w:divBdr>
    </w:div>
    <w:div w:id="347104719">
      <w:bodyDiv w:val="1"/>
      <w:marLeft w:val="0"/>
      <w:marRight w:val="0"/>
      <w:marTop w:val="0"/>
      <w:marBottom w:val="0"/>
      <w:divBdr>
        <w:top w:val="none" w:sz="0" w:space="0" w:color="auto"/>
        <w:left w:val="none" w:sz="0" w:space="0" w:color="auto"/>
        <w:bottom w:val="none" w:sz="0" w:space="0" w:color="auto"/>
        <w:right w:val="none" w:sz="0" w:space="0" w:color="auto"/>
      </w:divBdr>
    </w:div>
    <w:div w:id="584807502">
      <w:bodyDiv w:val="1"/>
      <w:marLeft w:val="0"/>
      <w:marRight w:val="0"/>
      <w:marTop w:val="0"/>
      <w:marBottom w:val="0"/>
      <w:divBdr>
        <w:top w:val="none" w:sz="0" w:space="0" w:color="auto"/>
        <w:left w:val="none" w:sz="0" w:space="0" w:color="auto"/>
        <w:bottom w:val="none" w:sz="0" w:space="0" w:color="auto"/>
        <w:right w:val="none" w:sz="0" w:space="0" w:color="auto"/>
      </w:divBdr>
    </w:div>
    <w:div w:id="684097041">
      <w:bodyDiv w:val="1"/>
      <w:marLeft w:val="0"/>
      <w:marRight w:val="0"/>
      <w:marTop w:val="0"/>
      <w:marBottom w:val="0"/>
      <w:divBdr>
        <w:top w:val="none" w:sz="0" w:space="0" w:color="auto"/>
        <w:left w:val="none" w:sz="0" w:space="0" w:color="auto"/>
        <w:bottom w:val="none" w:sz="0" w:space="0" w:color="auto"/>
        <w:right w:val="none" w:sz="0" w:space="0" w:color="auto"/>
      </w:divBdr>
    </w:div>
    <w:div w:id="775175246">
      <w:bodyDiv w:val="1"/>
      <w:marLeft w:val="0"/>
      <w:marRight w:val="0"/>
      <w:marTop w:val="0"/>
      <w:marBottom w:val="0"/>
      <w:divBdr>
        <w:top w:val="none" w:sz="0" w:space="0" w:color="auto"/>
        <w:left w:val="none" w:sz="0" w:space="0" w:color="auto"/>
        <w:bottom w:val="none" w:sz="0" w:space="0" w:color="auto"/>
        <w:right w:val="none" w:sz="0" w:space="0" w:color="auto"/>
      </w:divBdr>
    </w:div>
    <w:div w:id="909923786">
      <w:bodyDiv w:val="1"/>
      <w:marLeft w:val="0"/>
      <w:marRight w:val="0"/>
      <w:marTop w:val="0"/>
      <w:marBottom w:val="0"/>
      <w:divBdr>
        <w:top w:val="none" w:sz="0" w:space="0" w:color="auto"/>
        <w:left w:val="none" w:sz="0" w:space="0" w:color="auto"/>
        <w:bottom w:val="none" w:sz="0" w:space="0" w:color="auto"/>
        <w:right w:val="none" w:sz="0" w:space="0" w:color="auto"/>
      </w:divBdr>
    </w:div>
    <w:div w:id="1125659696">
      <w:bodyDiv w:val="1"/>
      <w:marLeft w:val="0"/>
      <w:marRight w:val="0"/>
      <w:marTop w:val="0"/>
      <w:marBottom w:val="0"/>
      <w:divBdr>
        <w:top w:val="none" w:sz="0" w:space="0" w:color="auto"/>
        <w:left w:val="none" w:sz="0" w:space="0" w:color="auto"/>
        <w:bottom w:val="none" w:sz="0" w:space="0" w:color="auto"/>
        <w:right w:val="none" w:sz="0" w:space="0" w:color="auto"/>
      </w:divBdr>
    </w:div>
    <w:div w:id="1297754431">
      <w:bodyDiv w:val="1"/>
      <w:marLeft w:val="0"/>
      <w:marRight w:val="0"/>
      <w:marTop w:val="0"/>
      <w:marBottom w:val="0"/>
      <w:divBdr>
        <w:top w:val="none" w:sz="0" w:space="0" w:color="auto"/>
        <w:left w:val="none" w:sz="0" w:space="0" w:color="auto"/>
        <w:bottom w:val="none" w:sz="0" w:space="0" w:color="auto"/>
        <w:right w:val="none" w:sz="0" w:space="0" w:color="auto"/>
      </w:divBdr>
    </w:div>
    <w:div w:id="1322272491">
      <w:bodyDiv w:val="1"/>
      <w:marLeft w:val="0"/>
      <w:marRight w:val="0"/>
      <w:marTop w:val="0"/>
      <w:marBottom w:val="0"/>
      <w:divBdr>
        <w:top w:val="none" w:sz="0" w:space="0" w:color="auto"/>
        <w:left w:val="none" w:sz="0" w:space="0" w:color="auto"/>
        <w:bottom w:val="none" w:sz="0" w:space="0" w:color="auto"/>
        <w:right w:val="none" w:sz="0" w:space="0" w:color="auto"/>
      </w:divBdr>
    </w:div>
    <w:div w:id="1421177047">
      <w:bodyDiv w:val="1"/>
      <w:marLeft w:val="0"/>
      <w:marRight w:val="0"/>
      <w:marTop w:val="0"/>
      <w:marBottom w:val="0"/>
      <w:divBdr>
        <w:top w:val="none" w:sz="0" w:space="0" w:color="auto"/>
        <w:left w:val="none" w:sz="0" w:space="0" w:color="auto"/>
        <w:bottom w:val="none" w:sz="0" w:space="0" w:color="auto"/>
        <w:right w:val="none" w:sz="0" w:space="0" w:color="auto"/>
      </w:divBdr>
    </w:div>
    <w:div w:id="1592083176">
      <w:bodyDiv w:val="1"/>
      <w:marLeft w:val="0"/>
      <w:marRight w:val="0"/>
      <w:marTop w:val="0"/>
      <w:marBottom w:val="0"/>
      <w:divBdr>
        <w:top w:val="none" w:sz="0" w:space="0" w:color="auto"/>
        <w:left w:val="none" w:sz="0" w:space="0" w:color="auto"/>
        <w:bottom w:val="none" w:sz="0" w:space="0" w:color="auto"/>
        <w:right w:val="none" w:sz="0" w:space="0" w:color="auto"/>
      </w:divBdr>
    </w:div>
    <w:div w:id="1649823389">
      <w:bodyDiv w:val="1"/>
      <w:marLeft w:val="0"/>
      <w:marRight w:val="0"/>
      <w:marTop w:val="0"/>
      <w:marBottom w:val="0"/>
      <w:divBdr>
        <w:top w:val="none" w:sz="0" w:space="0" w:color="auto"/>
        <w:left w:val="none" w:sz="0" w:space="0" w:color="auto"/>
        <w:bottom w:val="none" w:sz="0" w:space="0" w:color="auto"/>
        <w:right w:val="none" w:sz="0" w:space="0" w:color="auto"/>
      </w:divBdr>
    </w:div>
    <w:div w:id="1703509654">
      <w:bodyDiv w:val="1"/>
      <w:marLeft w:val="0"/>
      <w:marRight w:val="0"/>
      <w:marTop w:val="0"/>
      <w:marBottom w:val="0"/>
      <w:divBdr>
        <w:top w:val="none" w:sz="0" w:space="0" w:color="auto"/>
        <w:left w:val="none" w:sz="0" w:space="0" w:color="auto"/>
        <w:bottom w:val="none" w:sz="0" w:space="0" w:color="auto"/>
        <w:right w:val="none" w:sz="0" w:space="0" w:color="auto"/>
      </w:divBdr>
    </w:div>
    <w:div w:id="1707833717">
      <w:bodyDiv w:val="1"/>
      <w:marLeft w:val="0"/>
      <w:marRight w:val="0"/>
      <w:marTop w:val="0"/>
      <w:marBottom w:val="0"/>
      <w:divBdr>
        <w:top w:val="none" w:sz="0" w:space="0" w:color="auto"/>
        <w:left w:val="none" w:sz="0" w:space="0" w:color="auto"/>
        <w:bottom w:val="none" w:sz="0" w:space="0" w:color="auto"/>
        <w:right w:val="none" w:sz="0" w:space="0" w:color="auto"/>
      </w:divBdr>
    </w:div>
    <w:div w:id="1809974816">
      <w:bodyDiv w:val="1"/>
      <w:marLeft w:val="0"/>
      <w:marRight w:val="0"/>
      <w:marTop w:val="0"/>
      <w:marBottom w:val="0"/>
      <w:divBdr>
        <w:top w:val="none" w:sz="0" w:space="0" w:color="auto"/>
        <w:left w:val="none" w:sz="0" w:space="0" w:color="auto"/>
        <w:bottom w:val="none" w:sz="0" w:space="0" w:color="auto"/>
        <w:right w:val="none" w:sz="0" w:space="0" w:color="auto"/>
      </w:divBdr>
    </w:div>
    <w:div w:id="1902517665">
      <w:bodyDiv w:val="1"/>
      <w:marLeft w:val="0"/>
      <w:marRight w:val="0"/>
      <w:marTop w:val="0"/>
      <w:marBottom w:val="0"/>
      <w:divBdr>
        <w:top w:val="none" w:sz="0" w:space="0" w:color="auto"/>
        <w:left w:val="none" w:sz="0" w:space="0" w:color="auto"/>
        <w:bottom w:val="none" w:sz="0" w:space="0" w:color="auto"/>
        <w:right w:val="none" w:sz="0" w:space="0" w:color="auto"/>
      </w:divBdr>
    </w:div>
    <w:div w:id="1953200608">
      <w:bodyDiv w:val="1"/>
      <w:marLeft w:val="0"/>
      <w:marRight w:val="0"/>
      <w:marTop w:val="0"/>
      <w:marBottom w:val="0"/>
      <w:divBdr>
        <w:top w:val="none" w:sz="0" w:space="0" w:color="auto"/>
        <w:left w:val="none" w:sz="0" w:space="0" w:color="auto"/>
        <w:bottom w:val="none" w:sz="0" w:space="0" w:color="auto"/>
        <w:right w:val="none" w:sz="0" w:space="0" w:color="auto"/>
      </w:divBdr>
    </w:div>
    <w:div w:id="1969894155">
      <w:bodyDiv w:val="1"/>
      <w:marLeft w:val="0"/>
      <w:marRight w:val="0"/>
      <w:marTop w:val="0"/>
      <w:marBottom w:val="0"/>
      <w:divBdr>
        <w:top w:val="none" w:sz="0" w:space="0" w:color="auto"/>
        <w:left w:val="none" w:sz="0" w:space="0" w:color="auto"/>
        <w:bottom w:val="none" w:sz="0" w:space="0" w:color="auto"/>
        <w:right w:val="none" w:sz="0" w:space="0" w:color="auto"/>
      </w:divBdr>
    </w:div>
    <w:div w:id="2028172318">
      <w:bodyDiv w:val="1"/>
      <w:marLeft w:val="0"/>
      <w:marRight w:val="0"/>
      <w:marTop w:val="0"/>
      <w:marBottom w:val="0"/>
      <w:divBdr>
        <w:top w:val="none" w:sz="0" w:space="0" w:color="auto"/>
        <w:left w:val="none" w:sz="0" w:space="0" w:color="auto"/>
        <w:bottom w:val="none" w:sz="0" w:space="0" w:color="auto"/>
        <w:right w:val="none" w:sz="0" w:space="0" w:color="auto"/>
      </w:divBdr>
    </w:div>
    <w:div w:id="2052880968">
      <w:bodyDiv w:val="1"/>
      <w:marLeft w:val="0"/>
      <w:marRight w:val="0"/>
      <w:marTop w:val="0"/>
      <w:marBottom w:val="0"/>
      <w:divBdr>
        <w:top w:val="none" w:sz="0" w:space="0" w:color="auto"/>
        <w:left w:val="none" w:sz="0" w:space="0" w:color="auto"/>
        <w:bottom w:val="none" w:sz="0" w:space="0" w:color="auto"/>
        <w:right w:val="none" w:sz="0" w:space="0" w:color="auto"/>
      </w:divBdr>
    </w:div>
    <w:div w:id="207678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5/1.2720879" TargetMode="External"/><Relationship Id="rId13" Type="http://schemas.openxmlformats.org/officeDocument/2006/relationships/hyperlink" Target="https://doi.org/10.1115/1.4044399" TargetMode="External"/><Relationship Id="rId18" Type="http://schemas.openxmlformats.org/officeDocument/2006/relationships/hyperlink" Target="http://doi.org/10.1115/detc2019-9758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115/DETC2019-97605" TargetMode="External"/><Relationship Id="rId7" Type="http://schemas.openxmlformats.org/officeDocument/2006/relationships/endnotes" Target="endnotes.xml"/><Relationship Id="rId12" Type="http://schemas.openxmlformats.org/officeDocument/2006/relationships/hyperlink" Target="https://doi.org/10.1016/j.knosys.2018.03.016" TargetMode="External"/><Relationship Id="rId17" Type="http://schemas.openxmlformats.org/officeDocument/2006/relationships/hyperlink" Target="https://doi.org/10.1115/1.402363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15/1.4046207" TargetMode="External"/><Relationship Id="rId20" Type="http://schemas.openxmlformats.org/officeDocument/2006/relationships/hyperlink" Target="https://gluebenchmark.com/leaderboard%0Ahttps://s3-us-west-2.amazonaws.com/openai-assets/research-covers/language-unsupervised/language_understanding_paper.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15/1.4037817" TargetMode="External"/><Relationship Id="rId24" Type="http://schemas.openxmlformats.org/officeDocument/2006/relationships/hyperlink" Target="http://dx.doi.org/https://doi.org/10.1016/j.destud.2015.07.001" TargetMode="External"/><Relationship Id="rId5" Type="http://schemas.openxmlformats.org/officeDocument/2006/relationships/webSettings" Target="webSettings.xml"/><Relationship Id="rId15" Type="http://schemas.openxmlformats.org/officeDocument/2006/relationships/hyperlink" Target="https://doi.org/10.1115/1.4006145" TargetMode="External"/><Relationship Id="rId23" Type="http://schemas.openxmlformats.org/officeDocument/2006/relationships/hyperlink" Target="https://doi.org/10.1017/S0890060421000020" TargetMode="External"/><Relationship Id="rId28" Type="http://schemas.openxmlformats.org/officeDocument/2006/relationships/theme" Target="theme/theme1.xml"/><Relationship Id="rId10" Type="http://schemas.openxmlformats.org/officeDocument/2006/relationships/hyperlink" Target="http://dx.doi.org/10.1016/j.cad.2012.08.006" TargetMode="External"/><Relationship Id="rId19" Type="http://schemas.openxmlformats.org/officeDocument/2006/relationships/hyperlink" Target="https://doi.org/10.1016/j.knosys.2021.106873" TargetMode="External"/><Relationship Id="rId4" Type="http://schemas.openxmlformats.org/officeDocument/2006/relationships/settings" Target="settings.xml"/><Relationship Id="rId9" Type="http://schemas.openxmlformats.org/officeDocument/2006/relationships/hyperlink" Target="http://dx.doi.org/10.1115/detc2019-97285" TargetMode="External"/><Relationship Id="rId14" Type="http://schemas.openxmlformats.org/officeDocument/2006/relationships/hyperlink" Target="http://arxiv.org/abs/1801.06146" TargetMode="External"/><Relationship Id="rId22" Type="http://schemas.openxmlformats.org/officeDocument/2006/relationships/hyperlink" Target="https://doi.org/10.1016/j.eswa.2019.112995"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20Brisco\OneDrive\Desktop\ICED-Paper-Template_un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A2193-B9BD-5B4B-965E-FB353BF60280}">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2F54-7C93-4124-8E51-A3B48A79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ICED-Paper-Template_unlocked.dotx</Template>
  <TotalTime>733</TotalTime>
  <Pages>10</Pages>
  <Words>10986</Words>
  <Characters>62621</Characters>
  <Application>Microsoft Office Word</Application>
  <DocSecurity>0</DocSecurity>
  <Lines>521</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CONFERENCE ON ENGINEERING DESIGN, ICED21</vt:lpstr>
      <vt:lpstr>INTERNATIONAL CONFERENCE ON ENGINEERING DESIGN, ICED13</vt:lpstr>
    </vt:vector>
  </TitlesOfParts>
  <Company>LKT</Company>
  <LinksUpToDate>false</LinksUpToDate>
  <CharactersWithSpaces>73461</CharactersWithSpaces>
  <SharedDoc>false</SharedDoc>
  <HLinks>
    <vt:vector size="30" baseType="variant">
      <vt:variant>
        <vt:i4>1572981</vt:i4>
      </vt:variant>
      <vt:variant>
        <vt:i4>15</vt:i4>
      </vt:variant>
      <vt:variant>
        <vt:i4>0</vt:i4>
      </vt:variant>
      <vt:variant>
        <vt:i4>5</vt:i4>
      </vt:variant>
      <vt:variant>
        <vt:lpwstr>mailto:info@iced-conference.org</vt:lpwstr>
      </vt:variant>
      <vt:variant>
        <vt:lpwstr/>
      </vt:variant>
      <vt:variant>
        <vt:i4>4194331</vt:i4>
      </vt:variant>
      <vt:variant>
        <vt:i4>12</vt:i4>
      </vt:variant>
      <vt:variant>
        <vt:i4>0</vt:i4>
      </vt:variant>
      <vt:variant>
        <vt:i4>5</vt:i4>
      </vt:variant>
      <vt:variant>
        <vt:lpwstr>http://doi.org/10.1007/s00163-009-0064-7</vt:lpwstr>
      </vt:variant>
      <vt:variant>
        <vt:lpwstr/>
      </vt:variant>
      <vt:variant>
        <vt:i4>4194330</vt:i4>
      </vt:variant>
      <vt:variant>
        <vt:i4>9</vt:i4>
      </vt:variant>
      <vt:variant>
        <vt:i4>0</vt:i4>
      </vt:variant>
      <vt:variant>
        <vt:i4>5</vt:i4>
      </vt:variant>
      <vt:variant>
        <vt:lpwstr>http://doi.org/10.1007/s00163-008-0060-3</vt:lpwstr>
      </vt:variant>
      <vt:variant>
        <vt:lpwstr/>
      </vt:variant>
      <vt:variant>
        <vt:i4>196626</vt:i4>
      </vt:variant>
      <vt:variant>
        <vt:i4>6</vt:i4>
      </vt:variant>
      <vt:variant>
        <vt:i4>0</vt:i4>
      </vt:variant>
      <vt:variant>
        <vt:i4>5</vt:i4>
      </vt:variant>
      <vt:variant>
        <vt:lpwstr>http://doi.org/10.1115/1.3593409</vt:lpwstr>
      </vt:variant>
      <vt:variant>
        <vt:lpwstr/>
      </vt:variant>
      <vt:variant>
        <vt:i4>6029378</vt:i4>
      </vt:variant>
      <vt:variant>
        <vt:i4>3</vt:i4>
      </vt:variant>
      <vt:variant>
        <vt:i4>0</vt:i4>
      </vt:variant>
      <vt:variant>
        <vt:i4>5</vt:i4>
      </vt:variant>
      <vt:variant>
        <vt:lpwstr>C:\Users\Stanko\Desktop\crossref.org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ICED21</dc:title>
  <dc:creator>Ross Brisco</dc:creator>
  <cp:lastModifiedBy>Han, Ji</cp:lastModifiedBy>
  <cp:revision>41</cp:revision>
  <dcterms:created xsi:type="dcterms:W3CDTF">2021-03-07T02:16:00Z</dcterms:created>
  <dcterms:modified xsi:type="dcterms:W3CDTF">2021-06-09T13:01:00Z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_documentId">
    <vt:lpwstr>documentId_623</vt:lpwstr>
  </property>
  <property fmtid="{D5CDD505-2E9C-101B-9397-08002B2CF9AE}" pid="23" name="grammarly_documentContext">
    <vt:lpwstr>{"goals":[],"domain":"academic","emotions":[],"dialect":"british","audience":"expert","style":"formal"}</vt:lpwstr>
  </property>
</Properties>
</file>