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8A1F3" w14:textId="13710C17" w:rsidR="00FF2864" w:rsidRPr="00DF0AA4" w:rsidRDefault="00E26DF0" w:rsidP="0091000E">
      <w:pPr>
        <w:rPr>
          <w:rFonts w:asciiTheme="majorHAnsi" w:hAnsiTheme="majorHAnsi" w:cstheme="majorHAnsi"/>
          <w:sz w:val="22"/>
          <w:szCs w:val="22"/>
        </w:rPr>
      </w:pPr>
      <w:r w:rsidRPr="00DF0AA4">
        <w:rPr>
          <w:rFonts w:asciiTheme="majorHAnsi" w:hAnsiTheme="majorHAnsi" w:cstheme="majorHAnsi"/>
          <w:sz w:val="22"/>
          <w:szCs w:val="22"/>
        </w:rPr>
        <w:t xml:space="preserve">A </w:t>
      </w:r>
      <w:r w:rsidR="00B21005" w:rsidRPr="00DF0AA4">
        <w:rPr>
          <w:rFonts w:asciiTheme="majorHAnsi" w:hAnsiTheme="majorHAnsi" w:cstheme="majorHAnsi"/>
          <w:sz w:val="22"/>
          <w:szCs w:val="22"/>
        </w:rPr>
        <w:t xml:space="preserve">New </w:t>
      </w:r>
      <w:r w:rsidR="004174C0" w:rsidRPr="00DF0AA4">
        <w:rPr>
          <w:rFonts w:asciiTheme="majorHAnsi" w:hAnsiTheme="majorHAnsi" w:cstheme="majorHAnsi"/>
          <w:sz w:val="22"/>
          <w:szCs w:val="22"/>
        </w:rPr>
        <w:t xml:space="preserve">Classification </w:t>
      </w:r>
      <w:r w:rsidR="00667D21" w:rsidRPr="00DF0AA4">
        <w:rPr>
          <w:rFonts w:asciiTheme="majorHAnsi" w:hAnsiTheme="majorHAnsi" w:cstheme="majorHAnsi"/>
          <w:sz w:val="22"/>
          <w:szCs w:val="22"/>
        </w:rPr>
        <w:t>of</w:t>
      </w:r>
      <w:r w:rsidR="00C156CE" w:rsidRPr="00DF0AA4">
        <w:rPr>
          <w:rFonts w:asciiTheme="majorHAnsi" w:hAnsiTheme="majorHAnsi" w:cstheme="majorHAnsi"/>
          <w:sz w:val="22"/>
          <w:szCs w:val="22"/>
        </w:rPr>
        <w:t xml:space="preserve"> Mandibular Fractures</w:t>
      </w:r>
      <w:r w:rsidR="00DF5AD7" w:rsidRPr="00DF0AA4">
        <w:rPr>
          <w:rFonts w:asciiTheme="majorHAnsi" w:hAnsiTheme="majorHAnsi" w:cstheme="majorHAnsi"/>
          <w:sz w:val="22"/>
          <w:szCs w:val="22"/>
        </w:rPr>
        <w:t>.</w:t>
      </w:r>
    </w:p>
    <w:p w14:paraId="672F7C7A" w14:textId="23C74D8E" w:rsidR="00C55EFA" w:rsidRPr="00DF0AA4" w:rsidRDefault="00C55EFA" w:rsidP="0091000E">
      <w:pPr>
        <w:rPr>
          <w:rFonts w:asciiTheme="majorHAnsi" w:hAnsiTheme="majorHAnsi" w:cstheme="majorHAnsi"/>
          <w:sz w:val="22"/>
          <w:szCs w:val="22"/>
        </w:rPr>
      </w:pPr>
    </w:p>
    <w:p w14:paraId="2FF71661" w14:textId="5C70F761" w:rsidR="00C55EFA" w:rsidRPr="00DF0AA4" w:rsidRDefault="00C55EFA" w:rsidP="0091000E">
      <w:pPr>
        <w:rPr>
          <w:rFonts w:asciiTheme="majorHAnsi" w:hAnsiTheme="majorHAnsi" w:cstheme="majorHAnsi"/>
          <w:sz w:val="22"/>
          <w:szCs w:val="22"/>
        </w:rPr>
      </w:pPr>
      <w:r w:rsidRPr="00DF0AA4">
        <w:rPr>
          <w:rFonts w:asciiTheme="majorHAnsi" w:hAnsiTheme="majorHAnsi" w:cstheme="majorHAnsi"/>
          <w:sz w:val="22"/>
          <w:szCs w:val="22"/>
        </w:rPr>
        <w:t>James S Brown</w:t>
      </w:r>
    </w:p>
    <w:p w14:paraId="35B6EB37" w14:textId="77777777" w:rsidR="00C55EFA" w:rsidRPr="00DF0AA4" w:rsidRDefault="00C55EFA" w:rsidP="0091000E">
      <w:pPr>
        <w:rPr>
          <w:rFonts w:asciiTheme="majorHAnsi" w:hAnsiTheme="majorHAnsi" w:cstheme="majorHAnsi"/>
          <w:sz w:val="22"/>
          <w:szCs w:val="22"/>
        </w:rPr>
      </w:pPr>
      <w:r w:rsidRPr="00DF0AA4">
        <w:rPr>
          <w:rFonts w:asciiTheme="majorHAnsi" w:hAnsiTheme="majorHAnsi" w:cstheme="majorHAnsi"/>
          <w:sz w:val="22"/>
          <w:szCs w:val="22"/>
        </w:rPr>
        <w:t>Ayesha Khan</w:t>
      </w:r>
    </w:p>
    <w:p w14:paraId="74CF3860" w14:textId="456A6FED" w:rsidR="00C55EFA" w:rsidRPr="00DF0AA4" w:rsidRDefault="00C55EFA" w:rsidP="0091000E">
      <w:pPr>
        <w:rPr>
          <w:rFonts w:asciiTheme="majorHAnsi" w:hAnsiTheme="majorHAnsi" w:cstheme="majorHAnsi"/>
          <w:sz w:val="22"/>
          <w:szCs w:val="22"/>
        </w:rPr>
      </w:pPr>
      <w:r w:rsidRPr="00DF0AA4">
        <w:rPr>
          <w:rFonts w:asciiTheme="majorHAnsi" w:hAnsiTheme="majorHAnsi" w:cstheme="majorHAnsi"/>
          <w:sz w:val="22"/>
          <w:szCs w:val="22"/>
        </w:rPr>
        <w:t xml:space="preserve">Sam </w:t>
      </w:r>
      <w:proofErr w:type="spellStart"/>
      <w:r w:rsidRPr="00DF0AA4">
        <w:rPr>
          <w:rFonts w:asciiTheme="majorHAnsi" w:hAnsiTheme="majorHAnsi" w:cstheme="majorHAnsi"/>
          <w:sz w:val="22"/>
          <w:szCs w:val="22"/>
        </w:rPr>
        <w:t>Wareing</w:t>
      </w:r>
      <w:proofErr w:type="spellEnd"/>
    </w:p>
    <w:p w14:paraId="1F54B3DC" w14:textId="4ABBDFF8" w:rsidR="00C55EFA" w:rsidRPr="00DF0AA4" w:rsidRDefault="00C55EFA" w:rsidP="0091000E">
      <w:pPr>
        <w:rPr>
          <w:rFonts w:asciiTheme="majorHAnsi" w:hAnsiTheme="majorHAnsi" w:cstheme="majorHAnsi"/>
          <w:sz w:val="22"/>
          <w:szCs w:val="22"/>
        </w:rPr>
      </w:pPr>
      <w:r w:rsidRPr="00DF0AA4">
        <w:rPr>
          <w:rFonts w:asciiTheme="majorHAnsi" w:hAnsiTheme="majorHAnsi" w:cstheme="majorHAnsi"/>
          <w:sz w:val="22"/>
          <w:szCs w:val="22"/>
        </w:rPr>
        <w:t xml:space="preserve">Andrew </w:t>
      </w:r>
      <w:r w:rsidR="009C7306">
        <w:rPr>
          <w:rFonts w:asciiTheme="majorHAnsi" w:hAnsiTheme="majorHAnsi" w:cstheme="majorHAnsi"/>
          <w:sz w:val="22"/>
          <w:szCs w:val="22"/>
        </w:rPr>
        <w:t xml:space="preserve">G </w:t>
      </w:r>
      <w:proofErr w:type="spellStart"/>
      <w:r w:rsidRPr="00DF0AA4">
        <w:rPr>
          <w:rFonts w:asciiTheme="majorHAnsi" w:hAnsiTheme="majorHAnsi" w:cstheme="majorHAnsi"/>
          <w:sz w:val="22"/>
          <w:szCs w:val="22"/>
        </w:rPr>
        <w:t>Schache</w:t>
      </w:r>
      <w:proofErr w:type="spellEnd"/>
    </w:p>
    <w:p w14:paraId="74BFC0E8" w14:textId="7B587B1D" w:rsidR="00E26DF0" w:rsidRPr="00DF0AA4" w:rsidRDefault="00E26DF0" w:rsidP="0091000E">
      <w:pPr>
        <w:rPr>
          <w:rFonts w:asciiTheme="majorHAnsi" w:hAnsiTheme="majorHAnsi" w:cstheme="majorHAnsi"/>
          <w:sz w:val="22"/>
          <w:szCs w:val="22"/>
        </w:rPr>
      </w:pPr>
    </w:p>
    <w:p w14:paraId="0C780B0A" w14:textId="3BDDFDED" w:rsidR="00E26DF0" w:rsidRPr="00DF0AA4" w:rsidRDefault="0048502C" w:rsidP="0091000E">
      <w:pPr>
        <w:rPr>
          <w:rFonts w:asciiTheme="majorHAnsi" w:hAnsiTheme="majorHAnsi" w:cstheme="majorHAnsi"/>
          <w:sz w:val="22"/>
          <w:szCs w:val="22"/>
        </w:rPr>
      </w:pPr>
      <w:r>
        <w:rPr>
          <w:rFonts w:asciiTheme="majorHAnsi" w:hAnsiTheme="majorHAnsi" w:cstheme="majorHAnsi"/>
          <w:sz w:val="22"/>
          <w:szCs w:val="22"/>
        </w:rPr>
        <w:t>Liverpool Head and Neck Centre</w:t>
      </w:r>
    </w:p>
    <w:p w14:paraId="6B0A3B07" w14:textId="4FFEA9DF" w:rsidR="00E26DF0" w:rsidRPr="00DF0AA4" w:rsidRDefault="0048502C" w:rsidP="0091000E">
      <w:pPr>
        <w:rPr>
          <w:rFonts w:asciiTheme="majorHAnsi" w:hAnsiTheme="majorHAnsi" w:cstheme="majorHAnsi"/>
          <w:sz w:val="22"/>
          <w:szCs w:val="22"/>
        </w:rPr>
      </w:pPr>
      <w:r>
        <w:rPr>
          <w:rFonts w:asciiTheme="majorHAnsi" w:hAnsiTheme="majorHAnsi" w:cstheme="majorHAnsi"/>
          <w:sz w:val="22"/>
          <w:szCs w:val="22"/>
        </w:rPr>
        <w:t>Aintree</w:t>
      </w:r>
      <w:r w:rsidR="007E771A">
        <w:rPr>
          <w:rFonts w:asciiTheme="majorHAnsi" w:hAnsiTheme="majorHAnsi" w:cstheme="majorHAnsi"/>
          <w:sz w:val="22"/>
          <w:szCs w:val="22"/>
        </w:rPr>
        <w:t xml:space="preserve"> </w:t>
      </w:r>
      <w:r w:rsidR="00E26DF0" w:rsidRPr="00DF0AA4">
        <w:rPr>
          <w:rFonts w:asciiTheme="majorHAnsi" w:hAnsiTheme="majorHAnsi" w:cstheme="majorHAnsi"/>
          <w:sz w:val="22"/>
          <w:szCs w:val="22"/>
        </w:rPr>
        <w:t>University Hospital</w:t>
      </w:r>
      <w:r w:rsidR="007E771A">
        <w:rPr>
          <w:rFonts w:asciiTheme="majorHAnsi" w:hAnsiTheme="majorHAnsi" w:cstheme="majorHAnsi"/>
          <w:sz w:val="22"/>
          <w:szCs w:val="22"/>
        </w:rPr>
        <w:t xml:space="preserve"> NHS Foundation Trust</w:t>
      </w:r>
    </w:p>
    <w:p w14:paraId="6512DE56" w14:textId="09CAAF76" w:rsidR="00E26DF0" w:rsidRPr="00DF0AA4" w:rsidRDefault="00E26DF0" w:rsidP="0091000E">
      <w:pPr>
        <w:rPr>
          <w:rFonts w:asciiTheme="majorHAnsi" w:hAnsiTheme="majorHAnsi" w:cstheme="majorHAnsi"/>
          <w:sz w:val="22"/>
          <w:szCs w:val="22"/>
        </w:rPr>
      </w:pPr>
      <w:r w:rsidRPr="00DF0AA4">
        <w:rPr>
          <w:rFonts w:asciiTheme="majorHAnsi" w:hAnsiTheme="majorHAnsi" w:cstheme="majorHAnsi"/>
          <w:sz w:val="22"/>
          <w:szCs w:val="22"/>
        </w:rPr>
        <w:t>Lower Lane</w:t>
      </w:r>
    </w:p>
    <w:p w14:paraId="3FB9EDED" w14:textId="3ACEDF1F" w:rsidR="00E26DF0" w:rsidRPr="00DF0AA4" w:rsidRDefault="00E26DF0" w:rsidP="0091000E">
      <w:pPr>
        <w:rPr>
          <w:rFonts w:asciiTheme="majorHAnsi" w:hAnsiTheme="majorHAnsi" w:cstheme="majorHAnsi"/>
          <w:sz w:val="22"/>
          <w:szCs w:val="22"/>
        </w:rPr>
      </w:pPr>
      <w:r w:rsidRPr="00DF0AA4">
        <w:rPr>
          <w:rFonts w:asciiTheme="majorHAnsi" w:hAnsiTheme="majorHAnsi" w:cstheme="majorHAnsi"/>
          <w:sz w:val="22"/>
          <w:szCs w:val="22"/>
        </w:rPr>
        <w:t>Liverpool L9 7AL</w:t>
      </w:r>
    </w:p>
    <w:p w14:paraId="2D52877F" w14:textId="5224E7CE" w:rsidR="00E26DF0" w:rsidRPr="00DF0AA4" w:rsidRDefault="00E26DF0" w:rsidP="0091000E">
      <w:pPr>
        <w:rPr>
          <w:rFonts w:asciiTheme="majorHAnsi" w:hAnsiTheme="majorHAnsi" w:cstheme="majorHAnsi"/>
          <w:sz w:val="22"/>
          <w:szCs w:val="22"/>
        </w:rPr>
      </w:pPr>
    </w:p>
    <w:p w14:paraId="6CDDAD6A" w14:textId="1423984C" w:rsidR="00E26DF0" w:rsidRPr="00DF0AA4" w:rsidRDefault="00E26DF0" w:rsidP="0091000E">
      <w:pPr>
        <w:rPr>
          <w:rFonts w:asciiTheme="majorHAnsi" w:hAnsiTheme="majorHAnsi" w:cstheme="majorHAnsi"/>
          <w:sz w:val="22"/>
          <w:szCs w:val="22"/>
        </w:rPr>
      </w:pPr>
      <w:r w:rsidRPr="00DF0AA4">
        <w:rPr>
          <w:rFonts w:asciiTheme="majorHAnsi" w:hAnsiTheme="majorHAnsi" w:cstheme="majorHAnsi"/>
          <w:sz w:val="22"/>
          <w:szCs w:val="22"/>
        </w:rPr>
        <w:t>Tel +44(0)1515295280</w:t>
      </w:r>
    </w:p>
    <w:p w14:paraId="34965FDF" w14:textId="482CD1C1" w:rsidR="00E26DF0" w:rsidRPr="00DF0AA4" w:rsidRDefault="00E26DF0" w:rsidP="0091000E">
      <w:pPr>
        <w:rPr>
          <w:rFonts w:asciiTheme="majorHAnsi" w:hAnsiTheme="majorHAnsi" w:cstheme="majorHAnsi"/>
          <w:sz w:val="22"/>
          <w:szCs w:val="22"/>
        </w:rPr>
      </w:pPr>
      <w:r w:rsidRPr="00DF0AA4">
        <w:rPr>
          <w:rFonts w:asciiTheme="majorHAnsi" w:hAnsiTheme="majorHAnsi" w:cstheme="majorHAnsi"/>
          <w:sz w:val="22"/>
          <w:szCs w:val="22"/>
        </w:rPr>
        <w:t>Fax +44(0)1515295288</w:t>
      </w:r>
    </w:p>
    <w:p w14:paraId="7A77B8CB" w14:textId="7D86DB1E" w:rsidR="00E26DF0" w:rsidRPr="00DF0AA4" w:rsidRDefault="00E26DF0" w:rsidP="0091000E">
      <w:pPr>
        <w:rPr>
          <w:rFonts w:asciiTheme="majorHAnsi" w:hAnsiTheme="majorHAnsi" w:cstheme="majorHAnsi"/>
          <w:sz w:val="22"/>
          <w:szCs w:val="22"/>
        </w:rPr>
      </w:pPr>
      <w:r w:rsidRPr="00DF0AA4">
        <w:rPr>
          <w:rFonts w:asciiTheme="majorHAnsi" w:hAnsiTheme="majorHAnsi" w:cstheme="majorHAnsi"/>
          <w:sz w:val="22"/>
          <w:szCs w:val="22"/>
        </w:rPr>
        <w:t>Mobile +44(0)7788136229</w:t>
      </w:r>
    </w:p>
    <w:p w14:paraId="39911AB0" w14:textId="22F0B46C" w:rsidR="00E26DF0" w:rsidRPr="00DF0AA4" w:rsidRDefault="00E26DF0" w:rsidP="0091000E">
      <w:pPr>
        <w:rPr>
          <w:rFonts w:asciiTheme="majorHAnsi" w:hAnsiTheme="majorHAnsi" w:cstheme="majorHAnsi"/>
          <w:sz w:val="22"/>
          <w:szCs w:val="22"/>
        </w:rPr>
      </w:pPr>
      <w:r w:rsidRPr="00DF0AA4">
        <w:rPr>
          <w:rFonts w:asciiTheme="majorHAnsi" w:hAnsiTheme="majorHAnsi" w:cstheme="majorHAnsi"/>
          <w:sz w:val="22"/>
          <w:szCs w:val="22"/>
        </w:rPr>
        <w:t>brownjs202@me.com</w:t>
      </w:r>
    </w:p>
    <w:p w14:paraId="0CA1EAFF" w14:textId="77777777" w:rsidR="00C55EFA" w:rsidRPr="00DF0AA4" w:rsidRDefault="00C55EFA" w:rsidP="0091000E">
      <w:pPr>
        <w:rPr>
          <w:rFonts w:asciiTheme="majorHAnsi" w:hAnsiTheme="majorHAnsi" w:cstheme="majorHAnsi"/>
          <w:sz w:val="22"/>
          <w:szCs w:val="22"/>
        </w:rPr>
      </w:pPr>
    </w:p>
    <w:p w14:paraId="42622A89" w14:textId="77777777" w:rsidR="00910402" w:rsidRPr="00DF0AA4" w:rsidRDefault="00910402" w:rsidP="0091000E">
      <w:pPr>
        <w:rPr>
          <w:rFonts w:asciiTheme="majorHAnsi" w:hAnsiTheme="majorHAnsi" w:cstheme="majorHAnsi"/>
          <w:sz w:val="22"/>
          <w:szCs w:val="22"/>
        </w:rPr>
      </w:pPr>
    </w:p>
    <w:p w14:paraId="2F979455" w14:textId="77777777" w:rsidR="00E26DF0" w:rsidRPr="00DF0AA4" w:rsidRDefault="00E26DF0" w:rsidP="0091000E">
      <w:pPr>
        <w:rPr>
          <w:rFonts w:asciiTheme="majorHAnsi" w:hAnsiTheme="majorHAnsi" w:cstheme="majorHAnsi"/>
          <w:sz w:val="22"/>
          <w:szCs w:val="22"/>
        </w:rPr>
      </w:pPr>
      <w:r w:rsidRPr="00DF0AA4">
        <w:rPr>
          <w:rFonts w:asciiTheme="majorHAnsi" w:hAnsiTheme="majorHAnsi" w:cstheme="majorHAnsi"/>
          <w:sz w:val="22"/>
          <w:szCs w:val="22"/>
        </w:rPr>
        <w:br w:type="page"/>
      </w:r>
    </w:p>
    <w:p w14:paraId="7D044FCB" w14:textId="307840C7" w:rsidR="00E26DF0" w:rsidRPr="00DF0AA4" w:rsidRDefault="00E26DF0" w:rsidP="0091000E">
      <w:pPr>
        <w:rPr>
          <w:rFonts w:asciiTheme="majorHAnsi" w:hAnsiTheme="majorHAnsi" w:cstheme="majorHAnsi"/>
          <w:sz w:val="22"/>
          <w:szCs w:val="22"/>
        </w:rPr>
      </w:pPr>
      <w:r w:rsidRPr="00DF0AA4">
        <w:rPr>
          <w:rFonts w:asciiTheme="majorHAnsi" w:hAnsiTheme="majorHAnsi" w:cstheme="majorHAnsi"/>
          <w:sz w:val="22"/>
          <w:szCs w:val="22"/>
        </w:rPr>
        <w:lastRenderedPageBreak/>
        <w:t>Abstract</w:t>
      </w:r>
    </w:p>
    <w:p w14:paraId="1059CC97" w14:textId="4FA057A2" w:rsidR="00E26DF0" w:rsidRPr="00DF0AA4" w:rsidRDefault="00E26DF0" w:rsidP="0091000E">
      <w:pPr>
        <w:rPr>
          <w:rFonts w:asciiTheme="majorHAnsi" w:hAnsiTheme="majorHAnsi" w:cstheme="majorHAnsi"/>
          <w:sz w:val="22"/>
          <w:szCs w:val="22"/>
        </w:rPr>
      </w:pPr>
    </w:p>
    <w:p w14:paraId="3488DC61" w14:textId="4110A452" w:rsidR="006D295A" w:rsidRPr="00DF0AA4" w:rsidRDefault="00B53CCE" w:rsidP="0091000E">
      <w:pPr>
        <w:rPr>
          <w:rFonts w:asciiTheme="majorHAnsi" w:hAnsiTheme="majorHAnsi" w:cstheme="majorHAnsi"/>
          <w:sz w:val="22"/>
          <w:szCs w:val="22"/>
        </w:rPr>
      </w:pPr>
      <w:r w:rsidRPr="00DF0AA4">
        <w:rPr>
          <w:rFonts w:asciiTheme="majorHAnsi" w:hAnsiTheme="majorHAnsi" w:cstheme="majorHAnsi"/>
          <w:sz w:val="22"/>
          <w:szCs w:val="22"/>
        </w:rPr>
        <w:t>There</w:t>
      </w:r>
      <w:r w:rsidR="00E26DF0" w:rsidRPr="00DF0AA4">
        <w:rPr>
          <w:rFonts w:asciiTheme="majorHAnsi" w:hAnsiTheme="majorHAnsi" w:cstheme="majorHAnsi"/>
          <w:sz w:val="22"/>
          <w:szCs w:val="22"/>
        </w:rPr>
        <w:t xml:space="preserve"> is no accepted </w:t>
      </w:r>
      <w:r w:rsidRPr="00DF0AA4">
        <w:rPr>
          <w:rFonts w:asciiTheme="majorHAnsi" w:hAnsiTheme="majorHAnsi" w:cstheme="majorHAnsi"/>
          <w:sz w:val="22"/>
          <w:szCs w:val="22"/>
        </w:rPr>
        <w:t>method of reporting mandibular fracture</w:t>
      </w:r>
      <w:r w:rsidR="00D739E3">
        <w:rPr>
          <w:rFonts w:asciiTheme="majorHAnsi" w:hAnsiTheme="majorHAnsi" w:cstheme="majorHAnsi"/>
          <w:sz w:val="22"/>
          <w:szCs w:val="22"/>
        </w:rPr>
        <w:t xml:space="preserve"> t</w:t>
      </w:r>
      <w:r w:rsidR="00B56B9B">
        <w:rPr>
          <w:rFonts w:asciiTheme="majorHAnsi" w:hAnsiTheme="majorHAnsi" w:cstheme="majorHAnsi"/>
          <w:sz w:val="22"/>
          <w:szCs w:val="22"/>
        </w:rPr>
        <w:t>hat reflects</w:t>
      </w:r>
      <w:r w:rsidR="00B56B9B" w:rsidRPr="00E313E1">
        <w:rPr>
          <w:rFonts w:asciiTheme="majorHAnsi" w:hAnsiTheme="majorHAnsi" w:cstheme="majorHAnsi"/>
          <w:sz w:val="22"/>
          <w:szCs w:val="22"/>
        </w:rPr>
        <w:t xml:space="preserve"> </w:t>
      </w:r>
      <w:r w:rsidRPr="00E313E1">
        <w:rPr>
          <w:rFonts w:asciiTheme="majorHAnsi" w:hAnsiTheme="majorHAnsi" w:cstheme="majorHAnsi"/>
          <w:sz w:val="22"/>
          <w:szCs w:val="22"/>
        </w:rPr>
        <w:t>incidence, treatment and outcome</w:t>
      </w:r>
      <w:r w:rsidR="002B17C3">
        <w:rPr>
          <w:rFonts w:asciiTheme="majorHAnsi" w:hAnsiTheme="majorHAnsi" w:cstheme="majorHAnsi"/>
          <w:sz w:val="22"/>
          <w:szCs w:val="22"/>
        </w:rPr>
        <w:t xml:space="preserve"> for individual cases</w:t>
      </w:r>
      <w:r w:rsidR="00E26DF0" w:rsidRPr="00E313E1">
        <w:rPr>
          <w:rFonts w:asciiTheme="majorHAnsi" w:hAnsiTheme="majorHAnsi" w:cstheme="majorHAnsi"/>
          <w:sz w:val="22"/>
          <w:szCs w:val="22"/>
        </w:rPr>
        <w:t xml:space="preserve">. </w:t>
      </w:r>
      <w:r w:rsidR="002B17C3">
        <w:rPr>
          <w:rFonts w:asciiTheme="majorHAnsi" w:hAnsiTheme="majorHAnsi" w:cstheme="majorHAnsi"/>
          <w:sz w:val="22"/>
          <w:szCs w:val="22"/>
        </w:rPr>
        <w:t>As most series include anatomical site only for all fractures, we sought</w:t>
      </w:r>
      <w:r w:rsidR="006D295A" w:rsidRPr="00E313E1">
        <w:rPr>
          <w:rFonts w:asciiTheme="majorHAnsi" w:hAnsiTheme="majorHAnsi" w:cstheme="majorHAnsi"/>
          <w:sz w:val="22"/>
          <w:szCs w:val="22"/>
        </w:rPr>
        <w:t xml:space="preserve"> to </w:t>
      </w:r>
      <w:r w:rsidR="00B56B9B">
        <w:rPr>
          <w:rFonts w:asciiTheme="majorHAnsi" w:hAnsiTheme="majorHAnsi" w:cstheme="majorHAnsi"/>
          <w:sz w:val="22"/>
          <w:szCs w:val="22"/>
        </w:rPr>
        <w:t>establish</w:t>
      </w:r>
      <w:r w:rsidR="006D295A" w:rsidRPr="00DF0AA4">
        <w:rPr>
          <w:rFonts w:asciiTheme="majorHAnsi" w:hAnsiTheme="majorHAnsi" w:cstheme="majorHAnsi"/>
          <w:sz w:val="22"/>
          <w:szCs w:val="22"/>
        </w:rPr>
        <w:t xml:space="preserve"> a new method </w:t>
      </w:r>
      <w:r w:rsidR="002B17C3">
        <w:rPr>
          <w:rFonts w:asciiTheme="majorHAnsi" w:hAnsiTheme="majorHAnsi" w:cstheme="majorHAnsi"/>
          <w:sz w:val="22"/>
          <w:szCs w:val="22"/>
        </w:rPr>
        <w:t>to report</w:t>
      </w:r>
      <w:r w:rsidR="006D295A" w:rsidRPr="00DF0AA4">
        <w:rPr>
          <w:rFonts w:asciiTheme="majorHAnsi" w:hAnsiTheme="majorHAnsi" w:cstheme="majorHAnsi"/>
          <w:sz w:val="22"/>
          <w:szCs w:val="22"/>
        </w:rPr>
        <w:t xml:space="preserve"> fractures </w:t>
      </w:r>
      <w:r w:rsidR="002B17C3">
        <w:rPr>
          <w:rFonts w:asciiTheme="majorHAnsi" w:hAnsiTheme="majorHAnsi" w:cstheme="majorHAnsi"/>
          <w:sz w:val="22"/>
          <w:szCs w:val="22"/>
        </w:rPr>
        <w:t xml:space="preserve">based on </w:t>
      </w:r>
      <w:r w:rsidR="006D295A" w:rsidRPr="00DF0AA4">
        <w:rPr>
          <w:rFonts w:asciiTheme="majorHAnsi" w:hAnsiTheme="majorHAnsi" w:cstheme="majorHAnsi"/>
          <w:sz w:val="22"/>
          <w:szCs w:val="22"/>
        </w:rPr>
        <w:t>a</w:t>
      </w:r>
      <w:r w:rsidR="00154860" w:rsidRPr="00DF0AA4">
        <w:rPr>
          <w:rFonts w:asciiTheme="majorHAnsi" w:hAnsiTheme="majorHAnsi" w:cstheme="majorHAnsi"/>
          <w:sz w:val="22"/>
          <w:szCs w:val="22"/>
        </w:rPr>
        <w:t xml:space="preserve"> </w:t>
      </w:r>
      <w:r w:rsidR="00B54245" w:rsidRPr="00DF0AA4">
        <w:rPr>
          <w:rFonts w:asciiTheme="majorHAnsi" w:hAnsiTheme="majorHAnsi" w:cstheme="majorHAnsi"/>
          <w:sz w:val="22"/>
          <w:szCs w:val="22"/>
        </w:rPr>
        <w:t xml:space="preserve">systematic </w:t>
      </w:r>
      <w:r w:rsidR="00154860" w:rsidRPr="00DF0AA4">
        <w:rPr>
          <w:rFonts w:asciiTheme="majorHAnsi" w:hAnsiTheme="majorHAnsi" w:cstheme="majorHAnsi"/>
          <w:sz w:val="22"/>
          <w:szCs w:val="22"/>
        </w:rPr>
        <w:t xml:space="preserve">review </w:t>
      </w:r>
      <w:r w:rsidR="00B54245" w:rsidRPr="00DF0AA4">
        <w:rPr>
          <w:rFonts w:asciiTheme="majorHAnsi" w:hAnsiTheme="majorHAnsi" w:cstheme="majorHAnsi"/>
          <w:sz w:val="22"/>
          <w:szCs w:val="22"/>
        </w:rPr>
        <w:t xml:space="preserve">of the literature </w:t>
      </w:r>
      <w:r w:rsidR="002B17C3">
        <w:rPr>
          <w:rFonts w:asciiTheme="majorHAnsi" w:hAnsiTheme="majorHAnsi" w:cstheme="majorHAnsi"/>
          <w:sz w:val="22"/>
          <w:szCs w:val="22"/>
        </w:rPr>
        <w:t xml:space="preserve">and </w:t>
      </w:r>
      <w:r w:rsidR="006D295A" w:rsidRPr="00DF0AA4">
        <w:rPr>
          <w:rFonts w:asciiTheme="majorHAnsi" w:hAnsiTheme="majorHAnsi" w:cstheme="majorHAnsi"/>
          <w:sz w:val="22"/>
          <w:szCs w:val="22"/>
        </w:rPr>
        <w:t xml:space="preserve">an </w:t>
      </w:r>
      <w:r w:rsidR="00E97492">
        <w:rPr>
          <w:rFonts w:asciiTheme="majorHAnsi" w:hAnsiTheme="majorHAnsi" w:cstheme="majorHAnsi"/>
          <w:sz w:val="22"/>
          <w:szCs w:val="22"/>
        </w:rPr>
        <w:t xml:space="preserve">internal </w:t>
      </w:r>
      <w:r w:rsidRPr="00DF0AA4">
        <w:rPr>
          <w:rFonts w:asciiTheme="majorHAnsi" w:hAnsiTheme="majorHAnsi" w:cstheme="majorHAnsi"/>
          <w:sz w:val="22"/>
          <w:szCs w:val="22"/>
        </w:rPr>
        <w:t xml:space="preserve">audit. </w:t>
      </w:r>
    </w:p>
    <w:p w14:paraId="6F6528AA" w14:textId="77777777" w:rsidR="006D295A" w:rsidRPr="00DF0AA4" w:rsidRDefault="006D295A" w:rsidP="0091000E">
      <w:pPr>
        <w:rPr>
          <w:rFonts w:asciiTheme="majorHAnsi" w:hAnsiTheme="majorHAnsi" w:cstheme="majorHAnsi"/>
          <w:sz w:val="22"/>
          <w:szCs w:val="22"/>
        </w:rPr>
      </w:pPr>
    </w:p>
    <w:p w14:paraId="5E69D106" w14:textId="02D87E8D" w:rsidR="00E26DF0" w:rsidRPr="00DF0AA4" w:rsidRDefault="00D739E3" w:rsidP="0091000E">
      <w:pPr>
        <w:rPr>
          <w:rFonts w:asciiTheme="majorHAnsi" w:hAnsiTheme="majorHAnsi" w:cstheme="majorHAnsi"/>
          <w:sz w:val="22"/>
          <w:szCs w:val="22"/>
        </w:rPr>
      </w:pPr>
      <w:r>
        <w:rPr>
          <w:rFonts w:asciiTheme="majorHAnsi" w:hAnsiTheme="majorHAnsi" w:cstheme="majorHAnsi"/>
          <w:sz w:val="22"/>
          <w:szCs w:val="22"/>
        </w:rPr>
        <w:t>C</w:t>
      </w:r>
      <w:r w:rsidR="006D295A" w:rsidRPr="00DF0AA4">
        <w:rPr>
          <w:rFonts w:asciiTheme="majorHAnsi" w:hAnsiTheme="majorHAnsi" w:cstheme="majorHAnsi"/>
          <w:sz w:val="22"/>
          <w:szCs w:val="22"/>
        </w:rPr>
        <w:t xml:space="preserve">lassification proposed: </w:t>
      </w:r>
      <w:r w:rsidR="00B56B9B">
        <w:rPr>
          <w:rFonts w:asciiTheme="majorHAnsi" w:hAnsiTheme="majorHAnsi" w:cstheme="majorHAnsi"/>
          <w:sz w:val="22"/>
          <w:szCs w:val="22"/>
        </w:rPr>
        <w:br/>
      </w:r>
      <w:r w:rsidR="006D295A" w:rsidRPr="00DF0AA4">
        <w:rPr>
          <w:rFonts w:asciiTheme="majorHAnsi" w:hAnsiTheme="majorHAnsi" w:cstheme="majorHAnsi"/>
          <w:sz w:val="22"/>
          <w:szCs w:val="22"/>
        </w:rPr>
        <w:t xml:space="preserve">Class </w:t>
      </w:r>
      <w:r w:rsidR="00907688" w:rsidRPr="00DF0AA4">
        <w:rPr>
          <w:rFonts w:asciiTheme="majorHAnsi" w:hAnsiTheme="majorHAnsi" w:cstheme="majorHAnsi"/>
          <w:sz w:val="22"/>
          <w:szCs w:val="22"/>
        </w:rPr>
        <w:t>I</w:t>
      </w:r>
      <w:r w:rsidR="00B56B9B">
        <w:rPr>
          <w:rFonts w:asciiTheme="majorHAnsi" w:hAnsiTheme="majorHAnsi" w:cstheme="majorHAnsi"/>
          <w:sz w:val="22"/>
          <w:szCs w:val="22"/>
        </w:rPr>
        <w:t>;</w:t>
      </w:r>
      <w:r w:rsidR="00907688" w:rsidRPr="00DF0AA4">
        <w:rPr>
          <w:rFonts w:asciiTheme="majorHAnsi" w:hAnsiTheme="majorHAnsi" w:cstheme="majorHAnsi"/>
          <w:sz w:val="22"/>
          <w:szCs w:val="22"/>
        </w:rPr>
        <w:t xml:space="preserve"> </w:t>
      </w:r>
      <w:r w:rsidR="006D295A" w:rsidRPr="00DF0AA4">
        <w:rPr>
          <w:rFonts w:asciiTheme="majorHAnsi" w:hAnsiTheme="majorHAnsi" w:cstheme="majorHAnsi"/>
          <w:sz w:val="22"/>
          <w:szCs w:val="22"/>
        </w:rPr>
        <w:t>condyle, II</w:t>
      </w:r>
      <w:r w:rsidR="00B56B9B">
        <w:rPr>
          <w:rFonts w:asciiTheme="majorHAnsi" w:hAnsiTheme="majorHAnsi" w:cstheme="majorHAnsi"/>
          <w:sz w:val="22"/>
          <w:szCs w:val="22"/>
        </w:rPr>
        <w:t>;</w:t>
      </w:r>
      <w:r w:rsidR="006D295A" w:rsidRPr="00DF0AA4">
        <w:rPr>
          <w:rFonts w:asciiTheme="majorHAnsi" w:hAnsiTheme="majorHAnsi" w:cstheme="majorHAnsi"/>
          <w:sz w:val="22"/>
          <w:szCs w:val="22"/>
        </w:rPr>
        <w:t xml:space="preserve"> angle, </w:t>
      </w:r>
      <w:proofErr w:type="spellStart"/>
      <w:r w:rsidR="006D295A" w:rsidRPr="00DF0AA4">
        <w:rPr>
          <w:rFonts w:asciiTheme="majorHAnsi" w:hAnsiTheme="majorHAnsi" w:cstheme="majorHAnsi"/>
          <w:sz w:val="22"/>
          <w:szCs w:val="22"/>
        </w:rPr>
        <w:t>IIc</w:t>
      </w:r>
      <w:proofErr w:type="spellEnd"/>
      <w:r w:rsidR="00B56B9B">
        <w:rPr>
          <w:rFonts w:asciiTheme="majorHAnsi" w:hAnsiTheme="majorHAnsi" w:cstheme="majorHAnsi"/>
          <w:sz w:val="22"/>
          <w:szCs w:val="22"/>
        </w:rPr>
        <w:t>;</w:t>
      </w:r>
      <w:r w:rsidR="00907688" w:rsidRPr="00DF0AA4">
        <w:rPr>
          <w:rFonts w:asciiTheme="majorHAnsi" w:hAnsiTheme="majorHAnsi" w:cstheme="majorHAnsi"/>
          <w:sz w:val="22"/>
          <w:szCs w:val="22"/>
        </w:rPr>
        <w:t xml:space="preserve"> </w:t>
      </w:r>
      <w:r w:rsidR="006D295A" w:rsidRPr="00DF0AA4">
        <w:rPr>
          <w:rFonts w:asciiTheme="majorHAnsi" w:hAnsiTheme="majorHAnsi" w:cstheme="majorHAnsi"/>
          <w:sz w:val="22"/>
          <w:szCs w:val="22"/>
        </w:rPr>
        <w:t>II</w:t>
      </w:r>
      <w:r>
        <w:rPr>
          <w:rFonts w:asciiTheme="majorHAnsi" w:hAnsiTheme="majorHAnsi" w:cstheme="majorHAnsi"/>
          <w:sz w:val="22"/>
          <w:szCs w:val="22"/>
        </w:rPr>
        <w:t xml:space="preserve"> </w:t>
      </w:r>
      <w:r w:rsidR="006D295A" w:rsidRPr="00DF0AA4">
        <w:rPr>
          <w:rFonts w:asciiTheme="majorHAnsi" w:hAnsiTheme="majorHAnsi" w:cstheme="majorHAnsi"/>
          <w:sz w:val="22"/>
          <w:szCs w:val="22"/>
        </w:rPr>
        <w:t>+</w:t>
      </w:r>
      <w:r>
        <w:rPr>
          <w:rFonts w:asciiTheme="majorHAnsi" w:hAnsiTheme="majorHAnsi" w:cstheme="majorHAnsi"/>
          <w:sz w:val="22"/>
          <w:szCs w:val="22"/>
        </w:rPr>
        <w:t xml:space="preserve"> </w:t>
      </w:r>
      <w:r w:rsidR="006D295A" w:rsidRPr="00DF0AA4">
        <w:rPr>
          <w:rFonts w:asciiTheme="majorHAnsi" w:hAnsiTheme="majorHAnsi" w:cstheme="majorHAnsi"/>
          <w:sz w:val="22"/>
          <w:szCs w:val="22"/>
        </w:rPr>
        <w:t>condyle, III</w:t>
      </w:r>
      <w:r w:rsidR="00B56B9B">
        <w:rPr>
          <w:rFonts w:asciiTheme="majorHAnsi" w:hAnsiTheme="majorHAnsi" w:cstheme="majorHAnsi"/>
          <w:sz w:val="22"/>
          <w:szCs w:val="22"/>
        </w:rPr>
        <w:t>;</w:t>
      </w:r>
      <w:r w:rsidR="00907688" w:rsidRPr="00DF0AA4">
        <w:rPr>
          <w:rFonts w:asciiTheme="majorHAnsi" w:hAnsiTheme="majorHAnsi" w:cstheme="majorHAnsi"/>
          <w:sz w:val="22"/>
          <w:szCs w:val="22"/>
        </w:rPr>
        <w:t xml:space="preserve"> </w:t>
      </w:r>
      <w:r w:rsidR="006D295A" w:rsidRPr="00DF0AA4">
        <w:rPr>
          <w:rFonts w:asciiTheme="majorHAnsi" w:hAnsiTheme="majorHAnsi" w:cstheme="majorHAnsi"/>
          <w:sz w:val="22"/>
          <w:szCs w:val="22"/>
        </w:rPr>
        <w:t>body/symphysis, IIIc</w:t>
      </w:r>
      <w:r w:rsidR="00B56B9B">
        <w:rPr>
          <w:rFonts w:asciiTheme="majorHAnsi" w:hAnsiTheme="majorHAnsi" w:cstheme="majorHAnsi"/>
          <w:sz w:val="22"/>
          <w:szCs w:val="22"/>
        </w:rPr>
        <w:t>;</w:t>
      </w:r>
      <w:r w:rsidR="006D295A" w:rsidRPr="00DF0AA4">
        <w:rPr>
          <w:rFonts w:asciiTheme="majorHAnsi" w:hAnsiTheme="majorHAnsi" w:cstheme="majorHAnsi"/>
          <w:sz w:val="22"/>
          <w:szCs w:val="22"/>
        </w:rPr>
        <w:t xml:space="preserve"> III</w:t>
      </w:r>
      <w:r>
        <w:rPr>
          <w:rFonts w:asciiTheme="majorHAnsi" w:hAnsiTheme="majorHAnsi" w:cstheme="majorHAnsi"/>
          <w:sz w:val="22"/>
          <w:szCs w:val="22"/>
        </w:rPr>
        <w:t xml:space="preserve"> </w:t>
      </w:r>
      <w:r w:rsidR="006D295A" w:rsidRPr="00DF0AA4">
        <w:rPr>
          <w:rFonts w:asciiTheme="majorHAnsi" w:hAnsiTheme="majorHAnsi" w:cstheme="majorHAnsi"/>
          <w:sz w:val="22"/>
          <w:szCs w:val="22"/>
        </w:rPr>
        <w:t>+</w:t>
      </w:r>
      <w:r>
        <w:rPr>
          <w:rFonts w:asciiTheme="majorHAnsi" w:hAnsiTheme="majorHAnsi" w:cstheme="majorHAnsi"/>
          <w:sz w:val="22"/>
          <w:szCs w:val="22"/>
        </w:rPr>
        <w:t xml:space="preserve"> </w:t>
      </w:r>
      <w:r w:rsidR="006D295A" w:rsidRPr="00DF0AA4">
        <w:rPr>
          <w:rFonts w:asciiTheme="majorHAnsi" w:hAnsiTheme="majorHAnsi" w:cstheme="majorHAnsi"/>
          <w:sz w:val="22"/>
          <w:szCs w:val="22"/>
        </w:rPr>
        <w:t>condyle, IV</w:t>
      </w:r>
      <w:r w:rsidR="00B56B9B">
        <w:rPr>
          <w:rFonts w:asciiTheme="majorHAnsi" w:hAnsiTheme="majorHAnsi" w:cstheme="majorHAnsi"/>
          <w:sz w:val="22"/>
          <w:szCs w:val="22"/>
        </w:rPr>
        <w:t>;</w:t>
      </w:r>
      <w:r w:rsidR="006D295A" w:rsidRPr="00DF0AA4">
        <w:rPr>
          <w:rFonts w:asciiTheme="majorHAnsi" w:hAnsiTheme="majorHAnsi" w:cstheme="majorHAnsi"/>
          <w:sz w:val="22"/>
          <w:szCs w:val="22"/>
        </w:rPr>
        <w:t xml:space="preserve"> </w:t>
      </w:r>
      <w:r w:rsidR="00B56B9B">
        <w:rPr>
          <w:rFonts w:asciiTheme="majorHAnsi" w:hAnsiTheme="majorHAnsi" w:cstheme="majorHAnsi"/>
          <w:sz w:val="22"/>
          <w:szCs w:val="22"/>
        </w:rPr>
        <w:t>multiple</w:t>
      </w:r>
      <w:r w:rsidR="006D295A" w:rsidRPr="00DF0AA4">
        <w:rPr>
          <w:rFonts w:asciiTheme="majorHAnsi" w:hAnsiTheme="majorHAnsi" w:cstheme="majorHAnsi"/>
          <w:sz w:val="22"/>
          <w:szCs w:val="22"/>
        </w:rPr>
        <w:t xml:space="preserve"> fracture</w:t>
      </w:r>
      <w:r w:rsidR="00B56B9B">
        <w:rPr>
          <w:rFonts w:asciiTheme="majorHAnsi" w:hAnsiTheme="majorHAnsi" w:cstheme="majorHAnsi"/>
          <w:sz w:val="22"/>
          <w:szCs w:val="22"/>
        </w:rPr>
        <w:t>s</w:t>
      </w:r>
      <w:r w:rsidR="006D295A" w:rsidRPr="00DF0AA4">
        <w:rPr>
          <w:rFonts w:asciiTheme="majorHAnsi" w:hAnsiTheme="majorHAnsi" w:cstheme="majorHAnsi"/>
          <w:sz w:val="22"/>
          <w:szCs w:val="22"/>
        </w:rPr>
        <w:t xml:space="preserve"> not </w:t>
      </w:r>
      <w:r w:rsidR="00B56B9B">
        <w:rPr>
          <w:rFonts w:asciiTheme="majorHAnsi" w:hAnsiTheme="majorHAnsi" w:cstheme="majorHAnsi"/>
          <w:sz w:val="22"/>
          <w:szCs w:val="22"/>
        </w:rPr>
        <w:t xml:space="preserve">including </w:t>
      </w:r>
      <w:r w:rsidR="006D295A" w:rsidRPr="00DF0AA4">
        <w:rPr>
          <w:rFonts w:asciiTheme="majorHAnsi" w:hAnsiTheme="majorHAnsi" w:cstheme="majorHAnsi"/>
          <w:sz w:val="22"/>
          <w:szCs w:val="22"/>
        </w:rPr>
        <w:t xml:space="preserve">condyle, </w:t>
      </w:r>
      <w:proofErr w:type="spellStart"/>
      <w:r w:rsidR="006D295A" w:rsidRPr="00DF0AA4">
        <w:rPr>
          <w:rFonts w:asciiTheme="majorHAnsi" w:hAnsiTheme="majorHAnsi" w:cstheme="majorHAnsi"/>
          <w:sz w:val="22"/>
          <w:szCs w:val="22"/>
        </w:rPr>
        <w:t>IVc</w:t>
      </w:r>
      <w:proofErr w:type="spellEnd"/>
      <w:r w:rsidR="00B56B9B">
        <w:rPr>
          <w:rFonts w:asciiTheme="majorHAnsi" w:hAnsiTheme="majorHAnsi" w:cstheme="majorHAnsi"/>
          <w:sz w:val="22"/>
          <w:szCs w:val="22"/>
        </w:rPr>
        <w:t>;</w:t>
      </w:r>
      <w:r w:rsidR="006D295A" w:rsidRPr="00DF0AA4">
        <w:rPr>
          <w:rFonts w:asciiTheme="majorHAnsi" w:hAnsiTheme="majorHAnsi" w:cstheme="majorHAnsi"/>
          <w:sz w:val="22"/>
          <w:szCs w:val="22"/>
        </w:rPr>
        <w:t xml:space="preserve"> IV</w:t>
      </w:r>
      <w:r>
        <w:rPr>
          <w:rFonts w:asciiTheme="majorHAnsi" w:hAnsiTheme="majorHAnsi" w:cstheme="majorHAnsi"/>
          <w:sz w:val="22"/>
          <w:szCs w:val="22"/>
        </w:rPr>
        <w:t xml:space="preserve"> </w:t>
      </w:r>
      <w:r w:rsidR="006D295A" w:rsidRPr="00DF0AA4">
        <w:rPr>
          <w:rFonts w:asciiTheme="majorHAnsi" w:hAnsiTheme="majorHAnsi" w:cstheme="majorHAnsi"/>
          <w:sz w:val="22"/>
          <w:szCs w:val="22"/>
        </w:rPr>
        <w:t>+</w:t>
      </w:r>
      <w:r>
        <w:rPr>
          <w:rFonts w:asciiTheme="majorHAnsi" w:hAnsiTheme="majorHAnsi" w:cstheme="majorHAnsi"/>
          <w:sz w:val="22"/>
          <w:szCs w:val="22"/>
        </w:rPr>
        <w:t xml:space="preserve"> </w:t>
      </w:r>
      <w:r w:rsidR="006D295A" w:rsidRPr="00DF0AA4">
        <w:rPr>
          <w:rFonts w:asciiTheme="majorHAnsi" w:hAnsiTheme="majorHAnsi" w:cstheme="majorHAnsi"/>
          <w:sz w:val="22"/>
          <w:szCs w:val="22"/>
        </w:rPr>
        <w:t>condyle, V</w:t>
      </w:r>
      <w:r w:rsidR="00B56B9B">
        <w:rPr>
          <w:rFonts w:asciiTheme="majorHAnsi" w:hAnsiTheme="majorHAnsi" w:cstheme="majorHAnsi"/>
          <w:sz w:val="22"/>
          <w:szCs w:val="22"/>
        </w:rPr>
        <w:t>;</w:t>
      </w:r>
      <w:r>
        <w:rPr>
          <w:rFonts w:asciiTheme="majorHAnsi" w:hAnsiTheme="majorHAnsi" w:cstheme="majorHAnsi"/>
          <w:sz w:val="22"/>
          <w:szCs w:val="22"/>
        </w:rPr>
        <w:t xml:space="preserve"> </w:t>
      </w:r>
      <w:r w:rsidR="006D295A" w:rsidRPr="00DF0AA4">
        <w:rPr>
          <w:rFonts w:asciiTheme="majorHAnsi" w:hAnsiTheme="majorHAnsi" w:cstheme="majorHAnsi"/>
          <w:sz w:val="22"/>
          <w:szCs w:val="22"/>
        </w:rPr>
        <w:t>bilateral condyle +</w:t>
      </w:r>
      <w:r w:rsidR="00B56B9B">
        <w:rPr>
          <w:rFonts w:asciiTheme="majorHAnsi" w:hAnsiTheme="majorHAnsi" w:cstheme="majorHAnsi"/>
          <w:sz w:val="22"/>
          <w:szCs w:val="22"/>
        </w:rPr>
        <w:t>/</w:t>
      </w:r>
      <w:r w:rsidR="006D295A" w:rsidRPr="00DF0AA4">
        <w:rPr>
          <w:rFonts w:asciiTheme="majorHAnsi" w:hAnsiTheme="majorHAnsi" w:cstheme="majorHAnsi"/>
          <w:sz w:val="22"/>
          <w:szCs w:val="22"/>
        </w:rPr>
        <w:t>- other fracture(s).</w:t>
      </w:r>
    </w:p>
    <w:p w14:paraId="3DB81DD7" w14:textId="59A41B77" w:rsidR="00571A3A" w:rsidRDefault="00571A3A" w:rsidP="0091000E">
      <w:pPr>
        <w:rPr>
          <w:rFonts w:asciiTheme="majorHAnsi" w:hAnsiTheme="majorHAnsi" w:cstheme="majorHAnsi"/>
          <w:sz w:val="22"/>
          <w:szCs w:val="22"/>
        </w:rPr>
      </w:pPr>
    </w:p>
    <w:p w14:paraId="0F5A9B2C" w14:textId="3D0B55CA" w:rsidR="001211C6" w:rsidRPr="00DF0AA4" w:rsidRDefault="00A03A87" w:rsidP="0091000E">
      <w:pPr>
        <w:rPr>
          <w:rFonts w:asciiTheme="majorHAnsi" w:hAnsiTheme="majorHAnsi" w:cstheme="majorHAnsi"/>
          <w:sz w:val="22"/>
          <w:szCs w:val="22"/>
        </w:rPr>
      </w:pPr>
      <w:r>
        <w:rPr>
          <w:rFonts w:asciiTheme="majorHAnsi" w:hAnsiTheme="majorHAnsi" w:cstheme="majorHAnsi"/>
          <w:sz w:val="22"/>
          <w:szCs w:val="22"/>
        </w:rPr>
        <w:t>10971 adult</w:t>
      </w:r>
      <w:r w:rsidR="009975BB">
        <w:rPr>
          <w:rFonts w:asciiTheme="majorHAnsi" w:hAnsiTheme="majorHAnsi" w:cstheme="majorHAnsi"/>
          <w:sz w:val="22"/>
          <w:szCs w:val="22"/>
        </w:rPr>
        <w:t xml:space="preserve"> </w:t>
      </w:r>
      <w:r>
        <w:rPr>
          <w:rFonts w:asciiTheme="majorHAnsi" w:hAnsiTheme="majorHAnsi" w:cstheme="majorHAnsi"/>
          <w:sz w:val="22"/>
          <w:szCs w:val="22"/>
        </w:rPr>
        <w:t xml:space="preserve">and 914 </w:t>
      </w:r>
      <w:r w:rsidR="00092E88">
        <w:rPr>
          <w:rFonts w:asciiTheme="majorHAnsi" w:hAnsiTheme="majorHAnsi" w:cstheme="majorHAnsi"/>
          <w:sz w:val="22"/>
          <w:szCs w:val="22"/>
        </w:rPr>
        <w:t>paediatric</w:t>
      </w:r>
      <w:r>
        <w:rPr>
          <w:rFonts w:asciiTheme="majorHAnsi" w:hAnsiTheme="majorHAnsi" w:cstheme="majorHAnsi"/>
          <w:sz w:val="22"/>
          <w:szCs w:val="22"/>
        </w:rPr>
        <w:t xml:space="preserve"> cases </w:t>
      </w:r>
      <w:r w:rsidR="002B17C3">
        <w:rPr>
          <w:rFonts w:asciiTheme="majorHAnsi" w:hAnsiTheme="majorHAnsi" w:cstheme="majorHAnsi"/>
          <w:sz w:val="22"/>
          <w:szCs w:val="22"/>
        </w:rPr>
        <w:t xml:space="preserve">were analysed </w:t>
      </w:r>
      <w:r>
        <w:rPr>
          <w:rFonts w:asciiTheme="majorHAnsi" w:hAnsiTheme="majorHAnsi" w:cstheme="majorHAnsi"/>
          <w:sz w:val="22"/>
          <w:szCs w:val="22"/>
        </w:rPr>
        <w:t>through systematic review</w:t>
      </w:r>
      <w:r w:rsidR="002B17C3">
        <w:rPr>
          <w:rFonts w:asciiTheme="majorHAnsi" w:hAnsiTheme="majorHAnsi" w:cstheme="majorHAnsi"/>
          <w:sz w:val="22"/>
          <w:szCs w:val="22"/>
        </w:rPr>
        <w:t>, and 833 from the regional audit</w:t>
      </w:r>
      <w:r>
        <w:rPr>
          <w:rFonts w:asciiTheme="majorHAnsi" w:hAnsiTheme="majorHAnsi" w:cstheme="majorHAnsi"/>
          <w:sz w:val="22"/>
          <w:szCs w:val="22"/>
        </w:rPr>
        <w:t xml:space="preserve">. </w:t>
      </w:r>
      <w:r w:rsidR="00AF148C">
        <w:rPr>
          <w:rFonts w:asciiTheme="majorHAnsi" w:hAnsiTheme="majorHAnsi" w:cstheme="majorHAnsi"/>
          <w:sz w:val="22"/>
          <w:szCs w:val="22"/>
        </w:rPr>
        <w:t>Only 32</w:t>
      </w:r>
      <w:proofErr w:type="gramStart"/>
      <w:r w:rsidR="00AF148C">
        <w:rPr>
          <w:rFonts w:asciiTheme="majorHAnsi" w:hAnsiTheme="majorHAnsi" w:cstheme="majorHAnsi"/>
          <w:sz w:val="22"/>
          <w:szCs w:val="22"/>
        </w:rPr>
        <w:t>%(</w:t>
      </w:r>
      <w:proofErr w:type="gramEnd"/>
      <w:r w:rsidR="00AF148C">
        <w:rPr>
          <w:rFonts w:asciiTheme="majorHAnsi" w:hAnsiTheme="majorHAnsi" w:cstheme="majorHAnsi"/>
          <w:sz w:val="22"/>
          <w:szCs w:val="22"/>
        </w:rPr>
        <w:t xml:space="preserve">14/44) of reported series could be reclassified which when added to the audit data showed </w:t>
      </w:r>
      <w:r w:rsidR="00E97492">
        <w:rPr>
          <w:rFonts w:asciiTheme="majorHAnsi" w:hAnsiTheme="majorHAnsi" w:cstheme="majorHAnsi"/>
          <w:sz w:val="22"/>
          <w:szCs w:val="22"/>
        </w:rPr>
        <w:t xml:space="preserve">Class IV was commonest </w:t>
      </w:r>
      <w:r w:rsidR="00B56B9B">
        <w:rPr>
          <w:rFonts w:asciiTheme="majorHAnsi" w:hAnsiTheme="majorHAnsi" w:cstheme="majorHAnsi"/>
          <w:sz w:val="22"/>
          <w:szCs w:val="22"/>
        </w:rPr>
        <w:t>(</w:t>
      </w:r>
      <w:r w:rsidR="00E97492">
        <w:rPr>
          <w:rFonts w:asciiTheme="majorHAnsi" w:hAnsiTheme="majorHAnsi" w:cstheme="majorHAnsi"/>
          <w:sz w:val="22"/>
          <w:szCs w:val="22"/>
        </w:rPr>
        <w:t>29%</w:t>
      </w:r>
      <w:r w:rsidR="00B56B9B">
        <w:rPr>
          <w:rFonts w:asciiTheme="majorHAnsi" w:hAnsiTheme="majorHAnsi" w:cstheme="majorHAnsi"/>
          <w:sz w:val="22"/>
          <w:szCs w:val="22"/>
        </w:rPr>
        <w:t>)</w:t>
      </w:r>
      <w:r w:rsidR="00E97492">
        <w:rPr>
          <w:rFonts w:asciiTheme="majorHAnsi" w:hAnsiTheme="majorHAnsi" w:cstheme="majorHAnsi"/>
          <w:sz w:val="22"/>
          <w:szCs w:val="22"/>
        </w:rPr>
        <w:t xml:space="preserve">, </w:t>
      </w:r>
      <w:r w:rsidR="00B56B9B">
        <w:rPr>
          <w:rFonts w:asciiTheme="majorHAnsi" w:hAnsiTheme="majorHAnsi" w:cstheme="majorHAnsi"/>
          <w:sz w:val="22"/>
          <w:szCs w:val="22"/>
        </w:rPr>
        <w:t>with similar proportions of</w:t>
      </w:r>
      <w:r w:rsidR="00E97492">
        <w:rPr>
          <w:rFonts w:asciiTheme="majorHAnsi" w:hAnsiTheme="majorHAnsi" w:cstheme="majorHAnsi"/>
          <w:sz w:val="22"/>
          <w:szCs w:val="22"/>
        </w:rPr>
        <w:t xml:space="preserve"> Class III</w:t>
      </w:r>
      <w:r w:rsidR="00B56B9B">
        <w:rPr>
          <w:rFonts w:asciiTheme="majorHAnsi" w:hAnsiTheme="majorHAnsi" w:cstheme="majorHAnsi"/>
          <w:sz w:val="22"/>
          <w:szCs w:val="22"/>
        </w:rPr>
        <w:t>,</w:t>
      </w:r>
      <w:r w:rsidR="00E97492">
        <w:rPr>
          <w:rFonts w:asciiTheme="majorHAnsi" w:hAnsiTheme="majorHAnsi" w:cstheme="majorHAnsi"/>
          <w:sz w:val="22"/>
          <w:szCs w:val="22"/>
        </w:rPr>
        <w:t xml:space="preserve"> Class II</w:t>
      </w:r>
      <w:r w:rsidR="009975BB">
        <w:rPr>
          <w:rFonts w:asciiTheme="majorHAnsi" w:hAnsiTheme="majorHAnsi" w:cstheme="majorHAnsi"/>
          <w:sz w:val="22"/>
          <w:szCs w:val="22"/>
        </w:rPr>
        <w:t>Ic</w:t>
      </w:r>
      <w:r w:rsidR="00B56B9B">
        <w:rPr>
          <w:rFonts w:asciiTheme="majorHAnsi" w:hAnsiTheme="majorHAnsi" w:cstheme="majorHAnsi"/>
          <w:sz w:val="22"/>
          <w:szCs w:val="22"/>
        </w:rPr>
        <w:t xml:space="preserve"> and Class</w:t>
      </w:r>
      <w:r w:rsidR="00E97492">
        <w:rPr>
          <w:rFonts w:asciiTheme="majorHAnsi" w:hAnsiTheme="majorHAnsi" w:cstheme="majorHAnsi"/>
          <w:sz w:val="22"/>
          <w:szCs w:val="22"/>
        </w:rPr>
        <w:t xml:space="preserve"> II </w:t>
      </w:r>
      <w:r w:rsidR="00B56B9B">
        <w:rPr>
          <w:rFonts w:asciiTheme="majorHAnsi" w:hAnsiTheme="majorHAnsi" w:cstheme="majorHAnsi"/>
          <w:sz w:val="22"/>
          <w:szCs w:val="22"/>
        </w:rPr>
        <w:t>(</w:t>
      </w:r>
      <w:r w:rsidR="00E97492">
        <w:rPr>
          <w:rFonts w:asciiTheme="majorHAnsi" w:hAnsiTheme="majorHAnsi" w:cstheme="majorHAnsi"/>
          <w:sz w:val="22"/>
          <w:szCs w:val="22"/>
        </w:rPr>
        <w:t>18</w:t>
      </w:r>
      <w:r w:rsidR="00B56B9B">
        <w:rPr>
          <w:rFonts w:asciiTheme="majorHAnsi" w:hAnsiTheme="majorHAnsi" w:cstheme="majorHAnsi"/>
          <w:sz w:val="22"/>
          <w:szCs w:val="22"/>
        </w:rPr>
        <w:t>-23%).</w:t>
      </w:r>
      <w:r w:rsidR="00E97492">
        <w:rPr>
          <w:rFonts w:asciiTheme="majorHAnsi" w:hAnsiTheme="majorHAnsi" w:cstheme="majorHAnsi"/>
          <w:sz w:val="22"/>
          <w:szCs w:val="22"/>
        </w:rPr>
        <w:t xml:space="preserve"> </w:t>
      </w:r>
      <w:r w:rsidR="007C4D65" w:rsidRPr="00DF0AA4">
        <w:rPr>
          <w:rFonts w:asciiTheme="majorHAnsi" w:hAnsiTheme="majorHAnsi" w:cstheme="majorHAnsi"/>
          <w:sz w:val="22"/>
          <w:szCs w:val="22"/>
        </w:rPr>
        <w:t xml:space="preserve">External validation (literature review) </w:t>
      </w:r>
      <w:r w:rsidR="00E93CA5" w:rsidRPr="00DF0AA4">
        <w:rPr>
          <w:rFonts w:asciiTheme="majorHAnsi" w:hAnsiTheme="majorHAnsi" w:cstheme="majorHAnsi"/>
          <w:sz w:val="22"/>
          <w:szCs w:val="22"/>
        </w:rPr>
        <w:t>in terms of treatment and outcome was non-informative</w:t>
      </w:r>
      <w:r w:rsidR="003C6B11">
        <w:rPr>
          <w:rFonts w:asciiTheme="majorHAnsi" w:hAnsiTheme="majorHAnsi" w:cstheme="majorHAnsi"/>
          <w:sz w:val="22"/>
          <w:szCs w:val="22"/>
        </w:rPr>
        <w:t xml:space="preserve">, but the </w:t>
      </w:r>
      <w:r w:rsidR="00B56B9B">
        <w:rPr>
          <w:rFonts w:asciiTheme="majorHAnsi" w:hAnsiTheme="majorHAnsi" w:cstheme="majorHAnsi"/>
          <w:sz w:val="22"/>
          <w:szCs w:val="22"/>
        </w:rPr>
        <w:t>internal validation</w:t>
      </w:r>
      <w:r w:rsidR="003C6B11">
        <w:rPr>
          <w:rFonts w:asciiTheme="majorHAnsi" w:hAnsiTheme="majorHAnsi" w:cstheme="majorHAnsi"/>
          <w:sz w:val="22"/>
          <w:szCs w:val="22"/>
        </w:rPr>
        <w:t xml:space="preserve"> </w:t>
      </w:r>
      <w:r w:rsidR="00B56B9B">
        <w:rPr>
          <w:rFonts w:asciiTheme="majorHAnsi" w:hAnsiTheme="majorHAnsi" w:cstheme="majorHAnsi"/>
          <w:sz w:val="22"/>
          <w:szCs w:val="22"/>
        </w:rPr>
        <w:t>(</w:t>
      </w:r>
      <w:r w:rsidR="003C6B11">
        <w:rPr>
          <w:rFonts w:asciiTheme="majorHAnsi" w:hAnsiTheme="majorHAnsi" w:cstheme="majorHAnsi"/>
          <w:sz w:val="22"/>
          <w:szCs w:val="22"/>
        </w:rPr>
        <w:t>audit</w:t>
      </w:r>
      <w:r w:rsidR="00B56B9B">
        <w:rPr>
          <w:rFonts w:asciiTheme="majorHAnsi" w:hAnsiTheme="majorHAnsi" w:cstheme="majorHAnsi"/>
          <w:sz w:val="22"/>
          <w:szCs w:val="22"/>
        </w:rPr>
        <w:t>)</w:t>
      </w:r>
      <w:r w:rsidR="003C6B11">
        <w:rPr>
          <w:rFonts w:asciiTheme="majorHAnsi" w:hAnsiTheme="majorHAnsi" w:cstheme="majorHAnsi"/>
          <w:sz w:val="22"/>
          <w:szCs w:val="22"/>
        </w:rPr>
        <w:t xml:space="preserve"> </w:t>
      </w:r>
      <w:r w:rsidR="00B56B9B">
        <w:rPr>
          <w:rFonts w:asciiTheme="majorHAnsi" w:hAnsiTheme="majorHAnsi" w:cstheme="majorHAnsi"/>
          <w:sz w:val="22"/>
          <w:szCs w:val="22"/>
        </w:rPr>
        <w:t>demonstrated an increasing requirement for</w:t>
      </w:r>
      <w:r w:rsidR="003C6B11">
        <w:rPr>
          <w:rFonts w:asciiTheme="majorHAnsi" w:hAnsiTheme="majorHAnsi" w:cstheme="majorHAnsi"/>
          <w:sz w:val="22"/>
          <w:szCs w:val="22"/>
        </w:rPr>
        <w:t xml:space="preserve"> </w:t>
      </w:r>
      <w:r w:rsidR="009975BB">
        <w:rPr>
          <w:rFonts w:asciiTheme="majorHAnsi" w:hAnsiTheme="majorHAnsi" w:cstheme="majorHAnsi"/>
          <w:sz w:val="22"/>
          <w:szCs w:val="22"/>
        </w:rPr>
        <w:t xml:space="preserve">adding </w:t>
      </w:r>
      <w:r w:rsidR="007C7D9D">
        <w:rPr>
          <w:rFonts w:asciiTheme="majorHAnsi" w:hAnsiTheme="majorHAnsi" w:cstheme="majorHAnsi"/>
          <w:sz w:val="22"/>
          <w:szCs w:val="22"/>
        </w:rPr>
        <w:t>maxillomandibular fixation (</w:t>
      </w:r>
      <w:r w:rsidR="003C6B11">
        <w:rPr>
          <w:rFonts w:asciiTheme="majorHAnsi" w:hAnsiTheme="majorHAnsi" w:cstheme="majorHAnsi"/>
          <w:sz w:val="22"/>
          <w:szCs w:val="22"/>
        </w:rPr>
        <w:t>MMF</w:t>
      </w:r>
      <w:r w:rsidR="007C7D9D">
        <w:rPr>
          <w:rFonts w:asciiTheme="majorHAnsi" w:hAnsiTheme="majorHAnsi" w:cstheme="majorHAnsi"/>
          <w:sz w:val="22"/>
          <w:szCs w:val="22"/>
        </w:rPr>
        <w:t>)</w:t>
      </w:r>
      <w:r w:rsidR="003C6B11">
        <w:rPr>
          <w:rFonts w:asciiTheme="majorHAnsi" w:hAnsiTheme="majorHAnsi" w:cstheme="majorHAnsi"/>
          <w:sz w:val="22"/>
          <w:szCs w:val="22"/>
        </w:rPr>
        <w:t xml:space="preserve"> </w:t>
      </w:r>
      <w:r w:rsidR="00D739E3">
        <w:rPr>
          <w:rFonts w:asciiTheme="majorHAnsi" w:hAnsiTheme="majorHAnsi" w:cstheme="majorHAnsi"/>
          <w:sz w:val="22"/>
          <w:szCs w:val="22"/>
        </w:rPr>
        <w:t xml:space="preserve">to </w:t>
      </w:r>
      <w:r w:rsidR="009975BB">
        <w:rPr>
          <w:rFonts w:asciiTheme="majorHAnsi" w:hAnsiTheme="majorHAnsi" w:cstheme="majorHAnsi"/>
          <w:sz w:val="22"/>
          <w:szCs w:val="22"/>
        </w:rPr>
        <w:t>open reduction and internal fixation (ORIF)</w:t>
      </w:r>
      <w:r w:rsidR="003C6B11">
        <w:rPr>
          <w:rFonts w:asciiTheme="majorHAnsi" w:hAnsiTheme="majorHAnsi" w:cstheme="majorHAnsi"/>
          <w:sz w:val="22"/>
          <w:szCs w:val="22"/>
        </w:rPr>
        <w:t xml:space="preserve"> </w:t>
      </w:r>
      <w:r w:rsidR="00B56B9B">
        <w:rPr>
          <w:rFonts w:asciiTheme="majorHAnsi" w:hAnsiTheme="majorHAnsi" w:cstheme="majorHAnsi"/>
          <w:sz w:val="22"/>
          <w:szCs w:val="22"/>
        </w:rPr>
        <w:t>as class increased.</w:t>
      </w:r>
      <w:r w:rsidR="003C6B11">
        <w:rPr>
          <w:rFonts w:asciiTheme="majorHAnsi" w:hAnsiTheme="majorHAnsi" w:cstheme="majorHAnsi"/>
          <w:sz w:val="22"/>
          <w:szCs w:val="22"/>
        </w:rPr>
        <w:t xml:space="preserve"> </w:t>
      </w:r>
    </w:p>
    <w:p w14:paraId="1691BE5D" w14:textId="77777777" w:rsidR="00E26DF0" w:rsidRPr="00DF0AA4" w:rsidRDefault="00E26DF0" w:rsidP="0091000E">
      <w:pPr>
        <w:rPr>
          <w:rFonts w:asciiTheme="majorHAnsi" w:hAnsiTheme="majorHAnsi" w:cstheme="majorHAnsi"/>
          <w:sz w:val="22"/>
          <w:szCs w:val="22"/>
        </w:rPr>
      </w:pPr>
    </w:p>
    <w:p w14:paraId="79CD79E2" w14:textId="596788E7" w:rsidR="00466781" w:rsidRPr="00DF0AA4" w:rsidRDefault="0076495F" w:rsidP="0091000E">
      <w:pPr>
        <w:rPr>
          <w:rFonts w:asciiTheme="majorHAnsi" w:hAnsiTheme="majorHAnsi" w:cstheme="majorHAnsi"/>
          <w:sz w:val="22"/>
          <w:szCs w:val="22"/>
        </w:rPr>
      </w:pPr>
      <w:r>
        <w:rPr>
          <w:rFonts w:asciiTheme="majorHAnsi" w:hAnsiTheme="majorHAnsi" w:cstheme="majorHAnsi"/>
          <w:sz w:val="22"/>
          <w:szCs w:val="22"/>
        </w:rPr>
        <w:t>The</w:t>
      </w:r>
      <w:r w:rsidR="00254B78" w:rsidRPr="00DF0AA4">
        <w:rPr>
          <w:rFonts w:asciiTheme="majorHAnsi" w:hAnsiTheme="majorHAnsi" w:cstheme="majorHAnsi"/>
          <w:sz w:val="22"/>
          <w:szCs w:val="22"/>
        </w:rPr>
        <w:t xml:space="preserve"> </w:t>
      </w:r>
      <w:r w:rsidR="00B56B9B">
        <w:rPr>
          <w:rFonts w:asciiTheme="majorHAnsi" w:hAnsiTheme="majorHAnsi" w:cstheme="majorHAnsi"/>
          <w:sz w:val="22"/>
          <w:szCs w:val="22"/>
        </w:rPr>
        <w:t xml:space="preserve">heterogeneity of data reporting found in the </w:t>
      </w:r>
      <w:r w:rsidR="00907688" w:rsidRPr="00DF0AA4">
        <w:rPr>
          <w:rFonts w:asciiTheme="majorHAnsi" w:hAnsiTheme="majorHAnsi" w:cstheme="majorHAnsi"/>
          <w:sz w:val="22"/>
          <w:szCs w:val="22"/>
        </w:rPr>
        <w:t xml:space="preserve">systematic </w:t>
      </w:r>
      <w:r w:rsidR="00F14E12" w:rsidRPr="00DF0AA4">
        <w:rPr>
          <w:rFonts w:asciiTheme="majorHAnsi" w:hAnsiTheme="majorHAnsi" w:cstheme="majorHAnsi"/>
          <w:sz w:val="22"/>
          <w:szCs w:val="22"/>
        </w:rPr>
        <w:t xml:space="preserve">review </w:t>
      </w:r>
      <w:r w:rsidR="00B75626">
        <w:rPr>
          <w:rFonts w:asciiTheme="majorHAnsi" w:hAnsiTheme="majorHAnsi" w:cstheme="majorHAnsi"/>
          <w:sz w:val="22"/>
          <w:szCs w:val="22"/>
        </w:rPr>
        <w:t xml:space="preserve">confirms the need for a </w:t>
      </w:r>
      <w:r>
        <w:rPr>
          <w:rFonts w:asciiTheme="majorHAnsi" w:hAnsiTheme="majorHAnsi" w:cstheme="majorHAnsi"/>
          <w:sz w:val="22"/>
          <w:szCs w:val="22"/>
        </w:rPr>
        <w:t xml:space="preserve">  classification</w:t>
      </w:r>
      <w:r w:rsidR="00B56B9B">
        <w:rPr>
          <w:rFonts w:asciiTheme="majorHAnsi" w:hAnsiTheme="majorHAnsi" w:cstheme="majorHAnsi"/>
          <w:sz w:val="22"/>
          <w:szCs w:val="22"/>
        </w:rPr>
        <w:t xml:space="preserve"> such as this</w:t>
      </w:r>
      <w:r w:rsidR="009975BB">
        <w:rPr>
          <w:rFonts w:asciiTheme="majorHAnsi" w:hAnsiTheme="majorHAnsi" w:cstheme="majorHAnsi"/>
          <w:sz w:val="22"/>
          <w:szCs w:val="22"/>
        </w:rPr>
        <w:t>,</w:t>
      </w:r>
      <w:r w:rsidR="00A12D39">
        <w:rPr>
          <w:rFonts w:asciiTheme="majorHAnsi" w:hAnsiTheme="majorHAnsi" w:cstheme="majorHAnsi"/>
          <w:sz w:val="22"/>
          <w:szCs w:val="22"/>
        </w:rPr>
        <w:t xml:space="preserve"> </w:t>
      </w:r>
      <w:r>
        <w:rPr>
          <w:rFonts w:asciiTheme="majorHAnsi" w:hAnsiTheme="majorHAnsi" w:cstheme="majorHAnsi"/>
          <w:sz w:val="22"/>
          <w:szCs w:val="22"/>
        </w:rPr>
        <w:t xml:space="preserve">likely to </w:t>
      </w:r>
      <w:r w:rsidR="00E97492">
        <w:rPr>
          <w:rFonts w:asciiTheme="majorHAnsi" w:hAnsiTheme="majorHAnsi" w:cstheme="majorHAnsi"/>
          <w:sz w:val="22"/>
          <w:szCs w:val="22"/>
        </w:rPr>
        <w:t xml:space="preserve">enhance comparison of </w:t>
      </w:r>
      <w:r w:rsidR="00B56B9B">
        <w:rPr>
          <w:rFonts w:asciiTheme="majorHAnsi" w:hAnsiTheme="majorHAnsi" w:cstheme="majorHAnsi"/>
          <w:sz w:val="22"/>
          <w:szCs w:val="22"/>
        </w:rPr>
        <w:t>varying</w:t>
      </w:r>
      <w:r w:rsidR="00E97492">
        <w:rPr>
          <w:rFonts w:asciiTheme="majorHAnsi" w:hAnsiTheme="majorHAnsi" w:cstheme="majorHAnsi"/>
          <w:sz w:val="22"/>
          <w:szCs w:val="22"/>
        </w:rPr>
        <w:t xml:space="preserve"> </w:t>
      </w:r>
      <w:r w:rsidR="00A12D39">
        <w:rPr>
          <w:rFonts w:asciiTheme="majorHAnsi" w:hAnsiTheme="majorHAnsi" w:cstheme="majorHAnsi"/>
          <w:sz w:val="22"/>
          <w:szCs w:val="22"/>
        </w:rPr>
        <w:t xml:space="preserve">management </w:t>
      </w:r>
      <w:r w:rsidR="00B56B9B">
        <w:rPr>
          <w:rFonts w:asciiTheme="majorHAnsi" w:hAnsiTheme="majorHAnsi" w:cstheme="majorHAnsi"/>
          <w:sz w:val="22"/>
          <w:szCs w:val="22"/>
        </w:rPr>
        <w:t>protocols</w:t>
      </w:r>
      <w:r w:rsidR="00E97492">
        <w:rPr>
          <w:rFonts w:asciiTheme="majorHAnsi" w:hAnsiTheme="majorHAnsi" w:cstheme="majorHAnsi"/>
          <w:sz w:val="22"/>
          <w:szCs w:val="22"/>
        </w:rPr>
        <w:t>.</w:t>
      </w:r>
    </w:p>
    <w:p w14:paraId="3B45E177" w14:textId="77777777" w:rsidR="003C6B11" w:rsidRDefault="003C6B11" w:rsidP="0091000E">
      <w:pPr>
        <w:rPr>
          <w:rFonts w:asciiTheme="majorHAnsi" w:hAnsiTheme="majorHAnsi" w:cstheme="majorHAnsi"/>
          <w:sz w:val="22"/>
          <w:szCs w:val="22"/>
        </w:rPr>
      </w:pPr>
    </w:p>
    <w:p w14:paraId="0B322F4B" w14:textId="73FBEC0B" w:rsidR="00466781" w:rsidRPr="00DF0AA4" w:rsidRDefault="007A0F0B" w:rsidP="0091000E">
      <w:pPr>
        <w:rPr>
          <w:rFonts w:asciiTheme="majorHAnsi" w:hAnsiTheme="majorHAnsi" w:cstheme="majorHAnsi"/>
          <w:sz w:val="22"/>
          <w:szCs w:val="22"/>
        </w:rPr>
      </w:pPr>
      <w:r>
        <w:rPr>
          <w:rFonts w:asciiTheme="majorHAnsi" w:hAnsiTheme="majorHAnsi" w:cstheme="majorHAnsi"/>
          <w:sz w:val="22"/>
          <w:szCs w:val="22"/>
        </w:rPr>
        <w:t>19</w:t>
      </w:r>
      <w:r w:rsidR="00B75626">
        <w:rPr>
          <w:rFonts w:asciiTheme="majorHAnsi" w:hAnsiTheme="majorHAnsi" w:cstheme="majorHAnsi"/>
          <w:sz w:val="22"/>
          <w:szCs w:val="22"/>
        </w:rPr>
        <w:t>6</w:t>
      </w:r>
      <w:r w:rsidR="00466781" w:rsidRPr="00DF0AA4">
        <w:rPr>
          <w:rFonts w:asciiTheme="majorHAnsi" w:hAnsiTheme="majorHAnsi" w:cstheme="majorHAnsi"/>
          <w:sz w:val="22"/>
          <w:szCs w:val="22"/>
        </w:rPr>
        <w:t xml:space="preserve"> words</w:t>
      </w:r>
    </w:p>
    <w:p w14:paraId="554ED384" w14:textId="77777777" w:rsidR="00E26DF0" w:rsidRPr="00DF0AA4" w:rsidRDefault="00E26DF0" w:rsidP="0091000E">
      <w:pPr>
        <w:rPr>
          <w:rFonts w:asciiTheme="majorHAnsi" w:hAnsiTheme="majorHAnsi" w:cstheme="majorHAnsi"/>
          <w:sz w:val="22"/>
          <w:szCs w:val="22"/>
        </w:rPr>
      </w:pPr>
    </w:p>
    <w:p w14:paraId="0D55E99A" w14:textId="77777777" w:rsidR="00E26DF0" w:rsidRPr="00DF0AA4" w:rsidRDefault="00E26DF0" w:rsidP="0091000E">
      <w:pPr>
        <w:rPr>
          <w:rFonts w:asciiTheme="majorHAnsi" w:hAnsiTheme="majorHAnsi" w:cstheme="majorHAnsi"/>
          <w:sz w:val="22"/>
          <w:szCs w:val="22"/>
        </w:rPr>
      </w:pPr>
    </w:p>
    <w:p w14:paraId="1B1A47B8" w14:textId="284D45DE" w:rsidR="00E26DF0" w:rsidRPr="00DF0AA4" w:rsidRDefault="00E26DF0" w:rsidP="0091000E">
      <w:pPr>
        <w:rPr>
          <w:rFonts w:asciiTheme="majorHAnsi" w:hAnsiTheme="majorHAnsi" w:cstheme="majorHAnsi"/>
          <w:sz w:val="22"/>
          <w:szCs w:val="22"/>
        </w:rPr>
      </w:pPr>
      <w:r w:rsidRPr="00DF0AA4">
        <w:rPr>
          <w:rFonts w:asciiTheme="majorHAnsi" w:hAnsiTheme="majorHAnsi" w:cstheme="majorHAnsi"/>
          <w:sz w:val="22"/>
          <w:szCs w:val="22"/>
        </w:rPr>
        <w:br w:type="page"/>
      </w:r>
    </w:p>
    <w:p w14:paraId="1CBAAAFA" w14:textId="77777777" w:rsidR="00E26DF0" w:rsidRPr="00DF0AA4" w:rsidRDefault="00E26DF0" w:rsidP="0091000E">
      <w:pPr>
        <w:rPr>
          <w:rFonts w:asciiTheme="majorHAnsi" w:hAnsiTheme="majorHAnsi" w:cstheme="majorHAnsi"/>
          <w:sz w:val="22"/>
          <w:szCs w:val="22"/>
        </w:rPr>
      </w:pPr>
    </w:p>
    <w:p w14:paraId="3EEADE70" w14:textId="5FD5B295" w:rsidR="009601A4" w:rsidRPr="00DF0AA4" w:rsidRDefault="009601A4" w:rsidP="0091000E">
      <w:pPr>
        <w:rPr>
          <w:rFonts w:asciiTheme="majorHAnsi" w:hAnsiTheme="majorHAnsi" w:cstheme="majorHAnsi"/>
          <w:sz w:val="22"/>
          <w:szCs w:val="22"/>
        </w:rPr>
      </w:pPr>
      <w:r w:rsidRPr="00DF0AA4">
        <w:rPr>
          <w:rFonts w:asciiTheme="majorHAnsi" w:hAnsiTheme="majorHAnsi" w:cstheme="majorHAnsi"/>
          <w:sz w:val="22"/>
          <w:szCs w:val="22"/>
        </w:rPr>
        <w:t>Introduction</w:t>
      </w:r>
    </w:p>
    <w:p w14:paraId="5364557D" w14:textId="77777777" w:rsidR="009601A4" w:rsidRPr="00DF0AA4" w:rsidRDefault="009601A4" w:rsidP="0091000E">
      <w:pPr>
        <w:rPr>
          <w:rFonts w:asciiTheme="majorHAnsi" w:hAnsiTheme="majorHAnsi" w:cstheme="majorHAnsi"/>
          <w:sz w:val="22"/>
          <w:szCs w:val="22"/>
        </w:rPr>
      </w:pPr>
    </w:p>
    <w:p w14:paraId="535E8D76" w14:textId="5775B821" w:rsidR="00377CDE" w:rsidRPr="00DF0AA4" w:rsidRDefault="009601A4" w:rsidP="0091000E">
      <w:pPr>
        <w:rPr>
          <w:rFonts w:asciiTheme="majorHAnsi" w:hAnsiTheme="majorHAnsi" w:cstheme="majorHAnsi"/>
          <w:sz w:val="22"/>
          <w:szCs w:val="22"/>
        </w:rPr>
      </w:pPr>
      <w:r w:rsidRPr="00DF0AA4">
        <w:rPr>
          <w:rFonts w:asciiTheme="majorHAnsi" w:hAnsiTheme="majorHAnsi" w:cstheme="majorHAnsi"/>
          <w:sz w:val="22"/>
          <w:szCs w:val="22"/>
        </w:rPr>
        <w:t xml:space="preserve">The fractured mandible is a common facial </w:t>
      </w:r>
      <w:r w:rsidR="00F100C4" w:rsidRPr="00DF0AA4">
        <w:rPr>
          <w:rFonts w:asciiTheme="majorHAnsi" w:hAnsiTheme="majorHAnsi" w:cstheme="majorHAnsi"/>
          <w:sz w:val="22"/>
          <w:szCs w:val="22"/>
        </w:rPr>
        <w:t>injury</w:t>
      </w:r>
      <w:r w:rsidRPr="00DF0AA4">
        <w:rPr>
          <w:rFonts w:asciiTheme="majorHAnsi" w:hAnsiTheme="majorHAnsi" w:cstheme="majorHAnsi"/>
          <w:sz w:val="22"/>
          <w:szCs w:val="22"/>
        </w:rPr>
        <w:t xml:space="preserve"> and yet there is no generally accepted </w:t>
      </w:r>
      <w:r w:rsidR="0025487F" w:rsidRPr="00DF0AA4">
        <w:rPr>
          <w:rFonts w:asciiTheme="majorHAnsi" w:hAnsiTheme="majorHAnsi" w:cstheme="majorHAnsi"/>
          <w:sz w:val="22"/>
          <w:szCs w:val="22"/>
        </w:rPr>
        <w:t xml:space="preserve">format or </w:t>
      </w:r>
      <w:r w:rsidR="00E40C7F" w:rsidRPr="00DF0AA4">
        <w:rPr>
          <w:rFonts w:asciiTheme="majorHAnsi" w:hAnsiTheme="majorHAnsi" w:cstheme="majorHAnsi"/>
          <w:sz w:val="22"/>
          <w:szCs w:val="22"/>
        </w:rPr>
        <w:t>c</w:t>
      </w:r>
      <w:r w:rsidRPr="00DF0AA4">
        <w:rPr>
          <w:rFonts w:asciiTheme="majorHAnsi" w:hAnsiTheme="majorHAnsi" w:cstheme="majorHAnsi"/>
          <w:sz w:val="22"/>
          <w:szCs w:val="22"/>
        </w:rPr>
        <w:t>lass</w:t>
      </w:r>
      <w:r w:rsidR="000F0A97" w:rsidRPr="00DF0AA4">
        <w:rPr>
          <w:rFonts w:asciiTheme="majorHAnsi" w:hAnsiTheme="majorHAnsi" w:cstheme="majorHAnsi"/>
          <w:sz w:val="22"/>
          <w:szCs w:val="22"/>
        </w:rPr>
        <w:t>ification</w:t>
      </w:r>
      <w:r w:rsidRPr="00DF0AA4">
        <w:rPr>
          <w:rFonts w:asciiTheme="majorHAnsi" w:hAnsiTheme="majorHAnsi" w:cstheme="majorHAnsi"/>
          <w:sz w:val="22"/>
          <w:szCs w:val="22"/>
        </w:rPr>
        <w:t xml:space="preserve"> </w:t>
      </w:r>
      <w:r w:rsidR="0025487F" w:rsidRPr="00DF0AA4">
        <w:rPr>
          <w:rFonts w:asciiTheme="majorHAnsi" w:hAnsiTheme="majorHAnsi" w:cstheme="majorHAnsi"/>
          <w:sz w:val="22"/>
          <w:szCs w:val="22"/>
        </w:rPr>
        <w:t xml:space="preserve">into which </w:t>
      </w:r>
      <w:r w:rsidRPr="00DF0AA4">
        <w:rPr>
          <w:rFonts w:asciiTheme="majorHAnsi" w:hAnsiTheme="majorHAnsi" w:cstheme="majorHAnsi"/>
          <w:sz w:val="22"/>
          <w:szCs w:val="22"/>
        </w:rPr>
        <w:t xml:space="preserve">the fractures can be placed indicating their </w:t>
      </w:r>
      <w:r w:rsidR="0025487F" w:rsidRPr="00DF0AA4">
        <w:rPr>
          <w:rFonts w:asciiTheme="majorHAnsi" w:hAnsiTheme="majorHAnsi" w:cstheme="majorHAnsi"/>
          <w:sz w:val="22"/>
          <w:szCs w:val="22"/>
        </w:rPr>
        <w:t>incidence,</w:t>
      </w:r>
      <w:r w:rsidR="00244589" w:rsidRPr="00DF0AA4">
        <w:rPr>
          <w:rFonts w:asciiTheme="majorHAnsi" w:hAnsiTheme="majorHAnsi" w:cstheme="majorHAnsi"/>
          <w:sz w:val="22"/>
          <w:szCs w:val="22"/>
        </w:rPr>
        <w:t xml:space="preserve"> </w:t>
      </w:r>
      <w:r w:rsidRPr="00DF0AA4">
        <w:rPr>
          <w:rFonts w:asciiTheme="majorHAnsi" w:hAnsiTheme="majorHAnsi" w:cstheme="majorHAnsi"/>
          <w:sz w:val="22"/>
          <w:szCs w:val="22"/>
        </w:rPr>
        <w:t>management</w:t>
      </w:r>
      <w:r w:rsidR="00244589" w:rsidRPr="00DF0AA4">
        <w:rPr>
          <w:rFonts w:asciiTheme="majorHAnsi" w:hAnsiTheme="majorHAnsi" w:cstheme="majorHAnsi"/>
          <w:sz w:val="22"/>
          <w:szCs w:val="22"/>
        </w:rPr>
        <w:t xml:space="preserve"> and outcome or risk of complication</w:t>
      </w:r>
      <w:r w:rsidRPr="00DF0AA4">
        <w:rPr>
          <w:rFonts w:asciiTheme="majorHAnsi" w:hAnsiTheme="majorHAnsi" w:cstheme="majorHAnsi"/>
          <w:sz w:val="22"/>
          <w:szCs w:val="22"/>
        </w:rPr>
        <w:t xml:space="preserve">. Initial reading of </w:t>
      </w:r>
      <w:r w:rsidR="0025487F" w:rsidRPr="00DF0AA4">
        <w:rPr>
          <w:rFonts w:asciiTheme="majorHAnsi" w:hAnsiTheme="majorHAnsi" w:cstheme="majorHAnsi"/>
          <w:sz w:val="22"/>
          <w:szCs w:val="22"/>
        </w:rPr>
        <w:t xml:space="preserve">the standard text in Oral and Maxillofacial </w:t>
      </w:r>
      <w:r w:rsidR="006A6E9A" w:rsidRPr="00DF0AA4">
        <w:rPr>
          <w:rFonts w:asciiTheme="majorHAnsi" w:hAnsiTheme="majorHAnsi" w:cstheme="majorHAnsi"/>
          <w:sz w:val="22"/>
          <w:szCs w:val="22"/>
        </w:rPr>
        <w:t>Surgery</w:t>
      </w:r>
      <w:r w:rsidR="009F18CB" w:rsidRPr="00DF0AA4">
        <w:rPr>
          <w:rFonts w:asciiTheme="majorHAnsi" w:hAnsiTheme="majorHAnsi" w:cstheme="majorHAnsi"/>
          <w:sz w:val="22"/>
          <w:szCs w:val="22"/>
          <w:vertAlign w:val="superscript"/>
        </w:rPr>
        <w:t>1</w:t>
      </w:r>
      <w:r w:rsidRPr="00DF0AA4">
        <w:rPr>
          <w:rFonts w:asciiTheme="majorHAnsi" w:hAnsiTheme="majorHAnsi" w:cstheme="majorHAnsi"/>
          <w:sz w:val="22"/>
          <w:szCs w:val="22"/>
        </w:rPr>
        <w:t xml:space="preserve"> does not </w:t>
      </w:r>
      <w:r w:rsidR="00C04CFE" w:rsidRPr="00DF0AA4">
        <w:rPr>
          <w:rFonts w:asciiTheme="majorHAnsi" w:hAnsiTheme="majorHAnsi" w:cstheme="majorHAnsi"/>
          <w:sz w:val="22"/>
          <w:szCs w:val="22"/>
        </w:rPr>
        <w:t>recommend a</w:t>
      </w:r>
      <w:r w:rsidR="00244589" w:rsidRPr="00DF0AA4">
        <w:rPr>
          <w:rFonts w:asciiTheme="majorHAnsi" w:hAnsiTheme="majorHAnsi" w:cstheme="majorHAnsi"/>
          <w:sz w:val="22"/>
          <w:szCs w:val="22"/>
        </w:rPr>
        <w:t xml:space="preserve"> format for reporting </w:t>
      </w:r>
      <w:r w:rsidR="00AA3146" w:rsidRPr="00DF0AA4">
        <w:rPr>
          <w:rFonts w:asciiTheme="majorHAnsi" w:hAnsiTheme="majorHAnsi" w:cstheme="majorHAnsi"/>
          <w:sz w:val="22"/>
          <w:szCs w:val="22"/>
        </w:rPr>
        <w:t xml:space="preserve">a </w:t>
      </w:r>
      <w:r w:rsidR="00244589" w:rsidRPr="00DF0AA4">
        <w:rPr>
          <w:rFonts w:asciiTheme="majorHAnsi" w:hAnsiTheme="majorHAnsi" w:cstheme="majorHAnsi"/>
          <w:sz w:val="22"/>
          <w:szCs w:val="22"/>
        </w:rPr>
        <w:t xml:space="preserve">series of fractures, </w:t>
      </w:r>
      <w:r w:rsidR="002F786E" w:rsidRPr="00DF0AA4">
        <w:rPr>
          <w:rFonts w:asciiTheme="majorHAnsi" w:hAnsiTheme="majorHAnsi" w:cstheme="majorHAnsi"/>
          <w:sz w:val="22"/>
          <w:szCs w:val="22"/>
        </w:rPr>
        <w:t xml:space="preserve">which is surprising for such a common injury </w:t>
      </w:r>
      <w:r w:rsidR="00FF1765">
        <w:rPr>
          <w:rFonts w:asciiTheme="majorHAnsi" w:hAnsiTheme="majorHAnsi" w:cstheme="majorHAnsi"/>
          <w:sz w:val="22"/>
          <w:szCs w:val="22"/>
        </w:rPr>
        <w:t>frequently</w:t>
      </w:r>
      <w:r w:rsidR="00FF1765" w:rsidRPr="00DF0AA4">
        <w:rPr>
          <w:rFonts w:asciiTheme="majorHAnsi" w:hAnsiTheme="majorHAnsi" w:cstheme="majorHAnsi"/>
          <w:sz w:val="22"/>
          <w:szCs w:val="22"/>
        </w:rPr>
        <w:t xml:space="preserve"> </w:t>
      </w:r>
      <w:r w:rsidR="002F786E" w:rsidRPr="00DF0AA4">
        <w:rPr>
          <w:rFonts w:asciiTheme="majorHAnsi" w:hAnsiTheme="majorHAnsi" w:cstheme="majorHAnsi"/>
          <w:sz w:val="22"/>
          <w:szCs w:val="22"/>
        </w:rPr>
        <w:t xml:space="preserve">requiring </w:t>
      </w:r>
      <w:r w:rsidR="00FF1765">
        <w:rPr>
          <w:rFonts w:asciiTheme="majorHAnsi" w:hAnsiTheme="majorHAnsi" w:cstheme="majorHAnsi"/>
          <w:sz w:val="22"/>
          <w:szCs w:val="22"/>
        </w:rPr>
        <w:t>surgical intervention</w:t>
      </w:r>
      <w:r w:rsidR="002F786E" w:rsidRPr="00DF0AA4">
        <w:rPr>
          <w:rFonts w:asciiTheme="majorHAnsi" w:hAnsiTheme="majorHAnsi" w:cstheme="majorHAnsi"/>
          <w:sz w:val="22"/>
          <w:szCs w:val="22"/>
        </w:rPr>
        <w:t xml:space="preserve">. </w:t>
      </w:r>
      <w:r w:rsidR="00FF1765">
        <w:rPr>
          <w:rFonts w:asciiTheme="majorHAnsi" w:hAnsiTheme="majorHAnsi" w:cstheme="majorHAnsi"/>
          <w:sz w:val="22"/>
          <w:szCs w:val="22"/>
        </w:rPr>
        <w:t>Review of all previously</w:t>
      </w:r>
      <w:r w:rsidR="002F786E" w:rsidRPr="00DF0AA4">
        <w:rPr>
          <w:rFonts w:asciiTheme="majorHAnsi" w:hAnsiTheme="majorHAnsi" w:cstheme="majorHAnsi"/>
          <w:sz w:val="22"/>
          <w:szCs w:val="22"/>
        </w:rPr>
        <w:t xml:space="preserve"> proposed classifications </w:t>
      </w:r>
      <w:r w:rsidR="00FF1765">
        <w:rPr>
          <w:rFonts w:asciiTheme="majorHAnsi" w:hAnsiTheme="majorHAnsi" w:cstheme="majorHAnsi"/>
          <w:sz w:val="22"/>
          <w:szCs w:val="22"/>
        </w:rPr>
        <w:t xml:space="preserve">highlights their </w:t>
      </w:r>
      <w:r w:rsidR="002F786E" w:rsidRPr="00DF0AA4">
        <w:rPr>
          <w:rFonts w:asciiTheme="majorHAnsi" w:hAnsiTheme="majorHAnsi" w:cstheme="majorHAnsi"/>
          <w:sz w:val="22"/>
          <w:szCs w:val="22"/>
        </w:rPr>
        <w:t>descriptive</w:t>
      </w:r>
      <w:r w:rsidR="00FF1765">
        <w:rPr>
          <w:rFonts w:asciiTheme="majorHAnsi" w:hAnsiTheme="majorHAnsi" w:cstheme="majorHAnsi"/>
          <w:sz w:val="22"/>
          <w:szCs w:val="22"/>
        </w:rPr>
        <w:t xml:space="preserve"> nature</w:t>
      </w:r>
      <w:r w:rsidR="00BD5D66" w:rsidRPr="00DF0AA4">
        <w:rPr>
          <w:rFonts w:asciiTheme="majorHAnsi" w:hAnsiTheme="majorHAnsi" w:cstheme="majorHAnsi"/>
          <w:sz w:val="22"/>
          <w:szCs w:val="22"/>
        </w:rPr>
        <w:t>;</w:t>
      </w:r>
      <w:r w:rsidR="00366C43" w:rsidRPr="00DF0AA4">
        <w:rPr>
          <w:rFonts w:asciiTheme="majorHAnsi" w:hAnsiTheme="majorHAnsi" w:cstheme="majorHAnsi"/>
          <w:sz w:val="22"/>
          <w:szCs w:val="22"/>
        </w:rPr>
        <w:t xml:space="preserve"> </w:t>
      </w:r>
      <w:r w:rsidR="004174C0" w:rsidRPr="00DF0AA4">
        <w:rPr>
          <w:rFonts w:asciiTheme="majorHAnsi" w:hAnsiTheme="majorHAnsi" w:cstheme="majorHAnsi"/>
          <w:sz w:val="22"/>
          <w:szCs w:val="22"/>
        </w:rPr>
        <w:t>rely</w:t>
      </w:r>
      <w:r w:rsidR="002F786E" w:rsidRPr="00DF0AA4">
        <w:rPr>
          <w:rFonts w:asciiTheme="majorHAnsi" w:hAnsiTheme="majorHAnsi" w:cstheme="majorHAnsi"/>
          <w:sz w:val="22"/>
          <w:szCs w:val="22"/>
        </w:rPr>
        <w:t>ing</w:t>
      </w:r>
      <w:r w:rsidR="004174C0" w:rsidRPr="00DF0AA4">
        <w:rPr>
          <w:rFonts w:asciiTheme="majorHAnsi" w:hAnsiTheme="majorHAnsi" w:cstheme="majorHAnsi"/>
          <w:sz w:val="22"/>
          <w:szCs w:val="22"/>
        </w:rPr>
        <w:t xml:space="preserve"> on the anatomical </w:t>
      </w:r>
      <w:r w:rsidR="00343D78">
        <w:rPr>
          <w:rFonts w:asciiTheme="majorHAnsi" w:hAnsiTheme="majorHAnsi" w:cstheme="majorHAnsi"/>
          <w:sz w:val="22"/>
          <w:szCs w:val="22"/>
        </w:rPr>
        <w:t>position</w:t>
      </w:r>
      <w:r w:rsidR="00343D78" w:rsidRPr="00DF0AA4">
        <w:rPr>
          <w:rFonts w:asciiTheme="majorHAnsi" w:hAnsiTheme="majorHAnsi" w:cstheme="majorHAnsi"/>
          <w:sz w:val="22"/>
          <w:szCs w:val="22"/>
        </w:rPr>
        <w:t xml:space="preserve"> </w:t>
      </w:r>
      <w:r w:rsidR="004174C0" w:rsidRPr="00DF0AA4">
        <w:rPr>
          <w:rFonts w:asciiTheme="majorHAnsi" w:hAnsiTheme="majorHAnsi" w:cstheme="majorHAnsi"/>
          <w:sz w:val="22"/>
          <w:szCs w:val="22"/>
        </w:rPr>
        <w:t>of the fracture and then includ</w:t>
      </w:r>
      <w:r w:rsidR="00366C43" w:rsidRPr="00DF0AA4">
        <w:rPr>
          <w:rFonts w:asciiTheme="majorHAnsi" w:hAnsiTheme="majorHAnsi" w:cstheme="majorHAnsi"/>
          <w:sz w:val="22"/>
          <w:szCs w:val="22"/>
        </w:rPr>
        <w:t>ing</w:t>
      </w:r>
      <w:r w:rsidR="004174C0" w:rsidRPr="00DF0AA4">
        <w:rPr>
          <w:rFonts w:asciiTheme="majorHAnsi" w:hAnsiTheme="majorHAnsi" w:cstheme="majorHAnsi"/>
          <w:sz w:val="22"/>
          <w:szCs w:val="22"/>
        </w:rPr>
        <w:t xml:space="preserve"> simple and compound</w:t>
      </w:r>
      <w:r w:rsidR="00130F22" w:rsidRPr="00DF0AA4">
        <w:rPr>
          <w:rFonts w:asciiTheme="majorHAnsi" w:hAnsiTheme="majorHAnsi" w:cstheme="majorHAnsi"/>
          <w:sz w:val="22"/>
          <w:szCs w:val="22"/>
        </w:rPr>
        <w:t xml:space="preserve">, </w:t>
      </w:r>
      <w:r w:rsidR="004174C0" w:rsidRPr="00DF0AA4">
        <w:rPr>
          <w:rFonts w:asciiTheme="majorHAnsi" w:hAnsiTheme="majorHAnsi" w:cstheme="majorHAnsi"/>
          <w:sz w:val="22"/>
          <w:szCs w:val="22"/>
        </w:rPr>
        <w:t>associated soft tissue injuries and the risk of displacement based on the muscle pull on the fragments</w:t>
      </w:r>
      <w:r w:rsidR="009F18CB" w:rsidRPr="00DF0AA4">
        <w:rPr>
          <w:rFonts w:asciiTheme="majorHAnsi" w:hAnsiTheme="majorHAnsi" w:cstheme="majorHAnsi"/>
          <w:sz w:val="22"/>
          <w:szCs w:val="22"/>
          <w:vertAlign w:val="superscript"/>
        </w:rPr>
        <w:t>2-</w:t>
      </w:r>
      <w:proofErr w:type="gramStart"/>
      <w:r w:rsidR="009F18CB" w:rsidRPr="00DF0AA4">
        <w:rPr>
          <w:rFonts w:asciiTheme="majorHAnsi" w:hAnsiTheme="majorHAnsi" w:cstheme="majorHAnsi"/>
          <w:sz w:val="22"/>
          <w:szCs w:val="22"/>
          <w:vertAlign w:val="superscript"/>
        </w:rPr>
        <w:t>4</w:t>
      </w:r>
      <w:r w:rsidR="008F348A" w:rsidRPr="00DF0AA4">
        <w:rPr>
          <w:rFonts w:asciiTheme="majorHAnsi" w:hAnsiTheme="majorHAnsi" w:cstheme="majorHAnsi"/>
          <w:sz w:val="22"/>
          <w:szCs w:val="22"/>
        </w:rPr>
        <w:t xml:space="preserve"> </w:t>
      </w:r>
      <w:r w:rsidR="004174C0" w:rsidRPr="00DF0AA4">
        <w:rPr>
          <w:rFonts w:asciiTheme="majorHAnsi" w:hAnsiTheme="majorHAnsi" w:cstheme="majorHAnsi"/>
          <w:sz w:val="22"/>
          <w:szCs w:val="22"/>
        </w:rPr>
        <w:t>.</w:t>
      </w:r>
      <w:proofErr w:type="gramEnd"/>
      <w:r w:rsidR="004174C0" w:rsidRPr="00DF0AA4">
        <w:rPr>
          <w:rFonts w:asciiTheme="majorHAnsi" w:hAnsiTheme="majorHAnsi" w:cstheme="majorHAnsi"/>
          <w:sz w:val="22"/>
          <w:szCs w:val="22"/>
        </w:rPr>
        <w:t xml:space="preserve"> </w:t>
      </w:r>
    </w:p>
    <w:p w14:paraId="762952E0" w14:textId="77777777" w:rsidR="00377CDE" w:rsidRPr="00DF0AA4" w:rsidRDefault="00377CDE" w:rsidP="0091000E">
      <w:pPr>
        <w:rPr>
          <w:rFonts w:asciiTheme="majorHAnsi" w:hAnsiTheme="majorHAnsi" w:cstheme="majorHAnsi"/>
          <w:sz w:val="22"/>
          <w:szCs w:val="22"/>
        </w:rPr>
      </w:pPr>
    </w:p>
    <w:p w14:paraId="4B307E57" w14:textId="229B68F2" w:rsidR="00CE6E57" w:rsidRPr="00DF0AA4" w:rsidRDefault="008F348A" w:rsidP="0091000E">
      <w:pPr>
        <w:rPr>
          <w:rFonts w:asciiTheme="majorHAnsi" w:hAnsiTheme="majorHAnsi" w:cstheme="majorHAnsi"/>
          <w:sz w:val="22"/>
          <w:szCs w:val="22"/>
        </w:rPr>
      </w:pPr>
      <w:r w:rsidRPr="00DF0AA4">
        <w:rPr>
          <w:rFonts w:asciiTheme="majorHAnsi" w:hAnsiTheme="majorHAnsi" w:cstheme="majorHAnsi"/>
          <w:sz w:val="22"/>
          <w:szCs w:val="22"/>
        </w:rPr>
        <w:t xml:space="preserve">The main </w:t>
      </w:r>
      <w:r w:rsidR="00BD5D66" w:rsidRPr="00DF0AA4">
        <w:rPr>
          <w:rFonts w:asciiTheme="majorHAnsi" w:hAnsiTheme="majorHAnsi" w:cstheme="majorHAnsi"/>
          <w:sz w:val="22"/>
          <w:szCs w:val="22"/>
        </w:rPr>
        <w:t xml:space="preserve">therapeutic </w:t>
      </w:r>
      <w:r w:rsidRPr="00DF0AA4">
        <w:rPr>
          <w:rFonts w:asciiTheme="majorHAnsi" w:hAnsiTheme="majorHAnsi" w:cstheme="majorHAnsi"/>
          <w:sz w:val="22"/>
          <w:szCs w:val="22"/>
        </w:rPr>
        <w:t xml:space="preserve">contention reported was </w:t>
      </w:r>
      <w:r w:rsidR="00343D78">
        <w:rPr>
          <w:rFonts w:asciiTheme="majorHAnsi" w:hAnsiTheme="majorHAnsi" w:cstheme="majorHAnsi"/>
          <w:sz w:val="22"/>
          <w:szCs w:val="22"/>
        </w:rPr>
        <w:t xml:space="preserve">with </w:t>
      </w:r>
      <w:r w:rsidR="00B75626">
        <w:rPr>
          <w:rFonts w:asciiTheme="majorHAnsi" w:hAnsiTheme="majorHAnsi" w:cstheme="majorHAnsi"/>
          <w:sz w:val="22"/>
          <w:szCs w:val="22"/>
        </w:rPr>
        <w:t>regards</w:t>
      </w:r>
      <w:r w:rsidR="00343D78">
        <w:rPr>
          <w:rFonts w:asciiTheme="majorHAnsi" w:hAnsiTheme="majorHAnsi" w:cstheme="majorHAnsi"/>
          <w:sz w:val="22"/>
          <w:szCs w:val="22"/>
        </w:rPr>
        <w:t xml:space="preserve"> to </w:t>
      </w:r>
      <w:r w:rsidRPr="00DF0AA4">
        <w:rPr>
          <w:rFonts w:asciiTheme="majorHAnsi" w:hAnsiTheme="majorHAnsi" w:cstheme="majorHAnsi"/>
          <w:sz w:val="22"/>
          <w:szCs w:val="22"/>
        </w:rPr>
        <w:t>the management of condylar</w:t>
      </w:r>
      <w:r w:rsidR="004D33F8" w:rsidRPr="00DF0AA4">
        <w:rPr>
          <w:rFonts w:asciiTheme="majorHAnsi" w:hAnsiTheme="majorHAnsi" w:cstheme="majorHAnsi"/>
          <w:sz w:val="22"/>
          <w:szCs w:val="22"/>
        </w:rPr>
        <w:t xml:space="preserve">, </w:t>
      </w:r>
      <w:r w:rsidRPr="00DF0AA4">
        <w:rPr>
          <w:rFonts w:asciiTheme="majorHAnsi" w:hAnsiTheme="majorHAnsi" w:cstheme="majorHAnsi"/>
          <w:sz w:val="22"/>
          <w:szCs w:val="22"/>
        </w:rPr>
        <w:t xml:space="preserve">sub-condylar </w:t>
      </w:r>
      <w:r w:rsidR="004D33F8" w:rsidRPr="00DF0AA4">
        <w:rPr>
          <w:rFonts w:asciiTheme="majorHAnsi" w:hAnsiTheme="majorHAnsi" w:cstheme="majorHAnsi"/>
          <w:sz w:val="22"/>
          <w:szCs w:val="22"/>
        </w:rPr>
        <w:t>and condylar head (diacapitular)</w:t>
      </w:r>
      <w:r w:rsidR="009F18CB" w:rsidRPr="00DF0AA4">
        <w:rPr>
          <w:rFonts w:asciiTheme="majorHAnsi" w:hAnsiTheme="majorHAnsi" w:cstheme="majorHAnsi"/>
          <w:sz w:val="22"/>
          <w:szCs w:val="22"/>
          <w:vertAlign w:val="superscript"/>
        </w:rPr>
        <w:t>5</w:t>
      </w:r>
      <w:r w:rsidR="004D33F8" w:rsidRPr="00DF0AA4">
        <w:rPr>
          <w:rFonts w:asciiTheme="majorHAnsi" w:hAnsiTheme="majorHAnsi" w:cstheme="majorHAnsi"/>
          <w:sz w:val="22"/>
          <w:szCs w:val="22"/>
        </w:rPr>
        <w:t xml:space="preserve"> </w:t>
      </w:r>
      <w:r w:rsidRPr="00DF0AA4">
        <w:rPr>
          <w:rFonts w:asciiTheme="majorHAnsi" w:hAnsiTheme="majorHAnsi" w:cstheme="majorHAnsi"/>
          <w:sz w:val="22"/>
          <w:szCs w:val="22"/>
        </w:rPr>
        <w:t>fractures and whether these should be treated open or closed</w:t>
      </w:r>
      <w:r w:rsidR="009F18CB" w:rsidRPr="00DF0AA4">
        <w:rPr>
          <w:rFonts w:asciiTheme="majorHAnsi" w:hAnsiTheme="majorHAnsi" w:cstheme="majorHAnsi"/>
          <w:sz w:val="22"/>
          <w:szCs w:val="22"/>
          <w:vertAlign w:val="superscript"/>
        </w:rPr>
        <w:t>5-7</w:t>
      </w:r>
      <w:r w:rsidRPr="00DF0AA4">
        <w:rPr>
          <w:rFonts w:asciiTheme="majorHAnsi" w:hAnsiTheme="majorHAnsi" w:cstheme="majorHAnsi"/>
          <w:sz w:val="22"/>
          <w:szCs w:val="22"/>
        </w:rPr>
        <w:t xml:space="preserve">. </w:t>
      </w:r>
      <w:r w:rsidR="004D33F8" w:rsidRPr="00DF0AA4">
        <w:rPr>
          <w:rFonts w:asciiTheme="majorHAnsi" w:hAnsiTheme="majorHAnsi" w:cstheme="majorHAnsi"/>
          <w:sz w:val="22"/>
          <w:szCs w:val="22"/>
        </w:rPr>
        <w:t>Also contended was the management of the angle fracture</w:t>
      </w:r>
      <w:r w:rsidR="00CF32E8" w:rsidRPr="00DF0AA4">
        <w:rPr>
          <w:rFonts w:asciiTheme="majorHAnsi" w:hAnsiTheme="majorHAnsi" w:cstheme="majorHAnsi"/>
          <w:sz w:val="22"/>
          <w:szCs w:val="22"/>
        </w:rPr>
        <w:t>;</w:t>
      </w:r>
      <w:r w:rsidR="004D33F8" w:rsidRPr="00DF0AA4">
        <w:rPr>
          <w:rFonts w:asciiTheme="majorHAnsi" w:hAnsiTheme="majorHAnsi" w:cstheme="majorHAnsi"/>
          <w:sz w:val="22"/>
          <w:szCs w:val="22"/>
        </w:rPr>
        <w:t xml:space="preserve"> whether to use 1 or 2 plates</w:t>
      </w:r>
      <w:r w:rsidR="009F18CB" w:rsidRPr="00DF0AA4">
        <w:rPr>
          <w:rFonts w:asciiTheme="majorHAnsi" w:hAnsiTheme="majorHAnsi" w:cstheme="majorHAnsi"/>
          <w:sz w:val="22"/>
          <w:szCs w:val="22"/>
          <w:vertAlign w:val="superscript"/>
        </w:rPr>
        <w:t>8-9</w:t>
      </w:r>
      <w:r w:rsidR="00CF32E8" w:rsidRPr="00DF0AA4">
        <w:rPr>
          <w:rFonts w:asciiTheme="majorHAnsi" w:hAnsiTheme="majorHAnsi" w:cstheme="majorHAnsi"/>
          <w:sz w:val="22"/>
          <w:szCs w:val="22"/>
        </w:rPr>
        <w:t>,</w:t>
      </w:r>
      <w:r w:rsidR="004D33F8" w:rsidRPr="00DF0AA4">
        <w:rPr>
          <w:rFonts w:asciiTheme="majorHAnsi" w:hAnsiTheme="majorHAnsi" w:cstheme="majorHAnsi"/>
          <w:sz w:val="22"/>
          <w:szCs w:val="22"/>
        </w:rPr>
        <w:t xml:space="preserve"> </w:t>
      </w:r>
      <w:r w:rsidR="00CF32E8" w:rsidRPr="00DF0AA4">
        <w:rPr>
          <w:rFonts w:asciiTheme="majorHAnsi" w:hAnsiTheme="majorHAnsi" w:cstheme="majorHAnsi"/>
          <w:sz w:val="22"/>
          <w:szCs w:val="22"/>
        </w:rPr>
        <w:t>and whether</w:t>
      </w:r>
      <w:r w:rsidR="004D33F8" w:rsidRPr="00DF0AA4">
        <w:rPr>
          <w:rFonts w:asciiTheme="majorHAnsi" w:hAnsiTheme="majorHAnsi" w:cstheme="majorHAnsi"/>
          <w:sz w:val="22"/>
          <w:szCs w:val="22"/>
        </w:rPr>
        <w:t xml:space="preserve"> plate </w:t>
      </w:r>
      <w:r w:rsidR="00CF32E8" w:rsidRPr="00DF0AA4">
        <w:rPr>
          <w:rFonts w:asciiTheme="majorHAnsi" w:hAnsiTheme="majorHAnsi" w:cstheme="majorHAnsi"/>
          <w:sz w:val="22"/>
          <w:szCs w:val="22"/>
        </w:rPr>
        <w:t>placement should be via</w:t>
      </w:r>
      <w:r w:rsidR="004D33F8" w:rsidRPr="00DF0AA4">
        <w:rPr>
          <w:rFonts w:asciiTheme="majorHAnsi" w:hAnsiTheme="majorHAnsi" w:cstheme="majorHAnsi"/>
          <w:sz w:val="22"/>
          <w:szCs w:val="22"/>
        </w:rPr>
        <w:t xml:space="preserve"> a buccal </w:t>
      </w:r>
      <w:r w:rsidR="00CF32E8" w:rsidRPr="00DF0AA4">
        <w:rPr>
          <w:rFonts w:asciiTheme="majorHAnsi" w:hAnsiTheme="majorHAnsi" w:cstheme="majorHAnsi"/>
          <w:sz w:val="22"/>
          <w:szCs w:val="22"/>
        </w:rPr>
        <w:t xml:space="preserve">or </w:t>
      </w:r>
      <w:r w:rsidR="004D33F8" w:rsidRPr="00DF0AA4">
        <w:rPr>
          <w:rFonts w:asciiTheme="majorHAnsi" w:hAnsiTheme="majorHAnsi" w:cstheme="majorHAnsi"/>
          <w:sz w:val="22"/>
          <w:szCs w:val="22"/>
        </w:rPr>
        <w:t>intraoral approach</w:t>
      </w:r>
      <w:r w:rsidR="009F18CB" w:rsidRPr="00DF0AA4">
        <w:rPr>
          <w:rFonts w:asciiTheme="majorHAnsi" w:hAnsiTheme="majorHAnsi" w:cstheme="majorHAnsi"/>
          <w:sz w:val="22"/>
          <w:szCs w:val="22"/>
          <w:vertAlign w:val="superscript"/>
        </w:rPr>
        <w:t>10</w:t>
      </w:r>
      <w:r w:rsidR="004D33F8" w:rsidRPr="00DF0AA4">
        <w:rPr>
          <w:rFonts w:asciiTheme="majorHAnsi" w:hAnsiTheme="majorHAnsi" w:cstheme="majorHAnsi"/>
          <w:sz w:val="22"/>
          <w:szCs w:val="22"/>
        </w:rPr>
        <w:t xml:space="preserve">. </w:t>
      </w:r>
    </w:p>
    <w:p w14:paraId="1E6BB8F5" w14:textId="77777777" w:rsidR="00CE6E57" w:rsidRPr="00DF0AA4" w:rsidRDefault="00CE6E57" w:rsidP="0091000E">
      <w:pPr>
        <w:rPr>
          <w:rFonts w:asciiTheme="majorHAnsi" w:hAnsiTheme="majorHAnsi" w:cstheme="majorHAnsi"/>
          <w:sz w:val="22"/>
          <w:szCs w:val="22"/>
        </w:rPr>
      </w:pPr>
    </w:p>
    <w:p w14:paraId="0B33AE62" w14:textId="0A3741D8" w:rsidR="00087DFB" w:rsidRPr="00DF0AA4" w:rsidRDefault="000A0052" w:rsidP="0091000E">
      <w:pPr>
        <w:rPr>
          <w:rFonts w:asciiTheme="majorHAnsi" w:hAnsiTheme="majorHAnsi" w:cstheme="majorHAnsi"/>
          <w:sz w:val="22"/>
          <w:szCs w:val="22"/>
        </w:rPr>
      </w:pPr>
      <w:r w:rsidRPr="00DF0AA4">
        <w:rPr>
          <w:rFonts w:asciiTheme="majorHAnsi" w:hAnsiTheme="majorHAnsi" w:cstheme="majorHAnsi"/>
          <w:sz w:val="22"/>
          <w:szCs w:val="22"/>
        </w:rPr>
        <w:t>At present the anatomical location of the fracture</w:t>
      </w:r>
      <w:r w:rsidR="00B01237" w:rsidRPr="00DF0AA4">
        <w:rPr>
          <w:rFonts w:asciiTheme="majorHAnsi" w:hAnsiTheme="majorHAnsi" w:cstheme="majorHAnsi"/>
          <w:sz w:val="22"/>
          <w:szCs w:val="22"/>
        </w:rPr>
        <w:t>s is most commonly reported</w:t>
      </w:r>
      <w:r w:rsidR="00CE6E57" w:rsidRPr="00DF0AA4">
        <w:rPr>
          <w:rFonts w:asciiTheme="majorHAnsi" w:hAnsiTheme="majorHAnsi" w:cstheme="majorHAnsi"/>
          <w:sz w:val="22"/>
          <w:szCs w:val="22"/>
        </w:rPr>
        <w:t xml:space="preserve">, but there is no indication of the type </w:t>
      </w:r>
      <w:r w:rsidR="000F0A97" w:rsidRPr="00DF0AA4">
        <w:rPr>
          <w:rFonts w:asciiTheme="majorHAnsi" w:hAnsiTheme="majorHAnsi" w:cstheme="majorHAnsi"/>
          <w:sz w:val="22"/>
          <w:szCs w:val="22"/>
        </w:rPr>
        <w:t xml:space="preserve">and number of </w:t>
      </w:r>
      <w:r w:rsidR="00782CBD" w:rsidRPr="00DF0AA4">
        <w:rPr>
          <w:rFonts w:asciiTheme="majorHAnsi" w:hAnsiTheme="majorHAnsi" w:cstheme="majorHAnsi"/>
          <w:sz w:val="22"/>
          <w:szCs w:val="22"/>
        </w:rPr>
        <w:t>fractures</w:t>
      </w:r>
      <w:r w:rsidR="000F0A97" w:rsidRPr="00DF0AA4">
        <w:rPr>
          <w:rFonts w:asciiTheme="majorHAnsi" w:hAnsiTheme="majorHAnsi" w:cstheme="majorHAnsi"/>
          <w:sz w:val="22"/>
          <w:szCs w:val="22"/>
        </w:rPr>
        <w:t xml:space="preserve"> occurring in </w:t>
      </w:r>
      <w:r w:rsidR="00C04CFE" w:rsidRPr="00DF0AA4">
        <w:rPr>
          <w:rFonts w:asciiTheme="majorHAnsi" w:hAnsiTheme="majorHAnsi" w:cstheme="majorHAnsi"/>
          <w:sz w:val="22"/>
          <w:szCs w:val="22"/>
        </w:rPr>
        <w:t>an individual patient</w:t>
      </w:r>
      <w:r w:rsidR="00466781" w:rsidRPr="00DF0AA4">
        <w:rPr>
          <w:rFonts w:asciiTheme="majorHAnsi" w:hAnsiTheme="majorHAnsi" w:cstheme="majorHAnsi"/>
          <w:sz w:val="22"/>
          <w:szCs w:val="22"/>
        </w:rPr>
        <w:t xml:space="preserve">. </w:t>
      </w:r>
      <w:r w:rsidR="00C50E33">
        <w:rPr>
          <w:rFonts w:asciiTheme="majorHAnsi" w:hAnsiTheme="majorHAnsi" w:cstheme="majorHAnsi"/>
          <w:sz w:val="22"/>
          <w:szCs w:val="22"/>
        </w:rPr>
        <w:t>This</w:t>
      </w:r>
      <w:r w:rsidR="00ED7863">
        <w:rPr>
          <w:rFonts w:asciiTheme="majorHAnsi" w:hAnsiTheme="majorHAnsi" w:cstheme="majorHAnsi"/>
          <w:sz w:val="22"/>
          <w:szCs w:val="22"/>
        </w:rPr>
        <w:t xml:space="preserve"> </w:t>
      </w:r>
      <w:r w:rsidR="00C50E33">
        <w:rPr>
          <w:rFonts w:asciiTheme="majorHAnsi" w:hAnsiTheme="majorHAnsi" w:cstheme="majorHAnsi"/>
          <w:sz w:val="22"/>
          <w:szCs w:val="22"/>
        </w:rPr>
        <w:t>ignores</w:t>
      </w:r>
      <w:r w:rsidR="00ED7863">
        <w:rPr>
          <w:rFonts w:asciiTheme="majorHAnsi" w:hAnsiTheme="majorHAnsi" w:cstheme="majorHAnsi"/>
          <w:sz w:val="22"/>
          <w:szCs w:val="22"/>
        </w:rPr>
        <w:t xml:space="preserve"> </w:t>
      </w:r>
      <w:r w:rsidR="00FF08A7">
        <w:rPr>
          <w:rFonts w:asciiTheme="majorHAnsi" w:hAnsiTheme="majorHAnsi" w:cstheme="majorHAnsi"/>
          <w:sz w:val="22"/>
          <w:szCs w:val="22"/>
        </w:rPr>
        <w:t xml:space="preserve">any combination of the fractures which occurred and how that may influence treatment and outcome. </w:t>
      </w:r>
      <w:r w:rsidR="003C73BE" w:rsidRPr="00DF0AA4">
        <w:rPr>
          <w:rFonts w:asciiTheme="majorHAnsi" w:hAnsiTheme="majorHAnsi" w:cstheme="majorHAnsi"/>
          <w:sz w:val="22"/>
          <w:szCs w:val="22"/>
        </w:rPr>
        <w:t>In some series the number of patients is not</w:t>
      </w:r>
      <w:r w:rsidR="00ED7863">
        <w:rPr>
          <w:rFonts w:asciiTheme="majorHAnsi" w:hAnsiTheme="majorHAnsi" w:cstheme="majorHAnsi"/>
          <w:sz w:val="22"/>
          <w:szCs w:val="22"/>
        </w:rPr>
        <w:t xml:space="preserve"> stated</w:t>
      </w:r>
      <w:r w:rsidR="003C73BE" w:rsidRPr="00DF0AA4">
        <w:rPr>
          <w:rFonts w:asciiTheme="majorHAnsi" w:hAnsiTheme="majorHAnsi" w:cstheme="majorHAnsi"/>
          <w:sz w:val="22"/>
          <w:szCs w:val="22"/>
        </w:rPr>
        <w:t xml:space="preserve"> </w:t>
      </w:r>
      <w:r w:rsidR="00ED7863">
        <w:rPr>
          <w:rFonts w:asciiTheme="majorHAnsi" w:hAnsiTheme="majorHAnsi" w:cstheme="majorHAnsi"/>
          <w:sz w:val="22"/>
          <w:szCs w:val="22"/>
          <w:vertAlign w:val="superscript"/>
        </w:rPr>
        <w:t>11,12</w:t>
      </w:r>
      <w:r w:rsidR="00ED7863">
        <w:rPr>
          <w:rFonts w:asciiTheme="majorHAnsi" w:hAnsiTheme="majorHAnsi" w:cstheme="majorHAnsi"/>
          <w:sz w:val="22"/>
          <w:szCs w:val="22"/>
        </w:rPr>
        <w:t xml:space="preserve"> </w:t>
      </w:r>
      <w:r w:rsidR="00C50E33">
        <w:rPr>
          <w:rFonts w:asciiTheme="majorHAnsi" w:hAnsiTheme="majorHAnsi" w:cstheme="majorHAnsi"/>
          <w:sz w:val="22"/>
          <w:szCs w:val="22"/>
        </w:rPr>
        <w:t>whilst</w:t>
      </w:r>
      <w:r w:rsidR="00ED7863">
        <w:rPr>
          <w:rFonts w:asciiTheme="majorHAnsi" w:hAnsiTheme="majorHAnsi" w:cstheme="majorHAnsi"/>
          <w:sz w:val="22"/>
          <w:szCs w:val="22"/>
        </w:rPr>
        <w:t xml:space="preserve"> in others </w:t>
      </w:r>
      <w:r w:rsidR="00C50E33">
        <w:rPr>
          <w:rFonts w:asciiTheme="majorHAnsi" w:hAnsiTheme="majorHAnsi" w:cstheme="majorHAnsi"/>
          <w:sz w:val="22"/>
          <w:szCs w:val="22"/>
        </w:rPr>
        <w:t>a</w:t>
      </w:r>
      <w:r w:rsidR="00087DFB" w:rsidRPr="00DF0AA4">
        <w:rPr>
          <w:rFonts w:asciiTheme="majorHAnsi" w:hAnsiTheme="majorHAnsi" w:cstheme="majorHAnsi"/>
          <w:sz w:val="22"/>
          <w:szCs w:val="22"/>
        </w:rPr>
        <w:t xml:space="preserve"> </w:t>
      </w:r>
      <w:r w:rsidR="007F2035" w:rsidRPr="00DF0AA4">
        <w:rPr>
          <w:rFonts w:asciiTheme="majorHAnsi" w:hAnsiTheme="majorHAnsi" w:cstheme="majorHAnsi"/>
          <w:sz w:val="22"/>
          <w:szCs w:val="22"/>
        </w:rPr>
        <w:t xml:space="preserve">distinction </w:t>
      </w:r>
      <w:r w:rsidR="00C50E33">
        <w:rPr>
          <w:rFonts w:asciiTheme="majorHAnsi" w:hAnsiTheme="majorHAnsi" w:cstheme="majorHAnsi"/>
          <w:sz w:val="22"/>
          <w:szCs w:val="22"/>
        </w:rPr>
        <w:t xml:space="preserve">is </w:t>
      </w:r>
      <w:r w:rsidR="007F2035" w:rsidRPr="00DF0AA4">
        <w:rPr>
          <w:rFonts w:asciiTheme="majorHAnsi" w:hAnsiTheme="majorHAnsi" w:cstheme="majorHAnsi"/>
          <w:sz w:val="22"/>
          <w:szCs w:val="22"/>
        </w:rPr>
        <w:t>made</w:t>
      </w:r>
      <w:r w:rsidR="00087DFB" w:rsidRPr="00DF0AA4">
        <w:rPr>
          <w:rFonts w:asciiTheme="majorHAnsi" w:hAnsiTheme="majorHAnsi" w:cstheme="majorHAnsi"/>
          <w:sz w:val="22"/>
          <w:szCs w:val="22"/>
        </w:rPr>
        <w:t xml:space="preserve"> between the single and multiple fractures</w:t>
      </w:r>
      <w:r w:rsidR="00C50E33">
        <w:rPr>
          <w:rFonts w:asciiTheme="majorHAnsi" w:hAnsiTheme="majorHAnsi" w:cstheme="majorHAnsi"/>
          <w:sz w:val="22"/>
          <w:szCs w:val="22"/>
        </w:rPr>
        <w:t>,</w:t>
      </w:r>
      <w:r w:rsidR="00087DFB" w:rsidRPr="00DF0AA4">
        <w:rPr>
          <w:rFonts w:asciiTheme="majorHAnsi" w:hAnsiTheme="majorHAnsi" w:cstheme="majorHAnsi"/>
          <w:sz w:val="22"/>
          <w:szCs w:val="22"/>
        </w:rPr>
        <w:t xml:space="preserve"> with a clear indication of the site of the single fractures</w:t>
      </w:r>
      <w:r w:rsidR="00C50E33">
        <w:rPr>
          <w:rFonts w:asciiTheme="majorHAnsi" w:hAnsiTheme="majorHAnsi" w:cstheme="majorHAnsi"/>
          <w:sz w:val="22"/>
          <w:szCs w:val="22"/>
        </w:rPr>
        <w:t>,</w:t>
      </w:r>
      <w:r w:rsidR="009F18CB" w:rsidRPr="00DF0AA4">
        <w:rPr>
          <w:rFonts w:asciiTheme="majorHAnsi" w:hAnsiTheme="majorHAnsi" w:cstheme="majorHAnsi"/>
          <w:sz w:val="22"/>
          <w:szCs w:val="22"/>
          <w:vertAlign w:val="superscript"/>
        </w:rPr>
        <w:t>13</w:t>
      </w:r>
      <w:r w:rsidR="00087DFB" w:rsidRPr="00DF0AA4">
        <w:rPr>
          <w:rFonts w:asciiTheme="majorHAnsi" w:hAnsiTheme="majorHAnsi" w:cstheme="majorHAnsi"/>
          <w:sz w:val="22"/>
          <w:szCs w:val="22"/>
        </w:rPr>
        <w:t xml:space="preserve"> </w:t>
      </w:r>
      <w:r w:rsidR="00C50E33">
        <w:rPr>
          <w:rFonts w:asciiTheme="majorHAnsi" w:hAnsiTheme="majorHAnsi" w:cstheme="majorHAnsi"/>
          <w:sz w:val="22"/>
          <w:szCs w:val="22"/>
        </w:rPr>
        <w:t>yet only</w:t>
      </w:r>
      <w:r w:rsidR="00C50E33" w:rsidRPr="00DF0AA4">
        <w:rPr>
          <w:rFonts w:asciiTheme="majorHAnsi" w:hAnsiTheme="majorHAnsi" w:cstheme="majorHAnsi"/>
          <w:sz w:val="22"/>
          <w:szCs w:val="22"/>
        </w:rPr>
        <w:t xml:space="preserve"> </w:t>
      </w:r>
      <w:r w:rsidR="00087DFB" w:rsidRPr="00DF0AA4">
        <w:rPr>
          <w:rFonts w:asciiTheme="majorHAnsi" w:hAnsiTheme="majorHAnsi" w:cstheme="majorHAnsi"/>
          <w:sz w:val="22"/>
          <w:szCs w:val="22"/>
        </w:rPr>
        <w:t xml:space="preserve">limited data on those with multiple </w:t>
      </w:r>
      <w:r w:rsidR="00D739E3">
        <w:rPr>
          <w:rFonts w:asciiTheme="majorHAnsi" w:hAnsiTheme="majorHAnsi" w:cstheme="majorHAnsi"/>
          <w:sz w:val="22"/>
          <w:szCs w:val="22"/>
        </w:rPr>
        <w:t>injuries</w:t>
      </w:r>
      <w:r w:rsidR="009F18CB" w:rsidRPr="00DF0AA4">
        <w:rPr>
          <w:rFonts w:asciiTheme="majorHAnsi" w:hAnsiTheme="majorHAnsi" w:cstheme="majorHAnsi"/>
          <w:sz w:val="22"/>
          <w:szCs w:val="22"/>
          <w:vertAlign w:val="superscript"/>
        </w:rPr>
        <w:t>13,14</w:t>
      </w:r>
      <w:r w:rsidR="00087DFB" w:rsidRPr="00DF0AA4">
        <w:rPr>
          <w:rFonts w:asciiTheme="majorHAnsi" w:hAnsiTheme="majorHAnsi" w:cstheme="majorHAnsi"/>
          <w:sz w:val="22"/>
          <w:szCs w:val="22"/>
        </w:rPr>
        <w:t xml:space="preserve">. </w:t>
      </w:r>
    </w:p>
    <w:p w14:paraId="76C57BC4" w14:textId="77777777" w:rsidR="009C4074" w:rsidRPr="00DF0AA4" w:rsidRDefault="009C4074" w:rsidP="0091000E">
      <w:pPr>
        <w:rPr>
          <w:rFonts w:asciiTheme="majorHAnsi" w:hAnsiTheme="majorHAnsi" w:cstheme="majorHAnsi"/>
          <w:sz w:val="22"/>
          <w:szCs w:val="22"/>
        </w:rPr>
      </w:pPr>
    </w:p>
    <w:p w14:paraId="57CC91F9" w14:textId="70414CD3" w:rsidR="00F120BA" w:rsidRPr="00DF0AA4" w:rsidRDefault="009C4074" w:rsidP="0091000E">
      <w:pPr>
        <w:rPr>
          <w:rFonts w:asciiTheme="majorHAnsi" w:hAnsiTheme="majorHAnsi" w:cstheme="majorHAnsi"/>
          <w:sz w:val="22"/>
          <w:szCs w:val="22"/>
        </w:rPr>
      </w:pPr>
      <w:r w:rsidRPr="00DF0AA4">
        <w:rPr>
          <w:rFonts w:asciiTheme="majorHAnsi" w:hAnsiTheme="majorHAnsi" w:cstheme="majorHAnsi"/>
          <w:sz w:val="22"/>
          <w:szCs w:val="22"/>
        </w:rPr>
        <w:t xml:space="preserve">The lack of a viable and useable method to classify </w:t>
      </w:r>
      <w:r w:rsidR="00244589" w:rsidRPr="00DF0AA4">
        <w:rPr>
          <w:rFonts w:asciiTheme="majorHAnsi" w:hAnsiTheme="majorHAnsi" w:cstheme="majorHAnsi"/>
          <w:sz w:val="22"/>
          <w:szCs w:val="22"/>
        </w:rPr>
        <w:t xml:space="preserve">and report </w:t>
      </w:r>
      <w:r w:rsidRPr="00DF0AA4">
        <w:rPr>
          <w:rFonts w:asciiTheme="majorHAnsi" w:hAnsiTheme="majorHAnsi" w:cstheme="majorHAnsi"/>
          <w:sz w:val="22"/>
          <w:szCs w:val="22"/>
        </w:rPr>
        <w:t xml:space="preserve">these fractures </w:t>
      </w:r>
      <w:r w:rsidR="001A569C" w:rsidRPr="00DF0AA4">
        <w:rPr>
          <w:rFonts w:asciiTheme="majorHAnsi" w:hAnsiTheme="majorHAnsi" w:cstheme="majorHAnsi"/>
          <w:sz w:val="22"/>
          <w:szCs w:val="22"/>
        </w:rPr>
        <w:t xml:space="preserve">as they occur in an individual patient </w:t>
      </w:r>
      <w:r w:rsidRPr="00DF0AA4">
        <w:rPr>
          <w:rFonts w:asciiTheme="majorHAnsi" w:hAnsiTheme="majorHAnsi" w:cstheme="majorHAnsi"/>
          <w:sz w:val="22"/>
          <w:szCs w:val="22"/>
        </w:rPr>
        <w:t xml:space="preserve">has meant that </w:t>
      </w:r>
      <w:r w:rsidR="00E620E0">
        <w:rPr>
          <w:rFonts w:asciiTheme="majorHAnsi" w:hAnsiTheme="majorHAnsi" w:cstheme="majorHAnsi"/>
          <w:sz w:val="22"/>
          <w:szCs w:val="22"/>
        </w:rPr>
        <w:t xml:space="preserve">no consensus exists with regards to </w:t>
      </w:r>
      <w:r w:rsidR="00087DFB" w:rsidRPr="00DF0AA4">
        <w:rPr>
          <w:rFonts w:asciiTheme="majorHAnsi" w:hAnsiTheme="majorHAnsi" w:cstheme="majorHAnsi"/>
          <w:sz w:val="22"/>
          <w:szCs w:val="22"/>
        </w:rPr>
        <w:t xml:space="preserve">incidence, treatment </w:t>
      </w:r>
      <w:r w:rsidR="00E620E0">
        <w:rPr>
          <w:rFonts w:asciiTheme="majorHAnsi" w:hAnsiTheme="majorHAnsi" w:cstheme="majorHAnsi"/>
          <w:sz w:val="22"/>
          <w:szCs w:val="22"/>
        </w:rPr>
        <w:t>or</w:t>
      </w:r>
      <w:r w:rsidR="00E620E0" w:rsidRPr="00DF0AA4">
        <w:rPr>
          <w:rFonts w:asciiTheme="majorHAnsi" w:hAnsiTheme="majorHAnsi" w:cstheme="majorHAnsi"/>
          <w:sz w:val="22"/>
          <w:szCs w:val="22"/>
        </w:rPr>
        <w:t xml:space="preserve"> </w:t>
      </w:r>
      <w:r w:rsidR="00087DFB" w:rsidRPr="00DF0AA4">
        <w:rPr>
          <w:rFonts w:asciiTheme="majorHAnsi" w:hAnsiTheme="majorHAnsi" w:cstheme="majorHAnsi"/>
          <w:sz w:val="22"/>
          <w:szCs w:val="22"/>
        </w:rPr>
        <w:t xml:space="preserve">complications. </w:t>
      </w:r>
      <w:r w:rsidR="009217BD" w:rsidRPr="00DF0AA4">
        <w:rPr>
          <w:rFonts w:asciiTheme="majorHAnsi" w:hAnsiTheme="majorHAnsi" w:cstheme="majorHAnsi"/>
          <w:sz w:val="22"/>
          <w:szCs w:val="22"/>
        </w:rPr>
        <w:t xml:space="preserve">We propose a novel classification and aim to assess its capability to describe increasing complexity of presentation and management. It is our objective to </w:t>
      </w:r>
      <w:r w:rsidR="00907688" w:rsidRPr="00DF0AA4">
        <w:rPr>
          <w:rFonts w:asciiTheme="majorHAnsi" w:hAnsiTheme="majorHAnsi" w:cstheme="majorHAnsi"/>
          <w:sz w:val="22"/>
          <w:szCs w:val="22"/>
        </w:rPr>
        <w:t xml:space="preserve">propose a new method of recording mandibular fractures </w:t>
      </w:r>
      <w:r w:rsidR="00E620E0">
        <w:rPr>
          <w:rFonts w:asciiTheme="majorHAnsi" w:hAnsiTheme="majorHAnsi" w:cstheme="majorHAnsi"/>
          <w:sz w:val="22"/>
          <w:szCs w:val="22"/>
        </w:rPr>
        <w:t>capable of ascribing</w:t>
      </w:r>
      <w:r w:rsidR="00A57EC5" w:rsidRPr="00DF0AA4">
        <w:rPr>
          <w:rFonts w:asciiTheme="majorHAnsi" w:hAnsiTheme="majorHAnsi" w:cstheme="majorHAnsi"/>
          <w:sz w:val="22"/>
          <w:szCs w:val="22"/>
        </w:rPr>
        <w:t xml:space="preserve"> increasing complexity of presentation and management and outcome, </w:t>
      </w:r>
      <w:r w:rsidR="00907688" w:rsidRPr="00DF0AA4">
        <w:rPr>
          <w:rFonts w:asciiTheme="majorHAnsi" w:hAnsiTheme="majorHAnsi" w:cstheme="majorHAnsi"/>
          <w:sz w:val="22"/>
          <w:szCs w:val="22"/>
        </w:rPr>
        <w:t>through a systematic review of the literature</w:t>
      </w:r>
      <w:r w:rsidR="00B75626">
        <w:rPr>
          <w:rFonts w:asciiTheme="majorHAnsi" w:hAnsiTheme="majorHAnsi" w:cstheme="majorHAnsi"/>
          <w:sz w:val="22"/>
          <w:szCs w:val="22"/>
        </w:rPr>
        <w:t xml:space="preserve"> and our own experience</w:t>
      </w:r>
      <w:r w:rsidR="00B40455">
        <w:rPr>
          <w:rFonts w:asciiTheme="majorHAnsi" w:hAnsiTheme="majorHAnsi" w:cstheme="majorHAnsi"/>
          <w:sz w:val="22"/>
          <w:szCs w:val="22"/>
        </w:rPr>
        <w:t xml:space="preserve">, with a planned audit. With this data we hope to confirm the value of such a proposal, use the data to suggest the current classification and through internal and external validation assess its quality and potential value. </w:t>
      </w:r>
    </w:p>
    <w:p w14:paraId="057360C1" w14:textId="77777777" w:rsidR="00A67F64" w:rsidRPr="00DF0AA4" w:rsidRDefault="00A67F64" w:rsidP="0091000E">
      <w:pPr>
        <w:rPr>
          <w:rFonts w:asciiTheme="majorHAnsi" w:hAnsiTheme="majorHAnsi" w:cstheme="majorHAnsi"/>
          <w:sz w:val="22"/>
          <w:szCs w:val="22"/>
        </w:rPr>
      </w:pPr>
    </w:p>
    <w:p w14:paraId="0409E8A6" w14:textId="77777777" w:rsidR="006A6E9A" w:rsidRPr="00DF0AA4" w:rsidRDefault="006A6E9A" w:rsidP="0091000E">
      <w:pPr>
        <w:rPr>
          <w:rFonts w:asciiTheme="majorHAnsi" w:hAnsiTheme="majorHAnsi" w:cstheme="majorHAnsi"/>
          <w:sz w:val="22"/>
          <w:szCs w:val="22"/>
        </w:rPr>
      </w:pPr>
      <w:r w:rsidRPr="00DF0AA4">
        <w:rPr>
          <w:rFonts w:asciiTheme="majorHAnsi" w:hAnsiTheme="majorHAnsi" w:cstheme="majorHAnsi"/>
          <w:sz w:val="22"/>
          <w:szCs w:val="22"/>
        </w:rPr>
        <w:br w:type="page"/>
      </w:r>
    </w:p>
    <w:p w14:paraId="365374CD" w14:textId="49ACC4E2" w:rsidR="00A67F64" w:rsidRPr="00DF0AA4" w:rsidRDefault="00A67F64" w:rsidP="0091000E">
      <w:pPr>
        <w:rPr>
          <w:rFonts w:asciiTheme="majorHAnsi" w:hAnsiTheme="majorHAnsi" w:cstheme="majorHAnsi"/>
          <w:sz w:val="22"/>
          <w:szCs w:val="22"/>
        </w:rPr>
      </w:pPr>
      <w:r w:rsidRPr="00DF0AA4">
        <w:rPr>
          <w:rFonts w:asciiTheme="majorHAnsi" w:hAnsiTheme="majorHAnsi" w:cstheme="majorHAnsi"/>
          <w:sz w:val="22"/>
          <w:szCs w:val="22"/>
        </w:rPr>
        <w:lastRenderedPageBreak/>
        <w:t>Method</w:t>
      </w:r>
    </w:p>
    <w:p w14:paraId="71A6642F" w14:textId="0628515F" w:rsidR="00A14F74" w:rsidRDefault="00C04CFE" w:rsidP="0091000E">
      <w:pPr>
        <w:rPr>
          <w:rFonts w:asciiTheme="majorHAnsi" w:hAnsiTheme="majorHAnsi" w:cstheme="majorHAnsi"/>
          <w:sz w:val="22"/>
          <w:szCs w:val="22"/>
        </w:rPr>
      </w:pPr>
      <w:r w:rsidRPr="00DF0AA4">
        <w:rPr>
          <w:rFonts w:asciiTheme="majorHAnsi" w:hAnsiTheme="majorHAnsi" w:cstheme="majorHAnsi"/>
          <w:sz w:val="22"/>
          <w:szCs w:val="22"/>
        </w:rPr>
        <w:t>A</w:t>
      </w:r>
      <w:r w:rsidR="00A67F64" w:rsidRPr="00DF0AA4">
        <w:rPr>
          <w:rFonts w:asciiTheme="majorHAnsi" w:hAnsiTheme="majorHAnsi" w:cstheme="majorHAnsi"/>
          <w:sz w:val="22"/>
          <w:szCs w:val="22"/>
        </w:rPr>
        <w:t xml:space="preserve"> </w:t>
      </w:r>
      <w:r w:rsidR="00300FFF" w:rsidRPr="00DF0AA4">
        <w:rPr>
          <w:rFonts w:asciiTheme="majorHAnsi" w:hAnsiTheme="majorHAnsi" w:cstheme="majorHAnsi"/>
          <w:sz w:val="22"/>
          <w:szCs w:val="22"/>
        </w:rPr>
        <w:t xml:space="preserve">systematic search of the </w:t>
      </w:r>
      <w:r w:rsidR="00A67F64" w:rsidRPr="00DF0AA4">
        <w:rPr>
          <w:rFonts w:asciiTheme="majorHAnsi" w:hAnsiTheme="majorHAnsi" w:cstheme="majorHAnsi"/>
          <w:sz w:val="22"/>
          <w:szCs w:val="22"/>
        </w:rPr>
        <w:t xml:space="preserve">literature </w:t>
      </w:r>
      <w:r w:rsidR="00300FFF" w:rsidRPr="00DF0AA4">
        <w:rPr>
          <w:rFonts w:asciiTheme="majorHAnsi" w:hAnsiTheme="majorHAnsi" w:cstheme="majorHAnsi"/>
          <w:sz w:val="22"/>
          <w:szCs w:val="22"/>
        </w:rPr>
        <w:t xml:space="preserve">was undertaken to examine the methods used to report </w:t>
      </w:r>
    </w:p>
    <w:p w14:paraId="26F9D6EC" w14:textId="78C54B69" w:rsidR="00300FFF" w:rsidRPr="00DF0AA4" w:rsidRDefault="00300FFF" w:rsidP="0091000E">
      <w:pPr>
        <w:rPr>
          <w:rFonts w:asciiTheme="majorHAnsi" w:hAnsiTheme="majorHAnsi" w:cstheme="majorHAnsi"/>
          <w:sz w:val="22"/>
          <w:szCs w:val="22"/>
        </w:rPr>
      </w:pPr>
      <w:r w:rsidRPr="00DF0AA4">
        <w:rPr>
          <w:rFonts w:asciiTheme="majorHAnsi" w:hAnsiTheme="majorHAnsi" w:cstheme="majorHAnsi"/>
          <w:sz w:val="22"/>
          <w:szCs w:val="22"/>
        </w:rPr>
        <w:t>mandibular fracture</w:t>
      </w:r>
      <w:r w:rsidR="00A14F74">
        <w:rPr>
          <w:rFonts w:asciiTheme="majorHAnsi" w:hAnsiTheme="majorHAnsi" w:cstheme="majorHAnsi"/>
          <w:sz w:val="22"/>
          <w:szCs w:val="22"/>
        </w:rPr>
        <w:t xml:space="preserve"> series</w:t>
      </w:r>
      <w:r w:rsidRPr="00DF0AA4">
        <w:rPr>
          <w:rFonts w:asciiTheme="majorHAnsi" w:hAnsiTheme="majorHAnsi" w:cstheme="majorHAnsi"/>
          <w:sz w:val="22"/>
          <w:szCs w:val="22"/>
        </w:rPr>
        <w:t xml:space="preserve">, and to </w:t>
      </w:r>
      <w:r w:rsidR="00A14F74">
        <w:rPr>
          <w:rFonts w:asciiTheme="majorHAnsi" w:hAnsiTheme="majorHAnsi" w:cstheme="majorHAnsi"/>
          <w:sz w:val="22"/>
          <w:szCs w:val="22"/>
        </w:rPr>
        <w:t>ut</w:t>
      </w:r>
      <w:r w:rsidR="00D739E3">
        <w:rPr>
          <w:rFonts w:asciiTheme="majorHAnsi" w:hAnsiTheme="majorHAnsi" w:cstheme="majorHAnsi"/>
          <w:sz w:val="22"/>
          <w:szCs w:val="22"/>
        </w:rPr>
        <w:t>i</w:t>
      </w:r>
      <w:r w:rsidR="00A14F74">
        <w:rPr>
          <w:rFonts w:asciiTheme="majorHAnsi" w:hAnsiTheme="majorHAnsi" w:cstheme="majorHAnsi"/>
          <w:sz w:val="22"/>
          <w:szCs w:val="22"/>
        </w:rPr>
        <w:t xml:space="preserve">lise these data </w:t>
      </w:r>
      <w:r w:rsidRPr="00DF0AA4">
        <w:rPr>
          <w:rFonts w:asciiTheme="majorHAnsi" w:hAnsiTheme="majorHAnsi" w:cstheme="majorHAnsi"/>
          <w:sz w:val="22"/>
          <w:szCs w:val="22"/>
        </w:rPr>
        <w:t xml:space="preserve">to </w:t>
      </w:r>
      <w:r w:rsidR="00D739E3">
        <w:rPr>
          <w:rFonts w:asciiTheme="majorHAnsi" w:hAnsiTheme="majorHAnsi" w:cstheme="majorHAnsi"/>
          <w:sz w:val="22"/>
          <w:szCs w:val="22"/>
        </w:rPr>
        <w:t>derive</w:t>
      </w:r>
      <w:r w:rsidR="00A14F74">
        <w:rPr>
          <w:rFonts w:asciiTheme="majorHAnsi" w:hAnsiTheme="majorHAnsi" w:cstheme="majorHAnsi"/>
          <w:sz w:val="22"/>
          <w:szCs w:val="22"/>
        </w:rPr>
        <w:t xml:space="preserve"> a classification</w:t>
      </w:r>
      <w:r w:rsidRPr="00DF0AA4">
        <w:rPr>
          <w:rFonts w:asciiTheme="majorHAnsi" w:hAnsiTheme="majorHAnsi" w:cstheme="majorHAnsi"/>
          <w:sz w:val="22"/>
          <w:szCs w:val="22"/>
        </w:rPr>
        <w:t xml:space="preserve"> </w:t>
      </w:r>
      <w:r w:rsidR="00A14F74">
        <w:rPr>
          <w:rFonts w:asciiTheme="majorHAnsi" w:hAnsiTheme="majorHAnsi" w:cstheme="majorHAnsi"/>
          <w:sz w:val="22"/>
          <w:szCs w:val="22"/>
        </w:rPr>
        <w:t>that would</w:t>
      </w:r>
      <w:r w:rsidRPr="00DF0AA4">
        <w:rPr>
          <w:rFonts w:asciiTheme="majorHAnsi" w:hAnsiTheme="majorHAnsi" w:cstheme="majorHAnsi"/>
          <w:sz w:val="22"/>
          <w:szCs w:val="22"/>
        </w:rPr>
        <w:t xml:space="preserve"> ensure a more accurate and comparable method </w:t>
      </w:r>
      <w:r w:rsidR="00ED7863">
        <w:rPr>
          <w:rFonts w:asciiTheme="majorHAnsi" w:hAnsiTheme="majorHAnsi" w:cstheme="majorHAnsi"/>
          <w:sz w:val="22"/>
          <w:szCs w:val="22"/>
        </w:rPr>
        <w:t xml:space="preserve">of </w:t>
      </w:r>
      <w:r w:rsidR="00A14F74">
        <w:rPr>
          <w:rFonts w:asciiTheme="majorHAnsi" w:hAnsiTheme="majorHAnsi" w:cstheme="majorHAnsi"/>
          <w:sz w:val="22"/>
          <w:szCs w:val="22"/>
        </w:rPr>
        <w:t xml:space="preserve">fracture </w:t>
      </w:r>
      <w:r w:rsidR="00ED7863">
        <w:rPr>
          <w:rFonts w:asciiTheme="majorHAnsi" w:hAnsiTheme="majorHAnsi" w:cstheme="majorHAnsi"/>
          <w:sz w:val="22"/>
          <w:szCs w:val="22"/>
        </w:rPr>
        <w:t>documentation</w:t>
      </w:r>
      <w:r w:rsidRPr="00DF0AA4">
        <w:rPr>
          <w:rFonts w:asciiTheme="majorHAnsi" w:hAnsiTheme="majorHAnsi" w:cstheme="majorHAnsi"/>
          <w:sz w:val="22"/>
          <w:szCs w:val="22"/>
        </w:rPr>
        <w:t xml:space="preserve">. </w:t>
      </w:r>
      <w:r w:rsidR="00CA56C4" w:rsidRPr="00DF0AA4">
        <w:rPr>
          <w:rFonts w:asciiTheme="majorHAnsi" w:hAnsiTheme="majorHAnsi" w:cstheme="majorHAnsi"/>
          <w:sz w:val="22"/>
          <w:szCs w:val="22"/>
        </w:rPr>
        <w:t xml:space="preserve">The search </w:t>
      </w:r>
      <w:r w:rsidR="007E771A">
        <w:rPr>
          <w:rFonts w:asciiTheme="majorHAnsi" w:hAnsiTheme="majorHAnsi" w:cstheme="majorHAnsi"/>
          <w:sz w:val="22"/>
          <w:szCs w:val="22"/>
        </w:rPr>
        <w:t xml:space="preserve">included series </w:t>
      </w:r>
      <w:r w:rsidR="00BA26A9">
        <w:rPr>
          <w:rFonts w:asciiTheme="majorHAnsi" w:hAnsiTheme="majorHAnsi" w:cstheme="majorHAnsi"/>
          <w:sz w:val="22"/>
          <w:szCs w:val="22"/>
        </w:rPr>
        <w:t>reported after</w:t>
      </w:r>
      <w:r w:rsidR="00CA56C4" w:rsidRPr="00DF0AA4">
        <w:rPr>
          <w:rFonts w:asciiTheme="majorHAnsi" w:hAnsiTheme="majorHAnsi" w:cstheme="majorHAnsi"/>
          <w:sz w:val="22"/>
          <w:szCs w:val="22"/>
        </w:rPr>
        <w:t xml:space="preserve"> 1990</w:t>
      </w:r>
      <w:r w:rsidR="00BA26A9">
        <w:rPr>
          <w:rFonts w:asciiTheme="majorHAnsi" w:hAnsiTheme="majorHAnsi" w:cstheme="majorHAnsi"/>
          <w:sz w:val="22"/>
          <w:szCs w:val="22"/>
        </w:rPr>
        <w:t xml:space="preserve">; a date after which </w:t>
      </w:r>
      <w:r w:rsidR="00CA56C4" w:rsidRPr="00DF0AA4">
        <w:rPr>
          <w:rFonts w:asciiTheme="majorHAnsi" w:hAnsiTheme="majorHAnsi" w:cstheme="majorHAnsi"/>
          <w:sz w:val="22"/>
          <w:szCs w:val="22"/>
        </w:rPr>
        <w:t xml:space="preserve">the method of open reduction and internal fixation </w:t>
      </w:r>
      <w:r w:rsidR="00C66A6B" w:rsidRPr="00DF0AA4">
        <w:rPr>
          <w:rFonts w:asciiTheme="majorHAnsi" w:hAnsiTheme="majorHAnsi" w:cstheme="majorHAnsi"/>
          <w:sz w:val="22"/>
          <w:szCs w:val="22"/>
        </w:rPr>
        <w:t>(ORIF)</w:t>
      </w:r>
      <w:r w:rsidR="001C7203" w:rsidRPr="00B415F5">
        <w:rPr>
          <w:rFonts w:ascii="Helvetica" w:eastAsia="Times New Roman" w:hAnsi="Helvetica" w:cs="Times New Roman"/>
          <w:color w:val="000000"/>
          <w:sz w:val="18"/>
          <w:szCs w:val="18"/>
        </w:rPr>
        <w:t xml:space="preserve"> </w:t>
      </w:r>
      <w:r w:rsidR="001C7203">
        <w:rPr>
          <w:rFonts w:ascii="Helvetica" w:eastAsia="Times New Roman" w:hAnsi="Helvetica" w:cs="Times New Roman"/>
          <w:color w:val="000000"/>
          <w:sz w:val="18"/>
          <w:szCs w:val="18"/>
        </w:rPr>
        <w:t>was</w:t>
      </w:r>
      <w:r w:rsidR="001C7203" w:rsidRPr="00B415F5">
        <w:rPr>
          <w:rFonts w:ascii="Helvetica" w:eastAsia="Times New Roman" w:hAnsi="Helvetica" w:cs="Times New Roman"/>
          <w:color w:val="000000"/>
          <w:sz w:val="18"/>
          <w:szCs w:val="18"/>
        </w:rPr>
        <w:t xml:space="preserve"> generally considered to have become universally accepted and applied for mandibular fractures</w:t>
      </w:r>
      <w:r w:rsidR="001C7203">
        <w:rPr>
          <w:rFonts w:ascii="Helvetica" w:eastAsia="Times New Roman" w:hAnsi="Helvetica" w:cs="Times New Roman"/>
          <w:color w:val="000000"/>
          <w:sz w:val="18"/>
          <w:szCs w:val="18"/>
        </w:rPr>
        <w:t>.</w:t>
      </w:r>
    </w:p>
    <w:p w14:paraId="69D3A272" w14:textId="770BDCBB" w:rsidR="007A78CC" w:rsidRPr="00DF0AA4" w:rsidRDefault="007A78CC" w:rsidP="0091000E">
      <w:pPr>
        <w:rPr>
          <w:rFonts w:asciiTheme="majorHAnsi" w:hAnsiTheme="majorHAnsi" w:cstheme="majorHAnsi"/>
          <w:sz w:val="22"/>
          <w:szCs w:val="22"/>
        </w:rPr>
      </w:pPr>
    </w:p>
    <w:p w14:paraId="4E3E5F4A" w14:textId="02CB3CB9" w:rsidR="0039475A" w:rsidRPr="00DF0AA4" w:rsidRDefault="007A78CC" w:rsidP="0091000E">
      <w:pPr>
        <w:rPr>
          <w:rFonts w:asciiTheme="majorHAnsi" w:hAnsiTheme="majorHAnsi" w:cstheme="majorHAnsi"/>
          <w:sz w:val="22"/>
          <w:szCs w:val="22"/>
        </w:rPr>
      </w:pPr>
      <w:r w:rsidRPr="00DF0AA4">
        <w:rPr>
          <w:rFonts w:asciiTheme="majorHAnsi" w:hAnsiTheme="majorHAnsi" w:cstheme="majorHAnsi"/>
          <w:sz w:val="22"/>
          <w:szCs w:val="22"/>
        </w:rPr>
        <w:t>The PubMed database was searched with the key words mandible and fracture in either the title or the abstract. This yielded a total of 2259 publications</w:t>
      </w:r>
      <w:r w:rsidR="0039475A" w:rsidRPr="00DF0AA4">
        <w:rPr>
          <w:rFonts w:asciiTheme="majorHAnsi" w:hAnsiTheme="majorHAnsi" w:cstheme="majorHAnsi"/>
          <w:sz w:val="22"/>
          <w:szCs w:val="22"/>
        </w:rPr>
        <w:t xml:space="preserve"> and the inclusion and exclusion criteria are listed below. </w:t>
      </w:r>
      <w:r w:rsidRPr="00DF0AA4">
        <w:rPr>
          <w:rFonts w:asciiTheme="majorHAnsi" w:hAnsiTheme="majorHAnsi" w:cstheme="majorHAnsi"/>
          <w:sz w:val="22"/>
          <w:szCs w:val="22"/>
        </w:rPr>
        <w:t xml:space="preserve"> </w:t>
      </w:r>
    </w:p>
    <w:p w14:paraId="5787DF78" w14:textId="49DA6D6D" w:rsidR="00D655F5" w:rsidRPr="00DF0AA4" w:rsidRDefault="0039475A" w:rsidP="0091000E">
      <w:pPr>
        <w:rPr>
          <w:rFonts w:asciiTheme="majorHAnsi" w:hAnsiTheme="majorHAnsi" w:cstheme="majorHAnsi"/>
          <w:sz w:val="22"/>
          <w:szCs w:val="22"/>
        </w:rPr>
      </w:pPr>
      <w:r w:rsidRPr="00DF0AA4">
        <w:rPr>
          <w:rFonts w:asciiTheme="majorHAnsi" w:hAnsiTheme="majorHAnsi" w:cstheme="majorHAnsi"/>
          <w:sz w:val="22"/>
          <w:szCs w:val="22"/>
        </w:rPr>
        <w:t>Inclusion criteria:</w:t>
      </w:r>
    </w:p>
    <w:p w14:paraId="1D1FF2AA" w14:textId="38941E1B" w:rsidR="007A78CC" w:rsidRPr="00DF0AA4" w:rsidRDefault="007A78CC" w:rsidP="0091000E">
      <w:pPr>
        <w:pStyle w:val="ListParagraph"/>
        <w:numPr>
          <w:ilvl w:val="0"/>
          <w:numId w:val="7"/>
        </w:numPr>
        <w:rPr>
          <w:rFonts w:asciiTheme="majorHAnsi" w:hAnsiTheme="majorHAnsi" w:cstheme="majorHAnsi"/>
          <w:sz w:val="22"/>
          <w:szCs w:val="22"/>
        </w:rPr>
      </w:pPr>
      <w:r w:rsidRPr="00DF0AA4">
        <w:rPr>
          <w:rFonts w:asciiTheme="majorHAnsi" w:hAnsiTheme="majorHAnsi" w:cstheme="majorHAnsi"/>
          <w:sz w:val="22"/>
          <w:szCs w:val="22"/>
        </w:rPr>
        <w:t>Retrospective mandibular series with no exclusions of a site.</w:t>
      </w:r>
    </w:p>
    <w:p w14:paraId="7C9372FA" w14:textId="51ABB888" w:rsidR="007A78CC" w:rsidRPr="00DF0AA4" w:rsidRDefault="007A78CC" w:rsidP="0091000E">
      <w:pPr>
        <w:pStyle w:val="ListParagraph"/>
        <w:numPr>
          <w:ilvl w:val="0"/>
          <w:numId w:val="7"/>
        </w:numPr>
        <w:rPr>
          <w:rFonts w:asciiTheme="majorHAnsi" w:hAnsiTheme="majorHAnsi" w:cstheme="majorHAnsi"/>
          <w:sz w:val="22"/>
          <w:szCs w:val="22"/>
        </w:rPr>
      </w:pPr>
      <w:r w:rsidRPr="00DF0AA4">
        <w:rPr>
          <w:rFonts w:asciiTheme="majorHAnsi" w:hAnsiTheme="majorHAnsi" w:cstheme="majorHAnsi"/>
          <w:sz w:val="22"/>
          <w:szCs w:val="22"/>
        </w:rPr>
        <w:t>Prospective series were included as long as all sites of the mandible were being reported on or treated.</w:t>
      </w:r>
    </w:p>
    <w:p w14:paraId="4BA174B1" w14:textId="40090AEB" w:rsidR="00D655F5" w:rsidRPr="00DF0AA4" w:rsidRDefault="00D655F5" w:rsidP="0091000E">
      <w:pPr>
        <w:pStyle w:val="ListParagraph"/>
        <w:numPr>
          <w:ilvl w:val="0"/>
          <w:numId w:val="7"/>
        </w:numPr>
        <w:rPr>
          <w:rFonts w:asciiTheme="majorHAnsi" w:hAnsiTheme="majorHAnsi" w:cstheme="majorHAnsi"/>
          <w:sz w:val="22"/>
          <w:szCs w:val="22"/>
        </w:rPr>
      </w:pPr>
      <w:r w:rsidRPr="00DF0AA4">
        <w:rPr>
          <w:rFonts w:asciiTheme="majorHAnsi" w:hAnsiTheme="majorHAnsi" w:cstheme="majorHAnsi"/>
          <w:sz w:val="22"/>
          <w:szCs w:val="22"/>
        </w:rPr>
        <w:t>Papers including a new proposal for classification</w:t>
      </w:r>
    </w:p>
    <w:p w14:paraId="35F4AE1E" w14:textId="1E693477" w:rsidR="00BD5D66" w:rsidRPr="00DF0AA4" w:rsidRDefault="00BD5D66" w:rsidP="0091000E">
      <w:pPr>
        <w:pStyle w:val="ListParagraph"/>
        <w:numPr>
          <w:ilvl w:val="0"/>
          <w:numId w:val="7"/>
        </w:numPr>
        <w:rPr>
          <w:rFonts w:asciiTheme="majorHAnsi" w:hAnsiTheme="majorHAnsi" w:cstheme="majorHAnsi"/>
          <w:sz w:val="22"/>
          <w:szCs w:val="22"/>
        </w:rPr>
      </w:pPr>
      <w:r w:rsidRPr="00DF0AA4">
        <w:rPr>
          <w:rFonts w:asciiTheme="majorHAnsi" w:hAnsiTheme="majorHAnsi" w:cstheme="majorHAnsi"/>
          <w:sz w:val="22"/>
          <w:szCs w:val="22"/>
        </w:rPr>
        <w:t xml:space="preserve">Isolated mandibular injury </w:t>
      </w:r>
    </w:p>
    <w:p w14:paraId="6904711E" w14:textId="2693C292" w:rsidR="00D655F5" w:rsidRPr="00DF0AA4" w:rsidRDefault="0039475A" w:rsidP="0091000E">
      <w:pPr>
        <w:rPr>
          <w:rFonts w:asciiTheme="majorHAnsi" w:hAnsiTheme="majorHAnsi" w:cstheme="majorHAnsi"/>
          <w:sz w:val="22"/>
          <w:szCs w:val="22"/>
        </w:rPr>
      </w:pPr>
      <w:r w:rsidRPr="00DF0AA4">
        <w:rPr>
          <w:rFonts w:asciiTheme="majorHAnsi" w:hAnsiTheme="majorHAnsi" w:cstheme="majorHAnsi"/>
          <w:sz w:val="22"/>
          <w:szCs w:val="22"/>
        </w:rPr>
        <w:t xml:space="preserve">Exclusion criteria: </w:t>
      </w:r>
      <w:r w:rsidR="00D655F5" w:rsidRPr="00DF0AA4">
        <w:rPr>
          <w:rFonts w:asciiTheme="majorHAnsi" w:hAnsiTheme="majorHAnsi" w:cstheme="majorHAnsi"/>
          <w:sz w:val="22"/>
          <w:szCs w:val="22"/>
        </w:rPr>
        <w:t xml:space="preserve"> are numbered in figure 1 but we also excluded those papers in the search that were clearly non-contributory as follows.</w:t>
      </w:r>
    </w:p>
    <w:p w14:paraId="5C579100" w14:textId="49E5304A" w:rsidR="0039475A" w:rsidRPr="00DF0AA4" w:rsidRDefault="005B1C8A" w:rsidP="0091000E">
      <w:pPr>
        <w:pStyle w:val="ListParagraph"/>
        <w:numPr>
          <w:ilvl w:val="0"/>
          <w:numId w:val="5"/>
        </w:numPr>
        <w:rPr>
          <w:rFonts w:asciiTheme="majorHAnsi" w:hAnsiTheme="majorHAnsi" w:cstheme="majorHAnsi"/>
          <w:sz w:val="22"/>
          <w:szCs w:val="22"/>
        </w:rPr>
      </w:pPr>
      <w:r w:rsidRPr="00DF0AA4">
        <w:rPr>
          <w:rFonts w:asciiTheme="majorHAnsi" w:hAnsiTheme="majorHAnsi" w:cstheme="majorHAnsi"/>
          <w:sz w:val="22"/>
          <w:szCs w:val="22"/>
        </w:rPr>
        <w:t>Series including other maxillofacial injuries</w:t>
      </w:r>
    </w:p>
    <w:p w14:paraId="26628F62" w14:textId="77777777" w:rsidR="0039475A" w:rsidRPr="00DF0AA4" w:rsidRDefault="0039475A" w:rsidP="0091000E">
      <w:pPr>
        <w:pStyle w:val="ListParagraph"/>
        <w:numPr>
          <w:ilvl w:val="0"/>
          <w:numId w:val="5"/>
        </w:numPr>
        <w:rPr>
          <w:rFonts w:asciiTheme="majorHAnsi" w:hAnsiTheme="majorHAnsi" w:cstheme="majorHAnsi"/>
          <w:sz w:val="22"/>
          <w:szCs w:val="22"/>
        </w:rPr>
      </w:pPr>
      <w:r w:rsidRPr="00DF0AA4">
        <w:rPr>
          <w:rFonts w:asciiTheme="majorHAnsi" w:hAnsiTheme="majorHAnsi" w:cstheme="majorHAnsi"/>
          <w:sz w:val="22"/>
          <w:szCs w:val="22"/>
        </w:rPr>
        <w:t>Series with exclusion criteria based on site of fracture (excluding other sites)</w:t>
      </w:r>
    </w:p>
    <w:p w14:paraId="7D04CD4A" w14:textId="0AA5C4C7" w:rsidR="0039475A" w:rsidRPr="00DF0AA4" w:rsidRDefault="00BD5D66" w:rsidP="0091000E">
      <w:pPr>
        <w:pStyle w:val="ListParagraph"/>
        <w:numPr>
          <w:ilvl w:val="0"/>
          <w:numId w:val="5"/>
        </w:numPr>
        <w:rPr>
          <w:rFonts w:asciiTheme="majorHAnsi" w:hAnsiTheme="majorHAnsi" w:cstheme="majorHAnsi"/>
          <w:sz w:val="22"/>
          <w:szCs w:val="22"/>
        </w:rPr>
      </w:pPr>
      <w:r w:rsidRPr="00DF0AA4">
        <w:rPr>
          <w:rFonts w:asciiTheme="majorHAnsi" w:hAnsiTheme="majorHAnsi" w:cstheme="majorHAnsi"/>
          <w:sz w:val="22"/>
          <w:szCs w:val="22"/>
        </w:rPr>
        <w:t xml:space="preserve">Small </w:t>
      </w:r>
      <w:r w:rsidR="0039475A" w:rsidRPr="00DF0AA4">
        <w:rPr>
          <w:rFonts w:asciiTheme="majorHAnsi" w:hAnsiTheme="majorHAnsi" w:cstheme="majorHAnsi"/>
          <w:sz w:val="22"/>
          <w:szCs w:val="22"/>
        </w:rPr>
        <w:t xml:space="preserve">Case reports and series reporting </w:t>
      </w:r>
      <w:r w:rsidRPr="00DF0AA4">
        <w:rPr>
          <w:rFonts w:asciiTheme="majorHAnsi" w:hAnsiTheme="majorHAnsi" w:cstheme="majorHAnsi"/>
          <w:sz w:val="22"/>
          <w:szCs w:val="22"/>
        </w:rPr>
        <w:t>(</w:t>
      </w:r>
      <w:r w:rsidR="0039475A" w:rsidRPr="00DF0AA4">
        <w:rPr>
          <w:rFonts w:asciiTheme="majorHAnsi" w:hAnsiTheme="majorHAnsi" w:cstheme="majorHAnsi"/>
          <w:sz w:val="22"/>
          <w:szCs w:val="22"/>
        </w:rPr>
        <w:t>&lt;21 cases</w:t>
      </w:r>
      <w:r w:rsidRPr="00DF0AA4">
        <w:rPr>
          <w:rFonts w:asciiTheme="majorHAnsi" w:hAnsiTheme="majorHAnsi" w:cstheme="majorHAnsi"/>
          <w:sz w:val="22"/>
          <w:szCs w:val="22"/>
        </w:rPr>
        <w:t>)</w:t>
      </w:r>
    </w:p>
    <w:p w14:paraId="3003F0E0" w14:textId="7C59E18B" w:rsidR="00D655F5" w:rsidRPr="00DF0AA4" w:rsidRDefault="00D655F5" w:rsidP="0091000E">
      <w:pPr>
        <w:pStyle w:val="ListParagraph"/>
        <w:numPr>
          <w:ilvl w:val="0"/>
          <w:numId w:val="5"/>
        </w:numPr>
        <w:rPr>
          <w:rFonts w:asciiTheme="majorHAnsi" w:hAnsiTheme="majorHAnsi" w:cstheme="majorHAnsi"/>
          <w:sz w:val="22"/>
          <w:szCs w:val="22"/>
        </w:rPr>
      </w:pPr>
      <w:r w:rsidRPr="00DF0AA4">
        <w:rPr>
          <w:rFonts w:asciiTheme="majorHAnsi" w:hAnsiTheme="majorHAnsi" w:cstheme="majorHAnsi"/>
          <w:sz w:val="22"/>
          <w:szCs w:val="22"/>
        </w:rPr>
        <w:t xml:space="preserve">Other topics from </w:t>
      </w:r>
      <w:r w:rsidR="0039475A" w:rsidRPr="00DF0AA4">
        <w:rPr>
          <w:rFonts w:asciiTheme="majorHAnsi" w:hAnsiTheme="majorHAnsi" w:cstheme="majorHAnsi"/>
          <w:sz w:val="22"/>
          <w:szCs w:val="22"/>
        </w:rPr>
        <w:t xml:space="preserve">the </w:t>
      </w:r>
      <w:r w:rsidRPr="00DF0AA4">
        <w:rPr>
          <w:rFonts w:asciiTheme="majorHAnsi" w:hAnsiTheme="majorHAnsi" w:cstheme="majorHAnsi"/>
          <w:sz w:val="22"/>
          <w:szCs w:val="22"/>
        </w:rPr>
        <w:t>PubMed search were excluded as not relevant</w:t>
      </w:r>
      <w:r w:rsidR="009217BD" w:rsidRPr="00DF0AA4">
        <w:rPr>
          <w:rFonts w:asciiTheme="majorHAnsi" w:hAnsiTheme="majorHAnsi" w:cstheme="majorHAnsi"/>
          <w:sz w:val="22"/>
          <w:szCs w:val="22"/>
        </w:rPr>
        <w:t xml:space="preserve"> such as orthognathic surgery and distraction series.</w:t>
      </w:r>
    </w:p>
    <w:p w14:paraId="3AB4A827" w14:textId="5E0DD9A0" w:rsidR="00CE6E57" w:rsidRDefault="009217BD" w:rsidP="0091000E">
      <w:pPr>
        <w:rPr>
          <w:rFonts w:asciiTheme="majorHAnsi" w:hAnsiTheme="majorHAnsi" w:cstheme="majorHAnsi"/>
          <w:sz w:val="22"/>
          <w:szCs w:val="22"/>
        </w:rPr>
      </w:pPr>
      <w:r w:rsidRPr="00DF0AA4">
        <w:rPr>
          <w:rFonts w:asciiTheme="majorHAnsi" w:hAnsiTheme="majorHAnsi" w:cstheme="majorHAnsi"/>
          <w:sz w:val="22"/>
          <w:szCs w:val="22"/>
        </w:rPr>
        <w:br/>
      </w:r>
      <w:r w:rsidR="0039475A" w:rsidRPr="00DF0AA4">
        <w:rPr>
          <w:rFonts w:asciiTheme="majorHAnsi" w:hAnsiTheme="majorHAnsi" w:cstheme="majorHAnsi"/>
          <w:sz w:val="22"/>
          <w:szCs w:val="22"/>
        </w:rPr>
        <w:t>Having examined the titles and abstracts</w:t>
      </w:r>
      <w:r w:rsidRPr="00DF0AA4">
        <w:rPr>
          <w:rFonts w:asciiTheme="majorHAnsi" w:hAnsiTheme="majorHAnsi" w:cstheme="majorHAnsi"/>
          <w:sz w:val="22"/>
          <w:szCs w:val="22"/>
        </w:rPr>
        <w:t>,</w:t>
      </w:r>
      <w:r w:rsidR="0039475A" w:rsidRPr="00DF0AA4">
        <w:rPr>
          <w:rFonts w:asciiTheme="majorHAnsi" w:hAnsiTheme="majorHAnsi" w:cstheme="majorHAnsi"/>
          <w:sz w:val="22"/>
          <w:szCs w:val="22"/>
        </w:rPr>
        <w:t xml:space="preserve"> 2</w:t>
      </w:r>
      <w:r w:rsidR="005E4E03" w:rsidRPr="00DF0AA4">
        <w:rPr>
          <w:rFonts w:asciiTheme="majorHAnsi" w:hAnsiTheme="majorHAnsi" w:cstheme="majorHAnsi"/>
          <w:sz w:val="22"/>
          <w:szCs w:val="22"/>
        </w:rPr>
        <w:t>143</w:t>
      </w:r>
      <w:r w:rsidR="0039475A" w:rsidRPr="00DF0AA4">
        <w:rPr>
          <w:rFonts w:asciiTheme="majorHAnsi" w:hAnsiTheme="majorHAnsi" w:cstheme="majorHAnsi"/>
          <w:sz w:val="22"/>
          <w:szCs w:val="22"/>
        </w:rPr>
        <w:t xml:space="preserve"> papers were excluded</w:t>
      </w:r>
      <w:r w:rsidR="00CA1EE1" w:rsidRPr="00DF0AA4">
        <w:rPr>
          <w:rFonts w:asciiTheme="majorHAnsi" w:hAnsiTheme="majorHAnsi" w:cstheme="majorHAnsi"/>
          <w:sz w:val="22"/>
          <w:szCs w:val="22"/>
        </w:rPr>
        <w:t xml:space="preserve"> and a total of 91 full papers made up of the 19 additional records identified through </w:t>
      </w:r>
      <w:r w:rsidR="00A14F74">
        <w:rPr>
          <w:rFonts w:asciiTheme="majorHAnsi" w:hAnsiTheme="majorHAnsi" w:cstheme="majorHAnsi"/>
          <w:sz w:val="22"/>
          <w:szCs w:val="22"/>
        </w:rPr>
        <w:t>cross referencing</w:t>
      </w:r>
      <w:r w:rsidR="00CA1EE1" w:rsidRPr="00DF0AA4">
        <w:rPr>
          <w:rFonts w:asciiTheme="majorHAnsi" w:hAnsiTheme="majorHAnsi" w:cstheme="majorHAnsi"/>
          <w:sz w:val="22"/>
          <w:szCs w:val="22"/>
        </w:rPr>
        <w:t xml:space="preserve"> and the 72 downloaded from the PubMed search for full reading and assessment (Figure 1). After due analysis we were able to include 3</w:t>
      </w:r>
      <w:r w:rsidR="00ED7863">
        <w:rPr>
          <w:rFonts w:asciiTheme="majorHAnsi" w:hAnsiTheme="majorHAnsi" w:cstheme="majorHAnsi"/>
          <w:sz w:val="22"/>
          <w:szCs w:val="22"/>
        </w:rPr>
        <w:t>0</w:t>
      </w:r>
      <w:r w:rsidR="00CA1EE1" w:rsidRPr="00DF0AA4">
        <w:rPr>
          <w:rFonts w:asciiTheme="majorHAnsi" w:hAnsiTheme="majorHAnsi" w:cstheme="majorHAnsi"/>
          <w:sz w:val="22"/>
          <w:szCs w:val="22"/>
        </w:rPr>
        <w:t xml:space="preserve"> adult and 5 paediatric </w:t>
      </w:r>
      <w:r w:rsidR="006F01FA" w:rsidRPr="00DF0AA4">
        <w:rPr>
          <w:rFonts w:asciiTheme="majorHAnsi" w:hAnsiTheme="majorHAnsi" w:cstheme="majorHAnsi"/>
          <w:sz w:val="22"/>
          <w:szCs w:val="22"/>
        </w:rPr>
        <w:t>series with</w:t>
      </w:r>
      <w:r w:rsidR="00CA1EE1" w:rsidRPr="00DF0AA4">
        <w:rPr>
          <w:rFonts w:asciiTheme="majorHAnsi" w:hAnsiTheme="majorHAnsi" w:cstheme="majorHAnsi"/>
          <w:sz w:val="22"/>
          <w:szCs w:val="22"/>
        </w:rPr>
        <w:t xml:space="preserve"> data that could be assessed through the site of the fractures (Table 1</w:t>
      </w:r>
      <w:r w:rsidR="004663F5">
        <w:rPr>
          <w:rFonts w:asciiTheme="majorHAnsi" w:hAnsiTheme="majorHAnsi" w:cstheme="majorHAnsi"/>
          <w:sz w:val="22"/>
          <w:szCs w:val="22"/>
          <w:vertAlign w:val="superscript"/>
        </w:rPr>
        <w:t>11-40</w:t>
      </w:r>
      <w:r w:rsidR="00CA1EE1" w:rsidRPr="00DF0AA4">
        <w:rPr>
          <w:rFonts w:asciiTheme="majorHAnsi" w:hAnsiTheme="majorHAnsi" w:cstheme="majorHAnsi"/>
          <w:sz w:val="22"/>
          <w:szCs w:val="22"/>
        </w:rPr>
        <w:t>,2</w:t>
      </w:r>
      <w:r w:rsidR="004663F5">
        <w:rPr>
          <w:rFonts w:asciiTheme="majorHAnsi" w:hAnsiTheme="majorHAnsi" w:cstheme="majorHAnsi"/>
          <w:sz w:val="22"/>
          <w:szCs w:val="22"/>
          <w:vertAlign w:val="superscript"/>
        </w:rPr>
        <w:t>41-45</w:t>
      </w:r>
      <w:r w:rsidR="00CA1EE1" w:rsidRPr="00DF0AA4">
        <w:rPr>
          <w:rFonts w:asciiTheme="majorHAnsi" w:hAnsiTheme="majorHAnsi" w:cstheme="majorHAnsi"/>
          <w:sz w:val="22"/>
          <w:szCs w:val="22"/>
        </w:rPr>
        <w:t xml:space="preserve">). </w:t>
      </w:r>
      <w:r w:rsidR="006C399C">
        <w:rPr>
          <w:rFonts w:asciiTheme="majorHAnsi" w:hAnsiTheme="majorHAnsi" w:cstheme="majorHAnsi"/>
          <w:sz w:val="22"/>
          <w:szCs w:val="22"/>
        </w:rPr>
        <w:t>There were 14 adult and 3 paedi</w:t>
      </w:r>
      <w:r w:rsidR="00BA26A9">
        <w:rPr>
          <w:rFonts w:asciiTheme="majorHAnsi" w:hAnsiTheme="majorHAnsi" w:cstheme="majorHAnsi"/>
          <w:sz w:val="22"/>
          <w:szCs w:val="22"/>
        </w:rPr>
        <w:t>a</w:t>
      </w:r>
      <w:r w:rsidR="006C399C">
        <w:rPr>
          <w:rFonts w:asciiTheme="majorHAnsi" w:hAnsiTheme="majorHAnsi" w:cstheme="majorHAnsi"/>
          <w:sz w:val="22"/>
          <w:szCs w:val="22"/>
        </w:rPr>
        <w:t>tric series reported with sufficient data for them to be classified into the new proposal (Table 3</w:t>
      </w:r>
      <w:r w:rsidR="004663F5">
        <w:rPr>
          <w:rFonts w:asciiTheme="majorHAnsi" w:hAnsiTheme="majorHAnsi" w:cstheme="majorHAnsi"/>
          <w:sz w:val="22"/>
          <w:szCs w:val="22"/>
          <w:vertAlign w:val="superscript"/>
        </w:rPr>
        <w:t>46-59</w:t>
      </w:r>
      <w:r w:rsidR="006C399C">
        <w:rPr>
          <w:rFonts w:asciiTheme="majorHAnsi" w:hAnsiTheme="majorHAnsi" w:cstheme="majorHAnsi"/>
          <w:sz w:val="22"/>
          <w:szCs w:val="22"/>
        </w:rPr>
        <w:t>, 4</w:t>
      </w:r>
      <w:r w:rsidR="004663F5">
        <w:rPr>
          <w:rFonts w:asciiTheme="majorHAnsi" w:hAnsiTheme="majorHAnsi" w:cstheme="majorHAnsi"/>
          <w:sz w:val="22"/>
          <w:szCs w:val="22"/>
          <w:vertAlign w:val="superscript"/>
        </w:rPr>
        <w:t>60-62</w:t>
      </w:r>
      <w:r w:rsidR="006C399C">
        <w:rPr>
          <w:rFonts w:asciiTheme="majorHAnsi" w:hAnsiTheme="majorHAnsi" w:cstheme="majorHAnsi"/>
          <w:sz w:val="22"/>
          <w:szCs w:val="22"/>
        </w:rPr>
        <w:t xml:space="preserve">). </w:t>
      </w:r>
      <w:r w:rsidR="00034846" w:rsidRPr="00DF0AA4">
        <w:rPr>
          <w:rFonts w:asciiTheme="majorHAnsi" w:hAnsiTheme="majorHAnsi" w:cstheme="majorHAnsi"/>
          <w:sz w:val="22"/>
          <w:szCs w:val="22"/>
        </w:rPr>
        <w:t xml:space="preserve">The </w:t>
      </w:r>
      <w:r w:rsidR="00A67F64" w:rsidRPr="00DF0AA4">
        <w:rPr>
          <w:rFonts w:asciiTheme="majorHAnsi" w:hAnsiTheme="majorHAnsi" w:cstheme="majorHAnsi"/>
          <w:sz w:val="22"/>
          <w:szCs w:val="22"/>
        </w:rPr>
        <w:t>search</w:t>
      </w:r>
      <w:r w:rsidR="00C04CFE" w:rsidRPr="00DF0AA4">
        <w:rPr>
          <w:rFonts w:asciiTheme="majorHAnsi" w:hAnsiTheme="majorHAnsi" w:cstheme="majorHAnsi"/>
          <w:sz w:val="22"/>
          <w:szCs w:val="22"/>
        </w:rPr>
        <w:t xml:space="preserve"> was</w:t>
      </w:r>
      <w:r w:rsidR="00A67F64" w:rsidRPr="00DF0AA4">
        <w:rPr>
          <w:rFonts w:asciiTheme="majorHAnsi" w:hAnsiTheme="majorHAnsi" w:cstheme="majorHAnsi"/>
          <w:sz w:val="22"/>
          <w:szCs w:val="22"/>
        </w:rPr>
        <w:t xml:space="preserve"> carried ou</w:t>
      </w:r>
      <w:r w:rsidR="00183350" w:rsidRPr="00DF0AA4">
        <w:rPr>
          <w:rFonts w:asciiTheme="majorHAnsi" w:hAnsiTheme="majorHAnsi" w:cstheme="majorHAnsi"/>
          <w:sz w:val="22"/>
          <w:szCs w:val="22"/>
        </w:rPr>
        <w:t xml:space="preserve">t </w:t>
      </w:r>
      <w:r w:rsidR="00A67F64" w:rsidRPr="00DF0AA4">
        <w:rPr>
          <w:rFonts w:asciiTheme="majorHAnsi" w:hAnsiTheme="majorHAnsi" w:cstheme="majorHAnsi"/>
          <w:sz w:val="22"/>
          <w:szCs w:val="22"/>
        </w:rPr>
        <w:t xml:space="preserve">to </w:t>
      </w:r>
      <w:r w:rsidR="002A7245" w:rsidRPr="00DF0AA4">
        <w:rPr>
          <w:rFonts w:asciiTheme="majorHAnsi" w:hAnsiTheme="majorHAnsi" w:cstheme="majorHAnsi"/>
          <w:sz w:val="22"/>
          <w:szCs w:val="22"/>
        </w:rPr>
        <w:t xml:space="preserve">establish primary </w:t>
      </w:r>
      <w:r w:rsidR="004C11C4" w:rsidRPr="00DF0AA4">
        <w:rPr>
          <w:rFonts w:asciiTheme="majorHAnsi" w:hAnsiTheme="majorHAnsi" w:cstheme="majorHAnsi"/>
          <w:sz w:val="22"/>
          <w:szCs w:val="22"/>
        </w:rPr>
        <w:t>outcomes</w:t>
      </w:r>
      <w:r w:rsidR="002A7245" w:rsidRPr="00DF0AA4">
        <w:rPr>
          <w:rFonts w:asciiTheme="majorHAnsi" w:hAnsiTheme="majorHAnsi" w:cstheme="majorHAnsi"/>
          <w:sz w:val="22"/>
          <w:szCs w:val="22"/>
        </w:rPr>
        <w:t xml:space="preserve"> which were </w:t>
      </w:r>
      <w:r w:rsidR="00183350" w:rsidRPr="00DF0AA4">
        <w:rPr>
          <w:rFonts w:asciiTheme="majorHAnsi" w:hAnsiTheme="majorHAnsi" w:cstheme="majorHAnsi"/>
          <w:sz w:val="22"/>
          <w:szCs w:val="22"/>
        </w:rPr>
        <w:t>the incidence of each fracture, multiple fractures</w:t>
      </w:r>
      <w:r w:rsidR="000243F2" w:rsidRPr="00DF0AA4">
        <w:rPr>
          <w:rFonts w:asciiTheme="majorHAnsi" w:hAnsiTheme="majorHAnsi" w:cstheme="majorHAnsi"/>
          <w:sz w:val="22"/>
          <w:szCs w:val="22"/>
        </w:rPr>
        <w:t>,</w:t>
      </w:r>
      <w:r w:rsidR="00183350" w:rsidRPr="00DF0AA4">
        <w:rPr>
          <w:rFonts w:asciiTheme="majorHAnsi" w:hAnsiTheme="majorHAnsi" w:cstheme="majorHAnsi"/>
          <w:sz w:val="22"/>
          <w:szCs w:val="22"/>
        </w:rPr>
        <w:t xml:space="preserve"> </w:t>
      </w:r>
      <w:r w:rsidR="00F16414">
        <w:rPr>
          <w:rFonts w:asciiTheme="majorHAnsi" w:hAnsiTheme="majorHAnsi" w:cstheme="majorHAnsi"/>
          <w:sz w:val="22"/>
          <w:szCs w:val="22"/>
        </w:rPr>
        <w:t>site of</w:t>
      </w:r>
      <w:r w:rsidR="00183350" w:rsidRPr="00DF0AA4">
        <w:rPr>
          <w:rFonts w:asciiTheme="majorHAnsi" w:hAnsiTheme="majorHAnsi" w:cstheme="majorHAnsi"/>
          <w:sz w:val="22"/>
          <w:szCs w:val="22"/>
        </w:rPr>
        <w:t xml:space="preserve"> mandib</w:t>
      </w:r>
      <w:r w:rsidR="00F16414">
        <w:rPr>
          <w:rFonts w:asciiTheme="majorHAnsi" w:hAnsiTheme="majorHAnsi" w:cstheme="majorHAnsi"/>
          <w:sz w:val="22"/>
          <w:szCs w:val="22"/>
        </w:rPr>
        <w:t>ular fracture</w:t>
      </w:r>
      <w:r w:rsidR="00183350" w:rsidRPr="00DF0AA4">
        <w:rPr>
          <w:rFonts w:asciiTheme="majorHAnsi" w:hAnsiTheme="majorHAnsi" w:cstheme="majorHAnsi"/>
          <w:sz w:val="22"/>
          <w:szCs w:val="22"/>
        </w:rPr>
        <w:t xml:space="preserve"> and the</w:t>
      </w:r>
      <w:r w:rsidR="00795BBF" w:rsidRPr="00DF0AA4">
        <w:rPr>
          <w:rFonts w:asciiTheme="majorHAnsi" w:hAnsiTheme="majorHAnsi" w:cstheme="majorHAnsi"/>
          <w:sz w:val="22"/>
          <w:szCs w:val="22"/>
        </w:rPr>
        <w:t xml:space="preserve"> </w:t>
      </w:r>
      <w:r w:rsidR="00034846" w:rsidRPr="00DF0AA4">
        <w:rPr>
          <w:rFonts w:asciiTheme="majorHAnsi" w:hAnsiTheme="majorHAnsi" w:cstheme="majorHAnsi"/>
          <w:sz w:val="22"/>
          <w:szCs w:val="22"/>
        </w:rPr>
        <w:t xml:space="preserve">number of patients. </w:t>
      </w:r>
      <w:r w:rsidR="00ED7863">
        <w:rPr>
          <w:rFonts w:asciiTheme="majorHAnsi" w:hAnsiTheme="majorHAnsi" w:cstheme="majorHAnsi"/>
          <w:sz w:val="22"/>
          <w:szCs w:val="22"/>
        </w:rPr>
        <w:t>Treatment and c</w:t>
      </w:r>
      <w:r w:rsidR="00034846" w:rsidRPr="00DF0AA4">
        <w:rPr>
          <w:rFonts w:asciiTheme="majorHAnsi" w:hAnsiTheme="majorHAnsi" w:cstheme="majorHAnsi"/>
          <w:sz w:val="22"/>
          <w:szCs w:val="22"/>
        </w:rPr>
        <w:t>omplications</w:t>
      </w:r>
      <w:r w:rsidR="00ED7863">
        <w:rPr>
          <w:rFonts w:asciiTheme="majorHAnsi" w:hAnsiTheme="majorHAnsi" w:cstheme="majorHAnsi"/>
          <w:sz w:val="22"/>
          <w:szCs w:val="22"/>
        </w:rPr>
        <w:t>/outcome</w:t>
      </w:r>
      <w:r w:rsidR="00034846" w:rsidRPr="00DF0AA4">
        <w:rPr>
          <w:rFonts w:asciiTheme="majorHAnsi" w:hAnsiTheme="majorHAnsi" w:cstheme="majorHAnsi"/>
          <w:sz w:val="22"/>
          <w:szCs w:val="22"/>
        </w:rPr>
        <w:t xml:space="preserve"> were analysed</w:t>
      </w:r>
      <w:r w:rsidR="00A57EC5" w:rsidRPr="00DF0AA4">
        <w:rPr>
          <w:rFonts w:asciiTheme="majorHAnsi" w:hAnsiTheme="majorHAnsi" w:cstheme="majorHAnsi"/>
          <w:sz w:val="22"/>
          <w:szCs w:val="22"/>
        </w:rPr>
        <w:t xml:space="preserve"> </w:t>
      </w:r>
      <w:r w:rsidRPr="00DF0AA4">
        <w:rPr>
          <w:rFonts w:asciiTheme="majorHAnsi" w:hAnsiTheme="majorHAnsi" w:cstheme="majorHAnsi"/>
          <w:sz w:val="22"/>
          <w:szCs w:val="22"/>
        </w:rPr>
        <w:t xml:space="preserve">including </w:t>
      </w:r>
      <w:r w:rsidR="00F16414">
        <w:rPr>
          <w:rFonts w:asciiTheme="majorHAnsi" w:hAnsiTheme="majorHAnsi" w:cstheme="majorHAnsi"/>
          <w:sz w:val="22"/>
          <w:szCs w:val="22"/>
        </w:rPr>
        <w:t>frequency of</w:t>
      </w:r>
      <w:r w:rsidRPr="00DF0AA4">
        <w:rPr>
          <w:rFonts w:asciiTheme="majorHAnsi" w:hAnsiTheme="majorHAnsi" w:cstheme="majorHAnsi"/>
          <w:sz w:val="22"/>
          <w:szCs w:val="22"/>
        </w:rPr>
        <w:t xml:space="preserve"> </w:t>
      </w:r>
      <w:r w:rsidR="00034846" w:rsidRPr="00DF0AA4">
        <w:rPr>
          <w:rFonts w:asciiTheme="majorHAnsi" w:hAnsiTheme="majorHAnsi" w:cstheme="majorHAnsi"/>
          <w:sz w:val="22"/>
          <w:szCs w:val="22"/>
        </w:rPr>
        <w:t xml:space="preserve">return to the operating room under general anaesthesia (GA) within 90 days. </w:t>
      </w:r>
      <w:r w:rsidR="00183350" w:rsidRPr="00DF0AA4">
        <w:rPr>
          <w:rFonts w:asciiTheme="majorHAnsi" w:hAnsiTheme="majorHAnsi" w:cstheme="majorHAnsi"/>
          <w:sz w:val="22"/>
          <w:szCs w:val="22"/>
        </w:rPr>
        <w:t xml:space="preserve">Secondary outcomes were the method of treatment and other outcome </w:t>
      </w:r>
      <w:r w:rsidR="007E7049" w:rsidRPr="00DF0AA4">
        <w:rPr>
          <w:rFonts w:asciiTheme="majorHAnsi" w:hAnsiTheme="majorHAnsi" w:cstheme="majorHAnsi"/>
          <w:sz w:val="22"/>
          <w:szCs w:val="22"/>
        </w:rPr>
        <w:t>criteria such as malocclusion and infection rates</w:t>
      </w:r>
      <w:r w:rsidR="00183350" w:rsidRPr="00DF0AA4">
        <w:rPr>
          <w:rFonts w:asciiTheme="majorHAnsi" w:hAnsiTheme="majorHAnsi" w:cstheme="majorHAnsi"/>
          <w:sz w:val="22"/>
          <w:szCs w:val="22"/>
        </w:rPr>
        <w:t>.</w:t>
      </w:r>
      <w:r w:rsidR="007E7049" w:rsidRPr="00DF0AA4">
        <w:rPr>
          <w:rFonts w:asciiTheme="majorHAnsi" w:hAnsiTheme="majorHAnsi" w:cstheme="majorHAnsi"/>
          <w:sz w:val="22"/>
          <w:szCs w:val="22"/>
        </w:rPr>
        <w:t xml:space="preserve"> </w:t>
      </w:r>
    </w:p>
    <w:p w14:paraId="0492B73F" w14:textId="0B8CAFED" w:rsidR="00063E9D" w:rsidRDefault="00063E9D" w:rsidP="0091000E">
      <w:pPr>
        <w:rPr>
          <w:rFonts w:asciiTheme="majorHAnsi" w:hAnsiTheme="majorHAnsi" w:cstheme="majorHAnsi"/>
          <w:sz w:val="22"/>
          <w:szCs w:val="22"/>
        </w:rPr>
      </w:pPr>
    </w:p>
    <w:p w14:paraId="50831265" w14:textId="03F5B0CF" w:rsidR="008C2483" w:rsidRPr="0017382B" w:rsidRDefault="00BA26A9" w:rsidP="0091000E">
      <w:pPr>
        <w:rPr>
          <w:rFonts w:asciiTheme="majorHAnsi" w:hAnsiTheme="majorHAnsi" w:cstheme="majorHAnsi"/>
          <w:sz w:val="22"/>
          <w:szCs w:val="22"/>
        </w:rPr>
      </w:pPr>
      <w:r>
        <w:rPr>
          <w:rFonts w:asciiTheme="majorHAnsi" w:hAnsiTheme="majorHAnsi" w:cstheme="majorHAnsi"/>
          <w:sz w:val="22"/>
          <w:szCs w:val="22"/>
        </w:rPr>
        <w:t>Q</w:t>
      </w:r>
      <w:r w:rsidR="008C2483" w:rsidRPr="00C335EA">
        <w:rPr>
          <w:rFonts w:asciiTheme="majorHAnsi" w:hAnsiTheme="majorHAnsi" w:cstheme="majorHAnsi"/>
          <w:sz w:val="22"/>
          <w:szCs w:val="22"/>
        </w:rPr>
        <w:t xml:space="preserve">uality assessment of the </w:t>
      </w:r>
      <w:r>
        <w:rPr>
          <w:rFonts w:asciiTheme="majorHAnsi" w:hAnsiTheme="majorHAnsi" w:cstheme="majorHAnsi"/>
          <w:sz w:val="22"/>
          <w:szCs w:val="22"/>
        </w:rPr>
        <w:t xml:space="preserve">included studies </w:t>
      </w:r>
      <w:r w:rsidR="008C2483">
        <w:rPr>
          <w:rFonts w:asciiTheme="majorHAnsi" w:hAnsiTheme="majorHAnsi" w:cstheme="majorHAnsi"/>
          <w:sz w:val="22"/>
          <w:szCs w:val="22"/>
        </w:rPr>
        <w:t>was based</w:t>
      </w:r>
      <w:r w:rsidR="008C2483" w:rsidRPr="00C335EA">
        <w:rPr>
          <w:rFonts w:asciiTheme="majorHAnsi" w:hAnsiTheme="majorHAnsi" w:cstheme="majorHAnsi"/>
          <w:sz w:val="22"/>
          <w:szCs w:val="22"/>
        </w:rPr>
        <w:t xml:space="preserve"> on the Newcastle-Ott</w:t>
      </w:r>
      <w:r w:rsidR="008C2483">
        <w:rPr>
          <w:rFonts w:asciiTheme="majorHAnsi" w:hAnsiTheme="majorHAnsi" w:cstheme="majorHAnsi"/>
          <w:sz w:val="22"/>
          <w:szCs w:val="22"/>
        </w:rPr>
        <w:t>a</w:t>
      </w:r>
      <w:r w:rsidR="008C2483" w:rsidRPr="00C335EA">
        <w:rPr>
          <w:rFonts w:asciiTheme="majorHAnsi" w:hAnsiTheme="majorHAnsi" w:cstheme="majorHAnsi"/>
          <w:sz w:val="22"/>
          <w:szCs w:val="22"/>
        </w:rPr>
        <w:t>wa</w:t>
      </w:r>
      <w:r w:rsidR="008C2483" w:rsidRPr="0017382B">
        <w:rPr>
          <w:rFonts w:asciiTheme="majorHAnsi" w:hAnsiTheme="majorHAnsi" w:cstheme="majorHAnsi"/>
          <w:sz w:val="22"/>
          <w:szCs w:val="22"/>
        </w:rPr>
        <w:t xml:space="preserve"> Scale (NOS) for cohort studies</w:t>
      </w:r>
      <w:r w:rsidR="008C2483">
        <w:rPr>
          <w:rFonts w:asciiTheme="majorHAnsi" w:hAnsiTheme="majorHAnsi" w:cstheme="majorHAnsi"/>
          <w:sz w:val="22"/>
          <w:szCs w:val="22"/>
          <w:vertAlign w:val="superscript"/>
        </w:rPr>
        <w:t>63</w:t>
      </w:r>
      <w:r w:rsidR="008C2483" w:rsidRPr="004663F5">
        <w:rPr>
          <w:rFonts w:asciiTheme="majorHAnsi" w:hAnsiTheme="majorHAnsi" w:cstheme="majorHAnsi"/>
          <w:sz w:val="22"/>
          <w:szCs w:val="22"/>
        </w:rPr>
        <w:t>. T</w:t>
      </w:r>
      <w:r w:rsidR="008C2483" w:rsidRPr="0017382B">
        <w:rPr>
          <w:rFonts w:asciiTheme="majorHAnsi" w:hAnsiTheme="majorHAnsi" w:cstheme="majorHAnsi"/>
          <w:sz w:val="22"/>
          <w:szCs w:val="22"/>
        </w:rPr>
        <w:t>he assessment is based on the following criteria:</w:t>
      </w:r>
    </w:p>
    <w:p w14:paraId="4F658E66" w14:textId="77777777" w:rsidR="008C2483" w:rsidRPr="0017382B" w:rsidRDefault="008C2483" w:rsidP="0091000E">
      <w:pPr>
        <w:pStyle w:val="ListParagraph"/>
        <w:numPr>
          <w:ilvl w:val="0"/>
          <w:numId w:val="10"/>
        </w:numPr>
        <w:rPr>
          <w:rFonts w:asciiTheme="majorHAnsi" w:hAnsiTheme="majorHAnsi" w:cstheme="majorHAnsi"/>
          <w:sz w:val="22"/>
          <w:szCs w:val="22"/>
        </w:rPr>
      </w:pPr>
      <w:proofErr w:type="spellStart"/>
      <w:r w:rsidRPr="0017382B">
        <w:rPr>
          <w:rFonts w:asciiTheme="majorHAnsi" w:hAnsiTheme="majorHAnsi" w:cstheme="majorHAnsi"/>
          <w:sz w:val="22"/>
          <w:szCs w:val="22"/>
        </w:rPr>
        <w:t>Selectability</w:t>
      </w:r>
      <w:proofErr w:type="spellEnd"/>
      <w:r w:rsidRPr="0017382B">
        <w:rPr>
          <w:rFonts w:asciiTheme="majorHAnsi" w:hAnsiTheme="majorHAnsi" w:cstheme="majorHAnsi"/>
          <w:sz w:val="22"/>
          <w:szCs w:val="22"/>
        </w:rPr>
        <w:t xml:space="preserve"> (</w:t>
      </w:r>
      <w:r>
        <w:rPr>
          <w:rFonts w:asciiTheme="majorHAnsi" w:hAnsiTheme="majorHAnsi" w:cstheme="majorHAnsi"/>
          <w:sz w:val="22"/>
          <w:szCs w:val="22"/>
        </w:rPr>
        <w:t>5</w:t>
      </w:r>
      <w:r w:rsidRPr="00817058">
        <w:rPr>
          <w:rFonts w:asciiTheme="majorHAnsi" w:hAnsiTheme="majorHAnsi" w:cstheme="majorHAnsi"/>
          <w:sz w:val="22"/>
          <w:szCs w:val="22"/>
        </w:rPr>
        <w:t xml:space="preserve"> stars)</w:t>
      </w:r>
    </w:p>
    <w:p w14:paraId="0614B381" w14:textId="77777777" w:rsidR="008C2483" w:rsidRDefault="008C2483" w:rsidP="0091000E">
      <w:pPr>
        <w:pStyle w:val="ListParagraph"/>
        <w:numPr>
          <w:ilvl w:val="1"/>
          <w:numId w:val="10"/>
        </w:numPr>
        <w:rPr>
          <w:rFonts w:asciiTheme="majorHAnsi" w:hAnsiTheme="majorHAnsi" w:cstheme="majorHAnsi"/>
          <w:sz w:val="22"/>
          <w:szCs w:val="22"/>
        </w:rPr>
      </w:pPr>
      <w:r w:rsidRPr="0017382B">
        <w:rPr>
          <w:rFonts w:asciiTheme="majorHAnsi" w:hAnsiTheme="majorHAnsi" w:cstheme="majorHAnsi"/>
          <w:sz w:val="22"/>
          <w:szCs w:val="22"/>
        </w:rPr>
        <w:t>Truly or broadly representative</w:t>
      </w:r>
    </w:p>
    <w:p w14:paraId="6337042C" w14:textId="77777777" w:rsidR="008C2483" w:rsidRDefault="008C2483" w:rsidP="0091000E">
      <w:pPr>
        <w:pStyle w:val="ListParagraph"/>
        <w:numPr>
          <w:ilvl w:val="1"/>
          <w:numId w:val="10"/>
        </w:numPr>
        <w:rPr>
          <w:rFonts w:asciiTheme="majorHAnsi" w:hAnsiTheme="majorHAnsi" w:cstheme="majorHAnsi"/>
          <w:sz w:val="22"/>
          <w:szCs w:val="22"/>
        </w:rPr>
      </w:pPr>
      <w:r>
        <w:rPr>
          <w:rFonts w:asciiTheme="majorHAnsi" w:hAnsiTheme="majorHAnsi" w:cstheme="majorHAnsi"/>
          <w:sz w:val="22"/>
          <w:szCs w:val="22"/>
        </w:rPr>
        <w:t>Including all patients attending with fractured mandibles</w:t>
      </w:r>
    </w:p>
    <w:p w14:paraId="50A8018C" w14:textId="77777777" w:rsidR="008C2483" w:rsidRPr="00817058" w:rsidRDefault="008C2483" w:rsidP="0091000E">
      <w:pPr>
        <w:pStyle w:val="ListParagraph"/>
        <w:numPr>
          <w:ilvl w:val="1"/>
          <w:numId w:val="10"/>
        </w:numPr>
        <w:rPr>
          <w:rFonts w:asciiTheme="majorHAnsi" w:hAnsiTheme="majorHAnsi" w:cstheme="majorHAnsi"/>
          <w:sz w:val="22"/>
          <w:szCs w:val="22"/>
        </w:rPr>
      </w:pPr>
      <w:r>
        <w:rPr>
          <w:rFonts w:asciiTheme="majorHAnsi" w:hAnsiTheme="majorHAnsi" w:cstheme="majorHAnsi"/>
          <w:sz w:val="22"/>
          <w:szCs w:val="22"/>
        </w:rPr>
        <w:t xml:space="preserve">No other maxillofacial injuries </w:t>
      </w:r>
    </w:p>
    <w:p w14:paraId="58503179" w14:textId="13BE8DCE" w:rsidR="008C2483" w:rsidRDefault="008C2483" w:rsidP="0091000E">
      <w:pPr>
        <w:pStyle w:val="ListParagraph"/>
        <w:numPr>
          <w:ilvl w:val="1"/>
          <w:numId w:val="10"/>
        </w:numPr>
        <w:rPr>
          <w:rFonts w:asciiTheme="majorHAnsi" w:hAnsiTheme="majorHAnsi" w:cstheme="majorHAnsi"/>
          <w:sz w:val="22"/>
          <w:szCs w:val="22"/>
        </w:rPr>
      </w:pPr>
      <w:r w:rsidRPr="00817058">
        <w:rPr>
          <w:rFonts w:asciiTheme="majorHAnsi" w:hAnsiTheme="majorHAnsi" w:cstheme="majorHAnsi"/>
          <w:sz w:val="22"/>
          <w:szCs w:val="22"/>
        </w:rPr>
        <w:t xml:space="preserve">Secure attainment of data </w:t>
      </w:r>
    </w:p>
    <w:p w14:paraId="1052D0C9" w14:textId="15CA9D08" w:rsidR="00DD1F94" w:rsidRDefault="00DD1F94" w:rsidP="0091000E">
      <w:pPr>
        <w:pStyle w:val="ListParagraph"/>
        <w:numPr>
          <w:ilvl w:val="1"/>
          <w:numId w:val="10"/>
        </w:numPr>
        <w:rPr>
          <w:rFonts w:asciiTheme="majorHAnsi" w:hAnsiTheme="majorHAnsi" w:cstheme="majorHAnsi"/>
          <w:sz w:val="22"/>
          <w:szCs w:val="22"/>
        </w:rPr>
      </w:pPr>
      <w:r>
        <w:rPr>
          <w:rFonts w:asciiTheme="majorHAnsi" w:hAnsiTheme="majorHAnsi" w:cstheme="majorHAnsi"/>
          <w:sz w:val="22"/>
          <w:szCs w:val="22"/>
        </w:rPr>
        <w:t>Prospective study</w:t>
      </w:r>
    </w:p>
    <w:p w14:paraId="2A367BBF" w14:textId="77777777" w:rsidR="008C2483" w:rsidRPr="00817058" w:rsidRDefault="008C2483" w:rsidP="0091000E">
      <w:pPr>
        <w:pStyle w:val="ListParagraph"/>
        <w:numPr>
          <w:ilvl w:val="0"/>
          <w:numId w:val="10"/>
        </w:numPr>
        <w:rPr>
          <w:rFonts w:asciiTheme="majorHAnsi" w:hAnsiTheme="majorHAnsi" w:cstheme="majorHAnsi"/>
          <w:sz w:val="22"/>
          <w:szCs w:val="22"/>
        </w:rPr>
      </w:pPr>
      <w:r w:rsidRPr="00817058">
        <w:rPr>
          <w:rFonts w:asciiTheme="majorHAnsi" w:hAnsiTheme="majorHAnsi" w:cstheme="majorHAnsi"/>
          <w:sz w:val="22"/>
          <w:szCs w:val="22"/>
        </w:rPr>
        <w:t>Comparability (</w:t>
      </w:r>
      <w:r>
        <w:rPr>
          <w:rFonts w:asciiTheme="majorHAnsi" w:hAnsiTheme="majorHAnsi" w:cstheme="majorHAnsi"/>
          <w:sz w:val="22"/>
          <w:szCs w:val="22"/>
        </w:rPr>
        <w:t>3</w:t>
      </w:r>
      <w:r w:rsidRPr="00817058">
        <w:rPr>
          <w:rFonts w:asciiTheme="majorHAnsi" w:hAnsiTheme="majorHAnsi" w:cstheme="majorHAnsi"/>
          <w:sz w:val="22"/>
          <w:szCs w:val="22"/>
        </w:rPr>
        <w:t xml:space="preserve"> stars)</w:t>
      </w:r>
    </w:p>
    <w:p w14:paraId="07361B7E" w14:textId="77777777" w:rsidR="008C2483" w:rsidRDefault="008C2483" w:rsidP="0091000E">
      <w:pPr>
        <w:pStyle w:val="ListParagraph"/>
        <w:numPr>
          <w:ilvl w:val="1"/>
          <w:numId w:val="10"/>
        </w:numPr>
        <w:rPr>
          <w:rFonts w:asciiTheme="majorHAnsi" w:hAnsiTheme="majorHAnsi" w:cstheme="majorHAnsi"/>
          <w:sz w:val="22"/>
          <w:szCs w:val="22"/>
        </w:rPr>
      </w:pPr>
      <w:r>
        <w:rPr>
          <w:rFonts w:asciiTheme="majorHAnsi" w:hAnsiTheme="majorHAnsi" w:cstheme="majorHAnsi"/>
          <w:sz w:val="22"/>
          <w:szCs w:val="22"/>
        </w:rPr>
        <w:t>Classification system for mandibular fractures utilised in addition to anatomical site</w:t>
      </w:r>
    </w:p>
    <w:p w14:paraId="41C960BA" w14:textId="5301E7A1" w:rsidR="008C2483" w:rsidRPr="0017382B" w:rsidRDefault="008C2483" w:rsidP="0091000E">
      <w:pPr>
        <w:pStyle w:val="ListParagraph"/>
        <w:numPr>
          <w:ilvl w:val="1"/>
          <w:numId w:val="10"/>
        </w:numPr>
        <w:rPr>
          <w:rFonts w:asciiTheme="majorHAnsi" w:hAnsiTheme="majorHAnsi" w:cstheme="majorHAnsi"/>
          <w:sz w:val="22"/>
          <w:szCs w:val="22"/>
        </w:rPr>
      </w:pPr>
      <w:r w:rsidRPr="00817058">
        <w:rPr>
          <w:rFonts w:asciiTheme="majorHAnsi" w:hAnsiTheme="majorHAnsi" w:cstheme="majorHAnsi"/>
          <w:sz w:val="22"/>
          <w:szCs w:val="22"/>
        </w:rPr>
        <w:t xml:space="preserve">Data able to be classified into the </w:t>
      </w:r>
      <w:r>
        <w:rPr>
          <w:rFonts w:asciiTheme="majorHAnsi" w:hAnsiTheme="majorHAnsi" w:cstheme="majorHAnsi"/>
          <w:sz w:val="22"/>
          <w:szCs w:val="22"/>
        </w:rPr>
        <w:t xml:space="preserve">current </w:t>
      </w:r>
      <w:r w:rsidRPr="00C335EA">
        <w:rPr>
          <w:rFonts w:asciiTheme="majorHAnsi" w:hAnsiTheme="majorHAnsi" w:cstheme="majorHAnsi"/>
          <w:sz w:val="22"/>
          <w:szCs w:val="22"/>
        </w:rPr>
        <w:t>proposal</w:t>
      </w:r>
    </w:p>
    <w:p w14:paraId="6590A300" w14:textId="77777777" w:rsidR="008C2483" w:rsidRPr="0017382B" w:rsidRDefault="008C2483" w:rsidP="0091000E">
      <w:pPr>
        <w:pStyle w:val="ListParagraph"/>
        <w:numPr>
          <w:ilvl w:val="1"/>
          <w:numId w:val="10"/>
        </w:numPr>
        <w:rPr>
          <w:rFonts w:asciiTheme="majorHAnsi" w:hAnsiTheme="majorHAnsi" w:cstheme="majorHAnsi"/>
          <w:sz w:val="22"/>
          <w:szCs w:val="22"/>
        </w:rPr>
      </w:pPr>
      <w:r w:rsidRPr="00C335EA">
        <w:rPr>
          <w:rFonts w:asciiTheme="majorHAnsi" w:hAnsiTheme="majorHAnsi" w:cstheme="majorHAnsi"/>
          <w:sz w:val="22"/>
          <w:szCs w:val="22"/>
        </w:rPr>
        <w:t>Treatment recorded</w:t>
      </w:r>
    </w:p>
    <w:p w14:paraId="78CA1242" w14:textId="655F4EA3" w:rsidR="008C2483" w:rsidRPr="00817058" w:rsidRDefault="008C2483" w:rsidP="0091000E">
      <w:pPr>
        <w:pStyle w:val="ListParagraph"/>
        <w:numPr>
          <w:ilvl w:val="0"/>
          <w:numId w:val="10"/>
        </w:numPr>
        <w:rPr>
          <w:rFonts w:asciiTheme="majorHAnsi" w:hAnsiTheme="majorHAnsi" w:cstheme="majorHAnsi"/>
          <w:sz w:val="22"/>
          <w:szCs w:val="22"/>
        </w:rPr>
      </w:pPr>
      <w:r w:rsidRPr="00C335EA">
        <w:rPr>
          <w:rFonts w:asciiTheme="majorHAnsi" w:hAnsiTheme="majorHAnsi" w:cstheme="majorHAnsi"/>
          <w:sz w:val="22"/>
          <w:szCs w:val="22"/>
        </w:rPr>
        <w:t>Outcome (</w:t>
      </w:r>
      <w:r>
        <w:rPr>
          <w:rFonts w:asciiTheme="majorHAnsi" w:hAnsiTheme="majorHAnsi" w:cstheme="majorHAnsi"/>
          <w:sz w:val="22"/>
          <w:szCs w:val="22"/>
        </w:rPr>
        <w:t>2</w:t>
      </w:r>
      <w:r w:rsidRPr="00817058">
        <w:rPr>
          <w:rFonts w:asciiTheme="majorHAnsi" w:hAnsiTheme="majorHAnsi" w:cstheme="majorHAnsi"/>
          <w:sz w:val="22"/>
          <w:szCs w:val="22"/>
        </w:rPr>
        <w:t xml:space="preserve"> stars)</w:t>
      </w:r>
    </w:p>
    <w:p w14:paraId="7B2B7751" w14:textId="388AE334" w:rsidR="008C2483" w:rsidRPr="0017382B" w:rsidRDefault="008C2483" w:rsidP="0091000E">
      <w:pPr>
        <w:pStyle w:val="ListParagraph"/>
        <w:numPr>
          <w:ilvl w:val="1"/>
          <w:numId w:val="10"/>
        </w:numPr>
        <w:rPr>
          <w:rFonts w:asciiTheme="majorHAnsi" w:hAnsiTheme="majorHAnsi" w:cstheme="majorHAnsi"/>
          <w:sz w:val="22"/>
          <w:szCs w:val="22"/>
        </w:rPr>
      </w:pPr>
      <w:r w:rsidRPr="0017382B">
        <w:rPr>
          <w:rFonts w:asciiTheme="majorHAnsi" w:hAnsiTheme="majorHAnsi" w:cstheme="majorHAnsi"/>
          <w:sz w:val="22"/>
          <w:szCs w:val="22"/>
        </w:rPr>
        <w:lastRenderedPageBreak/>
        <w:t xml:space="preserve">Adequate follow-up method </w:t>
      </w:r>
      <w:r>
        <w:rPr>
          <w:rFonts w:asciiTheme="majorHAnsi" w:hAnsiTheme="majorHAnsi" w:cstheme="majorHAnsi"/>
          <w:sz w:val="22"/>
          <w:szCs w:val="22"/>
        </w:rPr>
        <w:t>utilised</w:t>
      </w:r>
    </w:p>
    <w:p w14:paraId="4D8D5CAE" w14:textId="77777777" w:rsidR="008C2483" w:rsidRPr="0017382B" w:rsidRDefault="008C2483" w:rsidP="0091000E">
      <w:pPr>
        <w:pStyle w:val="ListParagraph"/>
        <w:numPr>
          <w:ilvl w:val="1"/>
          <w:numId w:val="10"/>
        </w:numPr>
        <w:rPr>
          <w:rFonts w:asciiTheme="majorHAnsi" w:hAnsiTheme="majorHAnsi" w:cstheme="majorHAnsi"/>
          <w:sz w:val="22"/>
          <w:szCs w:val="22"/>
        </w:rPr>
      </w:pPr>
      <w:r w:rsidRPr="0017382B">
        <w:rPr>
          <w:rFonts w:asciiTheme="majorHAnsi" w:hAnsiTheme="majorHAnsi" w:cstheme="majorHAnsi"/>
          <w:sz w:val="22"/>
          <w:szCs w:val="22"/>
        </w:rPr>
        <w:t>Complications recorded</w:t>
      </w:r>
    </w:p>
    <w:p w14:paraId="5667F7F4" w14:textId="6DA0210E" w:rsidR="00776587" w:rsidRPr="00DB3769" w:rsidRDefault="00776587" w:rsidP="0091000E">
      <w:pPr>
        <w:rPr>
          <w:rFonts w:asciiTheme="majorHAnsi" w:hAnsiTheme="majorHAnsi" w:cstheme="majorHAnsi"/>
          <w:sz w:val="22"/>
          <w:szCs w:val="22"/>
          <w:u w:val="single"/>
        </w:rPr>
      </w:pPr>
    </w:p>
    <w:p w14:paraId="5B91A871" w14:textId="0EFD127D" w:rsidR="000243F2" w:rsidRPr="00DF0AA4" w:rsidRDefault="000243F2" w:rsidP="0091000E">
      <w:pPr>
        <w:rPr>
          <w:rFonts w:asciiTheme="majorHAnsi" w:hAnsiTheme="majorHAnsi" w:cstheme="majorHAnsi"/>
          <w:sz w:val="22"/>
          <w:szCs w:val="22"/>
        </w:rPr>
      </w:pPr>
      <w:r w:rsidRPr="00DF0AA4">
        <w:rPr>
          <w:rFonts w:asciiTheme="majorHAnsi" w:hAnsiTheme="majorHAnsi" w:cstheme="majorHAnsi"/>
          <w:sz w:val="22"/>
          <w:szCs w:val="22"/>
        </w:rPr>
        <w:t>The propos</w:t>
      </w:r>
      <w:r w:rsidR="00BD5D66" w:rsidRPr="00DF0AA4">
        <w:rPr>
          <w:rFonts w:asciiTheme="majorHAnsi" w:hAnsiTheme="majorHAnsi" w:cstheme="majorHAnsi"/>
          <w:sz w:val="22"/>
          <w:szCs w:val="22"/>
        </w:rPr>
        <w:t xml:space="preserve">ed </w:t>
      </w:r>
      <w:r w:rsidR="007A5191" w:rsidRPr="007A5191">
        <w:rPr>
          <w:rFonts w:asciiTheme="majorHAnsi" w:hAnsiTheme="majorHAnsi" w:cstheme="majorHAnsi"/>
          <w:sz w:val="22"/>
          <w:szCs w:val="22"/>
        </w:rPr>
        <w:t>classification</w:t>
      </w:r>
      <w:r w:rsidR="00BD5D66" w:rsidRPr="00DF0AA4">
        <w:rPr>
          <w:rFonts w:asciiTheme="majorHAnsi" w:hAnsiTheme="majorHAnsi" w:cstheme="majorHAnsi"/>
          <w:sz w:val="22"/>
          <w:szCs w:val="22"/>
        </w:rPr>
        <w:t xml:space="preserve"> </w:t>
      </w:r>
      <w:r w:rsidRPr="00DF0AA4">
        <w:rPr>
          <w:rFonts w:asciiTheme="majorHAnsi" w:hAnsiTheme="majorHAnsi" w:cstheme="majorHAnsi"/>
          <w:sz w:val="22"/>
          <w:szCs w:val="22"/>
        </w:rPr>
        <w:t xml:space="preserve">was </w:t>
      </w:r>
      <w:r w:rsidR="00BD5D66" w:rsidRPr="00DF0AA4">
        <w:rPr>
          <w:rFonts w:asciiTheme="majorHAnsi" w:hAnsiTheme="majorHAnsi" w:cstheme="majorHAnsi"/>
          <w:sz w:val="22"/>
          <w:szCs w:val="22"/>
        </w:rPr>
        <w:t>determined following</w:t>
      </w:r>
      <w:r w:rsidRPr="00DF0AA4">
        <w:rPr>
          <w:rFonts w:asciiTheme="majorHAnsi" w:hAnsiTheme="majorHAnsi" w:cstheme="majorHAnsi"/>
          <w:sz w:val="22"/>
          <w:szCs w:val="22"/>
        </w:rPr>
        <w:t xml:space="preserve"> </w:t>
      </w:r>
      <w:r w:rsidR="006C399C">
        <w:rPr>
          <w:rFonts w:asciiTheme="majorHAnsi" w:hAnsiTheme="majorHAnsi" w:cstheme="majorHAnsi"/>
          <w:sz w:val="22"/>
          <w:szCs w:val="22"/>
        </w:rPr>
        <w:t xml:space="preserve">analysis of the </w:t>
      </w:r>
      <w:r w:rsidR="004E322D">
        <w:rPr>
          <w:rFonts w:asciiTheme="majorHAnsi" w:hAnsiTheme="majorHAnsi" w:cstheme="majorHAnsi"/>
          <w:sz w:val="22"/>
          <w:szCs w:val="22"/>
        </w:rPr>
        <w:t xml:space="preserve">mandible fracture series from the systematic review </w:t>
      </w:r>
      <w:r w:rsidR="006C399C">
        <w:rPr>
          <w:rFonts w:asciiTheme="majorHAnsi" w:hAnsiTheme="majorHAnsi" w:cstheme="majorHAnsi"/>
          <w:sz w:val="22"/>
          <w:szCs w:val="22"/>
        </w:rPr>
        <w:t xml:space="preserve"> </w:t>
      </w:r>
      <w:r w:rsidR="004E322D">
        <w:rPr>
          <w:rFonts w:asciiTheme="majorHAnsi" w:hAnsiTheme="majorHAnsi" w:cstheme="majorHAnsi"/>
          <w:sz w:val="22"/>
          <w:szCs w:val="22"/>
        </w:rPr>
        <w:t>(Tables 1-4)</w:t>
      </w:r>
      <w:r w:rsidR="008C2483">
        <w:rPr>
          <w:rFonts w:asciiTheme="majorHAnsi" w:hAnsiTheme="majorHAnsi" w:cstheme="majorHAnsi"/>
          <w:sz w:val="22"/>
          <w:szCs w:val="22"/>
        </w:rPr>
        <w:t xml:space="preserve">, </w:t>
      </w:r>
      <w:r w:rsidR="004E322D">
        <w:rPr>
          <w:rFonts w:asciiTheme="majorHAnsi" w:hAnsiTheme="majorHAnsi" w:cstheme="majorHAnsi"/>
          <w:sz w:val="22"/>
          <w:szCs w:val="22"/>
        </w:rPr>
        <w:t>and</w:t>
      </w:r>
      <w:r w:rsidR="006C399C">
        <w:rPr>
          <w:rFonts w:asciiTheme="majorHAnsi" w:hAnsiTheme="majorHAnsi" w:cstheme="majorHAnsi"/>
          <w:sz w:val="22"/>
          <w:szCs w:val="22"/>
        </w:rPr>
        <w:t xml:space="preserve"> the approved </w:t>
      </w:r>
      <w:r w:rsidR="006C399C" w:rsidRPr="00DF0AA4">
        <w:rPr>
          <w:rFonts w:asciiTheme="majorHAnsi" w:hAnsiTheme="majorHAnsi" w:cstheme="majorHAnsi"/>
          <w:sz w:val="22"/>
          <w:szCs w:val="22"/>
        </w:rPr>
        <w:t>audit of adult patients with a</w:t>
      </w:r>
      <w:r w:rsidR="008C2483">
        <w:rPr>
          <w:rFonts w:asciiTheme="majorHAnsi" w:hAnsiTheme="majorHAnsi" w:cstheme="majorHAnsi"/>
          <w:sz w:val="22"/>
          <w:szCs w:val="22"/>
        </w:rPr>
        <w:t>n isolated</w:t>
      </w:r>
      <w:r w:rsidR="006C399C" w:rsidRPr="00DF0AA4">
        <w:rPr>
          <w:rFonts w:asciiTheme="majorHAnsi" w:hAnsiTheme="majorHAnsi" w:cstheme="majorHAnsi"/>
          <w:sz w:val="22"/>
          <w:szCs w:val="22"/>
        </w:rPr>
        <w:t xml:space="preserve"> fractured mandible treated under GA at the </w:t>
      </w:r>
      <w:r w:rsidR="00BA26A9">
        <w:rPr>
          <w:rFonts w:asciiTheme="majorHAnsi" w:hAnsiTheme="majorHAnsi" w:cstheme="majorHAnsi"/>
          <w:sz w:val="22"/>
          <w:szCs w:val="22"/>
        </w:rPr>
        <w:t xml:space="preserve">Liverpool Head &amp; Neck Centre, Aintree </w:t>
      </w:r>
      <w:r w:rsidR="0048502C">
        <w:rPr>
          <w:rFonts w:asciiTheme="majorHAnsi" w:hAnsiTheme="majorHAnsi" w:cstheme="majorHAnsi"/>
          <w:sz w:val="22"/>
          <w:szCs w:val="22"/>
        </w:rPr>
        <w:t xml:space="preserve">University </w:t>
      </w:r>
      <w:r w:rsidR="00BA26A9">
        <w:rPr>
          <w:rFonts w:asciiTheme="majorHAnsi" w:hAnsiTheme="majorHAnsi" w:cstheme="majorHAnsi"/>
          <w:sz w:val="22"/>
          <w:szCs w:val="22"/>
        </w:rPr>
        <w:t>Hospital</w:t>
      </w:r>
      <w:r w:rsidR="00A34C7A">
        <w:rPr>
          <w:rFonts w:asciiTheme="majorHAnsi" w:hAnsiTheme="majorHAnsi" w:cstheme="majorHAnsi"/>
          <w:sz w:val="22"/>
          <w:szCs w:val="22"/>
        </w:rPr>
        <w:t xml:space="preserve"> (also referred to as the Regional audit)</w:t>
      </w:r>
      <w:r w:rsidR="006C399C" w:rsidRPr="00DF0AA4">
        <w:rPr>
          <w:rFonts w:asciiTheme="majorHAnsi" w:hAnsiTheme="majorHAnsi" w:cstheme="majorHAnsi"/>
          <w:sz w:val="22"/>
          <w:szCs w:val="22"/>
        </w:rPr>
        <w:t>, from 3</w:t>
      </w:r>
      <w:r w:rsidR="006C399C" w:rsidRPr="00DF0AA4">
        <w:rPr>
          <w:rFonts w:asciiTheme="majorHAnsi" w:hAnsiTheme="majorHAnsi" w:cstheme="majorHAnsi"/>
          <w:sz w:val="22"/>
          <w:szCs w:val="22"/>
          <w:vertAlign w:val="superscript"/>
        </w:rPr>
        <w:t>rd</w:t>
      </w:r>
      <w:r w:rsidR="006C399C" w:rsidRPr="00DF0AA4">
        <w:rPr>
          <w:rFonts w:asciiTheme="majorHAnsi" w:hAnsiTheme="majorHAnsi" w:cstheme="majorHAnsi"/>
          <w:sz w:val="22"/>
          <w:szCs w:val="22"/>
        </w:rPr>
        <w:t xml:space="preserve"> July 2016 to 31</w:t>
      </w:r>
      <w:r w:rsidR="006C399C" w:rsidRPr="00DF0AA4">
        <w:rPr>
          <w:rFonts w:asciiTheme="majorHAnsi" w:hAnsiTheme="majorHAnsi" w:cstheme="majorHAnsi"/>
          <w:sz w:val="22"/>
          <w:szCs w:val="22"/>
          <w:vertAlign w:val="superscript"/>
        </w:rPr>
        <w:t>st</w:t>
      </w:r>
      <w:r w:rsidR="006C399C" w:rsidRPr="00DF0AA4">
        <w:rPr>
          <w:rFonts w:asciiTheme="majorHAnsi" w:hAnsiTheme="majorHAnsi" w:cstheme="majorHAnsi"/>
          <w:sz w:val="22"/>
          <w:szCs w:val="22"/>
        </w:rPr>
        <w:t xml:space="preserve"> December 2019</w:t>
      </w:r>
      <w:r w:rsidR="006C399C">
        <w:rPr>
          <w:rFonts w:asciiTheme="majorHAnsi" w:hAnsiTheme="majorHAnsi" w:cstheme="majorHAnsi"/>
          <w:sz w:val="22"/>
          <w:szCs w:val="22"/>
        </w:rPr>
        <w:t xml:space="preserve"> (Table 5)</w:t>
      </w:r>
      <w:r w:rsidR="006C399C" w:rsidRPr="00DF0AA4">
        <w:rPr>
          <w:rFonts w:asciiTheme="majorHAnsi" w:hAnsiTheme="majorHAnsi" w:cstheme="majorHAnsi"/>
          <w:sz w:val="22"/>
          <w:szCs w:val="22"/>
        </w:rPr>
        <w:t xml:space="preserve">. </w:t>
      </w:r>
      <w:r w:rsidRPr="00DF0AA4">
        <w:rPr>
          <w:rFonts w:asciiTheme="majorHAnsi" w:hAnsiTheme="majorHAnsi" w:cstheme="majorHAnsi"/>
          <w:sz w:val="22"/>
          <w:szCs w:val="22"/>
        </w:rPr>
        <w:t xml:space="preserve">The aim was to </w:t>
      </w:r>
      <w:r w:rsidR="007A5191">
        <w:rPr>
          <w:rFonts w:asciiTheme="majorHAnsi" w:hAnsiTheme="majorHAnsi" w:cstheme="majorHAnsi"/>
          <w:sz w:val="22"/>
          <w:szCs w:val="22"/>
        </w:rPr>
        <w:t xml:space="preserve">utilize increasing Classification grade as an </w:t>
      </w:r>
      <w:r w:rsidRPr="00DF0AA4">
        <w:rPr>
          <w:rFonts w:asciiTheme="majorHAnsi" w:hAnsiTheme="majorHAnsi" w:cstheme="majorHAnsi"/>
          <w:sz w:val="22"/>
          <w:szCs w:val="22"/>
        </w:rPr>
        <w:t>indicat</w:t>
      </w:r>
      <w:r w:rsidR="007A5191">
        <w:rPr>
          <w:rFonts w:asciiTheme="majorHAnsi" w:hAnsiTheme="majorHAnsi" w:cstheme="majorHAnsi"/>
          <w:sz w:val="22"/>
          <w:szCs w:val="22"/>
        </w:rPr>
        <w:t xml:space="preserve">or </w:t>
      </w:r>
      <w:r w:rsidR="007C7D9D">
        <w:rPr>
          <w:rFonts w:asciiTheme="majorHAnsi" w:hAnsiTheme="majorHAnsi" w:cstheme="majorHAnsi"/>
          <w:sz w:val="22"/>
          <w:szCs w:val="22"/>
        </w:rPr>
        <w:t>o</w:t>
      </w:r>
      <w:r w:rsidR="007A5191">
        <w:rPr>
          <w:rFonts w:asciiTheme="majorHAnsi" w:hAnsiTheme="majorHAnsi" w:cstheme="majorHAnsi"/>
          <w:sz w:val="22"/>
          <w:szCs w:val="22"/>
        </w:rPr>
        <w:t>f increasing</w:t>
      </w:r>
      <w:r w:rsidRPr="00DF0AA4">
        <w:rPr>
          <w:rFonts w:asciiTheme="majorHAnsi" w:hAnsiTheme="majorHAnsi" w:cstheme="majorHAnsi"/>
          <w:sz w:val="22"/>
          <w:szCs w:val="22"/>
        </w:rPr>
        <w:t xml:space="preserve"> </w:t>
      </w:r>
      <w:r w:rsidR="007A5191">
        <w:rPr>
          <w:rFonts w:asciiTheme="majorHAnsi" w:hAnsiTheme="majorHAnsi" w:cstheme="majorHAnsi"/>
          <w:sz w:val="22"/>
          <w:szCs w:val="22"/>
        </w:rPr>
        <w:t xml:space="preserve">fracture </w:t>
      </w:r>
      <w:r w:rsidRPr="00DF0AA4">
        <w:rPr>
          <w:rFonts w:asciiTheme="majorHAnsi" w:hAnsiTheme="majorHAnsi" w:cstheme="majorHAnsi"/>
          <w:sz w:val="22"/>
          <w:szCs w:val="22"/>
        </w:rPr>
        <w:t>complex</w:t>
      </w:r>
      <w:r w:rsidR="007A5191">
        <w:rPr>
          <w:rFonts w:asciiTheme="majorHAnsi" w:hAnsiTheme="majorHAnsi" w:cstheme="majorHAnsi"/>
          <w:sz w:val="22"/>
          <w:szCs w:val="22"/>
        </w:rPr>
        <w:t>ity</w:t>
      </w:r>
      <w:r w:rsidRPr="00DF0AA4">
        <w:rPr>
          <w:rFonts w:asciiTheme="majorHAnsi" w:hAnsiTheme="majorHAnsi" w:cstheme="majorHAnsi"/>
          <w:sz w:val="22"/>
          <w:szCs w:val="22"/>
        </w:rPr>
        <w:t xml:space="preserve"> and </w:t>
      </w:r>
      <w:r w:rsidR="007A5191">
        <w:rPr>
          <w:rFonts w:asciiTheme="majorHAnsi" w:hAnsiTheme="majorHAnsi" w:cstheme="majorHAnsi"/>
          <w:sz w:val="22"/>
          <w:szCs w:val="22"/>
        </w:rPr>
        <w:t xml:space="preserve">to </w:t>
      </w:r>
      <w:r w:rsidRPr="00DF0AA4">
        <w:rPr>
          <w:rFonts w:asciiTheme="majorHAnsi" w:hAnsiTheme="majorHAnsi" w:cstheme="majorHAnsi"/>
          <w:sz w:val="22"/>
          <w:szCs w:val="22"/>
        </w:rPr>
        <w:t>indicate potential treatment</w:t>
      </w:r>
      <w:r w:rsidR="007A5191">
        <w:rPr>
          <w:rFonts w:asciiTheme="majorHAnsi" w:hAnsiTheme="majorHAnsi" w:cstheme="majorHAnsi"/>
          <w:sz w:val="22"/>
          <w:szCs w:val="22"/>
        </w:rPr>
        <w:t xml:space="preserve">, </w:t>
      </w:r>
      <w:r w:rsidRPr="00DF0AA4">
        <w:rPr>
          <w:rFonts w:asciiTheme="majorHAnsi" w:hAnsiTheme="majorHAnsi" w:cstheme="majorHAnsi"/>
          <w:sz w:val="22"/>
          <w:szCs w:val="22"/>
        </w:rPr>
        <w:t xml:space="preserve">and risk of complication. </w:t>
      </w:r>
    </w:p>
    <w:p w14:paraId="6918D20A" w14:textId="3625A49C" w:rsidR="00063E9D" w:rsidRDefault="00063E9D" w:rsidP="0091000E">
      <w:pPr>
        <w:rPr>
          <w:rFonts w:asciiTheme="majorHAnsi" w:hAnsiTheme="majorHAnsi" w:cstheme="majorHAnsi"/>
          <w:sz w:val="22"/>
          <w:szCs w:val="22"/>
        </w:rPr>
      </w:pPr>
    </w:p>
    <w:p w14:paraId="50785545" w14:textId="03C3F4BA" w:rsidR="006C520E" w:rsidRPr="00DF0AA4" w:rsidRDefault="002A7245" w:rsidP="0091000E">
      <w:pPr>
        <w:rPr>
          <w:rFonts w:asciiTheme="majorHAnsi" w:hAnsiTheme="majorHAnsi" w:cstheme="majorHAnsi"/>
          <w:sz w:val="22"/>
          <w:szCs w:val="22"/>
        </w:rPr>
      </w:pPr>
      <w:r w:rsidRPr="00DF0AA4">
        <w:rPr>
          <w:rFonts w:asciiTheme="majorHAnsi" w:hAnsiTheme="majorHAnsi" w:cstheme="majorHAnsi"/>
          <w:sz w:val="22"/>
          <w:szCs w:val="22"/>
        </w:rPr>
        <w:t xml:space="preserve">Having established a putative classification from published cohorts it was possible to validate the proposal </w:t>
      </w:r>
      <w:r w:rsidR="00A57EC5" w:rsidRPr="00DF0AA4">
        <w:rPr>
          <w:rFonts w:asciiTheme="majorHAnsi" w:hAnsiTheme="majorHAnsi" w:cstheme="majorHAnsi"/>
          <w:sz w:val="22"/>
          <w:szCs w:val="22"/>
        </w:rPr>
        <w:t xml:space="preserve">with adjustments as appropriate, </w:t>
      </w:r>
      <w:r w:rsidRPr="00DF0AA4">
        <w:rPr>
          <w:rFonts w:asciiTheme="majorHAnsi" w:hAnsiTheme="majorHAnsi" w:cstheme="majorHAnsi"/>
          <w:sz w:val="22"/>
          <w:szCs w:val="22"/>
        </w:rPr>
        <w:t xml:space="preserve">through </w:t>
      </w:r>
      <w:r w:rsidR="000243F2" w:rsidRPr="00DF0AA4">
        <w:rPr>
          <w:rFonts w:asciiTheme="majorHAnsi" w:hAnsiTheme="majorHAnsi" w:cstheme="majorHAnsi"/>
          <w:sz w:val="22"/>
          <w:szCs w:val="22"/>
        </w:rPr>
        <w:t>the current</w:t>
      </w:r>
      <w:r w:rsidRPr="00DF0AA4">
        <w:rPr>
          <w:rFonts w:asciiTheme="majorHAnsi" w:hAnsiTheme="majorHAnsi" w:cstheme="majorHAnsi"/>
          <w:sz w:val="22"/>
          <w:szCs w:val="22"/>
        </w:rPr>
        <w:t xml:space="preserve"> </w:t>
      </w:r>
      <w:r w:rsidR="007470BD">
        <w:rPr>
          <w:rFonts w:asciiTheme="majorHAnsi" w:hAnsiTheme="majorHAnsi" w:cstheme="majorHAnsi"/>
          <w:sz w:val="22"/>
          <w:szCs w:val="22"/>
        </w:rPr>
        <w:t xml:space="preserve">internal </w:t>
      </w:r>
      <w:r w:rsidR="00A57EC5" w:rsidRPr="00DF0AA4">
        <w:rPr>
          <w:rFonts w:asciiTheme="majorHAnsi" w:hAnsiTheme="majorHAnsi" w:cstheme="majorHAnsi"/>
          <w:sz w:val="22"/>
          <w:szCs w:val="22"/>
        </w:rPr>
        <w:t xml:space="preserve">audit </w:t>
      </w:r>
      <w:r w:rsidRPr="00DF0AA4">
        <w:rPr>
          <w:rFonts w:asciiTheme="majorHAnsi" w:hAnsiTheme="majorHAnsi" w:cstheme="majorHAnsi"/>
          <w:sz w:val="22"/>
          <w:szCs w:val="22"/>
        </w:rPr>
        <w:t>data. Once this process was complete</w:t>
      </w:r>
      <w:r w:rsidR="006C4288" w:rsidRPr="00DF0AA4">
        <w:rPr>
          <w:rFonts w:asciiTheme="majorHAnsi" w:hAnsiTheme="majorHAnsi" w:cstheme="majorHAnsi"/>
          <w:sz w:val="22"/>
          <w:szCs w:val="22"/>
        </w:rPr>
        <w:t xml:space="preserve">, and </w:t>
      </w:r>
      <w:r w:rsidR="007470BD">
        <w:rPr>
          <w:rFonts w:asciiTheme="majorHAnsi" w:hAnsiTheme="majorHAnsi" w:cstheme="majorHAnsi"/>
          <w:sz w:val="22"/>
          <w:szCs w:val="22"/>
        </w:rPr>
        <w:t>informed by</w:t>
      </w:r>
      <w:r w:rsidR="007470BD" w:rsidRPr="00DF0AA4">
        <w:rPr>
          <w:rFonts w:asciiTheme="majorHAnsi" w:hAnsiTheme="majorHAnsi" w:cstheme="majorHAnsi"/>
          <w:sz w:val="22"/>
          <w:szCs w:val="22"/>
        </w:rPr>
        <w:t xml:space="preserve"> </w:t>
      </w:r>
      <w:r w:rsidR="00291D10" w:rsidRPr="00DF0AA4">
        <w:rPr>
          <w:rFonts w:asciiTheme="majorHAnsi" w:hAnsiTheme="majorHAnsi" w:cstheme="majorHAnsi"/>
          <w:sz w:val="22"/>
          <w:szCs w:val="22"/>
        </w:rPr>
        <w:t>the</w:t>
      </w:r>
      <w:r w:rsidRPr="00DF0AA4">
        <w:rPr>
          <w:rFonts w:asciiTheme="majorHAnsi" w:hAnsiTheme="majorHAnsi" w:cstheme="majorHAnsi"/>
          <w:sz w:val="22"/>
          <w:szCs w:val="22"/>
        </w:rPr>
        <w:t xml:space="preserve"> </w:t>
      </w:r>
      <w:r w:rsidR="006C4288" w:rsidRPr="00DF0AA4">
        <w:rPr>
          <w:rFonts w:asciiTheme="majorHAnsi" w:hAnsiTheme="majorHAnsi" w:cstheme="majorHAnsi"/>
          <w:sz w:val="22"/>
          <w:szCs w:val="22"/>
        </w:rPr>
        <w:t xml:space="preserve">incidence, treatment and complications </w:t>
      </w:r>
      <w:r w:rsidR="007470BD">
        <w:rPr>
          <w:rFonts w:asciiTheme="majorHAnsi" w:hAnsiTheme="majorHAnsi" w:cstheme="majorHAnsi"/>
          <w:sz w:val="22"/>
          <w:szCs w:val="22"/>
        </w:rPr>
        <w:t xml:space="preserve">demonstrated </w:t>
      </w:r>
      <w:r w:rsidR="006C4288" w:rsidRPr="00DF0AA4">
        <w:rPr>
          <w:rFonts w:asciiTheme="majorHAnsi" w:hAnsiTheme="majorHAnsi" w:cstheme="majorHAnsi"/>
          <w:sz w:val="22"/>
          <w:szCs w:val="22"/>
        </w:rPr>
        <w:t xml:space="preserve">in the </w:t>
      </w:r>
      <w:r w:rsidR="0027481C">
        <w:rPr>
          <w:rFonts w:asciiTheme="majorHAnsi" w:hAnsiTheme="majorHAnsi" w:cstheme="majorHAnsi"/>
          <w:sz w:val="22"/>
          <w:szCs w:val="22"/>
        </w:rPr>
        <w:t>internal</w:t>
      </w:r>
      <w:r w:rsidR="00A57EC5" w:rsidRPr="00DF0AA4">
        <w:rPr>
          <w:rFonts w:asciiTheme="majorHAnsi" w:hAnsiTheme="majorHAnsi" w:cstheme="majorHAnsi"/>
          <w:sz w:val="22"/>
          <w:szCs w:val="22"/>
        </w:rPr>
        <w:t xml:space="preserve"> validation</w:t>
      </w:r>
      <w:r w:rsidR="00B40455">
        <w:rPr>
          <w:rFonts w:asciiTheme="majorHAnsi" w:hAnsiTheme="majorHAnsi" w:cstheme="majorHAnsi"/>
          <w:sz w:val="22"/>
          <w:szCs w:val="22"/>
        </w:rPr>
        <w:t xml:space="preserve"> (audit data)</w:t>
      </w:r>
      <w:r w:rsidR="006C4288" w:rsidRPr="00DF0AA4">
        <w:rPr>
          <w:rFonts w:asciiTheme="majorHAnsi" w:hAnsiTheme="majorHAnsi" w:cstheme="majorHAnsi"/>
          <w:sz w:val="22"/>
          <w:szCs w:val="22"/>
        </w:rPr>
        <w:t xml:space="preserve">, the published data </w:t>
      </w:r>
      <w:r w:rsidR="00423FDA" w:rsidRPr="00DF0AA4">
        <w:rPr>
          <w:rFonts w:asciiTheme="majorHAnsi" w:hAnsiTheme="majorHAnsi" w:cstheme="majorHAnsi"/>
          <w:sz w:val="22"/>
          <w:szCs w:val="22"/>
        </w:rPr>
        <w:t xml:space="preserve">from the systematic review </w:t>
      </w:r>
      <w:r w:rsidR="00B35FE3" w:rsidRPr="00DF0AA4">
        <w:rPr>
          <w:rFonts w:asciiTheme="majorHAnsi" w:hAnsiTheme="majorHAnsi" w:cstheme="majorHAnsi"/>
          <w:sz w:val="22"/>
          <w:szCs w:val="22"/>
        </w:rPr>
        <w:t>was</w:t>
      </w:r>
      <w:r w:rsidR="006C4288" w:rsidRPr="00DF0AA4">
        <w:rPr>
          <w:rFonts w:asciiTheme="majorHAnsi" w:hAnsiTheme="majorHAnsi" w:cstheme="majorHAnsi"/>
          <w:sz w:val="22"/>
          <w:szCs w:val="22"/>
        </w:rPr>
        <w:t xml:space="preserve"> </w:t>
      </w:r>
      <w:r w:rsidR="00B35FE3" w:rsidRPr="00DF0AA4">
        <w:rPr>
          <w:rFonts w:asciiTheme="majorHAnsi" w:hAnsiTheme="majorHAnsi" w:cstheme="majorHAnsi"/>
          <w:sz w:val="22"/>
          <w:szCs w:val="22"/>
        </w:rPr>
        <w:t>analysed</w:t>
      </w:r>
      <w:r w:rsidR="00423FDA" w:rsidRPr="00DF0AA4">
        <w:rPr>
          <w:rFonts w:asciiTheme="majorHAnsi" w:hAnsiTheme="majorHAnsi" w:cstheme="majorHAnsi"/>
          <w:sz w:val="22"/>
          <w:szCs w:val="22"/>
        </w:rPr>
        <w:t xml:space="preserve"> to provide external validation. </w:t>
      </w:r>
      <w:r w:rsidR="006C4288" w:rsidRPr="00DF0AA4">
        <w:rPr>
          <w:rFonts w:asciiTheme="majorHAnsi" w:hAnsiTheme="majorHAnsi" w:cstheme="majorHAnsi"/>
          <w:sz w:val="22"/>
          <w:szCs w:val="22"/>
        </w:rPr>
        <w:t xml:space="preserve"> </w:t>
      </w:r>
    </w:p>
    <w:p w14:paraId="54D7F8DD" w14:textId="7254EFC1" w:rsidR="00DD69EA" w:rsidRPr="00DF0AA4" w:rsidRDefault="006C520E" w:rsidP="0091000E">
      <w:pPr>
        <w:rPr>
          <w:rFonts w:asciiTheme="majorHAnsi" w:hAnsiTheme="majorHAnsi" w:cstheme="majorHAnsi"/>
          <w:sz w:val="22"/>
          <w:szCs w:val="22"/>
        </w:rPr>
      </w:pPr>
      <w:r w:rsidRPr="00DF0AA4">
        <w:rPr>
          <w:rFonts w:asciiTheme="majorHAnsi" w:hAnsiTheme="majorHAnsi" w:cstheme="majorHAnsi"/>
          <w:sz w:val="22"/>
          <w:szCs w:val="22"/>
        </w:rPr>
        <w:br w:type="page"/>
      </w:r>
      <w:r w:rsidR="00DD69EA" w:rsidRPr="00DF0AA4">
        <w:rPr>
          <w:rFonts w:asciiTheme="majorHAnsi" w:hAnsiTheme="majorHAnsi" w:cstheme="majorHAnsi"/>
          <w:sz w:val="22"/>
          <w:szCs w:val="22"/>
        </w:rPr>
        <w:lastRenderedPageBreak/>
        <w:t>Results</w:t>
      </w:r>
    </w:p>
    <w:p w14:paraId="3F7EC4DC" w14:textId="7D530E99" w:rsidR="00034846" w:rsidRPr="00DF0AA4" w:rsidRDefault="00034846" w:rsidP="0091000E">
      <w:pPr>
        <w:rPr>
          <w:rFonts w:asciiTheme="majorHAnsi" w:hAnsiTheme="majorHAnsi" w:cstheme="majorHAnsi"/>
          <w:sz w:val="22"/>
          <w:szCs w:val="22"/>
        </w:rPr>
      </w:pPr>
    </w:p>
    <w:p w14:paraId="2F6C9C8F" w14:textId="07295DE1" w:rsidR="008224CE" w:rsidRPr="00DF0AA4" w:rsidRDefault="001E2C88" w:rsidP="0091000E">
      <w:pPr>
        <w:rPr>
          <w:rFonts w:asciiTheme="majorHAnsi" w:hAnsiTheme="majorHAnsi" w:cstheme="majorHAnsi"/>
          <w:sz w:val="22"/>
          <w:szCs w:val="22"/>
        </w:rPr>
      </w:pPr>
      <w:r w:rsidRPr="00DF0AA4">
        <w:rPr>
          <w:rFonts w:asciiTheme="majorHAnsi" w:hAnsiTheme="majorHAnsi" w:cstheme="majorHAnsi"/>
          <w:sz w:val="22"/>
          <w:szCs w:val="22"/>
        </w:rPr>
        <w:t>Following analysis of 255 papers 5</w:t>
      </w:r>
      <w:r w:rsidR="00A67BC1" w:rsidRPr="00DF0AA4">
        <w:rPr>
          <w:rFonts w:asciiTheme="majorHAnsi" w:hAnsiTheme="majorHAnsi" w:cstheme="majorHAnsi"/>
          <w:sz w:val="22"/>
          <w:szCs w:val="22"/>
        </w:rPr>
        <w:t>2</w:t>
      </w:r>
      <w:r w:rsidRPr="00DF0AA4">
        <w:rPr>
          <w:rFonts w:asciiTheme="majorHAnsi" w:hAnsiTheme="majorHAnsi" w:cstheme="majorHAnsi"/>
          <w:sz w:val="22"/>
          <w:szCs w:val="22"/>
        </w:rPr>
        <w:t xml:space="preserve"> </w:t>
      </w:r>
      <w:r w:rsidR="006573C3">
        <w:rPr>
          <w:rFonts w:asciiTheme="majorHAnsi" w:hAnsiTheme="majorHAnsi" w:cstheme="majorHAnsi"/>
          <w:sz w:val="22"/>
          <w:szCs w:val="22"/>
        </w:rPr>
        <w:t>series were included (</w:t>
      </w:r>
      <w:r w:rsidRPr="00DF0AA4">
        <w:rPr>
          <w:rFonts w:asciiTheme="majorHAnsi" w:hAnsiTheme="majorHAnsi" w:cstheme="majorHAnsi"/>
          <w:sz w:val="22"/>
          <w:szCs w:val="22"/>
        </w:rPr>
        <w:t>presented in Table</w:t>
      </w:r>
      <w:r w:rsidR="00A67BC1" w:rsidRPr="00DF0AA4">
        <w:rPr>
          <w:rFonts w:asciiTheme="majorHAnsi" w:hAnsiTheme="majorHAnsi" w:cstheme="majorHAnsi"/>
          <w:sz w:val="22"/>
          <w:szCs w:val="22"/>
        </w:rPr>
        <w:t>s</w:t>
      </w:r>
      <w:r w:rsidRPr="00DF0AA4">
        <w:rPr>
          <w:rFonts w:asciiTheme="majorHAnsi" w:hAnsiTheme="majorHAnsi" w:cstheme="majorHAnsi"/>
          <w:sz w:val="22"/>
          <w:szCs w:val="22"/>
        </w:rPr>
        <w:t xml:space="preserve"> </w:t>
      </w:r>
      <w:r w:rsidR="00A67BC1" w:rsidRPr="00DF0AA4">
        <w:rPr>
          <w:rFonts w:asciiTheme="majorHAnsi" w:hAnsiTheme="majorHAnsi" w:cstheme="majorHAnsi"/>
          <w:sz w:val="22"/>
          <w:szCs w:val="22"/>
        </w:rPr>
        <w:t>1-4</w:t>
      </w:r>
      <w:r w:rsidR="006F01FA" w:rsidRPr="00DF0AA4">
        <w:rPr>
          <w:rFonts w:asciiTheme="majorHAnsi" w:hAnsiTheme="majorHAnsi" w:cstheme="majorHAnsi"/>
          <w:sz w:val="22"/>
          <w:szCs w:val="22"/>
        </w:rPr>
        <w:t>)</w:t>
      </w:r>
      <w:r w:rsidRPr="00DF0AA4">
        <w:rPr>
          <w:rFonts w:asciiTheme="majorHAnsi" w:hAnsiTheme="majorHAnsi" w:cstheme="majorHAnsi"/>
          <w:sz w:val="22"/>
          <w:szCs w:val="22"/>
        </w:rPr>
        <w:t xml:space="preserve">. </w:t>
      </w:r>
      <w:r w:rsidR="00B75626" w:rsidRPr="00DF0AA4">
        <w:rPr>
          <w:rFonts w:asciiTheme="majorHAnsi" w:hAnsiTheme="majorHAnsi" w:cstheme="majorHAnsi"/>
          <w:sz w:val="22"/>
          <w:szCs w:val="22"/>
        </w:rPr>
        <w:t>Table 1</w:t>
      </w:r>
      <w:r w:rsidR="00B75626">
        <w:rPr>
          <w:rFonts w:asciiTheme="majorHAnsi" w:hAnsiTheme="majorHAnsi" w:cstheme="majorHAnsi"/>
          <w:sz w:val="22"/>
          <w:szCs w:val="22"/>
        </w:rPr>
        <w:t xml:space="preserve"> </w:t>
      </w:r>
      <w:r w:rsidRPr="00DF0AA4">
        <w:rPr>
          <w:rFonts w:asciiTheme="majorHAnsi" w:hAnsiTheme="majorHAnsi" w:cstheme="majorHAnsi"/>
          <w:sz w:val="22"/>
          <w:szCs w:val="22"/>
        </w:rPr>
        <w:t xml:space="preserve">includes those </w:t>
      </w:r>
      <w:r w:rsidR="00A67BC1" w:rsidRPr="00DF0AA4">
        <w:rPr>
          <w:rFonts w:asciiTheme="majorHAnsi" w:hAnsiTheme="majorHAnsi" w:cstheme="majorHAnsi"/>
          <w:sz w:val="22"/>
          <w:szCs w:val="22"/>
        </w:rPr>
        <w:t xml:space="preserve">30 </w:t>
      </w:r>
      <w:r w:rsidRPr="00DF0AA4">
        <w:rPr>
          <w:rFonts w:asciiTheme="majorHAnsi" w:hAnsiTheme="majorHAnsi" w:cstheme="majorHAnsi"/>
          <w:sz w:val="22"/>
          <w:szCs w:val="22"/>
        </w:rPr>
        <w:t>papers</w:t>
      </w:r>
      <w:r w:rsidR="005323D4">
        <w:rPr>
          <w:rFonts w:asciiTheme="majorHAnsi" w:hAnsiTheme="majorHAnsi" w:cstheme="majorHAnsi"/>
          <w:sz w:val="22"/>
          <w:szCs w:val="22"/>
          <w:vertAlign w:val="superscript"/>
        </w:rPr>
        <w:t>11-41</w:t>
      </w:r>
      <w:r w:rsidRPr="00DF0AA4">
        <w:rPr>
          <w:rFonts w:asciiTheme="majorHAnsi" w:hAnsiTheme="majorHAnsi" w:cstheme="majorHAnsi"/>
          <w:sz w:val="22"/>
          <w:szCs w:val="22"/>
        </w:rPr>
        <w:t xml:space="preserve"> reporting adult mandibular series but without any indication as to the fracture pattern for multiply injured patients. In some </w:t>
      </w:r>
      <w:r w:rsidR="00B35FE3" w:rsidRPr="00DF0AA4">
        <w:rPr>
          <w:rFonts w:asciiTheme="majorHAnsi" w:hAnsiTheme="majorHAnsi" w:cstheme="majorHAnsi"/>
          <w:sz w:val="22"/>
          <w:szCs w:val="22"/>
        </w:rPr>
        <w:t>cases,</w:t>
      </w:r>
      <w:r w:rsidRPr="00DF0AA4">
        <w:rPr>
          <w:rFonts w:asciiTheme="majorHAnsi" w:hAnsiTheme="majorHAnsi" w:cstheme="majorHAnsi"/>
          <w:sz w:val="22"/>
          <w:szCs w:val="22"/>
        </w:rPr>
        <w:t xml:space="preserve"> the number of patients with single or multiple fractures was stated as shown but how those fractures were distributed between </w:t>
      </w:r>
      <w:r w:rsidR="00B35FE3" w:rsidRPr="00DF0AA4">
        <w:rPr>
          <w:rFonts w:asciiTheme="majorHAnsi" w:hAnsiTheme="majorHAnsi" w:cstheme="majorHAnsi"/>
          <w:sz w:val="22"/>
          <w:szCs w:val="22"/>
        </w:rPr>
        <w:t>cases</w:t>
      </w:r>
      <w:r w:rsidRPr="00DF0AA4">
        <w:rPr>
          <w:rFonts w:asciiTheme="majorHAnsi" w:hAnsiTheme="majorHAnsi" w:cstheme="majorHAnsi"/>
          <w:sz w:val="22"/>
          <w:szCs w:val="22"/>
        </w:rPr>
        <w:t xml:space="preserve"> was not discern</w:t>
      </w:r>
      <w:r w:rsidR="006573C3">
        <w:rPr>
          <w:rFonts w:asciiTheme="majorHAnsi" w:hAnsiTheme="majorHAnsi" w:cstheme="majorHAnsi"/>
          <w:sz w:val="22"/>
          <w:szCs w:val="22"/>
        </w:rPr>
        <w:t>able</w:t>
      </w:r>
      <w:r w:rsidRPr="00DF0AA4">
        <w:rPr>
          <w:rFonts w:asciiTheme="majorHAnsi" w:hAnsiTheme="majorHAnsi" w:cstheme="majorHAnsi"/>
          <w:sz w:val="22"/>
          <w:szCs w:val="22"/>
        </w:rPr>
        <w:t xml:space="preserve">. Table </w:t>
      </w:r>
      <w:r w:rsidR="005323D4">
        <w:rPr>
          <w:rFonts w:asciiTheme="majorHAnsi" w:hAnsiTheme="majorHAnsi" w:cstheme="majorHAnsi"/>
          <w:sz w:val="22"/>
          <w:szCs w:val="22"/>
        </w:rPr>
        <w:t xml:space="preserve">2 </w:t>
      </w:r>
      <w:r w:rsidRPr="00DF0AA4">
        <w:rPr>
          <w:rFonts w:asciiTheme="majorHAnsi" w:hAnsiTheme="majorHAnsi" w:cstheme="majorHAnsi"/>
          <w:sz w:val="22"/>
          <w:szCs w:val="22"/>
        </w:rPr>
        <w:t xml:space="preserve">shows the 5 </w:t>
      </w:r>
      <w:r w:rsidR="006F01FA" w:rsidRPr="00DF0AA4">
        <w:rPr>
          <w:rFonts w:asciiTheme="majorHAnsi" w:hAnsiTheme="majorHAnsi" w:cstheme="majorHAnsi"/>
          <w:sz w:val="22"/>
          <w:szCs w:val="22"/>
        </w:rPr>
        <w:t>paediatric</w:t>
      </w:r>
      <w:r w:rsidR="00DF5AD7" w:rsidRPr="00DF0AA4">
        <w:rPr>
          <w:rFonts w:asciiTheme="majorHAnsi" w:hAnsiTheme="majorHAnsi" w:cstheme="majorHAnsi"/>
          <w:sz w:val="22"/>
          <w:szCs w:val="22"/>
        </w:rPr>
        <w:t xml:space="preserve"> </w:t>
      </w:r>
      <w:r w:rsidRPr="00DF0AA4">
        <w:rPr>
          <w:rFonts w:asciiTheme="majorHAnsi" w:hAnsiTheme="majorHAnsi" w:cstheme="majorHAnsi"/>
          <w:sz w:val="22"/>
          <w:szCs w:val="22"/>
        </w:rPr>
        <w:t>reports</w:t>
      </w:r>
      <w:r w:rsidR="005323D4">
        <w:rPr>
          <w:rFonts w:asciiTheme="majorHAnsi" w:hAnsiTheme="majorHAnsi" w:cstheme="majorHAnsi"/>
          <w:sz w:val="22"/>
          <w:szCs w:val="22"/>
          <w:vertAlign w:val="superscript"/>
        </w:rPr>
        <w:t>41-45</w:t>
      </w:r>
      <w:r w:rsidR="006573C3">
        <w:rPr>
          <w:rFonts w:asciiTheme="majorHAnsi" w:hAnsiTheme="majorHAnsi" w:cstheme="majorHAnsi"/>
          <w:sz w:val="22"/>
          <w:szCs w:val="22"/>
        </w:rPr>
        <w:t>, demonstrating</w:t>
      </w:r>
      <w:r w:rsidR="00947232" w:rsidRPr="00DF0AA4">
        <w:rPr>
          <w:rFonts w:asciiTheme="majorHAnsi" w:hAnsiTheme="majorHAnsi" w:cstheme="majorHAnsi"/>
          <w:sz w:val="22"/>
          <w:szCs w:val="22"/>
        </w:rPr>
        <w:t xml:space="preserve"> a similar incidence of the anatomical site of the fractures</w:t>
      </w:r>
      <w:r w:rsidR="00DF5AD7" w:rsidRPr="00DF0AA4">
        <w:rPr>
          <w:rFonts w:asciiTheme="majorHAnsi" w:hAnsiTheme="majorHAnsi" w:cstheme="majorHAnsi"/>
          <w:sz w:val="22"/>
          <w:szCs w:val="22"/>
        </w:rPr>
        <w:t xml:space="preserve"> to the adult series</w:t>
      </w:r>
      <w:r w:rsidR="00947232" w:rsidRPr="00DF0AA4">
        <w:rPr>
          <w:rFonts w:asciiTheme="majorHAnsi" w:hAnsiTheme="majorHAnsi" w:cstheme="majorHAnsi"/>
          <w:sz w:val="22"/>
          <w:szCs w:val="22"/>
        </w:rPr>
        <w:t xml:space="preserve">. </w:t>
      </w:r>
      <w:r w:rsidR="00A67BC1" w:rsidRPr="00DF0AA4">
        <w:rPr>
          <w:rFonts w:asciiTheme="majorHAnsi" w:hAnsiTheme="majorHAnsi" w:cstheme="majorHAnsi"/>
          <w:sz w:val="22"/>
          <w:szCs w:val="22"/>
        </w:rPr>
        <w:t>Tables 3</w:t>
      </w:r>
      <w:r w:rsidR="005323D4">
        <w:rPr>
          <w:rFonts w:asciiTheme="majorHAnsi" w:hAnsiTheme="majorHAnsi" w:cstheme="majorHAnsi"/>
          <w:sz w:val="22"/>
          <w:szCs w:val="22"/>
        </w:rPr>
        <w:t xml:space="preserve"> </w:t>
      </w:r>
      <w:r w:rsidR="00A67BC1" w:rsidRPr="00DF0AA4">
        <w:rPr>
          <w:rFonts w:asciiTheme="majorHAnsi" w:hAnsiTheme="majorHAnsi" w:cstheme="majorHAnsi"/>
          <w:sz w:val="22"/>
          <w:szCs w:val="22"/>
        </w:rPr>
        <w:t xml:space="preserve">and </w:t>
      </w:r>
      <w:r w:rsidR="00A4388A" w:rsidRPr="00DF0AA4">
        <w:rPr>
          <w:rFonts w:asciiTheme="majorHAnsi" w:hAnsiTheme="majorHAnsi" w:cstheme="majorHAnsi"/>
          <w:sz w:val="22"/>
          <w:szCs w:val="22"/>
        </w:rPr>
        <w:t>4 include</w:t>
      </w:r>
      <w:r w:rsidR="00A67BC1" w:rsidRPr="00DF0AA4">
        <w:rPr>
          <w:rFonts w:asciiTheme="majorHAnsi" w:hAnsiTheme="majorHAnsi" w:cstheme="majorHAnsi"/>
          <w:sz w:val="22"/>
          <w:szCs w:val="22"/>
        </w:rPr>
        <w:t xml:space="preserve"> 14 adult</w:t>
      </w:r>
      <w:r w:rsidR="005323D4">
        <w:rPr>
          <w:rFonts w:asciiTheme="majorHAnsi" w:hAnsiTheme="majorHAnsi" w:cstheme="majorHAnsi"/>
          <w:sz w:val="22"/>
          <w:szCs w:val="22"/>
          <w:vertAlign w:val="superscript"/>
        </w:rPr>
        <w:t>46-59</w:t>
      </w:r>
      <w:r w:rsidR="00A67BC1" w:rsidRPr="00DF0AA4">
        <w:rPr>
          <w:rFonts w:asciiTheme="majorHAnsi" w:hAnsiTheme="majorHAnsi" w:cstheme="majorHAnsi"/>
          <w:sz w:val="22"/>
          <w:szCs w:val="22"/>
        </w:rPr>
        <w:t xml:space="preserve"> and 3 paediatric</w:t>
      </w:r>
      <w:r w:rsidR="005323D4">
        <w:rPr>
          <w:rFonts w:asciiTheme="majorHAnsi" w:hAnsiTheme="majorHAnsi" w:cstheme="majorHAnsi"/>
          <w:sz w:val="22"/>
          <w:szCs w:val="22"/>
          <w:vertAlign w:val="superscript"/>
        </w:rPr>
        <w:t>60-62</w:t>
      </w:r>
      <w:r w:rsidR="00A67BC1" w:rsidRPr="00DF0AA4">
        <w:rPr>
          <w:rFonts w:asciiTheme="majorHAnsi" w:hAnsiTheme="majorHAnsi" w:cstheme="majorHAnsi"/>
          <w:sz w:val="22"/>
          <w:szCs w:val="22"/>
        </w:rPr>
        <w:t xml:space="preserve"> series in which there was </w:t>
      </w:r>
      <w:r w:rsidR="006573C3">
        <w:rPr>
          <w:rFonts w:asciiTheme="majorHAnsi" w:hAnsiTheme="majorHAnsi" w:cstheme="majorHAnsi"/>
          <w:sz w:val="22"/>
          <w:szCs w:val="22"/>
        </w:rPr>
        <w:t>sufficient</w:t>
      </w:r>
      <w:r w:rsidR="00A67BC1" w:rsidRPr="00DF0AA4">
        <w:rPr>
          <w:rFonts w:asciiTheme="majorHAnsi" w:hAnsiTheme="majorHAnsi" w:cstheme="majorHAnsi"/>
          <w:sz w:val="22"/>
          <w:szCs w:val="22"/>
        </w:rPr>
        <w:t xml:space="preserve"> detail to be able to re-classify the fractures</w:t>
      </w:r>
      <w:r w:rsidR="00AF148C">
        <w:rPr>
          <w:rFonts w:asciiTheme="majorHAnsi" w:hAnsiTheme="majorHAnsi" w:cstheme="majorHAnsi"/>
          <w:sz w:val="22"/>
          <w:szCs w:val="22"/>
        </w:rPr>
        <w:t xml:space="preserve"> as proposed</w:t>
      </w:r>
      <w:r w:rsidR="00A67BC1" w:rsidRPr="00DF0AA4">
        <w:rPr>
          <w:rFonts w:asciiTheme="majorHAnsi" w:hAnsiTheme="majorHAnsi" w:cstheme="majorHAnsi"/>
          <w:sz w:val="22"/>
          <w:szCs w:val="22"/>
        </w:rPr>
        <w:t xml:space="preserve">. Included in Table 3 is the summary data of the </w:t>
      </w:r>
      <w:r w:rsidR="00604681" w:rsidRPr="00DF0AA4">
        <w:rPr>
          <w:rFonts w:asciiTheme="majorHAnsi" w:hAnsiTheme="majorHAnsi" w:cstheme="majorHAnsi"/>
          <w:sz w:val="22"/>
          <w:szCs w:val="22"/>
        </w:rPr>
        <w:t xml:space="preserve">Liverpool </w:t>
      </w:r>
      <w:r w:rsidR="00A67BC1" w:rsidRPr="00DF0AA4">
        <w:rPr>
          <w:rFonts w:asciiTheme="majorHAnsi" w:hAnsiTheme="majorHAnsi" w:cstheme="majorHAnsi"/>
          <w:sz w:val="22"/>
          <w:szCs w:val="22"/>
        </w:rPr>
        <w:t>Regional audit</w:t>
      </w:r>
      <w:r w:rsidR="00604681" w:rsidRPr="00DF0AA4">
        <w:rPr>
          <w:rFonts w:asciiTheme="majorHAnsi" w:hAnsiTheme="majorHAnsi" w:cstheme="majorHAnsi"/>
          <w:sz w:val="22"/>
          <w:szCs w:val="22"/>
        </w:rPr>
        <w:t xml:space="preserve"> with more detailed presentation </w:t>
      </w:r>
      <w:r w:rsidR="00163196" w:rsidRPr="00DF0AA4">
        <w:rPr>
          <w:rFonts w:asciiTheme="majorHAnsi" w:hAnsiTheme="majorHAnsi" w:cstheme="majorHAnsi"/>
          <w:sz w:val="22"/>
          <w:szCs w:val="22"/>
        </w:rPr>
        <w:t xml:space="preserve">of this data </w:t>
      </w:r>
      <w:r w:rsidR="00604681" w:rsidRPr="00DF0AA4">
        <w:rPr>
          <w:rFonts w:asciiTheme="majorHAnsi" w:hAnsiTheme="majorHAnsi" w:cstheme="majorHAnsi"/>
          <w:sz w:val="22"/>
          <w:szCs w:val="22"/>
        </w:rPr>
        <w:t>in Table 5</w:t>
      </w:r>
      <w:r w:rsidR="00C26A2D">
        <w:rPr>
          <w:rFonts w:asciiTheme="majorHAnsi" w:hAnsiTheme="majorHAnsi" w:cstheme="majorHAnsi"/>
          <w:sz w:val="22"/>
          <w:szCs w:val="22"/>
        </w:rPr>
        <w:t xml:space="preserve"> also classified as proposed</w:t>
      </w:r>
      <w:r w:rsidR="00604681" w:rsidRPr="00DF0AA4">
        <w:rPr>
          <w:rFonts w:asciiTheme="majorHAnsi" w:hAnsiTheme="majorHAnsi" w:cstheme="majorHAnsi"/>
          <w:sz w:val="22"/>
          <w:szCs w:val="22"/>
        </w:rPr>
        <w:t xml:space="preserve">. </w:t>
      </w:r>
      <w:r w:rsidR="004A674B">
        <w:rPr>
          <w:rFonts w:asciiTheme="majorHAnsi" w:hAnsiTheme="majorHAnsi" w:cstheme="majorHAnsi"/>
          <w:sz w:val="22"/>
          <w:szCs w:val="22"/>
        </w:rPr>
        <w:t>A</w:t>
      </w:r>
      <w:r w:rsidR="00C335EA">
        <w:rPr>
          <w:rFonts w:asciiTheme="majorHAnsi" w:hAnsiTheme="majorHAnsi" w:cstheme="majorHAnsi"/>
          <w:sz w:val="22"/>
          <w:szCs w:val="22"/>
        </w:rPr>
        <w:t>ssessment of</w:t>
      </w:r>
      <w:r w:rsidR="004A674B">
        <w:rPr>
          <w:rFonts w:asciiTheme="majorHAnsi" w:hAnsiTheme="majorHAnsi" w:cstheme="majorHAnsi"/>
          <w:sz w:val="22"/>
          <w:szCs w:val="22"/>
        </w:rPr>
        <w:t xml:space="preserve"> quality and applicability of</w:t>
      </w:r>
      <w:r w:rsidR="00C335EA">
        <w:rPr>
          <w:rFonts w:asciiTheme="majorHAnsi" w:hAnsiTheme="majorHAnsi" w:cstheme="majorHAnsi"/>
          <w:sz w:val="22"/>
          <w:szCs w:val="22"/>
        </w:rPr>
        <w:t xml:space="preserve"> </w:t>
      </w:r>
      <w:r w:rsidR="004A674B">
        <w:rPr>
          <w:rFonts w:asciiTheme="majorHAnsi" w:hAnsiTheme="majorHAnsi" w:cstheme="majorHAnsi"/>
          <w:sz w:val="22"/>
          <w:szCs w:val="22"/>
        </w:rPr>
        <w:t>included</w:t>
      </w:r>
      <w:r w:rsidR="00C335EA">
        <w:rPr>
          <w:rFonts w:asciiTheme="majorHAnsi" w:hAnsiTheme="majorHAnsi" w:cstheme="majorHAnsi"/>
          <w:sz w:val="22"/>
          <w:szCs w:val="22"/>
        </w:rPr>
        <w:t xml:space="preserve"> studies </w:t>
      </w:r>
      <w:proofErr w:type="spellStart"/>
      <w:r w:rsidR="00D30C5C">
        <w:rPr>
          <w:rFonts w:asciiTheme="majorHAnsi" w:hAnsiTheme="majorHAnsi" w:cstheme="majorHAnsi"/>
          <w:sz w:val="22"/>
          <w:szCs w:val="22"/>
        </w:rPr>
        <w:t>utilising</w:t>
      </w:r>
      <w:proofErr w:type="spellEnd"/>
      <w:r w:rsidR="005323D4">
        <w:rPr>
          <w:rFonts w:asciiTheme="majorHAnsi" w:hAnsiTheme="majorHAnsi" w:cstheme="majorHAnsi"/>
          <w:sz w:val="22"/>
          <w:szCs w:val="22"/>
        </w:rPr>
        <w:t xml:space="preserve"> the Newcastle-Ottawa scale</w:t>
      </w:r>
      <w:r w:rsidR="005323D4">
        <w:rPr>
          <w:rFonts w:asciiTheme="majorHAnsi" w:hAnsiTheme="majorHAnsi" w:cstheme="majorHAnsi"/>
          <w:sz w:val="22"/>
          <w:szCs w:val="22"/>
          <w:vertAlign w:val="superscript"/>
        </w:rPr>
        <w:t>63</w:t>
      </w:r>
      <w:r w:rsidR="004A674B">
        <w:rPr>
          <w:rFonts w:asciiTheme="majorHAnsi" w:hAnsiTheme="majorHAnsi" w:cstheme="majorHAnsi"/>
          <w:sz w:val="22"/>
          <w:szCs w:val="22"/>
        </w:rPr>
        <w:t xml:space="preserve">, </w:t>
      </w:r>
      <w:r w:rsidR="00C335EA">
        <w:rPr>
          <w:rFonts w:asciiTheme="majorHAnsi" w:hAnsiTheme="majorHAnsi" w:cstheme="majorHAnsi"/>
          <w:sz w:val="22"/>
          <w:szCs w:val="22"/>
        </w:rPr>
        <w:t>is reported in table 6.</w:t>
      </w:r>
      <w:r w:rsidR="0048502C">
        <w:rPr>
          <w:rFonts w:asciiTheme="majorHAnsi" w:hAnsiTheme="majorHAnsi" w:cstheme="majorHAnsi"/>
          <w:sz w:val="22"/>
          <w:szCs w:val="22"/>
        </w:rPr>
        <w:t xml:space="preserve"> Using this system adds credibility to the method </w:t>
      </w:r>
      <w:r w:rsidR="003A0B1B">
        <w:rPr>
          <w:rFonts w:asciiTheme="majorHAnsi" w:hAnsiTheme="majorHAnsi" w:cstheme="majorHAnsi"/>
          <w:sz w:val="22"/>
          <w:szCs w:val="22"/>
        </w:rPr>
        <w:t xml:space="preserve">and we have made some adjustments related to the specific reasons for this review. A score has been added for each publication to aid comparison of the contributions made. </w:t>
      </w:r>
    </w:p>
    <w:p w14:paraId="72177662" w14:textId="77777777" w:rsidR="00947232" w:rsidRPr="00DF0AA4" w:rsidRDefault="00947232" w:rsidP="0091000E">
      <w:pPr>
        <w:rPr>
          <w:rFonts w:asciiTheme="majorHAnsi" w:hAnsiTheme="majorHAnsi" w:cstheme="majorHAnsi"/>
          <w:sz w:val="22"/>
          <w:szCs w:val="22"/>
        </w:rPr>
      </w:pPr>
    </w:p>
    <w:p w14:paraId="3FB6A24B" w14:textId="1570CC35" w:rsidR="0037452B" w:rsidRPr="00DF0AA4" w:rsidRDefault="0095285A" w:rsidP="0091000E">
      <w:pPr>
        <w:rPr>
          <w:rFonts w:asciiTheme="majorHAnsi" w:hAnsiTheme="majorHAnsi" w:cstheme="majorHAnsi"/>
          <w:sz w:val="22"/>
          <w:szCs w:val="22"/>
        </w:rPr>
      </w:pPr>
      <w:r>
        <w:rPr>
          <w:rFonts w:asciiTheme="majorHAnsi" w:hAnsiTheme="majorHAnsi" w:cstheme="majorHAnsi"/>
          <w:sz w:val="22"/>
          <w:szCs w:val="22"/>
        </w:rPr>
        <w:t xml:space="preserve">Justification for </w:t>
      </w:r>
      <w:r w:rsidR="0037452B" w:rsidRPr="00DF0AA4">
        <w:rPr>
          <w:rFonts w:asciiTheme="majorHAnsi" w:hAnsiTheme="majorHAnsi" w:cstheme="majorHAnsi"/>
          <w:sz w:val="22"/>
          <w:szCs w:val="22"/>
        </w:rPr>
        <w:t>Proposed Classification</w:t>
      </w:r>
      <w:r>
        <w:rPr>
          <w:rFonts w:asciiTheme="majorHAnsi" w:hAnsiTheme="majorHAnsi" w:cstheme="majorHAnsi"/>
          <w:sz w:val="22"/>
          <w:szCs w:val="22"/>
        </w:rPr>
        <w:t xml:space="preserve"> groups </w:t>
      </w:r>
      <w:r w:rsidR="00FF08A7">
        <w:rPr>
          <w:rFonts w:asciiTheme="majorHAnsi" w:hAnsiTheme="majorHAnsi" w:cstheme="majorHAnsi"/>
          <w:sz w:val="22"/>
          <w:szCs w:val="22"/>
        </w:rPr>
        <w:t xml:space="preserve">(Table </w:t>
      </w:r>
      <w:r w:rsidR="00C335EA">
        <w:rPr>
          <w:rFonts w:asciiTheme="majorHAnsi" w:hAnsiTheme="majorHAnsi" w:cstheme="majorHAnsi"/>
          <w:sz w:val="22"/>
          <w:szCs w:val="22"/>
        </w:rPr>
        <w:t>7</w:t>
      </w:r>
      <w:r w:rsidR="00FF08A7">
        <w:rPr>
          <w:rFonts w:asciiTheme="majorHAnsi" w:hAnsiTheme="majorHAnsi" w:cstheme="majorHAnsi"/>
          <w:sz w:val="22"/>
          <w:szCs w:val="22"/>
        </w:rPr>
        <w:t>)</w:t>
      </w:r>
    </w:p>
    <w:p w14:paraId="5623AEFA" w14:textId="75E2BF74" w:rsidR="00333317" w:rsidRDefault="00E12DF0" w:rsidP="0091000E">
      <w:pPr>
        <w:rPr>
          <w:rFonts w:asciiTheme="majorHAnsi" w:hAnsiTheme="majorHAnsi" w:cstheme="majorHAnsi"/>
          <w:sz w:val="22"/>
          <w:szCs w:val="22"/>
        </w:rPr>
      </w:pPr>
      <w:r>
        <w:rPr>
          <w:rFonts w:asciiTheme="majorHAnsi" w:hAnsiTheme="majorHAnsi" w:cstheme="majorHAnsi"/>
          <w:sz w:val="22"/>
          <w:szCs w:val="22"/>
        </w:rPr>
        <w:t>A</w:t>
      </w:r>
      <w:r w:rsidR="005323D4">
        <w:rPr>
          <w:rFonts w:asciiTheme="majorHAnsi" w:hAnsiTheme="majorHAnsi" w:cstheme="majorHAnsi"/>
          <w:sz w:val="22"/>
          <w:szCs w:val="22"/>
        </w:rPr>
        <w:t xml:space="preserve"> </w:t>
      </w:r>
      <w:r w:rsidR="0014399F" w:rsidRPr="00DF0AA4">
        <w:rPr>
          <w:rFonts w:asciiTheme="majorHAnsi" w:hAnsiTheme="majorHAnsi" w:cstheme="majorHAnsi"/>
          <w:sz w:val="22"/>
          <w:szCs w:val="22"/>
        </w:rPr>
        <w:t xml:space="preserve">condyle </w:t>
      </w:r>
      <w:r>
        <w:rPr>
          <w:rFonts w:asciiTheme="majorHAnsi" w:hAnsiTheme="majorHAnsi" w:cstheme="majorHAnsi"/>
          <w:sz w:val="22"/>
          <w:szCs w:val="22"/>
        </w:rPr>
        <w:t xml:space="preserve">fracture </w:t>
      </w:r>
      <w:r w:rsidR="008447EF">
        <w:rPr>
          <w:rFonts w:asciiTheme="majorHAnsi" w:hAnsiTheme="majorHAnsi" w:cstheme="majorHAnsi"/>
          <w:sz w:val="22"/>
          <w:szCs w:val="22"/>
        </w:rPr>
        <w:t>including</w:t>
      </w:r>
      <w:r w:rsidR="00835208" w:rsidRPr="00DF0AA4">
        <w:rPr>
          <w:rFonts w:asciiTheme="majorHAnsi" w:hAnsiTheme="majorHAnsi" w:cstheme="majorHAnsi"/>
          <w:sz w:val="22"/>
          <w:szCs w:val="22"/>
        </w:rPr>
        <w:t xml:space="preserve"> condylar head or subcondylar site</w:t>
      </w:r>
      <w:r w:rsidR="00C41020">
        <w:rPr>
          <w:rFonts w:asciiTheme="majorHAnsi" w:hAnsiTheme="majorHAnsi" w:cstheme="majorHAnsi"/>
          <w:sz w:val="22"/>
          <w:szCs w:val="22"/>
        </w:rPr>
        <w:t xml:space="preserve"> (</w:t>
      </w:r>
      <w:r w:rsidR="003A2667" w:rsidRPr="00DF0AA4">
        <w:rPr>
          <w:rFonts w:asciiTheme="majorHAnsi" w:hAnsiTheme="majorHAnsi" w:cstheme="majorHAnsi"/>
          <w:sz w:val="22"/>
          <w:szCs w:val="22"/>
        </w:rPr>
        <w:t xml:space="preserve">Figure </w:t>
      </w:r>
      <w:r w:rsidR="002D12AD">
        <w:rPr>
          <w:rFonts w:asciiTheme="majorHAnsi" w:hAnsiTheme="majorHAnsi" w:cstheme="majorHAnsi"/>
          <w:sz w:val="22"/>
          <w:szCs w:val="22"/>
        </w:rPr>
        <w:t>2</w:t>
      </w:r>
      <w:r w:rsidR="00AF256E" w:rsidRPr="00DF0AA4">
        <w:rPr>
          <w:rFonts w:asciiTheme="majorHAnsi" w:hAnsiTheme="majorHAnsi" w:cstheme="majorHAnsi"/>
          <w:sz w:val="22"/>
          <w:szCs w:val="22"/>
        </w:rPr>
        <w:t>)</w:t>
      </w:r>
      <w:r>
        <w:rPr>
          <w:rFonts w:asciiTheme="majorHAnsi" w:hAnsiTheme="majorHAnsi" w:cstheme="majorHAnsi"/>
          <w:sz w:val="22"/>
          <w:szCs w:val="22"/>
        </w:rPr>
        <w:t xml:space="preserve"> </w:t>
      </w:r>
      <w:r w:rsidR="008447EF">
        <w:rPr>
          <w:rFonts w:asciiTheme="majorHAnsi" w:hAnsiTheme="majorHAnsi" w:cstheme="majorHAnsi"/>
          <w:sz w:val="22"/>
          <w:szCs w:val="22"/>
        </w:rPr>
        <w:t>represented</w:t>
      </w:r>
      <w:r w:rsidR="00835208" w:rsidRPr="00DF0AA4">
        <w:rPr>
          <w:rFonts w:asciiTheme="majorHAnsi" w:hAnsiTheme="majorHAnsi" w:cstheme="majorHAnsi"/>
          <w:sz w:val="22"/>
          <w:szCs w:val="22"/>
        </w:rPr>
        <w:t xml:space="preserve"> 24</w:t>
      </w:r>
      <w:proofErr w:type="gramStart"/>
      <w:r w:rsidR="00835208" w:rsidRPr="00DF0AA4">
        <w:rPr>
          <w:rFonts w:asciiTheme="majorHAnsi" w:hAnsiTheme="majorHAnsi" w:cstheme="majorHAnsi"/>
          <w:sz w:val="22"/>
          <w:szCs w:val="22"/>
        </w:rPr>
        <w:t>%</w:t>
      </w:r>
      <w:r w:rsidR="009644DF">
        <w:rPr>
          <w:rFonts w:asciiTheme="majorHAnsi" w:hAnsiTheme="majorHAnsi" w:cstheme="majorHAnsi"/>
          <w:sz w:val="22"/>
          <w:szCs w:val="22"/>
        </w:rPr>
        <w:t>(</w:t>
      </w:r>
      <w:proofErr w:type="gramEnd"/>
      <w:r w:rsidR="009644DF">
        <w:rPr>
          <w:rFonts w:asciiTheme="majorHAnsi" w:hAnsiTheme="majorHAnsi" w:cstheme="majorHAnsi"/>
          <w:sz w:val="22"/>
          <w:szCs w:val="22"/>
        </w:rPr>
        <w:t xml:space="preserve">3961/16238) </w:t>
      </w:r>
      <w:r w:rsidR="00835208" w:rsidRPr="00DF0AA4">
        <w:rPr>
          <w:rFonts w:asciiTheme="majorHAnsi" w:hAnsiTheme="majorHAnsi" w:cstheme="majorHAnsi"/>
          <w:sz w:val="22"/>
          <w:szCs w:val="22"/>
        </w:rPr>
        <w:t xml:space="preserve">of </w:t>
      </w:r>
      <w:r w:rsidR="00DF5AD7" w:rsidRPr="00DF0AA4">
        <w:rPr>
          <w:rFonts w:asciiTheme="majorHAnsi" w:hAnsiTheme="majorHAnsi" w:cstheme="majorHAnsi"/>
          <w:sz w:val="22"/>
          <w:szCs w:val="22"/>
        </w:rPr>
        <w:t>adult fractures</w:t>
      </w:r>
      <w:r w:rsidR="009644DF">
        <w:rPr>
          <w:rFonts w:asciiTheme="majorHAnsi" w:hAnsiTheme="majorHAnsi" w:cstheme="majorHAnsi"/>
          <w:sz w:val="22"/>
          <w:szCs w:val="22"/>
        </w:rPr>
        <w:t xml:space="preserve"> reporting anatomical site only, </w:t>
      </w:r>
      <w:r w:rsidR="00DF5AD7" w:rsidRPr="00DF0AA4">
        <w:rPr>
          <w:rFonts w:asciiTheme="majorHAnsi" w:hAnsiTheme="majorHAnsi" w:cstheme="majorHAnsi"/>
          <w:sz w:val="22"/>
          <w:szCs w:val="22"/>
        </w:rPr>
        <w:t>(Table 1)</w:t>
      </w:r>
      <w:r w:rsidR="00995B93">
        <w:rPr>
          <w:rFonts w:asciiTheme="majorHAnsi" w:hAnsiTheme="majorHAnsi" w:cstheme="majorHAnsi"/>
          <w:sz w:val="22"/>
          <w:szCs w:val="22"/>
        </w:rPr>
        <w:t>, compared to 8%(305/3710) for isolated fractured condyles in the classifiable group (Table 3). The paediatric results report a condyle involved in the injury in 36</w:t>
      </w:r>
      <w:proofErr w:type="gramStart"/>
      <w:r w:rsidR="00995B93">
        <w:rPr>
          <w:rFonts w:asciiTheme="majorHAnsi" w:hAnsiTheme="majorHAnsi" w:cstheme="majorHAnsi"/>
          <w:sz w:val="22"/>
          <w:szCs w:val="22"/>
        </w:rPr>
        <w:t>%(</w:t>
      </w:r>
      <w:proofErr w:type="gramEnd"/>
      <w:r w:rsidR="00995B93">
        <w:rPr>
          <w:rFonts w:asciiTheme="majorHAnsi" w:hAnsiTheme="majorHAnsi" w:cstheme="majorHAnsi"/>
          <w:sz w:val="22"/>
          <w:szCs w:val="22"/>
        </w:rPr>
        <w:t xml:space="preserve">465/1285, Table 2) compared to 25%(49/195Table 4) when </w:t>
      </w:r>
      <w:r w:rsidR="002400F5">
        <w:rPr>
          <w:rFonts w:asciiTheme="majorHAnsi" w:hAnsiTheme="majorHAnsi" w:cstheme="majorHAnsi"/>
          <w:sz w:val="22"/>
          <w:szCs w:val="22"/>
        </w:rPr>
        <w:t>isolated</w:t>
      </w:r>
      <w:r w:rsidR="00995B93">
        <w:rPr>
          <w:rFonts w:asciiTheme="majorHAnsi" w:hAnsiTheme="majorHAnsi" w:cstheme="majorHAnsi"/>
          <w:sz w:val="22"/>
          <w:szCs w:val="22"/>
        </w:rPr>
        <w:t>. Similarly for an angle fracture occurring</w:t>
      </w:r>
      <w:r w:rsidR="009D08F3">
        <w:rPr>
          <w:rFonts w:asciiTheme="majorHAnsi" w:hAnsiTheme="majorHAnsi" w:cstheme="majorHAnsi"/>
          <w:sz w:val="22"/>
          <w:szCs w:val="22"/>
        </w:rPr>
        <w:t xml:space="preserve"> as either an isolated or combined fracture</w:t>
      </w:r>
      <w:r w:rsidR="00995B93">
        <w:rPr>
          <w:rFonts w:asciiTheme="majorHAnsi" w:hAnsiTheme="majorHAnsi" w:cstheme="majorHAnsi"/>
          <w:sz w:val="22"/>
          <w:szCs w:val="22"/>
        </w:rPr>
        <w:t xml:space="preserve"> occurred in 31</w:t>
      </w:r>
      <w:proofErr w:type="gramStart"/>
      <w:r w:rsidR="00995B93">
        <w:rPr>
          <w:rFonts w:asciiTheme="majorHAnsi" w:hAnsiTheme="majorHAnsi" w:cstheme="majorHAnsi"/>
          <w:sz w:val="22"/>
          <w:szCs w:val="22"/>
        </w:rPr>
        <w:t>%(</w:t>
      </w:r>
      <w:proofErr w:type="gramEnd"/>
      <w:r w:rsidR="00995B93">
        <w:rPr>
          <w:rFonts w:asciiTheme="majorHAnsi" w:hAnsiTheme="majorHAnsi" w:cstheme="majorHAnsi"/>
          <w:sz w:val="22"/>
          <w:szCs w:val="22"/>
        </w:rPr>
        <w:t xml:space="preserve">5029/16238) of adults (Table 1) but in 19%(694/3710) as an isolated fracture (Table 3). Paediatric angle fractures occurring </w:t>
      </w:r>
      <w:r w:rsidR="009D08F3">
        <w:rPr>
          <w:rFonts w:asciiTheme="majorHAnsi" w:hAnsiTheme="majorHAnsi" w:cstheme="majorHAnsi"/>
          <w:sz w:val="22"/>
          <w:szCs w:val="22"/>
        </w:rPr>
        <w:t>as either isolated or combined was reported in</w:t>
      </w:r>
      <w:r w:rsidR="00995B93">
        <w:rPr>
          <w:rFonts w:asciiTheme="majorHAnsi" w:hAnsiTheme="majorHAnsi" w:cstheme="majorHAnsi"/>
          <w:sz w:val="22"/>
          <w:szCs w:val="22"/>
        </w:rPr>
        <w:t xml:space="preserve"> </w:t>
      </w:r>
      <w:r w:rsidR="00333317">
        <w:rPr>
          <w:rFonts w:asciiTheme="majorHAnsi" w:hAnsiTheme="majorHAnsi" w:cstheme="majorHAnsi"/>
          <w:sz w:val="22"/>
          <w:szCs w:val="22"/>
        </w:rPr>
        <w:t>24</w:t>
      </w:r>
      <w:proofErr w:type="gramStart"/>
      <w:r w:rsidR="00333317">
        <w:rPr>
          <w:rFonts w:asciiTheme="majorHAnsi" w:hAnsiTheme="majorHAnsi" w:cstheme="majorHAnsi"/>
          <w:sz w:val="22"/>
          <w:szCs w:val="22"/>
        </w:rPr>
        <w:t>%(</w:t>
      </w:r>
      <w:proofErr w:type="gramEnd"/>
      <w:r w:rsidR="00333317">
        <w:rPr>
          <w:rFonts w:asciiTheme="majorHAnsi" w:hAnsiTheme="majorHAnsi" w:cstheme="majorHAnsi"/>
          <w:sz w:val="22"/>
          <w:szCs w:val="22"/>
        </w:rPr>
        <w:t>312/1285, Table 2) compare</w:t>
      </w:r>
      <w:r w:rsidR="002400F5">
        <w:rPr>
          <w:rFonts w:asciiTheme="majorHAnsi" w:hAnsiTheme="majorHAnsi" w:cstheme="majorHAnsi"/>
          <w:sz w:val="22"/>
          <w:szCs w:val="22"/>
        </w:rPr>
        <w:t>d</w:t>
      </w:r>
      <w:r w:rsidR="00333317">
        <w:rPr>
          <w:rFonts w:asciiTheme="majorHAnsi" w:hAnsiTheme="majorHAnsi" w:cstheme="majorHAnsi"/>
          <w:sz w:val="22"/>
          <w:szCs w:val="22"/>
        </w:rPr>
        <w:t xml:space="preserve"> to only 9%(18/195, Table 4) as an isolated injury. Combining body and symphysis fractures reveal this part of the mandible is fractured in 45</w:t>
      </w:r>
      <w:proofErr w:type="gramStart"/>
      <w:r w:rsidR="00333317">
        <w:rPr>
          <w:rFonts w:asciiTheme="majorHAnsi" w:hAnsiTheme="majorHAnsi" w:cstheme="majorHAnsi"/>
          <w:sz w:val="22"/>
          <w:szCs w:val="22"/>
        </w:rPr>
        <w:t>%(</w:t>
      </w:r>
      <w:proofErr w:type="gramEnd"/>
      <w:r w:rsidR="00333317">
        <w:rPr>
          <w:rFonts w:asciiTheme="majorHAnsi" w:hAnsiTheme="majorHAnsi" w:cstheme="majorHAnsi"/>
          <w:sz w:val="22"/>
          <w:szCs w:val="22"/>
        </w:rPr>
        <w:t>7256/16238) of adults (Table 1) compared to only 23%(854/3710) arising as an isolated injury (Table 3). In the paediatric series any fracture of the body or parasymphysis occurred in 40</w:t>
      </w:r>
      <w:proofErr w:type="gramStart"/>
      <w:r w:rsidR="00333317">
        <w:rPr>
          <w:rFonts w:asciiTheme="majorHAnsi" w:hAnsiTheme="majorHAnsi" w:cstheme="majorHAnsi"/>
          <w:sz w:val="22"/>
          <w:szCs w:val="22"/>
        </w:rPr>
        <w:t>%(</w:t>
      </w:r>
      <w:proofErr w:type="gramEnd"/>
      <w:r w:rsidR="00333317">
        <w:rPr>
          <w:rFonts w:asciiTheme="majorHAnsi" w:hAnsiTheme="majorHAnsi" w:cstheme="majorHAnsi"/>
          <w:sz w:val="22"/>
          <w:szCs w:val="22"/>
        </w:rPr>
        <w:t xml:space="preserve">508/1285 Table 2) compared to 29%(57/195) as an isolated </w:t>
      </w:r>
      <w:r w:rsidR="002400F5">
        <w:rPr>
          <w:rFonts w:asciiTheme="majorHAnsi" w:hAnsiTheme="majorHAnsi" w:cstheme="majorHAnsi"/>
          <w:sz w:val="22"/>
          <w:szCs w:val="22"/>
        </w:rPr>
        <w:t>injury</w:t>
      </w:r>
      <w:r w:rsidR="00333317">
        <w:rPr>
          <w:rFonts w:asciiTheme="majorHAnsi" w:hAnsiTheme="majorHAnsi" w:cstheme="majorHAnsi"/>
          <w:sz w:val="22"/>
          <w:szCs w:val="22"/>
        </w:rPr>
        <w:t xml:space="preserve"> (Table 4). </w:t>
      </w:r>
    </w:p>
    <w:p w14:paraId="3EAFFF9D" w14:textId="77777777" w:rsidR="00333317" w:rsidRDefault="00333317" w:rsidP="0091000E">
      <w:pPr>
        <w:rPr>
          <w:rFonts w:asciiTheme="majorHAnsi" w:hAnsiTheme="majorHAnsi" w:cstheme="majorHAnsi"/>
          <w:sz w:val="22"/>
          <w:szCs w:val="22"/>
        </w:rPr>
      </w:pPr>
    </w:p>
    <w:p w14:paraId="2C980763" w14:textId="1DABF0BD" w:rsidR="00291D10" w:rsidRPr="00DF0AA4" w:rsidRDefault="00333317" w:rsidP="0091000E">
      <w:pPr>
        <w:rPr>
          <w:rFonts w:asciiTheme="majorHAnsi" w:hAnsiTheme="majorHAnsi" w:cstheme="majorHAnsi"/>
          <w:sz w:val="22"/>
          <w:szCs w:val="22"/>
        </w:rPr>
      </w:pPr>
      <w:r>
        <w:rPr>
          <w:rFonts w:asciiTheme="majorHAnsi" w:hAnsiTheme="majorHAnsi" w:cstheme="majorHAnsi"/>
          <w:sz w:val="22"/>
          <w:szCs w:val="22"/>
        </w:rPr>
        <w:t>Angle fractures (</w:t>
      </w:r>
      <w:r w:rsidR="0014399F" w:rsidRPr="00DF0AA4">
        <w:rPr>
          <w:rFonts w:asciiTheme="majorHAnsi" w:hAnsiTheme="majorHAnsi" w:cstheme="majorHAnsi"/>
          <w:sz w:val="22"/>
          <w:szCs w:val="22"/>
        </w:rPr>
        <w:t>Class II</w:t>
      </w:r>
      <w:r>
        <w:rPr>
          <w:rFonts w:asciiTheme="majorHAnsi" w:hAnsiTheme="majorHAnsi" w:cstheme="majorHAnsi"/>
          <w:sz w:val="22"/>
          <w:szCs w:val="22"/>
        </w:rPr>
        <w:t xml:space="preserve">) were separated from the body and symphysis site as </w:t>
      </w:r>
      <w:r w:rsidR="002400F5">
        <w:rPr>
          <w:rFonts w:asciiTheme="majorHAnsi" w:hAnsiTheme="majorHAnsi" w:cstheme="majorHAnsi"/>
          <w:sz w:val="22"/>
          <w:szCs w:val="22"/>
        </w:rPr>
        <w:t xml:space="preserve">a fracture in this site is relatively common (Table 1-4) and </w:t>
      </w:r>
      <w:r w:rsidR="00AF256E" w:rsidRPr="00DF0AA4">
        <w:rPr>
          <w:rFonts w:asciiTheme="majorHAnsi" w:hAnsiTheme="majorHAnsi" w:cstheme="majorHAnsi"/>
          <w:sz w:val="22"/>
          <w:szCs w:val="22"/>
        </w:rPr>
        <w:t xml:space="preserve">there was some controversy over the best way to </w:t>
      </w:r>
      <w:r w:rsidR="003A2667" w:rsidRPr="00DF0AA4">
        <w:rPr>
          <w:rFonts w:asciiTheme="majorHAnsi" w:hAnsiTheme="majorHAnsi" w:cstheme="majorHAnsi"/>
          <w:sz w:val="22"/>
          <w:szCs w:val="22"/>
        </w:rPr>
        <w:t>manage this fracture alluded to above</w:t>
      </w:r>
      <w:r w:rsidR="009F18CB" w:rsidRPr="00DF0AA4">
        <w:rPr>
          <w:rFonts w:asciiTheme="majorHAnsi" w:hAnsiTheme="majorHAnsi" w:cstheme="majorHAnsi"/>
          <w:sz w:val="22"/>
          <w:szCs w:val="22"/>
          <w:vertAlign w:val="superscript"/>
        </w:rPr>
        <w:t>8-10</w:t>
      </w:r>
      <w:r w:rsidR="00AF256E" w:rsidRPr="00DF0AA4">
        <w:rPr>
          <w:rFonts w:asciiTheme="majorHAnsi" w:hAnsiTheme="majorHAnsi" w:cstheme="majorHAnsi"/>
          <w:sz w:val="22"/>
          <w:szCs w:val="22"/>
        </w:rPr>
        <w:t xml:space="preserve">. </w:t>
      </w:r>
      <w:r w:rsidR="003A2667" w:rsidRPr="00DF0AA4">
        <w:rPr>
          <w:rFonts w:asciiTheme="majorHAnsi" w:hAnsiTheme="majorHAnsi" w:cstheme="majorHAnsi"/>
          <w:sz w:val="22"/>
          <w:szCs w:val="22"/>
        </w:rPr>
        <w:t xml:space="preserve"> </w:t>
      </w:r>
      <w:r w:rsidR="000C4A46" w:rsidRPr="00DF0AA4">
        <w:rPr>
          <w:rFonts w:asciiTheme="majorHAnsi" w:hAnsiTheme="majorHAnsi" w:cstheme="majorHAnsi"/>
          <w:sz w:val="22"/>
          <w:szCs w:val="22"/>
        </w:rPr>
        <w:t>Ramus and coronoid fractures are included in this class</w:t>
      </w:r>
      <w:r w:rsidR="002D12AD">
        <w:rPr>
          <w:rFonts w:asciiTheme="majorHAnsi" w:hAnsiTheme="majorHAnsi" w:cstheme="majorHAnsi"/>
          <w:sz w:val="22"/>
          <w:szCs w:val="22"/>
        </w:rPr>
        <w:t xml:space="preserve">, as they are few in number and </w:t>
      </w:r>
      <w:r w:rsidR="009D08F3">
        <w:rPr>
          <w:rFonts w:asciiTheme="majorHAnsi" w:hAnsiTheme="majorHAnsi" w:cstheme="majorHAnsi"/>
          <w:sz w:val="22"/>
          <w:szCs w:val="22"/>
        </w:rPr>
        <w:t>are unlikely to</w:t>
      </w:r>
      <w:r w:rsidR="002D12AD">
        <w:rPr>
          <w:rFonts w:asciiTheme="majorHAnsi" w:hAnsiTheme="majorHAnsi" w:cstheme="majorHAnsi"/>
          <w:sz w:val="22"/>
          <w:szCs w:val="22"/>
        </w:rPr>
        <w:t xml:space="preserve"> contribute to any change in proposed treatment</w:t>
      </w:r>
      <w:r w:rsidR="000C4A46" w:rsidRPr="00DF0AA4">
        <w:rPr>
          <w:rFonts w:asciiTheme="majorHAnsi" w:hAnsiTheme="majorHAnsi" w:cstheme="majorHAnsi"/>
          <w:sz w:val="22"/>
          <w:szCs w:val="22"/>
        </w:rPr>
        <w:t>. In</w:t>
      </w:r>
      <w:r w:rsidR="00A50261" w:rsidRPr="00DF0AA4">
        <w:rPr>
          <w:rFonts w:asciiTheme="majorHAnsi" w:hAnsiTheme="majorHAnsi" w:cstheme="majorHAnsi"/>
          <w:sz w:val="22"/>
          <w:szCs w:val="22"/>
        </w:rPr>
        <w:t xml:space="preserve"> </w:t>
      </w:r>
      <w:r w:rsidR="000C4A46" w:rsidRPr="00DF0AA4">
        <w:rPr>
          <w:rFonts w:asciiTheme="majorHAnsi" w:hAnsiTheme="majorHAnsi" w:cstheme="majorHAnsi"/>
          <w:sz w:val="22"/>
          <w:szCs w:val="22"/>
        </w:rPr>
        <w:t>a similar way w</w:t>
      </w:r>
      <w:r w:rsidR="00835208" w:rsidRPr="00DF0AA4">
        <w:rPr>
          <w:rFonts w:asciiTheme="majorHAnsi" w:hAnsiTheme="majorHAnsi" w:cstheme="majorHAnsi"/>
          <w:sz w:val="22"/>
          <w:szCs w:val="22"/>
        </w:rPr>
        <w:t xml:space="preserve">e </w:t>
      </w:r>
      <w:r w:rsidR="000C4A46" w:rsidRPr="00DF0AA4">
        <w:rPr>
          <w:rFonts w:asciiTheme="majorHAnsi" w:hAnsiTheme="majorHAnsi" w:cstheme="majorHAnsi"/>
          <w:sz w:val="22"/>
          <w:szCs w:val="22"/>
        </w:rPr>
        <w:t>combined</w:t>
      </w:r>
      <w:r w:rsidR="00835208" w:rsidRPr="00DF0AA4">
        <w:rPr>
          <w:rFonts w:asciiTheme="majorHAnsi" w:hAnsiTheme="majorHAnsi" w:cstheme="majorHAnsi"/>
          <w:sz w:val="22"/>
          <w:szCs w:val="22"/>
        </w:rPr>
        <w:t xml:space="preserve"> body</w:t>
      </w:r>
      <w:r w:rsidR="001D0151" w:rsidRPr="00DF0AA4">
        <w:rPr>
          <w:rFonts w:asciiTheme="majorHAnsi" w:hAnsiTheme="majorHAnsi" w:cstheme="majorHAnsi"/>
          <w:sz w:val="22"/>
          <w:szCs w:val="22"/>
        </w:rPr>
        <w:t>,</w:t>
      </w:r>
      <w:r w:rsidR="00835208" w:rsidRPr="00DF0AA4">
        <w:rPr>
          <w:rFonts w:asciiTheme="majorHAnsi" w:hAnsiTheme="majorHAnsi" w:cstheme="majorHAnsi"/>
          <w:sz w:val="22"/>
          <w:szCs w:val="22"/>
        </w:rPr>
        <w:t xml:space="preserve"> parasymphysis and symphysis </w:t>
      </w:r>
      <w:r w:rsidR="001D0151" w:rsidRPr="00DF0AA4">
        <w:rPr>
          <w:rFonts w:asciiTheme="majorHAnsi" w:hAnsiTheme="majorHAnsi" w:cstheme="majorHAnsi"/>
          <w:sz w:val="22"/>
          <w:szCs w:val="22"/>
        </w:rPr>
        <w:t>i</w:t>
      </w:r>
      <w:r w:rsidR="00835208" w:rsidRPr="00DF0AA4">
        <w:rPr>
          <w:rFonts w:asciiTheme="majorHAnsi" w:hAnsiTheme="majorHAnsi" w:cstheme="majorHAnsi"/>
          <w:sz w:val="22"/>
          <w:szCs w:val="22"/>
        </w:rPr>
        <w:t>nto Class III (45%</w:t>
      </w:r>
      <w:r w:rsidR="00C66A6B" w:rsidRPr="00DF0AA4">
        <w:rPr>
          <w:rFonts w:asciiTheme="majorHAnsi" w:hAnsiTheme="majorHAnsi" w:cstheme="majorHAnsi"/>
          <w:sz w:val="22"/>
          <w:szCs w:val="22"/>
        </w:rPr>
        <w:t>, 7256/16238, Table 1</w:t>
      </w:r>
      <w:r w:rsidR="00835208" w:rsidRPr="00DF0AA4">
        <w:rPr>
          <w:rFonts w:asciiTheme="majorHAnsi" w:hAnsiTheme="majorHAnsi" w:cstheme="majorHAnsi"/>
          <w:sz w:val="22"/>
          <w:szCs w:val="22"/>
        </w:rPr>
        <w:t xml:space="preserve">) </w:t>
      </w:r>
      <w:r w:rsidR="00C66A6B" w:rsidRPr="00DF0AA4">
        <w:rPr>
          <w:rFonts w:asciiTheme="majorHAnsi" w:hAnsiTheme="majorHAnsi" w:cstheme="majorHAnsi"/>
          <w:sz w:val="22"/>
          <w:szCs w:val="22"/>
        </w:rPr>
        <w:t>which are</w:t>
      </w:r>
      <w:r w:rsidR="00291D10" w:rsidRPr="00DF0AA4">
        <w:rPr>
          <w:rFonts w:asciiTheme="majorHAnsi" w:hAnsiTheme="majorHAnsi" w:cstheme="majorHAnsi"/>
          <w:sz w:val="22"/>
          <w:szCs w:val="22"/>
        </w:rPr>
        <w:t xml:space="preserve"> fractures anterior to the angles </w:t>
      </w:r>
      <w:r w:rsidR="001D0151" w:rsidRPr="00DF0AA4">
        <w:rPr>
          <w:rFonts w:asciiTheme="majorHAnsi" w:hAnsiTheme="majorHAnsi" w:cstheme="majorHAnsi"/>
          <w:sz w:val="22"/>
          <w:szCs w:val="22"/>
        </w:rPr>
        <w:t xml:space="preserve">in the horizontal part of the jaw, </w:t>
      </w:r>
      <w:r w:rsidR="00291D10" w:rsidRPr="00DF0AA4">
        <w:rPr>
          <w:rFonts w:asciiTheme="majorHAnsi" w:hAnsiTheme="majorHAnsi" w:cstheme="majorHAnsi"/>
          <w:sz w:val="22"/>
          <w:szCs w:val="22"/>
        </w:rPr>
        <w:t xml:space="preserve">since </w:t>
      </w:r>
      <w:r w:rsidR="00C66A6B" w:rsidRPr="00DF0AA4">
        <w:rPr>
          <w:rFonts w:asciiTheme="majorHAnsi" w:hAnsiTheme="majorHAnsi" w:cstheme="majorHAnsi"/>
          <w:sz w:val="22"/>
          <w:szCs w:val="22"/>
        </w:rPr>
        <w:t xml:space="preserve">displacement and/or instability are more likely and ORIF a standard treatment. </w:t>
      </w:r>
      <w:r w:rsidR="00291D10" w:rsidRPr="00DF0AA4">
        <w:rPr>
          <w:rFonts w:asciiTheme="majorHAnsi" w:hAnsiTheme="majorHAnsi" w:cstheme="majorHAnsi"/>
          <w:sz w:val="22"/>
          <w:szCs w:val="22"/>
        </w:rPr>
        <w:t xml:space="preserve">Class IV is a multiple fracture but not involving either condyle (Figure </w:t>
      </w:r>
      <w:r w:rsidR="000C4A46" w:rsidRPr="00DF0AA4">
        <w:rPr>
          <w:rFonts w:asciiTheme="majorHAnsi" w:hAnsiTheme="majorHAnsi" w:cstheme="majorHAnsi"/>
          <w:sz w:val="22"/>
          <w:szCs w:val="22"/>
        </w:rPr>
        <w:t>2</w:t>
      </w:r>
      <w:r w:rsidR="00291D10" w:rsidRPr="00DF0AA4">
        <w:rPr>
          <w:rFonts w:asciiTheme="majorHAnsi" w:hAnsiTheme="majorHAnsi" w:cstheme="majorHAnsi"/>
          <w:sz w:val="22"/>
          <w:szCs w:val="22"/>
        </w:rPr>
        <w:t xml:space="preserve">). </w:t>
      </w:r>
      <w:r w:rsidR="00C66A6B" w:rsidRPr="00DF0AA4">
        <w:rPr>
          <w:rFonts w:asciiTheme="majorHAnsi" w:hAnsiTheme="majorHAnsi" w:cstheme="majorHAnsi"/>
          <w:sz w:val="22"/>
          <w:szCs w:val="22"/>
        </w:rPr>
        <w:t>These cases are common and often require ORIF at both sites</w:t>
      </w:r>
      <w:r w:rsidR="005E6564" w:rsidRPr="00DF0AA4">
        <w:rPr>
          <w:rFonts w:asciiTheme="majorHAnsi" w:hAnsiTheme="majorHAnsi" w:cstheme="majorHAnsi"/>
          <w:sz w:val="22"/>
          <w:szCs w:val="22"/>
        </w:rPr>
        <w:t>.</w:t>
      </w:r>
      <w:r w:rsidR="002E4BAD" w:rsidRPr="00DF0AA4">
        <w:rPr>
          <w:rFonts w:asciiTheme="majorHAnsi" w:hAnsiTheme="majorHAnsi" w:cstheme="majorHAnsi"/>
          <w:sz w:val="22"/>
          <w:szCs w:val="22"/>
        </w:rPr>
        <w:t xml:space="preserve"> </w:t>
      </w:r>
      <w:r w:rsidR="0095285A">
        <w:rPr>
          <w:rFonts w:asciiTheme="majorHAnsi" w:hAnsiTheme="majorHAnsi" w:cstheme="majorHAnsi"/>
          <w:sz w:val="22"/>
          <w:szCs w:val="22"/>
        </w:rPr>
        <w:t xml:space="preserve">In recognition of condylar fractures occurring as part of multiple </w:t>
      </w:r>
      <w:r w:rsidR="003A0B1B">
        <w:rPr>
          <w:rFonts w:asciiTheme="majorHAnsi" w:hAnsiTheme="majorHAnsi" w:cstheme="majorHAnsi"/>
          <w:sz w:val="22"/>
          <w:szCs w:val="22"/>
        </w:rPr>
        <w:t xml:space="preserve">fractures, Class </w:t>
      </w:r>
      <w:proofErr w:type="spellStart"/>
      <w:r w:rsidR="003A0B1B">
        <w:rPr>
          <w:rFonts w:asciiTheme="majorHAnsi" w:hAnsiTheme="majorHAnsi" w:cstheme="majorHAnsi"/>
          <w:sz w:val="22"/>
          <w:szCs w:val="22"/>
        </w:rPr>
        <w:t>IIc</w:t>
      </w:r>
      <w:proofErr w:type="spellEnd"/>
      <w:r w:rsidR="003A0B1B">
        <w:rPr>
          <w:rFonts w:asciiTheme="majorHAnsi" w:hAnsiTheme="majorHAnsi" w:cstheme="majorHAnsi"/>
          <w:sz w:val="22"/>
          <w:szCs w:val="22"/>
        </w:rPr>
        <w:t xml:space="preserve">, IIIc and </w:t>
      </w:r>
      <w:proofErr w:type="spellStart"/>
      <w:r w:rsidR="003A0B1B">
        <w:rPr>
          <w:rFonts w:asciiTheme="majorHAnsi" w:hAnsiTheme="majorHAnsi" w:cstheme="majorHAnsi"/>
          <w:sz w:val="22"/>
          <w:szCs w:val="22"/>
        </w:rPr>
        <w:t>IVc</w:t>
      </w:r>
      <w:proofErr w:type="spellEnd"/>
      <w:r w:rsidR="0095285A">
        <w:rPr>
          <w:rFonts w:asciiTheme="majorHAnsi" w:hAnsiTheme="majorHAnsi" w:cstheme="majorHAnsi"/>
          <w:sz w:val="22"/>
          <w:szCs w:val="22"/>
        </w:rPr>
        <w:t xml:space="preserve"> were added </w:t>
      </w:r>
      <w:r w:rsidR="003A0B1B">
        <w:rPr>
          <w:rFonts w:asciiTheme="majorHAnsi" w:hAnsiTheme="majorHAnsi" w:cstheme="majorHAnsi"/>
          <w:sz w:val="22"/>
          <w:szCs w:val="22"/>
        </w:rPr>
        <w:t>as separate classes</w:t>
      </w:r>
      <w:r w:rsidR="00C87B79" w:rsidRPr="00DF0AA4">
        <w:rPr>
          <w:rFonts w:asciiTheme="majorHAnsi" w:hAnsiTheme="majorHAnsi" w:cstheme="majorHAnsi"/>
          <w:sz w:val="22"/>
          <w:szCs w:val="22"/>
        </w:rPr>
        <w:t xml:space="preserve">. </w:t>
      </w:r>
      <w:r w:rsidR="002D12AD">
        <w:rPr>
          <w:rFonts w:asciiTheme="majorHAnsi" w:hAnsiTheme="majorHAnsi" w:cstheme="majorHAnsi"/>
          <w:sz w:val="22"/>
          <w:szCs w:val="22"/>
        </w:rPr>
        <w:t xml:space="preserve">The </w:t>
      </w:r>
      <w:r w:rsidR="0095285A">
        <w:rPr>
          <w:rFonts w:asciiTheme="majorHAnsi" w:hAnsiTheme="majorHAnsi" w:cstheme="majorHAnsi"/>
          <w:sz w:val="22"/>
          <w:szCs w:val="22"/>
        </w:rPr>
        <w:t xml:space="preserve">relevance of the </w:t>
      </w:r>
      <w:r w:rsidR="002D12AD">
        <w:rPr>
          <w:rFonts w:asciiTheme="majorHAnsi" w:hAnsiTheme="majorHAnsi" w:cstheme="majorHAnsi"/>
          <w:sz w:val="22"/>
          <w:szCs w:val="22"/>
        </w:rPr>
        <w:t xml:space="preserve">condylar element in these double fractures </w:t>
      </w:r>
      <w:r w:rsidR="0095285A">
        <w:rPr>
          <w:rFonts w:asciiTheme="majorHAnsi" w:hAnsiTheme="majorHAnsi" w:cstheme="majorHAnsi"/>
          <w:sz w:val="22"/>
          <w:szCs w:val="22"/>
        </w:rPr>
        <w:t>is</w:t>
      </w:r>
      <w:r w:rsidR="002D12AD">
        <w:rPr>
          <w:rFonts w:asciiTheme="majorHAnsi" w:hAnsiTheme="majorHAnsi" w:cstheme="majorHAnsi"/>
          <w:sz w:val="22"/>
          <w:szCs w:val="22"/>
        </w:rPr>
        <w:t xml:space="preserve"> illustrated by </w:t>
      </w:r>
      <w:r w:rsidR="00C87B79" w:rsidRPr="00DF0AA4">
        <w:rPr>
          <w:rFonts w:asciiTheme="majorHAnsi" w:hAnsiTheme="majorHAnsi" w:cstheme="majorHAnsi"/>
          <w:sz w:val="22"/>
          <w:szCs w:val="22"/>
        </w:rPr>
        <w:t>Ellis</w:t>
      </w:r>
      <w:r w:rsidR="002D12AD">
        <w:rPr>
          <w:rFonts w:asciiTheme="majorHAnsi" w:hAnsiTheme="majorHAnsi" w:cstheme="majorHAnsi"/>
          <w:sz w:val="22"/>
          <w:szCs w:val="22"/>
          <w:vertAlign w:val="superscript"/>
        </w:rPr>
        <w:t>6</w:t>
      </w:r>
      <w:r w:rsidR="004663F5">
        <w:rPr>
          <w:rFonts w:asciiTheme="majorHAnsi" w:hAnsiTheme="majorHAnsi" w:cstheme="majorHAnsi"/>
          <w:sz w:val="22"/>
          <w:szCs w:val="22"/>
          <w:vertAlign w:val="superscript"/>
        </w:rPr>
        <w:t>4</w:t>
      </w:r>
      <w:r w:rsidR="002D12AD">
        <w:rPr>
          <w:rFonts w:asciiTheme="majorHAnsi" w:hAnsiTheme="majorHAnsi" w:cstheme="majorHAnsi"/>
          <w:sz w:val="22"/>
          <w:szCs w:val="22"/>
        </w:rPr>
        <w:t xml:space="preserve"> who </w:t>
      </w:r>
      <w:r w:rsidR="00D00476">
        <w:rPr>
          <w:rFonts w:asciiTheme="majorHAnsi" w:hAnsiTheme="majorHAnsi" w:cstheme="majorHAnsi"/>
          <w:sz w:val="22"/>
          <w:szCs w:val="22"/>
        </w:rPr>
        <w:t xml:space="preserve">suggests </w:t>
      </w:r>
      <w:r w:rsidR="00C87B79" w:rsidRPr="00DF0AA4">
        <w:rPr>
          <w:rFonts w:asciiTheme="majorHAnsi" w:hAnsiTheme="majorHAnsi" w:cstheme="majorHAnsi"/>
          <w:sz w:val="22"/>
          <w:szCs w:val="22"/>
        </w:rPr>
        <w:t>deciding on ORIF of the condylar fracture per-operatively based on the mandibular movement and occlusion once the angle, body, or symphyseal fracture has been fixed</w:t>
      </w:r>
      <w:r w:rsidR="009D1891" w:rsidRPr="00DF0AA4">
        <w:rPr>
          <w:rFonts w:asciiTheme="majorHAnsi" w:hAnsiTheme="majorHAnsi" w:cstheme="majorHAnsi"/>
          <w:sz w:val="22"/>
          <w:szCs w:val="22"/>
        </w:rPr>
        <w:t xml:space="preserve">. </w:t>
      </w:r>
      <w:r w:rsidR="002E4BAD" w:rsidRPr="00DF0AA4">
        <w:rPr>
          <w:rFonts w:asciiTheme="majorHAnsi" w:hAnsiTheme="majorHAnsi" w:cstheme="majorHAnsi"/>
          <w:sz w:val="22"/>
          <w:szCs w:val="22"/>
        </w:rPr>
        <w:t xml:space="preserve">It </w:t>
      </w:r>
      <w:r w:rsidR="00291D10" w:rsidRPr="00DF0AA4">
        <w:rPr>
          <w:rFonts w:asciiTheme="majorHAnsi" w:hAnsiTheme="majorHAnsi" w:cstheme="majorHAnsi"/>
          <w:sz w:val="22"/>
          <w:szCs w:val="22"/>
        </w:rPr>
        <w:t>was considered important to place bilateral fractures of the condyles into a separate Class (V), due to the</w:t>
      </w:r>
      <w:r w:rsidR="001D0151" w:rsidRPr="00DF0AA4">
        <w:rPr>
          <w:rFonts w:asciiTheme="majorHAnsi" w:hAnsiTheme="majorHAnsi" w:cstheme="majorHAnsi"/>
          <w:sz w:val="22"/>
          <w:szCs w:val="22"/>
        </w:rPr>
        <w:t xml:space="preserve"> complexity of this form of injur</w:t>
      </w:r>
      <w:r w:rsidR="0095285A">
        <w:rPr>
          <w:rFonts w:asciiTheme="majorHAnsi" w:hAnsiTheme="majorHAnsi" w:cstheme="majorHAnsi"/>
          <w:sz w:val="22"/>
          <w:szCs w:val="22"/>
        </w:rPr>
        <w:t xml:space="preserve">y, the </w:t>
      </w:r>
      <w:r w:rsidR="000C4A46" w:rsidRPr="00DF0AA4">
        <w:rPr>
          <w:rFonts w:asciiTheme="majorHAnsi" w:hAnsiTheme="majorHAnsi" w:cstheme="majorHAnsi"/>
          <w:sz w:val="22"/>
          <w:szCs w:val="22"/>
        </w:rPr>
        <w:t>controversy</w:t>
      </w:r>
      <w:r w:rsidR="00291D10" w:rsidRPr="00DF0AA4">
        <w:rPr>
          <w:rFonts w:asciiTheme="majorHAnsi" w:hAnsiTheme="majorHAnsi" w:cstheme="majorHAnsi"/>
          <w:sz w:val="22"/>
          <w:szCs w:val="22"/>
        </w:rPr>
        <w:t xml:space="preserve"> over </w:t>
      </w:r>
      <w:r w:rsidR="00C26A2D">
        <w:rPr>
          <w:rFonts w:asciiTheme="majorHAnsi" w:hAnsiTheme="majorHAnsi" w:cstheme="majorHAnsi"/>
          <w:sz w:val="22"/>
          <w:szCs w:val="22"/>
        </w:rPr>
        <w:t>its</w:t>
      </w:r>
      <w:r w:rsidR="0095285A" w:rsidRPr="00DF0AA4">
        <w:rPr>
          <w:rFonts w:asciiTheme="majorHAnsi" w:hAnsiTheme="majorHAnsi" w:cstheme="majorHAnsi"/>
          <w:sz w:val="22"/>
          <w:szCs w:val="22"/>
        </w:rPr>
        <w:t xml:space="preserve"> </w:t>
      </w:r>
      <w:r w:rsidR="00291D10" w:rsidRPr="00DF0AA4">
        <w:rPr>
          <w:rFonts w:asciiTheme="majorHAnsi" w:hAnsiTheme="majorHAnsi" w:cstheme="majorHAnsi"/>
          <w:sz w:val="22"/>
          <w:szCs w:val="22"/>
        </w:rPr>
        <w:t xml:space="preserve">management, and </w:t>
      </w:r>
      <w:r w:rsidR="0095285A">
        <w:rPr>
          <w:rFonts w:asciiTheme="majorHAnsi" w:hAnsiTheme="majorHAnsi" w:cstheme="majorHAnsi"/>
          <w:sz w:val="22"/>
          <w:szCs w:val="22"/>
        </w:rPr>
        <w:t xml:space="preserve">the reported poor </w:t>
      </w:r>
      <w:r w:rsidR="00291D10" w:rsidRPr="00DF0AA4">
        <w:rPr>
          <w:rFonts w:asciiTheme="majorHAnsi" w:hAnsiTheme="majorHAnsi" w:cstheme="majorHAnsi"/>
          <w:sz w:val="22"/>
          <w:szCs w:val="22"/>
        </w:rPr>
        <w:t>outcome</w:t>
      </w:r>
      <w:r w:rsidR="0095285A">
        <w:rPr>
          <w:rFonts w:asciiTheme="majorHAnsi" w:hAnsiTheme="majorHAnsi" w:cstheme="majorHAnsi"/>
          <w:sz w:val="22"/>
          <w:szCs w:val="22"/>
        </w:rPr>
        <w:t>s</w:t>
      </w:r>
      <w:r w:rsidR="005E6564" w:rsidRPr="00DF0AA4">
        <w:rPr>
          <w:rFonts w:asciiTheme="majorHAnsi" w:hAnsiTheme="majorHAnsi" w:cstheme="majorHAnsi"/>
          <w:sz w:val="22"/>
          <w:szCs w:val="22"/>
          <w:vertAlign w:val="superscript"/>
        </w:rPr>
        <w:t>6, 6</w:t>
      </w:r>
      <w:r w:rsidR="00784FE4">
        <w:rPr>
          <w:rFonts w:asciiTheme="majorHAnsi" w:hAnsiTheme="majorHAnsi" w:cstheme="majorHAnsi"/>
          <w:sz w:val="22"/>
          <w:szCs w:val="22"/>
          <w:vertAlign w:val="superscript"/>
        </w:rPr>
        <w:t>4</w:t>
      </w:r>
      <w:r w:rsidR="00D00476">
        <w:rPr>
          <w:rFonts w:asciiTheme="majorHAnsi" w:hAnsiTheme="majorHAnsi" w:cstheme="majorHAnsi"/>
          <w:sz w:val="22"/>
          <w:szCs w:val="22"/>
        </w:rPr>
        <w:t>.</w:t>
      </w:r>
    </w:p>
    <w:p w14:paraId="1251CCF0" w14:textId="77777777" w:rsidR="00C03BDB" w:rsidRPr="00DF0AA4" w:rsidRDefault="00C03BDB" w:rsidP="0091000E">
      <w:pPr>
        <w:rPr>
          <w:rFonts w:asciiTheme="majorHAnsi" w:hAnsiTheme="majorHAnsi" w:cstheme="majorHAnsi"/>
          <w:sz w:val="22"/>
          <w:szCs w:val="22"/>
        </w:rPr>
      </w:pPr>
    </w:p>
    <w:p w14:paraId="66506608" w14:textId="77777777" w:rsidR="00C03BDB" w:rsidRPr="00DF0AA4" w:rsidRDefault="00C03BDB" w:rsidP="0091000E">
      <w:pPr>
        <w:rPr>
          <w:rFonts w:asciiTheme="majorHAnsi" w:hAnsiTheme="majorHAnsi" w:cstheme="majorHAnsi"/>
          <w:sz w:val="22"/>
          <w:szCs w:val="22"/>
        </w:rPr>
      </w:pPr>
      <w:r w:rsidRPr="00DF0AA4">
        <w:rPr>
          <w:rFonts w:asciiTheme="majorHAnsi" w:hAnsiTheme="majorHAnsi" w:cstheme="majorHAnsi"/>
          <w:sz w:val="22"/>
          <w:szCs w:val="22"/>
        </w:rPr>
        <w:t>Incidence</w:t>
      </w:r>
    </w:p>
    <w:p w14:paraId="121F2E1D" w14:textId="587A2E73" w:rsidR="007F677B" w:rsidRPr="00DF0AA4" w:rsidRDefault="008B684E" w:rsidP="0091000E">
      <w:pPr>
        <w:rPr>
          <w:rFonts w:asciiTheme="majorHAnsi" w:hAnsiTheme="majorHAnsi" w:cstheme="majorHAnsi"/>
          <w:sz w:val="22"/>
          <w:szCs w:val="22"/>
        </w:rPr>
      </w:pPr>
      <w:r w:rsidRPr="00DF0AA4">
        <w:rPr>
          <w:rFonts w:asciiTheme="majorHAnsi" w:hAnsiTheme="majorHAnsi" w:cstheme="majorHAnsi"/>
          <w:sz w:val="22"/>
          <w:szCs w:val="22"/>
        </w:rPr>
        <w:lastRenderedPageBreak/>
        <w:t>A comparative classification performance between internal (Regional audit) and external (Systematic review)</w:t>
      </w:r>
      <w:r w:rsidR="00D30C5C">
        <w:rPr>
          <w:rFonts w:asciiTheme="majorHAnsi" w:hAnsiTheme="majorHAnsi" w:cstheme="majorHAnsi"/>
          <w:sz w:val="22"/>
          <w:szCs w:val="22"/>
        </w:rPr>
        <w:t xml:space="preserve"> validation</w:t>
      </w:r>
      <w:r w:rsidRPr="00DF0AA4">
        <w:rPr>
          <w:rFonts w:asciiTheme="majorHAnsi" w:hAnsiTheme="majorHAnsi" w:cstheme="majorHAnsi"/>
          <w:sz w:val="22"/>
          <w:szCs w:val="22"/>
        </w:rPr>
        <w:t xml:space="preserve"> cases is reported in Table 3.</w:t>
      </w:r>
      <w:r w:rsidR="00C26A2D">
        <w:rPr>
          <w:rFonts w:asciiTheme="majorHAnsi" w:hAnsiTheme="majorHAnsi" w:cstheme="majorHAnsi"/>
          <w:sz w:val="22"/>
          <w:szCs w:val="22"/>
        </w:rPr>
        <w:t xml:space="preserve"> </w:t>
      </w:r>
      <w:r w:rsidRPr="00DF0AA4">
        <w:rPr>
          <w:rFonts w:asciiTheme="majorHAnsi" w:hAnsiTheme="majorHAnsi" w:cstheme="majorHAnsi"/>
          <w:sz w:val="22"/>
          <w:szCs w:val="22"/>
        </w:rPr>
        <w:t xml:space="preserve">Having </w:t>
      </w:r>
      <w:r w:rsidR="002400F5">
        <w:rPr>
          <w:rFonts w:asciiTheme="majorHAnsi" w:hAnsiTheme="majorHAnsi" w:cstheme="majorHAnsi"/>
          <w:sz w:val="22"/>
          <w:szCs w:val="22"/>
        </w:rPr>
        <w:t>analysed</w:t>
      </w:r>
      <w:r w:rsidR="002400F5" w:rsidRPr="00DF0AA4">
        <w:rPr>
          <w:rFonts w:asciiTheme="majorHAnsi" w:hAnsiTheme="majorHAnsi" w:cstheme="majorHAnsi"/>
          <w:sz w:val="22"/>
          <w:szCs w:val="22"/>
        </w:rPr>
        <w:t xml:space="preserve"> </w:t>
      </w:r>
      <w:r w:rsidRPr="00DF0AA4">
        <w:rPr>
          <w:rFonts w:asciiTheme="majorHAnsi" w:hAnsiTheme="majorHAnsi" w:cstheme="majorHAnsi"/>
          <w:sz w:val="22"/>
          <w:szCs w:val="22"/>
        </w:rPr>
        <w:t>the 14 studies</w:t>
      </w:r>
      <w:r w:rsidR="009D08F3">
        <w:rPr>
          <w:rFonts w:asciiTheme="majorHAnsi" w:hAnsiTheme="majorHAnsi" w:cstheme="majorHAnsi"/>
          <w:sz w:val="22"/>
          <w:szCs w:val="22"/>
          <w:vertAlign w:val="superscript"/>
        </w:rPr>
        <w:t>46-59</w:t>
      </w:r>
      <w:r w:rsidRPr="00DF0AA4">
        <w:rPr>
          <w:rFonts w:asciiTheme="majorHAnsi" w:hAnsiTheme="majorHAnsi" w:cstheme="majorHAnsi"/>
          <w:sz w:val="22"/>
          <w:szCs w:val="22"/>
        </w:rPr>
        <w:t xml:space="preserve"> </w:t>
      </w:r>
      <w:r w:rsidR="00D00476">
        <w:rPr>
          <w:rFonts w:asciiTheme="majorHAnsi" w:hAnsiTheme="majorHAnsi" w:cstheme="majorHAnsi"/>
          <w:sz w:val="22"/>
          <w:szCs w:val="22"/>
        </w:rPr>
        <w:t xml:space="preserve">that provided sufficient detail to be classified as proposed, </w:t>
      </w:r>
      <w:r w:rsidRPr="00DF0AA4">
        <w:rPr>
          <w:rFonts w:asciiTheme="majorHAnsi" w:hAnsiTheme="majorHAnsi" w:cstheme="majorHAnsi"/>
          <w:sz w:val="22"/>
          <w:szCs w:val="22"/>
        </w:rPr>
        <w:t xml:space="preserve">and adding the </w:t>
      </w:r>
      <w:r w:rsidR="00D00476">
        <w:rPr>
          <w:rFonts w:asciiTheme="majorHAnsi" w:hAnsiTheme="majorHAnsi" w:cstheme="majorHAnsi"/>
          <w:sz w:val="22"/>
          <w:szCs w:val="22"/>
        </w:rPr>
        <w:t>data from the regional audit</w:t>
      </w:r>
      <w:r w:rsidRPr="00DF0AA4">
        <w:rPr>
          <w:rFonts w:asciiTheme="majorHAnsi" w:hAnsiTheme="majorHAnsi" w:cstheme="majorHAnsi"/>
          <w:sz w:val="22"/>
          <w:szCs w:val="22"/>
        </w:rPr>
        <w:t xml:space="preserve">, we can now report that the commonest fracture involves 2 sites of the mandible </w:t>
      </w:r>
      <w:r w:rsidR="00D4493A">
        <w:rPr>
          <w:rFonts w:asciiTheme="majorHAnsi" w:hAnsiTheme="majorHAnsi" w:cstheme="majorHAnsi"/>
          <w:sz w:val="22"/>
          <w:szCs w:val="22"/>
        </w:rPr>
        <w:t xml:space="preserve">excluding </w:t>
      </w:r>
      <w:r w:rsidRPr="00DF0AA4">
        <w:rPr>
          <w:rFonts w:asciiTheme="majorHAnsi" w:hAnsiTheme="majorHAnsi" w:cstheme="majorHAnsi"/>
          <w:sz w:val="22"/>
          <w:szCs w:val="22"/>
        </w:rPr>
        <w:t xml:space="preserve">the condyle (Class IV, 29%(1096/3710)), followed by the anterior or horizontal part of the mandible (Class III, 23%(854/3710)). The commonest multiple fracture (&gt;=2 sites) involving </w:t>
      </w:r>
      <w:r w:rsidR="009D08F3">
        <w:rPr>
          <w:rFonts w:asciiTheme="majorHAnsi" w:hAnsiTheme="majorHAnsi" w:cstheme="majorHAnsi"/>
          <w:sz w:val="22"/>
          <w:szCs w:val="22"/>
        </w:rPr>
        <w:t>a single</w:t>
      </w:r>
      <w:r w:rsidRPr="00DF0AA4">
        <w:rPr>
          <w:rFonts w:asciiTheme="majorHAnsi" w:hAnsiTheme="majorHAnsi" w:cstheme="majorHAnsi"/>
          <w:sz w:val="22"/>
          <w:szCs w:val="22"/>
        </w:rPr>
        <w:t xml:space="preserve"> condyle is </w:t>
      </w:r>
      <w:r w:rsidR="00D00476">
        <w:rPr>
          <w:rFonts w:asciiTheme="majorHAnsi" w:hAnsiTheme="majorHAnsi" w:cstheme="majorHAnsi"/>
          <w:sz w:val="22"/>
          <w:szCs w:val="22"/>
        </w:rPr>
        <w:t xml:space="preserve">Class IIIc with </w:t>
      </w:r>
      <w:r w:rsidRPr="00DF0AA4">
        <w:rPr>
          <w:rFonts w:asciiTheme="majorHAnsi" w:hAnsiTheme="majorHAnsi" w:cstheme="majorHAnsi"/>
          <w:sz w:val="22"/>
          <w:szCs w:val="22"/>
        </w:rPr>
        <w:t>18%</w:t>
      </w:r>
      <w:r w:rsidR="00D4493A">
        <w:rPr>
          <w:rFonts w:asciiTheme="majorHAnsi" w:hAnsiTheme="majorHAnsi" w:cstheme="majorHAnsi"/>
          <w:sz w:val="22"/>
          <w:szCs w:val="22"/>
        </w:rPr>
        <w:t xml:space="preserve"> </w:t>
      </w:r>
      <w:r w:rsidRPr="00DF0AA4">
        <w:rPr>
          <w:rFonts w:asciiTheme="majorHAnsi" w:hAnsiTheme="majorHAnsi" w:cstheme="majorHAnsi"/>
          <w:sz w:val="22"/>
          <w:szCs w:val="22"/>
        </w:rPr>
        <w:t>(650/3710)), which is a similar incidence to the classic angle fracture (Class II, 1</w:t>
      </w:r>
      <w:r w:rsidR="002400F5">
        <w:rPr>
          <w:rFonts w:asciiTheme="majorHAnsi" w:hAnsiTheme="majorHAnsi" w:cstheme="majorHAnsi"/>
          <w:sz w:val="22"/>
          <w:szCs w:val="22"/>
        </w:rPr>
        <w:t>9</w:t>
      </w:r>
      <w:proofErr w:type="gramStart"/>
      <w:r w:rsidRPr="00DF0AA4">
        <w:rPr>
          <w:rFonts w:asciiTheme="majorHAnsi" w:hAnsiTheme="majorHAnsi" w:cstheme="majorHAnsi"/>
          <w:sz w:val="22"/>
          <w:szCs w:val="22"/>
        </w:rPr>
        <w:t>%(</w:t>
      </w:r>
      <w:proofErr w:type="gramEnd"/>
      <w:r w:rsidRPr="00DF0AA4">
        <w:rPr>
          <w:rFonts w:asciiTheme="majorHAnsi" w:hAnsiTheme="majorHAnsi" w:cstheme="majorHAnsi"/>
          <w:sz w:val="22"/>
          <w:szCs w:val="22"/>
        </w:rPr>
        <w:t xml:space="preserve">694/3710)). </w:t>
      </w:r>
    </w:p>
    <w:p w14:paraId="083E6CDD" w14:textId="77777777" w:rsidR="007F677B" w:rsidRPr="00DF0AA4" w:rsidRDefault="007F677B" w:rsidP="0091000E">
      <w:pPr>
        <w:rPr>
          <w:rFonts w:asciiTheme="majorHAnsi" w:hAnsiTheme="majorHAnsi" w:cstheme="majorHAnsi"/>
          <w:sz w:val="22"/>
          <w:szCs w:val="22"/>
        </w:rPr>
      </w:pPr>
    </w:p>
    <w:p w14:paraId="08F8B44B" w14:textId="5CD1BDA3" w:rsidR="00657508" w:rsidRPr="00DF0AA4" w:rsidRDefault="007F677B" w:rsidP="0091000E">
      <w:pPr>
        <w:rPr>
          <w:rFonts w:asciiTheme="majorHAnsi" w:hAnsiTheme="majorHAnsi" w:cstheme="majorHAnsi"/>
          <w:sz w:val="22"/>
          <w:szCs w:val="22"/>
        </w:rPr>
      </w:pPr>
      <w:r w:rsidRPr="00DF0AA4">
        <w:rPr>
          <w:rFonts w:asciiTheme="majorHAnsi" w:hAnsiTheme="majorHAnsi" w:cstheme="majorHAnsi"/>
          <w:sz w:val="22"/>
          <w:szCs w:val="22"/>
        </w:rPr>
        <w:t xml:space="preserve">A comparison of the incidence of classifiable </w:t>
      </w:r>
      <w:r w:rsidR="00C26A2D">
        <w:rPr>
          <w:rFonts w:asciiTheme="majorHAnsi" w:hAnsiTheme="majorHAnsi" w:cstheme="majorHAnsi"/>
          <w:sz w:val="22"/>
          <w:szCs w:val="22"/>
        </w:rPr>
        <w:t xml:space="preserve">adult </w:t>
      </w:r>
      <w:r w:rsidRPr="00DF0AA4">
        <w:rPr>
          <w:rFonts w:asciiTheme="majorHAnsi" w:hAnsiTheme="majorHAnsi" w:cstheme="majorHAnsi"/>
          <w:sz w:val="22"/>
          <w:szCs w:val="22"/>
        </w:rPr>
        <w:t xml:space="preserve">fractures in the literature and the regional audit showed </w:t>
      </w:r>
      <w:r w:rsidR="00D4493A">
        <w:rPr>
          <w:rFonts w:asciiTheme="majorHAnsi" w:hAnsiTheme="majorHAnsi" w:cstheme="majorHAnsi"/>
          <w:sz w:val="22"/>
          <w:szCs w:val="22"/>
        </w:rPr>
        <w:t>comparable</w:t>
      </w:r>
      <w:r w:rsidRPr="00DF0AA4">
        <w:rPr>
          <w:rFonts w:asciiTheme="majorHAnsi" w:hAnsiTheme="majorHAnsi" w:cstheme="majorHAnsi"/>
          <w:sz w:val="22"/>
          <w:szCs w:val="22"/>
        </w:rPr>
        <w:t xml:space="preserve"> results. Both reported Class IV as the commonest fracture</w:t>
      </w:r>
      <w:r w:rsidR="00D4493A">
        <w:rPr>
          <w:rFonts w:asciiTheme="majorHAnsi" w:hAnsiTheme="majorHAnsi" w:cstheme="majorHAnsi"/>
          <w:sz w:val="22"/>
          <w:szCs w:val="22"/>
        </w:rPr>
        <w:t>;</w:t>
      </w:r>
      <w:r w:rsidRPr="00DF0AA4">
        <w:rPr>
          <w:rFonts w:asciiTheme="majorHAnsi" w:hAnsiTheme="majorHAnsi" w:cstheme="majorHAnsi"/>
          <w:sz w:val="22"/>
          <w:szCs w:val="22"/>
        </w:rPr>
        <w:t xml:space="preserve"> </w:t>
      </w:r>
      <w:r w:rsidR="00D00476">
        <w:rPr>
          <w:rFonts w:asciiTheme="majorHAnsi" w:hAnsiTheme="majorHAnsi" w:cstheme="majorHAnsi"/>
          <w:sz w:val="22"/>
          <w:szCs w:val="22"/>
        </w:rPr>
        <w:t>26</w:t>
      </w:r>
      <w:proofErr w:type="gramStart"/>
      <w:r w:rsidR="00D00476">
        <w:rPr>
          <w:rFonts w:asciiTheme="majorHAnsi" w:hAnsiTheme="majorHAnsi" w:cstheme="majorHAnsi"/>
          <w:sz w:val="22"/>
          <w:szCs w:val="22"/>
        </w:rPr>
        <w:t>%(</w:t>
      </w:r>
      <w:proofErr w:type="gramEnd"/>
      <w:r w:rsidR="00D00476">
        <w:rPr>
          <w:rFonts w:asciiTheme="majorHAnsi" w:hAnsiTheme="majorHAnsi" w:cstheme="majorHAnsi"/>
          <w:sz w:val="22"/>
          <w:szCs w:val="22"/>
        </w:rPr>
        <w:t xml:space="preserve">751/2877) </w:t>
      </w:r>
      <w:r w:rsidR="00D4493A">
        <w:rPr>
          <w:rFonts w:asciiTheme="majorHAnsi" w:hAnsiTheme="majorHAnsi" w:cstheme="majorHAnsi"/>
          <w:sz w:val="22"/>
          <w:szCs w:val="22"/>
        </w:rPr>
        <w:t>in</w:t>
      </w:r>
      <w:r w:rsidR="00D00476">
        <w:rPr>
          <w:rFonts w:asciiTheme="majorHAnsi" w:hAnsiTheme="majorHAnsi" w:cstheme="majorHAnsi"/>
          <w:sz w:val="22"/>
          <w:szCs w:val="22"/>
        </w:rPr>
        <w:t xml:space="preserve"> the literature and 38%(318/833) </w:t>
      </w:r>
      <w:r w:rsidR="00D4493A">
        <w:rPr>
          <w:rFonts w:asciiTheme="majorHAnsi" w:hAnsiTheme="majorHAnsi" w:cstheme="majorHAnsi"/>
          <w:sz w:val="22"/>
          <w:szCs w:val="22"/>
        </w:rPr>
        <w:t>in</w:t>
      </w:r>
      <w:r w:rsidR="00D00476">
        <w:rPr>
          <w:rFonts w:asciiTheme="majorHAnsi" w:hAnsiTheme="majorHAnsi" w:cstheme="majorHAnsi"/>
          <w:sz w:val="22"/>
          <w:szCs w:val="22"/>
        </w:rPr>
        <w:t xml:space="preserve"> the audit</w:t>
      </w:r>
      <w:r w:rsidR="00D4493A">
        <w:rPr>
          <w:rFonts w:asciiTheme="majorHAnsi" w:hAnsiTheme="majorHAnsi" w:cstheme="majorHAnsi"/>
          <w:sz w:val="22"/>
          <w:szCs w:val="22"/>
        </w:rPr>
        <w:t xml:space="preserve"> of practice</w:t>
      </w:r>
      <w:r w:rsidR="00D00476">
        <w:rPr>
          <w:rFonts w:asciiTheme="majorHAnsi" w:hAnsiTheme="majorHAnsi" w:cstheme="majorHAnsi"/>
          <w:sz w:val="22"/>
          <w:szCs w:val="22"/>
        </w:rPr>
        <w:t xml:space="preserve">. Class III </w:t>
      </w:r>
      <w:r w:rsidR="00771C27" w:rsidRPr="00DF0AA4">
        <w:rPr>
          <w:rFonts w:asciiTheme="majorHAnsi" w:hAnsiTheme="majorHAnsi" w:cstheme="majorHAnsi"/>
          <w:sz w:val="22"/>
          <w:szCs w:val="22"/>
        </w:rPr>
        <w:t>was more common in the literature at 25</w:t>
      </w:r>
      <w:proofErr w:type="gramStart"/>
      <w:r w:rsidR="00771C27" w:rsidRPr="00DF0AA4">
        <w:rPr>
          <w:rFonts w:asciiTheme="majorHAnsi" w:hAnsiTheme="majorHAnsi" w:cstheme="majorHAnsi"/>
          <w:sz w:val="22"/>
          <w:szCs w:val="22"/>
        </w:rPr>
        <w:t>%</w:t>
      </w:r>
      <w:r w:rsidR="00CA5252" w:rsidRPr="00DF0AA4">
        <w:rPr>
          <w:rFonts w:asciiTheme="majorHAnsi" w:hAnsiTheme="majorHAnsi" w:cstheme="majorHAnsi"/>
          <w:sz w:val="22"/>
          <w:szCs w:val="22"/>
        </w:rPr>
        <w:t>(</w:t>
      </w:r>
      <w:proofErr w:type="gramEnd"/>
      <w:r w:rsidR="00CA5252" w:rsidRPr="00DF0AA4">
        <w:rPr>
          <w:rFonts w:asciiTheme="majorHAnsi" w:hAnsiTheme="majorHAnsi" w:cstheme="majorHAnsi"/>
          <w:sz w:val="22"/>
          <w:szCs w:val="22"/>
        </w:rPr>
        <w:t>742/2877)</w:t>
      </w:r>
      <w:r w:rsidR="00771C27" w:rsidRPr="00DF0AA4">
        <w:rPr>
          <w:rFonts w:asciiTheme="majorHAnsi" w:hAnsiTheme="majorHAnsi" w:cstheme="majorHAnsi"/>
          <w:sz w:val="22"/>
          <w:szCs w:val="22"/>
        </w:rPr>
        <w:t xml:space="preserve"> compared to 13%</w:t>
      </w:r>
      <w:r w:rsidR="00CA5252" w:rsidRPr="00DF0AA4">
        <w:rPr>
          <w:rFonts w:asciiTheme="majorHAnsi" w:hAnsiTheme="majorHAnsi" w:cstheme="majorHAnsi"/>
          <w:sz w:val="22"/>
          <w:szCs w:val="22"/>
        </w:rPr>
        <w:t>(112/833)</w:t>
      </w:r>
      <w:r w:rsidR="00771C27" w:rsidRPr="00DF0AA4">
        <w:rPr>
          <w:rFonts w:asciiTheme="majorHAnsi" w:hAnsiTheme="majorHAnsi" w:cstheme="majorHAnsi"/>
          <w:sz w:val="22"/>
          <w:szCs w:val="22"/>
        </w:rPr>
        <w:t xml:space="preserve"> in the </w:t>
      </w:r>
      <w:r w:rsidR="00D00476">
        <w:rPr>
          <w:rFonts w:asciiTheme="majorHAnsi" w:hAnsiTheme="majorHAnsi" w:cstheme="majorHAnsi"/>
          <w:sz w:val="22"/>
          <w:szCs w:val="22"/>
        </w:rPr>
        <w:t xml:space="preserve">regional </w:t>
      </w:r>
      <w:r w:rsidR="00771C27" w:rsidRPr="00DF0AA4">
        <w:rPr>
          <w:rFonts w:asciiTheme="majorHAnsi" w:hAnsiTheme="majorHAnsi" w:cstheme="majorHAnsi"/>
          <w:sz w:val="22"/>
          <w:szCs w:val="22"/>
        </w:rPr>
        <w:t xml:space="preserve">audit. The results were </w:t>
      </w:r>
      <w:r w:rsidR="00645C16">
        <w:rPr>
          <w:rFonts w:asciiTheme="majorHAnsi" w:hAnsiTheme="majorHAnsi" w:cstheme="majorHAnsi"/>
          <w:sz w:val="22"/>
          <w:szCs w:val="22"/>
        </w:rPr>
        <w:t>similar</w:t>
      </w:r>
      <w:r w:rsidR="00771C27" w:rsidRPr="00DF0AA4">
        <w:rPr>
          <w:rFonts w:asciiTheme="majorHAnsi" w:hAnsiTheme="majorHAnsi" w:cstheme="majorHAnsi"/>
          <w:sz w:val="22"/>
          <w:szCs w:val="22"/>
        </w:rPr>
        <w:t xml:space="preserve"> for Class II with 18</w:t>
      </w:r>
      <w:proofErr w:type="gramStart"/>
      <w:r w:rsidR="00771C27" w:rsidRPr="00DF0AA4">
        <w:rPr>
          <w:rFonts w:asciiTheme="majorHAnsi" w:hAnsiTheme="majorHAnsi" w:cstheme="majorHAnsi"/>
          <w:sz w:val="22"/>
          <w:szCs w:val="22"/>
        </w:rPr>
        <w:t>%(</w:t>
      </w:r>
      <w:proofErr w:type="gramEnd"/>
      <w:r w:rsidR="00CA5252" w:rsidRPr="00DF0AA4">
        <w:rPr>
          <w:rFonts w:asciiTheme="majorHAnsi" w:hAnsiTheme="majorHAnsi" w:cstheme="majorHAnsi"/>
          <w:sz w:val="22"/>
          <w:szCs w:val="22"/>
        </w:rPr>
        <w:t>522/2877)</w:t>
      </w:r>
      <w:r w:rsidR="00771C27" w:rsidRPr="00DF0AA4">
        <w:rPr>
          <w:rFonts w:asciiTheme="majorHAnsi" w:hAnsiTheme="majorHAnsi" w:cstheme="majorHAnsi"/>
          <w:sz w:val="22"/>
          <w:szCs w:val="22"/>
        </w:rPr>
        <w:t xml:space="preserve"> from the literature compared to 21%</w:t>
      </w:r>
      <w:r w:rsidR="00CA5252" w:rsidRPr="00DF0AA4">
        <w:rPr>
          <w:rFonts w:asciiTheme="majorHAnsi" w:hAnsiTheme="majorHAnsi" w:cstheme="majorHAnsi"/>
          <w:sz w:val="22"/>
          <w:szCs w:val="22"/>
        </w:rPr>
        <w:t>(172/833)</w:t>
      </w:r>
      <w:r w:rsidR="00771C27" w:rsidRPr="00DF0AA4">
        <w:rPr>
          <w:rFonts w:asciiTheme="majorHAnsi" w:hAnsiTheme="majorHAnsi" w:cstheme="majorHAnsi"/>
          <w:sz w:val="22"/>
          <w:szCs w:val="22"/>
        </w:rPr>
        <w:t xml:space="preserve"> from the audit and Class IIIc with </w:t>
      </w:r>
      <w:r w:rsidR="00CA5252" w:rsidRPr="00DF0AA4">
        <w:rPr>
          <w:rFonts w:asciiTheme="majorHAnsi" w:hAnsiTheme="majorHAnsi" w:cstheme="majorHAnsi"/>
          <w:sz w:val="22"/>
          <w:szCs w:val="22"/>
        </w:rPr>
        <w:t>17%(498/2877) v. 18%</w:t>
      </w:r>
      <w:r w:rsidR="00771C27" w:rsidRPr="00DF0AA4">
        <w:rPr>
          <w:rFonts w:asciiTheme="majorHAnsi" w:hAnsiTheme="majorHAnsi" w:cstheme="majorHAnsi"/>
          <w:sz w:val="22"/>
          <w:szCs w:val="22"/>
        </w:rPr>
        <w:t>(</w:t>
      </w:r>
      <w:r w:rsidR="00CA5252" w:rsidRPr="00DF0AA4">
        <w:rPr>
          <w:rFonts w:asciiTheme="majorHAnsi" w:hAnsiTheme="majorHAnsi" w:cstheme="majorHAnsi"/>
          <w:sz w:val="22"/>
          <w:szCs w:val="22"/>
        </w:rPr>
        <w:t>152/833)</w:t>
      </w:r>
      <w:r w:rsidR="00D00476">
        <w:rPr>
          <w:rFonts w:asciiTheme="majorHAnsi" w:hAnsiTheme="majorHAnsi" w:cstheme="majorHAnsi"/>
          <w:sz w:val="22"/>
          <w:szCs w:val="22"/>
        </w:rPr>
        <w:t xml:space="preserve"> respectively</w:t>
      </w:r>
      <w:r w:rsidR="00CA5252" w:rsidRPr="00DF0AA4">
        <w:rPr>
          <w:rFonts w:asciiTheme="majorHAnsi" w:hAnsiTheme="majorHAnsi" w:cstheme="majorHAnsi"/>
          <w:sz w:val="22"/>
          <w:szCs w:val="22"/>
        </w:rPr>
        <w:t xml:space="preserve">. </w:t>
      </w:r>
      <w:r w:rsidR="00771C27" w:rsidRPr="00DF0AA4">
        <w:rPr>
          <w:rFonts w:asciiTheme="majorHAnsi" w:hAnsiTheme="majorHAnsi" w:cstheme="majorHAnsi"/>
          <w:sz w:val="22"/>
          <w:szCs w:val="22"/>
        </w:rPr>
        <w:t xml:space="preserve"> </w:t>
      </w:r>
    </w:p>
    <w:p w14:paraId="729BC649" w14:textId="77777777" w:rsidR="00657508" w:rsidRPr="00DF0AA4" w:rsidRDefault="00657508" w:rsidP="0091000E">
      <w:pPr>
        <w:rPr>
          <w:rFonts w:asciiTheme="majorHAnsi" w:hAnsiTheme="majorHAnsi" w:cstheme="majorHAnsi"/>
          <w:sz w:val="22"/>
          <w:szCs w:val="22"/>
        </w:rPr>
      </w:pPr>
    </w:p>
    <w:p w14:paraId="4B894B20" w14:textId="0491D183" w:rsidR="00657508" w:rsidRPr="00DF0AA4" w:rsidRDefault="00657508" w:rsidP="0091000E">
      <w:pPr>
        <w:rPr>
          <w:rFonts w:asciiTheme="majorHAnsi" w:hAnsiTheme="majorHAnsi" w:cstheme="majorHAnsi"/>
          <w:sz w:val="22"/>
          <w:szCs w:val="22"/>
        </w:rPr>
      </w:pPr>
      <w:r w:rsidRPr="00DF0AA4">
        <w:rPr>
          <w:rFonts w:asciiTheme="majorHAnsi" w:hAnsiTheme="majorHAnsi" w:cstheme="majorHAnsi"/>
          <w:sz w:val="22"/>
          <w:szCs w:val="22"/>
        </w:rPr>
        <w:t xml:space="preserve">The number of isolated condyle </w:t>
      </w:r>
      <w:r w:rsidR="00C26A2D">
        <w:rPr>
          <w:rFonts w:asciiTheme="majorHAnsi" w:hAnsiTheme="majorHAnsi" w:cstheme="majorHAnsi"/>
          <w:sz w:val="22"/>
          <w:szCs w:val="22"/>
        </w:rPr>
        <w:t xml:space="preserve">adult </w:t>
      </w:r>
      <w:r w:rsidRPr="00DF0AA4">
        <w:rPr>
          <w:rFonts w:asciiTheme="majorHAnsi" w:hAnsiTheme="majorHAnsi" w:cstheme="majorHAnsi"/>
          <w:sz w:val="22"/>
          <w:szCs w:val="22"/>
        </w:rPr>
        <w:t>fracture</w:t>
      </w:r>
      <w:r w:rsidR="00C26A2D">
        <w:rPr>
          <w:rFonts w:asciiTheme="majorHAnsi" w:hAnsiTheme="majorHAnsi" w:cstheme="majorHAnsi"/>
          <w:sz w:val="22"/>
          <w:szCs w:val="22"/>
        </w:rPr>
        <w:t>s</w:t>
      </w:r>
      <w:r w:rsidRPr="00DF0AA4">
        <w:rPr>
          <w:rFonts w:asciiTheme="majorHAnsi" w:hAnsiTheme="majorHAnsi" w:cstheme="majorHAnsi"/>
          <w:sz w:val="22"/>
          <w:szCs w:val="22"/>
        </w:rPr>
        <w:t xml:space="preserve"> (Class I) was 9.4</w:t>
      </w:r>
      <w:proofErr w:type="gramStart"/>
      <w:r w:rsidRPr="00DF0AA4">
        <w:rPr>
          <w:rFonts w:asciiTheme="majorHAnsi" w:hAnsiTheme="majorHAnsi" w:cstheme="majorHAnsi"/>
          <w:sz w:val="22"/>
          <w:szCs w:val="22"/>
        </w:rPr>
        <w:t>%(</w:t>
      </w:r>
      <w:proofErr w:type="gramEnd"/>
      <w:r w:rsidRPr="00DF0AA4">
        <w:rPr>
          <w:rFonts w:asciiTheme="majorHAnsi" w:hAnsiTheme="majorHAnsi" w:cstheme="majorHAnsi"/>
          <w:sz w:val="22"/>
          <w:szCs w:val="22"/>
        </w:rPr>
        <w:t>270/2877) in the literature compared to 4.2%(35/833) in the regional audit</w:t>
      </w:r>
      <w:r w:rsidR="00C26A2D">
        <w:rPr>
          <w:rFonts w:asciiTheme="majorHAnsi" w:hAnsiTheme="majorHAnsi" w:cstheme="majorHAnsi"/>
          <w:sz w:val="22"/>
          <w:szCs w:val="22"/>
        </w:rPr>
        <w:t xml:space="preserve"> (Table 3)</w:t>
      </w:r>
      <w:r w:rsidR="00425A3D" w:rsidRPr="00DF0AA4">
        <w:rPr>
          <w:rFonts w:asciiTheme="majorHAnsi" w:hAnsiTheme="majorHAnsi" w:cstheme="majorHAnsi"/>
          <w:sz w:val="22"/>
          <w:szCs w:val="22"/>
        </w:rPr>
        <w:t xml:space="preserve">. </w:t>
      </w:r>
      <w:r w:rsidR="00645C16">
        <w:rPr>
          <w:rFonts w:asciiTheme="majorHAnsi" w:hAnsiTheme="majorHAnsi" w:cstheme="majorHAnsi"/>
          <w:sz w:val="22"/>
          <w:szCs w:val="22"/>
        </w:rPr>
        <w:t>An aggregation of any mandibular</w:t>
      </w:r>
      <w:r w:rsidR="00425A3D" w:rsidRPr="00DF0AA4">
        <w:rPr>
          <w:rFonts w:asciiTheme="majorHAnsi" w:hAnsiTheme="majorHAnsi" w:cstheme="majorHAnsi"/>
          <w:sz w:val="22"/>
          <w:szCs w:val="22"/>
        </w:rPr>
        <w:t xml:space="preserve"> fracture involving the condyle was</w:t>
      </w:r>
      <w:r w:rsidR="00645C16">
        <w:rPr>
          <w:rFonts w:asciiTheme="majorHAnsi" w:hAnsiTheme="majorHAnsi" w:cstheme="majorHAnsi"/>
          <w:sz w:val="22"/>
          <w:szCs w:val="22"/>
        </w:rPr>
        <w:t xml:space="preserve"> found in</w:t>
      </w:r>
      <w:r w:rsidR="00425A3D" w:rsidRPr="00DF0AA4">
        <w:rPr>
          <w:rFonts w:asciiTheme="majorHAnsi" w:hAnsiTheme="majorHAnsi" w:cstheme="majorHAnsi"/>
          <w:sz w:val="22"/>
          <w:szCs w:val="22"/>
        </w:rPr>
        <w:t xml:space="preserve"> 30</w:t>
      </w:r>
      <w:proofErr w:type="gramStart"/>
      <w:r w:rsidR="00425A3D" w:rsidRPr="00DF0AA4">
        <w:rPr>
          <w:rFonts w:asciiTheme="majorHAnsi" w:hAnsiTheme="majorHAnsi" w:cstheme="majorHAnsi"/>
          <w:sz w:val="22"/>
          <w:szCs w:val="22"/>
        </w:rPr>
        <w:t>%(</w:t>
      </w:r>
      <w:proofErr w:type="gramEnd"/>
      <w:r w:rsidR="00425A3D" w:rsidRPr="00DF0AA4">
        <w:rPr>
          <w:rFonts w:asciiTheme="majorHAnsi" w:hAnsiTheme="majorHAnsi" w:cstheme="majorHAnsi"/>
          <w:sz w:val="22"/>
          <w:szCs w:val="22"/>
        </w:rPr>
        <w:t>862/2877)</w:t>
      </w:r>
      <w:r w:rsidR="00645C16">
        <w:rPr>
          <w:rFonts w:asciiTheme="majorHAnsi" w:hAnsiTheme="majorHAnsi" w:cstheme="majorHAnsi"/>
          <w:sz w:val="22"/>
          <w:szCs w:val="22"/>
        </w:rPr>
        <w:t xml:space="preserve"> of cases in</w:t>
      </w:r>
      <w:r w:rsidR="00F76121" w:rsidRPr="00DF0AA4">
        <w:rPr>
          <w:rFonts w:asciiTheme="majorHAnsi" w:hAnsiTheme="majorHAnsi" w:cstheme="majorHAnsi"/>
          <w:sz w:val="22"/>
          <w:szCs w:val="22"/>
        </w:rPr>
        <w:t xml:space="preserve"> the literature and 28%(231/833) in the audit (Table 1). Les</w:t>
      </w:r>
      <w:r w:rsidR="0043101A" w:rsidRPr="00DF0AA4">
        <w:rPr>
          <w:rFonts w:asciiTheme="majorHAnsi" w:hAnsiTheme="majorHAnsi" w:cstheme="majorHAnsi"/>
          <w:sz w:val="22"/>
          <w:szCs w:val="22"/>
        </w:rPr>
        <w:t>s</w:t>
      </w:r>
      <w:r w:rsidR="00F76121" w:rsidRPr="00DF0AA4">
        <w:rPr>
          <w:rFonts w:asciiTheme="majorHAnsi" w:hAnsiTheme="majorHAnsi" w:cstheme="majorHAnsi"/>
          <w:sz w:val="22"/>
          <w:szCs w:val="22"/>
        </w:rPr>
        <w:t xml:space="preserve"> common fractures were </w:t>
      </w:r>
      <w:r w:rsidR="00645C16">
        <w:rPr>
          <w:rFonts w:asciiTheme="majorHAnsi" w:hAnsiTheme="majorHAnsi" w:cstheme="majorHAnsi"/>
          <w:sz w:val="22"/>
          <w:szCs w:val="22"/>
        </w:rPr>
        <w:t>similarly distributed in both</w:t>
      </w:r>
      <w:r w:rsidR="00F76121" w:rsidRPr="00DF0AA4">
        <w:rPr>
          <w:rFonts w:asciiTheme="majorHAnsi" w:hAnsiTheme="majorHAnsi" w:cstheme="majorHAnsi"/>
          <w:sz w:val="22"/>
          <w:szCs w:val="22"/>
        </w:rPr>
        <w:t xml:space="preserve"> the literature and the </w:t>
      </w:r>
      <w:r w:rsidR="00A4388A">
        <w:rPr>
          <w:rFonts w:asciiTheme="majorHAnsi" w:hAnsiTheme="majorHAnsi" w:cstheme="majorHAnsi"/>
          <w:sz w:val="22"/>
          <w:szCs w:val="22"/>
        </w:rPr>
        <w:t xml:space="preserve">Regional </w:t>
      </w:r>
      <w:r w:rsidR="00F76121" w:rsidRPr="00DF0AA4">
        <w:rPr>
          <w:rFonts w:asciiTheme="majorHAnsi" w:hAnsiTheme="majorHAnsi" w:cstheme="majorHAnsi"/>
          <w:sz w:val="22"/>
          <w:szCs w:val="22"/>
        </w:rPr>
        <w:t>audit</w:t>
      </w:r>
      <w:r w:rsidR="00645C16">
        <w:rPr>
          <w:rFonts w:asciiTheme="majorHAnsi" w:hAnsiTheme="majorHAnsi" w:cstheme="majorHAnsi"/>
          <w:sz w:val="22"/>
          <w:szCs w:val="22"/>
        </w:rPr>
        <w:t xml:space="preserve">; </w:t>
      </w:r>
      <w:r w:rsidR="00F76121" w:rsidRPr="00DF0AA4">
        <w:rPr>
          <w:rFonts w:asciiTheme="majorHAnsi" w:hAnsiTheme="majorHAnsi" w:cstheme="majorHAnsi"/>
          <w:sz w:val="22"/>
          <w:szCs w:val="22"/>
        </w:rPr>
        <w:t xml:space="preserve">class </w:t>
      </w:r>
      <w:proofErr w:type="spellStart"/>
      <w:r w:rsidR="00F76121" w:rsidRPr="00DF0AA4">
        <w:rPr>
          <w:rFonts w:asciiTheme="majorHAnsi" w:hAnsiTheme="majorHAnsi" w:cstheme="majorHAnsi"/>
          <w:sz w:val="22"/>
          <w:szCs w:val="22"/>
        </w:rPr>
        <w:t>IIc</w:t>
      </w:r>
      <w:proofErr w:type="spellEnd"/>
      <w:r w:rsidR="00F76121" w:rsidRPr="00DF0AA4">
        <w:rPr>
          <w:rFonts w:asciiTheme="majorHAnsi" w:hAnsiTheme="majorHAnsi" w:cstheme="majorHAnsi"/>
          <w:sz w:val="22"/>
          <w:szCs w:val="22"/>
        </w:rPr>
        <w:t xml:space="preserve"> (1.0</w:t>
      </w:r>
      <w:proofErr w:type="gramStart"/>
      <w:r w:rsidR="00F76121" w:rsidRPr="00DF0AA4">
        <w:rPr>
          <w:rFonts w:asciiTheme="majorHAnsi" w:hAnsiTheme="majorHAnsi" w:cstheme="majorHAnsi"/>
          <w:sz w:val="22"/>
          <w:szCs w:val="22"/>
        </w:rPr>
        <w:t>%(</w:t>
      </w:r>
      <w:proofErr w:type="gramEnd"/>
      <w:r w:rsidR="00F76121" w:rsidRPr="00DF0AA4">
        <w:rPr>
          <w:rFonts w:asciiTheme="majorHAnsi" w:hAnsiTheme="majorHAnsi" w:cstheme="majorHAnsi"/>
          <w:sz w:val="22"/>
          <w:szCs w:val="22"/>
        </w:rPr>
        <w:t xml:space="preserve">30/2877) v. 1.9%(16/833), Class </w:t>
      </w:r>
      <w:proofErr w:type="spellStart"/>
      <w:r w:rsidR="00F76121" w:rsidRPr="00DF0AA4">
        <w:rPr>
          <w:rFonts w:asciiTheme="majorHAnsi" w:hAnsiTheme="majorHAnsi" w:cstheme="majorHAnsi"/>
          <w:sz w:val="22"/>
          <w:szCs w:val="22"/>
        </w:rPr>
        <w:t>IVc</w:t>
      </w:r>
      <w:proofErr w:type="spellEnd"/>
      <w:r w:rsidR="00F76121" w:rsidRPr="00DF0AA4">
        <w:rPr>
          <w:rFonts w:asciiTheme="majorHAnsi" w:hAnsiTheme="majorHAnsi" w:cstheme="majorHAnsi"/>
          <w:sz w:val="22"/>
          <w:szCs w:val="22"/>
        </w:rPr>
        <w:t xml:space="preserve"> at 1.3%(36/2877) v. 1.7%(14/833) and Class V, 0.98%(28/2877) v. 1.7%(14/833)</w:t>
      </w:r>
      <w:r w:rsidR="00645C16">
        <w:rPr>
          <w:rFonts w:asciiTheme="majorHAnsi" w:hAnsiTheme="majorHAnsi" w:cstheme="majorHAnsi"/>
          <w:sz w:val="22"/>
          <w:szCs w:val="22"/>
        </w:rPr>
        <w:t xml:space="preserve"> respectively</w:t>
      </w:r>
      <w:r w:rsidR="00F76121" w:rsidRPr="00DF0AA4">
        <w:rPr>
          <w:rFonts w:asciiTheme="majorHAnsi" w:hAnsiTheme="majorHAnsi" w:cstheme="majorHAnsi"/>
          <w:sz w:val="22"/>
          <w:szCs w:val="22"/>
        </w:rPr>
        <w:t xml:space="preserve">. </w:t>
      </w:r>
      <w:r w:rsidR="00425A3D" w:rsidRPr="00DF0AA4">
        <w:rPr>
          <w:rFonts w:asciiTheme="majorHAnsi" w:hAnsiTheme="majorHAnsi" w:cstheme="majorHAnsi"/>
          <w:sz w:val="22"/>
          <w:szCs w:val="22"/>
        </w:rPr>
        <w:t xml:space="preserve"> </w:t>
      </w:r>
    </w:p>
    <w:p w14:paraId="1E01EE37" w14:textId="77777777" w:rsidR="006A3E37" w:rsidRPr="00DF0AA4" w:rsidRDefault="006A3E37" w:rsidP="0091000E">
      <w:pPr>
        <w:rPr>
          <w:rFonts w:asciiTheme="majorHAnsi" w:hAnsiTheme="majorHAnsi" w:cstheme="majorHAnsi"/>
          <w:sz w:val="22"/>
          <w:szCs w:val="22"/>
        </w:rPr>
      </w:pPr>
    </w:p>
    <w:p w14:paraId="7F0D7573" w14:textId="7ED449CD" w:rsidR="00F2510A" w:rsidRPr="00DF0AA4" w:rsidRDefault="00F2510A" w:rsidP="0091000E">
      <w:pPr>
        <w:rPr>
          <w:rFonts w:asciiTheme="majorHAnsi" w:hAnsiTheme="majorHAnsi" w:cstheme="majorHAnsi"/>
          <w:sz w:val="22"/>
          <w:szCs w:val="22"/>
        </w:rPr>
      </w:pPr>
      <w:r w:rsidRPr="00DF0AA4">
        <w:rPr>
          <w:rFonts w:asciiTheme="majorHAnsi" w:hAnsiTheme="majorHAnsi" w:cstheme="majorHAnsi"/>
          <w:sz w:val="22"/>
          <w:szCs w:val="22"/>
        </w:rPr>
        <w:t xml:space="preserve">The results from </w:t>
      </w:r>
      <w:r w:rsidR="008A07A2">
        <w:rPr>
          <w:rFonts w:asciiTheme="majorHAnsi" w:hAnsiTheme="majorHAnsi" w:cstheme="majorHAnsi"/>
          <w:sz w:val="22"/>
          <w:szCs w:val="22"/>
        </w:rPr>
        <w:t>those</w:t>
      </w:r>
      <w:r w:rsidR="008A07A2" w:rsidRPr="00DF0AA4">
        <w:rPr>
          <w:rFonts w:asciiTheme="majorHAnsi" w:hAnsiTheme="majorHAnsi" w:cstheme="majorHAnsi"/>
          <w:sz w:val="22"/>
          <w:szCs w:val="22"/>
        </w:rPr>
        <w:t xml:space="preserve"> </w:t>
      </w:r>
      <w:r w:rsidRPr="00DF0AA4">
        <w:rPr>
          <w:rFonts w:asciiTheme="majorHAnsi" w:hAnsiTheme="majorHAnsi" w:cstheme="majorHAnsi"/>
          <w:sz w:val="22"/>
          <w:szCs w:val="22"/>
        </w:rPr>
        <w:t xml:space="preserve">series </w:t>
      </w:r>
      <w:r w:rsidR="008A07A2">
        <w:rPr>
          <w:rFonts w:asciiTheme="majorHAnsi" w:hAnsiTheme="majorHAnsi" w:cstheme="majorHAnsi"/>
          <w:sz w:val="22"/>
          <w:szCs w:val="22"/>
        </w:rPr>
        <w:t>reporting paediatric fractures demonstrated</w:t>
      </w:r>
      <w:r w:rsidRPr="00DF0AA4">
        <w:rPr>
          <w:rFonts w:asciiTheme="majorHAnsi" w:hAnsiTheme="majorHAnsi" w:cstheme="majorHAnsi"/>
          <w:sz w:val="22"/>
          <w:szCs w:val="22"/>
        </w:rPr>
        <w:t xml:space="preserve"> contrast</w:t>
      </w:r>
      <w:r w:rsidR="008A07A2">
        <w:rPr>
          <w:rFonts w:asciiTheme="majorHAnsi" w:hAnsiTheme="majorHAnsi" w:cstheme="majorHAnsi"/>
          <w:sz w:val="22"/>
          <w:szCs w:val="22"/>
        </w:rPr>
        <w:t>ing findings to the adult literature</w:t>
      </w:r>
      <w:r w:rsidRPr="00DF0AA4">
        <w:rPr>
          <w:rFonts w:asciiTheme="majorHAnsi" w:hAnsiTheme="majorHAnsi" w:cstheme="majorHAnsi"/>
          <w:sz w:val="22"/>
          <w:szCs w:val="22"/>
        </w:rPr>
        <w:t xml:space="preserve"> in that Class I occurred in 2</w:t>
      </w:r>
      <w:r w:rsidR="00F76121" w:rsidRPr="00DF0AA4">
        <w:rPr>
          <w:rFonts w:asciiTheme="majorHAnsi" w:hAnsiTheme="majorHAnsi" w:cstheme="majorHAnsi"/>
          <w:sz w:val="22"/>
          <w:szCs w:val="22"/>
        </w:rPr>
        <w:t>5</w:t>
      </w:r>
      <w:proofErr w:type="gramStart"/>
      <w:r w:rsidRPr="00DF0AA4">
        <w:rPr>
          <w:rFonts w:asciiTheme="majorHAnsi" w:hAnsiTheme="majorHAnsi" w:cstheme="majorHAnsi"/>
          <w:sz w:val="22"/>
          <w:szCs w:val="22"/>
        </w:rPr>
        <w:t>%</w:t>
      </w:r>
      <w:r w:rsidR="00F76121" w:rsidRPr="00DF0AA4">
        <w:rPr>
          <w:rFonts w:asciiTheme="majorHAnsi" w:hAnsiTheme="majorHAnsi" w:cstheme="majorHAnsi"/>
          <w:sz w:val="22"/>
          <w:szCs w:val="22"/>
        </w:rPr>
        <w:t>(</w:t>
      </w:r>
      <w:proofErr w:type="gramEnd"/>
      <w:r w:rsidR="00F76121" w:rsidRPr="00DF0AA4">
        <w:rPr>
          <w:rFonts w:asciiTheme="majorHAnsi" w:hAnsiTheme="majorHAnsi" w:cstheme="majorHAnsi"/>
          <w:sz w:val="22"/>
          <w:szCs w:val="22"/>
        </w:rPr>
        <w:t>49/195)</w:t>
      </w:r>
      <w:r w:rsidRPr="00DF0AA4">
        <w:rPr>
          <w:rFonts w:asciiTheme="majorHAnsi" w:hAnsiTheme="majorHAnsi" w:cstheme="majorHAnsi"/>
          <w:sz w:val="22"/>
          <w:szCs w:val="22"/>
        </w:rPr>
        <w:t xml:space="preserve"> of cases compared to 4.2-9.4% in the adults </w:t>
      </w:r>
      <w:r w:rsidR="009A597D" w:rsidRPr="00DF0AA4">
        <w:rPr>
          <w:rFonts w:asciiTheme="majorHAnsi" w:hAnsiTheme="majorHAnsi" w:cstheme="majorHAnsi"/>
          <w:sz w:val="22"/>
          <w:szCs w:val="22"/>
        </w:rPr>
        <w:t xml:space="preserve">(Table </w:t>
      </w:r>
      <w:r w:rsidR="00E847F0" w:rsidRPr="00DF0AA4">
        <w:rPr>
          <w:rFonts w:asciiTheme="majorHAnsi" w:hAnsiTheme="majorHAnsi" w:cstheme="majorHAnsi"/>
          <w:sz w:val="22"/>
          <w:szCs w:val="22"/>
        </w:rPr>
        <w:t>4</w:t>
      </w:r>
      <w:r w:rsidR="009A597D" w:rsidRPr="00DF0AA4">
        <w:rPr>
          <w:rFonts w:asciiTheme="majorHAnsi" w:hAnsiTheme="majorHAnsi" w:cstheme="majorHAnsi"/>
          <w:sz w:val="22"/>
          <w:szCs w:val="22"/>
        </w:rPr>
        <w:t xml:space="preserve">), </w:t>
      </w:r>
      <w:r w:rsidRPr="00DF0AA4">
        <w:rPr>
          <w:rFonts w:asciiTheme="majorHAnsi" w:hAnsiTheme="majorHAnsi" w:cstheme="majorHAnsi"/>
          <w:sz w:val="22"/>
          <w:szCs w:val="22"/>
        </w:rPr>
        <w:t xml:space="preserve">and the commonest injury was Class III at </w:t>
      </w:r>
      <w:r w:rsidR="0043101A" w:rsidRPr="00DF0AA4">
        <w:rPr>
          <w:rFonts w:asciiTheme="majorHAnsi" w:hAnsiTheme="majorHAnsi" w:cstheme="majorHAnsi"/>
          <w:sz w:val="22"/>
          <w:szCs w:val="22"/>
        </w:rPr>
        <w:t>29</w:t>
      </w:r>
      <w:r w:rsidRPr="00DF0AA4">
        <w:rPr>
          <w:rFonts w:asciiTheme="majorHAnsi" w:hAnsiTheme="majorHAnsi" w:cstheme="majorHAnsi"/>
          <w:sz w:val="22"/>
          <w:szCs w:val="22"/>
        </w:rPr>
        <w:t>%</w:t>
      </w:r>
      <w:r w:rsidR="00F76121" w:rsidRPr="00DF0AA4">
        <w:rPr>
          <w:rFonts w:asciiTheme="majorHAnsi" w:hAnsiTheme="majorHAnsi" w:cstheme="majorHAnsi"/>
          <w:sz w:val="22"/>
          <w:szCs w:val="22"/>
        </w:rPr>
        <w:t>(</w:t>
      </w:r>
      <w:r w:rsidR="0043101A" w:rsidRPr="00DF0AA4">
        <w:rPr>
          <w:rFonts w:asciiTheme="majorHAnsi" w:hAnsiTheme="majorHAnsi" w:cstheme="majorHAnsi"/>
          <w:sz w:val="22"/>
          <w:szCs w:val="22"/>
        </w:rPr>
        <w:t>57/195)</w:t>
      </w:r>
      <w:r w:rsidRPr="00DF0AA4">
        <w:rPr>
          <w:rFonts w:asciiTheme="majorHAnsi" w:hAnsiTheme="majorHAnsi" w:cstheme="majorHAnsi"/>
          <w:sz w:val="22"/>
          <w:szCs w:val="22"/>
        </w:rPr>
        <w:t xml:space="preserve"> comparing to 13-25% in adults. Class IV was less common for paediatric cases with 1</w:t>
      </w:r>
      <w:r w:rsidR="0043101A" w:rsidRPr="00DF0AA4">
        <w:rPr>
          <w:rFonts w:asciiTheme="majorHAnsi" w:hAnsiTheme="majorHAnsi" w:cstheme="majorHAnsi"/>
          <w:sz w:val="22"/>
          <w:szCs w:val="22"/>
        </w:rPr>
        <w:t>4</w:t>
      </w:r>
      <w:proofErr w:type="gramStart"/>
      <w:r w:rsidRPr="00DF0AA4">
        <w:rPr>
          <w:rFonts w:asciiTheme="majorHAnsi" w:hAnsiTheme="majorHAnsi" w:cstheme="majorHAnsi"/>
          <w:sz w:val="22"/>
          <w:szCs w:val="22"/>
        </w:rPr>
        <w:t>%</w:t>
      </w:r>
      <w:r w:rsidR="0043101A" w:rsidRPr="00DF0AA4">
        <w:rPr>
          <w:rFonts w:asciiTheme="majorHAnsi" w:hAnsiTheme="majorHAnsi" w:cstheme="majorHAnsi"/>
          <w:sz w:val="22"/>
          <w:szCs w:val="22"/>
        </w:rPr>
        <w:t>(</w:t>
      </w:r>
      <w:proofErr w:type="gramEnd"/>
      <w:r w:rsidR="0043101A" w:rsidRPr="00DF0AA4">
        <w:rPr>
          <w:rFonts w:asciiTheme="majorHAnsi" w:hAnsiTheme="majorHAnsi" w:cstheme="majorHAnsi"/>
          <w:sz w:val="22"/>
          <w:szCs w:val="22"/>
        </w:rPr>
        <w:t>27/195)</w:t>
      </w:r>
      <w:r w:rsidRPr="00DF0AA4">
        <w:rPr>
          <w:rFonts w:asciiTheme="majorHAnsi" w:hAnsiTheme="majorHAnsi" w:cstheme="majorHAnsi"/>
          <w:sz w:val="22"/>
          <w:szCs w:val="22"/>
        </w:rPr>
        <w:t xml:space="preserve"> comparing to </w:t>
      </w:r>
      <w:r w:rsidR="00CA5252" w:rsidRPr="00DF0AA4">
        <w:rPr>
          <w:rFonts w:asciiTheme="majorHAnsi" w:hAnsiTheme="majorHAnsi" w:cstheme="majorHAnsi"/>
          <w:sz w:val="22"/>
          <w:szCs w:val="22"/>
        </w:rPr>
        <w:t>26-38</w:t>
      </w:r>
      <w:r w:rsidR="009A597D" w:rsidRPr="00DF0AA4">
        <w:rPr>
          <w:rFonts w:asciiTheme="majorHAnsi" w:hAnsiTheme="majorHAnsi" w:cstheme="majorHAnsi"/>
          <w:sz w:val="22"/>
          <w:szCs w:val="22"/>
        </w:rPr>
        <w:t>%</w:t>
      </w:r>
      <w:r w:rsidRPr="00DF0AA4">
        <w:rPr>
          <w:rFonts w:asciiTheme="majorHAnsi" w:hAnsiTheme="majorHAnsi" w:cstheme="majorHAnsi"/>
          <w:sz w:val="22"/>
          <w:szCs w:val="22"/>
        </w:rPr>
        <w:t xml:space="preserve"> in adults although the incidence of Class IIIc was similar at </w:t>
      </w:r>
      <w:r w:rsidR="0043101A" w:rsidRPr="00DF0AA4">
        <w:rPr>
          <w:rFonts w:asciiTheme="majorHAnsi" w:hAnsiTheme="majorHAnsi" w:cstheme="majorHAnsi"/>
          <w:sz w:val="22"/>
          <w:szCs w:val="22"/>
        </w:rPr>
        <w:t>19</w:t>
      </w:r>
      <w:r w:rsidRPr="00DF0AA4">
        <w:rPr>
          <w:rFonts w:asciiTheme="majorHAnsi" w:hAnsiTheme="majorHAnsi" w:cstheme="majorHAnsi"/>
          <w:sz w:val="22"/>
          <w:szCs w:val="22"/>
        </w:rPr>
        <w:t>%</w:t>
      </w:r>
      <w:r w:rsidR="0043101A" w:rsidRPr="00DF0AA4">
        <w:rPr>
          <w:rFonts w:asciiTheme="majorHAnsi" w:hAnsiTheme="majorHAnsi" w:cstheme="majorHAnsi"/>
          <w:sz w:val="22"/>
          <w:szCs w:val="22"/>
        </w:rPr>
        <w:t>(38/195)</w:t>
      </w:r>
      <w:r w:rsidRPr="00DF0AA4">
        <w:rPr>
          <w:rFonts w:asciiTheme="majorHAnsi" w:hAnsiTheme="majorHAnsi" w:cstheme="majorHAnsi"/>
          <w:sz w:val="22"/>
          <w:szCs w:val="22"/>
        </w:rPr>
        <w:t xml:space="preserve"> compared to </w:t>
      </w:r>
      <w:r w:rsidR="0043101A" w:rsidRPr="00DF0AA4">
        <w:rPr>
          <w:rFonts w:asciiTheme="majorHAnsi" w:hAnsiTheme="majorHAnsi" w:cstheme="majorHAnsi"/>
          <w:sz w:val="22"/>
          <w:szCs w:val="22"/>
        </w:rPr>
        <w:t>1</w:t>
      </w:r>
      <w:r w:rsidR="00CA5252" w:rsidRPr="00DF0AA4">
        <w:rPr>
          <w:rFonts w:asciiTheme="majorHAnsi" w:hAnsiTheme="majorHAnsi" w:cstheme="majorHAnsi"/>
          <w:sz w:val="22"/>
          <w:szCs w:val="22"/>
        </w:rPr>
        <w:t>7</w:t>
      </w:r>
      <w:r w:rsidRPr="00DF0AA4">
        <w:rPr>
          <w:rFonts w:asciiTheme="majorHAnsi" w:hAnsiTheme="majorHAnsi" w:cstheme="majorHAnsi"/>
          <w:sz w:val="22"/>
          <w:szCs w:val="22"/>
        </w:rPr>
        <w:t>-18%.</w:t>
      </w:r>
      <w:r w:rsidR="00F76121" w:rsidRPr="00DF0AA4">
        <w:rPr>
          <w:rFonts w:asciiTheme="majorHAnsi" w:hAnsiTheme="majorHAnsi" w:cstheme="majorHAnsi"/>
          <w:sz w:val="22"/>
          <w:szCs w:val="22"/>
        </w:rPr>
        <w:t xml:space="preserve"> </w:t>
      </w:r>
      <w:r w:rsidR="0043101A" w:rsidRPr="00DF0AA4">
        <w:rPr>
          <w:rFonts w:asciiTheme="majorHAnsi" w:hAnsiTheme="majorHAnsi" w:cstheme="majorHAnsi"/>
          <w:sz w:val="22"/>
          <w:szCs w:val="22"/>
        </w:rPr>
        <w:t xml:space="preserve">The less common fracture sites are confirmed in the paediatric series with Class </w:t>
      </w:r>
      <w:proofErr w:type="spellStart"/>
      <w:r w:rsidR="0043101A" w:rsidRPr="00DF0AA4">
        <w:rPr>
          <w:rFonts w:asciiTheme="majorHAnsi" w:hAnsiTheme="majorHAnsi" w:cstheme="majorHAnsi"/>
          <w:sz w:val="22"/>
          <w:szCs w:val="22"/>
        </w:rPr>
        <w:t>IIc</w:t>
      </w:r>
      <w:proofErr w:type="spellEnd"/>
      <w:r w:rsidR="0043101A" w:rsidRPr="00DF0AA4">
        <w:rPr>
          <w:rFonts w:asciiTheme="majorHAnsi" w:hAnsiTheme="majorHAnsi" w:cstheme="majorHAnsi"/>
          <w:sz w:val="22"/>
          <w:szCs w:val="22"/>
        </w:rPr>
        <w:t xml:space="preserve"> at 1.0</w:t>
      </w:r>
      <w:proofErr w:type="gramStart"/>
      <w:r w:rsidR="0043101A" w:rsidRPr="00DF0AA4">
        <w:rPr>
          <w:rFonts w:asciiTheme="majorHAnsi" w:hAnsiTheme="majorHAnsi" w:cstheme="majorHAnsi"/>
          <w:sz w:val="22"/>
          <w:szCs w:val="22"/>
        </w:rPr>
        <w:t>%(</w:t>
      </w:r>
      <w:proofErr w:type="gramEnd"/>
      <w:r w:rsidR="0043101A" w:rsidRPr="00DF0AA4">
        <w:rPr>
          <w:rFonts w:asciiTheme="majorHAnsi" w:hAnsiTheme="majorHAnsi" w:cstheme="majorHAnsi"/>
          <w:sz w:val="22"/>
          <w:szCs w:val="22"/>
        </w:rPr>
        <w:t xml:space="preserve">2/195), Class </w:t>
      </w:r>
      <w:proofErr w:type="spellStart"/>
      <w:r w:rsidR="0043101A" w:rsidRPr="00DF0AA4">
        <w:rPr>
          <w:rFonts w:asciiTheme="majorHAnsi" w:hAnsiTheme="majorHAnsi" w:cstheme="majorHAnsi"/>
          <w:sz w:val="22"/>
          <w:szCs w:val="22"/>
        </w:rPr>
        <w:t>IVc</w:t>
      </w:r>
      <w:proofErr w:type="spellEnd"/>
      <w:r w:rsidR="0043101A" w:rsidRPr="00DF0AA4">
        <w:rPr>
          <w:rFonts w:asciiTheme="majorHAnsi" w:hAnsiTheme="majorHAnsi" w:cstheme="majorHAnsi"/>
          <w:sz w:val="22"/>
          <w:szCs w:val="22"/>
        </w:rPr>
        <w:t xml:space="preserve"> with none reported and Class V at 2.1%(4/195.</w:t>
      </w:r>
    </w:p>
    <w:p w14:paraId="4E0B0BDF" w14:textId="77777777" w:rsidR="00B045F3" w:rsidRPr="00DF0AA4" w:rsidRDefault="00B045F3" w:rsidP="0091000E">
      <w:pPr>
        <w:rPr>
          <w:rFonts w:asciiTheme="majorHAnsi" w:hAnsiTheme="majorHAnsi" w:cstheme="majorHAnsi"/>
          <w:sz w:val="22"/>
          <w:szCs w:val="22"/>
        </w:rPr>
      </w:pPr>
    </w:p>
    <w:p w14:paraId="20D06005" w14:textId="2BD3A775" w:rsidR="00291D10" w:rsidRPr="00DF0AA4" w:rsidRDefault="00A16873" w:rsidP="0091000E">
      <w:pPr>
        <w:rPr>
          <w:rFonts w:asciiTheme="majorHAnsi" w:hAnsiTheme="majorHAnsi" w:cstheme="majorHAnsi"/>
          <w:sz w:val="22"/>
          <w:szCs w:val="22"/>
        </w:rPr>
      </w:pPr>
      <w:r>
        <w:rPr>
          <w:rFonts w:asciiTheme="majorHAnsi" w:hAnsiTheme="majorHAnsi" w:cstheme="majorHAnsi"/>
          <w:sz w:val="22"/>
          <w:szCs w:val="22"/>
        </w:rPr>
        <w:t>When</w:t>
      </w:r>
      <w:r w:rsidR="00B045F3" w:rsidRPr="00DF0AA4">
        <w:rPr>
          <w:rFonts w:asciiTheme="majorHAnsi" w:hAnsiTheme="majorHAnsi" w:cstheme="majorHAnsi"/>
          <w:sz w:val="22"/>
          <w:szCs w:val="22"/>
        </w:rPr>
        <w:t xml:space="preserve"> considering </w:t>
      </w:r>
      <w:r w:rsidR="00B35FE3" w:rsidRPr="00DF0AA4">
        <w:rPr>
          <w:rFonts w:asciiTheme="majorHAnsi" w:hAnsiTheme="majorHAnsi" w:cstheme="majorHAnsi"/>
          <w:sz w:val="22"/>
          <w:szCs w:val="22"/>
        </w:rPr>
        <w:t xml:space="preserve">the </w:t>
      </w:r>
      <w:r w:rsidR="009A597D" w:rsidRPr="00DF0AA4">
        <w:rPr>
          <w:rFonts w:asciiTheme="majorHAnsi" w:hAnsiTheme="majorHAnsi" w:cstheme="majorHAnsi"/>
          <w:sz w:val="22"/>
          <w:szCs w:val="22"/>
        </w:rPr>
        <w:t>incidence of fractures per patient with data useable from the anatomical site only reports (Table 1,2)</w:t>
      </w:r>
      <w:r>
        <w:rPr>
          <w:rFonts w:asciiTheme="majorHAnsi" w:hAnsiTheme="majorHAnsi" w:cstheme="majorHAnsi"/>
          <w:sz w:val="22"/>
          <w:szCs w:val="22"/>
        </w:rPr>
        <w:t xml:space="preserve">, </w:t>
      </w:r>
      <w:r w:rsidR="009A597D" w:rsidRPr="00DF0AA4">
        <w:rPr>
          <w:rFonts w:asciiTheme="majorHAnsi" w:hAnsiTheme="majorHAnsi" w:cstheme="majorHAnsi"/>
          <w:sz w:val="22"/>
          <w:szCs w:val="22"/>
        </w:rPr>
        <w:t xml:space="preserve">the number of patients was included in most studies, as well as those reclassified (Table </w:t>
      </w:r>
      <w:r w:rsidR="00E847F0" w:rsidRPr="00DF0AA4">
        <w:rPr>
          <w:rFonts w:asciiTheme="majorHAnsi" w:hAnsiTheme="majorHAnsi" w:cstheme="majorHAnsi"/>
          <w:sz w:val="22"/>
          <w:szCs w:val="22"/>
        </w:rPr>
        <w:t>3,4</w:t>
      </w:r>
      <w:r w:rsidR="009A597D" w:rsidRPr="00DF0AA4">
        <w:rPr>
          <w:rFonts w:asciiTheme="majorHAnsi" w:hAnsiTheme="majorHAnsi" w:cstheme="majorHAnsi"/>
          <w:sz w:val="22"/>
          <w:szCs w:val="22"/>
        </w:rPr>
        <w:t xml:space="preserve">). </w:t>
      </w:r>
      <w:r w:rsidR="00B162BD" w:rsidRPr="00DF0AA4">
        <w:rPr>
          <w:rFonts w:asciiTheme="majorHAnsi" w:hAnsiTheme="majorHAnsi" w:cstheme="majorHAnsi"/>
          <w:sz w:val="22"/>
          <w:szCs w:val="22"/>
        </w:rPr>
        <w:t xml:space="preserve">For those studies reporting only the anatomical site but including the number of patients there were </w:t>
      </w:r>
      <w:r w:rsidR="00C62E7A" w:rsidRPr="00DF0AA4">
        <w:rPr>
          <w:rFonts w:asciiTheme="majorHAnsi" w:hAnsiTheme="majorHAnsi" w:cstheme="majorHAnsi"/>
          <w:sz w:val="22"/>
          <w:szCs w:val="22"/>
        </w:rPr>
        <w:t xml:space="preserve">1.45 fractures per patient in adults compared to 1.41 in paediatric series. For those classifiable studies the fractures per patient was 1.48 from the review, 1.63 from the </w:t>
      </w:r>
      <w:r w:rsidR="00A4388A">
        <w:rPr>
          <w:rFonts w:asciiTheme="majorHAnsi" w:hAnsiTheme="majorHAnsi" w:cstheme="majorHAnsi"/>
          <w:sz w:val="22"/>
          <w:szCs w:val="22"/>
        </w:rPr>
        <w:t>R</w:t>
      </w:r>
      <w:r w:rsidR="00327962" w:rsidRPr="00DF0AA4">
        <w:rPr>
          <w:rFonts w:asciiTheme="majorHAnsi" w:hAnsiTheme="majorHAnsi" w:cstheme="majorHAnsi"/>
          <w:sz w:val="22"/>
          <w:szCs w:val="22"/>
        </w:rPr>
        <w:t>egional</w:t>
      </w:r>
      <w:r w:rsidR="00B35FE3" w:rsidRPr="00DF0AA4">
        <w:rPr>
          <w:rFonts w:asciiTheme="majorHAnsi" w:hAnsiTheme="majorHAnsi" w:cstheme="majorHAnsi"/>
          <w:sz w:val="22"/>
          <w:szCs w:val="22"/>
        </w:rPr>
        <w:t xml:space="preserve"> </w:t>
      </w:r>
      <w:r w:rsidR="00C62E7A" w:rsidRPr="00DF0AA4">
        <w:rPr>
          <w:rFonts w:asciiTheme="majorHAnsi" w:hAnsiTheme="majorHAnsi" w:cstheme="majorHAnsi"/>
          <w:sz w:val="22"/>
          <w:szCs w:val="22"/>
        </w:rPr>
        <w:t xml:space="preserve">audit and 1.51 for the total adult group. There were 1.36 fractures per patient in the classifiable paediatric series </w:t>
      </w:r>
      <w:r>
        <w:rPr>
          <w:rFonts w:asciiTheme="majorHAnsi" w:hAnsiTheme="majorHAnsi" w:cstheme="majorHAnsi"/>
          <w:sz w:val="22"/>
          <w:szCs w:val="22"/>
        </w:rPr>
        <w:t>inferring</w:t>
      </w:r>
      <w:r w:rsidRPr="00DF0AA4">
        <w:rPr>
          <w:rFonts w:asciiTheme="majorHAnsi" w:hAnsiTheme="majorHAnsi" w:cstheme="majorHAnsi"/>
          <w:sz w:val="22"/>
          <w:szCs w:val="22"/>
        </w:rPr>
        <w:t xml:space="preserve"> </w:t>
      </w:r>
      <w:r w:rsidR="00C62E7A" w:rsidRPr="00DF0AA4">
        <w:rPr>
          <w:rFonts w:asciiTheme="majorHAnsi" w:hAnsiTheme="majorHAnsi" w:cstheme="majorHAnsi"/>
          <w:sz w:val="22"/>
          <w:szCs w:val="22"/>
        </w:rPr>
        <w:t xml:space="preserve">a lower rate of multiple injury in both </w:t>
      </w:r>
      <w:r w:rsidR="00513C24" w:rsidRPr="00DF0AA4">
        <w:rPr>
          <w:rFonts w:asciiTheme="majorHAnsi" w:hAnsiTheme="majorHAnsi" w:cstheme="majorHAnsi"/>
          <w:sz w:val="22"/>
          <w:szCs w:val="22"/>
        </w:rPr>
        <w:t xml:space="preserve">paediatric </w:t>
      </w:r>
      <w:r w:rsidR="00C62E7A" w:rsidRPr="00DF0AA4">
        <w:rPr>
          <w:rFonts w:asciiTheme="majorHAnsi" w:hAnsiTheme="majorHAnsi" w:cstheme="majorHAnsi"/>
          <w:sz w:val="22"/>
          <w:szCs w:val="22"/>
        </w:rPr>
        <w:t xml:space="preserve">cohorts. </w:t>
      </w:r>
    </w:p>
    <w:p w14:paraId="74FB916A" w14:textId="77777777" w:rsidR="007F2035" w:rsidRPr="00DF0AA4" w:rsidRDefault="007F2035" w:rsidP="0091000E">
      <w:pPr>
        <w:rPr>
          <w:rFonts w:asciiTheme="majorHAnsi" w:hAnsiTheme="majorHAnsi" w:cstheme="majorHAnsi"/>
          <w:sz w:val="22"/>
          <w:szCs w:val="22"/>
        </w:rPr>
      </w:pPr>
    </w:p>
    <w:p w14:paraId="65D7DE91" w14:textId="5DCB4722" w:rsidR="00DA3705" w:rsidRPr="00DF0AA4" w:rsidRDefault="00DA3705" w:rsidP="0091000E">
      <w:pPr>
        <w:rPr>
          <w:rFonts w:asciiTheme="majorHAnsi" w:hAnsiTheme="majorHAnsi" w:cstheme="majorHAnsi"/>
          <w:sz w:val="22"/>
          <w:szCs w:val="22"/>
        </w:rPr>
      </w:pPr>
      <w:r w:rsidRPr="00DF0AA4">
        <w:rPr>
          <w:rFonts w:asciiTheme="majorHAnsi" w:hAnsiTheme="majorHAnsi" w:cstheme="majorHAnsi"/>
          <w:sz w:val="22"/>
          <w:szCs w:val="22"/>
        </w:rPr>
        <w:t>Treatment</w:t>
      </w:r>
    </w:p>
    <w:p w14:paraId="346C21F9" w14:textId="5D75212C" w:rsidR="000017E0" w:rsidRDefault="007E1442" w:rsidP="0091000E">
      <w:pPr>
        <w:rPr>
          <w:rFonts w:asciiTheme="majorHAnsi" w:hAnsiTheme="majorHAnsi" w:cstheme="majorHAnsi"/>
          <w:sz w:val="22"/>
          <w:szCs w:val="22"/>
        </w:rPr>
      </w:pPr>
      <w:r>
        <w:rPr>
          <w:rFonts w:asciiTheme="majorHAnsi" w:hAnsiTheme="majorHAnsi" w:cstheme="majorHAnsi"/>
          <w:sz w:val="22"/>
          <w:szCs w:val="22"/>
        </w:rPr>
        <w:t>Although</w:t>
      </w:r>
      <w:r w:rsidR="00C15C1B">
        <w:rPr>
          <w:rFonts w:asciiTheme="majorHAnsi" w:hAnsiTheme="majorHAnsi" w:cstheme="majorHAnsi"/>
          <w:sz w:val="22"/>
          <w:szCs w:val="22"/>
        </w:rPr>
        <w:t xml:space="preserve"> different methods of treatment for fractured mandible</w:t>
      </w:r>
      <w:r>
        <w:rPr>
          <w:rFonts w:asciiTheme="majorHAnsi" w:hAnsiTheme="majorHAnsi" w:cstheme="majorHAnsi"/>
          <w:sz w:val="22"/>
          <w:szCs w:val="22"/>
        </w:rPr>
        <w:t>s</w:t>
      </w:r>
      <w:r w:rsidR="00C15C1B">
        <w:rPr>
          <w:rFonts w:asciiTheme="majorHAnsi" w:hAnsiTheme="majorHAnsi" w:cstheme="majorHAnsi"/>
          <w:sz w:val="22"/>
          <w:szCs w:val="22"/>
        </w:rPr>
        <w:t xml:space="preserve"> </w:t>
      </w:r>
      <w:r>
        <w:rPr>
          <w:rFonts w:asciiTheme="majorHAnsi" w:hAnsiTheme="majorHAnsi" w:cstheme="majorHAnsi"/>
          <w:sz w:val="22"/>
          <w:szCs w:val="22"/>
        </w:rPr>
        <w:t>were reported, variability in</w:t>
      </w:r>
      <w:r w:rsidR="00C15C1B">
        <w:rPr>
          <w:rFonts w:asciiTheme="majorHAnsi" w:hAnsiTheme="majorHAnsi" w:cstheme="majorHAnsi"/>
          <w:sz w:val="22"/>
          <w:szCs w:val="22"/>
        </w:rPr>
        <w:t xml:space="preserve"> the format of data presentation did not allow the management of individual patients</w:t>
      </w:r>
      <w:r w:rsidR="007629BE">
        <w:rPr>
          <w:rFonts w:asciiTheme="majorHAnsi" w:hAnsiTheme="majorHAnsi" w:cstheme="majorHAnsi"/>
          <w:sz w:val="22"/>
          <w:szCs w:val="22"/>
        </w:rPr>
        <w:t xml:space="preserve"> </w:t>
      </w:r>
      <w:r w:rsidR="00C15C1B">
        <w:rPr>
          <w:rFonts w:asciiTheme="majorHAnsi" w:hAnsiTheme="majorHAnsi" w:cstheme="majorHAnsi"/>
          <w:sz w:val="22"/>
          <w:szCs w:val="22"/>
        </w:rPr>
        <w:t>to be discerned</w:t>
      </w:r>
      <w:r>
        <w:rPr>
          <w:rFonts w:asciiTheme="majorHAnsi" w:hAnsiTheme="majorHAnsi" w:cstheme="majorHAnsi"/>
          <w:sz w:val="22"/>
          <w:szCs w:val="22"/>
        </w:rPr>
        <w:t>, hence</w:t>
      </w:r>
      <w:r w:rsidR="00C15C1B">
        <w:rPr>
          <w:rFonts w:asciiTheme="majorHAnsi" w:hAnsiTheme="majorHAnsi" w:cstheme="majorHAnsi"/>
          <w:sz w:val="22"/>
          <w:szCs w:val="22"/>
        </w:rPr>
        <w:t xml:space="preserve"> </w:t>
      </w:r>
      <w:r w:rsidR="008A426D">
        <w:rPr>
          <w:rFonts w:asciiTheme="majorHAnsi" w:hAnsiTheme="majorHAnsi" w:cstheme="majorHAnsi"/>
          <w:sz w:val="22"/>
          <w:szCs w:val="22"/>
        </w:rPr>
        <w:t xml:space="preserve">there was minimal validation for this aspect of care </w:t>
      </w:r>
      <w:r>
        <w:rPr>
          <w:rFonts w:asciiTheme="majorHAnsi" w:hAnsiTheme="majorHAnsi" w:cstheme="majorHAnsi"/>
          <w:sz w:val="22"/>
          <w:szCs w:val="22"/>
        </w:rPr>
        <w:t>possible</w:t>
      </w:r>
      <w:r w:rsidR="008A426D">
        <w:rPr>
          <w:rFonts w:asciiTheme="majorHAnsi" w:hAnsiTheme="majorHAnsi" w:cstheme="majorHAnsi"/>
          <w:sz w:val="22"/>
          <w:szCs w:val="22"/>
        </w:rPr>
        <w:t xml:space="preserve"> (Tables 1-4). </w:t>
      </w:r>
      <w:r>
        <w:rPr>
          <w:rFonts w:asciiTheme="majorHAnsi" w:hAnsiTheme="majorHAnsi" w:cstheme="majorHAnsi"/>
          <w:sz w:val="22"/>
          <w:szCs w:val="22"/>
        </w:rPr>
        <w:t xml:space="preserve">For the </w:t>
      </w:r>
      <w:r w:rsidR="005B446A">
        <w:rPr>
          <w:rFonts w:asciiTheme="majorHAnsi" w:hAnsiTheme="majorHAnsi" w:cstheme="majorHAnsi"/>
          <w:sz w:val="22"/>
          <w:szCs w:val="22"/>
        </w:rPr>
        <w:t xml:space="preserve">10971 adult fractured mandibles (Table 1,3) and 914 </w:t>
      </w:r>
      <w:r>
        <w:rPr>
          <w:rFonts w:asciiTheme="majorHAnsi" w:hAnsiTheme="majorHAnsi" w:cstheme="majorHAnsi"/>
          <w:sz w:val="22"/>
          <w:szCs w:val="22"/>
        </w:rPr>
        <w:t>paediatric</w:t>
      </w:r>
      <w:r w:rsidR="005B446A">
        <w:rPr>
          <w:rFonts w:asciiTheme="majorHAnsi" w:hAnsiTheme="majorHAnsi" w:cstheme="majorHAnsi"/>
          <w:sz w:val="22"/>
          <w:szCs w:val="22"/>
        </w:rPr>
        <w:t xml:space="preserve"> cases</w:t>
      </w:r>
      <w:r>
        <w:rPr>
          <w:rFonts w:asciiTheme="majorHAnsi" w:hAnsiTheme="majorHAnsi" w:cstheme="majorHAnsi"/>
          <w:sz w:val="22"/>
          <w:szCs w:val="22"/>
        </w:rPr>
        <w:t xml:space="preserve"> whose management could be ascertained</w:t>
      </w:r>
      <w:r w:rsidR="00EE7095">
        <w:rPr>
          <w:rFonts w:asciiTheme="majorHAnsi" w:hAnsiTheme="majorHAnsi" w:cstheme="majorHAnsi"/>
          <w:sz w:val="22"/>
          <w:szCs w:val="22"/>
        </w:rPr>
        <w:t xml:space="preserve"> (Table 2,4)</w:t>
      </w:r>
      <w:r>
        <w:rPr>
          <w:rFonts w:asciiTheme="majorHAnsi" w:hAnsiTheme="majorHAnsi" w:cstheme="majorHAnsi"/>
          <w:sz w:val="22"/>
          <w:szCs w:val="22"/>
        </w:rPr>
        <w:t>, t</w:t>
      </w:r>
      <w:r w:rsidR="000017E0">
        <w:rPr>
          <w:rFonts w:asciiTheme="majorHAnsi" w:hAnsiTheme="majorHAnsi" w:cstheme="majorHAnsi"/>
          <w:sz w:val="22"/>
          <w:szCs w:val="22"/>
        </w:rPr>
        <w:t xml:space="preserve">he methods of treatment have been recorded as far as possible and included in a column in the Tables. If the data from Table 1 and 3 (adults) are </w:t>
      </w:r>
      <w:r>
        <w:rPr>
          <w:rFonts w:asciiTheme="majorHAnsi" w:hAnsiTheme="majorHAnsi" w:cstheme="majorHAnsi"/>
          <w:sz w:val="22"/>
          <w:szCs w:val="22"/>
        </w:rPr>
        <w:t>consolidated</w:t>
      </w:r>
      <w:r w:rsidR="000017E0">
        <w:rPr>
          <w:rFonts w:asciiTheme="majorHAnsi" w:hAnsiTheme="majorHAnsi" w:cstheme="majorHAnsi"/>
          <w:sz w:val="22"/>
          <w:szCs w:val="22"/>
        </w:rPr>
        <w:t xml:space="preserve"> in terms of treatment </w:t>
      </w:r>
      <w:r>
        <w:rPr>
          <w:rFonts w:asciiTheme="majorHAnsi" w:hAnsiTheme="majorHAnsi" w:cstheme="majorHAnsi"/>
          <w:sz w:val="22"/>
          <w:szCs w:val="22"/>
        </w:rPr>
        <w:t>intent</w:t>
      </w:r>
      <w:r w:rsidR="000017E0">
        <w:rPr>
          <w:rFonts w:asciiTheme="majorHAnsi" w:hAnsiTheme="majorHAnsi" w:cstheme="majorHAnsi"/>
          <w:sz w:val="22"/>
          <w:szCs w:val="22"/>
        </w:rPr>
        <w:t xml:space="preserve"> </w:t>
      </w:r>
      <w:r w:rsidR="003A668D">
        <w:rPr>
          <w:rFonts w:asciiTheme="majorHAnsi" w:hAnsiTheme="majorHAnsi" w:cstheme="majorHAnsi"/>
          <w:sz w:val="22"/>
          <w:szCs w:val="22"/>
        </w:rPr>
        <w:t xml:space="preserve">to </w:t>
      </w:r>
      <w:r w:rsidR="000017E0">
        <w:rPr>
          <w:rFonts w:asciiTheme="majorHAnsi" w:hAnsiTheme="majorHAnsi" w:cstheme="majorHAnsi"/>
          <w:sz w:val="22"/>
          <w:szCs w:val="22"/>
        </w:rPr>
        <w:t xml:space="preserve">conservative, closed </w:t>
      </w:r>
      <w:r>
        <w:rPr>
          <w:rFonts w:asciiTheme="majorHAnsi" w:hAnsiTheme="majorHAnsi" w:cstheme="majorHAnsi"/>
          <w:sz w:val="22"/>
          <w:szCs w:val="22"/>
        </w:rPr>
        <w:t>reduction</w:t>
      </w:r>
      <w:r w:rsidR="003A668D">
        <w:rPr>
          <w:rFonts w:asciiTheme="majorHAnsi" w:hAnsiTheme="majorHAnsi" w:cstheme="majorHAnsi"/>
          <w:sz w:val="22"/>
          <w:szCs w:val="22"/>
        </w:rPr>
        <w:t>,</w:t>
      </w:r>
      <w:r>
        <w:rPr>
          <w:rFonts w:asciiTheme="majorHAnsi" w:hAnsiTheme="majorHAnsi" w:cstheme="majorHAnsi"/>
          <w:sz w:val="22"/>
          <w:szCs w:val="22"/>
        </w:rPr>
        <w:t xml:space="preserve"> </w:t>
      </w:r>
      <w:r w:rsidR="000017E0">
        <w:rPr>
          <w:rFonts w:asciiTheme="majorHAnsi" w:hAnsiTheme="majorHAnsi" w:cstheme="majorHAnsi"/>
          <w:sz w:val="22"/>
          <w:szCs w:val="22"/>
        </w:rPr>
        <w:t xml:space="preserve">or open </w:t>
      </w:r>
      <w:r>
        <w:rPr>
          <w:rFonts w:asciiTheme="majorHAnsi" w:hAnsiTheme="majorHAnsi" w:cstheme="majorHAnsi"/>
          <w:sz w:val="22"/>
          <w:szCs w:val="22"/>
        </w:rPr>
        <w:t xml:space="preserve">reduction and internal fixation </w:t>
      </w:r>
      <w:r w:rsidR="000017E0">
        <w:rPr>
          <w:rFonts w:asciiTheme="majorHAnsi" w:hAnsiTheme="majorHAnsi" w:cstheme="majorHAnsi"/>
          <w:sz w:val="22"/>
          <w:szCs w:val="22"/>
        </w:rPr>
        <w:t>(ORIF</w:t>
      </w:r>
      <w:r w:rsidR="002400F5">
        <w:rPr>
          <w:rFonts w:asciiTheme="majorHAnsi" w:hAnsiTheme="majorHAnsi" w:cstheme="majorHAnsi"/>
          <w:sz w:val="22"/>
          <w:szCs w:val="22"/>
        </w:rPr>
        <w:t>)</w:t>
      </w:r>
      <w:r>
        <w:rPr>
          <w:rFonts w:asciiTheme="majorHAnsi" w:hAnsiTheme="majorHAnsi" w:cstheme="majorHAnsi"/>
          <w:sz w:val="22"/>
          <w:szCs w:val="22"/>
        </w:rPr>
        <w:t xml:space="preserve">; </w:t>
      </w:r>
      <w:r w:rsidR="000017E0">
        <w:rPr>
          <w:rFonts w:asciiTheme="majorHAnsi" w:hAnsiTheme="majorHAnsi" w:cstheme="majorHAnsi"/>
          <w:sz w:val="22"/>
          <w:szCs w:val="22"/>
        </w:rPr>
        <w:t xml:space="preserve">which </w:t>
      </w:r>
      <w:r>
        <w:rPr>
          <w:rFonts w:asciiTheme="majorHAnsi" w:hAnsiTheme="majorHAnsi" w:cstheme="majorHAnsi"/>
          <w:sz w:val="22"/>
          <w:szCs w:val="22"/>
        </w:rPr>
        <w:t>may have</w:t>
      </w:r>
      <w:r w:rsidR="000017E0">
        <w:rPr>
          <w:rFonts w:asciiTheme="majorHAnsi" w:hAnsiTheme="majorHAnsi" w:cstheme="majorHAnsi"/>
          <w:sz w:val="22"/>
          <w:szCs w:val="22"/>
        </w:rPr>
        <w:t xml:space="preserve"> include</w:t>
      </w:r>
      <w:r>
        <w:rPr>
          <w:rFonts w:asciiTheme="majorHAnsi" w:hAnsiTheme="majorHAnsi" w:cstheme="majorHAnsi"/>
          <w:sz w:val="22"/>
          <w:szCs w:val="22"/>
        </w:rPr>
        <w:t>d</w:t>
      </w:r>
      <w:r w:rsidR="000017E0">
        <w:rPr>
          <w:rFonts w:asciiTheme="majorHAnsi" w:hAnsiTheme="majorHAnsi" w:cstheme="majorHAnsi"/>
          <w:sz w:val="22"/>
          <w:szCs w:val="22"/>
        </w:rPr>
        <w:t xml:space="preserve"> MMR or </w:t>
      </w:r>
      <w:r w:rsidR="000017E0">
        <w:rPr>
          <w:rFonts w:asciiTheme="majorHAnsi" w:hAnsiTheme="majorHAnsi" w:cstheme="majorHAnsi"/>
          <w:sz w:val="22"/>
          <w:szCs w:val="22"/>
        </w:rPr>
        <w:lastRenderedPageBreak/>
        <w:t xml:space="preserve">a combination, </w:t>
      </w:r>
      <w:r>
        <w:rPr>
          <w:rFonts w:asciiTheme="majorHAnsi" w:hAnsiTheme="majorHAnsi" w:cstheme="majorHAnsi"/>
          <w:sz w:val="22"/>
          <w:szCs w:val="22"/>
        </w:rPr>
        <w:t>an analysis of</w:t>
      </w:r>
      <w:r w:rsidR="000017E0">
        <w:rPr>
          <w:rFonts w:asciiTheme="majorHAnsi" w:hAnsiTheme="majorHAnsi" w:cstheme="majorHAnsi"/>
          <w:sz w:val="22"/>
          <w:szCs w:val="22"/>
        </w:rPr>
        <w:t xml:space="preserve"> results</w:t>
      </w:r>
      <w:r>
        <w:rPr>
          <w:rFonts w:asciiTheme="majorHAnsi" w:hAnsiTheme="majorHAnsi" w:cstheme="majorHAnsi"/>
          <w:sz w:val="22"/>
          <w:szCs w:val="22"/>
        </w:rPr>
        <w:t xml:space="preserve"> can be made as follows</w:t>
      </w:r>
      <w:r w:rsidR="000017E0">
        <w:rPr>
          <w:rFonts w:asciiTheme="majorHAnsi" w:hAnsiTheme="majorHAnsi" w:cstheme="majorHAnsi"/>
          <w:sz w:val="22"/>
          <w:szCs w:val="22"/>
        </w:rPr>
        <w:t xml:space="preserve">. </w:t>
      </w:r>
      <w:r w:rsidR="00EE7095">
        <w:rPr>
          <w:rFonts w:asciiTheme="majorHAnsi" w:hAnsiTheme="majorHAnsi" w:cstheme="majorHAnsi"/>
          <w:sz w:val="22"/>
          <w:szCs w:val="22"/>
        </w:rPr>
        <w:t>Conservative</w:t>
      </w:r>
      <w:r w:rsidR="000017E0">
        <w:rPr>
          <w:rFonts w:asciiTheme="majorHAnsi" w:hAnsiTheme="majorHAnsi" w:cstheme="majorHAnsi"/>
          <w:sz w:val="22"/>
          <w:szCs w:val="22"/>
        </w:rPr>
        <w:t xml:space="preserve"> treatment was provided for 15</w:t>
      </w:r>
      <w:proofErr w:type="gramStart"/>
      <w:r w:rsidR="000017E0">
        <w:rPr>
          <w:rFonts w:asciiTheme="majorHAnsi" w:hAnsiTheme="majorHAnsi" w:cstheme="majorHAnsi"/>
          <w:sz w:val="22"/>
          <w:szCs w:val="22"/>
        </w:rPr>
        <w:t>%(</w:t>
      </w:r>
      <w:proofErr w:type="gramEnd"/>
      <w:r w:rsidR="000017E0">
        <w:rPr>
          <w:rFonts w:asciiTheme="majorHAnsi" w:hAnsiTheme="majorHAnsi" w:cstheme="majorHAnsi"/>
          <w:sz w:val="22"/>
          <w:szCs w:val="22"/>
        </w:rPr>
        <w:t>705/4567), closed reductio</w:t>
      </w:r>
      <w:r w:rsidR="003A668D">
        <w:rPr>
          <w:rFonts w:asciiTheme="majorHAnsi" w:hAnsiTheme="majorHAnsi" w:cstheme="majorHAnsi"/>
          <w:sz w:val="22"/>
          <w:szCs w:val="22"/>
        </w:rPr>
        <w:t>n</w:t>
      </w:r>
      <w:r w:rsidR="000017E0">
        <w:rPr>
          <w:rFonts w:asciiTheme="majorHAnsi" w:hAnsiTheme="majorHAnsi" w:cstheme="majorHAnsi"/>
          <w:sz w:val="22"/>
          <w:szCs w:val="22"/>
        </w:rPr>
        <w:t xml:space="preserve"> for 31%(1415/4567) and </w:t>
      </w:r>
      <w:r w:rsidR="003A668D">
        <w:rPr>
          <w:rFonts w:asciiTheme="majorHAnsi" w:hAnsiTheme="majorHAnsi" w:cstheme="majorHAnsi"/>
          <w:sz w:val="22"/>
          <w:szCs w:val="22"/>
        </w:rPr>
        <w:t xml:space="preserve">ORIF </w:t>
      </w:r>
      <w:r w:rsidR="000017E0">
        <w:rPr>
          <w:rFonts w:asciiTheme="majorHAnsi" w:hAnsiTheme="majorHAnsi" w:cstheme="majorHAnsi"/>
          <w:sz w:val="22"/>
          <w:szCs w:val="22"/>
        </w:rPr>
        <w:t>with or without MMR for 54%(2484/4567). In the paediatric series (Tables 2 and 4) conservative treatment was provided for 14</w:t>
      </w:r>
      <w:proofErr w:type="gramStart"/>
      <w:r w:rsidR="000017E0">
        <w:rPr>
          <w:rFonts w:asciiTheme="majorHAnsi" w:hAnsiTheme="majorHAnsi" w:cstheme="majorHAnsi"/>
          <w:sz w:val="22"/>
          <w:szCs w:val="22"/>
        </w:rPr>
        <w:t>%(</w:t>
      </w:r>
      <w:proofErr w:type="gramEnd"/>
      <w:r w:rsidR="000017E0">
        <w:rPr>
          <w:rFonts w:asciiTheme="majorHAnsi" w:hAnsiTheme="majorHAnsi" w:cstheme="majorHAnsi"/>
          <w:sz w:val="22"/>
          <w:szCs w:val="22"/>
        </w:rPr>
        <w:t xml:space="preserve">167/1172), closed reduction for 63%(731/1172) and </w:t>
      </w:r>
      <w:r w:rsidR="003A668D">
        <w:rPr>
          <w:rFonts w:asciiTheme="majorHAnsi" w:hAnsiTheme="majorHAnsi" w:cstheme="majorHAnsi"/>
          <w:sz w:val="22"/>
          <w:szCs w:val="22"/>
        </w:rPr>
        <w:t>ORIF</w:t>
      </w:r>
      <w:r w:rsidR="000017E0">
        <w:rPr>
          <w:rFonts w:asciiTheme="majorHAnsi" w:hAnsiTheme="majorHAnsi" w:cstheme="majorHAnsi"/>
          <w:sz w:val="22"/>
          <w:szCs w:val="22"/>
        </w:rPr>
        <w:t xml:space="preserve"> with or without MMR for 23%(274/1172). </w:t>
      </w:r>
    </w:p>
    <w:p w14:paraId="734D0EE5" w14:textId="6E41673E" w:rsidR="000017E0" w:rsidRDefault="000017E0" w:rsidP="0091000E">
      <w:pPr>
        <w:rPr>
          <w:rFonts w:asciiTheme="majorHAnsi" w:hAnsiTheme="majorHAnsi" w:cstheme="majorHAnsi"/>
          <w:sz w:val="22"/>
          <w:szCs w:val="22"/>
        </w:rPr>
      </w:pPr>
    </w:p>
    <w:p w14:paraId="71555856" w14:textId="2B9407B2" w:rsidR="000017E0" w:rsidRDefault="000017E0" w:rsidP="0091000E">
      <w:pPr>
        <w:rPr>
          <w:rFonts w:asciiTheme="majorHAnsi" w:hAnsiTheme="majorHAnsi" w:cstheme="majorHAnsi"/>
          <w:sz w:val="22"/>
          <w:szCs w:val="22"/>
        </w:rPr>
      </w:pPr>
      <w:r>
        <w:rPr>
          <w:rFonts w:asciiTheme="majorHAnsi" w:hAnsiTheme="majorHAnsi" w:cstheme="majorHAnsi"/>
          <w:sz w:val="22"/>
          <w:szCs w:val="22"/>
        </w:rPr>
        <w:t>There were individual reports, however, which do show validation</w:t>
      </w:r>
      <w:r w:rsidR="003A668D">
        <w:rPr>
          <w:rFonts w:asciiTheme="majorHAnsi" w:hAnsiTheme="majorHAnsi" w:cstheme="majorHAnsi"/>
          <w:sz w:val="22"/>
          <w:szCs w:val="22"/>
        </w:rPr>
        <w:t>,</w:t>
      </w:r>
      <w:r>
        <w:rPr>
          <w:rFonts w:asciiTheme="majorHAnsi" w:hAnsiTheme="majorHAnsi" w:cstheme="majorHAnsi"/>
          <w:sz w:val="22"/>
          <w:szCs w:val="22"/>
        </w:rPr>
        <w:t xml:space="preserve"> and an increasing tendency for operative intervention as the Classes increase. Adi</w:t>
      </w:r>
      <w:r>
        <w:rPr>
          <w:rFonts w:asciiTheme="majorHAnsi" w:hAnsiTheme="majorHAnsi" w:cstheme="majorHAnsi"/>
          <w:sz w:val="22"/>
          <w:szCs w:val="22"/>
          <w:vertAlign w:val="superscript"/>
        </w:rPr>
        <w:t>1</w:t>
      </w:r>
      <w:r w:rsidR="00784FE4">
        <w:rPr>
          <w:rFonts w:asciiTheme="majorHAnsi" w:hAnsiTheme="majorHAnsi" w:cstheme="majorHAnsi"/>
          <w:sz w:val="22"/>
          <w:szCs w:val="22"/>
          <w:vertAlign w:val="superscript"/>
        </w:rPr>
        <w:t>5</w:t>
      </w:r>
      <w:r>
        <w:rPr>
          <w:rFonts w:asciiTheme="majorHAnsi" w:hAnsiTheme="majorHAnsi" w:cstheme="majorHAnsi"/>
          <w:sz w:val="22"/>
          <w:szCs w:val="22"/>
        </w:rPr>
        <w:t xml:space="preserve"> reported on 378 patients of which 19</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72/378) were treated conservatively with 76%(55/72) of this group having single fractures, 18%(13/72) with doubles and 5.6%(4/72) with triple fractures. Hence the use of fixation techniques increases with increasing complexity of injury. In the study by Lee</w:t>
      </w:r>
      <w:r w:rsidR="00784FE4">
        <w:rPr>
          <w:rFonts w:asciiTheme="majorHAnsi" w:hAnsiTheme="majorHAnsi" w:cstheme="majorHAnsi"/>
          <w:sz w:val="22"/>
          <w:szCs w:val="22"/>
          <w:vertAlign w:val="superscript"/>
        </w:rPr>
        <w:t>29</w:t>
      </w:r>
      <w:r>
        <w:rPr>
          <w:rFonts w:asciiTheme="majorHAnsi" w:hAnsiTheme="majorHAnsi" w:cstheme="majorHAnsi"/>
          <w:sz w:val="22"/>
          <w:szCs w:val="22"/>
        </w:rPr>
        <w:t xml:space="preserve"> more detail of the sites of single fractures was shown with condyles (Class I) managed conservatively in 79%(166/211, angles (Class II) 41%(111/269), body/parasymphysis/ symphysis (Class III) 24%(29/123), and for fractures involving more than one site (Classes </w:t>
      </w:r>
      <w:proofErr w:type="spellStart"/>
      <w:r>
        <w:rPr>
          <w:rFonts w:asciiTheme="majorHAnsi" w:hAnsiTheme="majorHAnsi" w:cstheme="majorHAnsi"/>
          <w:sz w:val="22"/>
          <w:szCs w:val="22"/>
        </w:rPr>
        <w:t>IIc</w:t>
      </w:r>
      <w:proofErr w:type="spellEnd"/>
      <w:r>
        <w:rPr>
          <w:rFonts w:asciiTheme="majorHAnsi" w:hAnsiTheme="majorHAnsi" w:cstheme="majorHAnsi"/>
          <w:sz w:val="22"/>
          <w:szCs w:val="22"/>
        </w:rPr>
        <w:t xml:space="preserve">, IIIc, IV, </w:t>
      </w:r>
      <w:proofErr w:type="spellStart"/>
      <w:r>
        <w:rPr>
          <w:rFonts w:asciiTheme="majorHAnsi" w:hAnsiTheme="majorHAnsi" w:cstheme="majorHAnsi"/>
          <w:sz w:val="22"/>
          <w:szCs w:val="22"/>
        </w:rPr>
        <w:t>IVc</w:t>
      </w:r>
      <w:proofErr w:type="spellEnd"/>
      <w:r>
        <w:rPr>
          <w:rFonts w:asciiTheme="majorHAnsi" w:hAnsiTheme="majorHAnsi" w:cstheme="majorHAnsi"/>
          <w:sz w:val="22"/>
          <w:szCs w:val="22"/>
        </w:rPr>
        <w:t xml:space="preserve"> and V) only 13%(55/406) could be treated conservatively. Valuable validation was also available from the paediatric series with Feriera</w:t>
      </w:r>
      <w:r>
        <w:rPr>
          <w:rFonts w:asciiTheme="majorHAnsi" w:hAnsiTheme="majorHAnsi" w:cstheme="majorHAnsi"/>
          <w:sz w:val="22"/>
          <w:szCs w:val="22"/>
          <w:vertAlign w:val="superscript"/>
        </w:rPr>
        <w:t>4</w:t>
      </w:r>
      <w:r w:rsidR="00784FE4">
        <w:rPr>
          <w:rFonts w:asciiTheme="majorHAnsi" w:hAnsiTheme="majorHAnsi" w:cstheme="majorHAnsi"/>
          <w:sz w:val="22"/>
          <w:szCs w:val="22"/>
          <w:vertAlign w:val="superscript"/>
        </w:rPr>
        <w:t>1</w:t>
      </w:r>
      <w:r>
        <w:rPr>
          <w:rFonts w:asciiTheme="majorHAnsi" w:hAnsiTheme="majorHAnsi" w:cstheme="majorHAnsi"/>
          <w:sz w:val="22"/>
          <w:szCs w:val="22"/>
        </w:rPr>
        <w:t xml:space="preserve"> showing increasing use of ORIF from condylar fractures at 1</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 xml:space="preserve">2/213), angles/ramus/coronoid at 21%(41/194), and body/parasymphysis/symphysis at 36%(116/322), although this included multiple fractures as </w:t>
      </w:r>
      <w:r w:rsidR="00682855">
        <w:rPr>
          <w:rFonts w:asciiTheme="majorHAnsi" w:hAnsiTheme="majorHAnsi" w:cstheme="majorHAnsi"/>
          <w:sz w:val="22"/>
          <w:szCs w:val="22"/>
        </w:rPr>
        <w:t>reported</w:t>
      </w:r>
      <w:r>
        <w:rPr>
          <w:rFonts w:asciiTheme="majorHAnsi" w:hAnsiTheme="majorHAnsi" w:cstheme="majorHAnsi"/>
          <w:sz w:val="22"/>
          <w:szCs w:val="22"/>
        </w:rPr>
        <w:t xml:space="preserve"> by site rather than patient. In the same way closed reduction decreased </w:t>
      </w:r>
      <w:r w:rsidR="00682855">
        <w:rPr>
          <w:rFonts w:asciiTheme="majorHAnsi" w:hAnsiTheme="majorHAnsi" w:cstheme="majorHAnsi"/>
          <w:sz w:val="22"/>
          <w:szCs w:val="22"/>
        </w:rPr>
        <w:t xml:space="preserve">in frequency </w:t>
      </w:r>
      <w:r>
        <w:rPr>
          <w:rFonts w:asciiTheme="majorHAnsi" w:hAnsiTheme="majorHAnsi" w:cstheme="majorHAnsi"/>
          <w:sz w:val="22"/>
          <w:szCs w:val="22"/>
        </w:rPr>
        <w:t>from 87</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185/213) for condyles to 71%(137/194) for angles, and 60%(192/322) of body/symphysis/parasymphysis fractures. The difference was less striking for conservative management at 12</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26/213) for condyles, 8.2%(16/194) for angles and 4.3%(14/322) for the body/parasymphysis/symphysis group. Smith</w:t>
      </w:r>
      <w:r>
        <w:rPr>
          <w:rFonts w:asciiTheme="majorHAnsi" w:hAnsiTheme="majorHAnsi" w:cstheme="majorHAnsi"/>
          <w:sz w:val="22"/>
          <w:szCs w:val="22"/>
          <w:vertAlign w:val="superscript"/>
        </w:rPr>
        <w:t>4</w:t>
      </w:r>
      <w:r w:rsidR="00F75BC3">
        <w:rPr>
          <w:rFonts w:asciiTheme="majorHAnsi" w:hAnsiTheme="majorHAnsi" w:cstheme="majorHAnsi"/>
          <w:sz w:val="22"/>
          <w:szCs w:val="22"/>
          <w:vertAlign w:val="superscript"/>
        </w:rPr>
        <w:t>3</w:t>
      </w:r>
      <w:r>
        <w:rPr>
          <w:rFonts w:asciiTheme="majorHAnsi" w:hAnsiTheme="majorHAnsi" w:cstheme="majorHAnsi"/>
          <w:sz w:val="22"/>
          <w:szCs w:val="22"/>
        </w:rPr>
        <w:t>reported a difference of 50.7% ORIF for multiple fractures compared to 11.8% of single fractures which was significant at p&lt;0.05. The difference was similar for adverse outcomes with 54.6% in multiple fractures compared to 17.4% in single fracture cases (p&lt;0.05).  Kao</w:t>
      </w:r>
      <w:r>
        <w:rPr>
          <w:rFonts w:asciiTheme="majorHAnsi" w:hAnsiTheme="majorHAnsi" w:cstheme="majorHAnsi"/>
          <w:sz w:val="22"/>
          <w:szCs w:val="22"/>
          <w:vertAlign w:val="superscript"/>
        </w:rPr>
        <w:t>4</w:t>
      </w:r>
      <w:r w:rsidR="00F75BC3">
        <w:rPr>
          <w:rFonts w:asciiTheme="majorHAnsi" w:hAnsiTheme="majorHAnsi" w:cstheme="majorHAnsi"/>
          <w:sz w:val="22"/>
          <w:szCs w:val="22"/>
          <w:vertAlign w:val="superscript"/>
        </w:rPr>
        <w:t xml:space="preserve">5 </w:t>
      </w:r>
      <w:r>
        <w:rPr>
          <w:rFonts w:asciiTheme="majorHAnsi" w:hAnsiTheme="majorHAnsi" w:cstheme="majorHAnsi"/>
          <w:sz w:val="22"/>
          <w:szCs w:val="22"/>
        </w:rPr>
        <w:t>had similar results in that 25</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 xml:space="preserve">38/250) of patients were treated conservatively and these were very likely to be single fractures showed statistically (p=0.007). </w:t>
      </w:r>
    </w:p>
    <w:p w14:paraId="5E229FB2" w14:textId="77777777" w:rsidR="000017E0" w:rsidRDefault="000017E0" w:rsidP="0091000E">
      <w:pPr>
        <w:rPr>
          <w:rFonts w:asciiTheme="majorHAnsi" w:hAnsiTheme="majorHAnsi" w:cstheme="majorHAnsi"/>
          <w:sz w:val="22"/>
          <w:szCs w:val="22"/>
        </w:rPr>
      </w:pPr>
    </w:p>
    <w:p w14:paraId="45BC025D" w14:textId="62E879D0" w:rsidR="003F1003" w:rsidRPr="00DF0AA4" w:rsidRDefault="008A426D" w:rsidP="0091000E">
      <w:pPr>
        <w:rPr>
          <w:rFonts w:asciiTheme="majorHAnsi" w:hAnsiTheme="majorHAnsi" w:cstheme="majorHAnsi"/>
          <w:sz w:val="22"/>
          <w:szCs w:val="22"/>
        </w:rPr>
      </w:pPr>
      <w:r>
        <w:rPr>
          <w:rFonts w:asciiTheme="majorHAnsi" w:hAnsiTheme="majorHAnsi" w:cstheme="majorHAnsi"/>
          <w:sz w:val="22"/>
          <w:szCs w:val="22"/>
        </w:rPr>
        <w:t xml:space="preserve">The </w:t>
      </w:r>
      <w:r w:rsidR="007B7770">
        <w:rPr>
          <w:rFonts w:asciiTheme="majorHAnsi" w:hAnsiTheme="majorHAnsi" w:cstheme="majorHAnsi"/>
          <w:sz w:val="22"/>
          <w:szCs w:val="22"/>
        </w:rPr>
        <w:t>data from</w:t>
      </w:r>
      <w:r>
        <w:rPr>
          <w:rFonts w:asciiTheme="majorHAnsi" w:hAnsiTheme="majorHAnsi" w:cstheme="majorHAnsi"/>
          <w:sz w:val="22"/>
          <w:szCs w:val="22"/>
        </w:rPr>
        <w:t xml:space="preserve"> the </w:t>
      </w:r>
      <w:r w:rsidR="006C3F69">
        <w:rPr>
          <w:rFonts w:asciiTheme="majorHAnsi" w:hAnsiTheme="majorHAnsi" w:cstheme="majorHAnsi"/>
          <w:sz w:val="22"/>
          <w:szCs w:val="22"/>
        </w:rPr>
        <w:t>R</w:t>
      </w:r>
      <w:r>
        <w:rPr>
          <w:rFonts w:asciiTheme="majorHAnsi" w:hAnsiTheme="majorHAnsi" w:cstheme="majorHAnsi"/>
          <w:sz w:val="22"/>
          <w:szCs w:val="22"/>
        </w:rPr>
        <w:t xml:space="preserve">egional audit </w:t>
      </w:r>
      <w:r w:rsidR="007B7770">
        <w:rPr>
          <w:rFonts w:asciiTheme="majorHAnsi" w:hAnsiTheme="majorHAnsi" w:cstheme="majorHAnsi"/>
          <w:sz w:val="22"/>
          <w:szCs w:val="22"/>
        </w:rPr>
        <w:t xml:space="preserve">was also non-informative </w:t>
      </w:r>
      <w:r w:rsidR="000017E0">
        <w:rPr>
          <w:rFonts w:asciiTheme="majorHAnsi" w:hAnsiTheme="majorHAnsi" w:cstheme="majorHAnsi"/>
          <w:sz w:val="22"/>
          <w:szCs w:val="22"/>
        </w:rPr>
        <w:t xml:space="preserve">as far as validation of </w:t>
      </w:r>
      <w:r w:rsidR="000A10EE">
        <w:rPr>
          <w:rFonts w:asciiTheme="majorHAnsi" w:hAnsiTheme="majorHAnsi" w:cstheme="majorHAnsi"/>
          <w:sz w:val="22"/>
          <w:szCs w:val="22"/>
        </w:rPr>
        <w:t>treatment intent</w:t>
      </w:r>
      <w:r w:rsidR="000017E0">
        <w:rPr>
          <w:rFonts w:asciiTheme="majorHAnsi" w:hAnsiTheme="majorHAnsi" w:cstheme="majorHAnsi"/>
          <w:sz w:val="22"/>
          <w:szCs w:val="22"/>
        </w:rPr>
        <w:t xml:space="preserve"> is concerned </w:t>
      </w:r>
      <w:r w:rsidR="007B7770">
        <w:rPr>
          <w:rFonts w:asciiTheme="majorHAnsi" w:hAnsiTheme="majorHAnsi" w:cstheme="majorHAnsi"/>
          <w:sz w:val="22"/>
          <w:szCs w:val="22"/>
        </w:rPr>
        <w:t>as the vast majority of patients</w:t>
      </w:r>
      <w:r>
        <w:rPr>
          <w:rFonts w:asciiTheme="majorHAnsi" w:hAnsiTheme="majorHAnsi" w:cstheme="majorHAnsi"/>
          <w:sz w:val="22"/>
          <w:szCs w:val="22"/>
        </w:rPr>
        <w:t xml:space="preserve"> </w:t>
      </w:r>
      <w:r w:rsidR="007B7770">
        <w:rPr>
          <w:rFonts w:asciiTheme="majorHAnsi" w:hAnsiTheme="majorHAnsi" w:cstheme="majorHAnsi"/>
          <w:sz w:val="22"/>
          <w:szCs w:val="22"/>
        </w:rPr>
        <w:t>(</w:t>
      </w:r>
      <w:r w:rsidR="007629BE">
        <w:rPr>
          <w:rFonts w:asciiTheme="majorHAnsi" w:hAnsiTheme="majorHAnsi" w:cstheme="majorHAnsi"/>
          <w:sz w:val="22"/>
          <w:szCs w:val="22"/>
        </w:rPr>
        <w:t>98%</w:t>
      </w:r>
      <w:r w:rsidR="007B7770">
        <w:rPr>
          <w:rFonts w:asciiTheme="majorHAnsi" w:hAnsiTheme="majorHAnsi" w:cstheme="majorHAnsi"/>
          <w:sz w:val="22"/>
          <w:szCs w:val="22"/>
        </w:rPr>
        <w:t xml:space="preserve">, </w:t>
      </w:r>
      <w:r w:rsidR="00C15C1B">
        <w:rPr>
          <w:rFonts w:asciiTheme="majorHAnsi" w:hAnsiTheme="majorHAnsi" w:cstheme="majorHAnsi"/>
          <w:sz w:val="22"/>
          <w:szCs w:val="22"/>
        </w:rPr>
        <w:t xml:space="preserve">815/833) </w:t>
      </w:r>
      <w:r w:rsidR="007B7770">
        <w:rPr>
          <w:rFonts w:asciiTheme="majorHAnsi" w:hAnsiTheme="majorHAnsi" w:cstheme="majorHAnsi"/>
          <w:sz w:val="22"/>
          <w:szCs w:val="22"/>
        </w:rPr>
        <w:t>were</w:t>
      </w:r>
      <w:r>
        <w:rPr>
          <w:rFonts w:asciiTheme="majorHAnsi" w:hAnsiTheme="majorHAnsi" w:cstheme="majorHAnsi"/>
          <w:sz w:val="22"/>
          <w:szCs w:val="22"/>
        </w:rPr>
        <w:t xml:space="preserve"> </w:t>
      </w:r>
      <w:r w:rsidR="00C15C1B">
        <w:rPr>
          <w:rFonts w:asciiTheme="majorHAnsi" w:hAnsiTheme="majorHAnsi" w:cstheme="majorHAnsi"/>
          <w:sz w:val="22"/>
          <w:szCs w:val="22"/>
        </w:rPr>
        <w:t>treated by ORI</w:t>
      </w:r>
      <w:r>
        <w:rPr>
          <w:rFonts w:asciiTheme="majorHAnsi" w:hAnsiTheme="majorHAnsi" w:cstheme="majorHAnsi"/>
          <w:sz w:val="22"/>
          <w:szCs w:val="22"/>
        </w:rPr>
        <w:t xml:space="preserve">F (Table 5). </w:t>
      </w:r>
      <w:r w:rsidR="000017E0">
        <w:rPr>
          <w:rFonts w:asciiTheme="majorHAnsi" w:hAnsiTheme="majorHAnsi" w:cstheme="majorHAnsi"/>
          <w:sz w:val="22"/>
          <w:szCs w:val="22"/>
        </w:rPr>
        <w:t xml:space="preserve">We can report, however, </w:t>
      </w:r>
      <w:r w:rsidR="003A668D">
        <w:rPr>
          <w:rFonts w:asciiTheme="majorHAnsi" w:hAnsiTheme="majorHAnsi" w:cstheme="majorHAnsi"/>
          <w:sz w:val="22"/>
          <w:szCs w:val="22"/>
        </w:rPr>
        <w:t>that M</w:t>
      </w:r>
      <w:r w:rsidR="00700369" w:rsidRPr="00DF0AA4">
        <w:rPr>
          <w:rFonts w:asciiTheme="majorHAnsi" w:hAnsiTheme="majorHAnsi" w:cstheme="majorHAnsi"/>
          <w:sz w:val="22"/>
          <w:szCs w:val="22"/>
        </w:rPr>
        <w:t xml:space="preserve">MF </w:t>
      </w:r>
      <w:r w:rsidR="008416B0" w:rsidRPr="00DF0AA4">
        <w:rPr>
          <w:rFonts w:asciiTheme="majorHAnsi" w:hAnsiTheme="majorHAnsi" w:cstheme="majorHAnsi"/>
          <w:sz w:val="22"/>
          <w:szCs w:val="22"/>
        </w:rPr>
        <w:t>alone</w:t>
      </w:r>
      <w:r w:rsidR="00700369" w:rsidRPr="00DF0AA4">
        <w:rPr>
          <w:rFonts w:asciiTheme="majorHAnsi" w:hAnsiTheme="majorHAnsi" w:cstheme="majorHAnsi"/>
          <w:sz w:val="22"/>
          <w:szCs w:val="22"/>
        </w:rPr>
        <w:t xml:space="preserve"> was most commonly used for </w:t>
      </w:r>
      <w:r w:rsidR="003A6C64" w:rsidRPr="00DF0AA4">
        <w:rPr>
          <w:rFonts w:asciiTheme="majorHAnsi" w:hAnsiTheme="majorHAnsi" w:cstheme="majorHAnsi"/>
          <w:sz w:val="22"/>
          <w:szCs w:val="22"/>
        </w:rPr>
        <w:t>Class I (</w:t>
      </w:r>
      <w:r w:rsidR="000243F2" w:rsidRPr="00DF0AA4">
        <w:rPr>
          <w:rFonts w:asciiTheme="majorHAnsi" w:hAnsiTheme="majorHAnsi" w:cstheme="majorHAnsi"/>
          <w:sz w:val="22"/>
          <w:szCs w:val="22"/>
        </w:rPr>
        <w:t>34%</w:t>
      </w:r>
      <w:r w:rsidR="003A6C64" w:rsidRPr="00DF0AA4">
        <w:rPr>
          <w:rFonts w:asciiTheme="majorHAnsi" w:hAnsiTheme="majorHAnsi" w:cstheme="majorHAnsi"/>
          <w:sz w:val="22"/>
          <w:szCs w:val="22"/>
        </w:rPr>
        <w:t xml:space="preserve">, </w:t>
      </w:r>
      <w:r w:rsidR="000243F2" w:rsidRPr="00DF0AA4">
        <w:rPr>
          <w:rFonts w:asciiTheme="majorHAnsi" w:hAnsiTheme="majorHAnsi" w:cstheme="majorHAnsi"/>
          <w:sz w:val="22"/>
          <w:szCs w:val="22"/>
        </w:rPr>
        <w:t>12/35)</w:t>
      </w:r>
      <w:r w:rsidR="003A6C64" w:rsidRPr="00DF0AA4">
        <w:rPr>
          <w:rFonts w:asciiTheme="majorHAnsi" w:hAnsiTheme="majorHAnsi" w:cstheme="majorHAnsi"/>
          <w:sz w:val="22"/>
          <w:szCs w:val="22"/>
        </w:rPr>
        <w:t>,</w:t>
      </w:r>
      <w:r w:rsidR="00700369" w:rsidRPr="00DF0AA4">
        <w:rPr>
          <w:rFonts w:asciiTheme="majorHAnsi" w:hAnsiTheme="majorHAnsi" w:cstheme="majorHAnsi"/>
          <w:sz w:val="22"/>
          <w:szCs w:val="22"/>
        </w:rPr>
        <w:t xml:space="preserve"> </w:t>
      </w:r>
      <w:r w:rsidR="008416B0" w:rsidRPr="00DF0AA4">
        <w:rPr>
          <w:rFonts w:asciiTheme="majorHAnsi" w:hAnsiTheme="majorHAnsi" w:cstheme="majorHAnsi"/>
          <w:sz w:val="22"/>
          <w:szCs w:val="22"/>
        </w:rPr>
        <w:t>but</w:t>
      </w:r>
      <w:r w:rsidR="00700369" w:rsidRPr="00DF0AA4">
        <w:rPr>
          <w:rFonts w:asciiTheme="majorHAnsi" w:hAnsiTheme="majorHAnsi" w:cstheme="majorHAnsi"/>
          <w:sz w:val="22"/>
          <w:szCs w:val="22"/>
        </w:rPr>
        <w:t xml:space="preserve"> for</w:t>
      </w:r>
      <w:r w:rsidR="000243F2" w:rsidRPr="00DF0AA4">
        <w:rPr>
          <w:rFonts w:asciiTheme="majorHAnsi" w:hAnsiTheme="majorHAnsi" w:cstheme="majorHAnsi"/>
          <w:sz w:val="22"/>
          <w:szCs w:val="22"/>
        </w:rPr>
        <w:t xml:space="preserve"> only 3 other cases in Class III, IIIc and IV (</w:t>
      </w:r>
      <w:r w:rsidR="00700369" w:rsidRPr="00DF0AA4">
        <w:rPr>
          <w:rFonts w:asciiTheme="majorHAnsi" w:hAnsiTheme="majorHAnsi" w:cstheme="majorHAnsi"/>
          <w:sz w:val="22"/>
          <w:szCs w:val="22"/>
        </w:rPr>
        <w:t>1.7%</w:t>
      </w:r>
      <w:r w:rsidR="000243F2" w:rsidRPr="00DF0AA4">
        <w:rPr>
          <w:rFonts w:asciiTheme="majorHAnsi" w:hAnsiTheme="majorHAnsi" w:cstheme="majorHAnsi"/>
          <w:sz w:val="22"/>
          <w:szCs w:val="22"/>
        </w:rPr>
        <w:t>,</w:t>
      </w:r>
      <w:r w:rsidR="00700369" w:rsidRPr="00DF0AA4">
        <w:rPr>
          <w:rFonts w:asciiTheme="majorHAnsi" w:hAnsiTheme="majorHAnsi" w:cstheme="majorHAnsi"/>
          <w:sz w:val="22"/>
          <w:szCs w:val="22"/>
        </w:rPr>
        <w:t>3/172)</w:t>
      </w:r>
      <w:r w:rsidR="000243F2" w:rsidRPr="00DF0AA4">
        <w:rPr>
          <w:rFonts w:asciiTheme="majorHAnsi" w:hAnsiTheme="majorHAnsi" w:cstheme="majorHAnsi"/>
          <w:sz w:val="22"/>
          <w:szCs w:val="22"/>
        </w:rPr>
        <w:t xml:space="preserve">. </w:t>
      </w:r>
      <w:r w:rsidR="00F3191D" w:rsidRPr="00DF0AA4">
        <w:rPr>
          <w:rFonts w:asciiTheme="majorHAnsi" w:hAnsiTheme="majorHAnsi" w:cstheme="majorHAnsi"/>
          <w:sz w:val="22"/>
          <w:szCs w:val="22"/>
        </w:rPr>
        <w:t xml:space="preserve">The combination of additional </w:t>
      </w:r>
      <w:r w:rsidR="003A668D">
        <w:rPr>
          <w:rFonts w:asciiTheme="majorHAnsi" w:hAnsiTheme="majorHAnsi" w:cstheme="majorHAnsi"/>
          <w:sz w:val="22"/>
          <w:szCs w:val="22"/>
        </w:rPr>
        <w:t>M</w:t>
      </w:r>
      <w:r w:rsidR="00F3191D" w:rsidRPr="00DF0AA4">
        <w:rPr>
          <w:rFonts w:asciiTheme="majorHAnsi" w:hAnsiTheme="majorHAnsi" w:cstheme="majorHAnsi"/>
          <w:sz w:val="22"/>
          <w:szCs w:val="22"/>
        </w:rPr>
        <w:t xml:space="preserve">MF for ORIF </w:t>
      </w:r>
      <w:r w:rsidR="00700369" w:rsidRPr="00DF0AA4">
        <w:rPr>
          <w:rFonts w:asciiTheme="majorHAnsi" w:hAnsiTheme="majorHAnsi" w:cstheme="majorHAnsi"/>
          <w:sz w:val="22"/>
          <w:szCs w:val="22"/>
        </w:rPr>
        <w:t>cases</w:t>
      </w:r>
      <w:r w:rsidR="00EE7095">
        <w:rPr>
          <w:rFonts w:asciiTheme="majorHAnsi" w:hAnsiTheme="majorHAnsi" w:cstheme="majorHAnsi"/>
          <w:sz w:val="22"/>
          <w:szCs w:val="22"/>
        </w:rPr>
        <w:t xml:space="preserve"> </w:t>
      </w:r>
      <w:r w:rsidR="00A61588" w:rsidRPr="00DF0AA4">
        <w:rPr>
          <w:rFonts w:asciiTheme="majorHAnsi" w:hAnsiTheme="majorHAnsi" w:cstheme="majorHAnsi"/>
          <w:sz w:val="22"/>
          <w:szCs w:val="22"/>
        </w:rPr>
        <w:t>was used 50% (116/231) of the time if a condyle was included</w:t>
      </w:r>
      <w:r w:rsidR="00F3191D" w:rsidRPr="00DF0AA4">
        <w:rPr>
          <w:rFonts w:asciiTheme="majorHAnsi" w:hAnsiTheme="majorHAnsi" w:cstheme="majorHAnsi"/>
          <w:sz w:val="22"/>
          <w:szCs w:val="22"/>
        </w:rPr>
        <w:t xml:space="preserve"> </w:t>
      </w:r>
      <w:r w:rsidR="00A61588" w:rsidRPr="00DF0AA4">
        <w:rPr>
          <w:rFonts w:asciiTheme="majorHAnsi" w:hAnsiTheme="majorHAnsi" w:cstheme="majorHAnsi"/>
          <w:sz w:val="22"/>
          <w:szCs w:val="22"/>
        </w:rPr>
        <w:t xml:space="preserve">compared to 8.3% (50/602) when not part of the injury. In order to further validate </w:t>
      </w:r>
      <w:r w:rsidR="008416B0" w:rsidRPr="00DF0AA4">
        <w:rPr>
          <w:rFonts w:asciiTheme="majorHAnsi" w:hAnsiTheme="majorHAnsi" w:cstheme="majorHAnsi"/>
          <w:sz w:val="22"/>
          <w:szCs w:val="22"/>
        </w:rPr>
        <w:t>the treatment</w:t>
      </w:r>
      <w:r w:rsidR="00A61588" w:rsidRPr="00DF0AA4">
        <w:rPr>
          <w:rFonts w:asciiTheme="majorHAnsi" w:hAnsiTheme="majorHAnsi" w:cstheme="majorHAnsi"/>
          <w:sz w:val="22"/>
          <w:szCs w:val="22"/>
        </w:rPr>
        <w:t xml:space="preserve"> of condylar fracture</w:t>
      </w:r>
      <w:r w:rsidR="008416B0" w:rsidRPr="00DF0AA4">
        <w:rPr>
          <w:rFonts w:asciiTheme="majorHAnsi" w:hAnsiTheme="majorHAnsi" w:cstheme="majorHAnsi"/>
          <w:sz w:val="22"/>
          <w:szCs w:val="22"/>
        </w:rPr>
        <w:t>s</w:t>
      </w:r>
      <w:r w:rsidR="00A61588" w:rsidRPr="00DF0AA4">
        <w:rPr>
          <w:rFonts w:asciiTheme="majorHAnsi" w:hAnsiTheme="majorHAnsi" w:cstheme="majorHAnsi"/>
          <w:sz w:val="22"/>
          <w:szCs w:val="22"/>
        </w:rPr>
        <w:t xml:space="preserve"> the current series demonstrated the use of ORIF for a single condyle (Class I)</w:t>
      </w:r>
      <w:r w:rsidR="00021CD9" w:rsidRPr="00DF0AA4">
        <w:rPr>
          <w:rFonts w:asciiTheme="majorHAnsi" w:hAnsiTheme="majorHAnsi" w:cstheme="majorHAnsi"/>
          <w:sz w:val="22"/>
          <w:szCs w:val="22"/>
        </w:rPr>
        <w:t xml:space="preserve"> in 66% (23/35) of cases compared to 22% (44/196) when another fracture was present. </w:t>
      </w:r>
      <w:r w:rsidR="00FA5C4E">
        <w:rPr>
          <w:rFonts w:asciiTheme="majorHAnsi" w:hAnsiTheme="majorHAnsi" w:cstheme="majorHAnsi"/>
          <w:sz w:val="22"/>
          <w:szCs w:val="22"/>
        </w:rPr>
        <w:t>In the literature search there was</w:t>
      </w:r>
      <w:r w:rsidR="00513C24" w:rsidRPr="00DF0AA4">
        <w:rPr>
          <w:rFonts w:asciiTheme="majorHAnsi" w:hAnsiTheme="majorHAnsi" w:cstheme="majorHAnsi"/>
          <w:sz w:val="22"/>
          <w:szCs w:val="22"/>
        </w:rPr>
        <w:t xml:space="preserve"> one study </w:t>
      </w:r>
      <w:r w:rsidR="00FA5C4E">
        <w:rPr>
          <w:rFonts w:asciiTheme="majorHAnsi" w:hAnsiTheme="majorHAnsi" w:cstheme="majorHAnsi"/>
          <w:sz w:val="22"/>
          <w:szCs w:val="22"/>
        </w:rPr>
        <w:t>that</w:t>
      </w:r>
      <w:r w:rsidR="00513C24" w:rsidRPr="00DF0AA4">
        <w:rPr>
          <w:rFonts w:asciiTheme="majorHAnsi" w:hAnsiTheme="majorHAnsi" w:cstheme="majorHAnsi"/>
          <w:sz w:val="22"/>
          <w:szCs w:val="22"/>
        </w:rPr>
        <w:t xml:space="preserve"> report</w:t>
      </w:r>
      <w:r w:rsidR="00FA5C4E">
        <w:rPr>
          <w:rFonts w:asciiTheme="majorHAnsi" w:hAnsiTheme="majorHAnsi" w:cstheme="majorHAnsi"/>
          <w:sz w:val="22"/>
          <w:szCs w:val="22"/>
        </w:rPr>
        <w:t>ed</w:t>
      </w:r>
      <w:r w:rsidR="00513C24" w:rsidRPr="00DF0AA4">
        <w:rPr>
          <w:rFonts w:asciiTheme="majorHAnsi" w:hAnsiTheme="majorHAnsi" w:cstheme="majorHAnsi"/>
          <w:sz w:val="22"/>
          <w:szCs w:val="22"/>
        </w:rPr>
        <w:t xml:space="preserve"> fractured condyles treated by ORIF in 66% (14/21) cases and although not distinguishing between single and multiple fractures there was only 1</w:t>
      </w:r>
      <w:r w:rsidR="00021CD9" w:rsidRPr="00DF0AA4">
        <w:rPr>
          <w:rFonts w:asciiTheme="majorHAnsi" w:hAnsiTheme="majorHAnsi" w:cstheme="majorHAnsi"/>
          <w:sz w:val="22"/>
          <w:szCs w:val="22"/>
        </w:rPr>
        <w:t xml:space="preserve"> </w:t>
      </w:r>
      <w:r w:rsidR="00513C24" w:rsidRPr="00DF0AA4">
        <w:rPr>
          <w:rFonts w:asciiTheme="majorHAnsi" w:hAnsiTheme="majorHAnsi" w:cstheme="majorHAnsi"/>
          <w:sz w:val="22"/>
          <w:szCs w:val="22"/>
        </w:rPr>
        <w:t>case of a single condyle indicating that 95% (20/21) were multiple fractures</w:t>
      </w:r>
      <w:r w:rsidR="001F4E99" w:rsidRPr="00DF0AA4">
        <w:rPr>
          <w:rFonts w:asciiTheme="majorHAnsi" w:hAnsiTheme="majorHAnsi" w:cstheme="majorHAnsi"/>
          <w:sz w:val="22"/>
          <w:szCs w:val="22"/>
          <w:vertAlign w:val="superscript"/>
        </w:rPr>
        <w:t>5</w:t>
      </w:r>
      <w:r w:rsidR="000364A9" w:rsidRPr="00DF0AA4">
        <w:rPr>
          <w:rFonts w:asciiTheme="majorHAnsi" w:hAnsiTheme="majorHAnsi" w:cstheme="majorHAnsi"/>
          <w:sz w:val="22"/>
          <w:szCs w:val="22"/>
          <w:vertAlign w:val="superscript"/>
        </w:rPr>
        <w:t>2</w:t>
      </w:r>
      <w:r w:rsidR="00513C24" w:rsidRPr="00DF0AA4">
        <w:rPr>
          <w:rFonts w:asciiTheme="majorHAnsi" w:hAnsiTheme="majorHAnsi" w:cstheme="majorHAnsi"/>
          <w:sz w:val="22"/>
          <w:szCs w:val="22"/>
        </w:rPr>
        <w:t>.</w:t>
      </w:r>
    </w:p>
    <w:p w14:paraId="50DE27D5" w14:textId="75AB0532" w:rsidR="00501284" w:rsidRPr="00DF0AA4" w:rsidRDefault="00501284" w:rsidP="0091000E">
      <w:pPr>
        <w:rPr>
          <w:rFonts w:asciiTheme="majorHAnsi" w:hAnsiTheme="majorHAnsi" w:cstheme="majorHAnsi"/>
          <w:sz w:val="22"/>
          <w:szCs w:val="22"/>
        </w:rPr>
      </w:pPr>
    </w:p>
    <w:p w14:paraId="7F776499" w14:textId="77777777" w:rsidR="00DA3705" w:rsidRPr="00DF0AA4" w:rsidRDefault="00DA3705" w:rsidP="0091000E">
      <w:pPr>
        <w:rPr>
          <w:rFonts w:asciiTheme="majorHAnsi" w:hAnsiTheme="majorHAnsi" w:cstheme="majorHAnsi"/>
          <w:sz w:val="22"/>
          <w:szCs w:val="22"/>
        </w:rPr>
      </w:pPr>
      <w:r w:rsidRPr="00DF0AA4">
        <w:rPr>
          <w:rFonts w:asciiTheme="majorHAnsi" w:hAnsiTheme="majorHAnsi" w:cstheme="majorHAnsi"/>
          <w:sz w:val="22"/>
          <w:szCs w:val="22"/>
        </w:rPr>
        <w:t>Complications</w:t>
      </w:r>
    </w:p>
    <w:p w14:paraId="6CB38DEB" w14:textId="68C604BD" w:rsidR="00E852F8" w:rsidRPr="00DF0AA4" w:rsidRDefault="00590B03" w:rsidP="0091000E">
      <w:pPr>
        <w:rPr>
          <w:rFonts w:asciiTheme="majorHAnsi" w:hAnsiTheme="majorHAnsi" w:cstheme="majorHAnsi"/>
          <w:sz w:val="22"/>
          <w:szCs w:val="22"/>
        </w:rPr>
      </w:pPr>
      <w:r>
        <w:rPr>
          <w:rFonts w:asciiTheme="majorHAnsi" w:hAnsiTheme="majorHAnsi" w:cstheme="majorHAnsi"/>
          <w:sz w:val="22"/>
          <w:szCs w:val="22"/>
        </w:rPr>
        <w:t xml:space="preserve">Complications were not always included in the literature but there were 5271 adult patients that could be analysed and 830 from the paediatric series. </w:t>
      </w:r>
      <w:r w:rsidRPr="000A35C9">
        <w:rPr>
          <w:rFonts w:asciiTheme="majorHAnsi" w:hAnsiTheme="majorHAnsi" w:cstheme="majorHAnsi"/>
          <w:sz w:val="22"/>
          <w:szCs w:val="22"/>
        </w:rPr>
        <w:t>In a similar way to the treatment there was no useful data from the Literature (external validation) matching the rate of complication to a type of fracture and how it was treated. Prospective ramdomised studies did report specific complications and treatment but this was always in a single fracture site such as the angle</w:t>
      </w:r>
      <w:r w:rsidRPr="000A35C9">
        <w:rPr>
          <w:rFonts w:asciiTheme="majorHAnsi" w:hAnsiTheme="majorHAnsi" w:cstheme="majorHAnsi"/>
          <w:sz w:val="22"/>
          <w:szCs w:val="22"/>
          <w:vertAlign w:val="superscript"/>
        </w:rPr>
        <w:t>8-10</w:t>
      </w:r>
      <w:r w:rsidRPr="000A35C9">
        <w:rPr>
          <w:rFonts w:asciiTheme="majorHAnsi" w:hAnsiTheme="majorHAnsi" w:cstheme="majorHAnsi"/>
          <w:sz w:val="22"/>
          <w:szCs w:val="22"/>
        </w:rPr>
        <w:t xml:space="preserve">, and so </w:t>
      </w:r>
      <w:r w:rsidR="00195E50">
        <w:rPr>
          <w:rFonts w:asciiTheme="majorHAnsi" w:hAnsiTheme="majorHAnsi" w:cstheme="majorHAnsi"/>
          <w:sz w:val="22"/>
          <w:szCs w:val="22"/>
        </w:rPr>
        <w:t>did not fulfil the inclusion criteria</w:t>
      </w:r>
      <w:r w:rsidRPr="000A35C9">
        <w:rPr>
          <w:rFonts w:asciiTheme="majorHAnsi" w:hAnsiTheme="majorHAnsi" w:cstheme="majorHAnsi"/>
          <w:sz w:val="22"/>
          <w:szCs w:val="22"/>
        </w:rPr>
        <w:t xml:space="preserve">. As can be seen from the way that complication data is presented in most mandibular series (Table 1-4), we are unable to discern either the most likely treatment or outcome relating to the site and number of </w:t>
      </w:r>
      <w:r w:rsidRPr="000A35C9">
        <w:rPr>
          <w:rFonts w:asciiTheme="majorHAnsi" w:hAnsiTheme="majorHAnsi" w:cstheme="majorHAnsi"/>
          <w:sz w:val="22"/>
          <w:szCs w:val="22"/>
        </w:rPr>
        <w:lastRenderedPageBreak/>
        <w:t>fractures per patient.</w:t>
      </w:r>
      <w:r>
        <w:rPr>
          <w:rFonts w:asciiTheme="majorHAnsi" w:hAnsiTheme="majorHAnsi" w:cstheme="majorHAnsi"/>
          <w:sz w:val="22"/>
          <w:szCs w:val="22"/>
        </w:rPr>
        <w:t xml:space="preserve"> </w:t>
      </w:r>
      <w:r w:rsidR="0052305A" w:rsidRPr="00DF0AA4">
        <w:rPr>
          <w:rFonts w:asciiTheme="majorHAnsi" w:hAnsiTheme="majorHAnsi" w:cstheme="majorHAnsi"/>
          <w:sz w:val="22"/>
          <w:szCs w:val="22"/>
        </w:rPr>
        <w:t xml:space="preserve">The major complication (requiring </w:t>
      </w:r>
      <w:r w:rsidR="00B75D01" w:rsidRPr="00DF0AA4">
        <w:rPr>
          <w:rFonts w:asciiTheme="majorHAnsi" w:hAnsiTheme="majorHAnsi" w:cstheme="majorHAnsi"/>
          <w:sz w:val="22"/>
          <w:szCs w:val="22"/>
        </w:rPr>
        <w:t xml:space="preserve">a </w:t>
      </w:r>
      <w:r w:rsidR="0052305A" w:rsidRPr="00DF0AA4">
        <w:rPr>
          <w:rFonts w:asciiTheme="majorHAnsi" w:hAnsiTheme="majorHAnsi" w:cstheme="majorHAnsi"/>
          <w:sz w:val="22"/>
          <w:szCs w:val="22"/>
        </w:rPr>
        <w:t>second operation under GA</w:t>
      </w:r>
      <w:r w:rsidR="00EE7095">
        <w:rPr>
          <w:rFonts w:asciiTheme="majorHAnsi" w:hAnsiTheme="majorHAnsi" w:cstheme="majorHAnsi"/>
          <w:sz w:val="22"/>
          <w:szCs w:val="22"/>
        </w:rPr>
        <w:t xml:space="preserve"> </w:t>
      </w:r>
      <w:r w:rsidR="0052305A" w:rsidRPr="00DF0AA4">
        <w:rPr>
          <w:rFonts w:asciiTheme="majorHAnsi" w:hAnsiTheme="majorHAnsi" w:cstheme="majorHAnsi"/>
          <w:sz w:val="22"/>
          <w:szCs w:val="22"/>
        </w:rPr>
        <w:t xml:space="preserve">in the Regional </w:t>
      </w:r>
      <w:r w:rsidR="00A52DC6">
        <w:rPr>
          <w:rFonts w:asciiTheme="majorHAnsi" w:hAnsiTheme="majorHAnsi" w:cstheme="majorHAnsi"/>
          <w:sz w:val="22"/>
          <w:szCs w:val="22"/>
        </w:rPr>
        <w:t>audit data</w:t>
      </w:r>
      <w:r w:rsidR="00192EF3" w:rsidRPr="00DF0AA4">
        <w:rPr>
          <w:rFonts w:asciiTheme="majorHAnsi" w:hAnsiTheme="majorHAnsi" w:cstheme="majorHAnsi"/>
          <w:sz w:val="22"/>
          <w:szCs w:val="22"/>
        </w:rPr>
        <w:t xml:space="preserve"> </w:t>
      </w:r>
      <w:r w:rsidR="00132E10" w:rsidRPr="00DF0AA4">
        <w:rPr>
          <w:rFonts w:asciiTheme="majorHAnsi" w:hAnsiTheme="majorHAnsi" w:cstheme="majorHAnsi"/>
          <w:sz w:val="22"/>
          <w:szCs w:val="22"/>
        </w:rPr>
        <w:t xml:space="preserve">was </w:t>
      </w:r>
      <w:r w:rsidR="00A52DC6">
        <w:rPr>
          <w:rFonts w:asciiTheme="majorHAnsi" w:hAnsiTheme="majorHAnsi" w:cstheme="majorHAnsi"/>
          <w:sz w:val="22"/>
          <w:szCs w:val="22"/>
        </w:rPr>
        <w:t xml:space="preserve">evident in </w:t>
      </w:r>
      <w:r w:rsidR="00C25671" w:rsidRPr="00DF0AA4">
        <w:rPr>
          <w:rFonts w:asciiTheme="majorHAnsi" w:hAnsiTheme="majorHAnsi" w:cstheme="majorHAnsi"/>
          <w:sz w:val="22"/>
          <w:szCs w:val="22"/>
        </w:rPr>
        <w:t>3</w:t>
      </w:r>
      <w:r w:rsidR="00B06971" w:rsidRPr="00DF0AA4">
        <w:rPr>
          <w:rFonts w:asciiTheme="majorHAnsi" w:hAnsiTheme="majorHAnsi" w:cstheme="majorHAnsi"/>
          <w:sz w:val="22"/>
          <w:szCs w:val="22"/>
        </w:rPr>
        <w:t>.4</w:t>
      </w:r>
      <w:r w:rsidR="00132E10" w:rsidRPr="00DF0AA4">
        <w:rPr>
          <w:rFonts w:asciiTheme="majorHAnsi" w:hAnsiTheme="majorHAnsi" w:cstheme="majorHAnsi"/>
          <w:sz w:val="22"/>
          <w:szCs w:val="22"/>
        </w:rPr>
        <w:t>% (28/</w:t>
      </w:r>
      <w:r w:rsidR="00C25671" w:rsidRPr="00DF0AA4">
        <w:rPr>
          <w:rFonts w:asciiTheme="majorHAnsi" w:hAnsiTheme="majorHAnsi" w:cstheme="majorHAnsi"/>
          <w:sz w:val="22"/>
          <w:szCs w:val="22"/>
        </w:rPr>
        <w:t>833</w:t>
      </w:r>
      <w:r w:rsidR="00132E10" w:rsidRPr="00DF0AA4">
        <w:rPr>
          <w:rFonts w:asciiTheme="majorHAnsi" w:hAnsiTheme="majorHAnsi" w:cstheme="majorHAnsi"/>
          <w:sz w:val="22"/>
          <w:szCs w:val="22"/>
        </w:rPr>
        <w:t>)</w:t>
      </w:r>
      <w:r w:rsidR="00A52DC6">
        <w:rPr>
          <w:rFonts w:asciiTheme="majorHAnsi" w:hAnsiTheme="majorHAnsi" w:cstheme="majorHAnsi"/>
          <w:sz w:val="22"/>
          <w:szCs w:val="22"/>
        </w:rPr>
        <w:t xml:space="preserve"> of case</w:t>
      </w:r>
      <w:r w:rsidR="0087572C">
        <w:rPr>
          <w:rFonts w:asciiTheme="majorHAnsi" w:hAnsiTheme="majorHAnsi" w:cstheme="majorHAnsi"/>
          <w:sz w:val="22"/>
          <w:szCs w:val="22"/>
        </w:rPr>
        <w:t>s</w:t>
      </w:r>
      <w:r w:rsidR="00132E10" w:rsidRPr="00DF0AA4">
        <w:rPr>
          <w:rFonts w:asciiTheme="majorHAnsi" w:hAnsiTheme="majorHAnsi" w:cstheme="majorHAnsi"/>
          <w:sz w:val="22"/>
          <w:szCs w:val="22"/>
        </w:rPr>
        <w:t xml:space="preserve"> </w:t>
      </w:r>
      <w:r w:rsidR="0055629D" w:rsidRPr="00DF0AA4">
        <w:rPr>
          <w:rFonts w:asciiTheme="majorHAnsi" w:hAnsiTheme="majorHAnsi" w:cstheme="majorHAnsi"/>
          <w:sz w:val="22"/>
          <w:szCs w:val="22"/>
        </w:rPr>
        <w:t xml:space="preserve">(Table </w:t>
      </w:r>
      <w:r w:rsidR="006C3925" w:rsidRPr="00DF0AA4">
        <w:rPr>
          <w:rFonts w:asciiTheme="majorHAnsi" w:hAnsiTheme="majorHAnsi" w:cstheme="majorHAnsi"/>
          <w:sz w:val="22"/>
          <w:szCs w:val="22"/>
        </w:rPr>
        <w:t>5</w:t>
      </w:r>
      <w:r w:rsidR="0055629D" w:rsidRPr="00DF0AA4">
        <w:rPr>
          <w:rFonts w:asciiTheme="majorHAnsi" w:hAnsiTheme="majorHAnsi" w:cstheme="majorHAnsi"/>
          <w:sz w:val="22"/>
          <w:szCs w:val="22"/>
        </w:rPr>
        <w:t>)</w:t>
      </w:r>
      <w:r w:rsidR="00667A63" w:rsidRPr="00DF0AA4">
        <w:rPr>
          <w:rFonts w:asciiTheme="majorHAnsi" w:hAnsiTheme="majorHAnsi" w:cstheme="majorHAnsi"/>
          <w:sz w:val="22"/>
          <w:szCs w:val="22"/>
        </w:rPr>
        <w:t xml:space="preserve">. </w:t>
      </w:r>
      <w:r w:rsidR="00A52DC6">
        <w:rPr>
          <w:rFonts w:asciiTheme="majorHAnsi" w:hAnsiTheme="majorHAnsi" w:cstheme="majorHAnsi"/>
          <w:sz w:val="22"/>
          <w:szCs w:val="22"/>
        </w:rPr>
        <w:t xml:space="preserve">It was also apparent </w:t>
      </w:r>
      <w:r w:rsidR="00B75D01" w:rsidRPr="00DF0AA4">
        <w:rPr>
          <w:rFonts w:asciiTheme="majorHAnsi" w:hAnsiTheme="majorHAnsi" w:cstheme="majorHAnsi"/>
          <w:sz w:val="22"/>
          <w:szCs w:val="22"/>
        </w:rPr>
        <w:t>that the risk of a major complication increase</w:t>
      </w:r>
      <w:r w:rsidR="00A52DC6">
        <w:rPr>
          <w:rFonts w:asciiTheme="majorHAnsi" w:hAnsiTheme="majorHAnsi" w:cstheme="majorHAnsi"/>
          <w:sz w:val="22"/>
          <w:szCs w:val="22"/>
        </w:rPr>
        <w:t>d</w:t>
      </w:r>
      <w:r w:rsidR="00B75D01" w:rsidRPr="00DF0AA4">
        <w:rPr>
          <w:rFonts w:asciiTheme="majorHAnsi" w:hAnsiTheme="majorHAnsi" w:cstheme="majorHAnsi"/>
          <w:sz w:val="22"/>
          <w:szCs w:val="22"/>
        </w:rPr>
        <w:t xml:space="preserve"> from </w:t>
      </w:r>
      <w:r w:rsidR="00B06971" w:rsidRPr="00DF0AA4">
        <w:rPr>
          <w:rFonts w:asciiTheme="majorHAnsi" w:hAnsiTheme="majorHAnsi" w:cstheme="majorHAnsi"/>
          <w:sz w:val="22"/>
          <w:szCs w:val="22"/>
        </w:rPr>
        <w:t>1</w:t>
      </w:r>
      <w:r w:rsidR="002B5EA4" w:rsidRPr="00DF0AA4">
        <w:rPr>
          <w:rFonts w:asciiTheme="majorHAnsi" w:hAnsiTheme="majorHAnsi" w:cstheme="majorHAnsi"/>
          <w:sz w:val="22"/>
          <w:szCs w:val="22"/>
        </w:rPr>
        <w:t>.5</w:t>
      </w:r>
      <w:r w:rsidR="00B06971" w:rsidRPr="00DF0AA4">
        <w:rPr>
          <w:rFonts w:asciiTheme="majorHAnsi" w:hAnsiTheme="majorHAnsi" w:cstheme="majorHAnsi"/>
          <w:sz w:val="22"/>
          <w:szCs w:val="22"/>
        </w:rPr>
        <w:t xml:space="preserve">% (3/207) </w:t>
      </w:r>
      <w:r w:rsidR="002E2497" w:rsidRPr="00DF0AA4">
        <w:rPr>
          <w:rFonts w:asciiTheme="majorHAnsi" w:hAnsiTheme="majorHAnsi" w:cstheme="majorHAnsi"/>
          <w:sz w:val="22"/>
          <w:szCs w:val="22"/>
        </w:rPr>
        <w:t xml:space="preserve">in Classes I and II </w:t>
      </w:r>
      <w:r w:rsidR="00B06971" w:rsidRPr="00DF0AA4">
        <w:rPr>
          <w:rFonts w:asciiTheme="majorHAnsi" w:hAnsiTheme="majorHAnsi" w:cstheme="majorHAnsi"/>
          <w:sz w:val="22"/>
          <w:szCs w:val="22"/>
        </w:rPr>
        <w:t>to 4</w:t>
      </w:r>
      <w:r w:rsidR="002B5EA4" w:rsidRPr="00DF0AA4">
        <w:rPr>
          <w:rFonts w:asciiTheme="majorHAnsi" w:hAnsiTheme="majorHAnsi" w:cstheme="majorHAnsi"/>
          <w:sz w:val="22"/>
          <w:szCs w:val="22"/>
        </w:rPr>
        <w:t>.0</w:t>
      </w:r>
      <w:r w:rsidR="00B06971" w:rsidRPr="00DF0AA4">
        <w:rPr>
          <w:rFonts w:asciiTheme="majorHAnsi" w:hAnsiTheme="majorHAnsi" w:cstheme="majorHAnsi"/>
          <w:sz w:val="22"/>
          <w:szCs w:val="22"/>
        </w:rPr>
        <w:t>% (17/430)</w:t>
      </w:r>
      <w:r w:rsidR="002E2497" w:rsidRPr="00DF0AA4">
        <w:rPr>
          <w:rFonts w:asciiTheme="majorHAnsi" w:hAnsiTheme="majorHAnsi" w:cstheme="majorHAnsi"/>
          <w:sz w:val="22"/>
          <w:szCs w:val="22"/>
        </w:rPr>
        <w:t xml:space="preserve"> in Classes III and IV</w:t>
      </w:r>
      <w:r w:rsidR="004D2110" w:rsidRPr="00DF0AA4">
        <w:rPr>
          <w:rFonts w:asciiTheme="majorHAnsi" w:hAnsiTheme="majorHAnsi" w:cstheme="majorHAnsi"/>
          <w:sz w:val="22"/>
          <w:szCs w:val="22"/>
        </w:rPr>
        <w:t xml:space="preserve"> (Table </w:t>
      </w:r>
      <w:r w:rsidR="0087572C">
        <w:rPr>
          <w:rFonts w:asciiTheme="majorHAnsi" w:hAnsiTheme="majorHAnsi" w:cstheme="majorHAnsi"/>
          <w:sz w:val="22"/>
          <w:szCs w:val="22"/>
        </w:rPr>
        <w:t>5</w:t>
      </w:r>
      <w:r w:rsidR="004D2110" w:rsidRPr="00DF0AA4">
        <w:rPr>
          <w:rFonts w:asciiTheme="majorHAnsi" w:hAnsiTheme="majorHAnsi" w:cstheme="majorHAnsi"/>
          <w:sz w:val="22"/>
          <w:szCs w:val="22"/>
        </w:rPr>
        <w:t>)</w:t>
      </w:r>
      <w:r w:rsidR="00B06971" w:rsidRPr="00DF0AA4">
        <w:rPr>
          <w:rFonts w:asciiTheme="majorHAnsi" w:hAnsiTheme="majorHAnsi" w:cstheme="majorHAnsi"/>
          <w:sz w:val="22"/>
          <w:szCs w:val="22"/>
        </w:rPr>
        <w:t xml:space="preserve">. </w:t>
      </w:r>
    </w:p>
    <w:p w14:paraId="7DE199D7" w14:textId="6C5D4DC0" w:rsidR="00B8088D" w:rsidRPr="00DF0AA4" w:rsidRDefault="006C520E" w:rsidP="0091000E">
      <w:pPr>
        <w:rPr>
          <w:rFonts w:asciiTheme="majorHAnsi" w:hAnsiTheme="majorHAnsi" w:cstheme="majorHAnsi"/>
          <w:i/>
          <w:iCs/>
          <w:sz w:val="22"/>
          <w:szCs w:val="22"/>
        </w:rPr>
      </w:pPr>
      <w:r w:rsidRPr="00DF0AA4">
        <w:rPr>
          <w:rFonts w:asciiTheme="majorHAnsi" w:hAnsiTheme="majorHAnsi" w:cstheme="majorHAnsi"/>
          <w:sz w:val="22"/>
          <w:szCs w:val="22"/>
        </w:rPr>
        <w:br w:type="page"/>
      </w:r>
      <w:r w:rsidR="00B8088D" w:rsidRPr="00DF0AA4">
        <w:rPr>
          <w:rFonts w:asciiTheme="majorHAnsi" w:hAnsiTheme="majorHAnsi" w:cstheme="majorHAnsi"/>
          <w:sz w:val="22"/>
          <w:szCs w:val="22"/>
        </w:rPr>
        <w:lastRenderedPageBreak/>
        <w:t>Discussion</w:t>
      </w:r>
    </w:p>
    <w:p w14:paraId="52D7D074" w14:textId="76765BE6" w:rsidR="00B8088D" w:rsidRPr="00DF0AA4" w:rsidRDefault="00B8088D" w:rsidP="0091000E">
      <w:pPr>
        <w:rPr>
          <w:rFonts w:asciiTheme="majorHAnsi" w:hAnsiTheme="majorHAnsi" w:cstheme="majorHAnsi"/>
          <w:sz w:val="22"/>
          <w:szCs w:val="22"/>
        </w:rPr>
      </w:pPr>
    </w:p>
    <w:p w14:paraId="238E978F" w14:textId="03F9263C" w:rsidR="00DC06EA" w:rsidRPr="00DF0AA4" w:rsidRDefault="00F37CE4" w:rsidP="0091000E">
      <w:pPr>
        <w:rPr>
          <w:rFonts w:asciiTheme="majorHAnsi" w:hAnsiTheme="majorHAnsi" w:cstheme="majorHAnsi"/>
          <w:sz w:val="22"/>
          <w:szCs w:val="22"/>
        </w:rPr>
      </w:pPr>
      <w:r w:rsidRPr="00DF0AA4">
        <w:rPr>
          <w:rFonts w:asciiTheme="majorHAnsi" w:hAnsiTheme="majorHAnsi" w:cstheme="majorHAnsi"/>
          <w:sz w:val="22"/>
          <w:szCs w:val="22"/>
        </w:rPr>
        <w:t>Th</w:t>
      </w:r>
      <w:r w:rsidR="00667A63" w:rsidRPr="00DF0AA4">
        <w:rPr>
          <w:rFonts w:asciiTheme="majorHAnsi" w:hAnsiTheme="majorHAnsi" w:cstheme="majorHAnsi"/>
          <w:sz w:val="22"/>
          <w:szCs w:val="22"/>
        </w:rPr>
        <w:t xml:space="preserve">is </w:t>
      </w:r>
      <w:r w:rsidR="00A56CA1" w:rsidRPr="00DF0AA4">
        <w:rPr>
          <w:rFonts w:asciiTheme="majorHAnsi" w:hAnsiTheme="majorHAnsi" w:cstheme="majorHAnsi"/>
          <w:sz w:val="22"/>
          <w:szCs w:val="22"/>
        </w:rPr>
        <w:t xml:space="preserve">proposed </w:t>
      </w:r>
      <w:r w:rsidRPr="00DF0AA4">
        <w:rPr>
          <w:rFonts w:asciiTheme="majorHAnsi" w:hAnsiTheme="majorHAnsi" w:cstheme="majorHAnsi"/>
          <w:sz w:val="22"/>
          <w:szCs w:val="22"/>
        </w:rPr>
        <w:t xml:space="preserve">classification (Table </w:t>
      </w:r>
      <w:r w:rsidR="00E847F0" w:rsidRPr="00DF0AA4">
        <w:rPr>
          <w:rFonts w:asciiTheme="majorHAnsi" w:hAnsiTheme="majorHAnsi" w:cstheme="majorHAnsi"/>
          <w:sz w:val="22"/>
          <w:szCs w:val="22"/>
        </w:rPr>
        <w:t>6</w:t>
      </w:r>
      <w:r w:rsidR="00271016" w:rsidRPr="00DF0AA4">
        <w:rPr>
          <w:rFonts w:asciiTheme="majorHAnsi" w:hAnsiTheme="majorHAnsi" w:cstheme="majorHAnsi"/>
          <w:sz w:val="22"/>
          <w:szCs w:val="22"/>
        </w:rPr>
        <w:t xml:space="preserve">, Fig </w:t>
      </w:r>
      <w:r w:rsidR="006427C1" w:rsidRPr="00DF0AA4">
        <w:rPr>
          <w:rFonts w:asciiTheme="majorHAnsi" w:hAnsiTheme="majorHAnsi" w:cstheme="majorHAnsi"/>
          <w:sz w:val="22"/>
          <w:szCs w:val="22"/>
        </w:rPr>
        <w:t>2</w:t>
      </w:r>
      <w:r w:rsidRPr="00DF0AA4">
        <w:rPr>
          <w:rFonts w:asciiTheme="majorHAnsi" w:hAnsiTheme="majorHAnsi" w:cstheme="majorHAnsi"/>
          <w:sz w:val="22"/>
          <w:szCs w:val="22"/>
        </w:rPr>
        <w:t xml:space="preserve">) </w:t>
      </w:r>
      <w:r w:rsidR="00B51459" w:rsidRPr="00DF0AA4">
        <w:rPr>
          <w:rFonts w:asciiTheme="majorHAnsi" w:hAnsiTheme="majorHAnsi" w:cstheme="majorHAnsi"/>
          <w:sz w:val="22"/>
          <w:szCs w:val="22"/>
        </w:rPr>
        <w:t>provides a method of reporting mandibular fractures accurately</w:t>
      </w:r>
      <w:r w:rsidR="00570B67">
        <w:rPr>
          <w:rFonts w:asciiTheme="majorHAnsi" w:hAnsiTheme="majorHAnsi" w:cstheme="majorHAnsi"/>
          <w:sz w:val="22"/>
          <w:szCs w:val="22"/>
        </w:rPr>
        <w:t>,</w:t>
      </w:r>
      <w:r w:rsidR="00B51459" w:rsidRPr="00DF0AA4">
        <w:rPr>
          <w:rFonts w:asciiTheme="majorHAnsi" w:hAnsiTheme="majorHAnsi" w:cstheme="majorHAnsi"/>
          <w:sz w:val="22"/>
          <w:szCs w:val="22"/>
        </w:rPr>
        <w:t xml:space="preserve"> </w:t>
      </w:r>
      <w:r w:rsidR="00570B67">
        <w:rPr>
          <w:rFonts w:asciiTheme="majorHAnsi" w:hAnsiTheme="majorHAnsi" w:cstheme="majorHAnsi"/>
          <w:sz w:val="22"/>
          <w:szCs w:val="22"/>
        </w:rPr>
        <w:t>including</w:t>
      </w:r>
      <w:r w:rsidR="00B51459" w:rsidRPr="00DF0AA4">
        <w:rPr>
          <w:rFonts w:asciiTheme="majorHAnsi" w:hAnsiTheme="majorHAnsi" w:cstheme="majorHAnsi"/>
          <w:sz w:val="22"/>
          <w:szCs w:val="22"/>
        </w:rPr>
        <w:t xml:space="preserve"> isolated and multiple injuries </w:t>
      </w:r>
      <w:r w:rsidR="00C423C9" w:rsidRPr="00DF0AA4">
        <w:rPr>
          <w:rFonts w:asciiTheme="majorHAnsi" w:hAnsiTheme="majorHAnsi" w:cstheme="majorHAnsi"/>
          <w:sz w:val="22"/>
          <w:szCs w:val="22"/>
        </w:rPr>
        <w:t xml:space="preserve">per patient </w:t>
      </w:r>
      <w:r w:rsidR="00570B67">
        <w:rPr>
          <w:rFonts w:asciiTheme="majorHAnsi" w:hAnsiTheme="majorHAnsi" w:cstheme="majorHAnsi"/>
          <w:sz w:val="22"/>
          <w:szCs w:val="22"/>
        </w:rPr>
        <w:t xml:space="preserve">and offering </w:t>
      </w:r>
      <w:r w:rsidR="00C423C9" w:rsidRPr="00DF0AA4">
        <w:rPr>
          <w:rFonts w:asciiTheme="majorHAnsi" w:hAnsiTheme="majorHAnsi" w:cstheme="majorHAnsi"/>
          <w:sz w:val="22"/>
          <w:szCs w:val="22"/>
        </w:rPr>
        <w:t xml:space="preserve">the potential to increase our knowledge and understanding of the management and outcome. </w:t>
      </w:r>
      <w:r w:rsidR="00120E44" w:rsidRPr="00DF0AA4">
        <w:rPr>
          <w:rFonts w:asciiTheme="majorHAnsi" w:hAnsiTheme="majorHAnsi" w:cstheme="majorHAnsi"/>
          <w:sz w:val="22"/>
          <w:szCs w:val="22"/>
        </w:rPr>
        <w:t>In Table</w:t>
      </w:r>
      <w:r w:rsidR="00CB3636" w:rsidRPr="00DF0AA4">
        <w:rPr>
          <w:rFonts w:asciiTheme="majorHAnsi" w:hAnsiTheme="majorHAnsi" w:cstheme="majorHAnsi"/>
          <w:sz w:val="22"/>
          <w:szCs w:val="22"/>
        </w:rPr>
        <w:t>s</w:t>
      </w:r>
      <w:r w:rsidR="00120E44" w:rsidRPr="00DF0AA4">
        <w:rPr>
          <w:rFonts w:asciiTheme="majorHAnsi" w:hAnsiTheme="majorHAnsi" w:cstheme="majorHAnsi"/>
          <w:sz w:val="22"/>
          <w:szCs w:val="22"/>
        </w:rPr>
        <w:t xml:space="preserve"> 1</w:t>
      </w:r>
      <w:r w:rsidR="001F4E99" w:rsidRPr="00DF0AA4">
        <w:rPr>
          <w:rFonts w:asciiTheme="majorHAnsi" w:hAnsiTheme="majorHAnsi" w:cstheme="majorHAnsi"/>
          <w:sz w:val="22"/>
          <w:szCs w:val="22"/>
        </w:rPr>
        <w:t xml:space="preserve"> and </w:t>
      </w:r>
      <w:r w:rsidR="00CB3636" w:rsidRPr="00DF0AA4">
        <w:rPr>
          <w:rFonts w:asciiTheme="majorHAnsi" w:hAnsiTheme="majorHAnsi" w:cstheme="majorHAnsi"/>
          <w:sz w:val="22"/>
          <w:szCs w:val="22"/>
        </w:rPr>
        <w:t>2</w:t>
      </w:r>
      <w:r w:rsidR="00120E44" w:rsidRPr="00DF0AA4">
        <w:rPr>
          <w:rFonts w:asciiTheme="majorHAnsi" w:hAnsiTheme="majorHAnsi" w:cstheme="majorHAnsi"/>
          <w:sz w:val="22"/>
          <w:szCs w:val="22"/>
        </w:rPr>
        <w:t xml:space="preserve"> we have shown that simply reporting the site of each fracture without indicating a single or multiple fracture for each patient is </w:t>
      </w:r>
      <w:r w:rsidR="004E1F05">
        <w:rPr>
          <w:rFonts w:asciiTheme="majorHAnsi" w:hAnsiTheme="majorHAnsi" w:cstheme="majorHAnsi"/>
          <w:sz w:val="22"/>
          <w:szCs w:val="22"/>
        </w:rPr>
        <w:t>too simplistic and belies the complexity of the injury</w:t>
      </w:r>
      <w:r w:rsidR="00120E44" w:rsidRPr="00DF0AA4">
        <w:rPr>
          <w:rFonts w:asciiTheme="majorHAnsi" w:hAnsiTheme="majorHAnsi" w:cstheme="majorHAnsi"/>
          <w:sz w:val="22"/>
          <w:szCs w:val="22"/>
        </w:rPr>
        <w:t xml:space="preserve">. </w:t>
      </w:r>
      <w:r w:rsidR="008F5884" w:rsidRPr="00DF0AA4">
        <w:rPr>
          <w:rFonts w:asciiTheme="majorHAnsi" w:hAnsiTheme="majorHAnsi" w:cstheme="majorHAnsi"/>
          <w:sz w:val="22"/>
          <w:szCs w:val="22"/>
        </w:rPr>
        <w:t xml:space="preserve">In particular it is not possible to know how </w:t>
      </w:r>
      <w:r w:rsidR="004E1F05">
        <w:rPr>
          <w:rFonts w:asciiTheme="majorHAnsi" w:hAnsiTheme="majorHAnsi" w:cstheme="majorHAnsi"/>
          <w:sz w:val="22"/>
          <w:szCs w:val="22"/>
        </w:rPr>
        <w:t>individual</w:t>
      </w:r>
      <w:r w:rsidR="004E1F05" w:rsidRPr="00DF0AA4">
        <w:rPr>
          <w:rFonts w:asciiTheme="majorHAnsi" w:hAnsiTheme="majorHAnsi" w:cstheme="majorHAnsi"/>
          <w:sz w:val="22"/>
          <w:szCs w:val="22"/>
        </w:rPr>
        <w:t xml:space="preserve"> </w:t>
      </w:r>
      <w:r w:rsidR="008F5884" w:rsidRPr="00DF0AA4">
        <w:rPr>
          <w:rFonts w:asciiTheme="majorHAnsi" w:hAnsiTheme="majorHAnsi" w:cstheme="majorHAnsi"/>
          <w:sz w:val="22"/>
          <w:szCs w:val="22"/>
        </w:rPr>
        <w:t>type</w:t>
      </w:r>
      <w:r w:rsidR="006C3925" w:rsidRPr="00DF0AA4">
        <w:rPr>
          <w:rFonts w:asciiTheme="majorHAnsi" w:hAnsiTheme="majorHAnsi" w:cstheme="majorHAnsi"/>
          <w:sz w:val="22"/>
          <w:szCs w:val="22"/>
        </w:rPr>
        <w:t>s</w:t>
      </w:r>
      <w:r w:rsidR="008F5884" w:rsidRPr="00DF0AA4">
        <w:rPr>
          <w:rFonts w:asciiTheme="majorHAnsi" w:hAnsiTheme="majorHAnsi" w:cstheme="majorHAnsi"/>
          <w:sz w:val="22"/>
          <w:szCs w:val="22"/>
        </w:rPr>
        <w:t xml:space="preserve"> of fracture were treated </w:t>
      </w:r>
      <w:r w:rsidR="004E1F05">
        <w:rPr>
          <w:rFonts w:asciiTheme="majorHAnsi" w:hAnsiTheme="majorHAnsi" w:cstheme="majorHAnsi"/>
          <w:sz w:val="22"/>
          <w:szCs w:val="22"/>
        </w:rPr>
        <w:t>n</w:t>
      </w:r>
      <w:r w:rsidR="008F5884" w:rsidRPr="00DF0AA4">
        <w:rPr>
          <w:rFonts w:asciiTheme="majorHAnsi" w:hAnsiTheme="majorHAnsi" w:cstheme="majorHAnsi"/>
          <w:sz w:val="22"/>
          <w:szCs w:val="22"/>
        </w:rPr>
        <w:t>or the</w:t>
      </w:r>
      <w:r w:rsidR="004E1F05">
        <w:rPr>
          <w:rFonts w:asciiTheme="majorHAnsi" w:hAnsiTheme="majorHAnsi" w:cstheme="majorHAnsi"/>
          <w:sz w:val="22"/>
          <w:szCs w:val="22"/>
        </w:rPr>
        <w:t>ir</w:t>
      </w:r>
      <w:r w:rsidR="008F5884" w:rsidRPr="00DF0AA4">
        <w:rPr>
          <w:rFonts w:asciiTheme="majorHAnsi" w:hAnsiTheme="majorHAnsi" w:cstheme="majorHAnsi"/>
          <w:sz w:val="22"/>
          <w:szCs w:val="22"/>
        </w:rPr>
        <w:t xml:space="preserve"> outcome. </w:t>
      </w:r>
      <w:r w:rsidR="00DC06EA" w:rsidRPr="00DF0AA4">
        <w:rPr>
          <w:rFonts w:asciiTheme="majorHAnsi" w:hAnsiTheme="majorHAnsi" w:cstheme="majorHAnsi"/>
          <w:sz w:val="22"/>
          <w:szCs w:val="22"/>
        </w:rPr>
        <w:t>By introducing the classification as proposed</w:t>
      </w:r>
      <w:r w:rsidR="006C3925" w:rsidRPr="00DF0AA4">
        <w:rPr>
          <w:rFonts w:asciiTheme="majorHAnsi" w:hAnsiTheme="majorHAnsi" w:cstheme="majorHAnsi"/>
          <w:sz w:val="22"/>
          <w:szCs w:val="22"/>
        </w:rPr>
        <w:t>,</w:t>
      </w:r>
      <w:r w:rsidR="00DC06EA" w:rsidRPr="00DF0AA4">
        <w:rPr>
          <w:rFonts w:asciiTheme="majorHAnsi" w:hAnsiTheme="majorHAnsi" w:cstheme="majorHAnsi"/>
          <w:sz w:val="22"/>
          <w:szCs w:val="22"/>
        </w:rPr>
        <w:t xml:space="preserve"> </w:t>
      </w:r>
      <w:r w:rsidR="004E1F05">
        <w:rPr>
          <w:rFonts w:asciiTheme="majorHAnsi" w:hAnsiTheme="majorHAnsi" w:cstheme="majorHAnsi"/>
          <w:sz w:val="22"/>
          <w:szCs w:val="22"/>
        </w:rPr>
        <w:t>the accurate</w:t>
      </w:r>
      <w:r w:rsidR="00DC06EA" w:rsidRPr="00DF0AA4">
        <w:rPr>
          <w:rFonts w:asciiTheme="majorHAnsi" w:hAnsiTheme="majorHAnsi" w:cstheme="majorHAnsi"/>
          <w:sz w:val="22"/>
          <w:szCs w:val="22"/>
        </w:rPr>
        <w:t xml:space="preserve"> report</w:t>
      </w:r>
      <w:r w:rsidR="004E1F05">
        <w:rPr>
          <w:rFonts w:asciiTheme="majorHAnsi" w:hAnsiTheme="majorHAnsi" w:cstheme="majorHAnsi"/>
          <w:sz w:val="22"/>
          <w:szCs w:val="22"/>
        </w:rPr>
        <w:t>ing</w:t>
      </w:r>
      <w:r w:rsidR="00DC06EA" w:rsidRPr="00DF0AA4">
        <w:rPr>
          <w:rFonts w:asciiTheme="majorHAnsi" w:hAnsiTheme="majorHAnsi" w:cstheme="majorHAnsi"/>
          <w:sz w:val="22"/>
          <w:szCs w:val="22"/>
        </w:rPr>
        <w:t xml:space="preserve"> </w:t>
      </w:r>
      <w:r w:rsidR="004E1F05">
        <w:rPr>
          <w:rFonts w:asciiTheme="majorHAnsi" w:hAnsiTheme="majorHAnsi" w:cstheme="majorHAnsi"/>
          <w:sz w:val="22"/>
          <w:szCs w:val="22"/>
        </w:rPr>
        <w:t>of</w:t>
      </w:r>
      <w:r w:rsidR="00DC06EA" w:rsidRPr="00DF0AA4">
        <w:rPr>
          <w:rFonts w:asciiTheme="majorHAnsi" w:hAnsiTheme="majorHAnsi" w:cstheme="majorHAnsi"/>
          <w:sz w:val="22"/>
          <w:szCs w:val="22"/>
        </w:rPr>
        <w:t xml:space="preserve"> </w:t>
      </w:r>
      <w:r w:rsidR="004E1F05">
        <w:rPr>
          <w:rFonts w:asciiTheme="majorHAnsi" w:hAnsiTheme="majorHAnsi" w:cstheme="majorHAnsi"/>
          <w:sz w:val="22"/>
          <w:szCs w:val="22"/>
        </w:rPr>
        <w:t xml:space="preserve">several critical elements of mandibular fractures is possible; frequency of </w:t>
      </w:r>
      <w:r w:rsidR="00DC06EA" w:rsidRPr="00DF0AA4">
        <w:rPr>
          <w:rFonts w:asciiTheme="majorHAnsi" w:hAnsiTheme="majorHAnsi" w:cstheme="majorHAnsi"/>
          <w:sz w:val="22"/>
          <w:szCs w:val="22"/>
        </w:rPr>
        <w:t>multiple</w:t>
      </w:r>
      <w:r w:rsidR="004E1F05">
        <w:rPr>
          <w:rFonts w:asciiTheme="majorHAnsi" w:hAnsiTheme="majorHAnsi" w:cstheme="majorHAnsi"/>
          <w:sz w:val="22"/>
          <w:szCs w:val="22"/>
        </w:rPr>
        <w:t xml:space="preserve"> mandibular </w:t>
      </w:r>
      <w:r w:rsidR="00DC06EA" w:rsidRPr="00DF0AA4">
        <w:rPr>
          <w:rFonts w:asciiTheme="majorHAnsi" w:hAnsiTheme="majorHAnsi" w:cstheme="majorHAnsi"/>
          <w:sz w:val="22"/>
          <w:szCs w:val="22"/>
        </w:rPr>
        <w:t>fractures</w:t>
      </w:r>
      <w:r w:rsidR="006C3925" w:rsidRPr="00DF0AA4">
        <w:rPr>
          <w:rFonts w:asciiTheme="majorHAnsi" w:hAnsiTheme="majorHAnsi" w:cstheme="majorHAnsi"/>
          <w:sz w:val="22"/>
          <w:szCs w:val="22"/>
        </w:rPr>
        <w:t xml:space="preserve">, </w:t>
      </w:r>
      <w:r w:rsidR="004E1F05">
        <w:rPr>
          <w:rFonts w:asciiTheme="majorHAnsi" w:hAnsiTheme="majorHAnsi" w:cstheme="majorHAnsi"/>
          <w:sz w:val="22"/>
          <w:szCs w:val="22"/>
        </w:rPr>
        <w:t>fracture location</w:t>
      </w:r>
      <w:r w:rsidR="00C423C9" w:rsidRPr="00DF0AA4">
        <w:rPr>
          <w:rFonts w:asciiTheme="majorHAnsi" w:hAnsiTheme="majorHAnsi" w:cstheme="majorHAnsi"/>
          <w:sz w:val="22"/>
          <w:szCs w:val="22"/>
        </w:rPr>
        <w:t xml:space="preserve">, and individual </w:t>
      </w:r>
      <w:r w:rsidR="00EE7095" w:rsidRPr="00DF0AA4">
        <w:rPr>
          <w:rFonts w:asciiTheme="majorHAnsi" w:hAnsiTheme="majorHAnsi" w:cstheme="majorHAnsi"/>
          <w:sz w:val="22"/>
          <w:szCs w:val="22"/>
        </w:rPr>
        <w:t>patient’s</w:t>
      </w:r>
      <w:r w:rsidR="00C423C9" w:rsidRPr="00DF0AA4">
        <w:rPr>
          <w:rFonts w:asciiTheme="majorHAnsi" w:hAnsiTheme="majorHAnsi" w:cstheme="majorHAnsi"/>
          <w:sz w:val="22"/>
          <w:szCs w:val="22"/>
        </w:rPr>
        <w:t xml:space="preserve"> </w:t>
      </w:r>
      <w:r w:rsidR="004E1F05">
        <w:rPr>
          <w:rFonts w:asciiTheme="majorHAnsi" w:hAnsiTheme="majorHAnsi" w:cstheme="majorHAnsi"/>
          <w:sz w:val="22"/>
          <w:szCs w:val="22"/>
        </w:rPr>
        <w:t>management and outcome.</w:t>
      </w:r>
    </w:p>
    <w:p w14:paraId="65F4986D" w14:textId="77777777" w:rsidR="00DC06EA" w:rsidRPr="00DF0AA4" w:rsidRDefault="00DC06EA" w:rsidP="0091000E">
      <w:pPr>
        <w:rPr>
          <w:rFonts w:asciiTheme="majorHAnsi" w:hAnsiTheme="majorHAnsi" w:cstheme="majorHAnsi"/>
          <w:sz w:val="22"/>
          <w:szCs w:val="22"/>
        </w:rPr>
      </w:pPr>
    </w:p>
    <w:p w14:paraId="460DE92B" w14:textId="77777777" w:rsidR="003C4349" w:rsidRPr="00DF0AA4" w:rsidRDefault="003C4349" w:rsidP="0091000E">
      <w:pPr>
        <w:rPr>
          <w:rFonts w:asciiTheme="majorHAnsi" w:hAnsiTheme="majorHAnsi" w:cstheme="majorHAnsi"/>
          <w:sz w:val="22"/>
          <w:szCs w:val="22"/>
        </w:rPr>
      </w:pPr>
      <w:r w:rsidRPr="00DF0AA4">
        <w:rPr>
          <w:rFonts w:asciiTheme="majorHAnsi" w:hAnsiTheme="majorHAnsi" w:cstheme="majorHAnsi"/>
          <w:sz w:val="22"/>
          <w:szCs w:val="22"/>
        </w:rPr>
        <w:t>Incidence</w:t>
      </w:r>
    </w:p>
    <w:p w14:paraId="2D91B40A" w14:textId="07F501F1" w:rsidR="00EF29E0" w:rsidRPr="00DF0AA4" w:rsidRDefault="00737887" w:rsidP="0091000E">
      <w:pPr>
        <w:rPr>
          <w:rFonts w:asciiTheme="majorHAnsi" w:hAnsiTheme="majorHAnsi" w:cstheme="majorHAnsi"/>
          <w:sz w:val="22"/>
          <w:szCs w:val="22"/>
        </w:rPr>
      </w:pPr>
      <w:r w:rsidRPr="00DF0AA4">
        <w:rPr>
          <w:rFonts w:asciiTheme="majorHAnsi" w:hAnsiTheme="majorHAnsi" w:cstheme="majorHAnsi"/>
          <w:sz w:val="22"/>
          <w:szCs w:val="22"/>
        </w:rPr>
        <w:t>An isolated condyle or subcondylar fracture was less common in this series of patients (8.2</w:t>
      </w:r>
      <w:proofErr w:type="gramStart"/>
      <w:r w:rsidRPr="00DF0AA4">
        <w:rPr>
          <w:rFonts w:asciiTheme="majorHAnsi" w:hAnsiTheme="majorHAnsi" w:cstheme="majorHAnsi"/>
          <w:sz w:val="22"/>
          <w:szCs w:val="22"/>
        </w:rPr>
        <w:t>%</w:t>
      </w:r>
      <w:r w:rsidR="002645EE" w:rsidRPr="00DF0AA4">
        <w:rPr>
          <w:rFonts w:asciiTheme="majorHAnsi" w:hAnsiTheme="majorHAnsi" w:cstheme="majorHAnsi"/>
          <w:sz w:val="22"/>
          <w:szCs w:val="22"/>
        </w:rPr>
        <w:t>(</w:t>
      </w:r>
      <w:proofErr w:type="gramEnd"/>
      <w:r w:rsidR="002645EE" w:rsidRPr="00DF0AA4">
        <w:rPr>
          <w:rFonts w:asciiTheme="majorHAnsi" w:hAnsiTheme="majorHAnsi" w:cstheme="majorHAnsi"/>
          <w:sz w:val="22"/>
          <w:szCs w:val="22"/>
        </w:rPr>
        <w:t>305</w:t>
      </w:r>
      <w:r w:rsidR="006C3925" w:rsidRPr="00DF0AA4">
        <w:rPr>
          <w:rFonts w:asciiTheme="majorHAnsi" w:hAnsiTheme="majorHAnsi" w:cstheme="majorHAnsi"/>
          <w:sz w:val="22"/>
          <w:szCs w:val="22"/>
        </w:rPr>
        <w:t>/3710</w:t>
      </w:r>
      <w:r w:rsidR="002645EE" w:rsidRPr="00DF0AA4">
        <w:rPr>
          <w:rFonts w:asciiTheme="majorHAnsi" w:hAnsiTheme="majorHAnsi" w:cstheme="majorHAnsi"/>
          <w:sz w:val="22"/>
          <w:szCs w:val="22"/>
        </w:rPr>
        <w:t>)</w:t>
      </w:r>
      <w:r w:rsidRPr="00DF0AA4">
        <w:rPr>
          <w:rFonts w:asciiTheme="majorHAnsi" w:hAnsiTheme="majorHAnsi" w:cstheme="majorHAnsi"/>
          <w:sz w:val="22"/>
          <w:szCs w:val="22"/>
        </w:rPr>
        <w:t xml:space="preserve">) and although </w:t>
      </w:r>
      <w:r w:rsidR="006C3925" w:rsidRPr="00DF0AA4">
        <w:rPr>
          <w:rFonts w:asciiTheme="majorHAnsi" w:hAnsiTheme="majorHAnsi" w:cstheme="majorHAnsi"/>
          <w:sz w:val="22"/>
          <w:szCs w:val="22"/>
        </w:rPr>
        <w:t>it is considered</w:t>
      </w:r>
      <w:r w:rsidRPr="00DF0AA4">
        <w:rPr>
          <w:rFonts w:asciiTheme="majorHAnsi" w:hAnsiTheme="majorHAnsi" w:cstheme="majorHAnsi"/>
          <w:sz w:val="22"/>
          <w:szCs w:val="22"/>
        </w:rPr>
        <w:t xml:space="preserve"> important to include Class </w:t>
      </w:r>
      <w:proofErr w:type="spellStart"/>
      <w:r w:rsidRPr="00DF0AA4">
        <w:rPr>
          <w:rFonts w:asciiTheme="majorHAnsi" w:hAnsiTheme="majorHAnsi" w:cstheme="majorHAnsi"/>
          <w:sz w:val="22"/>
          <w:szCs w:val="22"/>
        </w:rPr>
        <w:t>IIc</w:t>
      </w:r>
      <w:proofErr w:type="spellEnd"/>
      <w:r w:rsidRPr="00DF0AA4">
        <w:rPr>
          <w:rFonts w:asciiTheme="majorHAnsi" w:hAnsiTheme="majorHAnsi" w:cstheme="majorHAnsi"/>
          <w:sz w:val="22"/>
          <w:szCs w:val="22"/>
        </w:rPr>
        <w:t xml:space="preserve">, </w:t>
      </w:r>
      <w:proofErr w:type="spellStart"/>
      <w:r w:rsidRPr="00DF0AA4">
        <w:rPr>
          <w:rFonts w:asciiTheme="majorHAnsi" w:hAnsiTheme="majorHAnsi" w:cstheme="majorHAnsi"/>
          <w:sz w:val="22"/>
          <w:szCs w:val="22"/>
        </w:rPr>
        <w:t>IVc</w:t>
      </w:r>
      <w:proofErr w:type="spellEnd"/>
      <w:r w:rsidRPr="00DF0AA4">
        <w:rPr>
          <w:rFonts w:asciiTheme="majorHAnsi" w:hAnsiTheme="majorHAnsi" w:cstheme="majorHAnsi"/>
          <w:sz w:val="22"/>
          <w:szCs w:val="22"/>
        </w:rPr>
        <w:t xml:space="preserve"> and certainly Class V</w:t>
      </w:r>
      <w:r w:rsidR="006C3925" w:rsidRPr="00DF0AA4">
        <w:rPr>
          <w:rFonts w:asciiTheme="majorHAnsi" w:hAnsiTheme="majorHAnsi" w:cstheme="majorHAnsi"/>
          <w:sz w:val="22"/>
          <w:szCs w:val="22"/>
        </w:rPr>
        <w:t>,</w:t>
      </w:r>
      <w:r w:rsidRPr="00DF0AA4">
        <w:rPr>
          <w:rFonts w:asciiTheme="majorHAnsi" w:hAnsiTheme="majorHAnsi" w:cstheme="majorHAnsi"/>
          <w:sz w:val="22"/>
          <w:szCs w:val="22"/>
        </w:rPr>
        <w:t xml:space="preserve"> these cases are infrequent. A</w:t>
      </w:r>
      <w:r w:rsidR="00F45C56" w:rsidRPr="00DF0AA4">
        <w:rPr>
          <w:rFonts w:asciiTheme="majorHAnsi" w:hAnsiTheme="majorHAnsi" w:cstheme="majorHAnsi"/>
          <w:sz w:val="22"/>
          <w:szCs w:val="22"/>
        </w:rPr>
        <w:t xml:space="preserve">lthough the </w:t>
      </w:r>
      <w:r w:rsidR="00DD0C64" w:rsidRPr="009D34AD">
        <w:rPr>
          <w:rFonts w:asciiTheme="majorHAnsi" w:hAnsiTheme="majorHAnsi" w:cstheme="majorHAnsi"/>
          <w:sz w:val="22"/>
          <w:szCs w:val="22"/>
        </w:rPr>
        <w:t xml:space="preserve">classifiable </w:t>
      </w:r>
      <w:r w:rsidR="00F45C56" w:rsidRPr="00DF0AA4">
        <w:rPr>
          <w:rFonts w:asciiTheme="majorHAnsi" w:hAnsiTheme="majorHAnsi" w:cstheme="majorHAnsi"/>
          <w:sz w:val="22"/>
          <w:szCs w:val="22"/>
        </w:rPr>
        <w:t xml:space="preserve">paediatric </w:t>
      </w:r>
      <w:r w:rsidR="00DD0C64">
        <w:rPr>
          <w:rFonts w:asciiTheme="majorHAnsi" w:hAnsiTheme="majorHAnsi" w:cstheme="majorHAnsi"/>
          <w:sz w:val="22"/>
          <w:szCs w:val="22"/>
        </w:rPr>
        <w:t xml:space="preserve">case </w:t>
      </w:r>
      <w:r w:rsidR="00F45C56" w:rsidRPr="00DF0AA4">
        <w:rPr>
          <w:rFonts w:asciiTheme="majorHAnsi" w:hAnsiTheme="majorHAnsi" w:cstheme="majorHAnsi"/>
          <w:sz w:val="22"/>
          <w:szCs w:val="22"/>
        </w:rPr>
        <w:t>serie</w:t>
      </w:r>
      <w:r w:rsidR="00EE7095">
        <w:rPr>
          <w:rFonts w:asciiTheme="majorHAnsi" w:hAnsiTheme="majorHAnsi" w:cstheme="majorHAnsi"/>
          <w:sz w:val="22"/>
          <w:szCs w:val="22"/>
        </w:rPr>
        <w:t>s</w:t>
      </w:r>
      <w:r w:rsidR="00F45C56" w:rsidRPr="00DF0AA4">
        <w:rPr>
          <w:rFonts w:asciiTheme="majorHAnsi" w:hAnsiTheme="majorHAnsi" w:cstheme="majorHAnsi"/>
          <w:sz w:val="22"/>
          <w:szCs w:val="22"/>
        </w:rPr>
        <w:t xml:space="preserve"> is small (3 publications</w:t>
      </w:r>
      <w:r w:rsidR="00F45C56" w:rsidRPr="00DF0AA4">
        <w:rPr>
          <w:rFonts w:asciiTheme="majorHAnsi" w:hAnsiTheme="majorHAnsi" w:cstheme="majorHAnsi"/>
          <w:sz w:val="22"/>
          <w:szCs w:val="22"/>
          <w:vertAlign w:val="superscript"/>
        </w:rPr>
        <w:t>6</w:t>
      </w:r>
      <w:r w:rsidR="00784FE4">
        <w:rPr>
          <w:rFonts w:asciiTheme="majorHAnsi" w:hAnsiTheme="majorHAnsi" w:cstheme="majorHAnsi"/>
          <w:sz w:val="22"/>
          <w:szCs w:val="22"/>
          <w:vertAlign w:val="superscript"/>
        </w:rPr>
        <w:t>0</w:t>
      </w:r>
      <w:r w:rsidR="00F45C56" w:rsidRPr="00DF0AA4">
        <w:rPr>
          <w:rFonts w:asciiTheme="majorHAnsi" w:hAnsiTheme="majorHAnsi" w:cstheme="majorHAnsi"/>
          <w:sz w:val="22"/>
          <w:szCs w:val="22"/>
          <w:vertAlign w:val="superscript"/>
        </w:rPr>
        <w:t>-6</w:t>
      </w:r>
      <w:r w:rsidR="00784FE4">
        <w:rPr>
          <w:rFonts w:asciiTheme="majorHAnsi" w:hAnsiTheme="majorHAnsi" w:cstheme="majorHAnsi"/>
          <w:sz w:val="22"/>
          <w:szCs w:val="22"/>
          <w:vertAlign w:val="superscript"/>
        </w:rPr>
        <w:t>2</w:t>
      </w:r>
      <w:r w:rsidR="00F45C56" w:rsidRPr="00DF0AA4">
        <w:rPr>
          <w:rFonts w:asciiTheme="majorHAnsi" w:hAnsiTheme="majorHAnsi" w:cstheme="majorHAnsi"/>
          <w:sz w:val="22"/>
          <w:szCs w:val="22"/>
        </w:rPr>
        <w:t>), it shows that a multiple fracture not involving either condyle  (Class IV) is less likely at 14%</w:t>
      </w:r>
      <w:r w:rsidR="002645EE" w:rsidRPr="00DF0AA4">
        <w:rPr>
          <w:rFonts w:asciiTheme="majorHAnsi" w:hAnsiTheme="majorHAnsi" w:cstheme="majorHAnsi"/>
          <w:sz w:val="22"/>
          <w:szCs w:val="22"/>
        </w:rPr>
        <w:t>(27/195)</w:t>
      </w:r>
      <w:r w:rsidR="00F45C56" w:rsidRPr="00DF0AA4">
        <w:rPr>
          <w:rFonts w:asciiTheme="majorHAnsi" w:hAnsiTheme="majorHAnsi" w:cstheme="majorHAnsi"/>
          <w:sz w:val="22"/>
          <w:szCs w:val="22"/>
        </w:rPr>
        <w:t>, but there is a higher incidence of fractures involving the anterior or horizontal part of the mandible with 29%</w:t>
      </w:r>
      <w:r w:rsidR="002645EE" w:rsidRPr="00DF0AA4">
        <w:rPr>
          <w:rFonts w:asciiTheme="majorHAnsi" w:hAnsiTheme="majorHAnsi" w:cstheme="majorHAnsi"/>
          <w:sz w:val="22"/>
          <w:szCs w:val="22"/>
        </w:rPr>
        <w:t>(57/195) in</w:t>
      </w:r>
      <w:r w:rsidR="00F45C56" w:rsidRPr="00DF0AA4">
        <w:rPr>
          <w:rFonts w:asciiTheme="majorHAnsi" w:hAnsiTheme="majorHAnsi" w:cstheme="majorHAnsi"/>
          <w:sz w:val="22"/>
          <w:szCs w:val="22"/>
        </w:rPr>
        <w:t xml:space="preserve"> Class III, and 19%</w:t>
      </w:r>
      <w:r w:rsidR="002645EE" w:rsidRPr="00DF0AA4">
        <w:rPr>
          <w:rFonts w:asciiTheme="majorHAnsi" w:hAnsiTheme="majorHAnsi" w:cstheme="majorHAnsi"/>
          <w:sz w:val="22"/>
          <w:szCs w:val="22"/>
        </w:rPr>
        <w:t>(38/195) in</w:t>
      </w:r>
      <w:r w:rsidR="00F45C56" w:rsidRPr="00DF0AA4">
        <w:rPr>
          <w:rFonts w:asciiTheme="majorHAnsi" w:hAnsiTheme="majorHAnsi" w:cstheme="majorHAnsi"/>
          <w:sz w:val="22"/>
          <w:szCs w:val="22"/>
        </w:rPr>
        <w:t xml:space="preserve"> Class IIIc. </w:t>
      </w:r>
    </w:p>
    <w:p w14:paraId="1273D367" w14:textId="0081C46E" w:rsidR="003C4349" w:rsidRPr="00DF0AA4" w:rsidRDefault="003C4349" w:rsidP="0091000E">
      <w:pPr>
        <w:rPr>
          <w:rFonts w:asciiTheme="majorHAnsi" w:hAnsiTheme="majorHAnsi" w:cstheme="majorHAnsi"/>
          <w:sz w:val="22"/>
          <w:szCs w:val="22"/>
        </w:rPr>
      </w:pPr>
    </w:p>
    <w:p w14:paraId="0D59514F" w14:textId="52D44066" w:rsidR="003C4349" w:rsidRPr="00DF0AA4" w:rsidRDefault="00DD0C64" w:rsidP="0091000E">
      <w:pPr>
        <w:rPr>
          <w:rFonts w:asciiTheme="majorHAnsi" w:hAnsiTheme="majorHAnsi" w:cstheme="majorHAnsi"/>
          <w:sz w:val="22"/>
          <w:szCs w:val="22"/>
        </w:rPr>
      </w:pPr>
      <w:r>
        <w:rPr>
          <w:rFonts w:asciiTheme="majorHAnsi" w:hAnsiTheme="majorHAnsi" w:cstheme="majorHAnsi"/>
          <w:sz w:val="22"/>
          <w:szCs w:val="22"/>
        </w:rPr>
        <w:t xml:space="preserve">Evidence derived from </w:t>
      </w:r>
      <w:r w:rsidR="00C26A2D">
        <w:rPr>
          <w:rFonts w:asciiTheme="majorHAnsi" w:hAnsiTheme="majorHAnsi" w:cstheme="majorHAnsi"/>
          <w:sz w:val="22"/>
          <w:szCs w:val="22"/>
        </w:rPr>
        <w:t xml:space="preserve">the </w:t>
      </w:r>
      <w:r w:rsidR="00C26A2D" w:rsidRPr="00DF0AA4">
        <w:rPr>
          <w:rFonts w:asciiTheme="majorHAnsi" w:hAnsiTheme="majorHAnsi" w:cstheme="majorHAnsi"/>
          <w:sz w:val="22"/>
          <w:szCs w:val="22"/>
        </w:rPr>
        <w:t>8</w:t>
      </w:r>
      <w:r w:rsidR="003C4349" w:rsidRPr="00DF0AA4">
        <w:rPr>
          <w:rFonts w:asciiTheme="majorHAnsi" w:hAnsiTheme="majorHAnsi" w:cstheme="majorHAnsi"/>
          <w:sz w:val="22"/>
          <w:szCs w:val="22"/>
        </w:rPr>
        <w:t xml:space="preserve"> paediatric mandibular series</w:t>
      </w:r>
      <w:r w:rsidR="003C4349" w:rsidRPr="00DF0AA4">
        <w:rPr>
          <w:rFonts w:asciiTheme="majorHAnsi" w:hAnsiTheme="majorHAnsi" w:cstheme="majorHAnsi"/>
          <w:sz w:val="22"/>
          <w:szCs w:val="22"/>
          <w:vertAlign w:val="superscript"/>
        </w:rPr>
        <w:t>4</w:t>
      </w:r>
      <w:r w:rsidR="00784FE4">
        <w:rPr>
          <w:rFonts w:asciiTheme="majorHAnsi" w:hAnsiTheme="majorHAnsi" w:cstheme="majorHAnsi"/>
          <w:sz w:val="22"/>
          <w:szCs w:val="22"/>
          <w:vertAlign w:val="superscript"/>
        </w:rPr>
        <w:t>1</w:t>
      </w:r>
      <w:r w:rsidR="003C4349" w:rsidRPr="00DF0AA4">
        <w:rPr>
          <w:rFonts w:asciiTheme="majorHAnsi" w:hAnsiTheme="majorHAnsi" w:cstheme="majorHAnsi"/>
          <w:sz w:val="22"/>
          <w:szCs w:val="22"/>
          <w:vertAlign w:val="superscript"/>
        </w:rPr>
        <w:t>-4</w:t>
      </w:r>
      <w:r w:rsidR="00784FE4">
        <w:rPr>
          <w:rFonts w:asciiTheme="majorHAnsi" w:hAnsiTheme="majorHAnsi" w:cstheme="majorHAnsi"/>
          <w:sz w:val="22"/>
          <w:szCs w:val="22"/>
          <w:vertAlign w:val="superscript"/>
        </w:rPr>
        <w:t>5</w:t>
      </w:r>
      <w:r w:rsidR="003C4349" w:rsidRPr="00DF0AA4">
        <w:rPr>
          <w:rFonts w:asciiTheme="majorHAnsi" w:hAnsiTheme="majorHAnsi" w:cstheme="majorHAnsi"/>
          <w:sz w:val="22"/>
          <w:szCs w:val="22"/>
          <w:vertAlign w:val="superscript"/>
        </w:rPr>
        <w:t>, 6</w:t>
      </w:r>
      <w:r w:rsidR="00784FE4">
        <w:rPr>
          <w:rFonts w:asciiTheme="majorHAnsi" w:hAnsiTheme="majorHAnsi" w:cstheme="majorHAnsi"/>
          <w:sz w:val="22"/>
          <w:szCs w:val="22"/>
          <w:vertAlign w:val="superscript"/>
        </w:rPr>
        <w:t>0</w:t>
      </w:r>
      <w:r w:rsidR="003C4349" w:rsidRPr="00DF0AA4">
        <w:rPr>
          <w:rFonts w:asciiTheme="majorHAnsi" w:hAnsiTheme="majorHAnsi" w:cstheme="majorHAnsi"/>
          <w:sz w:val="22"/>
          <w:szCs w:val="22"/>
          <w:vertAlign w:val="superscript"/>
        </w:rPr>
        <w:t>-6</w:t>
      </w:r>
      <w:r w:rsidR="00784FE4">
        <w:rPr>
          <w:rFonts w:asciiTheme="majorHAnsi" w:hAnsiTheme="majorHAnsi" w:cstheme="majorHAnsi"/>
          <w:sz w:val="22"/>
          <w:szCs w:val="22"/>
          <w:vertAlign w:val="superscript"/>
        </w:rPr>
        <w:t>2</w:t>
      </w:r>
      <w:r w:rsidR="003C4349" w:rsidRPr="00DF0AA4">
        <w:rPr>
          <w:rFonts w:asciiTheme="majorHAnsi" w:hAnsiTheme="majorHAnsi" w:cstheme="majorHAnsi"/>
          <w:sz w:val="22"/>
          <w:szCs w:val="22"/>
        </w:rPr>
        <w:t xml:space="preserve"> </w:t>
      </w:r>
      <w:r>
        <w:rPr>
          <w:rFonts w:asciiTheme="majorHAnsi" w:hAnsiTheme="majorHAnsi" w:cstheme="majorHAnsi"/>
          <w:sz w:val="22"/>
          <w:szCs w:val="22"/>
        </w:rPr>
        <w:t>demonstrate</w:t>
      </w:r>
      <w:r w:rsidR="003C4349" w:rsidRPr="00DF0AA4">
        <w:rPr>
          <w:rFonts w:asciiTheme="majorHAnsi" w:hAnsiTheme="majorHAnsi" w:cstheme="majorHAnsi"/>
          <w:sz w:val="22"/>
          <w:szCs w:val="22"/>
        </w:rPr>
        <w:t xml:space="preserve"> that this </w:t>
      </w:r>
      <w:r>
        <w:rPr>
          <w:rFonts w:asciiTheme="majorHAnsi" w:hAnsiTheme="majorHAnsi" w:cstheme="majorHAnsi"/>
          <w:sz w:val="22"/>
          <w:szCs w:val="22"/>
        </w:rPr>
        <w:t>classification</w:t>
      </w:r>
      <w:r w:rsidR="003C4349" w:rsidRPr="00DF0AA4">
        <w:rPr>
          <w:rFonts w:asciiTheme="majorHAnsi" w:hAnsiTheme="majorHAnsi" w:cstheme="majorHAnsi"/>
          <w:sz w:val="22"/>
          <w:szCs w:val="22"/>
        </w:rPr>
        <w:t xml:space="preserve"> can work well in this age group and</w:t>
      </w:r>
      <w:r w:rsidR="006A3E37" w:rsidRPr="00DF0AA4">
        <w:rPr>
          <w:rFonts w:asciiTheme="majorHAnsi" w:hAnsiTheme="majorHAnsi" w:cstheme="majorHAnsi"/>
          <w:sz w:val="22"/>
          <w:szCs w:val="22"/>
        </w:rPr>
        <w:t xml:space="preserve"> the</w:t>
      </w:r>
      <w:r w:rsidR="003C4349" w:rsidRPr="00DF0AA4">
        <w:rPr>
          <w:rFonts w:asciiTheme="majorHAnsi" w:hAnsiTheme="majorHAnsi" w:cstheme="majorHAnsi"/>
          <w:sz w:val="22"/>
          <w:szCs w:val="22"/>
        </w:rPr>
        <w:t xml:space="preserve"> differences</w:t>
      </w:r>
      <w:r w:rsidR="006A3E37" w:rsidRPr="00DF0AA4">
        <w:rPr>
          <w:rFonts w:asciiTheme="majorHAnsi" w:hAnsiTheme="majorHAnsi" w:cstheme="majorHAnsi"/>
          <w:sz w:val="22"/>
          <w:szCs w:val="22"/>
        </w:rPr>
        <w:t xml:space="preserve"> in</w:t>
      </w:r>
      <w:r w:rsidR="003C4349" w:rsidRPr="00DF0AA4">
        <w:rPr>
          <w:rFonts w:asciiTheme="majorHAnsi" w:hAnsiTheme="majorHAnsi" w:cstheme="majorHAnsi"/>
          <w:sz w:val="22"/>
          <w:szCs w:val="22"/>
        </w:rPr>
        <w:t xml:space="preserve"> management and incidence we hope can be more accurately assessed. </w:t>
      </w:r>
      <w:r w:rsidR="006A3E37" w:rsidRPr="00DF0AA4">
        <w:rPr>
          <w:rFonts w:asciiTheme="majorHAnsi" w:hAnsiTheme="majorHAnsi" w:cstheme="majorHAnsi"/>
          <w:sz w:val="22"/>
          <w:szCs w:val="22"/>
        </w:rPr>
        <w:t xml:space="preserve">There </w:t>
      </w:r>
      <w:r w:rsidR="003A668D">
        <w:rPr>
          <w:rFonts w:asciiTheme="majorHAnsi" w:hAnsiTheme="majorHAnsi" w:cstheme="majorHAnsi"/>
          <w:sz w:val="22"/>
          <w:szCs w:val="22"/>
        </w:rPr>
        <w:t>was only one study</w:t>
      </w:r>
      <w:r w:rsidR="006A3E37" w:rsidRPr="00DF0AA4">
        <w:rPr>
          <w:rFonts w:asciiTheme="majorHAnsi" w:hAnsiTheme="majorHAnsi" w:cstheme="majorHAnsi"/>
          <w:sz w:val="22"/>
          <w:szCs w:val="22"/>
        </w:rPr>
        <w:t xml:space="preserve"> </w:t>
      </w:r>
      <w:r w:rsidR="003A668D">
        <w:rPr>
          <w:rFonts w:asciiTheme="majorHAnsi" w:hAnsiTheme="majorHAnsi" w:cstheme="majorHAnsi"/>
          <w:sz w:val="22"/>
          <w:szCs w:val="22"/>
        </w:rPr>
        <w:t xml:space="preserve">reporting </w:t>
      </w:r>
      <w:proofErr w:type="gramStart"/>
      <w:r w:rsidR="003A668D">
        <w:rPr>
          <w:rFonts w:asciiTheme="majorHAnsi" w:hAnsiTheme="majorHAnsi" w:cstheme="majorHAnsi"/>
          <w:sz w:val="22"/>
          <w:szCs w:val="22"/>
        </w:rPr>
        <w:t xml:space="preserve">an </w:t>
      </w:r>
      <w:r>
        <w:rPr>
          <w:rFonts w:asciiTheme="majorHAnsi" w:hAnsiTheme="majorHAnsi" w:cstheme="majorHAnsi"/>
          <w:sz w:val="22"/>
          <w:szCs w:val="22"/>
        </w:rPr>
        <w:t xml:space="preserve"> </w:t>
      </w:r>
      <w:r w:rsidR="003C4349" w:rsidRPr="00DF0AA4">
        <w:rPr>
          <w:rFonts w:asciiTheme="majorHAnsi" w:hAnsiTheme="majorHAnsi" w:cstheme="majorHAnsi"/>
          <w:sz w:val="22"/>
          <w:szCs w:val="22"/>
        </w:rPr>
        <w:t>edentulous</w:t>
      </w:r>
      <w:proofErr w:type="gramEnd"/>
      <w:r w:rsidR="003C4349" w:rsidRPr="00DF0AA4">
        <w:rPr>
          <w:rFonts w:asciiTheme="majorHAnsi" w:hAnsiTheme="majorHAnsi" w:cstheme="majorHAnsi"/>
          <w:sz w:val="22"/>
          <w:szCs w:val="22"/>
        </w:rPr>
        <w:t xml:space="preserve"> mandible series</w:t>
      </w:r>
      <w:r w:rsidR="00370FBE">
        <w:rPr>
          <w:rFonts w:asciiTheme="majorHAnsi" w:hAnsiTheme="majorHAnsi" w:cstheme="majorHAnsi"/>
          <w:sz w:val="21"/>
          <w:szCs w:val="21"/>
          <w:vertAlign w:val="superscript"/>
        </w:rPr>
        <w:t>38</w:t>
      </w:r>
      <w:r w:rsidR="006A3E37" w:rsidRPr="00DF0AA4">
        <w:rPr>
          <w:rFonts w:asciiTheme="majorHAnsi" w:hAnsiTheme="majorHAnsi" w:cstheme="majorHAnsi"/>
          <w:sz w:val="22"/>
          <w:szCs w:val="22"/>
        </w:rPr>
        <w:t xml:space="preserve"> </w:t>
      </w:r>
      <w:r w:rsidR="003A668D">
        <w:rPr>
          <w:rFonts w:asciiTheme="majorHAnsi" w:hAnsiTheme="majorHAnsi" w:cstheme="majorHAnsi"/>
          <w:sz w:val="22"/>
          <w:szCs w:val="22"/>
        </w:rPr>
        <w:t>so a</w:t>
      </w:r>
      <w:r w:rsidR="003C4349" w:rsidRPr="00DF0AA4">
        <w:rPr>
          <w:rFonts w:asciiTheme="majorHAnsi" w:hAnsiTheme="majorHAnsi" w:cstheme="majorHAnsi"/>
          <w:sz w:val="22"/>
          <w:szCs w:val="22"/>
        </w:rPr>
        <w:t xml:space="preserve"> </w:t>
      </w:r>
      <w:r w:rsidR="003A668D">
        <w:rPr>
          <w:rFonts w:asciiTheme="majorHAnsi" w:hAnsiTheme="majorHAnsi" w:cstheme="majorHAnsi"/>
          <w:sz w:val="22"/>
          <w:szCs w:val="22"/>
        </w:rPr>
        <w:t>comparative</w:t>
      </w:r>
      <w:r w:rsidR="003A668D" w:rsidRPr="00DF0AA4">
        <w:rPr>
          <w:rFonts w:asciiTheme="majorHAnsi" w:hAnsiTheme="majorHAnsi" w:cstheme="majorHAnsi"/>
          <w:sz w:val="22"/>
          <w:szCs w:val="22"/>
        </w:rPr>
        <w:t xml:space="preserve"> </w:t>
      </w:r>
      <w:r w:rsidR="003C4349" w:rsidRPr="00DF0AA4">
        <w:rPr>
          <w:rFonts w:asciiTheme="majorHAnsi" w:hAnsiTheme="majorHAnsi" w:cstheme="majorHAnsi"/>
          <w:sz w:val="22"/>
          <w:szCs w:val="22"/>
        </w:rPr>
        <w:t xml:space="preserve">analysis </w:t>
      </w:r>
      <w:r w:rsidR="003A668D">
        <w:rPr>
          <w:rFonts w:asciiTheme="majorHAnsi" w:hAnsiTheme="majorHAnsi" w:cstheme="majorHAnsi"/>
          <w:sz w:val="22"/>
          <w:szCs w:val="22"/>
        </w:rPr>
        <w:t xml:space="preserve">was not worthwhile, </w:t>
      </w:r>
      <w:r w:rsidR="003C4349" w:rsidRPr="00DF0AA4">
        <w:rPr>
          <w:rFonts w:asciiTheme="majorHAnsi" w:hAnsiTheme="majorHAnsi" w:cstheme="majorHAnsi"/>
          <w:sz w:val="22"/>
          <w:szCs w:val="22"/>
        </w:rPr>
        <w:t>although we feel that these cases can be incorporated into this proposal</w:t>
      </w:r>
      <w:r w:rsidR="003A668D">
        <w:rPr>
          <w:rFonts w:asciiTheme="majorHAnsi" w:hAnsiTheme="majorHAnsi" w:cstheme="majorHAnsi"/>
          <w:sz w:val="22"/>
          <w:szCs w:val="22"/>
        </w:rPr>
        <w:t xml:space="preserve">. </w:t>
      </w:r>
    </w:p>
    <w:p w14:paraId="056E15B7" w14:textId="6B43C620" w:rsidR="00737887" w:rsidRPr="00DF0AA4" w:rsidRDefault="00737887" w:rsidP="0091000E">
      <w:pPr>
        <w:rPr>
          <w:rFonts w:asciiTheme="majorHAnsi" w:hAnsiTheme="majorHAnsi" w:cstheme="majorHAnsi"/>
          <w:sz w:val="22"/>
          <w:szCs w:val="22"/>
        </w:rPr>
      </w:pPr>
    </w:p>
    <w:p w14:paraId="22149FC1" w14:textId="1C27491F" w:rsidR="00737887" w:rsidRPr="00DF0AA4" w:rsidRDefault="00737887" w:rsidP="0091000E">
      <w:pPr>
        <w:rPr>
          <w:rFonts w:asciiTheme="majorHAnsi" w:hAnsiTheme="majorHAnsi" w:cstheme="majorHAnsi"/>
          <w:sz w:val="22"/>
          <w:szCs w:val="22"/>
        </w:rPr>
      </w:pPr>
      <w:r w:rsidRPr="00DF0AA4">
        <w:rPr>
          <w:rFonts w:asciiTheme="majorHAnsi" w:hAnsiTheme="majorHAnsi" w:cstheme="majorHAnsi"/>
          <w:sz w:val="22"/>
          <w:szCs w:val="22"/>
        </w:rPr>
        <w:t xml:space="preserve">The non-classifiable studies </w:t>
      </w:r>
      <w:r w:rsidR="00152C5D">
        <w:rPr>
          <w:rFonts w:asciiTheme="majorHAnsi" w:hAnsiTheme="majorHAnsi" w:cstheme="majorHAnsi"/>
          <w:sz w:val="22"/>
          <w:szCs w:val="22"/>
        </w:rPr>
        <w:t xml:space="preserve">identified in the systematic review </w:t>
      </w:r>
      <w:r w:rsidRPr="00DF0AA4">
        <w:rPr>
          <w:rFonts w:asciiTheme="majorHAnsi" w:hAnsiTheme="majorHAnsi" w:cstheme="majorHAnsi"/>
          <w:sz w:val="22"/>
          <w:szCs w:val="22"/>
        </w:rPr>
        <w:t xml:space="preserve">(Table 1,2) confirm </w:t>
      </w:r>
      <w:r w:rsidR="00152C5D">
        <w:rPr>
          <w:rFonts w:asciiTheme="majorHAnsi" w:hAnsiTheme="majorHAnsi" w:cstheme="majorHAnsi"/>
          <w:sz w:val="22"/>
          <w:szCs w:val="22"/>
        </w:rPr>
        <w:t>a</w:t>
      </w:r>
      <w:r w:rsidR="00152C5D" w:rsidRPr="00DF0AA4">
        <w:rPr>
          <w:rFonts w:asciiTheme="majorHAnsi" w:hAnsiTheme="majorHAnsi" w:cstheme="majorHAnsi"/>
          <w:sz w:val="22"/>
          <w:szCs w:val="22"/>
        </w:rPr>
        <w:t xml:space="preserve"> </w:t>
      </w:r>
      <w:r w:rsidRPr="00DF0AA4">
        <w:rPr>
          <w:rFonts w:asciiTheme="majorHAnsi" w:hAnsiTheme="majorHAnsi" w:cstheme="majorHAnsi"/>
          <w:sz w:val="22"/>
          <w:szCs w:val="22"/>
        </w:rPr>
        <w:t>high number of multiple fractures involving the mandible</w:t>
      </w:r>
      <w:r w:rsidR="00152C5D">
        <w:rPr>
          <w:rFonts w:asciiTheme="majorHAnsi" w:hAnsiTheme="majorHAnsi" w:cstheme="majorHAnsi"/>
          <w:sz w:val="22"/>
          <w:szCs w:val="22"/>
        </w:rPr>
        <w:t>,</w:t>
      </w:r>
      <w:r w:rsidRPr="00DF0AA4">
        <w:rPr>
          <w:rFonts w:asciiTheme="majorHAnsi" w:hAnsiTheme="majorHAnsi" w:cstheme="majorHAnsi"/>
          <w:sz w:val="22"/>
          <w:szCs w:val="22"/>
        </w:rPr>
        <w:t xml:space="preserve"> The number of fractures per patient was reported in most of these series and hence we can summarise that </w:t>
      </w:r>
      <w:r w:rsidR="001B4C7E" w:rsidRPr="00DF0AA4">
        <w:rPr>
          <w:rFonts w:asciiTheme="majorHAnsi" w:hAnsiTheme="majorHAnsi" w:cstheme="majorHAnsi"/>
          <w:sz w:val="22"/>
          <w:szCs w:val="22"/>
        </w:rPr>
        <w:t xml:space="preserve">in the non-classifiable data there were 1.45 fractures per patient in adults and 1.41 in the paediatric series. This contrasts with 1.51 fractures per patient in both the adult and paediatric classifiable series (Table </w:t>
      </w:r>
      <w:r w:rsidR="00E847F0" w:rsidRPr="00DF0AA4">
        <w:rPr>
          <w:rFonts w:asciiTheme="majorHAnsi" w:hAnsiTheme="majorHAnsi" w:cstheme="majorHAnsi"/>
          <w:sz w:val="22"/>
          <w:szCs w:val="22"/>
        </w:rPr>
        <w:t>3,4</w:t>
      </w:r>
      <w:r w:rsidR="001B4C7E" w:rsidRPr="00DF0AA4">
        <w:rPr>
          <w:rFonts w:asciiTheme="majorHAnsi" w:hAnsiTheme="majorHAnsi" w:cstheme="majorHAnsi"/>
          <w:sz w:val="22"/>
          <w:szCs w:val="22"/>
        </w:rPr>
        <w:t xml:space="preserve">). This similarity in the results provides a </w:t>
      </w:r>
      <w:r w:rsidR="00152C5D">
        <w:rPr>
          <w:rFonts w:asciiTheme="majorHAnsi" w:hAnsiTheme="majorHAnsi" w:cstheme="majorHAnsi"/>
          <w:sz w:val="22"/>
          <w:szCs w:val="22"/>
        </w:rPr>
        <w:t>degree of assurance that</w:t>
      </w:r>
      <w:r w:rsidR="001B4C7E" w:rsidRPr="00DF0AA4">
        <w:rPr>
          <w:rFonts w:asciiTheme="majorHAnsi" w:hAnsiTheme="majorHAnsi" w:cstheme="majorHAnsi"/>
          <w:sz w:val="22"/>
          <w:szCs w:val="22"/>
        </w:rPr>
        <w:t xml:space="preserve"> </w:t>
      </w:r>
      <w:r w:rsidR="001F05A6">
        <w:rPr>
          <w:rFonts w:asciiTheme="majorHAnsi" w:hAnsiTheme="majorHAnsi" w:cstheme="majorHAnsi"/>
          <w:sz w:val="22"/>
          <w:szCs w:val="22"/>
        </w:rPr>
        <w:t>this</w:t>
      </w:r>
      <w:r w:rsidR="001B4C7E" w:rsidRPr="00DF0AA4">
        <w:rPr>
          <w:rFonts w:asciiTheme="majorHAnsi" w:hAnsiTheme="majorHAnsi" w:cstheme="majorHAnsi"/>
          <w:sz w:val="22"/>
          <w:szCs w:val="22"/>
        </w:rPr>
        <w:t xml:space="preserve"> proposed classification </w:t>
      </w:r>
      <w:r w:rsidR="00C423C9" w:rsidRPr="00DF0AA4">
        <w:rPr>
          <w:rFonts w:asciiTheme="majorHAnsi" w:hAnsiTheme="majorHAnsi" w:cstheme="majorHAnsi"/>
          <w:sz w:val="22"/>
          <w:szCs w:val="22"/>
        </w:rPr>
        <w:t>can be accurately applied</w:t>
      </w:r>
      <w:r w:rsidR="001B4C7E" w:rsidRPr="00DF0AA4">
        <w:rPr>
          <w:rFonts w:asciiTheme="majorHAnsi" w:hAnsiTheme="majorHAnsi" w:cstheme="majorHAnsi"/>
          <w:sz w:val="22"/>
          <w:szCs w:val="22"/>
        </w:rPr>
        <w:t>.</w:t>
      </w:r>
    </w:p>
    <w:p w14:paraId="56D3A032" w14:textId="0FB59467" w:rsidR="00F04E23" w:rsidRPr="00DF0AA4" w:rsidRDefault="00F04E23" w:rsidP="0091000E">
      <w:pPr>
        <w:rPr>
          <w:rFonts w:asciiTheme="majorHAnsi" w:hAnsiTheme="majorHAnsi" w:cstheme="majorHAnsi"/>
          <w:sz w:val="22"/>
          <w:szCs w:val="22"/>
        </w:rPr>
      </w:pPr>
    </w:p>
    <w:p w14:paraId="6E2DAA97" w14:textId="1FF4C3B9" w:rsidR="001B4C7E" w:rsidRPr="00DF0AA4" w:rsidRDefault="003C4349" w:rsidP="0091000E">
      <w:pPr>
        <w:rPr>
          <w:rFonts w:asciiTheme="majorHAnsi" w:hAnsiTheme="majorHAnsi" w:cstheme="majorHAnsi"/>
          <w:sz w:val="22"/>
          <w:szCs w:val="22"/>
        </w:rPr>
      </w:pPr>
      <w:r w:rsidRPr="00DF0AA4">
        <w:rPr>
          <w:rFonts w:asciiTheme="majorHAnsi" w:hAnsiTheme="majorHAnsi" w:cstheme="majorHAnsi"/>
          <w:sz w:val="22"/>
          <w:szCs w:val="22"/>
        </w:rPr>
        <w:t>Treatment</w:t>
      </w:r>
    </w:p>
    <w:p w14:paraId="3E0DC73C" w14:textId="313A876A" w:rsidR="006665DE" w:rsidRDefault="00D554A2" w:rsidP="0091000E">
      <w:pPr>
        <w:rPr>
          <w:rFonts w:asciiTheme="majorHAnsi" w:hAnsiTheme="majorHAnsi" w:cstheme="majorHAnsi"/>
          <w:sz w:val="22"/>
          <w:szCs w:val="22"/>
        </w:rPr>
      </w:pPr>
      <w:r w:rsidRPr="00DF0AA4">
        <w:rPr>
          <w:rFonts w:asciiTheme="majorHAnsi" w:hAnsiTheme="majorHAnsi" w:cstheme="majorHAnsi"/>
          <w:sz w:val="22"/>
          <w:szCs w:val="22"/>
        </w:rPr>
        <w:t xml:space="preserve">Many of the studies </w:t>
      </w:r>
      <w:r w:rsidR="006665DE" w:rsidRPr="00DF0AA4">
        <w:rPr>
          <w:rFonts w:asciiTheme="majorHAnsi" w:hAnsiTheme="majorHAnsi" w:cstheme="majorHAnsi"/>
          <w:sz w:val="22"/>
          <w:szCs w:val="22"/>
        </w:rPr>
        <w:t xml:space="preserve">in the </w:t>
      </w:r>
      <w:r w:rsidR="00152C5D">
        <w:rPr>
          <w:rFonts w:asciiTheme="majorHAnsi" w:hAnsiTheme="majorHAnsi" w:cstheme="majorHAnsi"/>
          <w:sz w:val="22"/>
          <w:szCs w:val="22"/>
        </w:rPr>
        <w:t>l</w:t>
      </w:r>
      <w:r w:rsidR="00C423C9" w:rsidRPr="00DF0AA4">
        <w:rPr>
          <w:rFonts w:asciiTheme="majorHAnsi" w:hAnsiTheme="majorHAnsi" w:cstheme="majorHAnsi"/>
          <w:sz w:val="22"/>
          <w:szCs w:val="22"/>
        </w:rPr>
        <w:t>iterature</w:t>
      </w:r>
      <w:r w:rsidR="006665DE" w:rsidRPr="00DF0AA4">
        <w:rPr>
          <w:rFonts w:asciiTheme="majorHAnsi" w:hAnsiTheme="majorHAnsi" w:cstheme="majorHAnsi"/>
          <w:sz w:val="22"/>
          <w:szCs w:val="22"/>
        </w:rPr>
        <w:t xml:space="preserve"> </w:t>
      </w:r>
      <w:r w:rsidRPr="00DF0AA4">
        <w:rPr>
          <w:rFonts w:asciiTheme="majorHAnsi" w:hAnsiTheme="majorHAnsi" w:cstheme="majorHAnsi"/>
          <w:sz w:val="22"/>
          <w:szCs w:val="22"/>
        </w:rPr>
        <w:t xml:space="preserve">reported the treatment of the fractures as </w:t>
      </w:r>
      <w:r w:rsidR="006D79CF">
        <w:rPr>
          <w:rFonts w:asciiTheme="majorHAnsi" w:hAnsiTheme="majorHAnsi" w:cstheme="majorHAnsi"/>
          <w:sz w:val="22"/>
          <w:szCs w:val="22"/>
        </w:rPr>
        <w:t>a frequency of treatment intervention types</w:t>
      </w:r>
      <w:r w:rsidRPr="00DF0AA4">
        <w:rPr>
          <w:rFonts w:asciiTheme="majorHAnsi" w:hAnsiTheme="majorHAnsi" w:cstheme="majorHAnsi"/>
          <w:sz w:val="22"/>
          <w:szCs w:val="22"/>
        </w:rPr>
        <w:t xml:space="preserve"> rather than which type of fracture (single or multiple), was treated by </w:t>
      </w:r>
      <w:r w:rsidR="006D79CF">
        <w:rPr>
          <w:rFonts w:asciiTheme="majorHAnsi" w:hAnsiTheme="majorHAnsi" w:cstheme="majorHAnsi"/>
          <w:sz w:val="22"/>
          <w:szCs w:val="22"/>
        </w:rPr>
        <w:t>any particular</w:t>
      </w:r>
      <w:r w:rsidR="006D79CF" w:rsidRPr="00DF0AA4">
        <w:rPr>
          <w:rFonts w:asciiTheme="majorHAnsi" w:hAnsiTheme="majorHAnsi" w:cstheme="majorHAnsi"/>
          <w:sz w:val="22"/>
          <w:szCs w:val="22"/>
        </w:rPr>
        <w:t xml:space="preserve"> </w:t>
      </w:r>
      <w:r w:rsidRPr="00DF0AA4">
        <w:rPr>
          <w:rFonts w:asciiTheme="majorHAnsi" w:hAnsiTheme="majorHAnsi" w:cstheme="majorHAnsi"/>
          <w:sz w:val="22"/>
          <w:szCs w:val="22"/>
        </w:rPr>
        <w:t xml:space="preserve">technique. </w:t>
      </w:r>
      <w:r w:rsidR="00197BEE">
        <w:rPr>
          <w:rFonts w:asciiTheme="majorHAnsi" w:hAnsiTheme="majorHAnsi" w:cstheme="majorHAnsi"/>
          <w:sz w:val="22"/>
          <w:szCs w:val="22"/>
        </w:rPr>
        <w:t xml:space="preserve">By analysing the literature in </w:t>
      </w:r>
      <w:r w:rsidR="00EE7095">
        <w:rPr>
          <w:rFonts w:asciiTheme="majorHAnsi" w:hAnsiTheme="majorHAnsi" w:cstheme="majorHAnsi"/>
          <w:sz w:val="22"/>
          <w:szCs w:val="22"/>
        </w:rPr>
        <w:t>detail,</w:t>
      </w:r>
      <w:r w:rsidR="00197BEE">
        <w:rPr>
          <w:rFonts w:asciiTheme="majorHAnsi" w:hAnsiTheme="majorHAnsi" w:cstheme="majorHAnsi"/>
          <w:sz w:val="22"/>
          <w:szCs w:val="22"/>
        </w:rPr>
        <w:t xml:space="preserve"> we have tried to show the management options reported. The resu</w:t>
      </w:r>
      <w:r w:rsidR="006B7030">
        <w:rPr>
          <w:rFonts w:asciiTheme="majorHAnsi" w:hAnsiTheme="majorHAnsi" w:cstheme="majorHAnsi"/>
          <w:sz w:val="22"/>
          <w:szCs w:val="22"/>
        </w:rPr>
        <w:t>l</w:t>
      </w:r>
      <w:r w:rsidR="00197BEE">
        <w:rPr>
          <w:rFonts w:asciiTheme="majorHAnsi" w:hAnsiTheme="majorHAnsi" w:cstheme="majorHAnsi"/>
          <w:sz w:val="22"/>
          <w:szCs w:val="22"/>
        </w:rPr>
        <w:t xml:space="preserve">ts do show that single fractures </w:t>
      </w:r>
      <w:r w:rsidR="00C73402">
        <w:rPr>
          <w:rFonts w:asciiTheme="majorHAnsi" w:hAnsiTheme="majorHAnsi" w:cstheme="majorHAnsi"/>
          <w:sz w:val="22"/>
          <w:szCs w:val="22"/>
        </w:rPr>
        <w:t xml:space="preserve">(Class I, II and III) </w:t>
      </w:r>
      <w:r w:rsidR="00197BEE">
        <w:rPr>
          <w:rFonts w:asciiTheme="majorHAnsi" w:hAnsiTheme="majorHAnsi" w:cstheme="majorHAnsi"/>
          <w:sz w:val="22"/>
          <w:szCs w:val="22"/>
        </w:rPr>
        <w:t xml:space="preserve">are </w:t>
      </w:r>
      <w:r w:rsidR="006D79CF">
        <w:rPr>
          <w:rFonts w:asciiTheme="majorHAnsi" w:hAnsiTheme="majorHAnsi" w:cstheme="majorHAnsi"/>
          <w:sz w:val="22"/>
          <w:szCs w:val="22"/>
        </w:rPr>
        <w:t>more frequently</w:t>
      </w:r>
      <w:r w:rsidR="00197BEE">
        <w:rPr>
          <w:rFonts w:asciiTheme="majorHAnsi" w:hAnsiTheme="majorHAnsi" w:cstheme="majorHAnsi"/>
          <w:sz w:val="22"/>
          <w:szCs w:val="22"/>
        </w:rPr>
        <w:t xml:space="preserve"> treated</w:t>
      </w:r>
      <w:r w:rsidR="007509DC">
        <w:rPr>
          <w:rFonts w:asciiTheme="majorHAnsi" w:hAnsiTheme="majorHAnsi" w:cstheme="majorHAnsi"/>
          <w:sz w:val="22"/>
          <w:szCs w:val="22"/>
        </w:rPr>
        <w:t xml:space="preserve"> </w:t>
      </w:r>
      <w:r w:rsidR="00197BEE">
        <w:rPr>
          <w:rFonts w:asciiTheme="majorHAnsi" w:hAnsiTheme="majorHAnsi" w:cstheme="majorHAnsi"/>
          <w:sz w:val="22"/>
          <w:szCs w:val="22"/>
        </w:rPr>
        <w:t>conservatively</w:t>
      </w:r>
      <w:r w:rsidR="006B7030">
        <w:rPr>
          <w:rFonts w:asciiTheme="majorHAnsi" w:hAnsiTheme="majorHAnsi" w:cstheme="majorHAnsi"/>
          <w:sz w:val="22"/>
          <w:szCs w:val="22"/>
          <w:vertAlign w:val="superscript"/>
        </w:rPr>
        <w:t>1</w:t>
      </w:r>
      <w:r w:rsidR="00F75BC3">
        <w:rPr>
          <w:rFonts w:asciiTheme="majorHAnsi" w:hAnsiTheme="majorHAnsi" w:cstheme="majorHAnsi"/>
          <w:sz w:val="22"/>
          <w:szCs w:val="22"/>
          <w:vertAlign w:val="superscript"/>
        </w:rPr>
        <w:t>5</w:t>
      </w:r>
      <w:r w:rsidR="006B7030">
        <w:rPr>
          <w:rFonts w:asciiTheme="majorHAnsi" w:hAnsiTheme="majorHAnsi" w:cstheme="majorHAnsi"/>
          <w:sz w:val="22"/>
          <w:szCs w:val="22"/>
          <w:vertAlign w:val="superscript"/>
        </w:rPr>
        <w:t>,</w:t>
      </w:r>
      <w:r w:rsidR="00F75BC3">
        <w:rPr>
          <w:rFonts w:asciiTheme="majorHAnsi" w:hAnsiTheme="majorHAnsi" w:cstheme="majorHAnsi"/>
          <w:sz w:val="22"/>
          <w:szCs w:val="22"/>
          <w:vertAlign w:val="superscript"/>
        </w:rPr>
        <w:t>29</w:t>
      </w:r>
      <w:r w:rsidR="006B7030">
        <w:rPr>
          <w:rFonts w:asciiTheme="majorHAnsi" w:hAnsiTheme="majorHAnsi" w:cstheme="majorHAnsi"/>
          <w:sz w:val="22"/>
          <w:szCs w:val="22"/>
          <w:vertAlign w:val="superscript"/>
        </w:rPr>
        <w:t>,4</w:t>
      </w:r>
      <w:r w:rsidR="00F75BC3">
        <w:rPr>
          <w:rFonts w:asciiTheme="majorHAnsi" w:hAnsiTheme="majorHAnsi" w:cstheme="majorHAnsi"/>
          <w:sz w:val="22"/>
          <w:szCs w:val="22"/>
          <w:vertAlign w:val="superscript"/>
        </w:rPr>
        <w:t>1</w:t>
      </w:r>
      <w:r w:rsidR="00C73402">
        <w:rPr>
          <w:rFonts w:asciiTheme="majorHAnsi" w:hAnsiTheme="majorHAnsi" w:cstheme="majorHAnsi"/>
          <w:sz w:val="22"/>
          <w:szCs w:val="22"/>
          <w:vertAlign w:val="superscript"/>
        </w:rPr>
        <w:t>,4</w:t>
      </w:r>
      <w:r w:rsidR="00F75BC3">
        <w:rPr>
          <w:rFonts w:asciiTheme="majorHAnsi" w:hAnsiTheme="majorHAnsi" w:cstheme="majorHAnsi"/>
          <w:sz w:val="22"/>
          <w:szCs w:val="22"/>
          <w:vertAlign w:val="superscript"/>
        </w:rPr>
        <w:t>5</w:t>
      </w:r>
      <w:r w:rsidR="00C73402">
        <w:rPr>
          <w:rFonts w:asciiTheme="majorHAnsi" w:hAnsiTheme="majorHAnsi" w:cstheme="majorHAnsi"/>
          <w:sz w:val="22"/>
          <w:szCs w:val="22"/>
        </w:rPr>
        <w:t>, but apart from Class I we have no data showing Class II are treated more conservatively than Class III</w:t>
      </w:r>
      <w:r w:rsidR="006B7030">
        <w:rPr>
          <w:rFonts w:asciiTheme="majorHAnsi" w:hAnsiTheme="majorHAnsi" w:cstheme="majorHAnsi"/>
          <w:sz w:val="22"/>
          <w:szCs w:val="22"/>
        </w:rPr>
        <w:t xml:space="preserve">. </w:t>
      </w:r>
      <w:r w:rsidR="006665DE" w:rsidRPr="00DF0AA4">
        <w:rPr>
          <w:rFonts w:asciiTheme="majorHAnsi" w:hAnsiTheme="majorHAnsi" w:cstheme="majorHAnsi"/>
          <w:sz w:val="22"/>
          <w:szCs w:val="22"/>
        </w:rPr>
        <w:t xml:space="preserve">The data from the </w:t>
      </w:r>
      <w:r w:rsidR="006C3F69">
        <w:rPr>
          <w:rFonts w:asciiTheme="majorHAnsi" w:hAnsiTheme="majorHAnsi" w:cstheme="majorHAnsi"/>
          <w:sz w:val="22"/>
          <w:szCs w:val="22"/>
        </w:rPr>
        <w:t>Regional audit (</w:t>
      </w:r>
      <w:r w:rsidR="00C423C9" w:rsidRPr="00DF0AA4">
        <w:rPr>
          <w:rFonts w:asciiTheme="majorHAnsi" w:hAnsiTheme="majorHAnsi" w:cstheme="majorHAnsi"/>
          <w:sz w:val="22"/>
          <w:szCs w:val="22"/>
        </w:rPr>
        <w:t>internal</w:t>
      </w:r>
      <w:r w:rsidR="006C3F69">
        <w:rPr>
          <w:rFonts w:asciiTheme="majorHAnsi" w:hAnsiTheme="majorHAnsi" w:cstheme="majorHAnsi"/>
          <w:sz w:val="22"/>
          <w:szCs w:val="22"/>
        </w:rPr>
        <w:t xml:space="preserve"> </w:t>
      </w:r>
      <w:r w:rsidR="00A60855" w:rsidRPr="00DF0AA4">
        <w:rPr>
          <w:rFonts w:asciiTheme="majorHAnsi" w:hAnsiTheme="majorHAnsi" w:cstheme="majorHAnsi"/>
          <w:sz w:val="22"/>
          <w:szCs w:val="22"/>
        </w:rPr>
        <w:t>validation</w:t>
      </w:r>
      <w:r w:rsidR="006C3F69">
        <w:rPr>
          <w:rFonts w:asciiTheme="majorHAnsi" w:hAnsiTheme="majorHAnsi" w:cstheme="majorHAnsi"/>
          <w:sz w:val="22"/>
          <w:szCs w:val="22"/>
        </w:rPr>
        <w:t>)</w:t>
      </w:r>
      <w:r w:rsidR="00A60855" w:rsidRPr="00DF0AA4">
        <w:rPr>
          <w:rFonts w:asciiTheme="majorHAnsi" w:hAnsiTheme="majorHAnsi" w:cstheme="majorHAnsi"/>
          <w:sz w:val="22"/>
          <w:szCs w:val="22"/>
        </w:rPr>
        <w:t xml:space="preserve"> series</w:t>
      </w:r>
      <w:r w:rsidR="00AB4696" w:rsidRPr="00DF0AA4">
        <w:rPr>
          <w:rFonts w:asciiTheme="majorHAnsi" w:hAnsiTheme="majorHAnsi" w:cstheme="majorHAnsi"/>
          <w:sz w:val="22"/>
          <w:szCs w:val="22"/>
        </w:rPr>
        <w:t xml:space="preserve"> shows a preference for ORIF in </w:t>
      </w:r>
      <w:r w:rsidR="001F05A6">
        <w:rPr>
          <w:rFonts w:asciiTheme="majorHAnsi" w:hAnsiTheme="majorHAnsi" w:cstheme="majorHAnsi"/>
          <w:sz w:val="22"/>
          <w:szCs w:val="22"/>
        </w:rPr>
        <w:t xml:space="preserve">all fractures with </w:t>
      </w:r>
      <w:r w:rsidR="00AB4696" w:rsidRPr="00DF0AA4">
        <w:rPr>
          <w:rFonts w:asciiTheme="majorHAnsi" w:hAnsiTheme="majorHAnsi" w:cstheme="majorHAnsi"/>
          <w:sz w:val="22"/>
          <w:szCs w:val="22"/>
        </w:rPr>
        <w:t>Class II 95</w:t>
      </w:r>
      <w:proofErr w:type="gramStart"/>
      <w:r w:rsidR="00AB4696" w:rsidRPr="00DF0AA4">
        <w:rPr>
          <w:rFonts w:asciiTheme="majorHAnsi" w:hAnsiTheme="majorHAnsi" w:cstheme="majorHAnsi"/>
          <w:sz w:val="22"/>
          <w:szCs w:val="22"/>
        </w:rPr>
        <w:t>%(</w:t>
      </w:r>
      <w:proofErr w:type="gramEnd"/>
      <w:r w:rsidR="00AB4696" w:rsidRPr="00DF0AA4">
        <w:rPr>
          <w:rFonts w:asciiTheme="majorHAnsi" w:hAnsiTheme="majorHAnsi" w:cstheme="majorHAnsi"/>
          <w:sz w:val="22"/>
          <w:szCs w:val="22"/>
        </w:rPr>
        <w:t xml:space="preserve">165/172), Class III 94%(106/111) and Class IV 87%(276/318), but there are some differences in the choice of treatment related to multiple fractures including the condyle. </w:t>
      </w:r>
      <w:r w:rsidR="006665DE" w:rsidRPr="00DF0AA4">
        <w:rPr>
          <w:rFonts w:asciiTheme="majorHAnsi" w:hAnsiTheme="majorHAnsi" w:cstheme="majorHAnsi"/>
          <w:sz w:val="22"/>
          <w:szCs w:val="22"/>
        </w:rPr>
        <w:t xml:space="preserve"> If a condylar fracture is part of a multiple injury</w:t>
      </w:r>
      <w:r w:rsidR="00C423C9" w:rsidRPr="00DF0AA4">
        <w:rPr>
          <w:rFonts w:asciiTheme="majorHAnsi" w:hAnsiTheme="majorHAnsi" w:cstheme="majorHAnsi"/>
          <w:sz w:val="22"/>
          <w:szCs w:val="22"/>
        </w:rPr>
        <w:t xml:space="preserve"> </w:t>
      </w:r>
      <w:r w:rsidR="006B7030">
        <w:rPr>
          <w:rFonts w:asciiTheme="majorHAnsi" w:hAnsiTheme="majorHAnsi" w:cstheme="majorHAnsi"/>
          <w:sz w:val="22"/>
          <w:szCs w:val="22"/>
        </w:rPr>
        <w:t xml:space="preserve">the regional audit </w:t>
      </w:r>
      <w:r w:rsidR="006D79CF">
        <w:rPr>
          <w:rFonts w:asciiTheme="majorHAnsi" w:hAnsiTheme="majorHAnsi" w:cstheme="majorHAnsi"/>
          <w:sz w:val="22"/>
          <w:szCs w:val="22"/>
        </w:rPr>
        <w:t>data demonstrated that</w:t>
      </w:r>
      <w:r w:rsidR="006B7030">
        <w:rPr>
          <w:rFonts w:asciiTheme="majorHAnsi" w:hAnsiTheme="majorHAnsi" w:cstheme="majorHAnsi"/>
          <w:sz w:val="22"/>
          <w:szCs w:val="22"/>
        </w:rPr>
        <w:t xml:space="preserve"> </w:t>
      </w:r>
      <w:r w:rsidR="006665DE" w:rsidRPr="00DF0AA4">
        <w:rPr>
          <w:rFonts w:asciiTheme="majorHAnsi" w:hAnsiTheme="majorHAnsi" w:cstheme="majorHAnsi"/>
          <w:sz w:val="22"/>
          <w:szCs w:val="22"/>
        </w:rPr>
        <w:t xml:space="preserve">a combination of ORIF and MMF </w:t>
      </w:r>
      <w:r w:rsidR="006D79CF">
        <w:rPr>
          <w:rFonts w:asciiTheme="majorHAnsi" w:hAnsiTheme="majorHAnsi" w:cstheme="majorHAnsi"/>
          <w:sz w:val="22"/>
          <w:szCs w:val="22"/>
        </w:rPr>
        <w:t>was</w:t>
      </w:r>
      <w:r w:rsidR="006D79CF" w:rsidRPr="00DF0AA4">
        <w:rPr>
          <w:rFonts w:asciiTheme="majorHAnsi" w:hAnsiTheme="majorHAnsi" w:cstheme="majorHAnsi"/>
          <w:sz w:val="22"/>
          <w:szCs w:val="22"/>
        </w:rPr>
        <w:t xml:space="preserve"> </w:t>
      </w:r>
      <w:r w:rsidR="00F75BC3">
        <w:rPr>
          <w:rFonts w:asciiTheme="majorHAnsi" w:hAnsiTheme="majorHAnsi" w:cstheme="majorHAnsi"/>
          <w:sz w:val="22"/>
          <w:szCs w:val="22"/>
        </w:rPr>
        <w:t>required</w:t>
      </w:r>
      <w:r w:rsidR="007509DC">
        <w:rPr>
          <w:rFonts w:asciiTheme="majorHAnsi" w:hAnsiTheme="majorHAnsi" w:cstheme="majorHAnsi"/>
          <w:sz w:val="22"/>
          <w:szCs w:val="22"/>
        </w:rPr>
        <w:t xml:space="preserve"> </w:t>
      </w:r>
      <w:r w:rsidR="006D79CF">
        <w:rPr>
          <w:rFonts w:asciiTheme="majorHAnsi" w:hAnsiTheme="majorHAnsi" w:cstheme="majorHAnsi"/>
          <w:sz w:val="22"/>
          <w:szCs w:val="22"/>
        </w:rPr>
        <w:t xml:space="preserve">more frequently; </w:t>
      </w:r>
      <w:r w:rsidR="006665DE" w:rsidRPr="00DF0AA4">
        <w:rPr>
          <w:rFonts w:asciiTheme="majorHAnsi" w:hAnsiTheme="majorHAnsi" w:cstheme="majorHAnsi"/>
          <w:sz w:val="22"/>
          <w:szCs w:val="22"/>
        </w:rPr>
        <w:t xml:space="preserve">Class </w:t>
      </w:r>
      <w:r w:rsidR="00C73402">
        <w:rPr>
          <w:rFonts w:asciiTheme="majorHAnsi" w:hAnsiTheme="majorHAnsi" w:cstheme="majorHAnsi"/>
          <w:sz w:val="22"/>
          <w:szCs w:val="22"/>
        </w:rPr>
        <w:t>II</w:t>
      </w:r>
      <w:r w:rsidR="00964C4E">
        <w:rPr>
          <w:rFonts w:asciiTheme="majorHAnsi" w:hAnsiTheme="majorHAnsi" w:cstheme="majorHAnsi"/>
          <w:sz w:val="22"/>
          <w:szCs w:val="22"/>
        </w:rPr>
        <w:t xml:space="preserve"> using this technique in 2%(4/172) v. </w:t>
      </w:r>
      <w:proofErr w:type="spellStart"/>
      <w:r w:rsidR="00964C4E">
        <w:rPr>
          <w:rFonts w:asciiTheme="majorHAnsi" w:hAnsiTheme="majorHAnsi" w:cstheme="majorHAnsi"/>
          <w:sz w:val="22"/>
          <w:szCs w:val="22"/>
        </w:rPr>
        <w:t>IIc</w:t>
      </w:r>
      <w:proofErr w:type="spellEnd"/>
      <w:r w:rsidR="00964C4E">
        <w:rPr>
          <w:rFonts w:asciiTheme="majorHAnsi" w:hAnsiTheme="majorHAnsi" w:cstheme="majorHAnsi"/>
          <w:sz w:val="22"/>
          <w:szCs w:val="22"/>
        </w:rPr>
        <w:t xml:space="preserve"> 75%(12/16), Class III at 5%(5/112) v. IIIc at 54%(83/152) and Class IV at 13%(41/318) v. </w:t>
      </w:r>
      <w:proofErr w:type="spellStart"/>
      <w:r w:rsidR="00964C4E">
        <w:rPr>
          <w:rFonts w:asciiTheme="majorHAnsi" w:hAnsiTheme="majorHAnsi" w:cstheme="majorHAnsi"/>
          <w:sz w:val="22"/>
          <w:szCs w:val="22"/>
        </w:rPr>
        <w:t>IVc</w:t>
      </w:r>
      <w:proofErr w:type="spellEnd"/>
      <w:r w:rsidR="00964C4E">
        <w:rPr>
          <w:rFonts w:asciiTheme="majorHAnsi" w:hAnsiTheme="majorHAnsi" w:cstheme="majorHAnsi"/>
          <w:sz w:val="22"/>
          <w:szCs w:val="22"/>
        </w:rPr>
        <w:t xml:space="preserve"> 43%(6/14). </w:t>
      </w:r>
      <w:r w:rsidR="006D79CF">
        <w:rPr>
          <w:rFonts w:asciiTheme="majorHAnsi" w:hAnsiTheme="majorHAnsi" w:cstheme="majorHAnsi"/>
          <w:sz w:val="22"/>
          <w:szCs w:val="22"/>
        </w:rPr>
        <w:t>Also within these data was</w:t>
      </w:r>
      <w:r w:rsidR="009159D1" w:rsidRPr="00DF0AA4">
        <w:rPr>
          <w:rFonts w:asciiTheme="majorHAnsi" w:hAnsiTheme="majorHAnsi" w:cstheme="majorHAnsi"/>
          <w:sz w:val="22"/>
          <w:szCs w:val="22"/>
        </w:rPr>
        <w:t xml:space="preserve"> confirm</w:t>
      </w:r>
      <w:r w:rsidR="006D79CF">
        <w:rPr>
          <w:rFonts w:asciiTheme="majorHAnsi" w:hAnsiTheme="majorHAnsi" w:cstheme="majorHAnsi"/>
          <w:sz w:val="22"/>
          <w:szCs w:val="22"/>
        </w:rPr>
        <w:t xml:space="preserve">ation </w:t>
      </w:r>
      <w:r w:rsidR="007509DC">
        <w:rPr>
          <w:rFonts w:asciiTheme="majorHAnsi" w:hAnsiTheme="majorHAnsi" w:cstheme="majorHAnsi"/>
          <w:sz w:val="22"/>
          <w:szCs w:val="22"/>
        </w:rPr>
        <w:t xml:space="preserve">of </w:t>
      </w:r>
      <w:r w:rsidR="007509DC" w:rsidRPr="00DF0AA4">
        <w:rPr>
          <w:rFonts w:asciiTheme="majorHAnsi" w:hAnsiTheme="majorHAnsi" w:cstheme="majorHAnsi"/>
          <w:sz w:val="22"/>
          <w:szCs w:val="22"/>
        </w:rPr>
        <w:t>a</w:t>
      </w:r>
      <w:r w:rsidR="00841C75" w:rsidRPr="00DF0AA4">
        <w:rPr>
          <w:rFonts w:asciiTheme="majorHAnsi" w:hAnsiTheme="majorHAnsi" w:cstheme="majorHAnsi"/>
          <w:sz w:val="22"/>
          <w:szCs w:val="22"/>
        </w:rPr>
        <w:t xml:space="preserve"> preference for </w:t>
      </w:r>
      <w:r w:rsidR="00841C75" w:rsidRPr="00DF0AA4">
        <w:rPr>
          <w:rFonts w:asciiTheme="majorHAnsi" w:hAnsiTheme="majorHAnsi" w:cstheme="majorHAnsi"/>
          <w:sz w:val="22"/>
          <w:szCs w:val="22"/>
        </w:rPr>
        <w:lastRenderedPageBreak/>
        <w:t>ORIF</w:t>
      </w:r>
      <w:r w:rsidR="00B44DDF">
        <w:rPr>
          <w:rFonts w:asciiTheme="majorHAnsi" w:hAnsiTheme="majorHAnsi" w:cstheme="majorHAnsi"/>
          <w:sz w:val="22"/>
          <w:szCs w:val="22"/>
        </w:rPr>
        <w:t xml:space="preserve"> alone</w:t>
      </w:r>
      <w:r w:rsidR="00841C75" w:rsidRPr="00DF0AA4">
        <w:rPr>
          <w:rFonts w:asciiTheme="majorHAnsi" w:hAnsiTheme="majorHAnsi" w:cstheme="majorHAnsi"/>
          <w:sz w:val="22"/>
          <w:szCs w:val="22"/>
        </w:rPr>
        <w:t xml:space="preserve"> for the condyle when this fracture is isolated</w:t>
      </w:r>
      <w:r w:rsidR="00B44DDF">
        <w:rPr>
          <w:rFonts w:asciiTheme="majorHAnsi" w:hAnsiTheme="majorHAnsi" w:cstheme="majorHAnsi"/>
          <w:sz w:val="22"/>
          <w:szCs w:val="22"/>
        </w:rPr>
        <w:t xml:space="preserve"> (Class I)</w:t>
      </w:r>
      <w:r w:rsidR="00841C75" w:rsidRPr="00DF0AA4">
        <w:rPr>
          <w:rFonts w:asciiTheme="majorHAnsi" w:hAnsiTheme="majorHAnsi" w:cstheme="majorHAnsi"/>
          <w:sz w:val="22"/>
          <w:szCs w:val="22"/>
        </w:rPr>
        <w:t xml:space="preserve"> a</w:t>
      </w:r>
      <w:r w:rsidR="00A60855" w:rsidRPr="00DF0AA4">
        <w:rPr>
          <w:rFonts w:asciiTheme="majorHAnsi" w:hAnsiTheme="majorHAnsi" w:cstheme="majorHAnsi"/>
          <w:sz w:val="22"/>
          <w:szCs w:val="22"/>
        </w:rPr>
        <w:t>t</w:t>
      </w:r>
      <w:r w:rsidR="00841C75" w:rsidRPr="00DF0AA4">
        <w:rPr>
          <w:rFonts w:asciiTheme="majorHAnsi" w:hAnsiTheme="majorHAnsi" w:cstheme="majorHAnsi"/>
          <w:sz w:val="22"/>
          <w:szCs w:val="22"/>
        </w:rPr>
        <w:t xml:space="preserve"> </w:t>
      </w:r>
      <w:r w:rsidR="000906E0" w:rsidRPr="00DF0AA4">
        <w:rPr>
          <w:rFonts w:asciiTheme="majorHAnsi" w:hAnsiTheme="majorHAnsi" w:cstheme="majorHAnsi"/>
          <w:sz w:val="22"/>
          <w:szCs w:val="22"/>
        </w:rPr>
        <w:t>66% (23/35) compared to 25</w:t>
      </w:r>
      <w:proofErr w:type="gramStart"/>
      <w:r w:rsidR="000906E0" w:rsidRPr="00DF0AA4">
        <w:rPr>
          <w:rFonts w:asciiTheme="majorHAnsi" w:hAnsiTheme="majorHAnsi" w:cstheme="majorHAnsi"/>
          <w:sz w:val="22"/>
          <w:szCs w:val="22"/>
        </w:rPr>
        <w:t>%</w:t>
      </w:r>
      <w:r w:rsidR="00A05B41">
        <w:rPr>
          <w:rFonts w:asciiTheme="majorHAnsi" w:hAnsiTheme="majorHAnsi" w:cstheme="majorHAnsi"/>
          <w:sz w:val="22"/>
          <w:szCs w:val="22"/>
        </w:rPr>
        <w:t>(</w:t>
      </w:r>
      <w:proofErr w:type="gramEnd"/>
      <w:r w:rsidR="00A05B41">
        <w:rPr>
          <w:rFonts w:asciiTheme="majorHAnsi" w:hAnsiTheme="majorHAnsi" w:cstheme="majorHAnsi"/>
          <w:sz w:val="22"/>
          <w:szCs w:val="22"/>
        </w:rPr>
        <w:t>4/16)</w:t>
      </w:r>
      <w:r w:rsidR="000906E0" w:rsidRPr="00DF0AA4">
        <w:rPr>
          <w:rFonts w:asciiTheme="majorHAnsi" w:hAnsiTheme="majorHAnsi" w:cstheme="majorHAnsi"/>
          <w:sz w:val="22"/>
          <w:szCs w:val="22"/>
        </w:rPr>
        <w:t xml:space="preserve"> in Class </w:t>
      </w:r>
      <w:proofErr w:type="spellStart"/>
      <w:r w:rsidR="000906E0" w:rsidRPr="00DF0AA4">
        <w:rPr>
          <w:rFonts w:asciiTheme="majorHAnsi" w:hAnsiTheme="majorHAnsi" w:cstheme="majorHAnsi"/>
          <w:sz w:val="22"/>
          <w:szCs w:val="22"/>
        </w:rPr>
        <w:t>IIc</w:t>
      </w:r>
      <w:proofErr w:type="spellEnd"/>
      <w:r w:rsidR="000906E0" w:rsidRPr="00DF0AA4">
        <w:rPr>
          <w:rFonts w:asciiTheme="majorHAnsi" w:hAnsiTheme="majorHAnsi" w:cstheme="majorHAnsi"/>
          <w:sz w:val="22"/>
          <w:szCs w:val="22"/>
        </w:rPr>
        <w:t>, 24%</w:t>
      </w:r>
      <w:r w:rsidR="00A05B41">
        <w:rPr>
          <w:rFonts w:asciiTheme="majorHAnsi" w:hAnsiTheme="majorHAnsi" w:cstheme="majorHAnsi"/>
          <w:sz w:val="22"/>
          <w:szCs w:val="22"/>
        </w:rPr>
        <w:t>(36/152)</w:t>
      </w:r>
      <w:r w:rsidR="000906E0" w:rsidRPr="00DF0AA4">
        <w:rPr>
          <w:rFonts w:asciiTheme="majorHAnsi" w:hAnsiTheme="majorHAnsi" w:cstheme="majorHAnsi"/>
          <w:sz w:val="22"/>
          <w:szCs w:val="22"/>
        </w:rPr>
        <w:t xml:space="preserve"> in Class IIIc, </w:t>
      </w:r>
      <w:r w:rsidR="00A05B41">
        <w:rPr>
          <w:rFonts w:asciiTheme="majorHAnsi" w:hAnsiTheme="majorHAnsi" w:cstheme="majorHAnsi"/>
          <w:sz w:val="22"/>
          <w:szCs w:val="22"/>
        </w:rPr>
        <w:t xml:space="preserve">and </w:t>
      </w:r>
      <w:r w:rsidR="000906E0" w:rsidRPr="00DF0AA4">
        <w:rPr>
          <w:rFonts w:asciiTheme="majorHAnsi" w:hAnsiTheme="majorHAnsi" w:cstheme="majorHAnsi"/>
          <w:sz w:val="22"/>
          <w:szCs w:val="22"/>
        </w:rPr>
        <w:t>14%</w:t>
      </w:r>
      <w:r w:rsidR="00A05B41">
        <w:rPr>
          <w:rFonts w:asciiTheme="majorHAnsi" w:hAnsiTheme="majorHAnsi" w:cstheme="majorHAnsi"/>
          <w:sz w:val="22"/>
          <w:szCs w:val="22"/>
        </w:rPr>
        <w:t>(2/14)</w:t>
      </w:r>
      <w:r w:rsidR="000906E0" w:rsidRPr="00DF0AA4">
        <w:rPr>
          <w:rFonts w:asciiTheme="majorHAnsi" w:hAnsiTheme="majorHAnsi" w:cstheme="majorHAnsi"/>
          <w:sz w:val="22"/>
          <w:szCs w:val="22"/>
        </w:rPr>
        <w:t xml:space="preserve"> in </w:t>
      </w:r>
      <w:r w:rsidR="00964C4E">
        <w:rPr>
          <w:rFonts w:asciiTheme="majorHAnsi" w:hAnsiTheme="majorHAnsi" w:cstheme="majorHAnsi"/>
          <w:sz w:val="22"/>
          <w:szCs w:val="22"/>
        </w:rPr>
        <w:t xml:space="preserve">both </w:t>
      </w:r>
      <w:r w:rsidR="000906E0" w:rsidRPr="00DF0AA4">
        <w:rPr>
          <w:rFonts w:asciiTheme="majorHAnsi" w:hAnsiTheme="majorHAnsi" w:cstheme="majorHAnsi"/>
          <w:sz w:val="22"/>
          <w:szCs w:val="22"/>
        </w:rPr>
        <w:t xml:space="preserve">Class </w:t>
      </w:r>
      <w:proofErr w:type="spellStart"/>
      <w:r w:rsidR="000906E0" w:rsidRPr="00DF0AA4">
        <w:rPr>
          <w:rFonts w:asciiTheme="majorHAnsi" w:hAnsiTheme="majorHAnsi" w:cstheme="majorHAnsi"/>
          <w:sz w:val="22"/>
          <w:szCs w:val="22"/>
        </w:rPr>
        <w:t>IVc</w:t>
      </w:r>
      <w:proofErr w:type="spellEnd"/>
      <w:r w:rsidR="000906E0" w:rsidRPr="00DF0AA4">
        <w:rPr>
          <w:rFonts w:asciiTheme="majorHAnsi" w:hAnsiTheme="majorHAnsi" w:cstheme="majorHAnsi"/>
          <w:sz w:val="22"/>
          <w:szCs w:val="22"/>
        </w:rPr>
        <w:t xml:space="preserve"> a</w:t>
      </w:r>
      <w:r w:rsidR="00964C4E">
        <w:rPr>
          <w:rFonts w:asciiTheme="majorHAnsi" w:hAnsiTheme="majorHAnsi" w:cstheme="majorHAnsi"/>
          <w:sz w:val="22"/>
          <w:szCs w:val="22"/>
        </w:rPr>
        <w:t>nd V</w:t>
      </w:r>
      <w:r w:rsidR="000906E0" w:rsidRPr="00DF0AA4">
        <w:rPr>
          <w:rFonts w:asciiTheme="majorHAnsi" w:hAnsiTheme="majorHAnsi" w:cstheme="majorHAnsi"/>
          <w:sz w:val="22"/>
          <w:szCs w:val="22"/>
        </w:rPr>
        <w:t xml:space="preserve">. </w:t>
      </w:r>
    </w:p>
    <w:p w14:paraId="3A1FC185" w14:textId="670E6197" w:rsidR="001F05A6" w:rsidRDefault="001F05A6" w:rsidP="0091000E">
      <w:pPr>
        <w:rPr>
          <w:rFonts w:asciiTheme="majorHAnsi" w:hAnsiTheme="majorHAnsi" w:cstheme="majorHAnsi"/>
          <w:sz w:val="22"/>
          <w:szCs w:val="22"/>
        </w:rPr>
      </w:pPr>
    </w:p>
    <w:p w14:paraId="2DC2C3AF" w14:textId="77777777" w:rsidR="001F05A6" w:rsidRPr="00DF0AA4" w:rsidRDefault="001F05A6" w:rsidP="0091000E">
      <w:pPr>
        <w:rPr>
          <w:rFonts w:asciiTheme="majorHAnsi" w:hAnsiTheme="majorHAnsi" w:cstheme="majorHAnsi"/>
          <w:sz w:val="22"/>
          <w:szCs w:val="22"/>
        </w:rPr>
      </w:pPr>
    </w:p>
    <w:p w14:paraId="1F4045F5" w14:textId="77777777" w:rsidR="007346BA" w:rsidRPr="00DF0AA4" w:rsidRDefault="007346BA" w:rsidP="0091000E">
      <w:pPr>
        <w:rPr>
          <w:rFonts w:asciiTheme="majorHAnsi" w:hAnsiTheme="majorHAnsi" w:cstheme="majorHAnsi"/>
          <w:sz w:val="22"/>
          <w:szCs w:val="22"/>
        </w:rPr>
      </w:pPr>
      <w:r w:rsidRPr="00DF0AA4">
        <w:rPr>
          <w:rFonts w:asciiTheme="majorHAnsi" w:hAnsiTheme="majorHAnsi" w:cstheme="majorHAnsi"/>
          <w:sz w:val="22"/>
          <w:szCs w:val="22"/>
        </w:rPr>
        <w:t>Complications</w:t>
      </w:r>
    </w:p>
    <w:p w14:paraId="5053A7BF" w14:textId="4CBE238D" w:rsidR="00FB1D64" w:rsidRDefault="00FB1D64" w:rsidP="0091000E">
      <w:pPr>
        <w:rPr>
          <w:rFonts w:asciiTheme="majorHAnsi" w:hAnsiTheme="majorHAnsi" w:cstheme="majorHAnsi"/>
          <w:sz w:val="22"/>
          <w:szCs w:val="22"/>
        </w:rPr>
      </w:pPr>
      <w:r w:rsidRPr="000A35C9">
        <w:rPr>
          <w:rFonts w:asciiTheme="majorHAnsi" w:hAnsiTheme="majorHAnsi" w:cstheme="majorHAnsi"/>
          <w:sz w:val="22"/>
          <w:szCs w:val="22"/>
        </w:rPr>
        <w:t>The incorporation of deranged occlusion, fracture displacement, fracture mobility, comminution, compound or simple and associated soft tissue injuries for inclusion into the proposed classification was considered.  These additional points would have to be qualified adding a further complexity to the system and reducing its chances of routine clinical use.  We also considered the use of a severity score system described for facial and skull fractures</w:t>
      </w:r>
      <w:r w:rsidRPr="000A35C9">
        <w:rPr>
          <w:rFonts w:asciiTheme="majorHAnsi" w:hAnsiTheme="majorHAnsi" w:cstheme="majorHAnsi"/>
          <w:sz w:val="22"/>
          <w:szCs w:val="22"/>
          <w:vertAlign w:val="superscript"/>
        </w:rPr>
        <w:t>6</w:t>
      </w:r>
      <w:r w:rsidR="00366A0B">
        <w:rPr>
          <w:rFonts w:asciiTheme="majorHAnsi" w:hAnsiTheme="majorHAnsi" w:cstheme="majorHAnsi"/>
          <w:sz w:val="22"/>
          <w:szCs w:val="22"/>
          <w:vertAlign w:val="superscript"/>
        </w:rPr>
        <w:t>6</w:t>
      </w:r>
      <w:r w:rsidRPr="000A35C9">
        <w:rPr>
          <w:rFonts w:asciiTheme="majorHAnsi" w:hAnsiTheme="majorHAnsi" w:cstheme="majorHAnsi"/>
          <w:sz w:val="22"/>
          <w:szCs w:val="22"/>
        </w:rPr>
        <w:t xml:space="preserve">. Although it is acknowledged that the presence of other fractures will have an impact on the decision for the treatment of the mandibular fracture their inclusion would complicate the classification into a scoring system of which none have been widely adopted. </w:t>
      </w:r>
    </w:p>
    <w:p w14:paraId="6F92279B" w14:textId="77777777" w:rsidR="00FB1D64" w:rsidRDefault="00FB1D64" w:rsidP="0091000E">
      <w:pPr>
        <w:rPr>
          <w:rFonts w:asciiTheme="majorHAnsi" w:hAnsiTheme="majorHAnsi" w:cstheme="majorHAnsi"/>
          <w:sz w:val="22"/>
          <w:szCs w:val="22"/>
        </w:rPr>
      </w:pPr>
    </w:p>
    <w:p w14:paraId="1C33FD56" w14:textId="2F1DF2FA" w:rsidR="00841C75" w:rsidRPr="00DF0AA4" w:rsidRDefault="0050017F" w:rsidP="0091000E">
      <w:pPr>
        <w:rPr>
          <w:rFonts w:asciiTheme="majorHAnsi" w:hAnsiTheme="majorHAnsi" w:cstheme="majorHAnsi"/>
          <w:sz w:val="22"/>
          <w:szCs w:val="22"/>
        </w:rPr>
      </w:pPr>
      <w:r>
        <w:rPr>
          <w:rFonts w:asciiTheme="majorHAnsi" w:hAnsiTheme="majorHAnsi" w:cstheme="majorHAnsi"/>
          <w:sz w:val="22"/>
          <w:szCs w:val="22"/>
        </w:rPr>
        <w:t>Reporting of</w:t>
      </w:r>
      <w:r w:rsidR="00872A51">
        <w:rPr>
          <w:rFonts w:asciiTheme="majorHAnsi" w:hAnsiTheme="majorHAnsi" w:cstheme="majorHAnsi"/>
          <w:sz w:val="22"/>
          <w:szCs w:val="22"/>
        </w:rPr>
        <w:t xml:space="preserve"> outcomes </w:t>
      </w:r>
      <w:r>
        <w:rPr>
          <w:rFonts w:asciiTheme="majorHAnsi" w:hAnsiTheme="majorHAnsi" w:cstheme="majorHAnsi"/>
          <w:sz w:val="22"/>
          <w:szCs w:val="22"/>
        </w:rPr>
        <w:t xml:space="preserve">was not evident in </w:t>
      </w:r>
      <w:r w:rsidR="00872A51">
        <w:rPr>
          <w:rFonts w:asciiTheme="majorHAnsi" w:hAnsiTheme="majorHAnsi" w:cstheme="majorHAnsi"/>
          <w:sz w:val="22"/>
          <w:szCs w:val="22"/>
        </w:rPr>
        <w:t xml:space="preserve">the </w:t>
      </w:r>
      <w:r>
        <w:rPr>
          <w:rFonts w:asciiTheme="majorHAnsi" w:hAnsiTheme="majorHAnsi" w:cstheme="majorHAnsi"/>
          <w:sz w:val="22"/>
          <w:szCs w:val="22"/>
        </w:rPr>
        <w:t xml:space="preserve">majority of </w:t>
      </w:r>
      <w:r w:rsidR="00872A51">
        <w:rPr>
          <w:rFonts w:asciiTheme="majorHAnsi" w:hAnsiTheme="majorHAnsi" w:cstheme="majorHAnsi"/>
          <w:sz w:val="22"/>
          <w:szCs w:val="22"/>
        </w:rPr>
        <w:t>series analysed</w:t>
      </w:r>
      <w:r w:rsidR="00FB1D64">
        <w:rPr>
          <w:rFonts w:asciiTheme="majorHAnsi" w:hAnsiTheme="majorHAnsi" w:cstheme="majorHAnsi"/>
          <w:sz w:val="22"/>
          <w:szCs w:val="22"/>
        </w:rPr>
        <w:t>,</w:t>
      </w:r>
      <w:r w:rsidR="00872A51">
        <w:rPr>
          <w:rFonts w:asciiTheme="majorHAnsi" w:hAnsiTheme="majorHAnsi" w:cstheme="majorHAnsi"/>
          <w:sz w:val="22"/>
          <w:szCs w:val="22"/>
        </w:rPr>
        <w:t xml:space="preserve"> and in others the </w:t>
      </w:r>
      <w:r w:rsidR="006C3F69">
        <w:rPr>
          <w:rFonts w:asciiTheme="majorHAnsi" w:hAnsiTheme="majorHAnsi" w:cstheme="majorHAnsi"/>
          <w:sz w:val="22"/>
          <w:szCs w:val="22"/>
        </w:rPr>
        <w:t>incidence</w:t>
      </w:r>
      <w:r w:rsidR="00872A51">
        <w:rPr>
          <w:rFonts w:asciiTheme="majorHAnsi" w:hAnsiTheme="majorHAnsi" w:cstheme="majorHAnsi"/>
          <w:sz w:val="22"/>
          <w:szCs w:val="22"/>
        </w:rPr>
        <w:t xml:space="preserve"> and type of complication could not</w:t>
      </w:r>
      <w:r w:rsidR="00FB1D64">
        <w:rPr>
          <w:rFonts w:asciiTheme="majorHAnsi" w:hAnsiTheme="majorHAnsi" w:cstheme="majorHAnsi"/>
          <w:sz w:val="22"/>
          <w:szCs w:val="22"/>
        </w:rPr>
        <w:t xml:space="preserve"> </w:t>
      </w:r>
      <w:r>
        <w:rPr>
          <w:rFonts w:asciiTheme="majorHAnsi" w:hAnsiTheme="majorHAnsi" w:cstheme="majorHAnsi"/>
          <w:sz w:val="22"/>
          <w:szCs w:val="22"/>
        </w:rPr>
        <w:t xml:space="preserve">be explored within the context of the classification as </w:t>
      </w:r>
      <w:r w:rsidR="00FB1D64">
        <w:rPr>
          <w:rFonts w:asciiTheme="majorHAnsi" w:hAnsiTheme="majorHAnsi" w:cstheme="majorHAnsi"/>
          <w:sz w:val="22"/>
          <w:szCs w:val="22"/>
        </w:rPr>
        <w:t xml:space="preserve">fracture sites only were included. Even </w:t>
      </w:r>
      <w:r>
        <w:rPr>
          <w:rFonts w:asciiTheme="majorHAnsi" w:hAnsiTheme="majorHAnsi" w:cstheme="majorHAnsi"/>
          <w:sz w:val="22"/>
          <w:szCs w:val="22"/>
        </w:rPr>
        <w:t>with</w:t>
      </w:r>
      <w:r w:rsidR="00FB1D64">
        <w:rPr>
          <w:rFonts w:asciiTheme="majorHAnsi" w:hAnsiTheme="majorHAnsi" w:cstheme="majorHAnsi"/>
          <w:sz w:val="22"/>
          <w:szCs w:val="22"/>
        </w:rPr>
        <w:t>in Table 3 and 4 showing series that could be classified</w:t>
      </w:r>
      <w:r>
        <w:rPr>
          <w:rFonts w:asciiTheme="majorHAnsi" w:hAnsiTheme="majorHAnsi" w:cstheme="majorHAnsi"/>
          <w:sz w:val="22"/>
          <w:szCs w:val="22"/>
        </w:rPr>
        <w:t>,</w:t>
      </w:r>
      <w:r w:rsidR="00FB1D64">
        <w:rPr>
          <w:rFonts w:asciiTheme="majorHAnsi" w:hAnsiTheme="majorHAnsi" w:cstheme="majorHAnsi"/>
          <w:sz w:val="22"/>
          <w:szCs w:val="22"/>
        </w:rPr>
        <w:t xml:space="preserve"> the complications could not be </w:t>
      </w:r>
      <w:r w:rsidR="007509DC">
        <w:rPr>
          <w:rFonts w:asciiTheme="majorHAnsi" w:hAnsiTheme="majorHAnsi" w:cstheme="majorHAnsi"/>
          <w:sz w:val="22"/>
          <w:szCs w:val="22"/>
        </w:rPr>
        <w:t>ascertained</w:t>
      </w:r>
      <w:r w:rsidR="00FB1D64">
        <w:rPr>
          <w:rFonts w:asciiTheme="majorHAnsi" w:hAnsiTheme="majorHAnsi" w:cstheme="majorHAnsi"/>
          <w:sz w:val="22"/>
          <w:szCs w:val="22"/>
        </w:rPr>
        <w:t xml:space="preserve"> from the point of view of each Class. In</w:t>
      </w:r>
      <w:r w:rsidR="00841C75" w:rsidRPr="00DF0AA4">
        <w:rPr>
          <w:rFonts w:asciiTheme="majorHAnsi" w:hAnsiTheme="majorHAnsi" w:cstheme="majorHAnsi"/>
          <w:sz w:val="22"/>
          <w:szCs w:val="22"/>
        </w:rPr>
        <w:t xml:space="preserve"> the </w:t>
      </w:r>
      <w:r w:rsidR="006C3F69">
        <w:rPr>
          <w:rFonts w:asciiTheme="majorHAnsi" w:hAnsiTheme="majorHAnsi" w:cstheme="majorHAnsi"/>
          <w:sz w:val="22"/>
          <w:szCs w:val="22"/>
        </w:rPr>
        <w:t>R</w:t>
      </w:r>
      <w:r w:rsidR="00FB1D64">
        <w:rPr>
          <w:rFonts w:asciiTheme="majorHAnsi" w:hAnsiTheme="majorHAnsi" w:cstheme="majorHAnsi"/>
          <w:sz w:val="22"/>
          <w:szCs w:val="22"/>
        </w:rPr>
        <w:t>egional</w:t>
      </w:r>
      <w:r w:rsidR="00810DAA" w:rsidRPr="00DF0AA4">
        <w:rPr>
          <w:rFonts w:asciiTheme="majorHAnsi" w:hAnsiTheme="majorHAnsi" w:cstheme="majorHAnsi"/>
          <w:sz w:val="22"/>
          <w:szCs w:val="22"/>
        </w:rPr>
        <w:t xml:space="preserve"> </w:t>
      </w:r>
      <w:r w:rsidR="00841C75" w:rsidRPr="00DF0AA4">
        <w:rPr>
          <w:rFonts w:asciiTheme="majorHAnsi" w:hAnsiTheme="majorHAnsi" w:cstheme="majorHAnsi"/>
          <w:sz w:val="22"/>
          <w:szCs w:val="22"/>
        </w:rPr>
        <w:t xml:space="preserve">audit </w:t>
      </w:r>
      <w:r w:rsidR="007509DC">
        <w:rPr>
          <w:rFonts w:asciiTheme="majorHAnsi" w:hAnsiTheme="majorHAnsi" w:cstheme="majorHAnsi"/>
          <w:sz w:val="22"/>
          <w:szCs w:val="22"/>
        </w:rPr>
        <w:t>dataset</w:t>
      </w:r>
      <w:r w:rsidR="007509DC" w:rsidRPr="00DF0AA4">
        <w:rPr>
          <w:rFonts w:asciiTheme="majorHAnsi" w:hAnsiTheme="majorHAnsi" w:cstheme="majorHAnsi"/>
          <w:sz w:val="22"/>
          <w:szCs w:val="22"/>
        </w:rPr>
        <w:t xml:space="preserve"> (</w:t>
      </w:r>
      <w:r w:rsidR="00841C75" w:rsidRPr="00DF0AA4">
        <w:rPr>
          <w:rFonts w:asciiTheme="majorHAnsi" w:hAnsiTheme="majorHAnsi" w:cstheme="majorHAnsi"/>
          <w:sz w:val="22"/>
          <w:szCs w:val="22"/>
        </w:rPr>
        <w:t xml:space="preserve">Table </w:t>
      </w:r>
      <w:r w:rsidR="00872A51">
        <w:rPr>
          <w:rFonts w:asciiTheme="majorHAnsi" w:hAnsiTheme="majorHAnsi" w:cstheme="majorHAnsi"/>
          <w:sz w:val="22"/>
          <w:szCs w:val="22"/>
        </w:rPr>
        <w:t>5</w:t>
      </w:r>
      <w:r w:rsidR="00841C75" w:rsidRPr="00DF0AA4">
        <w:rPr>
          <w:rFonts w:asciiTheme="majorHAnsi" w:hAnsiTheme="majorHAnsi" w:cstheme="majorHAnsi"/>
          <w:sz w:val="22"/>
          <w:szCs w:val="22"/>
        </w:rPr>
        <w:t xml:space="preserve">) </w:t>
      </w:r>
      <w:r w:rsidR="00FB1D64">
        <w:rPr>
          <w:rFonts w:asciiTheme="majorHAnsi" w:hAnsiTheme="majorHAnsi" w:cstheme="majorHAnsi"/>
          <w:sz w:val="22"/>
          <w:szCs w:val="22"/>
        </w:rPr>
        <w:t xml:space="preserve">we have only included patients that had a further operation within 90 days. We can report, however, </w:t>
      </w:r>
      <w:r w:rsidR="00841C75" w:rsidRPr="00DF0AA4">
        <w:rPr>
          <w:rFonts w:asciiTheme="majorHAnsi" w:hAnsiTheme="majorHAnsi" w:cstheme="majorHAnsi"/>
          <w:sz w:val="22"/>
          <w:szCs w:val="22"/>
        </w:rPr>
        <w:t xml:space="preserve">that </w:t>
      </w:r>
      <w:r w:rsidR="00FB1D64">
        <w:rPr>
          <w:rFonts w:asciiTheme="majorHAnsi" w:hAnsiTheme="majorHAnsi" w:cstheme="majorHAnsi"/>
          <w:sz w:val="22"/>
          <w:szCs w:val="22"/>
        </w:rPr>
        <w:t>this complication</w:t>
      </w:r>
      <w:r w:rsidR="00841C75" w:rsidRPr="00DF0AA4">
        <w:rPr>
          <w:rFonts w:asciiTheme="majorHAnsi" w:hAnsiTheme="majorHAnsi" w:cstheme="majorHAnsi"/>
          <w:sz w:val="22"/>
          <w:szCs w:val="22"/>
        </w:rPr>
        <w:t xml:space="preserve"> increases from 1.5% (3/207) in Class I and II to 4.0% (17/430) in Class III, IV. </w:t>
      </w:r>
    </w:p>
    <w:p w14:paraId="118A8E55" w14:textId="77777777" w:rsidR="00841C75" w:rsidRPr="00DF0AA4" w:rsidRDefault="00841C75" w:rsidP="0091000E">
      <w:pPr>
        <w:rPr>
          <w:rFonts w:asciiTheme="majorHAnsi" w:hAnsiTheme="majorHAnsi" w:cstheme="majorHAnsi"/>
          <w:sz w:val="22"/>
          <w:szCs w:val="22"/>
        </w:rPr>
      </w:pPr>
    </w:p>
    <w:p w14:paraId="24ABD500" w14:textId="4B00999F" w:rsidR="008C2483" w:rsidRDefault="00197BEE" w:rsidP="0091000E">
      <w:pPr>
        <w:rPr>
          <w:rFonts w:asciiTheme="majorHAnsi" w:hAnsiTheme="majorHAnsi" w:cstheme="majorHAnsi"/>
          <w:sz w:val="22"/>
          <w:szCs w:val="22"/>
        </w:rPr>
      </w:pPr>
      <w:r>
        <w:rPr>
          <w:rFonts w:asciiTheme="majorHAnsi" w:hAnsiTheme="majorHAnsi" w:cstheme="majorHAnsi"/>
          <w:sz w:val="22"/>
          <w:szCs w:val="22"/>
        </w:rPr>
        <w:t>The difficulty in finding appropriate validation data for this proposal in terms of treatment and complications from the literature emphasises the importance of adopting a more standardi</w:t>
      </w:r>
      <w:r w:rsidR="00AD6B6B">
        <w:rPr>
          <w:rFonts w:asciiTheme="majorHAnsi" w:hAnsiTheme="majorHAnsi" w:cstheme="majorHAnsi"/>
          <w:sz w:val="22"/>
          <w:szCs w:val="22"/>
        </w:rPr>
        <w:t>s</w:t>
      </w:r>
      <w:r>
        <w:rPr>
          <w:rFonts w:asciiTheme="majorHAnsi" w:hAnsiTheme="majorHAnsi" w:cstheme="majorHAnsi"/>
          <w:sz w:val="22"/>
          <w:szCs w:val="22"/>
        </w:rPr>
        <w:t>ed approach to reporting</w:t>
      </w:r>
      <w:r w:rsidR="00AD6B6B">
        <w:rPr>
          <w:rFonts w:asciiTheme="majorHAnsi" w:hAnsiTheme="majorHAnsi" w:cstheme="majorHAnsi"/>
          <w:sz w:val="22"/>
          <w:szCs w:val="22"/>
        </w:rPr>
        <w:t>.</w:t>
      </w:r>
      <w:r>
        <w:rPr>
          <w:rFonts w:asciiTheme="majorHAnsi" w:hAnsiTheme="majorHAnsi" w:cstheme="majorHAnsi"/>
          <w:sz w:val="22"/>
          <w:szCs w:val="22"/>
        </w:rPr>
        <w:t xml:space="preserve"> </w:t>
      </w:r>
    </w:p>
    <w:p w14:paraId="28C03A16" w14:textId="77777777" w:rsidR="00197BEE" w:rsidRPr="00DF0AA4" w:rsidRDefault="00197BEE" w:rsidP="0091000E">
      <w:pPr>
        <w:rPr>
          <w:rFonts w:asciiTheme="majorHAnsi" w:hAnsiTheme="majorHAnsi" w:cstheme="majorHAnsi"/>
          <w:sz w:val="22"/>
          <w:szCs w:val="22"/>
        </w:rPr>
      </w:pPr>
    </w:p>
    <w:p w14:paraId="3F328AA8" w14:textId="25C042B8" w:rsidR="003C4349" w:rsidRDefault="003C4349" w:rsidP="0091000E">
      <w:pPr>
        <w:rPr>
          <w:rFonts w:asciiTheme="majorHAnsi" w:hAnsiTheme="majorHAnsi" w:cstheme="majorHAnsi"/>
          <w:sz w:val="22"/>
          <w:szCs w:val="22"/>
        </w:rPr>
      </w:pPr>
      <w:r w:rsidRPr="00DF0AA4">
        <w:rPr>
          <w:rFonts w:asciiTheme="majorHAnsi" w:hAnsiTheme="majorHAnsi" w:cstheme="majorHAnsi"/>
          <w:sz w:val="22"/>
          <w:szCs w:val="22"/>
        </w:rPr>
        <w:t>Limitations</w:t>
      </w:r>
    </w:p>
    <w:p w14:paraId="060F58A2" w14:textId="02C6327F" w:rsidR="007346BA" w:rsidRDefault="00D30C5C" w:rsidP="0091000E">
      <w:pPr>
        <w:rPr>
          <w:rFonts w:asciiTheme="majorHAnsi" w:hAnsiTheme="majorHAnsi" w:cstheme="majorHAnsi"/>
          <w:sz w:val="22"/>
          <w:szCs w:val="22"/>
        </w:rPr>
      </w:pPr>
      <w:r>
        <w:rPr>
          <w:rFonts w:asciiTheme="majorHAnsi" w:hAnsiTheme="majorHAnsi" w:cstheme="majorHAnsi"/>
          <w:sz w:val="22"/>
          <w:szCs w:val="22"/>
        </w:rPr>
        <w:t>The</w:t>
      </w:r>
      <w:r w:rsidR="000027C6">
        <w:rPr>
          <w:rFonts w:asciiTheme="majorHAnsi" w:hAnsiTheme="majorHAnsi" w:cstheme="majorHAnsi"/>
          <w:sz w:val="22"/>
          <w:szCs w:val="22"/>
        </w:rPr>
        <w:t>re was demonstrable heterogeneity in the</w:t>
      </w:r>
      <w:r>
        <w:rPr>
          <w:rFonts w:asciiTheme="majorHAnsi" w:hAnsiTheme="majorHAnsi" w:cstheme="majorHAnsi"/>
          <w:sz w:val="22"/>
          <w:szCs w:val="22"/>
        </w:rPr>
        <w:t xml:space="preserve"> quality of data from the systematic review </w:t>
      </w:r>
      <w:r w:rsidR="000027C6">
        <w:rPr>
          <w:rFonts w:asciiTheme="majorHAnsi" w:hAnsiTheme="majorHAnsi" w:cstheme="majorHAnsi"/>
          <w:sz w:val="22"/>
          <w:szCs w:val="22"/>
        </w:rPr>
        <w:t>as would be expected from retrospective case series</w:t>
      </w:r>
      <w:r w:rsidR="005E317B">
        <w:rPr>
          <w:rFonts w:asciiTheme="majorHAnsi" w:hAnsiTheme="majorHAnsi" w:cstheme="majorHAnsi"/>
          <w:sz w:val="22"/>
          <w:szCs w:val="22"/>
        </w:rPr>
        <w:t xml:space="preserve"> (Table 6). </w:t>
      </w:r>
      <w:r w:rsidR="008456A5">
        <w:rPr>
          <w:rFonts w:asciiTheme="majorHAnsi" w:hAnsiTheme="majorHAnsi" w:cstheme="majorHAnsi"/>
          <w:sz w:val="22"/>
          <w:szCs w:val="22"/>
        </w:rPr>
        <w:t xml:space="preserve">It could be considered a limitation of the proposal not to include more complex fractures in class I </w:t>
      </w:r>
      <w:proofErr w:type="gramStart"/>
      <w:r w:rsidR="008456A5">
        <w:rPr>
          <w:rFonts w:asciiTheme="majorHAnsi" w:hAnsiTheme="majorHAnsi" w:cstheme="majorHAnsi"/>
          <w:sz w:val="22"/>
          <w:szCs w:val="22"/>
        </w:rPr>
        <w:t>involving</w:t>
      </w:r>
      <w:proofErr w:type="gramEnd"/>
      <w:r w:rsidR="008456A5">
        <w:rPr>
          <w:rFonts w:asciiTheme="majorHAnsi" w:hAnsiTheme="majorHAnsi" w:cstheme="majorHAnsi"/>
          <w:sz w:val="22"/>
          <w:szCs w:val="22"/>
        </w:rPr>
        <w:t xml:space="preserve"> the </w:t>
      </w:r>
      <w:r w:rsidR="00FF0FBE">
        <w:rPr>
          <w:rFonts w:asciiTheme="majorHAnsi" w:hAnsiTheme="majorHAnsi" w:cstheme="majorHAnsi"/>
          <w:sz w:val="22"/>
          <w:szCs w:val="22"/>
        </w:rPr>
        <w:t xml:space="preserve">temporomandibular </w:t>
      </w:r>
      <w:r w:rsidR="008456A5">
        <w:rPr>
          <w:rFonts w:asciiTheme="majorHAnsi" w:hAnsiTheme="majorHAnsi" w:cstheme="majorHAnsi"/>
          <w:sz w:val="22"/>
          <w:szCs w:val="22"/>
        </w:rPr>
        <w:t xml:space="preserve">joint itself or the condylar head, </w:t>
      </w:r>
      <w:r w:rsidR="007509DC">
        <w:rPr>
          <w:rFonts w:asciiTheme="majorHAnsi" w:hAnsiTheme="majorHAnsi" w:cstheme="majorHAnsi"/>
          <w:sz w:val="22"/>
          <w:szCs w:val="22"/>
        </w:rPr>
        <w:t xml:space="preserve">but </w:t>
      </w:r>
      <w:r w:rsidR="007509DC" w:rsidRPr="00DF0AA4">
        <w:rPr>
          <w:rFonts w:asciiTheme="majorHAnsi" w:hAnsiTheme="majorHAnsi" w:cstheme="majorHAnsi"/>
          <w:sz w:val="22"/>
          <w:szCs w:val="22"/>
        </w:rPr>
        <w:t>it</w:t>
      </w:r>
      <w:r w:rsidR="00841C75" w:rsidRPr="00DF0AA4">
        <w:rPr>
          <w:rFonts w:asciiTheme="majorHAnsi" w:hAnsiTheme="majorHAnsi" w:cstheme="majorHAnsi"/>
          <w:sz w:val="22"/>
          <w:szCs w:val="22"/>
        </w:rPr>
        <w:t xml:space="preserve"> was our view that </w:t>
      </w:r>
      <w:r w:rsidR="008456A5">
        <w:rPr>
          <w:rFonts w:asciiTheme="majorHAnsi" w:hAnsiTheme="majorHAnsi" w:cstheme="majorHAnsi"/>
          <w:sz w:val="22"/>
          <w:szCs w:val="22"/>
        </w:rPr>
        <w:t xml:space="preserve">adding these </w:t>
      </w:r>
      <w:r w:rsidR="008456A5" w:rsidRPr="008456A5">
        <w:rPr>
          <w:rFonts w:asciiTheme="majorHAnsi" w:hAnsiTheme="majorHAnsi" w:cstheme="majorHAnsi"/>
          <w:sz w:val="22"/>
          <w:szCs w:val="22"/>
        </w:rPr>
        <w:t>additiona</w:t>
      </w:r>
      <w:r w:rsidR="008456A5">
        <w:rPr>
          <w:rFonts w:asciiTheme="majorHAnsi" w:hAnsiTheme="majorHAnsi" w:cstheme="majorHAnsi"/>
          <w:sz w:val="22"/>
          <w:szCs w:val="22"/>
        </w:rPr>
        <w:t>l factors</w:t>
      </w:r>
      <w:r w:rsidR="008456A5">
        <w:rPr>
          <w:rFonts w:asciiTheme="majorHAnsi" w:hAnsiTheme="majorHAnsi" w:cstheme="majorHAnsi"/>
          <w:sz w:val="22"/>
          <w:szCs w:val="22"/>
          <w:vertAlign w:val="superscript"/>
        </w:rPr>
        <w:t>5,6</w:t>
      </w:r>
      <w:r w:rsidR="00366A0B">
        <w:rPr>
          <w:rFonts w:asciiTheme="majorHAnsi" w:hAnsiTheme="majorHAnsi" w:cstheme="majorHAnsi"/>
          <w:sz w:val="22"/>
          <w:szCs w:val="22"/>
          <w:vertAlign w:val="superscript"/>
        </w:rPr>
        <w:t>7</w:t>
      </w:r>
      <w:r w:rsidR="008456A5">
        <w:rPr>
          <w:rFonts w:asciiTheme="majorHAnsi" w:hAnsiTheme="majorHAnsi" w:cstheme="majorHAnsi"/>
          <w:sz w:val="22"/>
          <w:szCs w:val="22"/>
          <w:vertAlign w:val="superscript"/>
        </w:rPr>
        <w:t>,</w:t>
      </w:r>
      <w:r w:rsidR="008456A5" w:rsidRPr="008456A5">
        <w:rPr>
          <w:rFonts w:asciiTheme="majorHAnsi" w:hAnsiTheme="majorHAnsi" w:cstheme="majorHAnsi"/>
          <w:sz w:val="22"/>
          <w:szCs w:val="22"/>
          <w:vertAlign w:val="superscript"/>
        </w:rPr>
        <w:t>6</w:t>
      </w:r>
      <w:r w:rsidR="00366A0B">
        <w:rPr>
          <w:rFonts w:asciiTheme="majorHAnsi" w:hAnsiTheme="majorHAnsi" w:cstheme="majorHAnsi"/>
          <w:sz w:val="22"/>
          <w:szCs w:val="22"/>
          <w:vertAlign w:val="superscript"/>
        </w:rPr>
        <w:t>8</w:t>
      </w:r>
      <w:r w:rsidR="008456A5">
        <w:rPr>
          <w:rFonts w:asciiTheme="majorHAnsi" w:hAnsiTheme="majorHAnsi" w:cstheme="majorHAnsi"/>
          <w:sz w:val="22"/>
          <w:szCs w:val="22"/>
          <w:vertAlign w:val="superscript"/>
        </w:rPr>
        <w:t xml:space="preserve"> </w:t>
      </w:r>
      <w:r w:rsidR="00841C75" w:rsidRPr="00DF0AA4">
        <w:rPr>
          <w:rFonts w:asciiTheme="majorHAnsi" w:hAnsiTheme="majorHAnsi" w:cstheme="majorHAnsi"/>
          <w:sz w:val="22"/>
          <w:szCs w:val="22"/>
        </w:rPr>
        <w:t>would make this basic reporting tool too cumberso</w:t>
      </w:r>
      <w:r w:rsidR="0087572C">
        <w:rPr>
          <w:rFonts w:asciiTheme="majorHAnsi" w:hAnsiTheme="majorHAnsi" w:cstheme="majorHAnsi"/>
          <w:sz w:val="22"/>
          <w:szCs w:val="22"/>
        </w:rPr>
        <w:t>m</w:t>
      </w:r>
      <w:r w:rsidR="006F70B1">
        <w:rPr>
          <w:rFonts w:asciiTheme="majorHAnsi" w:hAnsiTheme="majorHAnsi" w:cstheme="majorHAnsi"/>
          <w:sz w:val="22"/>
          <w:szCs w:val="22"/>
        </w:rPr>
        <w:t xml:space="preserve">e. </w:t>
      </w:r>
      <w:r w:rsidR="00841C75" w:rsidRPr="00DF0AA4">
        <w:rPr>
          <w:rFonts w:asciiTheme="majorHAnsi" w:hAnsiTheme="majorHAnsi" w:cstheme="majorHAnsi"/>
          <w:sz w:val="22"/>
          <w:szCs w:val="22"/>
        </w:rPr>
        <w:t xml:space="preserve"> Hence if these </w:t>
      </w:r>
      <w:r w:rsidR="00810DAA" w:rsidRPr="00DF0AA4">
        <w:rPr>
          <w:rFonts w:asciiTheme="majorHAnsi" w:hAnsiTheme="majorHAnsi" w:cstheme="majorHAnsi"/>
          <w:sz w:val="22"/>
          <w:szCs w:val="22"/>
        </w:rPr>
        <w:t xml:space="preserve">forms of fractured condyle </w:t>
      </w:r>
      <w:r w:rsidR="00841C75" w:rsidRPr="00DF0AA4">
        <w:rPr>
          <w:rFonts w:asciiTheme="majorHAnsi" w:hAnsiTheme="majorHAnsi" w:cstheme="majorHAnsi"/>
          <w:sz w:val="22"/>
          <w:szCs w:val="22"/>
        </w:rPr>
        <w:t xml:space="preserve">were to be reported, the </w:t>
      </w:r>
      <w:proofErr w:type="spellStart"/>
      <w:r w:rsidR="00841C75" w:rsidRPr="00DF0AA4">
        <w:rPr>
          <w:rFonts w:asciiTheme="majorHAnsi" w:hAnsiTheme="majorHAnsi" w:cstheme="majorHAnsi"/>
          <w:sz w:val="22"/>
          <w:szCs w:val="22"/>
        </w:rPr>
        <w:t>Loukota</w:t>
      </w:r>
      <w:proofErr w:type="spellEnd"/>
      <w:r w:rsidR="00841C75" w:rsidRPr="00DF0AA4">
        <w:rPr>
          <w:rFonts w:asciiTheme="majorHAnsi" w:hAnsiTheme="majorHAnsi" w:cstheme="majorHAnsi"/>
          <w:sz w:val="22"/>
          <w:szCs w:val="22"/>
        </w:rPr>
        <w:t xml:space="preserve">-type classification(s) could then be utilized </w:t>
      </w:r>
      <w:r w:rsidR="00810DAA" w:rsidRPr="00DF0AA4">
        <w:rPr>
          <w:rFonts w:asciiTheme="majorHAnsi" w:hAnsiTheme="majorHAnsi" w:cstheme="majorHAnsi"/>
          <w:sz w:val="22"/>
          <w:szCs w:val="22"/>
        </w:rPr>
        <w:t>separately</w:t>
      </w:r>
      <w:r w:rsidR="00841C75" w:rsidRPr="00DF0AA4">
        <w:rPr>
          <w:rFonts w:asciiTheme="majorHAnsi" w:hAnsiTheme="majorHAnsi" w:cstheme="majorHAnsi"/>
          <w:sz w:val="22"/>
          <w:szCs w:val="22"/>
          <w:vertAlign w:val="superscript"/>
        </w:rPr>
        <w:t>5,</w:t>
      </w:r>
      <w:r w:rsidR="00A60855" w:rsidRPr="00DF0AA4">
        <w:rPr>
          <w:rFonts w:asciiTheme="majorHAnsi" w:hAnsiTheme="majorHAnsi" w:cstheme="majorHAnsi"/>
          <w:sz w:val="22"/>
          <w:szCs w:val="22"/>
          <w:vertAlign w:val="superscript"/>
        </w:rPr>
        <w:t>6</w:t>
      </w:r>
      <w:r w:rsidR="00366A0B">
        <w:rPr>
          <w:rFonts w:asciiTheme="majorHAnsi" w:hAnsiTheme="majorHAnsi" w:cstheme="majorHAnsi"/>
          <w:sz w:val="22"/>
          <w:szCs w:val="22"/>
          <w:vertAlign w:val="superscript"/>
        </w:rPr>
        <w:t>7</w:t>
      </w:r>
      <w:r w:rsidR="00A60855" w:rsidRPr="00DF0AA4">
        <w:rPr>
          <w:rFonts w:asciiTheme="majorHAnsi" w:hAnsiTheme="majorHAnsi" w:cstheme="majorHAnsi"/>
          <w:sz w:val="22"/>
          <w:szCs w:val="22"/>
          <w:vertAlign w:val="superscript"/>
        </w:rPr>
        <w:t>,</w:t>
      </w:r>
      <w:r w:rsidR="00C508B1">
        <w:rPr>
          <w:rFonts w:asciiTheme="majorHAnsi" w:hAnsiTheme="majorHAnsi" w:cstheme="majorHAnsi"/>
          <w:sz w:val="22"/>
          <w:szCs w:val="22"/>
          <w:vertAlign w:val="superscript"/>
        </w:rPr>
        <w:t>6</w:t>
      </w:r>
      <w:r w:rsidR="00366A0B">
        <w:rPr>
          <w:rFonts w:asciiTheme="majorHAnsi" w:hAnsiTheme="majorHAnsi" w:cstheme="majorHAnsi"/>
          <w:sz w:val="22"/>
          <w:szCs w:val="22"/>
          <w:vertAlign w:val="superscript"/>
        </w:rPr>
        <w:t>8</w:t>
      </w:r>
      <w:r w:rsidR="00841C75" w:rsidRPr="00DF0AA4">
        <w:rPr>
          <w:rFonts w:asciiTheme="majorHAnsi" w:hAnsiTheme="majorHAnsi" w:cstheme="majorHAnsi"/>
          <w:sz w:val="22"/>
          <w:szCs w:val="22"/>
        </w:rPr>
        <w:t xml:space="preserve">. This proposal could be used so that Class I cases could be fully assessed and then re-classified for specific study purposes. </w:t>
      </w:r>
      <w:r w:rsidR="008456A5">
        <w:rPr>
          <w:rFonts w:asciiTheme="majorHAnsi" w:hAnsiTheme="majorHAnsi" w:cstheme="majorHAnsi"/>
          <w:sz w:val="22"/>
          <w:szCs w:val="22"/>
        </w:rPr>
        <w:t>As with any form of data presentation there is a need for simplicity and functionality which we hope to have addressed.</w:t>
      </w:r>
      <w:r w:rsidR="00195E50">
        <w:rPr>
          <w:rFonts w:asciiTheme="majorHAnsi" w:hAnsiTheme="majorHAnsi" w:cstheme="majorHAnsi"/>
          <w:sz w:val="22"/>
          <w:szCs w:val="22"/>
        </w:rPr>
        <w:t xml:space="preserve"> </w:t>
      </w:r>
      <w:r w:rsidR="00841C75" w:rsidRPr="00DF0AA4">
        <w:rPr>
          <w:rFonts w:asciiTheme="majorHAnsi" w:hAnsiTheme="majorHAnsi" w:cstheme="majorHAnsi"/>
          <w:sz w:val="22"/>
          <w:szCs w:val="22"/>
        </w:rPr>
        <w:t xml:space="preserve">The </w:t>
      </w:r>
      <w:r w:rsidR="00AD6B6B">
        <w:rPr>
          <w:rFonts w:asciiTheme="majorHAnsi" w:hAnsiTheme="majorHAnsi" w:cstheme="majorHAnsi"/>
          <w:sz w:val="22"/>
          <w:szCs w:val="22"/>
        </w:rPr>
        <w:t xml:space="preserve">retrospective nature of most data sets, and indeed the </w:t>
      </w:r>
      <w:r w:rsidR="006C3F69">
        <w:rPr>
          <w:rFonts w:asciiTheme="majorHAnsi" w:hAnsiTheme="majorHAnsi" w:cstheme="majorHAnsi"/>
          <w:sz w:val="22"/>
          <w:szCs w:val="22"/>
        </w:rPr>
        <w:t xml:space="preserve">Regional </w:t>
      </w:r>
      <w:r w:rsidR="00AD6B6B">
        <w:rPr>
          <w:rFonts w:asciiTheme="majorHAnsi" w:hAnsiTheme="majorHAnsi" w:cstheme="majorHAnsi"/>
          <w:sz w:val="22"/>
          <w:szCs w:val="22"/>
        </w:rPr>
        <w:t>audit data utilised for</w:t>
      </w:r>
      <w:r w:rsidR="00E313E1">
        <w:rPr>
          <w:rFonts w:asciiTheme="majorHAnsi" w:hAnsiTheme="majorHAnsi" w:cstheme="majorHAnsi"/>
          <w:sz w:val="22"/>
          <w:szCs w:val="22"/>
        </w:rPr>
        <w:t xml:space="preserve"> internal </w:t>
      </w:r>
      <w:r w:rsidR="00AD6B6B">
        <w:rPr>
          <w:rFonts w:asciiTheme="majorHAnsi" w:hAnsiTheme="majorHAnsi" w:cstheme="majorHAnsi"/>
          <w:sz w:val="22"/>
          <w:szCs w:val="22"/>
        </w:rPr>
        <w:t>validation, is a clear limitation</w:t>
      </w:r>
      <w:r w:rsidR="00841C75" w:rsidRPr="00DF0AA4">
        <w:rPr>
          <w:rFonts w:asciiTheme="majorHAnsi" w:hAnsiTheme="majorHAnsi" w:cstheme="majorHAnsi"/>
          <w:sz w:val="22"/>
          <w:szCs w:val="22"/>
        </w:rPr>
        <w:t xml:space="preserve">. </w:t>
      </w:r>
      <w:r w:rsidR="00197BEE">
        <w:rPr>
          <w:rFonts w:asciiTheme="majorHAnsi" w:hAnsiTheme="majorHAnsi" w:cstheme="majorHAnsi"/>
          <w:sz w:val="22"/>
          <w:szCs w:val="22"/>
        </w:rPr>
        <w:t>In particular</w:t>
      </w:r>
      <w:r w:rsidR="00AD6B6B">
        <w:rPr>
          <w:rFonts w:asciiTheme="majorHAnsi" w:hAnsiTheme="majorHAnsi" w:cstheme="majorHAnsi"/>
          <w:sz w:val="22"/>
          <w:szCs w:val="22"/>
        </w:rPr>
        <w:t>,</w:t>
      </w:r>
      <w:r w:rsidR="00197BEE">
        <w:rPr>
          <w:rFonts w:asciiTheme="majorHAnsi" w:hAnsiTheme="majorHAnsi" w:cstheme="majorHAnsi"/>
          <w:sz w:val="22"/>
          <w:szCs w:val="22"/>
        </w:rPr>
        <w:t xml:space="preserve"> virtually all the patients </w:t>
      </w:r>
      <w:r w:rsidR="006C3F69">
        <w:rPr>
          <w:rFonts w:asciiTheme="majorHAnsi" w:hAnsiTheme="majorHAnsi" w:cstheme="majorHAnsi"/>
          <w:sz w:val="22"/>
          <w:szCs w:val="22"/>
        </w:rPr>
        <w:t xml:space="preserve">in the Regional audit </w:t>
      </w:r>
      <w:r w:rsidR="00197BEE">
        <w:rPr>
          <w:rFonts w:asciiTheme="majorHAnsi" w:hAnsiTheme="majorHAnsi" w:cstheme="majorHAnsi"/>
          <w:sz w:val="22"/>
          <w:szCs w:val="22"/>
        </w:rPr>
        <w:t xml:space="preserve">received ORIF either with or without MMF and so </w:t>
      </w:r>
      <w:r w:rsidR="00AD6B6B">
        <w:rPr>
          <w:rFonts w:asciiTheme="majorHAnsi" w:hAnsiTheme="majorHAnsi" w:cstheme="majorHAnsi"/>
          <w:sz w:val="22"/>
          <w:szCs w:val="22"/>
        </w:rPr>
        <w:t>variability</w:t>
      </w:r>
      <w:r w:rsidR="00197BEE">
        <w:rPr>
          <w:rFonts w:asciiTheme="majorHAnsi" w:hAnsiTheme="majorHAnsi" w:cstheme="majorHAnsi"/>
          <w:sz w:val="22"/>
          <w:szCs w:val="22"/>
        </w:rPr>
        <w:t xml:space="preserve"> in </w:t>
      </w:r>
      <w:r w:rsidR="008456A5">
        <w:rPr>
          <w:rFonts w:asciiTheme="majorHAnsi" w:hAnsiTheme="majorHAnsi" w:cstheme="majorHAnsi"/>
          <w:sz w:val="22"/>
          <w:szCs w:val="22"/>
        </w:rPr>
        <w:t>treatment related to th</w:t>
      </w:r>
      <w:r w:rsidR="0085167A">
        <w:rPr>
          <w:rFonts w:asciiTheme="majorHAnsi" w:hAnsiTheme="majorHAnsi" w:cstheme="majorHAnsi"/>
          <w:sz w:val="22"/>
          <w:szCs w:val="22"/>
        </w:rPr>
        <w:t>e</w:t>
      </w:r>
      <w:r w:rsidR="00197BEE">
        <w:rPr>
          <w:rFonts w:asciiTheme="majorHAnsi" w:hAnsiTheme="majorHAnsi" w:cstheme="majorHAnsi"/>
          <w:sz w:val="22"/>
          <w:szCs w:val="22"/>
        </w:rPr>
        <w:t xml:space="preserve"> classification proposed cannot be confirmed. </w:t>
      </w:r>
      <w:r w:rsidR="00841C75" w:rsidRPr="00DF0AA4">
        <w:rPr>
          <w:rFonts w:asciiTheme="majorHAnsi" w:hAnsiTheme="majorHAnsi" w:cstheme="majorHAnsi"/>
          <w:sz w:val="22"/>
          <w:szCs w:val="22"/>
        </w:rPr>
        <w:t xml:space="preserve">Complications such as </w:t>
      </w:r>
      <w:r w:rsidR="00AD6B6B">
        <w:rPr>
          <w:rFonts w:asciiTheme="majorHAnsi" w:hAnsiTheme="majorHAnsi" w:cstheme="majorHAnsi"/>
          <w:sz w:val="22"/>
          <w:szCs w:val="22"/>
        </w:rPr>
        <w:t>mal</w:t>
      </w:r>
      <w:r w:rsidR="00841C75" w:rsidRPr="00DF0AA4">
        <w:rPr>
          <w:rFonts w:asciiTheme="majorHAnsi" w:hAnsiTheme="majorHAnsi" w:cstheme="majorHAnsi"/>
          <w:sz w:val="22"/>
          <w:szCs w:val="22"/>
        </w:rPr>
        <w:t xml:space="preserve">occlusion, prolonged trismus, infection </w:t>
      </w:r>
      <w:r w:rsidR="00AD6B6B">
        <w:rPr>
          <w:rFonts w:asciiTheme="majorHAnsi" w:hAnsiTheme="majorHAnsi" w:cstheme="majorHAnsi"/>
          <w:sz w:val="22"/>
          <w:szCs w:val="22"/>
        </w:rPr>
        <w:t>and/or</w:t>
      </w:r>
      <w:r w:rsidR="00841C75" w:rsidRPr="00DF0AA4">
        <w:rPr>
          <w:rFonts w:asciiTheme="majorHAnsi" w:hAnsiTheme="majorHAnsi" w:cstheme="majorHAnsi"/>
          <w:sz w:val="22"/>
          <w:szCs w:val="22"/>
        </w:rPr>
        <w:t xml:space="preserve"> plate removal, non-union and fibrous union have only been noted if a further GA was required</w:t>
      </w:r>
      <w:r w:rsidR="00E726A9">
        <w:rPr>
          <w:rFonts w:asciiTheme="majorHAnsi" w:hAnsiTheme="majorHAnsi" w:cstheme="majorHAnsi"/>
          <w:sz w:val="22"/>
          <w:szCs w:val="22"/>
        </w:rPr>
        <w:t xml:space="preserve">. More importantly we have not reported on those fractures that did not require </w:t>
      </w:r>
      <w:r w:rsidR="00AD6B6B">
        <w:rPr>
          <w:rFonts w:asciiTheme="majorHAnsi" w:hAnsiTheme="majorHAnsi" w:cstheme="majorHAnsi"/>
          <w:sz w:val="22"/>
          <w:szCs w:val="22"/>
        </w:rPr>
        <w:t>surgical intervention</w:t>
      </w:r>
      <w:r w:rsidR="00E726A9">
        <w:rPr>
          <w:rFonts w:asciiTheme="majorHAnsi" w:hAnsiTheme="majorHAnsi" w:cstheme="majorHAnsi"/>
          <w:sz w:val="22"/>
          <w:szCs w:val="22"/>
        </w:rPr>
        <w:t>.</w:t>
      </w:r>
      <w:r w:rsidR="0085167A">
        <w:rPr>
          <w:rFonts w:asciiTheme="majorHAnsi" w:hAnsiTheme="majorHAnsi" w:cstheme="majorHAnsi"/>
          <w:sz w:val="22"/>
          <w:szCs w:val="22"/>
        </w:rPr>
        <w:t xml:space="preserve"> This point is emphasised by the results of the treatment from the </w:t>
      </w:r>
      <w:r w:rsidR="00590B03">
        <w:rPr>
          <w:rFonts w:asciiTheme="majorHAnsi" w:hAnsiTheme="majorHAnsi" w:cstheme="majorHAnsi"/>
          <w:sz w:val="22"/>
          <w:szCs w:val="22"/>
        </w:rPr>
        <w:t>l</w:t>
      </w:r>
      <w:r w:rsidR="0085167A">
        <w:rPr>
          <w:rFonts w:asciiTheme="majorHAnsi" w:hAnsiTheme="majorHAnsi" w:cstheme="majorHAnsi"/>
          <w:sz w:val="22"/>
          <w:szCs w:val="22"/>
        </w:rPr>
        <w:t>iterature search</w:t>
      </w:r>
      <w:r w:rsidR="00590B03">
        <w:rPr>
          <w:rFonts w:asciiTheme="majorHAnsi" w:hAnsiTheme="majorHAnsi" w:cstheme="majorHAnsi"/>
          <w:sz w:val="22"/>
          <w:szCs w:val="22"/>
        </w:rPr>
        <w:t xml:space="preserve"> indicating a relatively high rate for conservative treatment </w:t>
      </w:r>
      <w:r w:rsidR="00BF6EC1">
        <w:rPr>
          <w:rFonts w:asciiTheme="majorHAnsi" w:hAnsiTheme="majorHAnsi" w:cstheme="majorHAnsi"/>
          <w:sz w:val="22"/>
          <w:szCs w:val="22"/>
        </w:rPr>
        <w:t>at</w:t>
      </w:r>
      <w:r w:rsidR="00590B03">
        <w:rPr>
          <w:rFonts w:asciiTheme="majorHAnsi" w:hAnsiTheme="majorHAnsi" w:cstheme="majorHAnsi"/>
          <w:sz w:val="22"/>
          <w:szCs w:val="22"/>
        </w:rPr>
        <w:t xml:space="preserve"> 15%, closed reduction 31</w:t>
      </w:r>
      <w:r w:rsidR="00E313E1">
        <w:rPr>
          <w:rFonts w:asciiTheme="majorHAnsi" w:hAnsiTheme="majorHAnsi" w:cstheme="majorHAnsi"/>
          <w:sz w:val="22"/>
          <w:szCs w:val="22"/>
        </w:rPr>
        <w:t>% and</w:t>
      </w:r>
      <w:r w:rsidR="00590B03">
        <w:rPr>
          <w:rFonts w:asciiTheme="majorHAnsi" w:hAnsiTheme="majorHAnsi" w:cstheme="majorHAnsi"/>
          <w:sz w:val="22"/>
          <w:szCs w:val="22"/>
        </w:rPr>
        <w:t xml:space="preserve"> open reduction 54%. This compares to 14%, 63%, and 23% for conservative closed and open reduction respectively</w:t>
      </w:r>
      <w:r w:rsidR="00BF6EC1">
        <w:rPr>
          <w:rFonts w:asciiTheme="majorHAnsi" w:hAnsiTheme="majorHAnsi" w:cstheme="majorHAnsi"/>
          <w:sz w:val="22"/>
          <w:szCs w:val="22"/>
        </w:rPr>
        <w:t xml:space="preserve"> for paediatric cases (Tables 1-4). In the </w:t>
      </w:r>
      <w:r w:rsidR="00A70005">
        <w:rPr>
          <w:rFonts w:asciiTheme="majorHAnsi" w:hAnsiTheme="majorHAnsi" w:cstheme="majorHAnsi"/>
          <w:sz w:val="22"/>
          <w:szCs w:val="22"/>
        </w:rPr>
        <w:t>R</w:t>
      </w:r>
      <w:r w:rsidR="00BF6EC1">
        <w:rPr>
          <w:rFonts w:asciiTheme="majorHAnsi" w:hAnsiTheme="majorHAnsi" w:cstheme="majorHAnsi"/>
          <w:sz w:val="22"/>
          <w:szCs w:val="22"/>
        </w:rPr>
        <w:t>egional audit we were concerned that retrospective data for these patients may be u</w:t>
      </w:r>
      <w:r w:rsidR="00841C75" w:rsidRPr="00DF0AA4">
        <w:rPr>
          <w:rFonts w:asciiTheme="majorHAnsi" w:hAnsiTheme="majorHAnsi" w:cstheme="majorHAnsi"/>
          <w:sz w:val="22"/>
          <w:szCs w:val="22"/>
        </w:rPr>
        <w:t>nreliab</w:t>
      </w:r>
      <w:r w:rsidR="00BF6EC1">
        <w:rPr>
          <w:rFonts w:asciiTheme="majorHAnsi" w:hAnsiTheme="majorHAnsi" w:cstheme="majorHAnsi"/>
          <w:sz w:val="22"/>
          <w:szCs w:val="22"/>
        </w:rPr>
        <w:t>le</w:t>
      </w:r>
      <w:r w:rsidR="00841C75" w:rsidRPr="00DF0AA4">
        <w:rPr>
          <w:rFonts w:asciiTheme="majorHAnsi" w:hAnsiTheme="majorHAnsi" w:cstheme="majorHAnsi"/>
          <w:sz w:val="22"/>
          <w:szCs w:val="22"/>
        </w:rPr>
        <w:t xml:space="preserve"> </w:t>
      </w:r>
      <w:r w:rsidR="00AA1F82">
        <w:rPr>
          <w:rFonts w:asciiTheme="majorHAnsi" w:hAnsiTheme="majorHAnsi" w:cstheme="majorHAnsi"/>
          <w:sz w:val="22"/>
          <w:szCs w:val="22"/>
        </w:rPr>
        <w:t>given the complexities of data acquisition from a broad geographical service with multiple contributing spoke hospitals</w:t>
      </w:r>
      <w:r w:rsidR="00841C75" w:rsidRPr="00DF0AA4">
        <w:rPr>
          <w:rFonts w:asciiTheme="majorHAnsi" w:hAnsiTheme="majorHAnsi" w:cstheme="majorHAnsi"/>
          <w:sz w:val="22"/>
          <w:szCs w:val="22"/>
        </w:rPr>
        <w:t xml:space="preserve">. </w:t>
      </w:r>
      <w:r w:rsidR="007509DC" w:rsidRPr="00DF0AA4">
        <w:rPr>
          <w:rFonts w:asciiTheme="majorHAnsi" w:hAnsiTheme="majorHAnsi" w:cstheme="majorHAnsi"/>
          <w:sz w:val="22"/>
          <w:szCs w:val="22"/>
        </w:rPr>
        <w:t>Hence,</w:t>
      </w:r>
      <w:r w:rsidR="00810DAA" w:rsidRPr="00DF0AA4">
        <w:rPr>
          <w:rFonts w:asciiTheme="majorHAnsi" w:hAnsiTheme="majorHAnsi" w:cstheme="majorHAnsi"/>
          <w:sz w:val="22"/>
          <w:szCs w:val="22"/>
        </w:rPr>
        <w:t xml:space="preserve"> </w:t>
      </w:r>
      <w:r w:rsidR="00AA1F82">
        <w:rPr>
          <w:rFonts w:asciiTheme="majorHAnsi" w:hAnsiTheme="majorHAnsi" w:cstheme="majorHAnsi"/>
          <w:sz w:val="22"/>
          <w:szCs w:val="22"/>
        </w:rPr>
        <w:t>we would welcome</w:t>
      </w:r>
      <w:r w:rsidR="00810DAA" w:rsidRPr="00DF0AA4">
        <w:rPr>
          <w:rFonts w:asciiTheme="majorHAnsi" w:hAnsiTheme="majorHAnsi" w:cstheme="majorHAnsi"/>
          <w:sz w:val="22"/>
          <w:szCs w:val="22"/>
        </w:rPr>
        <w:t xml:space="preserve"> a prospective multicentre study includ</w:t>
      </w:r>
      <w:r w:rsidR="00AA1F82">
        <w:rPr>
          <w:rFonts w:asciiTheme="majorHAnsi" w:hAnsiTheme="majorHAnsi" w:cstheme="majorHAnsi"/>
          <w:sz w:val="22"/>
          <w:szCs w:val="22"/>
        </w:rPr>
        <w:t>ing</w:t>
      </w:r>
      <w:r w:rsidR="00810DAA" w:rsidRPr="00DF0AA4">
        <w:rPr>
          <w:rFonts w:asciiTheme="majorHAnsi" w:hAnsiTheme="majorHAnsi" w:cstheme="majorHAnsi"/>
          <w:sz w:val="22"/>
          <w:szCs w:val="22"/>
        </w:rPr>
        <w:t xml:space="preserve"> all patients presenting </w:t>
      </w:r>
      <w:r w:rsidR="00810DAA" w:rsidRPr="00DF0AA4">
        <w:rPr>
          <w:rFonts w:asciiTheme="majorHAnsi" w:hAnsiTheme="majorHAnsi" w:cstheme="majorHAnsi"/>
          <w:sz w:val="22"/>
          <w:szCs w:val="22"/>
        </w:rPr>
        <w:lastRenderedPageBreak/>
        <w:t>with a mandible fracture so that the management and outcome can be fully analysed an</w:t>
      </w:r>
      <w:r w:rsidR="00E847F0" w:rsidRPr="00DF0AA4">
        <w:rPr>
          <w:rFonts w:asciiTheme="majorHAnsi" w:hAnsiTheme="majorHAnsi" w:cstheme="majorHAnsi"/>
          <w:sz w:val="22"/>
          <w:szCs w:val="22"/>
        </w:rPr>
        <w:t>d</w:t>
      </w:r>
      <w:r w:rsidR="00810DAA" w:rsidRPr="00DF0AA4">
        <w:rPr>
          <w:rFonts w:asciiTheme="majorHAnsi" w:hAnsiTheme="majorHAnsi" w:cstheme="majorHAnsi"/>
          <w:sz w:val="22"/>
          <w:szCs w:val="22"/>
        </w:rPr>
        <w:t xml:space="preserve"> appropriate validation and/or alteration </w:t>
      </w:r>
      <w:r w:rsidR="00A70005">
        <w:rPr>
          <w:rFonts w:asciiTheme="majorHAnsi" w:hAnsiTheme="majorHAnsi" w:cstheme="majorHAnsi"/>
          <w:sz w:val="22"/>
          <w:szCs w:val="22"/>
        </w:rPr>
        <w:t xml:space="preserve">of this proposal </w:t>
      </w:r>
      <w:r w:rsidR="00810DAA" w:rsidRPr="00DF0AA4">
        <w:rPr>
          <w:rFonts w:asciiTheme="majorHAnsi" w:hAnsiTheme="majorHAnsi" w:cstheme="majorHAnsi"/>
          <w:sz w:val="22"/>
          <w:szCs w:val="22"/>
        </w:rPr>
        <w:t>undertaken.</w:t>
      </w:r>
    </w:p>
    <w:p w14:paraId="009C2201" w14:textId="00D1435B" w:rsidR="00197BEE" w:rsidRDefault="00197BEE" w:rsidP="0091000E">
      <w:pPr>
        <w:rPr>
          <w:rFonts w:asciiTheme="majorHAnsi" w:hAnsiTheme="majorHAnsi" w:cstheme="majorHAnsi"/>
          <w:sz w:val="22"/>
          <w:szCs w:val="22"/>
        </w:rPr>
      </w:pPr>
    </w:p>
    <w:p w14:paraId="7711AD00" w14:textId="77777777" w:rsidR="00197BEE" w:rsidRPr="00DF0AA4" w:rsidRDefault="00197BEE" w:rsidP="0091000E">
      <w:pPr>
        <w:rPr>
          <w:rFonts w:asciiTheme="majorHAnsi" w:hAnsiTheme="majorHAnsi" w:cstheme="majorHAnsi"/>
          <w:sz w:val="22"/>
          <w:szCs w:val="22"/>
        </w:rPr>
      </w:pPr>
    </w:p>
    <w:p w14:paraId="50B245A6" w14:textId="333A443C" w:rsidR="007346BA" w:rsidRPr="00DF0AA4" w:rsidRDefault="007346BA" w:rsidP="0091000E">
      <w:pPr>
        <w:rPr>
          <w:rFonts w:asciiTheme="majorHAnsi" w:hAnsiTheme="majorHAnsi" w:cstheme="majorHAnsi"/>
          <w:sz w:val="22"/>
          <w:szCs w:val="22"/>
        </w:rPr>
      </w:pPr>
      <w:r w:rsidRPr="00DF0AA4">
        <w:rPr>
          <w:rFonts w:asciiTheme="majorHAnsi" w:hAnsiTheme="majorHAnsi" w:cstheme="majorHAnsi"/>
          <w:sz w:val="22"/>
          <w:szCs w:val="22"/>
        </w:rPr>
        <w:t>Summary and Conclusion</w:t>
      </w:r>
    </w:p>
    <w:p w14:paraId="6F1F9A88" w14:textId="5603831C" w:rsidR="007346BA" w:rsidRPr="00DF0AA4" w:rsidRDefault="00634A16" w:rsidP="0091000E">
      <w:pPr>
        <w:rPr>
          <w:rFonts w:asciiTheme="majorHAnsi" w:hAnsiTheme="majorHAnsi" w:cstheme="majorHAnsi"/>
          <w:sz w:val="22"/>
          <w:szCs w:val="22"/>
        </w:rPr>
      </w:pPr>
      <w:r>
        <w:rPr>
          <w:rFonts w:asciiTheme="majorHAnsi" w:hAnsiTheme="majorHAnsi" w:cstheme="majorHAnsi"/>
          <w:sz w:val="22"/>
          <w:szCs w:val="22"/>
        </w:rPr>
        <w:t>This report presents</w:t>
      </w:r>
      <w:r w:rsidR="007346BA" w:rsidRPr="00DF0AA4">
        <w:rPr>
          <w:rFonts w:asciiTheme="majorHAnsi" w:hAnsiTheme="majorHAnsi" w:cstheme="majorHAnsi"/>
          <w:sz w:val="22"/>
          <w:szCs w:val="22"/>
        </w:rPr>
        <w:t xml:space="preserve"> a robust classification </w:t>
      </w:r>
      <w:proofErr w:type="gramStart"/>
      <w:r w:rsidR="007346BA" w:rsidRPr="00DF0AA4">
        <w:rPr>
          <w:rFonts w:asciiTheme="majorHAnsi" w:hAnsiTheme="majorHAnsi" w:cstheme="majorHAnsi"/>
          <w:sz w:val="22"/>
          <w:szCs w:val="22"/>
        </w:rPr>
        <w:t xml:space="preserve">system </w:t>
      </w:r>
      <w:r>
        <w:rPr>
          <w:rFonts w:asciiTheme="majorHAnsi" w:hAnsiTheme="majorHAnsi" w:cstheme="majorHAnsi"/>
          <w:sz w:val="22"/>
          <w:szCs w:val="22"/>
        </w:rPr>
        <w:t xml:space="preserve"> capable</w:t>
      </w:r>
      <w:proofErr w:type="gramEnd"/>
      <w:r>
        <w:rPr>
          <w:rFonts w:asciiTheme="majorHAnsi" w:hAnsiTheme="majorHAnsi" w:cstheme="majorHAnsi"/>
          <w:sz w:val="22"/>
          <w:szCs w:val="22"/>
        </w:rPr>
        <w:t xml:space="preserve"> of </w:t>
      </w:r>
      <w:proofErr w:type="spellStart"/>
      <w:r w:rsidR="007346BA" w:rsidRPr="00DF0AA4">
        <w:rPr>
          <w:rFonts w:asciiTheme="majorHAnsi" w:hAnsiTheme="majorHAnsi" w:cstheme="majorHAnsi"/>
          <w:sz w:val="22"/>
          <w:szCs w:val="22"/>
        </w:rPr>
        <w:t>emphasis</w:t>
      </w:r>
      <w:r>
        <w:rPr>
          <w:rFonts w:asciiTheme="majorHAnsi" w:hAnsiTheme="majorHAnsi" w:cstheme="majorHAnsi"/>
          <w:sz w:val="22"/>
          <w:szCs w:val="22"/>
        </w:rPr>
        <w:t>ing</w:t>
      </w:r>
      <w:proofErr w:type="spellEnd"/>
      <w:r w:rsidR="007346BA" w:rsidRPr="00DF0AA4">
        <w:rPr>
          <w:rFonts w:asciiTheme="majorHAnsi" w:hAnsiTheme="majorHAnsi" w:cstheme="majorHAnsi"/>
          <w:sz w:val="22"/>
          <w:szCs w:val="22"/>
        </w:rPr>
        <w:t xml:space="preserve"> the complexity of </w:t>
      </w:r>
      <w:r>
        <w:rPr>
          <w:rFonts w:asciiTheme="majorHAnsi" w:hAnsiTheme="majorHAnsi" w:cstheme="majorHAnsi"/>
          <w:sz w:val="22"/>
          <w:szCs w:val="22"/>
        </w:rPr>
        <w:t>mandibular fractures and sui</w:t>
      </w:r>
      <w:r w:rsidR="005E317B">
        <w:rPr>
          <w:rFonts w:asciiTheme="majorHAnsi" w:hAnsiTheme="majorHAnsi" w:cstheme="majorHAnsi"/>
          <w:sz w:val="22"/>
          <w:szCs w:val="22"/>
        </w:rPr>
        <w:t>t</w:t>
      </w:r>
      <w:r>
        <w:rPr>
          <w:rFonts w:asciiTheme="majorHAnsi" w:hAnsiTheme="majorHAnsi" w:cstheme="majorHAnsi"/>
          <w:sz w:val="22"/>
          <w:szCs w:val="22"/>
        </w:rPr>
        <w:t>a</w:t>
      </w:r>
      <w:r w:rsidR="005E317B">
        <w:rPr>
          <w:rFonts w:asciiTheme="majorHAnsi" w:hAnsiTheme="majorHAnsi" w:cstheme="majorHAnsi"/>
          <w:sz w:val="22"/>
          <w:szCs w:val="22"/>
        </w:rPr>
        <w:t>b</w:t>
      </w:r>
      <w:r>
        <w:rPr>
          <w:rFonts w:asciiTheme="majorHAnsi" w:hAnsiTheme="majorHAnsi" w:cstheme="majorHAnsi"/>
          <w:sz w:val="22"/>
          <w:szCs w:val="22"/>
        </w:rPr>
        <w:t>le for integration into clinical practice</w:t>
      </w:r>
      <w:r w:rsidR="007346BA" w:rsidRPr="00DF0AA4">
        <w:rPr>
          <w:rFonts w:asciiTheme="majorHAnsi" w:hAnsiTheme="majorHAnsi" w:cstheme="majorHAnsi"/>
          <w:sz w:val="22"/>
          <w:szCs w:val="22"/>
        </w:rPr>
        <w:t>.</w:t>
      </w:r>
      <w:r w:rsidR="00CF4220" w:rsidRPr="00DF0AA4">
        <w:rPr>
          <w:rFonts w:asciiTheme="majorHAnsi" w:hAnsiTheme="majorHAnsi" w:cstheme="majorHAnsi"/>
          <w:sz w:val="22"/>
          <w:szCs w:val="22"/>
        </w:rPr>
        <w:t xml:space="preserve"> </w:t>
      </w:r>
      <w:r>
        <w:rPr>
          <w:rFonts w:asciiTheme="majorHAnsi" w:hAnsiTheme="majorHAnsi" w:cstheme="majorHAnsi"/>
          <w:sz w:val="22"/>
          <w:szCs w:val="22"/>
        </w:rPr>
        <w:t xml:space="preserve">We have </w:t>
      </w:r>
      <w:proofErr w:type="gramStart"/>
      <w:r>
        <w:rPr>
          <w:rFonts w:asciiTheme="majorHAnsi" w:hAnsiTheme="majorHAnsi" w:cstheme="majorHAnsi"/>
          <w:sz w:val="22"/>
          <w:szCs w:val="22"/>
        </w:rPr>
        <w:t>effected</w:t>
      </w:r>
      <w:proofErr w:type="gramEnd"/>
      <w:r>
        <w:rPr>
          <w:rFonts w:asciiTheme="majorHAnsi" w:hAnsiTheme="majorHAnsi" w:cstheme="majorHAnsi"/>
          <w:sz w:val="22"/>
          <w:szCs w:val="22"/>
        </w:rPr>
        <w:t xml:space="preserve"> an</w:t>
      </w:r>
      <w:r w:rsidR="00883571">
        <w:rPr>
          <w:rFonts w:asciiTheme="majorHAnsi" w:hAnsiTheme="majorHAnsi" w:cstheme="majorHAnsi"/>
          <w:sz w:val="22"/>
          <w:szCs w:val="22"/>
        </w:rPr>
        <w:t xml:space="preserve"> initial</w:t>
      </w:r>
      <w:r w:rsidR="008416B0" w:rsidRPr="00DF0AA4">
        <w:rPr>
          <w:rFonts w:asciiTheme="majorHAnsi" w:hAnsiTheme="majorHAnsi" w:cstheme="majorHAnsi"/>
          <w:sz w:val="22"/>
          <w:szCs w:val="22"/>
        </w:rPr>
        <w:t xml:space="preserve"> </w:t>
      </w:r>
      <w:r w:rsidR="00FF561F" w:rsidRPr="00DF0AA4">
        <w:rPr>
          <w:rFonts w:asciiTheme="majorHAnsi" w:hAnsiTheme="majorHAnsi" w:cstheme="majorHAnsi"/>
          <w:sz w:val="22"/>
          <w:szCs w:val="22"/>
        </w:rPr>
        <w:t>validation,</w:t>
      </w:r>
      <w:r w:rsidR="008416B0" w:rsidRPr="00DF0AA4">
        <w:rPr>
          <w:rFonts w:asciiTheme="majorHAnsi" w:hAnsiTheme="majorHAnsi" w:cstheme="majorHAnsi"/>
          <w:sz w:val="22"/>
          <w:szCs w:val="22"/>
        </w:rPr>
        <w:t xml:space="preserve"> </w:t>
      </w:r>
      <w:r>
        <w:rPr>
          <w:rFonts w:asciiTheme="majorHAnsi" w:hAnsiTheme="majorHAnsi" w:cstheme="majorHAnsi"/>
          <w:sz w:val="22"/>
          <w:szCs w:val="22"/>
        </w:rPr>
        <w:t xml:space="preserve">however </w:t>
      </w:r>
      <w:r w:rsidR="00883571">
        <w:rPr>
          <w:rFonts w:asciiTheme="majorHAnsi" w:hAnsiTheme="majorHAnsi" w:cstheme="majorHAnsi"/>
          <w:sz w:val="22"/>
          <w:szCs w:val="22"/>
        </w:rPr>
        <w:t>a planned</w:t>
      </w:r>
      <w:r w:rsidR="007346BA" w:rsidRPr="00DF0AA4">
        <w:rPr>
          <w:rFonts w:asciiTheme="majorHAnsi" w:hAnsiTheme="majorHAnsi" w:cstheme="majorHAnsi"/>
          <w:sz w:val="22"/>
          <w:szCs w:val="22"/>
        </w:rPr>
        <w:t xml:space="preserve"> external multicentre </w:t>
      </w:r>
      <w:r w:rsidR="006C3925" w:rsidRPr="00DF0AA4">
        <w:rPr>
          <w:rFonts w:asciiTheme="majorHAnsi" w:hAnsiTheme="majorHAnsi" w:cstheme="majorHAnsi"/>
          <w:sz w:val="22"/>
          <w:szCs w:val="22"/>
        </w:rPr>
        <w:t xml:space="preserve">prospective </w:t>
      </w:r>
      <w:r w:rsidR="00883571">
        <w:rPr>
          <w:rFonts w:asciiTheme="majorHAnsi" w:hAnsiTheme="majorHAnsi" w:cstheme="majorHAnsi"/>
          <w:sz w:val="22"/>
          <w:szCs w:val="22"/>
        </w:rPr>
        <w:t>study</w:t>
      </w:r>
      <w:r w:rsidR="007346BA" w:rsidRPr="00DF0AA4">
        <w:rPr>
          <w:rFonts w:asciiTheme="majorHAnsi" w:hAnsiTheme="majorHAnsi" w:cstheme="majorHAnsi"/>
          <w:sz w:val="22"/>
          <w:szCs w:val="22"/>
        </w:rPr>
        <w:t xml:space="preserve">, </w:t>
      </w:r>
      <w:r>
        <w:rPr>
          <w:rFonts w:asciiTheme="majorHAnsi" w:hAnsiTheme="majorHAnsi" w:cstheme="majorHAnsi"/>
          <w:sz w:val="22"/>
          <w:szCs w:val="22"/>
        </w:rPr>
        <w:t>is necessary to asse</w:t>
      </w:r>
      <w:r w:rsidR="00DD19B0">
        <w:rPr>
          <w:rFonts w:asciiTheme="majorHAnsi" w:hAnsiTheme="majorHAnsi" w:cstheme="majorHAnsi"/>
          <w:sz w:val="22"/>
          <w:szCs w:val="22"/>
        </w:rPr>
        <w:t>ss suitability for</w:t>
      </w:r>
      <w:r>
        <w:rPr>
          <w:rFonts w:asciiTheme="majorHAnsi" w:hAnsiTheme="majorHAnsi" w:cstheme="majorHAnsi"/>
          <w:sz w:val="22"/>
          <w:szCs w:val="22"/>
        </w:rPr>
        <w:t xml:space="preserve"> </w:t>
      </w:r>
      <w:r w:rsidR="007346BA" w:rsidRPr="00DF0AA4">
        <w:rPr>
          <w:rFonts w:asciiTheme="majorHAnsi" w:hAnsiTheme="majorHAnsi" w:cstheme="majorHAnsi"/>
          <w:sz w:val="22"/>
          <w:szCs w:val="22"/>
        </w:rPr>
        <w:t>conservative treatment</w:t>
      </w:r>
      <w:r w:rsidR="004E322D">
        <w:rPr>
          <w:rFonts w:asciiTheme="majorHAnsi" w:hAnsiTheme="majorHAnsi" w:cstheme="majorHAnsi"/>
          <w:sz w:val="22"/>
          <w:szCs w:val="22"/>
        </w:rPr>
        <w:t xml:space="preserve">, </w:t>
      </w:r>
      <w:r w:rsidR="007509DC">
        <w:rPr>
          <w:rFonts w:asciiTheme="majorHAnsi" w:hAnsiTheme="majorHAnsi" w:cstheme="majorHAnsi"/>
          <w:sz w:val="22"/>
          <w:szCs w:val="22"/>
        </w:rPr>
        <w:t xml:space="preserve">closed and open </w:t>
      </w:r>
      <w:r w:rsidR="007346BA" w:rsidRPr="00DF0AA4">
        <w:rPr>
          <w:rFonts w:asciiTheme="majorHAnsi" w:hAnsiTheme="majorHAnsi" w:cstheme="majorHAnsi"/>
          <w:sz w:val="22"/>
          <w:szCs w:val="22"/>
        </w:rPr>
        <w:t xml:space="preserve">surgical intervention, complications and </w:t>
      </w:r>
      <w:r w:rsidR="0003390C" w:rsidRPr="00DF0AA4">
        <w:rPr>
          <w:rFonts w:asciiTheme="majorHAnsi" w:hAnsiTheme="majorHAnsi" w:cstheme="majorHAnsi"/>
          <w:sz w:val="22"/>
          <w:szCs w:val="22"/>
        </w:rPr>
        <w:t>longer-term</w:t>
      </w:r>
      <w:r w:rsidR="007346BA" w:rsidRPr="00DF0AA4">
        <w:rPr>
          <w:rFonts w:asciiTheme="majorHAnsi" w:hAnsiTheme="majorHAnsi" w:cstheme="majorHAnsi"/>
          <w:sz w:val="22"/>
          <w:szCs w:val="22"/>
        </w:rPr>
        <w:t xml:space="preserve"> outcomes. </w:t>
      </w:r>
    </w:p>
    <w:p w14:paraId="61890352" w14:textId="77777777" w:rsidR="007346BA" w:rsidRPr="00DF0AA4" w:rsidRDefault="007346BA" w:rsidP="0091000E">
      <w:pPr>
        <w:rPr>
          <w:rFonts w:asciiTheme="majorHAnsi" w:hAnsiTheme="majorHAnsi" w:cstheme="majorHAnsi"/>
          <w:sz w:val="22"/>
          <w:szCs w:val="22"/>
        </w:rPr>
      </w:pPr>
    </w:p>
    <w:p w14:paraId="0DBF8A0C" w14:textId="5074EC7D" w:rsidR="008416B0" w:rsidRPr="00DF0AA4" w:rsidRDefault="008416B0" w:rsidP="0091000E">
      <w:pPr>
        <w:rPr>
          <w:rFonts w:asciiTheme="majorHAnsi" w:hAnsiTheme="majorHAnsi" w:cstheme="majorHAnsi"/>
          <w:sz w:val="22"/>
          <w:szCs w:val="22"/>
        </w:rPr>
      </w:pPr>
      <w:r w:rsidRPr="00DF0AA4">
        <w:rPr>
          <w:rFonts w:asciiTheme="majorHAnsi" w:hAnsiTheme="majorHAnsi" w:cstheme="majorHAnsi"/>
          <w:sz w:val="22"/>
          <w:szCs w:val="22"/>
        </w:rPr>
        <w:t>In the modern era with electronic medical records becoming standard, this classification is timely</w:t>
      </w:r>
      <w:r w:rsidR="00CF4220" w:rsidRPr="00DF0AA4">
        <w:rPr>
          <w:rFonts w:asciiTheme="majorHAnsi" w:hAnsiTheme="majorHAnsi" w:cstheme="majorHAnsi"/>
          <w:sz w:val="22"/>
          <w:szCs w:val="22"/>
        </w:rPr>
        <w:t xml:space="preserve">. </w:t>
      </w:r>
      <w:r w:rsidRPr="00DF0AA4">
        <w:rPr>
          <w:rFonts w:asciiTheme="majorHAnsi" w:hAnsiTheme="majorHAnsi" w:cstheme="majorHAnsi"/>
          <w:sz w:val="22"/>
          <w:szCs w:val="22"/>
        </w:rPr>
        <w:t xml:space="preserve"> </w:t>
      </w:r>
      <w:r w:rsidR="00332F79" w:rsidRPr="00DF0AA4">
        <w:rPr>
          <w:rFonts w:asciiTheme="majorHAnsi" w:hAnsiTheme="majorHAnsi" w:cstheme="majorHAnsi"/>
          <w:sz w:val="22"/>
          <w:szCs w:val="22"/>
        </w:rPr>
        <w:t xml:space="preserve">It is hoped that by providing </w:t>
      </w:r>
      <w:r w:rsidR="00CF4220" w:rsidRPr="00DF0AA4">
        <w:rPr>
          <w:rFonts w:asciiTheme="majorHAnsi" w:hAnsiTheme="majorHAnsi" w:cstheme="majorHAnsi"/>
          <w:sz w:val="22"/>
          <w:szCs w:val="22"/>
        </w:rPr>
        <w:t xml:space="preserve">an improved method of </w:t>
      </w:r>
      <w:r w:rsidRPr="00DF0AA4">
        <w:rPr>
          <w:rFonts w:asciiTheme="majorHAnsi" w:hAnsiTheme="majorHAnsi" w:cstheme="majorHAnsi"/>
          <w:sz w:val="22"/>
          <w:szCs w:val="22"/>
        </w:rPr>
        <w:t>report</w:t>
      </w:r>
      <w:r w:rsidR="00CF4220" w:rsidRPr="00DF0AA4">
        <w:rPr>
          <w:rFonts w:asciiTheme="majorHAnsi" w:hAnsiTheme="majorHAnsi" w:cstheme="majorHAnsi"/>
          <w:sz w:val="22"/>
          <w:szCs w:val="22"/>
        </w:rPr>
        <w:t>ing mandibular fracture series</w:t>
      </w:r>
      <w:r w:rsidR="0003390C" w:rsidRPr="00DF0AA4">
        <w:rPr>
          <w:rFonts w:asciiTheme="majorHAnsi" w:hAnsiTheme="majorHAnsi" w:cstheme="majorHAnsi"/>
          <w:sz w:val="22"/>
          <w:szCs w:val="22"/>
        </w:rPr>
        <w:t>, this</w:t>
      </w:r>
      <w:r w:rsidR="00CF4220" w:rsidRPr="00DF0AA4">
        <w:rPr>
          <w:rFonts w:asciiTheme="majorHAnsi" w:hAnsiTheme="majorHAnsi" w:cstheme="majorHAnsi"/>
          <w:sz w:val="22"/>
          <w:szCs w:val="22"/>
        </w:rPr>
        <w:t xml:space="preserve"> </w:t>
      </w:r>
      <w:r w:rsidR="00332F79" w:rsidRPr="00DF0AA4">
        <w:rPr>
          <w:rFonts w:asciiTheme="majorHAnsi" w:hAnsiTheme="majorHAnsi" w:cstheme="majorHAnsi"/>
          <w:sz w:val="22"/>
          <w:szCs w:val="22"/>
        </w:rPr>
        <w:t>will</w:t>
      </w:r>
      <w:r w:rsidR="00CF4220" w:rsidRPr="00DF0AA4">
        <w:rPr>
          <w:rFonts w:asciiTheme="majorHAnsi" w:hAnsiTheme="majorHAnsi" w:cstheme="majorHAnsi"/>
          <w:sz w:val="22"/>
          <w:szCs w:val="22"/>
        </w:rPr>
        <w:t xml:space="preserve"> allow useful comparison</w:t>
      </w:r>
      <w:r w:rsidRPr="00DF0AA4">
        <w:rPr>
          <w:rFonts w:asciiTheme="majorHAnsi" w:hAnsiTheme="majorHAnsi" w:cstheme="majorHAnsi"/>
          <w:sz w:val="22"/>
          <w:szCs w:val="22"/>
        </w:rPr>
        <w:t xml:space="preserve"> in a more meaningful and appropriate academic format.   </w:t>
      </w:r>
    </w:p>
    <w:p w14:paraId="71F6D1C6" w14:textId="24DA9384" w:rsidR="00251D24" w:rsidRPr="00DF0AA4" w:rsidRDefault="00251D24" w:rsidP="0091000E">
      <w:pPr>
        <w:rPr>
          <w:rFonts w:asciiTheme="majorHAnsi" w:hAnsiTheme="majorHAnsi" w:cstheme="majorHAnsi"/>
          <w:sz w:val="22"/>
          <w:szCs w:val="22"/>
        </w:rPr>
      </w:pPr>
    </w:p>
    <w:p w14:paraId="7059E8B8" w14:textId="4441DCC5" w:rsidR="00251D24" w:rsidRPr="00DF0AA4" w:rsidRDefault="00251D24" w:rsidP="0091000E">
      <w:pPr>
        <w:rPr>
          <w:rFonts w:asciiTheme="majorHAnsi" w:hAnsiTheme="majorHAnsi" w:cstheme="majorHAnsi"/>
          <w:sz w:val="22"/>
          <w:szCs w:val="22"/>
        </w:rPr>
      </w:pPr>
    </w:p>
    <w:p w14:paraId="7077B5BF" w14:textId="3B846563" w:rsidR="000852F8" w:rsidRPr="00DF0AA4" w:rsidRDefault="000852F8" w:rsidP="0091000E">
      <w:pPr>
        <w:rPr>
          <w:rFonts w:asciiTheme="majorHAnsi" w:hAnsiTheme="majorHAnsi" w:cstheme="majorHAnsi"/>
          <w:sz w:val="22"/>
          <w:szCs w:val="22"/>
        </w:rPr>
      </w:pPr>
    </w:p>
    <w:p w14:paraId="701FC932" w14:textId="77777777" w:rsidR="00251D24" w:rsidRPr="00DF0AA4" w:rsidRDefault="00251D24" w:rsidP="0091000E">
      <w:pPr>
        <w:rPr>
          <w:rFonts w:asciiTheme="majorHAnsi" w:hAnsiTheme="majorHAnsi" w:cstheme="majorHAnsi"/>
          <w:sz w:val="22"/>
          <w:szCs w:val="22"/>
        </w:rPr>
      </w:pPr>
      <w:r w:rsidRPr="00DF0AA4">
        <w:rPr>
          <w:rFonts w:asciiTheme="majorHAnsi" w:hAnsiTheme="majorHAnsi" w:cstheme="majorHAnsi"/>
          <w:sz w:val="22"/>
          <w:szCs w:val="22"/>
        </w:rPr>
        <w:br w:type="page"/>
      </w:r>
    </w:p>
    <w:p w14:paraId="4DA950F5" w14:textId="628DAC81" w:rsidR="000852F8" w:rsidRPr="00DF0AA4" w:rsidRDefault="000852F8" w:rsidP="0091000E">
      <w:pPr>
        <w:rPr>
          <w:rFonts w:asciiTheme="majorHAnsi" w:hAnsiTheme="majorHAnsi" w:cstheme="majorHAnsi"/>
          <w:sz w:val="22"/>
          <w:szCs w:val="22"/>
        </w:rPr>
      </w:pPr>
      <w:r w:rsidRPr="00DF0AA4">
        <w:rPr>
          <w:rFonts w:asciiTheme="majorHAnsi" w:hAnsiTheme="majorHAnsi" w:cstheme="majorHAnsi"/>
          <w:sz w:val="22"/>
          <w:szCs w:val="22"/>
        </w:rPr>
        <w:lastRenderedPageBreak/>
        <w:t>Author contribution</w:t>
      </w:r>
    </w:p>
    <w:p w14:paraId="48450C55" w14:textId="77777777" w:rsidR="000852F8" w:rsidRPr="00DF0AA4" w:rsidRDefault="000852F8" w:rsidP="0091000E">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321"/>
        <w:gridCol w:w="1815"/>
        <w:gridCol w:w="1719"/>
        <w:gridCol w:w="2127"/>
        <w:gridCol w:w="1308"/>
      </w:tblGrid>
      <w:tr w:rsidR="00F77214" w:rsidRPr="00A61CB0" w14:paraId="70EEFE55" w14:textId="3A5A721A" w:rsidTr="00F77214">
        <w:tc>
          <w:tcPr>
            <w:tcW w:w="1321" w:type="dxa"/>
          </w:tcPr>
          <w:p w14:paraId="7393B36C" w14:textId="77777777"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Name of author</w:t>
            </w:r>
          </w:p>
        </w:tc>
        <w:tc>
          <w:tcPr>
            <w:tcW w:w="1815" w:type="dxa"/>
          </w:tcPr>
          <w:p w14:paraId="04573012" w14:textId="77777777"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Data collection</w:t>
            </w:r>
          </w:p>
        </w:tc>
        <w:tc>
          <w:tcPr>
            <w:tcW w:w="1719" w:type="dxa"/>
          </w:tcPr>
          <w:p w14:paraId="1FDBE381" w14:textId="77777777"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Literature search</w:t>
            </w:r>
          </w:p>
        </w:tc>
        <w:tc>
          <w:tcPr>
            <w:tcW w:w="2127" w:type="dxa"/>
          </w:tcPr>
          <w:p w14:paraId="51B391D8" w14:textId="7BC24122"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Text preparation</w:t>
            </w:r>
          </w:p>
        </w:tc>
        <w:tc>
          <w:tcPr>
            <w:tcW w:w="1308" w:type="dxa"/>
          </w:tcPr>
          <w:p w14:paraId="3AD829A9" w14:textId="266C4237"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Conflict of Interest</w:t>
            </w:r>
          </w:p>
        </w:tc>
      </w:tr>
      <w:tr w:rsidR="00F77214" w:rsidRPr="00A61CB0" w14:paraId="3B098DE5" w14:textId="11C3068C" w:rsidTr="00F77214">
        <w:tc>
          <w:tcPr>
            <w:tcW w:w="1321" w:type="dxa"/>
          </w:tcPr>
          <w:p w14:paraId="1B9FEE2E" w14:textId="77777777"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James Brown</w:t>
            </w:r>
          </w:p>
        </w:tc>
        <w:tc>
          <w:tcPr>
            <w:tcW w:w="1815" w:type="dxa"/>
          </w:tcPr>
          <w:p w14:paraId="61811262" w14:textId="77777777"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1719" w:type="dxa"/>
          </w:tcPr>
          <w:p w14:paraId="2FAB11DE" w14:textId="77777777"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Most of the literature review</w:t>
            </w:r>
          </w:p>
        </w:tc>
        <w:tc>
          <w:tcPr>
            <w:tcW w:w="2127" w:type="dxa"/>
          </w:tcPr>
          <w:p w14:paraId="50D94A70" w14:textId="44E70043"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Majority of text preparation</w:t>
            </w:r>
          </w:p>
        </w:tc>
        <w:tc>
          <w:tcPr>
            <w:tcW w:w="1308" w:type="dxa"/>
          </w:tcPr>
          <w:p w14:paraId="01DEEDA6" w14:textId="57C9D982"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Nil</w:t>
            </w:r>
          </w:p>
        </w:tc>
      </w:tr>
      <w:tr w:rsidR="00F77214" w:rsidRPr="00A61CB0" w14:paraId="13BC4913" w14:textId="604FA30A" w:rsidTr="00F77214">
        <w:tc>
          <w:tcPr>
            <w:tcW w:w="1321" w:type="dxa"/>
          </w:tcPr>
          <w:p w14:paraId="7895508C" w14:textId="77777777"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Ayesha Khan</w:t>
            </w:r>
          </w:p>
        </w:tc>
        <w:tc>
          <w:tcPr>
            <w:tcW w:w="1815" w:type="dxa"/>
          </w:tcPr>
          <w:p w14:paraId="133FFA35" w14:textId="77777777"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 xml:space="preserve">Contributed to all the data collection and method </w:t>
            </w:r>
          </w:p>
        </w:tc>
        <w:tc>
          <w:tcPr>
            <w:tcW w:w="1719" w:type="dxa"/>
          </w:tcPr>
          <w:p w14:paraId="186E73BC" w14:textId="77777777"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-Minimal literature review</w:t>
            </w:r>
          </w:p>
        </w:tc>
        <w:tc>
          <w:tcPr>
            <w:tcW w:w="2127" w:type="dxa"/>
          </w:tcPr>
          <w:p w14:paraId="605ABAC7" w14:textId="0D7EC2BD"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 xml:space="preserve">Contributions to text preparation methods and tables </w:t>
            </w:r>
          </w:p>
        </w:tc>
        <w:tc>
          <w:tcPr>
            <w:tcW w:w="1308" w:type="dxa"/>
          </w:tcPr>
          <w:p w14:paraId="6A2E9724" w14:textId="5C1F7C00"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Nil</w:t>
            </w:r>
          </w:p>
        </w:tc>
      </w:tr>
      <w:tr w:rsidR="00F77214" w:rsidRPr="00A61CB0" w14:paraId="0AECF6CD" w14:textId="18692F20" w:rsidTr="00F77214">
        <w:tc>
          <w:tcPr>
            <w:tcW w:w="1321" w:type="dxa"/>
          </w:tcPr>
          <w:p w14:paraId="269A11CB" w14:textId="6C0B534A"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 xml:space="preserve">Sam </w:t>
            </w:r>
            <w:proofErr w:type="spellStart"/>
            <w:r w:rsidRPr="00DF0AA4">
              <w:rPr>
                <w:rFonts w:asciiTheme="majorHAnsi" w:hAnsiTheme="majorHAnsi" w:cstheme="majorHAnsi"/>
                <w:sz w:val="22"/>
                <w:szCs w:val="22"/>
              </w:rPr>
              <w:t>Wareing</w:t>
            </w:r>
            <w:proofErr w:type="spellEnd"/>
          </w:p>
        </w:tc>
        <w:tc>
          <w:tcPr>
            <w:tcW w:w="1815" w:type="dxa"/>
          </w:tcPr>
          <w:p w14:paraId="7FA9604D" w14:textId="20A8E5BE"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Data collection including the complications</w:t>
            </w:r>
          </w:p>
        </w:tc>
        <w:tc>
          <w:tcPr>
            <w:tcW w:w="1719" w:type="dxa"/>
          </w:tcPr>
          <w:p w14:paraId="1FE055B9" w14:textId="5BD0B62F"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Literature review of the reported complications</w:t>
            </w:r>
          </w:p>
        </w:tc>
        <w:tc>
          <w:tcPr>
            <w:tcW w:w="2127" w:type="dxa"/>
          </w:tcPr>
          <w:p w14:paraId="7C455579" w14:textId="7BA07041"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Contributions to text preparation methods and tables</w:t>
            </w:r>
          </w:p>
        </w:tc>
        <w:tc>
          <w:tcPr>
            <w:tcW w:w="1308" w:type="dxa"/>
          </w:tcPr>
          <w:p w14:paraId="16419972" w14:textId="22932E8C"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Nil</w:t>
            </w:r>
          </w:p>
        </w:tc>
      </w:tr>
      <w:tr w:rsidR="00F77214" w:rsidRPr="00A61CB0" w14:paraId="0AEBE988" w14:textId="6DA87471" w:rsidTr="00F77214">
        <w:tc>
          <w:tcPr>
            <w:tcW w:w="1321" w:type="dxa"/>
          </w:tcPr>
          <w:p w14:paraId="29607A00" w14:textId="3E2CAE1B"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 xml:space="preserve">Andrew </w:t>
            </w:r>
            <w:proofErr w:type="spellStart"/>
            <w:r w:rsidRPr="00DF0AA4">
              <w:rPr>
                <w:rFonts w:asciiTheme="majorHAnsi" w:hAnsiTheme="majorHAnsi" w:cstheme="majorHAnsi"/>
                <w:sz w:val="22"/>
                <w:szCs w:val="22"/>
              </w:rPr>
              <w:t>Schache</w:t>
            </w:r>
            <w:proofErr w:type="spellEnd"/>
          </w:p>
        </w:tc>
        <w:tc>
          <w:tcPr>
            <w:tcW w:w="1815" w:type="dxa"/>
          </w:tcPr>
          <w:p w14:paraId="753529E3" w14:textId="532023D0"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1719" w:type="dxa"/>
          </w:tcPr>
          <w:p w14:paraId="1394EC25" w14:textId="130AD2E2"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2127" w:type="dxa"/>
          </w:tcPr>
          <w:p w14:paraId="5333F286" w14:textId="1506C748"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Major contribution to principle of the study and text preparation</w:t>
            </w:r>
          </w:p>
        </w:tc>
        <w:tc>
          <w:tcPr>
            <w:tcW w:w="1308" w:type="dxa"/>
          </w:tcPr>
          <w:p w14:paraId="7287FE92" w14:textId="49F6E9A6" w:rsidR="00F77214"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Nil</w:t>
            </w:r>
          </w:p>
        </w:tc>
      </w:tr>
    </w:tbl>
    <w:p w14:paraId="394C1D24" w14:textId="77777777" w:rsidR="000852F8" w:rsidRPr="00DF0AA4" w:rsidRDefault="000852F8" w:rsidP="0091000E">
      <w:pPr>
        <w:rPr>
          <w:rFonts w:asciiTheme="majorHAnsi" w:hAnsiTheme="majorHAnsi" w:cstheme="majorHAnsi"/>
          <w:sz w:val="22"/>
          <w:szCs w:val="22"/>
        </w:rPr>
      </w:pPr>
    </w:p>
    <w:p w14:paraId="61324A53" w14:textId="77777777" w:rsidR="000852F8" w:rsidRPr="00DF0AA4" w:rsidRDefault="000852F8" w:rsidP="0091000E">
      <w:pPr>
        <w:rPr>
          <w:rFonts w:asciiTheme="majorHAnsi" w:hAnsiTheme="majorHAnsi" w:cstheme="majorHAnsi"/>
          <w:sz w:val="22"/>
          <w:szCs w:val="22"/>
        </w:rPr>
      </w:pPr>
    </w:p>
    <w:p w14:paraId="0459522F" w14:textId="2DF06925" w:rsidR="00BB3E8C" w:rsidRPr="00DF0AA4" w:rsidRDefault="00BB3E8C" w:rsidP="0091000E">
      <w:pPr>
        <w:rPr>
          <w:rFonts w:asciiTheme="majorHAnsi" w:hAnsiTheme="majorHAnsi" w:cstheme="majorHAnsi"/>
          <w:sz w:val="22"/>
          <w:szCs w:val="22"/>
        </w:rPr>
      </w:pPr>
    </w:p>
    <w:p w14:paraId="0DDCE241" w14:textId="77777777" w:rsidR="000852F8" w:rsidRPr="00DF0AA4" w:rsidRDefault="006C520E" w:rsidP="0091000E">
      <w:pPr>
        <w:rPr>
          <w:rFonts w:asciiTheme="majorHAnsi" w:hAnsiTheme="majorHAnsi" w:cstheme="majorHAnsi"/>
          <w:sz w:val="22"/>
          <w:szCs w:val="22"/>
        </w:rPr>
      </w:pPr>
      <w:r w:rsidRPr="00DF0AA4">
        <w:rPr>
          <w:rFonts w:asciiTheme="majorHAnsi" w:hAnsiTheme="majorHAnsi" w:cstheme="majorHAnsi"/>
          <w:sz w:val="22"/>
          <w:szCs w:val="22"/>
        </w:rPr>
        <w:br w:type="page"/>
      </w:r>
      <w:r w:rsidR="000852F8" w:rsidRPr="00DF0AA4">
        <w:rPr>
          <w:rFonts w:asciiTheme="majorHAnsi" w:hAnsiTheme="majorHAnsi" w:cstheme="majorHAnsi"/>
          <w:sz w:val="22"/>
          <w:szCs w:val="22"/>
        </w:rPr>
        <w:lastRenderedPageBreak/>
        <w:t>Acknowledgements</w:t>
      </w:r>
    </w:p>
    <w:p w14:paraId="5ABAB4BA" w14:textId="77777777" w:rsidR="000852F8" w:rsidRPr="00DF0AA4" w:rsidRDefault="000852F8" w:rsidP="0091000E">
      <w:pPr>
        <w:rPr>
          <w:rFonts w:asciiTheme="majorHAnsi" w:hAnsiTheme="majorHAnsi" w:cstheme="majorHAnsi"/>
          <w:sz w:val="22"/>
          <w:szCs w:val="22"/>
        </w:rPr>
      </w:pPr>
    </w:p>
    <w:p w14:paraId="01B6A08C" w14:textId="5923096C" w:rsidR="00F77214" w:rsidRPr="00DF0AA4" w:rsidRDefault="000852F8" w:rsidP="0091000E">
      <w:pPr>
        <w:rPr>
          <w:rFonts w:asciiTheme="majorHAnsi" w:hAnsiTheme="majorHAnsi" w:cstheme="majorHAnsi"/>
          <w:sz w:val="22"/>
          <w:szCs w:val="22"/>
        </w:rPr>
      </w:pPr>
      <w:r w:rsidRPr="00DF0AA4">
        <w:rPr>
          <w:rFonts w:asciiTheme="majorHAnsi" w:hAnsiTheme="majorHAnsi" w:cstheme="majorHAnsi"/>
          <w:sz w:val="22"/>
          <w:szCs w:val="22"/>
        </w:rPr>
        <w:t>We are grateful to secretarial help from Susanna</w:t>
      </w:r>
      <w:r w:rsidR="000846ED" w:rsidRPr="00DF0AA4">
        <w:rPr>
          <w:rFonts w:asciiTheme="majorHAnsi" w:hAnsiTheme="majorHAnsi" w:cstheme="majorHAnsi"/>
          <w:sz w:val="22"/>
          <w:szCs w:val="22"/>
        </w:rPr>
        <w:t>h Dowd</w:t>
      </w:r>
      <w:r w:rsidRPr="00DF0AA4">
        <w:rPr>
          <w:rFonts w:asciiTheme="majorHAnsi" w:hAnsiTheme="majorHAnsi" w:cstheme="majorHAnsi"/>
          <w:sz w:val="22"/>
          <w:szCs w:val="22"/>
        </w:rPr>
        <w:t xml:space="preserve"> and the support of </w:t>
      </w:r>
      <w:proofErr w:type="spellStart"/>
      <w:r w:rsidRPr="00DF0AA4">
        <w:rPr>
          <w:rFonts w:asciiTheme="majorHAnsi" w:hAnsiTheme="majorHAnsi" w:cstheme="majorHAnsi"/>
          <w:sz w:val="22"/>
          <w:szCs w:val="22"/>
        </w:rPr>
        <w:t>Fazilet</w:t>
      </w:r>
      <w:proofErr w:type="spellEnd"/>
      <w:r w:rsidRPr="00DF0AA4">
        <w:rPr>
          <w:rFonts w:asciiTheme="majorHAnsi" w:hAnsiTheme="majorHAnsi" w:cstheme="majorHAnsi"/>
          <w:sz w:val="22"/>
          <w:szCs w:val="22"/>
        </w:rPr>
        <w:t xml:space="preserve"> </w:t>
      </w:r>
      <w:proofErr w:type="spellStart"/>
      <w:r w:rsidRPr="00DF0AA4">
        <w:rPr>
          <w:rFonts w:asciiTheme="majorHAnsi" w:hAnsiTheme="majorHAnsi" w:cstheme="majorHAnsi"/>
          <w:sz w:val="22"/>
          <w:szCs w:val="22"/>
        </w:rPr>
        <w:t>Bekiroglu</w:t>
      </w:r>
      <w:proofErr w:type="spellEnd"/>
      <w:r w:rsidRPr="00DF0AA4">
        <w:rPr>
          <w:rFonts w:asciiTheme="majorHAnsi" w:hAnsiTheme="majorHAnsi" w:cstheme="majorHAnsi"/>
          <w:sz w:val="22"/>
          <w:szCs w:val="22"/>
        </w:rPr>
        <w:t xml:space="preserve"> (Clinical Director)</w:t>
      </w:r>
    </w:p>
    <w:p w14:paraId="013ABB9B" w14:textId="77777777" w:rsidR="00F77214" w:rsidRPr="00DF0AA4" w:rsidRDefault="00F77214" w:rsidP="0091000E">
      <w:pPr>
        <w:rPr>
          <w:rFonts w:asciiTheme="majorHAnsi" w:hAnsiTheme="majorHAnsi" w:cstheme="majorHAnsi"/>
          <w:sz w:val="22"/>
          <w:szCs w:val="22"/>
        </w:rPr>
      </w:pPr>
    </w:p>
    <w:p w14:paraId="33D495E1" w14:textId="43F6314F" w:rsidR="000852F8" w:rsidRPr="00DF0AA4" w:rsidRDefault="00F77214" w:rsidP="0091000E">
      <w:pPr>
        <w:rPr>
          <w:rFonts w:asciiTheme="majorHAnsi" w:hAnsiTheme="majorHAnsi" w:cstheme="majorHAnsi"/>
          <w:sz w:val="22"/>
          <w:szCs w:val="22"/>
        </w:rPr>
      </w:pPr>
      <w:r w:rsidRPr="00DF0AA4">
        <w:rPr>
          <w:rFonts w:asciiTheme="majorHAnsi" w:hAnsiTheme="majorHAnsi" w:cstheme="majorHAnsi"/>
          <w:sz w:val="22"/>
          <w:szCs w:val="22"/>
        </w:rPr>
        <w:t>There was no source of funding as the data collected was part of an NHS Trust audit for Aintree University Hospital.</w:t>
      </w:r>
      <w:r w:rsidR="000852F8" w:rsidRPr="00DF0AA4">
        <w:rPr>
          <w:rFonts w:asciiTheme="majorHAnsi" w:hAnsiTheme="majorHAnsi" w:cstheme="majorHAnsi"/>
          <w:sz w:val="22"/>
          <w:szCs w:val="22"/>
        </w:rPr>
        <w:br w:type="page"/>
      </w:r>
    </w:p>
    <w:p w14:paraId="320569C9" w14:textId="3815B52F" w:rsidR="009601A4" w:rsidRPr="00DF0AA4" w:rsidRDefault="009601A4" w:rsidP="0091000E">
      <w:pPr>
        <w:rPr>
          <w:rFonts w:asciiTheme="majorHAnsi" w:hAnsiTheme="majorHAnsi" w:cstheme="majorHAnsi"/>
          <w:sz w:val="22"/>
          <w:szCs w:val="22"/>
        </w:rPr>
      </w:pPr>
      <w:r w:rsidRPr="00DF0AA4">
        <w:rPr>
          <w:rFonts w:asciiTheme="majorHAnsi" w:hAnsiTheme="majorHAnsi" w:cstheme="majorHAnsi"/>
          <w:sz w:val="22"/>
          <w:szCs w:val="22"/>
        </w:rPr>
        <w:lastRenderedPageBreak/>
        <w:t>References</w:t>
      </w:r>
    </w:p>
    <w:p w14:paraId="14B81D69" w14:textId="77777777" w:rsidR="009601A4" w:rsidRPr="00DF0AA4" w:rsidRDefault="009601A4" w:rsidP="0091000E">
      <w:pPr>
        <w:rPr>
          <w:rFonts w:asciiTheme="majorHAnsi" w:hAnsiTheme="majorHAnsi" w:cstheme="majorHAnsi"/>
          <w:sz w:val="22"/>
          <w:szCs w:val="22"/>
        </w:rPr>
      </w:pPr>
    </w:p>
    <w:p w14:paraId="764D135E" w14:textId="77777777" w:rsidR="00712BA6" w:rsidRPr="00DF0AA4" w:rsidRDefault="009601A4"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Brennan PA, </w:t>
      </w:r>
      <w:proofErr w:type="spellStart"/>
      <w:r w:rsidRPr="00DF0AA4">
        <w:rPr>
          <w:rFonts w:asciiTheme="majorHAnsi" w:hAnsiTheme="majorHAnsi" w:cstheme="majorHAnsi"/>
          <w:sz w:val="22"/>
          <w:szCs w:val="22"/>
        </w:rPr>
        <w:t>Scliephake</w:t>
      </w:r>
      <w:proofErr w:type="spellEnd"/>
      <w:r w:rsidRPr="00DF0AA4">
        <w:rPr>
          <w:rFonts w:asciiTheme="majorHAnsi" w:hAnsiTheme="majorHAnsi" w:cstheme="majorHAnsi"/>
          <w:sz w:val="22"/>
          <w:szCs w:val="22"/>
        </w:rPr>
        <w:t xml:space="preserve"> H, </w:t>
      </w:r>
      <w:proofErr w:type="spellStart"/>
      <w:r w:rsidRPr="00DF0AA4">
        <w:rPr>
          <w:rFonts w:asciiTheme="majorHAnsi" w:hAnsiTheme="majorHAnsi" w:cstheme="majorHAnsi"/>
          <w:sz w:val="22"/>
          <w:szCs w:val="22"/>
        </w:rPr>
        <w:t>Ghali</w:t>
      </w:r>
      <w:proofErr w:type="spellEnd"/>
      <w:r w:rsidRPr="00DF0AA4">
        <w:rPr>
          <w:rFonts w:asciiTheme="majorHAnsi" w:hAnsiTheme="majorHAnsi" w:cstheme="majorHAnsi"/>
          <w:sz w:val="22"/>
          <w:szCs w:val="22"/>
        </w:rPr>
        <w:t xml:space="preserve"> GE et al Maxillofacial Surgery volume 1. Elsevier, Inc. 2017; page 50</w:t>
      </w:r>
    </w:p>
    <w:p w14:paraId="05ECEF45" w14:textId="77777777" w:rsidR="002F786E" w:rsidRPr="00DF0AA4" w:rsidRDefault="00712BA6"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Buitrago-Tellez CH, </w:t>
      </w:r>
      <w:proofErr w:type="spellStart"/>
      <w:r w:rsidRPr="00DF0AA4">
        <w:rPr>
          <w:rFonts w:asciiTheme="majorHAnsi" w:hAnsiTheme="majorHAnsi" w:cstheme="majorHAnsi"/>
          <w:sz w:val="22"/>
          <w:szCs w:val="22"/>
        </w:rPr>
        <w:t>Audige</w:t>
      </w:r>
      <w:proofErr w:type="spellEnd"/>
      <w:r w:rsidRPr="00DF0AA4">
        <w:rPr>
          <w:rFonts w:asciiTheme="majorHAnsi" w:hAnsiTheme="majorHAnsi" w:cstheme="majorHAnsi"/>
          <w:sz w:val="22"/>
          <w:szCs w:val="22"/>
        </w:rPr>
        <w:t xml:space="preserve"> L, Strong</w:t>
      </w:r>
      <w:r w:rsidR="002F786E" w:rsidRPr="00DF0AA4">
        <w:rPr>
          <w:rFonts w:asciiTheme="majorHAnsi" w:hAnsiTheme="majorHAnsi" w:cstheme="majorHAnsi"/>
          <w:sz w:val="22"/>
          <w:szCs w:val="22"/>
        </w:rPr>
        <w:t xml:space="preserve"> B et al. A comprehensive classification of mandibular fractures: a preliminary agreement validation study. Int J Oral </w:t>
      </w:r>
      <w:proofErr w:type="spellStart"/>
      <w:r w:rsidR="002F786E" w:rsidRPr="00DF0AA4">
        <w:rPr>
          <w:rFonts w:asciiTheme="majorHAnsi" w:hAnsiTheme="majorHAnsi" w:cstheme="majorHAnsi"/>
          <w:sz w:val="22"/>
          <w:szCs w:val="22"/>
        </w:rPr>
        <w:t>Maxillofac</w:t>
      </w:r>
      <w:proofErr w:type="spellEnd"/>
      <w:r w:rsidR="002F786E" w:rsidRPr="00DF0AA4">
        <w:rPr>
          <w:rFonts w:asciiTheme="majorHAnsi" w:hAnsiTheme="majorHAnsi" w:cstheme="majorHAnsi"/>
          <w:sz w:val="22"/>
          <w:szCs w:val="22"/>
        </w:rPr>
        <w:t xml:space="preserve"> Surg 2008; 17: 1080-1088</w:t>
      </w:r>
    </w:p>
    <w:p w14:paraId="6DA3CFC1" w14:textId="77777777" w:rsidR="002F786E" w:rsidRPr="00DF0AA4" w:rsidRDefault="002F786E"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Cornelius C-P, Kunz C, Neff A et al. The comprehensive AOCMF classification system: fracture case selection, diagnostic imaging work-up, AOCOIAC iconography and coding. </w:t>
      </w:r>
      <w:proofErr w:type="spellStart"/>
      <w:r w:rsidRPr="00DF0AA4">
        <w:rPr>
          <w:rFonts w:asciiTheme="majorHAnsi" w:hAnsiTheme="majorHAnsi" w:cstheme="majorHAnsi"/>
          <w:sz w:val="22"/>
          <w:szCs w:val="22"/>
        </w:rPr>
        <w:t>Craniomaxillofac</w:t>
      </w:r>
      <w:proofErr w:type="spellEnd"/>
      <w:r w:rsidRPr="00DF0AA4">
        <w:rPr>
          <w:rFonts w:asciiTheme="majorHAnsi" w:hAnsiTheme="majorHAnsi" w:cstheme="majorHAnsi"/>
          <w:sz w:val="22"/>
          <w:szCs w:val="22"/>
        </w:rPr>
        <w:t xml:space="preserve"> Trauma </w:t>
      </w:r>
      <w:proofErr w:type="spellStart"/>
      <w:r w:rsidRPr="00DF0AA4">
        <w:rPr>
          <w:rFonts w:asciiTheme="majorHAnsi" w:hAnsiTheme="majorHAnsi" w:cstheme="majorHAnsi"/>
          <w:sz w:val="22"/>
          <w:szCs w:val="22"/>
        </w:rPr>
        <w:t>Reconstr</w:t>
      </w:r>
      <w:proofErr w:type="spellEnd"/>
      <w:r w:rsidRPr="00DF0AA4">
        <w:rPr>
          <w:rFonts w:asciiTheme="majorHAnsi" w:hAnsiTheme="majorHAnsi" w:cstheme="majorHAnsi"/>
          <w:sz w:val="22"/>
          <w:szCs w:val="22"/>
        </w:rPr>
        <w:t xml:space="preserve"> 2014; 7(suppl 1) S131-S135</w:t>
      </w:r>
    </w:p>
    <w:p w14:paraId="406606F7" w14:textId="78152BA0" w:rsidR="002F786E" w:rsidRPr="00DF0AA4" w:rsidRDefault="002F786E"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Passi</w:t>
      </w:r>
      <w:proofErr w:type="spellEnd"/>
      <w:r w:rsidRPr="00DF0AA4">
        <w:rPr>
          <w:rFonts w:asciiTheme="majorHAnsi" w:hAnsiTheme="majorHAnsi" w:cstheme="majorHAnsi"/>
          <w:sz w:val="22"/>
          <w:szCs w:val="22"/>
        </w:rPr>
        <w:t xml:space="preserve"> D, </w:t>
      </w:r>
      <w:proofErr w:type="spellStart"/>
      <w:r w:rsidRPr="00DF0AA4">
        <w:rPr>
          <w:rFonts w:asciiTheme="majorHAnsi" w:hAnsiTheme="majorHAnsi" w:cstheme="majorHAnsi"/>
          <w:sz w:val="22"/>
          <w:szCs w:val="22"/>
        </w:rPr>
        <w:t>Malkunje</w:t>
      </w:r>
      <w:proofErr w:type="spellEnd"/>
      <w:r w:rsidRPr="00DF0AA4">
        <w:rPr>
          <w:rFonts w:asciiTheme="majorHAnsi" w:hAnsiTheme="majorHAnsi" w:cstheme="majorHAnsi"/>
          <w:sz w:val="22"/>
          <w:szCs w:val="22"/>
        </w:rPr>
        <w:t xml:space="preserve"> J, Chahal D et al. Newer proposed classification of mandibular fractures: a critical review with recent update.  Ann </w:t>
      </w:r>
      <w:r w:rsidR="001869C7" w:rsidRPr="00DF0AA4">
        <w:rPr>
          <w:rFonts w:asciiTheme="majorHAnsi" w:hAnsiTheme="majorHAnsi" w:cstheme="majorHAnsi"/>
          <w:sz w:val="22"/>
          <w:szCs w:val="22"/>
        </w:rPr>
        <w:t>M</w:t>
      </w:r>
      <w:r w:rsidRPr="00DF0AA4">
        <w:rPr>
          <w:rFonts w:asciiTheme="majorHAnsi" w:hAnsiTheme="majorHAnsi" w:cstheme="majorHAnsi"/>
          <w:sz w:val="22"/>
          <w:szCs w:val="22"/>
        </w:rPr>
        <w:t>ed Health Sci Res 2017; 7: 314-318</w:t>
      </w:r>
    </w:p>
    <w:p w14:paraId="25AE2218" w14:textId="77777777" w:rsidR="00974336" w:rsidRPr="00DF0AA4" w:rsidRDefault="00974336"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Loukota</w:t>
      </w:r>
      <w:proofErr w:type="spellEnd"/>
      <w:r w:rsidRPr="00DF0AA4">
        <w:rPr>
          <w:rFonts w:asciiTheme="majorHAnsi" w:hAnsiTheme="majorHAnsi" w:cstheme="majorHAnsi"/>
          <w:sz w:val="22"/>
          <w:szCs w:val="22"/>
        </w:rPr>
        <w:t xml:space="preserve"> RA, </w:t>
      </w:r>
      <w:proofErr w:type="spellStart"/>
      <w:r w:rsidRPr="00DF0AA4">
        <w:rPr>
          <w:rFonts w:asciiTheme="majorHAnsi" w:hAnsiTheme="majorHAnsi" w:cstheme="majorHAnsi"/>
          <w:sz w:val="22"/>
          <w:szCs w:val="22"/>
        </w:rPr>
        <w:t>Uckelt</w:t>
      </w:r>
      <w:proofErr w:type="spellEnd"/>
      <w:r w:rsidRPr="00DF0AA4">
        <w:rPr>
          <w:rFonts w:asciiTheme="majorHAnsi" w:hAnsiTheme="majorHAnsi" w:cstheme="majorHAnsi"/>
          <w:sz w:val="22"/>
          <w:szCs w:val="22"/>
        </w:rPr>
        <w:t xml:space="preserve"> U, De </w:t>
      </w:r>
      <w:proofErr w:type="spellStart"/>
      <w:r w:rsidRPr="00DF0AA4">
        <w:rPr>
          <w:rFonts w:asciiTheme="majorHAnsi" w:hAnsiTheme="majorHAnsi" w:cstheme="majorHAnsi"/>
          <w:sz w:val="22"/>
          <w:szCs w:val="22"/>
        </w:rPr>
        <w:t>Bont</w:t>
      </w:r>
      <w:proofErr w:type="spellEnd"/>
      <w:r w:rsidRPr="00DF0AA4">
        <w:rPr>
          <w:rFonts w:asciiTheme="majorHAnsi" w:hAnsiTheme="majorHAnsi" w:cstheme="majorHAnsi"/>
          <w:sz w:val="22"/>
          <w:szCs w:val="22"/>
        </w:rPr>
        <w:t xml:space="preserve"> L, </w:t>
      </w:r>
      <w:proofErr w:type="spellStart"/>
      <w:r w:rsidRPr="00DF0AA4">
        <w:rPr>
          <w:rFonts w:asciiTheme="majorHAnsi" w:hAnsiTheme="majorHAnsi" w:cstheme="majorHAnsi"/>
          <w:sz w:val="22"/>
          <w:szCs w:val="22"/>
        </w:rPr>
        <w:t>Rasse</w:t>
      </w:r>
      <w:proofErr w:type="spellEnd"/>
      <w:r w:rsidRPr="00DF0AA4">
        <w:rPr>
          <w:rFonts w:asciiTheme="majorHAnsi" w:hAnsiTheme="majorHAnsi" w:cstheme="majorHAnsi"/>
          <w:sz w:val="22"/>
          <w:szCs w:val="22"/>
        </w:rPr>
        <w:t xml:space="preserve"> M. Subclassification of fractures of the condylar process of the mandible. Brit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2004; 43(1): 72-73.</w:t>
      </w:r>
    </w:p>
    <w:p w14:paraId="245EACB7" w14:textId="77777777" w:rsidR="00974336" w:rsidRPr="00DF0AA4" w:rsidRDefault="00974336"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Monazzi</w:t>
      </w:r>
      <w:proofErr w:type="spellEnd"/>
      <w:r w:rsidRPr="00DF0AA4">
        <w:rPr>
          <w:rFonts w:asciiTheme="majorHAnsi" w:hAnsiTheme="majorHAnsi" w:cstheme="majorHAnsi"/>
          <w:sz w:val="22"/>
          <w:szCs w:val="22"/>
        </w:rPr>
        <w:t xml:space="preserve"> MS, </w:t>
      </w:r>
      <w:proofErr w:type="spellStart"/>
      <w:r w:rsidRPr="00DF0AA4">
        <w:rPr>
          <w:rFonts w:asciiTheme="majorHAnsi" w:hAnsiTheme="majorHAnsi" w:cstheme="majorHAnsi"/>
          <w:sz w:val="22"/>
          <w:szCs w:val="22"/>
        </w:rPr>
        <w:t>Gabrielli</w:t>
      </w:r>
      <w:proofErr w:type="spellEnd"/>
      <w:r w:rsidRPr="00DF0AA4">
        <w:rPr>
          <w:rFonts w:asciiTheme="majorHAnsi" w:hAnsiTheme="majorHAnsi" w:cstheme="majorHAnsi"/>
          <w:sz w:val="22"/>
          <w:szCs w:val="22"/>
        </w:rPr>
        <w:t xml:space="preserve"> MAC, </w:t>
      </w:r>
      <w:proofErr w:type="spellStart"/>
      <w:r w:rsidRPr="00DF0AA4">
        <w:rPr>
          <w:rFonts w:asciiTheme="majorHAnsi" w:hAnsiTheme="majorHAnsi" w:cstheme="majorHAnsi"/>
          <w:sz w:val="22"/>
          <w:szCs w:val="22"/>
        </w:rPr>
        <w:t>Gabrielli</w:t>
      </w:r>
      <w:proofErr w:type="spellEnd"/>
      <w:r w:rsidRPr="00DF0AA4">
        <w:rPr>
          <w:rFonts w:asciiTheme="majorHAnsi" w:hAnsiTheme="majorHAnsi" w:cstheme="majorHAnsi"/>
          <w:sz w:val="22"/>
          <w:szCs w:val="22"/>
        </w:rPr>
        <w:t xml:space="preserve"> MFR et al. Treatment of mandibular condyle fractures. A 20-year review. Dent </w:t>
      </w:r>
      <w:proofErr w:type="spellStart"/>
      <w:r w:rsidRPr="00DF0AA4">
        <w:rPr>
          <w:rFonts w:asciiTheme="majorHAnsi" w:hAnsiTheme="majorHAnsi" w:cstheme="majorHAnsi"/>
          <w:sz w:val="22"/>
          <w:szCs w:val="22"/>
        </w:rPr>
        <w:t>Traumatol</w:t>
      </w:r>
      <w:proofErr w:type="spellEnd"/>
      <w:r w:rsidRPr="00DF0AA4">
        <w:rPr>
          <w:rFonts w:asciiTheme="majorHAnsi" w:hAnsiTheme="majorHAnsi" w:cstheme="majorHAnsi"/>
          <w:sz w:val="22"/>
          <w:szCs w:val="22"/>
        </w:rPr>
        <w:t xml:space="preserve"> 2017; 33(3): 175-180</w:t>
      </w:r>
    </w:p>
    <w:p w14:paraId="5F14B295" w14:textId="77777777" w:rsidR="00974336" w:rsidRPr="00DF0AA4" w:rsidRDefault="00974336"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Rozeboom</w:t>
      </w:r>
      <w:proofErr w:type="spellEnd"/>
      <w:r w:rsidRPr="00DF0AA4">
        <w:rPr>
          <w:rFonts w:asciiTheme="majorHAnsi" w:hAnsiTheme="majorHAnsi" w:cstheme="majorHAnsi"/>
          <w:sz w:val="22"/>
          <w:szCs w:val="22"/>
        </w:rPr>
        <w:t xml:space="preserve"> AVJ, Dubois L, de Lange J et al. Randomized clinical trial on condylar fractures, “open or closed”. Int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2018; 47(5): 683-684</w:t>
      </w:r>
    </w:p>
    <w:p w14:paraId="569123EE" w14:textId="77777777" w:rsidR="00974336" w:rsidRPr="00DF0AA4" w:rsidRDefault="00974336"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Ellis E, Walker LR. Treatment of mandibular angle fractures using two non-compression miniplates.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1994; 52: 1032-36.</w:t>
      </w:r>
    </w:p>
    <w:p w14:paraId="191C390E" w14:textId="77777777" w:rsidR="00974336" w:rsidRPr="00DF0AA4" w:rsidRDefault="00974336"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Ellis E, Walker LR. Treatment of mandibular angle fractures using one non-compression miniplate.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1996; 54: 864-871.</w:t>
      </w:r>
    </w:p>
    <w:p w14:paraId="6AC58E86" w14:textId="77777777" w:rsidR="00974336" w:rsidRPr="00DF0AA4" w:rsidRDefault="00974336"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Sugar AW, Gibbons AJ, Patton DW et al. A randomized controlled trial comparing fixation of mandibular angle fracture with a single miniplate either </w:t>
      </w:r>
      <w:proofErr w:type="spellStart"/>
      <w:r w:rsidRPr="00DF0AA4">
        <w:rPr>
          <w:rFonts w:asciiTheme="majorHAnsi" w:hAnsiTheme="majorHAnsi" w:cstheme="majorHAnsi"/>
          <w:sz w:val="22"/>
          <w:szCs w:val="22"/>
        </w:rPr>
        <w:t>transbuccally</w:t>
      </w:r>
      <w:proofErr w:type="spellEnd"/>
      <w:r w:rsidRPr="00DF0AA4">
        <w:rPr>
          <w:rFonts w:asciiTheme="majorHAnsi" w:hAnsiTheme="majorHAnsi" w:cstheme="majorHAnsi"/>
          <w:sz w:val="22"/>
          <w:szCs w:val="22"/>
        </w:rPr>
        <w:t xml:space="preserve"> and intraorally or intraorally alone. Int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2009; 38: 241-245.</w:t>
      </w:r>
    </w:p>
    <w:p w14:paraId="53C0EDF9" w14:textId="77777777" w:rsidR="00974336" w:rsidRPr="00DF0AA4" w:rsidRDefault="00974336"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Tay AB, Lai JB, </w:t>
      </w:r>
      <w:proofErr w:type="spellStart"/>
      <w:r w:rsidRPr="00DF0AA4">
        <w:rPr>
          <w:rFonts w:asciiTheme="majorHAnsi" w:hAnsiTheme="majorHAnsi" w:cstheme="majorHAnsi"/>
          <w:sz w:val="22"/>
          <w:szCs w:val="22"/>
        </w:rPr>
        <w:t>WongWY</w:t>
      </w:r>
      <w:proofErr w:type="spellEnd"/>
      <w:r w:rsidRPr="00DF0AA4">
        <w:rPr>
          <w:rFonts w:asciiTheme="majorHAnsi" w:hAnsiTheme="majorHAnsi" w:cstheme="majorHAnsi"/>
          <w:sz w:val="22"/>
          <w:szCs w:val="22"/>
        </w:rPr>
        <w:t xml:space="preserve"> et al. Inferior alveolar nerve injury in trauma-induced mandibular fractures.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2015; 73: 1328-1340</w:t>
      </w:r>
    </w:p>
    <w:p w14:paraId="2B765788" w14:textId="77777777" w:rsidR="00974336" w:rsidRPr="00DF0AA4" w:rsidRDefault="00974336"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Lin K-C, Peng S-H, </w:t>
      </w:r>
      <w:proofErr w:type="spellStart"/>
      <w:r w:rsidRPr="00DF0AA4">
        <w:rPr>
          <w:rFonts w:asciiTheme="majorHAnsi" w:hAnsiTheme="majorHAnsi" w:cstheme="majorHAnsi"/>
          <w:sz w:val="22"/>
          <w:szCs w:val="22"/>
        </w:rPr>
        <w:t>Kuo</w:t>
      </w:r>
      <w:proofErr w:type="spellEnd"/>
      <w:r w:rsidRPr="00DF0AA4">
        <w:rPr>
          <w:rFonts w:asciiTheme="majorHAnsi" w:hAnsiTheme="majorHAnsi" w:cstheme="majorHAnsi"/>
          <w:sz w:val="22"/>
          <w:szCs w:val="22"/>
        </w:rPr>
        <w:t xml:space="preserve"> P-J et al. Patterns associated with adult mandibular fractures in Southern Taiwan – a cross-sectional retrospective study. Int J Environ Res Public Health 2017; 14: 821-829</w:t>
      </w:r>
    </w:p>
    <w:p w14:paraId="2FD3D21E" w14:textId="77777777" w:rsidR="00C068F3" w:rsidRPr="00DF0AA4" w:rsidRDefault="00C068F3"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Oruc</w:t>
      </w:r>
      <w:proofErr w:type="spellEnd"/>
      <w:r w:rsidRPr="00DF0AA4">
        <w:rPr>
          <w:rFonts w:asciiTheme="majorHAnsi" w:hAnsiTheme="majorHAnsi" w:cstheme="majorHAnsi"/>
          <w:sz w:val="22"/>
          <w:szCs w:val="22"/>
        </w:rPr>
        <w:t xml:space="preserve"> M, </w:t>
      </w:r>
      <w:proofErr w:type="spellStart"/>
      <w:r w:rsidRPr="00DF0AA4">
        <w:rPr>
          <w:rFonts w:asciiTheme="majorHAnsi" w:hAnsiTheme="majorHAnsi" w:cstheme="majorHAnsi"/>
          <w:sz w:val="22"/>
          <w:szCs w:val="22"/>
        </w:rPr>
        <w:t>IsikVM</w:t>
      </w:r>
      <w:proofErr w:type="spellEnd"/>
      <w:r w:rsidRPr="00DF0AA4">
        <w:rPr>
          <w:rFonts w:asciiTheme="majorHAnsi" w:hAnsiTheme="majorHAnsi" w:cstheme="majorHAnsi"/>
          <w:sz w:val="22"/>
          <w:szCs w:val="22"/>
        </w:rPr>
        <w:t xml:space="preserve">, </w:t>
      </w:r>
      <w:proofErr w:type="spellStart"/>
      <w:r w:rsidRPr="00DF0AA4">
        <w:rPr>
          <w:rFonts w:asciiTheme="majorHAnsi" w:hAnsiTheme="majorHAnsi" w:cstheme="majorHAnsi"/>
          <w:sz w:val="22"/>
          <w:szCs w:val="22"/>
        </w:rPr>
        <w:t>Kankaya</w:t>
      </w:r>
      <w:proofErr w:type="spellEnd"/>
      <w:r w:rsidRPr="00DF0AA4">
        <w:rPr>
          <w:rFonts w:asciiTheme="majorHAnsi" w:hAnsiTheme="majorHAnsi" w:cstheme="majorHAnsi"/>
          <w:sz w:val="22"/>
          <w:szCs w:val="22"/>
        </w:rPr>
        <w:t xml:space="preserve"> Y et al. Analysis of fractured mandible over two decades. J </w:t>
      </w:r>
      <w:proofErr w:type="spellStart"/>
      <w:r w:rsidRPr="00DF0AA4">
        <w:rPr>
          <w:rFonts w:asciiTheme="majorHAnsi" w:hAnsiTheme="majorHAnsi" w:cstheme="majorHAnsi"/>
          <w:sz w:val="22"/>
          <w:szCs w:val="22"/>
        </w:rPr>
        <w:t>Craniofac</w:t>
      </w:r>
      <w:proofErr w:type="spellEnd"/>
      <w:r w:rsidRPr="00DF0AA4">
        <w:rPr>
          <w:rFonts w:asciiTheme="majorHAnsi" w:hAnsiTheme="majorHAnsi" w:cstheme="majorHAnsi"/>
          <w:sz w:val="22"/>
          <w:szCs w:val="22"/>
        </w:rPr>
        <w:t xml:space="preserve"> Surg 2016; 27: 1457-1461</w:t>
      </w:r>
    </w:p>
    <w:p w14:paraId="1E87395D" w14:textId="77777777" w:rsidR="00C068F3" w:rsidRPr="00DF0AA4" w:rsidRDefault="00C068F3"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Diaconu SC, McNichols CHL, Liang Y et al. Utility of postoperative </w:t>
      </w:r>
      <w:proofErr w:type="spellStart"/>
      <w:r w:rsidRPr="00DF0AA4">
        <w:rPr>
          <w:rFonts w:asciiTheme="majorHAnsi" w:hAnsiTheme="majorHAnsi" w:cstheme="majorHAnsi"/>
          <w:sz w:val="22"/>
          <w:szCs w:val="22"/>
        </w:rPr>
        <w:t>mandibulomaxillary</w:t>
      </w:r>
      <w:proofErr w:type="spellEnd"/>
      <w:r w:rsidRPr="00DF0AA4">
        <w:rPr>
          <w:rFonts w:asciiTheme="majorHAnsi" w:hAnsiTheme="majorHAnsi" w:cstheme="majorHAnsi"/>
          <w:sz w:val="22"/>
          <w:szCs w:val="22"/>
        </w:rPr>
        <w:t xml:space="preserve"> fixation after rigid internal fixation of isolated mandibular fractures. J </w:t>
      </w:r>
      <w:proofErr w:type="spellStart"/>
      <w:r w:rsidRPr="00DF0AA4">
        <w:rPr>
          <w:rFonts w:asciiTheme="majorHAnsi" w:hAnsiTheme="majorHAnsi" w:cstheme="majorHAnsi"/>
          <w:sz w:val="22"/>
          <w:szCs w:val="22"/>
        </w:rPr>
        <w:t>Craniofac</w:t>
      </w:r>
      <w:proofErr w:type="spellEnd"/>
      <w:r w:rsidRPr="00DF0AA4">
        <w:rPr>
          <w:rFonts w:asciiTheme="majorHAnsi" w:hAnsiTheme="majorHAnsi" w:cstheme="majorHAnsi"/>
          <w:sz w:val="22"/>
          <w:szCs w:val="22"/>
        </w:rPr>
        <w:t xml:space="preserve"> Surg 2018; 29(4): 930-936</w:t>
      </w:r>
    </w:p>
    <w:p w14:paraId="2C335EAA" w14:textId="643CA0F6" w:rsidR="00EA5B18" w:rsidRPr="00DF0AA4" w:rsidRDefault="00EA5B18"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Adi M, Ogden GR, Chisholm DM. An analysis of mandibular fractures in Dundee, Scotland (1977-1985). Br </w:t>
      </w:r>
      <w:proofErr w:type="spellStart"/>
      <w:r w:rsidRPr="00DF0AA4">
        <w:rPr>
          <w:rFonts w:asciiTheme="majorHAnsi" w:hAnsiTheme="majorHAnsi" w:cstheme="majorHAnsi"/>
          <w:sz w:val="22"/>
          <w:szCs w:val="22"/>
        </w:rPr>
        <w:t>JOral</w:t>
      </w:r>
      <w:proofErr w:type="spellEnd"/>
      <w:r w:rsidRPr="00DF0AA4">
        <w:rPr>
          <w:rFonts w:asciiTheme="majorHAnsi" w:hAnsiTheme="majorHAnsi" w:cstheme="majorHAnsi"/>
          <w:sz w:val="22"/>
          <w:szCs w:val="22"/>
        </w:rPr>
        <w:t xml:space="preserve">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1990; 28: 194-199</w:t>
      </w:r>
    </w:p>
    <w:p w14:paraId="1DC3F2AE" w14:textId="77777777" w:rsidR="004537BE" w:rsidRPr="00DF0AA4" w:rsidRDefault="00EA5B18"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Hall SC, </w:t>
      </w:r>
      <w:proofErr w:type="spellStart"/>
      <w:r w:rsidR="004537BE" w:rsidRPr="00DF0AA4">
        <w:rPr>
          <w:rFonts w:asciiTheme="majorHAnsi" w:hAnsiTheme="majorHAnsi" w:cstheme="majorHAnsi"/>
          <w:sz w:val="22"/>
          <w:szCs w:val="22"/>
        </w:rPr>
        <w:t>Ofodile</w:t>
      </w:r>
      <w:proofErr w:type="spellEnd"/>
      <w:r w:rsidR="004537BE" w:rsidRPr="00DF0AA4">
        <w:rPr>
          <w:rFonts w:asciiTheme="majorHAnsi" w:hAnsiTheme="majorHAnsi" w:cstheme="majorHAnsi"/>
          <w:sz w:val="22"/>
          <w:szCs w:val="22"/>
        </w:rPr>
        <w:t xml:space="preserve"> FA. Mandibular fractures in an American inner city: The Harlem Hospital Center Experience. J Natl Med Assoc 1991; 83: 421-423</w:t>
      </w:r>
    </w:p>
    <w:p w14:paraId="00AFF36E" w14:textId="0F6AA40C" w:rsidR="004537BE" w:rsidRPr="00DF0AA4" w:rsidRDefault="004537BE"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Edwards TJ, David DJ, Simpson D, Abbott AA. Patterns of mandibular fractures in Adelaide South Australia. Aust N Z J Surg1994; 64: 307-311</w:t>
      </w:r>
    </w:p>
    <w:p w14:paraId="1154AC50" w14:textId="2F62E9CC" w:rsidR="000D613C" w:rsidRPr="00DF0AA4" w:rsidRDefault="00E16A43"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Valentino J, Levy FE, </w:t>
      </w:r>
      <w:proofErr w:type="spellStart"/>
      <w:r w:rsidRPr="00DF0AA4">
        <w:rPr>
          <w:rFonts w:asciiTheme="majorHAnsi" w:hAnsiTheme="majorHAnsi" w:cstheme="majorHAnsi"/>
          <w:sz w:val="22"/>
          <w:szCs w:val="22"/>
        </w:rPr>
        <w:t>Larentette</w:t>
      </w:r>
      <w:proofErr w:type="spellEnd"/>
      <w:r w:rsidRPr="00DF0AA4">
        <w:rPr>
          <w:rFonts w:asciiTheme="majorHAnsi" w:hAnsiTheme="majorHAnsi" w:cstheme="majorHAnsi"/>
          <w:sz w:val="22"/>
          <w:szCs w:val="22"/>
        </w:rPr>
        <w:t xml:space="preserve"> LJ. Intraoral </w:t>
      </w:r>
      <w:proofErr w:type="spellStart"/>
      <w:r w:rsidRPr="00DF0AA4">
        <w:rPr>
          <w:rFonts w:asciiTheme="majorHAnsi" w:hAnsiTheme="majorHAnsi" w:cstheme="majorHAnsi"/>
          <w:sz w:val="22"/>
          <w:szCs w:val="22"/>
        </w:rPr>
        <w:t>monocortical</w:t>
      </w:r>
      <w:proofErr w:type="spellEnd"/>
      <w:r w:rsidRPr="00DF0AA4">
        <w:rPr>
          <w:rFonts w:asciiTheme="majorHAnsi" w:hAnsiTheme="majorHAnsi" w:cstheme="majorHAnsi"/>
          <w:sz w:val="22"/>
          <w:szCs w:val="22"/>
        </w:rPr>
        <w:t xml:space="preserve"> </w:t>
      </w:r>
      <w:proofErr w:type="spellStart"/>
      <w:r w:rsidRPr="00DF0AA4">
        <w:rPr>
          <w:rFonts w:asciiTheme="majorHAnsi" w:hAnsiTheme="majorHAnsi" w:cstheme="majorHAnsi"/>
          <w:sz w:val="22"/>
          <w:szCs w:val="22"/>
        </w:rPr>
        <w:t>miniplating</w:t>
      </w:r>
      <w:proofErr w:type="spellEnd"/>
      <w:r w:rsidRPr="00DF0AA4">
        <w:rPr>
          <w:rFonts w:asciiTheme="majorHAnsi" w:hAnsiTheme="majorHAnsi" w:cstheme="majorHAnsi"/>
          <w:sz w:val="22"/>
          <w:szCs w:val="22"/>
        </w:rPr>
        <w:t xml:space="preserve"> of mandibular fractures. Arch </w:t>
      </w:r>
      <w:proofErr w:type="spellStart"/>
      <w:r w:rsidRPr="00DF0AA4">
        <w:rPr>
          <w:rFonts w:asciiTheme="majorHAnsi" w:hAnsiTheme="majorHAnsi" w:cstheme="majorHAnsi"/>
          <w:sz w:val="22"/>
          <w:szCs w:val="22"/>
        </w:rPr>
        <w:t>Otolarngol</w:t>
      </w:r>
      <w:proofErr w:type="spellEnd"/>
      <w:r w:rsidRPr="00DF0AA4">
        <w:rPr>
          <w:rFonts w:asciiTheme="majorHAnsi" w:hAnsiTheme="majorHAnsi" w:cstheme="majorHAnsi"/>
          <w:sz w:val="22"/>
          <w:szCs w:val="22"/>
        </w:rPr>
        <w:t xml:space="preserve"> Head Neck Surg 1994; 120: 605-612</w:t>
      </w:r>
    </w:p>
    <w:p w14:paraId="120FA581" w14:textId="36DECA18" w:rsidR="004537BE" w:rsidRPr="00DF0AA4" w:rsidRDefault="004537BE"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Terris</w:t>
      </w:r>
      <w:proofErr w:type="spellEnd"/>
      <w:r w:rsidRPr="00DF0AA4">
        <w:rPr>
          <w:rFonts w:asciiTheme="majorHAnsi" w:hAnsiTheme="majorHAnsi" w:cstheme="majorHAnsi"/>
          <w:sz w:val="22"/>
          <w:szCs w:val="22"/>
        </w:rPr>
        <w:t xml:space="preserve"> DJ, </w:t>
      </w:r>
      <w:proofErr w:type="spellStart"/>
      <w:r w:rsidRPr="00DF0AA4">
        <w:rPr>
          <w:rFonts w:asciiTheme="majorHAnsi" w:hAnsiTheme="majorHAnsi" w:cstheme="majorHAnsi"/>
          <w:sz w:val="22"/>
          <w:szCs w:val="22"/>
        </w:rPr>
        <w:t>Lalakea</w:t>
      </w:r>
      <w:proofErr w:type="spellEnd"/>
      <w:r w:rsidRPr="00DF0AA4">
        <w:rPr>
          <w:rFonts w:asciiTheme="majorHAnsi" w:hAnsiTheme="majorHAnsi" w:cstheme="majorHAnsi"/>
          <w:sz w:val="22"/>
          <w:szCs w:val="22"/>
        </w:rPr>
        <w:t xml:space="preserve"> ML, </w:t>
      </w:r>
      <w:proofErr w:type="spellStart"/>
      <w:r w:rsidRPr="00DF0AA4">
        <w:rPr>
          <w:rFonts w:asciiTheme="majorHAnsi" w:hAnsiTheme="majorHAnsi" w:cstheme="majorHAnsi"/>
          <w:sz w:val="22"/>
          <w:szCs w:val="22"/>
        </w:rPr>
        <w:t>Tuffo</w:t>
      </w:r>
      <w:proofErr w:type="spellEnd"/>
      <w:r w:rsidRPr="00DF0AA4">
        <w:rPr>
          <w:rFonts w:asciiTheme="majorHAnsi" w:hAnsiTheme="majorHAnsi" w:cstheme="majorHAnsi"/>
          <w:sz w:val="22"/>
          <w:szCs w:val="22"/>
        </w:rPr>
        <w:t xml:space="preserve"> KM, Shinn JB. Mandible fracture repair: specific indications for newer techniques. </w:t>
      </w:r>
      <w:proofErr w:type="spellStart"/>
      <w:r w:rsidRPr="00DF0AA4">
        <w:rPr>
          <w:rFonts w:asciiTheme="majorHAnsi" w:hAnsiTheme="majorHAnsi" w:cstheme="majorHAnsi"/>
          <w:sz w:val="22"/>
          <w:szCs w:val="22"/>
        </w:rPr>
        <w:t>Otolaryngol</w:t>
      </w:r>
      <w:proofErr w:type="spellEnd"/>
      <w:r w:rsidRPr="00DF0AA4">
        <w:rPr>
          <w:rFonts w:asciiTheme="majorHAnsi" w:hAnsiTheme="majorHAnsi" w:cstheme="majorHAnsi"/>
          <w:sz w:val="22"/>
          <w:szCs w:val="22"/>
        </w:rPr>
        <w:t xml:space="preserve"> Head Neck Surg 1994; 111: 751-757</w:t>
      </w:r>
    </w:p>
    <w:p w14:paraId="70814E4E" w14:textId="2CBD8F05" w:rsidR="004537BE" w:rsidRPr="00DF0AA4" w:rsidRDefault="004537BE"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Vartanian</w:t>
      </w:r>
      <w:proofErr w:type="spellEnd"/>
      <w:r w:rsidRPr="00DF0AA4">
        <w:rPr>
          <w:rFonts w:asciiTheme="majorHAnsi" w:hAnsiTheme="majorHAnsi" w:cstheme="majorHAnsi"/>
          <w:sz w:val="22"/>
          <w:szCs w:val="22"/>
        </w:rPr>
        <w:t xml:space="preserve"> AJ, </w:t>
      </w:r>
      <w:proofErr w:type="spellStart"/>
      <w:r w:rsidRPr="00DF0AA4">
        <w:rPr>
          <w:rFonts w:asciiTheme="majorHAnsi" w:hAnsiTheme="majorHAnsi" w:cstheme="majorHAnsi"/>
          <w:sz w:val="22"/>
          <w:szCs w:val="22"/>
        </w:rPr>
        <w:t>Alvi</w:t>
      </w:r>
      <w:proofErr w:type="spellEnd"/>
      <w:r w:rsidRPr="00DF0AA4">
        <w:rPr>
          <w:rFonts w:asciiTheme="majorHAnsi" w:hAnsiTheme="majorHAnsi" w:cstheme="majorHAnsi"/>
          <w:sz w:val="22"/>
          <w:szCs w:val="22"/>
        </w:rPr>
        <w:t xml:space="preserve"> A</w:t>
      </w:r>
      <w:r w:rsidR="00E77870" w:rsidRPr="00DF0AA4">
        <w:rPr>
          <w:rFonts w:asciiTheme="majorHAnsi" w:hAnsiTheme="majorHAnsi" w:cstheme="majorHAnsi"/>
          <w:sz w:val="22"/>
          <w:szCs w:val="22"/>
        </w:rPr>
        <w:t xml:space="preserve">. Bone-screw mandible fixation: an intraoperative alternative to arch bars. </w:t>
      </w:r>
      <w:proofErr w:type="spellStart"/>
      <w:r w:rsidR="00E77870" w:rsidRPr="00DF0AA4">
        <w:rPr>
          <w:rFonts w:asciiTheme="majorHAnsi" w:hAnsiTheme="majorHAnsi" w:cstheme="majorHAnsi"/>
          <w:sz w:val="22"/>
          <w:szCs w:val="22"/>
        </w:rPr>
        <w:t>Otolaryngol</w:t>
      </w:r>
      <w:proofErr w:type="spellEnd"/>
      <w:r w:rsidR="00E77870" w:rsidRPr="00DF0AA4">
        <w:rPr>
          <w:rFonts w:asciiTheme="majorHAnsi" w:hAnsiTheme="majorHAnsi" w:cstheme="majorHAnsi"/>
          <w:sz w:val="22"/>
          <w:szCs w:val="22"/>
        </w:rPr>
        <w:t xml:space="preserve"> Head Neck Surg 2000; 123: 718-721</w:t>
      </w:r>
    </w:p>
    <w:p w14:paraId="7F2483BC" w14:textId="3146243E" w:rsidR="00E77870" w:rsidRPr="00DF0AA4" w:rsidRDefault="00E77870"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Boole JR, </w:t>
      </w:r>
      <w:proofErr w:type="spellStart"/>
      <w:r w:rsidRPr="00DF0AA4">
        <w:rPr>
          <w:rFonts w:asciiTheme="majorHAnsi" w:hAnsiTheme="majorHAnsi" w:cstheme="majorHAnsi"/>
          <w:sz w:val="22"/>
          <w:szCs w:val="22"/>
        </w:rPr>
        <w:t>Holtel</w:t>
      </w:r>
      <w:proofErr w:type="spellEnd"/>
      <w:r w:rsidRPr="00DF0AA4">
        <w:rPr>
          <w:rFonts w:asciiTheme="majorHAnsi" w:hAnsiTheme="majorHAnsi" w:cstheme="majorHAnsi"/>
          <w:sz w:val="22"/>
          <w:szCs w:val="22"/>
        </w:rPr>
        <w:t xml:space="preserve"> M, Amoroso P, Yore M. 5196 mandible fractures among 4381 active duty army soldiers, 1980 to 1998. Laryngoscope 2001; 111: 1969-2001</w:t>
      </w:r>
    </w:p>
    <w:p w14:paraId="6AE931E1" w14:textId="17547A90" w:rsidR="00E77870" w:rsidRPr="00DF0AA4" w:rsidRDefault="00E77870"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lastRenderedPageBreak/>
        <w:t xml:space="preserve">Wilson IF, </w:t>
      </w:r>
      <w:proofErr w:type="spellStart"/>
      <w:r w:rsidRPr="00DF0AA4">
        <w:rPr>
          <w:rFonts w:asciiTheme="majorHAnsi" w:hAnsiTheme="majorHAnsi" w:cstheme="majorHAnsi"/>
          <w:sz w:val="22"/>
          <w:szCs w:val="22"/>
        </w:rPr>
        <w:t>Lokeh</w:t>
      </w:r>
      <w:proofErr w:type="spellEnd"/>
      <w:r w:rsidRPr="00DF0AA4">
        <w:rPr>
          <w:rFonts w:asciiTheme="majorHAnsi" w:hAnsiTheme="majorHAnsi" w:cstheme="majorHAnsi"/>
          <w:sz w:val="22"/>
          <w:szCs w:val="22"/>
        </w:rPr>
        <w:t xml:space="preserve"> A, Benjamin CI et al. Prospective comparison of panoramic tomography (zonography) and helical computed tomography in the diagnosis and operative management of mandibular fractures. </w:t>
      </w:r>
      <w:proofErr w:type="spellStart"/>
      <w:r w:rsidRPr="00DF0AA4">
        <w:rPr>
          <w:rFonts w:asciiTheme="majorHAnsi" w:hAnsiTheme="majorHAnsi" w:cstheme="majorHAnsi"/>
          <w:sz w:val="22"/>
          <w:szCs w:val="22"/>
        </w:rPr>
        <w:t>Plast</w:t>
      </w:r>
      <w:proofErr w:type="spellEnd"/>
      <w:r w:rsidRPr="00DF0AA4">
        <w:rPr>
          <w:rFonts w:asciiTheme="majorHAnsi" w:hAnsiTheme="majorHAnsi" w:cstheme="majorHAnsi"/>
          <w:sz w:val="22"/>
          <w:szCs w:val="22"/>
        </w:rPr>
        <w:t xml:space="preserve"> </w:t>
      </w:r>
      <w:proofErr w:type="spellStart"/>
      <w:r w:rsidRPr="00DF0AA4">
        <w:rPr>
          <w:rFonts w:asciiTheme="majorHAnsi" w:hAnsiTheme="majorHAnsi" w:cstheme="majorHAnsi"/>
          <w:sz w:val="22"/>
          <w:szCs w:val="22"/>
        </w:rPr>
        <w:t>Reconstr</w:t>
      </w:r>
      <w:proofErr w:type="spellEnd"/>
      <w:r w:rsidRPr="00DF0AA4">
        <w:rPr>
          <w:rFonts w:asciiTheme="majorHAnsi" w:hAnsiTheme="majorHAnsi" w:cstheme="majorHAnsi"/>
          <w:sz w:val="22"/>
          <w:szCs w:val="22"/>
        </w:rPr>
        <w:t xml:space="preserve"> Surg 2001; 1369-1375</w:t>
      </w:r>
    </w:p>
    <w:p w14:paraId="1EEE94EC" w14:textId="747BB765" w:rsidR="005A3B38" w:rsidRPr="00DF0AA4" w:rsidRDefault="005A3B38"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David LR, </w:t>
      </w:r>
      <w:proofErr w:type="spellStart"/>
      <w:r w:rsidRPr="00DF0AA4">
        <w:rPr>
          <w:rFonts w:asciiTheme="majorHAnsi" w:hAnsiTheme="majorHAnsi" w:cstheme="majorHAnsi"/>
          <w:sz w:val="22"/>
          <w:szCs w:val="22"/>
        </w:rPr>
        <w:t>Bisseck</w:t>
      </w:r>
      <w:proofErr w:type="spellEnd"/>
      <w:r w:rsidRPr="00DF0AA4">
        <w:rPr>
          <w:rFonts w:asciiTheme="majorHAnsi" w:hAnsiTheme="majorHAnsi" w:cstheme="majorHAnsi"/>
          <w:sz w:val="22"/>
          <w:szCs w:val="22"/>
        </w:rPr>
        <w:t xml:space="preserve"> M, </w:t>
      </w:r>
      <w:proofErr w:type="spellStart"/>
      <w:r w:rsidRPr="00DF0AA4">
        <w:rPr>
          <w:rFonts w:asciiTheme="majorHAnsi" w:hAnsiTheme="majorHAnsi" w:cstheme="majorHAnsi"/>
          <w:sz w:val="22"/>
          <w:szCs w:val="22"/>
        </w:rPr>
        <w:t>Defranzo</w:t>
      </w:r>
      <w:proofErr w:type="spellEnd"/>
      <w:r w:rsidRPr="00DF0AA4">
        <w:rPr>
          <w:rFonts w:asciiTheme="majorHAnsi" w:hAnsiTheme="majorHAnsi" w:cstheme="majorHAnsi"/>
          <w:sz w:val="22"/>
          <w:szCs w:val="22"/>
        </w:rPr>
        <w:t xml:space="preserve"> A, Marks M, Molnar J, </w:t>
      </w:r>
      <w:proofErr w:type="spellStart"/>
      <w:r w:rsidRPr="00DF0AA4">
        <w:rPr>
          <w:rFonts w:asciiTheme="majorHAnsi" w:hAnsiTheme="majorHAnsi" w:cstheme="majorHAnsi"/>
          <w:sz w:val="22"/>
          <w:szCs w:val="22"/>
        </w:rPr>
        <w:t>Argenta</w:t>
      </w:r>
      <w:proofErr w:type="spellEnd"/>
      <w:r w:rsidRPr="00DF0AA4">
        <w:rPr>
          <w:rFonts w:asciiTheme="majorHAnsi" w:hAnsiTheme="majorHAnsi" w:cstheme="majorHAnsi"/>
          <w:sz w:val="22"/>
          <w:szCs w:val="22"/>
        </w:rPr>
        <w:t xml:space="preserve"> LC. Cost-based analysis of mandibular fractures in a tertiary care center. J Trauma 2003; 55: 514-4517</w:t>
      </w:r>
    </w:p>
    <w:p w14:paraId="493785C4" w14:textId="286A4676" w:rsidR="005A3B38" w:rsidRPr="00DF0AA4" w:rsidRDefault="0068658A"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Lamphier</w:t>
      </w:r>
      <w:proofErr w:type="spellEnd"/>
      <w:r w:rsidRPr="00DF0AA4">
        <w:rPr>
          <w:rFonts w:asciiTheme="majorHAnsi" w:hAnsiTheme="majorHAnsi" w:cstheme="majorHAnsi"/>
          <w:sz w:val="22"/>
          <w:szCs w:val="22"/>
        </w:rPr>
        <w:t xml:space="preserve"> J, </w:t>
      </w:r>
      <w:proofErr w:type="spellStart"/>
      <w:r w:rsidRPr="00DF0AA4">
        <w:rPr>
          <w:rFonts w:asciiTheme="majorHAnsi" w:hAnsiTheme="majorHAnsi" w:cstheme="majorHAnsi"/>
          <w:sz w:val="22"/>
          <w:szCs w:val="22"/>
        </w:rPr>
        <w:t>Ziccardi</w:t>
      </w:r>
      <w:proofErr w:type="spellEnd"/>
      <w:r w:rsidRPr="00DF0AA4">
        <w:rPr>
          <w:rFonts w:asciiTheme="majorHAnsi" w:hAnsiTheme="majorHAnsi" w:cstheme="majorHAnsi"/>
          <w:sz w:val="22"/>
          <w:szCs w:val="22"/>
        </w:rPr>
        <w:t xml:space="preserve"> V, </w:t>
      </w:r>
      <w:proofErr w:type="spellStart"/>
      <w:r w:rsidRPr="00DF0AA4">
        <w:rPr>
          <w:rFonts w:asciiTheme="majorHAnsi" w:hAnsiTheme="majorHAnsi" w:cstheme="majorHAnsi"/>
          <w:sz w:val="22"/>
          <w:szCs w:val="22"/>
        </w:rPr>
        <w:t>Ruvo</w:t>
      </w:r>
      <w:proofErr w:type="spellEnd"/>
      <w:r w:rsidRPr="00DF0AA4">
        <w:rPr>
          <w:rFonts w:asciiTheme="majorHAnsi" w:hAnsiTheme="majorHAnsi" w:cstheme="majorHAnsi"/>
          <w:sz w:val="22"/>
          <w:szCs w:val="22"/>
        </w:rPr>
        <w:t xml:space="preserve"> A, Janel M. Complications of mandibular fractures in an urban teaching center.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2003; 61: 745-749</w:t>
      </w:r>
    </w:p>
    <w:p w14:paraId="78632D22" w14:textId="56804624" w:rsidR="0095270B" w:rsidRPr="00DF0AA4" w:rsidRDefault="000D613C"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Sakr</w:t>
      </w:r>
      <w:proofErr w:type="spellEnd"/>
      <w:r w:rsidRPr="00DF0AA4">
        <w:rPr>
          <w:rFonts w:asciiTheme="majorHAnsi" w:hAnsiTheme="majorHAnsi" w:cstheme="majorHAnsi"/>
          <w:sz w:val="22"/>
          <w:szCs w:val="22"/>
        </w:rPr>
        <w:t xml:space="preserve"> K, Farag IA, Zeitoun IM. Review of 509 mandibular fractures treated at the University Hospital, Alexandria, Egypt. Br J Oral </w:t>
      </w:r>
      <w:proofErr w:type="spellStart"/>
      <w:r w:rsidRPr="00DF0AA4">
        <w:rPr>
          <w:rFonts w:asciiTheme="majorHAnsi" w:hAnsiTheme="majorHAnsi" w:cstheme="majorHAnsi"/>
          <w:sz w:val="22"/>
          <w:szCs w:val="22"/>
        </w:rPr>
        <w:t>Maxillofa</w:t>
      </w:r>
      <w:r w:rsidR="001869C7" w:rsidRPr="00DF0AA4">
        <w:rPr>
          <w:rFonts w:asciiTheme="majorHAnsi" w:hAnsiTheme="majorHAnsi" w:cstheme="majorHAnsi"/>
          <w:sz w:val="22"/>
          <w:szCs w:val="22"/>
        </w:rPr>
        <w:t>c</w:t>
      </w:r>
      <w:proofErr w:type="spellEnd"/>
      <w:r w:rsidRPr="00DF0AA4">
        <w:rPr>
          <w:rFonts w:asciiTheme="majorHAnsi" w:hAnsiTheme="majorHAnsi" w:cstheme="majorHAnsi"/>
          <w:sz w:val="22"/>
          <w:szCs w:val="22"/>
        </w:rPr>
        <w:t xml:space="preserve"> Surg 2006; 44: 107-111</w:t>
      </w:r>
    </w:p>
    <w:p w14:paraId="0FC77AC6" w14:textId="611CB6F1" w:rsidR="0095270B" w:rsidRPr="00DF0AA4" w:rsidRDefault="00F82796"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Simsek</w:t>
      </w:r>
      <w:proofErr w:type="spellEnd"/>
      <w:r w:rsidRPr="00DF0AA4">
        <w:rPr>
          <w:rFonts w:asciiTheme="majorHAnsi" w:hAnsiTheme="majorHAnsi" w:cstheme="majorHAnsi"/>
          <w:sz w:val="22"/>
          <w:szCs w:val="22"/>
        </w:rPr>
        <w:t xml:space="preserve"> S, </w:t>
      </w:r>
      <w:proofErr w:type="spellStart"/>
      <w:r w:rsidRPr="00DF0AA4">
        <w:rPr>
          <w:rFonts w:asciiTheme="majorHAnsi" w:hAnsiTheme="majorHAnsi" w:cstheme="majorHAnsi"/>
          <w:sz w:val="22"/>
          <w:szCs w:val="22"/>
        </w:rPr>
        <w:t>Sim</w:t>
      </w:r>
      <w:r w:rsidR="0095270B" w:rsidRPr="00DF0AA4">
        <w:rPr>
          <w:rFonts w:asciiTheme="majorHAnsi" w:hAnsiTheme="majorHAnsi" w:cstheme="majorHAnsi"/>
          <w:sz w:val="22"/>
          <w:szCs w:val="22"/>
        </w:rPr>
        <w:t>sek</w:t>
      </w:r>
      <w:proofErr w:type="spellEnd"/>
      <w:r w:rsidR="0095270B" w:rsidRPr="00DF0AA4">
        <w:rPr>
          <w:rFonts w:asciiTheme="majorHAnsi" w:hAnsiTheme="majorHAnsi" w:cstheme="majorHAnsi"/>
          <w:sz w:val="22"/>
          <w:szCs w:val="22"/>
        </w:rPr>
        <w:t xml:space="preserve"> B, Abubaker AO et al. A comparative study of mandibular fractures in the United States and Turkey. Int J Oral </w:t>
      </w:r>
      <w:proofErr w:type="spellStart"/>
      <w:r w:rsidR="0095270B" w:rsidRPr="00DF0AA4">
        <w:rPr>
          <w:rFonts w:asciiTheme="majorHAnsi" w:hAnsiTheme="majorHAnsi" w:cstheme="majorHAnsi"/>
          <w:sz w:val="22"/>
          <w:szCs w:val="22"/>
        </w:rPr>
        <w:t>Maxillofac</w:t>
      </w:r>
      <w:proofErr w:type="spellEnd"/>
      <w:r w:rsidR="0095270B" w:rsidRPr="00DF0AA4">
        <w:rPr>
          <w:rFonts w:asciiTheme="majorHAnsi" w:hAnsiTheme="majorHAnsi" w:cstheme="majorHAnsi"/>
          <w:sz w:val="22"/>
          <w:szCs w:val="22"/>
        </w:rPr>
        <w:t xml:space="preserve"> Surg 2007; 36: 395-397</w:t>
      </w:r>
    </w:p>
    <w:p w14:paraId="25A31DA2" w14:textId="3608DF3B" w:rsidR="0068658A" w:rsidRPr="00DF0AA4" w:rsidRDefault="0068658A"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Adayemo</w:t>
      </w:r>
      <w:proofErr w:type="spellEnd"/>
      <w:r w:rsidRPr="00DF0AA4">
        <w:rPr>
          <w:rFonts w:asciiTheme="majorHAnsi" w:hAnsiTheme="majorHAnsi" w:cstheme="majorHAnsi"/>
          <w:sz w:val="22"/>
          <w:szCs w:val="22"/>
        </w:rPr>
        <w:t xml:space="preserve"> WL, </w:t>
      </w:r>
      <w:proofErr w:type="spellStart"/>
      <w:r w:rsidRPr="00DF0AA4">
        <w:rPr>
          <w:rFonts w:asciiTheme="majorHAnsi" w:hAnsiTheme="majorHAnsi" w:cstheme="majorHAnsi"/>
          <w:sz w:val="22"/>
          <w:szCs w:val="22"/>
        </w:rPr>
        <w:t>Iwegbu</w:t>
      </w:r>
      <w:proofErr w:type="spellEnd"/>
      <w:r w:rsidRPr="00DF0AA4">
        <w:rPr>
          <w:rFonts w:asciiTheme="majorHAnsi" w:hAnsiTheme="majorHAnsi" w:cstheme="majorHAnsi"/>
          <w:sz w:val="22"/>
          <w:szCs w:val="22"/>
        </w:rPr>
        <w:t xml:space="preserve"> IO, Bello SA et al. Management of mandibular fractures in a </w:t>
      </w:r>
      <w:proofErr w:type="spellStart"/>
      <w:r w:rsidRPr="00DF0AA4">
        <w:rPr>
          <w:rFonts w:asciiTheme="majorHAnsi" w:hAnsiTheme="majorHAnsi" w:cstheme="majorHAnsi"/>
          <w:sz w:val="22"/>
          <w:szCs w:val="22"/>
        </w:rPr>
        <w:t>deleoping</w:t>
      </w:r>
      <w:proofErr w:type="spellEnd"/>
      <w:r w:rsidRPr="00DF0AA4">
        <w:rPr>
          <w:rFonts w:asciiTheme="majorHAnsi" w:hAnsiTheme="majorHAnsi" w:cstheme="majorHAnsi"/>
          <w:sz w:val="22"/>
          <w:szCs w:val="22"/>
        </w:rPr>
        <w:t xml:space="preserve"> country: a review of 314 cases from two urban centers in Nigeria. World J Surg 2008;32: 2631-2635</w:t>
      </w:r>
    </w:p>
    <w:p w14:paraId="7D6ED931" w14:textId="5ABDCDCA" w:rsidR="006A3E72" w:rsidRPr="00DF0AA4" w:rsidRDefault="0068658A"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Czerwinski M, Parker WL, </w:t>
      </w:r>
      <w:proofErr w:type="spellStart"/>
      <w:r w:rsidRPr="00DF0AA4">
        <w:rPr>
          <w:rFonts w:asciiTheme="majorHAnsi" w:hAnsiTheme="majorHAnsi" w:cstheme="majorHAnsi"/>
          <w:sz w:val="22"/>
          <w:szCs w:val="22"/>
        </w:rPr>
        <w:t>Chehade</w:t>
      </w:r>
      <w:proofErr w:type="spellEnd"/>
      <w:r w:rsidRPr="00DF0AA4">
        <w:rPr>
          <w:rFonts w:asciiTheme="majorHAnsi" w:hAnsiTheme="majorHAnsi" w:cstheme="majorHAnsi"/>
          <w:sz w:val="22"/>
          <w:szCs w:val="22"/>
        </w:rPr>
        <w:t xml:space="preserve"> A, Williams HB. Identification of mandibular fracture epidemiology in Canad</w:t>
      </w:r>
      <w:r w:rsidR="006A3E72" w:rsidRPr="00DF0AA4">
        <w:rPr>
          <w:rFonts w:asciiTheme="majorHAnsi" w:hAnsiTheme="majorHAnsi" w:cstheme="majorHAnsi"/>
          <w:sz w:val="22"/>
          <w:szCs w:val="22"/>
        </w:rPr>
        <w:t xml:space="preserve">a: enhancing injury prevention and patient evaluation. Can J </w:t>
      </w:r>
      <w:proofErr w:type="spellStart"/>
      <w:r w:rsidR="006A3E72" w:rsidRPr="00DF0AA4">
        <w:rPr>
          <w:rFonts w:asciiTheme="majorHAnsi" w:hAnsiTheme="majorHAnsi" w:cstheme="majorHAnsi"/>
          <w:sz w:val="22"/>
          <w:szCs w:val="22"/>
        </w:rPr>
        <w:t>Plast</w:t>
      </w:r>
      <w:proofErr w:type="spellEnd"/>
      <w:r w:rsidR="006A3E72" w:rsidRPr="00DF0AA4">
        <w:rPr>
          <w:rFonts w:asciiTheme="majorHAnsi" w:hAnsiTheme="majorHAnsi" w:cstheme="majorHAnsi"/>
          <w:sz w:val="22"/>
          <w:szCs w:val="22"/>
        </w:rPr>
        <w:t xml:space="preserve"> Surg 2008; 16: 36-40</w:t>
      </w:r>
    </w:p>
    <w:p w14:paraId="3E8C979F" w14:textId="01DA6A57" w:rsidR="006A3E72" w:rsidRPr="00DF0AA4" w:rsidRDefault="006A3E72"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Lee KH. Epidemiology of mandibular fractures in a tertiary trauma centre. </w:t>
      </w:r>
      <w:proofErr w:type="spellStart"/>
      <w:r w:rsidRPr="00DF0AA4">
        <w:rPr>
          <w:rFonts w:asciiTheme="majorHAnsi" w:hAnsiTheme="majorHAnsi" w:cstheme="majorHAnsi"/>
          <w:sz w:val="22"/>
          <w:szCs w:val="22"/>
        </w:rPr>
        <w:t>Emerg</w:t>
      </w:r>
      <w:proofErr w:type="spellEnd"/>
      <w:r w:rsidRPr="00DF0AA4">
        <w:rPr>
          <w:rFonts w:asciiTheme="majorHAnsi" w:hAnsiTheme="majorHAnsi" w:cstheme="majorHAnsi"/>
          <w:sz w:val="22"/>
          <w:szCs w:val="22"/>
        </w:rPr>
        <w:t xml:space="preserve"> Med J 2008; 25: 565-568</w:t>
      </w:r>
    </w:p>
    <w:p w14:paraId="332E2DEC" w14:textId="6B1050D8" w:rsidR="006A3E72" w:rsidRPr="00DF0AA4" w:rsidRDefault="006A3E72"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De Matos FP, </w:t>
      </w:r>
      <w:proofErr w:type="spellStart"/>
      <w:r w:rsidRPr="00DF0AA4">
        <w:rPr>
          <w:rFonts w:asciiTheme="majorHAnsi" w:hAnsiTheme="majorHAnsi" w:cstheme="majorHAnsi"/>
          <w:sz w:val="22"/>
          <w:szCs w:val="22"/>
        </w:rPr>
        <w:t>Arnez</w:t>
      </w:r>
      <w:proofErr w:type="spellEnd"/>
      <w:r w:rsidRPr="00DF0AA4">
        <w:rPr>
          <w:rFonts w:asciiTheme="majorHAnsi" w:hAnsiTheme="majorHAnsi" w:cstheme="majorHAnsi"/>
          <w:sz w:val="22"/>
          <w:szCs w:val="22"/>
        </w:rPr>
        <w:t xml:space="preserve"> MFM, </w:t>
      </w:r>
      <w:proofErr w:type="spellStart"/>
      <w:r w:rsidRPr="00DF0AA4">
        <w:rPr>
          <w:rFonts w:asciiTheme="majorHAnsi" w:hAnsiTheme="majorHAnsi" w:cstheme="majorHAnsi"/>
          <w:sz w:val="22"/>
          <w:szCs w:val="22"/>
        </w:rPr>
        <w:t>Sverzut</w:t>
      </w:r>
      <w:proofErr w:type="spellEnd"/>
      <w:r w:rsidRPr="00DF0AA4">
        <w:rPr>
          <w:rFonts w:asciiTheme="majorHAnsi" w:hAnsiTheme="majorHAnsi" w:cstheme="majorHAnsi"/>
          <w:sz w:val="22"/>
          <w:szCs w:val="22"/>
        </w:rPr>
        <w:t xml:space="preserve"> CE, </w:t>
      </w:r>
      <w:proofErr w:type="spellStart"/>
      <w:r w:rsidRPr="00DF0AA4">
        <w:rPr>
          <w:rFonts w:asciiTheme="majorHAnsi" w:hAnsiTheme="majorHAnsi" w:cstheme="majorHAnsi"/>
          <w:sz w:val="22"/>
          <w:szCs w:val="22"/>
        </w:rPr>
        <w:t>Trivellato</w:t>
      </w:r>
      <w:proofErr w:type="spellEnd"/>
      <w:r w:rsidRPr="00DF0AA4">
        <w:rPr>
          <w:rFonts w:asciiTheme="majorHAnsi" w:hAnsiTheme="majorHAnsi" w:cstheme="majorHAnsi"/>
          <w:sz w:val="22"/>
          <w:szCs w:val="22"/>
        </w:rPr>
        <w:t xml:space="preserve"> AE. A retrospective study of mandibular fracture in a 40-month period. Int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2010; 39: 10-15</w:t>
      </w:r>
    </w:p>
    <w:p w14:paraId="6BFA71BE" w14:textId="70412C63" w:rsidR="006A3E72" w:rsidRPr="00DF0AA4" w:rsidRDefault="008653D8"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Martins MMS, </w:t>
      </w:r>
      <w:proofErr w:type="spellStart"/>
      <w:r w:rsidRPr="00DF0AA4">
        <w:rPr>
          <w:rFonts w:asciiTheme="majorHAnsi" w:hAnsiTheme="majorHAnsi" w:cstheme="majorHAnsi"/>
          <w:sz w:val="22"/>
          <w:szCs w:val="22"/>
        </w:rPr>
        <w:t>Homsi</w:t>
      </w:r>
      <w:proofErr w:type="spellEnd"/>
      <w:r w:rsidRPr="00DF0AA4">
        <w:rPr>
          <w:rFonts w:asciiTheme="majorHAnsi" w:hAnsiTheme="majorHAnsi" w:cstheme="majorHAnsi"/>
          <w:sz w:val="22"/>
          <w:szCs w:val="22"/>
        </w:rPr>
        <w:t xml:space="preserve"> N, </w:t>
      </w:r>
      <w:proofErr w:type="spellStart"/>
      <w:r w:rsidRPr="00DF0AA4">
        <w:rPr>
          <w:rFonts w:asciiTheme="majorHAnsi" w:hAnsiTheme="majorHAnsi" w:cstheme="majorHAnsi"/>
          <w:sz w:val="22"/>
          <w:szCs w:val="22"/>
        </w:rPr>
        <w:t>Periera</w:t>
      </w:r>
      <w:proofErr w:type="spellEnd"/>
      <w:r w:rsidRPr="00DF0AA4">
        <w:rPr>
          <w:rFonts w:asciiTheme="majorHAnsi" w:hAnsiTheme="majorHAnsi" w:cstheme="majorHAnsi"/>
          <w:sz w:val="22"/>
          <w:szCs w:val="22"/>
        </w:rPr>
        <w:t xml:space="preserve"> CCS, Jardim ECG, Garcia IR. Epidemiological evaluation of mandibular fractures in the Rio de Janeiro high-complexity hospital. J </w:t>
      </w:r>
      <w:proofErr w:type="spellStart"/>
      <w:r w:rsidRPr="00DF0AA4">
        <w:rPr>
          <w:rFonts w:asciiTheme="majorHAnsi" w:hAnsiTheme="majorHAnsi" w:cstheme="majorHAnsi"/>
          <w:sz w:val="22"/>
          <w:szCs w:val="22"/>
        </w:rPr>
        <w:t>Craniofac</w:t>
      </w:r>
      <w:proofErr w:type="spellEnd"/>
      <w:r w:rsidRPr="00DF0AA4">
        <w:rPr>
          <w:rFonts w:asciiTheme="majorHAnsi" w:hAnsiTheme="majorHAnsi" w:cstheme="majorHAnsi"/>
          <w:sz w:val="22"/>
          <w:szCs w:val="22"/>
        </w:rPr>
        <w:t xml:space="preserve"> Surg 2011; 22: 2026-2030</w:t>
      </w:r>
    </w:p>
    <w:p w14:paraId="0F50CAFA" w14:textId="54C354BC" w:rsidR="008653D8" w:rsidRPr="00DF0AA4" w:rsidRDefault="008653D8"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Ramadhan A, </w:t>
      </w:r>
      <w:proofErr w:type="spellStart"/>
      <w:r w:rsidRPr="00DF0AA4">
        <w:rPr>
          <w:rFonts w:asciiTheme="majorHAnsi" w:hAnsiTheme="majorHAnsi" w:cstheme="majorHAnsi"/>
          <w:sz w:val="22"/>
          <w:szCs w:val="22"/>
        </w:rPr>
        <w:t>Gavelin</w:t>
      </w:r>
      <w:proofErr w:type="spellEnd"/>
      <w:r w:rsidRPr="00DF0AA4">
        <w:rPr>
          <w:rFonts w:asciiTheme="majorHAnsi" w:hAnsiTheme="majorHAnsi" w:cstheme="majorHAnsi"/>
          <w:sz w:val="22"/>
          <w:szCs w:val="22"/>
        </w:rPr>
        <w:t xml:space="preserve"> P, Hirsch JM, Sand LP. A retrospective study of patients with mandibular fractures treated at a Swedish university hospital, 1999-2008. Ann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2014; 4: 179-181</w:t>
      </w:r>
    </w:p>
    <w:p w14:paraId="64968C9B" w14:textId="71D4150E" w:rsidR="008653D8" w:rsidRPr="00DF0AA4" w:rsidRDefault="00B74970"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Boffano</w:t>
      </w:r>
      <w:proofErr w:type="spellEnd"/>
      <w:r w:rsidRPr="00DF0AA4">
        <w:rPr>
          <w:rFonts w:asciiTheme="majorHAnsi" w:hAnsiTheme="majorHAnsi" w:cstheme="majorHAnsi"/>
          <w:sz w:val="22"/>
          <w:szCs w:val="22"/>
        </w:rPr>
        <w:t xml:space="preserve"> P, </w:t>
      </w:r>
      <w:proofErr w:type="spellStart"/>
      <w:r w:rsidRPr="00DF0AA4">
        <w:rPr>
          <w:rFonts w:asciiTheme="majorHAnsi" w:hAnsiTheme="majorHAnsi" w:cstheme="majorHAnsi"/>
          <w:sz w:val="22"/>
          <w:szCs w:val="22"/>
        </w:rPr>
        <w:t>KommersSC</w:t>
      </w:r>
      <w:proofErr w:type="spellEnd"/>
      <w:r w:rsidRPr="00DF0AA4">
        <w:rPr>
          <w:rFonts w:asciiTheme="majorHAnsi" w:hAnsiTheme="majorHAnsi" w:cstheme="majorHAnsi"/>
          <w:sz w:val="22"/>
          <w:szCs w:val="22"/>
        </w:rPr>
        <w:t xml:space="preserve">, </w:t>
      </w:r>
      <w:proofErr w:type="spellStart"/>
      <w:r w:rsidRPr="00DF0AA4">
        <w:rPr>
          <w:rFonts w:asciiTheme="majorHAnsi" w:hAnsiTheme="majorHAnsi" w:cstheme="majorHAnsi"/>
          <w:sz w:val="22"/>
          <w:szCs w:val="22"/>
        </w:rPr>
        <w:t>Rocia</w:t>
      </w:r>
      <w:proofErr w:type="spellEnd"/>
      <w:r w:rsidRPr="00DF0AA4">
        <w:rPr>
          <w:rFonts w:asciiTheme="majorHAnsi" w:hAnsiTheme="majorHAnsi" w:cstheme="majorHAnsi"/>
          <w:sz w:val="22"/>
          <w:szCs w:val="22"/>
        </w:rPr>
        <w:t xml:space="preserve"> F, </w:t>
      </w:r>
      <w:proofErr w:type="spellStart"/>
      <w:r w:rsidRPr="00DF0AA4">
        <w:rPr>
          <w:rFonts w:asciiTheme="majorHAnsi" w:hAnsiTheme="majorHAnsi" w:cstheme="majorHAnsi"/>
          <w:sz w:val="22"/>
          <w:szCs w:val="22"/>
        </w:rPr>
        <w:t>Forouzanfar</w:t>
      </w:r>
      <w:proofErr w:type="spellEnd"/>
      <w:r w:rsidRPr="00DF0AA4">
        <w:rPr>
          <w:rFonts w:asciiTheme="majorHAnsi" w:hAnsiTheme="majorHAnsi" w:cstheme="majorHAnsi"/>
          <w:sz w:val="22"/>
          <w:szCs w:val="22"/>
        </w:rPr>
        <w:t xml:space="preserve"> T. Mandibular fracture treatment: a comparison of two protocols. Med Oral </w:t>
      </w:r>
      <w:proofErr w:type="spellStart"/>
      <w:r w:rsidRPr="00DF0AA4">
        <w:rPr>
          <w:rFonts w:asciiTheme="majorHAnsi" w:hAnsiTheme="majorHAnsi" w:cstheme="majorHAnsi"/>
          <w:sz w:val="22"/>
          <w:szCs w:val="22"/>
        </w:rPr>
        <w:t>Patol</w:t>
      </w:r>
      <w:proofErr w:type="spellEnd"/>
      <w:r w:rsidRPr="00DF0AA4">
        <w:rPr>
          <w:rFonts w:asciiTheme="majorHAnsi" w:hAnsiTheme="majorHAnsi" w:cstheme="majorHAnsi"/>
          <w:sz w:val="22"/>
          <w:szCs w:val="22"/>
        </w:rPr>
        <w:t xml:space="preserve"> Oral Cir </w:t>
      </w:r>
      <w:proofErr w:type="spellStart"/>
      <w:r w:rsidRPr="00DF0AA4">
        <w:rPr>
          <w:rFonts w:asciiTheme="majorHAnsi" w:hAnsiTheme="majorHAnsi" w:cstheme="majorHAnsi"/>
          <w:sz w:val="22"/>
          <w:szCs w:val="22"/>
        </w:rPr>
        <w:t>Bucal</w:t>
      </w:r>
      <w:proofErr w:type="spellEnd"/>
      <w:r w:rsidRPr="00DF0AA4">
        <w:rPr>
          <w:rFonts w:asciiTheme="majorHAnsi" w:hAnsiTheme="majorHAnsi" w:cstheme="majorHAnsi"/>
          <w:sz w:val="22"/>
          <w:szCs w:val="22"/>
        </w:rPr>
        <w:t xml:space="preserve"> 2015; 20: 218-223</w:t>
      </w:r>
    </w:p>
    <w:p w14:paraId="1D0A650F" w14:textId="3C415437" w:rsidR="00B74970" w:rsidRPr="00DF0AA4" w:rsidRDefault="00B74970"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Verma S, Chambers I. </w:t>
      </w:r>
      <w:proofErr w:type="spellStart"/>
      <w:r w:rsidRPr="00DF0AA4">
        <w:rPr>
          <w:rFonts w:asciiTheme="majorHAnsi" w:hAnsiTheme="majorHAnsi" w:cstheme="majorHAnsi"/>
          <w:sz w:val="22"/>
          <w:szCs w:val="22"/>
        </w:rPr>
        <w:t>Updat</w:t>
      </w:r>
      <w:proofErr w:type="spellEnd"/>
      <w:r w:rsidRPr="00DF0AA4">
        <w:rPr>
          <w:rFonts w:asciiTheme="majorHAnsi" w:hAnsiTheme="majorHAnsi" w:cstheme="majorHAnsi"/>
          <w:sz w:val="22"/>
          <w:szCs w:val="22"/>
        </w:rPr>
        <w:t xml:space="preserve"> on patterns of mandibular fractures in Tasmania Australia. Br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2015; 53: 74-77</w:t>
      </w:r>
    </w:p>
    <w:p w14:paraId="34930D42" w14:textId="5489E79B" w:rsidR="00B74970" w:rsidRPr="00DF0AA4" w:rsidRDefault="009059C1"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Gadicherla</w:t>
      </w:r>
      <w:proofErr w:type="spellEnd"/>
      <w:r w:rsidRPr="00DF0AA4">
        <w:rPr>
          <w:rFonts w:asciiTheme="majorHAnsi" w:hAnsiTheme="majorHAnsi" w:cstheme="majorHAnsi"/>
          <w:sz w:val="22"/>
          <w:szCs w:val="22"/>
        </w:rPr>
        <w:t xml:space="preserve"> S, Sasikumar P, Gill SS et al. Mandibular fractures and associated factors at a tertiary care hospital. Arch Trauma Res 2016; 5: 1-5</w:t>
      </w:r>
    </w:p>
    <w:p w14:paraId="4987000C" w14:textId="7C511D46" w:rsidR="009059C1" w:rsidRPr="00DF0AA4" w:rsidRDefault="009059C1"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Samman M, Ahmed SY, </w:t>
      </w:r>
      <w:proofErr w:type="spellStart"/>
      <w:r w:rsidRPr="00DF0AA4">
        <w:rPr>
          <w:rFonts w:asciiTheme="majorHAnsi" w:hAnsiTheme="majorHAnsi" w:cstheme="majorHAnsi"/>
          <w:sz w:val="22"/>
          <w:szCs w:val="22"/>
        </w:rPr>
        <w:t>Beshir</w:t>
      </w:r>
      <w:proofErr w:type="spellEnd"/>
      <w:r w:rsidRPr="00DF0AA4">
        <w:rPr>
          <w:rFonts w:asciiTheme="majorHAnsi" w:hAnsiTheme="majorHAnsi" w:cstheme="majorHAnsi"/>
          <w:sz w:val="22"/>
          <w:szCs w:val="22"/>
        </w:rPr>
        <w:t xml:space="preserve"> H, </w:t>
      </w:r>
      <w:proofErr w:type="spellStart"/>
      <w:r w:rsidRPr="00DF0AA4">
        <w:rPr>
          <w:rFonts w:asciiTheme="majorHAnsi" w:hAnsiTheme="majorHAnsi" w:cstheme="majorHAnsi"/>
          <w:sz w:val="22"/>
          <w:szCs w:val="22"/>
        </w:rPr>
        <w:t>Almohammadi</w:t>
      </w:r>
      <w:proofErr w:type="spellEnd"/>
      <w:r w:rsidRPr="00DF0AA4">
        <w:rPr>
          <w:rFonts w:asciiTheme="majorHAnsi" w:hAnsiTheme="majorHAnsi" w:cstheme="majorHAnsi"/>
          <w:sz w:val="22"/>
          <w:szCs w:val="22"/>
        </w:rPr>
        <w:t xml:space="preserve"> T, Patil SR. Incidence and patterns of mandibular fractures in the Madinah region: a retrospective study. J Natl </w:t>
      </w:r>
      <w:r w:rsidR="000B3AD6" w:rsidRPr="00DF0AA4">
        <w:rPr>
          <w:rFonts w:asciiTheme="majorHAnsi" w:hAnsiTheme="majorHAnsi" w:cstheme="majorHAnsi"/>
          <w:sz w:val="22"/>
          <w:szCs w:val="22"/>
        </w:rPr>
        <w:t>Sc Biol</w:t>
      </w:r>
      <w:r w:rsidR="00AD7B11" w:rsidRPr="00DF0AA4">
        <w:rPr>
          <w:rFonts w:asciiTheme="majorHAnsi" w:hAnsiTheme="majorHAnsi" w:cstheme="majorHAnsi"/>
          <w:sz w:val="22"/>
          <w:szCs w:val="22"/>
        </w:rPr>
        <w:t xml:space="preserve"> </w:t>
      </w:r>
      <w:r w:rsidR="000B3AD6" w:rsidRPr="00DF0AA4">
        <w:rPr>
          <w:rFonts w:asciiTheme="majorHAnsi" w:hAnsiTheme="majorHAnsi" w:cstheme="majorHAnsi"/>
          <w:sz w:val="22"/>
          <w:szCs w:val="22"/>
        </w:rPr>
        <w:t>Med 2018; 9: 59-64</w:t>
      </w:r>
    </w:p>
    <w:p w14:paraId="248A3C73" w14:textId="34F14D45" w:rsidR="000B3AD6" w:rsidRPr="00DF0AA4" w:rsidRDefault="000B3AD6"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Batbayer</w:t>
      </w:r>
      <w:proofErr w:type="spellEnd"/>
      <w:r w:rsidRPr="00DF0AA4">
        <w:rPr>
          <w:rFonts w:asciiTheme="majorHAnsi" w:hAnsiTheme="majorHAnsi" w:cstheme="majorHAnsi"/>
          <w:sz w:val="22"/>
          <w:szCs w:val="22"/>
        </w:rPr>
        <w:t xml:space="preserve"> E-O, </w:t>
      </w:r>
      <w:proofErr w:type="spellStart"/>
      <w:r w:rsidRPr="00DF0AA4">
        <w:rPr>
          <w:rFonts w:asciiTheme="majorHAnsi" w:hAnsiTheme="majorHAnsi" w:cstheme="majorHAnsi"/>
          <w:sz w:val="22"/>
          <w:szCs w:val="22"/>
        </w:rPr>
        <w:t>Malwand</w:t>
      </w:r>
      <w:proofErr w:type="spellEnd"/>
      <w:r w:rsidRPr="00DF0AA4">
        <w:rPr>
          <w:rFonts w:asciiTheme="majorHAnsi" w:hAnsiTheme="majorHAnsi" w:cstheme="majorHAnsi"/>
          <w:sz w:val="22"/>
          <w:szCs w:val="22"/>
        </w:rPr>
        <w:t xml:space="preserve"> S, </w:t>
      </w:r>
      <w:proofErr w:type="spellStart"/>
      <w:r w:rsidRPr="00DF0AA4">
        <w:rPr>
          <w:rFonts w:asciiTheme="majorHAnsi" w:hAnsiTheme="majorHAnsi" w:cstheme="majorHAnsi"/>
          <w:sz w:val="22"/>
          <w:szCs w:val="22"/>
        </w:rPr>
        <w:t>Dikstra</w:t>
      </w:r>
      <w:proofErr w:type="spellEnd"/>
      <w:r w:rsidRPr="00DF0AA4">
        <w:rPr>
          <w:rFonts w:asciiTheme="majorHAnsi" w:hAnsiTheme="majorHAnsi" w:cstheme="majorHAnsi"/>
          <w:sz w:val="22"/>
          <w:szCs w:val="22"/>
        </w:rPr>
        <w:t xml:space="preserve"> PU, Bos </w:t>
      </w:r>
      <w:proofErr w:type="spellStart"/>
      <w:r w:rsidRPr="00DF0AA4">
        <w:rPr>
          <w:rFonts w:asciiTheme="majorHAnsi" w:hAnsiTheme="majorHAnsi" w:cstheme="majorHAnsi"/>
          <w:sz w:val="22"/>
          <w:szCs w:val="22"/>
        </w:rPr>
        <w:t>RRm</w:t>
      </w:r>
      <w:proofErr w:type="spellEnd"/>
      <w:r w:rsidRPr="00DF0AA4">
        <w:rPr>
          <w:rFonts w:asciiTheme="majorHAnsi" w:hAnsiTheme="majorHAnsi" w:cstheme="majorHAnsi"/>
          <w:sz w:val="22"/>
          <w:szCs w:val="22"/>
        </w:rPr>
        <w:t xml:space="preserve">, van </w:t>
      </w:r>
      <w:proofErr w:type="spellStart"/>
      <w:r w:rsidRPr="00DF0AA4">
        <w:rPr>
          <w:rFonts w:asciiTheme="majorHAnsi" w:hAnsiTheme="majorHAnsi" w:cstheme="majorHAnsi"/>
          <w:sz w:val="22"/>
          <w:szCs w:val="22"/>
        </w:rPr>
        <w:t>Minnen</w:t>
      </w:r>
      <w:proofErr w:type="spellEnd"/>
      <w:r w:rsidRPr="00DF0AA4">
        <w:rPr>
          <w:rFonts w:asciiTheme="majorHAnsi" w:hAnsiTheme="majorHAnsi" w:cstheme="majorHAnsi"/>
          <w:sz w:val="22"/>
          <w:szCs w:val="22"/>
        </w:rPr>
        <w:t xml:space="preserve"> B. Accuracy and outcome of mandibular fracture reduction without and with an aid of a repositioning forceps.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2019; 23: 201-208</w:t>
      </w:r>
    </w:p>
    <w:p w14:paraId="282E1F44" w14:textId="09ACB700" w:rsidR="000B3AD6" w:rsidRPr="00DF0AA4" w:rsidRDefault="00B444A8"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Brucoli</w:t>
      </w:r>
      <w:proofErr w:type="spellEnd"/>
      <w:r w:rsidRPr="00DF0AA4">
        <w:rPr>
          <w:rFonts w:asciiTheme="majorHAnsi" w:hAnsiTheme="majorHAnsi" w:cstheme="majorHAnsi"/>
          <w:sz w:val="22"/>
          <w:szCs w:val="22"/>
        </w:rPr>
        <w:t xml:space="preserve"> M, </w:t>
      </w:r>
      <w:proofErr w:type="spellStart"/>
      <w:r w:rsidRPr="00DF0AA4">
        <w:rPr>
          <w:rFonts w:asciiTheme="majorHAnsi" w:hAnsiTheme="majorHAnsi" w:cstheme="majorHAnsi"/>
          <w:sz w:val="22"/>
          <w:szCs w:val="22"/>
        </w:rPr>
        <w:t>Boffano</w:t>
      </w:r>
      <w:proofErr w:type="spellEnd"/>
      <w:r w:rsidRPr="00DF0AA4">
        <w:rPr>
          <w:rFonts w:asciiTheme="majorHAnsi" w:hAnsiTheme="majorHAnsi" w:cstheme="majorHAnsi"/>
          <w:sz w:val="22"/>
          <w:szCs w:val="22"/>
        </w:rPr>
        <w:t xml:space="preserve"> P, Romeo I et al. The epidemiology of edentulous mandibular fractures in Europe. J </w:t>
      </w:r>
      <w:proofErr w:type="spellStart"/>
      <w:r w:rsidRPr="00DF0AA4">
        <w:rPr>
          <w:rFonts w:asciiTheme="majorHAnsi" w:hAnsiTheme="majorHAnsi" w:cstheme="majorHAnsi"/>
          <w:sz w:val="22"/>
          <w:szCs w:val="22"/>
        </w:rPr>
        <w:t>Craniomaxillofac</w:t>
      </w:r>
      <w:proofErr w:type="spellEnd"/>
      <w:r w:rsidRPr="00DF0AA4">
        <w:rPr>
          <w:rFonts w:asciiTheme="majorHAnsi" w:hAnsiTheme="majorHAnsi" w:cstheme="majorHAnsi"/>
          <w:sz w:val="22"/>
          <w:szCs w:val="22"/>
        </w:rPr>
        <w:t xml:space="preserve"> Surg 2019; 47: 1929-1934</w:t>
      </w:r>
    </w:p>
    <w:p w14:paraId="41F541E2" w14:textId="50EDEB0A" w:rsidR="00B444A8" w:rsidRPr="00DF0AA4" w:rsidRDefault="00B444A8"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Srinavasan</w:t>
      </w:r>
      <w:proofErr w:type="spellEnd"/>
      <w:r w:rsidRPr="00DF0AA4">
        <w:rPr>
          <w:rFonts w:asciiTheme="majorHAnsi" w:hAnsiTheme="majorHAnsi" w:cstheme="majorHAnsi"/>
          <w:sz w:val="22"/>
          <w:szCs w:val="22"/>
        </w:rPr>
        <w:t xml:space="preserve"> B, Balakrishna R, Sudarshan H, Veena GC, </w:t>
      </w:r>
      <w:proofErr w:type="spellStart"/>
      <w:r w:rsidRPr="00DF0AA4">
        <w:rPr>
          <w:rFonts w:asciiTheme="majorHAnsi" w:hAnsiTheme="majorHAnsi" w:cstheme="majorHAnsi"/>
          <w:sz w:val="22"/>
          <w:szCs w:val="22"/>
        </w:rPr>
        <w:t>Prabhaker</w:t>
      </w:r>
      <w:proofErr w:type="spellEnd"/>
      <w:r w:rsidRPr="00DF0AA4">
        <w:rPr>
          <w:rFonts w:asciiTheme="majorHAnsi" w:hAnsiTheme="majorHAnsi" w:cstheme="majorHAnsi"/>
          <w:sz w:val="22"/>
          <w:szCs w:val="22"/>
        </w:rPr>
        <w:t xml:space="preserve"> S. Retrospective analysis of 162 mandibular fractures: an institutional experience. Ann </w:t>
      </w:r>
      <w:proofErr w:type="spellStart"/>
      <w:r w:rsidRPr="00DF0AA4">
        <w:rPr>
          <w:rFonts w:asciiTheme="majorHAnsi" w:hAnsiTheme="majorHAnsi" w:cstheme="majorHAnsi"/>
          <w:sz w:val="22"/>
          <w:szCs w:val="22"/>
        </w:rPr>
        <w:t>Maxillofc</w:t>
      </w:r>
      <w:proofErr w:type="spellEnd"/>
      <w:r w:rsidRPr="00DF0AA4">
        <w:rPr>
          <w:rFonts w:asciiTheme="majorHAnsi" w:hAnsiTheme="majorHAnsi" w:cstheme="majorHAnsi"/>
          <w:sz w:val="22"/>
          <w:szCs w:val="22"/>
        </w:rPr>
        <w:t xml:space="preserve"> Surg 2019; 9: 124-128</w:t>
      </w:r>
    </w:p>
    <w:p w14:paraId="614CB04A" w14:textId="6A25E1F5" w:rsidR="00A3660D" w:rsidRPr="00DF0AA4" w:rsidRDefault="00A3660D"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Balasundram</w:t>
      </w:r>
      <w:proofErr w:type="spellEnd"/>
      <w:r w:rsidRPr="00DF0AA4">
        <w:rPr>
          <w:rFonts w:asciiTheme="majorHAnsi" w:hAnsiTheme="majorHAnsi" w:cstheme="majorHAnsi"/>
          <w:sz w:val="22"/>
          <w:szCs w:val="22"/>
        </w:rPr>
        <w:t xml:space="preserve"> S, </w:t>
      </w:r>
      <w:proofErr w:type="spellStart"/>
      <w:r w:rsidRPr="00DF0AA4">
        <w:rPr>
          <w:rFonts w:asciiTheme="majorHAnsi" w:hAnsiTheme="majorHAnsi" w:cstheme="majorHAnsi"/>
          <w:sz w:val="22"/>
          <w:szCs w:val="22"/>
        </w:rPr>
        <w:t>Kovilpillai</w:t>
      </w:r>
      <w:proofErr w:type="spellEnd"/>
      <w:r w:rsidRPr="00DF0AA4">
        <w:rPr>
          <w:rFonts w:asciiTheme="majorHAnsi" w:hAnsiTheme="majorHAnsi" w:cstheme="majorHAnsi"/>
          <w:sz w:val="22"/>
          <w:szCs w:val="22"/>
        </w:rPr>
        <w:t xml:space="preserve"> FJ, </w:t>
      </w:r>
      <w:proofErr w:type="spellStart"/>
      <w:r w:rsidRPr="00DF0AA4">
        <w:rPr>
          <w:rFonts w:asciiTheme="majorHAnsi" w:hAnsiTheme="majorHAnsi" w:cstheme="majorHAnsi"/>
          <w:sz w:val="22"/>
          <w:szCs w:val="22"/>
        </w:rPr>
        <w:t>Royan</w:t>
      </w:r>
      <w:proofErr w:type="spellEnd"/>
      <w:r w:rsidRPr="00DF0AA4">
        <w:rPr>
          <w:rFonts w:asciiTheme="majorHAnsi" w:hAnsiTheme="majorHAnsi" w:cstheme="majorHAnsi"/>
          <w:sz w:val="22"/>
          <w:szCs w:val="22"/>
        </w:rPr>
        <w:t xml:space="preserve"> SJ, Ma BC, </w:t>
      </w:r>
      <w:proofErr w:type="spellStart"/>
      <w:r w:rsidRPr="00DF0AA4">
        <w:rPr>
          <w:rFonts w:asciiTheme="majorHAnsi" w:hAnsiTheme="majorHAnsi" w:cstheme="majorHAnsi"/>
          <w:sz w:val="22"/>
          <w:szCs w:val="22"/>
        </w:rPr>
        <w:t>Gunarajah</w:t>
      </w:r>
      <w:proofErr w:type="spellEnd"/>
      <w:r w:rsidRPr="00DF0AA4">
        <w:rPr>
          <w:rFonts w:asciiTheme="majorHAnsi" w:hAnsiTheme="majorHAnsi" w:cstheme="majorHAnsi"/>
          <w:sz w:val="22"/>
          <w:szCs w:val="22"/>
        </w:rPr>
        <w:t xml:space="preserve"> DR, Adnan TH. A 4-year multicentre audit of complications following ORIF treatment of mandibular fractures. J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Oral Surg 2020; 19: 289-297</w:t>
      </w:r>
    </w:p>
    <w:p w14:paraId="0FD3B46F" w14:textId="7E678BCF" w:rsidR="00A3660D" w:rsidRPr="00DF0AA4" w:rsidRDefault="00A3660D"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Ferriera</w:t>
      </w:r>
      <w:proofErr w:type="spellEnd"/>
      <w:r w:rsidRPr="00DF0AA4">
        <w:rPr>
          <w:rFonts w:asciiTheme="majorHAnsi" w:hAnsiTheme="majorHAnsi" w:cstheme="majorHAnsi"/>
          <w:sz w:val="22"/>
          <w:szCs w:val="22"/>
        </w:rPr>
        <w:t xml:space="preserve"> PD, </w:t>
      </w:r>
      <w:proofErr w:type="spellStart"/>
      <w:r w:rsidRPr="00DF0AA4">
        <w:rPr>
          <w:rFonts w:asciiTheme="majorHAnsi" w:hAnsiTheme="majorHAnsi" w:cstheme="majorHAnsi"/>
          <w:sz w:val="22"/>
          <w:szCs w:val="22"/>
        </w:rPr>
        <w:t>Amarante</w:t>
      </w:r>
      <w:proofErr w:type="spellEnd"/>
      <w:r w:rsidRPr="00DF0AA4">
        <w:rPr>
          <w:rFonts w:asciiTheme="majorHAnsi" w:hAnsiTheme="majorHAnsi" w:cstheme="majorHAnsi"/>
          <w:sz w:val="22"/>
          <w:szCs w:val="22"/>
        </w:rPr>
        <w:t xml:space="preserve"> JM, Silva AC, P, </w:t>
      </w:r>
      <w:proofErr w:type="spellStart"/>
      <w:r w:rsidRPr="00DF0AA4">
        <w:rPr>
          <w:rFonts w:asciiTheme="majorHAnsi" w:hAnsiTheme="majorHAnsi" w:cstheme="majorHAnsi"/>
          <w:sz w:val="22"/>
          <w:szCs w:val="22"/>
        </w:rPr>
        <w:t>Periera</w:t>
      </w:r>
      <w:proofErr w:type="spellEnd"/>
      <w:r w:rsidRPr="00DF0AA4">
        <w:rPr>
          <w:rFonts w:asciiTheme="majorHAnsi" w:hAnsiTheme="majorHAnsi" w:cstheme="majorHAnsi"/>
          <w:sz w:val="22"/>
          <w:szCs w:val="22"/>
        </w:rPr>
        <w:t xml:space="preserve"> JP, Cardoso MA, Rodrigues JM. Etiology and patterns of pediatric mandibular fractures in Portugal:</w:t>
      </w:r>
      <w:r w:rsidR="004975F1" w:rsidRPr="00DF0AA4">
        <w:rPr>
          <w:rFonts w:asciiTheme="majorHAnsi" w:hAnsiTheme="majorHAnsi" w:cstheme="majorHAnsi"/>
          <w:sz w:val="22"/>
          <w:szCs w:val="22"/>
        </w:rPr>
        <w:t xml:space="preserve"> </w:t>
      </w:r>
      <w:r w:rsidRPr="00DF0AA4">
        <w:rPr>
          <w:rFonts w:asciiTheme="majorHAnsi" w:hAnsiTheme="majorHAnsi" w:cstheme="majorHAnsi"/>
          <w:sz w:val="22"/>
          <w:szCs w:val="22"/>
        </w:rPr>
        <w:t xml:space="preserve">a retrospective study in 10 years. J </w:t>
      </w:r>
      <w:proofErr w:type="spellStart"/>
      <w:r w:rsidRPr="00DF0AA4">
        <w:rPr>
          <w:rFonts w:asciiTheme="majorHAnsi" w:hAnsiTheme="majorHAnsi" w:cstheme="majorHAnsi"/>
          <w:sz w:val="22"/>
          <w:szCs w:val="22"/>
        </w:rPr>
        <w:t>Craniomaxillofac</w:t>
      </w:r>
      <w:proofErr w:type="spellEnd"/>
      <w:r w:rsidRPr="00DF0AA4">
        <w:rPr>
          <w:rFonts w:asciiTheme="majorHAnsi" w:hAnsiTheme="majorHAnsi" w:cstheme="majorHAnsi"/>
          <w:sz w:val="22"/>
          <w:szCs w:val="22"/>
        </w:rPr>
        <w:t xml:space="preserve"> surg 2004; 15: 384-391</w:t>
      </w:r>
    </w:p>
    <w:p w14:paraId="09FD31DE" w14:textId="2EEA5198" w:rsidR="00A3660D" w:rsidRPr="00DF0AA4" w:rsidRDefault="00A3660D"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lastRenderedPageBreak/>
        <w:t xml:space="preserve">Glazer M, Joshua </w:t>
      </w:r>
      <w:r w:rsidR="004975F1" w:rsidRPr="00DF0AA4">
        <w:rPr>
          <w:rFonts w:asciiTheme="majorHAnsi" w:hAnsiTheme="majorHAnsi" w:cstheme="majorHAnsi"/>
          <w:sz w:val="22"/>
          <w:szCs w:val="22"/>
        </w:rPr>
        <w:t xml:space="preserve">BZ, </w:t>
      </w:r>
      <w:proofErr w:type="spellStart"/>
      <w:r w:rsidR="004975F1" w:rsidRPr="00DF0AA4">
        <w:rPr>
          <w:rFonts w:asciiTheme="majorHAnsi" w:hAnsiTheme="majorHAnsi" w:cstheme="majorHAnsi"/>
          <w:sz w:val="22"/>
          <w:szCs w:val="22"/>
        </w:rPr>
        <w:t>WoldenbergY</w:t>
      </w:r>
      <w:proofErr w:type="spellEnd"/>
      <w:r w:rsidR="004975F1" w:rsidRPr="00DF0AA4">
        <w:rPr>
          <w:rFonts w:asciiTheme="majorHAnsi" w:hAnsiTheme="majorHAnsi" w:cstheme="majorHAnsi"/>
          <w:sz w:val="22"/>
          <w:szCs w:val="22"/>
        </w:rPr>
        <w:t xml:space="preserve">, Bodner L. Mandibular fractures in children: analysis of 61 cases and review of the literature. Int J Ped </w:t>
      </w:r>
      <w:proofErr w:type="spellStart"/>
      <w:r w:rsidR="004975F1" w:rsidRPr="00DF0AA4">
        <w:rPr>
          <w:rFonts w:asciiTheme="majorHAnsi" w:hAnsiTheme="majorHAnsi" w:cstheme="majorHAnsi"/>
          <w:sz w:val="22"/>
          <w:szCs w:val="22"/>
        </w:rPr>
        <w:t>Otorhinolaryngol</w:t>
      </w:r>
      <w:proofErr w:type="spellEnd"/>
      <w:r w:rsidR="004975F1" w:rsidRPr="00DF0AA4">
        <w:rPr>
          <w:rFonts w:asciiTheme="majorHAnsi" w:hAnsiTheme="majorHAnsi" w:cstheme="majorHAnsi"/>
          <w:sz w:val="22"/>
          <w:szCs w:val="22"/>
        </w:rPr>
        <w:t xml:space="preserve"> 2011; 75: 62-64</w:t>
      </w:r>
    </w:p>
    <w:p w14:paraId="6E48F6E7" w14:textId="7C6C6F6C" w:rsidR="004975F1" w:rsidRPr="00DF0AA4" w:rsidRDefault="004975F1"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Smith DM, </w:t>
      </w:r>
      <w:proofErr w:type="spellStart"/>
      <w:r w:rsidRPr="00DF0AA4">
        <w:rPr>
          <w:rFonts w:asciiTheme="majorHAnsi" w:hAnsiTheme="majorHAnsi" w:cstheme="majorHAnsi"/>
          <w:sz w:val="22"/>
          <w:szCs w:val="22"/>
        </w:rPr>
        <w:t>Bykowski</w:t>
      </w:r>
      <w:proofErr w:type="spellEnd"/>
      <w:r w:rsidRPr="00DF0AA4">
        <w:rPr>
          <w:rFonts w:asciiTheme="majorHAnsi" w:hAnsiTheme="majorHAnsi" w:cstheme="majorHAnsi"/>
          <w:sz w:val="22"/>
          <w:szCs w:val="22"/>
        </w:rPr>
        <w:t xml:space="preserve"> MR, Cray JJ et al. 215 mandible fractures in 120 children: demographics, treatment, outcomes and early growth data. </w:t>
      </w:r>
      <w:proofErr w:type="spellStart"/>
      <w:r w:rsidRPr="00DF0AA4">
        <w:rPr>
          <w:rFonts w:asciiTheme="majorHAnsi" w:hAnsiTheme="majorHAnsi" w:cstheme="majorHAnsi"/>
          <w:sz w:val="22"/>
          <w:szCs w:val="22"/>
        </w:rPr>
        <w:t>Plast</w:t>
      </w:r>
      <w:proofErr w:type="spellEnd"/>
      <w:r w:rsidRPr="00DF0AA4">
        <w:rPr>
          <w:rFonts w:asciiTheme="majorHAnsi" w:hAnsiTheme="majorHAnsi" w:cstheme="majorHAnsi"/>
          <w:sz w:val="22"/>
          <w:szCs w:val="22"/>
        </w:rPr>
        <w:t xml:space="preserve"> </w:t>
      </w:r>
      <w:proofErr w:type="spellStart"/>
      <w:r w:rsidRPr="00DF0AA4">
        <w:rPr>
          <w:rFonts w:asciiTheme="majorHAnsi" w:hAnsiTheme="majorHAnsi" w:cstheme="majorHAnsi"/>
          <w:sz w:val="22"/>
          <w:szCs w:val="22"/>
        </w:rPr>
        <w:t>Reconstr</w:t>
      </w:r>
      <w:proofErr w:type="spellEnd"/>
      <w:r w:rsidRPr="00DF0AA4">
        <w:rPr>
          <w:rFonts w:asciiTheme="majorHAnsi" w:hAnsiTheme="majorHAnsi" w:cstheme="majorHAnsi"/>
          <w:sz w:val="22"/>
          <w:szCs w:val="22"/>
        </w:rPr>
        <w:t xml:space="preserve"> Surg 2013; 131: 1348-2013</w:t>
      </w:r>
    </w:p>
    <w:p w14:paraId="66FB8881" w14:textId="05782216" w:rsidR="004975F1" w:rsidRPr="00DF0AA4" w:rsidRDefault="004975F1"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Namdev</w:t>
      </w:r>
      <w:proofErr w:type="spellEnd"/>
      <w:r w:rsidRPr="00DF0AA4">
        <w:rPr>
          <w:rFonts w:asciiTheme="majorHAnsi" w:hAnsiTheme="majorHAnsi" w:cstheme="majorHAnsi"/>
          <w:sz w:val="22"/>
          <w:szCs w:val="22"/>
        </w:rPr>
        <w:t xml:space="preserve"> R, Jindal A, Bhargava S, Dutta S, Singhal P, Grewal P. Patterns of mandibular fracture in children under 12 years in a district trauma center in India. Dent </w:t>
      </w:r>
      <w:proofErr w:type="spellStart"/>
      <w:r w:rsidRPr="00DF0AA4">
        <w:rPr>
          <w:rFonts w:asciiTheme="majorHAnsi" w:hAnsiTheme="majorHAnsi" w:cstheme="majorHAnsi"/>
          <w:sz w:val="22"/>
          <w:szCs w:val="22"/>
        </w:rPr>
        <w:t>Traumatol</w:t>
      </w:r>
      <w:proofErr w:type="spellEnd"/>
      <w:r w:rsidRPr="00DF0AA4">
        <w:rPr>
          <w:rFonts w:asciiTheme="majorHAnsi" w:hAnsiTheme="majorHAnsi" w:cstheme="majorHAnsi"/>
          <w:sz w:val="22"/>
          <w:szCs w:val="22"/>
        </w:rPr>
        <w:t xml:space="preserve"> 2016; 32: 32-36</w:t>
      </w:r>
    </w:p>
    <w:p w14:paraId="12CA7862" w14:textId="2DDBA8C0" w:rsidR="00BE20BE" w:rsidRPr="00DF0AA4" w:rsidRDefault="004975F1"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Kao R, Rabbani C</w:t>
      </w:r>
      <w:r w:rsidR="00BE20BE" w:rsidRPr="00DF0AA4">
        <w:rPr>
          <w:rFonts w:asciiTheme="majorHAnsi" w:hAnsiTheme="majorHAnsi" w:cstheme="majorHAnsi"/>
          <w:sz w:val="22"/>
          <w:szCs w:val="22"/>
        </w:rPr>
        <w:t xml:space="preserve">C, Patel JM et al. Management of mandibular fracture in 150 children across 7 years in a tertiary care hospital. JAMA Facial </w:t>
      </w:r>
      <w:proofErr w:type="spellStart"/>
      <w:r w:rsidR="00BE20BE" w:rsidRPr="00DF0AA4">
        <w:rPr>
          <w:rFonts w:asciiTheme="majorHAnsi" w:hAnsiTheme="majorHAnsi" w:cstheme="majorHAnsi"/>
          <w:sz w:val="22"/>
          <w:szCs w:val="22"/>
        </w:rPr>
        <w:t>Plast</w:t>
      </w:r>
      <w:proofErr w:type="spellEnd"/>
      <w:r w:rsidR="00BE20BE" w:rsidRPr="00DF0AA4">
        <w:rPr>
          <w:rFonts w:asciiTheme="majorHAnsi" w:hAnsiTheme="majorHAnsi" w:cstheme="majorHAnsi"/>
          <w:sz w:val="22"/>
          <w:szCs w:val="22"/>
        </w:rPr>
        <w:t xml:space="preserve"> Surg 2019; 21: 414-418</w:t>
      </w:r>
    </w:p>
    <w:p w14:paraId="4EB314C6" w14:textId="6740C4B8" w:rsidR="00BE20BE" w:rsidRPr="00DF0AA4" w:rsidRDefault="00BE20BE"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Fordyce AM, Lalani Z, </w:t>
      </w:r>
      <w:proofErr w:type="spellStart"/>
      <w:r w:rsidRPr="00DF0AA4">
        <w:rPr>
          <w:rFonts w:asciiTheme="majorHAnsi" w:hAnsiTheme="majorHAnsi" w:cstheme="majorHAnsi"/>
          <w:sz w:val="22"/>
          <w:szCs w:val="22"/>
        </w:rPr>
        <w:t>Songra</w:t>
      </w:r>
      <w:proofErr w:type="spellEnd"/>
      <w:r w:rsidRPr="00DF0AA4">
        <w:rPr>
          <w:rFonts w:asciiTheme="majorHAnsi" w:hAnsiTheme="majorHAnsi" w:cstheme="majorHAnsi"/>
          <w:sz w:val="22"/>
          <w:szCs w:val="22"/>
        </w:rPr>
        <w:t xml:space="preserve"> AK, Hildreth AJ, Carton ATM, </w:t>
      </w:r>
      <w:proofErr w:type="spellStart"/>
      <w:r w:rsidRPr="00DF0AA4">
        <w:rPr>
          <w:rFonts w:asciiTheme="majorHAnsi" w:hAnsiTheme="majorHAnsi" w:cstheme="majorHAnsi"/>
          <w:sz w:val="22"/>
          <w:szCs w:val="22"/>
        </w:rPr>
        <w:t>Hawkesford</w:t>
      </w:r>
      <w:proofErr w:type="spellEnd"/>
      <w:r w:rsidRPr="00DF0AA4">
        <w:rPr>
          <w:rFonts w:asciiTheme="majorHAnsi" w:hAnsiTheme="majorHAnsi" w:cstheme="majorHAnsi"/>
          <w:sz w:val="22"/>
          <w:szCs w:val="22"/>
        </w:rPr>
        <w:t xml:space="preserve"> JE. Intermaxillary fixation is not usually necessary to reduce mandibular fractures. Br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19999; 37: 52-57</w:t>
      </w:r>
    </w:p>
    <w:p w14:paraId="2FFF8F16" w14:textId="634BD1D4" w:rsidR="00BE20BE" w:rsidRPr="00DF0AA4" w:rsidRDefault="00BE20BE"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Bolourian</w:t>
      </w:r>
      <w:proofErr w:type="spellEnd"/>
      <w:r w:rsidRPr="00DF0AA4">
        <w:rPr>
          <w:rFonts w:asciiTheme="majorHAnsi" w:hAnsiTheme="majorHAnsi" w:cstheme="majorHAnsi"/>
          <w:sz w:val="22"/>
          <w:szCs w:val="22"/>
        </w:rPr>
        <w:t xml:space="preserve"> R, </w:t>
      </w:r>
      <w:proofErr w:type="spellStart"/>
      <w:r w:rsidRPr="00DF0AA4">
        <w:rPr>
          <w:rFonts w:asciiTheme="majorHAnsi" w:hAnsiTheme="majorHAnsi" w:cstheme="majorHAnsi"/>
          <w:sz w:val="22"/>
          <w:szCs w:val="22"/>
        </w:rPr>
        <w:t>Lazow</w:t>
      </w:r>
      <w:proofErr w:type="spellEnd"/>
      <w:r w:rsidRPr="00DF0AA4">
        <w:rPr>
          <w:rFonts w:asciiTheme="majorHAnsi" w:hAnsiTheme="majorHAnsi" w:cstheme="majorHAnsi"/>
          <w:sz w:val="22"/>
          <w:szCs w:val="22"/>
        </w:rPr>
        <w:t xml:space="preserve"> S, Berger J. Trans oral 2.0-mm miniplate fixation of mandibular fractures plus 2 weeks maxillomandibular </w:t>
      </w:r>
      <w:r w:rsidR="00F27EF3" w:rsidRPr="00DF0AA4">
        <w:rPr>
          <w:rFonts w:asciiTheme="majorHAnsi" w:hAnsiTheme="majorHAnsi" w:cstheme="majorHAnsi"/>
          <w:sz w:val="22"/>
          <w:szCs w:val="22"/>
        </w:rPr>
        <w:t xml:space="preserve">fixation: a prospective study. J Oral </w:t>
      </w:r>
      <w:proofErr w:type="spellStart"/>
      <w:r w:rsidR="00F27EF3" w:rsidRPr="00DF0AA4">
        <w:rPr>
          <w:rFonts w:asciiTheme="majorHAnsi" w:hAnsiTheme="majorHAnsi" w:cstheme="majorHAnsi"/>
          <w:sz w:val="22"/>
          <w:szCs w:val="22"/>
        </w:rPr>
        <w:t>Maxillofac</w:t>
      </w:r>
      <w:proofErr w:type="spellEnd"/>
      <w:r w:rsidR="00F27EF3" w:rsidRPr="00DF0AA4">
        <w:rPr>
          <w:rFonts w:asciiTheme="majorHAnsi" w:hAnsiTheme="majorHAnsi" w:cstheme="majorHAnsi"/>
          <w:sz w:val="22"/>
          <w:szCs w:val="22"/>
        </w:rPr>
        <w:t xml:space="preserve"> Surg 2002; 60: 167-170</w:t>
      </w:r>
    </w:p>
    <w:p w14:paraId="6EBD9AC3" w14:textId="7647567C" w:rsidR="00F27EF3" w:rsidRPr="00DF0AA4" w:rsidRDefault="00F27EF3"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Dongas P, </w:t>
      </w:r>
      <w:proofErr w:type="spellStart"/>
      <w:r w:rsidRPr="00DF0AA4">
        <w:rPr>
          <w:rFonts w:asciiTheme="majorHAnsi" w:hAnsiTheme="majorHAnsi" w:cstheme="majorHAnsi"/>
          <w:sz w:val="22"/>
          <w:szCs w:val="22"/>
        </w:rPr>
        <w:t>Hsll</w:t>
      </w:r>
      <w:proofErr w:type="spellEnd"/>
      <w:r w:rsidRPr="00DF0AA4">
        <w:rPr>
          <w:rFonts w:asciiTheme="majorHAnsi" w:hAnsiTheme="majorHAnsi" w:cstheme="majorHAnsi"/>
          <w:sz w:val="22"/>
          <w:szCs w:val="22"/>
        </w:rPr>
        <w:t xml:space="preserve"> GM. Mandibular fracture patterns in Tasmania, Australia. </w:t>
      </w:r>
      <w:proofErr w:type="spellStart"/>
      <w:r w:rsidRPr="00DF0AA4">
        <w:rPr>
          <w:rFonts w:asciiTheme="majorHAnsi" w:hAnsiTheme="majorHAnsi" w:cstheme="majorHAnsi"/>
          <w:sz w:val="22"/>
          <w:szCs w:val="22"/>
        </w:rPr>
        <w:t>Aus</w:t>
      </w:r>
      <w:proofErr w:type="spellEnd"/>
      <w:r w:rsidRPr="00DF0AA4">
        <w:rPr>
          <w:rFonts w:asciiTheme="majorHAnsi" w:hAnsiTheme="majorHAnsi" w:cstheme="majorHAnsi"/>
          <w:sz w:val="22"/>
          <w:szCs w:val="22"/>
        </w:rPr>
        <w:t xml:space="preserve"> Dent J 2002; 47: 131-137</w:t>
      </w:r>
    </w:p>
    <w:p w14:paraId="41EF8920" w14:textId="434A8BE2" w:rsidR="00C64D2E" w:rsidRPr="00DF0AA4" w:rsidRDefault="00C64D2E"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Yerit</w:t>
      </w:r>
      <w:proofErr w:type="spellEnd"/>
      <w:r w:rsidRPr="00DF0AA4">
        <w:rPr>
          <w:rFonts w:asciiTheme="majorHAnsi" w:hAnsiTheme="majorHAnsi" w:cstheme="majorHAnsi"/>
          <w:sz w:val="22"/>
          <w:szCs w:val="22"/>
        </w:rPr>
        <w:t xml:space="preserve"> KC, </w:t>
      </w:r>
      <w:proofErr w:type="spellStart"/>
      <w:r w:rsidRPr="00DF0AA4">
        <w:rPr>
          <w:rFonts w:asciiTheme="majorHAnsi" w:hAnsiTheme="majorHAnsi" w:cstheme="majorHAnsi"/>
          <w:sz w:val="22"/>
          <w:szCs w:val="22"/>
        </w:rPr>
        <w:t>Enislidis</w:t>
      </w:r>
      <w:proofErr w:type="spellEnd"/>
      <w:r w:rsidRPr="00DF0AA4">
        <w:rPr>
          <w:rFonts w:asciiTheme="majorHAnsi" w:hAnsiTheme="majorHAnsi" w:cstheme="majorHAnsi"/>
          <w:sz w:val="22"/>
          <w:szCs w:val="22"/>
        </w:rPr>
        <w:t xml:space="preserve"> G, </w:t>
      </w:r>
      <w:proofErr w:type="spellStart"/>
      <w:r w:rsidRPr="00DF0AA4">
        <w:rPr>
          <w:rFonts w:asciiTheme="majorHAnsi" w:hAnsiTheme="majorHAnsi" w:cstheme="majorHAnsi"/>
          <w:sz w:val="22"/>
          <w:szCs w:val="22"/>
        </w:rPr>
        <w:t>Schopper</w:t>
      </w:r>
      <w:proofErr w:type="spellEnd"/>
      <w:r w:rsidRPr="00DF0AA4">
        <w:rPr>
          <w:rFonts w:asciiTheme="majorHAnsi" w:hAnsiTheme="majorHAnsi" w:cstheme="majorHAnsi"/>
          <w:sz w:val="22"/>
          <w:szCs w:val="22"/>
        </w:rPr>
        <w:t xml:space="preserve"> C et al. Fixation of mandibular fractures with biodegradable plates and screws. Oral Surg Oral Med Oral </w:t>
      </w:r>
      <w:proofErr w:type="spellStart"/>
      <w:r w:rsidRPr="00DF0AA4">
        <w:rPr>
          <w:rFonts w:asciiTheme="majorHAnsi" w:hAnsiTheme="majorHAnsi" w:cstheme="majorHAnsi"/>
          <w:sz w:val="22"/>
          <w:szCs w:val="22"/>
        </w:rPr>
        <w:t>Pathol</w:t>
      </w:r>
      <w:proofErr w:type="spellEnd"/>
      <w:r w:rsidRPr="00DF0AA4">
        <w:rPr>
          <w:rFonts w:asciiTheme="majorHAnsi" w:hAnsiTheme="majorHAnsi" w:cstheme="majorHAnsi"/>
          <w:sz w:val="22"/>
          <w:szCs w:val="22"/>
        </w:rPr>
        <w:t xml:space="preserve"> Oral </w:t>
      </w:r>
      <w:proofErr w:type="spellStart"/>
      <w:r w:rsidRPr="00DF0AA4">
        <w:rPr>
          <w:rFonts w:asciiTheme="majorHAnsi" w:hAnsiTheme="majorHAnsi" w:cstheme="majorHAnsi"/>
          <w:sz w:val="22"/>
          <w:szCs w:val="22"/>
        </w:rPr>
        <w:t>Radiol</w:t>
      </w:r>
      <w:proofErr w:type="spellEnd"/>
      <w:r w:rsidRPr="00DF0AA4">
        <w:rPr>
          <w:rFonts w:asciiTheme="majorHAnsi" w:hAnsiTheme="majorHAnsi" w:cstheme="majorHAnsi"/>
          <w:sz w:val="22"/>
          <w:szCs w:val="22"/>
        </w:rPr>
        <w:t xml:space="preserve"> Endod2002; 94: 294-300</w:t>
      </w:r>
    </w:p>
    <w:p w14:paraId="29CDD400" w14:textId="267DC4B1" w:rsidR="00F27EF3" w:rsidRPr="00DF0AA4" w:rsidRDefault="00F27EF3"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Kim Y-K, </w:t>
      </w:r>
      <w:proofErr w:type="spellStart"/>
      <w:r w:rsidRPr="00DF0AA4">
        <w:rPr>
          <w:rFonts w:asciiTheme="majorHAnsi" w:hAnsiTheme="majorHAnsi" w:cstheme="majorHAnsi"/>
          <w:sz w:val="22"/>
          <w:szCs w:val="22"/>
        </w:rPr>
        <w:t>KimS</w:t>
      </w:r>
      <w:proofErr w:type="spellEnd"/>
      <w:r w:rsidRPr="00DF0AA4">
        <w:rPr>
          <w:rFonts w:asciiTheme="majorHAnsi" w:hAnsiTheme="majorHAnsi" w:cstheme="majorHAnsi"/>
          <w:sz w:val="22"/>
          <w:szCs w:val="22"/>
        </w:rPr>
        <w:t xml:space="preserve">-G. Treatment of mandibular fractures using bioabsorbable plates. </w:t>
      </w:r>
      <w:proofErr w:type="spellStart"/>
      <w:r w:rsidRPr="00DF0AA4">
        <w:rPr>
          <w:rFonts w:asciiTheme="majorHAnsi" w:hAnsiTheme="majorHAnsi" w:cstheme="majorHAnsi"/>
          <w:sz w:val="22"/>
          <w:szCs w:val="22"/>
        </w:rPr>
        <w:t>Plas</w:t>
      </w:r>
      <w:proofErr w:type="spellEnd"/>
      <w:r w:rsidRPr="00DF0AA4">
        <w:rPr>
          <w:rFonts w:asciiTheme="majorHAnsi" w:hAnsiTheme="majorHAnsi" w:cstheme="majorHAnsi"/>
          <w:sz w:val="22"/>
          <w:szCs w:val="22"/>
        </w:rPr>
        <w:t xml:space="preserve"> </w:t>
      </w:r>
      <w:proofErr w:type="spellStart"/>
      <w:r w:rsidRPr="00DF0AA4">
        <w:rPr>
          <w:rFonts w:asciiTheme="majorHAnsi" w:hAnsiTheme="majorHAnsi" w:cstheme="majorHAnsi"/>
          <w:sz w:val="22"/>
          <w:szCs w:val="22"/>
        </w:rPr>
        <w:t>Reconstr</w:t>
      </w:r>
      <w:proofErr w:type="spellEnd"/>
      <w:r w:rsidRPr="00DF0AA4">
        <w:rPr>
          <w:rFonts w:asciiTheme="majorHAnsi" w:hAnsiTheme="majorHAnsi" w:cstheme="majorHAnsi"/>
          <w:sz w:val="22"/>
          <w:szCs w:val="22"/>
        </w:rPr>
        <w:t xml:space="preserve"> Surg 2002; 110: 25-31</w:t>
      </w:r>
    </w:p>
    <w:p w14:paraId="3D0DBB81" w14:textId="77777777" w:rsidR="007D4F45" w:rsidRPr="00DF0AA4" w:rsidRDefault="007D4F45"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Burm</w:t>
      </w:r>
      <w:proofErr w:type="spellEnd"/>
      <w:r w:rsidRPr="00DF0AA4">
        <w:rPr>
          <w:rFonts w:asciiTheme="majorHAnsi" w:hAnsiTheme="majorHAnsi" w:cstheme="majorHAnsi"/>
          <w:sz w:val="22"/>
          <w:szCs w:val="22"/>
        </w:rPr>
        <w:t xml:space="preserve"> JS, Hansen JE. Use of microplates for internal fixation of mandibular fractures. </w:t>
      </w:r>
      <w:proofErr w:type="spellStart"/>
      <w:r w:rsidRPr="00DF0AA4">
        <w:rPr>
          <w:rFonts w:asciiTheme="majorHAnsi" w:hAnsiTheme="majorHAnsi" w:cstheme="majorHAnsi"/>
          <w:sz w:val="22"/>
          <w:szCs w:val="22"/>
        </w:rPr>
        <w:t>Plast</w:t>
      </w:r>
      <w:proofErr w:type="spellEnd"/>
      <w:r w:rsidRPr="00DF0AA4">
        <w:rPr>
          <w:rFonts w:asciiTheme="majorHAnsi" w:hAnsiTheme="majorHAnsi" w:cstheme="majorHAnsi"/>
          <w:sz w:val="22"/>
          <w:szCs w:val="22"/>
        </w:rPr>
        <w:t xml:space="preserve"> </w:t>
      </w:r>
      <w:proofErr w:type="spellStart"/>
      <w:r w:rsidRPr="00DF0AA4">
        <w:rPr>
          <w:rFonts w:asciiTheme="majorHAnsi" w:hAnsiTheme="majorHAnsi" w:cstheme="majorHAnsi"/>
          <w:sz w:val="22"/>
          <w:szCs w:val="22"/>
        </w:rPr>
        <w:t>Reconstr</w:t>
      </w:r>
      <w:proofErr w:type="spellEnd"/>
      <w:r w:rsidRPr="00DF0AA4">
        <w:rPr>
          <w:rFonts w:asciiTheme="majorHAnsi" w:hAnsiTheme="majorHAnsi" w:cstheme="majorHAnsi"/>
          <w:sz w:val="22"/>
          <w:szCs w:val="22"/>
        </w:rPr>
        <w:t xml:space="preserve"> Surg 2010; 125: 1485-92.</w:t>
      </w:r>
    </w:p>
    <w:p w14:paraId="4B1A8AE4" w14:textId="0938EF9D" w:rsidR="00F27EF3" w:rsidRPr="00DF0AA4" w:rsidRDefault="00F27EF3"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Singh V, Kumar I, </w:t>
      </w:r>
      <w:proofErr w:type="spellStart"/>
      <w:r w:rsidRPr="00DF0AA4">
        <w:rPr>
          <w:rFonts w:asciiTheme="majorHAnsi" w:hAnsiTheme="majorHAnsi" w:cstheme="majorHAnsi"/>
          <w:sz w:val="22"/>
          <w:szCs w:val="22"/>
        </w:rPr>
        <w:t>Bhagol</w:t>
      </w:r>
      <w:proofErr w:type="spellEnd"/>
      <w:r w:rsidRPr="00DF0AA4">
        <w:rPr>
          <w:rFonts w:asciiTheme="majorHAnsi" w:hAnsiTheme="majorHAnsi" w:cstheme="majorHAnsi"/>
          <w:sz w:val="22"/>
          <w:szCs w:val="22"/>
        </w:rPr>
        <w:t xml:space="preserve"> A. Comparative evaluation of 2,0-mm locking plate system vs 2.0-mm non-locking plate system for mandibular fracture: a prospective study. Int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w:t>
      </w:r>
      <w:r w:rsidR="00205205" w:rsidRPr="00DF0AA4">
        <w:rPr>
          <w:rFonts w:asciiTheme="majorHAnsi" w:hAnsiTheme="majorHAnsi" w:cstheme="majorHAnsi"/>
          <w:sz w:val="22"/>
          <w:szCs w:val="22"/>
        </w:rPr>
        <w:t xml:space="preserve"> 2011; 40: 372-377</w:t>
      </w:r>
    </w:p>
    <w:p w14:paraId="684D1AFF" w14:textId="2670AA78" w:rsidR="00205205" w:rsidRPr="00DF0AA4" w:rsidRDefault="00205205"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Natu</w:t>
      </w:r>
      <w:proofErr w:type="spellEnd"/>
      <w:r w:rsidRPr="00DF0AA4">
        <w:rPr>
          <w:rFonts w:asciiTheme="majorHAnsi" w:hAnsiTheme="majorHAnsi" w:cstheme="majorHAnsi"/>
          <w:sz w:val="22"/>
          <w:szCs w:val="22"/>
        </w:rPr>
        <w:t xml:space="preserve"> SS, Pradhan H, Gupta H et al. Epidemiological study on pattern and incidence of mandibular fractures. </w:t>
      </w:r>
      <w:proofErr w:type="spellStart"/>
      <w:r w:rsidRPr="00DF0AA4">
        <w:rPr>
          <w:rFonts w:asciiTheme="majorHAnsi" w:hAnsiTheme="majorHAnsi" w:cstheme="majorHAnsi"/>
          <w:sz w:val="22"/>
          <w:szCs w:val="22"/>
        </w:rPr>
        <w:t>Plast</w:t>
      </w:r>
      <w:proofErr w:type="spellEnd"/>
      <w:r w:rsidRPr="00DF0AA4">
        <w:rPr>
          <w:rFonts w:asciiTheme="majorHAnsi" w:hAnsiTheme="majorHAnsi" w:cstheme="majorHAnsi"/>
          <w:sz w:val="22"/>
          <w:szCs w:val="22"/>
        </w:rPr>
        <w:t xml:space="preserve"> Surg Int 2012; Article ID 834364: 7 pages</w:t>
      </w:r>
    </w:p>
    <w:p w14:paraId="4B48903D" w14:textId="140915E1" w:rsidR="00205205" w:rsidRPr="00DF0AA4" w:rsidRDefault="00205205"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Eskitascioglu</w:t>
      </w:r>
      <w:proofErr w:type="spellEnd"/>
      <w:r w:rsidRPr="00DF0AA4">
        <w:rPr>
          <w:rFonts w:asciiTheme="majorHAnsi" w:hAnsiTheme="majorHAnsi" w:cstheme="majorHAnsi"/>
          <w:sz w:val="22"/>
          <w:szCs w:val="22"/>
        </w:rPr>
        <w:t xml:space="preserve"> T, </w:t>
      </w:r>
      <w:proofErr w:type="spellStart"/>
      <w:r w:rsidRPr="00DF0AA4">
        <w:rPr>
          <w:rFonts w:asciiTheme="majorHAnsi" w:hAnsiTheme="majorHAnsi" w:cstheme="majorHAnsi"/>
          <w:sz w:val="22"/>
          <w:szCs w:val="22"/>
        </w:rPr>
        <w:t>Ozyazgan</w:t>
      </w:r>
      <w:proofErr w:type="spellEnd"/>
      <w:r w:rsidRPr="00DF0AA4">
        <w:rPr>
          <w:rFonts w:asciiTheme="majorHAnsi" w:hAnsiTheme="majorHAnsi" w:cstheme="majorHAnsi"/>
          <w:sz w:val="22"/>
          <w:szCs w:val="22"/>
        </w:rPr>
        <w:t xml:space="preserve"> I, </w:t>
      </w:r>
      <w:proofErr w:type="spellStart"/>
      <w:r w:rsidRPr="00DF0AA4">
        <w:rPr>
          <w:rFonts w:asciiTheme="majorHAnsi" w:hAnsiTheme="majorHAnsi" w:cstheme="majorHAnsi"/>
          <w:sz w:val="22"/>
          <w:szCs w:val="22"/>
        </w:rPr>
        <w:t>Coruh</w:t>
      </w:r>
      <w:proofErr w:type="spellEnd"/>
      <w:r w:rsidRPr="00DF0AA4">
        <w:rPr>
          <w:rFonts w:asciiTheme="majorHAnsi" w:hAnsiTheme="majorHAnsi" w:cstheme="majorHAnsi"/>
          <w:sz w:val="22"/>
          <w:szCs w:val="22"/>
        </w:rPr>
        <w:t xml:space="preserve"> A, </w:t>
      </w:r>
      <w:proofErr w:type="spellStart"/>
      <w:r w:rsidRPr="00DF0AA4">
        <w:rPr>
          <w:rFonts w:asciiTheme="majorHAnsi" w:hAnsiTheme="majorHAnsi" w:cstheme="majorHAnsi"/>
          <w:sz w:val="22"/>
          <w:szCs w:val="22"/>
        </w:rPr>
        <w:t>Gunay</w:t>
      </w:r>
      <w:proofErr w:type="spellEnd"/>
      <w:r w:rsidRPr="00DF0AA4">
        <w:rPr>
          <w:rFonts w:asciiTheme="majorHAnsi" w:hAnsiTheme="majorHAnsi" w:cstheme="majorHAnsi"/>
          <w:sz w:val="22"/>
          <w:szCs w:val="22"/>
        </w:rPr>
        <w:t xml:space="preserve"> GK, </w:t>
      </w:r>
      <w:proofErr w:type="spellStart"/>
      <w:r w:rsidRPr="00DF0AA4">
        <w:rPr>
          <w:rFonts w:asciiTheme="majorHAnsi" w:hAnsiTheme="majorHAnsi" w:cstheme="majorHAnsi"/>
          <w:sz w:val="22"/>
          <w:szCs w:val="22"/>
        </w:rPr>
        <w:t>Yontar</w:t>
      </w:r>
      <w:proofErr w:type="spellEnd"/>
      <w:r w:rsidRPr="00DF0AA4">
        <w:rPr>
          <w:rFonts w:asciiTheme="majorHAnsi" w:hAnsiTheme="majorHAnsi" w:cstheme="majorHAnsi"/>
          <w:sz w:val="22"/>
          <w:szCs w:val="22"/>
        </w:rPr>
        <w:t xml:space="preserve"> Y, </w:t>
      </w:r>
      <w:proofErr w:type="spellStart"/>
      <w:r w:rsidRPr="00DF0AA4">
        <w:rPr>
          <w:rFonts w:asciiTheme="majorHAnsi" w:hAnsiTheme="majorHAnsi" w:cstheme="majorHAnsi"/>
          <w:sz w:val="22"/>
          <w:szCs w:val="22"/>
        </w:rPr>
        <w:t>Altiparmak</w:t>
      </w:r>
      <w:proofErr w:type="spellEnd"/>
      <w:r w:rsidRPr="00DF0AA4">
        <w:rPr>
          <w:rFonts w:asciiTheme="majorHAnsi" w:hAnsiTheme="majorHAnsi" w:cstheme="majorHAnsi"/>
          <w:sz w:val="22"/>
          <w:szCs w:val="22"/>
        </w:rPr>
        <w:t xml:space="preserve"> M. </w:t>
      </w:r>
      <w:r w:rsidR="009F1FF8" w:rsidRPr="00DF0AA4">
        <w:rPr>
          <w:rFonts w:asciiTheme="majorHAnsi" w:hAnsiTheme="majorHAnsi" w:cstheme="majorHAnsi"/>
          <w:sz w:val="22"/>
          <w:szCs w:val="22"/>
        </w:rPr>
        <w:t xml:space="preserve">fractures of the mandible: a 20-year retrospective analysis of 753 patients. Turk J Trauma </w:t>
      </w:r>
      <w:proofErr w:type="spellStart"/>
      <w:r w:rsidR="009F1FF8" w:rsidRPr="00DF0AA4">
        <w:rPr>
          <w:rFonts w:asciiTheme="majorHAnsi" w:hAnsiTheme="majorHAnsi" w:cstheme="majorHAnsi"/>
          <w:sz w:val="22"/>
          <w:szCs w:val="22"/>
        </w:rPr>
        <w:t>Emerg</w:t>
      </w:r>
      <w:proofErr w:type="spellEnd"/>
      <w:r w:rsidR="009F1FF8" w:rsidRPr="00DF0AA4">
        <w:rPr>
          <w:rFonts w:asciiTheme="majorHAnsi" w:hAnsiTheme="majorHAnsi" w:cstheme="majorHAnsi"/>
          <w:sz w:val="22"/>
          <w:szCs w:val="22"/>
        </w:rPr>
        <w:t xml:space="preserve"> Surg 2013; 19: 348-356</w:t>
      </w:r>
    </w:p>
    <w:p w14:paraId="3B9915BB" w14:textId="61128A79" w:rsidR="009F1FF8" w:rsidRPr="00DF0AA4" w:rsidRDefault="009F1FF8"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Mittal G, Mittal SR. Ma</w:t>
      </w:r>
      <w:r w:rsidR="00754080">
        <w:rPr>
          <w:rFonts w:asciiTheme="majorHAnsi" w:hAnsiTheme="majorHAnsi" w:cstheme="majorHAnsi"/>
          <w:sz w:val="22"/>
          <w:szCs w:val="22"/>
        </w:rPr>
        <w:t>n</w:t>
      </w:r>
      <w:r w:rsidRPr="00DF0AA4">
        <w:rPr>
          <w:rFonts w:asciiTheme="majorHAnsi" w:hAnsiTheme="majorHAnsi" w:cstheme="majorHAnsi"/>
          <w:sz w:val="22"/>
          <w:szCs w:val="22"/>
        </w:rPr>
        <w:t>dibular fractures at Veer Chandra Singh Garhwali government medical science and research institute. Garhwal region, Uttarakhand, India: a retrospective study. J Med Health Sci Res 2013; 3: 161-165</w:t>
      </w:r>
    </w:p>
    <w:p w14:paraId="1F598977" w14:textId="53E04D5C" w:rsidR="009F1FF8" w:rsidRPr="00DF0AA4" w:rsidRDefault="009F1FF8"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Gutta R, Tracy </w:t>
      </w:r>
      <w:proofErr w:type="gramStart"/>
      <w:r w:rsidRPr="00DF0AA4">
        <w:rPr>
          <w:rFonts w:asciiTheme="majorHAnsi" w:hAnsiTheme="majorHAnsi" w:cstheme="majorHAnsi"/>
          <w:sz w:val="22"/>
          <w:szCs w:val="22"/>
        </w:rPr>
        <w:t>K,  Johnson</w:t>
      </w:r>
      <w:proofErr w:type="gramEnd"/>
      <w:r w:rsidRPr="00DF0AA4">
        <w:rPr>
          <w:rFonts w:asciiTheme="majorHAnsi" w:hAnsiTheme="majorHAnsi" w:cstheme="majorHAnsi"/>
          <w:sz w:val="22"/>
          <w:szCs w:val="22"/>
        </w:rPr>
        <w:t xml:space="preserve"> C, James LE, </w:t>
      </w:r>
      <w:proofErr w:type="spellStart"/>
      <w:r w:rsidRPr="00DF0AA4">
        <w:rPr>
          <w:rFonts w:asciiTheme="majorHAnsi" w:hAnsiTheme="majorHAnsi" w:cstheme="majorHAnsi"/>
          <w:sz w:val="22"/>
          <w:szCs w:val="22"/>
        </w:rPr>
        <w:t>Krishman</w:t>
      </w:r>
      <w:proofErr w:type="spellEnd"/>
      <w:r w:rsidRPr="00DF0AA4">
        <w:rPr>
          <w:rFonts w:asciiTheme="majorHAnsi" w:hAnsiTheme="majorHAnsi" w:cstheme="majorHAnsi"/>
          <w:sz w:val="22"/>
          <w:szCs w:val="22"/>
        </w:rPr>
        <w:t xml:space="preserve"> DG, </w:t>
      </w:r>
      <w:proofErr w:type="spellStart"/>
      <w:r w:rsidRPr="00DF0AA4">
        <w:rPr>
          <w:rFonts w:asciiTheme="majorHAnsi" w:hAnsiTheme="majorHAnsi" w:cstheme="majorHAnsi"/>
          <w:sz w:val="22"/>
          <w:szCs w:val="22"/>
        </w:rPr>
        <w:t>Marciani</w:t>
      </w:r>
      <w:proofErr w:type="spellEnd"/>
      <w:r w:rsidRPr="00DF0AA4">
        <w:rPr>
          <w:rFonts w:asciiTheme="majorHAnsi" w:hAnsiTheme="majorHAnsi" w:cstheme="majorHAnsi"/>
          <w:sz w:val="22"/>
          <w:szCs w:val="22"/>
        </w:rPr>
        <w:t xml:space="preserve"> RD. Outcomes of mandibular fracture treatment at an academic tertiary hospital.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2014; 72: 550-558</w:t>
      </w:r>
    </w:p>
    <w:p w14:paraId="5F04B091" w14:textId="5688A165" w:rsidR="009F1FF8" w:rsidRPr="00DF0AA4" w:rsidRDefault="009F1FF8"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Jung H-W, Lee B-S, Kwon Y-D et al. Retrospective clinical study of mandibular fractures</w:t>
      </w:r>
      <w:r w:rsidR="006A4FB4" w:rsidRPr="00DF0AA4">
        <w:rPr>
          <w:rFonts w:asciiTheme="majorHAnsi" w:hAnsiTheme="majorHAnsi" w:cstheme="majorHAnsi"/>
          <w:sz w:val="22"/>
          <w:szCs w:val="22"/>
        </w:rPr>
        <w:t xml:space="preserve">. J Korean Assoc Oral </w:t>
      </w:r>
      <w:proofErr w:type="spellStart"/>
      <w:r w:rsidR="006A4FB4" w:rsidRPr="00DF0AA4">
        <w:rPr>
          <w:rFonts w:asciiTheme="majorHAnsi" w:hAnsiTheme="majorHAnsi" w:cstheme="majorHAnsi"/>
          <w:sz w:val="22"/>
          <w:szCs w:val="22"/>
        </w:rPr>
        <w:t>Maxillofac</w:t>
      </w:r>
      <w:proofErr w:type="spellEnd"/>
      <w:r w:rsidR="006A4FB4" w:rsidRPr="00DF0AA4">
        <w:rPr>
          <w:rFonts w:asciiTheme="majorHAnsi" w:hAnsiTheme="majorHAnsi" w:cstheme="majorHAnsi"/>
          <w:sz w:val="22"/>
          <w:szCs w:val="22"/>
        </w:rPr>
        <w:t xml:space="preserve"> Surg 2014; 40: 21-26</w:t>
      </w:r>
    </w:p>
    <w:p w14:paraId="2747E9BA" w14:textId="77777777" w:rsidR="006A4FB4" w:rsidRPr="00DF0AA4" w:rsidRDefault="006A4FB4"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Buch K, </w:t>
      </w:r>
      <w:proofErr w:type="spellStart"/>
      <w:r w:rsidRPr="00DF0AA4">
        <w:rPr>
          <w:rFonts w:asciiTheme="majorHAnsi" w:hAnsiTheme="majorHAnsi" w:cstheme="majorHAnsi"/>
          <w:sz w:val="22"/>
          <w:szCs w:val="22"/>
        </w:rPr>
        <w:t>Mottalib</w:t>
      </w:r>
      <w:proofErr w:type="spellEnd"/>
      <w:r w:rsidRPr="00DF0AA4">
        <w:rPr>
          <w:rFonts w:asciiTheme="majorHAnsi" w:hAnsiTheme="majorHAnsi" w:cstheme="majorHAnsi"/>
          <w:sz w:val="22"/>
          <w:szCs w:val="22"/>
        </w:rPr>
        <w:t xml:space="preserve"> A, </w:t>
      </w:r>
      <w:proofErr w:type="spellStart"/>
      <w:r w:rsidRPr="00DF0AA4">
        <w:rPr>
          <w:rFonts w:asciiTheme="majorHAnsi" w:hAnsiTheme="majorHAnsi" w:cstheme="majorHAnsi"/>
          <w:sz w:val="22"/>
          <w:szCs w:val="22"/>
        </w:rPr>
        <w:t>Nadgir</w:t>
      </w:r>
      <w:proofErr w:type="spellEnd"/>
      <w:r w:rsidRPr="00DF0AA4">
        <w:rPr>
          <w:rFonts w:asciiTheme="majorHAnsi" w:hAnsiTheme="majorHAnsi" w:cstheme="majorHAnsi"/>
          <w:sz w:val="22"/>
          <w:szCs w:val="22"/>
        </w:rPr>
        <w:t xml:space="preserve"> RN </w:t>
      </w:r>
      <w:proofErr w:type="spellStart"/>
      <w:r w:rsidRPr="00DF0AA4">
        <w:rPr>
          <w:rFonts w:asciiTheme="majorHAnsi" w:hAnsiTheme="majorHAnsi" w:cstheme="majorHAnsi"/>
          <w:sz w:val="22"/>
          <w:szCs w:val="22"/>
        </w:rPr>
        <w:t>etal</w:t>
      </w:r>
      <w:proofErr w:type="spellEnd"/>
      <w:r w:rsidRPr="00DF0AA4">
        <w:rPr>
          <w:rFonts w:asciiTheme="majorHAnsi" w:hAnsiTheme="majorHAnsi" w:cstheme="majorHAnsi"/>
          <w:sz w:val="22"/>
          <w:szCs w:val="22"/>
        </w:rPr>
        <w:t xml:space="preserve">. Unifocal versus multifocal mandibular fractures and injury location. </w:t>
      </w:r>
      <w:proofErr w:type="spellStart"/>
      <w:r w:rsidRPr="00DF0AA4">
        <w:rPr>
          <w:rFonts w:asciiTheme="majorHAnsi" w:hAnsiTheme="majorHAnsi" w:cstheme="majorHAnsi"/>
          <w:sz w:val="22"/>
          <w:szCs w:val="22"/>
        </w:rPr>
        <w:t>Emerg</w:t>
      </w:r>
      <w:proofErr w:type="spellEnd"/>
      <w:r w:rsidRPr="00DF0AA4">
        <w:rPr>
          <w:rFonts w:asciiTheme="majorHAnsi" w:hAnsiTheme="majorHAnsi" w:cstheme="majorHAnsi"/>
          <w:sz w:val="22"/>
          <w:szCs w:val="22"/>
        </w:rPr>
        <w:t xml:space="preserve"> </w:t>
      </w:r>
      <w:proofErr w:type="spellStart"/>
      <w:r w:rsidRPr="00DF0AA4">
        <w:rPr>
          <w:rFonts w:asciiTheme="majorHAnsi" w:hAnsiTheme="majorHAnsi" w:cstheme="majorHAnsi"/>
          <w:sz w:val="22"/>
          <w:szCs w:val="22"/>
        </w:rPr>
        <w:t>Radiol</w:t>
      </w:r>
      <w:proofErr w:type="spellEnd"/>
      <w:r w:rsidRPr="00DF0AA4">
        <w:rPr>
          <w:rFonts w:asciiTheme="majorHAnsi" w:hAnsiTheme="majorHAnsi" w:cstheme="majorHAnsi"/>
          <w:sz w:val="22"/>
          <w:szCs w:val="22"/>
        </w:rPr>
        <w:t xml:space="preserve"> 2016; 23:161-167</w:t>
      </w:r>
    </w:p>
    <w:p w14:paraId="480599D3" w14:textId="7342328D" w:rsidR="006A4FB4" w:rsidRPr="00DF0AA4" w:rsidRDefault="006A4FB4"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Rashid S, </w:t>
      </w:r>
      <w:proofErr w:type="spellStart"/>
      <w:r w:rsidRPr="00DF0AA4">
        <w:rPr>
          <w:rFonts w:asciiTheme="majorHAnsi" w:hAnsiTheme="majorHAnsi" w:cstheme="majorHAnsi"/>
          <w:sz w:val="22"/>
          <w:szCs w:val="22"/>
        </w:rPr>
        <w:t>Kundi</w:t>
      </w:r>
      <w:proofErr w:type="spellEnd"/>
      <w:r w:rsidRPr="00DF0AA4">
        <w:rPr>
          <w:rFonts w:asciiTheme="majorHAnsi" w:hAnsiTheme="majorHAnsi" w:cstheme="majorHAnsi"/>
          <w:sz w:val="22"/>
          <w:szCs w:val="22"/>
        </w:rPr>
        <w:t xml:space="preserve"> JA, </w:t>
      </w:r>
      <w:proofErr w:type="spellStart"/>
      <w:r w:rsidRPr="00DF0AA4">
        <w:rPr>
          <w:rFonts w:asciiTheme="majorHAnsi" w:hAnsiTheme="majorHAnsi" w:cstheme="majorHAnsi"/>
          <w:sz w:val="22"/>
          <w:szCs w:val="22"/>
        </w:rPr>
        <w:t>Sarfarez</w:t>
      </w:r>
      <w:proofErr w:type="spellEnd"/>
      <w:r w:rsidRPr="00DF0AA4">
        <w:rPr>
          <w:rFonts w:asciiTheme="majorHAnsi" w:hAnsiTheme="majorHAnsi" w:cstheme="majorHAnsi"/>
          <w:sz w:val="22"/>
          <w:szCs w:val="22"/>
        </w:rPr>
        <w:t xml:space="preserve"> A, Qureshi AU, Khan A. Patterns of mandibular fractures and associated comorbidities in Peshawar, Khyber Pakhtunkhwa. </w:t>
      </w:r>
      <w:proofErr w:type="spellStart"/>
      <w:r w:rsidRPr="00DF0AA4">
        <w:rPr>
          <w:rFonts w:asciiTheme="majorHAnsi" w:hAnsiTheme="majorHAnsi" w:cstheme="majorHAnsi"/>
          <w:sz w:val="22"/>
          <w:szCs w:val="22"/>
        </w:rPr>
        <w:t>Cureus</w:t>
      </w:r>
      <w:proofErr w:type="spellEnd"/>
      <w:r w:rsidRPr="00DF0AA4">
        <w:rPr>
          <w:rFonts w:asciiTheme="majorHAnsi" w:hAnsiTheme="majorHAnsi" w:cstheme="majorHAnsi"/>
          <w:sz w:val="22"/>
          <w:szCs w:val="22"/>
        </w:rPr>
        <w:t xml:space="preserve"> 2019; 11: 5753-5760</w:t>
      </w:r>
    </w:p>
    <w:p w14:paraId="34B20B80" w14:textId="68736650" w:rsidR="006A4FB4" w:rsidRPr="00DF0AA4" w:rsidRDefault="006A4FB4"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Munante</w:t>
      </w:r>
      <w:proofErr w:type="spellEnd"/>
      <w:r w:rsidRPr="00DF0AA4">
        <w:rPr>
          <w:rFonts w:asciiTheme="majorHAnsi" w:hAnsiTheme="majorHAnsi" w:cstheme="majorHAnsi"/>
          <w:sz w:val="22"/>
          <w:szCs w:val="22"/>
        </w:rPr>
        <w:t xml:space="preserve">-Cardenas JL, </w:t>
      </w:r>
      <w:proofErr w:type="spellStart"/>
      <w:r w:rsidRPr="00DF0AA4">
        <w:rPr>
          <w:rFonts w:asciiTheme="majorHAnsi" w:hAnsiTheme="majorHAnsi" w:cstheme="majorHAnsi"/>
          <w:sz w:val="22"/>
          <w:szCs w:val="22"/>
        </w:rPr>
        <w:t>Asprino</w:t>
      </w:r>
      <w:proofErr w:type="spellEnd"/>
      <w:r w:rsidRPr="00DF0AA4">
        <w:rPr>
          <w:rFonts w:asciiTheme="majorHAnsi" w:hAnsiTheme="majorHAnsi" w:cstheme="majorHAnsi"/>
          <w:sz w:val="22"/>
          <w:szCs w:val="22"/>
        </w:rPr>
        <w:t xml:space="preserve"> L, De </w:t>
      </w:r>
      <w:proofErr w:type="spellStart"/>
      <w:r w:rsidRPr="00DF0AA4">
        <w:rPr>
          <w:rFonts w:asciiTheme="majorHAnsi" w:hAnsiTheme="majorHAnsi" w:cstheme="majorHAnsi"/>
          <w:sz w:val="22"/>
          <w:szCs w:val="22"/>
        </w:rPr>
        <w:t>Moraes</w:t>
      </w:r>
      <w:proofErr w:type="spellEnd"/>
      <w:r w:rsidRPr="00DF0AA4">
        <w:rPr>
          <w:rFonts w:asciiTheme="majorHAnsi" w:hAnsiTheme="majorHAnsi" w:cstheme="majorHAnsi"/>
          <w:sz w:val="22"/>
          <w:szCs w:val="22"/>
        </w:rPr>
        <w:t xml:space="preserve"> M, </w:t>
      </w:r>
      <w:proofErr w:type="spellStart"/>
      <w:r w:rsidRPr="00DF0AA4">
        <w:rPr>
          <w:rFonts w:asciiTheme="majorHAnsi" w:hAnsiTheme="majorHAnsi" w:cstheme="majorHAnsi"/>
          <w:sz w:val="22"/>
          <w:szCs w:val="22"/>
        </w:rPr>
        <w:t>Albergaria</w:t>
      </w:r>
      <w:proofErr w:type="spellEnd"/>
      <w:r w:rsidRPr="00DF0AA4">
        <w:rPr>
          <w:rFonts w:asciiTheme="majorHAnsi" w:hAnsiTheme="majorHAnsi" w:cstheme="majorHAnsi"/>
          <w:sz w:val="22"/>
          <w:szCs w:val="22"/>
        </w:rPr>
        <w:t xml:space="preserve">-Barbosa JR, Moreira RWF. Mandibular fractures in a group of Brazilian subjects under 18 years of age: </w:t>
      </w:r>
      <w:proofErr w:type="spellStart"/>
      <w:proofErr w:type="gramStart"/>
      <w:r w:rsidRPr="00DF0AA4">
        <w:rPr>
          <w:rFonts w:asciiTheme="majorHAnsi" w:hAnsiTheme="majorHAnsi" w:cstheme="majorHAnsi"/>
          <w:sz w:val="22"/>
          <w:szCs w:val="22"/>
        </w:rPr>
        <w:t>a</w:t>
      </w:r>
      <w:proofErr w:type="spellEnd"/>
      <w:proofErr w:type="gramEnd"/>
      <w:r w:rsidRPr="00DF0AA4">
        <w:rPr>
          <w:rFonts w:asciiTheme="majorHAnsi" w:hAnsiTheme="majorHAnsi" w:cstheme="majorHAnsi"/>
          <w:sz w:val="22"/>
          <w:szCs w:val="22"/>
        </w:rPr>
        <w:t xml:space="preserve"> epidemio</w:t>
      </w:r>
      <w:r w:rsidR="007E6118" w:rsidRPr="00DF0AA4">
        <w:rPr>
          <w:rFonts w:asciiTheme="majorHAnsi" w:hAnsiTheme="majorHAnsi" w:cstheme="majorHAnsi"/>
          <w:sz w:val="22"/>
          <w:szCs w:val="22"/>
        </w:rPr>
        <w:t xml:space="preserve">logical analysis. Int J Ped </w:t>
      </w:r>
      <w:proofErr w:type="spellStart"/>
      <w:r w:rsidR="007E6118" w:rsidRPr="00DF0AA4">
        <w:rPr>
          <w:rFonts w:asciiTheme="majorHAnsi" w:hAnsiTheme="majorHAnsi" w:cstheme="majorHAnsi"/>
          <w:sz w:val="22"/>
          <w:szCs w:val="22"/>
        </w:rPr>
        <w:t>Otorhinolaryngol</w:t>
      </w:r>
      <w:proofErr w:type="spellEnd"/>
      <w:r w:rsidR="007E6118" w:rsidRPr="00DF0AA4">
        <w:rPr>
          <w:rFonts w:asciiTheme="majorHAnsi" w:hAnsiTheme="majorHAnsi" w:cstheme="majorHAnsi"/>
          <w:sz w:val="22"/>
          <w:szCs w:val="22"/>
        </w:rPr>
        <w:t xml:space="preserve"> 2010; 74: 1276-1280</w:t>
      </w:r>
    </w:p>
    <w:p w14:paraId="0916AE3A" w14:textId="290B050C" w:rsidR="007E6118" w:rsidRPr="00DF0AA4" w:rsidRDefault="007E6118"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lastRenderedPageBreak/>
        <w:t>Naran</w:t>
      </w:r>
      <w:proofErr w:type="spellEnd"/>
      <w:r w:rsidRPr="00DF0AA4">
        <w:rPr>
          <w:rFonts w:asciiTheme="majorHAnsi" w:hAnsiTheme="majorHAnsi" w:cstheme="majorHAnsi"/>
          <w:sz w:val="22"/>
          <w:szCs w:val="22"/>
        </w:rPr>
        <w:t xml:space="preserve"> S, Keating J, Natali M et al. Safe and efficacious use of arch bars in patients during primary and mixed dentition: a challenge to conventional teaching. </w:t>
      </w:r>
      <w:proofErr w:type="spellStart"/>
      <w:r w:rsidRPr="00DF0AA4">
        <w:rPr>
          <w:rFonts w:asciiTheme="majorHAnsi" w:hAnsiTheme="majorHAnsi" w:cstheme="majorHAnsi"/>
          <w:sz w:val="22"/>
          <w:szCs w:val="22"/>
        </w:rPr>
        <w:t>Plas</w:t>
      </w:r>
      <w:proofErr w:type="spellEnd"/>
      <w:r w:rsidRPr="00DF0AA4">
        <w:rPr>
          <w:rFonts w:asciiTheme="majorHAnsi" w:hAnsiTheme="majorHAnsi" w:cstheme="majorHAnsi"/>
          <w:sz w:val="22"/>
          <w:szCs w:val="22"/>
        </w:rPr>
        <w:t xml:space="preserve"> </w:t>
      </w:r>
      <w:proofErr w:type="spellStart"/>
      <w:r w:rsidRPr="00DF0AA4">
        <w:rPr>
          <w:rFonts w:asciiTheme="majorHAnsi" w:hAnsiTheme="majorHAnsi" w:cstheme="majorHAnsi"/>
          <w:sz w:val="22"/>
          <w:szCs w:val="22"/>
        </w:rPr>
        <w:t>Reconstr</w:t>
      </w:r>
      <w:proofErr w:type="spellEnd"/>
      <w:r w:rsidRPr="00DF0AA4">
        <w:rPr>
          <w:rFonts w:asciiTheme="majorHAnsi" w:hAnsiTheme="majorHAnsi" w:cstheme="majorHAnsi"/>
          <w:sz w:val="22"/>
          <w:szCs w:val="22"/>
        </w:rPr>
        <w:t xml:space="preserve"> Surg 2014; 133: 364-366</w:t>
      </w:r>
    </w:p>
    <w:p w14:paraId="26CD5D46" w14:textId="6666C080" w:rsidR="007E6118" w:rsidRDefault="007E6118"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Andrade NN, </w:t>
      </w:r>
      <w:proofErr w:type="spellStart"/>
      <w:r w:rsidRPr="00DF0AA4">
        <w:rPr>
          <w:rFonts w:asciiTheme="majorHAnsi" w:hAnsiTheme="majorHAnsi" w:cstheme="majorHAnsi"/>
          <w:sz w:val="22"/>
          <w:szCs w:val="22"/>
        </w:rPr>
        <w:t>Choradia</w:t>
      </w:r>
      <w:proofErr w:type="spellEnd"/>
      <w:r w:rsidRPr="00DF0AA4">
        <w:rPr>
          <w:rFonts w:asciiTheme="majorHAnsi" w:hAnsiTheme="majorHAnsi" w:cstheme="majorHAnsi"/>
          <w:sz w:val="22"/>
          <w:szCs w:val="22"/>
        </w:rPr>
        <w:t xml:space="preserve"> S, Ganapathy SS. An institutional experience in the management of pediatric mandibular fractures – a study of 74 cases. J </w:t>
      </w:r>
      <w:proofErr w:type="spellStart"/>
      <w:r w:rsidRPr="00DF0AA4">
        <w:rPr>
          <w:rFonts w:asciiTheme="majorHAnsi" w:hAnsiTheme="majorHAnsi" w:cstheme="majorHAnsi"/>
          <w:sz w:val="22"/>
          <w:szCs w:val="22"/>
        </w:rPr>
        <w:t>Craniomaxillofac</w:t>
      </w:r>
      <w:proofErr w:type="spellEnd"/>
      <w:r w:rsidRPr="00DF0AA4">
        <w:rPr>
          <w:rFonts w:asciiTheme="majorHAnsi" w:hAnsiTheme="majorHAnsi" w:cstheme="majorHAnsi"/>
          <w:sz w:val="22"/>
          <w:szCs w:val="22"/>
        </w:rPr>
        <w:t xml:space="preserve"> Surg 2015; 43: 995-999</w:t>
      </w:r>
    </w:p>
    <w:p w14:paraId="0EF3E4E4" w14:textId="5A29F691" w:rsidR="004663F5" w:rsidRPr="00DF0AA4" w:rsidRDefault="00B2368F" w:rsidP="0091000E">
      <w:pPr>
        <w:pStyle w:val="ListParagraph"/>
        <w:numPr>
          <w:ilvl w:val="0"/>
          <w:numId w:val="1"/>
        </w:numPr>
        <w:rPr>
          <w:rFonts w:asciiTheme="majorHAnsi" w:hAnsiTheme="majorHAnsi" w:cstheme="majorHAnsi"/>
          <w:sz w:val="22"/>
          <w:szCs w:val="22"/>
        </w:rPr>
      </w:pPr>
      <w:proofErr w:type="spellStart"/>
      <w:r>
        <w:rPr>
          <w:rFonts w:asciiTheme="majorHAnsi" w:hAnsiTheme="majorHAnsi" w:cstheme="majorHAnsi"/>
          <w:sz w:val="22"/>
          <w:szCs w:val="22"/>
        </w:rPr>
        <w:t>Stang</w:t>
      </w:r>
      <w:proofErr w:type="spellEnd"/>
      <w:r>
        <w:rPr>
          <w:rFonts w:asciiTheme="majorHAnsi" w:hAnsiTheme="majorHAnsi" w:cstheme="majorHAnsi"/>
          <w:sz w:val="22"/>
          <w:szCs w:val="22"/>
        </w:rPr>
        <w:t xml:space="preserve"> </w:t>
      </w:r>
      <w:r w:rsidR="00817058">
        <w:rPr>
          <w:rFonts w:asciiTheme="majorHAnsi" w:hAnsiTheme="majorHAnsi" w:cstheme="majorHAnsi"/>
          <w:sz w:val="22"/>
          <w:szCs w:val="22"/>
        </w:rPr>
        <w:t>A. critical evaluation of the Newcastle-Ottawa scale for the assessment of the quality of nonrandomized studies in meta-analysis. Eur J Epidemiol 2010; 25(9): 603-605</w:t>
      </w:r>
    </w:p>
    <w:p w14:paraId="050ACEC3" w14:textId="336C5BA0" w:rsidR="00C87B79" w:rsidRPr="00DF0AA4" w:rsidRDefault="00C87B79"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Ellis E. Method to determine when </w:t>
      </w:r>
      <w:r w:rsidR="009D1891" w:rsidRPr="00DF0AA4">
        <w:rPr>
          <w:rFonts w:asciiTheme="majorHAnsi" w:hAnsiTheme="majorHAnsi" w:cstheme="majorHAnsi"/>
          <w:sz w:val="22"/>
          <w:szCs w:val="22"/>
        </w:rPr>
        <w:t xml:space="preserve">open treatment of condylar process fractures is not necessary. J Oral </w:t>
      </w:r>
      <w:proofErr w:type="spellStart"/>
      <w:r w:rsidR="009D1891" w:rsidRPr="00DF0AA4">
        <w:rPr>
          <w:rFonts w:asciiTheme="majorHAnsi" w:hAnsiTheme="majorHAnsi" w:cstheme="majorHAnsi"/>
          <w:sz w:val="22"/>
          <w:szCs w:val="22"/>
        </w:rPr>
        <w:t>Maxillofac</w:t>
      </w:r>
      <w:proofErr w:type="spellEnd"/>
      <w:r w:rsidR="009D1891" w:rsidRPr="00DF0AA4">
        <w:rPr>
          <w:rFonts w:asciiTheme="majorHAnsi" w:hAnsiTheme="majorHAnsi" w:cstheme="majorHAnsi"/>
          <w:sz w:val="22"/>
          <w:szCs w:val="22"/>
        </w:rPr>
        <w:t xml:space="preserve"> Surg 2009; 67(8): 1685-1690</w:t>
      </w:r>
    </w:p>
    <w:p w14:paraId="31EB6833" w14:textId="77777777" w:rsidR="00C36C4B" w:rsidRPr="00DF0AA4" w:rsidRDefault="00C36C4B"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Bos R, Ward-Booth P, de </w:t>
      </w:r>
      <w:proofErr w:type="spellStart"/>
      <w:r w:rsidRPr="00DF0AA4">
        <w:rPr>
          <w:rFonts w:asciiTheme="majorHAnsi" w:hAnsiTheme="majorHAnsi" w:cstheme="majorHAnsi"/>
          <w:sz w:val="22"/>
          <w:szCs w:val="22"/>
        </w:rPr>
        <w:t>Bont</w:t>
      </w:r>
      <w:proofErr w:type="spellEnd"/>
      <w:r w:rsidRPr="00DF0AA4">
        <w:rPr>
          <w:rFonts w:asciiTheme="majorHAnsi" w:hAnsiTheme="majorHAnsi" w:cstheme="majorHAnsi"/>
          <w:sz w:val="22"/>
          <w:szCs w:val="22"/>
        </w:rPr>
        <w:t xml:space="preserve"> L. Mandible condyle fractures: a consensus. (editorial). Brit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1999; 37: 87-89</w:t>
      </w:r>
    </w:p>
    <w:p w14:paraId="710D8339" w14:textId="77777777" w:rsidR="008E50A3" w:rsidRPr="00DF0AA4" w:rsidRDefault="008E50A3"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Canzi</w:t>
      </w:r>
      <w:proofErr w:type="spellEnd"/>
      <w:r w:rsidRPr="00DF0AA4">
        <w:rPr>
          <w:rFonts w:asciiTheme="majorHAnsi" w:hAnsiTheme="majorHAnsi" w:cstheme="majorHAnsi"/>
          <w:sz w:val="22"/>
          <w:szCs w:val="22"/>
        </w:rPr>
        <w:t xml:space="preserve"> G. De Ponti E. </w:t>
      </w:r>
      <w:proofErr w:type="spellStart"/>
      <w:r w:rsidRPr="00DF0AA4">
        <w:rPr>
          <w:rFonts w:asciiTheme="majorHAnsi" w:hAnsiTheme="majorHAnsi" w:cstheme="majorHAnsi"/>
          <w:sz w:val="22"/>
          <w:szCs w:val="22"/>
        </w:rPr>
        <w:t>Novelli</w:t>
      </w:r>
      <w:proofErr w:type="spellEnd"/>
      <w:r w:rsidRPr="00DF0AA4">
        <w:rPr>
          <w:rFonts w:asciiTheme="majorHAnsi" w:hAnsiTheme="majorHAnsi" w:cstheme="majorHAnsi"/>
          <w:sz w:val="22"/>
          <w:szCs w:val="22"/>
        </w:rPr>
        <w:t xml:space="preserve"> G et al. The CFI score: validation of a new comprehensive severity scoring system for facial injuries. J Cranio-</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2019; 47: 377-82</w:t>
      </w:r>
    </w:p>
    <w:p w14:paraId="5EEB2484" w14:textId="1D255237" w:rsidR="00D418C7" w:rsidRPr="00DF0AA4" w:rsidRDefault="00C36C4B" w:rsidP="0091000E">
      <w:pPr>
        <w:pStyle w:val="ListParagraph"/>
        <w:numPr>
          <w:ilvl w:val="0"/>
          <w:numId w:val="1"/>
        </w:numPr>
        <w:rPr>
          <w:rFonts w:asciiTheme="majorHAnsi" w:hAnsiTheme="majorHAnsi" w:cstheme="majorHAnsi"/>
          <w:sz w:val="22"/>
          <w:szCs w:val="22"/>
        </w:rPr>
      </w:pPr>
      <w:proofErr w:type="spellStart"/>
      <w:r w:rsidRPr="00DF0AA4">
        <w:rPr>
          <w:rFonts w:asciiTheme="majorHAnsi" w:hAnsiTheme="majorHAnsi" w:cstheme="majorHAnsi"/>
          <w:sz w:val="22"/>
          <w:szCs w:val="22"/>
        </w:rPr>
        <w:t>Loukota</w:t>
      </w:r>
      <w:proofErr w:type="spellEnd"/>
      <w:r w:rsidRPr="00DF0AA4">
        <w:rPr>
          <w:rFonts w:asciiTheme="majorHAnsi" w:hAnsiTheme="majorHAnsi" w:cstheme="majorHAnsi"/>
          <w:sz w:val="22"/>
          <w:szCs w:val="22"/>
        </w:rPr>
        <w:t xml:space="preserve"> RA, Neff A, </w:t>
      </w:r>
      <w:proofErr w:type="spellStart"/>
      <w:r w:rsidRPr="00DF0AA4">
        <w:rPr>
          <w:rFonts w:asciiTheme="majorHAnsi" w:hAnsiTheme="majorHAnsi" w:cstheme="majorHAnsi"/>
          <w:sz w:val="22"/>
          <w:szCs w:val="22"/>
        </w:rPr>
        <w:t>Rasse</w:t>
      </w:r>
      <w:proofErr w:type="spellEnd"/>
      <w:r w:rsidRPr="00DF0AA4">
        <w:rPr>
          <w:rFonts w:asciiTheme="majorHAnsi" w:hAnsiTheme="majorHAnsi" w:cstheme="majorHAnsi"/>
          <w:sz w:val="22"/>
          <w:szCs w:val="22"/>
        </w:rPr>
        <w:t xml:space="preserve"> M. Nomenclature/classification of fractures of the condylar head. Br J Oral </w:t>
      </w:r>
      <w:proofErr w:type="spellStart"/>
      <w:r w:rsidRPr="00DF0AA4">
        <w:rPr>
          <w:rFonts w:asciiTheme="majorHAnsi" w:hAnsiTheme="majorHAnsi" w:cstheme="majorHAnsi"/>
          <w:sz w:val="22"/>
          <w:szCs w:val="22"/>
        </w:rPr>
        <w:t>Maxillofac</w:t>
      </w:r>
      <w:proofErr w:type="spellEnd"/>
      <w:r w:rsidRPr="00DF0AA4">
        <w:rPr>
          <w:rFonts w:asciiTheme="majorHAnsi" w:hAnsiTheme="majorHAnsi" w:cstheme="majorHAnsi"/>
          <w:sz w:val="22"/>
          <w:szCs w:val="22"/>
        </w:rPr>
        <w:t xml:space="preserve"> Surg 2010; 48: 477-478</w:t>
      </w:r>
      <w:r w:rsidR="00C41020">
        <w:rPr>
          <w:rFonts w:asciiTheme="majorHAnsi" w:hAnsiTheme="majorHAnsi" w:cstheme="majorHAnsi"/>
          <w:sz w:val="22"/>
          <w:szCs w:val="22"/>
        </w:rPr>
        <w:t xml:space="preserve"> </w:t>
      </w:r>
    </w:p>
    <w:p w14:paraId="78754E6B" w14:textId="2365FBE1" w:rsidR="00FF561F" w:rsidRPr="00DF0AA4" w:rsidRDefault="00FF561F" w:rsidP="0091000E">
      <w:pPr>
        <w:pStyle w:val="ListParagraph"/>
        <w:numPr>
          <w:ilvl w:val="0"/>
          <w:numId w:val="1"/>
        </w:numPr>
        <w:rPr>
          <w:rFonts w:asciiTheme="majorHAnsi" w:hAnsiTheme="majorHAnsi" w:cstheme="majorHAnsi"/>
          <w:sz w:val="22"/>
          <w:szCs w:val="22"/>
        </w:rPr>
      </w:pPr>
      <w:r w:rsidRPr="00DF0AA4">
        <w:rPr>
          <w:rFonts w:asciiTheme="majorHAnsi" w:hAnsiTheme="majorHAnsi" w:cstheme="majorHAnsi"/>
          <w:sz w:val="22"/>
          <w:szCs w:val="22"/>
        </w:rPr>
        <w:t xml:space="preserve">Brennan PA, </w:t>
      </w:r>
      <w:proofErr w:type="spellStart"/>
      <w:r w:rsidRPr="00DF0AA4">
        <w:rPr>
          <w:rFonts w:asciiTheme="majorHAnsi" w:hAnsiTheme="majorHAnsi" w:cstheme="majorHAnsi"/>
          <w:sz w:val="22"/>
          <w:szCs w:val="22"/>
        </w:rPr>
        <w:t>Scliephake</w:t>
      </w:r>
      <w:proofErr w:type="spellEnd"/>
      <w:r w:rsidRPr="00DF0AA4">
        <w:rPr>
          <w:rFonts w:asciiTheme="majorHAnsi" w:hAnsiTheme="majorHAnsi" w:cstheme="majorHAnsi"/>
          <w:sz w:val="22"/>
          <w:szCs w:val="22"/>
        </w:rPr>
        <w:t xml:space="preserve"> H, </w:t>
      </w:r>
      <w:proofErr w:type="spellStart"/>
      <w:r w:rsidRPr="00DF0AA4">
        <w:rPr>
          <w:rFonts w:asciiTheme="majorHAnsi" w:hAnsiTheme="majorHAnsi" w:cstheme="majorHAnsi"/>
          <w:sz w:val="22"/>
          <w:szCs w:val="22"/>
        </w:rPr>
        <w:t>Ghali</w:t>
      </w:r>
      <w:proofErr w:type="spellEnd"/>
      <w:r w:rsidRPr="00DF0AA4">
        <w:rPr>
          <w:rFonts w:asciiTheme="majorHAnsi" w:hAnsiTheme="majorHAnsi" w:cstheme="majorHAnsi"/>
          <w:sz w:val="22"/>
          <w:szCs w:val="22"/>
        </w:rPr>
        <w:t xml:space="preserve"> GE et al Maxillofacial Surgery volume 1. Elsevier, Inc. 2017; page 74.</w:t>
      </w:r>
    </w:p>
    <w:p w14:paraId="27853829" w14:textId="77777777" w:rsidR="0034250A" w:rsidRPr="00DF0AA4" w:rsidRDefault="0034250A" w:rsidP="0091000E">
      <w:pPr>
        <w:rPr>
          <w:rFonts w:asciiTheme="majorHAnsi" w:hAnsiTheme="majorHAnsi" w:cstheme="majorHAnsi"/>
          <w:sz w:val="22"/>
          <w:szCs w:val="22"/>
        </w:rPr>
      </w:pPr>
    </w:p>
    <w:p w14:paraId="73BC4DDF" w14:textId="11D52525" w:rsidR="008F28D2" w:rsidRPr="00DF0AA4" w:rsidRDefault="008F28D2" w:rsidP="0091000E">
      <w:pPr>
        <w:rPr>
          <w:rFonts w:asciiTheme="majorHAnsi" w:hAnsiTheme="majorHAnsi" w:cstheme="majorHAnsi"/>
          <w:sz w:val="22"/>
          <w:szCs w:val="22"/>
        </w:rPr>
      </w:pPr>
      <w:r w:rsidRPr="00DF0AA4">
        <w:rPr>
          <w:rFonts w:asciiTheme="majorHAnsi" w:hAnsiTheme="majorHAnsi" w:cstheme="majorHAnsi"/>
          <w:sz w:val="22"/>
          <w:szCs w:val="22"/>
        </w:rPr>
        <w:br w:type="page"/>
      </w:r>
    </w:p>
    <w:p w14:paraId="38FEA50E" w14:textId="77777777" w:rsidR="008F28D2" w:rsidRPr="00DF0AA4" w:rsidRDefault="008F28D2" w:rsidP="0091000E">
      <w:pPr>
        <w:pStyle w:val="ListParagraph"/>
        <w:rPr>
          <w:rFonts w:asciiTheme="majorHAnsi" w:hAnsiTheme="majorHAnsi" w:cstheme="majorHAnsi"/>
          <w:sz w:val="22"/>
          <w:szCs w:val="22"/>
        </w:rPr>
      </w:pPr>
    </w:p>
    <w:p w14:paraId="46321973" w14:textId="706E55BE" w:rsidR="007073EE" w:rsidRPr="00DF0AA4" w:rsidRDefault="007073EE" w:rsidP="0091000E">
      <w:pPr>
        <w:rPr>
          <w:rFonts w:asciiTheme="majorHAnsi" w:hAnsiTheme="majorHAnsi" w:cstheme="majorHAnsi"/>
          <w:sz w:val="22"/>
          <w:szCs w:val="22"/>
        </w:rPr>
      </w:pPr>
      <w:r w:rsidRPr="00DF0AA4">
        <w:rPr>
          <w:rFonts w:asciiTheme="majorHAnsi" w:hAnsiTheme="majorHAnsi" w:cstheme="majorHAnsi"/>
          <w:sz w:val="22"/>
          <w:szCs w:val="22"/>
        </w:rPr>
        <w:t>Figures</w:t>
      </w:r>
    </w:p>
    <w:p w14:paraId="53DC5A3A" w14:textId="477E34D1" w:rsidR="007073EE" w:rsidRPr="00DF0AA4" w:rsidRDefault="007073EE" w:rsidP="0091000E">
      <w:pPr>
        <w:rPr>
          <w:rFonts w:asciiTheme="majorHAnsi" w:hAnsiTheme="majorHAnsi" w:cstheme="majorHAnsi"/>
          <w:sz w:val="22"/>
          <w:szCs w:val="22"/>
        </w:rPr>
      </w:pPr>
    </w:p>
    <w:p w14:paraId="683C98A4" w14:textId="77777777" w:rsidR="00CA1EE1" w:rsidRPr="00DF0AA4" w:rsidRDefault="00CA1EE1" w:rsidP="0091000E">
      <w:pPr>
        <w:rPr>
          <w:rFonts w:asciiTheme="majorHAnsi" w:hAnsiTheme="majorHAnsi" w:cstheme="majorHAnsi"/>
          <w:sz w:val="22"/>
          <w:szCs w:val="22"/>
        </w:rPr>
      </w:pPr>
      <w:r w:rsidRPr="00DF0AA4">
        <w:rPr>
          <w:rFonts w:asciiTheme="majorHAnsi" w:hAnsiTheme="majorHAnsi" w:cstheme="majorHAnsi"/>
          <w:sz w:val="22"/>
          <w:szCs w:val="22"/>
        </w:rPr>
        <w:t>Figure 1</w:t>
      </w:r>
    </w:p>
    <w:p w14:paraId="020227CC" w14:textId="07B3570B" w:rsidR="00CA1EE1" w:rsidRPr="00DF0AA4" w:rsidRDefault="00CA1EE1" w:rsidP="0091000E">
      <w:pPr>
        <w:rPr>
          <w:rFonts w:asciiTheme="majorHAnsi" w:hAnsiTheme="majorHAnsi" w:cstheme="majorHAnsi"/>
          <w:sz w:val="22"/>
          <w:szCs w:val="22"/>
        </w:rPr>
      </w:pPr>
      <w:r w:rsidRPr="00DF0AA4">
        <w:rPr>
          <w:rFonts w:asciiTheme="majorHAnsi" w:hAnsiTheme="majorHAnsi" w:cstheme="majorHAnsi"/>
          <w:sz w:val="22"/>
          <w:szCs w:val="22"/>
        </w:rPr>
        <w:t>Flow diagram of the systematic review through the PubMed database</w:t>
      </w:r>
      <w:r w:rsidR="00567349" w:rsidRPr="00DF0AA4">
        <w:rPr>
          <w:rFonts w:asciiTheme="majorHAnsi" w:hAnsiTheme="majorHAnsi" w:cstheme="majorHAnsi"/>
          <w:sz w:val="22"/>
          <w:szCs w:val="22"/>
        </w:rPr>
        <w:t xml:space="preserve"> using the keywords mandible and fracture in the title or abstract after 1990</w:t>
      </w:r>
    </w:p>
    <w:p w14:paraId="061EFD64" w14:textId="77777777" w:rsidR="00567349" w:rsidRPr="00DF0AA4" w:rsidRDefault="00567349" w:rsidP="0091000E">
      <w:pPr>
        <w:rPr>
          <w:rFonts w:asciiTheme="majorHAnsi" w:hAnsiTheme="majorHAnsi" w:cstheme="majorHAnsi"/>
          <w:sz w:val="22"/>
          <w:szCs w:val="22"/>
        </w:rPr>
      </w:pPr>
    </w:p>
    <w:p w14:paraId="4FBD1648" w14:textId="77B8A796" w:rsidR="007073EE" w:rsidRPr="00DF0AA4" w:rsidRDefault="007073EE" w:rsidP="0091000E">
      <w:pPr>
        <w:rPr>
          <w:rFonts w:asciiTheme="majorHAnsi" w:hAnsiTheme="majorHAnsi" w:cstheme="majorHAnsi"/>
          <w:sz w:val="22"/>
          <w:szCs w:val="22"/>
        </w:rPr>
      </w:pPr>
      <w:r w:rsidRPr="00DF0AA4">
        <w:rPr>
          <w:rFonts w:asciiTheme="majorHAnsi" w:hAnsiTheme="majorHAnsi" w:cstheme="majorHAnsi"/>
          <w:sz w:val="22"/>
          <w:szCs w:val="22"/>
        </w:rPr>
        <w:t xml:space="preserve">Figure </w:t>
      </w:r>
      <w:r w:rsidR="00CA1EE1" w:rsidRPr="00DF0AA4">
        <w:rPr>
          <w:rFonts w:asciiTheme="majorHAnsi" w:hAnsiTheme="majorHAnsi" w:cstheme="majorHAnsi"/>
          <w:sz w:val="22"/>
          <w:szCs w:val="22"/>
        </w:rPr>
        <w:t>2</w:t>
      </w:r>
    </w:p>
    <w:p w14:paraId="51F90DC3" w14:textId="24243950" w:rsidR="007073EE" w:rsidRPr="00DF0AA4" w:rsidRDefault="007073EE" w:rsidP="0091000E">
      <w:pPr>
        <w:rPr>
          <w:rFonts w:asciiTheme="majorHAnsi" w:hAnsiTheme="majorHAnsi" w:cstheme="majorHAnsi"/>
          <w:sz w:val="22"/>
          <w:szCs w:val="22"/>
        </w:rPr>
      </w:pPr>
      <w:r w:rsidRPr="00DF0AA4">
        <w:rPr>
          <w:rFonts w:asciiTheme="majorHAnsi" w:hAnsiTheme="majorHAnsi" w:cstheme="majorHAnsi"/>
          <w:sz w:val="22"/>
          <w:szCs w:val="22"/>
        </w:rPr>
        <w:t>The Classes of fracture in diagrammatic form.  Class I</w:t>
      </w:r>
      <w:r w:rsidR="009C7190" w:rsidRPr="00DF0AA4">
        <w:rPr>
          <w:rFonts w:asciiTheme="majorHAnsi" w:hAnsiTheme="majorHAnsi" w:cstheme="majorHAnsi"/>
          <w:sz w:val="22"/>
          <w:szCs w:val="22"/>
        </w:rPr>
        <w:t xml:space="preserve">, II and III include single fractures +/- those also involving the condyle with Class IV and V being multiple fractures and Class V involving both condyles. </w:t>
      </w:r>
    </w:p>
    <w:p w14:paraId="516DAA71" w14:textId="77777777" w:rsidR="00B85AB4" w:rsidRPr="00DF0AA4" w:rsidRDefault="00B85AB4" w:rsidP="0091000E">
      <w:pPr>
        <w:pStyle w:val="ListParagraph"/>
        <w:rPr>
          <w:rFonts w:asciiTheme="majorHAnsi" w:hAnsiTheme="majorHAnsi" w:cstheme="majorHAnsi"/>
          <w:sz w:val="22"/>
          <w:szCs w:val="22"/>
        </w:rPr>
      </w:pPr>
    </w:p>
    <w:p w14:paraId="43221EC9" w14:textId="77777777" w:rsidR="00050655" w:rsidRPr="00DF0AA4" w:rsidRDefault="00050655" w:rsidP="0091000E">
      <w:pPr>
        <w:rPr>
          <w:rFonts w:asciiTheme="majorHAnsi" w:hAnsiTheme="majorHAnsi" w:cstheme="majorHAnsi"/>
          <w:sz w:val="22"/>
          <w:szCs w:val="22"/>
        </w:rPr>
      </w:pPr>
    </w:p>
    <w:p w14:paraId="3BF1F5A4" w14:textId="2EA213F2" w:rsidR="009601A4" w:rsidRPr="00DF0AA4" w:rsidRDefault="003766A7" w:rsidP="0091000E">
      <w:pPr>
        <w:rPr>
          <w:rFonts w:asciiTheme="majorHAnsi" w:hAnsiTheme="majorHAnsi" w:cstheme="majorHAnsi"/>
          <w:sz w:val="22"/>
          <w:szCs w:val="22"/>
        </w:rPr>
      </w:pPr>
      <w:r w:rsidRPr="00DF0AA4">
        <w:rPr>
          <w:rFonts w:asciiTheme="majorHAnsi" w:hAnsiTheme="majorHAnsi" w:cstheme="majorHAnsi"/>
          <w:sz w:val="22"/>
          <w:szCs w:val="22"/>
        </w:rPr>
        <w:t xml:space="preserve"> </w:t>
      </w:r>
    </w:p>
    <w:p w14:paraId="110149DF" w14:textId="136DCE39" w:rsidR="003B2517" w:rsidRPr="00DF0AA4" w:rsidRDefault="003B2517" w:rsidP="0091000E">
      <w:pPr>
        <w:rPr>
          <w:rFonts w:asciiTheme="majorHAnsi" w:hAnsiTheme="majorHAnsi" w:cstheme="majorHAnsi"/>
          <w:sz w:val="22"/>
          <w:szCs w:val="22"/>
        </w:rPr>
      </w:pPr>
      <w:r w:rsidRPr="00DF0AA4">
        <w:rPr>
          <w:rFonts w:asciiTheme="majorHAnsi" w:hAnsiTheme="majorHAnsi" w:cstheme="majorHAnsi"/>
          <w:sz w:val="22"/>
          <w:szCs w:val="22"/>
        </w:rPr>
        <w:br w:type="page"/>
      </w:r>
    </w:p>
    <w:p w14:paraId="5FBB23AF" w14:textId="77777777" w:rsidR="004E322D" w:rsidRDefault="00B821F4" w:rsidP="0091000E">
      <w:pPr>
        <w:rPr>
          <w:rFonts w:asciiTheme="majorHAnsi" w:hAnsiTheme="majorHAnsi" w:cstheme="majorHAnsi"/>
          <w:sz w:val="22"/>
          <w:szCs w:val="22"/>
        </w:rPr>
      </w:pPr>
      <w:r w:rsidRPr="00DF0AA4">
        <w:rPr>
          <w:rFonts w:asciiTheme="majorHAnsi" w:hAnsiTheme="majorHAnsi" w:cstheme="majorHAnsi"/>
          <w:sz w:val="22"/>
          <w:szCs w:val="22"/>
        </w:rPr>
        <w:lastRenderedPageBreak/>
        <w:t>Table 1</w:t>
      </w:r>
    </w:p>
    <w:p w14:paraId="682DCB2F" w14:textId="6DA5DB31" w:rsidR="004E322D" w:rsidRPr="00DF0AA4" w:rsidRDefault="00B821F4" w:rsidP="0091000E">
      <w:pPr>
        <w:rPr>
          <w:rFonts w:asciiTheme="majorHAnsi" w:hAnsiTheme="majorHAnsi" w:cstheme="majorHAnsi"/>
          <w:sz w:val="22"/>
          <w:szCs w:val="22"/>
        </w:rPr>
      </w:pPr>
      <w:r w:rsidRPr="00DF0AA4">
        <w:rPr>
          <w:rFonts w:asciiTheme="majorHAnsi" w:hAnsiTheme="majorHAnsi" w:cstheme="majorHAnsi"/>
          <w:sz w:val="22"/>
          <w:szCs w:val="22"/>
        </w:rPr>
        <w:t xml:space="preserve"> Results of systematic review of the literature</w:t>
      </w:r>
      <w:r w:rsidR="004E322D">
        <w:rPr>
          <w:rFonts w:asciiTheme="majorHAnsi" w:hAnsiTheme="majorHAnsi" w:cstheme="majorHAnsi"/>
          <w:sz w:val="22"/>
          <w:szCs w:val="22"/>
        </w:rPr>
        <w:t xml:space="preserve"> for adult series classified </w:t>
      </w:r>
      <w:r w:rsidR="004E322D" w:rsidRPr="00DF0AA4">
        <w:rPr>
          <w:rFonts w:asciiTheme="majorHAnsi" w:hAnsiTheme="majorHAnsi" w:cstheme="majorHAnsi"/>
          <w:sz w:val="22"/>
          <w:szCs w:val="22"/>
        </w:rPr>
        <w:t xml:space="preserve">by </w:t>
      </w:r>
      <w:r w:rsidR="004E322D">
        <w:rPr>
          <w:rFonts w:asciiTheme="majorHAnsi" w:hAnsiTheme="majorHAnsi" w:cstheme="majorHAnsi"/>
          <w:sz w:val="22"/>
          <w:szCs w:val="22"/>
        </w:rPr>
        <w:t xml:space="preserve">anatomical </w:t>
      </w:r>
      <w:r w:rsidR="004E322D" w:rsidRPr="00DF0AA4">
        <w:rPr>
          <w:rFonts w:asciiTheme="majorHAnsi" w:hAnsiTheme="majorHAnsi" w:cstheme="majorHAnsi"/>
          <w:sz w:val="22"/>
          <w:szCs w:val="22"/>
        </w:rPr>
        <w:t>site of fracture only</w:t>
      </w:r>
    </w:p>
    <w:p w14:paraId="57B067F4" w14:textId="77777777" w:rsidR="00B821F4" w:rsidRPr="00DF0AA4" w:rsidRDefault="00B821F4" w:rsidP="0091000E">
      <w:pPr>
        <w:rPr>
          <w:rFonts w:asciiTheme="majorHAnsi" w:hAnsiTheme="majorHAnsi" w:cstheme="majorHAnsi"/>
          <w:sz w:val="22"/>
          <w:szCs w:val="22"/>
        </w:rPr>
      </w:pPr>
    </w:p>
    <w:tbl>
      <w:tblPr>
        <w:tblStyle w:val="TableGrid"/>
        <w:tblW w:w="10620" w:type="dxa"/>
        <w:tblInd w:w="-635" w:type="dxa"/>
        <w:tblLayout w:type="fixed"/>
        <w:tblLook w:val="00A0" w:firstRow="1" w:lastRow="0" w:firstColumn="1" w:lastColumn="0" w:noHBand="0" w:noVBand="0"/>
      </w:tblPr>
      <w:tblGrid>
        <w:gridCol w:w="990"/>
        <w:gridCol w:w="720"/>
        <w:gridCol w:w="720"/>
        <w:gridCol w:w="720"/>
        <w:gridCol w:w="720"/>
        <w:gridCol w:w="720"/>
        <w:gridCol w:w="810"/>
        <w:gridCol w:w="630"/>
        <w:gridCol w:w="630"/>
        <w:gridCol w:w="810"/>
        <w:gridCol w:w="1170"/>
        <w:gridCol w:w="810"/>
        <w:gridCol w:w="1170"/>
      </w:tblGrid>
      <w:tr w:rsidR="00B81056" w:rsidRPr="00A61CB0" w14:paraId="763D47EE" w14:textId="77777777" w:rsidTr="00DF0AA4">
        <w:tc>
          <w:tcPr>
            <w:tcW w:w="990" w:type="dxa"/>
          </w:tcPr>
          <w:p w14:paraId="2590E47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Author</w:t>
            </w:r>
          </w:p>
        </w:tc>
        <w:tc>
          <w:tcPr>
            <w:tcW w:w="720" w:type="dxa"/>
          </w:tcPr>
          <w:p w14:paraId="4299877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Year</w:t>
            </w:r>
          </w:p>
        </w:tc>
        <w:tc>
          <w:tcPr>
            <w:tcW w:w="720" w:type="dxa"/>
          </w:tcPr>
          <w:p w14:paraId="16EFB39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Condyle</w:t>
            </w:r>
          </w:p>
          <w:p w14:paraId="04C9278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 </w:t>
            </w:r>
          </w:p>
        </w:tc>
        <w:tc>
          <w:tcPr>
            <w:tcW w:w="720" w:type="dxa"/>
          </w:tcPr>
          <w:p w14:paraId="33FF56E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Angle</w:t>
            </w:r>
          </w:p>
          <w:p w14:paraId="65B6312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Ramus</w:t>
            </w:r>
          </w:p>
          <w:p w14:paraId="1988F02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Coronoid</w:t>
            </w:r>
          </w:p>
        </w:tc>
        <w:tc>
          <w:tcPr>
            <w:tcW w:w="720" w:type="dxa"/>
          </w:tcPr>
          <w:p w14:paraId="3571BE1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Body</w:t>
            </w:r>
          </w:p>
        </w:tc>
        <w:tc>
          <w:tcPr>
            <w:tcW w:w="720" w:type="dxa"/>
          </w:tcPr>
          <w:p w14:paraId="6797565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Symphysis Para symphysis</w:t>
            </w:r>
          </w:p>
        </w:tc>
        <w:tc>
          <w:tcPr>
            <w:tcW w:w="810" w:type="dxa"/>
          </w:tcPr>
          <w:p w14:paraId="33D858D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Total fractures</w:t>
            </w:r>
          </w:p>
        </w:tc>
        <w:tc>
          <w:tcPr>
            <w:tcW w:w="630" w:type="dxa"/>
          </w:tcPr>
          <w:p w14:paraId="0DD42484" w14:textId="09D42121"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Total </w:t>
            </w:r>
            <w:proofErr w:type="gramStart"/>
            <w:r w:rsidRPr="00DF0AA4">
              <w:rPr>
                <w:rFonts w:asciiTheme="majorHAnsi" w:hAnsiTheme="majorHAnsi" w:cstheme="majorHAnsi"/>
                <w:sz w:val="22"/>
                <w:szCs w:val="22"/>
              </w:rPr>
              <w:t>patient</w:t>
            </w:r>
            <w:r w:rsidR="00CB3A50">
              <w:rPr>
                <w:rFonts w:asciiTheme="majorHAnsi" w:hAnsiTheme="majorHAnsi" w:cstheme="majorHAnsi"/>
                <w:sz w:val="22"/>
                <w:szCs w:val="22"/>
              </w:rPr>
              <w:t xml:space="preserve">s </w:t>
            </w:r>
            <w:r w:rsidRPr="00DF0AA4">
              <w:rPr>
                <w:rFonts w:asciiTheme="majorHAnsi" w:hAnsiTheme="majorHAnsi" w:cstheme="majorHAnsi"/>
                <w:sz w:val="22"/>
                <w:szCs w:val="22"/>
              </w:rPr>
              <w:t xml:space="preserve"> </w:t>
            </w:r>
            <w:r w:rsidR="00CB3A50">
              <w:rPr>
                <w:rFonts w:asciiTheme="majorHAnsi" w:hAnsiTheme="majorHAnsi" w:cstheme="majorHAnsi"/>
                <w:sz w:val="22"/>
                <w:szCs w:val="22"/>
              </w:rPr>
              <w:t>s</w:t>
            </w:r>
            <w:r w:rsidRPr="00DF0AA4">
              <w:rPr>
                <w:rFonts w:asciiTheme="majorHAnsi" w:hAnsiTheme="majorHAnsi" w:cstheme="majorHAnsi"/>
                <w:sz w:val="22"/>
                <w:szCs w:val="22"/>
              </w:rPr>
              <w:t>ingle</w:t>
            </w:r>
            <w:proofErr w:type="gramEnd"/>
            <w:r w:rsidRPr="00DF0AA4">
              <w:rPr>
                <w:rFonts w:asciiTheme="majorHAnsi" w:hAnsiTheme="majorHAnsi" w:cstheme="majorHAnsi"/>
                <w:sz w:val="22"/>
                <w:szCs w:val="22"/>
              </w:rPr>
              <w:t xml:space="preserve"> fracture </w:t>
            </w:r>
          </w:p>
        </w:tc>
        <w:tc>
          <w:tcPr>
            <w:tcW w:w="630" w:type="dxa"/>
          </w:tcPr>
          <w:p w14:paraId="1E89A69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Patients &gt;= 2 fractures </w:t>
            </w:r>
          </w:p>
          <w:p w14:paraId="21C878A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810" w:type="dxa"/>
          </w:tcPr>
          <w:p w14:paraId="22CA307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Total patients</w:t>
            </w:r>
          </w:p>
        </w:tc>
        <w:tc>
          <w:tcPr>
            <w:tcW w:w="1170" w:type="dxa"/>
          </w:tcPr>
          <w:p w14:paraId="54BA1757" w14:textId="61DB86D1" w:rsidR="001961DD" w:rsidRPr="00DF0AA4" w:rsidRDefault="00571A43" w:rsidP="0091000E">
            <w:pPr>
              <w:rPr>
                <w:rFonts w:asciiTheme="majorHAnsi" w:hAnsiTheme="majorHAnsi" w:cstheme="majorHAnsi"/>
                <w:sz w:val="22"/>
                <w:szCs w:val="22"/>
              </w:rPr>
            </w:pPr>
            <w:r>
              <w:rPr>
                <w:rFonts w:asciiTheme="majorHAnsi" w:hAnsiTheme="majorHAnsi" w:cstheme="majorHAnsi"/>
                <w:sz w:val="22"/>
                <w:szCs w:val="22"/>
              </w:rPr>
              <w:t xml:space="preserve">Treatment (Rx) </w:t>
            </w:r>
            <w:r w:rsidR="001961DD" w:rsidRPr="00DF0AA4">
              <w:rPr>
                <w:rFonts w:asciiTheme="majorHAnsi" w:hAnsiTheme="majorHAnsi" w:cstheme="majorHAnsi"/>
                <w:sz w:val="22"/>
                <w:szCs w:val="22"/>
              </w:rPr>
              <w:t>(%)</w:t>
            </w:r>
          </w:p>
        </w:tc>
        <w:tc>
          <w:tcPr>
            <w:tcW w:w="810" w:type="dxa"/>
          </w:tcPr>
          <w:p w14:paraId="41B1C767" w14:textId="410C44D9"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Complications (%)</w:t>
            </w:r>
          </w:p>
        </w:tc>
        <w:tc>
          <w:tcPr>
            <w:tcW w:w="1170" w:type="dxa"/>
          </w:tcPr>
          <w:p w14:paraId="5C3B9E85" w14:textId="14E1BF5E"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Type of study / Comment  </w:t>
            </w:r>
          </w:p>
        </w:tc>
      </w:tr>
      <w:tr w:rsidR="00B81056" w:rsidRPr="00A61CB0" w14:paraId="22BD0FA5" w14:textId="77777777" w:rsidTr="00DF0AA4">
        <w:tc>
          <w:tcPr>
            <w:tcW w:w="990" w:type="dxa"/>
          </w:tcPr>
          <w:p w14:paraId="27FD59B8" w14:textId="6EA4F934" w:rsidR="001961DD" w:rsidRPr="00DF0AA4" w:rsidRDefault="001961DD"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Adi M</w:t>
            </w:r>
            <w:r w:rsidRPr="00DF0AA4">
              <w:rPr>
                <w:rFonts w:asciiTheme="majorHAnsi" w:hAnsiTheme="majorHAnsi" w:cstheme="majorHAnsi"/>
                <w:sz w:val="22"/>
                <w:szCs w:val="22"/>
                <w:vertAlign w:val="superscript"/>
              </w:rPr>
              <w:t>1</w:t>
            </w:r>
            <w:r w:rsidR="001C7203">
              <w:rPr>
                <w:rFonts w:asciiTheme="majorHAnsi" w:hAnsiTheme="majorHAnsi" w:cstheme="majorHAnsi"/>
                <w:sz w:val="22"/>
                <w:szCs w:val="22"/>
                <w:vertAlign w:val="superscript"/>
              </w:rPr>
              <w:t>5</w:t>
            </w:r>
          </w:p>
        </w:tc>
        <w:tc>
          <w:tcPr>
            <w:tcW w:w="720" w:type="dxa"/>
          </w:tcPr>
          <w:p w14:paraId="3D679CD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1990</w:t>
            </w:r>
          </w:p>
        </w:tc>
        <w:tc>
          <w:tcPr>
            <w:tcW w:w="720" w:type="dxa"/>
          </w:tcPr>
          <w:p w14:paraId="4AF7E7E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165</w:t>
            </w:r>
          </w:p>
        </w:tc>
        <w:tc>
          <w:tcPr>
            <w:tcW w:w="720" w:type="dxa"/>
          </w:tcPr>
          <w:p w14:paraId="2387501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158</w:t>
            </w:r>
          </w:p>
        </w:tc>
        <w:tc>
          <w:tcPr>
            <w:tcW w:w="720" w:type="dxa"/>
          </w:tcPr>
          <w:p w14:paraId="1917984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166</w:t>
            </w:r>
          </w:p>
        </w:tc>
        <w:tc>
          <w:tcPr>
            <w:tcW w:w="720" w:type="dxa"/>
          </w:tcPr>
          <w:p w14:paraId="3938EE0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121</w:t>
            </w:r>
          </w:p>
        </w:tc>
        <w:tc>
          <w:tcPr>
            <w:tcW w:w="810" w:type="dxa"/>
          </w:tcPr>
          <w:p w14:paraId="5810320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610</w:t>
            </w:r>
          </w:p>
        </w:tc>
        <w:tc>
          <w:tcPr>
            <w:tcW w:w="630" w:type="dxa"/>
          </w:tcPr>
          <w:p w14:paraId="005CD65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178</w:t>
            </w:r>
          </w:p>
        </w:tc>
        <w:tc>
          <w:tcPr>
            <w:tcW w:w="630" w:type="dxa"/>
          </w:tcPr>
          <w:p w14:paraId="0497BB9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200 </w:t>
            </w:r>
          </w:p>
        </w:tc>
        <w:tc>
          <w:tcPr>
            <w:tcW w:w="810" w:type="dxa"/>
          </w:tcPr>
          <w:p w14:paraId="4C0496F4"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378</w:t>
            </w:r>
          </w:p>
        </w:tc>
        <w:tc>
          <w:tcPr>
            <w:tcW w:w="1170" w:type="dxa"/>
          </w:tcPr>
          <w:p w14:paraId="5C293A47" w14:textId="2995EDBA" w:rsidR="001961DD" w:rsidRPr="00DF0AA4" w:rsidRDefault="00A50729" w:rsidP="0091000E">
            <w:pPr>
              <w:rPr>
                <w:rFonts w:asciiTheme="majorHAnsi" w:hAnsiTheme="majorHAnsi" w:cstheme="majorHAnsi"/>
                <w:sz w:val="22"/>
                <w:szCs w:val="22"/>
              </w:rPr>
            </w:pPr>
            <w:r>
              <w:rPr>
                <w:rFonts w:asciiTheme="majorHAnsi" w:hAnsiTheme="majorHAnsi" w:cstheme="majorHAnsi"/>
                <w:sz w:val="22"/>
                <w:szCs w:val="22"/>
              </w:rPr>
              <w:t xml:space="preserve">Co </w:t>
            </w:r>
            <w:r w:rsidR="001961DD" w:rsidRPr="00DF0AA4">
              <w:rPr>
                <w:rFonts w:asciiTheme="majorHAnsi" w:hAnsiTheme="majorHAnsi" w:cstheme="majorHAnsi"/>
                <w:sz w:val="22"/>
                <w:szCs w:val="22"/>
              </w:rPr>
              <w:t>72</w:t>
            </w:r>
            <w:r w:rsidR="00402EAA" w:rsidRPr="00DF0AA4">
              <w:rPr>
                <w:rFonts w:asciiTheme="majorHAnsi" w:hAnsiTheme="majorHAnsi" w:cstheme="majorHAnsi"/>
                <w:sz w:val="22"/>
                <w:szCs w:val="22"/>
              </w:rPr>
              <w:t>(19)</w:t>
            </w:r>
            <w:r w:rsidR="001961DD" w:rsidRPr="00DF0AA4">
              <w:rPr>
                <w:rFonts w:asciiTheme="majorHAnsi" w:hAnsiTheme="majorHAnsi" w:cstheme="majorHAnsi"/>
                <w:sz w:val="22"/>
                <w:szCs w:val="22"/>
              </w:rPr>
              <w:t xml:space="preserve"> 55</w:t>
            </w:r>
            <w:proofErr w:type="gramStart"/>
            <w:r w:rsidR="00DC55B6" w:rsidRPr="00DF0AA4">
              <w:rPr>
                <w:rFonts w:asciiTheme="majorHAnsi" w:hAnsiTheme="majorHAnsi" w:cstheme="majorHAnsi"/>
                <w:sz w:val="22"/>
                <w:szCs w:val="22"/>
              </w:rPr>
              <w:t>/(</w:t>
            </w:r>
            <w:proofErr w:type="gramEnd"/>
            <w:r w:rsidR="00DC55B6" w:rsidRPr="00DF0AA4">
              <w:rPr>
                <w:rFonts w:asciiTheme="majorHAnsi" w:hAnsiTheme="majorHAnsi" w:cstheme="majorHAnsi"/>
                <w:sz w:val="22"/>
                <w:szCs w:val="22"/>
              </w:rPr>
              <w:t>76)</w:t>
            </w:r>
            <w:r w:rsidR="001961DD" w:rsidRPr="00DF0AA4">
              <w:rPr>
                <w:rFonts w:asciiTheme="majorHAnsi" w:hAnsiTheme="majorHAnsi" w:cstheme="majorHAnsi"/>
                <w:sz w:val="22"/>
                <w:szCs w:val="22"/>
              </w:rPr>
              <w:t xml:space="preserve"> single 13</w:t>
            </w:r>
            <w:r w:rsidR="00DC55B6" w:rsidRPr="00DF0AA4">
              <w:rPr>
                <w:rFonts w:asciiTheme="majorHAnsi" w:hAnsiTheme="majorHAnsi" w:cstheme="majorHAnsi"/>
                <w:sz w:val="22"/>
                <w:szCs w:val="22"/>
              </w:rPr>
              <w:t>(18)</w:t>
            </w:r>
            <w:r w:rsidR="001961DD" w:rsidRPr="00DF0AA4">
              <w:rPr>
                <w:rFonts w:asciiTheme="majorHAnsi" w:hAnsiTheme="majorHAnsi" w:cstheme="majorHAnsi"/>
                <w:sz w:val="22"/>
                <w:szCs w:val="22"/>
              </w:rPr>
              <w:t>double4</w:t>
            </w:r>
            <w:r w:rsidR="00DC55B6" w:rsidRPr="00DF0AA4">
              <w:rPr>
                <w:rFonts w:asciiTheme="majorHAnsi" w:hAnsiTheme="majorHAnsi" w:cstheme="majorHAnsi"/>
                <w:sz w:val="22"/>
                <w:szCs w:val="22"/>
              </w:rPr>
              <w:t xml:space="preserve">(5.6) </w:t>
            </w:r>
            <w:r w:rsidR="001961DD" w:rsidRPr="00DF0AA4">
              <w:rPr>
                <w:rFonts w:asciiTheme="majorHAnsi" w:hAnsiTheme="majorHAnsi" w:cstheme="majorHAnsi"/>
                <w:sz w:val="22"/>
                <w:szCs w:val="22"/>
              </w:rPr>
              <w:t xml:space="preserve">triple </w:t>
            </w:r>
            <w:r w:rsidR="0004123F">
              <w:rPr>
                <w:rFonts w:asciiTheme="majorHAnsi" w:hAnsiTheme="majorHAnsi" w:cstheme="majorHAnsi"/>
                <w:sz w:val="22"/>
                <w:szCs w:val="22"/>
              </w:rPr>
              <w:t>Closed</w:t>
            </w:r>
            <w:r>
              <w:rPr>
                <w:rFonts w:asciiTheme="majorHAnsi" w:hAnsiTheme="majorHAnsi" w:cstheme="majorHAnsi"/>
                <w:sz w:val="22"/>
                <w:szCs w:val="22"/>
              </w:rPr>
              <w:t xml:space="preserve"> </w:t>
            </w:r>
            <w:r w:rsidR="0004123F">
              <w:rPr>
                <w:rFonts w:asciiTheme="majorHAnsi" w:hAnsiTheme="majorHAnsi" w:cstheme="majorHAnsi"/>
                <w:sz w:val="22"/>
                <w:szCs w:val="22"/>
              </w:rPr>
              <w:t>296(78) ORIF 10(2.6)</w:t>
            </w:r>
          </w:p>
        </w:tc>
        <w:tc>
          <w:tcPr>
            <w:tcW w:w="810" w:type="dxa"/>
          </w:tcPr>
          <w:p w14:paraId="671FE398" w14:textId="1442B876"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170" w:type="dxa"/>
          </w:tcPr>
          <w:p w14:paraId="4D6B26D1" w14:textId="7E28A598"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 (9 </w:t>
            </w:r>
            <w:proofErr w:type="spellStart"/>
            <w:r w:rsidRPr="00DF0AA4">
              <w:rPr>
                <w:rFonts w:asciiTheme="majorHAnsi" w:hAnsiTheme="majorHAnsi" w:cstheme="majorHAnsi"/>
                <w:sz w:val="22"/>
                <w:szCs w:val="22"/>
              </w:rPr>
              <w:t>yrs</w:t>
            </w:r>
            <w:proofErr w:type="spellEnd"/>
            <w:r w:rsidRPr="00DF0AA4">
              <w:rPr>
                <w:rFonts w:asciiTheme="majorHAnsi" w:hAnsiTheme="majorHAnsi" w:cstheme="majorHAnsi"/>
                <w:sz w:val="22"/>
                <w:szCs w:val="22"/>
              </w:rPr>
              <w:t>) audit</w:t>
            </w:r>
          </w:p>
        </w:tc>
      </w:tr>
      <w:tr w:rsidR="00B81056" w:rsidRPr="00A61CB0" w14:paraId="5E9DAE45" w14:textId="77777777" w:rsidTr="00DF0AA4">
        <w:tc>
          <w:tcPr>
            <w:tcW w:w="990" w:type="dxa"/>
          </w:tcPr>
          <w:p w14:paraId="4A0E001D" w14:textId="49F941F7" w:rsidR="001961DD" w:rsidRPr="00DF0AA4" w:rsidRDefault="001961DD"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Hall FC</w:t>
            </w:r>
            <w:r w:rsidRPr="00DF0AA4">
              <w:rPr>
                <w:rFonts w:asciiTheme="majorHAnsi" w:hAnsiTheme="majorHAnsi" w:cstheme="majorHAnsi"/>
                <w:sz w:val="22"/>
                <w:szCs w:val="22"/>
                <w:vertAlign w:val="superscript"/>
              </w:rPr>
              <w:t>1</w:t>
            </w:r>
            <w:r w:rsidR="001C7203">
              <w:rPr>
                <w:rFonts w:asciiTheme="majorHAnsi" w:hAnsiTheme="majorHAnsi" w:cstheme="majorHAnsi"/>
                <w:sz w:val="22"/>
                <w:szCs w:val="22"/>
                <w:vertAlign w:val="superscript"/>
              </w:rPr>
              <w:t>6</w:t>
            </w:r>
          </w:p>
        </w:tc>
        <w:tc>
          <w:tcPr>
            <w:tcW w:w="720" w:type="dxa"/>
          </w:tcPr>
          <w:p w14:paraId="162723D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1991</w:t>
            </w:r>
          </w:p>
        </w:tc>
        <w:tc>
          <w:tcPr>
            <w:tcW w:w="720" w:type="dxa"/>
          </w:tcPr>
          <w:p w14:paraId="7696B7A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21</w:t>
            </w:r>
          </w:p>
        </w:tc>
        <w:tc>
          <w:tcPr>
            <w:tcW w:w="720" w:type="dxa"/>
          </w:tcPr>
          <w:p w14:paraId="0F0FBB7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44</w:t>
            </w:r>
          </w:p>
        </w:tc>
        <w:tc>
          <w:tcPr>
            <w:tcW w:w="720" w:type="dxa"/>
          </w:tcPr>
          <w:p w14:paraId="6997703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81</w:t>
            </w:r>
          </w:p>
        </w:tc>
        <w:tc>
          <w:tcPr>
            <w:tcW w:w="720" w:type="dxa"/>
          </w:tcPr>
          <w:p w14:paraId="71B8B95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25</w:t>
            </w:r>
          </w:p>
        </w:tc>
        <w:tc>
          <w:tcPr>
            <w:tcW w:w="810" w:type="dxa"/>
          </w:tcPr>
          <w:p w14:paraId="56ABCDE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171</w:t>
            </w:r>
          </w:p>
        </w:tc>
        <w:tc>
          <w:tcPr>
            <w:tcW w:w="630" w:type="dxa"/>
          </w:tcPr>
          <w:p w14:paraId="1807A5F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68</w:t>
            </w:r>
          </w:p>
        </w:tc>
        <w:tc>
          <w:tcPr>
            <w:tcW w:w="630" w:type="dxa"/>
          </w:tcPr>
          <w:p w14:paraId="78759B6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48</w:t>
            </w:r>
          </w:p>
        </w:tc>
        <w:tc>
          <w:tcPr>
            <w:tcW w:w="810" w:type="dxa"/>
          </w:tcPr>
          <w:p w14:paraId="52D8FAD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116</w:t>
            </w:r>
          </w:p>
        </w:tc>
        <w:tc>
          <w:tcPr>
            <w:tcW w:w="1170" w:type="dxa"/>
          </w:tcPr>
          <w:p w14:paraId="76902272" w14:textId="0DD7E883" w:rsidR="001961DD" w:rsidRDefault="0004123F" w:rsidP="0091000E">
            <w:pPr>
              <w:rPr>
                <w:rFonts w:asciiTheme="majorHAnsi" w:hAnsiTheme="majorHAnsi" w:cstheme="majorHAnsi"/>
                <w:sz w:val="22"/>
                <w:szCs w:val="22"/>
              </w:rPr>
            </w:pPr>
            <w:r>
              <w:rPr>
                <w:rFonts w:asciiTheme="majorHAnsi" w:hAnsiTheme="majorHAnsi" w:cstheme="majorHAnsi"/>
                <w:sz w:val="22"/>
                <w:szCs w:val="22"/>
              </w:rPr>
              <w:t>Co</w:t>
            </w:r>
            <w:r w:rsidR="00A50729">
              <w:rPr>
                <w:rFonts w:asciiTheme="majorHAnsi" w:hAnsiTheme="majorHAnsi" w:cstheme="majorHAnsi"/>
                <w:sz w:val="22"/>
                <w:szCs w:val="22"/>
              </w:rPr>
              <w:t xml:space="preserve"> </w:t>
            </w:r>
            <w:r w:rsidR="001961DD" w:rsidRPr="00DF0AA4">
              <w:rPr>
                <w:rFonts w:asciiTheme="majorHAnsi" w:hAnsiTheme="majorHAnsi" w:cstheme="majorHAnsi"/>
                <w:sz w:val="22"/>
                <w:szCs w:val="22"/>
              </w:rPr>
              <w:t>0</w:t>
            </w:r>
          </w:p>
          <w:p w14:paraId="24789019" w14:textId="1A049F19" w:rsidR="0004123F" w:rsidRDefault="0004123F" w:rsidP="0091000E">
            <w:pPr>
              <w:rPr>
                <w:rFonts w:asciiTheme="majorHAnsi" w:hAnsiTheme="majorHAnsi" w:cstheme="majorHAnsi"/>
                <w:sz w:val="22"/>
                <w:szCs w:val="22"/>
              </w:rPr>
            </w:pPr>
            <w:r>
              <w:rPr>
                <w:rFonts w:asciiTheme="majorHAnsi" w:hAnsiTheme="majorHAnsi" w:cstheme="majorHAnsi"/>
                <w:sz w:val="22"/>
                <w:szCs w:val="22"/>
              </w:rPr>
              <w:t>Cl</w:t>
            </w:r>
            <w:r w:rsidR="00A50729">
              <w:rPr>
                <w:rFonts w:asciiTheme="majorHAnsi" w:hAnsiTheme="majorHAnsi" w:cstheme="majorHAnsi"/>
                <w:sz w:val="22"/>
                <w:szCs w:val="22"/>
              </w:rPr>
              <w:t xml:space="preserve"> </w:t>
            </w:r>
            <w:r>
              <w:rPr>
                <w:rFonts w:asciiTheme="majorHAnsi" w:hAnsiTheme="majorHAnsi" w:cstheme="majorHAnsi"/>
                <w:sz w:val="22"/>
                <w:szCs w:val="22"/>
              </w:rPr>
              <w:t>74(64)</w:t>
            </w:r>
          </w:p>
          <w:p w14:paraId="011BA627" w14:textId="26F0FED4" w:rsidR="0004123F" w:rsidRPr="00DF0AA4" w:rsidRDefault="0004123F" w:rsidP="0091000E">
            <w:pPr>
              <w:rPr>
                <w:rFonts w:asciiTheme="majorHAnsi" w:hAnsiTheme="majorHAnsi" w:cstheme="majorHAnsi"/>
                <w:sz w:val="22"/>
                <w:szCs w:val="22"/>
              </w:rPr>
            </w:pPr>
            <w:r>
              <w:rPr>
                <w:rFonts w:asciiTheme="majorHAnsi" w:hAnsiTheme="majorHAnsi" w:cstheme="majorHAnsi"/>
                <w:sz w:val="22"/>
                <w:szCs w:val="22"/>
              </w:rPr>
              <w:t>ORIF</w:t>
            </w:r>
            <w:r w:rsidR="00A50729">
              <w:rPr>
                <w:rFonts w:asciiTheme="majorHAnsi" w:hAnsiTheme="majorHAnsi" w:cstheme="majorHAnsi"/>
                <w:sz w:val="22"/>
                <w:szCs w:val="22"/>
              </w:rPr>
              <w:t xml:space="preserve"> </w:t>
            </w:r>
            <w:r>
              <w:rPr>
                <w:rFonts w:asciiTheme="majorHAnsi" w:hAnsiTheme="majorHAnsi" w:cstheme="majorHAnsi"/>
                <w:sz w:val="22"/>
                <w:szCs w:val="22"/>
              </w:rPr>
              <w:t>42(36)</w:t>
            </w:r>
          </w:p>
        </w:tc>
        <w:tc>
          <w:tcPr>
            <w:tcW w:w="810" w:type="dxa"/>
          </w:tcPr>
          <w:p w14:paraId="691B09C0" w14:textId="2A07A0D1"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Non-U2 (4.3) </w:t>
            </w:r>
          </w:p>
        </w:tc>
        <w:tc>
          <w:tcPr>
            <w:tcW w:w="1170" w:type="dxa"/>
          </w:tcPr>
          <w:p w14:paraId="4D52052F" w14:textId="724F6E52"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 (3yrs) Treated patients</w:t>
            </w:r>
          </w:p>
        </w:tc>
      </w:tr>
      <w:tr w:rsidR="00B81056" w:rsidRPr="00A61CB0" w14:paraId="31A908AE" w14:textId="77777777" w:rsidTr="00DF0AA4">
        <w:tc>
          <w:tcPr>
            <w:tcW w:w="990" w:type="dxa"/>
          </w:tcPr>
          <w:p w14:paraId="623370DE" w14:textId="7A648727" w:rsidR="001961DD" w:rsidRPr="00DF0AA4" w:rsidRDefault="001961DD"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Edwards TJ</w:t>
            </w:r>
            <w:r w:rsidRPr="00DF0AA4">
              <w:rPr>
                <w:rFonts w:asciiTheme="majorHAnsi" w:hAnsiTheme="majorHAnsi" w:cstheme="majorHAnsi"/>
                <w:sz w:val="22"/>
                <w:szCs w:val="22"/>
                <w:vertAlign w:val="superscript"/>
              </w:rPr>
              <w:t>1</w:t>
            </w:r>
            <w:r w:rsidR="001C7203">
              <w:rPr>
                <w:rFonts w:asciiTheme="majorHAnsi" w:hAnsiTheme="majorHAnsi" w:cstheme="majorHAnsi"/>
                <w:sz w:val="22"/>
                <w:szCs w:val="22"/>
                <w:vertAlign w:val="superscript"/>
              </w:rPr>
              <w:t>7</w:t>
            </w:r>
          </w:p>
        </w:tc>
        <w:tc>
          <w:tcPr>
            <w:tcW w:w="720" w:type="dxa"/>
          </w:tcPr>
          <w:p w14:paraId="6A7DF2C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1994</w:t>
            </w:r>
          </w:p>
        </w:tc>
        <w:tc>
          <w:tcPr>
            <w:tcW w:w="720" w:type="dxa"/>
          </w:tcPr>
          <w:p w14:paraId="7CD6A47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99</w:t>
            </w:r>
          </w:p>
        </w:tc>
        <w:tc>
          <w:tcPr>
            <w:tcW w:w="720" w:type="dxa"/>
          </w:tcPr>
          <w:p w14:paraId="5171291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194</w:t>
            </w:r>
          </w:p>
        </w:tc>
        <w:tc>
          <w:tcPr>
            <w:tcW w:w="720" w:type="dxa"/>
          </w:tcPr>
          <w:p w14:paraId="7D428E4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81</w:t>
            </w:r>
          </w:p>
        </w:tc>
        <w:tc>
          <w:tcPr>
            <w:tcW w:w="720" w:type="dxa"/>
          </w:tcPr>
          <w:p w14:paraId="7D583C3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116</w:t>
            </w:r>
          </w:p>
        </w:tc>
        <w:tc>
          <w:tcPr>
            <w:tcW w:w="810" w:type="dxa"/>
          </w:tcPr>
          <w:p w14:paraId="3D0AD35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491</w:t>
            </w:r>
          </w:p>
        </w:tc>
        <w:tc>
          <w:tcPr>
            <w:tcW w:w="630" w:type="dxa"/>
          </w:tcPr>
          <w:p w14:paraId="635A5D7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164</w:t>
            </w:r>
          </w:p>
        </w:tc>
        <w:tc>
          <w:tcPr>
            <w:tcW w:w="630" w:type="dxa"/>
          </w:tcPr>
          <w:p w14:paraId="1CC156A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160</w:t>
            </w:r>
          </w:p>
        </w:tc>
        <w:tc>
          <w:tcPr>
            <w:tcW w:w="810" w:type="dxa"/>
          </w:tcPr>
          <w:p w14:paraId="40273BF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324</w:t>
            </w:r>
          </w:p>
        </w:tc>
        <w:tc>
          <w:tcPr>
            <w:tcW w:w="1170" w:type="dxa"/>
          </w:tcPr>
          <w:p w14:paraId="5265D085" w14:textId="3EBE8693" w:rsidR="001961DD" w:rsidRPr="00DF0AA4" w:rsidRDefault="0004123F" w:rsidP="0091000E">
            <w:pPr>
              <w:rPr>
                <w:rFonts w:asciiTheme="majorHAnsi" w:hAnsiTheme="majorHAnsi" w:cstheme="majorHAnsi"/>
                <w:sz w:val="22"/>
                <w:szCs w:val="22"/>
              </w:rPr>
            </w:pPr>
            <w:r>
              <w:rPr>
                <w:rFonts w:asciiTheme="majorHAnsi" w:hAnsiTheme="majorHAnsi" w:cstheme="majorHAnsi"/>
                <w:sz w:val="22"/>
                <w:szCs w:val="22"/>
              </w:rPr>
              <w:t>NR</w:t>
            </w:r>
          </w:p>
        </w:tc>
        <w:tc>
          <w:tcPr>
            <w:tcW w:w="810" w:type="dxa"/>
          </w:tcPr>
          <w:p w14:paraId="3C35062B" w14:textId="38332839"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170" w:type="dxa"/>
          </w:tcPr>
          <w:p w14:paraId="593A6E5F" w14:textId="278FEA45"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 (3 </w:t>
            </w:r>
            <w:proofErr w:type="spellStart"/>
            <w:r w:rsidRPr="00DF0AA4">
              <w:rPr>
                <w:rFonts w:asciiTheme="majorHAnsi" w:hAnsiTheme="majorHAnsi" w:cstheme="majorHAnsi"/>
                <w:sz w:val="22"/>
                <w:szCs w:val="22"/>
              </w:rPr>
              <w:t>yrs</w:t>
            </w:r>
            <w:proofErr w:type="spellEnd"/>
            <w:r w:rsidRPr="00DF0AA4">
              <w:rPr>
                <w:rFonts w:asciiTheme="majorHAnsi" w:hAnsiTheme="majorHAnsi" w:cstheme="majorHAnsi"/>
                <w:sz w:val="22"/>
                <w:szCs w:val="22"/>
              </w:rPr>
              <w:t xml:space="preserve">) Aetiology </w:t>
            </w:r>
          </w:p>
        </w:tc>
      </w:tr>
      <w:tr w:rsidR="00B81056" w:rsidRPr="00A61CB0" w14:paraId="6417E247" w14:textId="77777777" w:rsidTr="00DF0AA4">
        <w:tc>
          <w:tcPr>
            <w:tcW w:w="990" w:type="dxa"/>
          </w:tcPr>
          <w:p w14:paraId="3CBED0B4" w14:textId="7DA1EEFB" w:rsidR="001961DD" w:rsidRPr="00DF0AA4" w:rsidRDefault="001961DD"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Valentino J</w:t>
            </w:r>
            <w:r w:rsidRPr="00DF0AA4">
              <w:rPr>
                <w:rFonts w:asciiTheme="majorHAnsi" w:hAnsiTheme="majorHAnsi" w:cstheme="majorHAnsi"/>
                <w:sz w:val="22"/>
                <w:szCs w:val="22"/>
                <w:vertAlign w:val="superscript"/>
              </w:rPr>
              <w:t>1</w:t>
            </w:r>
            <w:r w:rsidR="001C7203">
              <w:rPr>
                <w:rFonts w:asciiTheme="majorHAnsi" w:hAnsiTheme="majorHAnsi" w:cstheme="majorHAnsi"/>
                <w:sz w:val="22"/>
                <w:szCs w:val="22"/>
                <w:vertAlign w:val="superscript"/>
              </w:rPr>
              <w:t>8</w:t>
            </w:r>
          </w:p>
        </w:tc>
        <w:tc>
          <w:tcPr>
            <w:tcW w:w="720" w:type="dxa"/>
          </w:tcPr>
          <w:p w14:paraId="7F596CE4"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1994</w:t>
            </w:r>
          </w:p>
        </w:tc>
        <w:tc>
          <w:tcPr>
            <w:tcW w:w="720" w:type="dxa"/>
          </w:tcPr>
          <w:p w14:paraId="24B36F6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113</w:t>
            </w:r>
          </w:p>
        </w:tc>
        <w:tc>
          <w:tcPr>
            <w:tcW w:w="720" w:type="dxa"/>
          </w:tcPr>
          <w:p w14:paraId="12C6612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107</w:t>
            </w:r>
          </w:p>
        </w:tc>
        <w:tc>
          <w:tcPr>
            <w:tcW w:w="720" w:type="dxa"/>
          </w:tcPr>
          <w:p w14:paraId="5F8A8DC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69</w:t>
            </w:r>
          </w:p>
        </w:tc>
        <w:tc>
          <w:tcPr>
            <w:tcW w:w="720" w:type="dxa"/>
          </w:tcPr>
          <w:p w14:paraId="616DFF5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143</w:t>
            </w:r>
          </w:p>
        </w:tc>
        <w:tc>
          <w:tcPr>
            <w:tcW w:w="810" w:type="dxa"/>
          </w:tcPr>
          <w:p w14:paraId="53EA2DC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432</w:t>
            </w:r>
          </w:p>
        </w:tc>
        <w:tc>
          <w:tcPr>
            <w:tcW w:w="630" w:type="dxa"/>
          </w:tcPr>
          <w:p w14:paraId="59EA544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0DB0EC3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5763809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246</w:t>
            </w:r>
          </w:p>
        </w:tc>
        <w:tc>
          <w:tcPr>
            <w:tcW w:w="1170" w:type="dxa"/>
          </w:tcPr>
          <w:p w14:paraId="630D16FE" w14:textId="0F8417C8" w:rsidR="001961DD" w:rsidRPr="00DF0AA4" w:rsidRDefault="00571A43" w:rsidP="0091000E">
            <w:pPr>
              <w:rPr>
                <w:rFonts w:asciiTheme="majorHAnsi" w:hAnsiTheme="majorHAnsi" w:cstheme="majorHAnsi"/>
                <w:sz w:val="22"/>
                <w:szCs w:val="22"/>
              </w:rPr>
            </w:pPr>
            <w:r>
              <w:rPr>
                <w:rFonts w:asciiTheme="majorHAnsi" w:hAnsiTheme="majorHAnsi" w:cstheme="majorHAnsi"/>
                <w:sz w:val="22"/>
                <w:szCs w:val="22"/>
              </w:rPr>
              <w:t>NA</w:t>
            </w:r>
          </w:p>
        </w:tc>
        <w:tc>
          <w:tcPr>
            <w:tcW w:w="810" w:type="dxa"/>
          </w:tcPr>
          <w:p w14:paraId="1F4986BD" w14:textId="237B67BA"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Inf 4(1.6</w:t>
            </w:r>
            <w:proofErr w:type="gramStart"/>
            <w:r w:rsidRPr="00DF0AA4">
              <w:rPr>
                <w:rFonts w:asciiTheme="majorHAnsi" w:hAnsiTheme="majorHAnsi" w:cstheme="majorHAnsi"/>
                <w:sz w:val="22"/>
                <w:szCs w:val="22"/>
              </w:rPr>
              <w:t>)  Non</w:t>
            </w:r>
            <w:proofErr w:type="gramEnd"/>
            <w:r w:rsidRPr="00DF0AA4">
              <w:rPr>
                <w:rFonts w:asciiTheme="majorHAnsi" w:hAnsiTheme="majorHAnsi" w:cstheme="majorHAnsi"/>
                <w:sz w:val="22"/>
                <w:szCs w:val="22"/>
              </w:rPr>
              <w:t xml:space="preserve">-U 4(1.6) </w:t>
            </w:r>
          </w:p>
        </w:tc>
        <w:tc>
          <w:tcPr>
            <w:tcW w:w="1170" w:type="dxa"/>
          </w:tcPr>
          <w:p w14:paraId="62C2BEA0" w14:textId="445DFAED"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 (5 </w:t>
            </w:r>
            <w:proofErr w:type="spellStart"/>
            <w:r w:rsidRPr="00DF0AA4">
              <w:rPr>
                <w:rFonts w:asciiTheme="majorHAnsi" w:hAnsiTheme="majorHAnsi" w:cstheme="majorHAnsi"/>
                <w:sz w:val="22"/>
                <w:szCs w:val="22"/>
              </w:rPr>
              <w:t>yrs</w:t>
            </w:r>
            <w:proofErr w:type="spellEnd"/>
            <w:r w:rsidRPr="00DF0AA4">
              <w:rPr>
                <w:rFonts w:asciiTheme="majorHAnsi" w:hAnsiTheme="majorHAnsi" w:cstheme="majorHAnsi"/>
                <w:sz w:val="22"/>
                <w:szCs w:val="22"/>
              </w:rPr>
              <w:t>) ORIF treatment</w:t>
            </w:r>
          </w:p>
        </w:tc>
      </w:tr>
      <w:tr w:rsidR="00B81056" w:rsidRPr="00A61CB0" w14:paraId="54B1991E" w14:textId="77777777" w:rsidTr="00DF0AA4">
        <w:tc>
          <w:tcPr>
            <w:tcW w:w="990" w:type="dxa"/>
          </w:tcPr>
          <w:p w14:paraId="0350BC0D" w14:textId="485A114A" w:rsidR="001961DD" w:rsidRPr="00DF0AA4" w:rsidRDefault="001961DD"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Terris</w:t>
            </w:r>
            <w:proofErr w:type="spellEnd"/>
            <w:r w:rsidRPr="00DF0AA4">
              <w:rPr>
                <w:rFonts w:asciiTheme="majorHAnsi" w:hAnsiTheme="majorHAnsi" w:cstheme="majorHAnsi"/>
                <w:sz w:val="22"/>
                <w:szCs w:val="22"/>
              </w:rPr>
              <w:t xml:space="preserve"> DJ</w:t>
            </w:r>
            <w:r w:rsidR="001C7203">
              <w:rPr>
                <w:rFonts w:asciiTheme="majorHAnsi" w:hAnsiTheme="majorHAnsi" w:cstheme="majorHAnsi"/>
                <w:sz w:val="22"/>
                <w:szCs w:val="22"/>
                <w:vertAlign w:val="superscript"/>
              </w:rPr>
              <w:t>19</w:t>
            </w:r>
          </w:p>
        </w:tc>
        <w:tc>
          <w:tcPr>
            <w:tcW w:w="720" w:type="dxa"/>
          </w:tcPr>
          <w:p w14:paraId="4B4AF4A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1994</w:t>
            </w:r>
          </w:p>
        </w:tc>
        <w:tc>
          <w:tcPr>
            <w:tcW w:w="720" w:type="dxa"/>
          </w:tcPr>
          <w:p w14:paraId="15993BF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32</w:t>
            </w:r>
          </w:p>
        </w:tc>
        <w:tc>
          <w:tcPr>
            <w:tcW w:w="720" w:type="dxa"/>
          </w:tcPr>
          <w:p w14:paraId="329D1B5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74</w:t>
            </w:r>
          </w:p>
        </w:tc>
        <w:tc>
          <w:tcPr>
            <w:tcW w:w="720" w:type="dxa"/>
          </w:tcPr>
          <w:p w14:paraId="502D9D9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19</w:t>
            </w:r>
          </w:p>
        </w:tc>
        <w:tc>
          <w:tcPr>
            <w:tcW w:w="720" w:type="dxa"/>
          </w:tcPr>
          <w:p w14:paraId="01034EF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51</w:t>
            </w:r>
          </w:p>
        </w:tc>
        <w:tc>
          <w:tcPr>
            <w:tcW w:w="810" w:type="dxa"/>
          </w:tcPr>
          <w:p w14:paraId="76F8706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176</w:t>
            </w:r>
          </w:p>
        </w:tc>
        <w:tc>
          <w:tcPr>
            <w:tcW w:w="630" w:type="dxa"/>
          </w:tcPr>
          <w:p w14:paraId="33FC2A9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70</w:t>
            </w:r>
          </w:p>
        </w:tc>
        <w:tc>
          <w:tcPr>
            <w:tcW w:w="630" w:type="dxa"/>
          </w:tcPr>
          <w:p w14:paraId="6BFB5AF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42 </w:t>
            </w:r>
          </w:p>
        </w:tc>
        <w:tc>
          <w:tcPr>
            <w:tcW w:w="810" w:type="dxa"/>
          </w:tcPr>
          <w:p w14:paraId="24DCB934"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112</w:t>
            </w:r>
          </w:p>
        </w:tc>
        <w:tc>
          <w:tcPr>
            <w:tcW w:w="1170" w:type="dxa"/>
          </w:tcPr>
          <w:p w14:paraId="30507B31" w14:textId="278B4102" w:rsidR="00A50729" w:rsidRDefault="00A50729" w:rsidP="0091000E">
            <w:pPr>
              <w:rPr>
                <w:rFonts w:asciiTheme="majorHAnsi" w:hAnsiTheme="majorHAnsi" w:cstheme="majorHAnsi"/>
                <w:sz w:val="22"/>
                <w:szCs w:val="22"/>
              </w:rPr>
            </w:pPr>
            <w:r>
              <w:rPr>
                <w:rFonts w:asciiTheme="majorHAnsi" w:hAnsiTheme="majorHAnsi" w:cstheme="majorHAnsi"/>
                <w:sz w:val="22"/>
                <w:szCs w:val="22"/>
              </w:rPr>
              <w:t>Cl 37(33)</w:t>
            </w:r>
          </w:p>
          <w:p w14:paraId="65CA5B72" w14:textId="30C33CDF" w:rsidR="00A50729" w:rsidRPr="00DF0AA4" w:rsidRDefault="00A50729" w:rsidP="0091000E">
            <w:pPr>
              <w:rPr>
                <w:rFonts w:asciiTheme="majorHAnsi" w:hAnsiTheme="majorHAnsi" w:cstheme="majorHAnsi"/>
                <w:sz w:val="22"/>
                <w:szCs w:val="22"/>
              </w:rPr>
            </w:pPr>
            <w:r>
              <w:rPr>
                <w:rFonts w:asciiTheme="majorHAnsi" w:hAnsiTheme="majorHAnsi" w:cstheme="majorHAnsi"/>
                <w:sz w:val="22"/>
                <w:szCs w:val="22"/>
              </w:rPr>
              <w:t>ORIF 75(67)</w:t>
            </w:r>
          </w:p>
        </w:tc>
        <w:tc>
          <w:tcPr>
            <w:tcW w:w="810" w:type="dxa"/>
          </w:tcPr>
          <w:p w14:paraId="42B9B7DD" w14:textId="50471D84"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Re-op 16(14) </w:t>
            </w:r>
          </w:p>
        </w:tc>
        <w:tc>
          <w:tcPr>
            <w:tcW w:w="1170" w:type="dxa"/>
          </w:tcPr>
          <w:p w14:paraId="69CF670F" w14:textId="3EC39DAC"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 (4 </w:t>
            </w:r>
            <w:proofErr w:type="spellStart"/>
            <w:r w:rsidRPr="00DF0AA4">
              <w:rPr>
                <w:rFonts w:asciiTheme="majorHAnsi" w:hAnsiTheme="majorHAnsi" w:cstheme="majorHAnsi"/>
                <w:sz w:val="22"/>
                <w:szCs w:val="22"/>
              </w:rPr>
              <w:t>yrs</w:t>
            </w:r>
            <w:proofErr w:type="spellEnd"/>
            <w:r w:rsidRPr="00DF0AA4">
              <w:rPr>
                <w:rFonts w:asciiTheme="majorHAnsi" w:hAnsiTheme="majorHAnsi" w:cstheme="majorHAnsi"/>
                <w:sz w:val="22"/>
                <w:szCs w:val="22"/>
              </w:rPr>
              <w:t>) on treatment</w:t>
            </w:r>
          </w:p>
        </w:tc>
      </w:tr>
      <w:tr w:rsidR="00B81056" w:rsidRPr="00A61CB0" w14:paraId="11839BE9" w14:textId="77777777" w:rsidTr="00DF0AA4">
        <w:tc>
          <w:tcPr>
            <w:tcW w:w="990" w:type="dxa"/>
          </w:tcPr>
          <w:p w14:paraId="3C4BF89A" w14:textId="42561255" w:rsidR="001961DD" w:rsidRPr="00DF0AA4" w:rsidRDefault="001961DD"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Vartanian</w:t>
            </w:r>
            <w:proofErr w:type="spellEnd"/>
            <w:r w:rsidRPr="00DF0AA4">
              <w:rPr>
                <w:rFonts w:asciiTheme="majorHAnsi" w:hAnsiTheme="majorHAnsi" w:cstheme="majorHAnsi"/>
                <w:sz w:val="22"/>
                <w:szCs w:val="22"/>
              </w:rPr>
              <w:t xml:space="preserve"> J</w:t>
            </w:r>
            <w:r w:rsidRPr="00DF0AA4">
              <w:rPr>
                <w:rFonts w:asciiTheme="majorHAnsi" w:hAnsiTheme="majorHAnsi" w:cstheme="majorHAnsi"/>
                <w:sz w:val="22"/>
                <w:szCs w:val="22"/>
                <w:vertAlign w:val="superscript"/>
              </w:rPr>
              <w:t>2</w:t>
            </w:r>
            <w:r w:rsidR="001C7203">
              <w:rPr>
                <w:rFonts w:asciiTheme="majorHAnsi" w:hAnsiTheme="majorHAnsi" w:cstheme="majorHAnsi"/>
                <w:sz w:val="22"/>
                <w:szCs w:val="22"/>
                <w:vertAlign w:val="superscript"/>
              </w:rPr>
              <w:t>0</w:t>
            </w:r>
          </w:p>
        </w:tc>
        <w:tc>
          <w:tcPr>
            <w:tcW w:w="720" w:type="dxa"/>
          </w:tcPr>
          <w:p w14:paraId="498D0A94"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2000</w:t>
            </w:r>
          </w:p>
        </w:tc>
        <w:tc>
          <w:tcPr>
            <w:tcW w:w="720" w:type="dxa"/>
          </w:tcPr>
          <w:p w14:paraId="42DBB96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w:t>
            </w:r>
          </w:p>
        </w:tc>
        <w:tc>
          <w:tcPr>
            <w:tcW w:w="720" w:type="dxa"/>
          </w:tcPr>
          <w:p w14:paraId="0264F5B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10</w:t>
            </w:r>
          </w:p>
        </w:tc>
        <w:tc>
          <w:tcPr>
            <w:tcW w:w="720" w:type="dxa"/>
          </w:tcPr>
          <w:p w14:paraId="76326D8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11</w:t>
            </w:r>
          </w:p>
        </w:tc>
        <w:tc>
          <w:tcPr>
            <w:tcW w:w="720" w:type="dxa"/>
          </w:tcPr>
          <w:p w14:paraId="079FBE6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14</w:t>
            </w:r>
          </w:p>
        </w:tc>
        <w:tc>
          <w:tcPr>
            <w:tcW w:w="810" w:type="dxa"/>
          </w:tcPr>
          <w:p w14:paraId="1658BD1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40</w:t>
            </w:r>
          </w:p>
        </w:tc>
        <w:tc>
          <w:tcPr>
            <w:tcW w:w="630" w:type="dxa"/>
          </w:tcPr>
          <w:p w14:paraId="655B6B0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9</w:t>
            </w:r>
          </w:p>
        </w:tc>
        <w:tc>
          <w:tcPr>
            <w:tcW w:w="630" w:type="dxa"/>
          </w:tcPr>
          <w:p w14:paraId="7F26E56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14</w:t>
            </w:r>
          </w:p>
        </w:tc>
        <w:tc>
          <w:tcPr>
            <w:tcW w:w="810" w:type="dxa"/>
          </w:tcPr>
          <w:p w14:paraId="123BA12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23</w:t>
            </w:r>
          </w:p>
        </w:tc>
        <w:tc>
          <w:tcPr>
            <w:tcW w:w="1170" w:type="dxa"/>
          </w:tcPr>
          <w:p w14:paraId="1CF98FDB" w14:textId="5B2AD0E8" w:rsidR="001961DD" w:rsidRPr="00DF0AA4" w:rsidRDefault="00571A43" w:rsidP="0091000E">
            <w:pPr>
              <w:rPr>
                <w:rFonts w:asciiTheme="majorHAnsi" w:hAnsiTheme="majorHAnsi" w:cstheme="majorHAnsi"/>
                <w:sz w:val="22"/>
                <w:szCs w:val="22"/>
              </w:rPr>
            </w:pPr>
            <w:r>
              <w:rPr>
                <w:rFonts w:asciiTheme="majorHAnsi" w:hAnsiTheme="majorHAnsi" w:cstheme="majorHAnsi"/>
                <w:sz w:val="22"/>
                <w:szCs w:val="22"/>
              </w:rPr>
              <w:t>NA</w:t>
            </w:r>
          </w:p>
        </w:tc>
        <w:tc>
          <w:tcPr>
            <w:tcW w:w="810" w:type="dxa"/>
          </w:tcPr>
          <w:p w14:paraId="14A1E4AE" w14:textId="07191D02"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0</w:t>
            </w:r>
          </w:p>
        </w:tc>
        <w:tc>
          <w:tcPr>
            <w:tcW w:w="1170" w:type="dxa"/>
          </w:tcPr>
          <w:p w14:paraId="21CEB1B1" w14:textId="06754874"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 using bone screw fixation </w:t>
            </w:r>
          </w:p>
        </w:tc>
      </w:tr>
      <w:tr w:rsidR="00B81056" w:rsidRPr="00A61CB0" w14:paraId="4757A7C1" w14:textId="77777777" w:rsidTr="00DF0AA4">
        <w:tc>
          <w:tcPr>
            <w:tcW w:w="990" w:type="dxa"/>
          </w:tcPr>
          <w:p w14:paraId="0100ED80" w14:textId="7B0A2788" w:rsidR="001961DD" w:rsidRPr="00DF0AA4" w:rsidRDefault="001961DD"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Boole JJR</w:t>
            </w:r>
            <w:r w:rsidRPr="00DF0AA4">
              <w:rPr>
                <w:rFonts w:asciiTheme="majorHAnsi" w:hAnsiTheme="majorHAnsi" w:cstheme="majorHAnsi"/>
                <w:sz w:val="22"/>
                <w:szCs w:val="22"/>
                <w:vertAlign w:val="superscript"/>
              </w:rPr>
              <w:t>2</w:t>
            </w:r>
            <w:r w:rsidR="001C7203">
              <w:rPr>
                <w:rFonts w:asciiTheme="majorHAnsi" w:hAnsiTheme="majorHAnsi" w:cstheme="majorHAnsi"/>
                <w:sz w:val="22"/>
                <w:szCs w:val="22"/>
                <w:vertAlign w:val="superscript"/>
              </w:rPr>
              <w:t>1</w:t>
            </w:r>
          </w:p>
        </w:tc>
        <w:tc>
          <w:tcPr>
            <w:tcW w:w="720" w:type="dxa"/>
          </w:tcPr>
          <w:p w14:paraId="1BA3EF4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2001</w:t>
            </w:r>
          </w:p>
        </w:tc>
        <w:tc>
          <w:tcPr>
            <w:tcW w:w="720" w:type="dxa"/>
          </w:tcPr>
          <w:p w14:paraId="7B1FAEA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716</w:t>
            </w:r>
          </w:p>
        </w:tc>
        <w:tc>
          <w:tcPr>
            <w:tcW w:w="720" w:type="dxa"/>
          </w:tcPr>
          <w:p w14:paraId="097CB1B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1266</w:t>
            </w:r>
          </w:p>
        </w:tc>
        <w:tc>
          <w:tcPr>
            <w:tcW w:w="720" w:type="dxa"/>
          </w:tcPr>
          <w:p w14:paraId="0FBACF1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392</w:t>
            </w:r>
          </w:p>
        </w:tc>
        <w:tc>
          <w:tcPr>
            <w:tcW w:w="720" w:type="dxa"/>
          </w:tcPr>
          <w:p w14:paraId="0CA85B4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620</w:t>
            </w:r>
          </w:p>
        </w:tc>
        <w:tc>
          <w:tcPr>
            <w:tcW w:w="810" w:type="dxa"/>
          </w:tcPr>
          <w:p w14:paraId="31C1D70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2994</w:t>
            </w:r>
          </w:p>
        </w:tc>
        <w:tc>
          <w:tcPr>
            <w:tcW w:w="630" w:type="dxa"/>
          </w:tcPr>
          <w:p w14:paraId="74622E0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1655</w:t>
            </w:r>
          </w:p>
        </w:tc>
        <w:tc>
          <w:tcPr>
            <w:tcW w:w="630" w:type="dxa"/>
          </w:tcPr>
          <w:p w14:paraId="758BEB1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689</w:t>
            </w:r>
          </w:p>
        </w:tc>
        <w:tc>
          <w:tcPr>
            <w:tcW w:w="810" w:type="dxa"/>
          </w:tcPr>
          <w:p w14:paraId="13C71F5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2344</w:t>
            </w:r>
          </w:p>
        </w:tc>
        <w:tc>
          <w:tcPr>
            <w:tcW w:w="1170" w:type="dxa"/>
          </w:tcPr>
          <w:p w14:paraId="59F81378" w14:textId="23E100F1"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p w14:paraId="1D0FC953" w14:textId="77777777" w:rsidR="001961DD" w:rsidRPr="00DF0AA4" w:rsidRDefault="001961DD" w:rsidP="0091000E">
            <w:pPr>
              <w:rPr>
                <w:rFonts w:asciiTheme="majorHAnsi" w:hAnsiTheme="majorHAnsi" w:cstheme="majorHAnsi"/>
                <w:sz w:val="22"/>
                <w:szCs w:val="22"/>
              </w:rPr>
            </w:pPr>
          </w:p>
          <w:p w14:paraId="01AB29C2" w14:textId="77777777" w:rsidR="001961DD" w:rsidRPr="00DF0AA4" w:rsidRDefault="001961DD" w:rsidP="0091000E">
            <w:pPr>
              <w:rPr>
                <w:rFonts w:asciiTheme="majorHAnsi" w:hAnsiTheme="majorHAnsi" w:cstheme="majorHAnsi"/>
                <w:sz w:val="22"/>
                <w:szCs w:val="22"/>
              </w:rPr>
            </w:pPr>
          </w:p>
          <w:p w14:paraId="1E6D9839" w14:textId="77777777" w:rsidR="001961DD" w:rsidRPr="00DF0AA4" w:rsidRDefault="001961DD" w:rsidP="0091000E">
            <w:pPr>
              <w:rPr>
                <w:rFonts w:asciiTheme="majorHAnsi" w:hAnsiTheme="majorHAnsi" w:cstheme="majorHAnsi"/>
                <w:sz w:val="22"/>
                <w:szCs w:val="22"/>
              </w:rPr>
            </w:pPr>
          </w:p>
          <w:p w14:paraId="6D7584A5" w14:textId="77777777" w:rsidR="001961DD" w:rsidRPr="00DF0AA4" w:rsidRDefault="001961DD" w:rsidP="0091000E">
            <w:pPr>
              <w:rPr>
                <w:rFonts w:asciiTheme="majorHAnsi" w:hAnsiTheme="majorHAnsi" w:cstheme="majorHAnsi"/>
                <w:sz w:val="22"/>
                <w:szCs w:val="22"/>
              </w:rPr>
            </w:pPr>
          </w:p>
          <w:p w14:paraId="506E98CA" w14:textId="77777777" w:rsidR="001961DD" w:rsidRPr="00DF0AA4" w:rsidRDefault="001961DD" w:rsidP="0091000E">
            <w:pPr>
              <w:rPr>
                <w:rFonts w:asciiTheme="majorHAnsi" w:hAnsiTheme="majorHAnsi" w:cstheme="majorHAnsi"/>
                <w:sz w:val="22"/>
                <w:szCs w:val="22"/>
              </w:rPr>
            </w:pPr>
          </w:p>
          <w:p w14:paraId="3DE8581F" w14:textId="77777777" w:rsidR="001961DD" w:rsidRPr="00DF0AA4" w:rsidRDefault="001961DD" w:rsidP="0091000E">
            <w:pPr>
              <w:rPr>
                <w:rFonts w:asciiTheme="majorHAnsi" w:hAnsiTheme="majorHAnsi" w:cstheme="majorHAnsi"/>
                <w:sz w:val="22"/>
                <w:szCs w:val="22"/>
              </w:rPr>
            </w:pPr>
          </w:p>
          <w:p w14:paraId="6E972362" w14:textId="77777777" w:rsidR="001961DD" w:rsidRPr="00DF0AA4" w:rsidRDefault="001961DD" w:rsidP="0091000E">
            <w:pPr>
              <w:rPr>
                <w:rFonts w:asciiTheme="majorHAnsi" w:hAnsiTheme="majorHAnsi" w:cstheme="majorHAnsi"/>
                <w:sz w:val="22"/>
                <w:szCs w:val="22"/>
              </w:rPr>
            </w:pPr>
          </w:p>
        </w:tc>
        <w:tc>
          <w:tcPr>
            <w:tcW w:w="810" w:type="dxa"/>
          </w:tcPr>
          <w:p w14:paraId="5909E674" w14:textId="4F9B98BF" w:rsidR="001961DD" w:rsidRPr="00DF0AA4" w:rsidRDefault="00B73E2D" w:rsidP="0091000E">
            <w:pPr>
              <w:rPr>
                <w:rFonts w:asciiTheme="majorHAnsi" w:hAnsiTheme="majorHAnsi" w:cstheme="majorHAnsi"/>
                <w:sz w:val="22"/>
                <w:szCs w:val="22"/>
              </w:rPr>
            </w:pPr>
            <w:r>
              <w:rPr>
                <w:rFonts w:asciiTheme="majorHAnsi" w:hAnsiTheme="majorHAnsi" w:cstheme="majorHAnsi"/>
                <w:sz w:val="22"/>
                <w:szCs w:val="22"/>
              </w:rPr>
              <w:t>NR</w:t>
            </w:r>
          </w:p>
        </w:tc>
        <w:tc>
          <w:tcPr>
            <w:tcW w:w="1170" w:type="dxa"/>
          </w:tcPr>
          <w:p w14:paraId="6BDAE387" w14:textId="4BFAAD3E"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P database (18yrs) audit </w:t>
            </w:r>
          </w:p>
        </w:tc>
      </w:tr>
      <w:tr w:rsidR="00B81056" w:rsidRPr="00A61CB0" w14:paraId="4485B0BB" w14:textId="77777777" w:rsidTr="00DF0AA4">
        <w:tc>
          <w:tcPr>
            <w:tcW w:w="990" w:type="dxa"/>
          </w:tcPr>
          <w:p w14:paraId="08CB7EBE" w14:textId="1F3FB978" w:rsidR="001961DD" w:rsidRPr="00DF0AA4" w:rsidRDefault="001961DD"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Wilson IF</w:t>
            </w:r>
            <w:r w:rsidRPr="00DF0AA4">
              <w:rPr>
                <w:rFonts w:asciiTheme="majorHAnsi" w:hAnsiTheme="majorHAnsi" w:cstheme="majorHAnsi"/>
                <w:sz w:val="22"/>
                <w:szCs w:val="22"/>
                <w:vertAlign w:val="superscript"/>
              </w:rPr>
              <w:t>2</w:t>
            </w:r>
            <w:r w:rsidR="001C7203">
              <w:rPr>
                <w:rFonts w:asciiTheme="majorHAnsi" w:hAnsiTheme="majorHAnsi" w:cstheme="majorHAnsi"/>
                <w:sz w:val="22"/>
                <w:szCs w:val="22"/>
                <w:vertAlign w:val="superscript"/>
              </w:rPr>
              <w:t>2</w:t>
            </w:r>
          </w:p>
        </w:tc>
        <w:tc>
          <w:tcPr>
            <w:tcW w:w="720" w:type="dxa"/>
          </w:tcPr>
          <w:p w14:paraId="01C9FA8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2001</w:t>
            </w:r>
          </w:p>
        </w:tc>
        <w:tc>
          <w:tcPr>
            <w:tcW w:w="720" w:type="dxa"/>
          </w:tcPr>
          <w:p w14:paraId="3C9C7C5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16</w:t>
            </w:r>
          </w:p>
        </w:tc>
        <w:tc>
          <w:tcPr>
            <w:tcW w:w="720" w:type="dxa"/>
          </w:tcPr>
          <w:p w14:paraId="5A5AB5A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28</w:t>
            </w:r>
          </w:p>
        </w:tc>
        <w:tc>
          <w:tcPr>
            <w:tcW w:w="720" w:type="dxa"/>
          </w:tcPr>
          <w:p w14:paraId="64F894C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9</w:t>
            </w:r>
          </w:p>
        </w:tc>
        <w:tc>
          <w:tcPr>
            <w:tcW w:w="720" w:type="dxa"/>
          </w:tcPr>
          <w:p w14:paraId="2F7145F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w:t>
            </w:r>
          </w:p>
        </w:tc>
        <w:tc>
          <w:tcPr>
            <w:tcW w:w="810" w:type="dxa"/>
          </w:tcPr>
          <w:p w14:paraId="279668E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73</w:t>
            </w:r>
          </w:p>
        </w:tc>
        <w:tc>
          <w:tcPr>
            <w:tcW w:w="630" w:type="dxa"/>
          </w:tcPr>
          <w:p w14:paraId="5044358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63C61EF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429E8F9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42</w:t>
            </w:r>
          </w:p>
        </w:tc>
        <w:tc>
          <w:tcPr>
            <w:tcW w:w="1170" w:type="dxa"/>
          </w:tcPr>
          <w:p w14:paraId="156E0D54" w14:textId="46FE74E0" w:rsidR="00496169" w:rsidRPr="00DF0AA4" w:rsidRDefault="00496169" w:rsidP="0091000E">
            <w:pPr>
              <w:rPr>
                <w:rFonts w:asciiTheme="majorHAnsi" w:hAnsiTheme="majorHAnsi" w:cstheme="majorHAnsi"/>
                <w:sz w:val="22"/>
                <w:szCs w:val="22"/>
              </w:rPr>
            </w:pPr>
            <w:r>
              <w:rPr>
                <w:rFonts w:asciiTheme="majorHAnsi" w:hAnsiTheme="majorHAnsi" w:cstheme="majorHAnsi"/>
                <w:sz w:val="22"/>
                <w:szCs w:val="22"/>
              </w:rPr>
              <w:t xml:space="preserve">Co </w:t>
            </w:r>
            <w:r w:rsidR="00FC7177">
              <w:rPr>
                <w:rFonts w:asciiTheme="majorHAnsi" w:hAnsiTheme="majorHAnsi" w:cstheme="majorHAnsi"/>
                <w:sz w:val="22"/>
                <w:szCs w:val="22"/>
              </w:rPr>
              <w:t>10</w:t>
            </w:r>
            <w:r w:rsidR="00402EAA" w:rsidRPr="00DF0AA4">
              <w:rPr>
                <w:rFonts w:asciiTheme="majorHAnsi" w:hAnsiTheme="majorHAnsi" w:cstheme="majorHAnsi"/>
                <w:sz w:val="22"/>
                <w:szCs w:val="22"/>
              </w:rPr>
              <w:t>(</w:t>
            </w:r>
            <w:r w:rsidR="00FC7177">
              <w:rPr>
                <w:rFonts w:asciiTheme="majorHAnsi" w:hAnsiTheme="majorHAnsi" w:cstheme="majorHAnsi"/>
                <w:sz w:val="22"/>
                <w:szCs w:val="22"/>
              </w:rPr>
              <w:t>24</w:t>
            </w:r>
            <w:r w:rsidR="00402EAA" w:rsidRPr="00DF0AA4">
              <w:rPr>
                <w:rFonts w:asciiTheme="majorHAnsi" w:hAnsiTheme="majorHAnsi" w:cstheme="majorHAnsi"/>
                <w:sz w:val="22"/>
                <w:szCs w:val="22"/>
              </w:rPr>
              <w:t xml:space="preserve">) </w:t>
            </w:r>
            <w:r>
              <w:rPr>
                <w:rFonts w:asciiTheme="majorHAnsi" w:hAnsiTheme="majorHAnsi" w:cstheme="majorHAnsi"/>
                <w:sz w:val="22"/>
                <w:szCs w:val="22"/>
              </w:rPr>
              <w:t xml:space="preserve">ORIF </w:t>
            </w:r>
            <w:r w:rsidR="00FC7177">
              <w:rPr>
                <w:rFonts w:asciiTheme="majorHAnsi" w:hAnsiTheme="majorHAnsi" w:cstheme="majorHAnsi"/>
                <w:sz w:val="22"/>
                <w:szCs w:val="22"/>
              </w:rPr>
              <w:t>32(76)</w:t>
            </w:r>
          </w:p>
        </w:tc>
        <w:tc>
          <w:tcPr>
            <w:tcW w:w="810" w:type="dxa"/>
          </w:tcPr>
          <w:p w14:paraId="57F6A376" w14:textId="6ABB0184" w:rsidR="001961DD" w:rsidRPr="00DF0AA4" w:rsidRDefault="004967BE" w:rsidP="0091000E">
            <w:pPr>
              <w:rPr>
                <w:rFonts w:asciiTheme="majorHAnsi" w:hAnsiTheme="majorHAnsi" w:cstheme="majorHAnsi"/>
                <w:sz w:val="22"/>
                <w:szCs w:val="22"/>
              </w:rPr>
            </w:pPr>
            <w:r>
              <w:rPr>
                <w:rFonts w:asciiTheme="majorHAnsi" w:hAnsiTheme="majorHAnsi" w:cstheme="majorHAnsi"/>
                <w:sz w:val="22"/>
                <w:szCs w:val="22"/>
              </w:rPr>
              <w:t>NR</w:t>
            </w:r>
          </w:p>
        </w:tc>
        <w:tc>
          <w:tcPr>
            <w:tcW w:w="1170" w:type="dxa"/>
          </w:tcPr>
          <w:p w14:paraId="2BE9D463" w14:textId="09AC5794"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 OPG and CT compared </w:t>
            </w:r>
          </w:p>
        </w:tc>
      </w:tr>
      <w:tr w:rsidR="00B81056" w:rsidRPr="00A61CB0" w14:paraId="4A26B274" w14:textId="77777777" w:rsidTr="00DF0AA4">
        <w:tc>
          <w:tcPr>
            <w:tcW w:w="990" w:type="dxa"/>
          </w:tcPr>
          <w:p w14:paraId="57D9DCCF" w14:textId="23360563" w:rsidR="001961DD" w:rsidRPr="00DF0AA4" w:rsidRDefault="001961DD"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lastRenderedPageBreak/>
              <w:t>David LR</w:t>
            </w:r>
            <w:r w:rsidRPr="00DF0AA4">
              <w:rPr>
                <w:rFonts w:asciiTheme="majorHAnsi" w:hAnsiTheme="majorHAnsi" w:cstheme="majorHAnsi"/>
                <w:sz w:val="22"/>
                <w:szCs w:val="22"/>
                <w:vertAlign w:val="superscript"/>
              </w:rPr>
              <w:t>2</w:t>
            </w:r>
            <w:r w:rsidR="001C7203">
              <w:rPr>
                <w:rFonts w:asciiTheme="majorHAnsi" w:hAnsiTheme="majorHAnsi" w:cstheme="majorHAnsi"/>
                <w:sz w:val="22"/>
                <w:szCs w:val="22"/>
                <w:vertAlign w:val="superscript"/>
              </w:rPr>
              <w:t>3</w:t>
            </w:r>
          </w:p>
        </w:tc>
        <w:tc>
          <w:tcPr>
            <w:tcW w:w="720" w:type="dxa"/>
          </w:tcPr>
          <w:p w14:paraId="5BF8DA1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2003</w:t>
            </w:r>
          </w:p>
        </w:tc>
        <w:tc>
          <w:tcPr>
            <w:tcW w:w="720" w:type="dxa"/>
          </w:tcPr>
          <w:p w14:paraId="74D3D64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12</w:t>
            </w:r>
          </w:p>
        </w:tc>
        <w:tc>
          <w:tcPr>
            <w:tcW w:w="720" w:type="dxa"/>
          </w:tcPr>
          <w:p w14:paraId="7DD17DB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13</w:t>
            </w:r>
          </w:p>
        </w:tc>
        <w:tc>
          <w:tcPr>
            <w:tcW w:w="720" w:type="dxa"/>
          </w:tcPr>
          <w:p w14:paraId="68D1FBB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w:t>
            </w:r>
          </w:p>
        </w:tc>
        <w:tc>
          <w:tcPr>
            <w:tcW w:w="720" w:type="dxa"/>
          </w:tcPr>
          <w:p w14:paraId="5AB1F0D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8</w:t>
            </w:r>
          </w:p>
        </w:tc>
        <w:tc>
          <w:tcPr>
            <w:tcW w:w="810" w:type="dxa"/>
          </w:tcPr>
          <w:p w14:paraId="7771811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35 </w:t>
            </w:r>
          </w:p>
        </w:tc>
        <w:tc>
          <w:tcPr>
            <w:tcW w:w="630" w:type="dxa"/>
          </w:tcPr>
          <w:p w14:paraId="5872E59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4ADDAFC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35AD902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25</w:t>
            </w:r>
          </w:p>
        </w:tc>
        <w:tc>
          <w:tcPr>
            <w:tcW w:w="1170" w:type="dxa"/>
          </w:tcPr>
          <w:p w14:paraId="01CD754A" w14:textId="77777777" w:rsidR="008251F6" w:rsidRDefault="00557651" w:rsidP="0091000E">
            <w:pPr>
              <w:rPr>
                <w:rFonts w:asciiTheme="majorHAnsi" w:hAnsiTheme="majorHAnsi" w:cstheme="majorHAnsi"/>
                <w:sz w:val="22"/>
                <w:szCs w:val="22"/>
              </w:rPr>
            </w:pPr>
            <w:r>
              <w:rPr>
                <w:rFonts w:asciiTheme="majorHAnsi" w:hAnsiTheme="majorHAnsi" w:cstheme="majorHAnsi"/>
                <w:sz w:val="22"/>
                <w:szCs w:val="22"/>
              </w:rPr>
              <w:t>Cl 13(52)</w:t>
            </w:r>
          </w:p>
          <w:p w14:paraId="7C9DE065" w14:textId="0EA59839" w:rsidR="00557651" w:rsidRPr="00DF0AA4" w:rsidRDefault="00557651" w:rsidP="0091000E">
            <w:pPr>
              <w:rPr>
                <w:rFonts w:asciiTheme="majorHAnsi" w:hAnsiTheme="majorHAnsi" w:cstheme="majorHAnsi"/>
                <w:sz w:val="22"/>
                <w:szCs w:val="22"/>
              </w:rPr>
            </w:pPr>
            <w:r>
              <w:rPr>
                <w:rFonts w:asciiTheme="majorHAnsi" w:hAnsiTheme="majorHAnsi" w:cstheme="majorHAnsi"/>
                <w:sz w:val="22"/>
                <w:szCs w:val="22"/>
              </w:rPr>
              <w:t>ORIF 12(48)</w:t>
            </w:r>
          </w:p>
        </w:tc>
        <w:tc>
          <w:tcPr>
            <w:tcW w:w="810" w:type="dxa"/>
          </w:tcPr>
          <w:p w14:paraId="5E7F2138" w14:textId="309FAF65"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Minor</w:t>
            </w:r>
          </w:p>
        </w:tc>
        <w:tc>
          <w:tcPr>
            <w:tcW w:w="1170" w:type="dxa"/>
          </w:tcPr>
          <w:p w14:paraId="4E2A5C60" w14:textId="53442DB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 comparing delayed and immediate </w:t>
            </w:r>
            <w:r w:rsidR="00402EAA" w:rsidRPr="00DF0AA4">
              <w:rPr>
                <w:rFonts w:asciiTheme="majorHAnsi" w:hAnsiTheme="majorHAnsi" w:cstheme="majorHAnsi"/>
                <w:sz w:val="22"/>
                <w:szCs w:val="22"/>
              </w:rPr>
              <w:t>Rx</w:t>
            </w:r>
          </w:p>
        </w:tc>
      </w:tr>
      <w:tr w:rsidR="00B81056" w:rsidRPr="00A61CB0" w14:paraId="7517FDA2" w14:textId="77777777" w:rsidTr="00DF0AA4">
        <w:tc>
          <w:tcPr>
            <w:tcW w:w="990" w:type="dxa"/>
          </w:tcPr>
          <w:p w14:paraId="4998F557" w14:textId="6A797809" w:rsidR="001961DD" w:rsidRPr="00DF0AA4" w:rsidRDefault="001961DD"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Lamphier</w:t>
            </w:r>
            <w:proofErr w:type="spellEnd"/>
            <w:r w:rsidRPr="00DF0AA4">
              <w:rPr>
                <w:rFonts w:asciiTheme="majorHAnsi" w:hAnsiTheme="majorHAnsi" w:cstheme="majorHAnsi"/>
                <w:sz w:val="22"/>
                <w:szCs w:val="22"/>
              </w:rPr>
              <w:t xml:space="preserve"> J</w:t>
            </w:r>
            <w:r w:rsidRPr="00DF0AA4">
              <w:rPr>
                <w:rFonts w:asciiTheme="majorHAnsi" w:hAnsiTheme="majorHAnsi" w:cstheme="majorHAnsi"/>
                <w:sz w:val="22"/>
                <w:szCs w:val="22"/>
                <w:vertAlign w:val="superscript"/>
              </w:rPr>
              <w:t>2</w:t>
            </w:r>
            <w:r w:rsidR="001C7203">
              <w:rPr>
                <w:rFonts w:asciiTheme="majorHAnsi" w:hAnsiTheme="majorHAnsi" w:cstheme="majorHAnsi"/>
                <w:sz w:val="22"/>
                <w:szCs w:val="22"/>
                <w:vertAlign w:val="superscript"/>
              </w:rPr>
              <w:t>4</w:t>
            </w:r>
          </w:p>
        </w:tc>
        <w:tc>
          <w:tcPr>
            <w:tcW w:w="720" w:type="dxa"/>
          </w:tcPr>
          <w:p w14:paraId="0C08E55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2003</w:t>
            </w:r>
          </w:p>
        </w:tc>
        <w:tc>
          <w:tcPr>
            <w:tcW w:w="720" w:type="dxa"/>
          </w:tcPr>
          <w:p w14:paraId="4C53398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101</w:t>
            </w:r>
          </w:p>
        </w:tc>
        <w:tc>
          <w:tcPr>
            <w:tcW w:w="720" w:type="dxa"/>
          </w:tcPr>
          <w:p w14:paraId="2FD30B1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196</w:t>
            </w:r>
          </w:p>
        </w:tc>
        <w:tc>
          <w:tcPr>
            <w:tcW w:w="720" w:type="dxa"/>
          </w:tcPr>
          <w:p w14:paraId="4E5C844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146</w:t>
            </w:r>
          </w:p>
        </w:tc>
        <w:tc>
          <w:tcPr>
            <w:tcW w:w="720" w:type="dxa"/>
          </w:tcPr>
          <w:p w14:paraId="4E4AC63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145</w:t>
            </w:r>
          </w:p>
        </w:tc>
        <w:tc>
          <w:tcPr>
            <w:tcW w:w="810" w:type="dxa"/>
          </w:tcPr>
          <w:p w14:paraId="25A24D6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588</w:t>
            </w:r>
          </w:p>
        </w:tc>
        <w:tc>
          <w:tcPr>
            <w:tcW w:w="630" w:type="dxa"/>
          </w:tcPr>
          <w:p w14:paraId="5E80F93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14E633D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5E5F65B1" w14:textId="799A9A5F" w:rsidR="001961DD" w:rsidRPr="00DF0AA4" w:rsidRDefault="006956DA" w:rsidP="0091000E">
            <w:pPr>
              <w:rPr>
                <w:rFonts w:asciiTheme="majorHAnsi" w:hAnsiTheme="majorHAnsi" w:cstheme="majorHAnsi"/>
                <w:sz w:val="22"/>
                <w:szCs w:val="22"/>
              </w:rPr>
            </w:pPr>
            <w:r>
              <w:rPr>
                <w:rFonts w:asciiTheme="majorHAnsi" w:hAnsiTheme="majorHAnsi" w:cstheme="majorHAnsi"/>
                <w:sz w:val="22"/>
                <w:szCs w:val="22"/>
              </w:rPr>
              <w:t>358</w:t>
            </w:r>
          </w:p>
        </w:tc>
        <w:tc>
          <w:tcPr>
            <w:tcW w:w="1170" w:type="dxa"/>
          </w:tcPr>
          <w:p w14:paraId="137F6E12" w14:textId="40820FB1" w:rsidR="001961DD" w:rsidRDefault="006956DA" w:rsidP="0091000E">
            <w:pPr>
              <w:rPr>
                <w:rFonts w:asciiTheme="majorHAnsi" w:hAnsiTheme="majorHAnsi" w:cstheme="majorHAnsi"/>
                <w:sz w:val="22"/>
                <w:szCs w:val="22"/>
              </w:rPr>
            </w:pPr>
            <w:r>
              <w:rPr>
                <w:rFonts w:asciiTheme="majorHAnsi" w:hAnsiTheme="majorHAnsi" w:cstheme="majorHAnsi"/>
                <w:sz w:val="22"/>
                <w:szCs w:val="22"/>
              </w:rPr>
              <w:t>Cl 112(31)</w:t>
            </w:r>
          </w:p>
          <w:p w14:paraId="286675E7" w14:textId="6FDCFDE0" w:rsidR="006956DA" w:rsidRPr="00DF0AA4" w:rsidDel="009574ED" w:rsidRDefault="006956DA" w:rsidP="0091000E">
            <w:pPr>
              <w:rPr>
                <w:rFonts w:asciiTheme="majorHAnsi" w:hAnsiTheme="majorHAnsi" w:cstheme="majorHAnsi"/>
                <w:sz w:val="22"/>
                <w:szCs w:val="22"/>
              </w:rPr>
            </w:pPr>
            <w:r>
              <w:rPr>
                <w:rFonts w:asciiTheme="majorHAnsi" w:hAnsiTheme="majorHAnsi" w:cstheme="majorHAnsi"/>
                <w:sz w:val="22"/>
                <w:szCs w:val="22"/>
              </w:rPr>
              <w:t>ORIF 246(69)</w:t>
            </w:r>
          </w:p>
        </w:tc>
        <w:tc>
          <w:tcPr>
            <w:tcW w:w="810" w:type="dxa"/>
          </w:tcPr>
          <w:p w14:paraId="2A37AF79" w14:textId="3B2126FF" w:rsidR="00571A43"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Non-U 26</w:t>
            </w:r>
          </w:p>
          <w:p w14:paraId="0CCD260C" w14:textId="6134308E"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w:t>
            </w:r>
            <w:r w:rsidR="006956DA">
              <w:rPr>
                <w:rFonts w:asciiTheme="majorHAnsi" w:hAnsiTheme="majorHAnsi" w:cstheme="majorHAnsi"/>
                <w:sz w:val="22"/>
                <w:szCs w:val="22"/>
              </w:rPr>
              <w:t>7.3</w:t>
            </w:r>
            <w:r w:rsidRPr="00DF0AA4">
              <w:rPr>
                <w:rFonts w:asciiTheme="majorHAnsi" w:hAnsiTheme="majorHAnsi" w:cstheme="majorHAnsi"/>
                <w:sz w:val="22"/>
                <w:szCs w:val="22"/>
              </w:rPr>
              <w:t xml:space="preserve">) </w:t>
            </w:r>
          </w:p>
        </w:tc>
        <w:tc>
          <w:tcPr>
            <w:tcW w:w="1170" w:type="dxa"/>
          </w:tcPr>
          <w:p w14:paraId="35395FAB" w14:textId="01E1E17A"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R(4yrs) comparing open and closed </w:t>
            </w:r>
            <w:r w:rsidR="00402EAA" w:rsidRPr="00DF0AA4">
              <w:rPr>
                <w:rFonts w:asciiTheme="majorHAnsi" w:hAnsiTheme="majorHAnsi" w:cstheme="majorHAnsi"/>
                <w:sz w:val="22"/>
                <w:szCs w:val="22"/>
              </w:rPr>
              <w:t>Rx</w:t>
            </w:r>
          </w:p>
        </w:tc>
      </w:tr>
      <w:tr w:rsidR="00B81056" w:rsidRPr="00A61CB0" w14:paraId="4D3B7332" w14:textId="77777777" w:rsidTr="00DF0AA4">
        <w:tc>
          <w:tcPr>
            <w:tcW w:w="990" w:type="dxa"/>
          </w:tcPr>
          <w:p w14:paraId="6E71BA2B" w14:textId="50FEDFA3" w:rsidR="001961DD" w:rsidRPr="00DF0AA4" w:rsidRDefault="001961DD" w:rsidP="0091000E">
            <w:pPr>
              <w:rPr>
                <w:rFonts w:asciiTheme="majorHAnsi" w:hAnsiTheme="majorHAnsi" w:cstheme="majorHAnsi"/>
                <w:sz w:val="22"/>
                <w:szCs w:val="22"/>
              </w:rPr>
            </w:pPr>
            <w:proofErr w:type="spellStart"/>
            <w:r w:rsidRPr="00DF0AA4">
              <w:rPr>
                <w:rFonts w:asciiTheme="majorHAnsi" w:hAnsiTheme="majorHAnsi" w:cstheme="majorHAnsi"/>
                <w:sz w:val="22"/>
                <w:szCs w:val="22"/>
              </w:rPr>
              <w:t>Sakr</w:t>
            </w:r>
            <w:proofErr w:type="spellEnd"/>
            <w:r w:rsidRPr="00DF0AA4">
              <w:rPr>
                <w:rFonts w:asciiTheme="majorHAnsi" w:hAnsiTheme="majorHAnsi" w:cstheme="majorHAnsi"/>
                <w:sz w:val="22"/>
                <w:szCs w:val="22"/>
              </w:rPr>
              <w:t xml:space="preserve"> K</w:t>
            </w:r>
            <w:r w:rsidRPr="00DF0AA4">
              <w:rPr>
                <w:rFonts w:asciiTheme="majorHAnsi" w:hAnsiTheme="majorHAnsi" w:cstheme="majorHAnsi"/>
                <w:sz w:val="22"/>
                <w:szCs w:val="22"/>
                <w:vertAlign w:val="superscript"/>
              </w:rPr>
              <w:t>2</w:t>
            </w:r>
            <w:r w:rsidR="001C7203">
              <w:rPr>
                <w:rFonts w:asciiTheme="majorHAnsi" w:hAnsiTheme="majorHAnsi" w:cstheme="majorHAnsi"/>
                <w:sz w:val="22"/>
                <w:szCs w:val="22"/>
                <w:vertAlign w:val="superscript"/>
              </w:rPr>
              <w:t>5</w:t>
            </w:r>
          </w:p>
        </w:tc>
        <w:tc>
          <w:tcPr>
            <w:tcW w:w="720" w:type="dxa"/>
          </w:tcPr>
          <w:p w14:paraId="1BFFFBB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2006</w:t>
            </w:r>
          </w:p>
        </w:tc>
        <w:tc>
          <w:tcPr>
            <w:tcW w:w="720" w:type="dxa"/>
          </w:tcPr>
          <w:p w14:paraId="4669155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142</w:t>
            </w:r>
          </w:p>
        </w:tc>
        <w:tc>
          <w:tcPr>
            <w:tcW w:w="720" w:type="dxa"/>
          </w:tcPr>
          <w:p w14:paraId="4865883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183</w:t>
            </w:r>
          </w:p>
        </w:tc>
        <w:tc>
          <w:tcPr>
            <w:tcW w:w="720" w:type="dxa"/>
          </w:tcPr>
          <w:p w14:paraId="7A27BAB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157</w:t>
            </w:r>
          </w:p>
        </w:tc>
        <w:tc>
          <w:tcPr>
            <w:tcW w:w="720" w:type="dxa"/>
          </w:tcPr>
          <w:p w14:paraId="6132C74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221</w:t>
            </w:r>
          </w:p>
        </w:tc>
        <w:tc>
          <w:tcPr>
            <w:tcW w:w="810" w:type="dxa"/>
          </w:tcPr>
          <w:p w14:paraId="741510D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703</w:t>
            </w:r>
          </w:p>
        </w:tc>
        <w:tc>
          <w:tcPr>
            <w:tcW w:w="630" w:type="dxa"/>
          </w:tcPr>
          <w:p w14:paraId="67330A1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2C16675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7286AE9F" w14:textId="2B72D84B" w:rsidR="001961DD" w:rsidRPr="00DF0AA4" w:rsidRDefault="006956DA" w:rsidP="0091000E">
            <w:pPr>
              <w:rPr>
                <w:rFonts w:asciiTheme="majorHAnsi" w:hAnsiTheme="majorHAnsi" w:cstheme="majorHAnsi"/>
                <w:sz w:val="22"/>
                <w:szCs w:val="22"/>
              </w:rPr>
            </w:pPr>
            <w:r>
              <w:rPr>
                <w:rFonts w:asciiTheme="majorHAnsi" w:hAnsiTheme="majorHAnsi" w:cstheme="majorHAnsi"/>
                <w:sz w:val="22"/>
                <w:szCs w:val="22"/>
              </w:rPr>
              <w:t>509</w:t>
            </w:r>
          </w:p>
        </w:tc>
        <w:tc>
          <w:tcPr>
            <w:tcW w:w="1170" w:type="dxa"/>
          </w:tcPr>
          <w:p w14:paraId="503EC036" w14:textId="3B5F4282" w:rsidR="001961DD" w:rsidRDefault="00CB3A50" w:rsidP="0091000E">
            <w:pPr>
              <w:rPr>
                <w:rFonts w:asciiTheme="majorHAnsi" w:hAnsiTheme="majorHAnsi" w:cstheme="majorHAnsi"/>
                <w:sz w:val="22"/>
                <w:szCs w:val="22"/>
              </w:rPr>
            </w:pPr>
            <w:r>
              <w:rPr>
                <w:rFonts w:asciiTheme="majorHAnsi" w:hAnsiTheme="majorHAnsi" w:cstheme="majorHAnsi"/>
                <w:sz w:val="22"/>
                <w:szCs w:val="22"/>
              </w:rPr>
              <w:t>Cl 170(33)</w:t>
            </w:r>
          </w:p>
          <w:p w14:paraId="2C8118CF" w14:textId="0D09E5C5" w:rsidR="00CB3A50" w:rsidRPr="00DF0AA4" w:rsidRDefault="00CB3A50" w:rsidP="0091000E">
            <w:pPr>
              <w:rPr>
                <w:rFonts w:asciiTheme="majorHAnsi" w:hAnsiTheme="majorHAnsi" w:cstheme="majorHAnsi"/>
                <w:sz w:val="22"/>
                <w:szCs w:val="22"/>
              </w:rPr>
            </w:pPr>
            <w:r>
              <w:rPr>
                <w:rFonts w:asciiTheme="majorHAnsi" w:hAnsiTheme="majorHAnsi" w:cstheme="majorHAnsi"/>
                <w:sz w:val="22"/>
                <w:szCs w:val="22"/>
              </w:rPr>
              <w:t>ORIF 339(67)</w:t>
            </w:r>
          </w:p>
        </w:tc>
        <w:tc>
          <w:tcPr>
            <w:tcW w:w="810" w:type="dxa"/>
          </w:tcPr>
          <w:p w14:paraId="33E5F0F0" w14:textId="5787D27F"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170" w:type="dxa"/>
          </w:tcPr>
          <w:p w14:paraId="175905AD" w14:textId="1FFF3FE1"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 (9yrs) Pattern of injury </w:t>
            </w:r>
          </w:p>
        </w:tc>
      </w:tr>
      <w:tr w:rsidR="00B81056" w:rsidRPr="00A61CB0" w14:paraId="59F82E36" w14:textId="77777777" w:rsidTr="00DF0AA4">
        <w:tc>
          <w:tcPr>
            <w:tcW w:w="990" w:type="dxa"/>
          </w:tcPr>
          <w:p w14:paraId="7CBF2B96" w14:textId="5CD65F68" w:rsidR="001961DD" w:rsidRPr="00DF0AA4" w:rsidRDefault="001961DD" w:rsidP="0091000E">
            <w:pPr>
              <w:rPr>
                <w:rFonts w:asciiTheme="majorHAnsi" w:hAnsiTheme="majorHAnsi" w:cstheme="majorHAnsi"/>
                <w:sz w:val="22"/>
                <w:szCs w:val="22"/>
              </w:rPr>
            </w:pPr>
            <w:proofErr w:type="spellStart"/>
            <w:r w:rsidRPr="00DF0AA4">
              <w:rPr>
                <w:rFonts w:asciiTheme="majorHAnsi" w:hAnsiTheme="majorHAnsi" w:cstheme="majorHAnsi"/>
                <w:sz w:val="22"/>
                <w:szCs w:val="22"/>
              </w:rPr>
              <w:t>Simsek</w:t>
            </w:r>
            <w:proofErr w:type="spellEnd"/>
            <w:r w:rsidRPr="00DF0AA4">
              <w:rPr>
                <w:rFonts w:asciiTheme="majorHAnsi" w:hAnsiTheme="majorHAnsi" w:cstheme="majorHAnsi"/>
                <w:sz w:val="22"/>
                <w:szCs w:val="22"/>
              </w:rPr>
              <w:t xml:space="preserve"> S</w:t>
            </w:r>
            <w:r w:rsidRPr="00DF0AA4">
              <w:rPr>
                <w:rFonts w:asciiTheme="majorHAnsi" w:hAnsiTheme="majorHAnsi" w:cstheme="majorHAnsi"/>
                <w:sz w:val="22"/>
                <w:szCs w:val="22"/>
                <w:vertAlign w:val="superscript"/>
              </w:rPr>
              <w:t>2</w:t>
            </w:r>
            <w:r w:rsidR="001C7203">
              <w:rPr>
                <w:rFonts w:asciiTheme="majorHAnsi" w:hAnsiTheme="majorHAnsi" w:cstheme="majorHAnsi"/>
                <w:sz w:val="22"/>
                <w:szCs w:val="22"/>
                <w:vertAlign w:val="superscript"/>
              </w:rPr>
              <w:t>6</w:t>
            </w:r>
          </w:p>
        </w:tc>
        <w:tc>
          <w:tcPr>
            <w:tcW w:w="720" w:type="dxa"/>
          </w:tcPr>
          <w:p w14:paraId="4CF8254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2007</w:t>
            </w:r>
          </w:p>
        </w:tc>
        <w:tc>
          <w:tcPr>
            <w:tcW w:w="720" w:type="dxa"/>
          </w:tcPr>
          <w:p w14:paraId="66BC1F7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287</w:t>
            </w:r>
          </w:p>
        </w:tc>
        <w:tc>
          <w:tcPr>
            <w:tcW w:w="720" w:type="dxa"/>
          </w:tcPr>
          <w:p w14:paraId="5A0F006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356</w:t>
            </w:r>
          </w:p>
        </w:tc>
        <w:tc>
          <w:tcPr>
            <w:tcW w:w="720" w:type="dxa"/>
          </w:tcPr>
          <w:p w14:paraId="0C902F4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313</w:t>
            </w:r>
          </w:p>
        </w:tc>
        <w:tc>
          <w:tcPr>
            <w:tcW w:w="720" w:type="dxa"/>
          </w:tcPr>
          <w:p w14:paraId="1272ED9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325</w:t>
            </w:r>
          </w:p>
        </w:tc>
        <w:tc>
          <w:tcPr>
            <w:tcW w:w="810" w:type="dxa"/>
          </w:tcPr>
          <w:p w14:paraId="5E12A80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1281</w:t>
            </w:r>
          </w:p>
        </w:tc>
        <w:tc>
          <w:tcPr>
            <w:tcW w:w="630" w:type="dxa"/>
          </w:tcPr>
          <w:p w14:paraId="0CC5086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568</w:t>
            </w:r>
          </w:p>
        </w:tc>
        <w:tc>
          <w:tcPr>
            <w:tcW w:w="630" w:type="dxa"/>
          </w:tcPr>
          <w:p w14:paraId="7DDF6A6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257</w:t>
            </w:r>
          </w:p>
        </w:tc>
        <w:tc>
          <w:tcPr>
            <w:tcW w:w="810" w:type="dxa"/>
          </w:tcPr>
          <w:p w14:paraId="7F0199E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825</w:t>
            </w:r>
          </w:p>
        </w:tc>
        <w:tc>
          <w:tcPr>
            <w:tcW w:w="1170" w:type="dxa"/>
          </w:tcPr>
          <w:p w14:paraId="2396DE8B" w14:textId="2B591A63" w:rsidR="001961DD" w:rsidRPr="00DF0AA4" w:rsidRDefault="00CB3A50" w:rsidP="0091000E">
            <w:pPr>
              <w:rPr>
                <w:rFonts w:asciiTheme="majorHAnsi" w:hAnsiTheme="majorHAnsi" w:cstheme="majorHAnsi"/>
                <w:sz w:val="22"/>
                <w:szCs w:val="22"/>
              </w:rPr>
            </w:pPr>
            <w:r>
              <w:rPr>
                <w:rFonts w:asciiTheme="majorHAnsi" w:hAnsiTheme="majorHAnsi" w:cstheme="majorHAnsi"/>
                <w:sz w:val="22"/>
                <w:szCs w:val="22"/>
              </w:rPr>
              <w:t>NR</w:t>
            </w:r>
          </w:p>
        </w:tc>
        <w:tc>
          <w:tcPr>
            <w:tcW w:w="810" w:type="dxa"/>
          </w:tcPr>
          <w:p w14:paraId="23242002" w14:textId="77777777" w:rsidR="001961DD"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p w14:paraId="7B7929DF" w14:textId="6895170C" w:rsidR="00CB3A50" w:rsidRPr="00DF0AA4" w:rsidRDefault="00CB3A50" w:rsidP="0091000E">
            <w:pPr>
              <w:rPr>
                <w:rFonts w:asciiTheme="majorHAnsi" w:hAnsiTheme="majorHAnsi" w:cstheme="majorHAnsi"/>
                <w:sz w:val="22"/>
                <w:szCs w:val="22"/>
              </w:rPr>
            </w:pPr>
          </w:p>
        </w:tc>
        <w:tc>
          <w:tcPr>
            <w:tcW w:w="1170" w:type="dxa"/>
          </w:tcPr>
          <w:p w14:paraId="724847D2" w14:textId="74C75739"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R(9yrs) USA and Turkish cities compared</w:t>
            </w:r>
          </w:p>
        </w:tc>
      </w:tr>
      <w:tr w:rsidR="00B81056" w:rsidRPr="00A61CB0" w14:paraId="29145688" w14:textId="77777777" w:rsidTr="00DF0AA4">
        <w:tc>
          <w:tcPr>
            <w:tcW w:w="990" w:type="dxa"/>
          </w:tcPr>
          <w:p w14:paraId="2111AF40" w14:textId="271707E7" w:rsidR="001961DD" w:rsidRPr="00DF0AA4" w:rsidRDefault="001961DD"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Adayemu</w:t>
            </w:r>
            <w:proofErr w:type="spellEnd"/>
            <w:r w:rsidRPr="00DF0AA4">
              <w:rPr>
                <w:rFonts w:asciiTheme="majorHAnsi" w:hAnsiTheme="majorHAnsi" w:cstheme="majorHAnsi"/>
                <w:sz w:val="22"/>
                <w:szCs w:val="22"/>
              </w:rPr>
              <w:t xml:space="preserve"> WL</w:t>
            </w:r>
            <w:r w:rsidRPr="00DF0AA4">
              <w:rPr>
                <w:rFonts w:asciiTheme="majorHAnsi" w:hAnsiTheme="majorHAnsi" w:cstheme="majorHAnsi"/>
                <w:sz w:val="22"/>
                <w:szCs w:val="22"/>
                <w:vertAlign w:val="superscript"/>
              </w:rPr>
              <w:t>2</w:t>
            </w:r>
            <w:r w:rsidR="001C7203">
              <w:rPr>
                <w:rFonts w:asciiTheme="majorHAnsi" w:hAnsiTheme="majorHAnsi" w:cstheme="majorHAnsi"/>
                <w:sz w:val="22"/>
                <w:szCs w:val="22"/>
                <w:vertAlign w:val="superscript"/>
              </w:rPr>
              <w:t>7</w:t>
            </w:r>
          </w:p>
        </w:tc>
        <w:tc>
          <w:tcPr>
            <w:tcW w:w="720" w:type="dxa"/>
          </w:tcPr>
          <w:p w14:paraId="3E7CF7B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2008</w:t>
            </w:r>
          </w:p>
        </w:tc>
        <w:tc>
          <w:tcPr>
            <w:tcW w:w="720" w:type="dxa"/>
          </w:tcPr>
          <w:p w14:paraId="5B386D5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50</w:t>
            </w:r>
          </w:p>
        </w:tc>
        <w:tc>
          <w:tcPr>
            <w:tcW w:w="720" w:type="dxa"/>
          </w:tcPr>
          <w:p w14:paraId="1EC87DF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121</w:t>
            </w:r>
          </w:p>
        </w:tc>
        <w:tc>
          <w:tcPr>
            <w:tcW w:w="720" w:type="dxa"/>
          </w:tcPr>
          <w:p w14:paraId="0C95969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137</w:t>
            </w:r>
          </w:p>
        </w:tc>
        <w:tc>
          <w:tcPr>
            <w:tcW w:w="720" w:type="dxa"/>
          </w:tcPr>
          <w:p w14:paraId="61BF169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135</w:t>
            </w:r>
          </w:p>
        </w:tc>
        <w:tc>
          <w:tcPr>
            <w:tcW w:w="810" w:type="dxa"/>
          </w:tcPr>
          <w:p w14:paraId="7AD282B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443</w:t>
            </w:r>
          </w:p>
        </w:tc>
        <w:tc>
          <w:tcPr>
            <w:tcW w:w="630" w:type="dxa"/>
          </w:tcPr>
          <w:p w14:paraId="78EE450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175</w:t>
            </w:r>
          </w:p>
        </w:tc>
        <w:tc>
          <w:tcPr>
            <w:tcW w:w="630" w:type="dxa"/>
          </w:tcPr>
          <w:p w14:paraId="67DA27F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139</w:t>
            </w:r>
          </w:p>
        </w:tc>
        <w:tc>
          <w:tcPr>
            <w:tcW w:w="810" w:type="dxa"/>
          </w:tcPr>
          <w:p w14:paraId="373CA25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314</w:t>
            </w:r>
          </w:p>
        </w:tc>
        <w:tc>
          <w:tcPr>
            <w:tcW w:w="1170" w:type="dxa"/>
          </w:tcPr>
          <w:p w14:paraId="0EF43295" w14:textId="77777777" w:rsidR="001961DD" w:rsidRDefault="00CB3A50" w:rsidP="0091000E">
            <w:pPr>
              <w:rPr>
                <w:rFonts w:asciiTheme="majorHAnsi" w:hAnsiTheme="majorHAnsi" w:cstheme="majorHAnsi"/>
                <w:sz w:val="22"/>
                <w:szCs w:val="22"/>
              </w:rPr>
            </w:pPr>
            <w:r>
              <w:rPr>
                <w:rFonts w:asciiTheme="majorHAnsi" w:hAnsiTheme="majorHAnsi" w:cstheme="majorHAnsi"/>
                <w:sz w:val="22"/>
                <w:szCs w:val="22"/>
              </w:rPr>
              <w:t xml:space="preserve">Co </w:t>
            </w:r>
            <w:r w:rsidR="001961DD" w:rsidRPr="00DF0AA4">
              <w:rPr>
                <w:rFonts w:asciiTheme="majorHAnsi" w:hAnsiTheme="majorHAnsi" w:cstheme="majorHAnsi"/>
                <w:sz w:val="22"/>
                <w:szCs w:val="22"/>
              </w:rPr>
              <w:t>12(3.8)</w:t>
            </w:r>
          </w:p>
          <w:p w14:paraId="3B09C7CE" w14:textId="77777777" w:rsidR="00CB3A50" w:rsidRDefault="00CB3A50" w:rsidP="0091000E">
            <w:pPr>
              <w:rPr>
                <w:rFonts w:asciiTheme="majorHAnsi" w:hAnsiTheme="majorHAnsi" w:cstheme="majorHAnsi"/>
                <w:sz w:val="22"/>
                <w:szCs w:val="22"/>
              </w:rPr>
            </w:pPr>
            <w:r>
              <w:rPr>
                <w:rFonts w:asciiTheme="majorHAnsi" w:hAnsiTheme="majorHAnsi" w:cstheme="majorHAnsi"/>
                <w:sz w:val="22"/>
                <w:szCs w:val="22"/>
              </w:rPr>
              <w:t xml:space="preserve">Cl </w:t>
            </w:r>
            <w:r w:rsidR="00E70CB5">
              <w:rPr>
                <w:rFonts w:asciiTheme="majorHAnsi" w:hAnsiTheme="majorHAnsi" w:cstheme="majorHAnsi"/>
                <w:sz w:val="22"/>
                <w:szCs w:val="22"/>
              </w:rPr>
              <w:t>261(83)</w:t>
            </w:r>
          </w:p>
          <w:p w14:paraId="668DB213" w14:textId="30ADD743" w:rsidR="00E70CB5" w:rsidRPr="00DF0AA4" w:rsidDel="001242AA" w:rsidRDefault="00E70CB5" w:rsidP="0091000E">
            <w:pPr>
              <w:rPr>
                <w:rFonts w:asciiTheme="majorHAnsi" w:hAnsiTheme="majorHAnsi" w:cstheme="majorHAnsi"/>
                <w:sz w:val="22"/>
                <w:szCs w:val="22"/>
              </w:rPr>
            </w:pPr>
            <w:r>
              <w:rPr>
                <w:rFonts w:asciiTheme="majorHAnsi" w:hAnsiTheme="majorHAnsi" w:cstheme="majorHAnsi"/>
                <w:sz w:val="22"/>
                <w:szCs w:val="22"/>
              </w:rPr>
              <w:t>ORIF 41(13)</w:t>
            </w:r>
          </w:p>
        </w:tc>
        <w:tc>
          <w:tcPr>
            <w:tcW w:w="810" w:type="dxa"/>
          </w:tcPr>
          <w:p w14:paraId="2C2C1156" w14:textId="76F763BE"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Inf </w:t>
            </w:r>
            <w:r w:rsidRPr="00DF0AA4">
              <w:rPr>
                <w:rFonts w:asciiTheme="majorHAnsi" w:hAnsiTheme="majorHAnsi" w:cstheme="majorHAnsi"/>
                <w:sz w:val="20"/>
                <w:szCs w:val="20"/>
              </w:rPr>
              <w:t>12(</w:t>
            </w:r>
            <w:proofErr w:type="gramStart"/>
            <w:r w:rsidRPr="00DF0AA4">
              <w:rPr>
                <w:rFonts w:asciiTheme="majorHAnsi" w:hAnsiTheme="majorHAnsi" w:cstheme="majorHAnsi"/>
                <w:sz w:val="20"/>
                <w:szCs w:val="20"/>
              </w:rPr>
              <w:t>2.7)Mal</w:t>
            </w:r>
            <w:proofErr w:type="gramEnd"/>
            <w:r w:rsidRPr="00DF0AA4">
              <w:rPr>
                <w:rFonts w:asciiTheme="majorHAnsi" w:hAnsiTheme="majorHAnsi" w:cstheme="majorHAnsi"/>
                <w:sz w:val="20"/>
                <w:szCs w:val="20"/>
              </w:rPr>
              <w:t xml:space="preserve"> 12(2.7) Non-U</w:t>
            </w:r>
            <w:r w:rsidRPr="00DF0AA4">
              <w:rPr>
                <w:rFonts w:asciiTheme="majorHAnsi" w:hAnsiTheme="majorHAnsi" w:cstheme="majorHAnsi"/>
                <w:sz w:val="22"/>
                <w:szCs w:val="22"/>
              </w:rPr>
              <w:t xml:space="preserve"> 8(1.8)</w:t>
            </w:r>
          </w:p>
        </w:tc>
        <w:tc>
          <w:tcPr>
            <w:tcW w:w="1170" w:type="dxa"/>
          </w:tcPr>
          <w:p w14:paraId="31A1D926" w14:textId="0BBA776C"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 (6-8yrs) Management in a developing country</w:t>
            </w:r>
          </w:p>
        </w:tc>
      </w:tr>
      <w:tr w:rsidR="00B81056" w:rsidRPr="00A61CB0" w14:paraId="76D9C800" w14:textId="77777777" w:rsidTr="00DF0AA4">
        <w:tc>
          <w:tcPr>
            <w:tcW w:w="990" w:type="dxa"/>
          </w:tcPr>
          <w:p w14:paraId="0C485D13" w14:textId="3996EAB5" w:rsidR="001961DD" w:rsidRPr="00DF0AA4" w:rsidRDefault="001961DD"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Czerwinski M</w:t>
            </w:r>
            <w:r w:rsidRPr="00DF0AA4">
              <w:rPr>
                <w:rFonts w:asciiTheme="majorHAnsi" w:hAnsiTheme="majorHAnsi" w:cstheme="majorHAnsi"/>
                <w:sz w:val="22"/>
                <w:szCs w:val="22"/>
                <w:vertAlign w:val="superscript"/>
              </w:rPr>
              <w:t>2</w:t>
            </w:r>
            <w:r w:rsidR="001C7203">
              <w:rPr>
                <w:rFonts w:asciiTheme="majorHAnsi" w:hAnsiTheme="majorHAnsi" w:cstheme="majorHAnsi"/>
                <w:sz w:val="22"/>
                <w:szCs w:val="22"/>
                <w:vertAlign w:val="superscript"/>
              </w:rPr>
              <w:t>8</w:t>
            </w:r>
          </w:p>
        </w:tc>
        <w:tc>
          <w:tcPr>
            <w:tcW w:w="720" w:type="dxa"/>
          </w:tcPr>
          <w:p w14:paraId="4F27682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2008</w:t>
            </w:r>
          </w:p>
        </w:tc>
        <w:tc>
          <w:tcPr>
            <w:tcW w:w="720" w:type="dxa"/>
          </w:tcPr>
          <w:p w14:paraId="35D4BB7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75</w:t>
            </w:r>
          </w:p>
        </w:tc>
        <w:tc>
          <w:tcPr>
            <w:tcW w:w="720" w:type="dxa"/>
          </w:tcPr>
          <w:p w14:paraId="3D28059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88</w:t>
            </w:r>
          </w:p>
        </w:tc>
        <w:tc>
          <w:tcPr>
            <w:tcW w:w="720" w:type="dxa"/>
          </w:tcPr>
          <w:p w14:paraId="436B5164"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42</w:t>
            </w:r>
          </w:p>
        </w:tc>
        <w:tc>
          <w:tcPr>
            <w:tcW w:w="720" w:type="dxa"/>
          </w:tcPr>
          <w:p w14:paraId="071E338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95</w:t>
            </w:r>
          </w:p>
        </w:tc>
        <w:tc>
          <w:tcPr>
            <w:tcW w:w="810" w:type="dxa"/>
          </w:tcPr>
          <w:p w14:paraId="2CAAD55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300</w:t>
            </w:r>
          </w:p>
        </w:tc>
        <w:tc>
          <w:tcPr>
            <w:tcW w:w="630" w:type="dxa"/>
          </w:tcPr>
          <w:p w14:paraId="30C6957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72</w:t>
            </w:r>
          </w:p>
        </w:tc>
        <w:tc>
          <w:tcPr>
            <w:tcW w:w="630" w:type="dxa"/>
          </w:tcPr>
          <w:p w14:paraId="4D61A91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109</w:t>
            </w:r>
          </w:p>
        </w:tc>
        <w:tc>
          <w:tcPr>
            <w:tcW w:w="810" w:type="dxa"/>
          </w:tcPr>
          <w:p w14:paraId="369F9DA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181</w:t>
            </w:r>
          </w:p>
        </w:tc>
        <w:tc>
          <w:tcPr>
            <w:tcW w:w="1170" w:type="dxa"/>
          </w:tcPr>
          <w:p w14:paraId="36A597A8" w14:textId="500569F0"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2471185E" w14:textId="73A2BF8D"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170" w:type="dxa"/>
          </w:tcPr>
          <w:p w14:paraId="21C0A72A" w14:textId="39F89556"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 (5yrs) Aetiology </w:t>
            </w:r>
          </w:p>
        </w:tc>
      </w:tr>
      <w:tr w:rsidR="00B81056" w:rsidRPr="00A61CB0" w14:paraId="0079D07A" w14:textId="77777777" w:rsidTr="00DF0AA4">
        <w:tc>
          <w:tcPr>
            <w:tcW w:w="990" w:type="dxa"/>
          </w:tcPr>
          <w:p w14:paraId="1BDAAEB9" w14:textId="1CE22A4B" w:rsidR="001961DD" w:rsidRPr="00DF0AA4" w:rsidRDefault="001961DD"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Lee KH</w:t>
            </w:r>
            <w:r w:rsidR="004663F5">
              <w:rPr>
                <w:rFonts w:asciiTheme="majorHAnsi" w:hAnsiTheme="majorHAnsi" w:cstheme="majorHAnsi"/>
                <w:sz w:val="22"/>
                <w:szCs w:val="22"/>
                <w:vertAlign w:val="superscript"/>
              </w:rPr>
              <w:t>2</w:t>
            </w:r>
            <w:r w:rsidR="001C7203">
              <w:rPr>
                <w:rFonts w:asciiTheme="majorHAnsi" w:hAnsiTheme="majorHAnsi" w:cstheme="majorHAnsi"/>
                <w:sz w:val="22"/>
                <w:szCs w:val="22"/>
                <w:vertAlign w:val="superscript"/>
              </w:rPr>
              <w:t>9</w:t>
            </w:r>
          </w:p>
        </w:tc>
        <w:tc>
          <w:tcPr>
            <w:tcW w:w="720" w:type="dxa"/>
          </w:tcPr>
          <w:p w14:paraId="2F6DB97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2008</w:t>
            </w:r>
          </w:p>
        </w:tc>
        <w:tc>
          <w:tcPr>
            <w:tcW w:w="720" w:type="dxa"/>
          </w:tcPr>
          <w:p w14:paraId="1F70BDE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358</w:t>
            </w:r>
          </w:p>
        </w:tc>
        <w:tc>
          <w:tcPr>
            <w:tcW w:w="720" w:type="dxa"/>
          </w:tcPr>
          <w:p w14:paraId="43333A0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552</w:t>
            </w:r>
          </w:p>
        </w:tc>
        <w:tc>
          <w:tcPr>
            <w:tcW w:w="720" w:type="dxa"/>
          </w:tcPr>
          <w:p w14:paraId="1F465EA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221</w:t>
            </w:r>
          </w:p>
        </w:tc>
        <w:tc>
          <w:tcPr>
            <w:tcW w:w="720" w:type="dxa"/>
          </w:tcPr>
          <w:p w14:paraId="69AA48B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326</w:t>
            </w:r>
          </w:p>
        </w:tc>
        <w:tc>
          <w:tcPr>
            <w:tcW w:w="810" w:type="dxa"/>
          </w:tcPr>
          <w:p w14:paraId="44B5889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1457</w:t>
            </w:r>
          </w:p>
        </w:tc>
        <w:tc>
          <w:tcPr>
            <w:tcW w:w="630" w:type="dxa"/>
          </w:tcPr>
          <w:p w14:paraId="03454A4B" w14:textId="0B842668" w:rsidR="001961DD" w:rsidRPr="00DF0AA4" w:rsidRDefault="00197E1B" w:rsidP="0091000E">
            <w:pPr>
              <w:rPr>
                <w:rFonts w:asciiTheme="majorHAnsi" w:hAnsiTheme="majorHAnsi" w:cstheme="majorHAnsi"/>
                <w:sz w:val="22"/>
                <w:szCs w:val="22"/>
              </w:rPr>
            </w:pPr>
            <w:r>
              <w:rPr>
                <w:rFonts w:asciiTheme="majorHAnsi" w:hAnsiTheme="majorHAnsi" w:cstheme="majorHAnsi"/>
                <w:sz w:val="22"/>
                <w:szCs w:val="22"/>
              </w:rPr>
              <w:t>590</w:t>
            </w:r>
          </w:p>
        </w:tc>
        <w:tc>
          <w:tcPr>
            <w:tcW w:w="630" w:type="dxa"/>
          </w:tcPr>
          <w:p w14:paraId="143FDF63" w14:textId="67C211C9" w:rsidR="001961DD" w:rsidRPr="00DF0AA4" w:rsidRDefault="00197E1B" w:rsidP="0091000E">
            <w:pPr>
              <w:rPr>
                <w:rFonts w:asciiTheme="majorHAnsi" w:hAnsiTheme="majorHAnsi" w:cstheme="majorHAnsi"/>
                <w:sz w:val="22"/>
                <w:szCs w:val="22"/>
              </w:rPr>
            </w:pPr>
            <w:r>
              <w:rPr>
                <w:rFonts w:asciiTheme="majorHAnsi" w:hAnsiTheme="majorHAnsi" w:cstheme="majorHAnsi"/>
                <w:sz w:val="22"/>
                <w:szCs w:val="22"/>
              </w:rPr>
              <w:t>405</w:t>
            </w:r>
          </w:p>
        </w:tc>
        <w:tc>
          <w:tcPr>
            <w:tcW w:w="810" w:type="dxa"/>
          </w:tcPr>
          <w:p w14:paraId="71699F06" w14:textId="4A8E57AD" w:rsidR="001961DD" w:rsidRPr="00DF0AA4" w:rsidRDefault="00197E1B" w:rsidP="0091000E">
            <w:pPr>
              <w:rPr>
                <w:rFonts w:asciiTheme="majorHAnsi" w:hAnsiTheme="majorHAnsi" w:cstheme="majorHAnsi"/>
                <w:sz w:val="22"/>
                <w:szCs w:val="22"/>
              </w:rPr>
            </w:pPr>
            <w:r>
              <w:rPr>
                <w:rFonts w:asciiTheme="majorHAnsi" w:hAnsiTheme="majorHAnsi" w:cstheme="majorHAnsi"/>
                <w:sz w:val="22"/>
                <w:szCs w:val="22"/>
              </w:rPr>
              <w:t>995</w:t>
            </w:r>
            <w:r w:rsidR="00D534D7">
              <w:rPr>
                <w:rFonts w:asciiTheme="majorHAnsi" w:hAnsiTheme="majorHAnsi" w:cstheme="majorHAnsi"/>
                <w:sz w:val="22"/>
                <w:szCs w:val="22"/>
              </w:rPr>
              <w:t>*</w:t>
            </w:r>
          </w:p>
        </w:tc>
        <w:tc>
          <w:tcPr>
            <w:tcW w:w="1170" w:type="dxa"/>
          </w:tcPr>
          <w:p w14:paraId="51C3094B" w14:textId="77777777" w:rsidR="00D534D7" w:rsidRDefault="00D534D7" w:rsidP="0091000E">
            <w:pPr>
              <w:rPr>
                <w:rFonts w:asciiTheme="majorHAnsi" w:hAnsiTheme="majorHAnsi" w:cstheme="majorHAnsi"/>
                <w:sz w:val="22"/>
                <w:szCs w:val="22"/>
              </w:rPr>
            </w:pPr>
            <w:r>
              <w:rPr>
                <w:rFonts w:asciiTheme="majorHAnsi" w:hAnsiTheme="majorHAnsi" w:cstheme="majorHAnsi"/>
                <w:sz w:val="22"/>
                <w:szCs w:val="22"/>
              </w:rPr>
              <w:t>Co 361</w:t>
            </w:r>
            <w:r w:rsidR="001961DD" w:rsidRPr="00DF0AA4">
              <w:rPr>
                <w:rFonts w:asciiTheme="majorHAnsi" w:hAnsiTheme="majorHAnsi" w:cstheme="majorHAnsi"/>
                <w:sz w:val="22"/>
                <w:szCs w:val="22"/>
              </w:rPr>
              <w:t>(3</w:t>
            </w:r>
            <w:r>
              <w:rPr>
                <w:rFonts w:asciiTheme="majorHAnsi" w:hAnsiTheme="majorHAnsi" w:cstheme="majorHAnsi"/>
                <w:sz w:val="22"/>
                <w:szCs w:val="22"/>
              </w:rPr>
              <w:t>6</w:t>
            </w:r>
            <w:r w:rsidR="001961DD" w:rsidRPr="00DF0AA4">
              <w:rPr>
                <w:rFonts w:asciiTheme="majorHAnsi" w:hAnsiTheme="majorHAnsi" w:cstheme="majorHAnsi"/>
                <w:sz w:val="22"/>
                <w:szCs w:val="22"/>
              </w:rPr>
              <w:t xml:space="preserve">), </w:t>
            </w:r>
            <w:r>
              <w:rPr>
                <w:rFonts w:asciiTheme="majorHAnsi" w:hAnsiTheme="majorHAnsi" w:cstheme="majorHAnsi"/>
                <w:sz w:val="22"/>
                <w:szCs w:val="22"/>
              </w:rPr>
              <w:t>Cl 65(6.5)</w:t>
            </w:r>
          </w:p>
          <w:p w14:paraId="6F91ABF9" w14:textId="3CAE5890" w:rsidR="001961DD" w:rsidRPr="00DF0AA4" w:rsidRDefault="00D534D7" w:rsidP="0091000E">
            <w:pPr>
              <w:rPr>
                <w:rFonts w:asciiTheme="majorHAnsi" w:hAnsiTheme="majorHAnsi" w:cstheme="majorHAnsi"/>
                <w:sz w:val="22"/>
                <w:szCs w:val="22"/>
              </w:rPr>
            </w:pPr>
            <w:r>
              <w:rPr>
                <w:rFonts w:asciiTheme="majorHAnsi" w:hAnsiTheme="majorHAnsi" w:cstheme="majorHAnsi"/>
                <w:sz w:val="22"/>
                <w:szCs w:val="22"/>
              </w:rPr>
              <w:t>ORIF 569(57)</w:t>
            </w:r>
          </w:p>
        </w:tc>
        <w:tc>
          <w:tcPr>
            <w:tcW w:w="810" w:type="dxa"/>
          </w:tcPr>
          <w:p w14:paraId="7C0693A6" w14:textId="76BEC32C"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170" w:type="dxa"/>
          </w:tcPr>
          <w:p w14:paraId="235B4BDB" w14:textId="78FF104F"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P database (11yrs)</w:t>
            </w:r>
          </w:p>
        </w:tc>
      </w:tr>
      <w:tr w:rsidR="00B81056" w:rsidRPr="00A61CB0" w14:paraId="6C185CF3" w14:textId="77777777" w:rsidTr="00DF0AA4">
        <w:tc>
          <w:tcPr>
            <w:tcW w:w="990" w:type="dxa"/>
          </w:tcPr>
          <w:p w14:paraId="5C3F8979" w14:textId="2B7D484E" w:rsidR="001961DD" w:rsidRPr="00DF0AA4" w:rsidRDefault="001961DD"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de Matos FP</w:t>
            </w:r>
            <w:r w:rsidRPr="00DF0AA4">
              <w:rPr>
                <w:rFonts w:asciiTheme="majorHAnsi" w:hAnsiTheme="majorHAnsi" w:cstheme="majorHAnsi"/>
                <w:sz w:val="22"/>
                <w:szCs w:val="22"/>
                <w:vertAlign w:val="superscript"/>
              </w:rPr>
              <w:t>3</w:t>
            </w:r>
            <w:r w:rsidR="001C7203">
              <w:rPr>
                <w:rFonts w:asciiTheme="majorHAnsi" w:hAnsiTheme="majorHAnsi" w:cstheme="majorHAnsi"/>
                <w:sz w:val="22"/>
                <w:szCs w:val="22"/>
                <w:vertAlign w:val="superscript"/>
              </w:rPr>
              <w:t>0</w:t>
            </w:r>
          </w:p>
        </w:tc>
        <w:tc>
          <w:tcPr>
            <w:tcW w:w="720" w:type="dxa"/>
          </w:tcPr>
          <w:p w14:paraId="0C89C6C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2010</w:t>
            </w:r>
          </w:p>
        </w:tc>
        <w:tc>
          <w:tcPr>
            <w:tcW w:w="720" w:type="dxa"/>
          </w:tcPr>
          <w:p w14:paraId="1C9C24E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57</w:t>
            </w:r>
          </w:p>
        </w:tc>
        <w:tc>
          <w:tcPr>
            <w:tcW w:w="720" w:type="dxa"/>
          </w:tcPr>
          <w:p w14:paraId="2D406C8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49</w:t>
            </w:r>
          </w:p>
        </w:tc>
        <w:tc>
          <w:tcPr>
            <w:tcW w:w="720" w:type="dxa"/>
          </w:tcPr>
          <w:p w14:paraId="1B8FB914"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50</w:t>
            </w:r>
          </w:p>
        </w:tc>
        <w:tc>
          <w:tcPr>
            <w:tcW w:w="720" w:type="dxa"/>
          </w:tcPr>
          <w:p w14:paraId="73BC05C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45</w:t>
            </w:r>
          </w:p>
        </w:tc>
        <w:tc>
          <w:tcPr>
            <w:tcW w:w="810" w:type="dxa"/>
          </w:tcPr>
          <w:p w14:paraId="0F36E1D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w:t>
            </w:r>
          </w:p>
        </w:tc>
        <w:tc>
          <w:tcPr>
            <w:tcW w:w="630" w:type="dxa"/>
          </w:tcPr>
          <w:p w14:paraId="4782A54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7A0BB37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2DF1B7A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126</w:t>
            </w:r>
          </w:p>
        </w:tc>
        <w:tc>
          <w:tcPr>
            <w:tcW w:w="1170" w:type="dxa"/>
          </w:tcPr>
          <w:p w14:paraId="63CDAD3C" w14:textId="77777777" w:rsidR="001961DD" w:rsidRDefault="00D534D7" w:rsidP="0091000E">
            <w:pPr>
              <w:rPr>
                <w:rFonts w:asciiTheme="majorHAnsi" w:hAnsiTheme="majorHAnsi" w:cstheme="majorHAnsi"/>
                <w:sz w:val="22"/>
                <w:szCs w:val="22"/>
              </w:rPr>
            </w:pPr>
            <w:r>
              <w:rPr>
                <w:rFonts w:asciiTheme="majorHAnsi" w:hAnsiTheme="majorHAnsi" w:cstheme="majorHAnsi"/>
                <w:sz w:val="22"/>
                <w:szCs w:val="22"/>
              </w:rPr>
              <w:t xml:space="preserve">Co </w:t>
            </w:r>
            <w:r w:rsidR="001961DD" w:rsidRPr="00DF0AA4">
              <w:rPr>
                <w:rFonts w:asciiTheme="majorHAnsi" w:hAnsiTheme="majorHAnsi" w:cstheme="majorHAnsi"/>
                <w:sz w:val="22"/>
                <w:szCs w:val="22"/>
              </w:rPr>
              <w:t>17(13)</w:t>
            </w:r>
          </w:p>
          <w:p w14:paraId="39ABBCFE" w14:textId="0C7E3FA2" w:rsidR="008760CE" w:rsidRDefault="00D534D7" w:rsidP="0091000E">
            <w:pPr>
              <w:rPr>
                <w:rFonts w:asciiTheme="majorHAnsi" w:hAnsiTheme="majorHAnsi" w:cstheme="majorHAnsi"/>
                <w:sz w:val="22"/>
                <w:szCs w:val="22"/>
              </w:rPr>
            </w:pPr>
            <w:r>
              <w:rPr>
                <w:rFonts w:asciiTheme="majorHAnsi" w:hAnsiTheme="majorHAnsi" w:cstheme="majorHAnsi"/>
                <w:sz w:val="22"/>
                <w:szCs w:val="22"/>
              </w:rPr>
              <w:t>Cl</w:t>
            </w:r>
            <w:r w:rsidR="008760CE">
              <w:rPr>
                <w:rFonts w:asciiTheme="majorHAnsi" w:hAnsiTheme="majorHAnsi" w:cstheme="majorHAnsi"/>
                <w:sz w:val="22"/>
                <w:szCs w:val="22"/>
              </w:rPr>
              <w:t xml:space="preserve"> 0</w:t>
            </w:r>
          </w:p>
          <w:p w14:paraId="2BA11286" w14:textId="47ADBBEB" w:rsidR="008760CE" w:rsidRPr="00DF0AA4" w:rsidDel="001242AA" w:rsidRDefault="008760CE" w:rsidP="0091000E">
            <w:pPr>
              <w:rPr>
                <w:rFonts w:asciiTheme="majorHAnsi" w:hAnsiTheme="majorHAnsi" w:cstheme="majorHAnsi"/>
                <w:sz w:val="22"/>
                <w:szCs w:val="22"/>
              </w:rPr>
            </w:pPr>
            <w:r>
              <w:rPr>
                <w:rFonts w:asciiTheme="majorHAnsi" w:hAnsiTheme="majorHAnsi" w:cstheme="majorHAnsi"/>
                <w:sz w:val="22"/>
                <w:szCs w:val="22"/>
              </w:rPr>
              <w:t>ORIF 109(87)</w:t>
            </w:r>
          </w:p>
        </w:tc>
        <w:tc>
          <w:tcPr>
            <w:tcW w:w="810" w:type="dxa"/>
          </w:tcPr>
          <w:p w14:paraId="2D2025AA" w14:textId="60D2E0EF"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Inf 10(5)</w:t>
            </w:r>
          </w:p>
        </w:tc>
        <w:tc>
          <w:tcPr>
            <w:tcW w:w="1170" w:type="dxa"/>
          </w:tcPr>
          <w:p w14:paraId="4551BEFA" w14:textId="60C7EC5A"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R(3.4yrs) Aetiology and management</w:t>
            </w:r>
          </w:p>
        </w:tc>
      </w:tr>
      <w:tr w:rsidR="00B81056" w:rsidRPr="00A61CB0" w14:paraId="65666F4E" w14:textId="77777777" w:rsidTr="00DF0AA4">
        <w:tc>
          <w:tcPr>
            <w:tcW w:w="990" w:type="dxa"/>
          </w:tcPr>
          <w:p w14:paraId="7DB2D833" w14:textId="004B8FA3" w:rsidR="001961DD" w:rsidRPr="00DF0AA4" w:rsidRDefault="001961DD"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Martins MMS</w:t>
            </w:r>
            <w:r w:rsidRPr="00DF0AA4">
              <w:rPr>
                <w:rFonts w:asciiTheme="majorHAnsi" w:hAnsiTheme="majorHAnsi" w:cstheme="majorHAnsi"/>
                <w:sz w:val="22"/>
                <w:szCs w:val="22"/>
                <w:vertAlign w:val="superscript"/>
              </w:rPr>
              <w:t>3</w:t>
            </w:r>
            <w:r w:rsidR="001C7203">
              <w:rPr>
                <w:rFonts w:asciiTheme="majorHAnsi" w:hAnsiTheme="majorHAnsi" w:cstheme="majorHAnsi"/>
                <w:sz w:val="22"/>
                <w:szCs w:val="22"/>
                <w:vertAlign w:val="superscript"/>
              </w:rPr>
              <w:t>1</w:t>
            </w:r>
          </w:p>
        </w:tc>
        <w:tc>
          <w:tcPr>
            <w:tcW w:w="720" w:type="dxa"/>
          </w:tcPr>
          <w:p w14:paraId="511D1B8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2011</w:t>
            </w:r>
          </w:p>
        </w:tc>
        <w:tc>
          <w:tcPr>
            <w:tcW w:w="720" w:type="dxa"/>
          </w:tcPr>
          <w:p w14:paraId="64B605B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33</w:t>
            </w:r>
          </w:p>
        </w:tc>
        <w:tc>
          <w:tcPr>
            <w:tcW w:w="720" w:type="dxa"/>
          </w:tcPr>
          <w:p w14:paraId="36076C5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29</w:t>
            </w:r>
          </w:p>
        </w:tc>
        <w:tc>
          <w:tcPr>
            <w:tcW w:w="720" w:type="dxa"/>
          </w:tcPr>
          <w:p w14:paraId="55D349E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22</w:t>
            </w:r>
          </w:p>
        </w:tc>
        <w:tc>
          <w:tcPr>
            <w:tcW w:w="720" w:type="dxa"/>
          </w:tcPr>
          <w:p w14:paraId="25C6DAA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59</w:t>
            </w:r>
          </w:p>
        </w:tc>
        <w:tc>
          <w:tcPr>
            <w:tcW w:w="810" w:type="dxa"/>
          </w:tcPr>
          <w:p w14:paraId="58BF8AF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143</w:t>
            </w:r>
          </w:p>
        </w:tc>
        <w:tc>
          <w:tcPr>
            <w:tcW w:w="630" w:type="dxa"/>
          </w:tcPr>
          <w:p w14:paraId="474406F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50</w:t>
            </w:r>
          </w:p>
        </w:tc>
        <w:tc>
          <w:tcPr>
            <w:tcW w:w="630" w:type="dxa"/>
          </w:tcPr>
          <w:p w14:paraId="17CB2F2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45</w:t>
            </w:r>
          </w:p>
        </w:tc>
        <w:tc>
          <w:tcPr>
            <w:tcW w:w="810" w:type="dxa"/>
          </w:tcPr>
          <w:p w14:paraId="68DBEE2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95</w:t>
            </w:r>
          </w:p>
        </w:tc>
        <w:tc>
          <w:tcPr>
            <w:tcW w:w="1170" w:type="dxa"/>
          </w:tcPr>
          <w:p w14:paraId="73A7F26D" w14:textId="363420D0"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584D822D" w14:textId="7AD0C5E1"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170" w:type="dxa"/>
          </w:tcPr>
          <w:p w14:paraId="3087D0EA" w14:textId="097F42DB"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 (1.8yrs) Aetiology</w:t>
            </w:r>
          </w:p>
        </w:tc>
      </w:tr>
      <w:tr w:rsidR="00B81056" w:rsidRPr="00A61CB0" w14:paraId="68755BF3" w14:textId="77777777" w:rsidTr="00DF0AA4">
        <w:tc>
          <w:tcPr>
            <w:tcW w:w="990" w:type="dxa"/>
          </w:tcPr>
          <w:p w14:paraId="25C8FC6C" w14:textId="6DD215A3" w:rsidR="001961DD" w:rsidRPr="00DF0AA4" w:rsidRDefault="001961DD"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Ramadhan A</w:t>
            </w:r>
            <w:r w:rsidRPr="00DF0AA4">
              <w:rPr>
                <w:rFonts w:asciiTheme="majorHAnsi" w:hAnsiTheme="majorHAnsi" w:cstheme="majorHAnsi"/>
                <w:sz w:val="22"/>
                <w:szCs w:val="22"/>
                <w:vertAlign w:val="superscript"/>
              </w:rPr>
              <w:t>3</w:t>
            </w:r>
            <w:r w:rsidR="001C7203">
              <w:rPr>
                <w:rFonts w:asciiTheme="majorHAnsi" w:hAnsiTheme="majorHAnsi" w:cstheme="majorHAnsi"/>
                <w:sz w:val="22"/>
                <w:szCs w:val="22"/>
                <w:vertAlign w:val="superscript"/>
              </w:rPr>
              <w:t>2</w:t>
            </w:r>
          </w:p>
        </w:tc>
        <w:tc>
          <w:tcPr>
            <w:tcW w:w="720" w:type="dxa"/>
          </w:tcPr>
          <w:p w14:paraId="2A88831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2014</w:t>
            </w:r>
          </w:p>
        </w:tc>
        <w:tc>
          <w:tcPr>
            <w:tcW w:w="720" w:type="dxa"/>
          </w:tcPr>
          <w:p w14:paraId="5219EA9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176</w:t>
            </w:r>
          </w:p>
        </w:tc>
        <w:tc>
          <w:tcPr>
            <w:tcW w:w="720" w:type="dxa"/>
          </w:tcPr>
          <w:p w14:paraId="474A5A0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93</w:t>
            </w:r>
          </w:p>
        </w:tc>
        <w:tc>
          <w:tcPr>
            <w:tcW w:w="720" w:type="dxa"/>
          </w:tcPr>
          <w:p w14:paraId="0A6CCC5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42</w:t>
            </w:r>
          </w:p>
        </w:tc>
        <w:tc>
          <w:tcPr>
            <w:tcW w:w="720" w:type="dxa"/>
          </w:tcPr>
          <w:p w14:paraId="0AE6BFA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95</w:t>
            </w:r>
          </w:p>
        </w:tc>
        <w:tc>
          <w:tcPr>
            <w:tcW w:w="810" w:type="dxa"/>
          </w:tcPr>
          <w:p w14:paraId="5153320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406</w:t>
            </w:r>
          </w:p>
        </w:tc>
        <w:tc>
          <w:tcPr>
            <w:tcW w:w="630" w:type="dxa"/>
          </w:tcPr>
          <w:p w14:paraId="7FB3E20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32F3276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353C1DE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266</w:t>
            </w:r>
          </w:p>
        </w:tc>
        <w:tc>
          <w:tcPr>
            <w:tcW w:w="1170" w:type="dxa"/>
          </w:tcPr>
          <w:p w14:paraId="2657F6EB" w14:textId="1F5204E3"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5E53B4DA" w14:textId="728A0FEC"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170" w:type="dxa"/>
          </w:tcPr>
          <w:p w14:paraId="4C4E0728" w14:textId="6287531D"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 audit (10yrs)</w:t>
            </w:r>
          </w:p>
        </w:tc>
      </w:tr>
      <w:tr w:rsidR="00B81056" w:rsidRPr="00A61CB0" w14:paraId="705CF2FF" w14:textId="77777777" w:rsidTr="00DF0AA4">
        <w:tc>
          <w:tcPr>
            <w:tcW w:w="990" w:type="dxa"/>
          </w:tcPr>
          <w:p w14:paraId="795571FC" w14:textId="2F94FB9D" w:rsidR="001961DD" w:rsidRPr="00DF0AA4" w:rsidRDefault="001961DD"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Boffano</w:t>
            </w:r>
            <w:proofErr w:type="spellEnd"/>
            <w:r w:rsidRPr="00DF0AA4">
              <w:rPr>
                <w:rFonts w:asciiTheme="majorHAnsi" w:hAnsiTheme="majorHAnsi" w:cstheme="majorHAnsi"/>
                <w:sz w:val="22"/>
                <w:szCs w:val="22"/>
              </w:rPr>
              <w:t xml:space="preserve"> P</w:t>
            </w:r>
            <w:r w:rsidRPr="00DF0AA4">
              <w:rPr>
                <w:rFonts w:asciiTheme="majorHAnsi" w:hAnsiTheme="majorHAnsi" w:cstheme="majorHAnsi"/>
                <w:sz w:val="22"/>
                <w:szCs w:val="22"/>
                <w:vertAlign w:val="superscript"/>
              </w:rPr>
              <w:t>3</w:t>
            </w:r>
            <w:r w:rsidR="001C7203">
              <w:rPr>
                <w:rFonts w:asciiTheme="majorHAnsi" w:hAnsiTheme="majorHAnsi" w:cstheme="majorHAnsi"/>
                <w:sz w:val="22"/>
                <w:szCs w:val="22"/>
                <w:vertAlign w:val="superscript"/>
              </w:rPr>
              <w:t>3</w:t>
            </w:r>
          </w:p>
        </w:tc>
        <w:tc>
          <w:tcPr>
            <w:tcW w:w="720" w:type="dxa"/>
          </w:tcPr>
          <w:p w14:paraId="5E02C24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2015</w:t>
            </w:r>
          </w:p>
        </w:tc>
        <w:tc>
          <w:tcPr>
            <w:tcW w:w="720" w:type="dxa"/>
          </w:tcPr>
          <w:p w14:paraId="2AE4608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590</w:t>
            </w:r>
          </w:p>
        </w:tc>
        <w:tc>
          <w:tcPr>
            <w:tcW w:w="720" w:type="dxa"/>
          </w:tcPr>
          <w:p w14:paraId="16581E7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387</w:t>
            </w:r>
          </w:p>
        </w:tc>
        <w:tc>
          <w:tcPr>
            <w:tcW w:w="720" w:type="dxa"/>
          </w:tcPr>
          <w:p w14:paraId="4D95ABF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207</w:t>
            </w:r>
          </w:p>
        </w:tc>
        <w:tc>
          <w:tcPr>
            <w:tcW w:w="720" w:type="dxa"/>
          </w:tcPr>
          <w:p w14:paraId="01F43DA4"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307</w:t>
            </w:r>
          </w:p>
        </w:tc>
        <w:tc>
          <w:tcPr>
            <w:tcW w:w="810" w:type="dxa"/>
          </w:tcPr>
          <w:p w14:paraId="11ED748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1491</w:t>
            </w:r>
          </w:p>
        </w:tc>
        <w:tc>
          <w:tcPr>
            <w:tcW w:w="630" w:type="dxa"/>
          </w:tcPr>
          <w:p w14:paraId="5D9D130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6DEEC64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7C3AA05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997</w:t>
            </w:r>
          </w:p>
        </w:tc>
        <w:tc>
          <w:tcPr>
            <w:tcW w:w="1170" w:type="dxa"/>
          </w:tcPr>
          <w:p w14:paraId="5C59D888" w14:textId="77777777" w:rsidR="006B2EE7" w:rsidRDefault="006B2EE7" w:rsidP="0091000E">
            <w:pPr>
              <w:rPr>
                <w:rFonts w:asciiTheme="majorHAnsi" w:hAnsiTheme="majorHAnsi" w:cstheme="majorHAnsi"/>
                <w:sz w:val="22"/>
                <w:szCs w:val="22"/>
              </w:rPr>
            </w:pPr>
            <w:r>
              <w:rPr>
                <w:rFonts w:asciiTheme="majorHAnsi" w:hAnsiTheme="majorHAnsi" w:cstheme="majorHAnsi"/>
                <w:sz w:val="22"/>
                <w:szCs w:val="22"/>
              </w:rPr>
              <w:t>Cl 125(13)</w:t>
            </w:r>
          </w:p>
          <w:p w14:paraId="31F0711D" w14:textId="42C947FC" w:rsidR="006B2EE7" w:rsidRPr="00DF0AA4" w:rsidRDefault="006B2EE7" w:rsidP="0091000E">
            <w:pPr>
              <w:rPr>
                <w:rFonts w:asciiTheme="majorHAnsi" w:hAnsiTheme="majorHAnsi" w:cstheme="majorHAnsi"/>
                <w:sz w:val="22"/>
                <w:szCs w:val="22"/>
              </w:rPr>
            </w:pPr>
            <w:r>
              <w:rPr>
                <w:rFonts w:asciiTheme="majorHAnsi" w:hAnsiTheme="majorHAnsi" w:cstheme="majorHAnsi"/>
                <w:sz w:val="22"/>
                <w:szCs w:val="22"/>
              </w:rPr>
              <w:t>ORIF 872(87)</w:t>
            </w:r>
          </w:p>
        </w:tc>
        <w:tc>
          <w:tcPr>
            <w:tcW w:w="810" w:type="dxa"/>
          </w:tcPr>
          <w:p w14:paraId="7025E2C6" w14:textId="142F8DB2"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Re-op 8(0.5) Inf 12(0.8) </w:t>
            </w:r>
          </w:p>
        </w:tc>
        <w:tc>
          <w:tcPr>
            <w:tcW w:w="1170" w:type="dxa"/>
          </w:tcPr>
          <w:p w14:paraId="7879B68B" w14:textId="7F5B9132"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P database comparing 2 </w:t>
            </w:r>
            <w:proofErr w:type="spellStart"/>
            <w:r w:rsidRPr="00DF0AA4">
              <w:rPr>
                <w:rFonts w:asciiTheme="majorHAnsi" w:hAnsiTheme="majorHAnsi" w:cstheme="majorHAnsi"/>
                <w:sz w:val="22"/>
                <w:szCs w:val="22"/>
              </w:rPr>
              <w:t>centres</w:t>
            </w:r>
            <w:proofErr w:type="spellEnd"/>
            <w:r w:rsidRPr="00DF0AA4">
              <w:rPr>
                <w:rFonts w:asciiTheme="majorHAnsi" w:hAnsiTheme="majorHAnsi" w:cstheme="majorHAnsi"/>
                <w:sz w:val="22"/>
                <w:szCs w:val="22"/>
              </w:rPr>
              <w:t xml:space="preserve"> </w:t>
            </w:r>
            <w:r w:rsidR="00571A43">
              <w:rPr>
                <w:rFonts w:asciiTheme="majorHAnsi" w:hAnsiTheme="majorHAnsi" w:cstheme="majorHAnsi"/>
                <w:sz w:val="22"/>
                <w:szCs w:val="22"/>
              </w:rPr>
              <w:t>(10yrs)</w:t>
            </w:r>
            <w:r w:rsidRPr="00DF0AA4">
              <w:rPr>
                <w:rFonts w:asciiTheme="majorHAnsi" w:hAnsiTheme="majorHAnsi" w:cstheme="majorHAnsi"/>
                <w:sz w:val="22"/>
                <w:szCs w:val="22"/>
              </w:rPr>
              <w:t xml:space="preserve"> </w:t>
            </w:r>
            <w:r w:rsidR="00571A43">
              <w:rPr>
                <w:rFonts w:asciiTheme="majorHAnsi" w:hAnsiTheme="majorHAnsi" w:cstheme="majorHAnsi"/>
                <w:sz w:val="22"/>
                <w:szCs w:val="22"/>
              </w:rPr>
              <w:t>all</w:t>
            </w:r>
            <w:r w:rsidRPr="00DF0AA4">
              <w:rPr>
                <w:rFonts w:asciiTheme="majorHAnsi" w:hAnsiTheme="majorHAnsi" w:cstheme="majorHAnsi"/>
                <w:sz w:val="22"/>
                <w:szCs w:val="22"/>
              </w:rPr>
              <w:t xml:space="preserve"> treated)</w:t>
            </w:r>
          </w:p>
        </w:tc>
      </w:tr>
      <w:tr w:rsidR="00B81056" w:rsidRPr="00A61CB0" w14:paraId="39B974E7" w14:textId="77777777" w:rsidTr="00DF0AA4">
        <w:tc>
          <w:tcPr>
            <w:tcW w:w="990" w:type="dxa"/>
          </w:tcPr>
          <w:p w14:paraId="38E30E42" w14:textId="141AFE37" w:rsidR="001961DD" w:rsidRPr="00DF0AA4" w:rsidRDefault="003B24AE" w:rsidP="0091000E">
            <w:pPr>
              <w:rPr>
                <w:rFonts w:asciiTheme="majorHAnsi" w:hAnsiTheme="majorHAnsi" w:cstheme="majorHAnsi"/>
                <w:sz w:val="22"/>
                <w:szCs w:val="22"/>
              </w:rPr>
            </w:pPr>
            <w:r>
              <w:rPr>
                <w:rFonts w:asciiTheme="majorHAnsi" w:hAnsiTheme="majorHAnsi" w:cstheme="majorHAnsi"/>
                <w:sz w:val="22"/>
                <w:szCs w:val="22"/>
              </w:rPr>
              <w:t>@</w:t>
            </w:r>
            <w:r w:rsidR="001961DD" w:rsidRPr="00DF0AA4">
              <w:rPr>
                <w:rFonts w:asciiTheme="majorHAnsi" w:hAnsiTheme="majorHAnsi" w:cstheme="majorHAnsi"/>
                <w:sz w:val="22"/>
                <w:szCs w:val="22"/>
              </w:rPr>
              <w:t>Tay AB</w:t>
            </w:r>
            <w:r w:rsidR="001961DD" w:rsidRPr="00DF0AA4">
              <w:rPr>
                <w:rFonts w:asciiTheme="majorHAnsi" w:hAnsiTheme="majorHAnsi" w:cstheme="majorHAnsi"/>
                <w:sz w:val="22"/>
                <w:szCs w:val="22"/>
                <w:vertAlign w:val="superscript"/>
              </w:rPr>
              <w:t>11</w:t>
            </w:r>
            <w:r w:rsidR="001961DD" w:rsidRPr="00DF0AA4">
              <w:rPr>
                <w:rFonts w:asciiTheme="majorHAnsi" w:hAnsiTheme="majorHAnsi" w:cstheme="majorHAnsi"/>
                <w:sz w:val="22"/>
                <w:szCs w:val="22"/>
              </w:rPr>
              <w:t xml:space="preserve"> </w:t>
            </w:r>
          </w:p>
        </w:tc>
        <w:tc>
          <w:tcPr>
            <w:tcW w:w="720" w:type="dxa"/>
          </w:tcPr>
          <w:p w14:paraId="79A6C9E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2015</w:t>
            </w:r>
          </w:p>
        </w:tc>
        <w:tc>
          <w:tcPr>
            <w:tcW w:w="720" w:type="dxa"/>
          </w:tcPr>
          <w:p w14:paraId="0E9D5BA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16</w:t>
            </w:r>
          </w:p>
        </w:tc>
        <w:tc>
          <w:tcPr>
            <w:tcW w:w="720" w:type="dxa"/>
          </w:tcPr>
          <w:p w14:paraId="45D28F8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32</w:t>
            </w:r>
          </w:p>
        </w:tc>
        <w:tc>
          <w:tcPr>
            <w:tcW w:w="720" w:type="dxa"/>
          </w:tcPr>
          <w:p w14:paraId="39DA0BA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29</w:t>
            </w:r>
          </w:p>
        </w:tc>
        <w:tc>
          <w:tcPr>
            <w:tcW w:w="720" w:type="dxa"/>
          </w:tcPr>
          <w:p w14:paraId="7CFE1A6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46</w:t>
            </w:r>
          </w:p>
        </w:tc>
        <w:tc>
          <w:tcPr>
            <w:tcW w:w="810" w:type="dxa"/>
          </w:tcPr>
          <w:p w14:paraId="3B47AA4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123</w:t>
            </w:r>
          </w:p>
        </w:tc>
        <w:tc>
          <w:tcPr>
            <w:tcW w:w="630" w:type="dxa"/>
          </w:tcPr>
          <w:p w14:paraId="475B220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0E346884"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0B9A55DD" w14:textId="76DE1975" w:rsidR="001961DD" w:rsidRPr="00DF0AA4" w:rsidRDefault="00E607F4" w:rsidP="0091000E">
            <w:pPr>
              <w:rPr>
                <w:rFonts w:asciiTheme="majorHAnsi" w:hAnsiTheme="majorHAnsi" w:cstheme="majorHAnsi"/>
                <w:sz w:val="22"/>
                <w:szCs w:val="22"/>
              </w:rPr>
            </w:pPr>
            <w:r>
              <w:rPr>
                <w:rFonts w:asciiTheme="majorHAnsi" w:hAnsiTheme="majorHAnsi" w:cstheme="majorHAnsi"/>
                <w:sz w:val="22"/>
                <w:szCs w:val="22"/>
              </w:rPr>
              <w:t>81</w:t>
            </w:r>
          </w:p>
          <w:p w14:paraId="3ADCC4D2" w14:textId="77777777" w:rsidR="001961DD" w:rsidRPr="00DF0AA4" w:rsidRDefault="001961DD" w:rsidP="0091000E">
            <w:pPr>
              <w:rPr>
                <w:rFonts w:asciiTheme="majorHAnsi" w:hAnsiTheme="majorHAnsi" w:cstheme="majorHAnsi"/>
                <w:sz w:val="22"/>
                <w:szCs w:val="22"/>
              </w:rPr>
            </w:pPr>
          </w:p>
        </w:tc>
        <w:tc>
          <w:tcPr>
            <w:tcW w:w="1170" w:type="dxa"/>
          </w:tcPr>
          <w:p w14:paraId="0F30D729" w14:textId="77777777" w:rsidR="001961DD" w:rsidRDefault="006B2EE7" w:rsidP="0091000E">
            <w:pPr>
              <w:rPr>
                <w:rFonts w:asciiTheme="majorHAnsi" w:hAnsiTheme="majorHAnsi" w:cstheme="majorHAnsi"/>
                <w:sz w:val="22"/>
                <w:szCs w:val="22"/>
              </w:rPr>
            </w:pPr>
            <w:r>
              <w:rPr>
                <w:rFonts w:asciiTheme="majorHAnsi" w:hAnsiTheme="majorHAnsi" w:cstheme="majorHAnsi"/>
                <w:sz w:val="22"/>
                <w:szCs w:val="22"/>
              </w:rPr>
              <w:t xml:space="preserve">Co </w:t>
            </w:r>
            <w:r w:rsidR="001961DD" w:rsidRPr="00DF0AA4">
              <w:rPr>
                <w:rFonts w:asciiTheme="majorHAnsi" w:hAnsiTheme="majorHAnsi" w:cstheme="majorHAnsi"/>
                <w:sz w:val="22"/>
                <w:szCs w:val="22"/>
              </w:rPr>
              <w:t>1(1.3)</w:t>
            </w:r>
          </w:p>
          <w:p w14:paraId="52A859F9" w14:textId="77777777" w:rsidR="006B2EE7" w:rsidRDefault="006B2EE7" w:rsidP="0091000E">
            <w:pPr>
              <w:rPr>
                <w:rFonts w:asciiTheme="majorHAnsi" w:hAnsiTheme="majorHAnsi" w:cstheme="majorHAnsi"/>
                <w:sz w:val="22"/>
                <w:szCs w:val="22"/>
              </w:rPr>
            </w:pPr>
            <w:r>
              <w:rPr>
                <w:rFonts w:asciiTheme="majorHAnsi" w:hAnsiTheme="majorHAnsi" w:cstheme="majorHAnsi"/>
                <w:sz w:val="22"/>
                <w:szCs w:val="22"/>
              </w:rPr>
              <w:t>Cl 27(22)</w:t>
            </w:r>
          </w:p>
          <w:p w14:paraId="01DD2703" w14:textId="06C6371C" w:rsidR="006B2EE7" w:rsidRPr="00DF0AA4" w:rsidRDefault="006B2EE7" w:rsidP="0091000E">
            <w:pPr>
              <w:rPr>
                <w:rFonts w:asciiTheme="majorHAnsi" w:hAnsiTheme="majorHAnsi" w:cstheme="majorHAnsi"/>
                <w:sz w:val="22"/>
                <w:szCs w:val="22"/>
              </w:rPr>
            </w:pPr>
            <w:r>
              <w:rPr>
                <w:rFonts w:asciiTheme="majorHAnsi" w:hAnsiTheme="majorHAnsi" w:cstheme="majorHAnsi"/>
                <w:sz w:val="22"/>
                <w:szCs w:val="22"/>
              </w:rPr>
              <w:t>ORIF 9</w:t>
            </w:r>
            <w:r w:rsidR="00ED22CA">
              <w:rPr>
                <w:rFonts w:asciiTheme="majorHAnsi" w:hAnsiTheme="majorHAnsi" w:cstheme="majorHAnsi"/>
                <w:sz w:val="22"/>
                <w:szCs w:val="22"/>
              </w:rPr>
              <w:t>5(</w:t>
            </w:r>
            <w:r>
              <w:rPr>
                <w:rFonts w:asciiTheme="majorHAnsi" w:hAnsiTheme="majorHAnsi" w:cstheme="majorHAnsi"/>
                <w:sz w:val="22"/>
                <w:szCs w:val="22"/>
              </w:rPr>
              <w:t>7</w:t>
            </w:r>
            <w:r w:rsidR="00ED22CA">
              <w:rPr>
                <w:rFonts w:asciiTheme="majorHAnsi" w:hAnsiTheme="majorHAnsi" w:cstheme="majorHAnsi"/>
                <w:sz w:val="22"/>
                <w:szCs w:val="22"/>
              </w:rPr>
              <w:t>7</w:t>
            </w:r>
            <w:r>
              <w:rPr>
                <w:rFonts w:asciiTheme="majorHAnsi" w:hAnsiTheme="majorHAnsi" w:cstheme="majorHAnsi"/>
                <w:sz w:val="22"/>
                <w:szCs w:val="22"/>
              </w:rPr>
              <w:t>)</w:t>
            </w:r>
          </w:p>
        </w:tc>
        <w:tc>
          <w:tcPr>
            <w:tcW w:w="810" w:type="dxa"/>
          </w:tcPr>
          <w:p w14:paraId="42777558" w14:textId="6DAE23E2"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AOB 1(0.8) </w:t>
            </w:r>
          </w:p>
          <w:p w14:paraId="7BDD8EA0" w14:textId="54A0BC55"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Non-U 1(0.8)</w:t>
            </w:r>
          </w:p>
        </w:tc>
        <w:tc>
          <w:tcPr>
            <w:tcW w:w="1170" w:type="dxa"/>
          </w:tcPr>
          <w:p w14:paraId="7DB59246" w14:textId="7D021839"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P Inferior alveolar nerve outcome</w:t>
            </w:r>
          </w:p>
        </w:tc>
      </w:tr>
      <w:tr w:rsidR="00B81056" w:rsidRPr="00A61CB0" w14:paraId="1B52073F" w14:textId="77777777" w:rsidTr="00DF0AA4">
        <w:tc>
          <w:tcPr>
            <w:tcW w:w="990" w:type="dxa"/>
          </w:tcPr>
          <w:p w14:paraId="1AC683EF" w14:textId="01857F65" w:rsidR="001961DD" w:rsidRPr="00DF0AA4" w:rsidRDefault="003B24AE" w:rsidP="0091000E">
            <w:pPr>
              <w:rPr>
                <w:rFonts w:asciiTheme="majorHAnsi" w:hAnsiTheme="majorHAnsi" w:cstheme="majorHAnsi"/>
                <w:sz w:val="22"/>
                <w:szCs w:val="22"/>
                <w:vertAlign w:val="superscript"/>
              </w:rPr>
            </w:pPr>
            <w:r>
              <w:rPr>
                <w:rFonts w:asciiTheme="majorHAnsi" w:hAnsiTheme="majorHAnsi" w:cstheme="majorHAnsi"/>
                <w:sz w:val="22"/>
                <w:szCs w:val="22"/>
              </w:rPr>
              <w:lastRenderedPageBreak/>
              <w:t>@</w:t>
            </w:r>
            <w:r w:rsidR="001961DD" w:rsidRPr="00DF0AA4">
              <w:rPr>
                <w:rFonts w:asciiTheme="majorHAnsi" w:hAnsiTheme="majorHAnsi" w:cstheme="majorHAnsi"/>
                <w:sz w:val="22"/>
                <w:szCs w:val="22"/>
              </w:rPr>
              <w:t>Verma S</w:t>
            </w:r>
            <w:r w:rsidR="001961DD" w:rsidRPr="00DF0AA4">
              <w:rPr>
                <w:rFonts w:asciiTheme="majorHAnsi" w:hAnsiTheme="majorHAnsi" w:cstheme="majorHAnsi"/>
                <w:sz w:val="22"/>
                <w:szCs w:val="22"/>
                <w:vertAlign w:val="superscript"/>
              </w:rPr>
              <w:t>3</w:t>
            </w:r>
            <w:r w:rsidR="001C7203">
              <w:rPr>
                <w:rFonts w:asciiTheme="majorHAnsi" w:hAnsiTheme="majorHAnsi" w:cstheme="majorHAnsi"/>
                <w:sz w:val="22"/>
                <w:szCs w:val="22"/>
                <w:vertAlign w:val="superscript"/>
              </w:rPr>
              <w:t>4</w:t>
            </w:r>
          </w:p>
        </w:tc>
        <w:tc>
          <w:tcPr>
            <w:tcW w:w="720" w:type="dxa"/>
          </w:tcPr>
          <w:p w14:paraId="4CC01C4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2015</w:t>
            </w:r>
          </w:p>
        </w:tc>
        <w:tc>
          <w:tcPr>
            <w:tcW w:w="720" w:type="dxa"/>
          </w:tcPr>
          <w:p w14:paraId="010988F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63</w:t>
            </w:r>
          </w:p>
        </w:tc>
        <w:tc>
          <w:tcPr>
            <w:tcW w:w="720" w:type="dxa"/>
          </w:tcPr>
          <w:p w14:paraId="65D835E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56</w:t>
            </w:r>
          </w:p>
        </w:tc>
        <w:tc>
          <w:tcPr>
            <w:tcW w:w="720" w:type="dxa"/>
          </w:tcPr>
          <w:p w14:paraId="3298FEB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13</w:t>
            </w:r>
          </w:p>
        </w:tc>
        <w:tc>
          <w:tcPr>
            <w:tcW w:w="720" w:type="dxa"/>
          </w:tcPr>
          <w:p w14:paraId="32718ED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27</w:t>
            </w:r>
          </w:p>
        </w:tc>
        <w:tc>
          <w:tcPr>
            <w:tcW w:w="810" w:type="dxa"/>
          </w:tcPr>
          <w:p w14:paraId="4980F94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159</w:t>
            </w:r>
          </w:p>
        </w:tc>
        <w:tc>
          <w:tcPr>
            <w:tcW w:w="630" w:type="dxa"/>
          </w:tcPr>
          <w:p w14:paraId="73E84E0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3206E4B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4D824AD4"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111</w:t>
            </w:r>
          </w:p>
        </w:tc>
        <w:tc>
          <w:tcPr>
            <w:tcW w:w="1170" w:type="dxa"/>
          </w:tcPr>
          <w:p w14:paraId="45EE28D5" w14:textId="77777777" w:rsidR="001961DD" w:rsidRDefault="003834C3" w:rsidP="0091000E">
            <w:pPr>
              <w:rPr>
                <w:rFonts w:asciiTheme="majorHAnsi" w:hAnsiTheme="majorHAnsi" w:cstheme="majorHAnsi"/>
                <w:sz w:val="22"/>
                <w:szCs w:val="22"/>
              </w:rPr>
            </w:pPr>
            <w:r>
              <w:rPr>
                <w:rFonts w:asciiTheme="majorHAnsi" w:hAnsiTheme="majorHAnsi" w:cstheme="majorHAnsi"/>
                <w:sz w:val="22"/>
                <w:szCs w:val="22"/>
              </w:rPr>
              <w:t>Co 50(32)</w:t>
            </w:r>
          </w:p>
          <w:p w14:paraId="45344772" w14:textId="77777777" w:rsidR="003834C3" w:rsidRDefault="003834C3" w:rsidP="0091000E">
            <w:pPr>
              <w:rPr>
                <w:rFonts w:asciiTheme="majorHAnsi" w:hAnsiTheme="majorHAnsi" w:cstheme="majorHAnsi"/>
                <w:sz w:val="22"/>
                <w:szCs w:val="22"/>
              </w:rPr>
            </w:pPr>
            <w:r>
              <w:rPr>
                <w:rFonts w:asciiTheme="majorHAnsi" w:hAnsiTheme="majorHAnsi" w:cstheme="majorHAnsi"/>
                <w:sz w:val="22"/>
                <w:szCs w:val="22"/>
              </w:rPr>
              <w:t>Cl 9(5.7)</w:t>
            </w:r>
          </w:p>
          <w:p w14:paraId="3A5D5DEF" w14:textId="617FAA1B" w:rsidR="003834C3" w:rsidRPr="00DF0AA4" w:rsidRDefault="003834C3" w:rsidP="0091000E">
            <w:pPr>
              <w:rPr>
                <w:rFonts w:asciiTheme="majorHAnsi" w:hAnsiTheme="majorHAnsi" w:cstheme="majorHAnsi"/>
                <w:sz w:val="22"/>
                <w:szCs w:val="22"/>
              </w:rPr>
            </w:pPr>
            <w:r>
              <w:rPr>
                <w:rFonts w:asciiTheme="majorHAnsi" w:hAnsiTheme="majorHAnsi" w:cstheme="majorHAnsi"/>
                <w:sz w:val="22"/>
                <w:szCs w:val="22"/>
              </w:rPr>
              <w:t>ORIF</w:t>
            </w:r>
            <w:r w:rsidR="00033659">
              <w:rPr>
                <w:rFonts w:asciiTheme="majorHAnsi" w:hAnsiTheme="majorHAnsi" w:cstheme="majorHAnsi"/>
                <w:sz w:val="22"/>
                <w:szCs w:val="22"/>
              </w:rPr>
              <w:t xml:space="preserve"> 99(63)</w:t>
            </w:r>
          </w:p>
        </w:tc>
        <w:tc>
          <w:tcPr>
            <w:tcW w:w="810" w:type="dxa"/>
          </w:tcPr>
          <w:p w14:paraId="1A7D7FE2" w14:textId="7E1C3299"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170" w:type="dxa"/>
          </w:tcPr>
          <w:p w14:paraId="5B9FC4E9" w14:textId="3DE48184"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 audit (3yrs)</w:t>
            </w:r>
          </w:p>
        </w:tc>
      </w:tr>
      <w:tr w:rsidR="00B81056" w:rsidRPr="00A61CB0" w14:paraId="01F7EA45" w14:textId="77777777" w:rsidTr="00DF0AA4">
        <w:tc>
          <w:tcPr>
            <w:tcW w:w="990" w:type="dxa"/>
          </w:tcPr>
          <w:p w14:paraId="34ECC53E" w14:textId="7974F27F" w:rsidR="001961DD" w:rsidRPr="00DF0AA4" w:rsidRDefault="001961DD"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Gadicherla</w:t>
            </w:r>
            <w:proofErr w:type="spellEnd"/>
            <w:r w:rsidRPr="00DF0AA4">
              <w:rPr>
                <w:rFonts w:asciiTheme="majorHAnsi" w:hAnsiTheme="majorHAnsi" w:cstheme="majorHAnsi"/>
                <w:sz w:val="22"/>
                <w:szCs w:val="22"/>
              </w:rPr>
              <w:t xml:space="preserve"> S</w:t>
            </w:r>
            <w:r w:rsidRPr="00DF0AA4">
              <w:rPr>
                <w:rFonts w:asciiTheme="majorHAnsi" w:hAnsiTheme="majorHAnsi" w:cstheme="majorHAnsi"/>
                <w:sz w:val="22"/>
                <w:szCs w:val="22"/>
                <w:vertAlign w:val="superscript"/>
              </w:rPr>
              <w:t>3</w:t>
            </w:r>
            <w:r w:rsidR="001C7203">
              <w:rPr>
                <w:rFonts w:asciiTheme="majorHAnsi" w:hAnsiTheme="majorHAnsi" w:cstheme="majorHAnsi"/>
                <w:sz w:val="22"/>
                <w:szCs w:val="22"/>
                <w:vertAlign w:val="superscript"/>
              </w:rPr>
              <w:t>5</w:t>
            </w:r>
          </w:p>
        </w:tc>
        <w:tc>
          <w:tcPr>
            <w:tcW w:w="720" w:type="dxa"/>
          </w:tcPr>
          <w:p w14:paraId="7A57AEB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2016</w:t>
            </w:r>
          </w:p>
        </w:tc>
        <w:tc>
          <w:tcPr>
            <w:tcW w:w="720" w:type="dxa"/>
          </w:tcPr>
          <w:p w14:paraId="10D5ADF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133</w:t>
            </w:r>
          </w:p>
        </w:tc>
        <w:tc>
          <w:tcPr>
            <w:tcW w:w="720" w:type="dxa"/>
          </w:tcPr>
          <w:p w14:paraId="707FCBB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187</w:t>
            </w:r>
          </w:p>
        </w:tc>
        <w:tc>
          <w:tcPr>
            <w:tcW w:w="720" w:type="dxa"/>
          </w:tcPr>
          <w:p w14:paraId="71B66C3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102</w:t>
            </w:r>
          </w:p>
        </w:tc>
        <w:tc>
          <w:tcPr>
            <w:tcW w:w="720" w:type="dxa"/>
          </w:tcPr>
          <w:p w14:paraId="7E6354A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429</w:t>
            </w:r>
          </w:p>
        </w:tc>
        <w:tc>
          <w:tcPr>
            <w:tcW w:w="810" w:type="dxa"/>
          </w:tcPr>
          <w:p w14:paraId="43B435B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851</w:t>
            </w:r>
          </w:p>
        </w:tc>
        <w:tc>
          <w:tcPr>
            <w:tcW w:w="630" w:type="dxa"/>
          </w:tcPr>
          <w:p w14:paraId="737D37E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459</w:t>
            </w:r>
          </w:p>
        </w:tc>
        <w:tc>
          <w:tcPr>
            <w:tcW w:w="630" w:type="dxa"/>
          </w:tcPr>
          <w:p w14:paraId="25D62F8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194</w:t>
            </w:r>
          </w:p>
        </w:tc>
        <w:tc>
          <w:tcPr>
            <w:tcW w:w="810" w:type="dxa"/>
          </w:tcPr>
          <w:p w14:paraId="24EAE24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653</w:t>
            </w:r>
          </w:p>
        </w:tc>
        <w:tc>
          <w:tcPr>
            <w:tcW w:w="1170" w:type="dxa"/>
          </w:tcPr>
          <w:p w14:paraId="5B05366E" w14:textId="41B2B842"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61F89902" w14:textId="6DDCCFD1"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170" w:type="dxa"/>
          </w:tcPr>
          <w:p w14:paraId="1912D74B" w14:textId="024C0EEC"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 audit (3.4yrs)</w:t>
            </w:r>
          </w:p>
          <w:p w14:paraId="02DA0B80" w14:textId="77777777" w:rsidR="001961DD" w:rsidRPr="00DF0AA4" w:rsidRDefault="001961DD" w:rsidP="0091000E">
            <w:pPr>
              <w:rPr>
                <w:rFonts w:asciiTheme="majorHAnsi" w:hAnsiTheme="majorHAnsi" w:cstheme="majorHAnsi"/>
                <w:sz w:val="22"/>
                <w:szCs w:val="22"/>
              </w:rPr>
            </w:pPr>
          </w:p>
        </w:tc>
      </w:tr>
      <w:tr w:rsidR="00B81056" w:rsidRPr="00A61CB0" w14:paraId="541D6579" w14:textId="77777777" w:rsidTr="00DF0AA4">
        <w:tc>
          <w:tcPr>
            <w:tcW w:w="990" w:type="dxa"/>
          </w:tcPr>
          <w:p w14:paraId="1EE31876" w14:textId="40F8F00A" w:rsidR="001961DD" w:rsidRPr="00DF0AA4" w:rsidRDefault="003B24AE" w:rsidP="0091000E">
            <w:pPr>
              <w:rPr>
                <w:rFonts w:asciiTheme="majorHAnsi" w:hAnsiTheme="majorHAnsi" w:cstheme="majorHAnsi"/>
                <w:sz w:val="22"/>
                <w:szCs w:val="22"/>
                <w:vertAlign w:val="superscript"/>
              </w:rPr>
            </w:pPr>
            <w:r>
              <w:rPr>
                <w:rFonts w:asciiTheme="majorHAnsi" w:hAnsiTheme="majorHAnsi" w:cstheme="majorHAnsi"/>
                <w:sz w:val="22"/>
                <w:szCs w:val="22"/>
              </w:rPr>
              <w:t>@</w:t>
            </w:r>
            <w:r w:rsidR="001961DD" w:rsidRPr="00DF0AA4">
              <w:rPr>
                <w:rFonts w:asciiTheme="majorHAnsi" w:hAnsiTheme="majorHAnsi" w:cstheme="majorHAnsi"/>
                <w:sz w:val="22"/>
                <w:szCs w:val="22"/>
              </w:rPr>
              <w:t>Oruc M</w:t>
            </w:r>
            <w:r w:rsidR="001961DD" w:rsidRPr="00DF0AA4">
              <w:rPr>
                <w:rFonts w:asciiTheme="majorHAnsi" w:hAnsiTheme="majorHAnsi" w:cstheme="majorHAnsi"/>
                <w:sz w:val="22"/>
                <w:szCs w:val="22"/>
                <w:vertAlign w:val="superscript"/>
              </w:rPr>
              <w:t>13</w:t>
            </w:r>
          </w:p>
        </w:tc>
        <w:tc>
          <w:tcPr>
            <w:tcW w:w="720" w:type="dxa"/>
          </w:tcPr>
          <w:p w14:paraId="092E249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2016</w:t>
            </w:r>
          </w:p>
        </w:tc>
        <w:tc>
          <w:tcPr>
            <w:tcW w:w="720" w:type="dxa"/>
          </w:tcPr>
          <w:p w14:paraId="4A3F13E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90</w:t>
            </w:r>
          </w:p>
        </w:tc>
        <w:tc>
          <w:tcPr>
            <w:tcW w:w="720" w:type="dxa"/>
          </w:tcPr>
          <w:p w14:paraId="70EBEE64"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120</w:t>
            </w:r>
          </w:p>
        </w:tc>
        <w:tc>
          <w:tcPr>
            <w:tcW w:w="720" w:type="dxa"/>
          </w:tcPr>
          <w:p w14:paraId="2625723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43</w:t>
            </w:r>
          </w:p>
        </w:tc>
        <w:tc>
          <w:tcPr>
            <w:tcW w:w="720" w:type="dxa"/>
          </w:tcPr>
          <w:p w14:paraId="059C1DA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162</w:t>
            </w:r>
          </w:p>
        </w:tc>
        <w:tc>
          <w:tcPr>
            <w:tcW w:w="810" w:type="dxa"/>
          </w:tcPr>
          <w:p w14:paraId="512B19F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415</w:t>
            </w:r>
          </w:p>
        </w:tc>
        <w:tc>
          <w:tcPr>
            <w:tcW w:w="630" w:type="dxa"/>
          </w:tcPr>
          <w:p w14:paraId="7D8FE15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157</w:t>
            </w:r>
          </w:p>
        </w:tc>
        <w:tc>
          <w:tcPr>
            <w:tcW w:w="630" w:type="dxa"/>
          </w:tcPr>
          <w:p w14:paraId="13C47A7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126</w:t>
            </w:r>
          </w:p>
        </w:tc>
        <w:tc>
          <w:tcPr>
            <w:tcW w:w="810" w:type="dxa"/>
          </w:tcPr>
          <w:p w14:paraId="739AA8A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283</w:t>
            </w:r>
          </w:p>
        </w:tc>
        <w:tc>
          <w:tcPr>
            <w:tcW w:w="1170" w:type="dxa"/>
          </w:tcPr>
          <w:p w14:paraId="14DB2266" w14:textId="77777777" w:rsidR="001961DD" w:rsidRDefault="00EB6FDE" w:rsidP="0091000E">
            <w:pPr>
              <w:rPr>
                <w:rFonts w:asciiTheme="majorHAnsi" w:hAnsiTheme="majorHAnsi" w:cstheme="majorHAnsi"/>
                <w:sz w:val="22"/>
                <w:szCs w:val="22"/>
              </w:rPr>
            </w:pPr>
            <w:r>
              <w:rPr>
                <w:rFonts w:asciiTheme="majorHAnsi" w:hAnsiTheme="majorHAnsi" w:cstheme="majorHAnsi"/>
                <w:sz w:val="22"/>
                <w:szCs w:val="22"/>
              </w:rPr>
              <w:t>Co 14(3.4)</w:t>
            </w:r>
          </w:p>
          <w:p w14:paraId="74E9F25C" w14:textId="2232C11C" w:rsidR="00EB6FDE" w:rsidRDefault="00EB6FDE" w:rsidP="0091000E">
            <w:pPr>
              <w:rPr>
                <w:rFonts w:asciiTheme="majorHAnsi" w:hAnsiTheme="majorHAnsi" w:cstheme="majorHAnsi"/>
                <w:sz w:val="22"/>
                <w:szCs w:val="22"/>
              </w:rPr>
            </w:pPr>
            <w:r>
              <w:rPr>
                <w:rFonts w:asciiTheme="majorHAnsi" w:hAnsiTheme="majorHAnsi" w:cstheme="majorHAnsi"/>
                <w:sz w:val="22"/>
                <w:szCs w:val="22"/>
              </w:rPr>
              <w:t>Cl 7</w:t>
            </w:r>
            <w:r w:rsidR="00ED22CA">
              <w:rPr>
                <w:rFonts w:asciiTheme="majorHAnsi" w:hAnsiTheme="majorHAnsi" w:cstheme="majorHAnsi"/>
                <w:sz w:val="22"/>
                <w:szCs w:val="22"/>
              </w:rPr>
              <w:t>4</w:t>
            </w:r>
            <w:r>
              <w:rPr>
                <w:rFonts w:asciiTheme="majorHAnsi" w:hAnsiTheme="majorHAnsi" w:cstheme="majorHAnsi"/>
                <w:sz w:val="22"/>
                <w:szCs w:val="22"/>
              </w:rPr>
              <w:t>(18)</w:t>
            </w:r>
          </w:p>
          <w:p w14:paraId="6D38252C" w14:textId="33324C19" w:rsidR="00EB6FDE" w:rsidRPr="00DF0AA4" w:rsidDel="003B1667" w:rsidRDefault="00EB6FDE" w:rsidP="0091000E">
            <w:pPr>
              <w:rPr>
                <w:rFonts w:asciiTheme="majorHAnsi" w:hAnsiTheme="majorHAnsi" w:cstheme="majorHAnsi"/>
                <w:sz w:val="22"/>
                <w:szCs w:val="22"/>
              </w:rPr>
            </w:pPr>
            <w:r>
              <w:rPr>
                <w:rFonts w:asciiTheme="majorHAnsi" w:hAnsiTheme="majorHAnsi" w:cstheme="majorHAnsi"/>
                <w:sz w:val="22"/>
                <w:szCs w:val="22"/>
              </w:rPr>
              <w:t>ORIF 327(79)</w:t>
            </w:r>
          </w:p>
        </w:tc>
        <w:tc>
          <w:tcPr>
            <w:tcW w:w="810" w:type="dxa"/>
          </w:tcPr>
          <w:p w14:paraId="6430972C" w14:textId="558B9EB0"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PR 68(16)</w:t>
            </w:r>
          </w:p>
        </w:tc>
        <w:tc>
          <w:tcPr>
            <w:tcW w:w="1170" w:type="dxa"/>
          </w:tcPr>
          <w:p w14:paraId="3724616E" w14:textId="21A8439A"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 audit of operated fractures (5yrs)</w:t>
            </w:r>
          </w:p>
          <w:p w14:paraId="09BA88C3" w14:textId="77777777" w:rsidR="001961DD" w:rsidRPr="00DF0AA4" w:rsidRDefault="001961DD" w:rsidP="0091000E">
            <w:pPr>
              <w:rPr>
                <w:rFonts w:asciiTheme="majorHAnsi" w:hAnsiTheme="majorHAnsi" w:cstheme="majorHAnsi"/>
                <w:sz w:val="22"/>
                <w:szCs w:val="22"/>
              </w:rPr>
            </w:pPr>
          </w:p>
        </w:tc>
      </w:tr>
      <w:tr w:rsidR="00B81056" w:rsidRPr="00A61CB0" w14:paraId="6D60B221" w14:textId="77777777" w:rsidTr="00DF0AA4">
        <w:tc>
          <w:tcPr>
            <w:tcW w:w="990" w:type="dxa"/>
          </w:tcPr>
          <w:p w14:paraId="06CABB7C" w14:textId="60112DDD" w:rsidR="001961DD" w:rsidRPr="00DF0AA4" w:rsidRDefault="001961DD"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 xml:space="preserve"> Lin K-C</w:t>
            </w:r>
            <w:r w:rsidRPr="00DF0AA4">
              <w:rPr>
                <w:rFonts w:asciiTheme="majorHAnsi" w:hAnsiTheme="majorHAnsi" w:cstheme="majorHAnsi"/>
                <w:sz w:val="22"/>
                <w:szCs w:val="22"/>
                <w:vertAlign w:val="superscript"/>
              </w:rPr>
              <w:t>12</w:t>
            </w:r>
          </w:p>
        </w:tc>
        <w:tc>
          <w:tcPr>
            <w:tcW w:w="720" w:type="dxa"/>
          </w:tcPr>
          <w:p w14:paraId="2A87466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2017</w:t>
            </w:r>
          </w:p>
        </w:tc>
        <w:tc>
          <w:tcPr>
            <w:tcW w:w="720" w:type="dxa"/>
          </w:tcPr>
          <w:p w14:paraId="22A5E79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161</w:t>
            </w:r>
          </w:p>
        </w:tc>
        <w:tc>
          <w:tcPr>
            <w:tcW w:w="720" w:type="dxa"/>
          </w:tcPr>
          <w:p w14:paraId="51B3635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88</w:t>
            </w:r>
          </w:p>
        </w:tc>
        <w:tc>
          <w:tcPr>
            <w:tcW w:w="720" w:type="dxa"/>
          </w:tcPr>
          <w:p w14:paraId="69F6599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47</w:t>
            </w:r>
          </w:p>
        </w:tc>
        <w:tc>
          <w:tcPr>
            <w:tcW w:w="720" w:type="dxa"/>
          </w:tcPr>
          <w:p w14:paraId="2AD6F78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207</w:t>
            </w:r>
          </w:p>
        </w:tc>
        <w:tc>
          <w:tcPr>
            <w:tcW w:w="810" w:type="dxa"/>
          </w:tcPr>
          <w:p w14:paraId="13E2C67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503</w:t>
            </w:r>
          </w:p>
        </w:tc>
        <w:tc>
          <w:tcPr>
            <w:tcW w:w="630" w:type="dxa"/>
          </w:tcPr>
          <w:p w14:paraId="7DE3B31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2359811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3BBA618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312</w:t>
            </w:r>
          </w:p>
        </w:tc>
        <w:tc>
          <w:tcPr>
            <w:tcW w:w="1170" w:type="dxa"/>
          </w:tcPr>
          <w:p w14:paraId="261A6B5D" w14:textId="5A7D924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783CD394" w14:textId="797066A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170" w:type="dxa"/>
          </w:tcPr>
          <w:p w14:paraId="508DDCE9" w14:textId="0AF281EE"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 </w:t>
            </w:r>
            <w:proofErr w:type="gramStart"/>
            <w:r w:rsidRPr="00DF0AA4">
              <w:rPr>
                <w:rFonts w:asciiTheme="majorHAnsi" w:hAnsiTheme="majorHAnsi" w:cstheme="majorHAnsi"/>
                <w:sz w:val="22"/>
                <w:szCs w:val="22"/>
              </w:rPr>
              <w:t>audit  (</w:t>
            </w:r>
            <w:proofErr w:type="gramEnd"/>
            <w:r w:rsidRPr="00DF0AA4">
              <w:rPr>
                <w:rFonts w:asciiTheme="majorHAnsi" w:hAnsiTheme="majorHAnsi" w:cstheme="majorHAnsi"/>
                <w:sz w:val="22"/>
                <w:szCs w:val="22"/>
              </w:rPr>
              <w:t>5yrs)</w:t>
            </w:r>
          </w:p>
        </w:tc>
      </w:tr>
      <w:tr w:rsidR="00B81056" w:rsidRPr="00A61CB0" w14:paraId="1F546333" w14:textId="77777777" w:rsidTr="00DF0AA4">
        <w:tc>
          <w:tcPr>
            <w:tcW w:w="990" w:type="dxa"/>
          </w:tcPr>
          <w:p w14:paraId="319E93E0" w14:textId="7E8C27C3"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Diaconu SC</w:t>
            </w:r>
            <w:r w:rsidRPr="00DF0AA4">
              <w:rPr>
                <w:rFonts w:asciiTheme="majorHAnsi" w:hAnsiTheme="majorHAnsi" w:cstheme="majorHAnsi"/>
                <w:sz w:val="22"/>
                <w:szCs w:val="22"/>
                <w:vertAlign w:val="superscript"/>
              </w:rPr>
              <w:t>14</w:t>
            </w:r>
            <w:r w:rsidRPr="00DF0AA4">
              <w:rPr>
                <w:rFonts w:asciiTheme="majorHAnsi" w:hAnsiTheme="majorHAnsi" w:cstheme="majorHAnsi"/>
                <w:sz w:val="22"/>
                <w:szCs w:val="22"/>
              </w:rPr>
              <w:t xml:space="preserve"> </w:t>
            </w:r>
          </w:p>
        </w:tc>
        <w:tc>
          <w:tcPr>
            <w:tcW w:w="720" w:type="dxa"/>
          </w:tcPr>
          <w:p w14:paraId="2B9BC3D4"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2018</w:t>
            </w:r>
          </w:p>
        </w:tc>
        <w:tc>
          <w:tcPr>
            <w:tcW w:w="720" w:type="dxa"/>
          </w:tcPr>
          <w:p w14:paraId="11B4727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21</w:t>
            </w:r>
          </w:p>
        </w:tc>
        <w:tc>
          <w:tcPr>
            <w:tcW w:w="720" w:type="dxa"/>
          </w:tcPr>
          <w:p w14:paraId="5298CA0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154</w:t>
            </w:r>
          </w:p>
        </w:tc>
        <w:tc>
          <w:tcPr>
            <w:tcW w:w="720" w:type="dxa"/>
          </w:tcPr>
          <w:p w14:paraId="4A8C27B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53</w:t>
            </w:r>
          </w:p>
        </w:tc>
        <w:tc>
          <w:tcPr>
            <w:tcW w:w="720" w:type="dxa"/>
          </w:tcPr>
          <w:p w14:paraId="7DDD87C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101</w:t>
            </w:r>
          </w:p>
        </w:tc>
        <w:tc>
          <w:tcPr>
            <w:tcW w:w="810" w:type="dxa"/>
          </w:tcPr>
          <w:p w14:paraId="36ADC7E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329</w:t>
            </w:r>
          </w:p>
        </w:tc>
        <w:tc>
          <w:tcPr>
            <w:tcW w:w="630" w:type="dxa"/>
          </w:tcPr>
          <w:p w14:paraId="43DA221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64</w:t>
            </w:r>
          </w:p>
        </w:tc>
        <w:tc>
          <w:tcPr>
            <w:tcW w:w="630" w:type="dxa"/>
          </w:tcPr>
          <w:p w14:paraId="225B736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137</w:t>
            </w:r>
          </w:p>
        </w:tc>
        <w:tc>
          <w:tcPr>
            <w:tcW w:w="810" w:type="dxa"/>
          </w:tcPr>
          <w:p w14:paraId="2967DB9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w:t>
            </w:r>
          </w:p>
        </w:tc>
        <w:tc>
          <w:tcPr>
            <w:tcW w:w="1170" w:type="dxa"/>
          </w:tcPr>
          <w:p w14:paraId="2AEF1C47" w14:textId="3BEE7BF1" w:rsidR="001961DD" w:rsidRPr="00DF0AA4" w:rsidRDefault="00ED22CA" w:rsidP="0091000E">
            <w:pPr>
              <w:rPr>
                <w:rFonts w:asciiTheme="majorHAnsi" w:hAnsiTheme="majorHAnsi" w:cstheme="majorHAnsi"/>
                <w:sz w:val="22"/>
                <w:szCs w:val="22"/>
              </w:rPr>
            </w:pPr>
            <w:r>
              <w:rPr>
                <w:rFonts w:asciiTheme="majorHAnsi" w:hAnsiTheme="majorHAnsi" w:cstheme="majorHAnsi"/>
                <w:sz w:val="22"/>
                <w:szCs w:val="22"/>
              </w:rPr>
              <w:t>NA</w:t>
            </w:r>
          </w:p>
        </w:tc>
        <w:tc>
          <w:tcPr>
            <w:tcW w:w="810" w:type="dxa"/>
          </w:tcPr>
          <w:p w14:paraId="1060E6A9" w14:textId="6A95AD6E"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Re-op 29(14)  </w:t>
            </w:r>
          </w:p>
        </w:tc>
        <w:tc>
          <w:tcPr>
            <w:tcW w:w="1170" w:type="dxa"/>
          </w:tcPr>
          <w:p w14:paraId="707DA5F4" w14:textId="083531E2"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 (3yrs) (MMF) after ORIF.</w:t>
            </w:r>
          </w:p>
        </w:tc>
      </w:tr>
      <w:tr w:rsidR="00B81056" w:rsidRPr="00A61CB0" w14:paraId="40B55ACF" w14:textId="77777777" w:rsidTr="00DF0AA4">
        <w:tc>
          <w:tcPr>
            <w:tcW w:w="990" w:type="dxa"/>
          </w:tcPr>
          <w:p w14:paraId="036E6230" w14:textId="1687E3CF"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Samman J</w:t>
            </w:r>
            <w:r w:rsidRPr="00DF0AA4">
              <w:rPr>
                <w:rFonts w:asciiTheme="majorHAnsi" w:hAnsiTheme="majorHAnsi" w:cstheme="majorHAnsi"/>
                <w:sz w:val="22"/>
                <w:szCs w:val="22"/>
                <w:vertAlign w:val="superscript"/>
              </w:rPr>
              <w:t>3</w:t>
            </w:r>
            <w:r w:rsidR="001C7203">
              <w:rPr>
                <w:rFonts w:asciiTheme="majorHAnsi" w:hAnsiTheme="majorHAnsi" w:cstheme="majorHAnsi"/>
                <w:sz w:val="22"/>
                <w:szCs w:val="22"/>
                <w:vertAlign w:val="superscript"/>
              </w:rPr>
              <w:t>6</w:t>
            </w:r>
          </w:p>
        </w:tc>
        <w:tc>
          <w:tcPr>
            <w:tcW w:w="720" w:type="dxa"/>
          </w:tcPr>
          <w:p w14:paraId="3CB989E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2018</w:t>
            </w:r>
          </w:p>
        </w:tc>
        <w:tc>
          <w:tcPr>
            <w:tcW w:w="720" w:type="dxa"/>
          </w:tcPr>
          <w:p w14:paraId="34ED35A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103</w:t>
            </w:r>
          </w:p>
        </w:tc>
        <w:tc>
          <w:tcPr>
            <w:tcW w:w="720" w:type="dxa"/>
          </w:tcPr>
          <w:p w14:paraId="0B30C28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63</w:t>
            </w:r>
          </w:p>
        </w:tc>
        <w:tc>
          <w:tcPr>
            <w:tcW w:w="720" w:type="dxa"/>
          </w:tcPr>
          <w:p w14:paraId="68A393F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23</w:t>
            </w:r>
          </w:p>
        </w:tc>
        <w:tc>
          <w:tcPr>
            <w:tcW w:w="720" w:type="dxa"/>
          </w:tcPr>
          <w:p w14:paraId="6670BCF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49</w:t>
            </w:r>
          </w:p>
        </w:tc>
        <w:tc>
          <w:tcPr>
            <w:tcW w:w="810" w:type="dxa"/>
          </w:tcPr>
          <w:p w14:paraId="0E0EB6E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238</w:t>
            </w:r>
          </w:p>
        </w:tc>
        <w:tc>
          <w:tcPr>
            <w:tcW w:w="630" w:type="dxa"/>
          </w:tcPr>
          <w:p w14:paraId="658AE3C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1C52184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147AF9D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175</w:t>
            </w:r>
          </w:p>
        </w:tc>
        <w:tc>
          <w:tcPr>
            <w:tcW w:w="1170" w:type="dxa"/>
          </w:tcPr>
          <w:p w14:paraId="0E687743" w14:textId="0EB3F79A" w:rsidR="001961DD" w:rsidRPr="00DF0AA4" w:rsidRDefault="00EB6FDE" w:rsidP="0091000E">
            <w:pPr>
              <w:rPr>
                <w:rFonts w:asciiTheme="majorHAnsi" w:hAnsiTheme="majorHAnsi" w:cstheme="majorHAnsi"/>
                <w:sz w:val="22"/>
                <w:szCs w:val="22"/>
              </w:rPr>
            </w:pPr>
            <w:r>
              <w:rPr>
                <w:rFonts w:asciiTheme="majorHAnsi" w:hAnsiTheme="majorHAnsi" w:cstheme="majorHAnsi"/>
                <w:sz w:val="22"/>
                <w:szCs w:val="22"/>
              </w:rPr>
              <w:t>NR</w:t>
            </w:r>
          </w:p>
        </w:tc>
        <w:tc>
          <w:tcPr>
            <w:tcW w:w="810" w:type="dxa"/>
          </w:tcPr>
          <w:p w14:paraId="4CD0A6D2" w14:textId="131A0E81"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170" w:type="dxa"/>
          </w:tcPr>
          <w:p w14:paraId="7B9C92B6" w14:textId="0EE43E38"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 (3</w:t>
            </w:r>
            <w:proofErr w:type="gramStart"/>
            <w:r w:rsidRPr="00DF0AA4">
              <w:rPr>
                <w:rFonts w:asciiTheme="majorHAnsi" w:hAnsiTheme="majorHAnsi" w:cstheme="majorHAnsi"/>
                <w:sz w:val="22"/>
                <w:szCs w:val="22"/>
              </w:rPr>
              <w:t>yrs)  audit</w:t>
            </w:r>
            <w:proofErr w:type="gramEnd"/>
            <w:r w:rsidRPr="00DF0AA4">
              <w:rPr>
                <w:rFonts w:asciiTheme="majorHAnsi" w:hAnsiTheme="majorHAnsi" w:cstheme="majorHAnsi"/>
                <w:sz w:val="22"/>
                <w:szCs w:val="22"/>
              </w:rPr>
              <w:t xml:space="preserve"> for incidence and pattern of injury</w:t>
            </w:r>
          </w:p>
        </w:tc>
      </w:tr>
      <w:tr w:rsidR="00B81056" w:rsidRPr="00A61CB0" w14:paraId="0881D4D7" w14:textId="77777777" w:rsidTr="00DF0AA4">
        <w:tc>
          <w:tcPr>
            <w:tcW w:w="990" w:type="dxa"/>
          </w:tcPr>
          <w:p w14:paraId="0869996F" w14:textId="763B29FA" w:rsidR="001961DD" w:rsidRPr="00DF0AA4" w:rsidRDefault="001961DD"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Batbayer</w:t>
            </w:r>
            <w:proofErr w:type="spellEnd"/>
            <w:r w:rsidRPr="00DF0AA4">
              <w:rPr>
                <w:rFonts w:asciiTheme="majorHAnsi" w:hAnsiTheme="majorHAnsi" w:cstheme="majorHAnsi"/>
                <w:sz w:val="22"/>
                <w:szCs w:val="22"/>
              </w:rPr>
              <w:t xml:space="preserve"> E-O</w:t>
            </w:r>
            <w:r w:rsidRPr="00DF0AA4">
              <w:rPr>
                <w:rFonts w:asciiTheme="majorHAnsi" w:hAnsiTheme="majorHAnsi" w:cstheme="majorHAnsi"/>
                <w:sz w:val="22"/>
                <w:szCs w:val="22"/>
                <w:vertAlign w:val="superscript"/>
              </w:rPr>
              <w:t>3</w:t>
            </w:r>
            <w:r w:rsidR="001C7203">
              <w:rPr>
                <w:rFonts w:asciiTheme="majorHAnsi" w:hAnsiTheme="majorHAnsi" w:cstheme="majorHAnsi"/>
                <w:sz w:val="22"/>
                <w:szCs w:val="22"/>
                <w:vertAlign w:val="superscript"/>
              </w:rPr>
              <w:t>7</w:t>
            </w:r>
          </w:p>
        </w:tc>
        <w:tc>
          <w:tcPr>
            <w:tcW w:w="720" w:type="dxa"/>
          </w:tcPr>
          <w:p w14:paraId="562FEFD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2019</w:t>
            </w:r>
          </w:p>
        </w:tc>
        <w:tc>
          <w:tcPr>
            <w:tcW w:w="720" w:type="dxa"/>
          </w:tcPr>
          <w:p w14:paraId="0810237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61</w:t>
            </w:r>
          </w:p>
        </w:tc>
        <w:tc>
          <w:tcPr>
            <w:tcW w:w="720" w:type="dxa"/>
          </w:tcPr>
          <w:p w14:paraId="6E2DF78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70</w:t>
            </w:r>
          </w:p>
        </w:tc>
        <w:tc>
          <w:tcPr>
            <w:tcW w:w="720" w:type="dxa"/>
          </w:tcPr>
          <w:p w14:paraId="747CF73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54</w:t>
            </w:r>
          </w:p>
        </w:tc>
        <w:tc>
          <w:tcPr>
            <w:tcW w:w="720" w:type="dxa"/>
          </w:tcPr>
          <w:p w14:paraId="7923D8DB"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67</w:t>
            </w:r>
          </w:p>
        </w:tc>
        <w:tc>
          <w:tcPr>
            <w:tcW w:w="810" w:type="dxa"/>
          </w:tcPr>
          <w:p w14:paraId="6F43437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252</w:t>
            </w:r>
          </w:p>
        </w:tc>
        <w:tc>
          <w:tcPr>
            <w:tcW w:w="630" w:type="dxa"/>
          </w:tcPr>
          <w:p w14:paraId="02801A74"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07838F1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5D15FD2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131</w:t>
            </w:r>
          </w:p>
        </w:tc>
        <w:tc>
          <w:tcPr>
            <w:tcW w:w="1170" w:type="dxa"/>
          </w:tcPr>
          <w:p w14:paraId="0D76C36B" w14:textId="4C7E0FED" w:rsidR="001961DD" w:rsidRPr="00DF0AA4" w:rsidDel="003B1667" w:rsidRDefault="00ED22CA" w:rsidP="0091000E">
            <w:pPr>
              <w:rPr>
                <w:rFonts w:asciiTheme="majorHAnsi" w:hAnsiTheme="majorHAnsi" w:cstheme="majorHAnsi"/>
                <w:sz w:val="22"/>
                <w:szCs w:val="22"/>
              </w:rPr>
            </w:pPr>
            <w:r>
              <w:rPr>
                <w:rFonts w:asciiTheme="majorHAnsi" w:hAnsiTheme="majorHAnsi" w:cstheme="majorHAnsi"/>
                <w:sz w:val="22"/>
                <w:szCs w:val="22"/>
              </w:rPr>
              <w:t>NA</w:t>
            </w:r>
          </w:p>
        </w:tc>
        <w:tc>
          <w:tcPr>
            <w:tcW w:w="810" w:type="dxa"/>
          </w:tcPr>
          <w:p w14:paraId="2F9D21FD" w14:textId="2AD8C0B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Re-op 8(3.2)</w:t>
            </w:r>
          </w:p>
        </w:tc>
        <w:tc>
          <w:tcPr>
            <w:tcW w:w="1170" w:type="dxa"/>
          </w:tcPr>
          <w:p w14:paraId="3A2DC240" w14:textId="1FA8FF9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 Use of repositioning forceps</w:t>
            </w:r>
          </w:p>
        </w:tc>
      </w:tr>
      <w:tr w:rsidR="00B81056" w:rsidRPr="00A61CB0" w14:paraId="5FB58669" w14:textId="77777777" w:rsidTr="00DF0AA4">
        <w:tc>
          <w:tcPr>
            <w:tcW w:w="990" w:type="dxa"/>
          </w:tcPr>
          <w:p w14:paraId="77CEE96F" w14:textId="56C65B59" w:rsidR="001961DD" w:rsidRPr="00DF0AA4" w:rsidRDefault="001961DD"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Brucoli</w:t>
            </w:r>
            <w:proofErr w:type="spellEnd"/>
            <w:r w:rsidRPr="00DF0AA4">
              <w:rPr>
                <w:rFonts w:asciiTheme="majorHAnsi" w:hAnsiTheme="majorHAnsi" w:cstheme="majorHAnsi"/>
                <w:sz w:val="22"/>
                <w:szCs w:val="22"/>
              </w:rPr>
              <w:t xml:space="preserve"> M</w:t>
            </w:r>
            <w:r w:rsidRPr="00DF0AA4">
              <w:rPr>
                <w:rFonts w:asciiTheme="majorHAnsi" w:hAnsiTheme="majorHAnsi" w:cstheme="majorHAnsi"/>
                <w:sz w:val="22"/>
                <w:szCs w:val="22"/>
                <w:vertAlign w:val="superscript"/>
              </w:rPr>
              <w:t>3</w:t>
            </w:r>
            <w:r w:rsidR="001C7203">
              <w:rPr>
                <w:rFonts w:asciiTheme="majorHAnsi" w:hAnsiTheme="majorHAnsi" w:cstheme="majorHAnsi"/>
                <w:sz w:val="22"/>
                <w:szCs w:val="22"/>
                <w:vertAlign w:val="superscript"/>
              </w:rPr>
              <w:t>8</w:t>
            </w:r>
          </w:p>
        </w:tc>
        <w:tc>
          <w:tcPr>
            <w:tcW w:w="720" w:type="dxa"/>
          </w:tcPr>
          <w:p w14:paraId="57DE436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2019</w:t>
            </w:r>
          </w:p>
        </w:tc>
        <w:tc>
          <w:tcPr>
            <w:tcW w:w="720" w:type="dxa"/>
          </w:tcPr>
          <w:p w14:paraId="04CCBED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105</w:t>
            </w:r>
          </w:p>
        </w:tc>
        <w:tc>
          <w:tcPr>
            <w:tcW w:w="720" w:type="dxa"/>
          </w:tcPr>
          <w:p w14:paraId="3DC1A0E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42</w:t>
            </w:r>
          </w:p>
        </w:tc>
        <w:tc>
          <w:tcPr>
            <w:tcW w:w="720" w:type="dxa"/>
          </w:tcPr>
          <w:p w14:paraId="4845DE1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114</w:t>
            </w:r>
          </w:p>
        </w:tc>
        <w:tc>
          <w:tcPr>
            <w:tcW w:w="720" w:type="dxa"/>
          </w:tcPr>
          <w:p w14:paraId="3B65BF9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24</w:t>
            </w:r>
          </w:p>
        </w:tc>
        <w:tc>
          <w:tcPr>
            <w:tcW w:w="810" w:type="dxa"/>
          </w:tcPr>
          <w:p w14:paraId="4974F12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285</w:t>
            </w:r>
          </w:p>
        </w:tc>
        <w:tc>
          <w:tcPr>
            <w:tcW w:w="630" w:type="dxa"/>
          </w:tcPr>
          <w:p w14:paraId="26536BF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69608DB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3829497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197</w:t>
            </w:r>
          </w:p>
        </w:tc>
        <w:tc>
          <w:tcPr>
            <w:tcW w:w="1170" w:type="dxa"/>
          </w:tcPr>
          <w:p w14:paraId="15D9B7CB" w14:textId="77777777" w:rsidR="001961DD" w:rsidRDefault="00BA0C5D" w:rsidP="0091000E">
            <w:pPr>
              <w:rPr>
                <w:rFonts w:asciiTheme="majorHAnsi" w:hAnsiTheme="majorHAnsi" w:cstheme="majorHAnsi"/>
                <w:sz w:val="22"/>
                <w:szCs w:val="22"/>
              </w:rPr>
            </w:pPr>
            <w:r>
              <w:rPr>
                <w:rFonts w:asciiTheme="majorHAnsi" w:hAnsiTheme="majorHAnsi" w:cstheme="majorHAnsi"/>
                <w:sz w:val="22"/>
                <w:szCs w:val="22"/>
              </w:rPr>
              <w:t xml:space="preserve">Co </w:t>
            </w:r>
            <w:r w:rsidR="001961DD" w:rsidRPr="00DF0AA4">
              <w:rPr>
                <w:rFonts w:asciiTheme="majorHAnsi" w:hAnsiTheme="majorHAnsi" w:cstheme="majorHAnsi"/>
                <w:sz w:val="22"/>
                <w:szCs w:val="22"/>
              </w:rPr>
              <w:t>56(28)</w:t>
            </w:r>
          </w:p>
          <w:p w14:paraId="49F4738F" w14:textId="77777777" w:rsidR="00BA0C5D" w:rsidRDefault="00BA0C5D" w:rsidP="0091000E">
            <w:pPr>
              <w:rPr>
                <w:rFonts w:asciiTheme="majorHAnsi" w:hAnsiTheme="majorHAnsi" w:cstheme="majorHAnsi"/>
                <w:sz w:val="22"/>
                <w:szCs w:val="22"/>
              </w:rPr>
            </w:pPr>
            <w:r>
              <w:rPr>
                <w:rFonts w:asciiTheme="majorHAnsi" w:hAnsiTheme="majorHAnsi" w:cstheme="majorHAnsi"/>
                <w:sz w:val="22"/>
                <w:szCs w:val="22"/>
              </w:rPr>
              <w:t>Cl 6(3.0)</w:t>
            </w:r>
          </w:p>
          <w:p w14:paraId="7515F599" w14:textId="1EAE5498" w:rsidR="00BA0C5D" w:rsidRPr="00DF0AA4" w:rsidRDefault="00BA0C5D" w:rsidP="0091000E">
            <w:pPr>
              <w:rPr>
                <w:rFonts w:asciiTheme="majorHAnsi" w:hAnsiTheme="majorHAnsi" w:cstheme="majorHAnsi"/>
                <w:sz w:val="22"/>
                <w:szCs w:val="22"/>
              </w:rPr>
            </w:pPr>
            <w:r>
              <w:rPr>
                <w:rFonts w:asciiTheme="majorHAnsi" w:hAnsiTheme="majorHAnsi" w:cstheme="majorHAnsi"/>
                <w:sz w:val="22"/>
                <w:szCs w:val="22"/>
              </w:rPr>
              <w:t>ORIF 135(69)</w:t>
            </w:r>
          </w:p>
        </w:tc>
        <w:tc>
          <w:tcPr>
            <w:tcW w:w="810" w:type="dxa"/>
          </w:tcPr>
          <w:p w14:paraId="22F37B73" w14:textId="2C62CA8C"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170" w:type="dxa"/>
          </w:tcPr>
          <w:p w14:paraId="71D3A6DE" w14:textId="17F27730"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 (10yrs) Edentulous cases </w:t>
            </w:r>
          </w:p>
        </w:tc>
      </w:tr>
      <w:tr w:rsidR="00B81056" w:rsidRPr="00A61CB0" w14:paraId="10A6A218" w14:textId="77777777" w:rsidTr="00DF0AA4">
        <w:tc>
          <w:tcPr>
            <w:tcW w:w="990" w:type="dxa"/>
          </w:tcPr>
          <w:p w14:paraId="51F25C69" w14:textId="12AB452B" w:rsidR="001961DD" w:rsidRPr="00DF0AA4" w:rsidRDefault="001961DD"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Srinavasan</w:t>
            </w:r>
            <w:proofErr w:type="spellEnd"/>
            <w:r w:rsidRPr="00DF0AA4">
              <w:rPr>
                <w:rFonts w:asciiTheme="majorHAnsi" w:hAnsiTheme="majorHAnsi" w:cstheme="majorHAnsi"/>
                <w:sz w:val="22"/>
                <w:szCs w:val="22"/>
              </w:rPr>
              <w:t xml:space="preserve"> B</w:t>
            </w:r>
            <w:r w:rsidR="001C7203">
              <w:rPr>
                <w:rFonts w:asciiTheme="majorHAnsi" w:hAnsiTheme="majorHAnsi" w:cstheme="majorHAnsi"/>
                <w:sz w:val="22"/>
                <w:szCs w:val="22"/>
                <w:vertAlign w:val="superscript"/>
              </w:rPr>
              <w:t>39</w:t>
            </w:r>
          </w:p>
        </w:tc>
        <w:tc>
          <w:tcPr>
            <w:tcW w:w="720" w:type="dxa"/>
          </w:tcPr>
          <w:p w14:paraId="59D0020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2019</w:t>
            </w:r>
          </w:p>
        </w:tc>
        <w:tc>
          <w:tcPr>
            <w:tcW w:w="720" w:type="dxa"/>
          </w:tcPr>
          <w:p w14:paraId="1BEBD21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37</w:t>
            </w:r>
          </w:p>
        </w:tc>
        <w:tc>
          <w:tcPr>
            <w:tcW w:w="720" w:type="dxa"/>
          </w:tcPr>
          <w:p w14:paraId="40E791A0"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43</w:t>
            </w:r>
          </w:p>
        </w:tc>
        <w:tc>
          <w:tcPr>
            <w:tcW w:w="720" w:type="dxa"/>
          </w:tcPr>
          <w:p w14:paraId="0ECA75B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13</w:t>
            </w:r>
          </w:p>
        </w:tc>
        <w:tc>
          <w:tcPr>
            <w:tcW w:w="720" w:type="dxa"/>
          </w:tcPr>
          <w:p w14:paraId="081328CE"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69</w:t>
            </w:r>
          </w:p>
        </w:tc>
        <w:tc>
          <w:tcPr>
            <w:tcW w:w="810" w:type="dxa"/>
          </w:tcPr>
          <w:p w14:paraId="62111E3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162</w:t>
            </w:r>
          </w:p>
        </w:tc>
        <w:tc>
          <w:tcPr>
            <w:tcW w:w="630" w:type="dxa"/>
          </w:tcPr>
          <w:p w14:paraId="45C0BA02"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51</w:t>
            </w:r>
          </w:p>
        </w:tc>
        <w:tc>
          <w:tcPr>
            <w:tcW w:w="630" w:type="dxa"/>
          </w:tcPr>
          <w:p w14:paraId="0DACC80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43</w:t>
            </w:r>
          </w:p>
        </w:tc>
        <w:tc>
          <w:tcPr>
            <w:tcW w:w="810" w:type="dxa"/>
          </w:tcPr>
          <w:p w14:paraId="388189B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94</w:t>
            </w:r>
          </w:p>
        </w:tc>
        <w:tc>
          <w:tcPr>
            <w:tcW w:w="1170" w:type="dxa"/>
          </w:tcPr>
          <w:p w14:paraId="3873AA26" w14:textId="3E4E3901" w:rsidR="001961DD" w:rsidRPr="00DF0AA4" w:rsidRDefault="00ED22CA" w:rsidP="0091000E">
            <w:pPr>
              <w:rPr>
                <w:rFonts w:asciiTheme="majorHAnsi" w:hAnsiTheme="majorHAnsi" w:cstheme="majorHAnsi"/>
                <w:sz w:val="22"/>
                <w:szCs w:val="22"/>
              </w:rPr>
            </w:pPr>
            <w:r>
              <w:rPr>
                <w:rFonts w:asciiTheme="majorHAnsi" w:hAnsiTheme="majorHAnsi" w:cstheme="majorHAnsi"/>
                <w:sz w:val="22"/>
                <w:szCs w:val="22"/>
              </w:rPr>
              <w:t>NA</w:t>
            </w:r>
          </w:p>
        </w:tc>
        <w:tc>
          <w:tcPr>
            <w:tcW w:w="810" w:type="dxa"/>
          </w:tcPr>
          <w:p w14:paraId="5C8CB932" w14:textId="5A24CAF4"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Re-op 4(2.5) for PR</w:t>
            </w:r>
          </w:p>
        </w:tc>
        <w:tc>
          <w:tcPr>
            <w:tcW w:w="1170" w:type="dxa"/>
          </w:tcPr>
          <w:p w14:paraId="1DA9A834" w14:textId="508AEB93"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R audit of surgically treated cases (6 </w:t>
            </w:r>
            <w:proofErr w:type="spellStart"/>
            <w:r w:rsidRPr="00DF0AA4">
              <w:rPr>
                <w:rFonts w:asciiTheme="majorHAnsi" w:hAnsiTheme="majorHAnsi" w:cstheme="majorHAnsi"/>
                <w:sz w:val="22"/>
                <w:szCs w:val="22"/>
              </w:rPr>
              <w:t>yrs</w:t>
            </w:r>
            <w:proofErr w:type="spellEnd"/>
            <w:r w:rsidRPr="00DF0AA4">
              <w:rPr>
                <w:rFonts w:asciiTheme="majorHAnsi" w:hAnsiTheme="majorHAnsi" w:cstheme="majorHAnsi"/>
                <w:sz w:val="22"/>
                <w:szCs w:val="22"/>
              </w:rPr>
              <w:t>)</w:t>
            </w:r>
          </w:p>
        </w:tc>
      </w:tr>
      <w:tr w:rsidR="00B81056" w:rsidRPr="00A61CB0" w14:paraId="4AD75446" w14:textId="77777777" w:rsidTr="00DF0AA4">
        <w:tc>
          <w:tcPr>
            <w:tcW w:w="990" w:type="dxa"/>
          </w:tcPr>
          <w:p w14:paraId="63A525F8" w14:textId="4F89424F" w:rsidR="001961DD" w:rsidRPr="00DF0AA4" w:rsidRDefault="001961DD"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Balasundran</w:t>
            </w:r>
            <w:proofErr w:type="spellEnd"/>
            <w:r w:rsidRPr="00DF0AA4">
              <w:rPr>
                <w:rFonts w:asciiTheme="majorHAnsi" w:hAnsiTheme="majorHAnsi" w:cstheme="majorHAnsi"/>
                <w:sz w:val="22"/>
                <w:szCs w:val="22"/>
              </w:rPr>
              <w:t xml:space="preserve"> S</w:t>
            </w:r>
            <w:r w:rsidRPr="00DF0AA4">
              <w:rPr>
                <w:rFonts w:asciiTheme="majorHAnsi" w:hAnsiTheme="majorHAnsi" w:cstheme="majorHAnsi"/>
                <w:sz w:val="22"/>
                <w:szCs w:val="22"/>
                <w:vertAlign w:val="superscript"/>
              </w:rPr>
              <w:t>4</w:t>
            </w:r>
            <w:r w:rsidR="001C7203">
              <w:rPr>
                <w:rFonts w:asciiTheme="majorHAnsi" w:hAnsiTheme="majorHAnsi" w:cstheme="majorHAnsi"/>
                <w:sz w:val="22"/>
                <w:szCs w:val="22"/>
                <w:vertAlign w:val="superscript"/>
              </w:rPr>
              <w:t>0</w:t>
            </w:r>
          </w:p>
        </w:tc>
        <w:tc>
          <w:tcPr>
            <w:tcW w:w="720" w:type="dxa"/>
          </w:tcPr>
          <w:p w14:paraId="51AE7E3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2020</w:t>
            </w:r>
          </w:p>
        </w:tc>
        <w:tc>
          <w:tcPr>
            <w:tcW w:w="720" w:type="dxa"/>
          </w:tcPr>
          <w:p w14:paraId="2E2D367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123</w:t>
            </w:r>
          </w:p>
        </w:tc>
        <w:tc>
          <w:tcPr>
            <w:tcW w:w="720" w:type="dxa"/>
          </w:tcPr>
          <w:p w14:paraId="178F19F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216</w:t>
            </w:r>
          </w:p>
        </w:tc>
        <w:tc>
          <w:tcPr>
            <w:tcW w:w="720" w:type="dxa"/>
          </w:tcPr>
          <w:p w14:paraId="67E4156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148</w:t>
            </w:r>
          </w:p>
        </w:tc>
        <w:tc>
          <w:tcPr>
            <w:tcW w:w="720" w:type="dxa"/>
          </w:tcPr>
          <w:p w14:paraId="3416409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399</w:t>
            </w:r>
          </w:p>
        </w:tc>
        <w:tc>
          <w:tcPr>
            <w:tcW w:w="810" w:type="dxa"/>
          </w:tcPr>
          <w:p w14:paraId="54B822A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886</w:t>
            </w:r>
          </w:p>
        </w:tc>
        <w:tc>
          <w:tcPr>
            <w:tcW w:w="630" w:type="dxa"/>
          </w:tcPr>
          <w:p w14:paraId="3716B6BD"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7D6D487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648245A9"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593</w:t>
            </w:r>
          </w:p>
        </w:tc>
        <w:tc>
          <w:tcPr>
            <w:tcW w:w="1170" w:type="dxa"/>
          </w:tcPr>
          <w:p w14:paraId="3CFC39F4" w14:textId="67FCCB9F" w:rsidR="001961DD" w:rsidRPr="00DF0AA4" w:rsidRDefault="00ED22CA" w:rsidP="0091000E">
            <w:pPr>
              <w:rPr>
                <w:rFonts w:asciiTheme="majorHAnsi" w:hAnsiTheme="majorHAnsi" w:cstheme="majorHAnsi"/>
                <w:sz w:val="22"/>
                <w:szCs w:val="22"/>
              </w:rPr>
            </w:pPr>
            <w:r>
              <w:rPr>
                <w:rFonts w:asciiTheme="majorHAnsi" w:hAnsiTheme="majorHAnsi" w:cstheme="majorHAnsi"/>
                <w:sz w:val="22"/>
                <w:szCs w:val="22"/>
              </w:rPr>
              <w:t>NA</w:t>
            </w:r>
          </w:p>
        </w:tc>
        <w:tc>
          <w:tcPr>
            <w:tcW w:w="810" w:type="dxa"/>
          </w:tcPr>
          <w:p w14:paraId="74B76066" w14:textId="3F1AE6C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170" w:type="dxa"/>
          </w:tcPr>
          <w:p w14:paraId="39FA1A7F" w14:textId="602F7769"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R (4yrs) Audit of ORIF</w:t>
            </w:r>
          </w:p>
        </w:tc>
      </w:tr>
      <w:tr w:rsidR="00B81056" w:rsidRPr="00A61CB0" w14:paraId="1C4EB8AF" w14:textId="77777777" w:rsidTr="00DF0AA4">
        <w:tc>
          <w:tcPr>
            <w:tcW w:w="990" w:type="dxa"/>
          </w:tcPr>
          <w:p w14:paraId="41C8EEF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Totals (%)</w:t>
            </w:r>
          </w:p>
        </w:tc>
        <w:tc>
          <w:tcPr>
            <w:tcW w:w="720" w:type="dxa"/>
          </w:tcPr>
          <w:p w14:paraId="5484B5BA"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023C704C"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3961</w:t>
            </w:r>
          </w:p>
          <w:p w14:paraId="63ACD146"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(24)</w:t>
            </w:r>
          </w:p>
        </w:tc>
        <w:tc>
          <w:tcPr>
            <w:tcW w:w="720" w:type="dxa"/>
          </w:tcPr>
          <w:p w14:paraId="77E55713"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5019</w:t>
            </w:r>
          </w:p>
          <w:p w14:paraId="344A734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(31)</w:t>
            </w:r>
          </w:p>
        </w:tc>
        <w:tc>
          <w:tcPr>
            <w:tcW w:w="720" w:type="dxa"/>
          </w:tcPr>
          <w:p w14:paraId="273562E8"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2806</w:t>
            </w:r>
          </w:p>
          <w:p w14:paraId="46201847"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(17)</w:t>
            </w:r>
          </w:p>
        </w:tc>
        <w:tc>
          <w:tcPr>
            <w:tcW w:w="720" w:type="dxa"/>
          </w:tcPr>
          <w:p w14:paraId="585025E5"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4450</w:t>
            </w:r>
          </w:p>
          <w:p w14:paraId="15CAB4AF"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(28)</w:t>
            </w:r>
          </w:p>
        </w:tc>
        <w:tc>
          <w:tcPr>
            <w:tcW w:w="810" w:type="dxa"/>
          </w:tcPr>
          <w:p w14:paraId="1C826608" w14:textId="77777777" w:rsidR="001961DD" w:rsidRPr="00DF0AA4" w:rsidRDefault="001961DD" w:rsidP="0091000E">
            <w:pPr>
              <w:tabs>
                <w:tab w:val="left" w:pos="498"/>
              </w:tabs>
              <w:rPr>
                <w:rFonts w:asciiTheme="majorHAnsi" w:hAnsiTheme="majorHAnsi" w:cstheme="majorHAnsi"/>
                <w:sz w:val="22"/>
                <w:szCs w:val="22"/>
              </w:rPr>
            </w:pPr>
            <w:r w:rsidRPr="00DF0AA4">
              <w:rPr>
                <w:rFonts w:asciiTheme="majorHAnsi" w:hAnsiTheme="majorHAnsi" w:cstheme="majorHAnsi"/>
                <w:sz w:val="22"/>
                <w:szCs w:val="22"/>
              </w:rPr>
              <w:t>16238</w:t>
            </w:r>
          </w:p>
        </w:tc>
        <w:tc>
          <w:tcPr>
            <w:tcW w:w="630" w:type="dxa"/>
          </w:tcPr>
          <w:p w14:paraId="51910D2F" w14:textId="77777777" w:rsidR="001961DD" w:rsidRPr="00DF0AA4" w:rsidRDefault="001961DD" w:rsidP="0091000E">
            <w:pPr>
              <w:rPr>
                <w:rFonts w:asciiTheme="majorHAnsi" w:hAnsiTheme="majorHAnsi" w:cstheme="majorHAnsi"/>
                <w:sz w:val="22"/>
                <w:szCs w:val="22"/>
              </w:rPr>
            </w:pPr>
          </w:p>
        </w:tc>
        <w:tc>
          <w:tcPr>
            <w:tcW w:w="630" w:type="dxa"/>
          </w:tcPr>
          <w:p w14:paraId="44B39A77" w14:textId="77777777" w:rsidR="001961DD" w:rsidRPr="00DF0AA4" w:rsidRDefault="001961DD" w:rsidP="0091000E">
            <w:pPr>
              <w:rPr>
                <w:rFonts w:asciiTheme="majorHAnsi" w:hAnsiTheme="majorHAnsi" w:cstheme="majorHAnsi"/>
                <w:sz w:val="22"/>
                <w:szCs w:val="22"/>
              </w:rPr>
            </w:pPr>
          </w:p>
        </w:tc>
        <w:tc>
          <w:tcPr>
            <w:tcW w:w="810" w:type="dxa"/>
          </w:tcPr>
          <w:p w14:paraId="3939B1A1" w14:textId="77777777"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10289 </w:t>
            </w:r>
          </w:p>
          <w:p w14:paraId="756044A0" w14:textId="77777777" w:rsidR="001961DD" w:rsidRPr="00DF0AA4" w:rsidRDefault="001961DD" w:rsidP="0091000E">
            <w:pPr>
              <w:rPr>
                <w:rFonts w:asciiTheme="majorHAnsi" w:hAnsiTheme="majorHAnsi" w:cstheme="majorHAnsi"/>
                <w:sz w:val="22"/>
                <w:szCs w:val="22"/>
              </w:rPr>
            </w:pPr>
          </w:p>
        </w:tc>
        <w:tc>
          <w:tcPr>
            <w:tcW w:w="1170" w:type="dxa"/>
          </w:tcPr>
          <w:p w14:paraId="5B7802FC" w14:textId="5CB9F547" w:rsidR="006F22DC" w:rsidRPr="00DF0AA4" w:rsidRDefault="00F97A53" w:rsidP="0091000E">
            <w:pPr>
              <w:rPr>
                <w:rFonts w:asciiTheme="majorHAnsi" w:hAnsiTheme="majorHAnsi" w:cstheme="majorHAnsi"/>
                <w:sz w:val="21"/>
                <w:szCs w:val="21"/>
              </w:rPr>
            </w:pPr>
            <w:r w:rsidRPr="00DF0AA4">
              <w:rPr>
                <w:rFonts w:asciiTheme="majorHAnsi" w:hAnsiTheme="majorHAnsi" w:cstheme="majorHAnsi"/>
                <w:sz w:val="21"/>
                <w:szCs w:val="21"/>
              </w:rPr>
              <w:t>#</w:t>
            </w:r>
            <w:r w:rsidR="00ED1540" w:rsidRPr="00DF0AA4">
              <w:rPr>
                <w:rFonts w:asciiTheme="majorHAnsi" w:hAnsiTheme="majorHAnsi" w:cstheme="majorHAnsi"/>
                <w:sz w:val="21"/>
                <w:szCs w:val="21"/>
              </w:rPr>
              <w:t xml:space="preserve">Co </w:t>
            </w:r>
            <w:r w:rsidR="006F22DC" w:rsidRPr="00DF0AA4">
              <w:rPr>
                <w:rFonts w:asciiTheme="majorHAnsi" w:hAnsiTheme="majorHAnsi" w:cstheme="majorHAnsi"/>
                <w:sz w:val="21"/>
                <w:szCs w:val="21"/>
              </w:rPr>
              <w:t>644/3671</w:t>
            </w:r>
          </w:p>
          <w:p w14:paraId="139EC50E" w14:textId="5525FB9B" w:rsidR="008251F6" w:rsidRPr="00DF0AA4" w:rsidRDefault="006F22DC" w:rsidP="0091000E">
            <w:pPr>
              <w:rPr>
                <w:rFonts w:asciiTheme="majorHAnsi" w:hAnsiTheme="majorHAnsi" w:cstheme="majorHAnsi"/>
                <w:sz w:val="21"/>
                <w:szCs w:val="21"/>
              </w:rPr>
            </w:pPr>
            <w:r w:rsidRPr="00DF0AA4">
              <w:rPr>
                <w:rFonts w:asciiTheme="majorHAnsi" w:hAnsiTheme="majorHAnsi" w:cstheme="majorHAnsi"/>
                <w:sz w:val="21"/>
                <w:szCs w:val="21"/>
              </w:rPr>
              <w:t>(17)</w:t>
            </w:r>
          </w:p>
          <w:p w14:paraId="7B804070" w14:textId="77777777" w:rsidR="006F22DC" w:rsidRPr="00DF0AA4" w:rsidRDefault="006F22DC" w:rsidP="0091000E">
            <w:pPr>
              <w:rPr>
                <w:rFonts w:asciiTheme="majorHAnsi" w:hAnsiTheme="majorHAnsi" w:cstheme="majorHAnsi"/>
                <w:sz w:val="21"/>
                <w:szCs w:val="21"/>
              </w:rPr>
            </w:pPr>
            <w:r w:rsidRPr="00DF0AA4">
              <w:rPr>
                <w:rFonts w:asciiTheme="majorHAnsi" w:hAnsiTheme="majorHAnsi" w:cstheme="majorHAnsi"/>
                <w:sz w:val="21"/>
                <w:szCs w:val="21"/>
              </w:rPr>
              <w:t>Cl 1110/3671(30)</w:t>
            </w:r>
          </w:p>
          <w:p w14:paraId="68B87653" w14:textId="77777777" w:rsidR="006F22DC" w:rsidRPr="00DF0AA4" w:rsidRDefault="006F22DC" w:rsidP="0091000E">
            <w:pPr>
              <w:rPr>
                <w:rFonts w:asciiTheme="majorHAnsi" w:hAnsiTheme="majorHAnsi" w:cstheme="majorHAnsi"/>
                <w:sz w:val="21"/>
                <w:szCs w:val="21"/>
              </w:rPr>
            </w:pPr>
            <w:r w:rsidRPr="00DF0AA4">
              <w:rPr>
                <w:rFonts w:asciiTheme="majorHAnsi" w:hAnsiTheme="majorHAnsi" w:cstheme="majorHAnsi"/>
                <w:sz w:val="21"/>
                <w:szCs w:val="21"/>
              </w:rPr>
              <w:t>ORIF</w:t>
            </w:r>
          </w:p>
          <w:p w14:paraId="6F45F65D" w14:textId="600BB3FA" w:rsidR="006F22DC" w:rsidRPr="00DF0AA4" w:rsidRDefault="006F22DC" w:rsidP="0091000E">
            <w:pPr>
              <w:rPr>
                <w:rFonts w:asciiTheme="majorHAnsi" w:hAnsiTheme="majorHAnsi" w:cstheme="majorHAnsi"/>
                <w:sz w:val="22"/>
                <w:szCs w:val="22"/>
              </w:rPr>
            </w:pPr>
            <w:r w:rsidRPr="00DF0AA4">
              <w:rPr>
                <w:rFonts w:asciiTheme="majorHAnsi" w:hAnsiTheme="majorHAnsi" w:cstheme="majorHAnsi"/>
                <w:sz w:val="21"/>
                <w:szCs w:val="21"/>
              </w:rPr>
              <w:t>1954/3671(53)</w:t>
            </w:r>
          </w:p>
        </w:tc>
        <w:tc>
          <w:tcPr>
            <w:tcW w:w="810" w:type="dxa"/>
          </w:tcPr>
          <w:p w14:paraId="0935B7D9" w14:textId="4E46BBB5" w:rsidR="001961DD" w:rsidRPr="00DF0AA4" w:rsidRDefault="001961DD" w:rsidP="0091000E">
            <w:pPr>
              <w:rPr>
                <w:rFonts w:asciiTheme="majorHAnsi" w:hAnsiTheme="majorHAnsi" w:cstheme="majorHAnsi"/>
                <w:sz w:val="22"/>
                <w:szCs w:val="22"/>
              </w:rPr>
            </w:pPr>
          </w:p>
        </w:tc>
        <w:tc>
          <w:tcPr>
            <w:tcW w:w="1170" w:type="dxa"/>
          </w:tcPr>
          <w:p w14:paraId="31AD44BB" w14:textId="0FF115C2"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F/P 1.45</w:t>
            </w:r>
          </w:p>
          <w:p w14:paraId="6CDAADE9" w14:textId="46CBF1D8" w:rsidR="001961DD"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 xml:space="preserve">(14947/10289) </w:t>
            </w:r>
          </w:p>
        </w:tc>
      </w:tr>
    </w:tbl>
    <w:p w14:paraId="130FE0ED" w14:textId="77777777" w:rsidR="00B821F4" w:rsidRPr="00DF0AA4" w:rsidRDefault="00B821F4" w:rsidP="0091000E">
      <w:pPr>
        <w:rPr>
          <w:rFonts w:asciiTheme="majorHAnsi" w:hAnsiTheme="majorHAnsi" w:cstheme="majorHAnsi"/>
          <w:sz w:val="22"/>
          <w:szCs w:val="22"/>
        </w:rPr>
      </w:pPr>
    </w:p>
    <w:p w14:paraId="6334A549" w14:textId="268BA244" w:rsidR="00B821F4" w:rsidRDefault="00B821F4" w:rsidP="0091000E">
      <w:pPr>
        <w:rPr>
          <w:rFonts w:asciiTheme="majorHAnsi" w:hAnsiTheme="majorHAnsi" w:cstheme="majorHAnsi"/>
          <w:sz w:val="22"/>
          <w:szCs w:val="22"/>
        </w:rPr>
      </w:pPr>
      <w:r w:rsidRPr="00DF0AA4">
        <w:rPr>
          <w:rFonts w:asciiTheme="majorHAnsi" w:hAnsiTheme="majorHAnsi" w:cstheme="majorHAnsi"/>
          <w:sz w:val="22"/>
          <w:szCs w:val="22"/>
        </w:rPr>
        <w:t xml:space="preserve">NR: </w:t>
      </w:r>
      <w:r w:rsidRPr="00DF0AA4">
        <w:rPr>
          <w:rFonts w:asciiTheme="majorHAnsi" w:hAnsiTheme="majorHAnsi" w:cstheme="majorHAnsi"/>
          <w:sz w:val="22"/>
          <w:szCs w:val="22"/>
        </w:rPr>
        <w:tab/>
        <w:t>Not Reported</w:t>
      </w:r>
    </w:p>
    <w:p w14:paraId="55DCE511" w14:textId="5F672548" w:rsidR="00A15D5E" w:rsidRPr="00DF0AA4" w:rsidRDefault="00A15D5E" w:rsidP="0091000E">
      <w:pPr>
        <w:rPr>
          <w:rFonts w:asciiTheme="majorHAnsi" w:hAnsiTheme="majorHAnsi" w:cstheme="majorHAnsi"/>
          <w:sz w:val="22"/>
          <w:szCs w:val="22"/>
        </w:rPr>
      </w:pPr>
      <w:r>
        <w:rPr>
          <w:rFonts w:asciiTheme="majorHAnsi" w:hAnsiTheme="majorHAnsi" w:cstheme="majorHAnsi"/>
          <w:sz w:val="22"/>
          <w:szCs w:val="22"/>
        </w:rPr>
        <w:lastRenderedPageBreak/>
        <w:t>NA: Not applicable</w:t>
      </w:r>
    </w:p>
    <w:p w14:paraId="75B5BC68" w14:textId="77777777" w:rsidR="00B821F4" w:rsidRPr="00DF0AA4" w:rsidRDefault="00B821F4" w:rsidP="0091000E">
      <w:pPr>
        <w:rPr>
          <w:rFonts w:asciiTheme="majorHAnsi" w:hAnsiTheme="majorHAnsi" w:cstheme="majorHAnsi"/>
          <w:sz w:val="22"/>
          <w:szCs w:val="22"/>
        </w:rPr>
      </w:pPr>
      <w:r w:rsidRPr="00DF0AA4">
        <w:rPr>
          <w:rFonts w:asciiTheme="majorHAnsi" w:hAnsiTheme="majorHAnsi" w:cstheme="majorHAnsi"/>
          <w:sz w:val="22"/>
          <w:szCs w:val="22"/>
        </w:rPr>
        <w:t>R: Retrospective</w:t>
      </w:r>
    </w:p>
    <w:p w14:paraId="5809C848" w14:textId="393BDC65" w:rsidR="00B821F4" w:rsidRPr="00DF0AA4" w:rsidRDefault="00B821F4" w:rsidP="0091000E">
      <w:pPr>
        <w:rPr>
          <w:rFonts w:asciiTheme="majorHAnsi" w:hAnsiTheme="majorHAnsi" w:cstheme="majorHAnsi"/>
          <w:sz w:val="22"/>
          <w:szCs w:val="22"/>
        </w:rPr>
      </w:pPr>
      <w:r w:rsidRPr="00DF0AA4">
        <w:rPr>
          <w:rFonts w:asciiTheme="majorHAnsi" w:hAnsiTheme="majorHAnsi" w:cstheme="majorHAnsi"/>
          <w:sz w:val="22"/>
          <w:szCs w:val="22"/>
        </w:rPr>
        <w:t>P: Prospective</w:t>
      </w:r>
    </w:p>
    <w:p w14:paraId="2DBC2C09" w14:textId="585E035B" w:rsidR="00391B3F" w:rsidRDefault="00391B3F" w:rsidP="0091000E">
      <w:pPr>
        <w:rPr>
          <w:rFonts w:asciiTheme="majorHAnsi" w:hAnsiTheme="majorHAnsi" w:cstheme="majorHAnsi"/>
          <w:sz w:val="22"/>
          <w:szCs w:val="22"/>
        </w:rPr>
      </w:pPr>
      <w:r w:rsidRPr="00DF0AA4">
        <w:rPr>
          <w:rFonts w:asciiTheme="majorHAnsi" w:hAnsiTheme="majorHAnsi" w:cstheme="majorHAnsi"/>
          <w:sz w:val="22"/>
          <w:szCs w:val="22"/>
        </w:rPr>
        <w:t>Rx: Treatment</w:t>
      </w:r>
    </w:p>
    <w:p w14:paraId="29B39506" w14:textId="15E5BCB4" w:rsidR="0004123F" w:rsidRDefault="0004123F" w:rsidP="0091000E">
      <w:pPr>
        <w:rPr>
          <w:rFonts w:asciiTheme="majorHAnsi" w:hAnsiTheme="majorHAnsi" w:cstheme="majorHAnsi"/>
          <w:sz w:val="22"/>
          <w:szCs w:val="22"/>
        </w:rPr>
      </w:pPr>
      <w:r>
        <w:rPr>
          <w:rFonts w:asciiTheme="majorHAnsi" w:hAnsiTheme="majorHAnsi" w:cstheme="majorHAnsi"/>
          <w:sz w:val="22"/>
          <w:szCs w:val="22"/>
        </w:rPr>
        <w:t>Co: Conservative Soft diet and close review</w:t>
      </w:r>
    </w:p>
    <w:p w14:paraId="2984F8B8" w14:textId="575B8D48" w:rsidR="0004123F" w:rsidRDefault="0004123F" w:rsidP="0091000E">
      <w:pPr>
        <w:rPr>
          <w:rFonts w:asciiTheme="majorHAnsi" w:hAnsiTheme="majorHAnsi" w:cstheme="majorHAnsi"/>
          <w:sz w:val="22"/>
          <w:szCs w:val="22"/>
        </w:rPr>
      </w:pPr>
      <w:r>
        <w:rPr>
          <w:rFonts w:asciiTheme="majorHAnsi" w:hAnsiTheme="majorHAnsi" w:cstheme="majorHAnsi"/>
          <w:sz w:val="22"/>
          <w:szCs w:val="22"/>
        </w:rPr>
        <w:t>Closed: MMF or External pin fixation</w:t>
      </w:r>
    </w:p>
    <w:p w14:paraId="6E47EAC8" w14:textId="7789AF71" w:rsidR="0004123F" w:rsidRPr="00DF0AA4" w:rsidRDefault="0004123F" w:rsidP="0091000E">
      <w:pPr>
        <w:rPr>
          <w:rFonts w:asciiTheme="majorHAnsi" w:hAnsiTheme="majorHAnsi" w:cstheme="majorHAnsi"/>
          <w:sz w:val="22"/>
          <w:szCs w:val="22"/>
        </w:rPr>
      </w:pPr>
      <w:r>
        <w:rPr>
          <w:rFonts w:asciiTheme="majorHAnsi" w:hAnsiTheme="majorHAnsi" w:cstheme="majorHAnsi"/>
          <w:sz w:val="22"/>
          <w:szCs w:val="22"/>
        </w:rPr>
        <w:t>ORIF: Open reduction and usually plated</w:t>
      </w:r>
    </w:p>
    <w:p w14:paraId="4882DF9D" w14:textId="77BD2187" w:rsidR="009574ED" w:rsidRPr="00DF0AA4" w:rsidRDefault="009574ED" w:rsidP="0091000E">
      <w:pPr>
        <w:rPr>
          <w:rFonts w:asciiTheme="majorHAnsi" w:hAnsiTheme="majorHAnsi" w:cstheme="majorHAnsi"/>
          <w:sz w:val="22"/>
          <w:szCs w:val="22"/>
        </w:rPr>
      </w:pPr>
      <w:r w:rsidRPr="00DF0AA4">
        <w:rPr>
          <w:rFonts w:asciiTheme="majorHAnsi" w:hAnsiTheme="majorHAnsi" w:cstheme="majorHAnsi"/>
          <w:sz w:val="22"/>
          <w:szCs w:val="22"/>
        </w:rPr>
        <w:t>Re-op: Further surgery within 90 days</w:t>
      </w:r>
    </w:p>
    <w:p w14:paraId="4C6B2A26" w14:textId="5BB468AC" w:rsidR="001242AA" w:rsidRPr="00DF0AA4" w:rsidRDefault="001242AA" w:rsidP="0091000E">
      <w:pPr>
        <w:rPr>
          <w:rFonts w:asciiTheme="majorHAnsi" w:hAnsiTheme="majorHAnsi" w:cstheme="majorHAnsi"/>
          <w:sz w:val="22"/>
          <w:szCs w:val="22"/>
        </w:rPr>
      </w:pPr>
      <w:r w:rsidRPr="00DF0AA4">
        <w:rPr>
          <w:rFonts w:asciiTheme="majorHAnsi" w:hAnsiTheme="majorHAnsi" w:cstheme="majorHAnsi"/>
          <w:sz w:val="22"/>
          <w:szCs w:val="22"/>
        </w:rPr>
        <w:t>Inf: Infection</w:t>
      </w:r>
    </w:p>
    <w:p w14:paraId="332080FA" w14:textId="2FD27418" w:rsidR="001242AA" w:rsidRPr="00DF0AA4" w:rsidRDefault="001242AA" w:rsidP="0091000E">
      <w:pPr>
        <w:rPr>
          <w:rFonts w:asciiTheme="majorHAnsi" w:hAnsiTheme="majorHAnsi" w:cstheme="majorHAnsi"/>
          <w:sz w:val="22"/>
          <w:szCs w:val="22"/>
        </w:rPr>
      </w:pPr>
      <w:r w:rsidRPr="00DF0AA4">
        <w:rPr>
          <w:rFonts w:asciiTheme="majorHAnsi" w:hAnsiTheme="majorHAnsi" w:cstheme="majorHAnsi"/>
          <w:sz w:val="22"/>
          <w:szCs w:val="22"/>
        </w:rPr>
        <w:t>Mal: Malocclusion</w:t>
      </w:r>
    </w:p>
    <w:p w14:paraId="37BC8E9E" w14:textId="3F41E56E" w:rsidR="001242AA" w:rsidRPr="00DF0AA4" w:rsidRDefault="001242AA" w:rsidP="0091000E">
      <w:pPr>
        <w:rPr>
          <w:rFonts w:asciiTheme="majorHAnsi" w:hAnsiTheme="majorHAnsi" w:cstheme="majorHAnsi"/>
          <w:sz w:val="22"/>
          <w:szCs w:val="22"/>
        </w:rPr>
      </w:pPr>
      <w:r w:rsidRPr="00DF0AA4">
        <w:rPr>
          <w:rFonts w:asciiTheme="majorHAnsi" w:hAnsiTheme="majorHAnsi" w:cstheme="majorHAnsi"/>
          <w:sz w:val="22"/>
          <w:szCs w:val="22"/>
        </w:rPr>
        <w:t>Non-U: Non-union</w:t>
      </w:r>
    </w:p>
    <w:p w14:paraId="5E0B8899" w14:textId="53DE9BEF" w:rsidR="003B1667" w:rsidRPr="00DF0AA4" w:rsidRDefault="003B1667" w:rsidP="0091000E">
      <w:pPr>
        <w:rPr>
          <w:rFonts w:asciiTheme="majorHAnsi" w:hAnsiTheme="majorHAnsi" w:cstheme="majorHAnsi"/>
          <w:sz w:val="22"/>
          <w:szCs w:val="22"/>
        </w:rPr>
      </w:pPr>
      <w:r w:rsidRPr="00DF0AA4">
        <w:rPr>
          <w:rFonts w:asciiTheme="majorHAnsi" w:hAnsiTheme="majorHAnsi" w:cstheme="majorHAnsi"/>
          <w:sz w:val="22"/>
          <w:szCs w:val="22"/>
        </w:rPr>
        <w:t>PR: Plate removal</w:t>
      </w:r>
    </w:p>
    <w:p w14:paraId="0A555E95" w14:textId="77777777" w:rsidR="00B821F4" w:rsidRPr="00DF0AA4" w:rsidRDefault="00B821F4" w:rsidP="0091000E">
      <w:pPr>
        <w:rPr>
          <w:rFonts w:asciiTheme="majorHAnsi" w:hAnsiTheme="majorHAnsi" w:cstheme="majorHAnsi"/>
          <w:sz w:val="22"/>
          <w:szCs w:val="22"/>
        </w:rPr>
      </w:pPr>
      <w:r w:rsidRPr="00DF0AA4">
        <w:rPr>
          <w:rFonts w:asciiTheme="majorHAnsi" w:hAnsiTheme="majorHAnsi" w:cstheme="majorHAnsi"/>
          <w:sz w:val="22"/>
          <w:szCs w:val="22"/>
        </w:rPr>
        <w:t>MMF: Maxillomandibular fixation</w:t>
      </w:r>
    </w:p>
    <w:p w14:paraId="081A273D" w14:textId="77777777" w:rsidR="00B821F4" w:rsidRPr="00DF0AA4" w:rsidRDefault="00B821F4" w:rsidP="0091000E">
      <w:pPr>
        <w:rPr>
          <w:rFonts w:asciiTheme="majorHAnsi" w:hAnsiTheme="majorHAnsi" w:cstheme="majorHAnsi"/>
          <w:sz w:val="22"/>
          <w:szCs w:val="22"/>
        </w:rPr>
      </w:pPr>
      <w:r w:rsidRPr="00DF0AA4">
        <w:rPr>
          <w:rFonts w:asciiTheme="majorHAnsi" w:hAnsiTheme="majorHAnsi" w:cstheme="majorHAnsi"/>
          <w:sz w:val="22"/>
          <w:szCs w:val="22"/>
        </w:rPr>
        <w:t>OPG: Orthopantomogram</w:t>
      </w:r>
    </w:p>
    <w:p w14:paraId="6E600FF8" w14:textId="23ACF5BB" w:rsidR="00B821F4" w:rsidRPr="00DF0AA4" w:rsidRDefault="00B821F4" w:rsidP="0091000E">
      <w:pPr>
        <w:rPr>
          <w:rFonts w:asciiTheme="majorHAnsi" w:hAnsiTheme="majorHAnsi" w:cstheme="majorHAnsi"/>
          <w:sz w:val="22"/>
          <w:szCs w:val="22"/>
        </w:rPr>
      </w:pPr>
      <w:r w:rsidRPr="00DF0AA4">
        <w:rPr>
          <w:rFonts w:asciiTheme="majorHAnsi" w:hAnsiTheme="majorHAnsi" w:cstheme="majorHAnsi"/>
          <w:sz w:val="22"/>
          <w:szCs w:val="22"/>
        </w:rPr>
        <w:t xml:space="preserve">CT: </w:t>
      </w:r>
      <w:proofErr w:type="spellStart"/>
      <w:r w:rsidRPr="00DF0AA4">
        <w:rPr>
          <w:rFonts w:asciiTheme="majorHAnsi" w:hAnsiTheme="majorHAnsi" w:cstheme="majorHAnsi"/>
          <w:sz w:val="22"/>
          <w:szCs w:val="22"/>
        </w:rPr>
        <w:t>Computerised</w:t>
      </w:r>
      <w:proofErr w:type="spellEnd"/>
      <w:r w:rsidRPr="00DF0AA4">
        <w:rPr>
          <w:rFonts w:asciiTheme="majorHAnsi" w:hAnsiTheme="majorHAnsi" w:cstheme="majorHAnsi"/>
          <w:sz w:val="22"/>
          <w:szCs w:val="22"/>
        </w:rPr>
        <w:t xml:space="preserve"> tomography scan</w:t>
      </w:r>
    </w:p>
    <w:p w14:paraId="3D5BD3CF" w14:textId="5DB36E4E" w:rsidR="009574ED" w:rsidRDefault="009574ED" w:rsidP="0091000E">
      <w:pPr>
        <w:rPr>
          <w:rFonts w:asciiTheme="majorHAnsi" w:hAnsiTheme="majorHAnsi" w:cstheme="majorHAnsi"/>
          <w:sz w:val="22"/>
          <w:szCs w:val="22"/>
        </w:rPr>
      </w:pPr>
      <w:r w:rsidRPr="00DF0AA4">
        <w:rPr>
          <w:rFonts w:asciiTheme="majorHAnsi" w:hAnsiTheme="majorHAnsi" w:cstheme="majorHAnsi"/>
          <w:sz w:val="22"/>
          <w:szCs w:val="22"/>
        </w:rPr>
        <w:t>AOB: Anterior open bite</w:t>
      </w:r>
    </w:p>
    <w:p w14:paraId="479B8964" w14:textId="6A8FCDDC" w:rsidR="003B24AE" w:rsidRDefault="003B24AE" w:rsidP="0091000E">
      <w:pPr>
        <w:rPr>
          <w:rFonts w:asciiTheme="majorHAnsi" w:hAnsiTheme="majorHAnsi" w:cstheme="majorHAnsi"/>
          <w:sz w:val="22"/>
          <w:szCs w:val="22"/>
        </w:rPr>
      </w:pPr>
      <w:r>
        <w:rPr>
          <w:rFonts w:asciiTheme="majorHAnsi" w:hAnsiTheme="majorHAnsi" w:cstheme="majorHAnsi"/>
          <w:sz w:val="22"/>
          <w:szCs w:val="22"/>
        </w:rPr>
        <w:t>@: Treatment reported by fracture site rather than by patient</w:t>
      </w:r>
    </w:p>
    <w:p w14:paraId="7526408B" w14:textId="15FCDCFE" w:rsidR="003834C3" w:rsidRDefault="003834C3" w:rsidP="0091000E">
      <w:pPr>
        <w:rPr>
          <w:rFonts w:asciiTheme="majorHAnsi" w:hAnsiTheme="majorHAnsi" w:cstheme="majorHAnsi"/>
          <w:sz w:val="22"/>
          <w:szCs w:val="22"/>
        </w:rPr>
      </w:pPr>
      <w:r>
        <w:rPr>
          <w:rFonts w:asciiTheme="majorHAnsi" w:hAnsiTheme="majorHAnsi" w:cstheme="majorHAnsi"/>
          <w:sz w:val="22"/>
          <w:szCs w:val="22"/>
        </w:rPr>
        <w:t xml:space="preserve">*: </w:t>
      </w:r>
      <w:r w:rsidR="00AD063E">
        <w:rPr>
          <w:rFonts w:asciiTheme="majorHAnsi" w:hAnsiTheme="majorHAnsi" w:cstheme="majorHAnsi"/>
          <w:sz w:val="22"/>
          <w:szCs w:val="22"/>
        </w:rPr>
        <w:t>D</w:t>
      </w:r>
      <w:r>
        <w:rPr>
          <w:rFonts w:asciiTheme="majorHAnsi" w:hAnsiTheme="majorHAnsi" w:cstheme="majorHAnsi"/>
          <w:sz w:val="22"/>
          <w:szCs w:val="22"/>
        </w:rPr>
        <w:t xml:space="preserve">ata on treatment </w:t>
      </w:r>
      <w:r w:rsidR="0011431B">
        <w:rPr>
          <w:rFonts w:asciiTheme="majorHAnsi" w:hAnsiTheme="majorHAnsi" w:cstheme="majorHAnsi"/>
          <w:sz w:val="22"/>
          <w:szCs w:val="22"/>
        </w:rPr>
        <w:t xml:space="preserve">includes </w:t>
      </w:r>
      <w:r w:rsidR="003B24AE">
        <w:rPr>
          <w:rFonts w:asciiTheme="majorHAnsi" w:hAnsiTheme="majorHAnsi" w:cstheme="majorHAnsi"/>
          <w:sz w:val="22"/>
          <w:szCs w:val="22"/>
        </w:rPr>
        <w:t>995</w:t>
      </w:r>
      <w:r w:rsidR="0011431B">
        <w:rPr>
          <w:rFonts w:asciiTheme="majorHAnsi" w:hAnsiTheme="majorHAnsi" w:cstheme="majorHAnsi"/>
          <w:sz w:val="22"/>
          <w:szCs w:val="22"/>
        </w:rPr>
        <w:t xml:space="preserve"> patients</w:t>
      </w:r>
      <w:r w:rsidR="00197E1B">
        <w:rPr>
          <w:rFonts w:asciiTheme="majorHAnsi" w:hAnsiTheme="majorHAnsi" w:cstheme="majorHAnsi"/>
          <w:sz w:val="22"/>
          <w:szCs w:val="22"/>
        </w:rPr>
        <w:t xml:space="preserve"> although total patients </w:t>
      </w:r>
      <w:proofErr w:type="gramStart"/>
      <w:r w:rsidR="00197E1B">
        <w:rPr>
          <w:rFonts w:asciiTheme="majorHAnsi" w:hAnsiTheme="majorHAnsi" w:cstheme="majorHAnsi"/>
          <w:sz w:val="22"/>
          <w:szCs w:val="22"/>
        </w:rPr>
        <w:t>was</w:t>
      </w:r>
      <w:proofErr w:type="gramEnd"/>
      <w:r w:rsidR="00197E1B">
        <w:rPr>
          <w:rFonts w:asciiTheme="majorHAnsi" w:hAnsiTheme="majorHAnsi" w:cstheme="majorHAnsi"/>
          <w:sz w:val="22"/>
          <w:szCs w:val="22"/>
        </w:rPr>
        <w:t xml:space="preserve"> recorded as 1045</w:t>
      </w:r>
    </w:p>
    <w:p w14:paraId="30E45521" w14:textId="07302977" w:rsidR="00F97A53" w:rsidRPr="00DF0AA4" w:rsidRDefault="00F97A53" w:rsidP="0091000E">
      <w:pPr>
        <w:rPr>
          <w:rFonts w:asciiTheme="majorHAnsi" w:hAnsiTheme="majorHAnsi" w:cstheme="majorHAnsi"/>
          <w:sz w:val="22"/>
          <w:szCs w:val="22"/>
        </w:rPr>
      </w:pPr>
      <w:r>
        <w:rPr>
          <w:rFonts w:asciiTheme="majorHAnsi" w:hAnsiTheme="majorHAnsi" w:cstheme="majorHAnsi"/>
          <w:sz w:val="22"/>
          <w:szCs w:val="22"/>
        </w:rPr>
        <w:t xml:space="preserve">#: Inclusions </w:t>
      </w:r>
      <w:r w:rsidR="003B24AE">
        <w:rPr>
          <w:rFonts w:asciiTheme="majorHAnsi" w:hAnsiTheme="majorHAnsi" w:cstheme="majorHAnsi"/>
          <w:sz w:val="22"/>
          <w:szCs w:val="22"/>
        </w:rPr>
        <w:t xml:space="preserve">in this total </w:t>
      </w:r>
      <w:r>
        <w:rPr>
          <w:rFonts w:asciiTheme="majorHAnsi" w:hAnsiTheme="majorHAnsi" w:cstheme="majorHAnsi"/>
          <w:sz w:val="22"/>
          <w:szCs w:val="22"/>
        </w:rPr>
        <w:t xml:space="preserve">had to </w:t>
      </w:r>
      <w:r w:rsidR="003B24AE">
        <w:rPr>
          <w:rFonts w:asciiTheme="majorHAnsi" w:hAnsiTheme="majorHAnsi" w:cstheme="majorHAnsi"/>
          <w:sz w:val="22"/>
          <w:szCs w:val="22"/>
        </w:rPr>
        <w:t xml:space="preserve">have reported </w:t>
      </w:r>
      <w:r>
        <w:rPr>
          <w:rFonts w:asciiTheme="majorHAnsi" w:hAnsiTheme="majorHAnsi" w:cstheme="majorHAnsi"/>
          <w:sz w:val="22"/>
          <w:szCs w:val="22"/>
        </w:rPr>
        <w:t xml:space="preserve">Conservative, Closed and ORIF techniques </w:t>
      </w:r>
    </w:p>
    <w:p w14:paraId="7651A1DD" w14:textId="77777777" w:rsidR="00B821F4" w:rsidRPr="00DF0AA4" w:rsidRDefault="00B821F4" w:rsidP="0091000E">
      <w:pPr>
        <w:rPr>
          <w:rFonts w:asciiTheme="majorHAnsi" w:hAnsiTheme="majorHAnsi" w:cstheme="majorHAnsi"/>
          <w:sz w:val="22"/>
          <w:szCs w:val="22"/>
        </w:rPr>
      </w:pPr>
    </w:p>
    <w:p w14:paraId="6A4AA886" w14:textId="3C21B0C1" w:rsidR="00447691" w:rsidRPr="00DF0AA4" w:rsidRDefault="003B2517" w:rsidP="0091000E">
      <w:pPr>
        <w:rPr>
          <w:rFonts w:asciiTheme="majorHAnsi" w:hAnsiTheme="majorHAnsi" w:cstheme="majorHAnsi"/>
          <w:sz w:val="22"/>
          <w:szCs w:val="22"/>
        </w:rPr>
      </w:pPr>
      <w:r w:rsidRPr="00DF0AA4">
        <w:rPr>
          <w:rFonts w:asciiTheme="majorHAnsi" w:hAnsiTheme="majorHAnsi" w:cstheme="majorHAnsi"/>
          <w:sz w:val="22"/>
          <w:szCs w:val="22"/>
        </w:rPr>
        <w:br w:type="page"/>
      </w:r>
    </w:p>
    <w:p w14:paraId="527E8443" w14:textId="77777777" w:rsidR="004E322D" w:rsidRPr="00DF0AA4" w:rsidRDefault="00B821F4" w:rsidP="0091000E">
      <w:pPr>
        <w:rPr>
          <w:rFonts w:asciiTheme="majorHAnsi" w:hAnsiTheme="majorHAnsi" w:cstheme="majorHAnsi"/>
          <w:sz w:val="22"/>
          <w:szCs w:val="22"/>
        </w:rPr>
      </w:pPr>
      <w:r w:rsidRPr="00DF0AA4">
        <w:rPr>
          <w:rFonts w:asciiTheme="majorHAnsi" w:hAnsiTheme="majorHAnsi" w:cstheme="majorHAnsi"/>
          <w:sz w:val="22"/>
          <w:szCs w:val="22"/>
        </w:rPr>
        <w:lastRenderedPageBreak/>
        <w:t xml:space="preserve">Table 2 </w:t>
      </w:r>
    </w:p>
    <w:p w14:paraId="0E48008B" w14:textId="098E6772" w:rsidR="004E322D" w:rsidRPr="00DF0AA4" w:rsidRDefault="004E322D" w:rsidP="0091000E">
      <w:pPr>
        <w:rPr>
          <w:rFonts w:asciiTheme="majorHAnsi" w:hAnsiTheme="majorHAnsi" w:cstheme="majorHAnsi"/>
          <w:sz w:val="22"/>
          <w:szCs w:val="22"/>
        </w:rPr>
      </w:pPr>
      <w:r w:rsidRPr="00DF0AA4">
        <w:rPr>
          <w:rFonts w:asciiTheme="majorHAnsi" w:hAnsiTheme="majorHAnsi" w:cstheme="majorHAnsi"/>
          <w:sz w:val="22"/>
          <w:szCs w:val="22"/>
        </w:rPr>
        <w:t>Results of systematic review of the literature</w:t>
      </w:r>
      <w:r>
        <w:rPr>
          <w:rFonts w:asciiTheme="majorHAnsi" w:hAnsiTheme="majorHAnsi" w:cstheme="majorHAnsi"/>
          <w:sz w:val="22"/>
          <w:szCs w:val="22"/>
        </w:rPr>
        <w:t xml:space="preserve"> for paediatric series classified </w:t>
      </w:r>
      <w:r w:rsidRPr="00DF0AA4">
        <w:rPr>
          <w:rFonts w:asciiTheme="majorHAnsi" w:hAnsiTheme="majorHAnsi" w:cstheme="majorHAnsi"/>
          <w:sz w:val="22"/>
          <w:szCs w:val="22"/>
        </w:rPr>
        <w:t xml:space="preserve">by </w:t>
      </w:r>
      <w:r>
        <w:rPr>
          <w:rFonts w:asciiTheme="majorHAnsi" w:hAnsiTheme="majorHAnsi" w:cstheme="majorHAnsi"/>
          <w:sz w:val="22"/>
          <w:szCs w:val="22"/>
        </w:rPr>
        <w:t xml:space="preserve">anatomical </w:t>
      </w:r>
      <w:r w:rsidRPr="00DF0AA4">
        <w:rPr>
          <w:rFonts w:asciiTheme="majorHAnsi" w:hAnsiTheme="majorHAnsi" w:cstheme="majorHAnsi"/>
          <w:sz w:val="22"/>
          <w:szCs w:val="22"/>
        </w:rPr>
        <w:t>site of fracture only</w:t>
      </w:r>
    </w:p>
    <w:p w14:paraId="13D814CF" w14:textId="77777777" w:rsidR="00B821F4" w:rsidRPr="00DF0AA4" w:rsidRDefault="00B821F4" w:rsidP="0091000E">
      <w:pPr>
        <w:rPr>
          <w:rFonts w:asciiTheme="majorHAnsi" w:hAnsiTheme="majorHAnsi" w:cstheme="majorHAnsi"/>
          <w:sz w:val="22"/>
          <w:szCs w:val="22"/>
        </w:rPr>
      </w:pPr>
      <w:r w:rsidRPr="00DF0AA4">
        <w:rPr>
          <w:rFonts w:asciiTheme="majorHAnsi" w:hAnsiTheme="majorHAnsi" w:cstheme="majorHAnsi"/>
          <w:sz w:val="22"/>
          <w:szCs w:val="22"/>
        </w:rPr>
        <w:tab/>
      </w:r>
    </w:p>
    <w:p w14:paraId="63A2FABA" w14:textId="77777777" w:rsidR="00B821F4" w:rsidRPr="00DF0AA4" w:rsidRDefault="00B821F4" w:rsidP="0091000E">
      <w:pPr>
        <w:rPr>
          <w:rFonts w:asciiTheme="majorHAnsi" w:hAnsiTheme="majorHAnsi" w:cstheme="majorHAnsi"/>
          <w:sz w:val="22"/>
          <w:szCs w:val="22"/>
        </w:rPr>
      </w:pPr>
    </w:p>
    <w:tbl>
      <w:tblPr>
        <w:tblStyle w:val="TableGrid"/>
        <w:tblW w:w="11070" w:type="dxa"/>
        <w:tblInd w:w="-995" w:type="dxa"/>
        <w:tblLayout w:type="fixed"/>
        <w:tblLook w:val="00A0" w:firstRow="1" w:lastRow="0" w:firstColumn="1" w:lastColumn="0" w:noHBand="0" w:noVBand="0"/>
      </w:tblPr>
      <w:tblGrid>
        <w:gridCol w:w="1350"/>
        <w:gridCol w:w="720"/>
        <w:gridCol w:w="720"/>
        <w:gridCol w:w="720"/>
        <w:gridCol w:w="630"/>
        <w:gridCol w:w="630"/>
        <w:gridCol w:w="720"/>
        <w:gridCol w:w="630"/>
        <w:gridCol w:w="810"/>
        <w:gridCol w:w="630"/>
        <w:gridCol w:w="1080"/>
        <w:gridCol w:w="990"/>
        <w:gridCol w:w="1440"/>
      </w:tblGrid>
      <w:tr w:rsidR="002374A8" w:rsidRPr="00A61CB0" w14:paraId="1589B34A" w14:textId="77777777" w:rsidTr="00DF0AA4">
        <w:tc>
          <w:tcPr>
            <w:tcW w:w="1350" w:type="dxa"/>
          </w:tcPr>
          <w:p w14:paraId="7E798DE1"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Author</w:t>
            </w:r>
          </w:p>
        </w:tc>
        <w:tc>
          <w:tcPr>
            <w:tcW w:w="720" w:type="dxa"/>
          </w:tcPr>
          <w:p w14:paraId="1844E88D"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Year</w:t>
            </w:r>
          </w:p>
        </w:tc>
        <w:tc>
          <w:tcPr>
            <w:tcW w:w="720" w:type="dxa"/>
          </w:tcPr>
          <w:p w14:paraId="269A2DC9"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Condyle</w:t>
            </w:r>
          </w:p>
          <w:p w14:paraId="03DB3338" w14:textId="77777777" w:rsidR="002374A8" w:rsidRPr="00DF0AA4" w:rsidRDefault="002374A8" w:rsidP="0091000E">
            <w:pPr>
              <w:rPr>
                <w:rFonts w:asciiTheme="majorHAnsi" w:hAnsiTheme="majorHAnsi" w:cstheme="majorHAnsi"/>
                <w:sz w:val="22"/>
                <w:szCs w:val="22"/>
              </w:rPr>
            </w:pPr>
            <w:proofErr w:type="spellStart"/>
            <w:r w:rsidRPr="00DF0AA4">
              <w:rPr>
                <w:rFonts w:asciiTheme="majorHAnsi" w:hAnsiTheme="majorHAnsi" w:cstheme="majorHAnsi"/>
                <w:sz w:val="22"/>
                <w:szCs w:val="22"/>
              </w:rPr>
              <w:t>Subcondyle</w:t>
            </w:r>
            <w:proofErr w:type="spellEnd"/>
          </w:p>
          <w:p w14:paraId="0B488B7E"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 xml:space="preserve">Condylar head </w:t>
            </w:r>
          </w:p>
        </w:tc>
        <w:tc>
          <w:tcPr>
            <w:tcW w:w="720" w:type="dxa"/>
          </w:tcPr>
          <w:p w14:paraId="791C1153"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Angle</w:t>
            </w:r>
          </w:p>
          <w:p w14:paraId="44D191F7"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Ramus</w:t>
            </w:r>
          </w:p>
          <w:p w14:paraId="36D99177"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Coronoid</w:t>
            </w:r>
          </w:p>
        </w:tc>
        <w:tc>
          <w:tcPr>
            <w:tcW w:w="630" w:type="dxa"/>
          </w:tcPr>
          <w:p w14:paraId="53AE48D0"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Body</w:t>
            </w:r>
          </w:p>
        </w:tc>
        <w:tc>
          <w:tcPr>
            <w:tcW w:w="630" w:type="dxa"/>
          </w:tcPr>
          <w:p w14:paraId="602C3172"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Symphysis Para symphysis</w:t>
            </w:r>
          </w:p>
        </w:tc>
        <w:tc>
          <w:tcPr>
            <w:tcW w:w="720" w:type="dxa"/>
          </w:tcPr>
          <w:p w14:paraId="1A71D31C"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Total fractures</w:t>
            </w:r>
          </w:p>
        </w:tc>
        <w:tc>
          <w:tcPr>
            <w:tcW w:w="630" w:type="dxa"/>
          </w:tcPr>
          <w:p w14:paraId="1BBC93D8" w14:textId="7C7C46AF"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 xml:space="preserve">Total </w:t>
            </w:r>
            <w:proofErr w:type="gramStart"/>
            <w:r w:rsidRPr="00DF0AA4">
              <w:rPr>
                <w:rFonts w:asciiTheme="majorHAnsi" w:hAnsiTheme="majorHAnsi" w:cstheme="majorHAnsi"/>
                <w:sz w:val="22"/>
                <w:szCs w:val="22"/>
              </w:rPr>
              <w:t>patient</w:t>
            </w:r>
            <w:r w:rsidR="006956DA">
              <w:rPr>
                <w:rFonts w:asciiTheme="majorHAnsi" w:hAnsiTheme="majorHAnsi" w:cstheme="majorHAnsi"/>
                <w:sz w:val="22"/>
                <w:szCs w:val="22"/>
              </w:rPr>
              <w:t>s</w:t>
            </w:r>
            <w:proofErr w:type="gramEnd"/>
            <w:r w:rsidR="006956DA">
              <w:rPr>
                <w:rFonts w:asciiTheme="majorHAnsi" w:hAnsiTheme="majorHAnsi" w:cstheme="majorHAnsi"/>
                <w:sz w:val="22"/>
                <w:szCs w:val="22"/>
              </w:rPr>
              <w:t xml:space="preserve"> </w:t>
            </w:r>
            <w:r w:rsidRPr="00DF0AA4">
              <w:rPr>
                <w:rFonts w:asciiTheme="majorHAnsi" w:hAnsiTheme="majorHAnsi" w:cstheme="majorHAnsi"/>
                <w:sz w:val="22"/>
                <w:szCs w:val="22"/>
              </w:rPr>
              <w:t xml:space="preserve">single fracture </w:t>
            </w:r>
          </w:p>
        </w:tc>
        <w:tc>
          <w:tcPr>
            <w:tcW w:w="810" w:type="dxa"/>
          </w:tcPr>
          <w:p w14:paraId="2C808190"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Patients &gt;= 2 fractures (multiple)</w:t>
            </w:r>
          </w:p>
          <w:p w14:paraId="58F73EB6" w14:textId="46B09113" w:rsidR="002374A8" w:rsidRPr="00DF0AA4" w:rsidRDefault="002374A8" w:rsidP="0091000E">
            <w:pPr>
              <w:rPr>
                <w:rFonts w:asciiTheme="majorHAnsi" w:hAnsiTheme="majorHAnsi" w:cstheme="majorHAnsi"/>
                <w:sz w:val="22"/>
                <w:szCs w:val="22"/>
              </w:rPr>
            </w:pPr>
          </w:p>
        </w:tc>
        <w:tc>
          <w:tcPr>
            <w:tcW w:w="630" w:type="dxa"/>
          </w:tcPr>
          <w:p w14:paraId="202DBE4F"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Total patients</w:t>
            </w:r>
          </w:p>
        </w:tc>
        <w:tc>
          <w:tcPr>
            <w:tcW w:w="1080" w:type="dxa"/>
          </w:tcPr>
          <w:p w14:paraId="2D051138" w14:textId="619F53EE" w:rsidR="002374A8" w:rsidRPr="00DF0AA4" w:rsidRDefault="00A15D5E" w:rsidP="0091000E">
            <w:pPr>
              <w:rPr>
                <w:rFonts w:asciiTheme="majorHAnsi" w:hAnsiTheme="majorHAnsi" w:cstheme="majorHAnsi"/>
                <w:sz w:val="22"/>
                <w:szCs w:val="22"/>
              </w:rPr>
            </w:pPr>
            <w:r>
              <w:rPr>
                <w:rFonts w:asciiTheme="majorHAnsi" w:hAnsiTheme="majorHAnsi" w:cstheme="majorHAnsi"/>
                <w:sz w:val="22"/>
                <w:szCs w:val="22"/>
              </w:rPr>
              <w:t xml:space="preserve">Treatment </w:t>
            </w:r>
            <w:r w:rsidR="002374A8" w:rsidRPr="00DF0AA4">
              <w:rPr>
                <w:rFonts w:asciiTheme="majorHAnsi" w:hAnsiTheme="majorHAnsi" w:cstheme="majorHAnsi"/>
                <w:sz w:val="22"/>
                <w:szCs w:val="22"/>
              </w:rPr>
              <w:t>(%)</w:t>
            </w:r>
          </w:p>
        </w:tc>
        <w:tc>
          <w:tcPr>
            <w:tcW w:w="990" w:type="dxa"/>
          </w:tcPr>
          <w:p w14:paraId="15EAAFA6" w14:textId="4B8CFDD2"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Complications</w:t>
            </w:r>
            <w:r w:rsidR="00A15D5E">
              <w:rPr>
                <w:rFonts w:asciiTheme="majorHAnsi" w:hAnsiTheme="majorHAnsi" w:cstheme="majorHAnsi"/>
                <w:sz w:val="22"/>
                <w:szCs w:val="22"/>
              </w:rPr>
              <w:t xml:space="preserve"> (%)</w:t>
            </w:r>
          </w:p>
        </w:tc>
        <w:tc>
          <w:tcPr>
            <w:tcW w:w="1440" w:type="dxa"/>
          </w:tcPr>
          <w:p w14:paraId="676129B3"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Type of study / Comment</w:t>
            </w:r>
          </w:p>
        </w:tc>
      </w:tr>
      <w:tr w:rsidR="002374A8" w:rsidRPr="00A61CB0" w14:paraId="4B0F12A9" w14:textId="77777777" w:rsidTr="00DF0AA4">
        <w:tc>
          <w:tcPr>
            <w:tcW w:w="1350" w:type="dxa"/>
          </w:tcPr>
          <w:p w14:paraId="5EAFC9A4" w14:textId="2426A942" w:rsidR="002374A8" w:rsidRPr="00DF0AA4" w:rsidRDefault="003B24AE" w:rsidP="0091000E">
            <w:pPr>
              <w:rPr>
                <w:rFonts w:asciiTheme="majorHAnsi" w:hAnsiTheme="majorHAnsi" w:cstheme="majorHAnsi"/>
                <w:sz w:val="22"/>
                <w:szCs w:val="22"/>
                <w:vertAlign w:val="superscript"/>
              </w:rPr>
            </w:pPr>
            <w:r>
              <w:rPr>
                <w:rFonts w:asciiTheme="majorHAnsi" w:hAnsiTheme="majorHAnsi" w:cstheme="majorHAnsi"/>
                <w:sz w:val="22"/>
                <w:szCs w:val="22"/>
              </w:rPr>
              <w:t>@</w:t>
            </w:r>
            <w:r w:rsidR="002374A8" w:rsidRPr="00DF0AA4">
              <w:rPr>
                <w:rFonts w:asciiTheme="majorHAnsi" w:hAnsiTheme="majorHAnsi" w:cstheme="majorHAnsi"/>
                <w:sz w:val="22"/>
                <w:szCs w:val="22"/>
              </w:rPr>
              <w:t>Ferriera PC</w:t>
            </w:r>
            <w:r w:rsidR="002374A8" w:rsidRPr="00DF0AA4">
              <w:rPr>
                <w:rFonts w:asciiTheme="majorHAnsi" w:hAnsiTheme="majorHAnsi" w:cstheme="majorHAnsi"/>
                <w:sz w:val="22"/>
                <w:szCs w:val="22"/>
                <w:vertAlign w:val="superscript"/>
              </w:rPr>
              <w:t>4</w:t>
            </w:r>
            <w:r w:rsidR="001C7203">
              <w:rPr>
                <w:rFonts w:asciiTheme="majorHAnsi" w:hAnsiTheme="majorHAnsi" w:cstheme="majorHAnsi"/>
                <w:sz w:val="22"/>
                <w:szCs w:val="22"/>
                <w:vertAlign w:val="superscript"/>
              </w:rPr>
              <w:t>1</w:t>
            </w:r>
          </w:p>
        </w:tc>
        <w:tc>
          <w:tcPr>
            <w:tcW w:w="720" w:type="dxa"/>
          </w:tcPr>
          <w:p w14:paraId="18D7756B"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2004</w:t>
            </w:r>
          </w:p>
        </w:tc>
        <w:tc>
          <w:tcPr>
            <w:tcW w:w="720" w:type="dxa"/>
          </w:tcPr>
          <w:p w14:paraId="1CC03F5F"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211</w:t>
            </w:r>
          </w:p>
        </w:tc>
        <w:tc>
          <w:tcPr>
            <w:tcW w:w="720" w:type="dxa"/>
          </w:tcPr>
          <w:p w14:paraId="164BED84"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161</w:t>
            </w:r>
          </w:p>
        </w:tc>
        <w:tc>
          <w:tcPr>
            <w:tcW w:w="630" w:type="dxa"/>
          </w:tcPr>
          <w:p w14:paraId="79E397CC"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90</w:t>
            </w:r>
          </w:p>
        </w:tc>
        <w:tc>
          <w:tcPr>
            <w:tcW w:w="630" w:type="dxa"/>
          </w:tcPr>
          <w:p w14:paraId="2B436BD1"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143</w:t>
            </w:r>
          </w:p>
        </w:tc>
        <w:tc>
          <w:tcPr>
            <w:tcW w:w="720" w:type="dxa"/>
          </w:tcPr>
          <w:p w14:paraId="0DA59D70" w14:textId="77777777" w:rsidR="002374A8"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605</w:t>
            </w:r>
          </w:p>
          <w:p w14:paraId="548BEA65" w14:textId="5F72129C" w:rsidR="00AD063E" w:rsidRPr="00DF0AA4" w:rsidRDefault="00AD063E" w:rsidP="0091000E">
            <w:pPr>
              <w:rPr>
                <w:rFonts w:asciiTheme="majorHAnsi" w:hAnsiTheme="majorHAnsi" w:cstheme="majorHAnsi"/>
                <w:sz w:val="22"/>
                <w:szCs w:val="22"/>
              </w:rPr>
            </w:pPr>
            <w:r w:rsidRPr="00571A43">
              <w:rPr>
                <w:rFonts w:asciiTheme="majorHAnsi" w:hAnsiTheme="majorHAnsi" w:cstheme="majorHAnsi"/>
                <w:sz w:val="22"/>
                <w:szCs w:val="22"/>
              </w:rPr>
              <w:t xml:space="preserve">(719 </w:t>
            </w:r>
            <w:r w:rsidRPr="008A3570">
              <w:rPr>
                <w:rFonts w:asciiTheme="majorHAnsi" w:hAnsiTheme="majorHAnsi" w:cstheme="majorHAnsi"/>
                <w:sz w:val="22"/>
                <w:szCs w:val="22"/>
              </w:rPr>
              <w:t>by treatment)</w:t>
            </w:r>
          </w:p>
        </w:tc>
        <w:tc>
          <w:tcPr>
            <w:tcW w:w="630" w:type="dxa"/>
          </w:tcPr>
          <w:p w14:paraId="16AC0ABF"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385</w:t>
            </w:r>
          </w:p>
        </w:tc>
        <w:tc>
          <w:tcPr>
            <w:tcW w:w="810" w:type="dxa"/>
          </w:tcPr>
          <w:p w14:paraId="612503FF"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136</w:t>
            </w:r>
          </w:p>
        </w:tc>
        <w:tc>
          <w:tcPr>
            <w:tcW w:w="630" w:type="dxa"/>
          </w:tcPr>
          <w:p w14:paraId="641739D5"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521</w:t>
            </w:r>
          </w:p>
        </w:tc>
        <w:tc>
          <w:tcPr>
            <w:tcW w:w="1080" w:type="dxa"/>
          </w:tcPr>
          <w:p w14:paraId="24395586" w14:textId="77777777" w:rsidR="00CA0B14" w:rsidRDefault="00AD063E" w:rsidP="0091000E">
            <w:pPr>
              <w:rPr>
                <w:rFonts w:asciiTheme="majorHAnsi" w:hAnsiTheme="majorHAnsi" w:cstheme="majorHAnsi"/>
                <w:sz w:val="22"/>
                <w:szCs w:val="22"/>
              </w:rPr>
            </w:pPr>
            <w:r>
              <w:rPr>
                <w:rFonts w:asciiTheme="majorHAnsi" w:hAnsiTheme="majorHAnsi" w:cstheme="majorHAnsi"/>
                <w:sz w:val="22"/>
                <w:szCs w:val="22"/>
              </w:rPr>
              <w:t>Co 56(7.8)</w:t>
            </w:r>
          </w:p>
          <w:p w14:paraId="7DD1B20D" w14:textId="77777777" w:rsidR="00AD063E" w:rsidRDefault="00AD063E" w:rsidP="0091000E">
            <w:pPr>
              <w:rPr>
                <w:rFonts w:asciiTheme="majorHAnsi" w:hAnsiTheme="majorHAnsi" w:cstheme="majorHAnsi"/>
                <w:sz w:val="22"/>
                <w:szCs w:val="22"/>
              </w:rPr>
            </w:pPr>
            <w:r>
              <w:rPr>
                <w:rFonts w:asciiTheme="majorHAnsi" w:hAnsiTheme="majorHAnsi" w:cstheme="majorHAnsi"/>
                <w:sz w:val="22"/>
                <w:szCs w:val="22"/>
              </w:rPr>
              <w:t>Cl 504(70)</w:t>
            </w:r>
          </w:p>
          <w:p w14:paraId="59F1F082" w14:textId="4ABEFB06" w:rsidR="00AD063E" w:rsidRPr="00DF0AA4" w:rsidRDefault="00AD063E" w:rsidP="0091000E">
            <w:pPr>
              <w:rPr>
                <w:rFonts w:asciiTheme="majorHAnsi" w:hAnsiTheme="majorHAnsi" w:cstheme="majorHAnsi"/>
                <w:sz w:val="22"/>
                <w:szCs w:val="22"/>
              </w:rPr>
            </w:pPr>
            <w:r>
              <w:rPr>
                <w:rFonts w:asciiTheme="majorHAnsi" w:hAnsiTheme="majorHAnsi" w:cstheme="majorHAnsi"/>
                <w:sz w:val="22"/>
                <w:szCs w:val="22"/>
              </w:rPr>
              <w:t>ORIF 159(22)</w:t>
            </w:r>
          </w:p>
        </w:tc>
        <w:tc>
          <w:tcPr>
            <w:tcW w:w="990" w:type="dxa"/>
          </w:tcPr>
          <w:p w14:paraId="6A12854E" w14:textId="4D87DE40"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Reop 13(2.1)</w:t>
            </w:r>
          </w:p>
        </w:tc>
        <w:tc>
          <w:tcPr>
            <w:tcW w:w="1440" w:type="dxa"/>
          </w:tcPr>
          <w:p w14:paraId="6390F4E0"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R (9yrs) Incidence</w:t>
            </w:r>
          </w:p>
        </w:tc>
      </w:tr>
      <w:tr w:rsidR="002374A8" w:rsidRPr="00A61CB0" w14:paraId="5BE7A77E" w14:textId="77777777" w:rsidTr="00DF0AA4">
        <w:tc>
          <w:tcPr>
            <w:tcW w:w="1350" w:type="dxa"/>
          </w:tcPr>
          <w:p w14:paraId="1C4BBCB5" w14:textId="7A38000C" w:rsidR="002374A8" w:rsidRPr="00DF0AA4" w:rsidRDefault="002374A8"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Glazier M</w:t>
            </w:r>
            <w:r w:rsidRPr="00DF0AA4">
              <w:rPr>
                <w:rFonts w:asciiTheme="majorHAnsi" w:hAnsiTheme="majorHAnsi" w:cstheme="majorHAnsi"/>
                <w:sz w:val="22"/>
                <w:szCs w:val="22"/>
                <w:vertAlign w:val="superscript"/>
              </w:rPr>
              <w:t>4</w:t>
            </w:r>
            <w:r w:rsidR="001C7203">
              <w:rPr>
                <w:rFonts w:asciiTheme="majorHAnsi" w:hAnsiTheme="majorHAnsi" w:cstheme="majorHAnsi"/>
                <w:sz w:val="22"/>
                <w:szCs w:val="22"/>
                <w:vertAlign w:val="superscript"/>
              </w:rPr>
              <w:t>2</w:t>
            </w:r>
          </w:p>
        </w:tc>
        <w:tc>
          <w:tcPr>
            <w:tcW w:w="720" w:type="dxa"/>
          </w:tcPr>
          <w:p w14:paraId="20932108"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2011</w:t>
            </w:r>
          </w:p>
        </w:tc>
        <w:tc>
          <w:tcPr>
            <w:tcW w:w="720" w:type="dxa"/>
          </w:tcPr>
          <w:p w14:paraId="4766E900"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38</w:t>
            </w:r>
          </w:p>
        </w:tc>
        <w:tc>
          <w:tcPr>
            <w:tcW w:w="720" w:type="dxa"/>
          </w:tcPr>
          <w:p w14:paraId="52058E93"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18</w:t>
            </w:r>
          </w:p>
        </w:tc>
        <w:tc>
          <w:tcPr>
            <w:tcW w:w="630" w:type="dxa"/>
          </w:tcPr>
          <w:p w14:paraId="3A3B749F"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7</w:t>
            </w:r>
          </w:p>
        </w:tc>
        <w:tc>
          <w:tcPr>
            <w:tcW w:w="630" w:type="dxa"/>
          </w:tcPr>
          <w:p w14:paraId="15F5BBB9"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22</w:t>
            </w:r>
          </w:p>
        </w:tc>
        <w:tc>
          <w:tcPr>
            <w:tcW w:w="720" w:type="dxa"/>
          </w:tcPr>
          <w:p w14:paraId="0F2F7862"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85</w:t>
            </w:r>
          </w:p>
        </w:tc>
        <w:tc>
          <w:tcPr>
            <w:tcW w:w="630" w:type="dxa"/>
          </w:tcPr>
          <w:p w14:paraId="2B2A08B7"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33</w:t>
            </w:r>
          </w:p>
        </w:tc>
        <w:tc>
          <w:tcPr>
            <w:tcW w:w="810" w:type="dxa"/>
          </w:tcPr>
          <w:p w14:paraId="069D2867"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28</w:t>
            </w:r>
          </w:p>
        </w:tc>
        <w:tc>
          <w:tcPr>
            <w:tcW w:w="630" w:type="dxa"/>
          </w:tcPr>
          <w:p w14:paraId="5623BBAD"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61</w:t>
            </w:r>
          </w:p>
        </w:tc>
        <w:tc>
          <w:tcPr>
            <w:tcW w:w="1080" w:type="dxa"/>
          </w:tcPr>
          <w:p w14:paraId="3D800694" w14:textId="77777777" w:rsidR="007161AF" w:rsidRDefault="007161AF" w:rsidP="0091000E">
            <w:pPr>
              <w:rPr>
                <w:rFonts w:asciiTheme="majorHAnsi" w:hAnsiTheme="majorHAnsi" w:cstheme="majorHAnsi"/>
                <w:sz w:val="22"/>
                <w:szCs w:val="22"/>
              </w:rPr>
            </w:pPr>
            <w:r>
              <w:rPr>
                <w:rFonts w:asciiTheme="majorHAnsi" w:hAnsiTheme="majorHAnsi" w:cstheme="majorHAnsi"/>
                <w:sz w:val="22"/>
                <w:szCs w:val="22"/>
              </w:rPr>
              <w:t>Co 0</w:t>
            </w:r>
          </w:p>
          <w:p w14:paraId="192DE294" w14:textId="77777777" w:rsidR="007161AF" w:rsidRDefault="007161AF" w:rsidP="0091000E">
            <w:pPr>
              <w:rPr>
                <w:rFonts w:asciiTheme="majorHAnsi" w:hAnsiTheme="majorHAnsi" w:cstheme="majorHAnsi"/>
                <w:sz w:val="22"/>
                <w:szCs w:val="22"/>
              </w:rPr>
            </w:pPr>
            <w:r>
              <w:rPr>
                <w:rFonts w:asciiTheme="majorHAnsi" w:hAnsiTheme="majorHAnsi" w:cstheme="majorHAnsi"/>
                <w:sz w:val="22"/>
                <w:szCs w:val="22"/>
              </w:rPr>
              <w:t>Cl 53(87)</w:t>
            </w:r>
          </w:p>
          <w:p w14:paraId="144338CB" w14:textId="3CFD8C2A" w:rsidR="007161AF" w:rsidRPr="00DF0AA4" w:rsidDel="003B1667" w:rsidRDefault="007161AF" w:rsidP="0091000E">
            <w:pPr>
              <w:rPr>
                <w:rFonts w:asciiTheme="majorHAnsi" w:hAnsiTheme="majorHAnsi" w:cstheme="majorHAnsi"/>
                <w:sz w:val="22"/>
                <w:szCs w:val="22"/>
              </w:rPr>
            </w:pPr>
            <w:r>
              <w:rPr>
                <w:rFonts w:asciiTheme="majorHAnsi" w:hAnsiTheme="majorHAnsi" w:cstheme="majorHAnsi"/>
                <w:sz w:val="22"/>
                <w:szCs w:val="22"/>
              </w:rPr>
              <w:t>ORIF 8(13)</w:t>
            </w:r>
          </w:p>
        </w:tc>
        <w:tc>
          <w:tcPr>
            <w:tcW w:w="990" w:type="dxa"/>
          </w:tcPr>
          <w:p w14:paraId="33E3C7E5" w14:textId="45E30F84"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440" w:type="dxa"/>
          </w:tcPr>
          <w:p w14:paraId="4478732F" w14:textId="140A89F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R (17yrs) audit</w:t>
            </w:r>
            <w:r w:rsidR="00A721EC" w:rsidRPr="00DF0AA4">
              <w:rPr>
                <w:rFonts w:asciiTheme="majorHAnsi" w:hAnsiTheme="majorHAnsi" w:cstheme="majorHAnsi"/>
                <w:sz w:val="22"/>
                <w:szCs w:val="22"/>
              </w:rPr>
              <w:t xml:space="preserve"> for treated patients</w:t>
            </w:r>
          </w:p>
        </w:tc>
      </w:tr>
      <w:tr w:rsidR="002374A8" w:rsidRPr="00A61CB0" w14:paraId="7798E6C1" w14:textId="77777777" w:rsidTr="00DF0AA4">
        <w:tc>
          <w:tcPr>
            <w:tcW w:w="1350" w:type="dxa"/>
          </w:tcPr>
          <w:p w14:paraId="6111694F" w14:textId="5166B99B"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Smith DM</w:t>
            </w:r>
            <w:r w:rsidRPr="00DF0AA4">
              <w:rPr>
                <w:rFonts w:asciiTheme="majorHAnsi" w:hAnsiTheme="majorHAnsi" w:cstheme="majorHAnsi"/>
                <w:sz w:val="22"/>
                <w:szCs w:val="22"/>
                <w:vertAlign w:val="superscript"/>
              </w:rPr>
              <w:t>4</w:t>
            </w:r>
            <w:r w:rsidR="001C7203">
              <w:rPr>
                <w:rFonts w:asciiTheme="majorHAnsi" w:hAnsiTheme="majorHAnsi" w:cstheme="majorHAnsi"/>
                <w:sz w:val="22"/>
                <w:szCs w:val="22"/>
                <w:vertAlign w:val="superscript"/>
              </w:rPr>
              <w:t>3</w:t>
            </w:r>
            <w:r w:rsidRPr="00DF0AA4">
              <w:rPr>
                <w:rFonts w:asciiTheme="majorHAnsi" w:hAnsiTheme="majorHAnsi" w:cstheme="majorHAnsi"/>
                <w:sz w:val="22"/>
                <w:szCs w:val="22"/>
              </w:rPr>
              <w:t xml:space="preserve"> </w:t>
            </w:r>
          </w:p>
        </w:tc>
        <w:tc>
          <w:tcPr>
            <w:tcW w:w="720" w:type="dxa"/>
          </w:tcPr>
          <w:p w14:paraId="7401E20C"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2013</w:t>
            </w:r>
          </w:p>
        </w:tc>
        <w:tc>
          <w:tcPr>
            <w:tcW w:w="720" w:type="dxa"/>
          </w:tcPr>
          <w:p w14:paraId="0749EB36"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113</w:t>
            </w:r>
          </w:p>
        </w:tc>
        <w:tc>
          <w:tcPr>
            <w:tcW w:w="720" w:type="dxa"/>
          </w:tcPr>
          <w:p w14:paraId="39D12C0B"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31</w:t>
            </w:r>
          </w:p>
        </w:tc>
        <w:tc>
          <w:tcPr>
            <w:tcW w:w="630" w:type="dxa"/>
          </w:tcPr>
          <w:p w14:paraId="28936908"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13</w:t>
            </w:r>
          </w:p>
        </w:tc>
        <w:tc>
          <w:tcPr>
            <w:tcW w:w="630" w:type="dxa"/>
          </w:tcPr>
          <w:p w14:paraId="3A3112E0"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58</w:t>
            </w:r>
          </w:p>
        </w:tc>
        <w:tc>
          <w:tcPr>
            <w:tcW w:w="720" w:type="dxa"/>
          </w:tcPr>
          <w:p w14:paraId="07ADF358"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215</w:t>
            </w:r>
          </w:p>
        </w:tc>
        <w:tc>
          <w:tcPr>
            <w:tcW w:w="630" w:type="dxa"/>
          </w:tcPr>
          <w:p w14:paraId="375D33E3"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810" w:type="dxa"/>
          </w:tcPr>
          <w:p w14:paraId="0D9C58CB"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630" w:type="dxa"/>
          </w:tcPr>
          <w:p w14:paraId="4207289B"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120</w:t>
            </w:r>
          </w:p>
        </w:tc>
        <w:tc>
          <w:tcPr>
            <w:tcW w:w="1080" w:type="dxa"/>
          </w:tcPr>
          <w:p w14:paraId="22A589C7" w14:textId="77777777" w:rsidR="002374A8" w:rsidRDefault="007161AF" w:rsidP="0091000E">
            <w:pPr>
              <w:rPr>
                <w:rFonts w:asciiTheme="majorHAnsi" w:hAnsiTheme="majorHAnsi" w:cstheme="majorHAnsi"/>
                <w:sz w:val="22"/>
                <w:szCs w:val="22"/>
              </w:rPr>
            </w:pPr>
            <w:r>
              <w:rPr>
                <w:rFonts w:asciiTheme="majorHAnsi" w:hAnsiTheme="majorHAnsi" w:cstheme="majorHAnsi"/>
                <w:sz w:val="22"/>
                <w:szCs w:val="22"/>
              </w:rPr>
              <w:t>Co 34(28)</w:t>
            </w:r>
          </w:p>
          <w:p w14:paraId="4DD499D8" w14:textId="77777777" w:rsidR="007161AF" w:rsidRDefault="007161AF" w:rsidP="0091000E">
            <w:pPr>
              <w:rPr>
                <w:rFonts w:asciiTheme="majorHAnsi" w:hAnsiTheme="majorHAnsi" w:cstheme="majorHAnsi"/>
                <w:sz w:val="22"/>
                <w:szCs w:val="22"/>
              </w:rPr>
            </w:pPr>
            <w:r>
              <w:rPr>
                <w:rFonts w:asciiTheme="majorHAnsi" w:hAnsiTheme="majorHAnsi" w:cstheme="majorHAnsi"/>
                <w:sz w:val="22"/>
                <w:szCs w:val="22"/>
              </w:rPr>
              <w:t xml:space="preserve">Cl </w:t>
            </w:r>
            <w:r w:rsidR="00584E93">
              <w:rPr>
                <w:rFonts w:asciiTheme="majorHAnsi" w:hAnsiTheme="majorHAnsi" w:cstheme="majorHAnsi"/>
                <w:sz w:val="22"/>
                <w:szCs w:val="22"/>
              </w:rPr>
              <w:t>45(38)</w:t>
            </w:r>
          </w:p>
          <w:p w14:paraId="31F711B1" w14:textId="138DE77E" w:rsidR="00584E93" w:rsidRPr="00DF0AA4" w:rsidRDefault="00584E93" w:rsidP="0091000E">
            <w:pPr>
              <w:rPr>
                <w:rFonts w:asciiTheme="majorHAnsi" w:hAnsiTheme="majorHAnsi" w:cstheme="majorHAnsi"/>
                <w:sz w:val="22"/>
                <w:szCs w:val="22"/>
              </w:rPr>
            </w:pPr>
            <w:r>
              <w:rPr>
                <w:rFonts w:asciiTheme="majorHAnsi" w:hAnsiTheme="majorHAnsi" w:cstheme="majorHAnsi"/>
                <w:sz w:val="22"/>
                <w:szCs w:val="22"/>
              </w:rPr>
              <w:t>ORIF 41(34)</w:t>
            </w:r>
          </w:p>
        </w:tc>
        <w:tc>
          <w:tcPr>
            <w:tcW w:w="990" w:type="dxa"/>
          </w:tcPr>
          <w:p w14:paraId="27AD9961" w14:textId="71E67A84"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54.6% multiple v 17.4% single p&lt;0.05</w:t>
            </w:r>
          </w:p>
        </w:tc>
        <w:tc>
          <w:tcPr>
            <w:tcW w:w="1440" w:type="dxa"/>
          </w:tcPr>
          <w:p w14:paraId="49E1D443"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R (10yrs) audit</w:t>
            </w:r>
          </w:p>
        </w:tc>
      </w:tr>
      <w:tr w:rsidR="002374A8" w:rsidRPr="00A61CB0" w14:paraId="6B22B316" w14:textId="77777777" w:rsidTr="00DF0AA4">
        <w:tc>
          <w:tcPr>
            <w:tcW w:w="1350" w:type="dxa"/>
          </w:tcPr>
          <w:p w14:paraId="3FD960D7" w14:textId="6CEB42DA" w:rsidR="002374A8" w:rsidRPr="00DF0AA4" w:rsidRDefault="002374A8"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Namdev</w:t>
            </w:r>
            <w:proofErr w:type="spellEnd"/>
            <w:r w:rsidRPr="00DF0AA4">
              <w:rPr>
                <w:rFonts w:asciiTheme="majorHAnsi" w:hAnsiTheme="majorHAnsi" w:cstheme="majorHAnsi"/>
                <w:sz w:val="22"/>
                <w:szCs w:val="22"/>
              </w:rPr>
              <w:t xml:space="preserve"> R</w:t>
            </w:r>
            <w:r w:rsidRPr="00DF0AA4">
              <w:rPr>
                <w:rFonts w:asciiTheme="majorHAnsi" w:hAnsiTheme="majorHAnsi" w:cstheme="majorHAnsi"/>
                <w:sz w:val="22"/>
                <w:szCs w:val="22"/>
                <w:vertAlign w:val="superscript"/>
              </w:rPr>
              <w:t>4</w:t>
            </w:r>
            <w:r w:rsidR="001C7203">
              <w:rPr>
                <w:rFonts w:asciiTheme="majorHAnsi" w:hAnsiTheme="majorHAnsi" w:cstheme="majorHAnsi"/>
                <w:sz w:val="22"/>
                <w:szCs w:val="22"/>
                <w:vertAlign w:val="superscript"/>
              </w:rPr>
              <w:t>4</w:t>
            </w:r>
          </w:p>
        </w:tc>
        <w:tc>
          <w:tcPr>
            <w:tcW w:w="720" w:type="dxa"/>
          </w:tcPr>
          <w:p w14:paraId="1164F326"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2015</w:t>
            </w:r>
          </w:p>
        </w:tc>
        <w:tc>
          <w:tcPr>
            <w:tcW w:w="720" w:type="dxa"/>
          </w:tcPr>
          <w:p w14:paraId="68D0A084"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25</w:t>
            </w:r>
          </w:p>
        </w:tc>
        <w:tc>
          <w:tcPr>
            <w:tcW w:w="720" w:type="dxa"/>
          </w:tcPr>
          <w:p w14:paraId="26AACC22"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17</w:t>
            </w:r>
          </w:p>
        </w:tc>
        <w:tc>
          <w:tcPr>
            <w:tcW w:w="630" w:type="dxa"/>
          </w:tcPr>
          <w:p w14:paraId="01660893"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15</w:t>
            </w:r>
          </w:p>
        </w:tc>
        <w:tc>
          <w:tcPr>
            <w:tcW w:w="630" w:type="dxa"/>
          </w:tcPr>
          <w:p w14:paraId="4263A92C"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13</w:t>
            </w:r>
          </w:p>
        </w:tc>
        <w:tc>
          <w:tcPr>
            <w:tcW w:w="720" w:type="dxa"/>
          </w:tcPr>
          <w:p w14:paraId="045DD88D"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70</w:t>
            </w:r>
          </w:p>
        </w:tc>
        <w:tc>
          <w:tcPr>
            <w:tcW w:w="630" w:type="dxa"/>
          </w:tcPr>
          <w:p w14:paraId="1F4956D1"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54</w:t>
            </w:r>
          </w:p>
        </w:tc>
        <w:tc>
          <w:tcPr>
            <w:tcW w:w="810" w:type="dxa"/>
          </w:tcPr>
          <w:p w14:paraId="5B944F3D"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8</w:t>
            </w:r>
          </w:p>
        </w:tc>
        <w:tc>
          <w:tcPr>
            <w:tcW w:w="630" w:type="dxa"/>
          </w:tcPr>
          <w:p w14:paraId="63B0C3A8"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62</w:t>
            </w:r>
          </w:p>
        </w:tc>
        <w:tc>
          <w:tcPr>
            <w:tcW w:w="1080" w:type="dxa"/>
          </w:tcPr>
          <w:p w14:paraId="66FFC7C5" w14:textId="77777777" w:rsidR="002374A8" w:rsidRDefault="00584E93" w:rsidP="0091000E">
            <w:pPr>
              <w:rPr>
                <w:rFonts w:asciiTheme="majorHAnsi" w:hAnsiTheme="majorHAnsi" w:cstheme="majorHAnsi"/>
                <w:sz w:val="22"/>
                <w:szCs w:val="22"/>
              </w:rPr>
            </w:pPr>
            <w:r>
              <w:rPr>
                <w:rFonts w:asciiTheme="majorHAnsi" w:hAnsiTheme="majorHAnsi" w:cstheme="majorHAnsi"/>
                <w:sz w:val="22"/>
                <w:szCs w:val="22"/>
              </w:rPr>
              <w:t>Co 31(50)</w:t>
            </w:r>
          </w:p>
          <w:p w14:paraId="0493B97A" w14:textId="77777777" w:rsidR="00584E93" w:rsidRDefault="00584E93" w:rsidP="0091000E">
            <w:pPr>
              <w:rPr>
                <w:rFonts w:asciiTheme="majorHAnsi" w:hAnsiTheme="majorHAnsi" w:cstheme="majorHAnsi"/>
                <w:sz w:val="22"/>
                <w:szCs w:val="22"/>
              </w:rPr>
            </w:pPr>
            <w:r>
              <w:rPr>
                <w:rFonts w:asciiTheme="majorHAnsi" w:hAnsiTheme="majorHAnsi" w:cstheme="majorHAnsi"/>
                <w:sz w:val="22"/>
                <w:szCs w:val="22"/>
              </w:rPr>
              <w:t>Cl 23(37)</w:t>
            </w:r>
          </w:p>
          <w:p w14:paraId="1DF0A061" w14:textId="5F886DF3" w:rsidR="00584E93" w:rsidRPr="00DF0AA4" w:rsidRDefault="00584E93" w:rsidP="0091000E">
            <w:pPr>
              <w:rPr>
                <w:rFonts w:asciiTheme="majorHAnsi" w:hAnsiTheme="majorHAnsi" w:cstheme="majorHAnsi"/>
                <w:sz w:val="22"/>
                <w:szCs w:val="22"/>
              </w:rPr>
            </w:pPr>
            <w:r>
              <w:rPr>
                <w:rFonts w:asciiTheme="majorHAnsi" w:hAnsiTheme="majorHAnsi" w:cstheme="majorHAnsi"/>
                <w:sz w:val="22"/>
                <w:szCs w:val="22"/>
              </w:rPr>
              <w:t>ORIF 8(13)</w:t>
            </w:r>
          </w:p>
        </w:tc>
        <w:tc>
          <w:tcPr>
            <w:tcW w:w="990" w:type="dxa"/>
          </w:tcPr>
          <w:p w14:paraId="0F4EDE79" w14:textId="6E6E70F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440" w:type="dxa"/>
          </w:tcPr>
          <w:p w14:paraId="5FB984A6" w14:textId="77777777" w:rsidR="002374A8" w:rsidRPr="00DF0AA4" w:rsidRDefault="002374A8" w:rsidP="0091000E">
            <w:pPr>
              <w:rPr>
                <w:rFonts w:asciiTheme="majorHAnsi" w:hAnsiTheme="majorHAnsi" w:cstheme="majorHAnsi"/>
                <w:sz w:val="22"/>
                <w:szCs w:val="22"/>
              </w:rPr>
            </w:pPr>
            <w:proofErr w:type="gramStart"/>
            <w:r w:rsidRPr="00DF0AA4">
              <w:rPr>
                <w:rFonts w:asciiTheme="majorHAnsi" w:hAnsiTheme="majorHAnsi" w:cstheme="majorHAnsi"/>
                <w:sz w:val="22"/>
                <w:szCs w:val="22"/>
              </w:rPr>
              <w:t>R(</w:t>
            </w:r>
            <w:proofErr w:type="gramEnd"/>
            <w:r w:rsidRPr="00DF0AA4">
              <w:rPr>
                <w:rFonts w:asciiTheme="majorHAnsi" w:hAnsiTheme="majorHAnsi" w:cstheme="majorHAnsi"/>
                <w:sz w:val="22"/>
                <w:szCs w:val="22"/>
              </w:rPr>
              <w:t xml:space="preserve">2.5 </w:t>
            </w:r>
            <w:proofErr w:type="spellStart"/>
            <w:r w:rsidRPr="00DF0AA4">
              <w:rPr>
                <w:rFonts w:asciiTheme="majorHAnsi" w:hAnsiTheme="majorHAnsi" w:cstheme="majorHAnsi"/>
                <w:sz w:val="22"/>
                <w:szCs w:val="22"/>
              </w:rPr>
              <w:t>yrs</w:t>
            </w:r>
            <w:proofErr w:type="spellEnd"/>
            <w:r w:rsidRPr="00DF0AA4">
              <w:rPr>
                <w:rFonts w:asciiTheme="majorHAnsi" w:hAnsiTheme="majorHAnsi" w:cstheme="majorHAnsi"/>
                <w:sz w:val="22"/>
                <w:szCs w:val="22"/>
              </w:rPr>
              <w:t>) Incidence and management</w:t>
            </w:r>
          </w:p>
        </w:tc>
      </w:tr>
      <w:tr w:rsidR="002374A8" w:rsidRPr="00A61CB0" w14:paraId="0BFE2A43" w14:textId="77777777" w:rsidTr="00DF0AA4">
        <w:tc>
          <w:tcPr>
            <w:tcW w:w="1350" w:type="dxa"/>
          </w:tcPr>
          <w:p w14:paraId="2D3D4A94" w14:textId="18709358" w:rsidR="002374A8" w:rsidRPr="00DF0AA4" w:rsidRDefault="002374A8"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Kao R</w:t>
            </w:r>
            <w:r w:rsidRPr="00DF0AA4">
              <w:rPr>
                <w:rFonts w:asciiTheme="majorHAnsi" w:hAnsiTheme="majorHAnsi" w:cstheme="majorHAnsi"/>
                <w:sz w:val="22"/>
                <w:szCs w:val="22"/>
                <w:vertAlign w:val="superscript"/>
              </w:rPr>
              <w:t>4</w:t>
            </w:r>
            <w:r w:rsidR="001C7203">
              <w:rPr>
                <w:rFonts w:asciiTheme="majorHAnsi" w:hAnsiTheme="majorHAnsi" w:cstheme="majorHAnsi"/>
                <w:sz w:val="22"/>
                <w:szCs w:val="22"/>
                <w:vertAlign w:val="superscript"/>
              </w:rPr>
              <w:t>5</w:t>
            </w:r>
          </w:p>
        </w:tc>
        <w:tc>
          <w:tcPr>
            <w:tcW w:w="720" w:type="dxa"/>
          </w:tcPr>
          <w:p w14:paraId="2362E5B6"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2019</w:t>
            </w:r>
          </w:p>
        </w:tc>
        <w:tc>
          <w:tcPr>
            <w:tcW w:w="720" w:type="dxa"/>
          </w:tcPr>
          <w:p w14:paraId="241337B5"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78</w:t>
            </w:r>
          </w:p>
        </w:tc>
        <w:tc>
          <w:tcPr>
            <w:tcW w:w="720" w:type="dxa"/>
          </w:tcPr>
          <w:p w14:paraId="104CE443"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85</w:t>
            </w:r>
          </w:p>
        </w:tc>
        <w:tc>
          <w:tcPr>
            <w:tcW w:w="630" w:type="dxa"/>
          </w:tcPr>
          <w:p w14:paraId="70DD9915"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69</w:t>
            </w:r>
          </w:p>
        </w:tc>
        <w:tc>
          <w:tcPr>
            <w:tcW w:w="630" w:type="dxa"/>
          </w:tcPr>
          <w:p w14:paraId="0046A40F"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78</w:t>
            </w:r>
          </w:p>
        </w:tc>
        <w:tc>
          <w:tcPr>
            <w:tcW w:w="720" w:type="dxa"/>
          </w:tcPr>
          <w:p w14:paraId="31107671"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310</w:t>
            </w:r>
          </w:p>
        </w:tc>
        <w:tc>
          <w:tcPr>
            <w:tcW w:w="630" w:type="dxa"/>
          </w:tcPr>
          <w:p w14:paraId="5F9CA039"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41</w:t>
            </w:r>
          </w:p>
        </w:tc>
        <w:tc>
          <w:tcPr>
            <w:tcW w:w="810" w:type="dxa"/>
          </w:tcPr>
          <w:p w14:paraId="16BB8466"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109</w:t>
            </w:r>
          </w:p>
        </w:tc>
        <w:tc>
          <w:tcPr>
            <w:tcW w:w="630" w:type="dxa"/>
          </w:tcPr>
          <w:p w14:paraId="32D300CA"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150</w:t>
            </w:r>
          </w:p>
        </w:tc>
        <w:tc>
          <w:tcPr>
            <w:tcW w:w="1080" w:type="dxa"/>
          </w:tcPr>
          <w:p w14:paraId="7DA86027" w14:textId="4C954CCC" w:rsidR="002374A8" w:rsidRDefault="009B7A9D" w:rsidP="0091000E">
            <w:pPr>
              <w:rPr>
                <w:rFonts w:asciiTheme="majorHAnsi" w:hAnsiTheme="majorHAnsi" w:cstheme="majorHAnsi"/>
                <w:sz w:val="22"/>
                <w:szCs w:val="22"/>
              </w:rPr>
            </w:pPr>
            <w:r>
              <w:rPr>
                <w:rFonts w:asciiTheme="majorHAnsi" w:hAnsiTheme="majorHAnsi" w:cstheme="majorHAnsi"/>
                <w:sz w:val="22"/>
                <w:szCs w:val="22"/>
              </w:rPr>
              <w:t xml:space="preserve">Co </w:t>
            </w:r>
            <w:r w:rsidR="00A25B19" w:rsidRPr="00DF0AA4">
              <w:rPr>
                <w:rFonts w:asciiTheme="majorHAnsi" w:hAnsiTheme="majorHAnsi" w:cstheme="majorHAnsi"/>
                <w:sz w:val="22"/>
                <w:szCs w:val="22"/>
              </w:rPr>
              <w:t>38(25)</w:t>
            </w:r>
            <w:r>
              <w:rPr>
                <w:rFonts w:asciiTheme="majorHAnsi" w:hAnsiTheme="majorHAnsi" w:cstheme="majorHAnsi"/>
                <w:sz w:val="22"/>
                <w:szCs w:val="22"/>
              </w:rPr>
              <w:t xml:space="preserve"> Cl 67(45)</w:t>
            </w:r>
          </w:p>
          <w:p w14:paraId="093610CF" w14:textId="35577D48" w:rsidR="009B7A9D" w:rsidRPr="00DF0AA4" w:rsidRDefault="009B7A9D" w:rsidP="0091000E">
            <w:pPr>
              <w:rPr>
                <w:rFonts w:asciiTheme="majorHAnsi" w:hAnsiTheme="majorHAnsi" w:cstheme="majorHAnsi"/>
                <w:sz w:val="22"/>
                <w:szCs w:val="22"/>
              </w:rPr>
            </w:pPr>
            <w:r>
              <w:rPr>
                <w:rFonts w:asciiTheme="majorHAnsi" w:hAnsiTheme="majorHAnsi" w:cstheme="majorHAnsi"/>
                <w:sz w:val="22"/>
                <w:szCs w:val="22"/>
              </w:rPr>
              <w:t>ORIF 45(30)</w:t>
            </w:r>
          </w:p>
        </w:tc>
        <w:tc>
          <w:tcPr>
            <w:tcW w:w="990" w:type="dxa"/>
          </w:tcPr>
          <w:p w14:paraId="5A261EF3" w14:textId="1F545A0E"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 xml:space="preserve">Mal/Non-U 4(1.3) </w:t>
            </w:r>
            <w:proofErr w:type="gramStart"/>
            <w:r w:rsidRPr="00DF0AA4">
              <w:rPr>
                <w:rFonts w:asciiTheme="majorHAnsi" w:hAnsiTheme="majorHAnsi" w:cstheme="majorHAnsi"/>
                <w:sz w:val="22"/>
                <w:szCs w:val="22"/>
              </w:rPr>
              <w:t>Inf(</w:t>
            </w:r>
            <w:proofErr w:type="gramEnd"/>
            <w:r w:rsidRPr="00DF0AA4">
              <w:rPr>
                <w:rFonts w:asciiTheme="majorHAnsi" w:hAnsiTheme="majorHAnsi" w:cstheme="majorHAnsi"/>
                <w:sz w:val="22"/>
                <w:szCs w:val="22"/>
              </w:rPr>
              <w:t xml:space="preserve">1.0) </w:t>
            </w:r>
          </w:p>
          <w:p w14:paraId="63D22703" w14:textId="34B44501"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 xml:space="preserve">PR 2(0.7) Trismus 2(0.7), Deformity 1(0.3) </w:t>
            </w:r>
          </w:p>
        </w:tc>
        <w:tc>
          <w:tcPr>
            <w:tcW w:w="1440" w:type="dxa"/>
          </w:tcPr>
          <w:p w14:paraId="102F91EF"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R (6yrs) audit NB &gt;=2 fracture patients had complications (p=0.005) and 11/13 body (p=0.02)</w:t>
            </w:r>
          </w:p>
        </w:tc>
      </w:tr>
      <w:tr w:rsidR="002374A8" w:rsidRPr="00A61CB0" w14:paraId="7B6891F4" w14:textId="77777777" w:rsidTr="00DF0AA4">
        <w:tc>
          <w:tcPr>
            <w:tcW w:w="1350" w:type="dxa"/>
          </w:tcPr>
          <w:p w14:paraId="30A7F4CD"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Totals</w:t>
            </w:r>
          </w:p>
        </w:tc>
        <w:tc>
          <w:tcPr>
            <w:tcW w:w="720" w:type="dxa"/>
          </w:tcPr>
          <w:p w14:paraId="3667399C"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3119E70C"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465</w:t>
            </w:r>
          </w:p>
          <w:p w14:paraId="49C174E0"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(36)</w:t>
            </w:r>
          </w:p>
        </w:tc>
        <w:tc>
          <w:tcPr>
            <w:tcW w:w="720" w:type="dxa"/>
          </w:tcPr>
          <w:p w14:paraId="1DAD9416"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312</w:t>
            </w:r>
          </w:p>
          <w:p w14:paraId="2716DA3F"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(24)</w:t>
            </w:r>
          </w:p>
        </w:tc>
        <w:tc>
          <w:tcPr>
            <w:tcW w:w="630" w:type="dxa"/>
          </w:tcPr>
          <w:p w14:paraId="32BF7CF4"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194</w:t>
            </w:r>
          </w:p>
          <w:p w14:paraId="77295CDA"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(15)</w:t>
            </w:r>
          </w:p>
        </w:tc>
        <w:tc>
          <w:tcPr>
            <w:tcW w:w="630" w:type="dxa"/>
          </w:tcPr>
          <w:p w14:paraId="08DC0A97"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314</w:t>
            </w:r>
          </w:p>
          <w:p w14:paraId="7C8EEBD6"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(25)</w:t>
            </w:r>
          </w:p>
        </w:tc>
        <w:tc>
          <w:tcPr>
            <w:tcW w:w="720" w:type="dxa"/>
          </w:tcPr>
          <w:p w14:paraId="11FA7EA9"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1285</w:t>
            </w:r>
          </w:p>
        </w:tc>
        <w:tc>
          <w:tcPr>
            <w:tcW w:w="630" w:type="dxa"/>
          </w:tcPr>
          <w:p w14:paraId="51D9CE12"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513</w:t>
            </w:r>
          </w:p>
        </w:tc>
        <w:tc>
          <w:tcPr>
            <w:tcW w:w="810" w:type="dxa"/>
          </w:tcPr>
          <w:p w14:paraId="2BC3569E"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281</w:t>
            </w:r>
          </w:p>
        </w:tc>
        <w:tc>
          <w:tcPr>
            <w:tcW w:w="630" w:type="dxa"/>
          </w:tcPr>
          <w:p w14:paraId="7FDEA936"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914</w:t>
            </w:r>
          </w:p>
        </w:tc>
        <w:tc>
          <w:tcPr>
            <w:tcW w:w="1080" w:type="dxa"/>
          </w:tcPr>
          <w:p w14:paraId="771A9CAF" w14:textId="77777777" w:rsidR="008A3570" w:rsidRDefault="00E607F4" w:rsidP="0091000E">
            <w:pPr>
              <w:rPr>
                <w:rFonts w:asciiTheme="majorHAnsi" w:hAnsiTheme="majorHAnsi" w:cstheme="majorHAnsi"/>
                <w:sz w:val="20"/>
                <w:szCs w:val="20"/>
              </w:rPr>
            </w:pPr>
            <w:r w:rsidRPr="00DF0AA4">
              <w:rPr>
                <w:rFonts w:asciiTheme="majorHAnsi" w:hAnsiTheme="majorHAnsi" w:cstheme="majorHAnsi"/>
                <w:sz w:val="20"/>
                <w:szCs w:val="20"/>
              </w:rPr>
              <w:t>Co 159/1112</w:t>
            </w:r>
          </w:p>
          <w:p w14:paraId="76173785" w14:textId="73CC13A5" w:rsidR="002374A8" w:rsidRPr="00DF0AA4" w:rsidRDefault="00E607F4" w:rsidP="0091000E">
            <w:pPr>
              <w:rPr>
                <w:rFonts w:asciiTheme="majorHAnsi" w:hAnsiTheme="majorHAnsi" w:cstheme="majorHAnsi"/>
                <w:sz w:val="20"/>
                <w:szCs w:val="20"/>
              </w:rPr>
            </w:pPr>
            <w:r w:rsidRPr="00DF0AA4">
              <w:rPr>
                <w:rFonts w:asciiTheme="majorHAnsi" w:hAnsiTheme="majorHAnsi" w:cstheme="majorHAnsi"/>
                <w:sz w:val="20"/>
                <w:szCs w:val="20"/>
              </w:rPr>
              <w:t>(14)</w:t>
            </w:r>
          </w:p>
          <w:p w14:paraId="28B2F0C9" w14:textId="77777777" w:rsidR="008A3570" w:rsidRDefault="00E607F4" w:rsidP="0091000E">
            <w:pPr>
              <w:rPr>
                <w:rFonts w:asciiTheme="majorHAnsi" w:hAnsiTheme="majorHAnsi" w:cstheme="majorHAnsi"/>
                <w:sz w:val="20"/>
                <w:szCs w:val="20"/>
              </w:rPr>
            </w:pPr>
            <w:r w:rsidRPr="00DF0AA4">
              <w:rPr>
                <w:rFonts w:asciiTheme="majorHAnsi" w:hAnsiTheme="majorHAnsi" w:cstheme="majorHAnsi"/>
                <w:sz w:val="20"/>
                <w:szCs w:val="20"/>
              </w:rPr>
              <w:t xml:space="preserve">Cl </w:t>
            </w:r>
            <w:r w:rsidR="00597A64" w:rsidRPr="00DF0AA4">
              <w:rPr>
                <w:rFonts w:asciiTheme="majorHAnsi" w:hAnsiTheme="majorHAnsi" w:cstheme="majorHAnsi"/>
                <w:sz w:val="20"/>
                <w:szCs w:val="20"/>
              </w:rPr>
              <w:t>692/1112</w:t>
            </w:r>
          </w:p>
          <w:p w14:paraId="550E3695" w14:textId="00A72E96" w:rsidR="00E607F4" w:rsidRPr="00DF0AA4" w:rsidRDefault="00597A64" w:rsidP="0091000E">
            <w:pPr>
              <w:rPr>
                <w:rFonts w:asciiTheme="majorHAnsi" w:hAnsiTheme="majorHAnsi" w:cstheme="majorHAnsi"/>
                <w:sz w:val="20"/>
                <w:szCs w:val="20"/>
              </w:rPr>
            </w:pPr>
            <w:r w:rsidRPr="00DF0AA4">
              <w:rPr>
                <w:rFonts w:asciiTheme="majorHAnsi" w:hAnsiTheme="majorHAnsi" w:cstheme="majorHAnsi"/>
                <w:sz w:val="20"/>
                <w:szCs w:val="20"/>
              </w:rPr>
              <w:t>(62)</w:t>
            </w:r>
          </w:p>
          <w:p w14:paraId="54F43771" w14:textId="77777777" w:rsidR="008A3570" w:rsidRDefault="00597A64" w:rsidP="0091000E">
            <w:pPr>
              <w:rPr>
                <w:rFonts w:asciiTheme="majorHAnsi" w:hAnsiTheme="majorHAnsi" w:cstheme="majorHAnsi"/>
                <w:sz w:val="20"/>
                <w:szCs w:val="20"/>
              </w:rPr>
            </w:pPr>
            <w:r w:rsidRPr="00DF0AA4">
              <w:rPr>
                <w:rFonts w:asciiTheme="majorHAnsi" w:hAnsiTheme="majorHAnsi" w:cstheme="majorHAnsi"/>
                <w:sz w:val="20"/>
                <w:szCs w:val="20"/>
              </w:rPr>
              <w:t>ORIF 261</w:t>
            </w:r>
            <w:r w:rsidR="008A3570">
              <w:rPr>
                <w:rFonts w:asciiTheme="majorHAnsi" w:hAnsiTheme="majorHAnsi" w:cstheme="majorHAnsi"/>
                <w:sz w:val="20"/>
                <w:szCs w:val="20"/>
              </w:rPr>
              <w:t>/1</w:t>
            </w:r>
            <w:r w:rsidRPr="00DF0AA4">
              <w:rPr>
                <w:rFonts w:asciiTheme="majorHAnsi" w:hAnsiTheme="majorHAnsi" w:cstheme="majorHAnsi"/>
                <w:sz w:val="20"/>
                <w:szCs w:val="20"/>
              </w:rPr>
              <w:t>112</w:t>
            </w:r>
          </w:p>
          <w:p w14:paraId="0C396AEC" w14:textId="68924471" w:rsidR="00597A64" w:rsidRPr="00DF0AA4" w:rsidRDefault="00597A64" w:rsidP="0091000E">
            <w:pPr>
              <w:rPr>
                <w:rFonts w:asciiTheme="majorHAnsi" w:hAnsiTheme="majorHAnsi" w:cstheme="majorHAnsi"/>
                <w:sz w:val="22"/>
                <w:szCs w:val="22"/>
              </w:rPr>
            </w:pPr>
            <w:r w:rsidRPr="00DF0AA4">
              <w:rPr>
                <w:rFonts w:asciiTheme="majorHAnsi" w:hAnsiTheme="majorHAnsi" w:cstheme="majorHAnsi"/>
                <w:sz w:val="20"/>
                <w:szCs w:val="20"/>
              </w:rPr>
              <w:t>(2</w:t>
            </w:r>
            <w:r w:rsidR="008A3570">
              <w:rPr>
                <w:rFonts w:asciiTheme="majorHAnsi" w:hAnsiTheme="majorHAnsi" w:cstheme="majorHAnsi"/>
                <w:sz w:val="20"/>
                <w:szCs w:val="20"/>
              </w:rPr>
              <w:t>4</w:t>
            </w:r>
            <w:r w:rsidRPr="00DF0AA4">
              <w:rPr>
                <w:rFonts w:asciiTheme="majorHAnsi" w:hAnsiTheme="majorHAnsi" w:cstheme="majorHAnsi"/>
                <w:sz w:val="20"/>
                <w:szCs w:val="20"/>
              </w:rPr>
              <w:t>)</w:t>
            </w:r>
          </w:p>
        </w:tc>
        <w:tc>
          <w:tcPr>
            <w:tcW w:w="990" w:type="dxa"/>
          </w:tcPr>
          <w:p w14:paraId="1C0E7734" w14:textId="5783EB11" w:rsidR="002374A8" w:rsidRPr="00DF0AA4" w:rsidRDefault="00A25B19"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1440" w:type="dxa"/>
          </w:tcPr>
          <w:p w14:paraId="13AB3970" w14:textId="77777777"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F/P (1.41)</w:t>
            </w:r>
          </w:p>
          <w:p w14:paraId="71FFBFA8" w14:textId="2EE40B2F" w:rsidR="002374A8" w:rsidRPr="00DF0AA4" w:rsidRDefault="002374A8" w:rsidP="0091000E">
            <w:pPr>
              <w:rPr>
                <w:rFonts w:asciiTheme="majorHAnsi" w:hAnsiTheme="majorHAnsi" w:cstheme="majorHAnsi"/>
                <w:sz w:val="22"/>
                <w:szCs w:val="22"/>
              </w:rPr>
            </w:pPr>
            <w:r w:rsidRPr="00DF0AA4">
              <w:rPr>
                <w:rFonts w:asciiTheme="majorHAnsi" w:hAnsiTheme="majorHAnsi" w:cstheme="majorHAnsi"/>
                <w:sz w:val="22"/>
                <w:szCs w:val="22"/>
              </w:rPr>
              <w:t>(1285/914)</w:t>
            </w:r>
          </w:p>
        </w:tc>
      </w:tr>
    </w:tbl>
    <w:p w14:paraId="75B43CA4" w14:textId="77777777" w:rsidR="00B821F4" w:rsidRPr="00DF0AA4" w:rsidRDefault="00B821F4" w:rsidP="0091000E">
      <w:pPr>
        <w:rPr>
          <w:rFonts w:asciiTheme="majorHAnsi" w:hAnsiTheme="majorHAnsi" w:cstheme="majorHAnsi"/>
          <w:sz w:val="22"/>
          <w:szCs w:val="22"/>
        </w:rPr>
      </w:pPr>
    </w:p>
    <w:p w14:paraId="1E875B49" w14:textId="02C7F76E" w:rsidR="00B821F4" w:rsidRPr="00DF0AA4" w:rsidRDefault="00B821F4" w:rsidP="0091000E">
      <w:pPr>
        <w:rPr>
          <w:rFonts w:asciiTheme="majorHAnsi" w:hAnsiTheme="majorHAnsi" w:cstheme="majorHAnsi"/>
          <w:sz w:val="22"/>
          <w:szCs w:val="22"/>
        </w:rPr>
      </w:pPr>
      <w:r w:rsidRPr="00DF0AA4">
        <w:rPr>
          <w:rFonts w:asciiTheme="majorHAnsi" w:hAnsiTheme="majorHAnsi" w:cstheme="majorHAnsi"/>
          <w:sz w:val="22"/>
          <w:szCs w:val="22"/>
        </w:rPr>
        <w:lastRenderedPageBreak/>
        <w:t>NR: Not Reported</w:t>
      </w:r>
    </w:p>
    <w:p w14:paraId="49C5D52A" w14:textId="77777777" w:rsidR="00B821F4" w:rsidRPr="00DF0AA4" w:rsidRDefault="00B821F4" w:rsidP="0091000E">
      <w:pPr>
        <w:rPr>
          <w:rFonts w:asciiTheme="majorHAnsi" w:hAnsiTheme="majorHAnsi" w:cstheme="majorHAnsi"/>
          <w:sz w:val="22"/>
          <w:szCs w:val="22"/>
        </w:rPr>
      </w:pPr>
      <w:r w:rsidRPr="00DF0AA4">
        <w:rPr>
          <w:rFonts w:asciiTheme="majorHAnsi" w:hAnsiTheme="majorHAnsi" w:cstheme="majorHAnsi"/>
          <w:sz w:val="22"/>
          <w:szCs w:val="22"/>
        </w:rPr>
        <w:t>R: Retrospective</w:t>
      </w:r>
    </w:p>
    <w:p w14:paraId="39D8DA53" w14:textId="4C6BF60D" w:rsidR="00597A64" w:rsidRDefault="00597A64" w:rsidP="0091000E">
      <w:pPr>
        <w:rPr>
          <w:rFonts w:asciiTheme="majorHAnsi" w:hAnsiTheme="majorHAnsi" w:cstheme="majorHAnsi"/>
          <w:sz w:val="22"/>
          <w:szCs w:val="22"/>
        </w:rPr>
      </w:pPr>
      <w:r>
        <w:rPr>
          <w:rFonts w:asciiTheme="majorHAnsi" w:hAnsiTheme="majorHAnsi" w:cstheme="majorHAnsi"/>
          <w:sz w:val="22"/>
          <w:szCs w:val="22"/>
        </w:rPr>
        <w:t>Co: Conservative Soft diet and close review</w:t>
      </w:r>
    </w:p>
    <w:p w14:paraId="4F3C6CA1" w14:textId="77777777" w:rsidR="00597A64" w:rsidRDefault="00597A64" w:rsidP="0091000E">
      <w:pPr>
        <w:rPr>
          <w:rFonts w:asciiTheme="majorHAnsi" w:hAnsiTheme="majorHAnsi" w:cstheme="majorHAnsi"/>
          <w:sz w:val="22"/>
          <w:szCs w:val="22"/>
        </w:rPr>
      </w:pPr>
      <w:r>
        <w:rPr>
          <w:rFonts w:asciiTheme="majorHAnsi" w:hAnsiTheme="majorHAnsi" w:cstheme="majorHAnsi"/>
          <w:sz w:val="22"/>
          <w:szCs w:val="22"/>
        </w:rPr>
        <w:t>Closed: MMF or External pin fixation</w:t>
      </w:r>
    </w:p>
    <w:p w14:paraId="3CAAFE43" w14:textId="5DFBA1B7" w:rsidR="00597A64" w:rsidRPr="00DF0AA4" w:rsidRDefault="00597A64" w:rsidP="0091000E">
      <w:pPr>
        <w:rPr>
          <w:rFonts w:asciiTheme="majorHAnsi" w:hAnsiTheme="majorHAnsi" w:cstheme="majorHAnsi"/>
          <w:sz w:val="22"/>
          <w:szCs w:val="22"/>
        </w:rPr>
      </w:pPr>
      <w:r>
        <w:rPr>
          <w:rFonts w:asciiTheme="majorHAnsi" w:hAnsiTheme="majorHAnsi" w:cstheme="majorHAnsi"/>
          <w:sz w:val="22"/>
          <w:szCs w:val="22"/>
        </w:rPr>
        <w:t>ORIF: Open reduction and usually plated</w:t>
      </w:r>
    </w:p>
    <w:p w14:paraId="6B84C54E" w14:textId="2879FAAE" w:rsidR="00AD063E" w:rsidRPr="00DF0AA4" w:rsidRDefault="00C57E26" w:rsidP="0091000E">
      <w:pPr>
        <w:rPr>
          <w:rFonts w:asciiTheme="majorHAnsi" w:hAnsiTheme="majorHAnsi" w:cstheme="majorHAnsi"/>
          <w:sz w:val="22"/>
          <w:szCs w:val="22"/>
        </w:rPr>
      </w:pPr>
      <w:r w:rsidRPr="00DF0AA4">
        <w:rPr>
          <w:rFonts w:asciiTheme="majorHAnsi" w:hAnsiTheme="majorHAnsi" w:cstheme="majorHAnsi"/>
          <w:sz w:val="22"/>
          <w:szCs w:val="22"/>
        </w:rPr>
        <w:t>Re-op: Further surgery within 90 days</w:t>
      </w:r>
    </w:p>
    <w:p w14:paraId="3C9C2C02" w14:textId="77777777" w:rsidR="00C57E26" w:rsidRPr="00DF0AA4" w:rsidRDefault="00C57E26" w:rsidP="0091000E">
      <w:pPr>
        <w:rPr>
          <w:rFonts w:asciiTheme="majorHAnsi" w:hAnsiTheme="majorHAnsi" w:cstheme="majorHAnsi"/>
          <w:sz w:val="22"/>
          <w:szCs w:val="22"/>
        </w:rPr>
      </w:pPr>
      <w:r w:rsidRPr="00DF0AA4">
        <w:rPr>
          <w:rFonts w:asciiTheme="majorHAnsi" w:hAnsiTheme="majorHAnsi" w:cstheme="majorHAnsi"/>
          <w:sz w:val="22"/>
          <w:szCs w:val="22"/>
        </w:rPr>
        <w:t>Inf: Infection</w:t>
      </w:r>
    </w:p>
    <w:p w14:paraId="4E5116E0" w14:textId="77777777" w:rsidR="00C57E26" w:rsidRPr="00DF0AA4" w:rsidRDefault="00C57E26" w:rsidP="0091000E">
      <w:pPr>
        <w:rPr>
          <w:rFonts w:asciiTheme="majorHAnsi" w:hAnsiTheme="majorHAnsi" w:cstheme="majorHAnsi"/>
          <w:sz w:val="22"/>
          <w:szCs w:val="22"/>
        </w:rPr>
      </w:pPr>
      <w:r w:rsidRPr="00DF0AA4">
        <w:rPr>
          <w:rFonts w:asciiTheme="majorHAnsi" w:hAnsiTheme="majorHAnsi" w:cstheme="majorHAnsi"/>
          <w:sz w:val="22"/>
          <w:szCs w:val="22"/>
        </w:rPr>
        <w:t>Mal: Malocclusion</w:t>
      </w:r>
    </w:p>
    <w:p w14:paraId="17E77A86" w14:textId="77777777" w:rsidR="00C57E26" w:rsidRPr="00DF0AA4" w:rsidRDefault="00C57E26" w:rsidP="0091000E">
      <w:pPr>
        <w:rPr>
          <w:rFonts w:asciiTheme="majorHAnsi" w:hAnsiTheme="majorHAnsi" w:cstheme="majorHAnsi"/>
          <w:sz w:val="22"/>
          <w:szCs w:val="22"/>
        </w:rPr>
      </w:pPr>
      <w:r w:rsidRPr="00DF0AA4">
        <w:rPr>
          <w:rFonts w:asciiTheme="majorHAnsi" w:hAnsiTheme="majorHAnsi" w:cstheme="majorHAnsi"/>
          <w:sz w:val="22"/>
          <w:szCs w:val="22"/>
        </w:rPr>
        <w:t>Non-U: Non-union</w:t>
      </w:r>
    </w:p>
    <w:p w14:paraId="0D0EAA7F" w14:textId="15E78746" w:rsidR="00C57E26" w:rsidRPr="00DF0AA4" w:rsidRDefault="00C57E26" w:rsidP="0091000E">
      <w:pPr>
        <w:rPr>
          <w:rFonts w:asciiTheme="majorHAnsi" w:hAnsiTheme="majorHAnsi" w:cstheme="majorHAnsi"/>
          <w:sz w:val="22"/>
          <w:szCs w:val="22"/>
        </w:rPr>
      </w:pPr>
      <w:r w:rsidRPr="00DF0AA4">
        <w:rPr>
          <w:rFonts w:asciiTheme="majorHAnsi" w:hAnsiTheme="majorHAnsi" w:cstheme="majorHAnsi"/>
          <w:sz w:val="22"/>
          <w:szCs w:val="22"/>
        </w:rPr>
        <w:t>PR: Plate removal</w:t>
      </w:r>
    </w:p>
    <w:p w14:paraId="7BA81CA0" w14:textId="6A92B588" w:rsidR="00B162BD" w:rsidRDefault="00B162BD" w:rsidP="0091000E">
      <w:pPr>
        <w:rPr>
          <w:rFonts w:asciiTheme="majorHAnsi" w:hAnsiTheme="majorHAnsi" w:cstheme="majorHAnsi"/>
          <w:sz w:val="22"/>
          <w:szCs w:val="22"/>
        </w:rPr>
      </w:pPr>
      <w:r w:rsidRPr="00DF0AA4">
        <w:rPr>
          <w:rFonts w:asciiTheme="majorHAnsi" w:hAnsiTheme="majorHAnsi" w:cstheme="majorHAnsi"/>
          <w:sz w:val="22"/>
          <w:szCs w:val="22"/>
        </w:rPr>
        <w:t>F/P: Fractures per patient</w:t>
      </w:r>
    </w:p>
    <w:p w14:paraId="7A9C9029" w14:textId="77777777" w:rsidR="003B24AE" w:rsidRDefault="003B24AE" w:rsidP="0091000E">
      <w:pPr>
        <w:rPr>
          <w:rFonts w:asciiTheme="majorHAnsi" w:hAnsiTheme="majorHAnsi" w:cstheme="majorHAnsi"/>
          <w:sz w:val="22"/>
          <w:szCs w:val="22"/>
        </w:rPr>
      </w:pPr>
      <w:r>
        <w:rPr>
          <w:rFonts w:asciiTheme="majorHAnsi" w:hAnsiTheme="majorHAnsi" w:cstheme="majorHAnsi"/>
          <w:sz w:val="22"/>
          <w:szCs w:val="22"/>
        </w:rPr>
        <w:t>@: Treatment reported by fracture site rather than by patient</w:t>
      </w:r>
    </w:p>
    <w:p w14:paraId="7995EC29" w14:textId="1A01A012" w:rsidR="005F41ED" w:rsidRPr="005F41ED" w:rsidRDefault="005F41ED" w:rsidP="0091000E">
      <w:pPr>
        <w:rPr>
          <w:rFonts w:asciiTheme="majorHAnsi" w:hAnsiTheme="majorHAnsi" w:cstheme="majorHAnsi"/>
          <w:sz w:val="22"/>
          <w:szCs w:val="22"/>
        </w:rPr>
      </w:pPr>
      <w:r>
        <w:rPr>
          <w:rFonts w:asciiTheme="majorHAnsi" w:hAnsiTheme="majorHAnsi" w:cstheme="majorHAnsi"/>
          <w:sz w:val="22"/>
          <w:szCs w:val="22"/>
        </w:rPr>
        <w:t>NB: The final total of fractures treated is 1112 rather than 914 as Ferriera</w:t>
      </w:r>
      <w:r>
        <w:rPr>
          <w:rFonts w:asciiTheme="majorHAnsi" w:hAnsiTheme="majorHAnsi" w:cstheme="majorHAnsi"/>
          <w:sz w:val="22"/>
          <w:szCs w:val="22"/>
          <w:vertAlign w:val="superscript"/>
        </w:rPr>
        <w:t xml:space="preserve">42 </w:t>
      </w:r>
      <w:r>
        <w:rPr>
          <w:rFonts w:asciiTheme="majorHAnsi" w:hAnsiTheme="majorHAnsi" w:cstheme="majorHAnsi"/>
          <w:sz w:val="22"/>
          <w:szCs w:val="22"/>
        </w:rPr>
        <w:t>recorded treatment by fracture rather than by patient adding 198 to the total.</w:t>
      </w:r>
    </w:p>
    <w:p w14:paraId="194B17D2" w14:textId="77777777" w:rsidR="00AD063E" w:rsidRPr="00DF0AA4" w:rsidRDefault="00AD063E" w:rsidP="0091000E">
      <w:pPr>
        <w:rPr>
          <w:rFonts w:asciiTheme="majorHAnsi" w:hAnsiTheme="majorHAnsi" w:cstheme="majorHAnsi"/>
          <w:sz w:val="22"/>
          <w:szCs w:val="22"/>
        </w:rPr>
      </w:pPr>
    </w:p>
    <w:p w14:paraId="2BE1F83C" w14:textId="77777777" w:rsidR="00B821F4" w:rsidRPr="00DF0AA4" w:rsidRDefault="00B821F4" w:rsidP="0091000E">
      <w:pPr>
        <w:rPr>
          <w:rFonts w:asciiTheme="majorHAnsi" w:hAnsiTheme="majorHAnsi" w:cstheme="majorHAnsi"/>
          <w:sz w:val="22"/>
          <w:szCs w:val="22"/>
        </w:rPr>
      </w:pPr>
    </w:p>
    <w:p w14:paraId="7B9FAA24" w14:textId="01848B6F" w:rsidR="00B821F4" w:rsidRPr="00DF0AA4" w:rsidRDefault="00B821F4" w:rsidP="0091000E">
      <w:pPr>
        <w:rPr>
          <w:rFonts w:asciiTheme="majorHAnsi" w:hAnsiTheme="majorHAnsi" w:cstheme="majorHAnsi"/>
          <w:sz w:val="22"/>
          <w:szCs w:val="22"/>
        </w:rPr>
      </w:pPr>
      <w:r w:rsidRPr="00DF0AA4">
        <w:rPr>
          <w:rFonts w:asciiTheme="majorHAnsi" w:hAnsiTheme="majorHAnsi" w:cstheme="majorHAnsi"/>
          <w:sz w:val="22"/>
          <w:szCs w:val="22"/>
        </w:rPr>
        <w:br w:type="page"/>
      </w:r>
    </w:p>
    <w:p w14:paraId="1D7E29EE" w14:textId="77777777" w:rsidR="004E322D"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lastRenderedPageBreak/>
        <w:t xml:space="preserve">Table 3 </w:t>
      </w:r>
    </w:p>
    <w:p w14:paraId="3FA82E0E" w14:textId="3C52C0AE" w:rsidR="004E322D" w:rsidRPr="00DF0AA4" w:rsidRDefault="004E322D" w:rsidP="0091000E">
      <w:pPr>
        <w:rPr>
          <w:rFonts w:asciiTheme="majorHAnsi" w:hAnsiTheme="majorHAnsi" w:cstheme="majorHAnsi"/>
          <w:sz w:val="22"/>
          <w:szCs w:val="22"/>
        </w:rPr>
      </w:pPr>
      <w:r w:rsidRPr="00DF0AA4">
        <w:rPr>
          <w:rFonts w:asciiTheme="majorHAnsi" w:hAnsiTheme="majorHAnsi" w:cstheme="majorHAnsi"/>
          <w:sz w:val="22"/>
          <w:szCs w:val="22"/>
        </w:rPr>
        <w:t>Results of systematic review of the literature</w:t>
      </w:r>
      <w:r>
        <w:rPr>
          <w:rFonts w:asciiTheme="majorHAnsi" w:hAnsiTheme="majorHAnsi" w:cstheme="majorHAnsi"/>
          <w:sz w:val="22"/>
          <w:szCs w:val="22"/>
        </w:rPr>
        <w:t xml:space="preserve"> for adult series classified </w:t>
      </w:r>
      <w:r w:rsidRPr="00DF0AA4">
        <w:rPr>
          <w:rFonts w:asciiTheme="majorHAnsi" w:hAnsiTheme="majorHAnsi" w:cstheme="majorHAnsi"/>
          <w:sz w:val="22"/>
          <w:szCs w:val="22"/>
        </w:rPr>
        <w:t xml:space="preserve">by </w:t>
      </w:r>
      <w:r>
        <w:rPr>
          <w:rFonts w:asciiTheme="majorHAnsi" w:hAnsiTheme="majorHAnsi" w:cstheme="majorHAnsi"/>
          <w:sz w:val="22"/>
          <w:szCs w:val="22"/>
        </w:rPr>
        <w:t xml:space="preserve">anatomical </w:t>
      </w:r>
      <w:r w:rsidRPr="00DF0AA4">
        <w:rPr>
          <w:rFonts w:asciiTheme="majorHAnsi" w:hAnsiTheme="majorHAnsi" w:cstheme="majorHAnsi"/>
          <w:sz w:val="22"/>
          <w:szCs w:val="22"/>
        </w:rPr>
        <w:t>sit</w:t>
      </w:r>
      <w:r>
        <w:rPr>
          <w:rFonts w:asciiTheme="majorHAnsi" w:hAnsiTheme="majorHAnsi" w:cstheme="majorHAnsi"/>
          <w:sz w:val="22"/>
          <w:szCs w:val="22"/>
        </w:rPr>
        <w:t>e but also including sufficient data to be able to re-classify into the current proposal</w:t>
      </w:r>
      <w:r w:rsidR="00571A12">
        <w:rPr>
          <w:rFonts w:asciiTheme="majorHAnsi" w:hAnsiTheme="majorHAnsi" w:cstheme="majorHAnsi"/>
          <w:sz w:val="22"/>
          <w:szCs w:val="22"/>
        </w:rPr>
        <w:t xml:space="preserve">. Including the audit results of the </w:t>
      </w:r>
      <w:r w:rsidR="00A34C7A">
        <w:rPr>
          <w:rFonts w:asciiTheme="majorHAnsi" w:hAnsiTheme="majorHAnsi" w:cstheme="majorHAnsi"/>
          <w:sz w:val="22"/>
          <w:szCs w:val="22"/>
        </w:rPr>
        <w:t xml:space="preserve">Head and Neck Centre </w:t>
      </w:r>
      <w:r w:rsidR="00571A12">
        <w:rPr>
          <w:rFonts w:asciiTheme="majorHAnsi" w:hAnsiTheme="majorHAnsi" w:cstheme="majorHAnsi"/>
          <w:sz w:val="22"/>
          <w:szCs w:val="22"/>
        </w:rPr>
        <w:t>Liverpool.</w:t>
      </w:r>
    </w:p>
    <w:p w14:paraId="01716166" w14:textId="77777777" w:rsidR="00A33993" w:rsidRPr="00DF0AA4" w:rsidRDefault="00A33993" w:rsidP="0091000E">
      <w:pPr>
        <w:rPr>
          <w:rFonts w:asciiTheme="majorHAnsi" w:hAnsiTheme="majorHAnsi" w:cstheme="majorHAnsi"/>
          <w:sz w:val="22"/>
          <w:szCs w:val="22"/>
        </w:rPr>
      </w:pPr>
    </w:p>
    <w:tbl>
      <w:tblPr>
        <w:tblStyle w:val="TableGrid"/>
        <w:tblW w:w="11250" w:type="dxa"/>
        <w:tblInd w:w="-1175" w:type="dxa"/>
        <w:tblLayout w:type="fixed"/>
        <w:tblLook w:val="00A0" w:firstRow="1" w:lastRow="0" w:firstColumn="1" w:lastColumn="0" w:noHBand="0" w:noVBand="0"/>
      </w:tblPr>
      <w:tblGrid>
        <w:gridCol w:w="1170"/>
        <w:gridCol w:w="720"/>
        <w:gridCol w:w="630"/>
        <w:gridCol w:w="630"/>
        <w:gridCol w:w="630"/>
        <w:gridCol w:w="630"/>
        <w:gridCol w:w="630"/>
        <w:gridCol w:w="720"/>
        <w:gridCol w:w="630"/>
        <w:gridCol w:w="720"/>
        <w:gridCol w:w="720"/>
        <w:gridCol w:w="1080"/>
        <w:gridCol w:w="1080"/>
        <w:gridCol w:w="1260"/>
      </w:tblGrid>
      <w:tr w:rsidR="00856E04" w:rsidRPr="00A61CB0" w14:paraId="74D7C38F" w14:textId="77777777" w:rsidTr="00DF0AA4">
        <w:trPr>
          <w:trHeight w:val="275"/>
        </w:trPr>
        <w:tc>
          <w:tcPr>
            <w:tcW w:w="1170" w:type="dxa"/>
            <w:vMerge w:val="restart"/>
          </w:tcPr>
          <w:p w14:paraId="75B2406C"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Author</w:t>
            </w:r>
          </w:p>
        </w:tc>
        <w:tc>
          <w:tcPr>
            <w:tcW w:w="720" w:type="dxa"/>
            <w:vMerge w:val="restart"/>
          </w:tcPr>
          <w:p w14:paraId="525E5C2E"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Year</w:t>
            </w:r>
          </w:p>
        </w:tc>
        <w:tc>
          <w:tcPr>
            <w:tcW w:w="5220" w:type="dxa"/>
            <w:gridSpan w:val="8"/>
          </w:tcPr>
          <w:p w14:paraId="09033A24"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Classes</w:t>
            </w:r>
          </w:p>
        </w:tc>
        <w:tc>
          <w:tcPr>
            <w:tcW w:w="720" w:type="dxa"/>
            <w:vMerge w:val="restart"/>
          </w:tcPr>
          <w:p w14:paraId="5BDA19FE"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Total</w:t>
            </w:r>
          </w:p>
        </w:tc>
        <w:tc>
          <w:tcPr>
            <w:tcW w:w="1080" w:type="dxa"/>
            <w:vMerge w:val="restart"/>
          </w:tcPr>
          <w:p w14:paraId="43C6ADB8" w14:textId="0074351C" w:rsidR="00856E04" w:rsidRPr="00DF0AA4" w:rsidRDefault="006917B4" w:rsidP="0091000E">
            <w:pPr>
              <w:rPr>
                <w:rFonts w:asciiTheme="majorHAnsi" w:hAnsiTheme="majorHAnsi" w:cstheme="majorHAnsi"/>
                <w:sz w:val="22"/>
                <w:szCs w:val="22"/>
              </w:rPr>
            </w:pPr>
            <w:r>
              <w:rPr>
                <w:rFonts w:asciiTheme="majorHAnsi" w:hAnsiTheme="majorHAnsi" w:cstheme="majorHAnsi"/>
                <w:sz w:val="22"/>
                <w:szCs w:val="22"/>
              </w:rPr>
              <w:t>Treatment</w:t>
            </w:r>
            <w:r w:rsidR="00F91D56">
              <w:rPr>
                <w:rFonts w:asciiTheme="majorHAnsi" w:hAnsiTheme="majorHAnsi" w:cstheme="majorHAnsi"/>
                <w:sz w:val="22"/>
                <w:szCs w:val="22"/>
              </w:rPr>
              <w:t xml:space="preserve"> </w:t>
            </w:r>
            <w:r w:rsidR="00856E04" w:rsidRPr="00DF0AA4">
              <w:rPr>
                <w:rFonts w:asciiTheme="majorHAnsi" w:hAnsiTheme="majorHAnsi" w:cstheme="majorHAnsi"/>
                <w:sz w:val="22"/>
                <w:szCs w:val="22"/>
              </w:rPr>
              <w:t>(%)</w:t>
            </w:r>
          </w:p>
        </w:tc>
        <w:tc>
          <w:tcPr>
            <w:tcW w:w="1080" w:type="dxa"/>
            <w:vMerge w:val="restart"/>
          </w:tcPr>
          <w:p w14:paraId="54AB4C1F" w14:textId="77777777" w:rsidR="006917B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Complications</w:t>
            </w:r>
          </w:p>
          <w:p w14:paraId="592417D6" w14:textId="64CB2850" w:rsidR="00856E04" w:rsidRPr="00DF0AA4" w:rsidRDefault="006917B4" w:rsidP="0091000E">
            <w:pPr>
              <w:rPr>
                <w:rFonts w:asciiTheme="majorHAnsi" w:hAnsiTheme="majorHAnsi" w:cstheme="majorHAnsi"/>
                <w:sz w:val="22"/>
                <w:szCs w:val="22"/>
              </w:rPr>
            </w:pPr>
            <w:r>
              <w:rPr>
                <w:rFonts w:asciiTheme="majorHAnsi" w:hAnsiTheme="majorHAnsi" w:cstheme="majorHAnsi"/>
                <w:sz w:val="22"/>
                <w:szCs w:val="22"/>
              </w:rPr>
              <w:t>(</w:t>
            </w:r>
            <w:r w:rsidR="00856E04" w:rsidRPr="00DF0AA4">
              <w:rPr>
                <w:rFonts w:asciiTheme="majorHAnsi" w:hAnsiTheme="majorHAnsi" w:cstheme="majorHAnsi"/>
                <w:sz w:val="22"/>
                <w:szCs w:val="22"/>
              </w:rPr>
              <w:t>%)</w:t>
            </w:r>
          </w:p>
        </w:tc>
        <w:tc>
          <w:tcPr>
            <w:tcW w:w="1260" w:type="dxa"/>
            <w:vMerge w:val="restart"/>
          </w:tcPr>
          <w:p w14:paraId="58B36287"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Type of study / Comment</w:t>
            </w:r>
          </w:p>
        </w:tc>
      </w:tr>
      <w:tr w:rsidR="006917B4" w:rsidRPr="00A61CB0" w14:paraId="3EBE36BE" w14:textId="77777777" w:rsidTr="00DF0AA4">
        <w:trPr>
          <w:trHeight w:val="275"/>
        </w:trPr>
        <w:tc>
          <w:tcPr>
            <w:tcW w:w="1170" w:type="dxa"/>
            <w:vMerge/>
          </w:tcPr>
          <w:p w14:paraId="14764215" w14:textId="77777777" w:rsidR="00856E04" w:rsidRPr="00DF0AA4" w:rsidRDefault="00856E04" w:rsidP="0091000E">
            <w:pPr>
              <w:rPr>
                <w:rFonts w:asciiTheme="majorHAnsi" w:hAnsiTheme="majorHAnsi" w:cstheme="majorHAnsi"/>
                <w:sz w:val="22"/>
                <w:szCs w:val="22"/>
              </w:rPr>
            </w:pPr>
          </w:p>
        </w:tc>
        <w:tc>
          <w:tcPr>
            <w:tcW w:w="720" w:type="dxa"/>
            <w:vMerge/>
          </w:tcPr>
          <w:p w14:paraId="17D1E04B" w14:textId="77777777" w:rsidR="00856E04" w:rsidRPr="00DF0AA4" w:rsidRDefault="00856E04" w:rsidP="0091000E">
            <w:pPr>
              <w:rPr>
                <w:rFonts w:asciiTheme="majorHAnsi" w:hAnsiTheme="majorHAnsi" w:cstheme="majorHAnsi"/>
                <w:sz w:val="22"/>
                <w:szCs w:val="22"/>
              </w:rPr>
            </w:pPr>
          </w:p>
        </w:tc>
        <w:tc>
          <w:tcPr>
            <w:tcW w:w="630" w:type="dxa"/>
          </w:tcPr>
          <w:p w14:paraId="69966DB8"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I</w:t>
            </w:r>
          </w:p>
        </w:tc>
        <w:tc>
          <w:tcPr>
            <w:tcW w:w="630" w:type="dxa"/>
          </w:tcPr>
          <w:p w14:paraId="4AFC08D4"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II</w:t>
            </w:r>
          </w:p>
        </w:tc>
        <w:tc>
          <w:tcPr>
            <w:tcW w:w="630" w:type="dxa"/>
          </w:tcPr>
          <w:p w14:paraId="41EB96D1" w14:textId="77777777" w:rsidR="00856E04" w:rsidRPr="00DF0AA4" w:rsidRDefault="00856E04" w:rsidP="0091000E">
            <w:pPr>
              <w:jc w:val="center"/>
              <w:rPr>
                <w:rFonts w:asciiTheme="majorHAnsi" w:hAnsiTheme="majorHAnsi" w:cstheme="majorHAnsi"/>
                <w:sz w:val="22"/>
                <w:szCs w:val="22"/>
              </w:rPr>
            </w:pPr>
            <w:proofErr w:type="spellStart"/>
            <w:r w:rsidRPr="00DF0AA4">
              <w:rPr>
                <w:rFonts w:asciiTheme="majorHAnsi" w:hAnsiTheme="majorHAnsi" w:cstheme="majorHAnsi"/>
                <w:sz w:val="22"/>
                <w:szCs w:val="22"/>
              </w:rPr>
              <w:t>IIc</w:t>
            </w:r>
            <w:proofErr w:type="spellEnd"/>
          </w:p>
        </w:tc>
        <w:tc>
          <w:tcPr>
            <w:tcW w:w="630" w:type="dxa"/>
          </w:tcPr>
          <w:p w14:paraId="060595B0"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III</w:t>
            </w:r>
          </w:p>
        </w:tc>
        <w:tc>
          <w:tcPr>
            <w:tcW w:w="630" w:type="dxa"/>
          </w:tcPr>
          <w:p w14:paraId="1F4C3889"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IIIc</w:t>
            </w:r>
          </w:p>
        </w:tc>
        <w:tc>
          <w:tcPr>
            <w:tcW w:w="720" w:type="dxa"/>
          </w:tcPr>
          <w:p w14:paraId="4A21B111"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IV</w:t>
            </w:r>
          </w:p>
        </w:tc>
        <w:tc>
          <w:tcPr>
            <w:tcW w:w="630" w:type="dxa"/>
          </w:tcPr>
          <w:p w14:paraId="0992B617" w14:textId="77777777" w:rsidR="00856E04" w:rsidRPr="00DF0AA4" w:rsidRDefault="00856E04" w:rsidP="0091000E">
            <w:pPr>
              <w:jc w:val="center"/>
              <w:rPr>
                <w:rFonts w:asciiTheme="majorHAnsi" w:hAnsiTheme="majorHAnsi" w:cstheme="majorHAnsi"/>
                <w:sz w:val="22"/>
                <w:szCs w:val="22"/>
              </w:rPr>
            </w:pPr>
            <w:proofErr w:type="spellStart"/>
            <w:r w:rsidRPr="00DF0AA4">
              <w:rPr>
                <w:rFonts w:asciiTheme="majorHAnsi" w:hAnsiTheme="majorHAnsi" w:cstheme="majorHAnsi"/>
                <w:sz w:val="22"/>
                <w:szCs w:val="22"/>
              </w:rPr>
              <w:t>IVc</w:t>
            </w:r>
            <w:proofErr w:type="spellEnd"/>
          </w:p>
        </w:tc>
        <w:tc>
          <w:tcPr>
            <w:tcW w:w="720" w:type="dxa"/>
          </w:tcPr>
          <w:p w14:paraId="5C604CD2"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V</w:t>
            </w:r>
          </w:p>
        </w:tc>
        <w:tc>
          <w:tcPr>
            <w:tcW w:w="720" w:type="dxa"/>
            <w:vMerge/>
          </w:tcPr>
          <w:p w14:paraId="75700487" w14:textId="77777777" w:rsidR="00856E04" w:rsidRPr="00DF0AA4" w:rsidRDefault="00856E04" w:rsidP="0091000E">
            <w:pPr>
              <w:rPr>
                <w:rFonts w:asciiTheme="majorHAnsi" w:hAnsiTheme="majorHAnsi" w:cstheme="majorHAnsi"/>
                <w:sz w:val="22"/>
                <w:szCs w:val="22"/>
              </w:rPr>
            </w:pPr>
          </w:p>
        </w:tc>
        <w:tc>
          <w:tcPr>
            <w:tcW w:w="1080" w:type="dxa"/>
            <w:vMerge/>
          </w:tcPr>
          <w:p w14:paraId="6E677555" w14:textId="77777777" w:rsidR="00856E04" w:rsidRPr="00DF0AA4" w:rsidRDefault="00856E04" w:rsidP="0091000E">
            <w:pPr>
              <w:rPr>
                <w:rFonts w:asciiTheme="majorHAnsi" w:hAnsiTheme="majorHAnsi" w:cstheme="majorHAnsi"/>
                <w:sz w:val="22"/>
                <w:szCs w:val="22"/>
              </w:rPr>
            </w:pPr>
          </w:p>
        </w:tc>
        <w:tc>
          <w:tcPr>
            <w:tcW w:w="1080" w:type="dxa"/>
            <w:vMerge/>
          </w:tcPr>
          <w:p w14:paraId="656AB2FD" w14:textId="38033726" w:rsidR="00856E04" w:rsidRPr="00DF0AA4" w:rsidRDefault="00856E04" w:rsidP="0091000E">
            <w:pPr>
              <w:rPr>
                <w:rFonts w:asciiTheme="majorHAnsi" w:hAnsiTheme="majorHAnsi" w:cstheme="majorHAnsi"/>
                <w:sz w:val="22"/>
                <w:szCs w:val="22"/>
              </w:rPr>
            </w:pPr>
          </w:p>
        </w:tc>
        <w:tc>
          <w:tcPr>
            <w:tcW w:w="1260" w:type="dxa"/>
            <w:vMerge/>
          </w:tcPr>
          <w:p w14:paraId="49618F2B" w14:textId="77777777" w:rsidR="00856E04" w:rsidRPr="00DF0AA4" w:rsidRDefault="00856E04" w:rsidP="0091000E">
            <w:pPr>
              <w:rPr>
                <w:rFonts w:asciiTheme="majorHAnsi" w:hAnsiTheme="majorHAnsi" w:cstheme="majorHAnsi"/>
                <w:sz w:val="22"/>
                <w:szCs w:val="22"/>
              </w:rPr>
            </w:pPr>
          </w:p>
        </w:tc>
      </w:tr>
      <w:tr w:rsidR="006917B4" w:rsidRPr="00A61CB0" w14:paraId="502BDEA5" w14:textId="77777777" w:rsidTr="00DF0AA4">
        <w:trPr>
          <w:trHeight w:val="368"/>
        </w:trPr>
        <w:tc>
          <w:tcPr>
            <w:tcW w:w="1170" w:type="dxa"/>
          </w:tcPr>
          <w:p w14:paraId="2246F3DD" w14:textId="1FC54173" w:rsidR="00856E04" w:rsidRPr="00DF0AA4" w:rsidRDefault="00856E04"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Fordyce AM</w:t>
            </w:r>
            <w:r w:rsidRPr="00DF0AA4">
              <w:rPr>
                <w:rFonts w:asciiTheme="majorHAnsi" w:hAnsiTheme="majorHAnsi" w:cstheme="majorHAnsi"/>
                <w:sz w:val="22"/>
                <w:szCs w:val="22"/>
                <w:vertAlign w:val="superscript"/>
              </w:rPr>
              <w:t>4</w:t>
            </w:r>
            <w:r w:rsidR="001C7203">
              <w:rPr>
                <w:rFonts w:asciiTheme="majorHAnsi" w:hAnsiTheme="majorHAnsi" w:cstheme="majorHAnsi"/>
                <w:sz w:val="22"/>
                <w:szCs w:val="22"/>
                <w:vertAlign w:val="superscript"/>
              </w:rPr>
              <w:t>6</w:t>
            </w:r>
          </w:p>
        </w:tc>
        <w:tc>
          <w:tcPr>
            <w:tcW w:w="720" w:type="dxa"/>
          </w:tcPr>
          <w:p w14:paraId="17061AC9"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1999</w:t>
            </w:r>
          </w:p>
        </w:tc>
        <w:tc>
          <w:tcPr>
            <w:tcW w:w="630" w:type="dxa"/>
          </w:tcPr>
          <w:p w14:paraId="603E5F05"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53D02007"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26</w:t>
            </w:r>
          </w:p>
        </w:tc>
        <w:tc>
          <w:tcPr>
            <w:tcW w:w="630" w:type="dxa"/>
          </w:tcPr>
          <w:p w14:paraId="726984E1"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5</w:t>
            </w:r>
          </w:p>
        </w:tc>
        <w:tc>
          <w:tcPr>
            <w:tcW w:w="630" w:type="dxa"/>
          </w:tcPr>
          <w:p w14:paraId="551BB1DC"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23</w:t>
            </w:r>
          </w:p>
        </w:tc>
        <w:tc>
          <w:tcPr>
            <w:tcW w:w="630" w:type="dxa"/>
          </w:tcPr>
          <w:p w14:paraId="22832428"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w:t>
            </w:r>
          </w:p>
        </w:tc>
        <w:tc>
          <w:tcPr>
            <w:tcW w:w="720" w:type="dxa"/>
          </w:tcPr>
          <w:p w14:paraId="1C0EE734"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37</w:t>
            </w:r>
          </w:p>
        </w:tc>
        <w:tc>
          <w:tcPr>
            <w:tcW w:w="630" w:type="dxa"/>
          </w:tcPr>
          <w:p w14:paraId="02C8731C"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5EF4BC02"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2</w:t>
            </w:r>
          </w:p>
        </w:tc>
        <w:tc>
          <w:tcPr>
            <w:tcW w:w="720" w:type="dxa"/>
          </w:tcPr>
          <w:p w14:paraId="6DDD7377"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113</w:t>
            </w:r>
          </w:p>
        </w:tc>
        <w:tc>
          <w:tcPr>
            <w:tcW w:w="1080" w:type="dxa"/>
          </w:tcPr>
          <w:p w14:paraId="201688C2" w14:textId="0F772CD7" w:rsidR="00856E04" w:rsidRPr="00DF0AA4" w:rsidRDefault="008A3570" w:rsidP="0091000E">
            <w:pPr>
              <w:rPr>
                <w:rFonts w:asciiTheme="majorHAnsi" w:hAnsiTheme="majorHAnsi" w:cstheme="majorHAnsi"/>
                <w:sz w:val="22"/>
                <w:szCs w:val="22"/>
              </w:rPr>
            </w:pPr>
            <w:r>
              <w:rPr>
                <w:rFonts w:asciiTheme="majorHAnsi" w:hAnsiTheme="majorHAnsi" w:cstheme="majorHAnsi"/>
                <w:sz w:val="22"/>
                <w:szCs w:val="22"/>
              </w:rPr>
              <w:t>NA</w:t>
            </w:r>
          </w:p>
        </w:tc>
        <w:tc>
          <w:tcPr>
            <w:tcW w:w="1080" w:type="dxa"/>
          </w:tcPr>
          <w:p w14:paraId="63A38BCC" w14:textId="60D682DE"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NR</w:t>
            </w:r>
          </w:p>
          <w:p w14:paraId="1436FCC9" w14:textId="20675784" w:rsidR="00856E04" w:rsidRPr="00DF0AA4" w:rsidRDefault="00856E04" w:rsidP="0091000E">
            <w:pPr>
              <w:jc w:val="center"/>
              <w:rPr>
                <w:rFonts w:asciiTheme="majorHAnsi" w:hAnsiTheme="majorHAnsi" w:cstheme="majorHAnsi"/>
                <w:sz w:val="22"/>
                <w:szCs w:val="22"/>
              </w:rPr>
            </w:pPr>
          </w:p>
        </w:tc>
        <w:tc>
          <w:tcPr>
            <w:tcW w:w="1260" w:type="dxa"/>
          </w:tcPr>
          <w:p w14:paraId="1C8C5F2C"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R (1yr) MMF v ORIF</w:t>
            </w:r>
          </w:p>
        </w:tc>
      </w:tr>
      <w:tr w:rsidR="006917B4" w:rsidRPr="00A61CB0" w14:paraId="3FCB93E8" w14:textId="77777777" w:rsidTr="00DF0AA4">
        <w:trPr>
          <w:trHeight w:val="551"/>
        </w:trPr>
        <w:tc>
          <w:tcPr>
            <w:tcW w:w="1170" w:type="dxa"/>
          </w:tcPr>
          <w:p w14:paraId="3E093A9B" w14:textId="6D6CAEB8" w:rsidR="00856E04" w:rsidRPr="00DF0AA4" w:rsidRDefault="00856E04"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Bolourian</w:t>
            </w:r>
            <w:proofErr w:type="spellEnd"/>
            <w:r w:rsidRPr="00DF0AA4">
              <w:rPr>
                <w:rFonts w:asciiTheme="majorHAnsi" w:hAnsiTheme="majorHAnsi" w:cstheme="majorHAnsi"/>
                <w:sz w:val="22"/>
                <w:szCs w:val="22"/>
              </w:rPr>
              <w:t xml:space="preserve"> R</w:t>
            </w:r>
            <w:r w:rsidRPr="00DF0AA4">
              <w:rPr>
                <w:rFonts w:asciiTheme="majorHAnsi" w:hAnsiTheme="majorHAnsi" w:cstheme="majorHAnsi"/>
                <w:sz w:val="22"/>
                <w:szCs w:val="22"/>
                <w:vertAlign w:val="superscript"/>
              </w:rPr>
              <w:t>4</w:t>
            </w:r>
            <w:r w:rsidR="001C7203">
              <w:rPr>
                <w:rFonts w:asciiTheme="majorHAnsi" w:hAnsiTheme="majorHAnsi" w:cstheme="majorHAnsi"/>
                <w:sz w:val="22"/>
                <w:szCs w:val="22"/>
                <w:vertAlign w:val="superscript"/>
              </w:rPr>
              <w:t>7</w:t>
            </w:r>
          </w:p>
        </w:tc>
        <w:tc>
          <w:tcPr>
            <w:tcW w:w="720" w:type="dxa"/>
          </w:tcPr>
          <w:p w14:paraId="031A1DE9"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2002</w:t>
            </w:r>
          </w:p>
        </w:tc>
        <w:tc>
          <w:tcPr>
            <w:tcW w:w="630" w:type="dxa"/>
          </w:tcPr>
          <w:p w14:paraId="1BFA1FB4"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659F0EBD"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19</w:t>
            </w:r>
          </w:p>
        </w:tc>
        <w:tc>
          <w:tcPr>
            <w:tcW w:w="630" w:type="dxa"/>
          </w:tcPr>
          <w:p w14:paraId="22054B0B"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401CAB6E" w14:textId="77777777" w:rsidR="00856E04" w:rsidRPr="00DF0AA4" w:rsidRDefault="00856E04" w:rsidP="0091000E">
            <w:pPr>
              <w:rPr>
                <w:rFonts w:asciiTheme="majorHAnsi" w:hAnsiTheme="majorHAnsi" w:cstheme="majorHAnsi"/>
                <w:sz w:val="22"/>
                <w:szCs w:val="22"/>
              </w:rPr>
            </w:pPr>
          </w:p>
        </w:tc>
        <w:tc>
          <w:tcPr>
            <w:tcW w:w="630" w:type="dxa"/>
          </w:tcPr>
          <w:p w14:paraId="26E96AE9"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63B73F37"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12</w:t>
            </w:r>
          </w:p>
        </w:tc>
        <w:tc>
          <w:tcPr>
            <w:tcW w:w="630" w:type="dxa"/>
          </w:tcPr>
          <w:p w14:paraId="08010144"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299A50D7"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201C185B"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31</w:t>
            </w:r>
          </w:p>
        </w:tc>
        <w:tc>
          <w:tcPr>
            <w:tcW w:w="1080" w:type="dxa"/>
          </w:tcPr>
          <w:p w14:paraId="7C49B20E" w14:textId="44B0E03A" w:rsidR="00856E04" w:rsidRPr="00DF0AA4" w:rsidRDefault="008A3570" w:rsidP="0091000E">
            <w:pPr>
              <w:rPr>
                <w:rFonts w:asciiTheme="majorHAnsi" w:hAnsiTheme="majorHAnsi" w:cstheme="majorHAnsi"/>
                <w:sz w:val="22"/>
                <w:szCs w:val="22"/>
              </w:rPr>
            </w:pPr>
            <w:r>
              <w:rPr>
                <w:rFonts w:asciiTheme="majorHAnsi" w:hAnsiTheme="majorHAnsi" w:cstheme="majorHAnsi"/>
                <w:sz w:val="22"/>
                <w:szCs w:val="22"/>
              </w:rPr>
              <w:t>NA</w:t>
            </w:r>
          </w:p>
        </w:tc>
        <w:tc>
          <w:tcPr>
            <w:tcW w:w="1080" w:type="dxa"/>
          </w:tcPr>
          <w:p w14:paraId="3B53EBE1" w14:textId="557A8B68"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0</w:t>
            </w:r>
          </w:p>
        </w:tc>
        <w:tc>
          <w:tcPr>
            <w:tcW w:w="1260" w:type="dxa"/>
          </w:tcPr>
          <w:p w14:paraId="1D8CDB73"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P ORIF and MMF</w:t>
            </w:r>
          </w:p>
        </w:tc>
      </w:tr>
      <w:tr w:rsidR="006917B4" w:rsidRPr="00A61CB0" w14:paraId="56E84645" w14:textId="77777777" w:rsidTr="00DF0AA4">
        <w:trPr>
          <w:trHeight w:val="275"/>
        </w:trPr>
        <w:tc>
          <w:tcPr>
            <w:tcW w:w="1170" w:type="dxa"/>
          </w:tcPr>
          <w:p w14:paraId="7FF60FE8" w14:textId="7D77AFCB" w:rsidR="00856E04" w:rsidRPr="00DF0AA4" w:rsidRDefault="00856E04"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Dongas P</w:t>
            </w:r>
            <w:r w:rsidRPr="00DF0AA4">
              <w:rPr>
                <w:rFonts w:asciiTheme="majorHAnsi" w:hAnsiTheme="majorHAnsi" w:cstheme="majorHAnsi"/>
                <w:sz w:val="22"/>
                <w:szCs w:val="22"/>
                <w:vertAlign w:val="superscript"/>
              </w:rPr>
              <w:t>4</w:t>
            </w:r>
            <w:r w:rsidR="001C7203">
              <w:rPr>
                <w:rFonts w:asciiTheme="majorHAnsi" w:hAnsiTheme="majorHAnsi" w:cstheme="majorHAnsi"/>
                <w:sz w:val="22"/>
                <w:szCs w:val="22"/>
                <w:vertAlign w:val="superscript"/>
              </w:rPr>
              <w:t>8</w:t>
            </w:r>
          </w:p>
        </w:tc>
        <w:tc>
          <w:tcPr>
            <w:tcW w:w="720" w:type="dxa"/>
          </w:tcPr>
          <w:p w14:paraId="1DCD3550"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2002</w:t>
            </w:r>
          </w:p>
        </w:tc>
        <w:tc>
          <w:tcPr>
            <w:tcW w:w="630" w:type="dxa"/>
          </w:tcPr>
          <w:p w14:paraId="6483059E"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29</w:t>
            </w:r>
          </w:p>
        </w:tc>
        <w:tc>
          <w:tcPr>
            <w:tcW w:w="630" w:type="dxa"/>
          </w:tcPr>
          <w:p w14:paraId="117B6A26"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65</w:t>
            </w:r>
          </w:p>
        </w:tc>
        <w:tc>
          <w:tcPr>
            <w:tcW w:w="630" w:type="dxa"/>
          </w:tcPr>
          <w:p w14:paraId="46A3EEEC"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1A11B9A4"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30</w:t>
            </w:r>
          </w:p>
        </w:tc>
        <w:tc>
          <w:tcPr>
            <w:tcW w:w="630" w:type="dxa"/>
          </w:tcPr>
          <w:p w14:paraId="350B7D41"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26</w:t>
            </w:r>
          </w:p>
        </w:tc>
        <w:tc>
          <w:tcPr>
            <w:tcW w:w="720" w:type="dxa"/>
          </w:tcPr>
          <w:p w14:paraId="14D0F4B1"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38</w:t>
            </w:r>
          </w:p>
        </w:tc>
        <w:tc>
          <w:tcPr>
            <w:tcW w:w="630" w:type="dxa"/>
          </w:tcPr>
          <w:p w14:paraId="2F47E81E"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74A09B1D"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506BAE08"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188</w:t>
            </w:r>
          </w:p>
        </w:tc>
        <w:tc>
          <w:tcPr>
            <w:tcW w:w="1080" w:type="dxa"/>
          </w:tcPr>
          <w:p w14:paraId="7C00F298" w14:textId="77777777" w:rsidR="00856E04" w:rsidRDefault="00ED1D83" w:rsidP="0091000E">
            <w:pPr>
              <w:rPr>
                <w:rFonts w:asciiTheme="majorHAnsi" w:hAnsiTheme="majorHAnsi" w:cstheme="majorHAnsi"/>
                <w:sz w:val="22"/>
                <w:szCs w:val="22"/>
              </w:rPr>
            </w:pPr>
            <w:r>
              <w:rPr>
                <w:rFonts w:asciiTheme="majorHAnsi" w:hAnsiTheme="majorHAnsi" w:cstheme="majorHAnsi"/>
                <w:sz w:val="22"/>
                <w:szCs w:val="22"/>
              </w:rPr>
              <w:t>Co 36(19)</w:t>
            </w:r>
          </w:p>
          <w:p w14:paraId="0EEE56CF" w14:textId="77777777" w:rsidR="00ED1D83" w:rsidRDefault="00ED1D83" w:rsidP="0091000E">
            <w:pPr>
              <w:rPr>
                <w:rFonts w:asciiTheme="majorHAnsi" w:hAnsiTheme="majorHAnsi" w:cstheme="majorHAnsi"/>
                <w:sz w:val="22"/>
                <w:szCs w:val="22"/>
              </w:rPr>
            </w:pPr>
            <w:r>
              <w:rPr>
                <w:rFonts w:asciiTheme="majorHAnsi" w:hAnsiTheme="majorHAnsi" w:cstheme="majorHAnsi"/>
                <w:sz w:val="22"/>
                <w:szCs w:val="22"/>
              </w:rPr>
              <w:t>Cl 25(14)</w:t>
            </w:r>
          </w:p>
          <w:p w14:paraId="77F5B20C" w14:textId="4C431A89" w:rsidR="00ED1D83" w:rsidRPr="00DF0AA4" w:rsidRDefault="00ED1D83" w:rsidP="0091000E">
            <w:pPr>
              <w:rPr>
                <w:rFonts w:asciiTheme="majorHAnsi" w:hAnsiTheme="majorHAnsi" w:cstheme="majorHAnsi"/>
                <w:sz w:val="22"/>
                <w:szCs w:val="22"/>
              </w:rPr>
            </w:pPr>
            <w:r>
              <w:rPr>
                <w:rFonts w:asciiTheme="majorHAnsi" w:hAnsiTheme="majorHAnsi" w:cstheme="majorHAnsi"/>
                <w:sz w:val="22"/>
                <w:szCs w:val="22"/>
              </w:rPr>
              <w:t>ORIF</w:t>
            </w:r>
            <w:r w:rsidR="00810263">
              <w:rPr>
                <w:rFonts w:asciiTheme="majorHAnsi" w:hAnsiTheme="majorHAnsi" w:cstheme="majorHAnsi"/>
                <w:sz w:val="22"/>
                <w:szCs w:val="22"/>
              </w:rPr>
              <w:t xml:space="preserve"> </w:t>
            </w:r>
            <w:r>
              <w:rPr>
                <w:rFonts w:asciiTheme="majorHAnsi" w:hAnsiTheme="majorHAnsi" w:cstheme="majorHAnsi"/>
                <w:sz w:val="22"/>
                <w:szCs w:val="22"/>
              </w:rPr>
              <w:t>127(67)</w:t>
            </w:r>
          </w:p>
        </w:tc>
        <w:tc>
          <w:tcPr>
            <w:tcW w:w="1080" w:type="dxa"/>
          </w:tcPr>
          <w:p w14:paraId="4E00448B" w14:textId="5942E806"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NR</w:t>
            </w:r>
          </w:p>
          <w:p w14:paraId="7B5267F4" w14:textId="76CC26D0" w:rsidR="00856E04" w:rsidRPr="00DF0AA4" w:rsidRDefault="00856E04" w:rsidP="0091000E">
            <w:pPr>
              <w:jc w:val="center"/>
              <w:rPr>
                <w:rFonts w:asciiTheme="majorHAnsi" w:hAnsiTheme="majorHAnsi" w:cstheme="majorHAnsi"/>
                <w:sz w:val="22"/>
                <w:szCs w:val="22"/>
              </w:rPr>
            </w:pPr>
          </w:p>
        </w:tc>
        <w:tc>
          <w:tcPr>
            <w:tcW w:w="1260" w:type="dxa"/>
          </w:tcPr>
          <w:p w14:paraId="236AE537"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R (6yrs) audit Tasmania</w:t>
            </w:r>
          </w:p>
        </w:tc>
      </w:tr>
      <w:tr w:rsidR="006917B4" w:rsidRPr="00A61CB0" w14:paraId="28593478" w14:textId="77777777" w:rsidTr="00DF0AA4">
        <w:trPr>
          <w:trHeight w:val="538"/>
        </w:trPr>
        <w:tc>
          <w:tcPr>
            <w:tcW w:w="1170" w:type="dxa"/>
          </w:tcPr>
          <w:p w14:paraId="27DCB65C" w14:textId="739FEEC3" w:rsidR="00856E04" w:rsidRPr="00DF0AA4" w:rsidRDefault="00856E04"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Kim Y-K</w:t>
            </w:r>
            <w:r w:rsidR="001C7203">
              <w:rPr>
                <w:rFonts w:asciiTheme="majorHAnsi" w:hAnsiTheme="majorHAnsi" w:cstheme="majorHAnsi"/>
                <w:sz w:val="22"/>
                <w:szCs w:val="22"/>
                <w:vertAlign w:val="superscript"/>
              </w:rPr>
              <w:t>49</w:t>
            </w:r>
          </w:p>
        </w:tc>
        <w:tc>
          <w:tcPr>
            <w:tcW w:w="720" w:type="dxa"/>
          </w:tcPr>
          <w:p w14:paraId="594CB379"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2002</w:t>
            </w:r>
          </w:p>
        </w:tc>
        <w:tc>
          <w:tcPr>
            <w:tcW w:w="630" w:type="dxa"/>
          </w:tcPr>
          <w:p w14:paraId="6E8E10CE"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w:t>
            </w:r>
          </w:p>
        </w:tc>
        <w:tc>
          <w:tcPr>
            <w:tcW w:w="630" w:type="dxa"/>
          </w:tcPr>
          <w:p w14:paraId="5B27A599"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7</w:t>
            </w:r>
          </w:p>
        </w:tc>
        <w:tc>
          <w:tcPr>
            <w:tcW w:w="630" w:type="dxa"/>
          </w:tcPr>
          <w:p w14:paraId="1B08B4AD"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38081F60"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22</w:t>
            </w:r>
          </w:p>
        </w:tc>
        <w:tc>
          <w:tcPr>
            <w:tcW w:w="630" w:type="dxa"/>
          </w:tcPr>
          <w:p w14:paraId="2AA86724"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5</w:t>
            </w:r>
          </w:p>
        </w:tc>
        <w:tc>
          <w:tcPr>
            <w:tcW w:w="720" w:type="dxa"/>
          </w:tcPr>
          <w:p w14:paraId="19898B93"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14</w:t>
            </w:r>
          </w:p>
        </w:tc>
        <w:tc>
          <w:tcPr>
            <w:tcW w:w="630" w:type="dxa"/>
          </w:tcPr>
          <w:p w14:paraId="4CBC426B"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6D4CEFAA"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3B934312"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49</w:t>
            </w:r>
          </w:p>
        </w:tc>
        <w:tc>
          <w:tcPr>
            <w:tcW w:w="1080" w:type="dxa"/>
          </w:tcPr>
          <w:p w14:paraId="00600F34" w14:textId="507F2EEE" w:rsidR="00856E04" w:rsidRPr="00DF0AA4" w:rsidRDefault="008A3570" w:rsidP="0091000E">
            <w:pPr>
              <w:rPr>
                <w:rFonts w:asciiTheme="majorHAnsi" w:hAnsiTheme="majorHAnsi" w:cstheme="majorHAnsi"/>
                <w:sz w:val="22"/>
                <w:szCs w:val="22"/>
              </w:rPr>
            </w:pPr>
            <w:r>
              <w:rPr>
                <w:rFonts w:asciiTheme="majorHAnsi" w:hAnsiTheme="majorHAnsi" w:cstheme="majorHAnsi"/>
                <w:sz w:val="22"/>
                <w:szCs w:val="22"/>
              </w:rPr>
              <w:t>NA</w:t>
            </w:r>
          </w:p>
        </w:tc>
        <w:tc>
          <w:tcPr>
            <w:tcW w:w="1080" w:type="dxa"/>
          </w:tcPr>
          <w:p w14:paraId="1B80DC30" w14:textId="10F9E45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 xml:space="preserve">Re-op 1(2) </w:t>
            </w:r>
          </w:p>
          <w:p w14:paraId="45DCFB88" w14:textId="3213EEE8" w:rsidR="00856E04" w:rsidRPr="00DF0AA4" w:rsidRDefault="00856E04" w:rsidP="0091000E">
            <w:pPr>
              <w:jc w:val="center"/>
              <w:rPr>
                <w:rFonts w:asciiTheme="majorHAnsi" w:hAnsiTheme="majorHAnsi" w:cstheme="majorHAnsi"/>
                <w:sz w:val="22"/>
                <w:szCs w:val="22"/>
              </w:rPr>
            </w:pPr>
          </w:p>
        </w:tc>
        <w:tc>
          <w:tcPr>
            <w:tcW w:w="1260" w:type="dxa"/>
          </w:tcPr>
          <w:p w14:paraId="49AA6107"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P biodegradable plates</w:t>
            </w:r>
          </w:p>
        </w:tc>
      </w:tr>
      <w:tr w:rsidR="006917B4" w:rsidRPr="00A61CB0" w14:paraId="1C75E657" w14:textId="77777777" w:rsidTr="00DF0AA4">
        <w:trPr>
          <w:trHeight w:val="551"/>
        </w:trPr>
        <w:tc>
          <w:tcPr>
            <w:tcW w:w="1170" w:type="dxa"/>
          </w:tcPr>
          <w:p w14:paraId="013E9ACB" w14:textId="59979DF5" w:rsidR="00856E04" w:rsidRPr="00DF0AA4" w:rsidRDefault="00856E04"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Yerit</w:t>
            </w:r>
            <w:proofErr w:type="spellEnd"/>
            <w:r w:rsidRPr="00DF0AA4">
              <w:rPr>
                <w:rFonts w:asciiTheme="majorHAnsi" w:hAnsiTheme="majorHAnsi" w:cstheme="majorHAnsi"/>
                <w:sz w:val="22"/>
                <w:szCs w:val="22"/>
              </w:rPr>
              <w:t xml:space="preserve"> KC</w:t>
            </w:r>
            <w:r w:rsidRPr="00DF0AA4">
              <w:rPr>
                <w:rFonts w:asciiTheme="majorHAnsi" w:hAnsiTheme="majorHAnsi" w:cstheme="majorHAnsi"/>
                <w:sz w:val="22"/>
                <w:szCs w:val="22"/>
                <w:vertAlign w:val="superscript"/>
              </w:rPr>
              <w:t>5</w:t>
            </w:r>
            <w:r w:rsidR="001C7203">
              <w:rPr>
                <w:rFonts w:asciiTheme="majorHAnsi" w:hAnsiTheme="majorHAnsi" w:cstheme="majorHAnsi"/>
                <w:sz w:val="22"/>
                <w:szCs w:val="22"/>
                <w:vertAlign w:val="superscript"/>
              </w:rPr>
              <w:t>0</w:t>
            </w:r>
          </w:p>
        </w:tc>
        <w:tc>
          <w:tcPr>
            <w:tcW w:w="720" w:type="dxa"/>
          </w:tcPr>
          <w:p w14:paraId="59C4FDE4"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2002</w:t>
            </w:r>
          </w:p>
        </w:tc>
        <w:tc>
          <w:tcPr>
            <w:tcW w:w="630" w:type="dxa"/>
          </w:tcPr>
          <w:p w14:paraId="754CEABE" w14:textId="77777777" w:rsidR="00856E04" w:rsidRPr="00DF0AA4" w:rsidRDefault="00856E04" w:rsidP="0091000E">
            <w:pPr>
              <w:rPr>
                <w:rFonts w:asciiTheme="majorHAnsi" w:hAnsiTheme="majorHAnsi" w:cstheme="majorHAnsi"/>
                <w:sz w:val="22"/>
                <w:szCs w:val="22"/>
              </w:rPr>
            </w:pPr>
          </w:p>
        </w:tc>
        <w:tc>
          <w:tcPr>
            <w:tcW w:w="630" w:type="dxa"/>
          </w:tcPr>
          <w:p w14:paraId="22D67B4E"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w:t>
            </w:r>
          </w:p>
        </w:tc>
        <w:tc>
          <w:tcPr>
            <w:tcW w:w="630" w:type="dxa"/>
          </w:tcPr>
          <w:p w14:paraId="1945119E" w14:textId="77777777" w:rsidR="00856E04" w:rsidRPr="00DF0AA4" w:rsidRDefault="00856E04" w:rsidP="0091000E">
            <w:pPr>
              <w:rPr>
                <w:rFonts w:asciiTheme="majorHAnsi" w:hAnsiTheme="majorHAnsi" w:cstheme="majorHAnsi"/>
                <w:sz w:val="22"/>
                <w:szCs w:val="22"/>
              </w:rPr>
            </w:pPr>
          </w:p>
        </w:tc>
        <w:tc>
          <w:tcPr>
            <w:tcW w:w="630" w:type="dxa"/>
          </w:tcPr>
          <w:p w14:paraId="09C1894F"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12</w:t>
            </w:r>
          </w:p>
        </w:tc>
        <w:tc>
          <w:tcPr>
            <w:tcW w:w="630" w:type="dxa"/>
          </w:tcPr>
          <w:p w14:paraId="60BD43EF" w14:textId="77777777" w:rsidR="00856E04" w:rsidRPr="00DF0AA4" w:rsidRDefault="00856E04" w:rsidP="0091000E">
            <w:pPr>
              <w:rPr>
                <w:rFonts w:asciiTheme="majorHAnsi" w:hAnsiTheme="majorHAnsi" w:cstheme="majorHAnsi"/>
                <w:sz w:val="22"/>
                <w:szCs w:val="22"/>
              </w:rPr>
            </w:pPr>
          </w:p>
        </w:tc>
        <w:tc>
          <w:tcPr>
            <w:tcW w:w="720" w:type="dxa"/>
          </w:tcPr>
          <w:p w14:paraId="57E4166B"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5</w:t>
            </w:r>
          </w:p>
        </w:tc>
        <w:tc>
          <w:tcPr>
            <w:tcW w:w="630" w:type="dxa"/>
          </w:tcPr>
          <w:p w14:paraId="643CE49B"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w:t>
            </w:r>
          </w:p>
        </w:tc>
        <w:tc>
          <w:tcPr>
            <w:tcW w:w="720" w:type="dxa"/>
          </w:tcPr>
          <w:p w14:paraId="0F1AF111"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w:t>
            </w:r>
          </w:p>
        </w:tc>
        <w:tc>
          <w:tcPr>
            <w:tcW w:w="720" w:type="dxa"/>
          </w:tcPr>
          <w:p w14:paraId="179EDC17"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22</w:t>
            </w:r>
          </w:p>
        </w:tc>
        <w:tc>
          <w:tcPr>
            <w:tcW w:w="1080" w:type="dxa"/>
          </w:tcPr>
          <w:p w14:paraId="64748CAC" w14:textId="115434E3" w:rsidR="00856E04" w:rsidRPr="00DF0AA4" w:rsidRDefault="008A3570" w:rsidP="0091000E">
            <w:pPr>
              <w:rPr>
                <w:rFonts w:asciiTheme="majorHAnsi" w:hAnsiTheme="majorHAnsi" w:cstheme="majorHAnsi"/>
                <w:sz w:val="22"/>
                <w:szCs w:val="22"/>
              </w:rPr>
            </w:pPr>
            <w:r>
              <w:rPr>
                <w:rFonts w:asciiTheme="majorHAnsi" w:hAnsiTheme="majorHAnsi" w:cstheme="majorHAnsi"/>
                <w:sz w:val="22"/>
                <w:szCs w:val="22"/>
              </w:rPr>
              <w:t>NA</w:t>
            </w:r>
          </w:p>
        </w:tc>
        <w:tc>
          <w:tcPr>
            <w:tcW w:w="1080" w:type="dxa"/>
          </w:tcPr>
          <w:p w14:paraId="446E19B3" w14:textId="41C10C54"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 xml:space="preserve">Re-op 1(4.5) </w:t>
            </w:r>
          </w:p>
          <w:p w14:paraId="05373CA3" w14:textId="53CE3795" w:rsidR="00856E04" w:rsidRPr="00DF0AA4" w:rsidRDefault="00856E04" w:rsidP="0091000E">
            <w:pPr>
              <w:jc w:val="center"/>
              <w:rPr>
                <w:rFonts w:asciiTheme="majorHAnsi" w:hAnsiTheme="majorHAnsi" w:cstheme="majorHAnsi"/>
                <w:sz w:val="22"/>
                <w:szCs w:val="22"/>
              </w:rPr>
            </w:pPr>
          </w:p>
        </w:tc>
        <w:tc>
          <w:tcPr>
            <w:tcW w:w="1260" w:type="dxa"/>
          </w:tcPr>
          <w:p w14:paraId="331DE20D"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P (1.5yrs). biodegradable plates</w:t>
            </w:r>
          </w:p>
        </w:tc>
      </w:tr>
      <w:tr w:rsidR="006917B4" w:rsidRPr="00A61CB0" w14:paraId="36425E38" w14:textId="77777777" w:rsidTr="00DF0AA4">
        <w:trPr>
          <w:trHeight w:val="551"/>
        </w:trPr>
        <w:tc>
          <w:tcPr>
            <w:tcW w:w="1170" w:type="dxa"/>
          </w:tcPr>
          <w:p w14:paraId="7212545F" w14:textId="2893A83B" w:rsidR="00856E04" w:rsidRPr="00DF0AA4" w:rsidRDefault="00856E04"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Burm</w:t>
            </w:r>
            <w:proofErr w:type="spellEnd"/>
            <w:r w:rsidRPr="00DF0AA4">
              <w:rPr>
                <w:rFonts w:asciiTheme="majorHAnsi" w:hAnsiTheme="majorHAnsi" w:cstheme="majorHAnsi"/>
                <w:sz w:val="22"/>
                <w:szCs w:val="22"/>
              </w:rPr>
              <w:t xml:space="preserve"> JS</w:t>
            </w:r>
            <w:r w:rsidRPr="00DF0AA4">
              <w:rPr>
                <w:rFonts w:asciiTheme="majorHAnsi" w:hAnsiTheme="majorHAnsi" w:cstheme="majorHAnsi"/>
                <w:sz w:val="22"/>
                <w:szCs w:val="22"/>
                <w:vertAlign w:val="superscript"/>
              </w:rPr>
              <w:t>5</w:t>
            </w:r>
            <w:r w:rsidR="001C7203">
              <w:rPr>
                <w:rFonts w:asciiTheme="majorHAnsi" w:hAnsiTheme="majorHAnsi" w:cstheme="majorHAnsi"/>
                <w:sz w:val="22"/>
                <w:szCs w:val="22"/>
                <w:vertAlign w:val="superscript"/>
              </w:rPr>
              <w:t>1</w:t>
            </w:r>
          </w:p>
        </w:tc>
        <w:tc>
          <w:tcPr>
            <w:tcW w:w="720" w:type="dxa"/>
          </w:tcPr>
          <w:p w14:paraId="443BA644"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2010</w:t>
            </w:r>
          </w:p>
        </w:tc>
        <w:tc>
          <w:tcPr>
            <w:tcW w:w="630" w:type="dxa"/>
          </w:tcPr>
          <w:p w14:paraId="3F664BF4"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w:t>
            </w:r>
          </w:p>
          <w:p w14:paraId="527CB3E5" w14:textId="77777777" w:rsidR="00856E04" w:rsidRPr="00DF0AA4" w:rsidRDefault="00856E04" w:rsidP="0091000E">
            <w:pPr>
              <w:rPr>
                <w:rFonts w:asciiTheme="majorHAnsi" w:hAnsiTheme="majorHAnsi" w:cstheme="majorHAnsi"/>
                <w:sz w:val="22"/>
                <w:szCs w:val="22"/>
              </w:rPr>
            </w:pPr>
          </w:p>
        </w:tc>
        <w:tc>
          <w:tcPr>
            <w:tcW w:w="630" w:type="dxa"/>
          </w:tcPr>
          <w:p w14:paraId="150E3362"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4</w:t>
            </w:r>
          </w:p>
        </w:tc>
        <w:tc>
          <w:tcPr>
            <w:tcW w:w="630" w:type="dxa"/>
          </w:tcPr>
          <w:p w14:paraId="5CD5EC40"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15D52F31"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4</w:t>
            </w:r>
          </w:p>
        </w:tc>
        <w:tc>
          <w:tcPr>
            <w:tcW w:w="630" w:type="dxa"/>
          </w:tcPr>
          <w:p w14:paraId="2E801968"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14</w:t>
            </w:r>
          </w:p>
        </w:tc>
        <w:tc>
          <w:tcPr>
            <w:tcW w:w="720" w:type="dxa"/>
          </w:tcPr>
          <w:p w14:paraId="035B83E0"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12</w:t>
            </w:r>
          </w:p>
        </w:tc>
        <w:tc>
          <w:tcPr>
            <w:tcW w:w="630" w:type="dxa"/>
          </w:tcPr>
          <w:p w14:paraId="68DEDABA"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4879EDCF"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w:t>
            </w:r>
          </w:p>
          <w:p w14:paraId="08A4E8AF" w14:textId="77777777" w:rsidR="00856E04" w:rsidRPr="00DF0AA4" w:rsidRDefault="00856E04" w:rsidP="0091000E">
            <w:pPr>
              <w:rPr>
                <w:rFonts w:asciiTheme="majorHAnsi" w:hAnsiTheme="majorHAnsi" w:cstheme="majorHAnsi"/>
                <w:sz w:val="22"/>
                <w:szCs w:val="22"/>
              </w:rPr>
            </w:pPr>
          </w:p>
        </w:tc>
        <w:tc>
          <w:tcPr>
            <w:tcW w:w="720" w:type="dxa"/>
          </w:tcPr>
          <w:p w14:paraId="397F23D1"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36</w:t>
            </w:r>
          </w:p>
        </w:tc>
        <w:tc>
          <w:tcPr>
            <w:tcW w:w="1080" w:type="dxa"/>
          </w:tcPr>
          <w:p w14:paraId="162B8DAC" w14:textId="0834C019" w:rsidR="00856E04" w:rsidRPr="00DF0AA4" w:rsidRDefault="008A3570" w:rsidP="0091000E">
            <w:pPr>
              <w:rPr>
                <w:rFonts w:asciiTheme="majorHAnsi" w:hAnsiTheme="majorHAnsi" w:cstheme="majorHAnsi"/>
                <w:sz w:val="22"/>
                <w:szCs w:val="22"/>
              </w:rPr>
            </w:pPr>
            <w:r>
              <w:rPr>
                <w:rFonts w:asciiTheme="majorHAnsi" w:hAnsiTheme="majorHAnsi" w:cstheme="majorHAnsi"/>
                <w:sz w:val="22"/>
                <w:szCs w:val="22"/>
              </w:rPr>
              <w:t>NA</w:t>
            </w:r>
          </w:p>
        </w:tc>
        <w:tc>
          <w:tcPr>
            <w:tcW w:w="1080" w:type="dxa"/>
          </w:tcPr>
          <w:p w14:paraId="5D8DE323" w14:textId="4816B6A1"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 xml:space="preserve">PR 1(2.8) </w:t>
            </w:r>
          </w:p>
        </w:tc>
        <w:tc>
          <w:tcPr>
            <w:tcW w:w="1260" w:type="dxa"/>
          </w:tcPr>
          <w:p w14:paraId="274FAA3B" w14:textId="2A692B70"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P</w:t>
            </w:r>
            <w:r w:rsidR="00F97A53">
              <w:rPr>
                <w:rFonts w:asciiTheme="majorHAnsi" w:hAnsiTheme="majorHAnsi" w:cstheme="majorHAnsi"/>
                <w:sz w:val="22"/>
                <w:szCs w:val="22"/>
              </w:rPr>
              <w:t xml:space="preserve"> </w:t>
            </w:r>
            <w:r w:rsidRPr="00DF0AA4">
              <w:rPr>
                <w:rFonts w:asciiTheme="majorHAnsi" w:hAnsiTheme="majorHAnsi" w:cstheme="majorHAnsi"/>
                <w:sz w:val="21"/>
                <w:szCs w:val="21"/>
              </w:rPr>
              <w:t>microplates</w:t>
            </w:r>
          </w:p>
        </w:tc>
      </w:tr>
      <w:tr w:rsidR="006917B4" w:rsidRPr="00A61CB0" w14:paraId="385C78D5" w14:textId="77777777" w:rsidTr="00DF0AA4">
        <w:trPr>
          <w:trHeight w:val="262"/>
        </w:trPr>
        <w:tc>
          <w:tcPr>
            <w:tcW w:w="1170" w:type="dxa"/>
          </w:tcPr>
          <w:p w14:paraId="2B255A72" w14:textId="43A9AC4F" w:rsidR="00856E04" w:rsidRPr="00DF0AA4" w:rsidRDefault="00856E04"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Singh V</w:t>
            </w:r>
            <w:r w:rsidRPr="00DF0AA4">
              <w:rPr>
                <w:rFonts w:asciiTheme="majorHAnsi" w:hAnsiTheme="majorHAnsi" w:cstheme="majorHAnsi"/>
                <w:sz w:val="22"/>
                <w:szCs w:val="22"/>
                <w:vertAlign w:val="superscript"/>
              </w:rPr>
              <w:t>5</w:t>
            </w:r>
            <w:r w:rsidR="001C7203">
              <w:rPr>
                <w:rFonts w:asciiTheme="majorHAnsi" w:hAnsiTheme="majorHAnsi" w:cstheme="majorHAnsi"/>
                <w:sz w:val="22"/>
                <w:szCs w:val="22"/>
                <w:vertAlign w:val="superscript"/>
              </w:rPr>
              <w:t>2</w:t>
            </w:r>
          </w:p>
        </w:tc>
        <w:tc>
          <w:tcPr>
            <w:tcW w:w="720" w:type="dxa"/>
          </w:tcPr>
          <w:p w14:paraId="530B818F"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2011</w:t>
            </w:r>
          </w:p>
        </w:tc>
        <w:tc>
          <w:tcPr>
            <w:tcW w:w="630" w:type="dxa"/>
          </w:tcPr>
          <w:p w14:paraId="7B7622FD"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7E292E28"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11</w:t>
            </w:r>
          </w:p>
        </w:tc>
        <w:tc>
          <w:tcPr>
            <w:tcW w:w="630" w:type="dxa"/>
          </w:tcPr>
          <w:p w14:paraId="0CDCA441"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0795FE80"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16</w:t>
            </w:r>
          </w:p>
        </w:tc>
        <w:tc>
          <w:tcPr>
            <w:tcW w:w="630" w:type="dxa"/>
          </w:tcPr>
          <w:p w14:paraId="20512069"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3</w:t>
            </w:r>
          </w:p>
        </w:tc>
        <w:tc>
          <w:tcPr>
            <w:tcW w:w="720" w:type="dxa"/>
          </w:tcPr>
          <w:p w14:paraId="6355208D"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18</w:t>
            </w:r>
          </w:p>
        </w:tc>
        <w:tc>
          <w:tcPr>
            <w:tcW w:w="630" w:type="dxa"/>
          </w:tcPr>
          <w:p w14:paraId="53CEBB34"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w:t>
            </w:r>
          </w:p>
        </w:tc>
        <w:tc>
          <w:tcPr>
            <w:tcW w:w="720" w:type="dxa"/>
          </w:tcPr>
          <w:p w14:paraId="3CF0AF01"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w:t>
            </w:r>
          </w:p>
        </w:tc>
        <w:tc>
          <w:tcPr>
            <w:tcW w:w="720" w:type="dxa"/>
          </w:tcPr>
          <w:p w14:paraId="78768F87"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50</w:t>
            </w:r>
          </w:p>
        </w:tc>
        <w:tc>
          <w:tcPr>
            <w:tcW w:w="1080" w:type="dxa"/>
          </w:tcPr>
          <w:p w14:paraId="73E1B134" w14:textId="25AB8ABC" w:rsidR="00856E04" w:rsidRPr="00DF0AA4" w:rsidRDefault="008A3570" w:rsidP="0091000E">
            <w:pPr>
              <w:rPr>
                <w:rFonts w:asciiTheme="majorHAnsi" w:hAnsiTheme="majorHAnsi" w:cstheme="majorHAnsi"/>
                <w:sz w:val="22"/>
                <w:szCs w:val="22"/>
              </w:rPr>
            </w:pPr>
            <w:r>
              <w:rPr>
                <w:rFonts w:asciiTheme="majorHAnsi" w:hAnsiTheme="majorHAnsi" w:cstheme="majorHAnsi"/>
                <w:sz w:val="22"/>
                <w:szCs w:val="22"/>
              </w:rPr>
              <w:t>NA</w:t>
            </w:r>
          </w:p>
        </w:tc>
        <w:tc>
          <w:tcPr>
            <w:tcW w:w="1080" w:type="dxa"/>
          </w:tcPr>
          <w:p w14:paraId="31ED4023" w14:textId="0B7C38F3"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 xml:space="preserve">7(14) (no details) </w:t>
            </w:r>
          </w:p>
        </w:tc>
        <w:tc>
          <w:tcPr>
            <w:tcW w:w="1260" w:type="dxa"/>
          </w:tcPr>
          <w:p w14:paraId="75C2419F"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P miniplates</w:t>
            </w:r>
          </w:p>
        </w:tc>
      </w:tr>
      <w:tr w:rsidR="006917B4" w:rsidRPr="00A61CB0" w14:paraId="358C7858" w14:textId="77777777" w:rsidTr="00DF0AA4">
        <w:trPr>
          <w:trHeight w:val="262"/>
        </w:trPr>
        <w:tc>
          <w:tcPr>
            <w:tcW w:w="1170" w:type="dxa"/>
          </w:tcPr>
          <w:p w14:paraId="4E9457D3" w14:textId="5F443A79" w:rsidR="00856E04" w:rsidRPr="00DF0AA4" w:rsidRDefault="00856E04"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Natu</w:t>
            </w:r>
            <w:proofErr w:type="spellEnd"/>
            <w:r w:rsidRPr="00DF0AA4">
              <w:rPr>
                <w:rFonts w:asciiTheme="majorHAnsi" w:hAnsiTheme="majorHAnsi" w:cstheme="majorHAnsi"/>
                <w:sz w:val="22"/>
                <w:szCs w:val="22"/>
              </w:rPr>
              <w:t xml:space="preserve"> SS</w:t>
            </w:r>
            <w:r w:rsidRPr="00DF0AA4">
              <w:rPr>
                <w:rFonts w:asciiTheme="majorHAnsi" w:hAnsiTheme="majorHAnsi" w:cstheme="majorHAnsi"/>
                <w:sz w:val="22"/>
                <w:szCs w:val="22"/>
                <w:vertAlign w:val="superscript"/>
              </w:rPr>
              <w:t>5</w:t>
            </w:r>
            <w:r w:rsidR="001C7203">
              <w:rPr>
                <w:rFonts w:asciiTheme="majorHAnsi" w:hAnsiTheme="majorHAnsi" w:cstheme="majorHAnsi"/>
                <w:sz w:val="22"/>
                <w:szCs w:val="22"/>
                <w:vertAlign w:val="superscript"/>
              </w:rPr>
              <w:t>3</w:t>
            </w:r>
          </w:p>
        </w:tc>
        <w:tc>
          <w:tcPr>
            <w:tcW w:w="720" w:type="dxa"/>
          </w:tcPr>
          <w:p w14:paraId="2BFA0854"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2012</w:t>
            </w:r>
          </w:p>
        </w:tc>
        <w:tc>
          <w:tcPr>
            <w:tcW w:w="630" w:type="dxa"/>
          </w:tcPr>
          <w:p w14:paraId="321E4DB7"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7</w:t>
            </w:r>
          </w:p>
        </w:tc>
        <w:tc>
          <w:tcPr>
            <w:tcW w:w="630" w:type="dxa"/>
          </w:tcPr>
          <w:p w14:paraId="4F983F18"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6</w:t>
            </w:r>
          </w:p>
        </w:tc>
        <w:tc>
          <w:tcPr>
            <w:tcW w:w="630" w:type="dxa"/>
          </w:tcPr>
          <w:p w14:paraId="1EB95EDA"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48789096"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23</w:t>
            </w:r>
          </w:p>
        </w:tc>
        <w:tc>
          <w:tcPr>
            <w:tcW w:w="630" w:type="dxa"/>
          </w:tcPr>
          <w:p w14:paraId="544F9798"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13</w:t>
            </w:r>
          </w:p>
        </w:tc>
        <w:tc>
          <w:tcPr>
            <w:tcW w:w="720" w:type="dxa"/>
          </w:tcPr>
          <w:p w14:paraId="0C77788A"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16</w:t>
            </w:r>
          </w:p>
        </w:tc>
        <w:tc>
          <w:tcPr>
            <w:tcW w:w="630" w:type="dxa"/>
          </w:tcPr>
          <w:p w14:paraId="5E580333"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717F96CA"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w:t>
            </w:r>
          </w:p>
        </w:tc>
        <w:tc>
          <w:tcPr>
            <w:tcW w:w="720" w:type="dxa"/>
          </w:tcPr>
          <w:p w14:paraId="46C8A65D"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66</w:t>
            </w:r>
          </w:p>
        </w:tc>
        <w:tc>
          <w:tcPr>
            <w:tcW w:w="1080" w:type="dxa"/>
          </w:tcPr>
          <w:p w14:paraId="321168EF" w14:textId="5F641841"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080" w:type="dxa"/>
          </w:tcPr>
          <w:p w14:paraId="1AA315AE" w14:textId="37A17E5F"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260" w:type="dxa"/>
          </w:tcPr>
          <w:p w14:paraId="7D836A28"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 xml:space="preserve">R audit </w:t>
            </w:r>
          </w:p>
        </w:tc>
      </w:tr>
      <w:tr w:rsidR="006917B4" w:rsidRPr="00A61CB0" w14:paraId="6FDCDA6E" w14:textId="77777777" w:rsidTr="00DF0AA4">
        <w:trPr>
          <w:trHeight w:val="551"/>
        </w:trPr>
        <w:tc>
          <w:tcPr>
            <w:tcW w:w="1170" w:type="dxa"/>
          </w:tcPr>
          <w:p w14:paraId="68F18C87" w14:textId="578423C0" w:rsidR="00856E04" w:rsidRPr="00DF0AA4" w:rsidRDefault="00856E04"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Eskitascioglu</w:t>
            </w:r>
            <w:proofErr w:type="spellEnd"/>
            <w:r w:rsidRPr="00DF0AA4">
              <w:rPr>
                <w:rFonts w:asciiTheme="majorHAnsi" w:hAnsiTheme="majorHAnsi" w:cstheme="majorHAnsi"/>
                <w:sz w:val="22"/>
                <w:szCs w:val="22"/>
              </w:rPr>
              <w:t xml:space="preserve"> T</w:t>
            </w:r>
            <w:r w:rsidRPr="00DF0AA4">
              <w:rPr>
                <w:rFonts w:asciiTheme="majorHAnsi" w:hAnsiTheme="majorHAnsi" w:cstheme="majorHAnsi"/>
                <w:sz w:val="22"/>
                <w:szCs w:val="22"/>
                <w:vertAlign w:val="superscript"/>
              </w:rPr>
              <w:t>5</w:t>
            </w:r>
            <w:r w:rsidR="001C7203">
              <w:rPr>
                <w:rFonts w:asciiTheme="majorHAnsi" w:hAnsiTheme="majorHAnsi" w:cstheme="majorHAnsi"/>
                <w:sz w:val="22"/>
                <w:szCs w:val="22"/>
                <w:vertAlign w:val="superscript"/>
              </w:rPr>
              <w:t>4</w:t>
            </w:r>
          </w:p>
        </w:tc>
        <w:tc>
          <w:tcPr>
            <w:tcW w:w="720" w:type="dxa"/>
          </w:tcPr>
          <w:p w14:paraId="15A8F89A"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2013</w:t>
            </w:r>
          </w:p>
        </w:tc>
        <w:tc>
          <w:tcPr>
            <w:tcW w:w="630" w:type="dxa"/>
          </w:tcPr>
          <w:p w14:paraId="0E55F275" w14:textId="4979CFEA" w:rsidR="00856E04" w:rsidRPr="00DF0AA4" w:rsidRDefault="00DA2EC1" w:rsidP="0091000E">
            <w:pPr>
              <w:rPr>
                <w:rFonts w:asciiTheme="majorHAnsi" w:hAnsiTheme="majorHAnsi" w:cstheme="majorHAnsi"/>
                <w:sz w:val="22"/>
                <w:szCs w:val="22"/>
              </w:rPr>
            </w:pPr>
            <w:r>
              <w:rPr>
                <w:rFonts w:asciiTheme="majorHAnsi" w:hAnsiTheme="majorHAnsi" w:cstheme="majorHAnsi"/>
                <w:sz w:val="22"/>
                <w:szCs w:val="22"/>
              </w:rPr>
              <w:t>82</w:t>
            </w:r>
          </w:p>
        </w:tc>
        <w:tc>
          <w:tcPr>
            <w:tcW w:w="630" w:type="dxa"/>
          </w:tcPr>
          <w:p w14:paraId="12432310" w14:textId="612A0FD5" w:rsidR="00856E04" w:rsidRPr="00DF0AA4" w:rsidRDefault="00DA2EC1" w:rsidP="0091000E">
            <w:pPr>
              <w:rPr>
                <w:rFonts w:asciiTheme="majorHAnsi" w:hAnsiTheme="majorHAnsi" w:cstheme="majorHAnsi"/>
                <w:sz w:val="22"/>
                <w:szCs w:val="22"/>
              </w:rPr>
            </w:pPr>
            <w:r>
              <w:rPr>
                <w:rFonts w:asciiTheme="majorHAnsi" w:hAnsiTheme="majorHAnsi" w:cstheme="majorHAnsi"/>
                <w:sz w:val="22"/>
                <w:szCs w:val="22"/>
              </w:rPr>
              <w:t>81</w:t>
            </w:r>
          </w:p>
        </w:tc>
        <w:tc>
          <w:tcPr>
            <w:tcW w:w="630" w:type="dxa"/>
          </w:tcPr>
          <w:p w14:paraId="34A4C4E6" w14:textId="25AE57B1" w:rsidR="00856E04" w:rsidRPr="00DF0AA4" w:rsidRDefault="00DA2EC1" w:rsidP="0091000E">
            <w:pPr>
              <w:rPr>
                <w:rFonts w:asciiTheme="majorHAnsi" w:hAnsiTheme="majorHAnsi" w:cstheme="majorHAnsi"/>
                <w:sz w:val="22"/>
                <w:szCs w:val="22"/>
              </w:rPr>
            </w:pPr>
            <w:r>
              <w:rPr>
                <w:rFonts w:asciiTheme="majorHAnsi" w:hAnsiTheme="majorHAnsi" w:cstheme="majorHAnsi"/>
                <w:sz w:val="22"/>
                <w:szCs w:val="22"/>
              </w:rPr>
              <w:t>11</w:t>
            </w:r>
          </w:p>
        </w:tc>
        <w:tc>
          <w:tcPr>
            <w:tcW w:w="630" w:type="dxa"/>
          </w:tcPr>
          <w:p w14:paraId="30228C37" w14:textId="2C66D7B3" w:rsidR="00856E04" w:rsidRPr="00DF0AA4" w:rsidRDefault="00DA2EC1" w:rsidP="0091000E">
            <w:pPr>
              <w:rPr>
                <w:rFonts w:asciiTheme="majorHAnsi" w:hAnsiTheme="majorHAnsi" w:cstheme="majorHAnsi"/>
                <w:sz w:val="22"/>
                <w:szCs w:val="22"/>
              </w:rPr>
            </w:pPr>
            <w:r>
              <w:rPr>
                <w:rFonts w:asciiTheme="majorHAnsi" w:hAnsiTheme="majorHAnsi" w:cstheme="majorHAnsi"/>
                <w:sz w:val="22"/>
                <w:szCs w:val="22"/>
              </w:rPr>
              <w:t>309</w:t>
            </w:r>
          </w:p>
        </w:tc>
        <w:tc>
          <w:tcPr>
            <w:tcW w:w="630" w:type="dxa"/>
          </w:tcPr>
          <w:p w14:paraId="3869D998" w14:textId="006DC2ED" w:rsidR="00856E04" w:rsidRPr="00DF0AA4" w:rsidRDefault="00DA2EC1" w:rsidP="0091000E">
            <w:pPr>
              <w:rPr>
                <w:rFonts w:asciiTheme="majorHAnsi" w:hAnsiTheme="majorHAnsi" w:cstheme="majorHAnsi"/>
                <w:sz w:val="22"/>
                <w:szCs w:val="22"/>
              </w:rPr>
            </w:pPr>
            <w:r>
              <w:rPr>
                <w:rFonts w:asciiTheme="majorHAnsi" w:hAnsiTheme="majorHAnsi" w:cstheme="majorHAnsi"/>
                <w:sz w:val="22"/>
                <w:szCs w:val="22"/>
              </w:rPr>
              <w:t>86</w:t>
            </w:r>
          </w:p>
        </w:tc>
        <w:tc>
          <w:tcPr>
            <w:tcW w:w="720" w:type="dxa"/>
          </w:tcPr>
          <w:p w14:paraId="4FCD7E39" w14:textId="0DDBA9DC" w:rsidR="00856E04" w:rsidRPr="00DF0AA4" w:rsidRDefault="00DA2EC1" w:rsidP="0091000E">
            <w:pPr>
              <w:rPr>
                <w:rFonts w:asciiTheme="majorHAnsi" w:hAnsiTheme="majorHAnsi" w:cstheme="majorHAnsi"/>
                <w:sz w:val="22"/>
                <w:szCs w:val="22"/>
              </w:rPr>
            </w:pPr>
            <w:r>
              <w:rPr>
                <w:rFonts w:asciiTheme="majorHAnsi" w:hAnsiTheme="majorHAnsi" w:cstheme="majorHAnsi"/>
                <w:sz w:val="22"/>
                <w:szCs w:val="22"/>
              </w:rPr>
              <w:t>155</w:t>
            </w:r>
          </w:p>
        </w:tc>
        <w:tc>
          <w:tcPr>
            <w:tcW w:w="630" w:type="dxa"/>
          </w:tcPr>
          <w:p w14:paraId="19704107" w14:textId="3F101365" w:rsidR="00856E04" w:rsidRPr="00DF0AA4" w:rsidRDefault="00DA2EC1" w:rsidP="0091000E">
            <w:pPr>
              <w:rPr>
                <w:rFonts w:asciiTheme="majorHAnsi" w:hAnsiTheme="majorHAnsi" w:cstheme="majorHAnsi"/>
                <w:sz w:val="22"/>
                <w:szCs w:val="22"/>
              </w:rPr>
            </w:pPr>
            <w:r>
              <w:rPr>
                <w:rFonts w:asciiTheme="majorHAnsi" w:hAnsiTheme="majorHAnsi" w:cstheme="majorHAnsi"/>
                <w:sz w:val="22"/>
                <w:szCs w:val="22"/>
              </w:rPr>
              <w:t>8</w:t>
            </w:r>
          </w:p>
        </w:tc>
        <w:tc>
          <w:tcPr>
            <w:tcW w:w="720" w:type="dxa"/>
          </w:tcPr>
          <w:p w14:paraId="027B67BD"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12</w:t>
            </w:r>
          </w:p>
        </w:tc>
        <w:tc>
          <w:tcPr>
            <w:tcW w:w="720" w:type="dxa"/>
          </w:tcPr>
          <w:p w14:paraId="534767FE" w14:textId="66C4F10E" w:rsidR="00856E04" w:rsidRPr="00DF0AA4" w:rsidRDefault="00DA2EC1" w:rsidP="0091000E">
            <w:pPr>
              <w:jc w:val="center"/>
              <w:rPr>
                <w:rFonts w:asciiTheme="majorHAnsi" w:hAnsiTheme="majorHAnsi" w:cstheme="majorHAnsi"/>
                <w:sz w:val="22"/>
                <w:szCs w:val="22"/>
              </w:rPr>
            </w:pPr>
            <w:r>
              <w:rPr>
                <w:rFonts w:asciiTheme="majorHAnsi" w:hAnsiTheme="majorHAnsi" w:cstheme="majorHAnsi"/>
                <w:sz w:val="22"/>
                <w:szCs w:val="22"/>
              </w:rPr>
              <w:t>7</w:t>
            </w:r>
            <w:r w:rsidR="00810263">
              <w:rPr>
                <w:rFonts w:asciiTheme="majorHAnsi" w:hAnsiTheme="majorHAnsi" w:cstheme="majorHAnsi"/>
                <w:sz w:val="22"/>
                <w:szCs w:val="22"/>
              </w:rPr>
              <w:t>08</w:t>
            </w:r>
          </w:p>
        </w:tc>
        <w:tc>
          <w:tcPr>
            <w:tcW w:w="1080" w:type="dxa"/>
          </w:tcPr>
          <w:p w14:paraId="5955E894" w14:textId="0BB9ECB4" w:rsidR="00856E04" w:rsidRDefault="00DA2EC1" w:rsidP="0091000E">
            <w:pPr>
              <w:jc w:val="center"/>
              <w:rPr>
                <w:rFonts w:asciiTheme="majorHAnsi" w:hAnsiTheme="majorHAnsi" w:cstheme="majorHAnsi"/>
                <w:sz w:val="22"/>
                <w:szCs w:val="22"/>
              </w:rPr>
            </w:pPr>
            <w:r>
              <w:rPr>
                <w:rFonts w:asciiTheme="majorHAnsi" w:hAnsiTheme="majorHAnsi" w:cstheme="majorHAnsi"/>
                <w:sz w:val="22"/>
                <w:szCs w:val="22"/>
              </w:rPr>
              <w:t xml:space="preserve">Co </w:t>
            </w:r>
            <w:r w:rsidR="00856E04" w:rsidRPr="00DF0AA4">
              <w:rPr>
                <w:rFonts w:asciiTheme="majorHAnsi" w:hAnsiTheme="majorHAnsi" w:cstheme="majorHAnsi"/>
                <w:sz w:val="22"/>
                <w:szCs w:val="22"/>
              </w:rPr>
              <w:t>25</w:t>
            </w:r>
            <w:r w:rsidR="001961DD" w:rsidRPr="00DF0AA4">
              <w:rPr>
                <w:rFonts w:asciiTheme="majorHAnsi" w:hAnsiTheme="majorHAnsi" w:cstheme="majorHAnsi"/>
                <w:sz w:val="22"/>
                <w:szCs w:val="22"/>
              </w:rPr>
              <w:t>(3.</w:t>
            </w:r>
            <w:r w:rsidR="006917B4">
              <w:rPr>
                <w:rFonts w:asciiTheme="majorHAnsi" w:hAnsiTheme="majorHAnsi" w:cstheme="majorHAnsi"/>
                <w:sz w:val="22"/>
                <w:szCs w:val="22"/>
              </w:rPr>
              <w:t>5</w:t>
            </w:r>
            <w:r w:rsidR="001961DD" w:rsidRPr="00DF0AA4">
              <w:rPr>
                <w:rFonts w:asciiTheme="majorHAnsi" w:hAnsiTheme="majorHAnsi" w:cstheme="majorHAnsi"/>
                <w:sz w:val="22"/>
                <w:szCs w:val="22"/>
              </w:rPr>
              <w:t>)</w:t>
            </w:r>
          </w:p>
          <w:p w14:paraId="5FE024DB" w14:textId="17754C43" w:rsidR="00DA2EC1" w:rsidRDefault="00DA2EC1" w:rsidP="0091000E">
            <w:pPr>
              <w:jc w:val="center"/>
              <w:rPr>
                <w:rFonts w:asciiTheme="majorHAnsi" w:hAnsiTheme="majorHAnsi" w:cstheme="majorHAnsi"/>
                <w:sz w:val="22"/>
                <w:szCs w:val="22"/>
              </w:rPr>
            </w:pPr>
            <w:r>
              <w:rPr>
                <w:rFonts w:asciiTheme="majorHAnsi" w:hAnsiTheme="majorHAnsi" w:cstheme="majorHAnsi"/>
                <w:sz w:val="22"/>
                <w:szCs w:val="22"/>
              </w:rPr>
              <w:t xml:space="preserve">Cl </w:t>
            </w:r>
            <w:r w:rsidR="00FA46E8">
              <w:rPr>
                <w:rFonts w:asciiTheme="majorHAnsi" w:hAnsiTheme="majorHAnsi" w:cstheme="majorHAnsi"/>
                <w:sz w:val="22"/>
                <w:szCs w:val="22"/>
              </w:rPr>
              <w:t>280(40</w:t>
            </w:r>
            <w:r w:rsidR="006917B4">
              <w:rPr>
                <w:rFonts w:asciiTheme="majorHAnsi" w:hAnsiTheme="majorHAnsi" w:cstheme="majorHAnsi"/>
                <w:sz w:val="22"/>
                <w:szCs w:val="22"/>
              </w:rPr>
              <w:t>)</w:t>
            </w:r>
          </w:p>
          <w:p w14:paraId="73DF33D2" w14:textId="17682F7B" w:rsidR="00FA46E8" w:rsidRPr="00DF0AA4" w:rsidRDefault="00FA46E8" w:rsidP="0091000E">
            <w:pPr>
              <w:jc w:val="center"/>
              <w:rPr>
                <w:rFonts w:asciiTheme="majorHAnsi" w:hAnsiTheme="majorHAnsi" w:cstheme="majorHAnsi"/>
                <w:sz w:val="22"/>
                <w:szCs w:val="22"/>
              </w:rPr>
            </w:pPr>
            <w:r>
              <w:rPr>
                <w:rFonts w:asciiTheme="majorHAnsi" w:hAnsiTheme="majorHAnsi" w:cstheme="majorHAnsi"/>
                <w:sz w:val="22"/>
                <w:szCs w:val="22"/>
              </w:rPr>
              <w:t>ORIF 403(5</w:t>
            </w:r>
            <w:r w:rsidR="006917B4">
              <w:rPr>
                <w:rFonts w:asciiTheme="majorHAnsi" w:hAnsiTheme="majorHAnsi" w:cstheme="majorHAnsi"/>
                <w:sz w:val="22"/>
                <w:szCs w:val="22"/>
              </w:rPr>
              <w:t>7)</w:t>
            </w:r>
          </w:p>
        </w:tc>
        <w:tc>
          <w:tcPr>
            <w:tcW w:w="1080" w:type="dxa"/>
          </w:tcPr>
          <w:p w14:paraId="756D6D2A" w14:textId="2C6082B3"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61(7.9) (no details)</w:t>
            </w:r>
          </w:p>
          <w:p w14:paraId="0201D8B3" w14:textId="0D82D3FD" w:rsidR="00856E04" w:rsidRPr="00DF0AA4" w:rsidRDefault="00856E04" w:rsidP="0091000E">
            <w:pPr>
              <w:jc w:val="center"/>
              <w:rPr>
                <w:rFonts w:asciiTheme="majorHAnsi" w:hAnsiTheme="majorHAnsi" w:cstheme="majorHAnsi"/>
                <w:sz w:val="22"/>
                <w:szCs w:val="22"/>
              </w:rPr>
            </w:pPr>
          </w:p>
        </w:tc>
        <w:tc>
          <w:tcPr>
            <w:tcW w:w="1260" w:type="dxa"/>
          </w:tcPr>
          <w:p w14:paraId="1BE308FF"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 xml:space="preserve">R (10yrs) audit </w:t>
            </w:r>
          </w:p>
        </w:tc>
      </w:tr>
      <w:tr w:rsidR="006917B4" w:rsidRPr="00A61CB0" w14:paraId="472BCAE4" w14:textId="77777777" w:rsidTr="00DF0AA4">
        <w:trPr>
          <w:trHeight w:val="350"/>
        </w:trPr>
        <w:tc>
          <w:tcPr>
            <w:tcW w:w="1170" w:type="dxa"/>
          </w:tcPr>
          <w:p w14:paraId="06B49CDC" w14:textId="035C56E5" w:rsidR="00856E04" w:rsidRPr="00DF0AA4" w:rsidRDefault="00856E04"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Mittal G</w:t>
            </w:r>
            <w:r w:rsidRPr="00DF0AA4">
              <w:rPr>
                <w:rFonts w:asciiTheme="majorHAnsi" w:hAnsiTheme="majorHAnsi" w:cstheme="majorHAnsi"/>
                <w:sz w:val="22"/>
                <w:szCs w:val="22"/>
                <w:vertAlign w:val="superscript"/>
              </w:rPr>
              <w:t>5</w:t>
            </w:r>
            <w:r w:rsidR="001C7203">
              <w:rPr>
                <w:rFonts w:asciiTheme="majorHAnsi" w:hAnsiTheme="majorHAnsi" w:cstheme="majorHAnsi"/>
                <w:sz w:val="22"/>
                <w:szCs w:val="22"/>
                <w:vertAlign w:val="superscript"/>
              </w:rPr>
              <w:t>5</w:t>
            </w:r>
          </w:p>
        </w:tc>
        <w:tc>
          <w:tcPr>
            <w:tcW w:w="720" w:type="dxa"/>
          </w:tcPr>
          <w:p w14:paraId="59F250CD"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2013</w:t>
            </w:r>
          </w:p>
        </w:tc>
        <w:tc>
          <w:tcPr>
            <w:tcW w:w="630" w:type="dxa"/>
          </w:tcPr>
          <w:p w14:paraId="4012C11C"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12</w:t>
            </w:r>
          </w:p>
        </w:tc>
        <w:tc>
          <w:tcPr>
            <w:tcW w:w="630" w:type="dxa"/>
          </w:tcPr>
          <w:p w14:paraId="2A871395"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27</w:t>
            </w:r>
          </w:p>
        </w:tc>
        <w:tc>
          <w:tcPr>
            <w:tcW w:w="630" w:type="dxa"/>
          </w:tcPr>
          <w:p w14:paraId="1B070EC0"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78CDAA7F"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63</w:t>
            </w:r>
          </w:p>
        </w:tc>
        <w:tc>
          <w:tcPr>
            <w:tcW w:w="630" w:type="dxa"/>
          </w:tcPr>
          <w:p w14:paraId="0512C6AC"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5</w:t>
            </w:r>
          </w:p>
        </w:tc>
        <w:tc>
          <w:tcPr>
            <w:tcW w:w="720" w:type="dxa"/>
          </w:tcPr>
          <w:p w14:paraId="3C5C63C4"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12</w:t>
            </w:r>
          </w:p>
        </w:tc>
        <w:tc>
          <w:tcPr>
            <w:tcW w:w="630" w:type="dxa"/>
          </w:tcPr>
          <w:p w14:paraId="3F6C2148"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3245A125"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2</w:t>
            </w:r>
          </w:p>
        </w:tc>
        <w:tc>
          <w:tcPr>
            <w:tcW w:w="720" w:type="dxa"/>
          </w:tcPr>
          <w:p w14:paraId="3443E80D"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121</w:t>
            </w:r>
          </w:p>
        </w:tc>
        <w:tc>
          <w:tcPr>
            <w:tcW w:w="1080" w:type="dxa"/>
          </w:tcPr>
          <w:p w14:paraId="5F93A96B" w14:textId="125FFA73" w:rsidR="00856E04" w:rsidRPr="00DF0AA4" w:rsidRDefault="001961DD" w:rsidP="0091000E">
            <w:pPr>
              <w:rPr>
                <w:rFonts w:asciiTheme="majorHAnsi" w:hAnsiTheme="majorHAnsi" w:cstheme="majorHAnsi"/>
                <w:sz w:val="22"/>
                <w:szCs w:val="22"/>
              </w:rPr>
            </w:pPr>
            <w:r w:rsidRPr="00DF0AA4">
              <w:rPr>
                <w:rFonts w:asciiTheme="majorHAnsi" w:hAnsiTheme="majorHAnsi" w:cstheme="majorHAnsi"/>
                <w:sz w:val="22"/>
                <w:szCs w:val="22"/>
              </w:rPr>
              <w:t>NR</w:t>
            </w:r>
          </w:p>
        </w:tc>
        <w:tc>
          <w:tcPr>
            <w:tcW w:w="1080" w:type="dxa"/>
          </w:tcPr>
          <w:p w14:paraId="2C2A0BDF" w14:textId="6F0B44E8"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NR</w:t>
            </w:r>
          </w:p>
          <w:p w14:paraId="641638FC" w14:textId="1E5F7ABC" w:rsidR="00856E04" w:rsidRPr="00DF0AA4" w:rsidRDefault="00856E04" w:rsidP="0091000E">
            <w:pPr>
              <w:rPr>
                <w:rFonts w:asciiTheme="majorHAnsi" w:hAnsiTheme="majorHAnsi" w:cstheme="majorHAnsi"/>
                <w:sz w:val="22"/>
                <w:szCs w:val="22"/>
              </w:rPr>
            </w:pPr>
          </w:p>
        </w:tc>
        <w:tc>
          <w:tcPr>
            <w:tcW w:w="1260" w:type="dxa"/>
          </w:tcPr>
          <w:p w14:paraId="4395069F"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 xml:space="preserve">R (3yrs) audit </w:t>
            </w:r>
          </w:p>
        </w:tc>
      </w:tr>
      <w:tr w:rsidR="006917B4" w:rsidRPr="00A61CB0" w14:paraId="2B432B3B" w14:textId="77777777" w:rsidTr="00DF0AA4">
        <w:trPr>
          <w:trHeight w:val="551"/>
        </w:trPr>
        <w:tc>
          <w:tcPr>
            <w:tcW w:w="1170" w:type="dxa"/>
          </w:tcPr>
          <w:p w14:paraId="76137174" w14:textId="087E3004" w:rsidR="00856E04" w:rsidRPr="00DF0AA4" w:rsidRDefault="00856E04"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Gutta R</w:t>
            </w:r>
            <w:r w:rsidRPr="00DF0AA4">
              <w:rPr>
                <w:rFonts w:asciiTheme="majorHAnsi" w:hAnsiTheme="majorHAnsi" w:cstheme="majorHAnsi"/>
                <w:sz w:val="22"/>
                <w:szCs w:val="22"/>
                <w:vertAlign w:val="superscript"/>
              </w:rPr>
              <w:t>5</w:t>
            </w:r>
            <w:r w:rsidR="001C7203">
              <w:rPr>
                <w:rFonts w:asciiTheme="majorHAnsi" w:hAnsiTheme="majorHAnsi" w:cstheme="majorHAnsi"/>
                <w:sz w:val="22"/>
                <w:szCs w:val="22"/>
                <w:vertAlign w:val="superscript"/>
              </w:rPr>
              <w:t>6</w:t>
            </w:r>
          </w:p>
        </w:tc>
        <w:tc>
          <w:tcPr>
            <w:tcW w:w="720" w:type="dxa"/>
          </w:tcPr>
          <w:p w14:paraId="62F46D2B"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2014</w:t>
            </w:r>
          </w:p>
        </w:tc>
        <w:tc>
          <w:tcPr>
            <w:tcW w:w="630" w:type="dxa"/>
          </w:tcPr>
          <w:p w14:paraId="560CF88A"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26</w:t>
            </w:r>
          </w:p>
        </w:tc>
        <w:tc>
          <w:tcPr>
            <w:tcW w:w="630" w:type="dxa"/>
          </w:tcPr>
          <w:p w14:paraId="4AA7B1E1"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69</w:t>
            </w:r>
          </w:p>
        </w:tc>
        <w:tc>
          <w:tcPr>
            <w:tcW w:w="630" w:type="dxa"/>
          </w:tcPr>
          <w:p w14:paraId="1E5FE639"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10</w:t>
            </w:r>
          </w:p>
        </w:tc>
        <w:tc>
          <w:tcPr>
            <w:tcW w:w="630" w:type="dxa"/>
          </w:tcPr>
          <w:p w14:paraId="600FD83F"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45</w:t>
            </w:r>
          </w:p>
        </w:tc>
        <w:tc>
          <w:tcPr>
            <w:tcW w:w="630" w:type="dxa"/>
          </w:tcPr>
          <w:p w14:paraId="5AE7C3EC"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76</w:t>
            </w:r>
          </w:p>
        </w:tc>
        <w:tc>
          <w:tcPr>
            <w:tcW w:w="720" w:type="dxa"/>
          </w:tcPr>
          <w:p w14:paraId="0854292D"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131</w:t>
            </w:r>
          </w:p>
        </w:tc>
        <w:tc>
          <w:tcPr>
            <w:tcW w:w="630" w:type="dxa"/>
          </w:tcPr>
          <w:p w14:paraId="1FBC612A"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w:t>
            </w:r>
          </w:p>
          <w:p w14:paraId="18E85C7B" w14:textId="77777777" w:rsidR="00856E04" w:rsidRPr="00DF0AA4" w:rsidRDefault="00856E04" w:rsidP="0091000E">
            <w:pPr>
              <w:rPr>
                <w:rFonts w:asciiTheme="majorHAnsi" w:hAnsiTheme="majorHAnsi" w:cstheme="majorHAnsi"/>
                <w:sz w:val="22"/>
                <w:szCs w:val="22"/>
              </w:rPr>
            </w:pPr>
          </w:p>
        </w:tc>
        <w:tc>
          <w:tcPr>
            <w:tcW w:w="720" w:type="dxa"/>
          </w:tcPr>
          <w:p w14:paraId="25309475"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53BC01B4"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359</w:t>
            </w:r>
          </w:p>
        </w:tc>
        <w:tc>
          <w:tcPr>
            <w:tcW w:w="1080" w:type="dxa"/>
          </w:tcPr>
          <w:p w14:paraId="672B5D27" w14:textId="74831696" w:rsidR="00856E04" w:rsidRPr="00DF0AA4" w:rsidRDefault="008A3570" w:rsidP="0091000E">
            <w:pPr>
              <w:rPr>
                <w:rFonts w:asciiTheme="majorHAnsi" w:hAnsiTheme="majorHAnsi" w:cstheme="majorHAnsi"/>
                <w:sz w:val="22"/>
                <w:szCs w:val="22"/>
              </w:rPr>
            </w:pPr>
            <w:r>
              <w:rPr>
                <w:rFonts w:asciiTheme="majorHAnsi" w:hAnsiTheme="majorHAnsi" w:cstheme="majorHAnsi"/>
                <w:sz w:val="22"/>
                <w:szCs w:val="22"/>
              </w:rPr>
              <w:t>NA</w:t>
            </w:r>
          </w:p>
        </w:tc>
        <w:tc>
          <w:tcPr>
            <w:tcW w:w="1080" w:type="dxa"/>
          </w:tcPr>
          <w:p w14:paraId="6E9A2EE1" w14:textId="3ED75D84"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Inf 85(8.1)</w:t>
            </w:r>
          </w:p>
          <w:p w14:paraId="2C055B6F"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Mal 44(8.0)</w:t>
            </w:r>
          </w:p>
          <w:p w14:paraId="6491882A"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 xml:space="preserve">Non-U 32(5.8) </w:t>
            </w:r>
          </w:p>
          <w:p w14:paraId="2B2E473A" w14:textId="6784FAD2"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Re-op 45(8.1)</w:t>
            </w:r>
          </w:p>
        </w:tc>
        <w:tc>
          <w:tcPr>
            <w:tcW w:w="1260" w:type="dxa"/>
          </w:tcPr>
          <w:p w14:paraId="296F3B50" w14:textId="24EBF1A9"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 xml:space="preserve">R (5yrs) audit </w:t>
            </w:r>
            <w:r w:rsidR="001961DD" w:rsidRPr="00DF0AA4">
              <w:rPr>
                <w:rFonts w:asciiTheme="majorHAnsi" w:hAnsiTheme="majorHAnsi" w:cstheme="majorHAnsi"/>
                <w:sz w:val="22"/>
                <w:szCs w:val="22"/>
              </w:rPr>
              <w:t>of ORIF</w:t>
            </w:r>
          </w:p>
        </w:tc>
      </w:tr>
      <w:tr w:rsidR="006917B4" w:rsidRPr="00A61CB0" w14:paraId="402811E0" w14:textId="77777777" w:rsidTr="00DF0AA4">
        <w:trPr>
          <w:trHeight w:val="551"/>
        </w:trPr>
        <w:tc>
          <w:tcPr>
            <w:tcW w:w="1170" w:type="dxa"/>
          </w:tcPr>
          <w:p w14:paraId="4ADE2EA1" w14:textId="6C04ABFE" w:rsidR="00856E04" w:rsidRPr="00DF0AA4" w:rsidRDefault="00856E04"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Jung H-W</w:t>
            </w:r>
            <w:r w:rsidRPr="00DF0AA4">
              <w:rPr>
                <w:rFonts w:asciiTheme="majorHAnsi" w:hAnsiTheme="majorHAnsi" w:cstheme="majorHAnsi"/>
                <w:sz w:val="22"/>
                <w:szCs w:val="22"/>
                <w:vertAlign w:val="superscript"/>
              </w:rPr>
              <w:t>5</w:t>
            </w:r>
            <w:r w:rsidR="001C7203">
              <w:rPr>
                <w:rFonts w:asciiTheme="majorHAnsi" w:hAnsiTheme="majorHAnsi" w:cstheme="majorHAnsi"/>
                <w:sz w:val="22"/>
                <w:szCs w:val="22"/>
                <w:vertAlign w:val="superscript"/>
              </w:rPr>
              <w:t>7</w:t>
            </w:r>
          </w:p>
        </w:tc>
        <w:tc>
          <w:tcPr>
            <w:tcW w:w="720" w:type="dxa"/>
          </w:tcPr>
          <w:p w14:paraId="48AFB92B"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2014</w:t>
            </w:r>
          </w:p>
        </w:tc>
        <w:tc>
          <w:tcPr>
            <w:tcW w:w="630" w:type="dxa"/>
          </w:tcPr>
          <w:p w14:paraId="185F88EE"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67</w:t>
            </w:r>
          </w:p>
        </w:tc>
        <w:tc>
          <w:tcPr>
            <w:tcW w:w="630" w:type="dxa"/>
          </w:tcPr>
          <w:p w14:paraId="2414D1ED"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155</w:t>
            </w:r>
          </w:p>
        </w:tc>
        <w:tc>
          <w:tcPr>
            <w:tcW w:w="630" w:type="dxa"/>
          </w:tcPr>
          <w:p w14:paraId="4DC6452B"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3</w:t>
            </w:r>
          </w:p>
        </w:tc>
        <w:tc>
          <w:tcPr>
            <w:tcW w:w="630" w:type="dxa"/>
          </w:tcPr>
          <w:p w14:paraId="4A5854D1"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127</w:t>
            </w:r>
          </w:p>
        </w:tc>
        <w:tc>
          <w:tcPr>
            <w:tcW w:w="630" w:type="dxa"/>
          </w:tcPr>
          <w:p w14:paraId="39BAB9BB"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168</w:t>
            </w:r>
          </w:p>
        </w:tc>
        <w:tc>
          <w:tcPr>
            <w:tcW w:w="720" w:type="dxa"/>
          </w:tcPr>
          <w:p w14:paraId="4B7412AD"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206</w:t>
            </w:r>
          </w:p>
        </w:tc>
        <w:tc>
          <w:tcPr>
            <w:tcW w:w="630" w:type="dxa"/>
          </w:tcPr>
          <w:p w14:paraId="3EFD4539"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9</w:t>
            </w:r>
          </w:p>
        </w:tc>
        <w:tc>
          <w:tcPr>
            <w:tcW w:w="720" w:type="dxa"/>
          </w:tcPr>
          <w:p w14:paraId="15557566"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0A858DCB"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735</w:t>
            </w:r>
          </w:p>
        </w:tc>
        <w:tc>
          <w:tcPr>
            <w:tcW w:w="1080" w:type="dxa"/>
          </w:tcPr>
          <w:p w14:paraId="2328FD29" w14:textId="78E58F8C" w:rsidR="00856E04" w:rsidRPr="00DF0AA4" w:rsidRDefault="008A3570" w:rsidP="0091000E">
            <w:pPr>
              <w:rPr>
                <w:rFonts w:asciiTheme="majorHAnsi" w:hAnsiTheme="majorHAnsi" w:cstheme="majorHAnsi"/>
                <w:sz w:val="22"/>
                <w:szCs w:val="22"/>
              </w:rPr>
            </w:pPr>
            <w:r>
              <w:rPr>
                <w:rFonts w:asciiTheme="majorHAnsi" w:hAnsiTheme="majorHAnsi" w:cstheme="majorHAnsi"/>
                <w:sz w:val="22"/>
                <w:szCs w:val="22"/>
              </w:rPr>
              <w:t>NA</w:t>
            </w:r>
          </w:p>
        </w:tc>
        <w:tc>
          <w:tcPr>
            <w:tcW w:w="1080" w:type="dxa"/>
          </w:tcPr>
          <w:p w14:paraId="409D6004" w14:textId="739745FE"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NR</w:t>
            </w:r>
          </w:p>
          <w:p w14:paraId="707946ED" w14:textId="0D651D35" w:rsidR="00856E04" w:rsidRPr="00DF0AA4" w:rsidRDefault="00856E04" w:rsidP="0091000E">
            <w:pPr>
              <w:rPr>
                <w:rFonts w:asciiTheme="majorHAnsi" w:hAnsiTheme="majorHAnsi" w:cstheme="majorHAnsi"/>
                <w:sz w:val="22"/>
                <w:szCs w:val="22"/>
              </w:rPr>
            </w:pPr>
          </w:p>
        </w:tc>
        <w:tc>
          <w:tcPr>
            <w:tcW w:w="1260" w:type="dxa"/>
          </w:tcPr>
          <w:p w14:paraId="77A2EB41" w14:textId="7C10B7F9"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R (10yrs) audit</w:t>
            </w:r>
            <w:r w:rsidR="00BD5E18" w:rsidRPr="00DF0AA4">
              <w:rPr>
                <w:rFonts w:asciiTheme="majorHAnsi" w:hAnsiTheme="majorHAnsi" w:cstheme="majorHAnsi"/>
                <w:sz w:val="22"/>
                <w:szCs w:val="22"/>
              </w:rPr>
              <w:t xml:space="preserve"> of ORIF</w:t>
            </w:r>
          </w:p>
        </w:tc>
      </w:tr>
      <w:tr w:rsidR="006917B4" w:rsidRPr="00A61CB0" w14:paraId="21A15BBE" w14:textId="77777777" w:rsidTr="00DF0AA4">
        <w:trPr>
          <w:trHeight w:val="551"/>
        </w:trPr>
        <w:tc>
          <w:tcPr>
            <w:tcW w:w="1170" w:type="dxa"/>
          </w:tcPr>
          <w:p w14:paraId="5C42A28D" w14:textId="0A47255D" w:rsidR="00856E04" w:rsidRPr="00DF0AA4" w:rsidRDefault="00856E04"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Buch K</w:t>
            </w:r>
            <w:r w:rsidRPr="00DF0AA4">
              <w:rPr>
                <w:rFonts w:asciiTheme="majorHAnsi" w:hAnsiTheme="majorHAnsi" w:cstheme="majorHAnsi"/>
                <w:sz w:val="22"/>
                <w:szCs w:val="22"/>
                <w:vertAlign w:val="superscript"/>
              </w:rPr>
              <w:t>5</w:t>
            </w:r>
            <w:r w:rsidR="001C7203">
              <w:rPr>
                <w:rFonts w:asciiTheme="majorHAnsi" w:hAnsiTheme="majorHAnsi" w:cstheme="majorHAnsi"/>
                <w:sz w:val="22"/>
                <w:szCs w:val="22"/>
                <w:vertAlign w:val="superscript"/>
              </w:rPr>
              <w:t>8</w:t>
            </w:r>
          </w:p>
        </w:tc>
        <w:tc>
          <w:tcPr>
            <w:tcW w:w="720" w:type="dxa"/>
          </w:tcPr>
          <w:p w14:paraId="0362F5CF"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2016</w:t>
            </w:r>
          </w:p>
        </w:tc>
        <w:tc>
          <w:tcPr>
            <w:tcW w:w="630" w:type="dxa"/>
          </w:tcPr>
          <w:p w14:paraId="067CBFF9"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29</w:t>
            </w:r>
          </w:p>
        </w:tc>
        <w:tc>
          <w:tcPr>
            <w:tcW w:w="630" w:type="dxa"/>
          </w:tcPr>
          <w:p w14:paraId="7ADD68A7"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51</w:t>
            </w:r>
          </w:p>
        </w:tc>
        <w:tc>
          <w:tcPr>
            <w:tcW w:w="630" w:type="dxa"/>
          </w:tcPr>
          <w:p w14:paraId="1B04CD86"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w:t>
            </w:r>
          </w:p>
        </w:tc>
        <w:tc>
          <w:tcPr>
            <w:tcW w:w="630" w:type="dxa"/>
          </w:tcPr>
          <w:p w14:paraId="224D5517"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15</w:t>
            </w:r>
          </w:p>
        </w:tc>
        <w:tc>
          <w:tcPr>
            <w:tcW w:w="630" w:type="dxa"/>
          </w:tcPr>
          <w:p w14:paraId="0BC60ACE"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22</w:t>
            </w:r>
          </w:p>
        </w:tc>
        <w:tc>
          <w:tcPr>
            <w:tcW w:w="720" w:type="dxa"/>
          </w:tcPr>
          <w:p w14:paraId="47994432"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68</w:t>
            </w:r>
          </w:p>
        </w:tc>
        <w:tc>
          <w:tcPr>
            <w:tcW w:w="630" w:type="dxa"/>
          </w:tcPr>
          <w:p w14:paraId="5DDA1751"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12</w:t>
            </w:r>
          </w:p>
        </w:tc>
        <w:tc>
          <w:tcPr>
            <w:tcW w:w="720" w:type="dxa"/>
          </w:tcPr>
          <w:p w14:paraId="12BD6083"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8</w:t>
            </w:r>
          </w:p>
        </w:tc>
        <w:tc>
          <w:tcPr>
            <w:tcW w:w="720" w:type="dxa"/>
          </w:tcPr>
          <w:p w14:paraId="062C2C27"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207</w:t>
            </w:r>
          </w:p>
        </w:tc>
        <w:tc>
          <w:tcPr>
            <w:tcW w:w="1080" w:type="dxa"/>
          </w:tcPr>
          <w:p w14:paraId="63450E45" w14:textId="06030B6E" w:rsidR="00856E04" w:rsidRPr="00DF0AA4" w:rsidRDefault="00BD5E18" w:rsidP="0091000E">
            <w:pPr>
              <w:jc w:val="center"/>
              <w:rPr>
                <w:rFonts w:asciiTheme="majorHAnsi" w:hAnsiTheme="majorHAnsi" w:cstheme="majorHAnsi"/>
                <w:sz w:val="22"/>
                <w:szCs w:val="22"/>
              </w:rPr>
            </w:pPr>
            <w:r w:rsidRPr="00DF0AA4">
              <w:rPr>
                <w:rFonts w:asciiTheme="majorHAnsi" w:hAnsiTheme="majorHAnsi" w:cstheme="majorHAnsi"/>
                <w:sz w:val="22"/>
                <w:szCs w:val="22"/>
              </w:rPr>
              <w:t>NR</w:t>
            </w:r>
          </w:p>
        </w:tc>
        <w:tc>
          <w:tcPr>
            <w:tcW w:w="1080" w:type="dxa"/>
          </w:tcPr>
          <w:p w14:paraId="67A68E3C" w14:textId="7B1E3E83"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NR</w:t>
            </w:r>
          </w:p>
          <w:p w14:paraId="7BAB8B3B" w14:textId="525113A3" w:rsidR="00856E04" w:rsidRPr="00DF0AA4" w:rsidRDefault="00856E04" w:rsidP="0091000E">
            <w:pPr>
              <w:jc w:val="center"/>
              <w:rPr>
                <w:rFonts w:asciiTheme="majorHAnsi" w:hAnsiTheme="majorHAnsi" w:cstheme="majorHAnsi"/>
                <w:sz w:val="22"/>
                <w:szCs w:val="22"/>
              </w:rPr>
            </w:pPr>
          </w:p>
        </w:tc>
        <w:tc>
          <w:tcPr>
            <w:tcW w:w="1260" w:type="dxa"/>
          </w:tcPr>
          <w:p w14:paraId="7F0944CD"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R (4yrs) CT scans</w:t>
            </w:r>
          </w:p>
        </w:tc>
      </w:tr>
      <w:tr w:rsidR="006917B4" w:rsidRPr="00A61CB0" w14:paraId="10E08B6C" w14:textId="77777777" w:rsidTr="00DF0AA4">
        <w:trPr>
          <w:trHeight w:val="422"/>
        </w:trPr>
        <w:tc>
          <w:tcPr>
            <w:tcW w:w="1170" w:type="dxa"/>
          </w:tcPr>
          <w:p w14:paraId="464957D2" w14:textId="66711E73" w:rsidR="00856E04" w:rsidRPr="00DF0AA4" w:rsidRDefault="00856E04"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Rashid S</w:t>
            </w:r>
            <w:r w:rsidR="001C7203">
              <w:rPr>
                <w:rFonts w:asciiTheme="majorHAnsi" w:hAnsiTheme="majorHAnsi" w:cstheme="majorHAnsi"/>
                <w:sz w:val="22"/>
                <w:szCs w:val="22"/>
                <w:vertAlign w:val="superscript"/>
              </w:rPr>
              <w:t>59</w:t>
            </w:r>
          </w:p>
        </w:tc>
        <w:tc>
          <w:tcPr>
            <w:tcW w:w="720" w:type="dxa"/>
          </w:tcPr>
          <w:p w14:paraId="06BAFE4A"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2019</w:t>
            </w:r>
          </w:p>
        </w:tc>
        <w:tc>
          <w:tcPr>
            <w:tcW w:w="630" w:type="dxa"/>
          </w:tcPr>
          <w:p w14:paraId="4EBA1F0B"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16</w:t>
            </w:r>
          </w:p>
        </w:tc>
        <w:tc>
          <w:tcPr>
            <w:tcW w:w="630" w:type="dxa"/>
          </w:tcPr>
          <w:p w14:paraId="5545D1BF"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12</w:t>
            </w:r>
          </w:p>
        </w:tc>
        <w:tc>
          <w:tcPr>
            <w:tcW w:w="630" w:type="dxa"/>
          </w:tcPr>
          <w:p w14:paraId="728C63AD"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0ED8D524"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60</w:t>
            </w:r>
          </w:p>
        </w:tc>
        <w:tc>
          <w:tcPr>
            <w:tcW w:w="630" w:type="dxa"/>
          </w:tcPr>
          <w:p w14:paraId="2F759222"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22</w:t>
            </w:r>
          </w:p>
        </w:tc>
        <w:tc>
          <w:tcPr>
            <w:tcW w:w="720" w:type="dxa"/>
          </w:tcPr>
          <w:p w14:paraId="4C73E3D7"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17</w:t>
            </w:r>
          </w:p>
        </w:tc>
        <w:tc>
          <w:tcPr>
            <w:tcW w:w="630" w:type="dxa"/>
          </w:tcPr>
          <w:p w14:paraId="14F87F82"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1C404DE2"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720" w:type="dxa"/>
          </w:tcPr>
          <w:p w14:paraId="69F89EA8"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127</w:t>
            </w:r>
          </w:p>
        </w:tc>
        <w:tc>
          <w:tcPr>
            <w:tcW w:w="1080" w:type="dxa"/>
          </w:tcPr>
          <w:p w14:paraId="448EA9D4" w14:textId="245164CE" w:rsidR="00856E04" w:rsidRPr="00DF0AA4" w:rsidRDefault="00BD5E18" w:rsidP="0091000E">
            <w:pPr>
              <w:jc w:val="center"/>
              <w:rPr>
                <w:rFonts w:asciiTheme="majorHAnsi" w:hAnsiTheme="majorHAnsi" w:cstheme="majorHAnsi"/>
                <w:sz w:val="22"/>
                <w:szCs w:val="22"/>
              </w:rPr>
            </w:pPr>
            <w:r w:rsidRPr="00DF0AA4">
              <w:rPr>
                <w:rFonts w:asciiTheme="majorHAnsi" w:hAnsiTheme="majorHAnsi" w:cstheme="majorHAnsi"/>
                <w:sz w:val="22"/>
                <w:szCs w:val="22"/>
              </w:rPr>
              <w:t>NR</w:t>
            </w:r>
          </w:p>
        </w:tc>
        <w:tc>
          <w:tcPr>
            <w:tcW w:w="1080" w:type="dxa"/>
          </w:tcPr>
          <w:p w14:paraId="01EB7EC8" w14:textId="0B6B2B5C"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NR</w:t>
            </w:r>
          </w:p>
          <w:p w14:paraId="426B79C6" w14:textId="296B256A" w:rsidR="00856E04" w:rsidRPr="00DF0AA4" w:rsidRDefault="00856E04" w:rsidP="0091000E">
            <w:pPr>
              <w:jc w:val="center"/>
              <w:rPr>
                <w:rFonts w:asciiTheme="majorHAnsi" w:hAnsiTheme="majorHAnsi" w:cstheme="majorHAnsi"/>
                <w:sz w:val="22"/>
                <w:szCs w:val="22"/>
              </w:rPr>
            </w:pPr>
          </w:p>
        </w:tc>
        <w:tc>
          <w:tcPr>
            <w:tcW w:w="1260" w:type="dxa"/>
          </w:tcPr>
          <w:p w14:paraId="302B86D6"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 xml:space="preserve">R (1yr) co-morbidities </w:t>
            </w:r>
          </w:p>
        </w:tc>
      </w:tr>
      <w:tr w:rsidR="006917B4" w:rsidRPr="00A61CB0" w14:paraId="34B5A366" w14:textId="77777777" w:rsidTr="00DF0AA4">
        <w:trPr>
          <w:trHeight w:val="551"/>
        </w:trPr>
        <w:tc>
          <w:tcPr>
            <w:tcW w:w="1170" w:type="dxa"/>
          </w:tcPr>
          <w:p w14:paraId="1151733F"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lastRenderedPageBreak/>
              <w:t>Totals</w:t>
            </w:r>
          </w:p>
          <w:p w14:paraId="7CBEF686"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(review)</w:t>
            </w:r>
          </w:p>
        </w:tc>
        <w:tc>
          <w:tcPr>
            <w:tcW w:w="720" w:type="dxa"/>
          </w:tcPr>
          <w:p w14:paraId="45046D30"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55DDA3AD"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270</w:t>
            </w:r>
          </w:p>
          <w:p w14:paraId="32DD0A80"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(9.4)</w:t>
            </w:r>
          </w:p>
        </w:tc>
        <w:tc>
          <w:tcPr>
            <w:tcW w:w="630" w:type="dxa"/>
          </w:tcPr>
          <w:p w14:paraId="64E8A47E"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522</w:t>
            </w:r>
          </w:p>
          <w:p w14:paraId="4BFB675D"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(18)</w:t>
            </w:r>
          </w:p>
        </w:tc>
        <w:tc>
          <w:tcPr>
            <w:tcW w:w="630" w:type="dxa"/>
          </w:tcPr>
          <w:p w14:paraId="06B942B7"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30</w:t>
            </w:r>
          </w:p>
          <w:p w14:paraId="0C41177D"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(1.0)</w:t>
            </w:r>
          </w:p>
        </w:tc>
        <w:tc>
          <w:tcPr>
            <w:tcW w:w="630" w:type="dxa"/>
          </w:tcPr>
          <w:p w14:paraId="382EC1F2"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742</w:t>
            </w:r>
          </w:p>
          <w:p w14:paraId="74D328D8"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(25)</w:t>
            </w:r>
          </w:p>
        </w:tc>
        <w:tc>
          <w:tcPr>
            <w:tcW w:w="630" w:type="dxa"/>
          </w:tcPr>
          <w:p w14:paraId="63D2CEB1"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498</w:t>
            </w:r>
          </w:p>
          <w:p w14:paraId="29504F9E"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(17)</w:t>
            </w:r>
          </w:p>
        </w:tc>
        <w:tc>
          <w:tcPr>
            <w:tcW w:w="720" w:type="dxa"/>
          </w:tcPr>
          <w:p w14:paraId="090B28C8"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751</w:t>
            </w:r>
          </w:p>
          <w:p w14:paraId="0C2845F8"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(26)</w:t>
            </w:r>
          </w:p>
        </w:tc>
        <w:tc>
          <w:tcPr>
            <w:tcW w:w="630" w:type="dxa"/>
          </w:tcPr>
          <w:p w14:paraId="0010EF40"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36</w:t>
            </w:r>
          </w:p>
          <w:p w14:paraId="24B7078D"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(1.3)</w:t>
            </w:r>
          </w:p>
        </w:tc>
        <w:tc>
          <w:tcPr>
            <w:tcW w:w="720" w:type="dxa"/>
          </w:tcPr>
          <w:p w14:paraId="1CA96087"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28</w:t>
            </w:r>
          </w:p>
          <w:p w14:paraId="28E8D3EA"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(0.98)</w:t>
            </w:r>
          </w:p>
        </w:tc>
        <w:tc>
          <w:tcPr>
            <w:tcW w:w="720" w:type="dxa"/>
          </w:tcPr>
          <w:p w14:paraId="07168CAE"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2877</w:t>
            </w:r>
          </w:p>
        </w:tc>
        <w:tc>
          <w:tcPr>
            <w:tcW w:w="1080" w:type="dxa"/>
          </w:tcPr>
          <w:p w14:paraId="6FE5C376" w14:textId="77777777" w:rsidR="006917B4" w:rsidRPr="00DF0AA4" w:rsidRDefault="00FA46E8" w:rsidP="0091000E">
            <w:pPr>
              <w:jc w:val="center"/>
              <w:rPr>
                <w:rFonts w:asciiTheme="majorHAnsi" w:hAnsiTheme="majorHAnsi" w:cstheme="majorHAnsi"/>
                <w:sz w:val="21"/>
                <w:szCs w:val="21"/>
              </w:rPr>
            </w:pPr>
            <w:r w:rsidRPr="00DF0AA4">
              <w:rPr>
                <w:rFonts w:asciiTheme="majorHAnsi" w:hAnsiTheme="majorHAnsi" w:cstheme="majorHAnsi"/>
                <w:sz w:val="21"/>
                <w:szCs w:val="21"/>
              </w:rPr>
              <w:t xml:space="preserve">Co </w:t>
            </w:r>
            <w:r w:rsidR="00810263" w:rsidRPr="00DF0AA4">
              <w:rPr>
                <w:rFonts w:asciiTheme="majorHAnsi" w:hAnsiTheme="majorHAnsi" w:cstheme="majorHAnsi"/>
                <w:sz w:val="21"/>
                <w:szCs w:val="21"/>
              </w:rPr>
              <w:t>61/896</w:t>
            </w:r>
          </w:p>
          <w:p w14:paraId="3B05A676" w14:textId="77777777" w:rsidR="006917B4" w:rsidRPr="00DF0AA4" w:rsidRDefault="00810263" w:rsidP="0091000E">
            <w:pPr>
              <w:jc w:val="center"/>
              <w:rPr>
                <w:rFonts w:asciiTheme="majorHAnsi" w:hAnsiTheme="majorHAnsi" w:cstheme="majorHAnsi"/>
                <w:sz w:val="21"/>
                <w:szCs w:val="21"/>
              </w:rPr>
            </w:pPr>
            <w:r w:rsidRPr="00DF0AA4">
              <w:rPr>
                <w:rFonts w:asciiTheme="majorHAnsi" w:hAnsiTheme="majorHAnsi" w:cstheme="majorHAnsi"/>
                <w:sz w:val="21"/>
                <w:szCs w:val="21"/>
              </w:rPr>
              <w:t xml:space="preserve">(6.8) </w:t>
            </w:r>
          </w:p>
          <w:p w14:paraId="7BCE7AD1" w14:textId="3B4AAE18" w:rsidR="006917B4" w:rsidRPr="00DF0AA4" w:rsidRDefault="00810263" w:rsidP="0091000E">
            <w:pPr>
              <w:jc w:val="center"/>
              <w:rPr>
                <w:rFonts w:asciiTheme="majorHAnsi" w:hAnsiTheme="majorHAnsi" w:cstheme="majorHAnsi"/>
                <w:sz w:val="21"/>
                <w:szCs w:val="21"/>
              </w:rPr>
            </w:pPr>
            <w:r w:rsidRPr="00DF0AA4">
              <w:rPr>
                <w:rFonts w:asciiTheme="majorHAnsi" w:hAnsiTheme="majorHAnsi" w:cstheme="majorHAnsi"/>
                <w:sz w:val="21"/>
                <w:szCs w:val="21"/>
              </w:rPr>
              <w:t>Cl 305/896</w:t>
            </w:r>
          </w:p>
          <w:p w14:paraId="661A9A44" w14:textId="5C88811F" w:rsidR="00856E04" w:rsidRPr="00DF0AA4" w:rsidRDefault="00810263" w:rsidP="0091000E">
            <w:pPr>
              <w:jc w:val="center"/>
              <w:rPr>
                <w:rFonts w:asciiTheme="majorHAnsi" w:hAnsiTheme="majorHAnsi" w:cstheme="majorHAnsi"/>
                <w:sz w:val="21"/>
                <w:szCs w:val="21"/>
              </w:rPr>
            </w:pPr>
            <w:r w:rsidRPr="00DF0AA4">
              <w:rPr>
                <w:rFonts w:asciiTheme="majorHAnsi" w:hAnsiTheme="majorHAnsi" w:cstheme="majorHAnsi"/>
                <w:sz w:val="21"/>
                <w:szCs w:val="21"/>
              </w:rPr>
              <w:t>(34)</w:t>
            </w:r>
          </w:p>
          <w:p w14:paraId="753F6E50" w14:textId="77777777" w:rsidR="006917B4" w:rsidRPr="00DF0AA4" w:rsidRDefault="00810263" w:rsidP="0091000E">
            <w:pPr>
              <w:jc w:val="center"/>
              <w:rPr>
                <w:rFonts w:asciiTheme="majorHAnsi" w:hAnsiTheme="majorHAnsi" w:cstheme="majorHAnsi"/>
                <w:sz w:val="21"/>
                <w:szCs w:val="21"/>
              </w:rPr>
            </w:pPr>
            <w:r w:rsidRPr="00DF0AA4">
              <w:rPr>
                <w:rFonts w:asciiTheme="majorHAnsi" w:hAnsiTheme="majorHAnsi" w:cstheme="majorHAnsi"/>
                <w:sz w:val="21"/>
                <w:szCs w:val="21"/>
              </w:rPr>
              <w:t>ORIF 530/896</w:t>
            </w:r>
          </w:p>
          <w:p w14:paraId="59482717" w14:textId="70512D30" w:rsidR="00810263" w:rsidRPr="00DF0AA4" w:rsidRDefault="00810263" w:rsidP="0091000E">
            <w:pPr>
              <w:jc w:val="center"/>
              <w:rPr>
                <w:rFonts w:asciiTheme="majorHAnsi" w:hAnsiTheme="majorHAnsi" w:cstheme="majorHAnsi"/>
                <w:sz w:val="22"/>
                <w:szCs w:val="22"/>
              </w:rPr>
            </w:pPr>
            <w:r w:rsidRPr="00DF0AA4">
              <w:rPr>
                <w:rFonts w:asciiTheme="majorHAnsi" w:hAnsiTheme="majorHAnsi" w:cstheme="majorHAnsi"/>
                <w:sz w:val="21"/>
                <w:szCs w:val="21"/>
              </w:rPr>
              <w:t>(59)</w:t>
            </w:r>
          </w:p>
        </w:tc>
        <w:tc>
          <w:tcPr>
            <w:tcW w:w="1080" w:type="dxa"/>
          </w:tcPr>
          <w:p w14:paraId="071FAC6E" w14:textId="30160EF2"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1260" w:type="dxa"/>
          </w:tcPr>
          <w:p w14:paraId="6526BACC"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F/P 1.48</w:t>
            </w:r>
          </w:p>
          <w:p w14:paraId="19D8FEDA" w14:textId="77777777" w:rsidR="00856E04" w:rsidRPr="00DF0AA4" w:rsidRDefault="00856E04" w:rsidP="0091000E">
            <w:pPr>
              <w:jc w:val="center"/>
              <w:rPr>
                <w:rFonts w:asciiTheme="majorHAnsi" w:hAnsiTheme="majorHAnsi" w:cstheme="majorHAnsi"/>
                <w:sz w:val="20"/>
                <w:szCs w:val="20"/>
              </w:rPr>
            </w:pPr>
            <w:r w:rsidRPr="00DF0AA4">
              <w:rPr>
                <w:rFonts w:asciiTheme="majorHAnsi" w:hAnsiTheme="majorHAnsi" w:cstheme="majorHAnsi"/>
                <w:sz w:val="20"/>
                <w:szCs w:val="20"/>
              </w:rPr>
              <w:t>(4256/2877)</w:t>
            </w:r>
          </w:p>
        </w:tc>
      </w:tr>
      <w:tr w:rsidR="006917B4" w:rsidRPr="00A61CB0" w14:paraId="2BA15E2C" w14:textId="77777777" w:rsidTr="00DF0AA4">
        <w:trPr>
          <w:trHeight w:val="551"/>
        </w:trPr>
        <w:tc>
          <w:tcPr>
            <w:tcW w:w="1170" w:type="dxa"/>
          </w:tcPr>
          <w:p w14:paraId="374A4E5B"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Present study</w:t>
            </w:r>
          </w:p>
        </w:tc>
        <w:tc>
          <w:tcPr>
            <w:tcW w:w="720" w:type="dxa"/>
          </w:tcPr>
          <w:p w14:paraId="38ACCBC8"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58127F83"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35</w:t>
            </w:r>
          </w:p>
          <w:p w14:paraId="58B2A5D8"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(4.2)</w:t>
            </w:r>
          </w:p>
        </w:tc>
        <w:tc>
          <w:tcPr>
            <w:tcW w:w="630" w:type="dxa"/>
          </w:tcPr>
          <w:p w14:paraId="589146D4"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172</w:t>
            </w:r>
          </w:p>
          <w:p w14:paraId="58571A6A"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(21)</w:t>
            </w:r>
          </w:p>
        </w:tc>
        <w:tc>
          <w:tcPr>
            <w:tcW w:w="630" w:type="dxa"/>
          </w:tcPr>
          <w:p w14:paraId="209D47D3"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16</w:t>
            </w:r>
          </w:p>
          <w:p w14:paraId="4CD93208"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(1.9)</w:t>
            </w:r>
          </w:p>
        </w:tc>
        <w:tc>
          <w:tcPr>
            <w:tcW w:w="630" w:type="dxa"/>
          </w:tcPr>
          <w:p w14:paraId="43614894"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112</w:t>
            </w:r>
          </w:p>
          <w:p w14:paraId="062A3048"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(13)</w:t>
            </w:r>
          </w:p>
        </w:tc>
        <w:tc>
          <w:tcPr>
            <w:tcW w:w="630" w:type="dxa"/>
          </w:tcPr>
          <w:p w14:paraId="1B8AFDD2"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152</w:t>
            </w:r>
          </w:p>
          <w:p w14:paraId="3E381597"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(18)</w:t>
            </w:r>
          </w:p>
        </w:tc>
        <w:tc>
          <w:tcPr>
            <w:tcW w:w="720" w:type="dxa"/>
          </w:tcPr>
          <w:p w14:paraId="08A11375"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318</w:t>
            </w:r>
          </w:p>
          <w:p w14:paraId="26741B90"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(38)</w:t>
            </w:r>
          </w:p>
        </w:tc>
        <w:tc>
          <w:tcPr>
            <w:tcW w:w="630" w:type="dxa"/>
          </w:tcPr>
          <w:p w14:paraId="4F5235A8"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14</w:t>
            </w:r>
          </w:p>
          <w:p w14:paraId="1FE15FC6"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(1.7)</w:t>
            </w:r>
          </w:p>
        </w:tc>
        <w:tc>
          <w:tcPr>
            <w:tcW w:w="720" w:type="dxa"/>
          </w:tcPr>
          <w:p w14:paraId="2423FE6E"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14</w:t>
            </w:r>
          </w:p>
          <w:p w14:paraId="13E49117"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(1.7)</w:t>
            </w:r>
          </w:p>
        </w:tc>
        <w:tc>
          <w:tcPr>
            <w:tcW w:w="720" w:type="dxa"/>
          </w:tcPr>
          <w:p w14:paraId="429ECBA3"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833</w:t>
            </w:r>
          </w:p>
        </w:tc>
        <w:tc>
          <w:tcPr>
            <w:tcW w:w="1080" w:type="dxa"/>
          </w:tcPr>
          <w:p w14:paraId="7A7E2778" w14:textId="77777777" w:rsidR="00856E04" w:rsidRDefault="00AA0553" w:rsidP="0091000E">
            <w:pPr>
              <w:jc w:val="center"/>
              <w:rPr>
                <w:rFonts w:asciiTheme="majorHAnsi" w:hAnsiTheme="majorHAnsi" w:cstheme="majorHAnsi"/>
                <w:sz w:val="22"/>
                <w:szCs w:val="22"/>
              </w:rPr>
            </w:pPr>
            <w:r>
              <w:rPr>
                <w:rFonts w:asciiTheme="majorHAnsi" w:hAnsiTheme="majorHAnsi" w:cstheme="majorHAnsi"/>
                <w:sz w:val="22"/>
                <w:szCs w:val="22"/>
              </w:rPr>
              <w:t>Cl 18(2.2)</w:t>
            </w:r>
          </w:p>
          <w:p w14:paraId="533DC4E3" w14:textId="5054D6A5" w:rsidR="00AA0553" w:rsidRPr="00DF0AA4" w:rsidRDefault="00AA0553" w:rsidP="0091000E">
            <w:pPr>
              <w:jc w:val="center"/>
              <w:rPr>
                <w:rFonts w:asciiTheme="majorHAnsi" w:hAnsiTheme="majorHAnsi" w:cstheme="majorHAnsi"/>
                <w:sz w:val="22"/>
                <w:szCs w:val="22"/>
              </w:rPr>
            </w:pPr>
            <w:r>
              <w:rPr>
                <w:rFonts w:asciiTheme="majorHAnsi" w:hAnsiTheme="majorHAnsi" w:cstheme="majorHAnsi"/>
                <w:sz w:val="22"/>
                <w:szCs w:val="22"/>
              </w:rPr>
              <w:t>ORIF 814(98)</w:t>
            </w:r>
          </w:p>
        </w:tc>
        <w:tc>
          <w:tcPr>
            <w:tcW w:w="1080" w:type="dxa"/>
          </w:tcPr>
          <w:p w14:paraId="60F71377" w14:textId="40107AA4"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Table 3</w:t>
            </w:r>
          </w:p>
        </w:tc>
        <w:tc>
          <w:tcPr>
            <w:tcW w:w="1260" w:type="dxa"/>
          </w:tcPr>
          <w:p w14:paraId="01B2A19D"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 xml:space="preserve">   F/P 1.63</w:t>
            </w:r>
          </w:p>
          <w:p w14:paraId="3CEEAE4C"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(1361/833)</w:t>
            </w:r>
          </w:p>
        </w:tc>
      </w:tr>
      <w:tr w:rsidR="006917B4" w:rsidRPr="00A61CB0" w14:paraId="5094B235" w14:textId="77777777" w:rsidTr="00DF0AA4">
        <w:trPr>
          <w:trHeight w:val="551"/>
        </w:trPr>
        <w:tc>
          <w:tcPr>
            <w:tcW w:w="1170" w:type="dxa"/>
          </w:tcPr>
          <w:p w14:paraId="68A6902E"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Totals (%)</w:t>
            </w:r>
          </w:p>
        </w:tc>
        <w:tc>
          <w:tcPr>
            <w:tcW w:w="720" w:type="dxa"/>
          </w:tcPr>
          <w:p w14:paraId="58F61884" w14:textId="77777777" w:rsidR="00856E04" w:rsidRPr="00DF0AA4" w:rsidRDefault="00856E04"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741757B1"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305</w:t>
            </w:r>
          </w:p>
          <w:p w14:paraId="3E8C160A"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(8.2)</w:t>
            </w:r>
          </w:p>
        </w:tc>
        <w:tc>
          <w:tcPr>
            <w:tcW w:w="630" w:type="dxa"/>
          </w:tcPr>
          <w:p w14:paraId="1F365779"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694</w:t>
            </w:r>
          </w:p>
          <w:p w14:paraId="02C68EA2" w14:textId="1CAA0E6D"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w:t>
            </w:r>
            <w:r w:rsidR="00E12DF0">
              <w:rPr>
                <w:rFonts w:asciiTheme="majorHAnsi" w:hAnsiTheme="majorHAnsi" w:cstheme="majorHAnsi"/>
                <w:sz w:val="22"/>
                <w:szCs w:val="22"/>
              </w:rPr>
              <w:t>9</w:t>
            </w:r>
            <w:r w:rsidRPr="00DF0AA4">
              <w:rPr>
                <w:rFonts w:asciiTheme="majorHAnsi" w:hAnsiTheme="majorHAnsi" w:cstheme="majorHAnsi"/>
                <w:sz w:val="22"/>
                <w:szCs w:val="22"/>
              </w:rPr>
              <w:t>)</w:t>
            </w:r>
          </w:p>
        </w:tc>
        <w:tc>
          <w:tcPr>
            <w:tcW w:w="630" w:type="dxa"/>
          </w:tcPr>
          <w:p w14:paraId="165A8FE1"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46</w:t>
            </w:r>
          </w:p>
          <w:p w14:paraId="2B4E78F8"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(1.2)</w:t>
            </w:r>
          </w:p>
        </w:tc>
        <w:tc>
          <w:tcPr>
            <w:tcW w:w="630" w:type="dxa"/>
          </w:tcPr>
          <w:p w14:paraId="7C837E7C"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854</w:t>
            </w:r>
          </w:p>
          <w:p w14:paraId="5B984452"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(23)</w:t>
            </w:r>
          </w:p>
        </w:tc>
        <w:tc>
          <w:tcPr>
            <w:tcW w:w="630" w:type="dxa"/>
          </w:tcPr>
          <w:p w14:paraId="7B81DF91"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650</w:t>
            </w:r>
          </w:p>
          <w:p w14:paraId="406ABF74"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 xml:space="preserve">(18) </w:t>
            </w:r>
          </w:p>
        </w:tc>
        <w:tc>
          <w:tcPr>
            <w:tcW w:w="720" w:type="dxa"/>
          </w:tcPr>
          <w:p w14:paraId="5A3F8FB1"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1069</w:t>
            </w:r>
          </w:p>
          <w:p w14:paraId="53786F3D"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 xml:space="preserve">(29) </w:t>
            </w:r>
          </w:p>
        </w:tc>
        <w:tc>
          <w:tcPr>
            <w:tcW w:w="630" w:type="dxa"/>
          </w:tcPr>
          <w:p w14:paraId="4E504D41"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50</w:t>
            </w:r>
          </w:p>
          <w:p w14:paraId="79B08523"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(1.4)</w:t>
            </w:r>
          </w:p>
        </w:tc>
        <w:tc>
          <w:tcPr>
            <w:tcW w:w="720" w:type="dxa"/>
          </w:tcPr>
          <w:p w14:paraId="03F07758"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42</w:t>
            </w:r>
          </w:p>
          <w:p w14:paraId="3B1F268A"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(1.1)</w:t>
            </w:r>
          </w:p>
        </w:tc>
        <w:tc>
          <w:tcPr>
            <w:tcW w:w="720" w:type="dxa"/>
          </w:tcPr>
          <w:p w14:paraId="35163F1F"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3710</w:t>
            </w:r>
          </w:p>
          <w:p w14:paraId="31804A93" w14:textId="77777777" w:rsidR="00856E04" w:rsidRPr="00DF0AA4" w:rsidRDefault="00856E04" w:rsidP="0091000E">
            <w:pPr>
              <w:rPr>
                <w:rFonts w:asciiTheme="majorHAnsi" w:hAnsiTheme="majorHAnsi" w:cstheme="majorHAnsi"/>
                <w:sz w:val="22"/>
                <w:szCs w:val="22"/>
              </w:rPr>
            </w:pPr>
          </w:p>
        </w:tc>
        <w:tc>
          <w:tcPr>
            <w:tcW w:w="1080" w:type="dxa"/>
          </w:tcPr>
          <w:p w14:paraId="218B08E8" w14:textId="710EBF76" w:rsidR="00AA0553" w:rsidRPr="00DF0AA4" w:rsidRDefault="00AA0553" w:rsidP="0091000E">
            <w:pPr>
              <w:rPr>
                <w:rFonts w:asciiTheme="majorHAnsi" w:hAnsiTheme="majorHAnsi" w:cstheme="majorHAnsi"/>
                <w:sz w:val="22"/>
                <w:szCs w:val="22"/>
              </w:rPr>
            </w:pPr>
            <w:r>
              <w:rPr>
                <w:rFonts w:asciiTheme="majorHAnsi" w:hAnsiTheme="majorHAnsi" w:cstheme="majorHAnsi"/>
                <w:sz w:val="22"/>
                <w:szCs w:val="22"/>
              </w:rPr>
              <w:t>NA</w:t>
            </w:r>
          </w:p>
        </w:tc>
        <w:tc>
          <w:tcPr>
            <w:tcW w:w="1080" w:type="dxa"/>
          </w:tcPr>
          <w:p w14:paraId="21B9B9BA" w14:textId="03B7141B"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1260" w:type="dxa"/>
          </w:tcPr>
          <w:p w14:paraId="6D16E39E" w14:textId="77777777" w:rsidR="00856E04" w:rsidRPr="00DF0AA4" w:rsidRDefault="00856E04" w:rsidP="0091000E">
            <w:pPr>
              <w:jc w:val="center"/>
              <w:rPr>
                <w:rFonts w:asciiTheme="majorHAnsi" w:hAnsiTheme="majorHAnsi" w:cstheme="majorHAnsi"/>
                <w:sz w:val="22"/>
                <w:szCs w:val="22"/>
              </w:rPr>
            </w:pPr>
            <w:r w:rsidRPr="00DF0AA4">
              <w:rPr>
                <w:rFonts w:asciiTheme="majorHAnsi" w:hAnsiTheme="majorHAnsi" w:cstheme="majorHAnsi"/>
                <w:sz w:val="22"/>
                <w:szCs w:val="22"/>
              </w:rPr>
              <w:t>F/P 1.51</w:t>
            </w:r>
          </w:p>
          <w:p w14:paraId="22271671" w14:textId="77777777" w:rsidR="00856E04" w:rsidRPr="00DF0AA4" w:rsidRDefault="00856E04" w:rsidP="0091000E">
            <w:pPr>
              <w:jc w:val="center"/>
              <w:rPr>
                <w:rFonts w:asciiTheme="majorHAnsi" w:hAnsiTheme="majorHAnsi" w:cstheme="majorHAnsi"/>
                <w:sz w:val="20"/>
                <w:szCs w:val="20"/>
              </w:rPr>
            </w:pPr>
            <w:r w:rsidRPr="00DF0AA4">
              <w:rPr>
                <w:rFonts w:asciiTheme="majorHAnsi" w:hAnsiTheme="majorHAnsi" w:cstheme="majorHAnsi"/>
                <w:sz w:val="20"/>
                <w:szCs w:val="20"/>
              </w:rPr>
              <w:t>(5617/3710)</w:t>
            </w:r>
          </w:p>
        </w:tc>
      </w:tr>
    </w:tbl>
    <w:p w14:paraId="73858E31" w14:textId="77777777" w:rsidR="00A33993" w:rsidRPr="00DF0AA4" w:rsidRDefault="00A33993" w:rsidP="0091000E">
      <w:pPr>
        <w:ind w:left="360"/>
        <w:rPr>
          <w:rFonts w:asciiTheme="majorHAnsi" w:hAnsiTheme="majorHAnsi" w:cstheme="majorHAnsi"/>
          <w:sz w:val="22"/>
          <w:szCs w:val="22"/>
        </w:rPr>
      </w:pPr>
    </w:p>
    <w:p w14:paraId="65ACE011" w14:textId="62632C1F" w:rsidR="00A33993"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NR: Not Reported</w:t>
      </w:r>
    </w:p>
    <w:p w14:paraId="11A08E66" w14:textId="252DBC2B" w:rsidR="00F91D56" w:rsidRPr="00DF0AA4" w:rsidRDefault="00F91D56" w:rsidP="0091000E">
      <w:pPr>
        <w:rPr>
          <w:rFonts w:asciiTheme="majorHAnsi" w:hAnsiTheme="majorHAnsi" w:cstheme="majorHAnsi"/>
          <w:sz w:val="22"/>
          <w:szCs w:val="22"/>
        </w:rPr>
      </w:pPr>
      <w:r w:rsidRPr="00291E41">
        <w:rPr>
          <w:rFonts w:asciiTheme="majorHAnsi" w:hAnsiTheme="majorHAnsi" w:cstheme="majorHAnsi"/>
          <w:sz w:val="22"/>
          <w:szCs w:val="22"/>
        </w:rPr>
        <w:t>NA: Not applicable</w:t>
      </w:r>
    </w:p>
    <w:p w14:paraId="50D1A463" w14:textId="720ECA92" w:rsidR="00597A64" w:rsidRDefault="00597A64" w:rsidP="0091000E">
      <w:pPr>
        <w:rPr>
          <w:rFonts w:asciiTheme="majorHAnsi" w:hAnsiTheme="majorHAnsi" w:cstheme="majorHAnsi"/>
          <w:sz w:val="22"/>
          <w:szCs w:val="22"/>
        </w:rPr>
      </w:pPr>
      <w:r>
        <w:rPr>
          <w:rFonts w:asciiTheme="majorHAnsi" w:hAnsiTheme="majorHAnsi" w:cstheme="majorHAnsi"/>
          <w:sz w:val="22"/>
          <w:szCs w:val="22"/>
        </w:rPr>
        <w:t>Co: Conservative Soft diet and close review</w:t>
      </w:r>
    </w:p>
    <w:p w14:paraId="159C4202" w14:textId="77777777" w:rsidR="00597A64" w:rsidRDefault="00597A64" w:rsidP="0091000E">
      <w:pPr>
        <w:rPr>
          <w:rFonts w:asciiTheme="majorHAnsi" w:hAnsiTheme="majorHAnsi" w:cstheme="majorHAnsi"/>
          <w:sz w:val="22"/>
          <w:szCs w:val="22"/>
        </w:rPr>
      </w:pPr>
      <w:r>
        <w:rPr>
          <w:rFonts w:asciiTheme="majorHAnsi" w:hAnsiTheme="majorHAnsi" w:cstheme="majorHAnsi"/>
          <w:sz w:val="22"/>
          <w:szCs w:val="22"/>
        </w:rPr>
        <w:t>Closed: MMF or External pin fixation</w:t>
      </w:r>
    </w:p>
    <w:p w14:paraId="268C446C" w14:textId="71ACF23D" w:rsidR="00597A64" w:rsidRPr="00DF0AA4" w:rsidRDefault="00597A64" w:rsidP="0091000E">
      <w:pPr>
        <w:rPr>
          <w:rFonts w:asciiTheme="majorHAnsi" w:hAnsiTheme="majorHAnsi" w:cstheme="majorHAnsi"/>
          <w:sz w:val="22"/>
          <w:szCs w:val="22"/>
        </w:rPr>
      </w:pPr>
      <w:r>
        <w:rPr>
          <w:rFonts w:asciiTheme="majorHAnsi" w:hAnsiTheme="majorHAnsi" w:cstheme="majorHAnsi"/>
          <w:sz w:val="22"/>
          <w:szCs w:val="22"/>
        </w:rPr>
        <w:t>ORIF: Open reduction and usually plated</w:t>
      </w:r>
    </w:p>
    <w:p w14:paraId="6F3F42B3"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R: Retrospective</w:t>
      </w:r>
    </w:p>
    <w:p w14:paraId="68EEBC85"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P: Prospective</w:t>
      </w:r>
    </w:p>
    <w:p w14:paraId="3BCE2742" w14:textId="77777777" w:rsidR="00F91D56" w:rsidRPr="00291E41" w:rsidRDefault="00F91D56" w:rsidP="0091000E">
      <w:pPr>
        <w:rPr>
          <w:rFonts w:asciiTheme="majorHAnsi" w:hAnsiTheme="majorHAnsi" w:cstheme="majorHAnsi"/>
          <w:sz w:val="22"/>
          <w:szCs w:val="22"/>
        </w:rPr>
      </w:pPr>
      <w:r w:rsidRPr="00291E41">
        <w:rPr>
          <w:rFonts w:asciiTheme="majorHAnsi" w:hAnsiTheme="majorHAnsi" w:cstheme="majorHAnsi"/>
          <w:sz w:val="22"/>
          <w:szCs w:val="22"/>
        </w:rPr>
        <w:t>Inf: Infection</w:t>
      </w:r>
    </w:p>
    <w:p w14:paraId="7F547888"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Mal: Malocclusion</w:t>
      </w:r>
    </w:p>
    <w:p w14:paraId="66A0FD94"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Non-U: Non-union</w:t>
      </w:r>
    </w:p>
    <w:p w14:paraId="492D007D" w14:textId="39D3F68C" w:rsidR="00A33993"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PR: Plate removal</w:t>
      </w:r>
    </w:p>
    <w:p w14:paraId="69F999E7" w14:textId="77777777" w:rsidR="00F91D56" w:rsidRPr="00291E41" w:rsidRDefault="00F91D56" w:rsidP="0091000E">
      <w:pPr>
        <w:rPr>
          <w:rFonts w:asciiTheme="majorHAnsi" w:hAnsiTheme="majorHAnsi" w:cstheme="majorHAnsi"/>
          <w:sz w:val="22"/>
          <w:szCs w:val="22"/>
        </w:rPr>
      </w:pPr>
      <w:r w:rsidRPr="00291E41">
        <w:rPr>
          <w:rFonts w:asciiTheme="majorHAnsi" w:hAnsiTheme="majorHAnsi" w:cstheme="majorHAnsi"/>
          <w:sz w:val="22"/>
          <w:szCs w:val="22"/>
        </w:rPr>
        <w:t>Re-op: Further surgery within 90 days</w:t>
      </w:r>
    </w:p>
    <w:p w14:paraId="5E78A090" w14:textId="0E61CE49"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F/P: Fractures per patient</w:t>
      </w:r>
    </w:p>
    <w:p w14:paraId="48026BEB"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br w:type="page"/>
      </w:r>
    </w:p>
    <w:p w14:paraId="2179A349" w14:textId="77777777" w:rsidR="00571A12" w:rsidRDefault="00A33993" w:rsidP="0091000E">
      <w:pPr>
        <w:rPr>
          <w:rFonts w:asciiTheme="majorHAnsi" w:hAnsiTheme="majorHAnsi" w:cstheme="majorHAnsi"/>
          <w:sz w:val="22"/>
          <w:szCs w:val="22"/>
        </w:rPr>
      </w:pPr>
      <w:r w:rsidRPr="00DF0AA4">
        <w:rPr>
          <w:rFonts w:asciiTheme="majorHAnsi" w:hAnsiTheme="majorHAnsi" w:cstheme="majorHAnsi"/>
          <w:sz w:val="22"/>
          <w:szCs w:val="22"/>
        </w:rPr>
        <w:lastRenderedPageBreak/>
        <w:t xml:space="preserve">Table </w:t>
      </w:r>
      <w:r w:rsidR="00571A12">
        <w:rPr>
          <w:rFonts w:asciiTheme="majorHAnsi" w:hAnsiTheme="majorHAnsi" w:cstheme="majorHAnsi"/>
          <w:sz w:val="22"/>
          <w:szCs w:val="22"/>
        </w:rPr>
        <w:t>4</w:t>
      </w:r>
    </w:p>
    <w:p w14:paraId="2B319383" w14:textId="45FA947C" w:rsidR="00571A12" w:rsidRPr="00DF0AA4" w:rsidRDefault="00571A12" w:rsidP="0091000E">
      <w:pPr>
        <w:rPr>
          <w:rFonts w:asciiTheme="majorHAnsi" w:hAnsiTheme="majorHAnsi" w:cstheme="majorHAnsi"/>
          <w:sz w:val="22"/>
          <w:szCs w:val="22"/>
        </w:rPr>
      </w:pPr>
      <w:r w:rsidRPr="00DF0AA4">
        <w:rPr>
          <w:rFonts w:asciiTheme="majorHAnsi" w:hAnsiTheme="majorHAnsi" w:cstheme="majorHAnsi"/>
          <w:sz w:val="22"/>
          <w:szCs w:val="22"/>
        </w:rPr>
        <w:t>Results of systematic review of the literature</w:t>
      </w:r>
      <w:r>
        <w:rPr>
          <w:rFonts w:asciiTheme="majorHAnsi" w:hAnsiTheme="majorHAnsi" w:cstheme="majorHAnsi"/>
          <w:sz w:val="22"/>
          <w:szCs w:val="22"/>
        </w:rPr>
        <w:t xml:space="preserve"> for paediatric series classified </w:t>
      </w:r>
      <w:r w:rsidRPr="00DF0AA4">
        <w:rPr>
          <w:rFonts w:asciiTheme="majorHAnsi" w:hAnsiTheme="majorHAnsi" w:cstheme="majorHAnsi"/>
          <w:sz w:val="22"/>
          <w:szCs w:val="22"/>
        </w:rPr>
        <w:t xml:space="preserve">by </w:t>
      </w:r>
      <w:r>
        <w:rPr>
          <w:rFonts w:asciiTheme="majorHAnsi" w:hAnsiTheme="majorHAnsi" w:cstheme="majorHAnsi"/>
          <w:sz w:val="22"/>
          <w:szCs w:val="22"/>
        </w:rPr>
        <w:t xml:space="preserve">anatomical </w:t>
      </w:r>
      <w:r w:rsidRPr="00DF0AA4">
        <w:rPr>
          <w:rFonts w:asciiTheme="majorHAnsi" w:hAnsiTheme="majorHAnsi" w:cstheme="majorHAnsi"/>
          <w:sz w:val="22"/>
          <w:szCs w:val="22"/>
        </w:rPr>
        <w:t>sit</w:t>
      </w:r>
      <w:r>
        <w:rPr>
          <w:rFonts w:asciiTheme="majorHAnsi" w:hAnsiTheme="majorHAnsi" w:cstheme="majorHAnsi"/>
          <w:sz w:val="22"/>
          <w:szCs w:val="22"/>
        </w:rPr>
        <w:t xml:space="preserve">e but also including sufficient data to be able to re-classify into the current proposal. </w:t>
      </w:r>
    </w:p>
    <w:p w14:paraId="716ED142" w14:textId="77777777" w:rsidR="00A33993" w:rsidRPr="00DF0AA4" w:rsidRDefault="00A33993" w:rsidP="0091000E">
      <w:pPr>
        <w:rPr>
          <w:rFonts w:asciiTheme="majorHAnsi" w:hAnsiTheme="majorHAnsi" w:cstheme="majorHAnsi"/>
          <w:sz w:val="22"/>
          <w:szCs w:val="22"/>
        </w:rPr>
      </w:pPr>
    </w:p>
    <w:tbl>
      <w:tblPr>
        <w:tblStyle w:val="TableGrid"/>
        <w:tblW w:w="10980" w:type="dxa"/>
        <w:tblInd w:w="-905" w:type="dxa"/>
        <w:tblLayout w:type="fixed"/>
        <w:tblLook w:val="00A0" w:firstRow="1" w:lastRow="0" w:firstColumn="1" w:lastColumn="0" w:noHBand="0" w:noVBand="0"/>
      </w:tblPr>
      <w:tblGrid>
        <w:gridCol w:w="1080"/>
        <w:gridCol w:w="720"/>
        <w:gridCol w:w="630"/>
        <w:gridCol w:w="630"/>
        <w:gridCol w:w="630"/>
        <w:gridCol w:w="630"/>
        <w:gridCol w:w="630"/>
        <w:gridCol w:w="630"/>
        <w:gridCol w:w="540"/>
        <w:gridCol w:w="630"/>
        <w:gridCol w:w="630"/>
        <w:gridCol w:w="1170"/>
        <w:gridCol w:w="900"/>
        <w:gridCol w:w="1530"/>
      </w:tblGrid>
      <w:tr w:rsidR="001C14AE" w:rsidRPr="00A61CB0" w14:paraId="7AE89402" w14:textId="77777777" w:rsidTr="00ED7863">
        <w:tc>
          <w:tcPr>
            <w:tcW w:w="1080" w:type="dxa"/>
            <w:vMerge w:val="restart"/>
          </w:tcPr>
          <w:p w14:paraId="435ECEEE" w14:textId="77777777" w:rsidR="001C14AE" w:rsidRPr="00DF0AA4" w:rsidRDefault="001C14AE" w:rsidP="0091000E">
            <w:pPr>
              <w:rPr>
                <w:rFonts w:asciiTheme="majorHAnsi" w:hAnsiTheme="majorHAnsi" w:cstheme="majorHAnsi"/>
                <w:sz w:val="22"/>
                <w:szCs w:val="22"/>
              </w:rPr>
            </w:pPr>
            <w:r w:rsidRPr="00DF0AA4">
              <w:rPr>
                <w:rFonts w:asciiTheme="majorHAnsi" w:hAnsiTheme="majorHAnsi" w:cstheme="majorHAnsi"/>
                <w:sz w:val="22"/>
                <w:szCs w:val="22"/>
              </w:rPr>
              <w:t>Author</w:t>
            </w:r>
          </w:p>
        </w:tc>
        <w:tc>
          <w:tcPr>
            <w:tcW w:w="720" w:type="dxa"/>
            <w:vMerge w:val="restart"/>
          </w:tcPr>
          <w:p w14:paraId="27356757" w14:textId="77777777" w:rsidR="001C14AE" w:rsidRPr="00DF0AA4" w:rsidRDefault="001C14AE" w:rsidP="0091000E">
            <w:pPr>
              <w:rPr>
                <w:rFonts w:asciiTheme="majorHAnsi" w:hAnsiTheme="majorHAnsi" w:cstheme="majorHAnsi"/>
                <w:sz w:val="22"/>
                <w:szCs w:val="22"/>
              </w:rPr>
            </w:pPr>
            <w:r w:rsidRPr="00DF0AA4">
              <w:rPr>
                <w:rFonts w:asciiTheme="majorHAnsi" w:hAnsiTheme="majorHAnsi" w:cstheme="majorHAnsi"/>
                <w:sz w:val="22"/>
                <w:szCs w:val="22"/>
              </w:rPr>
              <w:t>Year</w:t>
            </w:r>
          </w:p>
        </w:tc>
        <w:tc>
          <w:tcPr>
            <w:tcW w:w="4950" w:type="dxa"/>
            <w:gridSpan w:val="8"/>
          </w:tcPr>
          <w:p w14:paraId="46CA3724" w14:textId="77777777" w:rsidR="001C14AE" w:rsidRPr="00DF0AA4" w:rsidRDefault="001C14AE" w:rsidP="0091000E">
            <w:pPr>
              <w:jc w:val="center"/>
              <w:rPr>
                <w:rFonts w:asciiTheme="majorHAnsi" w:hAnsiTheme="majorHAnsi" w:cstheme="majorHAnsi"/>
                <w:sz w:val="22"/>
                <w:szCs w:val="22"/>
              </w:rPr>
            </w:pPr>
            <w:r w:rsidRPr="00DF0AA4">
              <w:rPr>
                <w:rFonts w:asciiTheme="majorHAnsi" w:hAnsiTheme="majorHAnsi" w:cstheme="majorHAnsi"/>
                <w:sz w:val="22"/>
                <w:szCs w:val="22"/>
              </w:rPr>
              <w:t>Classes</w:t>
            </w:r>
          </w:p>
        </w:tc>
        <w:tc>
          <w:tcPr>
            <w:tcW w:w="630" w:type="dxa"/>
            <w:vMerge w:val="restart"/>
          </w:tcPr>
          <w:p w14:paraId="56B2454E" w14:textId="77777777" w:rsidR="001C14AE" w:rsidRPr="00DF0AA4" w:rsidRDefault="001C14AE" w:rsidP="0091000E">
            <w:pPr>
              <w:rPr>
                <w:rFonts w:asciiTheme="majorHAnsi" w:hAnsiTheme="majorHAnsi" w:cstheme="majorHAnsi"/>
                <w:sz w:val="22"/>
                <w:szCs w:val="22"/>
              </w:rPr>
            </w:pPr>
            <w:r w:rsidRPr="00DF0AA4">
              <w:rPr>
                <w:rFonts w:asciiTheme="majorHAnsi" w:hAnsiTheme="majorHAnsi" w:cstheme="majorHAnsi"/>
                <w:sz w:val="22"/>
                <w:szCs w:val="22"/>
              </w:rPr>
              <w:t>Totals</w:t>
            </w:r>
          </w:p>
        </w:tc>
        <w:tc>
          <w:tcPr>
            <w:tcW w:w="1170" w:type="dxa"/>
            <w:vMerge w:val="restart"/>
          </w:tcPr>
          <w:p w14:paraId="0B2CC0A2" w14:textId="66639EB6" w:rsidR="001C14AE" w:rsidRPr="00DF0AA4" w:rsidRDefault="001C14AE" w:rsidP="0091000E">
            <w:pPr>
              <w:rPr>
                <w:rFonts w:asciiTheme="majorHAnsi" w:hAnsiTheme="majorHAnsi" w:cstheme="majorHAnsi"/>
                <w:sz w:val="22"/>
                <w:szCs w:val="22"/>
              </w:rPr>
            </w:pPr>
            <w:r>
              <w:rPr>
                <w:rFonts w:asciiTheme="majorHAnsi" w:hAnsiTheme="majorHAnsi" w:cstheme="majorHAnsi"/>
                <w:sz w:val="22"/>
                <w:szCs w:val="22"/>
              </w:rPr>
              <w:t>Treatment (%)</w:t>
            </w:r>
          </w:p>
        </w:tc>
        <w:tc>
          <w:tcPr>
            <w:tcW w:w="900" w:type="dxa"/>
            <w:vMerge w:val="restart"/>
          </w:tcPr>
          <w:p w14:paraId="1019AA63" w14:textId="0E14B2CB" w:rsidR="001C14AE" w:rsidRPr="00DF0AA4" w:rsidRDefault="001C14AE" w:rsidP="0091000E">
            <w:pPr>
              <w:rPr>
                <w:rFonts w:asciiTheme="majorHAnsi" w:hAnsiTheme="majorHAnsi" w:cstheme="majorHAnsi"/>
                <w:sz w:val="22"/>
                <w:szCs w:val="22"/>
              </w:rPr>
            </w:pPr>
            <w:r w:rsidRPr="00DF0AA4">
              <w:rPr>
                <w:rFonts w:asciiTheme="majorHAnsi" w:hAnsiTheme="majorHAnsi" w:cstheme="majorHAnsi"/>
                <w:sz w:val="22"/>
                <w:szCs w:val="22"/>
              </w:rPr>
              <w:t>Comps related to class</w:t>
            </w:r>
            <w:r>
              <w:rPr>
                <w:rFonts w:asciiTheme="majorHAnsi" w:hAnsiTheme="majorHAnsi" w:cstheme="majorHAnsi"/>
                <w:sz w:val="22"/>
                <w:szCs w:val="22"/>
              </w:rPr>
              <w:t xml:space="preserve"> (%)</w:t>
            </w:r>
          </w:p>
        </w:tc>
        <w:tc>
          <w:tcPr>
            <w:tcW w:w="1530" w:type="dxa"/>
            <w:vMerge w:val="restart"/>
          </w:tcPr>
          <w:p w14:paraId="43AA64C4" w14:textId="77777777" w:rsidR="001C14AE" w:rsidRPr="00DF0AA4" w:rsidRDefault="001C14AE" w:rsidP="0091000E">
            <w:pPr>
              <w:rPr>
                <w:rFonts w:asciiTheme="majorHAnsi" w:hAnsiTheme="majorHAnsi" w:cstheme="majorHAnsi"/>
                <w:sz w:val="22"/>
                <w:szCs w:val="22"/>
              </w:rPr>
            </w:pPr>
            <w:r w:rsidRPr="00DF0AA4">
              <w:rPr>
                <w:rFonts w:asciiTheme="majorHAnsi" w:hAnsiTheme="majorHAnsi" w:cstheme="majorHAnsi"/>
                <w:sz w:val="22"/>
                <w:szCs w:val="22"/>
              </w:rPr>
              <w:t>Comment</w:t>
            </w:r>
          </w:p>
        </w:tc>
      </w:tr>
      <w:tr w:rsidR="001C14AE" w:rsidRPr="00A61CB0" w14:paraId="225BFEDB" w14:textId="77777777" w:rsidTr="00ED7863">
        <w:tc>
          <w:tcPr>
            <w:tcW w:w="1080" w:type="dxa"/>
            <w:vMerge/>
          </w:tcPr>
          <w:p w14:paraId="478304A4" w14:textId="77777777" w:rsidR="001C14AE" w:rsidRPr="00DF0AA4" w:rsidRDefault="001C14AE" w:rsidP="0091000E">
            <w:pPr>
              <w:rPr>
                <w:rFonts w:asciiTheme="majorHAnsi" w:hAnsiTheme="majorHAnsi" w:cstheme="majorHAnsi"/>
                <w:sz w:val="22"/>
                <w:szCs w:val="22"/>
              </w:rPr>
            </w:pPr>
          </w:p>
        </w:tc>
        <w:tc>
          <w:tcPr>
            <w:tcW w:w="720" w:type="dxa"/>
            <w:vMerge/>
          </w:tcPr>
          <w:p w14:paraId="0855E16C" w14:textId="77777777" w:rsidR="001C14AE" w:rsidRPr="00DF0AA4" w:rsidRDefault="001C14AE" w:rsidP="0091000E">
            <w:pPr>
              <w:rPr>
                <w:rFonts w:asciiTheme="majorHAnsi" w:hAnsiTheme="majorHAnsi" w:cstheme="majorHAnsi"/>
                <w:sz w:val="22"/>
                <w:szCs w:val="22"/>
              </w:rPr>
            </w:pPr>
          </w:p>
        </w:tc>
        <w:tc>
          <w:tcPr>
            <w:tcW w:w="630" w:type="dxa"/>
          </w:tcPr>
          <w:p w14:paraId="61B5978B" w14:textId="77777777" w:rsidR="001C14AE" w:rsidRPr="00DF0AA4" w:rsidRDefault="001C14AE" w:rsidP="0091000E">
            <w:pPr>
              <w:jc w:val="center"/>
              <w:rPr>
                <w:rFonts w:asciiTheme="majorHAnsi" w:hAnsiTheme="majorHAnsi" w:cstheme="majorHAnsi"/>
                <w:sz w:val="22"/>
                <w:szCs w:val="22"/>
              </w:rPr>
            </w:pPr>
            <w:r w:rsidRPr="00DF0AA4">
              <w:rPr>
                <w:rFonts w:asciiTheme="majorHAnsi" w:hAnsiTheme="majorHAnsi" w:cstheme="majorHAnsi"/>
                <w:sz w:val="22"/>
                <w:szCs w:val="22"/>
              </w:rPr>
              <w:t>I</w:t>
            </w:r>
          </w:p>
        </w:tc>
        <w:tc>
          <w:tcPr>
            <w:tcW w:w="630" w:type="dxa"/>
          </w:tcPr>
          <w:p w14:paraId="0E8388E4" w14:textId="77777777" w:rsidR="001C14AE" w:rsidRPr="00DF0AA4" w:rsidRDefault="001C14AE" w:rsidP="0091000E">
            <w:pPr>
              <w:jc w:val="center"/>
              <w:rPr>
                <w:rFonts w:asciiTheme="majorHAnsi" w:hAnsiTheme="majorHAnsi" w:cstheme="majorHAnsi"/>
                <w:sz w:val="22"/>
                <w:szCs w:val="22"/>
              </w:rPr>
            </w:pPr>
            <w:r w:rsidRPr="00DF0AA4">
              <w:rPr>
                <w:rFonts w:asciiTheme="majorHAnsi" w:hAnsiTheme="majorHAnsi" w:cstheme="majorHAnsi"/>
                <w:sz w:val="22"/>
                <w:szCs w:val="22"/>
              </w:rPr>
              <w:t>II</w:t>
            </w:r>
          </w:p>
        </w:tc>
        <w:tc>
          <w:tcPr>
            <w:tcW w:w="630" w:type="dxa"/>
          </w:tcPr>
          <w:p w14:paraId="67273AB0" w14:textId="77777777" w:rsidR="001C14AE" w:rsidRPr="00DF0AA4" w:rsidRDefault="001C14AE" w:rsidP="0091000E">
            <w:pPr>
              <w:jc w:val="center"/>
              <w:rPr>
                <w:rFonts w:asciiTheme="majorHAnsi" w:hAnsiTheme="majorHAnsi" w:cstheme="majorHAnsi"/>
                <w:sz w:val="22"/>
                <w:szCs w:val="22"/>
              </w:rPr>
            </w:pPr>
            <w:proofErr w:type="spellStart"/>
            <w:r w:rsidRPr="00DF0AA4">
              <w:rPr>
                <w:rFonts w:asciiTheme="majorHAnsi" w:hAnsiTheme="majorHAnsi" w:cstheme="majorHAnsi"/>
                <w:sz w:val="22"/>
                <w:szCs w:val="22"/>
              </w:rPr>
              <w:t>IIc</w:t>
            </w:r>
            <w:proofErr w:type="spellEnd"/>
          </w:p>
        </w:tc>
        <w:tc>
          <w:tcPr>
            <w:tcW w:w="630" w:type="dxa"/>
          </w:tcPr>
          <w:p w14:paraId="6703640D" w14:textId="77777777" w:rsidR="001C14AE" w:rsidRPr="00DF0AA4" w:rsidRDefault="001C14AE" w:rsidP="0091000E">
            <w:pPr>
              <w:jc w:val="center"/>
              <w:rPr>
                <w:rFonts w:asciiTheme="majorHAnsi" w:hAnsiTheme="majorHAnsi" w:cstheme="majorHAnsi"/>
                <w:sz w:val="22"/>
                <w:szCs w:val="22"/>
              </w:rPr>
            </w:pPr>
            <w:r w:rsidRPr="00DF0AA4">
              <w:rPr>
                <w:rFonts w:asciiTheme="majorHAnsi" w:hAnsiTheme="majorHAnsi" w:cstheme="majorHAnsi"/>
                <w:sz w:val="22"/>
                <w:szCs w:val="22"/>
              </w:rPr>
              <w:t>III</w:t>
            </w:r>
          </w:p>
        </w:tc>
        <w:tc>
          <w:tcPr>
            <w:tcW w:w="630" w:type="dxa"/>
          </w:tcPr>
          <w:p w14:paraId="08223911" w14:textId="77777777" w:rsidR="001C14AE" w:rsidRPr="00DF0AA4" w:rsidRDefault="001C14AE" w:rsidP="0091000E">
            <w:pPr>
              <w:jc w:val="center"/>
              <w:rPr>
                <w:rFonts w:asciiTheme="majorHAnsi" w:hAnsiTheme="majorHAnsi" w:cstheme="majorHAnsi"/>
                <w:sz w:val="22"/>
                <w:szCs w:val="22"/>
              </w:rPr>
            </w:pPr>
            <w:r w:rsidRPr="00DF0AA4">
              <w:rPr>
                <w:rFonts w:asciiTheme="majorHAnsi" w:hAnsiTheme="majorHAnsi" w:cstheme="majorHAnsi"/>
                <w:sz w:val="22"/>
                <w:szCs w:val="22"/>
              </w:rPr>
              <w:t>IIIc</w:t>
            </w:r>
          </w:p>
        </w:tc>
        <w:tc>
          <w:tcPr>
            <w:tcW w:w="630" w:type="dxa"/>
          </w:tcPr>
          <w:p w14:paraId="23F3FBB2" w14:textId="77777777" w:rsidR="001C14AE" w:rsidRPr="00DF0AA4" w:rsidRDefault="001C14AE" w:rsidP="0091000E">
            <w:pPr>
              <w:jc w:val="center"/>
              <w:rPr>
                <w:rFonts w:asciiTheme="majorHAnsi" w:hAnsiTheme="majorHAnsi" w:cstheme="majorHAnsi"/>
                <w:sz w:val="22"/>
                <w:szCs w:val="22"/>
              </w:rPr>
            </w:pPr>
            <w:r w:rsidRPr="00DF0AA4">
              <w:rPr>
                <w:rFonts w:asciiTheme="majorHAnsi" w:hAnsiTheme="majorHAnsi" w:cstheme="majorHAnsi"/>
                <w:sz w:val="22"/>
                <w:szCs w:val="22"/>
              </w:rPr>
              <w:t>IV</w:t>
            </w:r>
          </w:p>
        </w:tc>
        <w:tc>
          <w:tcPr>
            <w:tcW w:w="540" w:type="dxa"/>
          </w:tcPr>
          <w:p w14:paraId="620BB02E" w14:textId="77777777" w:rsidR="001C14AE" w:rsidRPr="00DF0AA4" w:rsidRDefault="001C14AE" w:rsidP="0091000E">
            <w:pPr>
              <w:jc w:val="center"/>
              <w:rPr>
                <w:rFonts w:asciiTheme="majorHAnsi" w:hAnsiTheme="majorHAnsi" w:cstheme="majorHAnsi"/>
                <w:sz w:val="22"/>
                <w:szCs w:val="22"/>
              </w:rPr>
            </w:pPr>
            <w:proofErr w:type="spellStart"/>
            <w:r w:rsidRPr="00DF0AA4">
              <w:rPr>
                <w:rFonts w:asciiTheme="majorHAnsi" w:hAnsiTheme="majorHAnsi" w:cstheme="majorHAnsi"/>
                <w:sz w:val="22"/>
                <w:szCs w:val="22"/>
              </w:rPr>
              <w:t>IVc</w:t>
            </w:r>
            <w:proofErr w:type="spellEnd"/>
          </w:p>
        </w:tc>
        <w:tc>
          <w:tcPr>
            <w:tcW w:w="630" w:type="dxa"/>
          </w:tcPr>
          <w:p w14:paraId="7572D0B7" w14:textId="77777777" w:rsidR="001C14AE" w:rsidRPr="00DF0AA4" w:rsidRDefault="001C14AE" w:rsidP="0091000E">
            <w:pPr>
              <w:jc w:val="center"/>
              <w:rPr>
                <w:rFonts w:asciiTheme="majorHAnsi" w:hAnsiTheme="majorHAnsi" w:cstheme="majorHAnsi"/>
                <w:sz w:val="22"/>
                <w:szCs w:val="22"/>
              </w:rPr>
            </w:pPr>
            <w:r w:rsidRPr="00DF0AA4">
              <w:rPr>
                <w:rFonts w:asciiTheme="majorHAnsi" w:hAnsiTheme="majorHAnsi" w:cstheme="majorHAnsi"/>
                <w:sz w:val="22"/>
                <w:szCs w:val="22"/>
              </w:rPr>
              <w:t>V</w:t>
            </w:r>
          </w:p>
        </w:tc>
        <w:tc>
          <w:tcPr>
            <w:tcW w:w="630" w:type="dxa"/>
            <w:vMerge/>
          </w:tcPr>
          <w:p w14:paraId="50BDEDEC" w14:textId="77777777" w:rsidR="001C14AE" w:rsidRPr="00DF0AA4" w:rsidRDefault="001C14AE" w:rsidP="0091000E">
            <w:pPr>
              <w:rPr>
                <w:rFonts w:asciiTheme="majorHAnsi" w:hAnsiTheme="majorHAnsi" w:cstheme="majorHAnsi"/>
                <w:sz w:val="22"/>
                <w:szCs w:val="22"/>
              </w:rPr>
            </w:pPr>
          </w:p>
        </w:tc>
        <w:tc>
          <w:tcPr>
            <w:tcW w:w="1170" w:type="dxa"/>
            <w:vMerge/>
          </w:tcPr>
          <w:p w14:paraId="03AC8405" w14:textId="77777777" w:rsidR="001C14AE" w:rsidRPr="00DF0AA4" w:rsidRDefault="001C14AE" w:rsidP="0091000E">
            <w:pPr>
              <w:rPr>
                <w:rFonts w:asciiTheme="majorHAnsi" w:hAnsiTheme="majorHAnsi" w:cstheme="majorHAnsi"/>
                <w:sz w:val="22"/>
                <w:szCs w:val="22"/>
              </w:rPr>
            </w:pPr>
          </w:p>
        </w:tc>
        <w:tc>
          <w:tcPr>
            <w:tcW w:w="900" w:type="dxa"/>
            <w:vMerge/>
          </w:tcPr>
          <w:p w14:paraId="215D50E0" w14:textId="4EE6B4A2" w:rsidR="001C14AE" w:rsidRPr="00DF0AA4" w:rsidRDefault="001C14AE" w:rsidP="0091000E">
            <w:pPr>
              <w:rPr>
                <w:rFonts w:asciiTheme="majorHAnsi" w:hAnsiTheme="majorHAnsi" w:cstheme="majorHAnsi"/>
                <w:sz w:val="22"/>
                <w:szCs w:val="22"/>
              </w:rPr>
            </w:pPr>
          </w:p>
        </w:tc>
        <w:tc>
          <w:tcPr>
            <w:tcW w:w="1530" w:type="dxa"/>
            <w:vMerge/>
          </w:tcPr>
          <w:p w14:paraId="13F4688F" w14:textId="77777777" w:rsidR="001C14AE" w:rsidRPr="00DF0AA4" w:rsidRDefault="001C14AE" w:rsidP="0091000E">
            <w:pPr>
              <w:rPr>
                <w:rFonts w:asciiTheme="majorHAnsi" w:hAnsiTheme="majorHAnsi" w:cstheme="majorHAnsi"/>
                <w:sz w:val="22"/>
                <w:szCs w:val="22"/>
              </w:rPr>
            </w:pPr>
          </w:p>
        </w:tc>
      </w:tr>
      <w:tr w:rsidR="00AA0553" w:rsidRPr="00A61CB0" w14:paraId="3BF73A27" w14:textId="77777777" w:rsidTr="00DF0AA4">
        <w:tc>
          <w:tcPr>
            <w:tcW w:w="1080" w:type="dxa"/>
          </w:tcPr>
          <w:p w14:paraId="3E4CE748" w14:textId="7DCA764E" w:rsidR="00A764CA" w:rsidRPr="00DF0AA4" w:rsidRDefault="00A764CA"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Munante</w:t>
            </w:r>
            <w:proofErr w:type="spellEnd"/>
            <w:r w:rsidRPr="00DF0AA4">
              <w:rPr>
                <w:rFonts w:asciiTheme="majorHAnsi" w:hAnsiTheme="majorHAnsi" w:cstheme="majorHAnsi"/>
                <w:sz w:val="22"/>
                <w:szCs w:val="22"/>
              </w:rPr>
              <w:t>-Cardenas JL</w:t>
            </w:r>
            <w:r w:rsidRPr="00DF0AA4">
              <w:rPr>
                <w:rFonts w:asciiTheme="majorHAnsi" w:hAnsiTheme="majorHAnsi" w:cstheme="majorHAnsi"/>
                <w:sz w:val="22"/>
                <w:szCs w:val="22"/>
                <w:vertAlign w:val="superscript"/>
              </w:rPr>
              <w:t>6</w:t>
            </w:r>
            <w:r w:rsidR="001C7203">
              <w:rPr>
                <w:rFonts w:asciiTheme="majorHAnsi" w:hAnsiTheme="majorHAnsi" w:cstheme="majorHAnsi"/>
                <w:sz w:val="22"/>
                <w:szCs w:val="22"/>
                <w:vertAlign w:val="superscript"/>
              </w:rPr>
              <w:t>0</w:t>
            </w:r>
          </w:p>
        </w:tc>
        <w:tc>
          <w:tcPr>
            <w:tcW w:w="720" w:type="dxa"/>
          </w:tcPr>
          <w:p w14:paraId="27519930"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2010</w:t>
            </w:r>
          </w:p>
        </w:tc>
        <w:tc>
          <w:tcPr>
            <w:tcW w:w="630" w:type="dxa"/>
          </w:tcPr>
          <w:p w14:paraId="006E8CB9"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46</w:t>
            </w:r>
          </w:p>
        </w:tc>
        <w:tc>
          <w:tcPr>
            <w:tcW w:w="630" w:type="dxa"/>
          </w:tcPr>
          <w:p w14:paraId="2C195738"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13</w:t>
            </w:r>
          </w:p>
        </w:tc>
        <w:tc>
          <w:tcPr>
            <w:tcW w:w="630" w:type="dxa"/>
          </w:tcPr>
          <w:p w14:paraId="6333DA28"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57451B91"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26</w:t>
            </w:r>
          </w:p>
        </w:tc>
        <w:tc>
          <w:tcPr>
            <w:tcW w:w="630" w:type="dxa"/>
          </w:tcPr>
          <w:p w14:paraId="113F628B"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14</w:t>
            </w:r>
          </w:p>
        </w:tc>
        <w:tc>
          <w:tcPr>
            <w:tcW w:w="630" w:type="dxa"/>
          </w:tcPr>
          <w:p w14:paraId="47B4324E"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13</w:t>
            </w:r>
          </w:p>
        </w:tc>
        <w:tc>
          <w:tcPr>
            <w:tcW w:w="540" w:type="dxa"/>
          </w:tcPr>
          <w:p w14:paraId="66FAC2EF"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3D153A8B" w14:textId="77777777"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7273B9AA" w14:textId="77777777"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112</w:t>
            </w:r>
          </w:p>
        </w:tc>
        <w:tc>
          <w:tcPr>
            <w:tcW w:w="1170" w:type="dxa"/>
          </w:tcPr>
          <w:p w14:paraId="7E3A2BF8" w14:textId="4FB9D436" w:rsidR="00A764CA" w:rsidRDefault="00AB1296" w:rsidP="0091000E">
            <w:pPr>
              <w:jc w:val="center"/>
              <w:rPr>
                <w:rFonts w:asciiTheme="majorHAnsi" w:hAnsiTheme="majorHAnsi" w:cstheme="majorHAnsi"/>
                <w:sz w:val="22"/>
                <w:szCs w:val="22"/>
              </w:rPr>
            </w:pPr>
            <w:r>
              <w:rPr>
                <w:rFonts w:asciiTheme="majorHAnsi" w:hAnsiTheme="majorHAnsi" w:cstheme="majorHAnsi"/>
                <w:sz w:val="22"/>
                <w:szCs w:val="22"/>
              </w:rPr>
              <w:t xml:space="preserve">Co </w:t>
            </w:r>
            <w:r w:rsidR="00A764CA" w:rsidRPr="00DF0AA4">
              <w:rPr>
                <w:rFonts w:asciiTheme="majorHAnsi" w:hAnsiTheme="majorHAnsi" w:cstheme="majorHAnsi"/>
                <w:sz w:val="22"/>
                <w:szCs w:val="22"/>
              </w:rPr>
              <w:t>57(</w:t>
            </w:r>
            <w:proofErr w:type="gramStart"/>
            <w:r w:rsidR="00A764CA" w:rsidRPr="00DF0AA4">
              <w:rPr>
                <w:rFonts w:asciiTheme="majorHAnsi" w:hAnsiTheme="majorHAnsi" w:cstheme="majorHAnsi"/>
                <w:sz w:val="22"/>
                <w:szCs w:val="22"/>
              </w:rPr>
              <w:t>51)*</w:t>
            </w:r>
            <w:proofErr w:type="gramEnd"/>
          </w:p>
          <w:p w14:paraId="2AD4AFD5" w14:textId="69C95330" w:rsidR="00AA0553" w:rsidRPr="00DF0AA4" w:rsidRDefault="00AA0553" w:rsidP="0091000E">
            <w:pPr>
              <w:jc w:val="center"/>
              <w:rPr>
                <w:rFonts w:asciiTheme="majorHAnsi" w:hAnsiTheme="majorHAnsi" w:cstheme="majorHAnsi"/>
                <w:sz w:val="22"/>
                <w:szCs w:val="22"/>
              </w:rPr>
            </w:pPr>
            <w:r>
              <w:rPr>
                <w:rFonts w:asciiTheme="majorHAnsi" w:hAnsiTheme="majorHAnsi" w:cstheme="majorHAnsi"/>
                <w:sz w:val="22"/>
                <w:szCs w:val="22"/>
              </w:rPr>
              <w:t>ORIF 55(49)</w:t>
            </w:r>
          </w:p>
        </w:tc>
        <w:tc>
          <w:tcPr>
            <w:tcW w:w="900" w:type="dxa"/>
          </w:tcPr>
          <w:p w14:paraId="5CA6A06C" w14:textId="7A0A1A54"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Inf</w:t>
            </w:r>
            <w:r w:rsidR="00AB1296">
              <w:rPr>
                <w:rFonts w:asciiTheme="majorHAnsi" w:hAnsiTheme="majorHAnsi" w:cstheme="majorHAnsi"/>
                <w:sz w:val="22"/>
                <w:szCs w:val="22"/>
              </w:rPr>
              <w:t xml:space="preserve"> </w:t>
            </w:r>
            <w:r w:rsidRPr="00DF0AA4">
              <w:rPr>
                <w:rFonts w:asciiTheme="majorHAnsi" w:hAnsiTheme="majorHAnsi" w:cstheme="majorHAnsi"/>
                <w:sz w:val="22"/>
                <w:szCs w:val="22"/>
              </w:rPr>
              <w:t xml:space="preserve">2(1.8) </w:t>
            </w:r>
          </w:p>
          <w:p w14:paraId="6A102B1A" w14:textId="25278154" w:rsidR="00A764CA" w:rsidRPr="00DF0AA4" w:rsidRDefault="00A764CA" w:rsidP="0091000E">
            <w:pPr>
              <w:jc w:val="center"/>
              <w:rPr>
                <w:rFonts w:asciiTheme="majorHAnsi" w:hAnsiTheme="majorHAnsi" w:cstheme="majorHAnsi"/>
                <w:sz w:val="22"/>
                <w:szCs w:val="22"/>
              </w:rPr>
            </w:pPr>
          </w:p>
        </w:tc>
        <w:tc>
          <w:tcPr>
            <w:tcW w:w="1530" w:type="dxa"/>
          </w:tcPr>
          <w:p w14:paraId="095278F6" w14:textId="77777777"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 xml:space="preserve">R (10yrs) audit </w:t>
            </w:r>
          </w:p>
        </w:tc>
      </w:tr>
      <w:tr w:rsidR="00AA0553" w:rsidRPr="00A61CB0" w14:paraId="58B28510" w14:textId="77777777" w:rsidTr="00DF0AA4">
        <w:tc>
          <w:tcPr>
            <w:tcW w:w="1080" w:type="dxa"/>
          </w:tcPr>
          <w:p w14:paraId="167EBA45" w14:textId="5B2987CB" w:rsidR="00A764CA" w:rsidRPr="00DF0AA4" w:rsidRDefault="00A764CA" w:rsidP="0091000E">
            <w:pPr>
              <w:rPr>
                <w:rFonts w:asciiTheme="majorHAnsi" w:hAnsiTheme="majorHAnsi" w:cstheme="majorHAnsi"/>
                <w:sz w:val="22"/>
                <w:szCs w:val="22"/>
                <w:vertAlign w:val="superscript"/>
              </w:rPr>
            </w:pPr>
            <w:proofErr w:type="spellStart"/>
            <w:r w:rsidRPr="00DF0AA4">
              <w:rPr>
                <w:rFonts w:asciiTheme="majorHAnsi" w:hAnsiTheme="majorHAnsi" w:cstheme="majorHAnsi"/>
                <w:sz w:val="22"/>
                <w:szCs w:val="22"/>
              </w:rPr>
              <w:t>Naran</w:t>
            </w:r>
            <w:proofErr w:type="spellEnd"/>
            <w:r w:rsidRPr="00DF0AA4">
              <w:rPr>
                <w:rFonts w:asciiTheme="majorHAnsi" w:hAnsiTheme="majorHAnsi" w:cstheme="majorHAnsi"/>
                <w:sz w:val="22"/>
                <w:szCs w:val="22"/>
              </w:rPr>
              <w:t xml:space="preserve"> S</w:t>
            </w:r>
            <w:r w:rsidRPr="00DF0AA4">
              <w:rPr>
                <w:rFonts w:asciiTheme="majorHAnsi" w:hAnsiTheme="majorHAnsi" w:cstheme="majorHAnsi"/>
                <w:sz w:val="22"/>
                <w:szCs w:val="22"/>
                <w:vertAlign w:val="superscript"/>
              </w:rPr>
              <w:t>6</w:t>
            </w:r>
            <w:r w:rsidR="001C7203">
              <w:rPr>
                <w:rFonts w:asciiTheme="majorHAnsi" w:hAnsiTheme="majorHAnsi" w:cstheme="majorHAnsi"/>
                <w:sz w:val="22"/>
                <w:szCs w:val="22"/>
                <w:vertAlign w:val="superscript"/>
              </w:rPr>
              <w:t>1</w:t>
            </w:r>
          </w:p>
        </w:tc>
        <w:tc>
          <w:tcPr>
            <w:tcW w:w="720" w:type="dxa"/>
          </w:tcPr>
          <w:p w14:paraId="16BCA337"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2014</w:t>
            </w:r>
          </w:p>
        </w:tc>
        <w:tc>
          <w:tcPr>
            <w:tcW w:w="630" w:type="dxa"/>
          </w:tcPr>
          <w:p w14:paraId="5DCE26A8"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3</w:t>
            </w:r>
          </w:p>
        </w:tc>
        <w:tc>
          <w:tcPr>
            <w:tcW w:w="630" w:type="dxa"/>
          </w:tcPr>
          <w:p w14:paraId="48ADE548"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5241C45C"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2</w:t>
            </w:r>
          </w:p>
        </w:tc>
        <w:tc>
          <w:tcPr>
            <w:tcW w:w="630" w:type="dxa"/>
          </w:tcPr>
          <w:p w14:paraId="4016E905"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49F6385C"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10</w:t>
            </w:r>
          </w:p>
        </w:tc>
        <w:tc>
          <w:tcPr>
            <w:tcW w:w="630" w:type="dxa"/>
          </w:tcPr>
          <w:p w14:paraId="05DD0F92"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7</w:t>
            </w:r>
          </w:p>
        </w:tc>
        <w:tc>
          <w:tcPr>
            <w:tcW w:w="540" w:type="dxa"/>
          </w:tcPr>
          <w:p w14:paraId="0CAB07F8"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185D63DA" w14:textId="77777777"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1</w:t>
            </w:r>
          </w:p>
        </w:tc>
        <w:tc>
          <w:tcPr>
            <w:tcW w:w="630" w:type="dxa"/>
          </w:tcPr>
          <w:p w14:paraId="51CC62DC" w14:textId="77777777"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23</w:t>
            </w:r>
          </w:p>
        </w:tc>
        <w:tc>
          <w:tcPr>
            <w:tcW w:w="1170" w:type="dxa"/>
          </w:tcPr>
          <w:p w14:paraId="548847E1" w14:textId="413E3DA3" w:rsidR="00A764CA" w:rsidRPr="00DF0AA4" w:rsidRDefault="005F41ED" w:rsidP="0091000E">
            <w:pPr>
              <w:jc w:val="center"/>
              <w:rPr>
                <w:rFonts w:asciiTheme="majorHAnsi" w:hAnsiTheme="majorHAnsi" w:cstheme="majorHAnsi"/>
                <w:sz w:val="22"/>
                <w:szCs w:val="22"/>
              </w:rPr>
            </w:pPr>
            <w:r>
              <w:rPr>
                <w:rFonts w:asciiTheme="majorHAnsi" w:hAnsiTheme="majorHAnsi" w:cstheme="majorHAnsi"/>
                <w:sz w:val="22"/>
                <w:szCs w:val="22"/>
              </w:rPr>
              <w:t>NA</w:t>
            </w:r>
          </w:p>
        </w:tc>
        <w:tc>
          <w:tcPr>
            <w:tcW w:w="900" w:type="dxa"/>
          </w:tcPr>
          <w:p w14:paraId="28F96266" w14:textId="77992EA2"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NR</w:t>
            </w:r>
          </w:p>
          <w:p w14:paraId="024099AE" w14:textId="4A9EE2C1" w:rsidR="00A764CA" w:rsidRPr="00DF0AA4" w:rsidRDefault="00A764CA" w:rsidP="0091000E">
            <w:pPr>
              <w:rPr>
                <w:rFonts w:asciiTheme="majorHAnsi" w:hAnsiTheme="majorHAnsi" w:cstheme="majorHAnsi"/>
                <w:sz w:val="22"/>
                <w:szCs w:val="22"/>
              </w:rPr>
            </w:pPr>
          </w:p>
        </w:tc>
        <w:tc>
          <w:tcPr>
            <w:tcW w:w="1530" w:type="dxa"/>
          </w:tcPr>
          <w:p w14:paraId="03546BA7" w14:textId="77777777"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R (10yrs) Arch bar treatment only</w:t>
            </w:r>
          </w:p>
        </w:tc>
      </w:tr>
      <w:tr w:rsidR="00AA0553" w:rsidRPr="00A61CB0" w14:paraId="79C5A7B0" w14:textId="77777777" w:rsidTr="00DF0AA4">
        <w:tc>
          <w:tcPr>
            <w:tcW w:w="1080" w:type="dxa"/>
          </w:tcPr>
          <w:p w14:paraId="53A7ABC5" w14:textId="634B6184" w:rsidR="00A764CA" w:rsidRPr="00DF0AA4" w:rsidRDefault="00A764CA" w:rsidP="0091000E">
            <w:pPr>
              <w:rPr>
                <w:rFonts w:asciiTheme="majorHAnsi" w:hAnsiTheme="majorHAnsi" w:cstheme="majorHAnsi"/>
                <w:sz w:val="22"/>
                <w:szCs w:val="22"/>
                <w:vertAlign w:val="superscript"/>
              </w:rPr>
            </w:pPr>
            <w:r w:rsidRPr="00DF0AA4">
              <w:rPr>
                <w:rFonts w:asciiTheme="majorHAnsi" w:hAnsiTheme="majorHAnsi" w:cstheme="majorHAnsi"/>
                <w:sz w:val="22"/>
                <w:szCs w:val="22"/>
              </w:rPr>
              <w:t>Andrade NN</w:t>
            </w:r>
            <w:r w:rsidRPr="00DF0AA4">
              <w:rPr>
                <w:rFonts w:asciiTheme="majorHAnsi" w:hAnsiTheme="majorHAnsi" w:cstheme="majorHAnsi"/>
                <w:sz w:val="22"/>
                <w:szCs w:val="22"/>
                <w:vertAlign w:val="superscript"/>
              </w:rPr>
              <w:t>6</w:t>
            </w:r>
            <w:r w:rsidR="001C7203">
              <w:rPr>
                <w:rFonts w:asciiTheme="majorHAnsi" w:hAnsiTheme="majorHAnsi" w:cstheme="majorHAnsi"/>
                <w:sz w:val="22"/>
                <w:szCs w:val="22"/>
                <w:vertAlign w:val="superscript"/>
              </w:rPr>
              <w:t>2</w:t>
            </w:r>
          </w:p>
        </w:tc>
        <w:tc>
          <w:tcPr>
            <w:tcW w:w="720" w:type="dxa"/>
          </w:tcPr>
          <w:p w14:paraId="62758B84"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2014</w:t>
            </w:r>
          </w:p>
        </w:tc>
        <w:tc>
          <w:tcPr>
            <w:tcW w:w="630" w:type="dxa"/>
          </w:tcPr>
          <w:p w14:paraId="527636D2"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1C21F766"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5</w:t>
            </w:r>
          </w:p>
        </w:tc>
        <w:tc>
          <w:tcPr>
            <w:tcW w:w="630" w:type="dxa"/>
          </w:tcPr>
          <w:p w14:paraId="5E1CC71D"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110F932E"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31</w:t>
            </w:r>
          </w:p>
        </w:tc>
        <w:tc>
          <w:tcPr>
            <w:tcW w:w="630" w:type="dxa"/>
          </w:tcPr>
          <w:p w14:paraId="1D8E17EA"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14</w:t>
            </w:r>
          </w:p>
        </w:tc>
        <w:tc>
          <w:tcPr>
            <w:tcW w:w="630" w:type="dxa"/>
          </w:tcPr>
          <w:p w14:paraId="6F383B6E"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7</w:t>
            </w:r>
          </w:p>
        </w:tc>
        <w:tc>
          <w:tcPr>
            <w:tcW w:w="540" w:type="dxa"/>
          </w:tcPr>
          <w:p w14:paraId="5B4CD97B" w14:textId="77777777" w:rsidR="00A764CA" w:rsidRPr="00DF0AA4" w:rsidRDefault="00A764CA" w:rsidP="0091000E">
            <w:pPr>
              <w:rPr>
                <w:rFonts w:asciiTheme="majorHAnsi" w:hAnsiTheme="majorHAnsi" w:cstheme="majorHAnsi"/>
                <w:sz w:val="22"/>
                <w:szCs w:val="22"/>
              </w:rPr>
            </w:pPr>
          </w:p>
        </w:tc>
        <w:tc>
          <w:tcPr>
            <w:tcW w:w="630" w:type="dxa"/>
          </w:tcPr>
          <w:p w14:paraId="2E401A87" w14:textId="77777777"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3</w:t>
            </w:r>
          </w:p>
        </w:tc>
        <w:tc>
          <w:tcPr>
            <w:tcW w:w="630" w:type="dxa"/>
          </w:tcPr>
          <w:p w14:paraId="6C467486" w14:textId="77777777"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60</w:t>
            </w:r>
          </w:p>
        </w:tc>
        <w:tc>
          <w:tcPr>
            <w:tcW w:w="1170" w:type="dxa"/>
          </w:tcPr>
          <w:p w14:paraId="3A7B9A9D" w14:textId="77777777" w:rsidR="00A764CA" w:rsidRDefault="00573BF8" w:rsidP="0091000E">
            <w:pPr>
              <w:jc w:val="center"/>
              <w:rPr>
                <w:rFonts w:asciiTheme="majorHAnsi" w:hAnsiTheme="majorHAnsi" w:cstheme="majorHAnsi"/>
                <w:sz w:val="22"/>
                <w:szCs w:val="22"/>
              </w:rPr>
            </w:pPr>
            <w:r>
              <w:rPr>
                <w:rFonts w:asciiTheme="majorHAnsi" w:hAnsiTheme="majorHAnsi" w:cstheme="majorHAnsi"/>
                <w:sz w:val="22"/>
                <w:szCs w:val="22"/>
              </w:rPr>
              <w:t>Co 8(13)</w:t>
            </w:r>
          </w:p>
          <w:p w14:paraId="521224A5" w14:textId="77777777" w:rsidR="00573BF8" w:rsidRDefault="00573BF8" w:rsidP="0091000E">
            <w:pPr>
              <w:jc w:val="center"/>
              <w:rPr>
                <w:rFonts w:asciiTheme="majorHAnsi" w:hAnsiTheme="majorHAnsi" w:cstheme="majorHAnsi"/>
                <w:sz w:val="22"/>
                <w:szCs w:val="22"/>
              </w:rPr>
            </w:pPr>
            <w:r>
              <w:rPr>
                <w:rFonts w:asciiTheme="majorHAnsi" w:hAnsiTheme="majorHAnsi" w:cstheme="majorHAnsi"/>
                <w:sz w:val="22"/>
                <w:szCs w:val="22"/>
              </w:rPr>
              <w:t>Cl 39(</w:t>
            </w:r>
            <w:r w:rsidR="00AB1296">
              <w:rPr>
                <w:rFonts w:asciiTheme="majorHAnsi" w:hAnsiTheme="majorHAnsi" w:cstheme="majorHAnsi"/>
                <w:sz w:val="22"/>
                <w:szCs w:val="22"/>
              </w:rPr>
              <w:t>65)</w:t>
            </w:r>
          </w:p>
          <w:p w14:paraId="5BB60C24" w14:textId="1452A406" w:rsidR="00AB1296" w:rsidRPr="00DF0AA4" w:rsidRDefault="00AB1296" w:rsidP="0091000E">
            <w:pPr>
              <w:jc w:val="center"/>
              <w:rPr>
                <w:rFonts w:asciiTheme="majorHAnsi" w:hAnsiTheme="majorHAnsi" w:cstheme="majorHAnsi"/>
                <w:sz w:val="22"/>
                <w:szCs w:val="22"/>
              </w:rPr>
            </w:pPr>
            <w:r>
              <w:rPr>
                <w:rFonts w:asciiTheme="majorHAnsi" w:hAnsiTheme="majorHAnsi" w:cstheme="majorHAnsi"/>
                <w:sz w:val="22"/>
                <w:szCs w:val="22"/>
              </w:rPr>
              <w:t>ORIF 13(22)</w:t>
            </w:r>
          </w:p>
        </w:tc>
        <w:tc>
          <w:tcPr>
            <w:tcW w:w="900" w:type="dxa"/>
          </w:tcPr>
          <w:p w14:paraId="65F11D75" w14:textId="2E63633F" w:rsidR="00A764CA" w:rsidRPr="00DF0AA4" w:rsidRDefault="00AB1296" w:rsidP="0091000E">
            <w:pPr>
              <w:rPr>
                <w:rFonts w:asciiTheme="majorHAnsi" w:hAnsiTheme="majorHAnsi" w:cstheme="majorHAnsi"/>
                <w:sz w:val="22"/>
                <w:szCs w:val="22"/>
              </w:rPr>
            </w:pPr>
            <w:r>
              <w:rPr>
                <w:rFonts w:asciiTheme="majorHAnsi" w:hAnsiTheme="majorHAnsi" w:cstheme="majorHAnsi"/>
                <w:sz w:val="22"/>
                <w:szCs w:val="22"/>
              </w:rPr>
              <w:t>M</w:t>
            </w:r>
            <w:r w:rsidR="00A764CA" w:rsidRPr="00DF0AA4">
              <w:rPr>
                <w:rFonts w:asciiTheme="majorHAnsi" w:hAnsiTheme="majorHAnsi" w:cstheme="majorHAnsi"/>
                <w:sz w:val="22"/>
                <w:szCs w:val="22"/>
              </w:rPr>
              <w:t>inor only</w:t>
            </w:r>
          </w:p>
          <w:p w14:paraId="6E03F72E" w14:textId="35E325B4" w:rsidR="00A764CA" w:rsidRPr="00DF0AA4" w:rsidRDefault="00A764CA" w:rsidP="0091000E">
            <w:pPr>
              <w:rPr>
                <w:rFonts w:asciiTheme="majorHAnsi" w:hAnsiTheme="majorHAnsi" w:cstheme="majorHAnsi"/>
                <w:sz w:val="22"/>
                <w:szCs w:val="22"/>
              </w:rPr>
            </w:pPr>
          </w:p>
        </w:tc>
        <w:tc>
          <w:tcPr>
            <w:tcW w:w="1530" w:type="dxa"/>
          </w:tcPr>
          <w:p w14:paraId="292E8C35" w14:textId="4E46FB38"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R (5yrs) audit of closed or open reduction</w:t>
            </w:r>
          </w:p>
        </w:tc>
      </w:tr>
      <w:tr w:rsidR="00AA0553" w:rsidRPr="00A61CB0" w14:paraId="4972418F" w14:textId="77777777" w:rsidTr="00DF0AA4">
        <w:tc>
          <w:tcPr>
            <w:tcW w:w="1080" w:type="dxa"/>
          </w:tcPr>
          <w:p w14:paraId="2EBF145B"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Totals (%)</w:t>
            </w:r>
          </w:p>
        </w:tc>
        <w:tc>
          <w:tcPr>
            <w:tcW w:w="720" w:type="dxa"/>
          </w:tcPr>
          <w:p w14:paraId="737CC5FD"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14C4806F"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49</w:t>
            </w:r>
          </w:p>
          <w:p w14:paraId="517FF02D"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(25)</w:t>
            </w:r>
          </w:p>
        </w:tc>
        <w:tc>
          <w:tcPr>
            <w:tcW w:w="630" w:type="dxa"/>
          </w:tcPr>
          <w:p w14:paraId="342DBD9F"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18</w:t>
            </w:r>
          </w:p>
          <w:p w14:paraId="59D05D58"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(9.2)</w:t>
            </w:r>
          </w:p>
        </w:tc>
        <w:tc>
          <w:tcPr>
            <w:tcW w:w="630" w:type="dxa"/>
          </w:tcPr>
          <w:p w14:paraId="2999D7FB"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2</w:t>
            </w:r>
          </w:p>
          <w:p w14:paraId="0DFF77F3"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(1.0)</w:t>
            </w:r>
          </w:p>
        </w:tc>
        <w:tc>
          <w:tcPr>
            <w:tcW w:w="630" w:type="dxa"/>
          </w:tcPr>
          <w:p w14:paraId="1CA96EDC"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57</w:t>
            </w:r>
          </w:p>
          <w:p w14:paraId="2B0EAFA3"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(29)</w:t>
            </w:r>
          </w:p>
        </w:tc>
        <w:tc>
          <w:tcPr>
            <w:tcW w:w="630" w:type="dxa"/>
          </w:tcPr>
          <w:p w14:paraId="6D74BF27"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38</w:t>
            </w:r>
          </w:p>
          <w:p w14:paraId="32D62B30"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(19)</w:t>
            </w:r>
          </w:p>
        </w:tc>
        <w:tc>
          <w:tcPr>
            <w:tcW w:w="630" w:type="dxa"/>
          </w:tcPr>
          <w:p w14:paraId="5D439931"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27</w:t>
            </w:r>
          </w:p>
          <w:p w14:paraId="0558D4F4"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(14)</w:t>
            </w:r>
          </w:p>
        </w:tc>
        <w:tc>
          <w:tcPr>
            <w:tcW w:w="540" w:type="dxa"/>
          </w:tcPr>
          <w:p w14:paraId="3BEE5A8D" w14:textId="7777777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w:t>
            </w:r>
          </w:p>
        </w:tc>
        <w:tc>
          <w:tcPr>
            <w:tcW w:w="630" w:type="dxa"/>
          </w:tcPr>
          <w:p w14:paraId="421498C2" w14:textId="77777777"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4</w:t>
            </w:r>
          </w:p>
          <w:p w14:paraId="2B351389" w14:textId="77777777"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(2.1)</w:t>
            </w:r>
          </w:p>
        </w:tc>
        <w:tc>
          <w:tcPr>
            <w:tcW w:w="630" w:type="dxa"/>
          </w:tcPr>
          <w:p w14:paraId="2E3B2611" w14:textId="77777777"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195</w:t>
            </w:r>
          </w:p>
        </w:tc>
        <w:tc>
          <w:tcPr>
            <w:tcW w:w="1170" w:type="dxa"/>
          </w:tcPr>
          <w:p w14:paraId="1753877C" w14:textId="77777777" w:rsidR="00E726A9" w:rsidRDefault="00E726A9" w:rsidP="0091000E">
            <w:pPr>
              <w:jc w:val="center"/>
              <w:rPr>
                <w:rFonts w:asciiTheme="majorHAnsi" w:hAnsiTheme="majorHAnsi" w:cstheme="majorHAnsi"/>
                <w:sz w:val="22"/>
                <w:szCs w:val="22"/>
              </w:rPr>
            </w:pPr>
            <w:r>
              <w:rPr>
                <w:rFonts w:asciiTheme="majorHAnsi" w:hAnsiTheme="majorHAnsi" w:cstheme="majorHAnsi"/>
                <w:sz w:val="22"/>
                <w:szCs w:val="22"/>
              </w:rPr>
              <w:t>Co 8(13)</w:t>
            </w:r>
          </w:p>
          <w:p w14:paraId="7A815E89" w14:textId="77777777" w:rsidR="00E726A9" w:rsidRDefault="00E726A9" w:rsidP="0091000E">
            <w:pPr>
              <w:jc w:val="center"/>
              <w:rPr>
                <w:rFonts w:asciiTheme="majorHAnsi" w:hAnsiTheme="majorHAnsi" w:cstheme="majorHAnsi"/>
                <w:sz w:val="22"/>
                <w:szCs w:val="22"/>
              </w:rPr>
            </w:pPr>
            <w:r>
              <w:rPr>
                <w:rFonts w:asciiTheme="majorHAnsi" w:hAnsiTheme="majorHAnsi" w:cstheme="majorHAnsi"/>
                <w:sz w:val="22"/>
                <w:szCs w:val="22"/>
              </w:rPr>
              <w:t>Cl 39(65)</w:t>
            </w:r>
          </w:p>
          <w:p w14:paraId="02C47B90" w14:textId="50149A57" w:rsidR="001C14AE" w:rsidRPr="00DF0AA4" w:rsidRDefault="00E726A9" w:rsidP="0091000E">
            <w:pPr>
              <w:rPr>
                <w:rFonts w:asciiTheme="majorHAnsi" w:hAnsiTheme="majorHAnsi" w:cstheme="majorHAnsi"/>
                <w:sz w:val="22"/>
                <w:szCs w:val="22"/>
              </w:rPr>
            </w:pPr>
            <w:r>
              <w:rPr>
                <w:rFonts w:asciiTheme="majorHAnsi" w:hAnsiTheme="majorHAnsi" w:cstheme="majorHAnsi"/>
                <w:sz w:val="22"/>
                <w:szCs w:val="22"/>
              </w:rPr>
              <w:t>ORIF 13(22)</w:t>
            </w:r>
          </w:p>
        </w:tc>
        <w:tc>
          <w:tcPr>
            <w:tcW w:w="900" w:type="dxa"/>
          </w:tcPr>
          <w:p w14:paraId="2E3035F7" w14:textId="71FC9A9D"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1530" w:type="dxa"/>
          </w:tcPr>
          <w:p w14:paraId="0A930BC4" w14:textId="77777777"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F/P 1.51</w:t>
            </w:r>
          </w:p>
          <w:p w14:paraId="4637192C" w14:textId="77777777" w:rsidR="00A764CA" w:rsidRPr="00DF0AA4" w:rsidRDefault="00A764CA" w:rsidP="0091000E">
            <w:pPr>
              <w:jc w:val="center"/>
              <w:rPr>
                <w:rFonts w:asciiTheme="majorHAnsi" w:hAnsiTheme="majorHAnsi" w:cstheme="majorHAnsi"/>
                <w:sz w:val="22"/>
                <w:szCs w:val="22"/>
              </w:rPr>
            </w:pPr>
            <w:r w:rsidRPr="00DF0AA4">
              <w:rPr>
                <w:rFonts w:asciiTheme="majorHAnsi" w:hAnsiTheme="majorHAnsi" w:cstheme="majorHAnsi"/>
                <w:sz w:val="22"/>
                <w:szCs w:val="22"/>
              </w:rPr>
              <w:t>(266/195)</w:t>
            </w:r>
          </w:p>
          <w:p w14:paraId="4ACD84F3" w14:textId="77777777" w:rsidR="00A764CA" w:rsidRPr="00DF0AA4" w:rsidRDefault="00A764CA" w:rsidP="0091000E">
            <w:pPr>
              <w:jc w:val="center"/>
              <w:rPr>
                <w:rFonts w:asciiTheme="majorHAnsi" w:hAnsiTheme="majorHAnsi" w:cstheme="majorHAnsi"/>
                <w:sz w:val="22"/>
                <w:szCs w:val="22"/>
              </w:rPr>
            </w:pPr>
          </w:p>
        </w:tc>
      </w:tr>
    </w:tbl>
    <w:p w14:paraId="3F49D847" w14:textId="77777777" w:rsidR="00A33993" w:rsidRPr="00DF0AA4" w:rsidRDefault="00A33993" w:rsidP="0091000E">
      <w:pPr>
        <w:ind w:left="360"/>
        <w:rPr>
          <w:rFonts w:asciiTheme="majorHAnsi" w:hAnsiTheme="majorHAnsi" w:cstheme="majorHAnsi"/>
          <w:sz w:val="22"/>
          <w:szCs w:val="22"/>
        </w:rPr>
      </w:pPr>
    </w:p>
    <w:p w14:paraId="0EFAE0A8" w14:textId="662A3E9C"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NR: Not Reported</w:t>
      </w:r>
    </w:p>
    <w:p w14:paraId="4F21BD14" w14:textId="77777777" w:rsidR="00F91D56" w:rsidRDefault="00F91D56" w:rsidP="0091000E">
      <w:pPr>
        <w:rPr>
          <w:rFonts w:asciiTheme="majorHAnsi" w:hAnsiTheme="majorHAnsi" w:cstheme="majorHAnsi"/>
          <w:sz w:val="22"/>
          <w:szCs w:val="22"/>
        </w:rPr>
      </w:pPr>
      <w:r w:rsidRPr="00291E41">
        <w:rPr>
          <w:rFonts w:asciiTheme="majorHAnsi" w:hAnsiTheme="majorHAnsi" w:cstheme="majorHAnsi"/>
          <w:sz w:val="22"/>
          <w:szCs w:val="22"/>
        </w:rPr>
        <w:t>NA: not applicable</w:t>
      </w:r>
    </w:p>
    <w:p w14:paraId="49893DBC"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R: Retrospective</w:t>
      </w:r>
    </w:p>
    <w:p w14:paraId="311231AF" w14:textId="12D5F9C3" w:rsidR="00A33993"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P: Prospective</w:t>
      </w:r>
    </w:p>
    <w:p w14:paraId="1A0E800F" w14:textId="77777777" w:rsidR="00597A64" w:rsidRDefault="00597A64" w:rsidP="0091000E">
      <w:pPr>
        <w:rPr>
          <w:rFonts w:asciiTheme="majorHAnsi" w:hAnsiTheme="majorHAnsi" w:cstheme="majorHAnsi"/>
          <w:sz w:val="22"/>
          <w:szCs w:val="22"/>
        </w:rPr>
      </w:pPr>
      <w:r>
        <w:rPr>
          <w:rFonts w:asciiTheme="majorHAnsi" w:hAnsiTheme="majorHAnsi" w:cstheme="majorHAnsi"/>
          <w:sz w:val="22"/>
          <w:szCs w:val="22"/>
        </w:rPr>
        <w:t>Co: Conservative Soft diet and close review</w:t>
      </w:r>
    </w:p>
    <w:p w14:paraId="39538210" w14:textId="77777777" w:rsidR="00597A64" w:rsidRDefault="00597A64" w:rsidP="0091000E">
      <w:pPr>
        <w:rPr>
          <w:rFonts w:asciiTheme="majorHAnsi" w:hAnsiTheme="majorHAnsi" w:cstheme="majorHAnsi"/>
          <w:sz w:val="22"/>
          <w:szCs w:val="22"/>
        </w:rPr>
      </w:pPr>
      <w:r>
        <w:rPr>
          <w:rFonts w:asciiTheme="majorHAnsi" w:hAnsiTheme="majorHAnsi" w:cstheme="majorHAnsi"/>
          <w:sz w:val="22"/>
          <w:szCs w:val="22"/>
        </w:rPr>
        <w:t>Closed: MMF or External pin fixation</w:t>
      </w:r>
    </w:p>
    <w:p w14:paraId="23129EA1" w14:textId="57954FDE" w:rsidR="00597A64" w:rsidRPr="00DF0AA4" w:rsidRDefault="00597A64" w:rsidP="0091000E">
      <w:pPr>
        <w:rPr>
          <w:rFonts w:asciiTheme="majorHAnsi" w:hAnsiTheme="majorHAnsi" w:cstheme="majorHAnsi"/>
          <w:sz w:val="22"/>
          <w:szCs w:val="22"/>
        </w:rPr>
      </w:pPr>
      <w:r>
        <w:rPr>
          <w:rFonts w:asciiTheme="majorHAnsi" w:hAnsiTheme="majorHAnsi" w:cstheme="majorHAnsi"/>
          <w:sz w:val="22"/>
          <w:szCs w:val="22"/>
        </w:rPr>
        <w:t>ORIF: Open reduction and usually plated</w:t>
      </w:r>
    </w:p>
    <w:p w14:paraId="2208DEFE"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Inf: Infection</w:t>
      </w:r>
    </w:p>
    <w:p w14:paraId="495F76A3"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F/P: Fractures per patient</w:t>
      </w:r>
    </w:p>
    <w:p w14:paraId="7C0C8B76" w14:textId="01C7A867" w:rsidR="00A764CA" w:rsidRPr="00DF0AA4" w:rsidRDefault="00A764CA" w:rsidP="0091000E">
      <w:pPr>
        <w:rPr>
          <w:rFonts w:asciiTheme="majorHAnsi" w:hAnsiTheme="majorHAnsi" w:cstheme="majorHAnsi"/>
          <w:sz w:val="22"/>
          <w:szCs w:val="22"/>
        </w:rPr>
      </w:pPr>
      <w:r w:rsidRPr="00DF0AA4">
        <w:rPr>
          <w:rFonts w:asciiTheme="majorHAnsi" w:hAnsiTheme="majorHAnsi" w:cstheme="majorHAnsi"/>
          <w:sz w:val="22"/>
          <w:szCs w:val="22"/>
        </w:rPr>
        <w:t xml:space="preserve">*: </w:t>
      </w:r>
      <w:r w:rsidR="003F1003" w:rsidRPr="00DF0AA4">
        <w:rPr>
          <w:rFonts w:asciiTheme="majorHAnsi" w:hAnsiTheme="majorHAnsi" w:cstheme="majorHAnsi"/>
          <w:sz w:val="22"/>
          <w:szCs w:val="22"/>
        </w:rPr>
        <w:t xml:space="preserve"> Some patients had 7-10 days immobilization with</w:t>
      </w:r>
      <w:r w:rsidRPr="00DF0AA4">
        <w:rPr>
          <w:rFonts w:asciiTheme="majorHAnsi" w:hAnsiTheme="majorHAnsi" w:cstheme="majorHAnsi"/>
          <w:sz w:val="22"/>
          <w:szCs w:val="22"/>
        </w:rPr>
        <w:t xml:space="preserve"> MMF</w:t>
      </w:r>
    </w:p>
    <w:p w14:paraId="302E2F4D" w14:textId="77777777" w:rsidR="00A33993" w:rsidRPr="00DF0AA4" w:rsidRDefault="00A33993" w:rsidP="0091000E">
      <w:pPr>
        <w:rPr>
          <w:rFonts w:asciiTheme="majorHAnsi" w:hAnsiTheme="majorHAnsi" w:cstheme="majorHAnsi"/>
          <w:sz w:val="22"/>
          <w:szCs w:val="22"/>
        </w:rPr>
      </w:pPr>
    </w:p>
    <w:p w14:paraId="196D6C0B"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br w:type="page"/>
      </w:r>
    </w:p>
    <w:p w14:paraId="1E673EDA" w14:textId="17D0B6B4" w:rsidR="004865BE" w:rsidRPr="00DF0AA4" w:rsidRDefault="004865BE" w:rsidP="0091000E">
      <w:pPr>
        <w:rPr>
          <w:rFonts w:asciiTheme="majorHAnsi" w:hAnsiTheme="majorHAnsi" w:cstheme="majorHAnsi"/>
          <w:sz w:val="22"/>
          <w:szCs w:val="22"/>
        </w:rPr>
      </w:pPr>
      <w:r w:rsidRPr="00DF0AA4">
        <w:rPr>
          <w:rFonts w:asciiTheme="majorHAnsi" w:hAnsiTheme="majorHAnsi" w:cstheme="majorHAnsi"/>
          <w:sz w:val="22"/>
          <w:szCs w:val="22"/>
        </w:rPr>
        <w:lastRenderedPageBreak/>
        <w:t xml:space="preserve">Table </w:t>
      </w:r>
      <w:r w:rsidR="00A33993" w:rsidRPr="00DF0AA4">
        <w:rPr>
          <w:rFonts w:asciiTheme="majorHAnsi" w:hAnsiTheme="majorHAnsi" w:cstheme="majorHAnsi"/>
          <w:sz w:val="22"/>
          <w:szCs w:val="22"/>
        </w:rPr>
        <w:t>5</w:t>
      </w:r>
    </w:p>
    <w:p w14:paraId="6A90286A" w14:textId="6249E484" w:rsidR="00571A12" w:rsidRPr="00DF0AA4" w:rsidRDefault="00571A12" w:rsidP="0091000E">
      <w:pPr>
        <w:rPr>
          <w:rFonts w:asciiTheme="majorHAnsi" w:hAnsiTheme="majorHAnsi" w:cstheme="majorHAnsi"/>
          <w:sz w:val="22"/>
          <w:szCs w:val="22"/>
        </w:rPr>
      </w:pPr>
      <w:r>
        <w:rPr>
          <w:rFonts w:asciiTheme="majorHAnsi" w:hAnsiTheme="majorHAnsi" w:cstheme="majorHAnsi"/>
          <w:sz w:val="22"/>
          <w:szCs w:val="22"/>
        </w:rPr>
        <w:t xml:space="preserve">Audit results of the </w:t>
      </w:r>
      <w:r w:rsidR="00A34C7A">
        <w:rPr>
          <w:rFonts w:asciiTheme="majorHAnsi" w:hAnsiTheme="majorHAnsi" w:cstheme="majorHAnsi"/>
          <w:sz w:val="22"/>
          <w:szCs w:val="22"/>
        </w:rPr>
        <w:t xml:space="preserve">Head and Neck Centre </w:t>
      </w:r>
      <w:r>
        <w:rPr>
          <w:rFonts w:asciiTheme="majorHAnsi" w:hAnsiTheme="majorHAnsi" w:cstheme="majorHAnsi"/>
          <w:sz w:val="22"/>
          <w:szCs w:val="22"/>
        </w:rPr>
        <w:t>Liverpool</w:t>
      </w:r>
      <w:r w:rsidR="00A34C7A">
        <w:rPr>
          <w:rFonts w:asciiTheme="majorHAnsi" w:hAnsiTheme="majorHAnsi" w:cstheme="majorHAnsi"/>
          <w:sz w:val="22"/>
          <w:szCs w:val="22"/>
        </w:rPr>
        <w:t xml:space="preserve"> (Regional audit)</w:t>
      </w:r>
      <w:r>
        <w:rPr>
          <w:rFonts w:asciiTheme="majorHAnsi" w:hAnsiTheme="majorHAnsi" w:cstheme="majorHAnsi"/>
          <w:sz w:val="22"/>
          <w:szCs w:val="22"/>
        </w:rPr>
        <w:t>.</w:t>
      </w:r>
    </w:p>
    <w:p w14:paraId="3728B80C" w14:textId="77777777" w:rsidR="004865BE" w:rsidRPr="00DF0AA4" w:rsidRDefault="004865BE" w:rsidP="0091000E">
      <w:pPr>
        <w:rPr>
          <w:rFonts w:asciiTheme="majorHAnsi" w:hAnsiTheme="majorHAnsi" w:cstheme="majorHAnsi"/>
          <w:sz w:val="22"/>
          <w:szCs w:val="22"/>
        </w:rPr>
      </w:pPr>
    </w:p>
    <w:tbl>
      <w:tblPr>
        <w:tblStyle w:val="TableGrid"/>
        <w:tblW w:w="10530" w:type="dxa"/>
        <w:tblInd w:w="-815" w:type="dxa"/>
        <w:tblLayout w:type="fixed"/>
        <w:tblLook w:val="00A0" w:firstRow="1" w:lastRow="0" w:firstColumn="1" w:lastColumn="0" w:noHBand="0" w:noVBand="0"/>
      </w:tblPr>
      <w:tblGrid>
        <w:gridCol w:w="1530"/>
        <w:gridCol w:w="1080"/>
        <w:gridCol w:w="1080"/>
        <w:gridCol w:w="900"/>
        <w:gridCol w:w="990"/>
        <w:gridCol w:w="900"/>
        <w:gridCol w:w="990"/>
        <w:gridCol w:w="810"/>
        <w:gridCol w:w="900"/>
        <w:gridCol w:w="1350"/>
      </w:tblGrid>
      <w:tr w:rsidR="004865BE" w:rsidRPr="00A61CB0" w14:paraId="11244278" w14:textId="77777777" w:rsidTr="00750F1F">
        <w:tc>
          <w:tcPr>
            <w:tcW w:w="1530" w:type="dxa"/>
            <w:vMerge w:val="restart"/>
          </w:tcPr>
          <w:p w14:paraId="30297549" w14:textId="77777777" w:rsidR="004865BE" w:rsidRPr="00DF0AA4" w:rsidRDefault="004865BE" w:rsidP="0091000E">
            <w:pPr>
              <w:jc w:val="center"/>
              <w:rPr>
                <w:rFonts w:asciiTheme="majorHAnsi" w:hAnsiTheme="majorHAnsi" w:cstheme="majorHAnsi"/>
                <w:sz w:val="22"/>
                <w:szCs w:val="22"/>
              </w:rPr>
            </w:pPr>
          </w:p>
        </w:tc>
        <w:tc>
          <w:tcPr>
            <w:tcW w:w="7650" w:type="dxa"/>
            <w:gridSpan w:val="8"/>
          </w:tcPr>
          <w:p w14:paraId="41852B97" w14:textId="5E013F9C" w:rsidR="004865BE" w:rsidRPr="00DF0AA4" w:rsidRDefault="004865BE" w:rsidP="0091000E">
            <w:pPr>
              <w:jc w:val="center"/>
              <w:rPr>
                <w:rFonts w:asciiTheme="majorHAnsi" w:hAnsiTheme="majorHAnsi" w:cstheme="majorHAnsi"/>
                <w:sz w:val="22"/>
                <w:szCs w:val="22"/>
              </w:rPr>
            </w:pPr>
            <w:proofErr w:type="gramStart"/>
            <w:r w:rsidRPr="00DF0AA4">
              <w:rPr>
                <w:rFonts w:asciiTheme="majorHAnsi" w:hAnsiTheme="majorHAnsi" w:cstheme="majorHAnsi"/>
                <w:sz w:val="22"/>
                <w:szCs w:val="22"/>
              </w:rPr>
              <w:t>Classes</w:t>
            </w:r>
            <w:r w:rsidR="00CF0C99" w:rsidRPr="00DF0AA4">
              <w:rPr>
                <w:rFonts w:asciiTheme="majorHAnsi" w:hAnsiTheme="majorHAnsi" w:cstheme="majorHAnsi"/>
                <w:sz w:val="22"/>
                <w:szCs w:val="22"/>
              </w:rPr>
              <w:t>(</w:t>
            </w:r>
            <w:proofErr w:type="gramEnd"/>
            <w:r w:rsidR="00CF0C99" w:rsidRPr="00DF0AA4">
              <w:rPr>
                <w:rFonts w:asciiTheme="majorHAnsi" w:hAnsiTheme="majorHAnsi" w:cstheme="majorHAnsi"/>
                <w:sz w:val="22"/>
                <w:szCs w:val="22"/>
              </w:rPr>
              <w:t>%)</w:t>
            </w:r>
          </w:p>
        </w:tc>
        <w:tc>
          <w:tcPr>
            <w:tcW w:w="1350" w:type="dxa"/>
            <w:vMerge w:val="restart"/>
          </w:tcPr>
          <w:p w14:paraId="2CE610EE" w14:textId="645680FE"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Totals</w:t>
            </w:r>
            <w:r w:rsidR="00F51D54" w:rsidRPr="00DF0AA4">
              <w:rPr>
                <w:rFonts w:asciiTheme="majorHAnsi" w:hAnsiTheme="majorHAnsi" w:cstheme="majorHAnsi"/>
                <w:sz w:val="22"/>
                <w:szCs w:val="22"/>
              </w:rPr>
              <w:t xml:space="preserve"> (%)</w:t>
            </w:r>
          </w:p>
        </w:tc>
      </w:tr>
      <w:tr w:rsidR="004865BE" w:rsidRPr="00A61CB0" w14:paraId="0D1DD734" w14:textId="77777777" w:rsidTr="00750F1F">
        <w:tc>
          <w:tcPr>
            <w:tcW w:w="1530" w:type="dxa"/>
            <w:vMerge/>
          </w:tcPr>
          <w:p w14:paraId="3716BE6D" w14:textId="77777777" w:rsidR="004865BE" w:rsidRPr="00DF0AA4" w:rsidRDefault="004865BE" w:rsidP="0091000E">
            <w:pPr>
              <w:jc w:val="center"/>
              <w:rPr>
                <w:rFonts w:asciiTheme="majorHAnsi" w:hAnsiTheme="majorHAnsi" w:cstheme="majorHAnsi"/>
                <w:sz w:val="22"/>
                <w:szCs w:val="22"/>
              </w:rPr>
            </w:pPr>
          </w:p>
        </w:tc>
        <w:tc>
          <w:tcPr>
            <w:tcW w:w="1080" w:type="dxa"/>
          </w:tcPr>
          <w:p w14:paraId="7E942459"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I</w:t>
            </w:r>
          </w:p>
        </w:tc>
        <w:tc>
          <w:tcPr>
            <w:tcW w:w="1080" w:type="dxa"/>
          </w:tcPr>
          <w:p w14:paraId="144378D9"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II</w:t>
            </w:r>
          </w:p>
        </w:tc>
        <w:tc>
          <w:tcPr>
            <w:tcW w:w="900" w:type="dxa"/>
          </w:tcPr>
          <w:p w14:paraId="7B7FE2E3" w14:textId="77777777" w:rsidR="004865BE" w:rsidRPr="00DF0AA4" w:rsidRDefault="004865BE" w:rsidP="0091000E">
            <w:pPr>
              <w:jc w:val="center"/>
              <w:rPr>
                <w:rFonts w:asciiTheme="majorHAnsi" w:hAnsiTheme="majorHAnsi" w:cstheme="majorHAnsi"/>
                <w:sz w:val="22"/>
                <w:szCs w:val="22"/>
              </w:rPr>
            </w:pPr>
            <w:proofErr w:type="spellStart"/>
            <w:r w:rsidRPr="00DF0AA4">
              <w:rPr>
                <w:rFonts w:asciiTheme="majorHAnsi" w:hAnsiTheme="majorHAnsi" w:cstheme="majorHAnsi"/>
                <w:sz w:val="22"/>
                <w:szCs w:val="22"/>
              </w:rPr>
              <w:t>IIc</w:t>
            </w:r>
            <w:proofErr w:type="spellEnd"/>
          </w:p>
        </w:tc>
        <w:tc>
          <w:tcPr>
            <w:tcW w:w="990" w:type="dxa"/>
          </w:tcPr>
          <w:p w14:paraId="7430184C"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III</w:t>
            </w:r>
          </w:p>
        </w:tc>
        <w:tc>
          <w:tcPr>
            <w:tcW w:w="900" w:type="dxa"/>
          </w:tcPr>
          <w:p w14:paraId="742102EF"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IIIc</w:t>
            </w:r>
          </w:p>
        </w:tc>
        <w:tc>
          <w:tcPr>
            <w:tcW w:w="990" w:type="dxa"/>
          </w:tcPr>
          <w:p w14:paraId="317A773F"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IV</w:t>
            </w:r>
          </w:p>
        </w:tc>
        <w:tc>
          <w:tcPr>
            <w:tcW w:w="810" w:type="dxa"/>
          </w:tcPr>
          <w:p w14:paraId="423D7F6F" w14:textId="77777777" w:rsidR="004865BE" w:rsidRPr="00DF0AA4" w:rsidRDefault="004865BE" w:rsidP="0091000E">
            <w:pPr>
              <w:jc w:val="center"/>
              <w:rPr>
                <w:rFonts w:asciiTheme="majorHAnsi" w:hAnsiTheme="majorHAnsi" w:cstheme="majorHAnsi"/>
                <w:sz w:val="22"/>
                <w:szCs w:val="22"/>
              </w:rPr>
            </w:pPr>
            <w:proofErr w:type="spellStart"/>
            <w:r w:rsidRPr="00DF0AA4">
              <w:rPr>
                <w:rFonts w:asciiTheme="majorHAnsi" w:hAnsiTheme="majorHAnsi" w:cstheme="majorHAnsi"/>
                <w:sz w:val="22"/>
                <w:szCs w:val="22"/>
              </w:rPr>
              <w:t>IVc</w:t>
            </w:r>
            <w:proofErr w:type="spellEnd"/>
          </w:p>
        </w:tc>
        <w:tc>
          <w:tcPr>
            <w:tcW w:w="900" w:type="dxa"/>
          </w:tcPr>
          <w:p w14:paraId="4C4E8D1B"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V</w:t>
            </w:r>
          </w:p>
        </w:tc>
        <w:tc>
          <w:tcPr>
            <w:tcW w:w="1350" w:type="dxa"/>
            <w:vMerge/>
          </w:tcPr>
          <w:p w14:paraId="7C881F18" w14:textId="77777777" w:rsidR="004865BE" w:rsidRPr="00DF0AA4" w:rsidRDefault="004865BE" w:rsidP="0091000E">
            <w:pPr>
              <w:jc w:val="center"/>
              <w:rPr>
                <w:rFonts w:asciiTheme="majorHAnsi" w:hAnsiTheme="majorHAnsi" w:cstheme="majorHAnsi"/>
                <w:sz w:val="22"/>
                <w:szCs w:val="22"/>
              </w:rPr>
            </w:pPr>
          </w:p>
        </w:tc>
      </w:tr>
      <w:tr w:rsidR="004865BE" w:rsidRPr="00A61CB0" w14:paraId="55F09D9F" w14:textId="77777777" w:rsidTr="00750F1F">
        <w:tc>
          <w:tcPr>
            <w:tcW w:w="1530" w:type="dxa"/>
          </w:tcPr>
          <w:p w14:paraId="4CD5A68E" w14:textId="2A86F9B9"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No cases</w:t>
            </w:r>
          </w:p>
        </w:tc>
        <w:tc>
          <w:tcPr>
            <w:tcW w:w="1080" w:type="dxa"/>
          </w:tcPr>
          <w:p w14:paraId="3B63660F"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35(4)</w:t>
            </w:r>
          </w:p>
        </w:tc>
        <w:tc>
          <w:tcPr>
            <w:tcW w:w="1080" w:type="dxa"/>
          </w:tcPr>
          <w:p w14:paraId="2AA7D46D" w14:textId="77777777" w:rsidR="00CF0C99"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172</w:t>
            </w:r>
          </w:p>
          <w:p w14:paraId="6F4F2A6F" w14:textId="429D613A"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(21)</w:t>
            </w:r>
          </w:p>
        </w:tc>
        <w:tc>
          <w:tcPr>
            <w:tcW w:w="900" w:type="dxa"/>
          </w:tcPr>
          <w:p w14:paraId="4B1BCE1F"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16(2)</w:t>
            </w:r>
          </w:p>
        </w:tc>
        <w:tc>
          <w:tcPr>
            <w:tcW w:w="990" w:type="dxa"/>
          </w:tcPr>
          <w:p w14:paraId="55ED9B8E" w14:textId="77777777" w:rsidR="00CF0C99"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112</w:t>
            </w:r>
          </w:p>
          <w:p w14:paraId="04BF6763" w14:textId="038D11B9"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(13)</w:t>
            </w:r>
          </w:p>
        </w:tc>
        <w:tc>
          <w:tcPr>
            <w:tcW w:w="900" w:type="dxa"/>
          </w:tcPr>
          <w:p w14:paraId="1149C18C" w14:textId="77777777" w:rsidR="00CF0C99"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152</w:t>
            </w:r>
          </w:p>
          <w:p w14:paraId="3DEDF890" w14:textId="17757D04"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(18)</w:t>
            </w:r>
          </w:p>
        </w:tc>
        <w:tc>
          <w:tcPr>
            <w:tcW w:w="990" w:type="dxa"/>
          </w:tcPr>
          <w:p w14:paraId="7B3937CA" w14:textId="77777777" w:rsidR="00CF0C99"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318</w:t>
            </w:r>
          </w:p>
          <w:p w14:paraId="6D657D9B" w14:textId="5592C916"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(38)</w:t>
            </w:r>
          </w:p>
        </w:tc>
        <w:tc>
          <w:tcPr>
            <w:tcW w:w="810" w:type="dxa"/>
          </w:tcPr>
          <w:p w14:paraId="6990A695" w14:textId="3CFDD62E"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w:t>
            </w:r>
            <w:r w:rsidR="007629BE">
              <w:rPr>
                <w:rFonts w:asciiTheme="majorHAnsi" w:hAnsiTheme="majorHAnsi" w:cstheme="majorHAnsi"/>
                <w:sz w:val="22"/>
                <w:szCs w:val="22"/>
              </w:rPr>
              <w:t>4</w:t>
            </w:r>
            <w:r w:rsidRPr="00DF0AA4">
              <w:rPr>
                <w:rFonts w:asciiTheme="majorHAnsi" w:hAnsiTheme="majorHAnsi" w:cstheme="majorHAnsi"/>
                <w:sz w:val="22"/>
                <w:szCs w:val="22"/>
              </w:rPr>
              <w:t>(2)</w:t>
            </w:r>
          </w:p>
        </w:tc>
        <w:tc>
          <w:tcPr>
            <w:tcW w:w="900" w:type="dxa"/>
          </w:tcPr>
          <w:p w14:paraId="6D5384F5"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14(2)</w:t>
            </w:r>
          </w:p>
        </w:tc>
        <w:tc>
          <w:tcPr>
            <w:tcW w:w="1350" w:type="dxa"/>
          </w:tcPr>
          <w:p w14:paraId="38209B3F"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833</w:t>
            </w:r>
          </w:p>
        </w:tc>
      </w:tr>
      <w:tr w:rsidR="004865BE" w:rsidRPr="00A61CB0" w14:paraId="2B4F143B" w14:textId="77777777" w:rsidTr="00750F1F">
        <w:tc>
          <w:tcPr>
            <w:tcW w:w="10530" w:type="dxa"/>
            <w:gridSpan w:val="10"/>
          </w:tcPr>
          <w:p w14:paraId="0ADBBF85" w14:textId="07EDEE32"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Treatment</w:t>
            </w:r>
          </w:p>
        </w:tc>
      </w:tr>
      <w:tr w:rsidR="004865BE" w:rsidRPr="00A61CB0" w14:paraId="36852EE5" w14:textId="77777777" w:rsidTr="00750F1F">
        <w:tc>
          <w:tcPr>
            <w:tcW w:w="1530" w:type="dxa"/>
          </w:tcPr>
          <w:p w14:paraId="13C7D6C8" w14:textId="17270833"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ORIF</w:t>
            </w:r>
          </w:p>
        </w:tc>
        <w:tc>
          <w:tcPr>
            <w:tcW w:w="1080" w:type="dxa"/>
          </w:tcPr>
          <w:p w14:paraId="748764BC" w14:textId="38797223"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19</w:t>
            </w:r>
            <w:r w:rsidR="00CF0C99" w:rsidRPr="00DF0AA4">
              <w:rPr>
                <w:rFonts w:asciiTheme="majorHAnsi" w:hAnsiTheme="majorHAnsi" w:cstheme="majorHAnsi"/>
                <w:sz w:val="22"/>
                <w:szCs w:val="22"/>
              </w:rPr>
              <w:t xml:space="preserve"> (54)</w:t>
            </w:r>
          </w:p>
        </w:tc>
        <w:tc>
          <w:tcPr>
            <w:tcW w:w="1080" w:type="dxa"/>
          </w:tcPr>
          <w:p w14:paraId="09307557" w14:textId="7CE10A4C" w:rsidR="00CF0C99"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165</w:t>
            </w:r>
            <w:r w:rsidR="00CF0C99" w:rsidRPr="00DF0AA4">
              <w:rPr>
                <w:rFonts w:asciiTheme="majorHAnsi" w:hAnsiTheme="majorHAnsi" w:cstheme="majorHAnsi"/>
                <w:sz w:val="22"/>
                <w:szCs w:val="22"/>
              </w:rPr>
              <w:t xml:space="preserve"> (96)</w:t>
            </w:r>
          </w:p>
        </w:tc>
        <w:tc>
          <w:tcPr>
            <w:tcW w:w="900" w:type="dxa"/>
          </w:tcPr>
          <w:p w14:paraId="23123398" w14:textId="7AD062DA"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4</w:t>
            </w:r>
            <w:r w:rsidR="00CF0C99" w:rsidRPr="00DF0AA4">
              <w:rPr>
                <w:rFonts w:asciiTheme="majorHAnsi" w:hAnsiTheme="majorHAnsi" w:cstheme="majorHAnsi"/>
                <w:sz w:val="22"/>
                <w:szCs w:val="22"/>
              </w:rPr>
              <w:t>(25)</w:t>
            </w:r>
          </w:p>
        </w:tc>
        <w:tc>
          <w:tcPr>
            <w:tcW w:w="990" w:type="dxa"/>
          </w:tcPr>
          <w:p w14:paraId="0C520F69" w14:textId="3BB5D230"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106</w:t>
            </w:r>
            <w:r w:rsidR="00CF0C99" w:rsidRPr="00DF0AA4">
              <w:rPr>
                <w:rFonts w:asciiTheme="majorHAnsi" w:hAnsiTheme="majorHAnsi" w:cstheme="majorHAnsi"/>
                <w:sz w:val="22"/>
                <w:szCs w:val="22"/>
              </w:rPr>
              <w:t>(9</w:t>
            </w:r>
            <w:r w:rsidR="00750F1F" w:rsidRPr="00DF0AA4">
              <w:rPr>
                <w:rFonts w:asciiTheme="majorHAnsi" w:hAnsiTheme="majorHAnsi" w:cstheme="majorHAnsi"/>
                <w:sz w:val="22"/>
                <w:szCs w:val="22"/>
              </w:rPr>
              <w:t>4</w:t>
            </w:r>
            <w:r w:rsidR="00CF0C99" w:rsidRPr="00DF0AA4">
              <w:rPr>
                <w:rFonts w:asciiTheme="majorHAnsi" w:hAnsiTheme="majorHAnsi" w:cstheme="majorHAnsi"/>
                <w:sz w:val="22"/>
                <w:szCs w:val="22"/>
              </w:rPr>
              <w:t>)</w:t>
            </w:r>
          </w:p>
        </w:tc>
        <w:tc>
          <w:tcPr>
            <w:tcW w:w="900" w:type="dxa"/>
          </w:tcPr>
          <w:p w14:paraId="4325E3AB" w14:textId="550930AB"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6</w:t>
            </w:r>
            <w:r w:rsidR="007629BE">
              <w:rPr>
                <w:rFonts w:asciiTheme="majorHAnsi" w:hAnsiTheme="majorHAnsi" w:cstheme="majorHAnsi"/>
                <w:sz w:val="22"/>
                <w:szCs w:val="22"/>
              </w:rPr>
              <w:t>8</w:t>
            </w:r>
            <w:r w:rsidR="00CF0C99" w:rsidRPr="00DF0AA4">
              <w:rPr>
                <w:rFonts w:asciiTheme="majorHAnsi" w:hAnsiTheme="majorHAnsi" w:cstheme="majorHAnsi"/>
                <w:sz w:val="22"/>
                <w:szCs w:val="22"/>
              </w:rPr>
              <w:t>(4</w:t>
            </w:r>
            <w:r w:rsidR="00520870">
              <w:rPr>
                <w:rFonts w:asciiTheme="majorHAnsi" w:hAnsiTheme="majorHAnsi" w:cstheme="majorHAnsi"/>
                <w:sz w:val="22"/>
                <w:szCs w:val="22"/>
              </w:rPr>
              <w:t>5</w:t>
            </w:r>
            <w:r w:rsidR="00CF0C99" w:rsidRPr="00DF0AA4">
              <w:rPr>
                <w:rFonts w:asciiTheme="majorHAnsi" w:hAnsiTheme="majorHAnsi" w:cstheme="majorHAnsi"/>
                <w:sz w:val="22"/>
                <w:szCs w:val="22"/>
              </w:rPr>
              <w:t>)</w:t>
            </w:r>
          </w:p>
        </w:tc>
        <w:tc>
          <w:tcPr>
            <w:tcW w:w="990" w:type="dxa"/>
          </w:tcPr>
          <w:p w14:paraId="1F9BFDA0" w14:textId="2F15D62D"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276</w:t>
            </w:r>
            <w:r w:rsidR="00CF0C99" w:rsidRPr="00DF0AA4">
              <w:rPr>
                <w:rFonts w:asciiTheme="majorHAnsi" w:hAnsiTheme="majorHAnsi" w:cstheme="majorHAnsi"/>
                <w:sz w:val="22"/>
                <w:szCs w:val="22"/>
              </w:rPr>
              <w:t>(87)</w:t>
            </w:r>
          </w:p>
        </w:tc>
        <w:tc>
          <w:tcPr>
            <w:tcW w:w="810" w:type="dxa"/>
          </w:tcPr>
          <w:p w14:paraId="3E5DA92F" w14:textId="61740801"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8</w:t>
            </w:r>
            <w:r w:rsidR="00CF0C99" w:rsidRPr="00DF0AA4">
              <w:rPr>
                <w:rFonts w:asciiTheme="majorHAnsi" w:hAnsiTheme="majorHAnsi" w:cstheme="majorHAnsi"/>
                <w:sz w:val="22"/>
                <w:szCs w:val="22"/>
              </w:rPr>
              <w:t>(57)</w:t>
            </w:r>
          </w:p>
        </w:tc>
        <w:tc>
          <w:tcPr>
            <w:tcW w:w="900" w:type="dxa"/>
          </w:tcPr>
          <w:p w14:paraId="2A30438C" w14:textId="55807402"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3</w:t>
            </w:r>
            <w:r w:rsidR="00CF0C99" w:rsidRPr="00DF0AA4">
              <w:rPr>
                <w:rFonts w:asciiTheme="majorHAnsi" w:hAnsiTheme="majorHAnsi" w:cstheme="majorHAnsi"/>
                <w:sz w:val="22"/>
                <w:szCs w:val="22"/>
              </w:rPr>
              <w:t>(21)</w:t>
            </w:r>
          </w:p>
        </w:tc>
        <w:tc>
          <w:tcPr>
            <w:tcW w:w="1350" w:type="dxa"/>
          </w:tcPr>
          <w:p w14:paraId="189C12AD" w14:textId="0BC548A9"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64</w:t>
            </w:r>
            <w:r w:rsidR="00C15C1B">
              <w:rPr>
                <w:rFonts w:asciiTheme="majorHAnsi" w:hAnsiTheme="majorHAnsi" w:cstheme="majorHAnsi"/>
                <w:sz w:val="22"/>
                <w:szCs w:val="22"/>
              </w:rPr>
              <w:t>9</w:t>
            </w:r>
            <w:r w:rsidRPr="00DF0AA4">
              <w:rPr>
                <w:rFonts w:asciiTheme="majorHAnsi" w:hAnsiTheme="majorHAnsi" w:cstheme="majorHAnsi"/>
                <w:sz w:val="22"/>
                <w:szCs w:val="22"/>
              </w:rPr>
              <w:t>(7</w:t>
            </w:r>
            <w:r w:rsidR="00A05B41">
              <w:rPr>
                <w:rFonts w:asciiTheme="majorHAnsi" w:hAnsiTheme="majorHAnsi" w:cstheme="majorHAnsi"/>
                <w:sz w:val="22"/>
                <w:szCs w:val="22"/>
              </w:rPr>
              <w:t>8</w:t>
            </w:r>
            <w:r w:rsidRPr="00DF0AA4">
              <w:rPr>
                <w:rFonts w:asciiTheme="majorHAnsi" w:hAnsiTheme="majorHAnsi" w:cstheme="majorHAnsi"/>
                <w:sz w:val="22"/>
                <w:szCs w:val="22"/>
              </w:rPr>
              <w:t>)</w:t>
            </w:r>
          </w:p>
        </w:tc>
      </w:tr>
      <w:tr w:rsidR="004865BE" w:rsidRPr="00A61CB0" w14:paraId="56DEF7C7" w14:textId="77777777" w:rsidTr="00750F1F">
        <w:tc>
          <w:tcPr>
            <w:tcW w:w="1530" w:type="dxa"/>
          </w:tcPr>
          <w:p w14:paraId="2E64DBF0" w14:textId="266B5904" w:rsidR="004865BE" w:rsidRPr="00DF0AA4" w:rsidRDefault="006665DE" w:rsidP="0091000E">
            <w:pPr>
              <w:jc w:val="center"/>
              <w:rPr>
                <w:rFonts w:asciiTheme="majorHAnsi" w:hAnsiTheme="majorHAnsi" w:cstheme="majorHAnsi"/>
                <w:sz w:val="22"/>
                <w:szCs w:val="22"/>
              </w:rPr>
            </w:pPr>
            <w:r w:rsidRPr="00DF0AA4">
              <w:rPr>
                <w:rFonts w:asciiTheme="majorHAnsi" w:hAnsiTheme="majorHAnsi" w:cstheme="majorHAnsi"/>
                <w:sz w:val="22"/>
                <w:szCs w:val="22"/>
              </w:rPr>
              <w:t>M</w:t>
            </w:r>
            <w:r w:rsidR="004865BE" w:rsidRPr="00DF0AA4">
              <w:rPr>
                <w:rFonts w:asciiTheme="majorHAnsi" w:hAnsiTheme="majorHAnsi" w:cstheme="majorHAnsi"/>
                <w:sz w:val="22"/>
                <w:szCs w:val="22"/>
              </w:rPr>
              <w:t>MF only</w:t>
            </w:r>
          </w:p>
        </w:tc>
        <w:tc>
          <w:tcPr>
            <w:tcW w:w="1080" w:type="dxa"/>
          </w:tcPr>
          <w:p w14:paraId="6E564A5F" w14:textId="6562BEAE"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12</w:t>
            </w:r>
            <w:r w:rsidR="00941E5B">
              <w:rPr>
                <w:rFonts w:asciiTheme="majorHAnsi" w:hAnsiTheme="majorHAnsi" w:cstheme="majorHAnsi"/>
                <w:sz w:val="22"/>
                <w:szCs w:val="22"/>
              </w:rPr>
              <w:t>(34)</w:t>
            </w:r>
          </w:p>
        </w:tc>
        <w:tc>
          <w:tcPr>
            <w:tcW w:w="1080" w:type="dxa"/>
          </w:tcPr>
          <w:p w14:paraId="7F700396" w14:textId="66828A3F"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3</w:t>
            </w:r>
            <w:r w:rsidR="00941E5B">
              <w:rPr>
                <w:rFonts w:asciiTheme="majorHAnsi" w:hAnsiTheme="majorHAnsi" w:cstheme="majorHAnsi"/>
                <w:sz w:val="22"/>
                <w:szCs w:val="22"/>
              </w:rPr>
              <w:t>(</w:t>
            </w:r>
            <w:r w:rsidR="00520870">
              <w:rPr>
                <w:rFonts w:asciiTheme="majorHAnsi" w:hAnsiTheme="majorHAnsi" w:cstheme="majorHAnsi"/>
                <w:sz w:val="22"/>
                <w:szCs w:val="22"/>
              </w:rPr>
              <w:t>1.7)</w:t>
            </w:r>
          </w:p>
        </w:tc>
        <w:tc>
          <w:tcPr>
            <w:tcW w:w="900" w:type="dxa"/>
          </w:tcPr>
          <w:p w14:paraId="0746930C"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990" w:type="dxa"/>
          </w:tcPr>
          <w:p w14:paraId="3983E915" w14:textId="652C3EC9"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w:t>
            </w:r>
            <w:r w:rsidR="00520870">
              <w:rPr>
                <w:rFonts w:asciiTheme="majorHAnsi" w:hAnsiTheme="majorHAnsi" w:cstheme="majorHAnsi"/>
                <w:sz w:val="22"/>
                <w:szCs w:val="22"/>
              </w:rPr>
              <w:t>(0.9)</w:t>
            </w:r>
          </w:p>
        </w:tc>
        <w:tc>
          <w:tcPr>
            <w:tcW w:w="900" w:type="dxa"/>
          </w:tcPr>
          <w:p w14:paraId="1491AD8A" w14:textId="21FD814A"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w:t>
            </w:r>
            <w:r w:rsidR="00520870">
              <w:rPr>
                <w:rFonts w:asciiTheme="majorHAnsi" w:hAnsiTheme="majorHAnsi" w:cstheme="majorHAnsi"/>
                <w:sz w:val="22"/>
                <w:szCs w:val="22"/>
              </w:rPr>
              <w:t>(0.66)</w:t>
            </w:r>
          </w:p>
        </w:tc>
        <w:tc>
          <w:tcPr>
            <w:tcW w:w="990" w:type="dxa"/>
          </w:tcPr>
          <w:p w14:paraId="33BB319E" w14:textId="5750AA6C"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w:t>
            </w:r>
            <w:r w:rsidR="00520870">
              <w:rPr>
                <w:rFonts w:asciiTheme="majorHAnsi" w:hAnsiTheme="majorHAnsi" w:cstheme="majorHAnsi"/>
                <w:sz w:val="22"/>
                <w:szCs w:val="22"/>
              </w:rPr>
              <w:t>(0.31)</w:t>
            </w:r>
          </w:p>
        </w:tc>
        <w:tc>
          <w:tcPr>
            <w:tcW w:w="810" w:type="dxa"/>
          </w:tcPr>
          <w:p w14:paraId="2F6B53DD"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900" w:type="dxa"/>
          </w:tcPr>
          <w:p w14:paraId="437D1A7B"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1350" w:type="dxa"/>
          </w:tcPr>
          <w:p w14:paraId="316DA851" w14:textId="4FEF283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18(2</w:t>
            </w:r>
            <w:r w:rsidR="000F59BC" w:rsidRPr="00DF0AA4">
              <w:rPr>
                <w:rFonts w:asciiTheme="majorHAnsi" w:hAnsiTheme="majorHAnsi" w:cstheme="majorHAnsi"/>
                <w:sz w:val="22"/>
                <w:szCs w:val="22"/>
              </w:rPr>
              <w:t>.2</w:t>
            </w:r>
            <w:r w:rsidRPr="00DF0AA4">
              <w:rPr>
                <w:rFonts w:asciiTheme="majorHAnsi" w:hAnsiTheme="majorHAnsi" w:cstheme="majorHAnsi"/>
                <w:sz w:val="22"/>
                <w:szCs w:val="22"/>
              </w:rPr>
              <w:t>)</w:t>
            </w:r>
          </w:p>
        </w:tc>
      </w:tr>
      <w:tr w:rsidR="004865BE" w:rsidRPr="00A61CB0" w14:paraId="7E238D5D" w14:textId="77777777" w:rsidTr="00750F1F">
        <w:tc>
          <w:tcPr>
            <w:tcW w:w="1530" w:type="dxa"/>
          </w:tcPr>
          <w:p w14:paraId="42D46AA7" w14:textId="1EA43B2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 xml:space="preserve">ORIF &amp; </w:t>
            </w:r>
            <w:r w:rsidR="006665DE" w:rsidRPr="00DF0AA4">
              <w:rPr>
                <w:rFonts w:asciiTheme="majorHAnsi" w:hAnsiTheme="majorHAnsi" w:cstheme="majorHAnsi"/>
                <w:sz w:val="22"/>
                <w:szCs w:val="22"/>
              </w:rPr>
              <w:t>M</w:t>
            </w:r>
            <w:r w:rsidRPr="00DF0AA4">
              <w:rPr>
                <w:rFonts w:asciiTheme="majorHAnsi" w:hAnsiTheme="majorHAnsi" w:cstheme="majorHAnsi"/>
                <w:sz w:val="22"/>
                <w:szCs w:val="22"/>
              </w:rPr>
              <w:t>MF</w:t>
            </w:r>
          </w:p>
        </w:tc>
        <w:tc>
          <w:tcPr>
            <w:tcW w:w="1080" w:type="dxa"/>
          </w:tcPr>
          <w:p w14:paraId="6A0C6EF1" w14:textId="2A81436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4</w:t>
            </w:r>
            <w:r w:rsidR="00750F1F" w:rsidRPr="00DF0AA4">
              <w:rPr>
                <w:rFonts w:asciiTheme="majorHAnsi" w:hAnsiTheme="majorHAnsi" w:cstheme="majorHAnsi"/>
                <w:sz w:val="22"/>
                <w:szCs w:val="22"/>
              </w:rPr>
              <w:t>(1</w:t>
            </w:r>
            <w:r w:rsidR="00941E5B">
              <w:rPr>
                <w:rFonts w:asciiTheme="majorHAnsi" w:hAnsiTheme="majorHAnsi" w:cstheme="majorHAnsi"/>
                <w:sz w:val="22"/>
                <w:szCs w:val="22"/>
              </w:rPr>
              <w:t>1)</w:t>
            </w:r>
          </w:p>
        </w:tc>
        <w:tc>
          <w:tcPr>
            <w:tcW w:w="1080" w:type="dxa"/>
          </w:tcPr>
          <w:p w14:paraId="7A09116D" w14:textId="52CEE8E8"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4</w:t>
            </w:r>
            <w:r w:rsidR="00750F1F" w:rsidRPr="00DF0AA4">
              <w:rPr>
                <w:rFonts w:asciiTheme="majorHAnsi" w:hAnsiTheme="majorHAnsi" w:cstheme="majorHAnsi"/>
                <w:sz w:val="22"/>
                <w:szCs w:val="22"/>
              </w:rPr>
              <w:t>(2)</w:t>
            </w:r>
          </w:p>
        </w:tc>
        <w:tc>
          <w:tcPr>
            <w:tcW w:w="900" w:type="dxa"/>
          </w:tcPr>
          <w:p w14:paraId="48EE88CB" w14:textId="4D363BEB"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12</w:t>
            </w:r>
            <w:r w:rsidR="00750F1F" w:rsidRPr="00DF0AA4">
              <w:rPr>
                <w:rFonts w:asciiTheme="majorHAnsi" w:hAnsiTheme="majorHAnsi" w:cstheme="majorHAnsi"/>
                <w:sz w:val="22"/>
                <w:szCs w:val="22"/>
              </w:rPr>
              <w:t>(75)</w:t>
            </w:r>
          </w:p>
        </w:tc>
        <w:tc>
          <w:tcPr>
            <w:tcW w:w="990" w:type="dxa"/>
          </w:tcPr>
          <w:p w14:paraId="0202B9E1" w14:textId="1B1B6C7D"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5</w:t>
            </w:r>
            <w:r w:rsidR="00750F1F" w:rsidRPr="00DF0AA4">
              <w:rPr>
                <w:rFonts w:asciiTheme="majorHAnsi" w:hAnsiTheme="majorHAnsi" w:cstheme="majorHAnsi"/>
                <w:sz w:val="22"/>
                <w:szCs w:val="22"/>
              </w:rPr>
              <w:t>(5)</w:t>
            </w:r>
          </w:p>
        </w:tc>
        <w:tc>
          <w:tcPr>
            <w:tcW w:w="900" w:type="dxa"/>
          </w:tcPr>
          <w:p w14:paraId="3DA18FF4" w14:textId="3C038F40"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8</w:t>
            </w:r>
            <w:r w:rsidR="00C15C1B">
              <w:rPr>
                <w:rFonts w:asciiTheme="majorHAnsi" w:hAnsiTheme="majorHAnsi" w:cstheme="majorHAnsi"/>
                <w:sz w:val="22"/>
                <w:szCs w:val="22"/>
              </w:rPr>
              <w:t>3</w:t>
            </w:r>
            <w:r w:rsidR="00750F1F" w:rsidRPr="00DF0AA4">
              <w:rPr>
                <w:rFonts w:asciiTheme="majorHAnsi" w:hAnsiTheme="majorHAnsi" w:cstheme="majorHAnsi"/>
                <w:sz w:val="22"/>
                <w:szCs w:val="22"/>
              </w:rPr>
              <w:t>(54)</w:t>
            </w:r>
          </w:p>
        </w:tc>
        <w:tc>
          <w:tcPr>
            <w:tcW w:w="990" w:type="dxa"/>
          </w:tcPr>
          <w:p w14:paraId="7A1C6BB7" w14:textId="46914B62"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41</w:t>
            </w:r>
            <w:r w:rsidR="00750F1F" w:rsidRPr="00DF0AA4">
              <w:rPr>
                <w:rFonts w:asciiTheme="majorHAnsi" w:hAnsiTheme="majorHAnsi" w:cstheme="majorHAnsi"/>
                <w:sz w:val="22"/>
                <w:szCs w:val="22"/>
              </w:rPr>
              <w:t>(13)</w:t>
            </w:r>
          </w:p>
        </w:tc>
        <w:tc>
          <w:tcPr>
            <w:tcW w:w="810" w:type="dxa"/>
          </w:tcPr>
          <w:p w14:paraId="2F5D47CA" w14:textId="34CC3584" w:rsidR="004865BE" w:rsidRPr="00DF0AA4" w:rsidRDefault="00C15C1B" w:rsidP="0091000E">
            <w:pPr>
              <w:jc w:val="center"/>
              <w:rPr>
                <w:rFonts w:asciiTheme="majorHAnsi" w:hAnsiTheme="majorHAnsi" w:cstheme="majorHAnsi"/>
                <w:sz w:val="22"/>
                <w:szCs w:val="22"/>
              </w:rPr>
            </w:pPr>
            <w:r>
              <w:rPr>
                <w:rFonts w:asciiTheme="majorHAnsi" w:hAnsiTheme="majorHAnsi" w:cstheme="majorHAnsi"/>
                <w:sz w:val="22"/>
                <w:szCs w:val="22"/>
              </w:rPr>
              <w:t>6</w:t>
            </w:r>
            <w:r w:rsidR="00750F1F" w:rsidRPr="00DF0AA4">
              <w:rPr>
                <w:rFonts w:asciiTheme="majorHAnsi" w:hAnsiTheme="majorHAnsi" w:cstheme="majorHAnsi"/>
                <w:sz w:val="22"/>
                <w:szCs w:val="22"/>
              </w:rPr>
              <w:t>(</w:t>
            </w:r>
            <w:r>
              <w:rPr>
                <w:rFonts w:asciiTheme="majorHAnsi" w:hAnsiTheme="majorHAnsi" w:cstheme="majorHAnsi"/>
                <w:sz w:val="22"/>
                <w:szCs w:val="22"/>
              </w:rPr>
              <w:t>43)</w:t>
            </w:r>
          </w:p>
        </w:tc>
        <w:tc>
          <w:tcPr>
            <w:tcW w:w="900" w:type="dxa"/>
          </w:tcPr>
          <w:p w14:paraId="2897D10C" w14:textId="49CB9B3A"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11</w:t>
            </w:r>
            <w:r w:rsidR="00750F1F" w:rsidRPr="00DF0AA4">
              <w:rPr>
                <w:rFonts w:asciiTheme="majorHAnsi" w:hAnsiTheme="majorHAnsi" w:cstheme="majorHAnsi"/>
                <w:sz w:val="22"/>
                <w:szCs w:val="22"/>
              </w:rPr>
              <w:t>(79)</w:t>
            </w:r>
          </w:p>
        </w:tc>
        <w:tc>
          <w:tcPr>
            <w:tcW w:w="1350" w:type="dxa"/>
          </w:tcPr>
          <w:p w14:paraId="633B89D5" w14:textId="546FD7B3"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166(20)</w:t>
            </w:r>
          </w:p>
        </w:tc>
      </w:tr>
      <w:tr w:rsidR="004865BE" w:rsidRPr="00A61CB0" w14:paraId="62A5A69D" w14:textId="77777777" w:rsidTr="00750F1F">
        <w:tc>
          <w:tcPr>
            <w:tcW w:w="1530" w:type="dxa"/>
          </w:tcPr>
          <w:p w14:paraId="34F31296"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ORIF Condyle (%)</w:t>
            </w:r>
          </w:p>
        </w:tc>
        <w:tc>
          <w:tcPr>
            <w:tcW w:w="1080" w:type="dxa"/>
          </w:tcPr>
          <w:p w14:paraId="6C1CCA40" w14:textId="192DCF04"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23</w:t>
            </w:r>
            <w:r w:rsidR="00941E5B">
              <w:rPr>
                <w:rFonts w:asciiTheme="majorHAnsi" w:hAnsiTheme="majorHAnsi" w:cstheme="majorHAnsi"/>
                <w:sz w:val="22"/>
                <w:szCs w:val="22"/>
              </w:rPr>
              <w:t>(34)</w:t>
            </w:r>
          </w:p>
        </w:tc>
        <w:tc>
          <w:tcPr>
            <w:tcW w:w="1080" w:type="dxa"/>
          </w:tcPr>
          <w:p w14:paraId="2787D736"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900" w:type="dxa"/>
          </w:tcPr>
          <w:p w14:paraId="21580411" w14:textId="0D6B7990"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4(</w:t>
            </w:r>
            <w:r w:rsidR="00520870">
              <w:rPr>
                <w:rFonts w:asciiTheme="majorHAnsi" w:hAnsiTheme="majorHAnsi" w:cstheme="majorHAnsi"/>
                <w:sz w:val="22"/>
                <w:szCs w:val="22"/>
              </w:rPr>
              <w:t>5.9</w:t>
            </w:r>
            <w:r w:rsidRPr="00DF0AA4">
              <w:rPr>
                <w:rFonts w:asciiTheme="majorHAnsi" w:hAnsiTheme="majorHAnsi" w:cstheme="majorHAnsi"/>
                <w:sz w:val="22"/>
                <w:szCs w:val="22"/>
              </w:rPr>
              <w:t>)</w:t>
            </w:r>
          </w:p>
        </w:tc>
        <w:tc>
          <w:tcPr>
            <w:tcW w:w="990" w:type="dxa"/>
          </w:tcPr>
          <w:p w14:paraId="48A0C4A9"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900" w:type="dxa"/>
          </w:tcPr>
          <w:p w14:paraId="5AA561FB" w14:textId="6F234A1F"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36(</w:t>
            </w:r>
            <w:r w:rsidR="00520870">
              <w:rPr>
                <w:rFonts w:asciiTheme="majorHAnsi" w:hAnsiTheme="majorHAnsi" w:cstheme="majorHAnsi"/>
                <w:sz w:val="22"/>
                <w:szCs w:val="22"/>
              </w:rPr>
              <w:t>54</w:t>
            </w:r>
            <w:r w:rsidRPr="00DF0AA4">
              <w:rPr>
                <w:rFonts w:asciiTheme="majorHAnsi" w:hAnsiTheme="majorHAnsi" w:cstheme="majorHAnsi"/>
                <w:sz w:val="22"/>
                <w:szCs w:val="22"/>
              </w:rPr>
              <w:t>)</w:t>
            </w:r>
          </w:p>
        </w:tc>
        <w:tc>
          <w:tcPr>
            <w:tcW w:w="990" w:type="dxa"/>
          </w:tcPr>
          <w:p w14:paraId="15ACCB2E"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810" w:type="dxa"/>
          </w:tcPr>
          <w:p w14:paraId="20FB53E4" w14:textId="37DF8C09"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2</w:t>
            </w:r>
            <w:r w:rsidR="00CF0C99" w:rsidRPr="00DF0AA4">
              <w:rPr>
                <w:rFonts w:asciiTheme="majorHAnsi" w:hAnsiTheme="majorHAnsi" w:cstheme="majorHAnsi"/>
                <w:sz w:val="22"/>
                <w:szCs w:val="22"/>
              </w:rPr>
              <w:t xml:space="preserve"> </w:t>
            </w:r>
            <w:r w:rsidRPr="00DF0AA4">
              <w:rPr>
                <w:rFonts w:asciiTheme="majorHAnsi" w:hAnsiTheme="majorHAnsi" w:cstheme="majorHAnsi"/>
                <w:sz w:val="22"/>
                <w:szCs w:val="22"/>
              </w:rPr>
              <w:t>(</w:t>
            </w:r>
            <w:r w:rsidR="00520870">
              <w:rPr>
                <w:rFonts w:asciiTheme="majorHAnsi" w:hAnsiTheme="majorHAnsi" w:cstheme="majorHAnsi"/>
                <w:sz w:val="22"/>
                <w:szCs w:val="22"/>
              </w:rPr>
              <w:t>3.0</w:t>
            </w:r>
            <w:r w:rsidRPr="00DF0AA4">
              <w:rPr>
                <w:rFonts w:asciiTheme="majorHAnsi" w:hAnsiTheme="majorHAnsi" w:cstheme="majorHAnsi"/>
                <w:sz w:val="22"/>
                <w:szCs w:val="22"/>
              </w:rPr>
              <w:t>)</w:t>
            </w:r>
          </w:p>
        </w:tc>
        <w:tc>
          <w:tcPr>
            <w:tcW w:w="900" w:type="dxa"/>
          </w:tcPr>
          <w:p w14:paraId="64CE23CC" w14:textId="160C0A04"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2</w:t>
            </w:r>
            <w:r w:rsidR="00CF0C99" w:rsidRPr="00DF0AA4">
              <w:rPr>
                <w:rFonts w:asciiTheme="majorHAnsi" w:hAnsiTheme="majorHAnsi" w:cstheme="majorHAnsi"/>
                <w:sz w:val="22"/>
                <w:szCs w:val="22"/>
              </w:rPr>
              <w:t xml:space="preserve"> </w:t>
            </w:r>
            <w:r w:rsidRPr="00DF0AA4">
              <w:rPr>
                <w:rFonts w:asciiTheme="majorHAnsi" w:hAnsiTheme="majorHAnsi" w:cstheme="majorHAnsi"/>
                <w:sz w:val="22"/>
                <w:szCs w:val="22"/>
              </w:rPr>
              <w:t>(</w:t>
            </w:r>
            <w:r w:rsidR="00520870">
              <w:rPr>
                <w:rFonts w:asciiTheme="majorHAnsi" w:hAnsiTheme="majorHAnsi" w:cstheme="majorHAnsi"/>
                <w:sz w:val="22"/>
                <w:szCs w:val="22"/>
              </w:rPr>
              <w:t>3.0</w:t>
            </w:r>
            <w:r w:rsidRPr="00DF0AA4">
              <w:rPr>
                <w:rFonts w:asciiTheme="majorHAnsi" w:hAnsiTheme="majorHAnsi" w:cstheme="majorHAnsi"/>
                <w:sz w:val="22"/>
                <w:szCs w:val="22"/>
              </w:rPr>
              <w:t>)</w:t>
            </w:r>
          </w:p>
        </w:tc>
        <w:tc>
          <w:tcPr>
            <w:tcW w:w="1350" w:type="dxa"/>
          </w:tcPr>
          <w:p w14:paraId="53403E5F" w14:textId="13A3F54C"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6</w:t>
            </w:r>
            <w:r w:rsidR="00A05B41">
              <w:rPr>
                <w:rFonts w:asciiTheme="majorHAnsi" w:hAnsiTheme="majorHAnsi" w:cstheme="majorHAnsi"/>
                <w:sz w:val="22"/>
                <w:szCs w:val="22"/>
              </w:rPr>
              <w:t>7</w:t>
            </w:r>
            <w:r w:rsidRPr="00DF0AA4">
              <w:rPr>
                <w:rFonts w:asciiTheme="majorHAnsi" w:hAnsiTheme="majorHAnsi" w:cstheme="majorHAnsi"/>
                <w:sz w:val="22"/>
                <w:szCs w:val="22"/>
              </w:rPr>
              <w:t>/231(2</w:t>
            </w:r>
            <w:r w:rsidR="00A05B41">
              <w:rPr>
                <w:rFonts w:asciiTheme="majorHAnsi" w:hAnsiTheme="majorHAnsi" w:cstheme="majorHAnsi"/>
                <w:sz w:val="22"/>
                <w:szCs w:val="22"/>
              </w:rPr>
              <w:t>9</w:t>
            </w:r>
            <w:r w:rsidRPr="00DF0AA4">
              <w:rPr>
                <w:rFonts w:asciiTheme="majorHAnsi" w:hAnsiTheme="majorHAnsi" w:cstheme="majorHAnsi"/>
                <w:sz w:val="22"/>
                <w:szCs w:val="22"/>
              </w:rPr>
              <w:t>)</w:t>
            </w:r>
          </w:p>
        </w:tc>
      </w:tr>
      <w:tr w:rsidR="004865BE" w:rsidRPr="00A61CB0" w14:paraId="7B1F6C8E" w14:textId="77777777" w:rsidTr="00750F1F">
        <w:tc>
          <w:tcPr>
            <w:tcW w:w="10530" w:type="dxa"/>
            <w:gridSpan w:val="10"/>
          </w:tcPr>
          <w:p w14:paraId="07F5C8A7"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sz w:val="22"/>
                <w:szCs w:val="22"/>
              </w:rPr>
              <w:t>Complications</w:t>
            </w:r>
          </w:p>
        </w:tc>
      </w:tr>
      <w:tr w:rsidR="004865BE" w:rsidRPr="00A61CB0" w14:paraId="1F191825" w14:textId="77777777" w:rsidTr="00750F1F">
        <w:tc>
          <w:tcPr>
            <w:tcW w:w="1530" w:type="dxa"/>
          </w:tcPr>
          <w:p w14:paraId="7F948522" w14:textId="4F7245C6"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Malocclusion</w:t>
            </w:r>
          </w:p>
        </w:tc>
        <w:tc>
          <w:tcPr>
            <w:tcW w:w="1080" w:type="dxa"/>
          </w:tcPr>
          <w:p w14:paraId="7FC46BCC"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1</w:t>
            </w:r>
          </w:p>
        </w:tc>
        <w:tc>
          <w:tcPr>
            <w:tcW w:w="1080" w:type="dxa"/>
          </w:tcPr>
          <w:p w14:paraId="2D687A74"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1</w:t>
            </w:r>
          </w:p>
        </w:tc>
        <w:tc>
          <w:tcPr>
            <w:tcW w:w="900" w:type="dxa"/>
          </w:tcPr>
          <w:p w14:paraId="1C2E8C09"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2</w:t>
            </w:r>
          </w:p>
        </w:tc>
        <w:tc>
          <w:tcPr>
            <w:tcW w:w="990" w:type="dxa"/>
          </w:tcPr>
          <w:p w14:paraId="40BEEB38"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1</w:t>
            </w:r>
          </w:p>
        </w:tc>
        <w:tc>
          <w:tcPr>
            <w:tcW w:w="900" w:type="dxa"/>
          </w:tcPr>
          <w:p w14:paraId="775294CA"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4</w:t>
            </w:r>
          </w:p>
        </w:tc>
        <w:tc>
          <w:tcPr>
            <w:tcW w:w="990" w:type="dxa"/>
          </w:tcPr>
          <w:p w14:paraId="3622F43B"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9</w:t>
            </w:r>
          </w:p>
        </w:tc>
        <w:tc>
          <w:tcPr>
            <w:tcW w:w="810" w:type="dxa"/>
          </w:tcPr>
          <w:p w14:paraId="7600562B" w14:textId="3869DDAC" w:rsidR="004865BE" w:rsidRPr="00DF0AA4" w:rsidRDefault="00EB5B9F"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900" w:type="dxa"/>
          </w:tcPr>
          <w:p w14:paraId="05F6AE8E" w14:textId="608DD714" w:rsidR="004865BE" w:rsidRPr="00DF0AA4" w:rsidRDefault="00EB5B9F"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1350" w:type="dxa"/>
          </w:tcPr>
          <w:p w14:paraId="639325AC" w14:textId="420D2A33"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1</w:t>
            </w:r>
            <w:r w:rsidR="00EB5B9F" w:rsidRPr="00DF0AA4">
              <w:rPr>
                <w:rFonts w:asciiTheme="majorHAnsi" w:hAnsiTheme="majorHAnsi" w:cstheme="majorHAnsi"/>
                <w:bCs/>
                <w:sz w:val="22"/>
                <w:szCs w:val="22"/>
              </w:rPr>
              <w:t>8</w:t>
            </w:r>
            <w:r w:rsidR="00F51D54" w:rsidRPr="00DF0AA4">
              <w:rPr>
                <w:rFonts w:asciiTheme="majorHAnsi" w:hAnsiTheme="majorHAnsi" w:cstheme="majorHAnsi"/>
                <w:bCs/>
                <w:sz w:val="22"/>
                <w:szCs w:val="22"/>
              </w:rPr>
              <w:t>(2.2)</w:t>
            </w:r>
          </w:p>
        </w:tc>
      </w:tr>
      <w:tr w:rsidR="004865BE" w:rsidRPr="00A61CB0" w14:paraId="792DCCD9" w14:textId="77777777" w:rsidTr="00750F1F">
        <w:tc>
          <w:tcPr>
            <w:tcW w:w="1530" w:type="dxa"/>
          </w:tcPr>
          <w:p w14:paraId="20C0030F" w14:textId="6DEB8E13"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Non-Union</w:t>
            </w:r>
          </w:p>
        </w:tc>
        <w:tc>
          <w:tcPr>
            <w:tcW w:w="1080" w:type="dxa"/>
          </w:tcPr>
          <w:p w14:paraId="01421219" w14:textId="77777777" w:rsidR="004865BE" w:rsidRPr="00DF0AA4" w:rsidRDefault="004865BE" w:rsidP="0091000E">
            <w:pPr>
              <w:jc w:val="center"/>
              <w:rPr>
                <w:rFonts w:asciiTheme="majorHAnsi" w:hAnsiTheme="majorHAnsi" w:cstheme="majorHAnsi"/>
                <w:sz w:val="22"/>
                <w:szCs w:val="22"/>
              </w:rPr>
            </w:pPr>
          </w:p>
        </w:tc>
        <w:tc>
          <w:tcPr>
            <w:tcW w:w="1080" w:type="dxa"/>
          </w:tcPr>
          <w:p w14:paraId="5EBCECAC"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1</w:t>
            </w:r>
          </w:p>
        </w:tc>
        <w:tc>
          <w:tcPr>
            <w:tcW w:w="900" w:type="dxa"/>
          </w:tcPr>
          <w:p w14:paraId="10D0670B" w14:textId="77777777" w:rsidR="004865BE" w:rsidRPr="00DF0AA4" w:rsidRDefault="004865BE" w:rsidP="0091000E">
            <w:pPr>
              <w:jc w:val="center"/>
              <w:rPr>
                <w:rFonts w:asciiTheme="majorHAnsi" w:hAnsiTheme="majorHAnsi" w:cstheme="majorHAnsi"/>
                <w:sz w:val="22"/>
                <w:szCs w:val="22"/>
              </w:rPr>
            </w:pPr>
          </w:p>
        </w:tc>
        <w:tc>
          <w:tcPr>
            <w:tcW w:w="990" w:type="dxa"/>
          </w:tcPr>
          <w:p w14:paraId="260DC6CC"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4</w:t>
            </w:r>
          </w:p>
        </w:tc>
        <w:tc>
          <w:tcPr>
            <w:tcW w:w="900" w:type="dxa"/>
          </w:tcPr>
          <w:p w14:paraId="7990439E"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1</w:t>
            </w:r>
          </w:p>
        </w:tc>
        <w:tc>
          <w:tcPr>
            <w:tcW w:w="990" w:type="dxa"/>
          </w:tcPr>
          <w:p w14:paraId="2E7EF77D" w14:textId="77777777" w:rsidR="004865BE" w:rsidRPr="00DF0AA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2</w:t>
            </w:r>
          </w:p>
        </w:tc>
        <w:tc>
          <w:tcPr>
            <w:tcW w:w="810" w:type="dxa"/>
          </w:tcPr>
          <w:p w14:paraId="57E9503F" w14:textId="5069E906" w:rsidR="004865BE" w:rsidRPr="00DF0AA4" w:rsidRDefault="00EB5B9F"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900" w:type="dxa"/>
          </w:tcPr>
          <w:p w14:paraId="2CB878EC" w14:textId="0A1D6758" w:rsidR="004865BE" w:rsidRPr="00DF0AA4" w:rsidRDefault="00EB5B9F"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1350" w:type="dxa"/>
          </w:tcPr>
          <w:p w14:paraId="3C03CF20" w14:textId="1460DC28" w:rsidR="004865BE" w:rsidRPr="00DF0AA4" w:rsidRDefault="00EB5B9F" w:rsidP="0091000E">
            <w:pPr>
              <w:jc w:val="center"/>
              <w:rPr>
                <w:rFonts w:asciiTheme="majorHAnsi" w:hAnsiTheme="majorHAnsi" w:cstheme="majorHAnsi"/>
                <w:sz w:val="22"/>
                <w:szCs w:val="22"/>
              </w:rPr>
            </w:pPr>
            <w:r w:rsidRPr="00DF0AA4">
              <w:rPr>
                <w:rFonts w:asciiTheme="majorHAnsi" w:hAnsiTheme="majorHAnsi" w:cstheme="majorHAnsi"/>
                <w:bCs/>
                <w:sz w:val="22"/>
                <w:szCs w:val="22"/>
              </w:rPr>
              <w:t>8</w:t>
            </w:r>
            <w:r w:rsidR="00F51D54" w:rsidRPr="00DF0AA4">
              <w:rPr>
                <w:rFonts w:asciiTheme="majorHAnsi" w:hAnsiTheme="majorHAnsi" w:cstheme="majorHAnsi"/>
                <w:bCs/>
                <w:sz w:val="22"/>
                <w:szCs w:val="22"/>
              </w:rPr>
              <w:t>(0.</w:t>
            </w:r>
            <w:r w:rsidR="003672F0" w:rsidRPr="00DF0AA4">
              <w:rPr>
                <w:rFonts w:asciiTheme="majorHAnsi" w:hAnsiTheme="majorHAnsi" w:cstheme="majorHAnsi"/>
                <w:bCs/>
                <w:sz w:val="22"/>
                <w:szCs w:val="22"/>
              </w:rPr>
              <w:t>96)</w:t>
            </w:r>
          </w:p>
        </w:tc>
      </w:tr>
      <w:tr w:rsidR="009867F2" w:rsidRPr="00A61CB0" w:rsidDel="008C51A7" w14:paraId="56DCC80E" w14:textId="77777777" w:rsidTr="00750F1F">
        <w:tc>
          <w:tcPr>
            <w:tcW w:w="1530" w:type="dxa"/>
          </w:tcPr>
          <w:p w14:paraId="1ADD5596" w14:textId="4287684A" w:rsidR="009867F2" w:rsidRPr="00DF0AA4" w:rsidRDefault="009867F2" w:rsidP="0091000E">
            <w:pPr>
              <w:jc w:val="center"/>
              <w:rPr>
                <w:rFonts w:asciiTheme="majorHAnsi" w:hAnsiTheme="majorHAnsi" w:cstheme="majorHAnsi"/>
                <w:bCs/>
                <w:sz w:val="22"/>
                <w:szCs w:val="22"/>
              </w:rPr>
            </w:pPr>
            <w:r w:rsidRPr="00DF0AA4">
              <w:rPr>
                <w:rFonts w:asciiTheme="majorHAnsi" w:hAnsiTheme="majorHAnsi" w:cstheme="majorHAnsi"/>
                <w:bCs/>
                <w:sz w:val="22"/>
                <w:szCs w:val="22"/>
              </w:rPr>
              <w:t>Infection</w:t>
            </w:r>
          </w:p>
        </w:tc>
        <w:tc>
          <w:tcPr>
            <w:tcW w:w="1080" w:type="dxa"/>
          </w:tcPr>
          <w:p w14:paraId="38292047" w14:textId="5FB8B546" w:rsidR="009867F2" w:rsidRPr="00DF0AA4" w:rsidRDefault="009867F2" w:rsidP="0091000E">
            <w:pPr>
              <w:jc w:val="center"/>
              <w:rPr>
                <w:rFonts w:asciiTheme="majorHAnsi" w:hAnsiTheme="majorHAnsi" w:cstheme="majorHAnsi"/>
                <w:bCs/>
                <w:sz w:val="22"/>
                <w:szCs w:val="22"/>
              </w:rPr>
            </w:pPr>
            <w:r w:rsidRPr="00DF0AA4">
              <w:rPr>
                <w:rFonts w:asciiTheme="majorHAnsi" w:hAnsiTheme="majorHAnsi" w:cstheme="majorHAnsi"/>
                <w:bCs/>
                <w:sz w:val="22"/>
                <w:szCs w:val="22"/>
              </w:rPr>
              <w:t>-</w:t>
            </w:r>
          </w:p>
        </w:tc>
        <w:tc>
          <w:tcPr>
            <w:tcW w:w="1080" w:type="dxa"/>
          </w:tcPr>
          <w:p w14:paraId="1CC813E5" w14:textId="4C0F28D4" w:rsidR="009867F2" w:rsidRPr="00DF0AA4" w:rsidRDefault="009867F2" w:rsidP="0091000E">
            <w:pPr>
              <w:jc w:val="center"/>
              <w:rPr>
                <w:rFonts w:asciiTheme="majorHAnsi" w:hAnsiTheme="majorHAnsi" w:cstheme="majorHAnsi"/>
                <w:bCs/>
                <w:sz w:val="22"/>
                <w:szCs w:val="22"/>
              </w:rPr>
            </w:pPr>
            <w:r w:rsidRPr="00DF0AA4">
              <w:rPr>
                <w:rFonts w:asciiTheme="majorHAnsi" w:hAnsiTheme="majorHAnsi" w:cstheme="majorHAnsi"/>
                <w:bCs/>
                <w:sz w:val="22"/>
                <w:szCs w:val="22"/>
              </w:rPr>
              <w:t>-</w:t>
            </w:r>
          </w:p>
        </w:tc>
        <w:tc>
          <w:tcPr>
            <w:tcW w:w="900" w:type="dxa"/>
          </w:tcPr>
          <w:p w14:paraId="42AFF256" w14:textId="7C9E2427" w:rsidR="009867F2" w:rsidRPr="00DF0AA4" w:rsidRDefault="009867F2" w:rsidP="0091000E">
            <w:pPr>
              <w:jc w:val="center"/>
              <w:rPr>
                <w:rFonts w:asciiTheme="majorHAnsi" w:hAnsiTheme="majorHAnsi" w:cstheme="majorHAnsi"/>
                <w:bCs/>
                <w:sz w:val="22"/>
                <w:szCs w:val="22"/>
              </w:rPr>
            </w:pPr>
            <w:r w:rsidRPr="00DF0AA4">
              <w:rPr>
                <w:rFonts w:asciiTheme="majorHAnsi" w:hAnsiTheme="majorHAnsi" w:cstheme="majorHAnsi"/>
                <w:bCs/>
                <w:sz w:val="22"/>
                <w:szCs w:val="22"/>
              </w:rPr>
              <w:t>-</w:t>
            </w:r>
          </w:p>
        </w:tc>
        <w:tc>
          <w:tcPr>
            <w:tcW w:w="990" w:type="dxa"/>
          </w:tcPr>
          <w:p w14:paraId="72F0A548" w14:textId="59DDF5E3" w:rsidR="009867F2" w:rsidRPr="00DF0AA4" w:rsidRDefault="009867F2" w:rsidP="0091000E">
            <w:pPr>
              <w:jc w:val="center"/>
              <w:rPr>
                <w:rFonts w:asciiTheme="majorHAnsi" w:hAnsiTheme="majorHAnsi" w:cstheme="majorHAnsi"/>
                <w:bCs/>
                <w:sz w:val="22"/>
                <w:szCs w:val="22"/>
              </w:rPr>
            </w:pPr>
            <w:r w:rsidRPr="00DF0AA4">
              <w:rPr>
                <w:rFonts w:asciiTheme="majorHAnsi" w:hAnsiTheme="majorHAnsi" w:cstheme="majorHAnsi"/>
                <w:bCs/>
                <w:sz w:val="22"/>
                <w:szCs w:val="22"/>
              </w:rPr>
              <w:t>-</w:t>
            </w:r>
          </w:p>
        </w:tc>
        <w:tc>
          <w:tcPr>
            <w:tcW w:w="900" w:type="dxa"/>
          </w:tcPr>
          <w:p w14:paraId="1501A568" w14:textId="332ED9E9" w:rsidR="009867F2" w:rsidRPr="00DF0AA4" w:rsidRDefault="009867F2" w:rsidP="0091000E">
            <w:pPr>
              <w:jc w:val="center"/>
              <w:rPr>
                <w:rFonts w:asciiTheme="majorHAnsi" w:hAnsiTheme="majorHAnsi" w:cstheme="majorHAnsi"/>
                <w:bCs/>
                <w:sz w:val="22"/>
                <w:szCs w:val="22"/>
              </w:rPr>
            </w:pPr>
            <w:r w:rsidRPr="00DF0AA4">
              <w:rPr>
                <w:rFonts w:asciiTheme="majorHAnsi" w:hAnsiTheme="majorHAnsi" w:cstheme="majorHAnsi"/>
                <w:bCs/>
                <w:sz w:val="22"/>
                <w:szCs w:val="22"/>
              </w:rPr>
              <w:t>1</w:t>
            </w:r>
          </w:p>
        </w:tc>
        <w:tc>
          <w:tcPr>
            <w:tcW w:w="990" w:type="dxa"/>
          </w:tcPr>
          <w:p w14:paraId="7B335022" w14:textId="276A8E52" w:rsidR="009867F2" w:rsidRPr="00DF0AA4" w:rsidRDefault="009867F2" w:rsidP="0091000E">
            <w:pPr>
              <w:jc w:val="center"/>
              <w:rPr>
                <w:rFonts w:asciiTheme="majorHAnsi" w:hAnsiTheme="majorHAnsi" w:cstheme="majorHAnsi"/>
                <w:bCs/>
                <w:sz w:val="22"/>
                <w:szCs w:val="22"/>
              </w:rPr>
            </w:pPr>
            <w:r w:rsidRPr="00DF0AA4">
              <w:rPr>
                <w:rFonts w:asciiTheme="majorHAnsi" w:hAnsiTheme="majorHAnsi" w:cstheme="majorHAnsi"/>
                <w:bCs/>
                <w:sz w:val="22"/>
                <w:szCs w:val="22"/>
              </w:rPr>
              <w:t>1</w:t>
            </w:r>
          </w:p>
        </w:tc>
        <w:tc>
          <w:tcPr>
            <w:tcW w:w="810" w:type="dxa"/>
          </w:tcPr>
          <w:p w14:paraId="7A9621E2" w14:textId="3DE2AEFD" w:rsidR="009867F2" w:rsidRPr="00DF0AA4" w:rsidDel="00CF75C4" w:rsidRDefault="009867F2"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900" w:type="dxa"/>
          </w:tcPr>
          <w:p w14:paraId="6C9ECCEA" w14:textId="3C5FF986" w:rsidR="009867F2" w:rsidRPr="00DF0AA4" w:rsidDel="00CF75C4" w:rsidRDefault="009867F2"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1350" w:type="dxa"/>
          </w:tcPr>
          <w:p w14:paraId="232829EA" w14:textId="519B3AE7" w:rsidR="009867F2" w:rsidRPr="00DF0AA4" w:rsidRDefault="009867F2" w:rsidP="0091000E">
            <w:pPr>
              <w:jc w:val="center"/>
              <w:rPr>
                <w:rFonts w:asciiTheme="majorHAnsi" w:hAnsiTheme="majorHAnsi" w:cstheme="majorHAnsi"/>
                <w:bCs/>
                <w:sz w:val="22"/>
                <w:szCs w:val="22"/>
              </w:rPr>
            </w:pPr>
            <w:r w:rsidRPr="00DF0AA4">
              <w:rPr>
                <w:rFonts w:asciiTheme="majorHAnsi" w:hAnsiTheme="majorHAnsi" w:cstheme="majorHAnsi"/>
                <w:bCs/>
                <w:sz w:val="22"/>
                <w:szCs w:val="22"/>
              </w:rPr>
              <w:t>2</w:t>
            </w:r>
            <w:r w:rsidR="003672F0" w:rsidRPr="00DF0AA4">
              <w:rPr>
                <w:rFonts w:asciiTheme="majorHAnsi" w:hAnsiTheme="majorHAnsi" w:cstheme="majorHAnsi"/>
                <w:bCs/>
                <w:sz w:val="22"/>
                <w:szCs w:val="22"/>
              </w:rPr>
              <w:t>(0.24)</w:t>
            </w:r>
          </w:p>
        </w:tc>
      </w:tr>
      <w:tr w:rsidR="004865BE" w:rsidRPr="00A61CB0" w:rsidDel="008C51A7" w14:paraId="5B7DFFD2" w14:textId="77777777" w:rsidTr="00750F1F">
        <w:tc>
          <w:tcPr>
            <w:tcW w:w="1530" w:type="dxa"/>
          </w:tcPr>
          <w:p w14:paraId="6D1892F2" w14:textId="760485B4" w:rsidR="004865BE" w:rsidRPr="00DF0AA4" w:rsidRDefault="004865BE" w:rsidP="0091000E">
            <w:pPr>
              <w:jc w:val="center"/>
              <w:rPr>
                <w:rFonts w:asciiTheme="majorHAnsi" w:hAnsiTheme="majorHAnsi" w:cstheme="majorHAnsi"/>
                <w:bCs/>
                <w:sz w:val="22"/>
                <w:szCs w:val="22"/>
              </w:rPr>
            </w:pPr>
            <w:proofErr w:type="gramStart"/>
            <w:r w:rsidRPr="00DF0AA4">
              <w:rPr>
                <w:rFonts w:asciiTheme="majorHAnsi" w:hAnsiTheme="majorHAnsi" w:cstheme="majorHAnsi"/>
                <w:bCs/>
                <w:sz w:val="22"/>
                <w:szCs w:val="22"/>
              </w:rPr>
              <w:t>Totals</w:t>
            </w:r>
            <w:r w:rsidR="00EB5B9F" w:rsidRPr="00DF0AA4">
              <w:rPr>
                <w:rFonts w:asciiTheme="majorHAnsi" w:hAnsiTheme="majorHAnsi" w:cstheme="majorHAnsi"/>
                <w:bCs/>
                <w:sz w:val="22"/>
                <w:szCs w:val="22"/>
              </w:rPr>
              <w:t>(</w:t>
            </w:r>
            <w:proofErr w:type="gramEnd"/>
            <w:r w:rsidR="00EB5B9F" w:rsidRPr="00DF0AA4">
              <w:rPr>
                <w:rFonts w:asciiTheme="majorHAnsi" w:hAnsiTheme="majorHAnsi" w:cstheme="majorHAnsi"/>
                <w:bCs/>
                <w:sz w:val="22"/>
                <w:szCs w:val="22"/>
              </w:rPr>
              <w:t>%)</w:t>
            </w:r>
          </w:p>
        </w:tc>
        <w:tc>
          <w:tcPr>
            <w:tcW w:w="1080" w:type="dxa"/>
          </w:tcPr>
          <w:p w14:paraId="62CA4054" w14:textId="5269E094" w:rsidR="004865BE" w:rsidRPr="00DF0AA4" w:rsidDel="00CF75C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1</w:t>
            </w:r>
            <w:r w:rsidR="00EB5B9F" w:rsidRPr="00DF0AA4">
              <w:rPr>
                <w:rFonts w:asciiTheme="majorHAnsi" w:hAnsiTheme="majorHAnsi" w:cstheme="majorHAnsi"/>
                <w:bCs/>
                <w:sz w:val="22"/>
                <w:szCs w:val="22"/>
              </w:rPr>
              <w:t>(</w:t>
            </w:r>
            <w:r w:rsidR="003672F0" w:rsidRPr="00DF0AA4">
              <w:rPr>
                <w:rFonts w:asciiTheme="majorHAnsi" w:hAnsiTheme="majorHAnsi" w:cstheme="majorHAnsi"/>
                <w:bCs/>
                <w:sz w:val="22"/>
                <w:szCs w:val="22"/>
              </w:rPr>
              <w:t>2.9</w:t>
            </w:r>
            <w:r w:rsidR="00EB5B9F" w:rsidRPr="00DF0AA4">
              <w:rPr>
                <w:rFonts w:asciiTheme="majorHAnsi" w:hAnsiTheme="majorHAnsi" w:cstheme="majorHAnsi"/>
                <w:bCs/>
                <w:sz w:val="22"/>
                <w:szCs w:val="22"/>
              </w:rPr>
              <w:t>)</w:t>
            </w:r>
          </w:p>
        </w:tc>
        <w:tc>
          <w:tcPr>
            <w:tcW w:w="1080" w:type="dxa"/>
          </w:tcPr>
          <w:p w14:paraId="0412BE72" w14:textId="414C4BD2" w:rsidR="004865BE" w:rsidRPr="00DF0AA4" w:rsidRDefault="004865BE" w:rsidP="0091000E">
            <w:pPr>
              <w:jc w:val="center"/>
              <w:rPr>
                <w:rFonts w:asciiTheme="majorHAnsi" w:hAnsiTheme="majorHAnsi" w:cstheme="majorHAnsi"/>
                <w:bCs/>
                <w:sz w:val="22"/>
                <w:szCs w:val="22"/>
              </w:rPr>
            </w:pPr>
            <w:r w:rsidRPr="00DF0AA4">
              <w:rPr>
                <w:rFonts w:asciiTheme="majorHAnsi" w:hAnsiTheme="majorHAnsi" w:cstheme="majorHAnsi"/>
                <w:bCs/>
                <w:sz w:val="22"/>
                <w:szCs w:val="22"/>
              </w:rPr>
              <w:t>2</w:t>
            </w:r>
            <w:r w:rsidR="00EB5B9F" w:rsidRPr="00DF0AA4">
              <w:rPr>
                <w:rFonts w:asciiTheme="majorHAnsi" w:hAnsiTheme="majorHAnsi" w:cstheme="majorHAnsi"/>
                <w:bCs/>
                <w:sz w:val="22"/>
                <w:szCs w:val="22"/>
              </w:rPr>
              <w:t>(</w:t>
            </w:r>
            <w:r w:rsidR="003672F0" w:rsidRPr="00DF0AA4">
              <w:rPr>
                <w:rFonts w:asciiTheme="majorHAnsi" w:hAnsiTheme="majorHAnsi" w:cstheme="majorHAnsi"/>
                <w:bCs/>
                <w:sz w:val="22"/>
                <w:szCs w:val="22"/>
              </w:rPr>
              <w:t>1.2</w:t>
            </w:r>
            <w:r w:rsidR="00EB5B9F" w:rsidRPr="00DF0AA4">
              <w:rPr>
                <w:rFonts w:asciiTheme="majorHAnsi" w:hAnsiTheme="majorHAnsi" w:cstheme="majorHAnsi"/>
                <w:bCs/>
                <w:sz w:val="22"/>
                <w:szCs w:val="22"/>
              </w:rPr>
              <w:t>)</w:t>
            </w:r>
          </w:p>
          <w:p w14:paraId="5E20CC6A" w14:textId="77777777" w:rsidR="004865BE" w:rsidRPr="00DF0AA4" w:rsidDel="00CF75C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2*</w:t>
            </w:r>
          </w:p>
        </w:tc>
        <w:tc>
          <w:tcPr>
            <w:tcW w:w="900" w:type="dxa"/>
          </w:tcPr>
          <w:p w14:paraId="2B4EF6C5" w14:textId="01D8BFAE" w:rsidR="004865BE" w:rsidRPr="00DF0AA4" w:rsidDel="00CF75C4" w:rsidRDefault="004865BE" w:rsidP="0091000E">
            <w:pPr>
              <w:jc w:val="center"/>
              <w:rPr>
                <w:rFonts w:asciiTheme="majorHAnsi" w:hAnsiTheme="majorHAnsi" w:cstheme="majorHAnsi"/>
                <w:sz w:val="22"/>
                <w:szCs w:val="22"/>
              </w:rPr>
            </w:pPr>
            <w:r w:rsidRPr="00DF0AA4">
              <w:rPr>
                <w:rFonts w:asciiTheme="majorHAnsi" w:hAnsiTheme="majorHAnsi" w:cstheme="majorHAnsi"/>
                <w:bCs/>
                <w:sz w:val="22"/>
                <w:szCs w:val="22"/>
              </w:rPr>
              <w:t>2</w:t>
            </w:r>
            <w:r w:rsidR="00EB5B9F" w:rsidRPr="00DF0AA4">
              <w:rPr>
                <w:rFonts w:asciiTheme="majorHAnsi" w:hAnsiTheme="majorHAnsi" w:cstheme="majorHAnsi"/>
                <w:bCs/>
                <w:sz w:val="22"/>
                <w:szCs w:val="22"/>
              </w:rPr>
              <w:t>(</w:t>
            </w:r>
            <w:r w:rsidR="003672F0" w:rsidRPr="00DF0AA4">
              <w:rPr>
                <w:rFonts w:asciiTheme="majorHAnsi" w:hAnsiTheme="majorHAnsi" w:cstheme="majorHAnsi"/>
                <w:bCs/>
                <w:sz w:val="22"/>
                <w:szCs w:val="22"/>
              </w:rPr>
              <w:t>13</w:t>
            </w:r>
            <w:r w:rsidR="00EB5B9F" w:rsidRPr="00DF0AA4">
              <w:rPr>
                <w:rFonts w:asciiTheme="majorHAnsi" w:hAnsiTheme="majorHAnsi" w:cstheme="majorHAnsi"/>
                <w:bCs/>
                <w:sz w:val="22"/>
                <w:szCs w:val="22"/>
              </w:rPr>
              <w:t>)</w:t>
            </w:r>
          </w:p>
        </w:tc>
        <w:tc>
          <w:tcPr>
            <w:tcW w:w="990" w:type="dxa"/>
          </w:tcPr>
          <w:p w14:paraId="0F5DAB80" w14:textId="690E85FE" w:rsidR="004865BE" w:rsidRPr="00DF0AA4" w:rsidDel="00CF75C4" w:rsidRDefault="003672F0" w:rsidP="0091000E">
            <w:pPr>
              <w:jc w:val="center"/>
              <w:rPr>
                <w:rFonts w:asciiTheme="majorHAnsi" w:hAnsiTheme="majorHAnsi" w:cstheme="majorHAnsi"/>
                <w:sz w:val="22"/>
                <w:szCs w:val="22"/>
              </w:rPr>
            </w:pPr>
            <w:r w:rsidRPr="00DF0AA4">
              <w:rPr>
                <w:rFonts w:asciiTheme="majorHAnsi" w:hAnsiTheme="majorHAnsi" w:cstheme="majorHAnsi"/>
                <w:bCs/>
                <w:sz w:val="22"/>
                <w:szCs w:val="22"/>
              </w:rPr>
              <w:t>5</w:t>
            </w:r>
            <w:r w:rsidR="00EB5B9F" w:rsidRPr="00DF0AA4">
              <w:rPr>
                <w:rFonts w:asciiTheme="majorHAnsi" w:hAnsiTheme="majorHAnsi" w:cstheme="majorHAnsi"/>
                <w:bCs/>
                <w:sz w:val="22"/>
                <w:szCs w:val="22"/>
              </w:rPr>
              <w:t>(</w:t>
            </w:r>
            <w:r w:rsidRPr="00DF0AA4">
              <w:rPr>
                <w:rFonts w:asciiTheme="majorHAnsi" w:hAnsiTheme="majorHAnsi" w:cstheme="majorHAnsi"/>
                <w:bCs/>
                <w:sz w:val="22"/>
                <w:szCs w:val="22"/>
              </w:rPr>
              <w:t>4.5</w:t>
            </w:r>
            <w:r w:rsidR="00EB5B9F" w:rsidRPr="00DF0AA4">
              <w:rPr>
                <w:rFonts w:asciiTheme="majorHAnsi" w:hAnsiTheme="majorHAnsi" w:cstheme="majorHAnsi"/>
                <w:bCs/>
                <w:sz w:val="22"/>
                <w:szCs w:val="22"/>
              </w:rPr>
              <w:t>)</w:t>
            </w:r>
          </w:p>
        </w:tc>
        <w:tc>
          <w:tcPr>
            <w:tcW w:w="900" w:type="dxa"/>
          </w:tcPr>
          <w:p w14:paraId="17890F5D" w14:textId="5F1F6605" w:rsidR="004865BE" w:rsidRPr="00DF0AA4" w:rsidRDefault="004865BE" w:rsidP="0091000E">
            <w:pPr>
              <w:jc w:val="center"/>
              <w:rPr>
                <w:rFonts w:asciiTheme="majorHAnsi" w:hAnsiTheme="majorHAnsi" w:cstheme="majorHAnsi"/>
                <w:bCs/>
                <w:sz w:val="22"/>
                <w:szCs w:val="22"/>
              </w:rPr>
            </w:pPr>
            <w:r w:rsidRPr="00DF0AA4">
              <w:rPr>
                <w:rFonts w:asciiTheme="majorHAnsi" w:hAnsiTheme="majorHAnsi" w:cstheme="majorHAnsi"/>
                <w:bCs/>
                <w:sz w:val="22"/>
                <w:szCs w:val="22"/>
              </w:rPr>
              <w:t>6</w:t>
            </w:r>
            <w:r w:rsidR="00EB5B9F" w:rsidRPr="00DF0AA4">
              <w:rPr>
                <w:rFonts w:asciiTheme="majorHAnsi" w:hAnsiTheme="majorHAnsi" w:cstheme="majorHAnsi"/>
                <w:bCs/>
                <w:sz w:val="22"/>
                <w:szCs w:val="22"/>
              </w:rPr>
              <w:t>(</w:t>
            </w:r>
            <w:r w:rsidR="003672F0" w:rsidRPr="00DF0AA4">
              <w:rPr>
                <w:rFonts w:asciiTheme="majorHAnsi" w:hAnsiTheme="majorHAnsi" w:cstheme="majorHAnsi"/>
                <w:bCs/>
                <w:sz w:val="22"/>
                <w:szCs w:val="22"/>
              </w:rPr>
              <w:t>3.9</w:t>
            </w:r>
            <w:r w:rsidR="00EB5B9F" w:rsidRPr="00DF0AA4">
              <w:rPr>
                <w:rFonts w:asciiTheme="majorHAnsi" w:hAnsiTheme="majorHAnsi" w:cstheme="majorHAnsi"/>
                <w:bCs/>
                <w:sz w:val="22"/>
                <w:szCs w:val="22"/>
              </w:rPr>
              <w:t>)</w:t>
            </w:r>
          </w:p>
        </w:tc>
        <w:tc>
          <w:tcPr>
            <w:tcW w:w="990" w:type="dxa"/>
          </w:tcPr>
          <w:p w14:paraId="001F2FAA" w14:textId="4E5D6EE1" w:rsidR="004865BE" w:rsidRPr="00DF0AA4" w:rsidRDefault="004865BE" w:rsidP="0091000E">
            <w:pPr>
              <w:jc w:val="center"/>
              <w:rPr>
                <w:rFonts w:asciiTheme="majorHAnsi" w:hAnsiTheme="majorHAnsi" w:cstheme="majorHAnsi"/>
                <w:bCs/>
                <w:sz w:val="22"/>
                <w:szCs w:val="22"/>
              </w:rPr>
            </w:pPr>
            <w:r w:rsidRPr="00DF0AA4">
              <w:rPr>
                <w:rFonts w:asciiTheme="majorHAnsi" w:hAnsiTheme="majorHAnsi" w:cstheme="majorHAnsi"/>
                <w:bCs/>
                <w:sz w:val="22"/>
                <w:szCs w:val="22"/>
              </w:rPr>
              <w:t>12</w:t>
            </w:r>
            <w:r w:rsidR="00EB5B9F" w:rsidRPr="00DF0AA4">
              <w:rPr>
                <w:rFonts w:asciiTheme="majorHAnsi" w:hAnsiTheme="majorHAnsi" w:cstheme="majorHAnsi"/>
                <w:bCs/>
                <w:sz w:val="22"/>
                <w:szCs w:val="22"/>
              </w:rPr>
              <w:t>(</w:t>
            </w:r>
            <w:r w:rsidR="003672F0" w:rsidRPr="00DF0AA4">
              <w:rPr>
                <w:rFonts w:asciiTheme="majorHAnsi" w:hAnsiTheme="majorHAnsi" w:cstheme="majorHAnsi"/>
                <w:bCs/>
                <w:sz w:val="22"/>
                <w:szCs w:val="22"/>
              </w:rPr>
              <w:t>3.8</w:t>
            </w:r>
            <w:r w:rsidR="00EB5B9F" w:rsidRPr="00DF0AA4">
              <w:rPr>
                <w:rFonts w:asciiTheme="majorHAnsi" w:hAnsiTheme="majorHAnsi" w:cstheme="majorHAnsi"/>
                <w:bCs/>
                <w:sz w:val="22"/>
                <w:szCs w:val="22"/>
              </w:rPr>
              <w:t>)</w:t>
            </w:r>
          </w:p>
          <w:p w14:paraId="47744E2C" w14:textId="77777777" w:rsidR="004865BE" w:rsidRPr="00DF0AA4" w:rsidRDefault="004865BE" w:rsidP="0091000E">
            <w:pPr>
              <w:jc w:val="center"/>
              <w:rPr>
                <w:rFonts w:asciiTheme="majorHAnsi" w:hAnsiTheme="majorHAnsi" w:cstheme="majorHAnsi"/>
                <w:bCs/>
                <w:sz w:val="22"/>
                <w:szCs w:val="22"/>
              </w:rPr>
            </w:pPr>
            <w:r w:rsidRPr="00DF0AA4">
              <w:rPr>
                <w:rFonts w:asciiTheme="majorHAnsi" w:hAnsiTheme="majorHAnsi" w:cstheme="majorHAnsi"/>
                <w:bCs/>
                <w:sz w:val="22"/>
                <w:szCs w:val="22"/>
              </w:rPr>
              <w:t>1#</w:t>
            </w:r>
          </w:p>
        </w:tc>
        <w:tc>
          <w:tcPr>
            <w:tcW w:w="810" w:type="dxa"/>
          </w:tcPr>
          <w:p w14:paraId="53E7B76A" w14:textId="7959B5FD" w:rsidR="004865BE" w:rsidRPr="00DF0AA4" w:rsidDel="00CF75C4" w:rsidRDefault="00EB5B9F"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900" w:type="dxa"/>
          </w:tcPr>
          <w:p w14:paraId="7B744608" w14:textId="01A7AB6B" w:rsidR="004865BE" w:rsidRPr="00DF0AA4" w:rsidDel="00CF75C4" w:rsidRDefault="00EB5B9F" w:rsidP="0091000E">
            <w:pPr>
              <w:jc w:val="center"/>
              <w:rPr>
                <w:rFonts w:asciiTheme="majorHAnsi" w:hAnsiTheme="majorHAnsi" w:cstheme="majorHAnsi"/>
                <w:sz w:val="22"/>
                <w:szCs w:val="22"/>
              </w:rPr>
            </w:pPr>
            <w:r w:rsidRPr="00DF0AA4">
              <w:rPr>
                <w:rFonts w:asciiTheme="majorHAnsi" w:hAnsiTheme="majorHAnsi" w:cstheme="majorHAnsi"/>
                <w:sz w:val="22"/>
                <w:szCs w:val="22"/>
              </w:rPr>
              <w:t>-</w:t>
            </w:r>
          </w:p>
        </w:tc>
        <w:tc>
          <w:tcPr>
            <w:tcW w:w="1350" w:type="dxa"/>
          </w:tcPr>
          <w:p w14:paraId="36AF89A8" w14:textId="77D56B28" w:rsidR="004865BE" w:rsidRPr="00DF0AA4" w:rsidRDefault="004865BE" w:rsidP="0091000E">
            <w:pPr>
              <w:jc w:val="center"/>
              <w:rPr>
                <w:rFonts w:asciiTheme="majorHAnsi" w:hAnsiTheme="majorHAnsi" w:cstheme="majorHAnsi"/>
                <w:bCs/>
                <w:sz w:val="22"/>
                <w:szCs w:val="22"/>
              </w:rPr>
            </w:pPr>
            <w:r w:rsidRPr="00DF0AA4">
              <w:rPr>
                <w:rFonts w:asciiTheme="majorHAnsi" w:hAnsiTheme="majorHAnsi" w:cstheme="majorHAnsi"/>
                <w:bCs/>
                <w:sz w:val="22"/>
                <w:szCs w:val="22"/>
              </w:rPr>
              <w:t>28</w:t>
            </w:r>
            <w:r w:rsidR="00EB5B9F" w:rsidRPr="00DF0AA4">
              <w:rPr>
                <w:rFonts w:asciiTheme="majorHAnsi" w:hAnsiTheme="majorHAnsi" w:cstheme="majorHAnsi"/>
                <w:bCs/>
                <w:sz w:val="22"/>
                <w:szCs w:val="22"/>
              </w:rPr>
              <w:t>(</w:t>
            </w:r>
            <w:r w:rsidR="003672F0" w:rsidRPr="00DF0AA4">
              <w:rPr>
                <w:rFonts w:asciiTheme="majorHAnsi" w:hAnsiTheme="majorHAnsi" w:cstheme="majorHAnsi"/>
                <w:bCs/>
                <w:sz w:val="22"/>
                <w:szCs w:val="22"/>
              </w:rPr>
              <w:t>3.4</w:t>
            </w:r>
            <w:r w:rsidR="00EB5B9F" w:rsidRPr="00DF0AA4">
              <w:rPr>
                <w:rFonts w:asciiTheme="majorHAnsi" w:hAnsiTheme="majorHAnsi" w:cstheme="majorHAnsi"/>
                <w:bCs/>
                <w:sz w:val="22"/>
                <w:szCs w:val="22"/>
              </w:rPr>
              <w:t>)</w:t>
            </w:r>
          </w:p>
          <w:p w14:paraId="0740C97A" w14:textId="77777777" w:rsidR="004865BE" w:rsidRPr="00DF0AA4" w:rsidRDefault="004865BE" w:rsidP="0091000E">
            <w:pPr>
              <w:jc w:val="center"/>
              <w:rPr>
                <w:rFonts w:asciiTheme="majorHAnsi" w:hAnsiTheme="majorHAnsi" w:cstheme="majorHAnsi"/>
                <w:bCs/>
                <w:sz w:val="22"/>
                <w:szCs w:val="22"/>
              </w:rPr>
            </w:pPr>
          </w:p>
        </w:tc>
      </w:tr>
    </w:tbl>
    <w:p w14:paraId="0C934745" w14:textId="77777777" w:rsidR="004865BE" w:rsidRPr="00DF0AA4" w:rsidRDefault="004865BE" w:rsidP="0091000E">
      <w:pPr>
        <w:rPr>
          <w:rFonts w:asciiTheme="majorHAnsi" w:hAnsiTheme="majorHAnsi" w:cstheme="majorHAnsi"/>
          <w:sz w:val="22"/>
          <w:szCs w:val="22"/>
        </w:rPr>
      </w:pPr>
    </w:p>
    <w:p w14:paraId="0921C849" w14:textId="2508DED7" w:rsidR="004865BE" w:rsidRPr="00DF0AA4" w:rsidRDefault="004865BE" w:rsidP="0091000E">
      <w:pPr>
        <w:rPr>
          <w:rFonts w:asciiTheme="majorHAnsi" w:hAnsiTheme="majorHAnsi" w:cstheme="majorHAnsi"/>
          <w:sz w:val="22"/>
          <w:szCs w:val="22"/>
        </w:rPr>
      </w:pPr>
      <w:r w:rsidRPr="00DF0AA4">
        <w:rPr>
          <w:rFonts w:asciiTheme="majorHAnsi" w:hAnsiTheme="majorHAnsi" w:cstheme="majorHAnsi"/>
          <w:sz w:val="22"/>
          <w:szCs w:val="22"/>
        </w:rPr>
        <w:t xml:space="preserve">NB </w:t>
      </w:r>
      <w:r w:rsidRPr="00DF0AA4">
        <w:rPr>
          <w:rFonts w:asciiTheme="majorHAnsi" w:hAnsiTheme="majorHAnsi" w:cstheme="majorHAnsi"/>
          <w:sz w:val="22"/>
          <w:szCs w:val="22"/>
        </w:rPr>
        <w:tab/>
        <w:t xml:space="preserve">* </w:t>
      </w:r>
      <w:r w:rsidRPr="00DF0AA4">
        <w:rPr>
          <w:rFonts w:asciiTheme="majorHAnsi" w:hAnsiTheme="majorHAnsi" w:cstheme="majorHAnsi"/>
          <w:sz w:val="22"/>
          <w:szCs w:val="22"/>
        </w:rPr>
        <w:tab/>
        <w:t>- 2 patients refractured due to Dystonia</w:t>
      </w:r>
    </w:p>
    <w:p w14:paraId="700D3E0E" w14:textId="60599879" w:rsidR="004865BE" w:rsidRPr="00DF0AA4" w:rsidRDefault="004865BE" w:rsidP="0091000E">
      <w:pPr>
        <w:rPr>
          <w:rFonts w:asciiTheme="majorHAnsi" w:hAnsiTheme="majorHAnsi" w:cstheme="majorHAnsi"/>
          <w:sz w:val="22"/>
          <w:szCs w:val="22"/>
        </w:rPr>
      </w:pPr>
      <w:r w:rsidRPr="00DF0AA4">
        <w:rPr>
          <w:rFonts w:asciiTheme="majorHAnsi" w:hAnsiTheme="majorHAnsi" w:cstheme="majorHAnsi"/>
          <w:sz w:val="22"/>
          <w:szCs w:val="22"/>
        </w:rPr>
        <w:tab/>
        <w:t xml:space="preserve"># </w:t>
      </w:r>
      <w:r w:rsidRPr="00DF0AA4">
        <w:rPr>
          <w:rFonts w:asciiTheme="majorHAnsi" w:hAnsiTheme="majorHAnsi" w:cstheme="majorHAnsi"/>
          <w:sz w:val="22"/>
          <w:szCs w:val="22"/>
        </w:rPr>
        <w:tab/>
        <w:t>- Further assault and new fracture</w:t>
      </w:r>
    </w:p>
    <w:p w14:paraId="47129F5D" w14:textId="77777777" w:rsidR="004865BE" w:rsidRPr="00DF0AA4" w:rsidRDefault="004865BE" w:rsidP="0091000E">
      <w:pPr>
        <w:rPr>
          <w:rFonts w:asciiTheme="majorHAnsi" w:hAnsiTheme="majorHAnsi" w:cstheme="majorHAnsi"/>
          <w:sz w:val="22"/>
          <w:szCs w:val="22"/>
        </w:rPr>
      </w:pPr>
      <w:r w:rsidRPr="00DF0AA4">
        <w:rPr>
          <w:rFonts w:asciiTheme="majorHAnsi" w:hAnsiTheme="majorHAnsi" w:cstheme="majorHAnsi"/>
          <w:sz w:val="22"/>
          <w:szCs w:val="22"/>
        </w:rPr>
        <w:tab/>
        <w:t>These 3 cases not included in totals or percentages</w:t>
      </w:r>
    </w:p>
    <w:p w14:paraId="30788B6D" w14:textId="77777777" w:rsidR="004865BE" w:rsidRPr="00DF0AA4" w:rsidRDefault="004865BE" w:rsidP="0091000E">
      <w:pPr>
        <w:rPr>
          <w:rFonts w:asciiTheme="majorHAnsi" w:hAnsiTheme="majorHAnsi" w:cstheme="majorHAnsi"/>
          <w:sz w:val="22"/>
          <w:szCs w:val="22"/>
        </w:rPr>
      </w:pPr>
    </w:p>
    <w:p w14:paraId="3F91DC7F" w14:textId="1AA79892" w:rsidR="004865BE" w:rsidRPr="00DF0AA4" w:rsidRDefault="004865BE" w:rsidP="0091000E">
      <w:pPr>
        <w:rPr>
          <w:rFonts w:asciiTheme="majorHAnsi" w:hAnsiTheme="majorHAnsi" w:cstheme="majorHAnsi"/>
          <w:sz w:val="22"/>
          <w:szCs w:val="22"/>
        </w:rPr>
      </w:pPr>
      <w:r w:rsidRPr="00DF0AA4">
        <w:rPr>
          <w:rFonts w:asciiTheme="majorHAnsi" w:hAnsiTheme="majorHAnsi" w:cstheme="majorHAnsi"/>
          <w:sz w:val="22"/>
          <w:szCs w:val="22"/>
        </w:rPr>
        <w:br w:type="page"/>
      </w:r>
    </w:p>
    <w:p w14:paraId="19D00F13" w14:textId="77777777" w:rsidR="00C335EA" w:rsidRDefault="00C335EA" w:rsidP="0091000E">
      <w:pPr>
        <w:rPr>
          <w:rFonts w:asciiTheme="majorHAnsi" w:hAnsiTheme="majorHAnsi" w:cstheme="majorHAnsi"/>
          <w:sz w:val="22"/>
          <w:szCs w:val="22"/>
        </w:rPr>
      </w:pPr>
      <w:r>
        <w:rPr>
          <w:rFonts w:asciiTheme="majorHAnsi" w:hAnsiTheme="majorHAnsi" w:cstheme="majorHAnsi"/>
          <w:sz w:val="22"/>
          <w:szCs w:val="22"/>
        </w:rPr>
        <w:lastRenderedPageBreak/>
        <w:t>Table 6</w:t>
      </w:r>
    </w:p>
    <w:p w14:paraId="5DDEFE54" w14:textId="77777777" w:rsidR="00C335EA" w:rsidRDefault="00C335EA" w:rsidP="0091000E">
      <w:pPr>
        <w:rPr>
          <w:rFonts w:asciiTheme="majorHAnsi" w:hAnsiTheme="majorHAnsi" w:cstheme="majorHAnsi"/>
          <w:sz w:val="22"/>
          <w:szCs w:val="22"/>
        </w:rPr>
      </w:pPr>
    </w:p>
    <w:p w14:paraId="4ECFBFB8" w14:textId="77777777" w:rsidR="00C335EA" w:rsidRDefault="00C335EA" w:rsidP="0091000E">
      <w:pPr>
        <w:rPr>
          <w:rFonts w:asciiTheme="majorHAnsi" w:hAnsiTheme="majorHAnsi" w:cstheme="majorHAnsi"/>
          <w:sz w:val="22"/>
          <w:szCs w:val="22"/>
        </w:rPr>
      </w:pPr>
      <w:r>
        <w:rPr>
          <w:rFonts w:asciiTheme="majorHAnsi" w:hAnsiTheme="majorHAnsi" w:cstheme="majorHAnsi"/>
          <w:sz w:val="22"/>
          <w:szCs w:val="22"/>
        </w:rPr>
        <w:t>Quality assessment based on the Newcastle – Ottawa assessment scale (NOS)</w:t>
      </w:r>
    </w:p>
    <w:p w14:paraId="12FAE291" w14:textId="77777777" w:rsidR="00C335EA" w:rsidRDefault="00C335EA" w:rsidP="0091000E">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747"/>
        <w:gridCol w:w="883"/>
        <w:gridCol w:w="1388"/>
        <w:gridCol w:w="1576"/>
        <w:gridCol w:w="1392"/>
        <w:gridCol w:w="1304"/>
      </w:tblGrid>
      <w:tr w:rsidR="00DD1F94" w14:paraId="5167A742" w14:textId="4A587E0A" w:rsidTr="00DD1F94">
        <w:tc>
          <w:tcPr>
            <w:tcW w:w="1747" w:type="dxa"/>
          </w:tcPr>
          <w:p w14:paraId="3DD29DA8" w14:textId="77777777" w:rsidR="00DD1F94" w:rsidRDefault="00DD1F94" w:rsidP="0091000E">
            <w:pPr>
              <w:rPr>
                <w:rFonts w:asciiTheme="majorHAnsi" w:hAnsiTheme="majorHAnsi" w:cstheme="majorHAnsi"/>
                <w:sz w:val="22"/>
                <w:szCs w:val="22"/>
              </w:rPr>
            </w:pPr>
            <w:r>
              <w:rPr>
                <w:rFonts w:asciiTheme="majorHAnsi" w:hAnsiTheme="majorHAnsi" w:cstheme="majorHAnsi"/>
                <w:sz w:val="22"/>
                <w:szCs w:val="22"/>
              </w:rPr>
              <w:t>Author</w:t>
            </w:r>
          </w:p>
        </w:tc>
        <w:tc>
          <w:tcPr>
            <w:tcW w:w="883" w:type="dxa"/>
          </w:tcPr>
          <w:p w14:paraId="53F70CB9" w14:textId="77777777" w:rsidR="00DD1F94" w:rsidRDefault="00DD1F94" w:rsidP="0091000E">
            <w:pPr>
              <w:rPr>
                <w:rFonts w:asciiTheme="majorHAnsi" w:hAnsiTheme="majorHAnsi" w:cstheme="majorHAnsi"/>
                <w:sz w:val="22"/>
                <w:szCs w:val="22"/>
              </w:rPr>
            </w:pPr>
            <w:r>
              <w:rPr>
                <w:rFonts w:asciiTheme="majorHAnsi" w:hAnsiTheme="majorHAnsi" w:cstheme="majorHAnsi"/>
                <w:sz w:val="22"/>
                <w:szCs w:val="22"/>
              </w:rPr>
              <w:t>Date</w:t>
            </w:r>
          </w:p>
        </w:tc>
        <w:tc>
          <w:tcPr>
            <w:tcW w:w="1388" w:type="dxa"/>
          </w:tcPr>
          <w:p w14:paraId="47AFF51D" w14:textId="77777777"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Selection</w:t>
            </w:r>
          </w:p>
        </w:tc>
        <w:tc>
          <w:tcPr>
            <w:tcW w:w="1576" w:type="dxa"/>
          </w:tcPr>
          <w:p w14:paraId="445B468E" w14:textId="77777777"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Comparability</w:t>
            </w:r>
          </w:p>
        </w:tc>
        <w:tc>
          <w:tcPr>
            <w:tcW w:w="1392" w:type="dxa"/>
          </w:tcPr>
          <w:p w14:paraId="7CAE9A70" w14:textId="77777777"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Outcome</w:t>
            </w:r>
          </w:p>
        </w:tc>
        <w:tc>
          <w:tcPr>
            <w:tcW w:w="1304" w:type="dxa"/>
          </w:tcPr>
          <w:p w14:paraId="3FE8211F" w14:textId="28917890"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Score /10</w:t>
            </w:r>
          </w:p>
        </w:tc>
      </w:tr>
      <w:tr w:rsidR="00DD1F94" w14:paraId="7BAB2393" w14:textId="474B73C9" w:rsidTr="00DD1F94">
        <w:tc>
          <w:tcPr>
            <w:tcW w:w="6986" w:type="dxa"/>
            <w:gridSpan w:val="5"/>
          </w:tcPr>
          <w:p w14:paraId="2DD5BC72" w14:textId="0DA1797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Table 1</w:t>
            </w:r>
          </w:p>
        </w:tc>
        <w:tc>
          <w:tcPr>
            <w:tcW w:w="1304" w:type="dxa"/>
          </w:tcPr>
          <w:p w14:paraId="34A5B179" w14:textId="77777777" w:rsidR="00DD1F94" w:rsidRDefault="00DD1F94" w:rsidP="0091000E">
            <w:pPr>
              <w:jc w:val="center"/>
              <w:rPr>
                <w:rFonts w:asciiTheme="majorHAnsi" w:hAnsiTheme="majorHAnsi" w:cstheme="majorHAnsi"/>
                <w:sz w:val="22"/>
                <w:szCs w:val="22"/>
              </w:rPr>
            </w:pPr>
          </w:p>
        </w:tc>
      </w:tr>
      <w:tr w:rsidR="00DD1F94" w14:paraId="006B22F4" w14:textId="5396456C" w:rsidTr="00DD1F94">
        <w:tc>
          <w:tcPr>
            <w:tcW w:w="1747" w:type="dxa"/>
          </w:tcPr>
          <w:p w14:paraId="10887076" w14:textId="65B3DAA0"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Adi M</w:t>
            </w:r>
            <w:r>
              <w:rPr>
                <w:rFonts w:asciiTheme="majorHAnsi" w:hAnsiTheme="majorHAnsi" w:cstheme="majorHAnsi"/>
                <w:sz w:val="22"/>
                <w:szCs w:val="22"/>
                <w:vertAlign w:val="superscript"/>
              </w:rPr>
              <w:t>15</w:t>
            </w:r>
          </w:p>
        </w:tc>
        <w:tc>
          <w:tcPr>
            <w:tcW w:w="883" w:type="dxa"/>
          </w:tcPr>
          <w:p w14:paraId="5D4F1E68" w14:textId="0915F577" w:rsidR="00DD1F94" w:rsidRDefault="00DD1F94" w:rsidP="0091000E">
            <w:pPr>
              <w:rPr>
                <w:rFonts w:asciiTheme="majorHAnsi" w:hAnsiTheme="majorHAnsi" w:cstheme="majorHAnsi"/>
                <w:sz w:val="22"/>
                <w:szCs w:val="22"/>
              </w:rPr>
            </w:pPr>
            <w:r>
              <w:rPr>
                <w:rFonts w:asciiTheme="majorHAnsi" w:hAnsiTheme="majorHAnsi" w:cstheme="majorHAnsi"/>
                <w:sz w:val="22"/>
                <w:szCs w:val="22"/>
              </w:rPr>
              <w:t>1990</w:t>
            </w:r>
          </w:p>
        </w:tc>
        <w:tc>
          <w:tcPr>
            <w:tcW w:w="1388" w:type="dxa"/>
          </w:tcPr>
          <w:p w14:paraId="3F4E56D2" w14:textId="574B739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3B65845D" w14:textId="049EFFB7"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4093C7F7" w14:textId="7794F36E"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46F2319A" w14:textId="700D6DC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68933504" w14:textId="5465B3F7" w:rsidTr="00DD1F94">
        <w:tc>
          <w:tcPr>
            <w:tcW w:w="1747" w:type="dxa"/>
          </w:tcPr>
          <w:p w14:paraId="08BBBD05" w14:textId="1ABFC0B0"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Hall FC</w:t>
            </w:r>
            <w:r>
              <w:rPr>
                <w:rFonts w:asciiTheme="majorHAnsi" w:hAnsiTheme="majorHAnsi" w:cstheme="majorHAnsi"/>
                <w:sz w:val="22"/>
                <w:szCs w:val="22"/>
                <w:vertAlign w:val="superscript"/>
              </w:rPr>
              <w:t>16</w:t>
            </w:r>
          </w:p>
        </w:tc>
        <w:tc>
          <w:tcPr>
            <w:tcW w:w="883" w:type="dxa"/>
          </w:tcPr>
          <w:p w14:paraId="254F16C0" w14:textId="78134CE2" w:rsidR="00DD1F94" w:rsidRDefault="00DD1F94" w:rsidP="0091000E">
            <w:pPr>
              <w:rPr>
                <w:rFonts w:asciiTheme="majorHAnsi" w:hAnsiTheme="majorHAnsi" w:cstheme="majorHAnsi"/>
                <w:sz w:val="22"/>
                <w:szCs w:val="22"/>
              </w:rPr>
            </w:pPr>
            <w:r>
              <w:rPr>
                <w:rFonts w:asciiTheme="majorHAnsi" w:hAnsiTheme="majorHAnsi" w:cstheme="majorHAnsi"/>
                <w:sz w:val="22"/>
                <w:szCs w:val="22"/>
              </w:rPr>
              <w:t>1991</w:t>
            </w:r>
          </w:p>
        </w:tc>
        <w:tc>
          <w:tcPr>
            <w:tcW w:w="1388" w:type="dxa"/>
          </w:tcPr>
          <w:p w14:paraId="66289B7B" w14:textId="7AF4F31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3EE1A32D" w14:textId="221F713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713DBD47" w14:textId="44CBFCB4"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5CB5EE75" w14:textId="4E3A0D6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0D0DB8B7" w14:textId="4A89F5A4" w:rsidTr="00DD1F94">
        <w:tc>
          <w:tcPr>
            <w:tcW w:w="1747" w:type="dxa"/>
          </w:tcPr>
          <w:p w14:paraId="35463087" w14:textId="1465EBC9"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Edwards TJ</w:t>
            </w:r>
            <w:r>
              <w:rPr>
                <w:rFonts w:asciiTheme="majorHAnsi" w:hAnsiTheme="majorHAnsi" w:cstheme="majorHAnsi"/>
                <w:sz w:val="22"/>
                <w:szCs w:val="22"/>
                <w:vertAlign w:val="superscript"/>
              </w:rPr>
              <w:t>17</w:t>
            </w:r>
          </w:p>
        </w:tc>
        <w:tc>
          <w:tcPr>
            <w:tcW w:w="883" w:type="dxa"/>
          </w:tcPr>
          <w:p w14:paraId="60C07B70" w14:textId="76D546BB" w:rsidR="00DD1F94" w:rsidRDefault="00DD1F94" w:rsidP="0091000E">
            <w:pPr>
              <w:rPr>
                <w:rFonts w:asciiTheme="majorHAnsi" w:hAnsiTheme="majorHAnsi" w:cstheme="majorHAnsi"/>
                <w:sz w:val="22"/>
                <w:szCs w:val="22"/>
              </w:rPr>
            </w:pPr>
            <w:r>
              <w:rPr>
                <w:rFonts w:asciiTheme="majorHAnsi" w:hAnsiTheme="majorHAnsi" w:cstheme="majorHAnsi"/>
                <w:sz w:val="22"/>
                <w:szCs w:val="22"/>
              </w:rPr>
              <w:t>1994</w:t>
            </w:r>
          </w:p>
        </w:tc>
        <w:tc>
          <w:tcPr>
            <w:tcW w:w="1388" w:type="dxa"/>
          </w:tcPr>
          <w:p w14:paraId="534C7411" w14:textId="40FE7A6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370D9E19" w14:textId="0D79A3E6" w:rsidR="00DD1F94" w:rsidRDefault="00DD1F94" w:rsidP="0091000E">
            <w:pPr>
              <w:jc w:val="center"/>
              <w:rPr>
                <w:rFonts w:asciiTheme="majorHAnsi" w:hAnsiTheme="majorHAnsi" w:cstheme="majorHAnsi"/>
                <w:sz w:val="22"/>
                <w:szCs w:val="22"/>
              </w:rPr>
            </w:pPr>
          </w:p>
        </w:tc>
        <w:tc>
          <w:tcPr>
            <w:tcW w:w="1392" w:type="dxa"/>
          </w:tcPr>
          <w:p w14:paraId="2076EA78" w14:textId="1A7ECC8B"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29A16713" w14:textId="2421815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04D6C566" w14:textId="2FFC1D38" w:rsidTr="00DD1F94">
        <w:tc>
          <w:tcPr>
            <w:tcW w:w="1747" w:type="dxa"/>
          </w:tcPr>
          <w:p w14:paraId="617FE52B" w14:textId="6A5897D5"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Valentino J</w:t>
            </w:r>
            <w:r>
              <w:rPr>
                <w:rFonts w:asciiTheme="majorHAnsi" w:hAnsiTheme="majorHAnsi" w:cstheme="majorHAnsi"/>
                <w:sz w:val="22"/>
                <w:szCs w:val="22"/>
                <w:vertAlign w:val="superscript"/>
              </w:rPr>
              <w:t>19</w:t>
            </w:r>
          </w:p>
        </w:tc>
        <w:tc>
          <w:tcPr>
            <w:tcW w:w="883" w:type="dxa"/>
          </w:tcPr>
          <w:p w14:paraId="02878502" w14:textId="460919BB" w:rsidR="00DD1F94" w:rsidRDefault="00DD1F94" w:rsidP="0091000E">
            <w:pPr>
              <w:rPr>
                <w:rFonts w:asciiTheme="majorHAnsi" w:hAnsiTheme="majorHAnsi" w:cstheme="majorHAnsi"/>
                <w:sz w:val="22"/>
                <w:szCs w:val="22"/>
              </w:rPr>
            </w:pPr>
            <w:r>
              <w:rPr>
                <w:rFonts w:asciiTheme="majorHAnsi" w:hAnsiTheme="majorHAnsi" w:cstheme="majorHAnsi"/>
                <w:sz w:val="22"/>
                <w:szCs w:val="22"/>
              </w:rPr>
              <w:t>1994</w:t>
            </w:r>
          </w:p>
        </w:tc>
        <w:tc>
          <w:tcPr>
            <w:tcW w:w="1388" w:type="dxa"/>
          </w:tcPr>
          <w:p w14:paraId="24063DCC" w14:textId="003215A1"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1E7D8B10" w14:textId="1C7464E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514CA806" w14:textId="60AA5DE1"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75F9B499" w14:textId="1E25934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5</w:t>
            </w:r>
          </w:p>
        </w:tc>
      </w:tr>
      <w:tr w:rsidR="00DD1F94" w14:paraId="688C1824" w14:textId="079247D3" w:rsidTr="00DD1F94">
        <w:tc>
          <w:tcPr>
            <w:tcW w:w="1747" w:type="dxa"/>
          </w:tcPr>
          <w:p w14:paraId="51821163" w14:textId="36694A88"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Terris</w:t>
            </w:r>
            <w:proofErr w:type="spellEnd"/>
            <w:r>
              <w:rPr>
                <w:rFonts w:asciiTheme="majorHAnsi" w:hAnsiTheme="majorHAnsi" w:cstheme="majorHAnsi"/>
                <w:sz w:val="22"/>
                <w:szCs w:val="22"/>
              </w:rPr>
              <w:t xml:space="preserve"> DJ</w:t>
            </w:r>
            <w:r>
              <w:rPr>
                <w:rFonts w:asciiTheme="majorHAnsi" w:hAnsiTheme="majorHAnsi" w:cstheme="majorHAnsi"/>
                <w:sz w:val="22"/>
                <w:szCs w:val="22"/>
                <w:vertAlign w:val="superscript"/>
              </w:rPr>
              <w:t>20</w:t>
            </w:r>
          </w:p>
        </w:tc>
        <w:tc>
          <w:tcPr>
            <w:tcW w:w="883" w:type="dxa"/>
          </w:tcPr>
          <w:p w14:paraId="05E1EAAB" w14:textId="5EFD899D" w:rsidR="00DD1F94" w:rsidRDefault="00DD1F94" w:rsidP="0091000E">
            <w:pPr>
              <w:rPr>
                <w:rFonts w:asciiTheme="majorHAnsi" w:hAnsiTheme="majorHAnsi" w:cstheme="majorHAnsi"/>
                <w:sz w:val="22"/>
                <w:szCs w:val="22"/>
              </w:rPr>
            </w:pPr>
            <w:r>
              <w:rPr>
                <w:rFonts w:asciiTheme="majorHAnsi" w:hAnsiTheme="majorHAnsi" w:cstheme="majorHAnsi"/>
                <w:sz w:val="22"/>
                <w:szCs w:val="22"/>
              </w:rPr>
              <w:t>1994</w:t>
            </w:r>
          </w:p>
        </w:tc>
        <w:tc>
          <w:tcPr>
            <w:tcW w:w="1388" w:type="dxa"/>
          </w:tcPr>
          <w:p w14:paraId="46F46495" w14:textId="265FBA0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28C38664" w14:textId="4320D4E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70077122" w14:textId="02E06E70"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11DA0F0B" w14:textId="346B9450"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6878B420" w14:textId="757FE4F8" w:rsidTr="00DD1F94">
        <w:tc>
          <w:tcPr>
            <w:tcW w:w="1747" w:type="dxa"/>
          </w:tcPr>
          <w:p w14:paraId="2C02AB6D" w14:textId="0A90B2B0"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Vartanian</w:t>
            </w:r>
            <w:proofErr w:type="spellEnd"/>
            <w:r>
              <w:rPr>
                <w:rFonts w:asciiTheme="majorHAnsi" w:hAnsiTheme="majorHAnsi" w:cstheme="majorHAnsi"/>
                <w:sz w:val="22"/>
                <w:szCs w:val="22"/>
              </w:rPr>
              <w:t xml:space="preserve"> J</w:t>
            </w:r>
            <w:r>
              <w:rPr>
                <w:rFonts w:asciiTheme="majorHAnsi" w:hAnsiTheme="majorHAnsi" w:cstheme="majorHAnsi"/>
                <w:sz w:val="22"/>
                <w:szCs w:val="22"/>
                <w:vertAlign w:val="superscript"/>
              </w:rPr>
              <w:t>21</w:t>
            </w:r>
          </w:p>
        </w:tc>
        <w:tc>
          <w:tcPr>
            <w:tcW w:w="883" w:type="dxa"/>
          </w:tcPr>
          <w:p w14:paraId="7D7732A3" w14:textId="03DF8A9E"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2000</w:t>
            </w:r>
          </w:p>
        </w:tc>
        <w:tc>
          <w:tcPr>
            <w:tcW w:w="1388" w:type="dxa"/>
          </w:tcPr>
          <w:p w14:paraId="60DE8056" w14:textId="2001D33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52EE5D73" w14:textId="01108C3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1D83E86F" w14:textId="76F96F2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46800557" w14:textId="228F2EC8"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574E7540" w14:textId="3859AF33" w:rsidTr="00DD1F94">
        <w:tc>
          <w:tcPr>
            <w:tcW w:w="1747" w:type="dxa"/>
          </w:tcPr>
          <w:p w14:paraId="7ED2F169" w14:textId="74A1919B"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Boole JJR</w:t>
            </w:r>
            <w:r>
              <w:rPr>
                <w:rFonts w:asciiTheme="majorHAnsi" w:hAnsiTheme="majorHAnsi" w:cstheme="majorHAnsi"/>
                <w:sz w:val="22"/>
                <w:szCs w:val="22"/>
                <w:vertAlign w:val="superscript"/>
              </w:rPr>
              <w:t>21</w:t>
            </w:r>
          </w:p>
        </w:tc>
        <w:tc>
          <w:tcPr>
            <w:tcW w:w="883" w:type="dxa"/>
          </w:tcPr>
          <w:p w14:paraId="7D843231" w14:textId="4E98834A"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2001</w:t>
            </w:r>
          </w:p>
        </w:tc>
        <w:tc>
          <w:tcPr>
            <w:tcW w:w="1388" w:type="dxa"/>
          </w:tcPr>
          <w:p w14:paraId="5386751D" w14:textId="7DEAC56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6847C85A" w14:textId="0AA4407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24DE1756" w14:textId="77777777" w:rsidR="00DD1F94" w:rsidRDefault="00DD1F94" w:rsidP="0091000E">
            <w:pPr>
              <w:jc w:val="center"/>
              <w:rPr>
                <w:rFonts w:asciiTheme="majorHAnsi" w:hAnsiTheme="majorHAnsi" w:cstheme="majorHAnsi"/>
                <w:sz w:val="22"/>
                <w:szCs w:val="22"/>
              </w:rPr>
            </w:pPr>
          </w:p>
        </w:tc>
        <w:tc>
          <w:tcPr>
            <w:tcW w:w="1304" w:type="dxa"/>
          </w:tcPr>
          <w:p w14:paraId="63A31423" w14:textId="6A028665"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3</w:t>
            </w:r>
          </w:p>
        </w:tc>
      </w:tr>
      <w:tr w:rsidR="00DD1F94" w14:paraId="275E4239" w14:textId="0248700A" w:rsidTr="00DD1F94">
        <w:tc>
          <w:tcPr>
            <w:tcW w:w="1747" w:type="dxa"/>
          </w:tcPr>
          <w:p w14:paraId="6684EFDA" w14:textId="61C6242B"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Wilson IF</w:t>
            </w:r>
            <w:r>
              <w:rPr>
                <w:rFonts w:asciiTheme="majorHAnsi" w:hAnsiTheme="majorHAnsi" w:cstheme="majorHAnsi"/>
                <w:sz w:val="22"/>
                <w:szCs w:val="22"/>
                <w:vertAlign w:val="superscript"/>
              </w:rPr>
              <w:t>23</w:t>
            </w:r>
          </w:p>
        </w:tc>
        <w:tc>
          <w:tcPr>
            <w:tcW w:w="883" w:type="dxa"/>
          </w:tcPr>
          <w:p w14:paraId="14F26826" w14:textId="6AF205A8"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2001</w:t>
            </w:r>
          </w:p>
        </w:tc>
        <w:tc>
          <w:tcPr>
            <w:tcW w:w="1388" w:type="dxa"/>
          </w:tcPr>
          <w:p w14:paraId="32922723" w14:textId="4543BE0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2BF43F6F" w14:textId="77777777" w:rsidR="00DD1F94" w:rsidRDefault="00DD1F94" w:rsidP="0091000E">
            <w:pPr>
              <w:jc w:val="center"/>
              <w:rPr>
                <w:rFonts w:asciiTheme="majorHAnsi" w:hAnsiTheme="majorHAnsi" w:cstheme="majorHAnsi"/>
                <w:sz w:val="22"/>
                <w:szCs w:val="22"/>
              </w:rPr>
            </w:pPr>
          </w:p>
        </w:tc>
        <w:tc>
          <w:tcPr>
            <w:tcW w:w="1392" w:type="dxa"/>
          </w:tcPr>
          <w:p w14:paraId="5432575F" w14:textId="77777777" w:rsidR="00DD1F94" w:rsidRDefault="00DD1F94" w:rsidP="0091000E">
            <w:pPr>
              <w:jc w:val="center"/>
              <w:rPr>
                <w:rFonts w:asciiTheme="majorHAnsi" w:hAnsiTheme="majorHAnsi" w:cstheme="majorHAnsi"/>
                <w:sz w:val="22"/>
                <w:szCs w:val="22"/>
              </w:rPr>
            </w:pPr>
          </w:p>
        </w:tc>
        <w:tc>
          <w:tcPr>
            <w:tcW w:w="1304" w:type="dxa"/>
          </w:tcPr>
          <w:p w14:paraId="2FFEE3A2" w14:textId="32A4E6A7"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3</w:t>
            </w:r>
          </w:p>
        </w:tc>
      </w:tr>
      <w:tr w:rsidR="00DD1F94" w14:paraId="2997F573" w14:textId="606F99F0" w:rsidTr="00DD1F94">
        <w:tc>
          <w:tcPr>
            <w:tcW w:w="1747" w:type="dxa"/>
          </w:tcPr>
          <w:p w14:paraId="63D82ADF" w14:textId="0FD68E6A"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David LR</w:t>
            </w:r>
            <w:r>
              <w:rPr>
                <w:rFonts w:asciiTheme="majorHAnsi" w:hAnsiTheme="majorHAnsi" w:cstheme="majorHAnsi"/>
                <w:sz w:val="22"/>
                <w:szCs w:val="22"/>
                <w:vertAlign w:val="superscript"/>
              </w:rPr>
              <w:t>24</w:t>
            </w:r>
          </w:p>
        </w:tc>
        <w:tc>
          <w:tcPr>
            <w:tcW w:w="883" w:type="dxa"/>
          </w:tcPr>
          <w:p w14:paraId="76F19E60" w14:textId="2E0E5819"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2003</w:t>
            </w:r>
          </w:p>
        </w:tc>
        <w:tc>
          <w:tcPr>
            <w:tcW w:w="1388" w:type="dxa"/>
          </w:tcPr>
          <w:p w14:paraId="2E55C243" w14:textId="41FB80D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2B0A41B5" w14:textId="688AD275"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43878D87" w14:textId="5A2A8C1B"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34718619" w14:textId="7B31587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57C88E06" w14:textId="023234DE" w:rsidTr="00DD1F94">
        <w:tc>
          <w:tcPr>
            <w:tcW w:w="1747" w:type="dxa"/>
          </w:tcPr>
          <w:p w14:paraId="3F13D968" w14:textId="5C8ADAE6"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Lamphier</w:t>
            </w:r>
            <w:proofErr w:type="spellEnd"/>
            <w:r>
              <w:rPr>
                <w:rFonts w:asciiTheme="majorHAnsi" w:hAnsiTheme="majorHAnsi" w:cstheme="majorHAnsi"/>
                <w:sz w:val="22"/>
                <w:szCs w:val="22"/>
              </w:rPr>
              <w:t xml:space="preserve"> J</w:t>
            </w:r>
            <w:r>
              <w:rPr>
                <w:rFonts w:asciiTheme="majorHAnsi" w:hAnsiTheme="majorHAnsi" w:cstheme="majorHAnsi"/>
                <w:sz w:val="22"/>
                <w:szCs w:val="22"/>
                <w:vertAlign w:val="superscript"/>
              </w:rPr>
              <w:t>25</w:t>
            </w:r>
          </w:p>
        </w:tc>
        <w:tc>
          <w:tcPr>
            <w:tcW w:w="883" w:type="dxa"/>
          </w:tcPr>
          <w:p w14:paraId="778835B5" w14:textId="145EB14F"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2003</w:t>
            </w:r>
          </w:p>
        </w:tc>
        <w:tc>
          <w:tcPr>
            <w:tcW w:w="1388" w:type="dxa"/>
          </w:tcPr>
          <w:p w14:paraId="3F81532B" w14:textId="3BF6480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5F60808C" w14:textId="7235EDD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1430523B" w14:textId="2D4DBD4E"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5B22DC93" w14:textId="2F1C28E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22069138" w14:textId="6374C885" w:rsidTr="00DD1F94">
        <w:tc>
          <w:tcPr>
            <w:tcW w:w="1747" w:type="dxa"/>
          </w:tcPr>
          <w:p w14:paraId="3FF9B1E5" w14:textId="0FA0138F"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Sakr</w:t>
            </w:r>
            <w:proofErr w:type="spellEnd"/>
            <w:r>
              <w:rPr>
                <w:rFonts w:asciiTheme="majorHAnsi" w:hAnsiTheme="majorHAnsi" w:cstheme="majorHAnsi"/>
                <w:sz w:val="22"/>
                <w:szCs w:val="22"/>
              </w:rPr>
              <w:t xml:space="preserve"> K</w:t>
            </w:r>
            <w:r>
              <w:rPr>
                <w:rFonts w:asciiTheme="majorHAnsi" w:hAnsiTheme="majorHAnsi" w:cstheme="majorHAnsi"/>
                <w:sz w:val="22"/>
                <w:szCs w:val="22"/>
                <w:vertAlign w:val="superscript"/>
              </w:rPr>
              <w:t>26</w:t>
            </w:r>
          </w:p>
        </w:tc>
        <w:tc>
          <w:tcPr>
            <w:tcW w:w="883" w:type="dxa"/>
          </w:tcPr>
          <w:p w14:paraId="692A7E8C" w14:textId="3DBE619E"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2006</w:t>
            </w:r>
          </w:p>
        </w:tc>
        <w:tc>
          <w:tcPr>
            <w:tcW w:w="1388" w:type="dxa"/>
          </w:tcPr>
          <w:p w14:paraId="1E45B154" w14:textId="4BF798C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72B0AFA4" w14:textId="74AC4355"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7F4F1565" w14:textId="77777777" w:rsidR="00DD1F94" w:rsidRDefault="00DD1F94" w:rsidP="0091000E">
            <w:pPr>
              <w:jc w:val="center"/>
              <w:rPr>
                <w:rFonts w:asciiTheme="majorHAnsi" w:hAnsiTheme="majorHAnsi" w:cstheme="majorHAnsi"/>
                <w:sz w:val="22"/>
                <w:szCs w:val="22"/>
              </w:rPr>
            </w:pPr>
          </w:p>
        </w:tc>
        <w:tc>
          <w:tcPr>
            <w:tcW w:w="1304" w:type="dxa"/>
          </w:tcPr>
          <w:p w14:paraId="123D9459" w14:textId="665AAF1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3</w:t>
            </w:r>
          </w:p>
        </w:tc>
      </w:tr>
      <w:tr w:rsidR="00DD1F94" w14:paraId="57ACE7EE" w14:textId="5F70E1BD" w:rsidTr="00DD1F94">
        <w:tc>
          <w:tcPr>
            <w:tcW w:w="1747" w:type="dxa"/>
          </w:tcPr>
          <w:p w14:paraId="2E6BD50C" w14:textId="61DEEF52" w:rsidR="00DD1F94" w:rsidRPr="00DB3769" w:rsidRDefault="00DD1F94" w:rsidP="0091000E">
            <w:pPr>
              <w:rPr>
                <w:rFonts w:asciiTheme="majorHAnsi" w:hAnsiTheme="majorHAnsi" w:cstheme="majorHAnsi"/>
                <w:sz w:val="22"/>
                <w:szCs w:val="22"/>
                <w:vertAlign w:val="superscript"/>
              </w:rPr>
            </w:pPr>
            <w:proofErr w:type="spellStart"/>
            <w:proofErr w:type="gramStart"/>
            <w:r>
              <w:rPr>
                <w:rFonts w:asciiTheme="majorHAnsi" w:hAnsiTheme="majorHAnsi" w:cstheme="majorHAnsi"/>
                <w:sz w:val="22"/>
                <w:szCs w:val="22"/>
              </w:rPr>
              <w:t>Simsek</w:t>
            </w:r>
            <w:proofErr w:type="spellEnd"/>
            <w:r>
              <w:rPr>
                <w:rFonts w:asciiTheme="majorHAnsi" w:hAnsiTheme="majorHAnsi" w:cstheme="majorHAnsi"/>
                <w:sz w:val="22"/>
                <w:szCs w:val="22"/>
              </w:rPr>
              <w:t xml:space="preserve">  S</w:t>
            </w:r>
            <w:proofErr w:type="gramEnd"/>
            <w:r>
              <w:rPr>
                <w:rFonts w:asciiTheme="majorHAnsi" w:hAnsiTheme="majorHAnsi" w:cstheme="majorHAnsi"/>
                <w:sz w:val="22"/>
                <w:szCs w:val="22"/>
                <w:vertAlign w:val="superscript"/>
              </w:rPr>
              <w:t>27</w:t>
            </w:r>
          </w:p>
        </w:tc>
        <w:tc>
          <w:tcPr>
            <w:tcW w:w="883" w:type="dxa"/>
          </w:tcPr>
          <w:p w14:paraId="79D90399" w14:textId="572C9402"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2007</w:t>
            </w:r>
          </w:p>
        </w:tc>
        <w:tc>
          <w:tcPr>
            <w:tcW w:w="1388" w:type="dxa"/>
          </w:tcPr>
          <w:p w14:paraId="156C0769" w14:textId="2ADCE252"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6C650050" w14:textId="77777777" w:rsidR="00DD1F94" w:rsidRDefault="00DD1F94" w:rsidP="0091000E">
            <w:pPr>
              <w:jc w:val="center"/>
              <w:rPr>
                <w:rFonts w:asciiTheme="majorHAnsi" w:hAnsiTheme="majorHAnsi" w:cstheme="majorHAnsi"/>
                <w:sz w:val="22"/>
                <w:szCs w:val="22"/>
              </w:rPr>
            </w:pPr>
          </w:p>
        </w:tc>
        <w:tc>
          <w:tcPr>
            <w:tcW w:w="1392" w:type="dxa"/>
          </w:tcPr>
          <w:p w14:paraId="79C9ED9A" w14:textId="77777777" w:rsidR="00DD1F94" w:rsidRDefault="00DD1F94" w:rsidP="0091000E">
            <w:pPr>
              <w:jc w:val="center"/>
              <w:rPr>
                <w:rFonts w:asciiTheme="majorHAnsi" w:hAnsiTheme="majorHAnsi" w:cstheme="majorHAnsi"/>
                <w:sz w:val="22"/>
                <w:szCs w:val="22"/>
              </w:rPr>
            </w:pPr>
          </w:p>
        </w:tc>
        <w:tc>
          <w:tcPr>
            <w:tcW w:w="1304" w:type="dxa"/>
          </w:tcPr>
          <w:p w14:paraId="0890ED79" w14:textId="3FFBD887"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2</w:t>
            </w:r>
          </w:p>
        </w:tc>
      </w:tr>
      <w:tr w:rsidR="00DD1F94" w14:paraId="7A8835F3" w14:textId="3AF2FE51" w:rsidTr="00DD1F94">
        <w:tc>
          <w:tcPr>
            <w:tcW w:w="1747" w:type="dxa"/>
          </w:tcPr>
          <w:p w14:paraId="516F8098" w14:textId="21E97789"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Adayemu</w:t>
            </w:r>
            <w:proofErr w:type="spellEnd"/>
            <w:r>
              <w:rPr>
                <w:rFonts w:asciiTheme="majorHAnsi" w:hAnsiTheme="majorHAnsi" w:cstheme="majorHAnsi"/>
                <w:sz w:val="22"/>
                <w:szCs w:val="22"/>
              </w:rPr>
              <w:t xml:space="preserve"> W</w:t>
            </w:r>
            <w:r>
              <w:rPr>
                <w:rFonts w:asciiTheme="majorHAnsi" w:hAnsiTheme="majorHAnsi" w:cstheme="majorHAnsi"/>
                <w:sz w:val="22"/>
                <w:szCs w:val="22"/>
                <w:vertAlign w:val="superscript"/>
              </w:rPr>
              <w:t>28</w:t>
            </w:r>
          </w:p>
        </w:tc>
        <w:tc>
          <w:tcPr>
            <w:tcW w:w="883" w:type="dxa"/>
          </w:tcPr>
          <w:p w14:paraId="3DA53909" w14:textId="7506378C"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2008</w:t>
            </w:r>
          </w:p>
        </w:tc>
        <w:tc>
          <w:tcPr>
            <w:tcW w:w="1388" w:type="dxa"/>
          </w:tcPr>
          <w:p w14:paraId="0689E4BE" w14:textId="770A3C9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7318F1A9" w14:textId="5EC42C5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1EFBD9C8" w14:textId="1A64167B"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17134E95" w14:textId="3BAE7E5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63DE4C2C" w14:textId="5ABA65D8" w:rsidTr="00DD1F94">
        <w:tc>
          <w:tcPr>
            <w:tcW w:w="1747" w:type="dxa"/>
          </w:tcPr>
          <w:p w14:paraId="0BC7F7EF" w14:textId="27465F90"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Czerwinski M</w:t>
            </w:r>
            <w:r>
              <w:rPr>
                <w:rFonts w:asciiTheme="majorHAnsi" w:hAnsiTheme="majorHAnsi" w:cstheme="majorHAnsi"/>
                <w:sz w:val="22"/>
                <w:szCs w:val="22"/>
                <w:vertAlign w:val="superscript"/>
              </w:rPr>
              <w:t>29</w:t>
            </w:r>
          </w:p>
        </w:tc>
        <w:tc>
          <w:tcPr>
            <w:tcW w:w="883" w:type="dxa"/>
          </w:tcPr>
          <w:p w14:paraId="117F4F6A" w14:textId="12A763DD"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2008</w:t>
            </w:r>
          </w:p>
        </w:tc>
        <w:tc>
          <w:tcPr>
            <w:tcW w:w="1388" w:type="dxa"/>
          </w:tcPr>
          <w:p w14:paraId="5C1642D7" w14:textId="2C96BE7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5D0F07D2" w14:textId="77777777" w:rsidR="00DD1F94" w:rsidRDefault="00DD1F94" w:rsidP="0091000E">
            <w:pPr>
              <w:jc w:val="center"/>
              <w:rPr>
                <w:rFonts w:asciiTheme="majorHAnsi" w:hAnsiTheme="majorHAnsi" w:cstheme="majorHAnsi"/>
                <w:sz w:val="22"/>
                <w:szCs w:val="22"/>
              </w:rPr>
            </w:pPr>
          </w:p>
        </w:tc>
        <w:tc>
          <w:tcPr>
            <w:tcW w:w="1392" w:type="dxa"/>
          </w:tcPr>
          <w:p w14:paraId="24ABFBB3" w14:textId="77777777" w:rsidR="00DD1F94" w:rsidRDefault="00DD1F94" w:rsidP="0091000E">
            <w:pPr>
              <w:jc w:val="center"/>
              <w:rPr>
                <w:rFonts w:asciiTheme="majorHAnsi" w:hAnsiTheme="majorHAnsi" w:cstheme="majorHAnsi"/>
                <w:sz w:val="22"/>
                <w:szCs w:val="22"/>
              </w:rPr>
            </w:pPr>
          </w:p>
        </w:tc>
        <w:tc>
          <w:tcPr>
            <w:tcW w:w="1304" w:type="dxa"/>
          </w:tcPr>
          <w:p w14:paraId="3BE206C1" w14:textId="3031E4D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3</w:t>
            </w:r>
          </w:p>
        </w:tc>
      </w:tr>
      <w:tr w:rsidR="00DD1F94" w14:paraId="6AD8EA39" w14:textId="6929FA8B" w:rsidTr="00DD1F94">
        <w:tc>
          <w:tcPr>
            <w:tcW w:w="1747" w:type="dxa"/>
          </w:tcPr>
          <w:p w14:paraId="5649FDD9" w14:textId="3DC8175B"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Lee KH</w:t>
            </w:r>
            <w:r>
              <w:rPr>
                <w:rFonts w:asciiTheme="majorHAnsi" w:hAnsiTheme="majorHAnsi" w:cstheme="majorHAnsi"/>
                <w:sz w:val="22"/>
                <w:szCs w:val="22"/>
                <w:vertAlign w:val="superscript"/>
              </w:rPr>
              <w:t>30</w:t>
            </w:r>
          </w:p>
        </w:tc>
        <w:tc>
          <w:tcPr>
            <w:tcW w:w="883" w:type="dxa"/>
          </w:tcPr>
          <w:p w14:paraId="6F9C5A1A" w14:textId="4AAB6651"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2008</w:t>
            </w:r>
          </w:p>
        </w:tc>
        <w:tc>
          <w:tcPr>
            <w:tcW w:w="1388" w:type="dxa"/>
          </w:tcPr>
          <w:p w14:paraId="5C398357" w14:textId="0525C58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25709007" w14:textId="77777777" w:rsidR="00DD1F94" w:rsidRDefault="00DD1F94" w:rsidP="0091000E">
            <w:pPr>
              <w:jc w:val="center"/>
              <w:rPr>
                <w:rFonts w:asciiTheme="majorHAnsi" w:hAnsiTheme="majorHAnsi" w:cstheme="majorHAnsi"/>
                <w:sz w:val="22"/>
                <w:szCs w:val="22"/>
              </w:rPr>
            </w:pPr>
          </w:p>
        </w:tc>
        <w:tc>
          <w:tcPr>
            <w:tcW w:w="1392" w:type="dxa"/>
          </w:tcPr>
          <w:p w14:paraId="6A5213D6" w14:textId="4F8FCE8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0A7D9DEF" w14:textId="1517C4AE"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5</w:t>
            </w:r>
          </w:p>
        </w:tc>
      </w:tr>
      <w:tr w:rsidR="00DD1F94" w14:paraId="167C2519" w14:textId="1020A1D5" w:rsidTr="00DD1F94">
        <w:tc>
          <w:tcPr>
            <w:tcW w:w="1747" w:type="dxa"/>
          </w:tcPr>
          <w:p w14:paraId="141104F4" w14:textId="1B40D9BF"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de Matos FP</w:t>
            </w:r>
            <w:r>
              <w:rPr>
                <w:rFonts w:asciiTheme="majorHAnsi" w:hAnsiTheme="majorHAnsi" w:cstheme="majorHAnsi"/>
                <w:sz w:val="22"/>
                <w:szCs w:val="22"/>
                <w:vertAlign w:val="superscript"/>
              </w:rPr>
              <w:t>31</w:t>
            </w:r>
          </w:p>
        </w:tc>
        <w:tc>
          <w:tcPr>
            <w:tcW w:w="883" w:type="dxa"/>
          </w:tcPr>
          <w:p w14:paraId="6BF7B976" w14:textId="7D658DCA"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2010</w:t>
            </w:r>
          </w:p>
        </w:tc>
        <w:tc>
          <w:tcPr>
            <w:tcW w:w="1388" w:type="dxa"/>
          </w:tcPr>
          <w:p w14:paraId="1992E63F" w14:textId="1E6E629E"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3397B476" w14:textId="0BC9FB07"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5DF2E7D6" w14:textId="0CBF288E"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4EED3135" w14:textId="4BE10B9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408F94A2" w14:textId="7C85AD5F" w:rsidTr="00DD1F94">
        <w:tc>
          <w:tcPr>
            <w:tcW w:w="1747" w:type="dxa"/>
          </w:tcPr>
          <w:p w14:paraId="7B17D86F" w14:textId="79CD3ACA"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Martins MMS</w:t>
            </w:r>
            <w:r>
              <w:rPr>
                <w:rFonts w:asciiTheme="majorHAnsi" w:hAnsiTheme="majorHAnsi" w:cstheme="majorHAnsi"/>
                <w:sz w:val="22"/>
                <w:szCs w:val="22"/>
                <w:vertAlign w:val="superscript"/>
              </w:rPr>
              <w:t>32</w:t>
            </w:r>
          </w:p>
        </w:tc>
        <w:tc>
          <w:tcPr>
            <w:tcW w:w="883" w:type="dxa"/>
          </w:tcPr>
          <w:p w14:paraId="5CD7035F" w14:textId="03359C88"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2011</w:t>
            </w:r>
          </w:p>
        </w:tc>
        <w:tc>
          <w:tcPr>
            <w:tcW w:w="1388" w:type="dxa"/>
          </w:tcPr>
          <w:p w14:paraId="3FA946D4" w14:textId="79F3936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5C0EFB65" w14:textId="106ABC5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45CF3D5D" w14:textId="77777777" w:rsidR="00DD1F94" w:rsidRDefault="00DD1F94" w:rsidP="0091000E">
            <w:pPr>
              <w:jc w:val="center"/>
              <w:rPr>
                <w:rFonts w:asciiTheme="majorHAnsi" w:hAnsiTheme="majorHAnsi" w:cstheme="majorHAnsi"/>
                <w:sz w:val="22"/>
                <w:szCs w:val="22"/>
              </w:rPr>
            </w:pPr>
          </w:p>
        </w:tc>
        <w:tc>
          <w:tcPr>
            <w:tcW w:w="1304" w:type="dxa"/>
          </w:tcPr>
          <w:p w14:paraId="2F58FDAA" w14:textId="1387A662"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4</w:t>
            </w:r>
          </w:p>
        </w:tc>
      </w:tr>
      <w:tr w:rsidR="00DD1F94" w14:paraId="13BB2FB9" w14:textId="040828D2" w:rsidTr="00DD1F94">
        <w:tc>
          <w:tcPr>
            <w:tcW w:w="1747" w:type="dxa"/>
          </w:tcPr>
          <w:p w14:paraId="4B8048C6" w14:textId="61DD5B10"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Ramadhan A</w:t>
            </w:r>
            <w:r>
              <w:rPr>
                <w:rFonts w:asciiTheme="majorHAnsi" w:hAnsiTheme="majorHAnsi" w:cstheme="majorHAnsi"/>
                <w:sz w:val="22"/>
                <w:szCs w:val="22"/>
                <w:vertAlign w:val="superscript"/>
              </w:rPr>
              <w:t>33</w:t>
            </w:r>
          </w:p>
        </w:tc>
        <w:tc>
          <w:tcPr>
            <w:tcW w:w="883" w:type="dxa"/>
          </w:tcPr>
          <w:p w14:paraId="1374B9CC" w14:textId="67A23C1B"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2014</w:t>
            </w:r>
          </w:p>
        </w:tc>
        <w:tc>
          <w:tcPr>
            <w:tcW w:w="1388" w:type="dxa"/>
          </w:tcPr>
          <w:p w14:paraId="00088B73" w14:textId="35EB4A8B"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62DA6110" w14:textId="77777777" w:rsidR="00DD1F94" w:rsidRDefault="00DD1F94" w:rsidP="0091000E">
            <w:pPr>
              <w:jc w:val="center"/>
              <w:rPr>
                <w:rFonts w:asciiTheme="majorHAnsi" w:hAnsiTheme="majorHAnsi" w:cstheme="majorHAnsi"/>
                <w:sz w:val="22"/>
                <w:szCs w:val="22"/>
              </w:rPr>
            </w:pPr>
          </w:p>
        </w:tc>
        <w:tc>
          <w:tcPr>
            <w:tcW w:w="1392" w:type="dxa"/>
          </w:tcPr>
          <w:p w14:paraId="6ECA9C0C" w14:textId="77777777" w:rsidR="00DD1F94" w:rsidRDefault="00DD1F94" w:rsidP="0091000E">
            <w:pPr>
              <w:jc w:val="center"/>
              <w:rPr>
                <w:rFonts w:asciiTheme="majorHAnsi" w:hAnsiTheme="majorHAnsi" w:cstheme="majorHAnsi"/>
                <w:sz w:val="22"/>
                <w:szCs w:val="22"/>
              </w:rPr>
            </w:pPr>
          </w:p>
        </w:tc>
        <w:tc>
          <w:tcPr>
            <w:tcW w:w="1304" w:type="dxa"/>
          </w:tcPr>
          <w:p w14:paraId="4812AD65" w14:textId="5606CC5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3</w:t>
            </w:r>
          </w:p>
        </w:tc>
      </w:tr>
      <w:tr w:rsidR="00DD1F94" w14:paraId="52DFA67D" w14:textId="0F92E2DF" w:rsidTr="00DD1F94">
        <w:tc>
          <w:tcPr>
            <w:tcW w:w="1747" w:type="dxa"/>
          </w:tcPr>
          <w:p w14:paraId="42572FB1" w14:textId="69D6DB3F"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Boffano</w:t>
            </w:r>
            <w:proofErr w:type="spellEnd"/>
            <w:r>
              <w:rPr>
                <w:rFonts w:asciiTheme="majorHAnsi" w:hAnsiTheme="majorHAnsi" w:cstheme="majorHAnsi"/>
                <w:sz w:val="22"/>
                <w:szCs w:val="22"/>
              </w:rPr>
              <w:t xml:space="preserve"> P</w:t>
            </w:r>
            <w:r>
              <w:rPr>
                <w:rFonts w:asciiTheme="majorHAnsi" w:hAnsiTheme="majorHAnsi" w:cstheme="majorHAnsi"/>
                <w:sz w:val="22"/>
                <w:szCs w:val="22"/>
                <w:vertAlign w:val="superscript"/>
              </w:rPr>
              <w:t>34</w:t>
            </w:r>
          </w:p>
        </w:tc>
        <w:tc>
          <w:tcPr>
            <w:tcW w:w="883" w:type="dxa"/>
          </w:tcPr>
          <w:p w14:paraId="25CD6701" w14:textId="1EC517EC"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2014</w:t>
            </w:r>
          </w:p>
        </w:tc>
        <w:tc>
          <w:tcPr>
            <w:tcW w:w="1388" w:type="dxa"/>
          </w:tcPr>
          <w:p w14:paraId="53F552B3" w14:textId="5DDA6ED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057285DB" w14:textId="302391A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1585DA75" w14:textId="1C83881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11163D10" w14:textId="1FDBE9C8"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60651E06" w14:textId="1D313D32" w:rsidTr="00DD1F94">
        <w:tc>
          <w:tcPr>
            <w:tcW w:w="1747" w:type="dxa"/>
          </w:tcPr>
          <w:p w14:paraId="7A943D30" w14:textId="17920DDE"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Tay AB</w:t>
            </w:r>
            <w:r>
              <w:rPr>
                <w:rFonts w:asciiTheme="majorHAnsi" w:hAnsiTheme="majorHAnsi" w:cstheme="majorHAnsi"/>
                <w:sz w:val="22"/>
                <w:szCs w:val="22"/>
                <w:vertAlign w:val="superscript"/>
              </w:rPr>
              <w:t>11</w:t>
            </w:r>
          </w:p>
        </w:tc>
        <w:tc>
          <w:tcPr>
            <w:tcW w:w="883" w:type="dxa"/>
          </w:tcPr>
          <w:p w14:paraId="23FC4776" w14:textId="761DA113"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2015</w:t>
            </w:r>
          </w:p>
        </w:tc>
        <w:tc>
          <w:tcPr>
            <w:tcW w:w="1388" w:type="dxa"/>
          </w:tcPr>
          <w:p w14:paraId="204E386F" w14:textId="52A45AC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73D7C77F" w14:textId="0DE1FFFB"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380D56C9" w14:textId="7D0865D1"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05056B5A" w14:textId="063C2658"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7</w:t>
            </w:r>
          </w:p>
        </w:tc>
      </w:tr>
      <w:tr w:rsidR="00DD1F94" w14:paraId="75B9917A" w14:textId="3BF41A69" w:rsidTr="00DD1F94">
        <w:tc>
          <w:tcPr>
            <w:tcW w:w="1747" w:type="dxa"/>
          </w:tcPr>
          <w:p w14:paraId="49F4DA5D" w14:textId="29773392"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Verma S</w:t>
            </w:r>
            <w:r>
              <w:rPr>
                <w:rFonts w:asciiTheme="majorHAnsi" w:hAnsiTheme="majorHAnsi" w:cstheme="majorHAnsi"/>
                <w:sz w:val="22"/>
                <w:szCs w:val="22"/>
                <w:vertAlign w:val="superscript"/>
              </w:rPr>
              <w:t>35</w:t>
            </w:r>
          </w:p>
        </w:tc>
        <w:tc>
          <w:tcPr>
            <w:tcW w:w="883" w:type="dxa"/>
          </w:tcPr>
          <w:p w14:paraId="5169EC30" w14:textId="5D10CF5F"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2015</w:t>
            </w:r>
          </w:p>
        </w:tc>
        <w:tc>
          <w:tcPr>
            <w:tcW w:w="1388" w:type="dxa"/>
          </w:tcPr>
          <w:p w14:paraId="6796D570" w14:textId="2E2D082B"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20870806" w14:textId="109F127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774B9BF4" w14:textId="77777777" w:rsidR="00DD1F94" w:rsidRDefault="00DD1F94" w:rsidP="0091000E">
            <w:pPr>
              <w:jc w:val="center"/>
              <w:rPr>
                <w:rFonts w:asciiTheme="majorHAnsi" w:hAnsiTheme="majorHAnsi" w:cstheme="majorHAnsi"/>
                <w:sz w:val="22"/>
                <w:szCs w:val="22"/>
              </w:rPr>
            </w:pPr>
          </w:p>
        </w:tc>
        <w:tc>
          <w:tcPr>
            <w:tcW w:w="1304" w:type="dxa"/>
          </w:tcPr>
          <w:p w14:paraId="1EA60942" w14:textId="4C97B677"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5</w:t>
            </w:r>
          </w:p>
        </w:tc>
      </w:tr>
      <w:tr w:rsidR="00DD1F94" w14:paraId="05DF9071" w14:textId="62BDFE05" w:rsidTr="00DD1F94">
        <w:tc>
          <w:tcPr>
            <w:tcW w:w="1747" w:type="dxa"/>
          </w:tcPr>
          <w:p w14:paraId="03F0BA98" w14:textId="22A9417D"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Gadicherla</w:t>
            </w:r>
            <w:proofErr w:type="spellEnd"/>
            <w:r>
              <w:rPr>
                <w:rFonts w:asciiTheme="majorHAnsi" w:hAnsiTheme="majorHAnsi" w:cstheme="majorHAnsi"/>
                <w:sz w:val="22"/>
                <w:szCs w:val="22"/>
              </w:rPr>
              <w:t xml:space="preserve"> S</w:t>
            </w:r>
            <w:r>
              <w:rPr>
                <w:rFonts w:asciiTheme="majorHAnsi" w:hAnsiTheme="majorHAnsi" w:cstheme="majorHAnsi"/>
                <w:sz w:val="22"/>
                <w:szCs w:val="22"/>
                <w:vertAlign w:val="superscript"/>
              </w:rPr>
              <w:t>36</w:t>
            </w:r>
          </w:p>
        </w:tc>
        <w:tc>
          <w:tcPr>
            <w:tcW w:w="883" w:type="dxa"/>
          </w:tcPr>
          <w:p w14:paraId="45331430" w14:textId="4A765325"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2016</w:t>
            </w:r>
          </w:p>
        </w:tc>
        <w:tc>
          <w:tcPr>
            <w:tcW w:w="1388" w:type="dxa"/>
          </w:tcPr>
          <w:p w14:paraId="539A4D67" w14:textId="7EB2891B"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61984BB2" w14:textId="77777777" w:rsidR="00DD1F94" w:rsidRDefault="00DD1F94" w:rsidP="0091000E">
            <w:pPr>
              <w:jc w:val="center"/>
              <w:rPr>
                <w:rFonts w:asciiTheme="majorHAnsi" w:hAnsiTheme="majorHAnsi" w:cstheme="majorHAnsi"/>
                <w:sz w:val="22"/>
                <w:szCs w:val="22"/>
              </w:rPr>
            </w:pPr>
          </w:p>
        </w:tc>
        <w:tc>
          <w:tcPr>
            <w:tcW w:w="1392" w:type="dxa"/>
          </w:tcPr>
          <w:p w14:paraId="2A9CDF5B" w14:textId="77777777" w:rsidR="00DD1F94" w:rsidRDefault="00DD1F94" w:rsidP="0091000E">
            <w:pPr>
              <w:jc w:val="center"/>
              <w:rPr>
                <w:rFonts w:asciiTheme="majorHAnsi" w:hAnsiTheme="majorHAnsi" w:cstheme="majorHAnsi"/>
                <w:sz w:val="22"/>
                <w:szCs w:val="22"/>
              </w:rPr>
            </w:pPr>
          </w:p>
        </w:tc>
        <w:tc>
          <w:tcPr>
            <w:tcW w:w="1304" w:type="dxa"/>
          </w:tcPr>
          <w:p w14:paraId="2DC6E5E0" w14:textId="733FCB6B"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3</w:t>
            </w:r>
          </w:p>
        </w:tc>
      </w:tr>
      <w:tr w:rsidR="00DD1F94" w14:paraId="4270D0DF" w14:textId="426D96F8" w:rsidTr="00DD1F94">
        <w:tc>
          <w:tcPr>
            <w:tcW w:w="1747" w:type="dxa"/>
          </w:tcPr>
          <w:p w14:paraId="165E1605" w14:textId="11B9FD42"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Oruc</w:t>
            </w:r>
            <w:proofErr w:type="spellEnd"/>
            <w:r>
              <w:rPr>
                <w:rFonts w:asciiTheme="majorHAnsi" w:hAnsiTheme="majorHAnsi" w:cstheme="majorHAnsi"/>
                <w:sz w:val="22"/>
                <w:szCs w:val="22"/>
              </w:rPr>
              <w:t xml:space="preserve"> M</w:t>
            </w:r>
            <w:r>
              <w:rPr>
                <w:rFonts w:asciiTheme="majorHAnsi" w:hAnsiTheme="majorHAnsi" w:cstheme="majorHAnsi"/>
                <w:sz w:val="22"/>
                <w:szCs w:val="22"/>
                <w:vertAlign w:val="superscript"/>
              </w:rPr>
              <w:t>13</w:t>
            </w:r>
          </w:p>
        </w:tc>
        <w:tc>
          <w:tcPr>
            <w:tcW w:w="883" w:type="dxa"/>
          </w:tcPr>
          <w:p w14:paraId="327F7C28" w14:textId="2832AC7C"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2016</w:t>
            </w:r>
          </w:p>
        </w:tc>
        <w:tc>
          <w:tcPr>
            <w:tcW w:w="1388" w:type="dxa"/>
          </w:tcPr>
          <w:p w14:paraId="5FCAE92A" w14:textId="03706D3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065FD9E9" w14:textId="3DEC2AE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26377778" w14:textId="4636FB1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014584B6" w14:textId="716BC00E"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08C25617" w14:textId="6300DAB6" w:rsidTr="00DD1F94">
        <w:tc>
          <w:tcPr>
            <w:tcW w:w="1747" w:type="dxa"/>
          </w:tcPr>
          <w:p w14:paraId="40F634C7" w14:textId="3425CA75"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Lin K</w:t>
            </w:r>
            <w:r>
              <w:rPr>
                <w:rFonts w:asciiTheme="majorHAnsi" w:hAnsiTheme="majorHAnsi" w:cstheme="majorHAnsi"/>
                <w:sz w:val="22"/>
                <w:szCs w:val="22"/>
                <w:vertAlign w:val="superscript"/>
              </w:rPr>
              <w:t>12</w:t>
            </w:r>
          </w:p>
        </w:tc>
        <w:tc>
          <w:tcPr>
            <w:tcW w:w="883" w:type="dxa"/>
          </w:tcPr>
          <w:p w14:paraId="4053A077" w14:textId="6115D3A9"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2017</w:t>
            </w:r>
          </w:p>
        </w:tc>
        <w:tc>
          <w:tcPr>
            <w:tcW w:w="1388" w:type="dxa"/>
          </w:tcPr>
          <w:p w14:paraId="633FDDD4" w14:textId="67117D6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242DFDBC" w14:textId="77777777" w:rsidR="00DD1F94" w:rsidRDefault="00DD1F94" w:rsidP="0091000E">
            <w:pPr>
              <w:jc w:val="center"/>
              <w:rPr>
                <w:rFonts w:asciiTheme="majorHAnsi" w:hAnsiTheme="majorHAnsi" w:cstheme="majorHAnsi"/>
                <w:sz w:val="22"/>
                <w:szCs w:val="22"/>
              </w:rPr>
            </w:pPr>
          </w:p>
        </w:tc>
        <w:tc>
          <w:tcPr>
            <w:tcW w:w="1392" w:type="dxa"/>
          </w:tcPr>
          <w:p w14:paraId="136BE878" w14:textId="77777777" w:rsidR="00DD1F94" w:rsidRDefault="00DD1F94" w:rsidP="0091000E">
            <w:pPr>
              <w:jc w:val="center"/>
              <w:rPr>
                <w:rFonts w:asciiTheme="majorHAnsi" w:hAnsiTheme="majorHAnsi" w:cstheme="majorHAnsi"/>
                <w:sz w:val="22"/>
                <w:szCs w:val="22"/>
              </w:rPr>
            </w:pPr>
          </w:p>
        </w:tc>
        <w:tc>
          <w:tcPr>
            <w:tcW w:w="1304" w:type="dxa"/>
          </w:tcPr>
          <w:p w14:paraId="32D3527C" w14:textId="4DB3C06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2</w:t>
            </w:r>
          </w:p>
        </w:tc>
      </w:tr>
      <w:tr w:rsidR="00DD1F94" w14:paraId="14AFB84B" w14:textId="7010203B" w:rsidTr="00DD1F94">
        <w:tc>
          <w:tcPr>
            <w:tcW w:w="1747" w:type="dxa"/>
          </w:tcPr>
          <w:p w14:paraId="4BF33112" w14:textId="3CA9345E"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Diaconu SC</w:t>
            </w:r>
            <w:r>
              <w:rPr>
                <w:rFonts w:asciiTheme="majorHAnsi" w:hAnsiTheme="majorHAnsi" w:cstheme="majorHAnsi"/>
                <w:sz w:val="22"/>
                <w:szCs w:val="22"/>
                <w:vertAlign w:val="superscript"/>
              </w:rPr>
              <w:t>14</w:t>
            </w:r>
          </w:p>
        </w:tc>
        <w:tc>
          <w:tcPr>
            <w:tcW w:w="883" w:type="dxa"/>
          </w:tcPr>
          <w:p w14:paraId="4BAE6032" w14:textId="265A9FCD"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2018</w:t>
            </w:r>
          </w:p>
        </w:tc>
        <w:tc>
          <w:tcPr>
            <w:tcW w:w="1388" w:type="dxa"/>
          </w:tcPr>
          <w:p w14:paraId="7BAD4423" w14:textId="73ED2DD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411BFB16" w14:textId="6D03FEF8"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697C44F2" w14:textId="464C487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35B178B0" w14:textId="03E96892"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70065548" w14:textId="746FB826" w:rsidTr="00DD1F94">
        <w:tc>
          <w:tcPr>
            <w:tcW w:w="1747" w:type="dxa"/>
          </w:tcPr>
          <w:p w14:paraId="63D5FC8D" w14:textId="7ACD0540"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Samman J</w:t>
            </w:r>
            <w:r>
              <w:rPr>
                <w:rFonts w:asciiTheme="majorHAnsi" w:hAnsiTheme="majorHAnsi" w:cstheme="majorHAnsi"/>
                <w:sz w:val="22"/>
                <w:szCs w:val="22"/>
                <w:vertAlign w:val="superscript"/>
              </w:rPr>
              <w:t>37</w:t>
            </w:r>
          </w:p>
        </w:tc>
        <w:tc>
          <w:tcPr>
            <w:tcW w:w="883" w:type="dxa"/>
          </w:tcPr>
          <w:p w14:paraId="23469680" w14:textId="49FC5300"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2018</w:t>
            </w:r>
          </w:p>
        </w:tc>
        <w:tc>
          <w:tcPr>
            <w:tcW w:w="1388" w:type="dxa"/>
          </w:tcPr>
          <w:p w14:paraId="660867D7" w14:textId="1C68C107"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6B849DE9" w14:textId="77777777" w:rsidR="00DD1F94" w:rsidRDefault="00DD1F94" w:rsidP="0091000E">
            <w:pPr>
              <w:jc w:val="center"/>
              <w:rPr>
                <w:rFonts w:asciiTheme="majorHAnsi" w:hAnsiTheme="majorHAnsi" w:cstheme="majorHAnsi"/>
                <w:sz w:val="22"/>
                <w:szCs w:val="22"/>
              </w:rPr>
            </w:pPr>
          </w:p>
        </w:tc>
        <w:tc>
          <w:tcPr>
            <w:tcW w:w="1392" w:type="dxa"/>
          </w:tcPr>
          <w:p w14:paraId="59AAE8AE" w14:textId="77777777" w:rsidR="00DD1F94" w:rsidRDefault="00DD1F94" w:rsidP="0091000E">
            <w:pPr>
              <w:jc w:val="center"/>
              <w:rPr>
                <w:rFonts w:asciiTheme="majorHAnsi" w:hAnsiTheme="majorHAnsi" w:cstheme="majorHAnsi"/>
                <w:sz w:val="22"/>
                <w:szCs w:val="22"/>
              </w:rPr>
            </w:pPr>
          </w:p>
        </w:tc>
        <w:tc>
          <w:tcPr>
            <w:tcW w:w="1304" w:type="dxa"/>
          </w:tcPr>
          <w:p w14:paraId="7CF87D31" w14:textId="2C5D562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3</w:t>
            </w:r>
          </w:p>
        </w:tc>
      </w:tr>
      <w:tr w:rsidR="00DD1F94" w14:paraId="778E5823" w14:textId="63E7B683" w:rsidTr="00DD1F94">
        <w:tc>
          <w:tcPr>
            <w:tcW w:w="1747" w:type="dxa"/>
          </w:tcPr>
          <w:p w14:paraId="11DB2A71" w14:textId="3C94006F"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Batbayer</w:t>
            </w:r>
            <w:proofErr w:type="spellEnd"/>
            <w:r>
              <w:rPr>
                <w:rFonts w:asciiTheme="majorHAnsi" w:hAnsiTheme="majorHAnsi" w:cstheme="majorHAnsi"/>
                <w:sz w:val="22"/>
                <w:szCs w:val="22"/>
              </w:rPr>
              <w:t xml:space="preserve"> E-O</w:t>
            </w:r>
            <w:r>
              <w:rPr>
                <w:rFonts w:asciiTheme="majorHAnsi" w:hAnsiTheme="majorHAnsi" w:cstheme="majorHAnsi"/>
                <w:sz w:val="22"/>
                <w:szCs w:val="22"/>
                <w:vertAlign w:val="superscript"/>
              </w:rPr>
              <w:t>38</w:t>
            </w:r>
          </w:p>
        </w:tc>
        <w:tc>
          <w:tcPr>
            <w:tcW w:w="883" w:type="dxa"/>
          </w:tcPr>
          <w:p w14:paraId="1FF7EF9E" w14:textId="6FA75F9B"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2019</w:t>
            </w:r>
          </w:p>
        </w:tc>
        <w:tc>
          <w:tcPr>
            <w:tcW w:w="1388" w:type="dxa"/>
          </w:tcPr>
          <w:p w14:paraId="05B04D94" w14:textId="023DFDA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579CDDB0" w14:textId="064DD37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37F1883F" w14:textId="77861C7B"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4B51A737" w14:textId="13BEB09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1EF98558" w14:textId="1688CAD7" w:rsidTr="00DD1F94">
        <w:tc>
          <w:tcPr>
            <w:tcW w:w="1747" w:type="dxa"/>
          </w:tcPr>
          <w:p w14:paraId="47D7BDFD" w14:textId="1BEAEC24"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Brucoli</w:t>
            </w:r>
            <w:proofErr w:type="spellEnd"/>
            <w:r>
              <w:rPr>
                <w:rFonts w:asciiTheme="majorHAnsi" w:hAnsiTheme="majorHAnsi" w:cstheme="majorHAnsi"/>
                <w:sz w:val="22"/>
                <w:szCs w:val="22"/>
              </w:rPr>
              <w:t xml:space="preserve"> M</w:t>
            </w:r>
            <w:r>
              <w:rPr>
                <w:rFonts w:asciiTheme="majorHAnsi" w:hAnsiTheme="majorHAnsi" w:cstheme="majorHAnsi"/>
                <w:sz w:val="22"/>
                <w:szCs w:val="22"/>
                <w:vertAlign w:val="superscript"/>
              </w:rPr>
              <w:t>39</w:t>
            </w:r>
          </w:p>
        </w:tc>
        <w:tc>
          <w:tcPr>
            <w:tcW w:w="883" w:type="dxa"/>
          </w:tcPr>
          <w:p w14:paraId="3AA075E4" w14:textId="298E8161"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2019</w:t>
            </w:r>
          </w:p>
        </w:tc>
        <w:tc>
          <w:tcPr>
            <w:tcW w:w="1388" w:type="dxa"/>
          </w:tcPr>
          <w:p w14:paraId="38D783A5" w14:textId="4B69B58B"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3EE22649" w14:textId="3225E68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04E39417" w14:textId="6EFF8D8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18DA5620" w14:textId="158A7BD0"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7</w:t>
            </w:r>
          </w:p>
        </w:tc>
      </w:tr>
      <w:tr w:rsidR="00DD1F94" w14:paraId="280CCAC4" w14:textId="0B26D010" w:rsidTr="00DD1F94">
        <w:tc>
          <w:tcPr>
            <w:tcW w:w="1747" w:type="dxa"/>
          </w:tcPr>
          <w:p w14:paraId="0BCAA7A0" w14:textId="256F9C22"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Srinavasan</w:t>
            </w:r>
            <w:proofErr w:type="spellEnd"/>
            <w:r>
              <w:rPr>
                <w:rFonts w:asciiTheme="majorHAnsi" w:hAnsiTheme="majorHAnsi" w:cstheme="majorHAnsi"/>
                <w:sz w:val="22"/>
                <w:szCs w:val="22"/>
              </w:rPr>
              <w:t xml:space="preserve"> B</w:t>
            </w:r>
            <w:r>
              <w:rPr>
                <w:rFonts w:asciiTheme="majorHAnsi" w:hAnsiTheme="majorHAnsi" w:cstheme="majorHAnsi"/>
                <w:sz w:val="22"/>
                <w:szCs w:val="22"/>
                <w:vertAlign w:val="superscript"/>
              </w:rPr>
              <w:t>40</w:t>
            </w:r>
          </w:p>
        </w:tc>
        <w:tc>
          <w:tcPr>
            <w:tcW w:w="883" w:type="dxa"/>
          </w:tcPr>
          <w:p w14:paraId="788D6662" w14:textId="5BA3CCBB"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2019</w:t>
            </w:r>
          </w:p>
        </w:tc>
        <w:tc>
          <w:tcPr>
            <w:tcW w:w="1388" w:type="dxa"/>
          </w:tcPr>
          <w:p w14:paraId="639DC5D2" w14:textId="7FE550B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36BAEBD2" w14:textId="1B56C8A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3BF5ABA9" w14:textId="5CE61F3B"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6B089F65" w14:textId="7CBC88F1"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60E63AE8" w14:textId="44D7DEA0" w:rsidTr="00DD1F94">
        <w:tc>
          <w:tcPr>
            <w:tcW w:w="1747" w:type="dxa"/>
          </w:tcPr>
          <w:p w14:paraId="3B7F8A03" w14:textId="4AB36C04"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Balasundran</w:t>
            </w:r>
            <w:proofErr w:type="spellEnd"/>
            <w:r>
              <w:rPr>
                <w:rFonts w:asciiTheme="majorHAnsi" w:hAnsiTheme="majorHAnsi" w:cstheme="majorHAnsi"/>
                <w:sz w:val="22"/>
                <w:szCs w:val="22"/>
              </w:rPr>
              <w:t xml:space="preserve"> S</w:t>
            </w:r>
            <w:r>
              <w:rPr>
                <w:rFonts w:asciiTheme="majorHAnsi" w:hAnsiTheme="majorHAnsi" w:cstheme="majorHAnsi"/>
                <w:sz w:val="22"/>
                <w:szCs w:val="22"/>
                <w:vertAlign w:val="superscript"/>
              </w:rPr>
              <w:t>41</w:t>
            </w:r>
          </w:p>
        </w:tc>
        <w:tc>
          <w:tcPr>
            <w:tcW w:w="883" w:type="dxa"/>
          </w:tcPr>
          <w:p w14:paraId="26DE70E1" w14:textId="351D4A8E"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2020</w:t>
            </w:r>
          </w:p>
        </w:tc>
        <w:tc>
          <w:tcPr>
            <w:tcW w:w="1388" w:type="dxa"/>
          </w:tcPr>
          <w:p w14:paraId="3E9D2EC5" w14:textId="704BCF9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2F181CE6" w14:textId="2768B37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4B197B85" w14:textId="0348FF84"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2884808F" w14:textId="67DE701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4123F803" w14:textId="7E44BF05" w:rsidTr="00DD1F94">
        <w:tc>
          <w:tcPr>
            <w:tcW w:w="6986" w:type="dxa"/>
            <w:gridSpan w:val="5"/>
          </w:tcPr>
          <w:p w14:paraId="18B1086A" w14:textId="6ECC2C1E"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Table 2</w:t>
            </w:r>
          </w:p>
        </w:tc>
        <w:tc>
          <w:tcPr>
            <w:tcW w:w="1304" w:type="dxa"/>
          </w:tcPr>
          <w:p w14:paraId="2E611130" w14:textId="77777777" w:rsidR="00DD1F94" w:rsidRDefault="00DD1F94" w:rsidP="0091000E">
            <w:pPr>
              <w:jc w:val="center"/>
              <w:rPr>
                <w:rFonts w:asciiTheme="majorHAnsi" w:hAnsiTheme="majorHAnsi" w:cstheme="majorHAnsi"/>
                <w:sz w:val="22"/>
                <w:szCs w:val="22"/>
              </w:rPr>
            </w:pPr>
          </w:p>
        </w:tc>
      </w:tr>
      <w:tr w:rsidR="00DD1F94" w14:paraId="3624CA73" w14:textId="5CDD2757" w:rsidTr="00DD1F94">
        <w:tc>
          <w:tcPr>
            <w:tcW w:w="1747" w:type="dxa"/>
          </w:tcPr>
          <w:p w14:paraId="410AA3DE" w14:textId="1EC94BD2"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Ferriera</w:t>
            </w:r>
            <w:proofErr w:type="spellEnd"/>
            <w:r>
              <w:rPr>
                <w:rFonts w:asciiTheme="majorHAnsi" w:hAnsiTheme="majorHAnsi" w:cstheme="majorHAnsi"/>
                <w:sz w:val="22"/>
                <w:szCs w:val="22"/>
              </w:rPr>
              <w:t xml:space="preserve"> PC</w:t>
            </w:r>
            <w:r>
              <w:rPr>
                <w:rFonts w:asciiTheme="majorHAnsi" w:hAnsiTheme="majorHAnsi" w:cstheme="majorHAnsi"/>
                <w:sz w:val="22"/>
                <w:szCs w:val="22"/>
                <w:vertAlign w:val="superscript"/>
              </w:rPr>
              <w:t>42</w:t>
            </w:r>
          </w:p>
        </w:tc>
        <w:tc>
          <w:tcPr>
            <w:tcW w:w="883" w:type="dxa"/>
          </w:tcPr>
          <w:p w14:paraId="503D57A9" w14:textId="4F802B08"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2004</w:t>
            </w:r>
          </w:p>
        </w:tc>
        <w:tc>
          <w:tcPr>
            <w:tcW w:w="1388" w:type="dxa"/>
          </w:tcPr>
          <w:p w14:paraId="5C58CA55" w14:textId="5965A280"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5556F3D9" w14:textId="2B17F65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03D5A4ED" w14:textId="227F1FB4"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2B3B2AB2" w14:textId="5B7F544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5</w:t>
            </w:r>
          </w:p>
        </w:tc>
      </w:tr>
      <w:tr w:rsidR="00DD1F94" w14:paraId="4A8ADF64" w14:textId="17E1AC55" w:rsidTr="00DD1F94">
        <w:tc>
          <w:tcPr>
            <w:tcW w:w="1747" w:type="dxa"/>
          </w:tcPr>
          <w:p w14:paraId="2AB3144C" w14:textId="537ECCE1"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Glazier M</w:t>
            </w:r>
            <w:r>
              <w:rPr>
                <w:rFonts w:asciiTheme="majorHAnsi" w:hAnsiTheme="majorHAnsi" w:cstheme="majorHAnsi"/>
                <w:sz w:val="22"/>
                <w:szCs w:val="22"/>
                <w:vertAlign w:val="superscript"/>
              </w:rPr>
              <w:t>43</w:t>
            </w:r>
          </w:p>
        </w:tc>
        <w:tc>
          <w:tcPr>
            <w:tcW w:w="883" w:type="dxa"/>
          </w:tcPr>
          <w:p w14:paraId="331E6188" w14:textId="2BCE342D"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2011</w:t>
            </w:r>
          </w:p>
        </w:tc>
        <w:tc>
          <w:tcPr>
            <w:tcW w:w="1388" w:type="dxa"/>
          </w:tcPr>
          <w:p w14:paraId="2F90618B" w14:textId="42D9FF7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50FAE1BE" w14:textId="01F01171"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43B32478" w14:textId="71D9C662"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479CFF29" w14:textId="3ED243C0"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4</w:t>
            </w:r>
          </w:p>
        </w:tc>
      </w:tr>
      <w:tr w:rsidR="00DD1F94" w14:paraId="103C826F" w14:textId="6CF5B044" w:rsidTr="00DD1F94">
        <w:tc>
          <w:tcPr>
            <w:tcW w:w="1747" w:type="dxa"/>
          </w:tcPr>
          <w:p w14:paraId="56055B04" w14:textId="2D06FD7A"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Smith DM</w:t>
            </w:r>
            <w:r>
              <w:rPr>
                <w:rFonts w:asciiTheme="majorHAnsi" w:hAnsiTheme="majorHAnsi" w:cstheme="majorHAnsi"/>
                <w:sz w:val="22"/>
                <w:szCs w:val="22"/>
                <w:vertAlign w:val="superscript"/>
              </w:rPr>
              <w:t>44</w:t>
            </w:r>
          </w:p>
        </w:tc>
        <w:tc>
          <w:tcPr>
            <w:tcW w:w="883" w:type="dxa"/>
          </w:tcPr>
          <w:p w14:paraId="26819374" w14:textId="13D223B5"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2013</w:t>
            </w:r>
          </w:p>
        </w:tc>
        <w:tc>
          <w:tcPr>
            <w:tcW w:w="1388" w:type="dxa"/>
          </w:tcPr>
          <w:p w14:paraId="54028B4D" w14:textId="2F60DD5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00A6F1BA" w14:textId="3218732E"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1F941D80" w14:textId="0A54152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287821E2" w14:textId="237DE98E"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7</w:t>
            </w:r>
          </w:p>
        </w:tc>
      </w:tr>
      <w:tr w:rsidR="00DD1F94" w14:paraId="1637AEFB" w14:textId="23B89446" w:rsidTr="00DD1F94">
        <w:tc>
          <w:tcPr>
            <w:tcW w:w="1747" w:type="dxa"/>
          </w:tcPr>
          <w:p w14:paraId="35568C2D" w14:textId="00C0369B"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Namdev</w:t>
            </w:r>
            <w:proofErr w:type="spellEnd"/>
            <w:r>
              <w:rPr>
                <w:rFonts w:asciiTheme="majorHAnsi" w:hAnsiTheme="majorHAnsi" w:cstheme="majorHAnsi"/>
                <w:sz w:val="22"/>
                <w:szCs w:val="22"/>
              </w:rPr>
              <w:t xml:space="preserve"> R</w:t>
            </w:r>
            <w:r>
              <w:rPr>
                <w:rFonts w:asciiTheme="majorHAnsi" w:hAnsiTheme="majorHAnsi" w:cstheme="majorHAnsi"/>
                <w:sz w:val="22"/>
                <w:szCs w:val="22"/>
                <w:vertAlign w:val="superscript"/>
              </w:rPr>
              <w:t>45</w:t>
            </w:r>
          </w:p>
        </w:tc>
        <w:tc>
          <w:tcPr>
            <w:tcW w:w="883" w:type="dxa"/>
          </w:tcPr>
          <w:p w14:paraId="544C7948" w14:textId="0229A23A"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2015</w:t>
            </w:r>
          </w:p>
        </w:tc>
        <w:tc>
          <w:tcPr>
            <w:tcW w:w="1388" w:type="dxa"/>
          </w:tcPr>
          <w:p w14:paraId="14D59E51" w14:textId="2433C22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62275720" w14:textId="70AD4642"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1A464E54" w14:textId="77777777" w:rsidR="00DD1F94" w:rsidRDefault="00DD1F94" w:rsidP="0091000E">
            <w:pPr>
              <w:jc w:val="center"/>
              <w:rPr>
                <w:rFonts w:asciiTheme="majorHAnsi" w:hAnsiTheme="majorHAnsi" w:cstheme="majorHAnsi"/>
                <w:sz w:val="22"/>
                <w:szCs w:val="22"/>
              </w:rPr>
            </w:pPr>
          </w:p>
        </w:tc>
        <w:tc>
          <w:tcPr>
            <w:tcW w:w="1304" w:type="dxa"/>
          </w:tcPr>
          <w:p w14:paraId="7B1D0B9B" w14:textId="3075A708"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5</w:t>
            </w:r>
          </w:p>
        </w:tc>
      </w:tr>
      <w:tr w:rsidR="00DD1F94" w14:paraId="518B146B" w14:textId="245332C5" w:rsidTr="00DD1F94">
        <w:tc>
          <w:tcPr>
            <w:tcW w:w="1747" w:type="dxa"/>
          </w:tcPr>
          <w:p w14:paraId="2A6A3186" w14:textId="31EC904D"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Kao R</w:t>
            </w:r>
            <w:r>
              <w:rPr>
                <w:rFonts w:asciiTheme="majorHAnsi" w:hAnsiTheme="majorHAnsi" w:cstheme="majorHAnsi"/>
                <w:sz w:val="22"/>
                <w:szCs w:val="22"/>
                <w:vertAlign w:val="superscript"/>
              </w:rPr>
              <w:t>46</w:t>
            </w:r>
          </w:p>
        </w:tc>
        <w:tc>
          <w:tcPr>
            <w:tcW w:w="883" w:type="dxa"/>
          </w:tcPr>
          <w:p w14:paraId="46FA9DB2" w14:textId="7699382C"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2019</w:t>
            </w:r>
          </w:p>
        </w:tc>
        <w:tc>
          <w:tcPr>
            <w:tcW w:w="1388" w:type="dxa"/>
          </w:tcPr>
          <w:p w14:paraId="1780A276" w14:textId="41649324"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3CE558D1" w14:textId="69CE0DB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458D1C7F" w14:textId="4352725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26CF73FA" w14:textId="2C95AB75"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8</w:t>
            </w:r>
          </w:p>
        </w:tc>
      </w:tr>
      <w:tr w:rsidR="00DD1F94" w14:paraId="5BBDC9A4" w14:textId="7FA11170" w:rsidTr="00DD1F94">
        <w:tc>
          <w:tcPr>
            <w:tcW w:w="6986" w:type="dxa"/>
            <w:gridSpan w:val="5"/>
          </w:tcPr>
          <w:p w14:paraId="6964D149" w14:textId="299D17B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Table 3</w:t>
            </w:r>
          </w:p>
        </w:tc>
        <w:tc>
          <w:tcPr>
            <w:tcW w:w="1304" w:type="dxa"/>
          </w:tcPr>
          <w:p w14:paraId="6126EACC" w14:textId="77777777" w:rsidR="00DD1F94" w:rsidRDefault="00DD1F94" w:rsidP="0091000E">
            <w:pPr>
              <w:jc w:val="center"/>
              <w:rPr>
                <w:rFonts w:asciiTheme="majorHAnsi" w:hAnsiTheme="majorHAnsi" w:cstheme="majorHAnsi"/>
                <w:sz w:val="22"/>
                <w:szCs w:val="22"/>
              </w:rPr>
            </w:pPr>
          </w:p>
        </w:tc>
      </w:tr>
      <w:tr w:rsidR="00DD1F94" w14:paraId="1F47A938" w14:textId="2D0A90B7" w:rsidTr="00DD1F94">
        <w:tc>
          <w:tcPr>
            <w:tcW w:w="1747" w:type="dxa"/>
          </w:tcPr>
          <w:p w14:paraId="28EAB5CA" w14:textId="6513CAC9"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Fordyce AM</w:t>
            </w:r>
            <w:r>
              <w:rPr>
                <w:rFonts w:asciiTheme="majorHAnsi" w:hAnsiTheme="majorHAnsi" w:cstheme="majorHAnsi"/>
                <w:sz w:val="22"/>
                <w:szCs w:val="22"/>
                <w:vertAlign w:val="superscript"/>
              </w:rPr>
              <w:t>47</w:t>
            </w:r>
          </w:p>
        </w:tc>
        <w:tc>
          <w:tcPr>
            <w:tcW w:w="883" w:type="dxa"/>
          </w:tcPr>
          <w:p w14:paraId="4F4CD714" w14:textId="7A176797" w:rsidR="00DD1F94" w:rsidRDefault="00DD1F94" w:rsidP="0091000E">
            <w:pPr>
              <w:rPr>
                <w:rFonts w:asciiTheme="majorHAnsi" w:hAnsiTheme="majorHAnsi" w:cstheme="majorHAnsi"/>
                <w:sz w:val="22"/>
                <w:szCs w:val="22"/>
              </w:rPr>
            </w:pPr>
            <w:r>
              <w:rPr>
                <w:rFonts w:asciiTheme="majorHAnsi" w:hAnsiTheme="majorHAnsi" w:cstheme="majorHAnsi"/>
                <w:sz w:val="22"/>
                <w:szCs w:val="22"/>
              </w:rPr>
              <w:t>1999</w:t>
            </w:r>
          </w:p>
        </w:tc>
        <w:tc>
          <w:tcPr>
            <w:tcW w:w="1388" w:type="dxa"/>
          </w:tcPr>
          <w:p w14:paraId="51E40C28" w14:textId="1739F3E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34B337F8" w14:textId="64250978"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5A76EBFA" w14:textId="7BE91E67"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095E98F2" w14:textId="04DF814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32832E88" w14:textId="0D1E34F0" w:rsidTr="00DD1F94">
        <w:tc>
          <w:tcPr>
            <w:tcW w:w="1747" w:type="dxa"/>
          </w:tcPr>
          <w:p w14:paraId="3935406C" w14:textId="308F488C"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Bolourian</w:t>
            </w:r>
            <w:proofErr w:type="spellEnd"/>
            <w:r>
              <w:rPr>
                <w:rFonts w:asciiTheme="majorHAnsi" w:hAnsiTheme="majorHAnsi" w:cstheme="majorHAnsi"/>
                <w:sz w:val="22"/>
                <w:szCs w:val="22"/>
              </w:rPr>
              <w:t xml:space="preserve"> R</w:t>
            </w:r>
            <w:r>
              <w:rPr>
                <w:rFonts w:asciiTheme="majorHAnsi" w:hAnsiTheme="majorHAnsi" w:cstheme="majorHAnsi"/>
                <w:sz w:val="22"/>
                <w:szCs w:val="22"/>
                <w:vertAlign w:val="superscript"/>
              </w:rPr>
              <w:t>48</w:t>
            </w:r>
          </w:p>
        </w:tc>
        <w:tc>
          <w:tcPr>
            <w:tcW w:w="883" w:type="dxa"/>
          </w:tcPr>
          <w:p w14:paraId="4AF549BF" w14:textId="377E9274"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2002</w:t>
            </w:r>
          </w:p>
        </w:tc>
        <w:tc>
          <w:tcPr>
            <w:tcW w:w="1388" w:type="dxa"/>
          </w:tcPr>
          <w:p w14:paraId="3F1B0E69" w14:textId="43D3321E"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0C04ACD0" w14:textId="374D338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2A6652CC" w14:textId="74F3DF4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5AE1976E" w14:textId="7CAFF06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7</w:t>
            </w:r>
          </w:p>
        </w:tc>
      </w:tr>
      <w:tr w:rsidR="00DD1F94" w14:paraId="25F35E60" w14:textId="1B7B324D" w:rsidTr="00DD1F94">
        <w:tc>
          <w:tcPr>
            <w:tcW w:w="1747" w:type="dxa"/>
          </w:tcPr>
          <w:p w14:paraId="08BC8150" w14:textId="065A271E"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Dongas P</w:t>
            </w:r>
            <w:r>
              <w:rPr>
                <w:rFonts w:asciiTheme="majorHAnsi" w:hAnsiTheme="majorHAnsi" w:cstheme="majorHAnsi"/>
                <w:sz w:val="22"/>
                <w:szCs w:val="22"/>
                <w:vertAlign w:val="superscript"/>
              </w:rPr>
              <w:t>49</w:t>
            </w:r>
          </w:p>
        </w:tc>
        <w:tc>
          <w:tcPr>
            <w:tcW w:w="883" w:type="dxa"/>
          </w:tcPr>
          <w:p w14:paraId="42B98EF6" w14:textId="4457A864"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2002</w:t>
            </w:r>
          </w:p>
        </w:tc>
        <w:tc>
          <w:tcPr>
            <w:tcW w:w="1388" w:type="dxa"/>
          </w:tcPr>
          <w:p w14:paraId="63AE5658" w14:textId="50080FB0"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32336C26" w14:textId="09D06AB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79C8C325" w14:textId="77777777" w:rsidR="00DD1F94" w:rsidRDefault="00DD1F94" w:rsidP="0091000E">
            <w:pPr>
              <w:jc w:val="center"/>
              <w:rPr>
                <w:rFonts w:asciiTheme="majorHAnsi" w:hAnsiTheme="majorHAnsi" w:cstheme="majorHAnsi"/>
                <w:sz w:val="22"/>
                <w:szCs w:val="22"/>
              </w:rPr>
            </w:pPr>
          </w:p>
        </w:tc>
        <w:tc>
          <w:tcPr>
            <w:tcW w:w="1304" w:type="dxa"/>
          </w:tcPr>
          <w:p w14:paraId="6045778E" w14:textId="7630A91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4</w:t>
            </w:r>
          </w:p>
        </w:tc>
      </w:tr>
      <w:tr w:rsidR="00DD1F94" w14:paraId="4E3662A9" w14:textId="64087CA4" w:rsidTr="00DD1F94">
        <w:tc>
          <w:tcPr>
            <w:tcW w:w="1747" w:type="dxa"/>
          </w:tcPr>
          <w:p w14:paraId="069C636E" w14:textId="0643D946"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Kim Y-K</w:t>
            </w:r>
            <w:r>
              <w:rPr>
                <w:rFonts w:asciiTheme="majorHAnsi" w:hAnsiTheme="majorHAnsi" w:cstheme="majorHAnsi"/>
                <w:sz w:val="22"/>
                <w:szCs w:val="22"/>
                <w:vertAlign w:val="superscript"/>
              </w:rPr>
              <w:t>50</w:t>
            </w:r>
          </w:p>
        </w:tc>
        <w:tc>
          <w:tcPr>
            <w:tcW w:w="883" w:type="dxa"/>
          </w:tcPr>
          <w:p w14:paraId="389F2623" w14:textId="6E163C43"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2002</w:t>
            </w:r>
          </w:p>
        </w:tc>
        <w:tc>
          <w:tcPr>
            <w:tcW w:w="1388" w:type="dxa"/>
          </w:tcPr>
          <w:p w14:paraId="4C86E8E0" w14:textId="04A7D394"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6EA0C33F" w14:textId="09301A15"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286F3AFA" w14:textId="1565523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34A29BA9" w14:textId="356C94FB"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37FEEC65" w14:textId="5D3A7471" w:rsidTr="00DD1F94">
        <w:tc>
          <w:tcPr>
            <w:tcW w:w="1747" w:type="dxa"/>
          </w:tcPr>
          <w:p w14:paraId="45779C8E" w14:textId="00F5D3BA"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Yerit</w:t>
            </w:r>
            <w:proofErr w:type="spellEnd"/>
            <w:r>
              <w:rPr>
                <w:rFonts w:asciiTheme="majorHAnsi" w:hAnsiTheme="majorHAnsi" w:cstheme="majorHAnsi"/>
                <w:sz w:val="22"/>
                <w:szCs w:val="22"/>
              </w:rPr>
              <w:t xml:space="preserve"> KC</w:t>
            </w:r>
            <w:r>
              <w:rPr>
                <w:rFonts w:asciiTheme="majorHAnsi" w:hAnsiTheme="majorHAnsi" w:cstheme="majorHAnsi"/>
                <w:sz w:val="22"/>
                <w:szCs w:val="22"/>
                <w:vertAlign w:val="superscript"/>
              </w:rPr>
              <w:t>51</w:t>
            </w:r>
          </w:p>
        </w:tc>
        <w:tc>
          <w:tcPr>
            <w:tcW w:w="883" w:type="dxa"/>
          </w:tcPr>
          <w:p w14:paraId="18BDD751" w14:textId="3289D67E"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2002</w:t>
            </w:r>
          </w:p>
        </w:tc>
        <w:tc>
          <w:tcPr>
            <w:tcW w:w="1388" w:type="dxa"/>
          </w:tcPr>
          <w:p w14:paraId="45FA0F33" w14:textId="219C2E3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2525EA06" w14:textId="3025B851"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3A8FC17F" w14:textId="15B8B431"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2691E8EC" w14:textId="7FA59CF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7</w:t>
            </w:r>
          </w:p>
        </w:tc>
      </w:tr>
      <w:tr w:rsidR="00DD1F94" w14:paraId="47F7AA8C" w14:textId="46A15F5B" w:rsidTr="00DD1F94">
        <w:tc>
          <w:tcPr>
            <w:tcW w:w="1747" w:type="dxa"/>
          </w:tcPr>
          <w:p w14:paraId="4427D7FB" w14:textId="4F62A9B1"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Burm</w:t>
            </w:r>
            <w:proofErr w:type="spellEnd"/>
            <w:r>
              <w:rPr>
                <w:rFonts w:asciiTheme="majorHAnsi" w:hAnsiTheme="majorHAnsi" w:cstheme="majorHAnsi"/>
                <w:sz w:val="22"/>
                <w:szCs w:val="22"/>
              </w:rPr>
              <w:t xml:space="preserve"> JS</w:t>
            </w:r>
            <w:r>
              <w:rPr>
                <w:rFonts w:asciiTheme="majorHAnsi" w:hAnsiTheme="majorHAnsi" w:cstheme="majorHAnsi"/>
                <w:sz w:val="22"/>
                <w:szCs w:val="22"/>
                <w:vertAlign w:val="superscript"/>
              </w:rPr>
              <w:t>52</w:t>
            </w:r>
          </w:p>
        </w:tc>
        <w:tc>
          <w:tcPr>
            <w:tcW w:w="883" w:type="dxa"/>
          </w:tcPr>
          <w:p w14:paraId="4795929F" w14:textId="20DCDB72"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2010</w:t>
            </w:r>
          </w:p>
        </w:tc>
        <w:tc>
          <w:tcPr>
            <w:tcW w:w="1388" w:type="dxa"/>
          </w:tcPr>
          <w:p w14:paraId="5026C0D1" w14:textId="0F83974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79BFF0B5" w14:textId="254AF0F5"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53824757" w14:textId="7F44F64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37D3F3AF" w14:textId="464F8032"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8</w:t>
            </w:r>
          </w:p>
        </w:tc>
      </w:tr>
      <w:tr w:rsidR="00DD1F94" w14:paraId="09F76DCD" w14:textId="5938614E" w:rsidTr="00DD1F94">
        <w:tc>
          <w:tcPr>
            <w:tcW w:w="1747" w:type="dxa"/>
          </w:tcPr>
          <w:p w14:paraId="1186118D" w14:textId="7414E606"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Singh V</w:t>
            </w:r>
            <w:r>
              <w:rPr>
                <w:rFonts w:asciiTheme="majorHAnsi" w:hAnsiTheme="majorHAnsi" w:cstheme="majorHAnsi"/>
                <w:sz w:val="22"/>
                <w:szCs w:val="22"/>
                <w:vertAlign w:val="superscript"/>
              </w:rPr>
              <w:t>53</w:t>
            </w:r>
          </w:p>
        </w:tc>
        <w:tc>
          <w:tcPr>
            <w:tcW w:w="883" w:type="dxa"/>
          </w:tcPr>
          <w:p w14:paraId="5F5C03B8" w14:textId="2907E9D4"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2011</w:t>
            </w:r>
          </w:p>
        </w:tc>
        <w:tc>
          <w:tcPr>
            <w:tcW w:w="1388" w:type="dxa"/>
          </w:tcPr>
          <w:p w14:paraId="68079E35" w14:textId="72F5CC3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074D3478" w14:textId="1E2CD048"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37E29192" w14:textId="6A5BDF1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62F9DA48" w14:textId="5AA92457"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8</w:t>
            </w:r>
          </w:p>
        </w:tc>
      </w:tr>
      <w:tr w:rsidR="00DD1F94" w14:paraId="14D5964B" w14:textId="2637DA0B" w:rsidTr="00DD1F94">
        <w:tc>
          <w:tcPr>
            <w:tcW w:w="1747" w:type="dxa"/>
          </w:tcPr>
          <w:p w14:paraId="0932B9C9" w14:textId="5206F4D9"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lastRenderedPageBreak/>
              <w:t>Natu</w:t>
            </w:r>
            <w:proofErr w:type="spellEnd"/>
            <w:r>
              <w:rPr>
                <w:rFonts w:asciiTheme="majorHAnsi" w:hAnsiTheme="majorHAnsi" w:cstheme="majorHAnsi"/>
                <w:sz w:val="22"/>
                <w:szCs w:val="22"/>
              </w:rPr>
              <w:t xml:space="preserve"> SS</w:t>
            </w:r>
            <w:r>
              <w:rPr>
                <w:rFonts w:asciiTheme="majorHAnsi" w:hAnsiTheme="majorHAnsi" w:cstheme="majorHAnsi"/>
                <w:sz w:val="22"/>
                <w:szCs w:val="22"/>
                <w:vertAlign w:val="superscript"/>
              </w:rPr>
              <w:t>54</w:t>
            </w:r>
          </w:p>
        </w:tc>
        <w:tc>
          <w:tcPr>
            <w:tcW w:w="883" w:type="dxa"/>
          </w:tcPr>
          <w:p w14:paraId="7A0DFC54" w14:textId="5DED8C50"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2012</w:t>
            </w:r>
          </w:p>
        </w:tc>
        <w:tc>
          <w:tcPr>
            <w:tcW w:w="1388" w:type="dxa"/>
          </w:tcPr>
          <w:p w14:paraId="05961815" w14:textId="42AFE9BB"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6A2690F4" w14:textId="71A6702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6493CABD" w14:textId="77777777" w:rsidR="00DD1F94" w:rsidRDefault="00DD1F94" w:rsidP="0091000E">
            <w:pPr>
              <w:jc w:val="center"/>
              <w:rPr>
                <w:rFonts w:asciiTheme="majorHAnsi" w:hAnsiTheme="majorHAnsi" w:cstheme="majorHAnsi"/>
                <w:sz w:val="22"/>
                <w:szCs w:val="22"/>
              </w:rPr>
            </w:pPr>
          </w:p>
        </w:tc>
        <w:tc>
          <w:tcPr>
            <w:tcW w:w="1304" w:type="dxa"/>
          </w:tcPr>
          <w:p w14:paraId="47B4A253" w14:textId="6A5D46F2"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4</w:t>
            </w:r>
          </w:p>
        </w:tc>
      </w:tr>
      <w:tr w:rsidR="00DD1F94" w14:paraId="0DBE620B" w14:textId="77C42B2E" w:rsidTr="00DD1F94">
        <w:tc>
          <w:tcPr>
            <w:tcW w:w="1747" w:type="dxa"/>
          </w:tcPr>
          <w:p w14:paraId="7FB82041" w14:textId="672B5D8B"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Eskitascioglu</w:t>
            </w:r>
            <w:proofErr w:type="spellEnd"/>
            <w:r>
              <w:rPr>
                <w:rFonts w:asciiTheme="majorHAnsi" w:hAnsiTheme="majorHAnsi" w:cstheme="majorHAnsi"/>
                <w:sz w:val="22"/>
                <w:szCs w:val="22"/>
              </w:rPr>
              <w:t xml:space="preserve"> T</w:t>
            </w:r>
            <w:r>
              <w:rPr>
                <w:rFonts w:asciiTheme="majorHAnsi" w:hAnsiTheme="majorHAnsi" w:cstheme="majorHAnsi"/>
                <w:sz w:val="22"/>
                <w:szCs w:val="22"/>
                <w:vertAlign w:val="superscript"/>
              </w:rPr>
              <w:t>55</w:t>
            </w:r>
          </w:p>
        </w:tc>
        <w:tc>
          <w:tcPr>
            <w:tcW w:w="883" w:type="dxa"/>
          </w:tcPr>
          <w:p w14:paraId="55BA4D1B" w14:textId="4AA7B909"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2013</w:t>
            </w:r>
          </w:p>
        </w:tc>
        <w:tc>
          <w:tcPr>
            <w:tcW w:w="1388" w:type="dxa"/>
          </w:tcPr>
          <w:p w14:paraId="672CE96F" w14:textId="041C1FD2"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4104455B" w14:textId="268C4702"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5BE57B77" w14:textId="2AE9353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3BB98C88" w14:textId="1777AB7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5E796A7B" w14:textId="58510AF5" w:rsidTr="00DD1F94">
        <w:tc>
          <w:tcPr>
            <w:tcW w:w="1747" w:type="dxa"/>
          </w:tcPr>
          <w:p w14:paraId="729840CF" w14:textId="52EC6F2E"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Mittal G</w:t>
            </w:r>
            <w:r>
              <w:rPr>
                <w:rFonts w:asciiTheme="majorHAnsi" w:hAnsiTheme="majorHAnsi" w:cstheme="majorHAnsi"/>
                <w:sz w:val="22"/>
                <w:szCs w:val="22"/>
                <w:vertAlign w:val="superscript"/>
              </w:rPr>
              <w:t>56</w:t>
            </w:r>
          </w:p>
        </w:tc>
        <w:tc>
          <w:tcPr>
            <w:tcW w:w="883" w:type="dxa"/>
          </w:tcPr>
          <w:p w14:paraId="55FB2C86" w14:textId="5A98DEF7"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2013</w:t>
            </w:r>
          </w:p>
        </w:tc>
        <w:tc>
          <w:tcPr>
            <w:tcW w:w="1388" w:type="dxa"/>
          </w:tcPr>
          <w:p w14:paraId="1FE7FD1A" w14:textId="2B213965"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21E5A1EB" w14:textId="2C3CCEA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01817530" w14:textId="63508BF3" w:rsidR="00DD1F94" w:rsidRDefault="00DD1F94" w:rsidP="0091000E">
            <w:pPr>
              <w:jc w:val="center"/>
              <w:rPr>
                <w:rFonts w:asciiTheme="majorHAnsi" w:hAnsiTheme="majorHAnsi" w:cstheme="majorHAnsi"/>
                <w:sz w:val="22"/>
                <w:szCs w:val="22"/>
              </w:rPr>
            </w:pPr>
          </w:p>
        </w:tc>
        <w:tc>
          <w:tcPr>
            <w:tcW w:w="1304" w:type="dxa"/>
          </w:tcPr>
          <w:p w14:paraId="381E32C5" w14:textId="64F92614"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4</w:t>
            </w:r>
          </w:p>
        </w:tc>
      </w:tr>
      <w:tr w:rsidR="00DD1F94" w14:paraId="55800B42" w14:textId="798E7A44" w:rsidTr="00DD1F94">
        <w:tc>
          <w:tcPr>
            <w:tcW w:w="1747" w:type="dxa"/>
          </w:tcPr>
          <w:p w14:paraId="3D94D065" w14:textId="70F70E0D"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Gutta R</w:t>
            </w:r>
            <w:r>
              <w:rPr>
                <w:rFonts w:asciiTheme="majorHAnsi" w:hAnsiTheme="majorHAnsi" w:cstheme="majorHAnsi"/>
                <w:sz w:val="22"/>
                <w:szCs w:val="22"/>
                <w:vertAlign w:val="superscript"/>
              </w:rPr>
              <w:t>57</w:t>
            </w:r>
          </w:p>
        </w:tc>
        <w:tc>
          <w:tcPr>
            <w:tcW w:w="883" w:type="dxa"/>
          </w:tcPr>
          <w:p w14:paraId="110B93F4" w14:textId="3B110940"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2014</w:t>
            </w:r>
          </w:p>
        </w:tc>
        <w:tc>
          <w:tcPr>
            <w:tcW w:w="1388" w:type="dxa"/>
          </w:tcPr>
          <w:p w14:paraId="0437A247" w14:textId="30BA9F31"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65593ED4" w14:textId="1CA51E00"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2BCC3E55" w14:textId="1BCA7B7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69F58693" w14:textId="4536BC2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6</w:t>
            </w:r>
          </w:p>
        </w:tc>
      </w:tr>
      <w:tr w:rsidR="00DD1F94" w14:paraId="36C7009A" w14:textId="0B38A99F" w:rsidTr="00DD1F94">
        <w:tc>
          <w:tcPr>
            <w:tcW w:w="1747" w:type="dxa"/>
          </w:tcPr>
          <w:p w14:paraId="06D37F6D" w14:textId="699B9314"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Jung H-W</w:t>
            </w:r>
            <w:r>
              <w:rPr>
                <w:rFonts w:asciiTheme="majorHAnsi" w:hAnsiTheme="majorHAnsi" w:cstheme="majorHAnsi"/>
                <w:sz w:val="22"/>
                <w:szCs w:val="22"/>
                <w:vertAlign w:val="superscript"/>
              </w:rPr>
              <w:t>58</w:t>
            </w:r>
          </w:p>
        </w:tc>
        <w:tc>
          <w:tcPr>
            <w:tcW w:w="883" w:type="dxa"/>
          </w:tcPr>
          <w:p w14:paraId="7ACC3D3B" w14:textId="60F56EEE"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2014</w:t>
            </w:r>
          </w:p>
        </w:tc>
        <w:tc>
          <w:tcPr>
            <w:tcW w:w="1388" w:type="dxa"/>
          </w:tcPr>
          <w:p w14:paraId="0855E8F6" w14:textId="1450AC9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62D6E7D4" w14:textId="2EF648B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69888E46" w14:textId="77777777" w:rsidR="00DD1F94" w:rsidRDefault="00DD1F94" w:rsidP="0091000E">
            <w:pPr>
              <w:jc w:val="center"/>
              <w:rPr>
                <w:rFonts w:asciiTheme="majorHAnsi" w:hAnsiTheme="majorHAnsi" w:cstheme="majorHAnsi"/>
                <w:sz w:val="22"/>
                <w:szCs w:val="22"/>
              </w:rPr>
            </w:pPr>
          </w:p>
        </w:tc>
        <w:tc>
          <w:tcPr>
            <w:tcW w:w="1304" w:type="dxa"/>
          </w:tcPr>
          <w:p w14:paraId="17CFE1AD" w14:textId="5FDD442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4</w:t>
            </w:r>
          </w:p>
        </w:tc>
      </w:tr>
      <w:tr w:rsidR="00DD1F94" w14:paraId="5EC00281" w14:textId="1D116412" w:rsidTr="00DD1F94">
        <w:tc>
          <w:tcPr>
            <w:tcW w:w="1747" w:type="dxa"/>
          </w:tcPr>
          <w:p w14:paraId="6AA491F7" w14:textId="387BC5C1"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Buch K</w:t>
            </w:r>
            <w:r>
              <w:rPr>
                <w:rFonts w:asciiTheme="majorHAnsi" w:hAnsiTheme="majorHAnsi" w:cstheme="majorHAnsi"/>
                <w:sz w:val="22"/>
                <w:szCs w:val="22"/>
                <w:vertAlign w:val="superscript"/>
              </w:rPr>
              <w:t>59</w:t>
            </w:r>
          </w:p>
        </w:tc>
        <w:tc>
          <w:tcPr>
            <w:tcW w:w="883" w:type="dxa"/>
          </w:tcPr>
          <w:p w14:paraId="4680A3AC" w14:textId="68C0AAF9"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2016</w:t>
            </w:r>
          </w:p>
        </w:tc>
        <w:tc>
          <w:tcPr>
            <w:tcW w:w="1388" w:type="dxa"/>
          </w:tcPr>
          <w:p w14:paraId="5013C963" w14:textId="426BF5B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2221B4E2" w14:textId="39614EC5"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0224F462" w14:textId="77777777" w:rsidR="00DD1F94" w:rsidRDefault="00DD1F94" w:rsidP="0091000E">
            <w:pPr>
              <w:jc w:val="center"/>
              <w:rPr>
                <w:rFonts w:asciiTheme="majorHAnsi" w:hAnsiTheme="majorHAnsi" w:cstheme="majorHAnsi"/>
                <w:sz w:val="22"/>
                <w:szCs w:val="22"/>
              </w:rPr>
            </w:pPr>
          </w:p>
        </w:tc>
        <w:tc>
          <w:tcPr>
            <w:tcW w:w="1304" w:type="dxa"/>
          </w:tcPr>
          <w:p w14:paraId="3F38BF2F" w14:textId="468BEB5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3</w:t>
            </w:r>
          </w:p>
        </w:tc>
      </w:tr>
      <w:tr w:rsidR="00DD1F94" w14:paraId="37E84D02" w14:textId="7F0B5433" w:rsidTr="00DD1F94">
        <w:tc>
          <w:tcPr>
            <w:tcW w:w="1747" w:type="dxa"/>
          </w:tcPr>
          <w:p w14:paraId="1B6F9AC0" w14:textId="68C1FD6D"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Rashid S</w:t>
            </w:r>
            <w:r>
              <w:rPr>
                <w:rFonts w:asciiTheme="majorHAnsi" w:hAnsiTheme="majorHAnsi" w:cstheme="majorHAnsi"/>
                <w:sz w:val="22"/>
                <w:szCs w:val="22"/>
                <w:vertAlign w:val="superscript"/>
              </w:rPr>
              <w:t>60</w:t>
            </w:r>
          </w:p>
        </w:tc>
        <w:tc>
          <w:tcPr>
            <w:tcW w:w="883" w:type="dxa"/>
          </w:tcPr>
          <w:p w14:paraId="239079B0" w14:textId="51807EBF"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2019</w:t>
            </w:r>
          </w:p>
        </w:tc>
        <w:tc>
          <w:tcPr>
            <w:tcW w:w="1388" w:type="dxa"/>
          </w:tcPr>
          <w:p w14:paraId="789928C7" w14:textId="7E899FCA"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26BE6450" w14:textId="00C40A6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711B1B04" w14:textId="77777777" w:rsidR="00DD1F94" w:rsidRDefault="00DD1F94" w:rsidP="0091000E">
            <w:pPr>
              <w:jc w:val="center"/>
              <w:rPr>
                <w:rFonts w:asciiTheme="majorHAnsi" w:hAnsiTheme="majorHAnsi" w:cstheme="majorHAnsi"/>
                <w:sz w:val="22"/>
                <w:szCs w:val="22"/>
              </w:rPr>
            </w:pPr>
          </w:p>
        </w:tc>
        <w:tc>
          <w:tcPr>
            <w:tcW w:w="1304" w:type="dxa"/>
          </w:tcPr>
          <w:p w14:paraId="70AA1878" w14:textId="00D0A01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3</w:t>
            </w:r>
          </w:p>
        </w:tc>
      </w:tr>
      <w:tr w:rsidR="00DD1F94" w14:paraId="28110885" w14:textId="48799BD2" w:rsidTr="00DD1F94">
        <w:tc>
          <w:tcPr>
            <w:tcW w:w="6986" w:type="dxa"/>
            <w:gridSpan w:val="5"/>
          </w:tcPr>
          <w:p w14:paraId="0C5B5D25" w14:textId="62B00D36"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Table 4</w:t>
            </w:r>
          </w:p>
        </w:tc>
        <w:tc>
          <w:tcPr>
            <w:tcW w:w="1304" w:type="dxa"/>
          </w:tcPr>
          <w:p w14:paraId="7C5B943D" w14:textId="77777777" w:rsidR="00DD1F94" w:rsidRDefault="00DD1F94" w:rsidP="0091000E">
            <w:pPr>
              <w:jc w:val="center"/>
              <w:rPr>
                <w:rFonts w:asciiTheme="majorHAnsi" w:hAnsiTheme="majorHAnsi" w:cstheme="majorHAnsi"/>
                <w:sz w:val="22"/>
                <w:szCs w:val="22"/>
              </w:rPr>
            </w:pPr>
          </w:p>
        </w:tc>
      </w:tr>
      <w:tr w:rsidR="00DD1F94" w14:paraId="07610399" w14:textId="6052D6E7" w:rsidTr="00DD1F94">
        <w:tc>
          <w:tcPr>
            <w:tcW w:w="1747" w:type="dxa"/>
          </w:tcPr>
          <w:p w14:paraId="25A8BF6F" w14:textId="693B54F7"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Munate-Cardinas</w:t>
            </w:r>
            <w:proofErr w:type="spellEnd"/>
            <w:r>
              <w:rPr>
                <w:rFonts w:asciiTheme="majorHAnsi" w:hAnsiTheme="majorHAnsi" w:cstheme="majorHAnsi"/>
                <w:sz w:val="22"/>
                <w:szCs w:val="22"/>
              </w:rPr>
              <w:t xml:space="preserve"> JL</w:t>
            </w:r>
            <w:r>
              <w:rPr>
                <w:rFonts w:asciiTheme="majorHAnsi" w:hAnsiTheme="majorHAnsi" w:cstheme="majorHAnsi"/>
                <w:sz w:val="22"/>
                <w:szCs w:val="22"/>
                <w:vertAlign w:val="superscript"/>
              </w:rPr>
              <w:t>61</w:t>
            </w:r>
          </w:p>
        </w:tc>
        <w:tc>
          <w:tcPr>
            <w:tcW w:w="883" w:type="dxa"/>
          </w:tcPr>
          <w:p w14:paraId="55C4C011" w14:textId="4C23F6B7"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2010</w:t>
            </w:r>
          </w:p>
        </w:tc>
        <w:tc>
          <w:tcPr>
            <w:tcW w:w="1388" w:type="dxa"/>
          </w:tcPr>
          <w:p w14:paraId="78093599" w14:textId="0301753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145A1E3A" w14:textId="2FA81CD1"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6046636C" w14:textId="727E802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650B47BD" w14:textId="7DBEF053"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7</w:t>
            </w:r>
          </w:p>
        </w:tc>
      </w:tr>
      <w:tr w:rsidR="00DD1F94" w14:paraId="460B0769" w14:textId="7CCC061B" w:rsidTr="00DD1F94">
        <w:tc>
          <w:tcPr>
            <w:tcW w:w="1747" w:type="dxa"/>
          </w:tcPr>
          <w:p w14:paraId="6E6E8A47" w14:textId="7B6435C9" w:rsidR="00DD1F94" w:rsidRPr="00DB3769" w:rsidRDefault="00DD1F94" w:rsidP="0091000E">
            <w:pPr>
              <w:rPr>
                <w:rFonts w:asciiTheme="majorHAnsi" w:hAnsiTheme="majorHAnsi" w:cstheme="majorHAnsi"/>
                <w:sz w:val="22"/>
                <w:szCs w:val="22"/>
                <w:vertAlign w:val="superscript"/>
              </w:rPr>
            </w:pPr>
            <w:proofErr w:type="spellStart"/>
            <w:r>
              <w:rPr>
                <w:rFonts w:asciiTheme="majorHAnsi" w:hAnsiTheme="majorHAnsi" w:cstheme="majorHAnsi"/>
                <w:sz w:val="22"/>
                <w:szCs w:val="22"/>
              </w:rPr>
              <w:t>Naran</w:t>
            </w:r>
            <w:proofErr w:type="spellEnd"/>
            <w:r>
              <w:rPr>
                <w:rFonts w:asciiTheme="majorHAnsi" w:hAnsiTheme="majorHAnsi" w:cstheme="majorHAnsi"/>
                <w:sz w:val="22"/>
                <w:szCs w:val="22"/>
              </w:rPr>
              <w:t xml:space="preserve"> S</w:t>
            </w:r>
            <w:r>
              <w:rPr>
                <w:rFonts w:asciiTheme="majorHAnsi" w:hAnsiTheme="majorHAnsi" w:cstheme="majorHAnsi"/>
                <w:sz w:val="22"/>
                <w:szCs w:val="22"/>
                <w:vertAlign w:val="superscript"/>
              </w:rPr>
              <w:t>62</w:t>
            </w:r>
          </w:p>
        </w:tc>
        <w:tc>
          <w:tcPr>
            <w:tcW w:w="883" w:type="dxa"/>
          </w:tcPr>
          <w:p w14:paraId="21BBAD0C" w14:textId="50BC4BB1"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2014</w:t>
            </w:r>
          </w:p>
        </w:tc>
        <w:tc>
          <w:tcPr>
            <w:tcW w:w="1388" w:type="dxa"/>
          </w:tcPr>
          <w:p w14:paraId="37EA6486" w14:textId="287CE299"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361F473D" w14:textId="5C12FD04"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68FCD1D7" w14:textId="77777777" w:rsidR="00DD1F94" w:rsidRDefault="00DD1F94" w:rsidP="0091000E">
            <w:pPr>
              <w:jc w:val="center"/>
              <w:rPr>
                <w:rFonts w:asciiTheme="majorHAnsi" w:hAnsiTheme="majorHAnsi" w:cstheme="majorHAnsi"/>
                <w:sz w:val="22"/>
                <w:szCs w:val="22"/>
              </w:rPr>
            </w:pPr>
          </w:p>
        </w:tc>
        <w:tc>
          <w:tcPr>
            <w:tcW w:w="1304" w:type="dxa"/>
          </w:tcPr>
          <w:p w14:paraId="3A1341F4" w14:textId="2116A347"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4</w:t>
            </w:r>
          </w:p>
        </w:tc>
      </w:tr>
      <w:tr w:rsidR="00DD1F94" w14:paraId="75E79191" w14:textId="0FD60922" w:rsidTr="00DD1F94">
        <w:tc>
          <w:tcPr>
            <w:tcW w:w="1747" w:type="dxa"/>
          </w:tcPr>
          <w:p w14:paraId="27050505" w14:textId="2E4EA9C1" w:rsidR="00DD1F94" w:rsidRPr="00DB3769" w:rsidRDefault="00DD1F94" w:rsidP="0091000E">
            <w:pPr>
              <w:rPr>
                <w:rFonts w:asciiTheme="majorHAnsi" w:hAnsiTheme="majorHAnsi" w:cstheme="majorHAnsi"/>
                <w:sz w:val="22"/>
                <w:szCs w:val="22"/>
                <w:vertAlign w:val="superscript"/>
              </w:rPr>
            </w:pPr>
            <w:r>
              <w:rPr>
                <w:rFonts w:asciiTheme="majorHAnsi" w:hAnsiTheme="majorHAnsi" w:cstheme="majorHAnsi"/>
                <w:sz w:val="22"/>
                <w:szCs w:val="22"/>
              </w:rPr>
              <w:t>Andrade NN</w:t>
            </w:r>
            <w:r>
              <w:rPr>
                <w:rFonts w:asciiTheme="majorHAnsi" w:hAnsiTheme="majorHAnsi" w:cstheme="majorHAnsi"/>
                <w:sz w:val="22"/>
                <w:szCs w:val="22"/>
                <w:vertAlign w:val="superscript"/>
              </w:rPr>
              <w:t>63</w:t>
            </w:r>
          </w:p>
        </w:tc>
        <w:tc>
          <w:tcPr>
            <w:tcW w:w="883" w:type="dxa"/>
          </w:tcPr>
          <w:p w14:paraId="069E4FFC" w14:textId="75DD0826" w:rsidR="00DD1F94" w:rsidRDefault="00DD1F94" w:rsidP="0091000E">
            <w:pPr>
              <w:rPr>
                <w:rFonts w:asciiTheme="majorHAnsi" w:hAnsiTheme="majorHAnsi" w:cstheme="majorHAnsi"/>
                <w:sz w:val="22"/>
                <w:szCs w:val="22"/>
              </w:rPr>
            </w:pPr>
            <w:r>
              <w:rPr>
                <w:rFonts w:asciiTheme="majorHAnsi" w:hAnsiTheme="majorHAnsi" w:cstheme="majorHAnsi"/>
                <w:sz w:val="22"/>
                <w:szCs w:val="22"/>
              </w:rPr>
              <w:t>2014</w:t>
            </w:r>
          </w:p>
        </w:tc>
        <w:tc>
          <w:tcPr>
            <w:tcW w:w="1388" w:type="dxa"/>
          </w:tcPr>
          <w:p w14:paraId="026F2EBF" w14:textId="1C413FC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7E6111B3" w14:textId="4BE3976C"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6CF108B2" w14:textId="06DF9871"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21290883" w14:textId="7C82AFD5"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7</w:t>
            </w:r>
          </w:p>
        </w:tc>
      </w:tr>
      <w:tr w:rsidR="00DD1F94" w14:paraId="4845C694" w14:textId="3E38550B" w:rsidTr="00DD1F94">
        <w:tc>
          <w:tcPr>
            <w:tcW w:w="6986" w:type="dxa"/>
            <w:gridSpan w:val="5"/>
          </w:tcPr>
          <w:p w14:paraId="70A014AB" w14:textId="1E820ACF"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Table 5</w:t>
            </w:r>
          </w:p>
        </w:tc>
        <w:tc>
          <w:tcPr>
            <w:tcW w:w="1304" w:type="dxa"/>
          </w:tcPr>
          <w:p w14:paraId="12235D77" w14:textId="77777777" w:rsidR="00DD1F94" w:rsidRDefault="00DD1F94" w:rsidP="0091000E">
            <w:pPr>
              <w:jc w:val="center"/>
              <w:rPr>
                <w:rFonts w:asciiTheme="majorHAnsi" w:hAnsiTheme="majorHAnsi" w:cstheme="majorHAnsi"/>
                <w:sz w:val="22"/>
                <w:szCs w:val="22"/>
              </w:rPr>
            </w:pPr>
          </w:p>
        </w:tc>
      </w:tr>
      <w:tr w:rsidR="00DD1F94" w14:paraId="30C306B7" w14:textId="71C5693B" w:rsidTr="00DD1F94">
        <w:tc>
          <w:tcPr>
            <w:tcW w:w="1747" w:type="dxa"/>
          </w:tcPr>
          <w:p w14:paraId="78E74CEB" w14:textId="0DB18E6B" w:rsidR="00DD1F94" w:rsidRDefault="00DD1F94" w:rsidP="0091000E">
            <w:pPr>
              <w:rPr>
                <w:rFonts w:asciiTheme="majorHAnsi" w:hAnsiTheme="majorHAnsi" w:cstheme="majorHAnsi"/>
                <w:sz w:val="22"/>
                <w:szCs w:val="22"/>
              </w:rPr>
            </w:pPr>
            <w:r>
              <w:rPr>
                <w:rFonts w:asciiTheme="majorHAnsi" w:hAnsiTheme="majorHAnsi" w:cstheme="majorHAnsi"/>
                <w:sz w:val="22"/>
                <w:szCs w:val="22"/>
              </w:rPr>
              <w:t>Current audit</w:t>
            </w:r>
          </w:p>
        </w:tc>
        <w:tc>
          <w:tcPr>
            <w:tcW w:w="883" w:type="dxa"/>
          </w:tcPr>
          <w:p w14:paraId="5C7EBAEC" w14:textId="52C5024E" w:rsidR="00DD1F94" w:rsidRDefault="00DD1F94" w:rsidP="0091000E">
            <w:pPr>
              <w:rPr>
                <w:rFonts w:asciiTheme="majorHAnsi" w:hAnsiTheme="majorHAnsi" w:cstheme="majorHAnsi"/>
                <w:sz w:val="22"/>
                <w:szCs w:val="22"/>
              </w:rPr>
            </w:pPr>
            <w:r>
              <w:rPr>
                <w:rFonts w:asciiTheme="majorHAnsi" w:hAnsiTheme="majorHAnsi" w:cstheme="majorHAnsi"/>
                <w:sz w:val="22"/>
                <w:szCs w:val="22"/>
              </w:rPr>
              <w:t>-</w:t>
            </w:r>
          </w:p>
        </w:tc>
        <w:tc>
          <w:tcPr>
            <w:tcW w:w="1388" w:type="dxa"/>
          </w:tcPr>
          <w:p w14:paraId="04D5CAC7" w14:textId="3835D2DE"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576" w:type="dxa"/>
          </w:tcPr>
          <w:p w14:paraId="18D0DC02" w14:textId="5DE888DE"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92" w:type="dxa"/>
          </w:tcPr>
          <w:p w14:paraId="1F94F68B" w14:textId="35BEFF05"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w:t>
            </w:r>
          </w:p>
        </w:tc>
        <w:tc>
          <w:tcPr>
            <w:tcW w:w="1304" w:type="dxa"/>
          </w:tcPr>
          <w:p w14:paraId="3D62F5D1" w14:textId="3CA084CD" w:rsidR="00DD1F94" w:rsidRDefault="00DD1F94" w:rsidP="0091000E">
            <w:pPr>
              <w:jc w:val="center"/>
              <w:rPr>
                <w:rFonts w:asciiTheme="majorHAnsi" w:hAnsiTheme="majorHAnsi" w:cstheme="majorHAnsi"/>
                <w:sz w:val="22"/>
                <w:szCs w:val="22"/>
              </w:rPr>
            </w:pPr>
            <w:r>
              <w:rPr>
                <w:rFonts w:asciiTheme="majorHAnsi" w:hAnsiTheme="majorHAnsi" w:cstheme="majorHAnsi"/>
                <w:sz w:val="22"/>
                <w:szCs w:val="22"/>
              </w:rPr>
              <w:t>7</w:t>
            </w:r>
          </w:p>
        </w:tc>
      </w:tr>
    </w:tbl>
    <w:p w14:paraId="2928A469" w14:textId="77777777" w:rsidR="00C335EA" w:rsidRPr="00DF0AA4" w:rsidRDefault="00C335EA" w:rsidP="0091000E">
      <w:pPr>
        <w:rPr>
          <w:rFonts w:asciiTheme="majorHAnsi" w:hAnsiTheme="majorHAnsi" w:cstheme="majorHAnsi"/>
          <w:sz w:val="22"/>
          <w:szCs w:val="22"/>
        </w:rPr>
      </w:pPr>
    </w:p>
    <w:p w14:paraId="60F1A2BE" w14:textId="77777777" w:rsidR="00C335EA" w:rsidRDefault="00C335EA" w:rsidP="0091000E">
      <w:pPr>
        <w:rPr>
          <w:rFonts w:asciiTheme="majorHAnsi" w:hAnsiTheme="majorHAnsi" w:cstheme="majorHAnsi"/>
          <w:sz w:val="22"/>
          <w:szCs w:val="22"/>
        </w:rPr>
      </w:pPr>
      <w:r>
        <w:rPr>
          <w:rFonts w:asciiTheme="majorHAnsi" w:hAnsiTheme="majorHAnsi" w:cstheme="majorHAnsi"/>
          <w:sz w:val="22"/>
          <w:szCs w:val="22"/>
        </w:rPr>
        <w:br w:type="page"/>
      </w:r>
    </w:p>
    <w:p w14:paraId="3FC23997" w14:textId="45FB948D"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lastRenderedPageBreak/>
        <w:t xml:space="preserve">Table </w:t>
      </w:r>
      <w:r w:rsidR="00C335EA">
        <w:rPr>
          <w:rFonts w:asciiTheme="majorHAnsi" w:hAnsiTheme="majorHAnsi" w:cstheme="majorHAnsi"/>
          <w:sz w:val="22"/>
          <w:szCs w:val="22"/>
        </w:rPr>
        <w:t>7</w:t>
      </w:r>
    </w:p>
    <w:p w14:paraId="192836D1" w14:textId="77777777" w:rsidR="00A33993" w:rsidRPr="00DF0AA4" w:rsidRDefault="00A33993" w:rsidP="0091000E">
      <w:pPr>
        <w:rPr>
          <w:rFonts w:asciiTheme="majorHAnsi" w:hAnsiTheme="majorHAnsi" w:cstheme="majorHAnsi"/>
          <w:sz w:val="22"/>
          <w:szCs w:val="22"/>
        </w:rPr>
      </w:pPr>
    </w:p>
    <w:p w14:paraId="36CBA50D"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Proposed classification</w:t>
      </w:r>
    </w:p>
    <w:p w14:paraId="3D87B53F" w14:textId="77777777" w:rsidR="00A33993" w:rsidRPr="00DF0AA4" w:rsidRDefault="00A33993" w:rsidP="0091000E">
      <w:pPr>
        <w:rPr>
          <w:rFonts w:asciiTheme="majorHAnsi" w:hAnsiTheme="majorHAnsi" w:cstheme="majorHAnsi"/>
          <w:sz w:val="22"/>
          <w:szCs w:val="22"/>
        </w:rPr>
      </w:pPr>
    </w:p>
    <w:tbl>
      <w:tblPr>
        <w:tblStyle w:val="TableGrid"/>
        <w:tblW w:w="0" w:type="auto"/>
        <w:tblLook w:val="00A0" w:firstRow="1" w:lastRow="0" w:firstColumn="1" w:lastColumn="0" w:noHBand="0" w:noVBand="0"/>
      </w:tblPr>
      <w:tblGrid>
        <w:gridCol w:w="1242"/>
        <w:gridCol w:w="4423"/>
      </w:tblGrid>
      <w:tr w:rsidR="00A33993" w:rsidRPr="00A61CB0" w14:paraId="2585A8E8" w14:textId="77777777" w:rsidTr="000364A9">
        <w:tc>
          <w:tcPr>
            <w:tcW w:w="1242" w:type="dxa"/>
          </w:tcPr>
          <w:p w14:paraId="1A40FD58"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Class I</w:t>
            </w:r>
          </w:p>
        </w:tc>
        <w:tc>
          <w:tcPr>
            <w:tcW w:w="4423" w:type="dxa"/>
          </w:tcPr>
          <w:p w14:paraId="4A43C913"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Condyle/</w:t>
            </w:r>
            <w:proofErr w:type="spellStart"/>
            <w:r w:rsidRPr="00DF0AA4">
              <w:rPr>
                <w:rFonts w:asciiTheme="majorHAnsi" w:hAnsiTheme="majorHAnsi" w:cstheme="majorHAnsi"/>
                <w:sz w:val="22"/>
                <w:szCs w:val="22"/>
              </w:rPr>
              <w:t>subcondyle</w:t>
            </w:r>
            <w:proofErr w:type="spellEnd"/>
            <w:r w:rsidRPr="00DF0AA4">
              <w:rPr>
                <w:rFonts w:asciiTheme="majorHAnsi" w:hAnsiTheme="majorHAnsi" w:cstheme="majorHAnsi"/>
                <w:sz w:val="22"/>
                <w:szCs w:val="22"/>
              </w:rPr>
              <w:t xml:space="preserve"> and/or condylar head</w:t>
            </w:r>
          </w:p>
        </w:tc>
      </w:tr>
      <w:tr w:rsidR="00A33993" w:rsidRPr="00A61CB0" w14:paraId="55EA3A2A" w14:textId="77777777" w:rsidTr="000364A9">
        <w:tc>
          <w:tcPr>
            <w:tcW w:w="1242" w:type="dxa"/>
          </w:tcPr>
          <w:p w14:paraId="13AD9F4E"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Class II</w:t>
            </w:r>
          </w:p>
        </w:tc>
        <w:tc>
          <w:tcPr>
            <w:tcW w:w="4423" w:type="dxa"/>
          </w:tcPr>
          <w:p w14:paraId="06C530B5"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Angle / Ramus / Coronoid</w:t>
            </w:r>
          </w:p>
        </w:tc>
      </w:tr>
      <w:tr w:rsidR="00A33993" w:rsidRPr="00A61CB0" w14:paraId="26D5BB38" w14:textId="77777777" w:rsidTr="000364A9">
        <w:tc>
          <w:tcPr>
            <w:tcW w:w="1242" w:type="dxa"/>
          </w:tcPr>
          <w:p w14:paraId="15C62FC2"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 xml:space="preserve">Class </w:t>
            </w:r>
            <w:proofErr w:type="spellStart"/>
            <w:r w:rsidRPr="00DF0AA4">
              <w:rPr>
                <w:rFonts w:asciiTheme="majorHAnsi" w:hAnsiTheme="majorHAnsi" w:cstheme="majorHAnsi"/>
                <w:sz w:val="22"/>
                <w:szCs w:val="22"/>
              </w:rPr>
              <w:t>IIc</w:t>
            </w:r>
            <w:proofErr w:type="spellEnd"/>
          </w:p>
        </w:tc>
        <w:tc>
          <w:tcPr>
            <w:tcW w:w="4423" w:type="dxa"/>
          </w:tcPr>
          <w:p w14:paraId="6F22D86D"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 xml:space="preserve">Class II and Condyle </w:t>
            </w:r>
          </w:p>
        </w:tc>
      </w:tr>
      <w:tr w:rsidR="00A33993" w:rsidRPr="00A61CB0" w14:paraId="1972205C" w14:textId="77777777" w:rsidTr="000364A9">
        <w:tc>
          <w:tcPr>
            <w:tcW w:w="1242" w:type="dxa"/>
          </w:tcPr>
          <w:p w14:paraId="707C234A"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Class III</w:t>
            </w:r>
          </w:p>
        </w:tc>
        <w:tc>
          <w:tcPr>
            <w:tcW w:w="4423" w:type="dxa"/>
          </w:tcPr>
          <w:p w14:paraId="6562C6D1"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Body / Parasymphysis / Symphysis</w:t>
            </w:r>
          </w:p>
        </w:tc>
      </w:tr>
      <w:tr w:rsidR="00A33993" w:rsidRPr="00A61CB0" w14:paraId="08506E47" w14:textId="77777777" w:rsidTr="000364A9">
        <w:tc>
          <w:tcPr>
            <w:tcW w:w="1242" w:type="dxa"/>
          </w:tcPr>
          <w:p w14:paraId="4A503A7E"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Class IIIc</w:t>
            </w:r>
          </w:p>
        </w:tc>
        <w:tc>
          <w:tcPr>
            <w:tcW w:w="4423" w:type="dxa"/>
          </w:tcPr>
          <w:p w14:paraId="02E0E226"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 xml:space="preserve">Class III and Condyle </w:t>
            </w:r>
          </w:p>
        </w:tc>
      </w:tr>
      <w:tr w:rsidR="00A33993" w:rsidRPr="00A61CB0" w14:paraId="424EF64D" w14:textId="77777777" w:rsidTr="000364A9">
        <w:tc>
          <w:tcPr>
            <w:tcW w:w="1242" w:type="dxa"/>
          </w:tcPr>
          <w:p w14:paraId="10A33C31"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Class IV</w:t>
            </w:r>
          </w:p>
        </w:tc>
        <w:tc>
          <w:tcPr>
            <w:tcW w:w="4423" w:type="dxa"/>
          </w:tcPr>
          <w:p w14:paraId="6148D637"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&gt;1 fracture not including a Condyle</w:t>
            </w:r>
          </w:p>
        </w:tc>
      </w:tr>
      <w:tr w:rsidR="00A33993" w:rsidRPr="00A61CB0" w14:paraId="59B67D8C" w14:textId="77777777" w:rsidTr="000364A9">
        <w:tc>
          <w:tcPr>
            <w:tcW w:w="1242" w:type="dxa"/>
          </w:tcPr>
          <w:p w14:paraId="6A4BC2EF"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 xml:space="preserve">Class </w:t>
            </w:r>
            <w:proofErr w:type="spellStart"/>
            <w:r w:rsidRPr="00DF0AA4">
              <w:rPr>
                <w:rFonts w:asciiTheme="majorHAnsi" w:hAnsiTheme="majorHAnsi" w:cstheme="majorHAnsi"/>
                <w:sz w:val="22"/>
                <w:szCs w:val="22"/>
              </w:rPr>
              <w:t>IVc</w:t>
            </w:r>
            <w:proofErr w:type="spellEnd"/>
          </w:p>
        </w:tc>
        <w:tc>
          <w:tcPr>
            <w:tcW w:w="4423" w:type="dxa"/>
          </w:tcPr>
          <w:p w14:paraId="7782384B"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 xml:space="preserve">Class IV and Condyle </w:t>
            </w:r>
          </w:p>
        </w:tc>
      </w:tr>
      <w:tr w:rsidR="00A33993" w:rsidRPr="00A61CB0" w14:paraId="31310E2A" w14:textId="77777777" w:rsidTr="000364A9">
        <w:tc>
          <w:tcPr>
            <w:tcW w:w="1242" w:type="dxa"/>
          </w:tcPr>
          <w:p w14:paraId="48FB37B4"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Class V</w:t>
            </w:r>
          </w:p>
        </w:tc>
        <w:tc>
          <w:tcPr>
            <w:tcW w:w="4423" w:type="dxa"/>
          </w:tcPr>
          <w:p w14:paraId="6894D80B" w14:textId="77777777" w:rsidR="00A33993" w:rsidRPr="00DF0AA4" w:rsidRDefault="00A33993" w:rsidP="0091000E">
            <w:pPr>
              <w:rPr>
                <w:rFonts w:asciiTheme="majorHAnsi" w:hAnsiTheme="majorHAnsi" w:cstheme="majorHAnsi"/>
                <w:sz w:val="22"/>
                <w:szCs w:val="22"/>
              </w:rPr>
            </w:pPr>
            <w:r w:rsidRPr="00DF0AA4">
              <w:rPr>
                <w:rFonts w:asciiTheme="majorHAnsi" w:hAnsiTheme="majorHAnsi" w:cstheme="majorHAnsi"/>
                <w:sz w:val="22"/>
                <w:szCs w:val="22"/>
              </w:rPr>
              <w:t>Bilateral Condyles +- other fracture(s)</w:t>
            </w:r>
          </w:p>
        </w:tc>
      </w:tr>
    </w:tbl>
    <w:p w14:paraId="41F937E0" w14:textId="77777777" w:rsidR="00A33993" w:rsidRPr="00DF0AA4" w:rsidRDefault="00A33993" w:rsidP="0091000E">
      <w:pPr>
        <w:rPr>
          <w:rFonts w:asciiTheme="majorHAnsi" w:hAnsiTheme="majorHAnsi" w:cstheme="majorHAnsi"/>
          <w:sz w:val="22"/>
          <w:szCs w:val="22"/>
        </w:rPr>
      </w:pPr>
    </w:p>
    <w:p w14:paraId="02C6CBE0" w14:textId="77777777" w:rsidR="00B821F4" w:rsidRPr="00DF0AA4" w:rsidRDefault="00B821F4" w:rsidP="0091000E">
      <w:pPr>
        <w:rPr>
          <w:rFonts w:asciiTheme="majorHAnsi" w:hAnsiTheme="majorHAnsi" w:cstheme="majorHAnsi"/>
          <w:sz w:val="22"/>
          <w:szCs w:val="22"/>
        </w:rPr>
      </w:pPr>
    </w:p>
    <w:p w14:paraId="6F7DA15F" w14:textId="06C5D0C4" w:rsidR="00873558" w:rsidRPr="00DF0AA4" w:rsidRDefault="00873558" w:rsidP="0091000E">
      <w:pPr>
        <w:rPr>
          <w:rFonts w:asciiTheme="majorHAnsi" w:hAnsiTheme="majorHAnsi" w:cstheme="majorHAnsi"/>
          <w:sz w:val="22"/>
          <w:szCs w:val="22"/>
        </w:rPr>
      </w:pPr>
    </w:p>
    <w:sectPr w:rsidR="00873558" w:rsidRPr="00DF0AA4" w:rsidSect="00BF0385">
      <w:pgSz w:w="11900" w:h="16840"/>
      <w:pgMar w:top="1440" w:right="1800" w:bottom="1440" w:left="1800" w:header="708" w:footer="708" w:gutter="0"/>
      <w:lnNumType w:countBy="1" w:restart="continuou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E1507"/>
    <w:multiLevelType w:val="hybridMultilevel"/>
    <w:tmpl w:val="068E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B1EDA"/>
    <w:multiLevelType w:val="hybridMultilevel"/>
    <w:tmpl w:val="2A3C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C65C0"/>
    <w:multiLevelType w:val="hybridMultilevel"/>
    <w:tmpl w:val="6F545CEC"/>
    <w:lvl w:ilvl="0" w:tplc="D87A6684">
      <w:start w:val="1"/>
      <w:numFmt w:val="decimal"/>
      <w:lvlText w:val="%1."/>
      <w:lvlJc w:val="left"/>
      <w:pPr>
        <w:ind w:left="400" w:hanging="360"/>
      </w:pPr>
      <w:rPr>
        <w:rFonts w:hint="default"/>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30AD2561"/>
    <w:multiLevelType w:val="hybridMultilevel"/>
    <w:tmpl w:val="20862ECA"/>
    <w:lvl w:ilvl="0" w:tplc="73504468">
      <w:start w:val="1"/>
      <w:numFmt w:val="decimal"/>
      <w:lvlText w:val="%1."/>
      <w:lvlJc w:val="left"/>
      <w:pPr>
        <w:ind w:left="780" w:hanging="360"/>
      </w:pPr>
      <w:rPr>
        <w:rFonts w:asciiTheme="majorHAnsi" w:eastAsiaTheme="minorHAnsi" w:hAnsiTheme="majorHAnsi" w:cstheme="majorHAns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DB21660"/>
    <w:multiLevelType w:val="hybridMultilevel"/>
    <w:tmpl w:val="C848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53E84"/>
    <w:multiLevelType w:val="hybridMultilevel"/>
    <w:tmpl w:val="28CEDE8A"/>
    <w:lvl w:ilvl="0" w:tplc="DDC0CF0A">
      <w:start w:val="1"/>
      <w:numFmt w:val="decimal"/>
      <w:lvlText w:val="%1."/>
      <w:lvlJc w:val="left"/>
      <w:pPr>
        <w:ind w:left="720" w:hanging="360"/>
      </w:pPr>
      <w:rPr>
        <w:rFonts w:asciiTheme="majorHAnsi" w:eastAsiaTheme="minorHAnsi" w:hAnsiTheme="majorHAnsi" w:cstheme="maj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B4D7C"/>
    <w:multiLevelType w:val="hybridMultilevel"/>
    <w:tmpl w:val="6F545CEC"/>
    <w:lvl w:ilvl="0" w:tplc="D87A6684">
      <w:start w:val="1"/>
      <w:numFmt w:val="decimal"/>
      <w:lvlText w:val="%1."/>
      <w:lvlJc w:val="left"/>
      <w:pPr>
        <w:ind w:left="400" w:hanging="360"/>
      </w:pPr>
      <w:rPr>
        <w:rFonts w:hint="default"/>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58E506C6"/>
    <w:multiLevelType w:val="hybridMultilevel"/>
    <w:tmpl w:val="1B40E142"/>
    <w:lvl w:ilvl="0" w:tplc="8B0255E2">
      <w:start w:val="91"/>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55290"/>
    <w:multiLevelType w:val="hybridMultilevel"/>
    <w:tmpl w:val="5C441C50"/>
    <w:lvl w:ilvl="0" w:tplc="040C7C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04C8D"/>
    <w:multiLevelType w:val="hybridMultilevel"/>
    <w:tmpl w:val="757E07D2"/>
    <w:lvl w:ilvl="0" w:tplc="13586790">
      <w:start w:val="91"/>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5"/>
  </w:num>
  <w:num w:numId="6">
    <w:abstractNumId w:val="1"/>
  </w:num>
  <w:num w:numId="7">
    <w:abstractNumId w:val="3"/>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A4"/>
    <w:rsid w:val="00001226"/>
    <w:rsid w:val="000017E0"/>
    <w:rsid w:val="000027C6"/>
    <w:rsid w:val="00005579"/>
    <w:rsid w:val="000070C8"/>
    <w:rsid w:val="000107F0"/>
    <w:rsid w:val="00021CD9"/>
    <w:rsid w:val="000243F2"/>
    <w:rsid w:val="00032921"/>
    <w:rsid w:val="00033659"/>
    <w:rsid w:val="0003390C"/>
    <w:rsid w:val="00034846"/>
    <w:rsid w:val="000364A9"/>
    <w:rsid w:val="0004123F"/>
    <w:rsid w:val="000461BD"/>
    <w:rsid w:val="00050655"/>
    <w:rsid w:val="00050808"/>
    <w:rsid w:val="00050C88"/>
    <w:rsid w:val="00050FC9"/>
    <w:rsid w:val="00054569"/>
    <w:rsid w:val="00055A5B"/>
    <w:rsid w:val="00056952"/>
    <w:rsid w:val="00057B43"/>
    <w:rsid w:val="00063E9D"/>
    <w:rsid w:val="00070B45"/>
    <w:rsid w:val="000736F5"/>
    <w:rsid w:val="00082A51"/>
    <w:rsid w:val="00083C0E"/>
    <w:rsid w:val="0008462F"/>
    <w:rsid w:val="000846ED"/>
    <w:rsid w:val="000852F8"/>
    <w:rsid w:val="00087DFB"/>
    <w:rsid w:val="000906E0"/>
    <w:rsid w:val="00090E53"/>
    <w:rsid w:val="000913CE"/>
    <w:rsid w:val="00092E88"/>
    <w:rsid w:val="000A0052"/>
    <w:rsid w:val="000A10EE"/>
    <w:rsid w:val="000B21BC"/>
    <w:rsid w:val="000B2EEB"/>
    <w:rsid w:val="000B3AD6"/>
    <w:rsid w:val="000B793B"/>
    <w:rsid w:val="000C4A46"/>
    <w:rsid w:val="000D613C"/>
    <w:rsid w:val="000D700E"/>
    <w:rsid w:val="000E3A98"/>
    <w:rsid w:val="000E7A94"/>
    <w:rsid w:val="000E7AF6"/>
    <w:rsid w:val="000F0025"/>
    <w:rsid w:val="000F0A97"/>
    <w:rsid w:val="000F2CA7"/>
    <w:rsid w:val="000F5439"/>
    <w:rsid w:val="000F59BC"/>
    <w:rsid w:val="00107C1B"/>
    <w:rsid w:val="0011431B"/>
    <w:rsid w:val="00116031"/>
    <w:rsid w:val="00116ED1"/>
    <w:rsid w:val="00120E44"/>
    <w:rsid w:val="001211C6"/>
    <w:rsid w:val="001242AA"/>
    <w:rsid w:val="00126F79"/>
    <w:rsid w:val="00130F22"/>
    <w:rsid w:val="00132E10"/>
    <w:rsid w:val="00133F16"/>
    <w:rsid w:val="0014399F"/>
    <w:rsid w:val="00150DCC"/>
    <w:rsid w:val="0015270E"/>
    <w:rsid w:val="00152C5D"/>
    <w:rsid w:val="0015369D"/>
    <w:rsid w:val="00154860"/>
    <w:rsid w:val="001553A5"/>
    <w:rsid w:val="0015643B"/>
    <w:rsid w:val="00156C60"/>
    <w:rsid w:val="00163196"/>
    <w:rsid w:val="00176938"/>
    <w:rsid w:val="00183350"/>
    <w:rsid w:val="00185E31"/>
    <w:rsid w:val="001869C7"/>
    <w:rsid w:val="00186B9A"/>
    <w:rsid w:val="00186C91"/>
    <w:rsid w:val="00187EC5"/>
    <w:rsid w:val="0019100D"/>
    <w:rsid w:val="00192EF3"/>
    <w:rsid w:val="001940C4"/>
    <w:rsid w:val="00195E50"/>
    <w:rsid w:val="001961DD"/>
    <w:rsid w:val="00197BEE"/>
    <w:rsid w:val="00197E1B"/>
    <w:rsid w:val="001A2140"/>
    <w:rsid w:val="001A3CA0"/>
    <w:rsid w:val="001A4178"/>
    <w:rsid w:val="001A569C"/>
    <w:rsid w:val="001A7778"/>
    <w:rsid w:val="001B4C7E"/>
    <w:rsid w:val="001B5252"/>
    <w:rsid w:val="001C14AE"/>
    <w:rsid w:val="001C1C6F"/>
    <w:rsid w:val="001C7203"/>
    <w:rsid w:val="001D0151"/>
    <w:rsid w:val="001D0E8E"/>
    <w:rsid w:val="001D51BA"/>
    <w:rsid w:val="001D76FF"/>
    <w:rsid w:val="001E2C88"/>
    <w:rsid w:val="001E6325"/>
    <w:rsid w:val="001F05A6"/>
    <w:rsid w:val="001F4E99"/>
    <w:rsid w:val="0020265A"/>
    <w:rsid w:val="00205205"/>
    <w:rsid w:val="00206304"/>
    <w:rsid w:val="00214037"/>
    <w:rsid w:val="00217014"/>
    <w:rsid w:val="0022024C"/>
    <w:rsid w:val="00224F52"/>
    <w:rsid w:val="0023133A"/>
    <w:rsid w:val="00233D40"/>
    <w:rsid w:val="0023725F"/>
    <w:rsid w:val="002374A8"/>
    <w:rsid w:val="002400F5"/>
    <w:rsid w:val="00242D74"/>
    <w:rsid w:val="00243A14"/>
    <w:rsid w:val="00244589"/>
    <w:rsid w:val="002468F9"/>
    <w:rsid w:val="00251D24"/>
    <w:rsid w:val="002526C8"/>
    <w:rsid w:val="00253E1A"/>
    <w:rsid w:val="0025487F"/>
    <w:rsid w:val="00254B78"/>
    <w:rsid w:val="0025721B"/>
    <w:rsid w:val="00257FE2"/>
    <w:rsid w:val="002645EE"/>
    <w:rsid w:val="00271016"/>
    <w:rsid w:val="0027481C"/>
    <w:rsid w:val="002774B9"/>
    <w:rsid w:val="00284D3E"/>
    <w:rsid w:val="0029041E"/>
    <w:rsid w:val="00291D10"/>
    <w:rsid w:val="0029212F"/>
    <w:rsid w:val="00294EFF"/>
    <w:rsid w:val="00295127"/>
    <w:rsid w:val="00295A72"/>
    <w:rsid w:val="00295D55"/>
    <w:rsid w:val="002A1A16"/>
    <w:rsid w:val="002A7245"/>
    <w:rsid w:val="002B17C3"/>
    <w:rsid w:val="002B3B41"/>
    <w:rsid w:val="002B4800"/>
    <w:rsid w:val="002B5EA4"/>
    <w:rsid w:val="002C156C"/>
    <w:rsid w:val="002C1CF3"/>
    <w:rsid w:val="002C4CDB"/>
    <w:rsid w:val="002D12AD"/>
    <w:rsid w:val="002E2497"/>
    <w:rsid w:val="002E4BAD"/>
    <w:rsid w:val="002F0928"/>
    <w:rsid w:val="002F0EF7"/>
    <w:rsid w:val="002F17B6"/>
    <w:rsid w:val="002F5833"/>
    <w:rsid w:val="002F7073"/>
    <w:rsid w:val="002F786E"/>
    <w:rsid w:val="00300FFF"/>
    <w:rsid w:val="0030285C"/>
    <w:rsid w:val="003049B9"/>
    <w:rsid w:val="00304C23"/>
    <w:rsid w:val="00307866"/>
    <w:rsid w:val="00314B03"/>
    <w:rsid w:val="00326985"/>
    <w:rsid w:val="003273F9"/>
    <w:rsid w:val="00327962"/>
    <w:rsid w:val="00332F79"/>
    <w:rsid w:val="00333317"/>
    <w:rsid w:val="0033405A"/>
    <w:rsid w:val="0034250A"/>
    <w:rsid w:val="003434F2"/>
    <w:rsid w:val="00343D78"/>
    <w:rsid w:val="0034430F"/>
    <w:rsid w:val="003511A4"/>
    <w:rsid w:val="00357681"/>
    <w:rsid w:val="00366A0B"/>
    <w:rsid w:val="00366C43"/>
    <w:rsid w:val="003672F0"/>
    <w:rsid w:val="00367D12"/>
    <w:rsid w:val="00370C6E"/>
    <w:rsid w:val="00370FBE"/>
    <w:rsid w:val="0037452B"/>
    <w:rsid w:val="003766A7"/>
    <w:rsid w:val="00377CDE"/>
    <w:rsid w:val="003824AC"/>
    <w:rsid w:val="003834C3"/>
    <w:rsid w:val="003864CA"/>
    <w:rsid w:val="00391B3F"/>
    <w:rsid w:val="0039475A"/>
    <w:rsid w:val="003A0B1B"/>
    <w:rsid w:val="003A2667"/>
    <w:rsid w:val="003A4211"/>
    <w:rsid w:val="003A668D"/>
    <w:rsid w:val="003A6C64"/>
    <w:rsid w:val="003B014C"/>
    <w:rsid w:val="003B1667"/>
    <w:rsid w:val="003B24AE"/>
    <w:rsid w:val="003B2517"/>
    <w:rsid w:val="003B27B2"/>
    <w:rsid w:val="003B72D1"/>
    <w:rsid w:val="003C1C5E"/>
    <w:rsid w:val="003C1D80"/>
    <w:rsid w:val="003C249A"/>
    <w:rsid w:val="003C4349"/>
    <w:rsid w:val="003C5D9F"/>
    <w:rsid w:val="003C6B11"/>
    <w:rsid w:val="003C73BE"/>
    <w:rsid w:val="003D5114"/>
    <w:rsid w:val="003D7567"/>
    <w:rsid w:val="003D7C19"/>
    <w:rsid w:val="003E322D"/>
    <w:rsid w:val="003E5ECD"/>
    <w:rsid w:val="003F1003"/>
    <w:rsid w:val="003F5B6F"/>
    <w:rsid w:val="003F5B90"/>
    <w:rsid w:val="00402EAA"/>
    <w:rsid w:val="0040662D"/>
    <w:rsid w:val="00407AD8"/>
    <w:rsid w:val="004174C0"/>
    <w:rsid w:val="004210DC"/>
    <w:rsid w:val="00421C23"/>
    <w:rsid w:val="00423FDA"/>
    <w:rsid w:val="00424F89"/>
    <w:rsid w:val="00425A3D"/>
    <w:rsid w:val="00427560"/>
    <w:rsid w:val="0043101A"/>
    <w:rsid w:val="00432497"/>
    <w:rsid w:val="004446DE"/>
    <w:rsid w:val="00445E01"/>
    <w:rsid w:val="00447691"/>
    <w:rsid w:val="004503EE"/>
    <w:rsid w:val="004537BE"/>
    <w:rsid w:val="00462B5B"/>
    <w:rsid w:val="004663F5"/>
    <w:rsid w:val="00466781"/>
    <w:rsid w:val="00466F01"/>
    <w:rsid w:val="004702E7"/>
    <w:rsid w:val="00474A02"/>
    <w:rsid w:val="00480496"/>
    <w:rsid w:val="0048502C"/>
    <w:rsid w:val="004865BE"/>
    <w:rsid w:val="00487157"/>
    <w:rsid w:val="00490C3B"/>
    <w:rsid w:val="0049174A"/>
    <w:rsid w:val="00495305"/>
    <w:rsid w:val="00496169"/>
    <w:rsid w:val="004967BE"/>
    <w:rsid w:val="004975F1"/>
    <w:rsid w:val="004A674B"/>
    <w:rsid w:val="004B79ED"/>
    <w:rsid w:val="004C11C4"/>
    <w:rsid w:val="004D2110"/>
    <w:rsid w:val="004D33F8"/>
    <w:rsid w:val="004D66EB"/>
    <w:rsid w:val="004E1F05"/>
    <w:rsid w:val="004E322D"/>
    <w:rsid w:val="0050017F"/>
    <w:rsid w:val="00501284"/>
    <w:rsid w:val="00504F17"/>
    <w:rsid w:val="00513C24"/>
    <w:rsid w:val="00520870"/>
    <w:rsid w:val="00521AC7"/>
    <w:rsid w:val="0052305A"/>
    <w:rsid w:val="005318B8"/>
    <w:rsid w:val="005323D4"/>
    <w:rsid w:val="005334DC"/>
    <w:rsid w:val="00550F5C"/>
    <w:rsid w:val="00553D11"/>
    <w:rsid w:val="005556BE"/>
    <w:rsid w:val="0055629D"/>
    <w:rsid w:val="00557452"/>
    <w:rsid w:val="00557651"/>
    <w:rsid w:val="00561298"/>
    <w:rsid w:val="00567349"/>
    <w:rsid w:val="00570B67"/>
    <w:rsid w:val="005713D4"/>
    <w:rsid w:val="00571A12"/>
    <w:rsid w:val="00571A3A"/>
    <w:rsid w:val="00571A43"/>
    <w:rsid w:val="0057208C"/>
    <w:rsid w:val="00573BF8"/>
    <w:rsid w:val="00584E93"/>
    <w:rsid w:val="00590B03"/>
    <w:rsid w:val="00597A64"/>
    <w:rsid w:val="005A24E3"/>
    <w:rsid w:val="005A3B38"/>
    <w:rsid w:val="005B1C8A"/>
    <w:rsid w:val="005B446A"/>
    <w:rsid w:val="005B591F"/>
    <w:rsid w:val="005C01F4"/>
    <w:rsid w:val="005C4612"/>
    <w:rsid w:val="005C4955"/>
    <w:rsid w:val="005D5AD5"/>
    <w:rsid w:val="005E20F0"/>
    <w:rsid w:val="005E317B"/>
    <w:rsid w:val="005E4E03"/>
    <w:rsid w:val="005E6564"/>
    <w:rsid w:val="005F41ED"/>
    <w:rsid w:val="005F46D3"/>
    <w:rsid w:val="005F6597"/>
    <w:rsid w:val="00604681"/>
    <w:rsid w:val="00621F0E"/>
    <w:rsid w:val="00626C43"/>
    <w:rsid w:val="0063062B"/>
    <w:rsid w:val="00634A16"/>
    <w:rsid w:val="006427C1"/>
    <w:rsid w:val="00645C16"/>
    <w:rsid w:val="006573C3"/>
    <w:rsid w:val="00657508"/>
    <w:rsid w:val="006658E0"/>
    <w:rsid w:val="006665DE"/>
    <w:rsid w:val="00667A63"/>
    <w:rsid w:val="00667D21"/>
    <w:rsid w:val="00667FBB"/>
    <w:rsid w:val="00670F7B"/>
    <w:rsid w:val="00672805"/>
    <w:rsid w:val="00672A79"/>
    <w:rsid w:val="00676568"/>
    <w:rsid w:val="0068168E"/>
    <w:rsid w:val="00682855"/>
    <w:rsid w:val="0068658A"/>
    <w:rsid w:val="006917B4"/>
    <w:rsid w:val="00693FD4"/>
    <w:rsid w:val="006956DA"/>
    <w:rsid w:val="00697CD7"/>
    <w:rsid w:val="006A3E37"/>
    <w:rsid w:val="006A3E72"/>
    <w:rsid w:val="006A4FB4"/>
    <w:rsid w:val="006A6E9A"/>
    <w:rsid w:val="006B2EE7"/>
    <w:rsid w:val="006B7030"/>
    <w:rsid w:val="006C3925"/>
    <w:rsid w:val="006C399C"/>
    <w:rsid w:val="006C3F69"/>
    <w:rsid w:val="006C3FAA"/>
    <w:rsid w:val="006C4288"/>
    <w:rsid w:val="006C520E"/>
    <w:rsid w:val="006C6DBE"/>
    <w:rsid w:val="006D295A"/>
    <w:rsid w:val="006D54A9"/>
    <w:rsid w:val="006D6424"/>
    <w:rsid w:val="006D75F7"/>
    <w:rsid w:val="006D79CF"/>
    <w:rsid w:val="006F01FA"/>
    <w:rsid w:val="006F22DC"/>
    <w:rsid w:val="006F70B1"/>
    <w:rsid w:val="00700369"/>
    <w:rsid w:val="007073EE"/>
    <w:rsid w:val="00710907"/>
    <w:rsid w:val="0071253E"/>
    <w:rsid w:val="00712BA6"/>
    <w:rsid w:val="00715E32"/>
    <w:rsid w:val="00715E6C"/>
    <w:rsid w:val="007161AF"/>
    <w:rsid w:val="0072098C"/>
    <w:rsid w:val="007326F1"/>
    <w:rsid w:val="007346BA"/>
    <w:rsid w:val="00737887"/>
    <w:rsid w:val="00746D05"/>
    <w:rsid w:val="007470BD"/>
    <w:rsid w:val="007509DC"/>
    <w:rsid w:val="00750F1F"/>
    <w:rsid w:val="00754080"/>
    <w:rsid w:val="0075503C"/>
    <w:rsid w:val="007629BE"/>
    <w:rsid w:val="0076495F"/>
    <w:rsid w:val="00771C27"/>
    <w:rsid w:val="0077363A"/>
    <w:rsid w:val="00776587"/>
    <w:rsid w:val="00782CBD"/>
    <w:rsid w:val="00784406"/>
    <w:rsid w:val="00784FE4"/>
    <w:rsid w:val="00794C48"/>
    <w:rsid w:val="00795BBF"/>
    <w:rsid w:val="007A0F0B"/>
    <w:rsid w:val="007A4E56"/>
    <w:rsid w:val="007A5191"/>
    <w:rsid w:val="007A58E2"/>
    <w:rsid w:val="007A78CC"/>
    <w:rsid w:val="007B7770"/>
    <w:rsid w:val="007C085C"/>
    <w:rsid w:val="007C4D65"/>
    <w:rsid w:val="007C7762"/>
    <w:rsid w:val="007C7D9D"/>
    <w:rsid w:val="007D0CE9"/>
    <w:rsid w:val="007D4F45"/>
    <w:rsid w:val="007E1442"/>
    <w:rsid w:val="007E6118"/>
    <w:rsid w:val="007E7049"/>
    <w:rsid w:val="007E771A"/>
    <w:rsid w:val="007F2035"/>
    <w:rsid w:val="007F5DE2"/>
    <w:rsid w:val="007F677B"/>
    <w:rsid w:val="00810263"/>
    <w:rsid w:val="008108D5"/>
    <w:rsid w:val="00810DAA"/>
    <w:rsid w:val="00817058"/>
    <w:rsid w:val="008224CE"/>
    <w:rsid w:val="00822D11"/>
    <w:rsid w:val="008251F6"/>
    <w:rsid w:val="00825771"/>
    <w:rsid w:val="008321EA"/>
    <w:rsid w:val="0083336F"/>
    <w:rsid w:val="00833478"/>
    <w:rsid w:val="00835208"/>
    <w:rsid w:val="0083642C"/>
    <w:rsid w:val="008365B7"/>
    <w:rsid w:val="008416B0"/>
    <w:rsid w:val="00841C75"/>
    <w:rsid w:val="008447EF"/>
    <w:rsid w:val="008456A5"/>
    <w:rsid w:val="0085167A"/>
    <w:rsid w:val="00852482"/>
    <w:rsid w:val="00853161"/>
    <w:rsid w:val="00856600"/>
    <w:rsid w:val="00856E04"/>
    <w:rsid w:val="00861DF9"/>
    <w:rsid w:val="008642A0"/>
    <w:rsid w:val="00864334"/>
    <w:rsid w:val="008653D8"/>
    <w:rsid w:val="00866FD3"/>
    <w:rsid w:val="00872698"/>
    <w:rsid w:val="00872A51"/>
    <w:rsid w:val="00873558"/>
    <w:rsid w:val="0087393E"/>
    <w:rsid w:val="0087572C"/>
    <w:rsid w:val="008760CE"/>
    <w:rsid w:val="00882876"/>
    <w:rsid w:val="00883571"/>
    <w:rsid w:val="00886D20"/>
    <w:rsid w:val="00890EE0"/>
    <w:rsid w:val="00893254"/>
    <w:rsid w:val="00897CD1"/>
    <w:rsid w:val="008A07A2"/>
    <w:rsid w:val="008A3570"/>
    <w:rsid w:val="008A426D"/>
    <w:rsid w:val="008B0308"/>
    <w:rsid w:val="008B4E54"/>
    <w:rsid w:val="008B52B6"/>
    <w:rsid w:val="008B684E"/>
    <w:rsid w:val="008B79A8"/>
    <w:rsid w:val="008C2483"/>
    <w:rsid w:val="008C431C"/>
    <w:rsid w:val="008C51A7"/>
    <w:rsid w:val="008D4E20"/>
    <w:rsid w:val="008E50A3"/>
    <w:rsid w:val="008F28D2"/>
    <w:rsid w:val="008F348A"/>
    <w:rsid w:val="008F5884"/>
    <w:rsid w:val="008F683D"/>
    <w:rsid w:val="0090321F"/>
    <w:rsid w:val="009059C1"/>
    <w:rsid w:val="00907688"/>
    <w:rsid w:val="0091000E"/>
    <w:rsid w:val="00910402"/>
    <w:rsid w:val="009159D1"/>
    <w:rsid w:val="009161A7"/>
    <w:rsid w:val="009217BD"/>
    <w:rsid w:val="009334EA"/>
    <w:rsid w:val="0093438E"/>
    <w:rsid w:val="00941E5B"/>
    <w:rsid w:val="00946245"/>
    <w:rsid w:val="00947232"/>
    <w:rsid w:val="00951976"/>
    <w:rsid w:val="0095270B"/>
    <w:rsid w:val="0095285A"/>
    <w:rsid w:val="00952CCB"/>
    <w:rsid w:val="009574ED"/>
    <w:rsid w:val="009601A4"/>
    <w:rsid w:val="009619CB"/>
    <w:rsid w:val="009624DC"/>
    <w:rsid w:val="009644DF"/>
    <w:rsid w:val="00964C4E"/>
    <w:rsid w:val="009740A1"/>
    <w:rsid w:val="00974336"/>
    <w:rsid w:val="00976A1C"/>
    <w:rsid w:val="00980D6A"/>
    <w:rsid w:val="009867F2"/>
    <w:rsid w:val="0099585F"/>
    <w:rsid w:val="009958EF"/>
    <w:rsid w:val="00995B93"/>
    <w:rsid w:val="009975BB"/>
    <w:rsid w:val="009A597D"/>
    <w:rsid w:val="009A6AEA"/>
    <w:rsid w:val="009A7168"/>
    <w:rsid w:val="009B26A7"/>
    <w:rsid w:val="009B2923"/>
    <w:rsid w:val="009B29DF"/>
    <w:rsid w:val="009B7A9D"/>
    <w:rsid w:val="009C4074"/>
    <w:rsid w:val="009C7190"/>
    <w:rsid w:val="009C7306"/>
    <w:rsid w:val="009C7A26"/>
    <w:rsid w:val="009D08F3"/>
    <w:rsid w:val="009D1891"/>
    <w:rsid w:val="009D1CE0"/>
    <w:rsid w:val="009E469D"/>
    <w:rsid w:val="009E6179"/>
    <w:rsid w:val="009E740A"/>
    <w:rsid w:val="009F18CB"/>
    <w:rsid w:val="009F1FF8"/>
    <w:rsid w:val="009F5F7C"/>
    <w:rsid w:val="009F7B40"/>
    <w:rsid w:val="00A0025B"/>
    <w:rsid w:val="00A03A87"/>
    <w:rsid w:val="00A05B41"/>
    <w:rsid w:val="00A12D39"/>
    <w:rsid w:val="00A14F74"/>
    <w:rsid w:val="00A15D5E"/>
    <w:rsid w:val="00A16873"/>
    <w:rsid w:val="00A2253E"/>
    <w:rsid w:val="00A25B19"/>
    <w:rsid w:val="00A33993"/>
    <w:rsid w:val="00A33A83"/>
    <w:rsid w:val="00A33F00"/>
    <w:rsid w:val="00A34C7A"/>
    <w:rsid w:val="00A3660D"/>
    <w:rsid w:val="00A43594"/>
    <w:rsid w:val="00A4388A"/>
    <w:rsid w:val="00A46FA8"/>
    <w:rsid w:val="00A50261"/>
    <w:rsid w:val="00A50729"/>
    <w:rsid w:val="00A52DC6"/>
    <w:rsid w:val="00A56CA1"/>
    <w:rsid w:val="00A57EC5"/>
    <w:rsid w:val="00A60855"/>
    <w:rsid w:val="00A61588"/>
    <w:rsid w:val="00A61CB0"/>
    <w:rsid w:val="00A64EF0"/>
    <w:rsid w:val="00A67BC1"/>
    <w:rsid w:val="00A67F64"/>
    <w:rsid w:val="00A70005"/>
    <w:rsid w:val="00A71EED"/>
    <w:rsid w:val="00A721EC"/>
    <w:rsid w:val="00A764CA"/>
    <w:rsid w:val="00A90FD1"/>
    <w:rsid w:val="00A936EB"/>
    <w:rsid w:val="00AA0553"/>
    <w:rsid w:val="00AA1F82"/>
    <w:rsid w:val="00AA3146"/>
    <w:rsid w:val="00AA3657"/>
    <w:rsid w:val="00AA401E"/>
    <w:rsid w:val="00AB1296"/>
    <w:rsid w:val="00AB4696"/>
    <w:rsid w:val="00AB5727"/>
    <w:rsid w:val="00AC12A9"/>
    <w:rsid w:val="00AD063E"/>
    <w:rsid w:val="00AD0A56"/>
    <w:rsid w:val="00AD233D"/>
    <w:rsid w:val="00AD6B6B"/>
    <w:rsid w:val="00AD7B11"/>
    <w:rsid w:val="00AE1CA2"/>
    <w:rsid w:val="00AF00B7"/>
    <w:rsid w:val="00AF0917"/>
    <w:rsid w:val="00AF148C"/>
    <w:rsid w:val="00AF256E"/>
    <w:rsid w:val="00AF470D"/>
    <w:rsid w:val="00AF4E7C"/>
    <w:rsid w:val="00B01237"/>
    <w:rsid w:val="00B01AA6"/>
    <w:rsid w:val="00B0443A"/>
    <w:rsid w:val="00B045F3"/>
    <w:rsid w:val="00B0481E"/>
    <w:rsid w:val="00B06971"/>
    <w:rsid w:val="00B1253F"/>
    <w:rsid w:val="00B162BD"/>
    <w:rsid w:val="00B173A1"/>
    <w:rsid w:val="00B21005"/>
    <w:rsid w:val="00B2368F"/>
    <w:rsid w:val="00B248AD"/>
    <w:rsid w:val="00B300A9"/>
    <w:rsid w:val="00B35BAD"/>
    <w:rsid w:val="00B35FE3"/>
    <w:rsid w:val="00B40455"/>
    <w:rsid w:val="00B444A8"/>
    <w:rsid w:val="00B44DDF"/>
    <w:rsid w:val="00B51459"/>
    <w:rsid w:val="00B51505"/>
    <w:rsid w:val="00B53CCE"/>
    <w:rsid w:val="00B54245"/>
    <w:rsid w:val="00B56AE0"/>
    <w:rsid w:val="00B56B9B"/>
    <w:rsid w:val="00B60592"/>
    <w:rsid w:val="00B662B4"/>
    <w:rsid w:val="00B73E2D"/>
    <w:rsid w:val="00B73EF6"/>
    <w:rsid w:val="00B74970"/>
    <w:rsid w:val="00B75626"/>
    <w:rsid w:val="00B75D01"/>
    <w:rsid w:val="00B76A0E"/>
    <w:rsid w:val="00B8088D"/>
    <w:rsid w:val="00B81056"/>
    <w:rsid w:val="00B821F4"/>
    <w:rsid w:val="00B85AB4"/>
    <w:rsid w:val="00B9107B"/>
    <w:rsid w:val="00B953EB"/>
    <w:rsid w:val="00BA0C5D"/>
    <w:rsid w:val="00BA0CAA"/>
    <w:rsid w:val="00BA191B"/>
    <w:rsid w:val="00BA26A9"/>
    <w:rsid w:val="00BB1282"/>
    <w:rsid w:val="00BB3D51"/>
    <w:rsid w:val="00BB3E8C"/>
    <w:rsid w:val="00BC2A9A"/>
    <w:rsid w:val="00BC3ECF"/>
    <w:rsid w:val="00BD0F48"/>
    <w:rsid w:val="00BD5244"/>
    <w:rsid w:val="00BD59C4"/>
    <w:rsid w:val="00BD5D66"/>
    <w:rsid w:val="00BD5E18"/>
    <w:rsid w:val="00BE037F"/>
    <w:rsid w:val="00BE0DF3"/>
    <w:rsid w:val="00BE20BE"/>
    <w:rsid w:val="00BE2851"/>
    <w:rsid w:val="00BE28E0"/>
    <w:rsid w:val="00BE3CB1"/>
    <w:rsid w:val="00BE64B5"/>
    <w:rsid w:val="00BE70C4"/>
    <w:rsid w:val="00BF0385"/>
    <w:rsid w:val="00BF5710"/>
    <w:rsid w:val="00BF6EC1"/>
    <w:rsid w:val="00C03BDB"/>
    <w:rsid w:val="00C04CFE"/>
    <w:rsid w:val="00C058ED"/>
    <w:rsid w:val="00C068F3"/>
    <w:rsid w:val="00C102BC"/>
    <w:rsid w:val="00C13AF3"/>
    <w:rsid w:val="00C156CE"/>
    <w:rsid w:val="00C15C1B"/>
    <w:rsid w:val="00C16FC0"/>
    <w:rsid w:val="00C173D7"/>
    <w:rsid w:val="00C240C4"/>
    <w:rsid w:val="00C25671"/>
    <w:rsid w:val="00C26A2D"/>
    <w:rsid w:val="00C335EA"/>
    <w:rsid w:val="00C36C4B"/>
    <w:rsid w:val="00C37021"/>
    <w:rsid w:val="00C41020"/>
    <w:rsid w:val="00C423C9"/>
    <w:rsid w:val="00C508B1"/>
    <w:rsid w:val="00C50E33"/>
    <w:rsid w:val="00C55341"/>
    <w:rsid w:val="00C55EFA"/>
    <w:rsid w:val="00C57E26"/>
    <w:rsid w:val="00C61A64"/>
    <w:rsid w:val="00C62E7A"/>
    <w:rsid w:val="00C64D2E"/>
    <w:rsid w:val="00C66A6B"/>
    <w:rsid w:val="00C67E43"/>
    <w:rsid w:val="00C727F6"/>
    <w:rsid w:val="00C73402"/>
    <w:rsid w:val="00C77276"/>
    <w:rsid w:val="00C87B79"/>
    <w:rsid w:val="00C91047"/>
    <w:rsid w:val="00C94727"/>
    <w:rsid w:val="00C952C4"/>
    <w:rsid w:val="00C95E82"/>
    <w:rsid w:val="00C9767B"/>
    <w:rsid w:val="00CA0B14"/>
    <w:rsid w:val="00CA0C3B"/>
    <w:rsid w:val="00CA1EE1"/>
    <w:rsid w:val="00CA5252"/>
    <w:rsid w:val="00CA56C4"/>
    <w:rsid w:val="00CA7138"/>
    <w:rsid w:val="00CB3636"/>
    <w:rsid w:val="00CB3A50"/>
    <w:rsid w:val="00CB731A"/>
    <w:rsid w:val="00CC3747"/>
    <w:rsid w:val="00CE612C"/>
    <w:rsid w:val="00CE6525"/>
    <w:rsid w:val="00CE6E57"/>
    <w:rsid w:val="00CE7CB1"/>
    <w:rsid w:val="00CF0C99"/>
    <w:rsid w:val="00CF32E8"/>
    <w:rsid w:val="00CF4220"/>
    <w:rsid w:val="00CF75C4"/>
    <w:rsid w:val="00D00476"/>
    <w:rsid w:val="00D03DFA"/>
    <w:rsid w:val="00D10283"/>
    <w:rsid w:val="00D124A1"/>
    <w:rsid w:val="00D2296B"/>
    <w:rsid w:val="00D305A0"/>
    <w:rsid w:val="00D30C5C"/>
    <w:rsid w:val="00D4074D"/>
    <w:rsid w:val="00D418C7"/>
    <w:rsid w:val="00D4493A"/>
    <w:rsid w:val="00D45BDB"/>
    <w:rsid w:val="00D46142"/>
    <w:rsid w:val="00D534D7"/>
    <w:rsid w:val="00D554A2"/>
    <w:rsid w:val="00D576E4"/>
    <w:rsid w:val="00D57E15"/>
    <w:rsid w:val="00D644B0"/>
    <w:rsid w:val="00D6489D"/>
    <w:rsid w:val="00D655F5"/>
    <w:rsid w:val="00D739E3"/>
    <w:rsid w:val="00D81217"/>
    <w:rsid w:val="00D82E7B"/>
    <w:rsid w:val="00D9286F"/>
    <w:rsid w:val="00D9518F"/>
    <w:rsid w:val="00D96AD4"/>
    <w:rsid w:val="00DA27C3"/>
    <w:rsid w:val="00DA2EC1"/>
    <w:rsid w:val="00DA3705"/>
    <w:rsid w:val="00DA7E2E"/>
    <w:rsid w:val="00DB03AD"/>
    <w:rsid w:val="00DB3769"/>
    <w:rsid w:val="00DC06EA"/>
    <w:rsid w:val="00DC3199"/>
    <w:rsid w:val="00DC55B6"/>
    <w:rsid w:val="00DD0C64"/>
    <w:rsid w:val="00DD19B0"/>
    <w:rsid w:val="00DD1F94"/>
    <w:rsid w:val="00DD69EA"/>
    <w:rsid w:val="00DE5CC9"/>
    <w:rsid w:val="00DF0AA4"/>
    <w:rsid w:val="00DF49A2"/>
    <w:rsid w:val="00DF5AD7"/>
    <w:rsid w:val="00DF5FC1"/>
    <w:rsid w:val="00E01038"/>
    <w:rsid w:val="00E10BA5"/>
    <w:rsid w:val="00E1156F"/>
    <w:rsid w:val="00E12DF0"/>
    <w:rsid w:val="00E1405B"/>
    <w:rsid w:val="00E16A43"/>
    <w:rsid w:val="00E20EDD"/>
    <w:rsid w:val="00E2118C"/>
    <w:rsid w:val="00E21B28"/>
    <w:rsid w:val="00E21DC6"/>
    <w:rsid w:val="00E2581E"/>
    <w:rsid w:val="00E26DF0"/>
    <w:rsid w:val="00E27B24"/>
    <w:rsid w:val="00E313E1"/>
    <w:rsid w:val="00E40C7F"/>
    <w:rsid w:val="00E42E21"/>
    <w:rsid w:val="00E45682"/>
    <w:rsid w:val="00E55E29"/>
    <w:rsid w:val="00E564DF"/>
    <w:rsid w:val="00E607F4"/>
    <w:rsid w:val="00E620E0"/>
    <w:rsid w:val="00E65D47"/>
    <w:rsid w:val="00E70CB5"/>
    <w:rsid w:val="00E726A9"/>
    <w:rsid w:val="00E77870"/>
    <w:rsid w:val="00E847F0"/>
    <w:rsid w:val="00E852F8"/>
    <w:rsid w:val="00E85DDD"/>
    <w:rsid w:val="00E93CA5"/>
    <w:rsid w:val="00E97492"/>
    <w:rsid w:val="00EA186B"/>
    <w:rsid w:val="00EA2703"/>
    <w:rsid w:val="00EA2D47"/>
    <w:rsid w:val="00EA5B18"/>
    <w:rsid w:val="00EB318F"/>
    <w:rsid w:val="00EB5B9F"/>
    <w:rsid w:val="00EB6FDE"/>
    <w:rsid w:val="00ED1540"/>
    <w:rsid w:val="00ED1D83"/>
    <w:rsid w:val="00ED22CA"/>
    <w:rsid w:val="00ED32A9"/>
    <w:rsid w:val="00ED3B05"/>
    <w:rsid w:val="00ED4354"/>
    <w:rsid w:val="00ED77A3"/>
    <w:rsid w:val="00ED7863"/>
    <w:rsid w:val="00EE23FF"/>
    <w:rsid w:val="00EE2716"/>
    <w:rsid w:val="00EE7095"/>
    <w:rsid w:val="00EF18EF"/>
    <w:rsid w:val="00EF1A32"/>
    <w:rsid w:val="00EF29E0"/>
    <w:rsid w:val="00F0451E"/>
    <w:rsid w:val="00F04E23"/>
    <w:rsid w:val="00F078DB"/>
    <w:rsid w:val="00F100C4"/>
    <w:rsid w:val="00F120BA"/>
    <w:rsid w:val="00F1262A"/>
    <w:rsid w:val="00F14929"/>
    <w:rsid w:val="00F14E12"/>
    <w:rsid w:val="00F16414"/>
    <w:rsid w:val="00F17A76"/>
    <w:rsid w:val="00F17F02"/>
    <w:rsid w:val="00F2510A"/>
    <w:rsid w:val="00F27EF3"/>
    <w:rsid w:val="00F3191D"/>
    <w:rsid w:val="00F37CE4"/>
    <w:rsid w:val="00F40CAF"/>
    <w:rsid w:val="00F44B36"/>
    <w:rsid w:val="00F44CFB"/>
    <w:rsid w:val="00F45C56"/>
    <w:rsid w:val="00F502A5"/>
    <w:rsid w:val="00F50351"/>
    <w:rsid w:val="00F51D54"/>
    <w:rsid w:val="00F52A91"/>
    <w:rsid w:val="00F64335"/>
    <w:rsid w:val="00F74867"/>
    <w:rsid w:val="00F75BC3"/>
    <w:rsid w:val="00F76121"/>
    <w:rsid w:val="00F77214"/>
    <w:rsid w:val="00F77AE4"/>
    <w:rsid w:val="00F8106F"/>
    <w:rsid w:val="00F82796"/>
    <w:rsid w:val="00F82D25"/>
    <w:rsid w:val="00F84A5E"/>
    <w:rsid w:val="00F91D56"/>
    <w:rsid w:val="00F97A53"/>
    <w:rsid w:val="00FA46E8"/>
    <w:rsid w:val="00FA5C4E"/>
    <w:rsid w:val="00FA71A7"/>
    <w:rsid w:val="00FA7A6B"/>
    <w:rsid w:val="00FB09EC"/>
    <w:rsid w:val="00FB1D64"/>
    <w:rsid w:val="00FB44D4"/>
    <w:rsid w:val="00FC04ED"/>
    <w:rsid w:val="00FC3677"/>
    <w:rsid w:val="00FC5569"/>
    <w:rsid w:val="00FC7177"/>
    <w:rsid w:val="00FC793A"/>
    <w:rsid w:val="00FE20B9"/>
    <w:rsid w:val="00FF08A7"/>
    <w:rsid w:val="00FF0FBE"/>
    <w:rsid w:val="00FF1765"/>
    <w:rsid w:val="00FF1DEC"/>
    <w:rsid w:val="00FF2864"/>
    <w:rsid w:val="00FF293F"/>
    <w:rsid w:val="00FF41BB"/>
    <w:rsid w:val="00FF5269"/>
    <w:rsid w:val="00FF56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56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BA6"/>
    <w:pPr>
      <w:ind w:left="720"/>
      <w:contextualSpacing/>
    </w:pPr>
  </w:style>
  <w:style w:type="table" w:styleId="TableGrid">
    <w:name w:val="Table Grid"/>
    <w:basedOn w:val="TableNormal"/>
    <w:uiPriority w:val="39"/>
    <w:rsid w:val="00AF0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10BA5"/>
    <w:rPr>
      <w:color w:val="0000FF" w:themeColor="hyperlink"/>
      <w:u w:val="single"/>
    </w:rPr>
  </w:style>
  <w:style w:type="character" w:customStyle="1" w:styleId="UnresolvedMention1">
    <w:name w:val="Unresolved Mention1"/>
    <w:basedOn w:val="DefaultParagraphFont"/>
    <w:uiPriority w:val="99"/>
    <w:semiHidden/>
    <w:unhideWhenUsed/>
    <w:rsid w:val="00E40C7F"/>
    <w:rPr>
      <w:color w:val="605E5C"/>
      <w:shd w:val="clear" w:color="auto" w:fill="E1DFDD"/>
    </w:rPr>
  </w:style>
  <w:style w:type="paragraph" w:styleId="Revision">
    <w:name w:val="Revision"/>
    <w:hidden/>
    <w:uiPriority w:val="99"/>
    <w:semiHidden/>
    <w:rsid w:val="003766A7"/>
  </w:style>
  <w:style w:type="paragraph" w:styleId="BalloonText">
    <w:name w:val="Balloon Text"/>
    <w:basedOn w:val="Normal"/>
    <w:link w:val="BalloonTextChar"/>
    <w:uiPriority w:val="99"/>
    <w:semiHidden/>
    <w:unhideWhenUsed/>
    <w:rsid w:val="005A24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24E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3C0E"/>
    <w:rPr>
      <w:sz w:val="16"/>
      <w:szCs w:val="16"/>
    </w:rPr>
  </w:style>
  <w:style w:type="paragraph" w:styleId="CommentText">
    <w:name w:val="annotation text"/>
    <w:basedOn w:val="Normal"/>
    <w:link w:val="CommentTextChar"/>
    <w:uiPriority w:val="99"/>
    <w:semiHidden/>
    <w:unhideWhenUsed/>
    <w:rsid w:val="00083C0E"/>
    <w:rPr>
      <w:sz w:val="20"/>
      <w:szCs w:val="20"/>
    </w:rPr>
  </w:style>
  <w:style w:type="character" w:customStyle="1" w:styleId="CommentTextChar">
    <w:name w:val="Comment Text Char"/>
    <w:basedOn w:val="DefaultParagraphFont"/>
    <w:link w:val="CommentText"/>
    <w:uiPriority w:val="99"/>
    <w:semiHidden/>
    <w:rsid w:val="00083C0E"/>
    <w:rPr>
      <w:sz w:val="20"/>
      <w:szCs w:val="20"/>
    </w:rPr>
  </w:style>
  <w:style w:type="paragraph" w:styleId="CommentSubject">
    <w:name w:val="annotation subject"/>
    <w:basedOn w:val="CommentText"/>
    <w:next w:val="CommentText"/>
    <w:link w:val="CommentSubjectChar"/>
    <w:uiPriority w:val="99"/>
    <w:semiHidden/>
    <w:unhideWhenUsed/>
    <w:rsid w:val="00083C0E"/>
    <w:rPr>
      <w:b/>
      <w:bCs/>
    </w:rPr>
  </w:style>
  <w:style w:type="character" w:customStyle="1" w:styleId="CommentSubjectChar">
    <w:name w:val="Comment Subject Char"/>
    <w:basedOn w:val="CommentTextChar"/>
    <w:link w:val="CommentSubject"/>
    <w:uiPriority w:val="99"/>
    <w:semiHidden/>
    <w:rsid w:val="00083C0E"/>
    <w:rPr>
      <w:b/>
      <w:bCs/>
      <w:sz w:val="20"/>
      <w:szCs w:val="20"/>
    </w:rPr>
  </w:style>
  <w:style w:type="character" w:styleId="LineNumber">
    <w:name w:val="line number"/>
    <w:basedOn w:val="DefaultParagraphFont"/>
    <w:uiPriority w:val="99"/>
    <w:semiHidden/>
    <w:unhideWhenUsed/>
    <w:rsid w:val="00BF0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6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857C-E0FA-B845-A239-F4C5DBF7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32</Pages>
  <Words>7954</Words>
  <Characters>45339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Maxillofacial Surgery</Company>
  <LinksUpToDate>false</LinksUpToDate>
  <CharactersWithSpaces>53187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Brown</dc:creator>
  <cp:lastModifiedBy>brownjs202@me.com</cp:lastModifiedBy>
  <cp:revision>10</cp:revision>
  <cp:lastPrinted>2020-10-03T16:17:00Z</cp:lastPrinted>
  <dcterms:created xsi:type="dcterms:W3CDTF">2020-11-09T12:18:00Z</dcterms:created>
  <dcterms:modified xsi:type="dcterms:W3CDTF">2021-05-26T16:01:00Z</dcterms:modified>
</cp:coreProperties>
</file>