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8597E1" w14:textId="77777777" w:rsidR="00096E03" w:rsidRPr="00A945E1" w:rsidRDefault="00096E03" w:rsidP="00A945E1">
      <w:pPr>
        <w:spacing w:line="276" w:lineRule="auto"/>
        <w:jc w:val="both"/>
        <w:rPr>
          <w:rFonts w:ascii="Arial" w:hAnsi="Arial" w:cs="Arial"/>
          <w:b/>
        </w:rPr>
      </w:pPr>
      <w:r w:rsidRPr="00A945E1">
        <w:rPr>
          <w:rFonts w:ascii="Arial" w:hAnsi="Arial" w:cs="Arial"/>
          <w:b/>
        </w:rPr>
        <w:t>Drug delivery systems as Immunomodulators for therapy of infectious disease: relevance to COVID-19</w:t>
      </w:r>
    </w:p>
    <w:p w14:paraId="2F207D96" w14:textId="77777777" w:rsidR="00096E03" w:rsidRPr="00A945E1" w:rsidRDefault="00096E03" w:rsidP="00A945E1">
      <w:pPr>
        <w:spacing w:line="276" w:lineRule="auto"/>
        <w:jc w:val="both"/>
        <w:rPr>
          <w:rFonts w:ascii="Arial" w:hAnsi="Arial" w:cs="Arial"/>
          <w:vertAlign w:val="superscript"/>
        </w:rPr>
      </w:pPr>
      <w:r w:rsidRPr="00A945E1">
        <w:rPr>
          <w:rFonts w:ascii="Arial" w:hAnsi="Arial" w:cs="Arial"/>
        </w:rPr>
        <w:t>Danielle Brain</w:t>
      </w:r>
      <w:r w:rsidR="0097096F" w:rsidRPr="00A945E1">
        <w:rPr>
          <w:rFonts w:ascii="Arial" w:hAnsi="Arial" w:cs="Arial"/>
          <w:vertAlign w:val="superscript"/>
        </w:rPr>
        <w:t>1,2</w:t>
      </w:r>
      <w:r w:rsidRPr="00A945E1">
        <w:rPr>
          <w:rFonts w:ascii="Arial" w:hAnsi="Arial" w:cs="Arial"/>
        </w:rPr>
        <w:t>, Alex Plant-Hately</w:t>
      </w:r>
      <w:r w:rsidR="0097096F" w:rsidRPr="00A945E1">
        <w:rPr>
          <w:rFonts w:ascii="Arial" w:hAnsi="Arial" w:cs="Arial"/>
          <w:vertAlign w:val="superscript"/>
        </w:rPr>
        <w:t>1,2</w:t>
      </w:r>
      <w:r w:rsidRPr="00A945E1">
        <w:rPr>
          <w:rFonts w:ascii="Arial" w:hAnsi="Arial" w:cs="Arial"/>
        </w:rPr>
        <w:t>, Bethany Heaton</w:t>
      </w:r>
      <w:r w:rsidR="0097096F" w:rsidRPr="00A945E1">
        <w:rPr>
          <w:rFonts w:ascii="Arial" w:hAnsi="Arial" w:cs="Arial"/>
          <w:vertAlign w:val="superscript"/>
        </w:rPr>
        <w:t>1,2</w:t>
      </w:r>
      <w:r w:rsidRPr="00A945E1">
        <w:rPr>
          <w:rFonts w:ascii="Arial" w:hAnsi="Arial" w:cs="Arial"/>
        </w:rPr>
        <w:t>, Usman Arshad</w:t>
      </w:r>
      <w:r w:rsidR="0097096F" w:rsidRPr="00A945E1">
        <w:rPr>
          <w:rFonts w:ascii="Arial" w:hAnsi="Arial" w:cs="Arial"/>
          <w:vertAlign w:val="superscript"/>
        </w:rPr>
        <w:t>2</w:t>
      </w:r>
      <w:r w:rsidRPr="00A945E1">
        <w:rPr>
          <w:rFonts w:ascii="Arial" w:hAnsi="Arial" w:cs="Arial"/>
        </w:rPr>
        <w:t>, Christopher David</w:t>
      </w:r>
      <w:r w:rsidR="0097096F" w:rsidRPr="00A945E1">
        <w:rPr>
          <w:rFonts w:ascii="Arial" w:hAnsi="Arial" w:cs="Arial"/>
          <w:vertAlign w:val="superscript"/>
        </w:rPr>
        <w:t>1,2</w:t>
      </w:r>
      <w:r w:rsidRPr="00A945E1">
        <w:rPr>
          <w:rFonts w:ascii="Arial" w:hAnsi="Arial" w:cs="Arial"/>
        </w:rPr>
        <w:t xml:space="preserve">, </w:t>
      </w:r>
      <w:r w:rsidR="00766ACC" w:rsidRPr="00A945E1">
        <w:rPr>
          <w:rFonts w:ascii="Arial" w:hAnsi="Arial" w:cs="Arial"/>
        </w:rPr>
        <w:t>Chr</w:t>
      </w:r>
      <w:r w:rsidR="0097096F" w:rsidRPr="00A945E1">
        <w:rPr>
          <w:rFonts w:ascii="Arial" w:hAnsi="Arial" w:cs="Arial"/>
        </w:rPr>
        <w:t>istian Hedrich</w:t>
      </w:r>
      <w:r w:rsidR="0097096F" w:rsidRPr="00A945E1">
        <w:rPr>
          <w:rFonts w:ascii="Arial" w:hAnsi="Arial" w:cs="Arial"/>
          <w:vertAlign w:val="superscript"/>
        </w:rPr>
        <w:t>3</w:t>
      </w:r>
      <w:r w:rsidR="0097096F" w:rsidRPr="00A945E1">
        <w:rPr>
          <w:rFonts w:ascii="Arial" w:hAnsi="Arial" w:cs="Arial"/>
        </w:rPr>
        <w:t xml:space="preserve">, </w:t>
      </w:r>
      <w:r w:rsidRPr="00A945E1">
        <w:rPr>
          <w:rFonts w:ascii="Arial" w:hAnsi="Arial" w:cs="Arial"/>
        </w:rPr>
        <w:t>Andrew Owen</w:t>
      </w:r>
      <w:r w:rsidR="0097096F" w:rsidRPr="00A945E1">
        <w:rPr>
          <w:rFonts w:ascii="Arial" w:hAnsi="Arial" w:cs="Arial"/>
          <w:vertAlign w:val="superscript"/>
        </w:rPr>
        <w:t>2</w:t>
      </w:r>
      <w:r w:rsidRPr="00A945E1">
        <w:rPr>
          <w:rFonts w:ascii="Arial" w:hAnsi="Arial" w:cs="Arial"/>
        </w:rPr>
        <w:t xml:space="preserve"> and Neill J. Liptrott</w:t>
      </w:r>
      <w:r w:rsidR="0097096F" w:rsidRPr="00A945E1">
        <w:rPr>
          <w:rFonts w:ascii="Arial" w:hAnsi="Arial" w:cs="Arial"/>
          <w:vertAlign w:val="superscript"/>
        </w:rPr>
        <w:t>1,2*</w:t>
      </w:r>
    </w:p>
    <w:p w14:paraId="0C7EBE15" w14:textId="77777777" w:rsidR="0097096F" w:rsidRPr="00A945E1" w:rsidRDefault="0097096F" w:rsidP="00A945E1">
      <w:pPr>
        <w:spacing w:line="276" w:lineRule="auto"/>
        <w:jc w:val="both"/>
        <w:rPr>
          <w:rFonts w:ascii="Arial" w:hAnsi="Arial" w:cs="Arial"/>
        </w:rPr>
      </w:pPr>
    </w:p>
    <w:p w14:paraId="754EF641" w14:textId="432E5D20" w:rsidR="0097096F" w:rsidRPr="00A945E1" w:rsidRDefault="00981CCB" w:rsidP="00A945E1">
      <w:pPr>
        <w:spacing w:line="276" w:lineRule="auto"/>
        <w:jc w:val="both"/>
        <w:rPr>
          <w:rFonts w:ascii="Arial" w:hAnsi="Arial" w:cs="Arial"/>
        </w:rPr>
      </w:pPr>
      <w:r w:rsidRPr="00A945E1">
        <w:rPr>
          <w:rFonts w:ascii="Arial" w:hAnsi="Arial" w:cs="Arial"/>
          <w:vertAlign w:val="superscript"/>
        </w:rPr>
        <w:t>1</w:t>
      </w:r>
      <w:r w:rsidR="0097096F" w:rsidRPr="00A945E1">
        <w:rPr>
          <w:rFonts w:ascii="Arial" w:hAnsi="Arial" w:cs="Arial"/>
        </w:rPr>
        <w:t>Immunocompatibility Group, Department of Pharmacology and Therapeutics, Institute of Systems, Molecular and Integrative Biology, University of Liverpool, Liverpool, UK</w:t>
      </w:r>
    </w:p>
    <w:p w14:paraId="714A1884" w14:textId="64B76924" w:rsidR="00096E03" w:rsidRPr="00A945E1" w:rsidRDefault="00981CCB" w:rsidP="00A945E1">
      <w:pPr>
        <w:spacing w:line="276" w:lineRule="auto"/>
        <w:jc w:val="both"/>
        <w:rPr>
          <w:rFonts w:ascii="Arial" w:hAnsi="Arial" w:cs="Arial"/>
        </w:rPr>
      </w:pPr>
      <w:r w:rsidRPr="00A945E1">
        <w:rPr>
          <w:rFonts w:ascii="Arial" w:hAnsi="Arial" w:cs="Arial"/>
          <w:vertAlign w:val="superscript"/>
        </w:rPr>
        <w:t>2</w:t>
      </w:r>
      <w:r w:rsidR="0097096F" w:rsidRPr="00A945E1">
        <w:rPr>
          <w:rFonts w:ascii="Arial" w:hAnsi="Arial" w:cs="Arial"/>
        </w:rPr>
        <w:t xml:space="preserve">Centre of Excellence for Long-acting Therapeutics (CELT), </w:t>
      </w:r>
      <w:r w:rsidR="00096E03" w:rsidRPr="00A945E1">
        <w:rPr>
          <w:rFonts w:ascii="Arial" w:hAnsi="Arial" w:cs="Arial"/>
        </w:rPr>
        <w:t>Department of Pharmacology and Therapeutics, Institute of Systems, Molecular and Integrative Biology, University of Liverpool, Liverpool, UK</w:t>
      </w:r>
    </w:p>
    <w:p w14:paraId="429B785D" w14:textId="5893C91F" w:rsidR="0097096F" w:rsidRPr="00A945E1" w:rsidRDefault="00981CCB" w:rsidP="00A945E1">
      <w:pPr>
        <w:spacing w:line="276" w:lineRule="auto"/>
        <w:jc w:val="both"/>
        <w:rPr>
          <w:rFonts w:ascii="Arial" w:hAnsi="Arial" w:cs="Arial"/>
        </w:rPr>
      </w:pPr>
      <w:r w:rsidRPr="00A945E1">
        <w:rPr>
          <w:rFonts w:ascii="Arial" w:hAnsi="Arial" w:cs="Arial"/>
          <w:vertAlign w:val="superscript"/>
        </w:rPr>
        <w:t>3</w:t>
      </w:r>
      <w:r w:rsidR="0097096F" w:rsidRPr="00A945E1">
        <w:rPr>
          <w:rFonts w:ascii="Arial" w:hAnsi="Arial" w:cs="Arial"/>
        </w:rPr>
        <w:t>Department of Women's &amp; Children's Health, Institute of Life Course and Medical Sciences, University of Liverpool, Liverpool, UK</w:t>
      </w:r>
      <w:r w:rsidR="00265F6A">
        <w:rPr>
          <w:rFonts w:ascii="Arial" w:hAnsi="Arial" w:cs="Arial"/>
        </w:rPr>
        <w:t xml:space="preserve"> &amp; Department of Rheumatology, Alder Hey Children’s NHS Foundation Trust, Liverpool, UK</w:t>
      </w:r>
    </w:p>
    <w:p w14:paraId="61655DBA" w14:textId="77777777" w:rsidR="00096E03" w:rsidRPr="00A945E1" w:rsidRDefault="00096E03" w:rsidP="00A945E1">
      <w:pPr>
        <w:spacing w:line="276" w:lineRule="auto"/>
        <w:jc w:val="both"/>
        <w:rPr>
          <w:rFonts w:ascii="Arial" w:hAnsi="Arial" w:cs="Arial"/>
        </w:rPr>
      </w:pPr>
    </w:p>
    <w:p w14:paraId="08C98F87" w14:textId="77777777" w:rsidR="00096E03" w:rsidRPr="00A945E1" w:rsidRDefault="0097096F" w:rsidP="00A945E1">
      <w:pPr>
        <w:spacing w:line="276" w:lineRule="auto"/>
        <w:jc w:val="both"/>
        <w:rPr>
          <w:rFonts w:ascii="Arial" w:hAnsi="Arial" w:cs="Arial"/>
        </w:rPr>
      </w:pPr>
      <w:r w:rsidRPr="00A945E1">
        <w:rPr>
          <w:rFonts w:ascii="Arial" w:hAnsi="Arial" w:cs="Arial"/>
        </w:rPr>
        <w:t>*</w:t>
      </w:r>
      <w:r w:rsidR="00096E03" w:rsidRPr="00A945E1">
        <w:rPr>
          <w:rFonts w:ascii="Arial" w:hAnsi="Arial" w:cs="Arial"/>
        </w:rPr>
        <w:t>Corresponding author:</w:t>
      </w:r>
    </w:p>
    <w:p w14:paraId="3793D12F" w14:textId="77777777" w:rsidR="00096E03" w:rsidRPr="00A945E1" w:rsidRDefault="00096E03" w:rsidP="00A945E1">
      <w:pPr>
        <w:spacing w:line="276" w:lineRule="auto"/>
        <w:jc w:val="both"/>
        <w:rPr>
          <w:rFonts w:ascii="Arial" w:hAnsi="Arial" w:cs="Arial"/>
        </w:rPr>
      </w:pPr>
      <w:r w:rsidRPr="00A945E1">
        <w:rPr>
          <w:rFonts w:ascii="Arial" w:hAnsi="Arial" w:cs="Arial"/>
        </w:rPr>
        <w:t>Dr Neill J Liptrott</w:t>
      </w:r>
    </w:p>
    <w:p w14:paraId="3CCCD92F" w14:textId="77777777" w:rsidR="00096E03" w:rsidRPr="00A945E1" w:rsidRDefault="00096E03" w:rsidP="00A945E1">
      <w:pPr>
        <w:spacing w:line="276" w:lineRule="auto"/>
        <w:jc w:val="both"/>
        <w:rPr>
          <w:rFonts w:ascii="Arial" w:hAnsi="Arial" w:cs="Arial"/>
        </w:rPr>
      </w:pPr>
      <w:r w:rsidRPr="00A945E1">
        <w:rPr>
          <w:rFonts w:ascii="Arial" w:hAnsi="Arial" w:cs="Arial"/>
        </w:rPr>
        <w:t>Materials Innovation Factory</w:t>
      </w:r>
    </w:p>
    <w:p w14:paraId="19B4A323" w14:textId="77777777" w:rsidR="00096E03" w:rsidRPr="00A945E1" w:rsidRDefault="00096E03" w:rsidP="00A945E1">
      <w:pPr>
        <w:spacing w:line="276" w:lineRule="auto"/>
        <w:jc w:val="both"/>
        <w:rPr>
          <w:rFonts w:ascii="Arial" w:hAnsi="Arial" w:cs="Arial"/>
        </w:rPr>
      </w:pPr>
      <w:r w:rsidRPr="00A945E1">
        <w:rPr>
          <w:rFonts w:ascii="Arial" w:hAnsi="Arial" w:cs="Arial"/>
        </w:rPr>
        <w:t>University of Liverpool</w:t>
      </w:r>
    </w:p>
    <w:p w14:paraId="41E33EFF" w14:textId="77777777" w:rsidR="00096E03" w:rsidRPr="00A945E1" w:rsidRDefault="00096E03" w:rsidP="00A945E1">
      <w:pPr>
        <w:spacing w:line="276" w:lineRule="auto"/>
        <w:jc w:val="both"/>
        <w:rPr>
          <w:rFonts w:ascii="Arial" w:hAnsi="Arial" w:cs="Arial"/>
        </w:rPr>
      </w:pPr>
      <w:r w:rsidRPr="00A945E1">
        <w:rPr>
          <w:rFonts w:ascii="Arial" w:hAnsi="Arial" w:cs="Arial"/>
        </w:rPr>
        <w:t>Liverpool</w:t>
      </w:r>
    </w:p>
    <w:p w14:paraId="45F488D7" w14:textId="77777777" w:rsidR="00096E03" w:rsidRPr="00A945E1" w:rsidRDefault="00096E03" w:rsidP="00A945E1">
      <w:pPr>
        <w:spacing w:line="276" w:lineRule="auto"/>
        <w:jc w:val="both"/>
        <w:rPr>
          <w:rFonts w:ascii="Arial" w:hAnsi="Arial" w:cs="Arial"/>
        </w:rPr>
      </w:pPr>
      <w:r w:rsidRPr="00A945E1">
        <w:rPr>
          <w:rFonts w:ascii="Arial" w:hAnsi="Arial" w:cs="Arial"/>
        </w:rPr>
        <w:t>UK</w:t>
      </w:r>
    </w:p>
    <w:p w14:paraId="51326F87" w14:textId="77777777" w:rsidR="00096E03" w:rsidRPr="00A945E1" w:rsidRDefault="00064D95" w:rsidP="00A945E1">
      <w:pPr>
        <w:spacing w:line="276" w:lineRule="auto"/>
        <w:jc w:val="both"/>
        <w:rPr>
          <w:rFonts w:ascii="Arial" w:hAnsi="Arial" w:cs="Arial"/>
        </w:rPr>
      </w:pPr>
      <w:hyperlink r:id="rId8" w:history="1">
        <w:r w:rsidR="00096E03" w:rsidRPr="00A945E1">
          <w:rPr>
            <w:rStyle w:val="Hyperlink"/>
            <w:rFonts w:ascii="Arial" w:hAnsi="Arial" w:cs="Arial"/>
          </w:rPr>
          <w:t>Neill.liptrott@liverpool.ac.uk</w:t>
        </w:r>
      </w:hyperlink>
    </w:p>
    <w:p w14:paraId="16ED7C91" w14:textId="0491CE69" w:rsidR="00096E03" w:rsidRPr="00A945E1" w:rsidRDefault="00096E03" w:rsidP="00A945E1">
      <w:pPr>
        <w:spacing w:line="276" w:lineRule="auto"/>
        <w:jc w:val="both"/>
        <w:rPr>
          <w:rFonts w:ascii="Arial" w:hAnsi="Arial" w:cs="Arial"/>
        </w:rPr>
      </w:pPr>
      <w:r w:rsidRPr="00A945E1">
        <w:rPr>
          <w:rFonts w:ascii="Arial" w:hAnsi="Arial" w:cs="Arial"/>
        </w:rPr>
        <w:t>0044(0) 151 795 7566</w:t>
      </w:r>
    </w:p>
    <w:p w14:paraId="68A84FBC" w14:textId="1C07C4FA" w:rsidR="00991BB6" w:rsidRPr="00A945E1" w:rsidRDefault="00991BB6" w:rsidP="00A945E1">
      <w:pPr>
        <w:spacing w:line="276" w:lineRule="auto"/>
        <w:jc w:val="both"/>
        <w:rPr>
          <w:rFonts w:ascii="Arial" w:hAnsi="Arial" w:cs="Arial"/>
        </w:rPr>
      </w:pPr>
      <w:r w:rsidRPr="00A945E1">
        <w:rPr>
          <w:rFonts w:ascii="Arial" w:hAnsi="Arial" w:cs="Arial"/>
        </w:rPr>
        <w:br w:type="page"/>
      </w:r>
    </w:p>
    <w:p w14:paraId="711C70F3" w14:textId="77777777" w:rsidR="00991BB6" w:rsidRPr="00A945E1" w:rsidRDefault="00991BB6" w:rsidP="00A945E1">
      <w:pPr>
        <w:spacing w:line="276" w:lineRule="auto"/>
        <w:jc w:val="both"/>
        <w:rPr>
          <w:rFonts w:ascii="Arial" w:hAnsi="Arial" w:cs="Arial"/>
        </w:rPr>
      </w:pPr>
    </w:p>
    <w:p w14:paraId="2FD07715" w14:textId="1A27CF3E" w:rsidR="00096E03" w:rsidRPr="00A945E1" w:rsidRDefault="00991BB6" w:rsidP="00A945E1">
      <w:pPr>
        <w:spacing w:line="276" w:lineRule="auto"/>
        <w:jc w:val="both"/>
        <w:rPr>
          <w:rFonts w:ascii="Arial" w:hAnsi="Arial" w:cs="Arial"/>
          <w:b/>
        </w:rPr>
      </w:pPr>
      <w:r w:rsidRPr="00A945E1">
        <w:rPr>
          <w:rFonts w:ascii="Arial" w:hAnsi="Arial" w:cs="Arial"/>
          <w:b/>
        </w:rPr>
        <w:t>Abstract</w:t>
      </w:r>
    </w:p>
    <w:p w14:paraId="04464156" w14:textId="2576631D" w:rsidR="00991BB6" w:rsidRPr="00A945E1" w:rsidRDefault="00B101AE" w:rsidP="00A945E1">
      <w:pPr>
        <w:spacing w:line="276" w:lineRule="auto"/>
        <w:jc w:val="both"/>
        <w:rPr>
          <w:rFonts w:ascii="Arial" w:hAnsi="Arial" w:cs="Arial"/>
        </w:rPr>
      </w:pPr>
      <w:r w:rsidRPr="00A945E1">
        <w:rPr>
          <w:rFonts w:ascii="Arial" w:hAnsi="Arial" w:cs="Arial"/>
          <w:noProof/>
          <w:lang w:eastAsia="en-GB"/>
        </w:rPr>
        <w:drawing>
          <wp:inline distT="0" distB="0" distL="0" distR="0" wp14:anchorId="49C515BE" wp14:editId="095FF55B">
            <wp:extent cx="5731510" cy="3238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al abstract_v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3238500"/>
                    </a:xfrm>
                    <a:prstGeom prst="rect">
                      <a:avLst/>
                    </a:prstGeom>
                  </pic:spPr>
                </pic:pic>
              </a:graphicData>
            </a:graphic>
          </wp:inline>
        </w:drawing>
      </w:r>
    </w:p>
    <w:p w14:paraId="7A143209" w14:textId="783E171A" w:rsidR="00991BB6" w:rsidRPr="00A945E1" w:rsidRDefault="00991BB6" w:rsidP="00A945E1">
      <w:pPr>
        <w:spacing w:line="276" w:lineRule="auto"/>
        <w:jc w:val="both"/>
        <w:rPr>
          <w:rFonts w:ascii="Arial" w:hAnsi="Arial" w:cs="Arial"/>
        </w:rPr>
      </w:pPr>
    </w:p>
    <w:p w14:paraId="010944C6" w14:textId="0446096E" w:rsidR="00577DAC" w:rsidRPr="00A945E1" w:rsidRDefault="006449C8" w:rsidP="00A945E1">
      <w:pPr>
        <w:spacing w:line="276" w:lineRule="auto"/>
        <w:jc w:val="both"/>
        <w:rPr>
          <w:rFonts w:ascii="Arial" w:hAnsi="Arial" w:cs="Arial"/>
        </w:rPr>
      </w:pPr>
      <w:r>
        <w:rPr>
          <w:rFonts w:ascii="Arial" w:hAnsi="Arial" w:cs="Arial"/>
        </w:rPr>
        <w:t xml:space="preserve">The emergence of SARS-CoV-2, and the ensuing global pandemic, has resulted in an unprecedented response to identify therapies that can </w:t>
      </w:r>
      <w:r w:rsidR="00B93C1B">
        <w:rPr>
          <w:rFonts w:ascii="Arial" w:hAnsi="Arial" w:cs="Arial"/>
        </w:rPr>
        <w:t xml:space="preserve">limit uncontrolled </w:t>
      </w:r>
      <w:r>
        <w:rPr>
          <w:rFonts w:ascii="Arial" w:hAnsi="Arial" w:cs="Arial"/>
        </w:rPr>
        <w:t xml:space="preserve">inflammation observed in patients with moderate to severe COVID-19. The immune pathology behind COVID-19 is complex and involves the </w:t>
      </w:r>
      <w:r w:rsidR="00B93C1B">
        <w:rPr>
          <w:rFonts w:ascii="Arial" w:hAnsi="Arial" w:cs="Arial"/>
        </w:rPr>
        <w:t xml:space="preserve">activation and </w:t>
      </w:r>
      <w:r>
        <w:rPr>
          <w:rFonts w:ascii="Arial" w:hAnsi="Arial" w:cs="Arial"/>
        </w:rPr>
        <w:t>interaction of multiple systems including, but not limited to, complement, inflammasome</w:t>
      </w:r>
      <w:r w:rsidR="00B93C1B">
        <w:rPr>
          <w:rFonts w:ascii="Arial" w:hAnsi="Arial" w:cs="Arial"/>
        </w:rPr>
        <w:t>s,</w:t>
      </w:r>
      <w:r>
        <w:rPr>
          <w:rFonts w:ascii="Arial" w:hAnsi="Arial" w:cs="Arial"/>
        </w:rPr>
        <w:t xml:space="preserve"> endothelial </w:t>
      </w:r>
      <w:r w:rsidR="00B93C1B">
        <w:rPr>
          <w:rFonts w:ascii="Arial" w:hAnsi="Arial" w:cs="Arial"/>
        </w:rPr>
        <w:t>as well as innate and adaptive immune cells</w:t>
      </w:r>
      <w:r>
        <w:rPr>
          <w:rFonts w:ascii="Arial" w:hAnsi="Arial" w:cs="Arial"/>
        </w:rPr>
        <w:t xml:space="preserve"> to bring about a convoluted </w:t>
      </w:r>
      <w:r w:rsidR="008C15C1">
        <w:rPr>
          <w:rFonts w:ascii="Arial" w:hAnsi="Arial" w:cs="Arial"/>
        </w:rPr>
        <w:t>profile of inflammation</w:t>
      </w:r>
      <w:r w:rsidR="00B93C1B">
        <w:rPr>
          <w:rFonts w:ascii="Arial" w:hAnsi="Arial" w:cs="Arial"/>
        </w:rPr>
        <w:t>,</w:t>
      </w:r>
      <w:r w:rsidR="008C15C1">
        <w:rPr>
          <w:rFonts w:ascii="Arial" w:hAnsi="Arial" w:cs="Arial"/>
        </w:rPr>
        <w:t xml:space="preserve"> coagulation</w:t>
      </w:r>
      <w:r w:rsidR="00B93C1B">
        <w:rPr>
          <w:rFonts w:ascii="Arial" w:hAnsi="Arial" w:cs="Arial"/>
        </w:rPr>
        <w:t xml:space="preserve"> and tissue damage</w:t>
      </w:r>
      <w:r w:rsidR="008C15C1">
        <w:rPr>
          <w:rFonts w:ascii="Arial" w:hAnsi="Arial" w:cs="Arial"/>
        </w:rPr>
        <w:t xml:space="preserve">. To date, </w:t>
      </w:r>
      <w:r w:rsidR="00B93C1B">
        <w:rPr>
          <w:rFonts w:ascii="Arial" w:hAnsi="Arial" w:cs="Arial"/>
        </w:rPr>
        <w:t xml:space="preserve">therapeutic approaches </w:t>
      </w:r>
      <w:r w:rsidR="008C15C1">
        <w:rPr>
          <w:rFonts w:ascii="Arial" w:hAnsi="Arial" w:cs="Arial"/>
        </w:rPr>
        <w:t xml:space="preserve">have focussed on </w:t>
      </w:r>
      <w:r w:rsidR="00B93C1B">
        <w:rPr>
          <w:rFonts w:ascii="Arial" w:hAnsi="Arial" w:cs="Arial"/>
        </w:rPr>
        <w:t xml:space="preserve">inhibition of coagulation, untargeted immune suppression and/or </w:t>
      </w:r>
      <w:r w:rsidR="008C15C1">
        <w:rPr>
          <w:rFonts w:ascii="Arial" w:hAnsi="Arial" w:cs="Arial"/>
        </w:rPr>
        <w:t>cytokine</w:t>
      </w:r>
      <w:r w:rsidR="00B93C1B">
        <w:rPr>
          <w:rFonts w:ascii="Arial" w:hAnsi="Arial" w:cs="Arial"/>
        </w:rPr>
        <w:t>-directed</w:t>
      </w:r>
      <w:r w:rsidR="008C15C1">
        <w:rPr>
          <w:rFonts w:ascii="Arial" w:hAnsi="Arial" w:cs="Arial"/>
        </w:rPr>
        <w:t xml:space="preserve"> </w:t>
      </w:r>
      <w:r w:rsidR="00B93C1B">
        <w:rPr>
          <w:rFonts w:ascii="Arial" w:hAnsi="Arial" w:cs="Arial"/>
        </w:rPr>
        <w:t>blocking agents</w:t>
      </w:r>
      <w:r w:rsidR="008C15C1">
        <w:rPr>
          <w:rFonts w:ascii="Arial" w:hAnsi="Arial" w:cs="Arial"/>
        </w:rPr>
        <w:t xml:space="preserve">. </w:t>
      </w:r>
      <w:r w:rsidR="00947F32">
        <w:rPr>
          <w:rFonts w:ascii="Arial" w:hAnsi="Arial" w:cs="Arial"/>
        </w:rPr>
        <w:t>Regardless of recent</w:t>
      </w:r>
      <w:r w:rsidR="00C9112C">
        <w:rPr>
          <w:rFonts w:ascii="Arial" w:hAnsi="Arial" w:cs="Arial"/>
        </w:rPr>
        <w:t>ly achieved</w:t>
      </w:r>
      <w:r w:rsidR="00947F32">
        <w:rPr>
          <w:rFonts w:ascii="Arial" w:hAnsi="Arial" w:cs="Arial"/>
        </w:rPr>
        <w:t xml:space="preserve"> improvement</w:t>
      </w:r>
      <w:r w:rsidR="00C9112C">
        <w:rPr>
          <w:rFonts w:ascii="Arial" w:hAnsi="Arial" w:cs="Arial"/>
        </w:rPr>
        <w:t>s</w:t>
      </w:r>
      <w:r w:rsidR="00947F32">
        <w:rPr>
          <w:rFonts w:ascii="Arial" w:hAnsi="Arial" w:cs="Arial"/>
        </w:rPr>
        <w:t xml:space="preserve"> in </w:t>
      </w:r>
      <w:r w:rsidR="00C9112C">
        <w:rPr>
          <w:rFonts w:ascii="Arial" w:hAnsi="Arial" w:cs="Arial"/>
        </w:rPr>
        <w:t xml:space="preserve">individual patient </w:t>
      </w:r>
      <w:r w:rsidR="00947F32">
        <w:rPr>
          <w:rFonts w:ascii="Arial" w:hAnsi="Arial" w:cs="Arial"/>
        </w:rPr>
        <w:t xml:space="preserve">outcomes and survival rates, </w:t>
      </w:r>
      <w:r w:rsidR="00C9112C">
        <w:rPr>
          <w:rFonts w:ascii="Arial" w:hAnsi="Arial" w:cs="Arial"/>
        </w:rPr>
        <w:t xml:space="preserve">improved and </w:t>
      </w:r>
      <w:r w:rsidR="008C15C1">
        <w:rPr>
          <w:rFonts w:ascii="Arial" w:hAnsi="Arial" w:cs="Arial"/>
        </w:rPr>
        <w:t>focussed approach</w:t>
      </w:r>
      <w:r w:rsidR="00C9112C">
        <w:rPr>
          <w:rFonts w:ascii="Arial" w:hAnsi="Arial" w:cs="Arial"/>
        </w:rPr>
        <w:t>es targeting individual</w:t>
      </w:r>
      <w:r w:rsidR="008C15C1">
        <w:rPr>
          <w:rFonts w:ascii="Arial" w:hAnsi="Arial" w:cs="Arial"/>
        </w:rPr>
        <w:t xml:space="preserve"> systems </w:t>
      </w:r>
      <w:r w:rsidR="00C9112C">
        <w:rPr>
          <w:rFonts w:ascii="Arial" w:hAnsi="Arial" w:cs="Arial"/>
        </w:rPr>
        <w:t xml:space="preserve">involved </w:t>
      </w:r>
      <w:r w:rsidR="008C15C1">
        <w:rPr>
          <w:rFonts w:ascii="Arial" w:hAnsi="Arial" w:cs="Arial"/>
        </w:rPr>
        <w:t xml:space="preserve">is </w:t>
      </w:r>
      <w:r w:rsidR="00947F32">
        <w:rPr>
          <w:rFonts w:ascii="Arial" w:hAnsi="Arial" w:cs="Arial"/>
        </w:rPr>
        <w:t>needed</w:t>
      </w:r>
      <w:r w:rsidR="008C15C1">
        <w:rPr>
          <w:rFonts w:ascii="Arial" w:hAnsi="Arial" w:cs="Arial"/>
        </w:rPr>
        <w:t xml:space="preserve"> to </w:t>
      </w:r>
      <w:r w:rsidR="00C9112C">
        <w:rPr>
          <w:rFonts w:ascii="Arial" w:hAnsi="Arial" w:cs="Arial"/>
        </w:rPr>
        <w:t xml:space="preserve">further </w:t>
      </w:r>
      <w:r w:rsidR="008C15C1">
        <w:rPr>
          <w:rFonts w:ascii="Arial" w:hAnsi="Arial" w:cs="Arial"/>
        </w:rPr>
        <w:t xml:space="preserve">improve </w:t>
      </w:r>
      <w:r w:rsidR="00C9112C">
        <w:rPr>
          <w:rFonts w:ascii="Arial" w:hAnsi="Arial" w:cs="Arial"/>
        </w:rPr>
        <w:t>prognosis and wellbeing</w:t>
      </w:r>
      <w:r w:rsidR="008C15C1">
        <w:rPr>
          <w:rFonts w:ascii="Arial" w:hAnsi="Arial" w:cs="Arial"/>
        </w:rPr>
        <w:t xml:space="preserve">. </w:t>
      </w:r>
      <w:r w:rsidR="009C040F">
        <w:rPr>
          <w:rFonts w:ascii="Arial" w:hAnsi="Arial" w:cs="Arial"/>
        </w:rPr>
        <w:t>T</w:t>
      </w:r>
      <w:r w:rsidR="008C15C1">
        <w:rPr>
          <w:rFonts w:ascii="Arial" w:hAnsi="Arial" w:cs="Arial"/>
        </w:rPr>
        <w:t>his review summari</w:t>
      </w:r>
      <w:r w:rsidR="009C040F">
        <w:rPr>
          <w:rFonts w:ascii="Arial" w:hAnsi="Arial" w:cs="Arial"/>
        </w:rPr>
        <w:t>zes the current understanding of</w:t>
      </w:r>
      <w:r w:rsidR="008C15C1">
        <w:rPr>
          <w:rFonts w:ascii="Arial" w:hAnsi="Arial" w:cs="Arial"/>
        </w:rPr>
        <w:t xml:space="preserve"> </w:t>
      </w:r>
      <w:r w:rsidR="009C040F">
        <w:rPr>
          <w:rFonts w:ascii="Arial" w:hAnsi="Arial" w:cs="Arial"/>
        </w:rPr>
        <w:t>molecular and cellular</w:t>
      </w:r>
      <w:r w:rsidR="008C15C1">
        <w:rPr>
          <w:rFonts w:ascii="Arial" w:hAnsi="Arial" w:cs="Arial"/>
        </w:rPr>
        <w:t xml:space="preserve"> systems </w:t>
      </w:r>
      <w:r w:rsidR="009C040F">
        <w:rPr>
          <w:rFonts w:ascii="Arial" w:hAnsi="Arial" w:cs="Arial"/>
        </w:rPr>
        <w:t xml:space="preserve">involved in the pathophysiology of COVID-19, and their contribution to pathogen clearance and damage to then </w:t>
      </w:r>
      <w:r w:rsidR="008C15C1">
        <w:rPr>
          <w:rFonts w:ascii="Arial" w:hAnsi="Arial" w:cs="Arial"/>
        </w:rPr>
        <w:t>discuss possible therapeutic options involving immunomodulatory drug delivery systems as well as summarising the complex interplay between them.</w:t>
      </w:r>
      <w:r w:rsidR="00577DAC" w:rsidRPr="00A945E1">
        <w:rPr>
          <w:rFonts w:ascii="Arial" w:hAnsi="Arial" w:cs="Arial"/>
        </w:rPr>
        <w:br w:type="page"/>
      </w:r>
    </w:p>
    <w:p w14:paraId="2050B64A" w14:textId="22E44E6C" w:rsidR="00991BB6" w:rsidRPr="00A945E1" w:rsidRDefault="00991BB6" w:rsidP="00A945E1">
      <w:pPr>
        <w:spacing w:line="276" w:lineRule="auto"/>
        <w:jc w:val="both"/>
        <w:rPr>
          <w:rFonts w:ascii="Arial" w:hAnsi="Arial" w:cs="Arial"/>
          <w:b/>
        </w:rPr>
      </w:pPr>
      <w:r w:rsidRPr="00A945E1">
        <w:rPr>
          <w:rFonts w:ascii="Arial" w:hAnsi="Arial" w:cs="Arial"/>
          <w:b/>
        </w:rPr>
        <w:lastRenderedPageBreak/>
        <w:t>Highlights</w:t>
      </w:r>
    </w:p>
    <w:p w14:paraId="5EC8F8FF" w14:textId="10A9FA7C" w:rsidR="009C040F" w:rsidRDefault="005E225E" w:rsidP="00A945E1">
      <w:pPr>
        <w:pStyle w:val="ListParagraph"/>
        <w:numPr>
          <w:ilvl w:val="0"/>
          <w:numId w:val="2"/>
        </w:numPr>
        <w:spacing w:line="276" w:lineRule="auto"/>
        <w:jc w:val="both"/>
        <w:rPr>
          <w:rFonts w:ascii="Arial" w:hAnsi="Arial" w:cs="Arial"/>
        </w:rPr>
      </w:pPr>
      <w:r w:rsidRPr="00A945E1">
        <w:rPr>
          <w:rFonts w:ascii="Arial" w:hAnsi="Arial" w:cs="Arial"/>
        </w:rPr>
        <w:t>COVID-19 is characterised by a hyperinflammatory state</w:t>
      </w:r>
      <w:r w:rsidR="009C040F">
        <w:rPr>
          <w:rFonts w:ascii="Arial" w:hAnsi="Arial" w:cs="Arial"/>
        </w:rPr>
        <w:t xml:space="preserve"> that shows characteristics with cytokine storm syndrome.</w:t>
      </w:r>
    </w:p>
    <w:p w14:paraId="2514741D" w14:textId="63FB1188" w:rsidR="005E225E" w:rsidRPr="00A945E1" w:rsidRDefault="009C040F" w:rsidP="00A945E1">
      <w:pPr>
        <w:pStyle w:val="ListParagraph"/>
        <w:numPr>
          <w:ilvl w:val="0"/>
          <w:numId w:val="2"/>
        </w:numPr>
        <w:spacing w:line="276" w:lineRule="auto"/>
        <w:jc w:val="both"/>
        <w:rPr>
          <w:rFonts w:ascii="Arial" w:hAnsi="Arial" w:cs="Arial"/>
        </w:rPr>
      </w:pPr>
      <w:r>
        <w:rPr>
          <w:rFonts w:ascii="Arial" w:hAnsi="Arial" w:cs="Arial"/>
        </w:rPr>
        <w:t xml:space="preserve">Uncontrolled inflammation in COVID-19 </w:t>
      </w:r>
      <w:r w:rsidRPr="00A945E1">
        <w:rPr>
          <w:rFonts w:ascii="Arial" w:hAnsi="Arial" w:cs="Arial"/>
        </w:rPr>
        <w:t>result</w:t>
      </w:r>
      <w:r>
        <w:rPr>
          <w:rFonts w:ascii="Arial" w:hAnsi="Arial" w:cs="Arial"/>
        </w:rPr>
        <w:t>s</w:t>
      </w:r>
      <w:r w:rsidRPr="00A945E1">
        <w:rPr>
          <w:rFonts w:ascii="Arial" w:hAnsi="Arial" w:cs="Arial"/>
        </w:rPr>
        <w:t xml:space="preserve"> </w:t>
      </w:r>
      <w:r w:rsidR="005E225E" w:rsidRPr="00A945E1">
        <w:rPr>
          <w:rFonts w:ascii="Arial" w:hAnsi="Arial" w:cs="Arial"/>
        </w:rPr>
        <w:t>in significant morbidity and mortality.</w:t>
      </w:r>
    </w:p>
    <w:p w14:paraId="3FEB5EB0" w14:textId="71728E49" w:rsidR="00EE1B54" w:rsidRPr="00A945E1" w:rsidRDefault="009C040F" w:rsidP="00A945E1">
      <w:pPr>
        <w:pStyle w:val="ListParagraph"/>
        <w:numPr>
          <w:ilvl w:val="0"/>
          <w:numId w:val="2"/>
        </w:numPr>
        <w:spacing w:line="276" w:lineRule="auto"/>
        <w:jc w:val="both"/>
        <w:rPr>
          <w:rFonts w:ascii="Arial" w:hAnsi="Arial" w:cs="Arial"/>
        </w:rPr>
      </w:pPr>
      <w:r>
        <w:rPr>
          <w:rFonts w:ascii="Arial" w:hAnsi="Arial" w:cs="Arial"/>
        </w:rPr>
        <w:t>M</w:t>
      </w:r>
      <w:r w:rsidR="00EE1B54" w:rsidRPr="00A945E1">
        <w:rPr>
          <w:rFonts w:ascii="Arial" w:hAnsi="Arial" w:cs="Arial"/>
        </w:rPr>
        <w:t>ultiple, interconnecting, systems are involved in the pathology of COVID-19 and relate to inflammasome activity, complement activation and interactions with endotheli</w:t>
      </w:r>
      <w:r>
        <w:rPr>
          <w:rFonts w:ascii="Arial" w:hAnsi="Arial" w:cs="Arial"/>
        </w:rPr>
        <w:t>a</w:t>
      </w:r>
      <w:r w:rsidR="00EE1B54" w:rsidRPr="00A945E1">
        <w:rPr>
          <w:rFonts w:ascii="Arial" w:hAnsi="Arial" w:cs="Arial"/>
        </w:rPr>
        <w:t>.</w:t>
      </w:r>
    </w:p>
    <w:p w14:paraId="3F1E5554" w14:textId="3464AAD4" w:rsidR="005E225E" w:rsidRPr="00A945E1" w:rsidRDefault="005E225E" w:rsidP="00A945E1">
      <w:pPr>
        <w:pStyle w:val="ListParagraph"/>
        <w:numPr>
          <w:ilvl w:val="0"/>
          <w:numId w:val="2"/>
        </w:numPr>
        <w:spacing w:line="276" w:lineRule="auto"/>
        <w:jc w:val="both"/>
        <w:rPr>
          <w:rFonts w:ascii="Arial" w:hAnsi="Arial" w:cs="Arial"/>
        </w:rPr>
      </w:pPr>
      <w:r w:rsidRPr="00A945E1">
        <w:rPr>
          <w:rFonts w:ascii="Arial" w:hAnsi="Arial" w:cs="Arial"/>
        </w:rPr>
        <w:t xml:space="preserve">Modulation of the immune response, using repurposed therapeutics, is possible and seeks to </w:t>
      </w:r>
      <w:r w:rsidR="009C040F">
        <w:rPr>
          <w:rFonts w:ascii="Arial" w:hAnsi="Arial" w:cs="Arial"/>
        </w:rPr>
        <w:t>control</w:t>
      </w:r>
      <w:r w:rsidRPr="00A945E1">
        <w:rPr>
          <w:rFonts w:ascii="Arial" w:hAnsi="Arial" w:cs="Arial"/>
        </w:rPr>
        <w:t xml:space="preserve"> inflammation.</w:t>
      </w:r>
    </w:p>
    <w:p w14:paraId="2DEBC74A" w14:textId="14FA68F3" w:rsidR="005E225E" w:rsidRPr="00A945E1" w:rsidRDefault="009C040F" w:rsidP="00A945E1">
      <w:pPr>
        <w:pStyle w:val="ListParagraph"/>
        <w:numPr>
          <w:ilvl w:val="0"/>
          <w:numId w:val="2"/>
        </w:numPr>
        <w:spacing w:line="276" w:lineRule="auto"/>
        <w:jc w:val="both"/>
        <w:rPr>
          <w:rFonts w:ascii="Arial" w:hAnsi="Arial" w:cs="Arial"/>
        </w:rPr>
      </w:pPr>
      <w:r>
        <w:rPr>
          <w:rFonts w:ascii="Arial" w:hAnsi="Arial" w:cs="Arial"/>
        </w:rPr>
        <w:t>Stat-of-the-art d</w:t>
      </w:r>
      <w:r w:rsidRPr="00A945E1">
        <w:rPr>
          <w:rFonts w:ascii="Arial" w:hAnsi="Arial" w:cs="Arial"/>
        </w:rPr>
        <w:t xml:space="preserve">rug </w:t>
      </w:r>
      <w:r w:rsidR="003B52C4" w:rsidRPr="00A945E1">
        <w:rPr>
          <w:rFonts w:ascii="Arial" w:hAnsi="Arial" w:cs="Arial"/>
        </w:rPr>
        <w:t>delivery strategies, such as nano</w:t>
      </w:r>
      <w:r w:rsidR="00BE7355">
        <w:rPr>
          <w:rFonts w:ascii="Arial" w:hAnsi="Arial" w:cs="Arial"/>
        </w:rPr>
        <w:t>-</w:t>
      </w:r>
      <w:r w:rsidR="003B52C4" w:rsidRPr="00A945E1">
        <w:rPr>
          <w:rFonts w:ascii="Arial" w:hAnsi="Arial" w:cs="Arial"/>
        </w:rPr>
        <w:t>formulation of existing therapeutics, may improve patient outcomes by improving their pharmacokinetics.</w:t>
      </w:r>
    </w:p>
    <w:p w14:paraId="543532E4" w14:textId="77777777" w:rsidR="00B101AE" w:rsidRPr="00A945E1" w:rsidRDefault="00B101AE" w:rsidP="00A945E1">
      <w:pPr>
        <w:spacing w:line="276" w:lineRule="auto"/>
        <w:jc w:val="both"/>
        <w:rPr>
          <w:rFonts w:ascii="Arial" w:hAnsi="Arial" w:cs="Arial"/>
        </w:rPr>
      </w:pPr>
    </w:p>
    <w:p w14:paraId="77483AFE" w14:textId="17EE39C2" w:rsidR="00991BB6" w:rsidRPr="00A945E1" w:rsidRDefault="00991BB6" w:rsidP="00A945E1">
      <w:pPr>
        <w:spacing w:line="276" w:lineRule="auto"/>
        <w:jc w:val="both"/>
        <w:rPr>
          <w:rFonts w:ascii="Arial" w:hAnsi="Arial" w:cs="Arial"/>
          <w:b/>
        </w:rPr>
      </w:pPr>
      <w:r w:rsidRPr="00A945E1">
        <w:rPr>
          <w:rFonts w:ascii="Arial" w:hAnsi="Arial" w:cs="Arial"/>
          <w:b/>
        </w:rPr>
        <w:t>Keywords</w:t>
      </w:r>
    </w:p>
    <w:p w14:paraId="292A94A8" w14:textId="067528A6" w:rsidR="00B101AE" w:rsidRPr="00A945E1" w:rsidRDefault="009C040F" w:rsidP="00A945E1">
      <w:pPr>
        <w:spacing w:line="276" w:lineRule="auto"/>
        <w:jc w:val="both"/>
        <w:rPr>
          <w:rFonts w:ascii="Arial" w:hAnsi="Arial" w:cs="Arial"/>
        </w:rPr>
      </w:pPr>
      <w:r>
        <w:rPr>
          <w:rFonts w:ascii="Arial" w:hAnsi="Arial" w:cs="Arial"/>
        </w:rPr>
        <w:t xml:space="preserve">COVID-19, </w:t>
      </w:r>
      <w:r w:rsidR="00B101AE" w:rsidRPr="00A945E1">
        <w:rPr>
          <w:rFonts w:ascii="Arial" w:hAnsi="Arial" w:cs="Arial"/>
        </w:rPr>
        <w:t>SARS-CoV-2, inflammasome, complement, nanomedicine, endothelium.</w:t>
      </w:r>
    </w:p>
    <w:p w14:paraId="0A235C78" w14:textId="77777777" w:rsidR="00991BB6" w:rsidRPr="00A945E1" w:rsidRDefault="00991BB6" w:rsidP="00A945E1">
      <w:pPr>
        <w:spacing w:line="276" w:lineRule="auto"/>
        <w:jc w:val="both"/>
        <w:rPr>
          <w:rFonts w:ascii="Arial" w:hAnsi="Arial" w:cs="Arial"/>
        </w:rPr>
      </w:pPr>
    </w:p>
    <w:p w14:paraId="6B752124" w14:textId="77777777" w:rsidR="00096E03" w:rsidRPr="00A945E1" w:rsidRDefault="00096E03" w:rsidP="00A945E1">
      <w:pPr>
        <w:spacing w:line="276" w:lineRule="auto"/>
        <w:jc w:val="both"/>
        <w:rPr>
          <w:rFonts w:ascii="Arial" w:hAnsi="Arial" w:cs="Arial"/>
        </w:rPr>
      </w:pPr>
    </w:p>
    <w:p w14:paraId="07854AFB" w14:textId="77777777" w:rsidR="00096E03" w:rsidRPr="00A945E1" w:rsidRDefault="00096E03" w:rsidP="00A945E1">
      <w:pPr>
        <w:spacing w:line="276" w:lineRule="auto"/>
        <w:jc w:val="both"/>
        <w:rPr>
          <w:rFonts w:ascii="Arial" w:hAnsi="Arial" w:cs="Arial"/>
        </w:rPr>
      </w:pPr>
      <w:r w:rsidRPr="00A945E1">
        <w:rPr>
          <w:rFonts w:ascii="Arial" w:hAnsi="Arial" w:cs="Arial"/>
        </w:rPr>
        <w:br w:type="page"/>
      </w:r>
    </w:p>
    <w:sdt>
      <w:sdtPr>
        <w:rPr>
          <w:rFonts w:ascii="Arial" w:eastAsiaTheme="minorHAnsi" w:hAnsi="Arial" w:cs="Arial"/>
          <w:color w:val="auto"/>
          <w:sz w:val="22"/>
          <w:szCs w:val="22"/>
          <w:lang w:val="en-GB"/>
        </w:rPr>
        <w:id w:val="1886914193"/>
        <w:docPartObj>
          <w:docPartGallery w:val="Table of Contents"/>
          <w:docPartUnique/>
        </w:docPartObj>
      </w:sdtPr>
      <w:sdtEndPr>
        <w:rPr>
          <w:b/>
          <w:bCs/>
          <w:noProof/>
        </w:rPr>
      </w:sdtEndPr>
      <w:sdtContent>
        <w:p w14:paraId="7101B5AC" w14:textId="675EBB18" w:rsidR="00244EDF" w:rsidRPr="00A945E1" w:rsidRDefault="00244EDF" w:rsidP="00A945E1">
          <w:pPr>
            <w:pStyle w:val="TOCHeading"/>
            <w:spacing w:line="276" w:lineRule="auto"/>
            <w:jc w:val="both"/>
            <w:rPr>
              <w:rFonts w:ascii="Arial" w:hAnsi="Arial" w:cs="Arial"/>
              <w:sz w:val="22"/>
              <w:szCs w:val="22"/>
            </w:rPr>
          </w:pPr>
          <w:r w:rsidRPr="00A945E1">
            <w:rPr>
              <w:rFonts w:ascii="Arial" w:hAnsi="Arial" w:cs="Arial"/>
              <w:sz w:val="22"/>
              <w:szCs w:val="22"/>
            </w:rPr>
            <w:t>Contents</w:t>
          </w:r>
        </w:p>
        <w:p w14:paraId="7870568F" w14:textId="2FB9069E" w:rsidR="00F4023B" w:rsidRDefault="00244EDF">
          <w:pPr>
            <w:pStyle w:val="TOC1"/>
            <w:tabs>
              <w:tab w:val="left" w:pos="440"/>
              <w:tab w:val="right" w:leader="dot" w:pos="9016"/>
            </w:tabs>
            <w:rPr>
              <w:rFonts w:eastAsiaTheme="minorEastAsia"/>
              <w:noProof/>
              <w:lang w:eastAsia="en-GB"/>
            </w:rPr>
          </w:pPr>
          <w:r w:rsidRPr="00A945E1">
            <w:rPr>
              <w:rFonts w:ascii="Arial" w:hAnsi="Arial" w:cs="Arial"/>
            </w:rPr>
            <w:fldChar w:fldCharType="begin"/>
          </w:r>
          <w:r w:rsidRPr="00A945E1">
            <w:rPr>
              <w:rFonts w:ascii="Arial" w:hAnsi="Arial" w:cs="Arial"/>
            </w:rPr>
            <w:instrText xml:space="preserve"> TOC \o "1-3" \h \z \u </w:instrText>
          </w:r>
          <w:r w:rsidRPr="00A945E1">
            <w:rPr>
              <w:rFonts w:ascii="Arial" w:hAnsi="Arial" w:cs="Arial"/>
            </w:rPr>
            <w:fldChar w:fldCharType="separate"/>
          </w:r>
          <w:hyperlink w:anchor="_Toc70347942" w:history="1">
            <w:r w:rsidR="00F4023B" w:rsidRPr="00752743">
              <w:rPr>
                <w:rStyle w:val="Hyperlink"/>
                <w:rFonts w:ascii="Arial" w:hAnsi="Arial" w:cs="Arial"/>
                <w:noProof/>
              </w:rPr>
              <w:t>1.</w:t>
            </w:r>
            <w:r w:rsidR="00F4023B">
              <w:rPr>
                <w:rFonts w:eastAsiaTheme="minorEastAsia"/>
                <w:noProof/>
                <w:lang w:eastAsia="en-GB"/>
              </w:rPr>
              <w:tab/>
            </w:r>
            <w:r w:rsidR="00F4023B" w:rsidRPr="00752743">
              <w:rPr>
                <w:rStyle w:val="Hyperlink"/>
                <w:rFonts w:ascii="Arial" w:hAnsi="Arial" w:cs="Arial"/>
                <w:noProof/>
              </w:rPr>
              <w:t>SARS-CoV-2; the infectious agent of the COVID-19 pandemic</w:t>
            </w:r>
            <w:r w:rsidR="00F4023B">
              <w:rPr>
                <w:noProof/>
                <w:webHidden/>
              </w:rPr>
              <w:tab/>
            </w:r>
            <w:r w:rsidR="00F4023B">
              <w:rPr>
                <w:noProof/>
                <w:webHidden/>
              </w:rPr>
              <w:fldChar w:fldCharType="begin"/>
            </w:r>
            <w:r w:rsidR="00F4023B">
              <w:rPr>
                <w:noProof/>
                <w:webHidden/>
              </w:rPr>
              <w:instrText xml:space="preserve"> PAGEREF _Toc70347942 \h </w:instrText>
            </w:r>
            <w:r w:rsidR="00F4023B">
              <w:rPr>
                <w:noProof/>
                <w:webHidden/>
              </w:rPr>
            </w:r>
            <w:r w:rsidR="00F4023B">
              <w:rPr>
                <w:noProof/>
                <w:webHidden/>
              </w:rPr>
              <w:fldChar w:fldCharType="separate"/>
            </w:r>
            <w:r w:rsidR="00F4023B">
              <w:rPr>
                <w:noProof/>
                <w:webHidden/>
              </w:rPr>
              <w:t>5</w:t>
            </w:r>
            <w:r w:rsidR="00F4023B">
              <w:rPr>
                <w:noProof/>
                <w:webHidden/>
              </w:rPr>
              <w:fldChar w:fldCharType="end"/>
            </w:r>
          </w:hyperlink>
        </w:p>
        <w:p w14:paraId="08B5AA35" w14:textId="55301894" w:rsidR="00F4023B" w:rsidRDefault="00064D95">
          <w:pPr>
            <w:pStyle w:val="TOC1"/>
            <w:tabs>
              <w:tab w:val="left" w:pos="440"/>
              <w:tab w:val="right" w:leader="dot" w:pos="9016"/>
            </w:tabs>
            <w:rPr>
              <w:rFonts w:eastAsiaTheme="minorEastAsia"/>
              <w:noProof/>
              <w:lang w:eastAsia="en-GB"/>
            </w:rPr>
          </w:pPr>
          <w:hyperlink w:anchor="_Toc70347943" w:history="1">
            <w:r w:rsidR="00F4023B" w:rsidRPr="00752743">
              <w:rPr>
                <w:rStyle w:val="Hyperlink"/>
                <w:rFonts w:ascii="Arial" w:hAnsi="Arial" w:cs="Arial"/>
                <w:noProof/>
              </w:rPr>
              <w:t>2.</w:t>
            </w:r>
            <w:r w:rsidR="00F4023B">
              <w:rPr>
                <w:rFonts w:eastAsiaTheme="minorEastAsia"/>
                <w:noProof/>
                <w:lang w:eastAsia="en-GB"/>
              </w:rPr>
              <w:tab/>
            </w:r>
            <w:r w:rsidR="00F4023B" w:rsidRPr="00752743">
              <w:rPr>
                <w:rStyle w:val="Hyperlink"/>
                <w:rFonts w:ascii="Arial" w:hAnsi="Arial" w:cs="Arial"/>
                <w:noProof/>
              </w:rPr>
              <w:t>Immunological responses in COVID-19</w:t>
            </w:r>
            <w:r w:rsidR="00F4023B">
              <w:rPr>
                <w:noProof/>
                <w:webHidden/>
              </w:rPr>
              <w:tab/>
            </w:r>
            <w:r w:rsidR="00F4023B">
              <w:rPr>
                <w:noProof/>
                <w:webHidden/>
              </w:rPr>
              <w:fldChar w:fldCharType="begin"/>
            </w:r>
            <w:r w:rsidR="00F4023B">
              <w:rPr>
                <w:noProof/>
                <w:webHidden/>
              </w:rPr>
              <w:instrText xml:space="preserve"> PAGEREF _Toc70347943 \h </w:instrText>
            </w:r>
            <w:r w:rsidR="00F4023B">
              <w:rPr>
                <w:noProof/>
                <w:webHidden/>
              </w:rPr>
            </w:r>
            <w:r w:rsidR="00F4023B">
              <w:rPr>
                <w:noProof/>
                <w:webHidden/>
              </w:rPr>
              <w:fldChar w:fldCharType="separate"/>
            </w:r>
            <w:r w:rsidR="00F4023B">
              <w:rPr>
                <w:noProof/>
                <w:webHidden/>
              </w:rPr>
              <w:t>6</w:t>
            </w:r>
            <w:r w:rsidR="00F4023B">
              <w:rPr>
                <w:noProof/>
                <w:webHidden/>
              </w:rPr>
              <w:fldChar w:fldCharType="end"/>
            </w:r>
          </w:hyperlink>
        </w:p>
        <w:p w14:paraId="3C4F6947" w14:textId="2456BC89" w:rsidR="00F4023B" w:rsidRDefault="00064D95">
          <w:pPr>
            <w:pStyle w:val="TOC2"/>
            <w:tabs>
              <w:tab w:val="right" w:leader="dot" w:pos="9016"/>
            </w:tabs>
            <w:rPr>
              <w:rFonts w:eastAsiaTheme="minorEastAsia"/>
              <w:noProof/>
              <w:lang w:eastAsia="en-GB"/>
            </w:rPr>
          </w:pPr>
          <w:hyperlink w:anchor="_Toc70347944" w:history="1">
            <w:r w:rsidR="00F4023B" w:rsidRPr="00752743">
              <w:rPr>
                <w:rStyle w:val="Hyperlink"/>
                <w:rFonts w:ascii="Arial" w:hAnsi="Arial" w:cs="Arial"/>
                <w:noProof/>
              </w:rPr>
              <w:t>2.1 Inflammasomes</w:t>
            </w:r>
            <w:r w:rsidR="00F4023B">
              <w:rPr>
                <w:noProof/>
                <w:webHidden/>
              </w:rPr>
              <w:tab/>
            </w:r>
            <w:r w:rsidR="00F4023B">
              <w:rPr>
                <w:noProof/>
                <w:webHidden/>
              </w:rPr>
              <w:fldChar w:fldCharType="begin"/>
            </w:r>
            <w:r w:rsidR="00F4023B">
              <w:rPr>
                <w:noProof/>
                <w:webHidden/>
              </w:rPr>
              <w:instrText xml:space="preserve"> PAGEREF _Toc70347944 \h </w:instrText>
            </w:r>
            <w:r w:rsidR="00F4023B">
              <w:rPr>
                <w:noProof/>
                <w:webHidden/>
              </w:rPr>
            </w:r>
            <w:r w:rsidR="00F4023B">
              <w:rPr>
                <w:noProof/>
                <w:webHidden/>
              </w:rPr>
              <w:fldChar w:fldCharType="separate"/>
            </w:r>
            <w:r w:rsidR="00F4023B">
              <w:rPr>
                <w:noProof/>
                <w:webHidden/>
              </w:rPr>
              <w:t>7</w:t>
            </w:r>
            <w:r w:rsidR="00F4023B">
              <w:rPr>
                <w:noProof/>
                <w:webHidden/>
              </w:rPr>
              <w:fldChar w:fldCharType="end"/>
            </w:r>
          </w:hyperlink>
        </w:p>
        <w:p w14:paraId="4D86A135" w14:textId="0AA95928" w:rsidR="00F4023B" w:rsidRDefault="00064D95">
          <w:pPr>
            <w:pStyle w:val="TOC3"/>
            <w:tabs>
              <w:tab w:val="right" w:leader="dot" w:pos="9016"/>
            </w:tabs>
            <w:rPr>
              <w:rFonts w:eastAsiaTheme="minorEastAsia"/>
              <w:noProof/>
              <w:lang w:eastAsia="en-GB"/>
            </w:rPr>
          </w:pPr>
          <w:hyperlink w:anchor="_Toc70347945" w:history="1">
            <w:r w:rsidR="00F4023B" w:rsidRPr="00752743">
              <w:rPr>
                <w:rStyle w:val="Hyperlink"/>
                <w:rFonts w:ascii="Arial" w:hAnsi="Arial" w:cs="Arial"/>
                <w:noProof/>
              </w:rPr>
              <w:t>2.1.1 Role of the Inflammasome in COVID-19</w:t>
            </w:r>
            <w:r w:rsidR="00F4023B">
              <w:rPr>
                <w:noProof/>
                <w:webHidden/>
              </w:rPr>
              <w:tab/>
            </w:r>
            <w:r w:rsidR="00F4023B">
              <w:rPr>
                <w:noProof/>
                <w:webHidden/>
              </w:rPr>
              <w:fldChar w:fldCharType="begin"/>
            </w:r>
            <w:r w:rsidR="00F4023B">
              <w:rPr>
                <w:noProof/>
                <w:webHidden/>
              </w:rPr>
              <w:instrText xml:space="preserve"> PAGEREF _Toc70347945 \h </w:instrText>
            </w:r>
            <w:r w:rsidR="00F4023B">
              <w:rPr>
                <w:noProof/>
                <w:webHidden/>
              </w:rPr>
            </w:r>
            <w:r w:rsidR="00F4023B">
              <w:rPr>
                <w:noProof/>
                <w:webHidden/>
              </w:rPr>
              <w:fldChar w:fldCharType="separate"/>
            </w:r>
            <w:r w:rsidR="00F4023B">
              <w:rPr>
                <w:noProof/>
                <w:webHidden/>
              </w:rPr>
              <w:t>8</w:t>
            </w:r>
            <w:r w:rsidR="00F4023B">
              <w:rPr>
                <w:noProof/>
                <w:webHidden/>
              </w:rPr>
              <w:fldChar w:fldCharType="end"/>
            </w:r>
          </w:hyperlink>
        </w:p>
        <w:p w14:paraId="40E354FB" w14:textId="005DF23F" w:rsidR="00F4023B" w:rsidRDefault="00064D95">
          <w:pPr>
            <w:pStyle w:val="TOC3"/>
            <w:tabs>
              <w:tab w:val="right" w:leader="dot" w:pos="9016"/>
            </w:tabs>
            <w:rPr>
              <w:rFonts w:eastAsiaTheme="minorEastAsia"/>
              <w:noProof/>
              <w:lang w:eastAsia="en-GB"/>
            </w:rPr>
          </w:pPr>
          <w:hyperlink w:anchor="_Toc70347946" w:history="1">
            <w:r w:rsidR="00F4023B" w:rsidRPr="00752743">
              <w:rPr>
                <w:rStyle w:val="Hyperlink"/>
                <w:rFonts w:ascii="Arial" w:hAnsi="Arial" w:cs="Arial"/>
                <w:noProof/>
              </w:rPr>
              <w:t>2.1.2 Possible inflammasome targeted therapeutic treatment options for COVID-19</w:t>
            </w:r>
            <w:r w:rsidR="00F4023B">
              <w:rPr>
                <w:noProof/>
                <w:webHidden/>
              </w:rPr>
              <w:tab/>
            </w:r>
            <w:r w:rsidR="00F4023B">
              <w:rPr>
                <w:noProof/>
                <w:webHidden/>
              </w:rPr>
              <w:fldChar w:fldCharType="begin"/>
            </w:r>
            <w:r w:rsidR="00F4023B">
              <w:rPr>
                <w:noProof/>
                <w:webHidden/>
              </w:rPr>
              <w:instrText xml:space="preserve"> PAGEREF _Toc70347946 \h </w:instrText>
            </w:r>
            <w:r w:rsidR="00F4023B">
              <w:rPr>
                <w:noProof/>
                <w:webHidden/>
              </w:rPr>
            </w:r>
            <w:r w:rsidR="00F4023B">
              <w:rPr>
                <w:noProof/>
                <w:webHidden/>
              </w:rPr>
              <w:fldChar w:fldCharType="separate"/>
            </w:r>
            <w:r w:rsidR="00F4023B">
              <w:rPr>
                <w:noProof/>
                <w:webHidden/>
              </w:rPr>
              <w:t>10</w:t>
            </w:r>
            <w:r w:rsidR="00F4023B">
              <w:rPr>
                <w:noProof/>
                <w:webHidden/>
              </w:rPr>
              <w:fldChar w:fldCharType="end"/>
            </w:r>
          </w:hyperlink>
        </w:p>
        <w:p w14:paraId="6C3FFC25" w14:textId="7075481A" w:rsidR="00F4023B" w:rsidRDefault="00064D95">
          <w:pPr>
            <w:pStyle w:val="TOC3"/>
            <w:tabs>
              <w:tab w:val="right" w:leader="dot" w:pos="9016"/>
            </w:tabs>
            <w:rPr>
              <w:rFonts w:eastAsiaTheme="minorEastAsia"/>
              <w:noProof/>
              <w:lang w:eastAsia="en-GB"/>
            </w:rPr>
          </w:pPr>
          <w:hyperlink w:anchor="_Toc70347947" w:history="1">
            <w:r w:rsidR="00F4023B" w:rsidRPr="00752743">
              <w:rPr>
                <w:rStyle w:val="Hyperlink"/>
                <w:rFonts w:ascii="Arial" w:hAnsi="Arial" w:cs="Arial"/>
                <w:noProof/>
                <w:shd w:val="clear" w:color="auto" w:fill="FFFFFF"/>
              </w:rPr>
              <w:t>2.1.3 Drug delivery systems for targeting the inflammasome in COVID-19</w:t>
            </w:r>
            <w:r w:rsidR="00F4023B">
              <w:rPr>
                <w:noProof/>
                <w:webHidden/>
              </w:rPr>
              <w:tab/>
            </w:r>
            <w:r w:rsidR="00F4023B">
              <w:rPr>
                <w:noProof/>
                <w:webHidden/>
              </w:rPr>
              <w:fldChar w:fldCharType="begin"/>
            </w:r>
            <w:r w:rsidR="00F4023B">
              <w:rPr>
                <w:noProof/>
                <w:webHidden/>
              </w:rPr>
              <w:instrText xml:space="preserve"> PAGEREF _Toc70347947 \h </w:instrText>
            </w:r>
            <w:r w:rsidR="00F4023B">
              <w:rPr>
                <w:noProof/>
                <w:webHidden/>
              </w:rPr>
            </w:r>
            <w:r w:rsidR="00F4023B">
              <w:rPr>
                <w:noProof/>
                <w:webHidden/>
              </w:rPr>
              <w:fldChar w:fldCharType="separate"/>
            </w:r>
            <w:r w:rsidR="00F4023B">
              <w:rPr>
                <w:noProof/>
                <w:webHidden/>
              </w:rPr>
              <w:t>10</w:t>
            </w:r>
            <w:r w:rsidR="00F4023B">
              <w:rPr>
                <w:noProof/>
                <w:webHidden/>
              </w:rPr>
              <w:fldChar w:fldCharType="end"/>
            </w:r>
          </w:hyperlink>
        </w:p>
        <w:p w14:paraId="6DB904E9" w14:textId="01B9E62D" w:rsidR="00F4023B" w:rsidRDefault="00064D95">
          <w:pPr>
            <w:pStyle w:val="TOC2"/>
            <w:tabs>
              <w:tab w:val="right" w:leader="dot" w:pos="9016"/>
            </w:tabs>
            <w:rPr>
              <w:rFonts w:eastAsiaTheme="minorEastAsia"/>
              <w:noProof/>
              <w:lang w:eastAsia="en-GB"/>
            </w:rPr>
          </w:pPr>
          <w:hyperlink w:anchor="_Toc70347948" w:history="1">
            <w:r w:rsidR="00F4023B" w:rsidRPr="00752743">
              <w:rPr>
                <w:rStyle w:val="Hyperlink"/>
                <w:rFonts w:ascii="Arial" w:hAnsi="Arial" w:cs="Arial"/>
                <w:noProof/>
              </w:rPr>
              <w:t>2.2 The complement system</w:t>
            </w:r>
            <w:r w:rsidR="00F4023B">
              <w:rPr>
                <w:noProof/>
                <w:webHidden/>
              </w:rPr>
              <w:tab/>
            </w:r>
            <w:r w:rsidR="00F4023B">
              <w:rPr>
                <w:noProof/>
                <w:webHidden/>
              </w:rPr>
              <w:fldChar w:fldCharType="begin"/>
            </w:r>
            <w:r w:rsidR="00F4023B">
              <w:rPr>
                <w:noProof/>
                <w:webHidden/>
              </w:rPr>
              <w:instrText xml:space="preserve"> PAGEREF _Toc70347948 \h </w:instrText>
            </w:r>
            <w:r w:rsidR="00F4023B">
              <w:rPr>
                <w:noProof/>
                <w:webHidden/>
              </w:rPr>
            </w:r>
            <w:r w:rsidR="00F4023B">
              <w:rPr>
                <w:noProof/>
                <w:webHidden/>
              </w:rPr>
              <w:fldChar w:fldCharType="separate"/>
            </w:r>
            <w:r w:rsidR="00F4023B">
              <w:rPr>
                <w:noProof/>
                <w:webHidden/>
              </w:rPr>
              <w:t>11</w:t>
            </w:r>
            <w:r w:rsidR="00F4023B">
              <w:rPr>
                <w:noProof/>
                <w:webHidden/>
              </w:rPr>
              <w:fldChar w:fldCharType="end"/>
            </w:r>
          </w:hyperlink>
        </w:p>
        <w:p w14:paraId="6DFE4704" w14:textId="555688C8" w:rsidR="00F4023B" w:rsidRDefault="00064D95">
          <w:pPr>
            <w:pStyle w:val="TOC3"/>
            <w:tabs>
              <w:tab w:val="right" w:leader="dot" w:pos="9016"/>
            </w:tabs>
            <w:rPr>
              <w:rFonts w:eastAsiaTheme="minorEastAsia"/>
              <w:noProof/>
              <w:lang w:eastAsia="en-GB"/>
            </w:rPr>
          </w:pPr>
          <w:hyperlink w:anchor="_Toc70347949" w:history="1">
            <w:r w:rsidR="00F4023B" w:rsidRPr="00752743">
              <w:rPr>
                <w:rStyle w:val="Hyperlink"/>
                <w:rFonts w:ascii="Arial" w:hAnsi="Arial" w:cs="Arial"/>
                <w:noProof/>
              </w:rPr>
              <w:t>2.2.1 Complement in COVID-19</w:t>
            </w:r>
            <w:r w:rsidR="00F4023B">
              <w:rPr>
                <w:noProof/>
                <w:webHidden/>
              </w:rPr>
              <w:tab/>
            </w:r>
            <w:r w:rsidR="00F4023B">
              <w:rPr>
                <w:noProof/>
                <w:webHidden/>
              </w:rPr>
              <w:fldChar w:fldCharType="begin"/>
            </w:r>
            <w:r w:rsidR="00F4023B">
              <w:rPr>
                <w:noProof/>
                <w:webHidden/>
              </w:rPr>
              <w:instrText xml:space="preserve"> PAGEREF _Toc70347949 \h </w:instrText>
            </w:r>
            <w:r w:rsidR="00F4023B">
              <w:rPr>
                <w:noProof/>
                <w:webHidden/>
              </w:rPr>
            </w:r>
            <w:r w:rsidR="00F4023B">
              <w:rPr>
                <w:noProof/>
                <w:webHidden/>
              </w:rPr>
              <w:fldChar w:fldCharType="separate"/>
            </w:r>
            <w:r w:rsidR="00F4023B">
              <w:rPr>
                <w:noProof/>
                <w:webHidden/>
              </w:rPr>
              <w:t>11</w:t>
            </w:r>
            <w:r w:rsidR="00F4023B">
              <w:rPr>
                <w:noProof/>
                <w:webHidden/>
              </w:rPr>
              <w:fldChar w:fldCharType="end"/>
            </w:r>
          </w:hyperlink>
        </w:p>
        <w:p w14:paraId="4EF765B4" w14:textId="32CEAFBC" w:rsidR="00F4023B" w:rsidRDefault="00064D95">
          <w:pPr>
            <w:pStyle w:val="TOC3"/>
            <w:tabs>
              <w:tab w:val="right" w:leader="dot" w:pos="9016"/>
            </w:tabs>
            <w:rPr>
              <w:rFonts w:eastAsiaTheme="minorEastAsia"/>
              <w:noProof/>
              <w:lang w:eastAsia="en-GB"/>
            </w:rPr>
          </w:pPr>
          <w:hyperlink w:anchor="_Toc70347950" w:history="1">
            <w:r w:rsidR="00F4023B" w:rsidRPr="00752743">
              <w:rPr>
                <w:rStyle w:val="Hyperlink"/>
                <w:rFonts w:ascii="Arial" w:hAnsi="Arial" w:cs="Arial"/>
                <w:noProof/>
              </w:rPr>
              <w:t>2.2.2 Targeting complement activation in COVID-19</w:t>
            </w:r>
            <w:r w:rsidR="00F4023B">
              <w:rPr>
                <w:noProof/>
                <w:webHidden/>
              </w:rPr>
              <w:tab/>
            </w:r>
            <w:r w:rsidR="00F4023B">
              <w:rPr>
                <w:noProof/>
                <w:webHidden/>
              </w:rPr>
              <w:fldChar w:fldCharType="begin"/>
            </w:r>
            <w:r w:rsidR="00F4023B">
              <w:rPr>
                <w:noProof/>
                <w:webHidden/>
              </w:rPr>
              <w:instrText xml:space="preserve"> PAGEREF _Toc70347950 \h </w:instrText>
            </w:r>
            <w:r w:rsidR="00F4023B">
              <w:rPr>
                <w:noProof/>
                <w:webHidden/>
              </w:rPr>
            </w:r>
            <w:r w:rsidR="00F4023B">
              <w:rPr>
                <w:noProof/>
                <w:webHidden/>
              </w:rPr>
              <w:fldChar w:fldCharType="separate"/>
            </w:r>
            <w:r w:rsidR="00F4023B">
              <w:rPr>
                <w:noProof/>
                <w:webHidden/>
              </w:rPr>
              <w:t>13</w:t>
            </w:r>
            <w:r w:rsidR="00F4023B">
              <w:rPr>
                <w:noProof/>
                <w:webHidden/>
              </w:rPr>
              <w:fldChar w:fldCharType="end"/>
            </w:r>
          </w:hyperlink>
        </w:p>
        <w:p w14:paraId="040590F9" w14:textId="32F80411" w:rsidR="00F4023B" w:rsidRDefault="00064D95">
          <w:pPr>
            <w:pStyle w:val="TOC2"/>
            <w:tabs>
              <w:tab w:val="right" w:leader="dot" w:pos="9016"/>
            </w:tabs>
            <w:rPr>
              <w:rFonts w:eastAsiaTheme="minorEastAsia"/>
              <w:noProof/>
              <w:lang w:eastAsia="en-GB"/>
            </w:rPr>
          </w:pPr>
          <w:hyperlink w:anchor="_Toc70347951" w:history="1">
            <w:r w:rsidR="00F4023B" w:rsidRPr="00752743">
              <w:rPr>
                <w:rStyle w:val="Hyperlink"/>
                <w:rFonts w:ascii="Arial" w:hAnsi="Arial" w:cs="Arial"/>
                <w:noProof/>
              </w:rPr>
              <w:t>2.3 Immune cell metabolism</w:t>
            </w:r>
            <w:r w:rsidR="00F4023B">
              <w:rPr>
                <w:noProof/>
                <w:webHidden/>
              </w:rPr>
              <w:tab/>
            </w:r>
            <w:r w:rsidR="00F4023B">
              <w:rPr>
                <w:noProof/>
                <w:webHidden/>
              </w:rPr>
              <w:fldChar w:fldCharType="begin"/>
            </w:r>
            <w:r w:rsidR="00F4023B">
              <w:rPr>
                <w:noProof/>
                <w:webHidden/>
              </w:rPr>
              <w:instrText xml:space="preserve"> PAGEREF _Toc70347951 \h </w:instrText>
            </w:r>
            <w:r w:rsidR="00F4023B">
              <w:rPr>
                <w:noProof/>
                <w:webHidden/>
              </w:rPr>
            </w:r>
            <w:r w:rsidR="00F4023B">
              <w:rPr>
                <w:noProof/>
                <w:webHidden/>
              </w:rPr>
              <w:fldChar w:fldCharType="separate"/>
            </w:r>
            <w:r w:rsidR="00F4023B">
              <w:rPr>
                <w:noProof/>
                <w:webHidden/>
              </w:rPr>
              <w:t>14</w:t>
            </w:r>
            <w:r w:rsidR="00F4023B">
              <w:rPr>
                <w:noProof/>
                <w:webHidden/>
              </w:rPr>
              <w:fldChar w:fldCharType="end"/>
            </w:r>
          </w:hyperlink>
        </w:p>
        <w:p w14:paraId="6497471E" w14:textId="574430A9" w:rsidR="00F4023B" w:rsidRDefault="00064D95">
          <w:pPr>
            <w:pStyle w:val="TOC3"/>
            <w:tabs>
              <w:tab w:val="right" w:leader="dot" w:pos="9016"/>
            </w:tabs>
            <w:rPr>
              <w:rFonts w:eastAsiaTheme="minorEastAsia"/>
              <w:noProof/>
              <w:lang w:eastAsia="en-GB"/>
            </w:rPr>
          </w:pPr>
          <w:hyperlink w:anchor="_Toc70347952" w:history="1">
            <w:r w:rsidR="00F4023B" w:rsidRPr="00752743">
              <w:rPr>
                <w:rStyle w:val="Hyperlink"/>
                <w:rFonts w:ascii="Arial" w:hAnsi="Arial" w:cs="Arial"/>
                <w:noProof/>
                <w:shd w:val="clear" w:color="auto" w:fill="FFFFFF"/>
              </w:rPr>
              <w:t>2.3.1 The role of immunometabolism in COVID-19</w:t>
            </w:r>
            <w:r w:rsidR="00F4023B">
              <w:rPr>
                <w:noProof/>
                <w:webHidden/>
              </w:rPr>
              <w:tab/>
            </w:r>
            <w:r w:rsidR="00F4023B">
              <w:rPr>
                <w:noProof/>
                <w:webHidden/>
              </w:rPr>
              <w:fldChar w:fldCharType="begin"/>
            </w:r>
            <w:r w:rsidR="00F4023B">
              <w:rPr>
                <w:noProof/>
                <w:webHidden/>
              </w:rPr>
              <w:instrText xml:space="preserve"> PAGEREF _Toc70347952 \h </w:instrText>
            </w:r>
            <w:r w:rsidR="00F4023B">
              <w:rPr>
                <w:noProof/>
                <w:webHidden/>
              </w:rPr>
            </w:r>
            <w:r w:rsidR="00F4023B">
              <w:rPr>
                <w:noProof/>
                <w:webHidden/>
              </w:rPr>
              <w:fldChar w:fldCharType="separate"/>
            </w:r>
            <w:r w:rsidR="00F4023B">
              <w:rPr>
                <w:noProof/>
                <w:webHidden/>
              </w:rPr>
              <w:t>16</w:t>
            </w:r>
            <w:r w:rsidR="00F4023B">
              <w:rPr>
                <w:noProof/>
                <w:webHidden/>
              </w:rPr>
              <w:fldChar w:fldCharType="end"/>
            </w:r>
          </w:hyperlink>
        </w:p>
        <w:p w14:paraId="1A903F9D" w14:textId="7BAC6C2A" w:rsidR="00F4023B" w:rsidRDefault="00064D95">
          <w:pPr>
            <w:pStyle w:val="TOC3"/>
            <w:tabs>
              <w:tab w:val="right" w:leader="dot" w:pos="9016"/>
            </w:tabs>
            <w:rPr>
              <w:rFonts w:eastAsiaTheme="minorEastAsia"/>
              <w:noProof/>
              <w:lang w:eastAsia="en-GB"/>
            </w:rPr>
          </w:pPr>
          <w:hyperlink w:anchor="_Toc70347953" w:history="1">
            <w:r w:rsidR="00F4023B" w:rsidRPr="00752743">
              <w:rPr>
                <w:rStyle w:val="Hyperlink"/>
                <w:rFonts w:ascii="Arial" w:hAnsi="Arial" w:cs="Arial"/>
                <w:noProof/>
                <w:lang w:val="en-US"/>
              </w:rPr>
              <w:t>2.3.2 Immunometabolism as a potential target in COVID-19</w:t>
            </w:r>
            <w:r w:rsidR="00F4023B">
              <w:rPr>
                <w:noProof/>
                <w:webHidden/>
              </w:rPr>
              <w:tab/>
            </w:r>
            <w:r w:rsidR="00F4023B">
              <w:rPr>
                <w:noProof/>
                <w:webHidden/>
              </w:rPr>
              <w:fldChar w:fldCharType="begin"/>
            </w:r>
            <w:r w:rsidR="00F4023B">
              <w:rPr>
                <w:noProof/>
                <w:webHidden/>
              </w:rPr>
              <w:instrText xml:space="preserve"> PAGEREF _Toc70347953 \h </w:instrText>
            </w:r>
            <w:r w:rsidR="00F4023B">
              <w:rPr>
                <w:noProof/>
                <w:webHidden/>
              </w:rPr>
            </w:r>
            <w:r w:rsidR="00F4023B">
              <w:rPr>
                <w:noProof/>
                <w:webHidden/>
              </w:rPr>
              <w:fldChar w:fldCharType="separate"/>
            </w:r>
            <w:r w:rsidR="00F4023B">
              <w:rPr>
                <w:noProof/>
                <w:webHidden/>
              </w:rPr>
              <w:t>17</w:t>
            </w:r>
            <w:r w:rsidR="00F4023B">
              <w:rPr>
                <w:noProof/>
                <w:webHidden/>
              </w:rPr>
              <w:fldChar w:fldCharType="end"/>
            </w:r>
          </w:hyperlink>
        </w:p>
        <w:p w14:paraId="2AE52B39" w14:textId="7AAA893B" w:rsidR="00F4023B" w:rsidRDefault="00064D95">
          <w:pPr>
            <w:pStyle w:val="TOC3"/>
            <w:tabs>
              <w:tab w:val="right" w:leader="dot" w:pos="9016"/>
            </w:tabs>
            <w:rPr>
              <w:rFonts w:eastAsiaTheme="minorEastAsia"/>
              <w:noProof/>
              <w:lang w:eastAsia="en-GB"/>
            </w:rPr>
          </w:pPr>
          <w:hyperlink w:anchor="_Toc70347954" w:history="1">
            <w:r w:rsidR="00F4023B" w:rsidRPr="00752743">
              <w:rPr>
                <w:rStyle w:val="Hyperlink"/>
                <w:rFonts w:ascii="Arial" w:hAnsi="Arial" w:cs="Arial"/>
                <w:noProof/>
                <w:shd w:val="clear" w:color="auto" w:fill="FFFFFF"/>
              </w:rPr>
              <w:t>2.3.3 Drug delivery strategies targeting immunometabolism in COVID-19</w:t>
            </w:r>
            <w:r w:rsidR="00F4023B">
              <w:rPr>
                <w:noProof/>
                <w:webHidden/>
              </w:rPr>
              <w:tab/>
            </w:r>
            <w:r w:rsidR="00F4023B">
              <w:rPr>
                <w:noProof/>
                <w:webHidden/>
              </w:rPr>
              <w:fldChar w:fldCharType="begin"/>
            </w:r>
            <w:r w:rsidR="00F4023B">
              <w:rPr>
                <w:noProof/>
                <w:webHidden/>
              </w:rPr>
              <w:instrText xml:space="preserve"> PAGEREF _Toc70347954 \h </w:instrText>
            </w:r>
            <w:r w:rsidR="00F4023B">
              <w:rPr>
                <w:noProof/>
                <w:webHidden/>
              </w:rPr>
            </w:r>
            <w:r w:rsidR="00F4023B">
              <w:rPr>
                <w:noProof/>
                <w:webHidden/>
              </w:rPr>
              <w:fldChar w:fldCharType="separate"/>
            </w:r>
            <w:r w:rsidR="00F4023B">
              <w:rPr>
                <w:noProof/>
                <w:webHidden/>
              </w:rPr>
              <w:t>17</w:t>
            </w:r>
            <w:r w:rsidR="00F4023B">
              <w:rPr>
                <w:noProof/>
                <w:webHidden/>
              </w:rPr>
              <w:fldChar w:fldCharType="end"/>
            </w:r>
          </w:hyperlink>
        </w:p>
        <w:p w14:paraId="34B80499" w14:textId="35260D84" w:rsidR="00F4023B" w:rsidRDefault="00064D95">
          <w:pPr>
            <w:pStyle w:val="TOC1"/>
            <w:tabs>
              <w:tab w:val="left" w:pos="440"/>
              <w:tab w:val="right" w:leader="dot" w:pos="9016"/>
            </w:tabs>
            <w:rPr>
              <w:rFonts w:eastAsiaTheme="minorEastAsia"/>
              <w:noProof/>
              <w:lang w:eastAsia="en-GB"/>
            </w:rPr>
          </w:pPr>
          <w:hyperlink w:anchor="_Toc70347955" w:history="1">
            <w:r w:rsidR="00F4023B" w:rsidRPr="00752743">
              <w:rPr>
                <w:rStyle w:val="Hyperlink"/>
                <w:rFonts w:ascii="Arial" w:hAnsi="Arial" w:cs="Arial"/>
                <w:noProof/>
              </w:rPr>
              <w:t>3</w:t>
            </w:r>
            <w:r w:rsidR="00F4023B">
              <w:rPr>
                <w:rFonts w:eastAsiaTheme="minorEastAsia"/>
                <w:noProof/>
                <w:lang w:eastAsia="en-GB"/>
              </w:rPr>
              <w:tab/>
            </w:r>
            <w:r w:rsidR="00F4023B" w:rsidRPr="00752743">
              <w:rPr>
                <w:rStyle w:val="Hyperlink"/>
                <w:rFonts w:ascii="Arial" w:hAnsi="Arial" w:cs="Arial"/>
                <w:noProof/>
              </w:rPr>
              <w:t>Coagulation and the endothelium in COVID-19</w:t>
            </w:r>
            <w:r w:rsidR="00F4023B">
              <w:rPr>
                <w:noProof/>
                <w:webHidden/>
              </w:rPr>
              <w:tab/>
            </w:r>
            <w:r w:rsidR="00F4023B">
              <w:rPr>
                <w:noProof/>
                <w:webHidden/>
              </w:rPr>
              <w:fldChar w:fldCharType="begin"/>
            </w:r>
            <w:r w:rsidR="00F4023B">
              <w:rPr>
                <w:noProof/>
                <w:webHidden/>
              </w:rPr>
              <w:instrText xml:space="preserve"> PAGEREF _Toc70347955 \h </w:instrText>
            </w:r>
            <w:r w:rsidR="00F4023B">
              <w:rPr>
                <w:noProof/>
                <w:webHidden/>
              </w:rPr>
            </w:r>
            <w:r w:rsidR="00F4023B">
              <w:rPr>
                <w:noProof/>
                <w:webHidden/>
              </w:rPr>
              <w:fldChar w:fldCharType="separate"/>
            </w:r>
            <w:r w:rsidR="00F4023B">
              <w:rPr>
                <w:noProof/>
                <w:webHidden/>
              </w:rPr>
              <w:t>18</w:t>
            </w:r>
            <w:r w:rsidR="00F4023B">
              <w:rPr>
                <w:noProof/>
                <w:webHidden/>
              </w:rPr>
              <w:fldChar w:fldCharType="end"/>
            </w:r>
          </w:hyperlink>
        </w:p>
        <w:p w14:paraId="129521B9" w14:textId="272C13B3" w:rsidR="00F4023B" w:rsidRDefault="00064D95">
          <w:pPr>
            <w:pStyle w:val="TOC2"/>
            <w:tabs>
              <w:tab w:val="right" w:leader="dot" w:pos="9016"/>
            </w:tabs>
            <w:rPr>
              <w:rFonts w:eastAsiaTheme="minorEastAsia"/>
              <w:noProof/>
              <w:lang w:eastAsia="en-GB"/>
            </w:rPr>
          </w:pPr>
          <w:hyperlink w:anchor="_Toc70347956" w:history="1">
            <w:r w:rsidR="00F4023B" w:rsidRPr="00752743">
              <w:rPr>
                <w:rStyle w:val="Hyperlink"/>
                <w:rFonts w:ascii="Arial" w:hAnsi="Arial" w:cs="Arial"/>
                <w:noProof/>
              </w:rPr>
              <w:t>3.1 Therapeutic options, related to coagulation and endothelial function, in COVID-19</w:t>
            </w:r>
            <w:r w:rsidR="00F4023B">
              <w:rPr>
                <w:noProof/>
                <w:webHidden/>
              </w:rPr>
              <w:tab/>
            </w:r>
            <w:r w:rsidR="00F4023B">
              <w:rPr>
                <w:noProof/>
                <w:webHidden/>
              </w:rPr>
              <w:fldChar w:fldCharType="begin"/>
            </w:r>
            <w:r w:rsidR="00F4023B">
              <w:rPr>
                <w:noProof/>
                <w:webHidden/>
              </w:rPr>
              <w:instrText xml:space="preserve"> PAGEREF _Toc70347956 \h </w:instrText>
            </w:r>
            <w:r w:rsidR="00F4023B">
              <w:rPr>
                <w:noProof/>
                <w:webHidden/>
              </w:rPr>
            </w:r>
            <w:r w:rsidR="00F4023B">
              <w:rPr>
                <w:noProof/>
                <w:webHidden/>
              </w:rPr>
              <w:fldChar w:fldCharType="separate"/>
            </w:r>
            <w:r w:rsidR="00F4023B">
              <w:rPr>
                <w:noProof/>
                <w:webHidden/>
              </w:rPr>
              <w:t>18</w:t>
            </w:r>
            <w:r w:rsidR="00F4023B">
              <w:rPr>
                <w:noProof/>
                <w:webHidden/>
              </w:rPr>
              <w:fldChar w:fldCharType="end"/>
            </w:r>
          </w:hyperlink>
        </w:p>
        <w:p w14:paraId="7E3B7C43" w14:textId="14C0DDD1" w:rsidR="00F4023B" w:rsidRDefault="00064D95">
          <w:pPr>
            <w:pStyle w:val="TOC2"/>
            <w:tabs>
              <w:tab w:val="right" w:leader="dot" w:pos="9016"/>
            </w:tabs>
            <w:rPr>
              <w:rFonts w:eastAsiaTheme="minorEastAsia"/>
              <w:noProof/>
              <w:lang w:eastAsia="en-GB"/>
            </w:rPr>
          </w:pPr>
          <w:hyperlink w:anchor="_Toc70347957" w:history="1">
            <w:r w:rsidR="00F4023B" w:rsidRPr="00752743">
              <w:rPr>
                <w:rStyle w:val="Hyperlink"/>
                <w:noProof/>
              </w:rPr>
              <w:t>3.2 Drug delivery strategies for targeting coagulation and the endothelium</w:t>
            </w:r>
            <w:r w:rsidR="00F4023B">
              <w:rPr>
                <w:noProof/>
                <w:webHidden/>
              </w:rPr>
              <w:tab/>
            </w:r>
            <w:r w:rsidR="00F4023B">
              <w:rPr>
                <w:noProof/>
                <w:webHidden/>
              </w:rPr>
              <w:fldChar w:fldCharType="begin"/>
            </w:r>
            <w:r w:rsidR="00F4023B">
              <w:rPr>
                <w:noProof/>
                <w:webHidden/>
              </w:rPr>
              <w:instrText xml:space="preserve"> PAGEREF _Toc70347957 \h </w:instrText>
            </w:r>
            <w:r w:rsidR="00F4023B">
              <w:rPr>
                <w:noProof/>
                <w:webHidden/>
              </w:rPr>
            </w:r>
            <w:r w:rsidR="00F4023B">
              <w:rPr>
                <w:noProof/>
                <w:webHidden/>
              </w:rPr>
              <w:fldChar w:fldCharType="separate"/>
            </w:r>
            <w:r w:rsidR="00F4023B">
              <w:rPr>
                <w:noProof/>
                <w:webHidden/>
              </w:rPr>
              <w:t>18</w:t>
            </w:r>
            <w:r w:rsidR="00F4023B">
              <w:rPr>
                <w:noProof/>
                <w:webHidden/>
              </w:rPr>
              <w:fldChar w:fldCharType="end"/>
            </w:r>
          </w:hyperlink>
        </w:p>
        <w:p w14:paraId="4B1B102C" w14:textId="7C6723BE" w:rsidR="00F4023B" w:rsidRDefault="00064D95">
          <w:pPr>
            <w:pStyle w:val="TOC1"/>
            <w:tabs>
              <w:tab w:val="left" w:pos="440"/>
              <w:tab w:val="right" w:leader="dot" w:pos="9016"/>
            </w:tabs>
            <w:rPr>
              <w:rFonts w:eastAsiaTheme="minorEastAsia"/>
              <w:noProof/>
              <w:lang w:eastAsia="en-GB"/>
            </w:rPr>
          </w:pPr>
          <w:hyperlink w:anchor="_Toc70347958" w:history="1">
            <w:r w:rsidR="00F4023B" w:rsidRPr="00752743">
              <w:rPr>
                <w:rStyle w:val="Hyperlink"/>
                <w:rFonts w:ascii="Arial" w:hAnsi="Arial" w:cs="Arial"/>
                <w:noProof/>
              </w:rPr>
              <w:t>4</w:t>
            </w:r>
            <w:r w:rsidR="00F4023B">
              <w:rPr>
                <w:rFonts w:eastAsiaTheme="minorEastAsia"/>
                <w:noProof/>
                <w:lang w:eastAsia="en-GB"/>
              </w:rPr>
              <w:tab/>
            </w:r>
            <w:r w:rsidR="00F4023B" w:rsidRPr="00752743">
              <w:rPr>
                <w:rStyle w:val="Hyperlink"/>
                <w:rFonts w:ascii="Arial" w:hAnsi="Arial" w:cs="Arial"/>
                <w:noProof/>
              </w:rPr>
              <w:t>Intersection of inflammasome activation, complement and endothelial cell functions that relate to COVID-19 disease pathology</w:t>
            </w:r>
            <w:r w:rsidR="00F4023B">
              <w:rPr>
                <w:noProof/>
                <w:webHidden/>
              </w:rPr>
              <w:tab/>
            </w:r>
            <w:r w:rsidR="00F4023B">
              <w:rPr>
                <w:noProof/>
                <w:webHidden/>
              </w:rPr>
              <w:fldChar w:fldCharType="begin"/>
            </w:r>
            <w:r w:rsidR="00F4023B">
              <w:rPr>
                <w:noProof/>
                <w:webHidden/>
              </w:rPr>
              <w:instrText xml:space="preserve"> PAGEREF _Toc70347958 \h </w:instrText>
            </w:r>
            <w:r w:rsidR="00F4023B">
              <w:rPr>
                <w:noProof/>
                <w:webHidden/>
              </w:rPr>
            </w:r>
            <w:r w:rsidR="00F4023B">
              <w:rPr>
                <w:noProof/>
                <w:webHidden/>
              </w:rPr>
              <w:fldChar w:fldCharType="separate"/>
            </w:r>
            <w:r w:rsidR="00F4023B">
              <w:rPr>
                <w:noProof/>
                <w:webHidden/>
              </w:rPr>
              <w:t>19</w:t>
            </w:r>
            <w:r w:rsidR="00F4023B">
              <w:rPr>
                <w:noProof/>
                <w:webHidden/>
              </w:rPr>
              <w:fldChar w:fldCharType="end"/>
            </w:r>
          </w:hyperlink>
        </w:p>
        <w:p w14:paraId="68484F4F" w14:textId="29FABDF2" w:rsidR="00F4023B" w:rsidRDefault="00064D95">
          <w:pPr>
            <w:pStyle w:val="TOC1"/>
            <w:tabs>
              <w:tab w:val="left" w:pos="440"/>
              <w:tab w:val="right" w:leader="dot" w:pos="9016"/>
            </w:tabs>
            <w:rPr>
              <w:rFonts w:eastAsiaTheme="minorEastAsia"/>
              <w:noProof/>
              <w:lang w:eastAsia="en-GB"/>
            </w:rPr>
          </w:pPr>
          <w:hyperlink w:anchor="_Toc70347959" w:history="1">
            <w:r w:rsidR="00F4023B" w:rsidRPr="00752743">
              <w:rPr>
                <w:rStyle w:val="Hyperlink"/>
                <w:rFonts w:ascii="Arial" w:hAnsi="Arial" w:cs="Arial"/>
                <w:noProof/>
              </w:rPr>
              <w:t>5</w:t>
            </w:r>
            <w:r w:rsidR="00F4023B">
              <w:rPr>
                <w:rFonts w:eastAsiaTheme="minorEastAsia"/>
                <w:noProof/>
                <w:lang w:eastAsia="en-GB"/>
              </w:rPr>
              <w:tab/>
            </w:r>
            <w:r w:rsidR="00F4023B" w:rsidRPr="00752743">
              <w:rPr>
                <w:rStyle w:val="Hyperlink"/>
                <w:rFonts w:ascii="Arial" w:hAnsi="Arial" w:cs="Arial"/>
                <w:noProof/>
              </w:rPr>
              <w:t>Drug delivery strategies for immune modulation in infectious disease</w:t>
            </w:r>
            <w:r w:rsidR="00F4023B">
              <w:rPr>
                <w:noProof/>
                <w:webHidden/>
              </w:rPr>
              <w:tab/>
            </w:r>
            <w:r w:rsidR="00F4023B">
              <w:rPr>
                <w:noProof/>
                <w:webHidden/>
              </w:rPr>
              <w:fldChar w:fldCharType="begin"/>
            </w:r>
            <w:r w:rsidR="00F4023B">
              <w:rPr>
                <w:noProof/>
                <w:webHidden/>
              </w:rPr>
              <w:instrText xml:space="preserve"> PAGEREF _Toc70347959 \h </w:instrText>
            </w:r>
            <w:r w:rsidR="00F4023B">
              <w:rPr>
                <w:noProof/>
                <w:webHidden/>
              </w:rPr>
            </w:r>
            <w:r w:rsidR="00F4023B">
              <w:rPr>
                <w:noProof/>
                <w:webHidden/>
              </w:rPr>
              <w:fldChar w:fldCharType="separate"/>
            </w:r>
            <w:r w:rsidR="00F4023B">
              <w:rPr>
                <w:noProof/>
                <w:webHidden/>
              </w:rPr>
              <w:t>19</w:t>
            </w:r>
            <w:r w:rsidR="00F4023B">
              <w:rPr>
                <w:noProof/>
                <w:webHidden/>
              </w:rPr>
              <w:fldChar w:fldCharType="end"/>
            </w:r>
          </w:hyperlink>
        </w:p>
        <w:p w14:paraId="3917760C" w14:textId="4FD0338C" w:rsidR="00F4023B" w:rsidRDefault="00064D95">
          <w:pPr>
            <w:pStyle w:val="TOC2"/>
            <w:tabs>
              <w:tab w:val="right" w:leader="dot" w:pos="9016"/>
            </w:tabs>
            <w:rPr>
              <w:rFonts w:eastAsiaTheme="minorEastAsia"/>
              <w:noProof/>
              <w:lang w:eastAsia="en-GB"/>
            </w:rPr>
          </w:pPr>
          <w:hyperlink w:anchor="_Toc70347960" w:history="1">
            <w:r w:rsidR="00F4023B" w:rsidRPr="00752743">
              <w:rPr>
                <w:rStyle w:val="Hyperlink"/>
                <w:rFonts w:ascii="Arial" w:hAnsi="Arial" w:cs="Arial"/>
                <w:noProof/>
              </w:rPr>
              <w:t>5.1 The utility of Long-Acting Formulations</w:t>
            </w:r>
            <w:r w:rsidR="00F4023B">
              <w:rPr>
                <w:noProof/>
                <w:webHidden/>
              </w:rPr>
              <w:tab/>
            </w:r>
            <w:r w:rsidR="00F4023B">
              <w:rPr>
                <w:noProof/>
                <w:webHidden/>
              </w:rPr>
              <w:fldChar w:fldCharType="begin"/>
            </w:r>
            <w:r w:rsidR="00F4023B">
              <w:rPr>
                <w:noProof/>
                <w:webHidden/>
              </w:rPr>
              <w:instrText xml:space="preserve"> PAGEREF _Toc70347960 \h </w:instrText>
            </w:r>
            <w:r w:rsidR="00F4023B">
              <w:rPr>
                <w:noProof/>
                <w:webHidden/>
              </w:rPr>
            </w:r>
            <w:r w:rsidR="00F4023B">
              <w:rPr>
                <w:noProof/>
                <w:webHidden/>
              </w:rPr>
              <w:fldChar w:fldCharType="separate"/>
            </w:r>
            <w:r w:rsidR="00F4023B">
              <w:rPr>
                <w:noProof/>
                <w:webHidden/>
              </w:rPr>
              <w:t>22</w:t>
            </w:r>
            <w:r w:rsidR="00F4023B">
              <w:rPr>
                <w:noProof/>
                <w:webHidden/>
              </w:rPr>
              <w:fldChar w:fldCharType="end"/>
            </w:r>
          </w:hyperlink>
        </w:p>
        <w:p w14:paraId="541876DC" w14:textId="0672B4A8" w:rsidR="00F4023B" w:rsidRDefault="00064D95">
          <w:pPr>
            <w:pStyle w:val="TOC1"/>
            <w:tabs>
              <w:tab w:val="left" w:pos="440"/>
              <w:tab w:val="right" w:leader="dot" w:pos="9016"/>
            </w:tabs>
            <w:rPr>
              <w:rFonts w:eastAsiaTheme="minorEastAsia"/>
              <w:noProof/>
              <w:lang w:eastAsia="en-GB"/>
            </w:rPr>
          </w:pPr>
          <w:hyperlink w:anchor="_Toc70347961" w:history="1">
            <w:r w:rsidR="00F4023B" w:rsidRPr="00752743">
              <w:rPr>
                <w:rStyle w:val="Hyperlink"/>
                <w:rFonts w:ascii="Arial" w:hAnsi="Arial" w:cs="Arial"/>
                <w:noProof/>
              </w:rPr>
              <w:t>6</w:t>
            </w:r>
            <w:r w:rsidR="00F4023B">
              <w:rPr>
                <w:rFonts w:eastAsiaTheme="minorEastAsia"/>
                <w:noProof/>
                <w:lang w:eastAsia="en-GB"/>
              </w:rPr>
              <w:tab/>
            </w:r>
            <w:r w:rsidR="00F4023B" w:rsidRPr="00752743">
              <w:rPr>
                <w:rStyle w:val="Hyperlink"/>
                <w:rFonts w:ascii="Arial" w:hAnsi="Arial" w:cs="Arial"/>
                <w:noProof/>
              </w:rPr>
              <w:t>Conclusions</w:t>
            </w:r>
            <w:r w:rsidR="00F4023B">
              <w:rPr>
                <w:noProof/>
                <w:webHidden/>
              </w:rPr>
              <w:tab/>
            </w:r>
            <w:r w:rsidR="00F4023B">
              <w:rPr>
                <w:noProof/>
                <w:webHidden/>
              </w:rPr>
              <w:fldChar w:fldCharType="begin"/>
            </w:r>
            <w:r w:rsidR="00F4023B">
              <w:rPr>
                <w:noProof/>
                <w:webHidden/>
              </w:rPr>
              <w:instrText xml:space="preserve"> PAGEREF _Toc70347961 \h </w:instrText>
            </w:r>
            <w:r w:rsidR="00F4023B">
              <w:rPr>
                <w:noProof/>
                <w:webHidden/>
              </w:rPr>
            </w:r>
            <w:r w:rsidR="00F4023B">
              <w:rPr>
                <w:noProof/>
                <w:webHidden/>
              </w:rPr>
              <w:fldChar w:fldCharType="separate"/>
            </w:r>
            <w:r w:rsidR="00F4023B">
              <w:rPr>
                <w:noProof/>
                <w:webHidden/>
              </w:rPr>
              <w:t>23</w:t>
            </w:r>
            <w:r w:rsidR="00F4023B">
              <w:rPr>
                <w:noProof/>
                <w:webHidden/>
              </w:rPr>
              <w:fldChar w:fldCharType="end"/>
            </w:r>
          </w:hyperlink>
        </w:p>
        <w:p w14:paraId="69A386A3" w14:textId="43142F88" w:rsidR="00244EDF" w:rsidRPr="00A945E1" w:rsidRDefault="00244EDF" w:rsidP="00A945E1">
          <w:pPr>
            <w:spacing w:line="276" w:lineRule="auto"/>
            <w:jc w:val="both"/>
            <w:rPr>
              <w:rFonts w:ascii="Arial" w:hAnsi="Arial" w:cs="Arial"/>
            </w:rPr>
          </w:pPr>
          <w:r w:rsidRPr="00A945E1">
            <w:rPr>
              <w:rFonts w:ascii="Arial" w:hAnsi="Arial" w:cs="Arial"/>
              <w:b/>
              <w:bCs/>
              <w:noProof/>
            </w:rPr>
            <w:fldChar w:fldCharType="end"/>
          </w:r>
        </w:p>
      </w:sdtContent>
    </w:sdt>
    <w:p w14:paraId="1F9A3E0D" w14:textId="1B795BFB" w:rsidR="00244EDF" w:rsidRPr="00A945E1" w:rsidRDefault="00244EDF" w:rsidP="00A945E1">
      <w:pPr>
        <w:spacing w:line="276" w:lineRule="auto"/>
        <w:jc w:val="both"/>
        <w:rPr>
          <w:rFonts w:ascii="Arial" w:hAnsi="Arial" w:cs="Arial"/>
        </w:rPr>
      </w:pPr>
      <w:r w:rsidRPr="00A945E1">
        <w:rPr>
          <w:rFonts w:ascii="Arial" w:hAnsi="Arial" w:cs="Arial"/>
        </w:rPr>
        <w:br w:type="page"/>
      </w:r>
    </w:p>
    <w:p w14:paraId="7B4B3B68" w14:textId="113A03DB" w:rsidR="00096E03" w:rsidRPr="00A945E1" w:rsidRDefault="0024754B" w:rsidP="00A945E1">
      <w:pPr>
        <w:pStyle w:val="Heading1"/>
        <w:numPr>
          <w:ilvl w:val="0"/>
          <w:numId w:val="1"/>
        </w:numPr>
        <w:spacing w:line="276" w:lineRule="auto"/>
        <w:jc w:val="both"/>
        <w:rPr>
          <w:rFonts w:ascii="Arial" w:hAnsi="Arial" w:cs="Arial"/>
          <w:sz w:val="22"/>
          <w:szCs w:val="22"/>
        </w:rPr>
      </w:pPr>
      <w:bookmarkStart w:id="0" w:name="_Toc70347942"/>
      <w:r w:rsidRPr="00A945E1">
        <w:rPr>
          <w:rFonts w:ascii="Arial" w:hAnsi="Arial" w:cs="Arial"/>
          <w:sz w:val="22"/>
          <w:szCs w:val="22"/>
        </w:rPr>
        <w:lastRenderedPageBreak/>
        <w:t>SARS-CoV-2; the infectious agent of the COVID-19 pandemic</w:t>
      </w:r>
      <w:bookmarkEnd w:id="0"/>
      <w:r w:rsidR="00096E03" w:rsidRPr="00A945E1">
        <w:rPr>
          <w:rFonts w:ascii="Arial" w:hAnsi="Arial" w:cs="Arial"/>
          <w:sz w:val="22"/>
          <w:szCs w:val="22"/>
        </w:rPr>
        <w:t xml:space="preserve"> </w:t>
      </w:r>
    </w:p>
    <w:p w14:paraId="5306C725" w14:textId="682AB25A" w:rsidR="009A7DAE" w:rsidRDefault="00D91196" w:rsidP="00A945E1">
      <w:pPr>
        <w:spacing w:line="276" w:lineRule="auto"/>
        <w:jc w:val="both"/>
        <w:rPr>
          <w:rFonts w:ascii="Arial" w:hAnsi="Arial" w:cs="Arial"/>
        </w:rPr>
      </w:pPr>
      <w:r w:rsidRPr="00A945E1">
        <w:rPr>
          <w:rFonts w:ascii="Arial" w:hAnsi="Arial" w:cs="Arial"/>
        </w:rPr>
        <w:t>The emergence of coronavirus disease 2019 (COVID-19</w:t>
      </w:r>
      <w:r w:rsidR="0045224A">
        <w:rPr>
          <w:rFonts w:ascii="Arial" w:hAnsi="Arial" w:cs="Arial"/>
        </w:rPr>
        <w:t>)</w:t>
      </w:r>
      <w:r w:rsidRPr="00A945E1">
        <w:rPr>
          <w:rFonts w:ascii="Arial" w:hAnsi="Arial" w:cs="Arial"/>
        </w:rPr>
        <w:t xml:space="preserve">, caused by infection with severe acute respiratory syndrome coronavirus 2 (SARS-CoV-2), has resulted in a global pandemic </w:t>
      </w:r>
      <w:r w:rsidR="0045224A">
        <w:rPr>
          <w:rFonts w:ascii="Arial" w:hAnsi="Arial" w:cs="Arial"/>
        </w:rPr>
        <w:t>that keeps threatening millions of lives globally. T</w:t>
      </w:r>
      <w:r w:rsidRPr="00A945E1">
        <w:rPr>
          <w:rFonts w:ascii="Arial" w:hAnsi="Arial" w:cs="Arial"/>
        </w:rPr>
        <w:t>o date, there are no</w:t>
      </w:r>
      <w:r w:rsidR="00DE23F3" w:rsidRPr="00A945E1">
        <w:rPr>
          <w:rFonts w:ascii="Arial" w:hAnsi="Arial" w:cs="Arial"/>
        </w:rPr>
        <w:t xml:space="preserve"> specific trea</w:t>
      </w:r>
      <w:r w:rsidR="00991BB6" w:rsidRPr="00A945E1">
        <w:rPr>
          <w:rFonts w:ascii="Arial" w:hAnsi="Arial" w:cs="Arial"/>
        </w:rPr>
        <w:t xml:space="preserve">tments available, resulting in significant morbidity and mortality. </w:t>
      </w:r>
      <w:r w:rsidR="0045224A">
        <w:rPr>
          <w:rFonts w:ascii="Arial" w:hAnsi="Arial" w:cs="Arial"/>
        </w:rPr>
        <w:t>D</w:t>
      </w:r>
      <w:r w:rsidR="00304254" w:rsidRPr="00A945E1">
        <w:rPr>
          <w:rFonts w:ascii="Arial" w:hAnsi="Arial" w:cs="Arial"/>
        </w:rPr>
        <w:t xml:space="preserve">ue to being highly transmissible, </w:t>
      </w:r>
      <w:r w:rsidR="0045224A">
        <w:rPr>
          <w:rFonts w:ascii="Arial" w:hAnsi="Arial" w:cs="Arial"/>
        </w:rPr>
        <w:t xml:space="preserve">SARS-CoV-2 </w:t>
      </w:r>
      <w:r w:rsidR="00304254" w:rsidRPr="00A945E1">
        <w:rPr>
          <w:rFonts w:ascii="Arial" w:hAnsi="Arial" w:cs="Arial"/>
        </w:rPr>
        <w:t>has spread all over the world</w:t>
      </w:r>
      <w:r w:rsidR="0045224A">
        <w:rPr>
          <w:rFonts w:ascii="Arial" w:hAnsi="Arial" w:cs="Arial"/>
        </w:rPr>
        <w:t xml:space="preserve"> </w:t>
      </w:r>
      <w:r w:rsidR="00304254" w:rsidRPr="00A945E1">
        <w:rPr>
          <w:rFonts w:ascii="Arial" w:hAnsi="Arial" w:cs="Arial"/>
        </w:rPr>
        <w:fldChar w:fldCharType="begin">
          <w:fldData xml:space="preserve">PEVuZE5vdGU+PENpdGU+PEF1dGhvcj5IdTwvQXV0aG9yPjxZZWFyPjIwMjE8L1llYXI+PFJlY051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</w:fldData>
        </w:fldChar>
      </w:r>
      <w:r w:rsidR="00304254" w:rsidRPr="00A945E1">
        <w:rPr>
          <w:rFonts w:ascii="Arial" w:hAnsi="Arial" w:cs="Arial"/>
        </w:rPr>
        <w:instrText xml:space="preserve"> ADDIN EN.CITE </w:instrText>
      </w:r>
      <w:r w:rsidR="00304254" w:rsidRPr="00A945E1">
        <w:rPr>
          <w:rFonts w:ascii="Arial" w:hAnsi="Arial" w:cs="Arial"/>
        </w:rPr>
        <w:fldChar w:fldCharType="begin">
          <w:fldData xml:space="preserve">PEVuZE5vdGU+PENpdGU+PEF1dGhvcj5IdTwvQXV0aG9yPjxZZWFyPjIwMjE8L1llYXI+PFJlY051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</w:fldData>
        </w:fldChar>
      </w:r>
      <w:r w:rsidR="00304254" w:rsidRPr="00A945E1">
        <w:rPr>
          <w:rFonts w:ascii="Arial" w:hAnsi="Arial" w:cs="Arial"/>
        </w:rPr>
        <w:instrText xml:space="preserve"> ADDIN EN.CITE.DATA </w:instrText>
      </w:r>
      <w:r w:rsidR="00304254" w:rsidRPr="00A945E1">
        <w:rPr>
          <w:rFonts w:ascii="Arial" w:hAnsi="Arial" w:cs="Arial"/>
        </w:rPr>
      </w:r>
      <w:r w:rsidR="00304254" w:rsidRPr="00A945E1">
        <w:rPr>
          <w:rFonts w:ascii="Arial" w:hAnsi="Arial" w:cs="Arial"/>
        </w:rPr>
        <w:fldChar w:fldCharType="end"/>
      </w:r>
      <w:r w:rsidR="00304254" w:rsidRPr="00A945E1">
        <w:rPr>
          <w:rFonts w:ascii="Arial" w:hAnsi="Arial" w:cs="Arial"/>
        </w:rPr>
      </w:r>
      <w:r w:rsidR="00304254" w:rsidRPr="00A945E1">
        <w:rPr>
          <w:rFonts w:ascii="Arial" w:hAnsi="Arial" w:cs="Arial"/>
        </w:rPr>
        <w:fldChar w:fldCharType="separate"/>
      </w:r>
      <w:r w:rsidR="00304254" w:rsidRPr="00A945E1">
        <w:rPr>
          <w:rFonts w:ascii="Arial" w:hAnsi="Arial" w:cs="Arial"/>
          <w:noProof/>
        </w:rPr>
        <w:t>[1, 2]</w:t>
      </w:r>
      <w:r w:rsidR="00304254" w:rsidRPr="00A945E1">
        <w:rPr>
          <w:rFonts w:ascii="Arial" w:hAnsi="Arial" w:cs="Arial"/>
        </w:rPr>
        <w:fldChar w:fldCharType="end"/>
      </w:r>
      <w:r w:rsidR="00304254" w:rsidRPr="00A945E1">
        <w:rPr>
          <w:rFonts w:ascii="Arial" w:hAnsi="Arial" w:cs="Arial"/>
        </w:rPr>
        <w:t xml:space="preserve"> and, to date</w:t>
      </w:r>
      <w:r w:rsidR="0045224A">
        <w:rPr>
          <w:rFonts w:ascii="Arial" w:hAnsi="Arial" w:cs="Arial"/>
        </w:rPr>
        <w:t xml:space="preserve"> (April 2021)</w:t>
      </w:r>
      <w:r w:rsidR="00304254" w:rsidRPr="00A945E1">
        <w:rPr>
          <w:rFonts w:ascii="Arial" w:hAnsi="Arial" w:cs="Arial"/>
        </w:rPr>
        <w:t>, there have been</w:t>
      </w:r>
      <w:r w:rsidR="0037714A" w:rsidRPr="00A945E1">
        <w:rPr>
          <w:rFonts w:ascii="Arial" w:hAnsi="Arial" w:cs="Arial"/>
        </w:rPr>
        <w:t xml:space="preserve"> </w:t>
      </w:r>
      <w:r w:rsidR="0045224A">
        <w:rPr>
          <w:rFonts w:ascii="Arial" w:hAnsi="Arial" w:cs="Arial"/>
        </w:rPr>
        <w:t>over</w:t>
      </w:r>
      <w:r w:rsidR="0045224A" w:rsidRPr="00A945E1">
        <w:rPr>
          <w:rFonts w:ascii="Arial" w:hAnsi="Arial" w:cs="Arial"/>
        </w:rPr>
        <w:t xml:space="preserve"> </w:t>
      </w:r>
      <w:r w:rsidR="0037714A" w:rsidRPr="00A945E1">
        <w:rPr>
          <w:rFonts w:ascii="Arial" w:hAnsi="Arial" w:cs="Arial"/>
        </w:rPr>
        <w:t xml:space="preserve">129 million </w:t>
      </w:r>
      <w:r w:rsidR="0045224A">
        <w:rPr>
          <w:rFonts w:ascii="Arial" w:hAnsi="Arial" w:cs="Arial"/>
        </w:rPr>
        <w:t>recorded infections</w:t>
      </w:r>
      <w:r w:rsidR="0045224A" w:rsidRPr="00A945E1">
        <w:rPr>
          <w:rFonts w:ascii="Arial" w:hAnsi="Arial" w:cs="Arial"/>
        </w:rPr>
        <w:t xml:space="preserve"> </w:t>
      </w:r>
      <w:r w:rsidR="0045224A">
        <w:rPr>
          <w:rFonts w:ascii="Arial" w:hAnsi="Arial" w:cs="Arial"/>
        </w:rPr>
        <w:t>resulting in</w:t>
      </w:r>
      <w:r w:rsidR="0037714A" w:rsidRPr="00A945E1">
        <w:rPr>
          <w:rFonts w:ascii="Arial" w:hAnsi="Arial" w:cs="Arial"/>
        </w:rPr>
        <w:t xml:space="preserve"> 2.8 million associated deaths. </w:t>
      </w:r>
      <w:r w:rsidR="00704A40">
        <w:rPr>
          <w:rFonts w:ascii="Arial" w:hAnsi="Arial" w:cs="Arial"/>
        </w:rPr>
        <w:t xml:space="preserve">To enter host cells, </w:t>
      </w:r>
      <w:r w:rsidR="0037714A" w:rsidRPr="00A945E1">
        <w:rPr>
          <w:rFonts w:ascii="Arial" w:hAnsi="Arial" w:cs="Arial"/>
        </w:rPr>
        <w:t xml:space="preserve">SARS-CoV-2 uses the same receptor as SARS-CoV, </w:t>
      </w:r>
      <w:r w:rsidR="004F514B">
        <w:rPr>
          <w:rFonts w:ascii="Arial" w:hAnsi="Arial" w:cs="Arial"/>
        </w:rPr>
        <w:t xml:space="preserve">namely trans-membrane </w:t>
      </w:r>
      <w:r w:rsidR="0037714A" w:rsidRPr="00A945E1">
        <w:rPr>
          <w:rFonts w:ascii="Arial" w:hAnsi="Arial" w:cs="Arial"/>
        </w:rPr>
        <w:t xml:space="preserve">angiotensin converting enzyme 2 (ACE2) </w:t>
      </w:r>
      <w:r w:rsidR="0037714A" w:rsidRPr="00A945E1">
        <w:rPr>
          <w:rFonts w:ascii="Arial" w:hAnsi="Arial" w:cs="Arial"/>
        </w:rPr>
        <w:fldChar w:fldCharType="begin">
          <w:fldData xml:space="preserve">PEVuZE5vdGU+PENpdGU+PEF1dGhvcj5Ib2ZmbWFubjwvQXV0aG9yPjxZZWFyPjIwMjA8L1llYXI+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</w:fldData>
        </w:fldChar>
      </w:r>
      <w:r w:rsidR="0037714A" w:rsidRPr="00A945E1">
        <w:rPr>
          <w:rFonts w:ascii="Arial" w:hAnsi="Arial" w:cs="Arial"/>
        </w:rPr>
        <w:instrText xml:space="preserve"> ADDIN EN.CITE </w:instrText>
      </w:r>
      <w:r w:rsidR="0037714A" w:rsidRPr="00A945E1">
        <w:rPr>
          <w:rFonts w:ascii="Arial" w:hAnsi="Arial" w:cs="Arial"/>
        </w:rPr>
        <w:fldChar w:fldCharType="begin">
          <w:fldData xml:space="preserve">PEVuZE5vdGU+PENpdGU+PEF1dGhvcj5Ib2ZmbWFubjwvQXV0aG9yPjxZZWFyPjIwMjA8L1llYXI+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</w:fldData>
        </w:fldChar>
      </w:r>
      <w:r w:rsidR="0037714A" w:rsidRPr="00A945E1">
        <w:rPr>
          <w:rFonts w:ascii="Arial" w:hAnsi="Arial" w:cs="Arial"/>
        </w:rPr>
        <w:instrText xml:space="preserve"> ADDIN EN.CITE.DATA </w:instrText>
      </w:r>
      <w:r w:rsidR="0037714A" w:rsidRPr="00A945E1">
        <w:rPr>
          <w:rFonts w:ascii="Arial" w:hAnsi="Arial" w:cs="Arial"/>
        </w:rPr>
      </w:r>
      <w:r w:rsidR="0037714A" w:rsidRPr="00A945E1">
        <w:rPr>
          <w:rFonts w:ascii="Arial" w:hAnsi="Arial" w:cs="Arial"/>
        </w:rPr>
        <w:fldChar w:fldCharType="end"/>
      </w:r>
      <w:r w:rsidR="0037714A" w:rsidRPr="00A945E1">
        <w:rPr>
          <w:rFonts w:ascii="Arial" w:hAnsi="Arial" w:cs="Arial"/>
        </w:rPr>
      </w:r>
      <w:r w:rsidR="0037714A" w:rsidRPr="00A945E1">
        <w:rPr>
          <w:rFonts w:ascii="Arial" w:hAnsi="Arial" w:cs="Arial"/>
        </w:rPr>
        <w:fldChar w:fldCharType="separate"/>
      </w:r>
      <w:r w:rsidR="0037714A" w:rsidRPr="00A945E1">
        <w:rPr>
          <w:rFonts w:ascii="Arial" w:hAnsi="Arial" w:cs="Arial"/>
          <w:noProof/>
        </w:rPr>
        <w:t>[3, 4]</w:t>
      </w:r>
      <w:r w:rsidR="0037714A" w:rsidRPr="00A945E1">
        <w:rPr>
          <w:rFonts w:ascii="Arial" w:hAnsi="Arial" w:cs="Arial"/>
        </w:rPr>
        <w:fldChar w:fldCharType="end"/>
      </w:r>
      <w:r w:rsidR="00704A40">
        <w:rPr>
          <w:rFonts w:ascii="Arial" w:hAnsi="Arial" w:cs="Arial"/>
        </w:rPr>
        <w:t>.</w:t>
      </w:r>
      <w:r w:rsidR="0037714A" w:rsidRPr="00A945E1">
        <w:rPr>
          <w:rFonts w:ascii="Arial" w:hAnsi="Arial" w:cs="Arial"/>
        </w:rPr>
        <w:t xml:space="preserve"> </w:t>
      </w:r>
      <w:r w:rsidR="00704A40">
        <w:rPr>
          <w:rFonts w:ascii="Arial" w:hAnsi="Arial" w:cs="Arial"/>
        </w:rPr>
        <w:t>To allow infection, SARS-CoV-2</w:t>
      </w:r>
      <w:r w:rsidR="00704A40" w:rsidRPr="00A945E1">
        <w:rPr>
          <w:rFonts w:ascii="Arial" w:hAnsi="Arial" w:cs="Arial"/>
        </w:rPr>
        <w:t xml:space="preserve"> </w:t>
      </w:r>
      <w:r w:rsidR="00704A40">
        <w:rPr>
          <w:rFonts w:ascii="Arial" w:hAnsi="Arial" w:cs="Arial"/>
        </w:rPr>
        <w:t xml:space="preserve">furthermore </w:t>
      </w:r>
      <w:r w:rsidR="00704A40" w:rsidRPr="00A945E1">
        <w:rPr>
          <w:rFonts w:ascii="Arial" w:hAnsi="Arial" w:cs="Arial"/>
        </w:rPr>
        <w:t>require</w:t>
      </w:r>
      <w:r w:rsidR="00704A40">
        <w:rPr>
          <w:rFonts w:ascii="Arial" w:hAnsi="Arial" w:cs="Arial"/>
        </w:rPr>
        <w:t>s</w:t>
      </w:r>
      <w:r w:rsidR="00704A40" w:rsidRPr="00A945E1">
        <w:rPr>
          <w:rFonts w:ascii="Arial" w:hAnsi="Arial" w:cs="Arial"/>
        </w:rPr>
        <w:t xml:space="preserve"> </w:t>
      </w:r>
      <w:r w:rsidR="00DB0600">
        <w:rPr>
          <w:rFonts w:ascii="Arial" w:hAnsi="Arial" w:cs="Arial"/>
        </w:rPr>
        <w:t xml:space="preserve">a </w:t>
      </w:r>
      <w:r w:rsidR="0037714A" w:rsidRPr="00A945E1">
        <w:rPr>
          <w:rFonts w:ascii="Arial" w:hAnsi="Arial" w:cs="Arial"/>
        </w:rPr>
        <w:t>proteolytic process of the S protein to activate the endocytic route, involving transmembrane protease serine protease 2 (TMPRSS2), cathep</w:t>
      </w:r>
      <w:r w:rsidR="00D974CB" w:rsidRPr="00A945E1">
        <w:rPr>
          <w:rFonts w:ascii="Arial" w:hAnsi="Arial" w:cs="Arial"/>
        </w:rPr>
        <w:t>s</w:t>
      </w:r>
      <w:r w:rsidR="0037714A" w:rsidRPr="00A945E1">
        <w:rPr>
          <w:rFonts w:ascii="Arial" w:hAnsi="Arial" w:cs="Arial"/>
        </w:rPr>
        <w:t xml:space="preserve">in L and furin </w:t>
      </w:r>
      <w:r w:rsidR="0037714A" w:rsidRPr="00A945E1">
        <w:rPr>
          <w:rFonts w:ascii="Arial" w:hAnsi="Arial" w:cs="Arial"/>
        </w:rPr>
        <w:fldChar w:fldCharType="begin">
          <w:fldData xml:space="preserve">PEVuZE5vdGU+PENpdGU+PEF1dGhvcj5PdTwvQXV0aG9yPjxZZWFyPjIwMjA8L1llYXI+PFJlY051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==
</w:fldData>
        </w:fldChar>
      </w:r>
      <w:r w:rsidR="0037714A" w:rsidRPr="00A945E1">
        <w:rPr>
          <w:rFonts w:ascii="Arial" w:hAnsi="Arial" w:cs="Arial"/>
        </w:rPr>
        <w:instrText xml:space="preserve"> ADDIN EN.CITE </w:instrText>
      </w:r>
      <w:r w:rsidR="0037714A" w:rsidRPr="00A945E1">
        <w:rPr>
          <w:rFonts w:ascii="Arial" w:hAnsi="Arial" w:cs="Arial"/>
        </w:rPr>
        <w:fldChar w:fldCharType="begin">
          <w:fldData xml:space="preserve">PEVuZE5vdGU+PENpdGU+PEF1dGhvcj5PdTwvQXV0aG9yPjxZZWFyPjIwMjA8L1llYXI+PFJlY051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==
</w:fldData>
        </w:fldChar>
      </w:r>
      <w:r w:rsidR="0037714A" w:rsidRPr="00A945E1">
        <w:rPr>
          <w:rFonts w:ascii="Arial" w:hAnsi="Arial" w:cs="Arial"/>
        </w:rPr>
        <w:instrText xml:space="preserve"> ADDIN EN.CITE.DATA </w:instrText>
      </w:r>
      <w:r w:rsidR="0037714A" w:rsidRPr="00A945E1">
        <w:rPr>
          <w:rFonts w:ascii="Arial" w:hAnsi="Arial" w:cs="Arial"/>
        </w:rPr>
      </w:r>
      <w:r w:rsidR="0037714A" w:rsidRPr="00A945E1">
        <w:rPr>
          <w:rFonts w:ascii="Arial" w:hAnsi="Arial" w:cs="Arial"/>
        </w:rPr>
        <w:fldChar w:fldCharType="end"/>
      </w:r>
      <w:r w:rsidR="0037714A" w:rsidRPr="00A945E1">
        <w:rPr>
          <w:rFonts w:ascii="Arial" w:hAnsi="Arial" w:cs="Arial"/>
        </w:rPr>
      </w:r>
      <w:r w:rsidR="0037714A" w:rsidRPr="00A945E1">
        <w:rPr>
          <w:rFonts w:ascii="Arial" w:hAnsi="Arial" w:cs="Arial"/>
        </w:rPr>
        <w:fldChar w:fldCharType="separate"/>
      </w:r>
      <w:r w:rsidR="0037714A" w:rsidRPr="00A945E1">
        <w:rPr>
          <w:rFonts w:ascii="Arial" w:hAnsi="Arial" w:cs="Arial"/>
          <w:noProof/>
        </w:rPr>
        <w:t>[1, 5]</w:t>
      </w:r>
      <w:r w:rsidR="0037714A" w:rsidRPr="00A945E1">
        <w:rPr>
          <w:rFonts w:ascii="Arial" w:hAnsi="Arial" w:cs="Arial"/>
        </w:rPr>
        <w:fldChar w:fldCharType="end"/>
      </w:r>
      <w:r w:rsidR="0037714A" w:rsidRPr="00A945E1">
        <w:rPr>
          <w:rFonts w:ascii="Arial" w:hAnsi="Arial" w:cs="Arial"/>
        </w:rPr>
        <w:t>.</w:t>
      </w:r>
    </w:p>
    <w:p w14:paraId="1F6C7E3B" w14:textId="608D610A" w:rsidR="00A05D8A" w:rsidRPr="00A945E1" w:rsidRDefault="009A7DAE" w:rsidP="00456522">
      <w:pPr>
        <w:jc w:val="both"/>
        <w:rPr>
          <w:rFonts w:ascii="Arial" w:hAnsi="Arial" w:cs="Arial"/>
        </w:rPr>
      </w:pPr>
      <w:r>
        <w:rPr>
          <w:rFonts w:ascii="Arial" w:hAnsi="Arial" w:cs="Arial"/>
        </w:rPr>
        <w:t>While a significant proportion of infections occur unnoticed or mildly symptomatic (</w:t>
      </w:r>
      <w:r w:rsidR="000E62F1">
        <w:rPr>
          <w:rFonts w:ascii="Arial" w:hAnsi="Arial" w:cs="Arial"/>
        </w:rPr>
        <w:t>estimates</w:t>
      </w:r>
      <w:r>
        <w:rPr>
          <w:rFonts w:ascii="Arial" w:hAnsi="Arial" w:cs="Arial"/>
        </w:rPr>
        <w:t xml:space="preserve"> range up to 80%), </w:t>
      </w:r>
      <w:r w:rsidR="00D974CB" w:rsidRPr="00A945E1">
        <w:rPr>
          <w:rFonts w:ascii="Arial" w:hAnsi="Arial" w:cs="Arial"/>
        </w:rPr>
        <w:t xml:space="preserve">symptomatic </w:t>
      </w:r>
      <w:r>
        <w:rPr>
          <w:rFonts w:ascii="Arial" w:hAnsi="Arial" w:cs="Arial"/>
        </w:rPr>
        <w:t xml:space="preserve">COVID-19 </w:t>
      </w:r>
      <w:r w:rsidR="00D974CB" w:rsidRPr="00A945E1">
        <w:rPr>
          <w:rFonts w:ascii="Arial" w:hAnsi="Arial" w:cs="Arial"/>
        </w:rPr>
        <w:t xml:space="preserve">patients </w:t>
      </w:r>
      <w:r>
        <w:rPr>
          <w:rFonts w:ascii="Arial" w:hAnsi="Arial" w:cs="Arial"/>
        </w:rPr>
        <w:t xml:space="preserve">can </w:t>
      </w:r>
      <w:r w:rsidR="00D974CB" w:rsidRPr="00A945E1">
        <w:rPr>
          <w:rFonts w:ascii="Arial" w:hAnsi="Arial" w:cs="Arial"/>
        </w:rPr>
        <w:t xml:space="preserve">present with sever acute respiratory illness with fever and respiratory </w:t>
      </w:r>
      <w:r w:rsidR="00A86C64" w:rsidRPr="00A945E1">
        <w:rPr>
          <w:rFonts w:ascii="Arial" w:hAnsi="Arial" w:cs="Arial"/>
        </w:rPr>
        <w:t>symptoms</w:t>
      </w:r>
      <w:r w:rsidR="00A86C64">
        <w:rPr>
          <w:rFonts w:ascii="Arial" w:hAnsi="Arial" w:cs="Arial"/>
        </w:rPr>
        <w:t xml:space="preserve">, </w:t>
      </w:r>
      <w:r w:rsidR="00D974CB" w:rsidRPr="00A945E1">
        <w:rPr>
          <w:rFonts w:ascii="Arial" w:hAnsi="Arial" w:cs="Arial"/>
        </w:rPr>
        <w:t>such as cough and shortness of breath and are therefore selected for viral testing</w:t>
      </w:r>
      <w:r w:rsidR="00A86C64">
        <w:rPr>
          <w:rFonts w:ascii="Arial" w:hAnsi="Arial" w:cs="Arial"/>
        </w:rPr>
        <w:t xml:space="preserve"> </w:t>
      </w:r>
      <w:r w:rsidR="00D974CB" w:rsidRPr="00A945E1">
        <w:rPr>
          <w:rFonts w:ascii="Arial" w:hAnsi="Arial" w:cs="Arial"/>
        </w:rPr>
        <w:fldChar w:fldCharType="begin"/>
      </w:r>
      <w:r w:rsidR="00D974CB" w:rsidRPr="00A945E1">
        <w:rPr>
          <w:rFonts w:ascii="Arial" w:hAnsi="Arial" w:cs="Arial"/>
        </w:rPr>
        <w:instrText xml:space="preserve"> ADDIN EN.CITE &lt;EndNote&gt;&lt;Cite&gt;&lt;Author&gt;Vetter&lt;/Author&gt;&lt;Year&gt;2020&lt;/Year&gt;&lt;RecNum&gt;224&lt;/RecNum&gt;&lt;DisplayText&gt;[6]&lt;/DisplayText&gt;&lt;record&gt;&lt;rec-number&gt;224&lt;/rec-number&gt;&lt;foreign-keys&gt;&lt;key app="EN" db-id="p2wzfp9xp5pea4evwaa5aazifss5af5azsp2" timestamp="1617278997"&gt;224&lt;/key&gt;&lt;/foreign-keys&gt;&lt;ref-type name="Journal Article"&gt;17&lt;/ref-type&gt;&lt;contributors&gt;&lt;authors&gt;&lt;author&gt;Vetter, Pauline&lt;/author&gt;&lt;author&gt;Vu, Diem Lan&lt;/author&gt;&lt;author&gt;L’Huillier, Arnaud G&lt;/author&gt;&lt;author&gt;Schibler, Manuel&lt;/author&gt;&lt;author&gt;Kaiser, Laurent&lt;/author&gt;&lt;author&gt;Jacquerioz, Frederique&lt;/author&gt;&lt;/authors&gt;&lt;/contributors&gt;&lt;titles&gt;&lt;title&gt;Clinical features of covid-19&lt;/title&gt;&lt;secondary-title&gt;BMJ&lt;/secondary-title&gt;&lt;/titles&gt;&lt;periodical&gt;&lt;full-title&gt;BMJ&lt;/full-title&gt;&lt;/periodical&gt;&lt;pages&gt;m1470&lt;/pages&gt;&lt;volume&gt;369&lt;/volume&gt;&lt;dates&gt;&lt;year&gt;2020&lt;/year&gt;&lt;/dates&gt;&lt;urls&gt;&lt;related-urls&gt;&lt;url&gt;https://www.bmj.com/content/bmj/369/bmj.m1470.full.pdf&lt;/url&gt;&lt;/related-urls&gt;&lt;/urls&gt;&lt;electronic-resource-num&gt;10.1136/bmj.m1470&lt;/electronic-resource-num&gt;&lt;/record&gt;&lt;/Cite&gt;&lt;/EndNote&gt;</w:instrText>
      </w:r>
      <w:r w:rsidR="00D974CB" w:rsidRPr="00A945E1">
        <w:rPr>
          <w:rFonts w:ascii="Arial" w:hAnsi="Arial" w:cs="Arial"/>
        </w:rPr>
        <w:fldChar w:fldCharType="separate"/>
      </w:r>
      <w:r w:rsidR="00D974CB" w:rsidRPr="00A945E1">
        <w:rPr>
          <w:rFonts w:ascii="Arial" w:hAnsi="Arial" w:cs="Arial"/>
          <w:noProof/>
        </w:rPr>
        <w:t>[6]</w:t>
      </w:r>
      <w:r w:rsidR="00D974CB" w:rsidRPr="00A945E1">
        <w:rPr>
          <w:rFonts w:ascii="Arial" w:hAnsi="Arial" w:cs="Arial"/>
        </w:rPr>
        <w:fldChar w:fldCharType="end"/>
      </w:r>
      <w:r w:rsidR="00BC1E8C" w:rsidRPr="00A945E1">
        <w:rPr>
          <w:rFonts w:ascii="Arial" w:hAnsi="Arial" w:cs="Arial"/>
        </w:rPr>
        <w:t xml:space="preserve">. Additionally, possibly due to the ubiquity of the angiotensin system, non-respiratory symptoms may also present such as gastro-intestinal and neurological symptoms </w:t>
      </w:r>
      <w:r w:rsidR="00BC1E8C" w:rsidRPr="00A945E1">
        <w:rPr>
          <w:rFonts w:ascii="Arial" w:hAnsi="Arial" w:cs="Arial"/>
        </w:rPr>
        <w:fldChar w:fldCharType="begin"/>
      </w:r>
      <w:r w:rsidR="00BC1E8C" w:rsidRPr="00A945E1">
        <w:rPr>
          <w:rFonts w:ascii="Arial" w:hAnsi="Arial" w:cs="Arial"/>
        </w:rPr>
        <w:instrText xml:space="preserve"> ADDIN EN.CITE &lt;EndNote&gt;&lt;Cite&gt;&lt;Author&gt;Vetter&lt;/Author&gt;&lt;Year&gt;2020&lt;/Year&gt;&lt;RecNum&gt;224&lt;/RecNum&gt;&lt;DisplayText&gt;[6]&lt;/DisplayText&gt;&lt;record&gt;&lt;rec-number&gt;224&lt;/rec-number&gt;&lt;foreign-keys&gt;&lt;key app="EN" db-id="p2wzfp9xp5pea4evwaa5aazifss5af5azsp2" timestamp="1617278997"&gt;224&lt;/key&gt;&lt;/foreign-keys&gt;&lt;ref-type name="Journal Article"&gt;17&lt;/ref-type&gt;&lt;contributors&gt;&lt;authors&gt;&lt;author&gt;Vetter, Pauline&lt;/author&gt;&lt;author&gt;Vu, Diem Lan&lt;/author&gt;&lt;author&gt;L’Huillier, Arnaud G&lt;/author&gt;&lt;author&gt;Schibler, Manuel&lt;/author&gt;&lt;author&gt;Kaiser, Laurent&lt;/author&gt;&lt;author&gt;Jacquerioz, Frederique&lt;/author&gt;&lt;/authors&gt;&lt;/contributors&gt;&lt;titles&gt;&lt;title&gt;Clinical features of covid-19&lt;/title&gt;&lt;secondary-title&gt;BMJ&lt;/secondary-title&gt;&lt;/titles&gt;&lt;periodical&gt;&lt;full-title&gt;BMJ&lt;/full-title&gt;&lt;/periodical&gt;&lt;pages&gt;m1470&lt;/pages&gt;&lt;volume&gt;369&lt;/volume&gt;&lt;dates&gt;&lt;year&gt;2020&lt;/year&gt;&lt;/dates&gt;&lt;urls&gt;&lt;related-urls&gt;&lt;url&gt;https://www.bmj.com/content/bmj/369/bmj.m1470.full.pdf&lt;/url&gt;&lt;/related-urls&gt;&lt;/urls&gt;&lt;electronic-resource-num&gt;10.1136/bmj.m1470&lt;/electronic-resource-num&gt;&lt;/record&gt;&lt;/Cite&gt;&lt;/EndNote&gt;</w:instrText>
      </w:r>
      <w:r w:rsidR="00BC1E8C" w:rsidRPr="00A945E1">
        <w:rPr>
          <w:rFonts w:ascii="Arial" w:hAnsi="Arial" w:cs="Arial"/>
        </w:rPr>
        <w:fldChar w:fldCharType="separate"/>
      </w:r>
      <w:r w:rsidR="00BC1E8C" w:rsidRPr="00A945E1">
        <w:rPr>
          <w:rFonts w:ascii="Arial" w:hAnsi="Arial" w:cs="Arial"/>
          <w:noProof/>
        </w:rPr>
        <w:t>[6]</w:t>
      </w:r>
      <w:r w:rsidR="00BC1E8C" w:rsidRPr="00A945E1">
        <w:rPr>
          <w:rFonts w:ascii="Arial" w:hAnsi="Arial" w:cs="Arial"/>
        </w:rPr>
        <w:fldChar w:fldCharType="end"/>
      </w:r>
      <w:r w:rsidR="00BC1E8C" w:rsidRPr="00A945E1">
        <w:rPr>
          <w:rFonts w:ascii="Arial" w:hAnsi="Arial" w:cs="Arial"/>
        </w:rPr>
        <w:t xml:space="preserve">. </w:t>
      </w:r>
      <w:r w:rsidR="00C163DE">
        <w:rPr>
          <w:rFonts w:ascii="Arial" w:hAnsi="Arial" w:cs="Arial"/>
        </w:rPr>
        <w:t xml:space="preserve">Interestingly, children and young people less frequently develop severe symptoms in the acute phase of infection. While the reasons for this are incompletely understood, hypotheses </w:t>
      </w:r>
      <w:r w:rsidR="005705A9">
        <w:rPr>
          <w:rFonts w:ascii="Arial" w:hAnsi="Arial" w:cs="Arial"/>
        </w:rPr>
        <w:t xml:space="preserve">are manifold and, among others, </w:t>
      </w:r>
      <w:r w:rsidR="00C163DE">
        <w:rPr>
          <w:rFonts w:ascii="Arial" w:hAnsi="Arial" w:cs="Arial"/>
        </w:rPr>
        <w:t xml:space="preserve">include </w:t>
      </w:r>
      <w:r w:rsidR="005705A9">
        <w:rPr>
          <w:rFonts w:ascii="Arial" w:hAnsi="Arial" w:cs="Arial"/>
        </w:rPr>
        <w:t xml:space="preserve">i) co-clearance with other viruses in children, ii) sufficient early clearance in the upper respiratory tract through increased type 1 interferon induction, iii) </w:t>
      </w:r>
      <w:r w:rsidR="00C163DE">
        <w:rPr>
          <w:rFonts w:ascii="Arial" w:hAnsi="Arial" w:cs="Arial"/>
        </w:rPr>
        <w:t xml:space="preserve">reduced ACE2 expression in the lower respiratory tract preventing virus migration and entry into bronchial epithelia, and </w:t>
      </w:r>
      <w:r w:rsidR="005705A9">
        <w:rPr>
          <w:rFonts w:ascii="Arial" w:hAnsi="Arial" w:cs="Arial"/>
        </w:rPr>
        <w:t xml:space="preserve">iv) </w:t>
      </w:r>
      <w:r w:rsidR="00C163DE">
        <w:rPr>
          <w:rFonts w:ascii="Arial" w:hAnsi="Arial" w:cs="Arial"/>
        </w:rPr>
        <w:t xml:space="preserve">an altered balance between ACE2 and ACE1-(3-)7 contributing to reduced tissue damage </w:t>
      </w:r>
      <w:r w:rsidR="00456522">
        <w:rPr>
          <w:rFonts w:ascii="Arial" w:hAnsi="Arial" w:cs="Arial"/>
        </w:rPr>
        <w:fldChar w:fldCharType="begin">
          <w:fldData xml:space="preserve">PEVuZE5vdGU+PENpdGU+PEF1dGhvcj5DaGVuPC9BdXRob3I+PFllYXI+MjAyMDwvWWVhcj48UmVj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==
</w:fldData>
        </w:fldChar>
      </w:r>
      <w:r w:rsidR="00456522">
        <w:rPr>
          <w:rFonts w:ascii="Arial" w:hAnsi="Arial" w:cs="Arial"/>
        </w:rPr>
        <w:instrText xml:space="preserve"> ADDIN EN.CITE </w:instrText>
      </w:r>
      <w:r w:rsidR="00456522">
        <w:rPr>
          <w:rFonts w:ascii="Arial" w:hAnsi="Arial" w:cs="Arial"/>
        </w:rPr>
        <w:fldChar w:fldCharType="begin">
          <w:fldData xml:space="preserve">PEVuZE5vdGU+PENpdGU+PEF1dGhvcj5DaGVuPC9BdXRob3I+PFllYXI+MjAyMDwvWWVhcj48UmVj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==
</w:fldData>
        </w:fldChar>
      </w:r>
      <w:r w:rsidR="00456522">
        <w:rPr>
          <w:rFonts w:ascii="Arial" w:hAnsi="Arial" w:cs="Arial"/>
        </w:rPr>
        <w:instrText xml:space="preserve"> ADDIN EN.CITE.DATA </w:instrText>
      </w:r>
      <w:r w:rsidR="00456522">
        <w:rPr>
          <w:rFonts w:ascii="Arial" w:hAnsi="Arial" w:cs="Arial"/>
        </w:rPr>
      </w:r>
      <w:r w:rsidR="00456522">
        <w:rPr>
          <w:rFonts w:ascii="Arial" w:hAnsi="Arial" w:cs="Arial"/>
        </w:rPr>
        <w:fldChar w:fldCharType="end"/>
      </w:r>
      <w:r w:rsidR="00456522">
        <w:rPr>
          <w:rFonts w:ascii="Arial" w:hAnsi="Arial" w:cs="Arial"/>
        </w:rPr>
      </w:r>
      <w:r w:rsidR="00456522">
        <w:rPr>
          <w:rFonts w:ascii="Arial" w:hAnsi="Arial" w:cs="Arial"/>
        </w:rPr>
        <w:fldChar w:fldCharType="separate"/>
      </w:r>
      <w:r w:rsidR="00456522">
        <w:rPr>
          <w:rFonts w:ascii="Arial" w:hAnsi="Arial" w:cs="Arial"/>
          <w:noProof/>
        </w:rPr>
        <w:t>[7, 8]</w:t>
      </w:r>
      <w:r w:rsidR="00456522">
        <w:rPr>
          <w:rFonts w:ascii="Arial" w:hAnsi="Arial" w:cs="Arial"/>
        </w:rPr>
        <w:fldChar w:fldCharType="end"/>
      </w:r>
      <w:r w:rsidR="00C163DE">
        <w:rPr>
          <w:rFonts w:ascii="Arial" w:hAnsi="Arial" w:cs="Arial"/>
        </w:rPr>
        <w:t>.</w:t>
      </w:r>
      <w:r w:rsidR="00965EBD">
        <w:rPr>
          <w:rFonts w:ascii="Arial" w:hAnsi="Arial" w:cs="Arial"/>
        </w:rPr>
        <w:t xml:space="preserve"> However, a subset of children and young people develop a hyper-inflammatory syndrome, usually weeks after acute infection, that can include gastrointestinal symptoms, cardiac involvement, respiratory symptoms and failure, inflammation of skin and mucous membranes</w:t>
      </w:r>
      <w:r w:rsidR="007A052B">
        <w:rPr>
          <w:rFonts w:ascii="Arial" w:hAnsi="Arial" w:cs="Arial"/>
        </w:rPr>
        <w:t xml:space="preserve"> (including </w:t>
      </w:r>
      <w:r w:rsidR="007A052B" w:rsidRPr="00B3490C">
        <w:rPr>
          <w:rFonts w:ascii="Arial" w:hAnsi="Arial" w:cs="Arial"/>
        </w:rPr>
        <w:t>conjunctiva)</w:t>
      </w:r>
      <w:r w:rsidR="00965EBD" w:rsidRPr="00B3490C">
        <w:rPr>
          <w:rFonts w:ascii="Arial" w:hAnsi="Arial" w:cs="Arial"/>
        </w:rPr>
        <w:t xml:space="preserve">, </w:t>
      </w:r>
      <w:r w:rsidR="007A052B" w:rsidRPr="00B3490C">
        <w:rPr>
          <w:rFonts w:ascii="Arial" w:hAnsi="Arial" w:cs="Arial"/>
        </w:rPr>
        <w:t xml:space="preserve">and many more </w:t>
      </w:r>
      <w:r w:rsidR="00305E87">
        <w:rPr>
          <w:rFonts w:ascii="Arial" w:hAnsi="Arial" w:cs="Arial"/>
        </w:rPr>
        <w:fldChar w:fldCharType="begin">
          <w:fldData xml:space="preserve">PEVuZE5vdGU+PENpdGU+PEF1dGhvcj5GZWxzZW5zdGVpbjwvQXV0aG9yPjxZZWFyPjIwMjA8L1ll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</w:fldData>
        </w:fldChar>
      </w:r>
      <w:r w:rsidR="00305E87">
        <w:rPr>
          <w:rFonts w:ascii="Arial" w:hAnsi="Arial" w:cs="Arial"/>
        </w:rPr>
        <w:instrText xml:space="preserve"> ADDIN EN.CITE </w:instrText>
      </w:r>
      <w:r w:rsidR="00305E87">
        <w:rPr>
          <w:rFonts w:ascii="Arial" w:hAnsi="Arial" w:cs="Arial"/>
        </w:rPr>
        <w:fldChar w:fldCharType="begin">
          <w:fldData xml:space="preserve">PEVuZE5vdGU+PENpdGU+PEF1dGhvcj5GZWxzZW5zdGVpbjwvQXV0aG9yPjxZZWFyPjIwMjA8L1ll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</w:fldData>
        </w:fldChar>
      </w:r>
      <w:r w:rsidR="00305E87">
        <w:rPr>
          <w:rFonts w:ascii="Arial" w:hAnsi="Arial" w:cs="Arial"/>
        </w:rPr>
        <w:instrText xml:space="preserve"> ADDIN EN.CITE.DATA </w:instrText>
      </w:r>
      <w:r w:rsidR="00305E87">
        <w:rPr>
          <w:rFonts w:ascii="Arial" w:hAnsi="Arial" w:cs="Arial"/>
        </w:rPr>
      </w:r>
      <w:r w:rsidR="00305E87">
        <w:rPr>
          <w:rFonts w:ascii="Arial" w:hAnsi="Arial" w:cs="Arial"/>
        </w:rPr>
        <w:fldChar w:fldCharType="end"/>
      </w:r>
      <w:r w:rsidR="00305E87">
        <w:rPr>
          <w:rFonts w:ascii="Arial" w:hAnsi="Arial" w:cs="Arial"/>
        </w:rPr>
      </w:r>
      <w:r w:rsidR="00305E87">
        <w:rPr>
          <w:rFonts w:ascii="Arial" w:hAnsi="Arial" w:cs="Arial"/>
        </w:rPr>
        <w:fldChar w:fldCharType="separate"/>
      </w:r>
      <w:r w:rsidR="00305E87">
        <w:rPr>
          <w:rFonts w:ascii="Arial" w:hAnsi="Arial" w:cs="Arial"/>
          <w:noProof/>
        </w:rPr>
        <w:t>[9, 10]</w:t>
      </w:r>
      <w:r w:rsidR="00305E87">
        <w:rPr>
          <w:rFonts w:ascii="Arial" w:hAnsi="Arial" w:cs="Arial"/>
        </w:rPr>
        <w:fldChar w:fldCharType="end"/>
      </w:r>
      <w:r w:rsidR="007A052B" w:rsidRPr="00B3490C">
        <w:rPr>
          <w:rFonts w:ascii="Arial" w:hAnsi="Arial" w:cs="Arial"/>
        </w:rPr>
        <w:t>. Th</w:t>
      </w:r>
      <w:r w:rsidR="003C1CBD">
        <w:rPr>
          <w:rFonts w:ascii="Arial" w:hAnsi="Arial" w:cs="Arial"/>
        </w:rPr>
        <w:t>e</w:t>
      </w:r>
      <w:r w:rsidR="007A052B" w:rsidRPr="00B3490C">
        <w:rPr>
          <w:rFonts w:ascii="Arial" w:hAnsi="Arial" w:cs="Arial"/>
        </w:rPr>
        <w:t xml:space="preserve"> symptom complex has been termed</w:t>
      </w:r>
      <w:r w:rsidR="00B3490C" w:rsidRPr="00456522">
        <w:rPr>
          <w:rFonts w:ascii="Arial" w:hAnsi="Arial" w:cs="Arial"/>
        </w:rPr>
        <w:t xml:space="preserve"> MIS-C</w:t>
      </w:r>
      <w:r w:rsidR="003C1CBD">
        <w:rPr>
          <w:rFonts w:ascii="Arial" w:hAnsi="Arial" w:cs="Arial"/>
        </w:rPr>
        <w:t xml:space="preserve"> (USA)</w:t>
      </w:r>
      <w:r w:rsidR="00B3490C" w:rsidRPr="00456522">
        <w:rPr>
          <w:rFonts w:ascii="Arial" w:hAnsi="Arial" w:cs="Arial"/>
        </w:rPr>
        <w:t xml:space="preserve">, PIMS-TS </w:t>
      </w:r>
      <w:r w:rsidR="003C1CBD">
        <w:rPr>
          <w:rFonts w:ascii="Arial" w:hAnsi="Arial" w:cs="Arial"/>
        </w:rPr>
        <w:t xml:space="preserve">(UK) </w:t>
      </w:r>
      <w:r w:rsidR="00B3490C" w:rsidRPr="00456522">
        <w:rPr>
          <w:rFonts w:ascii="Arial" w:hAnsi="Arial" w:cs="Arial"/>
        </w:rPr>
        <w:t>and MIS</w:t>
      </w:r>
      <w:r w:rsidR="003C1CBD">
        <w:rPr>
          <w:rFonts w:ascii="Arial" w:hAnsi="Arial" w:cs="Arial"/>
        </w:rPr>
        <w:t xml:space="preserve"> (WHO). Case definitions</w:t>
      </w:r>
      <w:r w:rsidR="00B3490C" w:rsidRPr="00456522">
        <w:rPr>
          <w:rFonts w:ascii="Arial" w:hAnsi="Arial" w:cs="Arial"/>
        </w:rPr>
        <w:t xml:space="preserve"> differ slightly, </w:t>
      </w:r>
      <w:r w:rsidR="003C1CBD">
        <w:rPr>
          <w:rFonts w:ascii="Arial" w:hAnsi="Arial" w:cs="Arial"/>
        </w:rPr>
        <w:t xml:space="preserve">but </w:t>
      </w:r>
      <w:r w:rsidR="00B3490C" w:rsidRPr="00456522">
        <w:rPr>
          <w:rFonts w:ascii="Arial" w:hAnsi="Arial" w:cs="Arial"/>
        </w:rPr>
        <w:t xml:space="preserve">it is </w:t>
      </w:r>
      <w:r w:rsidR="003C1CBD">
        <w:rPr>
          <w:rFonts w:ascii="Arial" w:hAnsi="Arial" w:cs="Arial"/>
        </w:rPr>
        <w:t xml:space="preserve">now </w:t>
      </w:r>
      <w:r w:rsidR="00B3490C" w:rsidRPr="00456522">
        <w:rPr>
          <w:rFonts w:ascii="Arial" w:hAnsi="Arial" w:cs="Arial"/>
        </w:rPr>
        <w:t>accepted that they all describe the same disease process</w:t>
      </w:r>
      <w:r w:rsidR="005C3420">
        <w:rPr>
          <w:rFonts w:ascii="Arial" w:hAnsi="Arial" w:cs="Arial"/>
        </w:rPr>
        <w:t xml:space="preserve"> </w:t>
      </w:r>
      <w:r w:rsidR="00305E87">
        <w:rPr>
          <w:rFonts w:ascii="Arial" w:hAnsi="Arial" w:cs="Arial"/>
        </w:rPr>
        <w:fldChar w:fldCharType="begin"/>
      </w:r>
      <w:r w:rsidR="00305E87">
        <w:rPr>
          <w:rFonts w:ascii="Arial" w:hAnsi="Arial" w:cs="Arial"/>
        </w:rPr>
        <w:instrText xml:space="preserve"> ADDIN EN.CITE &lt;EndNote&gt;&lt;Cite&gt;&lt;Author&gt;Ahmed&lt;/Author&gt;&lt;Year&gt;2020&lt;/Year&gt;&lt;RecNum&gt;309&lt;/RecNum&gt;&lt;DisplayText&gt;[11]&lt;/DisplayText&gt;&lt;record&gt;&lt;rec-number&gt;309&lt;/rec-number&gt;&lt;foreign-keys&gt;&lt;key app="EN" db-id="p2wzfp9xp5pea4evwaa5aazifss5af5azsp2" timestamp="1619444135"&gt;309&lt;/key&gt;&lt;/foreign-keys&gt;&lt;ref-type name="Journal Article"&gt;17&lt;/ref-type&gt;&lt;contributors&gt;&lt;authors&gt;&lt;author&gt;Ahmed, Mubbasheer&lt;/author&gt;&lt;author&gt;Advani, Shailesh&lt;/author&gt;&lt;author&gt;Moreira, Axel&lt;/author&gt;&lt;author&gt;Zoretic, Sarah&lt;/author&gt;&lt;author&gt;Martinez, John&lt;/author&gt;&lt;author&gt;Chorath, Kevin&lt;/author&gt;&lt;author&gt;Acosta, Sebastian&lt;/author&gt;&lt;author&gt;Naqvi, Rija&lt;/author&gt;&lt;author&gt;Burmeister-Morton, Finn&lt;/author&gt;&lt;author&gt;Burmeister, Fiona&lt;/author&gt;&lt;author&gt;Tarriela, Aina&lt;/author&gt;&lt;author&gt;Petershack, Matthew&lt;/author&gt;&lt;author&gt;Evans, Mary&lt;/author&gt;&lt;author&gt;Hoang, Ansel&lt;/author&gt;&lt;author&gt;Rajasekaran, Karthik&lt;/author&gt;&lt;author&gt;Ahuja, Sunil&lt;/author&gt;&lt;author&gt;Moreira, Alvaro&lt;/author&gt;&lt;/authors&gt;&lt;/contributors&gt;&lt;titles&gt;&lt;title&gt;Multisystem inflammatory syndrome in children: A systematic review&lt;/title&gt;&lt;secondary-title&gt;EClinicalMedicine&lt;/secondary-title&gt;&lt;/titles&gt;&lt;periodical&gt;&lt;full-title&gt;EClinicalMedicine&lt;/full-title&gt;&lt;/periodical&gt;&lt;volume&gt;26&lt;/volume&gt;&lt;dates&gt;&lt;year&gt;2020&lt;/year&gt;&lt;/dates&gt;&lt;publisher&gt;Elsevier&lt;/publisher&gt;&lt;isbn&gt;2589-5370&lt;/isbn&gt;&lt;accession-num&gt;100527&lt;/accession-num&gt;&lt;urls&gt;&lt;related-urls&gt;&lt;url&gt;https://doi.org/10.1016/j.eclinm.2020.100527&lt;/url&gt;&lt;/related-urls&gt;&lt;/urls&gt;&lt;electronic-resource-num&gt;10.1016/j.eclinm.2020.100527&lt;/electronic-resource-num&gt;&lt;access-date&gt;2021/04/26&lt;/access-date&gt;&lt;/record&gt;&lt;/Cite&gt;&lt;/EndNote&gt;</w:instrText>
      </w:r>
      <w:r w:rsidR="00305E87">
        <w:rPr>
          <w:rFonts w:ascii="Arial" w:hAnsi="Arial" w:cs="Arial"/>
        </w:rPr>
        <w:fldChar w:fldCharType="separate"/>
      </w:r>
      <w:r w:rsidR="00305E87">
        <w:rPr>
          <w:rFonts w:ascii="Arial" w:hAnsi="Arial" w:cs="Arial"/>
          <w:noProof/>
        </w:rPr>
        <w:t>[11]</w:t>
      </w:r>
      <w:r w:rsidR="00305E87">
        <w:rPr>
          <w:rFonts w:ascii="Arial" w:hAnsi="Arial" w:cs="Arial"/>
        </w:rPr>
        <w:fldChar w:fldCharType="end"/>
      </w:r>
      <w:r w:rsidR="00B3490C" w:rsidRPr="00456522">
        <w:rPr>
          <w:rFonts w:ascii="Arial" w:hAnsi="Arial" w:cs="Arial"/>
        </w:rPr>
        <w:t>.</w:t>
      </w:r>
      <w:r w:rsidR="00534840">
        <w:rPr>
          <w:rFonts w:ascii="Arial" w:hAnsi="Arial" w:cs="Arial"/>
        </w:rPr>
        <w:t xml:space="preserve"> While pathophysiological mechanisms likely differ from acute COVID-19 in </w:t>
      </w:r>
      <w:r w:rsidR="00B078B8">
        <w:rPr>
          <w:rFonts w:ascii="Arial" w:hAnsi="Arial" w:cs="Arial"/>
        </w:rPr>
        <w:t xml:space="preserve">adult </w:t>
      </w:r>
      <w:r w:rsidR="00534840">
        <w:rPr>
          <w:rFonts w:ascii="Arial" w:hAnsi="Arial" w:cs="Arial"/>
        </w:rPr>
        <w:t xml:space="preserve">patients, </w:t>
      </w:r>
      <w:r w:rsidR="00E95A44">
        <w:rPr>
          <w:rFonts w:ascii="Arial" w:hAnsi="Arial" w:cs="Arial"/>
        </w:rPr>
        <w:t>immunological features suggestive of cytokine storm syndrome (cytopenias, hyperferritinaemia, hypertriglycerdiaemia, elevated transaminases, CrP and cytokines, etc.)</w:t>
      </w:r>
      <w:r w:rsidR="00EF3CA4">
        <w:rPr>
          <w:rFonts w:ascii="Arial" w:hAnsi="Arial" w:cs="Arial"/>
        </w:rPr>
        <w:t xml:space="preserve"> </w:t>
      </w:r>
      <w:r w:rsidR="00EF3CA4">
        <w:rPr>
          <w:rFonts w:ascii="Arial" w:hAnsi="Arial" w:cs="Arial"/>
        </w:rPr>
        <w:fldChar w:fldCharType="begin">
          <w:fldData xml:space="preserve">PEVuZE5vdGU+PENpdGU+PEF1dGhvcj5GZWxzZW5zdGVpbjwvQXV0aG9yPjxZZWFyPjIwMjA8L1ll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</w:fldData>
        </w:fldChar>
      </w:r>
      <w:r w:rsidR="00EF3CA4">
        <w:rPr>
          <w:rFonts w:ascii="Arial" w:hAnsi="Arial" w:cs="Arial"/>
        </w:rPr>
        <w:instrText xml:space="preserve"> ADDIN EN.CITE </w:instrText>
      </w:r>
      <w:r w:rsidR="00EF3CA4">
        <w:rPr>
          <w:rFonts w:ascii="Arial" w:hAnsi="Arial" w:cs="Arial"/>
        </w:rPr>
        <w:fldChar w:fldCharType="begin">
          <w:fldData xml:space="preserve">PEVuZE5vdGU+PENpdGU+PEF1dGhvcj5GZWxzZW5zdGVpbjwvQXV0aG9yPjxZZWFyPjIwMjA8L1ll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</w:fldData>
        </w:fldChar>
      </w:r>
      <w:r w:rsidR="00EF3CA4">
        <w:rPr>
          <w:rFonts w:ascii="Arial" w:hAnsi="Arial" w:cs="Arial"/>
        </w:rPr>
        <w:instrText xml:space="preserve"> ADDIN EN.CITE.DATA </w:instrText>
      </w:r>
      <w:r w:rsidR="00EF3CA4">
        <w:rPr>
          <w:rFonts w:ascii="Arial" w:hAnsi="Arial" w:cs="Arial"/>
        </w:rPr>
      </w:r>
      <w:r w:rsidR="00EF3CA4">
        <w:rPr>
          <w:rFonts w:ascii="Arial" w:hAnsi="Arial" w:cs="Arial"/>
        </w:rPr>
        <w:fldChar w:fldCharType="end"/>
      </w:r>
      <w:r w:rsidR="00EF3CA4">
        <w:rPr>
          <w:rFonts w:ascii="Arial" w:hAnsi="Arial" w:cs="Arial"/>
        </w:rPr>
      </w:r>
      <w:r w:rsidR="00EF3CA4">
        <w:rPr>
          <w:rFonts w:ascii="Arial" w:hAnsi="Arial" w:cs="Arial"/>
        </w:rPr>
        <w:fldChar w:fldCharType="separate"/>
      </w:r>
      <w:r w:rsidR="00EF3CA4">
        <w:rPr>
          <w:rFonts w:ascii="Arial" w:hAnsi="Arial" w:cs="Arial"/>
          <w:noProof/>
        </w:rPr>
        <w:t>[10, 12]</w:t>
      </w:r>
      <w:r w:rsidR="00EF3CA4">
        <w:rPr>
          <w:rFonts w:ascii="Arial" w:hAnsi="Arial" w:cs="Arial"/>
        </w:rPr>
        <w:fldChar w:fldCharType="end"/>
      </w:r>
      <w:r w:rsidR="00196CC6">
        <w:rPr>
          <w:rFonts w:ascii="Arial" w:hAnsi="Arial" w:cs="Arial"/>
        </w:rPr>
        <w:t>. Thus, understanding shared and unique infection and immunological mechanisms in children and adults will help to prevent and treat infection, and control inflammation and damage.</w:t>
      </w:r>
    </w:p>
    <w:p w14:paraId="373473A0" w14:textId="48090BBA" w:rsidR="00767FDC" w:rsidRDefault="00991BB6" w:rsidP="00E85AD7">
      <w:pPr>
        <w:spacing w:line="276" w:lineRule="auto"/>
        <w:jc w:val="both"/>
        <w:rPr>
          <w:rFonts w:ascii="Arial" w:hAnsi="Arial" w:cs="Arial"/>
        </w:rPr>
      </w:pPr>
      <w:r w:rsidRPr="00A945E1">
        <w:rPr>
          <w:rFonts w:ascii="Arial" w:hAnsi="Arial" w:cs="Arial"/>
        </w:rPr>
        <w:t xml:space="preserve">Whilst there is a concerted effort to identify therapeutics </w:t>
      </w:r>
      <w:r w:rsidR="00EA186E">
        <w:rPr>
          <w:rFonts w:ascii="Arial" w:hAnsi="Arial" w:cs="Arial"/>
        </w:rPr>
        <w:t>with</w:t>
      </w:r>
      <w:r w:rsidRPr="00A945E1">
        <w:rPr>
          <w:rFonts w:ascii="Arial" w:hAnsi="Arial" w:cs="Arial"/>
        </w:rPr>
        <w:t xml:space="preserve"> antiviral properties</w:t>
      </w:r>
      <w:r w:rsidR="00BC1E8C" w:rsidRPr="00A945E1">
        <w:rPr>
          <w:rFonts w:ascii="Arial" w:hAnsi="Arial" w:cs="Arial"/>
        </w:rPr>
        <w:t xml:space="preserve"> </w:t>
      </w:r>
      <w:r w:rsidR="00BC1E8C" w:rsidRPr="00A945E1">
        <w:rPr>
          <w:rFonts w:ascii="Arial" w:hAnsi="Arial" w:cs="Arial"/>
        </w:rPr>
        <w:fldChar w:fldCharType="begin">
          <w:fldData xml:space="preserve">PEVuZE5vdGU+PENpdGU+PEF1dGhvcj5BcnNoYWQ8L0F1dGhvcj48WWVhcj4yMDIwPC9ZZWFyPjxS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</w:fldData>
        </w:fldChar>
      </w:r>
      <w:r w:rsidR="00EF3CA4">
        <w:rPr>
          <w:rFonts w:ascii="Arial" w:hAnsi="Arial" w:cs="Arial"/>
        </w:rPr>
        <w:instrText xml:space="preserve"> ADDIN EN.CITE </w:instrText>
      </w:r>
      <w:r w:rsidR="00EF3CA4">
        <w:rPr>
          <w:rFonts w:ascii="Arial" w:hAnsi="Arial" w:cs="Arial"/>
        </w:rPr>
        <w:fldChar w:fldCharType="begin">
          <w:fldData xml:space="preserve">PEVuZE5vdGU+PENpdGU+PEF1dGhvcj5BcnNoYWQ8L0F1dGhvcj48WWVhcj4yMDIwPC9ZZWFyPjxS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</w:fldData>
        </w:fldChar>
      </w:r>
      <w:r w:rsidR="00EF3CA4">
        <w:rPr>
          <w:rFonts w:ascii="Arial" w:hAnsi="Arial" w:cs="Arial"/>
        </w:rPr>
        <w:instrText xml:space="preserve"> ADDIN EN.CITE.DATA </w:instrText>
      </w:r>
      <w:r w:rsidR="00EF3CA4">
        <w:rPr>
          <w:rFonts w:ascii="Arial" w:hAnsi="Arial" w:cs="Arial"/>
        </w:rPr>
      </w:r>
      <w:r w:rsidR="00EF3CA4">
        <w:rPr>
          <w:rFonts w:ascii="Arial" w:hAnsi="Arial" w:cs="Arial"/>
        </w:rPr>
        <w:fldChar w:fldCharType="end"/>
      </w:r>
      <w:r w:rsidR="00BC1E8C" w:rsidRPr="00A945E1">
        <w:rPr>
          <w:rFonts w:ascii="Arial" w:hAnsi="Arial" w:cs="Arial"/>
        </w:rPr>
      </w:r>
      <w:r w:rsidR="00BC1E8C" w:rsidRPr="00A945E1">
        <w:rPr>
          <w:rFonts w:ascii="Arial" w:hAnsi="Arial" w:cs="Arial"/>
        </w:rPr>
        <w:fldChar w:fldCharType="separate"/>
      </w:r>
      <w:r w:rsidR="00EF3CA4">
        <w:rPr>
          <w:rFonts w:ascii="Arial" w:hAnsi="Arial" w:cs="Arial"/>
          <w:noProof/>
        </w:rPr>
        <w:t>[13]</w:t>
      </w:r>
      <w:r w:rsidR="00BC1E8C" w:rsidRPr="00A945E1">
        <w:rPr>
          <w:rFonts w:ascii="Arial" w:hAnsi="Arial" w:cs="Arial"/>
        </w:rPr>
        <w:fldChar w:fldCharType="end"/>
      </w:r>
      <w:r w:rsidR="00EA186E">
        <w:rPr>
          <w:rFonts w:ascii="Arial" w:hAnsi="Arial" w:cs="Arial"/>
        </w:rPr>
        <w:t>,</w:t>
      </w:r>
      <w:r w:rsidR="006C4B76" w:rsidRPr="00A945E1">
        <w:rPr>
          <w:rFonts w:ascii="Arial" w:hAnsi="Arial" w:cs="Arial"/>
        </w:rPr>
        <w:t xml:space="preserve"> </w:t>
      </w:r>
      <w:r w:rsidR="00EA186E">
        <w:rPr>
          <w:rFonts w:ascii="Arial" w:hAnsi="Arial" w:cs="Arial"/>
        </w:rPr>
        <w:t xml:space="preserve">also </w:t>
      </w:r>
      <w:r w:rsidR="006C4B76" w:rsidRPr="00A945E1">
        <w:rPr>
          <w:rFonts w:ascii="Arial" w:hAnsi="Arial" w:cs="Arial"/>
        </w:rPr>
        <w:t xml:space="preserve">a number of </w:t>
      </w:r>
      <w:r w:rsidR="00577DAC" w:rsidRPr="00A945E1">
        <w:rPr>
          <w:rFonts w:ascii="Arial" w:hAnsi="Arial" w:cs="Arial"/>
        </w:rPr>
        <w:t>immune modulators</w:t>
      </w:r>
      <w:r w:rsidR="00304254" w:rsidRPr="00A945E1">
        <w:rPr>
          <w:rFonts w:ascii="Arial" w:hAnsi="Arial" w:cs="Arial"/>
        </w:rPr>
        <w:t xml:space="preserve"> </w:t>
      </w:r>
      <w:r w:rsidR="00577DAC" w:rsidRPr="00A945E1">
        <w:rPr>
          <w:rFonts w:ascii="Arial" w:hAnsi="Arial" w:cs="Arial"/>
        </w:rPr>
        <w:t xml:space="preserve">have shown </w:t>
      </w:r>
      <w:r w:rsidR="00304254" w:rsidRPr="00A945E1">
        <w:rPr>
          <w:rFonts w:ascii="Arial" w:hAnsi="Arial" w:cs="Arial"/>
        </w:rPr>
        <w:t xml:space="preserve">to improve patient outcome including </w:t>
      </w:r>
      <w:r w:rsidR="00EA186E">
        <w:rPr>
          <w:rFonts w:ascii="Arial" w:hAnsi="Arial" w:cs="Arial"/>
        </w:rPr>
        <w:t xml:space="preserve">dexamethasone </w:t>
      </w:r>
      <w:r w:rsidR="00DE0EC9">
        <w:rPr>
          <w:rFonts w:ascii="Arial" w:hAnsi="Arial" w:cs="Arial"/>
        </w:rPr>
        <w:fldChar w:fldCharType="begin"/>
      </w:r>
      <w:r w:rsidR="00DE0EC9">
        <w:rPr>
          <w:rFonts w:ascii="Arial" w:hAnsi="Arial" w:cs="Arial"/>
        </w:rPr>
        <w:instrText xml:space="preserve"> ADDIN EN.CITE &lt;EndNote&gt;&lt;Cite&gt;&lt;Author&gt;Group&lt;/Author&gt;&lt;Year&gt;2020&lt;/Year&gt;&lt;RecNum&gt;312&lt;/RecNum&gt;&lt;DisplayText&gt;[14, 15]&lt;/DisplayText&gt;&lt;record&gt;&lt;rec-number&gt;312&lt;/rec-number&gt;&lt;foreign-keys&gt;&lt;key app="EN" db-id="p2wzfp9xp5pea4evwaa5aazifss5af5azsp2" timestamp="1619444425"&gt;312&lt;/key&gt;&lt;/foreign-keys&gt;&lt;ref-type name="Journal Article"&gt;17&lt;/ref-type&gt;&lt;contributors&gt;&lt;authors&gt;&lt;author&gt;RECOVERY Collaborative Group&lt;/author&gt;&lt;/authors&gt;&lt;/contributors&gt;&lt;titles&gt;&lt;title&gt;Dexamethasone in Hospitalized Patients with Covid-19&lt;/title&gt;&lt;secondary-title&gt;New England Journal of Medicine&lt;/secondary-title&gt;&lt;/titles&gt;&lt;periodical&gt;&lt;full-title&gt;New England Journal of Medicine&lt;/full-title&gt;&lt;/periodical&gt;&lt;pages&gt;693-704&lt;/pages&gt;&lt;volume&gt;384&lt;/volume&gt;&lt;number&gt;8&lt;/number&gt;&lt;dates&gt;&lt;year&gt;2020&lt;/year&gt;&lt;/dates&gt;&lt;urls&gt;&lt;related-urls&gt;&lt;url&gt;https://www.nejm.org/doi/full/10.1056/NEJMoa2021436&lt;/url&gt;&lt;/related-urls&gt;&lt;/urls&gt;&lt;electronic-resource-num&gt;10.1056/NEJMoa2021436&lt;/electronic-resource-num&gt;&lt;/record&gt;&lt;/Cite&gt;&lt;Cite&gt;&lt;Author&gt;Matthay&lt;/Author&gt;&lt;Year&gt;2020&lt;/Year&gt;&lt;RecNum&gt;313&lt;/RecNum&gt;&lt;record&gt;&lt;rec-number&gt;313&lt;/rec-number&gt;&lt;foreign-keys&gt;&lt;key app="EN" db-id="p2wzfp9xp5pea4evwaa5aazifss5af5azsp2" timestamp="1619444490"&gt;313&lt;/key&gt;&lt;/foreign-keys&gt;&lt;ref-type name="Journal Article"&gt;17&lt;/ref-type&gt;&lt;contributors&gt;&lt;authors&gt;&lt;author&gt;Matthay, Michael A.&lt;/author&gt;&lt;author&gt;Thompson, B. Taylor&lt;/author&gt;&lt;/authors&gt;&lt;/contributors&gt;&lt;titles&gt;&lt;title&gt;Dexamethasone in hospitalised patients with COVID-19: addressing uncertainties&lt;/title&gt;&lt;secondary-title&gt;The Lancet Respiratory Medicine&lt;/secondary-title&gt;&lt;/titles&gt;&lt;periodical&gt;&lt;full-title&gt;The Lancet Respiratory Medicine&lt;/full-title&gt;&lt;/periodical&gt;&lt;pages&gt;1170-1172&lt;/pages&gt;&lt;volume&gt;8&lt;/volume&gt;&lt;number&gt;12&lt;/number&gt;&lt;dates&gt;&lt;year&gt;2020&lt;/year&gt;&lt;/dates&gt;&lt;publisher&gt;Elsevier&lt;/publisher&gt;&lt;isbn&gt;2213-2600&lt;/isbn&gt;&lt;urls&gt;&lt;related-urls&gt;&lt;url&gt;https://doi.org/10.1016/S2213-2600(20)30503-8&lt;/url&gt;&lt;/related-urls&gt;&lt;/urls&gt;&lt;electronic-resource-num&gt;10.1016/S2213-2600(20)30503-8&lt;/electronic-resource-num&gt;&lt;access-date&gt;2021/04/26&lt;/access-date&gt;&lt;/record&gt;&lt;/Cite&gt;&lt;/EndNote&gt;</w:instrText>
      </w:r>
      <w:r w:rsidR="00DE0EC9">
        <w:rPr>
          <w:rFonts w:ascii="Arial" w:hAnsi="Arial" w:cs="Arial"/>
        </w:rPr>
        <w:fldChar w:fldCharType="separate"/>
      </w:r>
      <w:r w:rsidR="00DE0EC9">
        <w:rPr>
          <w:rFonts w:ascii="Arial" w:hAnsi="Arial" w:cs="Arial"/>
          <w:noProof/>
        </w:rPr>
        <w:t>[14, 15]</w:t>
      </w:r>
      <w:r w:rsidR="00DE0EC9">
        <w:rPr>
          <w:rFonts w:ascii="Arial" w:hAnsi="Arial" w:cs="Arial"/>
        </w:rPr>
        <w:fldChar w:fldCharType="end"/>
      </w:r>
      <w:r w:rsidR="00EA186E">
        <w:rPr>
          <w:rFonts w:ascii="Arial" w:hAnsi="Arial" w:cs="Arial"/>
        </w:rPr>
        <w:t xml:space="preserve">, </w:t>
      </w:r>
      <w:r w:rsidR="00364D56">
        <w:rPr>
          <w:rFonts w:ascii="Arial" w:hAnsi="Arial" w:cs="Arial"/>
        </w:rPr>
        <w:t xml:space="preserve">the recombinant IL-1 receptor antagonist </w:t>
      </w:r>
      <w:r w:rsidR="00304254" w:rsidRPr="00A945E1">
        <w:rPr>
          <w:rFonts w:ascii="Arial" w:hAnsi="Arial" w:cs="Arial"/>
        </w:rPr>
        <w:t>anakinra</w:t>
      </w:r>
      <w:r w:rsidR="00BC1E8C" w:rsidRPr="00A945E1">
        <w:rPr>
          <w:rFonts w:ascii="Arial" w:hAnsi="Arial" w:cs="Arial"/>
        </w:rPr>
        <w:t xml:space="preserve"> </w:t>
      </w:r>
      <w:r w:rsidR="00BC1E8C" w:rsidRPr="00A945E1">
        <w:rPr>
          <w:rFonts w:ascii="Arial" w:hAnsi="Arial" w:cs="Arial"/>
        </w:rPr>
        <w:fldChar w:fldCharType="begin">
          <w:fldData xml:space="preserve">PEVuZE5vdGU+PENpdGU+PEF1dGhvcj5IdWV0PC9BdXRob3I+PFllYXI+MjAyMDwvWWVhcj48UmVj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</w:fldData>
        </w:fldChar>
      </w:r>
      <w:r w:rsidR="00DE0EC9">
        <w:rPr>
          <w:rFonts w:ascii="Arial" w:hAnsi="Arial" w:cs="Arial"/>
        </w:rPr>
        <w:instrText xml:space="preserve"> ADDIN EN.CITE </w:instrText>
      </w:r>
      <w:r w:rsidR="00DE0EC9">
        <w:rPr>
          <w:rFonts w:ascii="Arial" w:hAnsi="Arial" w:cs="Arial"/>
        </w:rPr>
        <w:fldChar w:fldCharType="begin">
          <w:fldData xml:space="preserve">PEVuZE5vdGU+PENpdGU+PEF1dGhvcj5IdWV0PC9BdXRob3I+PFllYXI+MjAyMDwvWWVhcj48UmVj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</w:fldData>
        </w:fldChar>
      </w:r>
      <w:r w:rsidR="00DE0EC9">
        <w:rPr>
          <w:rFonts w:ascii="Arial" w:hAnsi="Arial" w:cs="Arial"/>
        </w:rPr>
        <w:instrText xml:space="preserve"> ADDIN EN.CITE.DATA </w:instrText>
      </w:r>
      <w:r w:rsidR="00DE0EC9">
        <w:rPr>
          <w:rFonts w:ascii="Arial" w:hAnsi="Arial" w:cs="Arial"/>
        </w:rPr>
      </w:r>
      <w:r w:rsidR="00DE0EC9">
        <w:rPr>
          <w:rFonts w:ascii="Arial" w:hAnsi="Arial" w:cs="Arial"/>
        </w:rPr>
        <w:fldChar w:fldCharType="end"/>
      </w:r>
      <w:r w:rsidR="00BC1E8C" w:rsidRPr="00A945E1">
        <w:rPr>
          <w:rFonts w:ascii="Arial" w:hAnsi="Arial" w:cs="Arial"/>
        </w:rPr>
      </w:r>
      <w:r w:rsidR="00BC1E8C" w:rsidRPr="00A945E1">
        <w:rPr>
          <w:rFonts w:ascii="Arial" w:hAnsi="Arial" w:cs="Arial"/>
        </w:rPr>
        <w:fldChar w:fldCharType="separate"/>
      </w:r>
      <w:r w:rsidR="00DE0EC9">
        <w:rPr>
          <w:rFonts w:ascii="Arial" w:hAnsi="Arial" w:cs="Arial"/>
          <w:noProof/>
        </w:rPr>
        <w:t>[16, 17]</w:t>
      </w:r>
      <w:r w:rsidR="00BC1E8C" w:rsidRPr="00A945E1">
        <w:rPr>
          <w:rFonts w:ascii="Arial" w:hAnsi="Arial" w:cs="Arial"/>
        </w:rPr>
        <w:fldChar w:fldCharType="end"/>
      </w:r>
      <w:r w:rsidR="00BC1E8C" w:rsidRPr="00A945E1">
        <w:rPr>
          <w:rFonts w:ascii="Arial" w:hAnsi="Arial" w:cs="Arial"/>
        </w:rPr>
        <w:t xml:space="preserve"> and </w:t>
      </w:r>
      <w:r w:rsidR="00364D56">
        <w:rPr>
          <w:rFonts w:ascii="Arial" w:hAnsi="Arial" w:cs="Arial"/>
        </w:rPr>
        <w:t>the IL-6 receptor blocking antibod</w:t>
      </w:r>
      <w:r w:rsidR="00556677">
        <w:rPr>
          <w:rFonts w:ascii="Arial" w:hAnsi="Arial" w:cs="Arial"/>
        </w:rPr>
        <w:t>ies</w:t>
      </w:r>
      <w:r w:rsidR="00364D56">
        <w:rPr>
          <w:rFonts w:ascii="Arial" w:hAnsi="Arial" w:cs="Arial"/>
        </w:rPr>
        <w:t xml:space="preserve"> </w:t>
      </w:r>
      <w:r w:rsidR="00BC1E8C" w:rsidRPr="00A945E1">
        <w:rPr>
          <w:rFonts w:ascii="Arial" w:hAnsi="Arial" w:cs="Arial"/>
        </w:rPr>
        <w:t xml:space="preserve">tocilizumab </w:t>
      </w:r>
      <w:r w:rsidR="00556677">
        <w:rPr>
          <w:rFonts w:ascii="Arial" w:hAnsi="Arial" w:cs="Arial"/>
        </w:rPr>
        <w:t xml:space="preserve">and sarilumab </w:t>
      </w:r>
      <w:r w:rsidR="00BC1E8C" w:rsidRPr="00A945E1">
        <w:rPr>
          <w:rFonts w:ascii="Arial" w:hAnsi="Arial" w:cs="Arial"/>
        </w:rPr>
        <w:fldChar w:fldCharType="begin"/>
      </w:r>
      <w:r w:rsidR="00DE0EC9">
        <w:rPr>
          <w:rFonts w:ascii="Arial" w:hAnsi="Arial" w:cs="Arial"/>
        </w:rPr>
        <w:instrText xml:space="preserve"> ADDIN EN.CITE &lt;EndNote&gt;&lt;Cite&gt;&lt;Author&gt;Salama&lt;/Author&gt;&lt;Year&gt;2020&lt;/Year&gt;&lt;RecNum&gt;229&lt;/RecNum&gt;&lt;DisplayText&gt;[18]&lt;/DisplayText&gt;&lt;record&gt;&lt;rec-number&gt;229&lt;/rec-number&gt;&lt;foreign-keys&gt;&lt;key app="EN" db-id="p2wzfp9xp5pea4evwaa5aazifss5af5azsp2" timestamp="1617279587"&gt;229&lt;/key&gt;&lt;/foreign-keys&gt;&lt;ref-type name="Journal Article"&gt;17&lt;/ref-type&gt;&lt;contributors&gt;&lt;authors&gt;&lt;author&gt;Salama, Carlos&lt;/author&gt;&lt;author&gt;Han, Jian&lt;/author&gt;&lt;author&gt;Yau, Linda&lt;/author&gt;&lt;author&gt;Reiss, William G.&lt;/author&gt;&lt;author&gt;Kramer, Benjamin&lt;/author&gt;&lt;author&gt;Neidhart, Jeffrey D.&lt;/author&gt;&lt;author&gt;Criner, Gerard J.&lt;/author&gt;&lt;author&gt;Kaplan-Lewis, Emma&lt;/author&gt;&lt;author&gt;Baden, Rachel&lt;/author&gt;&lt;author&gt;Pandit, Lavannya&lt;/author&gt;&lt;author&gt;Cameron, Miriam L.&lt;/author&gt;&lt;author&gt;Garcia-Diaz, Julia&lt;/author&gt;&lt;author&gt;Chávez, Victoria&lt;/author&gt;&lt;author&gt;Mekebeb-Reuter, Martha&lt;/author&gt;&lt;author&gt;Lima de Menezes, Ferdinando&lt;/author&gt;&lt;author&gt;Shah, Reena&lt;/author&gt;&lt;author&gt;González-Lara, Maria F.&lt;/author&gt;&lt;author&gt;Assman, Beverly&lt;/author&gt;&lt;author&gt;Freedman, Jamie&lt;/author&gt;&lt;author&gt;Mohan, Shalini V.&lt;/author&gt;&lt;/authors&gt;&lt;/contributors&gt;&lt;titles&gt;&lt;title&gt;Tocilizumab in Patients Hospitalized with Covid-19 Pneumonia&lt;/title&gt;&lt;secondary-title&gt;New England Journal of Medicine&lt;/secondary-title&gt;&lt;/titles&gt;&lt;periodical&gt;&lt;full-title&gt;New England Journal of Medicine&lt;/full-title&gt;&lt;/periodical&gt;&lt;pages&gt;20-30&lt;/pages&gt;&lt;volume&gt;384&lt;/volume&gt;&lt;number&gt;1&lt;/number&gt;&lt;dates&gt;&lt;year&gt;2020&lt;/year&gt;&lt;/dates&gt;&lt;accession-num&gt;33332779&lt;/accession-num&gt;&lt;urls&gt;&lt;related-urls&gt;&lt;url&gt;https://www.nejm.org/doi/full/10.1056/NEJMoa2030340&lt;/url&gt;&lt;/related-urls&gt;&lt;/urls&gt;&lt;electronic-resource-num&gt;10.1056/NEJMoa2030340&lt;/electronic-resource-num&gt;&lt;/record&gt;&lt;/Cite&gt;&lt;/EndNote&gt;</w:instrText>
      </w:r>
      <w:r w:rsidR="00BC1E8C" w:rsidRPr="00A945E1">
        <w:rPr>
          <w:rFonts w:ascii="Arial" w:hAnsi="Arial" w:cs="Arial"/>
        </w:rPr>
        <w:fldChar w:fldCharType="separate"/>
      </w:r>
      <w:r w:rsidR="00DE0EC9">
        <w:rPr>
          <w:rFonts w:ascii="Arial" w:hAnsi="Arial" w:cs="Arial"/>
          <w:noProof/>
        </w:rPr>
        <w:t>[18]</w:t>
      </w:r>
      <w:r w:rsidR="00BC1E8C" w:rsidRPr="00A945E1">
        <w:rPr>
          <w:rFonts w:ascii="Arial" w:hAnsi="Arial" w:cs="Arial"/>
        </w:rPr>
        <w:fldChar w:fldCharType="end"/>
      </w:r>
      <w:r w:rsidR="00655351" w:rsidRPr="00A945E1">
        <w:rPr>
          <w:rFonts w:ascii="Arial" w:hAnsi="Arial" w:cs="Arial"/>
        </w:rPr>
        <w:t xml:space="preserve">. </w:t>
      </w:r>
      <w:r w:rsidR="00A05D8A" w:rsidRPr="00A945E1">
        <w:rPr>
          <w:rFonts w:ascii="Arial" w:hAnsi="Arial" w:cs="Arial"/>
        </w:rPr>
        <w:t xml:space="preserve">To help reduce the hyperactive nature of the immune system in patients with COVID-19 </w:t>
      </w:r>
      <w:r w:rsidR="00A05D8A" w:rsidRPr="00A945E1">
        <w:rPr>
          <w:rFonts w:ascii="Arial" w:hAnsi="Arial" w:cs="Arial"/>
        </w:rPr>
        <w:fldChar w:fldCharType="begin">
          <w:fldData xml:space="preserve">PEVuZE5vdGU+PENpdGU+PEF1dGhvcj5LYXJraTwvQXV0aG9yPjxZZWFyPjIwMjA8L1llYXI+PFJl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</w:fldData>
        </w:fldChar>
      </w:r>
      <w:r w:rsidR="00DE0EC9">
        <w:rPr>
          <w:rFonts w:ascii="Arial" w:hAnsi="Arial" w:cs="Arial"/>
        </w:rPr>
        <w:instrText xml:space="preserve"> ADDIN EN.CITE </w:instrText>
      </w:r>
      <w:r w:rsidR="00DE0EC9">
        <w:rPr>
          <w:rFonts w:ascii="Arial" w:hAnsi="Arial" w:cs="Arial"/>
        </w:rPr>
        <w:fldChar w:fldCharType="begin">
          <w:fldData xml:space="preserve">PEVuZE5vdGU+PENpdGU+PEF1dGhvcj5LYXJraTwvQXV0aG9yPjxZZWFyPjIwMjA8L1llYXI+PFJl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</w:fldData>
        </w:fldChar>
      </w:r>
      <w:r w:rsidR="00DE0EC9">
        <w:rPr>
          <w:rFonts w:ascii="Arial" w:hAnsi="Arial" w:cs="Arial"/>
        </w:rPr>
        <w:instrText xml:space="preserve"> ADDIN EN.CITE.DATA </w:instrText>
      </w:r>
      <w:r w:rsidR="00DE0EC9">
        <w:rPr>
          <w:rFonts w:ascii="Arial" w:hAnsi="Arial" w:cs="Arial"/>
        </w:rPr>
      </w:r>
      <w:r w:rsidR="00DE0EC9">
        <w:rPr>
          <w:rFonts w:ascii="Arial" w:hAnsi="Arial" w:cs="Arial"/>
        </w:rPr>
        <w:fldChar w:fldCharType="end"/>
      </w:r>
      <w:r w:rsidR="00A05D8A" w:rsidRPr="00A945E1">
        <w:rPr>
          <w:rFonts w:ascii="Arial" w:hAnsi="Arial" w:cs="Arial"/>
        </w:rPr>
      </w:r>
      <w:r w:rsidR="00A05D8A" w:rsidRPr="00A945E1">
        <w:rPr>
          <w:rFonts w:ascii="Arial" w:hAnsi="Arial" w:cs="Arial"/>
        </w:rPr>
        <w:fldChar w:fldCharType="separate"/>
      </w:r>
      <w:r w:rsidR="00DE0EC9">
        <w:rPr>
          <w:rFonts w:ascii="Arial" w:hAnsi="Arial" w:cs="Arial"/>
          <w:noProof/>
        </w:rPr>
        <w:t>[19, 20]</w:t>
      </w:r>
      <w:r w:rsidR="00A05D8A" w:rsidRPr="00A945E1">
        <w:rPr>
          <w:rFonts w:ascii="Arial" w:hAnsi="Arial" w:cs="Arial"/>
        </w:rPr>
        <w:fldChar w:fldCharType="end"/>
      </w:r>
      <w:r w:rsidR="00A05D8A" w:rsidRPr="00A945E1">
        <w:rPr>
          <w:rFonts w:ascii="Arial" w:hAnsi="Arial" w:cs="Arial"/>
        </w:rPr>
        <w:t>, various immune-modulating therapeutics that regulate different aspects of inflammation are undergoing clinical trials for the treatment of COVID</w:t>
      </w:r>
      <w:r w:rsidR="00A05D8A" w:rsidRPr="00A945E1">
        <w:rPr>
          <w:rFonts w:ascii="Cambria Math" w:hAnsi="Cambria Math" w:cs="Cambria Math"/>
        </w:rPr>
        <w:t>‐</w:t>
      </w:r>
      <w:r w:rsidR="00A05D8A" w:rsidRPr="00A945E1">
        <w:rPr>
          <w:rFonts w:ascii="Arial" w:hAnsi="Arial" w:cs="Arial"/>
        </w:rPr>
        <w:t>19 i.e. modulation of the hyperinflammatory phase of infection</w:t>
      </w:r>
      <w:r w:rsidR="00347D6E">
        <w:rPr>
          <w:rFonts w:ascii="Arial" w:hAnsi="Arial" w:cs="Arial"/>
        </w:rPr>
        <w:t xml:space="preserve"> (dexamethasone, Janus kinase/JAK inhibitors)</w:t>
      </w:r>
      <w:r w:rsidR="00A05D8A" w:rsidRPr="00A945E1">
        <w:rPr>
          <w:rFonts w:ascii="Arial" w:hAnsi="Arial" w:cs="Arial"/>
        </w:rPr>
        <w:t>, counteracting the cytokine storm</w:t>
      </w:r>
      <w:r w:rsidR="00347D6E">
        <w:rPr>
          <w:rFonts w:ascii="Arial" w:hAnsi="Arial" w:cs="Arial"/>
        </w:rPr>
        <w:t xml:space="preserve"> (cytokine blocking agents, including anakinra and tocilizumab)</w:t>
      </w:r>
      <w:r w:rsidR="00A05D8A" w:rsidRPr="00A945E1">
        <w:rPr>
          <w:rFonts w:ascii="Arial" w:hAnsi="Arial" w:cs="Arial"/>
        </w:rPr>
        <w:t xml:space="preserve">, and stimulation of host immunomodulatory and antiviral activity </w:t>
      </w:r>
      <w:r w:rsidR="00A05D8A" w:rsidRPr="00A945E1">
        <w:rPr>
          <w:rFonts w:ascii="Arial" w:hAnsi="Arial" w:cs="Arial"/>
        </w:rPr>
        <w:fldChar w:fldCharType="begin"/>
      </w:r>
      <w:r w:rsidR="00DE0EC9">
        <w:rPr>
          <w:rFonts w:ascii="Arial" w:hAnsi="Arial" w:cs="Arial"/>
        </w:rPr>
        <w:instrText xml:space="preserve"> ADDIN EN.CITE &lt;EndNote&gt;&lt;Cite&gt;&lt;Author&gt;Valle&lt;/Author&gt;&lt;Year&gt;2020&lt;/Year&gt;&lt;RecNum&gt;4&lt;/RecNum&gt;&lt;DisplayText&gt;[21]&lt;/DisplayText&gt;&lt;record&gt;&lt;rec-number&gt;4&lt;/rec-number&gt;&lt;foreign-keys&gt;&lt;key app="EN" db-id="p2wzfp9xp5pea4evwaa5aazifss5af5azsp2" timestamp="1617115907"&gt;4&lt;/key&gt;&lt;/foreign-keys&gt;&lt;ref-type name="Journal Article"&gt;17&lt;/ref-type&gt;&lt;contributors&gt;&lt;authors&gt;&lt;author&gt;Valle, C.&lt;/author&gt;&lt;author&gt;Martin, B.&lt;/author&gt;&lt;author&gt;Touret, F.&lt;/author&gt;&lt;author&gt;Shannon, A.&lt;/author&gt;&lt;author&gt;Canard, B.&lt;/author&gt;&lt;author&gt;Guillemot, J. C.&lt;/author&gt;&lt;author&gt;Coutard, B.&lt;/author&gt;&lt;author&gt;Decroly, E.&lt;/author&gt;&lt;/authors&gt;&lt;/contributors&gt;&lt;auth-address&gt;Laboratoire AFMB, Aix Marseille Universite, CNRS, UMR 7257, Marseille, France.&amp;#xD;Beyond Humanity, Lyon, France.&amp;#xD;Unite des Virus Emergents (UVE: Aix Marseille Univ, IRD 190, INSERM 1207, IHU Mediterranee Infection), Marseille, France.&lt;/auth-address&gt;&lt;titles&gt;&lt;title&gt;Drugs against SARS-CoV-2: What do we know about their mode of action?&lt;/title&gt;&lt;secondary-title&gt;Rev Med Virol&lt;/secondary-title&gt;&lt;/titles&gt;&lt;periodical&gt;&lt;full-title&gt;Rev Med Virol&lt;/full-title&gt;&lt;/periodical&gt;&lt;pages&gt;1-10&lt;/pages&gt;&lt;volume&gt;30&lt;/volume&gt;&lt;number&gt;6&lt;/number&gt;&lt;edition&gt;2020/08/12&lt;/edition&gt;&lt;keywords&gt;&lt;keyword&gt;Antiviral Agents/*pharmacology/*therapeutic use&lt;/keyword&gt;&lt;keyword&gt;COVID-19/*drug therapy/*virology&lt;/keyword&gt;&lt;keyword&gt;Combined Modality Therapy&lt;/keyword&gt;&lt;keyword&gt;Disease Management&lt;/keyword&gt;&lt;keyword&gt;Disease Susceptibility&lt;/keyword&gt;&lt;keyword&gt;Drug Development&lt;/keyword&gt;&lt;keyword&gt;Drug Repositioning&lt;/keyword&gt;&lt;keyword&gt;Host-Pathogen Interactions&lt;/keyword&gt;&lt;keyword&gt;Humans&lt;/keyword&gt;&lt;keyword&gt;SARS-CoV-2/*drug effects/*physiology&lt;/keyword&gt;&lt;keyword&gt;Treatment Outcome&lt;/keyword&gt;&lt;/keywords&gt;&lt;dates&gt;&lt;year&gt;2020&lt;/year&gt;&lt;pub-dates&gt;&lt;date&gt;Nov&lt;/date&gt;&lt;/pub-dates&gt;&lt;/dates&gt;&lt;isbn&gt;1099-1654 (Electronic)&amp;#xD;1052-9276 (Linking)&lt;/isbn&gt;&lt;accession-num&gt;32779326&lt;/accession-num&gt;&lt;urls&gt;&lt;related-urls&gt;&lt;url&gt;https://www.ncbi.nlm.nih.gov/pubmed/32779326&lt;/url&gt;&lt;/related-urls&gt;&lt;/urls&gt;&lt;custom2&gt;PMC7435512&lt;/custom2&gt;&lt;electronic-resource-num&gt;10.1002/rmv.2143&lt;/electronic-resource-num&gt;&lt;/record&gt;&lt;/Cite&gt;&lt;/EndNote&gt;</w:instrText>
      </w:r>
      <w:r w:rsidR="00A05D8A" w:rsidRPr="00A945E1">
        <w:rPr>
          <w:rFonts w:ascii="Arial" w:hAnsi="Arial" w:cs="Arial"/>
        </w:rPr>
        <w:fldChar w:fldCharType="separate"/>
      </w:r>
      <w:r w:rsidR="00DE0EC9">
        <w:rPr>
          <w:rFonts w:ascii="Arial" w:hAnsi="Arial" w:cs="Arial"/>
          <w:noProof/>
        </w:rPr>
        <w:t>[21]</w:t>
      </w:r>
      <w:r w:rsidR="00A05D8A" w:rsidRPr="00A945E1">
        <w:rPr>
          <w:rFonts w:ascii="Arial" w:hAnsi="Arial" w:cs="Arial"/>
        </w:rPr>
        <w:fldChar w:fldCharType="end"/>
      </w:r>
      <w:r w:rsidR="00A05D8A" w:rsidRPr="00A945E1">
        <w:rPr>
          <w:rFonts w:ascii="Arial" w:hAnsi="Arial" w:cs="Arial"/>
        </w:rPr>
        <w:t xml:space="preserve">. </w:t>
      </w:r>
      <w:r w:rsidR="00E85AD7">
        <w:rPr>
          <w:rFonts w:ascii="Arial" w:hAnsi="Arial" w:cs="Arial"/>
        </w:rPr>
        <w:t>Along these lines, t</w:t>
      </w:r>
      <w:r w:rsidR="00A05D8A" w:rsidRPr="00A945E1">
        <w:rPr>
          <w:rFonts w:ascii="Arial" w:hAnsi="Arial" w:cs="Arial"/>
        </w:rPr>
        <w:t xml:space="preserve">he FDA has issued an emergency use authorisation for the antiviral drug remdesivir, given in combination with the JAK1/2 inhibitor baricitinib and monoclonal antibody therapy bamlanivimab as well as casirivimab and imdevimab (Regeneron) for COVID-19 </w:t>
      </w:r>
      <w:r w:rsidR="00767FDC" w:rsidRPr="00A945E1">
        <w:rPr>
          <w:rFonts w:ascii="Arial" w:hAnsi="Arial" w:cs="Arial"/>
        </w:rPr>
        <w:fldChar w:fldCharType="begin"/>
      </w:r>
      <w:r w:rsidR="00DE0EC9">
        <w:rPr>
          <w:rFonts w:ascii="Arial" w:hAnsi="Arial" w:cs="Arial"/>
        </w:rPr>
        <w:instrText xml:space="preserve"> ADDIN EN.CITE &lt;EndNote&gt;&lt;Cite&gt;&lt;Author&gt;FDA&lt;/Author&gt;&lt;Year&gt;2020&lt;/Year&gt;&lt;RecNum&gt;13&lt;/RecNum&gt;&lt;DisplayText&gt;[22, 23]&lt;/DisplayText&gt;&lt;record&gt;&lt;rec-number&gt;13&lt;/rec-number&gt;&lt;foreign-keys&gt;&lt;key app="EN" db-id="p2wzfp9xp5pea4evwaa5aazifss5af5azsp2" timestamp="1617115907"&gt;13&lt;/key&gt;&lt;/foreign-keys&gt;&lt;ref-type name="Web Page"&gt;12&lt;/ref-type&gt;&lt;contributors&gt;&lt;authors&gt;&lt;author&gt;FDA&lt;/author&gt;&lt;/authors&gt;&lt;/contributors&gt;&lt;titles&gt;&lt;title&gt;VEKLURY PRESCRIBING INFORMATION&lt;/title&gt;&lt;/titles&gt;&lt;volume&gt;2021&lt;/volume&gt;&lt;number&gt;280121&lt;/number&gt;&lt;dates&gt;&lt;year&gt;2020&lt;/year&gt;&lt;/dates&gt;&lt;urls&gt;&lt;related-urls&gt;&lt;url&gt;https://www.accessdata.fda.gov/drugsatfda_docs/label/2020/214787Orig1s000lbl.pdf&lt;/url&gt;&lt;/related-urls&gt;&lt;/urls&gt;&lt;/record&gt;&lt;/Cite&gt;&lt;Cite&gt;&lt;Author&gt;FDA&lt;/Author&gt;&lt;Year&gt;2020&lt;/Year&gt;&lt;RecNum&gt;14&lt;/RecNum&gt;&lt;record&gt;&lt;rec-number&gt;14&lt;/rec-number&gt;&lt;foreign-keys&gt;&lt;key app="EN" db-id="p2wzfp9xp5pea4evwaa5aazifss5af5azsp2" timestamp="1617115907"&gt;14&lt;/key&gt;&lt;/foreign-keys&gt;&lt;ref-type name="Web Page"&gt;12&lt;/ref-type&gt;&lt;contributors&gt;&lt;authors&gt;&lt;author&gt;FDA&lt;/author&gt;&lt;/authors&gt;&lt;/contributors&gt;&lt;titles&gt;&lt;title&gt;FACT SHEET FOR HEALTHCARE PROVIDERSEMERGENCY USE AUTHORIZATION (EUA) OF BARICITINIB&lt;/title&gt;&lt;/titles&gt;&lt;volume&gt;2021&lt;/volume&gt;&lt;number&gt;280121&lt;/number&gt;&lt;dates&gt;&lt;year&gt;2020&lt;/year&gt;&lt;/dates&gt;&lt;urls&gt;&lt;related-urls&gt;&lt;url&gt;https://www.fda.gov/media/143823/download&lt;/url&gt;&lt;/related-urls&gt;&lt;/urls&gt;&lt;/record&gt;&lt;/Cite&gt;&lt;/EndNote&gt;</w:instrText>
      </w:r>
      <w:r w:rsidR="00767FDC" w:rsidRPr="00A945E1">
        <w:rPr>
          <w:rFonts w:ascii="Arial" w:hAnsi="Arial" w:cs="Arial"/>
        </w:rPr>
        <w:fldChar w:fldCharType="separate"/>
      </w:r>
      <w:r w:rsidR="00DE0EC9">
        <w:rPr>
          <w:rFonts w:ascii="Arial" w:hAnsi="Arial" w:cs="Arial"/>
          <w:noProof/>
        </w:rPr>
        <w:t>[22, 23]</w:t>
      </w:r>
      <w:r w:rsidR="00767FDC" w:rsidRPr="00A945E1">
        <w:rPr>
          <w:rFonts w:ascii="Arial" w:hAnsi="Arial" w:cs="Arial"/>
        </w:rPr>
        <w:fldChar w:fldCharType="end"/>
      </w:r>
      <w:r w:rsidR="00767FDC" w:rsidRPr="00A945E1">
        <w:rPr>
          <w:rFonts w:ascii="Arial" w:hAnsi="Arial" w:cs="Arial"/>
        </w:rPr>
        <w:t>.</w:t>
      </w:r>
    </w:p>
    <w:p w14:paraId="4B8BD6D7" w14:textId="1300EDC5" w:rsidR="008F4511" w:rsidRDefault="006D1D48" w:rsidP="00E85AD7">
      <w:pPr>
        <w:spacing w:line="276" w:lineRule="auto"/>
        <w:jc w:val="both"/>
        <w:rPr>
          <w:rFonts w:ascii="Arial" w:hAnsi="Arial" w:cs="Arial"/>
        </w:rPr>
      </w:pPr>
      <w:r>
        <w:rPr>
          <w:rFonts w:ascii="Arial" w:hAnsi="Arial" w:cs="Arial"/>
        </w:rPr>
        <w:lastRenderedPageBreak/>
        <w:t>C</w:t>
      </w:r>
      <w:r w:rsidRPr="00A945E1">
        <w:rPr>
          <w:rFonts w:ascii="Arial" w:hAnsi="Arial" w:cs="Arial"/>
        </w:rPr>
        <w:t xml:space="preserve">orticosteroids, known to have </w:t>
      </w:r>
      <w:r>
        <w:rPr>
          <w:rFonts w:ascii="Arial" w:hAnsi="Arial" w:cs="Arial"/>
        </w:rPr>
        <w:t xml:space="preserve">untargeted but significant </w:t>
      </w:r>
      <w:r w:rsidRPr="00A945E1">
        <w:rPr>
          <w:rFonts w:ascii="Arial" w:hAnsi="Arial" w:cs="Arial"/>
        </w:rPr>
        <w:t xml:space="preserve">immunosuppressive effects, specifically dexamethasone and hydrocortisone have been shown to improve recovery in critically ill patients </w:t>
      </w:r>
      <w:r w:rsidRPr="00A945E1">
        <w:rPr>
          <w:rFonts w:ascii="Arial" w:hAnsi="Arial" w:cs="Arial"/>
        </w:rPr>
        <w:fldChar w:fldCharType="begin">
          <w:fldData xml:space="preserve">PEVuZE5vdGU+PENpdGU+PEF1dGhvcj5TdGVybmU8L0F1dGhvcj48WWVhcj4yMDIwPC9ZZWFyPjxS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</w:fldData>
        </w:fldChar>
      </w:r>
      <w:r w:rsidR="00DE0EC9">
        <w:rPr>
          <w:rFonts w:ascii="Arial" w:hAnsi="Arial" w:cs="Arial"/>
        </w:rPr>
        <w:instrText xml:space="preserve"> ADDIN EN.CITE </w:instrText>
      </w:r>
      <w:r w:rsidR="00DE0EC9">
        <w:rPr>
          <w:rFonts w:ascii="Arial" w:hAnsi="Arial" w:cs="Arial"/>
        </w:rPr>
        <w:fldChar w:fldCharType="begin">
          <w:fldData xml:space="preserve">PEVuZE5vdGU+PENpdGU+PEF1dGhvcj5TdGVybmU8L0F1dGhvcj48WWVhcj4yMDIwPC9ZZWFyPjxS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</w:fldData>
        </w:fldChar>
      </w:r>
      <w:r w:rsidR="00DE0EC9">
        <w:rPr>
          <w:rFonts w:ascii="Arial" w:hAnsi="Arial" w:cs="Arial"/>
        </w:rPr>
        <w:instrText xml:space="preserve"> ADDIN EN.CITE.DATA </w:instrText>
      </w:r>
      <w:r w:rsidR="00DE0EC9">
        <w:rPr>
          <w:rFonts w:ascii="Arial" w:hAnsi="Arial" w:cs="Arial"/>
        </w:rPr>
      </w:r>
      <w:r w:rsidR="00DE0EC9">
        <w:rPr>
          <w:rFonts w:ascii="Arial" w:hAnsi="Arial" w:cs="Arial"/>
        </w:rPr>
        <w:fldChar w:fldCharType="end"/>
      </w:r>
      <w:r w:rsidRPr="00A945E1">
        <w:rPr>
          <w:rFonts w:ascii="Arial" w:hAnsi="Arial" w:cs="Arial"/>
        </w:rPr>
      </w:r>
      <w:r w:rsidRPr="00A945E1">
        <w:rPr>
          <w:rFonts w:ascii="Arial" w:hAnsi="Arial" w:cs="Arial"/>
        </w:rPr>
        <w:fldChar w:fldCharType="separate"/>
      </w:r>
      <w:r w:rsidR="00DE0EC9">
        <w:rPr>
          <w:rFonts w:ascii="Arial" w:hAnsi="Arial" w:cs="Arial"/>
          <w:noProof/>
        </w:rPr>
        <w:t>[24]</w:t>
      </w:r>
      <w:r w:rsidRPr="00A945E1">
        <w:rPr>
          <w:rFonts w:ascii="Arial" w:hAnsi="Arial" w:cs="Arial"/>
        </w:rPr>
        <w:fldChar w:fldCharType="end"/>
      </w:r>
      <w:r w:rsidRPr="00A945E1">
        <w:rPr>
          <w:rFonts w:ascii="Arial" w:hAnsi="Arial" w:cs="Arial"/>
        </w:rPr>
        <w:t>. The NHS in the United Kingdom</w:t>
      </w:r>
      <w:r w:rsidR="00275515">
        <w:rPr>
          <w:rFonts w:ascii="Arial" w:hAnsi="Arial" w:cs="Arial"/>
        </w:rPr>
        <w:t xml:space="preserve">, and the FDA in the USA </w:t>
      </w:r>
      <w:r w:rsidR="00275515">
        <w:rPr>
          <w:rFonts w:ascii="Arial" w:hAnsi="Arial" w:cs="Arial"/>
        </w:rPr>
        <w:fldChar w:fldCharType="begin"/>
      </w:r>
      <w:r w:rsidR="00275515">
        <w:rPr>
          <w:rFonts w:ascii="Arial" w:hAnsi="Arial" w:cs="Arial"/>
        </w:rPr>
        <w:instrText xml:space="preserve"> ADDIN EN.CITE &lt;EndNote&gt;&lt;Cite&gt;&lt;Author&gt;guidlines&lt;/Author&gt;&lt;RecNum&gt;314&lt;/RecNum&gt;&lt;DisplayText&gt;[25]&lt;/DisplayText&gt;&lt;record&gt;&lt;rec-number&gt;314&lt;/rec-number&gt;&lt;foreign-keys&gt;&lt;key app="EN" db-id="p2wzfp9xp5pea4evwaa5aazifss5af5azsp2" timestamp="1619444677"&gt;314&lt;/key&gt;&lt;/foreign-keys&gt;&lt;ref-type name="Journal Article"&gt;17&lt;/ref-type&gt;&lt;contributors&gt;&lt;authors&gt;&lt;author&gt;National Institutes of Health COVID-19 treatment guidlines&lt;/author&gt;&lt;/authors&gt;&lt;/contributors&gt;&lt;titles&gt;&lt;title&gt;https://www.covid19treatmentguidelines.nih.gov/immunomodulators/interleukin-6-inhibitors/&lt;/title&gt;&lt;/titles&gt;&lt;dates&gt;&lt;/dates&gt;&lt;urls&gt;&lt;/urls&gt;&lt;/record&gt;&lt;/Cite&gt;&lt;/EndNote&gt;</w:instrText>
      </w:r>
      <w:r w:rsidR="00275515">
        <w:rPr>
          <w:rFonts w:ascii="Arial" w:hAnsi="Arial" w:cs="Arial"/>
        </w:rPr>
        <w:fldChar w:fldCharType="separate"/>
      </w:r>
      <w:r w:rsidR="00275515">
        <w:rPr>
          <w:rFonts w:ascii="Arial" w:hAnsi="Arial" w:cs="Arial"/>
          <w:noProof/>
        </w:rPr>
        <w:t>[25]</w:t>
      </w:r>
      <w:r w:rsidR="00275515">
        <w:rPr>
          <w:rFonts w:ascii="Arial" w:hAnsi="Arial" w:cs="Arial"/>
        </w:rPr>
        <w:fldChar w:fldCharType="end"/>
      </w:r>
      <w:r w:rsidR="00275515">
        <w:rPr>
          <w:rFonts w:ascii="Arial" w:hAnsi="Arial" w:cs="Arial"/>
        </w:rPr>
        <w:t>,</w:t>
      </w:r>
      <w:r w:rsidRPr="00A945E1">
        <w:rPr>
          <w:rFonts w:ascii="Arial" w:hAnsi="Arial" w:cs="Arial"/>
        </w:rPr>
        <w:t xml:space="preserve"> also recommends the</w:t>
      </w:r>
      <w:r w:rsidRPr="00A945E1">
        <w:rPr>
          <w:rFonts w:ascii="Arial" w:hAnsi="Arial" w:cs="Arial"/>
          <w:i/>
        </w:rPr>
        <w:t xml:space="preserve"> </w:t>
      </w:r>
      <w:r w:rsidRPr="00A945E1">
        <w:rPr>
          <w:rFonts w:ascii="Arial" w:hAnsi="Arial" w:cs="Arial"/>
        </w:rPr>
        <w:t>interleukin-6 inhibitors</w:t>
      </w:r>
      <w:r w:rsidRPr="00A945E1">
        <w:rPr>
          <w:rStyle w:val="Emphasis"/>
          <w:rFonts w:ascii="Arial" w:hAnsi="Arial" w:cs="Arial"/>
        </w:rPr>
        <w:t xml:space="preserve"> </w:t>
      </w:r>
      <w:r w:rsidRPr="00A945E1">
        <w:rPr>
          <w:rFonts w:ascii="Arial" w:hAnsi="Arial" w:cs="Arial"/>
        </w:rPr>
        <w:t xml:space="preserve">tocilizumab or sarilumab, as an alternative </w:t>
      </w:r>
      <w:r w:rsidRPr="00A945E1">
        <w:rPr>
          <w:rFonts w:ascii="Arial" w:hAnsi="Arial" w:cs="Arial"/>
        </w:rPr>
        <w:fldChar w:fldCharType="begin"/>
      </w:r>
      <w:r w:rsidR="00275515">
        <w:rPr>
          <w:rFonts w:ascii="Arial" w:hAnsi="Arial" w:cs="Arial"/>
        </w:rPr>
        <w:instrText xml:space="preserve"> ADDIN EN.CITE &lt;EndNote&gt;&lt;Cite&gt;&lt;Author&gt;NHS&lt;/Author&gt;&lt;RecNum&gt;293&lt;/RecNum&gt;&lt;DisplayText&gt;[26]&lt;/DisplayText&gt;&lt;record&gt;&lt;rec-number&gt;293&lt;/rec-number&gt;&lt;foreign-keys&gt;&lt;key app="EN" db-id="p2wzfp9xp5pea4evwaa5aazifss5af5azsp2" timestamp="1617289572"&gt;293&lt;/key&gt;&lt;/foreign-keys&gt;&lt;ref-type name="Journal Article"&gt;17&lt;/ref-type&gt;&lt;contributors&gt;&lt;authors&gt;&lt;author&gt;NHS&lt;/author&gt;&lt;/authors&gt;&lt;/contributors&gt;&lt;titles&gt;&lt;title&gt;https://www.england.nhs.uk/coronavirus/wpcontent/uploads/sites/52/2020/11/IL6_Inhibitors_Position_Statement-1.pdf&lt;/title&gt;&lt;/titles&gt;&lt;dates&gt;&lt;/dates&gt;&lt;urls&gt;&lt;/urls&gt;&lt;/record&gt;&lt;/Cite&gt;&lt;/EndNote&gt;</w:instrText>
      </w:r>
      <w:r w:rsidRPr="00A945E1">
        <w:rPr>
          <w:rFonts w:ascii="Arial" w:hAnsi="Arial" w:cs="Arial"/>
        </w:rPr>
        <w:fldChar w:fldCharType="separate"/>
      </w:r>
      <w:r w:rsidR="00275515">
        <w:rPr>
          <w:rFonts w:ascii="Arial" w:hAnsi="Arial" w:cs="Arial"/>
          <w:noProof/>
        </w:rPr>
        <w:t>[26]</w:t>
      </w:r>
      <w:r w:rsidRPr="00A945E1">
        <w:rPr>
          <w:rFonts w:ascii="Arial" w:hAnsi="Arial" w:cs="Arial"/>
        </w:rPr>
        <w:fldChar w:fldCharType="end"/>
      </w:r>
      <w:r w:rsidRPr="00A945E1">
        <w:rPr>
          <w:rFonts w:ascii="Arial" w:hAnsi="Arial" w:cs="Arial"/>
        </w:rPr>
        <w:t xml:space="preserve">. In </w:t>
      </w:r>
      <w:r>
        <w:rPr>
          <w:rFonts w:ascii="Arial" w:hAnsi="Arial" w:cs="Arial"/>
        </w:rPr>
        <w:t xml:space="preserve">adult </w:t>
      </w:r>
      <w:r w:rsidRPr="00A945E1">
        <w:rPr>
          <w:rFonts w:ascii="Arial" w:hAnsi="Arial" w:cs="Arial"/>
        </w:rPr>
        <w:t xml:space="preserve">patients with </w:t>
      </w:r>
      <w:r>
        <w:rPr>
          <w:rFonts w:ascii="Arial" w:hAnsi="Arial" w:cs="Arial"/>
        </w:rPr>
        <w:t xml:space="preserve">acute </w:t>
      </w:r>
      <w:r w:rsidRPr="00A945E1">
        <w:rPr>
          <w:rFonts w:ascii="Arial" w:hAnsi="Arial" w:cs="Arial"/>
        </w:rPr>
        <w:t xml:space="preserve">COVID-19, IL-6-producing CD14+ CD16+ inflammatory monocytes are significantly increased </w:t>
      </w:r>
      <w:r w:rsidRPr="00A945E1">
        <w:rPr>
          <w:rFonts w:ascii="Arial" w:hAnsi="Arial" w:cs="Arial"/>
        </w:rPr>
        <w:fldChar w:fldCharType="begin"/>
      </w:r>
      <w:r w:rsidR="00275515">
        <w:rPr>
          <w:rFonts w:ascii="Arial" w:hAnsi="Arial" w:cs="Arial"/>
        </w:rPr>
        <w:instrText xml:space="preserve"> ADDIN EN.CITE &lt;EndNote&gt;&lt;Cite&gt;&lt;Author&gt;Merad&lt;/Author&gt;&lt;Year&gt;2020&lt;/Year&gt;&lt;RecNum&gt;18&lt;/RecNum&gt;&lt;DisplayText&gt;[27]&lt;/DisplayText&gt;&lt;record&gt;&lt;rec-number&gt;18&lt;/rec-number&gt;&lt;foreign-keys&gt;&lt;key app="EN" db-id="p2wzfp9xp5pea4evwaa5aazifss5af5azsp2" timestamp="1617115907"&gt;18&lt;/key&gt;&lt;/foreign-keys&gt;&lt;ref-type name="Journal Article"&gt;17&lt;/ref-type&gt;&lt;contributors&gt;&lt;authors&gt;&lt;author&gt;Merad, M.&lt;/author&gt;&lt;author&gt;Martin, J. C.&lt;/author&gt;&lt;/authors&gt;&lt;/contributors&gt;&lt;auth-address&gt;Precision Immunology Institute, Icahn School of Medicine at Mount Sinai, New York, NY, USA. miriam.merad@mssm.edu.&amp;#xD;Tisch Cancer Institute, Icahn School of Medicine at Mount Sinai, New York, NY, USA. miriam.merad@mssm.edu.&amp;#xD;Department of Oncological Sciences, Icahn School of Medicine at Mount Sinai, New York, NY, USA. miriam.merad@mssm.edu.&amp;#xD;Human Immune Monitoring Center, Icahn School of Medicine at Mount Sinai, New York, NY, USA. miriam.merad@mssm.edu.&amp;#xD;Universite de Nantes, Inserm, CHU Nantes, Centre de Recherche en Transplantation et Immunologie, UMR 1064, ITUN, Nantes, France. jerome.martin@univ-nantes.fr.&amp;#xD;CHU Nantes, Laboratoire d&amp;apos;Immunologie, Center for Immuno Monitoring Nantes-Atlantique (CIMNA), Nantes, France. jerome.martin@univ-nantes.fr.&lt;/auth-address&gt;&lt;titles&gt;&lt;title&gt;Author Correction: Pathological inflammation in patients with COVID-19: a key role for monocytes and macrophages&lt;/title&gt;&lt;secondary-title&gt;Nat Rev Immunol&lt;/secondary-title&gt;&lt;/titles&gt;&lt;periodical&gt;&lt;full-title&gt;Nat Rev Immunol&lt;/full-title&gt;&lt;/periodical&gt;&lt;pages&gt;448&lt;/pages&gt;&lt;volume&gt;20&lt;/volume&gt;&lt;number&gt;7&lt;/number&gt;&lt;edition&gt;2020/06/04&lt;/edition&gt;&lt;dates&gt;&lt;year&gt;2020&lt;/year&gt;&lt;pub-dates&gt;&lt;date&gt;Jul&lt;/date&gt;&lt;/pub-dates&gt;&lt;/dates&gt;&lt;isbn&gt;1474-1741 (Electronic)&amp;#xD;1474-1733 (Linking)&lt;/isbn&gt;&lt;accession-num&gt;32488203&lt;/accession-num&gt;&lt;urls&gt;&lt;related-urls&gt;&lt;url&gt;https://www.ncbi.nlm.nih.gov/pubmed/32488203&lt;/url&gt;&lt;/related-urls&gt;&lt;/urls&gt;&lt;custom2&gt;PMC7265161&lt;/custom2&gt;&lt;electronic-resource-num&gt;10.1038/s41577-020-0353-y&lt;/electronic-resource-num&gt;&lt;/record&gt;&lt;/Cite&gt;&lt;/EndNote&gt;</w:instrText>
      </w:r>
      <w:r w:rsidRPr="00A945E1">
        <w:rPr>
          <w:rFonts w:ascii="Arial" w:hAnsi="Arial" w:cs="Arial"/>
        </w:rPr>
        <w:fldChar w:fldCharType="separate"/>
      </w:r>
      <w:r w:rsidR="00275515">
        <w:rPr>
          <w:rFonts w:ascii="Arial" w:hAnsi="Arial" w:cs="Arial"/>
          <w:noProof/>
        </w:rPr>
        <w:t>[27]</w:t>
      </w:r>
      <w:r w:rsidRPr="00A945E1">
        <w:rPr>
          <w:rFonts w:ascii="Arial" w:hAnsi="Arial" w:cs="Arial"/>
        </w:rPr>
        <w:fldChar w:fldCharType="end"/>
      </w:r>
      <w:r w:rsidRPr="00A945E1">
        <w:rPr>
          <w:rFonts w:ascii="Arial" w:hAnsi="Arial" w:cs="Arial"/>
        </w:rPr>
        <w:t>. Hence tocilizumab and sarilumab can bind specifically to both membrane</w:t>
      </w:r>
      <w:r>
        <w:rPr>
          <w:rFonts w:ascii="Arial" w:hAnsi="Arial" w:cs="Arial"/>
        </w:rPr>
        <w:t>-bound</w:t>
      </w:r>
      <w:r w:rsidRPr="00A945E1">
        <w:rPr>
          <w:rFonts w:ascii="Arial" w:hAnsi="Arial" w:cs="Arial"/>
        </w:rPr>
        <w:t xml:space="preserve"> and soluble IL-6 receptor</w:t>
      </w:r>
      <w:r>
        <w:rPr>
          <w:rFonts w:ascii="Arial" w:hAnsi="Arial" w:cs="Arial"/>
        </w:rPr>
        <w:t>s</w:t>
      </w:r>
      <w:r w:rsidRPr="00A945E1">
        <w:rPr>
          <w:rFonts w:ascii="Arial" w:hAnsi="Arial" w:cs="Arial"/>
        </w:rPr>
        <w:t xml:space="preserve">, thereby inhibiting signal transduction and the production of downstream inflammatory molecules. </w:t>
      </w:r>
      <w:r w:rsidR="00A05D8A" w:rsidRPr="00A945E1">
        <w:rPr>
          <w:rFonts w:ascii="Arial" w:hAnsi="Arial" w:cs="Arial"/>
        </w:rPr>
        <w:t>Baricitinib, through its mechanism of action, has been predicted to reduce both viral entry</w:t>
      </w:r>
      <w:r w:rsidR="00275515">
        <w:rPr>
          <w:rFonts w:ascii="Arial" w:hAnsi="Arial" w:cs="Arial"/>
        </w:rPr>
        <w:t xml:space="preserve"> via binding to AP2-associated protein kinase (AAK1) and cyclin G-associated kinase (GAK) and preventing viral dependant clathrin-mediated endocytosis </w:t>
      </w:r>
      <w:r w:rsidR="00275515">
        <w:rPr>
          <w:rFonts w:ascii="Arial" w:hAnsi="Arial" w:cs="Arial"/>
        </w:rPr>
        <w:fldChar w:fldCharType="begin">
          <w:fldData xml:space="preserve">PEVuZE5vdGU+PENpdGU+PEF1dGhvcj5MdTwvQXV0aG9yPjxZZWFyPjIwMjA8L1llYXI+PFJlY051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</w:fldData>
        </w:fldChar>
      </w:r>
      <w:r w:rsidR="00275515">
        <w:rPr>
          <w:rFonts w:ascii="Arial" w:hAnsi="Arial" w:cs="Arial"/>
        </w:rPr>
        <w:instrText xml:space="preserve"> ADDIN EN.CITE </w:instrText>
      </w:r>
      <w:r w:rsidR="00275515">
        <w:rPr>
          <w:rFonts w:ascii="Arial" w:hAnsi="Arial" w:cs="Arial"/>
        </w:rPr>
        <w:fldChar w:fldCharType="begin">
          <w:fldData xml:space="preserve">PEVuZE5vdGU+PENpdGU+PEF1dGhvcj5MdTwvQXV0aG9yPjxZZWFyPjIwMjA8L1llYXI+PFJlY051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</w:fldData>
        </w:fldChar>
      </w:r>
      <w:r w:rsidR="00275515">
        <w:rPr>
          <w:rFonts w:ascii="Arial" w:hAnsi="Arial" w:cs="Arial"/>
        </w:rPr>
        <w:instrText xml:space="preserve"> ADDIN EN.CITE.DATA </w:instrText>
      </w:r>
      <w:r w:rsidR="00275515">
        <w:rPr>
          <w:rFonts w:ascii="Arial" w:hAnsi="Arial" w:cs="Arial"/>
        </w:rPr>
      </w:r>
      <w:r w:rsidR="00275515">
        <w:rPr>
          <w:rFonts w:ascii="Arial" w:hAnsi="Arial" w:cs="Arial"/>
        </w:rPr>
        <w:fldChar w:fldCharType="end"/>
      </w:r>
      <w:r w:rsidR="00275515">
        <w:rPr>
          <w:rFonts w:ascii="Arial" w:hAnsi="Arial" w:cs="Arial"/>
        </w:rPr>
      </w:r>
      <w:r w:rsidR="00275515">
        <w:rPr>
          <w:rFonts w:ascii="Arial" w:hAnsi="Arial" w:cs="Arial"/>
        </w:rPr>
        <w:fldChar w:fldCharType="separate"/>
      </w:r>
      <w:r w:rsidR="00275515">
        <w:rPr>
          <w:rFonts w:ascii="Arial" w:hAnsi="Arial" w:cs="Arial"/>
          <w:noProof/>
        </w:rPr>
        <w:t>[28, 29]</w:t>
      </w:r>
      <w:r w:rsidR="00275515">
        <w:rPr>
          <w:rFonts w:ascii="Arial" w:hAnsi="Arial" w:cs="Arial"/>
        </w:rPr>
        <w:fldChar w:fldCharType="end"/>
      </w:r>
      <w:r w:rsidR="00275515">
        <w:rPr>
          <w:rFonts w:ascii="Arial" w:hAnsi="Arial" w:cs="Arial"/>
        </w:rPr>
        <w:t>,</w:t>
      </w:r>
      <w:r w:rsidR="00A05D8A" w:rsidRPr="00A945E1">
        <w:rPr>
          <w:rFonts w:ascii="Arial" w:hAnsi="Arial" w:cs="Arial"/>
        </w:rPr>
        <w:t xml:space="preserve"> and inflammation </w:t>
      </w:r>
      <w:r w:rsidR="00A05D8A" w:rsidRPr="00A945E1">
        <w:rPr>
          <w:rFonts w:ascii="Arial" w:hAnsi="Arial" w:cs="Arial"/>
        </w:rPr>
        <w:fldChar w:fldCharType="begin">
          <w:fldData xml:space="preserve">PEVuZE5vdGU+PENpdGU+PEF1dGhvcj5SaWNoYXJkc29uPC9BdXRob3I+PFllYXI+MjAyMDwvWWVh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</w:fldData>
        </w:fldChar>
      </w:r>
      <w:r w:rsidR="00275515">
        <w:rPr>
          <w:rFonts w:ascii="Arial" w:hAnsi="Arial" w:cs="Arial"/>
        </w:rPr>
        <w:instrText xml:space="preserve"> ADDIN EN.CITE </w:instrText>
      </w:r>
      <w:r w:rsidR="00275515">
        <w:rPr>
          <w:rFonts w:ascii="Arial" w:hAnsi="Arial" w:cs="Arial"/>
        </w:rPr>
        <w:fldChar w:fldCharType="begin">
          <w:fldData xml:space="preserve">PEVuZE5vdGU+PENpdGU+PEF1dGhvcj5SaWNoYXJkc29uPC9BdXRob3I+PFllYXI+MjAyMDwvWWVh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</w:fldData>
        </w:fldChar>
      </w:r>
      <w:r w:rsidR="00275515">
        <w:rPr>
          <w:rFonts w:ascii="Arial" w:hAnsi="Arial" w:cs="Arial"/>
        </w:rPr>
        <w:instrText xml:space="preserve"> ADDIN EN.CITE.DATA </w:instrText>
      </w:r>
      <w:r w:rsidR="00275515">
        <w:rPr>
          <w:rFonts w:ascii="Arial" w:hAnsi="Arial" w:cs="Arial"/>
        </w:rPr>
      </w:r>
      <w:r w:rsidR="00275515">
        <w:rPr>
          <w:rFonts w:ascii="Arial" w:hAnsi="Arial" w:cs="Arial"/>
        </w:rPr>
        <w:fldChar w:fldCharType="end"/>
      </w:r>
      <w:r w:rsidR="00A05D8A" w:rsidRPr="00A945E1">
        <w:rPr>
          <w:rFonts w:ascii="Arial" w:hAnsi="Arial" w:cs="Arial"/>
        </w:rPr>
      </w:r>
      <w:r w:rsidR="00A05D8A" w:rsidRPr="00A945E1">
        <w:rPr>
          <w:rFonts w:ascii="Arial" w:hAnsi="Arial" w:cs="Arial"/>
        </w:rPr>
        <w:fldChar w:fldCharType="separate"/>
      </w:r>
      <w:r w:rsidR="00275515">
        <w:rPr>
          <w:rFonts w:ascii="Arial" w:hAnsi="Arial" w:cs="Arial"/>
          <w:noProof/>
        </w:rPr>
        <w:t>[30, 31]</w:t>
      </w:r>
      <w:r w:rsidR="00A05D8A" w:rsidRPr="00A945E1">
        <w:rPr>
          <w:rFonts w:ascii="Arial" w:hAnsi="Arial" w:cs="Arial"/>
        </w:rPr>
        <w:fldChar w:fldCharType="end"/>
      </w:r>
      <w:r w:rsidR="00A05D8A" w:rsidRPr="00A945E1">
        <w:rPr>
          <w:rFonts w:ascii="Arial" w:hAnsi="Arial" w:cs="Arial"/>
        </w:rPr>
        <w:t xml:space="preserve">. Additionally, its low plasma protein binding properties and minimal interaction with CYP enzymes and drug transporters allow for well-tolerated concomitant use. However, the use of </w:t>
      </w:r>
      <w:r w:rsidR="008D6C6C" w:rsidRPr="00A945E1">
        <w:rPr>
          <w:rFonts w:ascii="Arial" w:hAnsi="Arial" w:cs="Arial"/>
        </w:rPr>
        <w:t>Baricitinib</w:t>
      </w:r>
      <w:r w:rsidR="00A05D8A" w:rsidRPr="00A945E1">
        <w:rPr>
          <w:rFonts w:ascii="Arial" w:hAnsi="Arial" w:cs="Arial"/>
        </w:rPr>
        <w:t xml:space="preserve"> is related to</w:t>
      </w:r>
      <w:r w:rsidR="005442E4">
        <w:rPr>
          <w:rFonts w:ascii="Arial" w:hAnsi="Arial" w:cs="Arial"/>
        </w:rPr>
        <w:t xml:space="preserve"> </w:t>
      </w:r>
      <w:r w:rsidR="008D6C6C">
        <w:rPr>
          <w:rFonts w:ascii="Arial" w:hAnsi="Arial" w:cs="Arial"/>
        </w:rPr>
        <w:t>hyperlipidaemia</w:t>
      </w:r>
      <w:r w:rsidR="0019563A">
        <w:rPr>
          <w:rFonts w:ascii="Arial" w:hAnsi="Arial" w:cs="Arial"/>
        </w:rPr>
        <w:t>, a symptom of cytokine storm in some patients) and</w:t>
      </w:r>
      <w:r w:rsidR="00A05D8A" w:rsidRPr="00A945E1">
        <w:rPr>
          <w:rFonts w:ascii="Arial" w:hAnsi="Arial" w:cs="Arial"/>
        </w:rPr>
        <w:t xml:space="preserve"> increased thromboembolic events, which is concerning given that COVID-19 patients are at risk of developing thromboembolism </w:t>
      </w:r>
      <w:r w:rsidR="00A05D8A" w:rsidRPr="00A945E1">
        <w:rPr>
          <w:rFonts w:ascii="Arial" w:hAnsi="Arial" w:cs="Arial"/>
        </w:rPr>
        <w:fldChar w:fldCharType="begin">
          <w:fldData xml:space="preserve">PEVuZE5vdGU+PENpdGU+PEF1dGhvcj5Kb3JnZW5zZW48L0F1dGhvcj48WWVhcj4yMDIwPC9ZZWFy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</w:fldData>
        </w:fldChar>
      </w:r>
      <w:r w:rsidR="00275515">
        <w:rPr>
          <w:rFonts w:ascii="Arial" w:hAnsi="Arial" w:cs="Arial"/>
        </w:rPr>
        <w:instrText xml:space="preserve"> ADDIN EN.CITE </w:instrText>
      </w:r>
      <w:r w:rsidR="00275515">
        <w:rPr>
          <w:rFonts w:ascii="Arial" w:hAnsi="Arial" w:cs="Arial"/>
        </w:rPr>
        <w:fldChar w:fldCharType="begin">
          <w:fldData xml:space="preserve">PEVuZE5vdGU+PENpdGU+PEF1dGhvcj5Kb3JnZW5zZW48L0F1dGhvcj48WWVhcj4yMDIwPC9ZZWFy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</w:fldData>
        </w:fldChar>
      </w:r>
      <w:r w:rsidR="00275515">
        <w:rPr>
          <w:rFonts w:ascii="Arial" w:hAnsi="Arial" w:cs="Arial"/>
        </w:rPr>
        <w:instrText xml:space="preserve"> ADDIN EN.CITE.DATA </w:instrText>
      </w:r>
      <w:r w:rsidR="00275515">
        <w:rPr>
          <w:rFonts w:ascii="Arial" w:hAnsi="Arial" w:cs="Arial"/>
        </w:rPr>
      </w:r>
      <w:r w:rsidR="00275515">
        <w:rPr>
          <w:rFonts w:ascii="Arial" w:hAnsi="Arial" w:cs="Arial"/>
        </w:rPr>
        <w:fldChar w:fldCharType="end"/>
      </w:r>
      <w:r w:rsidR="00A05D8A" w:rsidRPr="00A945E1">
        <w:rPr>
          <w:rFonts w:ascii="Arial" w:hAnsi="Arial" w:cs="Arial"/>
        </w:rPr>
      </w:r>
      <w:r w:rsidR="00A05D8A" w:rsidRPr="00A945E1">
        <w:rPr>
          <w:rFonts w:ascii="Arial" w:hAnsi="Arial" w:cs="Arial"/>
        </w:rPr>
        <w:fldChar w:fldCharType="separate"/>
      </w:r>
      <w:r w:rsidR="00275515">
        <w:rPr>
          <w:rFonts w:ascii="Arial" w:hAnsi="Arial" w:cs="Arial"/>
          <w:noProof/>
        </w:rPr>
        <w:t>[32]</w:t>
      </w:r>
      <w:r w:rsidR="00A05D8A" w:rsidRPr="00A945E1">
        <w:rPr>
          <w:rFonts w:ascii="Arial" w:hAnsi="Arial" w:cs="Arial"/>
        </w:rPr>
        <w:fldChar w:fldCharType="end"/>
      </w:r>
      <w:r w:rsidR="00A05D8A" w:rsidRPr="00A945E1">
        <w:rPr>
          <w:rFonts w:ascii="Arial" w:hAnsi="Arial" w:cs="Arial"/>
        </w:rPr>
        <w:t>.</w:t>
      </w:r>
    </w:p>
    <w:p w14:paraId="3015717C" w14:textId="5E864F2F" w:rsidR="00A05D8A" w:rsidRDefault="008F4511" w:rsidP="00E85AD7">
      <w:pPr>
        <w:spacing w:line="276" w:lineRule="auto"/>
        <w:jc w:val="both"/>
        <w:rPr>
          <w:rFonts w:ascii="Arial" w:hAnsi="Arial" w:cs="Arial"/>
        </w:rPr>
      </w:pPr>
      <w:r>
        <w:rPr>
          <w:rFonts w:ascii="Arial" w:hAnsi="Arial" w:cs="Arial"/>
        </w:rPr>
        <w:t>However, d</w:t>
      </w:r>
      <w:r w:rsidR="00A05D8A" w:rsidRPr="00A945E1">
        <w:rPr>
          <w:rFonts w:ascii="Arial" w:hAnsi="Arial" w:cs="Arial"/>
        </w:rPr>
        <w:t xml:space="preserve">espite several ongoing studies and in light of available data, there are no drugs or other therapeutics presently approved to specifically prevent COVID-19. The vast majority of immunomodulatory agents being studied have toxicity concerns, as well as solubility, stability and bioavailability limitations that ultimately lead to a high degree of pharmacokinetic and individual variability. This subsequently leads to a lack of efficacy, due to the presence of subtherapeutic concentrations. </w:t>
      </w:r>
      <w:r w:rsidR="009C6AC1">
        <w:rPr>
          <w:rFonts w:ascii="Arial" w:hAnsi="Arial" w:cs="Arial"/>
        </w:rPr>
        <w:t xml:space="preserve">Furthermore, the question of when to use immunomodulating agents requires to be answered. Usually, cytokine blocking strategies are trialled in patients on intensive care units with respiratory or multi-organ failure, and it remains unanswered whether ventilator treatment and organ damage may be prevented if </w:t>
      </w:r>
      <w:r w:rsidR="00152219">
        <w:rPr>
          <w:rFonts w:ascii="Arial" w:hAnsi="Arial" w:cs="Arial"/>
        </w:rPr>
        <w:t>treated earlier</w:t>
      </w:r>
      <w:r w:rsidR="003E68CB">
        <w:rPr>
          <w:rFonts w:ascii="Arial" w:hAnsi="Arial" w:cs="Arial"/>
        </w:rPr>
        <w:t xml:space="preserve"> </w:t>
      </w:r>
      <w:r w:rsidR="003E68CB">
        <w:rPr>
          <w:rFonts w:ascii="Arial" w:hAnsi="Arial" w:cs="Arial"/>
        </w:rPr>
        <w:fldChar w:fldCharType="begin">
          <w:fldData xml:space="preserve">PEVuZE5vdGU+PENpdGU+PEF1dGhvcj5IZWRyaWNoPC9BdXRob3I+PFllYXI+MjAyMDwvWWVhcj48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</w:fldData>
        </w:fldChar>
      </w:r>
      <w:r w:rsidR="003E68CB">
        <w:rPr>
          <w:rFonts w:ascii="Arial" w:hAnsi="Arial" w:cs="Arial"/>
        </w:rPr>
        <w:instrText xml:space="preserve"> ADDIN EN.CITE </w:instrText>
      </w:r>
      <w:r w:rsidR="003E68CB">
        <w:rPr>
          <w:rFonts w:ascii="Arial" w:hAnsi="Arial" w:cs="Arial"/>
        </w:rPr>
        <w:fldChar w:fldCharType="begin">
          <w:fldData xml:space="preserve">PEVuZE5vdGU+PENpdGU+PEF1dGhvcj5IZWRyaWNoPC9BdXRob3I+PFllYXI+MjAyMDwvWWVhcj48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</w:fldData>
        </w:fldChar>
      </w:r>
      <w:r w:rsidR="003E68CB">
        <w:rPr>
          <w:rFonts w:ascii="Arial" w:hAnsi="Arial" w:cs="Arial"/>
        </w:rPr>
        <w:instrText xml:space="preserve"> ADDIN EN.CITE.DATA </w:instrText>
      </w:r>
      <w:r w:rsidR="003E68CB">
        <w:rPr>
          <w:rFonts w:ascii="Arial" w:hAnsi="Arial" w:cs="Arial"/>
        </w:rPr>
      </w:r>
      <w:r w:rsidR="003E68CB">
        <w:rPr>
          <w:rFonts w:ascii="Arial" w:hAnsi="Arial" w:cs="Arial"/>
        </w:rPr>
        <w:fldChar w:fldCharType="end"/>
      </w:r>
      <w:r w:rsidR="003E68CB">
        <w:rPr>
          <w:rFonts w:ascii="Arial" w:hAnsi="Arial" w:cs="Arial"/>
        </w:rPr>
      </w:r>
      <w:r w:rsidR="003E68CB">
        <w:rPr>
          <w:rFonts w:ascii="Arial" w:hAnsi="Arial" w:cs="Arial"/>
        </w:rPr>
        <w:fldChar w:fldCharType="separate"/>
      </w:r>
      <w:r w:rsidR="003E68CB">
        <w:rPr>
          <w:rFonts w:ascii="Arial" w:hAnsi="Arial" w:cs="Arial"/>
          <w:noProof/>
        </w:rPr>
        <w:t>[33, 34]</w:t>
      </w:r>
      <w:r w:rsidR="003E68CB">
        <w:rPr>
          <w:rFonts w:ascii="Arial" w:hAnsi="Arial" w:cs="Arial"/>
        </w:rPr>
        <w:fldChar w:fldCharType="end"/>
      </w:r>
      <w:r w:rsidR="00152219">
        <w:rPr>
          <w:rFonts w:ascii="Arial" w:hAnsi="Arial" w:cs="Arial"/>
        </w:rPr>
        <w:t xml:space="preserve">. </w:t>
      </w:r>
      <w:r w:rsidR="00A1537D">
        <w:rPr>
          <w:rFonts w:ascii="Arial" w:hAnsi="Arial" w:cs="Arial"/>
        </w:rPr>
        <w:t>Finally</w:t>
      </w:r>
      <w:r w:rsidR="00A05D8A" w:rsidRPr="00A945E1">
        <w:rPr>
          <w:rFonts w:ascii="Arial" w:hAnsi="Arial" w:cs="Arial"/>
        </w:rPr>
        <w:t>, due to their expense and route of administration, it can be difficult to roll out therapeutics</w:t>
      </w:r>
      <w:r w:rsidR="005D4F4B">
        <w:rPr>
          <w:rFonts w:ascii="Arial" w:hAnsi="Arial" w:cs="Arial"/>
        </w:rPr>
        <w:t>,</w:t>
      </w:r>
      <w:r w:rsidR="00A05D8A" w:rsidRPr="00A945E1">
        <w:rPr>
          <w:rFonts w:ascii="Arial" w:hAnsi="Arial" w:cs="Arial"/>
        </w:rPr>
        <w:t xml:space="preserve"> such as </w:t>
      </w:r>
      <w:r w:rsidR="005D4F4B">
        <w:rPr>
          <w:rFonts w:ascii="Arial" w:hAnsi="Arial" w:cs="Arial"/>
        </w:rPr>
        <w:t xml:space="preserve">anakinra or </w:t>
      </w:r>
      <w:r w:rsidR="00A05D8A" w:rsidRPr="00A945E1">
        <w:rPr>
          <w:rFonts w:ascii="Arial" w:hAnsi="Arial" w:cs="Arial"/>
        </w:rPr>
        <w:t>tocilizumab</w:t>
      </w:r>
      <w:r w:rsidR="005D4F4B">
        <w:rPr>
          <w:rFonts w:ascii="Arial" w:hAnsi="Arial" w:cs="Arial"/>
        </w:rPr>
        <w:t>,</w:t>
      </w:r>
      <w:r w:rsidR="00A05D8A" w:rsidRPr="00A945E1">
        <w:rPr>
          <w:rFonts w:ascii="Arial" w:hAnsi="Arial" w:cs="Arial"/>
        </w:rPr>
        <w:t xml:space="preserve"> to </w:t>
      </w:r>
      <w:r w:rsidR="005D4F4B">
        <w:rPr>
          <w:rFonts w:ascii="Arial" w:hAnsi="Arial" w:cs="Arial"/>
        </w:rPr>
        <w:t>a potentially large</w:t>
      </w:r>
      <w:r w:rsidR="005D4F4B" w:rsidRPr="00A945E1">
        <w:rPr>
          <w:rFonts w:ascii="Arial" w:hAnsi="Arial" w:cs="Arial"/>
        </w:rPr>
        <w:t xml:space="preserve"> </w:t>
      </w:r>
      <w:r w:rsidR="005D4F4B">
        <w:rPr>
          <w:rFonts w:ascii="Arial" w:hAnsi="Arial" w:cs="Arial"/>
        </w:rPr>
        <w:t xml:space="preserve">number of </w:t>
      </w:r>
      <w:r w:rsidR="00A05D8A" w:rsidRPr="00A945E1">
        <w:rPr>
          <w:rFonts w:ascii="Arial" w:hAnsi="Arial" w:cs="Arial"/>
        </w:rPr>
        <w:t xml:space="preserve">patients. </w:t>
      </w:r>
      <w:r w:rsidR="005D4F4B">
        <w:rPr>
          <w:rFonts w:ascii="Arial" w:hAnsi="Arial" w:cs="Arial"/>
        </w:rPr>
        <w:t>Thus, a</w:t>
      </w:r>
      <w:r w:rsidR="005D4F4B" w:rsidRPr="00A945E1">
        <w:rPr>
          <w:rFonts w:ascii="Arial" w:hAnsi="Arial" w:cs="Arial"/>
        </w:rPr>
        <w:t xml:space="preserve">pplication </w:t>
      </w:r>
      <w:r w:rsidR="00A05D8A" w:rsidRPr="00A945E1">
        <w:rPr>
          <w:rFonts w:ascii="Arial" w:hAnsi="Arial" w:cs="Arial"/>
        </w:rPr>
        <w:t xml:space="preserve">of </w:t>
      </w:r>
      <w:r w:rsidR="00460409">
        <w:rPr>
          <w:rFonts w:ascii="Arial" w:hAnsi="Arial" w:cs="Arial"/>
        </w:rPr>
        <w:t xml:space="preserve">non-biological </w:t>
      </w:r>
      <w:r w:rsidR="00A05D8A" w:rsidRPr="00A945E1">
        <w:rPr>
          <w:rFonts w:ascii="Arial" w:hAnsi="Arial" w:cs="Arial"/>
        </w:rPr>
        <w:t xml:space="preserve">drugs, that may be given orally, </w:t>
      </w:r>
      <w:r w:rsidR="005D4F4B">
        <w:rPr>
          <w:rFonts w:ascii="Arial" w:hAnsi="Arial" w:cs="Arial"/>
        </w:rPr>
        <w:t xml:space="preserve">may </w:t>
      </w:r>
      <w:r w:rsidR="00A05D8A" w:rsidRPr="00A945E1">
        <w:rPr>
          <w:rFonts w:ascii="Arial" w:hAnsi="Arial" w:cs="Arial"/>
        </w:rPr>
        <w:t xml:space="preserve">have a number of logistical </w:t>
      </w:r>
      <w:r w:rsidR="005D4F4B">
        <w:rPr>
          <w:rFonts w:ascii="Arial" w:hAnsi="Arial" w:cs="Arial"/>
        </w:rPr>
        <w:t xml:space="preserve">and financial </w:t>
      </w:r>
      <w:r w:rsidR="00A05D8A" w:rsidRPr="00A945E1">
        <w:rPr>
          <w:rFonts w:ascii="Arial" w:hAnsi="Arial" w:cs="Arial"/>
        </w:rPr>
        <w:t xml:space="preserve">advantages supporting efforts to assess </w:t>
      </w:r>
      <w:r w:rsidR="00460409">
        <w:rPr>
          <w:rFonts w:ascii="Arial" w:hAnsi="Arial" w:cs="Arial"/>
        </w:rPr>
        <w:t xml:space="preserve">drug </w:t>
      </w:r>
      <w:r w:rsidR="00A05D8A" w:rsidRPr="00A945E1">
        <w:rPr>
          <w:rFonts w:ascii="Arial" w:hAnsi="Arial" w:cs="Arial"/>
        </w:rPr>
        <w:t xml:space="preserve">repurposing, immune modulating drugs; supported by the success of dexamethasone in the RECOVERY trial </w:t>
      </w:r>
      <w:r w:rsidR="00A05D8A" w:rsidRPr="00A945E1">
        <w:rPr>
          <w:rFonts w:ascii="Arial" w:hAnsi="Arial" w:cs="Arial"/>
        </w:rPr>
        <w:fldChar w:fldCharType="begin"/>
      </w:r>
      <w:r w:rsidR="003E68CB">
        <w:rPr>
          <w:rFonts w:ascii="Arial" w:hAnsi="Arial" w:cs="Arial"/>
        </w:rPr>
        <w:instrText xml:space="preserve"> ADDIN EN.CITE &lt;EndNote&gt;&lt;Cite&gt;&lt;Author&gt;Group&lt;/Author&gt;&lt;Year&gt;2020&lt;/Year&gt;&lt;RecNum&gt;230&lt;/RecNum&gt;&lt;DisplayText&gt;[35]&lt;/DisplayText&gt;&lt;record&gt;&lt;rec-number&gt;230&lt;/rec-number&gt;&lt;foreign-keys&gt;&lt;key app="EN" db-id="p2wzfp9xp5pea4evwaa5aazifss5af5azsp2" timestamp="1617279858"&gt;230&lt;/key&gt;&lt;/foreign-keys&gt;&lt;ref-type name="Journal Article"&gt;17&lt;/ref-type&gt;&lt;contributors&gt;&lt;authors&gt;&lt;author&gt;The RECOVERY Collaborative Group&lt;/author&gt;&lt;/authors&gt;&lt;/contributors&gt;&lt;titles&gt;&lt;title&gt;Dexamethasone in Hospitalized Patients with Covid-19&lt;/title&gt;&lt;secondary-title&gt;New England Journal of Medicine&lt;/secondary-title&gt;&lt;/titles&gt;&lt;periodical&gt;&lt;full-title&gt;New England Journal of Medicine&lt;/full-title&gt;&lt;/periodical&gt;&lt;pages&gt;693-704&lt;/pages&gt;&lt;volume&gt;384&lt;/volume&gt;&lt;number&gt;8&lt;/number&gt;&lt;dates&gt;&lt;year&gt;2020&lt;/year&gt;&lt;/dates&gt;&lt;urls&gt;&lt;related-urls&gt;&lt;url&gt;https://www.nejm.org/doi/full/10.1056/NEJMoa2021436&lt;/url&gt;&lt;/related-urls&gt;&lt;/urls&gt;&lt;electronic-resource-num&gt;10.1056/NEJMoa2021436&lt;/electronic-resource-num&gt;&lt;/record&gt;&lt;/Cite&gt;&lt;/EndNote&gt;</w:instrText>
      </w:r>
      <w:r w:rsidR="00A05D8A" w:rsidRPr="00A945E1">
        <w:rPr>
          <w:rFonts w:ascii="Arial" w:hAnsi="Arial" w:cs="Arial"/>
        </w:rPr>
        <w:fldChar w:fldCharType="separate"/>
      </w:r>
      <w:r w:rsidR="003E68CB">
        <w:rPr>
          <w:rFonts w:ascii="Arial" w:hAnsi="Arial" w:cs="Arial"/>
          <w:noProof/>
        </w:rPr>
        <w:t>[35]</w:t>
      </w:r>
      <w:r w:rsidR="00A05D8A" w:rsidRPr="00A945E1">
        <w:rPr>
          <w:rFonts w:ascii="Arial" w:hAnsi="Arial" w:cs="Arial"/>
        </w:rPr>
        <w:fldChar w:fldCharType="end"/>
      </w:r>
      <w:r w:rsidR="00A05D8A" w:rsidRPr="00A945E1">
        <w:rPr>
          <w:rFonts w:ascii="Arial" w:hAnsi="Arial" w:cs="Arial"/>
        </w:rPr>
        <w:t xml:space="preserve">. </w:t>
      </w:r>
      <w:r w:rsidR="00C811D7" w:rsidRPr="00A945E1">
        <w:rPr>
          <w:rFonts w:ascii="Arial" w:hAnsi="Arial" w:cs="Arial"/>
        </w:rPr>
        <w:t>However, pharmacological</w:t>
      </w:r>
      <w:r w:rsidR="00A05D8A" w:rsidRPr="00A945E1">
        <w:rPr>
          <w:rFonts w:ascii="Arial" w:hAnsi="Arial" w:cs="Arial"/>
        </w:rPr>
        <w:t xml:space="preserve"> therapy for long-term mitigation of COVID-19 </w:t>
      </w:r>
      <w:r w:rsidR="005C4D6B">
        <w:rPr>
          <w:rFonts w:ascii="Arial" w:hAnsi="Arial" w:cs="Arial"/>
        </w:rPr>
        <w:t>remains</w:t>
      </w:r>
      <w:r w:rsidR="00A05D8A" w:rsidRPr="00A945E1">
        <w:rPr>
          <w:rFonts w:ascii="Arial" w:hAnsi="Arial" w:cs="Arial"/>
        </w:rPr>
        <w:t xml:space="preserve"> a </w:t>
      </w:r>
      <w:r w:rsidR="005C4D6B">
        <w:rPr>
          <w:rFonts w:ascii="Arial" w:hAnsi="Arial" w:cs="Arial"/>
        </w:rPr>
        <w:t xml:space="preserve">scientific and health-care </w:t>
      </w:r>
      <w:r w:rsidR="00A05D8A" w:rsidRPr="00A945E1">
        <w:rPr>
          <w:rFonts w:ascii="Arial" w:hAnsi="Arial" w:cs="Arial"/>
        </w:rPr>
        <w:t>challenge</w:t>
      </w:r>
      <w:r w:rsidR="005C4D6B">
        <w:rPr>
          <w:rFonts w:ascii="Arial" w:hAnsi="Arial" w:cs="Arial"/>
        </w:rPr>
        <w:t>,</w:t>
      </w:r>
      <w:r w:rsidR="00A05D8A" w:rsidRPr="00A945E1">
        <w:rPr>
          <w:rFonts w:ascii="Arial" w:hAnsi="Arial" w:cs="Arial"/>
        </w:rPr>
        <w:t xml:space="preserve"> </w:t>
      </w:r>
      <w:r w:rsidR="006B54A8" w:rsidRPr="00A945E1">
        <w:rPr>
          <w:rFonts w:ascii="Arial" w:hAnsi="Arial" w:cs="Arial"/>
        </w:rPr>
        <w:t xml:space="preserve">and may be assisted by the application of </w:t>
      </w:r>
      <w:r w:rsidR="005C4D6B">
        <w:rPr>
          <w:rFonts w:ascii="Arial" w:hAnsi="Arial" w:cs="Arial"/>
        </w:rPr>
        <w:t xml:space="preserve">novel state-of-the-art </w:t>
      </w:r>
      <w:r w:rsidR="006B54A8" w:rsidRPr="00A945E1">
        <w:rPr>
          <w:rFonts w:ascii="Arial" w:hAnsi="Arial" w:cs="Arial"/>
        </w:rPr>
        <w:t>drug delivery systems</w:t>
      </w:r>
      <w:r w:rsidR="00A05D8A" w:rsidRPr="00A945E1">
        <w:rPr>
          <w:rFonts w:ascii="Arial" w:hAnsi="Arial" w:cs="Arial"/>
        </w:rPr>
        <w:t>.</w:t>
      </w:r>
    </w:p>
    <w:p w14:paraId="21737D75" w14:textId="11EBB449" w:rsidR="00942B35" w:rsidRPr="00A945E1" w:rsidRDefault="00942B35">
      <w:pPr>
        <w:spacing w:line="276" w:lineRule="auto"/>
        <w:jc w:val="both"/>
        <w:rPr>
          <w:rFonts w:ascii="Arial" w:hAnsi="Arial" w:cs="Arial"/>
        </w:rPr>
      </w:pPr>
      <w:r>
        <w:rPr>
          <w:rFonts w:ascii="Arial" w:hAnsi="Arial" w:cs="Arial"/>
        </w:rPr>
        <w:t>This manuscript reviews available medi</w:t>
      </w:r>
      <w:r w:rsidR="009A34FD">
        <w:rPr>
          <w:rFonts w:ascii="Arial" w:hAnsi="Arial" w:cs="Arial"/>
        </w:rPr>
        <w:t>c</w:t>
      </w:r>
      <w:r>
        <w:rPr>
          <w:rFonts w:ascii="Arial" w:hAnsi="Arial" w:cs="Arial"/>
        </w:rPr>
        <w:t xml:space="preserve">ations </w:t>
      </w:r>
      <w:r w:rsidR="00174F77">
        <w:rPr>
          <w:rFonts w:ascii="Arial" w:hAnsi="Arial" w:cs="Arial"/>
        </w:rPr>
        <w:t>used for the</w:t>
      </w:r>
      <w:r>
        <w:rPr>
          <w:rFonts w:ascii="Arial" w:hAnsi="Arial" w:cs="Arial"/>
        </w:rPr>
        <w:t xml:space="preserve"> treat</w:t>
      </w:r>
      <w:r w:rsidR="00174F77">
        <w:rPr>
          <w:rFonts w:ascii="Arial" w:hAnsi="Arial" w:cs="Arial"/>
        </w:rPr>
        <w:t>ment of</w:t>
      </w:r>
      <w:r>
        <w:rPr>
          <w:rFonts w:ascii="Arial" w:hAnsi="Arial" w:cs="Arial"/>
        </w:rPr>
        <w:t xml:space="preserve"> </w:t>
      </w:r>
      <w:r w:rsidR="00174F77">
        <w:rPr>
          <w:rFonts w:ascii="Arial" w:hAnsi="Arial" w:cs="Arial"/>
        </w:rPr>
        <w:t>hyper-</w:t>
      </w:r>
      <w:r>
        <w:rPr>
          <w:rFonts w:ascii="Arial" w:hAnsi="Arial" w:cs="Arial"/>
        </w:rPr>
        <w:t>inflammation in acute COVID-19 in adults</w:t>
      </w:r>
      <w:r w:rsidR="00174F77">
        <w:rPr>
          <w:rFonts w:ascii="Arial" w:hAnsi="Arial" w:cs="Arial"/>
        </w:rPr>
        <w:t>. It</w:t>
      </w:r>
      <w:r>
        <w:rPr>
          <w:rFonts w:ascii="Arial" w:hAnsi="Arial" w:cs="Arial"/>
        </w:rPr>
        <w:t xml:space="preserve"> touches on the special immunological situation in children and young adults to underscore key </w:t>
      </w:r>
      <w:r w:rsidR="00174F77">
        <w:rPr>
          <w:rFonts w:ascii="Arial" w:hAnsi="Arial" w:cs="Arial"/>
        </w:rPr>
        <w:t>discussion points</w:t>
      </w:r>
      <w:r>
        <w:rPr>
          <w:rFonts w:ascii="Arial" w:hAnsi="Arial" w:cs="Arial"/>
        </w:rPr>
        <w:t xml:space="preserve">, and provides an overview of potential future treatment targets and drug delivery systems. </w:t>
      </w:r>
      <w:r w:rsidR="009B1E49">
        <w:rPr>
          <w:rFonts w:ascii="Arial" w:hAnsi="Arial" w:cs="Arial"/>
        </w:rPr>
        <w:t>Treatment of long-COVID-19 is not within the focus of this review.</w:t>
      </w:r>
    </w:p>
    <w:p w14:paraId="0E5EDFCD" w14:textId="423223CE" w:rsidR="00096E03" w:rsidRPr="00A945E1" w:rsidRDefault="00CE5AC4" w:rsidP="00A945E1">
      <w:pPr>
        <w:pStyle w:val="Heading1"/>
        <w:numPr>
          <w:ilvl w:val="0"/>
          <w:numId w:val="1"/>
        </w:numPr>
        <w:spacing w:line="276" w:lineRule="auto"/>
        <w:jc w:val="both"/>
        <w:rPr>
          <w:rFonts w:ascii="Arial" w:hAnsi="Arial" w:cs="Arial"/>
          <w:sz w:val="22"/>
          <w:szCs w:val="22"/>
        </w:rPr>
      </w:pPr>
      <w:bookmarkStart w:id="1" w:name="_Toc70347943"/>
      <w:r w:rsidRPr="00A945E1">
        <w:rPr>
          <w:rFonts w:ascii="Arial" w:hAnsi="Arial" w:cs="Arial"/>
          <w:sz w:val="22"/>
          <w:szCs w:val="22"/>
        </w:rPr>
        <w:t xml:space="preserve">Immunological </w:t>
      </w:r>
      <w:r w:rsidR="00397292" w:rsidRPr="00A945E1">
        <w:rPr>
          <w:rFonts w:ascii="Arial" w:hAnsi="Arial" w:cs="Arial"/>
          <w:sz w:val="22"/>
          <w:szCs w:val="22"/>
        </w:rPr>
        <w:t xml:space="preserve">responses </w:t>
      </w:r>
      <w:r w:rsidRPr="00A945E1">
        <w:rPr>
          <w:rFonts w:ascii="Arial" w:hAnsi="Arial" w:cs="Arial"/>
          <w:sz w:val="22"/>
          <w:szCs w:val="22"/>
        </w:rPr>
        <w:t>in COVID-19</w:t>
      </w:r>
      <w:bookmarkEnd w:id="1"/>
      <w:r w:rsidR="00096E03" w:rsidRPr="00A945E1">
        <w:rPr>
          <w:rFonts w:ascii="Arial" w:hAnsi="Arial" w:cs="Arial"/>
          <w:sz w:val="22"/>
          <w:szCs w:val="22"/>
        </w:rPr>
        <w:t xml:space="preserve"> </w:t>
      </w:r>
    </w:p>
    <w:p w14:paraId="486A2730" w14:textId="2BABB2DE" w:rsidR="00713288" w:rsidRDefault="004E1E1E" w:rsidP="00A945E1">
      <w:pPr>
        <w:spacing w:line="276" w:lineRule="auto"/>
        <w:jc w:val="both"/>
        <w:rPr>
          <w:rFonts w:ascii="Arial" w:hAnsi="Arial" w:cs="Arial"/>
        </w:rPr>
      </w:pPr>
      <w:r>
        <w:rPr>
          <w:rFonts w:ascii="Arial" w:hAnsi="Arial" w:cs="Arial"/>
        </w:rPr>
        <w:t>SARS-CoV-2</w:t>
      </w:r>
      <w:r w:rsidR="00CE5AC4" w:rsidRPr="00A945E1">
        <w:rPr>
          <w:rFonts w:ascii="Arial" w:hAnsi="Arial" w:cs="Arial"/>
        </w:rPr>
        <w:t xml:space="preserve"> </w:t>
      </w:r>
      <w:r>
        <w:rPr>
          <w:rFonts w:ascii="Arial" w:hAnsi="Arial" w:cs="Arial"/>
        </w:rPr>
        <w:t xml:space="preserve">infections </w:t>
      </w:r>
      <w:r w:rsidR="00CE5AC4" w:rsidRPr="00A945E1">
        <w:rPr>
          <w:rFonts w:ascii="Arial" w:hAnsi="Arial" w:cs="Arial"/>
        </w:rPr>
        <w:t xml:space="preserve">range from asymptomatic courses to systemic inflammatory disease </w:t>
      </w:r>
      <w:r>
        <w:rPr>
          <w:rFonts w:ascii="Arial" w:hAnsi="Arial" w:cs="Arial"/>
        </w:rPr>
        <w:t xml:space="preserve">(COVID-19) </w:t>
      </w:r>
      <w:r w:rsidR="00CE5AC4" w:rsidRPr="00A945E1">
        <w:rPr>
          <w:rFonts w:ascii="Arial" w:hAnsi="Arial" w:cs="Arial"/>
        </w:rPr>
        <w:t>and death. Unknown age</w:t>
      </w:r>
      <w:r w:rsidR="007579AA">
        <w:rPr>
          <w:rFonts w:ascii="Arial" w:hAnsi="Arial" w:cs="Arial"/>
        </w:rPr>
        <w:t>, gender</w:t>
      </w:r>
      <w:r w:rsidR="00CE5AC4" w:rsidRPr="00A945E1">
        <w:rPr>
          <w:rFonts w:ascii="Arial" w:hAnsi="Arial" w:cs="Arial"/>
        </w:rPr>
        <w:t xml:space="preserve"> and ethnicity related factors are involved in determining outcomes, as children </w:t>
      </w:r>
      <w:r w:rsidR="007579AA">
        <w:rPr>
          <w:rFonts w:ascii="Arial" w:hAnsi="Arial" w:cs="Arial"/>
        </w:rPr>
        <w:t xml:space="preserve">and young people (particularly young women) </w:t>
      </w:r>
      <w:r w:rsidR="00CE5AC4" w:rsidRPr="00A945E1">
        <w:rPr>
          <w:rFonts w:ascii="Arial" w:hAnsi="Arial" w:cs="Arial"/>
        </w:rPr>
        <w:t xml:space="preserve">usually </w:t>
      </w:r>
      <w:r w:rsidR="00CF0C7B">
        <w:rPr>
          <w:rFonts w:ascii="Arial" w:hAnsi="Arial" w:cs="Arial"/>
        </w:rPr>
        <w:t xml:space="preserve">develop </w:t>
      </w:r>
      <w:r w:rsidR="00CE5AC4" w:rsidRPr="00A945E1">
        <w:rPr>
          <w:rFonts w:ascii="Arial" w:hAnsi="Arial" w:cs="Arial"/>
        </w:rPr>
        <w:t xml:space="preserve">less </w:t>
      </w:r>
      <w:r w:rsidR="00CF0C7B">
        <w:rPr>
          <w:rFonts w:ascii="Arial" w:hAnsi="Arial" w:cs="Arial"/>
        </w:rPr>
        <w:t>severe symptoms and/or disease courses</w:t>
      </w:r>
      <w:r w:rsidR="00CF0C7B" w:rsidRPr="00A945E1">
        <w:rPr>
          <w:rFonts w:ascii="Arial" w:hAnsi="Arial" w:cs="Arial"/>
        </w:rPr>
        <w:t xml:space="preserve"> </w:t>
      </w:r>
      <w:r w:rsidR="00CE5AC4" w:rsidRPr="00A945E1">
        <w:rPr>
          <w:rFonts w:ascii="Arial" w:hAnsi="Arial" w:cs="Arial"/>
        </w:rPr>
        <w:t>when compared to adults</w:t>
      </w:r>
      <w:r w:rsidR="00CF0C7B">
        <w:rPr>
          <w:rFonts w:ascii="Arial" w:hAnsi="Arial" w:cs="Arial"/>
        </w:rPr>
        <w:t>.</w:t>
      </w:r>
      <w:r w:rsidR="00CF0C7B" w:rsidRPr="00A945E1">
        <w:rPr>
          <w:rFonts w:ascii="Arial" w:hAnsi="Arial" w:cs="Arial"/>
        </w:rPr>
        <w:t xml:space="preserve"> </w:t>
      </w:r>
      <w:r w:rsidR="00CF0C7B">
        <w:rPr>
          <w:rFonts w:ascii="Arial" w:hAnsi="Arial" w:cs="Arial"/>
        </w:rPr>
        <w:t>E</w:t>
      </w:r>
      <w:r w:rsidR="00CE5AC4" w:rsidRPr="00A945E1">
        <w:rPr>
          <w:rFonts w:ascii="Arial" w:hAnsi="Arial" w:cs="Arial"/>
        </w:rPr>
        <w:t xml:space="preserve">thnic minorities are overrepresented </w:t>
      </w:r>
      <w:r w:rsidR="00CF0C7B">
        <w:rPr>
          <w:rFonts w:ascii="Arial" w:hAnsi="Arial" w:cs="Arial"/>
        </w:rPr>
        <w:t xml:space="preserve">across age groups in relation to </w:t>
      </w:r>
      <w:r w:rsidR="00CE5AC4" w:rsidRPr="00A945E1">
        <w:rPr>
          <w:rFonts w:ascii="Arial" w:hAnsi="Arial" w:cs="Arial"/>
        </w:rPr>
        <w:t xml:space="preserve">both </w:t>
      </w:r>
      <w:r w:rsidR="00CF0C7B">
        <w:rPr>
          <w:rFonts w:ascii="Arial" w:hAnsi="Arial" w:cs="Arial"/>
        </w:rPr>
        <w:t xml:space="preserve">number of </w:t>
      </w:r>
      <w:r w:rsidR="00CE5AC4" w:rsidRPr="00A945E1">
        <w:rPr>
          <w:rFonts w:ascii="Arial" w:hAnsi="Arial" w:cs="Arial"/>
        </w:rPr>
        <w:t>patients and deaths in the UK</w:t>
      </w:r>
      <w:r w:rsidR="00460409">
        <w:rPr>
          <w:rFonts w:ascii="Arial" w:hAnsi="Arial" w:cs="Arial"/>
        </w:rPr>
        <w:t xml:space="preserve"> and beyond</w:t>
      </w:r>
      <w:r w:rsidR="00CE5AC4" w:rsidRPr="00A945E1">
        <w:rPr>
          <w:rFonts w:ascii="Arial" w:hAnsi="Arial" w:cs="Arial"/>
        </w:rPr>
        <w:t xml:space="preserve"> </w:t>
      </w:r>
      <w:r w:rsidR="00CE5AC4" w:rsidRPr="00A945E1">
        <w:rPr>
          <w:rFonts w:ascii="Arial" w:hAnsi="Arial" w:cs="Arial"/>
        </w:rPr>
        <w:fldChar w:fldCharType="begin">
          <w:fldData xml:space="preserve">PEVuZE5vdGU+PENpdGU+PEF1dGhvcj5GZWxzZW5zdGVpbjwvQXV0aG9yPjxZZWFyPjIwMjA8L1ll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</w:fldData>
        </w:fldChar>
      </w:r>
      <w:r w:rsidR="00460409">
        <w:rPr>
          <w:rFonts w:ascii="Arial" w:hAnsi="Arial" w:cs="Arial"/>
        </w:rPr>
        <w:instrText xml:space="preserve"> ADDIN EN.CITE </w:instrText>
      </w:r>
      <w:r w:rsidR="00460409">
        <w:rPr>
          <w:rFonts w:ascii="Arial" w:hAnsi="Arial" w:cs="Arial"/>
        </w:rPr>
        <w:fldChar w:fldCharType="begin">
          <w:fldData xml:space="preserve">PEVuZE5vdGU+PENpdGU+PEF1dGhvcj5GZWxzZW5zdGVpbjwvQXV0aG9yPjxZZWFyPjIwMjA8L1ll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</w:fldData>
        </w:fldChar>
      </w:r>
      <w:r w:rsidR="00460409">
        <w:rPr>
          <w:rFonts w:ascii="Arial" w:hAnsi="Arial" w:cs="Arial"/>
        </w:rPr>
        <w:instrText xml:space="preserve"> ADDIN EN.CITE.DATA </w:instrText>
      </w:r>
      <w:r w:rsidR="00460409">
        <w:rPr>
          <w:rFonts w:ascii="Arial" w:hAnsi="Arial" w:cs="Arial"/>
        </w:rPr>
      </w:r>
      <w:r w:rsidR="00460409">
        <w:rPr>
          <w:rFonts w:ascii="Arial" w:hAnsi="Arial" w:cs="Arial"/>
        </w:rPr>
        <w:fldChar w:fldCharType="end"/>
      </w:r>
      <w:r w:rsidR="00CE5AC4" w:rsidRPr="00A945E1">
        <w:rPr>
          <w:rFonts w:ascii="Arial" w:hAnsi="Arial" w:cs="Arial"/>
        </w:rPr>
      </w:r>
      <w:r w:rsidR="00CE5AC4" w:rsidRPr="00A945E1">
        <w:rPr>
          <w:rFonts w:ascii="Arial" w:hAnsi="Arial" w:cs="Arial"/>
        </w:rPr>
        <w:fldChar w:fldCharType="separate"/>
      </w:r>
      <w:r w:rsidR="00460409">
        <w:rPr>
          <w:rFonts w:ascii="Arial" w:hAnsi="Arial" w:cs="Arial"/>
          <w:noProof/>
        </w:rPr>
        <w:t>[9, 33, 36]</w:t>
      </w:r>
      <w:r w:rsidR="00CE5AC4" w:rsidRPr="00A945E1">
        <w:rPr>
          <w:rFonts w:ascii="Arial" w:hAnsi="Arial" w:cs="Arial"/>
        </w:rPr>
        <w:fldChar w:fldCharType="end"/>
      </w:r>
      <w:r w:rsidR="00CE5AC4" w:rsidRPr="00A945E1">
        <w:rPr>
          <w:rFonts w:ascii="Arial" w:hAnsi="Arial" w:cs="Arial"/>
        </w:rPr>
        <w:t>.</w:t>
      </w:r>
      <w:r w:rsidR="0067231D" w:rsidRPr="00A945E1">
        <w:rPr>
          <w:rFonts w:ascii="Arial" w:hAnsi="Arial" w:cs="Arial"/>
        </w:rPr>
        <w:t xml:space="preserve"> </w:t>
      </w:r>
    </w:p>
    <w:p w14:paraId="68BC69A0" w14:textId="778CCFDA" w:rsidR="00096E03" w:rsidRPr="00A945E1" w:rsidRDefault="00713288" w:rsidP="00A945E1">
      <w:pPr>
        <w:spacing w:line="276" w:lineRule="auto"/>
        <w:jc w:val="both"/>
        <w:rPr>
          <w:rFonts w:ascii="Arial" w:hAnsi="Arial" w:cs="Arial"/>
        </w:rPr>
      </w:pPr>
      <w:r>
        <w:rPr>
          <w:rFonts w:ascii="Arial" w:hAnsi="Arial" w:cs="Arial"/>
        </w:rPr>
        <w:lastRenderedPageBreak/>
        <w:t>In adult COVID-19, s</w:t>
      </w:r>
      <w:r w:rsidRPr="00A945E1">
        <w:rPr>
          <w:rFonts w:ascii="Arial" w:hAnsi="Arial" w:cs="Arial"/>
        </w:rPr>
        <w:t xml:space="preserve">ignificant </w:t>
      </w:r>
      <w:r w:rsidR="0067231D" w:rsidRPr="00A945E1">
        <w:rPr>
          <w:rFonts w:ascii="Arial" w:hAnsi="Arial" w:cs="Arial"/>
        </w:rPr>
        <w:t>inflammation is observed in the</w:t>
      </w:r>
      <w:r w:rsidR="00397292" w:rsidRPr="00A945E1">
        <w:rPr>
          <w:rFonts w:ascii="Arial" w:hAnsi="Arial" w:cs="Arial"/>
        </w:rPr>
        <w:t xml:space="preserve"> lungs of patients </w:t>
      </w:r>
      <w:r>
        <w:rPr>
          <w:rFonts w:ascii="Arial" w:hAnsi="Arial" w:cs="Arial"/>
        </w:rPr>
        <w:t xml:space="preserve">that is characterized by the presence and involvement of </w:t>
      </w:r>
      <w:r w:rsidR="00397292" w:rsidRPr="00A945E1">
        <w:rPr>
          <w:rFonts w:ascii="Arial" w:hAnsi="Arial" w:cs="Arial"/>
        </w:rPr>
        <w:t>activated macrophages</w:t>
      </w:r>
      <w:r w:rsidR="003C0F2B" w:rsidRPr="00A945E1">
        <w:rPr>
          <w:rFonts w:ascii="Arial" w:hAnsi="Arial" w:cs="Arial"/>
        </w:rPr>
        <w:t xml:space="preserve"> </w:t>
      </w:r>
      <w:r w:rsidR="003C0F2B" w:rsidRPr="00A945E1">
        <w:rPr>
          <w:rFonts w:ascii="Arial" w:hAnsi="Arial" w:cs="Arial"/>
        </w:rPr>
        <w:fldChar w:fldCharType="begin"/>
      </w:r>
      <w:r w:rsidR="00460409">
        <w:rPr>
          <w:rFonts w:ascii="Arial" w:hAnsi="Arial" w:cs="Arial"/>
        </w:rPr>
        <w:instrText xml:space="preserve"> ADDIN EN.CITE &lt;EndNote&gt;&lt;Cite&gt;&lt;Author&gt;Otsuka&lt;/Author&gt;&lt;Year&gt;2020&lt;/Year&gt;&lt;RecNum&gt;272&lt;/RecNum&gt;&lt;DisplayText&gt;[37]&lt;/DisplayText&gt;&lt;record&gt;&lt;rec-number&gt;272&lt;/rec-number&gt;&lt;foreign-keys&gt;&lt;key app="EN" db-id="p2wzfp9xp5pea4evwaa5aazifss5af5azsp2" timestamp="1617286271"&gt;272&lt;/key&gt;&lt;/foreign-keys&gt;&lt;ref-type name="Journal Article"&gt;17&lt;/ref-type&gt;&lt;contributors&gt;&lt;authors&gt;&lt;author&gt;Otsuka, Ryo&lt;/author&gt;&lt;author&gt;Seino, Ken-ichiro&lt;/author&gt;&lt;/authors&gt;&lt;/contributors&gt;&lt;titles&gt;&lt;title&gt;Macrophage activation syndrome and COVID-19&lt;/title&gt;&lt;secondary-title&gt;Inflammation and Regeneration&lt;/secondary-title&gt;&lt;/titles&gt;&lt;periodical&gt;&lt;full-title&gt;Inflammation and Regeneration&lt;/full-title&gt;&lt;/periodical&gt;&lt;pages&gt;19&lt;/pages&gt;&lt;volume&gt;40&lt;/volume&gt;&lt;number&gt;1&lt;/number&gt;&lt;dates&gt;&lt;year&gt;2020&lt;/year&gt;&lt;pub-dates&gt;&lt;date&gt;2020/08/06&lt;/date&gt;&lt;/pub-dates&gt;&lt;/dates&gt;&lt;isbn&gt;1880-8190&lt;/isbn&gt;&lt;urls&gt;&lt;related-urls&gt;&lt;url&gt;https://doi.org/10.1186/s41232-020-00131-w&lt;/url&gt;&lt;/related-urls&gt;&lt;/urls&gt;&lt;electronic-resource-num&gt;10.1186/s41232-020-00131-w&lt;/electronic-resource-num&gt;&lt;/record&gt;&lt;/Cite&gt;&lt;/EndNote&gt;</w:instrText>
      </w:r>
      <w:r w:rsidR="003C0F2B" w:rsidRPr="00A945E1">
        <w:rPr>
          <w:rFonts w:ascii="Arial" w:hAnsi="Arial" w:cs="Arial"/>
        </w:rPr>
        <w:fldChar w:fldCharType="separate"/>
      </w:r>
      <w:r w:rsidR="00460409">
        <w:rPr>
          <w:rFonts w:ascii="Arial" w:hAnsi="Arial" w:cs="Arial"/>
          <w:noProof/>
        </w:rPr>
        <w:t>[37]</w:t>
      </w:r>
      <w:r w:rsidR="003C0F2B" w:rsidRPr="00A945E1">
        <w:rPr>
          <w:rFonts w:ascii="Arial" w:hAnsi="Arial" w:cs="Arial"/>
        </w:rPr>
        <w:fldChar w:fldCharType="end"/>
      </w:r>
      <w:r w:rsidR="00397292" w:rsidRPr="00A945E1">
        <w:rPr>
          <w:rFonts w:ascii="Arial" w:hAnsi="Arial" w:cs="Arial"/>
        </w:rPr>
        <w:t>, neutrophils</w:t>
      </w:r>
      <w:r w:rsidR="003C0F2B" w:rsidRPr="00A945E1">
        <w:rPr>
          <w:rFonts w:ascii="Arial" w:hAnsi="Arial" w:cs="Arial"/>
        </w:rPr>
        <w:t xml:space="preserve"> </w:t>
      </w:r>
      <w:r w:rsidR="003C0F2B" w:rsidRPr="00A945E1">
        <w:rPr>
          <w:rFonts w:ascii="Arial" w:hAnsi="Arial" w:cs="Arial"/>
        </w:rPr>
        <w:fldChar w:fldCharType="begin"/>
      </w:r>
      <w:r w:rsidR="00460409">
        <w:rPr>
          <w:rFonts w:ascii="Arial" w:hAnsi="Arial" w:cs="Arial"/>
        </w:rPr>
        <w:instrText xml:space="preserve"> ADDIN EN.CITE &lt;EndNote&gt;&lt;Cite&gt;&lt;Author&gt;Didangelos&lt;/Author&gt;&lt;Year&gt;2020&lt;/Year&gt;&lt;RecNum&gt;271&lt;/RecNum&gt;&lt;DisplayText&gt;[38]&lt;/DisplayText&gt;&lt;record&gt;&lt;rec-number&gt;271&lt;/rec-number&gt;&lt;foreign-keys&gt;&lt;key app="EN" db-id="p2wzfp9xp5pea4evwaa5aazifss5af5azsp2" timestamp="1617286132"&gt;271&lt;/key&gt;&lt;/foreign-keys&gt;&lt;ref-type name="Journal Article"&gt;17&lt;/ref-type&gt;&lt;contributors&gt;&lt;authors&gt;&lt;author&gt;Didangelos, Athanasios&lt;/author&gt;&lt;/authors&gt;&lt;/contributors&gt;&lt;titles&gt;&lt;title&gt;COVID-19 Hyperinflammation: What about Neutrophils?&lt;/title&gt;&lt;secondary-title&gt;mSphere&lt;/secondary-title&gt;&lt;/titles&gt;&lt;periodical&gt;&lt;full-title&gt;mSphere&lt;/full-title&gt;&lt;/periodical&gt;&lt;pages&gt;e00367-20&lt;/pages&gt;&lt;volume&gt;5&lt;/volume&gt;&lt;number&gt;3&lt;/number&gt;&lt;dates&gt;&lt;year&gt;2020&lt;/year&gt;&lt;/dates&gt;&lt;urls&gt;&lt;related-urls&gt;&lt;url&gt;https://msphere.asm.org/content/msph/5/3/e00367-20.full.pdf&lt;/url&gt;&lt;/related-urls&gt;&lt;/urls&gt;&lt;electronic-resource-num&gt;10.1128/mSphere.00367-20&lt;/electronic-resource-num&gt;&lt;/record&gt;&lt;/Cite&gt;&lt;/EndNote&gt;</w:instrText>
      </w:r>
      <w:r w:rsidR="003C0F2B" w:rsidRPr="00A945E1">
        <w:rPr>
          <w:rFonts w:ascii="Arial" w:hAnsi="Arial" w:cs="Arial"/>
        </w:rPr>
        <w:fldChar w:fldCharType="separate"/>
      </w:r>
      <w:r w:rsidR="00460409">
        <w:rPr>
          <w:rFonts w:ascii="Arial" w:hAnsi="Arial" w:cs="Arial"/>
          <w:noProof/>
        </w:rPr>
        <w:t>[38]</w:t>
      </w:r>
      <w:r w:rsidR="003C0F2B" w:rsidRPr="00A945E1">
        <w:rPr>
          <w:rFonts w:ascii="Arial" w:hAnsi="Arial" w:cs="Arial"/>
        </w:rPr>
        <w:fldChar w:fldCharType="end"/>
      </w:r>
      <w:r w:rsidR="00397292" w:rsidRPr="00A945E1">
        <w:rPr>
          <w:rFonts w:ascii="Arial" w:hAnsi="Arial" w:cs="Arial"/>
        </w:rPr>
        <w:t>, CD4+ and CD8+ T cells</w:t>
      </w:r>
      <w:r w:rsidR="003C0F2B" w:rsidRPr="00A945E1">
        <w:rPr>
          <w:rFonts w:ascii="Arial" w:hAnsi="Arial" w:cs="Arial"/>
        </w:rPr>
        <w:t xml:space="preserve"> </w:t>
      </w:r>
      <w:r w:rsidR="003C0F2B" w:rsidRPr="00A945E1">
        <w:rPr>
          <w:rFonts w:ascii="Arial" w:hAnsi="Arial" w:cs="Arial"/>
        </w:rPr>
        <w:fldChar w:fldCharType="begin"/>
      </w:r>
      <w:r w:rsidR="00460409">
        <w:rPr>
          <w:rFonts w:ascii="Arial" w:hAnsi="Arial" w:cs="Arial"/>
        </w:rPr>
        <w:instrText xml:space="preserve"> ADDIN EN.CITE &lt;EndNote&gt;&lt;Cite&gt;&lt;Author&gt;Guillon&lt;/Author&gt;&lt;Year&gt;2020&lt;/Year&gt;&lt;RecNum&gt;273&lt;/RecNum&gt;&lt;DisplayText&gt;[39]&lt;/DisplayText&gt;&lt;record&gt;&lt;rec-number&gt;273&lt;/rec-number&gt;&lt;foreign-keys&gt;&lt;key app="EN" db-id="p2wzfp9xp5pea4evwaa5aazifss5af5azsp2" timestamp="1617286364"&gt;273&lt;/key&gt;&lt;/foreign-keys&gt;&lt;ref-type name="Journal Article"&gt;17&lt;/ref-type&gt;&lt;contributors&gt;&lt;authors&gt;&lt;author&gt;Guillon, A.&lt;/author&gt;&lt;author&gt;Hiemstra, P. S.&lt;/author&gt;&lt;author&gt;Si-Tahar, M.&lt;/author&gt;&lt;/authors&gt;&lt;/contributors&gt;&lt;auth-address&gt;Intensive Care Unit, Tours University Hospital, 2 Bd Tonnelle, 37044, Tours Cedex 9, France. antoine.guillon@univ-tours.fr.&amp;#xD;University of Tours, Tours, France. antoine.guillon@univ-tours.fr.&amp;#xD;Research Center for Respiratory Diseases, INSERM U1100, Tours, France. antoine.guillon@univ-tours.fr.&amp;#xD;Department of Pulmonology, Leiden University Medical Center, Leiden, The Netherlands.&amp;#xD;University of Tours, Tours, France.&amp;#xD;Research Center for Respiratory Diseases, INSERM U1100, Tours, France.&lt;/auth-address&gt;&lt;titles&gt;&lt;title&gt;Pulmonary immune responses against SARS-CoV-2 infection: harmful or not?&lt;/title&gt;&lt;secondary-title&gt;Intensive Care Med&lt;/secondary-title&gt;&lt;/titles&gt;&lt;periodical&gt;&lt;full-title&gt;Intensive Care Med&lt;/full-title&gt;&lt;/periodical&gt;&lt;pages&gt;1897-1900&lt;/pages&gt;&lt;volume&gt;46&lt;/volume&gt;&lt;number&gt;10&lt;/number&gt;&lt;edition&gt;2020/07/19&lt;/edition&gt;&lt;keywords&gt;&lt;keyword&gt;Betacoronavirus&lt;/keyword&gt;&lt;keyword&gt;Covid-19&lt;/keyword&gt;&lt;keyword&gt;*Coronavirus Infections&lt;/keyword&gt;&lt;keyword&gt;Humans&lt;/keyword&gt;&lt;keyword&gt;Immune Evasion&lt;/keyword&gt;&lt;keyword&gt;*Pandemics&lt;/keyword&gt;&lt;keyword&gt;*Pneumonia, Viral&lt;/keyword&gt;&lt;keyword&gt;Rna&lt;/keyword&gt;&lt;keyword&gt;SARS-CoV-2&lt;/keyword&gt;&lt;keyword&gt;*Severe Acute Respiratory Syndrome&lt;/keyword&gt;&lt;/keywords&gt;&lt;dates&gt;&lt;year&gt;2020&lt;/year&gt;&lt;pub-dates&gt;&lt;date&gt;Oct&lt;/date&gt;&lt;/pub-dates&gt;&lt;/dates&gt;&lt;isbn&gt;1432-1238 (Electronic)&amp;#xD;0342-4642 (Linking)&lt;/isbn&gt;&lt;accession-num&gt;32681297&lt;/accession-num&gt;&lt;urls&gt;&lt;related-urls&gt;&lt;url&gt;https://www.ncbi.nlm.nih.gov/pubmed/32681297&lt;/url&gt;&lt;/related-urls&gt;&lt;/urls&gt;&lt;custom2&gt;PMC7366461&lt;/custom2&gt;&lt;electronic-resource-num&gt;10.1007/s00134-020-06170-8&lt;/electronic-resource-num&gt;&lt;/record&gt;&lt;/Cite&gt;&lt;/EndNote&gt;</w:instrText>
      </w:r>
      <w:r w:rsidR="003C0F2B" w:rsidRPr="00A945E1">
        <w:rPr>
          <w:rFonts w:ascii="Arial" w:hAnsi="Arial" w:cs="Arial"/>
        </w:rPr>
        <w:fldChar w:fldCharType="separate"/>
      </w:r>
      <w:r w:rsidR="00460409">
        <w:rPr>
          <w:rFonts w:ascii="Arial" w:hAnsi="Arial" w:cs="Arial"/>
          <w:noProof/>
        </w:rPr>
        <w:t>[39]</w:t>
      </w:r>
      <w:r w:rsidR="003C0F2B" w:rsidRPr="00A945E1">
        <w:rPr>
          <w:rFonts w:ascii="Arial" w:hAnsi="Arial" w:cs="Arial"/>
        </w:rPr>
        <w:fldChar w:fldCharType="end"/>
      </w:r>
      <w:r w:rsidR="003C0F2B" w:rsidRPr="00A945E1">
        <w:rPr>
          <w:rFonts w:ascii="Arial" w:hAnsi="Arial" w:cs="Arial"/>
        </w:rPr>
        <w:t xml:space="preserve">. </w:t>
      </w:r>
      <w:r w:rsidR="00CF2485">
        <w:rPr>
          <w:rFonts w:ascii="Arial" w:hAnsi="Arial" w:cs="Arial"/>
        </w:rPr>
        <w:t>Preliminary evidence suggests that, i</w:t>
      </w:r>
      <w:r w:rsidR="00CF2485" w:rsidRPr="00A945E1">
        <w:rPr>
          <w:rFonts w:ascii="Arial" w:hAnsi="Arial" w:cs="Arial"/>
        </w:rPr>
        <w:t xml:space="preserve">n </w:t>
      </w:r>
      <w:r w:rsidR="00072BE0" w:rsidRPr="00A945E1">
        <w:rPr>
          <w:rFonts w:ascii="Arial" w:hAnsi="Arial" w:cs="Arial"/>
        </w:rPr>
        <w:t xml:space="preserve">addition to the lungs, infection of peripheral monocytes and activation of immune signalling mechanisms in the peripheral blood of COVID-19 patients </w:t>
      </w:r>
      <w:r w:rsidR="00CF2485">
        <w:rPr>
          <w:rFonts w:ascii="Arial" w:hAnsi="Arial" w:cs="Arial"/>
        </w:rPr>
        <w:t xml:space="preserve">may be present and </w:t>
      </w:r>
      <w:r w:rsidR="00B40C3B">
        <w:rPr>
          <w:rFonts w:ascii="Arial" w:hAnsi="Arial" w:cs="Arial"/>
        </w:rPr>
        <w:t xml:space="preserve">support systemic inflammation and multi-organ damage </w:t>
      </w:r>
      <w:r w:rsidR="00072BE0" w:rsidRPr="00A945E1">
        <w:rPr>
          <w:rFonts w:ascii="Arial" w:hAnsi="Arial" w:cs="Arial"/>
        </w:rPr>
        <w:fldChar w:fldCharType="begin"/>
      </w:r>
      <w:r w:rsidR="00460409">
        <w:rPr>
          <w:rFonts w:ascii="Arial" w:hAnsi="Arial" w:cs="Arial"/>
        </w:rPr>
        <w:instrText xml:space="preserve"> ADDIN EN.CITE &lt;EndNote&gt;&lt;Cite&gt;&lt;Author&gt;Junqueira&lt;/Author&gt;&lt;Year&gt;2021&lt;/Year&gt;&lt;RecNum&gt;274&lt;/RecNum&gt;&lt;DisplayText&gt;[40]&lt;/DisplayText&gt;&lt;record&gt;&lt;rec-number&gt;274&lt;/rec-number&gt;&lt;foreign-keys&gt;&lt;key app="EN" db-id="p2wzfp9xp5pea4evwaa5aazifss5af5azsp2" timestamp="1617286550"&gt;274&lt;/key&gt;&lt;/foreign-keys&gt;&lt;ref-type name="Journal Article"&gt;17&lt;/ref-type&gt;&lt;contributors&gt;&lt;authors&gt;&lt;author&gt;Junqueira, C.&lt;/author&gt;&lt;author&gt;Crespo, Â&lt;/author&gt;&lt;author&gt;Ranjbar, S.&lt;/author&gt;&lt;author&gt;Ingber, J.&lt;/author&gt;&lt;author&gt;Parry, B.&lt;/author&gt;&lt;author&gt;Ravid, S.&lt;/author&gt;&lt;author&gt;de Lacerda, L. B.&lt;/author&gt;&lt;author&gt;Lewandrowski, M.&lt;/author&gt;&lt;author&gt;Clark, S.&lt;/author&gt;&lt;author&gt;Ho, F.&lt;/author&gt;&lt;author&gt;Vora, S. M.&lt;/author&gt;&lt;author&gt;Leger, V.&lt;/author&gt;&lt;author&gt;Beakes, C.&lt;/author&gt;&lt;author&gt;Margolin, J.&lt;/author&gt;&lt;author&gt;Russell, N.&lt;/author&gt;&lt;author&gt;Gehrke, L.&lt;/author&gt;&lt;author&gt;Adhikari, U. D.&lt;/author&gt;&lt;author&gt;Henderson, L.&lt;/author&gt;&lt;author&gt;Janssen, E.&lt;/author&gt;&lt;author&gt;Kwon, D.&lt;/author&gt;&lt;author&gt;Sander, C.&lt;/author&gt;&lt;author&gt;Abraham, J.&lt;/author&gt;&lt;author&gt;Filbin, M.&lt;/author&gt;&lt;author&gt;Goldberg, M. B.&lt;/author&gt;&lt;author&gt;Wu, H.&lt;/author&gt;&lt;author&gt;Mehta, G.&lt;/author&gt;&lt;author&gt;Bell, S.&lt;/author&gt;&lt;author&gt;Goldfeld, A. E.&lt;/author&gt;&lt;author&gt;Lieberman, J.&lt;/author&gt;&lt;/authors&gt;&lt;/contributors&gt;&lt;titles&gt;&lt;title&gt;SARS-CoV-2 infects blood monocytes to activate NLRP3 and AIM2 inflammasomes, pyroptosis and cytokine release&lt;/title&gt;&lt;secondary-title&gt;medRxiv&lt;/secondary-title&gt;&lt;/titles&gt;&lt;periodical&gt;&lt;full-title&gt;medRxiv&lt;/full-title&gt;&lt;/periodical&gt;&lt;edition&gt;2021/03/25&lt;/edition&gt;&lt;dates&gt;&lt;year&gt;2021&lt;/year&gt;&lt;pub-dates&gt;&lt;date&gt;Mar 8&lt;/date&gt;&lt;/pub-dates&gt;&lt;/dates&gt;&lt;accession-num&gt;33758872&lt;/accession-num&gt;&lt;urls&gt;&lt;/urls&gt;&lt;custom2&gt;PMC7987031&lt;/custom2&gt;&lt;electronic-resource-num&gt;10.1101/2021.03.06.21252796&lt;/electronic-resource-num&gt;&lt;remote-database-provider&gt;NLM&lt;/remote-database-provider&gt;&lt;language&gt;eng&lt;/language&gt;&lt;/record&gt;&lt;/Cite&gt;&lt;/EndNote&gt;</w:instrText>
      </w:r>
      <w:r w:rsidR="00072BE0" w:rsidRPr="00A945E1">
        <w:rPr>
          <w:rFonts w:ascii="Arial" w:hAnsi="Arial" w:cs="Arial"/>
        </w:rPr>
        <w:fldChar w:fldCharType="separate"/>
      </w:r>
      <w:r w:rsidR="00460409">
        <w:rPr>
          <w:rFonts w:ascii="Arial" w:hAnsi="Arial" w:cs="Arial"/>
          <w:noProof/>
        </w:rPr>
        <w:t>[40]</w:t>
      </w:r>
      <w:r w:rsidR="00072BE0" w:rsidRPr="00A945E1">
        <w:rPr>
          <w:rFonts w:ascii="Arial" w:hAnsi="Arial" w:cs="Arial"/>
        </w:rPr>
        <w:fldChar w:fldCharType="end"/>
      </w:r>
      <w:r w:rsidR="00E3487A" w:rsidRPr="00A945E1">
        <w:rPr>
          <w:rFonts w:ascii="Arial" w:hAnsi="Arial" w:cs="Arial"/>
        </w:rPr>
        <w:t xml:space="preserve">. </w:t>
      </w:r>
      <w:r w:rsidR="00F52DC9">
        <w:rPr>
          <w:rFonts w:ascii="Arial" w:hAnsi="Arial" w:cs="Arial"/>
        </w:rPr>
        <w:t>Type 1 interferons are part of the innate anti-viral responses, as their expression is induced by the cytoplasmic nucleic acid detection and mobilization machinery. Therefore, i</w:t>
      </w:r>
      <w:r w:rsidR="00F52DC9" w:rsidRPr="00A945E1">
        <w:rPr>
          <w:rFonts w:ascii="Arial" w:hAnsi="Arial" w:cs="Arial"/>
        </w:rPr>
        <w:t xml:space="preserve">nduction </w:t>
      </w:r>
      <w:r w:rsidR="00E3487A" w:rsidRPr="00A945E1">
        <w:rPr>
          <w:rFonts w:ascii="Arial" w:hAnsi="Arial" w:cs="Arial"/>
        </w:rPr>
        <w:t>of type I interferons is, usually, associated with clearance of viral infections</w:t>
      </w:r>
      <w:r w:rsidR="006F1FCC">
        <w:rPr>
          <w:rFonts w:ascii="Arial" w:hAnsi="Arial" w:cs="Arial"/>
        </w:rPr>
        <w:t>.</w:t>
      </w:r>
      <w:r w:rsidR="00F52DC9">
        <w:rPr>
          <w:rFonts w:ascii="Arial" w:hAnsi="Arial" w:cs="Arial"/>
        </w:rPr>
        <w:t xml:space="preserve"> </w:t>
      </w:r>
      <w:r w:rsidR="00933F88">
        <w:rPr>
          <w:rFonts w:ascii="Arial" w:hAnsi="Arial" w:cs="Arial"/>
        </w:rPr>
        <w:t>Interestingly</w:t>
      </w:r>
      <w:r w:rsidR="00E3487A" w:rsidRPr="00A945E1">
        <w:rPr>
          <w:rFonts w:ascii="Arial" w:hAnsi="Arial" w:cs="Arial"/>
        </w:rPr>
        <w:t>, in the case of SARS-CoV-2</w:t>
      </w:r>
      <w:r w:rsidR="00933F88">
        <w:rPr>
          <w:rFonts w:ascii="Arial" w:hAnsi="Arial" w:cs="Arial"/>
        </w:rPr>
        <w:t xml:space="preserve"> infections/COVID-19</w:t>
      </w:r>
      <w:r w:rsidR="00E3487A" w:rsidRPr="00A945E1">
        <w:rPr>
          <w:rFonts w:ascii="Arial" w:hAnsi="Arial" w:cs="Arial"/>
        </w:rPr>
        <w:t xml:space="preserve">, there is evidence of suppression of these cytokines by the virus </w:t>
      </w:r>
      <w:r w:rsidR="00E3487A" w:rsidRPr="00A945E1">
        <w:rPr>
          <w:rFonts w:ascii="Arial" w:hAnsi="Arial" w:cs="Arial"/>
        </w:rPr>
        <w:fldChar w:fldCharType="begin"/>
      </w:r>
      <w:r w:rsidR="00460409">
        <w:rPr>
          <w:rFonts w:ascii="Arial" w:hAnsi="Arial" w:cs="Arial"/>
        </w:rPr>
        <w:instrText xml:space="preserve"> ADDIN EN.CITE &lt;EndNote&gt;&lt;Cite&gt;&lt;Author&gt;Acharya&lt;/Author&gt;&lt;Year&gt;2020&lt;/Year&gt;&lt;RecNum&gt;275&lt;/RecNum&gt;&lt;DisplayText&gt;[41]&lt;/DisplayText&gt;&lt;record&gt;&lt;rec-number&gt;275&lt;/rec-number&gt;&lt;foreign-keys&gt;&lt;key app="EN" db-id="p2wzfp9xp5pea4evwaa5aazifss5af5azsp2" timestamp="1617286802"&gt;275&lt;/key&gt;&lt;/foreign-keys&gt;&lt;ref-type name="Journal Article"&gt;17&lt;/ref-type&gt;&lt;contributors&gt;&lt;authors&gt;&lt;author&gt;Acharya, Dhiraj&lt;/author&gt;&lt;author&gt;Liu, GuanQun&lt;/author&gt;&lt;author&gt;Gack, Michaela U.&lt;/author&gt;&lt;/authors&gt;&lt;/contributors&gt;&lt;titles&gt;&lt;title&gt;Dysregulation of type I interferon responses in COVID-19&lt;/title&gt;&lt;secondary-title&gt;Nature Reviews Immunology&lt;/secondary-title&gt;&lt;/titles&gt;&lt;periodical&gt;&lt;full-title&gt;Nature Reviews Immunology&lt;/full-title&gt;&lt;/periodical&gt;&lt;pages&gt;397-398&lt;/pages&gt;&lt;volume&gt;20&lt;/volume&gt;&lt;number&gt;7&lt;/number&gt;&lt;dates&gt;&lt;year&gt;2020&lt;/year&gt;&lt;pub-dates&gt;&lt;date&gt;2020/07/01&lt;/date&gt;&lt;/pub-dates&gt;&lt;/dates&gt;&lt;isbn&gt;1474-1741&lt;/isbn&gt;&lt;urls&gt;&lt;related-urls&gt;&lt;url&gt;https://doi.org/10.1038/s41577-020-0346-x&lt;/url&gt;&lt;/related-urls&gt;&lt;/urls&gt;&lt;electronic-resource-num&gt;10.1038/s41577-020-0346-x&lt;/electronic-resource-num&gt;&lt;/record&gt;&lt;/Cite&gt;&lt;/EndNote&gt;</w:instrText>
      </w:r>
      <w:r w:rsidR="00E3487A" w:rsidRPr="00A945E1">
        <w:rPr>
          <w:rFonts w:ascii="Arial" w:hAnsi="Arial" w:cs="Arial"/>
        </w:rPr>
        <w:fldChar w:fldCharType="separate"/>
      </w:r>
      <w:r w:rsidR="00460409">
        <w:rPr>
          <w:rFonts w:ascii="Arial" w:hAnsi="Arial" w:cs="Arial"/>
          <w:noProof/>
        </w:rPr>
        <w:t>[41]</w:t>
      </w:r>
      <w:r w:rsidR="00E3487A" w:rsidRPr="00A945E1">
        <w:rPr>
          <w:rFonts w:ascii="Arial" w:hAnsi="Arial" w:cs="Arial"/>
        </w:rPr>
        <w:fldChar w:fldCharType="end"/>
      </w:r>
      <w:r w:rsidR="00E3487A" w:rsidRPr="00A945E1">
        <w:rPr>
          <w:rFonts w:ascii="Arial" w:hAnsi="Arial" w:cs="Arial"/>
        </w:rPr>
        <w:t xml:space="preserve">, alongside increased levels of IL-1, IL-6 and TNFα that are associated with increased disease severity </w:t>
      </w:r>
      <w:r w:rsidR="00E3487A" w:rsidRPr="00A945E1">
        <w:rPr>
          <w:rFonts w:ascii="Arial" w:hAnsi="Arial" w:cs="Arial"/>
        </w:rPr>
        <w:fldChar w:fldCharType="begin"/>
      </w:r>
      <w:r w:rsidR="00460409">
        <w:rPr>
          <w:rFonts w:ascii="Arial" w:hAnsi="Arial" w:cs="Arial"/>
        </w:rPr>
        <w:instrText xml:space="preserve"> ADDIN EN.CITE &lt;EndNote&gt;&lt;Cite&gt;&lt;Author&gt;Del Valle&lt;/Author&gt;&lt;Year&gt;2020&lt;/Year&gt;&lt;RecNum&gt;276&lt;/RecNum&gt;&lt;DisplayText&gt;[42]&lt;/DisplayText&gt;&lt;record&gt;&lt;rec-number&gt;276&lt;/rec-number&gt;&lt;foreign-keys&gt;&lt;key app="EN" db-id="p2wzfp9xp5pea4evwaa5aazifss5af5azsp2" timestamp="1617286918"&gt;276&lt;/key&gt;&lt;/foreign-keys&gt;&lt;ref-type name="Journal Article"&gt;17&lt;/ref-type&gt;&lt;contributors&gt;&lt;authors&gt;&lt;author&gt;Del Valle, Diane Marie&lt;/author&gt;&lt;author&gt;Kim-Schulze, Seunghee&lt;/author&gt;&lt;author&gt;Huang, Hsin-Hui&lt;/author&gt;&lt;author&gt;Beckmann, Noam D.&lt;/author&gt;&lt;author&gt;Nirenberg, Sharon&lt;/author&gt;&lt;author&gt;Wang, Bo&lt;/author&gt;&lt;author&gt;Lavin, Yonit&lt;/author&gt;&lt;author&gt;Swartz, Talia H.&lt;/author&gt;&lt;author&gt;Madduri, Deepu&lt;/author&gt;&lt;author&gt;Stock, Aryeh&lt;/author&gt;&lt;author&gt;Marron, Thomas U.&lt;/author&gt;&lt;author&gt;Xie, Hui&lt;/author&gt;&lt;author&gt;Patel, Manishkumar&lt;/author&gt;&lt;author&gt;Tuballes, Kevin&lt;/author&gt;&lt;author&gt;Van Oekelen, Oliver&lt;/author&gt;&lt;author&gt;Rahman, Adeeb&lt;/author&gt;&lt;author&gt;Kovatch, Patricia&lt;/author&gt;&lt;author&gt;Aberg, Judith A.&lt;/author&gt;&lt;author&gt;Schadt, Eric&lt;/author&gt;&lt;author&gt;Jagannath, Sundar&lt;/author&gt;&lt;author&gt;Mazumdar, Madhu&lt;/author&gt;&lt;author&gt;Charney, Alexander W.&lt;/author&gt;&lt;author&gt;Firpo-Betancourt, Adolfo&lt;/author&gt;&lt;author&gt;Mendu, Damodara Rao&lt;/author&gt;&lt;author&gt;Jhang, Jeffrey&lt;/author&gt;&lt;author&gt;Reich, David&lt;/author&gt;&lt;author&gt;Sigel, Keith&lt;/author&gt;&lt;author&gt;Cordon-Cardo, Carlos&lt;/author&gt;&lt;author&gt;Feldmann, Marc&lt;/author&gt;&lt;author&gt;Parekh, Samir&lt;/author&gt;&lt;author&gt;Merad, Miriam&lt;/author&gt;&lt;author&gt;Gnjatic, Sacha&lt;/author&gt;&lt;/authors&gt;&lt;/contributors&gt;&lt;titles&gt;&lt;title&gt;An inflammatory cytokine signature predicts COVID-19 severity and survival&lt;/title&gt;&lt;secondary-title&gt;Nature Medicine&lt;/secondary-title&gt;&lt;/titles&gt;&lt;periodical&gt;&lt;full-title&gt;Nature Medicine&lt;/full-title&gt;&lt;/periodical&gt;&lt;pages&gt;1636-1643&lt;/pages&gt;&lt;volume&gt;26&lt;/volume&gt;&lt;number&gt;10&lt;/number&gt;&lt;dates&gt;&lt;year&gt;2020&lt;/year&gt;&lt;pub-dates&gt;&lt;date&gt;2020/10/01&lt;/date&gt;&lt;/pub-dates&gt;&lt;/dates&gt;&lt;isbn&gt;1546-170X&lt;/isbn&gt;&lt;urls&gt;&lt;related-urls&gt;&lt;url&gt;https://doi.org/10.1038/s41591-020-1051-9&lt;/url&gt;&lt;/related-urls&gt;&lt;/urls&gt;&lt;electronic-resource-num&gt;10.1038/s41591-020-1051-9&lt;/electronic-resource-num&gt;&lt;/record&gt;&lt;/Cite&gt;&lt;/EndNote&gt;</w:instrText>
      </w:r>
      <w:r w:rsidR="00E3487A" w:rsidRPr="00A945E1">
        <w:rPr>
          <w:rFonts w:ascii="Arial" w:hAnsi="Arial" w:cs="Arial"/>
        </w:rPr>
        <w:fldChar w:fldCharType="separate"/>
      </w:r>
      <w:r w:rsidR="00460409">
        <w:rPr>
          <w:rFonts w:ascii="Arial" w:hAnsi="Arial" w:cs="Arial"/>
          <w:noProof/>
        </w:rPr>
        <w:t>[42]</w:t>
      </w:r>
      <w:r w:rsidR="00E3487A" w:rsidRPr="00A945E1">
        <w:rPr>
          <w:rFonts w:ascii="Arial" w:hAnsi="Arial" w:cs="Arial"/>
        </w:rPr>
        <w:fldChar w:fldCharType="end"/>
      </w:r>
      <w:r w:rsidR="00BA61D9" w:rsidRPr="00A945E1">
        <w:rPr>
          <w:rFonts w:ascii="Arial" w:hAnsi="Arial" w:cs="Arial"/>
        </w:rPr>
        <w:t xml:space="preserve">. </w:t>
      </w:r>
      <w:r w:rsidR="0016569E">
        <w:rPr>
          <w:rFonts w:ascii="Arial" w:hAnsi="Arial" w:cs="Arial"/>
        </w:rPr>
        <w:t xml:space="preserve">Furthermore, later in disease, as a result of tissue damage and cell death, </w:t>
      </w:r>
      <w:r w:rsidR="00BC65D4">
        <w:rPr>
          <w:rFonts w:ascii="Arial" w:hAnsi="Arial" w:cs="Arial"/>
        </w:rPr>
        <w:t xml:space="preserve">type 1 interferon expression may “derail” and perpetuate inflammation and damage </w:t>
      </w:r>
      <w:r w:rsidR="00460409">
        <w:rPr>
          <w:rFonts w:ascii="Arial" w:hAnsi="Arial" w:cs="Arial"/>
        </w:rPr>
        <w:fldChar w:fldCharType="begin">
          <w:fldData xml:space="preserve">PEVuZE5vdGU+PENpdGU+PEF1dGhvcj5GZWxzZW5zdGVpbjwvQXV0aG9yPjxZZWFyPjIwMjA8L1ll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</w:fldData>
        </w:fldChar>
      </w:r>
      <w:r w:rsidR="00460409">
        <w:rPr>
          <w:rFonts w:ascii="Arial" w:hAnsi="Arial" w:cs="Arial"/>
        </w:rPr>
        <w:instrText xml:space="preserve"> ADDIN EN.CITE </w:instrText>
      </w:r>
      <w:r w:rsidR="00460409">
        <w:rPr>
          <w:rFonts w:ascii="Arial" w:hAnsi="Arial" w:cs="Arial"/>
        </w:rPr>
        <w:fldChar w:fldCharType="begin">
          <w:fldData xml:space="preserve">PEVuZE5vdGU+PENpdGU+PEF1dGhvcj5GZWxzZW5zdGVpbjwvQXV0aG9yPjxZZWFyPjIwMjA8L1ll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</w:fldData>
        </w:fldChar>
      </w:r>
      <w:r w:rsidR="00460409">
        <w:rPr>
          <w:rFonts w:ascii="Arial" w:hAnsi="Arial" w:cs="Arial"/>
        </w:rPr>
        <w:instrText xml:space="preserve"> ADDIN EN.CITE.DATA </w:instrText>
      </w:r>
      <w:r w:rsidR="00460409">
        <w:rPr>
          <w:rFonts w:ascii="Arial" w:hAnsi="Arial" w:cs="Arial"/>
        </w:rPr>
      </w:r>
      <w:r w:rsidR="00460409">
        <w:rPr>
          <w:rFonts w:ascii="Arial" w:hAnsi="Arial" w:cs="Arial"/>
        </w:rPr>
        <w:fldChar w:fldCharType="end"/>
      </w:r>
      <w:r w:rsidR="00460409">
        <w:rPr>
          <w:rFonts w:ascii="Arial" w:hAnsi="Arial" w:cs="Arial"/>
        </w:rPr>
      </w:r>
      <w:r w:rsidR="00460409">
        <w:rPr>
          <w:rFonts w:ascii="Arial" w:hAnsi="Arial" w:cs="Arial"/>
        </w:rPr>
        <w:fldChar w:fldCharType="separate"/>
      </w:r>
      <w:r w:rsidR="00460409">
        <w:rPr>
          <w:rFonts w:ascii="Arial" w:hAnsi="Arial" w:cs="Arial"/>
          <w:noProof/>
        </w:rPr>
        <w:t>[9]</w:t>
      </w:r>
      <w:r w:rsidR="00460409">
        <w:rPr>
          <w:rFonts w:ascii="Arial" w:hAnsi="Arial" w:cs="Arial"/>
        </w:rPr>
        <w:fldChar w:fldCharType="end"/>
      </w:r>
      <w:r w:rsidR="00BC65D4">
        <w:rPr>
          <w:rFonts w:ascii="Arial" w:hAnsi="Arial" w:cs="Arial"/>
        </w:rPr>
        <w:t xml:space="preserve">. </w:t>
      </w:r>
      <w:r w:rsidR="00CB7626">
        <w:rPr>
          <w:rFonts w:ascii="Arial" w:hAnsi="Arial" w:cs="Arial"/>
        </w:rPr>
        <w:t>This is likely of significant relevance, as p</w:t>
      </w:r>
      <w:r w:rsidR="00933F88">
        <w:rPr>
          <w:rFonts w:ascii="Arial" w:hAnsi="Arial" w:cs="Arial"/>
        </w:rPr>
        <w:t>athological spontaneous and/or increased activation of the type 1 interferon pathway is associated with autoimmune/inflammatory conditions, such as SLE, that share some clinical aspects of COVID-19, including cytokine storm, tissue damage, thromboembolic events, end others</w:t>
      </w:r>
      <w:r w:rsidR="00460409">
        <w:rPr>
          <w:rFonts w:ascii="Arial" w:hAnsi="Arial" w:cs="Arial"/>
        </w:rPr>
        <w:t xml:space="preserve"> </w:t>
      </w:r>
      <w:r w:rsidR="00460409">
        <w:rPr>
          <w:rFonts w:ascii="Arial" w:hAnsi="Arial" w:cs="Arial"/>
        </w:rPr>
        <w:fldChar w:fldCharType="begin">
          <w:fldData xml:space="preserve">PEVuZE5vdGU+PENpdGU+PEF1dGhvcj5GZWxzZW5zdGVpbjwvQXV0aG9yPjxZZWFyPjIwMjA8L1ll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</w:fldData>
        </w:fldChar>
      </w:r>
      <w:r w:rsidR="00460409">
        <w:rPr>
          <w:rFonts w:ascii="Arial" w:hAnsi="Arial" w:cs="Arial"/>
        </w:rPr>
        <w:instrText xml:space="preserve"> ADDIN EN.CITE </w:instrText>
      </w:r>
      <w:r w:rsidR="00460409">
        <w:rPr>
          <w:rFonts w:ascii="Arial" w:hAnsi="Arial" w:cs="Arial"/>
        </w:rPr>
        <w:fldChar w:fldCharType="begin">
          <w:fldData xml:space="preserve">PEVuZE5vdGU+PENpdGU+PEF1dGhvcj5GZWxzZW5zdGVpbjwvQXV0aG9yPjxZZWFyPjIwMjA8L1ll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</w:fldData>
        </w:fldChar>
      </w:r>
      <w:r w:rsidR="00460409">
        <w:rPr>
          <w:rFonts w:ascii="Arial" w:hAnsi="Arial" w:cs="Arial"/>
        </w:rPr>
        <w:instrText xml:space="preserve"> ADDIN EN.CITE.DATA </w:instrText>
      </w:r>
      <w:r w:rsidR="00460409">
        <w:rPr>
          <w:rFonts w:ascii="Arial" w:hAnsi="Arial" w:cs="Arial"/>
        </w:rPr>
      </w:r>
      <w:r w:rsidR="00460409">
        <w:rPr>
          <w:rFonts w:ascii="Arial" w:hAnsi="Arial" w:cs="Arial"/>
        </w:rPr>
        <w:fldChar w:fldCharType="end"/>
      </w:r>
      <w:r w:rsidR="00460409">
        <w:rPr>
          <w:rFonts w:ascii="Arial" w:hAnsi="Arial" w:cs="Arial"/>
        </w:rPr>
      </w:r>
      <w:r w:rsidR="00460409">
        <w:rPr>
          <w:rFonts w:ascii="Arial" w:hAnsi="Arial" w:cs="Arial"/>
        </w:rPr>
        <w:fldChar w:fldCharType="separate"/>
      </w:r>
      <w:r w:rsidR="00460409">
        <w:rPr>
          <w:rFonts w:ascii="Arial" w:hAnsi="Arial" w:cs="Arial"/>
          <w:noProof/>
        </w:rPr>
        <w:t>[9, 43]</w:t>
      </w:r>
      <w:r w:rsidR="00460409">
        <w:rPr>
          <w:rFonts w:ascii="Arial" w:hAnsi="Arial" w:cs="Arial"/>
        </w:rPr>
        <w:fldChar w:fldCharType="end"/>
      </w:r>
      <w:r w:rsidR="00933F88">
        <w:rPr>
          <w:rFonts w:ascii="Arial" w:hAnsi="Arial" w:cs="Arial"/>
        </w:rPr>
        <w:t>.</w:t>
      </w:r>
      <w:r w:rsidR="00933F88" w:rsidRPr="00A945E1">
        <w:rPr>
          <w:rFonts w:ascii="Arial" w:hAnsi="Arial" w:cs="Arial"/>
        </w:rPr>
        <w:t xml:space="preserve"> </w:t>
      </w:r>
      <w:r w:rsidR="00BA61D9" w:rsidRPr="00A945E1">
        <w:rPr>
          <w:rFonts w:ascii="Arial" w:hAnsi="Arial" w:cs="Arial"/>
        </w:rPr>
        <w:t>Below, we discuss the involvement of particular immune mechanisms, in COVID-19, and how drug delivery systems, such as nanoformulation</w:t>
      </w:r>
      <w:r w:rsidR="00FF51CF">
        <w:rPr>
          <w:rFonts w:ascii="Arial" w:hAnsi="Arial" w:cs="Arial"/>
        </w:rPr>
        <w:t>,</w:t>
      </w:r>
      <w:r w:rsidR="00BA61D9" w:rsidRPr="00A945E1">
        <w:rPr>
          <w:rFonts w:ascii="Arial" w:hAnsi="Arial" w:cs="Arial"/>
        </w:rPr>
        <w:t xml:space="preserve"> may improve therapeutic options.</w:t>
      </w:r>
    </w:p>
    <w:p w14:paraId="2076B26F" w14:textId="2FFC806A" w:rsidR="00096E03" w:rsidRPr="00A945E1" w:rsidRDefault="007E7938" w:rsidP="00A945E1">
      <w:pPr>
        <w:pStyle w:val="Heading2"/>
        <w:spacing w:line="276" w:lineRule="auto"/>
        <w:jc w:val="both"/>
        <w:rPr>
          <w:rFonts w:ascii="Arial" w:hAnsi="Arial" w:cs="Arial"/>
          <w:sz w:val="22"/>
          <w:szCs w:val="22"/>
        </w:rPr>
      </w:pPr>
      <w:bookmarkStart w:id="2" w:name="_Toc70347944"/>
      <w:r w:rsidRPr="00A945E1">
        <w:rPr>
          <w:rFonts w:ascii="Arial" w:hAnsi="Arial" w:cs="Arial"/>
          <w:sz w:val="22"/>
          <w:szCs w:val="22"/>
        </w:rPr>
        <w:t xml:space="preserve">2.1 </w:t>
      </w:r>
      <w:r w:rsidR="00096E03" w:rsidRPr="00A945E1">
        <w:rPr>
          <w:rFonts w:ascii="Arial" w:hAnsi="Arial" w:cs="Arial"/>
          <w:sz w:val="22"/>
          <w:szCs w:val="22"/>
        </w:rPr>
        <w:t>Inflammasome</w:t>
      </w:r>
      <w:r w:rsidR="00A96EAC" w:rsidRPr="00A945E1">
        <w:rPr>
          <w:rFonts w:ascii="Arial" w:hAnsi="Arial" w:cs="Arial"/>
          <w:sz w:val="22"/>
          <w:szCs w:val="22"/>
        </w:rPr>
        <w:t>s</w:t>
      </w:r>
      <w:bookmarkEnd w:id="2"/>
      <w:r w:rsidR="00A96EAC" w:rsidRPr="00A945E1">
        <w:rPr>
          <w:rFonts w:ascii="Arial" w:hAnsi="Arial" w:cs="Arial"/>
          <w:sz w:val="22"/>
          <w:szCs w:val="22"/>
        </w:rPr>
        <w:t xml:space="preserve"> </w:t>
      </w:r>
      <w:r w:rsidR="00096E03" w:rsidRPr="00A945E1">
        <w:rPr>
          <w:rFonts w:ascii="Arial" w:hAnsi="Arial" w:cs="Arial"/>
          <w:sz w:val="22"/>
          <w:szCs w:val="22"/>
        </w:rPr>
        <w:t xml:space="preserve"> </w:t>
      </w:r>
    </w:p>
    <w:p w14:paraId="7204CCFD" w14:textId="28F04F83" w:rsidR="00612AAD" w:rsidRDefault="004A5577" w:rsidP="00A945E1">
      <w:pPr>
        <w:pStyle w:val="paragraph"/>
        <w:spacing w:before="0" w:beforeAutospacing="0" w:afterLines="160" w:after="384" w:afterAutospacing="0" w:line="276" w:lineRule="auto"/>
        <w:jc w:val="both"/>
        <w:textAlignment w:val="baseline"/>
        <w:rPr>
          <w:rStyle w:val="eop"/>
          <w:rFonts w:ascii="Arial" w:hAnsi="Arial" w:cs="Arial"/>
          <w:sz w:val="22"/>
          <w:szCs w:val="22"/>
        </w:rPr>
      </w:pPr>
      <w:r w:rsidRPr="00A945E1">
        <w:rPr>
          <w:rStyle w:val="eop"/>
          <w:rFonts w:ascii="Arial" w:hAnsi="Arial" w:cs="Arial"/>
          <w:sz w:val="22"/>
          <w:szCs w:val="22"/>
        </w:rPr>
        <w:t xml:space="preserve">Inflammasomes are multi-protein </w:t>
      </w:r>
      <w:r w:rsidR="004167A5" w:rsidRPr="00A945E1">
        <w:rPr>
          <w:rStyle w:val="eop"/>
          <w:rFonts w:ascii="Arial" w:hAnsi="Arial" w:cs="Arial"/>
          <w:sz w:val="22"/>
          <w:szCs w:val="22"/>
        </w:rPr>
        <w:t>complex</w:t>
      </w:r>
      <w:r w:rsidR="004167A5">
        <w:rPr>
          <w:rStyle w:val="eop"/>
          <w:rFonts w:ascii="Arial" w:hAnsi="Arial" w:cs="Arial"/>
          <w:sz w:val="22"/>
          <w:szCs w:val="22"/>
        </w:rPr>
        <w:t>e</w:t>
      </w:r>
      <w:r w:rsidR="004167A5" w:rsidRPr="00A945E1">
        <w:rPr>
          <w:rStyle w:val="eop"/>
          <w:rFonts w:ascii="Arial" w:hAnsi="Arial" w:cs="Arial"/>
          <w:sz w:val="22"/>
          <w:szCs w:val="22"/>
        </w:rPr>
        <w:t xml:space="preserve">s </w:t>
      </w:r>
      <w:r w:rsidRPr="00A945E1">
        <w:rPr>
          <w:rStyle w:val="eop"/>
          <w:rFonts w:ascii="Arial" w:hAnsi="Arial" w:cs="Arial"/>
          <w:sz w:val="22"/>
          <w:szCs w:val="22"/>
        </w:rPr>
        <w:t xml:space="preserve">that </w:t>
      </w:r>
      <w:r w:rsidR="004167A5">
        <w:rPr>
          <w:rStyle w:val="eop"/>
          <w:rFonts w:ascii="Arial" w:hAnsi="Arial" w:cs="Arial"/>
          <w:sz w:val="22"/>
          <w:szCs w:val="22"/>
        </w:rPr>
        <w:t>assemble</w:t>
      </w:r>
      <w:r w:rsidR="004167A5" w:rsidRPr="00A945E1">
        <w:rPr>
          <w:rStyle w:val="eop"/>
          <w:rFonts w:ascii="Arial" w:hAnsi="Arial" w:cs="Arial"/>
          <w:sz w:val="22"/>
          <w:szCs w:val="22"/>
        </w:rPr>
        <w:t xml:space="preserve"> </w:t>
      </w:r>
      <w:r w:rsidRPr="00A945E1">
        <w:rPr>
          <w:rStyle w:val="eop"/>
          <w:rFonts w:ascii="Arial" w:hAnsi="Arial" w:cs="Arial"/>
          <w:sz w:val="22"/>
          <w:szCs w:val="22"/>
        </w:rPr>
        <w:t xml:space="preserve">during the innate immune response to </w:t>
      </w:r>
      <w:r w:rsidR="004167A5">
        <w:rPr>
          <w:rStyle w:val="eop"/>
          <w:rFonts w:ascii="Arial" w:hAnsi="Arial" w:cs="Arial"/>
          <w:sz w:val="22"/>
          <w:szCs w:val="22"/>
        </w:rPr>
        <w:t xml:space="preserve">“danger signals” that include (but are not limited to) </w:t>
      </w:r>
      <w:r w:rsidRPr="00A945E1">
        <w:rPr>
          <w:rStyle w:val="eop"/>
          <w:rFonts w:ascii="Arial" w:hAnsi="Arial" w:cs="Arial"/>
          <w:sz w:val="22"/>
          <w:szCs w:val="22"/>
        </w:rPr>
        <w:t xml:space="preserve">microbes or cellular stress </w:t>
      </w:r>
      <w:r w:rsidRPr="00A945E1">
        <w:rPr>
          <w:rStyle w:val="eop"/>
          <w:rFonts w:ascii="Arial" w:hAnsi="Arial" w:cs="Arial"/>
          <w:sz w:val="22"/>
          <w:szCs w:val="22"/>
        </w:rPr>
        <w:fldChar w:fldCharType="begin"/>
      </w:r>
      <w:r w:rsidR="0011011C">
        <w:rPr>
          <w:rStyle w:val="eop"/>
          <w:rFonts w:ascii="Arial" w:hAnsi="Arial" w:cs="Arial"/>
          <w:sz w:val="22"/>
          <w:szCs w:val="22"/>
        </w:rPr>
        <w:instrText xml:space="preserve"> ADDIN EN.CITE &lt;EndNote&gt;&lt;Cite&gt;&lt;Author&gt;Latz&lt;/Author&gt;&lt;Year&gt;2013&lt;/Year&gt;&lt;RecNum&gt;17&lt;/RecNum&gt;&lt;DisplayText&gt;[44]&lt;/DisplayText&gt;&lt;record&gt;&lt;rec-number&gt;17&lt;/rec-number&gt;&lt;foreign-keys&gt;&lt;key app="EN" db-id="feapfrzxgd500ue9dxnv2eaop0x9s2ft0exe" timestamp="1612791200"&gt;17&lt;/key&gt;&lt;/foreign-keys&gt;&lt;ref-type name="Journal Article"&gt;17&lt;/ref-type&gt;&lt;contributors&gt;&lt;authors&gt;&lt;author&gt;Latz, Eicke&lt;/author&gt;&lt;author&gt;Xiao, T. Sam&lt;/author&gt;&lt;author&gt;Stutz, Andrea&lt;/author&gt;&lt;/authors&gt;&lt;/contributors&gt;&lt;titles&gt;&lt;title&gt;Activation and regulation of the inflammasomes&lt;/title&gt;&lt;secondary-title&gt;Nature reviews. Immunology&lt;/secondary-title&gt;&lt;alt-title&gt;Nat Rev Immunol&lt;/alt-title&gt;&lt;/titles&gt;&lt;periodical&gt;&lt;full-title&gt;Nature reviews. Immunology&lt;/full-title&gt;&lt;abbr-1&gt;Nat Rev Immunol&lt;/abbr-1&gt;&lt;/periodical&gt;&lt;alt-periodical&gt;&lt;full-title&gt;Nature reviews. Immunology&lt;/full-title&gt;&lt;abbr-1&gt;Nat Rev Immunol&lt;/abbr-1&gt;&lt;/alt-periodical&gt;&lt;pages&gt;397-411&lt;/pages&gt;&lt;volume&gt;13&lt;/volume&gt;&lt;number&gt;6&lt;/number&gt;&lt;keywords&gt;&lt;keyword&gt;Autophagy/immunology&lt;/keyword&gt;&lt;keyword&gt;Carrier Proteins/immunology/metabolism&lt;/keyword&gt;&lt;keyword&gt;Humans&lt;/keyword&gt;&lt;keyword&gt;Inflammasomes/*immunology/metabolism&lt;/keyword&gt;&lt;keyword&gt;Inflammation Mediators/*immunology/metabolism&lt;/keyword&gt;&lt;keyword&gt;Interleukin-18/*immunology/metabolism&lt;/keyword&gt;&lt;keyword&gt;Interleukin-1beta/*immunology/metabolism&lt;/keyword&gt;&lt;keyword&gt;Models, Immunological&lt;/keyword&gt;&lt;keyword&gt;NLR Family, Pyrin Domain-Containing 3 Protein&lt;/keyword&gt;&lt;keyword&gt;Receptors, Interleukin-1/immunology/metabolism&lt;/keyword&gt;&lt;keyword&gt;Signal Transduction/*immunology&lt;/keyword&gt;&lt;/keywords&gt;&lt;dates&gt;&lt;year&gt;2013&lt;/year&gt;&lt;/dates&gt;&lt;isbn&gt;1474-1741&amp;#xD;1474-1733&lt;/isbn&gt;&lt;accession-num&gt;23702978&lt;/accession-num&gt;&lt;urls&gt;&lt;related-urls&gt;&lt;url&gt;https://pubmed.ncbi.nlm.nih.gov/23702978&lt;/url&gt;&lt;url&gt;https://www.ncbi.nlm.nih.gov/pmc/articles/PMC3807999/&lt;/url&gt;&lt;/related-urls&gt;&lt;/urls&gt;&lt;electronic-resource-num&gt;10.1038/nri3452&lt;/electronic-resource-num&gt;&lt;remote-database-name&gt;PubMed&lt;/remote-database-name&gt;&lt;language&gt;eng&lt;/language&gt;&lt;/record&gt;&lt;/Cite&gt;&lt;/EndNote&gt;</w:instrText>
      </w:r>
      <w:r w:rsidRPr="00A945E1">
        <w:rPr>
          <w:rStyle w:val="eop"/>
          <w:rFonts w:ascii="Arial" w:hAnsi="Arial" w:cs="Arial"/>
          <w:sz w:val="22"/>
          <w:szCs w:val="22"/>
        </w:rPr>
        <w:fldChar w:fldCharType="separate"/>
      </w:r>
      <w:r w:rsidR="00460409">
        <w:rPr>
          <w:rStyle w:val="eop"/>
          <w:rFonts w:ascii="Arial" w:hAnsi="Arial" w:cs="Arial"/>
          <w:noProof/>
          <w:sz w:val="22"/>
          <w:szCs w:val="22"/>
        </w:rPr>
        <w:t>[44]</w:t>
      </w:r>
      <w:r w:rsidRPr="00A945E1">
        <w:rPr>
          <w:rStyle w:val="eop"/>
          <w:rFonts w:ascii="Arial" w:hAnsi="Arial" w:cs="Arial"/>
          <w:sz w:val="22"/>
          <w:szCs w:val="22"/>
        </w:rPr>
        <w:fldChar w:fldCharType="end"/>
      </w:r>
      <w:r w:rsidRPr="00A945E1">
        <w:rPr>
          <w:rStyle w:val="eop"/>
          <w:rFonts w:ascii="Arial" w:hAnsi="Arial" w:cs="Arial"/>
          <w:sz w:val="22"/>
          <w:szCs w:val="22"/>
        </w:rPr>
        <w:t xml:space="preserve">. Activation of inflammasomes requires the interaction of pathogen-associated molecular patterns (PAMPs) or danger-associated molecular patterns (DAMPs) with pattern recognition receptors (PRRs) </w:t>
      </w:r>
      <w:r w:rsidRPr="00A945E1">
        <w:rPr>
          <w:rStyle w:val="eop"/>
          <w:rFonts w:ascii="Arial" w:hAnsi="Arial" w:cs="Arial"/>
          <w:sz w:val="22"/>
          <w:szCs w:val="22"/>
        </w:rPr>
        <w:fldChar w:fldCharType="begin">
          <w:fldData xml:space="preserve">PEVuZE5vdGU+PENpdGU+PEF1dGhvcj5HdW88L0F1dGhvcj48WWVhcj4yMDE1PC9ZZWFyPjxSZWNO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</w:fldData>
        </w:fldChar>
      </w:r>
      <w:r w:rsidR="0011011C">
        <w:rPr>
          <w:rStyle w:val="eop"/>
          <w:rFonts w:ascii="Arial" w:hAnsi="Arial" w:cs="Arial"/>
          <w:sz w:val="22"/>
          <w:szCs w:val="22"/>
        </w:rPr>
        <w:instrText xml:space="preserve"> ADDIN EN.CITE </w:instrText>
      </w:r>
      <w:r w:rsidR="0011011C">
        <w:rPr>
          <w:rStyle w:val="eop"/>
          <w:rFonts w:ascii="Arial" w:hAnsi="Arial" w:cs="Arial"/>
          <w:sz w:val="22"/>
          <w:szCs w:val="22"/>
        </w:rPr>
        <w:fldChar w:fldCharType="begin">
          <w:fldData xml:space="preserve">PEVuZE5vdGU+PENpdGU+PEF1dGhvcj5HdW88L0F1dGhvcj48WWVhcj4yMDE1PC9ZZWFyPjxSZWNO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</w:fldData>
        </w:fldChar>
      </w:r>
      <w:r w:rsidR="0011011C">
        <w:rPr>
          <w:rStyle w:val="eop"/>
          <w:rFonts w:ascii="Arial" w:hAnsi="Arial" w:cs="Arial"/>
          <w:sz w:val="22"/>
          <w:szCs w:val="22"/>
        </w:rPr>
        <w:instrText xml:space="preserve"> ADDIN EN.CITE.DATA </w:instrText>
      </w:r>
      <w:r w:rsidR="0011011C">
        <w:rPr>
          <w:rStyle w:val="eop"/>
          <w:rFonts w:ascii="Arial" w:hAnsi="Arial" w:cs="Arial"/>
          <w:sz w:val="22"/>
          <w:szCs w:val="22"/>
        </w:rPr>
      </w:r>
      <w:r w:rsidR="0011011C">
        <w:rPr>
          <w:rStyle w:val="eop"/>
          <w:rFonts w:ascii="Arial" w:hAnsi="Arial" w:cs="Arial"/>
          <w:sz w:val="22"/>
          <w:szCs w:val="22"/>
        </w:rPr>
        <w:fldChar w:fldCharType="end"/>
      </w:r>
      <w:r w:rsidRPr="00A945E1">
        <w:rPr>
          <w:rStyle w:val="eop"/>
          <w:rFonts w:ascii="Arial" w:hAnsi="Arial" w:cs="Arial"/>
          <w:sz w:val="22"/>
          <w:szCs w:val="22"/>
        </w:rPr>
      </w:r>
      <w:r w:rsidRPr="00A945E1">
        <w:rPr>
          <w:rStyle w:val="eop"/>
          <w:rFonts w:ascii="Arial" w:hAnsi="Arial" w:cs="Arial"/>
          <w:sz w:val="22"/>
          <w:szCs w:val="22"/>
        </w:rPr>
        <w:fldChar w:fldCharType="separate"/>
      </w:r>
      <w:r w:rsidR="00460409">
        <w:rPr>
          <w:rStyle w:val="eop"/>
          <w:rFonts w:ascii="Arial" w:hAnsi="Arial" w:cs="Arial"/>
          <w:noProof/>
          <w:sz w:val="22"/>
          <w:szCs w:val="22"/>
        </w:rPr>
        <w:t>[45, 46]</w:t>
      </w:r>
      <w:r w:rsidRPr="00A945E1">
        <w:rPr>
          <w:rStyle w:val="eop"/>
          <w:rFonts w:ascii="Arial" w:hAnsi="Arial" w:cs="Arial"/>
          <w:sz w:val="22"/>
          <w:szCs w:val="22"/>
        </w:rPr>
        <w:fldChar w:fldCharType="end"/>
      </w:r>
      <w:r w:rsidRPr="00A945E1">
        <w:rPr>
          <w:rStyle w:val="eop"/>
          <w:rFonts w:ascii="Arial" w:hAnsi="Arial" w:cs="Arial"/>
          <w:sz w:val="22"/>
          <w:szCs w:val="22"/>
        </w:rPr>
        <w:t>. Activation of the most commonly studied inflammasome, the Nucleotide-binding domain leucine-rich repeat and pyrin domain containing receptor 3 (NLRP3) inflammasome requires two signals. The first</w:t>
      </w:r>
      <w:r w:rsidR="00C86F96">
        <w:rPr>
          <w:rStyle w:val="eop"/>
          <w:rFonts w:ascii="Arial" w:hAnsi="Arial" w:cs="Arial"/>
          <w:sz w:val="22"/>
          <w:szCs w:val="22"/>
        </w:rPr>
        <w:t>,</w:t>
      </w:r>
      <w:r w:rsidRPr="00A945E1">
        <w:rPr>
          <w:rStyle w:val="eop"/>
          <w:rFonts w:ascii="Arial" w:hAnsi="Arial" w:cs="Arial"/>
          <w:sz w:val="22"/>
          <w:szCs w:val="22"/>
        </w:rPr>
        <w:t xml:space="preserve"> also known as the priming step, for example the interaction of Lipopolysaccharide (LPS) with Toll-like receptor 4 (TLR4) which results in upregulation of the </w:t>
      </w:r>
      <w:r w:rsidRPr="00A945E1">
        <w:rPr>
          <w:rFonts w:ascii="Arial" w:hAnsi="Arial" w:cs="Arial"/>
          <w:sz w:val="22"/>
          <w:szCs w:val="22"/>
        </w:rPr>
        <w:t>NF-</w:t>
      </w:r>
      <w:r w:rsidRPr="00A945E1">
        <w:rPr>
          <w:rFonts w:ascii="Arial" w:hAnsi="Arial" w:cs="Arial"/>
          <w:sz w:val="22"/>
          <w:szCs w:val="22"/>
        </w:rPr>
        <w:sym w:font="Symbol" w:char="F06B"/>
      </w:r>
      <w:r w:rsidRPr="00A945E1">
        <w:rPr>
          <w:rFonts w:ascii="Arial" w:hAnsi="Arial" w:cs="Arial"/>
          <w:sz w:val="22"/>
          <w:szCs w:val="22"/>
        </w:rPr>
        <w:t>B</w:t>
      </w:r>
      <w:r w:rsidRPr="00A945E1">
        <w:rPr>
          <w:rStyle w:val="eop"/>
          <w:rFonts w:ascii="Arial" w:hAnsi="Arial" w:cs="Arial"/>
          <w:sz w:val="22"/>
          <w:szCs w:val="22"/>
        </w:rPr>
        <w:t xml:space="preserve"> pathway leading to increased production of NLRP3, pro-IL-1β and </w:t>
      </w:r>
      <w:r w:rsidR="00C86F96">
        <w:rPr>
          <w:rStyle w:val="eop"/>
          <w:rFonts w:ascii="Arial" w:hAnsi="Arial" w:cs="Arial"/>
          <w:sz w:val="22"/>
          <w:szCs w:val="22"/>
        </w:rPr>
        <w:t>pro-</w:t>
      </w:r>
      <w:r w:rsidRPr="00A945E1">
        <w:rPr>
          <w:rStyle w:val="eop"/>
          <w:rFonts w:ascii="Arial" w:hAnsi="Arial" w:cs="Arial"/>
          <w:sz w:val="22"/>
          <w:szCs w:val="22"/>
        </w:rPr>
        <w:t xml:space="preserve">IL-18 </w:t>
      </w:r>
      <w:r w:rsidRPr="00A945E1">
        <w:rPr>
          <w:rStyle w:val="eop"/>
          <w:rFonts w:ascii="Arial" w:hAnsi="Arial" w:cs="Arial"/>
          <w:sz w:val="22"/>
          <w:szCs w:val="22"/>
        </w:rPr>
        <w:fldChar w:fldCharType="begin"/>
      </w:r>
      <w:r w:rsidR="0011011C">
        <w:rPr>
          <w:rStyle w:val="eop"/>
          <w:rFonts w:ascii="Arial" w:hAnsi="Arial" w:cs="Arial"/>
          <w:sz w:val="22"/>
          <w:szCs w:val="22"/>
        </w:rPr>
        <w:instrText xml:space="preserve"> ADDIN EN.CITE &lt;EndNote&gt;&lt;Cite&gt;&lt;Author&gt;Guo&lt;/Author&gt;&lt;Year&gt;2015&lt;/Year&gt;&lt;RecNum&gt;1&lt;/RecNum&gt;&lt;DisplayText&gt;[45]&lt;/DisplayText&gt;&lt;record&gt;&lt;rec-number&gt;1&lt;/rec-number&gt;&lt;foreign-keys&gt;&lt;key app="EN" db-id="feapfrzxgd500ue9dxnv2eaop0x9s2ft0exe" timestamp="1612280270"&gt;1&lt;/key&gt;&lt;/foreign-keys&gt;&lt;ref-type name="Journal Article"&gt;17&lt;/ref-type&gt;&lt;contributors&gt;&lt;authors&gt;&lt;author&gt;Guo, Haitao&lt;/author&gt;&lt;author&gt;Callaway, Justin B.&lt;/author&gt;&lt;author&gt;Ting, Jenny P. Y.&lt;/author&gt;&lt;/authors&gt;&lt;/contributors&gt;&lt;titles&gt;&lt;title&gt;Inflammasomes: mechanism of action, role in disease, and therapeutics&lt;/title&gt;&lt;secondary-title&gt;Nature Medicine&lt;/secondary-title&gt;&lt;/titles&gt;&lt;periodical&gt;&lt;full-title&gt;Nature Medicine&lt;/full-title&gt;&lt;/periodical&gt;&lt;pages&gt;677-687&lt;/pages&gt;&lt;volume&gt;21&lt;/volume&gt;&lt;number&gt;7&lt;/number&gt;&lt;dates&gt;&lt;year&gt;2015&lt;/year&gt;&lt;pub-dates&gt;&lt;date&gt;2015/07/01&lt;/date&gt;&lt;/pub-dates&gt;&lt;/dates&gt;&lt;isbn&gt;1546-170X&lt;/isbn&gt;&lt;urls&gt;&lt;related-urls&gt;&lt;url&gt;https://doi.org/10.1038/nm.3893&lt;/url&gt;&lt;/related-urls&gt;&lt;/urls&gt;&lt;electronic-resource-num&gt;10.1038/nm.3893&lt;/electronic-resource-num&gt;&lt;/record&gt;&lt;/Cite&gt;&lt;/EndNote&gt;</w:instrText>
      </w:r>
      <w:r w:rsidRPr="00A945E1">
        <w:rPr>
          <w:rStyle w:val="eop"/>
          <w:rFonts w:ascii="Arial" w:hAnsi="Arial" w:cs="Arial"/>
          <w:sz w:val="22"/>
          <w:szCs w:val="22"/>
        </w:rPr>
        <w:fldChar w:fldCharType="separate"/>
      </w:r>
      <w:r w:rsidR="00460409">
        <w:rPr>
          <w:rStyle w:val="eop"/>
          <w:rFonts w:ascii="Arial" w:hAnsi="Arial" w:cs="Arial"/>
          <w:noProof/>
          <w:sz w:val="22"/>
          <w:szCs w:val="22"/>
        </w:rPr>
        <w:t>[45]</w:t>
      </w:r>
      <w:r w:rsidRPr="00A945E1">
        <w:rPr>
          <w:rStyle w:val="eop"/>
          <w:rFonts w:ascii="Arial" w:hAnsi="Arial" w:cs="Arial"/>
          <w:sz w:val="22"/>
          <w:szCs w:val="22"/>
        </w:rPr>
        <w:fldChar w:fldCharType="end"/>
      </w:r>
      <w:r w:rsidRPr="00A945E1">
        <w:rPr>
          <w:rStyle w:val="eop"/>
          <w:rFonts w:ascii="Arial" w:hAnsi="Arial" w:cs="Arial"/>
          <w:sz w:val="22"/>
          <w:szCs w:val="22"/>
        </w:rPr>
        <w:t xml:space="preserve">. The second signal required can be one of the following: relocalisation of the NLRP3 to the mitochondria; the release of mitochondrial factors such as reactive oxygen species (ROS), mitochondrial DNA or cardiolipin; potassium efflux through ion channels or lysosome release of  cathepsin </w:t>
      </w:r>
      <w:r w:rsidRPr="00A945E1">
        <w:rPr>
          <w:rStyle w:val="eop"/>
          <w:rFonts w:ascii="Arial" w:hAnsi="Arial" w:cs="Arial"/>
          <w:sz w:val="22"/>
          <w:szCs w:val="22"/>
        </w:rPr>
        <w:fldChar w:fldCharType="begin"/>
      </w:r>
      <w:r w:rsidR="0011011C">
        <w:rPr>
          <w:rStyle w:val="eop"/>
          <w:rFonts w:ascii="Arial" w:hAnsi="Arial" w:cs="Arial"/>
          <w:sz w:val="22"/>
          <w:szCs w:val="22"/>
        </w:rPr>
        <w:instrText xml:space="preserve"> ADDIN EN.CITE &lt;EndNote&gt;&lt;Cite&gt;&lt;Author&gt;Guo&lt;/Author&gt;&lt;Year&gt;2015&lt;/Year&gt;&lt;RecNum&gt;1&lt;/RecNum&gt;&lt;DisplayText&gt;[45]&lt;/DisplayText&gt;&lt;record&gt;&lt;rec-number&gt;1&lt;/rec-number&gt;&lt;foreign-keys&gt;&lt;key app="EN" db-id="feapfrzxgd500ue9dxnv2eaop0x9s2ft0exe" timestamp="1612280270"&gt;1&lt;/key&gt;&lt;/foreign-keys&gt;&lt;ref-type name="Journal Article"&gt;17&lt;/ref-type&gt;&lt;contributors&gt;&lt;authors&gt;&lt;author&gt;Guo, Haitao&lt;/author&gt;&lt;author&gt;Callaway, Justin B.&lt;/author&gt;&lt;author&gt;Ting, Jenny P. Y.&lt;/author&gt;&lt;/authors&gt;&lt;/contributors&gt;&lt;titles&gt;&lt;title&gt;Inflammasomes: mechanism of action, role in disease, and therapeutics&lt;/title&gt;&lt;secondary-title&gt;Nature Medicine&lt;/secondary-title&gt;&lt;/titles&gt;&lt;periodical&gt;&lt;full-title&gt;Nature Medicine&lt;/full-title&gt;&lt;/periodical&gt;&lt;pages&gt;677-687&lt;/pages&gt;&lt;volume&gt;21&lt;/volume&gt;&lt;number&gt;7&lt;/number&gt;&lt;dates&gt;&lt;year&gt;2015&lt;/year&gt;&lt;pub-dates&gt;&lt;date&gt;2015/07/01&lt;/date&gt;&lt;/pub-dates&gt;&lt;/dates&gt;&lt;isbn&gt;1546-170X&lt;/isbn&gt;&lt;urls&gt;&lt;related-urls&gt;&lt;url&gt;https://doi.org/10.1038/nm.3893&lt;/url&gt;&lt;/related-urls&gt;&lt;/urls&gt;&lt;electronic-resource-num&gt;10.1038/nm.3893&lt;/electronic-resource-num&gt;&lt;/record&gt;&lt;/Cite&gt;&lt;/EndNote&gt;</w:instrText>
      </w:r>
      <w:r w:rsidRPr="00A945E1">
        <w:rPr>
          <w:rStyle w:val="eop"/>
          <w:rFonts w:ascii="Arial" w:hAnsi="Arial" w:cs="Arial"/>
          <w:sz w:val="22"/>
          <w:szCs w:val="22"/>
        </w:rPr>
        <w:fldChar w:fldCharType="separate"/>
      </w:r>
      <w:r w:rsidR="00460409">
        <w:rPr>
          <w:rStyle w:val="eop"/>
          <w:rFonts w:ascii="Arial" w:hAnsi="Arial" w:cs="Arial"/>
          <w:noProof/>
          <w:sz w:val="22"/>
          <w:szCs w:val="22"/>
        </w:rPr>
        <w:t>[45]</w:t>
      </w:r>
      <w:r w:rsidRPr="00A945E1">
        <w:rPr>
          <w:rStyle w:val="eop"/>
          <w:rFonts w:ascii="Arial" w:hAnsi="Arial" w:cs="Arial"/>
          <w:sz w:val="22"/>
          <w:szCs w:val="22"/>
        </w:rPr>
        <w:fldChar w:fldCharType="end"/>
      </w:r>
      <w:r w:rsidRPr="00A945E1">
        <w:rPr>
          <w:rStyle w:val="eop"/>
          <w:rFonts w:ascii="Arial" w:hAnsi="Arial" w:cs="Arial"/>
          <w:sz w:val="22"/>
          <w:szCs w:val="22"/>
        </w:rPr>
        <w:t xml:space="preserve">. The most commonly studied NLRP3 inflammasome consists of the NLRP3 receptor, ASC and caspase-1. Following the formation of the inflammasome complex, </w:t>
      </w:r>
      <w:r w:rsidR="00C86F96">
        <w:rPr>
          <w:rStyle w:val="eop"/>
          <w:rFonts w:ascii="Arial" w:hAnsi="Arial" w:cs="Arial"/>
          <w:sz w:val="22"/>
          <w:szCs w:val="22"/>
        </w:rPr>
        <w:t>p</w:t>
      </w:r>
      <w:r w:rsidR="00C86F96" w:rsidRPr="00A945E1">
        <w:rPr>
          <w:rStyle w:val="eop"/>
          <w:rFonts w:ascii="Arial" w:hAnsi="Arial" w:cs="Arial"/>
          <w:sz w:val="22"/>
          <w:szCs w:val="22"/>
        </w:rPr>
        <w:t>ro</w:t>
      </w:r>
      <w:r w:rsidRPr="00A945E1">
        <w:rPr>
          <w:rStyle w:val="eop"/>
          <w:rFonts w:ascii="Arial" w:hAnsi="Arial" w:cs="Arial"/>
          <w:sz w:val="22"/>
          <w:szCs w:val="22"/>
        </w:rPr>
        <w:t>-</w:t>
      </w:r>
      <w:r w:rsidR="00C86F96">
        <w:rPr>
          <w:rStyle w:val="eop"/>
          <w:rFonts w:ascii="Arial" w:hAnsi="Arial" w:cs="Arial"/>
          <w:sz w:val="22"/>
          <w:szCs w:val="22"/>
        </w:rPr>
        <w:t>c</w:t>
      </w:r>
      <w:r w:rsidR="00C86F96" w:rsidRPr="00A945E1">
        <w:rPr>
          <w:rStyle w:val="eop"/>
          <w:rFonts w:ascii="Arial" w:hAnsi="Arial" w:cs="Arial"/>
          <w:sz w:val="22"/>
          <w:szCs w:val="22"/>
        </w:rPr>
        <w:t>aspase</w:t>
      </w:r>
      <w:r w:rsidRPr="00A945E1">
        <w:rPr>
          <w:rStyle w:val="eop"/>
          <w:rFonts w:ascii="Arial" w:hAnsi="Arial" w:cs="Arial"/>
          <w:sz w:val="22"/>
          <w:szCs w:val="22"/>
        </w:rPr>
        <w:t xml:space="preserve">-1 is proteolytically cleaved to produce active </w:t>
      </w:r>
      <w:r w:rsidR="00C86F96">
        <w:rPr>
          <w:rStyle w:val="eop"/>
          <w:rFonts w:ascii="Arial" w:hAnsi="Arial" w:cs="Arial"/>
          <w:sz w:val="22"/>
          <w:szCs w:val="22"/>
        </w:rPr>
        <w:t>c</w:t>
      </w:r>
      <w:r w:rsidR="00C86F96" w:rsidRPr="00A945E1">
        <w:rPr>
          <w:rStyle w:val="eop"/>
          <w:rFonts w:ascii="Arial" w:hAnsi="Arial" w:cs="Arial"/>
          <w:sz w:val="22"/>
          <w:szCs w:val="22"/>
        </w:rPr>
        <w:t>aspase</w:t>
      </w:r>
      <w:r w:rsidRPr="00A945E1">
        <w:rPr>
          <w:rStyle w:val="eop"/>
          <w:rFonts w:ascii="Arial" w:hAnsi="Arial" w:cs="Arial"/>
          <w:sz w:val="22"/>
          <w:szCs w:val="22"/>
        </w:rPr>
        <w:t xml:space="preserve">-1, which subsequently is able to cleave pro-IL-1β and pro-IL-18 into their active forms </w:t>
      </w:r>
      <w:r w:rsidRPr="00A945E1">
        <w:rPr>
          <w:rStyle w:val="eop"/>
          <w:rFonts w:ascii="Arial" w:hAnsi="Arial" w:cs="Arial"/>
          <w:sz w:val="22"/>
          <w:szCs w:val="22"/>
        </w:rPr>
        <w:fldChar w:fldCharType="begin"/>
      </w:r>
      <w:r w:rsidR="0011011C">
        <w:rPr>
          <w:rStyle w:val="eop"/>
          <w:rFonts w:ascii="Arial" w:hAnsi="Arial" w:cs="Arial"/>
          <w:sz w:val="22"/>
          <w:szCs w:val="22"/>
        </w:rPr>
        <w:instrText xml:space="preserve"> ADDIN EN.CITE &lt;EndNote&gt;&lt;Cite&gt;&lt;Author&gt;Afonina&lt;/Author&gt;&lt;Year&gt;2015&lt;/Year&gt;&lt;RecNum&gt;22&lt;/RecNum&gt;&lt;DisplayText&gt;[47]&lt;/DisplayText&gt;&lt;record&gt;&lt;rec-number&gt;22&lt;/rec-number&gt;&lt;foreign-keys&gt;&lt;key app="EN" db-id="feapfrzxgd500ue9dxnv2eaop0x9s2ft0exe" timestamp="1612808542"&gt;22&lt;/key&gt;&lt;/foreign-keys&gt;&lt;ref-type name="Journal Article"&gt;17&lt;/ref-type&gt;&lt;contributors&gt;&lt;authors&gt;&lt;author&gt;Afonina, Inna S&lt;/author&gt;&lt;author&gt;Müller, Christina&lt;/author&gt;&lt;author&gt;Martin, Seamus J&lt;/author&gt;&lt;author&gt;Beyaert, Rudi&lt;/author&gt;&lt;/authors&gt;&lt;/contributors&gt;&lt;titles&gt;&lt;title&gt;Proteolytic Processing of Interleukin-1 Family Cytokines: Variations on a Common Theme&lt;/title&gt;&lt;secondary-title&gt;Immunity&lt;/secondary-title&gt;&lt;/titles&gt;&lt;periodical&gt;&lt;full-title&gt;Immunity&lt;/full-title&gt;&lt;/periodical&gt;&lt;pages&gt;991-1004&lt;/pages&gt;&lt;volume&gt;42&lt;/volume&gt;&lt;number&gt;6&lt;/number&gt;&lt;dates&gt;&lt;year&gt;2015&lt;/year&gt;&lt;/dates&gt;&lt;publisher&gt;Elsevier&lt;/publisher&gt;&lt;isbn&gt;1074-7613&lt;/isbn&gt;&lt;urls&gt;&lt;related-urls&gt;&lt;url&gt;https://doi.org/10.1016/j.immuni.2015.06.003&lt;/url&gt;&lt;/related-urls&gt;&lt;/urls&gt;&lt;electronic-resource-num&gt;10.1016/j.immuni.2015.06.003&lt;/electronic-resource-num&gt;&lt;access-date&gt;2021/02/08&lt;/access-date&gt;&lt;/record&gt;&lt;/Cite&gt;&lt;/EndNote&gt;</w:instrText>
      </w:r>
      <w:r w:rsidRPr="00A945E1">
        <w:rPr>
          <w:rStyle w:val="eop"/>
          <w:rFonts w:ascii="Arial" w:hAnsi="Arial" w:cs="Arial"/>
          <w:sz w:val="22"/>
          <w:szCs w:val="22"/>
        </w:rPr>
        <w:fldChar w:fldCharType="separate"/>
      </w:r>
      <w:r w:rsidR="00460409">
        <w:rPr>
          <w:rStyle w:val="eop"/>
          <w:rFonts w:ascii="Arial" w:hAnsi="Arial" w:cs="Arial"/>
          <w:noProof/>
          <w:sz w:val="22"/>
          <w:szCs w:val="22"/>
        </w:rPr>
        <w:t>[47]</w:t>
      </w:r>
      <w:r w:rsidRPr="00A945E1">
        <w:rPr>
          <w:rStyle w:val="eop"/>
          <w:rFonts w:ascii="Arial" w:hAnsi="Arial" w:cs="Arial"/>
          <w:sz w:val="22"/>
          <w:szCs w:val="22"/>
        </w:rPr>
        <w:fldChar w:fldCharType="end"/>
      </w:r>
      <w:r w:rsidRPr="00A945E1">
        <w:rPr>
          <w:rStyle w:val="eop"/>
          <w:rFonts w:ascii="Arial" w:hAnsi="Arial" w:cs="Arial"/>
          <w:sz w:val="22"/>
          <w:szCs w:val="22"/>
        </w:rPr>
        <w:t xml:space="preserve">. Caspase-1 also cleaves </w:t>
      </w:r>
      <w:r w:rsidR="00C86F96">
        <w:rPr>
          <w:rStyle w:val="eop"/>
          <w:rFonts w:ascii="Arial" w:hAnsi="Arial" w:cs="Arial"/>
          <w:sz w:val="22"/>
          <w:szCs w:val="22"/>
        </w:rPr>
        <w:t>g</w:t>
      </w:r>
      <w:r w:rsidR="00C86F96" w:rsidRPr="00A945E1">
        <w:rPr>
          <w:rStyle w:val="eop"/>
          <w:rFonts w:ascii="Arial" w:hAnsi="Arial" w:cs="Arial"/>
          <w:sz w:val="22"/>
          <w:szCs w:val="22"/>
        </w:rPr>
        <w:t xml:space="preserve">asdermin </w:t>
      </w:r>
      <w:r w:rsidRPr="00A945E1">
        <w:rPr>
          <w:rStyle w:val="eop"/>
          <w:rFonts w:ascii="Arial" w:hAnsi="Arial" w:cs="Arial"/>
          <w:sz w:val="22"/>
          <w:szCs w:val="22"/>
        </w:rPr>
        <w:t xml:space="preserve">D, which proceeds to form pores in the cell membrane causing cytosol contents to leak out of the cell, resulting in pyroptotic cell death </w:t>
      </w:r>
      <w:r w:rsidRPr="00A945E1">
        <w:rPr>
          <w:rStyle w:val="eop"/>
          <w:rFonts w:ascii="Arial" w:hAnsi="Arial" w:cs="Arial"/>
          <w:sz w:val="22"/>
          <w:szCs w:val="22"/>
        </w:rPr>
        <w:fldChar w:fldCharType="begin">
          <w:fldData xml:space="preserve">PEVuZE5vdGU+PENpdGU+PEF1dGhvcj5LZWxsZXk8L0F1dGhvcj48WWVhcj4yMDE5PC9ZZWFyPjxS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</w:fldData>
        </w:fldChar>
      </w:r>
      <w:r w:rsidR="0011011C">
        <w:rPr>
          <w:rStyle w:val="eop"/>
          <w:rFonts w:ascii="Arial" w:hAnsi="Arial" w:cs="Arial"/>
          <w:sz w:val="22"/>
          <w:szCs w:val="22"/>
        </w:rPr>
        <w:instrText xml:space="preserve"> ADDIN EN.CITE </w:instrText>
      </w:r>
      <w:r w:rsidR="0011011C">
        <w:rPr>
          <w:rStyle w:val="eop"/>
          <w:rFonts w:ascii="Arial" w:hAnsi="Arial" w:cs="Arial"/>
          <w:sz w:val="22"/>
          <w:szCs w:val="22"/>
        </w:rPr>
        <w:fldChar w:fldCharType="begin">
          <w:fldData xml:space="preserve">PEVuZE5vdGU+PENpdGU+PEF1dGhvcj5LZWxsZXk8L0F1dGhvcj48WWVhcj4yMDE5PC9ZZWFyPjxS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</w:fldData>
        </w:fldChar>
      </w:r>
      <w:r w:rsidR="0011011C">
        <w:rPr>
          <w:rStyle w:val="eop"/>
          <w:rFonts w:ascii="Arial" w:hAnsi="Arial" w:cs="Arial"/>
          <w:sz w:val="22"/>
          <w:szCs w:val="22"/>
        </w:rPr>
        <w:instrText xml:space="preserve"> ADDIN EN.CITE.DATA </w:instrText>
      </w:r>
      <w:r w:rsidR="0011011C">
        <w:rPr>
          <w:rStyle w:val="eop"/>
          <w:rFonts w:ascii="Arial" w:hAnsi="Arial" w:cs="Arial"/>
          <w:sz w:val="22"/>
          <w:szCs w:val="22"/>
        </w:rPr>
      </w:r>
      <w:r w:rsidR="0011011C">
        <w:rPr>
          <w:rStyle w:val="eop"/>
          <w:rFonts w:ascii="Arial" w:hAnsi="Arial" w:cs="Arial"/>
          <w:sz w:val="22"/>
          <w:szCs w:val="22"/>
        </w:rPr>
        <w:fldChar w:fldCharType="end"/>
      </w:r>
      <w:r w:rsidRPr="00A945E1">
        <w:rPr>
          <w:rStyle w:val="eop"/>
          <w:rFonts w:ascii="Arial" w:hAnsi="Arial" w:cs="Arial"/>
          <w:sz w:val="22"/>
          <w:szCs w:val="22"/>
        </w:rPr>
      </w:r>
      <w:r w:rsidRPr="00A945E1">
        <w:rPr>
          <w:rStyle w:val="eop"/>
          <w:rFonts w:ascii="Arial" w:hAnsi="Arial" w:cs="Arial"/>
          <w:sz w:val="22"/>
          <w:szCs w:val="22"/>
        </w:rPr>
        <w:fldChar w:fldCharType="separate"/>
      </w:r>
      <w:r w:rsidR="00460409">
        <w:rPr>
          <w:rStyle w:val="eop"/>
          <w:rFonts w:ascii="Arial" w:hAnsi="Arial" w:cs="Arial"/>
          <w:noProof/>
          <w:sz w:val="22"/>
          <w:szCs w:val="22"/>
        </w:rPr>
        <w:t>[46, 48]</w:t>
      </w:r>
      <w:r w:rsidRPr="00A945E1">
        <w:rPr>
          <w:rStyle w:val="eop"/>
          <w:rFonts w:ascii="Arial" w:hAnsi="Arial" w:cs="Arial"/>
          <w:sz w:val="22"/>
          <w:szCs w:val="22"/>
        </w:rPr>
        <w:fldChar w:fldCharType="end"/>
      </w:r>
      <w:r w:rsidRPr="00A945E1">
        <w:rPr>
          <w:rStyle w:val="eop"/>
          <w:rFonts w:ascii="Arial" w:hAnsi="Arial" w:cs="Arial"/>
          <w:sz w:val="22"/>
          <w:szCs w:val="22"/>
        </w:rPr>
        <w:t xml:space="preserve">. </w:t>
      </w:r>
      <w:r w:rsidR="004F685E" w:rsidRPr="00A945E1">
        <w:rPr>
          <w:rStyle w:val="eop"/>
          <w:rFonts w:ascii="Arial" w:hAnsi="Arial" w:cs="Arial"/>
          <w:sz w:val="22"/>
          <w:szCs w:val="22"/>
        </w:rPr>
        <w:t xml:space="preserve">Dysregulated inflammasome activation and the use of NLRP3 inhibitors for treatment has been linked to a number of diseases including, but not limited to: </w:t>
      </w:r>
      <w:r w:rsidR="004F685E" w:rsidRPr="00A945E1">
        <w:rPr>
          <w:rFonts w:ascii="Arial" w:hAnsi="Arial" w:cs="Arial"/>
          <w:sz w:val="22"/>
          <w:szCs w:val="22"/>
        </w:rPr>
        <w:t xml:space="preserve">Cryopyrin-associated periodic syndrome (CAPS), gout and Type-II diabetes </w:t>
      </w:r>
      <w:r w:rsidR="004F685E" w:rsidRPr="00A945E1">
        <w:rPr>
          <w:rFonts w:ascii="Arial" w:hAnsi="Arial" w:cs="Arial"/>
          <w:sz w:val="22"/>
          <w:szCs w:val="22"/>
        </w:rPr>
        <w:fldChar w:fldCharType="begin">
          <w:fldData xml:space="preserve">PEVuZE5vdGU+PENpdGU+PEF1dGhvcj5aYWhpZDwvQXV0aG9yPjxZZWFyPjIwMTk8L1llYXI+PFJl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</w:fldData>
        </w:fldChar>
      </w:r>
      <w:r w:rsidR="0011011C">
        <w:rPr>
          <w:rFonts w:ascii="Arial" w:hAnsi="Arial" w:cs="Arial"/>
          <w:sz w:val="22"/>
          <w:szCs w:val="22"/>
        </w:rPr>
        <w:instrText xml:space="preserve"> ADDIN EN.CITE </w:instrText>
      </w:r>
      <w:r w:rsidR="0011011C">
        <w:rPr>
          <w:rFonts w:ascii="Arial" w:hAnsi="Arial" w:cs="Arial"/>
          <w:sz w:val="22"/>
          <w:szCs w:val="22"/>
        </w:rPr>
        <w:fldChar w:fldCharType="begin">
          <w:fldData xml:space="preserve">PEVuZE5vdGU+PENpdGU+PEF1dGhvcj5aYWhpZDwvQXV0aG9yPjxZZWFyPjIwMTk8L1llYXI+PFJl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</w:fldData>
        </w:fldChar>
      </w:r>
      <w:r w:rsidR="0011011C">
        <w:rPr>
          <w:rFonts w:ascii="Arial" w:hAnsi="Arial" w:cs="Arial"/>
          <w:sz w:val="22"/>
          <w:szCs w:val="22"/>
        </w:rPr>
        <w:instrText xml:space="preserve"> ADDIN EN.CITE.DATA </w:instrText>
      </w:r>
      <w:r w:rsidR="0011011C">
        <w:rPr>
          <w:rFonts w:ascii="Arial" w:hAnsi="Arial" w:cs="Arial"/>
          <w:sz w:val="22"/>
          <w:szCs w:val="22"/>
        </w:rPr>
      </w:r>
      <w:r w:rsidR="0011011C">
        <w:rPr>
          <w:rFonts w:ascii="Arial" w:hAnsi="Arial" w:cs="Arial"/>
          <w:sz w:val="22"/>
          <w:szCs w:val="22"/>
        </w:rPr>
        <w:fldChar w:fldCharType="end"/>
      </w:r>
      <w:r w:rsidR="004F685E" w:rsidRPr="00A945E1">
        <w:rPr>
          <w:rFonts w:ascii="Arial" w:hAnsi="Arial" w:cs="Arial"/>
          <w:sz w:val="22"/>
          <w:szCs w:val="22"/>
        </w:rPr>
      </w:r>
      <w:r w:rsidR="004F685E" w:rsidRPr="00A945E1">
        <w:rPr>
          <w:rFonts w:ascii="Arial" w:hAnsi="Arial" w:cs="Arial"/>
          <w:sz w:val="22"/>
          <w:szCs w:val="22"/>
        </w:rPr>
        <w:fldChar w:fldCharType="separate"/>
      </w:r>
      <w:r w:rsidR="00460409">
        <w:rPr>
          <w:rFonts w:ascii="Arial" w:hAnsi="Arial" w:cs="Arial"/>
          <w:noProof/>
          <w:sz w:val="22"/>
          <w:szCs w:val="22"/>
        </w:rPr>
        <w:t>[49]</w:t>
      </w:r>
      <w:r w:rsidR="004F685E" w:rsidRPr="00A945E1">
        <w:rPr>
          <w:rFonts w:ascii="Arial" w:hAnsi="Arial" w:cs="Arial"/>
          <w:sz w:val="22"/>
          <w:szCs w:val="22"/>
        </w:rPr>
        <w:fldChar w:fldCharType="end"/>
      </w:r>
      <w:r w:rsidR="004F685E" w:rsidRPr="00A945E1">
        <w:rPr>
          <w:rFonts w:ascii="Arial" w:hAnsi="Arial" w:cs="Arial"/>
          <w:sz w:val="22"/>
          <w:szCs w:val="22"/>
        </w:rPr>
        <w:t>.</w:t>
      </w:r>
    </w:p>
    <w:p w14:paraId="7F454C69" w14:textId="4CBBD63B" w:rsidR="004A5577" w:rsidRPr="00A945E1" w:rsidRDefault="00612AAD" w:rsidP="00A945E1">
      <w:pPr>
        <w:pStyle w:val="paragraph"/>
        <w:spacing w:before="0" w:beforeAutospacing="0" w:afterLines="160" w:after="384" w:afterAutospacing="0" w:line="276" w:lineRule="auto"/>
        <w:jc w:val="both"/>
        <w:textAlignment w:val="baseline"/>
        <w:rPr>
          <w:rStyle w:val="eop"/>
          <w:rFonts w:ascii="Arial" w:hAnsi="Arial" w:cs="Arial"/>
          <w:sz w:val="22"/>
          <w:szCs w:val="22"/>
        </w:rPr>
      </w:pPr>
      <w:r>
        <w:rPr>
          <w:rStyle w:val="eop"/>
          <w:rFonts w:ascii="Arial" w:hAnsi="Arial" w:cs="Arial"/>
          <w:sz w:val="22"/>
          <w:szCs w:val="22"/>
        </w:rPr>
        <w:t>Notably, products of inflammasome activation, namely mature IL-1</w:t>
      </w:r>
      <w:r w:rsidRPr="00A945E1">
        <w:rPr>
          <w:rStyle w:val="eop"/>
          <w:rFonts w:ascii="Arial" w:hAnsi="Arial" w:cs="Arial"/>
          <w:sz w:val="22"/>
          <w:szCs w:val="22"/>
        </w:rPr>
        <w:t>β</w:t>
      </w:r>
      <w:r>
        <w:rPr>
          <w:rStyle w:val="eop"/>
          <w:rFonts w:ascii="Arial" w:hAnsi="Arial" w:cs="Arial"/>
          <w:sz w:val="22"/>
          <w:szCs w:val="22"/>
        </w:rPr>
        <w:t xml:space="preserve"> and </w:t>
      </w:r>
      <w:r w:rsidR="004A5577" w:rsidRPr="00A945E1">
        <w:rPr>
          <w:rStyle w:val="eop"/>
          <w:rFonts w:ascii="Arial" w:hAnsi="Arial" w:cs="Arial"/>
          <w:sz w:val="22"/>
          <w:szCs w:val="22"/>
        </w:rPr>
        <w:t>IL-18</w:t>
      </w:r>
      <w:r>
        <w:rPr>
          <w:rStyle w:val="eop"/>
          <w:rFonts w:ascii="Arial" w:hAnsi="Arial" w:cs="Arial"/>
          <w:sz w:val="22"/>
          <w:szCs w:val="22"/>
        </w:rPr>
        <w:t xml:space="preserve">, are </w:t>
      </w:r>
      <w:r w:rsidR="00FB14A5">
        <w:rPr>
          <w:rStyle w:val="eop"/>
          <w:rFonts w:ascii="Arial" w:hAnsi="Arial" w:cs="Arial"/>
          <w:sz w:val="22"/>
          <w:szCs w:val="22"/>
        </w:rPr>
        <w:t xml:space="preserve">also </w:t>
      </w:r>
      <w:r>
        <w:rPr>
          <w:rStyle w:val="eop"/>
          <w:rFonts w:ascii="Arial" w:hAnsi="Arial" w:cs="Arial"/>
          <w:sz w:val="22"/>
          <w:szCs w:val="22"/>
        </w:rPr>
        <w:t>involved in the induction of adaptive immune responses that are also involved in inflammation and damage of COVID-19. IL-1</w:t>
      </w:r>
      <w:r w:rsidRPr="00A945E1">
        <w:rPr>
          <w:rStyle w:val="eop"/>
          <w:rFonts w:ascii="Arial" w:hAnsi="Arial" w:cs="Arial"/>
          <w:sz w:val="22"/>
          <w:szCs w:val="22"/>
        </w:rPr>
        <w:t>β</w:t>
      </w:r>
      <w:r>
        <w:rPr>
          <w:rStyle w:val="eop"/>
          <w:rFonts w:ascii="Arial" w:hAnsi="Arial" w:cs="Arial"/>
          <w:sz w:val="22"/>
          <w:szCs w:val="22"/>
        </w:rPr>
        <w:t xml:space="preserve"> is involved in effector T cell differentiation and activation, including Th17 responses</w:t>
      </w:r>
      <w:r w:rsidR="00227155">
        <w:rPr>
          <w:rStyle w:val="eop"/>
          <w:rFonts w:ascii="Arial" w:hAnsi="Arial" w:cs="Arial"/>
          <w:sz w:val="22"/>
          <w:szCs w:val="22"/>
        </w:rPr>
        <w:t xml:space="preserve"> </w:t>
      </w:r>
      <w:r w:rsidR="00227155">
        <w:rPr>
          <w:rStyle w:val="eop"/>
          <w:rFonts w:ascii="Arial" w:hAnsi="Arial" w:cs="Arial"/>
          <w:sz w:val="22"/>
          <w:szCs w:val="22"/>
        </w:rPr>
        <w:fldChar w:fldCharType="begin">
          <w:fldData xml:space="preserve">PEVuZE5vdGU+PENpdGU+PEF1dGhvcj5SZXZ1PC9BdXRob3I+PFllYXI+MjAxODwvWWVhcj48UmVj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</w:fldData>
        </w:fldChar>
      </w:r>
      <w:r w:rsidR="00227155">
        <w:rPr>
          <w:rStyle w:val="eop"/>
          <w:rFonts w:ascii="Arial" w:hAnsi="Arial" w:cs="Arial"/>
          <w:sz w:val="22"/>
          <w:szCs w:val="22"/>
        </w:rPr>
        <w:instrText xml:space="preserve"> ADDIN EN.CITE </w:instrText>
      </w:r>
      <w:r w:rsidR="00227155">
        <w:rPr>
          <w:rStyle w:val="eop"/>
          <w:rFonts w:ascii="Arial" w:hAnsi="Arial" w:cs="Arial"/>
          <w:sz w:val="22"/>
          <w:szCs w:val="22"/>
        </w:rPr>
        <w:fldChar w:fldCharType="begin">
          <w:fldData xml:space="preserve">PEVuZE5vdGU+PENpdGU+PEF1dGhvcj5SZXZ1PC9BdXRob3I+PFllYXI+MjAxODwvWWVhcj48UmVj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</w:fldData>
        </w:fldChar>
      </w:r>
      <w:r w:rsidR="00227155">
        <w:rPr>
          <w:rStyle w:val="eop"/>
          <w:rFonts w:ascii="Arial" w:hAnsi="Arial" w:cs="Arial"/>
          <w:sz w:val="22"/>
          <w:szCs w:val="22"/>
        </w:rPr>
        <w:instrText xml:space="preserve"> ADDIN EN.CITE.DATA </w:instrText>
      </w:r>
      <w:r w:rsidR="00227155">
        <w:rPr>
          <w:rStyle w:val="eop"/>
          <w:rFonts w:ascii="Arial" w:hAnsi="Arial" w:cs="Arial"/>
          <w:sz w:val="22"/>
          <w:szCs w:val="22"/>
        </w:rPr>
      </w:r>
      <w:r w:rsidR="00227155">
        <w:rPr>
          <w:rStyle w:val="eop"/>
          <w:rFonts w:ascii="Arial" w:hAnsi="Arial" w:cs="Arial"/>
          <w:sz w:val="22"/>
          <w:szCs w:val="22"/>
        </w:rPr>
        <w:fldChar w:fldCharType="end"/>
      </w:r>
      <w:r w:rsidR="00227155">
        <w:rPr>
          <w:rStyle w:val="eop"/>
          <w:rFonts w:ascii="Arial" w:hAnsi="Arial" w:cs="Arial"/>
          <w:sz w:val="22"/>
          <w:szCs w:val="22"/>
        </w:rPr>
      </w:r>
      <w:r w:rsidR="00227155">
        <w:rPr>
          <w:rStyle w:val="eop"/>
          <w:rFonts w:ascii="Arial" w:hAnsi="Arial" w:cs="Arial"/>
          <w:sz w:val="22"/>
          <w:szCs w:val="22"/>
        </w:rPr>
        <w:fldChar w:fldCharType="separate"/>
      </w:r>
      <w:r w:rsidR="00227155">
        <w:rPr>
          <w:rStyle w:val="eop"/>
          <w:rFonts w:ascii="Arial" w:hAnsi="Arial" w:cs="Arial"/>
          <w:noProof/>
          <w:sz w:val="22"/>
          <w:szCs w:val="22"/>
        </w:rPr>
        <w:t>[50]</w:t>
      </w:r>
      <w:r w:rsidR="00227155">
        <w:rPr>
          <w:rStyle w:val="eop"/>
          <w:rFonts w:ascii="Arial" w:hAnsi="Arial" w:cs="Arial"/>
          <w:sz w:val="22"/>
          <w:szCs w:val="22"/>
        </w:rPr>
        <w:fldChar w:fldCharType="end"/>
      </w:r>
      <w:r>
        <w:rPr>
          <w:rStyle w:val="eop"/>
          <w:rFonts w:ascii="Arial" w:hAnsi="Arial" w:cs="Arial"/>
          <w:sz w:val="22"/>
          <w:szCs w:val="22"/>
        </w:rPr>
        <w:t xml:space="preserve">, and IL-18 </w:t>
      </w:r>
      <w:r w:rsidR="004A5577" w:rsidRPr="00A945E1">
        <w:rPr>
          <w:rStyle w:val="eop"/>
          <w:rFonts w:ascii="Arial" w:hAnsi="Arial" w:cs="Arial"/>
          <w:sz w:val="22"/>
          <w:szCs w:val="22"/>
        </w:rPr>
        <w:t>plays an important role in IFN-</w:t>
      </w:r>
      <w:r w:rsidR="004A5577" w:rsidRPr="00A945E1">
        <w:rPr>
          <w:rStyle w:val="eop"/>
          <w:rFonts w:ascii="Arial" w:hAnsi="Arial" w:cs="Arial"/>
          <w:sz w:val="22"/>
          <w:szCs w:val="22"/>
        </w:rPr>
        <w:sym w:font="Symbol" w:char="F067"/>
      </w:r>
      <w:r w:rsidR="004A5577" w:rsidRPr="00A945E1">
        <w:rPr>
          <w:rStyle w:val="eop"/>
          <w:rFonts w:ascii="Arial" w:hAnsi="Arial" w:cs="Arial"/>
          <w:sz w:val="22"/>
          <w:szCs w:val="22"/>
        </w:rPr>
        <w:t xml:space="preserve"> secretion, stimulation </w:t>
      </w:r>
      <w:r w:rsidR="004A5577" w:rsidRPr="00A945E1">
        <w:rPr>
          <w:rStyle w:val="eop"/>
          <w:rFonts w:ascii="Arial" w:hAnsi="Arial" w:cs="Arial"/>
          <w:sz w:val="22"/>
          <w:szCs w:val="22"/>
        </w:rPr>
        <w:lastRenderedPageBreak/>
        <w:t xml:space="preserve">of NK cells and proliferation of Th1 cells </w:t>
      </w:r>
      <w:r w:rsidR="004A5577" w:rsidRPr="00A945E1">
        <w:rPr>
          <w:rStyle w:val="eop"/>
          <w:rFonts w:ascii="Arial" w:hAnsi="Arial" w:cs="Arial"/>
          <w:sz w:val="22"/>
          <w:szCs w:val="22"/>
        </w:rPr>
        <w:fldChar w:fldCharType="begin"/>
      </w:r>
      <w:r w:rsidR="0011011C">
        <w:rPr>
          <w:rStyle w:val="eop"/>
          <w:rFonts w:ascii="Arial" w:hAnsi="Arial" w:cs="Arial"/>
          <w:sz w:val="22"/>
          <w:szCs w:val="22"/>
        </w:rPr>
        <w:instrText xml:space="preserve"> ADDIN EN.CITE &lt;EndNote&gt;&lt;Cite&gt;&lt;Author&gt;Afonina&lt;/Author&gt;&lt;Year&gt;2015&lt;/Year&gt;&lt;RecNum&gt;22&lt;/RecNum&gt;&lt;DisplayText&gt;[47]&lt;/DisplayText&gt;&lt;record&gt;&lt;rec-number&gt;22&lt;/rec-number&gt;&lt;foreign-keys&gt;&lt;key app="EN" db-id="feapfrzxgd500ue9dxnv2eaop0x9s2ft0exe" timestamp="1612808542"&gt;22&lt;/key&gt;&lt;/foreign-keys&gt;&lt;ref-type name="Journal Article"&gt;17&lt;/ref-type&gt;&lt;contributors&gt;&lt;authors&gt;&lt;author&gt;Afonina, Inna S&lt;/author&gt;&lt;author&gt;Müller, Christina&lt;/author&gt;&lt;author&gt;Martin, Seamus J&lt;/author&gt;&lt;author&gt;Beyaert, Rudi&lt;/author&gt;&lt;/authors&gt;&lt;/contributors&gt;&lt;titles&gt;&lt;title&gt;Proteolytic Processing of Interleukin-1 Family Cytokines: Variations on a Common Theme&lt;/title&gt;&lt;secondary-title&gt;Immunity&lt;/secondary-title&gt;&lt;/titles&gt;&lt;periodical&gt;&lt;full-title&gt;Immunity&lt;/full-title&gt;&lt;/periodical&gt;&lt;pages&gt;991-1004&lt;/pages&gt;&lt;volume&gt;42&lt;/volume&gt;&lt;number&gt;6&lt;/number&gt;&lt;dates&gt;&lt;year&gt;2015&lt;/year&gt;&lt;/dates&gt;&lt;publisher&gt;Elsevier&lt;/publisher&gt;&lt;isbn&gt;1074-7613&lt;/isbn&gt;&lt;urls&gt;&lt;related-urls&gt;&lt;url&gt;https://doi.org/10.1016/j.immuni.2015.06.003&lt;/url&gt;&lt;/related-urls&gt;&lt;/urls&gt;&lt;electronic-resource-num&gt;10.1016/j.immuni.2015.06.003&lt;/electronic-resource-num&gt;&lt;access-date&gt;2021/02/08&lt;/access-date&gt;&lt;/record&gt;&lt;/Cite&gt;&lt;/EndNote&gt;</w:instrText>
      </w:r>
      <w:r w:rsidR="004A5577" w:rsidRPr="00A945E1">
        <w:rPr>
          <w:rStyle w:val="eop"/>
          <w:rFonts w:ascii="Arial" w:hAnsi="Arial" w:cs="Arial"/>
          <w:sz w:val="22"/>
          <w:szCs w:val="22"/>
        </w:rPr>
        <w:fldChar w:fldCharType="separate"/>
      </w:r>
      <w:r w:rsidR="00460409">
        <w:rPr>
          <w:rStyle w:val="eop"/>
          <w:rFonts w:ascii="Arial" w:hAnsi="Arial" w:cs="Arial"/>
          <w:noProof/>
          <w:sz w:val="22"/>
          <w:szCs w:val="22"/>
        </w:rPr>
        <w:t>[47]</w:t>
      </w:r>
      <w:r w:rsidR="004A5577" w:rsidRPr="00A945E1">
        <w:rPr>
          <w:rStyle w:val="eop"/>
          <w:rFonts w:ascii="Arial" w:hAnsi="Arial" w:cs="Arial"/>
          <w:sz w:val="22"/>
          <w:szCs w:val="22"/>
        </w:rPr>
        <w:fldChar w:fldCharType="end"/>
      </w:r>
      <w:r w:rsidR="004A5577" w:rsidRPr="00A945E1">
        <w:rPr>
          <w:rStyle w:val="eop"/>
          <w:rFonts w:ascii="Arial" w:hAnsi="Arial" w:cs="Arial"/>
          <w:sz w:val="22"/>
          <w:szCs w:val="22"/>
        </w:rPr>
        <w:t xml:space="preserve">. </w:t>
      </w:r>
      <w:r w:rsidR="00E169A2">
        <w:rPr>
          <w:rStyle w:val="eop"/>
          <w:rFonts w:ascii="Arial" w:hAnsi="Arial" w:cs="Arial"/>
          <w:sz w:val="22"/>
          <w:szCs w:val="22"/>
        </w:rPr>
        <w:t>Thus, inhibition of inflammasome assembly or its products may be promising in the search for therapeutic options in COVID-19.</w:t>
      </w:r>
    </w:p>
    <w:p w14:paraId="20915234" w14:textId="27C9949B" w:rsidR="004A5577" w:rsidRPr="00A945E1" w:rsidRDefault="00E3487A" w:rsidP="00A945E1">
      <w:pPr>
        <w:pStyle w:val="Heading3"/>
        <w:spacing w:line="276" w:lineRule="auto"/>
        <w:jc w:val="both"/>
        <w:rPr>
          <w:rStyle w:val="eop"/>
          <w:rFonts w:ascii="Arial" w:hAnsi="Arial" w:cs="Arial"/>
          <w:sz w:val="22"/>
          <w:szCs w:val="22"/>
        </w:rPr>
      </w:pPr>
      <w:bookmarkStart w:id="3" w:name="_Toc70347945"/>
      <w:r w:rsidRPr="00A945E1">
        <w:rPr>
          <w:rStyle w:val="eop"/>
          <w:rFonts w:ascii="Arial" w:hAnsi="Arial" w:cs="Arial"/>
          <w:sz w:val="22"/>
          <w:szCs w:val="22"/>
        </w:rPr>
        <w:t>2</w:t>
      </w:r>
      <w:r w:rsidR="00D50E44" w:rsidRPr="00A945E1">
        <w:rPr>
          <w:rStyle w:val="eop"/>
          <w:rFonts w:ascii="Arial" w:hAnsi="Arial" w:cs="Arial"/>
          <w:sz w:val="22"/>
          <w:szCs w:val="22"/>
        </w:rPr>
        <w:t>.1</w:t>
      </w:r>
      <w:r w:rsidRPr="00A945E1">
        <w:rPr>
          <w:rStyle w:val="eop"/>
          <w:rFonts w:ascii="Arial" w:hAnsi="Arial" w:cs="Arial"/>
          <w:sz w:val="22"/>
          <w:szCs w:val="22"/>
        </w:rPr>
        <w:t>.1</w:t>
      </w:r>
      <w:r w:rsidR="00D50E44" w:rsidRPr="00A945E1">
        <w:rPr>
          <w:rStyle w:val="eop"/>
          <w:rFonts w:ascii="Arial" w:hAnsi="Arial" w:cs="Arial"/>
          <w:sz w:val="22"/>
          <w:szCs w:val="22"/>
        </w:rPr>
        <w:t xml:space="preserve"> </w:t>
      </w:r>
      <w:r w:rsidR="004A5577" w:rsidRPr="00A945E1">
        <w:rPr>
          <w:rStyle w:val="eop"/>
          <w:rFonts w:ascii="Arial" w:hAnsi="Arial" w:cs="Arial"/>
          <w:sz w:val="22"/>
          <w:szCs w:val="22"/>
        </w:rPr>
        <w:t>Role of the Inflammasome in COVID-19</w:t>
      </w:r>
      <w:bookmarkEnd w:id="3"/>
    </w:p>
    <w:p w14:paraId="6339369A" w14:textId="055F4100" w:rsidR="004A5577" w:rsidRDefault="004128EC" w:rsidP="00A945E1">
      <w:pPr>
        <w:pStyle w:val="paragraph"/>
        <w:spacing w:before="0" w:beforeAutospacing="0" w:afterLines="160" w:after="384" w:afterAutospacing="0" w:line="276" w:lineRule="auto"/>
        <w:jc w:val="both"/>
        <w:textAlignment w:val="baseline"/>
        <w:rPr>
          <w:rStyle w:val="eop"/>
          <w:rFonts w:ascii="Arial" w:hAnsi="Arial" w:cs="Arial"/>
          <w:sz w:val="22"/>
          <w:szCs w:val="22"/>
        </w:rPr>
      </w:pPr>
      <w:r>
        <w:rPr>
          <w:rStyle w:val="eop"/>
          <w:rFonts w:ascii="Arial" w:hAnsi="Arial" w:cs="Arial"/>
          <w:sz w:val="22"/>
          <w:szCs w:val="22"/>
        </w:rPr>
        <w:t>A</w:t>
      </w:r>
      <w:r w:rsidR="00356FF9">
        <w:rPr>
          <w:rStyle w:val="eop"/>
          <w:rFonts w:ascii="Arial" w:hAnsi="Arial" w:cs="Arial"/>
          <w:sz w:val="22"/>
          <w:szCs w:val="22"/>
        </w:rPr>
        <w:t xml:space="preserve"> number of viral components are known activators of inflammasome complexes, examples of which are listed in table 1. </w:t>
      </w:r>
      <w:r w:rsidR="004A5577" w:rsidRPr="00A945E1">
        <w:rPr>
          <w:rStyle w:val="eop"/>
          <w:rFonts w:ascii="Arial" w:hAnsi="Arial" w:cs="Arial"/>
          <w:sz w:val="22"/>
          <w:szCs w:val="22"/>
        </w:rPr>
        <w:t xml:space="preserve">Early </w:t>
      </w:r>
      <w:r w:rsidR="009C2E7C">
        <w:rPr>
          <w:rStyle w:val="eop"/>
          <w:rFonts w:ascii="Arial" w:hAnsi="Arial" w:cs="Arial"/>
          <w:sz w:val="22"/>
          <w:szCs w:val="22"/>
        </w:rPr>
        <w:t>reports</w:t>
      </w:r>
      <w:r w:rsidR="004A5577" w:rsidRPr="00A945E1">
        <w:rPr>
          <w:rStyle w:val="eop"/>
          <w:rFonts w:ascii="Arial" w:hAnsi="Arial" w:cs="Arial"/>
          <w:sz w:val="22"/>
          <w:szCs w:val="22"/>
        </w:rPr>
        <w:t xml:space="preserve"> </w:t>
      </w:r>
      <w:r w:rsidR="009C2E7C">
        <w:rPr>
          <w:rStyle w:val="eop"/>
          <w:rFonts w:ascii="Arial" w:hAnsi="Arial" w:cs="Arial"/>
          <w:sz w:val="22"/>
          <w:szCs w:val="22"/>
        </w:rPr>
        <w:t xml:space="preserve">on </w:t>
      </w:r>
      <w:r w:rsidR="004A5577" w:rsidRPr="00A945E1">
        <w:rPr>
          <w:rStyle w:val="eop"/>
          <w:rFonts w:ascii="Arial" w:hAnsi="Arial" w:cs="Arial"/>
          <w:sz w:val="22"/>
          <w:szCs w:val="22"/>
        </w:rPr>
        <w:t xml:space="preserve">clinical </w:t>
      </w:r>
      <w:r w:rsidR="009C2E7C">
        <w:rPr>
          <w:rStyle w:val="eop"/>
          <w:rFonts w:ascii="Arial" w:hAnsi="Arial" w:cs="Arial"/>
          <w:sz w:val="22"/>
          <w:szCs w:val="22"/>
        </w:rPr>
        <w:t xml:space="preserve">and laboratory </w:t>
      </w:r>
      <w:r w:rsidR="004A5577" w:rsidRPr="00A945E1">
        <w:rPr>
          <w:rStyle w:val="eop"/>
          <w:rFonts w:ascii="Arial" w:hAnsi="Arial" w:cs="Arial"/>
          <w:sz w:val="22"/>
          <w:szCs w:val="22"/>
        </w:rPr>
        <w:t xml:space="preserve">features of SARS-CoV2 infections in Wuhan </w:t>
      </w:r>
      <w:r w:rsidR="00D26C6B">
        <w:rPr>
          <w:rStyle w:val="eop"/>
          <w:rFonts w:ascii="Arial" w:hAnsi="Arial" w:cs="Arial"/>
          <w:sz w:val="22"/>
          <w:szCs w:val="22"/>
        </w:rPr>
        <w:t>suggested pathological</w:t>
      </w:r>
      <w:r w:rsidR="004A5577" w:rsidRPr="00A945E1">
        <w:rPr>
          <w:rStyle w:val="eop"/>
          <w:rFonts w:ascii="Arial" w:hAnsi="Arial" w:cs="Arial"/>
          <w:sz w:val="22"/>
          <w:szCs w:val="22"/>
        </w:rPr>
        <w:t xml:space="preserve"> inflammasome activation with increases in IL-1β, IL-1</w:t>
      </w:r>
      <w:r w:rsidR="004A5577" w:rsidRPr="00A945E1">
        <w:rPr>
          <w:rStyle w:val="eop"/>
          <w:rFonts w:ascii="Arial" w:hAnsi="Arial" w:cs="Arial"/>
          <w:sz w:val="22"/>
          <w:szCs w:val="22"/>
          <w:vertAlign w:val="subscript"/>
        </w:rPr>
        <w:t>RA</w:t>
      </w:r>
      <w:r w:rsidR="004A5577" w:rsidRPr="00A945E1">
        <w:rPr>
          <w:rStyle w:val="eop"/>
          <w:rFonts w:ascii="Arial" w:hAnsi="Arial" w:cs="Arial"/>
          <w:sz w:val="22"/>
          <w:szCs w:val="22"/>
        </w:rPr>
        <w:t xml:space="preserve"> and IFN-</w:t>
      </w:r>
      <w:r w:rsidR="004A5577" w:rsidRPr="00A945E1">
        <w:rPr>
          <w:rStyle w:val="eop"/>
          <w:rFonts w:ascii="Arial" w:hAnsi="Arial" w:cs="Arial"/>
          <w:sz w:val="22"/>
          <w:szCs w:val="22"/>
        </w:rPr>
        <w:sym w:font="Symbol" w:char="F067"/>
      </w:r>
      <w:r w:rsidR="004A5577" w:rsidRPr="00A945E1">
        <w:rPr>
          <w:rStyle w:val="eop"/>
          <w:rFonts w:ascii="Arial" w:hAnsi="Arial" w:cs="Arial"/>
          <w:sz w:val="22"/>
          <w:szCs w:val="22"/>
        </w:rPr>
        <w:t xml:space="preserve"> serum levels observed in infected patients </w:t>
      </w:r>
      <w:r w:rsidR="00D26C6B">
        <w:rPr>
          <w:rStyle w:val="eop"/>
          <w:rFonts w:ascii="Arial" w:hAnsi="Arial" w:cs="Arial"/>
          <w:sz w:val="22"/>
          <w:szCs w:val="22"/>
        </w:rPr>
        <w:t xml:space="preserve">when </w:t>
      </w:r>
      <w:r w:rsidR="004A5577" w:rsidRPr="00A945E1">
        <w:rPr>
          <w:rStyle w:val="eop"/>
          <w:rFonts w:ascii="Arial" w:hAnsi="Arial" w:cs="Arial"/>
          <w:sz w:val="22"/>
          <w:szCs w:val="22"/>
        </w:rPr>
        <w:t xml:space="preserve">compared to healthy individuals </w:t>
      </w:r>
      <w:r w:rsidR="004A5577" w:rsidRPr="00A945E1">
        <w:rPr>
          <w:rStyle w:val="eop"/>
          <w:rFonts w:ascii="Arial" w:hAnsi="Arial" w:cs="Arial"/>
          <w:sz w:val="22"/>
          <w:szCs w:val="22"/>
        </w:rPr>
        <w:fldChar w:fldCharType="begin"/>
      </w:r>
      <w:r w:rsidR="0011011C">
        <w:rPr>
          <w:rStyle w:val="eop"/>
          <w:rFonts w:ascii="Arial" w:hAnsi="Arial" w:cs="Arial"/>
          <w:sz w:val="22"/>
          <w:szCs w:val="22"/>
        </w:rPr>
        <w:instrText xml:space="preserve"> ADDIN EN.CITE &lt;EndNote&gt;&lt;Cite&gt;&lt;Author&gt;Huang&lt;/Author&gt;&lt;Year&gt;2020&lt;/Year&gt;&lt;RecNum&gt;3&lt;/RecNum&gt;&lt;DisplayText&gt;[51]&lt;/DisplayText&gt;&lt;record&gt;&lt;rec-number&gt;3&lt;/rec-number&gt;&lt;foreign-keys&gt;&lt;key app="EN" db-id="feapfrzxgd500ue9dxnv2eaop0x9s2ft0exe" timestamp="1612625307"&gt;3&lt;/key&gt;&lt;/foreign-keys&gt;&lt;ref-type name="Journal Article"&gt;17&lt;/ref-type&gt;&lt;contributors&gt;&lt;authors&gt;&lt;author&gt;Huang, Chaolin&lt;/author&gt;&lt;author&gt;Wang, Yeming&lt;/author&gt;&lt;author&gt;Li, Xingwang&lt;/author&gt;&lt;author&gt;Ren, Lili&lt;/author&gt;&lt;author&gt;Zhao, Jianping&lt;/author&gt;&lt;author&gt;Hu, Yi&lt;/author&gt;&lt;author&gt;Zhang, Li&lt;/author&gt;&lt;author&gt;Fan, Guohui&lt;/author&gt;&lt;author&gt;Xu, Jiuyang&lt;/author&gt;&lt;author&gt;Gu, Xiaoying&lt;/author&gt;&lt;author&gt;Cheng, Zhenshun&lt;/author&gt;&lt;author&gt;Yu, Ting&lt;/author&gt;&lt;author&gt;Xia, Jiaan&lt;/author&gt;&lt;author&gt;Wei, Yuan&lt;/author&gt;&lt;author&gt;Wu, Wenjuan&lt;/author&gt;&lt;author&gt;Xie, Xuelei&lt;/author&gt;&lt;author&gt;Yin, Wen&lt;/author&gt;&lt;author&gt;Li, Hui&lt;/author&gt;&lt;author&gt;Liu, Min&lt;/author&gt;&lt;author&gt;Xiao, Yan&lt;/author&gt;&lt;author&gt;Gao, Hong&lt;/author&gt;&lt;author&gt;Guo, Li&lt;/author&gt;&lt;author&gt;Xie, Jungang&lt;/author&gt;&lt;author&gt;Wang, Guangfa&lt;/author&gt;&lt;author&gt;Jiang, Rongmeng&lt;/author&gt;&lt;author&gt;Gao, Zhancheng&lt;/author&gt;&lt;author&gt;Jin, Qi&lt;/author&gt;&lt;author&gt;Wang, Jianwei&lt;/author&gt;&lt;author&gt;Cao, Bin&lt;/author&gt;&lt;/authors&gt;&lt;/contributors&gt;&lt;titles&gt;&lt;title&gt;Clinical features of patients infected with 2019 novel coronavirus in Wuhan, China&lt;/title&gt;&lt;secondary-title&gt;The Lancet&lt;/secondary-title&gt;&lt;/titles&gt;&lt;periodical&gt;&lt;full-title&gt;The Lancet&lt;/full-title&gt;&lt;/periodical&gt;&lt;pages&gt;497-506&lt;/pages&gt;&lt;volume&gt;395&lt;/volume&gt;&lt;number&gt;10223&lt;/number&gt;&lt;dates&gt;&lt;year&gt;2020&lt;/year&gt;&lt;/dates&gt;&lt;publisher&gt;Elsevier&lt;/publisher&gt;&lt;isbn&gt;0140-6736&lt;/isbn&gt;&lt;urls&gt;&lt;related-urls&gt;&lt;url&gt;https://doi.org/10.1016/S0140-6736(20)30183-5&lt;/url&gt;&lt;/related-urls&gt;&lt;/urls&gt;&lt;electronic-resource-num&gt;10.1016/S0140-6736(20)30183-5&lt;/electronic-resource-num&gt;&lt;access-date&gt;2021/02/06&lt;/access-date&gt;&lt;/record&gt;&lt;/Cite&gt;&lt;/EndNote&gt;</w:instrText>
      </w:r>
      <w:r w:rsidR="004A5577" w:rsidRPr="00A945E1">
        <w:rPr>
          <w:rStyle w:val="eop"/>
          <w:rFonts w:ascii="Arial" w:hAnsi="Arial" w:cs="Arial"/>
          <w:sz w:val="22"/>
          <w:szCs w:val="22"/>
        </w:rPr>
        <w:fldChar w:fldCharType="separate"/>
      </w:r>
      <w:r w:rsidR="00227155">
        <w:rPr>
          <w:rStyle w:val="eop"/>
          <w:rFonts w:ascii="Arial" w:hAnsi="Arial" w:cs="Arial"/>
          <w:noProof/>
          <w:sz w:val="22"/>
          <w:szCs w:val="22"/>
        </w:rPr>
        <w:t>[51]</w:t>
      </w:r>
      <w:r w:rsidR="004A5577" w:rsidRPr="00A945E1">
        <w:rPr>
          <w:rStyle w:val="eop"/>
          <w:rFonts w:ascii="Arial" w:hAnsi="Arial" w:cs="Arial"/>
          <w:sz w:val="22"/>
          <w:szCs w:val="22"/>
        </w:rPr>
        <w:fldChar w:fldCharType="end"/>
      </w:r>
      <w:r w:rsidR="004A5577" w:rsidRPr="00A945E1">
        <w:rPr>
          <w:rStyle w:val="eop"/>
          <w:rFonts w:ascii="Arial" w:hAnsi="Arial" w:cs="Arial"/>
          <w:sz w:val="22"/>
          <w:szCs w:val="22"/>
        </w:rPr>
        <w:t xml:space="preserve">. Increased IL-18 </w:t>
      </w:r>
      <w:r w:rsidR="00560423">
        <w:rPr>
          <w:rStyle w:val="eop"/>
          <w:rFonts w:ascii="Arial" w:hAnsi="Arial" w:cs="Arial"/>
          <w:sz w:val="22"/>
          <w:szCs w:val="22"/>
        </w:rPr>
        <w:t xml:space="preserve">serum </w:t>
      </w:r>
      <w:r w:rsidR="004A5577" w:rsidRPr="00A945E1">
        <w:rPr>
          <w:rStyle w:val="eop"/>
          <w:rFonts w:ascii="Arial" w:hAnsi="Arial" w:cs="Arial"/>
          <w:sz w:val="22"/>
          <w:szCs w:val="22"/>
        </w:rPr>
        <w:t xml:space="preserve">levels have also been identified in a number of other studies </w:t>
      </w:r>
      <w:r w:rsidR="00560423">
        <w:rPr>
          <w:rStyle w:val="eop"/>
          <w:rFonts w:ascii="Arial" w:hAnsi="Arial" w:cs="Arial"/>
          <w:sz w:val="22"/>
          <w:szCs w:val="22"/>
        </w:rPr>
        <w:t>i</w:t>
      </w:r>
      <w:r w:rsidR="00560423" w:rsidRPr="00A945E1">
        <w:rPr>
          <w:rStyle w:val="eop"/>
          <w:rFonts w:ascii="Arial" w:hAnsi="Arial" w:cs="Arial"/>
          <w:sz w:val="22"/>
          <w:szCs w:val="22"/>
        </w:rPr>
        <w:t xml:space="preserve">n </w:t>
      </w:r>
      <w:r w:rsidR="004A5577" w:rsidRPr="00A945E1">
        <w:rPr>
          <w:rStyle w:val="eop"/>
          <w:rFonts w:ascii="Arial" w:hAnsi="Arial" w:cs="Arial"/>
          <w:sz w:val="22"/>
          <w:szCs w:val="22"/>
        </w:rPr>
        <w:t>COVID-19 patient</w:t>
      </w:r>
      <w:r w:rsidR="00560423">
        <w:rPr>
          <w:rStyle w:val="eop"/>
          <w:rFonts w:ascii="Arial" w:hAnsi="Arial" w:cs="Arial"/>
          <w:sz w:val="22"/>
          <w:szCs w:val="22"/>
        </w:rPr>
        <w:t>s</w:t>
      </w:r>
      <w:r w:rsidR="00D26C6B">
        <w:rPr>
          <w:rStyle w:val="eop"/>
          <w:rFonts w:ascii="Arial" w:hAnsi="Arial" w:cs="Arial"/>
          <w:sz w:val="22"/>
          <w:szCs w:val="22"/>
        </w:rPr>
        <w:t>,</w:t>
      </w:r>
      <w:r w:rsidR="004A5577" w:rsidRPr="00A945E1">
        <w:rPr>
          <w:rStyle w:val="eop"/>
          <w:rFonts w:ascii="Arial" w:hAnsi="Arial" w:cs="Arial"/>
          <w:sz w:val="22"/>
          <w:szCs w:val="22"/>
        </w:rPr>
        <w:t xml:space="preserve"> and correlations have been identified between IL-18 secretion and disease severity </w:t>
      </w:r>
      <w:r w:rsidR="004A5577" w:rsidRPr="00A945E1">
        <w:rPr>
          <w:rStyle w:val="eop"/>
          <w:rFonts w:ascii="Arial" w:hAnsi="Arial" w:cs="Arial"/>
          <w:sz w:val="22"/>
          <w:szCs w:val="22"/>
        </w:rPr>
        <w:fldChar w:fldCharType="begin">
          <w:fldData xml:space="preserve">PEVuZE5vdGU+PENpdGU+PEF1dGhvcj5TYXTEscWfPC9BdXRob3I+PFllYXI+MjAyMTwvWWVhcj48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</w:fldData>
        </w:fldChar>
      </w:r>
      <w:r w:rsidR="0011011C">
        <w:rPr>
          <w:rStyle w:val="eop"/>
          <w:rFonts w:ascii="Arial" w:hAnsi="Arial" w:cs="Arial"/>
          <w:sz w:val="22"/>
          <w:szCs w:val="22"/>
        </w:rPr>
        <w:instrText xml:space="preserve"> ADDIN EN.CITE </w:instrText>
      </w:r>
      <w:r w:rsidR="0011011C">
        <w:rPr>
          <w:rStyle w:val="eop"/>
          <w:rFonts w:ascii="Arial" w:hAnsi="Arial" w:cs="Arial"/>
          <w:sz w:val="22"/>
          <w:szCs w:val="22"/>
        </w:rPr>
        <w:fldChar w:fldCharType="begin">
          <w:fldData xml:space="preserve">PEVuZE5vdGU+PENpdGU+PEF1dGhvcj5TYXTEscWfPC9BdXRob3I+PFllYXI+MjAyMTwvWWVhcj48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</w:fldData>
        </w:fldChar>
      </w:r>
      <w:r w:rsidR="0011011C">
        <w:rPr>
          <w:rStyle w:val="eop"/>
          <w:rFonts w:ascii="Arial" w:hAnsi="Arial" w:cs="Arial"/>
          <w:sz w:val="22"/>
          <w:szCs w:val="22"/>
        </w:rPr>
        <w:instrText xml:space="preserve"> ADDIN EN.CITE.DATA </w:instrText>
      </w:r>
      <w:r w:rsidR="0011011C">
        <w:rPr>
          <w:rStyle w:val="eop"/>
          <w:rFonts w:ascii="Arial" w:hAnsi="Arial" w:cs="Arial"/>
          <w:sz w:val="22"/>
          <w:szCs w:val="22"/>
        </w:rPr>
      </w:r>
      <w:r w:rsidR="0011011C">
        <w:rPr>
          <w:rStyle w:val="eop"/>
          <w:rFonts w:ascii="Arial" w:hAnsi="Arial" w:cs="Arial"/>
          <w:sz w:val="22"/>
          <w:szCs w:val="22"/>
        </w:rPr>
        <w:fldChar w:fldCharType="end"/>
      </w:r>
      <w:r w:rsidR="004A5577" w:rsidRPr="00A945E1">
        <w:rPr>
          <w:rStyle w:val="eop"/>
          <w:rFonts w:ascii="Arial" w:hAnsi="Arial" w:cs="Arial"/>
          <w:sz w:val="22"/>
          <w:szCs w:val="22"/>
        </w:rPr>
      </w:r>
      <w:r w:rsidR="004A5577" w:rsidRPr="00A945E1">
        <w:rPr>
          <w:rStyle w:val="eop"/>
          <w:rFonts w:ascii="Arial" w:hAnsi="Arial" w:cs="Arial"/>
          <w:sz w:val="22"/>
          <w:szCs w:val="22"/>
        </w:rPr>
        <w:fldChar w:fldCharType="separate"/>
      </w:r>
      <w:r w:rsidR="00227155">
        <w:rPr>
          <w:rStyle w:val="eop"/>
          <w:rFonts w:ascii="Arial" w:hAnsi="Arial" w:cs="Arial"/>
          <w:noProof/>
          <w:sz w:val="22"/>
          <w:szCs w:val="22"/>
        </w:rPr>
        <w:t>[52, 53]</w:t>
      </w:r>
      <w:r w:rsidR="004A5577" w:rsidRPr="00A945E1">
        <w:rPr>
          <w:rStyle w:val="eop"/>
          <w:rFonts w:ascii="Arial" w:hAnsi="Arial" w:cs="Arial"/>
          <w:sz w:val="22"/>
          <w:szCs w:val="22"/>
        </w:rPr>
        <w:fldChar w:fldCharType="end"/>
      </w:r>
      <w:r w:rsidR="004A5577" w:rsidRPr="00A945E1">
        <w:rPr>
          <w:rStyle w:val="eop"/>
          <w:rFonts w:ascii="Arial" w:hAnsi="Arial" w:cs="Arial"/>
          <w:sz w:val="22"/>
          <w:szCs w:val="22"/>
        </w:rPr>
        <w:t xml:space="preserve">. Severe </w:t>
      </w:r>
      <w:r w:rsidR="00560423">
        <w:rPr>
          <w:rStyle w:val="eop"/>
          <w:rFonts w:ascii="Arial" w:hAnsi="Arial" w:cs="Arial"/>
          <w:sz w:val="22"/>
          <w:szCs w:val="22"/>
        </w:rPr>
        <w:t>COVID-19</w:t>
      </w:r>
      <w:r w:rsidR="004A5577" w:rsidRPr="00A945E1">
        <w:rPr>
          <w:rStyle w:val="eop"/>
          <w:rFonts w:ascii="Arial" w:hAnsi="Arial" w:cs="Arial"/>
          <w:sz w:val="22"/>
          <w:szCs w:val="22"/>
        </w:rPr>
        <w:t xml:space="preserve"> disease states compared to moderate disease states also </w:t>
      </w:r>
      <w:r w:rsidR="00D05222">
        <w:rPr>
          <w:rStyle w:val="eop"/>
          <w:rFonts w:ascii="Arial" w:hAnsi="Arial" w:cs="Arial"/>
          <w:sz w:val="22"/>
          <w:szCs w:val="22"/>
        </w:rPr>
        <w:t>associate with</w:t>
      </w:r>
      <w:r w:rsidR="004A5577" w:rsidRPr="00A945E1">
        <w:rPr>
          <w:rStyle w:val="eop"/>
          <w:rFonts w:ascii="Arial" w:hAnsi="Arial" w:cs="Arial"/>
          <w:sz w:val="22"/>
          <w:szCs w:val="22"/>
        </w:rPr>
        <w:t xml:space="preserve"> </w:t>
      </w:r>
      <w:r w:rsidR="00D05222">
        <w:rPr>
          <w:rStyle w:val="eop"/>
          <w:rFonts w:ascii="Arial" w:hAnsi="Arial" w:cs="Arial"/>
          <w:sz w:val="22"/>
          <w:szCs w:val="22"/>
        </w:rPr>
        <w:t>elevated</w:t>
      </w:r>
      <w:r w:rsidR="004A5577" w:rsidRPr="00A945E1">
        <w:rPr>
          <w:rStyle w:val="eop"/>
          <w:rFonts w:ascii="Arial" w:hAnsi="Arial" w:cs="Arial"/>
          <w:sz w:val="22"/>
          <w:szCs w:val="22"/>
        </w:rPr>
        <w:t xml:space="preserve"> serum </w:t>
      </w:r>
      <w:r w:rsidR="00227155">
        <w:rPr>
          <w:rStyle w:val="eop"/>
          <w:rFonts w:ascii="Arial" w:hAnsi="Arial" w:cs="Arial"/>
          <w:sz w:val="22"/>
          <w:szCs w:val="22"/>
        </w:rPr>
        <w:t>lactate dehydrogenase (</w:t>
      </w:r>
      <w:r w:rsidR="004A5577" w:rsidRPr="00A945E1">
        <w:rPr>
          <w:rStyle w:val="eop"/>
          <w:rFonts w:ascii="Arial" w:hAnsi="Arial" w:cs="Arial"/>
          <w:sz w:val="22"/>
          <w:szCs w:val="22"/>
        </w:rPr>
        <w:t>LDH</w:t>
      </w:r>
      <w:r w:rsidR="00227155">
        <w:rPr>
          <w:rStyle w:val="eop"/>
          <w:rFonts w:ascii="Arial" w:hAnsi="Arial" w:cs="Arial"/>
          <w:sz w:val="22"/>
          <w:szCs w:val="22"/>
        </w:rPr>
        <w:t>)</w:t>
      </w:r>
      <w:r w:rsidR="00D26C6B">
        <w:rPr>
          <w:rStyle w:val="eop"/>
          <w:rFonts w:ascii="Arial" w:hAnsi="Arial" w:cs="Arial"/>
          <w:sz w:val="22"/>
          <w:szCs w:val="22"/>
        </w:rPr>
        <w:t>, a product of inflammasome activation</w:t>
      </w:r>
      <w:r w:rsidR="00CC6AFA">
        <w:rPr>
          <w:rStyle w:val="eop"/>
          <w:rFonts w:ascii="Arial" w:hAnsi="Arial" w:cs="Arial"/>
          <w:sz w:val="22"/>
          <w:szCs w:val="22"/>
        </w:rPr>
        <w:t xml:space="preserve"> &amp; </w:t>
      </w:r>
      <w:r w:rsidR="00D26C6B">
        <w:rPr>
          <w:rStyle w:val="eop"/>
          <w:rFonts w:ascii="Arial" w:hAnsi="Arial" w:cs="Arial"/>
          <w:sz w:val="22"/>
          <w:szCs w:val="22"/>
        </w:rPr>
        <w:t>IL-1</w:t>
      </w:r>
      <w:r w:rsidR="00CC6AFA" w:rsidRPr="00A945E1">
        <w:rPr>
          <w:rStyle w:val="eop"/>
          <w:rFonts w:ascii="Arial" w:hAnsi="Arial" w:cs="Arial"/>
          <w:sz w:val="22"/>
          <w:szCs w:val="22"/>
        </w:rPr>
        <w:t>β</w:t>
      </w:r>
      <w:r w:rsidR="00D26C6B">
        <w:rPr>
          <w:rStyle w:val="eop"/>
          <w:rFonts w:ascii="Arial" w:hAnsi="Arial" w:cs="Arial"/>
          <w:sz w:val="22"/>
          <w:szCs w:val="22"/>
        </w:rPr>
        <w:t>/IL-18 release</w:t>
      </w:r>
      <w:r w:rsidR="00454E90">
        <w:rPr>
          <w:rStyle w:val="eop"/>
          <w:rFonts w:ascii="Arial" w:hAnsi="Arial" w:cs="Arial"/>
          <w:sz w:val="22"/>
          <w:szCs w:val="22"/>
        </w:rPr>
        <w:t xml:space="preserve"> mediated cell death</w:t>
      </w:r>
      <w:r w:rsidR="004A5577" w:rsidRPr="00A945E1">
        <w:rPr>
          <w:rStyle w:val="eop"/>
          <w:rFonts w:ascii="Arial" w:hAnsi="Arial" w:cs="Arial"/>
          <w:sz w:val="22"/>
          <w:szCs w:val="22"/>
        </w:rPr>
        <w:t xml:space="preserve"> </w:t>
      </w:r>
      <w:r w:rsidR="004A5577" w:rsidRPr="00A945E1">
        <w:rPr>
          <w:rStyle w:val="eop"/>
          <w:rFonts w:ascii="Arial" w:hAnsi="Arial" w:cs="Arial"/>
          <w:sz w:val="22"/>
          <w:szCs w:val="22"/>
        </w:rPr>
        <w:fldChar w:fldCharType="begin">
          <w:fldData xml:space="preserve">PEVuZE5vdGU+PENpdGU+PEF1dGhvcj5DaGVuPC9BdXRob3I+PFllYXI+MjAyMDwvWWVhcj48UmVj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</w:fldData>
        </w:fldChar>
      </w:r>
      <w:r w:rsidR="0011011C">
        <w:rPr>
          <w:rStyle w:val="eop"/>
          <w:rFonts w:ascii="Arial" w:hAnsi="Arial" w:cs="Arial"/>
          <w:sz w:val="22"/>
          <w:szCs w:val="22"/>
        </w:rPr>
        <w:instrText xml:space="preserve"> ADDIN EN.CITE </w:instrText>
      </w:r>
      <w:r w:rsidR="0011011C">
        <w:rPr>
          <w:rStyle w:val="eop"/>
          <w:rFonts w:ascii="Arial" w:hAnsi="Arial" w:cs="Arial"/>
          <w:sz w:val="22"/>
          <w:szCs w:val="22"/>
        </w:rPr>
        <w:fldChar w:fldCharType="begin">
          <w:fldData xml:space="preserve">PEVuZE5vdGU+PENpdGU+PEF1dGhvcj5DaGVuPC9BdXRob3I+PFllYXI+MjAyMDwvWWVhcj48UmVj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</w:fldData>
        </w:fldChar>
      </w:r>
      <w:r w:rsidR="0011011C">
        <w:rPr>
          <w:rStyle w:val="eop"/>
          <w:rFonts w:ascii="Arial" w:hAnsi="Arial" w:cs="Arial"/>
          <w:sz w:val="22"/>
          <w:szCs w:val="22"/>
        </w:rPr>
        <w:instrText xml:space="preserve"> ADDIN EN.CITE.DATA </w:instrText>
      </w:r>
      <w:r w:rsidR="0011011C">
        <w:rPr>
          <w:rStyle w:val="eop"/>
          <w:rFonts w:ascii="Arial" w:hAnsi="Arial" w:cs="Arial"/>
          <w:sz w:val="22"/>
          <w:szCs w:val="22"/>
        </w:rPr>
      </w:r>
      <w:r w:rsidR="0011011C">
        <w:rPr>
          <w:rStyle w:val="eop"/>
          <w:rFonts w:ascii="Arial" w:hAnsi="Arial" w:cs="Arial"/>
          <w:sz w:val="22"/>
          <w:szCs w:val="22"/>
        </w:rPr>
        <w:fldChar w:fldCharType="end"/>
      </w:r>
      <w:r w:rsidR="004A5577" w:rsidRPr="00A945E1">
        <w:rPr>
          <w:rStyle w:val="eop"/>
          <w:rFonts w:ascii="Arial" w:hAnsi="Arial" w:cs="Arial"/>
          <w:sz w:val="22"/>
          <w:szCs w:val="22"/>
        </w:rPr>
      </w:r>
      <w:r w:rsidR="004A5577" w:rsidRPr="00A945E1">
        <w:rPr>
          <w:rStyle w:val="eop"/>
          <w:rFonts w:ascii="Arial" w:hAnsi="Arial" w:cs="Arial"/>
          <w:sz w:val="22"/>
          <w:szCs w:val="22"/>
        </w:rPr>
        <w:fldChar w:fldCharType="separate"/>
      </w:r>
      <w:r w:rsidR="00227155">
        <w:rPr>
          <w:rStyle w:val="eop"/>
          <w:rFonts w:ascii="Arial" w:hAnsi="Arial" w:cs="Arial"/>
          <w:noProof/>
          <w:sz w:val="22"/>
          <w:szCs w:val="22"/>
        </w:rPr>
        <w:t>[51, 54]</w:t>
      </w:r>
      <w:r w:rsidR="004A5577" w:rsidRPr="00A945E1">
        <w:rPr>
          <w:rStyle w:val="eop"/>
          <w:rFonts w:ascii="Arial" w:hAnsi="Arial" w:cs="Arial"/>
          <w:sz w:val="22"/>
          <w:szCs w:val="22"/>
        </w:rPr>
        <w:fldChar w:fldCharType="end"/>
      </w:r>
      <w:r w:rsidR="004A5577" w:rsidRPr="00A945E1">
        <w:rPr>
          <w:rStyle w:val="eop"/>
          <w:rFonts w:ascii="Arial" w:hAnsi="Arial" w:cs="Arial"/>
          <w:sz w:val="22"/>
          <w:szCs w:val="22"/>
        </w:rPr>
        <w:t xml:space="preserve">. More recently, primary human monocytes infected </w:t>
      </w:r>
      <w:r w:rsidR="004A5577" w:rsidRPr="00456522">
        <w:rPr>
          <w:rStyle w:val="eop"/>
          <w:rFonts w:ascii="Arial" w:hAnsi="Arial" w:cs="Arial"/>
          <w:i/>
          <w:sz w:val="22"/>
          <w:szCs w:val="22"/>
        </w:rPr>
        <w:t>in vitro</w:t>
      </w:r>
      <w:r w:rsidR="004A5577" w:rsidRPr="00A945E1">
        <w:rPr>
          <w:rStyle w:val="eop"/>
          <w:rFonts w:ascii="Arial" w:hAnsi="Arial" w:cs="Arial"/>
          <w:sz w:val="22"/>
          <w:szCs w:val="22"/>
        </w:rPr>
        <w:t xml:space="preserve"> with SARS-CoV</w:t>
      </w:r>
      <w:r w:rsidR="005017D4">
        <w:rPr>
          <w:rStyle w:val="eop"/>
          <w:rFonts w:ascii="Arial" w:hAnsi="Arial" w:cs="Arial"/>
          <w:sz w:val="22"/>
          <w:szCs w:val="22"/>
        </w:rPr>
        <w:t>-</w:t>
      </w:r>
      <w:r w:rsidR="004A5577" w:rsidRPr="00A945E1">
        <w:rPr>
          <w:rStyle w:val="eop"/>
          <w:rFonts w:ascii="Arial" w:hAnsi="Arial" w:cs="Arial"/>
          <w:sz w:val="22"/>
          <w:szCs w:val="22"/>
        </w:rPr>
        <w:t xml:space="preserve">2 demonstrate </w:t>
      </w:r>
      <w:r w:rsidR="005017D4" w:rsidRPr="00A945E1">
        <w:rPr>
          <w:rStyle w:val="eop"/>
          <w:rFonts w:ascii="Arial" w:hAnsi="Arial" w:cs="Arial"/>
          <w:sz w:val="22"/>
          <w:szCs w:val="22"/>
        </w:rPr>
        <w:t>NLRP3</w:t>
      </w:r>
      <w:r w:rsidR="005017D4">
        <w:rPr>
          <w:rStyle w:val="eop"/>
          <w:rFonts w:ascii="Arial" w:hAnsi="Arial" w:cs="Arial"/>
          <w:sz w:val="22"/>
          <w:szCs w:val="22"/>
        </w:rPr>
        <w:t>-</w:t>
      </w:r>
      <w:r w:rsidR="004A5577" w:rsidRPr="00A945E1">
        <w:rPr>
          <w:rStyle w:val="eop"/>
          <w:rFonts w:ascii="Arial" w:hAnsi="Arial" w:cs="Arial"/>
          <w:sz w:val="22"/>
          <w:szCs w:val="22"/>
        </w:rPr>
        <w:t>dependent activation of caspase-1 and IL-1β</w:t>
      </w:r>
      <w:r w:rsidR="00115F20" w:rsidRPr="00115F20">
        <w:rPr>
          <w:rStyle w:val="eop"/>
          <w:rFonts w:ascii="Arial" w:hAnsi="Arial" w:cs="Arial"/>
          <w:sz w:val="22"/>
          <w:szCs w:val="22"/>
        </w:rPr>
        <w:t xml:space="preserve"> </w:t>
      </w:r>
      <w:r w:rsidR="00115F20" w:rsidRPr="00A945E1">
        <w:rPr>
          <w:rStyle w:val="eop"/>
          <w:rFonts w:ascii="Arial" w:hAnsi="Arial" w:cs="Arial"/>
          <w:sz w:val="22"/>
          <w:szCs w:val="22"/>
        </w:rPr>
        <w:t>release</w:t>
      </w:r>
      <w:r w:rsidR="004A5577" w:rsidRPr="00A945E1">
        <w:rPr>
          <w:rStyle w:val="eop"/>
          <w:rFonts w:ascii="Arial" w:hAnsi="Arial" w:cs="Arial"/>
          <w:sz w:val="22"/>
          <w:szCs w:val="22"/>
        </w:rPr>
        <w:t>, although increased LDH release and ASC spec</w:t>
      </w:r>
      <w:r w:rsidR="00323D64">
        <w:rPr>
          <w:rStyle w:val="eop"/>
          <w:rFonts w:ascii="Arial" w:hAnsi="Arial" w:cs="Arial"/>
          <w:sz w:val="22"/>
          <w:szCs w:val="22"/>
        </w:rPr>
        <w:t>k</w:t>
      </w:r>
      <w:r w:rsidR="004A5577" w:rsidRPr="00A945E1">
        <w:rPr>
          <w:rStyle w:val="eop"/>
          <w:rFonts w:ascii="Arial" w:hAnsi="Arial" w:cs="Arial"/>
          <w:sz w:val="22"/>
          <w:szCs w:val="22"/>
        </w:rPr>
        <w:t xml:space="preserve"> formation was NLRP3 independent</w:t>
      </w:r>
      <w:r w:rsidR="00D90EA7">
        <w:rPr>
          <w:rStyle w:val="eop"/>
          <w:rFonts w:ascii="Arial" w:hAnsi="Arial" w:cs="Arial"/>
          <w:sz w:val="22"/>
          <w:szCs w:val="22"/>
        </w:rPr>
        <w:t xml:space="preserve"> and likely through another inflammasome complex</w:t>
      </w:r>
      <w:r w:rsidR="004A5577" w:rsidRPr="00A945E1">
        <w:rPr>
          <w:rStyle w:val="eop"/>
          <w:rFonts w:ascii="Arial" w:hAnsi="Arial" w:cs="Arial"/>
          <w:sz w:val="22"/>
          <w:szCs w:val="22"/>
        </w:rPr>
        <w:t xml:space="preserve"> </w:t>
      </w:r>
      <w:r w:rsidR="004A5577" w:rsidRPr="00A945E1">
        <w:rPr>
          <w:rStyle w:val="eop"/>
          <w:rFonts w:ascii="Arial" w:hAnsi="Arial" w:cs="Arial"/>
          <w:sz w:val="22"/>
          <w:szCs w:val="22"/>
        </w:rPr>
        <w:fldChar w:fldCharType="begin">
          <w:fldData xml:space="preserve">PEVuZE5vdGU+PENpdGU+PEF1dGhvcj5Sb2RyaWd1ZXM8L0F1dGhvcj48WWVhcj4yMDIxPC9ZZWFy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</w:fldData>
        </w:fldChar>
      </w:r>
      <w:r w:rsidR="0011011C">
        <w:rPr>
          <w:rStyle w:val="eop"/>
          <w:rFonts w:ascii="Arial" w:hAnsi="Arial" w:cs="Arial"/>
          <w:sz w:val="22"/>
          <w:szCs w:val="22"/>
        </w:rPr>
        <w:instrText xml:space="preserve"> ADDIN EN.CITE </w:instrText>
      </w:r>
      <w:r w:rsidR="0011011C">
        <w:rPr>
          <w:rStyle w:val="eop"/>
          <w:rFonts w:ascii="Arial" w:hAnsi="Arial" w:cs="Arial"/>
          <w:sz w:val="22"/>
          <w:szCs w:val="22"/>
        </w:rPr>
        <w:fldChar w:fldCharType="begin">
          <w:fldData xml:space="preserve">PEVuZE5vdGU+PENpdGU+PEF1dGhvcj5Sb2RyaWd1ZXM8L0F1dGhvcj48WWVhcj4yMDIxPC9ZZWFy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</w:fldData>
        </w:fldChar>
      </w:r>
      <w:r w:rsidR="0011011C">
        <w:rPr>
          <w:rStyle w:val="eop"/>
          <w:rFonts w:ascii="Arial" w:hAnsi="Arial" w:cs="Arial"/>
          <w:sz w:val="22"/>
          <w:szCs w:val="22"/>
        </w:rPr>
        <w:instrText xml:space="preserve"> ADDIN EN.CITE.DATA </w:instrText>
      </w:r>
      <w:r w:rsidR="0011011C">
        <w:rPr>
          <w:rStyle w:val="eop"/>
          <w:rFonts w:ascii="Arial" w:hAnsi="Arial" w:cs="Arial"/>
          <w:sz w:val="22"/>
          <w:szCs w:val="22"/>
        </w:rPr>
      </w:r>
      <w:r w:rsidR="0011011C">
        <w:rPr>
          <w:rStyle w:val="eop"/>
          <w:rFonts w:ascii="Arial" w:hAnsi="Arial" w:cs="Arial"/>
          <w:sz w:val="22"/>
          <w:szCs w:val="22"/>
        </w:rPr>
        <w:fldChar w:fldCharType="end"/>
      </w:r>
      <w:r w:rsidR="004A5577" w:rsidRPr="00A945E1">
        <w:rPr>
          <w:rStyle w:val="eop"/>
          <w:rFonts w:ascii="Arial" w:hAnsi="Arial" w:cs="Arial"/>
          <w:sz w:val="22"/>
          <w:szCs w:val="22"/>
        </w:rPr>
      </w:r>
      <w:r w:rsidR="004A5577" w:rsidRPr="00A945E1">
        <w:rPr>
          <w:rStyle w:val="eop"/>
          <w:rFonts w:ascii="Arial" w:hAnsi="Arial" w:cs="Arial"/>
          <w:sz w:val="22"/>
          <w:szCs w:val="22"/>
        </w:rPr>
        <w:fldChar w:fldCharType="separate"/>
      </w:r>
      <w:r w:rsidR="00227155">
        <w:rPr>
          <w:rStyle w:val="eop"/>
          <w:rFonts w:ascii="Arial" w:hAnsi="Arial" w:cs="Arial"/>
          <w:noProof/>
          <w:sz w:val="22"/>
          <w:szCs w:val="22"/>
        </w:rPr>
        <w:t>[55]</w:t>
      </w:r>
      <w:r w:rsidR="004A5577" w:rsidRPr="00A945E1">
        <w:rPr>
          <w:rStyle w:val="eop"/>
          <w:rFonts w:ascii="Arial" w:hAnsi="Arial" w:cs="Arial"/>
          <w:sz w:val="22"/>
          <w:szCs w:val="22"/>
        </w:rPr>
        <w:fldChar w:fldCharType="end"/>
      </w:r>
      <w:r w:rsidR="004A5577" w:rsidRPr="00A945E1">
        <w:rPr>
          <w:rStyle w:val="eop"/>
          <w:rFonts w:ascii="Arial" w:hAnsi="Arial" w:cs="Arial"/>
          <w:sz w:val="22"/>
          <w:szCs w:val="22"/>
        </w:rPr>
        <w:t xml:space="preserve">. </w:t>
      </w:r>
      <w:r w:rsidR="005C3188">
        <w:rPr>
          <w:rStyle w:val="eop"/>
          <w:rFonts w:ascii="Arial" w:hAnsi="Arial" w:cs="Arial"/>
          <w:sz w:val="22"/>
          <w:szCs w:val="22"/>
        </w:rPr>
        <w:t>O</w:t>
      </w:r>
      <w:r w:rsidR="005C3188" w:rsidRPr="00A945E1">
        <w:rPr>
          <w:rStyle w:val="eop"/>
          <w:rFonts w:ascii="Arial" w:hAnsi="Arial" w:cs="Arial"/>
          <w:sz w:val="22"/>
          <w:szCs w:val="22"/>
        </w:rPr>
        <w:t>n the day of hospitalisation</w:t>
      </w:r>
      <w:r w:rsidR="005C3188">
        <w:rPr>
          <w:rStyle w:val="eop"/>
          <w:rFonts w:ascii="Arial" w:hAnsi="Arial" w:cs="Arial"/>
          <w:sz w:val="22"/>
          <w:szCs w:val="22"/>
        </w:rPr>
        <w:t>,</w:t>
      </w:r>
      <w:r w:rsidR="005C3188" w:rsidRPr="00A945E1">
        <w:rPr>
          <w:rStyle w:val="eop"/>
          <w:rFonts w:ascii="Arial" w:hAnsi="Arial" w:cs="Arial"/>
          <w:sz w:val="22"/>
          <w:szCs w:val="22"/>
        </w:rPr>
        <w:t xml:space="preserve"> </w:t>
      </w:r>
      <w:r w:rsidR="005C3188">
        <w:rPr>
          <w:rStyle w:val="eop"/>
          <w:rFonts w:ascii="Arial" w:hAnsi="Arial" w:cs="Arial"/>
          <w:sz w:val="22"/>
          <w:szCs w:val="22"/>
        </w:rPr>
        <w:t>COVID-19 p</w:t>
      </w:r>
      <w:r w:rsidR="005C3188" w:rsidRPr="00A945E1">
        <w:rPr>
          <w:rStyle w:val="eop"/>
          <w:rFonts w:ascii="Arial" w:hAnsi="Arial" w:cs="Arial"/>
          <w:sz w:val="22"/>
          <w:szCs w:val="22"/>
        </w:rPr>
        <w:t xml:space="preserve">atients </w:t>
      </w:r>
      <w:r w:rsidR="005C3188">
        <w:rPr>
          <w:rStyle w:val="eop"/>
          <w:rFonts w:ascii="Arial" w:hAnsi="Arial" w:cs="Arial"/>
          <w:sz w:val="22"/>
          <w:szCs w:val="22"/>
        </w:rPr>
        <w:t>exhibit</w:t>
      </w:r>
      <w:r w:rsidR="004A5577" w:rsidRPr="00A945E1">
        <w:rPr>
          <w:rStyle w:val="eop"/>
          <w:rFonts w:ascii="Arial" w:hAnsi="Arial" w:cs="Arial"/>
          <w:sz w:val="22"/>
          <w:szCs w:val="22"/>
        </w:rPr>
        <w:t xml:space="preserve"> higher </w:t>
      </w:r>
      <w:r w:rsidR="005C3188" w:rsidRPr="00A945E1">
        <w:rPr>
          <w:rStyle w:val="eop"/>
          <w:rFonts w:ascii="Arial" w:hAnsi="Arial" w:cs="Arial"/>
          <w:sz w:val="22"/>
          <w:szCs w:val="22"/>
        </w:rPr>
        <w:t>ser</w:t>
      </w:r>
      <w:r w:rsidR="005C3188">
        <w:rPr>
          <w:rStyle w:val="eop"/>
          <w:rFonts w:ascii="Arial" w:hAnsi="Arial" w:cs="Arial"/>
          <w:sz w:val="22"/>
          <w:szCs w:val="22"/>
        </w:rPr>
        <w:t>um</w:t>
      </w:r>
      <w:r w:rsidR="005C3188" w:rsidRPr="00A945E1">
        <w:rPr>
          <w:rStyle w:val="eop"/>
          <w:rFonts w:ascii="Arial" w:hAnsi="Arial" w:cs="Arial"/>
          <w:sz w:val="22"/>
          <w:szCs w:val="22"/>
        </w:rPr>
        <w:t xml:space="preserve"> </w:t>
      </w:r>
      <w:r w:rsidR="004A5577" w:rsidRPr="00A945E1">
        <w:rPr>
          <w:rStyle w:val="eop"/>
          <w:rFonts w:ascii="Arial" w:hAnsi="Arial" w:cs="Arial"/>
          <w:sz w:val="22"/>
          <w:szCs w:val="22"/>
        </w:rPr>
        <w:t xml:space="preserve">concentrations of active caspase-1 and IL-18 </w:t>
      </w:r>
      <w:r w:rsidR="005C3188">
        <w:rPr>
          <w:rStyle w:val="eop"/>
          <w:rFonts w:ascii="Arial" w:hAnsi="Arial" w:cs="Arial"/>
          <w:sz w:val="22"/>
          <w:szCs w:val="22"/>
        </w:rPr>
        <w:t xml:space="preserve">when </w:t>
      </w:r>
      <w:r w:rsidR="004A5577" w:rsidRPr="00A945E1">
        <w:rPr>
          <w:rStyle w:val="eop"/>
          <w:rFonts w:ascii="Arial" w:hAnsi="Arial" w:cs="Arial"/>
          <w:sz w:val="22"/>
          <w:szCs w:val="22"/>
        </w:rPr>
        <w:t xml:space="preserve">compared to </w:t>
      </w:r>
      <w:r w:rsidR="00976EDD">
        <w:rPr>
          <w:rStyle w:val="eop"/>
          <w:rFonts w:ascii="Arial" w:hAnsi="Arial" w:cs="Arial"/>
          <w:sz w:val="22"/>
          <w:szCs w:val="22"/>
        </w:rPr>
        <w:t>healthy</w:t>
      </w:r>
      <w:r w:rsidR="00976EDD" w:rsidRPr="00A945E1">
        <w:rPr>
          <w:rStyle w:val="eop"/>
          <w:rFonts w:ascii="Arial" w:hAnsi="Arial" w:cs="Arial"/>
          <w:sz w:val="22"/>
          <w:szCs w:val="22"/>
        </w:rPr>
        <w:t xml:space="preserve"> </w:t>
      </w:r>
      <w:r w:rsidR="004A5577" w:rsidRPr="00A945E1">
        <w:rPr>
          <w:rStyle w:val="eop"/>
          <w:rFonts w:ascii="Arial" w:hAnsi="Arial" w:cs="Arial"/>
          <w:sz w:val="22"/>
          <w:szCs w:val="22"/>
        </w:rPr>
        <w:t xml:space="preserve">individuals </w:t>
      </w:r>
      <w:r w:rsidR="004A5577" w:rsidRPr="00A945E1">
        <w:rPr>
          <w:rStyle w:val="eop"/>
          <w:rFonts w:ascii="Arial" w:hAnsi="Arial" w:cs="Arial"/>
          <w:sz w:val="22"/>
          <w:szCs w:val="22"/>
        </w:rPr>
        <w:fldChar w:fldCharType="begin">
          <w:fldData xml:space="preserve">PEVuZE5vdGU+PENpdGU+PEF1dGhvcj5Sb2RyaWd1ZXM8L0F1dGhvcj48WWVhcj4yMDIxPC9ZZWFy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</w:fldData>
        </w:fldChar>
      </w:r>
      <w:r w:rsidR="0011011C">
        <w:rPr>
          <w:rStyle w:val="eop"/>
          <w:rFonts w:ascii="Arial" w:hAnsi="Arial" w:cs="Arial"/>
          <w:sz w:val="22"/>
          <w:szCs w:val="22"/>
        </w:rPr>
        <w:instrText xml:space="preserve"> ADDIN EN.CITE </w:instrText>
      </w:r>
      <w:r w:rsidR="0011011C">
        <w:rPr>
          <w:rStyle w:val="eop"/>
          <w:rFonts w:ascii="Arial" w:hAnsi="Arial" w:cs="Arial"/>
          <w:sz w:val="22"/>
          <w:szCs w:val="22"/>
        </w:rPr>
        <w:fldChar w:fldCharType="begin">
          <w:fldData xml:space="preserve">PEVuZE5vdGU+PENpdGU+PEF1dGhvcj5Sb2RyaWd1ZXM8L0F1dGhvcj48WWVhcj4yMDIxPC9ZZWFy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</w:fldData>
        </w:fldChar>
      </w:r>
      <w:r w:rsidR="0011011C">
        <w:rPr>
          <w:rStyle w:val="eop"/>
          <w:rFonts w:ascii="Arial" w:hAnsi="Arial" w:cs="Arial"/>
          <w:sz w:val="22"/>
          <w:szCs w:val="22"/>
        </w:rPr>
        <w:instrText xml:space="preserve"> ADDIN EN.CITE.DATA </w:instrText>
      </w:r>
      <w:r w:rsidR="0011011C">
        <w:rPr>
          <w:rStyle w:val="eop"/>
          <w:rFonts w:ascii="Arial" w:hAnsi="Arial" w:cs="Arial"/>
          <w:sz w:val="22"/>
          <w:szCs w:val="22"/>
        </w:rPr>
      </w:r>
      <w:r w:rsidR="0011011C">
        <w:rPr>
          <w:rStyle w:val="eop"/>
          <w:rFonts w:ascii="Arial" w:hAnsi="Arial" w:cs="Arial"/>
          <w:sz w:val="22"/>
          <w:szCs w:val="22"/>
        </w:rPr>
        <w:fldChar w:fldCharType="end"/>
      </w:r>
      <w:r w:rsidR="004A5577" w:rsidRPr="00A945E1">
        <w:rPr>
          <w:rStyle w:val="eop"/>
          <w:rFonts w:ascii="Arial" w:hAnsi="Arial" w:cs="Arial"/>
          <w:sz w:val="22"/>
          <w:szCs w:val="22"/>
        </w:rPr>
      </w:r>
      <w:r w:rsidR="004A5577" w:rsidRPr="00A945E1">
        <w:rPr>
          <w:rStyle w:val="eop"/>
          <w:rFonts w:ascii="Arial" w:hAnsi="Arial" w:cs="Arial"/>
          <w:sz w:val="22"/>
          <w:szCs w:val="22"/>
        </w:rPr>
        <w:fldChar w:fldCharType="separate"/>
      </w:r>
      <w:r w:rsidR="00227155">
        <w:rPr>
          <w:rStyle w:val="eop"/>
          <w:rFonts w:ascii="Arial" w:hAnsi="Arial" w:cs="Arial"/>
          <w:noProof/>
          <w:sz w:val="22"/>
          <w:szCs w:val="22"/>
        </w:rPr>
        <w:t>[55]</w:t>
      </w:r>
      <w:r w:rsidR="004A5577" w:rsidRPr="00A945E1">
        <w:rPr>
          <w:rStyle w:val="eop"/>
          <w:rFonts w:ascii="Arial" w:hAnsi="Arial" w:cs="Arial"/>
          <w:sz w:val="22"/>
          <w:szCs w:val="22"/>
        </w:rPr>
        <w:fldChar w:fldCharType="end"/>
      </w:r>
      <w:r w:rsidR="004A5577" w:rsidRPr="00A945E1">
        <w:rPr>
          <w:rStyle w:val="eop"/>
          <w:rFonts w:ascii="Arial" w:hAnsi="Arial" w:cs="Arial"/>
          <w:sz w:val="22"/>
          <w:szCs w:val="22"/>
        </w:rPr>
        <w:t>. As discussed previously</w:t>
      </w:r>
      <w:r w:rsidR="001A7031">
        <w:rPr>
          <w:rStyle w:val="eop"/>
          <w:rFonts w:ascii="Arial" w:hAnsi="Arial" w:cs="Arial"/>
          <w:sz w:val="22"/>
          <w:szCs w:val="22"/>
        </w:rPr>
        <w:t>,</w:t>
      </w:r>
      <w:r w:rsidR="004A5577" w:rsidRPr="00A945E1">
        <w:rPr>
          <w:rStyle w:val="eop"/>
          <w:rFonts w:ascii="Arial" w:hAnsi="Arial" w:cs="Arial"/>
          <w:sz w:val="22"/>
          <w:szCs w:val="22"/>
        </w:rPr>
        <w:t xml:space="preserve"> </w:t>
      </w:r>
      <w:r w:rsidR="005465DB">
        <w:rPr>
          <w:rStyle w:val="eop"/>
          <w:rFonts w:ascii="Arial" w:hAnsi="Arial" w:cs="Arial"/>
          <w:sz w:val="22"/>
          <w:szCs w:val="22"/>
        </w:rPr>
        <w:t xml:space="preserve">disease severity </w:t>
      </w:r>
      <w:r w:rsidR="0057176E">
        <w:rPr>
          <w:rStyle w:val="eop"/>
          <w:rFonts w:ascii="Arial" w:hAnsi="Arial" w:cs="Arial"/>
          <w:sz w:val="22"/>
          <w:szCs w:val="22"/>
        </w:rPr>
        <w:t>(</w:t>
      </w:r>
      <w:r w:rsidR="005465DB">
        <w:rPr>
          <w:rStyle w:val="eop"/>
          <w:rFonts w:ascii="Arial" w:hAnsi="Arial" w:cs="Arial"/>
          <w:sz w:val="22"/>
          <w:szCs w:val="22"/>
        </w:rPr>
        <w:t>and fatal outcomes</w:t>
      </w:r>
      <w:r w:rsidR="0057176E">
        <w:rPr>
          <w:rStyle w:val="eop"/>
          <w:rFonts w:ascii="Arial" w:hAnsi="Arial" w:cs="Arial"/>
          <w:sz w:val="22"/>
          <w:szCs w:val="22"/>
        </w:rPr>
        <w:t>)</w:t>
      </w:r>
      <w:r w:rsidR="005465DB">
        <w:rPr>
          <w:rStyle w:val="eop"/>
          <w:rFonts w:ascii="Arial" w:hAnsi="Arial" w:cs="Arial"/>
          <w:sz w:val="22"/>
          <w:szCs w:val="22"/>
        </w:rPr>
        <w:t xml:space="preserve"> associated with serum</w:t>
      </w:r>
      <w:r w:rsidR="004A5577" w:rsidRPr="00A945E1">
        <w:rPr>
          <w:rStyle w:val="eop"/>
          <w:rFonts w:ascii="Arial" w:hAnsi="Arial" w:cs="Arial"/>
          <w:sz w:val="22"/>
          <w:szCs w:val="22"/>
        </w:rPr>
        <w:t xml:space="preserve"> levels of IL-18 </w:t>
      </w:r>
      <w:r w:rsidR="004A5577" w:rsidRPr="00A945E1">
        <w:rPr>
          <w:rStyle w:val="eop"/>
          <w:rFonts w:ascii="Arial" w:hAnsi="Arial" w:cs="Arial"/>
          <w:sz w:val="22"/>
          <w:szCs w:val="22"/>
        </w:rPr>
        <w:fldChar w:fldCharType="begin">
          <w:fldData xml:space="preserve">PEVuZE5vdGU+PENpdGU+PEF1dGhvcj5Sb2RyaWd1ZXM8L0F1dGhvcj48WWVhcj4yMDIxPC9ZZWFy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</w:fldData>
        </w:fldChar>
      </w:r>
      <w:r w:rsidR="0011011C">
        <w:rPr>
          <w:rStyle w:val="eop"/>
          <w:rFonts w:ascii="Arial" w:hAnsi="Arial" w:cs="Arial"/>
          <w:sz w:val="22"/>
          <w:szCs w:val="22"/>
        </w:rPr>
        <w:instrText xml:space="preserve"> ADDIN EN.CITE </w:instrText>
      </w:r>
      <w:r w:rsidR="0011011C">
        <w:rPr>
          <w:rStyle w:val="eop"/>
          <w:rFonts w:ascii="Arial" w:hAnsi="Arial" w:cs="Arial"/>
          <w:sz w:val="22"/>
          <w:szCs w:val="22"/>
        </w:rPr>
        <w:fldChar w:fldCharType="begin">
          <w:fldData xml:space="preserve">PEVuZE5vdGU+PENpdGU+PEF1dGhvcj5Sb2RyaWd1ZXM8L0F1dGhvcj48WWVhcj4yMDIxPC9ZZWFy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</w:fldData>
        </w:fldChar>
      </w:r>
      <w:r w:rsidR="0011011C">
        <w:rPr>
          <w:rStyle w:val="eop"/>
          <w:rFonts w:ascii="Arial" w:hAnsi="Arial" w:cs="Arial"/>
          <w:sz w:val="22"/>
          <w:szCs w:val="22"/>
        </w:rPr>
        <w:instrText xml:space="preserve"> ADDIN EN.CITE.DATA </w:instrText>
      </w:r>
      <w:r w:rsidR="0011011C">
        <w:rPr>
          <w:rStyle w:val="eop"/>
          <w:rFonts w:ascii="Arial" w:hAnsi="Arial" w:cs="Arial"/>
          <w:sz w:val="22"/>
          <w:szCs w:val="22"/>
        </w:rPr>
      </w:r>
      <w:r w:rsidR="0011011C">
        <w:rPr>
          <w:rStyle w:val="eop"/>
          <w:rFonts w:ascii="Arial" w:hAnsi="Arial" w:cs="Arial"/>
          <w:sz w:val="22"/>
          <w:szCs w:val="22"/>
        </w:rPr>
        <w:fldChar w:fldCharType="end"/>
      </w:r>
      <w:r w:rsidR="004A5577" w:rsidRPr="00A945E1">
        <w:rPr>
          <w:rStyle w:val="eop"/>
          <w:rFonts w:ascii="Arial" w:hAnsi="Arial" w:cs="Arial"/>
          <w:sz w:val="22"/>
          <w:szCs w:val="22"/>
        </w:rPr>
      </w:r>
      <w:r w:rsidR="004A5577" w:rsidRPr="00A945E1">
        <w:rPr>
          <w:rStyle w:val="eop"/>
          <w:rFonts w:ascii="Arial" w:hAnsi="Arial" w:cs="Arial"/>
          <w:sz w:val="22"/>
          <w:szCs w:val="22"/>
        </w:rPr>
        <w:fldChar w:fldCharType="separate"/>
      </w:r>
      <w:r w:rsidR="00227155">
        <w:rPr>
          <w:rStyle w:val="eop"/>
          <w:rFonts w:ascii="Arial" w:hAnsi="Arial" w:cs="Arial"/>
          <w:noProof/>
          <w:sz w:val="22"/>
          <w:szCs w:val="22"/>
        </w:rPr>
        <w:t>[55]</w:t>
      </w:r>
      <w:r w:rsidR="004A5577" w:rsidRPr="00A945E1">
        <w:rPr>
          <w:rStyle w:val="eop"/>
          <w:rFonts w:ascii="Arial" w:hAnsi="Arial" w:cs="Arial"/>
          <w:sz w:val="22"/>
          <w:szCs w:val="22"/>
        </w:rPr>
        <w:fldChar w:fldCharType="end"/>
      </w:r>
      <w:r w:rsidR="004A5577" w:rsidRPr="00A945E1">
        <w:rPr>
          <w:rStyle w:val="eop"/>
          <w:rFonts w:ascii="Arial" w:hAnsi="Arial" w:cs="Arial"/>
          <w:sz w:val="22"/>
          <w:szCs w:val="22"/>
        </w:rPr>
        <w:t>. Therefore,</w:t>
      </w:r>
      <w:r w:rsidR="001A5B62">
        <w:rPr>
          <w:rStyle w:val="eop"/>
          <w:rFonts w:ascii="Arial" w:hAnsi="Arial" w:cs="Arial"/>
          <w:sz w:val="22"/>
          <w:szCs w:val="22"/>
        </w:rPr>
        <w:t xml:space="preserve"> as also in </w:t>
      </w:r>
      <w:r w:rsidR="00861525">
        <w:rPr>
          <w:rStyle w:val="eop"/>
          <w:rFonts w:ascii="Arial" w:hAnsi="Arial" w:cs="Arial"/>
          <w:sz w:val="22"/>
          <w:szCs w:val="22"/>
        </w:rPr>
        <w:t>patients with autoimmune/inflammatory disease at risk for or experiencing cytokine storm</w:t>
      </w:r>
      <w:r w:rsidR="004A5577" w:rsidRPr="00A945E1">
        <w:rPr>
          <w:rStyle w:val="eop"/>
          <w:rFonts w:ascii="Arial" w:hAnsi="Arial" w:cs="Arial"/>
          <w:sz w:val="22"/>
          <w:szCs w:val="22"/>
        </w:rPr>
        <w:t xml:space="preserve"> </w:t>
      </w:r>
      <w:r w:rsidR="00861525">
        <w:rPr>
          <w:rStyle w:val="eop"/>
          <w:rFonts w:ascii="Arial" w:hAnsi="Arial" w:cs="Arial"/>
          <w:sz w:val="22"/>
          <w:szCs w:val="22"/>
        </w:rPr>
        <w:t xml:space="preserve">syndrome and/or macrophage activation, </w:t>
      </w:r>
      <w:r w:rsidR="00DF3825">
        <w:rPr>
          <w:rStyle w:val="eop"/>
          <w:rFonts w:ascii="Arial" w:hAnsi="Arial" w:cs="Arial"/>
          <w:sz w:val="22"/>
          <w:szCs w:val="22"/>
        </w:rPr>
        <w:t xml:space="preserve">serum </w:t>
      </w:r>
      <w:r w:rsidR="004A5577" w:rsidRPr="00A945E1">
        <w:rPr>
          <w:rStyle w:val="eop"/>
          <w:rFonts w:ascii="Arial" w:hAnsi="Arial" w:cs="Arial"/>
          <w:sz w:val="22"/>
          <w:szCs w:val="22"/>
        </w:rPr>
        <w:t xml:space="preserve">IL-18 </w:t>
      </w:r>
      <w:r w:rsidR="00DF3825">
        <w:rPr>
          <w:rStyle w:val="eop"/>
          <w:rFonts w:ascii="Arial" w:hAnsi="Arial" w:cs="Arial"/>
          <w:sz w:val="22"/>
          <w:szCs w:val="22"/>
        </w:rPr>
        <w:t>may</w:t>
      </w:r>
      <w:r w:rsidR="00DF3825" w:rsidRPr="00A945E1">
        <w:rPr>
          <w:rStyle w:val="eop"/>
          <w:rFonts w:ascii="Arial" w:hAnsi="Arial" w:cs="Arial"/>
          <w:sz w:val="22"/>
          <w:szCs w:val="22"/>
        </w:rPr>
        <w:t xml:space="preserve"> </w:t>
      </w:r>
      <w:r w:rsidR="004A5577" w:rsidRPr="00A945E1">
        <w:rPr>
          <w:rStyle w:val="eop"/>
          <w:rFonts w:ascii="Arial" w:hAnsi="Arial" w:cs="Arial"/>
          <w:sz w:val="22"/>
          <w:szCs w:val="22"/>
        </w:rPr>
        <w:t>serve as a predict</w:t>
      </w:r>
      <w:r w:rsidR="007E10CA">
        <w:rPr>
          <w:rStyle w:val="eop"/>
          <w:rFonts w:ascii="Arial" w:hAnsi="Arial" w:cs="Arial"/>
          <w:sz w:val="22"/>
          <w:szCs w:val="22"/>
        </w:rPr>
        <w:t>ive biomarker</w:t>
      </w:r>
      <w:r w:rsidR="004A5577" w:rsidRPr="00A945E1">
        <w:rPr>
          <w:rStyle w:val="eop"/>
          <w:rFonts w:ascii="Arial" w:hAnsi="Arial" w:cs="Arial"/>
          <w:sz w:val="22"/>
          <w:szCs w:val="22"/>
        </w:rPr>
        <w:t xml:space="preserve"> for severe disease</w:t>
      </w:r>
      <w:r w:rsidR="007E10CA">
        <w:rPr>
          <w:rStyle w:val="eop"/>
          <w:rFonts w:ascii="Arial" w:hAnsi="Arial" w:cs="Arial"/>
          <w:sz w:val="22"/>
          <w:szCs w:val="22"/>
        </w:rPr>
        <w:t>,</w:t>
      </w:r>
      <w:r w:rsidR="004A5577" w:rsidRPr="00A945E1">
        <w:rPr>
          <w:rStyle w:val="eop"/>
          <w:rFonts w:ascii="Arial" w:hAnsi="Arial" w:cs="Arial"/>
          <w:sz w:val="22"/>
          <w:szCs w:val="22"/>
        </w:rPr>
        <w:t xml:space="preserve"> and therapies targeting the inflammasome </w:t>
      </w:r>
      <w:r w:rsidR="007E10CA">
        <w:rPr>
          <w:rStyle w:val="eop"/>
          <w:rFonts w:ascii="Arial" w:hAnsi="Arial" w:cs="Arial"/>
          <w:sz w:val="22"/>
          <w:szCs w:val="22"/>
        </w:rPr>
        <w:t>and associated cytokines may</w:t>
      </w:r>
      <w:r w:rsidR="007E10CA" w:rsidRPr="00A945E1">
        <w:rPr>
          <w:rStyle w:val="eop"/>
          <w:rFonts w:ascii="Arial" w:hAnsi="Arial" w:cs="Arial"/>
          <w:sz w:val="22"/>
          <w:szCs w:val="22"/>
        </w:rPr>
        <w:t xml:space="preserve"> </w:t>
      </w:r>
      <w:r w:rsidR="004A5577" w:rsidRPr="00A945E1">
        <w:rPr>
          <w:rStyle w:val="eop"/>
          <w:rFonts w:ascii="Arial" w:hAnsi="Arial" w:cs="Arial"/>
          <w:sz w:val="22"/>
          <w:szCs w:val="22"/>
        </w:rPr>
        <w:t>help treat</w:t>
      </w:r>
      <w:r w:rsidR="007E10CA">
        <w:rPr>
          <w:rStyle w:val="eop"/>
          <w:rFonts w:ascii="Arial" w:hAnsi="Arial" w:cs="Arial"/>
          <w:sz w:val="22"/>
          <w:szCs w:val="22"/>
        </w:rPr>
        <w:t>ing</w:t>
      </w:r>
      <w:r w:rsidR="004A5577" w:rsidRPr="00A945E1">
        <w:rPr>
          <w:rStyle w:val="eop"/>
          <w:rFonts w:ascii="Arial" w:hAnsi="Arial" w:cs="Arial"/>
          <w:sz w:val="22"/>
          <w:szCs w:val="22"/>
        </w:rPr>
        <w:t xml:space="preserve"> patients who are more likely to develop severe or fatal COVID-19. </w:t>
      </w:r>
      <w:r w:rsidR="00A709FC">
        <w:rPr>
          <w:rStyle w:val="eop"/>
          <w:rFonts w:ascii="Arial" w:hAnsi="Arial" w:cs="Arial"/>
          <w:sz w:val="22"/>
          <w:szCs w:val="22"/>
        </w:rPr>
        <w:t xml:space="preserve">Indeed, </w:t>
      </w:r>
      <w:r w:rsidR="00A709FC" w:rsidRPr="00456522">
        <w:rPr>
          <w:rStyle w:val="eop"/>
          <w:rFonts w:ascii="Arial" w:hAnsi="Arial" w:cs="Arial"/>
          <w:i/>
          <w:sz w:val="22"/>
          <w:szCs w:val="22"/>
        </w:rPr>
        <w:t>post</w:t>
      </w:r>
      <w:r w:rsidR="004A5577" w:rsidRPr="00456522">
        <w:rPr>
          <w:rStyle w:val="eop"/>
          <w:rFonts w:ascii="Arial" w:hAnsi="Arial" w:cs="Arial"/>
          <w:i/>
          <w:sz w:val="22"/>
          <w:szCs w:val="22"/>
        </w:rPr>
        <w:t>-mortem</w:t>
      </w:r>
      <w:r w:rsidR="004A5577" w:rsidRPr="00A945E1">
        <w:rPr>
          <w:rStyle w:val="eop"/>
          <w:rFonts w:ascii="Arial" w:hAnsi="Arial" w:cs="Arial"/>
          <w:sz w:val="22"/>
          <w:szCs w:val="22"/>
        </w:rPr>
        <w:t xml:space="preserve"> analysis of fatal COVID-19 patient</w:t>
      </w:r>
      <w:r w:rsidR="00A709FC">
        <w:rPr>
          <w:rStyle w:val="eop"/>
          <w:rFonts w:ascii="Arial" w:hAnsi="Arial" w:cs="Arial"/>
          <w:sz w:val="22"/>
          <w:szCs w:val="22"/>
        </w:rPr>
        <w:t>s’</w:t>
      </w:r>
      <w:r w:rsidR="004A5577" w:rsidRPr="00A945E1">
        <w:rPr>
          <w:rStyle w:val="eop"/>
          <w:rFonts w:ascii="Arial" w:hAnsi="Arial" w:cs="Arial"/>
          <w:sz w:val="22"/>
          <w:szCs w:val="22"/>
        </w:rPr>
        <w:t xml:space="preserve"> lung tissues found increased levels of NLRP3 and ASC </w:t>
      </w:r>
      <w:r w:rsidR="00D90EA7">
        <w:rPr>
          <w:rStyle w:val="eop"/>
          <w:rFonts w:ascii="Arial" w:hAnsi="Arial" w:cs="Arial"/>
          <w:sz w:val="22"/>
          <w:szCs w:val="22"/>
        </w:rPr>
        <w:t xml:space="preserve">specks </w:t>
      </w:r>
      <w:r w:rsidR="004A5577" w:rsidRPr="00A945E1">
        <w:rPr>
          <w:rStyle w:val="eop"/>
          <w:rFonts w:ascii="Arial" w:hAnsi="Arial" w:cs="Arial"/>
          <w:sz w:val="22"/>
          <w:szCs w:val="22"/>
        </w:rPr>
        <w:t xml:space="preserve">compared to controls </w:t>
      </w:r>
      <w:r w:rsidR="004A5577" w:rsidRPr="00A945E1">
        <w:rPr>
          <w:rStyle w:val="eop"/>
          <w:rFonts w:ascii="Arial" w:hAnsi="Arial" w:cs="Arial"/>
          <w:sz w:val="22"/>
          <w:szCs w:val="22"/>
        </w:rPr>
        <w:fldChar w:fldCharType="begin">
          <w:fldData xml:space="preserve">PEVuZE5vdGU+PENpdGU+PEF1dGhvcj5Sb2RyaWd1ZXM8L0F1dGhvcj48WWVhcj4yMDIxPC9ZZWFy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</w:fldData>
        </w:fldChar>
      </w:r>
      <w:r w:rsidR="0011011C">
        <w:rPr>
          <w:rStyle w:val="eop"/>
          <w:rFonts w:ascii="Arial" w:hAnsi="Arial" w:cs="Arial"/>
          <w:sz w:val="22"/>
          <w:szCs w:val="22"/>
        </w:rPr>
        <w:instrText xml:space="preserve"> ADDIN EN.CITE </w:instrText>
      </w:r>
      <w:r w:rsidR="0011011C">
        <w:rPr>
          <w:rStyle w:val="eop"/>
          <w:rFonts w:ascii="Arial" w:hAnsi="Arial" w:cs="Arial"/>
          <w:sz w:val="22"/>
          <w:szCs w:val="22"/>
        </w:rPr>
        <w:fldChar w:fldCharType="begin">
          <w:fldData xml:space="preserve">PEVuZE5vdGU+PENpdGU+PEF1dGhvcj5Sb2RyaWd1ZXM8L0F1dGhvcj48WWVhcj4yMDIxPC9ZZWFy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</w:fldData>
        </w:fldChar>
      </w:r>
      <w:r w:rsidR="0011011C">
        <w:rPr>
          <w:rStyle w:val="eop"/>
          <w:rFonts w:ascii="Arial" w:hAnsi="Arial" w:cs="Arial"/>
          <w:sz w:val="22"/>
          <w:szCs w:val="22"/>
        </w:rPr>
        <w:instrText xml:space="preserve"> ADDIN EN.CITE.DATA </w:instrText>
      </w:r>
      <w:r w:rsidR="0011011C">
        <w:rPr>
          <w:rStyle w:val="eop"/>
          <w:rFonts w:ascii="Arial" w:hAnsi="Arial" w:cs="Arial"/>
          <w:sz w:val="22"/>
          <w:szCs w:val="22"/>
        </w:rPr>
      </w:r>
      <w:r w:rsidR="0011011C">
        <w:rPr>
          <w:rStyle w:val="eop"/>
          <w:rFonts w:ascii="Arial" w:hAnsi="Arial" w:cs="Arial"/>
          <w:sz w:val="22"/>
          <w:szCs w:val="22"/>
        </w:rPr>
        <w:fldChar w:fldCharType="end"/>
      </w:r>
      <w:r w:rsidR="004A5577" w:rsidRPr="00A945E1">
        <w:rPr>
          <w:rStyle w:val="eop"/>
          <w:rFonts w:ascii="Arial" w:hAnsi="Arial" w:cs="Arial"/>
          <w:sz w:val="22"/>
          <w:szCs w:val="22"/>
        </w:rPr>
      </w:r>
      <w:r w:rsidR="004A5577" w:rsidRPr="00A945E1">
        <w:rPr>
          <w:rStyle w:val="eop"/>
          <w:rFonts w:ascii="Arial" w:hAnsi="Arial" w:cs="Arial"/>
          <w:sz w:val="22"/>
          <w:szCs w:val="22"/>
        </w:rPr>
        <w:fldChar w:fldCharType="separate"/>
      </w:r>
      <w:r w:rsidR="00227155">
        <w:rPr>
          <w:rStyle w:val="eop"/>
          <w:rFonts w:ascii="Arial" w:hAnsi="Arial" w:cs="Arial"/>
          <w:noProof/>
          <w:sz w:val="22"/>
          <w:szCs w:val="22"/>
        </w:rPr>
        <w:t>[55, 56]</w:t>
      </w:r>
      <w:r w:rsidR="004A5577" w:rsidRPr="00A945E1">
        <w:rPr>
          <w:rStyle w:val="eop"/>
          <w:rFonts w:ascii="Arial" w:hAnsi="Arial" w:cs="Arial"/>
          <w:sz w:val="22"/>
          <w:szCs w:val="22"/>
        </w:rPr>
        <w:fldChar w:fldCharType="end"/>
      </w:r>
      <w:r w:rsidR="004A5577" w:rsidRPr="00A945E1">
        <w:rPr>
          <w:rStyle w:val="eop"/>
          <w:rFonts w:ascii="Arial" w:hAnsi="Arial" w:cs="Arial"/>
          <w:sz w:val="22"/>
          <w:szCs w:val="22"/>
        </w:rPr>
        <w:t xml:space="preserve">. </w:t>
      </w:r>
      <w:r w:rsidR="001F7227">
        <w:rPr>
          <w:rStyle w:val="eop"/>
          <w:rFonts w:ascii="Arial" w:hAnsi="Arial" w:cs="Arial"/>
          <w:sz w:val="22"/>
          <w:szCs w:val="22"/>
        </w:rPr>
        <w:t>Furthermore, o</w:t>
      </w:r>
      <w:r w:rsidR="001F7227" w:rsidRPr="00A945E1">
        <w:rPr>
          <w:rStyle w:val="eop"/>
          <w:rFonts w:ascii="Arial" w:hAnsi="Arial" w:cs="Arial"/>
          <w:sz w:val="22"/>
          <w:szCs w:val="22"/>
        </w:rPr>
        <w:t xml:space="preserve">bese </w:t>
      </w:r>
      <w:r w:rsidR="004A5577" w:rsidRPr="00A945E1">
        <w:rPr>
          <w:rStyle w:val="eop"/>
          <w:rFonts w:ascii="Arial" w:hAnsi="Arial" w:cs="Arial"/>
          <w:sz w:val="22"/>
          <w:szCs w:val="22"/>
        </w:rPr>
        <w:t xml:space="preserve">patients (BMI &gt;30) have significantly greater IL-18 levels, which correlates with obese individuals having increased systemic inflammation, causing them to be in a ‘primed state’ which may be resulting in increased activation of the inflammasome and the increased mortality </w:t>
      </w:r>
      <w:r w:rsidR="001F7227">
        <w:rPr>
          <w:rStyle w:val="eop"/>
          <w:rFonts w:ascii="Arial" w:hAnsi="Arial" w:cs="Arial"/>
          <w:sz w:val="22"/>
          <w:szCs w:val="22"/>
        </w:rPr>
        <w:t xml:space="preserve">in the context of </w:t>
      </w:r>
      <w:r w:rsidR="004A5577" w:rsidRPr="00A945E1">
        <w:rPr>
          <w:rStyle w:val="eop"/>
          <w:rFonts w:ascii="Arial" w:hAnsi="Arial" w:cs="Arial"/>
          <w:sz w:val="22"/>
          <w:szCs w:val="22"/>
        </w:rPr>
        <w:t>SARS-CoV</w:t>
      </w:r>
      <w:r w:rsidR="001F7227">
        <w:rPr>
          <w:rStyle w:val="eop"/>
          <w:rFonts w:ascii="Arial" w:hAnsi="Arial" w:cs="Arial"/>
          <w:sz w:val="22"/>
          <w:szCs w:val="22"/>
        </w:rPr>
        <w:t>-</w:t>
      </w:r>
      <w:r w:rsidR="004A5577" w:rsidRPr="00A945E1">
        <w:rPr>
          <w:rStyle w:val="eop"/>
          <w:rFonts w:ascii="Arial" w:hAnsi="Arial" w:cs="Arial"/>
          <w:sz w:val="22"/>
          <w:szCs w:val="22"/>
        </w:rPr>
        <w:t xml:space="preserve">2 </w:t>
      </w:r>
      <w:r w:rsidR="001F7227">
        <w:rPr>
          <w:rStyle w:val="eop"/>
          <w:rFonts w:ascii="Arial" w:hAnsi="Arial" w:cs="Arial"/>
          <w:sz w:val="22"/>
          <w:szCs w:val="22"/>
        </w:rPr>
        <w:t xml:space="preserve">infection </w:t>
      </w:r>
      <w:r w:rsidR="004A5577" w:rsidRPr="00A945E1">
        <w:rPr>
          <w:rStyle w:val="eop"/>
          <w:rFonts w:ascii="Arial" w:hAnsi="Arial" w:cs="Arial"/>
          <w:sz w:val="22"/>
          <w:szCs w:val="22"/>
        </w:rPr>
        <w:fldChar w:fldCharType="begin">
          <w:fldData xml:space="preserve">PEVuZE5vdGU+PENpdGU+PEF1dGhvcj5Sb2RyaWd1ZXM8L0F1dGhvcj48WWVhcj4yMDIxPC9ZZWFy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</w:fldData>
        </w:fldChar>
      </w:r>
      <w:r w:rsidR="0011011C">
        <w:rPr>
          <w:rStyle w:val="eop"/>
          <w:rFonts w:ascii="Arial" w:hAnsi="Arial" w:cs="Arial"/>
          <w:sz w:val="22"/>
          <w:szCs w:val="22"/>
        </w:rPr>
        <w:instrText xml:space="preserve"> ADDIN EN.CITE </w:instrText>
      </w:r>
      <w:r w:rsidR="0011011C">
        <w:rPr>
          <w:rStyle w:val="eop"/>
          <w:rFonts w:ascii="Arial" w:hAnsi="Arial" w:cs="Arial"/>
          <w:sz w:val="22"/>
          <w:szCs w:val="22"/>
        </w:rPr>
        <w:fldChar w:fldCharType="begin">
          <w:fldData xml:space="preserve">PEVuZE5vdGU+PENpdGU+PEF1dGhvcj5Sb2RyaWd1ZXM8L0F1dGhvcj48WWVhcj4yMDIxPC9ZZWFy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</w:fldData>
        </w:fldChar>
      </w:r>
      <w:r w:rsidR="0011011C">
        <w:rPr>
          <w:rStyle w:val="eop"/>
          <w:rFonts w:ascii="Arial" w:hAnsi="Arial" w:cs="Arial"/>
          <w:sz w:val="22"/>
          <w:szCs w:val="22"/>
        </w:rPr>
        <w:instrText xml:space="preserve"> ADDIN EN.CITE.DATA </w:instrText>
      </w:r>
      <w:r w:rsidR="0011011C">
        <w:rPr>
          <w:rStyle w:val="eop"/>
          <w:rFonts w:ascii="Arial" w:hAnsi="Arial" w:cs="Arial"/>
          <w:sz w:val="22"/>
          <w:szCs w:val="22"/>
        </w:rPr>
      </w:r>
      <w:r w:rsidR="0011011C">
        <w:rPr>
          <w:rStyle w:val="eop"/>
          <w:rFonts w:ascii="Arial" w:hAnsi="Arial" w:cs="Arial"/>
          <w:sz w:val="22"/>
          <w:szCs w:val="22"/>
        </w:rPr>
        <w:fldChar w:fldCharType="end"/>
      </w:r>
      <w:r w:rsidR="004A5577" w:rsidRPr="00A945E1">
        <w:rPr>
          <w:rStyle w:val="eop"/>
          <w:rFonts w:ascii="Arial" w:hAnsi="Arial" w:cs="Arial"/>
          <w:sz w:val="22"/>
          <w:szCs w:val="22"/>
        </w:rPr>
      </w:r>
      <w:r w:rsidR="004A5577" w:rsidRPr="00A945E1">
        <w:rPr>
          <w:rStyle w:val="eop"/>
          <w:rFonts w:ascii="Arial" w:hAnsi="Arial" w:cs="Arial"/>
          <w:sz w:val="22"/>
          <w:szCs w:val="22"/>
        </w:rPr>
        <w:fldChar w:fldCharType="separate"/>
      </w:r>
      <w:r w:rsidR="00227155">
        <w:rPr>
          <w:rStyle w:val="eop"/>
          <w:rFonts w:ascii="Arial" w:hAnsi="Arial" w:cs="Arial"/>
          <w:noProof/>
          <w:sz w:val="22"/>
          <w:szCs w:val="22"/>
        </w:rPr>
        <w:t>[55, 57, 58]</w:t>
      </w:r>
      <w:r w:rsidR="004A5577" w:rsidRPr="00A945E1">
        <w:rPr>
          <w:rStyle w:val="eop"/>
          <w:rFonts w:ascii="Arial" w:hAnsi="Arial" w:cs="Arial"/>
          <w:sz w:val="22"/>
          <w:szCs w:val="22"/>
        </w:rPr>
        <w:fldChar w:fldCharType="end"/>
      </w:r>
      <w:r w:rsidR="004A5577" w:rsidRPr="00A945E1">
        <w:rPr>
          <w:rStyle w:val="eop"/>
          <w:rFonts w:ascii="Arial" w:hAnsi="Arial" w:cs="Arial"/>
          <w:sz w:val="22"/>
          <w:szCs w:val="22"/>
        </w:rPr>
        <w:t>. T</w:t>
      </w:r>
      <w:r w:rsidR="00722CC2">
        <w:rPr>
          <w:rStyle w:val="eop"/>
          <w:rFonts w:ascii="Arial" w:hAnsi="Arial" w:cs="Arial"/>
          <w:sz w:val="22"/>
          <w:szCs w:val="22"/>
        </w:rPr>
        <w:t>hus, t</w:t>
      </w:r>
      <w:r w:rsidR="004A5577" w:rsidRPr="00A945E1">
        <w:rPr>
          <w:rStyle w:val="eop"/>
          <w:rFonts w:ascii="Arial" w:hAnsi="Arial" w:cs="Arial"/>
          <w:sz w:val="22"/>
          <w:szCs w:val="22"/>
        </w:rPr>
        <w:t>herapies target</w:t>
      </w:r>
      <w:r w:rsidR="00722CC2">
        <w:rPr>
          <w:rStyle w:val="eop"/>
          <w:rFonts w:ascii="Arial" w:hAnsi="Arial" w:cs="Arial"/>
          <w:sz w:val="22"/>
          <w:szCs w:val="22"/>
        </w:rPr>
        <w:t>ing</w:t>
      </w:r>
      <w:r w:rsidR="004A5577" w:rsidRPr="00A945E1">
        <w:rPr>
          <w:rStyle w:val="eop"/>
          <w:rFonts w:ascii="Arial" w:hAnsi="Arial" w:cs="Arial"/>
          <w:sz w:val="22"/>
          <w:szCs w:val="22"/>
        </w:rPr>
        <w:t xml:space="preserve"> the inflammasome</w:t>
      </w:r>
      <w:r w:rsidR="00722CC2">
        <w:rPr>
          <w:rStyle w:val="eop"/>
          <w:rFonts w:ascii="Arial" w:hAnsi="Arial" w:cs="Arial"/>
          <w:sz w:val="22"/>
          <w:szCs w:val="22"/>
        </w:rPr>
        <w:t xml:space="preserve"> and associated cytokines</w:t>
      </w:r>
      <w:r w:rsidR="004A5577" w:rsidRPr="00A945E1">
        <w:rPr>
          <w:rStyle w:val="eop"/>
          <w:rFonts w:ascii="Arial" w:hAnsi="Arial" w:cs="Arial"/>
          <w:sz w:val="22"/>
          <w:szCs w:val="22"/>
        </w:rPr>
        <w:t xml:space="preserve"> may be particularly useful for obese individuals. </w:t>
      </w:r>
    </w:p>
    <w:p w14:paraId="37D74DF0" w14:textId="683FD51C" w:rsidR="00356FF9" w:rsidRDefault="00356FF9">
      <w:pPr>
        <w:rPr>
          <w:rStyle w:val="eop"/>
          <w:rFonts w:ascii="Arial" w:eastAsia="Times New Roman" w:hAnsi="Arial" w:cs="Arial"/>
          <w:lang w:eastAsia="en-GB"/>
        </w:rPr>
      </w:pPr>
      <w:r>
        <w:rPr>
          <w:rStyle w:val="eop"/>
          <w:rFonts w:ascii="Arial" w:hAnsi="Arial" w:cs="Arial"/>
        </w:rPr>
        <w:br w:type="page"/>
      </w:r>
    </w:p>
    <w:tbl>
      <w:tblPr>
        <w:tblStyle w:val="TableGrid"/>
        <w:tblpPr w:leftFromText="180" w:rightFromText="180" w:horzAnchor="margin" w:tblpXSpec="center" w:tblpY="885"/>
        <w:tblW w:w="0" w:type="auto"/>
        <w:tblLayout w:type="fixed"/>
        <w:tblLook w:val="04A0" w:firstRow="1" w:lastRow="0" w:firstColumn="1" w:lastColumn="0" w:noHBand="0" w:noVBand="1"/>
      </w:tblPr>
      <w:tblGrid>
        <w:gridCol w:w="2393"/>
        <w:gridCol w:w="3732"/>
        <w:gridCol w:w="1383"/>
      </w:tblGrid>
      <w:tr w:rsidR="00356FF9" w14:paraId="1A4B0544" w14:textId="77777777" w:rsidTr="008D6C6C">
        <w:tc>
          <w:tcPr>
            <w:tcW w:w="2393" w:type="dxa"/>
          </w:tcPr>
          <w:p w14:paraId="5DA51AEA" w14:textId="77777777" w:rsidR="00356FF9" w:rsidRDefault="00356FF9" w:rsidP="008D6C6C">
            <w:pPr>
              <w:jc w:val="center"/>
            </w:pPr>
            <w:r>
              <w:lastRenderedPageBreak/>
              <w:t>Viral component</w:t>
            </w:r>
          </w:p>
        </w:tc>
        <w:tc>
          <w:tcPr>
            <w:tcW w:w="3732" w:type="dxa"/>
          </w:tcPr>
          <w:p w14:paraId="220674D3" w14:textId="77777777" w:rsidR="00356FF9" w:rsidRDefault="00356FF9" w:rsidP="008D6C6C">
            <w:pPr>
              <w:jc w:val="center"/>
            </w:pPr>
            <w:r>
              <w:t>Mechanism of activation</w:t>
            </w:r>
          </w:p>
        </w:tc>
        <w:tc>
          <w:tcPr>
            <w:tcW w:w="1383" w:type="dxa"/>
          </w:tcPr>
          <w:p w14:paraId="6CBC991E" w14:textId="77777777" w:rsidR="00356FF9" w:rsidRDefault="00356FF9" w:rsidP="008D6C6C">
            <w:pPr>
              <w:jc w:val="center"/>
            </w:pPr>
            <w:r>
              <w:t>References</w:t>
            </w:r>
          </w:p>
        </w:tc>
      </w:tr>
      <w:tr w:rsidR="00356FF9" w14:paraId="2FDBEB11" w14:textId="77777777" w:rsidTr="008D6C6C">
        <w:tc>
          <w:tcPr>
            <w:tcW w:w="2393" w:type="dxa"/>
          </w:tcPr>
          <w:p w14:paraId="4B15D4CC" w14:textId="77777777" w:rsidR="00356FF9" w:rsidRDefault="00356FF9" w:rsidP="008D6C6C">
            <w:pPr>
              <w:jc w:val="center"/>
            </w:pPr>
            <w:r>
              <w:t>Viroporins e.g. M2 (influenza), 2B (Rhinovirus/EMCV), SH (RSV), E/3a (coronavirus) and p7 (CSFV)</w:t>
            </w:r>
          </w:p>
        </w:tc>
        <w:tc>
          <w:tcPr>
            <w:tcW w:w="3732" w:type="dxa"/>
          </w:tcPr>
          <w:p w14:paraId="1F9180CF" w14:textId="77777777" w:rsidR="00356FF9" w:rsidRDefault="00356FF9" w:rsidP="008D6C6C">
            <w:pPr>
              <w:jc w:val="center"/>
            </w:pPr>
            <w:r>
              <w:t>Viroporins can oligomerize, modifying membrane permeability and causing increased ion transport through host cell membranes. Alongside increasing mitochondrial ROS, both of which can act as signals for NLRP3 inflammasome activation.</w:t>
            </w:r>
          </w:p>
        </w:tc>
        <w:tc>
          <w:tcPr>
            <w:tcW w:w="1383" w:type="dxa"/>
          </w:tcPr>
          <w:p w14:paraId="2C0751DA" w14:textId="5E31D367" w:rsidR="00356FF9" w:rsidRDefault="00356FF9" w:rsidP="0011011C">
            <w:pPr>
              <w:jc w:val="center"/>
            </w:pPr>
            <w:r>
              <w:fldChar w:fldCharType="begin">
                <w:fldData xml:space="preserve">PEVuZE5vdGU+PENpdGU+PEF1dGhvcj5GYXJhZzwvQXV0aG9yPjxZZWFyPjIwMjA8L1llYXI+PFJl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</w:fldData>
              </w:fldChar>
            </w:r>
            <w:r w:rsidR="0011011C">
              <w:instrText xml:space="preserve"> ADDIN EN.CITE </w:instrText>
            </w:r>
            <w:r w:rsidR="0011011C">
              <w:fldChar w:fldCharType="begin">
                <w:fldData xml:space="preserve">PEVuZE5vdGU+PENpdGU+PEF1dGhvcj5GYXJhZzwvQXV0aG9yPjxZZWFyPjIwMjA8L1llYXI+PFJl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</w:fldData>
              </w:fldChar>
            </w:r>
            <w:r w:rsidR="0011011C">
              <w:instrText xml:space="preserve"> ADDIN EN.CITE.DATA </w:instrText>
            </w:r>
            <w:r w:rsidR="0011011C">
              <w:fldChar w:fldCharType="end"/>
            </w:r>
            <w:r>
              <w:fldChar w:fldCharType="separate"/>
            </w:r>
            <w:r>
              <w:rPr>
                <w:noProof/>
              </w:rPr>
              <w:t>[59, 60]</w:t>
            </w:r>
            <w:r>
              <w:fldChar w:fldCharType="end"/>
            </w:r>
          </w:p>
        </w:tc>
      </w:tr>
      <w:tr w:rsidR="00356FF9" w14:paraId="667849CD" w14:textId="77777777" w:rsidTr="008D6C6C">
        <w:trPr>
          <w:trHeight w:val="732"/>
        </w:trPr>
        <w:tc>
          <w:tcPr>
            <w:tcW w:w="2393" w:type="dxa"/>
          </w:tcPr>
          <w:p w14:paraId="22D5C0F9" w14:textId="77777777" w:rsidR="00356FF9" w:rsidRDefault="00356FF9" w:rsidP="008D6C6C">
            <w:pPr>
              <w:jc w:val="center"/>
            </w:pPr>
            <w:r>
              <w:t xml:space="preserve">Virus-derived ssRNA </w:t>
            </w:r>
          </w:p>
        </w:tc>
        <w:tc>
          <w:tcPr>
            <w:tcW w:w="3732" w:type="dxa"/>
          </w:tcPr>
          <w:p w14:paraId="7D58C31B" w14:textId="77777777" w:rsidR="00356FF9" w:rsidRDefault="00356FF9" w:rsidP="008D6C6C">
            <w:pPr>
              <w:jc w:val="center"/>
            </w:pPr>
            <w:r>
              <w:t>Detectionof ssRNA by TLR-7/8 in the endosomal compartment leads to subsequent activation of NF-</w:t>
            </w:r>
            <w:r>
              <w:sym w:font="Symbol" w:char="F06B"/>
            </w:r>
            <w:r>
              <w:t xml:space="preserve">B. </w:t>
            </w:r>
          </w:p>
        </w:tc>
        <w:tc>
          <w:tcPr>
            <w:tcW w:w="1383" w:type="dxa"/>
          </w:tcPr>
          <w:p w14:paraId="5141DAEB" w14:textId="2A48C9C1" w:rsidR="00356FF9" w:rsidRDefault="00356FF9" w:rsidP="0011011C">
            <w:pPr>
              <w:jc w:val="center"/>
            </w:pPr>
            <w:r>
              <w:fldChar w:fldCharType="begin">
                <w:fldData xml:space="preserve">PEVuZE5vdGU+PENpdGU+PEF1dGhvcj5Ba2lyYTwvQXV0aG9yPjxZZWFyPjIwMDY8L1llYXI+PFJl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</w:fldData>
              </w:fldChar>
            </w:r>
            <w:r w:rsidR="0011011C">
              <w:instrText xml:space="preserve"> ADDIN EN.CITE </w:instrText>
            </w:r>
            <w:r w:rsidR="0011011C">
              <w:fldChar w:fldCharType="begin">
                <w:fldData xml:space="preserve">PEVuZE5vdGU+PENpdGU+PEF1dGhvcj5Ba2lyYTwvQXV0aG9yPjxZZWFyPjIwMDY8L1llYXI+PFJl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</w:fldData>
              </w:fldChar>
            </w:r>
            <w:r w:rsidR="0011011C">
              <w:instrText xml:space="preserve"> ADDIN EN.CITE.DATA </w:instrText>
            </w:r>
            <w:r w:rsidR="0011011C">
              <w:fldChar w:fldCharType="end"/>
            </w:r>
            <w:r>
              <w:fldChar w:fldCharType="separate"/>
            </w:r>
            <w:r>
              <w:rPr>
                <w:noProof/>
              </w:rPr>
              <w:t>[61-63]</w:t>
            </w:r>
            <w:r>
              <w:fldChar w:fldCharType="end"/>
            </w:r>
          </w:p>
        </w:tc>
      </w:tr>
      <w:tr w:rsidR="00356FF9" w14:paraId="0497F042" w14:textId="77777777" w:rsidTr="008D6C6C">
        <w:tc>
          <w:tcPr>
            <w:tcW w:w="2393" w:type="dxa"/>
          </w:tcPr>
          <w:p w14:paraId="2FB434E9" w14:textId="77777777" w:rsidR="00356FF9" w:rsidRDefault="00356FF9" w:rsidP="008D6C6C">
            <w:pPr>
              <w:jc w:val="center"/>
            </w:pPr>
            <w:r>
              <w:t>Virus derived dsRNA</w:t>
            </w:r>
          </w:p>
        </w:tc>
        <w:tc>
          <w:tcPr>
            <w:tcW w:w="3732" w:type="dxa"/>
          </w:tcPr>
          <w:p w14:paraId="2F5E96A7" w14:textId="77777777" w:rsidR="00356FF9" w:rsidRDefault="00356FF9" w:rsidP="008D6C6C">
            <w:pPr>
              <w:jc w:val="center"/>
            </w:pPr>
            <w:r>
              <w:t>Detection of dsRNA by TLR-3 on the plasma membrane or endosomal compartment. Retinoic acid inducible gene-I can also sense dsRNA directly leading to NF-</w:t>
            </w:r>
            <w:r>
              <w:sym w:font="Symbol" w:char="F06B"/>
            </w:r>
            <w:r>
              <w:t>B activation via mitochondrial antiviral signalling protein, alongside directly</w:t>
            </w:r>
            <w:r w:rsidRPr="00C174AF">
              <w:t xml:space="preserve"> activating caspase-1 </w:t>
            </w:r>
            <w:r>
              <w:t>through interactions with ASC.</w:t>
            </w:r>
          </w:p>
        </w:tc>
        <w:tc>
          <w:tcPr>
            <w:tcW w:w="1383" w:type="dxa"/>
          </w:tcPr>
          <w:p w14:paraId="5AC64D7F" w14:textId="3DBE5C16" w:rsidR="00356FF9" w:rsidRDefault="00356FF9" w:rsidP="0011011C">
            <w:pPr>
              <w:jc w:val="center"/>
            </w:pPr>
            <w:r>
              <w:fldChar w:fldCharType="begin">
                <w:fldData xml:space="preserve">PEVuZE5vdGU+PENpdGU+PEF1dGhvcj5Ba2lyYTwvQXV0aG9yPjxZZWFyPjIwMDY8L1llYXI+PFJl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=
</w:fldData>
              </w:fldChar>
            </w:r>
            <w:r w:rsidR="0011011C">
              <w:instrText xml:space="preserve"> ADDIN EN.CITE </w:instrText>
            </w:r>
            <w:r w:rsidR="0011011C">
              <w:fldChar w:fldCharType="begin">
                <w:fldData xml:space="preserve">PEVuZE5vdGU+PENpdGU+PEF1dGhvcj5Ba2lyYTwvQXV0aG9yPjxZZWFyPjIwMDY8L1llYXI+PFJl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=
</w:fldData>
              </w:fldChar>
            </w:r>
            <w:r w:rsidR="0011011C">
              <w:instrText xml:space="preserve"> ADDIN EN.CITE.DATA </w:instrText>
            </w:r>
            <w:r w:rsidR="0011011C">
              <w:fldChar w:fldCharType="end"/>
            </w:r>
            <w:r>
              <w:fldChar w:fldCharType="separate"/>
            </w:r>
            <w:r>
              <w:rPr>
                <w:noProof/>
              </w:rPr>
              <w:t>[60, 61, 63, 64]</w:t>
            </w:r>
            <w:r>
              <w:fldChar w:fldCharType="end"/>
            </w:r>
          </w:p>
        </w:tc>
      </w:tr>
      <w:tr w:rsidR="00356FF9" w14:paraId="20179799" w14:textId="77777777" w:rsidTr="008D6C6C">
        <w:tc>
          <w:tcPr>
            <w:tcW w:w="2393" w:type="dxa"/>
          </w:tcPr>
          <w:p w14:paraId="53E8D5C3" w14:textId="77777777" w:rsidR="00356FF9" w:rsidRDefault="00356FF9" w:rsidP="008D6C6C">
            <w:pPr>
              <w:jc w:val="center"/>
            </w:pPr>
            <w:r>
              <w:t>Virus derived dsDNA</w:t>
            </w:r>
          </w:p>
        </w:tc>
        <w:tc>
          <w:tcPr>
            <w:tcW w:w="3732" w:type="dxa"/>
          </w:tcPr>
          <w:p w14:paraId="265D861D" w14:textId="77777777" w:rsidR="00356FF9" w:rsidRDefault="00356FF9" w:rsidP="008D6C6C">
            <w:pPr>
              <w:jc w:val="center"/>
            </w:pPr>
            <w:r>
              <w:t>AIM2 can directly sense cytoplasmic dsDNA. TLR9 can also senses dsDNA in the endosomal compartment, leading to NF-</w:t>
            </w:r>
            <w:r>
              <w:sym w:font="Symbol" w:char="F06B"/>
            </w:r>
            <w:r>
              <w:t xml:space="preserve">B activation. </w:t>
            </w:r>
          </w:p>
        </w:tc>
        <w:tc>
          <w:tcPr>
            <w:tcW w:w="1383" w:type="dxa"/>
          </w:tcPr>
          <w:p w14:paraId="6CEECC11" w14:textId="3C31C02A" w:rsidR="00356FF9" w:rsidRDefault="00356FF9" w:rsidP="0011011C">
            <w:pPr>
              <w:jc w:val="center"/>
            </w:pPr>
            <w:r>
              <w:fldChar w:fldCharType="begin">
                <w:fldData xml:space="preserve">PEVuZE5vdGU+PENpdGU+PEF1dGhvcj5Ba2lyYTwvQXV0aG9yPjxZZWFyPjIwMDY8L1llYXI+PFJl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</w:fldData>
              </w:fldChar>
            </w:r>
            <w:r w:rsidR="0011011C">
              <w:instrText xml:space="preserve"> ADDIN EN.CITE </w:instrText>
            </w:r>
            <w:r w:rsidR="0011011C">
              <w:fldChar w:fldCharType="begin">
                <w:fldData xml:space="preserve">PEVuZE5vdGU+PENpdGU+PEF1dGhvcj5Ba2lyYTwvQXV0aG9yPjxZZWFyPjIwMDY8L1llYXI+PFJl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</w:fldData>
              </w:fldChar>
            </w:r>
            <w:r w:rsidR="0011011C">
              <w:instrText xml:space="preserve"> ADDIN EN.CITE.DATA </w:instrText>
            </w:r>
            <w:r w:rsidR="0011011C">
              <w:fldChar w:fldCharType="end"/>
            </w:r>
            <w:r>
              <w:fldChar w:fldCharType="separate"/>
            </w:r>
            <w:r>
              <w:rPr>
                <w:noProof/>
              </w:rPr>
              <w:t>[61-63, 65]</w:t>
            </w:r>
            <w:r>
              <w:fldChar w:fldCharType="end"/>
            </w:r>
          </w:p>
        </w:tc>
      </w:tr>
    </w:tbl>
    <w:p w14:paraId="73DF6EA8" w14:textId="77777777" w:rsidR="00356FF9" w:rsidRDefault="00356FF9" w:rsidP="00A945E1">
      <w:pPr>
        <w:pStyle w:val="paragraph"/>
        <w:spacing w:before="0" w:beforeAutospacing="0" w:afterLines="160" w:after="384" w:afterAutospacing="0" w:line="276" w:lineRule="auto"/>
        <w:jc w:val="both"/>
        <w:textAlignment w:val="baseline"/>
        <w:rPr>
          <w:rStyle w:val="eop"/>
          <w:rFonts w:ascii="Arial" w:hAnsi="Arial" w:cs="Arial"/>
          <w:sz w:val="22"/>
          <w:szCs w:val="22"/>
        </w:rPr>
      </w:pPr>
    </w:p>
    <w:p w14:paraId="47EA2280" w14:textId="7C3A5B4B" w:rsidR="00356FF9" w:rsidRDefault="00356FF9" w:rsidP="00A945E1">
      <w:pPr>
        <w:pStyle w:val="paragraph"/>
        <w:spacing w:before="0" w:beforeAutospacing="0" w:afterLines="160" w:after="384" w:afterAutospacing="0" w:line="276" w:lineRule="auto"/>
        <w:jc w:val="both"/>
        <w:textAlignment w:val="baseline"/>
        <w:rPr>
          <w:rStyle w:val="eop"/>
          <w:rFonts w:ascii="Arial" w:hAnsi="Arial" w:cs="Arial"/>
          <w:sz w:val="22"/>
          <w:szCs w:val="22"/>
        </w:rPr>
      </w:pPr>
    </w:p>
    <w:p w14:paraId="65CD416F" w14:textId="0CF8735A" w:rsidR="00356FF9" w:rsidRDefault="00356FF9" w:rsidP="00A945E1">
      <w:pPr>
        <w:pStyle w:val="paragraph"/>
        <w:spacing w:before="0" w:beforeAutospacing="0" w:afterLines="160" w:after="384" w:afterAutospacing="0" w:line="276" w:lineRule="auto"/>
        <w:jc w:val="both"/>
        <w:textAlignment w:val="baseline"/>
        <w:rPr>
          <w:rStyle w:val="eop"/>
          <w:rFonts w:ascii="Arial" w:hAnsi="Arial" w:cs="Arial"/>
          <w:sz w:val="22"/>
          <w:szCs w:val="22"/>
        </w:rPr>
      </w:pPr>
    </w:p>
    <w:p w14:paraId="326DEA6F" w14:textId="3DC77AA4" w:rsidR="00356FF9" w:rsidRDefault="00356FF9" w:rsidP="00A945E1">
      <w:pPr>
        <w:pStyle w:val="paragraph"/>
        <w:spacing w:before="0" w:beforeAutospacing="0" w:afterLines="160" w:after="384" w:afterAutospacing="0" w:line="276" w:lineRule="auto"/>
        <w:jc w:val="both"/>
        <w:textAlignment w:val="baseline"/>
        <w:rPr>
          <w:rStyle w:val="eop"/>
          <w:rFonts w:ascii="Arial" w:hAnsi="Arial" w:cs="Arial"/>
          <w:sz w:val="22"/>
          <w:szCs w:val="22"/>
        </w:rPr>
      </w:pPr>
    </w:p>
    <w:p w14:paraId="28B8C902" w14:textId="66ADAAA4" w:rsidR="00356FF9" w:rsidRDefault="00356FF9" w:rsidP="00A945E1">
      <w:pPr>
        <w:pStyle w:val="paragraph"/>
        <w:spacing w:before="0" w:beforeAutospacing="0" w:afterLines="160" w:after="384" w:afterAutospacing="0" w:line="276" w:lineRule="auto"/>
        <w:jc w:val="both"/>
        <w:textAlignment w:val="baseline"/>
        <w:rPr>
          <w:rStyle w:val="eop"/>
          <w:rFonts w:ascii="Arial" w:hAnsi="Arial" w:cs="Arial"/>
          <w:sz w:val="22"/>
          <w:szCs w:val="22"/>
        </w:rPr>
      </w:pPr>
    </w:p>
    <w:p w14:paraId="2F785149" w14:textId="14805C58" w:rsidR="00356FF9" w:rsidRDefault="00356FF9" w:rsidP="00A945E1">
      <w:pPr>
        <w:pStyle w:val="paragraph"/>
        <w:spacing w:before="0" w:beforeAutospacing="0" w:afterLines="160" w:after="384" w:afterAutospacing="0" w:line="276" w:lineRule="auto"/>
        <w:jc w:val="both"/>
        <w:textAlignment w:val="baseline"/>
        <w:rPr>
          <w:rStyle w:val="eop"/>
          <w:rFonts w:ascii="Arial" w:hAnsi="Arial" w:cs="Arial"/>
          <w:sz w:val="22"/>
          <w:szCs w:val="22"/>
        </w:rPr>
      </w:pPr>
    </w:p>
    <w:p w14:paraId="1B6354D8" w14:textId="740C63DB" w:rsidR="00356FF9" w:rsidRDefault="00356FF9" w:rsidP="00A945E1">
      <w:pPr>
        <w:pStyle w:val="paragraph"/>
        <w:spacing w:before="0" w:beforeAutospacing="0" w:afterLines="160" w:after="384" w:afterAutospacing="0" w:line="276" w:lineRule="auto"/>
        <w:jc w:val="both"/>
        <w:textAlignment w:val="baseline"/>
        <w:rPr>
          <w:rStyle w:val="eop"/>
          <w:rFonts w:ascii="Arial" w:hAnsi="Arial" w:cs="Arial"/>
          <w:sz w:val="22"/>
          <w:szCs w:val="22"/>
        </w:rPr>
      </w:pPr>
    </w:p>
    <w:p w14:paraId="1A5FC996" w14:textId="4C71C56C" w:rsidR="00356FF9" w:rsidRDefault="00356FF9" w:rsidP="00A945E1">
      <w:pPr>
        <w:pStyle w:val="paragraph"/>
        <w:spacing w:before="0" w:beforeAutospacing="0" w:afterLines="160" w:after="384" w:afterAutospacing="0" w:line="276" w:lineRule="auto"/>
        <w:jc w:val="both"/>
        <w:textAlignment w:val="baseline"/>
        <w:rPr>
          <w:rStyle w:val="eop"/>
          <w:rFonts w:ascii="Arial" w:hAnsi="Arial" w:cs="Arial"/>
          <w:sz w:val="22"/>
          <w:szCs w:val="22"/>
        </w:rPr>
      </w:pPr>
    </w:p>
    <w:p w14:paraId="43AF8C5D" w14:textId="5F15C0DD" w:rsidR="00356FF9" w:rsidRDefault="00356FF9" w:rsidP="00A945E1">
      <w:pPr>
        <w:pStyle w:val="paragraph"/>
        <w:spacing w:before="0" w:beforeAutospacing="0" w:afterLines="160" w:after="384" w:afterAutospacing="0" w:line="276" w:lineRule="auto"/>
        <w:jc w:val="both"/>
        <w:textAlignment w:val="baseline"/>
        <w:rPr>
          <w:rStyle w:val="eop"/>
          <w:rFonts w:ascii="Arial" w:hAnsi="Arial" w:cs="Arial"/>
          <w:sz w:val="22"/>
          <w:szCs w:val="22"/>
        </w:rPr>
      </w:pPr>
    </w:p>
    <w:p w14:paraId="6094C8AF" w14:textId="042F110A" w:rsidR="00356FF9" w:rsidRDefault="00356FF9" w:rsidP="00A945E1">
      <w:pPr>
        <w:pStyle w:val="paragraph"/>
        <w:spacing w:before="0" w:beforeAutospacing="0" w:afterLines="160" w:after="384" w:afterAutospacing="0" w:line="276" w:lineRule="auto"/>
        <w:jc w:val="both"/>
        <w:textAlignment w:val="baseline"/>
        <w:rPr>
          <w:rStyle w:val="eop"/>
          <w:rFonts w:ascii="Arial" w:hAnsi="Arial" w:cs="Arial"/>
          <w:sz w:val="22"/>
          <w:szCs w:val="22"/>
        </w:rPr>
      </w:pPr>
    </w:p>
    <w:p w14:paraId="1CAD6D60" w14:textId="277D700A" w:rsidR="00356FF9" w:rsidRDefault="00356FF9" w:rsidP="00A945E1">
      <w:pPr>
        <w:pStyle w:val="paragraph"/>
        <w:spacing w:before="0" w:beforeAutospacing="0" w:afterLines="160" w:after="384" w:afterAutospacing="0" w:line="276" w:lineRule="auto"/>
        <w:jc w:val="both"/>
        <w:textAlignment w:val="baseline"/>
        <w:rPr>
          <w:rStyle w:val="eop"/>
          <w:rFonts w:ascii="Arial" w:hAnsi="Arial" w:cs="Arial"/>
          <w:sz w:val="22"/>
          <w:szCs w:val="22"/>
        </w:rPr>
      </w:pPr>
    </w:p>
    <w:p w14:paraId="123FF1DF" w14:textId="24A84318" w:rsidR="00356FF9" w:rsidRDefault="00356FF9" w:rsidP="00A945E1">
      <w:pPr>
        <w:pStyle w:val="paragraph"/>
        <w:spacing w:before="0" w:beforeAutospacing="0" w:afterLines="160" w:after="384" w:afterAutospacing="0" w:line="276" w:lineRule="auto"/>
        <w:jc w:val="both"/>
        <w:textAlignment w:val="baseline"/>
        <w:rPr>
          <w:rStyle w:val="eop"/>
          <w:rFonts w:ascii="Arial" w:hAnsi="Arial" w:cs="Arial"/>
          <w:sz w:val="22"/>
          <w:szCs w:val="22"/>
        </w:rPr>
      </w:pPr>
    </w:p>
    <w:p w14:paraId="6622B83F" w14:textId="5D53848D" w:rsidR="00356FF9" w:rsidRDefault="00356FF9" w:rsidP="00A945E1">
      <w:pPr>
        <w:pStyle w:val="paragraph"/>
        <w:spacing w:before="0" w:beforeAutospacing="0" w:afterLines="160" w:after="384" w:afterAutospacing="0" w:line="276" w:lineRule="auto"/>
        <w:jc w:val="both"/>
        <w:textAlignment w:val="baseline"/>
        <w:rPr>
          <w:rStyle w:val="eop"/>
          <w:rFonts w:ascii="Arial" w:hAnsi="Arial" w:cs="Arial"/>
          <w:sz w:val="22"/>
          <w:szCs w:val="22"/>
        </w:rPr>
      </w:pPr>
    </w:p>
    <w:p w14:paraId="68110F34" w14:textId="6A58CE0C" w:rsidR="00356FF9" w:rsidRDefault="00356FF9" w:rsidP="00A945E1">
      <w:pPr>
        <w:pStyle w:val="paragraph"/>
        <w:spacing w:before="0" w:beforeAutospacing="0" w:afterLines="160" w:after="384" w:afterAutospacing="0" w:line="276" w:lineRule="auto"/>
        <w:jc w:val="both"/>
        <w:textAlignment w:val="baseline"/>
        <w:rPr>
          <w:rStyle w:val="eop"/>
          <w:rFonts w:ascii="Arial" w:hAnsi="Arial" w:cs="Arial"/>
          <w:sz w:val="22"/>
          <w:szCs w:val="22"/>
        </w:rPr>
      </w:pPr>
    </w:p>
    <w:p w14:paraId="6BE593CC" w14:textId="215E80E9" w:rsidR="00356FF9" w:rsidRDefault="00356FF9" w:rsidP="00A945E1">
      <w:pPr>
        <w:pStyle w:val="paragraph"/>
        <w:spacing w:before="0" w:beforeAutospacing="0" w:afterLines="160" w:after="384" w:afterAutospacing="0" w:line="276" w:lineRule="auto"/>
        <w:jc w:val="both"/>
        <w:textAlignment w:val="baseline"/>
        <w:rPr>
          <w:rStyle w:val="eop"/>
          <w:rFonts w:ascii="Arial" w:hAnsi="Arial" w:cs="Arial"/>
          <w:sz w:val="22"/>
          <w:szCs w:val="22"/>
        </w:rPr>
      </w:pPr>
      <w:r>
        <w:rPr>
          <w:rStyle w:val="eop"/>
          <w:rFonts w:ascii="Arial" w:hAnsi="Arial" w:cs="Arial"/>
          <w:sz w:val="22"/>
          <w:szCs w:val="22"/>
        </w:rPr>
        <w:t>Table 1. Examples of viral components, known to activate inflammasomes.</w:t>
      </w:r>
    </w:p>
    <w:p w14:paraId="09B6A476" w14:textId="418440D0" w:rsidR="00356FF9" w:rsidRDefault="00356FF9">
      <w:pPr>
        <w:rPr>
          <w:rStyle w:val="eop"/>
          <w:rFonts w:ascii="Arial" w:eastAsia="Times New Roman" w:hAnsi="Arial" w:cs="Arial"/>
          <w:lang w:eastAsia="en-GB"/>
        </w:rPr>
      </w:pPr>
      <w:r>
        <w:rPr>
          <w:rStyle w:val="eop"/>
          <w:rFonts w:ascii="Arial" w:hAnsi="Arial" w:cs="Arial"/>
        </w:rPr>
        <w:br w:type="page"/>
      </w:r>
    </w:p>
    <w:p w14:paraId="24F0A94C" w14:textId="01E22C6C" w:rsidR="004A5577" w:rsidRPr="00A945E1" w:rsidRDefault="00E3487A" w:rsidP="00A945E1">
      <w:pPr>
        <w:pStyle w:val="Heading3"/>
        <w:spacing w:line="276" w:lineRule="auto"/>
        <w:jc w:val="both"/>
        <w:rPr>
          <w:rStyle w:val="eop"/>
          <w:rFonts w:ascii="Arial" w:hAnsi="Arial" w:cs="Arial"/>
          <w:sz w:val="22"/>
          <w:szCs w:val="22"/>
        </w:rPr>
      </w:pPr>
      <w:bookmarkStart w:id="4" w:name="_Toc70347946"/>
      <w:r w:rsidRPr="00A945E1">
        <w:rPr>
          <w:rStyle w:val="eop"/>
          <w:rFonts w:ascii="Arial" w:hAnsi="Arial" w:cs="Arial"/>
          <w:sz w:val="22"/>
          <w:szCs w:val="22"/>
        </w:rPr>
        <w:lastRenderedPageBreak/>
        <w:t>2.1</w:t>
      </w:r>
      <w:r w:rsidR="00D50E44" w:rsidRPr="00A945E1">
        <w:rPr>
          <w:rStyle w:val="eop"/>
          <w:rFonts w:ascii="Arial" w:hAnsi="Arial" w:cs="Arial"/>
          <w:sz w:val="22"/>
          <w:szCs w:val="22"/>
        </w:rPr>
        <w:t xml:space="preserve">.2 </w:t>
      </w:r>
      <w:r w:rsidR="004A5577" w:rsidRPr="00A945E1">
        <w:rPr>
          <w:rStyle w:val="eop"/>
          <w:rFonts w:ascii="Arial" w:hAnsi="Arial" w:cs="Arial"/>
          <w:sz w:val="22"/>
          <w:szCs w:val="22"/>
        </w:rPr>
        <w:t>Possible inflammasome targeted therapeutic treatment options for COVID-19</w:t>
      </w:r>
      <w:bookmarkEnd w:id="4"/>
    </w:p>
    <w:p w14:paraId="2D5F1FED" w14:textId="194109E1" w:rsidR="003367B3" w:rsidRDefault="003322B0" w:rsidP="00A945E1">
      <w:pPr>
        <w:spacing w:afterLines="160" w:after="384" w:line="276" w:lineRule="auto"/>
        <w:jc w:val="both"/>
        <w:rPr>
          <w:rFonts w:ascii="Arial" w:hAnsi="Arial" w:cs="Arial"/>
        </w:rPr>
      </w:pPr>
      <w:r>
        <w:rPr>
          <w:rFonts w:ascii="Arial" w:hAnsi="Arial" w:cs="Arial"/>
        </w:rPr>
        <w:t>Several t</w:t>
      </w:r>
      <w:r w:rsidRPr="00A945E1">
        <w:rPr>
          <w:rFonts w:ascii="Arial" w:hAnsi="Arial" w:cs="Arial"/>
        </w:rPr>
        <w:t xml:space="preserve">herapies </w:t>
      </w:r>
      <w:r w:rsidR="004A5577" w:rsidRPr="00A945E1">
        <w:rPr>
          <w:rFonts w:ascii="Arial" w:hAnsi="Arial" w:cs="Arial"/>
        </w:rPr>
        <w:t xml:space="preserve">have been developed to moderate </w:t>
      </w:r>
      <w:r>
        <w:rPr>
          <w:rFonts w:ascii="Arial" w:hAnsi="Arial" w:cs="Arial"/>
        </w:rPr>
        <w:t>pathological</w:t>
      </w:r>
      <w:r w:rsidRPr="00A945E1">
        <w:rPr>
          <w:rFonts w:ascii="Arial" w:hAnsi="Arial" w:cs="Arial"/>
        </w:rPr>
        <w:t xml:space="preserve"> </w:t>
      </w:r>
      <w:r w:rsidR="004A5577" w:rsidRPr="00A945E1">
        <w:rPr>
          <w:rFonts w:ascii="Arial" w:hAnsi="Arial" w:cs="Arial"/>
        </w:rPr>
        <w:t>NLRP3 inflammasome activation</w:t>
      </w:r>
      <w:r>
        <w:rPr>
          <w:rFonts w:ascii="Arial" w:hAnsi="Arial" w:cs="Arial"/>
        </w:rPr>
        <w:t>,</w:t>
      </w:r>
      <w:r w:rsidR="004A5577" w:rsidRPr="00A945E1">
        <w:rPr>
          <w:rFonts w:ascii="Arial" w:hAnsi="Arial" w:cs="Arial"/>
        </w:rPr>
        <w:t xml:space="preserve"> subsequent conversion of pro-IL-1</w:t>
      </w:r>
      <w:r w:rsidR="004A5577" w:rsidRPr="00A945E1">
        <w:rPr>
          <w:rFonts w:ascii="Arial" w:hAnsi="Arial" w:cs="Arial"/>
        </w:rPr>
        <w:sym w:font="Symbol" w:char="F062"/>
      </w:r>
      <w:r w:rsidR="004A5577" w:rsidRPr="00A945E1">
        <w:rPr>
          <w:rFonts w:ascii="Arial" w:hAnsi="Arial" w:cs="Arial"/>
        </w:rPr>
        <w:t xml:space="preserve"> and pro-IL-18 into its active forms</w:t>
      </w:r>
      <w:r>
        <w:rPr>
          <w:rFonts w:ascii="Arial" w:hAnsi="Arial" w:cs="Arial"/>
        </w:rPr>
        <w:t>, and excess pro-inflammatory cytokine signalling</w:t>
      </w:r>
      <w:r w:rsidR="004A5577" w:rsidRPr="00A945E1">
        <w:rPr>
          <w:rFonts w:ascii="Arial" w:hAnsi="Arial" w:cs="Arial"/>
        </w:rPr>
        <w:t>. Therapies include</w:t>
      </w:r>
      <w:r w:rsidR="003367B3">
        <w:rPr>
          <w:rFonts w:ascii="Arial" w:hAnsi="Arial" w:cs="Arial"/>
        </w:rPr>
        <w:t>,</w:t>
      </w:r>
      <w:r w:rsidR="004A5577" w:rsidRPr="00A945E1">
        <w:rPr>
          <w:rFonts w:ascii="Arial" w:hAnsi="Arial" w:cs="Arial"/>
        </w:rPr>
        <w:t xml:space="preserve"> but are not limited to</w:t>
      </w:r>
      <w:r w:rsidR="003367B3">
        <w:rPr>
          <w:rFonts w:ascii="Arial" w:hAnsi="Arial" w:cs="Arial"/>
        </w:rPr>
        <w:t>,</w:t>
      </w:r>
      <w:r w:rsidR="003367B3" w:rsidRPr="00A945E1">
        <w:rPr>
          <w:rFonts w:ascii="Arial" w:hAnsi="Arial" w:cs="Arial"/>
        </w:rPr>
        <w:t xml:space="preserve"> </w:t>
      </w:r>
      <w:r w:rsidR="004A5577" w:rsidRPr="00A945E1">
        <w:rPr>
          <w:rFonts w:ascii="Arial" w:hAnsi="Arial" w:cs="Arial"/>
        </w:rPr>
        <w:t xml:space="preserve">Tranilast, Belnacasan and Rapamycin </w:t>
      </w:r>
      <w:r w:rsidR="004A5577" w:rsidRPr="00A945E1">
        <w:rPr>
          <w:rFonts w:ascii="Arial" w:hAnsi="Arial" w:cs="Arial"/>
        </w:rPr>
        <w:fldChar w:fldCharType="begin">
          <w:fldData xml:space="preserve">PEVuZE5vdGU+PENpdGU+PEF1dGhvcj5IdWFuZzwvQXV0aG9yPjxZZWFyPjIwMTg8L1llYXI+PFJl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</w:fldData>
        </w:fldChar>
      </w:r>
      <w:r w:rsidR="0011011C">
        <w:rPr>
          <w:rFonts w:ascii="Arial" w:hAnsi="Arial" w:cs="Arial"/>
        </w:rPr>
        <w:instrText xml:space="preserve"> ADDIN EN.CITE </w:instrText>
      </w:r>
      <w:r w:rsidR="0011011C">
        <w:rPr>
          <w:rFonts w:ascii="Arial" w:hAnsi="Arial" w:cs="Arial"/>
        </w:rPr>
        <w:fldChar w:fldCharType="begin">
          <w:fldData xml:space="preserve">PEVuZE5vdGU+PENpdGU+PEF1dGhvcj5IdWFuZzwvQXV0aG9yPjxZZWFyPjIwMTg8L1llYXI+PFJl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</w:fldData>
        </w:fldChar>
      </w:r>
      <w:r w:rsidR="0011011C">
        <w:rPr>
          <w:rFonts w:ascii="Arial" w:hAnsi="Arial" w:cs="Arial"/>
        </w:rPr>
        <w:instrText xml:space="preserve"> ADDIN EN.CITE.DATA </w:instrText>
      </w:r>
      <w:r w:rsidR="0011011C">
        <w:rPr>
          <w:rFonts w:ascii="Arial" w:hAnsi="Arial" w:cs="Arial"/>
        </w:rPr>
      </w:r>
      <w:r w:rsidR="0011011C">
        <w:rPr>
          <w:rFonts w:ascii="Arial" w:hAnsi="Arial" w:cs="Arial"/>
        </w:rPr>
        <w:fldChar w:fldCharType="end"/>
      </w:r>
      <w:r w:rsidR="004A5577" w:rsidRPr="00A945E1">
        <w:rPr>
          <w:rFonts w:ascii="Arial" w:hAnsi="Arial" w:cs="Arial"/>
        </w:rPr>
      </w:r>
      <w:r w:rsidR="004A5577" w:rsidRPr="00A945E1">
        <w:rPr>
          <w:rFonts w:ascii="Arial" w:hAnsi="Arial" w:cs="Arial"/>
        </w:rPr>
        <w:fldChar w:fldCharType="separate"/>
      </w:r>
      <w:r w:rsidR="00356FF9">
        <w:rPr>
          <w:rFonts w:ascii="Arial" w:hAnsi="Arial" w:cs="Arial"/>
          <w:noProof/>
        </w:rPr>
        <w:t>[66-68]</w:t>
      </w:r>
      <w:r w:rsidR="004A5577" w:rsidRPr="00A945E1">
        <w:rPr>
          <w:rFonts w:ascii="Arial" w:hAnsi="Arial" w:cs="Arial"/>
        </w:rPr>
        <w:fldChar w:fldCharType="end"/>
      </w:r>
      <w:r w:rsidR="004A5577" w:rsidRPr="00A945E1">
        <w:rPr>
          <w:rFonts w:ascii="Arial" w:hAnsi="Arial" w:cs="Arial"/>
        </w:rPr>
        <w:t>.</w:t>
      </w:r>
    </w:p>
    <w:p w14:paraId="3F9BA0BA" w14:textId="573432C0" w:rsidR="004A5577" w:rsidRPr="00A945E1" w:rsidRDefault="004A5577" w:rsidP="00A945E1">
      <w:pPr>
        <w:spacing w:afterLines="160" w:after="384" w:line="276" w:lineRule="auto"/>
        <w:jc w:val="both"/>
        <w:rPr>
          <w:rFonts w:ascii="Arial" w:hAnsi="Arial" w:cs="Arial"/>
        </w:rPr>
      </w:pPr>
      <w:r w:rsidRPr="00A945E1">
        <w:rPr>
          <w:rFonts w:ascii="Arial" w:hAnsi="Arial" w:cs="Arial"/>
        </w:rPr>
        <w:t>Tranilast originally was discovered as an anti-allergic drug for the treatment of inflammatory diseases</w:t>
      </w:r>
      <w:r w:rsidR="003367B3">
        <w:rPr>
          <w:rFonts w:ascii="Arial" w:hAnsi="Arial" w:cs="Arial"/>
        </w:rPr>
        <w:t>,</w:t>
      </w:r>
      <w:r w:rsidRPr="00A945E1">
        <w:rPr>
          <w:rFonts w:ascii="Arial" w:hAnsi="Arial" w:cs="Arial"/>
        </w:rPr>
        <w:t xml:space="preserve"> such as asthma </w:t>
      </w:r>
      <w:r w:rsidRPr="00A945E1">
        <w:rPr>
          <w:rFonts w:ascii="Arial" w:hAnsi="Arial" w:cs="Arial"/>
        </w:rPr>
        <w:fldChar w:fldCharType="begin">
          <w:fldData xml:space="preserve">PEVuZE5vdGU+PENpdGU+PEF1dGhvcj5EYXJha2hzaGFuPC9BdXRob3I+PFllYXI+MjAxNTwvWWVh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</w:fldData>
        </w:fldChar>
      </w:r>
      <w:r w:rsidR="0011011C">
        <w:rPr>
          <w:rFonts w:ascii="Arial" w:hAnsi="Arial" w:cs="Arial"/>
        </w:rPr>
        <w:instrText xml:space="preserve"> ADDIN EN.CITE </w:instrText>
      </w:r>
      <w:r w:rsidR="0011011C">
        <w:rPr>
          <w:rFonts w:ascii="Arial" w:hAnsi="Arial" w:cs="Arial"/>
        </w:rPr>
        <w:fldChar w:fldCharType="begin">
          <w:fldData xml:space="preserve">PEVuZE5vdGU+PENpdGU+PEF1dGhvcj5EYXJha2hzaGFuPC9BdXRob3I+PFllYXI+MjAxNTwvWWVh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</w:fldData>
        </w:fldChar>
      </w:r>
      <w:r w:rsidR="0011011C">
        <w:rPr>
          <w:rFonts w:ascii="Arial" w:hAnsi="Arial" w:cs="Arial"/>
        </w:rPr>
        <w:instrText xml:space="preserve"> ADDIN EN.CITE.DATA </w:instrText>
      </w:r>
      <w:r w:rsidR="0011011C">
        <w:rPr>
          <w:rFonts w:ascii="Arial" w:hAnsi="Arial" w:cs="Arial"/>
        </w:rPr>
      </w:r>
      <w:r w:rsidR="0011011C">
        <w:rPr>
          <w:rFonts w:ascii="Arial" w:hAnsi="Arial" w:cs="Arial"/>
        </w:rPr>
        <w:fldChar w:fldCharType="end"/>
      </w:r>
      <w:r w:rsidRPr="00A945E1">
        <w:rPr>
          <w:rFonts w:ascii="Arial" w:hAnsi="Arial" w:cs="Arial"/>
        </w:rPr>
      </w:r>
      <w:r w:rsidRPr="00A945E1">
        <w:rPr>
          <w:rFonts w:ascii="Arial" w:hAnsi="Arial" w:cs="Arial"/>
        </w:rPr>
        <w:fldChar w:fldCharType="separate"/>
      </w:r>
      <w:r w:rsidR="00356FF9">
        <w:rPr>
          <w:rFonts w:ascii="Arial" w:hAnsi="Arial" w:cs="Arial"/>
          <w:noProof/>
        </w:rPr>
        <w:t>[69]</w:t>
      </w:r>
      <w:r w:rsidRPr="00A945E1">
        <w:rPr>
          <w:rFonts w:ascii="Arial" w:hAnsi="Arial" w:cs="Arial"/>
        </w:rPr>
        <w:fldChar w:fldCharType="end"/>
      </w:r>
      <w:r w:rsidRPr="00A945E1">
        <w:rPr>
          <w:rFonts w:ascii="Arial" w:hAnsi="Arial" w:cs="Arial"/>
        </w:rPr>
        <w:t xml:space="preserve">. </w:t>
      </w:r>
      <w:r w:rsidR="003367B3">
        <w:rPr>
          <w:rFonts w:ascii="Arial" w:hAnsi="Arial" w:cs="Arial"/>
        </w:rPr>
        <w:t>It</w:t>
      </w:r>
      <w:r w:rsidR="003367B3" w:rsidRPr="00A945E1">
        <w:rPr>
          <w:rFonts w:ascii="Arial" w:hAnsi="Arial" w:cs="Arial"/>
        </w:rPr>
        <w:t xml:space="preserve"> </w:t>
      </w:r>
      <w:r w:rsidRPr="00A945E1">
        <w:rPr>
          <w:rFonts w:ascii="Arial" w:hAnsi="Arial" w:cs="Arial"/>
        </w:rPr>
        <w:t xml:space="preserve">directly targets and binds to the </w:t>
      </w:r>
      <w:r w:rsidR="003367B3">
        <w:rPr>
          <w:rFonts w:ascii="Arial" w:hAnsi="Arial" w:cs="Arial"/>
        </w:rPr>
        <w:t>NACHT</w:t>
      </w:r>
      <w:r w:rsidR="003367B3" w:rsidRPr="00A945E1">
        <w:rPr>
          <w:rFonts w:ascii="Arial" w:hAnsi="Arial" w:cs="Arial"/>
        </w:rPr>
        <w:t xml:space="preserve"> </w:t>
      </w:r>
      <w:r w:rsidRPr="00A945E1">
        <w:rPr>
          <w:rFonts w:ascii="Arial" w:hAnsi="Arial" w:cs="Arial"/>
        </w:rPr>
        <w:t xml:space="preserve">domain </w:t>
      </w:r>
      <w:r w:rsidR="003367B3">
        <w:rPr>
          <w:rFonts w:ascii="Arial" w:hAnsi="Arial" w:cs="Arial"/>
        </w:rPr>
        <w:t xml:space="preserve">of </w:t>
      </w:r>
      <w:r w:rsidR="003367B3" w:rsidRPr="00A945E1">
        <w:rPr>
          <w:rFonts w:ascii="Arial" w:hAnsi="Arial" w:cs="Arial"/>
        </w:rPr>
        <w:t>NLRP3</w:t>
      </w:r>
      <w:r w:rsidR="003367B3">
        <w:rPr>
          <w:rFonts w:ascii="Arial" w:hAnsi="Arial" w:cs="Arial"/>
        </w:rPr>
        <w:t>,</w:t>
      </w:r>
      <w:r w:rsidR="003367B3" w:rsidRPr="00A945E1">
        <w:rPr>
          <w:rFonts w:ascii="Arial" w:hAnsi="Arial" w:cs="Arial"/>
        </w:rPr>
        <w:t xml:space="preserve"> </w:t>
      </w:r>
      <w:r w:rsidRPr="00A945E1">
        <w:rPr>
          <w:rFonts w:ascii="Arial" w:hAnsi="Arial" w:cs="Arial"/>
        </w:rPr>
        <w:t xml:space="preserve">leading to inhibition of oligomerization, preventing caspase-1 activation and secretion of </w:t>
      </w:r>
      <w:r w:rsidR="003367B3">
        <w:rPr>
          <w:rFonts w:ascii="Arial" w:hAnsi="Arial" w:cs="Arial"/>
        </w:rPr>
        <w:t xml:space="preserve">mature </w:t>
      </w:r>
      <w:r w:rsidR="003367B3" w:rsidRPr="00A945E1">
        <w:rPr>
          <w:rFonts w:ascii="Arial" w:hAnsi="Arial" w:cs="Arial"/>
        </w:rPr>
        <w:t>I</w:t>
      </w:r>
      <w:r w:rsidR="003367B3">
        <w:rPr>
          <w:rFonts w:ascii="Arial" w:hAnsi="Arial" w:cs="Arial"/>
        </w:rPr>
        <w:t>L</w:t>
      </w:r>
      <w:r w:rsidRPr="00A945E1">
        <w:rPr>
          <w:rFonts w:ascii="Arial" w:hAnsi="Arial" w:cs="Arial"/>
        </w:rPr>
        <w:t xml:space="preserve">-1β and IL-18 </w:t>
      </w:r>
      <w:r w:rsidRPr="00A945E1">
        <w:rPr>
          <w:rFonts w:ascii="Arial" w:hAnsi="Arial" w:cs="Arial"/>
        </w:rPr>
        <w:fldChar w:fldCharType="begin">
          <w:fldData xml:space="preserve">PEVuZE5vdGU+PENpdGU+PEF1dGhvcj5IdWFuZzwvQXV0aG9yPjxZZWFyPjIwMTg8L1llYXI+PFJl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</w:fldData>
        </w:fldChar>
      </w:r>
      <w:r w:rsidR="0011011C">
        <w:rPr>
          <w:rFonts w:ascii="Arial" w:hAnsi="Arial" w:cs="Arial"/>
        </w:rPr>
        <w:instrText xml:space="preserve"> ADDIN EN.CITE </w:instrText>
      </w:r>
      <w:r w:rsidR="0011011C">
        <w:rPr>
          <w:rFonts w:ascii="Arial" w:hAnsi="Arial" w:cs="Arial"/>
        </w:rPr>
        <w:fldChar w:fldCharType="begin">
          <w:fldData xml:space="preserve">PEVuZE5vdGU+PENpdGU+PEF1dGhvcj5IdWFuZzwvQXV0aG9yPjxZZWFyPjIwMTg8L1llYXI+PFJl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</w:fldData>
        </w:fldChar>
      </w:r>
      <w:r w:rsidR="0011011C">
        <w:rPr>
          <w:rFonts w:ascii="Arial" w:hAnsi="Arial" w:cs="Arial"/>
        </w:rPr>
        <w:instrText xml:space="preserve"> ADDIN EN.CITE.DATA </w:instrText>
      </w:r>
      <w:r w:rsidR="0011011C">
        <w:rPr>
          <w:rFonts w:ascii="Arial" w:hAnsi="Arial" w:cs="Arial"/>
        </w:rPr>
      </w:r>
      <w:r w:rsidR="0011011C">
        <w:rPr>
          <w:rFonts w:ascii="Arial" w:hAnsi="Arial" w:cs="Arial"/>
        </w:rPr>
        <w:fldChar w:fldCharType="end"/>
      </w:r>
      <w:r w:rsidRPr="00A945E1">
        <w:rPr>
          <w:rFonts w:ascii="Arial" w:hAnsi="Arial" w:cs="Arial"/>
        </w:rPr>
      </w:r>
      <w:r w:rsidRPr="00A945E1">
        <w:rPr>
          <w:rFonts w:ascii="Arial" w:hAnsi="Arial" w:cs="Arial"/>
        </w:rPr>
        <w:fldChar w:fldCharType="separate"/>
      </w:r>
      <w:r w:rsidR="00356FF9">
        <w:rPr>
          <w:rFonts w:ascii="Arial" w:hAnsi="Arial" w:cs="Arial"/>
          <w:noProof/>
        </w:rPr>
        <w:t>[66]</w:t>
      </w:r>
      <w:r w:rsidRPr="00A945E1">
        <w:rPr>
          <w:rFonts w:ascii="Arial" w:hAnsi="Arial" w:cs="Arial"/>
        </w:rPr>
        <w:fldChar w:fldCharType="end"/>
      </w:r>
      <w:r w:rsidRPr="00A945E1">
        <w:rPr>
          <w:rFonts w:ascii="Arial" w:hAnsi="Arial" w:cs="Arial"/>
        </w:rPr>
        <w:t xml:space="preserve">. Tranilast is currently being explored in a phase 1 clinical trial for its promise in helping treat COVID-19 patients with severe immunological responses that may lead to cytokine storm and/or ARDS </w:t>
      </w:r>
      <w:r w:rsidRPr="00A945E1">
        <w:rPr>
          <w:rFonts w:ascii="Arial" w:hAnsi="Arial" w:cs="Arial"/>
        </w:rPr>
        <w:fldChar w:fldCharType="begin"/>
      </w:r>
      <w:r w:rsidR="0011011C">
        <w:rPr>
          <w:rFonts w:ascii="Arial" w:hAnsi="Arial" w:cs="Arial"/>
        </w:rPr>
        <w:instrText xml:space="preserve"> ADDIN EN.CITE &lt;EndNote&gt;&lt;Cite&gt;&lt;Author&gt;Lythgoe&lt;/Author&gt;&lt;Year&gt;2020&lt;/Year&gt;&lt;RecNum&gt;7&lt;/RecNum&gt;&lt;DisplayText&gt;[70]&lt;/DisplayText&gt;&lt;record&gt;&lt;rec-number&gt;7&lt;/rec-number&gt;&lt;foreign-keys&gt;&lt;key app="EN" db-id="feapfrzxgd500ue9dxnv2eaop0x9s2ft0exe" timestamp="1612626291"&gt;7&lt;/key&gt;&lt;/foreign-keys&gt;&lt;ref-type name="Journal Article"&gt;17&lt;/ref-type&gt;&lt;contributors&gt;&lt;authors&gt;&lt;author&gt;Lythgoe, Mark P.&lt;/author&gt;&lt;author&gt;Middleton, Paul&lt;/author&gt;&lt;/authors&gt;&lt;/contributors&gt;&lt;titles&gt;&lt;title&gt;Ongoing Clinical Trials for the Management of the COVID-19 Pandemic&lt;/title&gt;&lt;secondary-title&gt;Trends in Pharmacological Sciences&lt;/secondary-title&gt;&lt;/titles&gt;&lt;periodical&gt;&lt;full-title&gt;Trends in Pharmacological Sciences&lt;/full-title&gt;&lt;/periodical&gt;&lt;pages&gt;363-382&lt;/pages&gt;&lt;volume&gt;41&lt;/volume&gt;&lt;number&gt;6&lt;/number&gt;&lt;dates&gt;&lt;year&gt;2020&lt;/year&gt;&lt;/dates&gt;&lt;publisher&gt;Elsevier&lt;/publisher&gt;&lt;isbn&gt;0165-6147&lt;/isbn&gt;&lt;urls&gt;&lt;related-urls&gt;&lt;url&gt;https://doi.org/10.1016/j.tips.2020.03.006&lt;/url&gt;&lt;/related-urls&gt;&lt;/urls&gt;&lt;electronic-resource-num&gt;10.1016/j.tips.2020.03.006&lt;/electronic-resource-num&gt;&lt;access-date&gt;2021/02/06&lt;/access-date&gt;&lt;/record&gt;&lt;/Cite&gt;&lt;/EndNote&gt;</w:instrText>
      </w:r>
      <w:r w:rsidRPr="00A945E1">
        <w:rPr>
          <w:rFonts w:ascii="Arial" w:hAnsi="Arial" w:cs="Arial"/>
        </w:rPr>
        <w:fldChar w:fldCharType="separate"/>
      </w:r>
      <w:r w:rsidR="00356FF9">
        <w:rPr>
          <w:rFonts w:ascii="Arial" w:hAnsi="Arial" w:cs="Arial"/>
          <w:noProof/>
        </w:rPr>
        <w:t>[70]</w:t>
      </w:r>
      <w:r w:rsidRPr="00A945E1">
        <w:rPr>
          <w:rFonts w:ascii="Arial" w:hAnsi="Arial" w:cs="Arial"/>
        </w:rPr>
        <w:fldChar w:fldCharType="end"/>
      </w:r>
      <w:r w:rsidRPr="00A945E1">
        <w:rPr>
          <w:rFonts w:ascii="Arial" w:hAnsi="Arial" w:cs="Arial"/>
        </w:rPr>
        <w:t>.</w:t>
      </w:r>
      <w:r w:rsidR="002530BC">
        <w:rPr>
          <w:rFonts w:ascii="Arial" w:hAnsi="Arial" w:cs="Arial"/>
        </w:rPr>
        <w:t xml:space="preserve"> </w:t>
      </w:r>
      <w:r w:rsidRPr="00A945E1">
        <w:rPr>
          <w:rFonts w:ascii="Arial" w:hAnsi="Arial" w:cs="Arial"/>
        </w:rPr>
        <w:t xml:space="preserve">Belnacasan (VX-765) and </w:t>
      </w:r>
      <w:r w:rsidRPr="00A945E1">
        <w:rPr>
          <w:rFonts w:ascii="Arial" w:hAnsi="Arial" w:cs="Arial"/>
          <w:shd w:val="clear" w:color="auto" w:fill="FFFFFF"/>
        </w:rPr>
        <w:t>Pralnacasan</w:t>
      </w:r>
      <w:r w:rsidRPr="00A945E1">
        <w:rPr>
          <w:rFonts w:ascii="Arial" w:hAnsi="Arial" w:cs="Arial"/>
        </w:rPr>
        <w:t xml:space="preserve"> are pro-drugs</w:t>
      </w:r>
      <w:r w:rsidR="00B92461">
        <w:rPr>
          <w:rFonts w:ascii="Arial" w:hAnsi="Arial" w:cs="Arial"/>
        </w:rPr>
        <w:t xml:space="preserve"> of</w:t>
      </w:r>
      <w:r w:rsidRPr="00A945E1">
        <w:rPr>
          <w:rFonts w:ascii="Arial" w:hAnsi="Arial" w:cs="Arial"/>
        </w:rPr>
        <w:t xml:space="preserve"> selective caspase-1 inhibitors </w:t>
      </w:r>
      <w:r w:rsidRPr="00A945E1">
        <w:rPr>
          <w:rFonts w:ascii="Arial" w:hAnsi="Arial" w:cs="Arial"/>
        </w:rPr>
        <w:fldChar w:fldCharType="begin">
          <w:fldData xml:space="preserve">PEVuZE5vdGU+PENpdGU+PEF1dGhvcj5XYW5uYW1ha2VyPC9BdXRob3I+PFllYXI+MjAwNzwvWWVh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</w:fldData>
        </w:fldChar>
      </w:r>
      <w:r w:rsidR="0011011C">
        <w:rPr>
          <w:rFonts w:ascii="Arial" w:hAnsi="Arial" w:cs="Arial"/>
        </w:rPr>
        <w:instrText xml:space="preserve"> ADDIN EN.CITE </w:instrText>
      </w:r>
      <w:r w:rsidR="0011011C">
        <w:rPr>
          <w:rFonts w:ascii="Arial" w:hAnsi="Arial" w:cs="Arial"/>
        </w:rPr>
        <w:fldChar w:fldCharType="begin">
          <w:fldData xml:space="preserve">PEVuZE5vdGU+PENpdGU+PEF1dGhvcj5XYW5uYW1ha2VyPC9BdXRob3I+PFllYXI+MjAwNzwvWWVh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</w:fldData>
        </w:fldChar>
      </w:r>
      <w:r w:rsidR="0011011C">
        <w:rPr>
          <w:rFonts w:ascii="Arial" w:hAnsi="Arial" w:cs="Arial"/>
        </w:rPr>
        <w:instrText xml:space="preserve"> ADDIN EN.CITE.DATA </w:instrText>
      </w:r>
      <w:r w:rsidR="0011011C">
        <w:rPr>
          <w:rFonts w:ascii="Arial" w:hAnsi="Arial" w:cs="Arial"/>
        </w:rPr>
      </w:r>
      <w:r w:rsidR="0011011C">
        <w:rPr>
          <w:rFonts w:ascii="Arial" w:hAnsi="Arial" w:cs="Arial"/>
        </w:rPr>
        <w:fldChar w:fldCharType="end"/>
      </w:r>
      <w:r w:rsidRPr="00A945E1">
        <w:rPr>
          <w:rFonts w:ascii="Arial" w:hAnsi="Arial" w:cs="Arial"/>
        </w:rPr>
      </w:r>
      <w:r w:rsidRPr="00A945E1">
        <w:rPr>
          <w:rFonts w:ascii="Arial" w:hAnsi="Arial" w:cs="Arial"/>
        </w:rPr>
        <w:fldChar w:fldCharType="separate"/>
      </w:r>
      <w:r w:rsidR="00356FF9">
        <w:rPr>
          <w:rFonts w:ascii="Arial" w:hAnsi="Arial" w:cs="Arial"/>
          <w:noProof/>
        </w:rPr>
        <w:t>[67, 71]</w:t>
      </w:r>
      <w:r w:rsidRPr="00A945E1">
        <w:rPr>
          <w:rFonts w:ascii="Arial" w:hAnsi="Arial" w:cs="Arial"/>
        </w:rPr>
        <w:fldChar w:fldCharType="end"/>
      </w:r>
      <w:r w:rsidRPr="00A945E1">
        <w:rPr>
          <w:rFonts w:ascii="Arial" w:hAnsi="Arial" w:cs="Arial"/>
        </w:rPr>
        <w:t>. Targeting caspase-1 with Belnacasan and Pralnacasan preclude</w:t>
      </w:r>
      <w:r w:rsidR="00522566">
        <w:rPr>
          <w:rFonts w:ascii="Arial" w:hAnsi="Arial" w:cs="Arial"/>
        </w:rPr>
        <w:t>s</w:t>
      </w:r>
      <w:r w:rsidRPr="00A945E1">
        <w:rPr>
          <w:rFonts w:ascii="Arial" w:hAnsi="Arial" w:cs="Arial"/>
        </w:rPr>
        <w:t xml:space="preserve"> </w:t>
      </w:r>
      <w:r w:rsidR="00522566">
        <w:rPr>
          <w:rFonts w:ascii="Arial" w:hAnsi="Arial" w:cs="Arial"/>
        </w:rPr>
        <w:t>increased</w:t>
      </w:r>
      <w:r w:rsidRPr="00A945E1">
        <w:rPr>
          <w:rFonts w:ascii="Arial" w:hAnsi="Arial" w:cs="Arial"/>
        </w:rPr>
        <w:t xml:space="preserve"> production of IL-1</w:t>
      </w:r>
      <w:r w:rsidRPr="00A945E1">
        <w:rPr>
          <w:rFonts w:ascii="Arial" w:hAnsi="Arial" w:cs="Arial"/>
        </w:rPr>
        <w:sym w:font="Symbol" w:char="F062"/>
      </w:r>
      <w:r w:rsidRPr="00A945E1">
        <w:rPr>
          <w:rFonts w:ascii="Arial" w:hAnsi="Arial" w:cs="Arial"/>
        </w:rPr>
        <w:t>, IL-18 and IFN-</w:t>
      </w:r>
      <w:r w:rsidR="00662AC8" w:rsidRPr="00662AC8">
        <w:rPr>
          <w:rFonts w:ascii="Arial" w:hAnsi="Arial" w:cs="Arial"/>
        </w:rPr>
        <w:t>γ</w:t>
      </w:r>
      <w:r w:rsidRPr="00A945E1">
        <w:rPr>
          <w:rFonts w:ascii="Arial" w:hAnsi="Arial" w:cs="Arial"/>
        </w:rPr>
        <w:t xml:space="preserve"> </w:t>
      </w:r>
      <w:r w:rsidRPr="00A945E1">
        <w:rPr>
          <w:rFonts w:ascii="Arial" w:hAnsi="Arial" w:cs="Arial"/>
          <w:i/>
        </w:rPr>
        <w:t>in vitro</w:t>
      </w:r>
      <w:r w:rsidRPr="00A945E1">
        <w:rPr>
          <w:rFonts w:ascii="Arial" w:hAnsi="Arial" w:cs="Arial"/>
        </w:rPr>
        <w:t xml:space="preserve"> </w:t>
      </w:r>
      <w:r w:rsidR="00522566">
        <w:rPr>
          <w:rFonts w:ascii="Arial" w:hAnsi="Arial" w:cs="Arial"/>
        </w:rPr>
        <w:t xml:space="preserve">(human immune cells) </w:t>
      </w:r>
      <w:r w:rsidRPr="00A945E1">
        <w:rPr>
          <w:rFonts w:ascii="Arial" w:hAnsi="Arial" w:cs="Arial"/>
        </w:rPr>
        <w:t xml:space="preserve">and </w:t>
      </w:r>
      <w:r w:rsidRPr="00A945E1">
        <w:rPr>
          <w:rFonts w:ascii="Arial" w:hAnsi="Arial" w:cs="Arial"/>
          <w:i/>
        </w:rPr>
        <w:t xml:space="preserve">in vivo </w:t>
      </w:r>
      <w:r w:rsidR="00522566" w:rsidRPr="00456522">
        <w:rPr>
          <w:rFonts w:ascii="Arial" w:hAnsi="Arial" w:cs="Arial"/>
        </w:rPr>
        <w:t>(</w:t>
      </w:r>
      <w:r w:rsidRPr="00A945E1">
        <w:rPr>
          <w:rFonts w:ascii="Arial" w:hAnsi="Arial" w:cs="Arial"/>
        </w:rPr>
        <w:t xml:space="preserve">mouse models of </w:t>
      </w:r>
      <w:r w:rsidR="00522566">
        <w:rPr>
          <w:rFonts w:ascii="Arial" w:hAnsi="Arial" w:cs="Arial"/>
        </w:rPr>
        <w:t>a</w:t>
      </w:r>
      <w:r w:rsidR="00522566" w:rsidRPr="00A945E1">
        <w:rPr>
          <w:rFonts w:ascii="Arial" w:hAnsi="Arial" w:cs="Arial"/>
        </w:rPr>
        <w:t>rthritis</w:t>
      </w:r>
      <w:r w:rsidR="00522566">
        <w:rPr>
          <w:rFonts w:ascii="Arial" w:hAnsi="Arial" w:cs="Arial"/>
        </w:rPr>
        <w:t>)</w:t>
      </w:r>
      <w:r w:rsidR="00522566" w:rsidRPr="00A945E1">
        <w:rPr>
          <w:rFonts w:ascii="Arial" w:hAnsi="Arial" w:cs="Arial"/>
        </w:rPr>
        <w:t xml:space="preserve"> </w:t>
      </w:r>
      <w:r w:rsidRPr="00A945E1">
        <w:rPr>
          <w:rFonts w:ascii="Arial" w:hAnsi="Arial" w:cs="Arial"/>
        </w:rPr>
        <w:fldChar w:fldCharType="begin"/>
      </w:r>
      <w:r w:rsidR="0011011C">
        <w:rPr>
          <w:rFonts w:ascii="Arial" w:hAnsi="Arial" w:cs="Arial"/>
        </w:rPr>
        <w:instrText xml:space="preserve"> ADDIN EN.CITE &lt;EndNote&gt;&lt;Cite&gt;&lt;Author&gt;Wannamaker&lt;/Author&gt;&lt;Year&gt;2007&lt;/Year&gt;&lt;RecNum&gt;2&lt;/RecNum&gt;&lt;DisplayText&gt;[67]&lt;/DisplayText&gt;&lt;record&gt;&lt;rec-number&gt;2&lt;/rec-number&gt;&lt;foreign-keys&gt;&lt;key app="EN" db-id="feapfrzxgd500ue9dxnv2eaop0x9s2ft0exe" timestamp="1612623851"&gt;2&lt;/key&gt;&lt;/foreign-keys&gt;&lt;ref-type name="Journal Article"&gt;17&lt;/ref-type&gt;&lt;contributors&gt;&lt;authors&gt;&lt;author&gt;Wannamaker, Woods&lt;/author&gt;&lt;author&gt;Davies, Robert&lt;/author&gt;&lt;author&gt;Namchuk, Mark&lt;/author&gt;&lt;author&gt;Pollard, John&lt;/author&gt;&lt;author&gt;Ford, Pamella&lt;/author&gt;&lt;author&gt;Ku, George&lt;/author&gt;&lt;author&gt;Decker, Caroline&lt;/author&gt;&lt;author&gt;Charifson, Paul&lt;/author&gt;&lt;author&gt;Weber, Peter&lt;/author&gt;&lt;author&gt;Germann, Ursula A.&lt;/author&gt;&lt;author&gt;Kuida, Keisuke&lt;/author&gt;&lt;author&gt;Randle, John C. R.&lt;/author&gt;&lt;/authors&gt;&lt;/contributors&gt;&lt;titles&gt;&lt;title&gt;(S)-1-((S)-2-{[1-(4-Amino-3-chloro-phenyl)-methanoyl]-amino}-3,3-dimethyl-butanoyl)-pyrrolidine-2-carboxylic acid ((2R,3S)-2-ethoxy-5-oxo-tetrahydro-furan-3-yl)-amide (VX-765), an Orally Available Selective Interleukin (IL)-Converting Enzyme/Caspase-1 Inhibitor, Exhibits Potent Anti-Inflammatory Activities by Inhibiting the Release of IL-1β and IL-18&lt;/title&gt;&lt;secondary-title&gt;Journal of Pharmacology and Experimental Therapeutics&lt;/secondary-title&gt;&lt;/titles&gt;&lt;periodical&gt;&lt;full-title&gt;Journal of Pharmacology and Experimental Therapeutics&lt;/full-title&gt;&lt;/periodical&gt;&lt;pages&gt;509&lt;/pages&gt;&lt;volume&gt;321&lt;/volume&gt;&lt;number&gt;2&lt;/number&gt;&lt;dates&gt;&lt;year&gt;2007&lt;/year&gt;&lt;/dates&gt;&lt;urls&gt;&lt;related-urls&gt;&lt;url&gt;http://jpet.aspetjournals.org/content/321/2/509.abstract&lt;/url&gt;&lt;/related-urls&gt;&lt;/urls&gt;&lt;electronic-resource-num&gt;10.1124/jpet.106.111344&lt;/electronic-resource-num&gt;&lt;/record&gt;&lt;/Cite&gt;&lt;/EndNote&gt;</w:instrText>
      </w:r>
      <w:r w:rsidRPr="00A945E1">
        <w:rPr>
          <w:rFonts w:ascii="Arial" w:hAnsi="Arial" w:cs="Arial"/>
        </w:rPr>
        <w:fldChar w:fldCharType="separate"/>
      </w:r>
      <w:r w:rsidR="00356FF9">
        <w:rPr>
          <w:rFonts w:ascii="Arial" w:hAnsi="Arial" w:cs="Arial"/>
          <w:noProof/>
        </w:rPr>
        <w:t>[67]</w:t>
      </w:r>
      <w:r w:rsidRPr="00A945E1">
        <w:rPr>
          <w:rFonts w:ascii="Arial" w:hAnsi="Arial" w:cs="Arial"/>
        </w:rPr>
        <w:fldChar w:fldCharType="end"/>
      </w:r>
      <w:r w:rsidRPr="00A945E1">
        <w:rPr>
          <w:rFonts w:ascii="Arial" w:hAnsi="Arial" w:cs="Arial"/>
        </w:rPr>
        <w:t xml:space="preserve">. </w:t>
      </w:r>
      <w:r w:rsidR="00A8146E">
        <w:rPr>
          <w:rFonts w:ascii="Arial" w:hAnsi="Arial" w:cs="Arial"/>
        </w:rPr>
        <w:t>T</w:t>
      </w:r>
      <w:r w:rsidRPr="00A945E1">
        <w:rPr>
          <w:rFonts w:ascii="Arial" w:hAnsi="Arial" w:cs="Arial"/>
        </w:rPr>
        <w:t>argeting the inflammasome at this point</w:t>
      </w:r>
      <w:r w:rsidR="00A8146E">
        <w:rPr>
          <w:rFonts w:ascii="Arial" w:hAnsi="Arial" w:cs="Arial"/>
        </w:rPr>
        <w:t>,</w:t>
      </w:r>
      <w:r w:rsidRPr="00A945E1">
        <w:rPr>
          <w:rFonts w:ascii="Arial" w:hAnsi="Arial" w:cs="Arial"/>
        </w:rPr>
        <w:t xml:space="preserve"> no alteration</w:t>
      </w:r>
      <w:r w:rsidR="00A8146E">
        <w:rPr>
          <w:rFonts w:ascii="Arial" w:hAnsi="Arial" w:cs="Arial"/>
        </w:rPr>
        <w:t>s</w:t>
      </w:r>
      <w:r w:rsidRPr="00A945E1">
        <w:rPr>
          <w:rFonts w:ascii="Arial" w:hAnsi="Arial" w:cs="Arial"/>
        </w:rPr>
        <w:t xml:space="preserve"> in upstream inflammasome component formation</w:t>
      </w:r>
      <w:r w:rsidR="00A8146E">
        <w:rPr>
          <w:rFonts w:ascii="Arial" w:hAnsi="Arial" w:cs="Arial"/>
        </w:rPr>
        <w:t xml:space="preserve"> has to be considered</w:t>
      </w:r>
      <w:r w:rsidRPr="00A945E1">
        <w:rPr>
          <w:rFonts w:ascii="Arial" w:hAnsi="Arial" w:cs="Arial"/>
        </w:rPr>
        <w:t xml:space="preserve">, </w:t>
      </w:r>
      <w:r w:rsidR="00A8146E">
        <w:rPr>
          <w:rFonts w:ascii="Arial" w:hAnsi="Arial" w:cs="Arial"/>
        </w:rPr>
        <w:t>which</w:t>
      </w:r>
      <w:r w:rsidRPr="00A945E1">
        <w:rPr>
          <w:rFonts w:ascii="Arial" w:hAnsi="Arial" w:cs="Arial"/>
        </w:rPr>
        <w:t xml:space="preserve"> may reduce undesirable side effects.</w:t>
      </w:r>
      <w:r w:rsidR="002530BC">
        <w:rPr>
          <w:rFonts w:ascii="Arial" w:hAnsi="Arial" w:cs="Arial"/>
        </w:rPr>
        <w:t xml:space="preserve"> </w:t>
      </w:r>
      <w:r w:rsidRPr="00A945E1">
        <w:rPr>
          <w:rFonts w:ascii="Arial" w:hAnsi="Arial" w:cs="Arial"/>
        </w:rPr>
        <w:t>Rapamycin</w:t>
      </w:r>
      <w:r w:rsidR="00EF3F5F">
        <w:rPr>
          <w:rFonts w:ascii="Arial" w:hAnsi="Arial" w:cs="Arial"/>
        </w:rPr>
        <w:t>,</w:t>
      </w:r>
      <w:r w:rsidRPr="00A945E1">
        <w:rPr>
          <w:rFonts w:ascii="Arial" w:hAnsi="Arial" w:cs="Arial"/>
        </w:rPr>
        <w:t xml:space="preserve"> a specific mTOR inhibitor, has been demonstrated useful in the treatment of a number of </w:t>
      </w:r>
      <w:r w:rsidR="009571FC">
        <w:rPr>
          <w:rFonts w:ascii="Arial" w:hAnsi="Arial" w:cs="Arial"/>
        </w:rPr>
        <w:t xml:space="preserve">(inflammatory) </w:t>
      </w:r>
      <w:r w:rsidRPr="00A945E1">
        <w:rPr>
          <w:rFonts w:ascii="Arial" w:hAnsi="Arial" w:cs="Arial"/>
        </w:rPr>
        <w:t xml:space="preserve">diseases, including Cancer </w:t>
      </w:r>
      <w:r w:rsidRPr="00A945E1">
        <w:rPr>
          <w:rFonts w:ascii="Arial" w:hAnsi="Arial" w:cs="Arial"/>
        </w:rPr>
        <w:fldChar w:fldCharType="begin"/>
      </w:r>
      <w:r w:rsidR="0011011C">
        <w:rPr>
          <w:rFonts w:ascii="Arial" w:hAnsi="Arial" w:cs="Arial"/>
        </w:rPr>
        <w:instrText xml:space="preserve"> ADDIN EN.CITE &lt;EndNote&gt;&lt;Cite&gt;&lt;Author&gt;Li&lt;/Author&gt;&lt;Year&gt;2014&lt;/Year&gt;&lt;RecNum&gt;8&lt;/RecNum&gt;&lt;DisplayText&gt;[72]&lt;/DisplayText&gt;&lt;record&gt;&lt;rec-number&gt;8&lt;/rec-number&gt;&lt;foreign-keys&gt;&lt;key app="EN" db-id="feapfrzxgd500ue9dxnv2eaop0x9s2ft0exe" timestamp="1612626412"&gt;8&lt;/key&gt;&lt;/foreign-keys&gt;&lt;ref-type name="Journal Article"&gt;17&lt;/ref-type&gt;&lt;contributors&gt;&lt;authors&gt;&lt;author&gt;Li, J.&lt;/author&gt;&lt;author&gt;Kim, S. G.&lt;/author&gt;&lt;author&gt;Blenis, J.&lt;/author&gt;&lt;/authors&gt;&lt;/contributors&gt;&lt;auth-address&gt;Department of Cell Biology, Harvard Medical School, 240 Longwood Avenue, Boston, MA 02115, USA.&amp;#xD;Department of Cell Biology, Harvard Medical School, 240 Longwood Avenue, Boston, MA 02115, USA. Electronic address: john_blenis@hms.harvard.edu.&lt;/auth-address&gt;&lt;titles&gt;&lt;title&gt;Rapamycin: one drug, many effects&lt;/title&gt;&lt;secondary-title&gt;Cell Metab&lt;/secondary-title&gt;&lt;/titles&gt;&lt;periodical&gt;&lt;full-title&gt;Cell Metab&lt;/full-title&gt;&lt;/periodical&gt;&lt;pages&gt;373-9&lt;/pages&gt;&lt;volume&gt;19&lt;/volume&gt;&lt;number&gt;3&lt;/number&gt;&lt;edition&gt;2014/02/11&lt;/edition&gt;&lt;keywords&gt;&lt;keyword&gt;Aging/drug effects&lt;/keyword&gt;&lt;keyword&gt;Drug Therapy, Combination&lt;/keyword&gt;&lt;keyword&gt;Humans&lt;/keyword&gt;&lt;keyword&gt;Longevity/drug effects&lt;/keyword&gt;&lt;keyword&gt;Lung Diseases/drug therapy/metabolism/pathology&lt;/keyword&gt;&lt;keyword&gt;Metabolic Diseases/drug therapy/metabolism/pathology&lt;/keyword&gt;&lt;keyword&gt;Neoplasms/drug therapy/metabolism/pathology&lt;/keyword&gt;&lt;keyword&gt;Nervous System Diseases/drug therapy/metabolism/pathology&lt;/keyword&gt;&lt;keyword&gt;Signal Transduction/*drug effects&lt;/keyword&gt;&lt;keyword&gt;Sirolimus/*pharmacology/therapeutic use&lt;/keyword&gt;&lt;keyword&gt;TOR Serine-Threonine Kinases/*antagonists &amp;amp; inhibitors/metabolism&lt;/keyword&gt;&lt;/keywords&gt;&lt;dates&gt;&lt;year&gt;2014&lt;/year&gt;&lt;pub-dates&gt;&lt;date&gt;Mar 4&lt;/date&gt;&lt;/pub-dates&gt;&lt;/dates&gt;&lt;isbn&gt;1550-4131 (Print)&amp;#xD;1550-4131&lt;/isbn&gt;&lt;accession-num&gt;24508508&lt;/accession-num&gt;&lt;urls&gt;&lt;/urls&gt;&lt;custom2&gt;PMC3972801&lt;/custom2&gt;&lt;custom6&gt;NIHMS566634&lt;/custom6&gt;&lt;electronic-resource-num&gt;10.1016/j.cmet.2014.01.001&lt;/electronic-resource-num&gt;&lt;remote-database-provider&gt;NLM&lt;/remote-database-provider&gt;&lt;language&gt;eng&lt;/language&gt;&lt;/record&gt;&lt;/Cite&gt;&lt;/EndNote&gt;</w:instrText>
      </w:r>
      <w:r w:rsidRPr="00A945E1">
        <w:rPr>
          <w:rFonts w:ascii="Arial" w:hAnsi="Arial" w:cs="Arial"/>
        </w:rPr>
        <w:fldChar w:fldCharType="separate"/>
      </w:r>
      <w:r w:rsidR="00356FF9">
        <w:rPr>
          <w:rFonts w:ascii="Arial" w:hAnsi="Arial" w:cs="Arial"/>
          <w:noProof/>
        </w:rPr>
        <w:t>[72]</w:t>
      </w:r>
      <w:r w:rsidRPr="00A945E1">
        <w:rPr>
          <w:rFonts w:ascii="Arial" w:hAnsi="Arial" w:cs="Arial"/>
        </w:rPr>
        <w:fldChar w:fldCharType="end"/>
      </w:r>
      <w:r w:rsidRPr="00A945E1">
        <w:rPr>
          <w:rFonts w:ascii="Arial" w:hAnsi="Arial" w:cs="Arial"/>
        </w:rPr>
        <w:t xml:space="preserve">. Rapamycin reduces </w:t>
      </w:r>
      <w:r w:rsidR="009571FC" w:rsidRPr="00A945E1">
        <w:rPr>
          <w:rFonts w:ascii="Arial" w:hAnsi="Arial" w:cs="Arial"/>
        </w:rPr>
        <w:t>LPS</w:t>
      </w:r>
      <w:r w:rsidR="009571FC">
        <w:rPr>
          <w:rFonts w:ascii="Arial" w:hAnsi="Arial" w:cs="Arial"/>
        </w:rPr>
        <w:t>-</w:t>
      </w:r>
      <w:r w:rsidRPr="00A945E1">
        <w:rPr>
          <w:rFonts w:ascii="Arial" w:hAnsi="Arial" w:cs="Arial"/>
        </w:rPr>
        <w:t>induced acute lung injury in mice via inhibition of the NLRP3 inflammasome through enhanced autophagy and diminished NF-</w:t>
      </w:r>
      <w:r w:rsidRPr="00A945E1">
        <w:rPr>
          <w:rFonts w:ascii="Arial" w:hAnsi="Arial" w:cs="Arial"/>
        </w:rPr>
        <w:sym w:font="Symbol" w:char="F06B"/>
      </w:r>
      <w:r w:rsidRPr="00A945E1">
        <w:rPr>
          <w:rFonts w:ascii="Arial" w:hAnsi="Arial" w:cs="Arial"/>
        </w:rPr>
        <w:t xml:space="preserve">B activation </w:t>
      </w:r>
      <w:r w:rsidRPr="00A945E1">
        <w:rPr>
          <w:rFonts w:ascii="Arial" w:hAnsi="Arial" w:cs="Arial"/>
        </w:rPr>
        <w:fldChar w:fldCharType="begin">
          <w:fldData xml:space="preserve">PEVuZE5vdGU+PENpdGU+PEF1dGhvcj5KaWE8L0F1dGhvcj48WWVhcj4yMDE5PC9ZZWFyPjxSZWNO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</w:fldData>
        </w:fldChar>
      </w:r>
      <w:r w:rsidR="0011011C">
        <w:rPr>
          <w:rFonts w:ascii="Arial" w:hAnsi="Arial" w:cs="Arial"/>
        </w:rPr>
        <w:instrText xml:space="preserve"> ADDIN EN.CITE </w:instrText>
      </w:r>
      <w:r w:rsidR="0011011C">
        <w:rPr>
          <w:rFonts w:ascii="Arial" w:hAnsi="Arial" w:cs="Arial"/>
        </w:rPr>
        <w:fldChar w:fldCharType="begin">
          <w:fldData xml:space="preserve">PEVuZE5vdGU+PENpdGU+PEF1dGhvcj5KaWE8L0F1dGhvcj48WWVhcj4yMDE5PC9ZZWFyPjxSZWNO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</w:fldData>
        </w:fldChar>
      </w:r>
      <w:r w:rsidR="0011011C">
        <w:rPr>
          <w:rFonts w:ascii="Arial" w:hAnsi="Arial" w:cs="Arial"/>
        </w:rPr>
        <w:instrText xml:space="preserve"> ADDIN EN.CITE.DATA </w:instrText>
      </w:r>
      <w:r w:rsidR="0011011C">
        <w:rPr>
          <w:rFonts w:ascii="Arial" w:hAnsi="Arial" w:cs="Arial"/>
        </w:rPr>
      </w:r>
      <w:r w:rsidR="0011011C">
        <w:rPr>
          <w:rFonts w:ascii="Arial" w:hAnsi="Arial" w:cs="Arial"/>
        </w:rPr>
        <w:fldChar w:fldCharType="end"/>
      </w:r>
      <w:r w:rsidRPr="00A945E1">
        <w:rPr>
          <w:rFonts w:ascii="Arial" w:hAnsi="Arial" w:cs="Arial"/>
        </w:rPr>
      </w:r>
      <w:r w:rsidRPr="00A945E1">
        <w:rPr>
          <w:rFonts w:ascii="Arial" w:hAnsi="Arial" w:cs="Arial"/>
        </w:rPr>
        <w:fldChar w:fldCharType="separate"/>
      </w:r>
      <w:r w:rsidR="00356FF9">
        <w:rPr>
          <w:rFonts w:ascii="Arial" w:hAnsi="Arial" w:cs="Arial"/>
          <w:noProof/>
        </w:rPr>
        <w:t>[68]</w:t>
      </w:r>
      <w:r w:rsidRPr="00A945E1">
        <w:rPr>
          <w:rFonts w:ascii="Arial" w:hAnsi="Arial" w:cs="Arial"/>
        </w:rPr>
        <w:fldChar w:fldCharType="end"/>
      </w:r>
      <w:r w:rsidRPr="00A945E1">
        <w:rPr>
          <w:rFonts w:ascii="Arial" w:hAnsi="Arial" w:cs="Arial"/>
        </w:rPr>
        <w:t>.</w:t>
      </w:r>
      <w:r w:rsidR="002530BC">
        <w:rPr>
          <w:rFonts w:ascii="Arial" w:hAnsi="Arial" w:cs="Arial"/>
        </w:rPr>
        <w:t xml:space="preserve"> </w:t>
      </w:r>
      <w:r w:rsidRPr="00A945E1">
        <w:rPr>
          <w:rFonts w:ascii="Arial" w:hAnsi="Arial" w:cs="Arial"/>
          <w:shd w:val="clear" w:color="auto" w:fill="FFFFFF"/>
        </w:rPr>
        <w:t xml:space="preserve">Other therapies that target the activation of the NLRP3 inflammasome and have been suggested for use in COVID-19 treatment include: Colchicine, Curcumin and Quercetin </w:t>
      </w:r>
      <w:r w:rsidRPr="00A945E1">
        <w:rPr>
          <w:rFonts w:ascii="Arial" w:hAnsi="Arial" w:cs="Arial"/>
          <w:shd w:val="clear" w:color="auto" w:fill="FFFFFF"/>
        </w:rPr>
        <w:fldChar w:fldCharType="begin">
          <w:fldData xml:space="preserve">PEVuZE5vdGU+PENpdGU+PEF1dGhvcj5Mb3BlczwvQXV0aG9yPjxZZWFyPjIwMjE8L1llYXI+PFJl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</w:fldData>
        </w:fldChar>
      </w:r>
      <w:r w:rsidR="0011011C">
        <w:rPr>
          <w:rFonts w:ascii="Arial" w:hAnsi="Arial" w:cs="Arial"/>
          <w:shd w:val="clear" w:color="auto" w:fill="FFFFFF"/>
        </w:rPr>
        <w:instrText xml:space="preserve"> ADDIN EN.CITE </w:instrText>
      </w:r>
      <w:r w:rsidR="0011011C">
        <w:rPr>
          <w:rFonts w:ascii="Arial" w:hAnsi="Arial" w:cs="Arial"/>
          <w:shd w:val="clear" w:color="auto" w:fill="FFFFFF"/>
        </w:rPr>
        <w:fldChar w:fldCharType="begin">
          <w:fldData xml:space="preserve">PEVuZE5vdGU+PENpdGU+PEF1dGhvcj5Mb3BlczwvQXV0aG9yPjxZZWFyPjIwMjE8L1llYXI+PFJl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</w:fldData>
        </w:fldChar>
      </w:r>
      <w:r w:rsidR="0011011C">
        <w:rPr>
          <w:rFonts w:ascii="Arial" w:hAnsi="Arial" w:cs="Arial"/>
          <w:shd w:val="clear" w:color="auto" w:fill="FFFFFF"/>
        </w:rPr>
        <w:instrText xml:space="preserve"> ADDIN EN.CITE.DATA </w:instrText>
      </w:r>
      <w:r w:rsidR="0011011C">
        <w:rPr>
          <w:rFonts w:ascii="Arial" w:hAnsi="Arial" w:cs="Arial"/>
          <w:shd w:val="clear" w:color="auto" w:fill="FFFFFF"/>
        </w:rPr>
      </w:r>
      <w:r w:rsidR="0011011C">
        <w:rPr>
          <w:rFonts w:ascii="Arial" w:hAnsi="Arial" w:cs="Arial"/>
          <w:shd w:val="clear" w:color="auto" w:fill="FFFFFF"/>
        </w:rPr>
        <w:fldChar w:fldCharType="end"/>
      </w:r>
      <w:r w:rsidRPr="00A945E1">
        <w:rPr>
          <w:rFonts w:ascii="Arial" w:hAnsi="Arial" w:cs="Arial"/>
          <w:shd w:val="clear" w:color="auto" w:fill="FFFFFF"/>
        </w:rPr>
      </w:r>
      <w:r w:rsidRPr="00A945E1">
        <w:rPr>
          <w:rFonts w:ascii="Arial" w:hAnsi="Arial" w:cs="Arial"/>
          <w:shd w:val="clear" w:color="auto" w:fill="FFFFFF"/>
        </w:rPr>
        <w:fldChar w:fldCharType="separate"/>
      </w:r>
      <w:r w:rsidR="00356FF9">
        <w:rPr>
          <w:rFonts w:ascii="Arial" w:hAnsi="Arial" w:cs="Arial"/>
          <w:noProof/>
          <w:shd w:val="clear" w:color="auto" w:fill="FFFFFF"/>
        </w:rPr>
        <w:t>[73-75]</w:t>
      </w:r>
      <w:r w:rsidRPr="00A945E1">
        <w:rPr>
          <w:rFonts w:ascii="Arial" w:hAnsi="Arial" w:cs="Arial"/>
          <w:shd w:val="clear" w:color="auto" w:fill="FFFFFF"/>
        </w:rPr>
        <w:fldChar w:fldCharType="end"/>
      </w:r>
      <w:r w:rsidRPr="00A945E1">
        <w:rPr>
          <w:rFonts w:ascii="Arial" w:hAnsi="Arial" w:cs="Arial"/>
          <w:shd w:val="clear" w:color="auto" w:fill="FFFFFF"/>
        </w:rPr>
        <w:t>.</w:t>
      </w:r>
    </w:p>
    <w:p w14:paraId="5071CA6C" w14:textId="28C8532F" w:rsidR="004A5577" w:rsidRDefault="004A5577" w:rsidP="009B5C6E">
      <w:pPr>
        <w:jc w:val="both"/>
        <w:rPr>
          <w:rFonts w:ascii="Arial" w:hAnsi="Arial" w:cs="Arial"/>
          <w:shd w:val="clear" w:color="auto" w:fill="FFFFFF"/>
        </w:rPr>
      </w:pPr>
      <w:r w:rsidRPr="009B5C6E">
        <w:rPr>
          <w:rFonts w:ascii="Arial" w:hAnsi="Arial" w:cs="Arial"/>
        </w:rPr>
        <w:t>An alternative method of modulating inflammasome activation is to regulate inflammasome</w:t>
      </w:r>
      <w:r w:rsidR="009B5C6E" w:rsidRPr="009B5C6E">
        <w:rPr>
          <w:rFonts w:ascii="Arial" w:hAnsi="Arial" w:cs="Arial"/>
        </w:rPr>
        <w:t>-associated</w:t>
      </w:r>
      <w:r w:rsidRPr="009B5C6E">
        <w:rPr>
          <w:rFonts w:ascii="Arial" w:hAnsi="Arial" w:cs="Arial"/>
        </w:rPr>
        <w:t xml:space="preserve"> cytokines following their secretion, previously demonstrated for controlling responses to IL-1 using </w:t>
      </w:r>
      <w:r w:rsidR="009B5C6E" w:rsidRPr="009B5C6E">
        <w:rPr>
          <w:rFonts w:ascii="Arial" w:hAnsi="Arial" w:cs="Arial"/>
        </w:rPr>
        <w:t>anakinra (rec. IL-1 receptor antagonist)</w:t>
      </w:r>
      <w:r w:rsidRPr="009B5C6E">
        <w:rPr>
          <w:rFonts w:ascii="Arial" w:hAnsi="Arial" w:cs="Arial"/>
        </w:rPr>
        <w:t xml:space="preserve"> </w:t>
      </w:r>
      <w:r w:rsidRPr="00456522">
        <w:rPr>
          <w:rFonts w:ascii="Arial" w:hAnsi="Arial" w:cs="Arial"/>
        </w:rPr>
        <w:fldChar w:fldCharType="begin">
          <w:fldData xml:space="preserve">PEVuZE5vdGU+PENpdGU+PEF1dGhvcj5EaW5hcmVsbG88L0F1dGhvcj48WWVhcj4yMDEyPC9ZZWFy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</w:fldData>
        </w:fldChar>
      </w:r>
      <w:r w:rsidR="0011011C">
        <w:rPr>
          <w:rFonts w:ascii="Arial" w:hAnsi="Arial" w:cs="Arial"/>
        </w:rPr>
        <w:instrText xml:space="preserve"> ADDIN EN.CITE </w:instrText>
      </w:r>
      <w:r w:rsidR="0011011C">
        <w:rPr>
          <w:rFonts w:ascii="Arial" w:hAnsi="Arial" w:cs="Arial"/>
        </w:rPr>
        <w:fldChar w:fldCharType="begin">
          <w:fldData xml:space="preserve">PEVuZE5vdGU+PENpdGU+PEF1dGhvcj5EaW5hcmVsbG88L0F1dGhvcj48WWVhcj4yMDEyPC9ZZWFy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</w:fldData>
        </w:fldChar>
      </w:r>
      <w:r w:rsidR="0011011C">
        <w:rPr>
          <w:rFonts w:ascii="Arial" w:hAnsi="Arial" w:cs="Arial"/>
        </w:rPr>
        <w:instrText xml:space="preserve"> ADDIN EN.CITE.DATA </w:instrText>
      </w:r>
      <w:r w:rsidR="0011011C">
        <w:rPr>
          <w:rFonts w:ascii="Arial" w:hAnsi="Arial" w:cs="Arial"/>
        </w:rPr>
      </w:r>
      <w:r w:rsidR="0011011C">
        <w:rPr>
          <w:rFonts w:ascii="Arial" w:hAnsi="Arial" w:cs="Arial"/>
        </w:rPr>
        <w:fldChar w:fldCharType="end"/>
      </w:r>
      <w:r w:rsidRPr="00456522">
        <w:rPr>
          <w:rFonts w:ascii="Arial" w:hAnsi="Arial" w:cs="Arial"/>
        </w:rPr>
      </w:r>
      <w:r w:rsidRPr="00456522">
        <w:rPr>
          <w:rFonts w:ascii="Arial" w:hAnsi="Arial" w:cs="Arial"/>
        </w:rPr>
        <w:fldChar w:fldCharType="separate"/>
      </w:r>
      <w:r w:rsidR="00356FF9">
        <w:rPr>
          <w:rFonts w:ascii="Arial" w:hAnsi="Arial" w:cs="Arial"/>
          <w:noProof/>
        </w:rPr>
        <w:t>[76]</w:t>
      </w:r>
      <w:r w:rsidRPr="00456522">
        <w:rPr>
          <w:rFonts w:ascii="Arial" w:hAnsi="Arial" w:cs="Arial"/>
        </w:rPr>
        <w:fldChar w:fldCharType="end"/>
      </w:r>
      <w:r w:rsidRPr="009B5C6E">
        <w:rPr>
          <w:rFonts w:ascii="Arial" w:hAnsi="Arial" w:cs="Arial"/>
        </w:rPr>
        <w:t xml:space="preserve">. Anakinra is an IL-1 receptor antagonist, which has been demonstrated to improve conditions such as CAPS and Still’s disease </w:t>
      </w:r>
      <w:r w:rsidRPr="00456522">
        <w:rPr>
          <w:rFonts w:ascii="Arial" w:hAnsi="Arial" w:cs="Arial"/>
        </w:rPr>
        <w:fldChar w:fldCharType="begin">
          <w:fldData xml:space="preserve">PEVuZE5vdGU+PENpdGU+PEF1dGhvcj5EaW5hcmVsbG88L0F1dGhvcj48WWVhcj4yMDEzPC9ZZWFy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</w:fldData>
        </w:fldChar>
      </w:r>
      <w:r w:rsidR="0011011C">
        <w:rPr>
          <w:rFonts w:ascii="Arial" w:hAnsi="Arial" w:cs="Arial"/>
        </w:rPr>
        <w:instrText xml:space="preserve"> ADDIN EN.CITE </w:instrText>
      </w:r>
      <w:r w:rsidR="0011011C">
        <w:rPr>
          <w:rFonts w:ascii="Arial" w:hAnsi="Arial" w:cs="Arial"/>
        </w:rPr>
        <w:fldChar w:fldCharType="begin">
          <w:fldData xml:space="preserve">PEVuZE5vdGU+PENpdGU+PEF1dGhvcj5EaW5hcmVsbG88L0F1dGhvcj48WWVhcj4yMDEzPC9ZZWFy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</w:fldData>
        </w:fldChar>
      </w:r>
      <w:r w:rsidR="0011011C">
        <w:rPr>
          <w:rFonts w:ascii="Arial" w:hAnsi="Arial" w:cs="Arial"/>
        </w:rPr>
        <w:instrText xml:space="preserve"> ADDIN EN.CITE.DATA </w:instrText>
      </w:r>
      <w:r w:rsidR="0011011C">
        <w:rPr>
          <w:rFonts w:ascii="Arial" w:hAnsi="Arial" w:cs="Arial"/>
        </w:rPr>
      </w:r>
      <w:r w:rsidR="0011011C">
        <w:rPr>
          <w:rFonts w:ascii="Arial" w:hAnsi="Arial" w:cs="Arial"/>
        </w:rPr>
        <w:fldChar w:fldCharType="end"/>
      </w:r>
      <w:r w:rsidRPr="00456522">
        <w:rPr>
          <w:rFonts w:ascii="Arial" w:hAnsi="Arial" w:cs="Arial"/>
        </w:rPr>
      </w:r>
      <w:r w:rsidRPr="00456522">
        <w:rPr>
          <w:rFonts w:ascii="Arial" w:hAnsi="Arial" w:cs="Arial"/>
        </w:rPr>
        <w:fldChar w:fldCharType="separate"/>
      </w:r>
      <w:r w:rsidR="00356FF9">
        <w:rPr>
          <w:rFonts w:ascii="Arial" w:hAnsi="Arial" w:cs="Arial"/>
          <w:noProof/>
        </w:rPr>
        <w:t>[76, 77]</w:t>
      </w:r>
      <w:r w:rsidRPr="00456522">
        <w:rPr>
          <w:rFonts w:ascii="Arial" w:hAnsi="Arial" w:cs="Arial"/>
        </w:rPr>
        <w:fldChar w:fldCharType="end"/>
      </w:r>
      <w:r w:rsidRPr="009B5C6E">
        <w:rPr>
          <w:rFonts w:ascii="Arial" w:hAnsi="Arial" w:cs="Arial"/>
        </w:rPr>
        <w:t>. Anakinra promise</w:t>
      </w:r>
      <w:r w:rsidR="00B3142E">
        <w:rPr>
          <w:rFonts w:ascii="Arial" w:hAnsi="Arial" w:cs="Arial"/>
        </w:rPr>
        <w:t>s</w:t>
      </w:r>
      <w:r w:rsidRPr="009B5C6E">
        <w:rPr>
          <w:rFonts w:ascii="Arial" w:hAnsi="Arial" w:cs="Arial"/>
        </w:rPr>
        <w:t xml:space="preserve"> in moderate to severe COVID-19 patients in combination with </w:t>
      </w:r>
      <w:r w:rsidRPr="009B5C6E">
        <w:rPr>
          <w:rFonts w:ascii="Arial" w:hAnsi="Arial" w:cs="Arial"/>
          <w:shd w:val="clear" w:color="auto" w:fill="FFFFFF"/>
        </w:rPr>
        <w:t xml:space="preserve">twice a day orally and 400 mg Lopinavir with 100 mg ritonavir twice a day orally </w:t>
      </w:r>
      <w:r w:rsidRPr="00456522">
        <w:rPr>
          <w:rFonts w:ascii="Arial" w:hAnsi="Arial" w:cs="Arial"/>
          <w:shd w:val="clear" w:color="auto" w:fill="FFFFFF"/>
        </w:rPr>
        <w:fldChar w:fldCharType="begin"/>
      </w:r>
      <w:r w:rsidR="0011011C">
        <w:rPr>
          <w:rFonts w:ascii="Arial" w:hAnsi="Arial" w:cs="Arial"/>
          <w:shd w:val="clear" w:color="auto" w:fill="FFFFFF"/>
        </w:rPr>
        <w:instrText xml:space="preserve"> ADDIN EN.CITE &lt;EndNote&gt;&lt;Cite&gt;&lt;Author&gt;Cavalli&lt;/Author&gt;&lt;Year&gt;2020&lt;/Year&gt;&lt;RecNum&gt;13&lt;/RecNum&gt;&lt;DisplayText&gt;[78]&lt;/DisplayText&gt;&lt;record&gt;&lt;rec-number&gt;13&lt;/rec-number&gt;&lt;foreign-keys&gt;&lt;key app="EN" db-id="feapfrzxgd500ue9dxnv2eaop0x9s2ft0exe" timestamp="1612627999"&gt;13&lt;/key&gt;&lt;/foreign-keys&gt;&lt;ref-type name="Journal Article"&gt;17&lt;/ref-type&gt;&lt;contributors&gt;&lt;authors&gt;&lt;author&gt;Cavalli, Giulio&lt;/author&gt;&lt;author&gt;De Luca, Giacomo&lt;/author&gt;&lt;author&gt;Campochiaro, Corrado&lt;/author&gt;&lt;author&gt;Della-Torre, Emanuel&lt;/author&gt;&lt;author&gt;Ripa, Marco&lt;/author&gt;&lt;author&gt;Canetti, Diana&lt;/author&gt;&lt;author&gt;Oltolini, Chiara&lt;/author&gt;&lt;author&gt;Castiglioni, Barbara&lt;/author&gt;&lt;author&gt;Tassan Din, Chiara&lt;/author&gt;&lt;author&gt;Boffini, Nicola&lt;/author&gt;&lt;author&gt;Tomelleri, Alessandro&lt;/author&gt;&lt;author&gt;Farina, Nicola&lt;/author&gt;&lt;author&gt;Ruggeri, Annalisa&lt;/author&gt;&lt;author&gt;Rovere-Querini, Patrizia&lt;/author&gt;&lt;author&gt;Di Lucca, Giuseppe&lt;/author&gt;&lt;author&gt;Martinenghi, Sabina&lt;/author&gt;&lt;author&gt;Scotti, Raffaella&lt;/author&gt;&lt;author&gt;Tresoldi, Moreno&lt;/author&gt;&lt;author&gt;Ciceri, Fabio&lt;/author&gt;&lt;author&gt;Landoni, Giovanni&lt;/author&gt;&lt;author&gt;Zangrillo, Alberto&lt;/author&gt;&lt;author&gt;Scarpellini, Paolo&lt;/author&gt;&lt;author&gt;Dagna, Lorenzo&lt;/author&gt;&lt;/authors&gt;&lt;/contributors&gt;&lt;titles&gt;&lt;title&gt;Interleukin-1 blockade with high-dose anakinra in patients with COVID-19, acute respiratory distress syndrome, and hyperinflammation: a retrospective cohort study&lt;/title&gt;&lt;secondary-title&gt;The Lancet Rheumatology&lt;/secondary-title&gt;&lt;/titles&gt;&lt;periodical&gt;&lt;full-title&gt;The Lancet Rheumatology&lt;/full-title&gt;&lt;/periodical&gt;&lt;pages&gt;e325-e331&lt;/pages&gt;&lt;volume&gt;2&lt;/volume&gt;&lt;number&gt;6&lt;/number&gt;&lt;dates&gt;&lt;year&gt;2020&lt;/year&gt;&lt;/dates&gt;&lt;publisher&gt;Elsevier&lt;/publisher&gt;&lt;isbn&gt;2665-9913&lt;/isbn&gt;&lt;urls&gt;&lt;related-urls&gt;&lt;url&gt;https://doi.org/10.1016/S2665-9913(20)30127-2&lt;/url&gt;&lt;/related-urls&gt;&lt;/urls&gt;&lt;electronic-resource-num&gt;10.1016/S2665-9913(20)30127-2&lt;/electronic-resource-num&gt;&lt;access-date&gt;2021/02/06&lt;/access-date&gt;&lt;/record&gt;&lt;/Cite&gt;&lt;/EndNote&gt;</w:instrText>
      </w:r>
      <w:r w:rsidRPr="00456522">
        <w:rPr>
          <w:rFonts w:ascii="Arial" w:hAnsi="Arial" w:cs="Arial"/>
          <w:shd w:val="clear" w:color="auto" w:fill="FFFFFF"/>
        </w:rPr>
        <w:fldChar w:fldCharType="separate"/>
      </w:r>
      <w:r w:rsidR="00356FF9">
        <w:rPr>
          <w:rFonts w:ascii="Arial" w:hAnsi="Arial" w:cs="Arial"/>
          <w:noProof/>
          <w:shd w:val="clear" w:color="auto" w:fill="FFFFFF"/>
        </w:rPr>
        <w:t>[78]</w:t>
      </w:r>
      <w:r w:rsidRPr="00456522">
        <w:rPr>
          <w:rFonts w:ascii="Arial" w:hAnsi="Arial" w:cs="Arial"/>
          <w:shd w:val="clear" w:color="auto" w:fill="FFFFFF"/>
        </w:rPr>
        <w:fldChar w:fldCharType="end"/>
      </w:r>
      <w:r w:rsidRPr="009B5C6E">
        <w:rPr>
          <w:rFonts w:ascii="Arial" w:hAnsi="Arial" w:cs="Arial"/>
          <w:shd w:val="clear" w:color="auto" w:fill="FFFFFF"/>
        </w:rPr>
        <w:t>. Further</w:t>
      </w:r>
      <w:r w:rsidR="00B3142E">
        <w:rPr>
          <w:rFonts w:ascii="Arial" w:hAnsi="Arial" w:cs="Arial"/>
          <w:shd w:val="clear" w:color="auto" w:fill="FFFFFF"/>
        </w:rPr>
        <w:t>more,</w:t>
      </w:r>
      <w:r w:rsidRPr="009B5C6E">
        <w:rPr>
          <w:rFonts w:ascii="Arial" w:hAnsi="Arial" w:cs="Arial"/>
          <w:shd w:val="clear" w:color="auto" w:fill="FFFFFF"/>
        </w:rPr>
        <w:t xml:space="preserve"> </w:t>
      </w:r>
      <w:r w:rsidR="00585A99">
        <w:rPr>
          <w:rFonts w:ascii="Arial" w:hAnsi="Arial" w:cs="Arial"/>
          <w:shd w:val="clear" w:color="auto" w:fill="FFFFFF"/>
        </w:rPr>
        <w:t>in a small cohort of patients with severe COVID-19</w:t>
      </w:r>
      <w:r w:rsidR="00D90EA7">
        <w:rPr>
          <w:rFonts w:ascii="Arial" w:hAnsi="Arial" w:cs="Arial"/>
          <w:shd w:val="clear" w:color="auto" w:fill="FFFFFF"/>
        </w:rPr>
        <w:t xml:space="preserve"> </w:t>
      </w:r>
      <w:r w:rsidR="00585A99" w:rsidRPr="00A945E1">
        <w:rPr>
          <w:rFonts w:ascii="Arial" w:hAnsi="Arial" w:cs="Arial"/>
          <w:shd w:val="clear" w:color="auto" w:fill="FFFFFF"/>
        </w:rPr>
        <w:t>with secondary hemophagocytic lymphohistiocytosis</w:t>
      </w:r>
      <w:r w:rsidR="00585A99">
        <w:rPr>
          <w:rFonts w:ascii="Arial" w:hAnsi="Arial" w:cs="Arial"/>
          <w:shd w:val="clear" w:color="auto" w:fill="FFFFFF"/>
        </w:rPr>
        <w:t>,</w:t>
      </w:r>
      <w:r w:rsidR="00585A99" w:rsidRPr="00A945E1">
        <w:rPr>
          <w:rFonts w:ascii="Arial" w:hAnsi="Arial" w:cs="Arial"/>
          <w:shd w:val="clear" w:color="auto" w:fill="FFFFFF"/>
        </w:rPr>
        <w:t xml:space="preserve"> </w:t>
      </w:r>
      <w:r w:rsidR="00585A99">
        <w:rPr>
          <w:rFonts w:ascii="Arial" w:hAnsi="Arial" w:cs="Arial"/>
          <w:shd w:val="clear" w:color="auto" w:fill="FFFFFF"/>
        </w:rPr>
        <w:t xml:space="preserve">anakinra </w:t>
      </w:r>
      <w:r w:rsidR="00585A99" w:rsidRPr="00A945E1">
        <w:rPr>
          <w:rFonts w:ascii="Arial" w:hAnsi="Arial" w:cs="Arial"/>
          <w:shd w:val="clear" w:color="auto" w:fill="FFFFFF"/>
        </w:rPr>
        <w:t>reduc</w:t>
      </w:r>
      <w:r w:rsidR="00585A99">
        <w:rPr>
          <w:rFonts w:ascii="Arial" w:hAnsi="Arial" w:cs="Arial"/>
          <w:shd w:val="clear" w:color="auto" w:fill="FFFFFF"/>
        </w:rPr>
        <w:t>ed</w:t>
      </w:r>
      <w:r w:rsidR="00585A99" w:rsidRPr="00A945E1">
        <w:rPr>
          <w:rFonts w:ascii="Arial" w:hAnsi="Arial" w:cs="Arial"/>
          <w:shd w:val="clear" w:color="auto" w:fill="FFFFFF"/>
        </w:rPr>
        <w:t xml:space="preserve"> mortality </w:t>
      </w:r>
      <w:r w:rsidRPr="00A945E1">
        <w:rPr>
          <w:rFonts w:ascii="Arial" w:hAnsi="Arial" w:cs="Arial"/>
          <w:shd w:val="clear" w:color="auto" w:fill="FFFFFF"/>
        </w:rPr>
        <w:t xml:space="preserve">at day 21 </w:t>
      </w:r>
      <w:r w:rsidR="00585A99">
        <w:rPr>
          <w:rFonts w:ascii="Arial" w:hAnsi="Arial" w:cs="Arial"/>
          <w:shd w:val="clear" w:color="auto" w:fill="FFFFFF"/>
        </w:rPr>
        <w:t xml:space="preserve">by 10% </w:t>
      </w:r>
      <w:r w:rsidRPr="00A945E1">
        <w:rPr>
          <w:rFonts w:ascii="Arial" w:hAnsi="Arial" w:cs="Arial"/>
          <w:shd w:val="clear" w:color="auto" w:fill="FFFFFF"/>
        </w:rPr>
        <w:fldChar w:fldCharType="begin">
          <w:fldData xml:space="preserve">PEVuZE5vdGU+PENpdGU+PEF1dGhvcj5EaW1vcG91bG9zPC9BdXRob3I+PFllYXI+MjAyMDwvWWVh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</w:fldData>
        </w:fldChar>
      </w:r>
      <w:r w:rsidR="0011011C">
        <w:rPr>
          <w:rFonts w:ascii="Arial" w:hAnsi="Arial" w:cs="Arial"/>
          <w:shd w:val="clear" w:color="auto" w:fill="FFFFFF"/>
        </w:rPr>
        <w:instrText xml:space="preserve"> ADDIN EN.CITE </w:instrText>
      </w:r>
      <w:r w:rsidR="0011011C">
        <w:rPr>
          <w:rFonts w:ascii="Arial" w:hAnsi="Arial" w:cs="Arial"/>
          <w:shd w:val="clear" w:color="auto" w:fill="FFFFFF"/>
        </w:rPr>
        <w:fldChar w:fldCharType="begin">
          <w:fldData xml:space="preserve">PEVuZE5vdGU+PENpdGU+PEF1dGhvcj5EaW1vcG91bG9zPC9BdXRob3I+PFllYXI+MjAyMDwvWWVh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</w:fldData>
        </w:fldChar>
      </w:r>
      <w:r w:rsidR="0011011C">
        <w:rPr>
          <w:rFonts w:ascii="Arial" w:hAnsi="Arial" w:cs="Arial"/>
          <w:shd w:val="clear" w:color="auto" w:fill="FFFFFF"/>
        </w:rPr>
        <w:instrText xml:space="preserve"> ADDIN EN.CITE.DATA </w:instrText>
      </w:r>
      <w:r w:rsidR="0011011C">
        <w:rPr>
          <w:rFonts w:ascii="Arial" w:hAnsi="Arial" w:cs="Arial"/>
          <w:shd w:val="clear" w:color="auto" w:fill="FFFFFF"/>
        </w:rPr>
      </w:r>
      <w:r w:rsidR="0011011C">
        <w:rPr>
          <w:rFonts w:ascii="Arial" w:hAnsi="Arial" w:cs="Arial"/>
          <w:shd w:val="clear" w:color="auto" w:fill="FFFFFF"/>
        </w:rPr>
        <w:fldChar w:fldCharType="end"/>
      </w:r>
      <w:r w:rsidRPr="00A945E1">
        <w:rPr>
          <w:rFonts w:ascii="Arial" w:hAnsi="Arial" w:cs="Arial"/>
          <w:shd w:val="clear" w:color="auto" w:fill="FFFFFF"/>
        </w:rPr>
      </w:r>
      <w:r w:rsidRPr="00A945E1">
        <w:rPr>
          <w:rFonts w:ascii="Arial" w:hAnsi="Arial" w:cs="Arial"/>
          <w:shd w:val="clear" w:color="auto" w:fill="FFFFFF"/>
        </w:rPr>
        <w:fldChar w:fldCharType="separate"/>
      </w:r>
      <w:r w:rsidR="00356FF9">
        <w:rPr>
          <w:rFonts w:ascii="Arial" w:hAnsi="Arial" w:cs="Arial"/>
          <w:noProof/>
          <w:shd w:val="clear" w:color="auto" w:fill="FFFFFF"/>
        </w:rPr>
        <w:t>[79]</w:t>
      </w:r>
      <w:r w:rsidRPr="00A945E1">
        <w:rPr>
          <w:rFonts w:ascii="Arial" w:hAnsi="Arial" w:cs="Arial"/>
          <w:shd w:val="clear" w:color="auto" w:fill="FFFFFF"/>
        </w:rPr>
        <w:fldChar w:fldCharType="end"/>
      </w:r>
      <w:r w:rsidRPr="00A945E1">
        <w:rPr>
          <w:rFonts w:ascii="Arial" w:hAnsi="Arial" w:cs="Arial"/>
          <w:shd w:val="clear" w:color="auto" w:fill="FFFFFF"/>
        </w:rPr>
        <w:t xml:space="preserve">. Other studies have also shown improvements in severe COVID-19 patients treated with Anakinra </w:t>
      </w:r>
      <w:r w:rsidRPr="00A945E1">
        <w:rPr>
          <w:rFonts w:ascii="Arial" w:hAnsi="Arial" w:cs="Arial"/>
          <w:shd w:val="clear" w:color="auto" w:fill="FFFFFF"/>
        </w:rPr>
        <w:fldChar w:fldCharType="begin">
          <w:fldData xml:space="preserve">PEVuZE5vdGU+PENpdGU+PEF1dGhvcj5CYWxraGFpcjwvQXV0aG9yPjxZZWFyPjIwMjE8L1llYXI+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</w:fldData>
        </w:fldChar>
      </w:r>
      <w:r w:rsidR="0011011C">
        <w:rPr>
          <w:rFonts w:ascii="Arial" w:hAnsi="Arial" w:cs="Arial"/>
          <w:shd w:val="clear" w:color="auto" w:fill="FFFFFF"/>
        </w:rPr>
        <w:instrText xml:space="preserve"> ADDIN EN.CITE </w:instrText>
      </w:r>
      <w:r w:rsidR="0011011C">
        <w:rPr>
          <w:rFonts w:ascii="Arial" w:hAnsi="Arial" w:cs="Arial"/>
          <w:shd w:val="clear" w:color="auto" w:fill="FFFFFF"/>
        </w:rPr>
        <w:fldChar w:fldCharType="begin">
          <w:fldData xml:space="preserve">PEVuZE5vdGU+PENpdGU+PEF1dGhvcj5CYWxraGFpcjwvQXV0aG9yPjxZZWFyPjIwMjE8L1llYXI+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</w:fldData>
        </w:fldChar>
      </w:r>
      <w:r w:rsidR="0011011C">
        <w:rPr>
          <w:rFonts w:ascii="Arial" w:hAnsi="Arial" w:cs="Arial"/>
          <w:shd w:val="clear" w:color="auto" w:fill="FFFFFF"/>
        </w:rPr>
        <w:instrText xml:space="preserve"> ADDIN EN.CITE.DATA </w:instrText>
      </w:r>
      <w:r w:rsidR="0011011C">
        <w:rPr>
          <w:rFonts w:ascii="Arial" w:hAnsi="Arial" w:cs="Arial"/>
          <w:shd w:val="clear" w:color="auto" w:fill="FFFFFF"/>
        </w:rPr>
      </w:r>
      <w:r w:rsidR="0011011C">
        <w:rPr>
          <w:rFonts w:ascii="Arial" w:hAnsi="Arial" w:cs="Arial"/>
          <w:shd w:val="clear" w:color="auto" w:fill="FFFFFF"/>
        </w:rPr>
        <w:fldChar w:fldCharType="end"/>
      </w:r>
      <w:r w:rsidRPr="00A945E1">
        <w:rPr>
          <w:rFonts w:ascii="Arial" w:hAnsi="Arial" w:cs="Arial"/>
          <w:shd w:val="clear" w:color="auto" w:fill="FFFFFF"/>
        </w:rPr>
      </w:r>
      <w:r w:rsidRPr="00A945E1">
        <w:rPr>
          <w:rFonts w:ascii="Arial" w:hAnsi="Arial" w:cs="Arial"/>
          <w:shd w:val="clear" w:color="auto" w:fill="FFFFFF"/>
        </w:rPr>
        <w:fldChar w:fldCharType="separate"/>
      </w:r>
      <w:r w:rsidR="00356FF9">
        <w:rPr>
          <w:rFonts w:ascii="Arial" w:hAnsi="Arial" w:cs="Arial"/>
          <w:noProof/>
          <w:shd w:val="clear" w:color="auto" w:fill="FFFFFF"/>
        </w:rPr>
        <w:t>[80, 81]</w:t>
      </w:r>
      <w:r w:rsidRPr="00A945E1">
        <w:rPr>
          <w:rFonts w:ascii="Arial" w:hAnsi="Arial" w:cs="Arial"/>
          <w:shd w:val="clear" w:color="auto" w:fill="FFFFFF"/>
        </w:rPr>
        <w:fldChar w:fldCharType="end"/>
      </w:r>
      <w:r w:rsidRPr="00A945E1">
        <w:rPr>
          <w:rFonts w:ascii="Arial" w:hAnsi="Arial" w:cs="Arial"/>
          <w:shd w:val="clear" w:color="auto" w:fill="FFFFFF"/>
        </w:rPr>
        <w:t xml:space="preserve">. Although a study on its use in mild to moderate COVID-19 patients has shown no improvement in patient outcomes </w:t>
      </w:r>
      <w:r w:rsidRPr="00A945E1">
        <w:rPr>
          <w:rFonts w:ascii="Arial" w:hAnsi="Arial" w:cs="Arial"/>
          <w:shd w:val="clear" w:color="auto" w:fill="FFFFFF"/>
        </w:rPr>
        <w:fldChar w:fldCharType="begin">
          <w:fldData xml:space="preserve">PEVuZE5vdGU+PENpdGU+PEF1dGhvcj5NYXJpZXR0ZTwvQXV0aG9yPjxZZWFyPjIwMjE8L1llYXI+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==
</w:fldData>
        </w:fldChar>
      </w:r>
      <w:r w:rsidR="0011011C">
        <w:rPr>
          <w:rFonts w:ascii="Arial" w:hAnsi="Arial" w:cs="Arial"/>
          <w:shd w:val="clear" w:color="auto" w:fill="FFFFFF"/>
        </w:rPr>
        <w:instrText xml:space="preserve"> ADDIN EN.CITE </w:instrText>
      </w:r>
      <w:r w:rsidR="0011011C">
        <w:rPr>
          <w:rFonts w:ascii="Arial" w:hAnsi="Arial" w:cs="Arial"/>
          <w:shd w:val="clear" w:color="auto" w:fill="FFFFFF"/>
        </w:rPr>
        <w:fldChar w:fldCharType="begin">
          <w:fldData xml:space="preserve">PEVuZE5vdGU+PENpdGU+PEF1dGhvcj5NYXJpZXR0ZTwvQXV0aG9yPjxZZWFyPjIwMjE8L1llYXI+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==
</w:fldData>
        </w:fldChar>
      </w:r>
      <w:r w:rsidR="0011011C">
        <w:rPr>
          <w:rFonts w:ascii="Arial" w:hAnsi="Arial" w:cs="Arial"/>
          <w:shd w:val="clear" w:color="auto" w:fill="FFFFFF"/>
        </w:rPr>
        <w:instrText xml:space="preserve"> ADDIN EN.CITE.DATA </w:instrText>
      </w:r>
      <w:r w:rsidR="0011011C">
        <w:rPr>
          <w:rFonts w:ascii="Arial" w:hAnsi="Arial" w:cs="Arial"/>
          <w:shd w:val="clear" w:color="auto" w:fill="FFFFFF"/>
        </w:rPr>
      </w:r>
      <w:r w:rsidR="0011011C">
        <w:rPr>
          <w:rFonts w:ascii="Arial" w:hAnsi="Arial" w:cs="Arial"/>
          <w:shd w:val="clear" w:color="auto" w:fill="FFFFFF"/>
        </w:rPr>
        <w:fldChar w:fldCharType="end"/>
      </w:r>
      <w:r w:rsidRPr="00A945E1">
        <w:rPr>
          <w:rFonts w:ascii="Arial" w:hAnsi="Arial" w:cs="Arial"/>
          <w:shd w:val="clear" w:color="auto" w:fill="FFFFFF"/>
        </w:rPr>
      </w:r>
      <w:r w:rsidRPr="00A945E1">
        <w:rPr>
          <w:rFonts w:ascii="Arial" w:hAnsi="Arial" w:cs="Arial"/>
          <w:shd w:val="clear" w:color="auto" w:fill="FFFFFF"/>
        </w:rPr>
        <w:fldChar w:fldCharType="separate"/>
      </w:r>
      <w:r w:rsidR="00356FF9">
        <w:rPr>
          <w:rFonts w:ascii="Arial" w:hAnsi="Arial" w:cs="Arial"/>
          <w:noProof/>
          <w:shd w:val="clear" w:color="auto" w:fill="FFFFFF"/>
        </w:rPr>
        <w:t>[82]</w:t>
      </w:r>
      <w:r w:rsidRPr="00A945E1">
        <w:rPr>
          <w:rFonts w:ascii="Arial" w:hAnsi="Arial" w:cs="Arial"/>
          <w:shd w:val="clear" w:color="auto" w:fill="FFFFFF"/>
        </w:rPr>
        <w:fldChar w:fldCharType="end"/>
      </w:r>
      <w:r w:rsidRPr="00A945E1">
        <w:rPr>
          <w:rFonts w:ascii="Arial" w:hAnsi="Arial" w:cs="Arial"/>
          <w:shd w:val="clear" w:color="auto" w:fill="FFFFFF"/>
        </w:rPr>
        <w:t>.</w:t>
      </w:r>
    </w:p>
    <w:p w14:paraId="2272AB49" w14:textId="77777777" w:rsidR="00687A60" w:rsidRPr="00456522" w:rsidRDefault="00687A60" w:rsidP="00456522">
      <w:pPr>
        <w:jc w:val="both"/>
        <w:rPr>
          <w:rFonts w:ascii="Arial" w:hAnsi="Arial" w:cs="Arial"/>
        </w:rPr>
      </w:pPr>
    </w:p>
    <w:p w14:paraId="386F7CAF" w14:textId="5201C310" w:rsidR="004A5577" w:rsidRPr="00A945E1" w:rsidRDefault="00E3487A" w:rsidP="00A945E1">
      <w:pPr>
        <w:pStyle w:val="Heading3"/>
        <w:spacing w:line="276" w:lineRule="auto"/>
        <w:jc w:val="both"/>
        <w:rPr>
          <w:rFonts w:ascii="Arial" w:hAnsi="Arial" w:cs="Arial"/>
          <w:sz w:val="22"/>
          <w:szCs w:val="22"/>
          <w:shd w:val="clear" w:color="auto" w:fill="FFFFFF"/>
        </w:rPr>
      </w:pPr>
      <w:bookmarkStart w:id="5" w:name="_Toc70347947"/>
      <w:r w:rsidRPr="00A945E1">
        <w:rPr>
          <w:rFonts w:ascii="Arial" w:hAnsi="Arial" w:cs="Arial"/>
          <w:sz w:val="22"/>
          <w:szCs w:val="22"/>
          <w:shd w:val="clear" w:color="auto" w:fill="FFFFFF"/>
        </w:rPr>
        <w:t>2.1</w:t>
      </w:r>
      <w:r w:rsidR="00D50E44" w:rsidRPr="00A945E1">
        <w:rPr>
          <w:rFonts w:ascii="Arial" w:hAnsi="Arial" w:cs="Arial"/>
          <w:sz w:val="22"/>
          <w:szCs w:val="22"/>
          <w:shd w:val="clear" w:color="auto" w:fill="FFFFFF"/>
        </w:rPr>
        <w:t xml:space="preserve">.3 </w:t>
      </w:r>
      <w:r w:rsidR="004A5577" w:rsidRPr="00A945E1">
        <w:rPr>
          <w:rFonts w:ascii="Arial" w:hAnsi="Arial" w:cs="Arial"/>
          <w:sz w:val="22"/>
          <w:szCs w:val="22"/>
          <w:shd w:val="clear" w:color="auto" w:fill="FFFFFF"/>
        </w:rPr>
        <w:t>Drug delivery systems for targeting the inflammasome in COVID-19</w:t>
      </w:r>
      <w:bookmarkEnd w:id="5"/>
    </w:p>
    <w:p w14:paraId="300B7EF6" w14:textId="31F0C593" w:rsidR="00687A60" w:rsidRDefault="004A5577" w:rsidP="00A945E1">
      <w:pPr>
        <w:spacing w:afterLines="160" w:after="384" w:line="276" w:lineRule="auto"/>
        <w:jc w:val="both"/>
        <w:rPr>
          <w:rFonts w:ascii="Arial" w:hAnsi="Arial" w:cs="Arial"/>
          <w:shd w:val="clear" w:color="auto" w:fill="FFFFFF"/>
        </w:rPr>
      </w:pPr>
      <w:r w:rsidRPr="00A945E1">
        <w:rPr>
          <w:rFonts w:ascii="Arial" w:hAnsi="Arial" w:cs="Arial"/>
          <w:shd w:val="clear" w:color="auto" w:fill="FFFFFF"/>
        </w:rPr>
        <w:t xml:space="preserve">Drug delivery systems have been used for many years to improve the efficacy and safety of therapies, in order to better treat a number of diseases including, cancer </w:t>
      </w:r>
      <w:r w:rsidRPr="00A945E1">
        <w:rPr>
          <w:rFonts w:ascii="Arial" w:hAnsi="Arial" w:cs="Arial"/>
          <w:shd w:val="clear" w:color="auto" w:fill="FFFFFF"/>
        </w:rPr>
        <w:fldChar w:fldCharType="begin"/>
      </w:r>
      <w:r w:rsidR="0011011C">
        <w:rPr>
          <w:rFonts w:ascii="Arial" w:hAnsi="Arial" w:cs="Arial"/>
          <w:shd w:val="clear" w:color="auto" w:fill="FFFFFF"/>
        </w:rPr>
        <w:instrText xml:space="preserve"> ADDIN EN.CITE &lt;EndNote&gt;&lt;Cite&gt;&lt;Author&gt;Senapati&lt;/Author&gt;&lt;Year&gt;2018&lt;/Year&gt;&lt;RecNum&gt;33&lt;/RecNum&gt;&lt;DisplayText&gt;[83]&lt;/DisplayText&gt;&lt;record&gt;&lt;rec-number&gt;33&lt;/rec-number&gt;&lt;foreign-keys&gt;&lt;key app="EN" db-id="feapfrzxgd500ue9dxnv2eaop0x9s2ft0exe" timestamp="1613119530"&gt;33&lt;/key&gt;&lt;/foreign-keys&gt;&lt;ref-type name="Journal Article"&gt;17&lt;/ref-type&gt;&lt;contributors&gt;&lt;authors&gt;&lt;author&gt;Senapati, Sudipta&lt;/author&gt;&lt;author&gt;Mahanta, Arun Kumar&lt;/author&gt;&lt;author&gt;Kumar, Sunil&lt;/author&gt;&lt;author&gt;Maiti, Pralay&lt;/author&gt;&lt;/authors&gt;&lt;/contributors&gt;&lt;titles&gt;&lt;title&gt;Controlled drug delivery vehicles for cancer treatment and their performance&lt;/title&gt;&lt;secondary-title&gt;Signal Transduction and Targeted Therapy&lt;/secondary-title&gt;&lt;/titles&gt;&lt;periodical&gt;&lt;full-title&gt;Signal Transduction and Targeted Therapy&lt;/full-title&gt;&lt;/periodical&gt;&lt;pages&gt;7&lt;/pages&gt;&lt;volume&gt;3&lt;/volume&gt;&lt;number&gt;1&lt;/number&gt;&lt;dates&gt;&lt;year&gt;2018&lt;/year&gt;&lt;pub-dates&gt;&lt;date&gt;2018/03/16&lt;/date&gt;&lt;/pub-dates&gt;&lt;/dates&gt;&lt;isbn&gt;2059-3635&lt;/isbn&gt;&lt;urls&gt;&lt;related-urls&gt;&lt;url&gt;https://doi.org/10.1038/s41392-017-0004-3&lt;/url&gt;&lt;/related-urls&gt;&lt;/urls&gt;&lt;electronic-resource-num&gt;10.1038/s41392-017-0004-3&lt;/electronic-resource-num&gt;&lt;/record&gt;&lt;/Cite&gt;&lt;/EndNote&gt;</w:instrText>
      </w:r>
      <w:r w:rsidRPr="00A945E1">
        <w:rPr>
          <w:rFonts w:ascii="Arial" w:hAnsi="Arial" w:cs="Arial"/>
          <w:shd w:val="clear" w:color="auto" w:fill="FFFFFF"/>
        </w:rPr>
        <w:fldChar w:fldCharType="separate"/>
      </w:r>
      <w:r w:rsidR="00356FF9">
        <w:rPr>
          <w:rFonts w:ascii="Arial" w:hAnsi="Arial" w:cs="Arial"/>
          <w:noProof/>
          <w:shd w:val="clear" w:color="auto" w:fill="FFFFFF"/>
        </w:rPr>
        <w:t>[83]</w:t>
      </w:r>
      <w:r w:rsidRPr="00A945E1">
        <w:rPr>
          <w:rFonts w:ascii="Arial" w:hAnsi="Arial" w:cs="Arial"/>
          <w:shd w:val="clear" w:color="auto" w:fill="FFFFFF"/>
        </w:rPr>
        <w:fldChar w:fldCharType="end"/>
      </w:r>
      <w:r w:rsidRPr="00A945E1">
        <w:rPr>
          <w:rFonts w:ascii="Arial" w:hAnsi="Arial" w:cs="Arial"/>
          <w:shd w:val="clear" w:color="auto" w:fill="FFFFFF"/>
        </w:rPr>
        <w:t>.</w:t>
      </w:r>
    </w:p>
    <w:p w14:paraId="2F925CDD" w14:textId="0A39A5D1" w:rsidR="00687A60" w:rsidRDefault="004A5577" w:rsidP="00A945E1">
      <w:pPr>
        <w:spacing w:afterLines="160" w:after="384" w:line="276" w:lineRule="auto"/>
        <w:jc w:val="both"/>
        <w:rPr>
          <w:rFonts w:ascii="Arial" w:hAnsi="Arial" w:cs="Arial"/>
          <w:shd w:val="clear" w:color="auto" w:fill="FFFFFF"/>
        </w:rPr>
      </w:pPr>
      <w:r w:rsidRPr="00A945E1">
        <w:rPr>
          <w:rFonts w:ascii="Arial" w:hAnsi="Arial" w:cs="Arial"/>
          <w:shd w:val="clear" w:color="auto" w:fill="FFFFFF"/>
        </w:rPr>
        <w:t>Spray dried nanoformulation of Tranilast, a drug that has poor oral bioavailability</w:t>
      </w:r>
      <w:r w:rsidR="0005657F">
        <w:rPr>
          <w:rFonts w:ascii="Arial" w:hAnsi="Arial" w:cs="Arial"/>
          <w:shd w:val="clear" w:color="auto" w:fill="FFFFFF"/>
        </w:rPr>
        <w:t>,</w:t>
      </w:r>
      <w:r w:rsidRPr="00A945E1">
        <w:rPr>
          <w:rFonts w:ascii="Arial" w:hAnsi="Arial" w:cs="Arial"/>
          <w:shd w:val="clear" w:color="auto" w:fill="FFFFFF"/>
        </w:rPr>
        <w:t xml:space="preserve"> has been used improve solubility and increase</w:t>
      </w:r>
      <w:r w:rsidR="0005657F">
        <w:rPr>
          <w:rFonts w:ascii="Arial" w:hAnsi="Arial" w:cs="Arial"/>
          <w:shd w:val="clear" w:color="auto" w:fill="FFFFFF"/>
        </w:rPr>
        <w:t xml:space="preserve"> drug</w:t>
      </w:r>
      <w:r w:rsidRPr="00A945E1">
        <w:rPr>
          <w:rFonts w:ascii="Arial" w:hAnsi="Arial" w:cs="Arial"/>
          <w:shd w:val="clear" w:color="auto" w:fill="FFFFFF"/>
        </w:rPr>
        <w:t xml:space="preserve"> levels </w:t>
      </w:r>
      <w:r w:rsidRPr="00A945E1">
        <w:rPr>
          <w:rFonts w:ascii="Arial" w:hAnsi="Arial" w:cs="Arial"/>
          <w:i/>
          <w:iCs/>
          <w:shd w:val="clear" w:color="auto" w:fill="FFFFFF"/>
        </w:rPr>
        <w:t>in vivo</w:t>
      </w:r>
      <w:r w:rsidRPr="00A945E1">
        <w:rPr>
          <w:rFonts w:ascii="Arial" w:hAnsi="Arial" w:cs="Arial"/>
          <w:shd w:val="clear" w:color="auto" w:fill="FFFFFF"/>
        </w:rPr>
        <w:t xml:space="preserve"> </w:t>
      </w:r>
      <w:r w:rsidRPr="00A945E1">
        <w:rPr>
          <w:rFonts w:ascii="Arial" w:hAnsi="Arial" w:cs="Arial"/>
          <w:shd w:val="clear" w:color="auto" w:fill="FFFFFF"/>
        </w:rPr>
        <w:fldChar w:fldCharType="begin"/>
      </w:r>
      <w:r w:rsidR="0011011C">
        <w:rPr>
          <w:rFonts w:ascii="Arial" w:hAnsi="Arial" w:cs="Arial"/>
          <w:shd w:val="clear" w:color="auto" w:fill="FFFFFF"/>
        </w:rPr>
        <w:instrText xml:space="preserve"> ADDIN EN.CITE &lt;EndNote&gt;&lt;Cite&gt;&lt;Author&gt;Sato&lt;/Author&gt;&lt;Year&gt;2015&lt;/Year&gt;&lt;RecNum&gt;34&lt;/RecNum&gt;&lt;DisplayText&gt;[84]&lt;/DisplayText&gt;&lt;record&gt;&lt;rec-number&gt;34&lt;/rec-number&gt;&lt;foreign-keys&gt;&lt;key app="EN" db-id="feapfrzxgd500ue9dxnv2eaop0x9s2ft0exe" timestamp="1614679088"&gt;34&lt;/key&gt;&lt;/foreign-keys&gt;&lt;ref-type name="Journal Article"&gt;17&lt;/ref-type&gt;&lt;contributors&gt;&lt;authors&gt;&lt;author&gt;Sato, Hideyuki&lt;/author&gt;&lt;author&gt;Fujimori, Miki&lt;/author&gt;&lt;author&gt;Suzuki, Hiroki&lt;/author&gt;&lt;author&gt;Kadota, Kazunori&lt;/author&gt;&lt;author&gt;Shirakawa, Yoshiyuki&lt;/author&gt;&lt;author&gt;Onoue, Satomi&lt;/author&gt;&lt;author&gt;Tozuka, Yuichi&lt;/author&gt;&lt;/authors&gt;&lt;/contributors&gt;&lt;titles&gt;&lt;title&gt;Absorption improvement of tranilast by forming highly soluble nano-size composite structures associated with α-glucosyl rutin via spray drying&lt;/title&gt;&lt;secondary-title&gt;European Journal of Pharmaceutics and Biopharmaceutics&lt;/secondary-title&gt;&lt;/titles&gt;&lt;periodical&gt;&lt;full-title&gt;European Journal of Pharmaceutics and Biopharmaceutics&lt;/full-title&gt;&lt;/periodical&gt;&lt;pages&gt;49-55&lt;/pages&gt;&lt;volume&gt;92&lt;/volume&gt;&lt;keywords&gt;&lt;keyword&gt;Tranilast&lt;/keyword&gt;&lt;keyword&gt;α-Glucosyl rutin&lt;/keyword&gt;&lt;keyword&gt;Nanostructure&lt;/keyword&gt;&lt;keyword&gt;Spray-drying&lt;/keyword&gt;&lt;keyword&gt;Oral bioavailability&lt;/keyword&gt;&lt;keyword&gt;Composite&lt;/keyword&gt;&lt;/keywords&gt;&lt;dates&gt;&lt;year&gt;2015&lt;/year&gt;&lt;pub-dates&gt;&lt;date&gt;2015/05/01/&lt;/date&gt;&lt;/pub-dates&gt;&lt;/dates&gt;&lt;isbn&gt;0939-6411&lt;/isbn&gt;&lt;urls&gt;&lt;related-urls&gt;&lt;url&gt;https://www.sciencedirect.com/science/article/pii/S0939641115001034&lt;/url&gt;&lt;/related-urls&gt;&lt;/urls&gt;&lt;electronic-resource-num&gt;https://doi.org/10.1016/j.ejpb.2015.02.021&lt;/electronic-resource-num&gt;&lt;/record&gt;&lt;/Cite&gt;&lt;/EndNote&gt;</w:instrText>
      </w:r>
      <w:r w:rsidRPr="00A945E1">
        <w:rPr>
          <w:rFonts w:ascii="Arial" w:hAnsi="Arial" w:cs="Arial"/>
          <w:shd w:val="clear" w:color="auto" w:fill="FFFFFF"/>
        </w:rPr>
        <w:fldChar w:fldCharType="separate"/>
      </w:r>
      <w:r w:rsidR="00356FF9">
        <w:rPr>
          <w:rFonts w:ascii="Arial" w:hAnsi="Arial" w:cs="Arial"/>
          <w:noProof/>
          <w:shd w:val="clear" w:color="auto" w:fill="FFFFFF"/>
        </w:rPr>
        <w:t>[84]</w:t>
      </w:r>
      <w:r w:rsidRPr="00A945E1">
        <w:rPr>
          <w:rFonts w:ascii="Arial" w:hAnsi="Arial" w:cs="Arial"/>
          <w:shd w:val="clear" w:color="auto" w:fill="FFFFFF"/>
        </w:rPr>
        <w:fldChar w:fldCharType="end"/>
      </w:r>
      <w:r w:rsidRPr="00A945E1">
        <w:rPr>
          <w:rFonts w:ascii="Arial" w:hAnsi="Arial" w:cs="Arial"/>
          <w:shd w:val="clear" w:color="auto" w:fill="FFFFFF"/>
        </w:rPr>
        <w:t>.</w:t>
      </w:r>
      <w:r w:rsidR="002530BC">
        <w:rPr>
          <w:rFonts w:ascii="Arial" w:hAnsi="Arial" w:cs="Arial"/>
          <w:shd w:val="clear" w:color="auto" w:fill="FFFFFF"/>
        </w:rPr>
        <w:t xml:space="preserve"> </w:t>
      </w:r>
      <w:r w:rsidRPr="00A945E1">
        <w:rPr>
          <w:rFonts w:ascii="Arial" w:hAnsi="Arial" w:cs="Arial"/>
          <w:shd w:val="clear" w:color="auto" w:fill="FFFFFF"/>
        </w:rPr>
        <w:t xml:space="preserve">Belnacasan has previously been formulated in gated mesoporous silica nanoparticles to increase its </w:t>
      </w:r>
      <w:r w:rsidR="0005657F">
        <w:rPr>
          <w:rFonts w:ascii="Arial" w:hAnsi="Arial" w:cs="Arial"/>
          <w:shd w:val="clear" w:color="auto" w:fill="FFFFFF"/>
        </w:rPr>
        <w:t>delivery</w:t>
      </w:r>
      <w:r w:rsidR="0005657F" w:rsidRPr="00A945E1">
        <w:rPr>
          <w:rFonts w:ascii="Arial" w:hAnsi="Arial" w:cs="Arial"/>
          <w:shd w:val="clear" w:color="auto" w:fill="FFFFFF"/>
        </w:rPr>
        <w:t xml:space="preserve"> </w:t>
      </w:r>
      <w:r w:rsidRPr="00A945E1">
        <w:rPr>
          <w:rFonts w:ascii="Arial" w:hAnsi="Arial" w:cs="Arial"/>
          <w:shd w:val="clear" w:color="auto" w:fill="FFFFFF"/>
        </w:rPr>
        <w:t>to macrophages</w:t>
      </w:r>
      <w:r w:rsidR="0005657F">
        <w:rPr>
          <w:rFonts w:ascii="Arial" w:hAnsi="Arial" w:cs="Arial"/>
          <w:shd w:val="clear" w:color="auto" w:fill="FFFFFF"/>
        </w:rPr>
        <w:t>.</w:t>
      </w:r>
      <w:r w:rsidRPr="00A945E1">
        <w:rPr>
          <w:rFonts w:ascii="Arial" w:hAnsi="Arial" w:cs="Arial"/>
          <w:shd w:val="clear" w:color="auto" w:fill="FFFFFF"/>
        </w:rPr>
        <w:t xml:space="preserve"> </w:t>
      </w:r>
      <w:r w:rsidR="0005657F">
        <w:rPr>
          <w:rFonts w:ascii="Arial" w:hAnsi="Arial" w:cs="Arial"/>
          <w:shd w:val="clear" w:color="auto" w:fill="FFFFFF"/>
        </w:rPr>
        <w:t>W</w:t>
      </w:r>
      <w:r w:rsidR="0005657F" w:rsidRPr="00A945E1">
        <w:rPr>
          <w:rFonts w:ascii="Arial" w:hAnsi="Arial" w:cs="Arial"/>
          <w:shd w:val="clear" w:color="auto" w:fill="FFFFFF"/>
        </w:rPr>
        <w:t xml:space="preserve">hen </w:t>
      </w:r>
      <w:r w:rsidRPr="00A945E1">
        <w:rPr>
          <w:rFonts w:ascii="Arial" w:hAnsi="Arial" w:cs="Arial"/>
          <w:shd w:val="clear" w:color="auto" w:fill="FFFFFF"/>
        </w:rPr>
        <w:t>administered intravenously</w:t>
      </w:r>
      <w:r w:rsidR="0005657F">
        <w:rPr>
          <w:rFonts w:ascii="Arial" w:hAnsi="Arial" w:cs="Arial"/>
          <w:shd w:val="clear" w:color="auto" w:fill="FFFFFF"/>
        </w:rPr>
        <w:t>, it</w:t>
      </w:r>
      <w:r w:rsidRPr="00A945E1">
        <w:rPr>
          <w:rFonts w:ascii="Arial" w:hAnsi="Arial" w:cs="Arial"/>
          <w:shd w:val="clear" w:color="auto" w:fill="FFFFFF"/>
        </w:rPr>
        <w:t xml:space="preserve"> showed significantly reduced inflammation </w:t>
      </w:r>
      <w:r w:rsidR="0005657F" w:rsidRPr="00A945E1">
        <w:rPr>
          <w:rFonts w:ascii="Arial" w:hAnsi="Arial" w:cs="Arial"/>
          <w:i/>
          <w:iCs/>
          <w:shd w:val="clear" w:color="auto" w:fill="FFFFFF"/>
        </w:rPr>
        <w:t>in vivo</w:t>
      </w:r>
      <w:r w:rsidR="0005657F" w:rsidRPr="00A945E1">
        <w:rPr>
          <w:rFonts w:ascii="Arial" w:hAnsi="Arial" w:cs="Arial"/>
          <w:shd w:val="clear" w:color="auto" w:fill="FFFFFF"/>
        </w:rPr>
        <w:t xml:space="preserve"> </w:t>
      </w:r>
      <w:r w:rsidR="0005657F">
        <w:rPr>
          <w:rFonts w:ascii="Arial" w:hAnsi="Arial" w:cs="Arial"/>
          <w:shd w:val="clear" w:color="auto" w:fill="FFFFFF"/>
        </w:rPr>
        <w:t xml:space="preserve">when </w:t>
      </w:r>
      <w:r w:rsidRPr="00A945E1">
        <w:rPr>
          <w:rFonts w:ascii="Arial" w:hAnsi="Arial" w:cs="Arial"/>
          <w:shd w:val="clear" w:color="auto" w:fill="FFFFFF"/>
        </w:rPr>
        <w:t xml:space="preserve">compared to free drug </w:t>
      </w:r>
      <w:r w:rsidRPr="00A945E1">
        <w:rPr>
          <w:rFonts w:ascii="Arial" w:hAnsi="Arial" w:cs="Arial"/>
          <w:shd w:val="clear" w:color="auto" w:fill="FFFFFF"/>
        </w:rPr>
        <w:fldChar w:fldCharType="begin"/>
      </w:r>
      <w:r w:rsidR="0011011C">
        <w:rPr>
          <w:rFonts w:ascii="Arial" w:hAnsi="Arial" w:cs="Arial"/>
          <w:shd w:val="clear" w:color="auto" w:fill="FFFFFF"/>
        </w:rPr>
        <w:instrText xml:space="preserve"> ADDIN EN.CITE &lt;EndNote&gt;&lt;Cite&gt;&lt;Author&gt;García-Fernández&lt;/Author&gt;&lt;Year&gt;2017&lt;/Year&gt;&lt;RecNum&gt;35&lt;/RecNum&gt;&lt;DisplayText&gt;[85]&lt;/DisplayText&gt;&lt;record&gt;&lt;rec-number&gt;35&lt;/rec-number&gt;&lt;foreign-keys&gt;&lt;key app="EN" db-id="feapfrzxgd500ue9dxnv2eaop0x9s2ft0exe" timestamp="1614685541"&gt;35&lt;/key&gt;&lt;/foreign-keys&gt;&lt;ref-type name="Journal Article"&gt;17&lt;/ref-type&gt;&lt;contributors&gt;&lt;authors&gt;&lt;author&gt;García-Fernández, Alba&lt;/author&gt;&lt;author&gt;García-Laínez, Guillermo&lt;/author&gt;&lt;author&gt;Ferrándiz, María Luisa&lt;/author&gt;&lt;author&gt;Aznar, Elena&lt;/author&gt;&lt;author&gt;Sancenón, Félix&lt;/author&gt;&lt;author&gt;Alcaraz, María José&lt;/author&gt;&lt;author&gt;Murguía, José Ramón&lt;/author&gt;&lt;author&gt;Marcos, María D.&lt;/author&gt;&lt;author&gt;Martínez-Máñez, Ramón&lt;/author&gt;&lt;author&gt;Costero, Ana M.&lt;/author&gt;&lt;author&gt;Orzáez, Mar&lt;/author&gt;&lt;/authors&gt;&lt;/contributors&gt;&lt;titles&gt;&lt;title&gt;Targeting inflammasome by the inhibition of caspase-1 activity using capped mesoporous silica nanoparticles&lt;/title&gt;&lt;secondary-title&gt;Journal of Controlled Release&lt;/secondary-title&gt;&lt;/titles&gt;&lt;periodical&gt;&lt;full-title&gt;Journal of Controlled Release&lt;/full-title&gt;&lt;/periodical&gt;&lt;pages&gt;60-70&lt;/pages&gt;&lt;volume&gt;248&lt;/volume&gt;&lt;keywords&gt;&lt;keyword&gt;Gated mesoporous silica nanoparticles&lt;/keyword&gt;&lt;keyword&gt;controlled release&lt;/keyword&gt;&lt;keyword&gt;inflammasome&lt;/keyword&gt;&lt;keyword&gt;VX-765&lt;/keyword&gt;&lt;keyword&gt;macrophages&lt;/keyword&gt;&lt;keyword&gt;air pouch mouse model&lt;/keyword&gt;&lt;/keywords&gt;&lt;dates&gt;&lt;year&gt;2017&lt;/year&gt;&lt;pub-dates&gt;&lt;date&gt;2017/02/28/&lt;/date&gt;&lt;/pub-dates&gt;&lt;/dates&gt;&lt;isbn&gt;0168-3659&lt;/isbn&gt;&lt;urls&gt;&lt;related-urls&gt;&lt;url&gt;https://www.sciencedirect.com/science/article/pii/S0168365916308525&lt;/url&gt;&lt;/related-urls&gt;&lt;/urls&gt;&lt;electronic-resource-num&gt;https://doi.org/10.1016/j.jconrel.2017.01.002&lt;/electronic-resource-num&gt;&lt;/record&gt;&lt;/Cite&gt;&lt;/EndNote&gt;</w:instrText>
      </w:r>
      <w:r w:rsidRPr="00A945E1">
        <w:rPr>
          <w:rFonts w:ascii="Arial" w:hAnsi="Arial" w:cs="Arial"/>
          <w:shd w:val="clear" w:color="auto" w:fill="FFFFFF"/>
        </w:rPr>
        <w:fldChar w:fldCharType="separate"/>
      </w:r>
      <w:r w:rsidR="00356FF9">
        <w:rPr>
          <w:rFonts w:ascii="Arial" w:hAnsi="Arial" w:cs="Arial"/>
          <w:noProof/>
          <w:shd w:val="clear" w:color="auto" w:fill="FFFFFF"/>
        </w:rPr>
        <w:t>[85]</w:t>
      </w:r>
      <w:r w:rsidRPr="00A945E1">
        <w:rPr>
          <w:rFonts w:ascii="Arial" w:hAnsi="Arial" w:cs="Arial"/>
          <w:shd w:val="clear" w:color="auto" w:fill="FFFFFF"/>
        </w:rPr>
        <w:fldChar w:fldCharType="end"/>
      </w:r>
      <w:r w:rsidRPr="00A945E1">
        <w:rPr>
          <w:rFonts w:ascii="Arial" w:hAnsi="Arial" w:cs="Arial"/>
          <w:shd w:val="clear" w:color="auto" w:fill="FFFFFF"/>
        </w:rPr>
        <w:t>.</w:t>
      </w:r>
    </w:p>
    <w:p w14:paraId="55999D44" w14:textId="5182AA24" w:rsidR="00687A60" w:rsidRDefault="004A5577" w:rsidP="00A945E1">
      <w:pPr>
        <w:spacing w:afterLines="160" w:after="384" w:line="276" w:lineRule="auto"/>
        <w:jc w:val="both"/>
        <w:rPr>
          <w:rFonts w:ascii="Arial" w:hAnsi="Arial" w:cs="Arial"/>
          <w:shd w:val="clear" w:color="auto" w:fill="FFFFFF"/>
        </w:rPr>
      </w:pPr>
      <w:r w:rsidRPr="00A945E1">
        <w:rPr>
          <w:rFonts w:ascii="Arial" w:hAnsi="Arial" w:cs="Arial"/>
          <w:shd w:val="clear" w:color="auto" w:fill="FFFFFF"/>
        </w:rPr>
        <w:lastRenderedPageBreak/>
        <w:t>Other drugs which have been suggested for inflammasome modulation and explored in nanoformulations include: Colchicine</w:t>
      </w:r>
      <w:r w:rsidR="00D90EA7">
        <w:rPr>
          <w:rFonts w:ascii="Arial" w:hAnsi="Arial" w:cs="Arial"/>
          <w:shd w:val="clear" w:color="auto" w:fill="FFFFFF"/>
        </w:rPr>
        <w:t xml:space="preserve"> (inhibition of NLRP3 assembly by downregulation of the pyrin gene </w:t>
      </w:r>
      <w:r w:rsidR="00D90EA7">
        <w:rPr>
          <w:rFonts w:ascii="Arial" w:hAnsi="Arial" w:cs="Arial"/>
          <w:shd w:val="clear" w:color="auto" w:fill="FFFFFF"/>
        </w:rPr>
        <w:fldChar w:fldCharType="begin"/>
      </w:r>
      <w:r w:rsidR="00356FF9">
        <w:rPr>
          <w:rFonts w:ascii="Arial" w:hAnsi="Arial" w:cs="Arial"/>
          <w:shd w:val="clear" w:color="auto" w:fill="FFFFFF"/>
        </w:rPr>
        <w:instrText xml:space="preserve"> ADDIN EN.CITE &lt;EndNote&gt;&lt;Cite&gt;&lt;Author&gt;Nidorf&lt;/Author&gt;&lt;Year&gt;2014&lt;/Year&gt;&lt;RecNum&gt;324&lt;/RecNum&gt;&lt;DisplayText&gt;[86]&lt;/DisplayText&gt;&lt;record&gt;&lt;rec-number&gt;324&lt;/rec-number&gt;&lt;foreign-keys&gt;&lt;key app="EN" db-id="p2wzfp9xp5pea4evwaa5aazifss5af5azsp2" timestamp="1619446909"&gt;324&lt;/key&gt;&lt;/foreign-keys&gt;&lt;ref-type name="Journal Article"&gt;17&lt;/ref-type&gt;&lt;contributors&gt;&lt;authors&gt;&lt;author&gt;Nidorf, Stefan M.&lt;/author&gt;&lt;author&gt;Eikelboom, John W.&lt;/author&gt;&lt;author&gt;Thompson, Peter L.&lt;/author&gt;&lt;/authors&gt;&lt;/contributors&gt;&lt;titles&gt;&lt;title&gt;Targeting Cholesterol Crystal-Induced Inflammation for the Secondary Prevention of Cardiovascular Disease&lt;/title&gt;&lt;secondary-title&gt;Journal of Cardiovascular Pharmacology and Therapeutics&lt;/secondary-title&gt;&lt;/titles&gt;&lt;periodical&gt;&lt;full-title&gt;Journal of Cardiovascular Pharmacology and Therapeutics&lt;/full-title&gt;&lt;/periodical&gt;&lt;pages&gt;45-52&lt;/pages&gt;&lt;volume&gt;19&lt;/volume&gt;&lt;number&gt;1&lt;/number&gt;&lt;keywords&gt;&lt;keyword&gt;atherosclerosis,ischemic,heart disease&lt;/keyword&gt;&lt;/keywords&gt;&lt;dates&gt;&lt;year&gt;2014&lt;/year&gt;&lt;/dates&gt;&lt;accession-num&gt;24038016&lt;/accession-num&gt;&lt;urls&gt;&lt;related-urls&gt;&lt;url&gt;https://journals.sagepub.com/doi/abs/10.1177/1074248413499972&lt;/url&gt;&lt;/related-urls&gt;&lt;/urls&gt;&lt;electronic-resource-num&gt;10.1177/1074248413499972&lt;/electronic-resource-num&gt;&lt;/record&gt;&lt;/Cite&gt;&lt;/EndNote&gt;</w:instrText>
      </w:r>
      <w:r w:rsidR="00D90EA7">
        <w:rPr>
          <w:rFonts w:ascii="Arial" w:hAnsi="Arial" w:cs="Arial"/>
          <w:shd w:val="clear" w:color="auto" w:fill="FFFFFF"/>
        </w:rPr>
        <w:fldChar w:fldCharType="separate"/>
      </w:r>
      <w:r w:rsidR="00356FF9">
        <w:rPr>
          <w:rFonts w:ascii="Arial" w:hAnsi="Arial" w:cs="Arial"/>
          <w:noProof/>
          <w:shd w:val="clear" w:color="auto" w:fill="FFFFFF"/>
        </w:rPr>
        <w:t>[86]</w:t>
      </w:r>
      <w:r w:rsidR="00D90EA7">
        <w:rPr>
          <w:rFonts w:ascii="Arial" w:hAnsi="Arial" w:cs="Arial"/>
          <w:shd w:val="clear" w:color="auto" w:fill="FFFFFF"/>
        </w:rPr>
        <w:fldChar w:fldCharType="end"/>
      </w:r>
      <w:r w:rsidR="00D90EA7">
        <w:rPr>
          <w:rFonts w:ascii="Arial" w:hAnsi="Arial" w:cs="Arial"/>
          <w:shd w:val="clear" w:color="auto" w:fill="FFFFFF"/>
        </w:rPr>
        <w:t>)</w:t>
      </w:r>
      <w:r w:rsidRPr="00A945E1">
        <w:rPr>
          <w:rFonts w:ascii="Arial" w:hAnsi="Arial" w:cs="Arial"/>
          <w:shd w:val="clear" w:color="auto" w:fill="FFFFFF"/>
        </w:rPr>
        <w:t>, Curcumin</w:t>
      </w:r>
      <w:r w:rsidR="00D90EA7">
        <w:rPr>
          <w:rFonts w:ascii="Arial" w:hAnsi="Arial" w:cs="Arial"/>
          <w:shd w:val="clear" w:color="auto" w:fill="FFFFFF"/>
        </w:rPr>
        <w:t xml:space="preserve"> (suppression of P2x7R expression </w:t>
      </w:r>
      <w:r w:rsidR="00D90EA7">
        <w:rPr>
          <w:rFonts w:ascii="Arial" w:hAnsi="Arial" w:cs="Arial"/>
          <w:shd w:val="clear" w:color="auto" w:fill="FFFFFF"/>
        </w:rPr>
        <w:fldChar w:fldCharType="begin"/>
      </w:r>
      <w:r w:rsidR="00356FF9">
        <w:rPr>
          <w:rFonts w:ascii="Arial" w:hAnsi="Arial" w:cs="Arial"/>
          <w:shd w:val="clear" w:color="auto" w:fill="FFFFFF"/>
        </w:rPr>
        <w:instrText xml:space="preserve"> ADDIN EN.CITE &lt;EndNote&gt;&lt;Cite&gt;&lt;Author&gt;Kong&lt;/Author&gt;&lt;Year&gt;2016&lt;/Year&gt;&lt;RecNum&gt;323&lt;/RecNum&gt;&lt;DisplayText&gt;[87]&lt;/DisplayText&gt;&lt;record&gt;&lt;rec-number&gt;323&lt;/rec-number&gt;&lt;foreign-keys&gt;&lt;key app="EN" db-id="p2wzfp9xp5pea4evwaa5aazifss5af5azsp2" timestamp="1619446843"&gt;323&lt;/key&gt;&lt;/foreign-keys&gt;&lt;ref-type name="Journal Article"&gt;17&lt;/ref-type&gt;&lt;contributors&gt;&lt;authors&gt;&lt;author&gt;Kong,Fanqi&lt;/author&gt;&lt;author&gt;Ye,Bozhi&lt;/author&gt;&lt;author&gt;Cao,Jiatian&lt;/author&gt;&lt;author&gt;Cai,Xueli&lt;/author&gt;&lt;author&gt;Lin,Lu&lt;/author&gt;&lt;author&gt;Huang,Shanjun&lt;/author&gt;&lt;author&gt;Huang,Weijian&lt;/author&gt;&lt;author&gt;Huang,Zhouqing&lt;/author&gt;&lt;/authors&gt;&lt;/contributors&gt;&lt;auth-address&gt;Zhouqing Huang,The Key Lab of Cardiovascular Disease of Wenzhou, Department of Cardiology, The First Affiliated Hospital of Wenzhou Medical University,Wenzhou, China,susiehzq@hotmail.com&lt;/auth-address&gt;&lt;titles&gt;&lt;title&gt;Curcumin Represses NLRP3 Inflammasome Activation via TLR4/MyD88/NF-κB and P2X7R Signaling in PMA-Induced Macrophages&lt;/title&gt;&lt;secondary-title&gt;Frontiers in Pharmacology&lt;/secondary-title&gt;&lt;short-title&gt;Curcumin represses NLRP3 inflammasome&lt;/short-title&gt;&lt;/titles&gt;&lt;periodical&gt;&lt;full-title&gt;Frontiers in Pharmacology&lt;/full-title&gt;&lt;/periodical&gt;&lt;volume&gt;7&lt;/volume&gt;&lt;number&gt;369&lt;/number&gt;&lt;keywords&gt;&lt;keyword&gt;Curcumin,NLRP3 inflammasome,TLR4/MyD88/NF-κB,P2X7R,Macrophages&lt;/keyword&gt;&lt;/keywords&gt;&lt;dates&gt;&lt;year&gt;2016&lt;/year&gt;&lt;pub-dates&gt;&lt;date&gt;2016-October-10&lt;/date&gt;&lt;/pub-dates&gt;&lt;/dates&gt;&lt;isbn&gt;1663-9812&lt;/isbn&gt;&lt;work-type&gt;Original Research&lt;/work-type&gt;&lt;urls&gt;&lt;related-urls&gt;&lt;url&gt;https://www.frontiersin.org/article/10.3389/fphar.2016.00369&lt;/url&gt;&lt;/related-urls&gt;&lt;/urls&gt;&lt;electronic-resource-num&gt;10.3389/fphar.2016.00369&lt;/electronic-resource-num&gt;&lt;language&gt;English&lt;/language&gt;&lt;/record&gt;&lt;/Cite&gt;&lt;/EndNote&gt;</w:instrText>
      </w:r>
      <w:r w:rsidR="00D90EA7">
        <w:rPr>
          <w:rFonts w:ascii="Arial" w:hAnsi="Arial" w:cs="Arial"/>
          <w:shd w:val="clear" w:color="auto" w:fill="FFFFFF"/>
        </w:rPr>
        <w:fldChar w:fldCharType="separate"/>
      </w:r>
      <w:r w:rsidR="00356FF9">
        <w:rPr>
          <w:rFonts w:ascii="Arial" w:hAnsi="Arial" w:cs="Arial"/>
          <w:noProof/>
          <w:shd w:val="clear" w:color="auto" w:fill="FFFFFF"/>
        </w:rPr>
        <w:t>[87]</w:t>
      </w:r>
      <w:r w:rsidR="00D90EA7">
        <w:rPr>
          <w:rFonts w:ascii="Arial" w:hAnsi="Arial" w:cs="Arial"/>
          <w:shd w:val="clear" w:color="auto" w:fill="FFFFFF"/>
        </w:rPr>
        <w:fldChar w:fldCharType="end"/>
      </w:r>
      <w:r w:rsidR="00D90EA7">
        <w:rPr>
          <w:rFonts w:ascii="Arial" w:hAnsi="Arial" w:cs="Arial"/>
          <w:shd w:val="clear" w:color="auto" w:fill="FFFFFF"/>
        </w:rPr>
        <w:t>)</w:t>
      </w:r>
      <w:r w:rsidRPr="00A945E1">
        <w:rPr>
          <w:rFonts w:ascii="Arial" w:hAnsi="Arial" w:cs="Arial"/>
          <w:shd w:val="clear" w:color="auto" w:fill="FFFFFF"/>
        </w:rPr>
        <w:t xml:space="preserve"> and Quercetin</w:t>
      </w:r>
      <w:r w:rsidR="00D90EA7">
        <w:rPr>
          <w:rFonts w:ascii="Arial" w:hAnsi="Arial" w:cs="Arial"/>
          <w:shd w:val="clear" w:color="auto" w:fill="FFFFFF"/>
        </w:rPr>
        <w:t xml:space="preserve"> (prevention of ASC oligomerisation</w:t>
      </w:r>
      <w:r w:rsidR="00D90EA7">
        <w:rPr>
          <w:rFonts w:ascii="Arial" w:hAnsi="Arial" w:cs="Arial"/>
          <w:shd w:val="clear" w:color="auto" w:fill="FFFFFF"/>
        </w:rPr>
        <w:fldChar w:fldCharType="begin">
          <w:fldData xml:space="preserve">PEVuZE5vdGU+PENpdGU+PEF1dGhvcj5Eb21pY2lhbm88L0F1dGhvcj48WWVhcj4yMDE3PC9ZZWFy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</w:fldData>
        </w:fldChar>
      </w:r>
      <w:r w:rsidR="00356FF9">
        <w:rPr>
          <w:rFonts w:ascii="Arial" w:hAnsi="Arial" w:cs="Arial"/>
          <w:shd w:val="clear" w:color="auto" w:fill="FFFFFF"/>
        </w:rPr>
        <w:instrText xml:space="preserve"> ADDIN EN.CITE </w:instrText>
      </w:r>
      <w:r w:rsidR="00356FF9">
        <w:rPr>
          <w:rFonts w:ascii="Arial" w:hAnsi="Arial" w:cs="Arial"/>
          <w:shd w:val="clear" w:color="auto" w:fill="FFFFFF"/>
        </w:rPr>
        <w:fldChar w:fldCharType="begin">
          <w:fldData xml:space="preserve">PEVuZE5vdGU+PENpdGU+PEF1dGhvcj5Eb21pY2lhbm88L0F1dGhvcj48WWVhcj4yMDE3PC9ZZWFy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</w:fldData>
        </w:fldChar>
      </w:r>
      <w:r w:rsidR="00356FF9">
        <w:rPr>
          <w:rFonts w:ascii="Arial" w:hAnsi="Arial" w:cs="Arial"/>
          <w:shd w:val="clear" w:color="auto" w:fill="FFFFFF"/>
        </w:rPr>
        <w:instrText xml:space="preserve"> ADDIN EN.CITE.DATA </w:instrText>
      </w:r>
      <w:r w:rsidR="00356FF9">
        <w:rPr>
          <w:rFonts w:ascii="Arial" w:hAnsi="Arial" w:cs="Arial"/>
          <w:shd w:val="clear" w:color="auto" w:fill="FFFFFF"/>
        </w:rPr>
      </w:r>
      <w:r w:rsidR="00356FF9">
        <w:rPr>
          <w:rFonts w:ascii="Arial" w:hAnsi="Arial" w:cs="Arial"/>
          <w:shd w:val="clear" w:color="auto" w:fill="FFFFFF"/>
        </w:rPr>
        <w:fldChar w:fldCharType="end"/>
      </w:r>
      <w:r w:rsidR="00D90EA7">
        <w:rPr>
          <w:rFonts w:ascii="Arial" w:hAnsi="Arial" w:cs="Arial"/>
          <w:shd w:val="clear" w:color="auto" w:fill="FFFFFF"/>
        </w:rPr>
      </w:r>
      <w:r w:rsidR="00D90EA7">
        <w:rPr>
          <w:rFonts w:ascii="Arial" w:hAnsi="Arial" w:cs="Arial"/>
          <w:shd w:val="clear" w:color="auto" w:fill="FFFFFF"/>
        </w:rPr>
        <w:fldChar w:fldCharType="separate"/>
      </w:r>
      <w:r w:rsidR="00356FF9">
        <w:rPr>
          <w:rFonts w:ascii="Arial" w:hAnsi="Arial" w:cs="Arial"/>
          <w:noProof/>
          <w:shd w:val="clear" w:color="auto" w:fill="FFFFFF"/>
        </w:rPr>
        <w:t>[88]</w:t>
      </w:r>
      <w:r w:rsidR="00D90EA7">
        <w:rPr>
          <w:rFonts w:ascii="Arial" w:hAnsi="Arial" w:cs="Arial"/>
          <w:shd w:val="clear" w:color="auto" w:fill="FFFFFF"/>
        </w:rPr>
        <w:fldChar w:fldCharType="end"/>
      </w:r>
      <w:r w:rsidR="00D90EA7">
        <w:rPr>
          <w:rFonts w:ascii="Arial" w:hAnsi="Arial" w:cs="Arial"/>
          <w:shd w:val="clear" w:color="auto" w:fill="FFFFFF"/>
        </w:rPr>
        <w:t>)</w:t>
      </w:r>
      <w:r w:rsidRPr="00A945E1">
        <w:rPr>
          <w:rFonts w:ascii="Arial" w:hAnsi="Arial" w:cs="Arial"/>
          <w:shd w:val="clear" w:color="auto" w:fill="FFFFFF"/>
        </w:rPr>
        <w:t xml:space="preserve"> </w:t>
      </w:r>
      <w:r w:rsidRPr="00A945E1">
        <w:rPr>
          <w:rFonts w:ascii="Arial" w:hAnsi="Arial" w:cs="Arial"/>
          <w:shd w:val="clear" w:color="auto" w:fill="FFFFFF"/>
        </w:rPr>
        <w:fldChar w:fldCharType="begin">
          <w:fldData xml:space="preserve">PEVuZE5vdGU+PENpdGU+PEF1dGhvcj5BYm91QWl0YWg8L0F1dGhvcj48WWVhcj4yMDIwPC9ZZWFy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</w:fldData>
        </w:fldChar>
      </w:r>
      <w:r w:rsidR="0011011C">
        <w:rPr>
          <w:rFonts w:ascii="Arial" w:hAnsi="Arial" w:cs="Arial"/>
          <w:shd w:val="clear" w:color="auto" w:fill="FFFFFF"/>
        </w:rPr>
        <w:instrText xml:space="preserve"> ADDIN EN.CITE </w:instrText>
      </w:r>
      <w:r w:rsidR="0011011C">
        <w:rPr>
          <w:rFonts w:ascii="Arial" w:hAnsi="Arial" w:cs="Arial"/>
          <w:shd w:val="clear" w:color="auto" w:fill="FFFFFF"/>
        </w:rPr>
        <w:fldChar w:fldCharType="begin">
          <w:fldData xml:space="preserve">PEVuZE5vdGU+PENpdGU+PEF1dGhvcj5BYm91QWl0YWg8L0F1dGhvcj48WWVhcj4yMDIwPC9ZZWFy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</w:fldData>
        </w:fldChar>
      </w:r>
      <w:r w:rsidR="0011011C">
        <w:rPr>
          <w:rFonts w:ascii="Arial" w:hAnsi="Arial" w:cs="Arial"/>
          <w:shd w:val="clear" w:color="auto" w:fill="FFFFFF"/>
        </w:rPr>
        <w:instrText xml:space="preserve"> ADDIN EN.CITE.DATA </w:instrText>
      </w:r>
      <w:r w:rsidR="0011011C">
        <w:rPr>
          <w:rFonts w:ascii="Arial" w:hAnsi="Arial" w:cs="Arial"/>
          <w:shd w:val="clear" w:color="auto" w:fill="FFFFFF"/>
        </w:rPr>
      </w:r>
      <w:r w:rsidR="0011011C">
        <w:rPr>
          <w:rFonts w:ascii="Arial" w:hAnsi="Arial" w:cs="Arial"/>
          <w:shd w:val="clear" w:color="auto" w:fill="FFFFFF"/>
        </w:rPr>
        <w:fldChar w:fldCharType="end"/>
      </w:r>
      <w:r w:rsidRPr="00A945E1">
        <w:rPr>
          <w:rFonts w:ascii="Arial" w:hAnsi="Arial" w:cs="Arial"/>
          <w:shd w:val="clear" w:color="auto" w:fill="FFFFFF"/>
        </w:rPr>
      </w:r>
      <w:r w:rsidRPr="00A945E1">
        <w:rPr>
          <w:rFonts w:ascii="Arial" w:hAnsi="Arial" w:cs="Arial"/>
          <w:shd w:val="clear" w:color="auto" w:fill="FFFFFF"/>
        </w:rPr>
        <w:fldChar w:fldCharType="separate"/>
      </w:r>
      <w:r w:rsidR="00356FF9">
        <w:rPr>
          <w:rFonts w:ascii="Arial" w:hAnsi="Arial" w:cs="Arial"/>
          <w:noProof/>
          <w:shd w:val="clear" w:color="auto" w:fill="FFFFFF"/>
        </w:rPr>
        <w:t>[89-91]</w:t>
      </w:r>
      <w:r w:rsidRPr="00A945E1">
        <w:rPr>
          <w:rFonts w:ascii="Arial" w:hAnsi="Arial" w:cs="Arial"/>
          <w:shd w:val="clear" w:color="auto" w:fill="FFFFFF"/>
        </w:rPr>
        <w:fldChar w:fldCharType="end"/>
      </w:r>
      <w:r w:rsidRPr="00A945E1">
        <w:rPr>
          <w:rFonts w:ascii="Arial" w:hAnsi="Arial" w:cs="Arial"/>
          <w:shd w:val="clear" w:color="auto" w:fill="FFFFFF"/>
        </w:rPr>
        <w:t>. A number of different nanoformulations have been developed for their potential use to improve the bioavailability of rapamycin.</w:t>
      </w:r>
    </w:p>
    <w:p w14:paraId="04A7FFF4" w14:textId="21E9E5C0" w:rsidR="00096E03" w:rsidRPr="00A945E1" w:rsidRDefault="004A5577" w:rsidP="00A945E1">
      <w:pPr>
        <w:spacing w:afterLines="160" w:after="384" w:line="276" w:lineRule="auto"/>
        <w:jc w:val="both"/>
        <w:rPr>
          <w:rFonts w:ascii="Arial" w:hAnsi="Arial" w:cs="Arial"/>
        </w:rPr>
      </w:pPr>
      <w:r w:rsidRPr="00A945E1">
        <w:rPr>
          <w:rFonts w:ascii="Arial" w:hAnsi="Arial" w:cs="Arial"/>
          <w:shd w:val="clear" w:color="auto" w:fill="FFFFFF"/>
        </w:rPr>
        <w:t xml:space="preserve">Rapamycin is poorly soluble, undergoes extensive first pass metabolism and its bioavailability can be altered by diet </w:t>
      </w:r>
      <w:r w:rsidRPr="00A945E1">
        <w:rPr>
          <w:rFonts w:ascii="Arial" w:hAnsi="Arial" w:cs="Arial"/>
          <w:shd w:val="clear" w:color="auto" w:fill="FFFFFF"/>
        </w:rPr>
        <w:fldChar w:fldCharType="begin"/>
      </w:r>
      <w:r w:rsidR="0011011C">
        <w:rPr>
          <w:rFonts w:ascii="Arial" w:hAnsi="Arial" w:cs="Arial"/>
          <w:shd w:val="clear" w:color="auto" w:fill="FFFFFF"/>
        </w:rPr>
        <w:instrText xml:space="preserve"> ADDIN EN.CITE &lt;EndNote&gt;&lt;Cite&gt;&lt;Author&gt;Haeri&lt;/Author&gt;&lt;Year&gt;2018&lt;/Year&gt;&lt;RecNum&gt;36&lt;/RecNum&gt;&lt;DisplayText&gt;[92]&lt;/DisplayText&gt;&lt;record&gt;&lt;rec-number&gt;36&lt;/rec-number&gt;&lt;foreign-keys&gt;&lt;key app="EN" db-id="feapfrzxgd500ue9dxnv2eaop0x9s2ft0exe" timestamp="1614846349"&gt;36&lt;/key&gt;&lt;/foreign-keys&gt;&lt;ref-type name="Journal Article"&gt;17&lt;/ref-type&gt;&lt;contributors&gt;&lt;authors&gt;&lt;author&gt;Haeri, A.&lt;/author&gt;&lt;author&gt;Osouli, M.&lt;/author&gt;&lt;author&gt;Bayat, F.&lt;/author&gt;&lt;author&gt;Alavi, S.&lt;/author&gt;&lt;author&gt;Dadashzadeh, S.&lt;/author&gt;&lt;/authors&gt;&lt;/contributors&gt;&lt;auth-address&gt;a Department of Pharmaceutics , School of Pharmacy, Shahid Beheshti University of Medical Sciences , Tehran , Iran.&amp;#xD;b Protein Technology Research Center , Shahid Beheshti University of Medical Sciences , Tehran , Iran.&lt;/auth-address&gt;&lt;titles&gt;&lt;title&gt;Nanomedicine approaches for sirolimus delivery: a review of pharmaceutical properties and preclinical studies&lt;/title&gt;&lt;secondary-title&gt;Artif Cells Nanomed Biotechnol&lt;/secondary-title&gt;&lt;/titles&gt;&lt;periodical&gt;&lt;full-title&gt;Artif Cells Nanomed Biotechnol&lt;/full-title&gt;&lt;/periodical&gt;&lt;pages&gt;1-14&lt;/pages&gt;&lt;volume&gt;46&lt;/volume&gt;&lt;number&gt;sup1&lt;/number&gt;&lt;edition&gt;2017/12/01&lt;/edition&gt;&lt;keywords&gt;&lt;keyword&gt;Animals&lt;/keyword&gt;&lt;keyword&gt;Drug Carriers/*chemistry&lt;/keyword&gt;&lt;keyword&gt;Humans&lt;/keyword&gt;&lt;keyword&gt;Liposomes&lt;/keyword&gt;&lt;keyword&gt;Micelles&lt;/keyword&gt;&lt;keyword&gt;Nanomedicine/*methods&lt;/keyword&gt;&lt;keyword&gt;Nanoparticles/chemistry&lt;/keyword&gt;&lt;keyword&gt;*Sirolimus/chemistry&lt;/keyword&gt;&lt;keyword&gt;Sirolimus (rapamycin)&lt;/keyword&gt;&lt;keyword&gt;nanocarriers&lt;/keyword&gt;&lt;keyword&gt;nanocrystals&lt;/keyword&gt;&lt;keyword&gt;polymeric nanoparticles&lt;/keyword&gt;&lt;/keywords&gt;&lt;dates&gt;&lt;year&gt;2018&lt;/year&gt;&lt;/dates&gt;&lt;isbn&gt;2169-1401&lt;/isbn&gt;&lt;accession-num&gt;29186990&lt;/accession-num&gt;&lt;urls&gt;&lt;/urls&gt;&lt;electronic-resource-num&gt;10.1080/21691401.2017.1408123&lt;/electronic-resource-num&gt;&lt;remote-database-provider&gt;NLM&lt;/remote-database-provider&gt;&lt;language&gt;eng&lt;/language&gt;&lt;/record&gt;&lt;/Cite&gt;&lt;/EndNote&gt;</w:instrText>
      </w:r>
      <w:r w:rsidRPr="00A945E1">
        <w:rPr>
          <w:rFonts w:ascii="Arial" w:hAnsi="Arial" w:cs="Arial"/>
          <w:shd w:val="clear" w:color="auto" w:fill="FFFFFF"/>
        </w:rPr>
        <w:fldChar w:fldCharType="separate"/>
      </w:r>
      <w:r w:rsidR="00356FF9">
        <w:rPr>
          <w:rFonts w:ascii="Arial" w:hAnsi="Arial" w:cs="Arial"/>
          <w:noProof/>
          <w:shd w:val="clear" w:color="auto" w:fill="FFFFFF"/>
        </w:rPr>
        <w:t>[92]</w:t>
      </w:r>
      <w:r w:rsidRPr="00A945E1">
        <w:rPr>
          <w:rFonts w:ascii="Arial" w:hAnsi="Arial" w:cs="Arial"/>
          <w:shd w:val="clear" w:color="auto" w:fill="FFFFFF"/>
        </w:rPr>
        <w:fldChar w:fldCharType="end"/>
      </w:r>
      <w:r w:rsidRPr="00A945E1">
        <w:rPr>
          <w:rFonts w:ascii="Arial" w:hAnsi="Arial" w:cs="Arial"/>
          <w:shd w:val="clear" w:color="auto" w:fill="FFFFFF"/>
        </w:rPr>
        <w:t>. Nanoformulations of rapamycin have been designed for a number of treatments, including but not limited to: immune suppression in transplant patients, lymphangioleiomyomatosis and age-related diseases including cancer</w:t>
      </w:r>
      <w:r w:rsidR="00770FF5" w:rsidRPr="00A945E1">
        <w:rPr>
          <w:rFonts w:ascii="Arial" w:hAnsi="Arial" w:cs="Arial"/>
          <w:shd w:val="clear" w:color="auto" w:fill="FFFFFF"/>
        </w:rPr>
        <w:t xml:space="preserve"> and may have applications in COVID-19</w:t>
      </w:r>
      <w:r w:rsidRPr="00A945E1">
        <w:rPr>
          <w:rFonts w:ascii="Arial" w:hAnsi="Arial" w:cs="Arial"/>
          <w:shd w:val="clear" w:color="auto" w:fill="FFFFFF"/>
        </w:rPr>
        <w:t xml:space="preserve"> </w:t>
      </w:r>
      <w:r w:rsidRPr="00A945E1">
        <w:rPr>
          <w:rFonts w:ascii="Arial" w:hAnsi="Arial" w:cs="Arial"/>
          <w:shd w:val="clear" w:color="auto" w:fill="FFFFFF"/>
        </w:rPr>
        <w:fldChar w:fldCharType="begin">
          <w:fldData xml:space="preserve">PEVuZE5vdGU+PENpdGU+PEF1dGhvcj5Lb25nPC9BdXRob3I+PFllYXI+MjAxOTwvWWVhcj48UmVj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</w:fldData>
        </w:fldChar>
      </w:r>
      <w:r w:rsidR="0011011C">
        <w:rPr>
          <w:rFonts w:ascii="Arial" w:hAnsi="Arial" w:cs="Arial"/>
          <w:shd w:val="clear" w:color="auto" w:fill="FFFFFF"/>
        </w:rPr>
        <w:instrText xml:space="preserve"> ADDIN EN.CITE </w:instrText>
      </w:r>
      <w:r w:rsidR="0011011C">
        <w:rPr>
          <w:rFonts w:ascii="Arial" w:hAnsi="Arial" w:cs="Arial"/>
          <w:shd w:val="clear" w:color="auto" w:fill="FFFFFF"/>
        </w:rPr>
        <w:fldChar w:fldCharType="begin">
          <w:fldData xml:space="preserve">PEVuZE5vdGU+PENpdGU+PEF1dGhvcj5Lb25nPC9BdXRob3I+PFllYXI+MjAxOTwvWWVhcj48UmVj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</w:fldData>
        </w:fldChar>
      </w:r>
      <w:r w:rsidR="0011011C">
        <w:rPr>
          <w:rFonts w:ascii="Arial" w:hAnsi="Arial" w:cs="Arial"/>
          <w:shd w:val="clear" w:color="auto" w:fill="FFFFFF"/>
        </w:rPr>
        <w:instrText xml:space="preserve"> ADDIN EN.CITE.DATA </w:instrText>
      </w:r>
      <w:r w:rsidR="0011011C">
        <w:rPr>
          <w:rFonts w:ascii="Arial" w:hAnsi="Arial" w:cs="Arial"/>
          <w:shd w:val="clear" w:color="auto" w:fill="FFFFFF"/>
        </w:rPr>
      </w:r>
      <w:r w:rsidR="0011011C">
        <w:rPr>
          <w:rFonts w:ascii="Arial" w:hAnsi="Arial" w:cs="Arial"/>
          <w:shd w:val="clear" w:color="auto" w:fill="FFFFFF"/>
        </w:rPr>
        <w:fldChar w:fldCharType="end"/>
      </w:r>
      <w:r w:rsidRPr="00A945E1">
        <w:rPr>
          <w:rFonts w:ascii="Arial" w:hAnsi="Arial" w:cs="Arial"/>
          <w:shd w:val="clear" w:color="auto" w:fill="FFFFFF"/>
        </w:rPr>
      </w:r>
      <w:r w:rsidRPr="00A945E1">
        <w:rPr>
          <w:rFonts w:ascii="Arial" w:hAnsi="Arial" w:cs="Arial"/>
          <w:shd w:val="clear" w:color="auto" w:fill="FFFFFF"/>
        </w:rPr>
        <w:fldChar w:fldCharType="separate"/>
      </w:r>
      <w:r w:rsidR="00356FF9">
        <w:rPr>
          <w:rFonts w:ascii="Arial" w:hAnsi="Arial" w:cs="Arial"/>
          <w:noProof/>
          <w:shd w:val="clear" w:color="auto" w:fill="FFFFFF"/>
        </w:rPr>
        <w:t>[93-96]</w:t>
      </w:r>
      <w:r w:rsidRPr="00A945E1">
        <w:rPr>
          <w:rFonts w:ascii="Arial" w:hAnsi="Arial" w:cs="Arial"/>
          <w:shd w:val="clear" w:color="auto" w:fill="FFFFFF"/>
        </w:rPr>
        <w:fldChar w:fldCharType="end"/>
      </w:r>
      <w:r w:rsidRPr="00A945E1">
        <w:rPr>
          <w:rFonts w:ascii="Arial" w:hAnsi="Arial" w:cs="Arial"/>
          <w:shd w:val="clear" w:color="auto" w:fill="FFFFFF"/>
        </w:rPr>
        <w:t xml:space="preserve">. </w:t>
      </w:r>
    </w:p>
    <w:p w14:paraId="3C12ECE3" w14:textId="0D70F029" w:rsidR="00096E03" w:rsidRPr="00A945E1" w:rsidRDefault="007E7938" w:rsidP="00A945E1">
      <w:pPr>
        <w:pStyle w:val="Heading2"/>
        <w:spacing w:line="276" w:lineRule="auto"/>
        <w:jc w:val="both"/>
        <w:rPr>
          <w:rFonts w:ascii="Arial" w:hAnsi="Arial" w:cs="Arial"/>
          <w:sz w:val="22"/>
          <w:szCs w:val="22"/>
        </w:rPr>
      </w:pPr>
      <w:bookmarkStart w:id="6" w:name="_Toc70347948"/>
      <w:r w:rsidRPr="00A945E1">
        <w:rPr>
          <w:rFonts w:ascii="Arial" w:hAnsi="Arial" w:cs="Arial"/>
          <w:sz w:val="22"/>
          <w:szCs w:val="22"/>
        </w:rPr>
        <w:t xml:space="preserve">2.2 </w:t>
      </w:r>
      <w:r w:rsidR="002B1DB3" w:rsidRPr="00A945E1">
        <w:rPr>
          <w:rFonts w:ascii="Arial" w:hAnsi="Arial" w:cs="Arial"/>
          <w:sz w:val="22"/>
          <w:szCs w:val="22"/>
        </w:rPr>
        <w:t>The complement system</w:t>
      </w:r>
      <w:bookmarkEnd w:id="6"/>
      <w:r w:rsidR="00096E03" w:rsidRPr="00A945E1">
        <w:rPr>
          <w:rFonts w:ascii="Arial" w:hAnsi="Arial" w:cs="Arial"/>
          <w:sz w:val="22"/>
          <w:szCs w:val="22"/>
        </w:rPr>
        <w:t xml:space="preserve"> </w:t>
      </w:r>
    </w:p>
    <w:p w14:paraId="137F7974" w14:textId="0AF044AA" w:rsidR="00655351" w:rsidRPr="00A945E1" w:rsidRDefault="00655351" w:rsidP="00A945E1">
      <w:pPr>
        <w:widowControl w:val="0"/>
        <w:autoSpaceDE w:val="0"/>
        <w:autoSpaceDN w:val="0"/>
        <w:adjustRightInd w:val="0"/>
        <w:spacing w:line="276" w:lineRule="auto"/>
        <w:jc w:val="both"/>
        <w:rPr>
          <w:rFonts w:ascii="Arial" w:hAnsi="Arial" w:cs="Arial"/>
        </w:rPr>
      </w:pPr>
      <w:r w:rsidRPr="00A945E1">
        <w:rPr>
          <w:rFonts w:ascii="Arial" w:hAnsi="Arial" w:cs="Arial"/>
        </w:rPr>
        <w:t xml:space="preserve">The complement system is an important </w:t>
      </w:r>
      <w:r w:rsidR="00956961">
        <w:rPr>
          <w:rFonts w:ascii="Arial" w:hAnsi="Arial" w:cs="Arial"/>
        </w:rPr>
        <w:t>component of the</w:t>
      </w:r>
      <w:r w:rsidRPr="00A945E1">
        <w:rPr>
          <w:rFonts w:ascii="Arial" w:hAnsi="Arial" w:cs="Arial"/>
        </w:rPr>
        <w:t xml:space="preserve"> innate immune response. Soluble </w:t>
      </w:r>
      <w:r w:rsidR="00956961">
        <w:rPr>
          <w:rFonts w:ascii="Arial" w:hAnsi="Arial" w:cs="Arial"/>
        </w:rPr>
        <w:t xml:space="preserve">complement </w:t>
      </w:r>
      <w:r w:rsidRPr="00A945E1">
        <w:rPr>
          <w:rFonts w:ascii="Arial" w:hAnsi="Arial" w:cs="Arial"/>
        </w:rPr>
        <w:t xml:space="preserve">components located throughout the body, carried within vasculature, possess the ability to recognise pathogens themselves or </w:t>
      </w:r>
      <w:r w:rsidR="009B43F5">
        <w:rPr>
          <w:rFonts w:ascii="Arial" w:hAnsi="Arial" w:cs="Arial"/>
        </w:rPr>
        <w:t>support the activity of other opsonins</w:t>
      </w:r>
      <w:r w:rsidRPr="00A945E1">
        <w:rPr>
          <w:rFonts w:ascii="Arial" w:hAnsi="Arial" w:cs="Arial"/>
        </w:rPr>
        <w:t xml:space="preserve"> </w:t>
      </w:r>
      <w:r w:rsidRPr="00A945E1">
        <w:rPr>
          <w:rFonts w:ascii="Arial" w:hAnsi="Arial" w:cs="Arial"/>
        </w:rPr>
        <w:fldChar w:fldCharType="begin"/>
      </w:r>
      <w:r w:rsidR="00356FF9">
        <w:rPr>
          <w:rFonts w:ascii="Arial" w:hAnsi="Arial" w:cs="Arial"/>
        </w:rPr>
        <w:instrText xml:space="preserve"> ADDIN EN.CITE &lt;EndNote&gt;&lt;Cite&gt;&lt;Author&gt;Dunkelberger&lt;/Author&gt;&lt;Year&gt;2010&lt;/Year&gt;&lt;RecNum&gt;231&lt;/RecNum&gt;&lt;DisplayText&gt;[97]&lt;/DisplayText&gt;&lt;record&gt;&lt;rec-number&gt;231&lt;/rec-number&gt;&lt;foreign-keys&gt;&lt;key app="EN" db-id="p2wzfp9xp5pea4evwaa5aazifss5af5azsp2" timestamp="1617280051"&gt;231&lt;/key&gt;&lt;/foreign-keys&gt;&lt;ref-type name="Journal Article"&gt;17&lt;/ref-type&gt;&lt;contributors&gt;&lt;authors&gt;&lt;author&gt;Dunkelberger, Jason R.&lt;/author&gt;&lt;author&gt;Song, Wen Chao&lt;/author&gt;&lt;/authors&gt;&lt;/contributors&gt;&lt;titles&gt;&lt;title&gt;Complement and its role in innate and adaptive immune responses&lt;/title&gt;&lt;secondary-title&gt;Cell Research&lt;/secondary-title&gt;&lt;/titles&gt;&lt;periodical&gt;&lt;full-title&gt;Cell Research&lt;/full-title&gt;&lt;/periodical&gt;&lt;pages&gt;34-50&lt;/pages&gt;&lt;volume&gt;20&lt;/volume&gt;&lt;number&gt;1&lt;/number&gt;&lt;keywords&gt;&lt;keyword&gt;Adaptive immunity&lt;/keyword&gt;&lt;keyword&gt;Complement&lt;/keyword&gt;&lt;keyword&gt;Host defense&lt;/keyword&gt;&lt;keyword&gt;Inflammation&lt;/keyword&gt;&lt;keyword&gt;Innate immunity&lt;/keyword&gt;&lt;/keywords&gt;&lt;dates&gt;&lt;year&gt;2010&lt;/year&gt;&lt;/dates&gt;&lt;publisher&gt;Nature Publishing Group&lt;/publisher&gt;&lt;urls&gt;&lt;related-urls&gt;&lt;url&gt;www.nature.com/cr&lt;/url&gt;&lt;/related-urls&gt;&lt;/urls&gt;&lt;electronic-resource-num&gt;10.1038/cr.2009.139&lt;/electronic-resource-num&gt;&lt;/record&gt;&lt;/Cite&gt;&lt;/EndNote&gt;</w:instrText>
      </w:r>
      <w:r w:rsidRPr="00A945E1">
        <w:rPr>
          <w:rFonts w:ascii="Arial" w:hAnsi="Arial" w:cs="Arial"/>
        </w:rPr>
        <w:fldChar w:fldCharType="separate"/>
      </w:r>
      <w:r w:rsidR="00356FF9">
        <w:rPr>
          <w:rFonts w:ascii="Arial" w:hAnsi="Arial" w:cs="Arial"/>
          <w:noProof/>
        </w:rPr>
        <w:t>[97]</w:t>
      </w:r>
      <w:r w:rsidRPr="00A945E1">
        <w:rPr>
          <w:rFonts w:ascii="Arial" w:hAnsi="Arial" w:cs="Arial"/>
        </w:rPr>
        <w:fldChar w:fldCharType="end"/>
      </w:r>
      <w:r w:rsidRPr="00A945E1">
        <w:rPr>
          <w:rFonts w:ascii="Arial" w:hAnsi="Arial" w:cs="Arial"/>
        </w:rPr>
        <w:t xml:space="preserve">. The </w:t>
      </w:r>
      <w:r w:rsidR="00956961">
        <w:rPr>
          <w:rFonts w:ascii="Arial" w:hAnsi="Arial" w:cs="Arial"/>
        </w:rPr>
        <w:t xml:space="preserve">complement </w:t>
      </w:r>
      <w:r w:rsidRPr="00A945E1">
        <w:rPr>
          <w:rFonts w:ascii="Arial" w:hAnsi="Arial" w:cs="Arial"/>
        </w:rPr>
        <w:t>system may be initiated by an assortment of stimuli, each ensuing a distinct route of instigation that results in the activation of the main body of the cascade. The classical pathway recognises immune complexes, comprising of either IgG or IgM coupled with a pathogen or non-</w:t>
      </w:r>
      <w:r w:rsidR="002B1DB3" w:rsidRPr="00A945E1">
        <w:rPr>
          <w:rFonts w:ascii="Arial" w:hAnsi="Arial" w:cs="Arial"/>
        </w:rPr>
        <w:t>self-antigen</w:t>
      </w:r>
      <w:r w:rsidR="00F448B7">
        <w:rPr>
          <w:rFonts w:ascii="Arial" w:hAnsi="Arial" w:cs="Arial"/>
        </w:rPr>
        <w:t xml:space="preserve">, triggering  </w:t>
      </w:r>
      <w:r w:rsidRPr="00A945E1">
        <w:rPr>
          <w:rFonts w:ascii="Arial" w:hAnsi="Arial" w:cs="Arial"/>
        </w:rPr>
        <w:t xml:space="preserve">a conformational change in complement component (C)1q, which sequentially leads to activation of C1r along with C1s and cleaving of C2 and C4 </w:t>
      </w:r>
      <w:r w:rsidRPr="00A945E1">
        <w:rPr>
          <w:rFonts w:ascii="Arial" w:hAnsi="Arial" w:cs="Arial"/>
          <w:noProof/>
        </w:rPr>
        <w:fldChar w:fldCharType="begin"/>
      </w:r>
      <w:r w:rsidR="00356FF9">
        <w:rPr>
          <w:rFonts w:ascii="Arial" w:hAnsi="Arial" w:cs="Arial"/>
          <w:noProof/>
        </w:rPr>
        <w:instrText xml:space="preserve"> ADDIN EN.CITE &lt;EndNote&gt;&lt;Cite&gt;&lt;Author&gt;Celik&lt;/Author&gt;&lt;Year&gt;2001&lt;/Year&gt;&lt;RecNum&gt;232&lt;/RecNum&gt;&lt;DisplayText&gt;[98]&lt;/DisplayText&gt;&lt;record&gt;&lt;rec-number&gt;232&lt;/rec-number&gt;&lt;foreign-keys&gt;&lt;key app="EN" db-id="p2wzfp9xp5pea4evwaa5aazifss5af5azsp2" timestamp="1617280051"&gt;232&lt;/key&gt;&lt;/foreign-keys&gt;&lt;ref-type name="Journal Article"&gt;17&lt;/ref-type&gt;&lt;contributors&gt;&lt;authors&gt;&lt;author&gt;Celik, I.&lt;/author&gt;&lt;author&gt;Stover, C.&lt;/author&gt;&lt;author&gt;Botto, M.&lt;/author&gt;&lt;author&gt;Thiel, S.&lt;/author&gt;&lt;author&gt;Tzima, S.&lt;/author&gt;&lt;author&gt;Künkel, D.&lt;/author&gt;&lt;author&gt;Walport, M.&lt;/author&gt;&lt;author&gt;Lorenz, W.&lt;/author&gt;&lt;author&gt;Schwaeble, W.&lt;/author&gt;&lt;/authors&gt;&lt;/contributors&gt;&lt;titles&gt;&lt;title&gt;Role of the classical pathway of complement activation in experimentally induced polymicrobial peritonitis&lt;/title&gt;&lt;secondary-title&gt;Infection and Immunity&lt;/secondary-title&gt;&lt;/titles&gt;&lt;periodical&gt;&lt;full-title&gt;Infection and Immunity&lt;/full-title&gt;&lt;/periodical&gt;&lt;pages&gt;7304-7309&lt;/pages&gt;&lt;volume&gt;69&lt;/volume&gt;&lt;number&gt;12&lt;/number&gt;&lt;dates&gt;&lt;year&gt;2001&lt;/year&gt;&lt;/dates&gt;&lt;publisher&gt;American Society for Microbiology (ASM)&lt;/publisher&gt;&lt;urls&gt;&lt;related-urls&gt;&lt;url&gt;/pmc/articles/PMC98815/?report=abstract&lt;/url&gt;&lt;url&gt;https://www.ncbi.nlm.nih.gov/pmc/articles/PMC98815/&lt;/url&gt;&lt;/related-urls&gt;&lt;/urls&gt;&lt;electronic-resource-num&gt;10.1128/IAI.69.12.7304-7309.2001&lt;/electronic-resource-num&gt;&lt;/record&gt;&lt;/Cite&gt;&lt;/EndNote&gt;</w:instrText>
      </w:r>
      <w:r w:rsidRPr="00A945E1">
        <w:rPr>
          <w:rFonts w:ascii="Arial" w:hAnsi="Arial" w:cs="Arial"/>
          <w:noProof/>
        </w:rPr>
        <w:fldChar w:fldCharType="separate"/>
      </w:r>
      <w:r w:rsidR="00356FF9">
        <w:rPr>
          <w:rFonts w:ascii="Arial" w:hAnsi="Arial" w:cs="Arial"/>
          <w:noProof/>
        </w:rPr>
        <w:t>[98]</w:t>
      </w:r>
      <w:r w:rsidRPr="00A945E1">
        <w:rPr>
          <w:rFonts w:ascii="Arial" w:hAnsi="Arial" w:cs="Arial"/>
          <w:noProof/>
        </w:rPr>
        <w:fldChar w:fldCharType="end"/>
      </w:r>
      <w:r w:rsidRPr="00A945E1">
        <w:rPr>
          <w:rFonts w:ascii="Arial" w:hAnsi="Arial" w:cs="Arial"/>
        </w:rPr>
        <w:t xml:space="preserve">. </w:t>
      </w:r>
      <w:r w:rsidR="00913815" w:rsidRPr="00A945E1">
        <w:rPr>
          <w:rFonts w:ascii="Arial" w:hAnsi="Arial" w:cs="Arial"/>
        </w:rPr>
        <w:t>Th</w:t>
      </w:r>
      <w:r w:rsidR="00913815">
        <w:rPr>
          <w:rFonts w:ascii="Arial" w:hAnsi="Arial" w:cs="Arial"/>
        </w:rPr>
        <w:t>e same</w:t>
      </w:r>
      <w:r w:rsidR="00913815" w:rsidRPr="00A945E1">
        <w:rPr>
          <w:rFonts w:ascii="Arial" w:hAnsi="Arial" w:cs="Arial"/>
        </w:rPr>
        <w:t xml:space="preserve"> </w:t>
      </w:r>
      <w:r w:rsidRPr="00A945E1">
        <w:rPr>
          <w:rFonts w:ascii="Arial" w:hAnsi="Arial" w:cs="Arial"/>
        </w:rPr>
        <w:t>outcome is shared by the lectin pathway, which relies upon a multi-protein complex containing mannan-binding lectin and two protease zymogens (MASP-1 and MASP-2)</w:t>
      </w:r>
      <w:r w:rsidR="00913815">
        <w:rPr>
          <w:rFonts w:ascii="Arial" w:hAnsi="Arial" w:cs="Arial"/>
        </w:rPr>
        <w:t xml:space="preserve"> to be activated</w:t>
      </w:r>
      <w:r w:rsidRPr="00A945E1">
        <w:rPr>
          <w:rFonts w:ascii="Arial" w:hAnsi="Arial" w:cs="Arial"/>
        </w:rPr>
        <w:t xml:space="preserve">, and recognises carbohydrate ligands upon cell surfaces </w:t>
      </w:r>
      <w:r w:rsidRPr="00A945E1">
        <w:rPr>
          <w:rFonts w:ascii="Arial" w:hAnsi="Arial" w:cs="Arial"/>
        </w:rPr>
        <w:fldChar w:fldCharType="begin">
          <w:fldData xml:space="preserve">PEVuZE5vdGU+PENpdGU+PEF1dGhvcj5GdWppdGE8L0F1dGhvcj48WWVhcj4yMDA0PC9ZZWFyPjxS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</w:fldData>
        </w:fldChar>
      </w:r>
      <w:r w:rsidR="00356FF9">
        <w:rPr>
          <w:rFonts w:ascii="Arial" w:hAnsi="Arial" w:cs="Arial"/>
        </w:rPr>
        <w:instrText xml:space="preserve"> ADDIN EN.CITE </w:instrText>
      </w:r>
      <w:r w:rsidR="00356FF9">
        <w:rPr>
          <w:rFonts w:ascii="Arial" w:hAnsi="Arial" w:cs="Arial"/>
        </w:rPr>
        <w:fldChar w:fldCharType="begin">
          <w:fldData xml:space="preserve">PEVuZE5vdGU+PENpdGU+PEF1dGhvcj5GdWppdGE8L0F1dGhvcj48WWVhcj4yMDA0PC9ZZWFyPjxS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</w:fldData>
        </w:fldChar>
      </w:r>
      <w:r w:rsidR="00356FF9">
        <w:rPr>
          <w:rFonts w:ascii="Arial" w:hAnsi="Arial" w:cs="Arial"/>
        </w:rPr>
        <w:instrText xml:space="preserve"> ADDIN EN.CITE.DATA </w:instrText>
      </w:r>
      <w:r w:rsidR="00356FF9">
        <w:rPr>
          <w:rFonts w:ascii="Arial" w:hAnsi="Arial" w:cs="Arial"/>
        </w:rPr>
      </w:r>
      <w:r w:rsidR="00356FF9">
        <w:rPr>
          <w:rFonts w:ascii="Arial" w:hAnsi="Arial" w:cs="Arial"/>
        </w:rPr>
        <w:fldChar w:fldCharType="end"/>
      </w:r>
      <w:r w:rsidRPr="00A945E1">
        <w:rPr>
          <w:rFonts w:ascii="Arial" w:hAnsi="Arial" w:cs="Arial"/>
        </w:rPr>
      </w:r>
      <w:r w:rsidRPr="00A945E1">
        <w:rPr>
          <w:rFonts w:ascii="Arial" w:hAnsi="Arial" w:cs="Arial"/>
        </w:rPr>
        <w:fldChar w:fldCharType="separate"/>
      </w:r>
      <w:r w:rsidR="00356FF9">
        <w:rPr>
          <w:rFonts w:ascii="Arial" w:hAnsi="Arial" w:cs="Arial"/>
          <w:noProof/>
        </w:rPr>
        <w:t>[99]</w:t>
      </w:r>
      <w:r w:rsidRPr="00A945E1">
        <w:rPr>
          <w:rFonts w:ascii="Arial" w:hAnsi="Arial" w:cs="Arial"/>
        </w:rPr>
        <w:fldChar w:fldCharType="end"/>
      </w:r>
      <w:r w:rsidRPr="00A945E1">
        <w:rPr>
          <w:rFonts w:ascii="Arial" w:hAnsi="Arial" w:cs="Arial"/>
        </w:rPr>
        <w:t xml:space="preserve"> </w:t>
      </w:r>
      <w:r w:rsidRPr="00A945E1">
        <w:rPr>
          <w:rFonts w:ascii="Arial" w:hAnsi="Arial" w:cs="Arial"/>
        </w:rPr>
        <w:fldChar w:fldCharType="begin"/>
      </w:r>
      <w:r w:rsidR="00356FF9">
        <w:rPr>
          <w:rFonts w:ascii="Arial" w:hAnsi="Arial" w:cs="Arial"/>
        </w:rPr>
        <w:instrText xml:space="preserve"> ADDIN EN.CITE &lt;EndNote&gt;&lt;Cite&gt;&lt;Author&gt;Lafon&lt;/Author&gt;&lt;Year&gt;2020&lt;/Year&gt;&lt;RecNum&gt;234&lt;/RecNum&gt;&lt;DisplayText&gt;[100]&lt;/DisplayText&gt;&lt;record&gt;&lt;rec-number&gt;234&lt;/rec-number&gt;&lt;foreign-keys&gt;&lt;key app="EN" db-id="p2wzfp9xp5pea4evwaa5aazifss5af5azsp2" timestamp="1617280051"&gt;234&lt;/key&gt;&lt;/foreign-keys&gt;&lt;ref-type name="Journal Article"&gt;17&lt;/ref-type&gt;&lt;contributors&gt;&lt;authors&gt;&lt;author&gt;Lafon, David C.&lt;/author&gt;&lt;author&gt;Lafon, David C.&lt;/author&gt;&lt;author&gt;Thiel, Steffen&lt;/author&gt;&lt;author&gt;Kim, Young Il&lt;/author&gt;&lt;author&gt;Dransfield, Mark T.&lt;/author&gt;&lt;author&gt;Dransfield, Mark T.&lt;/author&gt;&lt;author&gt;Dransfield, Mark T.&lt;/author&gt;&lt;author&gt;Nahm, Moon H.&lt;/author&gt;&lt;author&gt;Nahm, Moon H.&lt;/author&gt;&lt;/authors&gt;&lt;/contributors&gt;&lt;titles&gt;&lt;title&gt;Classical and lectin complement pathways and markers of inflammation for investigation of susceptibility to infections among healthy older adults&lt;/title&gt;&lt;secondary-title&gt;Immunity and Ageing&lt;/secondary-title&gt;&lt;/titles&gt;&lt;periodical&gt;&lt;full-title&gt;Immunity and Ageing&lt;/full-title&gt;&lt;/periodical&gt;&lt;volume&gt;17&lt;/volume&gt;&lt;number&gt;1&lt;/number&gt;&lt;keywords&gt;&lt;keyword&gt;Aging&lt;/keyword&gt;&lt;keyword&gt;Complement system&lt;/keyword&gt;&lt;keyword&gt;Elderly&lt;/keyword&gt;&lt;keyword&gt;Immune&lt;/keyword&gt;&lt;keyword&gt;Inflammation&lt;/keyword&gt;&lt;keyword&gt;Lectin&lt;/keyword&gt;&lt;/keywords&gt;&lt;dates&gt;&lt;year&gt;2020&lt;/year&gt;&lt;/dates&gt;&lt;publisher&gt;BioMed Central Ltd.&lt;/publisher&gt;&lt;urls&gt;&lt;related-urls&gt;&lt;url&gt;/pmc/articles/PMC7285792/?report=abstract&lt;/url&gt;&lt;url&gt;https://www.ncbi.nlm.nih.gov/pmc/articles/PMC7285792/&lt;/url&gt;&lt;/related-urls&gt;&lt;/urls&gt;&lt;electronic-resource-num&gt;10.1186/s12979-020-00189-7&lt;/electronic-resource-num&gt;&lt;/record&gt;&lt;/Cite&gt;&lt;/EndNote&gt;</w:instrText>
      </w:r>
      <w:r w:rsidRPr="00A945E1">
        <w:rPr>
          <w:rFonts w:ascii="Arial" w:hAnsi="Arial" w:cs="Arial"/>
        </w:rPr>
        <w:fldChar w:fldCharType="separate"/>
      </w:r>
      <w:r w:rsidR="00356FF9">
        <w:rPr>
          <w:rFonts w:ascii="Arial" w:hAnsi="Arial" w:cs="Arial"/>
          <w:noProof/>
        </w:rPr>
        <w:t>[100]</w:t>
      </w:r>
      <w:r w:rsidRPr="00A945E1">
        <w:rPr>
          <w:rFonts w:ascii="Arial" w:hAnsi="Arial" w:cs="Arial"/>
        </w:rPr>
        <w:fldChar w:fldCharType="end"/>
      </w:r>
      <w:r w:rsidRPr="00A945E1">
        <w:rPr>
          <w:rFonts w:ascii="Arial" w:hAnsi="Arial" w:cs="Arial"/>
        </w:rPr>
        <w:t xml:space="preserve">. The third and final route of activation, known as the alternative pathway, does not lead to the creation of the C4bC2a configuration C3 convertase. </w:t>
      </w:r>
      <w:r w:rsidR="00913815" w:rsidRPr="00A945E1">
        <w:rPr>
          <w:rFonts w:ascii="Arial" w:hAnsi="Arial" w:cs="Arial"/>
        </w:rPr>
        <w:t>Whil</w:t>
      </w:r>
      <w:r w:rsidR="00913815">
        <w:rPr>
          <w:rFonts w:ascii="Arial" w:hAnsi="Arial" w:cs="Arial"/>
        </w:rPr>
        <w:t>e</w:t>
      </w:r>
      <w:r w:rsidR="00913815" w:rsidRPr="00A945E1">
        <w:rPr>
          <w:rFonts w:ascii="Arial" w:hAnsi="Arial" w:cs="Arial"/>
        </w:rPr>
        <w:t xml:space="preserve"> </w:t>
      </w:r>
      <w:r w:rsidRPr="00A945E1">
        <w:rPr>
          <w:rFonts w:ascii="Arial" w:hAnsi="Arial" w:cs="Arial"/>
        </w:rPr>
        <w:t xml:space="preserve">the classical and lectin pathways are activated through specific interactions of foreign material with host molecules, the alternative pathway is constantly in a state autoactivation </w:t>
      </w:r>
      <w:r w:rsidR="00913815">
        <w:rPr>
          <w:rFonts w:ascii="Arial" w:hAnsi="Arial" w:cs="Arial"/>
        </w:rPr>
        <w:t xml:space="preserve">that is </w:t>
      </w:r>
      <w:r w:rsidRPr="00A945E1">
        <w:rPr>
          <w:rFonts w:ascii="Arial" w:hAnsi="Arial" w:cs="Arial"/>
        </w:rPr>
        <w:t>controlled via self-regulation. This process, coined as “</w:t>
      </w:r>
      <w:r w:rsidR="002B1DB3" w:rsidRPr="00A945E1">
        <w:rPr>
          <w:rFonts w:ascii="Arial" w:hAnsi="Arial" w:cs="Arial"/>
        </w:rPr>
        <w:t>tick over</w:t>
      </w:r>
      <w:r w:rsidRPr="00A945E1">
        <w:rPr>
          <w:rFonts w:ascii="Arial" w:hAnsi="Arial" w:cs="Arial"/>
        </w:rPr>
        <w:t>”, involves the continual low-level production of altered C3(H</w:t>
      </w:r>
      <w:r w:rsidRPr="00A945E1">
        <w:rPr>
          <w:rFonts w:ascii="Arial" w:hAnsi="Arial" w:cs="Arial"/>
          <w:vertAlign w:val="subscript"/>
        </w:rPr>
        <w:t>2</w:t>
      </w:r>
      <w:r w:rsidRPr="00A945E1">
        <w:rPr>
          <w:rFonts w:ascii="Arial" w:hAnsi="Arial" w:cs="Arial"/>
        </w:rPr>
        <w:t xml:space="preserve">O) molecules capable of binding factor B </w:t>
      </w:r>
      <w:r w:rsidRPr="00A945E1">
        <w:rPr>
          <w:rFonts w:ascii="Arial" w:hAnsi="Arial" w:cs="Arial"/>
        </w:rPr>
        <w:fldChar w:fldCharType="begin"/>
      </w:r>
      <w:r w:rsidR="00356FF9">
        <w:rPr>
          <w:rFonts w:ascii="Arial" w:hAnsi="Arial" w:cs="Arial"/>
        </w:rPr>
        <w:instrText xml:space="preserve"> ADDIN EN.CITE &lt;EndNote&gt;&lt;Cite&gt;&lt;Author&gt;Müller-Eberhard&lt;/Author&gt;&lt;Year&gt;1988&lt;/Year&gt;&lt;RecNum&gt;235&lt;/RecNum&gt;&lt;DisplayText&gt;[101]&lt;/DisplayText&gt;&lt;record&gt;&lt;rec-number&gt;235&lt;/rec-number&gt;&lt;foreign-keys&gt;&lt;key app="EN" db-id="p2wzfp9xp5pea4evwaa5aazifss5af5azsp2" timestamp="1617280051"&gt;235&lt;/key&gt;&lt;/foreign-keys&gt;&lt;ref-type name="Journal Article"&gt;17&lt;/ref-type&gt;&lt;contributors&gt;&lt;authors&gt;&lt;author&gt;Hans J. Müller-Eberhard&lt;/author&gt;&lt;/authors&gt;&lt;/contributors&gt;&lt;titles&gt;&lt;title&gt;MOLECULAR ORGANIZATION AND FUNCTION OF THE COMPLEMENT SYSTEM&lt;/title&gt;&lt;secondary-title&gt;Annual Review of Biochemistry&lt;/secondary-title&gt;&lt;/titles&gt;&lt;periodical&gt;&lt;full-title&gt;Annual Review of Biochemistry&lt;/full-title&gt;&lt;/periodical&gt;&lt;pages&gt;321-347&lt;/pages&gt;&lt;volume&gt;57&lt;/volume&gt;&lt;number&gt;1&lt;/number&gt;&lt;dates&gt;&lt;year&gt;1988&lt;/year&gt;&lt;/dates&gt;&lt;accession-num&gt;3052276&lt;/accession-num&gt;&lt;urls&gt;&lt;related-urls&gt;&lt;url&gt;https://www.annualreviews.org/doi/abs/10.1146/annurev.bi.57.070188.001541&lt;/url&gt;&lt;/related-urls&gt;&lt;/urls&gt;&lt;electronic-resource-num&gt;10.1146/annurev.bi.57.070188.001541&lt;/electronic-resource-num&gt;&lt;/record&gt;&lt;/Cite&gt;&lt;/EndNote&gt;</w:instrText>
      </w:r>
      <w:r w:rsidRPr="00A945E1">
        <w:rPr>
          <w:rFonts w:ascii="Arial" w:hAnsi="Arial" w:cs="Arial"/>
        </w:rPr>
        <w:fldChar w:fldCharType="separate"/>
      </w:r>
      <w:r w:rsidR="00356FF9">
        <w:rPr>
          <w:rFonts w:ascii="Arial" w:hAnsi="Arial" w:cs="Arial"/>
          <w:noProof/>
        </w:rPr>
        <w:t>[101]</w:t>
      </w:r>
      <w:r w:rsidRPr="00A945E1">
        <w:rPr>
          <w:rFonts w:ascii="Arial" w:hAnsi="Arial" w:cs="Arial"/>
        </w:rPr>
        <w:fldChar w:fldCharType="end"/>
      </w:r>
      <w:r w:rsidRPr="00A945E1">
        <w:rPr>
          <w:rFonts w:ascii="Arial" w:hAnsi="Arial" w:cs="Arial"/>
        </w:rPr>
        <w:t xml:space="preserve">. The binding of this complex to hydroxyl groups on cell-surface carbohydrates leads to the amplification of the active C3 molecules and in turn the production of C3 convertase </w:t>
      </w:r>
      <w:r w:rsidRPr="00A945E1">
        <w:rPr>
          <w:rFonts w:ascii="Arial" w:hAnsi="Arial" w:cs="Arial"/>
        </w:rPr>
        <w:fldChar w:fldCharType="begin"/>
      </w:r>
      <w:r w:rsidR="00356FF9">
        <w:rPr>
          <w:rFonts w:ascii="Arial" w:hAnsi="Arial" w:cs="Arial"/>
        </w:rPr>
        <w:instrText xml:space="preserve"> ADDIN EN.CITE &lt;EndNote&gt;&lt;Cite&gt;&lt;Author&gt;Thurman&lt;/Author&gt;&lt;Year&gt;2006&lt;/Year&gt;&lt;RecNum&gt;236&lt;/RecNum&gt;&lt;DisplayText&gt;[102]&lt;/DisplayText&gt;&lt;record&gt;&lt;rec-number&gt;236&lt;/rec-number&gt;&lt;foreign-keys&gt;&lt;key app="EN" db-id="p2wzfp9xp5pea4evwaa5aazifss5af5azsp2" timestamp="1617280051"&gt;236&lt;/key&gt;&lt;/foreign-keys&gt;&lt;ref-type name="Journal Article"&gt;17&lt;/ref-type&gt;&lt;contributors&gt;&lt;authors&gt;&lt;author&gt;Thurman, Joshua M.&lt;/author&gt;&lt;author&gt;Holers, V. Michael&lt;/author&gt;&lt;/authors&gt;&lt;/contributors&gt;&lt;titles&gt;&lt;title&gt;The Central Role of the Alternative Complement Pathway in Human Disease&lt;/title&gt;&lt;secondary-title&gt;The Journal of Immunology&lt;/secondary-title&gt;&lt;/titles&gt;&lt;periodical&gt;&lt;full-title&gt;The Journal of Immunology&lt;/full-title&gt;&lt;/periodical&gt;&lt;pages&gt;1305-1310&lt;/pages&gt;&lt;volume&gt;176&lt;/volume&gt;&lt;number&gt;3&lt;/number&gt;&lt;dates&gt;&lt;year&gt;2006&lt;/year&gt;&lt;/dates&gt;&lt;urls&gt;&lt;related-urls&gt;&lt;url&gt;https://www.jimmunol.org/content/jimmunol/176/3/1305.full.pdf&lt;/url&gt;&lt;/related-urls&gt;&lt;/urls&gt;&lt;electronic-resource-num&gt;10.4049/jimmunol.176.3.1305&lt;/electronic-resource-num&gt;&lt;/record&gt;&lt;/Cite&gt;&lt;/EndNote&gt;</w:instrText>
      </w:r>
      <w:r w:rsidRPr="00A945E1">
        <w:rPr>
          <w:rFonts w:ascii="Arial" w:hAnsi="Arial" w:cs="Arial"/>
        </w:rPr>
        <w:fldChar w:fldCharType="separate"/>
      </w:r>
      <w:r w:rsidR="00356FF9">
        <w:rPr>
          <w:rFonts w:ascii="Arial" w:hAnsi="Arial" w:cs="Arial"/>
          <w:noProof/>
        </w:rPr>
        <w:t>[102]</w:t>
      </w:r>
      <w:r w:rsidRPr="00A945E1">
        <w:rPr>
          <w:rFonts w:ascii="Arial" w:hAnsi="Arial" w:cs="Arial"/>
        </w:rPr>
        <w:fldChar w:fldCharType="end"/>
      </w:r>
      <w:r w:rsidRPr="00A945E1">
        <w:rPr>
          <w:rFonts w:ascii="Arial" w:hAnsi="Arial" w:cs="Arial"/>
        </w:rPr>
        <w:t xml:space="preserve">. </w:t>
      </w:r>
      <w:r w:rsidR="009B43F5">
        <w:rPr>
          <w:rFonts w:ascii="Arial" w:hAnsi="Arial" w:cs="Arial"/>
        </w:rPr>
        <w:t>Although it appears that the</w:t>
      </w:r>
      <w:r w:rsidRPr="00A945E1">
        <w:rPr>
          <w:rFonts w:ascii="Arial" w:hAnsi="Arial" w:cs="Arial"/>
        </w:rPr>
        <w:t xml:space="preserve"> alternative pathway</w:t>
      </w:r>
      <w:r w:rsidR="009B43F5">
        <w:rPr>
          <w:rFonts w:ascii="Arial" w:hAnsi="Arial" w:cs="Arial"/>
        </w:rPr>
        <w:t xml:space="preserve"> is, primarily,</w:t>
      </w:r>
      <w:r w:rsidR="00913815">
        <w:rPr>
          <w:rFonts w:ascii="Arial" w:hAnsi="Arial" w:cs="Arial"/>
        </w:rPr>
        <w:t xml:space="preserve"> activated</w:t>
      </w:r>
      <w:r w:rsidRPr="00A945E1">
        <w:rPr>
          <w:rFonts w:ascii="Arial" w:hAnsi="Arial" w:cs="Arial"/>
        </w:rPr>
        <w:t xml:space="preserve"> during SARS-COV2 infection</w:t>
      </w:r>
      <w:r w:rsidR="00913815" w:rsidRPr="00A945E1">
        <w:rPr>
          <w:rFonts w:ascii="Arial" w:hAnsi="Arial" w:cs="Arial"/>
        </w:rPr>
        <w:t xml:space="preserve"> </w:t>
      </w:r>
      <w:r w:rsidRPr="00A945E1">
        <w:rPr>
          <w:rFonts w:ascii="Arial" w:hAnsi="Arial" w:cs="Arial"/>
        </w:rPr>
        <w:t xml:space="preserve">there </w:t>
      </w:r>
      <w:r w:rsidR="009B43F5">
        <w:rPr>
          <w:rFonts w:ascii="Arial" w:hAnsi="Arial" w:cs="Arial"/>
        </w:rPr>
        <w:t>are</w:t>
      </w:r>
      <w:r w:rsidRPr="00A945E1">
        <w:rPr>
          <w:rFonts w:ascii="Arial" w:hAnsi="Arial" w:cs="Arial"/>
        </w:rPr>
        <w:t xml:space="preserve"> suggestions that secreted nucleoprotein dimers also cause activation via the lectin pathway </w:t>
      </w:r>
      <w:r w:rsidRPr="00A945E1">
        <w:rPr>
          <w:rFonts w:ascii="Arial" w:hAnsi="Arial" w:cs="Arial"/>
        </w:rPr>
        <w:fldChar w:fldCharType="begin">
          <w:fldData xml:space="preserve">PEVuZE5vdGU+PENpdGU+PEF1dGhvcj5KYXZhPC9BdXRob3I+PFllYXI+MjAyMDwvWWVhcj48UmVj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</w:fldData>
        </w:fldChar>
      </w:r>
      <w:r w:rsidR="00356FF9">
        <w:rPr>
          <w:rFonts w:ascii="Arial" w:hAnsi="Arial" w:cs="Arial"/>
        </w:rPr>
        <w:instrText xml:space="preserve"> ADDIN EN.CITE </w:instrText>
      </w:r>
      <w:r w:rsidR="00356FF9">
        <w:rPr>
          <w:rFonts w:ascii="Arial" w:hAnsi="Arial" w:cs="Arial"/>
        </w:rPr>
        <w:fldChar w:fldCharType="begin">
          <w:fldData xml:space="preserve">PEVuZE5vdGU+PENpdGU+PEF1dGhvcj5KYXZhPC9BdXRob3I+PFllYXI+MjAyMDwvWWVhcj48UmVj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</w:fldData>
        </w:fldChar>
      </w:r>
      <w:r w:rsidR="00356FF9">
        <w:rPr>
          <w:rFonts w:ascii="Arial" w:hAnsi="Arial" w:cs="Arial"/>
        </w:rPr>
        <w:instrText xml:space="preserve"> ADDIN EN.CITE.DATA </w:instrText>
      </w:r>
      <w:r w:rsidR="00356FF9">
        <w:rPr>
          <w:rFonts w:ascii="Arial" w:hAnsi="Arial" w:cs="Arial"/>
        </w:rPr>
      </w:r>
      <w:r w:rsidR="00356FF9">
        <w:rPr>
          <w:rFonts w:ascii="Arial" w:hAnsi="Arial" w:cs="Arial"/>
        </w:rPr>
        <w:fldChar w:fldCharType="end"/>
      </w:r>
      <w:r w:rsidRPr="00A945E1">
        <w:rPr>
          <w:rFonts w:ascii="Arial" w:hAnsi="Arial" w:cs="Arial"/>
        </w:rPr>
      </w:r>
      <w:r w:rsidRPr="00A945E1">
        <w:rPr>
          <w:rFonts w:ascii="Arial" w:hAnsi="Arial" w:cs="Arial"/>
        </w:rPr>
        <w:fldChar w:fldCharType="separate"/>
      </w:r>
      <w:r w:rsidR="00356FF9">
        <w:rPr>
          <w:rFonts w:ascii="Arial" w:hAnsi="Arial" w:cs="Arial"/>
          <w:noProof/>
        </w:rPr>
        <w:t>[103, 104]</w:t>
      </w:r>
      <w:r w:rsidRPr="00A945E1">
        <w:rPr>
          <w:rFonts w:ascii="Arial" w:hAnsi="Arial" w:cs="Arial"/>
        </w:rPr>
        <w:fldChar w:fldCharType="end"/>
      </w:r>
      <w:r w:rsidRPr="00A945E1">
        <w:rPr>
          <w:rFonts w:ascii="Arial" w:hAnsi="Arial" w:cs="Arial"/>
        </w:rPr>
        <w:t xml:space="preserve">. </w:t>
      </w:r>
    </w:p>
    <w:p w14:paraId="620610F2" w14:textId="77777777" w:rsidR="00C37830" w:rsidRPr="00A945E1" w:rsidRDefault="00C37830" w:rsidP="00A945E1">
      <w:pPr>
        <w:pStyle w:val="Heading3"/>
        <w:spacing w:line="276" w:lineRule="auto"/>
        <w:jc w:val="both"/>
        <w:rPr>
          <w:rFonts w:ascii="Arial" w:hAnsi="Arial" w:cs="Arial"/>
          <w:sz w:val="22"/>
          <w:szCs w:val="22"/>
        </w:rPr>
      </w:pPr>
      <w:bookmarkStart w:id="7" w:name="_Toc70347949"/>
      <w:r w:rsidRPr="00A945E1">
        <w:rPr>
          <w:rFonts w:ascii="Arial" w:hAnsi="Arial" w:cs="Arial"/>
          <w:sz w:val="22"/>
          <w:szCs w:val="22"/>
        </w:rPr>
        <w:t>2.2.1 Complement in COVID-19</w:t>
      </w:r>
      <w:bookmarkEnd w:id="7"/>
    </w:p>
    <w:p w14:paraId="1C630753" w14:textId="2889A882" w:rsidR="00655351" w:rsidRDefault="00452627" w:rsidP="00A945E1">
      <w:pPr>
        <w:widowControl w:val="0"/>
        <w:autoSpaceDE w:val="0"/>
        <w:autoSpaceDN w:val="0"/>
        <w:adjustRightInd w:val="0"/>
        <w:spacing w:line="276" w:lineRule="auto"/>
        <w:jc w:val="both"/>
        <w:rPr>
          <w:rFonts w:ascii="Arial" w:hAnsi="Arial" w:cs="Arial"/>
        </w:rPr>
      </w:pPr>
      <w:r>
        <w:rPr>
          <w:rFonts w:ascii="Arial" w:hAnsi="Arial" w:cs="Arial"/>
        </w:rPr>
        <w:t xml:space="preserve">Complement activation has been demonstrated in SARS-CoV-2 infection (figure </w:t>
      </w:r>
      <w:r w:rsidR="00AC3607">
        <w:rPr>
          <w:rFonts w:ascii="Arial" w:hAnsi="Arial" w:cs="Arial"/>
        </w:rPr>
        <w:t>1</w:t>
      </w:r>
      <w:r>
        <w:rPr>
          <w:rFonts w:ascii="Arial" w:hAnsi="Arial" w:cs="Arial"/>
        </w:rPr>
        <w:t xml:space="preserve">). </w:t>
      </w:r>
      <w:r w:rsidR="00655351" w:rsidRPr="00A945E1">
        <w:rPr>
          <w:rFonts w:ascii="Arial" w:hAnsi="Arial" w:cs="Arial"/>
        </w:rPr>
        <w:t xml:space="preserve">Once </w:t>
      </w:r>
      <w:r w:rsidR="00A677BF">
        <w:rPr>
          <w:rFonts w:ascii="Arial" w:hAnsi="Arial" w:cs="Arial"/>
        </w:rPr>
        <w:t>activated</w:t>
      </w:r>
      <w:r w:rsidR="00655351" w:rsidRPr="00A945E1">
        <w:rPr>
          <w:rFonts w:ascii="Arial" w:hAnsi="Arial" w:cs="Arial"/>
        </w:rPr>
        <w:t xml:space="preserve">, the complement system works to dispose of any foreign material or infected cells through a combination of chemotaxis and opsonisation alongside the production of proinflammatory anaphylatoxins (C3a/C5a) </w:t>
      </w:r>
      <w:r w:rsidR="00655351" w:rsidRPr="00A945E1">
        <w:rPr>
          <w:rFonts w:ascii="Arial" w:hAnsi="Arial" w:cs="Arial"/>
        </w:rPr>
        <w:fldChar w:fldCharType="begin">
          <w:fldData xml:space="preserve">PEVuZE5vdGU+PENpdGU+PEF1dGhvcj5YdTwvQXV0aG9yPjxZZWFyPjIwMTg8L1llYXI+PFJlY051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</w:fldData>
        </w:fldChar>
      </w:r>
      <w:r w:rsidR="00356FF9">
        <w:rPr>
          <w:rFonts w:ascii="Arial" w:hAnsi="Arial" w:cs="Arial"/>
        </w:rPr>
        <w:instrText xml:space="preserve"> ADDIN EN.CITE </w:instrText>
      </w:r>
      <w:r w:rsidR="00356FF9">
        <w:rPr>
          <w:rFonts w:ascii="Arial" w:hAnsi="Arial" w:cs="Arial"/>
        </w:rPr>
        <w:fldChar w:fldCharType="begin">
          <w:fldData xml:space="preserve">PEVuZE5vdGU+PENpdGU+PEF1dGhvcj5YdTwvQXV0aG9yPjxZZWFyPjIwMTg8L1llYXI+PFJlY051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</w:fldData>
        </w:fldChar>
      </w:r>
      <w:r w:rsidR="00356FF9">
        <w:rPr>
          <w:rFonts w:ascii="Arial" w:hAnsi="Arial" w:cs="Arial"/>
        </w:rPr>
        <w:instrText xml:space="preserve"> ADDIN EN.CITE.DATA </w:instrText>
      </w:r>
      <w:r w:rsidR="00356FF9">
        <w:rPr>
          <w:rFonts w:ascii="Arial" w:hAnsi="Arial" w:cs="Arial"/>
        </w:rPr>
      </w:r>
      <w:r w:rsidR="00356FF9">
        <w:rPr>
          <w:rFonts w:ascii="Arial" w:hAnsi="Arial" w:cs="Arial"/>
        </w:rPr>
        <w:fldChar w:fldCharType="end"/>
      </w:r>
      <w:r w:rsidR="00655351" w:rsidRPr="00A945E1">
        <w:rPr>
          <w:rFonts w:ascii="Arial" w:hAnsi="Arial" w:cs="Arial"/>
        </w:rPr>
      </w:r>
      <w:r w:rsidR="00655351" w:rsidRPr="00A945E1">
        <w:rPr>
          <w:rFonts w:ascii="Arial" w:hAnsi="Arial" w:cs="Arial"/>
        </w:rPr>
        <w:fldChar w:fldCharType="separate"/>
      </w:r>
      <w:r w:rsidR="00356FF9">
        <w:rPr>
          <w:rFonts w:ascii="Arial" w:hAnsi="Arial" w:cs="Arial"/>
          <w:noProof/>
        </w:rPr>
        <w:t>[105-107]</w:t>
      </w:r>
      <w:r w:rsidR="00655351" w:rsidRPr="00A945E1">
        <w:rPr>
          <w:rFonts w:ascii="Arial" w:hAnsi="Arial" w:cs="Arial"/>
        </w:rPr>
        <w:fldChar w:fldCharType="end"/>
      </w:r>
      <w:r w:rsidR="00655351" w:rsidRPr="00A945E1">
        <w:rPr>
          <w:rFonts w:ascii="Arial" w:hAnsi="Arial" w:cs="Arial"/>
        </w:rPr>
        <w:t xml:space="preserve">. All of these are present during infection with SARS-COV2, and have been </w:t>
      </w:r>
      <w:r w:rsidR="00A677BF">
        <w:rPr>
          <w:rFonts w:ascii="Arial" w:hAnsi="Arial" w:cs="Arial"/>
        </w:rPr>
        <w:t>linked to</w:t>
      </w:r>
      <w:r w:rsidR="00655351" w:rsidRPr="00A945E1">
        <w:rPr>
          <w:rFonts w:ascii="Arial" w:hAnsi="Arial" w:cs="Arial"/>
        </w:rPr>
        <w:t xml:space="preserve"> the pathogenesis and severity of disease </w:t>
      </w:r>
      <w:r w:rsidR="00655351" w:rsidRPr="00A945E1">
        <w:rPr>
          <w:rFonts w:ascii="Arial" w:hAnsi="Arial" w:cs="Arial"/>
        </w:rPr>
        <w:fldChar w:fldCharType="begin"/>
      </w:r>
      <w:r w:rsidR="00356FF9">
        <w:rPr>
          <w:rFonts w:ascii="Arial" w:hAnsi="Arial" w:cs="Arial"/>
        </w:rPr>
        <w:instrText xml:space="preserve"> ADDIN EN.CITE &lt;EndNote&gt;&lt;Cite&gt;&lt;Author&gt;Gralinski&lt;/Author&gt;&lt;Year&gt;2018&lt;/Year&gt;&lt;RecNum&gt;242&lt;/RecNum&gt;&lt;DisplayText&gt;[108]&lt;/DisplayText&gt;&lt;record&gt;&lt;rec-number&gt;242&lt;/rec-number&gt;&lt;foreign-keys&gt;&lt;key app="EN" db-id="p2wzfp9xp5pea4evwaa5aazifss5af5azsp2" timestamp="1617280051"&gt;242&lt;/key&gt;&lt;/foreign-keys&gt;&lt;ref-type name="Journal Article"&gt;17&lt;/ref-type&gt;&lt;contributors&gt;&lt;authors&gt;&lt;author&gt;Gralinski, Lisa E.&lt;/author&gt;&lt;author&gt;Sheahan, Timothy P.&lt;/author&gt;&lt;author&gt;Morrison, Thomas E.&lt;/author&gt;&lt;author&gt;Menachery, Vineet D.&lt;/author&gt;&lt;author&gt;Jensen, Kara&lt;/author&gt;&lt;author&gt;Leist, Sarah R.&lt;/author&gt;&lt;author&gt;Whitmore, Alan&lt;/author&gt;&lt;author&gt;Heise, Mark T.&lt;/author&gt;&lt;author&gt;Baric, Ralph S.&lt;/author&gt;&lt;/authors&gt;&lt;/contributors&gt;&lt;titles&gt;&lt;title&gt;Complement activation contributes to severe acute respiratory syndrome coronavirus pathogenesis&lt;/title&gt;&lt;secondary-title&gt;mBio&lt;/secondary-title&gt;&lt;/titles&gt;&lt;periodical&gt;&lt;full-title&gt;mBio&lt;/full-title&gt;&lt;/periodical&gt;&lt;volume&gt;9&lt;/volume&gt;&lt;number&gt;5&lt;/number&gt;&lt;keywords&gt;&lt;keyword&gt;Animal models&lt;/keyword&gt;&lt;keyword&gt;Complement&lt;/keyword&gt;&lt;keyword&gt;Coronavirus&lt;/keyword&gt;&lt;keyword&gt;Respiratory viruses&lt;/keyword&gt;&lt;keyword&gt;SARS-CoV&lt;/keyword&gt;&lt;/keywords&gt;&lt;dates&gt;&lt;year&gt;2018&lt;/year&gt;&lt;/dates&gt;&lt;publisher&gt;American Society for Microbiology&lt;/publisher&gt;&lt;urls&gt;&lt;related-urls&gt;&lt;url&gt;https://pubmed.ncbi.nlm.nih.gov/30301856/&lt;/url&gt;&lt;/related-urls&gt;&lt;/urls&gt;&lt;electronic-resource-num&gt;10.1128/mBio.01753-18&lt;/electronic-resource-num&gt;&lt;/record&gt;&lt;/Cite&gt;&lt;/EndNote&gt;</w:instrText>
      </w:r>
      <w:r w:rsidR="00655351" w:rsidRPr="00A945E1">
        <w:rPr>
          <w:rFonts w:ascii="Arial" w:hAnsi="Arial" w:cs="Arial"/>
        </w:rPr>
        <w:fldChar w:fldCharType="separate"/>
      </w:r>
      <w:r w:rsidR="00356FF9">
        <w:rPr>
          <w:rFonts w:ascii="Arial" w:hAnsi="Arial" w:cs="Arial"/>
          <w:noProof/>
        </w:rPr>
        <w:t>[108]</w:t>
      </w:r>
      <w:r w:rsidR="00655351" w:rsidRPr="00A945E1">
        <w:rPr>
          <w:rFonts w:ascii="Arial" w:hAnsi="Arial" w:cs="Arial"/>
        </w:rPr>
        <w:fldChar w:fldCharType="end"/>
      </w:r>
      <w:r w:rsidR="00655351" w:rsidRPr="00A945E1">
        <w:rPr>
          <w:rFonts w:ascii="Arial" w:hAnsi="Arial" w:cs="Arial"/>
        </w:rPr>
        <w:t xml:space="preserve">. This is of particular interest due to the damage inflicted upon the lungs, and the high significance of respiratory failure as contributors for hospital admission and mortality of those diagnosed with COVID19 </w:t>
      </w:r>
      <w:r w:rsidR="00655351" w:rsidRPr="00A945E1">
        <w:rPr>
          <w:rFonts w:ascii="Arial" w:hAnsi="Arial" w:cs="Arial"/>
        </w:rPr>
        <w:fldChar w:fldCharType="begin"/>
      </w:r>
      <w:r w:rsidR="00356FF9">
        <w:rPr>
          <w:rFonts w:ascii="Arial" w:hAnsi="Arial" w:cs="Arial"/>
        </w:rPr>
        <w:instrText xml:space="preserve"> ADDIN EN.CITE &lt;EndNote&gt;&lt;Cite&gt;&lt;Author&gt;Xu&lt;/Author&gt;&lt;Year&gt;2020&lt;/Year&gt;&lt;RecNum&gt;243&lt;/RecNum&gt;&lt;DisplayText&gt;[109]&lt;/DisplayText&gt;&lt;record&gt;&lt;rec-number&gt;243&lt;/rec-number&gt;&lt;foreign-keys&gt;&lt;key app="EN" db-id="p2wzfp9xp5pea4evwaa5aazifss5af5azsp2" timestamp="1617280051"&gt;243&lt;/key&gt;&lt;/foreign-keys&gt;&lt;ref-type name="Journal Article"&gt;17&lt;/ref-type&gt;&lt;contributors&gt;&lt;authors&gt;&lt;author&gt;Xu, Zhe&lt;/author&gt;&lt;author&gt;Shi, Lei&lt;/author&gt;&lt;author&gt;Wang, Yijin&lt;/author&gt;&lt;author&gt;Zhang, Jiyuan&lt;/author&gt;&lt;author&gt;Huang, Lei&lt;/author&gt;&lt;author&gt;Zhang, Chao&lt;/author&gt;&lt;author&gt;Liu, Shuhong&lt;/author&gt;&lt;author&gt;Zhao, Peng&lt;/author&gt;&lt;author&gt;Liu, Hongxia&lt;/author&gt;&lt;author&gt;Zhu, Li&lt;/author&gt;&lt;author&gt;Tai, Yanhong&lt;/author&gt;&lt;author&gt;Bai, Changqing&lt;/author&gt;&lt;author&gt;Gao, Tingting&lt;/author&gt;&lt;author&gt;Song, Jinwen&lt;/author&gt;&lt;author&gt;Xia, Peng&lt;/author&gt;&lt;author&gt;Dong, Jinghui&lt;/author&gt;&lt;author&gt;Zhao, Jingmin&lt;/author&gt;&lt;author&gt;Wang, Fu Sheng&lt;/author&gt;&lt;/authors&gt;&lt;/contributors&gt;&lt;titles&gt;&lt;title&gt;Pathological findings of COVID-19 associated with acute respiratory distress syndrome&lt;/title&gt;&lt;secondary-title&gt;The Lancet Respiratory Medicine&lt;/secondary-title&gt;&lt;/titles&gt;&lt;periodical&gt;&lt;full-title&gt;The Lancet Respiratory Medicine&lt;/full-title&gt;&lt;/periodical&gt;&lt;pages&gt;420-422&lt;/pages&gt;&lt;volume&gt;8&lt;/volume&gt;&lt;number&gt;4&lt;/number&gt;&lt;dates&gt;&lt;year&gt;2020&lt;/year&gt;&lt;/dates&gt;&lt;publisher&gt;Lancet Publishing Group&lt;/publisher&gt;&lt;urls&gt;&lt;related-urls&gt;&lt;url&gt;https://doi.org/10.1016/&lt;/url&gt;&lt;/related-urls&gt;&lt;/urls&gt;&lt;electronic-resource-num&gt;10.1016/S2213-2600(20)30076-X&lt;/electronic-resource-num&gt;&lt;/record&gt;&lt;/Cite&gt;&lt;/EndNote&gt;</w:instrText>
      </w:r>
      <w:r w:rsidR="00655351" w:rsidRPr="00A945E1">
        <w:rPr>
          <w:rFonts w:ascii="Arial" w:hAnsi="Arial" w:cs="Arial"/>
        </w:rPr>
        <w:fldChar w:fldCharType="separate"/>
      </w:r>
      <w:r w:rsidR="00356FF9">
        <w:rPr>
          <w:rFonts w:ascii="Arial" w:hAnsi="Arial" w:cs="Arial"/>
          <w:noProof/>
        </w:rPr>
        <w:t>[109]</w:t>
      </w:r>
      <w:r w:rsidR="00655351" w:rsidRPr="00A945E1">
        <w:rPr>
          <w:rFonts w:ascii="Arial" w:hAnsi="Arial" w:cs="Arial"/>
        </w:rPr>
        <w:fldChar w:fldCharType="end"/>
      </w:r>
      <w:r w:rsidR="00655351" w:rsidRPr="00A945E1">
        <w:rPr>
          <w:rFonts w:ascii="Arial" w:hAnsi="Arial" w:cs="Arial"/>
        </w:rPr>
        <w:t xml:space="preserve">. This in emphasised further by the finding that those patients who require invasive respiratory therapy exhibit greater levels of C5a, implying a greater degree of complement activation, along with the deposition of active complement proteins within lung tissue </w:t>
      </w:r>
      <w:r w:rsidR="00655351" w:rsidRPr="00A945E1">
        <w:rPr>
          <w:rFonts w:ascii="Arial" w:hAnsi="Arial" w:cs="Arial"/>
        </w:rPr>
        <w:fldChar w:fldCharType="begin"/>
      </w:r>
      <w:r w:rsidR="00356FF9">
        <w:rPr>
          <w:rFonts w:ascii="Arial" w:hAnsi="Arial" w:cs="Arial"/>
        </w:rPr>
        <w:instrText xml:space="preserve"> ADDIN EN.CITE &lt;EndNote&gt;&lt;Cite&gt;&lt;Author&gt;Cugno&lt;/Author&gt;&lt;Year&gt;2020&lt;/Year&gt;&lt;RecNum&gt;244&lt;/RecNum&gt;&lt;DisplayText&gt;[110]&lt;/DisplayText&gt;&lt;record&gt;&lt;rec-number&gt;244&lt;/rec-number&gt;&lt;foreign-keys&gt;&lt;key app="EN" db-id="p2wzfp9xp5pea4evwaa5aazifss5af5azsp2" timestamp="1617280051"&gt;244&lt;/key&gt;&lt;/foreign-keys&gt;&lt;ref-type name="Journal Article"&gt;17&lt;/ref-type&gt;&lt;contributors&gt;&lt;authors&gt;&lt;author&gt;Cugno, Massimo&lt;/author&gt;&lt;author&gt;Luigi Meroni, Pier&lt;/author&gt;&lt;author&gt;Gualtierotti, Roberta&lt;/author&gt;&lt;author&gt;Griffini, Samantha&lt;/author&gt;&lt;author&gt;Grovetti, Elena&lt;/author&gt;&lt;author&gt;Torri, Adriana&lt;/author&gt;&lt;author&gt;Panigada, Mauro&lt;/author&gt;&lt;author&gt;Aliberti, Stefano&lt;/author&gt;&lt;author&gt;Blasi, Francesco&lt;/author&gt;&lt;author&gt;Tedesco, Francesco&lt;/author&gt;&lt;author&gt;Peyvandi, Flora&lt;/author&gt;&lt;/authors&gt;&lt;/contributors&gt;&lt;titles&gt;&lt;title&gt;Complement activation in patients with COVID-19: A&amp;amp;nbsp;novel therapeutic target&lt;/title&gt;&lt;secondary-title&gt;Elsevier&lt;/secondary-title&gt;&lt;/titles&gt;&lt;periodical&gt;&lt;full-title&gt;Elsevier&lt;/full-title&gt;&lt;/periodical&gt;&lt;dates&gt;&lt;year&gt;2020&lt;/year&gt;&lt;/dates&gt;&lt;isbn&gt;2,31051,4101&lt;/isbn&gt;&lt;urls&gt;&lt;related-urls&gt;&lt;url&gt;https://doi.org/10.7326/L20-0227.&lt;/url&gt;&lt;/related-urls&gt;&lt;/urls&gt;&lt;electronic-resource-num&gt;10.7326/L20-0227&lt;/electronic-resource-num&gt;&lt;/record&gt;&lt;/Cite&gt;&lt;/EndNote&gt;</w:instrText>
      </w:r>
      <w:r w:rsidR="00655351" w:rsidRPr="00A945E1">
        <w:rPr>
          <w:rFonts w:ascii="Arial" w:hAnsi="Arial" w:cs="Arial"/>
        </w:rPr>
        <w:fldChar w:fldCharType="separate"/>
      </w:r>
      <w:r w:rsidR="00356FF9">
        <w:rPr>
          <w:rFonts w:ascii="Arial" w:hAnsi="Arial" w:cs="Arial"/>
          <w:noProof/>
        </w:rPr>
        <w:t>[110]</w:t>
      </w:r>
      <w:r w:rsidR="00655351" w:rsidRPr="00A945E1">
        <w:rPr>
          <w:rFonts w:ascii="Arial" w:hAnsi="Arial" w:cs="Arial"/>
        </w:rPr>
        <w:fldChar w:fldCharType="end"/>
      </w:r>
      <w:r w:rsidR="00655351" w:rsidRPr="00A945E1">
        <w:rPr>
          <w:rFonts w:ascii="Arial" w:hAnsi="Arial" w:cs="Arial"/>
        </w:rPr>
        <w:t xml:space="preserve"> </w:t>
      </w:r>
      <w:r w:rsidR="00655351" w:rsidRPr="00A945E1">
        <w:rPr>
          <w:rFonts w:ascii="Arial" w:hAnsi="Arial" w:cs="Arial"/>
        </w:rPr>
        <w:fldChar w:fldCharType="begin"/>
      </w:r>
      <w:r w:rsidR="00356FF9">
        <w:rPr>
          <w:rFonts w:ascii="Arial" w:hAnsi="Arial" w:cs="Arial"/>
        </w:rPr>
        <w:instrText xml:space="preserve"> ADDIN EN.CITE &lt;EndNote&gt;&lt;Cite&gt;&lt;Author&gt;Diao&lt;/Author&gt;&lt;Year&gt;2020&lt;/Year&gt;&lt;RecNum&gt;245&lt;/RecNum&gt;&lt;DisplayText&gt;[111]&lt;/DisplayText&gt;&lt;record&gt;&lt;rec-number&gt;245&lt;/rec-number&gt;&lt;foreign-keys&gt;&lt;key app="EN" db-id="p2wzfp9xp5pea4evwaa5aazifss5af5azsp2" timestamp="1617280051"&gt;245&lt;/key&gt;&lt;/foreign-keys&gt;&lt;ref-type name="Journal Article"&gt;17&lt;/ref-type&gt;&lt;contributors&gt;&lt;authors&gt;&lt;author&gt;Diao, Bo&lt;/author&gt;&lt;author&gt;Wang, Chenhui&lt;/author&gt;&lt;author&gt;Wang, Rongshuai&lt;/author&gt;&lt;author&gt;Feng, Zeqing&lt;/author&gt;&lt;author&gt;Tan, Yingjun&lt;/author&gt;&lt;author&gt;Wang, Huiming&lt;/author&gt;&lt;author&gt;Wang, Changsong&lt;/author&gt;&lt;author&gt;Liu, Liang&lt;/author&gt;&lt;author&gt;Liu, Ying&lt;/author&gt;&lt;author&gt;Liu, Yueping&lt;/author&gt;&lt;author&gt;Wang, Gang&lt;/author&gt;&lt;author&gt;Yuan, Zilin&lt;/author&gt;&lt;author&gt;Ren, Liang&lt;/author&gt;&lt;author&gt;Wu, Yuzhang&lt;/author&gt;&lt;author&gt;Chen, Yongwen&lt;/author&gt;&lt;/authors&gt;&lt;/contributors&gt;&lt;titles&gt;&lt;title&gt;Human Kidney is a Target for Novel Severe Acute Respiratory Syndrome Coronavirus 2 (SARS-CoV-2) Infection Running title: SARS-CoV-2 infects human kidney&lt;/title&gt;&lt;secondary-title&gt;medrxiv.org&lt;/secondary-title&gt;&lt;/titles&gt;&lt;periodical&gt;&lt;full-title&gt;medrxiv.org&lt;/full-title&gt;&lt;/periodical&gt;&lt;dates&gt;&lt;year&gt;2020&lt;/year&gt;&lt;/dates&gt;&lt;publisher&gt;medRxiv&lt;/publisher&gt;&lt;urls&gt;&lt;related-urls&gt;&lt;url&gt;https://doi.org/10.1101/2020.03.04.20031120&lt;/url&gt;&lt;/related-urls&gt;&lt;/urls&gt;&lt;electronic-resource-num&gt;10.1101/2020.03.04.20031120&lt;/electronic-resource-num&gt;&lt;/record&gt;&lt;/Cite&gt;&lt;/EndNote&gt;</w:instrText>
      </w:r>
      <w:r w:rsidR="00655351" w:rsidRPr="00A945E1">
        <w:rPr>
          <w:rFonts w:ascii="Arial" w:hAnsi="Arial" w:cs="Arial"/>
        </w:rPr>
        <w:fldChar w:fldCharType="separate"/>
      </w:r>
      <w:r w:rsidR="00356FF9">
        <w:rPr>
          <w:rFonts w:ascii="Arial" w:hAnsi="Arial" w:cs="Arial"/>
          <w:noProof/>
        </w:rPr>
        <w:t>[111]</w:t>
      </w:r>
      <w:r w:rsidR="00655351" w:rsidRPr="00A945E1">
        <w:rPr>
          <w:rFonts w:ascii="Arial" w:hAnsi="Arial" w:cs="Arial"/>
        </w:rPr>
        <w:fldChar w:fldCharType="end"/>
      </w:r>
      <w:r w:rsidR="00655351" w:rsidRPr="00A945E1">
        <w:rPr>
          <w:rFonts w:ascii="Arial" w:hAnsi="Arial" w:cs="Arial"/>
        </w:rPr>
        <w:t>.</w:t>
      </w:r>
    </w:p>
    <w:p w14:paraId="5D28A99B" w14:textId="77777777" w:rsidR="00452627" w:rsidRDefault="00452627">
      <w:pPr>
        <w:rPr>
          <w:rFonts w:ascii="Arial" w:hAnsi="Arial" w:cs="Arial"/>
        </w:rPr>
      </w:pPr>
      <w:r>
        <w:rPr>
          <w:rFonts w:ascii="Arial" w:hAnsi="Arial" w:cs="Arial"/>
          <w:noProof/>
          <w:lang w:eastAsia="en-GB"/>
        </w:rPr>
        <w:lastRenderedPageBreak/>
        <w:drawing>
          <wp:inline distT="0" distB="0" distL="0" distR="0" wp14:anchorId="7DA39A57" wp14:editId="2790376E">
            <wp:extent cx="5731510" cy="5158105"/>
            <wp:effectExtent l="0" t="0" r="254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lex Graphic (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5158105"/>
                    </a:xfrm>
                    <a:prstGeom prst="rect">
                      <a:avLst/>
                    </a:prstGeom>
                  </pic:spPr>
                </pic:pic>
              </a:graphicData>
            </a:graphic>
          </wp:inline>
        </w:drawing>
      </w:r>
    </w:p>
    <w:p w14:paraId="55874EA0" w14:textId="0C13CEAF" w:rsidR="00452627" w:rsidRDefault="00452627" w:rsidP="00452627">
      <w:pPr>
        <w:jc w:val="both"/>
        <w:rPr>
          <w:rFonts w:ascii="Arial" w:hAnsi="Arial" w:cs="Arial"/>
        </w:rPr>
      </w:pPr>
      <w:r w:rsidRPr="00452627">
        <w:rPr>
          <w:rFonts w:ascii="Arial" w:hAnsi="Arial" w:cs="Arial"/>
        </w:rPr>
        <w:t xml:space="preserve">Figure </w:t>
      </w:r>
      <w:r w:rsidR="00AC3607">
        <w:rPr>
          <w:rFonts w:ascii="Arial" w:hAnsi="Arial" w:cs="Arial"/>
        </w:rPr>
        <w:t>1</w:t>
      </w:r>
      <w:r>
        <w:rPr>
          <w:rFonts w:ascii="Arial" w:hAnsi="Arial" w:cs="Arial"/>
        </w:rPr>
        <w:t>.</w:t>
      </w:r>
      <w:r w:rsidRPr="00452627">
        <w:rPr>
          <w:rFonts w:ascii="Arial" w:hAnsi="Arial" w:cs="Arial"/>
        </w:rPr>
        <w:t xml:space="preserve"> A visual representation of the mechanisms of complement activation by SARS-CoV-2, and the routes by which this may directly lead to symptoms and ultimately hospitalisation. Also highlighted are areas of the pathway which are currently showing promise in the development of treatments for those suffering with infection.  </w:t>
      </w:r>
      <w:r>
        <w:rPr>
          <w:rFonts w:ascii="Arial" w:hAnsi="Arial" w:cs="Arial"/>
        </w:rPr>
        <w:br w:type="page"/>
      </w:r>
    </w:p>
    <w:p w14:paraId="30B32C7E" w14:textId="77777777" w:rsidR="00452627" w:rsidRPr="00A945E1" w:rsidRDefault="00452627" w:rsidP="00A945E1">
      <w:pPr>
        <w:widowControl w:val="0"/>
        <w:autoSpaceDE w:val="0"/>
        <w:autoSpaceDN w:val="0"/>
        <w:adjustRightInd w:val="0"/>
        <w:spacing w:line="276" w:lineRule="auto"/>
        <w:jc w:val="both"/>
        <w:rPr>
          <w:rFonts w:ascii="Arial" w:hAnsi="Arial" w:cs="Arial"/>
        </w:rPr>
      </w:pPr>
    </w:p>
    <w:p w14:paraId="1E1CBDC4" w14:textId="0050B485" w:rsidR="00655351" w:rsidRPr="00A945E1" w:rsidRDefault="00655351" w:rsidP="00A945E1">
      <w:pPr>
        <w:widowControl w:val="0"/>
        <w:autoSpaceDE w:val="0"/>
        <w:autoSpaceDN w:val="0"/>
        <w:adjustRightInd w:val="0"/>
        <w:spacing w:line="276" w:lineRule="auto"/>
        <w:jc w:val="both"/>
        <w:rPr>
          <w:rFonts w:ascii="Arial" w:hAnsi="Arial" w:cs="Arial"/>
        </w:rPr>
      </w:pPr>
      <w:r w:rsidRPr="00A945E1">
        <w:rPr>
          <w:rFonts w:ascii="Arial" w:hAnsi="Arial" w:cs="Arial"/>
        </w:rPr>
        <w:t xml:space="preserve">A range of complement-mediated mechanisms have been identified as contributors to serve organ damage </w:t>
      </w:r>
      <w:r w:rsidR="008C7347">
        <w:rPr>
          <w:rFonts w:ascii="Arial" w:hAnsi="Arial" w:cs="Arial"/>
        </w:rPr>
        <w:t>in COVID-19</w:t>
      </w:r>
      <w:r w:rsidRPr="00A945E1">
        <w:rPr>
          <w:rFonts w:ascii="Arial" w:hAnsi="Arial" w:cs="Arial"/>
        </w:rPr>
        <w:t xml:space="preserve"> </w:t>
      </w:r>
      <w:r w:rsidRPr="00A945E1">
        <w:rPr>
          <w:rFonts w:ascii="Arial" w:hAnsi="Arial" w:cs="Arial"/>
        </w:rPr>
        <w:fldChar w:fldCharType="begin"/>
      </w:r>
      <w:r w:rsidR="00356FF9">
        <w:rPr>
          <w:rFonts w:ascii="Arial" w:hAnsi="Arial" w:cs="Arial"/>
        </w:rPr>
        <w:instrText xml:space="preserve"> ADDIN EN.CITE &lt;EndNote&gt;&lt;Cite&gt;&lt;Author&gt;Java&lt;/Author&gt;&lt;Year&gt;2020&lt;/Year&gt;&lt;RecNum&gt;237&lt;/RecNum&gt;&lt;DisplayText&gt;[103]&lt;/DisplayText&gt;&lt;record&gt;&lt;rec-number&gt;237&lt;/rec-number&gt;&lt;foreign-keys&gt;&lt;key app="EN" db-id="p2wzfp9xp5pea4evwaa5aazifss5af5azsp2" timestamp="1617280051"&gt;237&lt;/key&gt;&lt;/foreign-keys&gt;&lt;ref-type name="Journal Article"&gt;17&lt;/ref-type&gt;&lt;contributors&gt;&lt;authors&gt;&lt;author&gt;Java, Anuja&lt;/author&gt;&lt;author&gt;Apicelli, Anthony J.&lt;/author&gt;&lt;author&gt;Kathryn Liszewski, M.&lt;/author&gt;&lt;author&gt;Coler-Reilly, Ariella&lt;/author&gt;&lt;author&gt;Atkinson, John P.&lt;/author&gt;&lt;author&gt;Kim, Alfred H. J.&lt;/author&gt;&lt;author&gt;Kulkarni, Hrishikesh S.&lt;/author&gt;&lt;/authors&gt;&lt;/contributors&gt;&lt;titles&gt;&lt;title&gt;The complement system in COVID-19: Friend and foe?&lt;/title&gt;&lt;secondary-title&gt;JCI Insight&lt;/secondary-title&gt;&lt;/titles&gt;&lt;periodical&gt;&lt;full-title&gt;JCI Insight&lt;/full-title&gt;&lt;/periodical&gt;&lt;volume&gt;5&lt;/volume&gt;&lt;number&gt;15&lt;/number&gt;&lt;dates&gt;&lt;year&gt;2020&lt;/year&gt;&lt;/dates&gt;&lt;publisher&gt;American Society for Clinical Investigation&lt;/publisher&gt;&lt;urls&gt;&lt;related-urls&gt;&lt;url&gt;/pmc/articles/PMC7455060/?report=abstract&lt;/url&gt;&lt;url&gt;https://www.ncbi.nlm.nih.gov/pmc/articles/PMC7455060/&lt;/url&gt;&lt;/related-urls&gt;&lt;/urls&gt;&lt;electronic-resource-num&gt;10.1172/jci.insight.140711&lt;/electronic-resource-num&gt;&lt;/record&gt;&lt;/Cite&gt;&lt;/EndNote&gt;</w:instrText>
      </w:r>
      <w:r w:rsidRPr="00A945E1">
        <w:rPr>
          <w:rFonts w:ascii="Arial" w:hAnsi="Arial" w:cs="Arial"/>
        </w:rPr>
        <w:fldChar w:fldCharType="separate"/>
      </w:r>
      <w:r w:rsidR="00356FF9">
        <w:rPr>
          <w:rFonts w:ascii="Arial" w:hAnsi="Arial" w:cs="Arial"/>
          <w:noProof/>
        </w:rPr>
        <w:t>[103]</w:t>
      </w:r>
      <w:r w:rsidRPr="00A945E1">
        <w:rPr>
          <w:rFonts w:ascii="Arial" w:hAnsi="Arial" w:cs="Arial"/>
        </w:rPr>
        <w:fldChar w:fldCharType="end"/>
      </w:r>
      <w:r w:rsidRPr="00A945E1">
        <w:rPr>
          <w:rFonts w:ascii="Arial" w:hAnsi="Arial" w:cs="Arial"/>
        </w:rPr>
        <w:t xml:space="preserve">. The production of C5a and </w:t>
      </w:r>
      <w:r w:rsidR="003E53B8">
        <w:rPr>
          <w:rFonts w:ascii="Arial" w:hAnsi="Arial" w:cs="Arial"/>
        </w:rPr>
        <w:t xml:space="preserve">activation of </w:t>
      </w:r>
      <w:r w:rsidRPr="00A945E1">
        <w:rPr>
          <w:rFonts w:ascii="Arial" w:hAnsi="Arial" w:cs="Arial"/>
        </w:rPr>
        <w:t xml:space="preserve">membrane attack complex (MAC) result in the activation of neutrophils </w:t>
      </w:r>
      <w:r w:rsidRPr="00A945E1">
        <w:rPr>
          <w:rFonts w:ascii="Arial" w:hAnsi="Arial" w:cs="Arial"/>
        </w:rPr>
        <w:fldChar w:fldCharType="begin"/>
      </w:r>
      <w:r w:rsidR="00356FF9">
        <w:rPr>
          <w:rFonts w:ascii="Arial" w:hAnsi="Arial" w:cs="Arial"/>
        </w:rPr>
        <w:instrText xml:space="preserve"> ADDIN EN.CITE &lt;EndNote&gt;&lt;Cite&gt;&lt;Author&gt;Riedl&lt;/Author&gt;&lt;Year&gt;2014&lt;/Year&gt;&lt;RecNum&gt;246&lt;/RecNum&gt;&lt;DisplayText&gt;[112]&lt;/DisplayText&gt;&lt;record&gt;&lt;rec-number&gt;246&lt;/rec-number&gt;&lt;foreign-keys&gt;&lt;key app="EN" db-id="p2wzfp9xp5pea4evwaa5aazifss5af5azsp2" timestamp="1617280051"&gt;246&lt;/key&gt;&lt;/foreign-keys&gt;&lt;ref-type name="Journal Article"&gt;17&lt;/ref-type&gt;&lt;contributors&gt;&lt;authors&gt;&lt;author&gt;Riedl, Magdalena&lt;/author&gt;&lt;author&gt;Fakhouri, Fadi&lt;/author&gt;&lt;author&gt;Le Quintrec, Moglie&lt;/author&gt;&lt;author&gt;Noone, Damien G.&lt;/author&gt;&lt;author&gt;Jungraithmayr, Therese C.&lt;/author&gt;&lt;author&gt;Fremeaux-Bacchi, Veronique&lt;/author&gt;&lt;author&gt;Licht, Christoph&lt;/author&gt;&lt;/authors&gt;&lt;/contributors&gt;&lt;titles&gt;&lt;title&gt;Spectrum of complement-mediated thrombotic microangiopathies: Pathogenetic insights identifying novel treatment approaches&lt;/title&gt;&lt;secondary-title&gt;Seminars in Thrombosis and Hemostasis&lt;/secondary-title&gt;&lt;/titles&gt;&lt;periodical&gt;&lt;full-title&gt;Seminars in Thrombosis and Hemostasis&lt;/full-title&gt;&lt;/periodical&gt;&lt;pages&gt;444-464&lt;/pages&gt;&lt;volume&gt;40&lt;/volume&gt;&lt;number&gt;4&lt;/number&gt;&lt;keywords&gt;&lt;keyword&gt;complement&lt;/keyword&gt;&lt;keyword&gt;eculizumab&lt;/keyword&gt;&lt;keyword&gt;hemolytic uremic syndrome&lt;/keyword&gt;&lt;keyword&gt;plasma therapy&lt;/keyword&gt;&lt;keyword&gt;thrombotic microangiopathy&lt;/keyword&gt;&lt;keyword&gt;thrombotic thrombocytopenic purpura&lt;/keyword&gt;&lt;/keywords&gt;&lt;dates&gt;&lt;year&gt;2014&lt;/year&gt;&lt;/dates&gt;&lt;publisher&gt;Thieme Medical Publishers, Inc.&lt;/publisher&gt;&lt;urls&gt;&lt;related-urls&gt;&lt;url&gt;http://www.thieme-connect.de/DOI/DOI?10.1055/s-0034-1376153&lt;/url&gt;&lt;/related-urls&gt;&lt;/urls&gt;&lt;electronic-resource-num&gt;10.1055/s-0034-1376153&lt;/electronic-resource-num&gt;&lt;/record&gt;&lt;/Cite&gt;&lt;/EndNote&gt;</w:instrText>
      </w:r>
      <w:r w:rsidRPr="00A945E1">
        <w:rPr>
          <w:rFonts w:ascii="Arial" w:hAnsi="Arial" w:cs="Arial"/>
        </w:rPr>
        <w:fldChar w:fldCharType="separate"/>
      </w:r>
      <w:r w:rsidR="00356FF9">
        <w:rPr>
          <w:rFonts w:ascii="Arial" w:hAnsi="Arial" w:cs="Arial"/>
          <w:noProof/>
        </w:rPr>
        <w:t>[112]</w:t>
      </w:r>
      <w:r w:rsidRPr="00A945E1">
        <w:rPr>
          <w:rFonts w:ascii="Arial" w:hAnsi="Arial" w:cs="Arial"/>
        </w:rPr>
        <w:fldChar w:fldCharType="end"/>
      </w:r>
      <w:r w:rsidRPr="00A945E1">
        <w:rPr>
          <w:rFonts w:ascii="Arial" w:hAnsi="Arial" w:cs="Arial"/>
        </w:rPr>
        <w:t xml:space="preserve">. Within immune responses, this cell population aids in phagocytosis and degranulation alongside the production of neutrophil extracellular traps (NETs) </w:t>
      </w:r>
      <w:r w:rsidRPr="00A945E1">
        <w:rPr>
          <w:rFonts w:ascii="Arial" w:hAnsi="Arial" w:cs="Arial"/>
        </w:rPr>
        <w:fldChar w:fldCharType="begin"/>
      </w:r>
      <w:r w:rsidR="00356FF9">
        <w:rPr>
          <w:rFonts w:ascii="Arial" w:hAnsi="Arial" w:cs="Arial"/>
        </w:rPr>
        <w:instrText xml:space="preserve"> ADDIN EN.CITE &lt;EndNote&gt;&lt;Cite&gt;&lt;Author&gt;Rosales&lt;/Author&gt;&lt;Year&gt;2018&lt;/Year&gt;&lt;RecNum&gt;247&lt;/RecNum&gt;&lt;DisplayText&gt;[113]&lt;/DisplayText&gt;&lt;record&gt;&lt;rec-number&gt;247&lt;/rec-number&gt;&lt;foreign-keys&gt;&lt;key app="EN" db-id="p2wzfp9xp5pea4evwaa5aazifss5af5azsp2" timestamp="1617280051"&gt;247&lt;/key&gt;&lt;/foreign-keys&gt;&lt;ref-type name="Generic"&gt;13&lt;/ref-type&gt;&lt;contributors&gt;&lt;authors&gt;&lt;author&gt;Rosales, Carlos&lt;/author&gt;&lt;/authors&gt;&lt;/contributors&gt;&lt;titles&gt;&lt;title&gt;Neutrophil: A cell with many roles in inflammation or several cell types?&lt;/title&gt;&lt;/titles&gt;&lt;pages&gt;113-113&lt;/pages&gt;&lt;volume&gt;9&lt;/volume&gt;&lt;keywords&gt;&lt;keyword&gt;Bacteria&lt;/keyword&gt;&lt;keyword&gt;Cancer&lt;/keyword&gt;&lt;keyword&gt;Infection&lt;/keyword&gt;&lt;keyword&gt;Inflammation&lt;/keyword&gt;&lt;keyword&gt;Neutrophil&lt;/keyword&gt;&lt;/keywords&gt;&lt;dates&gt;&lt;year&gt;2018&lt;/year&gt;&lt;/dates&gt;&lt;publisher&gt;Frontiers Media S.A.&lt;/publisher&gt;&lt;urls&gt;&lt;related-urls&gt;&lt;url&gt;/pmc/articles/PMC5826082/&lt;/url&gt;&lt;url&gt;/pmc/articles/PMC5826082/?report=abstract&lt;/url&gt;&lt;url&gt;https://www.ncbi.nlm.nih.gov/pmc/articles/PMC5826082/&lt;/url&gt;&lt;/related-urls&gt;&lt;/urls&gt;&lt;electronic-resource-num&gt;10.3389/fphys.2018.00113&lt;/electronic-resource-num&gt;&lt;/record&gt;&lt;/Cite&gt;&lt;/EndNote&gt;</w:instrText>
      </w:r>
      <w:r w:rsidRPr="00A945E1">
        <w:rPr>
          <w:rFonts w:ascii="Arial" w:hAnsi="Arial" w:cs="Arial"/>
        </w:rPr>
        <w:fldChar w:fldCharType="separate"/>
      </w:r>
      <w:r w:rsidR="00356FF9">
        <w:rPr>
          <w:rFonts w:ascii="Arial" w:hAnsi="Arial" w:cs="Arial"/>
          <w:noProof/>
        </w:rPr>
        <w:t>[113]</w:t>
      </w:r>
      <w:r w:rsidRPr="00A945E1">
        <w:rPr>
          <w:rFonts w:ascii="Arial" w:hAnsi="Arial" w:cs="Arial"/>
        </w:rPr>
        <w:fldChar w:fldCharType="end"/>
      </w:r>
      <w:r w:rsidRPr="00A945E1">
        <w:rPr>
          <w:rFonts w:ascii="Arial" w:hAnsi="Arial" w:cs="Arial"/>
        </w:rPr>
        <w:t xml:space="preserve">. </w:t>
      </w:r>
      <w:r w:rsidR="003E53B8">
        <w:rPr>
          <w:rFonts w:ascii="Arial" w:hAnsi="Arial" w:cs="Arial"/>
        </w:rPr>
        <w:t>C</w:t>
      </w:r>
      <w:r w:rsidRPr="00A945E1">
        <w:rPr>
          <w:rFonts w:ascii="Arial" w:hAnsi="Arial" w:cs="Arial"/>
        </w:rPr>
        <w:t>onsisting of DNA, histones, and other intracellular proteins</w:t>
      </w:r>
      <w:r w:rsidR="003E53B8">
        <w:rPr>
          <w:rFonts w:ascii="Arial" w:hAnsi="Arial" w:cs="Arial"/>
        </w:rPr>
        <w:t>, NETs</w:t>
      </w:r>
      <w:r w:rsidRPr="00A945E1">
        <w:rPr>
          <w:rFonts w:ascii="Arial" w:hAnsi="Arial" w:cs="Arial"/>
        </w:rPr>
        <w:t xml:space="preserve"> are externalised during neutrophil’s response to immune activation </w:t>
      </w:r>
      <w:r w:rsidRPr="00A945E1">
        <w:rPr>
          <w:rFonts w:ascii="Arial" w:hAnsi="Arial" w:cs="Arial"/>
        </w:rPr>
        <w:fldChar w:fldCharType="begin">
          <w:fldData xml:space="preserve">PEVuZE5vdGU+PENpdGU+PEF1dGhvcj5Ccmlua21hbm48L0F1dGhvcj48WWVhcj4yMDA0PC9ZZWFy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</w:fldData>
        </w:fldChar>
      </w:r>
      <w:r w:rsidR="00356FF9">
        <w:rPr>
          <w:rFonts w:ascii="Arial" w:hAnsi="Arial" w:cs="Arial"/>
        </w:rPr>
        <w:instrText xml:space="preserve"> ADDIN EN.CITE </w:instrText>
      </w:r>
      <w:r w:rsidR="00356FF9">
        <w:rPr>
          <w:rFonts w:ascii="Arial" w:hAnsi="Arial" w:cs="Arial"/>
        </w:rPr>
        <w:fldChar w:fldCharType="begin">
          <w:fldData xml:space="preserve">PEVuZE5vdGU+PENpdGU+PEF1dGhvcj5Ccmlua21hbm48L0F1dGhvcj48WWVhcj4yMDA0PC9ZZWFy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</w:fldData>
        </w:fldChar>
      </w:r>
      <w:r w:rsidR="00356FF9">
        <w:rPr>
          <w:rFonts w:ascii="Arial" w:hAnsi="Arial" w:cs="Arial"/>
        </w:rPr>
        <w:instrText xml:space="preserve"> ADDIN EN.CITE.DATA </w:instrText>
      </w:r>
      <w:r w:rsidR="00356FF9">
        <w:rPr>
          <w:rFonts w:ascii="Arial" w:hAnsi="Arial" w:cs="Arial"/>
        </w:rPr>
      </w:r>
      <w:r w:rsidR="00356FF9">
        <w:rPr>
          <w:rFonts w:ascii="Arial" w:hAnsi="Arial" w:cs="Arial"/>
        </w:rPr>
        <w:fldChar w:fldCharType="end"/>
      </w:r>
      <w:r w:rsidRPr="00A945E1">
        <w:rPr>
          <w:rFonts w:ascii="Arial" w:hAnsi="Arial" w:cs="Arial"/>
        </w:rPr>
      </w:r>
      <w:r w:rsidRPr="00A945E1">
        <w:rPr>
          <w:rFonts w:ascii="Arial" w:hAnsi="Arial" w:cs="Arial"/>
        </w:rPr>
        <w:fldChar w:fldCharType="separate"/>
      </w:r>
      <w:r w:rsidR="00356FF9">
        <w:rPr>
          <w:rFonts w:ascii="Arial" w:hAnsi="Arial" w:cs="Arial"/>
          <w:noProof/>
        </w:rPr>
        <w:t>[114]</w:t>
      </w:r>
      <w:r w:rsidRPr="00A945E1">
        <w:rPr>
          <w:rFonts w:ascii="Arial" w:hAnsi="Arial" w:cs="Arial"/>
        </w:rPr>
        <w:fldChar w:fldCharType="end"/>
      </w:r>
      <w:r w:rsidRPr="00A945E1">
        <w:rPr>
          <w:rFonts w:ascii="Arial" w:hAnsi="Arial" w:cs="Arial"/>
        </w:rPr>
        <w:t xml:space="preserve">. Once ejected, </w:t>
      </w:r>
      <w:r w:rsidR="003E53B8">
        <w:rPr>
          <w:rFonts w:ascii="Arial" w:hAnsi="Arial" w:cs="Arial"/>
        </w:rPr>
        <w:t>they</w:t>
      </w:r>
      <w:r w:rsidR="003E53B8" w:rsidRPr="00A945E1">
        <w:rPr>
          <w:rFonts w:ascii="Arial" w:hAnsi="Arial" w:cs="Arial"/>
        </w:rPr>
        <w:t xml:space="preserve"> </w:t>
      </w:r>
      <w:r w:rsidRPr="00A945E1">
        <w:rPr>
          <w:rFonts w:ascii="Arial" w:hAnsi="Arial" w:cs="Arial"/>
        </w:rPr>
        <w:t>aid in the trapping of microbes for phagocytosis, the further release of proinflammatory molecules and amplification of the cascade</w:t>
      </w:r>
      <w:r w:rsidR="00032E3C">
        <w:rPr>
          <w:rFonts w:ascii="Arial" w:hAnsi="Arial" w:cs="Arial"/>
        </w:rPr>
        <w:t xml:space="preserve"> through both the classical and alternative pathways</w:t>
      </w:r>
      <w:r w:rsidRPr="00A945E1">
        <w:rPr>
          <w:rFonts w:ascii="Arial" w:hAnsi="Arial" w:cs="Arial"/>
        </w:rPr>
        <w:t xml:space="preserve"> </w:t>
      </w:r>
      <w:r w:rsidRPr="00A945E1">
        <w:rPr>
          <w:rFonts w:ascii="Arial" w:hAnsi="Arial" w:cs="Arial"/>
        </w:rPr>
        <w:fldChar w:fldCharType="begin"/>
      </w:r>
      <w:r w:rsidR="00356FF9">
        <w:rPr>
          <w:rFonts w:ascii="Arial" w:hAnsi="Arial" w:cs="Arial"/>
        </w:rPr>
        <w:instrText xml:space="preserve"> ADDIN EN.CITE &lt;EndNote&gt;&lt;Cite&gt;&lt;Author&gt;Grayson&lt;/Author&gt;&lt;Year&gt;2016&lt;/Year&gt;&lt;RecNum&gt;249&lt;/RecNum&gt;&lt;DisplayText&gt;[115]&lt;/DisplayText&gt;&lt;record&gt;&lt;rec-number&gt;249&lt;/rec-number&gt;&lt;foreign-keys&gt;&lt;key app="EN" db-id="p2wzfp9xp5pea4evwaa5aazifss5af5azsp2" timestamp="1617280051"&gt;249&lt;/key&gt;&lt;/foreign-keys&gt;&lt;ref-type name="Journal Article"&gt;17&lt;/ref-type&gt;&lt;contributors&gt;&lt;authors&gt;&lt;author&gt;Grayson, Peter C.&lt;/author&gt;&lt;author&gt;Kaplan, Mariana J.&lt;/author&gt;&lt;/authors&gt;&lt;/contributors&gt;&lt;titles&gt;&lt;title&gt;At the Bench: Neutrophil extracellular traps (NETs) highlight novel aspects of innate immune system involvement in autoimmune diseases&lt;/title&gt;&lt;secondary-title&gt;Journal of Leukocyte Biology&lt;/secondary-title&gt;&lt;/titles&gt;&lt;periodical&gt;&lt;full-title&gt;Journal of Leukocyte Biology&lt;/full-title&gt;&lt;/periodical&gt;&lt;pages&gt;253-264&lt;/pages&gt;&lt;volume&gt;99&lt;/volume&gt;&lt;number&gt;2&lt;/number&gt;&lt;dates&gt;&lt;year&gt;2016&lt;/year&gt;&lt;/dates&gt;&lt;publisher&gt;Wiley&lt;/publisher&gt;&lt;urls&gt;&lt;related-urls&gt;&lt;url&gt;/pmc/articles/PMC4718195/&lt;/url&gt;&lt;url&gt;/pmc/articles/PMC4718195/?report=abstract&lt;/url&gt;&lt;url&gt;https://www.ncbi.nlm.nih.gov/pmc/articles/PMC4718195/&lt;/url&gt;&lt;/related-urls&gt;&lt;/urls&gt;&lt;electronic-resource-num&gt;10.1189/jlb.5bt0615-247r&lt;/electronic-resource-num&gt;&lt;/record&gt;&lt;/Cite&gt;&lt;/EndNote&gt;</w:instrText>
      </w:r>
      <w:r w:rsidRPr="00A945E1">
        <w:rPr>
          <w:rFonts w:ascii="Arial" w:hAnsi="Arial" w:cs="Arial"/>
        </w:rPr>
        <w:fldChar w:fldCharType="separate"/>
      </w:r>
      <w:r w:rsidR="00356FF9">
        <w:rPr>
          <w:rFonts w:ascii="Arial" w:hAnsi="Arial" w:cs="Arial"/>
          <w:noProof/>
        </w:rPr>
        <w:t>[115]</w:t>
      </w:r>
      <w:r w:rsidRPr="00A945E1">
        <w:rPr>
          <w:rFonts w:ascii="Arial" w:hAnsi="Arial" w:cs="Arial"/>
        </w:rPr>
        <w:fldChar w:fldCharType="end"/>
      </w:r>
      <w:r w:rsidRPr="00A945E1">
        <w:rPr>
          <w:rFonts w:ascii="Arial" w:hAnsi="Arial" w:cs="Arial"/>
        </w:rPr>
        <w:t xml:space="preserve"> </w:t>
      </w:r>
      <w:r w:rsidRPr="00A945E1">
        <w:rPr>
          <w:rFonts w:ascii="Arial" w:hAnsi="Arial" w:cs="Arial"/>
        </w:rPr>
        <w:fldChar w:fldCharType="begin"/>
      </w:r>
      <w:r w:rsidR="00356FF9">
        <w:rPr>
          <w:rFonts w:ascii="Arial" w:hAnsi="Arial" w:cs="Arial"/>
        </w:rPr>
        <w:instrText xml:space="preserve"> ADDIN EN.CITE &lt;EndNote&gt;&lt;Cite&gt;&lt;Author&gt;de Bont&lt;/Author&gt;&lt;Year&gt;2019&lt;/Year&gt;&lt;RecNum&gt;250&lt;/RecNum&gt;&lt;DisplayText&gt;[116]&lt;/DisplayText&gt;&lt;record&gt;&lt;rec-number&gt;250&lt;/rec-number&gt;&lt;foreign-keys&gt;&lt;key app="EN" db-id="p2wzfp9xp5pea4evwaa5aazifss5af5azsp2" timestamp="1617280051"&gt;250&lt;/key&gt;&lt;/foreign-keys&gt;&lt;ref-type name="Generic"&gt;13&lt;/ref-type&gt;&lt;contributors&gt;&lt;authors&gt;&lt;author&gt;de Bont, Cynthia M.&lt;/author&gt;&lt;author&gt;Boelens, Wilbert C.&lt;/author&gt;&lt;author&gt;Pruijn, Ger J. M.&lt;/author&gt;&lt;/authors&gt;&lt;/contributors&gt;&lt;titles&gt;&lt;title&gt;NETosis, complement, and coagulation: a triangular relationship&lt;/title&gt;&lt;/titles&gt;&lt;pages&gt;19-27&lt;/pages&gt;&lt;volume&gt;16&lt;/volume&gt;&lt;keywords&gt;&lt;keyword&gt;NETosis&lt;/keyword&gt;&lt;keyword&gt;coagulation&lt;/keyword&gt;&lt;keyword&gt;complement&lt;/keyword&gt;&lt;keyword&gt;neutrophils&lt;/keyword&gt;&lt;keyword&gt;thrombosis&lt;/keyword&gt;&lt;/keywords&gt;&lt;dates&gt;&lt;year&gt;2019&lt;/year&gt;&lt;/dates&gt;&lt;publisher&gt;Chinese Soc Immunology&lt;/publisher&gt;&lt;urls&gt;&lt;related-urls&gt;&lt;url&gt;https://pubmed.ncbi.nlm.nih.gov/29572545/&lt;/url&gt;&lt;/related-urls&gt;&lt;/urls&gt;&lt;electronic-resource-num&gt;10.1038/s41423-018-0024-0&lt;/electronic-resource-num&gt;&lt;/record&gt;&lt;/Cite&gt;&lt;/EndNote&gt;</w:instrText>
      </w:r>
      <w:r w:rsidRPr="00A945E1">
        <w:rPr>
          <w:rFonts w:ascii="Arial" w:hAnsi="Arial" w:cs="Arial"/>
        </w:rPr>
        <w:fldChar w:fldCharType="separate"/>
      </w:r>
      <w:r w:rsidR="00356FF9">
        <w:rPr>
          <w:rFonts w:ascii="Arial" w:hAnsi="Arial" w:cs="Arial"/>
          <w:noProof/>
        </w:rPr>
        <w:t>[116]</w:t>
      </w:r>
      <w:r w:rsidRPr="00A945E1">
        <w:rPr>
          <w:rFonts w:ascii="Arial" w:hAnsi="Arial" w:cs="Arial"/>
        </w:rPr>
        <w:fldChar w:fldCharType="end"/>
      </w:r>
      <w:r w:rsidRPr="00A945E1">
        <w:rPr>
          <w:rFonts w:ascii="Arial" w:hAnsi="Arial" w:cs="Arial"/>
        </w:rPr>
        <w:t>. However</w:t>
      </w:r>
      <w:r w:rsidR="006A52B9">
        <w:rPr>
          <w:rFonts w:ascii="Arial" w:hAnsi="Arial" w:cs="Arial"/>
        </w:rPr>
        <w:t>,</w:t>
      </w:r>
      <w:r w:rsidRPr="00A945E1">
        <w:rPr>
          <w:rFonts w:ascii="Arial" w:hAnsi="Arial" w:cs="Arial"/>
        </w:rPr>
        <w:t xml:space="preserve"> NETs </w:t>
      </w:r>
      <w:r w:rsidR="006A52B9">
        <w:rPr>
          <w:rFonts w:ascii="Arial" w:hAnsi="Arial" w:cs="Arial"/>
        </w:rPr>
        <w:t>frequently also</w:t>
      </w:r>
      <w:r w:rsidR="006A52B9" w:rsidRPr="00A945E1">
        <w:rPr>
          <w:rFonts w:ascii="Arial" w:hAnsi="Arial" w:cs="Arial"/>
        </w:rPr>
        <w:t xml:space="preserve"> </w:t>
      </w:r>
      <w:r w:rsidRPr="00A945E1">
        <w:rPr>
          <w:rFonts w:ascii="Arial" w:hAnsi="Arial" w:cs="Arial"/>
        </w:rPr>
        <w:t xml:space="preserve">induce dysfunction in nearby endothelial cells, resulting in increased occurrence of atherosclerosis and atherothrombosis </w:t>
      </w:r>
      <w:r w:rsidRPr="00A945E1">
        <w:rPr>
          <w:rFonts w:ascii="Arial" w:hAnsi="Arial" w:cs="Arial"/>
        </w:rPr>
        <w:fldChar w:fldCharType="begin"/>
      </w:r>
      <w:r w:rsidR="00356FF9">
        <w:rPr>
          <w:rFonts w:ascii="Arial" w:hAnsi="Arial" w:cs="Arial"/>
        </w:rPr>
        <w:instrText xml:space="preserve"> ADDIN EN.CITE &lt;EndNote&gt;&lt;Cite&gt;&lt;Author&gt;Qi&lt;/Author&gt;&lt;Year&gt;2017&lt;/Year&gt;&lt;RecNum&gt;251&lt;/RecNum&gt;&lt;DisplayText&gt;[117]&lt;/DisplayText&gt;&lt;record&gt;&lt;rec-number&gt;251&lt;/rec-number&gt;&lt;foreign-keys&gt;&lt;key app="EN" db-id="p2wzfp9xp5pea4evwaa5aazifss5af5azsp2" timestamp="1617280051"&gt;251&lt;/key&gt;&lt;/foreign-keys&gt;&lt;ref-type name="Generic"&gt;13&lt;/ref-type&gt;&lt;contributors&gt;&lt;authors&gt;&lt;author&gt;Qi, Haozhe&lt;/author&gt;&lt;author&gt;Yang, Shuofei&lt;/author&gt;&lt;author&gt;Zhang, Lan&lt;/author&gt;&lt;/authors&gt;&lt;/contributors&gt;&lt;titles&gt;&lt;title&gt;Endothelial dysfunction in atherosclerosis and thrombosis&lt;/title&gt;&lt;/titles&gt;&lt;pages&gt;928-928&lt;/pages&gt;&lt;volume&gt;8&lt;/volume&gt;&lt;keywords&gt;&lt;keyword&gt;Atherosclerosis&lt;/keyword&gt;&lt;keyword&gt;Atherothrombosis&lt;/keyword&gt;&lt;keyword&gt;Endothelial dysfunction&lt;/keyword&gt;&lt;keyword&gt;Neutrophil extracellular traps&lt;/keyword&gt;&lt;keyword&gt;Venous thromboembolism&lt;/keyword&gt;&lt;/keywords&gt;&lt;dates&gt;&lt;year&gt;2017&lt;/year&gt;&lt;/dates&gt;&lt;publisher&gt;Frontiers Media S.A.&lt;/publisher&gt;&lt;urls&gt;&lt;related-urls&gt;&lt;url&gt;/pmc/articles/PMC5545592/&lt;/url&gt;&lt;url&gt;/pmc/articles/PMC5545592/?report=abstract&lt;/url&gt;&lt;url&gt;https://www.ncbi.nlm.nih.gov/pmc/articles/PMC5545592/&lt;/url&gt;&lt;/related-urls&gt;&lt;/urls&gt;&lt;electronic-resource-num&gt;10.3389/fimmu.2017.00928&lt;/electronic-resource-num&gt;&lt;/record&gt;&lt;/Cite&gt;&lt;/EndNote&gt;</w:instrText>
      </w:r>
      <w:r w:rsidRPr="00A945E1">
        <w:rPr>
          <w:rFonts w:ascii="Arial" w:hAnsi="Arial" w:cs="Arial"/>
        </w:rPr>
        <w:fldChar w:fldCharType="separate"/>
      </w:r>
      <w:r w:rsidR="00356FF9">
        <w:rPr>
          <w:rFonts w:ascii="Arial" w:hAnsi="Arial" w:cs="Arial"/>
          <w:noProof/>
        </w:rPr>
        <w:t>[117]</w:t>
      </w:r>
      <w:r w:rsidRPr="00A945E1">
        <w:rPr>
          <w:rFonts w:ascii="Arial" w:hAnsi="Arial" w:cs="Arial"/>
        </w:rPr>
        <w:fldChar w:fldCharType="end"/>
      </w:r>
      <w:r w:rsidRPr="00A945E1">
        <w:rPr>
          <w:rFonts w:ascii="Arial" w:hAnsi="Arial" w:cs="Arial"/>
        </w:rPr>
        <w:t xml:space="preserve">. </w:t>
      </w:r>
      <w:r w:rsidR="00C77CEF">
        <w:rPr>
          <w:rFonts w:ascii="Arial" w:hAnsi="Arial" w:cs="Arial"/>
        </w:rPr>
        <w:t>Negative effects of this</w:t>
      </w:r>
      <w:r w:rsidRPr="00A945E1">
        <w:rPr>
          <w:rFonts w:ascii="Arial" w:hAnsi="Arial" w:cs="Arial"/>
        </w:rPr>
        <w:t xml:space="preserve"> can be seen </w:t>
      </w:r>
      <w:r w:rsidR="006A52B9">
        <w:rPr>
          <w:rFonts w:ascii="Arial" w:hAnsi="Arial" w:cs="Arial"/>
        </w:rPr>
        <w:t>in COVID-19</w:t>
      </w:r>
      <w:r w:rsidRPr="00A945E1">
        <w:rPr>
          <w:rFonts w:ascii="Arial" w:hAnsi="Arial" w:cs="Arial"/>
        </w:rPr>
        <w:t xml:space="preserve"> patients, as </w:t>
      </w:r>
      <w:r w:rsidR="00CE3F09">
        <w:rPr>
          <w:rFonts w:ascii="Arial" w:hAnsi="Arial" w:cs="Arial"/>
        </w:rPr>
        <w:t>SARS-CoV-2</w:t>
      </w:r>
      <w:r w:rsidR="00CE3F09" w:rsidRPr="00A945E1">
        <w:rPr>
          <w:rFonts w:ascii="Arial" w:hAnsi="Arial" w:cs="Arial"/>
        </w:rPr>
        <w:t xml:space="preserve"> </w:t>
      </w:r>
      <w:r w:rsidRPr="00A945E1">
        <w:rPr>
          <w:rFonts w:ascii="Arial" w:hAnsi="Arial" w:cs="Arial"/>
        </w:rPr>
        <w:t xml:space="preserve">infection causes neutrophil activation within the lungs </w:t>
      </w:r>
      <w:r w:rsidRPr="00A945E1">
        <w:rPr>
          <w:rFonts w:ascii="Arial" w:hAnsi="Arial" w:cs="Arial"/>
        </w:rPr>
        <w:fldChar w:fldCharType="begin">
          <w:fldData xml:space="preserve">PEVuZE5vdGU+PENpdGU+PEF1dGhvcj5CYXJuZXM8L0F1dGhvcj48WWVhcj4yMDIwPC9ZZWFyPjxS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</w:fldData>
        </w:fldChar>
      </w:r>
      <w:r w:rsidR="00356FF9">
        <w:rPr>
          <w:rFonts w:ascii="Arial" w:hAnsi="Arial" w:cs="Arial"/>
        </w:rPr>
        <w:instrText xml:space="preserve"> ADDIN EN.CITE </w:instrText>
      </w:r>
      <w:r w:rsidR="00356FF9">
        <w:rPr>
          <w:rFonts w:ascii="Arial" w:hAnsi="Arial" w:cs="Arial"/>
        </w:rPr>
        <w:fldChar w:fldCharType="begin">
          <w:fldData xml:space="preserve">PEVuZE5vdGU+PENpdGU+PEF1dGhvcj5CYXJuZXM8L0F1dGhvcj48WWVhcj4yMDIwPC9ZZWFyPjxS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</w:fldData>
        </w:fldChar>
      </w:r>
      <w:r w:rsidR="00356FF9">
        <w:rPr>
          <w:rFonts w:ascii="Arial" w:hAnsi="Arial" w:cs="Arial"/>
        </w:rPr>
        <w:instrText xml:space="preserve"> ADDIN EN.CITE.DATA </w:instrText>
      </w:r>
      <w:r w:rsidR="00356FF9">
        <w:rPr>
          <w:rFonts w:ascii="Arial" w:hAnsi="Arial" w:cs="Arial"/>
        </w:rPr>
      </w:r>
      <w:r w:rsidR="00356FF9">
        <w:rPr>
          <w:rFonts w:ascii="Arial" w:hAnsi="Arial" w:cs="Arial"/>
        </w:rPr>
        <w:fldChar w:fldCharType="end"/>
      </w:r>
      <w:r w:rsidRPr="00A945E1">
        <w:rPr>
          <w:rFonts w:ascii="Arial" w:hAnsi="Arial" w:cs="Arial"/>
        </w:rPr>
      </w:r>
      <w:r w:rsidRPr="00A945E1">
        <w:rPr>
          <w:rFonts w:ascii="Arial" w:hAnsi="Arial" w:cs="Arial"/>
        </w:rPr>
        <w:fldChar w:fldCharType="separate"/>
      </w:r>
      <w:r w:rsidR="00356FF9">
        <w:rPr>
          <w:rFonts w:ascii="Arial" w:hAnsi="Arial" w:cs="Arial"/>
          <w:noProof/>
        </w:rPr>
        <w:t>[118]</w:t>
      </w:r>
      <w:r w:rsidRPr="00A945E1">
        <w:rPr>
          <w:rFonts w:ascii="Arial" w:hAnsi="Arial" w:cs="Arial"/>
        </w:rPr>
        <w:fldChar w:fldCharType="end"/>
      </w:r>
      <w:r w:rsidRPr="00A945E1">
        <w:rPr>
          <w:rFonts w:ascii="Arial" w:hAnsi="Arial" w:cs="Arial"/>
        </w:rPr>
        <w:t xml:space="preserve"> </w:t>
      </w:r>
      <w:r w:rsidRPr="00A945E1">
        <w:rPr>
          <w:rFonts w:ascii="Arial" w:hAnsi="Arial" w:cs="Arial"/>
        </w:rPr>
        <w:fldChar w:fldCharType="begin">
          <w:fldData xml:space="preserve">PEVuZE5vdGU+PENpdGU+PEF1dGhvcj5adW88L0F1dGhvcj48WWVhcj4yMDIwPC9ZZWFyPjxSZWNO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</w:fldData>
        </w:fldChar>
      </w:r>
      <w:r w:rsidR="00356FF9">
        <w:rPr>
          <w:rFonts w:ascii="Arial" w:hAnsi="Arial" w:cs="Arial"/>
        </w:rPr>
        <w:instrText xml:space="preserve"> ADDIN EN.CITE </w:instrText>
      </w:r>
      <w:r w:rsidR="00356FF9">
        <w:rPr>
          <w:rFonts w:ascii="Arial" w:hAnsi="Arial" w:cs="Arial"/>
        </w:rPr>
        <w:fldChar w:fldCharType="begin">
          <w:fldData xml:space="preserve">PEVuZE5vdGU+PENpdGU+PEF1dGhvcj5adW88L0F1dGhvcj48WWVhcj4yMDIwPC9ZZWFyPjxSZWNO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</w:fldData>
        </w:fldChar>
      </w:r>
      <w:r w:rsidR="00356FF9">
        <w:rPr>
          <w:rFonts w:ascii="Arial" w:hAnsi="Arial" w:cs="Arial"/>
        </w:rPr>
        <w:instrText xml:space="preserve"> ADDIN EN.CITE.DATA </w:instrText>
      </w:r>
      <w:r w:rsidR="00356FF9">
        <w:rPr>
          <w:rFonts w:ascii="Arial" w:hAnsi="Arial" w:cs="Arial"/>
        </w:rPr>
      </w:r>
      <w:r w:rsidR="00356FF9">
        <w:rPr>
          <w:rFonts w:ascii="Arial" w:hAnsi="Arial" w:cs="Arial"/>
        </w:rPr>
        <w:fldChar w:fldCharType="end"/>
      </w:r>
      <w:r w:rsidRPr="00A945E1">
        <w:rPr>
          <w:rFonts w:ascii="Arial" w:hAnsi="Arial" w:cs="Arial"/>
        </w:rPr>
      </w:r>
      <w:r w:rsidRPr="00A945E1">
        <w:rPr>
          <w:rFonts w:ascii="Arial" w:hAnsi="Arial" w:cs="Arial"/>
        </w:rPr>
        <w:fldChar w:fldCharType="separate"/>
      </w:r>
      <w:r w:rsidR="00356FF9">
        <w:rPr>
          <w:rFonts w:ascii="Arial" w:hAnsi="Arial" w:cs="Arial"/>
          <w:noProof/>
        </w:rPr>
        <w:t>[119]</w:t>
      </w:r>
      <w:r w:rsidRPr="00A945E1">
        <w:rPr>
          <w:rFonts w:ascii="Arial" w:hAnsi="Arial" w:cs="Arial"/>
        </w:rPr>
        <w:fldChar w:fldCharType="end"/>
      </w:r>
      <w:r w:rsidRPr="00A945E1">
        <w:rPr>
          <w:rFonts w:ascii="Arial" w:hAnsi="Arial" w:cs="Arial"/>
        </w:rPr>
        <w:t xml:space="preserve">. The level of neutrophil migration and activation correlates with </w:t>
      </w:r>
      <w:r w:rsidR="000E0024">
        <w:rPr>
          <w:rFonts w:ascii="Arial" w:hAnsi="Arial" w:cs="Arial"/>
        </w:rPr>
        <w:t>disease</w:t>
      </w:r>
      <w:r w:rsidR="000E0024" w:rsidRPr="00A945E1">
        <w:rPr>
          <w:rFonts w:ascii="Arial" w:hAnsi="Arial" w:cs="Arial"/>
        </w:rPr>
        <w:t xml:space="preserve"> </w:t>
      </w:r>
      <w:r w:rsidRPr="00A945E1">
        <w:rPr>
          <w:rFonts w:ascii="Arial" w:hAnsi="Arial" w:cs="Arial"/>
        </w:rPr>
        <w:t>severity to such a degree that it can be used as a predict</w:t>
      </w:r>
      <w:r w:rsidR="00D30C20">
        <w:rPr>
          <w:rFonts w:ascii="Arial" w:hAnsi="Arial" w:cs="Arial"/>
        </w:rPr>
        <w:t>or</w:t>
      </w:r>
      <w:r w:rsidRPr="00A945E1">
        <w:rPr>
          <w:rFonts w:ascii="Arial" w:hAnsi="Arial" w:cs="Arial"/>
        </w:rPr>
        <w:t xml:space="preserve"> of </w:t>
      </w:r>
      <w:r w:rsidR="00D30C20">
        <w:rPr>
          <w:rFonts w:ascii="Arial" w:hAnsi="Arial" w:cs="Arial"/>
        </w:rPr>
        <w:t>disease outcomes</w:t>
      </w:r>
      <w:r w:rsidRPr="00A945E1">
        <w:rPr>
          <w:rFonts w:ascii="Arial" w:hAnsi="Arial" w:cs="Arial"/>
        </w:rPr>
        <w:t xml:space="preserve"> </w:t>
      </w:r>
      <w:r w:rsidRPr="00A945E1">
        <w:rPr>
          <w:rFonts w:ascii="Arial" w:hAnsi="Arial" w:cs="Arial"/>
        </w:rPr>
        <w:fldChar w:fldCharType="begin"/>
      </w:r>
      <w:r w:rsidR="00356FF9">
        <w:rPr>
          <w:rFonts w:ascii="Arial" w:hAnsi="Arial" w:cs="Arial"/>
        </w:rPr>
        <w:instrText xml:space="preserve"> ADDIN EN.CITE &lt;EndNote&gt;&lt;Cite&gt;&lt;Author&gt;Liu&lt;/Author&gt;&lt;Year&gt;2020&lt;/Year&gt;&lt;RecNum&gt;254&lt;/RecNum&gt;&lt;DisplayText&gt;[120]&lt;/DisplayText&gt;&lt;record&gt;&lt;rec-number&gt;254&lt;/rec-number&gt;&lt;foreign-keys&gt;&lt;key app="EN" db-id="p2wzfp9xp5pea4evwaa5aazifss5af5azsp2" timestamp="1617280051"&gt;254&lt;/key&gt;&lt;/foreign-keys&gt;&lt;ref-type name="Generic"&gt;13&lt;/ref-type&gt;&lt;contributors&gt;&lt;authors&gt;&lt;author&gt;Liu, Jingyuan&lt;/author&gt;&lt;author&gt;Liu, Yao&lt;/author&gt;&lt;author&gt;Xiang, Pan&lt;/author&gt;&lt;author&gt;Pu, Lin&lt;/author&gt;&lt;author&gt;Xiong, Haofeng&lt;/author&gt;&lt;author&gt;Li, Chuansheng&lt;/author&gt;&lt;author&gt;Zhang, Ming&lt;/author&gt;&lt;author&gt;Tan, Jianbo&lt;/author&gt;&lt;author&gt;Xu, Yanli&lt;/author&gt;&lt;author&gt;Song, Rui&lt;/author&gt;&lt;author&gt;Song, Meihua&lt;/author&gt;&lt;author&gt;Wang, Lin&lt;/author&gt;&lt;author&gt;Zhang, Wei&lt;/author&gt;&lt;author&gt;Han, Bing&lt;/author&gt;&lt;author&gt;Yang, Li&lt;/author&gt;&lt;author&gt;Wang, Xiaojing&lt;/author&gt;&lt;author&gt;Zhou, Guiqin&lt;/author&gt;&lt;author&gt;Zhang, Ting&lt;/author&gt;&lt;author&gt;Li, Ben&lt;/author&gt;&lt;author&gt;Wang, Yanbin&lt;/author&gt;&lt;author&gt;Chen, Zhihai&lt;/author&gt;&lt;author&gt;Wang, Xianbo&lt;/author&gt;&lt;/authors&gt;&lt;/contributors&gt;&lt;titles&gt;&lt;title&gt;Neutrophil-to-lymphocyte ratio predicts severe illness patients with 2019 novel coronavirus in the early stage&lt;/title&gt;&lt;/titles&gt;&lt;pages&gt;2020.02.10.20021584-2020.02.10.20021584&lt;/pages&gt;&lt;keywords&gt;&lt;keyword&gt;2019-nCoV&lt;/keyword&gt;&lt;keyword&gt;Model&lt;/keyword&gt;&lt;keyword&gt;Neutrophil-to-Lymphocyte Ratio&lt;/keyword&gt;&lt;keyword&gt;Prognosis&lt;/keyword&gt;&lt;keyword&gt;SARS-CoV&lt;/keyword&gt;&lt;/keywords&gt;&lt;dates&gt;&lt;year&gt;2020&lt;/year&gt;&lt;/dates&gt;&lt;publisher&gt;medRxiv&lt;/publisher&gt;&lt;urls&gt;&lt;related-urls&gt;&lt;url&gt;https://doi.org/10.1101/2020.02.10.20021584&lt;/url&gt;&lt;/related-urls&gt;&lt;/urls&gt;&lt;electronic-resource-num&gt;10.1101/2020.02.10.20021584&lt;/electronic-resource-num&gt;&lt;/record&gt;&lt;/Cite&gt;&lt;/EndNote&gt;</w:instrText>
      </w:r>
      <w:r w:rsidRPr="00A945E1">
        <w:rPr>
          <w:rFonts w:ascii="Arial" w:hAnsi="Arial" w:cs="Arial"/>
        </w:rPr>
        <w:fldChar w:fldCharType="separate"/>
      </w:r>
      <w:r w:rsidR="00356FF9">
        <w:rPr>
          <w:rFonts w:ascii="Arial" w:hAnsi="Arial" w:cs="Arial"/>
          <w:noProof/>
        </w:rPr>
        <w:t>[120]</w:t>
      </w:r>
      <w:r w:rsidRPr="00A945E1">
        <w:rPr>
          <w:rFonts w:ascii="Arial" w:hAnsi="Arial" w:cs="Arial"/>
        </w:rPr>
        <w:fldChar w:fldCharType="end"/>
      </w:r>
      <w:r w:rsidRPr="00A945E1">
        <w:rPr>
          <w:rFonts w:ascii="Arial" w:hAnsi="Arial" w:cs="Arial"/>
        </w:rPr>
        <w:t xml:space="preserve">. </w:t>
      </w:r>
      <w:r w:rsidR="00C77CEF">
        <w:rPr>
          <w:rFonts w:ascii="Arial" w:hAnsi="Arial" w:cs="Arial"/>
        </w:rPr>
        <w:t>Significant</w:t>
      </w:r>
      <w:r w:rsidRPr="00A945E1">
        <w:rPr>
          <w:rFonts w:ascii="Arial" w:hAnsi="Arial" w:cs="Arial"/>
        </w:rPr>
        <w:t xml:space="preserve"> inflammat</w:t>
      </w:r>
      <w:r w:rsidR="00C77CEF">
        <w:rPr>
          <w:rFonts w:ascii="Arial" w:hAnsi="Arial" w:cs="Arial"/>
        </w:rPr>
        <w:t>ion</w:t>
      </w:r>
      <w:r w:rsidRPr="00A945E1">
        <w:rPr>
          <w:rFonts w:ascii="Arial" w:hAnsi="Arial" w:cs="Arial"/>
        </w:rPr>
        <w:t>, along</w:t>
      </w:r>
      <w:r w:rsidR="00C77CEF">
        <w:rPr>
          <w:rFonts w:ascii="Arial" w:hAnsi="Arial" w:cs="Arial"/>
        </w:rPr>
        <w:t>side</w:t>
      </w:r>
      <w:r w:rsidRPr="00A945E1">
        <w:rPr>
          <w:rFonts w:ascii="Arial" w:hAnsi="Arial" w:cs="Arial"/>
        </w:rPr>
        <w:t xml:space="preserve"> </w:t>
      </w:r>
      <w:r w:rsidR="00C77CEF">
        <w:rPr>
          <w:rFonts w:ascii="Arial" w:hAnsi="Arial" w:cs="Arial"/>
        </w:rPr>
        <w:t>tissue damage and cell death</w:t>
      </w:r>
      <w:r w:rsidRPr="00A945E1">
        <w:rPr>
          <w:rFonts w:ascii="Arial" w:hAnsi="Arial" w:cs="Arial"/>
        </w:rPr>
        <w:t xml:space="preserve"> reduce gas exchange to the point where patients</w:t>
      </w:r>
      <w:r w:rsidR="00C77CEF">
        <w:rPr>
          <w:rFonts w:ascii="Arial" w:hAnsi="Arial" w:cs="Arial"/>
        </w:rPr>
        <w:t>’</w:t>
      </w:r>
      <w:r w:rsidRPr="00A945E1">
        <w:rPr>
          <w:rFonts w:ascii="Arial" w:hAnsi="Arial" w:cs="Arial"/>
        </w:rPr>
        <w:t xml:space="preserve"> needs cannot be met by the reduced lung capacity </w:t>
      </w:r>
      <w:r w:rsidRPr="00A945E1">
        <w:rPr>
          <w:rFonts w:ascii="Arial" w:hAnsi="Arial" w:cs="Arial"/>
        </w:rPr>
        <w:fldChar w:fldCharType="begin"/>
      </w:r>
      <w:r w:rsidR="00356FF9">
        <w:rPr>
          <w:rFonts w:ascii="Arial" w:hAnsi="Arial" w:cs="Arial"/>
        </w:rPr>
        <w:instrText xml:space="preserve"> ADDIN EN.CITE &lt;EndNote&gt;&lt;Cite&gt;&lt;Author&gt;Dolhnikoff&lt;/Author&gt;&lt;Year&gt;2020&lt;/Year&gt;&lt;RecNum&gt;255&lt;/RecNum&gt;&lt;DisplayText&gt;[121]&lt;/DisplayText&gt;&lt;record&gt;&lt;rec-number&gt;255&lt;/rec-number&gt;&lt;foreign-keys&gt;&lt;key app="EN" db-id="p2wzfp9xp5pea4evwaa5aazifss5af5azsp2" timestamp="1617280051"&gt;255&lt;/key&gt;&lt;/foreign-keys&gt;&lt;ref-type name="Journal Article"&gt;17&lt;/ref-type&gt;&lt;contributors&gt;&lt;authors&gt;&lt;author&gt;Dolhnikoff, Marisa&lt;/author&gt;&lt;author&gt;Duarte</w:instrText>
      </w:r>
      <w:r w:rsidR="00356FF9">
        <w:rPr>
          <w:rFonts w:ascii="Cambria Math" w:hAnsi="Cambria Math" w:cs="Cambria Math"/>
        </w:rPr>
        <w:instrText>‐</w:instrText>
      </w:r>
      <w:r w:rsidR="00356FF9">
        <w:rPr>
          <w:rFonts w:ascii="Arial" w:hAnsi="Arial" w:cs="Arial"/>
        </w:rPr>
        <w:instrText>Neto, Amaro Nunes&lt;/author&gt;&lt;author&gt;Almeida Monteiro, Renata Aparecida&lt;/author&gt;&lt;author&gt;Silva, Luiz Fernando Ferraz&lt;/author&gt;&lt;author&gt;Oliveira, Ellen Pierre&lt;/author&gt;&lt;author&gt;Saldiva, Paulo Hilário Nascimento&lt;/author&gt;&lt;author&gt;Mauad, Thais&lt;/author&gt;&lt;author&gt;Negri, Elnara Marcia&lt;/author&gt;&lt;/authors&gt;&lt;/contributors&gt;&lt;titles&gt;&lt;title&gt;Pathological evidence of pulmonary thrombotic phenomena in severe COVID</w:instrText>
      </w:r>
      <w:r w:rsidR="00356FF9">
        <w:rPr>
          <w:rFonts w:ascii="Cambria Math" w:hAnsi="Cambria Math" w:cs="Cambria Math"/>
        </w:rPr>
        <w:instrText>‐</w:instrText>
      </w:r>
      <w:r w:rsidR="00356FF9">
        <w:rPr>
          <w:rFonts w:ascii="Arial" w:hAnsi="Arial" w:cs="Arial"/>
        </w:rPr>
        <w:instrText>19&lt;/title&gt;&lt;secondary-title&gt;Journal of Thrombosis and Haemostasis&lt;/secondary-title&gt;&lt;/titles&gt;&lt;periodical&gt;&lt;full-title&gt;Journal of Thrombosis and Haemostasis&lt;/full-title&gt;&lt;/periodical&gt;&lt;pages&gt;1517-1519&lt;/pages&gt;&lt;volume&gt;18&lt;/volume&gt;&lt;number&gt;6&lt;/number&gt;&lt;dates&gt;&lt;year&gt;2020&lt;/year&gt;&lt;/dates&gt;&lt;publisher&gt;Blackwell Publishing Ltd&lt;/publisher&gt;&lt;urls&gt;&lt;related-urls&gt;&lt;url&gt;https://onlinelibrary.wiley.com/doi/10.1111/jth.14844&lt;/url&gt;&lt;/related-urls&gt;&lt;/urls&gt;&lt;electronic-resource-num&gt;10.1111/jth.14844&lt;/electronic-resource-num&gt;&lt;/record&gt;&lt;/Cite&gt;&lt;/EndNote&gt;</w:instrText>
      </w:r>
      <w:r w:rsidRPr="00A945E1">
        <w:rPr>
          <w:rFonts w:ascii="Arial" w:hAnsi="Arial" w:cs="Arial"/>
        </w:rPr>
        <w:fldChar w:fldCharType="separate"/>
      </w:r>
      <w:r w:rsidR="00356FF9">
        <w:rPr>
          <w:rFonts w:ascii="Arial" w:hAnsi="Arial" w:cs="Arial"/>
          <w:noProof/>
        </w:rPr>
        <w:t>[121]</w:t>
      </w:r>
      <w:r w:rsidRPr="00A945E1">
        <w:rPr>
          <w:rFonts w:ascii="Arial" w:hAnsi="Arial" w:cs="Arial"/>
        </w:rPr>
        <w:fldChar w:fldCharType="end"/>
      </w:r>
      <w:r w:rsidRPr="00A945E1">
        <w:rPr>
          <w:rFonts w:ascii="Arial" w:hAnsi="Arial" w:cs="Arial"/>
        </w:rPr>
        <w:t xml:space="preserve"> </w:t>
      </w:r>
      <w:r w:rsidRPr="00A945E1">
        <w:rPr>
          <w:rFonts w:ascii="Arial" w:hAnsi="Arial" w:cs="Arial"/>
        </w:rPr>
        <w:fldChar w:fldCharType="begin"/>
      </w:r>
      <w:r w:rsidR="00356FF9">
        <w:rPr>
          <w:rFonts w:ascii="Arial" w:hAnsi="Arial" w:cs="Arial"/>
        </w:rPr>
        <w:instrText xml:space="preserve"> ADDIN EN.CITE &lt;EndNote&gt;&lt;Cite&gt;&lt;Author&gt;Moldoveanu&lt;/Author&gt;&lt;Year&gt;2009&lt;/Year&gt;&lt;RecNum&gt;256&lt;/RecNum&gt;&lt;DisplayText&gt;[122]&lt;/DisplayText&gt;&lt;record&gt;&lt;rec-number&gt;256&lt;/rec-number&gt;&lt;foreign-keys&gt;&lt;key app="EN" db-id="p2wzfp9xp5pea4evwaa5aazifss5af5azsp2" timestamp="1617280051"&gt;256&lt;/key&gt;&lt;/foreign-keys&gt;&lt;ref-type name="Report"&gt;27&lt;/ref-type&gt;&lt;contributors&gt;&lt;authors&gt;&lt;author&gt;Moldoveanu, B.&lt;/author&gt;&lt;author&gt;Otmishi, P.&lt;/author&gt;&lt;author&gt;Jani, P.&lt;/author&gt;&lt;author&gt;Walker, J.&lt;/author&gt;&lt;author&gt;Sarmiento, X.&lt;/author&gt;&lt;author&gt;Guardiola, J.&lt;/author&gt;&lt;author&gt;Saad, M.&lt;/author&gt;&lt;author&gt;Yu, Jerry&lt;/author&gt;&lt;/authors&gt;&lt;/contributors&gt;&lt;titles&gt;&lt;title&gt;Infl ammatory mechanisms in the lung&lt;/title&gt;&lt;/titles&gt;&lt;pages&gt;1-11&lt;/pages&gt;&lt;volume&gt;2&lt;/volume&gt;&lt;keywords&gt;&lt;keyword&gt;cytokines&lt;/keyword&gt;&lt;keyword&gt;infl ammation&lt;/keyword&gt;&lt;keyword&gt;infl ammatory mediators&lt;/keyword&gt;&lt;keyword&gt;lung&lt;/keyword&gt;&lt;/keywords&gt;&lt;dates&gt;&lt;year&gt;2009&lt;/year&gt;&lt;/dates&gt;&lt;urls&gt;&lt;/urls&gt;&lt;/record&gt;&lt;/Cite&gt;&lt;/EndNote&gt;</w:instrText>
      </w:r>
      <w:r w:rsidRPr="00A945E1">
        <w:rPr>
          <w:rFonts w:ascii="Arial" w:hAnsi="Arial" w:cs="Arial"/>
        </w:rPr>
        <w:fldChar w:fldCharType="separate"/>
      </w:r>
      <w:r w:rsidR="00356FF9">
        <w:rPr>
          <w:rFonts w:ascii="Arial" w:hAnsi="Arial" w:cs="Arial"/>
          <w:noProof/>
        </w:rPr>
        <w:t>[122]</w:t>
      </w:r>
      <w:r w:rsidRPr="00A945E1">
        <w:rPr>
          <w:rFonts w:ascii="Arial" w:hAnsi="Arial" w:cs="Arial"/>
        </w:rPr>
        <w:fldChar w:fldCharType="end"/>
      </w:r>
      <w:r w:rsidRPr="00A945E1">
        <w:rPr>
          <w:rFonts w:ascii="Arial" w:hAnsi="Arial" w:cs="Arial"/>
        </w:rPr>
        <w:t xml:space="preserve">. </w:t>
      </w:r>
      <w:r w:rsidR="00D122DE">
        <w:rPr>
          <w:rFonts w:ascii="Arial" w:hAnsi="Arial" w:cs="Arial"/>
        </w:rPr>
        <w:t xml:space="preserve">Lastly, the role of NETosis in COVID-19 is further underscored by the ability of </w:t>
      </w:r>
      <w:r w:rsidRPr="00A945E1">
        <w:rPr>
          <w:rFonts w:ascii="Arial" w:hAnsi="Arial" w:cs="Arial"/>
        </w:rPr>
        <w:t>SARS-CoV-</w:t>
      </w:r>
      <w:r w:rsidR="00D122DE">
        <w:rPr>
          <w:rFonts w:ascii="Arial" w:hAnsi="Arial" w:cs="Arial"/>
        </w:rPr>
        <w:t>2</w:t>
      </w:r>
      <w:r w:rsidR="00D122DE" w:rsidRPr="00A945E1">
        <w:rPr>
          <w:rFonts w:ascii="Arial" w:hAnsi="Arial" w:cs="Arial"/>
        </w:rPr>
        <w:t xml:space="preserve"> </w:t>
      </w:r>
      <w:r w:rsidRPr="00A945E1">
        <w:rPr>
          <w:rFonts w:ascii="Arial" w:hAnsi="Arial" w:cs="Arial"/>
        </w:rPr>
        <w:t xml:space="preserve">to stimulate the release of NETs from healthy neutrophils </w:t>
      </w:r>
      <w:r w:rsidRPr="00A945E1">
        <w:rPr>
          <w:rFonts w:ascii="Arial" w:hAnsi="Arial" w:cs="Arial"/>
        </w:rPr>
        <w:fldChar w:fldCharType="begin">
          <w:fldData xml:space="preserve">PEVuZE5vdGU+PENpdGU+PEF1dGhvcj5WZXJhczwvQXV0aG9yPjxZZWFyPjIwMjA8L1llYXI+PFJl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</w:fldData>
        </w:fldChar>
      </w:r>
      <w:r w:rsidR="00356FF9">
        <w:rPr>
          <w:rFonts w:ascii="Arial" w:hAnsi="Arial" w:cs="Arial"/>
        </w:rPr>
        <w:instrText xml:space="preserve"> ADDIN EN.CITE </w:instrText>
      </w:r>
      <w:r w:rsidR="00356FF9">
        <w:rPr>
          <w:rFonts w:ascii="Arial" w:hAnsi="Arial" w:cs="Arial"/>
        </w:rPr>
        <w:fldChar w:fldCharType="begin">
          <w:fldData xml:space="preserve">PEVuZE5vdGU+PENpdGU+PEF1dGhvcj5WZXJhczwvQXV0aG9yPjxZZWFyPjIwMjA8L1llYXI+PFJl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</w:fldData>
        </w:fldChar>
      </w:r>
      <w:r w:rsidR="00356FF9">
        <w:rPr>
          <w:rFonts w:ascii="Arial" w:hAnsi="Arial" w:cs="Arial"/>
        </w:rPr>
        <w:instrText xml:space="preserve"> ADDIN EN.CITE.DATA </w:instrText>
      </w:r>
      <w:r w:rsidR="00356FF9">
        <w:rPr>
          <w:rFonts w:ascii="Arial" w:hAnsi="Arial" w:cs="Arial"/>
        </w:rPr>
      </w:r>
      <w:r w:rsidR="00356FF9">
        <w:rPr>
          <w:rFonts w:ascii="Arial" w:hAnsi="Arial" w:cs="Arial"/>
        </w:rPr>
        <w:fldChar w:fldCharType="end"/>
      </w:r>
      <w:r w:rsidRPr="00A945E1">
        <w:rPr>
          <w:rFonts w:ascii="Arial" w:hAnsi="Arial" w:cs="Arial"/>
        </w:rPr>
      </w:r>
      <w:r w:rsidRPr="00A945E1">
        <w:rPr>
          <w:rFonts w:ascii="Arial" w:hAnsi="Arial" w:cs="Arial"/>
        </w:rPr>
        <w:fldChar w:fldCharType="separate"/>
      </w:r>
      <w:r w:rsidR="00356FF9">
        <w:rPr>
          <w:rFonts w:ascii="Arial" w:hAnsi="Arial" w:cs="Arial"/>
          <w:noProof/>
        </w:rPr>
        <w:t>[123]</w:t>
      </w:r>
      <w:r w:rsidRPr="00A945E1">
        <w:rPr>
          <w:rFonts w:ascii="Arial" w:hAnsi="Arial" w:cs="Arial"/>
        </w:rPr>
        <w:fldChar w:fldCharType="end"/>
      </w:r>
      <w:r w:rsidRPr="00A945E1">
        <w:rPr>
          <w:rFonts w:ascii="Arial" w:hAnsi="Arial" w:cs="Arial"/>
        </w:rPr>
        <w:t>.</w:t>
      </w:r>
    </w:p>
    <w:p w14:paraId="4FA8CE09" w14:textId="2518CF01" w:rsidR="00655351" w:rsidRPr="00A945E1" w:rsidRDefault="00655351" w:rsidP="00A945E1">
      <w:pPr>
        <w:widowControl w:val="0"/>
        <w:autoSpaceDE w:val="0"/>
        <w:autoSpaceDN w:val="0"/>
        <w:adjustRightInd w:val="0"/>
        <w:spacing w:line="276" w:lineRule="auto"/>
        <w:jc w:val="both"/>
        <w:rPr>
          <w:rFonts w:ascii="Arial" w:hAnsi="Arial" w:cs="Arial"/>
        </w:rPr>
      </w:pPr>
      <w:r w:rsidRPr="00A945E1">
        <w:rPr>
          <w:rFonts w:ascii="Arial" w:hAnsi="Arial" w:cs="Arial"/>
        </w:rPr>
        <w:t xml:space="preserve">In addition to the production of NETs, the activation of the complement cascade promotes coagulation </w:t>
      </w:r>
      <w:r w:rsidRPr="00A945E1">
        <w:rPr>
          <w:rFonts w:ascii="Arial" w:hAnsi="Arial" w:cs="Arial"/>
        </w:rPr>
        <w:fldChar w:fldCharType="begin"/>
      </w:r>
      <w:r w:rsidR="00356FF9">
        <w:rPr>
          <w:rFonts w:ascii="Arial" w:hAnsi="Arial" w:cs="Arial"/>
        </w:rPr>
        <w:instrText xml:space="preserve"> ADDIN EN.CITE &lt;EndNote&gt;&lt;Cite&gt;&lt;Author&gt;Ricklin&lt;/Author&gt;&lt;Year&gt;2010&lt;/Year&gt;&lt;RecNum&gt;258&lt;/RecNum&gt;&lt;DisplayText&gt;[124]&lt;/DisplayText&gt;&lt;record&gt;&lt;rec-number&gt;258&lt;/rec-number&gt;&lt;foreign-keys&gt;&lt;key app="EN" db-id="p2wzfp9xp5pea4evwaa5aazifss5af5azsp2" timestamp="1617280051"&gt;258&lt;/key&gt;&lt;/foreign-keys&gt;&lt;ref-type name="Generic"&gt;13&lt;/ref-type&gt;&lt;contributors&gt;&lt;authors&gt;&lt;author&gt;Ricklin, Daniel&lt;/author&gt;&lt;author&gt;Hajishengallis, George&lt;/author&gt;&lt;author&gt;Yang, Kun&lt;/author&gt;&lt;author&gt;Lambris, John D.&lt;/author&gt;&lt;/authors&gt;&lt;/contributors&gt;&lt;titles&gt;&lt;title&gt;Complement: A key system for immune surveillance and homeostasis&lt;/title&gt;&lt;/titles&gt;&lt;pages&gt;785-797&lt;/pages&gt;&lt;volume&gt;11&lt;/volume&gt;&lt;keywords&gt;&lt;keyword&gt;Apoptosis / immunology&lt;/keyword&gt;&lt;keyword&gt;Complement System Proteins / immunology*&lt;/keyword&gt;&lt;keyword&gt;Daniel Ricklin&lt;/keyword&gt;&lt;keyword&gt;Disease&lt;/keyword&gt;&lt;keyword&gt;Extramural&lt;/keyword&gt;&lt;keyword&gt;Gene Expression Regulation&lt;/keyword&gt;&lt;keyword&gt;George Hajishengallis&lt;/keyword&gt;&lt;keyword&gt;Homeostasis / immunology*&lt;/keyword&gt;&lt;keyword&gt;Humans&lt;/keyword&gt;&lt;keyword&gt;Immunologic Surveillance / immunology*&lt;/keyword&gt;&lt;keyword&gt;John D Lambris&lt;/keyword&gt;&lt;keyword&gt;MEDLINE&lt;/keyword&gt;&lt;keyword&gt;N.I.H.&lt;/keyword&gt;&lt;keyword&gt;NCBI&lt;/keyword&gt;&lt;keyword&gt;NIH&lt;/keyword&gt;&lt;keyword&gt;NLM&lt;/keyword&gt;&lt;keyword&gt;National Center for Biotechnology Information&lt;/keyword&gt;&lt;keyword&gt;National Institutes of Health&lt;/keyword&gt;&lt;keyword&gt;National Library of Medicine&lt;/keyword&gt;&lt;keyword&gt;PMC2924908&lt;/keyword&gt;&lt;keyword&gt;PubMed Abstract&lt;/keyword&gt;&lt;keyword&gt;Research Support&lt;/keyword&gt;&lt;keyword&gt;Review&lt;/keyword&gt;&lt;keyword&gt;Signal Transduction&lt;/keyword&gt;&lt;keyword&gt;doi:10.1038/ni.1923&lt;/keyword&gt;&lt;keyword&gt;pmid:20720586&lt;/keyword&gt;&lt;/keywords&gt;&lt;dates&gt;&lt;year&gt;2010&lt;/year&gt;&lt;/dates&gt;&lt;publisher&gt;Nat Immunol&lt;/publisher&gt;&lt;urls&gt;&lt;related-urls&gt;&lt;url&gt;https://pubmed.ncbi.nlm.nih.gov/20720586/&lt;/url&gt;&lt;/related-urls&gt;&lt;/urls&gt;&lt;electronic-resource-num&gt;10.1038/ni.1923&lt;/electronic-resource-num&gt;&lt;/record&gt;&lt;/Cite&gt;&lt;/EndNote&gt;</w:instrText>
      </w:r>
      <w:r w:rsidRPr="00A945E1">
        <w:rPr>
          <w:rFonts w:ascii="Arial" w:hAnsi="Arial" w:cs="Arial"/>
        </w:rPr>
        <w:fldChar w:fldCharType="separate"/>
      </w:r>
      <w:r w:rsidR="00356FF9">
        <w:rPr>
          <w:rFonts w:ascii="Arial" w:hAnsi="Arial" w:cs="Arial"/>
          <w:noProof/>
        </w:rPr>
        <w:t>[124]</w:t>
      </w:r>
      <w:r w:rsidRPr="00A945E1">
        <w:rPr>
          <w:rFonts w:ascii="Arial" w:hAnsi="Arial" w:cs="Arial"/>
        </w:rPr>
        <w:fldChar w:fldCharType="end"/>
      </w:r>
      <w:r w:rsidRPr="00A945E1">
        <w:rPr>
          <w:rFonts w:ascii="Arial" w:hAnsi="Arial" w:cs="Arial"/>
        </w:rPr>
        <w:t xml:space="preserve">. Complement factor 5a </w:t>
      </w:r>
      <w:r w:rsidR="008360FF">
        <w:rPr>
          <w:rFonts w:ascii="Arial" w:hAnsi="Arial" w:cs="Arial"/>
        </w:rPr>
        <w:t>has</w:t>
      </w:r>
      <w:r w:rsidRPr="00A945E1">
        <w:rPr>
          <w:rFonts w:ascii="Arial" w:hAnsi="Arial" w:cs="Arial"/>
        </w:rPr>
        <w:t xml:space="preserve"> prothrombic effect</w:t>
      </w:r>
      <w:r w:rsidR="008360FF">
        <w:rPr>
          <w:rFonts w:ascii="Arial" w:hAnsi="Arial" w:cs="Arial"/>
        </w:rPr>
        <w:t>s</w:t>
      </w:r>
      <w:r w:rsidRPr="00A945E1">
        <w:rPr>
          <w:rFonts w:ascii="Arial" w:hAnsi="Arial" w:cs="Arial"/>
        </w:rPr>
        <w:t xml:space="preserve"> through </w:t>
      </w:r>
      <w:r w:rsidR="0020699C" w:rsidRPr="00A945E1">
        <w:rPr>
          <w:rFonts w:ascii="Arial" w:hAnsi="Arial" w:cs="Arial"/>
        </w:rPr>
        <w:t>upregulating release</w:t>
      </w:r>
      <w:r w:rsidRPr="00A945E1">
        <w:rPr>
          <w:rFonts w:ascii="Arial" w:hAnsi="Arial" w:cs="Arial"/>
        </w:rPr>
        <w:t xml:space="preserve"> of tissue factor from endothelial cells </w:t>
      </w:r>
      <w:r w:rsidRPr="00A945E1">
        <w:rPr>
          <w:rFonts w:ascii="Arial" w:hAnsi="Arial" w:cs="Arial"/>
        </w:rPr>
        <w:fldChar w:fldCharType="begin">
          <w:fldData xml:space="preserve">PEVuZE5vdGU+PENpdGU+PEF1dGhvcj5SaXRpczwvQXV0aG9yPjxZZWFyPjIwMDY8L1llYXI+PFJl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</w:fldData>
        </w:fldChar>
      </w:r>
      <w:r w:rsidR="00356FF9">
        <w:rPr>
          <w:rFonts w:ascii="Arial" w:hAnsi="Arial" w:cs="Arial"/>
        </w:rPr>
        <w:instrText xml:space="preserve"> ADDIN EN.CITE </w:instrText>
      </w:r>
      <w:r w:rsidR="00356FF9">
        <w:rPr>
          <w:rFonts w:ascii="Arial" w:hAnsi="Arial" w:cs="Arial"/>
        </w:rPr>
        <w:fldChar w:fldCharType="begin">
          <w:fldData xml:space="preserve">PEVuZE5vdGU+PENpdGU+PEF1dGhvcj5SaXRpczwvQXV0aG9yPjxZZWFyPjIwMDY8L1llYXI+PFJl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</w:fldData>
        </w:fldChar>
      </w:r>
      <w:r w:rsidR="00356FF9">
        <w:rPr>
          <w:rFonts w:ascii="Arial" w:hAnsi="Arial" w:cs="Arial"/>
        </w:rPr>
        <w:instrText xml:space="preserve"> ADDIN EN.CITE.DATA </w:instrText>
      </w:r>
      <w:r w:rsidR="00356FF9">
        <w:rPr>
          <w:rFonts w:ascii="Arial" w:hAnsi="Arial" w:cs="Arial"/>
        </w:rPr>
      </w:r>
      <w:r w:rsidR="00356FF9">
        <w:rPr>
          <w:rFonts w:ascii="Arial" w:hAnsi="Arial" w:cs="Arial"/>
        </w:rPr>
        <w:fldChar w:fldCharType="end"/>
      </w:r>
      <w:r w:rsidRPr="00A945E1">
        <w:rPr>
          <w:rFonts w:ascii="Arial" w:hAnsi="Arial" w:cs="Arial"/>
        </w:rPr>
      </w:r>
      <w:r w:rsidRPr="00A945E1">
        <w:rPr>
          <w:rFonts w:ascii="Arial" w:hAnsi="Arial" w:cs="Arial"/>
        </w:rPr>
        <w:fldChar w:fldCharType="separate"/>
      </w:r>
      <w:r w:rsidR="00356FF9">
        <w:rPr>
          <w:rFonts w:ascii="Arial" w:hAnsi="Arial" w:cs="Arial"/>
          <w:noProof/>
        </w:rPr>
        <w:t>[125]</w:t>
      </w:r>
      <w:r w:rsidRPr="00A945E1">
        <w:rPr>
          <w:rFonts w:ascii="Arial" w:hAnsi="Arial" w:cs="Arial"/>
        </w:rPr>
        <w:fldChar w:fldCharType="end"/>
      </w:r>
      <w:r w:rsidRPr="00A945E1">
        <w:rPr>
          <w:rFonts w:ascii="Arial" w:hAnsi="Arial" w:cs="Arial"/>
        </w:rPr>
        <w:t xml:space="preserve">. A precursor to the complement cascade, MASP, can cleave prothrombin to thrombin, in addition to the MAC aiding in  prothrombinase assembly </w:t>
      </w:r>
      <w:r w:rsidRPr="00A945E1">
        <w:rPr>
          <w:rFonts w:ascii="Arial" w:hAnsi="Arial" w:cs="Arial"/>
        </w:rPr>
        <w:fldChar w:fldCharType="begin">
          <w:fldData xml:space="preserve">PEVuZE5vdGU+PENpdGU+PEF1dGhvcj5LcmFydXA8L0F1dGhvcj48WWVhcj4yMDA3PC9ZZWFyPjxS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==
</w:fldData>
        </w:fldChar>
      </w:r>
      <w:r w:rsidR="00356FF9">
        <w:rPr>
          <w:rFonts w:ascii="Arial" w:hAnsi="Arial" w:cs="Arial"/>
        </w:rPr>
        <w:instrText xml:space="preserve"> ADDIN EN.CITE </w:instrText>
      </w:r>
      <w:r w:rsidR="00356FF9">
        <w:rPr>
          <w:rFonts w:ascii="Arial" w:hAnsi="Arial" w:cs="Arial"/>
        </w:rPr>
        <w:fldChar w:fldCharType="begin">
          <w:fldData xml:space="preserve">PEVuZE5vdGU+PENpdGU+PEF1dGhvcj5LcmFydXA8L0F1dGhvcj48WWVhcj4yMDA3PC9ZZWFyPjxS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==
</w:fldData>
        </w:fldChar>
      </w:r>
      <w:r w:rsidR="00356FF9">
        <w:rPr>
          <w:rFonts w:ascii="Arial" w:hAnsi="Arial" w:cs="Arial"/>
        </w:rPr>
        <w:instrText xml:space="preserve"> ADDIN EN.CITE.DATA </w:instrText>
      </w:r>
      <w:r w:rsidR="00356FF9">
        <w:rPr>
          <w:rFonts w:ascii="Arial" w:hAnsi="Arial" w:cs="Arial"/>
        </w:rPr>
      </w:r>
      <w:r w:rsidR="00356FF9">
        <w:rPr>
          <w:rFonts w:ascii="Arial" w:hAnsi="Arial" w:cs="Arial"/>
        </w:rPr>
        <w:fldChar w:fldCharType="end"/>
      </w:r>
      <w:r w:rsidRPr="00A945E1">
        <w:rPr>
          <w:rFonts w:ascii="Arial" w:hAnsi="Arial" w:cs="Arial"/>
        </w:rPr>
      </w:r>
      <w:r w:rsidRPr="00A945E1">
        <w:rPr>
          <w:rFonts w:ascii="Arial" w:hAnsi="Arial" w:cs="Arial"/>
        </w:rPr>
        <w:fldChar w:fldCharType="separate"/>
      </w:r>
      <w:r w:rsidR="00356FF9">
        <w:rPr>
          <w:rFonts w:ascii="Arial" w:hAnsi="Arial" w:cs="Arial"/>
          <w:noProof/>
        </w:rPr>
        <w:t>[126]</w:t>
      </w:r>
      <w:r w:rsidRPr="00A945E1">
        <w:rPr>
          <w:rFonts w:ascii="Arial" w:hAnsi="Arial" w:cs="Arial"/>
        </w:rPr>
        <w:fldChar w:fldCharType="end"/>
      </w:r>
      <w:r w:rsidRPr="00A945E1">
        <w:rPr>
          <w:rFonts w:ascii="Arial" w:hAnsi="Arial" w:cs="Arial"/>
        </w:rPr>
        <w:t xml:space="preserve"> </w:t>
      </w:r>
      <w:r w:rsidRPr="00A945E1">
        <w:rPr>
          <w:rFonts w:ascii="Arial" w:hAnsi="Arial" w:cs="Arial"/>
        </w:rPr>
        <w:fldChar w:fldCharType="begin"/>
      </w:r>
      <w:r w:rsidR="00356FF9">
        <w:rPr>
          <w:rFonts w:ascii="Arial" w:hAnsi="Arial" w:cs="Arial"/>
        </w:rPr>
        <w:instrText xml:space="preserve"> ADDIN EN.CITE &lt;EndNote&gt;&lt;Cite&gt;&lt;Author&gt;Sims&lt;/Author&gt;&lt;Year&gt;1988&lt;/Year&gt;&lt;RecNum&gt;261&lt;/RecNum&gt;&lt;DisplayText&gt;[127]&lt;/DisplayText&gt;&lt;record&gt;&lt;rec-number&gt;261&lt;/rec-number&gt;&lt;foreign-keys&gt;&lt;key app="EN" db-id="p2wzfp9xp5pea4evwaa5aazifss5af5azsp2" timestamp="1617280051"&gt;261&lt;/key&gt;&lt;/foreign-keys&gt;&lt;ref-type name="Journal Article"&gt;17&lt;/ref-type&gt;&lt;contributors&gt;&lt;authors&gt;&lt;author&gt;Sims, P. J.&lt;/author&gt;&lt;author&gt;Faioni, E. M.&lt;/author&gt;&lt;author&gt;Wiedmer, T.&lt;/author&gt;&lt;author&gt;Shattil, S. J.&lt;/author&gt;&lt;/authors&gt;&lt;/contributors&gt;&lt;titles&gt;&lt;title&gt;Complement proteins C5b-9 cause release of membrane vesicles from the platelet surface that are enriched in the membrane receptor for coagulation factor Va and express prothrombinase activity&lt;/title&gt;&lt;secondary-title&gt;Journal of Biological Chemistry&lt;/secondary-title&gt;&lt;/titles&gt;&lt;periodical&gt;&lt;full-title&gt;Journal of Biological Chemistry&lt;/full-title&gt;&lt;/periodical&gt;&lt;pages&gt;18205-18212&lt;/pages&gt;&lt;volume&gt;263&lt;/volume&gt;&lt;number&gt;34&lt;/number&gt;&lt;dates&gt;&lt;year&gt;1988&lt;/year&gt;&lt;/dates&gt;&lt;urls&gt;&lt;/urls&gt;&lt;electronic-resource-num&gt;10.1016/s0021-9258(19)81346-7&lt;/electronic-resource-num&gt;&lt;/record&gt;&lt;/Cite&gt;&lt;/EndNote&gt;</w:instrText>
      </w:r>
      <w:r w:rsidRPr="00A945E1">
        <w:rPr>
          <w:rFonts w:ascii="Arial" w:hAnsi="Arial" w:cs="Arial"/>
        </w:rPr>
        <w:fldChar w:fldCharType="separate"/>
      </w:r>
      <w:r w:rsidR="00356FF9">
        <w:rPr>
          <w:rFonts w:ascii="Arial" w:hAnsi="Arial" w:cs="Arial"/>
          <w:noProof/>
        </w:rPr>
        <w:t>[127]</w:t>
      </w:r>
      <w:r w:rsidRPr="00A945E1">
        <w:rPr>
          <w:rFonts w:ascii="Arial" w:hAnsi="Arial" w:cs="Arial"/>
        </w:rPr>
        <w:fldChar w:fldCharType="end"/>
      </w:r>
      <w:r w:rsidRPr="00A945E1">
        <w:rPr>
          <w:rFonts w:ascii="Arial" w:hAnsi="Arial" w:cs="Arial"/>
        </w:rPr>
        <w:t xml:space="preserve">. </w:t>
      </w:r>
      <w:r w:rsidR="00444A74">
        <w:rPr>
          <w:rFonts w:ascii="Arial" w:hAnsi="Arial" w:cs="Arial"/>
        </w:rPr>
        <w:t>C</w:t>
      </w:r>
      <w:r w:rsidRPr="00A945E1">
        <w:rPr>
          <w:rFonts w:ascii="Arial" w:hAnsi="Arial" w:cs="Arial"/>
        </w:rPr>
        <w:t xml:space="preserve">omplement activation may </w:t>
      </w:r>
      <w:r w:rsidR="00444A74">
        <w:rPr>
          <w:rFonts w:ascii="Arial" w:hAnsi="Arial" w:cs="Arial"/>
        </w:rPr>
        <w:t xml:space="preserve">furthermore </w:t>
      </w:r>
      <w:r w:rsidRPr="00A945E1">
        <w:rPr>
          <w:rFonts w:ascii="Arial" w:hAnsi="Arial" w:cs="Arial"/>
        </w:rPr>
        <w:t xml:space="preserve">increase vascular resistance within major organs, resulting in an amplifying effect upon the prothrombotic conditions </w:t>
      </w:r>
      <w:r w:rsidRPr="00A945E1">
        <w:rPr>
          <w:rFonts w:ascii="Arial" w:hAnsi="Arial" w:cs="Arial"/>
        </w:rPr>
        <w:fldChar w:fldCharType="begin"/>
      </w:r>
      <w:r w:rsidR="00356FF9">
        <w:rPr>
          <w:rFonts w:ascii="Arial" w:hAnsi="Arial" w:cs="Arial"/>
        </w:rPr>
        <w:instrText xml:space="preserve"> ADDIN EN.CITE &lt;EndNote&gt;&lt;Cite&gt;&lt;Author&gt;Java&lt;/Author&gt;&lt;Year&gt;2020&lt;/Year&gt;&lt;RecNum&gt;237&lt;/RecNum&gt;&lt;DisplayText&gt;[103]&lt;/DisplayText&gt;&lt;record&gt;&lt;rec-number&gt;237&lt;/rec-number&gt;&lt;foreign-keys&gt;&lt;key app="EN" db-id="p2wzfp9xp5pea4evwaa5aazifss5af5azsp2" timestamp="1617280051"&gt;237&lt;/key&gt;&lt;/foreign-keys&gt;&lt;ref-type name="Journal Article"&gt;17&lt;/ref-type&gt;&lt;contributors&gt;&lt;authors&gt;&lt;author&gt;Java, Anuja&lt;/author&gt;&lt;author&gt;Apicelli, Anthony J.&lt;/author&gt;&lt;author&gt;Kathryn Liszewski, M.&lt;/author&gt;&lt;author&gt;Coler-Reilly, Ariella&lt;/author&gt;&lt;author&gt;Atkinson, John P.&lt;/author&gt;&lt;author&gt;Kim, Alfred H. J.&lt;/author&gt;&lt;author&gt;Kulkarni, Hrishikesh S.&lt;/author&gt;&lt;/authors&gt;&lt;/contributors&gt;&lt;titles&gt;&lt;title&gt;The complement system in COVID-19: Friend and foe?&lt;/title&gt;&lt;secondary-title&gt;JCI Insight&lt;/secondary-title&gt;&lt;/titles&gt;&lt;periodical&gt;&lt;full-title&gt;JCI Insight&lt;/full-title&gt;&lt;/periodical&gt;&lt;volume&gt;5&lt;/volume&gt;&lt;number&gt;15&lt;/number&gt;&lt;dates&gt;&lt;year&gt;2020&lt;/year&gt;&lt;/dates&gt;&lt;publisher&gt;American Society for Clinical Investigation&lt;/publisher&gt;&lt;urls&gt;&lt;related-urls&gt;&lt;url&gt;/pmc/articles/PMC7455060/?report=abstract&lt;/url&gt;&lt;url&gt;https://www.ncbi.nlm.nih.gov/pmc/articles/PMC7455060/&lt;/url&gt;&lt;/related-urls&gt;&lt;/urls&gt;&lt;electronic-resource-num&gt;10.1172/jci.insight.140711&lt;/electronic-resource-num&gt;&lt;/record&gt;&lt;/Cite&gt;&lt;/EndNote&gt;</w:instrText>
      </w:r>
      <w:r w:rsidRPr="00A945E1">
        <w:rPr>
          <w:rFonts w:ascii="Arial" w:hAnsi="Arial" w:cs="Arial"/>
        </w:rPr>
        <w:fldChar w:fldCharType="separate"/>
      </w:r>
      <w:r w:rsidR="00356FF9">
        <w:rPr>
          <w:rFonts w:ascii="Arial" w:hAnsi="Arial" w:cs="Arial"/>
          <w:noProof/>
        </w:rPr>
        <w:t>[103]</w:t>
      </w:r>
      <w:r w:rsidRPr="00A945E1">
        <w:rPr>
          <w:rFonts w:ascii="Arial" w:hAnsi="Arial" w:cs="Arial"/>
        </w:rPr>
        <w:fldChar w:fldCharType="end"/>
      </w:r>
      <w:r w:rsidRPr="00A945E1">
        <w:rPr>
          <w:rFonts w:ascii="Arial" w:hAnsi="Arial" w:cs="Arial"/>
        </w:rPr>
        <w:t xml:space="preserve">. As such, the intense complement </w:t>
      </w:r>
      <w:r w:rsidR="00444A74">
        <w:rPr>
          <w:rFonts w:ascii="Arial" w:hAnsi="Arial" w:cs="Arial"/>
        </w:rPr>
        <w:t>activation</w:t>
      </w:r>
      <w:r w:rsidR="00444A74" w:rsidRPr="00A945E1">
        <w:rPr>
          <w:rFonts w:ascii="Arial" w:hAnsi="Arial" w:cs="Arial"/>
        </w:rPr>
        <w:t xml:space="preserve"> </w:t>
      </w:r>
      <w:r w:rsidR="00444A74">
        <w:rPr>
          <w:rFonts w:ascii="Arial" w:hAnsi="Arial" w:cs="Arial"/>
        </w:rPr>
        <w:t>in COVID-19</w:t>
      </w:r>
      <w:r w:rsidRPr="00A945E1">
        <w:rPr>
          <w:rFonts w:ascii="Arial" w:hAnsi="Arial" w:cs="Arial"/>
        </w:rPr>
        <w:t xml:space="preserve"> have been linked to embolisms</w:t>
      </w:r>
      <w:r w:rsidR="00444A74">
        <w:rPr>
          <w:rFonts w:ascii="Arial" w:hAnsi="Arial" w:cs="Arial"/>
        </w:rPr>
        <w:t xml:space="preserve"> and blood vessel occlusion resulting in</w:t>
      </w:r>
      <w:r w:rsidRPr="00A945E1">
        <w:rPr>
          <w:rFonts w:ascii="Arial" w:hAnsi="Arial" w:cs="Arial"/>
        </w:rPr>
        <w:t xml:space="preserve"> ischemic strokes, myocardial infarction and </w:t>
      </w:r>
      <w:r w:rsidR="00444A74">
        <w:rPr>
          <w:rFonts w:ascii="Arial" w:hAnsi="Arial" w:cs="Arial"/>
        </w:rPr>
        <w:t xml:space="preserve">deep-vein thrombosis </w:t>
      </w:r>
      <w:r w:rsidRPr="00A945E1">
        <w:rPr>
          <w:rFonts w:ascii="Arial" w:hAnsi="Arial" w:cs="Arial"/>
        </w:rPr>
        <w:t xml:space="preserve">thrombosis </w:t>
      </w:r>
      <w:r w:rsidRPr="00A945E1">
        <w:rPr>
          <w:rFonts w:ascii="Arial" w:hAnsi="Arial" w:cs="Arial"/>
        </w:rPr>
        <w:fldChar w:fldCharType="begin"/>
      </w:r>
      <w:r w:rsidR="00356FF9">
        <w:rPr>
          <w:rFonts w:ascii="Arial" w:hAnsi="Arial" w:cs="Arial"/>
        </w:rPr>
        <w:instrText xml:space="preserve"> ADDIN EN.CITE &lt;EndNote&gt;&lt;Cite&gt;&lt;Author&gt;Abou-Ismail&lt;/Author&gt;&lt;Year&gt;2020&lt;/Year&gt;&lt;RecNum&gt;262&lt;/RecNum&gt;&lt;DisplayText&gt;[128]&lt;/DisplayText&gt;&lt;record&gt;&lt;rec-number&gt;262&lt;/rec-number&gt;&lt;foreign-keys&gt;&lt;key app="EN" db-id="p2wzfp9xp5pea4evwaa5aazifss5af5azsp2" timestamp="1617280051"&gt;262&lt;/key&gt;&lt;/foreign-keys&gt;&lt;ref-type name="Generic"&gt;13&lt;/ref-type&gt;&lt;contributors&gt;&lt;authors&gt;&lt;author&gt;Abou-Ismail, Mouhamed Yazan&lt;/author&gt;&lt;author&gt;Diamond, Akiva&lt;/author&gt;&lt;author&gt;Kapoor, Sargam&lt;/author&gt;&lt;author&gt;Arafah, Yasmin&lt;/author&gt;&lt;author&gt;Nayak, Lalitha&lt;/author&gt;&lt;/authors&gt;&lt;/contributors&gt;&lt;titles&gt;&lt;title&gt;The hypercoagulable state in COVID-19: Incidence, pathophysiology, and management&lt;/title&gt;&lt;/titles&gt;&lt;pages&gt;101-115&lt;/pages&gt;&lt;volume&gt;194&lt;/volume&gt;&lt;keywords&gt;&lt;keyword&gt;COVID-19&lt;/keyword&gt;&lt;keyword&gt;SARS-CoV-2&lt;/keyword&gt;&lt;keyword&gt;coagulopathy&lt;/keyword&gt;&lt;keyword&gt;inflammation&lt;/keyword&gt;&lt;keyword&gt;thrombosis&lt;/keyword&gt;&lt;/keywords&gt;&lt;dates&gt;&lt;year&gt;2020&lt;/year&gt;&lt;/dates&gt;&lt;publisher&gt;Elsevier Ltd&lt;/publisher&gt;&lt;urls&gt;&lt;related-urls&gt;&lt;url&gt;/pmc/articles/PMC7305763/&lt;/url&gt;&lt;url&gt;/pmc/articles/PMC7305763/?report=abstract&lt;/url&gt;&lt;url&gt;https://www.ncbi.nlm.nih.gov/pmc/articles/PMC7305763/&lt;/url&gt;&lt;/related-urls&gt;&lt;/urls&gt;&lt;electronic-resource-num&gt;10.1016/j.thromres.2020.06.029&lt;/electronic-resource-num&gt;&lt;/record&gt;&lt;/Cite&gt;&lt;/EndNote&gt;</w:instrText>
      </w:r>
      <w:r w:rsidRPr="00A945E1">
        <w:rPr>
          <w:rFonts w:ascii="Arial" w:hAnsi="Arial" w:cs="Arial"/>
        </w:rPr>
        <w:fldChar w:fldCharType="separate"/>
      </w:r>
      <w:r w:rsidR="00356FF9">
        <w:rPr>
          <w:rFonts w:ascii="Arial" w:hAnsi="Arial" w:cs="Arial"/>
          <w:noProof/>
        </w:rPr>
        <w:t>[128]</w:t>
      </w:r>
      <w:r w:rsidRPr="00A945E1">
        <w:rPr>
          <w:rFonts w:ascii="Arial" w:hAnsi="Arial" w:cs="Arial"/>
        </w:rPr>
        <w:fldChar w:fldCharType="end"/>
      </w:r>
      <w:r w:rsidRPr="00A945E1">
        <w:rPr>
          <w:rFonts w:ascii="Arial" w:hAnsi="Arial" w:cs="Arial"/>
        </w:rPr>
        <w:t>.</w:t>
      </w:r>
    </w:p>
    <w:p w14:paraId="4715EC13" w14:textId="26E1D6C9" w:rsidR="00866767" w:rsidRPr="00A945E1" w:rsidRDefault="00E3487A" w:rsidP="00A945E1">
      <w:pPr>
        <w:pStyle w:val="Heading3"/>
        <w:spacing w:line="276" w:lineRule="auto"/>
        <w:jc w:val="both"/>
        <w:rPr>
          <w:rFonts w:ascii="Arial" w:hAnsi="Arial" w:cs="Arial"/>
          <w:sz w:val="22"/>
          <w:szCs w:val="22"/>
        </w:rPr>
      </w:pPr>
      <w:bookmarkStart w:id="8" w:name="_Toc70347950"/>
      <w:r w:rsidRPr="00A945E1">
        <w:rPr>
          <w:rFonts w:ascii="Arial" w:hAnsi="Arial" w:cs="Arial"/>
          <w:sz w:val="22"/>
          <w:szCs w:val="22"/>
        </w:rPr>
        <w:t>2.2.</w:t>
      </w:r>
      <w:r w:rsidR="00C37830" w:rsidRPr="00A945E1">
        <w:rPr>
          <w:rFonts w:ascii="Arial" w:hAnsi="Arial" w:cs="Arial"/>
          <w:sz w:val="22"/>
          <w:szCs w:val="22"/>
        </w:rPr>
        <w:t>2</w:t>
      </w:r>
      <w:r w:rsidR="00866767" w:rsidRPr="00A945E1">
        <w:rPr>
          <w:rFonts w:ascii="Arial" w:hAnsi="Arial" w:cs="Arial"/>
          <w:sz w:val="22"/>
          <w:szCs w:val="22"/>
        </w:rPr>
        <w:t xml:space="preserve"> Targeting complement activation in COVID-19</w:t>
      </w:r>
      <w:bookmarkEnd w:id="8"/>
    </w:p>
    <w:p w14:paraId="59C02ABD" w14:textId="11635485" w:rsidR="00A918AC" w:rsidRDefault="00655351" w:rsidP="00A945E1">
      <w:pPr>
        <w:widowControl w:val="0"/>
        <w:autoSpaceDE w:val="0"/>
        <w:autoSpaceDN w:val="0"/>
        <w:adjustRightInd w:val="0"/>
        <w:spacing w:line="276" w:lineRule="auto"/>
        <w:jc w:val="both"/>
        <w:rPr>
          <w:rFonts w:ascii="Arial" w:hAnsi="Arial" w:cs="Arial"/>
        </w:rPr>
      </w:pPr>
      <w:r w:rsidRPr="00A945E1">
        <w:rPr>
          <w:rFonts w:ascii="Arial" w:hAnsi="Arial" w:cs="Arial"/>
        </w:rPr>
        <w:t xml:space="preserve">Considering the points above, </w:t>
      </w:r>
      <w:r w:rsidR="00780227">
        <w:rPr>
          <w:rFonts w:ascii="Arial" w:hAnsi="Arial" w:cs="Arial"/>
        </w:rPr>
        <w:t>the</w:t>
      </w:r>
      <w:r w:rsidRPr="00A945E1">
        <w:rPr>
          <w:rFonts w:ascii="Arial" w:hAnsi="Arial" w:cs="Arial"/>
        </w:rPr>
        <w:t xml:space="preserve"> complement </w:t>
      </w:r>
      <w:r w:rsidR="00780227">
        <w:rPr>
          <w:rFonts w:ascii="Arial" w:hAnsi="Arial" w:cs="Arial"/>
        </w:rPr>
        <w:t>system may be a promising treatment</w:t>
      </w:r>
      <w:r w:rsidRPr="00A945E1">
        <w:rPr>
          <w:rFonts w:ascii="Arial" w:hAnsi="Arial" w:cs="Arial"/>
        </w:rPr>
        <w:t xml:space="preserve"> target </w:t>
      </w:r>
      <w:r w:rsidR="00780227">
        <w:rPr>
          <w:rFonts w:ascii="Arial" w:hAnsi="Arial" w:cs="Arial"/>
        </w:rPr>
        <w:t>to reduce morbidity and mortality in COVID-19</w:t>
      </w:r>
      <w:r w:rsidRPr="00A945E1">
        <w:rPr>
          <w:rFonts w:ascii="Arial" w:hAnsi="Arial" w:cs="Arial"/>
        </w:rPr>
        <w:t xml:space="preserve">. Urwyler </w:t>
      </w:r>
      <w:r w:rsidRPr="00456522">
        <w:rPr>
          <w:rFonts w:ascii="Arial" w:hAnsi="Arial" w:cs="Arial"/>
          <w:i/>
        </w:rPr>
        <w:t>et al</w:t>
      </w:r>
      <w:r w:rsidRPr="00A945E1">
        <w:rPr>
          <w:rFonts w:ascii="Arial" w:hAnsi="Arial" w:cs="Arial"/>
        </w:rPr>
        <w:t xml:space="preserve"> utilized a C1 inhibitor </w:t>
      </w:r>
      <w:r w:rsidR="0035476E">
        <w:rPr>
          <w:rFonts w:ascii="Arial" w:hAnsi="Arial" w:cs="Arial"/>
        </w:rPr>
        <w:t>in</w:t>
      </w:r>
      <w:r w:rsidR="0035476E" w:rsidRPr="00A945E1">
        <w:rPr>
          <w:rFonts w:ascii="Arial" w:hAnsi="Arial" w:cs="Arial"/>
        </w:rPr>
        <w:t xml:space="preserve"> </w:t>
      </w:r>
      <w:r w:rsidRPr="00A945E1">
        <w:rPr>
          <w:rFonts w:ascii="Arial" w:hAnsi="Arial" w:cs="Arial"/>
        </w:rPr>
        <w:t>non-critical COVID-19 patients, of which all were discharged from hospital within 22 days</w:t>
      </w:r>
      <w:r w:rsidR="006C2C59">
        <w:rPr>
          <w:rFonts w:ascii="Arial" w:hAnsi="Arial" w:cs="Arial"/>
        </w:rPr>
        <w:t>, compared to a matched control population of 15 patients</w:t>
      </w:r>
      <w:r w:rsidRPr="00A945E1">
        <w:rPr>
          <w:rFonts w:ascii="Arial" w:hAnsi="Arial" w:cs="Arial"/>
        </w:rPr>
        <w:t xml:space="preserve"> </w:t>
      </w:r>
      <w:r w:rsidRPr="00A945E1">
        <w:rPr>
          <w:rFonts w:ascii="Arial" w:hAnsi="Arial" w:cs="Arial"/>
        </w:rPr>
        <w:fldChar w:fldCharType="begin"/>
      </w:r>
      <w:r w:rsidR="00356FF9">
        <w:rPr>
          <w:rFonts w:ascii="Arial" w:hAnsi="Arial" w:cs="Arial"/>
        </w:rPr>
        <w:instrText xml:space="preserve"> ADDIN EN.CITE &lt;EndNote&gt;&lt;Cite&gt;&lt;Author&gt;Urwyler&lt;/Author&gt;&lt;Year&gt;2020&lt;/Year&gt;&lt;RecNum&gt;263&lt;/RecNum&gt;&lt;DisplayText&gt;[129]&lt;/DisplayText&gt;&lt;record&gt;&lt;rec-number&gt;263&lt;/rec-number&gt;&lt;foreign-keys&gt;&lt;key app="EN" db-id="p2wzfp9xp5pea4evwaa5aazifss5af5azsp2" timestamp="1617280051"&gt;263&lt;/key&gt;&lt;/foreign-keys&gt;&lt;ref-type name="Journal Article"&gt;17&lt;/ref-type&gt;&lt;contributors&gt;&lt;authors&gt;&lt;author&gt;Urwyler, Pascal&lt;/author&gt;&lt;author&gt;Moser, Stephan&lt;/author&gt;&lt;author&gt;Charitos, Panteleimon&lt;/author&gt;&lt;author&gt;Heijnen, Ingmar A. F. M.&lt;/author&gt;&lt;author&gt;Rudin, Melanie&lt;/author&gt;&lt;author&gt;Sommer, Gregor&lt;/author&gt;&lt;author&gt;Giannetti, Bruno M.&lt;/author&gt;&lt;author&gt;Bassetti, Stefano&lt;/author&gt;&lt;author&gt;Sendi, Parham&lt;/author&gt;&lt;author&gt;Trendelenburg, Marten&lt;/author&gt;&lt;author&gt;Osthoff, Michael&lt;/author&gt;&lt;/authors&gt;&lt;/contributors&gt;&lt;titles&gt;&lt;title&gt;Treatment of COVID-19 With Conestat Alfa, a Regulator of the Complement, Contact Activation and Kallikrein-Kinin System&lt;/title&gt;&lt;secondary-title&gt;Frontiers in Immunology&lt;/secondary-title&gt;&lt;/titles&gt;&lt;periodical&gt;&lt;full-title&gt;Frontiers in Immunology&lt;/full-title&gt;&lt;/periodical&gt;&lt;volume&gt;11&lt;/volume&gt;&lt;keywords&gt;&lt;keyword&gt;C1 esterase inhibitor&lt;/keyword&gt;&lt;keyword&gt;COVID-19&lt;/keyword&gt;&lt;keyword&gt;SARS-CoV-2&lt;/keyword&gt;&lt;keyword&gt;complement system&lt;/keyword&gt;&lt;keyword&gt;contact activation system&lt;/keyword&gt;&lt;keyword&gt;inflammation&lt;/keyword&gt;&lt;keyword&gt;kallikrein-kinin system&lt;/keyword&gt;&lt;/keywords&gt;&lt;dates&gt;&lt;year&gt;2020&lt;/year&gt;&lt;/dates&gt;&lt;publisher&gt;Frontiers Media S.A.&lt;/publisher&gt;&lt;urls&gt;&lt;related-urls&gt;&lt;url&gt;https://pubmed.ncbi.nlm.nih.gov/32922409/&lt;/url&gt;&lt;/related-urls&gt;&lt;/urls&gt;&lt;electronic-resource-num&gt;10.3389/fimmu.2020.02072&lt;/electronic-resource-num&gt;&lt;/record&gt;&lt;/Cite&gt;&lt;/EndNote&gt;</w:instrText>
      </w:r>
      <w:r w:rsidRPr="00A945E1">
        <w:rPr>
          <w:rFonts w:ascii="Arial" w:hAnsi="Arial" w:cs="Arial"/>
        </w:rPr>
        <w:fldChar w:fldCharType="separate"/>
      </w:r>
      <w:r w:rsidR="00356FF9">
        <w:rPr>
          <w:rFonts w:ascii="Arial" w:hAnsi="Arial" w:cs="Arial"/>
          <w:noProof/>
        </w:rPr>
        <w:t>[129]</w:t>
      </w:r>
      <w:r w:rsidRPr="00A945E1">
        <w:rPr>
          <w:rFonts w:ascii="Arial" w:hAnsi="Arial" w:cs="Arial"/>
        </w:rPr>
        <w:fldChar w:fldCharType="end"/>
      </w:r>
      <w:r w:rsidRPr="00A945E1">
        <w:rPr>
          <w:rFonts w:ascii="Arial" w:hAnsi="Arial" w:cs="Arial"/>
        </w:rPr>
        <w:t>. Similarly</w:t>
      </w:r>
      <w:r w:rsidR="000845EF">
        <w:rPr>
          <w:rFonts w:ascii="Arial" w:hAnsi="Arial" w:cs="Arial"/>
        </w:rPr>
        <w:t>,</w:t>
      </w:r>
      <w:r w:rsidRPr="00A945E1">
        <w:rPr>
          <w:rFonts w:ascii="Arial" w:hAnsi="Arial" w:cs="Arial"/>
        </w:rPr>
        <w:t xml:space="preserve"> a MASP2 inhibitor was used to greater success, allowing patients suffering with severe COVID to be discharged within 90 days</w:t>
      </w:r>
      <w:r w:rsidR="006C2C59">
        <w:rPr>
          <w:rFonts w:ascii="Arial" w:hAnsi="Arial" w:cs="Arial"/>
        </w:rPr>
        <w:t>, compared to retrospective control groups</w:t>
      </w:r>
      <w:r w:rsidRPr="00A945E1">
        <w:rPr>
          <w:rFonts w:ascii="Arial" w:hAnsi="Arial" w:cs="Arial"/>
        </w:rPr>
        <w:t xml:space="preserve"> </w:t>
      </w:r>
      <w:r w:rsidRPr="00A945E1">
        <w:rPr>
          <w:rFonts w:ascii="Arial" w:hAnsi="Arial" w:cs="Arial"/>
        </w:rPr>
        <w:fldChar w:fldCharType="begin"/>
      </w:r>
      <w:r w:rsidR="00356FF9">
        <w:rPr>
          <w:rFonts w:ascii="Arial" w:hAnsi="Arial" w:cs="Arial"/>
        </w:rPr>
        <w:instrText xml:space="preserve"> ADDIN EN.CITE &lt;EndNote&gt;&lt;Cite&gt;&lt;Author&gt;Rambaldi&lt;/Author&gt;&lt;Year&gt;2020&lt;/Year&gt;&lt;RecNum&gt;264&lt;/RecNum&gt;&lt;DisplayText&gt;[130]&lt;/DisplayText&gt;&lt;record&gt;&lt;rec-number&gt;264&lt;/rec-number&gt;&lt;foreign-keys&gt;&lt;key app="EN" db-id="p2wzfp9xp5pea4evwaa5aazifss5af5azsp2" timestamp="1617280051"&gt;264&lt;/key&gt;&lt;/foreign-keys&gt;&lt;ref-type name="Journal Article"&gt;17&lt;/ref-type&gt;&lt;contributors&gt;&lt;authors&gt;&lt;author&gt;Rambaldi, Alessandro&lt;/author&gt;&lt;author&gt;Gritti, Giuseppe&lt;/author&gt;&lt;author&gt;Micò, Maria Caterina&lt;/author&gt;&lt;author&gt;Frigeni, Marco&lt;/author&gt;&lt;author&gt;Borleri, Gianmaria&lt;/author&gt;&lt;author&gt;Salvi, Anna&lt;/author&gt;&lt;author&gt;Landi, Francesco&lt;/author&gt;&lt;author&gt;Pavoni, Chiara&lt;/author&gt;&lt;author&gt;Sonzogni, Aurelio&lt;/author&gt;&lt;author&gt;Gianatti, Andrea&lt;/author&gt;&lt;author&gt;Binda, Francesca&lt;/author&gt;&lt;author&gt;Fagiuoli, Stefano&lt;/author&gt;&lt;author&gt;Di Marco, Fabiano&lt;/author&gt;&lt;author&gt;Lorini, Luca&lt;/author&gt;&lt;author&gt;Remuzzi, Giuseppe&lt;/author&gt;&lt;author&gt;Whitaker, Steve&lt;/author&gt;&lt;author&gt;Demopulos, Gregory&lt;/author&gt;&lt;/authors&gt;&lt;/contributors&gt;&lt;titles&gt;&lt;title&gt;Endothelial injury and thrombotic microangiopathy in COVID-19: Treatment with the lectin-pathway inhibitor narsoplimab&lt;/title&gt;&lt;secondary-title&gt;Immunobiology&lt;/secondary-title&gt;&lt;/titles&gt;&lt;periodical&gt;&lt;full-title&gt;Immunobiology&lt;/full-title&gt;&lt;/periodical&gt;&lt;volume&gt;225&lt;/volume&gt;&lt;number&gt;6&lt;/number&gt;&lt;keywords&gt;&lt;keyword&gt;COVID-19&lt;/keyword&gt;&lt;keyword&gt;Endothelial injury&lt;/keyword&gt;&lt;keyword&gt;Lectin pathway&lt;/keyword&gt;&lt;keyword&gt;MASP-2&lt;/keyword&gt;&lt;keyword&gt;Monoclonal antibody&lt;/keyword&gt;&lt;keyword&gt;Narsoplimab&lt;/keyword&gt;&lt;keyword&gt;SARS-CoV-2&lt;/keyword&gt;&lt;keyword&gt;Thrombosis&lt;/keyword&gt;&lt;/keywords&gt;&lt;dates&gt;&lt;year&gt;2020&lt;/year&gt;&lt;/dates&gt;&lt;publisher&gt;Elsevier GmbH&lt;/publisher&gt;&lt;urls&gt;&lt;related-urls&gt;&lt;url&gt;https://pubmed.ncbi.nlm.nih.gov/32943233/&lt;/url&gt;&lt;/related-urls&gt;&lt;/urls&gt;&lt;electronic-resource-num&gt;10.1016/j.imbio.2020.152001&lt;/electronic-resource-num&gt;&lt;/record&gt;&lt;/Cite&gt;&lt;/EndNote&gt;</w:instrText>
      </w:r>
      <w:r w:rsidRPr="00A945E1">
        <w:rPr>
          <w:rFonts w:ascii="Arial" w:hAnsi="Arial" w:cs="Arial"/>
        </w:rPr>
        <w:fldChar w:fldCharType="separate"/>
      </w:r>
      <w:r w:rsidR="00356FF9">
        <w:rPr>
          <w:rFonts w:ascii="Arial" w:hAnsi="Arial" w:cs="Arial"/>
          <w:noProof/>
        </w:rPr>
        <w:t>[130]</w:t>
      </w:r>
      <w:r w:rsidRPr="00A945E1">
        <w:rPr>
          <w:rFonts w:ascii="Arial" w:hAnsi="Arial" w:cs="Arial"/>
        </w:rPr>
        <w:fldChar w:fldCharType="end"/>
      </w:r>
      <w:r w:rsidRPr="00A945E1">
        <w:rPr>
          <w:rFonts w:ascii="Arial" w:hAnsi="Arial" w:cs="Arial"/>
        </w:rPr>
        <w:t xml:space="preserve">. Targeting the complement cascade is </w:t>
      </w:r>
      <w:r w:rsidR="00A918AC">
        <w:rPr>
          <w:rFonts w:ascii="Arial" w:hAnsi="Arial" w:cs="Arial"/>
        </w:rPr>
        <w:t>also</w:t>
      </w:r>
      <w:r w:rsidRPr="00A945E1">
        <w:rPr>
          <w:rFonts w:ascii="Arial" w:hAnsi="Arial" w:cs="Arial"/>
        </w:rPr>
        <w:t xml:space="preserve"> desirable </w:t>
      </w:r>
      <w:r w:rsidR="0022221E">
        <w:rPr>
          <w:rFonts w:ascii="Arial" w:hAnsi="Arial" w:cs="Arial"/>
        </w:rPr>
        <w:t>considering</w:t>
      </w:r>
      <w:r w:rsidRPr="00A945E1">
        <w:rPr>
          <w:rFonts w:ascii="Arial" w:hAnsi="Arial" w:cs="Arial"/>
        </w:rPr>
        <w:t xml:space="preserve"> vaccinations. Numerous approved vaccines, specifically those involving the use of PEGylated liposomes within formulation, </w:t>
      </w:r>
      <w:r w:rsidR="0022221E">
        <w:rPr>
          <w:rFonts w:ascii="Arial" w:hAnsi="Arial" w:cs="Arial"/>
        </w:rPr>
        <w:t>may</w:t>
      </w:r>
      <w:r w:rsidRPr="00A945E1">
        <w:rPr>
          <w:rFonts w:ascii="Arial" w:hAnsi="Arial" w:cs="Arial"/>
        </w:rPr>
        <w:t xml:space="preserve"> result in hypersensitivity reactions </w:t>
      </w:r>
      <w:r w:rsidRPr="00A945E1">
        <w:rPr>
          <w:rFonts w:ascii="Arial" w:hAnsi="Arial" w:cs="Arial"/>
          <w:noProof/>
        </w:rPr>
        <w:t>(CDC COVID-19 Response Team and Food and Drug Administration, 2021)</w:t>
      </w:r>
      <w:r w:rsidRPr="00A945E1">
        <w:rPr>
          <w:rFonts w:ascii="Arial" w:hAnsi="Arial" w:cs="Arial"/>
        </w:rPr>
        <w:t xml:space="preserve">. It is likely that these are </w:t>
      </w:r>
      <w:r w:rsidR="0022221E">
        <w:rPr>
          <w:rFonts w:ascii="Arial" w:hAnsi="Arial" w:cs="Arial"/>
        </w:rPr>
        <w:t xml:space="preserve">the result </w:t>
      </w:r>
      <w:r w:rsidRPr="00A945E1">
        <w:rPr>
          <w:rFonts w:ascii="Arial" w:hAnsi="Arial" w:cs="Arial"/>
        </w:rPr>
        <w:t xml:space="preserve">of complement activation-related pseudoallergy (CARPA) </w:t>
      </w:r>
      <w:r w:rsidRPr="00A945E1">
        <w:rPr>
          <w:rFonts w:ascii="Arial" w:hAnsi="Arial" w:cs="Arial"/>
        </w:rPr>
        <w:fldChar w:fldCharType="begin"/>
      </w:r>
      <w:r w:rsidR="00356FF9">
        <w:rPr>
          <w:rFonts w:ascii="Arial" w:hAnsi="Arial" w:cs="Arial"/>
        </w:rPr>
        <w:instrText xml:space="preserve"> ADDIN EN.CITE &lt;EndNote&gt;&lt;Cite&gt;&lt;Author&gt;Worm&lt;/Author&gt;&lt;Year&gt;2021&lt;/Year&gt;&lt;RecNum&gt;265&lt;/RecNum&gt;&lt;DisplayText&gt;[131]&lt;/DisplayText&gt;&lt;record&gt;&lt;rec-number&gt;265&lt;/rec-number&gt;&lt;foreign-keys&gt;&lt;key app="EN" db-id="p2wzfp9xp5pea4evwaa5aazifss5af5azsp2" timestamp="1617280051"&gt;265&lt;/key&gt;&lt;/foreign-keys&gt;&lt;ref-type name="Journal Article"&gt;17&lt;/ref-type&gt;&lt;contributors&gt;&lt;authors&gt;&lt;author&gt;Worm, Margitta&lt;/author&gt;&lt;author&gt;Bauer, Andrea&lt;/author&gt;&lt;author&gt;Wedi, Bettina&lt;/author&gt;&lt;author&gt;Treudler, Regina&lt;/author&gt;&lt;author&gt;Pfuetzner, Wolfgang&lt;/author&gt;&lt;author&gt;Brockow, Knut&lt;/author&gt;&lt;author&gt;Buhl, Timo&lt;/author&gt;&lt;author&gt;Zuberbier, Torsten&lt;/author&gt;&lt;author&gt;Fluhr, Joachim&lt;/author&gt;&lt;author&gt;Wurpts, Gerda&lt;/author&gt;&lt;author&gt;Klimek, Ludger&lt;/author&gt;&lt;author&gt;Jacob, Thilo&lt;/author&gt;&lt;author&gt;Merk, Hans F.&lt;/author&gt;&lt;author&gt;Mülleneisen, Norbert&lt;/author&gt;&lt;author&gt;Roeseler, Stefani&lt;/author&gt;&lt;author&gt;Dickel, Heinrich&lt;/author&gt;&lt;author&gt;Raap, Ulrike&lt;/author&gt;&lt;author&gt;Kleine-Tebbe, Jörg&lt;/author&gt;&lt;/authors&gt;&lt;/contributors&gt;&lt;titles&gt;&lt;title&gt;Practical recommendations for the allergological risk assessment of the COVID-19 vaccination – a harmonized statement of allergy centers in Germany&lt;/title&gt;&lt;secondary-title&gt;Allergologie select&lt;/secondary-title&gt;&lt;/titles&gt;&lt;periodical&gt;&lt;full-title&gt;Allergologie select&lt;/full-title&gt;&lt;/periodical&gt;&lt;pages&gt;72-76&lt;/pages&gt;&lt;volume&gt;5&lt;/volume&gt;&lt;number&gt;01&lt;/number&gt;&lt;dates&gt;&lt;year&gt;2021&lt;/year&gt;&lt;/dates&gt;&lt;publisher&gt;Dustri-Verlgag Dr. Karl Feistle&lt;/publisher&gt;&lt;urls&gt;&lt;related-urls&gt;&lt;url&gt;/pmc/articles/PMC7841415/&lt;/url&gt;&lt;url&gt;/pmc/articles/PMC7841415/?report=abstract&lt;/url&gt;&lt;url&gt;https://www.ncbi.nlm.nih.gov/pmc/articles/PMC7841415/&lt;/url&gt;&lt;/related-urls&gt;&lt;/urls&gt;&lt;electronic-resource-num&gt;10.5414/alx02225e&lt;/electronic-resource-num&gt;&lt;/record&gt;&lt;/Cite&gt;&lt;/EndNote&gt;</w:instrText>
      </w:r>
      <w:r w:rsidRPr="00A945E1">
        <w:rPr>
          <w:rFonts w:ascii="Arial" w:hAnsi="Arial" w:cs="Arial"/>
        </w:rPr>
        <w:fldChar w:fldCharType="separate"/>
      </w:r>
      <w:r w:rsidR="00356FF9">
        <w:rPr>
          <w:rFonts w:ascii="Arial" w:hAnsi="Arial" w:cs="Arial"/>
          <w:noProof/>
        </w:rPr>
        <w:t>[131]</w:t>
      </w:r>
      <w:r w:rsidRPr="00A945E1">
        <w:rPr>
          <w:rFonts w:ascii="Arial" w:hAnsi="Arial" w:cs="Arial"/>
        </w:rPr>
        <w:fldChar w:fldCharType="end"/>
      </w:r>
      <w:r w:rsidRPr="00A945E1">
        <w:rPr>
          <w:rFonts w:ascii="Arial" w:hAnsi="Arial" w:cs="Arial"/>
        </w:rPr>
        <w:t xml:space="preserve">. </w:t>
      </w:r>
      <w:r w:rsidR="00736EF1">
        <w:rPr>
          <w:rFonts w:ascii="Arial" w:hAnsi="Arial" w:cs="Arial"/>
        </w:rPr>
        <w:t>CARPA</w:t>
      </w:r>
      <w:r w:rsidRPr="00A945E1">
        <w:rPr>
          <w:rFonts w:ascii="Arial" w:hAnsi="Arial" w:cs="Arial"/>
        </w:rPr>
        <w:t xml:space="preserve"> is thought to occur through the activation of immune reaction conductors</w:t>
      </w:r>
      <w:r w:rsidR="00736EF1">
        <w:rPr>
          <w:rFonts w:ascii="Arial" w:hAnsi="Arial" w:cs="Arial"/>
        </w:rPr>
        <w:t>,</w:t>
      </w:r>
      <w:r w:rsidRPr="00A945E1">
        <w:rPr>
          <w:rFonts w:ascii="Arial" w:hAnsi="Arial" w:cs="Arial"/>
        </w:rPr>
        <w:t xml:space="preserve"> such as basophils or mast cells, through IgE independent reactions, but is defined </w:t>
      </w:r>
      <w:r w:rsidR="00736EF1">
        <w:rPr>
          <w:rFonts w:ascii="Arial" w:hAnsi="Arial" w:cs="Arial"/>
        </w:rPr>
        <w:t>by</w:t>
      </w:r>
      <w:r w:rsidRPr="00A945E1">
        <w:rPr>
          <w:rFonts w:ascii="Arial" w:hAnsi="Arial" w:cs="Arial"/>
        </w:rPr>
        <w:t xml:space="preserve"> complement activation which can</w:t>
      </w:r>
      <w:r w:rsidR="003B41FB">
        <w:rPr>
          <w:rFonts w:ascii="Arial" w:hAnsi="Arial" w:cs="Arial"/>
        </w:rPr>
        <w:t xml:space="preserve"> also</w:t>
      </w:r>
      <w:r w:rsidRPr="00A945E1">
        <w:rPr>
          <w:rFonts w:ascii="Arial" w:hAnsi="Arial" w:cs="Arial"/>
        </w:rPr>
        <w:t xml:space="preserve"> be observed in </w:t>
      </w:r>
      <w:r w:rsidR="003B41FB">
        <w:rPr>
          <w:rFonts w:ascii="Arial" w:hAnsi="Arial" w:cs="Arial"/>
        </w:rPr>
        <w:t xml:space="preserve">COVID-19 </w:t>
      </w:r>
      <w:r w:rsidRPr="00A945E1">
        <w:rPr>
          <w:rFonts w:ascii="Arial" w:hAnsi="Arial" w:cs="Arial"/>
        </w:rPr>
        <w:t>patients</w:t>
      </w:r>
      <w:r w:rsidR="003B41FB">
        <w:rPr>
          <w:rFonts w:ascii="Arial" w:hAnsi="Arial" w:cs="Arial"/>
        </w:rPr>
        <w:t xml:space="preserve"> </w:t>
      </w:r>
      <w:r w:rsidRPr="00A945E1">
        <w:rPr>
          <w:rFonts w:ascii="Arial" w:hAnsi="Arial" w:cs="Arial"/>
        </w:rPr>
        <w:fldChar w:fldCharType="begin"/>
      </w:r>
      <w:r w:rsidR="00356FF9">
        <w:rPr>
          <w:rFonts w:ascii="Arial" w:hAnsi="Arial" w:cs="Arial"/>
        </w:rPr>
        <w:instrText xml:space="preserve"> ADDIN EN.CITE &lt;EndNote&gt;&lt;Cite&gt;&lt;Author&gt;Zhang&lt;/Author&gt;&lt;Year&gt;2018&lt;/Year&gt;&lt;RecNum&gt;266&lt;/RecNum&gt;&lt;DisplayText&gt;[132]&lt;/DisplayText&gt;&lt;record&gt;&lt;rec-number&gt;266&lt;/rec-number&gt;&lt;foreign-keys&gt;&lt;key app="EN" db-id="p2wzfp9xp5pea4evwaa5aazifss5af5azsp2" timestamp="1617280051"&gt;266&lt;/key&gt;&lt;/foreign-keys&gt;&lt;ref-type name="Journal Article"&gt;17&lt;/ref-type&gt;&lt;contributors&gt;&lt;authors&gt;&lt;author&gt;Zhang, Bo&lt;/author&gt;&lt;author&gt;Li, Qin&lt;/author&gt;&lt;author&gt;Shi, Chenyang&lt;/author&gt;&lt;author&gt;Zhang, Xinyue&lt;/author&gt;&lt;/authors&gt;&lt;/contributors&gt;&lt;titles&gt;&lt;title&gt;Drug-Induced Pseudoallergy: A Review of the Causes and Mechanisms&lt;/title&gt;&lt;secondary-title&gt;Pharmacology&lt;/secondary-title&gt;&lt;/titles&gt;&lt;periodical&gt;&lt;full-title&gt;Pharmacology&lt;/full-title&gt;&lt;/periodical&gt;&lt;pages&gt;104-110&lt;/pages&gt;&lt;volume&gt;101&lt;/volume&gt;&lt;number&gt;1-2&lt;/number&gt;&lt;keywords&gt;&lt;keyword&gt;Complement&lt;/keyword&gt;&lt;keyword&gt;Drugs&lt;/keyword&gt;&lt;keyword&gt;Mast cells&lt;/keyword&gt;&lt;keyword&gt;Pseudoallergy&lt;/keyword&gt;&lt;/keywords&gt;&lt;dates&gt;&lt;year&gt;2018&lt;/year&gt;&lt;/dates&gt;&lt;publisher&gt;Karger Publishers&lt;/publisher&gt;&lt;urls&gt;&lt;related-urls&gt;&lt;url&gt;http://www.ncbi.nlm.nih.gov/pubmed/29136631&lt;/url&gt;&lt;url&gt;https://www.karger.com/Article/FullText/479878&lt;/url&gt;&lt;/related-urls&gt;&lt;/urls&gt;&lt;electronic-resource-num&gt;10.1159/000479878&lt;/electronic-resource-num&gt;&lt;/record&gt;&lt;/Cite&gt;&lt;/EndNote&gt;</w:instrText>
      </w:r>
      <w:r w:rsidRPr="00A945E1">
        <w:rPr>
          <w:rFonts w:ascii="Arial" w:hAnsi="Arial" w:cs="Arial"/>
        </w:rPr>
        <w:fldChar w:fldCharType="separate"/>
      </w:r>
      <w:r w:rsidR="00356FF9">
        <w:rPr>
          <w:rFonts w:ascii="Arial" w:hAnsi="Arial" w:cs="Arial"/>
          <w:noProof/>
        </w:rPr>
        <w:t>[132]</w:t>
      </w:r>
      <w:r w:rsidRPr="00A945E1">
        <w:rPr>
          <w:rFonts w:ascii="Arial" w:hAnsi="Arial" w:cs="Arial"/>
        </w:rPr>
        <w:fldChar w:fldCharType="end"/>
      </w:r>
      <w:r w:rsidRPr="00A945E1">
        <w:rPr>
          <w:rFonts w:ascii="Arial" w:hAnsi="Arial" w:cs="Arial"/>
        </w:rPr>
        <w:t xml:space="preserve"> </w:t>
      </w:r>
      <w:r w:rsidRPr="00A945E1">
        <w:rPr>
          <w:rFonts w:ascii="Arial" w:hAnsi="Arial" w:cs="Arial"/>
        </w:rPr>
        <w:fldChar w:fldCharType="begin"/>
      </w:r>
      <w:r w:rsidR="00356FF9">
        <w:rPr>
          <w:rFonts w:ascii="Arial" w:hAnsi="Arial" w:cs="Arial"/>
        </w:rPr>
        <w:instrText xml:space="preserve"> ADDIN EN.CITE &lt;EndNote&gt;&lt;Cite&gt;&lt;Author&gt;Szebeni&lt;/Author&gt;&lt;Year&gt;1999&lt;/Year&gt;&lt;RecNum&gt;267&lt;/RecNum&gt;&lt;DisplayText&gt;[133]&lt;/DisplayText&gt;&lt;record&gt;&lt;rec-number&gt;267&lt;/rec-number&gt;&lt;foreign-keys&gt;&lt;key app="EN" db-id="p2wzfp9xp5pea4evwaa5aazifss5af5azsp2" timestamp="1617280051"&gt;267&lt;/key&gt;&lt;/foreign-keys&gt;&lt;ref-type name="Journal Article"&gt;17&lt;/ref-type&gt;&lt;contributors&gt;&lt;authors&gt;&lt;author&gt;Szebeni, Janos&lt;/author&gt;&lt;author&gt;Fontana, John L.&lt;/author&gt;&lt;author&gt;Wassef, Nabila M.&lt;/author&gt;&lt;author&gt;Mongan, Paul D.&lt;/author&gt;&lt;author&gt;Morse, David S.&lt;/author&gt;&lt;author&gt;Dobbins, David E.&lt;/author&gt;&lt;author&gt;Stahl, Gregory L.&lt;/author&gt;&lt;author&gt;Bünger, Rolf&lt;/author&gt;&lt;author&gt;Alving, Carl R.&lt;/author&gt;&lt;/authors&gt;&lt;/contributors&gt;&lt;titles&gt;&lt;title&gt;Hemodynamic Changes Induced by Liposomes and Liposome-Encapsulated Hemoglobin in Pigs&lt;/title&gt;&lt;secondary-title&gt;Circulation&lt;/secondary-title&gt;&lt;/titles&gt;&lt;periodical&gt;&lt;full-title&gt;Circulation&lt;/full-title&gt;&lt;/periodical&gt;&lt;pages&gt;2302-2309&lt;/pages&gt;&lt;volume&gt;99&lt;/volume&gt;&lt;number&gt;17&lt;/number&gt;&lt;keywords&gt;&lt;keyword&gt;Blood cells&lt;/keyword&gt;&lt;keyword&gt;Hemodynamics&lt;/keyword&gt;&lt;keyword&gt;Hypertension, pulmonary&lt;/keyword&gt;&lt;keyword&gt;Immune system&lt;/keyword&gt;&lt;keyword&gt;Thromboxane&lt;/keyword&gt;&lt;/keywords&gt;&lt;dates&gt;&lt;year&gt;1999&lt;/year&gt;&lt;/dates&gt;&lt;publisher&gt;Lippincott Williams and Wilkins&lt;/publisher&gt;&lt;urls&gt;&lt;related-urls&gt;&lt;url&gt;https://www.ahajournals.org/doi/10.1161/01.CIR.99.17.2302&lt;/url&gt;&lt;/related-urls&gt;&lt;/urls&gt;&lt;electronic-resource-num&gt;10.1161/01.CIR.99.17.2302&lt;/electronic-resource-num&gt;&lt;/record&gt;&lt;/Cite&gt;&lt;/EndNote&gt;</w:instrText>
      </w:r>
      <w:r w:rsidRPr="00A945E1">
        <w:rPr>
          <w:rFonts w:ascii="Arial" w:hAnsi="Arial" w:cs="Arial"/>
        </w:rPr>
        <w:fldChar w:fldCharType="separate"/>
      </w:r>
      <w:r w:rsidR="00356FF9">
        <w:rPr>
          <w:rFonts w:ascii="Arial" w:hAnsi="Arial" w:cs="Arial"/>
          <w:noProof/>
        </w:rPr>
        <w:t>[133]</w:t>
      </w:r>
      <w:r w:rsidRPr="00A945E1">
        <w:rPr>
          <w:rFonts w:ascii="Arial" w:hAnsi="Arial" w:cs="Arial"/>
        </w:rPr>
        <w:fldChar w:fldCharType="end"/>
      </w:r>
      <w:r w:rsidRPr="00A945E1">
        <w:rPr>
          <w:rFonts w:ascii="Arial" w:hAnsi="Arial" w:cs="Arial"/>
        </w:rPr>
        <w:t>.</w:t>
      </w:r>
    </w:p>
    <w:p w14:paraId="5F203026" w14:textId="77777777" w:rsidR="0011011C" w:rsidRDefault="00655351" w:rsidP="0011011C">
      <w:pPr>
        <w:widowControl w:val="0"/>
        <w:autoSpaceDE w:val="0"/>
        <w:autoSpaceDN w:val="0"/>
        <w:adjustRightInd w:val="0"/>
        <w:spacing w:line="276" w:lineRule="auto"/>
        <w:jc w:val="both"/>
        <w:rPr>
          <w:rFonts w:ascii="Arial" w:hAnsi="Arial" w:cs="Arial"/>
        </w:rPr>
      </w:pPr>
      <w:r w:rsidRPr="0011011C">
        <w:rPr>
          <w:rFonts w:ascii="Arial" w:hAnsi="Arial" w:cs="Arial"/>
        </w:rPr>
        <w:t>C5 inhibitors (e.g. eculizumab) have also shown promis</w:t>
      </w:r>
      <w:r w:rsidR="00A918AC" w:rsidRPr="0011011C">
        <w:rPr>
          <w:rFonts w:ascii="Arial" w:hAnsi="Arial" w:cs="Arial"/>
        </w:rPr>
        <w:t>e in</w:t>
      </w:r>
      <w:r w:rsidRPr="0011011C">
        <w:rPr>
          <w:rFonts w:ascii="Arial" w:hAnsi="Arial" w:cs="Arial"/>
        </w:rPr>
        <w:t xml:space="preserve"> critical</w:t>
      </w:r>
      <w:r w:rsidR="00A918AC" w:rsidRPr="0011011C">
        <w:rPr>
          <w:rFonts w:ascii="Arial" w:hAnsi="Arial" w:cs="Arial"/>
        </w:rPr>
        <w:t>ly ill COVID-19</w:t>
      </w:r>
      <w:r w:rsidRPr="0011011C">
        <w:rPr>
          <w:rFonts w:ascii="Arial" w:hAnsi="Arial" w:cs="Arial"/>
        </w:rPr>
        <w:t xml:space="preserve"> patients. </w:t>
      </w:r>
      <w:r w:rsidR="009B5CE6" w:rsidRPr="0011011C">
        <w:rPr>
          <w:rFonts w:ascii="Arial" w:hAnsi="Arial" w:cs="Arial"/>
        </w:rPr>
        <w:t>While they did not reduce</w:t>
      </w:r>
      <w:r w:rsidRPr="0011011C">
        <w:rPr>
          <w:rFonts w:ascii="Arial" w:hAnsi="Arial" w:cs="Arial"/>
        </w:rPr>
        <w:t xml:space="preserve"> mortality, </w:t>
      </w:r>
      <w:r w:rsidR="009B5CE6" w:rsidRPr="0011011C">
        <w:rPr>
          <w:rFonts w:ascii="Arial" w:hAnsi="Arial" w:cs="Arial"/>
        </w:rPr>
        <w:t>inhibitors sufficiently limited</w:t>
      </w:r>
      <w:r w:rsidRPr="0011011C">
        <w:rPr>
          <w:rFonts w:ascii="Arial" w:hAnsi="Arial" w:cs="Arial"/>
        </w:rPr>
        <w:t xml:space="preserve"> inflammat</w:t>
      </w:r>
      <w:r w:rsidR="00C6074D" w:rsidRPr="0011011C">
        <w:rPr>
          <w:rFonts w:ascii="Arial" w:hAnsi="Arial" w:cs="Arial"/>
        </w:rPr>
        <w:t>ion, namely</w:t>
      </w:r>
      <w:r w:rsidRPr="0011011C">
        <w:rPr>
          <w:rFonts w:ascii="Arial" w:hAnsi="Arial" w:cs="Arial"/>
        </w:rPr>
        <w:t xml:space="preserve"> complement </w:t>
      </w:r>
      <w:r w:rsidR="00C6074D" w:rsidRPr="0011011C">
        <w:rPr>
          <w:rFonts w:ascii="Arial" w:hAnsi="Arial" w:cs="Arial"/>
        </w:rPr>
        <w:t xml:space="preserve">activation </w:t>
      </w:r>
      <w:r w:rsidRPr="0011011C">
        <w:rPr>
          <w:rFonts w:ascii="Arial" w:hAnsi="Arial" w:cs="Arial"/>
        </w:rPr>
        <w:t xml:space="preserve">and IL-6 </w:t>
      </w:r>
      <w:r w:rsidR="00C6074D" w:rsidRPr="0011011C">
        <w:rPr>
          <w:rFonts w:ascii="Arial" w:hAnsi="Arial" w:cs="Arial"/>
        </w:rPr>
        <w:t xml:space="preserve">levels </w:t>
      </w:r>
      <w:r w:rsidRPr="0011011C">
        <w:rPr>
          <w:rFonts w:ascii="Arial" w:hAnsi="Arial" w:cs="Arial"/>
        </w:rPr>
        <w:fldChar w:fldCharType="begin"/>
      </w:r>
      <w:r w:rsidR="00356FF9" w:rsidRPr="0011011C">
        <w:rPr>
          <w:rFonts w:ascii="Arial" w:hAnsi="Arial" w:cs="Arial"/>
        </w:rPr>
        <w:instrText xml:space="preserve"> ADDIN EN.CITE &lt;EndNote&gt;&lt;Cite&gt;&lt;Author&gt;Mastellos&lt;/Author&gt;&lt;Year&gt;2020&lt;/Year&gt;&lt;RecNum&gt;268&lt;/RecNum&gt;&lt;DisplayText&gt;[134]&lt;/DisplayText&gt;&lt;record&gt;&lt;rec-number&gt;268&lt;/rec-number&gt;&lt;foreign-keys&gt;&lt;key app="EN" db-id="p2wzfp9xp5pea4evwaa5aazifss5af5azsp2" timestamp="1617280051"&gt;268&lt;/key&gt;&lt;/foreign-keys&gt;&lt;ref-type name="Journal Article"&gt;17&lt;/ref-type&gt;&lt;contributors&gt;&lt;authors&gt;&lt;author&gt;Mastellos, Dimitrios C.&lt;/author&gt;&lt;author&gt;Pires da Silva, Bruno G. P.&lt;/author&gt;&lt;author&gt;Fonseca, Benedito A. L.&lt;/author&gt;&lt;author&gt;Fonseca, Natasha P.&lt;/author&gt;&lt;author&gt;Auxiliadora-Martins, Maria&lt;/author&gt;&lt;author&gt;Mastaglio, Sara&lt;/author&gt;&lt;author&gt;Ruggeri, Annalisa&lt;/author&gt;&lt;author&gt;Sironi, Marina&lt;/author&gt;&lt;author&gt;Radermacher, Peter&lt;/author&gt;&lt;author&gt;Chrysanthopoulou, Akrivi&lt;/author&gt;&lt;author&gt;Skendros, Panagiotis&lt;/author&gt;&lt;author&gt;Ritis, Konstantinos&lt;/author&gt;&lt;author&gt;Manfra, Ilenia&lt;/author&gt;&lt;author&gt;Iacobelli, Simona&lt;/author&gt;&lt;author&gt;Huber-Lang, Markus&lt;/author&gt;&lt;author&gt;Nilsson, Bo&lt;/author&gt;&lt;author&gt;Yancopoulou, Despina&lt;/author&gt;&lt;author&gt;Connolly, E. Sander&lt;/author&gt;&lt;author&gt;Garlanda, Cecilia&lt;/author&gt;&lt;author&gt;Ciceri, Fabio&lt;/author&gt;&lt;author&gt;Risitano, Antonio M.&lt;/author&gt;&lt;author&gt;Calado, Rodrigo T.&lt;/author&gt;&lt;author&gt;Lambris, John D.&lt;/author&gt;&lt;/authors&gt;&lt;/contributors&gt;&lt;titles&gt;&lt;title&gt;Complement C3 vs C5 inhibition in severe COVID-19: Early clinical findings reveal differential biological efficacy&lt;/title&gt;&lt;secondary-title&gt;Clinical Immunology&lt;/secondary-title&gt;&lt;/titles&gt;&lt;periodical&gt;&lt;full-title&gt;Clinical Immunology&lt;/full-title&gt;&lt;/periodical&gt;&lt;volume&gt;220&lt;/volume&gt;&lt;keywords&gt;&lt;keyword&gt;AMY-101&lt;/keyword&gt;&lt;keyword&gt;Biomarkers&lt;/keyword&gt;&lt;keyword&gt;C3 inhibition&lt;/keyword&gt;&lt;keyword&gt;C5 blockade&lt;/keyword&gt;&lt;keyword&gt;COVID-19&lt;/keyword&gt;&lt;keyword&gt;Drug efficacy&lt;/keyword&gt;&lt;keyword&gt;Eculizumab&lt;/keyword&gt;&lt;keyword&gt;Thromboinflammation&lt;/keyword&gt;&lt;/keywords&gt;&lt;dates&gt;&lt;year&gt;2020&lt;/year&gt;&lt;/dates&gt;&lt;publisher&gt;Academic Press Inc.&lt;/publisher&gt;&lt;urls&gt;&lt;related-urls&gt;&lt;url&gt;https://pubmed.ncbi.nlm.nih.gov/32961333/&lt;/url&gt;&lt;/related-urls&gt;&lt;/urls&gt;&lt;electronic-resource-num&gt;10.1016/j.clim.2020.108598&lt;/electronic-resource-num&gt;&lt;/record&gt;&lt;/Cite&gt;&lt;/EndNote&gt;</w:instrText>
      </w:r>
      <w:r w:rsidRPr="0011011C">
        <w:rPr>
          <w:rFonts w:ascii="Arial" w:hAnsi="Arial" w:cs="Arial"/>
        </w:rPr>
        <w:fldChar w:fldCharType="separate"/>
      </w:r>
      <w:r w:rsidR="00356FF9" w:rsidRPr="0011011C">
        <w:rPr>
          <w:rFonts w:ascii="Arial" w:hAnsi="Arial" w:cs="Arial"/>
          <w:noProof/>
        </w:rPr>
        <w:t>[134]</w:t>
      </w:r>
      <w:r w:rsidRPr="0011011C">
        <w:rPr>
          <w:rFonts w:ascii="Arial" w:hAnsi="Arial" w:cs="Arial"/>
        </w:rPr>
        <w:fldChar w:fldCharType="end"/>
      </w:r>
      <w:r w:rsidRPr="0011011C">
        <w:rPr>
          <w:rFonts w:ascii="Arial" w:hAnsi="Arial" w:cs="Arial"/>
        </w:rPr>
        <w:t>.</w:t>
      </w:r>
      <w:r w:rsidR="0011011C" w:rsidRPr="0011011C">
        <w:rPr>
          <w:rFonts w:ascii="Arial" w:hAnsi="Arial" w:cs="Arial"/>
        </w:rPr>
        <w:t xml:space="preserve"> </w:t>
      </w:r>
    </w:p>
    <w:p w14:paraId="0146A729" w14:textId="7E5D5F5B" w:rsidR="00655351" w:rsidRPr="0011011C" w:rsidRDefault="0011011C" w:rsidP="0011011C">
      <w:pPr>
        <w:widowControl w:val="0"/>
        <w:autoSpaceDE w:val="0"/>
        <w:autoSpaceDN w:val="0"/>
        <w:adjustRightInd w:val="0"/>
        <w:spacing w:line="276" w:lineRule="auto"/>
        <w:jc w:val="both"/>
        <w:rPr>
          <w:rFonts w:ascii="Arial" w:hAnsi="Arial" w:cs="Arial"/>
        </w:rPr>
      </w:pPr>
      <w:r w:rsidRPr="0011011C">
        <w:rPr>
          <w:rFonts w:ascii="Arial" w:hAnsi="Arial" w:cs="Arial"/>
        </w:rPr>
        <w:lastRenderedPageBreak/>
        <w:t xml:space="preserve">In </w:t>
      </w:r>
      <w:r w:rsidR="00655351" w:rsidRPr="0011011C">
        <w:rPr>
          <w:rFonts w:ascii="Arial" w:hAnsi="Arial" w:cs="Arial"/>
        </w:rPr>
        <w:t>addition to being targeted</w:t>
      </w:r>
      <w:r w:rsidR="00CD23DA" w:rsidRPr="0011011C">
        <w:rPr>
          <w:rFonts w:ascii="Arial" w:hAnsi="Arial" w:cs="Arial"/>
        </w:rPr>
        <w:t xml:space="preserve"> in the treatment of COVID-19</w:t>
      </w:r>
      <w:r w:rsidR="00655351" w:rsidRPr="0011011C">
        <w:rPr>
          <w:rFonts w:ascii="Arial" w:hAnsi="Arial" w:cs="Arial"/>
        </w:rPr>
        <w:t xml:space="preserve">, there is scope for the complement system to aid in the efficacy of vaccines </w:t>
      </w:r>
      <w:r w:rsidR="00655351" w:rsidRPr="0011011C">
        <w:rPr>
          <w:rFonts w:ascii="Arial" w:hAnsi="Arial" w:cs="Arial"/>
        </w:rPr>
        <w:fldChar w:fldCharType="begin"/>
      </w:r>
      <w:r w:rsidR="00356FF9" w:rsidRPr="0011011C">
        <w:rPr>
          <w:rFonts w:ascii="Arial" w:hAnsi="Arial" w:cs="Arial"/>
        </w:rPr>
        <w:instrText xml:space="preserve"> ADDIN EN.CITE &lt;EndNote&gt;&lt;Cite&gt;&lt;Author&gt;Plotkin&lt;/Author&gt;&lt;Year&gt;2010&lt;/Year&gt;&lt;RecNum&gt;269&lt;/RecNum&gt;&lt;DisplayText&gt;[135]&lt;/DisplayText&gt;&lt;record&gt;&lt;rec-number&gt;269&lt;/rec-number&gt;&lt;foreign-keys&gt;&lt;key app="EN" db-id="p2wzfp9xp5pea4evwaa5aazifss5af5azsp2" timestamp="1617280051"&gt;269&lt;/key&gt;&lt;/foreign-keys&gt;&lt;ref-type name="Generic"&gt;13&lt;/ref-type&gt;&lt;contributors&gt;&lt;authors&gt;&lt;author&gt;Plotkin, Stanley A.&lt;/author&gt;&lt;/authors&gt;&lt;/contributors&gt;&lt;titles&gt;&lt;title&gt;Correlates of protection induced by vaccination&lt;/title&gt;&lt;/titles&gt;&lt;pages&gt;1055-1065&lt;/pages&gt;&lt;volume&gt;17&lt;/volume&gt;&lt;keywords&gt;&lt;keyword&gt;Antibodies&lt;/keyword&gt;&lt;keyword&gt;Cellular&lt;/keyword&gt;&lt;keyword&gt;Humans&lt;/keyword&gt;&lt;keyword&gt;Immunity&lt;/keyword&gt;&lt;keyword&gt;Immunity*&lt;/keyword&gt;&lt;keyword&gt;Immunologic Memory&lt;/keyword&gt;&lt;keyword&gt;MEDLINE&lt;/keyword&gt;&lt;keyword&gt;NCBI&lt;/keyword&gt;&lt;keyword&gt;NIH&lt;/keyword&gt;&lt;keyword&gt;NLM&lt;/keyword&gt;&lt;keyword&gt;National Center for Biotechnology Information&lt;/keyword&gt;&lt;keyword&gt;National Institutes of Health&lt;/keyword&gt;&lt;keyword&gt;National Library of Medicine&lt;/keyword&gt;&lt;keyword&gt;PMC2897268&lt;/keyword&gt;&lt;keyword&gt;PubMed Abstract&lt;/keyword&gt;&lt;keyword&gt;Review&lt;/keyword&gt;&lt;keyword&gt;Stanley A Plotkin&lt;/keyword&gt;&lt;keyword&gt;Vaccines / immunology*&lt;/keyword&gt;&lt;keyword&gt;doi:10.1128/CVI.00131-10&lt;/keyword&gt;&lt;keyword&gt;pmid:20463105&lt;/keyword&gt;&lt;/keywords&gt;&lt;dates&gt;&lt;year&gt;2010&lt;/year&gt;&lt;/dates&gt;&lt;publisher&gt;American Society for Microbiology&lt;/publisher&gt;&lt;urls&gt;&lt;related-urls&gt;&lt;url&gt;https://pubmed.ncbi.nlm.nih.gov/20463105/&lt;/url&gt;&lt;/related-urls&gt;&lt;/urls&gt;&lt;electronic-resource-num&gt;10.1128/CVI.00131-10&lt;/electronic-resource-num&gt;&lt;/record&gt;&lt;/Cite&gt;&lt;/EndNote&gt;</w:instrText>
      </w:r>
      <w:r w:rsidR="00655351" w:rsidRPr="0011011C">
        <w:rPr>
          <w:rFonts w:ascii="Arial" w:hAnsi="Arial" w:cs="Arial"/>
        </w:rPr>
        <w:fldChar w:fldCharType="separate"/>
      </w:r>
      <w:r w:rsidR="00356FF9" w:rsidRPr="0011011C">
        <w:rPr>
          <w:rFonts w:ascii="Arial" w:hAnsi="Arial" w:cs="Arial"/>
          <w:noProof/>
        </w:rPr>
        <w:t>[135]</w:t>
      </w:r>
      <w:r w:rsidR="00655351" w:rsidRPr="0011011C">
        <w:rPr>
          <w:rFonts w:ascii="Arial" w:hAnsi="Arial" w:cs="Arial"/>
        </w:rPr>
        <w:fldChar w:fldCharType="end"/>
      </w:r>
      <w:r w:rsidR="00655351" w:rsidRPr="0011011C">
        <w:rPr>
          <w:rFonts w:ascii="Arial" w:hAnsi="Arial" w:cs="Arial"/>
        </w:rPr>
        <w:t xml:space="preserve"> </w:t>
      </w:r>
      <w:r w:rsidR="00655351" w:rsidRPr="0011011C">
        <w:rPr>
          <w:rFonts w:ascii="Arial" w:hAnsi="Arial" w:cs="Arial"/>
        </w:rPr>
        <w:fldChar w:fldCharType="begin"/>
      </w:r>
      <w:r w:rsidR="00356FF9" w:rsidRPr="0011011C">
        <w:rPr>
          <w:rFonts w:ascii="Arial" w:hAnsi="Arial" w:cs="Arial"/>
        </w:rPr>
        <w:instrText xml:space="preserve"> ADDIN EN.CITE &lt;EndNote&gt;&lt;Cite&gt;&lt;Author&gt;Mehlhop&lt;/Author&gt;&lt;Year&gt;2009&lt;/Year&gt;&lt;RecNum&gt;270&lt;/RecNum&gt;&lt;DisplayText&gt;[136]&lt;/DisplayText&gt;&lt;record&gt;&lt;rec-number&gt;270&lt;/rec-number&gt;&lt;foreign-keys&gt;&lt;key app="EN" db-id="p2wzfp9xp5pea4evwaa5aazifss5af5azsp2" timestamp="1617280051"&gt;270&lt;/key&gt;&lt;/foreign-keys&gt;&lt;ref-type name="Journal Article"&gt;17&lt;/ref-type&gt;&lt;contributors&gt;&lt;authors&gt;&lt;author&gt;Mehlhop, Erin&lt;/author&gt;&lt;author&gt;Nelson, Steevenson&lt;/author&gt;&lt;author&gt;Jost, Christiane A.&lt;/author&gt;&lt;author&gt;Gorlatov, Sergey&lt;/author&gt;&lt;author&gt;Johnson, Syd&lt;/author&gt;&lt;author&gt;Fremont, Daved H.&lt;/author&gt;&lt;author&gt;Diamond, Michael S.&lt;/author&gt;&lt;author&gt;Pierson, Theodore C.&lt;/author&gt;&lt;/authors&gt;&lt;/contributors&gt;&lt;titles&gt;&lt;title&gt;Complement Protein C1q Reduces the Stoichiometric Threshold for Antibody-Mediated Neutralization of West Nile Virus&lt;/title&gt;&lt;secondary-title&gt;Cell Host and Microbe&lt;/secondary-title&gt;&lt;/titles&gt;&lt;periodical&gt;&lt;full-title&gt;Cell Host and Microbe&lt;/full-title&gt;&lt;/periodical&gt;&lt;pages&gt;381-391&lt;/pages&gt;&lt;volume&gt;6&lt;/volume&gt;&lt;number&gt;4&lt;/number&gt;&lt;keywords&gt;&lt;keyword&gt;MICROBIO&lt;/keyword&gt;&lt;keyword&gt;MOLIMMUNO&lt;/keyword&gt;&lt;/keywords&gt;&lt;dates&gt;&lt;year&gt;2009&lt;/year&gt;&lt;/dates&gt;&lt;publisher&gt;Cell Host Microbe&lt;/publisher&gt;&lt;urls&gt;&lt;related-urls&gt;&lt;url&gt;https://pubmed.ncbi.nlm.nih.gov/19837377/&lt;/url&gt;&lt;/related-urls&gt;&lt;/urls&gt;&lt;electronic-resource-num&gt;10.1016/j.chom.2009.09.003&lt;/electronic-resource-num&gt;&lt;/record&gt;&lt;/Cite&gt;&lt;/EndNote&gt;</w:instrText>
      </w:r>
      <w:r w:rsidR="00655351" w:rsidRPr="0011011C">
        <w:rPr>
          <w:rFonts w:ascii="Arial" w:hAnsi="Arial" w:cs="Arial"/>
        </w:rPr>
        <w:fldChar w:fldCharType="separate"/>
      </w:r>
      <w:r w:rsidR="00356FF9" w:rsidRPr="0011011C">
        <w:rPr>
          <w:rFonts w:ascii="Arial" w:hAnsi="Arial" w:cs="Arial"/>
          <w:noProof/>
        </w:rPr>
        <w:t>[136]</w:t>
      </w:r>
      <w:r w:rsidR="00655351" w:rsidRPr="0011011C">
        <w:rPr>
          <w:rFonts w:ascii="Arial" w:hAnsi="Arial" w:cs="Arial"/>
        </w:rPr>
        <w:fldChar w:fldCharType="end"/>
      </w:r>
      <w:r w:rsidR="00655351" w:rsidRPr="0011011C">
        <w:rPr>
          <w:rFonts w:ascii="Arial" w:hAnsi="Arial" w:cs="Arial"/>
        </w:rPr>
        <w:t xml:space="preserve">. Interaction between C1q molecules and antibodies produced following vaccination may allow for greater effectiveness </w:t>
      </w:r>
      <w:r w:rsidR="006C2C59" w:rsidRPr="0011011C">
        <w:rPr>
          <w:rFonts w:ascii="Arial" w:hAnsi="Arial" w:cs="Arial"/>
        </w:rPr>
        <w:t>of vaccines</w:t>
      </w:r>
      <w:r w:rsidR="00655351" w:rsidRPr="0011011C">
        <w:rPr>
          <w:rFonts w:ascii="Arial" w:hAnsi="Arial" w:cs="Arial"/>
        </w:rPr>
        <w:t xml:space="preserve"> </w:t>
      </w:r>
      <w:r w:rsidR="00655351" w:rsidRPr="0011011C">
        <w:rPr>
          <w:rFonts w:ascii="Arial" w:hAnsi="Arial" w:cs="Arial"/>
        </w:rPr>
        <w:fldChar w:fldCharType="begin"/>
      </w:r>
      <w:r w:rsidR="00356FF9" w:rsidRPr="0011011C">
        <w:rPr>
          <w:rFonts w:ascii="Arial" w:hAnsi="Arial" w:cs="Arial"/>
        </w:rPr>
        <w:instrText xml:space="preserve"> ADDIN EN.CITE &lt;EndNote&gt;&lt;Cite&gt;&lt;Author&gt;Mehlhop&lt;/Author&gt;&lt;Year&gt;2009&lt;/Year&gt;&lt;RecNum&gt;270&lt;/RecNum&gt;&lt;DisplayText&gt;[136]&lt;/DisplayText&gt;&lt;record&gt;&lt;rec-number&gt;270&lt;/rec-number&gt;&lt;foreign-keys&gt;&lt;key app="EN" db-id="p2wzfp9xp5pea4evwaa5aazifss5af5azsp2" timestamp="1617280051"&gt;270&lt;/key&gt;&lt;/foreign-keys&gt;&lt;ref-type name="Journal Article"&gt;17&lt;/ref-type&gt;&lt;contributors&gt;&lt;authors&gt;&lt;author&gt;Mehlhop, Erin&lt;/author&gt;&lt;author&gt;Nelson, Steevenson&lt;/author&gt;&lt;author&gt;Jost, Christiane A.&lt;/author&gt;&lt;author&gt;Gorlatov, Sergey&lt;/author&gt;&lt;author&gt;Johnson, Syd&lt;/author&gt;&lt;author&gt;Fremont, Daved H.&lt;/author&gt;&lt;author&gt;Diamond, Michael S.&lt;/author&gt;&lt;author&gt;Pierson, Theodore C.&lt;/author&gt;&lt;/authors&gt;&lt;/contributors&gt;&lt;titles&gt;&lt;title&gt;Complement Protein C1q Reduces the Stoichiometric Threshold for Antibody-Mediated Neutralization of West Nile Virus&lt;/title&gt;&lt;secondary-title&gt;Cell Host and Microbe&lt;/secondary-title&gt;&lt;/titles&gt;&lt;periodical&gt;&lt;full-title&gt;Cell Host and Microbe&lt;/full-title&gt;&lt;/periodical&gt;&lt;pages&gt;381-391&lt;/pages&gt;&lt;volume&gt;6&lt;/volume&gt;&lt;number&gt;4&lt;/number&gt;&lt;keywords&gt;&lt;keyword&gt;MICROBIO&lt;/keyword&gt;&lt;keyword&gt;MOLIMMUNO&lt;/keyword&gt;&lt;/keywords&gt;&lt;dates&gt;&lt;year&gt;2009&lt;/year&gt;&lt;/dates&gt;&lt;publisher&gt;Cell Host Microbe&lt;/publisher&gt;&lt;urls&gt;&lt;related-urls&gt;&lt;url&gt;https://pubmed.ncbi.nlm.nih.gov/19837377/&lt;/url&gt;&lt;/related-urls&gt;&lt;/urls&gt;&lt;electronic-resource-num&gt;10.1016/j.chom.2009.09.003&lt;/electronic-resource-num&gt;&lt;/record&gt;&lt;/Cite&gt;&lt;/EndNote&gt;</w:instrText>
      </w:r>
      <w:r w:rsidR="00655351" w:rsidRPr="0011011C">
        <w:rPr>
          <w:rFonts w:ascii="Arial" w:hAnsi="Arial" w:cs="Arial"/>
        </w:rPr>
        <w:fldChar w:fldCharType="separate"/>
      </w:r>
      <w:r w:rsidR="00356FF9" w:rsidRPr="0011011C">
        <w:rPr>
          <w:rFonts w:ascii="Arial" w:hAnsi="Arial" w:cs="Arial"/>
          <w:noProof/>
        </w:rPr>
        <w:t>[136]</w:t>
      </w:r>
      <w:r w:rsidR="00655351" w:rsidRPr="0011011C">
        <w:rPr>
          <w:rFonts w:ascii="Arial" w:hAnsi="Arial" w:cs="Arial"/>
        </w:rPr>
        <w:fldChar w:fldCharType="end"/>
      </w:r>
      <w:r w:rsidR="00655351" w:rsidRPr="0011011C">
        <w:rPr>
          <w:rFonts w:ascii="Arial" w:hAnsi="Arial" w:cs="Arial"/>
        </w:rPr>
        <w:t xml:space="preserve">. </w:t>
      </w:r>
    </w:p>
    <w:p w14:paraId="5D0234CC" w14:textId="7D09F4AE" w:rsidR="0011011C" w:rsidRPr="0011011C" w:rsidRDefault="0011011C" w:rsidP="0011011C">
      <w:pPr>
        <w:widowControl w:val="0"/>
        <w:autoSpaceDE w:val="0"/>
        <w:autoSpaceDN w:val="0"/>
        <w:adjustRightInd w:val="0"/>
        <w:spacing w:line="276" w:lineRule="auto"/>
        <w:jc w:val="both"/>
        <w:rPr>
          <w:rFonts w:ascii="Arial" w:hAnsi="Arial" w:cs="Arial"/>
        </w:rPr>
      </w:pPr>
      <w:r w:rsidRPr="0011011C">
        <w:rPr>
          <w:rFonts w:ascii="Arial" w:hAnsi="Arial" w:cs="Arial"/>
        </w:rPr>
        <w:t>Although not the focus of the current review, complement mediated recognition of nanoparticles is a well described phenomena for this type of drug delivery system and has been review</w:t>
      </w:r>
      <w:r>
        <w:rPr>
          <w:rFonts w:ascii="Arial" w:hAnsi="Arial" w:cs="Arial"/>
        </w:rPr>
        <w:t xml:space="preserve">ed, extensively, elsewhere </w:t>
      </w:r>
      <w:r>
        <w:rPr>
          <w:rFonts w:ascii="Arial" w:hAnsi="Arial" w:cs="Arial"/>
        </w:rPr>
        <w:fldChar w:fldCharType="begin">
          <w:fldData xml:space="preserve">PEVuZE5vdGU+PENpdGU+PEF1dGhvcj5HYWJpem9uPC9BdXRob3I+PFllYXI+MjAyMDwvWWVhcj48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=
</w:fldData>
        </w:fldChar>
      </w:r>
      <w:r>
        <w:rPr>
          <w:rFonts w:ascii="Arial" w:hAnsi="Arial" w:cs="Arial"/>
        </w:rPr>
        <w:instrText xml:space="preserve"> ADDIN EN.CITE </w:instrText>
      </w:r>
      <w:r>
        <w:rPr>
          <w:rFonts w:ascii="Arial" w:hAnsi="Arial" w:cs="Arial"/>
        </w:rPr>
        <w:fldChar w:fldCharType="begin">
          <w:fldData xml:space="preserve">PEVuZE5vdGU+PENpdGU+PEF1dGhvcj5HYWJpem9uPC9BdXRob3I+PFllYXI+MjAyMDwvWWVhcj48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=
</w:fldData>
        </w:fldChar>
      </w:r>
      <w:r>
        <w:rPr>
          <w:rFonts w:ascii="Arial" w:hAnsi="Arial" w:cs="Arial"/>
        </w:rPr>
        <w:instrText xml:space="preserve"> ADDIN EN.CITE.DATA </w:instrText>
      </w:r>
      <w:r>
        <w:rPr>
          <w:rFonts w:ascii="Arial" w:hAnsi="Arial" w:cs="Arial"/>
        </w:rPr>
      </w:r>
      <w:r>
        <w:rPr>
          <w:rFonts w:ascii="Arial" w:hAnsi="Arial" w:cs="Arial"/>
        </w:rPr>
        <w:fldChar w:fldCharType="end"/>
      </w:r>
      <w:r>
        <w:rPr>
          <w:rFonts w:ascii="Arial" w:hAnsi="Arial" w:cs="Arial"/>
        </w:rPr>
      </w:r>
      <w:r>
        <w:rPr>
          <w:rFonts w:ascii="Arial" w:hAnsi="Arial" w:cs="Arial"/>
        </w:rPr>
        <w:fldChar w:fldCharType="separate"/>
      </w:r>
      <w:r>
        <w:rPr>
          <w:rFonts w:ascii="Arial" w:hAnsi="Arial" w:cs="Arial"/>
          <w:noProof/>
        </w:rPr>
        <w:t>[137, 138]</w:t>
      </w:r>
      <w:r>
        <w:rPr>
          <w:rFonts w:ascii="Arial" w:hAnsi="Arial" w:cs="Arial"/>
        </w:rPr>
        <w:fldChar w:fldCharType="end"/>
      </w:r>
      <w:r w:rsidRPr="0011011C">
        <w:rPr>
          <w:rFonts w:ascii="Arial" w:hAnsi="Arial" w:cs="Arial"/>
        </w:rPr>
        <w:t>. Although it may hamper the development of such delivery systems, and should always be considered during preclinical evaluation, a number of efforts have been made to define how complement mediated r</w:t>
      </w:r>
      <w:r w:rsidR="00DC6F0F">
        <w:rPr>
          <w:rFonts w:ascii="Arial" w:hAnsi="Arial" w:cs="Arial"/>
        </w:rPr>
        <w:t xml:space="preserve">ecognition may be avoided </w:t>
      </w:r>
      <w:r w:rsidR="00DC6F0F">
        <w:rPr>
          <w:rFonts w:ascii="Arial" w:hAnsi="Arial" w:cs="Arial"/>
        </w:rPr>
        <w:fldChar w:fldCharType="begin">
          <w:fldData xml:space="preserve">PEVuZE5vdGU+PENpdGU+PEF1dGhvcj5XaWJyb2U8L0F1dGhvcj48WWVhcj4yMDE3PC9ZZWFyPjxS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</w:fldData>
        </w:fldChar>
      </w:r>
      <w:r w:rsidR="00DC6F0F">
        <w:rPr>
          <w:rFonts w:ascii="Arial" w:hAnsi="Arial" w:cs="Arial"/>
        </w:rPr>
        <w:instrText xml:space="preserve"> ADDIN EN.CITE </w:instrText>
      </w:r>
      <w:r w:rsidR="00DC6F0F">
        <w:rPr>
          <w:rFonts w:ascii="Arial" w:hAnsi="Arial" w:cs="Arial"/>
        </w:rPr>
        <w:fldChar w:fldCharType="begin">
          <w:fldData xml:space="preserve">PEVuZE5vdGU+PENpdGU+PEF1dGhvcj5XaWJyb2U8L0F1dGhvcj48WWVhcj4yMDE3PC9ZZWFyPjxS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</w:fldData>
        </w:fldChar>
      </w:r>
      <w:r w:rsidR="00DC6F0F">
        <w:rPr>
          <w:rFonts w:ascii="Arial" w:hAnsi="Arial" w:cs="Arial"/>
        </w:rPr>
        <w:instrText xml:space="preserve"> ADDIN EN.CITE.DATA </w:instrText>
      </w:r>
      <w:r w:rsidR="00DC6F0F">
        <w:rPr>
          <w:rFonts w:ascii="Arial" w:hAnsi="Arial" w:cs="Arial"/>
        </w:rPr>
      </w:r>
      <w:r w:rsidR="00DC6F0F">
        <w:rPr>
          <w:rFonts w:ascii="Arial" w:hAnsi="Arial" w:cs="Arial"/>
        </w:rPr>
        <w:fldChar w:fldCharType="end"/>
      </w:r>
      <w:r w:rsidR="00DC6F0F">
        <w:rPr>
          <w:rFonts w:ascii="Arial" w:hAnsi="Arial" w:cs="Arial"/>
        </w:rPr>
      </w:r>
      <w:r w:rsidR="00DC6F0F">
        <w:rPr>
          <w:rFonts w:ascii="Arial" w:hAnsi="Arial" w:cs="Arial"/>
        </w:rPr>
        <w:fldChar w:fldCharType="separate"/>
      </w:r>
      <w:r w:rsidR="00DC6F0F">
        <w:rPr>
          <w:rFonts w:ascii="Arial" w:hAnsi="Arial" w:cs="Arial"/>
          <w:noProof/>
        </w:rPr>
        <w:t>[139-141]</w:t>
      </w:r>
      <w:r w:rsidR="00DC6F0F">
        <w:rPr>
          <w:rFonts w:ascii="Arial" w:hAnsi="Arial" w:cs="Arial"/>
        </w:rPr>
        <w:fldChar w:fldCharType="end"/>
      </w:r>
      <w:r w:rsidRPr="0011011C">
        <w:rPr>
          <w:rFonts w:ascii="Arial" w:hAnsi="Arial" w:cs="Arial"/>
        </w:rPr>
        <w:t>.</w:t>
      </w:r>
    </w:p>
    <w:p w14:paraId="166579BC" w14:textId="77777777" w:rsidR="0011011C" w:rsidRPr="00A945E1" w:rsidRDefault="0011011C" w:rsidP="00A945E1">
      <w:pPr>
        <w:widowControl w:val="0"/>
        <w:autoSpaceDE w:val="0"/>
        <w:autoSpaceDN w:val="0"/>
        <w:adjustRightInd w:val="0"/>
        <w:spacing w:line="276" w:lineRule="auto"/>
        <w:jc w:val="both"/>
        <w:rPr>
          <w:rFonts w:ascii="Arial" w:hAnsi="Arial" w:cs="Arial"/>
        </w:rPr>
      </w:pPr>
    </w:p>
    <w:p w14:paraId="2AC94ECD" w14:textId="3069B4BB" w:rsidR="00096E03" w:rsidRPr="00A945E1" w:rsidRDefault="007E7938" w:rsidP="00A945E1">
      <w:pPr>
        <w:pStyle w:val="Heading2"/>
        <w:spacing w:line="276" w:lineRule="auto"/>
        <w:jc w:val="both"/>
        <w:rPr>
          <w:rFonts w:ascii="Arial" w:hAnsi="Arial" w:cs="Arial"/>
          <w:sz w:val="22"/>
          <w:szCs w:val="22"/>
        </w:rPr>
      </w:pPr>
      <w:bookmarkStart w:id="9" w:name="_Toc70347951"/>
      <w:r w:rsidRPr="00A945E1">
        <w:rPr>
          <w:rFonts w:ascii="Arial" w:hAnsi="Arial" w:cs="Arial"/>
          <w:sz w:val="22"/>
          <w:szCs w:val="22"/>
        </w:rPr>
        <w:t xml:space="preserve">2.3 </w:t>
      </w:r>
      <w:r w:rsidR="00CE5AC4" w:rsidRPr="00A945E1">
        <w:rPr>
          <w:rFonts w:ascii="Arial" w:hAnsi="Arial" w:cs="Arial"/>
          <w:sz w:val="22"/>
          <w:szCs w:val="22"/>
        </w:rPr>
        <w:t>Immune cell metabolism</w:t>
      </w:r>
      <w:bookmarkEnd w:id="9"/>
    </w:p>
    <w:p w14:paraId="1B4F606E" w14:textId="184173A3" w:rsidR="006C4B76" w:rsidRPr="00A945E1" w:rsidRDefault="003D6F60" w:rsidP="00A945E1">
      <w:pPr>
        <w:spacing w:line="276" w:lineRule="auto"/>
        <w:jc w:val="both"/>
        <w:rPr>
          <w:rFonts w:ascii="Arial" w:hAnsi="Arial" w:cs="Arial"/>
        </w:rPr>
      </w:pPr>
      <w:r>
        <w:rPr>
          <w:rFonts w:ascii="Arial" w:hAnsi="Arial" w:cs="Arial"/>
        </w:rPr>
        <w:t>Cell m</w:t>
      </w:r>
      <w:r w:rsidRPr="00A945E1">
        <w:rPr>
          <w:rFonts w:ascii="Arial" w:hAnsi="Arial" w:cs="Arial"/>
        </w:rPr>
        <w:t xml:space="preserve">etabolism </w:t>
      </w:r>
      <w:r w:rsidR="006C4B76" w:rsidRPr="00A945E1">
        <w:rPr>
          <w:rFonts w:ascii="Arial" w:hAnsi="Arial" w:cs="Arial"/>
        </w:rPr>
        <w:t>plays a vital role in the rapid activation and function of the human immune response</w:t>
      </w:r>
      <w:r w:rsidR="00B700BE">
        <w:rPr>
          <w:rFonts w:ascii="Arial" w:hAnsi="Arial" w:cs="Arial"/>
        </w:rPr>
        <w:t xml:space="preserve">, summarised in figure </w:t>
      </w:r>
      <w:r w:rsidR="00AC3607">
        <w:rPr>
          <w:rFonts w:ascii="Arial" w:hAnsi="Arial" w:cs="Arial"/>
        </w:rPr>
        <w:t>2</w:t>
      </w:r>
      <w:r w:rsidR="006C4B76" w:rsidRPr="00A945E1">
        <w:rPr>
          <w:rFonts w:ascii="Arial" w:hAnsi="Arial" w:cs="Arial"/>
        </w:rPr>
        <w:t xml:space="preserve">. Following stimulation – either by infection or cell damage – immune cells become activated and respond </w:t>
      </w:r>
      <w:r w:rsidRPr="00A945E1">
        <w:rPr>
          <w:rFonts w:ascii="Arial" w:hAnsi="Arial" w:cs="Arial"/>
        </w:rPr>
        <w:fldChar w:fldCharType="begin">
          <w:fldData xml:space="preserve">PEVuZE5vdGU+PENpdGU+PEF1dGhvcj5Jd2FzYWtpPC9BdXRob3I+PFllYXI+MjAxNTwvWWVhcj48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</w:fldData>
        </w:fldChar>
      </w:r>
      <w:r w:rsidR="00DC6F0F">
        <w:rPr>
          <w:rFonts w:ascii="Arial" w:hAnsi="Arial" w:cs="Arial"/>
        </w:rPr>
        <w:instrText xml:space="preserve"> ADDIN EN.CITE </w:instrText>
      </w:r>
      <w:r w:rsidR="00DC6F0F">
        <w:rPr>
          <w:rFonts w:ascii="Arial" w:hAnsi="Arial" w:cs="Arial"/>
        </w:rPr>
        <w:fldChar w:fldCharType="begin">
          <w:fldData xml:space="preserve">PEVuZE5vdGU+PENpdGU+PEF1dGhvcj5Jd2FzYWtpPC9BdXRob3I+PFllYXI+MjAxNTwvWWVhcj48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</w:fldData>
        </w:fldChar>
      </w:r>
      <w:r w:rsidR="00DC6F0F">
        <w:rPr>
          <w:rFonts w:ascii="Arial" w:hAnsi="Arial" w:cs="Arial"/>
        </w:rPr>
        <w:instrText xml:space="preserve"> ADDIN EN.CITE.DATA </w:instrText>
      </w:r>
      <w:r w:rsidR="00DC6F0F">
        <w:rPr>
          <w:rFonts w:ascii="Arial" w:hAnsi="Arial" w:cs="Arial"/>
        </w:rPr>
      </w:r>
      <w:r w:rsidR="00DC6F0F">
        <w:rPr>
          <w:rFonts w:ascii="Arial" w:hAnsi="Arial" w:cs="Arial"/>
        </w:rPr>
        <w:fldChar w:fldCharType="end"/>
      </w:r>
      <w:r w:rsidRPr="00A945E1">
        <w:rPr>
          <w:rFonts w:ascii="Arial" w:hAnsi="Arial" w:cs="Arial"/>
        </w:rPr>
      </w:r>
      <w:r w:rsidRPr="00A945E1">
        <w:rPr>
          <w:rFonts w:ascii="Arial" w:hAnsi="Arial" w:cs="Arial"/>
        </w:rPr>
        <w:fldChar w:fldCharType="separate"/>
      </w:r>
      <w:r w:rsidR="00DC6F0F">
        <w:rPr>
          <w:rFonts w:ascii="Arial" w:hAnsi="Arial" w:cs="Arial"/>
          <w:noProof/>
        </w:rPr>
        <w:t>[142, 143]</w:t>
      </w:r>
      <w:r w:rsidRPr="00A945E1">
        <w:rPr>
          <w:rFonts w:ascii="Arial" w:hAnsi="Arial" w:cs="Arial"/>
        </w:rPr>
        <w:fldChar w:fldCharType="end"/>
      </w:r>
      <w:r>
        <w:rPr>
          <w:rFonts w:ascii="Arial" w:hAnsi="Arial" w:cs="Arial"/>
        </w:rPr>
        <w:t>.</w:t>
      </w:r>
      <w:r w:rsidRPr="00A945E1">
        <w:rPr>
          <w:rFonts w:ascii="Arial" w:hAnsi="Arial" w:cs="Arial"/>
        </w:rPr>
        <w:t xml:space="preserve"> </w:t>
      </w:r>
      <w:r>
        <w:rPr>
          <w:rFonts w:ascii="Arial" w:hAnsi="Arial" w:cs="Arial"/>
        </w:rPr>
        <w:t>This</w:t>
      </w:r>
      <w:r w:rsidR="006C4B76" w:rsidRPr="00A945E1">
        <w:rPr>
          <w:rFonts w:ascii="Arial" w:hAnsi="Arial" w:cs="Arial"/>
        </w:rPr>
        <w:t>, in turn, results in greater bioenergetic requirement</w:t>
      </w:r>
      <w:r>
        <w:rPr>
          <w:rFonts w:ascii="Arial" w:hAnsi="Arial" w:cs="Arial"/>
        </w:rPr>
        <w:t>s</w:t>
      </w:r>
      <w:r w:rsidR="006C4B76" w:rsidRPr="00A945E1">
        <w:rPr>
          <w:rFonts w:ascii="Arial" w:hAnsi="Arial" w:cs="Arial"/>
        </w:rPr>
        <w:t xml:space="preserve"> </w:t>
      </w:r>
      <w:r>
        <w:rPr>
          <w:rFonts w:ascii="Arial" w:hAnsi="Arial" w:cs="Arial"/>
        </w:rPr>
        <w:t xml:space="preserve">that are </w:t>
      </w:r>
      <w:r w:rsidR="006C4B76" w:rsidRPr="00A945E1">
        <w:rPr>
          <w:rFonts w:ascii="Arial" w:hAnsi="Arial" w:cs="Arial"/>
        </w:rPr>
        <w:t>facilitated by glucose uptake, amino acids and fatty acid</w:t>
      </w:r>
      <w:r>
        <w:rPr>
          <w:rFonts w:ascii="Arial" w:hAnsi="Arial" w:cs="Arial"/>
        </w:rPr>
        <w:t xml:space="preserve"> availability</w:t>
      </w:r>
      <w:r w:rsidR="006C4B76" w:rsidRPr="00A945E1">
        <w:rPr>
          <w:rFonts w:ascii="Arial" w:hAnsi="Arial" w:cs="Arial"/>
        </w:rPr>
        <w:t xml:space="preserve"> </w:t>
      </w:r>
      <w:r w:rsidR="006C4B76" w:rsidRPr="00A945E1">
        <w:rPr>
          <w:rFonts w:ascii="Arial" w:hAnsi="Arial" w:cs="Arial"/>
        </w:rPr>
        <w:fldChar w:fldCharType="begin">
          <w:fldData xml:space="preserve">PEVuZE5vdGU+PENpdGU+PEF1dGhvcj5GaW5sYXk8L0F1dGhvcj48WWVhcj4yMDExPC9ZZWFyPjxS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</w:fldData>
        </w:fldChar>
      </w:r>
      <w:r w:rsidR="00DC6F0F">
        <w:rPr>
          <w:rFonts w:ascii="Arial" w:hAnsi="Arial" w:cs="Arial"/>
        </w:rPr>
        <w:instrText xml:space="preserve"> ADDIN EN.CITE </w:instrText>
      </w:r>
      <w:r w:rsidR="00DC6F0F">
        <w:rPr>
          <w:rFonts w:ascii="Arial" w:hAnsi="Arial" w:cs="Arial"/>
        </w:rPr>
        <w:fldChar w:fldCharType="begin">
          <w:fldData xml:space="preserve">PEVuZE5vdGU+PENpdGU+PEF1dGhvcj5GaW5sYXk8L0F1dGhvcj48WWVhcj4yMDExPC9ZZWFyPjxS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</w:fldData>
        </w:fldChar>
      </w:r>
      <w:r w:rsidR="00DC6F0F">
        <w:rPr>
          <w:rFonts w:ascii="Arial" w:hAnsi="Arial" w:cs="Arial"/>
        </w:rPr>
        <w:instrText xml:space="preserve"> ADDIN EN.CITE.DATA </w:instrText>
      </w:r>
      <w:r w:rsidR="00DC6F0F">
        <w:rPr>
          <w:rFonts w:ascii="Arial" w:hAnsi="Arial" w:cs="Arial"/>
        </w:rPr>
      </w:r>
      <w:r w:rsidR="00DC6F0F">
        <w:rPr>
          <w:rFonts w:ascii="Arial" w:hAnsi="Arial" w:cs="Arial"/>
        </w:rPr>
        <w:fldChar w:fldCharType="end"/>
      </w:r>
      <w:r w:rsidR="006C4B76" w:rsidRPr="00A945E1">
        <w:rPr>
          <w:rFonts w:ascii="Arial" w:hAnsi="Arial" w:cs="Arial"/>
        </w:rPr>
      </w:r>
      <w:r w:rsidR="006C4B76" w:rsidRPr="00A945E1">
        <w:rPr>
          <w:rFonts w:ascii="Arial" w:hAnsi="Arial" w:cs="Arial"/>
        </w:rPr>
        <w:fldChar w:fldCharType="separate"/>
      </w:r>
      <w:r w:rsidR="00DC6F0F">
        <w:rPr>
          <w:rFonts w:ascii="Arial" w:hAnsi="Arial" w:cs="Arial"/>
          <w:noProof/>
        </w:rPr>
        <w:t>[144-147]</w:t>
      </w:r>
      <w:r w:rsidR="006C4B76" w:rsidRPr="00A945E1">
        <w:rPr>
          <w:rFonts w:ascii="Arial" w:hAnsi="Arial" w:cs="Arial"/>
        </w:rPr>
        <w:fldChar w:fldCharType="end"/>
      </w:r>
      <w:r w:rsidR="006C4B76" w:rsidRPr="00A945E1">
        <w:rPr>
          <w:rFonts w:ascii="Arial" w:hAnsi="Arial" w:cs="Arial"/>
        </w:rPr>
        <w:t xml:space="preserve">. In the initial stages of immune activation, there is a greater dependence on the uptake of glucose via membrane-associated carrier proteins </w:t>
      </w:r>
      <w:r w:rsidR="006C4B76" w:rsidRPr="00A945E1">
        <w:rPr>
          <w:rFonts w:ascii="Arial" w:hAnsi="Arial" w:cs="Arial"/>
        </w:rPr>
        <w:fldChar w:fldCharType="begin"/>
      </w:r>
      <w:r w:rsidR="00DC6F0F">
        <w:rPr>
          <w:rFonts w:ascii="Arial" w:hAnsi="Arial" w:cs="Arial"/>
        </w:rPr>
        <w:instrText xml:space="preserve"> ADDIN EN.CITE &lt;EndNote&gt;&lt;Cite&gt;&lt;Author&gt;Bell&lt;/Author&gt;&lt;Year&gt;1990&lt;/Year&gt;&lt;RecNum&gt;64&lt;/RecNum&gt;&lt;DisplayText&gt;[148]&lt;/DisplayText&gt;&lt;record&gt;&lt;rec-number&gt;64&lt;/rec-number&gt;&lt;foreign-keys&gt;&lt;key app="EN" db-id="p2wzfp9xp5pea4evwaa5aazifss5af5azsp2" timestamp="1617116425"&gt;64&lt;/key&gt;&lt;/foreign-keys&gt;&lt;ref-type name="Journal Article"&gt;17&lt;/ref-type&gt;&lt;contributors&gt;&lt;authors&gt;&lt;author&gt;Bell, G. I.&lt;/author&gt;&lt;author&gt;Kayano, T.&lt;/author&gt;&lt;author&gt;Buse, J. B.&lt;/author&gt;&lt;author&gt;Burant, C. F.&lt;/author&gt;&lt;author&gt;Takeda, J.&lt;/author&gt;&lt;author&gt;Lin, D.&lt;/author&gt;&lt;author&gt;Fukumoto, H.&lt;/author&gt;&lt;author&gt;Seino, S.&lt;/author&gt;&lt;/authors&gt;&lt;/contributors&gt;&lt;auth-address&gt;Howard Hughes Medical Institute, University of Chicago, IL 60637.&lt;/auth-address&gt;&lt;titles&gt;&lt;title&gt;Molecular biology of mammalian glucose transporters&lt;/title&gt;&lt;secondary-title&gt;Diabetes Care&lt;/secondary-title&gt;&lt;/titles&gt;&lt;periodical&gt;&lt;full-title&gt;Diabetes Care&lt;/full-title&gt;&lt;/periodical&gt;&lt;pages&gt;198-208&lt;/pages&gt;&lt;volume&gt;13&lt;/volume&gt;&lt;number&gt;3&lt;/number&gt;&lt;edition&gt;1990/03/01&lt;/edition&gt;&lt;keywords&gt;&lt;keyword&gt;Amino Acid Sequence&lt;/keyword&gt;&lt;keyword&gt;Animals&lt;/keyword&gt;&lt;keyword&gt;Cell Membrane/metabolism&lt;/keyword&gt;&lt;keyword&gt;Diabetes Mellitus/*genetics/metabolism&lt;/keyword&gt;&lt;keyword&gt;Genes&lt;/keyword&gt;&lt;keyword&gt;Humans&lt;/keyword&gt;&lt;keyword&gt;Models, Molecular&lt;/keyword&gt;&lt;keyword&gt;Molecular Sequence Data&lt;/keyword&gt;&lt;keyword&gt;Monosaccharide Transport Proteins/*genetics/metabolism&lt;/keyword&gt;&lt;keyword&gt;Protein Conformation&lt;/keyword&gt;&lt;keyword&gt;Sequence Homology, Nucleic Acid&lt;/keyword&gt;&lt;/keywords&gt;&lt;dates&gt;&lt;year&gt;1990&lt;/year&gt;&lt;pub-dates&gt;&lt;date&gt;Mar&lt;/date&gt;&lt;/pub-dates&gt;&lt;/dates&gt;&lt;isbn&gt;0149-5992 (Print)&amp;#xD;0149-5992 (Linking)&lt;/isbn&gt;&lt;accession-num&gt;2407475&lt;/accession-num&gt;&lt;urls&gt;&lt;related-urls&gt;&lt;url&gt;https://www.ncbi.nlm.nih.gov/pubmed/2407475&lt;/url&gt;&lt;/related-urls&gt;&lt;/urls&gt;&lt;electronic-resource-num&gt;10.2337/diacare.13.3.198&lt;/electronic-resource-num&gt;&lt;/record&gt;&lt;/Cite&gt;&lt;/EndNote&gt;</w:instrText>
      </w:r>
      <w:r w:rsidR="006C4B76" w:rsidRPr="00A945E1">
        <w:rPr>
          <w:rFonts w:ascii="Arial" w:hAnsi="Arial" w:cs="Arial"/>
        </w:rPr>
        <w:fldChar w:fldCharType="separate"/>
      </w:r>
      <w:r w:rsidR="00DC6F0F">
        <w:rPr>
          <w:rFonts w:ascii="Arial" w:hAnsi="Arial" w:cs="Arial"/>
          <w:noProof/>
        </w:rPr>
        <w:t>[148]</w:t>
      </w:r>
      <w:r w:rsidR="006C4B76" w:rsidRPr="00A945E1">
        <w:rPr>
          <w:rFonts w:ascii="Arial" w:hAnsi="Arial" w:cs="Arial"/>
        </w:rPr>
        <w:fldChar w:fldCharType="end"/>
      </w:r>
      <w:r w:rsidR="00257CDB">
        <w:rPr>
          <w:rFonts w:ascii="Arial" w:hAnsi="Arial" w:cs="Arial"/>
        </w:rPr>
        <w:t>,</w:t>
      </w:r>
      <w:r w:rsidR="006C4B76" w:rsidRPr="00A945E1">
        <w:rPr>
          <w:rFonts w:ascii="Arial" w:hAnsi="Arial" w:cs="Arial"/>
        </w:rPr>
        <w:t xml:space="preserve"> such as glucose uptake transporters (GLUTs) </w:t>
      </w:r>
      <w:r w:rsidR="00257CDB" w:rsidRPr="00A945E1">
        <w:rPr>
          <w:rFonts w:ascii="Arial" w:hAnsi="Arial" w:cs="Arial"/>
        </w:rPr>
        <w:fldChar w:fldCharType="begin">
          <w:fldData xml:space="preserve">PEVuZE5vdGU+PENpdGU+PEF1dGhvcj5Ccm93bjwvQXV0aG9yPjxZZWFyPjIwMDA8L1llYXI+PFJl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=
</w:fldData>
        </w:fldChar>
      </w:r>
      <w:r w:rsidR="00DC6F0F">
        <w:rPr>
          <w:rFonts w:ascii="Arial" w:hAnsi="Arial" w:cs="Arial"/>
        </w:rPr>
        <w:instrText xml:space="preserve"> ADDIN EN.CITE </w:instrText>
      </w:r>
      <w:r w:rsidR="00DC6F0F">
        <w:rPr>
          <w:rFonts w:ascii="Arial" w:hAnsi="Arial" w:cs="Arial"/>
        </w:rPr>
        <w:fldChar w:fldCharType="begin">
          <w:fldData xml:space="preserve">PEVuZE5vdGU+PENpdGU+PEF1dGhvcj5Ccm93bjwvQXV0aG9yPjxZZWFyPjIwMDA8L1llYXI+PFJl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=
</w:fldData>
        </w:fldChar>
      </w:r>
      <w:r w:rsidR="00DC6F0F">
        <w:rPr>
          <w:rFonts w:ascii="Arial" w:hAnsi="Arial" w:cs="Arial"/>
        </w:rPr>
        <w:instrText xml:space="preserve"> ADDIN EN.CITE.DATA </w:instrText>
      </w:r>
      <w:r w:rsidR="00DC6F0F">
        <w:rPr>
          <w:rFonts w:ascii="Arial" w:hAnsi="Arial" w:cs="Arial"/>
        </w:rPr>
      </w:r>
      <w:r w:rsidR="00DC6F0F">
        <w:rPr>
          <w:rFonts w:ascii="Arial" w:hAnsi="Arial" w:cs="Arial"/>
        </w:rPr>
        <w:fldChar w:fldCharType="end"/>
      </w:r>
      <w:r w:rsidR="00257CDB" w:rsidRPr="00A945E1">
        <w:rPr>
          <w:rFonts w:ascii="Arial" w:hAnsi="Arial" w:cs="Arial"/>
        </w:rPr>
      </w:r>
      <w:r w:rsidR="00257CDB" w:rsidRPr="00A945E1">
        <w:rPr>
          <w:rFonts w:ascii="Arial" w:hAnsi="Arial" w:cs="Arial"/>
        </w:rPr>
        <w:fldChar w:fldCharType="separate"/>
      </w:r>
      <w:r w:rsidR="00DC6F0F">
        <w:rPr>
          <w:rFonts w:ascii="Arial" w:hAnsi="Arial" w:cs="Arial"/>
          <w:noProof/>
        </w:rPr>
        <w:t>[149, 150]</w:t>
      </w:r>
      <w:r w:rsidR="00257CDB" w:rsidRPr="00A945E1">
        <w:rPr>
          <w:rFonts w:ascii="Arial" w:hAnsi="Arial" w:cs="Arial"/>
        </w:rPr>
        <w:fldChar w:fldCharType="end"/>
      </w:r>
      <w:r w:rsidR="00257CDB">
        <w:rPr>
          <w:rFonts w:ascii="Arial" w:hAnsi="Arial" w:cs="Arial"/>
        </w:rPr>
        <w:t>. GLUTs are</w:t>
      </w:r>
      <w:r w:rsidR="00257CDB" w:rsidRPr="00A945E1">
        <w:rPr>
          <w:rFonts w:ascii="Arial" w:hAnsi="Arial" w:cs="Arial"/>
        </w:rPr>
        <w:t xml:space="preserve"> </w:t>
      </w:r>
      <w:r w:rsidR="006C4B76" w:rsidRPr="00A945E1">
        <w:rPr>
          <w:rFonts w:ascii="Arial" w:hAnsi="Arial" w:cs="Arial"/>
        </w:rPr>
        <w:t xml:space="preserve">solute carrier (SLC) </w:t>
      </w:r>
      <w:r w:rsidR="006C4B76" w:rsidRPr="00A945E1">
        <w:rPr>
          <w:rFonts w:ascii="Arial" w:hAnsi="Arial" w:cs="Arial"/>
        </w:rPr>
        <w:fldChar w:fldCharType="begin"/>
      </w:r>
      <w:r w:rsidR="00DC6F0F">
        <w:rPr>
          <w:rFonts w:ascii="Arial" w:hAnsi="Arial" w:cs="Arial"/>
        </w:rPr>
        <w:instrText xml:space="preserve"> ADDIN EN.CITE &lt;EndNote&gt;&lt;Cite&gt;&lt;Author&gt;Song&lt;/Author&gt;&lt;Year&gt;2020&lt;/Year&gt;&lt;RecNum&gt;67&lt;/RecNum&gt;&lt;DisplayText&gt;[151]&lt;/DisplayText&gt;&lt;record&gt;&lt;rec-number&gt;67&lt;/rec-number&gt;&lt;foreign-keys&gt;&lt;key app="EN" db-id="p2wzfp9xp5pea4evwaa5aazifss5af5azsp2" timestamp="1617116425"&gt;67&lt;/key&gt;&lt;/foreign-keys&gt;&lt;ref-type name="Journal Article"&gt;17&lt;/ref-type&gt;&lt;contributors&gt;&lt;authors&gt;&lt;author&gt;Song, Wenxin&lt;/author&gt;&lt;author&gt;Li, Danyuan&lt;/author&gt;&lt;author&gt;Tao, Lei&lt;/author&gt;&lt;author&gt;Luo, Qi&lt;/author&gt;&lt;author&gt;Chen, Ligong&lt;/author&gt;&lt;/authors&gt;&lt;/contributors&gt;&lt;titles&gt;&lt;title&gt;Solute carrier transporters: the metabolic gatekeepers of immune cells&lt;/title&gt;&lt;secondary-title&gt;Acta Pharmaceutica Sinica B&lt;/secondary-title&gt;&lt;/titles&gt;&lt;periodical&gt;&lt;full-title&gt;Acta Pharmaceutica Sinica B&lt;/full-title&gt;&lt;/periodical&gt;&lt;pages&gt;61-78&lt;/pages&gt;&lt;volume&gt;10&lt;/volume&gt;&lt;number&gt;1&lt;/number&gt;&lt;keywords&gt;&lt;keyword&gt;Solute carrier&lt;/keyword&gt;&lt;keyword&gt;Lymphocytes&lt;/keyword&gt;&lt;keyword&gt;Glucose&lt;/keyword&gt;&lt;keyword&gt;Glutamine&lt;/keyword&gt;&lt;keyword&gt;Metal ion&lt;/keyword&gt;&lt;/keywords&gt;&lt;dates&gt;&lt;year&gt;2020&lt;/year&gt;&lt;pub-dates&gt;&lt;date&gt;2020/01/01/&lt;/date&gt;&lt;/pub-dates&gt;&lt;/dates&gt;&lt;isbn&gt;2211-3835&lt;/isbn&gt;&lt;urls&gt;&lt;related-urls&gt;&lt;url&gt;http://www.sciencedirect.com/science/article/pii/S2211383519309360&lt;/url&gt;&lt;/related-urls&gt;&lt;/urls&gt;&lt;electronic-resource-num&gt;https://doi.org/10.1016/j.apsb.2019.12.006&lt;/electronic-resource-num&gt;&lt;/record&gt;&lt;/Cite&gt;&lt;/EndNote&gt;</w:instrText>
      </w:r>
      <w:r w:rsidR="006C4B76" w:rsidRPr="00A945E1">
        <w:rPr>
          <w:rFonts w:ascii="Arial" w:hAnsi="Arial" w:cs="Arial"/>
        </w:rPr>
        <w:fldChar w:fldCharType="separate"/>
      </w:r>
      <w:r w:rsidR="00DC6F0F">
        <w:rPr>
          <w:rFonts w:ascii="Arial" w:hAnsi="Arial" w:cs="Arial"/>
          <w:noProof/>
        </w:rPr>
        <w:t>[151]</w:t>
      </w:r>
      <w:r w:rsidR="006C4B76" w:rsidRPr="00A945E1">
        <w:rPr>
          <w:rFonts w:ascii="Arial" w:hAnsi="Arial" w:cs="Arial"/>
        </w:rPr>
        <w:fldChar w:fldCharType="end"/>
      </w:r>
      <w:r w:rsidR="006C4B76" w:rsidRPr="00A945E1">
        <w:rPr>
          <w:rFonts w:ascii="Arial" w:hAnsi="Arial" w:cs="Arial"/>
        </w:rPr>
        <w:t xml:space="preserve"> transporters, which aid with glucose uptake into immune cells switching from oxidative phosphorylation (OXPHOS) to glycolysis, to fulfil the high demand for rapid synthesis of ATP </w:t>
      </w:r>
      <w:r w:rsidR="006C4B76" w:rsidRPr="00A945E1">
        <w:rPr>
          <w:rFonts w:ascii="Arial" w:hAnsi="Arial" w:cs="Arial"/>
        </w:rPr>
        <w:fldChar w:fldCharType="begin">
          <w:fldData xml:space="preserve">PEVuZE5vdGU+PENpdGU+PEF1dGhvcj5WYW5kZXIgSGVpZGVuPC9BdXRob3I+PFllYXI+MjAwOTwv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</w:fldData>
        </w:fldChar>
      </w:r>
      <w:r w:rsidR="00DC6F0F">
        <w:rPr>
          <w:rFonts w:ascii="Arial" w:hAnsi="Arial" w:cs="Arial"/>
        </w:rPr>
        <w:instrText xml:space="preserve"> ADDIN EN.CITE </w:instrText>
      </w:r>
      <w:r w:rsidR="00DC6F0F">
        <w:rPr>
          <w:rFonts w:ascii="Arial" w:hAnsi="Arial" w:cs="Arial"/>
        </w:rPr>
        <w:fldChar w:fldCharType="begin">
          <w:fldData xml:space="preserve">PEVuZE5vdGU+PENpdGU+PEF1dGhvcj5WYW5kZXIgSGVpZGVuPC9BdXRob3I+PFllYXI+MjAwOTwv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</w:fldData>
        </w:fldChar>
      </w:r>
      <w:r w:rsidR="00DC6F0F">
        <w:rPr>
          <w:rFonts w:ascii="Arial" w:hAnsi="Arial" w:cs="Arial"/>
        </w:rPr>
        <w:instrText xml:space="preserve"> ADDIN EN.CITE.DATA </w:instrText>
      </w:r>
      <w:r w:rsidR="00DC6F0F">
        <w:rPr>
          <w:rFonts w:ascii="Arial" w:hAnsi="Arial" w:cs="Arial"/>
        </w:rPr>
      </w:r>
      <w:r w:rsidR="00DC6F0F">
        <w:rPr>
          <w:rFonts w:ascii="Arial" w:hAnsi="Arial" w:cs="Arial"/>
        </w:rPr>
        <w:fldChar w:fldCharType="end"/>
      </w:r>
      <w:r w:rsidR="006C4B76" w:rsidRPr="00A945E1">
        <w:rPr>
          <w:rFonts w:ascii="Arial" w:hAnsi="Arial" w:cs="Arial"/>
        </w:rPr>
      </w:r>
      <w:r w:rsidR="006C4B76" w:rsidRPr="00A945E1">
        <w:rPr>
          <w:rFonts w:ascii="Arial" w:hAnsi="Arial" w:cs="Arial"/>
        </w:rPr>
        <w:fldChar w:fldCharType="separate"/>
      </w:r>
      <w:r w:rsidR="00DC6F0F">
        <w:rPr>
          <w:rFonts w:ascii="Arial" w:hAnsi="Arial" w:cs="Arial"/>
          <w:noProof/>
        </w:rPr>
        <w:t>[146, 152-154]</w:t>
      </w:r>
      <w:r w:rsidR="006C4B76" w:rsidRPr="00A945E1">
        <w:rPr>
          <w:rFonts w:ascii="Arial" w:hAnsi="Arial" w:cs="Arial"/>
        </w:rPr>
        <w:fldChar w:fldCharType="end"/>
      </w:r>
      <w:r w:rsidR="006C4B76" w:rsidRPr="00A945E1">
        <w:rPr>
          <w:rFonts w:ascii="Arial" w:hAnsi="Arial" w:cs="Arial"/>
        </w:rPr>
        <w:t>. </w:t>
      </w:r>
      <w:r w:rsidR="006C4B76" w:rsidRPr="00A945E1">
        <w:rPr>
          <w:rFonts w:ascii="Arial" w:hAnsi="Arial" w:cs="Arial"/>
          <w:shd w:val="clear" w:color="auto" w:fill="FFFFFF"/>
        </w:rPr>
        <w:t>Each immune cell requires large quantities of glucose for activation</w:t>
      </w:r>
      <w:r w:rsidR="002E49B4">
        <w:rPr>
          <w:rFonts w:ascii="Arial" w:hAnsi="Arial" w:cs="Arial"/>
          <w:shd w:val="clear" w:color="auto" w:fill="FFFFFF"/>
        </w:rPr>
        <w:t>,</w:t>
      </w:r>
      <w:r w:rsidR="006C4B76" w:rsidRPr="00A945E1">
        <w:rPr>
          <w:rFonts w:ascii="Arial" w:hAnsi="Arial" w:cs="Arial"/>
          <w:shd w:val="clear" w:color="auto" w:fill="FFFFFF"/>
        </w:rPr>
        <w:t xml:space="preserve"> and w</w:t>
      </w:r>
      <w:r w:rsidR="006C4B76" w:rsidRPr="00A945E1">
        <w:rPr>
          <w:rFonts w:ascii="Arial" w:hAnsi="Arial" w:cs="Arial"/>
        </w:rPr>
        <w:t>hen physiological and pathological conditions change, the need for glucose increases</w:t>
      </w:r>
      <w:r w:rsidR="002E49B4">
        <w:rPr>
          <w:rFonts w:ascii="Arial" w:hAnsi="Arial" w:cs="Arial"/>
        </w:rPr>
        <w:t>.</w:t>
      </w:r>
      <w:r w:rsidR="002E49B4" w:rsidRPr="00A945E1">
        <w:rPr>
          <w:rFonts w:ascii="Arial" w:hAnsi="Arial" w:cs="Arial"/>
        </w:rPr>
        <w:t xml:space="preserve"> </w:t>
      </w:r>
      <w:r w:rsidR="002E49B4">
        <w:rPr>
          <w:rFonts w:ascii="Arial" w:hAnsi="Arial" w:cs="Arial"/>
        </w:rPr>
        <w:t>This</w:t>
      </w:r>
      <w:r w:rsidR="006C4B76" w:rsidRPr="00A945E1">
        <w:rPr>
          <w:rFonts w:ascii="Arial" w:hAnsi="Arial" w:cs="Arial"/>
        </w:rPr>
        <w:t xml:space="preserve"> </w:t>
      </w:r>
      <w:r w:rsidR="007B7A4C">
        <w:rPr>
          <w:rFonts w:ascii="Arial" w:hAnsi="Arial" w:cs="Arial"/>
        </w:rPr>
        <w:t>results in</w:t>
      </w:r>
      <w:r w:rsidR="006C4B76" w:rsidRPr="00A945E1">
        <w:rPr>
          <w:rFonts w:ascii="Arial" w:hAnsi="Arial" w:cs="Arial"/>
        </w:rPr>
        <w:t xml:space="preserve"> GLUTs, such as SLC2A1 (GLUT1), being translocated from reservoirs in cytoplasmic vesicles to the surface of the plasma membrane </w:t>
      </w:r>
      <w:r w:rsidR="006C4B76" w:rsidRPr="00A945E1">
        <w:rPr>
          <w:rFonts w:ascii="Arial" w:hAnsi="Arial" w:cs="Arial"/>
        </w:rPr>
        <w:fldChar w:fldCharType="begin">
          <w:fldData xml:space="preserve">PEVuZE5vdGU+PENpdGU+PEF1dGhvcj5NYWNpbnR5cmU8L0F1dGhvcj48WWVhcj4yMDE0PC9ZZWFy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</w:fldData>
        </w:fldChar>
      </w:r>
      <w:r w:rsidR="00DC6F0F">
        <w:rPr>
          <w:rFonts w:ascii="Arial" w:hAnsi="Arial" w:cs="Arial"/>
        </w:rPr>
        <w:instrText xml:space="preserve"> ADDIN EN.CITE </w:instrText>
      </w:r>
      <w:r w:rsidR="00DC6F0F">
        <w:rPr>
          <w:rFonts w:ascii="Arial" w:hAnsi="Arial" w:cs="Arial"/>
        </w:rPr>
        <w:fldChar w:fldCharType="begin">
          <w:fldData xml:space="preserve">PEVuZE5vdGU+PENpdGU+PEF1dGhvcj5NYWNpbnR5cmU8L0F1dGhvcj48WWVhcj4yMDE0PC9ZZWFy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</w:fldData>
        </w:fldChar>
      </w:r>
      <w:r w:rsidR="00DC6F0F">
        <w:rPr>
          <w:rFonts w:ascii="Arial" w:hAnsi="Arial" w:cs="Arial"/>
        </w:rPr>
        <w:instrText xml:space="preserve"> ADDIN EN.CITE.DATA </w:instrText>
      </w:r>
      <w:r w:rsidR="00DC6F0F">
        <w:rPr>
          <w:rFonts w:ascii="Arial" w:hAnsi="Arial" w:cs="Arial"/>
        </w:rPr>
      </w:r>
      <w:r w:rsidR="00DC6F0F">
        <w:rPr>
          <w:rFonts w:ascii="Arial" w:hAnsi="Arial" w:cs="Arial"/>
        </w:rPr>
        <w:fldChar w:fldCharType="end"/>
      </w:r>
      <w:r w:rsidR="006C4B76" w:rsidRPr="00A945E1">
        <w:rPr>
          <w:rFonts w:ascii="Arial" w:hAnsi="Arial" w:cs="Arial"/>
        </w:rPr>
      </w:r>
      <w:r w:rsidR="006C4B76" w:rsidRPr="00A945E1">
        <w:rPr>
          <w:rFonts w:ascii="Arial" w:hAnsi="Arial" w:cs="Arial"/>
        </w:rPr>
        <w:fldChar w:fldCharType="separate"/>
      </w:r>
      <w:r w:rsidR="00DC6F0F">
        <w:rPr>
          <w:rFonts w:ascii="Arial" w:hAnsi="Arial" w:cs="Arial"/>
          <w:noProof/>
        </w:rPr>
        <w:t>[155-161]</w:t>
      </w:r>
      <w:r w:rsidR="006C4B76" w:rsidRPr="00A945E1">
        <w:rPr>
          <w:rFonts w:ascii="Arial" w:hAnsi="Arial" w:cs="Arial"/>
        </w:rPr>
        <w:fldChar w:fldCharType="end"/>
      </w:r>
      <w:r w:rsidR="006C4B76" w:rsidRPr="00A945E1">
        <w:rPr>
          <w:rFonts w:ascii="Arial" w:hAnsi="Arial" w:cs="Arial"/>
        </w:rPr>
        <w:t xml:space="preserve">. </w:t>
      </w:r>
      <w:r w:rsidR="006C4B76" w:rsidRPr="00A945E1">
        <w:rPr>
          <w:rFonts w:ascii="Arial" w:hAnsi="Arial" w:cs="Arial"/>
          <w:shd w:val="clear" w:color="auto" w:fill="FFFFFF"/>
        </w:rPr>
        <w:t xml:space="preserve">Once taken up by immune cells, glucose is metabolised to produce ATP and a number of other metabolites, such as lactate </w:t>
      </w:r>
      <w:r w:rsidR="006C4B76" w:rsidRPr="00A945E1">
        <w:rPr>
          <w:rFonts w:ascii="Arial" w:hAnsi="Arial" w:cs="Arial"/>
          <w:shd w:val="clear" w:color="auto" w:fill="FFFFFF"/>
        </w:rPr>
        <w:fldChar w:fldCharType="begin">
          <w:fldData xml:space="preserve">PEVuZE5vdGU+PENpdGU+PEF1dGhvcj5CcmVkYTwvQXV0aG9yPjxZZWFyPjIwMTk8L1llYXI+PFJl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</w:fldData>
        </w:fldChar>
      </w:r>
      <w:r w:rsidR="00DC6F0F">
        <w:rPr>
          <w:rFonts w:ascii="Arial" w:hAnsi="Arial" w:cs="Arial"/>
          <w:shd w:val="clear" w:color="auto" w:fill="FFFFFF"/>
        </w:rPr>
        <w:instrText xml:space="preserve"> ADDIN EN.CITE </w:instrText>
      </w:r>
      <w:r w:rsidR="00DC6F0F">
        <w:rPr>
          <w:rFonts w:ascii="Arial" w:hAnsi="Arial" w:cs="Arial"/>
          <w:shd w:val="clear" w:color="auto" w:fill="FFFFFF"/>
        </w:rPr>
        <w:fldChar w:fldCharType="begin">
          <w:fldData xml:space="preserve">PEVuZE5vdGU+PENpdGU+PEF1dGhvcj5CcmVkYTwvQXV0aG9yPjxZZWFyPjIwMTk8L1llYXI+PFJl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</w:fldData>
        </w:fldChar>
      </w:r>
      <w:r w:rsidR="00DC6F0F">
        <w:rPr>
          <w:rFonts w:ascii="Arial" w:hAnsi="Arial" w:cs="Arial"/>
          <w:shd w:val="clear" w:color="auto" w:fill="FFFFFF"/>
        </w:rPr>
        <w:instrText xml:space="preserve"> ADDIN EN.CITE.DATA </w:instrText>
      </w:r>
      <w:r w:rsidR="00DC6F0F">
        <w:rPr>
          <w:rFonts w:ascii="Arial" w:hAnsi="Arial" w:cs="Arial"/>
          <w:shd w:val="clear" w:color="auto" w:fill="FFFFFF"/>
        </w:rPr>
      </w:r>
      <w:r w:rsidR="00DC6F0F">
        <w:rPr>
          <w:rFonts w:ascii="Arial" w:hAnsi="Arial" w:cs="Arial"/>
          <w:shd w:val="clear" w:color="auto" w:fill="FFFFFF"/>
        </w:rPr>
        <w:fldChar w:fldCharType="end"/>
      </w:r>
      <w:r w:rsidR="006C4B76" w:rsidRPr="00A945E1">
        <w:rPr>
          <w:rFonts w:ascii="Arial" w:hAnsi="Arial" w:cs="Arial"/>
          <w:shd w:val="clear" w:color="auto" w:fill="FFFFFF"/>
        </w:rPr>
      </w:r>
      <w:r w:rsidR="006C4B76" w:rsidRPr="00A945E1">
        <w:rPr>
          <w:rFonts w:ascii="Arial" w:hAnsi="Arial" w:cs="Arial"/>
          <w:shd w:val="clear" w:color="auto" w:fill="FFFFFF"/>
        </w:rPr>
        <w:fldChar w:fldCharType="separate"/>
      </w:r>
      <w:r w:rsidR="00DC6F0F">
        <w:rPr>
          <w:rFonts w:ascii="Arial" w:hAnsi="Arial" w:cs="Arial"/>
          <w:noProof/>
          <w:shd w:val="clear" w:color="auto" w:fill="FFFFFF"/>
        </w:rPr>
        <w:t>[162, 163]</w:t>
      </w:r>
      <w:r w:rsidR="006C4B76" w:rsidRPr="00A945E1">
        <w:rPr>
          <w:rFonts w:ascii="Arial" w:hAnsi="Arial" w:cs="Arial"/>
          <w:shd w:val="clear" w:color="auto" w:fill="FFFFFF"/>
        </w:rPr>
        <w:fldChar w:fldCharType="end"/>
      </w:r>
      <w:r w:rsidR="006C4B76" w:rsidRPr="00A945E1">
        <w:rPr>
          <w:rFonts w:ascii="Arial" w:hAnsi="Arial" w:cs="Arial"/>
          <w:shd w:val="clear" w:color="auto" w:fill="FFFFFF"/>
        </w:rPr>
        <w:t xml:space="preserve">.  </w:t>
      </w:r>
      <w:r w:rsidR="006C4B76" w:rsidRPr="00A945E1">
        <w:rPr>
          <w:rFonts w:ascii="Arial" w:hAnsi="Arial" w:cs="Arial"/>
        </w:rPr>
        <w:t>A number of regulatory proteins, known for their association with immune cell activation, such as the phosphoinositide 3-kinase (PI3K)/</w:t>
      </w:r>
      <w:r w:rsidR="006C4B76" w:rsidRPr="00A945E1">
        <w:rPr>
          <w:rFonts w:ascii="Arial" w:eastAsiaTheme="majorEastAsia" w:hAnsi="Arial" w:cs="Arial"/>
        </w:rPr>
        <w:t>protein</w:t>
      </w:r>
      <w:r w:rsidR="006C4B76" w:rsidRPr="00A945E1">
        <w:rPr>
          <w:rFonts w:ascii="Arial" w:hAnsi="Arial" w:cs="Arial"/>
        </w:rPr>
        <w:t xml:space="preserve"> kinase B (AKT)/ </w:t>
      </w:r>
      <w:r w:rsidR="006C4B76" w:rsidRPr="00A945E1">
        <w:rPr>
          <w:rFonts w:ascii="Arial" w:eastAsiaTheme="majorEastAsia" w:hAnsi="Arial" w:cs="Arial"/>
        </w:rPr>
        <w:t>mammalian target of rapamycin</w:t>
      </w:r>
      <w:r w:rsidR="006C4B76" w:rsidRPr="00A945E1">
        <w:rPr>
          <w:rFonts w:ascii="Arial" w:hAnsi="Arial" w:cs="Arial"/>
        </w:rPr>
        <w:t> (mTOR) pathway </w:t>
      </w:r>
      <w:r w:rsidR="006C4B76" w:rsidRPr="00A945E1">
        <w:rPr>
          <w:rFonts w:ascii="Arial" w:hAnsi="Arial" w:cs="Arial"/>
        </w:rPr>
        <w:fldChar w:fldCharType="begin">
          <w:fldData xml:space="preserve">PEVuZE5vdGU+PENpdGU+PEF1dGhvcj5NYXNzb248L0F1dGhvcj48WWVhcj4yMDE4PC9ZZWFyPjxS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==
</w:fldData>
        </w:fldChar>
      </w:r>
      <w:r w:rsidR="00DC6F0F">
        <w:rPr>
          <w:rFonts w:ascii="Arial" w:hAnsi="Arial" w:cs="Arial"/>
        </w:rPr>
        <w:instrText xml:space="preserve"> ADDIN EN.CITE </w:instrText>
      </w:r>
      <w:r w:rsidR="00DC6F0F">
        <w:rPr>
          <w:rFonts w:ascii="Arial" w:hAnsi="Arial" w:cs="Arial"/>
        </w:rPr>
        <w:fldChar w:fldCharType="begin">
          <w:fldData xml:space="preserve">PEVuZE5vdGU+PENpdGU+PEF1dGhvcj5NYXNzb248L0F1dGhvcj48WWVhcj4yMDE4PC9ZZWFyPjxS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==
</w:fldData>
        </w:fldChar>
      </w:r>
      <w:r w:rsidR="00DC6F0F">
        <w:rPr>
          <w:rFonts w:ascii="Arial" w:hAnsi="Arial" w:cs="Arial"/>
        </w:rPr>
        <w:instrText xml:space="preserve"> ADDIN EN.CITE.DATA </w:instrText>
      </w:r>
      <w:r w:rsidR="00DC6F0F">
        <w:rPr>
          <w:rFonts w:ascii="Arial" w:hAnsi="Arial" w:cs="Arial"/>
        </w:rPr>
      </w:r>
      <w:r w:rsidR="00DC6F0F">
        <w:rPr>
          <w:rFonts w:ascii="Arial" w:hAnsi="Arial" w:cs="Arial"/>
        </w:rPr>
        <w:fldChar w:fldCharType="end"/>
      </w:r>
      <w:r w:rsidR="006C4B76" w:rsidRPr="00A945E1">
        <w:rPr>
          <w:rFonts w:ascii="Arial" w:hAnsi="Arial" w:cs="Arial"/>
        </w:rPr>
      </w:r>
      <w:r w:rsidR="006C4B76" w:rsidRPr="00A945E1">
        <w:rPr>
          <w:rFonts w:ascii="Arial" w:hAnsi="Arial" w:cs="Arial"/>
        </w:rPr>
        <w:fldChar w:fldCharType="separate"/>
      </w:r>
      <w:r w:rsidR="00DC6F0F">
        <w:rPr>
          <w:rFonts w:ascii="Arial" w:hAnsi="Arial" w:cs="Arial"/>
          <w:noProof/>
        </w:rPr>
        <w:t>[164, 165]</w:t>
      </w:r>
      <w:r w:rsidR="006C4B76" w:rsidRPr="00A945E1">
        <w:rPr>
          <w:rFonts w:ascii="Arial" w:hAnsi="Arial" w:cs="Arial"/>
        </w:rPr>
        <w:fldChar w:fldCharType="end"/>
      </w:r>
      <w:r w:rsidR="006C4B76" w:rsidRPr="00A945E1">
        <w:rPr>
          <w:rFonts w:ascii="Arial" w:hAnsi="Arial" w:cs="Arial"/>
        </w:rPr>
        <w:t>, hypoxia inducible factor 1-</w:t>
      </w:r>
      <w:r w:rsidR="006C4B76" w:rsidRPr="00A945E1">
        <w:rPr>
          <w:rFonts w:ascii="Arial" w:eastAsiaTheme="majorEastAsia" w:hAnsi="Arial" w:cs="Arial"/>
        </w:rPr>
        <w:t>alpha</w:t>
      </w:r>
      <w:r w:rsidR="006C4B76" w:rsidRPr="00A945E1">
        <w:rPr>
          <w:rFonts w:ascii="Arial" w:hAnsi="Arial" w:cs="Arial"/>
        </w:rPr>
        <w:t xml:space="preserve"> </w:t>
      </w:r>
      <w:bookmarkStart w:id="10" w:name="_Hlk63188107"/>
      <w:r w:rsidR="006C4B76" w:rsidRPr="00A945E1">
        <w:rPr>
          <w:rFonts w:ascii="Arial" w:hAnsi="Arial" w:cs="Arial"/>
        </w:rPr>
        <w:t xml:space="preserve">(HIF1-α) </w:t>
      </w:r>
      <w:r w:rsidR="006C4B76" w:rsidRPr="00A945E1">
        <w:rPr>
          <w:rFonts w:ascii="Arial" w:hAnsi="Arial" w:cs="Arial"/>
        </w:rPr>
        <w:fldChar w:fldCharType="begin">
          <w:fldData xml:space="preserve">PEVuZE5vdGU+PENpdGU+PEF1dGhvcj5DaGVuPC9BdXRob3I+PFllYXI+MjAwMTwvWWVhcj48UmVj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</w:fldData>
        </w:fldChar>
      </w:r>
      <w:r w:rsidR="00DC6F0F">
        <w:rPr>
          <w:rFonts w:ascii="Arial" w:hAnsi="Arial" w:cs="Arial"/>
        </w:rPr>
        <w:instrText xml:space="preserve"> ADDIN EN.CITE </w:instrText>
      </w:r>
      <w:r w:rsidR="00DC6F0F">
        <w:rPr>
          <w:rFonts w:ascii="Arial" w:hAnsi="Arial" w:cs="Arial"/>
        </w:rPr>
        <w:fldChar w:fldCharType="begin">
          <w:fldData xml:space="preserve">PEVuZE5vdGU+PENpdGU+PEF1dGhvcj5DaGVuPC9BdXRob3I+PFllYXI+MjAwMTwvWWVhcj48UmVj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</w:fldData>
        </w:fldChar>
      </w:r>
      <w:r w:rsidR="00DC6F0F">
        <w:rPr>
          <w:rFonts w:ascii="Arial" w:hAnsi="Arial" w:cs="Arial"/>
        </w:rPr>
        <w:instrText xml:space="preserve"> ADDIN EN.CITE.DATA </w:instrText>
      </w:r>
      <w:r w:rsidR="00DC6F0F">
        <w:rPr>
          <w:rFonts w:ascii="Arial" w:hAnsi="Arial" w:cs="Arial"/>
        </w:rPr>
      </w:r>
      <w:r w:rsidR="00DC6F0F">
        <w:rPr>
          <w:rFonts w:ascii="Arial" w:hAnsi="Arial" w:cs="Arial"/>
        </w:rPr>
        <w:fldChar w:fldCharType="end"/>
      </w:r>
      <w:r w:rsidR="006C4B76" w:rsidRPr="00A945E1">
        <w:rPr>
          <w:rFonts w:ascii="Arial" w:hAnsi="Arial" w:cs="Arial"/>
        </w:rPr>
      </w:r>
      <w:r w:rsidR="006C4B76" w:rsidRPr="00A945E1">
        <w:rPr>
          <w:rFonts w:ascii="Arial" w:hAnsi="Arial" w:cs="Arial"/>
        </w:rPr>
        <w:fldChar w:fldCharType="separate"/>
      </w:r>
      <w:r w:rsidR="00DC6F0F">
        <w:rPr>
          <w:rFonts w:ascii="Arial" w:hAnsi="Arial" w:cs="Arial"/>
          <w:noProof/>
        </w:rPr>
        <w:t>[166]</w:t>
      </w:r>
      <w:r w:rsidR="006C4B76" w:rsidRPr="00A945E1">
        <w:rPr>
          <w:rFonts w:ascii="Arial" w:hAnsi="Arial" w:cs="Arial"/>
        </w:rPr>
        <w:fldChar w:fldCharType="end"/>
      </w:r>
      <w:r w:rsidR="006C4B76" w:rsidRPr="00A945E1">
        <w:rPr>
          <w:rFonts w:ascii="Arial" w:hAnsi="Arial" w:cs="Arial"/>
        </w:rPr>
        <w:t xml:space="preserve"> </w:t>
      </w:r>
      <w:bookmarkEnd w:id="10"/>
      <w:r w:rsidR="006C4B76" w:rsidRPr="00A945E1">
        <w:rPr>
          <w:rFonts w:ascii="Arial" w:hAnsi="Arial" w:cs="Arial"/>
        </w:rPr>
        <w:t xml:space="preserve">and nuclear factor-κB (NFκB) </w:t>
      </w:r>
      <w:r w:rsidR="006C4B76" w:rsidRPr="00A945E1">
        <w:rPr>
          <w:rFonts w:ascii="Arial" w:hAnsi="Arial" w:cs="Arial"/>
        </w:rPr>
        <w:fldChar w:fldCharType="begin"/>
      </w:r>
      <w:r w:rsidR="00DC6F0F">
        <w:rPr>
          <w:rFonts w:ascii="Arial" w:hAnsi="Arial" w:cs="Arial"/>
        </w:rPr>
        <w:instrText xml:space="preserve"> ADDIN EN.CITE &lt;EndNote&gt;&lt;Cite&gt;&lt;Author&gt;Hsu&lt;/Author&gt;&lt;Year&gt;2019&lt;/Year&gt;&lt;RecNum&gt;83&lt;/RecNum&gt;&lt;DisplayText&gt;[167]&lt;/DisplayText&gt;&lt;record&gt;&lt;rec-number&gt;83&lt;/rec-number&gt;&lt;foreign-keys&gt;&lt;key app="EN" db-id="p2wzfp9xp5pea4evwaa5aazifss5af5azsp2" timestamp="1617116425"&gt;83&lt;/key&gt;&lt;/foreign-keys&gt;&lt;ref-type name="Journal Article"&gt;17&lt;/ref-type&gt;&lt;contributors&gt;&lt;authors&gt;&lt;author&gt;Hsu, Chia-Lin&lt;/author&gt;&lt;author&gt;Dzhagalov, Ivan L.&lt;/author&gt;&lt;/authors&gt;&lt;/contributors&gt;&lt;titles&gt;&lt;title&gt;Metabolite Transporters—The Gatekeepers for T Cell Metabolism&lt;/title&gt;&lt;secondary-title&gt;Immunometabolism&lt;/secondary-title&gt;&lt;/titles&gt;&lt;periodical&gt;&lt;full-title&gt;Immunometabolism&lt;/full-title&gt;&lt;/periodical&gt;&lt;pages&gt;e190012&lt;/pages&gt;&lt;volume&gt;1&lt;/volume&gt;&lt;number&gt;2&lt;/number&gt;&lt;dates&gt;&lt;year&gt;2019&lt;/year&gt;&lt;/dates&gt;&lt;isbn&gt;2633-0407&lt;/isbn&gt;&lt;urls&gt;&lt;related-urls&gt;&lt;url&gt;https://ij.hapres.com/htmls/IJ_1094_Detail.html&lt;/url&gt;&lt;/related-urls&gt;&lt;/urls&gt;&lt;custom7&gt;e190012&lt;/custom7&gt;&lt;electronic-resource-num&gt;10.20900/immunometab20190012&lt;/electronic-resource-num&gt;&lt;/record&gt;&lt;/Cite&gt;&lt;/EndNote&gt;</w:instrText>
      </w:r>
      <w:r w:rsidR="006C4B76" w:rsidRPr="00A945E1">
        <w:rPr>
          <w:rFonts w:ascii="Arial" w:hAnsi="Arial" w:cs="Arial"/>
        </w:rPr>
        <w:fldChar w:fldCharType="separate"/>
      </w:r>
      <w:r w:rsidR="00DC6F0F">
        <w:rPr>
          <w:rFonts w:ascii="Arial" w:hAnsi="Arial" w:cs="Arial"/>
          <w:noProof/>
        </w:rPr>
        <w:t>[167]</w:t>
      </w:r>
      <w:r w:rsidR="006C4B76" w:rsidRPr="00A945E1">
        <w:rPr>
          <w:rFonts w:ascii="Arial" w:hAnsi="Arial" w:cs="Arial"/>
        </w:rPr>
        <w:fldChar w:fldCharType="end"/>
      </w:r>
      <w:r w:rsidR="006C4B76" w:rsidRPr="00A945E1">
        <w:rPr>
          <w:rFonts w:ascii="Arial" w:hAnsi="Arial" w:cs="Arial"/>
        </w:rPr>
        <w:t xml:space="preserve">, are involved in the regulation of SLC2A1 and other GLUT expression and activity </w:t>
      </w:r>
      <w:r w:rsidR="006C4B76" w:rsidRPr="00A945E1">
        <w:rPr>
          <w:rFonts w:ascii="Arial" w:hAnsi="Arial" w:cs="Arial"/>
        </w:rPr>
        <w:fldChar w:fldCharType="begin"/>
      </w:r>
      <w:r w:rsidR="00DC6F0F">
        <w:rPr>
          <w:rFonts w:ascii="Arial" w:hAnsi="Arial" w:cs="Arial"/>
        </w:rPr>
        <w:instrText xml:space="preserve"> ADDIN EN.CITE &lt;EndNote&gt;&lt;Cite&gt;&lt;Author&gt;Wieman&lt;/Author&gt;&lt;Year&gt;2007&lt;/Year&gt;&lt;RecNum&gt;76&lt;/RecNum&gt;&lt;DisplayText&gt;[160]&lt;/DisplayText&gt;&lt;record&gt;&lt;rec-number&gt;76&lt;/rec-number&gt;&lt;foreign-keys&gt;&lt;key app="EN" db-id="p2wzfp9xp5pea4evwaa5aazifss5af5azsp2" timestamp="1617116425"&gt;76&lt;/key&gt;&lt;/foreign-keys&gt;&lt;ref-type name="Journal Article"&gt;17&lt;/ref-type&gt;&lt;contributors&gt;&lt;authors&gt;&lt;author&gt;Wieman, Heather L.&lt;/author&gt;&lt;author&gt;Wofford, Jessica A.&lt;/author&gt;&lt;author&gt;Rathmell, Jeffrey C.&lt;/author&gt;&lt;/authors&gt;&lt;/contributors&gt;&lt;titles&gt;&lt;title&gt;Cytokine Stimulation Promotes Glucose Uptake via Phosphatidylinositol-3 Kinase/Akt Regulation of Glut1 Activity and Trafficking&lt;/title&gt;&lt;secondary-title&gt;Molecular Biology of the Cell&lt;/secondary-title&gt;&lt;/titles&gt;&lt;periodical&gt;&lt;full-title&gt;Molecular Biology of the Cell&lt;/full-title&gt;&lt;/periodical&gt;&lt;pages&gt;1437-1446&lt;/pages&gt;&lt;volume&gt;18&lt;/volume&gt;&lt;number&gt;4&lt;/number&gt;&lt;dates&gt;&lt;year&gt;2007&lt;/year&gt;&lt;pub-dates&gt;&lt;date&gt;2007/04/01&lt;/date&gt;&lt;/pub-dates&gt;&lt;/dates&gt;&lt;publisher&gt;American Society for Cell Biology (mboc)&lt;/publisher&gt;&lt;isbn&gt;1059-1524&lt;/isbn&gt;&lt;urls&gt;&lt;related-urls&gt;&lt;url&gt;https://doi.org/10.1091/mbc.e06-07-0593&lt;/url&gt;&lt;/related-urls&gt;&lt;/urls&gt;&lt;electronic-resource-num&gt;10.1091/mbc.e06-07-0593&lt;/electronic-resource-num&gt;&lt;access-date&gt;2020/11/12&lt;/access-date&gt;&lt;/record&gt;&lt;/Cite&gt;&lt;/EndNote&gt;</w:instrText>
      </w:r>
      <w:r w:rsidR="006C4B76" w:rsidRPr="00A945E1">
        <w:rPr>
          <w:rFonts w:ascii="Arial" w:hAnsi="Arial" w:cs="Arial"/>
        </w:rPr>
        <w:fldChar w:fldCharType="separate"/>
      </w:r>
      <w:r w:rsidR="00DC6F0F">
        <w:rPr>
          <w:rFonts w:ascii="Arial" w:hAnsi="Arial" w:cs="Arial"/>
          <w:noProof/>
        </w:rPr>
        <w:t>[160]</w:t>
      </w:r>
      <w:r w:rsidR="006C4B76" w:rsidRPr="00A945E1">
        <w:rPr>
          <w:rFonts w:ascii="Arial" w:hAnsi="Arial" w:cs="Arial"/>
        </w:rPr>
        <w:fldChar w:fldCharType="end"/>
      </w:r>
      <w:r w:rsidR="006C4B76" w:rsidRPr="00A945E1">
        <w:rPr>
          <w:rFonts w:ascii="Arial" w:hAnsi="Arial" w:cs="Arial"/>
        </w:rPr>
        <w:t>.</w:t>
      </w:r>
      <w:r w:rsidR="006C4B76" w:rsidRPr="00A945E1">
        <w:rPr>
          <w:rFonts w:ascii="Arial" w:hAnsi="Arial" w:cs="Arial"/>
          <w:shd w:val="clear" w:color="auto" w:fill="FFFFFF"/>
        </w:rPr>
        <w:t xml:space="preserve"> </w:t>
      </w:r>
    </w:p>
    <w:p w14:paraId="4F330F83" w14:textId="2171FB46" w:rsidR="006C4B76" w:rsidRDefault="008E0DD7" w:rsidP="00A945E1">
      <w:pPr>
        <w:spacing w:line="276" w:lineRule="auto"/>
        <w:jc w:val="both"/>
        <w:rPr>
          <w:rFonts w:ascii="Arial" w:hAnsi="Arial" w:cs="Arial"/>
          <w:shd w:val="clear" w:color="auto" w:fill="FFFFFF"/>
        </w:rPr>
      </w:pPr>
      <w:r>
        <w:rPr>
          <w:rFonts w:ascii="Arial" w:hAnsi="Arial" w:cs="Arial"/>
        </w:rPr>
        <w:t>D</w:t>
      </w:r>
      <w:r w:rsidRPr="00A945E1">
        <w:rPr>
          <w:rFonts w:ascii="Arial" w:hAnsi="Arial" w:cs="Arial"/>
        </w:rPr>
        <w:t>ue their role in supporting immunological responses</w:t>
      </w:r>
      <w:r>
        <w:rPr>
          <w:rFonts w:ascii="Arial" w:hAnsi="Arial" w:cs="Arial"/>
        </w:rPr>
        <w:t>,</w:t>
      </w:r>
      <w:r w:rsidRPr="00A945E1">
        <w:rPr>
          <w:rFonts w:ascii="Arial" w:hAnsi="Arial" w:cs="Arial"/>
        </w:rPr>
        <w:t xml:space="preserve"> </w:t>
      </w:r>
      <w:r>
        <w:rPr>
          <w:rFonts w:ascii="Arial" w:hAnsi="Arial" w:cs="Arial"/>
        </w:rPr>
        <w:t>t</w:t>
      </w:r>
      <w:r w:rsidRPr="00A945E1">
        <w:rPr>
          <w:rFonts w:ascii="Arial" w:hAnsi="Arial" w:cs="Arial"/>
        </w:rPr>
        <w:t xml:space="preserve">he </w:t>
      </w:r>
      <w:r w:rsidR="006C4B76" w:rsidRPr="00A945E1">
        <w:rPr>
          <w:rFonts w:ascii="Arial" w:hAnsi="Arial" w:cs="Arial"/>
        </w:rPr>
        <w:t xml:space="preserve">activity of GLUTs in immune cells has drawn considerable attention. </w:t>
      </w:r>
      <w:r w:rsidR="006C4B76" w:rsidRPr="00A945E1">
        <w:rPr>
          <w:rFonts w:ascii="Arial" w:hAnsi="Arial" w:cs="Arial"/>
          <w:shd w:val="clear" w:color="auto" w:fill="FFFFFF"/>
        </w:rPr>
        <w:t xml:space="preserve">Glucose uptake by GLUTs has already been </w:t>
      </w:r>
      <w:r w:rsidR="00FE5A3A">
        <w:rPr>
          <w:rFonts w:ascii="Arial" w:hAnsi="Arial" w:cs="Arial"/>
          <w:shd w:val="clear" w:color="auto" w:fill="FFFFFF"/>
        </w:rPr>
        <w:t xml:space="preserve">recognised </w:t>
      </w:r>
      <w:r w:rsidR="006C4B76" w:rsidRPr="00A945E1">
        <w:rPr>
          <w:rFonts w:ascii="Arial" w:hAnsi="Arial" w:cs="Arial"/>
          <w:shd w:val="clear" w:color="auto" w:fill="FFFFFF"/>
        </w:rPr>
        <w:t xml:space="preserve">to be involved </w:t>
      </w:r>
      <w:r w:rsidR="00FE5A3A">
        <w:rPr>
          <w:rFonts w:ascii="Arial" w:hAnsi="Arial" w:cs="Arial"/>
          <w:shd w:val="clear" w:color="auto" w:fill="FFFFFF"/>
        </w:rPr>
        <w:t>in</w:t>
      </w:r>
      <w:r w:rsidR="00FE5A3A" w:rsidRPr="00A945E1">
        <w:rPr>
          <w:rFonts w:ascii="Arial" w:hAnsi="Arial" w:cs="Arial"/>
          <w:shd w:val="clear" w:color="auto" w:fill="FFFFFF"/>
        </w:rPr>
        <w:t xml:space="preserve"> </w:t>
      </w:r>
      <w:r w:rsidR="00FE5A3A">
        <w:rPr>
          <w:rFonts w:ascii="Arial" w:hAnsi="Arial" w:cs="Arial"/>
          <w:shd w:val="clear" w:color="auto" w:fill="FFFFFF"/>
        </w:rPr>
        <w:t xml:space="preserve">the pathophysiology of </w:t>
      </w:r>
      <w:r w:rsidR="006C4B76" w:rsidRPr="00A945E1">
        <w:rPr>
          <w:rFonts w:ascii="Arial" w:hAnsi="Arial" w:cs="Arial"/>
          <w:shd w:val="clear" w:color="auto" w:fill="FFFFFF"/>
        </w:rPr>
        <w:t>infectious diseases as t</w:t>
      </w:r>
      <w:r w:rsidR="006C4B76" w:rsidRPr="00A945E1">
        <w:rPr>
          <w:rFonts w:ascii="Arial" w:hAnsi="Arial" w:cs="Arial"/>
        </w:rPr>
        <w:t xml:space="preserve">he metabolism of cells increases and, as a consequence, glucose is taken up at a higher rate for aerobic glycolysis </w:t>
      </w:r>
      <w:r w:rsidR="006C4B76" w:rsidRPr="00A945E1">
        <w:rPr>
          <w:rFonts w:ascii="Arial" w:hAnsi="Arial" w:cs="Arial"/>
        </w:rPr>
        <w:fldChar w:fldCharType="begin">
          <w:fldData xml:space="preserve">PEVuZE5vdGU+PENpdGU+PEF1dGhvcj5aaGVuZzwvQXV0aG9yPjxZZWFyPjIwMTI8L1llYXI+PFJl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=
</w:fldData>
        </w:fldChar>
      </w:r>
      <w:r w:rsidR="00DC6F0F">
        <w:rPr>
          <w:rFonts w:ascii="Arial" w:hAnsi="Arial" w:cs="Arial"/>
        </w:rPr>
        <w:instrText xml:space="preserve"> ADDIN EN.CITE </w:instrText>
      </w:r>
      <w:r w:rsidR="00DC6F0F">
        <w:rPr>
          <w:rFonts w:ascii="Arial" w:hAnsi="Arial" w:cs="Arial"/>
        </w:rPr>
        <w:fldChar w:fldCharType="begin">
          <w:fldData xml:space="preserve">PEVuZE5vdGU+PENpdGU+PEF1dGhvcj5aaGVuZzwvQXV0aG9yPjxZZWFyPjIwMTI8L1llYXI+PFJl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=
</w:fldData>
        </w:fldChar>
      </w:r>
      <w:r w:rsidR="00DC6F0F">
        <w:rPr>
          <w:rFonts w:ascii="Arial" w:hAnsi="Arial" w:cs="Arial"/>
        </w:rPr>
        <w:instrText xml:space="preserve"> ADDIN EN.CITE.DATA </w:instrText>
      </w:r>
      <w:r w:rsidR="00DC6F0F">
        <w:rPr>
          <w:rFonts w:ascii="Arial" w:hAnsi="Arial" w:cs="Arial"/>
        </w:rPr>
      </w:r>
      <w:r w:rsidR="00DC6F0F">
        <w:rPr>
          <w:rFonts w:ascii="Arial" w:hAnsi="Arial" w:cs="Arial"/>
        </w:rPr>
        <w:fldChar w:fldCharType="end"/>
      </w:r>
      <w:r w:rsidR="006C4B76" w:rsidRPr="00A945E1">
        <w:rPr>
          <w:rFonts w:ascii="Arial" w:hAnsi="Arial" w:cs="Arial"/>
        </w:rPr>
      </w:r>
      <w:r w:rsidR="006C4B76" w:rsidRPr="00A945E1">
        <w:rPr>
          <w:rFonts w:ascii="Arial" w:hAnsi="Arial" w:cs="Arial"/>
        </w:rPr>
        <w:fldChar w:fldCharType="separate"/>
      </w:r>
      <w:r w:rsidR="00DC6F0F">
        <w:rPr>
          <w:rFonts w:ascii="Arial" w:hAnsi="Arial" w:cs="Arial"/>
          <w:noProof/>
        </w:rPr>
        <w:t>[168-170]</w:t>
      </w:r>
      <w:r w:rsidR="006C4B76" w:rsidRPr="00A945E1">
        <w:rPr>
          <w:rFonts w:ascii="Arial" w:hAnsi="Arial" w:cs="Arial"/>
        </w:rPr>
        <w:fldChar w:fldCharType="end"/>
      </w:r>
      <w:r w:rsidR="006C4B76" w:rsidRPr="00A945E1">
        <w:rPr>
          <w:rFonts w:ascii="Arial" w:hAnsi="Arial" w:cs="Arial"/>
        </w:rPr>
        <w:t xml:space="preserve">. </w:t>
      </w:r>
      <w:r w:rsidR="006C4B76" w:rsidRPr="00A945E1">
        <w:rPr>
          <w:rStyle w:val="apple-converted-space"/>
          <w:rFonts w:ascii="Arial" w:hAnsi="Arial" w:cs="Arial"/>
          <w:shd w:val="clear" w:color="auto" w:fill="FFFFFF"/>
        </w:rPr>
        <w:t xml:space="preserve">This allows for the metabolism of the cells to favour </w:t>
      </w:r>
      <w:r w:rsidR="006C4B76" w:rsidRPr="00A945E1">
        <w:rPr>
          <w:rFonts w:ascii="Arial" w:hAnsi="Arial" w:cs="Arial"/>
          <w:shd w:val="clear" w:color="auto" w:fill="FFFFFF"/>
        </w:rPr>
        <w:t xml:space="preserve">aerobic glycolysis, known as the Warburg effect, due to their increased levels of glucose uptake, supressing further the microenvironment of cells due to lactate production </w:t>
      </w:r>
      <w:r w:rsidR="006C4B76" w:rsidRPr="00A945E1">
        <w:rPr>
          <w:rFonts w:ascii="Arial" w:hAnsi="Arial" w:cs="Arial"/>
          <w:shd w:val="clear" w:color="auto" w:fill="FFFFFF"/>
        </w:rPr>
        <w:fldChar w:fldCharType="begin">
          <w:fldData xml:space="preserve">PEVuZE5vdGU+PENpdGU+PEF1dGhvcj5aaGVuZzwvQXV0aG9yPjxZZWFyPjIwMTI8L1llYXI+PFJl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</w:fldData>
        </w:fldChar>
      </w:r>
      <w:r w:rsidR="00DC6F0F">
        <w:rPr>
          <w:rFonts w:ascii="Arial" w:hAnsi="Arial" w:cs="Arial"/>
          <w:shd w:val="clear" w:color="auto" w:fill="FFFFFF"/>
        </w:rPr>
        <w:instrText xml:space="preserve"> ADDIN EN.CITE </w:instrText>
      </w:r>
      <w:r w:rsidR="00DC6F0F">
        <w:rPr>
          <w:rFonts w:ascii="Arial" w:hAnsi="Arial" w:cs="Arial"/>
          <w:shd w:val="clear" w:color="auto" w:fill="FFFFFF"/>
        </w:rPr>
        <w:fldChar w:fldCharType="begin">
          <w:fldData xml:space="preserve">PEVuZE5vdGU+PENpdGU+PEF1dGhvcj5aaGVuZzwvQXV0aG9yPjxZZWFyPjIwMTI8L1llYXI+PFJl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</w:fldData>
        </w:fldChar>
      </w:r>
      <w:r w:rsidR="00DC6F0F">
        <w:rPr>
          <w:rFonts w:ascii="Arial" w:hAnsi="Arial" w:cs="Arial"/>
          <w:shd w:val="clear" w:color="auto" w:fill="FFFFFF"/>
        </w:rPr>
        <w:instrText xml:space="preserve"> ADDIN EN.CITE.DATA </w:instrText>
      </w:r>
      <w:r w:rsidR="00DC6F0F">
        <w:rPr>
          <w:rFonts w:ascii="Arial" w:hAnsi="Arial" w:cs="Arial"/>
          <w:shd w:val="clear" w:color="auto" w:fill="FFFFFF"/>
        </w:rPr>
      </w:r>
      <w:r w:rsidR="00DC6F0F">
        <w:rPr>
          <w:rFonts w:ascii="Arial" w:hAnsi="Arial" w:cs="Arial"/>
          <w:shd w:val="clear" w:color="auto" w:fill="FFFFFF"/>
        </w:rPr>
        <w:fldChar w:fldCharType="end"/>
      </w:r>
      <w:r w:rsidR="006C4B76" w:rsidRPr="00A945E1">
        <w:rPr>
          <w:rFonts w:ascii="Arial" w:hAnsi="Arial" w:cs="Arial"/>
          <w:shd w:val="clear" w:color="auto" w:fill="FFFFFF"/>
        </w:rPr>
      </w:r>
      <w:r w:rsidR="006C4B76" w:rsidRPr="00A945E1">
        <w:rPr>
          <w:rFonts w:ascii="Arial" w:hAnsi="Arial" w:cs="Arial"/>
          <w:shd w:val="clear" w:color="auto" w:fill="FFFFFF"/>
        </w:rPr>
        <w:fldChar w:fldCharType="separate"/>
      </w:r>
      <w:r w:rsidR="00DC6F0F">
        <w:rPr>
          <w:rFonts w:ascii="Arial" w:hAnsi="Arial" w:cs="Arial"/>
          <w:noProof/>
          <w:shd w:val="clear" w:color="auto" w:fill="FFFFFF"/>
        </w:rPr>
        <w:t>[168, 171, 172]</w:t>
      </w:r>
      <w:r w:rsidR="006C4B76" w:rsidRPr="00A945E1">
        <w:rPr>
          <w:rFonts w:ascii="Arial" w:hAnsi="Arial" w:cs="Arial"/>
          <w:shd w:val="clear" w:color="auto" w:fill="FFFFFF"/>
        </w:rPr>
        <w:fldChar w:fldCharType="end"/>
      </w:r>
      <w:r w:rsidR="006C4B76" w:rsidRPr="00A945E1">
        <w:rPr>
          <w:rFonts w:ascii="Arial" w:hAnsi="Arial" w:cs="Arial"/>
          <w:shd w:val="clear" w:color="auto" w:fill="FFFFFF"/>
        </w:rPr>
        <w:t xml:space="preserve">. Activation of immune cells, such as naïve </w:t>
      </w:r>
      <w:r w:rsidR="00402BF3">
        <w:rPr>
          <w:rFonts w:ascii="Arial" w:hAnsi="Arial" w:cs="Arial"/>
          <w:shd w:val="clear" w:color="auto" w:fill="FFFFFF"/>
        </w:rPr>
        <w:t xml:space="preserve">CD4+ </w:t>
      </w:r>
      <w:r w:rsidR="006C4B76" w:rsidRPr="00A945E1">
        <w:rPr>
          <w:rFonts w:ascii="Arial" w:hAnsi="Arial" w:cs="Arial"/>
          <w:shd w:val="clear" w:color="auto" w:fill="FFFFFF"/>
        </w:rPr>
        <w:t xml:space="preserve">T cells, rely on an increase in surface expression of SLC2A1 to </w:t>
      </w:r>
      <w:r w:rsidR="00402BF3">
        <w:rPr>
          <w:rFonts w:ascii="Arial" w:hAnsi="Arial" w:cs="Arial"/>
          <w:shd w:val="clear" w:color="auto" w:fill="FFFFFF"/>
        </w:rPr>
        <w:t>en</w:t>
      </w:r>
      <w:r w:rsidR="006C4B76" w:rsidRPr="00A945E1">
        <w:rPr>
          <w:rFonts w:ascii="Arial" w:hAnsi="Arial" w:cs="Arial"/>
          <w:shd w:val="clear" w:color="auto" w:fill="FFFFFF"/>
        </w:rPr>
        <w:t>able differentiat</w:t>
      </w:r>
      <w:r w:rsidR="00402BF3">
        <w:rPr>
          <w:rFonts w:ascii="Arial" w:hAnsi="Arial" w:cs="Arial"/>
          <w:shd w:val="clear" w:color="auto" w:fill="FFFFFF"/>
        </w:rPr>
        <w:t>ion</w:t>
      </w:r>
      <w:r w:rsidR="006C4B76" w:rsidRPr="00A945E1">
        <w:rPr>
          <w:rFonts w:ascii="Arial" w:hAnsi="Arial" w:cs="Arial"/>
          <w:shd w:val="clear" w:color="auto" w:fill="FFFFFF"/>
        </w:rPr>
        <w:t xml:space="preserve"> into effector T cells </w:t>
      </w:r>
      <w:r w:rsidR="006C4B76" w:rsidRPr="00A945E1">
        <w:rPr>
          <w:rFonts w:ascii="Arial" w:hAnsi="Arial" w:cs="Arial"/>
          <w:shd w:val="clear" w:color="auto" w:fill="FFFFFF"/>
        </w:rPr>
        <w:fldChar w:fldCharType="begin"/>
      </w:r>
      <w:r w:rsidR="00DC6F0F">
        <w:rPr>
          <w:rFonts w:ascii="Arial" w:hAnsi="Arial" w:cs="Arial"/>
          <w:shd w:val="clear" w:color="auto" w:fill="FFFFFF"/>
        </w:rPr>
        <w:instrText xml:space="preserve"> ADDIN EN.CITE &lt;EndNote&gt;&lt;Cite&gt;&lt;Author&gt;Hosomi&lt;/Author&gt;&lt;Year&gt;2020&lt;/Year&gt;&lt;RecNum&gt;89&lt;/RecNum&gt;&lt;DisplayText&gt;[173]&lt;/DisplayText&gt;&lt;record&gt;&lt;rec-number&gt;89&lt;/rec-number&gt;&lt;foreign-keys&gt;&lt;key app="EN" db-id="p2wzfp9xp5pea4evwaa5aazifss5af5azsp2" timestamp="1617116425"&gt;89&lt;/key&gt;&lt;/foreign-keys&gt;&lt;ref-type name="Journal Article"&gt;17&lt;/ref-type&gt;&lt;contributors&gt;&lt;authors&gt;&lt;author&gt;Hosomi, Koji&lt;/author&gt;&lt;author&gt;Kunisawa, Jun&lt;/author&gt;&lt;/authors&gt;&lt;/contributors&gt;&lt;titles&gt;&lt;title&gt;Diversity of energy metabolism in immune responses regulated by micro-organisms and dietary nutrition&lt;/title&gt;&lt;secondary-title&gt;International Immunology&lt;/secondary-title&gt;&lt;/titles&gt;&lt;periodical&gt;&lt;full-title&gt;International Immunology&lt;/full-title&gt;&lt;/periodical&gt;&lt;pages&gt;447-454&lt;/pages&gt;&lt;volume&gt;32&lt;/volume&gt;&lt;number&gt;7&lt;/number&gt;&lt;dates&gt;&lt;year&gt;2020&lt;/year&gt;&lt;/dates&gt;&lt;isbn&gt;1460-2377&lt;/isbn&gt;&lt;urls&gt;&lt;related-urls&gt;&lt;url&gt;https://doi.org/10.1093/intimm/dxaa020&lt;/url&gt;&lt;/related-urls&gt;&lt;/urls&gt;&lt;electronic-resource-num&gt;10.1093/intimm/dxaa020&lt;/electronic-resource-num&gt;&lt;access-date&gt;2/3/2021&lt;/access-date&gt;&lt;/record&gt;&lt;/Cite&gt;&lt;/EndNote&gt;</w:instrText>
      </w:r>
      <w:r w:rsidR="006C4B76" w:rsidRPr="00A945E1">
        <w:rPr>
          <w:rFonts w:ascii="Arial" w:hAnsi="Arial" w:cs="Arial"/>
          <w:shd w:val="clear" w:color="auto" w:fill="FFFFFF"/>
        </w:rPr>
        <w:fldChar w:fldCharType="separate"/>
      </w:r>
      <w:r w:rsidR="00DC6F0F">
        <w:rPr>
          <w:rFonts w:ascii="Arial" w:hAnsi="Arial" w:cs="Arial"/>
          <w:noProof/>
          <w:shd w:val="clear" w:color="auto" w:fill="FFFFFF"/>
        </w:rPr>
        <w:t>[173]</w:t>
      </w:r>
      <w:r w:rsidR="006C4B76" w:rsidRPr="00A945E1">
        <w:rPr>
          <w:rFonts w:ascii="Arial" w:hAnsi="Arial" w:cs="Arial"/>
          <w:shd w:val="clear" w:color="auto" w:fill="FFFFFF"/>
        </w:rPr>
        <w:fldChar w:fldCharType="end"/>
      </w:r>
      <w:r w:rsidR="006C4B76" w:rsidRPr="00A945E1">
        <w:rPr>
          <w:rFonts w:ascii="Arial" w:hAnsi="Arial" w:cs="Arial"/>
          <w:shd w:val="clear" w:color="auto" w:fill="FFFFFF"/>
        </w:rPr>
        <w:t xml:space="preserve">. </w:t>
      </w:r>
      <w:r w:rsidR="00904F3A">
        <w:rPr>
          <w:rFonts w:ascii="Arial" w:hAnsi="Arial" w:cs="Arial"/>
          <w:shd w:val="clear" w:color="auto" w:fill="FFFFFF"/>
        </w:rPr>
        <w:t xml:space="preserve">Indeed, </w:t>
      </w:r>
      <w:r w:rsidR="00904F3A">
        <w:rPr>
          <w:rFonts w:ascii="Arial" w:hAnsi="Arial" w:cs="Arial"/>
        </w:rPr>
        <w:t>g</w:t>
      </w:r>
      <w:r w:rsidR="00904F3A" w:rsidRPr="00A945E1">
        <w:rPr>
          <w:rFonts w:ascii="Arial" w:hAnsi="Arial" w:cs="Arial"/>
        </w:rPr>
        <w:t xml:space="preserve">lucose </w:t>
      </w:r>
      <w:r w:rsidR="006C4B76" w:rsidRPr="00A945E1">
        <w:rPr>
          <w:rFonts w:ascii="Arial" w:hAnsi="Arial" w:cs="Arial"/>
        </w:rPr>
        <w:t xml:space="preserve">uptake </w:t>
      </w:r>
      <w:r w:rsidR="00904F3A">
        <w:rPr>
          <w:rFonts w:ascii="Arial" w:hAnsi="Arial" w:cs="Arial"/>
        </w:rPr>
        <w:t>is</w:t>
      </w:r>
      <w:r w:rsidR="006C4B76" w:rsidRPr="00A945E1">
        <w:rPr>
          <w:rFonts w:ascii="Arial" w:hAnsi="Arial" w:cs="Arial"/>
        </w:rPr>
        <w:t xml:space="preserve"> </w:t>
      </w:r>
      <w:r w:rsidR="00211251">
        <w:rPr>
          <w:rFonts w:ascii="Arial" w:hAnsi="Arial" w:cs="Arial"/>
        </w:rPr>
        <w:t>crucial</w:t>
      </w:r>
      <w:r w:rsidR="006C4B76" w:rsidRPr="00A945E1">
        <w:rPr>
          <w:rFonts w:ascii="Arial" w:hAnsi="Arial" w:cs="Arial"/>
        </w:rPr>
        <w:t xml:space="preserve"> </w:t>
      </w:r>
      <w:r w:rsidR="00904F3A">
        <w:rPr>
          <w:rFonts w:ascii="Arial" w:hAnsi="Arial" w:cs="Arial"/>
        </w:rPr>
        <w:t>for</w:t>
      </w:r>
      <w:r w:rsidR="00904F3A" w:rsidRPr="00A945E1">
        <w:rPr>
          <w:rFonts w:ascii="Arial" w:hAnsi="Arial" w:cs="Arial"/>
          <w:shd w:val="clear" w:color="auto" w:fill="FFFFFF"/>
        </w:rPr>
        <w:t xml:space="preserve"> </w:t>
      </w:r>
      <w:r w:rsidR="006C4B76" w:rsidRPr="00A945E1">
        <w:rPr>
          <w:rFonts w:ascii="Arial" w:hAnsi="Arial" w:cs="Arial"/>
          <w:shd w:val="clear" w:color="auto" w:fill="FFFFFF"/>
        </w:rPr>
        <w:t xml:space="preserve">T cell proliferation and activation </w:t>
      </w:r>
      <w:r w:rsidR="006C4B76" w:rsidRPr="00A945E1">
        <w:rPr>
          <w:rFonts w:ascii="Arial" w:hAnsi="Arial" w:cs="Arial"/>
          <w:shd w:val="clear" w:color="auto" w:fill="FFFFFF"/>
        </w:rPr>
        <w:fldChar w:fldCharType="begin">
          <w:fldData xml:space="preserve">PEVuZE5vdGU+PENpdGU+PEF1dGhvcj5KYWNvYnM8L0F1dGhvcj48WWVhcj4yMDA4PC9ZZWFyPjxS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</w:fldData>
        </w:fldChar>
      </w:r>
      <w:r w:rsidR="00DC6F0F">
        <w:rPr>
          <w:rFonts w:ascii="Arial" w:hAnsi="Arial" w:cs="Arial"/>
          <w:shd w:val="clear" w:color="auto" w:fill="FFFFFF"/>
        </w:rPr>
        <w:instrText xml:space="preserve"> ADDIN EN.CITE </w:instrText>
      </w:r>
      <w:r w:rsidR="00DC6F0F">
        <w:rPr>
          <w:rFonts w:ascii="Arial" w:hAnsi="Arial" w:cs="Arial"/>
          <w:shd w:val="clear" w:color="auto" w:fill="FFFFFF"/>
        </w:rPr>
        <w:fldChar w:fldCharType="begin">
          <w:fldData xml:space="preserve">PEVuZE5vdGU+PENpdGU+PEF1dGhvcj5KYWNvYnM8L0F1dGhvcj48WWVhcj4yMDA4PC9ZZWFyPjxS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</w:fldData>
        </w:fldChar>
      </w:r>
      <w:r w:rsidR="00DC6F0F">
        <w:rPr>
          <w:rFonts w:ascii="Arial" w:hAnsi="Arial" w:cs="Arial"/>
          <w:shd w:val="clear" w:color="auto" w:fill="FFFFFF"/>
        </w:rPr>
        <w:instrText xml:space="preserve"> ADDIN EN.CITE.DATA </w:instrText>
      </w:r>
      <w:r w:rsidR="00DC6F0F">
        <w:rPr>
          <w:rFonts w:ascii="Arial" w:hAnsi="Arial" w:cs="Arial"/>
          <w:shd w:val="clear" w:color="auto" w:fill="FFFFFF"/>
        </w:rPr>
      </w:r>
      <w:r w:rsidR="00DC6F0F">
        <w:rPr>
          <w:rFonts w:ascii="Arial" w:hAnsi="Arial" w:cs="Arial"/>
          <w:shd w:val="clear" w:color="auto" w:fill="FFFFFF"/>
        </w:rPr>
        <w:fldChar w:fldCharType="end"/>
      </w:r>
      <w:r w:rsidR="006C4B76" w:rsidRPr="00A945E1">
        <w:rPr>
          <w:rFonts w:ascii="Arial" w:hAnsi="Arial" w:cs="Arial"/>
          <w:shd w:val="clear" w:color="auto" w:fill="FFFFFF"/>
        </w:rPr>
      </w:r>
      <w:r w:rsidR="006C4B76" w:rsidRPr="00A945E1">
        <w:rPr>
          <w:rFonts w:ascii="Arial" w:hAnsi="Arial" w:cs="Arial"/>
          <w:shd w:val="clear" w:color="auto" w:fill="FFFFFF"/>
        </w:rPr>
        <w:fldChar w:fldCharType="separate"/>
      </w:r>
      <w:r w:rsidR="00DC6F0F">
        <w:rPr>
          <w:rFonts w:ascii="Arial" w:hAnsi="Arial" w:cs="Arial"/>
          <w:noProof/>
          <w:shd w:val="clear" w:color="auto" w:fill="FFFFFF"/>
        </w:rPr>
        <w:t>[174]</w:t>
      </w:r>
      <w:r w:rsidR="006C4B76" w:rsidRPr="00A945E1">
        <w:rPr>
          <w:rFonts w:ascii="Arial" w:hAnsi="Arial" w:cs="Arial"/>
          <w:shd w:val="clear" w:color="auto" w:fill="FFFFFF"/>
        </w:rPr>
        <w:fldChar w:fldCharType="end"/>
      </w:r>
      <w:r w:rsidR="006C4B76" w:rsidRPr="00A945E1">
        <w:rPr>
          <w:rFonts w:ascii="Arial" w:hAnsi="Arial" w:cs="Arial"/>
          <w:shd w:val="clear" w:color="auto" w:fill="FFFFFF"/>
        </w:rPr>
        <w:t xml:space="preserve">, with SLC2A1 regulation and translocation being a key step in this mechanism of glucose uptake. It has also been suggested that activated T cells rely largely on aerobic glycolysis </w:t>
      </w:r>
      <w:r w:rsidR="006C4B76" w:rsidRPr="00A945E1">
        <w:rPr>
          <w:rFonts w:ascii="Arial" w:hAnsi="Arial" w:cs="Arial"/>
          <w:shd w:val="clear" w:color="auto" w:fill="FFFFFF"/>
        </w:rPr>
        <w:fldChar w:fldCharType="begin"/>
      </w:r>
      <w:r w:rsidR="00DC6F0F">
        <w:rPr>
          <w:rFonts w:ascii="Arial" w:hAnsi="Arial" w:cs="Arial"/>
          <w:shd w:val="clear" w:color="auto" w:fill="FFFFFF"/>
        </w:rPr>
        <w:instrText xml:space="preserve"> ADDIN EN.CITE &lt;EndNote&gt;&lt;Cite&gt;&lt;Author&gt;Olenchock&lt;/Author&gt;&lt;Year&gt;2017&lt;/Year&gt;&lt;RecNum&gt;91&lt;/RecNum&gt;&lt;DisplayText&gt;[175]&lt;/DisplayText&gt;&lt;record&gt;&lt;rec-number&gt;91&lt;/rec-number&gt;&lt;foreign-keys&gt;&lt;key app="EN" db-id="p2wzfp9xp5pea4evwaa5aazifss5af5azsp2" timestamp="1617116425"&gt;91&lt;/key&gt;&lt;/foreign-keys&gt;&lt;ref-type name="Journal Article"&gt;17&lt;/ref-type&gt;&lt;contributors&gt;&lt;authors&gt;&lt;author&gt;Olenchock, Benjamin A.&lt;/author&gt;&lt;author&gt;Rathmell, Jeffrey C.&lt;/author&gt;&lt;author&gt;Vander Heiden, Matthew G.&lt;/author&gt;&lt;/authors&gt;&lt;/contributors&gt;&lt;titles&gt;&lt;title&gt;Biochemical Underpinnings of Immune Cell Metabolic Phenotypes&lt;/title&gt;&lt;secondary-title&gt;Immunity&lt;/secondary-title&gt;&lt;alt-title&gt;Immunity&lt;/alt-title&gt;&lt;/titles&gt;&lt;periodical&gt;&lt;full-title&gt;Immunity&lt;/full-title&gt;&lt;abbr-1&gt;Immunity&lt;/abbr-1&gt;&lt;/periodical&gt;&lt;alt-periodical&gt;&lt;full-title&gt;Immunity&lt;/full-title&gt;&lt;abbr-1&gt;Immunity&lt;/abbr-1&gt;&lt;/alt-periodical&gt;&lt;pages&gt;703-713&lt;/pages&gt;&lt;volume&gt;46&lt;/volume&gt;&lt;number&gt;5&lt;/number&gt;&lt;keywords&gt;&lt;keyword&gt;Animals&lt;/keyword&gt;&lt;keyword&gt;Cell Cycle/genetics/immunology&lt;/keyword&gt;&lt;keyword&gt;*Energy Metabolism&lt;/keyword&gt;&lt;keyword&gt;Glycolysis&lt;/keyword&gt;&lt;keyword&gt;Homeostasis&lt;/keyword&gt;&lt;keyword&gt;Humans&lt;/keyword&gt;&lt;keyword&gt;Immune System/*cytology/*physiology&lt;/keyword&gt;&lt;keyword&gt;Lymphocyte Activation/genetics/immunology&lt;/keyword&gt;&lt;keyword&gt;Mitochondria/genetics/immunology/metabolism&lt;/keyword&gt;&lt;keyword&gt;Oxidation-Reduction&lt;/keyword&gt;&lt;keyword&gt;Oxidative Phosphorylation&lt;/keyword&gt;&lt;keyword&gt;Oxygen/metabolism&lt;/keyword&gt;&lt;keyword&gt;*Phenotype&lt;/keyword&gt;&lt;/keywords&gt;&lt;dates&gt;&lt;year&gt;2017&lt;/year&gt;&lt;/dates&gt;&lt;isbn&gt;1097-4180&amp;#xD;1074-7613&lt;/isbn&gt;&lt;accession-num&gt;28514672&lt;/accession-num&gt;&lt;urls&gt;&lt;related-urls&gt;&lt;url&gt;https://pubmed.ncbi.nlm.nih.gov/28514672&lt;/url&gt;&lt;url&gt;https://www.ncbi.nlm.nih.gov/pmc/articles/PMC5660630/&lt;/url&gt;&lt;/related-urls&gt;&lt;/urls&gt;&lt;electronic-resource-num&gt;10.1016/j.immuni.2017.04.013&lt;/electronic-resource-num&gt;&lt;remote-database-name&gt;PubMed&lt;/remote-database-name&gt;&lt;language&gt;eng&lt;/language&gt;&lt;/record&gt;&lt;/Cite&gt;&lt;/EndNote&gt;</w:instrText>
      </w:r>
      <w:r w:rsidR="006C4B76" w:rsidRPr="00A945E1">
        <w:rPr>
          <w:rFonts w:ascii="Arial" w:hAnsi="Arial" w:cs="Arial"/>
          <w:shd w:val="clear" w:color="auto" w:fill="FFFFFF"/>
        </w:rPr>
        <w:fldChar w:fldCharType="separate"/>
      </w:r>
      <w:r w:rsidR="00DC6F0F">
        <w:rPr>
          <w:rFonts w:ascii="Arial" w:hAnsi="Arial" w:cs="Arial"/>
          <w:noProof/>
          <w:shd w:val="clear" w:color="auto" w:fill="FFFFFF"/>
        </w:rPr>
        <w:t>[175]</w:t>
      </w:r>
      <w:r w:rsidR="006C4B76" w:rsidRPr="00A945E1">
        <w:rPr>
          <w:rFonts w:ascii="Arial" w:hAnsi="Arial" w:cs="Arial"/>
          <w:shd w:val="clear" w:color="auto" w:fill="FFFFFF"/>
        </w:rPr>
        <w:fldChar w:fldCharType="end"/>
      </w:r>
      <w:r w:rsidR="006C4B76" w:rsidRPr="00A945E1">
        <w:rPr>
          <w:rFonts w:ascii="Arial" w:hAnsi="Arial" w:cs="Arial"/>
          <w:shd w:val="clear" w:color="auto" w:fill="FFFFFF"/>
        </w:rPr>
        <w:t xml:space="preserve">, therefore, large amounts of glucose are required to meet this demand. </w:t>
      </w:r>
    </w:p>
    <w:p w14:paraId="33BFCF8B" w14:textId="6089CEE7" w:rsidR="00B700BE" w:rsidRDefault="00B700BE">
      <w:pPr>
        <w:rPr>
          <w:rFonts w:ascii="Arial" w:hAnsi="Arial" w:cs="Arial"/>
        </w:rPr>
      </w:pPr>
      <w:r>
        <w:rPr>
          <w:rFonts w:ascii="Arial" w:hAnsi="Arial" w:cs="Arial"/>
        </w:rPr>
        <w:br w:type="page"/>
      </w:r>
    </w:p>
    <w:p w14:paraId="04A65CD1" w14:textId="77777777" w:rsidR="00B700BE" w:rsidRDefault="00B700BE">
      <w:pPr>
        <w:rPr>
          <w:rFonts w:ascii="Arial" w:hAnsi="Arial" w:cs="Arial"/>
        </w:rPr>
      </w:pPr>
    </w:p>
    <w:p w14:paraId="60CFD474" w14:textId="77777777" w:rsidR="00B700BE" w:rsidRDefault="00B700BE">
      <w:pPr>
        <w:rPr>
          <w:rFonts w:ascii="Arial" w:hAnsi="Arial" w:cs="Arial"/>
        </w:rPr>
      </w:pPr>
      <w:r>
        <w:rPr>
          <w:rFonts w:ascii="Arial" w:hAnsi="Arial" w:cs="Arial"/>
          <w:noProof/>
          <w:lang w:eastAsia="en-GB"/>
        </w:rPr>
        <w:drawing>
          <wp:inline distT="0" distB="0" distL="0" distR="0" wp14:anchorId="5CE2BB87" wp14:editId="0F3B88A6">
            <wp:extent cx="5730875" cy="4450715"/>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0875" cy="4450715"/>
                    </a:xfrm>
                    <a:prstGeom prst="rect">
                      <a:avLst/>
                    </a:prstGeom>
                    <a:noFill/>
                  </pic:spPr>
                </pic:pic>
              </a:graphicData>
            </a:graphic>
          </wp:inline>
        </w:drawing>
      </w:r>
    </w:p>
    <w:p w14:paraId="01631A27" w14:textId="0C70D67C" w:rsidR="00B700BE" w:rsidRPr="00B700BE" w:rsidRDefault="00B700BE" w:rsidP="00B700BE">
      <w:pPr>
        <w:jc w:val="both"/>
        <w:rPr>
          <w:rFonts w:ascii="Arial" w:hAnsi="Arial" w:cs="Arial"/>
        </w:rPr>
      </w:pPr>
      <w:r w:rsidRPr="00B700BE">
        <w:rPr>
          <w:rFonts w:ascii="Arial" w:hAnsi="Arial" w:cs="Arial"/>
        </w:rPr>
        <w:t xml:space="preserve">Figure </w:t>
      </w:r>
      <w:r w:rsidR="00AC3607">
        <w:rPr>
          <w:rFonts w:ascii="Arial" w:hAnsi="Arial" w:cs="Arial"/>
        </w:rPr>
        <w:t>2</w:t>
      </w:r>
      <w:r w:rsidRPr="00B700BE">
        <w:rPr>
          <w:rFonts w:ascii="Arial" w:hAnsi="Arial" w:cs="Arial"/>
        </w:rPr>
        <w:t>. Expression and trafficking of GLUTs for glucose metabolism and immune cell activation.</w:t>
      </w:r>
    </w:p>
    <w:p w14:paraId="1289FBE0" w14:textId="51EF0403" w:rsidR="00B700BE" w:rsidRDefault="00B700BE" w:rsidP="00B700BE">
      <w:pPr>
        <w:jc w:val="both"/>
        <w:rPr>
          <w:rFonts w:ascii="Arial" w:hAnsi="Arial" w:cs="Arial"/>
        </w:rPr>
      </w:pPr>
      <w:r w:rsidRPr="00B700BE">
        <w:rPr>
          <w:rFonts w:ascii="Arial" w:hAnsi="Arial" w:cs="Arial"/>
        </w:rPr>
        <w:t>GLUTS, such as SLC2A1, transport glucose into cells to be broken down via glycolysis. The products of glycolysis are then metabolised in the mitochondrion by the tricarboxylic acid cycle where pyruvate is converted to acetyl-CoA to fuel oxidative phosphorylation (OXPHOS). ATP, needed for cellular activation, can be generated from glucose via both glycolysis and OXPHOS. Cells can switch from OXPHOS to aerobic glycolysis for fast synthesis of ATP, causing an increase in reactive oxygen species (ROS) production. The expression and translocation of GLUTS are regulated by a number of pathways, via proteins shown above. Created with BioRender.com</w:t>
      </w:r>
    </w:p>
    <w:p w14:paraId="0926D5FA" w14:textId="77777777" w:rsidR="00B700BE" w:rsidRDefault="00B700BE">
      <w:pPr>
        <w:rPr>
          <w:rFonts w:ascii="Arial" w:hAnsi="Arial" w:cs="Arial"/>
        </w:rPr>
      </w:pPr>
    </w:p>
    <w:p w14:paraId="0F3DAE76" w14:textId="5290695C" w:rsidR="00B700BE" w:rsidRDefault="00B700BE">
      <w:pPr>
        <w:rPr>
          <w:rFonts w:ascii="Arial" w:hAnsi="Arial" w:cs="Arial"/>
        </w:rPr>
      </w:pPr>
      <w:r>
        <w:rPr>
          <w:rFonts w:ascii="Arial" w:hAnsi="Arial" w:cs="Arial"/>
        </w:rPr>
        <w:br w:type="page"/>
      </w:r>
    </w:p>
    <w:p w14:paraId="03859552" w14:textId="5EE1E407" w:rsidR="00F10CA9" w:rsidRPr="00A945E1" w:rsidRDefault="007E7938" w:rsidP="00A945E1">
      <w:pPr>
        <w:pStyle w:val="Heading3"/>
        <w:spacing w:line="276" w:lineRule="auto"/>
        <w:jc w:val="both"/>
        <w:rPr>
          <w:rFonts w:ascii="Arial" w:hAnsi="Arial" w:cs="Arial"/>
          <w:sz w:val="22"/>
          <w:szCs w:val="22"/>
          <w:shd w:val="clear" w:color="auto" w:fill="FFFFFF"/>
        </w:rPr>
      </w:pPr>
      <w:bookmarkStart w:id="11" w:name="_Toc70347952"/>
      <w:r w:rsidRPr="00A945E1">
        <w:rPr>
          <w:rFonts w:ascii="Arial" w:hAnsi="Arial" w:cs="Arial"/>
          <w:sz w:val="22"/>
          <w:szCs w:val="22"/>
          <w:shd w:val="clear" w:color="auto" w:fill="FFFFFF"/>
        </w:rPr>
        <w:lastRenderedPageBreak/>
        <w:t>2.3</w:t>
      </w:r>
      <w:r w:rsidR="00F10CA9" w:rsidRPr="00A945E1">
        <w:rPr>
          <w:rFonts w:ascii="Arial" w:hAnsi="Arial" w:cs="Arial"/>
          <w:sz w:val="22"/>
          <w:szCs w:val="22"/>
          <w:shd w:val="clear" w:color="auto" w:fill="FFFFFF"/>
        </w:rPr>
        <w:t>.1 The role of immunometabolism in COVID-19</w:t>
      </w:r>
      <w:bookmarkEnd w:id="11"/>
    </w:p>
    <w:p w14:paraId="30B32A47" w14:textId="7986FF9F" w:rsidR="00EB7149" w:rsidRDefault="00285FE2" w:rsidP="00A945E1">
      <w:pPr>
        <w:spacing w:line="276" w:lineRule="auto"/>
        <w:jc w:val="both"/>
        <w:rPr>
          <w:rFonts w:ascii="Arial" w:hAnsi="Arial" w:cs="Arial"/>
          <w:lang w:eastAsia="en-GB"/>
        </w:rPr>
      </w:pPr>
      <w:r>
        <w:rPr>
          <w:rFonts w:ascii="Arial" w:hAnsi="Arial" w:cs="Arial"/>
          <w:shd w:val="clear" w:color="auto" w:fill="FFFFFF"/>
        </w:rPr>
        <w:t xml:space="preserve">A growing </w:t>
      </w:r>
      <w:r w:rsidR="00605633">
        <w:rPr>
          <w:rFonts w:ascii="Arial" w:hAnsi="Arial" w:cs="Arial"/>
          <w:shd w:val="clear" w:color="auto" w:fill="FFFFFF"/>
        </w:rPr>
        <w:t xml:space="preserve">body of literature </w:t>
      </w:r>
      <w:r w:rsidR="006C4B76" w:rsidRPr="00A945E1">
        <w:rPr>
          <w:rFonts w:ascii="Arial" w:hAnsi="Arial" w:cs="Arial"/>
          <w:shd w:val="clear" w:color="auto" w:fill="FFFFFF"/>
        </w:rPr>
        <w:t>link</w:t>
      </w:r>
      <w:r w:rsidR="00605633">
        <w:rPr>
          <w:rFonts w:ascii="Arial" w:hAnsi="Arial" w:cs="Arial"/>
          <w:shd w:val="clear" w:color="auto" w:fill="FFFFFF"/>
        </w:rPr>
        <w:t>s</w:t>
      </w:r>
      <w:r w:rsidR="006C4B76" w:rsidRPr="00A945E1">
        <w:rPr>
          <w:rFonts w:ascii="Arial" w:hAnsi="Arial" w:cs="Arial"/>
          <w:shd w:val="clear" w:color="auto" w:fill="FFFFFF"/>
        </w:rPr>
        <w:t xml:space="preserve"> </w:t>
      </w:r>
      <w:r w:rsidR="006C4B76" w:rsidRPr="00A945E1">
        <w:rPr>
          <w:rFonts w:ascii="Arial" w:hAnsi="Arial" w:cs="Arial"/>
          <w:lang w:eastAsia="en-GB"/>
        </w:rPr>
        <w:t xml:space="preserve">glucose metabolism to COVID-19. </w:t>
      </w:r>
      <w:r w:rsidR="0000705B">
        <w:rPr>
          <w:rFonts w:ascii="Arial" w:hAnsi="Arial" w:cs="Arial"/>
          <w:shd w:val="clear" w:color="auto" w:fill="FFFFFF"/>
        </w:rPr>
        <w:t>I</w:t>
      </w:r>
      <w:r w:rsidR="0000705B" w:rsidRPr="00A945E1">
        <w:rPr>
          <w:rFonts w:ascii="Arial" w:hAnsi="Arial" w:cs="Arial"/>
          <w:shd w:val="clear" w:color="auto" w:fill="FFFFFF"/>
        </w:rPr>
        <w:t>n response to SARS-CoV-2 infection</w:t>
      </w:r>
      <w:r w:rsidR="0000705B">
        <w:rPr>
          <w:rFonts w:ascii="Arial" w:hAnsi="Arial" w:cs="Arial"/>
          <w:shd w:val="clear" w:color="auto" w:fill="FFFFFF"/>
        </w:rPr>
        <w:t>,</w:t>
      </w:r>
      <w:r w:rsidR="0000705B" w:rsidRPr="00A945E1" w:rsidDel="0000705B">
        <w:rPr>
          <w:rFonts w:ascii="Arial" w:hAnsi="Arial" w:cs="Arial"/>
        </w:rPr>
        <w:t xml:space="preserve"> </w:t>
      </w:r>
      <w:r w:rsidR="0000705B">
        <w:rPr>
          <w:rFonts w:ascii="Arial" w:hAnsi="Arial" w:cs="Arial"/>
        </w:rPr>
        <w:t>i</w:t>
      </w:r>
      <w:r w:rsidR="0000705B" w:rsidRPr="00A945E1">
        <w:rPr>
          <w:rFonts w:ascii="Arial" w:hAnsi="Arial" w:cs="Arial"/>
        </w:rPr>
        <w:t xml:space="preserve">mmune </w:t>
      </w:r>
      <w:r w:rsidR="006C4B76" w:rsidRPr="00A945E1">
        <w:rPr>
          <w:rFonts w:ascii="Arial" w:hAnsi="Arial" w:cs="Arial"/>
        </w:rPr>
        <w:t xml:space="preserve">cells, particularly </w:t>
      </w:r>
      <w:r w:rsidR="00D473C5">
        <w:rPr>
          <w:rFonts w:ascii="Arial" w:hAnsi="Arial" w:cs="Arial"/>
        </w:rPr>
        <w:t xml:space="preserve">pulmonary </w:t>
      </w:r>
      <w:r w:rsidR="006C4B76" w:rsidRPr="00A945E1">
        <w:rPr>
          <w:rFonts w:ascii="Arial" w:hAnsi="Arial" w:cs="Arial"/>
        </w:rPr>
        <w:t xml:space="preserve">macrophages, </w:t>
      </w:r>
      <w:r w:rsidR="0000705B">
        <w:rPr>
          <w:rFonts w:ascii="Arial" w:hAnsi="Arial" w:cs="Arial"/>
        </w:rPr>
        <w:t>exhibit</w:t>
      </w:r>
      <w:r w:rsidR="006C4B76" w:rsidRPr="00A945E1">
        <w:rPr>
          <w:rFonts w:ascii="Arial" w:hAnsi="Arial" w:cs="Arial"/>
        </w:rPr>
        <w:t xml:space="preserve"> significant production of </w:t>
      </w:r>
      <w:r w:rsidR="006C4B76" w:rsidRPr="00A945E1">
        <w:rPr>
          <w:rFonts w:ascii="Arial" w:hAnsi="Arial" w:cs="Arial"/>
          <w:shd w:val="clear" w:color="auto" w:fill="FFFFFF"/>
        </w:rPr>
        <w:t>interleukin 6 (</w:t>
      </w:r>
      <w:r w:rsidR="006C4B76" w:rsidRPr="00A945E1">
        <w:rPr>
          <w:rFonts w:ascii="Arial" w:hAnsi="Arial" w:cs="Arial"/>
        </w:rPr>
        <w:t xml:space="preserve">IL-6) amongst other </w:t>
      </w:r>
      <w:r w:rsidR="006C4B76" w:rsidRPr="00A945E1">
        <w:rPr>
          <w:rFonts w:ascii="Arial" w:hAnsi="Arial" w:cs="Arial"/>
          <w:shd w:val="clear" w:color="auto" w:fill="FFFFFF"/>
        </w:rPr>
        <w:t>proinflammatory cytokines</w:t>
      </w:r>
      <w:r w:rsidR="0000705B">
        <w:rPr>
          <w:rFonts w:ascii="Arial" w:hAnsi="Arial" w:cs="Arial"/>
          <w:shd w:val="clear" w:color="auto" w:fill="FFFFFF"/>
        </w:rPr>
        <w:t>,</w:t>
      </w:r>
      <w:r w:rsidR="006C4B76" w:rsidRPr="00A945E1">
        <w:rPr>
          <w:rFonts w:ascii="Arial" w:hAnsi="Arial" w:cs="Arial"/>
          <w:shd w:val="clear" w:color="auto" w:fill="FFFFFF"/>
        </w:rPr>
        <w:t xml:space="preserve"> such as tumour necrosis factor-α (TNF-α) </w:t>
      </w:r>
      <w:r w:rsidR="006C4B76" w:rsidRPr="00A945E1">
        <w:rPr>
          <w:rFonts w:ascii="Arial" w:hAnsi="Arial" w:cs="Arial"/>
          <w:shd w:val="clear" w:color="auto" w:fill="FFFFFF"/>
        </w:rPr>
        <w:fldChar w:fldCharType="begin">
          <w:fldData xml:space="preserve">PEVuZE5vdGU+PENpdGU+PEF1dGhvcj5Db2RvPC9BdXRob3I+PFllYXI+MjAyMDwvWWVhcj48UmVj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</w:fldData>
        </w:fldChar>
      </w:r>
      <w:r w:rsidR="00DC6F0F">
        <w:rPr>
          <w:rFonts w:ascii="Arial" w:hAnsi="Arial" w:cs="Arial"/>
          <w:shd w:val="clear" w:color="auto" w:fill="FFFFFF"/>
        </w:rPr>
        <w:instrText xml:space="preserve"> ADDIN EN.CITE </w:instrText>
      </w:r>
      <w:r w:rsidR="00DC6F0F">
        <w:rPr>
          <w:rFonts w:ascii="Arial" w:hAnsi="Arial" w:cs="Arial"/>
          <w:shd w:val="clear" w:color="auto" w:fill="FFFFFF"/>
        </w:rPr>
        <w:fldChar w:fldCharType="begin">
          <w:fldData xml:space="preserve">PEVuZE5vdGU+PENpdGU+PEF1dGhvcj5Db2RvPC9BdXRob3I+PFllYXI+MjAyMDwvWWVhcj48UmVj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</w:fldData>
        </w:fldChar>
      </w:r>
      <w:r w:rsidR="00DC6F0F">
        <w:rPr>
          <w:rFonts w:ascii="Arial" w:hAnsi="Arial" w:cs="Arial"/>
          <w:shd w:val="clear" w:color="auto" w:fill="FFFFFF"/>
        </w:rPr>
        <w:instrText xml:space="preserve"> ADDIN EN.CITE.DATA </w:instrText>
      </w:r>
      <w:r w:rsidR="00DC6F0F">
        <w:rPr>
          <w:rFonts w:ascii="Arial" w:hAnsi="Arial" w:cs="Arial"/>
          <w:shd w:val="clear" w:color="auto" w:fill="FFFFFF"/>
        </w:rPr>
      </w:r>
      <w:r w:rsidR="00DC6F0F">
        <w:rPr>
          <w:rFonts w:ascii="Arial" w:hAnsi="Arial" w:cs="Arial"/>
          <w:shd w:val="clear" w:color="auto" w:fill="FFFFFF"/>
        </w:rPr>
        <w:fldChar w:fldCharType="end"/>
      </w:r>
      <w:r w:rsidR="006C4B76" w:rsidRPr="00A945E1">
        <w:rPr>
          <w:rFonts w:ascii="Arial" w:hAnsi="Arial" w:cs="Arial"/>
          <w:shd w:val="clear" w:color="auto" w:fill="FFFFFF"/>
        </w:rPr>
      </w:r>
      <w:r w:rsidR="006C4B76" w:rsidRPr="00A945E1">
        <w:rPr>
          <w:rFonts w:ascii="Arial" w:hAnsi="Arial" w:cs="Arial"/>
          <w:shd w:val="clear" w:color="auto" w:fill="FFFFFF"/>
        </w:rPr>
        <w:fldChar w:fldCharType="separate"/>
      </w:r>
      <w:r w:rsidR="00DC6F0F">
        <w:rPr>
          <w:rFonts w:ascii="Arial" w:hAnsi="Arial" w:cs="Arial"/>
          <w:noProof/>
          <w:shd w:val="clear" w:color="auto" w:fill="FFFFFF"/>
        </w:rPr>
        <w:t>[176]</w:t>
      </w:r>
      <w:r w:rsidR="006C4B76" w:rsidRPr="00A945E1">
        <w:rPr>
          <w:rFonts w:ascii="Arial" w:hAnsi="Arial" w:cs="Arial"/>
          <w:shd w:val="clear" w:color="auto" w:fill="FFFFFF"/>
        </w:rPr>
        <w:fldChar w:fldCharType="end"/>
      </w:r>
      <w:r w:rsidR="006C4B76" w:rsidRPr="00A945E1">
        <w:rPr>
          <w:rFonts w:ascii="Arial" w:hAnsi="Arial" w:cs="Arial"/>
          <w:shd w:val="clear" w:color="auto" w:fill="FFFFFF"/>
        </w:rPr>
        <w:t xml:space="preserve">. </w:t>
      </w:r>
      <w:r w:rsidR="00610CB2">
        <w:rPr>
          <w:rFonts w:ascii="Arial" w:hAnsi="Arial" w:cs="Arial"/>
        </w:rPr>
        <w:t>Excessive</w:t>
      </w:r>
      <w:r w:rsidR="006C4B76" w:rsidRPr="00A945E1">
        <w:rPr>
          <w:rFonts w:ascii="Arial" w:hAnsi="Arial" w:cs="Arial"/>
        </w:rPr>
        <w:t xml:space="preserve"> production of IL-6 </w:t>
      </w:r>
      <w:r w:rsidR="00610CB2">
        <w:rPr>
          <w:rFonts w:ascii="Arial" w:hAnsi="Arial" w:cs="Arial"/>
        </w:rPr>
        <w:t xml:space="preserve">(alongside IL-1, IL-18 and others) </w:t>
      </w:r>
      <w:r w:rsidR="006C4B76" w:rsidRPr="00A945E1">
        <w:rPr>
          <w:rFonts w:ascii="Arial" w:hAnsi="Arial" w:cs="Arial"/>
        </w:rPr>
        <w:t xml:space="preserve">contributes to the excessive inflammation in COVID-19 </w:t>
      </w:r>
      <w:r w:rsidR="006C4B76" w:rsidRPr="00A945E1">
        <w:rPr>
          <w:rFonts w:ascii="Arial" w:hAnsi="Arial" w:cs="Arial"/>
        </w:rPr>
        <w:fldChar w:fldCharType="begin"/>
      </w:r>
      <w:r w:rsidR="00DC6F0F">
        <w:rPr>
          <w:rFonts w:ascii="Arial" w:hAnsi="Arial" w:cs="Arial"/>
        </w:rPr>
        <w:instrText xml:space="preserve"> ADDIN EN.CITE &lt;EndNote&gt;&lt;Cite&gt;&lt;Author&gt;Park&lt;/Author&gt;&lt;Year&gt;2020&lt;/Year&gt;&lt;RecNum&gt;93&lt;/RecNum&gt;&lt;DisplayText&gt;[177]&lt;/DisplayText&gt;&lt;record&gt;&lt;rec-number&gt;93&lt;/rec-number&gt;&lt;foreign-keys&gt;&lt;key app="EN" db-id="p2wzfp9xp5pea4evwaa5aazifss5af5azsp2" timestamp="1617116425"&gt;93&lt;/key&gt;&lt;/foreign-keys&gt;&lt;ref-type name="Journal Article"&gt;17&lt;/ref-type&gt;&lt;contributors&gt;&lt;authors&gt;&lt;author&gt;Park, Matthew D.&lt;/author&gt;&lt;/authors&gt;&lt;/contributors&gt;&lt;titles&gt;&lt;title&gt;Macrophages: a Trojan horse in COVID-19?&lt;/title&gt;&lt;secondary-title&gt;Nature Reviews Immunology&lt;/secondary-title&gt;&lt;/titles&gt;&lt;periodical&gt;&lt;full-title&gt;Nature Reviews Immunology&lt;/full-title&gt;&lt;/periodical&gt;&lt;pages&gt;351-351&lt;/pages&gt;&lt;volume&gt;20&lt;/volume&gt;&lt;number&gt;6&lt;/number&gt;&lt;dates&gt;&lt;year&gt;2020&lt;/year&gt;&lt;pub-dates&gt;&lt;date&gt;2020/06/01&lt;/date&gt;&lt;/pub-dates&gt;&lt;/dates&gt;&lt;isbn&gt;1474-1741&lt;/isbn&gt;&lt;urls&gt;&lt;related-urls&gt;&lt;url&gt;https://doi.org/10.1038/s41577-020-0317-2&lt;/url&gt;&lt;/related-urls&gt;&lt;/urls&gt;&lt;electronic-resource-num&gt;10.1038/s41577-020-0317-2&lt;/electronic-resource-num&gt;&lt;/record&gt;&lt;/Cite&gt;&lt;/EndNote&gt;</w:instrText>
      </w:r>
      <w:r w:rsidR="006C4B76" w:rsidRPr="00A945E1">
        <w:rPr>
          <w:rFonts w:ascii="Arial" w:hAnsi="Arial" w:cs="Arial"/>
        </w:rPr>
        <w:fldChar w:fldCharType="separate"/>
      </w:r>
      <w:r w:rsidR="00DC6F0F">
        <w:rPr>
          <w:rFonts w:ascii="Arial" w:hAnsi="Arial" w:cs="Arial"/>
          <w:noProof/>
        </w:rPr>
        <w:t>[177]</w:t>
      </w:r>
      <w:r w:rsidR="006C4B76" w:rsidRPr="00A945E1">
        <w:rPr>
          <w:rFonts w:ascii="Arial" w:hAnsi="Arial" w:cs="Arial"/>
        </w:rPr>
        <w:fldChar w:fldCharType="end"/>
      </w:r>
      <w:r w:rsidR="006C4B76" w:rsidRPr="00A945E1">
        <w:rPr>
          <w:rFonts w:ascii="Arial" w:hAnsi="Arial" w:cs="Arial"/>
        </w:rPr>
        <w:t xml:space="preserve"> </w:t>
      </w:r>
      <w:r w:rsidR="00610CB2">
        <w:rPr>
          <w:rFonts w:ascii="Arial" w:hAnsi="Arial" w:cs="Arial"/>
        </w:rPr>
        <w:t>through the induction of a</w:t>
      </w:r>
      <w:r w:rsidR="006C4B76" w:rsidRPr="00A945E1">
        <w:rPr>
          <w:rFonts w:ascii="Arial" w:hAnsi="Arial" w:cs="Arial"/>
        </w:rPr>
        <w:t xml:space="preserve"> cytokine storm </w:t>
      </w:r>
      <w:r w:rsidR="006C4B76" w:rsidRPr="00A945E1">
        <w:rPr>
          <w:rFonts w:ascii="Arial" w:hAnsi="Arial" w:cs="Arial"/>
        </w:rPr>
        <w:fldChar w:fldCharType="begin"/>
      </w:r>
      <w:r w:rsidR="00DC6F0F">
        <w:rPr>
          <w:rFonts w:ascii="Arial" w:hAnsi="Arial" w:cs="Arial"/>
        </w:rPr>
        <w:instrText xml:space="preserve"> ADDIN EN.CITE &lt;EndNote&gt;&lt;Cite&gt;&lt;Author&gt;Hu&lt;/Author&gt;&lt;Year&gt;2020&lt;/Year&gt;&lt;RecNum&gt;94&lt;/RecNum&gt;&lt;DisplayText&gt;[178]&lt;/DisplayText&gt;&lt;record&gt;&lt;rec-number&gt;94&lt;/rec-number&gt;&lt;foreign-keys&gt;&lt;key app="EN" db-id="p2wzfp9xp5pea4evwaa5aazifss5af5azsp2" timestamp="1617116425"&gt;94&lt;/key&gt;&lt;/foreign-keys&gt;&lt;ref-type name="Journal Article"&gt;17&lt;/ref-type&gt;&lt;contributors&gt;&lt;authors&gt;&lt;author&gt;Hu, B.&lt;/author&gt;&lt;author&gt;Huang, S.&lt;/author&gt;&lt;author&gt;Yin, L.&lt;/author&gt;&lt;/authors&gt;&lt;/contributors&gt;&lt;auth-address&gt;The First Clinical Medical College of Jinan University, The First Affiliated Hospital of Jinan University, Guangzhou, China.&amp;#xD;Shenzhen People&amp;apos;s Hospital, The Second Clinical Medical College of Jinan University, Shenzhen, China.&lt;/auth-address&gt;&lt;titles&gt;&lt;title&gt;The cytokine storm and COVID-19&lt;/title&gt;&lt;secondary-title&gt;J Med Virol&lt;/secondary-title&gt;&lt;/titles&gt;&lt;periodical&gt;&lt;full-title&gt;J Med Virol&lt;/full-title&gt;&lt;/periodical&gt;&lt;edition&gt;2020/06/28&lt;/edition&gt;&lt;keywords&gt;&lt;keyword&gt;Covid-19&lt;/keyword&gt;&lt;keyword&gt;SARS-CoV-2&lt;/keyword&gt;&lt;keyword&gt;cytokine storm&lt;/keyword&gt;&lt;keyword&gt;literature review&lt;/keyword&gt;&lt;/keywords&gt;&lt;dates&gt;&lt;year&gt;2020&lt;/year&gt;&lt;pub-dates&gt;&lt;date&gt;Jun 27&lt;/date&gt;&lt;/pub-dates&gt;&lt;/dates&gt;&lt;isbn&gt;0146-6615 (Print)&amp;#xD;0146-6615&lt;/isbn&gt;&lt;accession-num&gt;32592501&lt;/accession-num&gt;&lt;urls&gt;&lt;/urls&gt;&lt;custom2&gt;PMC7361342&lt;/custom2&gt;&lt;electronic-resource-num&gt;10.1002/jmv.26232&lt;/electronic-resource-num&gt;&lt;remote-database-provider&gt;NLM&lt;/remote-database-provider&gt;&lt;language&gt;eng&lt;/language&gt;&lt;/record&gt;&lt;/Cite&gt;&lt;/EndNote&gt;</w:instrText>
      </w:r>
      <w:r w:rsidR="006C4B76" w:rsidRPr="00A945E1">
        <w:rPr>
          <w:rFonts w:ascii="Arial" w:hAnsi="Arial" w:cs="Arial"/>
        </w:rPr>
        <w:fldChar w:fldCharType="separate"/>
      </w:r>
      <w:r w:rsidR="00DC6F0F">
        <w:rPr>
          <w:rFonts w:ascii="Arial" w:hAnsi="Arial" w:cs="Arial"/>
          <w:noProof/>
        </w:rPr>
        <w:t>[178]</w:t>
      </w:r>
      <w:r w:rsidR="006C4B76" w:rsidRPr="00A945E1">
        <w:rPr>
          <w:rFonts w:ascii="Arial" w:hAnsi="Arial" w:cs="Arial"/>
        </w:rPr>
        <w:fldChar w:fldCharType="end"/>
      </w:r>
      <w:r w:rsidR="006C4B76" w:rsidRPr="00A945E1">
        <w:rPr>
          <w:rFonts w:ascii="Arial" w:hAnsi="Arial" w:cs="Arial"/>
        </w:rPr>
        <w:t xml:space="preserve">. </w:t>
      </w:r>
      <w:r w:rsidR="006C4B76" w:rsidRPr="00A945E1">
        <w:rPr>
          <w:rFonts w:ascii="Arial" w:hAnsi="Arial" w:cs="Arial"/>
          <w:lang w:eastAsia="en-GB"/>
        </w:rPr>
        <w:t xml:space="preserve">The increased immune response to SARS-CoV-2 leading to a cytokine storm and subsequent immune exhaustion </w:t>
      </w:r>
      <w:r w:rsidR="00CB29E4">
        <w:rPr>
          <w:rFonts w:ascii="Arial" w:hAnsi="Arial" w:cs="Arial"/>
          <w:lang w:eastAsia="en-GB"/>
        </w:rPr>
        <w:t>may be the</w:t>
      </w:r>
      <w:r w:rsidR="006C4B76" w:rsidRPr="00A945E1">
        <w:rPr>
          <w:rFonts w:ascii="Arial" w:hAnsi="Arial" w:cs="Arial"/>
          <w:lang w:eastAsia="en-GB"/>
        </w:rPr>
        <w:t xml:space="preserve"> product of aerobic glycolysis, which further leads to increased oxidative stress of the immune cells </w:t>
      </w:r>
      <w:r w:rsidR="006C4B76" w:rsidRPr="00A945E1">
        <w:rPr>
          <w:rFonts w:ascii="Arial" w:hAnsi="Arial" w:cs="Arial"/>
          <w:lang w:eastAsia="en-GB"/>
        </w:rPr>
        <w:fldChar w:fldCharType="begin">
          <w:fldData xml:space="preserve">PEVuZE5vdGU+PENpdGU+PEF1dGhvcj5SZWl0ZXI8L0F1dGhvcj48WWVhcj4yMDIwPC9ZZWFyPjxS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</w:fldData>
        </w:fldChar>
      </w:r>
      <w:r w:rsidR="00DC6F0F">
        <w:rPr>
          <w:rFonts w:ascii="Arial" w:hAnsi="Arial" w:cs="Arial"/>
          <w:lang w:eastAsia="en-GB"/>
        </w:rPr>
        <w:instrText xml:space="preserve"> ADDIN EN.CITE </w:instrText>
      </w:r>
      <w:r w:rsidR="00DC6F0F">
        <w:rPr>
          <w:rFonts w:ascii="Arial" w:hAnsi="Arial" w:cs="Arial"/>
          <w:lang w:eastAsia="en-GB"/>
        </w:rPr>
        <w:fldChar w:fldCharType="begin">
          <w:fldData xml:space="preserve">PEVuZE5vdGU+PENpdGU+PEF1dGhvcj5SZWl0ZXI8L0F1dGhvcj48WWVhcj4yMDIwPC9ZZWFyPjxS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</w:fldData>
        </w:fldChar>
      </w:r>
      <w:r w:rsidR="00DC6F0F">
        <w:rPr>
          <w:rFonts w:ascii="Arial" w:hAnsi="Arial" w:cs="Arial"/>
          <w:lang w:eastAsia="en-GB"/>
        </w:rPr>
        <w:instrText xml:space="preserve"> ADDIN EN.CITE.DATA </w:instrText>
      </w:r>
      <w:r w:rsidR="00DC6F0F">
        <w:rPr>
          <w:rFonts w:ascii="Arial" w:hAnsi="Arial" w:cs="Arial"/>
          <w:lang w:eastAsia="en-GB"/>
        </w:rPr>
      </w:r>
      <w:r w:rsidR="00DC6F0F">
        <w:rPr>
          <w:rFonts w:ascii="Arial" w:hAnsi="Arial" w:cs="Arial"/>
          <w:lang w:eastAsia="en-GB"/>
        </w:rPr>
        <w:fldChar w:fldCharType="end"/>
      </w:r>
      <w:r w:rsidR="006C4B76" w:rsidRPr="00A945E1">
        <w:rPr>
          <w:rFonts w:ascii="Arial" w:hAnsi="Arial" w:cs="Arial"/>
          <w:lang w:eastAsia="en-GB"/>
        </w:rPr>
      </w:r>
      <w:r w:rsidR="006C4B76" w:rsidRPr="00A945E1">
        <w:rPr>
          <w:rFonts w:ascii="Arial" w:hAnsi="Arial" w:cs="Arial"/>
          <w:lang w:eastAsia="en-GB"/>
        </w:rPr>
        <w:fldChar w:fldCharType="separate"/>
      </w:r>
      <w:r w:rsidR="00DC6F0F">
        <w:rPr>
          <w:rFonts w:ascii="Arial" w:hAnsi="Arial" w:cs="Arial"/>
          <w:noProof/>
          <w:lang w:eastAsia="en-GB"/>
        </w:rPr>
        <w:t>[179, 180]</w:t>
      </w:r>
      <w:r w:rsidR="006C4B76" w:rsidRPr="00A945E1">
        <w:rPr>
          <w:rFonts w:ascii="Arial" w:hAnsi="Arial" w:cs="Arial"/>
          <w:lang w:eastAsia="en-GB"/>
        </w:rPr>
        <w:fldChar w:fldCharType="end"/>
      </w:r>
      <w:r w:rsidR="006C4B76" w:rsidRPr="00A945E1">
        <w:rPr>
          <w:rFonts w:ascii="Arial" w:hAnsi="Arial" w:cs="Arial"/>
          <w:lang w:eastAsia="en-GB"/>
        </w:rPr>
        <w:t>.</w:t>
      </w:r>
    </w:p>
    <w:p w14:paraId="74E6ED3A" w14:textId="0D3C7829" w:rsidR="006C4B76" w:rsidRPr="00A945E1" w:rsidRDefault="006C4B76" w:rsidP="00A945E1">
      <w:pPr>
        <w:spacing w:line="276" w:lineRule="auto"/>
        <w:jc w:val="both"/>
        <w:rPr>
          <w:rFonts w:ascii="Arial" w:hAnsi="Arial" w:cs="Arial"/>
        </w:rPr>
      </w:pPr>
      <w:r w:rsidRPr="00A945E1">
        <w:rPr>
          <w:rFonts w:ascii="Arial" w:hAnsi="Arial" w:cs="Arial"/>
          <w:lang w:val="en-US"/>
        </w:rPr>
        <w:t xml:space="preserve">One of the most prevalent concerns is around COVID-19 patients with pre-existing conditions such as diabetes. Diabetes is associated with </w:t>
      </w:r>
      <w:r w:rsidR="00EB7149">
        <w:rPr>
          <w:rFonts w:ascii="Arial" w:hAnsi="Arial" w:cs="Arial"/>
          <w:lang w:val="en-US"/>
        </w:rPr>
        <w:t>defective</w:t>
      </w:r>
      <w:r w:rsidR="00EB7149" w:rsidRPr="00A945E1">
        <w:rPr>
          <w:rFonts w:ascii="Arial" w:hAnsi="Arial" w:cs="Arial"/>
          <w:lang w:val="en-US"/>
        </w:rPr>
        <w:t xml:space="preserve"> </w:t>
      </w:r>
      <w:r w:rsidRPr="00A945E1">
        <w:rPr>
          <w:rFonts w:ascii="Arial" w:hAnsi="Arial" w:cs="Arial"/>
          <w:lang w:val="en-US"/>
        </w:rPr>
        <w:t xml:space="preserve">glucose metabolism and control of glucose levels within the blood. </w:t>
      </w:r>
      <w:r w:rsidRPr="00A945E1">
        <w:rPr>
          <w:rFonts w:ascii="Arial" w:hAnsi="Arial" w:cs="Arial"/>
          <w:shd w:val="clear" w:color="auto" w:fill="FFFFFF"/>
        </w:rPr>
        <w:t>Hyperglycaemia increase</w:t>
      </w:r>
      <w:r w:rsidR="00EB7149">
        <w:rPr>
          <w:rFonts w:ascii="Arial" w:hAnsi="Arial" w:cs="Arial"/>
          <w:shd w:val="clear" w:color="auto" w:fill="FFFFFF"/>
        </w:rPr>
        <w:t>s</w:t>
      </w:r>
      <w:r w:rsidRPr="00A945E1">
        <w:rPr>
          <w:rFonts w:ascii="Arial" w:hAnsi="Arial" w:cs="Arial"/>
          <w:shd w:val="clear" w:color="auto" w:fill="FFFFFF"/>
        </w:rPr>
        <w:t xml:space="preserve"> replication </w:t>
      </w:r>
      <w:r w:rsidR="00EB7149">
        <w:rPr>
          <w:rFonts w:ascii="Arial" w:hAnsi="Arial" w:cs="Arial"/>
          <w:shd w:val="clear" w:color="auto" w:fill="FFFFFF"/>
        </w:rPr>
        <w:t>SARS-CoV-2</w:t>
      </w:r>
      <w:r w:rsidRPr="00A945E1">
        <w:rPr>
          <w:rFonts w:ascii="Arial" w:hAnsi="Arial" w:cs="Arial"/>
          <w:shd w:val="clear" w:color="auto" w:fill="FFFFFF"/>
        </w:rPr>
        <w:t xml:space="preserve"> in monocytes </w:t>
      </w:r>
      <w:r w:rsidR="00843CDE">
        <w:rPr>
          <w:rFonts w:ascii="Arial" w:hAnsi="Arial" w:cs="Arial"/>
          <w:shd w:val="clear" w:color="auto" w:fill="FFFFFF"/>
        </w:rPr>
        <w:t>through</w:t>
      </w:r>
      <w:r w:rsidR="00843CDE" w:rsidRPr="00A945E1">
        <w:rPr>
          <w:rFonts w:ascii="Arial" w:hAnsi="Arial" w:cs="Arial"/>
          <w:shd w:val="clear" w:color="auto" w:fill="FFFFFF"/>
        </w:rPr>
        <w:t xml:space="preserve"> increas</w:t>
      </w:r>
      <w:r w:rsidR="00843CDE">
        <w:rPr>
          <w:rFonts w:ascii="Arial" w:hAnsi="Arial" w:cs="Arial"/>
          <w:shd w:val="clear" w:color="auto" w:fill="FFFFFF"/>
        </w:rPr>
        <w:t>ed</w:t>
      </w:r>
      <w:r w:rsidR="00843CDE" w:rsidRPr="00A945E1">
        <w:rPr>
          <w:rFonts w:ascii="Arial" w:hAnsi="Arial" w:cs="Arial"/>
          <w:shd w:val="clear" w:color="auto" w:fill="FFFFFF"/>
        </w:rPr>
        <w:t xml:space="preserve"> </w:t>
      </w:r>
      <w:r w:rsidRPr="00A945E1">
        <w:rPr>
          <w:rFonts w:ascii="Arial" w:hAnsi="Arial" w:cs="Arial"/>
          <w:shd w:val="clear" w:color="auto" w:fill="FFFFFF"/>
        </w:rPr>
        <w:t>ACE2 expression on the cell</w:t>
      </w:r>
      <w:r w:rsidR="00843CDE">
        <w:rPr>
          <w:rFonts w:ascii="Arial" w:hAnsi="Arial" w:cs="Arial"/>
          <w:shd w:val="clear" w:color="auto" w:fill="FFFFFF"/>
        </w:rPr>
        <w:t xml:space="preserve"> </w:t>
      </w:r>
      <w:r w:rsidRPr="00A945E1">
        <w:rPr>
          <w:rFonts w:ascii="Arial" w:hAnsi="Arial" w:cs="Arial"/>
          <w:shd w:val="clear" w:color="auto" w:fill="FFFFFF"/>
        </w:rPr>
        <w:t>s</w:t>
      </w:r>
      <w:r w:rsidR="00843CDE">
        <w:rPr>
          <w:rFonts w:ascii="Arial" w:hAnsi="Arial" w:cs="Arial"/>
          <w:shd w:val="clear" w:color="auto" w:fill="FFFFFF"/>
        </w:rPr>
        <w:t>urface</w:t>
      </w:r>
      <w:r w:rsidRPr="00A945E1">
        <w:rPr>
          <w:rFonts w:ascii="Arial" w:hAnsi="Arial" w:cs="Arial"/>
          <w:shd w:val="clear" w:color="auto" w:fill="FFFFFF"/>
        </w:rPr>
        <w:t xml:space="preserve"> </w:t>
      </w:r>
      <w:r w:rsidRPr="00A945E1">
        <w:rPr>
          <w:rFonts w:ascii="Arial" w:hAnsi="Arial" w:cs="Arial"/>
          <w:shd w:val="clear" w:color="auto" w:fill="FFFFFF"/>
        </w:rPr>
        <w:fldChar w:fldCharType="begin">
          <w:fldData xml:space="preserve">PEVuZE5vdGU+PENpdGU+PEF1dGhvcj5Db2RvPC9BdXRob3I+PFllYXI+MjAyMDwvWWVhcj48UmVj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</w:fldData>
        </w:fldChar>
      </w:r>
      <w:r w:rsidR="00DC6F0F">
        <w:rPr>
          <w:rFonts w:ascii="Arial" w:hAnsi="Arial" w:cs="Arial"/>
          <w:shd w:val="clear" w:color="auto" w:fill="FFFFFF"/>
        </w:rPr>
        <w:instrText xml:space="preserve"> ADDIN EN.CITE </w:instrText>
      </w:r>
      <w:r w:rsidR="00DC6F0F">
        <w:rPr>
          <w:rFonts w:ascii="Arial" w:hAnsi="Arial" w:cs="Arial"/>
          <w:shd w:val="clear" w:color="auto" w:fill="FFFFFF"/>
        </w:rPr>
        <w:fldChar w:fldCharType="begin">
          <w:fldData xml:space="preserve">PEVuZE5vdGU+PENpdGU+PEF1dGhvcj5Db2RvPC9BdXRob3I+PFllYXI+MjAyMDwvWWVhcj48UmVj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</w:fldData>
        </w:fldChar>
      </w:r>
      <w:r w:rsidR="00DC6F0F">
        <w:rPr>
          <w:rFonts w:ascii="Arial" w:hAnsi="Arial" w:cs="Arial"/>
          <w:shd w:val="clear" w:color="auto" w:fill="FFFFFF"/>
        </w:rPr>
        <w:instrText xml:space="preserve"> ADDIN EN.CITE.DATA </w:instrText>
      </w:r>
      <w:r w:rsidR="00DC6F0F">
        <w:rPr>
          <w:rFonts w:ascii="Arial" w:hAnsi="Arial" w:cs="Arial"/>
          <w:shd w:val="clear" w:color="auto" w:fill="FFFFFF"/>
        </w:rPr>
      </w:r>
      <w:r w:rsidR="00DC6F0F">
        <w:rPr>
          <w:rFonts w:ascii="Arial" w:hAnsi="Arial" w:cs="Arial"/>
          <w:shd w:val="clear" w:color="auto" w:fill="FFFFFF"/>
        </w:rPr>
        <w:fldChar w:fldCharType="end"/>
      </w:r>
      <w:r w:rsidRPr="00A945E1">
        <w:rPr>
          <w:rFonts w:ascii="Arial" w:hAnsi="Arial" w:cs="Arial"/>
          <w:shd w:val="clear" w:color="auto" w:fill="FFFFFF"/>
        </w:rPr>
      </w:r>
      <w:r w:rsidRPr="00A945E1">
        <w:rPr>
          <w:rFonts w:ascii="Arial" w:hAnsi="Arial" w:cs="Arial"/>
          <w:shd w:val="clear" w:color="auto" w:fill="FFFFFF"/>
        </w:rPr>
        <w:fldChar w:fldCharType="separate"/>
      </w:r>
      <w:r w:rsidR="00DC6F0F">
        <w:rPr>
          <w:rFonts w:ascii="Arial" w:hAnsi="Arial" w:cs="Arial"/>
          <w:noProof/>
          <w:shd w:val="clear" w:color="auto" w:fill="FFFFFF"/>
        </w:rPr>
        <w:t>[176]</w:t>
      </w:r>
      <w:r w:rsidRPr="00A945E1">
        <w:rPr>
          <w:rFonts w:ascii="Arial" w:hAnsi="Arial" w:cs="Arial"/>
          <w:shd w:val="clear" w:color="auto" w:fill="FFFFFF"/>
        </w:rPr>
        <w:fldChar w:fldCharType="end"/>
      </w:r>
      <w:r w:rsidRPr="00A945E1">
        <w:rPr>
          <w:rFonts w:ascii="Arial" w:hAnsi="Arial" w:cs="Arial"/>
          <w:shd w:val="clear" w:color="auto" w:fill="FFFFFF"/>
        </w:rPr>
        <w:t xml:space="preserve">. Moreover, </w:t>
      </w:r>
      <w:r w:rsidRPr="00A945E1">
        <w:rPr>
          <w:rFonts w:ascii="Arial" w:hAnsi="Arial" w:cs="Arial"/>
          <w:shd w:val="clear" w:color="auto" w:fill="FCFCFC"/>
        </w:rPr>
        <w:t>elevated glucose levels weaken antiviral immune response</w:t>
      </w:r>
      <w:r w:rsidR="00F70D1A">
        <w:rPr>
          <w:rFonts w:ascii="Arial" w:hAnsi="Arial" w:cs="Arial"/>
          <w:shd w:val="clear" w:color="auto" w:fill="FCFCFC"/>
        </w:rPr>
        <w:t>s</w:t>
      </w:r>
      <w:r w:rsidRPr="00A945E1">
        <w:rPr>
          <w:rFonts w:ascii="Arial" w:hAnsi="Arial" w:cs="Arial"/>
          <w:shd w:val="clear" w:color="auto" w:fill="FCFCFC"/>
        </w:rPr>
        <w:t xml:space="preserve"> </w:t>
      </w:r>
      <w:r w:rsidRPr="00A945E1">
        <w:rPr>
          <w:rFonts w:ascii="Arial" w:hAnsi="Arial" w:cs="Arial"/>
          <w:shd w:val="clear" w:color="auto" w:fill="FCFCFC"/>
        </w:rPr>
        <w:fldChar w:fldCharType="begin"/>
      </w:r>
      <w:r w:rsidR="00DC6F0F">
        <w:rPr>
          <w:rFonts w:ascii="Arial" w:hAnsi="Arial" w:cs="Arial"/>
          <w:shd w:val="clear" w:color="auto" w:fill="FCFCFC"/>
        </w:rPr>
        <w:instrText xml:space="preserve"> ADDIN EN.CITE &lt;EndNote&gt;&lt;Cite&gt;&lt;Author&gt;Marazuela&lt;/Author&gt;&lt;Year&gt;2020&lt;/Year&gt;&lt;RecNum&gt;97&lt;/RecNum&gt;&lt;DisplayText&gt;[181, 182]&lt;/DisplayText&gt;&lt;record&gt;&lt;rec-number&gt;97&lt;/rec-number&gt;&lt;foreign-keys&gt;&lt;key app="EN" db-id="p2wzfp9xp5pea4evwaa5aazifss5af5azsp2" timestamp="1617116425"&gt;97&lt;/key&gt;&lt;/foreign-keys&gt;&lt;ref-type name="Journal Article"&gt;17&lt;/ref-type&gt;&lt;contributors&gt;&lt;authors&gt;&lt;author&gt;Marazuela, Mónica&lt;/author&gt;&lt;author&gt;Giustina, Andrea&lt;/author&gt;&lt;author&gt;Puig-Domingo, Manuel&lt;/author&gt;&lt;/authors&gt;&lt;/contributors&gt;&lt;titles&gt;&lt;title&gt;Endocrine and metabolic aspects of the COVID-19 pandemic&lt;/title&gt;&lt;secondary-title&gt;Reviews in Endocrine and Metabolic Disorders&lt;/secondary-title&gt;&lt;/titles&gt;&lt;periodical&gt;&lt;full-title&gt;Reviews in Endocrine and Metabolic Disorders&lt;/full-title&gt;&lt;/periodical&gt;&lt;pages&gt;495-507&lt;/pages&gt;&lt;volume&gt;21&lt;/volume&gt;&lt;number&gt;4&lt;/number&gt;&lt;dates&gt;&lt;year&gt;2020&lt;/year&gt;&lt;pub-dates&gt;&lt;date&gt;2020/12/01&lt;/date&gt;&lt;/pub-dates&gt;&lt;/dates&gt;&lt;isbn&gt;1573-2606&lt;/isbn&gt;&lt;urls&gt;&lt;related-urls&gt;&lt;url&gt;https://doi.org/10.1007/s11154-020-09569-2&lt;/url&gt;&lt;/related-urls&gt;&lt;/urls&gt;&lt;electronic-resource-num&gt;10.1007/s11154-020-09569-2&lt;/electronic-resource-num&gt;&lt;/record&gt;&lt;/Cite&gt;&lt;Cite&gt;&lt;Author&gt;Wang&lt;/Author&gt;&lt;Year&gt;2020&lt;/Year&gt;&lt;RecNum&gt;98&lt;/RecNum&gt;&lt;record&gt;&lt;rec-number&gt;98&lt;/rec-number&gt;&lt;foreign-keys&gt;&lt;key app="EN" db-id="p2wzfp9xp5pea4evwaa5aazifss5af5azsp2" timestamp="1617116426"&gt;98&lt;/key&gt;&lt;/foreign-keys&gt;&lt;ref-type name="Journal Article"&gt;17&lt;/ref-type&gt;&lt;contributors&gt;&lt;authors&gt;&lt;author&gt;Wang, Jing&lt;/author&gt;&lt;author&gt;Meng, Wen&lt;/author&gt;&lt;/authors&gt;&lt;/contributors&gt;&lt;titles&gt;&lt;title&gt;COVID-19 and diabetes: the contributions of hyperglycemia&lt;/title&gt;&lt;secondary-title&gt;Journal of Molecular Cell Biology&lt;/secondary-title&gt;&lt;/titles&gt;&lt;periodical&gt;&lt;full-title&gt;Journal of Molecular Cell Biology&lt;/full-title&gt;&lt;/periodical&gt;&lt;dates&gt;&lt;year&gt;2020&lt;/year&gt;&lt;/dates&gt;&lt;isbn&gt;1759-4685&lt;/isbn&gt;&lt;urls&gt;&lt;related-urls&gt;&lt;url&gt;https://doi.org/10.1093/jmcb/mjaa054&lt;/url&gt;&lt;/related-urls&gt;&lt;/urls&gt;&lt;electronic-resource-num&gt;10.1093/jmcb/mjaa054&lt;/electronic-resource-num&gt;&lt;access-date&gt;2/6/2021&lt;/access-date&gt;&lt;/record&gt;&lt;/Cite&gt;&lt;/EndNote&gt;</w:instrText>
      </w:r>
      <w:r w:rsidRPr="00A945E1">
        <w:rPr>
          <w:rFonts w:ascii="Arial" w:hAnsi="Arial" w:cs="Arial"/>
          <w:shd w:val="clear" w:color="auto" w:fill="FCFCFC"/>
        </w:rPr>
        <w:fldChar w:fldCharType="separate"/>
      </w:r>
      <w:r w:rsidR="00DC6F0F">
        <w:rPr>
          <w:rFonts w:ascii="Arial" w:hAnsi="Arial" w:cs="Arial"/>
          <w:noProof/>
          <w:shd w:val="clear" w:color="auto" w:fill="FCFCFC"/>
        </w:rPr>
        <w:t>[181, 182]</w:t>
      </w:r>
      <w:r w:rsidRPr="00A945E1">
        <w:rPr>
          <w:rFonts w:ascii="Arial" w:hAnsi="Arial" w:cs="Arial"/>
          <w:shd w:val="clear" w:color="auto" w:fill="FCFCFC"/>
        </w:rPr>
        <w:fldChar w:fldCharType="end"/>
      </w:r>
      <w:r w:rsidRPr="00A945E1">
        <w:rPr>
          <w:rFonts w:ascii="Arial" w:hAnsi="Arial" w:cs="Arial"/>
          <w:shd w:val="clear" w:color="auto" w:fill="FCFCFC"/>
        </w:rPr>
        <w:t xml:space="preserve">, with a report showing that </w:t>
      </w:r>
      <w:r w:rsidRPr="00A945E1">
        <w:rPr>
          <w:rFonts w:ascii="Arial" w:hAnsi="Arial" w:cs="Arial"/>
          <w:shd w:val="clear" w:color="auto" w:fill="FFFFFF"/>
        </w:rPr>
        <w:t xml:space="preserve">from March to May 2020, one-third of all COVID-19-related deaths in England occurred in people with type 1 (TD1) </w:t>
      </w:r>
      <w:r w:rsidR="00F70D1A">
        <w:rPr>
          <w:rFonts w:ascii="Arial" w:hAnsi="Arial" w:cs="Arial"/>
          <w:shd w:val="clear" w:color="auto" w:fill="FFFFFF"/>
        </w:rPr>
        <w:t>or</w:t>
      </w:r>
      <w:r w:rsidR="00F70D1A" w:rsidRPr="00A945E1">
        <w:rPr>
          <w:rFonts w:ascii="Arial" w:hAnsi="Arial" w:cs="Arial"/>
          <w:shd w:val="clear" w:color="auto" w:fill="FFFFFF"/>
        </w:rPr>
        <w:t xml:space="preserve"> </w:t>
      </w:r>
      <w:r w:rsidRPr="00A945E1">
        <w:rPr>
          <w:rFonts w:ascii="Arial" w:hAnsi="Arial" w:cs="Arial"/>
          <w:shd w:val="clear" w:color="auto" w:fill="FFFFFF"/>
        </w:rPr>
        <w:t xml:space="preserve">type 2 (T2D) diabetes </w:t>
      </w:r>
      <w:r w:rsidR="00014079" w:rsidRPr="00A945E1">
        <w:rPr>
          <w:rFonts w:ascii="Arial" w:hAnsi="Arial" w:cs="Arial"/>
          <w:shd w:val="clear" w:color="auto" w:fill="FFFFFF"/>
        </w:rPr>
        <w:fldChar w:fldCharType="begin">
          <w:fldData xml:space="preserve">PEVuZE5vdGU+PENpdGU+PEF1dGhvcj5CYXJyb248L0F1dGhvcj48WWVhcj4yMDIwPC9ZZWFyPjxS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</w:fldData>
        </w:fldChar>
      </w:r>
      <w:r w:rsidR="00DC6F0F">
        <w:rPr>
          <w:rFonts w:ascii="Arial" w:hAnsi="Arial" w:cs="Arial"/>
          <w:shd w:val="clear" w:color="auto" w:fill="FFFFFF"/>
        </w:rPr>
        <w:instrText xml:space="preserve"> ADDIN EN.CITE </w:instrText>
      </w:r>
      <w:r w:rsidR="00DC6F0F">
        <w:rPr>
          <w:rFonts w:ascii="Arial" w:hAnsi="Arial" w:cs="Arial"/>
          <w:shd w:val="clear" w:color="auto" w:fill="FFFFFF"/>
        </w:rPr>
        <w:fldChar w:fldCharType="begin">
          <w:fldData xml:space="preserve">PEVuZE5vdGU+PENpdGU+PEF1dGhvcj5CYXJyb248L0F1dGhvcj48WWVhcj4yMDIwPC9ZZWFyPjxS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</w:fldData>
        </w:fldChar>
      </w:r>
      <w:r w:rsidR="00DC6F0F">
        <w:rPr>
          <w:rFonts w:ascii="Arial" w:hAnsi="Arial" w:cs="Arial"/>
          <w:shd w:val="clear" w:color="auto" w:fill="FFFFFF"/>
        </w:rPr>
        <w:instrText xml:space="preserve"> ADDIN EN.CITE.DATA </w:instrText>
      </w:r>
      <w:r w:rsidR="00DC6F0F">
        <w:rPr>
          <w:rFonts w:ascii="Arial" w:hAnsi="Arial" w:cs="Arial"/>
          <w:shd w:val="clear" w:color="auto" w:fill="FFFFFF"/>
        </w:rPr>
      </w:r>
      <w:r w:rsidR="00DC6F0F">
        <w:rPr>
          <w:rFonts w:ascii="Arial" w:hAnsi="Arial" w:cs="Arial"/>
          <w:shd w:val="clear" w:color="auto" w:fill="FFFFFF"/>
        </w:rPr>
        <w:fldChar w:fldCharType="end"/>
      </w:r>
      <w:r w:rsidR="00014079" w:rsidRPr="00A945E1">
        <w:rPr>
          <w:rFonts w:ascii="Arial" w:hAnsi="Arial" w:cs="Arial"/>
          <w:shd w:val="clear" w:color="auto" w:fill="FFFFFF"/>
        </w:rPr>
      </w:r>
      <w:r w:rsidR="00014079" w:rsidRPr="00A945E1">
        <w:rPr>
          <w:rFonts w:ascii="Arial" w:hAnsi="Arial" w:cs="Arial"/>
          <w:shd w:val="clear" w:color="auto" w:fill="FFFFFF"/>
        </w:rPr>
        <w:fldChar w:fldCharType="separate"/>
      </w:r>
      <w:r w:rsidR="00DC6F0F">
        <w:rPr>
          <w:rFonts w:ascii="Arial" w:hAnsi="Arial" w:cs="Arial"/>
          <w:noProof/>
          <w:shd w:val="clear" w:color="auto" w:fill="FFFFFF"/>
        </w:rPr>
        <w:t>[183]</w:t>
      </w:r>
      <w:r w:rsidR="00014079" w:rsidRPr="00A945E1">
        <w:rPr>
          <w:rFonts w:ascii="Arial" w:hAnsi="Arial" w:cs="Arial"/>
          <w:shd w:val="clear" w:color="auto" w:fill="FFFFFF"/>
        </w:rPr>
        <w:fldChar w:fldCharType="end"/>
      </w:r>
      <w:r w:rsidR="00014079">
        <w:rPr>
          <w:rFonts w:ascii="Arial" w:hAnsi="Arial" w:cs="Arial"/>
          <w:shd w:val="clear" w:color="auto" w:fill="FFFFFF"/>
        </w:rPr>
        <w:t>.</w:t>
      </w:r>
      <w:r w:rsidR="00014079" w:rsidRPr="00A945E1">
        <w:rPr>
          <w:rFonts w:ascii="Arial" w:hAnsi="Arial" w:cs="Arial"/>
          <w:shd w:val="clear" w:color="auto" w:fill="FFFFFF"/>
        </w:rPr>
        <w:t xml:space="preserve"> </w:t>
      </w:r>
      <w:r w:rsidR="00014079">
        <w:rPr>
          <w:rFonts w:ascii="Arial" w:hAnsi="Arial" w:cs="Arial"/>
          <w:shd w:val="clear" w:color="auto" w:fill="FFFFFF"/>
        </w:rPr>
        <w:t>Notably,</w:t>
      </w:r>
      <w:r w:rsidR="00014079" w:rsidRPr="00A945E1">
        <w:rPr>
          <w:rFonts w:ascii="Arial" w:hAnsi="Arial" w:cs="Arial"/>
          <w:shd w:val="clear" w:color="auto" w:fill="FFFFFF"/>
        </w:rPr>
        <w:t xml:space="preserve"> </w:t>
      </w:r>
      <w:r w:rsidRPr="00A945E1">
        <w:rPr>
          <w:rFonts w:ascii="Arial" w:hAnsi="Arial" w:cs="Arial"/>
          <w:shd w:val="clear" w:color="auto" w:fill="FFFFFF"/>
        </w:rPr>
        <w:t xml:space="preserve">patients with </w:t>
      </w:r>
      <w:r w:rsidR="00014079">
        <w:rPr>
          <w:rFonts w:ascii="Arial" w:hAnsi="Arial" w:cs="Arial"/>
          <w:shd w:val="clear" w:color="auto" w:fill="FFFFFF"/>
        </w:rPr>
        <w:t xml:space="preserve">insulin resistant </w:t>
      </w:r>
      <w:r w:rsidRPr="00A945E1">
        <w:rPr>
          <w:rFonts w:ascii="Arial" w:hAnsi="Arial" w:cs="Arial"/>
          <w:shd w:val="clear" w:color="auto" w:fill="FFFFFF"/>
        </w:rPr>
        <w:t xml:space="preserve">T2D </w:t>
      </w:r>
      <w:r w:rsidR="00014079">
        <w:rPr>
          <w:rFonts w:ascii="Arial" w:hAnsi="Arial" w:cs="Arial"/>
          <w:shd w:val="clear" w:color="auto" w:fill="FFFFFF"/>
        </w:rPr>
        <w:t>were at a higher</w:t>
      </w:r>
      <w:r w:rsidRPr="00A945E1">
        <w:rPr>
          <w:rFonts w:ascii="Arial" w:hAnsi="Arial" w:cs="Arial"/>
          <w:shd w:val="clear" w:color="auto" w:fill="FFFFFF"/>
        </w:rPr>
        <w:t xml:space="preserve"> risk </w:t>
      </w:r>
      <w:r w:rsidR="00BD2BCB">
        <w:rPr>
          <w:rFonts w:ascii="Arial" w:hAnsi="Arial" w:cs="Arial"/>
          <w:shd w:val="clear" w:color="auto" w:fill="FFFFFF"/>
        </w:rPr>
        <w:t>of</w:t>
      </w:r>
      <w:r w:rsidR="00BD2BCB" w:rsidRPr="00A945E1">
        <w:rPr>
          <w:rFonts w:ascii="Arial" w:hAnsi="Arial" w:cs="Arial"/>
          <w:shd w:val="clear" w:color="auto" w:fill="FFFFFF"/>
        </w:rPr>
        <w:t xml:space="preserve"> </w:t>
      </w:r>
      <w:r w:rsidRPr="00A945E1">
        <w:rPr>
          <w:rFonts w:ascii="Arial" w:hAnsi="Arial" w:cs="Arial"/>
          <w:shd w:val="clear" w:color="auto" w:fill="FFFFFF"/>
        </w:rPr>
        <w:t xml:space="preserve">SARS-CoV-2 infection </w:t>
      </w:r>
      <w:r w:rsidRPr="00A945E1">
        <w:rPr>
          <w:rFonts w:ascii="Arial" w:hAnsi="Arial" w:cs="Arial"/>
          <w:shd w:val="clear" w:color="auto" w:fill="FFFFFF"/>
        </w:rPr>
        <w:fldChar w:fldCharType="begin">
          <w:fldData xml:space="preserve">PEVuZE5vdGU+PENpdGU+PEF1dGhvcj5Db2RvPC9BdXRob3I+PFllYXI+MjAyMDwvWWVhcj48UmVj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</w:fldData>
        </w:fldChar>
      </w:r>
      <w:r w:rsidR="00DC6F0F">
        <w:rPr>
          <w:rFonts w:ascii="Arial" w:hAnsi="Arial" w:cs="Arial"/>
          <w:shd w:val="clear" w:color="auto" w:fill="FFFFFF"/>
        </w:rPr>
        <w:instrText xml:space="preserve"> ADDIN EN.CITE </w:instrText>
      </w:r>
      <w:r w:rsidR="00DC6F0F">
        <w:rPr>
          <w:rFonts w:ascii="Arial" w:hAnsi="Arial" w:cs="Arial"/>
          <w:shd w:val="clear" w:color="auto" w:fill="FFFFFF"/>
        </w:rPr>
        <w:fldChar w:fldCharType="begin">
          <w:fldData xml:space="preserve">PEVuZE5vdGU+PENpdGU+PEF1dGhvcj5Db2RvPC9BdXRob3I+PFllYXI+MjAyMDwvWWVhcj48UmVj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</w:fldData>
        </w:fldChar>
      </w:r>
      <w:r w:rsidR="00DC6F0F">
        <w:rPr>
          <w:rFonts w:ascii="Arial" w:hAnsi="Arial" w:cs="Arial"/>
          <w:shd w:val="clear" w:color="auto" w:fill="FFFFFF"/>
        </w:rPr>
        <w:instrText xml:space="preserve"> ADDIN EN.CITE.DATA </w:instrText>
      </w:r>
      <w:r w:rsidR="00DC6F0F">
        <w:rPr>
          <w:rFonts w:ascii="Arial" w:hAnsi="Arial" w:cs="Arial"/>
          <w:shd w:val="clear" w:color="auto" w:fill="FFFFFF"/>
        </w:rPr>
      </w:r>
      <w:r w:rsidR="00DC6F0F">
        <w:rPr>
          <w:rFonts w:ascii="Arial" w:hAnsi="Arial" w:cs="Arial"/>
          <w:shd w:val="clear" w:color="auto" w:fill="FFFFFF"/>
        </w:rPr>
        <w:fldChar w:fldCharType="end"/>
      </w:r>
      <w:r w:rsidRPr="00A945E1">
        <w:rPr>
          <w:rFonts w:ascii="Arial" w:hAnsi="Arial" w:cs="Arial"/>
          <w:shd w:val="clear" w:color="auto" w:fill="FFFFFF"/>
        </w:rPr>
      </w:r>
      <w:r w:rsidRPr="00A945E1">
        <w:rPr>
          <w:rFonts w:ascii="Arial" w:hAnsi="Arial" w:cs="Arial"/>
          <w:shd w:val="clear" w:color="auto" w:fill="FFFFFF"/>
        </w:rPr>
        <w:fldChar w:fldCharType="separate"/>
      </w:r>
      <w:r w:rsidR="00DC6F0F">
        <w:rPr>
          <w:rFonts w:ascii="Arial" w:hAnsi="Arial" w:cs="Arial"/>
          <w:noProof/>
          <w:shd w:val="clear" w:color="auto" w:fill="FFFFFF"/>
        </w:rPr>
        <w:t>[176, 184]</w:t>
      </w:r>
      <w:r w:rsidRPr="00A945E1">
        <w:rPr>
          <w:rFonts w:ascii="Arial" w:hAnsi="Arial" w:cs="Arial"/>
          <w:shd w:val="clear" w:color="auto" w:fill="FFFFFF"/>
        </w:rPr>
        <w:fldChar w:fldCharType="end"/>
      </w:r>
      <w:r w:rsidRPr="00A945E1">
        <w:rPr>
          <w:rFonts w:ascii="Arial" w:hAnsi="Arial" w:cs="Arial"/>
          <w:shd w:val="clear" w:color="auto" w:fill="FFFFFF"/>
        </w:rPr>
        <w:t xml:space="preserve">. </w:t>
      </w:r>
      <w:r w:rsidRPr="00A945E1">
        <w:rPr>
          <w:rFonts w:ascii="Arial" w:hAnsi="Arial" w:cs="Arial"/>
        </w:rPr>
        <w:t xml:space="preserve">With the switch from </w:t>
      </w:r>
      <w:r w:rsidR="00C5116A">
        <w:rPr>
          <w:rFonts w:ascii="Arial" w:hAnsi="Arial" w:cs="Arial"/>
        </w:rPr>
        <w:t>oxidative phosphorylation (</w:t>
      </w:r>
      <w:r w:rsidRPr="00A945E1">
        <w:rPr>
          <w:rFonts w:ascii="Arial" w:hAnsi="Arial" w:cs="Arial"/>
        </w:rPr>
        <w:t>OXPHOS</w:t>
      </w:r>
      <w:r w:rsidR="00C5116A">
        <w:rPr>
          <w:rFonts w:ascii="Arial" w:hAnsi="Arial" w:cs="Arial"/>
        </w:rPr>
        <w:t>)</w:t>
      </w:r>
      <w:r w:rsidRPr="00A945E1">
        <w:rPr>
          <w:rFonts w:ascii="Arial" w:hAnsi="Arial" w:cs="Arial"/>
        </w:rPr>
        <w:t xml:space="preserve"> to aerobic glycolysis, the concentration of lactate – a by-product of the metabolic process – is increased to a level which may cause severe complications in patients who are at risk of hyperglycaemia; particularly those with COVID-19 infections</w:t>
      </w:r>
      <w:r w:rsidRPr="00A945E1">
        <w:rPr>
          <w:rFonts w:ascii="Arial" w:hAnsi="Arial" w:cs="Arial"/>
          <w:shd w:val="clear" w:color="auto" w:fill="FFFFFF"/>
        </w:rPr>
        <w:t xml:space="preserve"> </w:t>
      </w:r>
      <w:r w:rsidRPr="00A945E1">
        <w:rPr>
          <w:rFonts w:ascii="Arial" w:hAnsi="Arial" w:cs="Arial"/>
          <w:shd w:val="clear" w:color="auto" w:fill="FFFFFF"/>
        </w:rPr>
        <w:fldChar w:fldCharType="begin"/>
      </w:r>
      <w:r w:rsidR="00DC6F0F">
        <w:rPr>
          <w:rFonts w:ascii="Arial" w:hAnsi="Arial" w:cs="Arial"/>
          <w:shd w:val="clear" w:color="auto" w:fill="FFFFFF"/>
        </w:rPr>
        <w:instrText xml:space="preserve"> ADDIN EN.CITE &lt;EndNote&gt;&lt;Cite&gt;&lt;Author&gt;Wang&lt;/Author&gt;&lt;Year&gt;2020&lt;/Year&gt;&lt;RecNum&gt;98&lt;/RecNum&gt;&lt;DisplayText&gt;[182]&lt;/DisplayText&gt;&lt;record&gt;&lt;rec-number&gt;98&lt;/rec-number&gt;&lt;foreign-keys&gt;&lt;key app="EN" db-id="p2wzfp9xp5pea4evwaa5aazifss5af5azsp2" timestamp="1617116426"&gt;98&lt;/key&gt;&lt;/foreign-keys&gt;&lt;ref-type name="Journal Article"&gt;17&lt;/ref-type&gt;&lt;contributors&gt;&lt;authors&gt;&lt;author&gt;Wang, Jing&lt;/author&gt;&lt;author&gt;Meng, Wen&lt;/author&gt;&lt;/authors&gt;&lt;/contributors&gt;&lt;titles&gt;&lt;title&gt;COVID-19 and diabetes: the contributions of hyperglycemia&lt;/title&gt;&lt;secondary-title&gt;Journal of Molecular Cell Biology&lt;/secondary-title&gt;&lt;/titles&gt;&lt;periodical&gt;&lt;full-title&gt;Journal of Molecular Cell Biology&lt;/full-title&gt;&lt;/periodical&gt;&lt;dates&gt;&lt;year&gt;2020&lt;/year&gt;&lt;/dates&gt;&lt;isbn&gt;1759-4685&lt;/isbn&gt;&lt;urls&gt;&lt;related-urls&gt;&lt;url&gt;https://doi.org/10.1093/jmcb/mjaa054&lt;/url&gt;&lt;/related-urls&gt;&lt;/urls&gt;&lt;electronic-resource-num&gt;10.1093/jmcb/mjaa054&lt;/electronic-resource-num&gt;&lt;access-date&gt;2/6/2021&lt;/access-date&gt;&lt;/record&gt;&lt;/Cite&gt;&lt;/EndNote&gt;</w:instrText>
      </w:r>
      <w:r w:rsidRPr="00A945E1">
        <w:rPr>
          <w:rFonts w:ascii="Arial" w:hAnsi="Arial" w:cs="Arial"/>
          <w:shd w:val="clear" w:color="auto" w:fill="FFFFFF"/>
        </w:rPr>
        <w:fldChar w:fldCharType="separate"/>
      </w:r>
      <w:r w:rsidR="00DC6F0F">
        <w:rPr>
          <w:rFonts w:ascii="Arial" w:hAnsi="Arial" w:cs="Arial"/>
          <w:noProof/>
          <w:shd w:val="clear" w:color="auto" w:fill="FFFFFF"/>
        </w:rPr>
        <w:t>[182]</w:t>
      </w:r>
      <w:r w:rsidRPr="00A945E1">
        <w:rPr>
          <w:rFonts w:ascii="Arial" w:hAnsi="Arial" w:cs="Arial"/>
          <w:shd w:val="clear" w:color="auto" w:fill="FFFFFF"/>
        </w:rPr>
        <w:fldChar w:fldCharType="end"/>
      </w:r>
      <w:r w:rsidRPr="00A945E1">
        <w:rPr>
          <w:rFonts w:ascii="Arial" w:hAnsi="Arial" w:cs="Arial"/>
          <w:shd w:val="clear" w:color="auto" w:fill="FFFFFF"/>
        </w:rPr>
        <w:t>.</w:t>
      </w:r>
    </w:p>
    <w:p w14:paraId="5A27C5B3" w14:textId="2871EFED" w:rsidR="006C4B76" w:rsidRPr="00A945E1" w:rsidRDefault="00B414B5" w:rsidP="00A945E1">
      <w:pPr>
        <w:spacing w:line="276" w:lineRule="auto"/>
        <w:jc w:val="both"/>
        <w:rPr>
          <w:rFonts w:ascii="Arial" w:hAnsi="Arial" w:cs="Arial"/>
          <w:shd w:val="clear" w:color="auto" w:fill="FFFFFF"/>
        </w:rPr>
      </w:pPr>
      <w:r>
        <w:rPr>
          <w:rFonts w:ascii="Arial" w:hAnsi="Arial" w:cs="Arial"/>
          <w:shd w:val="clear" w:color="auto" w:fill="FFFFFF"/>
        </w:rPr>
        <w:t>T</w:t>
      </w:r>
      <w:r w:rsidR="006C4B76" w:rsidRPr="00A945E1">
        <w:rPr>
          <w:rFonts w:ascii="Arial" w:hAnsi="Arial" w:cs="Arial"/>
          <w:shd w:val="clear" w:color="auto" w:fill="FFFFFF"/>
        </w:rPr>
        <w:t xml:space="preserve">he immune system defends against pathogens throughout the life </w:t>
      </w:r>
      <w:r>
        <w:rPr>
          <w:rFonts w:ascii="Arial" w:hAnsi="Arial" w:cs="Arial"/>
          <w:shd w:val="clear" w:color="auto" w:fill="FFFFFF"/>
        </w:rPr>
        <w:t>time. As</w:t>
      </w:r>
      <w:r w:rsidR="006C4B76" w:rsidRPr="00A945E1">
        <w:rPr>
          <w:rFonts w:ascii="Arial" w:hAnsi="Arial" w:cs="Arial"/>
          <w:shd w:val="clear" w:color="auto" w:fill="FFFFFF"/>
        </w:rPr>
        <w:t xml:space="preserve"> metabolic pathways </w:t>
      </w:r>
      <w:r>
        <w:rPr>
          <w:rFonts w:ascii="Arial" w:hAnsi="Arial" w:cs="Arial"/>
          <w:shd w:val="clear" w:color="auto" w:fill="FFFFFF"/>
        </w:rPr>
        <w:t>are</w:t>
      </w:r>
      <w:r w:rsidRPr="00A945E1">
        <w:rPr>
          <w:rFonts w:ascii="Arial" w:hAnsi="Arial" w:cs="Arial"/>
          <w:shd w:val="clear" w:color="auto" w:fill="FFFFFF"/>
        </w:rPr>
        <w:t xml:space="preserve"> </w:t>
      </w:r>
      <w:r w:rsidR="006C4B76" w:rsidRPr="00A945E1">
        <w:rPr>
          <w:rFonts w:ascii="Arial" w:hAnsi="Arial" w:cs="Arial"/>
          <w:shd w:val="clear" w:color="auto" w:fill="FFFFFF"/>
        </w:rPr>
        <w:t xml:space="preserve">bioenergetically demanding, </w:t>
      </w:r>
      <w:r>
        <w:rPr>
          <w:rFonts w:ascii="Arial" w:hAnsi="Arial" w:cs="Arial"/>
          <w:shd w:val="clear" w:color="auto" w:fill="FFFFFF"/>
        </w:rPr>
        <w:t>with age,</w:t>
      </w:r>
      <w:r w:rsidR="006C4B76" w:rsidRPr="00A945E1">
        <w:rPr>
          <w:rFonts w:ascii="Arial" w:hAnsi="Arial" w:cs="Arial"/>
          <w:shd w:val="clear" w:color="auto" w:fill="FFFFFF"/>
        </w:rPr>
        <w:t xml:space="preserve"> immunometabolism and thus the immune response will decline </w:t>
      </w:r>
      <w:r w:rsidR="006C4B76" w:rsidRPr="00A945E1">
        <w:rPr>
          <w:rFonts w:ascii="Arial" w:hAnsi="Arial" w:cs="Arial"/>
          <w:shd w:val="clear" w:color="auto" w:fill="FFFFFF"/>
        </w:rPr>
        <w:fldChar w:fldCharType="begin"/>
      </w:r>
      <w:r w:rsidR="00DC6F0F">
        <w:rPr>
          <w:rFonts w:ascii="Arial" w:hAnsi="Arial" w:cs="Arial"/>
          <w:shd w:val="clear" w:color="auto" w:fill="FFFFFF"/>
        </w:rPr>
        <w:instrText xml:space="preserve"> ADDIN EN.CITE &lt;EndNote&gt;&lt;Cite&gt;&lt;Author&gt;Shaw&lt;/Author&gt;&lt;Year&gt;2010&lt;/Year&gt;&lt;RecNum&gt;101&lt;/RecNum&gt;&lt;DisplayText&gt;[185]&lt;/DisplayText&gt;&lt;record&gt;&lt;rec-number&gt;101&lt;/rec-number&gt;&lt;foreign-keys&gt;&lt;key app="EN" db-id="p2wzfp9xp5pea4evwaa5aazifss5af5azsp2" timestamp="1617116426"&gt;101&lt;/key&gt;&lt;/foreign-keys&gt;&lt;ref-type name="Journal Article"&gt;17&lt;/ref-type&gt;&lt;contributors&gt;&lt;authors&gt;&lt;author&gt;Shaw, Albert C.&lt;/author&gt;&lt;author&gt;Joshi, Samit&lt;/author&gt;&lt;author&gt;Greenwood, Hannah&lt;/author&gt;&lt;author&gt;Panda, Alexander&lt;/author&gt;&lt;author&gt;Lord, Janet M.&lt;/author&gt;&lt;/authors&gt;&lt;/contributors&gt;&lt;titles&gt;&lt;title&gt;Aging of the innate immune system&lt;/title&gt;&lt;secondary-title&gt;Current opinion in immunology&lt;/secondary-title&gt;&lt;alt-title&gt;Curr Opin Immunol&lt;/alt-title&gt;&lt;/titles&gt;&lt;periodical&gt;&lt;full-title&gt;Current opinion in immunology&lt;/full-title&gt;&lt;abbr-1&gt;Curr Opin Immunol&lt;/abbr-1&gt;&lt;/periodical&gt;&lt;alt-periodical&gt;&lt;full-title&gt;Current opinion in immunology&lt;/full-title&gt;&lt;abbr-1&gt;Curr Opin Immunol&lt;/abbr-1&gt;&lt;/alt-periodical&gt;&lt;pages&gt;507-513&lt;/pages&gt;&lt;volume&gt;22&lt;/volume&gt;&lt;number&gt;4&lt;/number&gt;&lt;keywords&gt;&lt;keyword&gt;Cellular Senescence/*immunology&lt;/keyword&gt;&lt;keyword&gt;Humans&lt;/keyword&gt;&lt;keyword&gt;Immune System/*physiology&lt;/keyword&gt;&lt;keyword&gt;*Immunity, Innate&lt;/keyword&gt;&lt;/keywords&gt;&lt;dates&gt;&lt;year&gt;2010&lt;/year&gt;&lt;/dates&gt;&lt;isbn&gt;1879-0372&amp;#xD;0952-7915&lt;/isbn&gt;&lt;accession-num&gt;20667703&lt;/accession-num&gt;&lt;urls&gt;&lt;related-urls&gt;&lt;url&gt;https://pubmed.ncbi.nlm.nih.gov/20667703&lt;/url&gt;&lt;url&gt;https://www.ncbi.nlm.nih.gov/pmc/articles/PMC4034446/&lt;/url&gt;&lt;/related-urls&gt;&lt;/urls&gt;&lt;electronic-resource-num&gt;10.1016/j.coi.2010.05.003&lt;/electronic-resource-num&gt;&lt;remote-database-name&gt;PubMed&lt;/remote-database-name&gt;&lt;language&gt;eng&lt;/language&gt;&lt;/record&gt;&lt;/Cite&gt;&lt;/EndNote&gt;</w:instrText>
      </w:r>
      <w:r w:rsidR="006C4B76" w:rsidRPr="00A945E1">
        <w:rPr>
          <w:rFonts w:ascii="Arial" w:hAnsi="Arial" w:cs="Arial"/>
          <w:shd w:val="clear" w:color="auto" w:fill="FFFFFF"/>
        </w:rPr>
        <w:fldChar w:fldCharType="separate"/>
      </w:r>
      <w:r w:rsidR="00DC6F0F">
        <w:rPr>
          <w:rFonts w:ascii="Arial" w:hAnsi="Arial" w:cs="Arial"/>
          <w:noProof/>
          <w:shd w:val="clear" w:color="auto" w:fill="FFFFFF"/>
        </w:rPr>
        <w:t>[185]</w:t>
      </w:r>
      <w:r w:rsidR="006C4B76" w:rsidRPr="00A945E1">
        <w:rPr>
          <w:rFonts w:ascii="Arial" w:hAnsi="Arial" w:cs="Arial"/>
          <w:shd w:val="clear" w:color="auto" w:fill="FFFFFF"/>
        </w:rPr>
        <w:fldChar w:fldCharType="end"/>
      </w:r>
      <w:r w:rsidR="006C4B76" w:rsidRPr="00A945E1">
        <w:rPr>
          <w:rFonts w:ascii="Arial" w:hAnsi="Arial" w:cs="Arial"/>
          <w:shd w:val="clear" w:color="auto" w:fill="FFFFFF"/>
        </w:rPr>
        <w:t xml:space="preserve">. </w:t>
      </w:r>
      <w:r w:rsidR="00B176A8" w:rsidRPr="00A945E1">
        <w:rPr>
          <w:rFonts w:ascii="Arial" w:hAnsi="Arial" w:cs="Arial"/>
          <w:shd w:val="clear" w:color="auto" w:fill="FFFFFF"/>
        </w:rPr>
        <w:t>Whil</w:t>
      </w:r>
      <w:r w:rsidR="00B176A8">
        <w:rPr>
          <w:rFonts w:ascii="Arial" w:hAnsi="Arial" w:cs="Arial"/>
          <w:shd w:val="clear" w:color="auto" w:fill="FFFFFF"/>
        </w:rPr>
        <w:t>e</w:t>
      </w:r>
      <w:r w:rsidR="00B176A8" w:rsidRPr="00A945E1">
        <w:rPr>
          <w:rFonts w:ascii="Arial" w:hAnsi="Arial" w:cs="Arial"/>
          <w:shd w:val="clear" w:color="auto" w:fill="FFFFFF"/>
        </w:rPr>
        <w:t xml:space="preserve"> </w:t>
      </w:r>
      <w:r w:rsidR="006C4B76" w:rsidRPr="00A945E1">
        <w:rPr>
          <w:rFonts w:ascii="Arial" w:hAnsi="Arial" w:cs="Arial"/>
          <w:shd w:val="clear" w:color="auto" w:fill="FFFFFF"/>
        </w:rPr>
        <w:t xml:space="preserve">COVID-19 is a disease affecting all ages, older </w:t>
      </w:r>
      <w:r w:rsidR="00B176A8">
        <w:rPr>
          <w:rFonts w:ascii="Arial" w:hAnsi="Arial" w:cs="Arial"/>
          <w:shd w:val="clear" w:color="auto" w:fill="FFFFFF"/>
        </w:rPr>
        <w:t>individuals</w:t>
      </w:r>
      <w:r w:rsidR="00B176A8" w:rsidRPr="00A945E1">
        <w:rPr>
          <w:rFonts w:ascii="Arial" w:hAnsi="Arial" w:cs="Arial"/>
          <w:shd w:val="clear" w:color="auto" w:fill="FFFFFF"/>
        </w:rPr>
        <w:t xml:space="preserve"> </w:t>
      </w:r>
      <w:r w:rsidR="006C4B76" w:rsidRPr="00A945E1">
        <w:rPr>
          <w:rFonts w:ascii="Arial" w:hAnsi="Arial" w:cs="Arial"/>
          <w:shd w:val="clear" w:color="auto" w:fill="FFFFFF"/>
        </w:rPr>
        <w:t>seem to be more prone to</w:t>
      </w:r>
      <w:r w:rsidR="00B176A8">
        <w:rPr>
          <w:rFonts w:ascii="Arial" w:hAnsi="Arial" w:cs="Arial"/>
          <w:shd w:val="clear" w:color="auto" w:fill="FFFFFF"/>
        </w:rPr>
        <w:t xml:space="preserve"> infection</w:t>
      </w:r>
      <w:r w:rsidR="006C4B76" w:rsidRPr="00A945E1">
        <w:rPr>
          <w:rFonts w:ascii="Arial" w:hAnsi="Arial" w:cs="Arial"/>
          <w:shd w:val="clear" w:color="auto" w:fill="FFFFFF"/>
        </w:rPr>
        <w:t xml:space="preserve">, and </w:t>
      </w:r>
      <w:r w:rsidR="00B176A8">
        <w:rPr>
          <w:rFonts w:ascii="Arial" w:hAnsi="Arial" w:cs="Arial"/>
          <w:shd w:val="clear" w:color="auto" w:fill="FFFFFF"/>
        </w:rPr>
        <w:t xml:space="preserve">at increased risk of severe COVID-19 and related complications </w:t>
      </w:r>
      <w:r w:rsidR="006C4B76" w:rsidRPr="00A945E1">
        <w:rPr>
          <w:rFonts w:ascii="Arial" w:hAnsi="Arial" w:cs="Arial"/>
          <w:shd w:val="clear" w:color="auto" w:fill="FFFFFF"/>
        </w:rPr>
        <w:fldChar w:fldCharType="begin"/>
      </w:r>
      <w:r w:rsidR="00DC6F0F">
        <w:rPr>
          <w:rFonts w:ascii="Arial" w:hAnsi="Arial" w:cs="Arial"/>
          <w:shd w:val="clear" w:color="auto" w:fill="FFFFFF"/>
        </w:rPr>
        <w:instrText xml:space="preserve"> ADDIN EN.CITE &lt;EndNote&gt;&lt;Cite&gt;&lt;Author&gt;Pence&lt;/Author&gt;&lt;Year&gt;2020&lt;/Year&gt;&lt;RecNum&gt;102&lt;/RecNum&gt;&lt;DisplayText&gt;[186]&lt;/DisplayText&gt;&lt;record&gt;&lt;rec-number&gt;102&lt;/rec-number&gt;&lt;foreign-keys&gt;&lt;key app="EN" db-id="p2wzfp9xp5pea4evwaa5aazifss5af5azsp2" timestamp="1617116426"&gt;102&lt;/key&gt;&lt;/foreign-keys&gt;&lt;ref-type name="Journal Article"&gt;17&lt;/ref-type&gt;&lt;contributors&gt;&lt;authors&gt;&lt;author&gt;Pence, Brandt D.&lt;/author&gt;&lt;/authors&gt;&lt;/contributors&gt;&lt;titles&gt;&lt;title&gt;Severe COVID-19 and aging: are monocytes the key?&lt;/title&gt;&lt;secondary-title&gt;GeroScience&lt;/secondary-title&gt;&lt;/titles&gt;&lt;periodical&gt;&lt;full-title&gt;GeroScience&lt;/full-title&gt;&lt;/periodical&gt;&lt;pages&gt;1051-1061&lt;/pages&gt;&lt;volume&gt;42&lt;/volume&gt;&lt;number&gt;4&lt;/number&gt;&lt;dates&gt;&lt;year&gt;2020&lt;/year&gt;&lt;pub-dates&gt;&lt;date&gt;2020/08/01&lt;/date&gt;&lt;/pub-dates&gt;&lt;/dates&gt;&lt;isbn&gt;2509-2723&lt;/isbn&gt;&lt;urls&gt;&lt;related-urls&gt;&lt;url&gt;https://doi.org/10.1007/s11357-020-00213-0&lt;/url&gt;&lt;/related-urls&gt;&lt;/urls&gt;&lt;electronic-resource-num&gt;10.1007/s11357-020-00213-0&lt;/electronic-resource-num&gt;&lt;/record&gt;&lt;/Cite&gt;&lt;/EndNote&gt;</w:instrText>
      </w:r>
      <w:r w:rsidR="006C4B76" w:rsidRPr="00A945E1">
        <w:rPr>
          <w:rFonts w:ascii="Arial" w:hAnsi="Arial" w:cs="Arial"/>
          <w:shd w:val="clear" w:color="auto" w:fill="FFFFFF"/>
        </w:rPr>
        <w:fldChar w:fldCharType="separate"/>
      </w:r>
      <w:r w:rsidR="00DC6F0F">
        <w:rPr>
          <w:rFonts w:ascii="Arial" w:hAnsi="Arial" w:cs="Arial"/>
          <w:noProof/>
          <w:shd w:val="clear" w:color="auto" w:fill="FFFFFF"/>
        </w:rPr>
        <w:t>[186]</w:t>
      </w:r>
      <w:r w:rsidR="006C4B76" w:rsidRPr="00A945E1">
        <w:rPr>
          <w:rFonts w:ascii="Arial" w:hAnsi="Arial" w:cs="Arial"/>
          <w:shd w:val="clear" w:color="auto" w:fill="FFFFFF"/>
        </w:rPr>
        <w:fldChar w:fldCharType="end"/>
      </w:r>
      <w:r w:rsidR="006C4B76" w:rsidRPr="00A945E1">
        <w:rPr>
          <w:rFonts w:ascii="Arial" w:hAnsi="Arial" w:cs="Arial"/>
          <w:shd w:val="clear" w:color="auto" w:fill="FFFFFF"/>
        </w:rPr>
        <w:t xml:space="preserve">. </w:t>
      </w:r>
      <w:r w:rsidR="006C4B76" w:rsidRPr="00A945E1">
        <w:rPr>
          <w:rFonts w:ascii="Arial" w:hAnsi="Arial" w:cs="Arial"/>
          <w:lang w:eastAsia="en-GB"/>
        </w:rPr>
        <w:t xml:space="preserve">Impaired immune functions do not occur instantly; </w:t>
      </w:r>
      <w:r w:rsidR="006C4B76" w:rsidRPr="00A945E1">
        <w:rPr>
          <w:rFonts w:ascii="Arial" w:hAnsi="Arial" w:cs="Arial"/>
        </w:rPr>
        <w:t>symptoms and physiological effects developing gradually over a period of time</w:t>
      </w:r>
      <w:r w:rsidR="006C4B76" w:rsidRPr="00A945E1">
        <w:rPr>
          <w:rFonts w:ascii="Arial" w:hAnsi="Arial" w:cs="Arial"/>
          <w:lang w:eastAsia="en-GB"/>
        </w:rPr>
        <w:t xml:space="preserve">, known as immunosenescence </w:t>
      </w:r>
      <w:r w:rsidR="006C4B76" w:rsidRPr="00A945E1">
        <w:rPr>
          <w:rFonts w:ascii="Arial" w:hAnsi="Arial" w:cs="Arial"/>
          <w:lang w:eastAsia="en-GB"/>
        </w:rPr>
        <w:fldChar w:fldCharType="begin">
          <w:fldData xml:space="preserve">PEVuZE5vdGU+PENpdGU+PEF1dGhvcj5GdWt1c2hpbWE8L0F1dGhvcj48WWVhcj4yMDE4PC9ZZWFy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</w:fldData>
        </w:fldChar>
      </w:r>
      <w:r w:rsidR="00DC6F0F">
        <w:rPr>
          <w:rFonts w:ascii="Arial" w:hAnsi="Arial" w:cs="Arial"/>
          <w:lang w:eastAsia="en-GB"/>
        </w:rPr>
        <w:instrText xml:space="preserve"> ADDIN EN.CITE </w:instrText>
      </w:r>
      <w:r w:rsidR="00DC6F0F">
        <w:rPr>
          <w:rFonts w:ascii="Arial" w:hAnsi="Arial" w:cs="Arial"/>
          <w:lang w:eastAsia="en-GB"/>
        </w:rPr>
        <w:fldChar w:fldCharType="begin">
          <w:fldData xml:space="preserve">PEVuZE5vdGU+PENpdGU+PEF1dGhvcj5GdWt1c2hpbWE8L0F1dGhvcj48WWVhcj4yMDE4PC9ZZWFy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</w:fldData>
        </w:fldChar>
      </w:r>
      <w:r w:rsidR="00DC6F0F">
        <w:rPr>
          <w:rFonts w:ascii="Arial" w:hAnsi="Arial" w:cs="Arial"/>
          <w:lang w:eastAsia="en-GB"/>
        </w:rPr>
        <w:instrText xml:space="preserve"> ADDIN EN.CITE.DATA </w:instrText>
      </w:r>
      <w:r w:rsidR="00DC6F0F">
        <w:rPr>
          <w:rFonts w:ascii="Arial" w:hAnsi="Arial" w:cs="Arial"/>
          <w:lang w:eastAsia="en-GB"/>
        </w:rPr>
      </w:r>
      <w:r w:rsidR="00DC6F0F">
        <w:rPr>
          <w:rFonts w:ascii="Arial" w:hAnsi="Arial" w:cs="Arial"/>
          <w:lang w:eastAsia="en-GB"/>
        </w:rPr>
        <w:fldChar w:fldCharType="end"/>
      </w:r>
      <w:r w:rsidR="006C4B76" w:rsidRPr="00A945E1">
        <w:rPr>
          <w:rFonts w:ascii="Arial" w:hAnsi="Arial" w:cs="Arial"/>
          <w:lang w:eastAsia="en-GB"/>
        </w:rPr>
      </w:r>
      <w:r w:rsidR="006C4B76" w:rsidRPr="00A945E1">
        <w:rPr>
          <w:rFonts w:ascii="Arial" w:hAnsi="Arial" w:cs="Arial"/>
          <w:lang w:eastAsia="en-GB"/>
        </w:rPr>
        <w:fldChar w:fldCharType="separate"/>
      </w:r>
      <w:r w:rsidR="00DC6F0F">
        <w:rPr>
          <w:rFonts w:ascii="Arial" w:hAnsi="Arial" w:cs="Arial"/>
          <w:noProof/>
          <w:lang w:eastAsia="en-GB"/>
        </w:rPr>
        <w:t>[187-189]</w:t>
      </w:r>
      <w:r w:rsidR="006C4B76" w:rsidRPr="00A945E1">
        <w:rPr>
          <w:rFonts w:ascii="Arial" w:hAnsi="Arial" w:cs="Arial"/>
          <w:lang w:eastAsia="en-GB"/>
        </w:rPr>
        <w:fldChar w:fldCharType="end"/>
      </w:r>
      <w:r w:rsidR="006C4B76" w:rsidRPr="00A945E1">
        <w:rPr>
          <w:rFonts w:ascii="Arial" w:hAnsi="Arial" w:cs="Arial"/>
          <w:lang w:eastAsia="en-GB"/>
        </w:rPr>
        <w:t xml:space="preserve">. As age progresses, we lose the ability </w:t>
      </w:r>
      <w:r w:rsidR="006C4B76" w:rsidRPr="00A945E1">
        <w:rPr>
          <w:rFonts w:ascii="Arial" w:hAnsi="Arial" w:cs="Arial"/>
          <w:shd w:val="clear" w:color="auto" w:fill="FFFFFF"/>
        </w:rPr>
        <w:t xml:space="preserve">produce cells that are able to recognise and deal with new infections such as SARS-CoV-2 or to respond adequately to vaccines </w:t>
      </w:r>
      <w:r w:rsidR="006C4B76" w:rsidRPr="00A945E1">
        <w:rPr>
          <w:rFonts w:ascii="Arial" w:hAnsi="Arial" w:cs="Arial"/>
          <w:shd w:val="clear" w:color="auto" w:fill="FFFFFF"/>
        </w:rPr>
        <w:fldChar w:fldCharType="begin">
          <w:fldData xml:space="preserve">PEVuZE5vdGU+PENpdGU+PEF1dGhvcj5EdW5uLVdhbHRlcnM8L0F1dGhvcj48WWVhcj4yMDIwPC9Z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</w:fldData>
        </w:fldChar>
      </w:r>
      <w:r w:rsidR="00DC6F0F">
        <w:rPr>
          <w:rFonts w:ascii="Arial" w:hAnsi="Arial" w:cs="Arial"/>
          <w:shd w:val="clear" w:color="auto" w:fill="FFFFFF"/>
        </w:rPr>
        <w:instrText xml:space="preserve"> ADDIN EN.CITE </w:instrText>
      </w:r>
      <w:r w:rsidR="00DC6F0F">
        <w:rPr>
          <w:rFonts w:ascii="Arial" w:hAnsi="Arial" w:cs="Arial"/>
          <w:shd w:val="clear" w:color="auto" w:fill="FFFFFF"/>
        </w:rPr>
        <w:fldChar w:fldCharType="begin">
          <w:fldData xml:space="preserve">PEVuZE5vdGU+PENpdGU+PEF1dGhvcj5EdW5uLVdhbHRlcnM8L0F1dGhvcj48WWVhcj4yMDIwPC9Z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</w:fldData>
        </w:fldChar>
      </w:r>
      <w:r w:rsidR="00DC6F0F">
        <w:rPr>
          <w:rFonts w:ascii="Arial" w:hAnsi="Arial" w:cs="Arial"/>
          <w:shd w:val="clear" w:color="auto" w:fill="FFFFFF"/>
        </w:rPr>
        <w:instrText xml:space="preserve"> ADDIN EN.CITE.DATA </w:instrText>
      </w:r>
      <w:r w:rsidR="00DC6F0F">
        <w:rPr>
          <w:rFonts w:ascii="Arial" w:hAnsi="Arial" w:cs="Arial"/>
          <w:shd w:val="clear" w:color="auto" w:fill="FFFFFF"/>
        </w:rPr>
      </w:r>
      <w:r w:rsidR="00DC6F0F">
        <w:rPr>
          <w:rFonts w:ascii="Arial" w:hAnsi="Arial" w:cs="Arial"/>
          <w:shd w:val="clear" w:color="auto" w:fill="FFFFFF"/>
        </w:rPr>
        <w:fldChar w:fldCharType="end"/>
      </w:r>
      <w:r w:rsidR="006C4B76" w:rsidRPr="00A945E1">
        <w:rPr>
          <w:rFonts w:ascii="Arial" w:hAnsi="Arial" w:cs="Arial"/>
          <w:shd w:val="clear" w:color="auto" w:fill="FFFFFF"/>
        </w:rPr>
      </w:r>
      <w:r w:rsidR="006C4B76" w:rsidRPr="00A945E1">
        <w:rPr>
          <w:rFonts w:ascii="Arial" w:hAnsi="Arial" w:cs="Arial"/>
          <w:shd w:val="clear" w:color="auto" w:fill="FFFFFF"/>
        </w:rPr>
        <w:fldChar w:fldCharType="separate"/>
      </w:r>
      <w:r w:rsidR="00DC6F0F">
        <w:rPr>
          <w:rFonts w:ascii="Arial" w:hAnsi="Arial" w:cs="Arial"/>
          <w:noProof/>
          <w:shd w:val="clear" w:color="auto" w:fill="FFFFFF"/>
        </w:rPr>
        <w:t>[190-192]</w:t>
      </w:r>
      <w:r w:rsidR="006C4B76" w:rsidRPr="00A945E1">
        <w:rPr>
          <w:rFonts w:ascii="Arial" w:hAnsi="Arial" w:cs="Arial"/>
          <w:shd w:val="clear" w:color="auto" w:fill="FFFFFF"/>
        </w:rPr>
        <w:fldChar w:fldCharType="end"/>
      </w:r>
      <w:r w:rsidR="006C4B76" w:rsidRPr="00A945E1">
        <w:rPr>
          <w:rFonts w:ascii="Arial" w:hAnsi="Arial" w:cs="Arial"/>
          <w:shd w:val="clear" w:color="auto" w:fill="FFFFFF"/>
        </w:rPr>
        <w:t>.</w:t>
      </w:r>
    </w:p>
    <w:p w14:paraId="42D85924" w14:textId="6AE3C720" w:rsidR="006C4B76" w:rsidRPr="00A945E1" w:rsidRDefault="006C4B76" w:rsidP="00A945E1">
      <w:pPr>
        <w:spacing w:line="276" w:lineRule="auto"/>
        <w:jc w:val="both"/>
        <w:rPr>
          <w:rFonts w:ascii="Arial" w:hAnsi="Arial" w:cs="Arial"/>
          <w:lang w:eastAsia="en-GB"/>
        </w:rPr>
      </w:pPr>
      <w:r w:rsidRPr="00A945E1">
        <w:rPr>
          <w:rFonts w:ascii="Arial" w:hAnsi="Arial" w:cs="Arial"/>
          <w:shd w:val="clear" w:color="auto" w:fill="FFFFFF"/>
        </w:rPr>
        <w:t xml:space="preserve">During </w:t>
      </w:r>
      <w:r w:rsidR="009A642B">
        <w:rPr>
          <w:rFonts w:ascii="Arial" w:hAnsi="Arial" w:cs="Arial"/>
          <w:shd w:val="clear" w:color="auto" w:fill="FFFFFF"/>
        </w:rPr>
        <w:t>SARS-CoV-2</w:t>
      </w:r>
      <w:r w:rsidRPr="00A945E1">
        <w:rPr>
          <w:rFonts w:ascii="Arial" w:hAnsi="Arial" w:cs="Arial"/>
          <w:shd w:val="clear" w:color="auto" w:fill="FFFFFF"/>
        </w:rPr>
        <w:t xml:space="preserve"> infection, glycolysis-associated genes are upregulated in monocytes of patients </w:t>
      </w:r>
      <w:r w:rsidRPr="00A945E1">
        <w:rPr>
          <w:rFonts w:ascii="Arial" w:hAnsi="Arial" w:cs="Arial"/>
          <w:shd w:val="clear" w:color="auto" w:fill="FFFFFF"/>
        </w:rPr>
        <w:fldChar w:fldCharType="begin">
          <w:fldData xml:space="preserve">PEVuZE5vdGU+PENpdGU+PEF1dGhvcj5Db2RvPC9BdXRob3I+PFllYXI+MjAyMDwvWWVhcj48UmVj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</w:fldData>
        </w:fldChar>
      </w:r>
      <w:r w:rsidR="00DC6F0F">
        <w:rPr>
          <w:rFonts w:ascii="Arial" w:hAnsi="Arial" w:cs="Arial"/>
          <w:shd w:val="clear" w:color="auto" w:fill="FFFFFF"/>
        </w:rPr>
        <w:instrText xml:space="preserve"> ADDIN EN.CITE </w:instrText>
      </w:r>
      <w:r w:rsidR="00DC6F0F">
        <w:rPr>
          <w:rFonts w:ascii="Arial" w:hAnsi="Arial" w:cs="Arial"/>
          <w:shd w:val="clear" w:color="auto" w:fill="FFFFFF"/>
        </w:rPr>
        <w:fldChar w:fldCharType="begin">
          <w:fldData xml:space="preserve">PEVuZE5vdGU+PENpdGU+PEF1dGhvcj5Db2RvPC9BdXRob3I+PFllYXI+MjAyMDwvWWVhcj48UmVj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</w:fldData>
        </w:fldChar>
      </w:r>
      <w:r w:rsidR="00DC6F0F">
        <w:rPr>
          <w:rFonts w:ascii="Arial" w:hAnsi="Arial" w:cs="Arial"/>
          <w:shd w:val="clear" w:color="auto" w:fill="FFFFFF"/>
        </w:rPr>
        <w:instrText xml:space="preserve"> ADDIN EN.CITE.DATA </w:instrText>
      </w:r>
      <w:r w:rsidR="00DC6F0F">
        <w:rPr>
          <w:rFonts w:ascii="Arial" w:hAnsi="Arial" w:cs="Arial"/>
          <w:shd w:val="clear" w:color="auto" w:fill="FFFFFF"/>
        </w:rPr>
      </w:r>
      <w:r w:rsidR="00DC6F0F">
        <w:rPr>
          <w:rFonts w:ascii="Arial" w:hAnsi="Arial" w:cs="Arial"/>
          <w:shd w:val="clear" w:color="auto" w:fill="FFFFFF"/>
        </w:rPr>
        <w:fldChar w:fldCharType="end"/>
      </w:r>
      <w:r w:rsidRPr="00A945E1">
        <w:rPr>
          <w:rFonts w:ascii="Arial" w:hAnsi="Arial" w:cs="Arial"/>
          <w:shd w:val="clear" w:color="auto" w:fill="FFFFFF"/>
        </w:rPr>
      </w:r>
      <w:r w:rsidRPr="00A945E1">
        <w:rPr>
          <w:rFonts w:ascii="Arial" w:hAnsi="Arial" w:cs="Arial"/>
          <w:shd w:val="clear" w:color="auto" w:fill="FFFFFF"/>
        </w:rPr>
        <w:fldChar w:fldCharType="separate"/>
      </w:r>
      <w:r w:rsidR="00DC6F0F">
        <w:rPr>
          <w:rFonts w:ascii="Arial" w:hAnsi="Arial" w:cs="Arial"/>
          <w:noProof/>
          <w:shd w:val="clear" w:color="auto" w:fill="FFFFFF"/>
        </w:rPr>
        <w:t>[176]</w:t>
      </w:r>
      <w:r w:rsidRPr="00A945E1">
        <w:rPr>
          <w:rFonts w:ascii="Arial" w:hAnsi="Arial" w:cs="Arial"/>
          <w:shd w:val="clear" w:color="auto" w:fill="FFFFFF"/>
        </w:rPr>
        <w:fldChar w:fldCharType="end"/>
      </w:r>
      <w:r w:rsidRPr="00A945E1">
        <w:rPr>
          <w:rFonts w:ascii="Arial" w:hAnsi="Arial" w:cs="Arial"/>
          <w:shd w:val="clear" w:color="auto" w:fill="FFFFFF"/>
        </w:rPr>
        <w:t xml:space="preserve">, such as 6-phosphofructo-2-kinase/fructose-2,6-biphosphatase 3 (PFKFB3) </w:t>
      </w:r>
      <w:r w:rsidRPr="00A945E1">
        <w:rPr>
          <w:rFonts w:ascii="Arial" w:hAnsi="Arial" w:cs="Arial"/>
          <w:shd w:val="clear" w:color="auto" w:fill="FFFFFF"/>
        </w:rPr>
        <w:fldChar w:fldCharType="begin">
          <w:fldData xml:space="preserve">PEVuZE5vdGU+PENpdGU+PEF1dGhvcj5OYWluPC9BdXRob3I+PFllYXI+MjAyMDwvWWVhcj48UmVj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</w:fldData>
        </w:fldChar>
      </w:r>
      <w:r w:rsidR="00DC6F0F">
        <w:rPr>
          <w:rFonts w:ascii="Arial" w:hAnsi="Arial" w:cs="Arial"/>
          <w:shd w:val="clear" w:color="auto" w:fill="FFFFFF"/>
        </w:rPr>
        <w:instrText xml:space="preserve"> ADDIN EN.CITE </w:instrText>
      </w:r>
      <w:r w:rsidR="00DC6F0F">
        <w:rPr>
          <w:rFonts w:ascii="Arial" w:hAnsi="Arial" w:cs="Arial"/>
          <w:shd w:val="clear" w:color="auto" w:fill="FFFFFF"/>
        </w:rPr>
        <w:fldChar w:fldCharType="begin">
          <w:fldData xml:space="preserve">PEVuZE5vdGU+PENpdGU+PEF1dGhvcj5OYWluPC9BdXRob3I+PFllYXI+MjAyMDwvWWVhcj48UmVj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</w:fldData>
        </w:fldChar>
      </w:r>
      <w:r w:rsidR="00DC6F0F">
        <w:rPr>
          <w:rFonts w:ascii="Arial" w:hAnsi="Arial" w:cs="Arial"/>
          <w:shd w:val="clear" w:color="auto" w:fill="FFFFFF"/>
        </w:rPr>
        <w:instrText xml:space="preserve"> ADDIN EN.CITE.DATA </w:instrText>
      </w:r>
      <w:r w:rsidR="00DC6F0F">
        <w:rPr>
          <w:rFonts w:ascii="Arial" w:hAnsi="Arial" w:cs="Arial"/>
          <w:shd w:val="clear" w:color="auto" w:fill="FFFFFF"/>
        </w:rPr>
      </w:r>
      <w:r w:rsidR="00DC6F0F">
        <w:rPr>
          <w:rFonts w:ascii="Arial" w:hAnsi="Arial" w:cs="Arial"/>
          <w:shd w:val="clear" w:color="auto" w:fill="FFFFFF"/>
        </w:rPr>
        <w:fldChar w:fldCharType="end"/>
      </w:r>
      <w:r w:rsidRPr="00A945E1">
        <w:rPr>
          <w:rFonts w:ascii="Arial" w:hAnsi="Arial" w:cs="Arial"/>
          <w:shd w:val="clear" w:color="auto" w:fill="FFFFFF"/>
        </w:rPr>
      </w:r>
      <w:r w:rsidRPr="00A945E1">
        <w:rPr>
          <w:rFonts w:ascii="Arial" w:hAnsi="Arial" w:cs="Arial"/>
          <w:shd w:val="clear" w:color="auto" w:fill="FFFFFF"/>
        </w:rPr>
        <w:fldChar w:fldCharType="separate"/>
      </w:r>
      <w:r w:rsidR="00DC6F0F">
        <w:rPr>
          <w:rFonts w:ascii="Arial" w:hAnsi="Arial" w:cs="Arial"/>
          <w:noProof/>
          <w:shd w:val="clear" w:color="auto" w:fill="FFFFFF"/>
        </w:rPr>
        <w:t>[193, 194]</w:t>
      </w:r>
      <w:r w:rsidRPr="00A945E1">
        <w:rPr>
          <w:rFonts w:ascii="Arial" w:hAnsi="Arial" w:cs="Arial"/>
          <w:shd w:val="clear" w:color="auto" w:fill="FFFFFF"/>
        </w:rPr>
        <w:fldChar w:fldCharType="end"/>
      </w:r>
      <w:r w:rsidRPr="00A945E1">
        <w:rPr>
          <w:rFonts w:ascii="Arial" w:hAnsi="Arial" w:cs="Arial"/>
          <w:shd w:val="clear" w:color="auto" w:fill="FFFFFF"/>
        </w:rPr>
        <w:t xml:space="preserve">. In addition to this, the replication of SARS-CoV-2 is supported and maintained when the switch from OXPHOS to aerobic glycolysis occurs </w:t>
      </w:r>
      <w:r w:rsidRPr="00A945E1">
        <w:rPr>
          <w:rFonts w:ascii="Arial" w:hAnsi="Arial" w:cs="Arial"/>
          <w:shd w:val="clear" w:color="auto" w:fill="FFFFFF"/>
        </w:rPr>
        <w:fldChar w:fldCharType="begin">
          <w:fldData xml:space="preserve">PEVuZE5vdGU+PENpdGU+PEF1dGhvcj5Db2RvPC9BdXRob3I+PFllYXI+MjAyMDwvWWVhcj48UmVj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</w:fldData>
        </w:fldChar>
      </w:r>
      <w:r w:rsidR="00DC6F0F">
        <w:rPr>
          <w:rFonts w:ascii="Arial" w:hAnsi="Arial" w:cs="Arial"/>
          <w:shd w:val="clear" w:color="auto" w:fill="FFFFFF"/>
        </w:rPr>
        <w:instrText xml:space="preserve"> ADDIN EN.CITE </w:instrText>
      </w:r>
      <w:r w:rsidR="00DC6F0F">
        <w:rPr>
          <w:rFonts w:ascii="Arial" w:hAnsi="Arial" w:cs="Arial"/>
          <w:shd w:val="clear" w:color="auto" w:fill="FFFFFF"/>
        </w:rPr>
        <w:fldChar w:fldCharType="begin">
          <w:fldData xml:space="preserve">PEVuZE5vdGU+PENpdGU+PEF1dGhvcj5Db2RvPC9BdXRob3I+PFllYXI+MjAyMDwvWWVhcj48UmVj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</w:fldData>
        </w:fldChar>
      </w:r>
      <w:r w:rsidR="00DC6F0F">
        <w:rPr>
          <w:rFonts w:ascii="Arial" w:hAnsi="Arial" w:cs="Arial"/>
          <w:shd w:val="clear" w:color="auto" w:fill="FFFFFF"/>
        </w:rPr>
        <w:instrText xml:space="preserve"> ADDIN EN.CITE.DATA </w:instrText>
      </w:r>
      <w:r w:rsidR="00DC6F0F">
        <w:rPr>
          <w:rFonts w:ascii="Arial" w:hAnsi="Arial" w:cs="Arial"/>
          <w:shd w:val="clear" w:color="auto" w:fill="FFFFFF"/>
        </w:rPr>
      </w:r>
      <w:r w:rsidR="00DC6F0F">
        <w:rPr>
          <w:rFonts w:ascii="Arial" w:hAnsi="Arial" w:cs="Arial"/>
          <w:shd w:val="clear" w:color="auto" w:fill="FFFFFF"/>
        </w:rPr>
        <w:fldChar w:fldCharType="end"/>
      </w:r>
      <w:r w:rsidRPr="00A945E1">
        <w:rPr>
          <w:rFonts w:ascii="Arial" w:hAnsi="Arial" w:cs="Arial"/>
          <w:shd w:val="clear" w:color="auto" w:fill="FFFFFF"/>
        </w:rPr>
      </w:r>
      <w:r w:rsidRPr="00A945E1">
        <w:rPr>
          <w:rFonts w:ascii="Arial" w:hAnsi="Arial" w:cs="Arial"/>
          <w:shd w:val="clear" w:color="auto" w:fill="FFFFFF"/>
        </w:rPr>
        <w:fldChar w:fldCharType="separate"/>
      </w:r>
      <w:r w:rsidR="00DC6F0F">
        <w:rPr>
          <w:rFonts w:ascii="Arial" w:hAnsi="Arial" w:cs="Arial"/>
          <w:noProof/>
          <w:shd w:val="clear" w:color="auto" w:fill="FFFFFF"/>
        </w:rPr>
        <w:t>[176]</w:t>
      </w:r>
      <w:r w:rsidRPr="00A945E1">
        <w:rPr>
          <w:rFonts w:ascii="Arial" w:hAnsi="Arial" w:cs="Arial"/>
          <w:shd w:val="clear" w:color="auto" w:fill="FFFFFF"/>
        </w:rPr>
        <w:fldChar w:fldCharType="end"/>
      </w:r>
      <w:r w:rsidRPr="00A945E1">
        <w:rPr>
          <w:rFonts w:ascii="Arial" w:hAnsi="Arial" w:cs="Arial"/>
          <w:shd w:val="clear" w:color="auto" w:fill="FFFFFF"/>
        </w:rPr>
        <w:t>. The SARS-CoV-2 genome encode</w:t>
      </w:r>
      <w:r w:rsidR="009A642B">
        <w:rPr>
          <w:rFonts w:ascii="Arial" w:hAnsi="Arial" w:cs="Arial"/>
          <w:shd w:val="clear" w:color="auto" w:fill="FFFFFF"/>
        </w:rPr>
        <w:t>s</w:t>
      </w:r>
      <w:r w:rsidRPr="00A945E1">
        <w:rPr>
          <w:rFonts w:ascii="Arial" w:hAnsi="Arial" w:cs="Arial"/>
          <w:shd w:val="clear" w:color="auto" w:fill="FFFFFF"/>
        </w:rPr>
        <w:t xml:space="preserve"> proteins </w:t>
      </w:r>
      <w:r w:rsidR="009A642B">
        <w:rPr>
          <w:rFonts w:ascii="Arial" w:hAnsi="Arial" w:cs="Arial"/>
          <w:shd w:val="clear" w:color="auto" w:fill="FFFFFF"/>
        </w:rPr>
        <w:t>that</w:t>
      </w:r>
      <w:r w:rsidR="009A642B" w:rsidRPr="00A945E1">
        <w:rPr>
          <w:rFonts w:ascii="Arial" w:hAnsi="Arial" w:cs="Arial"/>
          <w:shd w:val="clear" w:color="auto" w:fill="FFFFFF"/>
        </w:rPr>
        <w:t xml:space="preserve"> </w:t>
      </w:r>
      <w:r w:rsidRPr="00A945E1">
        <w:rPr>
          <w:rFonts w:ascii="Arial" w:hAnsi="Arial" w:cs="Arial"/>
          <w:shd w:val="clear" w:color="auto" w:fill="FFFFFF"/>
        </w:rPr>
        <w:t xml:space="preserve">target the NF-κB pathway </w:t>
      </w:r>
      <w:r w:rsidRPr="00A945E1">
        <w:rPr>
          <w:rFonts w:ascii="Arial" w:hAnsi="Arial" w:cs="Arial"/>
          <w:shd w:val="clear" w:color="auto" w:fill="FFFFFF"/>
        </w:rPr>
        <w:fldChar w:fldCharType="begin">
          <w:fldData xml:space="preserve">PEVuZE5vdGU+PENpdGU+PEF1dGhvcj5Hb3Jkb248L0F1dGhvcj48WWVhcj4yMDIwPC9ZZWFyPjxS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</w:fldData>
        </w:fldChar>
      </w:r>
      <w:r w:rsidR="00DC6F0F">
        <w:rPr>
          <w:rFonts w:ascii="Arial" w:hAnsi="Arial" w:cs="Arial"/>
          <w:shd w:val="clear" w:color="auto" w:fill="FFFFFF"/>
        </w:rPr>
        <w:instrText xml:space="preserve"> ADDIN EN.CITE </w:instrText>
      </w:r>
      <w:r w:rsidR="00DC6F0F">
        <w:rPr>
          <w:rFonts w:ascii="Arial" w:hAnsi="Arial" w:cs="Arial"/>
          <w:shd w:val="clear" w:color="auto" w:fill="FFFFFF"/>
        </w:rPr>
        <w:fldChar w:fldCharType="begin">
          <w:fldData xml:space="preserve">PEVuZE5vdGU+PENpdGU+PEF1dGhvcj5Hb3Jkb248L0F1dGhvcj48WWVhcj4yMDIwPC9ZZWFyPjxS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</w:fldData>
        </w:fldChar>
      </w:r>
      <w:r w:rsidR="00DC6F0F">
        <w:rPr>
          <w:rFonts w:ascii="Arial" w:hAnsi="Arial" w:cs="Arial"/>
          <w:shd w:val="clear" w:color="auto" w:fill="FFFFFF"/>
        </w:rPr>
        <w:instrText xml:space="preserve"> ADDIN EN.CITE.DATA </w:instrText>
      </w:r>
      <w:r w:rsidR="00DC6F0F">
        <w:rPr>
          <w:rFonts w:ascii="Arial" w:hAnsi="Arial" w:cs="Arial"/>
          <w:shd w:val="clear" w:color="auto" w:fill="FFFFFF"/>
        </w:rPr>
      </w:r>
      <w:r w:rsidR="00DC6F0F">
        <w:rPr>
          <w:rFonts w:ascii="Arial" w:hAnsi="Arial" w:cs="Arial"/>
          <w:shd w:val="clear" w:color="auto" w:fill="FFFFFF"/>
        </w:rPr>
        <w:fldChar w:fldCharType="end"/>
      </w:r>
      <w:r w:rsidRPr="00A945E1">
        <w:rPr>
          <w:rFonts w:ascii="Arial" w:hAnsi="Arial" w:cs="Arial"/>
          <w:shd w:val="clear" w:color="auto" w:fill="FFFFFF"/>
        </w:rPr>
      </w:r>
      <w:r w:rsidRPr="00A945E1">
        <w:rPr>
          <w:rFonts w:ascii="Arial" w:hAnsi="Arial" w:cs="Arial"/>
          <w:shd w:val="clear" w:color="auto" w:fill="FFFFFF"/>
        </w:rPr>
        <w:fldChar w:fldCharType="separate"/>
      </w:r>
      <w:r w:rsidR="00DC6F0F">
        <w:rPr>
          <w:rFonts w:ascii="Arial" w:hAnsi="Arial" w:cs="Arial"/>
          <w:noProof/>
          <w:shd w:val="clear" w:color="auto" w:fill="FFFFFF"/>
        </w:rPr>
        <w:t>[195]</w:t>
      </w:r>
      <w:r w:rsidRPr="00A945E1">
        <w:rPr>
          <w:rFonts w:ascii="Arial" w:hAnsi="Arial" w:cs="Arial"/>
          <w:shd w:val="clear" w:color="auto" w:fill="FFFFFF"/>
        </w:rPr>
        <w:fldChar w:fldCharType="end"/>
      </w:r>
      <w:r w:rsidRPr="00A945E1">
        <w:rPr>
          <w:rFonts w:ascii="Arial" w:hAnsi="Arial" w:cs="Arial"/>
          <w:shd w:val="clear" w:color="auto" w:fill="FFFFFF"/>
        </w:rPr>
        <w:t xml:space="preserve">, which in turn also causes the switch to aerobic glycolysis, whilst regulating the translocation of GLUTs, promoting glucose uptake into the cells. In addition, SARS-CoV-2 infected patients, when compared to healthy donors, </w:t>
      </w:r>
      <w:r w:rsidR="009A642B">
        <w:rPr>
          <w:rFonts w:ascii="Arial" w:hAnsi="Arial" w:cs="Arial"/>
          <w:shd w:val="clear" w:color="auto" w:fill="FFFFFF"/>
        </w:rPr>
        <w:t>exhibit</w:t>
      </w:r>
      <w:r w:rsidRPr="00A945E1">
        <w:rPr>
          <w:rFonts w:ascii="Arial" w:hAnsi="Arial" w:cs="Arial"/>
          <w:shd w:val="clear" w:color="auto" w:fill="FFFFFF"/>
        </w:rPr>
        <w:t xml:space="preserve"> elevated levels of hypoxia-inducible factor-1α (HIF-1α) in monocytes </w:t>
      </w:r>
      <w:r w:rsidRPr="00A945E1">
        <w:rPr>
          <w:rFonts w:ascii="Arial" w:hAnsi="Arial" w:cs="Arial"/>
          <w:shd w:val="clear" w:color="auto" w:fill="FFFFFF"/>
        </w:rPr>
        <w:fldChar w:fldCharType="begin">
          <w:fldData xml:space="preserve">PEVuZE5vdGU+PENpdGU+PEF1dGhvcj5Db2RvPC9BdXRob3I+PFllYXI+MjAyMDwvWWVhcj48UmVj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</w:fldData>
        </w:fldChar>
      </w:r>
      <w:r w:rsidR="00DC6F0F">
        <w:rPr>
          <w:rFonts w:ascii="Arial" w:hAnsi="Arial" w:cs="Arial"/>
          <w:shd w:val="clear" w:color="auto" w:fill="FFFFFF"/>
        </w:rPr>
        <w:instrText xml:space="preserve"> ADDIN EN.CITE </w:instrText>
      </w:r>
      <w:r w:rsidR="00DC6F0F">
        <w:rPr>
          <w:rFonts w:ascii="Arial" w:hAnsi="Arial" w:cs="Arial"/>
          <w:shd w:val="clear" w:color="auto" w:fill="FFFFFF"/>
        </w:rPr>
        <w:fldChar w:fldCharType="begin">
          <w:fldData xml:space="preserve">PEVuZE5vdGU+PENpdGU+PEF1dGhvcj5Db2RvPC9BdXRob3I+PFllYXI+MjAyMDwvWWVhcj48UmVj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</w:fldData>
        </w:fldChar>
      </w:r>
      <w:r w:rsidR="00DC6F0F">
        <w:rPr>
          <w:rFonts w:ascii="Arial" w:hAnsi="Arial" w:cs="Arial"/>
          <w:shd w:val="clear" w:color="auto" w:fill="FFFFFF"/>
        </w:rPr>
        <w:instrText xml:space="preserve"> ADDIN EN.CITE.DATA </w:instrText>
      </w:r>
      <w:r w:rsidR="00DC6F0F">
        <w:rPr>
          <w:rFonts w:ascii="Arial" w:hAnsi="Arial" w:cs="Arial"/>
          <w:shd w:val="clear" w:color="auto" w:fill="FFFFFF"/>
        </w:rPr>
      </w:r>
      <w:r w:rsidR="00DC6F0F">
        <w:rPr>
          <w:rFonts w:ascii="Arial" w:hAnsi="Arial" w:cs="Arial"/>
          <w:shd w:val="clear" w:color="auto" w:fill="FFFFFF"/>
        </w:rPr>
        <w:fldChar w:fldCharType="end"/>
      </w:r>
      <w:r w:rsidRPr="00A945E1">
        <w:rPr>
          <w:rFonts w:ascii="Arial" w:hAnsi="Arial" w:cs="Arial"/>
          <w:shd w:val="clear" w:color="auto" w:fill="FFFFFF"/>
        </w:rPr>
      </w:r>
      <w:r w:rsidRPr="00A945E1">
        <w:rPr>
          <w:rFonts w:ascii="Arial" w:hAnsi="Arial" w:cs="Arial"/>
          <w:shd w:val="clear" w:color="auto" w:fill="FFFFFF"/>
        </w:rPr>
        <w:fldChar w:fldCharType="separate"/>
      </w:r>
      <w:r w:rsidR="00DC6F0F">
        <w:rPr>
          <w:rFonts w:ascii="Arial" w:hAnsi="Arial" w:cs="Arial"/>
          <w:noProof/>
          <w:shd w:val="clear" w:color="auto" w:fill="FFFFFF"/>
        </w:rPr>
        <w:t>[176]</w:t>
      </w:r>
      <w:r w:rsidRPr="00A945E1">
        <w:rPr>
          <w:rFonts w:ascii="Arial" w:hAnsi="Arial" w:cs="Arial"/>
          <w:shd w:val="clear" w:color="auto" w:fill="FFFFFF"/>
        </w:rPr>
        <w:fldChar w:fldCharType="end"/>
      </w:r>
      <w:r w:rsidRPr="00A945E1">
        <w:rPr>
          <w:rFonts w:ascii="Arial" w:hAnsi="Arial" w:cs="Arial"/>
          <w:shd w:val="clear" w:color="auto" w:fill="FFFFFF"/>
        </w:rPr>
        <w:t>. HIF-1α induce</w:t>
      </w:r>
      <w:r w:rsidR="009A642B">
        <w:rPr>
          <w:rFonts w:ascii="Arial" w:hAnsi="Arial" w:cs="Arial"/>
          <w:shd w:val="clear" w:color="auto" w:fill="FFFFFF"/>
        </w:rPr>
        <w:t>s</w:t>
      </w:r>
      <w:r w:rsidRPr="00A945E1">
        <w:rPr>
          <w:rFonts w:ascii="Arial" w:hAnsi="Arial" w:cs="Arial"/>
          <w:shd w:val="clear" w:color="auto" w:fill="FFFFFF"/>
        </w:rPr>
        <w:t xml:space="preserve"> transcription of genes and upregulate several enzymes involved with glycolysis </w:t>
      </w:r>
      <w:r w:rsidRPr="00A945E1">
        <w:rPr>
          <w:rFonts w:ascii="Arial" w:hAnsi="Arial" w:cs="Arial"/>
          <w:shd w:val="clear" w:color="auto" w:fill="FFFFFF"/>
        </w:rPr>
        <w:fldChar w:fldCharType="begin">
          <w:fldData xml:space="preserve">PEVuZE5vdGU+PENpdGU+PEF1dGhvcj5MZXZpbmU8L0F1dGhvcj48WWVhcj4yMDEwPC9ZZWFyPjxS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</w:fldData>
        </w:fldChar>
      </w:r>
      <w:r w:rsidR="00DC6F0F">
        <w:rPr>
          <w:rFonts w:ascii="Arial" w:hAnsi="Arial" w:cs="Arial"/>
          <w:shd w:val="clear" w:color="auto" w:fill="FFFFFF"/>
        </w:rPr>
        <w:instrText xml:space="preserve"> ADDIN EN.CITE </w:instrText>
      </w:r>
      <w:r w:rsidR="00DC6F0F">
        <w:rPr>
          <w:rFonts w:ascii="Arial" w:hAnsi="Arial" w:cs="Arial"/>
          <w:shd w:val="clear" w:color="auto" w:fill="FFFFFF"/>
        </w:rPr>
        <w:fldChar w:fldCharType="begin">
          <w:fldData xml:space="preserve">PEVuZE5vdGU+PENpdGU+PEF1dGhvcj5MZXZpbmU8L0F1dGhvcj48WWVhcj4yMDEwPC9ZZWFyPjxS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</w:fldData>
        </w:fldChar>
      </w:r>
      <w:r w:rsidR="00DC6F0F">
        <w:rPr>
          <w:rFonts w:ascii="Arial" w:hAnsi="Arial" w:cs="Arial"/>
          <w:shd w:val="clear" w:color="auto" w:fill="FFFFFF"/>
        </w:rPr>
        <w:instrText xml:space="preserve"> ADDIN EN.CITE.DATA </w:instrText>
      </w:r>
      <w:r w:rsidR="00DC6F0F">
        <w:rPr>
          <w:rFonts w:ascii="Arial" w:hAnsi="Arial" w:cs="Arial"/>
          <w:shd w:val="clear" w:color="auto" w:fill="FFFFFF"/>
        </w:rPr>
      </w:r>
      <w:r w:rsidR="00DC6F0F">
        <w:rPr>
          <w:rFonts w:ascii="Arial" w:hAnsi="Arial" w:cs="Arial"/>
          <w:shd w:val="clear" w:color="auto" w:fill="FFFFFF"/>
        </w:rPr>
        <w:fldChar w:fldCharType="end"/>
      </w:r>
      <w:r w:rsidRPr="00A945E1">
        <w:rPr>
          <w:rFonts w:ascii="Arial" w:hAnsi="Arial" w:cs="Arial"/>
          <w:shd w:val="clear" w:color="auto" w:fill="FFFFFF"/>
        </w:rPr>
      </w:r>
      <w:r w:rsidRPr="00A945E1">
        <w:rPr>
          <w:rFonts w:ascii="Arial" w:hAnsi="Arial" w:cs="Arial"/>
          <w:shd w:val="clear" w:color="auto" w:fill="FFFFFF"/>
        </w:rPr>
        <w:fldChar w:fldCharType="separate"/>
      </w:r>
      <w:r w:rsidR="00DC6F0F">
        <w:rPr>
          <w:rFonts w:ascii="Arial" w:hAnsi="Arial" w:cs="Arial"/>
          <w:noProof/>
          <w:shd w:val="clear" w:color="auto" w:fill="FFFFFF"/>
        </w:rPr>
        <w:t>[196-198]</w:t>
      </w:r>
      <w:r w:rsidRPr="00A945E1">
        <w:rPr>
          <w:rFonts w:ascii="Arial" w:hAnsi="Arial" w:cs="Arial"/>
          <w:shd w:val="clear" w:color="auto" w:fill="FFFFFF"/>
        </w:rPr>
        <w:fldChar w:fldCharType="end"/>
      </w:r>
      <w:r w:rsidRPr="00A945E1">
        <w:rPr>
          <w:rFonts w:ascii="Arial" w:hAnsi="Arial" w:cs="Arial"/>
          <w:shd w:val="clear" w:color="auto" w:fill="FFFFFF"/>
        </w:rPr>
        <w:t>, alongside increasing the regulation and translocation of glucose uptake transporters, such as GLUT1</w:t>
      </w:r>
      <w:r w:rsidRPr="00A945E1">
        <w:rPr>
          <w:rFonts w:ascii="Arial" w:hAnsi="Arial" w:cs="Arial"/>
        </w:rPr>
        <w:t xml:space="preserve"> </w:t>
      </w:r>
      <w:r w:rsidRPr="00A945E1">
        <w:rPr>
          <w:rFonts w:ascii="Arial" w:hAnsi="Arial" w:cs="Arial"/>
        </w:rPr>
        <w:fldChar w:fldCharType="begin">
          <w:fldData xml:space="preserve">PEVuZE5vdGU+PENpdGU+PEF1dGhvcj5DaGVuPC9BdXRob3I+PFllYXI+MjAwMTwvWWVhcj48UmVj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</w:fldData>
        </w:fldChar>
      </w:r>
      <w:r w:rsidR="00DC6F0F">
        <w:rPr>
          <w:rFonts w:ascii="Arial" w:hAnsi="Arial" w:cs="Arial"/>
        </w:rPr>
        <w:instrText xml:space="preserve"> ADDIN EN.CITE </w:instrText>
      </w:r>
      <w:r w:rsidR="00DC6F0F">
        <w:rPr>
          <w:rFonts w:ascii="Arial" w:hAnsi="Arial" w:cs="Arial"/>
        </w:rPr>
        <w:fldChar w:fldCharType="begin">
          <w:fldData xml:space="preserve">PEVuZE5vdGU+PENpdGU+PEF1dGhvcj5DaGVuPC9BdXRob3I+PFllYXI+MjAwMTwvWWVhcj48UmVj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</w:fldData>
        </w:fldChar>
      </w:r>
      <w:r w:rsidR="00DC6F0F">
        <w:rPr>
          <w:rFonts w:ascii="Arial" w:hAnsi="Arial" w:cs="Arial"/>
        </w:rPr>
        <w:instrText xml:space="preserve"> ADDIN EN.CITE.DATA </w:instrText>
      </w:r>
      <w:r w:rsidR="00DC6F0F">
        <w:rPr>
          <w:rFonts w:ascii="Arial" w:hAnsi="Arial" w:cs="Arial"/>
        </w:rPr>
      </w:r>
      <w:r w:rsidR="00DC6F0F">
        <w:rPr>
          <w:rFonts w:ascii="Arial" w:hAnsi="Arial" w:cs="Arial"/>
        </w:rPr>
        <w:fldChar w:fldCharType="end"/>
      </w:r>
      <w:r w:rsidRPr="00A945E1">
        <w:rPr>
          <w:rFonts w:ascii="Arial" w:hAnsi="Arial" w:cs="Arial"/>
        </w:rPr>
      </w:r>
      <w:r w:rsidRPr="00A945E1">
        <w:rPr>
          <w:rFonts w:ascii="Arial" w:hAnsi="Arial" w:cs="Arial"/>
        </w:rPr>
        <w:fldChar w:fldCharType="separate"/>
      </w:r>
      <w:r w:rsidR="00DC6F0F">
        <w:rPr>
          <w:rFonts w:ascii="Arial" w:hAnsi="Arial" w:cs="Arial"/>
          <w:noProof/>
        </w:rPr>
        <w:t>[166]</w:t>
      </w:r>
      <w:r w:rsidRPr="00A945E1">
        <w:rPr>
          <w:rFonts w:ascii="Arial" w:hAnsi="Arial" w:cs="Arial"/>
        </w:rPr>
        <w:fldChar w:fldCharType="end"/>
      </w:r>
      <w:r w:rsidRPr="00A945E1">
        <w:rPr>
          <w:rFonts w:ascii="Arial" w:hAnsi="Arial" w:cs="Arial"/>
          <w:shd w:val="clear" w:color="auto" w:fill="FFFFFF"/>
        </w:rPr>
        <w:t xml:space="preserve">. HIF-1α levels are elevated due to mitochondrial </w:t>
      </w:r>
      <w:r w:rsidR="00C5116A">
        <w:rPr>
          <w:rFonts w:ascii="Arial" w:hAnsi="Arial" w:cs="Arial"/>
          <w:shd w:val="clear" w:color="auto" w:fill="FFFFFF"/>
        </w:rPr>
        <w:t>reactive oxygen species (</w:t>
      </w:r>
      <w:r w:rsidRPr="00A945E1">
        <w:rPr>
          <w:rFonts w:ascii="Arial" w:hAnsi="Arial" w:cs="Arial"/>
          <w:shd w:val="clear" w:color="auto" w:fill="FFFFFF"/>
        </w:rPr>
        <w:t>ROS</w:t>
      </w:r>
      <w:r w:rsidR="00C5116A">
        <w:rPr>
          <w:rFonts w:ascii="Arial" w:hAnsi="Arial" w:cs="Arial"/>
          <w:shd w:val="clear" w:color="auto" w:fill="FFFFFF"/>
        </w:rPr>
        <w:t>)</w:t>
      </w:r>
      <w:r w:rsidRPr="00A945E1">
        <w:rPr>
          <w:rFonts w:ascii="Arial" w:hAnsi="Arial" w:cs="Arial"/>
          <w:shd w:val="clear" w:color="auto" w:fill="FFFFFF"/>
        </w:rPr>
        <w:t xml:space="preserve"> production, which is increased </w:t>
      </w:r>
      <w:r w:rsidR="009A642B">
        <w:rPr>
          <w:rFonts w:ascii="Arial" w:hAnsi="Arial" w:cs="Arial"/>
          <w:shd w:val="clear" w:color="auto" w:fill="FFFFFF"/>
        </w:rPr>
        <w:t>during</w:t>
      </w:r>
      <w:r w:rsidRPr="00A945E1">
        <w:rPr>
          <w:rFonts w:ascii="Arial" w:hAnsi="Arial" w:cs="Arial"/>
          <w:shd w:val="clear" w:color="auto" w:fill="FFFFFF"/>
        </w:rPr>
        <w:t xml:space="preserve"> SARS-CoV-2 infection </w:t>
      </w:r>
      <w:r w:rsidRPr="00A945E1">
        <w:rPr>
          <w:rFonts w:ascii="Arial" w:hAnsi="Arial" w:cs="Arial"/>
          <w:shd w:val="clear" w:color="auto" w:fill="FFFFFF"/>
        </w:rPr>
        <w:fldChar w:fldCharType="begin">
          <w:fldData xml:space="preserve">PEVuZE5vdGU+PENpdGU+PEF1dGhvcj5Db2RvPC9BdXRob3I+PFllYXI+MjAyMDwvWWVhcj48UmVj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</w:fldData>
        </w:fldChar>
      </w:r>
      <w:r w:rsidR="00DC6F0F">
        <w:rPr>
          <w:rFonts w:ascii="Arial" w:hAnsi="Arial" w:cs="Arial"/>
          <w:shd w:val="clear" w:color="auto" w:fill="FFFFFF"/>
        </w:rPr>
        <w:instrText xml:space="preserve"> ADDIN EN.CITE </w:instrText>
      </w:r>
      <w:r w:rsidR="00DC6F0F">
        <w:rPr>
          <w:rFonts w:ascii="Arial" w:hAnsi="Arial" w:cs="Arial"/>
          <w:shd w:val="clear" w:color="auto" w:fill="FFFFFF"/>
        </w:rPr>
        <w:fldChar w:fldCharType="begin">
          <w:fldData xml:space="preserve">PEVuZE5vdGU+PENpdGU+PEF1dGhvcj5Db2RvPC9BdXRob3I+PFllYXI+MjAyMDwvWWVhcj48UmVj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</w:fldData>
        </w:fldChar>
      </w:r>
      <w:r w:rsidR="00DC6F0F">
        <w:rPr>
          <w:rFonts w:ascii="Arial" w:hAnsi="Arial" w:cs="Arial"/>
          <w:shd w:val="clear" w:color="auto" w:fill="FFFFFF"/>
        </w:rPr>
        <w:instrText xml:space="preserve"> ADDIN EN.CITE.DATA </w:instrText>
      </w:r>
      <w:r w:rsidR="00DC6F0F">
        <w:rPr>
          <w:rFonts w:ascii="Arial" w:hAnsi="Arial" w:cs="Arial"/>
          <w:shd w:val="clear" w:color="auto" w:fill="FFFFFF"/>
        </w:rPr>
      </w:r>
      <w:r w:rsidR="00DC6F0F">
        <w:rPr>
          <w:rFonts w:ascii="Arial" w:hAnsi="Arial" w:cs="Arial"/>
          <w:shd w:val="clear" w:color="auto" w:fill="FFFFFF"/>
        </w:rPr>
        <w:fldChar w:fldCharType="end"/>
      </w:r>
      <w:r w:rsidRPr="00A945E1">
        <w:rPr>
          <w:rFonts w:ascii="Arial" w:hAnsi="Arial" w:cs="Arial"/>
          <w:shd w:val="clear" w:color="auto" w:fill="FFFFFF"/>
        </w:rPr>
      </w:r>
      <w:r w:rsidRPr="00A945E1">
        <w:rPr>
          <w:rFonts w:ascii="Arial" w:hAnsi="Arial" w:cs="Arial"/>
          <w:shd w:val="clear" w:color="auto" w:fill="FFFFFF"/>
        </w:rPr>
        <w:fldChar w:fldCharType="separate"/>
      </w:r>
      <w:r w:rsidR="00DC6F0F">
        <w:rPr>
          <w:rFonts w:ascii="Arial" w:hAnsi="Arial" w:cs="Arial"/>
          <w:noProof/>
          <w:shd w:val="clear" w:color="auto" w:fill="FFFFFF"/>
        </w:rPr>
        <w:t>[176]</w:t>
      </w:r>
      <w:r w:rsidRPr="00A945E1">
        <w:rPr>
          <w:rFonts w:ascii="Arial" w:hAnsi="Arial" w:cs="Arial"/>
          <w:shd w:val="clear" w:color="auto" w:fill="FFFFFF"/>
        </w:rPr>
        <w:fldChar w:fldCharType="end"/>
      </w:r>
      <w:r w:rsidRPr="00A945E1">
        <w:rPr>
          <w:rFonts w:ascii="Arial" w:hAnsi="Arial" w:cs="Arial"/>
          <w:shd w:val="clear" w:color="auto" w:fill="FFFFFF"/>
        </w:rPr>
        <w:t>. Therefore, there is a cycle of higher levels of glucose uptake via increased GLUT expression, leading to aerobic glycolysis and consequentially increased ROS production and HIF-1α levels.</w:t>
      </w:r>
    </w:p>
    <w:p w14:paraId="00E09040" w14:textId="23D7A4EC" w:rsidR="006C4B76" w:rsidRPr="00A945E1" w:rsidRDefault="007E7938" w:rsidP="00A945E1">
      <w:pPr>
        <w:pStyle w:val="Heading3"/>
        <w:spacing w:line="276" w:lineRule="auto"/>
        <w:jc w:val="both"/>
        <w:rPr>
          <w:rFonts w:ascii="Arial" w:hAnsi="Arial" w:cs="Arial"/>
          <w:sz w:val="22"/>
          <w:szCs w:val="22"/>
          <w:lang w:val="en-US"/>
        </w:rPr>
      </w:pPr>
      <w:bookmarkStart w:id="12" w:name="_Toc70347953"/>
      <w:r w:rsidRPr="00A945E1">
        <w:rPr>
          <w:rFonts w:ascii="Arial" w:hAnsi="Arial" w:cs="Arial"/>
          <w:sz w:val="22"/>
          <w:szCs w:val="22"/>
          <w:lang w:val="en-US"/>
        </w:rPr>
        <w:lastRenderedPageBreak/>
        <w:t>2.3</w:t>
      </w:r>
      <w:r w:rsidR="00C31139" w:rsidRPr="00A945E1">
        <w:rPr>
          <w:rFonts w:ascii="Arial" w:hAnsi="Arial" w:cs="Arial"/>
          <w:sz w:val="22"/>
          <w:szCs w:val="22"/>
          <w:lang w:val="en-US"/>
        </w:rPr>
        <w:t>.</w:t>
      </w:r>
      <w:r w:rsidR="00A5222F" w:rsidRPr="00A945E1">
        <w:rPr>
          <w:rFonts w:ascii="Arial" w:hAnsi="Arial" w:cs="Arial"/>
          <w:sz w:val="22"/>
          <w:szCs w:val="22"/>
          <w:lang w:val="en-US"/>
        </w:rPr>
        <w:t>2</w:t>
      </w:r>
      <w:r w:rsidR="006C4B76" w:rsidRPr="00A945E1">
        <w:rPr>
          <w:rFonts w:ascii="Arial" w:hAnsi="Arial" w:cs="Arial"/>
          <w:sz w:val="22"/>
          <w:szCs w:val="22"/>
          <w:lang w:val="en-US"/>
        </w:rPr>
        <w:t xml:space="preserve"> Immunometabolism as a potential target in COVID-19</w:t>
      </w:r>
      <w:bookmarkEnd w:id="12"/>
    </w:p>
    <w:p w14:paraId="2B37EABF" w14:textId="2D12DD7B" w:rsidR="006C4B76" w:rsidRPr="00A945E1" w:rsidRDefault="006C4B76" w:rsidP="00A945E1">
      <w:pPr>
        <w:spacing w:line="276" w:lineRule="auto"/>
        <w:jc w:val="both"/>
        <w:rPr>
          <w:rFonts w:ascii="Arial" w:hAnsi="Arial" w:cs="Arial"/>
        </w:rPr>
      </w:pPr>
      <w:r w:rsidRPr="00A945E1">
        <w:rPr>
          <w:rFonts w:ascii="Arial" w:hAnsi="Arial" w:cs="Arial"/>
          <w:lang w:eastAsia="en-GB"/>
        </w:rPr>
        <w:t xml:space="preserve">Therapeutics have been developed to help combat the COVID-19 pandemic, with the hopes of </w:t>
      </w:r>
      <w:r w:rsidRPr="00A945E1">
        <w:rPr>
          <w:rFonts w:ascii="Arial" w:hAnsi="Arial" w:cs="Arial"/>
        </w:rPr>
        <w:t xml:space="preserve">providing aid as researchers formulate the vaccines to target mutating strains of the virus. As glucose metabolism has been identified as a possible therapeutic target, several treatments </w:t>
      </w:r>
      <w:r w:rsidR="00991177">
        <w:rPr>
          <w:rFonts w:ascii="Arial" w:hAnsi="Arial" w:cs="Arial"/>
        </w:rPr>
        <w:t>may</w:t>
      </w:r>
      <w:r w:rsidRPr="00A945E1">
        <w:rPr>
          <w:rFonts w:ascii="Arial" w:hAnsi="Arial" w:cs="Arial"/>
        </w:rPr>
        <w:t xml:space="preserve"> be beneficial. </w:t>
      </w:r>
      <w:r w:rsidR="00991177">
        <w:rPr>
          <w:rFonts w:ascii="Arial" w:hAnsi="Arial" w:cs="Arial"/>
        </w:rPr>
        <w:t xml:space="preserve">While currently </w:t>
      </w:r>
      <w:r w:rsidR="00670D6C">
        <w:rPr>
          <w:rFonts w:ascii="Arial" w:hAnsi="Arial" w:cs="Arial"/>
        </w:rPr>
        <w:t>few studies focus on</w:t>
      </w:r>
      <w:r w:rsidRPr="00A945E1">
        <w:rPr>
          <w:rFonts w:ascii="Arial" w:hAnsi="Arial" w:cs="Arial"/>
        </w:rPr>
        <w:t xml:space="preserve"> SLC targeted treatments, in particular the facilitative GLUT transporters</w:t>
      </w:r>
      <w:r w:rsidR="00991177">
        <w:rPr>
          <w:rFonts w:ascii="Arial" w:hAnsi="Arial" w:cs="Arial"/>
        </w:rPr>
        <w:t xml:space="preserve">, </w:t>
      </w:r>
      <w:r w:rsidRPr="00A945E1">
        <w:rPr>
          <w:rFonts w:ascii="Arial" w:hAnsi="Arial" w:cs="Arial"/>
        </w:rPr>
        <w:t>some research into the potential therapeutics targeting the sodium glucose cotransporter family</w:t>
      </w:r>
      <w:r w:rsidR="00670D6C">
        <w:rPr>
          <w:rFonts w:ascii="Arial" w:hAnsi="Arial" w:cs="Arial"/>
        </w:rPr>
        <w:t xml:space="preserve"> is performed</w:t>
      </w:r>
      <w:r w:rsidRPr="00A945E1">
        <w:rPr>
          <w:rFonts w:ascii="Arial" w:hAnsi="Arial" w:cs="Arial"/>
        </w:rPr>
        <w:t xml:space="preserve">. The potential of the SGLT2 inhibitor dapagliflozin is currently being </w:t>
      </w:r>
      <w:r w:rsidR="002D5ED8">
        <w:rPr>
          <w:rFonts w:ascii="Arial" w:hAnsi="Arial" w:cs="Arial"/>
        </w:rPr>
        <w:t>tested</w:t>
      </w:r>
      <w:r w:rsidR="002D5ED8" w:rsidRPr="00A945E1">
        <w:rPr>
          <w:rFonts w:ascii="Arial" w:hAnsi="Arial" w:cs="Arial"/>
        </w:rPr>
        <w:t xml:space="preserve"> </w:t>
      </w:r>
      <w:r w:rsidRPr="00A945E1">
        <w:rPr>
          <w:rFonts w:ascii="Arial" w:hAnsi="Arial" w:cs="Arial"/>
        </w:rPr>
        <w:t>in two phase 3 trials, DARE-19 (</w:t>
      </w:r>
      <w:hyperlink r:id="rId12" w:tooltip="See in ClinicalTrials.gov" w:history="1">
        <w:r w:rsidRPr="00A945E1">
          <w:rPr>
            <w:rFonts w:ascii="Arial" w:hAnsi="Arial" w:cs="Arial"/>
          </w:rPr>
          <w:t>NCT04350593</w:t>
        </w:r>
      </w:hyperlink>
      <w:r w:rsidRPr="00A945E1">
        <w:rPr>
          <w:rFonts w:ascii="Arial" w:hAnsi="Arial" w:cs="Arial"/>
        </w:rPr>
        <w:t xml:space="preserve">) and </w:t>
      </w:r>
      <w:r w:rsidRPr="00A945E1">
        <w:rPr>
          <w:rFonts w:ascii="Arial" w:hAnsi="Arial" w:cs="Arial"/>
          <w:color w:val="000000"/>
          <w:shd w:val="clear" w:color="auto" w:fill="FFFFFF"/>
        </w:rPr>
        <w:t xml:space="preserve">TACTIC-E (NCT04393246), </w:t>
      </w:r>
      <w:r w:rsidRPr="00A945E1">
        <w:rPr>
          <w:rFonts w:ascii="Arial" w:hAnsi="Arial" w:cs="Arial"/>
        </w:rPr>
        <w:t xml:space="preserve">to assess if there can be an improvement on clinical recovery and respiratory complications for non-critically ill patients, who are hospitalised due to COVID-19 </w:t>
      </w:r>
      <w:r w:rsidRPr="00A945E1">
        <w:rPr>
          <w:rFonts w:ascii="Arial" w:hAnsi="Arial" w:cs="Arial"/>
        </w:rPr>
        <w:fldChar w:fldCharType="begin">
          <w:fldData xml:space="preserve">PEVuZE5vdGU+PENpdGU+PEF1dGhvcj5Lb3NpYm9yb2Q8L0F1dGhvcj48WWVhcj4yMDIwPC9ZZWFy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</w:fldData>
        </w:fldChar>
      </w:r>
      <w:r w:rsidR="00DC6F0F">
        <w:rPr>
          <w:rFonts w:ascii="Arial" w:hAnsi="Arial" w:cs="Arial"/>
        </w:rPr>
        <w:instrText xml:space="preserve"> ADDIN EN.CITE </w:instrText>
      </w:r>
      <w:r w:rsidR="00DC6F0F">
        <w:rPr>
          <w:rFonts w:ascii="Arial" w:hAnsi="Arial" w:cs="Arial"/>
        </w:rPr>
        <w:fldChar w:fldCharType="begin">
          <w:fldData xml:space="preserve">PEVuZE5vdGU+PENpdGU+PEF1dGhvcj5Lb3NpYm9yb2Q8L0F1dGhvcj48WWVhcj4yMDIwPC9ZZWFy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</w:fldData>
        </w:fldChar>
      </w:r>
      <w:r w:rsidR="00DC6F0F">
        <w:rPr>
          <w:rFonts w:ascii="Arial" w:hAnsi="Arial" w:cs="Arial"/>
        </w:rPr>
        <w:instrText xml:space="preserve"> ADDIN EN.CITE.DATA </w:instrText>
      </w:r>
      <w:r w:rsidR="00DC6F0F">
        <w:rPr>
          <w:rFonts w:ascii="Arial" w:hAnsi="Arial" w:cs="Arial"/>
        </w:rPr>
      </w:r>
      <w:r w:rsidR="00DC6F0F">
        <w:rPr>
          <w:rFonts w:ascii="Arial" w:hAnsi="Arial" w:cs="Arial"/>
        </w:rPr>
        <w:fldChar w:fldCharType="end"/>
      </w:r>
      <w:r w:rsidRPr="00A945E1">
        <w:rPr>
          <w:rFonts w:ascii="Arial" w:hAnsi="Arial" w:cs="Arial"/>
        </w:rPr>
      </w:r>
      <w:r w:rsidRPr="00A945E1">
        <w:rPr>
          <w:rFonts w:ascii="Arial" w:hAnsi="Arial" w:cs="Arial"/>
        </w:rPr>
        <w:fldChar w:fldCharType="separate"/>
      </w:r>
      <w:r w:rsidR="00DC6F0F">
        <w:rPr>
          <w:rFonts w:ascii="Arial" w:hAnsi="Arial" w:cs="Arial"/>
          <w:noProof/>
        </w:rPr>
        <w:t>[199, 200]</w:t>
      </w:r>
      <w:r w:rsidRPr="00A945E1">
        <w:rPr>
          <w:rFonts w:ascii="Arial" w:hAnsi="Arial" w:cs="Arial"/>
        </w:rPr>
        <w:fldChar w:fldCharType="end"/>
      </w:r>
      <w:r w:rsidRPr="00A945E1">
        <w:rPr>
          <w:rFonts w:ascii="Arial" w:hAnsi="Arial" w:cs="Arial"/>
        </w:rPr>
        <w:t xml:space="preserve">. Dapagliflozin has been nanoformulated with the </w:t>
      </w:r>
      <w:r w:rsidRPr="00A945E1">
        <w:rPr>
          <w:rFonts w:ascii="Arial" w:hAnsi="Arial" w:cs="Arial"/>
          <w:color w:val="000000" w:themeColor="text1"/>
        </w:rPr>
        <w:t xml:space="preserve">intention </w:t>
      </w:r>
      <w:r w:rsidRPr="00A945E1">
        <w:rPr>
          <w:rFonts w:ascii="Arial" w:hAnsi="Arial" w:cs="Arial"/>
        </w:rPr>
        <w:t xml:space="preserve">to control diabetes </w:t>
      </w:r>
      <w:r w:rsidRPr="00A945E1">
        <w:rPr>
          <w:rFonts w:ascii="Arial" w:hAnsi="Arial" w:cs="Arial"/>
        </w:rPr>
        <w:fldChar w:fldCharType="begin"/>
      </w:r>
      <w:r w:rsidR="00DC6F0F">
        <w:rPr>
          <w:rFonts w:ascii="Arial" w:hAnsi="Arial" w:cs="Arial"/>
        </w:rPr>
        <w:instrText xml:space="preserve"> ADDIN EN.CITE &lt;EndNote&gt;&lt;Cite&gt;&lt;Author&gt;Ameeduzzafar&lt;/Author&gt;&lt;Year&gt;2019&lt;/Year&gt;&lt;RecNum&gt;118&lt;/RecNum&gt;&lt;DisplayText&gt;[201]&lt;/DisplayText&gt;&lt;record&gt;&lt;rec-number&gt;118&lt;/rec-number&gt;&lt;foreign-keys&gt;&lt;key app="EN" db-id="p2wzfp9xp5pea4evwaa5aazifss5af5azsp2" timestamp="1617116426"&gt;118&lt;/key&gt;&lt;/foreign-keys&gt;&lt;ref-type name="Journal Article"&gt;17&lt;/ref-type&gt;&lt;contributors&gt;&lt;authors&gt;&lt;author&gt;Ameeduzzafar,&lt;/author&gt;&lt;author&gt;El-Bagory, Ibrahim&lt;/author&gt;&lt;author&gt;Alruwaili, Nabil K.&lt;/author&gt;&lt;author&gt;Elkomy, Mohammed H.&lt;/author&gt;&lt;author&gt;Ahmad, Javed&lt;/author&gt;&lt;author&gt;Afzal, Muhammad&lt;/author&gt;&lt;author&gt;Ahmad, Naveed&lt;/author&gt;&lt;author&gt;Elmowafy, Mohammed&lt;/author&gt;&lt;author&gt;Alharbi, Khalid Saad&lt;/author&gt;&lt;author&gt;Md Shoaib, Alam&lt;/author&gt;&lt;/authors&gt;&lt;/contributors&gt;&lt;titles&gt;&lt;title&gt;Development of novel dapagliflozin loaded solid self-nanoemulsifying oral delivery system: Physiochemical characterization and in vivo antidiabetic activity&lt;/title&gt;&lt;secondary-title&gt;Journal of Drug Delivery Science and Technology&lt;/secondary-title&gt;&lt;/titles&gt;&lt;periodical&gt;&lt;full-title&gt;Journal of Drug Delivery Science and Technology&lt;/full-title&gt;&lt;/periodical&gt;&lt;pages&gt;101279&lt;/pages&gt;&lt;volume&gt;54&lt;/volume&gt;&lt;keywords&gt;&lt;keyword&gt;Oral delivery&lt;/keyword&gt;&lt;keyword&gt;Solid-SNEDDS&lt;/keyword&gt;&lt;keyword&gt;Dapagliflozin&lt;/keyword&gt;&lt;keyword&gt;Avicel PH-101&lt;/keyword&gt;&lt;keyword&gt;Self-emulsification&lt;/keyword&gt;&lt;keyword&gt;Streptozotocin&lt;/keyword&gt;&lt;/keywords&gt;&lt;dates&gt;&lt;year&gt;2019&lt;/year&gt;&lt;pub-dates&gt;&lt;date&gt;2019/12/01/&lt;/date&gt;&lt;/pub-dates&gt;&lt;/dates&gt;&lt;isbn&gt;1773-2247&lt;/isbn&gt;&lt;urls&gt;&lt;related-urls&gt;&lt;url&gt;https://www.sciencedirect.com/science/article/pii/S1773224719307725&lt;/url&gt;&lt;/related-urls&gt;&lt;/urls&gt;&lt;electronic-resource-num&gt;https://doi.org/10.1016/j.jddst.2019.101279&lt;/electronic-resource-num&gt;&lt;/record&gt;&lt;/Cite&gt;&lt;/EndNote&gt;</w:instrText>
      </w:r>
      <w:r w:rsidRPr="00A945E1">
        <w:rPr>
          <w:rFonts w:ascii="Arial" w:hAnsi="Arial" w:cs="Arial"/>
        </w:rPr>
        <w:fldChar w:fldCharType="separate"/>
      </w:r>
      <w:r w:rsidR="00DC6F0F">
        <w:rPr>
          <w:rFonts w:ascii="Arial" w:hAnsi="Arial" w:cs="Arial"/>
          <w:noProof/>
        </w:rPr>
        <w:t>[201]</w:t>
      </w:r>
      <w:r w:rsidRPr="00A945E1">
        <w:rPr>
          <w:rFonts w:ascii="Arial" w:hAnsi="Arial" w:cs="Arial"/>
        </w:rPr>
        <w:fldChar w:fldCharType="end"/>
      </w:r>
      <w:r w:rsidRPr="00A945E1">
        <w:rPr>
          <w:rFonts w:ascii="Arial" w:hAnsi="Arial" w:cs="Arial"/>
        </w:rPr>
        <w:t>, which could also be utilised for use for the treatment of COVID</w:t>
      </w:r>
      <w:r w:rsidR="002D5ED8">
        <w:rPr>
          <w:rFonts w:ascii="Arial" w:hAnsi="Arial" w:cs="Arial"/>
        </w:rPr>
        <w:t>-19</w:t>
      </w:r>
      <w:r w:rsidRPr="00A945E1">
        <w:rPr>
          <w:rFonts w:ascii="Arial" w:hAnsi="Arial" w:cs="Arial"/>
        </w:rPr>
        <w:t xml:space="preserve">, with an increased permeability </w:t>
      </w:r>
      <w:r w:rsidRPr="00A945E1">
        <w:rPr>
          <w:rFonts w:ascii="Arial" w:hAnsi="Arial" w:cs="Arial"/>
        </w:rPr>
        <w:fldChar w:fldCharType="begin"/>
      </w:r>
      <w:r w:rsidR="00DC6F0F">
        <w:rPr>
          <w:rFonts w:ascii="Arial" w:hAnsi="Arial" w:cs="Arial"/>
        </w:rPr>
        <w:instrText xml:space="preserve"> ADDIN EN.CITE &lt;EndNote&gt;&lt;Cite&gt;&lt;Author&gt;Zafar&lt;/Author&gt;&lt;Year&gt;2020&lt;/Year&gt;&lt;RecNum&gt;117&lt;/RecNum&gt;&lt;DisplayText&gt;[202]&lt;/DisplayText&gt;&lt;record&gt;&lt;rec-number&gt;117&lt;/rec-number&gt;&lt;foreign-keys&gt;&lt;key app="EN" db-id="p2wzfp9xp5pea4evwaa5aazifss5af5azsp2" timestamp="1617116426"&gt;117&lt;/key&gt;&lt;/foreign-keys&gt;&lt;ref-type name="Journal Article"&gt;17&lt;/ref-type&gt;&lt;contributors&gt;&lt;authors&gt;&lt;author&gt;Zafar, Ameeduzzafar&lt;/author&gt;&lt;/authors&gt;&lt;/contributors&gt;&lt;auth-address&gt;Department of Pharmaceutics, College of Pharmacy, Jouf University.&lt;/auth-address&gt;&lt;titles&gt;&lt;title&gt;Development of Oral Lipid Based Nano-formulation of Dapagliflozin: Optimization, in vitro Characterization and ex vivo Intestinal Permeation Study&lt;/title&gt;&lt;secondary-title&gt;Journal of oleo science&lt;/secondary-title&gt;&lt;alt-title&gt;J Oleo Sci&lt;/alt-title&gt;&lt;/titles&gt;&lt;periodical&gt;&lt;full-title&gt;Journal of oleo science&lt;/full-title&gt;&lt;abbr-1&gt;J Oleo Sci&lt;/abbr-1&gt;&lt;/periodical&gt;&lt;alt-periodical&gt;&lt;full-title&gt;Journal of oleo science&lt;/full-title&gt;&lt;abbr-1&gt;J Oleo Sci&lt;/abbr-1&gt;&lt;/alt-periodical&gt;&lt;pages&gt;1389-1401&lt;/pages&gt;&lt;volume&gt;69&lt;/volume&gt;&lt;number&gt;11&lt;/number&gt;&lt;keywords&gt;&lt;keyword&gt;Benzhydryl Compounds&lt;/keyword&gt;&lt;keyword&gt;Glucosides&lt;/keyword&gt;&lt;keyword&gt;Lipids&lt;/keyword&gt;&lt;keyword&gt;Drug Carriers&lt;/keyword&gt;&lt;keyword&gt;Hypoglycemic Agents&lt;/keyword&gt;&lt;keyword&gt;Drug Compounding&lt;/keyword&gt;&lt;keyword&gt;Intestinal Absorption&lt;/keyword&gt;&lt;keyword&gt;Nanostructures&lt;/keyword&gt;&lt;keyword&gt;Nanoparticles&lt;/keyword&gt;&lt;keyword&gt;Drug Liberation&lt;/keyword&gt;&lt;/keywords&gt;&lt;dates&gt;&lt;year&gt;2020&lt;/year&gt;&lt;pub-dates&gt;&lt;date&gt;2020&lt;/date&gt;&lt;/pub-dates&gt;&lt;/dates&gt;&lt;isbn&gt;1345-8957&lt;/isbn&gt;&lt;accession-num&gt;33132278&lt;/accession-num&gt;&lt;urls&gt;&lt;related-urls&gt;&lt;url&gt;http://europepmc.org/abstract/MED/33132278&lt;/url&gt;&lt;url&gt;https://doi.org/10.5650/jos.ess20162&lt;/url&gt;&lt;/related-urls&gt;&lt;/urls&gt;&lt;electronic-resource-num&gt;10.5650/jos.ess20162&lt;/electronic-resource-num&gt;&lt;remote-database-name&gt;PubMed&lt;/remote-database-name&gt;&lt;language&gt;eng&lt;/language&gt;&lt;/record&gt;&lt;/Cite&gt;&lt;/EndNote&gt;</w:instrText>
      </w:r>
      <w:r w:rsidRPr="00A945E1">
        <w:rPr>
          <w:rFonts w:ascii="Arial" w:hAnsi="Arial" w:cs="Arial"/>
        </w:rPr>
        <w:fldChar w:fldCharType="separate"/>
      </w:r>
      <w:r w:rsidR="00DC6F0F">
        <w:rPr>
          <w:rFonts w:ascii="Arial" w:hAnsi="Arial" w:cs="Arial"/>
          <w:noProof/>
        </w:rPr>
        <w:t>[202]</w:t>
      </w:r>
      <w:r w:rsidRPr="00A945E1">
        <w:rPr>
          <w:rFonts w:ascii="Arial" w:hAnsi="Arial" w:cs="Arial"/>
        </w:rPr>
        <w:fldChar w:fldCharType="end"/>
      </w:r>
      <w:r w:rsidRPr="00A945E1">
        <w:rPr>
          <w:rFonts w:ascii="Arial" w:hAnsi="Arial" w:cs="Arial"/>
        </w:rPr>
        <w:t xml:space="preserve">, </w:t>
      </w:r>
      <w:r w:rsidRPr="00A945E1">
        <w:rPr>
          <w:rFonts w:ascii="Arial" w:hAnsi="Arial" w:cs="Arial"/>
          <w:shd w:val="clear" w:color="auto" w:fill="FFFFFF"/>
        </w:rPr>
        <w:t>optimal drug release profile in simulated gastric fluid</w:t>
      </w:r>
      <w:r w:rsidRPr="00A945E1">
        <w:rPr>
          <w:rFonts w:ascii="Arial" w:hAnsi="Arial" w:cs="Arial"/>
        </w:rPr>
        <w:t xml:space="preserve"> a</w:t>
      </w:r>
      <w:r w:rsidRPr="00A945E1">
        <w:rPr>
          <w:rFonts w:ascii="Arial" w:hAnsi="Arial" w:cs="Arial"/>
          <w:shd w:val="clear" w:color="auto" w:fill="FFFFFF"/>
        </w:rPr>
        <w:t xml:space="preserve">nd  improved oral hypoglycaemic activity </w:t>
      </w:r>
      <w:r w:rsidRPr="00A945E1">
        <w:rPr>
          <w:rFonts w:ascii="Arial" w:hAnsi="Arial" w:cs="Arial"/>
          <w:shd w:val="clear" w:color="auto" w:fill="FFFFFF"/>
        </w:rPr>
        <w:fldChar w:fldCharType="begin"/>
      </w:r>
      <w:r w:rsidR="00DC6F0F">
        <w:rPr>
          <w:rFonts w:ascii="Arial" w:hAnsi="Arial" w:cs="Arial"/>
          <w:shd w:val="clear" w:color="auto" w:fill="FFFFFF"/>
        </w:rPr>
        <w:instrText xml:space="preserve"> ADDIN EN.CITE &lt;EndNote&gt;&lt;Cite&gt;&lt;Author&gt;Ameeduzzafar&lt;/Author&gt;&lt;Year&gt;2019&lt;/Year&gt;&lt;RecNum&gt;118&lt;/RecNum&gt;&lt;DisplayText&gt;[201]&lt;/DisplayText&gt;&lt;record&gt;&lt;rec-number&gt;118&lt;/rec-number&gt;&lt;foreign-keys&gt;&lt;key app="EN" db-id="p2wzfp9xp5pea4evwaa5aazifss5af5azsp2" timestamp="1617116426"&gt;118&lt;/key&gt;&lt;/foreign-keys&gt;&lt;ref-type name="Journal Article"&gt;17&lt;/ref-type&gt;&lt;contributors&gt;&lt;authors&gt;&lt;author&gt;Ameeduzzafar,&lt;/author&gt;&lt;author&gt;El-Bagory, Ibrahim&lt;/author&gt;&lt;author&gt;Alruwaili, Nabil K.&lt;/author&gt;&lt;author&gt;Elkomy, Mohammed H.&lt;/author&gt;&lt;author&gt;Ahmad, Javed&lt;/author&gt;&lt;author&gt;Afzal, Muhammad&lt;/author&gt;&lt;author&gt;Ahmad, Naveed&lt;/author&gt;&lt;author&gt;Elmowafy, Mohammed&lt;/author&gt;&lt;author&gt;Alharbi, Khalid Saad&lt;/author&gt;&lt;author&gt;Md Shoaib, Alam&lt;/author&gt;&lt;/authors&gt;&lt;/contributors&gt;&lt;titles&gt;&lt;title&gt;Development of novel dapagliflozin loaded solid self-nanoemulsifying oral delivery system: Physiochemical characterization and in vivo antidiabetic activity&lt;/title&gt;&lt;secondary-title&gt;Journal of Drug Delivery Science and Technology&lt;/secondary-title&gt;&lt;/titles&gt;&lt;periodical&gt;&lt;full-title&gt;Journal of Drug Delivery Science and Technology&lt;/full-title&gt;&lt;/periodical&gt;&lt;pages&gt;101279&lt;/pages&gt;&lt;volume&gt;54&lt;/volume&gt;&lt;keywords&gt;&lt;keyword&gt;Oral delivery&lt;/keyword&gt;&lt;keyword&gt;Solid-SNEDDS&lt;/keyword&gt;&lt;keyword&gt;Dapagliflozin&lt;/keyword&gt;&lt;keyword&gt;Avicel PH-101&lt;/keyword&gt;&lt;keyword&gt;Self-emulsification&lt;/keyword&gt;&lt;keyword&gt;Streptozotocin&lt;/keyword&gt;&lt;/keywords&gt;&lt;dates&gt;&lt;year&gt;2019&lt;/year&gt;&lt;pub-dates&gt;&lt;date&gt;2019/12/01/&lt;/date&gt;&lt;/pub-dates&gt;&lt;/dates&gt;&lt;isbn&gt;1773-2247&lt;/isbn&gt;&lt;urls&gt;&lt;related-urls&gt;&lt;url&gt;https://www.sciencedirect.com/science/article/pii/S1773224719307725&lt;/url&gt;&lt;/related-urls&gt;&lt;/urls&gt;&lt;electronic-resource-num&gt;https://doi.org/10.1016/j.jddst.2019.101279&lt;/electronic-resource-num&gt;&lt;/record&gt;&lt;/Cite&gt;&lt;/EndNote&gt;</w:instrText>
      </w:r>
      <w:r w:rsidRPr="00A945E1">
        <w:rPr>
          <w:rFonts w:ascii="Arial" w:hAnsi="Arial" w:cs="Arial"/>
          <w:shd w:val="clear" w:color="auto" w:fill="FFFFFF"/>
        </w:rPr>
        <w:fldChar w:fldCharType="separate"/>
      </w:r>
      <w:r w:rsidR="00DC6F0F">
        <w:rPr>
          <w:rFonts w:ascii="Arial" w:hAnsi="Arial" w:cs="Arial"/>
          <w:noProof/>
          <w:shd w:val="clear" w:color="auto" w:fill="FFFFFF"/>
        </w:rPr>
        <w:t>[201]</w:t>
      </w:r>
      <w:r w:rsidRPr="00A945E1">
        <w:rPr>
          <w:rFonts w:ascii="Arial" w:hAnsi="Arial" w:cs="Arial"/>
          <w:shd w:val="clear" w:color="auto" w:fill="FFFFFF"/>
        </w:rPr>
        <w:fldChar w:fldCharType="end"/>
      </w:r>
      <w:r w:rsidRPr="00A945E1">
        <w:rPr>
          <w:rFonts w:ascii="Arial" w:hAnsi="Arial" w:cs="Arial"/>
          <w:shd w:val="clear" w:color="auto" w:fill="FFFFFF"/>
        </w:rPr>
        <w:t>.</w:t>
      </w:r>
    </w:p>
    <w:p w14:paraId="1B3568B9" w14:textId="70B8D76D" w:rsidR="006C4B76" w:rsidRPr="00A945E1" w:rsidRDefault="006C4B76" w:rsidP="00A945E1">
      <w:pPr>
        <w:spacing w:line="276" w:lineRule="auto"/>
        <w:jc w:val="both"/>
        <w:rPr>
          <w:rFonts w:ascii="Arial" w:hAnsi="Arial" w:cs="Arial"/>
          <w:color w:val="333333"/>
          <w:shd w:val="clear" w:color="auto" w:fill="FFFFFF"/>
        </w:rPr>
      </w:pPr>
      <w:r w:rsidRPr="00A945E1">
        <w:rPr>
          <w:rFonts w:ascii="Arial" w:hAnsi="Arial" w:cs="Arial"/>
          <w:shd w:val="clear" w:color="auto" w:fill="FFFFFF"/>
        </w:rPr>
        <w:t xml:space="preserve">Blocking HIF-1α </w:t>
      </w:r>
      <w:r w:rsidR="002D5ED8">
        <w:rPr>
          <w:rFonts w:ascii="Arial" w:hAnsi="Arial" w:cs="Arial"/>
        </w:rPr>
        <w:t>may</w:t>
      </w:r>
      <w:r w:rsidR="002D5ED8" w:rsidRPr="00A945E1">
        <w:rPr>
          <w:rFonts w:ascii="Arial" w:hAnsi="Arial" w:cs="Arial"/>
        </w:rPr>
        <w:t xml:space="preserve"> </w:t>
      </w:r>
      <w:r w:rsidRPr="00A945E1">
        <w:rPr>
          <w:rFonts w:ascii="Arial" w:hAnsi="Arial" w:cs="Arial"/>
        </w:rPr>
        <w:t>limit viral replication</w:t>
      </w:r>
      <w:r w:rsidR="002D5ED8">
        <w:rPr>
          <w:rFonts w:ascii="Arial" w:hAnsi="Arial" w:cs="Arial"/>
        </w:rPr>
        <w:t xml:space="preserve"> and control</w:t>
      </w:r>
      <w:r w:rsidRPr="00A945E1">
        <w:rPr>
          <w:rFonts w:ascii="Arial" w:hAnsi="Arial" w:cs="Arial"/>
        </w:rPr>
        <w:t xml:space="preserve"> cytokine storm</w:t>
      </w:r>
      <w:r w:rsidR="002D5ED8">
        <w:rPr>
          <w:rFonts w:ascii="Arial" w:hAnsi="Arial" w:cs="Arial"/>
        </w:rPr>
        <w:t xml:space="preserve"> as a result of</w:t>
      </w:r>
      <w:r w:rsidRPr="00A945E1">
        <w:rPr>
          <w:rFonts w:ascii="Arial" w:hAnsi="Arial" w:cs="Arial"/>
          <w:shd w:val="clear" w:color="auto" w:fill="FFFFFF"/>
        </w:rPr>
        <w:t xml:space="preserve"> COVID-19. </w:t>
      </w:r>
      <w:r w:rsidRPr="00A945E1">
        <w:rPr>
          <w:rFonts w:ascii="Arial" w:hAnsi="Arial" w:cs="Arial"/>
        </w:rPr>
        <w:t xml:space="preserve">Codo and </w:t>
      </w:r>
      <w:r w:rsidR="00C60E70">
        <w:rPr>
          <w:rFonts w:ascii="Arial" w:hAnsi="Arial" w:cs="Arial"/>
        </w:rPr>
        <w:t>colleagues</w:t>
      </w:r>
      <w:r w:rsidR="00C60E70" w:rsidRPr="00A945E1">
        <w:rPr>
          <w:rFonts w:ascii="Arial" w:hAnsi="Arial" w:cs="Arial"/>
        </w:rPr>
        <w:t xml:space="preserve"> </w:t>
      </w:r>
      <w:r w:rsidRPr="00A945E1">
        <w:rPr>
          <w:rFonts w:ascii="Arial" w:hAnsi="Arial" w:cs="Arial"/>
        </w:rPr>
        <w:fldChar w:fldCharType="begin">
          <w:fldData xml:space="preserve">PEVuZE5vdGU+PENpdGU+PEF1dGhvcj5Db2RvPC9BdXRob3I+PFllYXI+MjAyMDwvWWVhcj48UmVj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</w:fldData>
        </w:fldChar>
      </w:r>
      <w:r w:rsidR="00DC6F0F">
        <w:rPr>
          <w:rFonts w:ascii="Arial" w:hAnsi="Arial" w:cs="Arial"/>
        </w:rPr>
        <w:instrText xml:space="preserve"> ADDIN EN.CITE </w:instrText>
      </w:r>
      <w:r w:rsidR="00DC6F0F">
        <w:rPr>
          <w:rFonts w:ascii="Arial" w:hAnsi="Arial" w:cs="Arial"/>
        </w:rPr>
        <w:fldChar w:fldCharType="begin">
          <w:fldData xml:space="preserve">PEVuZE5vdGU+PENpdGU+PEF1dGhvcj5Db2RvPC9BdXRob3I+PFllYXI+MjAyMDwvWWVhcj48UmVj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</w:fldData>
        </w:fldChar>
      </w:r>
      <w:r w:rsidR="00DC6F0F">
        <w:rPr>
          <w:rFonts w:ascii="Arial" w:hAnsi="Arial" w:cs="Arial"/>
        </w:rPr>
        <w:instrText xml:space="preserve"> ADDIN EN.CITE.DATA </w:instrText>
      </w:r>
      <w:r w:rsidR="00DC6F0F">
        <w:rPr>
          <w:rFonts w:ascii="Arial" w:hAnsi="Arial" w:cs="Arial"/>
        </w:rPr>
      </w:r>
      <w:r w:rsidR="00DC6F0F">
        <w:rPr>
          <w:rFonts w:ascii="Arial" w:hAnsi="Arial" w:cs="Arial"/>
        </w:rPr>
        <w:fldChar w:fldCharType="end"/>
      </w:r>
      <w:r w:rsidRPr="00A945E1">
        <w:rPr>
          <w:rFonts w:ascii="Arial" w:hAnsi="Arial" w:cs="Arial"/>
        </w:rPr>
      </w:r>
      <w:r w:rsidRPr="00A945E1">
        <w:rPr>
          <w:rFonts w:ascii="Arial" w:hAnsi="Arial" w:cs="Arial"/>
        </w:rPr>
        <w:fldChar w:fldCharType="separate"/>
      </w:r>
      <w:r w:rsidR="00DC6F0F">
        <w:rPr>
          <w:rFonts w:ascii="Arial" w:hAnsi="Arial" w:cs="Arial"/>
          <w:noProof/>
        </w:rPr>
        <w:t>[176]</w:t>
      </w:r>
      <w:r w:rsidRPr="00A945E1">
        <w:rPr>
          <w:rFonts w:ascii="Arial" w:hAnsi="Arial" w:cs="Arial"/>
        </w:rPr>
        <w:fldChar w:fldCharType="end"/>
      </w:r>
      <w:r w:rsidRPr="00A945E1">
        <w:rPr>
          <w:rFonts w:ascii="Arial" w:hAnsi="Arial" w:cs="Arial"/>
        </w:rPr>
        <w:t xml:space="preserve"> </w:t>
      </w:r>
      <w:r w:rsidRPr="00A945E1">
        <w:rPr>
          <w:rFonts w:ascii="Arial" w:hAnsi="Arial" w:cs="Arial"/>
          <w:shd w:val="clear" w:color="auto" w:fill="FFFFFF"/>
        </w:rPr>
        <w:t>suggest</w:t>
      </w:r>
      <w:r w:rsidR="007E3C3B">
        <w:rPr>
          <w:rFonts w:ascii="Arial" w:hAnsi="Arial" w:cs="Arial"/>
          <w:shd w:val="clear" w:color="auto" w:fill="FFFFFF"/>
        </w:rPr>
        <w:t>ed</w:t>
      </w:r>
      <w:r w:rsidRPr="00A945E1">
        <w:rPr>
          <w:rFonts w:ascii="Arial" w:hAnsi="Arial" w:cs="Arial"/>
          <w:shd w:val="clear" w:color="auto" w:fill="FFFFFF"/>
        </w:rPr>
        <w:t xml:space="preserve"> that </w:t>
      </w:r>
      <w:r w:rsidRPr="00A945E1">
        <w:rPr>
          <w:rFonts w:ascii="Arial" w:hAnsi="Arial" w:cs="Arial"/>
        </w:rPr>
        <w:t>the glycolysis inhibitor 2-deoxyglucose</w:t>
      </w:r>
      <w:r w:rsidRPr="00A945E1">
        <w:rPr>
          <w:rFonts w:ascii="Arial" w:hAnsi="Arial" w:cs="Arial"/>
          <w:shd w:val="clear" w:color="auto" w:fill="FFFFFF"/>
        </w:rPr>
        <w:t xml:space="preserve"> (2-DG) </w:t>
      </w:r>
      <w:r w:rsidR="007E3C3B">
        <w:rPr>
          <w:rFonts w:ascii="Arial" w:hAnsi="Arial" w:cs="Arial"/>
          <w:shd w:val="clear" w:color="auto" w:fill="FFFFFF"/>
        </w:rPr>
        <w:t>may</w:t>
      </w:r>
      <w:r w:rsidR="007E3C3B" w:rsidRPr="00A945E1">
        <w:rPr>
          <w:rFonts w:ascii="Arial" w:hAnsi="Arial" w:cs="Arial"/>
          <w:shd w:val="clear" w:color="auto" w:fill="FFFFFF"/>
        </w:rPr>
        <w:t xml:space="preserve"> </w:t>
      </w:r>
      <w:r w:rsidRPr="00A945E1">
        <w:rPr>
          <w:rFonts w:ascii="Arial" w:hAnsi="Arial" w:cs="Arial"/>
          <w:shd w:val="clear" w:color="auto" w:fill="FFFFFF"/>
        </w:rPr>
        <w:t xml:space="preserve">be used to block viral </w:t>
      </w:r>
      <w:r w:rsidRPr="00A945E1">
        <w:rPr>
          <w:rFonts w:ascii="Arial" w:hAnsi="Arial" w:cs="Arial"/>
        </w:rPr>
        <w:t xml:space="preserve">replication by lowering glucose transport, </w:t>
      </w:r>
      <w:r w:rsidR="007E3C3B">
        <w:rPr>
          <w:rFonts w:ascii="Arial" w:hAnsi="Arial" w:cs="Arial"/>
        </w:rPr>
        <w:t>reducing</w:t>
      </w:r>
      <w:r w:rsidR="007E3C3B" w:rsidRPr="00A945E1">
        <w:rPr>
          <w:rFonts w:ascii="Arial" w:hAnsi="Arial" w:cs="Arial"/>
        </w:rPr>
        <w:t xml:space="preserve"> </w:t>
      </w:r>
      <w:r w:rsidRPr="00A945E1">
        <w:rPr>
          <w:rFonts w:ascii="Arial" w:hAnsi="Arial" w:cs="Arial"/>
        </w:rPr>
        <w:t>the induction of ACE2 and IL-1β, TNF-α and IL-6 expression</w:t>
      </w:r>
      <w:r w:rsidRPr="00A945E1">
        <w:rPr>
          <w:rFonts w:ascii="Arial" w:hAnsi="Arial" w:cs="Arial"/>
          <w:shd w:val="clear" w:color="auto" w:fill="FFFFFF"/>
        </w:rPr>
        <w:t xml:space="preserve">. </w:t>
      </w:r>
      <w:r w:rsidRPr="00A945E1">
        <w:rPr>
          <w:rFonts w:ascii="Arial" w:hAnsi="Arial" w:cs="Arial"/>
          <w:color w:val="000000" w:themeColor="text1"/>
          <w:shd w:val="clear" w:color="auto" w:fill="FFFFFF"/>
        </w:rPr>
        <w:t xml:space="preserve">The therapeutic utility of 2-DG is low due to the compound having poor accumulation in targeted organs and </w:t>
      </w:r>
      <w:r w:rsidR="007E3C3B">
        <w:rPr>
          <w:rFonts w:ascii="Arial" w:hAnsi="Arial" w:cs="Arial"/>
          <w:color w:val="000000" w:themeColor="text1"/>
          <w:shd w:val="clear" w:color="auto" w:fill="FFFFFF"/>
        </w:rPr>
        <w:t xml:space="preserve">a </w:t>
      </w:r>
      <w:r w:rsidRPr="00A945E1">
        <w:rPr>
          <w:rFonts w:ascii="Arial" w:hAnsi="Arial" w:cs="Arial"/>
          <w:color w:val="000000" w:themeColor="text1"/>
          <w:shd w:val="clear" w:color="auto" w:fill="FFFFFF"/>
        </w:rPr>
        <w:t>short half-life as it is rapidly metabolised</w:t>
      </w:r>
      <w:r w:rsidR="007E3C3B">
        <w:rPr>
          <w:rFonts w:ascii="Arial" w:hAnsi="Arial" w:cs="Arial"/>
          <w:color w:val="000000" w:themeColor="text1"/>
          <w:shd w:val="clear" w:color="auto" w:fill="FFFFFF"/>
        </w:rPr>
        <w:t>.</w:t>
      </w:r>
      <w:r w:rsidR="007E3C3B" w:rsidRPr="00A945E1">
        <w:rPr>
          <w:rFonts w:ascii="Arial" w:hAnsi="Arial" w:cs="Arial"/>
          <w:color w:val="000000" w:themeColor="text1"/>
          <w:shd w:val="clear" w:color="auto" w:fill="FFFFFF"/>
        </w:rPr>
        <w:t xml:space="preserve"> </w:t>
      </w:r>
      <w:r w:rsidR="007E3C3B">
        <w:rPr>
          <w:rFonts w:ascii="Arial" w:hAnsi="Arial" w:cs="Arial"/>
          <w:color w:val="000000" w:themeColor="text1"/>
          <w:shd w:val="clear" w:color="auto" w:fill="FFFFFF"/>
        </w:rPr>
        <w:t>H</w:t>
      </w:r>
      <w:r w:rsidR="007E3C3B" w:rsidRPr="00A945E1">
        <w:rPr>
          <w:rFonts w:ascii="Arial" w:hAnsi="Arial" w:cs="Arial"/>
          <w:color w:val="000000" w:themeColor="text1"/>
          <w:shd w:val="clear" w:color="auto" w:fill="FFFFFF"/>
        </w:rPr>
        <w:t>owever</w:t>
      </w:r>
      <w:r w:rsidRPr="00A945E1">
        <w:rPr>
          <w:rFonts w:ascii="Arial" w:hAnsi="Arial" w:cs="Arial"/>
          <w:color w:val="000000" w:themeColor="text1"/>
          <w:shd w:val="clear" w:color="auto" w:fill="FFFFFF"/>
        </w:rPr>
        <w:t xml:space="preserve">, nanoformulations of 2-DG exist </w:t>
      </w:r>
      <w:r w:rsidRPr="00A945E1">
        <w:rPr>
          <w:rFonts w:ascii="Arial" w:hAnsi="Arial" w:cs="Arial"/>
          <w:color w:val="000000" w:themeColor="text1"/>
          <w:shd w:val="clear" w:color="auto" w:fill="FFFFFF"/>
        </w:rPr>
        <w:fldChar w:fldCharType="begin">
          <w:fldData xml:space="preserve">PEVuZE5vdGU+PENpdGU+PEF1dGhvcj5TdXZhcm5hPC9BdXRob3I+PFllYXI+MjAxNzwvWWVhcj48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</w:fldData>
        </w:fldChar>
      </w:r>
      <w:r w:rsidR="00DC6F0F">
        <w:rPr>
          <w:rFonts w:ascii="Arial" w:hAnsi="Arial" w:cs="Arial"/>
          <w:color w:val="000000" w:themeColor="text1"/>
          <w:shd w:val="clear" w:color="auto" w:fill="FFFFFF"/>
        </w:rPr>
        <w:instrText xml:space="preserve"> ADDIN EN.CITE </w:instrText>
      </w:r>
      <w:r w:rsidR="00DC6F0F">
        <w:rPr>
          <w:rFonts w:ascii="Arial" w:hAnsi="Arial" w:cs="Arial"/>
          <w:color w:val="000000" w:themeColor="text1"/>
          <w:shd w:val="clear" w:color="auto" w:fill="FFFFFF"/>
        </w:rPr>
        <w:fldChar w:fldCharType="begin">
          <w:fldData xml:space="preserve">PEVuZE5vdGU+PENpdGU+PEF1dGhvcj5TdXZhcm5hPC9BdXRob3I+PFllYXI+MjAxNzwvWWVhcj48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</w:fldData>
        </w:fldChar>
      </w:r>
      <w:r w:rsidR="00DC6F0F">
        <w:rPr>
          <w:rFonts w:ascii="Arial" w:hAnsi="Arial" w:cs="Arial"/>
          <w:color w:val="000000" w:themeColor="text1"/>
          <w:shd w:val="clear" w:color="auto" w:fill="FFFFFF"/>
        </w:rPr>
        <w:instrText xml:space="preserve"> ADDIN EN.CITE.DATA </w:instrText>
      </w:r>
      <w:r w:rsidR="00DC6F0F">
        <w:rPr>
          <w:rFonts w:ascii="Arial" w:hAnsi="Arial" w:cs="Arial"/>
          <w:color w:val="000000" w:themeColor="text1"/>
          <w:shd w:val="clear" w:color="auto" w:fill="FFFFFF"/>
        </w:rPr>
      </w:r>
      <w:r w:rsidR="00DC6F0F">
        <w:rPr>
          <w:rFonts w:ascii="Arial" w:hAnsi="Arial" w:cs="Arial"/>
          <w:color w:val="000000" w:themeColor="text1"/>
          <w:shd w:val="clear" w:color="auto" w:fill="FFFFFF"/>
        </w:rPr>
        <w:fldChar w:fldCharType="end"/>
      </w:r>
      <w:r w:rsidRPr="00A945E1">
        <w:rPr>
          <w:rFonts w:ascii="Arial" w:hAnsi="Arial" w:cs="Arial"/>
          <w:color w:val="000000" w:themeColor="text1"/>
          <w:shd w:val="clear" w:color="auto" w:fill="FFFFFF"/>
        </w:rPr>
      </w:r>
      <w:r w:rsidRPr="00A945E1">
        <w:rPr>
          <w:rFonts w:ascii="Arial" w:hAnsi="Arial" w:cs="Arial"/>
          <w:color w:val="000000" w:themeColor="text1"/>
          <w:shd w:val="clear" w:color="auto" w:fill="FFFFFF"/>
        </w:rPr>
        <w:fldChar w:fldCharType="separate"/>
      </w:r>
      <w:r w:rsidR="00DC6F0F">
        <w:rPr>
          <w:rFonts w:ascii="Arial" w:hAnsi="Arial" w:cs="Arial"/>
          <w:noProof/>
          <w:color w:val="000000" w:themeColor="text1"/>
          <w:shd w:val="clear" w:color="auto" w:fill="FFFFFF"/>
        </w:rPr>
        <w:t>[203-205]</w:t>
      </w:r>
      <w:r w:rsidRPr="00A945E1">
        <w:rPr>
          <w:rFonts w:ascii="Arial" w:hAnsi="Arial" w:cs="Arial"/>
          <w:color w:val="000000" w:themeColor="text1"/>
          <w:shd w:val="clear" w:color="auto" w:fill="FFFFFF"/>
        </w:rPr>
        <w:fldChar w:fldCharType="end"/>
      </w:r>
      <w:r w:rsidRPr="00A945E1">
        <w:rPr>
          <w:rFonts w:ascii="Arial" w:hAnsi="Arial" w:cs="Arial"/>
          <w:color w:val="000000" w:themeColor="text1"/>
          <w:shd w:val="clear" w:color="auto" w:fill="FFFFFF"/>
        </w:rPr>
        <w:t xml:space="preserve"> and </w:t>
      </w:r>
      <w:r w:rsidR="007E3C3B">
        <w:rPr>
          <w:rFonts w:ascii="Arial" w:hAnsi="Arial" w:cs="Arial"/>
          <w:color w:val="000000" w:themeColor="text1"/>
          <w:shd w:val="clear" w:color="auto" w:fill="FFFFFF"/>
        </w:rPr>
        <w:t>may</w:t>
      </w:r>
      <w:r w:rsidR="007E3C3B" w:rsidRPr="00A945E1">
        <w:rPr>
          <w:rFonts w:ascii="Arial" w:hAnsi="Arial" w:cs="Arial"/>
          <w:color w:val="000000" w:themeColor="text1"/>
          <w:shd w:val="clear" w:color="auto" w:fill="FFFFFF"/>
        </w:rPr>
        <w:t xml:space="preserve"> </w:t>
      </w:r>
      <w:r w:rsidRPr="00A945E1">
        <w:rPr>
          <w:rFonts w:ascii="Arial" w:hAnsi="Arial" w:cs="Arial"/>
          <w:color w:val="000000" w:themeColor="text1"/>
          <w:shd w:val="clear" w:color="auto" w:fill="FFFFFF"/>
        </w:rPr>
        <w:t xml:space="preserve">be considered as therapeutic </w:t>
      </w:r>
      <w:r w:rsidR="007E3C3B">
        <w:rPr>
          <w:rFonts w:ascii="Arial" w:hAnsi="Arial" w:cs="Arial"/>
          <w:color w:val="000000" w:themeColor="text1"/>
          <w:shd w:val="clear" w:color="auto" w:fill="FFFFFF"/>
        </w:rPr>
        <w:t>in</w:t>
      </w:r>
      <w:r w:rsidRPr="00A945E1">
        <w:rPr>
          <w:rFonts w:ascii="Arial" w:hAnsi="Arial" w:cs="Arial"/>
          <w:color w:val="000000" w:themeColor="text1"/>
          <w:shd w:val="clear" w:color="auto" w:fill="FFFFFF"/>
        </w:rPr>
        <w:t xml:space="preserve"> COVID-19</w:t>
      </w:r>
      <w:r w:rsidR="002721A0">
        <w:rPr>
          <w:rFonts w:ascii="Arial" w:hAnsi="Arial" w:cs="Arial"/>
          <w:color w:val="000000" w:themeColor="text1"/>
          <w:shd w:val="clear" w:color="auto" w:fill="FFFFFF"/>
        </w:rPr>
        <w:t xml:space="preserve"> due to the improved biodistribution of 2-DG</w:t>
      </w:r>
      <w:r w:rsidRPr="00A945E1">
        <w:rPr>
          <w:rFonts w:ascii="Arial" w:hAnsi="Arial" w:cs="Arial"/>
          <w:color w:val="000000" w:themeColor="text1"/>
          <w:shd w:val="clear" w:color="auto" w:fill="FFFFFF"/>
        </w:rPr>
        <w:t>.</w:t>
      </w:r>
      <w:r w:rsidRPr="00A945E1">
        <w:rPr>
          <w:rFonts w:ascii="Arial" w:hAnsi="Arial" w:cs="Arial"/>
          <w:color w:val="333333"/>
          <w:shd w:val="clear" w:color="auto" w:fill="FFFFFF"/>
        </w:rPr>
        <w:t xml:space="preserve"> </w:t>
      </w:r>
      <w:r w:rsidRPr="00A945E1">
        <w:rPr>
          <w:rFonts w:ascii="Arial" w:hAnsi="Arial" w:cs="Arial"/>
          <w:shd w:val="clear" w:color="auto" w:fill="FFFFFF"/>
        </w:rPr>
        <w:t xml:space="preserve">In addition, </w:t>
      </w:r>
      <w:r w:rsidR="00FD72D5">
        <w:rPr>
          <w:rFonts w:ascii="Arial" w:hAnsi="Arial" w:cs="Arial"/>
          <w:shd w:val="clear" w:color="auto" w:fill="FFFFFF"/>
        </w:rPr>
        <w:t>authors</w:t>
      </w:r>
      <w:r w:rsidR="00FD72D5" w:rsidRPr="00A945E1">
        <w:rPr>
          <w:rFonts w:ascii="Arial" w:hAnsi="Arial" w:cs="Arial"/>
          <w:shd w:val="clear" w:color="auto" w:fill="FFFFFF"/>
        </w:rPr>
        <w:t xml:space="preserve"> </w:t>
      </w:r>
      <w:r w:rsidRPr="00A945E1">
        <w:rPr>
          <w:rFonts w:ascii="Arial" w:hAnsi="Arial" w:cs="Arial"/>
          <w:shd w:val="clear" w:color="auto" w:fill="FFFFFF"/>
        </w:rPr>
        <w:fldChar w:fldCharType="begin">
          <w:fldData xml:space="preserve">PEVuZE5vdGU+PENpdGU+PEF1dGhvcj5Db2RvPC9BdXRob3I+PFllYXI+MjAyMDwvWWVhcj48UmVj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</w:fldData>
        </w:fldChar>
      </w:r>
      <w:r w:rsidR="00DC6F0F">
        <w:rPr>
          <w:rFonts w:ascii="Arial" w:hAnsi="Arial" w:cs="Arial"/>
          <w:shd w:val="clear" w:color="auto" w:fill="FFFFFF"/>
        </w:rPr>
        <w:instrText xml:space="preserve"> ADDIN EN.CITE </w:instrText>
      </w:r>
      <w:r w:rsidR="00DC6F0F">
        <w:rPr>
          <w:rFonts w:ascii="Arial" w:hAnsi="Arial" w:cs="Arial"/>
          <w:shd w:val="clear" w:color="auto" w:fill="FFFFFF"/>
        </w:rPr>
        <w:fldChar w:fldCharType="begin">
          <w:fldData xml:space="preserve">PEVuZE5vdGU+PENpdGU+PEF1dGhvcj5Db2RvPC9BdXRob3I+PFllYXI+MjAyMDwvWWVhcj48UmVj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</w:fldData>
        </w:fldChar>
      </w:r>
      <w:r w:rsidR="00DC6F0F">
        <w:rPr>
          <w:rFonts w:ascii="Arial" w:hAnsi="Arial" w:cs="Arial"/>
          <w:shd w:val="clear" w:color="auto" w:fill="FFFFFF"/>
        </w:rPr>
        <w:instrText xml:space="preserve"> ADDIN EN.CITE.DATA </w:instrText>
      </w:r>
      <w:r w:rsidR="00DC6F0F">
        <w:rPr>
          <w:rFonts w:ascii="Arial" w:hAnsi="Arial" w:cs="Arial"/>
          <w:shd w:val="clear" w:color="auto" w:fill="FFFFFF"/>
        </w:rPr>
      </w:r>
      <w:r w:rsidR="00DC6F0F">
        <w:rPr>
          <w:rFonts w:ascii="Arial" w:hAnsi="Arial" w:cs="Arial"/>
          <w:shd w:val="clear" w:color="auto" w:fill="FFFFFF"/>
        </w:rPr>
        <w:fldChar w:fldCharType="end"/>
      </w:r>
      <w:r w:rsidRPr="00A945E1">
        <w:rPr>
          <w:rFonts w:ascii="Arial" w:hAnsi="Arial" w:cs="Arial"/>
          <w:shd w:val="clear" w:color="auto" w:fill="FFFFFF"/>
        </w:rPr>
      </w:r>
      <w:r w:rsidRPr="00A945E1">
        <w:rPr>
          <w:rFonts w:ascii="Arial" w:hAnsi="Arial" w:cs="Arial"/>
          <w:shd w:val="clear" w:color="auto" w:fill="FFFFFF"/>
        </w:rPr>
        <w:fldChar w:fldCharType="separate"/>
      </w:r>
      <w:r w:rsidR="00DC6F0F">
        <w:rPr>
          <w:rFonts w:ascii="Arial" w:hAnsi="Arial" w:cs="Arial"/>
          <w:noProof/>
          <w:shd w:val="clear" w:color="auto" w:fill="FFFFFF"/>
        </w:rPr>
        <w:t>[176]</w:t>
      </w:r>
      <w:r w:rsidRPr="00A945E1">
        <w:rPr>
          <w:rFonts w:ascii="Arial" w:hAnsi="Arial" w:cs="Arial"/>
          <w:shd w:val="clear" w:color="auto" w:fill="FFFFFF"/>
        </w:rPr>
        <w:fldChar w:fldCharType="end"/>
      </w:r>
      <w:r w:rsidRPr="00A945E1">
        <w:rPr>
          <w:rFonts w:ascii="Arial" w:hAnsi="Arial" w:cs="Arial"/>
          <w:shd w:val="clear" w:color="auto" w:fill="FFFFFF"/>
        </w:rPr>
        <w:t xml:space="preserve"> showed that inhibiting HIF-1α via BAY87-2243 also reduced replication of SARS-</w:t>
      </w:r>
      <w:r w:rsidR="00FD72D5" w:rsidRPr="00A945E1">
        <w:rPr>
          <w:rFonts w:ascii="Arial" w:hAnsi="Arial" w:cs="Arial"/>
          <w:shd w:val="clear" w:color="auto" w:fill="FFFFFF"/>
        </w:rPr>
        <w:t>Co</w:t>
      </w:r>
      <w:r w:rsidR="00FD72D5">
        <w:rPr>
          <w:rFonts w:ascii="Arial" w:hAnsi="Arial" w:cs="Arial"/>
          <w:shd w:val="clear" w:color="auto" w:fill="FFFFFF"/>
        </w:rPr>
        <w:t>V</w:t>
      </w:r>
      <w:r w:rsidRPr="00A945E1">
        <w:rPr>
          <w:rFonts w:ascii="Arial" w:hAnsi="Arial" w:cs="Arial"/>
          <w:shd w:val="clear" w:color="auto" w:fill="FFFFFF"/>
        </w:rPr>
        <w:t xml:space="preserve">-2. The </w:t>
      </w:r>
      <w:r w:rsidR="00FD72D5">
        <w:rPr>
          <w:rFonts w:ascii="Arial" w:hAnsi="Arial" w:cs="Arial"/>
          <w:shd w:val="clear" w:color="auto" w:fill="FFFFFF"/>
        </w:rPr>
        <w:t xml:space="preserve">same </w:t>
      </w:r>
      <w:r w:rsidRPr="00A945E1">
        <w:rPr>
          <w:rFonts w:ascii="Arial" w:hAnsi="Arial" w:cs="Arial"/>
          <w:shd w:val="clear" w:color="auto" w:fill="FFFFFF"/>
        </w:rPr>
        <w:t>inhibitor reduce</w:t>
      </w:r>
      <w:r w:rsidR="00FD72D5">
        <w:rPr>
          <w:rFonts w:ascii="Arial" w:hAnsi="Arial" w:cs="Arial"/>
          <w:shd w:val="clear" w:color="auto" w:fill="FFFFFF"/>
        </w:rPr>
        <w:t>s</w:t>
      </w:r>
      <w:r w:rsidRPr="00A945E1">
        <w:rPr>
          <w:rFonts w:ascii="Arial" w:hAnsi="Arial" w:cs="Arial"/>
          <w:shd w:val="clear" w:color="auto" w:fill="FFFFFF"/>
        </w:rPr>
        <w:t xml:space="preserve"> the accumulation of HIF-1α proteins in non-small cell lung cancer cells </w:t>
      </w:r>
      <w:r w:rsidRPr="00A945E1">
        <w:rPr>
          <w:rFonts w:ascii="Arial" w:hAnsi="Arial" w:cs="Arial"/>
          <w:shd w:val="clear" w:color="auto" w:fill="FFFFFF"/>
        </w:rPr>
        <w:fldChar w:fldCharType="begin"/>
      </w:r>
      <w:r w:rsidR="00DC6F0F">
        <w:rPr>
          <w:rFonts w:ascii="Arial" w:hAnsi="Arial" w:cs="Arial"/>
          <w:shd w:val="clear" w:color="auto" w:fill="FFFFFF"/>
        </w:rPr>
        <w:instrText xml:space="preserve"> ADDIN EN.CITE &lt;EndNote&gt;&lt;Cite&gt;&lt;Author&gt;Ellinghaus&lt;/Author&gt;&lt;Year&gt;2013&lt;/Year&gt;&lt;RecNum&gt;122&lt;/RecNum&gt;&lt;DisplayText&gt;[206]&lt;/DisplayText&gt;&lt;record&gt;&lt;rec-number&gt;122&lt;/rec-number&gt;&lt;foreign-keys&gt;&lt;key app="EN" db-id="p2wzfp9xp5pea4evwaa5aazifss5af5azsp2" timestamp="1617116426"&gt;122&lt;/key&gt;&lt;/foreign-keys&gt;&lt;ref-type name="Journal Article"&gt;17&lt;/ref-type&gt;&lt;contributors&gt;&lt;authors&gt;&lt;author&gt;Ellinghaus, Peter&lt;/author&gt;&lt;author&gt;Heisler, Iring&lt;/author&gt;&lt;author&gt;Unterschemmann, Kerstin&lt;/author&gt;&lt;author&gt;Haerter, Michael&lt;/author&gt;&lt;author&gt;Beck, Hartmut&lt;/author&gt;&lt;author&gt;Greschat, Susanne&lt;/author&gt;&lt;author&gt;Ehrmann, Alexander&lt;/author&gt;&lt;author&gt;Summer, Holger&lt;/author&gt;&lt;author&gt;Flamme, Ingo&lt;/author&gt;&lt;author&gt;Oehme, Felix&lt;/author&gt;&lt;author&gt;Thierauch, Karlheinz&lt;/author&gt;&lt;author&gt;Michels, Martin&lt;/author&gt;&lt;author&gt;Hess-Stumpp, Holger&lt;/author&gt;&lt;author&gt;Ziegelbauer, Karl&lt;/author&gt;&lt;/authors&gt;&lt;/contributors&gt;&lt;titles&gt;&lt;title&gt;BAY 87-2243, a highly potent and selective inhibitor of hypoxia-induced gene activation has antitumor activities by inhibition of mitochondrial complex I&lt;/title&gt;&lt;secondary-title&gt;Cancer Medicine&lt;/secondary-title&gt;&lt;/titles&gt;&lt;periodical&gt;&lt;full-title&gt;Cancer Medicine&lt;/full-title&gt;&lt;/periodical&gt;&lt;pages&gt;611-624&lt;/pages&gt;&lt;volume&gt;2&lt;/volume&gt;&lt;number&gt;5&lt;/number&gt;&lt;keywords&gt;&lt;keyword&gt;Antitumor activity&lt;/keyword&gt;&lt;keyword&gt;hypoxia&lt;/keyword&gt;&lt;keyword&gt;hypoxia-inducible factor-1&lt;/keyword&gt;&lt;keyword&gt;mitochondrial complex 1&lt;/keyword&gt;&lt;/keywords&gt;&lt;dates&gt;&lt;year&gt;2013&lt;/year&gt;&lt;pub-dates&gt;&lt;date&gt;2013/10/01&lt;/date&gt;&lt;/pub-dates&gt;&lt;/dates&gt;&lt;publisher&gt;John Wiley &amp;amp; Sons, Ltd&lt;/publisher&gt;&lt;isbn&gt;2045-7634&lt;/isbn&gt;&lt;work-type&gt;https://doi.org/10.1002/cam4.112&lt;/work-type&gt;&lt;urls&gt;&lt;related-urls&gt;&lt;url&gt;https://doi.org/10.1002/cam4.112&lt;/url&gt;&lt;/related-urls&gt;&lt;/urls&gt;&lt;electronic-resource-num&gt;https://doi.org/10.1002/cam4.112&lt;/electronic-resource-num&gt;&lt;access-date&gt;2021/02/23&lt;/access-date&gt;&lt;/record&gt;&lt;/Cite&gt;&lt;/EndNote&gt;</w:instrText>
      </w:r>
      <w:r w:rsidRPr="00A945E1">
        <w:rPr>
          <w:rFonts w:ascii="Arial" w:hAnsi="Arial" w:cs="Arial"/>
          <w:shd w:val="clear" w:color="auto" w:fill="FFFFFF"/>
        </w:rPr>
        <w:fldChar w:fldCharType="separate"/>
      </w:r>
      <w:r w:rsidR="00DC6F0F">
        <w:rPr>
          <w:rFonts w:ascii="Arial" w:hAnsi="Arial" w:cs="Arial"/>
          <w:noProof/>
          <w:shd w:val="clear" w:color="auto" w:fill="FFFFFF"/>
        </w:rPr>
        <w:t>[206]</w:t>
      </w:r>
      <w:r w:rsidRPr="00A945E1">
        <w:rPr>
          <w:rFonts w:ascii="Arial" w:hAnsi="Arial" w:cs="Arial"/>
          <w:shd w:val="clear" w:color="auto" w:fill="FFFFFF"/>
        </w:rPr>
        <w:fldChar w:fldCharType="end"/>
      </w:r>
      <w:r w:rsidR="00FD72D5">
        <w:rPr>
          <w:rFonts w:ascii="Arial" w:hAnsi="Arial" w:cs="Arial"/>
          <w:shd w:val="clear" w:color="auto" w:fill="FFFFFF"/>
        </w:rPr>
        <w:t>. H</w:t>
      </w:r>
      <w:r w:rsidRPr="00A945E1">
        <w:rPr>
          <w:rFonts w:ascii="Arial" w:hAnsi="Arial" w:cs="Arial"/>
          <w:shd w:val="clear" w:color="auto" w:fill="FFFFFF"/>
        </w:rPr>
        <w:t xml:space="preserve">owever, a previous phase 1 clinical trial (NCT01297530) </w:t>
      </w:r>
      <w:r w:rsidR="00FD72D5">
        <w:rPr>
          <w:rFonts w:ascii="Arial" w:hAnsi="Arial" w:cs="Arial"/>
          <w:shd w:val="clear" w:color="auto" w:fill="FFFFFF"/>
        </w:rPr>
        <w:t>investigating</w:t>
      </w:r>
      <w:r w:rsidR="00D751B4">
        <w:rPr>
          <w:rFonts w:ascii="Arial" w:hAnsi="Arial" w:cs="Arial"/>
          <w:shd w:val="clear" w:color="auto" w:fill="FFFFFF"/>
        </w:rPr>
        <w:t xml:space="preserve"> the candidate agent</w:t>
      </w:r>
      <w:r w:rsidRPr="00A945E1">
        <w:rPr>
          <w:rFonts w:ascii="Arial" w:hAnsi="Arial" w:cs="Arial"/>
          <w:shd w:val="clear" w:color="auto" w:fill="FFFFFF"/>
        </w:rPr>
        <w:t xml:space="preserve"> BAY87-2243 for </w:t>
      </w:r>
      <w:r w:rsidR="00FD72D5">
        <w:rPr>
          <w:rFonts w:ascii="Arial" w:hAnsi="Arial" w:cs="Arial"/>
          <w:shd w:val="clear" w:color="auto" w:fill="FFFFFF"/>
        </w:rPr>
        <w:t xml:space="preserve">the treatment of </w:t>
      </w:r>
      <w:r w:rsidRPr="00A945E1">
        <w:rPr>
          <w:rFonts w:ascii="Arial" w:hAnsi="Arial" w:cs="Arial"/>
          <w:shd w:val="clear" w:color="auto" w:fill="FFFFFF"/>
        </w:rPr>
        <w:t xml:space="preserve">neoplasms was withdrawn </w:t>
      </w:r>
      <w:r w:rsidRPr="00A945E1">
        <w:rPr>
          <w:rFonts w:ascii="Arial" w:hAnsi="Arial" w:cs="Arial"/>
          <w:shd w:val="clear" w:color="auto" w:fill="FFFFFF"/>
        </w:rPr>
        <w:fldChar w:fldCharType="begin"/>
      </w:r>
      <w:r w:rsidR="00DC6F0F">
        <w:rPr>
          <w:rFonts w:ascii="Arial" w:hAnsi="Arial" w:cs="Arial"/>
          <w:shd w:val="clear" w:color="auto" w:fill="FFFFFF"/>
        </w:rPr>
        <w:instrText xml:space="preserve"> ADDIN EN.CITE &lt;EndNote&gt;&lt;Cite&gt;&lt;Author&gt;Chang&lt;/Author&gt;&lt;Year&gt;2020&lt;/Year&gt;&lt;RecNum&gt;123&lt;/RecNum&gt;&lt;DisplayText&gt;[207]&lt;/DisplayText&gt;&lt;record&gt;&lt;rec-number&gt;123&lt;/rec-number&gt;&lt;foreign-keys&gt;&lt;key app="EN" db-id="p2wzfp9xp5pea4evwaa5aazifss5af5azsp2" timestamp="1617116426"&gt;123&lt;/key&gt;&lt;/foreign-keys&gt;&lt;ref-type name="Journal Article"&gt;17&lt;/ref-type&gt;&lt;contributors&gt;&lt;authors&gt;&lt;author&gt;Chang, Wai Hoong&lt;/author&gt;&lt;author&gt;Lai, Alvina G.&lt;/author&gt;&lt;/authors&gt;&lt;/contributors&gt;&lt;titles&gt;&lt;title&gt;The hypoxic tumour microenvironment: A safe haven for immunosuppressive cells and a therapeutic barrier to overcome&lt;/title&gt;&lt;secondary-title&gt;Cancer Letters&lt;/secondary-title&gt;&lt;/titles&gt;&lt;periodical&gt;&lt;full-title&gt;Cancer Letters&lt;/full-title&gt;&lt;/periodical&gt;&lt;pages&gt;34-44&lt;/pages&gt;&lt;volume&gt;487&lt;/volume&gt;&lt;keywords&gt;&lt;keyword&gt;Hypoxia&lt;/keyword&gt;&lt;keyword&gt;Tumor microenvironment&lt;/keyword&gt;&lt;keyword&gt;Immune suppression&lt;/keyword&gt;&lt;keyword&gt;Immunotherapy&lt;/keyword&gt;&lt;keyword&gt;Tumor-infiltrating lymphocytes&lt;/keyword&gt;&lt;keyword&gt;Angiogenesis&lt;/keyword&gt;&lt;/keywords&gt;&lt;dates&gt;&lt;year&gt;2020&lt;/year&gt;&lt;pub-dates&gt;&lt;date&gt;2020/09/01/&lt;/date&gt;&lt;/pub-dates&gt;&lt;/dates&gt;&lt;isbn&gt;0304-3835&lt;/isbn&gt;&lt;urls&gt;&lt;related-urls&gt;&lt;url&gt;https://www.sciencedirect.com/science/article/pii/S0304383520302652&lt;/url&gt;&lt;/related-urls&gt;&lt;/urls&gt;&lt;electronic-resource-num&gt;https://doi.org/10.1016/j.canlet.2020.05.011&lt;/electronic-resource-num&gt;&lt;/record&gt;&lt;/Cite&gt;&lt;/EndNote&gt;</w:instrText>
      </w:r>
      <w:r w:rsidRPr="00A945E1">
        <w:rPr>
          <w:rFonts w:ascii="Arial" w:hAnsi="Arial" w:cs="Arial"/>
          <w:shd w:val="clear" w:color="auto" w:fill="FFFFFF"/>
        </w:rPr>
        <w:fldChar w:fldCharType="separate"/>
      </w:r>
      <w:r w:rsidR="00DC6F0F">
        <w:rPr>
          <w:rFonts w:ascii="Arial" w:hAnsi="Arial" w:cs="Arial"/>
          <w:noProof/>
          <w:shd w:val="clear" w:color="auto" w:fill="FFFFFF"/>
        </w:rPr>
        <w:t>[207]</w:t>
      </w:r>
      <w:r w:rsidRPr="00A945E1">
        <w:rPr>
          <w:rFonts w:ascii="Arial" w:hAnsi="Arial" w:cs="Arial"/>
          <w:shd w:val="clear" w:color="auto" w:fill="FFFFFF"/>
        </w:rPr>
        <w:fldChar w:fldCharType="end"/>
      </w:r>
      <w:r w:rsidR="00FD72D5">
        <w:rPr>
          <w:rFonts w:ascii="Arial" w:hAnsi="Arial" w:cs="Arial"/>
          <w:shd w:val="clear" w:color="auto" w:fill="FFFFFF"/>
        </w:rPr>
        <w:t xml:space="preserve">, because of </w:t>
      </w:r>
      <w:r w:rsidRPr="00A945E1">
        <w:rPr>
          <w:rFonts w:ascii="Arial" w:hAnsi="Arial" w:cs="Arial"/>
          <w:shd w:val="clear" w:color="auto" w:fill="FFFFFF"/>
        </w:rPr>
        <w:t>significant toxic</w:t>
      </w:r>
      <w:r w:rsidR="00FD72D5">
        <w:rPr>
          <w:rFonts w:ascii="Arial" w:hAnsi="Arial" w:cs="Arial"/>
          <w:shd w:val="clear" w:color="auto" w:fill="FFFFFF"/>
        </w:rPr>
        <w:t>ity</w:t>
      </w:r>
      <w:r w:rsidRPr="00A945E1">
        <w:rPr>
          <w:rFonts w:ascii="Arial" w:hAnsi="Arial" w:cs="Arial"/>
          <w:shd w:val="clear" w:color="auto" w:fill="FFFFFF"/>
        </w:rPr>
        <w:t xml:space="preserve"> to patients. </w:t>
      </w:r>
    </w:p>
    <w:p w14:paraId="0C67D30F" w14:textId="10F43D86" w:rsidR="00B95FFD" w:rsidRPr="00A945E1" w:rsidRDefault="00D751B4" w:rsidP="00A945E1">
      <w:pPr>
        <w:spacing w:line="276" w:lineRule="auto"/>
        <w:jc w:val="both"/>
        <w:rPr>
          <w:rFonts w:ascii="Arial" w:hAnsi="Arial" w:cs="Arial"/>
        </w:rPr>
      </w:pPr>
      <w:r>
        <w:rPr>
          <w:rFonts w:ascii="Arial" w:hAnsi="Arial" w:cs="Arial"/>
        </w:rPr>
        <w:t>In</w:t>
      </w:r>
      <w:r w:rsidR="00810E26">
        <w:rPr>
          <w:rFonts w:ascii="Arial" w:hAnsi="Arial" w:cs="Arial"/>
        </w:rPr>
        <w:t xml:space="preserve"> </w:t>
      </w:r>
      <w:r w:rsidR="006C4B76" w:rsidRPr="00A945E1">
        <w:rPr>
          <w:rFonts w:ascii="Arial" w:hAnsi="Arial" w:cs="Arial"/>
        </w:rPr>
        <w:t xml:space="preserve">patients with diabetes, medication to lower lactate/LDH levels </w:t>
      </w:r>
      <w:r w:rsidR="00810E26">
        <w:rPr>
          <w:rFonts w:ascii="Arial" w:hAnsi="Arial" w:cs="Arial"/>
        </w:rPr>
        <w:t>may</w:t>
      </w:r>
      <w:r w:rsidR="00810E26" w:rsidRPr="00A945E1">
        <w:rPr>
          <w:rFonts w:ascii="Arial" w:hAnsi="Arial" w:cs="Arial"/>
        </w:rPr>
        <w:t xml:space="preserve"> </w:t>
      </w:r>
      <w:r w:rsidR="006C4B76" w:rsidRPr="00A945E1">
        <w:rPr>
          <w:rFonts w:ascii="Arial" w:hAnsi="Arial" w:cs="Arial"/>
        </w:rPr>
        <w:t>be beneficial</w:t>
      </w:r>
      <w:r w:rsidR="00810E26">
        <w:rPr>
          <w:rFonts w:ascii="Arial" w:hAnsi="Arial" w:cs="Arial"/>
        </w:rPr>
        <w:t xml:space="preserve"> and</w:t>
      </w:r>
      <w:r w:rsidR="006C4B76" w:rsidRPr="00A945E1">
        <w:rPr>
          <w:rFonts w:ascii="Arial" w:hAnsi="Arial" w:cs="Arial"/>
        </w:rPr>
        <w:t xml:space="preserve"> effective</w:t>
      </w:r>
      <w:r w:rsidR="00810E26">
        <w:rPr>
          <w:rFonts w:ascii="Arial" w:hAnsi="Arial" w:cs="Arial"/>
        </w:rPr>
        <w:t xml:space="preserve"> during</w:t>
      </w:r>
      <w:r w:rsidR="006C4B76" w:rsidRPr="00A945E1">
        <w:rPr>
          <w:rFonts w:ascii="Arial" w:hAnsi="Arial" w:cs="Arial"/>
        </w:rPr>
        <w:t xml:space="preserve"> COVID-19</w:t>
      </w:r>
      <w:r>
        <w:rPr>
          <w:rFonts w:ascii="Arial" w:hAnsi="Arial" w:cs="Arial"/>
        </w:rPr>
        <w:t xml:space="preserve"> due to the immune suppressive activity of lactate</w:t>
      </w:r>
      <w:r w:rsidR="006C4B76" w:rsidRPr="00A945E1">
        <w:rPr>
          <w:rFonts w:ascii="Arial" w:hAnsi="Arial" w:cs="Arial"/>
        </w:rPr>
        <w:t xml:space="preserve"> </w:t>
      </w:r>
      <w:r w:rsidR="006C4B76" w:rsidRPr="00A945E1">
        <w:rPr>
          <w:rFonts w:ascii="Arial" w:hAnsi="Arial" w:cs="Arial"/>
        </w:rPr>
        <w:fldChar w:fldCharType="begin"/>
      </w:r>
      <w:r w:rsidR="00DC6F0F">
        <w:rPr>
          <w:rFonts w:ascii="Arial" w:hAnsi="Arial" w:cs="Arial"/>
        </w:rPr>
        <w:instrText xml:space="preserve"> ADDIN EN.CITE &lt;EndNote&gt;&lt;Cite&gt;&lt;Author&gt;Wang&lt;/Author&gt;&lt;Year&gt;2020&lt;/Year&gt;&lt;RecNum&gt;98&lt;/RecNum&gt;&lt;DisplayText&gt;[182]&lt;/DisplayText&gt;&lt;record&gt;&lt;rec-number&gt;98&lt;/rec-number&gt;&lt;foreign-keys&gt;&lt;key app="EN" db-id="p2wzfp9xp5pea4evwaa5aazifss5af5azsp2" timestamp="1617116426"&gt;98&lt;/key&gt;&lt;/foreign-keys&gt;&lt;ref-type name="Journal Article"&gt;17&lt;/ref-type&gt;&lt;contributors&gt;&lt;authors&gt;&lt;author&gt;Wang, Jing&lt;/author&gt;&lt;author&gt;Meng, Wen&lt;/author&gt;&lt;/authors&gt;&lt;/contributors&gt;&lt;titles&gt;&lt;title&gt;COVID-19 and diabetes: the contributions of hyperglycemia&lt;/title&gt;&lt;secondary-title&gt;Journal of Molecular Cell Biology&lt;/secondary-title&gt;&lt;/titles&gt;&lt;periodical&gt;&lt;full-title&gt;Journal of Molecular Cell Biology&lt;/full-title&gt;&lt;/periodical&gt;&lt;dates&gt;&lt;year&gt;2020&lt;/year&gt;&lt;/dates&gt;&lt;isbn&gt;1759-4685&lt;/isbn&gt;&lt;urls&gt;&lt;related-urls&gt;&lt;url&gt;https://doi.org/10.1093/jmcb/mjaa054&lt;/url&gt;&lt;/related-urls&gt;&lt;/urls&gt;&lt;electronic-resource-num&gt;10.1093/jmcb/mjaa054&lt;/electronic-resource-num&gt;&lt;access-date&gt;2/6/2021&lt;/access-date&gt;&lt;/record&gt;&lt;/Cite&gt;&lt;/EndNote&gt;</w:instrText>
      </w:r>
      <w:r w:rsidR="006C4B76" w:rsidRPr="00A945E1">
        <w:rPr>
          <w:rFonts w:ascii="Arial" w:hAnsi="Arial" w:cs="Arial"/>
        </w:rPr>
        <w:fldChar w:fldCharType="separate"/>
      </w:r>
      <w:r w:rsidR="00DC6F0F">
        <w:rPr>
          <w:rFonts w:ascii="Arial" w:hAnsi="Arial" w:cs="Arial"/>
          <w:noProof/>
        </w:rPr>
        <w:t>[182]</w:t>
      </w:r>
      <w:r w:rsidR="006C4B76" w:rsidRPr="00A945E1">
        <w:rPr>
          <w:rFonts w:ascii="Arial" w:hAnsi="Arial" w:cs="Arial"/>
        </w:rPr>
        <w:fldChar w:fldCharType="end"/>
      </w:r>
      <w:r w:rsidR="006C4B76" w:rsidRPr="00A945E1">
        <w:rPr>
          <w:rFonts w:ascii="Arial" w:hAnsi="Arial" w:cs="Arial"/>
        </w:rPr>
        <w:t xml:space="preserve">. LDH controls the production and release of lactate. Studies looking into the role of LDH </w:t>
      </w:r>
      <w:r w:rsidR="00DA734C">
        <w:rPr>
          <w:rFonts w:ascii="Arial" w:hAnsi="Arial" w:cs="Arial"/>
        </w:rPr>
        <w:t>in</w:t>
      </w:r>
      <w:r w:rsidR="006C4B76" w:rsidRPr="00A945E1">
        <w:rPr>
          <w:rFonts w:ascii="Arial" w:hAnsi="Arial" w:cs="Arial"/>
        </w:rPr>
        <w:t xml:space="preserve"> </w:t>
      </w:r>
      <w:r w:rsidR="006C4B76" w:rsidRPr="00A945E1">
        <w:rPr>
          <w:rFonts w:ascii="Arial" w:hAnsi="Arial" w:cs="Arial"/>
          <w:shd w:val="clear" w:color="auto" w:fill="FFFFFF"/>
        </w:rPr>
        <w:t xml:space="preserve">pancreatic cancer has shown that hyperglycaemia-induced HIF-1α accumulation increases LDH activity </w:t>
      </w:r>
      <w:r w:rsidR="006C4B76" w:rsidRPr="00A945E1">
        <w:rPr>
          <w:rFonts w:ascii="Arial" w:hAnsi="Arial" w:cs="Arial"/>
          <w:shd w:val="clear" w:color="auto" w:fill="FFFFFF"/>
        </w:rPr>
        <w:fldChar w:fldCharType="begin"/>
      </w:r>
      <w:r w:rsidR="00DC6F0F">
        <w:rPr>
          <w:rFonts w:ascii="Arial" w:hAnsi="Arial" w:cs="Arial"/>
          <w:shd w:val="clear" w:color="auto" w:fill="FFFFFF"/>
        </w:rPr>
        <w:instrText xml:space="preserve"> ADDIN EN.CITE &lt;EndNote&gt;&lt;Cite&gt;&lt;Author&gt;Cheng&lt;/Author&gt;&lt;Year&gt;2019&lt;/Year&gt;&lt;RecNum&gt;124&lt;/RecNum&gt;&lt;DisplayText&gt;[208]&lt;/DisplayText&gt;&lt;record&gt;&lt;rec-number&gt;124&lt;/rec-number&gt;&lt;foreign-keys&gt;&lt;key app="EN" db-id="p2wzfp9xp5pea4evwaa5aazifss5af5azsp2" timestamp="1617116426"&gt;124&lt;/key&gt;&lt;/foreign-keys&gt;&lt;ref-type name="Journal Article"&gt;17&lt;/ref-type&gt;&lt;contributors&gt;&lt;authors&gt;&lt;author&gt;Cheng, Liang&lt;/author&gt;&lt;author&gt;Qin, Tao&lt;/author&gt;&lt;author&gt;Ma, Jiguang&lt;/author&gt;&lt;author&gt;Duan, Wanxing&lt;/author&gt;&lt;author&gt;Xu, Qinhong&lt;/author&gt;&lt;author&gt;Li, Xuqi&lt;/author&gt;&lt;author&gt;Han, Liang&lt;/author&gt;&lt;author&gt;Li, Wei&lt;/author&gt;&lt;author&gt;Wang, Zheng&lt;/author&gt;&lt;author&gt;Zhang, Dong&lt;/author&gt;&lt;/authors&gt;&lt;/contributors&gt;&lt;titles&gt;&lt;title&gt;Hypoxia-inducible Factor-1α Mediates Hyperglycemia-induced Pancreatic Cancer Glycolysis&lt;/title&gt;&lt;secondary-title&gt;Anti-Cancer Agents in Medicinal Chemistry (Formerly Current Medicinal Chemistry-Anti-Cancer Agents)&lt;/secondary-title&gt;&lt;/titles&gt;&lt;periodical&gt;&lt;full-title&gt;Anti-Cancer Agents in Medicinal Chemistry (Formerly Current Medicinal Chemistry-Anti-Cancer Agents)&lt;/full-title&gt;&lt;/periodical&gt;&lt;pages&gt;1503-1512&lt;/pages&gt;&lt;volume&gt;19&lt;/volume&gt;&lt;number&gt;12&lt;/number&gt;&lt;dates&gt;&lt;year&gt;2019&lt;/year&gt;&lt;/dates&gt;&lt;isbn&gt;1871-5206&lt;/isbn&gt;&lt;urls&gt;&lt;/urls&gt;&lt;/record&gt;&lt;/Cite&gt;&lt;/EndNote&gt;</w:instrText>
      </w:r>
      <w:r w:rsidR="006C4B76" w:rsidRPr="00A945E1">
        <w:rPr>
          <w:rFonts w:ascii="Arial" w:hAnsi="Arial" w:cs="Arial"/>
          <w:shd w:val="clear" w:color="auto" w:fill="FFFFFF"/>
        </w:rPr>
        <w:fldChar w:fldCharType="separate"/>
      </w:r>
      <w:r w:rsidR="00DC6F0F">
        <w:rPr>
          <w:rFonts w:ascii="Arial" w:hAnsi="Arial" w:cs="Arial"/>
          <w:noProof/>
          <w:shd w:val="clear" w:color="auto" w:fill="FFFFFF"/>
        </w:rPr>
        <w:t>[208]</w:t>
      </w:r>
      <w:r w:rsidR="006C4B76" w:rsidRPr="00A945E1">
        <w:rPr>
          <w:rFonts w:ascii="Arial" w:hAnsi="Arial" w:cs="Arial"/>
          <w:shd w:val="clear" w:color="auto" w:fill="FFFFFF"/>
        </w:rPr>
        <w:fldChar w:fldCharType="end"/>
      </w:r>
      <w:r w:rsidR="006C4B76" w:rsidRPr="00A945E1">
        <w:rPr>
          <w:rFonts w:ascii="Arial" w:hAnsi="Arial" w:cs="Arial"/>
          <w:shd w:val="clear" w:color="auto" w:fill="FFFFFF"/>
        </w:rPr>
        <w:t>.</w:t>
      </w:r>
      <w:r w:rsidR="006C4B76" w:rsidRPr="00A945E1">
        <w:rPr>
          <w:rFonts w:ascii="Arial" w:hAnsi="Arial" w:cs="Arial"/>
        </w:rPr>
        <w:t xml:space="preserve"> A recent study also concluded that in patients of severe COVID-19 cases, the LDH levels in blood are frequently higher </w:t>
      </w:r>
      <w:r w:rsidR="006C4B76" w:rsidRPr="00A945E1">
        <w:rPr>
          <w:rFonts w:ascii="Arial" w:hAnsi="Arial" w:cs="Arial"/>
        </w:rPr>
        <w:fldChar w:fldCharType="begin"/>
      </w:r>
      <w:r w:rsidR="00DC6F0F">
        <w:rPr>
          <w:rFonts w:ascii="Arial" w:hAnsi="Arial" w:cs="Arial"/>
        </w:rPr>
        <w:instrText xml:space="preserve"> ADDIN EN.CITE &lt;EndNote&gt;&lt;Cite&gt;&lt;Author&gt;Li&lt;/Author&gt;&lt;Year&gt;2020&lt;/Year&gt;&lt;RecNum&gt;125&lt;/RecNum&gt;&lt;DisplayText&gt;[209]&lt;/DisplayText&gt;&lt;record&gt;&lt;rec-number&gt;125&lt;/rec-number&gt;&lt;foreign-keys&gt;&lt;key app="EN" db-id="p2wzfp9xp5pea4evwaa5aazifss5af5azsp2" timestamp="1617116426"&gt;125&lt;/key&gt;&lt;/foreign-keys&gt;&lt;ref-type name="Journal Article"&gt;17&lt;/ref-type&gt;&lt;contributors&gt;&lt;authors&gt;&lt;author&gt;Li, Xiaochen&lt;/author&gt;&lt;author&gt;Xu, Shuyun&lt;/author&gt;&lt;author&gt;Yu, Muqing&lt;/author&gt;&lt;author&gt;Wang, Ke&lt;/author&gt;&lt;author&gt;Tao, Yu&lt;/author&gt;&lt;author&gt;Zhou, Ying&lt;/author&gt;&lt;author&gt;Shi, Jing&lt;/author&gt;&lt;author&gt;Zhou, Min&lt;/author&gt;&lt;author&gt;Wu, Bo&lt;/author&gt;&lt;author&gt;Yang, Zhenyu&lt;/author&gt;&lt;/authors&gt;&lt;/contributors&gt;&lt;titles&gt;&lt;title&gt;Risk factors for severity and mortality in adult COVID-19 inpatients in Wuhan&lt;/title&gt;&lt;secondary-title&gt;Journal of Allergy and Clinical Immunology&lt;/secondary-title&gt;&lt;/titles&gt;&lt;periodical&gt;&lt;full-title&gt;Journal of Allergy and Clinical Immunology&lt;/full-title&gt;&lt;/periodical&gt;&lt;pages&gt;110-118&lt;/pages&gt;&lt;volume&gt;146&lt;/volume&gt;&lt;number&gt;1&lt;/number&gt;&lt;dates&gt;&lt;year&gt;2020&lt;/year&gt;&lt;/dates&gt;&lt;isbn&gt;0091-6749&lt;/isbn&gt;&lt;urls&gt;&lt;/urls&gt;&lt;/record&gt;&lt;/Cite&gt;&lt;/EndNote&gt;</w:instrText>
      </w:r>
      <w:r w:rsidR="006C4B76" w:rsidRPr="00A945E1">
        <w:rPr>
          <w:rFonts w:ascii="Arial" w:hAnsi="Arial" w:cs="Arial"/>
        </w:rPr>
        <w:fldChar w:fldCharType="separate"/>
      </w:r>
      <w:r w:rsidR="00DC6F0F">
        <w:rPr>
          <w:rFonts w:ascii="Arial" w:hAnsi="Arial" w:cs="Arial"/>
          <w:noProof/>
        </w:rPr>
        <w:t>[209]</w:t>
      </w:r>
      <w:r w:rsidR="006C4B76" w:rsidRPr="00A945E1">
        <w:rPr>
          <w:rFonts w:ascii="Arial" w:hAnsi="Arial" w:cs="Arial"/>
        </w:rPr>
        <w:fldChar w:fldCharType="end"/>
      </w:r>
      <w:r w:rsidR="006C4B76" w:rsidRPr="00A945E1">
        <w:rPr>
          <w:rFonts w:ascii="Arial" w:hAnsi="Arial" w:cs="Arial"/>
        </w:rPr>
        <w:t>.. In addition to this</w:t>
      </w:r>
      <w:r w:rsidR="00DA734C">
        <w:rPr>
          <w:rFonts w:ascii="Arial" w:hAnsi="Arial" w:cs="Arial"/>
        </w:rPr>
        <w:t>,</w:t>
      </w:r>
      <w:r w:rsidR="006C4B76" w:rsidRPr="00A945E1">
        <w:rPr>
          <w:rFonts w:ascii="Arial" w:hAnsi="Arial" w:cs="Arial"/>
        </w:rPr>
        <w:t xml:space="preserve"> a study by Zhu </w:t>
      </w:r>
      <w:r w:rsidR="006C4B76" w:rsidRPr="00456522">
        <w:rPr>
          <w:rFonts w:ascii="Arial" w:hAnsi="Arial" w:cs="Arial"/>
          <w:i/>
        </w:rPr>
        <w:t xml:space="preserve">et al. </w:t>
      </w:r>
      <w:r w:rsidR="006C4B76" w:rsidRPr="00A945E1">
        <w:rPr>
          <w:rFonts w:ascii="Arial" w:hAnsi="Arial" w:cs="Arial"/>
        </w:rPr>
        <w:fldChar w:fldCharType="begin">
          <w:fldData xml:space="preserve">PEVuZE5vdGU+PENpdGU+PEF1dGhvcj5aaHU8L0F1dGhvcj48WWVhcj4yMDIwPC9ZZWFyPjxSZWNO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</w:fldData>
        </w:fldChar>
      </w:r>
      <w:r w:rsidR="00DC6F0F">
        <w:rPr>
          <w:rFonts w:ascii="Arial" w:hAnsi="Arial" w:cs="Arial"/>
        </w:rPr>
        <w:instrText xml:space="preserve"> ADDIN EN.CITE </w:instrText>
      </w:r>
      <w:r w:rsidR="00DC6F0F">
        <w:rPr>
          <w:rFonts w:ascii="Arial" w:hAnsi="Arial" w:cs="Arial"/>
        </w:rPr>
        <w:fldChar w:fldCharType="begin">
          <w:fldData xml:space="preserve">PEVuZE5vdGU+PENpdGU+PEF1dGhvcj5aaHU8L0F1dGhvcj48WWVhcj4yMDIwPC9ZZWFyPjxSZWNO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</w:fldData>
        </w:fldChar>
      </w:r>
      <w:r w:rsidR="00DC6F0F">
        <w:rPr>
          <w:rFonts w:ascii="Arial" w:hAnsi="Arial" w:cs="Arial"/>
        </w:rPr>
        <w:instrText xml:space="preserve"> ADDIN EN.CITE.DATA </w:instrText>
      </w:r>
      <w:r w:rsidR="00DC6F0F">
        <w:rPr>
          <w:rFonts w:ascii="Arial" w:hAnsi="Arial" w:cs="Arial"/>
        </w:rPr>
      </w:r>
      <w:r w:rsidR="00DC6F0F">
        <w:rPr>
          <w:rFonts w:ascii="Arial" w:hAnsi="Arial" w:cs="Arial"/>
        </w:rPr>
        <w:fldChar w:fldCharType="end"/>
      </w:r>
      <w:r w:rsidR="006C4B76" w:rsidRPr="00A945E1">
        <w:rPr>
          <w:rFonts w:ascii="Arial" w:hAnsi="Arial" w:cs="Arial"/>
        </w:rPr>
      </w:r>
      <w:r w:rsidR="006C4B76" w:rsidRPr="00A945E1">
        <w:rPr>
          <w:rFonts w:ascii="Arial" w:hAnsi="Arial" w:cs="Arial"/>
        </w:rPr>
        <w:fldChar w:fldCharType="separate"/>
      </w:r>
      <w:r w:rsidR="00DC6F0F">
        <w:rPr>
          <w:rFonts w:ascii="Arial" w:hAnsi="Arial" w:cs="Arial"/>
          <w:noProof/>
        </w:rPr>
        <w:t>[184]</w:t>
      </w:r>
      <w:r w:rsidR="006C4B76" w:rsidRPr="00A945E1">
        <w:rPr>
          <w:rFonts w:ascii="Arial" w:hAnsi="Arial" w:cs="Arial"/>
        </w:rPr>
        <w:fldChar w:fldCharType="end"/>
      </w:r>
      <w:r w:rsidR="006C4B76" w:rsidRPr="00A945E1">
        <w:rPr>
          <w:rFonts w:ascii="Arial" w:hAnsi="Arial" w:cs="Arial"/>
        </w:rPr>
        <w:t xml:space="preserve"> showed that </w:t>
      </w:r>
      <w:r w:rsidR="006C4B76" w:rsidRPr="00A945E1">
        <w:rPr>
          <w:rFonts w:ascii="Arial" w:hAnsi="Arial" w:cs="Arial"/>
          <w:shd w:val="clear" w:color="auto" w:fill="FFFFFF"/>
        </w:rPr>
        <w:t>lactate inhibits the retinoic acid-inducible gene I (RIG-I)-like receptor (RLR), reducing SARS-CoV-2 clearance.</w:t>
      </w:r>
      <w:r w:rsidR="006C4B76" w:rsidRPr="00A945E1">
        <w:rPr>
          <w:rFonts w:ascii="Arial" w:hAnsi="Arial" w:cs="Arial"/>
        </w:rPr>
        <w:t xml:space="preserve"> From this, lactate as a target for a therapeutic may aid in controlling the inflammatory immune response in patients with COVID-19 and pre-existing diabetes.</w:t>
      </w:r>
      <w:r w:rsidR="006C4B76" w:rsidRPr="00A945E1">
        <w:rPr>
          <w:rFonts w:ascii="Arial" w:hAnsi="Arial" w:cs="Arial"/>
          <w:color w:val="FF0000"/>
        </w:rPr>
        <w:t xml:space="preserve"> </w:t>
      </w:r>
      <w:r w:rsidR="006C4B76" w:rsidRPr="00A945E1">
        <w:rPr>
          <w:rFonts w:ascii="Arial" w:hAnsi="Arial" w:cs="Arial"/>
        </w:rPr>
        <w:t xml:space="preserve">Reducing LDH expression by either knockdown methods </w:t>
      </w:r>
      <w:r w:rsidR="006C4B76" w:rsidRPr="00A945E1">
        <w:rPr>
          <w:rFonts w:ascii="Arial" w:hAnsi="Arial" w:cs="Arial"/>
        </w:rPr>
        <w:fldChar w:fldCharType="begin"/>
      </w:r>
      <w:r w:rsidR="00DC6F0F">
        <w:rPr>
          <w:rFonts w:ascii="Arial" w:hAnsi="Arial" w:cs="Arial"/>
        </w:rPr>
        <w:instrText xml:space="preserve"> ADDIN EN.CITE &lt;EndNote&gt;&lt;Cite&gt;&lt;Author&gt;Fantin&lt;/Author&gt;&lt;Year&gt;2006&lt;/Year&gt;&lt;RecNum&gt;129&lt;/RecNum&gt;&lt;DisplayText&gt;[210]&lt;/DisplayText&gt;&lt;record&gt;&lt;rec-number&gt;129&lt;/rec-number&gt;&lt;foreign-keys&gt;&lt;key app="EN" db-id="p2wzfp9xp5pea4evwaa5aazifss5af5azsp2" timestamp="1617116426"&gt;129&lt;/key&gt;&lt;/foreign-keys&gt;&lt;ref-type name="Journal Article"&gt;17&lt;/ref-type&gt;&lt;contributors&gt;&lt;authors&gt;&lt;author&gt;Fantin, Valeria R.&lt;/author&gt;&lt;author&gt;St-Pierre, Julie&lt;/author&gt;&lt;author&gt;Leder, Philip&lt;/author&gt;&lt;/authors&gt;&lt;/contributors&gt;&lt;titles&gt;&lt;title&gt;Attenuation of LDH-A expression uncovers a link between glycolysis, mitochondrial physiology, and tumor maintenance&lt;/title&gt;&lt;secondary-title&gt;Cancer Cell&lt;/secondary-title&gt;&lt;/titles&gt;&lt;periodical&gt;&lt;full-title&gt;Cancer Cell&lt;/full-title&gt;&lt;/periodical&gt;&lt;pages&gt;425-434&lt;/pages&gt;&lt;volume&gt;9&lt;/volume&gt;&lt;number&gt;6&lt;/number&gt;&lt;dates&gt;&lt;year&gt;2006&lt;/year&gt;&lt;/dates&gt;&lt;publisher&gt;Elsevier&lt;/publisher&gt;&lt;isbn&gt;1535-6108&lt;/isbn&gt;&lt;urls&gt;&lt;related-urls&gt;&lt;url&gt;https://doi.org/10.1016/j.ccr.2006.04.023&lt;/url&gt;&lt;/related-urls&gt;&lt;/urls&gt;&lt;electronic-resource-num&gt;10.1016/j.ccr.2006.04.023&lt;/electronic-resource-num&gt;&lt;access-date&gt;2021/02/23&lt;/access-date&gt;&lt;/record&gt;&lt;/Cite&gt;&lt;/EndNote&gt;</w:instrText>
      </w:r>
      <w:r w:rsidR="006C4B76" w:rsidRPr="00A945E1">
        <w:rPr>
          <w:rFonts w:ascii="Arial" w:hAnsi="Arial" w:cs="Arial"/>
        </w:rPr>
        <w:fldChar w:fldCharType="separate"/>
      </w:r>
      <w:r w:rsidR="00DC6F0F">
        <w:rPr>
          <w:rFonts w:ascii="Arial" w:hAnsi="Arial" w:cs="Arial"/>
          <w:noProof/>
        </w:rPr>
        <w:t>[210]</w:t>
      </w:r>
      <w:r w:rsidR="006C4B76" w:rsidRPr="00A945E1">
        <w:rPr>
          <w:rFonts w:ascii="Arial" w:hAnsi="Arial" w:cs="Arial"/>
        </w:rPr>
        <w:fldChar w:fldCharType="end"/>
      </w:r>
      <w:r w:rsidR="006C4B76" w:rsidRPr="00A945E1">
        <w:rPr>
          <w:rFonts w:ascii="Arial" w:hAnsi="Arial" w:cs="Arial"/>
        </w:rPr>
        <w:t xml:space="preserve"> or by the inhibitor FX11 has been shown to inhibit tumour progression </w:t>
      </w:r>
      <w:r w:rsidR="006C4B76" w:rsidRPr="00A945E1">
        <w:rPr>
          <w:rFonts w:ascii="Arial" w:hAnsi="Arial" w:cs="Arial"/>
        </w:rPr>
        <w:fldChar w:fldCharType="begin">
          <w:fldData xml:space="preserve">PEVuZE5vdGU+PENpdGU+PEF1dGhvcj5MZTwvQXV0aG9yPjxZZWFyPjIwMTA8L1llYXI+PFJlY051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</w:fldData>
        </w:fldChar>
      </w:r>
      <w:r w:rsidR="00DC6F0F">
        <w:rPr>
          <w:rFonts w:ascii="Arial" w:hAnsi="Arial" w:cs="Arial"/>
        </w:rPr>
        <w:instrText xml:space="preserve"> ADDIN EN.CITE </w:instrText>
      </w:r>
      <w:r w:rsidR="00DC6F0F">
        <w:rPr>
          <w:rFonts w:ascii="Arial" w:hAnsi="Arial" w:cs="Arial"/>
        </w:rPr>
        <w:fldChar w:fldCharType="begin">
          <w:fldData xml:space="preserve">PEVuZE5vdGU+PENpdGU+PEF1dGhvcj5MZTwvQXV0aG9yPjxZZWFyPjIwMTA8L1llYXI+PFJlY051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</w:fldData>
        </w:fldChar>
      </w:r>
      <w:r w:rsidR="00DC6F0F">
        <w:rPr>
          <w:rFonts w:ascii="Arial" w:hAnsi="Arial" w:cs="Arial"/>
        </w:rPr>
        <w:instrText xml:space="preserve"> ADDIN EN.CITE.DATA </w:instrText>
      </w:r>
      <w:r w:rsidR="00DC6F0F">
        <w:rPr>
          <w:rFonts w:ascii="Arial" w:hAnsi="Arial" w:cs="Arial"/>
        </w:rPr>
      </w:r>
      <w:r w:rsidR="00DC6F0F">
        <w:rPr>
          <w:rFonts w:ascii="Arial" w:hAnsi="Arial" w:cs="Arial"/>
        </w:rPr>
        <w:fldChar w:fldCharType="end"/>
      </w:r>
      <w:r w:rsidR="006C4B76" w:rsidRPr="00A945E1">
        <w:rPr>
          <w:rFonts w:ascii="Arial" w:hAnsi="Arial" w:cs="Arial"/>
        </w:rPr>
      </w:r>
      <w:r w:rsidR="006C4B76" w:rsidRPr="00A945E1">
        <w:rPr>
          <w:rFonts w:ascii="Arial" w:hAnsi="Arial" w:cs="Arial"/>
        </w:rPr>
        <w:fldChar w:fldCharType="separate"/>
      </w:r>
      <w:r w:rsidR="00DC6F0F">
        <w:rPr>
          <w:rFonts w:ascii="Arial" w:hAnsi="Arial" w:cs="Arial"/>
          <w:noProof/>
        </w:rPr>
        <w:t>[211, 212]</w:t>
      </w:r>
      <w:r w:rsidR="006C4B76" w:rsidRPr="00A945E1">
        <w:rPr>
          <w:rFonts w:ascii="Arial" w:hAnsi="Arial" w:cs="Arial"/>
        </w:rPr>
        <w:fldChar w:fldCharType="end"/>
      </w:r>
      <w:r w:rsidR="006C4B76" w:rsidRPr="00A945E1">
        <w:rPr>
          <w:rFonts w:ascii="Arial" w:hAnsi="Arial" w:cs="Arial"/>
        </w:rPr>
        <w:t xml:space="preserve">. </w:t>
      </w:r>
    </w:p>
    <w:p w14:paraId="4A2323DB" w14:textId="3899B801" w:rsidR="00B95FFD" w:rsidRPr="00A945E1" w:rsidRDefault="007E7938" w:rsidP="00A945E1">
      <w:pPr>
        <w:pStyle w:val="Heading3"/>
        <w:spacing w:line="276" w:lineRule="auto"/>
        <w:jc w:val="both"/>
        <w:rPr>
          <w:rFonts w:ascii="Arial" w:hAnsi="Arial" w:cs="Arial"/>
          <w:sz w:val="22"/>
          <w:szCs w:val="22"/>
          <w:shd w:val="clear" w:color="auto" w:fill="FFFFFF"/>
        </w:rPr>
      </w:pPr>
      <w:bookmarkStart w:id="13" w:name="_Toc70347954"/>
      <w:r w:rsidRPr="00A945E1">
        <w:rPr>
          <w:rFonts w:ascii="Arial" w:hAnsi="Arial" w:cs="Arial"/>
          <w:sz w:val="22"/>
          <w:szCs w:val="22"/>
          <w:shd w:val="clear" w:color="auto" w:fill="FFFFFF"/>
        </w:rPr>
        <w:t>2.3</w:t>
      </w:r>
      <w:r w:rsidR="00B95FFD" w:rsidRPr="00A945E1">
        <w:rPr>
          <w:rFonts w:ascii="Arial" w:hAnsi="Arial" w:cs="Arial"/>
          <w:sz w:val="22"/>
          <w:szCs w:val="22"/>
          <w:shd w:val="clear" w:color="auto" w:fill="FFFFFF"/>
        </w:rPr>
        <w:t>.3 Drug delivery strategies targeting immunometabolism in COVID-19</w:t>
      </w:r>
      <w:bookmarkEnd w:id="13"/>
    </w:p>
    <w:p w14:paraId="6AFF31AF" w14:textId="7914028C" w:rsidR="006C4B76" w:rsidRPr="00A945E1" w:rsidRDefault="006C4B76" w:rsidP="00A945E1">
      <w:pPr>
        <w:spacing w:line="276" w:lineRule="auto"/>
        <w:jc w:val="both"/>
        <w:rPr>
          <w:rFonts w:ascii="Arial" w:hAnsi="Arial" w:cs="Arial"/>
        </w:rPr>
      </w:pPr>
      <w:r w:rsidRPr="00A945E1">
        <w:rPr>
          <w:rFonts w:ascii="Arial" w:hAnsi="Arial" w:cs="Arial"/>
          <w:shd w:val="clear" w:color="auto" w:fill="FFFFFF"/>
        </w:rPr>
        <w:t xml:space="preserve">The potential of these drugs to be repurposed and nanoformulated would benefit as </w:t>
      </w:r>
      <w:r w:rsidRPr="00A945E1">
        <w:rPr>
          <w:rFonts w:ascii="Arial" w:hAnsi="Arial" w:cs="Arial"/>
        </w:rPr>
        <w:t xml:space="preserve">potential therapeutics for COVID-19. Furthermore, metformin, currently used to treat T2D, could be a beneficial therapeutic in COVID-19 treatment. Metformin is known to modulate metabolism </w:t>
      </w:r>
      <w:r w:rsidRPr="00A945E1">
        <w:rPr>
          <w:rFonts w:ascii="Arial" w:hAnsi="Arial" w:cs="Arial"/>
        </w:rPr>
        <w:fldChar w:fldCharType="begin"/>
      </w:r>
      <w:r w:rsidR="00DC6F0F">
        <w:rPr>
          <w:rFonts w:ascii="Arial" w:hAnsi="Arial" w:cs="Arial"/>
        </w:rPr>
        <w:instrText xml:space="preserve"> ADDIN EN.CITE &lt;EndNote&gt;&lt;Cite&gt;&lt;Author&gt;Verdura&lt;/Author&gt;&lt;Year&gt;2019&lt;/Year&gt;&lt;RecNum&gt;132&lt;/RecNum&gt;&lt;DisplayText&gt;[213]&lt;/DisplayText&gt;&lt;record&gt;&lt;rec-number&gt;132&lt;/rec-number&gt;&lt;foreign-keys&gt;&lt;key app="EN" db-id="p2wzfp9xp5pea4evwaa5aazifss5af5azsp2" timestamp="1617116426"&gt;132&lt;/key&gt;&lt;/foreign-keys&gt;&lt;ref-type name="Journal Article"&gt;17&lt;/ref-type&gt;&lt;contributors&gt;&lt;authors&gt;&lt;author&gt;Verdura, Sara&lt;/author&gt;&lt;author&gt;Cuyàs, Elisabet&lt;/author&gt;&lt;author&gt;Martin-Castillo, Begoña&lt;/author&gt;&lt;author&gt;Menendez, Javier A.&lt;/author&gt;&lt;/authors&gt;&lt;/contributors&gt;&lt;titles&gt;&lt;title&gt;Metformin as an archetype immuno-metabolic adjuvant for cancer immunotherapy&lt;/title&gt;&lt;secondary-title&gt;Oncoimmunology&lt;/secondary-title&gt;&lt;alt-title&gt;Oncoimmunology&lt;/alt-title&gt;&lt;/titles&gt;&lt;periodical&gt;&lt;full-title&gt;Oncoimmunology&lt;/full-title&gt;&lt;abbr-1&gt;Oncoimmunology&lt;/abbr-1&gt;&lt;/periodical&gt;&lt;alt-periodical&gt;&lt;full-title&gt;Oncoimmunology&lt;/full-title&gt;&lt;abbr-1&gt;Oncoimmunology&lt;/abbr-1&gt;&lt;/alt-periodical&gt;&lt;pages&gt;e1633235-e1633235&lt;/pages&gt;&lt;volume&gt;8&lt;/volume&gt;&lt;number&gt;10&lt;/number&gt;&lt;keywords&gt;&lt;keyword&gt;*Metformin&lt;/keyword&gt;&lt;keyword&gt;*T-cells&lt;/keyword&gt;&lt;keyword&gt;*immune checkpoints&lt;/keyword&gt;&lt;keyword&gt;*immunotherapy&lt;/keyword&gt;&lt;/keywords&gt;&lt;dates&gt;&lt;year&gt;2019&lt;/year&gt;&lt;/dates&gt;&lt;publisher&gt;Taylor &amp;amp; Francis&lt;/publisher&gt;&lt;isbn&gt;2162-4011&amp;#xD;2162-402X&lt;/isbn&gt;&lt;accession-num&gt;31646077&lt;/accession-num&gt;&lt;urls&gt;&lt;related-urls&gt;&lt;url&gt;https://pubmed.ncbi.nlm.nih.gov/31646077&lt;/url&gt;&lt;url&gt;https://www.ncbi.nlm.nih.gov/pmc/articles/PMC6791450/&lt;/url&gt;&lt;/related-urls&gt;&lt;/urls&gt;&lt;electronic-resource-num&gt;10.1080/2162402X.2019.1633235&lt;/electronic-resource-num&gt;&lt;remote-database-name&gt;PubMed&lt;/remote-database-name&gt;&lt;language&gt;eng&lt;/language&gt;&lt;/record&gt;&lt;/Cite&gt;&lt;/EndNote&gt;</w:instrText>
      </w:r>
      <w:r w:rsidRPr="00A945E1">
        <w:rPr>
          <w:rFonts w:ascii="Arial" w:hAnsi="Arial" w:cs="Arial"/>
        </w:rPr>
        <w:fldChar w:fldCharType="separate"/>
      </w:r>
      <w:r w:rsidR="00DC6F0F">
        <w:rPr>
          <w:rFonts w:ascii="Arial" w:hAnsi="Arial" w:cs="Arial"/>
          <w:noProof/>
        </w:rPr>
        <w:t>[213]</w:t>
      </w:r>
      <w:r w:rsidRPr="00A945E1">
        <w:rPr>
          <w:rFonts w:ascii="Arial" w:hAnsi="Arial" w:cs="Arial"/>
        </w:rPr>
        <w:fldChar w:fldCharType="end"/>
      </w:r>
      <w:r w:rsidRPr="00A945E1">
        <w:rPr>
          <w:rFonts w:ascii="Arial" w:hAnsi="Arial" w:cs="Arial"/>
        </w:rPr>
        <w:t xml:space="preserve"> and has been suggested to demonstrate benefits such as anti-inflammatory properties as well as reduced mortality </w:t>
      </w:r>
      <w:r w:rsidRPr="00A945E1">
        <w:rPr>
          <w:rFonts w:ascii="Arial" w:hAnsi="Arial" w:cs="Arial"/>
        </w:rPr>
        <w:fldChar w:fldCharType="begin">
          <w:fldData xml:space="preserve">PEVuZE5vdGU+PENpdGU+PEF1dGhvcj5KdXN0aWNlPC9BdXRob3I+PFllYXI+MjAyMDwvWWVhcj48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</w:fldData>
        </w:fldChar>
      </w:r>
      <w:r w:rsidR="00DC6F0F">
        <w:rPr>
          <w:rFonts w:ascii="Arial" w:hAnsi="Arial" w:cs="Arial"/>
        </w:rPr>
        <w:instrText xml:space="preserve"> ADDIN EN.CITE </w:instrText>
      </w:r>
      <w:r w:rsidR="00DC6F0F">
        <w:rPr>
          <w:rFonts w:ascii="Arial" w:hAnsi="Arial" w:cs="Arial"/>
        </w:rPr>
        <w:fldChar w:fldCharType="begin">
          <w:fldData xml:space="preserve">PEVuZE5vdGU+PENpdGU+PEF1dGhvcj5KdXN0aWNlPC9BdXRob3I+PFllYXI+MjAyMDwvWWVhcj48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</w:fldData>
        </w:fldChar>
      </w:r>
      <w:r w:rsidR="00DC6F0F">
        <w:rPr>
          <w:rFonts w:ascii="Arial" w:hAnsi="Arial" w:cs="Arial"/>
        </w:rPr>
        <w:instrText xml:space="preserve"> ADDIN EN.CITE.DATA </w:instrText>
      </w:r>
      <w:r w:rsidR="00DC6F0F">
        <w:rPr>
          <w:rFonts w:ascii="Arial" w:hAnsi="Arial" w:cs="Arial"/>
        </w:rPr>
      </w:r>
      <w:r w:rsidR="00DC6F0F">
        <w:rPr>
          <w:rFonts w:ascii="Arial" w:hAnsi="Arial" w:cs="Arial"/>
        </w:rPr>
        <w:fldChar w:fldCharType="end"/>
      </w:r>
      <w:r w:rsidRPr="00A945E1">
        <w:rPr>
          <w:rFonts w:ascii="Arial" w:hAnsi="Arial" w:cs="Arial"/>
        </w:rPr>
      </w:r>
      <w:r w:rsidRPr="00A945E1">
        <w:rPr>
          <w:rFonts w:ascii="Arial" w:hAnsi="Arial" w:cs="Arial"/>
        </w:rPr>
        <w:fldChar w:fldCharType="separate"/>
      </w:r>
      <w:r w:rsidR="00DC6F0F">
        <w:rPr>
          <w:rFonts w:ascii="Arial" w:hAnsi="Arial" w:cs="Arial"/>
          <w:noProof/>
        </w:rPr>
        <w:t>[214, 215]</w:t>
      </w:r>
      <w:r w:rsidRPr="00A945E1">
        <w:rPr>
          <w:rFonts w:ascii="Arial" w:hAnsi="Arial" w:cs="Arial"/>
        </w:rPr>
        <w:fldChar w:fldCharType="end"/>
      </w:r>
      <w:r w:rsidRPr="00A945E1">
        <w:rPr>
          <w:rFonts w:ascii="Arial" w:hAnsi="Arial" w:cs="Arial"/>
        </w:rPr>
        <w:t xml:space="preserve"> during COVID-19 infection. Metformin is already given as an extended release formulation, however, there are developments for metformin nanoparticles which aid in extended release, lower dose frequencies and improvements of compliance </w:t>
      </w:r>
      <w:r w:rsidRPr="00A945E1">
        <w:rPr>
          <w:rFonts w:ascii="Arial" w:hAnsi="Arial" w:cs="Arial"/>
        </w:rPr>
        <w:fldChar w:fldCharType="begin"/>
      </w:r>
      <w:r w:rsidR="00DC6F0F">
        <w:rPr>
          <w:rFonts w:ascii="Arial" w:hAnsi="Arial" w:cs="Arial"/>
        </w:rPr>
        <w:instrText xml:space="preserve"> ADDIN EN.CITE &lt;EndNote&gt;&lt;Cite&gt;&lt;Author&gt;Chinnaiyan&lt;/Author&gt;&lt;Year&gt;2018&lt;/Year&gt;&lt;RecNum&gt;135&lt;/RecNum&gt;&lt;DisplayText&gt;[216]&lt;/DisplayText&gt;&lt;record&gt;&lt;rec-number&gt;135&lt;/rec-number&gt;&lt;foreign-keys&gt;&lt;key app="EN" db-id="p2wzfp9xp5pea4evwaa5aazifss5af5azsp2" timestamp="1617116426"&gt;135&lt;/key&gt;&lt;/foreign-keys&gt;&lt;ref-type name="Journal Article"&gt;17&lt;/ref-type&gt;&lt;contributors&gt;&lt;authors&gt;&lt;author&gt;Chinnaiyan, S. K.&lt;/author&gt;&lt;author&gt;Karthikeyan, D.&lt;/author&gt;&lt;author&gt;Gadela, V. R.&lt;/author&gt;&lt;/authors&gt;&lt;/contributors&gt;&lt;auth-address&gt;Department of Pharmaceutics, Srikrupa Institute of Pharmaceutical Sciences, Vill: Velikatta, Mdl: Kondapak, Dist: Siddipet, Telungana State-502277, India.&amp;#xD;Department of Pharmaceutics, GITAM University, Rushikonda, Visakapatnam-530045, Andhra Pradesh, India.&lt;/auth-address&gt;&lt;titles&gt;&lt;title&gt;Development and Characterization of Metformin Loaded Pectin Nanoparticles for T2 Diabetes Mellitus&lt;/title&gt;&lt;secondary-title&gt;Pharm Nanotechnol&lt;/secondary-title&gt;&lt;/titles&gt;&lt;periodical&gt;&lt;full-title&gt;Pharm Nanotechnol&lt;/full-title&gt;&lt;/periodical&gt;&lt;pages&gt;253-263&lt;/pages&gt;&lt;volume&gt;6&lt;/volume&gt;&lt;number&gt;4&lt;/number&gt;&lt;edition&gt;2018/12/24&lt;/edition&gt;&lt;keywords&gt;&lt;keyword&gt;Animals&lt;/keyword&gt;&lt;keyword&gt;Diabetes Mellitus, Type 2/*drug therapy&lt;/keyword&gt;&lt;keyword&gt;*Drug Carriers&lt;/keyword&gt;&lt;keyword&gt;*Drug Delivery Systems&lt;/keyword&gt;&lt;keyword&gt;Humans&lt;/keyword&gt;&lt;keyword&gt;*Hypoglycemic Agents/administration &amp;amp; dosage/chemistry/pharmacology&lt;/keyword&gt;&lt;keyword&gt;*Metformin/administration &amp;amp; dosage/chemistry/pharmacology&lt;/keyword&gt;&lt;keyword&gt;Nanoparticles/*chemistry&lt;/keyword&gt;&lt;keyword&gt;*Pectins&lt;/keyword&gt;&lt;keyword&gt;Rats&lt;/keyword&gt;&lt;keyword&gt;*Ionic gelation&lt;/keyword&gt;&lt;keyword&gt;*L6 skeleton muscle&lt;/keyword&gt;&lt;keyword&gt;*diabetes mellitus&lt;/keyword&gt;&lt;keyword&gt;*metformin&lt;/keyword&gt;&lt;keyword&gt;*nanoparticles&lt;/keyword&gt;&lt;keyword&gt;*pectin.&lt;/keyword&gt;&lt;/keywords&gt;&lt;dates&gt;&lt;year&gt;2018&lt;/year&gt;&lt;/dates&gt;&lt;isbn&gt;2211-7385&lt;/isbn&gt;&lt;accession-num&gt;30574859&lt;/accession-num&gt;&lt;urls&gt;&lt;/urls&gt;&lt;electronic-resource-num&gt;10.2174/2211738507666181221142406&lt;/electronic-resource-num&gt;&lt;remote-database-provider&gt;NLM&lt;/remote-database-provider&gt;&lt;language&gt;eng&lt;/language&gt;&lt;/record&gt;&lt;/Cite&gt;&lt;/EndNote&gt;</w:instrText>
      </w:r>
      <w:r w:rsidRPr="00A945E1">
        <w:rPr>
          <w:rFonts w:ascii="Arial" w:hAnsi="Arial" w:cs="Arial"/>
        </w:rPr>
        <w:fldChar w:fldCharType="separate"/>
      </w:r>
      <w:r w:rsidR="00DC6F0F">
        <w:rPr>
          <w:rFonts w:ascii="Arial" w:hAnsi="Arial" w:cs="Arial"/>
          <w:noProof/>
        </w:rPr>
        <w:t>[216]</w:t>
      </w:r>
      <w:r w:rsidRPr="00A945E1">
        <w:rPr>
          <w:rFonts w:ascii="Arial" w:hAnsi="Arial" w:cs="Arial"/>
        </w:rPr>
        <w:fldChar w:fldCharType="end"/>
      </w:r>
      <w:r w:rsidRPr="00A945E1">
        <w:rPr>
          <w:rFonts w:ascii="Arial" w:hAnsi="Arial" w:cs="Arial"/>
        </w:rPr>
        <w:t>.</w:t>
      </w:r>
    </w:p>
    <w:p w14:paraId="6423AC7B" w14:textId="27A871DA" w:rsidR="006C4B76" w:rsidRPr="00A945E1" w:rsidRDefault="006C4B76" w:rsidP="00A945E1">
      <w:pPr>
        <w:spacing w:line="276" w:lineRule="auto"/>
        <w:jc w:val="both"/>
        <w:rPr>
          <w:rFonts w:ascii="Arial" w:hAnsi="Arial" w:cs="Arial"/>
        </w:rPr>
      </w:pPr>
      <w:r w:rsidRPr="00A945E1">
        <w:rPr>
          <w:rFonts w:ascii="Arial" w:hAnsi="Arial" w:cs="Arial"/>
        </w:rPr>
        <w:lastRenderedPageBreak/>
        <w:t xml:space="preserve">COVID-19 relies on glucose metabolism in the form of increasing aerobic glycolysis levels to maintain high levels of ATP production, so the GLUTs, glycolysis products and regulators of the SLCs may be beneficial drug targets for new lead compounds. A vaccine is most useful for long term effects, however with the ever-mutating SARS-CoV-2, therapeutics targeting different parts of immune metabolism pathways may be a potential target for therapeutics, especially as therapeutics will more readily available in poorer countries and places where the vaccine is too expensive or cannot be stored and easily accessed. It has previously been addressed that most </w:t>
      </w:r>
      <w:r w:rsidRPr="00A945E1">
        <w:rPr>
          <w:rFonts w:ascii="Arial" w:hAnsi="Arial" w:cs="Arial"/>
          <w:shd w:val="clear" w:color="auto" w:fill="FFFFFF"/>
        </w:rPr>
        <w:t xml:space="preserve">available inhibitors of glycolysis have limited uses due have low potency and high levels of toxicity </w:t>
      </w:r>
      <w:r w:rsidRPr="00A945E1">
        <w:rPr>
          <w:rFonts w:ascii="Arial" w:hAnsi="Arial" w:cs="Arial"/>
          <w:shd w:val="clear" w:color="auto" w:fill="FFFFFF"/>
        </w:rPr>
        <w:fldChar w:fldCharType="begin"/>
      </w:r>
      <w:r w:rsidR="00DC6F0F">
        <w:rPr>
          <w:rFonts w:ascii="Arial" w:hAnsi="Arial" w:cs="Arial"/>
          <w:shd w:val="clear" w:color="auto" w:fill="FFFFFF"/>
        </w:rPr>
        <w:instrText xml:space="preserve"> ADDIN EN.CITE &lt;EndNote&gt;&lt;Cite&gt;&lt;Author&gt;Gatenby&lt;/Author&gt;&lt;Year&gt;2007&lt;/Year&gt;&lt;RecNum&gt;136&lt;/RecNum&gt;&lt;DisplayText&gt;[217]&lt;/DisplayText&gt;&lt;record&gt;&lt;rec-number&gt;136&lt;/rec-number&gt;&lt;foreign-keys&gt;&lt;key app="EN" db-id="p2wzfp9xp5pea4evwaa5aazifss5af5azsp2" timestamp="1617116426"&gt;136&lt;/key&gt;&lt;/foreign-keys&gt;&lt;ref-type name="Journal Article"&gt;17&lt;/ref-type&gt;&lt;contributors&gt;&lt;authors&gt;&lt;author&gt;Gatenby, Robert A.&lt;/author&gt;&lt;author&gt;Gillies, Robert J.&lt;/author&gt;&lt;/authors&gt;&lt;/contributors&gt;&lt;titles&gt;&lt;title&gt;Glycolysis in cancer: A potential target for therapy&lt;/title&gt;&lt;secondary-title&gt;The International Journal of Biochemistry &amp;amp; Cell Biology&lt;/secondary-title&gt;&lt;/titles&gt;&lt;periodical&gt;&lt;full-title&gt;The International Journal of Biochemistry &amp;amp; Cell Biology&lt;/full-title&gt;&lt;/periodical&gt;&lt;pages&gt;1358-1366&lt;/pages&gt;&lt;volume&gt;39&lt;/volume&gt;&lt;number&gt;7&lt;/number&gt;&lt;keywords&gt;&lt;keyword&gt;Cancer&lt;/keyword&gt;&lt;keyword&gt;Aerobic glycolysis&lt;/keyword&gt;&lt;keyword&gt;Glucose uptake&lt;/keyword&gt;&lt;keyword&gt;Treatment&lt;/keyword&gt;&lt;/keywords&gt;&lt;dates&gt;&lt;year&gt;2007&lt;/year&gt;&lt;pub-dates&gt;&lt;date&gt;2007/07/01/&lt;/date&gt;&lt;/pub-dates&gt;&lt;/dates&gt;&lt;isbn&gt;1357-2725&lt;/isbn&gt;&lt;urls&gt;&lt;related-urls&gt;&lt;url&gt;https://www.sciencedirect.com/science/article/pii/S135727250700115X&lt;/url&gt;&lt;/related-urls&gt;&lt;/urls&gt;&lt;electronic-resource-num&gt;https://doi.org/10.1016/j.biocel.2007.03.021&lt;/electronic-resource-num&gt;&lt;/record&gt;&lt;/Cite&gt;&lt;/EndNote&gt;</w:instrText>
      </w:r>
      <w:r w:rsidRPr="00A945E1">
        <w:rPr>
          <w:rFonts w:ascii="Arial" w:hAnsi="Arial" w:cs="Arial"/>
          <w:shd w:val="clear" w:color="auto" w:fill="FFFFFF"/>
        </w:rPr>
        <w:fldChar w:fldCharType="separate"/>
      </w:r>
      <w:r w:rsidR="00DC6F0F">
        <w:rPr>
          <w:rFonts w:ascii="Arial" w:hAnsi="Arial" w:cs="Arial"/>
          <w:noProof/>
          <w:shd w:val="clear" w:color="auto" w:fill="FFFFFF"/>
        </w:rPr>
        <w:t>[217]</w:t>
      </w:r>
      <w:r w:rsidRPr="00A945E1">
        <w:rPr>
          <w:rFonts w:ascii="Arial" w:hAnsi="Arial" w:cs="Arial"/>
          <w:shd w:val="clear" w:color="auto" w:fill="FFFFFF"/>
        </w:rPr>
        <w:fldChar w:fldCharType="end"/>
      </w:r>
      <w:r w:rsidRPr="00A945E1">
        <w:rPr>
          <w:rFonts w:ascii="Arial" w:hAnsi="Arial" w:cs="Arial"/>
          <w:shd w:val="clear" w:color="auto" w:fill="FFFFFF"/>
        </w:rPr>
        <w:t>, however nanoformulations of pre-existing compounds could prove useful during the COVID-19 pandemic.</w:t>
      </w:r>
    </w:p>
    <w:p w14:paraId="73E7AF37" w14:textId="1D024487" w:rsidR="00096E03" w:rsidRPr="00034CD1" w:rsidRDefault="00034CD1" w:rsidP="00A945E1">
      <w:pPr>
        <w:pStyle w:val="Heading1"/>
        <w:numPr>
          <w:ilvl w:val="0"/>
          <w:numId w:val="5"/>
        </w:numPr>
        <w:spacing w:line="276" w:lineRule="auto"/>
        <w:jc w:val="both"/>
        <w:rPr>
          <w:rFonts w:ascii="Arial" w:hAnsi="Arial" w:cs="Arial"/>
          <w:sz w:val="22"/>
          <w:szCs w:val="22"/>
        </w:rPr>
      </w:pPr>
      <w:bookmarkStart w:id="14" w:name="_Toc70347955"/>
      <w:r w:rsidRPr="00034CD1">
        <w:rPr>
          <w:rFonts w:ascii="Arial" w:hAnsi="Arial" w:cs="Arial"/>
          <w:sz w:val="22"/>
          <w:szCs w:val="22"/>
        </w:rPr>
        <w:t>C</w:t>
      </w:r>
      <w:r w:rsidR="000B5BE0" w:rsidRPr="00034CD1">
        <w:rPr>
          <w:rFonts w:ascii="Arial" w:hAnsi="Arial" w:cs="Arial"/>
          <w:sz w:val="22"/>
          <w:szCs w:val="22"/>
        </w:rPr>
        <w:t xml:space="preserve">oagulation </w:t>
      </w:r>
      <w:r w:rsidR="00D879C2" w:rsidRPr="00034CD1">
        <w:rPr>
          <w:rFonts w:ascii="Arial" w:hAnsi="Arial" w:cs="Arial"/>
          <w:sz w:val="22"/>
          <w:szCs w:val="22"/>
        </w:rPr>
        <w:t xml:space="preserve">and the endothelium </w:t>
      </w:r>
      <w:r w:rsidR="000B5BE0" w:rsidRPr="00034CD1">
        <w:rPr>
          <w:rFonts w:ascii="Arial" w:hAnsi="Arial" w:cs="Arial"/>
          <w:sz w:val="22"/>
          <w:szCs w:val="22"/>
        </w:rPr>
        <w:t xml:space="preserve">in </w:t>
      </w:r>
      <w:r w:rsidR="00CE5AC4" w:rsidRPr="00034CD1">
        <w:rPr>
          <w:rFonts w:ascii="Arial" w:hAnsi="Arial" w:cs="Arial"/>
          <w:sz w:val="22"/>
          <w:szCs w:val="22"/>
        </w:rPr>
        <w:t>COVID-19</w:t>
      </w:r>
      <w:bookmarkEnd w:id="14"/>
    </w:p>
    <w:p w14:paraId="78AAE7F6" w14:textId="6ABE1502" w:rsidR="00754A20" w:rsidRPr="00A945E1" w:rsidRDefault="00AE298A" w:rsidP="00A945E1">
      <w:pPr>
        <w:spacing w:line="276" w:lineRule="auto"/>
        <w:jc w:val="both"/>
        <w:rPr>
          <w:rFonts w:ascii="Arial" w:hAnsi="Arial" w:cs="Arial"/>
        </w:rPr>
      </w:pPr>
      <w:r w:rsidRPr="00A945E1">
        <w:rPr>
          <w:rFonts w:ascii="Arial" w:hAnsi="Arial" w:cs="Arial"/>
        </w:rPr>
        <w:t>The proinflammatory state, observed in COVID-19</w:t>
      </w:r>
      <w:r w:rsidR="006F7C69" w:rsidRPr="00A945E1">
        <w:rPr>
          <w:rFonts w:ascii="Arial" w:hAnsi="Arial" w:cs="Arial"/>
        </w:rPr>
        <w:t xml:space="preserve">, is associated with a unique coagulopathy and procoagulant endothelial phenotype. </w:t>
      </w:r>
      <w:r w:rsidR="004C519A" w:rsidRPr="00A945E1">
        <w:rPr>
          <w:rFonts w:ascii="Arial" w:hAnsi="Arial" w:cs="Arial"/>
        </w:rPr>
        <w:t xml:space="preserve">The most common profile of coagulopathy observe in patients with COVID-19 is elevated fibrinogen and D-dimer levels </w:t>
      </w:r>
      <w:r w:rsidR="004C519A" w:rsidRPr="00A945E1">
        <w:rPr>
          <w:rFonts w:ascii="Arial" w:hAnsi="Arial" w:cs="Arial"/>
        </w:rPr>
        <w:fldChar w:fldCharType="begin"/>
      </w:r>
      <w:r w:rsidR="00DC6F0F">
        <w:rPr>
          <w:rFonts w:ascii="Arial" w:hAnsi="Arial" w:cs="Arial"/>
        </w:rPr>
        <w:instrText xml:space="preserve"> ADDIN EN.CITE &lt;EndNote&gt;&lt;Cite&gt;&lt;Author&gt;Wool&lt;/Author&gt;&lt;Year&gt;2021&lt;/Year&gt;&lt;RecNum&gt;286&lt;/RecNum&gt;&lt;DisplayText&gt;[218]&lt;/DisplayText&gt;&lt;record&gt;&lt;rec-number&gt;286&lt;/rec-number&gt;&lt;foreign-keys&gt;&lt;key app="EN" db-id="p2wzfp9xp5pea4evwaa5aazifss5af5azsp2" timestamp="1617288054"&gt;286&lt;/key&gt;&lt;/foreign-keys&gt;&lt;ref-type name="Journal Article"&gt;17&lt;/ref-type&gt;&lt;contributors&gt;&lt;authors&gt;&lt;author&gt;Wool, G. D.&lt;/author&gt;&lt;author&gt;Miller, J. L.&lt;/author&gt;&lt;/authors&gt;&lt;/contributors&gt;&lt;titles&gt;&lt;title&gt;The Impact of COVID-19 Disease on Platelets and Coagulation&lt;/title&gt;&lt;secondary-title&gt;Pathobiology&lt;/secondary-title&gt;&lt;/titles&gt;&lt;periodical&gt;&lt;full-title&gt;Pathobiology&lt;/full-title&gt;&lt;/periodical&gt;&lt;pages&gt;15-27&lt;/pages&gt;&lt;volume&gt;88&lt;/volume&gt;&lt;number&gt;1&lt;/number&gt;&lt;dates&gt;&lt;year&gt;2021&lt;/year&gt;&lt;/dates&gt;&lt;isbn&gt;1015-2008&lt;/isbn&gt;&lt;urls&gt;&lt;related-urls&gt;&lt;url&gt;https://www.karger.com/DOI/10.1159/000512007&lt;/url&gt;&lt;/related-urls&gt;&lt;/urls&gt;&lt;electronic-resource-num&gt;10.1159/000512007&lt;/electronic-resource-num&gt;&lt;/record&gt;&lt;/Cite&gt;&lt;/EndNote&gt;</w:instrText>
      </w:r>
      <w:r w:rsidR="004C519A" w:rsidRPr="00A945E1">
        <w:rPr>
          <w:rFonts w:ascii="Arial" w:hAnsi="Arial" w:cs="Arial"/>
        </w:rPr>
        <w:fldChar w:fldCharType="separate"/>
      </w:r>
      <w:r w:rsidR="00DC6F0F">
        <w:rPr>
          <w:rFonts w:ascii="Arial" w:hAnsi="Arial" w:cs="Arial"/>
          <w:noProof/>
        </w:rPr>
        <w:t>[218]</w:t>
      </w:r>
      <w:r w:rsidR="004C519A" w:rsidRPr="00A945E1">
        <w:rPr>
          <w:rFonts w:ascii="Arial" w:hAnsi="Arial" w:cs="Arial"/>
        </w:rPr>
        <w:fldChar w:fldCharType="end"/>
      </w:r>
      <w:r w:rsidR="004C519A" w:rsidRPr="00A945E1">
        <w:rPr>
          <w:rFonts w:ascii="Arial" w:hAnsi="Arial" w:cs="Arial"/>
        </w:rPr>
        <w:t xml:space="preserve"> as well as mild prolongation of PT/aPTT </w:t>
      </w:r>
      <w:r w:rsidR="004C519A" w:rsidRPr="00A945E1">
        <w:rPr>
          <w:rFonts w:ascii="Arial" w:hAnsi="Arial" w:cs="Arial"/>
        </w:rPr>
        <w:fldChar w:fldCharType="begin"/>
      </w:r>
      <w:r w:rsidR="00DC6F0F">
        <w:rPr>
          <w:rFonts w:ascii="Arial" w:hAnsi="Arial" w:cs="Arial"/>
        </w:rPr>
        <w:instrText xml:space="preserve"> ADDIN EN.CITE &lt;EndNote&gt;&lt;Cite&gt;&lt;Author&gt;Wang&lt;/Author&gt;&lt;Year&gt;2020&lt;/Year&gt;&lt;RecNum&gt;287&lt;/RecNum&gt;&lt;DisplayText&gt;[219]&lt;/DisplayText&gt;&lt;record&gt;&lt;rec-number&gt;287&lt;/rec-number&gt;&lt;foreign-keys&gt;&lt;key app="EN" db-id="p2wzfp9xp5pea4evwaa5aazifss5af5azsp2" timestamp="1617288113"&gt;287&lt;/key&gt;&lt;/foreign-keys&gt;&lt;ref-type name="Journal Article"&gt;17&lt;/ref-type&gt;&lt;contributors&gt;&lt;authors&gt;&lt;author&gt;Wang, L.&lt;/author&gt;&lt;author&gt;He, W. B.&lt;/author&gt;&lt;author&gt;Yu, X. M.&lt;/author&gt;&lt;author&gt;Hu, D. L.&lt;/author&gt;&lt;author&gt;Jiang, H.&lt;/author&gt;&lt;/authors&gt;&lt;/contributors&gt;&lt;auth-address&gt;Department of Cardiology, Renmin Hospital of Wuhan University, Wuhan 430060, Hubei Province, China.&amp;#xD;School of Biotechnology and Biomolecular Sciences, The University of New South Wales, Sydney 2052, Australia.&lt;/auth-address&gt;&lt;titles&gt;&lt;title&gt;Prolonged prothrombin time at admission predicts poor clinical outcome in COVID-19 patients&lt;/title&gt;&lt;secondary-title&gt;World J Clin Cases&lt;/secondary-title&gt;&lt;/titles&gt;&lt;periodical&gt;&lt;full-title&gt;World J Clin Cases&lt;/full-title&gt;&lt;/periodical&gt;&lt;pages&gt;4370-4379&lt;/pages&gt;&lt;volume&gt;8&lt;/volume&gt;&lt;number&gt;19&lt;/number&gt;&lt;edition&gt;2020/10/22&lt;/edition&gt;&lt;keywords&gt;&lt;keyword&gt;Covid-19&lt;/keyword&gt;&lt;keyword&gt;Coagulation&lt;/keyword&gt;&lt;keyword&gt;Fibrin degradation products&lt;/keyword&gt;&lt;keyword&gt;Infectious disease&lt;/keyword&gt;&lt;keyword&gt;Prognosis&lt;/keyword&gt;&lt;keyword&gt;Prothrombin time&lt;/keyword&gt;&lt;/keywords&gt;&lt;dates&gt;&lt;year&gt;2020&lt;/year&gt;&lt;pub-dates&gt;&lt;date&gt;Oct 6&lt;/date&gt;&lt;/pub-dates&gt;&lt;/dates&gt;&lt;isbn&gt;2307-8960 (Print)&amp;#xD;2307-8960&lt;/isbn&gt;&lt;accession-num&gt;33083396&lt;/accession-num&gt;&lt;urls&gt;&lt;/urls&gt;&lt;custom2&gt;PMC7559677&lt;/custom2&gt;&lt;electronic-resource-num&gt;10.12998/wjcc.v8.i19.4370&lt;/electronic-resource-num&gt;&lt;remote-database-provider&gt;NLM&lt;/remote-database-provider&gt;&lt;language&gt;eng&lt;/language&gt;&lt;/record&gt;&lt;/Cite&gt;&lt;/EndNote&gt;</w:instrText>
      </w:r>
      <w:r w:rsidR="004C519A" w:rsidRPr="00A945E1">
        <w:rPr>
          <w:rFonts w:ascii="Arial" w:hAnsi="Arial" w:cs="Arial"/>
        </w:rPr>
        <w:fldChar w:fldCharType="separate"/>
      </w:r>
      <w:r w:rsidR="00DC6F0F">
        <w:rPr>
          <w:rFonts w:ascii="Arial" w:hAnsi="Arial" w:cs="Arial"/>
          <w:noProof/>
        </w:rPr>
        <w:t>[219]</w:t>
      </w:r>
      <w:r w:rsidR="004C519A" w:rsidRPr="00A945E1">
        <w:rPr>
          <w:rFonts w:ascii="Arial" w:hAnsi="Arial" w:cs="Arial"/>
        </w:rPr>
        <w:fldChar w:fldCharType="end"/>
      </w:r>
      <w:r w:rsidR="001652B8" w:rsidRPr="00A945E1">
        <w:rPr>
          <w:rFonts w:ascii="Arial" w:hAnsi="Arial" w:cs="Arial"/>
        </w:rPr>
        <w:t xml:space="preserve"> however, </w:t>
      </w:r>
      <w:r w:rsidR="00B83461" w:rsidRPr="00A945E1">
        <w:rPr>
          <w:rFonts w:ascii="Arial" w:hAnsi="Arial" w:cs="Arial"/>
        </w:rPr>
        <w:t>this</w:t>
      </w:r>
      <w:r w:rsidR="001652B8" w:rsidRPr="00A945E1">
        <w:rPr>
          <w:rFonts w:ascii="Arial" w:hAnsi="Arial" w:cs="Arial"/>
        </w:rPr>
        <w:t xml:space="preserve"> differs from the patterns observed in classic disseminated intravascular coagulopathy (DIC) and bacterial sepsis or trauma as this </w:t>
      </w:r>
      <w:r w:rsidR="00B83461" w:rsidRPr="00A945E1">
        <w:rPr>
          <w:rFonts w:ascii="Arial" w:hAnsi="Arial" w:cs="Arial"/>
        </w:rPr>
        <w:t>prolongation</w:t>
      </w:r>
      <w:r w:rsidR="001652B8" w:rsidRPr="00A945E1">
        <w:rPr>
          <w:rFonts w:ascii="Arial" w:hAnsi="Arial" w:cs="Arial"/>
        </w:rPr>
        <w:t xml:space="preserve"> in minimal. </w:t>
      </w:r>
      <w:r w:rsidR="00987ACB" w:rsidRPr="00A945E1">
        <w:rPr>
          <w:rFonts w:ascii="Arial" w:hAnsi="Arial" w:cs="Arial"/>
        </w:rPr>
        <w:t xml:space="preserve">In addition to soluble factors, </w:t>
      </w:r>
      <w:r w:rsidR="00A54145" w:rsidRPr="00A945E1">
        <w:rPr>
          <w:rFonts w:ascii="Arial" w:hAnsi="Arial" w:cs="Arial"/>
        </w:rPr>
        <w:t xml:space="preserve">in a meta-analysis of 7613 COVID-19 patients lower platelet counts were associated with severe disease with non-survivors having much lower counts than survivors </w:t>
      </w:r>
      <w:r w:rsidR="00A54145" w:rsidRPr="00A945E1">
        <w:rPr>
          <w:rFonts w:ascii="Arial" w:hAnsi="Arial" w:cs="Arial"/>
        </w:rPr>
        <w:fldChar w:fldCharType="begin">
          <w:fldData xml:space="preserve">PEVuZE5vdGU+PENpdGU+PEF1dGhvcj5Xb29sPC9BdXRob3I+PFllYXI+MjAyMTwvWWVhcj48UmVj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</w:fldData>
        </w:fldChar>
      </w:r>
      <w:r w:rsidR="00DC6F0F">
        <w:rPr>
          <w:rFonts w:ascii="Arial" w:hAnsi="Arial" w:cs="Arial"/>
        </w:rPr>
        <w:instrText xml:space="preserve"> ADDIN EN.CITE </w:instrText>
      </w:r>
      <w:r w:rsidR="00DC6F0F">
        <w:rPr>
          <w:rFonts w:ascii="Arial" w:hAnsi="Arial" w:cs="Arial"/>
        </w:rPr>
        <w:fldChar w:fldCharType="begin">
          <w:fldData xml:space="preserve">PEVuZE5vdGU+PENpdGU+PEF1dGhvcj5Xb29sPC9BdXRob3I+PFllYXI+MjAyMTwvWWVhcj48UmVj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</w:fldData>
        </w:fldChar>
      </w:r>
      <w:r w:rsidR="00DC6F0F">
        <w:rPr>
          <w:rFonts w:ascii="Arial" w:hAnsi="Arial" w:cs="Arial"/>
        </w:rPr>
        <w:instrText xml:space="preserve"> ADDIN EN.CITE.DATA </w:instrText>
      </w:r>
      <w:r w:rsidR="00DC6F0F">
        <w:rPr>
          <w:rFonts w:ascii="Arial" w:hAnsi="Arial" w:cs="Arial"/>
        </w:rPr>
      </w:r>
      <w:r w:rsidR="00DC6F0F">
        <w:rPr>
          <w:rFonts w:ascii="Arial" w:hAnsi="Arial" w:cs="Arial"/>
        </w:rPr>
        <w:fldChar w:fldCharType="end"/>
      </w:r>
      <w:r w:rsidR="00A54145" w:rsidRPr="00A945E1">
        <w:rPr>
          <w:rFonts w:ascii="Arial" w:hAnsi="Arial" w:cs="Arial"/>
        </w:rPr>
      </w:r>
      <w:r w:rsidR="00A54145" w:rsidRPr="00A945E1">
        <w:rPr>
          <w:rFonts w:ascii="Arial" w:hAnsi="Arial" w:cs="Arial"/>
        </w:rPr>
        <w:fldChar w:fldCharType="separate"/>
      </w:r>
      <w:r w:rsidR="00DC6F0F">
        <w:rPr>
          <w:rFonts w:ascii="Arial" w:hAnsi="Arial" w:cs="Arial"/>
          <w:noProof/>
        </w:rPr>
        <w:t>[218, 220, 221]</w:t>
      </w:r>
      <w:r w:rsidR="00A54145" w:rsidRPr="00A945E1">
        <w:rPr>
          <w:rFonts w:ascii="Arial" w:hAnsi="Arial" w:cs="Arial"/>
        </w:rPr>
        <w:fldChar w:fldCharType="end"/>
      </w:r>
      <w:r w:rsidR="00A54145" w:rsidRPr="00A945E1">
        <w:rPr>
          <w:rFonts w:ascii="Arial" w:hAnsi="Arial" w:cs="Arial"/>
        </w:rPr>
        <w:t xml:space="preserve">. Endothelial cell dysfunction has also been reported in COVID-19 as ACE2 is expressed in arterial and venous endothelial cells as well as arterial smooth muscle cells </w:t>
      </w:r>
      <w:r w:rsidR="00A54145" w:rsidRPr="00A945E1">
        <w:rPr>
          <w:rFonts w:ascii="Arial" w:hAnsi="Arial" w:cs="Arial"/>
        </w:rPr>
        <w:fldChar w:fldCharType="begin">
          <w:fldData xml:space="preserve">PEVuZE5vdGU+PENpdGU+PEF1dGhvcj5IYW1taW5nPC9BdXRob3I+PFllYXI+MjAwNDwvWWVhcj48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</w:fldData>
        </w:fldChar>
      </w:r>
      <w:r w:rsidR="00DC6F0F">
        <w:rPr>
          <w:rFonts w:ascii="Arial" w:hAnsi="Arial" w:cs="Arial"/>
        </w:rPr>
        <w:instrText xml:space="preserve"> ADDIN EN.CITE </w:instrText>
      </w:r>
      <w:r w:rsidR="00DC6F0F">
        <w:rPr>
          <w:rFonts w:ascii="Arial" w:hAnsi="Arial" w:cs="Arial"/>
        </w:rPr>
        <w:fldChar w:fldCharType="begin">
          <w:fldData xml:space="preserve">PEVuZE5vdGU+PENpdGU+PEF1dGhvcj5IYW1taW5nPC9BdXRob3I+PFllYXI+MjAwNDwvWWVhcj48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</w:fldData>
        </w:fldChar>
      </w:r>
      <w:r w:rsidR="00DC6F0F">
        <w:rPr>
          <w:rFonts w:ascii="Arial" w:hAnsi="Arial" w:cs="Arial"/>
        </w:rPr>
        <w:instrText xml:space="preserve"> ADDIN EN.CITE.DATA </w:instrText>
      </w:r>
      <w:r w:rsidR="00DC6F0F">
        <w:rPr>
          <w:rFonts w:ascii="Arial" w:hAnsi="Arial" w:cs="Arial"/>
        </w:rPr>
      </w:r>
      <w:r w:rsidR="00DC6F0F">
        <w:rPr>
          <w:rFonts w:ascii="Arial" w:hAnsi="Arial" w:cs="Arial"/>
        </w:rPr>
        <w:fldChar w:fldCharType="end"/>
      </w:r>
      <w:r w:rsidR="00A54145" w:rsidRPr="00A945E1">
        <w:rPr>
          <w:rFonts w:ascii="Arial" w:hAnsi="Arial" w:cs="Arial"/>
        </w:rPr>
      </w:r>
      <w:r w:rsidR="00A54145" w:rsidRPr="00A945E1">
        <w:rPr>
          <w:rFonts w:ascii="Arial" w:hAnsi="Arial" w:cs="Arial"/>
        </w:rPr>
        <w:fldChar w:fldCharType="separate"/>
      </w:r>
      <w:r w:rsidR="00DC6F0F">
        <w:rPr>
          <w:rFonts w:ascii="Arial" w:hAnsi="Arial" w:cs="Arial"/>
          <w:noProof/>
        </w:rPr>
        <w:t>[222]</w:t>
      </w:r>
      <w:r w:rsidR="00A54145" w:rsidRPr="00A945E1">
        <w:rPr>
          <w:rFonts w:ascii="Arial" w:hAnsi="Arial" w:cs="Arial"/>
        </w:rPr>
        <w:fldChar w:fldCharType="end"/>
      </w:r>
      <w:r w:rsidR="00A54145" w:rsidRPr="00A945E1">
        <w:rPr>
          <w:rFonts w:ascii="Arial" w:hAnsi="Arial" w:cs="Arial"/>
        </w:rPr>
        <w:t xml:space="preserve"> and endothelial cells have been shown to be capable of being infected by SARS-CoV-2 </w:t>
      </w:r>
      <w:r w:rsidR="00A54145" w:rsidRPr="00A945E1">
        <w:rPr>
          <w:rFonts w:ascii="Arial" w:hAnsi="Arial" w:cs="Arial"/>
        </w:rPr>
        <w:fldChar w:fldCharType="begin">
          <w:fldData xml:space="preserve">PEVuZE5vdGU+PENpdGU+PEF1dGhvcj5WYXJnYTwvQXV0aG9yPjxZZWFyPjIwMjA8L1llYXI+PFJl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</w:fldData>
        </w:fldChar>
      </w:r>
      <w:r w:rsidR="00DC6F0F">
        <w:rPr>
          <w:rFonts w:ascii="Arial" w:hAnsi="Arial" w:cs="Arial"/>
        </w:rPr>
        <w:instrText xml:space="preserve"> ADDIN EN.CITE </w:instrText>
      </w:r>
      <w:r w:rsidR="00DC6F0F">
        <w:rPr>
          <w:rFonts w:ascii="Arial" w:hAnsi="Arial" w:cs="Arial"/>
        </w:rPr>
        <w:fldChar w:fldCharType="begin">
          <w:fldData xml:space="preserve">PEVuZE5vdGU+PENpdGU+PEF1dGhvcj5WYXJnYTwvQXV0aG9yPjxZZWFyPjIwMjA8L1llYXI+PFJl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</w:fldData>
        </w:fldChar>
      </w:r>
      <w:r w:rsidR="00DC6F0F">
        <w:rPr>
          <w:rFonts w:ascii="Arial" w:hAnsi="Arial" w:cs="Arial"/>
        </w:rPr>
        <w:instrText xml:space="preserve"> ADDIN EN.CITE.DATA </w:instrText>
      </w:r>
      <w:r w:rsidR="00DC6F0F">
        <w:rPr>
          <w:rFonts w:ascii="Arial" w:hAnsi="Arial" w:cs="Arial"/>
        </w:rPr>
      </w:r>
      <w:r w:rsidR="00DC6F0F">
        <w:rPr>
          <w:rFonts w:ascii="Arial" w:hAnsi="Arial" w:cs="Arial"/>
        </w:rPr>
        <w:fldChar w:fldCharType="end"/>
      </w:r>
      <w:r w:rsidR="00A54145" w:rsidRPr="00A945E1">
        <w:rPr>
          <w:rFonts w:ascii="Arial" w:hAnsi="Arial" w:cs="Arial"/>
        </w:rPr>
      </w:r>
      <w:r w:rsidR="00A54145" w:rsidRPr="00A945E1">
        <w:rPr>
          <w:rFonts w:ascii="Arial" w:hAnsi="Arial" w:cs="Arial"/>
        </w:rPr>
        <w:fldChar w:fldCharType="separate"/>
      </w:r>
      <w:r w:rsidR="00DC6F0F">
        <w:rPr>
          <w:rFonts w:ascii="Arial" w:hAnsi="Arial" w:cs="Arial"/>
          <w:noProof/>
        </w:rPr>
        <w:t>[223, 224]</w:t>
      </w:r>
      <w:r w:rsidR="00A54145" w:rsidRPr="00A945E1">
        <w:rPr>
          <w:rFonts w:ascii="Arial" w:hAnsi="Arial" w:cs="Arial"/>
        </w:rPr>
        <w:fldChar w:fldCharType="end"/>
      </w:r>
      <w:r w:rsidR="00DD45C9" w:rsidRPr="00A945E1">
        <w:rPr>
          <w:rFonts w:ascii="Arial" w:hAnsi="Arial" w:cs="Arial"/>
        </w:rPr>
        <w:t xml:space="preserve">. </w:t>
      </w:r>
      <w:r w:rsidR="00754A20" w:rsidRPr="00A945E1">
        <w:rPr>
          <w:rFonts w:ascii="Arial" w:hAnsi="Arial" w:cs="Arial"/>
        </w:rPr>
        <w:t xml:space="preserve">Activated endothelial cells initiate coagulation by expressing P-selectin, von Willebrand factor and fibrinogen which leads to platelet binding, fibrin formation and clotting of red blood cells </w:t>
      </w:r>
      <w:r w:rsidR="00754A20" w:rsidRPr="00A945E1">
        <w:rPr>
          <w:rFonts w:ascii="Arial" w:hAnsi="Arial" w:cs="Arial"/>
        </w:rPr>
        <w:fldChar w:fldCharType="begin"/>
      </w:r>
      <w:r w:rsidR="00DC6F0F">
        <w:rPr>
          <w:rFonts w:ascii="Arial" w:hAnsi="Arial" w:cs="Arial"/>
        </w:rPr>
        <w:instrText xml:space="preserve"> ADDIN EN.CITE &lt;EndNote&gt;&lt;Cite&gt;&lt;Author&gt;Perico&lt;/Author&gt;&lt;Year&gt;2021&lt;/Year&gt;&lt;RecNum&gt;299&lt;/RecNum&gt;&lt;DisplayText&gt;[225]&lt;/DisplayText&gt;&lt;record&gt;&lt;rec-number&gt;299&lt;/rec-number&gt;&lt;foreign-keys&gt;&lt;key app="EN" db-id="p2wzfp9xp5pea4evwaa5aazifss5af5azsp2" timestamp="1617290718"&gt;299&lt;/key&gt;&lt;/foreign-keys&gt;&lt;ref-type name="Journal Article"&gt;17&lt;/ref-type&gt;&lt;contributors&gt;&lt;authors&gt;&lt;author&gt;Perico, Luca&lt;/author&gt;&lt;author&gt;Benigni, Ariela&lt;/author&gt;&lt;author&gt;Casiraghi, Federica&lt;/author&gt;&lt;author&gt;Ng, Lisa F. P.&lt;/author&gt;&lt;author&gt;Renia, Laurent&lt;/author&gt;&lt;author&gt;Remuzzi, Giuseppe&lt;/author&gt;&lt;/authors&gt;&lt;/contributors&gt;&lt;titles&gt;&lt;title&gt;Immunity, endothelial injury and complement-induced coagulopathy in COVID-19&lt;/title&gt;&lt;secondary-title&gt;Nature Reviews Nephrology&lt;/secondary-title&gt;&lt;/titles&gt;&lt;periodical&gt;&lt;full-title&gt;Nature Reviews Nephrology&lt;/full-title&gt;&lt;/periodical&gt;&lt;pages&gt;46-64&lt;/pages&gt;&lt;volume&gt;17&lt;/volume&gt;&lt;number&gt;1&lt;/number&gt;&lt;dates&gt;&lt;year&gt;2021&lt;/year&gt;&lt;pub-dates&gt;&lt;date&gt;2021/01/01&lt;/date&gt;&lt;/pub-dates&gt;&lt;/dates&gt;&lt;isbn&gt;1759-507X&lt;/isbn&gt;&lt;urls&gt;&lt;related-urls&gt;&lt;url&gt;https://doi.org/10.1038/s41581-020-00357-4&lt;/url&gt;&lt;/related-urls&gt;&lt;/urls&gt;&lt;electronic-resource-num&gt;10.1038/s41581-020-00357-4&lt;/electronic-resource-num&gt;&lt;/record&gt;&lt;/Cite&gt;&lt;/EndNote&gt;</w:instrText>
      </w:r>
      <w:r w:rsidR="00754A20" w:rsidRPr="00A945E1">
        <w:rPr>
          <w:rFonts w:ascii="Arial" w:hAnsi="Arial" w:cs="Arial"/>
        </w:rPr>
        <w:fldChar w:fldCharType="separate"/>
      </w:r>
      <w:r w:rsidR="00DC6F0F">
        <w:rPr>
          <w:rFonts w:ascii="Arial" w:hAnsi="Arial" w:cs="Arial"/>
          <w:noProof/>
        </w:rPr>
        <w:t>[225]</w:t>
      </w:r>
      <w:r w:rsidR="00754A20" w:rsidRPr="00A945E1">
        <w:rPr>
          <w:rFonts w:ascii="Arial" w:hAnsi="Arial" w:cs="Arial"/>
        </w:rPr>
        <w:fldChar w:fldCharType="end"/>
      </w:r>
      <w:r w:rsidR="00754A20" w:rsidRPr="00A945E1">
        <w:rPr>
          <w:rFonts w:ascii="Arial" w:hAnsi="Arial" w:cs="Arial"/>
        </w:rPr>
        <w:t xml:space="preserve">. </w:t>
      </w:r>
      <w:r w:rsidR="00C811D7" w:rsidRPr="00A945E1">
        <w:rPr>
          <w:rFonts w:ascii="Arial" w:hAnsi="Arial" w:cs="Arial"/>
        </w:rPr>
        <w:t xml:space="preserve">The majority of patients that do not survive COVID-19 die from acute respiratory distress syndrome (ARDS), pulmonary oedema, cytokine storm, multiple organ failure and diffuse coagulopathy </w:t>
      </w:r>
      <w:r w:rsidR="00C811D7" w:rsidRPr="00A945E1">
        <w:rPr>
          <w:rFonts w:ascii="Arial" w:hAnsi="Arial" w:cs="Arial"/>
        </w:rPr>
        <w:fldChar w:fldCharType="begin">
          <w:fldData xml:space="preserve">PEVuZE5vdGU+PENpdGU+PEF1dGhvcj5KaW48L0F1dGhvcj48WWVhcj4yMDIwPC9ZZWFyPjxSZWNO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</w:fldData>
        </w:fldChar>
      </w:r>
      <w:r w:rsidR="00DC6F0F">
        <w:rPr>
          <w:rFonts w:ascii="Arial" w:hAnsi="Arial" w:cs="Arial"/>
        </w:rPr>
        <w:instrText xml:space="preserve"> ADDIN EN.CITE </w:instrText>
      </w:r>
      <w:r w:rsidR="00DC6F0F">
        <w:rPr>
          <w:rFonts w:ascii="Arial" w:hAnsi="Arial" w:cs="Arial"/>
        </w:rPr>
        <w:fldChar w:fldCharType="begin">
          <w:fldData xml:space="preserve">PEVuZE5vdGU+PENpdGU+PEF1dGhvcj5KaW48L0F1dGhvcj48WWVhcj4yMDIwPC9ZZWFyPjxSZWNO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</w:fldData>
        </w:fldChar>
      </w:r>
      <w:r w:rsidR="00DC6F0F">
        <w:rPr>
          <w:rFonts w:ascii="Arial" w:hAnsi="Arial" w:cs="Arial"/>
        </w:rPr>
        <w:instrText xml:space="preserve"> ADDIN EN.CITE.DATA </w:instrText>
      </w:r>
      <w:r w:rsidR="00DC6F0F">
        <w:rPr>
          <w:rFonts w:ascii="Arial" w:hAnsi="Arial" w:cs="Arial"/>
        </w:rPr>
      </w:r>
      <w:r w:rsidR="00DC6F0F">
        <w:rPr>
          <w:rFonts w:ascii="Arial" w:hAnsi="Arial" w:cs="Arial"/>
        </w:rPr>
        <w:fldChar w:fldCharType="end"/>
      </w:r>
      <w:r w:rsidR="00C811D7" w:rsidRPr="00A945E1">
        <w:rPr>
          <w:rFonts w:ascii="Arial" w:hAnsi="Arial" w:cs="Arial"/>
        </w:rPr>
      </w:r>
      <w:r w:rsidR="00C811D7" w:rsidRPr="00A945E1">
        <w:rPr>
          <w:rFonts w:ascii="Arial" w:hAnsi="Arial" w:cs="Arial"/>
        </w:rPr>
        <w:fldChar w:fldCharType="separate"/>
      </w:r>
      <w:r w:rsidR="00DC6F0F">
        <w:rPr>
          <w:rFonts w:ascii="Arial" w:hAnsi="Arial" w:cs="Arial"/>
          <w:noProof/>
        </w:rPr>
        <w:t>[226]</w:t>
      </w:r>
      <w:r w:rsidR="00C811D7" w:rsidRPr="00A945E1">
        <w:rPr>
          <w:rFonts w:ascii="Arial" w:hAnsi="Arial" w:cs="Arial"/>
        </w:rPr>
        <w:fldChar w:fldCharType="end"/>
      </w:r>
      <w:r w:rsidR="00C811D7" w:rsidRPr="00A945E1">
        <w:rPr>
          <w:rFonts w:ascii="Arial" w:hAnsi="Arial" w:cs="Arial"/>
        </w:rPr>
        <w:t xml:space="preserve">. The involvement of endothelial cells, in ARDS, has been linked to their production of inflammatory cytokines and chemokines, permissibility of leukocyte infiltration and vascular leakage </w:t>
      </w:r>
      <w:r w:rsidR="00C811D7" w:rsidRPr="00A945E1">
        <w:rPr>
          <w:rFonts w:ascii="Arial" w:hAnsi="Arial" w:cs="Arial"/>
        </w:rPr>
        <w:fldChar w:fldCharType="begin">
          <w:fldData xml:space="preserve">PEVuZE5vdGU+PENpdGU+PEF1dGhvcj5UZXV3ZW48L0F1dGhvcj48WWVhcj4yMDIwPC9ZZWFyPjxS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==
</w:fldData>
        </w:fldChar>
      </w:r>
      <w:r w:rsidR="00DC6F0F">
        <w:rPr>
          <w:rFonts w:ascii="Arial" w:hAnsi="Arial" w:cs="Arial"/>
        </w:rPr>
        <w:instrText xml:space="preserve"> ADDIN EN.CITE </w:instrText>
      </w:r>
      <w:r w:rsidR="00DC6F0F">
        <w:rPr>
          <w:rFonts w:ascii="Arial" w:hAnsi="Arial" w:cs="Arial"/>
        </w:rPr>
        <w:fldChar w:fldCharType="begin">
          <w:fldData xml:space="preserve">PEVuZE5vdGU+PENpdGU+PEF1dGhvcj5UZXV3ZW48L0F1dGhvcj48WWVhcj4yMDIwPC9ZZWFyPjxS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==
</w:fldData>
        </w:fldChar>
      </w:r>
      <w:r w:rsidR="00DC6F0F">
        <w:rPr>
          <w:rFonts w:ascii="Arial" w:hAnsi="Arial" w:cs="Arial"/>
        </w:rPr>
        <w:instrText xml:space="preserve"> ADDIN EN.CITE.DATA </w:instrText>
      </w:r>
      <w:r w:rsidR="00DC6F0F">
        <w:rPr>
          <w:rFonts w:ascii="Arial" w:hAnsi="Arial" w:cs="Arial"/>
        </w:rPr>
      </w:r>
      <w:r w:rsidR="00DC6F0F">
        <w:rPr>
          <w:rFonts w:ascii="Arial" w:hAnsi="Arial" w:cs="Arial"/>
        </w:rPr>
        <w:fldChar w:fldCharType="end"/>
      </w:r>
      <w:r w:rsidR="00C811D7" w:rsidRPr="00A945E1">
        <w:rPr>
          <w:rFonts w:ascii="Arial" w:hAnsi="Arial" w:cs="Arial"/>
        </w:rPr>
      </w:r>
      <w:r w:rsidR="00C811D7" w:rsidRPr="00A945E1">
        <w:rPr>
          <w:rFonts w:ascii="Arial" w:hAnsi="Arial" w:cs="Arial"/>
        </w:rPr>
        <w:fldChar w:fldCharType="separate"/>
      </w:r>
      <w:r w:rsidR="00DC6F0F">
        <w:rPr>
          <w:rFonts w:ascii="Arial" w:hAnsi="Arial" w:cs="Arial"/>
          <w:noProof/>
        </w:rPr>
        <w:t>[227-229]</w:t>
      </w:r>
      <w:r w:rsidR="00C811D7" w:rsidRPr="00A945E1">
        <w:rPr>
          <w:rFonts w:ascii="Arial" w:hAnsi="Arial" w:cs="Arial"/>
        </w:rPr>
        <w:fldChar w:fldCharType="end"/>
      </w:r>
      <w:r w:rsidR="00754A20" w:rsidRPr="00A945E1">
        <w:rPr>
          <w:rFonts w:ascii="Arial" w:hAnsi="Arial" w:cs="Arial"/>
        </w:rPr>
        <w:t xml:space="preserve">.Taken together, it is clear that endothelial cell represent a possible target for the treatment of COVID-19. </w:t>
      </w:r>
    </w:p>
    <w:p w14:paraId="0082EB0D" w14:textId="60818A6F" w:rsidR="00754A20" w:rsidRPr="00A945E1" w:rsidRDefault="00754A20" w:rsidP="00A945E1">
      <w:pPr>
        <w:pStyle w:val="Heading2"/>
        <w:spacing w:line="276" w:lineRule="auto"/>
        <w:jc w:val="both"/>
        <w:rPr>
          <w:rFonts w:ascii="Arial" w:hAnsi="Arial" w:cs="Arial"/>
          <w:sz w:val="22"/>
          <w:szCs w:val="22"/>
        </w:rPr>
      </w:pPr>
      <w:bookmarkStart w:id="15" w:name="_Toc70347956"/>
      <w:r w:rsidRPr="00A945E1">
        <w:rPr>
          <w:rFonts w:ascii="Arial" w:hAnsi="Arial" w:cs="Arial"/>
          <w:sz w:val="22"/>
          <w:szCs w:val="22"/>
        </w:rPr>
        <w:t>3.1 Therapeutic options, related to coagulation and endothelial function, in COVID-19</w:t>
      </w:r>
      <w:bookmarkEnd w:id="15"/>
    </w:p>
    <w:p w14:paraId="60889A04" w14:textId="4644E3C2" w:rsidR="000B5BE0" w:rsidRDefault="00DF4FDA" w:rsidP="00A945E1">
      <w:pPr>
        <w:spacing w:line="276" w:lineRule="auto"/>
        <w:jc w:val="both"/>
        <w:rPr>
          <w:rFonts w:ascii="Arial" w:hAnsi="Arial" w:cs="Arial"/>
        </w:rPr>
      </w:pPr>
      <w:r w:rsidRPr="00A945E1">
        <w:rPr>
          <w:rFonts w:ascii="Arial" w:hAnsi="Arial" w:cs="Arial"/>
        </w:rPr>
        <w:t xml:space="preserve">Unfractionated heparin (UFH) and </w:t>
      </w:r>
      <w:r w:rsidR="00A945E1" w:rsidRPr="00A945E1">
        <w:rPr>
          <w:rFonts w:ascii="Arial" w:hAnsi="Arial" w:cs="Arial"/>
        </w:rPr>
        <w:t xml:space="preserve">low molecular weight heparin (LMWH) are widely used in the </w:t>
      </w:r>
      <w:r w:rsidR="00BA1BC2" w:rsidRPr="00A945E1">
        <w:rPr>
          <w:rFonts w:ascii="Arial" w:hAnsi="Arial" w:cs="Arial"/>
        </w:rPr>
        <w:t>management</w:t>
      </w:r>
      <w:r w:rsidR="00A945E1" w:rsidRPr="00A945E1">
        <w:rPr>
          <w:rFonts w:ascii="Arial" w:hAnsi="Arial" w:cs="Arial"/>
        </w:rPr>
        <w:t xml:space="preserve"> of COVID-19 patients. Parenteral UFH at therapeutic dosage has also been used for the anticoagulant managements of COVID-19 patients how</w:t>
      </w:r>
      <w:r w:rsidR="00034CD1">
        <w:rPr>
          <w:rFonts w:ascii="Arial" w:hAnsi="Arial" w:cs="Arial"/>
        </w:rPr>
        <w:t>e</w:t>
      </w:r>
      <w:r w:rsidR="00A945E1" w:rsidRPr="00A945E1">
        <w:rPr>
          <w:rFonts w:ascii="Arial" w:hAnsi="Arial" w:cs="Arial"/>
        </w:rPr>
        <w:t xml:space="preserve">ver, frequent monitoring is required to maintain therapeutic doses. In addition to heparins, antiplatelet drugs, ACE2 enhancers, bradykinin inhibitors, HMGB1 antagonists and RAGE inhibitors have all been proposed as possible therapeutic options to affect endothelial cell dysfunction </w:t>
      </w:r>
      <w:r w:rsidR="00A945E1" w:rsidRPr="00A945E1">
        <w:rPr>
          <w:rFonts w:ascii="Arial" w:hAnsi="Arial" w:cs="Arial"/>
        </w:rPr>
        <w:fldChar w:fldCharType="begin"/>
      </w:r>
      <w:r w:rsidR="00DC6F0F">
        <w:rPr>
          <w:rFonts w:ascii="Arial" w:hAnsi="Arial" w:cs="Arial"/>
        </w:rPr>
        <w:instrText xml:space="preserve"> ADDIN EN.CITE &lt;EndNote&gt;&lt;Cite&gt;&lt;Author&gt;Jin&lt;/Author&gt;&lt;Year&gt;2020&lt;/Year&gt;&lt;RecNum&gt;300&lt;/RecNum&gt;&lt;DisplayText&gt;[230]&lt;/DisplayText&gt;&lt;record&gt;&lt;rec-number&gt;300&lt;/rec-number&gt;&lt;foreign-keys&gt;&lt;key app="EN" db-id="p2wzfp9xp5pea4evwaa5aazifss5af5azsp2" timestamp="1617291714"&gt;300&lt;/key&gt;&lt;/foreign-keys&gt;&lt;ref-type name="Journal Article"&gt;17&lt;/ref-type&gt;&lt;contributors&gt;&lt;authors&gt;&lt;author&gt;Jin, Yuefei&lt;/author&gt;&lt;author&gt;Ji, Wangquan&lt;/author&gt;&lt;author&gt;Yang, Haiyan&lt;/author&gt;&lt;author&gt;Chen, Shuaiyin&lt;/author&gt;&lt;author&gt;Zhang, Weiguo&lt;/author&gt;&lt;author&gt;Duan, Guangcai&lt;/author&gt;&lt;/authors&gt;&lt;/contributors&gt;&lt;titles&gt;&lt;title&gt;Endothelial activation and dysfunction in COVID-19: from basic mechanisms to potential therapeutic approaches&lt;/title&gt;&lt;secondary-title&gt;Signal Transduction and Targeted Therapy&lt;/secondary-title&gt;&lt;/titles&gt;&lt;periodical&gt;&lt;full-title&gt;Signal Transduction and Targeted Therapy&lt;/full-title&gt;&lt;/periodical&gt;&lt;pages&gt;293&lt;/pages&gt;&lt;volume&gt;5&lt;/volume&gt;&lt;number&gt;1&lt;/number&gt;&lt;dates&gt;&lt;year&gt;2020&lt;/year&gt;&lt;pub-dates&gt;&lt;date&gt;2020/12/24&lt;/date&gt;&lt;/pub-dates&gt;&lt;/dates&gt;&lt;isbn&gt;2059-3635&lt;/isbn&gt;&lt;urls&gt;&lt;related-urls&gt;&lt;url&gt;https://doi.org/10.1038/s41392-020-00454-7&lt;/url&gt;&lt;/related-urls&gt;&lt;/urls&gt;&lt;electronic-resource-num&gt;10.1038/s41392-020-00454-7&lt;/electronic-resource-num&gt;&lt;/record&gt;&lt;/Cite&gt;&lt;/EndNote&gt;</w:instrText>
      </w:r>
      <w:r w:rsidR="00A945E1" w:rsidRPr="00A945E1">
        <w:rPr>
          <w:rFonts w:ascii="Arial" w:hAnsi="Arial" w:cs="Arial"/>
        </w:rPr>
        <w:fldChar w:fldCharType="separate"/>
      </w:r>
      <w:r w:rsidR="00DC6F0F">
        <w:rPr>
          <w:rFonts w:ascii="Arial" w:hAnsi="Arial" w:cs="Arial"/>
          <w:noProof/>
        </w:rPr>
        <w:t>[230]</w:t>
      </w:r>
      <w:r w:rsidR="00A945E1" w:rsidRPr="00A945E1">
        <w:rPr>
          <w:rFonts w:ascii="Arial" w:hAnsi="Arial" w:cs="Arial"/>
        </w:rPr>
        <w:fldChar w:fldCharType="end"/>
      </w:r>
      <w:r w:rsidR="00BA1BC2">
        <w:rPr>
          <w:rFonts w:ascii="Arial" w:hAnsi="Arial" w:cs="Arial"/>
        </w:rPr>
        <w:t>.</w:t>
      </w:r>
      <w:r w:rsidR="00131796">
        <w:rPr>
          <w:rFonts w:ascii="Arial" w:hAnsi="Arial" w:cs="Arial"/>
        </w:rPr>
        <w:t xml:space="preserve"> Glycyrrhizin, is a known inhibitor of HMGB1</w:t>
      </w:r>
      <w:r w:rsidR="009A3313">
        <w:rPr>
          <w:rFonts w:ascii="Arial" w:hAnsi="Arial" w:cs="Arial"/>
        </w:rPr>
        <w:t xml:space="preserve"> </w:t>
      </w:r>
      <w:r w:rsidR="009A3313">
        <w:rPr>
          <w:rFonts w:ascii="Arial" w:hAnsi="Arial" w:cs="Arial"/>
        </w:rPr>
        <w:fldChar w:fldCharType="begin"/>
      </w:r>
      <w:r w:rsidR="00DC6F0F">
        <w:rPr>
          <w:rFonts w:ascii="Arial" w:hAnsi="Arial" w:cs="Arial"/>
        </w:rPr>
        <w:instrText xml:space="preserve"> ADDIN EN.CITE &lt;EndNote&gt;&lt;Cite&gt;&lt;Author&gt;Paudel&lt;/Author&gt;&lt;Year&gt;2020&lt;/Year&gt;&lt;RecNum&gt;304&lt;/RecNum&gt;&lt;DisplayText&gt;[231]&lt;/DisplayText&gt;&lt;record&gt;&lt;rec-number&gt;304&lt;/rec-number&gt;&lt;foreign-keys&gt;&lt;key app="EN" db-id="p2wzfp9xp5pea4evwaa5aazifss5af5azsp2" timestamp="1617293306"&gt;304&lt;/key&gt;&lt;/foreign-keys&gt;&lt;ref-type name="Journal Article"&gt;17&lt;/ref-type&gt;&lt;contributors&gt;&lt;authors&gt;&lt;author&gt;Paudel, Yam Nath&lt;/author&gt;&lt;author&gt;Angelopoulou, Efthalia&lt;/author&gt;&lt;author&gt;Semple, Bridgette&lt;/author&gt;&lt;author&gt;Piperi, Christina&lt;/author&gt;&lt;author&gt;Othman, Iekhsan&lt;/author&gt;&lt;author&gt;Shaikh, Mohd Farooq&lt;/author&gt;&lt;/authors&gt;&lt;/contributors&gt;&lt;titles&gt;&lt;title&gt;Potential Neuroprotective Effect of the HMGB1 Inhibitor Glycyrrhizin in Neurological Disorders&lt;/title&gt;&lt;secondary-title&gt;ACS Chemical Neuroscience&lt;/secondary-title&gt;&lt;/titles&gt;&lt;periodical&gt;&lt;full-title&gt;ACS Chemical Neuroscience&lt;/full-title&gt;&lt;/periodical&gt;&lt;pages&gt;485-500&lt;/pages&gt;&lt;volume&gt;11&lt;/volume&gt;&lt;number&gt;4&lt;/number&gt;&lt;dates&gt;&lt;year&gt;2020&lt;/year&gt;&lt;pub-dates&gt;&lt;date&gt;2020/02/19&lt;/date&gt;&lt;/pub-dates&gt;&lt;/dates&gt;&lt;publisher&gt;American Chemical Society&lt;/publisher&gt;&lt;urls&gt;&lt;related-urls&gt;&lt;url&gt;https://doi.org/10.1021/acschemneuro.9b00640&lt;/url&gt;&lt;/related-urls&gt;&lt;/urls&gt;&lt;electronic-resource-num&gt;10.1021/acschemneuro.9b00640&lt;/electronic-resource-num&gt;&lt;/record&gt;&lt;/Cite&gt;&lt;/EndNote&gt;</w:instrText>
      </w:r>
      <w:r w:rsidR="009A3313">
        <w:rPr>
          <w:rFonts w:ascii="Arial" w:hAnsi="Arial" w:cs="Arial"/>
        </w:rPr>
        <w:fldChar w:fldCharType="separate"/>
      </w:r>
      <w:r w:rsidR="00DC6F0F">
        <w:rPr>
          <w:rFonts w:ascii="Arial" w:hAnsi="Arial" w:cs="Arial"/>
          <w:noProof/>
        </w:rPr>
        <w:t>[231]</w:t>
      </w:r>
      <w:r w:rsidR="009A3313">
        <w:rPr>
          <w:rFonts w:ascii="Arial" w:hAnsi="Arial" w:cs="Arial"/>
        </w:rPr>
        <w:fldChar w:fldCharType="end"/>
      </w:r>
      <w:r w:rsidR="00131796">
        <w:rPr>
          <w:rFonts w:ascii="Arial" w:hAnsi="Arial" w:cs="Arial"/>
        </w:rPr>
        <w:t xml:space="preserve"> and micelles made of glycyrrhizin have been formulated</w:t>
      </w:r>
      <w:r w:rsidR="00BC3A7B">
        <w:rPr>
          <w:rFonts w:ascii="Arial" w:hAnsi="Arial" w:cs="Arial"/>
        </w:rPr>
        <w:t xml:space="preserve"> </w:t>
      </w:r>
      <w:r w:rsidR="00BC3A7B">
        <w:rPr>
          <w:rFonts w:ascii="Arial" w:hAnsi="Arial" w:cs="Arial"/>
        </w:rPr>
        <w:fldChar w:fldCharType="begin"/>
      </w:r>
      <w:r w:rsidR="00DC6F0F">
        <w:rPr>
          <w:rFonts w:ascii="Arial" w:hAnsi="Arial" w:cs="Arial"/>
        </w:rPr>
        <w:instrText xml:space="preserve"> ADDIN EN.CITE &lt;EndNote&gt;&lt;Cite&gt;&lt;Author&gt;Hou&lt;/Author&gt;&lt;Year&gt;2021&lt;/Year&gt;&lt;RecNum&gt;305&lt;/RecNum&gt;&lt;DisplayText&gt;[232]&lt;/DisplayText&gt;&lt;record&gt;&lt;rec-number&gt;305&lt;/rec-number&gt;&lt;foreign-keys&gt;&lt;key app="EN" db-id="p2wzfp9xp5pea4evwaa5aazifss5af5azsp2" timestamp="1617293380"&gt;305&lt;/key&gt;&lt;/foreign-keys&gt;&lt;ref-type name="Journal Article"&gt;17&lt;/ref-type&gt;&lt;contributors&gt;&lt;authors&gt;&lt;author&gt;Hou, Yuzhen&lt;/author&gt;&lt;author&gt;Xin, Meng&lt;/author&gt;&lt;author&gt;Li, Qiqi&lt;/author&gt;&lt;author&gt;Wu, Xianggen&lt;/author&gt;&lt;/authors&gt;&lt;/contributors&gt;&lt;titles&gt;&lt;title&gt;Glycyrrhizin micelle as a genistein nanocarrier: Synergistically promoting corneal epithelial wound healing through blockage of the HMGB1 signaling pathway in diabetic mice&lt;/title&gt;&lt;secondary-title&gt;Experimental Eye Research&lt;/secondary-title&gt;&lt;/titles&gt;&lt;periodical&gt;&lt;full-title&gt;Experimental Eye Research&lt;/full-title&gt;&lt;/periodical&gt;&lt;pages&gt;108454&lt;/pages&gt;&lt;volume&gt;204&lt;/volume&gt;&lt;keywords&gt;&lt;keyword&gt;Diabetes&lt;/keyword&gt;&lt;keyword&gt;Corneal epithelial wound healing&lt;/keyword&gt;&lt;keyword&gt;Nerve regeneration&lt;/keyword&gt;&lt;keyword&gt;High-mobility group box 1&lt;/keyword&gt;&lt;keyword&gt;Dipotassium glycyrrhizinate&lt;/keyword&gt;&lt;keyword&gt;Micelle&lt;/keyword&gt;&lt;/keywords&gt;&lt;dates&gt;&lt;year&gt;2021&lt;/year&gt;&lt;pub-dates&gt;&lt;date&gt;2021/03/01/&lt;/date&gt;&lt;/pub-dates&gt;&lt;/dates&gt;&lt;isbn&gt;0014-4835&lt;/isbn&gt;&lt;urls&gt;&lt;related-urls&gt;&lt;url&gt;https://www.sciencedirect.com/science/article/pii/S0014483521000191&lt;/url&gt;&lt;/related-urls&gt;&lt;/urls&gt;&lt;electronic-resource-num&gt;https://doi.org/10.1016/j.exer.2021.108454&lt;/electronic-resource-num&gt;&lt;/record&gt;&lt;/Cite&gt;&lt;/EndNote&gt;</w:instrText>
      </w:r>
      <w:r w:rsidR="00BC3A7B">
        <w:rPr>
          <w:rFonts w:ascii="Arial" w:hAnsi="Arial" w:cs="Arial"/>
        </w:rPr>
        <w:fldChar w:fldCharType="separate"/>
      </w:r>
      <w:r w:rsidR="00DC6F0F">
        <w:rPr>
          <w:rFonts w:ascii="Arial" w:hAnsi="Arial" w:cs="Arial"/>
          <w:noProof/>
        </w:rPr>
        <w:t>[232]</w:t>
      </w:r>
      <w:r w:rsidR="00BC3A7B">
        <w:rPr>
          <w:rFonts w:ascii="Arial" w:hAnsi="Arial" w:cs="Arial"/>
        </w:rPr>
        <w:fldChar w:fldCharType="end"/>
      </w:r>
      <w:r w:rsidR="00131796">
        <w:rPr>
          <w:rFonts w:ascii="Arial" w:hAnsi="Arial" w:cs="Arial"/>
        </w:rPr>
        <w:t xml:space="preserve"> how</w:t>
      </w:r>
      <w:r w:rsidR="009A3313">
        <w:rPr>
          <w:rFonts w:ascii="Arial" w:hAnsi="Arial" w:cs="Arial"/>
        </w:rPr>
        <w:t>e</w:t>
      </w:r>
      <w:r w:rsidR="00131796">
        <w:rPr>
          <w:rFonts w:ascii="Arial" w:hAnsi="Arial" w:cs="Arial"/>
        </w:rPr>
        <w:t>ver, no direct studies of the use of these molecules in COVID-19 have been carried out. Whilst there is clearly a potential benefi</w:t>
      </w:r>
      <w:r w:rsidR="009A3313">
        <w:rPr>
          <w:rFonts w:ascii="Arial" w:hAnsi="Arial" w:cs="Arial"/>
        </w:rPr>
        <w:t>t of targeting endothelial cell functions, in COVID-19, as yet there have been no studies in this area.</w:t>
      </w:r>
    </w:p>
    <w:p w14:paraId="1743EF18" w14:textId="5915B01E" w:rsidR="00BA1BC2" w:rsidRDefault="002F5635" w:rsidP="002F5635">
      <w:pPr>
        <w:pStyle w:val="Heading2"/>
      </w:pPr>
      <w:bookmarkStart w:id="16" w:name="_Toc70347957"/>
      <w:r>
        <w:t xml:space="preserve">3.2 </w:t>
      </w:r>
      <w:r w:rsidR="00BA1BC2">
        <w:t>Drug delivery strategies</w:t>
      </w:r>
      <w:r>
        <w:t xml:space="preserve"> for targeting coagulation and the endothelium</w:t>
      </w:r>
      <w:bookmarkEnd w:id="16"/>
    </w:p>
    <w:p w14:paraId="36F739F4" w14:textId="6A6FB8D1" w:rsidR="002F5635" w:rsidRPr="00A945E1" w:rsidRDefault="00034CD1" w:rsidP="00A945E1">
      <w:pPr>
        <w:spacing w:line="276" w:lineRule="auto"/>
        <w:jc w:val="both"/>
        <w:rPr>
          <w:rFonts w:ascii="Arial" w:hAnsi="Arial" w:cs="Arial"/>
        </w:rPr>
      </w:pPr>
      <w:r>
        <w:rPr>
          <w:rFonts w:ascii="Arial" w:hAnsi="Arial" w:cs="Arial"/>
        </w:rPr>
        <w:t xml:space="preserve">LMWH has very low oral bioavailability due to its size and negative charge and subsequent poor penetration through the intestinal wall which is overcome by parenteral administration. Repeated parenteral administration that is intravenous, subcutaneous and therapeutically monitored intravenous infusions are invasive and further, repeated administrations increase the invasiveness. A number of efforts have been made to develop parenteral sustained </w:t>
      </w:r>
      <w:r>
        <w:rPr>
          <w:rFonts w:ascii="Arial" w:hAnsi="Arial" w:cs="Arial"/>
        </w:rPr>
        <w:lastRenderedPageBreak/>
        <w:t xml:space="preserve">release dosage forms </w:t>
      </w:r>
      <w:r>
        <w:rPr>
          <w:rFonts w:ascii="Arial" w:hAnsi="Arial" w:cs="Arial"/>
        </w:rPr>
        <w:fldChar w:fldCharType="begin"/>
      </w:r>
      <w:r w:rsidR="00DC6F0F">
        <w:rPr>
          <w:rFonts w:ascii="Arial" w:hAnsi="Arial" w:cs="Arial"/>
        </w:rPr>
        <w:instrText xml:space="preserve"> ADDIN EN.CITE &lt;EndNote&gt;&lt;Cite&gt;&lt;Author&gt;Jogala&lt;/Author&gt;&lt;Year&gt;2015&lt;/Year&gt;&lt;RecNum&gt;301&lt;/RecNum&gt;&lt;DisplayText&gt;[233]&lt;/DisplayText&gt;&lt;record&gt;&lt;rec-number&gt;301&lt;/rec-number&gt;&lt;foreign-keys&gt;&lt;key app="EN" db-id="p2wzfp9xp5pea4evwaa5aazifss5af5azsp2" timestamp="1617292401"&gt;301&lt;/key&gt;&lt;/foreign-keys&gt;&lt;ref-type name="Journal Article"&gt;17&lt;/ref-type&gt;&lt;contributors&gt;&lt;authors&gt;&lt;author&gt;Jogala, S.&lt;/author&gt;&lt;author&gt;Rachamalla, S. S.&lt;/author&gt;&lt;author&gt;Aukunuru, J.&lt;/author&gt;&lt;/authors&gt;&lt;/contributors&gt;&lt;auth-address&gt;Department of Pharmaceutics, Novel Drug Delivery System Laboratory, Mother Teresa College of Pharmacy, Osmania University, Hyderabad, Telangana, India.&amp;#xD;Faculty of Pharmacy, University College of Technology, Osmania University, Hyderabad, Telangana, India.&lt;/auth-address&gt;&lt;titles&gt;&lt;title&gt;Development of subcutaneous sustained release nanoparticles encapsulating low molecular weight heparin&lt;/title&gt;&lt;secondary-title&gt;J Adv Pharm Technol Res&lt;/secondary-title&gt;&lt;/titles&gt;&lt;periodical&gt;&lt;full-title&gt;J Adv Pharm Technol Res&lt;/full-title&gt;&lt;/periodical&gt;&lt;pages&gt;58-64&lt;/pages&gt;&lt;volume&gt;6&lt;/volume&gt;&lt;number&gt;2&lt;/number&gt;&lt;edition&gt;2015/04/17&lt;/edition&gt;&lt;keywords&gt;&lt;keyword&gt;Anti-factor Xa activity&lt;/keyword&gt;&lt;keyword&gt;low molecular weight heparin&lt;/keyword&gt;&lt;keyword&gt;nanoparticles&lt;/keyword&gt;&lt;keyword&gt;polylactide co-glycolide&lt;/keyword&gt;&lt;keyword&gt;subcutaneous&lt;/keyword&gt;&lt;keyword&gt;sustained release&lt;/keyword&gt;&lt;/keywords&gt;&lt;dates&gt;&lt;year&gt;2015&lt;/year&gt;&lt;pub-dates&gt;&lt;date&gt;Apr-Jun&lt;/date&gt;&lt;/pub-dates&gt;&lt;/dates&gt;&lt;isbn&gt;2231-4040 (Print)&amp;#xD;0976-2094&lt;/isbn&gt;&lt;accession-num&gt;25878975&lt;/accession-num&gt;&lt;urls&gt;&lt;/urls&gt;&lt;custom2&gt;PMC4397620&lt;/custom2&gt;&lt;electronic-resource-num&gt;10.4103/2231-4040.154531&lt;/electronic-resource-num&gt;&lt;remote-database-provider&gt;NLM&lt;/remote-database-provider&gt;&lt;language&gt;eng&lt;/language&gt;&lt;/record&gt;&lt;/Cite&gt;&lt;/EndNote&gt;</w:instrText>
      </w:r>
      <w:r>
        <w:rPr>
          <w:rFonts w:ascii="Arial" w:hAnsi="Arial" w:cs="Arial"/>
        </w:rPr>
        <w:fldChar w:fldCharType="separate"/>
      </w:r>
      <w:r w:rsidR="00DC6F0F">
        <w:rPr>
          <w:rFonts w:ascii="Arial" w:hAnsi="Arial" w:cs="Arial"/>
          <w:noProof/>
        </w:rPr>
        <w:t>[233]</w:t>
      </w:r>
      <w:r>
        <w:rPr>
          <w:rFonts w:ascii="Arial" w:hAnsi="Arial" w:cs="Arial"/>
        </w:rPr>
        <w:fldChar w:fldCharType="end"/>
      </w:r>
      <w:r>
        <w:rPr>
          <w:rFonts w:ascii="Arial" w:hAnsi="Arial" w:cs="Arial"/>
        </w:rPr>
        <w:t xml:space="preserve"> that would improve the use of LMWH therapy, particularly in COVID-19. Additionally, a number of the antagonist molecules that have been proposed, previously </w:t>
      </w:r>
      <w:r>
        <w:rPr>
          <w:rFonts w:ascii="Arial" w:hAnsi="Arial" w:cs="Arial"/>
        </w:rPr>
        <w:fldChar w:fldCharType="begin"/>
      </w:r>
      <w:r w:rsidR="00DC6F0F">
        <w:rPr>
          <w:rFonts w:ascii="Arial" w:hAnsi="Arial" w:cs="Arial"/>
        </w:rPr>
        <w:instrText xml:space="preserve"> ADDIN EN.CITE &lt;EndNote&gt;&lt;Cite&gt;&lt;Author&gt;Jin&lt;/Author&gt;&lt;Year&gt;2020&lt;/Year&gt;&lt;RecNum&gt;300&lt;/RecNum&gt;&lt;DisplayText&gt;[230]&lt;/DisplayText&gt;&lt;record&gt;&lt;rec-number&gt;300&lt;/rec-number&gt;&lt;foreign-keys&gt;&lt;key app="EN" db-id="p2wzfp9xp5pea4evwaa5aazifss5af5azsp2" timestamp="1617291714"&gt;300&lt;/key&gt;&lt;/foreign-keys&gt;&lt;ref-type name="Journal Article"&gt;17&lt;/ref-type&gt;&lt;contributors&gt;&lt;authors&gt;&lt;author&gt;Jin, Yuefei&lt;/author&gt;&lt;author&gt;Ji, Wangquan&lt;/author&gt;&lt;author&gt;Yang, Haiyan&lt;/author&gt;&lt;author&gt;Chen, Shuaiyin&lt;/author&gt;&lt;author&gt;Zhang, Weiguo&lt;/author&gt;&lt;author&gt;Duan, Guangcai&lt;/author&gt;&lt;/authors&gt;&lt;/contributors&gt;&lt;titles&gt;&lt;title&gt;Endothelial activation and dysfunction in COVID-19: from basic mechanisms to potential therapeutic approaches&lt;/title&gt;&lt;secondary-title&gt;Signal Transduction and Targeted Therapy&lt;/secondary-title&gt;&lt;/titles&gt;&lt;periodical&gt;&lt;full-title&gt;Signal Transduction and Targeted Therapy&lt;/full-title&gt;&lt;/periodical&gt;&lt;pages&gt;293&lt;/pages&gt;&lt;volume&gt;5&lt;/volume&gt;&lt;number&gt;1&lt;/number&gt;&lt;dates&gt;&lt;year&gt;2020&lt;/year&gt;&lt;pub-dates&gt;&lt;date&gt;2020/12/24&lt;/date&gt;&lt;/pub-dates&gt;&lt;/dates&gt;&lt;isbn&gt;2059-3635&lt;/isbn&gt;&lt;urls&gt;&lt;related-urls&gt;&lt;url&gt;https://doi.org/10.1038/s41392-020-00454-7&lt;/url&gt;&lt;/related-urls&gt;&lt;/urls&gt;&lt;electronic-resource-num&gt;10.1038/s41392-020-00454-7&lt;/electronic-resource-num&gt;&lt;/record&gt;&lt;/Cite&gt;&lt;/EndNote&gt;</w:instrText>
      </w:r>
      <w:r>
        <w:rPr>
          <w:rFonts w:ascii="Arial" w:hAnsi="Arial" w:cs="Arial"/>
        </w:rPr>
        <w:fldChar w:fldCharType="separate"/>
      </w:r>
      <w:r w:rsidR="00DC6F0F">
        <w:rPr>
          <w:rFonts w:ascii="Arial" w:hAnsi="Arial" w:cs="Arial"/>
          <w:noProof/>
        </w:rPr>
        <w:t>[230]</w:t>
      </w:r>
      <w:r>
        <w:rPr>
          <w:rFonts w:ascii="Arial" w:hAnsi="Arial" w:cs="Arial"/>
        </w:rPr>
        <w:fldChar w:fldCharType="end"/>
      </w:r>
      <w:r>
        <w:rPr>
          <w:rFonts w:ascii="Arial" w:hAnsi="Arial" w:cs="Arial"/>
        </w:rPr>
        <w:t>, to affect endothelial cell function would benefit from drug delivery strategies targeting endothelial cells or improving their uptake into endothelial cells.</w:t>
      </w:r>
      <w:r w:rsidR="00AA0201">
        <w:rPr>
          <w:rFonts w:ascii="Arial" w:hAnsi="Arial" w:cs="Arial"/>
        </w:rPr>
        <w:t xml:space="preserve"> </w:t>
      </w:r>
      <w:r w:rsidR="00131796">
        <w:rPr>
          <w:rFonts w:ascii="Arial" w:hAnsi="Arial" w:cs="Arial"/>
        </w:rPr>
        <w:t xml:space="preserve">Even though the endothelium accessible to drugs circulating in the blood, most drugs, including biotherapeutics, have no </w:t>
      </w:r>
      <w:r w:rsidR="00BC3A7B">
        <w:rPr>
          <w:rFonts w:ascii="Arial" w:hAnsi="Arial" w:cs="Arial"/>
        </w:rPr>
        <w:t>endothelial</w:t>
      </w:r>
      <w:r w:rsidR="00131796">
        <w:rPr>
          <w:rFonts w:ascii="Arial" w:hAnsi="Arial" w:cs="Arial"/>
        </w:rPr>
        <w:t xml:space="preserve"> affinity and only a minor fraction is taken up by these cells </w:t>
      </w:r>
      <w:r w:rsidR="00131796">
        <w:rPr>
          <w:rFonts w:ascii="Arial" w:hAnsi="Arial" w:cs="Arial"/>
        </w:rPr>
        <w:fldChar w:fldCharType="begin"/>
      </w:r>
      <w:r w:rsidR="00DC6F0F">
        <w:rPr>
          <w:rFonts w:ascii="Arial" w:hAnsi="Arial" w:cs="Arial"/>
        </w:rPr>
        <w:instrText xml:space="preserve"> ADDIN EN.CITE &lt;EndNote&gt;&lt;Cite&gt;&lt;Author&gt;Muzykantov&lt;/Author&gt;&lt;Year&gt;2013&lt;/Year&gt;&lt;RecNum&gt;303&lt;/RecNum&gt;&lt;DisplayText&gt;[234]&lt;/DisplayText&gt;&lt;record&gt;&lt;rec-number&gt;303&lt;/rec-number&gt;&lt;foreign-keys&gt;&lt;key app="EN" db-id="p2wzfp9xp5pea4evwaa5aazifss5af5azsp2" timestamp="1617292936"&gt;303&lt;/key&gt;&lt;/foreign-keys&gt;&lt;ref-type name="Journal Article"&gt;17&lt;/ref-type&gt;&lt;contributors&gt;&lt;authors&gt;&lt;author&gt;Muzykantov, Vladimir R.&lt;/author&gt;&lt;/authors&gt;&lt;secondary-authors&gt;&lt;author&gt;Muniswamy, M.&lt;/author&gt;&lt;author&gt;Simionescu, M.&lt;/author&gt;&lt;/secondary-authors&gt;&lt;/contributors&gt;&lt;titles&gt;&lt;title&gt;Targeted Drug Delivery to Endothelial Adhesion Molecules&lt;/title&gt;&lt;secondary-title&gt;ISRN Vascular Medicine&lt;/secondary-title&gt;&lt;/titles&gt;&lt;periodical&gt;&lt;full-title&gt;ISRN Vascular Medicine&lt;/full-title&gt;&lt;/periodical&gt;&lt;pages&gt;916254&lt;/pages&gt;&lt;volume&gt;2013&lt;/volume&gt;&lt;dates&gt;&lt;year&gt;2013&lt;/year&gt;&lt;pub-dates&gt;&lt;date&gt;2013/09/24&lt;/date&gt;&lt;/pub-dates&gt;&lt;/dates&gt;&lt;publisher&gt;Hindawi Publishing Corporation&lt;/publisher&gt;&lt;isbn&gt;null&lt;/isbn&gt;&lt;urls&gt;&lt;related-urls&gt;&lt;url&gt;https://doi.org/10.1155/2013/916254&lt;/url&gt;&lt;/related-urls&gt;&lt;/urls&gt;&lt;electronic-resource-num&gt;10.1155/2013/916254&lt;/electronic-resource-num&gt;&lt;/record&gt;&lt;/Cite&gt;&lt;/EndNote&gt;</w:instrText>
      </w:r>
      <w:r w:rsidR="00131796">
        <w:rPr>
          <w:rFonts w:ascii="Arial" w:hAnsi="Arial" w:cs="Arial"/>
        </w:rPr>
        <w:fldChar w:fldCharType="separate"/>
      </w:r>
      <w:r w:rsidR="00DC6F0F">
        <w:rPr>
          <w:rFonts w:ascii="Arial" w:hAnsi="Arial" w:cs="Arial"/>
          <w:noProof/>
        </w:rPr>
        <w:t>[234]</w:t>
      </w:r>
      <w:r w:rsidR="00131796">
        <w:rPr>
          <w:rFonts w:ascii="Arial" w:hAnsi="Arial" w:cs="Arial"/>
        </w:rPr>
        <w:fldChar w:fldCharType="end"/>
      </w:r>
      <w:r w:rsidR="00131796">
        <w:rPr>
          <w:rFonts w:ascii="Arial" w:hAnsi="Arial" w:cs="Arial"/>
        </w:rPr>
        <w:t xml:space="preserve">. </w:t>
      </w:r>
      <w:r w:rsidR="00AA0201">
        <w:rPr>
          <w:rFonts w:ascii="Arial" w:hAnsi="Arial" w:cs="Arial"/>
        </w:rPr>
        <w:t xml:space="preserve">Strategies to target the </w:t>
      </w:r>
      <w:r w:rsidR="00131796">
        <w:rPr>
          <w:rFonts w:ascii="Arial" w:hAnsi="Arial" w:cs="Arial"/>
        </w:rPr>
        <w:t>endothelium have, traditionally, used nanoparticles coated with monoclonal antibodies against endothelial cell surface proteins such as ICA</w:t>
      </w:r>
      <w:r w:rsidR="00BC3A7B">
        <w:rPr>
          <w:rFonts w:ascii="Arial" w:hAnsi="Arial" w:cs="Arial"/>
        </w:rPr>
        <w:t>M</w:t>
      </w:r>
      <w:r w:rsidR="00131796">
        <w:rPr>
          <w:rFonts w:ascii="Arial" w:hAnsi="Arial" w:cs="Arial"/>
        </w:rPr>
        <w:t xml:space="preserve">-1, VCAM-1 and VE-cadherin </w:t>
      </w:r>
      <w:r w:rsidR="00131796">
        <w:rPr>
          <w:rFonts w:ascii="Arial" w:hAnsi="Arial" w:cs="Arial"/>
        </w:rPr>
        <w:fldChar w:fldCharType="begin"/>
      </w:r>
      <w:r w:rsidR="00DC6F0F">
        <w:rPr>
          <w:rFonts w:ascii="Arial" w:hAnsi="Arial" w:cs="Arial"/>
        </w:rPr>
        <w:instrText xml:space="preserve"> ADDIN EN.CITE &lt;EndNote&gt;&lt;Cite&gt;&lt;Author&gt;Cicha&lt;/Author&gt;&lt;Year&gt;2016&lt;/Year&gt;&lt;RecNum&gt;302&lt;/RecNum&gt;&lt;DisplayText&gt;[235]&lt;/DisplayText&gt;&lt;record&gt;&lt;rec-number&gt;302&lt;/rec-number&gt;&lt;foreign-keys&gt;&lt;key app="EN" db-id="p2wzfp9xp5pea4evwaa5aazifss5af5azsp2" timestamp="1617292783"&gt;302&lt;/key&gt;&lt;/foreign-keys&gt;&lt;ref-type name="Journal Article"&gt;17&lt;/ref-type&gt;&lt;contributors&gt;&lt;authors&gt;&lt;author&gt;Cicha, Iwona&lt;/author&gt;&lt;/authors&gt;&lt;/contributors&gt;&lt;titles&gt;&lt;title&gt;Strategies to enhance nanoparticle-endothelial interactions under flow&lt;/title&gt;&lt;secondary-title&gt;Journal of Cellular Biotechnology&lt;/secondary-title&gt;&lt;/titles&gt;&lt;periodical&gt;&lt;full-title&gt;Journal of Cellular Biotechnology&lt;/full-title&gt;&lt;/periodical&gt;&lt;pages&gt;191-208&lt;/pages&gt;&lt;volume&gt;1&lt;/volume&gt;&lt;keywords&gt;&lt;keyword&gt;Endothelial cells&lt;/keyword&gt;&lt;keyword&gt;shear stress&lt;/keyword&gt;&lt;keyword&gt;nanoparticle internalization&lt;/keyword&gt;&lt;keyword&gt;targeted nanosystems&lt;/keyword&gt;&lt;keyword&gt;drug delivery&lt;/keyword&gt;&lt;keyword&gt;flow conditions&lt;/keyword&gt;&lt;/keywords&gt;&lt;dates&gt;&lt;year&gt;2016&lt;/year&gt;&lt;/dates&gt;&lt;publisher&gt;IOS Press&lt;/publisher&gt;&lt;isbn&gt;2352-3697&lt;/isbn&gt;&lt;urls&gt;&lt;/urls&gt;&lt;electronic-resource-num&gt;10.3233/JCB-15020&lt;/electronic-resource-num&gt;&lt;/record&gt;&lt;/Cite&gt;&lt;/EndNote&gt;</w:instrText>
      </w:r>
      <w:r w:rsidR="00131796">
        <w:rPr>
          <w:rFonts w:ascii="Arial" w:hAnsi="Arial" w:cs="Arial"/>
        </w:rPr>
        <w:fldChar w:fldCharType="separate"/>
      </w:r>
      <w:r w:rsidR="00DC6F0F">
        <w:rPr>
          <w:rFonts w:ascii="Arial" w:hAnsi="Arial" w:cs="Arial"/>
          <w:noProof/>
        </w:rPr>
        <w:t>[235]</w:t>
      </w:r>
      <w:r w:rsidR="00131796">
        <w:rPr>
          <w:rFonts w:ascii="Arial" w:hAnsi="Arial" w:cs="Arial"/>
        </w:rPr>
        <w:fldChar w:fldCharType="end"/>
      </w:r>
      <w:r w:rsidR="00131796">
        <w:rPr>
          <w:rFonts w:ascii="Arial" w:hAnsi="Arial" w:cs="Arial"/>
        </w:rPr>
        <w:t xml:space="preserve">. </w:t>
      </w:r>
    </w:p>
    <w:p w14:paraId="1A39D48F" w14:textId="7F179502" w:rsidR="00096E03" w:rsidRPr="00A945E1" w:rsidRDefault="00CE5AC4" w:rsidP="00A945E1">
      <w:pPr>
        <w:pStyle w:val="Heading1"/>
        <w:numPr>
          <w:ilvl w:val="0"/>
          <w:numId w:val="5"/>
        </w:numPr>
        <w:spacing w:line="276" w:lineRule="auto"/>
        <w:jc w:val="both"/>
        <w:rPr>
          <w:rFonts w:ascii="Arial" w:hAnsi="Arial" w:cs="Arial"/>
          <w:sz w:val="22"/>
          <w:szCs w:val="22"/>
        </w:rPr>
      </w:pPr>
      <w:bookmarkStart w:id="17" w:name="_Toc70347958"/>
      <w:r w:rsidRPr="00A945E1">
        <w:rPr>
          <w:rFonts w:ascii="Arial" w:hAnsi="Arial" w:cs="Arial"/>
          <w:sz w:val="22"/>
          <w:szCs w:val="22"/>
        </w:rPr>
        <w:t>Intersection of inflammasome activation, complement and endothelial cell functions that relate to COVID-19 disease p</w:t>
      </w:r>
      <w:r w:rsidR="004C519A" w:rsidRPr="00A945E1">
        <w:rPr>
          <w:rFonts w:ascii="Arial" w:hAnsi="Arial" w:cs="Arial"/>
          <w:sz w:val="22"/>
          <w:szCs w:val="22"/>
        </w:rPr>
        <w:t>athology</w:t>
      </w:r>
      <w:bookmarkEnd w:id="17"/>
      <w:r w:rsidR="00096E03" w:rsidRPr="00A945E1">
        <w:rPr>
          <w:rFonts w:ascii="Arial" w:hAnsi="Arial" w:cs="Arial"/>
          <w:sz w:val="22"/>
          <w:szCs w:val="22"/>
        </w:rPr>
        <w:t xml:space="preserve"> </w:t>
      </w:r>
    </w:p>
    <w:p w14:paraId="379C23ED" w14:textId="03A27F3D" w:rsidR="00096E03" w:rsidRDefault="00CE5AC4" w:rsidP="00A945E1">
      <w:pPr>
        <w:spacing w:line="276" w:lineRule="auto"/>
        <w:jc w:val="both"/>
        <w:rPr>
          <w:rFonts w:ascii="Arial" w:hAnsi="Arial" w:cs="Arial"/>
        </w:rPr>
      </w:pPr>
      <w:r w:rsidRPr="00A945E1">
        <w:rPr>
          <w:rFonts w:ascii="Arial" w:hAnsi="Arial" w:cs="Arial"/>
        </w:rPr>
        <w:t>Unfavourable outcomes</w:t>
      </w:r>
      <w:r w:rsidR="006B4A10" w:rsidRPr="00A945E1">
        <w:rPr>
          <w:rFonts w:ascii="Arial" w:hAnsi="Arial" w:cs="Arial"/>
        </w:rPr>
        <w:t>, in COVID-19,</w:t>
      </w:r>
      <w:r w:rsidRPr="00A945E1">
        <w:rPr>
          <w:rFonts w:ascii="Arial" w:hAnsi="Arial" w:cs="Arial"/>
        </w:rPr>
        <w:t xml:space="preserve"> associate with complement activation and coagulopathy </w:t>
      </w:r>
      <w:r w:rsidRPr="00A945E1">
        <w:rPr>
          <w:rFonts w:ascii="Arial" w:hAnsi="Arial" w:cs="Arial"/>
        </w:rPr>
        <w:fldChar w:fldCharType="begin"/>
      </w:r>
      <w:r w:rsidR="00DC6F0F">
        <w:rPr>
          <w:rFonts w:ascii="Arial" w:hAnsi="Arial" w:cs="Arial"/>
        </w:rPr>
        <w:instrText xml:space="preserve"> ADDIN EN.CITE &lt;EndNote&gt;&lt;Cite&gt;&lt;Author&gt;Levi&lt;/Author&gt;&lt;Year&gt;2020&lt;/Year&gt;&lt;RecNum&gt;139&lt;/RecNum&gt;&lt;DisplayText&gt;[236]&lt;/DisplayText&gt;&lt;record&gt;&lt;rec-number&gt;139&lt;/rec-number&gt;&lt;foreign-keys&gt;&lt;key app="EN" db-id="p2wzfp9xp5pea4evwaa5aazifss5af5azsp2" timestamp="1617116882"&gt;139&lt;/key&gt;&lt;/foreign-keys&gt;&lt;ref-type name="Journal Article"&gt;17&lt;/ref-type&gt;&lt;contributors&gt;&lt;authors&gt;&lt;author&gt;Levi, Marcel&lt;/author&gt;&lt;/authors&gt;&lt;/contributors&gt;&lt;titles&gt;&lt;title&gt;COVID-19 coagulopathy vs disseminated intravascular coagulation&lt;/title&gt;&lt;secondary-title&gt;Blood Advances&lt;/secondary-title&gt;&lt;/titles&gt;&lt;periodical&gt;&lt;full-title&gt;Blood Advances&lt;/full-title&gt;&lt;/periodical&gt;&lt;pages&gt;2850-2850&lt;/pages&gt;&lt;volume&gt;4&lt;/volume&gt;&lt;number&gt;12&lt;/number&gt;&lt;dates&gt;&lt;year&gt;2020&lt;/year&gt;&lt;/dates&gt;&lt;isbn&gt;2473-9529&lt;/isbn&gt;&lt;urls&gt;&lt;related-urls&gt;&lt;url&gt;https://doi.org/10.1182/bloodadvances.2020002197&lt;/url&gt;&lt;/related-urls&gt;&lt;/urls&gt;&lt;electronic-resource-num&gt;10.1182/bloodadvances.2020002197&lt;/electronic-resource-num&gt;&lt;access-date&gt;8/13/2020&lt;/access-date&gt;&lt;/record&gt;&lt;/Cite&gt;&lt;/EndNote&gt;</w:instrText>
      </w:r>
      <w:r w:rsidRPr="00A945E1">
        <w:rPr>
          <w:rFonts w:ascii="Arial" w:hAnsi="Arial" w:cs="Arial"/>
        </w:rPr>
        <w:fldChar w:fldCharType="separate"/>
      </w:r>
      <w:r w:rsidR="00DC6F0F">
        <w:rPr>
          <w:rFonts w:ascii="Arial" w:hAnsi="Arial" w:cs="Arial"/>
          <w:noProof/>
        </w:rPr>
        <w:t>[236]</w:t>
      </w:r>
      <w:r w:rsidRPr="00A945E1">
        <w:rPr>
          <w:rFonts w:ascii="Arial" w:hAnsi="Arial" w:cs="Arial"/>
        </w:rPr>
        <w:fldChar w:fldCharType="end"/>
      </w:r>
      <w:r w:rsidR="00150D04" w:rsidRPr="00A945E1">
        <w:rPr>
          <w:rFonts w:ascii="Arial" w:hAnsi="Arial" w:cs="Arial"/>
        </w:rPr>
        <w:t xml:space="preserve"> and, intriguingly, c</w:t>
      </w:r>
      <w:r w:rsidRPr="00A945E1">
        <w:rPr>
          <w:rFonts w:ascii="Arial" w:hAnsi="Arial" w:cs="Arial"/>
        </w:rPr>
        <w:t>hildren and young people may less frequently develop severe COVID-19 manifestations due to the absence of comorbidities (including obesity, metabolic syndrome, etc.), age related differences in immune function/profile and “healthier” endothelia. Endothelial activation/damage may be a key factor for disease severity and complications in older patients or those with medical conditions influencing endothelial function, such as systemic autoimmune/inflammatory disease. Of patients who die from COVID-19, 71% meet the criteria for DIC, whereas only 0.6% of patients who recover do</w:t>
      </w:r>
      <w:r w:rsidRPr="00A945E1">
        <w:rPr>
          <w:rFonts w:ascii="Arial" w:hAnsi="Arial" w:cs="Arial"/>
        </w:rPr>
        <w:fldChar w:fldCharType="begin"/>
      </w:r>
      <w:r w:rsidR="00DC6F0F">
        <w:rPr>
          <w:rFonts w:ascii="Arial" w:hAnsi="Arial" w:cs="Arial"/>
        </w:rPr>
        <w:instrText xml:space="preserve"> ADDIN EN.CITE &lt;EndNote&gt;&lt;Cite&gt;&lt;Author&gt;Merrill&lt;/Author&gt;&lt;Year&gt;2020&lt;/Year&gt;&lt;RecNum&gt;140&lt;/RecNum&gt;&lt;DisplayText&gt;[237]&lt;/DisplayText&gt;&lt;record&gt;&lt;rec-number&gt;140&lt;/rec-number&gt;&lt;foreign-keys&gt;&lt;key app="EN" db-id="p2wzfp9xp5pea4evwaa5aazifss5af5azsp2" timestamp="1617116882"&gt;140&lt;/key&gt;&lt;/foreign-keys&gt;&lt;ref-type name="Journal Article"&gt;17&lt;/ref-type&gt;&lt;contributors&gt;&lt;authors&gt;&lt;author&gt;Merrill, Joan T.&lt;/author&gt;&lt;author&gt;Erkan, Doruk&lt;/author&gt;&lt;author&gt;Winakur, Jerald&lt;/author&gt;&lt;author&gt;James, Judith A.&lt;/author&gt;&lt;/authors&gt;&lt;/contributors&gt;&lt;titles&gt;&lt;title&gt;Emerging evidence of a COVID-19 thrombotic syndrome has treatment implications&lt;/title&gt;&lt;secondary-title&gt;Nature Reviews Rheumatology&lt;/secondary-title&gt;&lt;/titles&gt;&lt;periodical&gt;&lt;full-title&gt;Nature Reviews Rheumatology&lt;/full-title&gt;&lt;/periodical&gt;&lt;dates&gt;&lt;year&gt;2020&lt;/year&gt;&lt;pub-dates&gt;&lt;date&gt;2020/07/30&lt;/date&gt;&lt;/pub-dates&gt;&lt;/dates&gt;&lt;isbn&gt;1759-4804&lt;/isbn&gt;&lt;urls&gt;&lt;related-urls&gt;&lt;url&gt;https://doi.org/10.1038/s41584-020-0474-5&lt;/url&gt;&lt;/related-urls&gt;&lt;/urls&gt;&lt;electronic-resource-num&gt;10.1038/s41584-020-0474-5&lt;/electronic-resource-num&gt;&lt;/record&gt;&lt;/Cite&gt;&lt;/EndNote&gt;</w:instrText>
      </w:r>
      <w:r w:rsidRPr="00A945E1">
        <w:rPr>
          <w:rFonts w:ascii="Arial" w:hAnsi="Arial" w:cs="Arial"/>
        </w:rPr>
        <w:fldChar w:fldCharType="separate"/>
      </w:r>
      <w:r w:rsidR="00DC6F0F">
        <w:rPr>
          <w:rFonts w:ascii="Arial" w:hAnsi="Arial" w:cs="Arial"/>
          <w:noProof/>
        </w:rPr>
        <w:t>[237]</w:t>
      </w:r>
      <w:r w:rsidRPr="00A945E1">
        <w:rPr>
          <w:rFonts w:ascii="Arial" w:hAnsi="Arial" w:cs="Arial"/>
        </w:rPr>
        <w:fldChar w:fldCharType="end"/>
      </w:r>
      <w:r w:rsidRPr="00A945E1">
        <w:rPr>
          <w:rFonts w:ascii="Arial" w:hAnsi="Arial" w:cs="Arial"/>
        </w:rPr>
        <w:t xml:space="preserve">. </w:t>
      </w:r>
      <w:r w:rsidR="00150D04" w:rsidRPr="00A945E1">
        <w:rPr>
          <w:rFonts w:ascii="Arial" w:hAnsi="Arial" w:cs="Arial"/>
        </w:rPr>
        <w:t xml:space="preserve">As discussed in section </w:t>
      </w:r>
      <w:r w:rsidR="00BF09D5" w:rsidRPr="00A945E1">
        <w:rPr>
          <w:rFonts w:ascii="Arial" w:hAnsi="Arial" w:cs="Arial"/>
        </w:rPr>
        <w:t>2.2</w:t>
      </w:r>
      <w:r w:rsidR="00150D04" w:rsidRPr="00A945E1">
        <w:rPr>
          <w:rFonts w:ascii="Arial" w:hAnsi="Arial" w:cs="Arial"/>
        </w:rPr>
        <w:t>, t</w:t>
      </w:r>
      <w:r w:rsidRPr="00A945E1">
        <w:rPr>
          <w:rFonts w:ascii="Arial" w:hAnsi="Arial" w:cs="Arial"/>
        </w:rPr>
        <w:t xml:space="preserve">he complement system is a key component of the innate immune system and specific complement proteins, related to both the classic and alternative activation pathways, have been demonstrated to be much higher in plasma samples from older patients </w:t>
      </w:r>
      <w:r w:rsidRPr="00A945E1">
        <w:rPr>
          <w:rFonts w:ascii="Arial" w:hAnsi="Arial" w:cs="Arial"/>
        </w:rPr>
        <w:fldChar w:fldCharType="begin"/>
      </w:r>
      <w:r w:rsidR="00DC6F0F">
        <w:rPr>
          <w:rFonts w:ascii="Arial" w:hAnsi="Arial" w:cs="Arial"/>
        </w:rPr>
        <w:instrText xml:space="preserve"> ADDIN EN.CITE &lt;EndNote&gt;&lt;Cite&gt;&lt;Author&gt;Gaya da Costa&lt;/Author&gt;&lt;Year&gt;2018&lt;/Year&gt;&lt;RecNum&gt;141&lt;/RecNum&gt;&lt;DisplayText&gt;[238]&lt;/DisplayText&gt;&lt;record&gt;&lt;rec-number&gt;141&lt;/rec-number&gt;&lt;foreign-keys&gt;&lt;key app="EN" db-id="p2wzfp9xp5pea4evwaa5aazifss5af5azsp2" timestamp="1617116882"&gt;141&lt;/key&gt;&lt;/foreign-keys&gt;&lt;ref-type name="Journal Article"&gt;17&lt;/ref-type&gt;&lt;contributors&gt;&lt;authors&gt;&lt;author&gt;Gaya da Costa,Mariana&lt;/author&gt;&lt;author&gt;Poppelaars,Felix&lt;/author&gt;&lt;author&gt;van Kooten,Cees&lt;/author&gt;&lt;author&gt;Mollnes,Tom E.&lt;/author&gt;&lt;author&gt;Tedesco,Francesco&lt;/author&gt;&lt;author&gt;Würzner,Reinhard&lt;/author&gt;&lt;author&gt;Trouw,Leendert A.&lt;/author&gt;&lt;author&gt;Truedsson,Lennart&lt;/author&gt;&lt;author&gt;Daha,Mohamed R.&lt;/author&gt;&lt;author&gt;Roos,Anja&lt;/author&gt;&lt;author&gt;Seelen,Marc A.&lt;/author&gt;&lt;/authors&gt;&lt;/contributors&gt;&lt;titles&gt;&lt;title&gt;Age and Sex-Associated Changes of Complement Activity and Complement Levels in a Healthy Caucasian Population&lt;/title&gt;&lt;secondary-title&gt;Frontiers in Immunology&lt;/secondary-title&gt;&lt;short-title&gt;Age and sex-related differences in complement&lt;/short-title&gt;&lt;/titles&gt;&lt;periodical&gt;&lt;full-title&gt;Frontiers in Immunology&lt;/full-title&gt;&lt;/periodical&gt;&lt;volume&gt;9&lt;/volume&gt;&lt;number&gt;2664&lt;/number&gt;&lt;keywords&gt;&lt;keyword&gt;complement,Health,Sex,age,Physiology&lt;/keyword&gt;&lt;/keywords&gt;&lt;dates&gt;&lt;year&gt;2018&lt;/year&gt;&lt;pub-dates&gt;&lt;date&gt;2018-November-20&lt;/date&gt;&lt;/pub-dates&gt;&lt;/dates&gt;&lt;isbn&gt;1664-3224&lt;/isbn&gt;&lt;work-type&gt;Original Research&lt;/work-type&gt;&lt;urls&gt;&lt;related-urls&gt;&lt;url&gt;https://www.frontiersin.org/article/10.3389/fimmu.2018.02664&lt;/url&gt;&lt;/related-urls&gt;&lt;/urls&gt;&lt;electronic-resource-num&gt;10.3389/fimmu.2018.02664&lt;/electronic-resource-num&gt;&lt;language&gt;English&lt;/language&gt;&lt;/record&gt;&lt;/Cite&gt;&lt;/EndNote&gt;</w:instrText>
      </w:r>
      <w:r w:rsidRPr="00A945E1">
        <w:rPr>
          <w:rFonts w:ascii="Arial" w:hAnsi="Arial" w:cs="Arial"/>
        </w:rPr>
        <w:fldChar w:fldCharType="separate"/>
      </w:r>
      <w:r w:rsidR="00DC6F0F">
        <w:rPr>
          <w:rFonts w:ascii="Arial" w:hAnsi="Arial" w:cs="Arial"/>
          <w:noProof/>
        </w:rPr>
        <w:t>[238]</w:t>
      </w:r>
      <w:r w:rsidRPr="00A945E1">
        <w:rPr>
          <w:rFonts w:ascii="Arial" w:hAnsi="Arial" w:cs="Arial"/>
        </w:rPr>
        <w:fldChar w:fldCharType="end"/>
      </w:r>
      <w:r w:rsidRPr="00A945E1">
        <w:rPr>
          <w:rFonts w:ascii="Arial" w:hAnsi="Arial" w:cs="Arial"/>
        </w:rPr>
        <w:t>. As with the complement system, inflammasome activity</w:t>
      </w:r>
      <w:r w:rsidR="00150D04" w:rsidRPr="00A945E1">
        <w:rPr>
          <w:rFonts w:ascii="Arial" w:hAnsi="Arial" w:cs="Arial"/>
        </w:rPr>
        <w:t>, outlined in section 3,</w:t>
      </w:r>
      <w:r w:rsidRPr="00A945E1">
        <w:rPr>
          <w:rFonts w:ascii="Arial" w:hAnsi="Arial" w:cs="Arial"/>
        </w:rPr>
        <w:t xml:space="preserve"> has been linked to age-related inflammation (Inflammaging) which in turn is associated with increased risk of various diseases, particularly cardiovascular related disease </w:t>
      </w:r>
      <w:r w:rsidRPr="00A945E1">
        <w:rPr>
          <w:rFonts w:ascii="Arial" w:hAnsi="Arial" w:cs="Arial"/>
        </w:rPr>
        <w:fldChar w:fldCharType="begin">
          <w:fldData xml:space="preserve">PEVuZE5vdGU+PENpdGU+PEF1dGhvcj5NZWppYXM8L0F1dGhvcj48WWVhcj4yMDE4PC9ZZWFyPjxS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==
</w:fldData>
        </w:fldChar>
      </w:r>
      <w:r w:rsidR="00DC6F0F">
        <w:rPr>
          <w:rFonts w:ascii="Arial" w:hAnsi="Arial" w:cs="Arial"/>
        </w:rPr>
        <w:instrText xml:space="preserve"> ADDIN EN.CITE </w:instrText>
      </w:r>
      <w:r w:rsidR="00DC6F0F">
        <w:rPr>
          <w:rFonts w:ascii="Arial" w:hAnsi="Arial" w:cs="Arial"/>
        </w:rPr>
        <w:fldChar w:fldCharType="begin">
          <w:fldData xml:space="preserve">PEVuZE5vdGU+PENpdGU+PEF1dGhvcj5NZWppYXM8L0F1dGhvcj48WWVhcj4yMDE4PC9ZZWFyPjxS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==
</w:fldData>
        </w:fldChar>
      </w:r>
      <w:r w:rsidR="00DC6F0F">
        <w:rPr>
          <w:rFonts w:ascii="Arial" w:hAnsi="Arial" w:cs="Arial"/>
        </w:rPr>
        <w:instrText xml:space="preserve"> ADDIN EN.CITE.DATA </w:instrText>
      </w:r>
      <w:r w:rsidR="00DC6F0F">
        <w:rPr>
          <w:rFonts w:ascii="Arial" w:hAnsi="Arial" w:cs="Arial"/>
        </w:rPr>
      </w:r>
      <w:r w:rsidR="00DC6F0F">
        <w:rPr>
          <w:rFonts w:ascii="Arial" w:hAnsi="Arial" w:cs="Arial"/>
        </w:rPr>
        <w:fldChar w:fldCharType="end"/>
      </w:r>
      <w:r w:rsidRPr="00A945E1">
        <w:rPr>
          <w:rFonts w:ascii="Arial" w:hAnsi="Arial" w:cs="Arial"/>
        </w:rPr>
      </w:r>
      <w:r w:rsidRPr="00A945E1">
        <w:rPr>
          <w:rFonts w:ascii="Arial" w:hAnsi="Arial" w:cs="Arial"/>
        </w:rPr>
        <w:fldChar w:fldCharType="separate"/>
      </w:r>
      <w:r w:rsidR="00DC6F0F">
        <w:rPr>
          <w:rFonts w:ascii="Arial" w:hAnsi="Arial" w:cs="Arial"/>
          <w:noProof/>
        </w:rPr>
        <w:t>[239, 240]</w:t>
      </w:r>
      <w:r w:rsidRPr="00A945E1">
        <w:rPr>
          <w:rFonts w:ascii="Arial" w:hAnsi="Arial" w:cs="Arial"/>
        </w:rPr>
        <w:fldChar w:fldCharType="end"/>
      </w:r>
      <w:r w:rsidRPr="00A945E1">
        <w:rPr>
          <w:rFonts w:ascii="Arial" w:hAnsi="Arial" w:cs="Arial"/>
        </w:rPr>
        <w:t xml:space="preserve">. This has, primarily been associated with nucleotide metabolism such as N4-acetylcytidine (N4A) and adenine downstream of oxidative stress, which have been shown to increase blood pressure in a number of models </w:t>
      </w:r>
      <w:r w:rsidRPr="00A945E1">
        <w:rPr>
          <w:rFonts w:ascii="Arial" w:hAnsi="Arial" w:cs="Arial"/>
        </w:rPr>
        <w:fldChar w:fldCharType="begin"/>
      </w:r>
      <w:r w:rsidR="00DC6F0F">
        <w:rPr>
          <w:rFonts w:ascii="Arial" w:hAnsi="Arial" w:cs="Arial"/>
        </w:rPr>
        <w:instrText xml:space="preserve"> ADDIN EN.CITE &lt;EndNote&gt;&lt;Cite&gt;&lt;Author&gt;Minton&lt;/Author&gt;&lt;Year&gt;2017&lt;/Year&gt;&lt;RecNum&gt;144&lt;/RecNum&gt;&lt;DisplayText&gt;[241]&lt;/DisplayText&gt;&lt;record&gt;&lt;rec-number&gt;144&lt;/rec-number&gt;&lt;foreign-keys&gt;&lt;key app="EN" db-id="p2wzfp9xp5pea4evwaa5aazifss5af5azsp2" timestamp="1617116882"&gt;144&lt;/key&gt;&lt;/foreign-keys&gt;&lt;ref-type name="Journal Article"&gt;17&lt;/ref-type&gt;&lt;contributors&gt;&lt;authors&gt;&lt;author&gt;Minton, Kirsty&lt;/author&gt;&lt;/authors&gt;&lt;/contributors&gt;&lt;titles&gt;&lt;title&gt;Inflammasome-related ageing&lt;/title&gt;&lt;secondary-title&gt;Nature Reviews Immunology&lt;/secondary-title&gt;&lt;/titles&gt;&lt;periodical&gt;&lt;full-title&gt;Nature Reviews Immunology&lt;/full-title&gt;&lt;/periodical&gt;&lt;pages&gt;77-77&lt;/pages&gt;&lt;volume&gt;17&lt;/volume&gt;&lt;number&gt;2&lt;/number&gt;&lt;dates&gt;&lt;year&gt;2017&lt;/year&gt;&lt;pub-dates&gt;&lt;date&gt;2017/02/01&lt;/date&gt;&lt;/pub-dates&gt;&lt;/dates&gt;&lt;isbn&gt;1474-1741&lt;/isbn&gt;&lt;urls&gt;&lt;related-urls&gt;&lt;url&gt;https://doi.org/10.1038/nri.2017.3&lt;/url&gt;&lt;/related-urls&gt;&lt;/urls&gt;&lt;electronic-resource-num&gt;10.1038/nri.2017.3&lt;/electronic-resource-num&gt;&lt;/record&gt;&lt;/Cite&gt;&lt;/EndNote&gt;</w:instrText>
      </w:r>
      <w:r w:rsidRPr="00A945E1">
        <w:rPr>
          <w:rFonts w:ascii="Arial" w:hAnsi="Arial" w:cs="Arial"/>
        </w:rPr>
        <w:fldChar w:fldCharType="separate"/>
      </w:r>
      <w:r w:rsidR="00DC6F0F">
        <w:rPr>
          <w:rFonts w:ascii="Arial" w:hAnsi="Arial" w:cs="Arial"/>
          <w:noProof/>
        </w:rPr>
        <w:t>[241]</w:t>
      </w:r>
      <w:r w:rsidRPr="00A945E1">
        <w:rPr>
          <w:rFonts w:ascii="Arial" w:hAnsi="Arial" w:cs="Arial"/>
        </w:rPr>
        <w:fldChar w:fldCharType="end"/>
      </w:r>
      <w:r w:rsidRPr="00A945E1">
        <w:rPr>
          <w:rFonts w:ascii="Arial" w:hAnsi="Arial" w:cs="Arial"/>
        </w:rPr>
        <w:t xml:space="preserve">. Additionally, endothelial cell ageing, and senescence,  is triggered by vascular inflammation and oxidative stress </w:t>
      </w:r>
      <w:r w:rsidRPr="00A945E1">
        <w:rPr>
          <w:rFonts w:ascii="Arial" w:hAnsi="Arial" w:cs="Arial"/>
        </w:rPr>
        <w:fldChar w:fldCharType="begin"/>
      </w:r>
      <w:r w:rsidR="00DC6F0F">
        <w:rPr>
          <w:rFonts w:ascii="Arial" w:hAnsi="Arial" w:cs="Arial"/>
        </w:rPr>
        <w:instrText xml:space="preserve"> ADDIN EN.CITE &lt;EndNote&gt;&lt;Cite&gt;&lt;Author&gt;Jia&lt;/Author&gt;&lt;Year&gt;2019&lt;/Year&gt;&lt;RecNum&gt;145&lt;/RecNum&gt;&lt;DisplayText&gt;[242]&lt;/DisplayText&gt;&lt;record&gt;&lt;rec-number&gt;145&lt;/rec-number&gt;&lt;foreign-keys&gt;&lt;key app="EN" db-id="p2wzfp9xp5pea4evwaa5aazifss5af5azsp2" timestamp="1617116882"&gt;145&lt;/key&gt;&lt;/foreign-keys&gt;&lt;ref-type name="Journal Article"&gt;17&lt;/ref-type&gt;&lt;contributors&gt;&lt;authors&gt;&lt;author&gt;Jia, Guanghong&lt;/author&gt;&lt;author&gt;Aroor, Annayya R.&lt;/author&gt;&lt;author&gt;Jia, Cassie&lt;/author&gt;&lt;author&gt;Sowers, James R.&lt;/author&gt;&lt;/authors&gt;&lt;/contributors&gt;&lt;titles&gt;&lt;title&gt;Endothelial cell senescence in aging-related vascular dysfunction&lt;/title&gt;&lt;secondary-title&gt;Biochimica et Biophysica Acta (BBA) - Molecular Basis of Disease&lt;/secondary-title&gt;&lt;/titles&gt;&lt;periodical&gt;&lt;full-title&gt;Biochimica et Biophysica Acta (BBA) - Molecular Basis of Disease&lt;/full-title&gt;&lt;/periodical&gt;&lt;pages&gt;1802-1809&lt;/pages&gt;&lt;volume&gt;1865&lt;/volume&gt;&lt;number&gt;7&lt;/number&gt;&lt;keywords&gt;&lt;keyword&gt;Endothelial cell&lt;/keyword&gt;&lt;keyword&gt;Aging&lt;/keyword&gt;&lt;keyword&gt;Vascular stiffness&lt;/keyword&gt;&lt;keyword&gt;Hypertension&lt;/keyword&gt;&lt;/keywords&gt;&lt;dates&gt;&lt;year&gt;2019&lt;/year&gt;&lt;pub-dates&gt;&lt;date&gt;2019/07/01/&lt;/date&gt;&lt;/pub-dates&gt;&lt;/dates&gt;&lt;isbn&gt;0925-4439&lt;/isbn&gt;&lt;urls&gt;&lt;related-urls&gt;&lt;url&gt;http://www.sciencedirect.com/science/article/pii/S092544391830293X&lt;/url&gt;&lt;/related-urls&gt;&lt;/urls&gt;&lt;electronic-resource-num&gt;https://doi.org/10.1016/j.bbadis.2018.08.008&lt;/electronic-resource-num&gt;&lt;/record&gt;&lt;/Cite&gt;&lt;/EndNote&gt;</w:instrText>
      </w:r>
      <w:r w:rsidRPr="00A945E1">
        <w:rPr>
          <w:rFonts w:ascii="Arial" w:hAnsi="Arial" w:cs="Arial"/>
        </w:rPr>
        <w:fldChar w:fldCharType="separate"/>
      </w:r>
      <w:r w:rsidR="00DC6F0F">
        <w:rPr>
          <w:rFonts w:ascii="Arial" w:hAnsi="Arial" w:cs="Arial"/>
          <w:noProof/>
        </w:rPr>
        <w:t>[242]</w:t>
      </w:r>
      <w:r w:rsidRPr="00A945E1">
        <w:rPr>
          <w:rFonts w:ascii="Arial" w:hAnsi="Arial" w:cs="Arial"/>
        </w:rPr>
        <w:fldChar w:fldCharType="end"/>
      </w:r>
      <w:r w:rsidRPr="00A945E1">
        <w:rPr>
          <w:rFonts w:ascii="Arial" w:hAnsi="Arial" w:cs="Arial"/>
        </w:rPr>
        <w:t>. Complement activation has been demonstrated in both children and adults with COVID-19</w:t>
      </w:r>
      <w:r w:rsidRPr="00A945E1">
        <w:rPr>
          <w:rFonts w:ascii="Arial" w:hAnsi="Arial" w:cs="Arial"/>
        </w:rPr>
        <w:fldChar w:fldCharType="begin">
          <w:fldData xml:space="preserve">PEVuZE5vdGU+PENpdGU+PEF1dGhvcj5Db253YXk8L0F1dGhvcj48WWVhcj4yMDIwPC9ZZWFyPjxS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</w:fldData>
        </w:fldChar>
      </w:r>
      <w:r w:rsidR="00DC6F0F">
        <w:rPr>
          <w:rFonts w:ascii="Arial" w:hAnsi="Arial" w:cs="Arial"/>
        </w:rPr>
        <w:instrText xml:space="preserve"> ADDIN EN.CITE </w:instrText>
      </w:r>
      <w:r w:rsidR="00DC6F0F">
        <w:rPr>
          <w:rFonts w:ascii="Arial" w:hAnsi="Arial" w:cs="Arial"/>
        </w:rPr>
        <w:fldChar w:fldCharType="begin">
          <w:fldData xml:space="preserve">PEVuZE5vdGU+PENpdGU+PEF1dGhvcj5Db253YXk8L0F1dGhvcj48WWVhcj4yMDIwPC9ZZWFyPjxS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</w:fldData>
        </w:fldChar>
      </w:r>
      <w:r w:rsidR="00DC6F0F">
        <w:rPr>
          <w:rFonts w:ascii="Arial" w:hAnsi="Arial" w:cs="Arial"/>
        </w:rPr>
        <w:instrText xml:space="preserve"> ADDIN EN.CITE.DATA </w:instrText>
      </w:r>
      <w:r w:rsidR="00DC6F0F">
        <w:rPr>
          <w:rFonts w:ascii="Arial" w:hAnsi="Arial" w:cs="Arial"/>
        </w:rPr>
      </w:r>
      <w:r w:rsidR="00DC6F0F">
        <w:rPr>
          <w:rFonts w:ascii="Arial" w:hAnsi="Arial" w:cs="Arial"/>
        </w:rPr>
        <w:fldChar w:fldCharType="end"/>
      </w:r>
      <w:r w:rsidRPr="00A945E1">
        <w:rPr>
          <w:rFonts w:ascii="Arial" w:hAnsi="Arial" w:cs="Arial"/>
        </w:rPr>
      </w:r>
      <w:r w:rsidRPr="00A945E1">
        <w:rPr>
          <w:rFonts w:ascii="Arial" w:hAnsi="Arial" w:cs="Arial"/>
        </w:rPr>
        <w:fldChar w:fldCharType="separate"/>
      </w:r>
      <w:r w:rsidR="00DC6F0F">
        <w:rPr>
          <w:rFonts w:ascii="Arial" w:hAnsi="Arial" w:cs="Arial"/>
          <w:noProof/>
        </w:rPr>
        <w:t>[243-246]</w:t>
      </w:r>
      <w:r w:rsidRPr="00A945E1">
        <w:rPr>
          <w:rFonts w:ascii="Arial" w:hAnsi="Arial" w:cs="Arial"/>
        </w:rPr>
        <w:fldChar w:fldCharType="end"/>
      </w:r>
      <w:r w:rsidRPr="00A945E1">
        <w:rPr>
          <w:rFonts w:ascii="Arial" w:hAnsi="Arial" w:cs="Arial"/>
        </w:rPr>
        <w:t xml:space="preserve">, inflammasome activation </w:t>
      </w:r>
      <w:r w:rsidRPr="00A945E1">
        <w:rPr>
          <w:rFonts w:ascii="Arial" w:hAnsi="Arial" w:cs="Arial"/>
        </w:rPr>
        <w:fldChar w:fldCharType="begin">
          <w:fldData xml:space="preserve">PEVuZE5vdGU+PENpdGU+PEF1dGhvcj5Lcm9lbWVyPC9BdXRob3I+PFllYXI+MjAyMDwvWWVhcj48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</w:fldData>
        </w:fldChar>
      </w:r>
      <w:r w:rsidR="00DC6F0F">
        <w:rPr>
          <w:rFonts w:ascii="Arial" w:hAnsi="Arial" w:cs="Arial"/>
        </w:rPr>
        <w:instrText xml:space="preserve"> ADDIN EN.CITE </w:instrText>
      </w:r>
      <w:r w:rsidR="00DC6F0F">
        <w:rPr>
          <w:rFonts w:ascii="Arial" w:hAnsi="Arial" w:cs="Arial"/>
        </w:rPr>
        <w:fldChar w:fldCharType="begin">
          <w:fldData xml:space="preserve">PEVuZE5vdGU+PENpdGU+PEF1dGhvcj5Lcm9lbWVyPC9BdXRob3I+PFllYXI+MjAyMDwvWWVhcj48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</w:fldData>
        </w:fldChar>
      </w:r>
      <w:r w:rsidR="00DC6F0F">
        <w:rPr>
          <w:rFonts w:ascii="Arial" w:hAnsi="Arial" w:cs="Arial"/>
        </w:rPr>
        <w:instrText xml:space="preserve"> ADDIN EN.CITE.DATA </w:instrText>
      </w:r>
      <w:r w:rsidR="00DC6F0F">
        <w:rPr>
          <w:rFonts w:ascii="Arial" w:hAnsi="Arial" w:cs="Arial"/>
        </w:rPr>
      </w:r>
      <w:r w:rsidR="00DC6F0F">
        <w:rPr>
          <w:rFonts w:ascii="Arial" w:hAnsi="Arial" w:cs="Arial"/>
        </w:rPr>
        <w:fldChar w:fldCharType="end"/>
      </w:r>
      <w:r w:rsidRPr="00A945E1">
        <w:rPr>
          <w:rFonts w:ascii="Arial" w:hAnsi="Arial" w:cs="Arial"/>
        </w:rPr>
      </w:r>
      <w:r w:rsidRPr="00A945E1">
        <w:rPr>
          <w:rFonts w:ascii="Arial" w:hAnsi="Arial" w:cs="Arial"/>
        </w:rPr>
        <w:fldChar w:fldCharType="separate"/>
      </w:r>
      <w:r w:rsidR="00DC6F0F">
        <w:rPr>
          <w:rFonts w:ascii="Arial" w:hAnsi="Arial" w:cs="Arial"/>
          <w:noProof/>
        </w:rPr>
        <w:t>[247-251]</w:t>
      </w:r>
      <w:r w:rsidRPr="00A945E1">
        <w:rPr>
          <w:rFonts w:ascii="Arial" w:hAnsi="Arial" w:cs="Arial"/>
        </w:rPr>
        <w:fldChar w:fldCharType="end"/>
      </w:r>
      <w:r w:rsidRPr="00A945E1">
        <w:rPr>
          <w:rFonts w:ascii="Arial" w:hAnsi="Arial" w:cs="Arial"/>
        </w:rPr>
        <w:t xml:space="preserve"> (increased plasma IL-1b/IL-18, clinical response to IL-1 blockade) occurs and haematological profiles suggest a procoagulant profile </w:t>
      </w:r>
      <w:r w:rsidRPr="00A945E1">
        <w:rPr>
          <w:rFonts w:ascii="Arial" w:hAnsi="Arial" w:cs="Arial"/>
        </w:rPr>
        <w:fldChar w:fldCharType="begin">
          <w:fldData xml:space="preserve">PEVuZE5vdGU+PENpdGU+PEF1dGhvcj5CbGFzaTwvQXV0aG9yPjxZZWFyPjIwMjA8L1llYXI+PFJl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</w:fldData>
        </w:fldChar>
      </w:r>
      <w:r w:rsidR="00DC6F0F">
        <w:rPr>
          <w:rFonts w:ascii="Arial" w:hAnsi="Arial" w:cs="Arial"/>
        </w:rPr>
        <w:instrText xml:space="preserve"> ADDIN EN.CITE </w:instrText>
      </w:r>
      <w:r w:rsidR="00DC6F0F">
        <w:rPr>
          <w:rFonts w:ascii="Arial" w:hAnsi="Arial" w:cs="Arial"/>
        </w:rPr>
        <w:fldChar w:fldCharType="begin">
          <w:fldData xml:space="preserve">PEVuZE5vdGU+PENpdGU+PEF1dGhvcj5CbGFzaTwvQXV0aG9yPjxZZWFyPjIwMjA8L1llYXI+PFJl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</w:fldData>
        </w:fldChar>
      </w:r>
      <w:r w:rsidR="00DC6F0F">
        <w:rPr>
          <w:rFonts w:ascii="Arial" w:hAnsi="Arial" w:cs="Arial"/>
        </w:rPr>
        <w:instrText xml:space="preserve"> ADDIN EN.CITE.DATA </w:instrText>
      </w:r>
      <w:r w:rsidR="00DC6F0F">
        <w:rPr>
          <w:rFonts w:ascii="Arial" w:hAnsi="Arial" w:cs="Arial"/>
        </w:rPr>
      </w:r>
      <w:r w:rsidR="00DC6F0F">
        <w:rPr>
          <w:rFonts w:ascii="Arial" w:hAnsi="Arial" w:cs="Arial"/>
        </w:rPr>
        <w:fldChar w:fldCharType="end"/>
      </w:r>
      <w:r w:rsidRPr="00A945E1">
        <w:rPr>
          <w:rFonts w:ascii="Arial" w:hAnsi="Arial" w:cs="Arial"/>
        </w:rPr>
      </w:r>
      <w:r w:rsidRPr="00A945E1">
        <w:rPr>
          <w:rFonts w:ascii="Arial" w:hAnsi="Arial" w:cs="Arial"/>
        </w:rPr>
        <w:fldChar w:fldCharType="separate"/>
      </w:r>
      <w:r w:rsidR="00DC6F0F">
        <w:rPr>
          <w:rFonts w:ascii="Arial" w:hAnsi="Arial" w:cs="Arial"/>
          <w:noProof/>
        </w:rPr>
        <w:t>[243, 252-257]</w:t>
      </w:r>
      <w:r w:rsidRPr="00A945E1">
        <w:rPr>
          <w:rFonts w:ascii="Arial" w:hAnsi="Arial" w:cs="Arial"/>
        </w:rPr>
        <w:fldChar w:fldCharType="end"/>
      </w:r>
      <w:r w:rsidRPr="00A945E1">
        <w:rPr>
          <w:rFonts w:ascii="Arial" w:hAnsi="Arial" w:cs="Arial"/>
        </w:rPr>
        <w:t xml:space="preserve">; all of which are linked, mechanistically </w:t>
      </w:r>
      <w:r w:rsidRPr="00A945E1">
        <w:rPr>
          <w:rFonts w:ascii="Arial" w:hAnsi="Arial" w:cs="Arial"/>
        </w:rPr>
        <w:fldChar w:fldCharType="begin">
          <w:fldData xml:space="preserve">PEVuZE5vdGU+PENpdGU+PEF1dGhvcj5XdTwvQXV0aG9yPjxZZWFyPjIwMTk8L1llYXI+PFJlY051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=
</w:fldData>
        </w:fldChar>
      </w:r>
      <w:r w:rsidR="00DC6F0F">
        <w:rPr>
          <w:rFonts w:ascii="Arial" w:hAnsi="Arial" w:cs="Arial"/>
        </w:rPr>
        <w:instrText xml:space="preserve"> ADDIN EN.CITE </w:instrText>
      </w:r>
      <w:r w:rsidR="00DC6F0F">
        <w:rPr>
          <w:rFonts w:ascii="Arial" w:hAnsi="Arial" w:cs="Arial"/>
        </w:rPr>
        <w:fldChar w:fldCharType="begin">
          <w:fldData xml:space="preserve">PEVuZE5vdGU+PENpdGU+PEF1dGhvcj5XdTwvQXV0aG9yPjxZZWFyPjIwMTk8L1llYXI+PFJlY051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=
</w:fldData>
        </w:fldChar>
      </w:r>
      <w:r w:rsidR="00DC6F0F">
        <w:rPr>
          <w:rFonts w:ascii="Arial" w:hAnsi="Arial" w:cs="Arial"/>
        </w:rPr>
        <w:instrText xml:space="preserve"> ADDIN EN.CITE.DATA </w:instrText>
      </w:r>
      <w:r w:rsidR="00DC6F0F">
        <w:rPr>
          <w:rFonts w:ascii="Arial" w:hAnsi="Arial" w:cs="Arial"/>
        </w:rPr>
      </w:r>
      <w:r w:rsidR="00DC6F0F">
        <w:rPr>
          <w:rFonts w:ascii="Arial" w:hAnsi="Arial" w:cs="Arial"/>
        </w:rPr>
        <w:fldChar w:fldCharType="end"/>
      </w:r>
      <w:r w:rsidRPr="00A945E1">
        <w:rPr>
          <w:rFonts w:ascii="Arial" w:hAnsi="Arial" w:cs="Arial"/>
        </w:rPr>
      </w:r>
      <w:r w:rsidRPr="00A945E1">
        <w:rPr>
          <w:rFonts w:ascii="Arial" w:hAnsi="Arial" w:cs="Arial"/>
        </w:rPr>
        <w:fldChar w:fldCharType="separate"/>
      </w:r>
      <w:r w:rsidR="00DC6F0F">
        <w:rPr>
          <w:rFonts w:ascii="Arial" w:hAnsi="Arial" w:cs="Arial"/>
          <w:noProof/>
        </w:rPr>
        <w:t>[258-262]</w:t>
      </w:r>
      <w:r w:rsidRPr="00A945E1">
        <w:rPr>
          <w:rFonts w:ascii="Arial" w:hAnsi="Arial" w:cs="Arial"/>
        </w:rPr>
        <w:fldChar w:fldCharType="end"/>
      </w:r>
      <w:r w:rsidRPr="00A945E1">
        <w:rPr>
          <w:rFonts w:ascii="Arial" w:hAnsi="Arial" w:cs="Arial"/>
        </w:rPr>
        <w:t>. Complement (membrane attack complex) deposition on endothelial cells activate</w:t>
      </w:r>
      <w:r w:rsidR="00150D04" w:rsidRPr="00A945E1">
        <w:rPr>
          <w:rFonts w:ascii="Arial" w:hAnsi="Arial" w:cs="Arial"/>
        </w:rPr>
        <w:t>s</w:t>
      </w:r>
      <w:r w:rsidRPr="00A945E1">
        <w:rPr>
          <w:rFonts w:ascii="Arial" w:hAnsi="Arial" w:cs="Arial"/>
        </w:rPr>
        <w:t xml:space="preserve"> the NLRP3 inflammasome</w:t>
      </w:r>
      <w:r w:rsidRPr="00A945E1">
        <w:rPr>
          <w:rFonts w:ascii="Arial" w:hAnsi="Arial" w:cs="Arial"/>
        </w:rPr>
        <w:fldChar w:fldCharType="begin">
          <w:fldData xml:space="preserve">PEVuZE5vdGU+PENpdGU+PEF1dGhvcj5UcmlhbnRhZmlsb3U8L0F1dGhvcj48WWVhcj4yMDEzPC9Z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=
</w:fldData>
        </w:fldChar>
      </w:r>
      <w:r w:rsidR="00DC6F0F">
        <w:rPr>
          <w:rFonts w:ascii="Arial" w:hAnsi="Arial" w:cs="Arial"/>
        </w:rPr>
        <w:instrText xml:space="preserve"> ADDIN EN.CITE </w:instrText>
      </w:r>
      <w:r w:rsidR="00DC6F0F">
        <w:rPr>
          <w:rFonts w:ascii="Arial" w:hAnsi="Arial" w:cs="Arial"/>
        </w:rPr>
        <w:fldChar w:fldCharType="begin">
          <w:fldData xml:space="preserve">PEVuZE5vdGU+PENpdGU+PEF1dGhvcj5UcmlhbnRhZmlsb3U8L0F1dGhvcj48WWVhcj4yMDEzPC9Z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=
</w:fldData>
        </w:fldChar>
      </w:r>
      <w:r w:rsidR="00DC6F0F">
        <w:rPr>
          <w:rFonts w:ascii="Arial" w:hAnsi="Arial" w:cs="Arial"/>
        </w:rPr>
        <w:instrText xml:space="preserve"> ADDIN EN.CITE.DATA </w:instrText>
      </w:r>
      <w:r w:rsidR="00DC6F0F">
        <w:rPr>
          <w:rFonts w:ascii="Arial" w:hAnsi="Arial" w:cs="Arial"/>
        </w:rPr>
      </w:r>
      <w:r w:rsidR="00DC6F0F">
        <w:rPr>
          <w:rFonts w:ascii="Arial" w:hAnsi="Arial" w:cs="Arial"/>
        </w:rPr>
        <w:fldChar w:fldCharType="end"/>
      </w:r>
      <w:r w:rsidRPr="00A945E1">
        <w:rPr>
          <w:rFonts w:ascii="Arial" w:hAnsi="Arial" w:cs="Arial"/>
        </w:rPr>
      </w:r>
      <w:r w:rsidRPr="00A945E1">
        <w:rPr>
          <w:rFonts w:ascii="Arial" w:hAnsi="Arial" w:cs="Arial"/>
        </w:rPr>
        <w:fldChar w:fldCharType="separate"/>
      </w:r>
      <w:r w:rsidR="00DC6F0F">
        <w:rPr>
          <w:rFonts w:ascii="Arial" w:hAnsi="Arial" w:cs="Arial"/>
          <w:noProof/>
        </w:rPr>
        <w:t>[263, 264]</w:t>
      </w:r>
      <w:r w:rsidRPr="00A945E1">
        <w:rPr>
          <w:rFonts w:ascii="Arial" w:hAnsi="Arial" w:cs="Arial"/>
        </w:rPr>
        <w:fldChar w:fldCharType="end"/>
      </w:r>
      <w:r w:rsidRPr="00A945E1">
        <w:rPr>
          <w:rFonts w:ascii="Arial" w:hAnsi="Arial" w:cs="Arial"/>
        </w:rPr>
        <w:t xml:space="preserve"> which, in turn, may drive the inflammation observed in severe COVID-19 cases in children and adults as well as affecting endothelial cell integrity/function, which impacts on the coagulation cascade. The end result of these, overlapping, systems</w:t>
      </w:r>
      <w:r w:rsidR="00A07F93" w:rsidRPr="00A945E1">
        <w:rPr>
          <w:rFonts w:ascii="Arial" w:hAnsi="Arial" w:cs="Arial"/>
        </w:rPr>
        <w:t xml:space="preserve">, </w:t>
      </w:r>
      <w:r w:rsidR="00A07F93" w:rsidRPr="00A945E1">
        <w:rPr>
          <w:rFonts w:ascii="Arial" w:hAnsi="Arial" w:cs="Arial"/>
          <w:highlight w:val="yellow"/>
        </w:rPr>
        <w:t xml:space="preserve">as summarised in figure </w:t>
      </w:r>
      <w:r w:rsidR="001C15F2">
        <w:rPr>
          <w:rFonts w:ascii="Arial" w:hAnsi="Arial" w:cs="Arial"/>
          <w:highlight w:val="yellow"/>
        </w:rPr>
        <w:t>3</w:t>
      </w:r>
      <w:r w:rsidR="00A07F93" w:rsidRPr="00A945E1">
        <w:rPr>
          <w:rFonts w:ascii="Arial" w:hAnsi="Arial" w:cs="Arial"/>
        </w:rPr>
        <w:t xml:space="preserve">, </w:t>
      </w:r>
      <w:r w:rsidRPr="00A945E1">
        <w:rPr>
          <w:rFonts w:ascii="Arial" w:hAnsi="Arial" w:cs="Arial"/>
        </w:rPr>
        <w:t xml:space="preserve">likely results in the procoagulant states observed in severely affected COVID-19 patients and individuals with other systemic inflammatory conditions characterised by endothelial activation (such as SLE). </w:t>
      </w:r>
      <w:r w:rsidR="00A07F93" w:rsidRPr="00A945E1">
        <w:rPr>
          <w:rFonts w:ascii="Arial" w:hAnsi="Arial" w:cs="Arial"/>
        </w:rPr>
        <w:t>Application of drug-delivery strategies, for therapeutics mentioned above, may serve to improve the outcome in patients with COVID-19 however, so far it is not clear how intervening in one “system”</w:t>
      </w:r>
      <w:r w:rsidR="00770FF5" w:rsidRPr="00A945E1">
        <w:rPr>
          <w:rFonts w:ascii="Arial" w:hAnsi="Arial" w:cs="Arial"/>
        </w:rPr>
        <w:t>,</w:t>
      </w:r>
      <w:r w:rsidR="00A07F93" w:rsidRPr="00A945E1">
        <w:rPr>
          <w:rFonts w:ascii="Arial" w:hAnsi="Arial" w:cs="Arial"/>
        </w:rPr>
        <w:t xml:space="preserve"> such as </w:t>
      </w:r>
      <w:r w:rsidR="00770FF5" w:rsidRPr="00A945E1">
        <w:rPr>
          <w:rFonts w:ascii="Arial" w:hAnsi="Arial" w:cs="Arial"/>
        </w:rPr>
        <w:t>inflammasome</w:t>
      </w:r>
      <w:r w:rsidR="00A07F93" w:rsidRPr="00A945E1">
        <w:rPr>
          <w:rFonts w:ascii="Arial" w:hAnsi="Arial" w:cs="Arial"/>
        </w:rPr>
        <w:t xml:space="preserve"> activation</w:t>
      </w:r>
      <w:r w:rsidR="00770FF5" w:rsidRPr="00A945E1">
        <w:rPr>
          <w:rFonts w:ascii="Arial" w:hAnsi="Arial" w:cs="Arial"/>
        </w:rPr>
        <w:t>,</w:t>
      </w:r>
      <w:r w:rsidR="00A07F93" w:rsidRPr="00A945E1">
        <w:rPr>
          <w:rFonts w:ascii="Arial" w:hAnsi="Arial" w:cs="Arial"/>
        </w:rPr>
        <w:t xml:space="preserve"> affects outcomes in related systems. </w:t>
      </w:r>
    </w:p>
    <w:p w14:paraId="1D9496D7" w14:textId="1EB1409F" w:rsidR="004538A6" w:rsidRDefault="004538A6">
      <w:pPr>
        <w:rPr>
          <w:rFonts w:ascii="Arial" w:hAnsi="Arial" w:cs="Arial"/>
        </w:rPr>
      </w:pPr>
      <w:r>
        <w:rPr>
          <w:rFonts w:ascii="Arial" w:hAnsi="Arial" w:cs="Arial"/>
        </w:rPr>
        <w:br w:type="page"/>
      </w:r>
    </w:p>
    <w:p w14:paraId="1108D746" w14:textId="08599F7E" w:rsidR="004538A6" w:rsidRDefault="00B1617A" w:rsidP="00A945E1">
      <w:pPr>
        <w:spacing w:line="276" w:lineRule="auto"/>
        <w:jc w:val="both"/>
        <w:rPr>
          <w:rFonts w:ascii="Arial" w:hAnsi="Arial" w:cs="Arial"/>
        </w:rPr>
      </w:pPr>
      <w:r>
        <w:rPr>
          <w:rFonts w:ascii="Arial" w:hAnsi="Arial" w:cs="Arial"/>
          <w:noProof/>
        </w:rPr>
        <w:lastRenderedPageBreak/>
        <w:drawing>
          <wp:inline distT="0" distB="0" distL="0" distR="0" wp14:anchorId="71484E0E" wp14:editId="3703646B">
            <wp:extent cx="5731510" cy="3047365"/>
            <wp:effectExtent l="0" t="0" r="254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210602 Summary.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3047365"/>
                    </a:xfrm>
                    <a:prstGeom prst="rect">
                      <a:avLst/>
                    </a:prstGeom>
                  </pic:spPr>
                </pic:pic>
              </a:graphicData>
            </a:graphic>
          </wp:inline>
        </w:drawing>
      </w:r>
    </w:p>
    <w:p w14:paraId="593C8B76" w14:textId="6F1DDE9E" w:rsidR="004538A6" w:rsidRDefault="004538A6" w:rsidP="00A945E1">
      <w:pPr>
        <w:spacing w:line="276" w:lineRule="auto"/>
        <w:jc w:val="both"/>
        <w:rPr>
          <w:rFonts w:ascii="Arial" w:hAnsi="Arial" w:cs="Arial"/>
        </w:rPr>
      </w:pPr>
    </w:p>
    <w:p w14:paraId="67F23AB9" w14:textId="0CB6867A" w:rsidR="004538A6" w:rsidRDefault="004538A6" w:rsidP="00A945E1">
      <w:pPr>
        <w:spacing w:line="276" w:lineRule="auto"/>
        <w:jc w:val="both"/>
        <w:rPr>
          <w:rFonts w:ascii="Arial" w:hAnsi="Arial" w:cs="Arial"/>
        </w:rPr>
      </w:pPr>
      <w:r>
        <w:rPr>
          <w:rFonts w:ascii="Arial" w:hAnsi="Arial" w:cs="Arial"/>
        </w:rPr>
        <w:t>Figure 3. Schematic of possible, cellular, interactions in endothelial cells which relate to SARS-CoV-2 pathogenesis. Infection of endothelial cells, via ACE2, results in sensing of SARS-CoV-2 antigens by intracellular pattern recognition receptors, such as the NLR proteins and leads to inflammasome activation. Activation of extracellular complement cascade, by SARS-CoV-2 may result in deposition of the membrane attack complex (MAC) on the surface of endothelial cells which may either be taken up, via endocytosis, or result in efflux of potassium ions from the cells leading to inflammasome activation. Endothelial cell activation, via inflammasome signalling, may then lead to increase in the expression of von Willebrand Factor (vWF) and tissue factor on the cell surface, in turn affecting the thrombogenic systems</w:t>
      </w:r>
      <w:r w:rsidR="000A6AE4">
        <w:rPr>
          <w:rFonts w:ascii="Arial" w:hAnsi="Arial" w:cs="Arial"/>
        </w:rPr>
        <w:t xml:space="preserve"> and leading to inflammatory cytokine release</w:t>
      </w:r>
      <w:r>
        <w:rPr>
          <w:rFonts w:ascii="Arial" w:hAnsi="Arial" w:cs="Arial"/>
        </w:rPr>
        <w:t>.</w:t>
      </w:r>
    </w:p>
    <w:p w14:paraId="1188B99B" w14:textId="7F874E83" w:rsidR="004538A6" w:rsidRDefault="004538A6">
      <w:pPr>
        <w:rPr>
          <w:rFonts w:ascii="Arial" w:hAnsi="Arial" w:cs="Arial"/>
        </w:rPr>
      </w:pPr>
      <w:r>
        <w:rPr>
          <w:rFonts w:ascii="Arial" w:hAnsi="Arial" w:cs="Arial"/>
        </w:rPr>
        <w:br w:type="page"/>
      </w:r>
      <w:bookmarkStart w:id="18" w:name="_GoBack"/>
      <w:bookmarkEnd w:id="18"/>
    </w:p>
    <w:p w14:paraId="04DBED75" w14:textId="77777777" w:rsidR="004538A6" w:rsidRPr="00A945E1" w:rsidRDefault="004538A6" w:rsidP="00A945E1">
      <w:pPr>
        <w:spacing w:line="276" w:lineRule="auto"/>
        <w:jc w:val="both"/>
        <w:rPr>
          <w:rFonts w:ascii="Arial" w:hAnsi="Arial" w:cs="Arial"/>
        </w:rPr>
      </w:pPr>
    </w:p>
    <w:p w14:paraId="36E222A5" w14:textId="3722B434" w:rsidR="00096E03" w:rsidRPr="00A945E1" w:rsidRDefault="004F4567" w:rsidP="00A945E1">
      <w:pPr>
        <w:pStyle w:val="Heading1"/>
        <w:numPr>
          <w:ilvl w:val="0"/>
          <w:numId w:val="5"/>
        </w:numPr>
        <w:spacing w:line="276" w:lineRule="auto"/>
        <w:jc w:val="both"/>
        <w:rPr>
          <w:rFonts w:ascii="Arial" w:hAnsi="Arial" w:cs="Arial"/>
          <w:sz w:val="22"/>
          <w:szCs w:val="22"/>
        </w:rPr>
      </w:pPr>
      <w:bookmarkStart w:id="19" w:name="_Toc70347959"/>
      <w:r w:rsidRPr="00A945E1">
        <w:rPr>
          <w:rFonts w:ascii="Arial" w:hAnsi="Arial" w:cs="Arial"/>
          <w:sz w:val="22"/>
          <w:szCs w:val="22"/>
        </w:rPr>
        <w:t>Drug delivery strategies for immu</w:t>
      </w:r>
      <w:r w:rsidR="00520FA6" w:rsidRPr="00A945E1">
        <w:rPr>
          <w:rFonts w:ascii="Arial" w:hAnsi="Arial" w:cs="Arial"/>
          <w:sz w:val="22"/>
          <w:szCs w:val="22"/>
        </w:rPr>
        <w:t>n</w:t>
      </w:r>
      <w:r w:rsidRPr="00A945E1">
        <w:rPr>
          <w:rFonts w:ascii="Arial" w:hAnsi="Arial" w:cs="Arial"/>
          <w:sz w:val="22"/>
          <w:szCs w:val="22"/>
        </w:rPr>
        <w:t>e modulation in infectious disease</w:t>
      </w:r>
      <w:bookmarkEnd w:id="19"/>
      <w:r w:rsidR="00096E03" w:rsidRPr="00A945E1">
        <w:rPr>
          <w:rFonts w:ascii="Arial" w:hAnsi="Arial" w:cs="Arial"/>
          <w:sz w:val="22"/>
          <w:szCs w:val="22"/>
        </w:rPr>
        <w:t xml:space="preserve"> </w:t>
      </w:r>
    </w:p>
    <w:p w14:paraId="716FC42D" w14:textId="5A5AA28D" w:rsidR="008A68A9" w:rsidRPr="00A945E1" w:rsidRDefault="008A68A9" w:rsidP="00A945E1">
      <w:pPr>
        <w:spacing w:line="276" w:lineRule="auto"/>
        <w:jc w:val="both"/>
        <w:rPr>
          <w:rFonts w:ascii="Arial" w:hAnsi="Arial" w:cs="Arial"/>
        </w:rPr>
      </w:pPr>
      <w:r w:rsidRPr="00A945E1">
        <w:rPr>
          <w:rFonts w:ascii="Arial" w:hAnsi="Arial" w:cs="Arial"/>
        </w:rPr>
        <w:t xml:space="preserve">Researchers are making numerous efforts to develop therapeutic strategies to prevent COVID-19. These include prophylactic interventions to minimise hospitalisations, pharmacological agents to treat or reduce transmission during early infection, as well as improving recovery in more severe disease stages. Drug candidates for SARS-CoV-2 consist of antivirals, host targeted immune modulators, anti-inflammatory drugs and neutralising monoclonal antibodies </w:t>
      </w:r>
      <w:r w:rsidRPr="00A945E1">
        <w:rPr>
          <w:rFonts w:ascii="Arial" w:hAnsi="Arial" w:cs="Arial"/>
        </w:rPr>
        <w:fldChar w:fldCharType="begin">
          <w:fldData xml:space="preserve">PEVuZE5vdGU+PENpdGU+PEF1dGhvcj5GbG9yaW5kbzwvQXV0aG9yPjxZZWFyPjIwMjA8L1llYXI+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=
</w:fldData>
        </w:fldChar>
      </w:r>
      <w:r w:rsidR="00DC6F0F">
        <w:rPr>
          <w:rFonts w:ascii="Arial" w:hAnsi="Arial" w:cs="Arial"/>
        </w:rPr>
        <w:instrText xml:space="preserve"> ADDIN EN.CITE </w:instrText>
      </w:r>
      <w:r w:rsidR="00DC6F0F">
        <w:rPr>
          <w:rFonts w:ascii="Arial" w:hAnsi="Arial" w:cs="Arial"/>
        </w:rPr>
        <w:fldChar w:fldCharType="begin">
          <w:fldData xml:space="preserve">PEVuZE5vdGU+PENpdGU+PEF1dGhvcj5GbG9yaW5kbzwvQXV0aG9yPjxZZWFyPjIwMjA8L1llYXI+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=
</w:fldData>
        </w:fldChar>
      </w:r>
      <w:r w:rsidR="00DC6F0F">
        <w:rPr>
          <w:rFonts w:ascii="Arial" w:hAnsi="Arial" w:cs="Arial"/>
        </w:rPr>
        <w:instrText xml:space="preserve"> ADDIN EN.CITE.DATA </w:instrText>
      </w:r>
      <w:r w:rsidR="00DC6F0F">
        <w:rPr>
          <w:rFonts w:ascii="Arial" w:hAnsi="Arial" w:cs="Arial"/>
        </w:rPr>
      </w:r>
      <w:r w:rsidR="00DC6F0F">
        <w:rPr>
          <w:rFonts w:ascii="Arial" w:hAnsi="Arial" w:cs="Arial"/>
        </w:rPr>
        <w:fldChar w:fldCharType="end"/>
      </w:r>
      <w:r w:rsidRPr="00A945E1">
        <w:rPr>
          <w:rFonts w:ascii="Arial" w:hAnsi="Arial" w:cs="Arial"/>
        </w:rPr>
      </w:r>
      <w:r w:rsidRPr="00A945E1">
        <w:rPr>
          <w:rFonts w:ascii="Arial" w:hAnsi="Arial" w:cs="Arial"/>
        </w:rPr>
        <w:fldChar w:fldCharType="separate"/>
      </w:r>
      <w:r w:rsidR="00DC6F0F">
        <w:rPr>
          <w:rFonts w:ascii="Arial" w:hAnsi="Arial" w:cs="Arial"/>
          <w:noProof/>
        </w:rPr>
        <w:t>[265]</w:t>
      </w:r>
      <w:r w:rsidRPr="00A945E1">
        <w:rPr>
          <w:rFonts w:ascii="Arial" w:hAnsi="Arial" w:cs="Arial"/>
        </w:rPr>
        <w:fldChar w:fldCharType="end"/>
      </w:r>
      <w:r w:rsidRPr="00A945E1">
        <w:rPr>
          <w:rFonts w:ascii="Arial" w:hAnsi="Arial" w:cs="Arial"/>
        </w:rPr>
        <w:t xml:space="preserve">. </w:t>
      </w:r>
    </w:p>
    <w:p w14:paraId="67C5D6AD" w14:textId="6136F947" w:rsidR="008A68A9" w:rsidRPr="00A945E1" w:rsidRDefault="008A68A9" w:rsidP="00A945E1">
      <w:pPr>
        <w:spacing w:line="276" w:lineRule="auto"/>
        <w:jc w:val="both"/>
        <w:rPr>
          <w:rFonts w:ascii="Arial" w:hAnsi="Arial" w:cs="Arial"/>
        </w:rPr>
      </w:pPr>
      <w:r w:rsidRPr="00A945E1">
        <w:rPr>
          <w:rFonts w:ascii="Arial" w:hAnsi="Arial" w:cs="Arial"/>
        </w:rPr>
        <w:t xml:space="preserve">Due to the lack of specific treatments currently available for COVID-19 prevention, employing differing strategies for the delivery and formulation of repurposed drugs should be considered. Reformulation and changes in the dosing schedule or route of administration may therefore be required. By any route of administration, the key requirements are the delivery and maintenance of effective concentrations at vulnerable cellular and tissue sites, as well as within the systemic circulation </w:t>
      </w:r>
      <w:r w:rsidRPr="00A945E1">
        <w:rPr>
          <w:rFonts w:ascii="Arial" w:hAnsi="Arial" w:cs="Arial"/>
        </w:rPr>
        <w:fldChar w:fldCharType="begin">
          <w:fldData xml:space="preserve">PEVuZE5vdGU+PENpdGU+PEF1dGhvcj5BcnNoYWQ8L0F1dGhvcj48WWVhcj4yMDIwPC9ZZWFyPjxS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</w:fldData>
        </w:fldChar>
      </w:r>
      <w:r w:rsidR="00EF3CA4">
        <w:rPr>
          <w:rFonts w:ascii="Arial" w:hAnsi="Arial" w:cs="Arial"/>
        </w:rPr>
        <w:instrText xml:space="preserve"> ADDIN EN.CITE </w:instrText>
      </w:r>
      <w:r w:rsidR="00EF3CA4">
        <w:rPr>
          <w:rFonts w:ascii="Arial" w:hAnsi="Arial" w:cs="Arial"/>
        </w:rPr>
        <w:fldChar w:fldCharType="begin">
          <w:fldData xml:space="preserve">PEVuZE5vdGU+PENpdGU+PEF1dGhvcj5BcnNoYWQ8L0F1dGhvcj48WWVhcj4yMDIwPC9ZZWFyPjxS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</w:fldData>
        </w:fldChar>
      </w:r>
      <w:r w:rsidR="00EF3CA4">
        <w:rPr>
          <w:rFonts w:ascii="Arial" w:hAnsi="Arial" w:cs="Arial"/>
        </w:rPr>
        <w:instrText xml:space="preserve"> ADDIN EN.CITE.DATA </w:instrText>
      </w:r>
      <w:r w:rsidR="00EF3CA4">
        <w:rPr>
          <w:rFonts w:ascii="Arial" w:hAnsi="Arial" w:cs="Arial"/>
        </w:rPr>
      </w:r>
      <w:r w:rsidR="00EF3CA4">
        <w:rPr>
          <w:rFonts w:ascii="Arial" w:hAnsi="Arial" w:cs="Arial"/>
        </w:rPr>
        <w:fldChar w:fldCharType="end"/>
      </w:r>
      <w:r w:rsidRPr="00A945E1">
        <w:rPr>
          <w:rFonts w:ascii="Arial" w:hAnsi="Arial" w:cs="Arial"/>
        </w:rPr>
      </w:r>
      <w:r w:rsidRPr="00A945E1">
        <w:rPr>
          <w:rFonts w:ascii="Arial" w:hAnsi="Arial" w:cs="Arial"/>
        </w:rPr>
        <w:fldChar w:fldCharType="separate"/>
      </w:r>
      <w:r w:rsidR="00EF3CA4">
        <w:rPr>
          <w:rFonts w:ascii="Arial" w:hAnsi="Arial" w:cs="Arial"/>
          <w:noProof/>
        </w:rPr>
        <w:t>[13]</w:t>
      </w:r>
      <w:r w:rsidRPr="00A945E1">
        <w:rPr>
          <w:rFonts w:ascii="Arial" w:hAnsi="Arial" w:cs="Arial"/>
        </w:rPr>
        <w:fldChar w:fldCharType="end"/>
      </w:r>
      <w:r w:rsidRPr="00A945E1">
        <w:rPr>
          <w:rFonts w:ascii="Arial" w:hAnsi="Arial" w:cs="Arial"/>
        </w:rPr>
        <w:t xml:space="preserve">. Similarly, the emergence of several advanced drug delivery technologies in recent years provides a strong starting point for approaches against COVID-19. Nano-based therapeutics offer several opportunities to address the limitations of current therapies. Such systems could potentially modify pharmacokinetics/pharmacodynamics properties resulting in dose reduction, reduced toxicity, and improved drug bioavailability, thereby maintaining their immunomodulatory effects and subsequent suppression of viral spread. Previous knowledge of respiratory viruses has shown the crucial nature of localising therapies efficiently to particular targets </w:t>
      </w:r>
      <w:r w:rsidRPr="00A945E1">
        <w:rPr>
          <w:rFonts w:ascii="Arial" w:hAnsi="Arial" w:cs="Arial"/>
        </w:rPr>
        <w:fldChar w:fldCharType="begin"/>
      </w:r>
      <w:r w:rsidR="00DC6F0F">
        <w:rPr>
          <w:rFonts w:ascii="Arial" w:hAnsi="Arial" w:cs="Arial"/>
        </w:rPr>
        <w:instrText xml:space="preserve"> ADDIN EN.CITE &lt;EndNote&gt;&lt;Cite&gt;&lt;Author&gt;Heinrich&lt;/Author&gt;&lt;Year&gt;2020&lt;/Year&gt;&lt;RecNum&gt;21&lt;/RecNum&gt;&lt;DisplayText&gt;[266]&lt;/DisplayText&gt;&lt;record&gt;&lt;rec-number&gt;21&lt;/rec-number&gt;&lt;foreign-keys&gt;&lt;key app="EN" db-id="p2wzfp9xp5pea4evwaa5aazifss5af5azsp2" timestamp="1617115907"&gt;21&lt;/key&gt;&lt;/foreign-keys&gt;&lt;ref-type name="Journal Article"&gt;17&lt;/ref-type&gt;&lt;contributors&gt;&lt;authors&gt;&lt;author&gt;Heinrich, M. A.&lt;/author&gt;&lt;author&gt;Martina, B.&lt;/author&gt;&lt;author&gt;Prakash, J.&lt;/author&gt;&lt;/authors&gt;&lt;/contributors&gt;&lt;auth-address&gt;Department of Biomaterials Science and Technology, Section Targeted Therapeutics, Technical Medical Centre, University of Twente, 7500AE, Enschede, the Netherlands.&amp;#xD;Artemis One Health Research Institute, 2629JD, Delft, the Netherlands.&lt;/auth-address&gt;&lt;titles&gt;&lt;title&gt;Nanomedicine strategies to target coronavirus&lt;/title&gt;&lt;secondary-title&gt;Nano Today&lt;/secondary-title&gt;&lt;/titles&gt;&lt;periodical&gt;&lt;full-title&gt;Nano Today&lt;/full-title&gt;&lt;/periodical&gt;&lt;pages&gt;100961&lt;/pages&gt;&lt;volume&gt;35&lt;/volume&gt;&lt;edition&gt;2020/09/10&lt;/edition&gt;&lt;keywords&gt;&lt;keyword&gt;Coronavirus&lt;/keyword&gt;&lt;keyword&gt;Nanomedicine&lt;/keyword&gt;&lt;keyword&gt;Nanoparticle-based vaccine&lt;/keyword&gt;&lt;keyword&gt;Nasal drug delivery&lt;/keyword&gt;&lt;keyword&gt;SARS-CoV-2&lt;/keyword&gt;&lt;keyword&gt;Virus-mimicking nanoparticles&lt;/keyword&gt;&lt;/keywords&gt;&lt;dates&gt;&lt;year&gt;2020&lt;/year&gt;&lt;pub-dates&gt;&lt;date&gt;Dec&lt;/date&gt;&lt;/pub-dates&gt;&lt;/dates&gt;&lt;isbn&gt;1748-0132 (Print)&amp;#xD;1748-0132 (Linking)&lt;/isbn&gt;&lt;accession-num&gt;32904707&lt;/accession-num&gt;&lt;urls&gt;&lt;related-urls&gt;&lt;url&gt;https://www.ncbi.nlm.nih.gov/pubmed/32904707&lt;/url&gt;&lt;/related-urls&gt;&lt;/urls&gt;&lt;custom2&gt;PMC7457919&lt;/custom2&gt;&lt;electronic-resource-num&gt;10.1016/j.nantod.2020.100961&lt;/electronic-resource-num&gt;&lt;/record&gt;&lt;/Cite&gt;&lt;/EndNote&gt;</w:instrText>
      </w:r>
      <w:r w:rsidRPr="00A945E1">
        <w:rPr>
          <w:rFonts w:ascii="Arial" w:hAnsi="Arial" w:cs="Arial"/>
        </w:rPr>
        <w:fldChar w:fldCharType="separate"/>
      </w:r>
      <w:r w:rsidR="00DC6F0F">
        <w:rPr>
          <w:rFonts w:ascii="Arial" w:hAnsi="Arial" w:cs="Arial"/>
          <w:noProof/>
        </w:rPr>
        <w:t>[266]</w:t>
      </w:r>
      <w:r w:rsidRPr="00A945E1">
        <w:rPr>
          <w:rFonts w:ascii="Arial" w:hAnsi="Arial" w:cs="Arial"/>
        </w:rPr>
        <w:fldChar w:fldCharType="end"/>
      </w:r>
      <w:r w:rsidRPr="00A945E1">
        <w:rPr>
          <w:rFonts w:ascii="Arial" w:hAnsi="Arial" w:cs="Arial"/>
        </w:rPr>
        <w:t xml:space="preserve">. SARS-CoV-2 primarily spreads through the respiratory tract and affects alveolar cells. It thereafter systemically impacts the heart, liver, and kidneys </w:t>
      </w:r>
      <w:r w:rsidRPr="00A945E1">
        <w:rPr>
          <w:rFonts w:ascii="Arial" w:hAnsi="Arial" w:cs="Arial"/>
        </w:rPr>
        <w:fldChar w:fldCharType="begin">
          <w:fldData xml:space="preserve">PEVuZE5vdGU+PENpdGU+PEF1dGhvcj5QdWVsbGVzPC9BdXRob3I+PFllYXI+MjAyMDwvWWVhcj48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</w:fldData>
        </w:fldChar>
      </w:r>
      <w:r w:rsidR="00DC6F0F">
        <w:rPr>
          <w:rFonts w:ascii="Arial" w:hAnsi="Arial" w:cs="Arial"/>
        </w:rPr>
        <w:instrText xml:space="preserve"> ADDIN EN.CITE </w:instrText>
      </w:r>
      <w:r w:rsidR="00DC6F0F">
        <w:rPr>
          <w:rFonts w:ascii="Arial" w:hAnsi="Arial" w:cs="Arial"/>
        </w:rPr>
        <w:fldChar w:fldCharType="begin">
          <w:fldData xml:space="preserve">PEVuZE5vdGU+PENpdGU+PEF1dGhvcj5QdWVsbGVzPC9BdXRob3I+PFllYXI+MjAyMDwvWWVhcj48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</w:fldData>
        </w:fldChar>
      </w:r>
      <w:r w:rsidR="00DC6F0F">
        <w:rPr>
          <w:rFonts w:ascii="Arial" w:hAnsi="Arial" w:cs="Arial"/>
        </w:rPr>
        <w:instrText xml:space="preserve"> ADDIN EN.CITE.DATA </w:instrText>
      </w:r>
      <w:r w:rsidR="00DC6F0F">
        <w:rPr>
          <w:rFonts w:ascii="Arial" w:hAnsi="Arial" w:cs="Arial"/>
        </w:rPr>
      </w:r>
      <w:r w:rsidR="00DC6F0F">
        <w:rPr>
          <w:rFonts w:ascii="Arial" w:hAnsi="Arial" w:cs="Arial"/>
        </w:rPr>
        <w:fldChar w:fldCharType="end"/>
      </w:r>
      <w:r w:rsidRPr="00A945E1">
        <w:rPr>
          <w:rFonts w:ascii="Arial" w:hAnsi="Arial" w:cs="Arial"/>
        </w:rPr>
      </w:r>
      <w:r w:rsidRPr="00A945E1">
        <w:rPr>
          <w:rFonts w:ascii="Arial" w:hAnsi="Arial" w:cs="Arial"/>
        </w:rPr>
        <w:fldChar w:fldCharType="separate"/>
      </w:r>
      <w:r w:rsidR="00DC6F0F">
        <w:rPr>
          <w:rFonts w:ascii="Arial" w:hAnsi="Arial" w:cs="Arial"/>
          <w:noProof/>
        </w:rPr>
        <w:t>[267, 268]</w:t>
      </w:r>
      <w:r w:rsidRPr="00A945E1">
        <w:rPr>
          <w:rFonts w:ascii="Arial" w:hAnsi="Arial" w:cs="Arial"/>
        </w:rPr>
        <w:fldChar w:fldCharType="end"/>
      </w:r>
      <w:r w:rsidRPr="00A945E1">
        <w:rPr>
          <w:rFonts w:ascii="Arial" w:hAnsi="Arial" w:cs="Arial"/>
        </w:rPr>
        <w:t xml:space="preserve">. The receptor responsible for SARS-CoV-2 entry, ACE2, is highly expressed in the respiratory tract and other organs and tissues, encompassing the CVS, CNS and GIT </w:t>
      </w:r>
      <w:r w:rsidRPr="00A945E1">
        <w:rPr>
          <w:rFonts w:ascii="Arial" w:hAnsi="Arial" w:cs="Arial"/>
        </w:rPr>
        <w:fldChar w:fldCharType="begin">
          <w:fldData xml:space="preserve">PEVuZE5vdGU+PENpdGU+PEF1dGhvcj5IYW1taW5nPC9BdXRob3I+PFllYXI+MjAwNDwvWWVhcj48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</w:fldData>
        </w:fldChar>
      </w:r>
      <w:r w:rsidR="00DC6F0F">
        <w:rPr>
          <w:rFonts w:ascii="Arial" w:hAnsi="Arial" w:cs="Arial"/>
        </w:rPr>
        <w:instrText xml:space="preserve"> ADDIN EN.CITE </w:instrText>
      </w:r>
      <w:r w:rsidR="00DC6F0F">
        <w:rPr>
          <w:rFonts w:ascii="Arial" w:hAnsi="Arial" w:cs="Arial"/>
        </w:rPr>
        <w:fldChar w:fldCharType="begin">
          <w:fldData xml:space="preserve">PEVuZE5vdGU+PENpdGU+PEF1dGhvcj5IYW1taW5nPC9BdXRob3I+PFllYXI+MjAwNDwvWWVhcj48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</w:fldData>
        </w:fldChar>
      </w:r>
      <w:r w:rsidR="00DC6F0F">
        <w:rPr>
          <w:rFonts w:ascii="Arial" w:hAnsi="Arial" w:cs="Arial"/>
        </w:rPr>
        <w:instrText xml:space="preserve"> ADDIN EN.CITE.DATA </w:instrText>
      </w:r>
      <w:r w:rsidR="00DC6F0F">
        <w:rPr>
          <w:rFonts w:ascii="Arial" w:hAnsi="Arial" w:cs="Arial"/>
        </w:rPr>
      </w:r>
      <w:r w:rsidR="00DC6F0F">
        <w:rPr>
          <w:rFonts w:ascii="Arial" w:hAnsi="Arial" w:cs="Arial"/>
        </w:rPr>
        <w:fldChar w:fldCharType="end"/>
      </w:r>
      <w:r w:rsidRPr="00A945E1">
        <w:rPr>
          <w:rFonts w:ascii="Arial" w:hAnsi="Arial" w:cs="Arial"/>
        </w:rPr>
      </w:r>
      <w:r w:rsidRPr="00A945E1">
        <w:rPr>
          <w:rFonts w:ascii="Arial" w:hAnsi="Arial" w:cs="Arial"/>
        </w:rPr>
        <w:fldChar w:fldCharType="separate"/>
      </w:r>
      <w:r w:rsidR="00DC6F0F">
        <w:rPr>
          <w:rFonts w:ascii="Arial" w:hAnsi="Arial" w:cs="Arial"/>
          <w:noProof/>
        </w:rPr>
        <w:t>[222, 269]</w:t>
      </w:r>
      <w:r w:rsidRPr="00A945E1">
        <w:rPr>
          <w:rFonts w:ascii="Arial" w:hAnsi="Arial" w:cs="Arial"/>
        </w:rPr>
        <w:fldChar w:fldCharType="end"/>
      </w:r>
      <w:r w:rsidRPr="00A945E1">
        <w:rPr>
          <w:rFonts w:ascii="Arial" w:hAnsi="Arial" w:cs="Arial"/>
        </w:rPr>
        <w:t xml:space="preserve">. Particularly high expression of ACE2 in lung and bronchial branches makes the alveolar epithelial cells more accessible for SARS-CoV-2. A strategy to neutralise SARS-CoV-2 at the cellular level is to inhibit host cell protein function (ACE2, TMPRSS2, furin and cathepsin), as adopted in other viral therapies </w:t>
      </w:r>
      <w:r w:rsidRPr="00A945E1">
        <w:rPr>
          <w:rFonts w:ascii="Arial" w:hAnsi="Arial" w:cs="Arial"/>
        </w:rPr>
        <w:fldChar w:fldCharType="begin">
          <w:fldData xml:space="preserve">PEVuZE5vdGU+PENpdGU+PEF1dGhvcj5QYXJrPC9BdXRob3I+PFllYXI+MjAyMDwvWWVhcj48UmVj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==
</w:fldData>
        </w:fldChar>
      </w:r>
      <w:r w:rsidR="00DC6F0F">
        <w:rPr>
          <w:rFonts w:ascii="Arial" w:hAnsi="Arial" w:cs="Arial"/>
        </w:rPr>
        <w:instrText xml:space="preserve"> ADDIN EN.CITE </w:instrText>
      </w:r>
      <w:r w:rsidR="00DC6F0F">
        <w:rPr>
          <w:rFonts w:ascii="Arial" w:hAnsi="Arial" w:cs="Arial"/>
        </w:rPr>
        <w:fldChar w:fldCharType="begin">
          <w:fldData xml:space="preserve">PEVuZE5vdGU+PENpdGU+PEF1dGhvcj5QYXJrPC9BdXRob3I+PFllYXI+MjAyMDwvWWVhcj48UmVj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==
</w:fldData>
        </w:fldChar>
      </w:r>
      <w:r w:rsidR="00DC6F0F">
        <w:rPr>
          <w:rFonts w:ascii="Arial" w:hAnsi="Arial" w:cs="Arial"/>
        </w:rPr>
        <w:instrText xml:space="preserve"> ADDIN EN.CITE.DATA </w:instrText>
      </w:r>
      <w:r w:rsidR="00DC6F0F">
        <w:rPr>
          <w:rFonts w:ascii="Arial" w:hAnsi="Arial" w:cs="Arial"/>
        </w:rPr>
      </w:r>
      <w:r w:rsidR="00DC6F0F">
        <w:rPr>
          <w:rFonts w:ascii="Arial" w:hAnsi="Arial" w:cs="Arial"/>
        </w:rPr>
        <w:fldChar w:fldCharType="end"/>
      </w:r>
      <w:r w:rsidRPr="00A945E1">
        <w:rPr>
          <w:rFonts w:ascii="Arial" w:hAnsi="Arial" w:cs="Arial"/>
        </w:rPr>
      </w:r>
      <w:r w:rsidRPr="00A945E1">
        <w:rPr>
          <w:rFonts w:ascii="Arial" w:hAnsi="Arial" w:cs="Arial"/>
        </w:rPr>
        <w:fldChar w:fldCharType="separate"/>
      </w:r>
      <w:r w:rsidR="00DC6F0F">
        <w:rPr>
          <w:rFonts w:ascii="Arial" w:hAnsi="Arial" w:cs="Arial"/>
          <w:noProof/>
        </w:rPr>
        <w:t>[270, 271]</w:t>
      </w:r>
      <w:r w:rsidRPr="00A945E1">
        <w:rPr>
          <w:rFonts w:ascii="Arial" w:hAnsi="Arial" w:cs="Arial"/>
        </w:rPr>
        <w:fldChar w:fldCharType="end"/>
      </w:r>
      <w:r w:rsidRPr="00A945E1">
        <w:rPr>
          <w:rFonts w:ascii="Arial" w:hAnsi="Arial" w:cs="Arial"/>
        </w:rPr>
        <w:t xml:space="preserve">. Moreover to specifically combat the surge in inflammatory cytokines, targeting alveolar macrophages expressing ACE2 </w:t>
      </w:r>
      <w:r w:rsidRPr="00A945E1">
        <w:rPr>
          <w:rFonts w:ascii="Arial" w:hAnsi="Arial" w:cs="Arial"/>
        </w:rPr>
        <w:fldChar w:fldCharType="begin">
          <w:fldData xml:space="preserve">PEVuZE5vdGU+PENpdGU+PEF1dGhvcj5XYW5nPC9BdXRob3I+PFllYXI+MjAyMDwvWWVhcj48UmVj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</w:fldData>
        </w:fldChar>
      </w:r>
      <w:r w:rsidR="00DC6F0F">
        <w:rPr>
          <w:rFonts w:ascii="Arial" w:hAnsi="Arial" w:cs="Arial"/>
        </w:rPr>
        <w:instrText xml:space="preserve"> ADDIN EN.CITE </w:instrText>
      </w:r>
      <w:r w:rsidR="00DC6F0F">
        <w:rPr>
          <w:rFonts w:ascii="Arial" w:hAnsi="Arial" w:cs="Arial"/>
        </w:rPr>
        <w:fldChar w:fldCharType="begin">
          <w:fldData xml:space="preserve">PEVuZE5vdGU+PENpdGU+PEF1dGhvcj5XYW5nPC9BdXRob3I+PFllYXI+MjAyMDwvWWVhcj48UmVj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</w:fldData>
        </w:fldChar>
      </w:r>
      <w:r w:rsidR="00DC6F0F">
        <w:rPr>
          <w:rFonts w:ascii="Arial" w:hAnsi="Arial" w:cs="Arial"/>
        </w:rPr>
        <w:instrText xml:space="preserve"> ADDIN EN.CITE.DATA </w:instrText>
      </w:r>
      <w:r w:rsidR="00DC6F0F">
        <w:rPr>
          <w:rFonts w:ascii="Arial" w:hAnsi="Arial" w:cs="Arial"/>
        </w:rPr>
      </w:r>
      <w:r w:rsidR="00DC6F0F">
        <w:rPr>
          <w:rFonts w:ascii="Arial" w:hAnsi="Arial" w:cs="Arial"/>
        </w:rPr>
        <w:fldChar w:fldCharType="end"/>
      </w:r>
      <w:r w:rsidRPr="00A945E1">
        <w:rPr>
          <w:rFonts w:ascii="Arial" w:hAnsi="Arial" w:cs="Arial"/>
        </w:rPr>
      </w:r>
      <w:r w:rsidRPr="00A945E1">
        <w:rPr>
          <w:rFonts w:ascii="Arial" w:hAnsi="Arial" w:cs="Arial"/>
        </w:rPr>
        <w:fldChar w:fldCharType="separate"/>
      </w:r>
      <w:r w:rsidR="00DC6F0F">
        <w:rPr>
          <w:rFonts w:ascii="Arial" w:hAnsi="Arial" w:cs="Arial"/>
          <w:noProof/>
        </w:rPr>
        <w:t>[272]</w:t>
      </w:r>
      <w:r w:rsidRPr="00A945E1">
        <w:rPr>
          <w:rFonts w:ascii="Arial" w:hAnsi="Arial" w:cs="Arial"/>
        </w:rPr>
        <w:fldChar w:fldCharType="end"/>
      </w:r>
      <w:r w:rsidRPr="00A945E1">
        <w:rPr>
          <w:rFonts w:ascii="Arial" w:hAnsi="Arial" w:cs="Arial"/>
        </w:rPr>
        <w:t xml:space="preserve"> as well as components of the inflammatory system (interleukin-1, interleukin-6, interferon-γ, and granulocyte-monocyte stimulating factor) may lead to clinical improvement. Hence, applying appropriate delivery devices or formulations could enable more targeted and accessible administration, by delivering drugs directly to the primary sites of infection.</w:t>
      </w:r>
    </w:p>
    <w:p w14:paraId="2BC98D15" w14:textId="502AABC5" w:rsidR="008A68A9" w:rsidRPr="00A945E1" w:rsidRDefault="008A68A9" w:rsidP="00A945E1">
      <w:pPr>
        <w:spacing w:line="276" w:lineRule="auto"/>
        <w:jc w:val="both"/>
        <w:rPr>
          <w:rFonts w:ascii="Arial" w:hAnsi="Arial" w:cs="Arial"/>
        </w:rPr>
      </w:pPr>
      <w:r w:rsidRPr="00A945E1">
        <w:rPr>
          <w:rFonts w:ascii="Arial" w:hAnsi="Arial" w:cs="Arial"/>
        </w:rPr>
        <w:t xml:space="preserve">The majority of the repurposed drugs being investigated are traditionally administered systemically, through oral or parenteral administration. Consideration is also being given to delivery via the inhalation and intranasal routes, focusing on effective concentrations at the sites of infection, particularly at the upper respiratory tract/lungs and the mucous membranes present in the nasal cavity and throat. In 2004, a study by Chen </w:t>
      </w:r>
      <w:r w:rsidRPr="00A945E1">
        <w:rPr>
          <w:rFonts w:ascii="Arial" w:hAnsi="Arial" w:cs="Arial"/>
          <w:i/>
        </w:rPr>
        <w:t>et al.</w:t>
      </w:r>
      <w:r w:rsidRPr="00A945E1">
        <w:rPr>
          <w:rFonts w:ascii="Arial" w:hAnsi="Arial" w:cs="Arial"/>
        </w:rPr>
        <w:t xml:space="preserve"> reported that a low dose of inhaled nitric oxide could shorten the time of ventilator support for SARS-CoV infected patients </w:t>
      </w:r>
      <w:r w:rsidRPr="00A945E1">
        <w:rPr>
          <w:rFonts w:ascii="Arial" w:hAnsi="Arial" w:cs="Arial"/>
        </w:rPr>
        <w:fldChar w:fldCharType="begin"/>
      </w:r>
      <w:r w:rsidR="00DC6F0F">
        <w:rPr>
          <w:rFonts w:ascii="Arial" w:hAnsi="Arial" w:cs="Arial"/>
        </w:rPr>
        <w:instrText xml:space="preserve"> ADDIN EN.CITE &lt;EndNote&gt;&lt;Cite&gt;&lt;Author&gt;Chen&lt;/Author&gt;&lt;Year&gt;2004&lt;/Year&gt;&lt;RecNum&gt;29&lt;/RecNum&gt;&lt;DisplayText&gt;[273]&lt;/DisplayText&gt;&lt;record&gt;&lt;rec-number&gt;29&lt;/rec-number&gt;&lt;foreign-keys&gt;&lt;key app="EN" db-id="p2wzfp9xp5pea4evwaa5aazifss5af5azsp2" timestamp="1617115908"&gt;29&lt;/key&gt;&lt;/foreign-keys&gt;&lt;ref-type name="Journal Article"&gt;17&lt;/ref-type&gt;&lt;contributors&gt;&lt;authors&gt;&lt;author&gt;Chen, L.&lt;/author&gt;&lt;author&gt;Liu, P.&lt;/author&gt;&lt;author&gt;Gao, H.&lt;/author&gt;&lt;author&gt;Sun, B.&lt;/author&gt;&lt;author&gt;Chao, D.&lt;/author&gt;&lt;author&gt;Wang, F.&lt;/author&gt;&lt;author&gt;Zhu, Y.&lt;/author&gt;&lt;author&gt;Hedenstierna, G.&lt;/author&gt;&lt;author&gt;Wang, C. G.&lt;/author&gt;&lt;/authors&gt;&lt;/contributors&gt;&lt;auth-address&gt;Department of Medical Sciences, Clinical Physiology, Uppsala University, Uppsala, Sweden.&lt;/auth-address&gt;&lt;titles&gt;&lt;title&gt;Inhalation of nitric oxide in the treatment of severe acute respiratory syndrome: a rescue trial in Beijing&lt;/title&gt;&lt;secondary-title&gt;Clin Infect Dis&lt;/secondary-title&gt;&lt;/titles&gt;&lt;periodical&gt;&lt;full-title&gt;Clin Infect Dis&lt;/full-title&gt;&lt;/periodical&gt;&lt;pages&gt;1531-5&lt;/pages&gt;&lt;volume&gt;39&lt;/volume&gt;&lt;number&gt;10&lt;/number&gt;&lt;edition&gt;2004/11/17&lt;/edition&gt;&lt;keywords&gt;&lt;keyword&gt;Administration, Inhalation&lt;/keyword&gt;&lt;keyword&gt;Adult&lt;/keyword&gt;&lt;keyword&gt;China&lt;/keyword&gt;&lt;keyword&gt;Female&lt;/keyword&gt;&lt;keyword&gt;Humans&lt;/keyword&gt;&lt;keyword&gt;Male&lt;/keyword&gt;&lt;keyword&gt;Middle Aged&lt;/keyword&gt;&lt;keyword&gt;Nitric Oxide/*administration &amp;amp; dosage&lt;/keyword&gt;&lt;keyword&gt;Severe Acute Respiratory Syndrome/*drug therapy&lt;/keyword&gt;&lt;/keywords&gt;&lt;dates&gt;&lt;year&gt;2004&lt;/year&gt;&lt;pub-dates&gt;&lt;date&gt;Nov 15&lt;/date&gt;&lt;/pub-dates&gt;&lt;/dates&gt;&lt;isbn&gt;1537-6591 (Electronic)&amp;#xD;1058-4838 (Linking)&lt;/isbn&gt;&lt;accession-num&gt;15546092&lt;/accession-num&gt;&lt;urls&gt;&lt;related-urls&gt;&lt;url&gt;https://www.ncbi.nlm.nih.gov/pubmed/15546092&lt;/url&gt;&lt;/related-urls&gt;&lt;/urls&gt;&lt;custom2&gt;PMC7107896&lt;/custom2&gt;&lt;electronic-resource-num&gt;10.1086/425357&lt;/electronic-resource-num&gt;&lt;/record&gt;&lt;/Cite&gt;&lt;/EndNote&gt;</w:instrText>
      </w:r>
      <w:r w:rsidRPr="00A945E1">
        <w:rPr>
          <w:rFonts w:ascii="Arial" w:hAnsi="Arial" w:cs="Arial"/>
        </w:rPr>
        <w:fldChar w:fldCharType="separate"/>
      </w:r>
      <w:r w:rsidR="00DC6F0F">
        <w:rPr>
          <w:rFonts w:ascii="Arial" w:hAnsi="Arial" w:cs="Arial"/>
          <w:noProof/>
        </w:rPr>
        <w:t>[273]</w:t>
      </w:r>
      <w:r w:rsidRPr="00A945E1">
        <w:rPr>
          <w:rFonts w:ascii="Arial" w:hAnsi="Arial" w:cs="Arial"/>
        </w:rPr>
        <w:fldChar w:fldCharType="end"/>
      </w:r>
      <w:r w:rsidRPr="00A945E1">
        <w:rPr>
          <w:rFonts w:ascii="Arial" w:hAnsi="Arial" w:cs="Arial"/>
        </w:rPr>
        <w:t xml:space="preserve">. Due to the genetic similarity of SARS-CoV-2 with its parent SARS-CoV, inhaled immunomodulatory drugs could have potential. Delivery of medications via inhalation generally allows for a lower dose than is necessary with systemic delivery (oral or injection), and thus fewer and less severe adverse effects </w:t>
      </w:r>
      <w:r w:rsidRPr="00A945E1">
        <w:rPr>
          <w:rFonts w:ascii="Arial" w:hAnsi="Arial" w:cs="Arial"/>
        </w:rPr>
        <w:fldChar w:fldCharType="begin"/>
      </w:r>
      <w:r w:rsidR="00DC6F0F">
        <w:rPr>
          <w:rFonts w:ascii="Arial" w:hAnsi="Arial" w:cs="Arial"/>
        </w:rPr>
        <w:instrText xml:space="preserve"> ADDIN EN.CITE &lt;EndNote&gt;&lt;Cite&gt;&lt;Author&gt;Rau&lt;/Author&gt;&lt;Year&gt;2005&lt;/Year&gt;&lt;RecNum&gt;30&lt;/RecNum&gt;&lt;DisplayText&gt;[274]&lt;/DisplayText&gt;&lt;record&gt;&lt;rec-number&gt;30&lt;/rec-number&gt;&lt;foreign-keys&gt;&lt;key app="EN" db-id="p2wzfp9xp5pea4evwaa5aazifss5af5azsp2" timestamp="1617115908"&gt;30&lt;/key&gt;&lt;/foreign-keys&gt;&lt;ref-type name="Journal Article"&gt;17&lt;/ref-type&gt;&lt;contributors&gt;&lt;authors&gt;&lt;author&gt;Rau, J. L.&lt;/author&gt;&lt;/authors&gt;&lt;/contributors&gt;&lt;auth-address&gt;Department of Cardiopulmonary Care Sciences, Georgia State University, Atlanta, USA. joerau@comcast.net&lt;/auth-address&gt;&lt;titles&gt;&lt;title&gt;The inhalation of drugs: advantages and problems&lt;/title&gt;&lt;secondary-title&gt;Respir Care&lt;/secondary-title&gt;&lt;/titles&gt;&lt;periodical&gt;&lt;full-title&gt;Respir Care&lt;/full-title&gt;&lt;/periodical&gt;&lt;pages&gt;367-82&lt;/pages&gt;&lt;volume&gt;50&lt;/volume&gt;&lt;number&gt;3&lt;/number&gt;&lt;edition&gt;2005/03/02&lt;/edition&gt;&lt;keywords&gt;&lt;keyword&gt;Administration, Inhalation&lt;/keyword&gt;&lt;keyword&gt;Aerosols&lt;/keyword&gt;&lt;keyword&gt;Drug Delivery Systems/*instrumentation/*trends&lt;/keyword&gt;&lt;keyword&gt;Equipment Design/trends&lt;/keyword&gt;&lt;keyword&gt;Evidence-Based Medicine/trends&lt;/keyword&gt;&lt;keyword&gt;History, 20th Century&lt;/keyword&gt;&lt;keyword&gt;Humans&lt;/keyword&gt;&lt;keyword&gt;Metered Dose Inhalers/trends&lt;/keyword&gt;&lt;keyword&gt;Nebulizers and Vaporizers/*history&lt;/keyword&gt;&lt;keyword&gt;Powders&lt;/keyword&gt;&lt;keyword&gt;Respiratory System Agents/*administration &amp;amp; dosage/history&lt;/keyword&gt;&lt;keyword&gt;Respiratory Tract Diseases/*drug therapy/history&lt;/keyword&gt;&lt;keyword&gt;United States&lt;/keyword&gt;&lt;/keywords&gt;&lt;dates&gt;&lt;year&gt;2005&lt;/year&gt;&lt;pub-dates&gt;&lt;date&gt;Mar&lt;/date&gt;&lt;/pub-dates&gt;&lt;/dates&gt;&lt;isbn&gt;0020-1324 (Print)&amp;#xD;0020-1324 (Linking)&lt;/isbn&gt;&lt;accession-num&gt;15737247&lt;/accession-num&gt;&lt;urls&gt;&lt;related-urls&gt;&lt;url&gt;https://www.ncbi.nlm.nih.gov/pubmed/15737247&lt;/url&gt;&lt;/related-urls&gt;&lt;/urls&gt;&lt;/record&gt;&lt;/Cite&gt;&lt;/EndNote&gt;</w:instrText>
      </w:r>
      <w:r w:rsidRPr="00A945E1">
        <w:rPr>
          <w:rFonts w:ascii="Arial" w:hAnsi="Arial" w:cs="Arial"/>
        </w:rPr>
        <w:fldChar w:fldCharType="separate"/>
      </w:r>
      <w:r w:rsidR="00DC6F0F">
        <w:rPr>
          <w:rFonts w:ascii="Arial" w:hAnsi="Arial" w:cs="Arial"/>
          <w:noProof/>
        </w:rPr>
        <w:t>[274]</w:t>
      </w:r>
      <w:r w:rsidRPr="00A945E1">
        <w:rPr>
          <w:rFonts w:ascii="Arial" w:hAnsi="Arial" w:cs="Arial"/>
        </w:rPr>
        <w:fldChar w:fldCharType="end"/>
      </w:r>
      <w:r w:rsidRPr="00A945E1">
        <w:rPr>
          <w:rFonts w:ascii="Arial" w:hAnsi="Arial" w:cs="Arial"/>
        </w:rPr>
        <w:t xml:space="preserve">. In a recent study, nebulized ivermectin, capable of delivering particles with alveolar deposition, was administered </w:t>
      </w:r>
      <w:r w:rsidRPr="00A945E1">
        <w:rPr>
          <w:rFonts w:ascii="Arial" w:hAnsi="Arial" w:cs="Arial"/>
          <w:i/>
        </w:rPr>
        <w:t>in vivo</w:t>
      </w:r>
      <w:r w:rsidRPr="00A945E1">
        <w:rPr>
          <w:rFonts w:ascii="Arial" w:hAnsi="Arial" w:cs="Arial"/>
        </w:rPr>
        <w:t xml:space="preserve"> to rats </w:t>
      </w:r>
      <w:r w:rsidRPr="00A945E1">
        <w:rPr>
          <w:rFonts w:ascii="Arial" w:hAnsi="Arial" w:cs="Arial"/>
        </w:rPr>
        <w:fldChar w:fldCharType="begin"/>
      </w:r>
      <w:r w:rsidR="00DC6F0F">
        <w:rPr>
          <w:rFonts w:ascii="Arial" w:hAnsi="Arial" w:cs="Arial"/>
        </w:rPr>
        <w:instrText xml:space="preserve"> ADDIN EN.CITE &lt;EndNote&gt;&lt;Cite&gt;&lt;Author&gt;Chaccour&lt;/Author&gt;&lt;Year&gt;2020&lt;/Year&gt;&lt;RecNum&gt;31&lt;/RecNum&gt;&lt;DisplayText&gt;[275]&lt;/DisplayText&gt;&lt;record&gt;&lt;rec-number&gt;31&lt;/rec-number&gt;&lt;foreign-keys&gt;&lt;key app="EN" db-id="p2wzfp9xp5pea4evwaa5aazifss5af5azsp2" timestamp="1617115908"&gt;31&lt;/key&gt;&lt;/foreign-keys&gt;&lt;ref-type name="Journal Article"&gt;17&lt;/ref-type&gt;&lt;contributors&gt;&lt;authors&gt;&lt;author&gt;Chaccour, Carlos&lt;/author&gt;&lt;author&gt;Abizanda, Gloria&lt;/author&gt;&lt;author&gt;Irigoyen-Barrio, Ángel&lt;/author&gt;&lt;author&gt;Casellas, Aina&lt;/author&gt;&lt;author&gt;Aldaz, Azucena&lt;/author&gt;&lt;author&gt;Martínez-Galán, Fernando&lt;/author&gt;&lt;author&gt;Hammann, Felix&lt;/author&gt;&lt;author&gt;Gil, Ana Gloria&lt;/author&gt;&lt;/authors&gt;&lt;/contributors&gt;&lt;titles&gt;&lt;title&gt;Nebulized ivermectin for COVID-19 and other respiratory diseases, a proof of concept, dose-ranging study in rats&lt;/title&gt;&lt;secondary-title&gt;Scientific Reports&lt;/secondary-title&gt;&lt;/titles&gt;&lt;periodical&gt;&lt;full-title&gt;Scientific Reports&lt;/full-title&gt;&lt;/periodical&gt;&lt;pages&gt;17073&lt;/pages&gt;&lt;volume&gt;10&lt;/volume&gt;&lt;number&gt;1&lt;/number&gt;&lt;dates&gt;&lt;year&gt;2020&lt;/year&gt;&lt;pub-dates&gt;&lt;date&gt;2020/10/13&lt;/date&gt;&lt;/pub-dates&gt;&lt;/dates&gt;&lt;isbn&gt;2045-2322&lt;/isbn&gt;&lt;urls&gt;&lt;related-urls&gt;&lt;url&gt;https://doi.org/10.1038/s41598-020-74084-y&lt;/url&gt;&lt;/related-urls&gt;&lt;/urls&gt;&lt;electronic-resource-num&gt;10.1038/s41598-020-74084-y&lt;/electronic-resource-num&gt;&lt;/record&gt;&lt;/Cite&gt;&lt;/EndNote&gt;</w:instrText>
      </w:r>
      <w:r w:rsidRPr="00A945E1">
        <w:rPr>
          <w:rFonts w:ascii="Arial" w:hAnsi="Arial" w:cs="Arial"/>
        </w:rPr>
        <w:fldChar w:fldCharType="separate"/>
      </w:r>
      <w:r w:rsidR="00DC6F0F">
        <w:rPr>
          <w:rFonts w:ascii="Arial" w:hAnsi="Arial" w:cs="Arial"/>
          <w:noProof/>
        </w:rPr>
        <w:t>[275]</w:t>
      </w:r>
      <w:r w:rsidRPr="00A945E1">
        <w:rPr>
          <w:rFonts w:ascii="Arial" w:hAnsi="Arial" w:cs="Arial"/>
        </w:rPr>
        <w:fldChar w:fldCharType="end"/>
      </w:r>
      <w:r w:rsidRPr="00A945E1">
        <w:rPr>
          <w:rFonts w:ascii="Arial" w:hAnsi="Arial" w:cs="Arial"/>
        </w:rPr>
        <w:t xml:space="preserve">. Results displayed pharmacodynamic concentrations of ivermectin in the lungs at seven days </w:t>
      </w:r>
      <w:r w:rsidRPr="00A945E1">
        <w:rPr>
          <w:rFonts w:ascii="Arial" w:hAnsi="Arial" w:cs="Arial"/>
        </w:rPr>
        <w:lastRenderedPageBreak/>
        <w:t xml:space="preserve">post-intervention. Similarly, niclosamide has shown promising </w:t>
      </w:r>
      <w:r w:rsidRPr="00A945E1">
        <w:rPr>
          <w:rFonts w:ascii="Arial" w:hAnsi="Arial" w:cs="Arial"/>
          <w:i/>
        </w:rPr>
        <w:t>in vitro</w:t>
      </w:r>
      <w:r w:rsidRPr="00A945E1">
        <w:rPr>
          <w:rFonts w:ascii="Arial" w:hAnsi="Arial" w:cs="Arial"/>
        </w:rPr>
        <w:t xml:space="preserve"> antiviral efficacy against SARS-CoV-2 </w:t>
      </w:r>
      <w:r w:rsidRPr="00A945E1">
        <w:rPr>
          <w:rFonts w:ascii="Arial" w:hAnsi="Arial" w:cs="Arial"/>
        </w:rPr>
        <w:fldChar w:fldCharType="begin">
          <w:fldData xml:space="preserve">PEVuZE5vdGU+PENpdGU+PEF1dGhvcj5KZW9uPC9BdXRob3I+PFllYXI+MjAyMDwvWWVhcj48UmVj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</w:fldData>
        </w:fldChar>
      </w:r>
      <w:r w:rsidR="00DC6F0F">
        <w:rPr>
          <w:rFonts w:ascii="Arial" w:hAnsi="Arial" w:cs="Arial"/>
        </w:rPr>
        <w:instrText xml:space="preserve"> ADDIN EN.CITE </w:instrText>
      </w:r>
      <w:r w:rsidR="00DC6F0F">
        <w:rPr>
          <w:rFonts w:ascii="Arial" w:hAnsi="Arial" w:cs="Arial"/>
        </w:rPr>
        <w:fldChar w:fldCharType="begin">
          <w:fldData xml:space="preserve">PEVuZE5vdGU+PENpdGU+PEF1dGhvcj5KZW9uPC9BdXRob3I+PFllYXI+MjAyMDwvWWVhcj48UmVj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</w:fldData>
        </w:fldChar>
      </w:r>
      <w:r w:rsidR="00DC6F0F">
        <w:rPr>
          <w:rFonts w:ascii="Arial" w:hAnsi="Arial" w:cs="Arial"/>
        </w:rPr>
        <w:instrText xml:space="preserve"> ADDIN EN.CITE.DATA </w:instrText>
      </w:r>
      <w:r w:rsidR="00DC6F0F">
        <w:rPr>
          <w:rFonts w:ascii="Arial" w:hAnsi="Arial" w:cs="Arial"/>
        </w:rPr>
      </w:r>
      <w:r w:rsidR="00DC6F0F">
        <w:rPr>
          <w:rFonts w:ascii="Arial" w:hAnsi="Arial" w:cs="Arial"/>
        </w:rPr>
        <w:fldChar w:fldCharType="end"/>
      </w:r>
      <w:r w:rsidRPr="00A945E1">
        <w:rPr>
          <w:rFonts w:ascii="Arial" w:hAnsi="Arial" w:cs="Arial"/>
        </w:rPr>
      </w:r>
      <w:r w:rsidRPr="00A945E1">
        <w:rPr>
          <w:rFonts w:ascii="Arial" w:hAnsi="Arial" w:cs="Arial"/>
        </w:rPr>
        <w:fldChar w:fldCharType="separate"/>
      </w:r>
      <w:r w:rsidR="00DC6F0F">
        <w:rPr>
          <w:rFonts w:ascii="Arial" w:hAnsi="Arial" w:cs="Arial"/>
          <w:noProof/>
        </w:rPr>
        <w:t>[276]</w:t>
      </w:r>
      <w:r w:rsidRPr="00A945E1">
        <w:rPr>
          <w:rFonts w:ascii="Arial" w:hAnsi="Arial" w:cs="Arial"/>
        </w:rPr>
        <w:fldChar w:fldCharType="end"/>
      </w:r>
      <w:r w:rsidRPr="00A945E1">
        <w:rPr>
          <w:rFonts w:ascii="Arial" w:hAnsi="Arial" w:cs="Arial"/>
        </w:rPr>
        <w:t xml:space="preserve">. A potential immunomodulatory response has also been observed, involving an up-regulation in IL-1β activity and decreased expression of IL-6, TNF-α </w:t>
      </w:r>
      <w:r w:rsidRPr="00A945E1">
        <w:rPr>
          <w:rFonts w:ascii="Arial" w:hAnsi="Arial" w:cs="Arial"/>
        </w:rPr>
        <w:fldChar w:fldCharType="begin">
          <w:fldData xml:space="preserve">PEVuZE5vdGU+PENpdGU+PEF1dGhvcj5CcnVuYXVnaDwvQXV0aG9yPjxZZWFyPjIwMjE8L1llYXI+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</w:fldData>
        </w:fldChar>
      </w:r>
      <w:r w:rsidR="00DC6F0F">
        <w:rPr>
          <w:rFonts w:ascii="Arial" w:hAnsi="Arial" w:cs="Arial"/>
        </w:rPr>
        <w:instrText xml:space="preserve"> ADDIN EN.CITE </w:instrText>
      </w:r>
      <w:r w:rsidR="00DC6F0F">
        <w:rPr>
          <w:rFonts w:ascii="Arial" w:hAnsi="Arial" w:cs="Arial"/>
        </w:rPr>
        <w:fldChar w:fldCharType="begin">
          <w:fldData xml:space="preserve">PEVuZE5vdGU+PENpdGU+PEF1dGhvcj5CcnVuYXVnaDwvQXV0aG9yPjxZZWFyPjIwMjE8L1llYXI+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</w:fldData>
        </w:fldChar>
      </w:r>
      <w:r w:rsidR="00DC6F0F">
        <w:rPr>
          <w:rFonts w:ascii="Arial" w:hAnsi="Arial" w:cs="Arial"/>
        </w:rPr>
        <w:instrText xml:space="preserve"> ADDIN EN.CITE.DATA </w:instrText>
      </w:r>
      <w:r w:rsidR="00DC6F0F">
        <w:rPr>
          <w:rFonts w:ascii="Arial" w:hAnsi="Arial" w:cs="Arial"/>
        </w:rPr>
      </w:r>
      <w:r w:rsidR="00DC6F0F">
        <w:rPr>
          <w:rFonts w:ascii="Arial" w:hAnsi="Arial" w:cs="Arial"/>
        </w:rPr>
        <w:fldChar w:fldCharType="end"/>
      </w:r>
      <w:r w:rsidRPr="00A945E1">
        <w:rPr>
          <w:rFonts w:ascii="Arial" w:hAnsi="Arial" w:cs="Arial"/>
        </w:rPr>
      </w:r>
      <w:r w:rsidRPr="00A945E1">
        <w:rPr>
          <w:rFonts w:ascii="Arial" w:hAnsi="Arial" w:cs="Arial"/>
        </w:rPr>
        <w:fldChar w:fldCharType="separate"/>
      </w:r>
      <w:r w:rsidR="00DC6F0F">
        <w:rPr>
          <w:rFonts w:ascii="Arial" w:hAnsi="Arial" w:cs="Arial"/>
          <w:noProof/>
        </w:rPr>
        <w:t>[277]</w:t>
      </w:r>
      <w:r w:rsidRPr="00A945E1">
        <w:rPr>
          <w:rFonts w:ascii="Arial" w:hAnsi="Arial" w:cs="Arial"/>
        </w:rPr>
        <w:fldChar w:fldCharType="end"/>
      </w:r>
      <w:r w:rsidRPr="00A945E1">
        <w:rPr>
          <w:rFonts w:ascii="Arial" w:hAnsi="Arial" w:cs="Arial"/>
        </w:rPr>
        <w:t xml:space="preserve">. However, in its oral dosage form, systemic drug levels are too low to inhibit SARS-CoV-2. As an alternative, direct delivery of niclosamide to the respiratory tract as an aerosol could target the primary site of SARS-CoV-2 acquisition and spread. Several clinical trials investigating the use of inhaled NIC are currently underway </w:t>
      </w:r>
      <w:r w:rsidRPr="009B2335">
        <w:rPr>
          <w:rFonts w:ascii="Arial" w:hAnsi="Arial" w:cs="Arial"/>
        </w:rPr>
        <w:t>(NCT04644705 and NCT04558021).</w:t>
      </w:r>
      <w:r w:rsidRPr="00A945E1">
        <w:rPr>
          <w:rFonts w:ascii="Arial" w:hAnsi="Arial" w:cs="Arial"/>
        </w:rPr>
        <w:t xml:space="preserve"> Similarly, Pulmoquine Therapeutics is developing an aerosolised formulation of hydroxychloroquine to achieve higher drug concentrations in epithelial airway cells than that observed with oral therapy, while also minimising off-target effects </w:t>
      </w:r>
      <w:r w:rsidRPr="00A945E1">
        <w:rPr>
          <w:rFonts w:ascii="Arial" w:hAnsi="Arial" w:cs="Arial"/>
        </w:rPr>
        <w:fldChar w:fldCharType="begin">
          <w:fldData xml:space="preserve">PEVuZE5vdGU+PENpdGU+PEF1dGhvcj5QYXJ2YXRoYW5lbmk8L0F1dGhvcj48WWVhcj4yMDIwPC9Z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</w:fldData>
        </w:fldChar>
      </w:r>
      <w:r w:rsidR="00DC6F0F">
        <w:rPr>
          <w:rFonts w:ascii="Arial" w:hAnsi="Arial" w:cs="Arial"/>
        </w:rPr>
        <w:instrText xml:space="preserve"> ADDIN EN.CITE </w:instrText>
      </w:r>
      <w:r w:rsidR="00DC6F0F">
        <w:rPr>
          <w:rFonts w:ascii="Arial" w:hAnsi="Arial" w:cs="Arial"/>
        </w:rPr>
        <w:fldChar w:fldCharType="begin">
          <w:fldData xml:space="preserve">PEVuZE5vdGU+PENpdGU+PEF1dGhvcj5QYXJ2YXRoYW5lbmk8L0F1dGhvcj48WWVhcj4yMDIwPC9Z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</w:fldData>
        </w:fldChar>
      </w:r>
      <w:r w:rsidR="00DC6F0F">
        <w:rPr>
          <w:rFonts w:ascii="Arial" w:hAnsi="Arial" w:cs="Arial"/>
        </w:rPr>
        <w:instrText xml:space="preserve"> ADDIN EN.CITE.DATA </w:instrText>
      </w:r>
      <w:r w:rsidR="00DC6F0F">
        <w:rPr>
          <w:rFonts w:ascii="Arial" w:hAnsi="Arial" w:cs="Arial"/>
        </w:rPr>
      </w:r>
      <w:r w:rsidR="00DC6F0F">
        <w:rPr>
          <w:rFonts w:ascii="Arial" w:hAnsi="Arial" w:cs="Arial"/>
        </w:rPr>
        <w:fldChar w:fldCharType="end"/>
      </w:r>
      <w:r w:rsidRPr="00A945E1">
        <w:rPr>
          <w:rFonts w:ascii="Arial" w:hAnsi="Arial" w:cs="Arial"/>
        </w:rPr>
      </w:r>
      <w:r w:rsidRPr="00A945E1">
        <w:rPr>
          <w:rFonts w:ascii="Arial" w:hAnsi="Arial" w:cs="Arial"/>
        </w:rPr>
        <w:fldChar w:fldCharType="separate"/>
      </w:r>
      <w:r w:rsidR="00DC6F0F">
        <w:rPr>
          <w:rFonts w:ascii="Arial" w:hAnsi="Arial" w:cs="Arial"/>
          <w:noProof/>
        </w:rPr>
        <w:t>[278, 279]</w:t>
      </w:r>
      <w:r w:rsidRPr="00A945E1">
        <w:rPr>
          <w:rFonts w:ascii="Arial" w:hAnsi="Arial" w:cs="Arial"/>
        </w:rPr>
        <w:fldChar w:fldCharType="end"/>
      </w:r>
      <w:r w:rsidRPr="00A945E1">
        <w:rPr>
          <w:rFonts w:ascii="Arial" w:hAnsi="Arial" w:cs="Arial"/>
        </w:rPr>
        <w:t xml:space="preserve">. This could be important in helping to mitigate the impacts of the cytokine storms in patients. An interferon-β1a (SNG001) formulation, is being investigated for the treatment of patients admitted to hospital with COVID-19 </w:t>
      </w:r>
      <w:r w:rsidRPr="00A945E1">
        <w:rPr>
          <w:rFonts w:ascii="Arial" w:hAnsi="Arial" w:cs="Arial"/>
        </w:rPr>
        <w:fldChar w:fldCharType="begin">
          <w:fldData xml:space="preserve">PEVuZE5vdGU+PENpdGU+PEF1dGhvcj5Nb25rPC9BdXRob3I+PFllYXI+MjAyMDwvWWVhcj48UmVj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</w:fldData>
        </w:fldChar>
      </w:r>
      <w:r w:rsidR="00DC6F0F">
        <w:rPr>
          <w:rFonts w:ascii="Arial" w:hAnsi="Arial" w:cs="Arial"/>
        </w:rPr>
        <w:instrText xml:space="preserve"> ADDIN EN.CITE </w:instrText>
      </w:r>
      <w:r w:rsidR="00DC6F0F">
        <w:rPr>
          <w:rFonts w:ascii="Arial" w:hAnsi="Arial" w:cs="Arial"/>
        </w:rPr>
        <w:fldChar w:fldCharType="begin">
          <w:fldData xml:space="preserve">PEVuZE5vdGU+PENpdGU+PEF1dGhvcj5Nb25rPC9BdXRob3I+PFllYXI+MjAyMDwvWWVhcj48UmVj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</w:fldData>
        </w:fldChar>
      </w:r>
      <w:r w:rsidR="00DC6F0F">
        <w:rPr>
          <w:rFonts w:ascii="Arial" w:hAnsi="Arial" w:cs="Arial"/>
        </w:rPr>
        <w:instrText xml:space="preserve"> ADDIN EN.CITE.DATA </w:instrText>
      </w:r>
      <w:r w:rsidR="00DC6F0F">
        <w:rPr>
          <w:rFonts w:ascii="Arial" w:hAnsi="Arial" w:cs="Arial"/>
        </w:rPr>
      </w:r>
      <w:r w:rsidR="00DC6F0F">
        <w:rPr>
          <w:rFonts w:ascii="Arial" w:hAnsi="Arial" w:cs="Arial"/>
        </w:rPr>
        <w:fldChar w:fldCharType="end"/>
      </w:r>
      <w:r w:rsidRPr="00A945E1">
        <w:rPr>
          <w:rFonts w:ascii="Arial" w:hAnsi="Arial" w:cs="Arial"/>
        </w:rPr>
      </w:r>
      <w:r w:rsidRPr="00A945E1">
        <w:rPr>
          <w:rFonts w:ascii="Arial" w:hAnsi="Arial" w:cs="Arial"/>
        </w:rPr>
        <w:fldChar w:fldCharType="separate"/>
      </w:r>
      <w:r w:rsidR="00DC6F0F">
        <w:rPr>
          <w:rFonts w:ascii="Arial" w:hAnsi="Arial" w:cs="Arial"/>
          <w:noProof/>
        </w:rPr>
        <w:t>[280]</w:t>
      </w:r>
      <w:r w:rsidRPr="00A945E1">
        <w:rPr>
          <w:rFonts w:ascii="Arial" w:hAnsi="Arial" w:cs="Arial"/>
        </w:rPr>
        <w:fldChar w:fldCharType="end"/>
      </w:r>
      <w:r w:rsidRPr="00A945E1">
        <w:rPr>
          <w:rFonts w:ascii="Arial" w:hAnsi="Arial" w:cs="Arial"/>
        </w:rPr>
        <w:t xml:space="preserve">. This was done to maximise exposure of interferon-β in the lungs, resulting in a robust local antiviral and immunomodulatory response, whilst limiting systemic exposure. A phase 2 trial displayed that patients who received SNG001 (daily inhaled dose of 6 MIU via nebuliser for 14 days) recovered more rapidly from SARS-CoV-2 infection, providing a strong rationale for further trials </w:t>
      </w:r>
      <w:r w:rsidRPr="00A945E1">
        <w:rPr>
          <w:rFonts w:ascii="Arial" w:hAnsi="Arial" w:cs="Arial"/>
        </w:rPr>
        <w:fldChar w:fldCharType="begin">
          <w:fldData xml:space="preserve">PEVuZE5vdGU+PENpdGU+PEF1dGhvcj5Nb25rPC9BdXRob3I+PFllYXI+MjAyMDwvWWVhcj48UmVj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</w:fldData>
        </w:fldChar>
      </w:r>
      <w:r w:rsidR="00DC6F0F">
        <w:rPr>
          <w:rFonts w:ascii="Arial" w:hAnsi="Arial" w:cs="Arial"/>
        </w:rPr>
        <w:instrText xml:space="preserve"> ADDIN EN.CITE </w:instrText>
      </w:r>
      <w:r w:rsidR="00DC6F0F">
        <w:rPr>
          <w:rFonts w:ascii="Arial" w:hAnsi="Arial" w:cs="Arial"/>
        </w:rPr>
        <w:fldChar w:fldCharType="begin">
          <w:fldData xml:space="preserve">PEVuZE5vdGU+PENpdGU+PEF1dGhvcj5Nb25rPC9BdXRob3I+PFllYXI+MjAyMDwvWWVhcj48UmVj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</w:fldData>
        </w:fldChar>
      </w:r>
      <w:r w:rsidR="00DC6F0F">
        <w:rPr>
          <w:rFonts w:ascii="Arial" w:hAnsi="Arial" w:cs="Arial"/>
        </w:rPr>
        <w:instrText xml:space="preserve"> ADDIN EN.CITE.DATA </w:instrText>
      </w:r>
      <w:r w:rsidR="00DC6F0F">
        <w:rPr>
          <w:rFonts w:ascii="Arial" w:hAnsi="Arial" w:cs="Arial"/>
        </w:rPr>
      </w:r>
      <w:r w:rsidR="00DC6F0F">
        <w:rPr>
          <w:rFonts w:ascii="Arial" w:hAnsi="Arial" w:cs="Arial"/>
        </w:rPr>
        <w:fldChar w:fldCharType="end"/>
      </w:r>
      <w:r w:rsidRPr="00A945E1">
        <w:rPr>
          <w:rFonts w:ascii="Arial" w:hAnsi="Arial" w:cs="Arial"/>
        </w:rPr>
      </w:r>
      <w:r w:rsidRPr="00A945E1">
        <w:rPr>
          <w:rFonts w:ascii="Arial" w:hAnsi="Arial" w:cs="Arial"/>
        </w:rPr>
        <w:fldChar w:fldCharType="separate"/>
      </w:r>
      <w:r w:rsidR="00DC6F0F">
        <w:rPr>
          <w:rFonts w:ascii="Arial" w:hAnsi="Arial" w:cs="Arial"/>
          <w:noProof/>
        </w:rPr>
        <w:t>[280]</w:t>
      </w:r>
      <w:r w:rsidRPr="00A945E1">
        <w:rPr>
          <w:rFonts w:ascii="Arial" w:hAnsi="Arial" w:cs="Arial"/>
        </w:rPr>
        <w:fldChar w:fldCharType="end"/>
      </w:r>
      <w:r w:rsidRPr="00A945E1">
        <w:rPr>
          <w:rFonts w:ascii="Arial" w:hAnsi="Arial" w:cs="Arial"/>
        </w:rPr>
        <w:t xml:space="preserve">. The anti-inflammatory activity of another drug of interest, dexamethasone, could be further potentiated through its reformulation </w:t>
      </w:r>
      <w:r w:rsidRPr="00A945E1">
        <w:rPr>
          <w:rFonts w:ascii="Arial" w:hAnsi="Arial" w:cs="Arial"/>
        </w:rPr>
        <w:fldChar w:fldCharType="begin">
          <w:fldData xml:space="preserve">PEVuZE5vdGU+PENpdGU+PEF1dGhvcj5MYW1tZXJzPC9BdXRob3I+PFllYXI+MjAyMDwvWWVhcj48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</w:fldData>
        </w:fldChar>
      </w:r>
      <w:r w:rsidR="00DC6F0F">
        <w:rPr>
          <w:rFonts w:ascii="Arial" w:hAnsi="Arial" w:cs="Arial"/>
        </w:rPr>
        <w:instrText xml:space="preserve"> ADDIN EN.CITE </w:instrText>
      </w:r>
      <w:r w:rsidR="00DC6F0F">
        <w:rPr>
          <w:rFonts w:ascii="Arial" w:hAnsi="Arial" w:cs="Arial"/>
        </w:rPr>
        <w:fldChar w:fldCharType="begin">
          <w:fldData xml:space="preserve">PEVuZE5vdGU+PENpdGU+PEF1dGhvcj5MYW1tZXJzPC9BdXRob3I+PFllYXI+MjAyMDwvWWVhcj48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</w:fldData>
        </w:fldChar>
      </w:r>
      <w:r w:rsidR="00DC6F0F">
        <w:rPr>
          <w:rFonts w:ascii="Arial" w:hAnsi="Arial" w:cs="Arial"/>
        </w:rPr>
        <w:instrText xml:space="preserve"> ADDIN EN.CITE.DATA </w:instrText>
      </w:r>
      <w:r w:rsidR="00DC6F0F">
        <w:rPr>
          <w:rFonts w:ascii="Arial" w:hAnsi="Arial" w:cs="Arial"/>
        </w:rPr>
      </w:r>
      <w:r w:rsidR="00DC6F0F">
        <w:rPr>
          <w:rFonts w:ascii="Arial" w:hAnsi="Arial" w:cs="Arial"/>
        </w:rPr>
        <w:fldChar w:fldCharType="end"/>
      </w:r>
      <w:r w:rsidRPr="00A945E1">
        <w:rPr>
          <w:rFonts w:ascii="Arial" w:hAnsi="Arial" w:cs="Arial"/>
        </w:rPr>
      </w:r>
      <w:r w:rsidRPr="00A945E1">
        <w:rPr>
          <w:rFonts w:ascii="Arial" w:hAnsi="Arial" w:cs="Arial"/>
        </w:rPr>
        <w:fldChar w:fldCharType="separate"/>
      </w:r>
      <w:r w:rsidR="00DC6F0F">
        <w:rPr>
          <w:rFonts w:ascii="Arial" w:hAnsi="Arial" w:cs="Arial"/>
          <w:noProof/>
        </w:rPr>
        <w:t>[281]</w:t>
      </w:r>
      <w:r w:rsidRPr="00A945E1">
        <w:rPr>
          <w:rFonts w:ascii="Arial" w:hAnsi="Arial" w:cs="Arial"/>
        </w:rPr>
        <w:fldChar w:fldCharType="end"/>
      </w:r>
      <w:r w:rsidRPr="00A945E1">
        <w:rPr>
          <w:rFonts w:ascii="Arial" w:hAnsi="Arial" w:cs="Arial"/>
        </w:rPr>
        <w:t xml:space="preserve">. Pulmonary delivery of a nano-formulation may enable the targeting of alveolar macrophages, whilst phagocytes could be targeted at inflammation sites after intravenous administration. This could enhance clinical outcomes, allowing critically ill patients to leave intensive care earlier. Moreover, nasal sprays that can provide effective protection against the COVID-19 virus represent another approach. Preliminary reports have demonstrated the capacity of spray systems to inhibit SARS-CoV-2 infection </w:t>
      </w:r>
      <w:r w:rsidRPr="00A945E1">
        <w:rPr>
          <w:rFonts w:ascii="Arial" w:hAnsi="Arial" w:cs="Arial"/>
          <w:i/>
        </w:rPr>
        <w:t>in vitro</w:t>
      </w:r>
      <w:r w:rsidRPr="00A945E1">
        <w:rPr>
          <w:rFonts w:ascii="Arial" w:hAnsi="Arial" w:cs="Arial"/>
        </w:rPr>
        <w:t xml:space="preserve"> </w:t>
      </w:r>
      <w:r w:rsidRPr="00A945E1">
        <w:rPr>
          <w:rFonts w:ascii="Arial" w:hAnsi="Arial" w:cs="Arial"/>
        </w:rPr>
        <w:fldChar w:fldCharType="begin">
          <w:fldData xml:space="preserve">PEVuZE5vdGU+PENpdGU+PEF1dGhvcj5Nb2FrZXM8L0F1dGhvcj48WWVhcj4yMDIwPC9ZZWFyPjxS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=
</w:fldData>
        </w:fldChar>
      </w:r>
      <w:r w:rsidR="00DC6F0F">
        <w:rPr>
          <w:rFonts w:ascii="Arial" w:hAnsi="Arial" w:cs="Arial"/>
        </w:rPr>
        <w:instrText xml:space="preserve"> ADDIN EN.CITE </w:instrText>
      </w:r>
      <w:r w:rsidR="00DC6F0F">
        <w:rPr>
          <w:rFonts w:ascii="Arial" w:hAnsi="Arial" w:cs="Arial"/>
        </w:rPr>
        <w:fldChar w:fldCharType="begin">
          <w:fldData xml:space="preserve">PEVuZE5vdGU+PENpdGU+PEF1dGhvcj5Nb2FrZXM8L0F1dGhvcj48WWVhcj4yMDIwPC9ZZWFyPjxS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=
</w:fldData>
        </w:fldChar>
      </w:r>
      <w:r w:rsidR="00DC6F0F">
        <w:rPr>
          <w:rFonts w:ascii="Arial" w:hAnsi="Arial" w:cs="Arial"/>
        </w:rPr>
        <w:instrText xml:space="preserve"> ADDIN EN.CITE.DATA </w:instrText>
      </w:r>
      <w:r w:rsidR="00DC6F0F">
        <w:rPr>
          <w:rFonts w:ascii="Arial" w:hAnsi="Arial" w:cs="Arial"/>
        </w:rPr>
      </w:r>
      <w:r w:rsidR="00DC6F0F">
        <w:rPr>
          <w:rFonts w:ascii="Arial" w:hAnsi="Arial" w:cs="Arial"/>
        </w:rPr>
        <w:fldChar w:fldCharType="end"/>
      </w:r>
      <w:r w:rsidRPr="00A945E1">
        <w:rPr>
          <w:rFonts w:ascii="Arial" w:hAnsi="Arial" w:cs="Arial"/>
        </w:rPr>
      </w:r>
      <w:r w:rsidRPr="00A945E1">
        <w:rPr>
          <w:rFonts w:ascii="Arial" w:hAnsi="Arial" w:cs="Arial"/>
        </w:rPr>
        <w:fldChar w:fldCharType="separate"/>
      </w:r>
      <w:r w:rsidR="00DC6F0F">
        <w:rPr>
          <w:rFonts w:ascii="Arial" w:hAnsi="Arial" w:cs="Arial"/>
          <w:noProof/>
        </w:rPr>
        <w:t>[282-284]</w:t>
      </w:r>
      <w:r w:rsidRPr="00A945E1">
        <w:rPr>
          <w:rFonts w:ascii="Arial" w:hAnsi="Arial" w:cs="Arial"/>
        </w:rPr>
        <w:fldChar w:fldCharType="end"/>
      </w:r>
      <w:r w:rsidRPr="00A945E1">
        <w:rPr>
          <w:rFonts w:ascii="Arial" w:hAnsi="Arial" w:cs="Arial"/>
        </w:rPr>
        <w:t xml:space="preserve">. In ferrets, a nasal spray formulation of the TLR2/6 agonist INNA-051 effectively reduced levels of viral RNA in the nose and throat </w:t>
      </w:r>
      <w:r w:rsidRPr="00A945E1">
        <w:rPr>
          <w:rFonts w:ascii="Arial" w:hAnsi="Arial" w:cs="Arial"/>
        </w:rPr>
        <w:fldChar w:fldCharType="begin"/>
      </w:r>
      <w:r w:rsidR="00DC6F0F">
        <w:rPr>
          <w:rFonts w:ascii="Arial" w:hAnsi="Arial" w:cs="Arial"/>
        </w:rPr>
        <w:instrText xml:space="preserve"> ADDIN EN.CITE &lt;EndNote&gt;&lt;Cite&gt;&lt;Author&gt;Proud&lt;/Author&gt;&lt;Year&gt;2021&lt;/Year&gt;&lt;RecNum&gt;41&lt;/RecNum&gt;&lt;DisplayText&gt;[285]&lt;/DisplayText&gt;&lt;record&gt;&lt;rec-number&gt;41&lt;/rec-number&gt;&lt;foreign-keys&gt;&lt;key app="EN" db-id="p2wzfp9xp5pea4evwaa5aazifss5af5azsp2" timestamp="1617115908"&gt;41&lt;/key&gt;&lt;/foreign-keys&gt;&lt;ref-type name="Journal Article"&gt;17&lt;/ref-type&gt;&lt;contributors&gt;&lt;authors&gt;&lt;author&gt;Proud, Pamela C.&lt;/author&gt;&lt;author&gt;Tsitoura, Daphne&lt;/author&gt;&lt;author&gt;Watson, Robert J.&lt;/author&gt;&lt;author&gt;Chua, Brendon Y.&lt;/author&gt;&lt;author&gt;Aram, Marilyn J.&lt;/author&gt;&lt;author&gt;Bewley, Kevin R.&lt;/author&gt;&lt;author&gt;Cavell, Breeze E.&lt;/author&gt;&lt;author&gt;Cobb, Rebecca&lt;/author&gt;&lt;author&gt;Dowall, Stuart&lt;/author&gt;&lt;author&gt;Fotheringham, Susan A.&lt;/author&gt;&lt;author&gt;Ho, Catherine M. K.&lt;/author&gt;&lt;author&gt;Lucas, Vanessa&lt;/author&gt;&lt;author&gt;Ngabo, Didier&lt;/author&gt;&lt;author&gt;Rayner, Emma&lt;/author&gt;&lt;author&gt;Ryan, Kathryn A.&lt;/author&gt;&lt;author&gt;Slack, Gillian S.&lt;/author&gt;&lt;author&gt;Thomas, Stephen&lt;/author&gt;&lt;author&gt;Wand, Nadina I.&lt;/author&gt;&lt;author&gt;Yeates, Paul&lt;/author&gt;&lt;author&gt;Demaison, Christophe&lt;/author&gt;&lt;author&gt;Zeng, Weiguang&lt;/author&gt;&lt;author&gt;Holmes, Ian&lt;/author&gt;&lt;author&gt;Jackson, David C.&lt;/author&gt;&lt;author&gt;Bartlett, Nathan W.&lt;/author&gt;&lt;author&gt;Mercuri, Francesca&lt;/author&gt;&lt;author&gt;Carroll, Miles W.&lt;/author&gt;&lt;/authors&gt;&lt;/contributors&gt;&lt;titles&gt;&lt;title&gt;Prophylactic intranasal administration of a TLR2/6 agonist reduces upper respiratory tract viral shedding in a SARS-CoV-2 challenge ferret model&lt;/title&gt;&lt;secondary-title&gt;EBioMedicine&lt;/secondary-title&gt;&lt;/titles&gt;&lt;periodical&gt;&lt;full-title&gt;EBioMedicine&lt;/full-title&gt;&lt;/periodical&gt;&lt;volume&gt;63&lt;/volume&gt;&lt;dates&gt;&lt;year&gt;2021&lt;/year&gt;&lt;/dates&gt;&lt;publisher&gt;Elsevier&lt;/publisher&gt;&lt;isbn&gt;2352-3964&lt;/isbn&gt;&lt;accession-num&gt;103153&lt;/accession-num&gt;&lt;urls&gt;&lt;related-urls&gt;&lt;url&gt;https://doi.org/10.1016/j.ebiom.2020.103153&lt;/url&gt;&lt;/related-urls&gt;&lt;/urls&gt;&lt;electronic-resource-num&gt;10.1016/j.ebiom.2020.103153&lt;/electronic-resource-num&gt;&lt;access-date&gt;2021/01/24&lt;/access-date&gt;&lt;/record&gt;&lt;/Cite&gt;&lt;/EndNote&gt;</w:instrText>
      </w:r>
      <w:r w:rsidRPr="00A945E1">
        <w:rPr>
          <w:rFonts w:ascii="Arial" w:hAnsi="Arial" w:cs="Arial"/>
        </w:rPr>
        <w:fldChar w:fldCharType="separate"/>
      </w:r>
      <w:r w:rsidR="00DC6F0F">
        <w:rPr>
          <w:rFonts w:ascii="Arial" w:hAnsi="Arial" w:cs="Arial"/>
          <w:noProof/>
        </w:rPr>
        <w:t>[285]</w:t>
      </w:r>
      <w:r w:rsidRPr="00A945E1">
        <w:rPr>
          <w:rFonts w:ascii="Arial" w:hAnsi="Arial" w:cs="Arial"/>
        </w:rPr>
        <w:fldChar w:fldCharType="end"/>
      </w:r>
      <w:r w:rsidRPr="00A945E1">
        <w:rPr>
          <w:rFonts w:ascii="Arial" w:hAnsi="Arial" w:cs="Arial"/>
        </w:rPr>
        <w:t xml:space="preserve">. Similarly, the delivery of the human IgG antibody (EU126) in a nasal spray formulation to K18-ACE mice, retained its SARS-CoV-2 neutralising activity </w:t>
      </w:r>
      <w:r w:rsidRPr="00A945E1">
        <w:rPr>
          <w:rFonts w:ascii="Arial" w:hAnsi="Arial" w:cs="Arial"/>
        </w:rPr>
        <w:fldChar w:fldCharType="begin"/>
      </w:r>
      <w:r w:rsidR="00DC6F0F">
        <w:rPr>
          <w:rFonts w:ascii="Arial" w:hAnsi="Arial" w:cs="Arial"/>
        </w:rPr>
        <w:instrText xml:space="preserve"> ADDIN EN.CITE &lt;EndNote&gt;&lt;Cite&gt;&lt;Author&gt;Zhang&lt;/Author&gt;&lt;Year&gt;2020&lt;/Year&gt;&lt;RecNum&gt;42&lt;/RecNum&gt;&lt;DisplayText&gt;[286]&lt;/DisplayText&gt;&lt;record&gt;&lt;rec-number&gt;42&lt;/rec-number&gt;&lt;foreign-keys&gt;&lt;key app="EN" db-id="p2wzfp9xp5pea4evwaa5aazifss5af5azsp2" timestamp="1617115908"&gt;42&lt;/key&gt;&lt;/foreign-keys&gt;&lt;ref-type name="Journal Article"&gt;17&lt;/ref-type&gt;&lt;contributors&gt;&lt;authors&gt;&lt;author&gt;Zhang, Hongbing&lt;/author&gt;&lt;author&gt;Yang, Zhiyuan&lt;/author&gt;&lt;author&gt;Xiang, Jingyi&lt;/author&gt;&lt;author&gt;Cui, Ziyou&lt;/author&gt;&lt;author&gt;Liu, Jianying&lt;/author&gt;&lt;author&gt;Liu, Cheng&lt;/author&gt;&lt;/authors&gt;&lt;/contributors&gt;&lt;titles&gt;&lt;title&gt;Intranasal administration of SARS-CoV-2 neutralizing human antibody prevents infection in mice&lt;/title&gt;&lt;secondary-title&gt;bioRxiv&lt;/secondary-title&gt;&lt;/titles&gt;&lt;periodical&gt;&lt;full-title&gt;bioRxiv&lt;/full-title&gt;&lt;/periodical&gt;&lt;pages&gt;2020.12.08.416677&lt;/pages&gt;&lt;dates&gt;&lt;year&gt;2020&lt;/year&gt;&lt;/dates&gt;&lt;urls&gt;&lt;related-urls&gt;&lt;url&gt;http://biorxiv.org/content/early/2020/12/09/2020.12.08.416677.abstract&lt;/url&gt;&lt;/related-urls&gt;&lt;/urls&gt;&lt;electronic-resource-num&gt;10.1101/2020.12.08.416677&lt;/electronic-resource-num&gt;&lt;/record&gt;&lt;/Cite&gt;&lt;/EndNote&gt;</w:instrText>
      </w:r>
      <w:r w:rsidRPr="00A945E1">
        <w:rPr>
          <w:rFonts w:ascii="Arial" w:hAnsi="Arial" w:cs="Arial"/>
        </w:rPr>
        <w:fldChar w:fldCharType="separate"/>
      </w:r>
      <w:r w:rsidR="00DC6F0F">
        <w:rPr>
          <w:rFonts w:ascii="Arial" w:hAnsi="Arial" w:cs="Arial"/>
          <w:noProof/>
        </w:rPr>
        <w:t>[286]</w:t>
      </w:r>
      <w:r w:rsidRPr="00A945E1">
        <w:rPr>
          <w:rFonts w:ascii="Arial" w:hAnsi="Arial" w:cs="Arial"/>
        </w:rPr>
        <w:fldChar w:fldCharType="end"/>
      </w:r>
      <w:r w:rsidRPr="00A945E1">
        <w:rPr>
          <w:rFonts w:ascii="Arial" w:hAnsi="Arial" w:cs="Arial"/>
        </w:rPr>
        <w:t>. Currently, clinical trials are being undertaken for GLS-1200 applied via nasal spray atomizer (</w:t>
      </w:r>
      <w:r w:rsidRPr="009B2335">
        <w:rPr>
          <w:rFonts w:ascii="Arial" w:hAnsi="Arial" w:cs="Arial"/>
        </w:rPr>
        <w:t>NCT04408183)</w:t>
      </w:r>
      <w:r w:rsidRPr="00A945E1">
        <w:rPr>
          <w:rFonts w:ascii="Arial" w:hAnsi="Arial" w:cs="Arial"/>
        </w:rPr>
        <w:t xml:space="preserve"> and povidone-iodine (PVP-I) containing nasal sprays (</w:t>
      </w:r>
      <w:r w:rsidRPr="009B2335">
        <w:rPr>
          <w:rFonts w:ascii="Arial" w:hAnsi="Arial" w:cs="Arial"/>
        </w:rPr>
        <w:t>NCT04347954</w:t>
      </w:r>
      <w:r w:rsidRPr="00A945E1">
        <w:rPr>
          <w:rFonts w:ascii="Arial" w:hAnsi="Arial" w:cs="Arial"/>
        </w:rPr>
        <w:t>) to assess their safety and efficacy in COVID-19 treatment. As such, the alternative administration and reformulation of drugs, merits further studies as a useful strategy in preventing or reducing SARS-CoV-2 infection.</w:t>
      </w:r>
    </w:p>
    <w:p w14:paraId="6E36171F" w14:textId="3C5326A3" w:rsidR="008A68A9" w:rsidRPr="00A945E1" w:rsidRDefault="008A68A9" w:rsidP="00A945E1">
      <w:pPr>
        <w:spacing w:line="276" w:lineRule="auto"/>
        <w:jc w:val="both"/>
        <w:rPr>
          <w:rFonts w:ascii="Arial" w:hAnsi="Arial" w:cs="Arial"/>
        </w:rPr>
      </w:pPr>
      <w:r w:rsidRPr="00A945E1">
        <w:rPr>
          <w:rFonts w:ascii="Arial" w:hAnsi="Arial" w:cs="Arial"/>
        </w:rPr>
        <w:t xml:space="preserve">Generally, the use of immunomodulatory therapeutics </w:t>
      </w:r>
      <w:r w:rsidR="001A63AF">
        <w:rPr>
          <w:rFonts w:ascii="Arial" w:hAnsi="Arial" w:cs="Arial"/>
        </w:rPr>
        <w:t>is</w:t>
      </w:r>
      <w:r w:rsidR="001A63AF" w:rsidRPr="00A945E1">
        <w:rPr>
          <w:rFonts w:ascii="Arial" w:hAnsi="Arial" w:cs="Arial"/>
        </w:rPr>
        <w:t xml:space="preserve"> </w:t>
      </w:r>
      <w:r w:rsidRPr="00A945E1">
        <w:rPr>
          <w:rFonts w:ascii="Arial" w:hAnsi="Arial" w:cs="Arial"/>
        </w:rPr>
        <w:t xml:space="preserve">limited by their toxicity. However, implementing different strategies such as actively targeting nanocarriers, to overcome biological barriers, offers the possibility of directing immunomodulatory drug delivery to organ and cellular/intercellular sites involved in the pathophysiology of SARS-CoV-2 (ACE2 expressing macrophages, domains of viral S protein, IL-1 and IL-6 receptors prostaglandin D2 and group 2 innate lymphoid cells). Hence the incorporation of immunomodulatory drugs into targeted nanoformulations could improve their specificity, whilst also allowing therapeutic concentrations to be reached at viral target sites. For instance, the IL-1 inhibitor Anakinra has been previously been encapsulated in folate-targeted nanoparticles for the treatment of rheumatoid arthritis </w:t>
      </w:r>
      <w:r w:rsidRPr="00A945E1">
        <w:rPr>
          <w:rFonts w:ascii="Arial" w:hAnsi="Arial" w:cs="Arial"/>
        </w:rPr>
        <w:fldChar w:fldCharType="begin">
          <w:fldData xml:space="preserve">PEVuZE5vdGU+PENpdGU+PEF1dGhvcj5GZXJuYW5kZXM8L0F1dGhvcj48WWVhcj4yMDA4PC9ZZWFy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</w:fldData>
        </w:fldChar>
      </w:r>
      <w:r w:rsidR="00DC6F0F">
        <w:rPr>
          <w:rFonts w:ascii="Arial" w:hAnsi="Arial" w:cs="Arial"/>
        </w:rPr>
        <w:instrText xml:space="preserve"> ADDIN EN.CITE </w:instrText>
      </w:r>
      <w:r w:rsidR="00DC6F0F">
        <w:rPr>
          <w:rFonts w:ascii="Arial" w:hAnsi="Arial" w:cs="Arial"/>
        </w:rPr>
        <w:fldChar w:fldCharType="begin">
          <w:fldData xml:space="preserve">PEVuZE5vdGU+PENpdGU+PEF1dGhvcj5GZXJuYW5kZXM8L0F1dGhvcj48WWVhcj4yMDA4PC9ZZWFy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</w:fldData>
        </w:fldChar>
      </w:r>
      <w:r w:rsidR="00DC6F0F">
        <w:rPr>
          <w:rFonts w:ascii="Arial" w:hAnsi="Arial" w:cs="Arial"/>
        </w:rPr>
        <w:instrText xml:space="preserve"> ADDIN EN.CITE.DATA </w:instrText>
      </w:r>
      <w:r w:rsidR="00DC6F0F">
        <w:rPr>
          <w:rFonts w:ascii="Arial" w:hAnsi="Arial" w:cs="Arial"/>
        </w:rPr>
      </w:r>
      <w:r w:rsidR="00DC6F0F">
        <w:rPr>
          <w:rFonts w:ascii="Arial" w:hAnsi="Arial" w:cs="Arial"/>
        </w:rPr>
        <w:fldChar w:fldCharType="end"/>
      </w:r>
      <w:r w:rsidRPr="00A945E1">
        <w:rPr>
          <w:rFonts w:ascii="Arial" w:hAnsi="Arial" w:cs="Arial"/>
        </w:rPr>
      </w:r>
      <w:r w:rsidRPr="00A945E1">
        <w:rPr>
          <w:rFonts w:ascii="Arial" w:hAnsi="Arial" w:cs="Arial"/>
        </w:rPr>
        <w:fldChar w:fldCharType="separate"/>
      </w:r>
      <w:r w:rsidR="00DC6F0F">
        <w:rPr>
          <w:rFonts w:ascii="Arial" w:hAnsi="Arial" w:cs="Arial"/>
          <w:noProof/>
        </w:rPr>
        <w:t>[287]</w:t>
      </w:r>
      <w:r w:rsidRPr="00A945E1">
        <w:rPr>
          <w:rFonts w:ascii="Arial" w:hAnsi="Arial" w:cs="Arial"/>
        </w:rPr>
        <w:fldChar w:fldCharType="end"/>
      </w:r>
      <w:r w:rsidRPr="00A945E1">
        <w:rPr>
          <w:rFonts w:ascii="Arial" w:hAnsi="Arial" w:cs="Arial"/>
        </w:rPr>
        <w:t xml:space="preserve">. Anakinra's ability to inhibit both IL-1 subtypes and short half-life makes its use, favourable in COVID-19. Recent reports of intravenous delivery have shown it to be safe </w:t>
      </w:r>
      <w:r w:rsidRPr="00A945E1">
        <w:rPr>
          <w:rFonts w:ascii="Arial" w:hAnsi="Arial" w:cs="Arial"/>
        </w:rPr>
        <w:fldChar w:fldCharType="begin"/>
      </w:r>
      <w:r w:rsidR="00DC6F0F">
        <w:rPr>
          <w:rFonts w:ascii="Arial" w:hAnsi="Arial" w:cs="Arial"/>
        </w:rPr>
        <w:instrText xml:space="preserve"> ADDIN EN.CITE &lt;EndNote&gt;&lt;Cite&gt;&lt;Author&gt;Clark&lt;/Author&gt;&lt;Year&gt;2020&lt;/Year&gt;&lt;RecNum&gt;44&lt;/RecNum&gt;&lt;DisplayText&gt;[288]&lt;/DisplayText&gt;&lt;record&gt;&lt;rec-number&gt;44&lt;/rec-number&gt;&lt;foreign-keys&gt;&lt;key app="EN" db-id="p2wzfp9xp5pea4evwaa5aazifss5af5azsp2" timestamp="1617115908"&gt;44&lt;/key&gt;&lt;/foreign-keys&gt;&lt;ref-type name="Journal Article"&gt;17&lt;/ref-type&gt;&lt;contributors&gt;&lt;authors&gt;&lt;author&gt;Clark, K. E. N.&lt;/author&gt;&lt;author&gt;Collas, O.&lt;/author&gt;&lt;author&gt;Lachmann, H.&lt;/author&gt;&lt;author&gt;Singh, A.&lt;/author&gt;&lt;author&gt;Buckley, J.&lt;/author&gt;&lt;author&gt;Bhagani, S.&lt;/author&gt;&lt;/authors&gt;&lt;/contributors&gt;&lt;auth-address&gt;Department for Rheumatology and Connective Tissue Diseases, University College London.&amp;#xD;Department of Intensive Care, Royal Free Hospital London NHS Foundation Trust.&amp;#xD;UK National Amyloidosis Centre, University College London.&amp;#xD;Department of Rheumatology.&amp;#xD;Department of Infectious Diseases, Royal Free Hospital London NHS Foundation Trust, London, UK.&lt;/auth-address&gt;&lt;titles&gt;&lt;title&gt;Safety of intravenous anakinra in COVID-19 with evidence of hyperinflammation, a case series&lt;/title&gt;&lt;secondary-title&gt;Rheumatol Adv Pract&lt;/secondary-title&gt;&lt;/titles&gt;&lt;periodical&gt;&lt;full-title&gt;Rheumatol Adv Pract&lt;/full-title&gt;&lt;/periodical&gt;&lt;pages&gt;rkaa040&lt;/pages&gt;&lt;volume&gt;4&lt;/volume&gt;&lt;number&gt;2&lt;/number&gt;&lt;edition&gt;2020/09/24&lt;/edition&gt;&lt;keywords&gt;&lt;keyword&gt;Covid-19&lt;/keyword&gt;&lt;keyword&gt;anakinra&lt;/keyword&gt;&lt;keyword&gt;haemophagocytic lymphohistiocytosis&lt;/keyword&gt;&lt;keyword&gt;hyperinflammation&lt;/keyword&gt;&lt;/keywords&gt;&lt;dates&gt;&lt;year&gt;2020&lt;/year&gt;&lt;/dates&gt;&lt;isbn&gt;2514-1775 (Electronic)&amp;#xD;2514-1775 (Linking)&lt;/isbn&gt;&lt;accession-num&gt;32964179&lt;/accession-num&gt;&lt;urls&gt;&lt;related-urls&gt;&lt;url&gt;https://www.ncbi.nlm.nih.gov/pubmed/32964179&lt;/url&gt;&lt;/related-urls&gt;&lt;/urls&gt;&lt;custom2&gt;PMC7454860&lt;/custom2&gt;&lt;electronic-resource-num&gt;10.1093/rap/rkaa040&lt;/electronic-resource-num&gt;&lt;/record&gt;&lt;/Cite&gt;&lt;/EndNote&gt;</w:instrText>
      </w:r>
      <w:r w:rsidRPr="00A945E1">
        <w:rPr>
          <w:rFonts w:ascii="Arial" w:hAnsi="Arial" w:cs="Arial"/>
        </w:rPr>
        <w:fldChar w:fldCharType="separate"/>
      </w:r>
      <w:r w:rsidR="00DC6F0F">
        <w:rPr>
          <w:rFonts w:ascii="Arial" w:hAnsi="Arial" w:cs="Arial"/>
          <w:noProof/>
        </w:rPr>
        <w:t>[288]</w:t>
      </w:r>
      <w:r w:rsidRPr="00A945E1">
        <w:rPr>
          <w:rFonts w:ascii="Arial" w:hAnsi="Arial" w:cs="Arial"/>
        </w:rPr>
        <w:fldChar w:fldCharType="end"/>
      </w:r>
      <w:r w:rsidRPr="00A945E1">
        <w:rPr>
          <w:rFonts w:ascii="Arial" w:hAnsi="Arial" w:cs="Arial"/>
        </w:rPr>
        <w:t xml:space="preserve">, however, more localised delivery to lung macrophages could show benefit in COVID-19 related hyperinflammation. Additionally, tocilizumab is also amenable to nanoformulations, as demonstrated by Lee </w:t>
      </w:r>
      <w:r w:rsidRPr="00A945E1">
        <w:rPr>
          <w:rFonts w:ascii="Arial" w:hAnsi="Arial" w:cs="Arial"/>
          <w:i/>
        </w:rPr>
        <w:t>et al.</w:t>
      </w:r>
      <w:r w:rsidRPr="00A945E1">
        <w:rPr>
          <w:rFonts w:ascii="Arial" w:hAnsi="Arial" w:cs="Arial"/>
        </w:rPr>
        <w:t xml:space="preserve"> who developed a hyaluronate/gold nanoparticle/tocilizumab targeted delivery system for rheumatoid arthritis </w:t>
      </w:r>
      <w:r w:rsidRPr="00A945E1">
        <w:rPr>
          <w:rFonts w:ascii="Arial" w:hAnsi="Arial" w:cs="Arial"/>
        </w:rPr>
        <w:fldChar w:fldCharType="begin">
          <w:fldData xml:space="preserve">PEVuZE5vdGU+PENpdGU+PEF1dGhvcj5MZWU8L0F1dGhvcj48WWVhcj4yMDE0PC9ZZWFyPjxSZWNO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</w:fldData>
        </w:fldChar>
      </w:r>
      <w:r w:rsidR="00DC6F0F">
        <w:rPr>
          <w:rFonts w:ascii="Arial" w:hAnsi="Arial" w:cs="Arial"/>
        </w:rPr>
        <w:instrText xml:space="preserve"> ADDIN EN.CITE </w:instrText>
      </w:r>
      <w:r w:rsidR="00DC6F0F">
        <w:rPr>
          <w:rFonts w:ascii="Arial" w:hAnsi="Arial" w:cs="Arial"/>
        </w:rPr>
        <w:fldChar w:fldCharType="begin">
          <w:fldData xml:space="preserve">PEVuZE5vdGU+PENpdGU+PEF1dGhvcj5MZWU8L0F1dGhvcj48WWVhcj4yMDE0PC9ZZWFyPjxSZWNO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</w:fldData>
        </w:fldChar>
      </w:r>
      <w:r w:rsidR="00DC6F0F">
        <w:rPr>
          <w:rFonts w:ascii="Arial" w:hAnsi="Arial" w:cs="Arial"/>
        </w:rPr>
        <w:instrText xml:space="preserve"> ADDIN EN.CITE.DATA </w:instrText>
      </w:r>
      <w:r w:rsidR="00DC6F0F">
        <w:rPr>
          <w:rFonts w:ascii="Arial" w:hAnsi="Arial" w:cs="Arial"/>
        </w:rPr>
      </w:r>
      <w:r w:rsidR="00DC6F0F">
        <w:rPr>
          <w:rFonts w:ascii="Arial" w:hAnsi="Arial" w:cs="Arial"/>
        </w:rPr>
        <w:fldChar w:fldCharType="end"/>
      </w:r>
      <w:r w:rsidRPr="00A945E1">
        <w:rPr>
          <w:rFonts w:ascii="Arial" w:hAnsi="Arial" w:cs="Arial"/>
        </w:rPr>
      </w:r>
      <w:r w:rsidRPr="00A945E1">
        <w:rPr>
          <w:rFonts w:ascii="Arial" w:hAnsi="Arial" w:cs="Arial"/>
        </w:rPr>
        <w:fldChar w:fldCharType="separate"/>
      </w:r>
      <w:r w:rsidR="00DC6F0F">
        <w:rPr>
          <w:rFonts w:ascii="Arial" w:hAnsi="Arial" w:cs="Arial"/>
          <w:noProof/>
        </w:rPr>
        <w:t>[289]</w:t>
      </w:r>
      <w:r w:rsidRPr="00A945E1">
        <w:rPr>
          <w:rFonts w:ascii="Arial" w:hAnsi="Arial" w:cs="Arial"/>
        </w:rPr>
        <w:fldChar w:fldCharType="end"/>
      </w:r>
      <w:r w:rsidRPr="00A945E1">
        <w:rPr>
          <w:rFonts w:ascii="Arial" w:hAnsi="Arial" w:cs="Arial"/>
        </w:rPr>
        <w:t xml:space="preserve">. A similar </w:t>
      </w:r>
      <w:r w:rsidRPr="00A945E1">
        <w:rPr>
          <w:rFonts w:ascii="Arial" w:hAnsi="Arial" w:cs="Arial"/>
        </w:rPr>
        <w:lastRenderedPageBreak/>
        <w:t>targeted approach could be achieved in COVID-19 to help overcome the cytokine release syndrome seen in severely ill COVID-19 patients who have extensive lung lesions and high IL-6 levels. Combinatorial strategies to modulate multiple immune axes in coordination are seen as an attractive strategy for the treatment of COVID-19, offering several advantages such as reduced dosages, achieving multiple and complimenting therapeutic targets via co</w:t>
      </w:r>
      <w:r w:rsidRPr="00A945E1">
        <w:rPr>
          <w:rFonts w:ascii="Cambria Math" w:hAnsi="Cambria Math" w:cs="Cambria Math"/>
        </w:rPr>
        <w:t>‐</w:t>
      </w:r>
      <w:r w:rsidRPr="00A945E1">
        <w:rPr>
          <w:rFonts w:ascii="Arial" w:hAnsi="Arial" w:cs="Arial"/>
        </w:rPr>
        <w:t xml:space="preserve">delivery and decreasing the prospect of developing resistance </w:t>
      </w:r>
      <w:r w:rsidRPr="00A945E1">
        <w:rPr>
          <w:rFonts w:ascii="Arial" w:hAnsi="Arial" w:cs="Arial"/>
        </w:rPr>
        <w:fldChar w:fldCharType="begin">
          <w:fldData xml:space="preserve">PEVuZE5vdGU+PENpdGU+PEF1dGhvcj5TaHlyPC9BdXRob3I+PFllYXI+MjAyMDwvWWVhcj48UmVj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</w:fldData>
        </w:fldChar>
      </w:r>
      <w:r w:rsidR="00DC6F0F">
        <w:rPr>
          <w:rFonts w:ascii="Arial" w:hAnsi="Arial" w:cs="Arial"/>
        </w:rPr>
        <w:instrText xml:space="preserve"> ADDIN EN.CITE </w:instrText>
      </w:r>
      <w:r w:rsidR="00DC6F0F">
        <w:rPr>
          <w:rFonts w:ascii="Arial" w:hAnsi="Arial" w:cs="Arial"/>
        </w:rPr>
        <w:fldChar w:fldCharType="begin">
          <w:fldData xml:space="preserve">PEVuZE5vdGU+PENpdGU+PEF1dGhvcj5TaHlyPC9BdXRob3I+PFllYXI+MjAyMDwvWWVhcj48UmVj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</w:fldData>
        </w:fldChar>
      </w:r>
      <w:r w:rsidR="00DC6F0F">
        <w:rPr>
          <w:rFonts w:ascii="Arial" w:hAnsi="Arial" w:cs="Arial"/>
        </w:rPr>
        <w:instrText xml:space="preserve"> ADDIN EN.CITE.DATA </w:instrText>
      </w:r>
      <w:r w:rsidR="00DC6F0F">
        <w:rPr>
          <w:rFonts w:ascii="Arial" w:hAnsi="Arial" w:cs="Arial"/>
        </w:rPr>
      </w:r>
      <w:r w:rsidR="00DC6F0F">
        <w:rPr>
          <w:rFonts w:ascii="Arial" w:hAnsi="Arial" w:cs="Arial"/>
        </w:rPr>
        <w:fldChar w:fldCharType="end"/>
      </w:r>
      <w:r w:rsidRPr="00A945E1">
        <w:rPr>
          <w:rFonts w:ascii="Arial" w:hAnsi="Arial" w:cs="Arial"/>
        </w:rPr>
      </w:r>
      <w:r w:rsidRPr="00A945E1">
        <w:rPr>
          <w:rFonts w:ascii="Arial" w:hAnsi="Arial" w:cs="Arial"/>
        </w:rPr>
        <w:fldChar w:fldCharType="separate"/>
      </w:r>
      <w:r w:rsidR="00DC6F0F">
        <w:rPr>
          <w:rFonts w:ascii="Arial" w:hAnsi="Arial" w:cs="Arial"/>
          <w:noProof/>
        </w:rPr>
        <w:t>[290]</w:t>
      </w:r>
      <w:r w:rsidRPr="00A945E1">
        <w:rPr>
          <w:rFonts w:ascii="Arial" w:hAnsi="Arial" w:cs="Arial"/>
        </w:rPr>
        <w:fldChar w:fldCharType="end"/>
      </w:r>
      <w:r w:rsidRPr="00A945E1">
        <w:rPr>
          <w:rFonts w:ascii="Arial" w:hAnsi="Arial" w:cs="Arial"/>
        </w:rPr>
        <w:t>. A nanomedicine-based strategy is thus a powerful tool in enhancing COVID-19 therapeutic management through the use of repurposed drugs.</w:t>
      </w:r>
    </w:p>
    <w:p w14:paraId="2F3969D3" w14:textId="3FAF556C" w:rsidR="008A68A9" w:rsidRPr="00A945E1" w:rsidRDefault="000761BD" w:rsidP="00A945E1">
      <w:pPr>
        <w:pStyle w:val="Heading2"/>
        <w:spacing w:line="276" w:lineRule="auto"/>
        <w:jc w:val="both"/>
        <w:rPr>
          <w:rFonts w:ascii="Arial" w:hAnsi="Arial" w:cs="Arial"/>
          <w:sz w:val="22"/>
          <w:szCs w:val="22"/>
        </w:rPr>
      </w:pPr>
      <w:bookmarkStart w:id="20" w:name="_Toc70347960"/>
      <w:r w:rsidRPr="00A945E1">
        <w:rPr>
          <w:rFonts w:ascii="Arial" w:hAnsi="Arial" w:cs="Arial"/>
          <w:sz w:val="22"/>
          <w:szCs w:val="22"/>
        </w:rPr>
        <w:t>5</w:t>
      </w:r>
      <w:r w:rsidR="00D50E44" w:rsidRPr="00A945E1">
        <w:rPr>
          <w:rFonts w:ascii="Arial" w:hAnsi="Arial" w:cs="Arial"/>
          <w:sz w:val="22"/>
          <w:szCs w:val="22"/>
        </w:rPr>
        <w:t xml:space="preserve">.1 </w:t>
      </w:r>
      <w:r w:rsidR="008A68A9" w:rsidRPr="00A945E1">
        <w:rPr>
          <w:rFonts w:ascii="Arial" w:hAnsi="Arial" w:cs="Arial"/>
          <w:sz w:val="22"/>
          <w:szCs w:val="22"/>
        </w:rPr>
        <w:t>The utility of Long-Acting Formulations</w:t>
      </w:r>
      <w:bookmarkEnd w:id="20"/>
      <w:r w:rsidR="008A68A9" w:rsidRPr="00A945E1">
        <w:rPr>
          <w:rFonts w:ascii="Arial" w:hAnsi="Arial" w:cs="Arial"/>
          <w:sz w:val="22"/>
          <w:szCs w:val="22"/>
        </w:rPr>
        <w:t xml:space="preserve"> </w:t>
      </w:r>
    </w:p>
    <w:p w14:paraId="489D8B95" w14:textId="3259C03C" w:rsidR="008A68A9" w:rsidRPr="00A945E1" w:rsidRDefault="008A68A9" w:rsidP="00A945E1">
      <w:pPr>
        <w:spacing w:line="276" w:lineRule="auto"/>
        <w:jc w:val="both"/>
        <w:rPr>
          <w:rFonts w:ascii="Arial" w:hAnsi="Arial" w:cs="Arial"/>
        </w:rPr>
      </w:pPr>
      <w:r w:rsidRPr="00A945E1">
        <w:rPr>
          <w:rFonts w:ascii="Arial" w:hAnsi="Arial" w:cs="Arial"/>
        </w:rPr>
        <w:t xml:space="preserve">Long-acting (LA) drug delivery systems involving depot injections, implants, or microarray patch-mediated delivery have attracted recent attention for the prevention of infectious diseases such as malaria and HIV </w:t>
      </w:r>
      <w:r w:rsidRPr="00A945E1">
        <w:rPr>
          <w:rFonts w:ascii="Arial" w:hAnsi="Arial" w:cs="Arial"/>
        </w:rPr>
        <w:fldChar w:fldCharType="begin">
          <w:fldData xml:space="preserve">PEVuZE5vdGU+PENpdGU+PEF1dGhvcj5CYWtzaGk8L0F1dGhvcj48WWVhcj4yMDE4PC9ZZWFyPjxS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</w:fldData>
        </w:fldChar>
      </w:r>
      <w:r w:rsidR="00DC6F0F">
        <w:rPr>
          <w:rFonts w:ascii="Arial" w:hAnsi="Arial" w:cs="Arial"/>
        </w:rPr>
        <w:instrText xml:space="preserve"> ADDIN EN.CITE </w:instrText>
      </w:r>
      <w:r w:rsidR="00DC6F0F">
        <w:rPr>
          <w:rFonts w:ascii="Arial" w:hAnsi="Arial" w:cs="Arial"/>
        </w:rPr>
        <w:fldChar w:fldCharType="begin">
          <w:fldData xml:space="preserve">PEVuZE5vdGU+PENpdGU+PEF1dGhvcj5CYWtzaGk8L0F1dGhvcj48WWVhcj4yMDE4PC9ZZWFyPjxS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</w:fldData>
        </w:fldChar>
      </w:r>
      <w:r w:rsidR="00DC6F0F">
        <w:rPr>
          <w:rFonts w:ascii="Arial" w:hAnsi="Arial" w:cs="Arial"/>
        </w:rPr>
        <w:instrText xml:space="preserve"> ADDIN EN.CITE.DATA </w:instrText>
      </w:r>
      <w:r w:rsidR="00DC6F0F">
        <w:rPr>
          <w:rFonts w:ascii="Arial" w:hAnsi="Arial" w:cs="Arial"/>
        </w:rPr>
      </w:r>
      <w:r w:rsidR="00DC6F0F">
        <w:rPr>
          <w:rFonts w:ascii="Arial" w:hAnsi="Arial" w:cs="Arial"/>
        </w:rPr>
        <w:fldChar w:fldCharType="end"/>
      </w:r>
      <w:r w:rsidRPr="00A945E1">
        <w:rPr>
          <w:rFonts w:ascii="Arial" w:hAnsi="Arial" w:cs="Arial"/>
        </w:rPr>
      </w:r>
      <w:r w:rsidRPr="00A945E1">
        <w:rPr>
          <w:rFonts w:ascii="Arial" w:hAnsi="Arial" w:cs="Arial"/>
        </w:rPr>
        <w:fldChar w:fldCharType="separate"/>
      </w:r>
      <w:r w:rsidR="00DC6F0F">
        <w:rPr>
          <w:rFonts w:ascii="Arial" w:hAnsi="Arial" w:cs="Arial"/>
          <w:noProof/>
        </w:rPr>
        <w:t>[291, 292]</w:t>
      </w:r>
      <w:r w:rsidRPr="00A945E1">
        <w:rPr>
          <w:rFonts w:ascii="Arial" w:hAnsi="Arial" w:cs="Arial"/>
        </w:rPr>
        <w:fldChar w:fldCharType="end"/>
      </w:r>
      <w:r w:rsidRPr="00A945E1">
        <w:rPr>
          <w:rFonts w:ascii="Arial" w:hAnsi="Arial" w:cs="Arial"/>
        </w:rPr>
        <w:t xml:space="preserve">. Advantages include the ability to deliver potent antiviral combinations for several months, whilst offering sustained drug levels, lower dosage requirements and targeted drug release leading to a higher exposure of the drug at the target site. </w:t>
      </w:r>
    </w:p>
    <w:p w14:paraId="5F00BB5A" w14:textId="2884266C" w:rsidR="008A68A9" w:rsidRPr="00A945E1" w:rsidRDefault="008A68A9" w:rsidP="00A945E1">
      <w:pPr>
        <w:spacing w:line="276" w:lineRule="auto"/>
        <w:jc w:val="both"/>
        <w:rPr>
          <w:rFonts w:ascii="Arial" w:hAnsi="Arial" w:cs="Arial"/>
        </w:rPr>
      </w:pPr>
      <w:r w:rsidRPr="00A945E1">
        <w:rPr>
          <w:rFonts w:ascii="Arial" w:hAnsi="Arial" w:cs="Arial"/>
        </w:rPr>
        <w:t xml:space="preserve">Ivermectin is a positive allosteric modulator of the α−7 nicotinic acetylcholine receptor, which has been suggested to represent a target for the control of COVID-19 infection, with potential immunomodulatory activity </w:t>
      </w:r>
      <w:r w:rsidRPr="00A945E1">
        <w:rPr>
          <w:rFonts w:ascii="Arial" w:hAnsi="Arial" w:cs="Arial"/>
        </w:rPr>
        <w:fldChar w:fldCharType="begin"/>
      </w:r>
      <w:r w:rsidR="00DC6F0F">
        <w:rPr>
          <w:rFonts w:ascii="Arial" w:hAnsi="Arial" w:cs="Arial"/>
        </w:rPr>
        <w:instrText xml:space="preserve"> ADDIN EN.CITE &lt;EndNote&gt;&lt;Cite&gt;&lt;Author&gt;Kalfas&lt;/Author&gt;&lt;Year&gt;2020&lt;/Year&gt;&lt;RecNum&gt;49&lt;/RecNum&gt;&lt;DisplayText&gt;[293]&lt;/DisplayText&gt;&lt;record&gt;&lt;rec-number&gt;49&lt;/rec-number&gt;&lt;foreign-keys&gt;&lt;key app="EN" db-id="p2wzfp9xp5pea4evwaa5aazifss5af5azsp2" timestamp="1617115908"&gt;49&lt;/key&gt;&lt;/foreign-keys&gt;&lt;ref-type name="Journal Article"&gt;17&lt;/ref-type&gt;&lt;contributors&gt;&lt;authors&gt;&lt;author&gt;Kalfas, Stefanie&lt;/author&gt;&lt;author&gt;Visvanathan, Kumar&lt;/author&gt;&lt;author&gt;Chan, Kim&lt;/author&gt;&lt;author&gt;Drago, John&lt;/author&gt;&lt;/authors&gt;&lt;/contributors&gt;&lt;titles&gt;&lt;title&gt;THE THERAPEUTIC POTENTIAL OF IVERMECTIN FOR COVID-19: A SYSTEMATIC REVIEW OF MECHANISMS AND EVIDENCE&lt;/title&gt;&lt;secondary-title&gt;medRxiv&lt;/secondary-title&gt;&lt;/titles&gt;&lt;periodical&gt;&lt;full-title&gt;medRxiv&lt;/full-title&gt;&lt;/periodical&gt;&lt;pages&gt;2020.11.30.20236570&lt;/pages&gt;&lt;dates&gt;&lt;year&gt;2020&lt;/year&gt;&lt;/dates&gt;&lt;urls&gt;&lt;related-urls&gt;&lt;url&gt;https://www.medrxiv.org/content/medrxiv/early/2020/12/04/2020.11.30.20236570.full.pdf&lt;/url&gt;&lt;/related-urls&gt;&lt;/urls&gt;&lt;electronic-resource-num&gt;10.1101/2020.11.30.20236570&lt;/electronic-resource-num&gt;&lt;/record&gt;&lt;/Cite&gt;&lt;/EndNote&gt;</w:instrText>
      </w:r>
      <w:r w:rsidRPr="00A945E1">
        <w:rPr>
          <w:rFonts w:ascii="Arial" w:hAnsi="Arial" w:cs="Arial"/>
        </w:rPr>
        <w:fldChar w:fldCharType="separate"/>
      </w:r>
      <w:r w:rsidR="00DC6F0F">
        <w:rPr>
          <w:rFonts w:ascii="Arial" w:hAnsi="Arial" w:cs="Arial"/>
          <w:noProof/>
        </w:rPr>
        <w:t>[293]</w:t>
      </w:r>
      <w:r w:rsidRPr="00A945E1">
        <w:rPr>
          <w:rFonts w:ascii="Arial" w:hAnsi="Arial" w:cs="Arial"/>
        </w:rPr>
        <w:fldChar w:fldCharType="end"/>
      </w:r>
      <w:r w:rsidRPr="00A945E1">
        <w:rPr>
          <w:rFonts w:ascii="Arial" w:hAnsi="Arial" w:cs="Arial"/>
        </w:rPr>
        <w:t xml:space="preserve">. A recent </w:t>
      </w:r>
      <w:r w:rsidRPr="00A945E1">
        <w:rPr>
          <w:rFonts w:ascii="Arial" w:hAnsi="Arial" w:cs="Arial"/>
          <w:i/>
        </w:rPr>
        <w:t>in vivo</w:t>
      </w:r>
      <w:r w:rsidRPr="00A945E1">
        <w:rPr>
          <w:rFonts w:ascii="Arial" w:hAnsi="Arial" w:cs="Arial"/>
        </w:rPr>
        <w:t xml:space="preserve"> study in hamsters displays similarities of ivermectin’s response with the anti-inflammatory action of dexamethasone and tocilizumab i.e. a reduction in IL-6 activity </w:t>
      </w:r>
      <w:r w:rsidRPr="00A945E1">
        <w:rPr>
          <w:rFonts w:ascii="Arial" w:hAnsi="Arial" w:cs="Arial"/>
        </w:rPr>
        <w:fldChar w:fldCharType="begin"/>
      </w:r>
      <w:r w:rsidR="00DC6F0F">
        <w:rPr>
          <w:rFonts w:ascii="Arial" w:hAnsi="Arial" w:cs="Arial"/>
        </w:rPr>
        <w:instrText xml:space="preserve"> ADDIN EN.CITE &lt;EndNote&gt;&lt;Cite&gt;&lt;Author&gt;de Melo&lt;/Author&gt;&lt;Year&gt;2020&lt;/Year&gt;&lt;RecNum&gt;50&lt;/RecNum&gt;&lt;DisplayText&gt;[294]&lt;/DisplayText&gt;&lt;record&gt;&lt;rec-number&gt;50&lt;/rec-number&gt;&lt;foreign-keys&gt;&lt;key app="EN" db-id="p2wzfp9xp5pea4evwaa5aazifss5af5azsp2" timestamp="1617115908"&gt;50&lt;/key&gt;&lt;/foreign-keys&gt;&lt;ref-type name="Journal Article"&gt;17&lt;/ref-type&gt;&lt;contributors&gt;&lt;authors&gt;&lt;author&gt;de Melo, Guilherme Dias&lt;/author&gt;&lt;author&gt;Lazarini, Françoise&lt;/author&gt;&lt;author&gt;Larrous, Florence&lt;/author&gt;&lt;author&gt;Feige, Lena&lt;/author&gt;&lt;author&gt;Kergoat, Lauriane&lt;/author&gt;&lt;author&gt;Marchio, Agnès&lt;/author&gt;&lt;author&gt;Pineau, Pascal&lt;/author&gt;&lt;author&gt;Lecuit, Marc&lt;/author&gt;&lt;author&gt;Lledo, Pierre-Marie&lt;/author&gt;&lt;author&gt;Changeux, Jean-Pierre&lt;/author&gt;&lt;author&gt;Bourhy, Hervé&lt;/author&gt;&lt;/authors&gt;&lt;/contributors&gt;&lt;titles&gt;&lt;title&gt;Anti-COVID-19 efficacy of ivermectin in the golden hamster&lt;/title&gt;&lt;secondary-title&gt;bioRxiv&lt;/secondary-title&gt;&lt;/titles&gt;&lt;periodical&gt;&lt;full-title&gt;bioRxiv&lt;/full-title&gt;&lt;/periodical&gt;&lt;pages&gt;2020.11.21.392639&lt;/pages&gt;&lt;dates&gt;&lt;year&gt;2020&lt;/year&gt;&lt;/dates&gt;&lt;urls&gt;&lt;related-urls&gt;&lt;url&gt;https://www.biorxiv.org/content/biorxiv/early/2020/11/22/2020.11.21.392639.full.pdf&lt;/url&gt;&lt;/related-urls&gt;&lt;/urls&gt;&lt;electronic-resource-num&gt;10.1101/2020.11.21.392639&lt;/electronic-resource-num&gt;&lt;/record&gt;&lt;/Cite&gt;&lt;/EndNote&gt;</w:instrText>
      </w:r>
      <w:r w:rsidRPr="00A945E1">
        <w:rPr>
          <w:rFonts w:ascii="Arial" w:hAnsi="Arial" w:cs="Arial"/>
        </w:rPr>
        <w:fldChar w:fldCharType="separate"/>
      </w:r>
      <w:r w:rsidR="00DC6F0F">
        <w:rPr>
          <w:rFonts w:ascii="Arial" w:hAnsi="Arial" w:cs="Arial"/>
          <w:noProof/>
        </w:rPr>
        <w:t>[294]</w:t>
      </w:r>
      <w:r w:rsidRPr="00A945E1">
        <w:rPr>
          <w:rFonts w:ascii="Arial" w:hAnsi="Arial" w:cs="Arial"/>
        </w:rPr>
        <w:fldChar w:fldCharType="end"/>
      </w:r>
      <w:r w:rsidRPr="00A945E1">
        <w:rPr>
          <w:rFonts w:ascii="Arial" w:hAnsi="Arial" w:cs="Arial"/>
        </w:rPr>
        <w:t xml:space="preserve">. This corroborated with another study displaying a reduction in the inflammatory process by reducing the production of several cytokines </w:t>
      </w:r>
      <w:r w:rsidRPr="00A945E1">
        <w:rPr>
          <w:rFonts w:ascii="Arial" w:hAnsi="Arial" w:cs="Arial"/>
        </w:rPr>
        <w:fldChar w:fldCharType="begin">
          <w:fldData xml:space="preserve">PEVuZE5vdGU+PENpdGU+PEF1dGhvcj5ZYW48L0F1dGhvcj48WWVhcj4yMDExPC9ZZWFyPjxSZWNO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</w:fldData>
        </w:fldChar>
      </w:r>
      <w:r w:rsidR="00DC6F0F">
        <w:rPr>
          <w:rFonts w:ascii="Arial" w:hAnsi="Arial" w:cs="Arial"/>
        </w:rPr>
        <w:instrText xml:space="preserve"> ADDIN EN.CITE </w:instrText>
      </w:r>
      <w:r w:rsidR="00DC6F0F">
        <w:rPr>
          <w:rFonts w:ascii="Arial" w:hAnsi="Arial" w:cs="Arial"/>
        </w:rPr>
        <w:fldChar w:fldCharType="begin">
          <w:fldData xml:space="preserve">PEVuZE5vdGU+PENpdGU+PEF1dGhvcj5ZYW48L0F1dGhvcj48WWVhcj4yMDExPC9ZZWFyPjxSZWNO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</w:fldData>
        </w:fldChar>
      </w:r>
      <w:r w:rsidR="00DC6F0F">
        <w:rPr>
          <w:rFonts w:ascii="Arial" w:hAnsi="Arial" w:cs="Arial"/>
        </w:rPr>
        <w:instrText xml:space="preserve"> ADDIN EN.CITE.DATA </w:instrText>
      </w:r>
      <w:r w:rsidR="00DC6F0F">
        <w:rPr>
          <w:rFonts w:ascii="Arial" w:hAnsi="Arial" w:cs="Arial"/>
        </w:rPr>
      </w:r>
      <w:r w:rsidR="00DC6F0F">
        <w:rPr>
          <w:rFonts w:ascii="Arial" w:hAnsi="Arial" w:cs="Arial"/>
        </w:rPr>
        <w:fldChar w:fldCharType="end"/>
      </w:r>
      <w:r w:rsidRPr="00A945E1">
        <w:rPr>
          <w:rFonts w:ascii="Arial" w:hAnsi="Arial" w:cs="Arial"/>
        </w:rPr>
      </w:r>
      <w:r w:rsidRPr="00A945E1">
        <w:rPr>
          <w:rFonts w:ascii="Arial" w:hAnsi="Arial" w:cs="Arial"/>
        </w:rPr>
        <w:fldChar w:fldCharType="separate"/>
      </w:r>
      <w:r w:rsidR="00DC6F0F">
        <w:rPr>
          <w:rFonts w:ascii="Arial" w:hAnsi="Arial" w:cs="Arial"/>
          <w:noProof/>
        </w:rPr>
        <w:t>[295, 296]</w:t>
      </w:r>
      <w:r w:rsidRPr="00A945E1">
        <w:rPr>
          <w:rFonts w:ascii="Arial" w:hAnsi="Arial" w:cs="Arial"/>
        </w:rPr>
        <w:fldChar w:fldCharType="end"/>
      </w:r>
      <w:r w:rsidRPr="00A945E1">
        <w:rPr>
          <w:rFonts w:ascii="Arial" w:hAnsi="Arial" w:cs="Arial"/>
        </w:rPr>
        <w:t xml:space="preserve">. Previously described nanoparticle formulations for LA ivermectin </w:t>
      </w:r>
      <w:r w:rsidRPr="00A945E1">
        <w:rPr>
          <w:rFonts w:ascii="Arial" w:hAnsi="Arial" w:cs="Arial"/>
        </w:rPr>
        <w:fldChar w:fldCharType="begin">
          <w:fldData xml:space="preserve">PEVuZE5vdGU+PENpdGU+PEF1dGhvcj5SZWhiZWluPC9BdXRob3I+PFllYXI+MjAwMjwvWWVhcj48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</w:fldData>
        </w:fldChar>
      </w:r>
      <w:r w:rsidR="00DC6F0F">
        <w:rPr>
          <w:rFonts w:ascii="Arial" w:hAnsi="Arial" w:cs="Arial"/>
        </w:rPr>
        <w:instrText xml:space="preserve"> ADDIN EN.CITE </w:instrText>
      </w:r>
      <w:r w:rsidR="00DC6F0F">
        <w:rPr>
          <w:rFonts w:ascii="Arial" w:hAnsi="Arial" w:cs="Arial"/>
        </w:rPr>
        <w:fldChar w:fldCharType="begin">
          <w:fldData xml:space="preserve">PEVuZE5vdGU+PENpdGU+PEF1dGhvcj5SZWhiZWluPC9BdXRob3I+PFllYXI+MjAwMjwvWWVhcj48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</w:fldData>
        </w:fldChar>
      </w:r>
      <w:r w:rsidR="00DC6F0F">
        <w:rPr>
          <w:rFonts w:ascii="Arial" w:hAnsi="Arial" w:cs="Arial"/>
        </w:rPr>
        <w:instrText xml:space="preserve"> ADDIN EN.CITE.DATA </w:instrText>
      </w:r>
      <w:r w:rsidR="00DC6F0F">
        <w:rPr>
          <w:rFonts w:ascii="Arial" w:hAnsi="Arial" w:cs="Arial"/>
        </w:rPr>
      </w:r>
      <w:r w:rsidR="00DC6F0F">
        <w:rPr>
          <w:rFonts w:ascii="Arial" w:hAnsi="Arial" w:cs="Arial"/>
        </w:rPr>
        <w:fldChar w:fldCharType="end"/>
      </w:r>
      <w:r w:rsidRPr="00A945E1">
        <w:rPr>
          <w:rFonts w:ascii="Arial" w:hAnsi="Arial" w:cs="Arial"/>
        </w:rPr>
      </w:r>
      <w:r w:rsidRPr="00A945E1">
        <w:rPr>
          <w:rFonts w:ascii="Arial" w:hAnsi="Arial" w:cs="Arial"/>
        </w:rPr>
        <w:fldChar w:fldCharType="separate"/>
      </w:r>
      <w:r w:rsidR="00DC6F0F">
        <w:rPr>
          <w:rFonts w:ascii="Arial" w:hAnsi="Arial" w:cs="Arial"/>
          <w:noProof/>
        </w:rPr>
        <w:t>[297, 298]</w:t>
      </w:r>
      <w:r w:rsidRPr="00A945E1">
        <w:rPr>
          <w:rFonts w:ascii="Arial" w:hAnsi="Arial" w:cs="Arial"/>
        </w:rPr>
        <w:fldChar w:fldCharType="end"/>
      </w:r>
      <w:r w:rsidRPr="00A945E1">
        <w:rPr>
          <w:rFonts w:ascii="Arial" w:hAnsi="Arial" w:cs="Arial"/>
        </w:rPr>
        <w:t xml:space="preserve"> have been shown to enhance intestinal absorption and exhibit controlled release to extend the duration of therapeutic drug levels. Current research is focusing on refining the administration of LA ivermectin formulations, developing aerosol administration </w:t>
      </w:r>
      <w:r w:rsidRPr="00A945E1">
        <w:rPr>
          <w:rFonts w:ascii="Arial" w:hAnsi="Arial" w:cs="Arial"/>
        </w:rPr>
        <w:fldChar w:fldCharType="begin"/>
      </w:r>
      <w:r w:rsidR="00DC6F0F">
        <w:rPr>
          <w:rFonts w:ascii="Arial" w:hAnsi="Arial" w:cs="Arial"/>
        </w:rPr>
        <w:instrText xml:space="preserve"> ADDIN EN.CITE &lt;EndNote&gt;&lt;Cite&gt;&lt;Author&gt;Chaccour&lt;/Author&gt;&lt;Year&gt;2020&lt;/Year&gt;&lt;RecNum&gt;31&lt;/RecNum&gt;&lt;DisplayText&gt;[275]&lt;/DisplayText&gt;&lt;record&gt;&lt;rec-number&gt;31&lt;/rec-number&gt;&lt;foreign-keys&gt;&lt;key app="EN" db-id="p2wzfp9xp5pea4evwaa5aazifss5af5azsp2" timestamp="1617115908"&gt;31&lt;/key&gt;&lt;/foreign-keys&gt;&lt;ref-type name="Journal Article"&gt;17&lt;/ref-type&gt;&lt;contributors&gt;&lt;authors&gt;&lt;author&gt;Chaccour, Carlos&lt;/author&gt;&lt;author&gt;Abizanda, Gloria&lt;/author&gt;&lt;author&gt;Irigoyen-Barrio, Ángel&lt;/author&gt;&lt;author&gt;Casellas, Aina&lt;/author&gt;&lt;author&gt;Aldaz, Azucena&lt;/author&gt;&lt;author&gt;Martínez-Galán, Fernando&lt;/author&gt;&lt;author&gt;Hammann, Felix&lt;/author&gt;&lt;author&gt;Gil, Ana Gloria&lt;/author&gt;&lt;/authors&gt;&lt;/contributors&gt;&lt;titles&gt;&lt;title&gt;Nebulized ivermectin for COVID-19 and other respiratory diseases, a proof of concept, dose-ranging study in rats&lt;/title&gt;&lt;secondary-title&gt;Scientific Reports&lt;/secondary-title&gt;&lt;/titles&gt;&lt;periodical&gt;&lt;full-title&gt;Scientific Reports&lt;/full-title&gt;&lt;/periodical&gt;&lt;pages&gt;17073&lt;/pages&gt;&lt;volume&gt;10&lt;/volume&gt;&lt;number&gt;1&lt;/number&gt;&lt;dates&gt;&lt;year&gt;2020&lt;/year&gt;&lt;pub-dates&gt;&lt;date&gt;2020/10/13&lt;/date&gt;&lt;/pub-dates&gt;&lt;/dates&gt;&lt;isbn&gt;2045-2322&lt;/isbn&gt;&lt;urls&gt;&lt;related-urls&gt;&lt;url&gt;https://doi.org/10.1038/s41598-020-74084-y&lt;/url&gt;&lt;/related-urls&gt;&lt;/urls&gt;&lt;electronic-resource-num&gt;10.1038/s41598-020-74084-y&lt;/electronic-resource-num&gt;&lt;/record&gt;&lt;/Cite&gt;&lt;/EndNote&gt;</w:instrText>
      </w:r>
      <w:r w:rsidRPr="00A945E1">
        <w:rPr>
          <w:rFonts w:ascii="Arial" w:hAnsi="Arial" w:cs="Arial"/>
        </w:rPr>
        <w:fldChar w:fldCharType="separate"/>
      </w:r>
      <w:r w:rsidR="00DC6F0F">
        <w:rPr>
          <w:rFonts w:ascii="Arial" w:hAnsi="Arial" w:cs="Arial"/>
          <w:noProof/>
        </w:rPr>
        <w:t>[275]</w:t>
      </w:r>
      <w:r w:rsidRPr="00A945E1">
        <w:rPr>
          <w:rFonts w:ascii="Arial" w:hAnsi="Arial" w:cs="Arial"/>
        </w:rPr>
        <w:fldChar w:fldCharType="end"/>
      </w:r>
      <w:r w:rsidRPr="00A945E1">
        <w:rPr>
          <w:rFonts w:ascii="Arial" w:hAnsi="Arial" w:cs="Arial"/>
        </w:rPr>
        <w:t xml:space="preserve">, and considering ivermectin use in combination with other agents to enhance efficacy at low dosages </w:t>
      </w:r>
      <w:r w:rsidRPr="00A945E1">
        <w:rPr>
          <w:rFonts w:ascii="Arial" w:hAnsi="Arial" w:cs="Arial"/>
        </w:rPr>
        <w:fldChar w:fldCharType="begin"/>
      </w:r>
      <w:r w:rsidR="00DC6F0F">
        <w:rPr>
          <w:rFonts w:ascii="Arial" w:hAnsi="Arial" w:cs="Arial"/>
        </w:rPr>
        <w:instrText xml:space="preserve"> ADDIN EN.CITE &lt;EndNote&gt;&lt;Cite&gt;&lt;Author&gt;Jeffreys&lt;/Author&gt;&lt;Year&gt;2020&lt;/Year&gt;&lt;RecNum&gt;55&lt;/RecNum&gt;&lt;DisplayText&gt;[299]&lt;/DisplayText&gt;&lt;record&gt;&lt;rec-number&gt;55&lt;/rec-number&gt;&lt;foreign-keys&gt;&lt;key app="EN" db-id="p2wzfp9xp5pea4evwaa5aazifss5af5azsp2" timestamp="1617115908"&gt;55&lt;/key&gt;&lt;/foreign-keys&gt;&lt;ref-type name="Journal Article"&gt;17&lt;/ref-type&gt;&lt;contributors&gt;&lt;authors&gt;&lt;author&gt;Jeffreys, Laura&lt;/author&gt;&lt;author&gt;Pennington, Shaun H.&lt;/author&gt;&lt;author&gt;Duggan, Jack&lt;/author&gt;&lt;author&gt;Breen, Alastair&lt;/author&gt;&lt;author&gt;Jinks, Jessica&lt;/author&gt;&lt;author&gt;Ardrey, Alison&lt;/author&gt;&lt;author&gt;Donnellan, Samantha&lt;/author&gt;&lt;author&gt;Patterson, Edward I.&lt;/author&gt;&lt;author&gt;Hughes, Grant L.&lt;/author&gt;&lt;author&gt;Hong, David&lt;/author&gt;&lt;author&gt;O’Neill, Paul M.&lt;/author&gt;&lt;author&gt;Aljayyoussi, Ghaith&lt;/author&gt;&lt;author&gt;Owen, Andrew&lt;/author&gt;&lt;author&gt;Ward, Stephen A.&lt;/author&gt;&lt;author&gt;Biagini, Giancarlo A.&lt;/author&gt;&lt;/authors&gt;&lt;/contributors&gt;&lt;titles&gt;&lt;title&gt;Remdesivir-Ivermectin combination displays synergistic interaction with improved &amp;amp;lt;em&amp;amp;gt;in vitro&amp;amp;lt;/em&amp;amp;gt; antiviral activity against SARS-CoV-2&lt;/title&gt;&lt;secondary-title&gt;bioRxiv&lt;/secondary-title&gt;&lt;/titles&gt;&lt;periodical&gt;&lt;full-title&gt;bioRxiv&lt;/full-title&gt;&lt;/periodical&gt;&lt;pages&gt;2020.12.23.424232&lt;/pages&gt;&lt;dates&gt;&lt;year&gt;2020&lt;/year&gt;&lt;/dates&gt;&lt;urls&gt;&lt;related-urls&gt;&lt;url&gt;http://biorxiv.org/content/early/2020/12/24/2020.12.23.424232.abstract&lt;/url&gt;&lt;/related-urls&gt;&lt;/urls&gt;&lt;electronic-resource-num&gt;10.1101/2020.12.23.424232&lt;/electronic-resource-num&gt;&lt;/record&gt;&lt;/Cite&gt;&lt;/EndNote&gt;</w:instrText>
      </w:r>
      <w:r w:rsidRPr="00A945E1">
        <w:rPr>
          <w:rFonts w:ascii="Arial" w:hAnsi="Arial" w:cs="Arial"/>
        </w:rPr>
        <w:fldChar w:fldCharType="separate"/>
      </w:r>
      <w:r w:rsidR="00DC6F0F">
        <w:rPr>
          <w:rFonts w:ascii="Arial" w:hAnsi="Arial" w:cs="Arial"/>
          <w:noProof/>
        </w:rPr>
        <w:t>[299]</w:t>
      </w:r>
      <w:r w:rsidRPr="00A945E1">
        <w:rPr>
          <w:rFonts w:ascii="Arial" w:hAnsi="Arial" w:cs="Arial"/>
        </w:rPr>
        <w:fldChar w:fldCharType="end"/>
      </w:r>
      <w:r w:rsidRPr="00A945E1">
        <w:rPr>
          <w:rFonts w:ascii="Arial" w:hAnsi="Arial" w:cs="Arial"/>
        </w:rPr>
        <w:t>. Likewise, a preclinical study with a sustained release formulation of hydroxychloroquine displayed preferentially higher lung concentrations in comparison to standard intravenous administration</w:t>
      </w:r>
      <w:r w:rsidRPr="00A945E1">
        <w:rPr>
          <w:rFonts w:ascii="Arial" w:hAnsi="Arial" w:cs="Arial"/>
        </w:rPr>
        <w:fldChar w:fldCharType="begin"/>
      </w:r>
      <w:r w:rsidR="00DC6F0F">
        <w:rPr>
          <w:rFonts w:ascii="Arial" w:hAnsi="Arial" w:cs="Arial"/>
        </w:rPr>
        <w:instrText xml:space="preserve"> ADDIN EN.CITE &lt;EndNote&gt;&lt;Cite&gt;&lt;Author&gt;Tai&lt;/Author&gt;&lt;Year&gt;2020&lt;/Year&gt;&lt;RecNum&gt;56&lt;/RecNum&gt;&lt;DisplayText&gt;[300]&lt;/DisplayText&gt;&lt;record&gt;&lt;rec-number&gt;56&lt;/rec-number&gt;&lt;foreign-keys&gt;&lt;key app="EN" db-id="p2wzfp9xp5pea4evwaa5aazifss5af5azsp2" timestamp="1617115908"&gt;56&lt;/key&gt;&lt;/foreign-keys&gt;&lt;ref-type name="Journal Article"&gt;17&lt;/ref-type&gt;&lt;contributors&gt;&lt;authors&gt;&lt;author&gt;Tai, Tien-Tzu&lt;/author&gt;&lt;author&gt;Wu, Tzung-Ju&lt;/author&gt;&lt;author&gt;Wu, Huey-Dong&lt;/author&gt;&lt;author&gt;Tsai, Yi-Chen&lt;/author&gt;&lt;author&gt;Wang, Hui-Ting&lt;/author&gt;&lt;author&gt;Wang, An-Min&lt;/author&gt;&lt;author&gt;Shih, Sheue-Fang&lt;/author&gt;&lt;author&gt;Chen, Yee-Chun&lt;/author&gt;&lt;/authors&gt;&lt;/contributors&gt;&lt;titles&gt;&lt;title&gt;A Strategy to Treat COVID-19 Disease with Targeted Delivery of Inhalable Liposomal Hydroxychloroquine: A Non-clinical Pharmacokinetic Study&lt;/title&gt;&lt;secondary-title&gt;bioRxiv&lt;/secondary-title&gt;&lt;/titles&gt;&lt;periodical&gt;&lt;full-title&gt;bioRxiv&lt;/full-title&gt;&lt;/periodical&gt;&lt;pages&gt;2020.07.09.196618&lt;/pages&gt;&lt;dates&gt;&lt;year&gt;2020&lt;/year&gt;&lt;/dates&gt;&lt;urls&gt;&lt;related-urls&gt;&lt;url&gt;http://biorxiv.org/content/early/2020/07/10/2020.07.09.196618.abstract&lt;/url&gt;&lt;/related-urls&gt;&lt;/urls&gt;&lt;electronic-resource-num&gt;10.1101/2020.07.09.196618&lt;/electronic-resource-num&gt;&lt;/record&gt;&lt;/Cite&gt;&lt;/EndNote&gt;</w:instrText>
      </w:r>
      <w:r w:rsidRPr="00A945E1">
        <w:rPr>
          <w:rFonts w:ascii="Arial" w:hAnsi="Arial" w:cs="Arial"/>
        </w:rPr>
        <w:fldChar w:fldCharType="separate"/>
      </w:r>
      <w:r w:rsidR="00DC6F0F">
        <w:rPr>
          <w:rFonts w:ascii="Arial" w:hAnsi="Arial" w:cs="Arial"/>
          <w:noProof/>
        </w:rPr>
        <w:t>[300]</w:t>
      </w:r>
      <w:r w:rsidRPr="00A945E1">
        <w:rPr>
          <w:rFonts w:ascii="Arial" w:hAnsi="Arial" w:cs="Arial"/>
        </w:rPr>
        <w:fldChar w:fldCharType="end"/>
      </w:r>
      <w:r w:rsidRPr="00A945E1">
        <w:rPr>
          <w:rFonts w:ascii="Arial" w:hAnsi="Arial" w:cs="Arial"/>
        </w:rPr>
        <w:t>.</w:t>
      </w:r>
    </w:p>
    <w:p w14:paraId="3A205EF0" w14:textId="3058CF81" w:rsidR="008A68A9" w:rsidRDefault="008A68A9" w:rsidP="00A945E1">
      <w:pPr>
        <w:spacing w:line="276" w:lineRule="auto"/>
        <w:jc w:val="both"/>
        <w:rPr>
          <w:rFonts w:ascii="Arial" w:hAnsi="Arial" w:cs="Arial"/>
        </w:rPr>
      </w:pPr>
      <w:r w:rsidRPr="00A945E1">
        <w:rPr>
          <w:rFonts w:ascii="Arial" w:hAnsi="Arial" w:cs="Arial"/>
        </w:rPr>
        <w:t xml:space="preserve">The development of LA drug delivery platforms could also enable the use of drugs known to display harmful side effects. For example, a number of immunomodulatory biologics are known to have side effects that include serious infections, malignancy and immunogenicity </w:t>
      </w:r>
      <w:r w:rsidRPr="00A945E1">
        <w:rPr>
          <w:rFonts w:ascii="Arial" w:hAnsi="Arial" w:cs="Arial"/>
        </w:rPr>
        <w:fldChar w:fldCharType="begin">
          <w:fldData xml:space="preserve">PEVuZE5vdGU+PENpdGU+PEF1dGhvcj5TYXRoaXNoPC9BdXRob3I+PFllYXI+MjAxMzwvWWVhcj48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=
</w:fldData>
        </w:fldChar>
      </w:r>
      <w:r w:rsidR="00DC6F0F">
        <w:rPr>
          <w:rFonts w:ascii="Arial" w:hAnsi="Arial" w:cs="Arial"/>
        </w:rPr>
        <w:instrText xml:space="preserve"> ADDIN EN.CITE </w:instrText>
      </w:r>
      <w:r w:rsidR="00DC6F0F">
        <w:rPr>
          <w:rFonts w:ascii="Arial" w:hAnsi="Arial" w:cs="Arial"/>
        </w:rPr>
        <w:fldChar w:fldCharType="begin">
          <w:fldData xml:space="preserve">PEVuZE5vdGU+PENpdGU+PEF1dGhvcj5TYXRoaXNoPC9BdXRob3I+PFllYXI+MjAxMzwvWWVhcj48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=
</w:fldData>
        </w:fldChar>
      </w:r>
      <w:r w:rsidR="00DC6F0F">
        <w:rPr>
          <w:rFonts w:ascii="Arial" w:hAnsi="Arial" w:cs="Arial"/>
        </w:rPr>
        <w:instrText xml:space="preserve"> ADDIN EN.CITE.DATA </w:instrText>
      </w:r>
      <w:r w:rsidR="00DC6F0F">
        <w:rPr>
          <w:rFonts w:ascii="Arial" w:hAnsi="Arial" w:cs="Arial"/>
        </w:rPr>
      </w:r>
      <w:r w:rsidR="00DC6F0F">
        <w:rPr>
          <w:rFonts w:ascii="Arial" w:hAnsi="Arial" w:cs="Arial"/>
        </w:rPr>
        <w:fldChar w:fldCharType="end"/>
      </w:r>
      <w:r w:rsidRPr="00A945E1">
        <w:rPr>
          <w:rFonts w:ascii="Arial" w:hAnsi="Arial" w:cs="Arial"/>
        </w:rPr>
      </w:r>
      <w:r w:rsidRPr="00A945E1">
        <w:rPr>
          <w:rFonts w:ascii="Arial" w:hAnsi="Arial" w:cs="Arial"/>
        </w:rPr>
        <w:fldChar w:fldCharType="separate"/>
      </w:r>
      <w:r w:rsidR="00DC6F0F">
        <w:rPr>
          <w:rFonts w:ascii="Arial" w:hAnsi="Arial" w:cs="Arial"/>
          <w:noProof/>
        </w:rPr>
        <w:t>[301]</w:t>
      </w:r>
      <w:r w:rsidRPr="00A945E1">
        <w:rPr>
          <w:rFonts w:ascii="Arial" w:hAnsi="Arial" w:cs="Arial"/>
        </w:rPr>
        <w:fldChar w:fldCharType="end"/>
      </w:r>
      <w:r w:rsidRPr="00A945E1">
        <w:rPr>
          <w:rFonts w:ascii="Arial" w:hAnsi="Arial" w:cs="Arial"/>
        </w:rPr>
        <w:t>. Developing a LA</w:t>
      </w:r>
      <w:r w:rsidRPr="00A945E1">
        <w:rPr>
          <w:rFonts w:ascii="Cambria Math" w:hAnsi="Cambria Math" w:cs="Cambria Math"/>
        </w:rPr>
        <w:t>‐</w:t>
      </w:r>
      <w:r w:rsidRPr="00A945E1">
        <w:rPr>
          <w:rFonts w:ascii="Arial" w:hAnsi="Arial" w:cs="Arial"/>
        </w:rPr>
        <w:t>release formulation that exhibits suitable release kinetics to maintain the minimum effective drug concentration could mitigate adverse side effects by reducing the steady</w:t>
      </w:r>
      <w:r w:rsidRPr="00A945E1">
        <w:rPr>
          <w:rFonts w:ascii="Cambria Math" w:hAnsi="Cambria Math" w:cs="Cambria Math"/>
        </w:rPr>
        <w:t>‐</w:t>
      </w:r>
      <w:r w:rsidRPr="00A945E1">
        <w:rPr>
          <w:rFonts w:ascii="Arial" w:hAnsi="Arial" w:cs="Arial"/>
        </w:rPr>
        <w:t>state drug concentration</w:t>
      </w:r>
      <w:r w:rsidR="004B7B4B">
        <w:rPr>
          <w:rFonts w:ascii="Arial" w:hAnsi="Arial" w:cs="Arial"/>
        </w:rPr>
        <w:t xml:space="preserve"> with the additional benefit of alternative routes of administration </w:t>
      </w:r>
      <w:r w:rsidR="004B7B4B" w:rsidRPr="001C15F2">
        <w:rPr>
          <w:rFonts w:ascii="Arial" w:hAnsi="Arial" w:cs="Arial"/>
        </w:rPr>
        <w:t xml:space="preserve">as summarised in figure </w:t>
      </w:r>
      <w:r w:rsidR="001C15F2" w:rsidRPr="001C15F2">
        <w:rPr>
          <w:rFonts w:ascii="Arial" w:hAnsi="Arial" w:cs="Arial"/>
        </w:rPr>
        <w:t>4</w:t>
      </w:r>
      <w:r w:rsidRPr="00A945E1">
        <w:rPr>
          <w:rFonts w:ascii="Arial" w:hAnsi="Arial" w:cs="Arial"/>
        </w:rPr>
        <w:t>. However, not all drugs currently under evaluation for COVID</w:t>
      </w:r>
      <w:r w:rsidRPr="00A945E1">
        <w:rPr>
          <w:rFonts w:ascii="Cambria Math" w:hAnsi="Cambria Math" w:cs="Cambria Math"/>
        </w:rPr>
        <w:t>‐</w:t>
      </w:r>
      <w:r w:rsidRPr="00A945E1">
        <w:rPr>
          <w:rFonts w:ascii="Arial" w:hAnsi="Arial" w:cs="Arial"/>
        </w:rPr>
        <w:t xml:space="preserve">19 are likely to benefit from this approach. Importantly, nanomaterial-based delivery technologies may also make administration convenient for patients, for example, through microneedle patches and implants. In a global pandemic, in which healthcare systems are operating at the limit, such self-administration technologies in persons at risk for disease severity, may prove extremely valuable. Long-acting treatments could play a transformational role in the absence of a safe and efficacious vaccine. Challenges facing LA drug delivery systems include identifying the optimal dosing interval, appropriate timing of administration number and volume of injections per visit and effective drug combinations. However, benefits to patients include infrequent dosing and long dosing intervals making administration convenient, the possibility of directly observed therapy and better long-term adherence and </w:t>
      </w:r>
      <w:r w:rsidRPr="00A945E1">
        <w:rPr>
          <w:rFonts w:ascii="Arial" w:hAnsi="Arial" w:cs="Arial"/>
        </w:rPr>
        <w:lastRenderedPageBreak/>
        <w:t xml:space="preserve">use in difficult to treat populations including adolescents, pregnant/postpartum women, or those with a history of substance abuse. </w:t>
      </w:r>
    </w:p>
    <w:p w14:paraId="4678A367" w14:textId="1D2191A5" w:rsidR="004B7B4B" w:rsidRDefault="004B7B4B">
      <w:pPr>
        <w:rPr>
          <w:rFonts w:ascii="Arial" w:hAnsi="Arial" w:cs="Arial"/>
        </w:rPr>
      </w:pPr>
      <w:r>
        <w:rPr>
          <w:rFonts w:ascii="Arial" w:hAnsi="Arial" w:cs="Arial"/>
        </w:rPr>
        <w:br w:type="page"/>
      </w:r>
    </w:p>
    <w:p w14:paraId="2BDD17A5" w14:textId="2FFADAC7" w:rsidR="004B7B4B" w:rsidRDefault="004B7B4B" w:rsidP="00A945E1">
      <w:pPr>
        <w:spacing w:line="276" w:lineRule="auto"/>
        <w:jc w:val="both"/>
        <w:rPr>
          <w:rFonts w:ascii="Arial" w:hAnsi="Arial" w:cs="Arial"/>
        </w:rPr>
      </w:pPr>
      <w:r>
        <w:rPr>
          <w:rFonts w:ascii="Arial" w:hAnsi="Arial" w:cs="Arial"/>
          <w:noProof/>
          <w:lang w:eastAsia="en-GB"/>
        </w:rPr>
        <w:lastRenderedPageBreak/>
        <w:drawing>
          <wp:inline distT="0" distB="0" distL="0" distR="0" wp14:anchorId="67823265" wp14:editId="0B1BD5A3">
            <wp:extent cx="6124575" cy="3542917"/>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33382" cy="3548011"/>
                    </a:xfrm>
                    <a:prstGeom prst="rect">
                      <a:avLst/>
                    </a:prstGeom>
                    <a:noFill/>
                  </pic:spPr>
                </pic:pic>
              </a:graphicData>
            </a:graphic>
          </wp:inline>
        </w:drawing>
      </w:r>
    </w:p>
    <w:p w14:paraId="5F96FBEE" w14:textId="7568740A" w:rsidR="004B7B4B" w:rsidRDefault="004B7B4B" w:rsidP="00A945E1">
      <w:pPr>
        <w:spacing w:line="276" w:lineRule="auto"/>
        <w:jc w:val="both"/>
        <w:rPr>
          <w:rFonts w:ascii="Arial" w:hAnsi="Arial" w:cs="Arial"/>
        </w:rPr>
      </w:pPr>
      <w:r>
        <w:rPr>
          <w:rFonts w:ascii="Arial" w:hAnsi="Arial" w:cs="Arial"/>
        </w:rPr>
        <w:t xml:space="preserve">Figure </w:t>
      </w:r>
      <w:r w:rsidR="001C15F2">
        <w:rPr>
          <w:rFonts w:ascii="Arial" w:hAnsi="Arial" w:cs="Arial"/>
        </w:rPr>
        <w:t>4</w:t>
      </w:r>
      <w:r>
        <w:rPr>
          <w:rFonts w:ascii="Arial" w:hAnsi="Arial" w:cs="Arial"/>
        </w:rPr>
        <w:t>. Methods of administration for long-acting and extended-release drug delivery technologies.</w:t>
      </w:r>
    </w:p>
    <w:p w14:paraId="4D78C70E" w14:textId="77777777" w:rsidR="004B7B4B" w:rsidRPr="00A945E1" w:rsidRDefault="004B7B4B" w:rsidP="00A945E1">
      <w:pPr>
        <w:spacing w:line="276" w:lineRule="auto"/>
        <w:jc w:val="both"/>
        <w:rPr>
          <w:rFonts w:ascii="Arial" w:hAnsi="Arial" w:cs="Arial"/>
        </w:rPr>
      </w:pPr>
    </w:p>
    <w:p w14:paraId="06E6DE9B" w14:textId="712204DC" w:rsidR="008A68A9" w:rsidRPr="00A945E1" w:rsidRDefault="00DB14A3" w:rsidP="00A945E1">
      <w:pPr>
        <w:spacing w:line="276" w:lineRule="auto"/>
        <w:jc w:val="both"/>
        <w:rPr>
          <w:rFonts w:ascii="Arial" w:hAnsi="Arial" w:cs="Arial"/>
        </w:rPr>
      </w:pPr>
      <w:r w:rsidRPr="00A945E1">
        <w:rPr>
          <w:rFonts w:ascii="Arial" w:hAnsi="Arial" w:cs="Arial"/>
        </w:rPr>
        <w:t>T</w:t>
      </w:r>
      <w:r w:rsidR="008A68A9" w:rsidRPr="00A945E1">
        <w:rPr>
          <w:rFonts w:ascii="Arial" w:hAnsi="Arial" w:cs="Arial"/>
        </w:rPr>
        <w:t xml:space="preserve">he development of LA drug delivery systems may provide an alternative option to vaccines. The advent of very LA formulations may provide a further aim for immunomodulatory therapies, which is chemoprophylaxis for uninfected persons at risk, by behaving as vaccine mimetics. Furthermore, the provision of such medication to potential contacts of new diagnoses could help to control the unprecedented COVID-19 global outbreak. </w:t>
      </w:r>
    </w:p>
    <w:p w14:paraId="5A2096FC" w14:textId="20223883" w:rsidR="008A68A9" w:rsidRPr="00A945E1" w:rsidRDefault="00096E03" w:rsidP="00A945E1">
      <w:pPr>
        <w:pStyle w:val="Heading1"/>
        <w:numPr>
          <w:ilvl w:val="0"/>
          <w:numId w:val="5"/>
        </w:numPr>
        <w:spacing w:line="276" w:lineRule="auto"/>
        <w:jc w:val="both"/>
        <w:rPr>
          <w:rFonts w:ascii="Arial" w:hAnsi="Arial" w:cs="Arial"/>
          <w:sz w:val="22"/>
          <w:szCs w:val="22"/>
        </w:rPr>
      </w:pPr>
      <w:bookmarkStart w:id="21" w:name="_Toc70347961"/>
      <w:r w:rsidRPr="00A945E1">
        <w:rPr>
          <w:rFonts w:ascii="Arial" w:hAnsi="Arial" w:cs="Arial"/>
          <w:sz w:val="22"/>
          <w:szCs w:val="22"/>
        </w:rPr>
        <w:t>Conclusions</w:t>
      </w:r>
      <w:bookmarkEnd w:id="21"/>
    </w:p>
    <w:p w14:paraId="30DEF190" w14:textId="77777777" w:rsidR="005F588C" w:rsidRDefault="00AA6626" w:rsidP="00A945E1">
      <w:pPr>
        <w:spacing w:line="276" w:lineRule="auto"/>
        <w:jc w:val="both"/>
        <w:rPr>
          <w:rFonts w:ascii="Arial" w:hAnsi="Arial" w:cs="Arial"/>
        </w:rPr>
      </w:pPr>
      <w:r>
        <w:rPr>
          <w:rFonts w:ascii="Arial" w:hAnsi="Arial" w:cs="Arial"/>
        </w:rPr>
        <w:t>The complexity of the immune response in COVID-19 has made identification of specific targets for immune modulation therapy difficult and has, so far, been restricted to</w:t>
      </w:r>
      <w:r w:rsidR="00435298">
        <w:rPr>
          <w:rFonts w:ascii="Arial" w:hAnsi="Arial" w:cs="Arial"/>
        </w:rPr>
        <w:t xml:space="preserve"> anticoagulation,</w:t>
      </w:r>
      <w:r>
        <w:rPr>
          <w:rFonts w:ascii="Arial" w:hAnsi="Arial" w:cs="Arial"/>
        </w:rPr>
        <w:t xml:space="preserve"> inhibition of plasma cytokines or more general immune suppression through </w:t>
      </w:r>
      <w:r w:rsidR="00B145BB">
        <w:rPr>
          <w:rFonts w:ascii="Arial" w:hAnsi="Arial" w:cs="Arial"/>
        </w:rPr>
        <w:t>corticosteroids</w:t>
      </w:r>
      <w:r>
        <w:rPr>
          <w:rFonts w:ascii="Arial" w:hAnsi="Arial" w:cs="Arial"/>
        </w:rPr>
        <w:t xml:space="preserve">. </w:t>
      </w:r>
      <w:r w:rsidR="00B145BB">
        <w:rPr>
          <w:rFonts w:ascii="Arial" w:hAnsi="Arial" w:cs="Arial"/>
        </w:rPr>
        <w:t xml:space="preserve">As </w:t>
      </w:r>
      <w:r>
        <w:rPr>
          <w:rFonts w:ascii="Arial" w:hAnsi="Arial" w:cs="Arial"/>
        </w:rPr>
        <w:t xml:space="preserve">a number of complex </w:t>
      </w:r>
      <w:r w:rsidR="00435298">
        <w:rPr>
          <w:rFonts w:ascii="Arial" w:hAnsi="Arial" w:cs="Arial"/>
        </w:rPr>
        <w:t xml:space="preserve">and inter-connected </w:t>
      </w:r>
      <w:r w:rsidR="00B145BB">
        <w:rPr>
          <w:rFonts w:ascii="Arial" w:hAnsi="Arial" w:cs="Arial"/>
        </w:rPr>
        <w:t xml:space="preserve">immune/inflammatory </w:t>
      </w:r>
      <w:r>
        <w:rPr>
          <w:rFonts w:ascii="Arial" w:hAnsi="Arial" w:cs="Arial"/>
        </w:rPr>
        <w:t>mechanisms are involved in the pathophysiology of COVID-19</w:t>
      </w:r>
      <w:r w:rsidR="00435298">
        <w:rPr>
          <w:rFonts w:ascii="Arial" w:hAnsi="Arial" w:cs="Arial"/>
        </w:rPr>
        <w:t>,</w:t>
      </w:r>
      <w:r w:rsidR="00B145BB">
        <w:rPr>
          <w:rFonts w:ascii="Arial" w:hAnsi="Arial" w:cs="Arial"/>
        </w:rPr>
        <w:t xml:space="preserve"> modulation</w:t>
      </w:r>
      <w:r>
        <w:rPr>
          <w:rFonts w:ascii="Arial" w:hAnsi="Arial" w:cs="Arial"/>
        </w:rPr>
        <w:t xml:space="preserve"> of one particular </w:t>
      </w:r>
      <w:r w:rsidR="00B145BB">
        <w:rPr>
          <w:rFonts w:ascii="Arial" w:hAnsi="Arial" w:cs="Arial"/>
        </w:rPr>
        <w:t xml:space="preserve">component of the immune system, </w:t>
      </w:r>
      <w:r>
        <w:rPr>
          <w:rFonts w:ascii="Arial" w:hAnsi="Arial" w:cs="Arial"/>
        </w:rPr>
        <w:t>e.g. complement activation</w:t>
      </w:r>
      <w:r w:rsidR="00B145BB">
        <w:rPr>
          <w:rFonts w:ascii="Arial" w:hAnsi="Arial" w:cs="Arial"/>
        </w:rPr>
        <w:t>,</w:t>
      </w:r>
      <w:r>
        <w:rPr>
          <w:rFonts w:ascii="Arial" w:hAnsi="Arial" w:cs="Arial"/>
        </w:rPr>
        <w:t xml:space="preserve"> </w:t>
      </w:r>
      <w:r w:rsidR="00B145BB">
        <w:rPr>
          <w:rFonts w:ascii="Arial" w:hAnsi="Arial" w:cs="Arial"/>
        </w:rPr>
        <w:t xml:space="preserve">will </w:t>
      </w:r>
      <w:r>
        <w:rPr>
          <w:rFonts w:ascii="Arial" w:hAnsi="Arial" w:cs="Arial"/>
        </w:rPr>
        <w:t>include “knock-on” effects on others</w:t>
      </w:r>
      <w:r w:rsidR="00B145BB">
        <w:rPr>
          <w:rFonts w:ascii="Arial" w:hAnsi="Arial" w:cs="Arial"/>
        </w:rPr>
        <w:t>,</w:t>
      </w:r>
      <w:r>
        <w:rPr>
          <w:rFonts w:ascii="Arial" w:hAnsi="Arial" w:cs="Arial"/>
        </w:rPr>
        <w:t xml:space="preserve"> such as inflammasome activation and endothelial </w:t>
      </w:r>
      <w:r w:rsidR="00B22014">
        <w:rPr>
          <w:rFonts w:ascii="Arial" w:hAnsi="Arial" w:cs="Arial"/>
        </w:rPr>
        <w:t xml:space="preserve">integrity, activation and </w:t>
      </w:r>
      <w:r>
        <w:rPr>
          <w:rFonts w:ascii="Arial" w:hAnsi="Arial" w:cs="Arial"/>
        </w:rPr>
        <w:t xml:space="preserve">function. </w:t>
      </w:r>
      <w:r w:rsidR="00B22014">
        <w:rPr>
          <w:rFonts w:ascii="Arial" w:hAnsi="Arial" w:cs="Arial"/>
        </w:rPr>
        <w:t xml:space="preserve">Modulation of immune metabolic processes may </w:t>
      </w:r>
      <w:r w:rsidR="00AF0F96">
        <w:rPr>
          <w:rFonts w:ascii="Arial" w:hAnsi="Arial" w:cs="Arial"/>
        </w:rPr>
        <w:t xml:space="preserve">be beneficial, especially in individuals with pre-existing metabolic conditions, who are at particular risk for SARS-CoV-2 infection and severe COVID-19. </w:t>
      </w:r>
      <w:r w:rsidR="00FB0CB0">
        <w:rPr>
          <w:rFonts w:ascii="Arial" w:hAnsi="Arial" w:cs="Arial"/>
        </w:rPr>
        <w:t xml:space="preserve">New approaches for the </w:t>
      </w:r>
      <w:r>
        <w:rPr>
          <w:rFonts w:ascii="Arial" w:hAnsi="Arial" w:cs="Arial"/>
        </w:rPr>
        <w:t xml:space="preserve">delivery </w:t>
      </w:r>
      <w:r w:rsidR="00FB0CB0">
        <w:rPr>
          <w:rFonts w:ascii="Arial" w:hAnsi="Arial" w:cs="Arial"/>
        </w:rPr>
        <w:t>of</w:t>
      </w:r>
      <w:r>
        <w:rPr>
          <w:rFonts w:ascii="Arial" w:hAnsi="Arial" w:cs="Arial"/>
        </w:rPr>
        <w:t xml:space="preserve"> immune </w:t>
      </w:r>
      <w:r w:rsidR="00FB0CB0">
        <w:rPr>
          <w:rFonts w:ascii="Arial" w:hAnsi="Arial" w:cs="Arial"/>
        </w:rPr>
        <w:t>modulating agents have to be considered to achieve sufficient drug tissue levels and reduce toxicity in</w:t>
      </w:r>
      <w:r>
        <w:rPr>
          <w:rFonts w:ascii="Arial" w:hAnsi="Arial" w:cs="Arial"/>
        </w:rPr>
        <w:t xml:space="preserve"> </w:t>
      </w:r>
      <w:r w:rsidR="00FB0CB0">
        <w:rPr>
          <w:rFonts w:ascii="Arial" w:hAnsi="Arial" w:cs="Arial"/>
        </w:rPr>
        <w:t xml:space="preserve">acute </w:t>
      </w:r>
      <w:r>
        <w:rPr>
          <w:rFonts w:ascii="Arial" w:hAnsi="Arial" w:cs="Arial"/>
        </w:rPr>
        <w:t>COVID-19</w:t>
      </w:r>
      <w:r w:rsidR="009B2335">
        <w:rPr>
          <w:rFonts w:ascii="Arial" w:hAnsi="Arial" w:cs="Arial"/>
        </w:rPr>
        <w:t xml:space="preserve"> and</w:t>
      </w:r>
      <w:r w:rsidR="00FB0CB0">
        <w:rPr>
          <w:rFonts w:ascii="Arial" w:hAnsi="Arial" w:cs="Arial"/>
        </w:rPr>
        <w:t xml:space="preserve"> PIMS-TS</w:t>
      </w:r>
      <w:r>
        <w:rPr>
          <w:rFonts w:ascii="Arial" w:hAnsi="Arial" w:cs="Arial"/>
        </w:rPr>
        <w:t xml:space="preserve">. </w:t>
      </w:r>
    </w:p>
    <w:p w14:paraId="58CF999D" w14:textId="77777777" w:rsidR="005F588C" w:rsidRDefault="005F588C">
      <w:pPr>
        <w:rPr>
          <w:rFonts w:ascii="Arial" w:hAnsi="Arial" w:cs="Arial"/>
        </w:rPr>
      </w:pPr>
      <w:r>
        <w:rPr>
          <w:rFonts w:ascii="Arial" w:hAnsi="Arial" w:cs="Arial"/>
        </w:rPr>
        <w:br w:type="page"/>
      </w:r>
    </w:p>
    <w:p w14:paraId="49C7CD67" w14:textId="77777777" w:rsidR="002A5F35" w:rsidRPr="00413CCA" w:rsidRDefault="002A5F35" w:rsidP="00A945E1">
      <w:pPr>
        <w:spacing w:line="276" w:lineRule="auto"/>
        <w:jc w:val="both"/>
        <w:rPr>
          <w:rFonts w:ascii="Arial" w:hAnsi="Arial" w:cs="Arial"/>
          <w:b/>
        </w:rPr>
      </w:pPr>
      <w:r w:rsidRPr="00413CCA">
        <w:rPr>
          <w:rFonts w:ascii="Arial" w:hAnsi="Arial" w:cs="Arial"/>
          <w:b/>
        </w:rPr>
        <w:lastRenderedPageBreak/>
        <w:t>Competing Interests Statement</w:t>
      </w:r>
    </w:p>
    <w:p w14:paraId="03B56811" w14:textId="24C0B822" w:rsidR="002A5F35" w:rsidRDefault="00413CCA" w:rsidP="00A945E1">
      <w:pPr>
        <w:spacing w:line="276" w:lineRule="auto"/>
        <w:jc w:val="both"/>
        <w:rPr>
          <w:rFonts w:ascii="Arial" w:hAnsi="Arial" w:cs="Arial"/>
        </w:rPr>
      </w:pPr>
      <w:r>
        <w:rPr>
          <w:rFonts w:ascii="Arial" w:hAnsi="Arial" w:cs="Arial"/>
        </w:rPr>
        <w:t xml:space="preserve">NJL and </w:t>
      </w:r>
      <w:r w:rsidRPr="00413CCA">
        <w:rPr>
          <w:rFonts w:ascii="Arial" w:hAnsi="Arial" w:cs="Arial"/>
        </w:rPr>
        <w:t xml:space="preserve">AO </w:t>
      </w:r>
      <w:r>
        <w:rPr>
          <w:rFonts w:ascii="Arial" w:hAnsi="Arial" w:cs="Arial"/>
        </w:rPr>
        <w:t xml:space="preserve">are </w:t>
      </w:r>
      <w:r w:rsidRPr="00413CCA">
        <w:rPr>
          <w:rFonts w:ascii="Arial" w:hAnsi="Arial" w:cs="Arial"/>
        </w:rPr>
        <w:t>co-inventor</w:t>
      </w:r>
      <w:r>
        <w:rPr>
          <w:rFonts w:ascii="Arial" w:hAnsi="Arial" w:cs="Arial"/>
        </w:rPr>
        <w:t>s</w:t>
      </w:r>
      <w:r w:rsidRPr="00413CCA">
        <w:rPr>
          <w:rFonts w:ascii="Arial" w:hAnsi="Arial" w:cs="Arial"/>
        </w:rPr>
        <w:t xml:space="preserve"> of patents relating to drug delivery.</w:t>
      </w:r>
      <w:r>
        <w:rPr>
          <w:rFonts w:ascii="Arial" w:hAnsi="Arial" w:cs="Arial"/>
        </w:rPr>
        <w:t xml:space="preserve"> AO </w:t>
      </w:r>
      <w:r w:rsidRPr="00413CCA">
        <w:rPr>
          <w:rFonts w:ascii="Arial" w:hAnsi="Arial" w:cs="Arial"/>
        </w:rPr>
        <w:t>is a Director of Tandem Nano Ltd and has received research funding from ViiV, Merck, Janssen and consultancy from Gilead, ViiV and Merck not related to the current paper.</w:t>
      </w:r>
      <w:r>
        <w:rPr>
          <w:rFonts w:ascii="Arial" w:hAnsi="Arial" w:cs="Arial"/>
        </w:rPr>
        <w:t xml:space="preserve"> </w:t>
      </w:r>
      <w:r w:rsidR="002A5F35">
        <w:rPr>
          <w:rFonts w:ascii="Arial" w:hAnsi="Arial" w:cs="Arial"/>
        </w:rPr>
        <w:t>The</w:t>
      </w:r>
      <w:r>
        <w:rPr>
          <w:rFonts w:ascii="Arial" w:hAnsi="Arial" w:cs="Arial"/>
        </w:rPr>
        <w:t>, remaining,</w:t>
      </w:r>
      <w:r w:rsidR="002A5F35">
        <w:rPr>
          <w:rFonts w:ascii="Arial" w:hAnsi="Arial" w:cs="Arial"/>
        </w:rPr>
        <w:t xml:space="preserve"> authors declare that they have no competing interests.</w:t>
      </w:r>
    </w:p>
    <w:p w14:paraId="124F6A00" w14:textId="77777777" w:rsidR="002A5F35" w:rsidRDefault="002A5F35" w:rsidP="00A945E1">
      <w:pPr>
        <w:spacing w:line="276" w:lineRule="auto"/>
        <w:jc w:val="both"/>
        <w:rPr>
          <w:rFonts w:ascii="Arial" w:hAnsi="Arial" w:cs="Arial"/>
        </w:rPr>
      </w:pPr>
    </w:p>
    <w:p w14:paraId="01E29B01" w14:textId="77777777" w:rsidR="002A5F35" w:rsidRPr="00413CCA" w:rsidRDefault="002A5F35" w:rsidP="00A945E1">
      <w:pPr>
        <w:spacing w:line="276" w:lineRule="auto"/>
        <w:jc w:val="both"/>
        <w:rPr>
          <w:rFonts w:ascii="Arial" w:hAnsi="Arial" w:cs="Arial"/>
          <w:b/>
        </w:rPr>
      </w:pPr>
      <w:r w:rsidRPr="00413CCA">
        <w:rPr>
          <w:rFonts w:ascii="Arial" w:hAnsi="Arial" w:cs="Arial"/>
          <w:b/>
        </w:rPr>
        <w:t>Sources of funding</w:t>
      </w:r>
    </w:p>
    <w:p w14:paraId="2F4D2594" w14:textId="1D8A89D1" w:rsidR="008A68A9" w:rsidRPr="00A945E1" w:rsidRDefault="002A5F35" w:rsidP="00A945E1">
      <w:pPr>
        <w:spacing w:line="276" w:lineRule="auto"/>
        <w:jc w:val="both"/>
        <w:rPr>
          <w:rFonts w:ascii="Arial" w:hAnsi="Arial" w:cs="Arial"/>
        </w:rPr>
      </w:pPr>
      <w:r>
        <w:rPr>
          <w:rFonts w:ascii="Arial" w:hAnsi="Arial" w:cs="Arial"/>
        </w:rPr>
        <w:t>No funding was received for the preparation or writing of this manuscript.</w:t>
      </w:r>
      <w:r w:rsidR="008A68A9" w:rsidRPr="00A945E1">
        <w:rPr>
          <w:rFonts w:ascii="Arial" w:hAnsi="Arial" w:cs="Arial"/>
        </w:rPr>
        <w:br w:type="page"/>
      </w:r>
    </w:p>
    <w:p w14:paraId="3DA7650D" w14:textId="77777777" w:rsidR="008A68A9" w:rsidRPr="00A945E1" w:rsidRDefault="008A68A9" w:rsidP="00A945E1">
      <w:pPr>
        <w:spacing w:line="276" w:lineRule="auto"/>
        <w:jc w:val="both"/>
        <w:rPr>
          <w:rFonts w:ascii="Arial" w:hAnsi="Arial" w:cs="Arial"/>
        </w:rPr>
      </w:pPr>
    </w:p>
    <w:p w14:paraId="33260B29" w14:textId="77777777" w:rsidR="00DC6F0F" w:rsidRPr="00DC6F0F" w:rsidRDefault="008A68A9" w:rsidP="00DC6F0F">
      <w:pPr>
        <w:pStyle w:val="EndNoteBibliography"/>
        <w:spacing w:after="0"/>
      </w:pPr>
      <w:r w:rsidRPr="00A945E1">
        <w:rPr>
          <w:rFonts w:ascii="Arial" w:hAnsi="Arial" w:cs="Arial"/>
        </w:rPr>
        <w:fldChar w:fldCharType="begin"/>
      </w:r>
      <w:r w:rsidRPr="00A945E1">
        <w:rPr>
          <w:rFonts w:ascii="Arial" w:hAnsi="Arial" w:cs="Arial"/>
        </w:rPr>
        <w:instrText xml:space="preserve"> ADDIN EN.REFLIST </w:instrText>
      </w:r>
      <w:r w:rsidRPr="00A945E1">
        <w:rPr>
          <w:rFonts w:ascii="Arial" w:hAnsi="Arial" w:cs="Arial"/>
        </w:rPr>
        <w:fldChar w:fldCharType="separate"/>
      </w:r>
      <w:r w:rsidR="00DC6F0F" w:rsidRPr="00DC6F0F">
        <w:t>[1] B. Hu, H. Guo, P. Zhou, Z.-L. Shi, Characteristics of SARS-CoV-2 and COVID-19, Nature Reviews Microbiology, 19 (2021) 141-154.</w:t>
      </w:r>
    </w:p>
    <w:p w14:paraId="70E46307" w14:textId="77777777" w:rsidR="00DC6F0F" w:rsidRPr="00DC6F0F" w:rsidRDefault="00DC6F0F" w:rsidP="00DC6F0F">
      <w:pPr>
        <w:pStyle w:val="EndNoteBibliography"/>
        <w:spacing w:after="0"/>
      </w:pPr>
      <w:r w:rsidRPr="00DC6F0F">
        <w:t>[2] J.T. Wu, K. Leung, G.M. Leung, Nowcasting and forecasting the potential domestic and international spread of the 2019-nCoV outbreak originating in Wuhan, China: a modelling study, Lancet, 395 (2020) 689-697.</w:t>
      </w:r>
    </w:p>
    <w:p w14:paraId="67A79B9A" w14:textId="77777777" w:rsidR="00DC6F0F" w:rsidRPr="00DC6F0F" w:rsidRDefault="00DC6F0F" w:rsidP="00DC6F0F">
      <w:pPr>
        <w:pStyle w:val="EndNoteBibliography"/>
        <w:spacing w:after="0"/>
      </w:pPr>
      <w:r w:rsidRPr="00DC6F0F">
        <w:t>[3] M. Hoffmann, H. Kleine-Weber, S. Schroeder, N. Krüger, T. Herrler, S. Erichsen, T.S. Schiergens, G. Herrler, N.H. Wu, A. Nitsche, M.A. Müller, C. Drosten, S. Pöhlmann, SARS-CoV-2 Cell Entry Depends on ACE2 and TMPRSS2 and Is Blocked by a Clinically Proven Protease Inhibitor, Cell, 181 (2020) 271-280.e278.</w:t>
      </w:r>
    </w:p>
    <w:p w14:paraId="6D8054D0" w14:textId="77777777" w:rsidR="00DC6F0F" w:rsidRPr="00DC6F0F" w:rsidRDefault="00DC6F0F" w:rsidP="00DC6F0F">
      <w:pPr>
        <w:pStyle w:val="EndNoteBibliography"/>
        <w:spacing w:after="0"/>
      </w:pPr>
      <w:r w:rsidRPr="00DC6F0F">
        <w:t>[4] P. Zhou, X.L. Yang, X.G. Wang, B. Hu, L. Zhang, W. Zhang, H.R. Si, Y. Zhu, B. Li, C.L. Huang, H.D. Chen, J. Chen, Y. Luo, H. Guo, R.D. Jiang, M.Q. Liu, Y. Chen, X.R. Shen, X. Wang, X.S. Zheng, K. Zhao, Q.J. Chen, F. Deng, L.L. Liu, B. Yan, F.X. Zhan, Y.Y. Wang, G.F. Xiao, Z.L. Shi, A pneumonia outbreak associated with a new coronavirus of probable bat origin, Nature, 579 (2020) 270-273.</w:t>
      </w:r>
    </w:p>
    <w:p w14:paraId="1F33AD57" w14:textId="77777777" w:rsidR="00DC6F0F" w:rsidRPr="00DC6F0F" w:rsidRDefault="00DC6F0F" w:rsidP="00DC6F0F">
      <w:pPr>
        <w:pStyle w:val="EndNoteBibliography"/>
        <w:spacing w:after="0"/>
      </w:pPr>
      <w:r w:rsidRPr="00DC6F0F">
        <w:t>[5] X. Ou, Y. Liu, X. Lei, P. Li, D. Mi, L. Ren, L. Guo, R. Guo, T. Chen, J. Hu, Z. Xiang, Z. Mu, X. Chen, J. Chen, K. Hu, Q. Jin, J. Wang, Z. Qian, Characterization of spike glycoprotein of SARS-CoV-2 on virus entry and its immune cross-reactivity with SARS-CoV, Nature Communications, 11 (2020) 1620.</w:t>
      </w:r>
    </w:p>
    <w:p w14:paraId="7FB4EA6F" w14:textId="77777777" w:rsidR="00DC6F0F" w:rsidRPr="00DC6F0F" w:rsidRDefault="00DC6F0F" w:rsidP="00DC6F0F">
      <w:pPr>
        <w:pStyle w:val="EndNoteBibliography"/>
        <w:spacing w:after="0"/>
      </w:pPr>
      <w:r w:rsidRPr="00DC6F0F">
        <w:t>[6] P. Vetter, D.L. Vu, A.G. L’Huillier, M. Schibler, L. Kaiser, F. Jacquerioz, Clinical features of covid-19, BMJ, 369 (2020) m1470.</w:t>
      </w:r>
    </w:p>
    <w:p w14:paraId="5937D3B5" w14:textId="77777777" w:rsidR="00DC6F0F" w:rsidRPr="00DC6F0F" w:rsidRDefault="00DC6F0F" w:rsidP="00DC6F0F">
      <w:pPr>
        <w:pStyle w:val="EndNoteBibliography"/>
        <w:spacing w:after="0"/>
      </w:pPr>
      <w:r w:rsidRPr="00DC6F0F">
        <w:t>[7] J. Chen, Q. Jiang, X. Xia, K. Liu, Z. Yu, W. Tao, W. Gong, J.-D.J. Han, Individual variation of the SARS-CoV-2 receptor ACE2 gene expression and regulation, Aging Cell, 19 (2020) e13168.</w:t>
      </w:r>
    </w:p>
    <w:p w14:paraId="72238D09" w14:textId="77777777" w:rsidR="00DC6F0F" w:rsidRPr="00DC6F0F" w:rsidRDefault="00DC6F0F" w:rsidP="00DC6F0F">
      <w:pPr>
        <w:pStyle w:val="EndNoteBibliography"/>
        <w:spacing w:after="0"/>
      </w:pPr>
      <w:r w:rsidRPr="00DC6F0F">
        <w:t>[8] A.C. Simões e Silva, K.D. Silveira, A.J. Ferreira, M.M. Teixeira, ACE2, angiotensin-(1-7) and Mas receptor axis in inflammation and fibrosis, Br J Pharmacol, 169 (2013) 477-492.</w:t>
      </w:r>
    </w:p>
    <w:p w14:paraId="1F37ED05" w14:textId="77777777" w:rsidR="00DC6F0F" w:rsidRPr="00DC6F0F" w:rsidRDefault="00DC6F0F" w:rsidP="00DC6F0F">
      <w:pPr>
        <w:pStyle w:val="EndNoteBibliography"/>
        <w:spacing w:after="0"/>
      </w:pPr>
      <w:r w:rsidRPr="00DC6F0F">
        <w:t>[9] S. Felsenstein, J.A. Herbert, P.S. McNamara, C.M. Hedrich, COVID-19: Immunology and treatment options, Clin Immunol, 215 (2020) 108448.</w:t>
      </w:r>
    </w:p>
    <w:p w14:paraId="1E175129" w14:textId="77777777" w:rsidR="00DC6F0F" w:rsidRPr="00DC6F0F" w:rsidRDefault="00DC6F0F" w:rsidP="00DC6F0F">
      <w:pPr>
        <w:pStyle w:val="EndNoteBibliography"/>
        <w:spacing w:after="0"/>
      </w:pPr>
      <w:r w:rsidRPr="00DC6F0F">
        <w:t>[10] S. Felsenstein, E. Willis, H. Lythgoe, L. McCann, A. Cleary, K. Mahmood, D. Porter, J. Jones, J. McDonagh, A. Chieng, G. Varnier, S. Hughes, M. Boullier, F. Ryan, O. Awogbemi, G. Soda, P. Duong, C. Pain, P. Riley, C.M. Hedrich, Presentation, Treatment Response and Short-Term Outcomes in Paediatric Multisystem Inflammatory Syndrome Temporally Associated with SARS-CoV-2 (PIMS-TS), Journal of Clinical Medicine, 9 (2020) 3293.</w:t>
      </w:r>
    </w:p>
    <w:p w14:paraId="228528A8" w14:textId="77777777" w:rsidR="00DC6F0F" w:rsidRPr="00DC6F0F" w:rsidRDefault="00DC6F0F" w:rsidP="00DC6F0F">
      <w:pPr>
        <w:pStyle w:val="EndNoteBibliography"/>
        <w:spacing w:after="0"/>
      </w:pPr>
      <w:r w:rsidRPr="00DC6F0F">
        <w:t>[11] M. Ahmed, S. Advani, A. Moreira, S. Zoretic, J. Martinez, K. Chorath, S. Acosta, R. Naqvi, F. Burmeister-Morton, F. Burmeister, A. Tarriela, M. Petershack, M. Evans, A. Hoang, K. Rajasekaran, S. Ahuja, A. Moreira, Multisystem inflammatory syndrome in children: A systematic review, EClinicalMedicine, 26 (2020).</w:t>
      </w:r>
    </w:p>
    <w:p w14:paraId="72F52D49" w14:textId="77777777" w:rsidR="00DC6F0F" w:rsidRPr="00DC6F0F" w:rsidRDefault="00DC6F0F" w:rsidP="00DC6F0F">
      <w:pPr>
        <w:pStyle w:val="EndNoteBibliography"/>
        <w:spacing w:after="0"/>
      </w:pPr>
      <w:r w:rsidRPr="00DC6F0F">
        <w:t>[12] C.E. Pain, S. Felsenstein, G. Cleary, S. Mayell, K. Conrad, S. Harave, P. Duong, I. Sinha, D. Porter, C.M. Hedrich, Novel paediatric presentation of COVID-19 with ARDS and cytokine storm syndrome without respiratory symptoms, The Lancet Rheumatology, 2 (2020) e376-e379.</w:t>
      </w:r>
    </w:p>
    <w:p w14:paraId="5CE641AE" w14:textId="77777777" w:rsidR="00DC6F0F" w:rsidRPr="00DC6F0F" w:rsidRDefault="00DC6F0F" w:rsidP="00DC6F0F">
      <w:pPr>
        <w:pStyle w:val="EndNoteBibliography"/>
        <w:spacing w:after="0"/>
      </w:pPr>
      <w:r w:rsidRPr="00DC6F0F">
        <w:t>[13] U. Arshad, H. Pertinez, H. Box, L. Tatham, R.K.R. Rajoli, P. Curley, M. Neary, J. Sharp, N.J. Liptrott, A. Valentijn, C. David, S.P. Rannard, P.M. O'Neill, G. Aljayyoussi, S.H. Pennington, S.A. Ward, A. Hill, D.J. Back, S.H. Khoo, P.G. Bray, G.A. Biagini, A. Owen, Prioritization of Anti-SARS-Cov-2 Drug Repurposing Opportunities Based on Plasma and Target Site Concentrations Derived from their Established Human Pharmacokinetics, Clin Pharmacol Ther, 108 (2020) 775-790.</w:t>
      </w:r>
    </w:p>
    <w:p w14:paraId="5D8D987C" w14:textId="77777777" w:rsidR="00DC6F0F" w:rsidRPr="00DC6F0F" w:rsidRDefault="00DC6F0F" w:rsidP="00DC6F0F">
      <w:pPr>
        <w:pStyle w:val="EndNoteBibliography"/>
        <w:spacing w:after="0"/>
      </w:pPr>
      <w:r w:rsidRPr="00DC6F0F">
        <w:t>[14] R.C. Group, Dexamethasone in Hospitalized Patients with Covid-19, New England Journal of Medicine, 384 (2020) 693-704.</w:t>
      </w:r>
    </w:p>
    <w:p w14:paraId="09659532" w14:textId="77777777" w:rsidR="00DC6F0F" w:rsidRPr="00DC6F0F" w:rsidRDefault="00DC6F0F" w:rsidP="00DC6F0F">
      <w:pPr>
        <w:pStyle w:val="EndNoteBibliography"/>
        <w:spacing w:after="0"/>
      </w:pPr>
      <w:r w:rsidRPr="00DC6F0F">
        <w:t>[15] M.A. Matthay, B.T. Thompson, Dexamethasone in hospitalised patients with COVID-19: addressing uncertainties, The Lancet Respiratory Medicine, 8 (2020) 1170-1172.</w:t>
      </w:r>
    </w:p>
    <w:p w14:paraId="5F830858" w14:textId="77777777" w:rsidR="00DC6F0F" w:rsidRPr="00DC6F0F" w:rsidRDefault="00DC6F0F" w:rsidP="00DC6F0F">
      <w:pPr>
        <w:pStyle w:val="EndNoteBibliography"/>
        <w:spacing w:after="0"/>
      </w:pPr>
      <w:r w:rsidRPr="00DC6F0F">
        <w:t>[16] T. Huet, H. Beaussier, O. Voisin, S. Jouveshomme, G. Dauriat, I. Lazareth, E. Sacco, J.M. Naccache, Y. Bezie, S. Laplanche, A. Le Berre, J. Le Pavec, S. Salmeron, J. Emmerich, J.J. Mourad, G. Chatellier, G. Hayem, Anakinra for severe forms of COVID-19: a cohort study, Lancet Rheumatol, 2 (2020) e393-e400.</w:t>
      </w:r>
    </w:p>
    <w:p w14:paraId="736BF1FB" w14:textId="77777777" w:rsidR="00DC6F0F" w:rsidRPr="00DC6F0F" w:rsidRDefault="00DC6F0F" w:rsidP="00DC6F0F">
      <w:pPr>
        <w:pStyle w:val="EndNoteBibliography"/>
        <w:spacing w:after="0"/>
      </w:pPr>
      <w:r w:rsidRPr="00DC6F0F">
        <w:lastRenderedPageBreak/>
        <w:t>[17] E.J. Kooistra, N.J.B. Waalders, I. Grondman, N.A.F. Janssen, A.H. de Nooijer, M.G. Netea, F.L. van de Veerdonk, E. Ewalds, J.G. van der Hoeven, M. Kox, P. Pickkers, E.J. Kooistra, N.J.B. Waalders, I. Grondman, N.A.F. Janssen, A.H. de Nooijer, M.G. Netea, F.L. van de Veerdonk, E. Ewalds, J.G. van der Hoeven, M. Kox, P. Pickkers, P. Hemelaar, R. Beunders, N. Bruse, T. Frenzel, J. Schouten, H. Touw, S. van der Velde, H. van der Eng, N. Roovers, M. Klop-Riehl, J. Gerretsen, W. Claassen, H. Heesakkers, T. van Schaik, L. Buijsse, L. Joosten, Q. de Mast, M. Jaeger, I. Kouijzer, H. Dijkstra, H. Lemmers, R. van Crevel, J. van de Maat, G. Nijman, S. Moorlag, E. Taks, P. Debisarun, H. Wertheim, J. Hopman, J. Rahamat-Langendoen, C. Bleeker-Rovers, H. Koenen, E. Fasse, E. van Rijssen, M. Kolkman, B. van Cranenbroek, R. Smeets, I. Joosten, R.C.I.C.-S.G. the, Anakinra treatment in critically ill COVID-19 patients: a prospective cohort study, Critical Care, 24 (2020) 688.</w:t>
      </w:r>
    </w:p>
    <w:p w14:paraId="62B34FCD" w14:textId="77777777" w:rsidR="00DC6F0F" w:rsidRPr="00DC6F0F" w:rsidRDefault="00DC6F0F" w:rsidP="00DC6F0F">
      <w:pPr>
        <w:pStyle w:val="EndNoteBibliography"/>
        <w:spacing w:after="0"/>
      </w:pPr>
      <w:r w:rsidRPr="00DC6F0F">
        <w:t>[18] C. Salama, J. Han, L. Yau, W.G. Reiss, B. Kramer, J.D. Neidhart, G.J. Criner, E. Kaplan-Lewis, R. Baden, L. Pandit, M.L. Cameron, J. Garcia-Diaz, V. Chávez, M. Mekebeb-Reuter, F. Lima de Menezes, R. Shah, M.F. González-Lara, B. Assman, J. Freedman, S.V. Mohan, Tocilizumab in Patients Hospitalized with Covid-19 Pneumonia, New England Journal of Medicine, 384 (2020) 20-30.</w:t>
      </w:r>
    </w:p>
    <w:p w14:paraId="530DDD95" w14:textId="77777777" w:rsidR="00DC6F0F" w:rsidRPr="00DC6F0F" w:rsidRDefault="00DC6F0F" w:rsidP="00DC6F0F">
      <w:pPr>
        <w:pStyle w:val="EndNoteBibliography"/>
        <w:spacing w:after="0"/>
      </w:pPr>
      <w:r w:rsidRPr="00DC6F0F">
        <w:t>[19] R. Karki, B.R. Sharma, S. Tuladhar, E.P. Williams, L. Zalduondo, P. Samir, M. Zheng, B. Sundaram, B. Banoth, R.K.S. Malireddi, P. Schreiner, G. Neale, P. Vogel, R. Webby, C.B. Jonsson, T.D. Kanneganti, COVID-19 cytokines and the hyperactive immune response: Synergism of TNF-alpha and IFN-gamma in triggering inflammation, tissue damage, and death, bioRxiv, (2020).</w:t>
      </w:r>
    </w:p>
    <w:p w14:paraId="3A505103" w14:textId="77777777" w:rsidR="00DC6F0F" w:rsidRPr="00DC6F0F" w:rsidRDefault="00DC6F0F" w:rsidP="00DC6F0F">
      <w:pPr>
        <w:pStyle w:val="EndNoteBibliography"/>
        <w:spacing w:after="0"/>
      </w:pPr>
      <w:r w:rsidRPr="00DC6F0F">
        <w:t>[20] B. Kalfaoglu, J. Almeida-Santos, C.A. Tye, Y. Satou, M. Ono, T-Cell Hyperactivation and Paralysis in Severe COVID-19 Infection Revealed by Single-Cell Analysis, Front Immunol, 11 (2020) 589380.</w:t>
      </w:r>
    </w:p>
    <w:p w14:paraId="01341AB9" w14:textId="77777777" w:rsidR="00DC6F0F" w:rsidRPr="00DC6F0F" w:rsidRDefault="00DC6F0F" w:rsidP="00DC6F0F">
      <w:pPr>
        <w:pStyle w:val="EndNoteBibliography"/>
        <w:spacing w:after="0"/>
      </w:pPr>
      <w:r w:rsidRPr="00DC6F0F">
        <w:t>[21] C. Valle, B. Martin, F. Touret, A. Shannon, B. Canard, J.C. Guillemot, B. Coutard, E. Decroly, Drugs against SARS-CoV-2: What do we know about their mode of action?, Rev Med Virol, 30 (2020) 1-10.</w:t>
      </w:r>
    </w:p>
    <w:p w14:paraId="4671C2D6" w14:textId="77777777" w:rsidR="00DC6F0F" w:rsidRPr="00DC6F0F" w:rsidRDefault="00DC6F0F" w:rsidP="00DC6F0F">
      <w:pPr>
        <w:pStyle w:val="EndNoteBibliography"/>
        <w:spacing w:after="0"/>
      </w:pPr>
      <w:r w:rsidRPr="00DC6F0F">
        <w:t>[22] FDA, VEKLURY PRESCRIBING INFORMATION, 2020.</w:t>
      </w:r>
    </w:p>
    <w:p w14:paraId="546663A8" w14:textId="77777777" w:rsidR="00DC6F0F" w:rsidRPr="00DC6F0F" w:rsidRDefault="00DC6F0F" w:rsidP="00DC6F0F">
      <w:pPr>
        <w:pStyle w:val="EndNoteBibliography"/>
        <w:spacing w:after="0"/>
      </w:pPr>
      <w:r w:rsidRPr="00DC6F0F">
        <w:t>[23] FDA, FACT SHEET FOR HEALTHCARE PROVIDERSEMERGENCY USE AUTHORIZATION (EUA) OF BARICITINIB, 2020.</w:t>
      </w:r>
    </w:p>
    <w:p w14:paraId="59F4FB5A" w14:textId="77777777" w:rsidR="00DC6F0F" w:rsidRPr="00DC6F0F" w:rsidRDefault="00DC6F0F" w:rsidP="00DC6F0F">
      <w:pPr>
        <w:pStyle w:val="EndNoteBibliography"/>
        <w:spacing w:after="0"/>
      </w:pPr>
      <w:r w:rsidRPr="00DC6F0F">
        <w:t>[24] J.A.C. Sterne, S. Murthy, J.V. Diaz, A.S. Slutsky, J. Villar, D.C. Angus, D. Annane, L.C.P. Azevedo, O. Berwanger, A.B. Cavalcanti, P.F. Dequin, B. Du, J. Emberson, D. Fisher, B. Giraudeau, A.C. Gordon, A. Granholm, C. Green, R. Haynes, N. Heming, J.P.T. Higgins, P. Horby, P. Juni, M.J. Landray, A. Le Gouge, M. Leclerc, W.S. Lim, F.R. Machado, C. McArthur, F. Meziani, M.H. Moller, A. Perner, M.W. Petersen, J. Savovic, B. Tomazini, V.C. Veiga, S. Webb, J.C. Marshall, Association Between Administration of Systemic Corticosteroids and Mortality Among Critically Ill Patients With COVID-19: A Meta-analysis, JAMA, 324 (2020) 1330-1341.</w:t>
      </w:r>
    </w:p>
    <w:p w14:paraId="4BA3BFF8" w14:textId="64EBA88C" w:rsidR="00DC6F0F" w:rsidRPr="00DC6F0F" w:rsidRDefault="00DC6F0F" w:rsidP="00DC6F0F">
      <w:pPr>
        <w:pStyle w:val="EndNoteBibliography"/>
        <w:spacing w:after="0"/>
      </w:pPr>
      <w:r w:rsidRPr="00DC6F0F">
        <w:t xml:space="preserve">[25] N.I.o.H.C.-t. guidlines, </w:t>
      </w:r>
      <w:hyperlink r:id="rId15" w:history="1">
        <w:r w:rsidRPr="00DC6F0F">
          <w:rPr>
            <w:rStyle w:val="Hyperlink"/>
          </w:rPr>
          <w:t>https://www.covid19treatmentguidelines.nih.gov/immunomodulators/interleukin-6-inhibitors/</w:t>
        </w:r>
      </w:hyperlink>
      <w:r w:rsidRPr="00DC6F0F">
        <w:t>.</w:t>
      </w:r>
    </w:p>
    <w:p w14:paraId="349AAB61" w14:textId="6740548C" w:rsidR="00DC6F0F" w:rsidRPr="00DC6F0F" w:rsidRDefault="00DC6F0F" w:rsidP="00DC6F0F">
      <w:pPr>
        <w:pStyle w:val="EndNoteBibliography"/>
        <w:spacing w:after="0"/>
      </w:pPr>
      <w:r w:rsidRPr="00DC6F0F">
        <w:t xml:space="preserve">[26] NHS, </w:t>
      </w:r>
      <w:hyperlink r:id="rId16" w:history="1">
        <w:r w:rsidRPr="00DC6F0F">
          <w:rPr>
            <w:rStyle w:val="Hyperlink"/>
          </w:rPr>
          <w:t>https://www.england.nhs.uk/coronavirus/wpcontent/uploads/sites/52/2020/11/IL6_Inhibitors_Position_Statement-1.pdf</w:t>
        </w:r>
      </w:hyperlink>
      <w:r w:rsidRPr="00DC6F0F">
        <w:t>.</w:t>
      </w:r>
    </w:p>
    <w:p w14:paraId="584BF3B8" w14:textId="77777777" w:rsidR="00DC6F0F" w:rsidRPr="00DC6F0F" w:rsidRDefault="00DC6F0F" w:rsidP="00DC6F0F">
      <w:pPr>
        <w:pStyle w:val="EndNoteBibliography"/>
        <w:spacing w:after="0"/>
      </w:pPr>
      <w:r w:rsidRPr="00DC6F0F">
        <w:t>[27] M. Merad, J.C. Martin, Author Correction: Pathological inflammation in patients with COVID-19: a key role for monocytes and macrophages, Nat Rev Immunol, 20 (2020) 448.</w:t>
      </w:r>
    </w:p>
    <w:p w14:paraId="0B773CF2" w14:textId="77777777" w:rsidR="00DC6F0F" w:rsidRPr="00DC6F0F" w:rsidRDefault="00DC6F0F" w:rsidP="00DC6F0F">
      <w:pPr>
        <w:pStyle w:val="EndNoteBibliography"/>
        <w:spacing w:after="0"/>
      </w:pPr>
      <w:r w:rsidRPr="00DC6F0F">
        <w:t>[28] R. Lu, X. Zhao, J. Li, P. Niu, B. Yang, H. Wu, W. Wang, H. Song, B. Huang, N. Zhu, Y. Bi, X. Ma, F. Zhan, L. Wang, T. Hu, H. Zhou, Z. Hu, W. Zhou, L. Zhao, J. Chen, Y. Meng, J. Wang, Y. Lin, J. Yuan, Z. Xie, J. Ma, W.J. Liu, D. Wang, W. Xu, E.C. Holmes, G.F. Gao, G. Wu, W. Chen, W. Shi, W. Tan, Genomic characterisation and epidemiology of 2019 novel coronavirus: implications for virus origins and receptor binding, Lancet, 395 (2020) 565-574.</w:t>
      </w:r>
    </w:p>
    <w:p w14:paraId="474328B4" w14:textId="77777777" w:rsidR="00DC6F0F" w:rsidRPr="00DC6F0F" w:rsidRDefault="00DC6F0F" w:rsidP="00DC6F0F">
      <w:pPr>
        <w:pStyle w:val="EndNoteBibliography"/>
        <w:spacing w:after="0"/>
      </w:pPr>
      <w:r w:rsidRPr="00DC6F0F">
        <w:t>[29] F.J. Sorrell, M. Szklarz, K.R. Abdul Azeez, J.M. Elkins, S. Knapp, Family-wide Structural Analysis of Human Numb-Associated Protein Kinases, Structure, 24 (2016) 401-411.</w:t>
      </w:r>
    </w:p>
    <w:p w14:paraId="4C642738" w14:textId="77777777" w:rsidR="00DC6F0F" w:rsidRPr="00DC6F0F" w:rsidRDefault="00DC6F0F" w:rsidP="00DC6F0F">
      <w:pPr>
        <w:pStyle w:val="EndNoteBibliography"/>
        <w:spacing w:after="0"/>
      </w:pPr>
      <w:r w:rsidRPr="00DC6F0F">
        <w:t>[30] P. Richardson, I. Griffin, C. Tucker, D. Smith, O. Oechsle, A. Phelan, M. Rawling, E. Savory, J. Stebbing, Baricitinib as potential treatment for 2019-nCoV acute respiratory disease, Lancet, 395 (2020) e30-e31.</w:t>
      </w:r>
    </w:p>
    <w:p w14:paraId="2F53D252" w14:textId="77777777" w:rsidR="00DC6F0F" w:rsidRPr="00DC6F0F" w:rsidRDefault="00DC6F0F" w:rsidP="00DC6F0F">
      <w:pPr>
        <w:pStyle w:val="EndNoteBibliography"/>
        <w:spacing w:after="0"/>
      </w:pPr>
      <w:r w:rsidRPr="00DC6F0F">
        <w:t>[31] J. Zhong, J. Tang, C. Ye, L. Dong, The immunology of COVID-19: is immune modulation an option for treatment?, Lancet Rheumatol, 2 (2020) e428-e436.</w:t>
      </w:r>
    </w:p>
    <w:p w14:paraId="63DD32FE" w14:textId="77777777" w:rsidR="00DC6F0F" w:rsidRPr="00DC6F0F" w:rsidRDefault="00DC6F0F" w:rsidP="00DC6F0F">
      <w:pPr>
        <w:pStyle w:val="EndNoteBibliography"/>
        <w:spacing w:after="0"/>
      </w:pPr>
      <w:r w:rsidRPr="00DC6F0F">
        <w:lastRenderedPageBreak/>
        <w:t>[32] S.C.J. Jorgensen, C.L.Y. Tse, L. Burry, L.D. Dresser, Baricitinib: A Review of Pharmacology, Safety, and Emerging Clinical Experience in COVID-19, Pharmacotherapy, 40 (2020) 843-856.</w:t>
      </w:r>
    </w:p>
    <w:p w14:paraId="5B1E787D" w14:textId="77777777" w:rsidR="00DC6F0F" w:rsidRPr="00DC6F0F" w:rsidRDefault="00DC6F0F" w:rsidP="00DC6F0F">
      <w:pPr>
        <w:pStyle w:val="EndNoteBibliography"/>
        <w:spacing w:after="0"/>
      </w:pPr>
      <w:r w:rsidRPr="00DC6F0F">
        <w:t>[33] C.M. Hedrich, COVID-19 - Considerations for the paediatric rheumatologist, Clin Immunol, 214 (2020) 108420.</w:t>
      </w:r>
    </w:p>
    <w:p w14:paraId="37965D65" w14:textId="77777777" w:rsidR="00DC6F0F" w:rsidRPr="00DC6F0F" w:rsidRDefault="00DC6F0F" w:rsidP="00DC6F0F">
      <w:pPr>
        <w:pStyle w:val="EndNoteBibliography"/>
        <w:spacing w:after="0"/>
      </w:pPr>
      <w:r w:rsidRPr="00DC6F0F">
        <w:t>[34] Q. Ye, B. Wang, J. Mao, The pathogenesis and treatment of the `Cytokine Storm' in COVID-19, J Infect, 80 (2020) 607-613.</w:t>
      </w:r>
    </w:p>
    <w:p w14:paraId="757C71DC" w14:textId="77777777" w:rsidR="00DC6F0F" w:rsidRPr="00DC6F0F" w:rsidRDefault="00DC6F0F" w:rsidP="00DC6F0F">
      <w:pPr>
        <w:pStyle w:val="EndNoteBibliography"/>
        <w:spacing w:after="0"/>
      </w:pPr>
      <w:r w:rsidRPr="00DC6F0F">
        <w:t>[35] T.R.C. Group, Dexamethasone in Hospitalized Patients with Covid-19, New England Journal of Medicine, 384 (2020) 693-704.</w:t>
      </w:r>
    </w:p>
    <w:p w14:paraId="312727D6" w14:textId="77777777" w:rsidR="00DC6F0F" w:rsidRPr="00DC6F0F" w:rsidRDefault="00DC6F0F" w:rsidP="00DC6F0F">
      <w:pPr>
        <w:pStyle w:val="EndNoteBibliography"/>
        <w:spacing w:after="0"/>
      </w:pPr>
      <w:r w:rsidRPr="00DC6F0F">
        <w:t>[36] S. Sze, D. Pan, C.R. Nevill, L.J. Gray, C.A. Martin, J. Nazareth, J.S. Minhas, P. Divall, K. Khunti, K.R. Abrams, L.B. Nellums, M. Pareek, Ethnicity and clinical outcomes in COVID-19: A systematic review and meta-analysis, EClinicalMedicine, 29 (2020).</w:t>
      </w:r>
    </w:p>
    <w:p w14:paraId="3CA8B1C5" w14:textId="77777777" w:rsidR="00DC6F0F" w:rsidRPr="00DC6F0F" w:rsidRDefault="00DC6F0F" w:rsidP="00DC6F0F">
      <w:pPr>
        <w:pStyle w:val="EndNoteBibliography"/>
        <w:spacing w:after="0"/>
      </w:pPr>
      <w:r w:rsidRPr="00DC6F0F">
        <w:t>[37] R. Otsuka, K.-i. Seino, Macrophage activation syndrome and COVID-19, Inflammation and Regeneration, 40 (2020) 19.</w:t>
      </w:r>
    </w:p>
    <w:p w14:paraId="0FF1D57E" w14:textId="77777777" w:rsidR="00DC6F0F" w:rsidRPr="00DC6F0F" w:rsidRDefault="00DC6F0F" w:rsidP="00DC6F0F">
      <w:pPr>
        <w:pStyle w:val="EndNoteBibliography"/>
        <w:spacing w:after="0"/>
      </w:pPr>
      <w:r w:rsidRPr="00DC6F0F">
        <w:t>[38] A. Didangelos, COVID-19 Hyperinflammation: What about Neutrophils?, mSphere, 5 (2020) e00367-00320.</w:t>
      </w:r>
    </w:p>
    <w:p w14:paraId="23891BFD" w14:textId="77777777" w:rsidR="00DC6F0F" w:rsidRPr="00DC6F0F" w:rsidRDefault="00DC6F0F" w:rsidP="00DC6F0F">
      <w:pPr>
        <w:pStyle w:val="EndNoteBibliography"/>
        <w:spacing w:after="0"/>
      </w:pPr>
      <w:r w:rsidRPr="00DC6F0F">
        <w:t>[39] A. Guillon, P.S. Hiemstra, M. Si-Tahar, Pulmonary immune responses against SARS-CoV-2 infection: harmful or not?, Intensive Care Med, 46 (2020) 1897-1900.</w:t>
      </w:r>
    </w:p>
    <w:p w14:paraId="7600B331" w14:textId="77777777" w:rsidR="00DC6F0F" w:rsidRPr="00DC6F0F" w:rsidRDefault="00DC6F0F" w:rsidP="00DC6F0F">
      <w:pPr>
        <w:pStyle w:val="EndNoteBibliography"/>
        <w:spacing w:after="0"/>
      </w:pPr>
      <w:r w:rsidRPr="00DC6F0F">
        <w:t>[40] C. Junqueira, Â. Crespo, S. Ranjbar, J. Ingber, B. Parry, S. Ravid, L.B. de Lacerda, M. Lewandrowski, S. Clark, F. Ho, S.M. Vora, V. Leger, C. Beakes, J. Margolin, N. Russell, L. Gehrke, U.D. Adhikari, L. Henderson, E. Janssen, D. Kwon, C. Sander, J. Abraham, M. Filbin, M.B. Goldberg, H. Wu, G. Mehta, S. Bell, A.E. Goldfeld, J. Lieberman, SARS-CoV-2 infects blood monocytes to activate NLRP3 and AIM2 inflammasomes, pyroptosis and cytokine release, medRxiv, (2021).</w:t>
      </w:r>
    </w:p>
    <w:p w14:paraId="01AC5B36" w14:textId="77777777" w:rsidR="00DC6F0F" w:rsidRPr="00DC6F0F" w:rsidRDefault="00DC6F0F" w:rsidP="00DC6F0F">
      <w:pPr>
        <w:pStyle w:val="EndNoteBibliography"/>
        <w:spacing w:after="0"/>
      </w:pPr>
      <w:r w:rsidRPr="00DC6F0F">
        <w:t>[41] D. Acharya, G. Liu, M.U. Gack, Dysregulation of type I interferon responses in COVID-19, Nature Reviews Immunology, 20 (2020) 397-398.</w:t>
      </w:r>
    </w:p>
    <w:p w14:paraId="7902AB1F" w14:textId="77777777" w:rsidR="00DC6F0F" w:rsidRPr="00DC6F0F" w:rsidRDefault="00DC6F0F" w:rsidP="00DC6F0F">
      <w:pPr>
        <w:pStyle w:val="EndNoteBibliography"/>
        <w:spacing w:after="0"/>
      </w:pPr>
      <w:r w:rsidRPr="00DC6F0F">
        <w:t>[42] D.M. Del Valle, S. Kim-Schulze, H.-H. Huang, N.D. Beckmann, S. Nirenberg, B. Wang, Y. Lavin, T.H. Swartz, D. Madduri, A. Stock, T.U. Marron, H. Xie, M. Patel, K. Tuballes, O. Van Oekelen, A. Rahman, P. Kovatch, J.A. Aberg, E. Schadt, S. Jagannath, M. Mazumdar, A.W. Charney, A. Firpo-Betancourt, D.R. Mendu, J. Jhang, D. Reich, K. Sigel, C. Cordon-Cardo, M. Feldmann, S. Parekh, M. Merad, S. Gnjatic, An inflammatory cytokine signature predicts COVID-19 severity and survival, Nature Medicine, 26 (2020) 1636-1643.</w:t>
      </w:r>
    </w:p>
    <w:p w14:paraId="1D6E7139" w14:textId="77777777" w:rsidR="00DC6F0F" w:rsidRPr="00DC6F0F" w:rsidRDefault="00DC6F0F" w:rsidP="00DC6F0F">
      <w:pPr>
        <w:pStyle w:val="EndNoteBibliography"/>
        <w:spacing w:after="0"/>
      </w:pPr>
      <w:r w:rsidRPr="00DC6F0F">
        <w:t>[43] A. Charras, E. Smith, C.M. Hedrich, Systemic Lupus Erythematosus in Children and Young People, Curr Rheumatol Rep, 23 (2021) 20.</w:t>
      </w:r>
    </w:p>
    <w:p w14:paraId="1A3D9B7B" w14:textId="77777777" w:rsidR="00DC6F0F" w:rsidRPr="00DC6F0F" w:rsidRDefault="00DC6F0F" w:rsidP="00DC6F0F">
      <w:pPr>
        <w:pStyle w:val="EndNoteBibliography"/>
        <w:spacing w:after="0"/>
      </w:pPr>
      <w:r w:rsidRPr="00DC6F0F">
        <w:t>[44] E. Latz, T.S. Xiao, A. Stutz, Activation and regulation of the inflammasomes, Nat Rev Immunol, 13 (2013) 397-411.</w:t>
      </w:r>
    </w:p>
    <w:p w14:paraId="4EE2E793" w14:textId="77777777" w:rsidR="00DC6F0F" w:rsidRPr="00DC6F0F" w:rsidRDefault="00DC6F0F" w:rsidP="00DC6F0F">
      <w:pPr>
        <w:pStyle w:val="EndNoteBibliography"/>
        <w:spacing w:after="0"/>
      </w:pPr>
      <w:r w:rsidRPr="00DC6F0F">
        <w:t>[45] H. Guo, J.B. Callaway, J.P.Y. Ting, Inflammasomes: mechanism of action, role in disease, and therapeutics, Nature Medicine, 21 (2015) 677-687.</w:t>
      </w:r>
    </w:p>
    <w:p w14:paraId="12801BCF" w14:textId="77777777" w:rsidR="00DC6F0F" w:rsidRPr="00DC6F0F" w:rsidRDefault="00DC6F0F" w:rsidP="00DC6F0F">
      <w:pPr>
        <w:pStyle w:val="EndNoteBibliography"/>
        <w:spacing w:after="0"/>
      </w:pPr>
      <w:r w:rsidRPr="00DC6F0F">
        <w:t>[46] N. Kelley, D. Jeltema, Y. Duan, Y. He, The NLRP3 Inflammasome: An Overview of Mechanisms of Activation and Regulation, Int J Mol Sci, 20 (2019) 3328.</w:t>
      </w:r>
    </w:p>
    <w:p w14:paraId="0DBBE640" w14:textId="77777777" w:rsidR="00DC6F0F" w:rsidRPr="00DC6F0F" w:rsidRDefault="00DC6F0F" w:rsidP="00DC6F0F">
      <w:pPr>
        <w:pStyle w:val="EndNoteBibliography"/>
        <w:spacing w:after="0"/>
      </w:pPr>
      <w:r w:rsidRPr="00DC6F0F">
        <w:t>[47] Inna S. Afonina, C. Müller, Seamus J. Martin, R. Beyaert, Proteolytic Processing of Interleukin-1 Family Cytokines: Variations on a Common Theme, Immunity, 42 (2015) 991-1004.</w:t>
      </w:r>
    </w:p>
    <w:p w14:paraId="5CEC453B" w14:textId="77777777" w:rsidR="00DC6F0F" w:rsidRPr="00DC6F0F" w:rsidRDefault="00DC6F0F" w:rsidP="00DC6F0F">
      <w:pPr>
        <w:pStyle w:val="EndNoteBibliography"/>
        <w:spacing w:after="0"/>
      </w:pPr>
      <w:r w:rsidRPr="00DC6F0F">
        <w:t>[48] E.A. Miao, J.V. Rajan, A. Aderem, Caspase-1-induced pyroptotic cell death, Immunol Rev, 243 (2011) 206-214.</w:t>
      </w:r>
    </w:p>
    <w:p w14:paraId="1D7492E2" w14:textId="77777777" w:rsidR="00DC6F0F" w:rsidRPr="00DC6F0F" w:rsidRDefault="00DC6F0F" w:rsidP="00DC6F0F">
      <w:pPr>
        <w:pStyle w:val="EndNoteBibliography"/>
        <w:spacing w:after="0"/>
      </w:pPr>
      <w:r w:rsidRPr="00DC6F0F">
        <w:t>[49] A. Zahid, B. Li, A.J.K. Kombe, T. Jin, J. Tao, Pharmacological Inhibitors of the NLRP3 Inflammasome, Front Immunol, 10 (2019) 2538.</w:t>
      </w:r>
    </w:p>
    <w:p w14:paraId="1D5B8E30" w14:textId="77777777" w:rsidR="00DC6F0F" w:rsidRPr="00DC6F0F" w:rsidRDefault="00DC6F0F" w:rsidP="00DC6F0F">
      <w:pPr>
        <w:pStyle w:val="EndNoteBibliography"/>
        <w:spacing w:after="0"/>
      </w:pPr>
      <w:r w:rsidRPr="00DC6F0F">
        <w:t>[50] S. Revu, J. Wu, M. Henkel, N. Rittenhouse, A. Menk, G.M. Delgoffe, A.C. Poholek, M.J. McGeachy, IL-23 and IL-1β Drive Human Th17 Cell Differentiation and Metabolic Reprogramming in Absence of CD28 Costimulation, Cell Rep, 22 (2018) 2642-2653.</w:t>
      </w:r>
    </w:p>
    <w:p w14:paraId="6D07E269" w14:textId="77777777" w:rsidR="00DC6F0F" w:rsidRPr="00DC6F0F" w:rsidRDefault="00DC6F0F" w:rsidP="00DC6F0F">
      <w:pPr>
        <w:pStyle w:val="EndNoteBibliography"/>
        <w:spacing w:after="0"/>
      </w:pPr>
      <w:r w:rsidRPr="00DC6F0F">
        <w:t>[51] C. Huang, Y. Wang, X. Li, L. Ren, J. Zhao, Y. Hu, L. Zhang, G. Fan, J. Xu, X. Gu, Z. Cheng, T. Yu, J. Xia, Y. Wei, W. Wu, X. Xie, W. Yin, H. Li, M. Liu, Y. Xiao, H. Gao, L. Guo, J. Xie, G. Wang, R. Jiang, Z. Gao, Q. Jin, J. Wang, B. Cao, Clinical features of patients infected with 2019 novel coronavirus in Wuhan, China, The Lancet, 395 (2020) 497-506.</w:t>
      </w:r>
    </w:p>
    <w:p w14:paraId="12C0BCDC" w14:textId="77777777" w:rsidR="00DC6F0F" w:rsidRPr="00DC6F0F" w:rsidRDefault="00DC6F0F" w:rsidP="00DC6F0F">
      <w:pPr>
        <w:pStyle w:val="EndNoteBibliography"/>
        <w:spacing w:after="0"/>
      </w:pPr>
      <w:r w:rsidRPr="00DC6F0F">
        <w:lastRenderedPageBreak/>
        <w:t>[52] H. Satış, H.S. Özger, P. Aysert Yıldız, K. Hızel, Ö. Gulbahar, G. Erbaş, G. Aygencel, O. Guzel Tunccan, M.A. Öztürk, M. Dizbay, A. Tufan, Prognostic value of interleukin-18 and its association with other inflammatory markers and disease severity in COVID-19, Cytokine, 137 (2021) 155302-155302.</w:t>
      </w:r>
    </w:p>
    <w:p w14:paraId="003AB131" w14:textId="77777777" w:rsidR="00DC6F0F" w:rsidRPr="00DC6F0F" w:rsidRDefault="00DC6F0F" w:rsidP="00DC6F0F">
      <w:pPr>
        <w:pStyle w:val="EndNoteBibliography"/>
        <w:spacing w:after="0"/>
      </w:pPr>
      <w:r w:rsidRPr="00DC6F0F">
        <w:t>[53] B. Kerget, F. Kerget, A. Aksakal, S. Aşkın, L. Sağlam, M. Akgün, Evaluation of alpha defensin, IL-1 receptor antagonist, and IL-18 levels in COVID-19 patients with macrophage activation syndrome and acute respiratory distress syndrome, Journal of Medical Virology, n/a (2020).</w:t>
      </w:r>
    </w:p>
    <w:p w14:paraId="21EB95BA" w14:textId="77777777" w:rsidR="00DC6F0F" w:rsidRPr="00DC6F0F" w:rsidRDefault="00DC6F0F" w:rsidP="00DC6F0F">
      <w:pPr>
        <w:pStyle w:val="EndNoteBibliography"/>
        <w:spacing w:after="0"/>
      </w:pPr>
      <w:r w:rsidRPr="00DC6F0F">
        <w:t>[54] G. Chen, D. Wu, W. Guo, Y. Cao, D. Huang, H. Wang, T. Wang, X. Zhang, H. Chen, H. Yu, X. Zhang, M. Zhang, S. Wu, J. Song, T. Chen, M. Han, S. Li, X. Luo, J. Zhao, Q. Ning, Clinical and immunological features of severe and moderate coronavirus disease 2019, The Journal of Clinical Investigation, 130 (2020) 2620-2629.</w:t>
      </w:r>
    </w:p>
    <w:p w14:paraId="390FBF08" w14:textId="77777777" w:rsidR="00DC6F0F" w:rsidRPr="00DC6F0F" w:rsidRDefault="00DC6F0F" w:rsidP="00DC6F0F">
      <w:pPr>
        <w:pStyle w:val="EndNoteBibliography"/>
        <w:spacing w:after="0"/>
      </w:pPr>
      <w:r w:rsidRPr="00DC6F0F">
        <w:t>[55] T.S. Rodrigues, K.S.G. de Sá, A.Y. Ishimoto, A. Becerra, S. Oliveira, L. Almeida, A.V. Gonçalves, D.B. Perucello, W.A. Andrade, R. Castro, F.P. Veras, J.E. Toller-Kawahisa, D.C. Nascimento, M.H.F. de Lima, C.M.S. Silva, D.B. Caetite, R.B. Martins, I.A. Castro, M.C. Pontelli, F.C. de Barros, N.B. do Amaral, M.C. Giannini, L.P. Bonjorno, M.I.F. Lopes, R.C. Santana, F.C. Vilar, M. Auxiliadora-Martins, R. Luppino-Assad, S.C.L. de Almeida, F.R. de Oliveira, S.S. Batah, L. Siyuan, M.N. Benatti, T.M. Cunha, J.C. Alves-Filho, F.Q. Cunha, L.D. Cunha, F.G. Frantz, T. Kohlsdorf, A.T. Fabro, E. Arruda, R.D.R. de Oliveira, P. Louzada-Junior, D.S. Zamboni, Inflammasomes are activated in response to SARS-CoV-2 infection and are associated with COVID-19 severity in patients, J Exp Med, 218 (2021).</w:t>
      </w:r>
    </w:p>
    <w:p w14:paraId="5970C83C" w14:textId="77777777" w:rsidR="00DC6F0F" w:rsidRPr="00DC6F0F" w:rsidRDefault="00DC6F0F" w:rsidP="00DC6F0F">
      <w:pPr>
        <w:pStyle w:val="EndNoteBibliography"/>
        <w:spacing w:after="0"/>
      </w:pPr>
      <w:r w:rsidRPr="00DC6F0F">
        <w:t>[56] S. Toldo, R. Bussani, V. Nuzzi, A. Bonaventura, A.G. Mauro, A. Cannatà, R. Pillappa, G. Sinagra, P. Nana-Sinkam, P. Sime, A. Abbate, Inflammasome formation in the lungs of patients with fatal COVID-19, Inflamm Res, 70 (2021) 7-10.</w:t>
      </w:r>
    </w:p>
    <w:p w14:paraId="651028BD" w14:textId="77777777" w:rsidR="00DC6F0F" w:rsidRPr="00DC6F0F" w:rsidRDefault="00DC6F0F" w:rsidP="00DC6F0F">
      <w:pPr>
        <w:pStyle w:val="EndNoteBibliography"/>
        <w:spacing w:after="0"/>
      </w:pPr>
      <w:r w:rsidRPr="00DC6F0F">
        <w:t>[57] A. López-Reyes, C. Martinez-Armenta, R. Espinosa-Velázquez, P. Vázquez-Cárdenas, M. Cruz-Ramos, B. Palacios-Gonzalez, L.E. Gomez-Quiroz, G.A. Martínez-Nava, NLRP3 Inflammasome: The Stormy Link Between Obesity and COVID-19, Front Immunol, 11 (2020) 570251-570251.</w:t>
      </w:r>
    </w:p>
    <w:p w14:paraId="71DF5DB7" w14:textId="77777777" w:rsidR="00DC6F0F" w:rsidRPr="00DC6F0F" w:rsidRDefault="00DC6F0F" w:rsidP="00DC6F0F">
      <w:pPr>
        <w:pStyle w:val="EndNoteBibliography"/>
        <w:spacing w:after="0"/>
      </w:pPr>
      <w:r w:rsidRPr="00DC6F0F">
        <w:t>[58] I. Bertocchi, F. Foglietta, D. Collotta, C. Eva, V. Brancaleone, C. Thiemermann, M. Collino, The hidden role of NLRP3 inflammasome in obesity-related COVID-19 exacerbations: Lessons for drug repurposing, British Journal of Pharmacology, 177 (2020) 4921-4930.</w:t>
      </w:r>
    </w:p>
    <w:p w14:paraId="057082BC" w14:textId="77777777" w:rsidR="00DC6F0F" w:rsidRPr="00DC6F0F" w:rsidRDefault="00DC6F0F" w:rsidP="00DC6F0F">
      <w:pPr>
        <w:pStyle w:val="EndNoteBibliography"/>
        <w:spacing w:after="0"/>
      </w:pPr>
      <w:r w:rsidRPr="00DC6F0F">
        <w:t>[59] N.S. Farag, U. Breitinger, H.G. Breitinger, M.A. El Azizi, Viroporins and inflammasomes: A key to understand virus-induced inflammation, The International Journal of Biochemistry &amp; Cell Biology, 122 (2020) 105738.</w:t>
      </w:r>
    </w:p>
    <w:p w14:paraId="5B9627CF" w14:textId="77777777" w:rsidR="00DC6F0F" w:rsidRPr="00DC6F0F" w:rsidRDefault="00DC6F0F" w:rsidP="00DC6F0F">
      <w:pPr>
        <w:pStyle w:val="EndNoteBibliography"/>
        <w:spacing w:after="0"/>
      </w:pPr>
      <w:r w:rsidRPr="00DC6F0F">
        <w:t>[60] L. Spel, F. Martinon, Detection of viruses by inflammasomes, Current Opinion in Virology, 46 (2021) 59-64.</w:t>
      </w:r>
    </w:p>
    <w:p w14:paraId="5D430B36" w14:textId="77777777" w:rsidR="00DC6F0F" w:rsidRPr="00DC6F0F" w:rsidRDefault="00DC6F0F" w:rsidP="00DC6F0F">
      <w:pPr>
        <w:pStyle w:val="EndNoteBibliography"/>
        <w:spacing w:after="0"/>
      </w:pPr>
      <w:r w:rsidRPr="00DC6F0F">
        <w:t>[61] S. Akira, S. Uematsu, O. Takeuchi, Pathogen Recognition and Innate Immunity, Cell, 124 (2006) 783-801.</w:t>
      </w:r>
    </w:p>
    <w:p w14:paraId="638D5366" w14:textId="77777777" w:rsidR="00DC6F0F" w:rsidRPr="00DC6F0F" w:rsidRDefault="00DC6F0F" w:rsidP="00DC6F0F">
      <w:pPr>
        <w:pStyle w:val="EndNoteBibliography"/>
        <w:spacing w:after="0"/>
      </w:pPr>
      <w:r w:rsidRPr="00DC6F0F">
        <w:t>[62] T.-D. Kanneganti, Central roles of NLRs and inflammasomes in viral infection, Nature Reviews Immunology, 10 (2010) 688-698.</w:t>
      </w:r>
    </w:p>
    <w:p w14:paraId="708E86AF" w14:textId="77777777" w:rsidR="00DC6F0F" w:rsidRPr="00DC6F0F" w:rsidRDefault="00DC6F0F" w:rsidP="00DC6F0F">
      <w:pPr>
        <w:pStyle w:val="EndNoteBibliography"/>
        <w:spacing w:after="0"/>
      </w:pPr>
      <w:r w:rsidRPr="00DC6F0F">
        <w:t>[63] T. Kawai, S. Akira, The role of pattern-recognition receptors in innate immunity: update on Toll-like receptors, Nature Immunology, 11 (2010) 373-384.</w:t>
      </w:r>
    </w:p>
    <w:p w14:paraId="0E2E7210" w14:textId="77777777" w:rsidR="00DC6F0F" w:rsidRPr="00DC6F0F" w:rsidRDefault="00DC6F0F" w:rsidP="00DC6F0F">
      <w:pPr>
        <w:pStyle w:val="EndNoteBibliography"/>
        <w:spacing w:after="0"/>
      </w:pPr>
      <w:r w:rsidRPr="00DC6F0F">
        <w:t>[64] H. Poeck, M. Bscheider, O. Gross, K. Finger, S. Roth, M. Rebsamen, N. Hannesschläger, M. Schlee, S. Rothenfusser, W. Barchet, H. Kato, S. Akira, S. Inoue, S. Endres, C. Peschel, G. Hartmann, V. Hornung, J. Ruland, Recognition of RNA virus by RIG-I results in activation of CARD9 and inflammasome signaling for interleukin 1β production, Nat Immunol, 11 (2010) 63-69.</w:t>
      </w:r>
    </w:p>
    <w:p w14:paraId="47FA41B0" w14:textId="77777777" w:rsidR="00DC6F0F" w:rsidRPr="00DC6F0F" w:rsidRDefault="00DC6F0F" w:rsidP="00DC6F0F">
      <w:pPr>
        <w:pStyle w:val="EndNoteBibliography"/>
        <w:spacing w:after="0"/>
      </w:pPr>
      <w:r w:rsidRPr="00DC6F0F">
        <w:t>[65] V.A.K. Rathinam, Z. Jiang, S.N. Waggoner, S. Sharma, L.E. Cole, L. Waggoner, S.K. Vanaja, B.G. Monks, S. Ganesan, E. Latz, V. Hornung, S.N. Vogel, E. Szomolanyi-Tsuda, K.A. Fitzgerald, The AIM2 inflammasome is essential for host defense against cytosolic bacteria and DNA viruses, Nature immunology, 11 (2010) 395-402.</w:t>
      </w:r>
    </w:p>
    <w:p w14:paraId="03A781AC" w14:textId="77777777" w:rsidR="00DC6F0F" w:rsidRPr="00DC6F0F" w:rsidRDefault="00DC6F0F" w:rsidP="00DC6F0F">
      <w:pPr>
        <w:pStyle w:val="EndNoteBibliography"/>
        <w:spacing w:after="0"/>
      </w:pPr>
      <w:r w:rsidRPr="00DC6F0F">
        <w:t>[66] Y. Huang, H. Jiang, Y. Chen, X. Wang, Y. Yang, J. Tao, X. Deng, G. Liang, H. Zhang, W. Jiang, R. Zhou, Tranilast directly targets NLRP3 to treat inflammasome-driven diseases, EMBO Mol Med, 10 (2018).</w:t>
      </w:r>
    </w:p>
    <w:p w14:paraId="495AFADE" w14:textId="77777777" w:rsidR="00DC6F0F" w:rsidRPr="00DC6F0F" w:rsidRDefault="00DC6F0F" w:rsidP="00DC6F0F">
      <w:pPr>
        <w:pStyle w:val="EndNoteBibliography"/>
        <w:spacing w:after="0"/>
      </w:pPr>
      <w:r w:rsidRPr="00DC6F0F">
        <w:t>[67] W. Wannamaker, R. Davies, M. Namchuk, J. Pollard, P. Ford, G. Ku, C. Decker, P. Charifson, P. Weber, U.A. Germann, K. Kuida, J.C.R. Randle, (S)-1-((S)-2-{[1-(4-Amino-3-chloro-phenyl)-methanoyl]-amino}-3,3-dimethyl-butanoyl)-pyrrolidine-2-carboxylic acid ((2R,3S)-2-ethoxy-5-oxo-tetrahydro-</w:t>
      </w:r>
      <w:r w:rsidRPr="00DC6F0F">
        <w:lastRenderedPageBreak/>
        <w:t>furan-3-yl)-amide (VX-765), an Orally Available Selective Interleukin (IL)-Converting Enzyme/Caspase-1 Inhibitor, Exhibits Potent Anti-Inflammatory Activities by Inhibiting the Release of IL-1β and IL-18, Journal of Pharmacology and Experimental Therapeutics, 321 (2007) 509.</w:t>
      </w:r>
    </w:p>
    <w:p w14:paraId="38F335FD" w14:textId="77777777" w:rsidR="00DC6F0F" w:rsidRPr="00DC6F0F" w:rsidRDefault="00DC6F0F" w:rsidP="00DC6F0F">
      <w:pPr>
        <w:pStyle w:val="EndNoteBibliography"/>
        <w:spacing w:after="0"/>
      </w:pPr>
      <w:r w:rsidRPr="00DC6F0F">
        <w:t>[68] X. Jia, B. Cao, Y. An, X. Zhang, C. Wang, Rapamycin ameliorates lipopolysaccharide-induced acute lung injury by inhibiting IL-1β and IL-18 production, Int Immunopharmacol, 67 (2019) 211-219.</w:t>
      </w:r>
    </w:p>
    <w:p w14:paraId="52E1CB1B" w14:textId="77777777" w:rsidR="00DC6F0F" w:rsidRPr="00DC6F0F" w:rsidRDefault="00DC6F0F" w:rsidP="00DC6F0F">
      <w:pPr>
        <w:pStyle w:val="EndNoteBibliography"/>
        <w:spacing w:after="0"/>
      </w:pPr>
      <w:r w:rsidRPr="00DC6F0F">
        <w:t>[69] S. Darakhshan, A.B. Pour, Tranilast: a review of its therapeutic applications, Pharmacol Res, 91 (2015) 15-28.</w:t>
      </w:r>
    </w:p>
    <w:p w14:paraId="2F3191AC" w14:textId="77777777" w:rsidR="00DC6F0F" w:rsidRPr="00DC6F0F" w:rsidRDefault="00DC6F0F" w:rsidP="00DC6F0F">
      <w:pPr>
        <w:pStyle w:val="EndNoteBibliography"/>
        <w:spacing w:after="0"/>
      </w:pPr>
      <w:r w:rsidRPr="00DC6F0F">
        <w:t>[70] M.P. Lythgoe, P. Middleton, Ongoing Clinical Trials for the Management of the COVID-19 Pandemic, Trends in Pharmacological Sciences, 41 (2020) 363-382.</w:t>
      </w:r>
    </w:p>
    <w:p w14:paraId="34069928" w14:textId="77777777" w:rsidR="00DC6F0F" w:rsidRPr="00DC6F0F" w:rsidRDefault="00DC6F0F" w:rsidP="00DC6F0F">
      <w:pPr>
        <w:pStyle w:val="EndNoteBibliography"/>
        <w:spacing w:after="0"/>
      </w:pPr>
      <w:r w:rsidRPr="00DC6F0F">
        <w:t>[71] K. Rudolphi, N. Gerwin, N. Verzijl, P. van der Kraan, W. van den Berg, Pralnacasan, an inhibitor of interleukin-1β converting enzyme, reduces joint damage in two murine models of osteoarthritis, Osteoarthritis and Cartilage, 11 (2003) 738-746.</w:t>
      </w:r>
    </w:p>
    <w:p w14:paraId="1832D4B6" w14:textId="77777777" w:rsidR="00DC6F0F" w:rsidRPr="00DC6F0F" w:rsidRDefault="00DC6F0F" w:rsidP="00DC6F0F">
      <w:pPr>
        <w:pStyle w:val="EndNoteBibliography"/>
        <w:spacing w:after="0"/>
      </w:pPr>
      <w:r w:rsidRPr="00DC6F0F">
        <w:t>[72] J. Li, S.G. Kim, J. Blenis, Rapamycin: one drug, many effects, Cell Metab, 19 (2014) 373-379.</w:t>
      </w:r>
    </w:p>
    <w:p w14:paraId="38DA32AD" w14:textId="77777777" w:rsidR="00DC6F0F" w:rsidRPr="00DC6F0F" w:rsidRDefault="00DC6F0F" w:rsidP="00DC6F0F">
      <w:pPr>
        <w:pStyle w:val="EndNoteBibliography"/>
        <w:spacing w:after="0"/>
      </w:pPr>
      <w:r w:rsidRPr="00DC6F0F">
        <w:t>[73] M.I. Lopes, L.P. Bonjorno, M.C. Giannini, N.B. Amaral, P.I. Menezes, S.M. Dib, S.L. Gigante, M.N. Benatti, U.C. Rezek, L.L. Emrich-Filho, B.A.A. Sousa, S.C.L. Almeida, R. Luppino Assad, F.P. Veras, A. Schneider, T.S. Rodrigues, L.O.S. Leiria, L.D. Cunha, J.C. Alves-Filho, T.M. Cunha, E. Arruda, C.H. Miranda, A. Pazin-Filho, M. Auxiliadora-Martins, M.C. Borges, B.A.L. Fonseca, V.R. Bollela, C.M. Del-Ben, F.Q. Cunha, D.S. Zamboni, R.C. Santana, F.C. Vilar, P. Louzada-Junior, R.D.R. Oliveira, Beneficial effects of colchicine for moderate to severe COVID-19: a randomised, double-blinded, placebo-controlled clinical trial, RMD Open, 7 (2021) e001455.</w:t>
      </w:r>
    </w:p>
    <w:p w14:paraId="1BC1DC61" w14:textId="77777777" w:rsidR="00DC6F0F" w:rsidRPr="00DC6F0F" w:rsidRDefault="00DC6F0F" w:rsidP="00DC6F0F">
      <w:pPr>
        <w:pStyle w:val="EndNoteBibliography"/>
        <w:spacing w:after="0"/>
      </w:pPr>
      <w:r w:rsidRPr="00DC6F0F">
        <w:t>[74] A. Saeedi-Boroujeni, M.-R. Mahmoudian-Sani, M. Bahadoram, A. Alghasi, COVID-19: A Case for Inhibiting NLRP3 Inflammasome, Suppression of Inflammation with Curcumin?, Basic &amp; Clinical Pharmacology &amp; Toxicology, 128 (2021) 37-45.</w:t>
      </w:r>
    </w:p>
    <w:p w14:paraId="2CB39D2A" w14:textId="77777777" w:rsidR="00DC6F0F" w:rsidRPr="00DC6F0F" w:rsidRDefault="00DC6F0F" w:rsidP="00DC6F0F">
      <w:pPr>
        <w:pStyle w:val="EndNoteBibliography"/>
        <w:spacing w:after="0"/>
      </w:pPr>
      <w:r w:rsidRPr="00DC6F0F">
        <w:t>[75] A. Saeedi-Boroujeni, M.-R. Mahmoudian-Sani, Anti-inflammatory potential of Quercetin in COVID-19 treatment, Journal of Inflammation, 18 (2021) 3.</w:t>
      </w:r>
    </w:p>
    <w:p w14:paraId="1C110DAF" w14:textId="77777777" w:rsidR="00DC6F0F" w:rsidRPr="00DC6F0F" w:rsidRDefault="00DC6F0F" w:rsidP="00DC6F0F">
      <w:pPr>
        <w:pStyle w:val="EndNoteBibliography"/>
        <w:spacing w:after="0"/>
      </w:pPr>
      <w:r w:rsidRPr="00DC6F0F">
        <w:t>[76] C.A. Dinarello, A. Simon, J.W. van der Meer, Treating inflammation by blocking interleukin-1 in a broad spectrum of diseases, Nat Rev Drug Discov, 11 (2012) 633-652.</w:t>
      </w:r>
    </w:p>
    <w:p w14:paraId="2CB3023A" w14:textId="77777777" w:rsidR="00DC6F0F" w:rsidRPr="00DC6F0F" w:rsidRDefault="00DC6F0F" w:rsidP="00DC6F0F">
      <w:pPr>
        <w:pStyle w:val="EndNoteBibliography"/>
        <w:spacing w:after="0"/>
      </w:pPr>
      <w:r w:rsidRPr="00DC6F0F">
        <w:t>[77] C.A. Dinarello, J.W. van der Meer, Treating inflammation by blocking interleukin-1 in humans, Semin Immunol, 25 (2013) 469-484.</w:t>
      </w:r>
    </w:p>
    <w:p w14:paraId="486632D3" w14:textId="77777777" w:rsidR="00DC6F0F" w:rsidRPr="00DC6F0F" w:rsidRDefault="00DC6F0F" w:rsidP="00DC6F0F">
      <w:pPr>
        <w:pStyle w:val="EndNoteBibliography"/>
        <w:spacing w:after="0"/>
      </w:pPr>
      <w:r w:rsidRPr="00DC6F0F">
        <w:t>[78] G. Cavalli, G. De Luca, C. Campochiaro, E. Della-Torre, M. Ripa, D. Canetti, C. Oltolini, B. Castiglioni, C. Tassan Din, N. Boffini, A. Tomelleri, N. Farina, A. Ruggeri, P. Rovere-Querini, G. Di Lucca, S. Martinenghi, R. Scotti, M. Tresoldi, F. Ciceri, G. Landoni, A. Zangrillo, P. Scarpellini, L. Dagna, Interleukin-1 blockade with high-dose anakinra in patients with COVID-19, acute respiratory distress syndrome, and hyperinflammation: a retrospective cohort study, The Lancet Rheumatology, 2 (2020) e325-e331.</w:t>
      </w:r>
    </w:p>
    <w:p w14:paraId="736A8BE4" w14:textId="77777777" w:rsidR="00DC6F0F" w:rsidRPr="00DC6F0F" w:rsidRDefault="00DC6F0F" w:rsidP="00DC6F0F">
      <w:pPr>
        <w:pStyle w:val="EndNoteBibliography"/>
        <w:spacing w:after="0"/>
      </w:pPr>
      <w:r w:rsidRPr="00DC6F0F">
        <w:t>[79] G. Dimopoulos, Q. de Mast, N. Markou, M. Theodorakopoulou, A. Komnos, M. Mouktaroudi, M.G. Netea, T. Spyridopoulos, R.J. Verheggen, J. Hoogerwerf, A. Lachana, F.L. van de Veerdonk, E.J. Giamarellos-Bourboulis, Favorable Anakinra Responses in Severe Covid-19 Patients with Secondary Hemophagocytic Lymphohistiocytosis, Cell host &amp; microbe, 28 (2020) 117-123.e111.</w:t>
      </w:r>
    </w:p>
    <w:p w14:paraId="3350C795" w14:textId="77777777" w:rsidR="00DC6F0F" w:rsidRPr="00DC6F0F" w:rsidRDefault="00DC6F0F" w:rsidP="00DC6F0F">
      <w:pPr>
        <w:pStyle w:val="EndNoteBibliography"/>
        <w:spacing w:after="0"/>
      </w:pPr>
      <w:r w:rsidRPr="00DC6F0F">
        <w:t>[80] A. Balkhair, I. Al-Zakwani, M. Al Busaidi, A. Al-Khirbash, S. Al Mubaihsi, H. BaTaher, J. Al Aghbari, I. Al Busaidi, M. Al Kindi, S. Baawain, A. Al Alawi, A. Al Lawati, B. Al Rawahi, K. Al-Baimani, K. Al Zidi, N. Elfatih, B. Dawud, B. John, F. Rehman, F. Yousif, G. Al Khadouri, I. Saber, J. Lal, M. Gargouri, M. Al-Ward, N. AbuDraz, S. Al Ruqeishi, S. Kumar, W. Abdelmottaleb, Z. Al-Naamani, Z. Bin Nazar, O. Balkhair, Anakinra in hospitalized patients with severe COVID-19 pneumonia requiring oxygen therapy: Results of a prospective, open-label, interventional study, International Journal of Infectious Diseases, 103 (2021) 288-296.</w:t>
      </w:r>
    </w:p>
    <w:p w14:paraId="018DA7BF" w14:textId="77777777" w:rsidR="00DC6F0F" w:rsidRPr="00DC6F0F" w:rsidRDefault="00DC6F0F" w:rsidP="00DC6F0F">
      <w:pPr>
        <w:pStyle w:val="EndNoteBibliography"/>
        <w:spacing w:after="0"/>
      </w:pPr>
      <w:r w:rsidRPr="00DC6F0F">
        <w:t>[81] E. Pontali, S. Volpi, A. Signori, G. Antonucci, M. Castellaneta, D. Buzzi, A. Montale, M. Bustaffa, A. Angelelli, R. Caorsi, E. Giambruno, N. Bobbio, M. Feasi, I. Gueli, F. Tricerri, F. Calautti, E. Castagnola, A. Moscatelli, G.A. Rollandi, A. Ravelli, G. Cassola, M.P. Sormani, M. Gattorno, Efficacy of early anti-inflammatory treatment with high doses of intravenous anakinra with or without glucocorticoids in patients with severe COVID-19 pneumonia, Journal of Allergy and Clinical Immunology, (2021).</w:t>
      </w:r>
    </w:p>
    <w:p w14:paraId="54ACF0F0" w14:textId="77777777" w:rsidR="00DC6F0F" w:rsidRPr="00DC6F0F" w:rsidRDefault="00DC6F0F" w:rsidP="00DC6F0F">
      <w:pPr>
        <w:pStyle w:val="EndNoteBibliography"/>
        <w:spacing w:after="0"/>
      </w:pPr>
      <w:r w:rsidRPr="00DC6F0F">
        <w:lastRenderedPageBreak/>
        <w:t xml:space="preserve">[82] X. Mariette, O. Hermine, M. Resche-Rigon, R. Porcher, P. Ravaud, S. Bureau, M. Dougados, A. Tibi, E. Azoulay, J. Cadranel, J. Emmerich, M. Fartoukh, B. Guidet, M. Humbert, K. Lacombe, M. Mahevas, F. Pene, V. Pourchet-Martinez, F. Schlemmer, Y. Yazdanpanah, G. Baron, E. Perrodeau, D. Vanhoye, C. Kedzia, L. Demerville, A. Gysembergh-Houal, A. Bourgoin, S. Dalibey, N. Raked, L. Mameri, S. Alary, S. Hamiria, T. Bariz, H. Semri, D.M. Hai, M. Benafla, M. Belloul, P. Vauboin, S. Flamand, C. Pacheco, A. Walter-Petrich, E. Stan, S. Benarab, C. Nyanou, C. Montlahuc, L. Biard, R. Charreteur, C. Dupré, K. Cardet, B. Lehmann, K. Baghli, C. Madelaine, E. D'Ortenzio, O. Puéchal, C. Semaille, L. Savale, A. Harrois, S. Figueiredo, J. Duranteau, N. Anguel, X. Monnet, C. Richard, J.-L. Teboul, P. Durand, P. Tissieres, M. Jevnikar, D. Montani, S. Bulifon, X. Jaïs, O. Sitbon, S. Pavy, N. Noel, O. Lambotte, L. Escaut, S. Jauréguiberry, E. Baudry, C. Verny, M. Noaillon, E. Lefèvre, M. Zaidan, C.L.T. Le Tiec, C.V. Verstuyft, A.-M. Roques, L. Grimaldi, D. Molinari, G. Leprun, A. Fourreau, L. Cylly, M. Virlouvet, R. Meftali, S. Fabre, M. Licois, A. Mamoune, Y. Boudali, S. Georgin-Lavialle, P. Senet, A. Soria, A. Parrot, H. François, N. Rozensztajn, E. Blin, P. Choinier, J. Camuset, J.-S. Rech, A. Canellas, C. Rolland-Debord, N. Lemarié, N. Belaube, M. Nadal, M. Siguier, C. Petit-Hoang, J. Chas, E. Drouet, M. Lemoine, A. Phibel, L. Aunay, E. Bertrand, S. Ravato, M. Vayssettes, A. Adda, C. Wilpotte, P. Thibaut, J. Fillon, I. Debrix, S. Fellahi, J.-P. Bastard, G. Lefèvre, V. Fallet, J.-E. Gottenberg, Y. Hansmann, E. Andres, S. Bayer, G. Becker, F. Blanc, S. Brin, V. Castelain, E. Chatelus, E. Chatron, O. Collange, F. Danion, F. De Blay, E. Demonsant, P. Diemunsch, S. Diemunsch, R. Felten, B. Goichot, V. Greigert, A. Guffroy, B. Heger, A. Hutt, C. Kaeuffer, L. Kassegne, A.S. Korganow, P. Le Borgne, N. Lefebvre, T. Martin, P.M. Mertes, C. Metzger, N. Meyer, G. Nisand, E. Noll, M. Oberlin, S. Ohlmann-Caillard, V. Poindron, J. Pottecher, Y. Ruch, C. Sublon, H. Tayebi, F. Weill, A. Mekinian, D. Chopin, O. Fain, M. Garnier, J. Krause le Garrec, M. Morgand, J. Pacanowski, T. Urbina, C. McAvoy, M. Pereira, G. Aratus, L. Berard, T. Simon, A. Daguenel-Nguyen, M. Antignac, C. Leplay, J.-B. Arlet, J.-L. Diehl, F. Bellenfant, A. Blanchard, A. Buffet, B. Cholley, A. Fayol, E. Flamarion, A. Godier, T. Gorget, S.-R. Hamada, C. Hauw-Berlemont, J.-S. Hulot, D. Lebeaux, M. Livrozet, A. Michon, A. Neuschwander, M.-A. Penet, B. Planquette, B. Ranque, O. Sanchez, G. Volle, S. Briois, M. Cornic, V. Elisee, D. Jesuthasan, J. Djadi-Prat, P. Jouany, R. Junquera, M. Henriques, A. Kebir, I. Lehir, J. Meunier, F. Patin, V. Paquet, A. Tréhan, V. Vigna, B. Sabatier, D. Bergerot, C. Jouve, C. Knosp, O. Lenoir, N. Mahtal, L. Resmini, F.X. Lescure, J. Ghosn, A. Bachelard, T. Bironne, R. Borie, A. Bounhiol, C. Boussard, J. ChauffiEr, S. Chalal, L. Chalal, M. Chansombat, P. Crespin, B. Crestani, O. Daconceicao, L. Deconinck, P. Dieude, A. Dossier, M. Dubert, G. Ducrocq, A. Fuentes, A. Gervais, M. Gilbert, V. Isernia, S. Ismael, V. Joly, Z. Julia, S. Lariven, S. Le Gac, D. Le Pluart, F. Louni, A. Ndiaye, T. Papo, M. Parisey, B. Phung, A. Pourbaix, A. Rachline, C. Rioux, A. Sautereau, G. Steg, H. Tarhini, S. Valayer, D. Vallois, P. Vermes, T. Volpe, Y. Nguyen, V. Honsel, E. Weiss, A. Codorniu, V. Zarrouk, V. De Lastours, M. Uzzan, O. Olivier, G. Rossi, N. Gamany, R. Rahli, Z. Louis, D. Boutboul, L. Galicier, Y. Amara, G. Archer, A. Benattia, A. Bergeron, L. Bondeelle, N. De Castro, M. Clément, M. Darmont, B. Denis, C. Dupin, E. Feredj, D. Feyeux, A. Joseph, E. Lengliné, P. Le Guen, G. Liégeon, G. Lorillon, A. Mabrouki, E. Mariotte, G. Martin de Frémont, A. Mirouse, J.-M. Molina, R. Peffault de Latour, E. Oksenhendler, J. Saussereau, A. Tazi, J.-J. Tudesq, L. Zafrani, I. Brindele, E. Bugnet, K. Celli Lebras, J. Chabert, L. Djaghout, C. Fauvaux, A.L. Jegu, E. Kozaliewicz, M. Meunier, M.-T. Tremorin, C. Davoine, I. Madeleine, S. Caillat-Zucman, C. Delaugerre, F. Morin, D. Sene, R. Burlacu, B. Chousterman, B. Megarbane, P. Richette, J.-P. Riveline, A. Frazier, E. Vicaut, L. Berton, T. Hadjam, M.A. Vasquez-Ibarra, C. Jourdaine, A. Jacob, J. Smati, S. Renaud, P. Manivet, C. Pernin, L. Suarez, L. Semerano, S. Abad, R. Benainous, C. Bloch Queyrat, N. Bonnet, S. Brahmi, j. Cailhol, Y. Cohen, C. Comparon, H. Cordel, R. Dhote, N. Dournon, B. Duchemann, N. Ebstein, B. Giroux-Leprieur, J. Goupil de Bouille, A. Jacolot, H. Nunes, J. Oziel, V. Rathouin, M. Rigal, D. Roulot, C. Tantet, Y. Uzunhan, N. Costedoat-Chalumeau, Z. Ait Hamou, S. Benghanem, P. Blanche, E. Canoui, N. Carlier, B. Chaigne, A. Contejean, B. Dunogue, P. Dupland, A. Durel - Maurisse, R. Gauzit, P. Jaubert, H. Joumaa, M. Jozwiak, S. Kerneis, M. Lachatre, H. Lafoeste, P. Legendre, L.B. Luong Nguyen, J. Marey, C. Morbieu, L. Mouthon, L. Nguyen, L.-J. Palmieri, A. Regent, T.-A. Szwebel, B. Terrier, C. Guerin, J. Zerbit, K. Cheref, K. Chitour, M.S. Cisse, A. Clarke, G. Clavere, I. Dusanter, C. Gaudefroy, M. Jallouli, S. Kolta, C. Le Bourlout, N. Marin, N. Menage, A. Moores, I. Peigney, C. Pierron, S. Saleh-Mghir, M. Vallet, M. Michel, G. Melica, J.-D. Lelievre, E. Fois, P. Lim, M. Matignon, C. Guillaud, A. Thiemele, D. </w:t>
      </w:r>
      <w:r w:rsidRPr="00DC6F0F">
        <w:lastRenderedPageBreak/>
        <w:t>Schmitz, M. Bouhris, S. Belazouz, L. Languille, A. Mekontso-Dessaps, T. Sadaoui, J. Mayaux, P. Cacoub, J.-C. Corvol, C. Louapre, S. Sambin, L.-L. Mariani, C. Karachi, F. Tubach, C. Estellat, L. Gimeno, K. Martin, A. Bah, V. Keo, S. Ouamri, Y. Messaoudi, N. Yelles, P. Faye, S. Cavelot, C. Larcheveque, L. Annonay, J. Benhida, A. Zahrate-Ghoul, S. Hammal, R. Belilita, M. Lecronier, A. Beurton, L. Haudebourg, R. Deleris, J. Le Marec, S. Virolle, S. Nemlaghi, C. Bureau, P. Mora, M. De Sarcus, O. Clovet, B. Duceau, P.H. Grisot, M.h. Pari, J. Arzoine, U. Clarac, M. Faure, J. Delemazure, M. Decavele, E. Morawiec, A. Demoule, M. Dres, M. Vautier, Y. Allenbach, O. Benveniste, G. Leroux, A. Rigolet, P. Guillaume-Jugnot, F. Domont, A.C. Desbois, C. Comarmond, N. Champtiaux, S. Toquet, A. Ghembaza, M. Vieira, G. Maalouf, G. Boleto, Y. Ferfar, F. Charbonnier, C. Aguilar, F. Alby-Laurent, M.-A. Alyanakian, P. Bakouboula, C. Broissand, C. Burger, C. Campos-Vega, N. Chavarot, L. Choupeaux, B. Fournier, S. Granville, E. Issorat, C. Rouzaud, D. Vimpere, G. Geri, N. Derridj, N. Sguiouar, H. Meddah, M. Djadel, H. Chambrin-Lauvray, J.-C. Duclos-Vallée, F. Saliba, S.-C. Sacleux, I. Koumis, J.-M. Michot, A. Stoclin, E. Colomba, F. Pommeret, C. Willekens, M. Sakkal, R. Da Silva, V. Dejean, Y. Mekid, I. Ben-Mabrouk, C. Pradon, L. Drouard, V. Camara-Clayette, A. Morel, G. Garcia, A. Mohebbi, F. Berbour, M. Dehais, A.-L. Pouliquen, A. Klasen, L. Soyez-Herkert, J. London, Y. Keroumi, E. Guillot, G. Grailles, Y. El Amine, F. Defrancq, H. Fodil, C. Bouras, D. Dautel, N. Gambier, T. Dieye, A. Razurel, B. Bienvenu, V. Lancon, L. Lecomte, K. Beziriganyan, B. Asselate, L. Allanic, E. Kiouris, M.-H. Legros, C. Lemagner, P. Martel, V. Provitolo, F. Ackermann, M. Le Marchand, A. Clan Hew Wai, D. Fremont, E. Coupez, M. Adda, F. Duée, L. Bernard, A. Gros, E. Henry, C. Courtin, A. Pattyn, P.-G. Guinot, M. Bardou, A. Maurer, J. Jambon, A. Cransac, C. Pernot, B. Mourvillier, A. Servettaz, G. Deslée, A. Wynckel, P. Benoit, E. Marquis, D. Roux, C. Gernez, C. Yelnik, J. Poissy, M. Nizard, F. Denies, H. Gros, J.-J. Mourad, E. Sacco, S. Renet, Effect of anakinra versus usual care in adults in hospital with COVID-19 and mild-to-moderate pneumonia (CORIMUNO-ANA-1): a randomised controlled trial, The Lancet Respiratory Medicine, 9 (2021) 295-304.</w:t>
      </w:r>
    </w:p>
    <w:p w14:paraId="74DF0EAB" w14:textId="77777777" w:rsidR="00DC6F0F" w:rsidRPr="00DC6F0F" w:rsidRDefault="00DC6F0F" w:rsidP="00DC6F0F">
      <w:pPr>
        <w:pStyle w:val="EndNoteBibliography"/>
        <w:spacing w:after="0"/>
      </w:pPr>
      <w:r w:rsidRPr="00DC6F0F">
        <w:t>[83] S. Senapati, A.K. Mahanta, S. Kumar, P. Maiti, Controlled drug delivery vehicles for cancer treatment and their performance, Signal Transduction and Targeted Therapy, 3 (2018) 7.</w:t>
      </w:r>
    </w:p>
    <w:p w14:paraId="00003A32" w14:textId="77777777" w:rsidR="00DC6F0F" w:rsidRPr="00DC6F0F" w:rsidRDefault="00DC6F0F" w:rsidP="00DC6F0F">
      <w:pPr>
        <w:pStyle w:val="EndNoteBibliography"/>
        <w:spacing w:after="0"/>
      </w:pPr>
      <w:r w:rsidRPr="00DC6F0F">
        <w:t>[84] H. Sato, M. Fujimori, H. Suzuki, K. Kadota, Y. Shirakawa, S. Onoue, Y. Tozuka, Absorption improvement of tranilast by forming highly soluble nano-size composite structures associated with α-glucosyl rutin via spray drying, European Journal of Pharmaceutics and Biopharmaceutics, 92 (2015) 49-55.</w:t>
      </w:r>
    </w:p>
    <w:p w14:paraId="5F7BF7D0" w14:textId="77777777" w:rsidR="00DC6F0F" w:rsidRPr="00DC6F0F" w:rsidRDefault="00DC6F0F" w:rsidP="00DC6F0F">
      <w:pPr>
        <w:pStyle w:val="EndNoteBibliography"/>
        <w:spacing w:after="0"/>
      </w:pPr>
      <w:r w:rsidRPr="00DC6F0F">
        <w:t>[85] A. García-Fernández, G. García-Laínez, M.L. Ferrándiz, E. Aznar, F. Sancenón, M.J. Alcaraz, J.R. Murguía, M.D. Marcos, R. Martínez-Máñez, A.M. Costero, M. Orzáez, Targeting inflammasome by the inhibition of caspase-1 activity using capped mesoporous silica nanoparticles, Journal of Controlled Release, 248 (2017) 60-70.</w:t>
      </w:r>
    </w:p>
    <w:p w14:paraId="10978F0C" w14:textId="77777777" w:rsidR="00DC6F0F" w:rsidRPr="00DC6F0F" w:rsidRDefault="00DC6F0F" w:rsidP="00DC6F0F">
      <w:pPr>
        <w:pStyle w:val="EndNoteBibliography"/>
        <w:spacing w:after="0"/>
      </w:pPr>
      <w:r w:rsidRPr="00DC6F0F">
        <w:t>[86] S.M. Nidorf, J.W. Eikelboom, P.L. Thompson, Targeting Cholesterol Crystal-Induced Inflammation for the Secondary Prevention of Cardiovascular Disease, Journal of Cardiovascular Pharmacology and Therapeutics, 19 (2014) 45-52.</w:t>
      </w:r>
    </w:p>
    <w:p w14:paraId="41DAF741" w14:textId="77777777" w:rsidR="00DC6F0F" w:rsidRPr="00DC6F0F" w:rsidRDefault="00DC6F0F" w:rsidP="00DC6F0F">
      <w:pPr>
        <w:pStyle w:val="EndNoteBibliography"/>
        <w:spacing w:after="0"/>
      </w:pPr>
      <w:r w:rsidRPr="00DC6F0F">
        <w:t>[87] F. Kong, B. Ye, J. Cao, X. Cai, L. Lin, S. Huang, W. Huang, Z. Huang, Curcumin Represses NLRP3 Inflammasome Activation via TLR4/MyD88/NF-κB and P2X7R Signaling in PMA-Induced Macrophages, Frontiers in Pharmacology, 7 (2016).</w:t>
      </w:r>
    </w:p>
    <w:p w14:paraId="61F6E4B1" w14:textId="77777777" w:rsidR="00DC6F0F" w:rsidRPr="00DC6F0F" w:rsidRDefault="00DC6F0F" w:rsidP="00DC6F0F">
      <w:pPr>
        <w:pStyle w:val="EndNoteBibliography"/>
        <w:spacing w:after="0"/>
      </w:pPr>
      <w:r w:rsidRPr="00DC6F0F">
        <w:t>[88] T.P. Domiciano, D. Wakita, H.D. Jones, T.R. Crother, W.A. Verri, Jr., M. Arditi, K. Shimada, Quercetin Inhibits Inflammasome Activation by Interfering with ASC Oligomerization and Prevents Interleukin-1 Mediated Mouse Vasculitis, Sci Rep, 7 (2017) 41539.</w:t>
      </w:r>
    </w:p>
    <w:p w14:paraId="329987BF" w14:textId="77777777" w:rsidR="00DC6F0F" w:rsidRPr="00DC6F0F" w:rsidRDefault="00DC6F0F" w:rsidP="00DC6F0F">
      <w:pPr>
        <w:pStyle w:val="EndNoteBibliography"/>
        <w:spacing w:after="0"/>
      </w:pPr>
      <w:r w:rsidRPr="00DC6F0F">
        <w:t>[89] K. AbouAitah, H.A. Hassan, A. Swiderska-Sroda, L. Gohar, O.G. Shaker, J. Wojnarowicz, A. Opalinska, J. Smalc-Koziorowska, S. Gierlotka, W. Lojkowski, Targeted Nano-Drug Delivery of Colchicine against Colon Cancer Cells by Means of Mesoporous Silica Nanoparticles, Cancers (Basel), 12 (2020).</w:t>
      </w:r>
    </w:p>
    <w:p w14:paraId="6D891448" w14:textId="77777777" w:rsidR="00DC6F0F" w:rsidRPr="00DC6F0F" w:rsidRDefault="00DC6F0F" w:rsidP="00DC6F0F">
      <w:pPr>
        <w:pStyle w:val="EndNoteBibliography"/>
        <w:spacing w:after="0"/>
      </w:pPr>
      <w:r w:rsidRPr="00DC6F0F">
        <w:t>[90] A. Karthikeyan, N. Senthil, T. Min, Nanocurcumin: A Promising Candidate for Therapeutic Applications, Frontiers in Pharmacology, 11 (2020).</w:t>
      </w:r>
    </w:p>
    <w:p w14:paraId="086C9410" w14:textId="77777777" w:rsidR="00DC6F0F" w:rsidRPr="00DC6F0F" w:rsidRDefault="00DC6F0F" w:rsidP="00DC6F0F">
      <w:pPr>
        <w:pStyle w:val="EndNoteBibliography"/>
        <w:spacing w:after="0"/>
      </w:pPr>
      <w:r w:rsidRPr="00DC6F0F">
        <w:t>[91] Q. Han, X. Wang, S. Cai, X. Liu, Y. Zhang, L. Yang, C. Wang, R. Yang, Quercetin nanoparticles with enhanced bioavailability as multifunctional agents toward amyloid induced neurotoxicity, Journal of Materials Chemistry B, 6 (2018) 1387-1393.</w:t>
      </w:r>
    </w:p>
    <w:p w14:paraId="255FC1B4" w14:textId="77777777" w:rsidR="00DC6F0F" w:rsidRPr="00DC6F0F" w:rsidRDefault="00DC6F0F" w:rsidP="00DC6F0F">
      <w:pPr>
        <w:pStyle w:val="EndNoteBibliography"/>
        <w:spacing w:after="0"/>
      </w:pPr>
      <w:r w:rsidRPr="00DC6F0F">
        <w:lastRenderedPageBreak/>
        <w:t>[92] A. Haeri, M. Osouli, F. Bayat, S. Alavi, S. Dadashzadeh, Nanomedicine approaches for sirolimus delivery: a review of pharmaceutical properties and preclinical studies, Artif Cells Nanomed Biotechnol, 46 (2018) 1-14.</w:t>
      </w:r>
    </w:p>
    <w:p w14:paraId="32BD2FBE" w14:textId="77777777" w:rsidR="00DC6F0F" w:rsidRPr="00DC6F0F" w:rsidRDefault="00DC6F0F" w:rsidP="00DC6F0F">
      <w:pPr>
        <w:pStyle w:val="EndNoteBibliography"/>
        <w:spacing w:after="0"/>
      </w:pPr>
      <w:r w:rsidRPr="00DC6F0F">
        <w:t>[93] J. Kong, K. Wu, Y. Ji, K. Chen, J. Zhang, H. Sun, Y. Liang, W. Liang, Y. Chang, J. Cheng, J. Tong, J. Li, G. Xing, G. Chen, Enhanced Bioavailability by Orally Administered Sirolimus Nanocrystals, ACS Applied Bio Materials, 2 (2019) 4612-4621.</w:t>
      </w:r>
    </w:p>
    <w:p w14:paraId="020DA716" w14:textId="77777777" w:rsidR="00DC6F0F" w:rsidRPr="00DC6F0F" w:rsidRDefault="00DC6F0F" w:rsidP="00DC6F0F">
      <w:pPr>
        <w:pStyle w:val="EndNoteBibliography"/>
        <w:spacing w:after="0"/>
      </w:pPr>
      <w:r w:rsidRPr="00DC6F0F">
        <w:t>[94] E. Landh, L.M. Moir, L. Gomes Dos Reis, D. Traini, P.M. Young, H.X. Ong, Inhaled rapamycin solid lipid nano particles for the treatment of Lymphangioleiomyomatosis, European Journal of Pharmaceutical Sciences, 142 (2020) 105098.</w:t>
      </w:r>
    </w:p>
    <w:p w14:paraId="4522C87C" w14:textId="77777777" w:rsidR="00DC6F0F" w:rsidRPr="00DC6F0F" w:rsidRDefault="00DC6F0F" w:rsidP="00DC6F0F">
      <w:pPr>
        <w:pStyle w:val="EndNoteBibliography"/>
        <w:spacing w:after="0"/>
      </w:pPr>
      <w:r w:rsidRPr="00DC6F0F">
        <w:t>[95] M. Comas, I. Toshkov, K.K. Kuropatwinski, O.B. Chernova, A. Polinsky, M.V. Blagosklonny, A.V. Gudkov, M.P. Antoch, New nanoformulation of rapamycin Rapatar extends lifespan in homozygous p53-/- mice by delaying carcinogenesis, Aging (Albany NY), 4 (2012) 715-722.</w:t>
      </w:r>
    </w:p>
    <w:p w14:paraId="51232592" w14:textId="77777777" w:rsidR="00DC6F0F" w:rsidRPr="00DC6F0F" w:rsidRDefault="00DC6F0F" w:rsidP="00DC6F0F">
      <w:pPr>
        <w:pStyle w:val="EndNoteBibliography"/>
        <w:spacing w:after="0"/>
      </w:pPr>
      <w:r w:rsidRPr="00DC6F0F">
        <w:t>[96] E.A. Lesovaya, K.I. Kirsanov, E.E. Antoshina, L.S. Trukhanova, T.G. Gorkova, E.V. Shipaeva, R.M. Salimov, G.A. Belitsky, M.V. Blagosklonny, M.G. Yakubovskaya, O.B. Chernova, Rapatar, a nanoformulation of rapamycin, decreases chemically-induced benign prostate hyperplasia in rats, Oncotarget, 6 (2015) 9718-9727.</w:t>
      </w:r>
    </w:p>
    <w:p w14:paraId="639E4263" w14:textId="77777777" w:rsidR="00DC6F0F" w:rsidRPr="00DC6F0F" w:rsidRDefault="00DC6F0F" w:rsidP="00DC6F0F">
      <w:pPr>
        <w:pStyle w:val="EndNoteBibliography"/>
        <w:spacing w:after="0"/>
      </w:pPr>
      <w:r w:rsidRPr="00DC6F0F">
        <w:t>[97] J.R. Dunkelberger, W.C. Song, Complement and its role in innate and adaptive immune responses, Cell Research, 20 (2010) 34-50.</w:t>
      </w:r>
    </w:p>
    <w:p w14:paraId="54EBFEDF" w14:textId="77777777" w:rsidR="00DC6F0F" w:rsidRPr="00DC6F0F" w:rsidRDefault="00DC6F0F" w:rsidP="00DC6F0F">
      <w:pPr>
        <w:pStyle w:val="EndNoteBibliography"/>
        <w:spacing w:after="0"/>
      </w:pPr>
      <w:r w:rsidRPr="00DC6F0F">
        <w:t>[98] I. Celik, C. Stover, M. Botto, S. Thiel, S. Tzima, D. Künkel, M. Walport, W. Lorenz, W. Schwaeble, Role of the classical pathway of complement activation in experimentally induced polymicrobial peritonitis, Infection and Immunity, 69 (2001) 7304-7309.</w:t>
      </w:r>
    </w:p>
    <w:p w14:paraId="0447CD56" w14:textId="77777777" w:rsidR="00DC6F0F" w:rsidRPr="00DC6F0F" w:rsidRDefault="00DC6F0F" w:rsidP="00DC6F0F">
      <w:pPr>
        <w:pStyle w:val="EndNoteBibliography"/>
        <w:spacing w:after="0"/>
      </w:pPr>
      <w:r w:rsidRPr="00DC6F0F">
        <w:t>[99] T. Fujita, M. Matsushita, Y. Endo, The lectin-complement pathway - Its role in innate immunity and evolution, Immunol Rev, 2004, pp. 185-202.</w:t>
      </w:r>
    </w:p>
    <w:p w14:paraId="27A56522" w14:textId="77777777" w:rsidR="00DC6F0F" w:rsidRPr="00DC6F0F" w:rsidRDefault="00DC6F0F" w:rsidP="00DC6F0F">
      <w:pPr>
        <w:pStyle w:val="EndNoteBibliography"/>
        <w:spacing w:after="0"/>
      </w:pPr>
      <w:r w:rsidRPr="00DC6F0F">
        <w:t>[100] D.C. Lafon, D.C. Lafon, S. Thiel, Y.I. Kim, M.T. Dransfield, M.T. Dransfield, M.T. Dransfield, M.H. Nahm, M.H. Nahm, Classical and lectin complement pathways and markers of inflammation for investigation of susceptibility to infections among healthy older adults, Immunity and Ageing, 17 (2020).</w:t>
      </w:r>
    </w:p>
    <w:p w14:paraId="2DF30E84" w14:textId="77777777" w:rsidR="00DC6F0F" w:rsidRPr="00DC6F0F" w:rsidRDefault="00DC6F0F" w:rsidP="00DC6F0F">
      <w:pPr>
        <w:pStyle w:val="EndNoteBibliography"/>
        <w:spacing w:after="0"/>
      </w:pPr>
      <w:r w:rsidRPr="00DC6F0F">
        <w:t>[101] H.J. Müller-Eberhard, MOLECULAR ORGANIZATION AND FUNCTION OF THE COMPLEMENT SYSTEM, Annual Review of Biochemistry, 57 (1988) 321-347.</w:t>
      </w:r>
    </w:p>
    <w:p w14:paraId="01ABC158" w14:textId="77777777" w:rsidR="00DC6F0F" w:rsidRPr="00DC6F0F" w:rsidRDefault="00DC6F0F" w:rsidP="00DC6F0F">
      <w:pPr>
        <w:pStyle w:val="EndNoteBibliography"/>
        <w:spacing w:after="0"/>
      </w:pPr>
      <w:r w:rsidRPr="00DC6F0F">
        <w:t>[102] J.M. Thurman, V.M. Holers, The Central Role of the Alternative Complement Pathway in Human Disease, The Journal of Immunology, 176 (2006) 1305-1310.</w:t>
      </w:r>
    </w:p>
    <w:p w14:paraId="45164DCE" w14:textId="77777777" w:rsidR="00DC6F0F" w:rsidRPr="00DC6F0F" w:rsidRDefault="00DC6F0F" w:rsidP="00DC6F0F">
      <w:pPr>
        <w:pStyle w:val="EndNoteBibliography"/>
        <w:spacing w:after="0"/>
      </w:pPr>
      <w:r w:rsidRPr="00DC6F0F">
        <w:t>[103] A. Java, A.J. Apicelli, M. Kathryn Liszewski, A. Coler-Reilly, J.P. Atkinson, A.H.J. Kim, H.S. Kulkarni, The complement system in COVID-19: Friend and foe?, JCI Insight, 5 (2020).</w:t>
      </w:r>
    </w:p>
    <w:p w14:paraId="6DAB2DC4" w14:textId="77777777" w:rsidR="00DC6F0F" w:rsidRPr="00DC6F0F" w:rsidRDefault="00DC6F0F" w:rsidP="00DC6F0F">
      <w:pPr>
        <w:pStyle w:val="EndNoteBibliography"/>
        <w:spacing w:after="0"/>
      </w:pPr>
      <w:r w:rsidRPr="00DC6F0F">
        <w:t>[104] T. Gao, M. Hu, X. Zhang, H. Li, L. Zhu, H. Liu, Q. Dong, Z. Zhang, Z. Wang, Y. Hu, Y. Fu, Y. Jin, K. Li, S. Zhao, Y. Xiao, S. Luo, L. Li, L. Zhao, J. Liu, H. Zhao, Y. Liu, W. Yang, J. Peng, X. Chen, P. Li, Y. Liu, Y. Xie, J. Song, L. Zhang, Q. Ma, X. Bian, W. Chen, X. Liu, Q. Mao, C. Cao, Highly pathogenic coronavirus N protein aggravates lung injury by MASP-2-mediated complement over-activation, medRxiv, 2020, pp. 2020.2003.2029.20041962-20042020.20041903.20041929.20041962.</w:t>
      </w:r>
    </w:p>
    <w:p w14:paraId="4E438D41" w14:textId="77777777" w:rsidR="00DC6F0F" w:rsidRPr="00DC6F0F" w:rsidRDefault="00DC6F0F" w:rsidP="00DC6F0F">
      <w:pPr>
        <w:pStyle w:val="EndNoteBibliography"/>
        <w:spacing w:after="0"/>
      </w:pPr>
      <w:r w:rsidRPr="00DC6F0F">
        <w:t>[105] G. Xu, Y. Feng, D. Li, Q. Zhou, W. Chao, L. Zou, Importance of the complement alternative pathway in serum chemotactic activity during sepsis, Shock (Augusta, Ga.), 50 (2018) 435-441.</w:t>
      </w:r>
    </w:p>
    <w:p w14:paraId="70A35AC0" w14:textId="77777777" w:rsidR="00DC6F0F" w:rsidRPr="00DC6F0F" w:rsidRDefault="00DC6F0F" w:rsidP="00DC6F0F">
      <w:pPr>
        <w:pStyle w:val="EndNoteBibliography"/>
        <w:spacing w:after="0"/>
      </w:pPr>
      <w:r w:rsidRPr="00DC6F0F">
        <w:t>[106] L. Thau, K. Mahajan, Physiology, Opsonization, StatPearls Publishing2019.</w:t>
      </w:r>
    </w:p>
    <w:p w14:paraId="5CA019C4" w14:textId="77777777" w:rsidR="00DC6F0F" w:rsidRPr="00DC6F0F" w:rsidRDefault="00DC6F0F" w:rsidP="00DC6F0F">
      <w:pPr>
        <w:pStyle w:val="EndNoteBibliography"/>
        <w:spacing w:after="0"/>
      </w:pPr>
      <w:r w:rsidRPr="00DC6F0F">
        <w:t>[107] A. Klos, A.J. Tenner, K.O. Johswich, R.R. Ager, E.S. Reis, J. Köhl, The role of the anaphylatoxins in health and disease, NIH Public Access, 2009, pp. 2753-2766.</w:t>
      </w:r>
    </w:p>
    <w:p w14:paraId="5ACA476F" w14:textId="77777777" w:rsidR="00DC6F0F" w:rsidRPr="00DC6F0F" w:rsidRDefault="00DC6F0F" w:rsidP="00DC6F0F">
      <w:pPr>
        <w:pStyle w:val="EndNoteBibliography"/>
        <w:spacing w:after="0"/>
      </w:pPr>
      <w:r w:rsidRPr="00DC6F0F">
        <w:t>[108] L.E. Gralinski, T.P. Sheahan, T.E. Morrison, V.D. Menachery, K. Jensen, S.R. Leist, A. Whitmore, M.T. Heise, R.S. Baric, Complement activation contributes to severe acute respiratory syndrome coronavirus pathogenesis, mBio, 9 (2018).</w:t>
      </w:r>
    </w:p>
    <w:p w14:paraId="2BEAFA6D" w14:textId="77777777" w:rsidR="00DC6F0F" w:rsidRPr="00DC6F0F" w:rsidRDefault="00DC6F0F" w:rsidP="00DC6F0F">
      <w:pPr>
        <w:pStyle w:val="EndNoteBibliography"/>
        <w:spacing w:after="0"/>
      </w:pPr>
      <w:r w:rsidRPr="00DC6F0F">
        <w:t>[109] Z. Xu, L. Shi, Y. Wang, J. Zhang, L. Huang, C. Zhang, S. Liu, P. Zhao, H. Liu, L. Zhu, Y. Tai, C. Bai, T. Gao, J. Song, P. Xia, J. Dong, J. Zhao, F.S. Wang, Pathological findings of COVID-19 associated with acute respiratory distress syndrome, The Lancet Respiratory Medicine, 8 (2020) 420-422.</w:t>
      </w:r>
    </w:p>
    <w:p w14:paraId="3DF60C74" w14:textId="77777777" w:rsidR="00DC6F0F" w:rsidRPr="00DC6F0F" w:rsidRDefault="00DC6F0F" w:rsidP="00DC6F0F">
      <w:pPr>
        <w:pStyle w:val="EndNoteBibliography"/>
        <w:spacing w:after="0"/>
      </w:pPr>
      <w:r w:rsidRPr="00DC6F0F">
        <w:lastRenderedPageBreak/>
        <w:t>[110] M. Cugno, P. Luigi Meroni, R. Gualtierotti, S. Griffini, E. Grovetti, A. Torri, M. Panigada, S. Aliberti, F. Blasi, F. Tedesco, F. Peyvandi, Complement activation in patients with COVID-19: A&amp;nbsp;novel therapeutic target, Elsevier, (2020).</w:t>
      </w:r>
    </w:p>
    <w:p w14:paraId="09376FF3" w14:textId="77777777" w:rsidR="00DC6F0F" w:rsidRPr="00DC6F0F" w:rsidRDefault="00DC6F0F" w:rsidP="00DC6F0F">
      <w:pPr>
        <w:pStyle w:val="EndNoteBibliography"/>
        <w:spacing w:after="0"/>
      </w:pPr>
      <w:r w:rsidRPr="00DC6F0F">
        <w:t>[111] B. Diao, C. Wang, R. Wang, Z. Feng, Y. Tan, H. Wang, C. Wang, L. Liu, Y. Liu, Y. Liu, G. Wang, Z. Yuan, L. Ren, Y. Wu, Y. Chen, Human Kidney is a Target for Novel Severe Acute Respiratory Syndrome Coronavirus 2 (SARS-CoV-2) Infection Running title: SARS-CoV-2 infects human kidney, medrxiv.org, (2020).</w:t>
      </w:r>
    </w:p>
    <w:p w14:paraId="2B2E06F4" w14:textId="77777777" w:rsidR="00DC6F0F" w:rsidRPr="00DC6F0F" w:rsidRDefault="00DC6F0F" w:rsidP="00DC6F0F">
      <w:pPr>
        <w:pStyle w:val="EndNoteBibliography"/>
        <w:spacing w:after="0"/>
      </w:pPr>
      <w:r w:rsidRPr="00DC6F0F">
        <w:t>[112] M. Riedl, F. Fakhouri, M. Le Quintrec, D.G. Noone, T.C. Jungraithmayr, V. Fremeaux-Bacchi, C. Licht, Spectrum of complement-mediated thrombotic microangiopathies: Pathogenetic insights identifying novel treatment approaches, Seminars in Thrombosis and Hemostasis, 40 (2014) 444-464.</w:t>
      </w:r>
    </w:p>
    <w:p w14:paraId="2D81F6CE" w14:textId="77777777" w:rsidR="00DC6F0F" w:rsidRPr="00DC6F0F" w:rsidRDefault="00DC6F0F" w:rsidP="00DC6F0F">
      <w:pPr>
        <w:pStyle w:val="EndNoteBibliography"/>
        <w:spacing w:after="0"/>
      </w:pPr>
      <w:r w:rsidRPr="00DC6F0F">
        <w:t>[113] C. Rosales, Neutrophil: A cell with many roles in inflammation or several cell types?, Frontiers Media S.A., 2018, pp. 113-113.</w:t>
      </w:r>
    </w:p>
    <w:p w14:paraId="73F1608A" w14:textId="77777777" w:rsidR="00DC6F0F" w:rsidRPr="00DC6F0F" w:rsidRDefault="00DC6F0F" w:rsidP="00DC6F0F">
      <w:pPr>
        <w:pStyle w:val="EndNoteBibliography"/>
        <w:spacing w:after="0"/>
      </w:pPr>
      <w:r w:rsidRPr="00DC6F0F">
        <w:t>[114] V. Brinkmann, U. Reichard, C. Goosmann, B. Fauler, Y. Uhlemann, D.S. Weiss, Y. Weinrauch, A. Zychlinsky, Neutrophil Extracellular Traps Kill Bacteria, Science, 303 (2004) 1532-1535.</w:t>
      </w:r>
    </w:p>
    <w:p w14:paraId="5D1D7F50" w14:textId="77777777" w:rsidR="00DC6F0F" w:rsidRPr="00DC6F0F" w:rsidRDefault="00DC6F0F" w:rsidP="00DC6F0F">
      <w:pPr>
        <w:pStyle w:val="EndNoteBibliography"/>
        <w:spacing w:after="0"/>
      </w:pPr>
      <w:r w:rsidRPr="00DC6F0F">
        <w:t>[115] P.C. Grayson, M.J. Kaplan, At the Bench: Neutrophil extracellular traps (NETs) highlight novel aspects of innate immune system involvement in autoimmune diseases, Journal of Leukocyte Biology, 99 (2016) 253-264.</w:t>
      </w:r>
    </w:p>
    <w:p w14:paraId="497A06D8" w14:textId="77777777" w:rsidR="00DC6F0F" w:rsidRPr="00DC6F0F" w:rsidRDefault="00DC6F0F" w:rsidP="00DC6F0F">
      <w:pPr>
        <w:pStyle w:val="EndNoteBibliography"/>
        <w:spacing w:after="0"/>
      </w:pPr>
      <w:r w:rsidRPr="00DC6F0F">
        <w:t>[116] C.M. de Bont, W.C. Boelens, G.J.M. Pruijn, NETosis, complement, and coagulation: a triangular relationship, Chinese Soc Immunology, 2019, pp. 19-27.</w:t>
      </w:r>
    </w:p>
    <w:p w14:paraId="5A86C428" w14:textId="77777777" w:rsidR="00DC6F0F" w:rsidRPr="00DC6F0F" w:rsidRDefault="00DC6F0F" w:rsidP="00DC6F0F">
      <w:pPr>
        <w:pStyle w:val="EndNoteBibliography"/>
        <w:spacing w:after="0"/>
      </w:pPr>
      <w:r w:rsidRPr="00DC6F0F">
        <w:t>[117] H. Qi, S. Yang, L. Zhang, Endothelial dysfunction in atherosclerosis and thrombosis, Frontiers Media S.A., 2017, pp. 928-928.</w:t>
      </w:r>
    </w:p>
    <w:p w14:paraId="33DD9C68" w14:textId="77777777" w:rsidR="00DC6F0F" w:rsidRPr="00DC6F0F" w:rsidRDefault="00DC6F0F" w:rsidP="00DC6F0F">
      <w:pPr>
        <w:pStyle w:val="EndNoteBibliography"/>
        <w:spacing w:after="0"/>
      </w:pPr>
      <w:r w:rsidRPr="00DC6F0F">
        <w:t>[118] B.J. Barnes, J.M. Adrover, A. Baxter-Stoltzfus, A. Borczuk, J. Cools-Lartigue, J.M. Crawford, J. Daßler-Plenker, P. Guerci, C. Huynh, J.S. Knight, M. Loda, M.R. Looney, F. McAllister, R. Rayes, S. Renaud, S. Rousseau, S. Salvatore, R.E. Schwartz, J.D. Spicer, C.C. Yost, A. Weber, Y. Zuo, M. Egeblad, Targeting potential drivers of COVID-19: Neutrophil extracellular traps, Rockefeller University Press, 2020.</w:t>
      </w:r>
    </w:p>
    <w:p w14:paraId="644149E6" w14:textId="77777777" w:rsidR="00DC6F0F" w:rsidRPr="00DC6F0F" w:rsidRDefault="00DC6F0F" w:rsidP="00DC6F0F">
      <w:pPr>
        <w:pStyle w:val="EndNoteBibliography"/>
        <w:spacing w:after="0"/>
      </w:pPr>
      <w:r w:rsidRPr="00DC6F0F">
        <w:t>[119] Y. Zuo, S. Yalavarthi, H. Shi, K. Gockman, M. Zuo, J.A. Madison, C. Blair, A. Weber, B.J. Barnes, M. Egeblad, R.J. Woods, Y. Kanthi, J.S. Knight, Neutrophil extracellular traps in COVID-19, JCI Insight, 5 (2020).</w:t>
      </w:r>
    </w:p>
    <w:p w14:paraId="4ECEE8BC" w14:textId="77777777" w:rsidR="00DC6F0F" w:rsidRPr="00DC6F0F" w:rsidRDefault="00DC6F0F" w:rsidP="00DC6F0F">
      <w:pPr>
        <w:pStyle w:val="EndNoteBibliography"/>
        <w:spacing w:after="0"/>
      </w:pPr>
      <w:r w:rsidRPr="00DC6F0F">
        <w:t>[120] J. Liu, Y. Liu, P. Xiang, L. Pu, H. Xiong, C. Li, M. Zhang, J. Tan, Y. Xu, R. Song, M. Song, L. Wang, W. Zhang, B. Han, L. Yang, X. Wang, G. Zhou, T. Zhang, B. Li, Y. Wang, Z. Chen, X. Wang, Neutrophil-to-lymphocyte ratio predicts severe illness patients with 2019 novel coronavirus in the early stage, medRxiv, 2020, pp. 2020.2002.2010.20021584-20022020.20021502.20021510.20021584.</w:t>
      </w:r>
    </w:p>
    <w:p w14:paraId="57FA4921" w14:textId="77777777" w:rsidR="00DC6F0F" w:rsidRPr="00DC6F0F" w:rsidRDefault="00DC6F0F" w:rsidP="00DC6F0F">
      <w:pPr>
        <w:pStyle w:val="EndNoteBibliography"/>
        <w:spacing w:after="0"/>
      </w:pPr>
      <w:r w:rsidRPr="00DC6F0F">
        <w:t>[121] M. Dolhnikoff, A.N. Duarte‐Neto, R.A. Almeida Monteiro, L.F.F. Silva, E.P. Oliveira, P.H.N. Saldiva, T. Mauad, E.M. Negri, Pathological evidence of pulmonary thrombotic phenomena in severe COVID‐19, Journal of Thrombosis and Haemostasis, 18 (2020) 1517-1519.</w:t>
      </w:r>
    </w:p>
    <w:p w14:paraId="5EEA1412" w14:textId="77777777" w:rsidR="00DC6F0F" w:rsidRPr="00DC6F0F" w:rsidRDefault="00DC6F0F" w:rsidP="00DC6F0F">
      <w:pPr>
        <w:pStyle w:val="EndNoteBibliography"/>
        <w:spacing w:after="0"/>
      </w:pPr>
      <w:r w:rsidRPr="00DC6F0F">
        <w:t>[122] B. Moldoveanu, P. Otmishi, P. Jani, J. Walker, X. Sarmiento, J. Guardiola, M. Saad, J. Yu, Infl ammatory mechanisms in the lung, 2009, pp. 1-11.</w:t>
      </w:r>
    </w:p>
    <w:p w14:paraId="0C714F8A" w14:textId="77777777" w:rsidR="00DC6F0F" w:rsidRPr="00DC6F0F" w:rsidRDefault="00DC6F0F" w:rsidP="00DC6F0F">
      <w:pPr>
        <w:pStyle w:val="EndNoteBibliography"/>
        <w:spacing w:after="0"/>
      </w:pPr>
      <w:r w:rsidRPr="00DC6F0F">
        <w:t>[123] F.P. Veras, M.C. Pontelli, C.M. Silva, J.E. Toller-Kawahisa, M. de Lima, D.C. Nascimento, A.H. Schneider, D. Caetité, L.A. Tavares, I.M. Paiva, R. Rosales, D. Colón, R. Martins, I.A. Castro, G.M. Almeida, M.I.F. Lopes, M.N. Benatti, L.P. Bonjorno, M.C. Giannini, R. Luppino-Assad, S.L. Almeida, F. Vilar, R. Santana, V.R. Bollela, M. Auxiliadora-Martins, M. Borges, C.H. Miranda, A. Pazin-Filho, L.L.P. da Silva, L. Cunha, D.S. Zamboni, F. Dal-Pizzol, L.O. Leiria, L. Siyuan, S. Batah, A. Fabro, T. Mauad, M. Dolhnikoff, A. Duarte-Neto, P. Saldiva, T.M. Cunha, J.C. Alves-Filho, E. Arruda, P. Louzada-Junior, R.D. Oliveira, F.Q. Cunha, SARS-CoV-2-triggered neutrophil extracellular traps mediate COVID-19 pathology, Journal of Experimental Medicine, 217 (2020).</w:t>
      </w:r>
    </w:p>
    <w:p w14:paraId="4771AC3A" w14:textId="77777777" w:rsidR="00DC6F0F" w:rsidRPr="00DC6F0F" w:rsidRDefault="00DC6F0F" w:rsidP="00DC6F0F">
      <w:pPr>
        <w:pStyle w:val="EndNoteBibliography"/>
        <w:spacing w:after="0"/>
      </w:pPr>
      <w:r w:rsidRPr="00DC6F0F">
        <w:t>[124] D. Ricklin, G. Hajishengallis, K. Yang, J.D. Lambris, Complement: A key system for immune surveillance and homeostasis, Nat Immunol, 2010, pp. 785-797.</w:t>
      </w:r>
    </w:p>
    <w:p w14:paraId="3B183D9B" w14:textId="77777777" w:rsidR="00DC6F0F" w:rsidRPr="00DC6F0F" w:rsidRDefault="00DC6F0F" w:rsidP="00DC6F0F">
      <w:pPr>
        <w:pStyle w:val="EndNoteBibliography"/>
        <w:spacing w:after="0"/>
      </w:pPr>
      <w:r w:rsidRPr="00DC6F0F">
        <w:t>[125] K. Ritis, M. Doumas, D. Mastellos, A. Micheli, S. Giaglis, P. Magotti, S. Rafail, G. Kartalis, P. Sideras, J.D. Lambris, A Novel C5a Receptor-Tissue Factor Cross-Talk in Neutrophils Links Innate Immunity to Coagulation Pathways, The Journal of Immunology, 177 (2006) 4794-4802.</w:t>
      </w:r>
    </w:p>
    <w:p w14:paraId="534D9473" w14:textId="77777777" w:rsidR="00DC6F0F" w:rsidRPr="00DC6F0F" w:rsidRDefault="00DC6F0F" w:rsidP="00DC6F0F">
      <w:pPr>
        <w:pStyle w:val="EndNoteBibliography"/>
        <w:spacing w:after="0"/>
      </w:pPr>
      <w:r w:rsidRPr="00DC6F0F">
        <w:lastRenderedPageBreak/>
        <w:t>[126] A. Krarup, R. Wallis, J.S. Presanis, P. Gál, R.B. Sim, Simultaneous activation of complement and coagulation by MBL-associated serine protease 2, PLoS ONE, 2 (2007).</w:t>
      </w:r>
    </w:p>
    <w:p w14:paraId="293A1CA5" w14:textId="77777777" w:rsidR="00DC6F0F" w:rsidRPr="00DC6F0F" w:rsidRDefault="00DC6F0F" w:rsidP="00DC6F0F">
      <w:pPr>
        <w:pStyle w:val="EndNoteBibliography"/>
        <w:spacing w:after="0"/>
      </w:pPr>
      <w:r w:rsidRPr="00DC6F0F">
        <w:t>[127] P.J. Sims, E.M. Faioni, T. Wiedmer, S.J. Shattil, Complement proteins C5b-9 cause release of membrane vesicles from the platelet surface that are enriched in the membrane receptor for coagulation factor Va and express prothrombinase activity, Journal of Biological Chemistry, 263 (1988) 18205-18212.</w:t>
      </w:r>
    </w:p>
    <w:p w14:paraId="5E84935F" w14:textId="77777777" w:rsidR="00DC6F0F" w:rsidRPr="00DC6F0F" w:rsidRDefault="00DC6F0F" w:rsidP="00DC6F0F">
      <w:pPr>
        <w:pStyle w:val="EndNoteBibliography"/>
        <w:spacing w:after="0"/>
      </w:pPr>
      <w:r w:rsidRPr="00DC6F0F">
        <w:t>[128] M.Y. Abou-Ismail, A. Diamond, S. Kapoor, Y. Arafah, L. Nayak, The hypercoagulable state in COVID-19: Incidence, pathophysiology, and management, Elsevier Ltd, 2020, pp. 101-115.</w:t>
      </w:r>
    </w:p>
    <w:p w14:paraId="10A109DB" w14:textId="77777777" w:rsidR="00DC6F0F" w:rsidRPr="00DC6F0F" w:rsidRDefault="00DC6F0F" w:rsidP="00DC6F0F">
      <w:pPr>
        <w:pStyle w:val="EndNoteBibliography"/>
        <w:spacing w:after="0"/>
      </w:pPr>
      <w:r w:rsidRPr="00DC6F0F">
        <w:t>[129] P. Urwyler, S. Moser, P. Charitos, I.A.F.M. Heijnen, M. Rudin, G. Sommer, B.M. Giannetti, S. Bassetti, P. Sendi, M. Trendelenburg, M. Osthoff, Treatment of COVID-19 With Conestat Alfa, a Regulator of the Complement, Contact Activation and Kallikrein-Kinin System, Frontiers in Immunology, 11 (2020).</w:t>
      </w:r>
    </w:p>
    <w:p w14:paraId="1E3CE7FD" w14:textId="77777777" w:rsidR="00DC6F0F" w:rsidRPr="00DC6F0F" w:rsidRDefault="00DC6F0F" w:rsidP="00DC6F0F">
      <w:pPr>
        <w:pStyle w:val="EndNoteBibliography"/>
        <w:spacing w:after="0"/>
      </w:pPr>
      <w:r w:rsidRPr="00DC6F0F">
        <w:t>[130] A. Rambaldi, G. Gritti, M.C. Micò, M. Frigeni, G. Borleri, A. Salvi, F. Landi, C. Pavoni, A. Sonzogni, A. Gianatti, F. Binda, S. Fagiuoli, F. Di Marco, L. Lorini, G. Remuzzi, S. Whitaker, G. Demopulos, Endothelial injury and thrombotic microangiopathy in COVID-19: Treatment with the lectin-pathway inhibitor narsoplimab, Immunobiology, 225 (2020).</w:t>
      </w:r>
    </w:p>
    <w:p w14:paraId="7683089E" w14:textId="77777777" w:rsidR="00DC6F0F" w:rsidRPr="00DC6F0F" w:rsidRDefault="00DC6F0F" w:rsidP="00DC6F0F">
      <w:pPr>
        <w:pStyle w:val="EndNoteBibliography"/>
        <w:spacing w:after="0"/>
      </w:pPr>
      <w:r w:rsidRPr="00DC6F0F">
        <w:t>[131] M. Worm, A. Bauer, B. Wedi, R. Treudler, W. Pfuetzner, K. Brockow, T. Buhl, T. Zuberbier, J. Fluhr, G. Wurpts, L. Klimek, T. Jacob, H.F. Merk, N. Mülleneisen, S. Roeseler, H. Dickel, U. Raap, J. Kleine-Tebbe, Practical recommendations for the allergological risk assessment of the COVID-19 vaccination – a harmonized statement of allergy centers in Germany, Allergologie select, 5 (2021) 72-76.</w:t>
      </w:r>
    </w:p>
    <w:p w14:paraId="78AE02BD" w14:textId="77777777" w:rsidR="00DC6F0F" w:rsidRPr="00DC6F0F" w:rsidRDefault="00DC6F0F" w:rsidP="00DC6F0F">
      <w:pPr>
        <w:pStyle w:val="EndNoteBibliography"/>
        <w:spacing w:after="0"/>
      </w:pPr>
      <w:r w:rsidRPr="00DC6F0F">
        <w:t>[132] B. Zhang, Q. Li, C. Shi, X. Zhang, Drug-Induced Pseudoallergy: A Review of the Causes and Mechanisms, Pharmacology, 101 (2018) 104-110.</w:t>
      </w:r>
    </w:p>
    <w:p w14:paraId="2E9017FC" w14:textId="77777777" w:rsidR="00DC6F0F" w:rsidRPr="00DC6F0F" w:rsidRDefault="00DC6F0F" w:rsidP="00DC6F0F">
      <w:pPr>
        <w:pStyle w:val="EndNoteBibliography"/>
        <w:spacing w:after="0"/>
      </w:pPr>
      <w:r w:rsidRPr="00DC6F0F">
        <w:t>[133] J. Szebeni, J.L. Fontana, N.M. Wassef, P.D. Mongan, D.S. Morse, D.E. Dobbins, G.L. Stahl, R. Bünger, C.R. Alving, Hemodynamic Changes Induced by Liposomes and Liposome-Encapsulated Hemoglobin in Pigs, Circulation, 99 (1999) 2302-2309.</w:t>
      </w:r>
    </w:p>
    <w:p w14:paraId="5CB9A15E" w14:textId="77777777" w:rsidR="00DC6F0F" w:rsidRPr="00DC6F0F" w:rsidRDefault="00DC6F0F" w:rsidP="00DC6F0F">
      <w:pPr>
        <w:pStyle w:val="EndNoteBibliography"/>
        <w:spacing w:after="0"/>
      </w:pPr>
      <w:r w:rsidRPr="00DC6F0F">
        <w:t>[134] D.C. Mastellos, B.G.P. Pires da Silva, B.A.L. Fonseca, N.P. Fonseca, M. Auxiliadora-Martins, S. Mastaglio, A. Ruggeri, M. Sironi, P. Radermacher, A. Chrysanthopoulou, P. Skendros, K. Ritis, I. Manfra, S. Iacobelli, M. Huber-Lang, B. Nilsson, D. Yancopoulou, E.S. Connolly, C. Garlanda, F. Ciceri, A.M. Risitano, R.T. Calado, J.D. Lambris, Complement C3 vs C5 inhibition in severe COVID-19: Early clinical findings reveal differential biological efficacy, Clinical Immunology, 220 (2020).</w:t>
      </w:r>
    </w:p>
    <w:p w14:paraId="6CE10545" w14:textId="77777777" w:rsidR="00DC6F0F" w:rsidRPr="00DC6F0F" w:rsidRDefault="00DC6F0F" w:rsidP="00DC6F0F">
      <w:pPr>
        <w:pStyle w:val="EndNoteBibliography"/>
        <w:spacing w:after="0"/>
      </w:pPr>
      <w:r w:rsidRPr="00DC6F0F">
        <w:t>[135] S.A. Plotkin, Correlates of protection induced by vaccination, American Society for Microbiology, 2010, pp. 1055-1065.</w:t>
      </w:r>
    </w:p>
    <w:p w14:paraId="37D7D511" w14:textId="77777777" w:rsidR="00DC6F0F" w:rsidRPr="00DC6F0F" w:rsidRDefault="00DC6F0F" w:rsidP="00DC6F0F">
      <w:pPr>
        <w:pStyle w:val="EndNoteBibliography"/>
        <w:spacing w:after="0"/>
      </w:pPr>
      <w:r w:rsidRPr="00DC6F0F">
        <w:t>[136] E. Mehlhop, S. Nelson, C.A. Jost, S. Gorlatov, S. Johnson, D.H. Fremont, M.S. Diamond, T.C. Pierson, Complement Protein C1q Reduces the Stoichiometric Threshold for Antibody-Mediated Neutralization of West Nile Virus, Cell Host and Microbe, 6 (2009) 381-391.</w:t>
      </w:r>
    </w:p>
    <w:p w14:paraId="0696430C" w14:textId="77777777" w:rsidR="00DC6F0F" w:rsidRPr="00DC6F0F" w:rsidRDefault="00DC6F0F" w:rsidP="00DC6F0F">
      <w:pPr>
        <w:pStyle w:val="EndNoteBibliography"/>
        <w:spacing w:after="0"/>
      </w:pPr>
      <w:r w:rsidRPr="00DC6F0F">
        <w:t>[137] A. Gabizon, J. Szebeni, Complement Activation: A Potential Threat on the Safety of Poly(ethylene glycol)-Coated Nanomedicines, ACS Nano, 14 (2020) 7682-7688.</w:t>
      </w:r>
    </w:p>
    <w:p w14:paraId="727363FF" w14:textId="77777777" w:rsidR="00DC6F0F" w:rsidRPr="00DC6F0F" w:rsidRDefault="00DC6F0F" w:rsidP="00DC6F0F">
      <w:pPr>
        <w:pStyle w:val="EndNoteBibliography"/>
        <w:spacing w:after="0"/>
      </w:pPr>
      <w:r w:rsidRPr="00DC6F0F">
        <w:t>[138] S.M. Moghimi, D. Simberg, T. Skotland, A. Yaghmur, A.C. Hunter, The Interplay Between Blood Proteins, Complement, and Macrophages on Nanomedicine Performance and Responses, Journal of Pharmacology and Experimental Therapeutics, 370 (2019) 581-592.</w:t>
      </w:r>
    </w:p>
    <w:p w14:paraId="3E24700D" w14:textId="77777777" w:rsidR="00DC6F0F" w:rsidRPr="00DC6F0F" w:rsidRDefault="00DC6F0F" w:rsidP="00DC6F0F">
      <w:pPr>
        <w:pStyle w:val="EndNoteBibliography"/>
        <w:spacing w:after="0"/>
      </w:pPr>
      <w:r w:rsidRPr="00DC6F0F">
        <w:t>[139] P.P. Wibroe, A.C. Anselmo, P.H. Nilsson, A. Sarode, V. Gupta, R. Urbanics, J. Szebeni, A.C. Hunter, S. Mitragotri, T.E. Mollnes, S.M. Moghimi, Bypassing adverse injection reactions to nanoparticles through shape modification and attachment to erythrocytes, Nat Nanotechnol, 12 (2017) 589-594.</w:t>
      </w:r>
    </w:p>
    <w:p w14:paraId="1EB6DD2F" w14:textId="77777777" w:rsidR="00DC6F0F" w:rsidRPr="00DC6F0F" w:rsidRDefault="00DC6F0F" w:rsidP="00DC6F0F">
      <w:pPr>
        <w:pStyle w:val="EndNoteBibliography"/>
        <w:spacing w:after="0"/>
      </w:pPr>
      <w:r w:rsidRPr="00DC6F0F">
        <w:t>[140] J. Szebeni, P. Bedőcs, R. Urbanics, R. Bünger, L. Rosivall, M. Tóth, Y. Barenholz, Prevention of infusion reactions to PEGylated liposomal doxorubicin via tachyphylaxis induction by placebo vesicles: a porcine model, J Control Release, 160 (2012) 382-387.</w:t>
      </w:r>
    </w:p>
    <w:p w14:paraId="786A06C8" w14:textId="77777777" w:rsidR="00DC6F0F" w:rsidRPr="00DC6F0F" w:rsidRDefault="00DC6F0F" w:rsidP="00DC6F0F">
      <w:pPr>
        <w:pStyle w:val="EndNoteBibliography"/>
        <w:spacing w:after="0"/>
      </w:pPr>
      <w:r w:rsidRPr="00DC6F0F">
        <w:t>[141] M. Pannuzzo, S. Esposito, L.-P. Wu, J. Key, S. Aryal, C. Celia, L. di Marzio, S.M. Moghimi, P. Decuzzi, Overcoming Nanoparticle-Mediated Complement Activation by Surface PEG Pairing, Nano Letters, 20 (2020) 4312-4321.</w:t>
      </w:r>
    </w:p>
    <w:p w14:paraId="23EAF2D4" w14:textId="77777777" w:rsidR="00DC6F0F" w:rsidRPr="00DC6F0F" w:rsidRDefault="00DC6F0F" w:rsidP="00DC6F0F">
      <w:pPr>
        <w:pStyle w:val="EndNoteBibliography"/>
        <w:spacing w:after="0"/>
      </w:pPr>
      <w:r w:rsidRPr="00DC6F0F">
        <w:t>[142] A. Iwasaki, R. Medzhitov, Control of adaptive immunity by the innate immune system, Nat Immunol, 16 (2015) 343-353.</w:t>
      </w:r>
    </w:p>
    <w:p w14:paraId="3FF53105" w14:textId="77777777" w:rsidR="00DC6F0F" w:rsidRPr="00DC6F0F" w:rsidRDefault="00DC6F0F" w:rsidP="00DC6F0F">
      <w:pPr>
        <w:pStyle w:val="EndNoteBibliography"/>
        <w:spacing w:after="0"/>
      </w:pPr>
      <w:r w:rsidRPr="00DC6F0F">
        <w:lastRenderedPageBreak/>
        <w:t>[143] T.H. Mogensen, Pathogen recognition and inflammatory signaling in innate immune defenses, Clin Microbiol Rev, 22 (2009) 240-273.</w:t>
      </w:r>
    </w:p>
    <w:p w14:paraId="41713633" w14:textId="77777777" w:rsidR="00DC6F0F" w:rsidRPr="00DC6F0F" w:rsidRDefault="00DC6F0F" w:rsidP="00DC6F0F">
      <w:pPr>
        <w:pStyle w:val="EndNoteBibliography"/>
        <w:spacing w:after="0"/>
      </w:pPr>
      <w:r w:rsidRPr="00DC6F0F">
        <w:t>[144] D. Finlay, D.A. Cantrell, Metabolism, migration and memory in cytotoxic T cells, Nat Rev Immunol, 11 (2011) 109-117.</w:t>
      </w:r>
    </w:p>
    <w:p w14:paraId="0D8E1810" w14:textId="77777777" w:rsidR="00DC6F0F" w:rsidRPr="00DC6F0F" w:rsidRDefault="00DC6F0F" w:rsidP="00DC6F0F">
      <w:pPr>
        <w:pStyle w:val="EndNoteBibliography"/>
        <w:spacing w:after="0"/>
      </w:pPr>
      <w:r w:rsidRPr="00DC6F0F">
        <w:t>[145] R.M. Loftus, D.K. Finlay, Immunometabolism: Cellular Metabolism Turns Immune Regulator, J Biol Chem, 291 (2016) 1-10.</w:t>
      </w:r>
    </w:p>
    <w:p w14:paraId="229E2988" w14:textId="77777777" w:rsidR="00DC6F0F" w:rsidRPr="00DC6F0F" w:rsidRDefault="00DC6F0F" w:rsidP="00DC6F0F">
      <w:pPr>
        <w:pStyle w:val="EndNoteBibliography"/>
        <w:spacing w:after="0"/>
      </w:pPr>
      <w:r w:rsidRPr="00DC6F0F">
        <w:t>[146] M.G. Vander Heiden, L.C. Cantley, C.B. Thompson, Understanding the Warburg effect: the metabolic requirements of cell proliferation, Science, 324 (2009) 1029-1033.</w:t>
      </w:r>
    </w:p>
    <w:p w14:paraId="27AF2F6E" w14:textId="77777777" w:rsidR="00DC6F0F" w:rsidRPr="00DC6F0F" w:rsidRDefault="00DC6F0F" w:rsidP="00DC6F0F">
      <w:pPr>
        <w:pStyle w:val="EndNoteBibliography"/>
        <w:spacing w:after="0"/>
      </w:pPr>
      <w:r w:rsidRPr="00DC6F0F">
        <w:t>[147] K. Brand, W. Leibold, P. Luppa, C. Schoerner, A. Schulz, Metabolic alterations associated with proliferation of mitogen-activated lymphocytes and of lymphoblastoid cell lines: evaluation of glucose and glutamine metabolism, Immunobiology, 173 (1986) 23-34.</w:t>
      </w:r>
    </w:p>
    <w:p w14:paraId="414A0053" w14:textId="77777777" w:rsidR="00DC6F0F" w:rsidRPr="00DC6F0F" w:rsidRDefault="00DC6F0F" w:rsidP="00DC6F0F">
      <w:pPr>
        <w:pStyle w:val="EndNoteBibliography"/>
        <w:spacing w:after="0"/>
      </w:pPr>
      <w:r w:rsidRPr="00DC6F0F">
        <w:t>[148] G.I. Bell, T. Kayano, J.B. Buse, C.F. Burant, J. Takeda, D. Lin, H. Fukumoto, S. Seino, Molecular biology of mammalian glucose transporters, Diabetes Care, 13 (1990) 198-208.</w:t>
      </w:r>
    </w:p>
    <w:p w14:paraId="423EB5C2" w14:textId="77777777" w:rsidR="00DC6F0F" w:rsidRPr="00DC6F0F" w:rsidRDefault="00DC6F0F" w:rsidP="00DC6F0F">
      <w:pPr>
        <w:pStyle w:val="EndNoteBibliography"/>
        <w:spacing w:after="0"/>
      </w:pPr>
      <w:r w:rsidRPr="00DC6F0F">
        <w:t>[149] G.K. Brown, Glucose transporters: Structure, function and consequences of deficiency, Journal of Inherited Metabolic Disease, 23 (2000) 237-246.</w:t>
      </w:r>
    </w:p>
    <w:p w14:paraId="0E5AF587" w14:textId="77777777" w:rsidR="00DC6F0F" w:rsidRPr="00DC6F0F" w:rsidRDefault="00DC6F0F" w:rsidP="00DC6F0F">
      <w:pPr>
        <w:pStyle w:val="EndNoteBibliography"/>
        <w:spacing w:after="0"/>
      </w:pPr>
      <w:r w:rsidRPr="00DC6F0F">
        <w:t>[150] I.S. Wood, P. Trayhurn, Glucose transporters (GLUT and SGLT): expanded families of sugar transport proteins, British Journal of Nutrition, 89 (2003) 3-9.</w:t>
      </w:r>
    </w:p>
    <w:p w14:paraId="489C3CF0" w14:textId="77777777" w:rsidR="00DC6F0F" w:rsidRPr="00DC6F0F" w:rsidRDefault="00DC6F0F" w:rsidP="00DC6F0F">
      <w:pPr>
        <w:pStyle w:val="EndNoteBibliography"/>
        <w:spacing w:after="0"/>
      </w:pPr>
      <w:r w:rsidRPr="00DC6F0F">
        <w:t>[151] W. Song, D. Li, L. Tao, Q. Luo, L. Chen, Solute carrier transporters: the metabolic gatekeepers of immune cells, Acta Pharmaceutica Sinica B, 10 (2020) 61-78.</w:t>
      </w:r>
    </w:p>
    <w:p w14:paraId="57686280" w14:textId="77777777" w:rsidR="00DC6F0F" w:rsidRPr="00DC6F0F" w:rsidRDefault="00DC6F0F" w:rsidP="00DC6F0F">
      <w:pPr>
        <w:pStyle w:val="EndNoteBibliography"/>
        <w:spacing w:after="0"/>
      </w:pPr>
      <w:r w:rsidRPr="00DC6F0F">
        <w:t>[152] K. Ganeshan, A. Chawla, Metabolic regulation of immune responses, Annu Rev Immunol, 32 (2014) 609-634.</w:t>
      </w:r>
    </w:p>
    <w:p w14:paraId="09FEA9F5" w14:textId="77777777" w:rsidR="00DC6F0F" w:rsidRPr="00DC6F0F" w:rsidRDefault="00DC6F0F" w:rsidP="00DC6F0F">
      <w:pPr>
        <w:pStyle w:val="EndNoteBibliography"/>
        <w:spacing w:after="0"/>
      </w:pPr>
      <w:r w:rsidRPr="00DC6F0F">
        <w:t>[153] N.J. MacIver, R.D. Michalek, J.C. Rathmell, Metabolic Regulation of T Lymphocytes, Annual Review of Immunology, 31 (2013) 259-283.</w:t>
      </w:r>
    </w:p>
    <w:p w14:paraId="634AAD56" w14:textId="77777777" w:rsidR="00DC6F0F" w:rsidRPr="00DC6F0F" w:rsidRDefault="00DC6F0F" w:rsidP="00DC6F0F">
      <w:pPr>
        <w:pStyle w:val="EndNoteBibliography"/>
        <w:spacing w:after="0"/>
      </w:pPr>
      <w:r w:rsidRPr="00DC6F0F">
        <w:t>[154] R.-T. Liu, M. Zhang, C.-L. Yang, P. Zhang, N. Zhang, T. Du, M.-R. Ge, L.-T. Yue, X.-L. Li, H. Li, R.-S. Duan, Enhanced glycolysis contributes to the pathogenesis of experimental autoimmune neuritis, Journal of Neuroinflammation, 15 (2018) 51.</w:t>
      </w:r>
    </w:p>
    <w:p w14:paraId="677CA0C8" w14:textId="77777777" w:rsidR="00DC6F0F" w:rsidRPr="00DC6F0F" w:rsidRDefault="00DC6F0F" w:rsidP="00DC6F0F">
      <w:pPr>
        <w:pStyle w:val="EndNoteBibliography"/>
        <w:spacing w:after="0"/>
      </w:pPr>
      <w:r w:rsidRPr="00DC6F0F">
        <w:t>[155] A.N. Macintyre, V.A. Gerriets, A.G. Nichols, R.D. Michalek, M.C. Rudolph, D. Deoliveira, S.M. Anderson, E.D. Abel, B.J. Chen, L.P. Hale, J.C. Rathmell, The glucose transporter Glut1 is selectively essential for CD4 T cell activation and effector function, Cell Metab, 20 (2014) 61-72.</w:t>
      </w:r>
    </w:p>
    <w:p w14:paraId="430D5878" w14:textId="77777777" w:rsidR="00DC6F0F" w:rsidRPr="00DC6F0F" w:rsidRDefault="00DC6F0F" w:rsidP="00DC6F0F">
      <w:pPr>
        <w:pStyle w:val="EndNoteBibliography"/>
        <w:spacing w:after="0"/>
      </w:pPr>
      <w:r w:rsidRPr="00DC6F0F">
        <w:t>[156] N.J. MacIver, S.R. Jacobs, H.L. Wieman, J.A. Wofford, J.L. Coloff, J.C. Rathmell, Glucose metabolism in lymphocytes is a regulated process with significant effects on immune cell function and survival, Journal of Leukocyte Biology, 84 (2008) 949-957.</w:t>
      </w:r>
    </w:p>
    <w:p w14:paraId="23497F3F" w14:textId="77777777" w:rsidR="00DC6F0F" w:rsidRPr="00DC6F0F" w:rsidRDefault="00DC6F0F" w:rsidP="00DC6F0F">
      <w:pPr>
        <w:pStyle w:val="EndNoteBibliography"/>
        <w:spacing w:after="0"/>
      </w:pPr>
      <w:r w:rsidRPr="00DC6F0F">
        <w:t>[157] C.S. Palmer, J.J. Anzinger, J. Zhou, M. Gouillou, A. Landay, A. Jaworowski, J.M. McCune, S.M. Crowe, Glucose Transporter 1–Expressing Proinflammatory Monocytes Are Elevated in Combination Antiretroviral Therapy–Treated and Untreated HIV&lt;sup&gt;+&lt;/sup&gt; Subjects, The Journal of Immunology, 193 (2014) 5595.</w:t>
      </w:r>
    </w:p>
    <w:p w14:paraId="18D1BDE5" w14:textId="77777777" w:rsidR="00DC6F0F" w:rsidRPr="00DC6F0F" w:rsidRDefault="00DC6F0F" w:rsidP="00DC6F0F">
      <w:pPr>
        <w:pStyle w:val="EndNoteBibliography"/>
        <w:spacing w:after="0"/>
      </w:pPr>
      <w:r w:rsidRPr="00DC6F0F">
        <w:t>[158] S. Loisel-Meyer, L. Swainson, M. Craveiro, L. Oburoglu, C. Mongellaz, C. Costa, M. Martinez, F.-L. Cosset, J.-L. Battini, L.A. Herzenberg, L.A. Herzenberg, K.R. Atkuri, M. Sitbon, S. Kinet, E. Verhoeyen, N. Taylor, Glut1-mediated glucose transport regulates HIV infection, Proceedings of the National Academy of Sciences, 109 (2012) 2549.</w:t>
      </w:r>
    </w:p>
    <w:p w14:paraId="5D41D47F" w14:textId="77777777" w:rsidR="00DC6F0F" w:rsidRPr="00DC6F0F" w:rsidRDefault="00DC6F0F" w:rsidP="00DC6F0F">
      <w:pPr>
        <w:pStyle w:val="EndNoteBibliography"/>
        <w:spacing w:after="0"/>
      </w:pPr>
      <w:r w:rsidRPr="00DC6F0F">
        <w:t>[159] N. Bashan, E. Burdett, H.S. Hundal, A. Klip, Regulation of glucose transport and GLUT1 glucose transporter expression by O2 in muscle cells in culture, American Journal of Physiology-Cell Physiology, 262 (1992) C682-C690.</w:t>
      </w:r>
    </w:p>
    <w:p w14:paraId="0524F5ED" w14:textId="77777777" w:rsidR="00DC6F0F" w:rsidRPr="00DC6F0F" w:rsidRDefault="00DC6F0F" w:rsidP="00DC6F0F">
      <w:pPr>
        <w:pStyle w:val="EndNoteBibliography"/>
        <w:spacing w:after="0"/>
      </w:pPr>
      <w:r w:rsidRPr="00DC6F0F">
        <w:t>[160] H.L. Wieman, J.A. Wofford, J.C. Rathmell, Cytokine Stimulation Promotes Glucose Uptake via Phosphatidylinositol-3 Kinase/Akt Regulation of Glut1 Activity and Trafficking, Molecular Biology of the Cell, 18 (2007) 1437-1446.</w:t>
      </w:r>
    </w:p>
    <w:p w14:paraId="41F28E5C" w14:textId="77777777" w:rsidR="00DC6F0F" w:rsidRPr="00DC6F0F" w:rsidRDefault="00DC6F0F" w:rsidP="00DC6F0F">
      <w:pPr>
        <w:pStyle w:val="EndNoteBibliography"/>
        <w:spacing w:after="0"/>
      </w:pPr>
      <w:r w:rsidRPr="00DC6F0F">
        <w:t>[161] C.C. Widnell, Control of glucose transport by GLUT1: Regulated secretion in an unexpected environment, Bioscience Reports, 15 (1995) 427-443.</w:t>
      </w:r>
    </w:p>
    <w:p w14:paraId="2388B85A" w14:textId="77777777" w:rsidR="00DC6F0F" w:rsidRPr="00DC6F0F" w:rsidRDefault="00DC6F0F" w:rsidP="00DC6F0F">
      <w:pPr>
        <w:pStyle w:val="EndNoteBibliography"/>
        <w:spacing w:after="0"/>
      </w:pPr>
      <w:r w:rsidRPr="00DC6F0F">
        <w:t>[162] C.N.S. Breda, G.G. Davanzo, P.J. Basso, N.O. Saraiva Câmara, P.M.M. Moraes-Vieira, Mitochondria as central hub of the immune system, Redox Biol, 26 (2019) 101255.</w:t>
      </w:r>
    </w:p>
    <w:p w14:paraId="77069936" w14:textId="77777777" w:rsidR="00DC6F0F" w:rsidRPr="00DC6F0F" w:rsidRDefault="00DC6F0F" w:rsidP="00DC6F0F">
      <w:pPr>
        <w:pStyle w:val="EndNoteBibliography"/>
        <w:spacing w:after="0"/>
      </w:pPr>
      <w:r w:rsidRPr="00DC6F0F">
        <w:lastRenderedPageBreak/>
        <w:t>[163] S.Y. Lunt, M.G. Vander Heiden, Aerobic glycolysis: meeting the metabolic requirements of cell proliferation, Annu Rev Cell Dev Biol, 27 (2011) 441-464.</w:t>
      </w:r>
    </w:p>
    <w:p w14:paraId="0FC90ED7" w14:textId="77777777" w:rsidR="00DC6F0F" w:rsidRPr="00DC6F0F" w:rsidRDefault="00DC6F0F" w:rsidP="00DC6F0F">
      <w:pPr>
        <w:pStyle w:val="EndNoteBibliography"/>
        <w:spacing w:after="0"/>
      </w:pPr>
      <w:r w:rsidRPr="00DC6F0F">
        <w:t>[164] J.J.R. Masson, C.L. Cherry, N.M. Murphy, I. Sada-Ovalle, T. Hussain, R. Palchaudhuri, J. Martinson, A.L. Landay, B. Billah, S.M. Crowe, C.S. Palmer, Polymorphism rs1385129 Within Glut1 Gene SLC2A1 Is Linked to Poor CD4+ T Cell Recovery in Antiretroviral-Treated HIV+ Individuals, Frontiers in Immunology, 9 (2018).</w:t>
      </w:r>
    </w:p>
    <w:p w14:paraId="6E03C638" w14:textId="77777777" w:rsidR="00DC6F0F" w:rsidRPr="00DC6F0F" w:rsidRDefault="00DC6F0F" w:rsidP="00DC6F0F">
      <w:pPr>
        <w:pStyle w:val="EndNoteBibliography"/>
        <w:spacing w:after="0"/>
      </w:pPr>
      <w:r w:rsidRPr="00DC6F0F">
        <w:t>[165] J. Wei, J. Raynor, T.-L.M. Nguyen, H. Chi, Nutrient and Metabolic Sensing in T Cell Responses, Frontiers in Immunology, 8 (2017).</w:t>
      </w:r>
    </w:p>
    <w:p w14:paraId="183338A2" w14:textId="77777777" w:rsidR="00DC6F0F" w:rsidRPr="00DC6F0F" w:rsidRDefault="00DC6F0F" w:rsidP="00DC6F0F">
      <w:pPr>
        <w:pStyle w:val="EndNoteBibliography"/>
        <w:spacing w:after="0"/>
      </w:pPr>
      <w:r w:rsidRPr="00DC6F0F">
        <w:t>[166] C. Chen, N. Pore, A. Behrooz, F. Ismail-Beigi, A. Maity, Regulation of glut1 mRNA by hypoxia-inducible factor-1. Interaction between H-ras and hypoxia, J Biol Chem, 276 (2001) 9519-9525.</w:t>
      </w:r>
    </w:p>
    <w:p w14:paraId="11608215" w14:textId="77777777" w:rsidR="00DC6F0F" w:rsidRPr="00DC6F0F" w:rsidRDefault="00DC6F0F" w:rsidP="00DC6F0F">
      <w:pPr>
        <w:pStyle w:val="EndNoteBibliography"/>
        <w:spacing w:after="0"/>
      </w:pPr>
      <w:r w:rsidRPr="00DC6F0F">
        <w:t>[167] C.-L. Hsu, I.L. Dzhagalov, Metabolite Transporters—The Gatekeepers for T Cell Metabolism, Immunometabolism, 1 (2019) e190012.</w:t>
      </w:r>
    </w:p>
    <w:p w14:paraId="370C26F4" w14:textId="77777777" w:rsidR="00DC6F0F" w:rsidRPr="00DC6F0F" w:rsidRDefault="00DC6F0F" w:rsidP="00DC6F0F">
      <w:pPr>
        <w:pStyle w:val="EndNoteBibliography"/>
        <w:spacing w:after="0"/>
      </w:pPr>
      <w:r w:rsidRPr="00DC6F0F">
        <w:t>[168] J. Zheng, Energy metabolism of cancer: Glycolysis versus oxidative phosphorylation (Review), Oncol Lett, 4 (2012) 1151-1157.</w:t>
      </w:r>
    </w:p>
    <w:p w14:paraId="6CA460A3" w14:textId="77777777" w:rsidR="00DC6F0F" w:rsidRPr="00DC6F0F" w:rsidRDefault="00DC6F0F" w:rsidP="00DC6F0F">
      <w:pPr>
        <w:pStyle w:val="EndNoteBibliography"/>
        <w:spacing w:after="0"/>
      </w:pPr>
      <w:r w:rsidRPr="00DC6F0F">
        <w:t>[169] Z. Wu, J. Jia, X. Xu, M. Xu, G. Peng, J. Ma, X. Jiang, J. Yao, K. Yao, L. Li, H. Tang, Human herpesvirus 6A promotes glycolysis in infected T cells by activation of mTOR signaling, PLOS Pathogens, 16 (2020) e1008568.</w:t>
      </w:r>
    </w:p>
    <w:p w14:paraId="4C65C3F8" w14:textId="77777777" w:rsidR="00DC6F0F" w:rsidRPr="00DC6F0F" w:rsidRDefault="00DC6F0F" w:rsidP="00DC6F0F">
      <w:pPr>
        <w:pStyle w:val="EndNoteBibliography"/>
        <w:spacing w:after="0"/>
      </w:pPr>
      <w:r w:rsidRPr="00DC6F0F">
        <w:t>[170] M.P. Landini, Early Enhanced Glucose Uptake in Human Cytomegalovirus-infected Cells, Journal of General Virology, 65 (1984) 1229-1232.</w:t>
      </w:r>
    </w:p>
    <w:p w14:paraId="72F1223B" w14:textId="77777777" w:rsidR="00DC6F0F" w:rsidRPr="00DC6F0F" w:rsidRDefault="00DC6F0F" w:rsidP="00DC6F0F">
      <w:pPr>
        <w:pStyle w:val="EndNoteBibliography"/>
        <w:spacing w:after="0"/>
      </w:pPr>
      <w:r w:rsidRPr="00DC6F0F">
        <w:t>[171] M.D. Kornberg, The immunologic Warburg effect: Evidence and therapeutic opportunities in autoimmunity, WIREs Systems Biology and Medicine, 12 (2020) e1486.</w:t>
      </w:r>
    </w:p>
    <w:p w14:paraId="71995258" w14:textId="77777777" w:rsidR="00DC6F0F" w:rsidRPr="00DC6F0F" w:rsidRDefault="00DC6F0F" w:rsidP="00DC6F0F">
      <w:pPr>
        <w:pStyle w:val="EndNoteBibliography"/>
        <w:spacing w:after="0"/>
      </w:pPr>
      <w:r w:rsidRPr="00DC6F0F">
        <w:t>[172] M.V. Liberti, J.W. Locasale, The Warburg effect: how does it benefit cancer cells?, Trends in biochemical sciences, 41 (2016) 211-218.</w:t>
      </w:r>
    </w:p>
    <w:p w14:paraId="637AAB94" w14:textId="77777777" w:rsidR="00DC6F0F" w:rsidRPr="00DC6F0F" w:rsidRDefault="00DC6F0F" w:rsidP="00DC6F0F">
      <w:pPr>
        <w:pStyle w:val="EndNoteBibliography"/>
        <w:spacing w:after="0"/>
      </w:pPr>
      <w:r w:rsidRPr="00DC6F0F">
        <w:t>[173] K. Hosomi, J. Kunisawa, Diversity of energy metabolism in immune responses regulated by micro-organisms and dietary nutrition, International Immunology, 32 (2020) 447-454.</w:t>
      </w:r>
    </w:p>
    <w:p w14:paraId="73954A5E" w14:textId="77777777" w:rsidR="00DC6F0F" w:rsidRPr="00DC6F0F" w:rsidRDefault="00DC6F0F" w:rsidP="00DC6F0F">
      <w:pPr>
        <w:pStyle w:val="EndNoteBibliography"/>
        <w:spacing w:after="0"/>
      </w:pPr>
      <w:r w:rsidRPr="00DC6F0F">
        <w:t>[174] S.R. Jacobs, C.E. Herman, N.J. Maciver, J.A. Wofford, H.L. Wieman, J.J. Hammen, J.C. Rathmell, Glucose uptake is limiting in T cell activation and requires CD28-mediated Akt-dependent and independent pathways, J Immunol, 180 (2008) 4476-4486.</w:t>
      </w:r>
    </w:p>
    <w:p w14:paraId="0A92B397" w14:textId="77777777" w:rsidR="00DC6F0F" w:rsidRPr="00DC6F0F" w:rsidRDefault="00DC6F0F" w:rsidP="00DC6F0F">
      <w:pPr>
        <w:pStyle w:val="EndNoteBibliography"/>
        <w:spacing w:after="0"/>
      </w:pPr>
      <w:r w:rsidRPr="00DC6F0F">
        <w:t>[175] B.A. Olenchock, J.C. Rathmell, M.G. Vander Heiden, Biochemical Underpinnings of Immune Cell Metabolic Phenotypes, Immunity, 46 (2017) 703-713.</w:t>
      </w:r>
    </w:p>
    <w:p w14:paraId="7590A42A" w14:textId="77777777" w:rsidR="00DC6F0F" w:rsidRPr="00DC6F0F" w:rsidRDefault="00DC6F0F" w:rsidP="00DC6F0F">
      <w:pPr>
        <w:pStyle w:val="EndNoteBibliography"/>
        <w:spacing w:after="0"/>
      </w:pPr>
      <w:r w:rsidRPr="00DC6F0F">
        <w:t>[176] A.C. Codo, G.G. Davanzo, L.d.B. Monteiro, G.F. de Souza, S.P. Muraro, J.V. Virgilio-da-Silva, J.S. Prodonoff, V.C. Carregari, C.A.O. de Biagi Junior, F. Crunfli, J.L. Jimenez Restrepo, P.H. Vendramini, G. Reis-de-Oliveira, K. Bispo dos Santos, D.A. Toledo-Teixeira, P.L. Parise, M.C. Martini, R.E. Marques, H.R. Carmo, A. Borin, L.D. Coimbra, V.O. Boldrini, N.S. Brunetti, A.S. Vieira, E. Mansour, R.G. Ulaf, A.F. Bernardes, T.A. Nunes, L.C. Ribeiro, A.C. Palma, M.V. Agrela, M.L. Moretti, A.C. Sposito, F.B. Pereira, L.A. Velloso, M.A.R. Vinolo, A. Damasio, J.L. Proença-Módena, R.F. Carvalho, M.A. Mori, D. Martins-de-Souza, H.I. Nakaya, A.S. Farias, P.M. Moraes-Vieira, Elevated Glucose Levels Favor SARS-CoV-2 Infection and Monocyte Response through a HIF-1α/Glycolysis-Dependent Axis, Cell Metab, 32 (2020) 498-499.</w:t>
      </w:r>
    </w:p>
    <w:p w14:paraId="3FD97B35" w14:textId="77777777" w:rsidR="00DC6F0F" w:rsidRPr="00DC6F0F" w:rsidRDefault="00DC6F0F" w:rsidP="00DC6F0F">
      <w:pPr>
        <w:pStyle w:val="EndNoteBibliography"/>
        <w:spacing w:after="0"/>
      </w:pPr>
      <w:r w:rsidRPr="00DC6F0F">
        <w:t>[177] M.D. Park, Macrophages: a Trojan horse in COVID-19?, Nature Reviews Immunology, 20 (2020) 351-351.</w:t>
      </w:r>
    </w:p>
    <w:p w14:paraId="028F4383" w14:textId="77777777" w:rsidR="00DC6F0F" w:rsidRPr="00DC6F0F" w:rsidRDefault="00DC6F0F" w:rsidP="00DC6F0F">
      <w:pPr>
        <w:pStyle w:val="EndNoteBibliography"/>
        <w:spacing w:after="0"/>
      </w:pPr>
      <w:r w:rsidRPr="00DC6F0F">
        <w:t>[178] B. Hu, S. Huang, L. Yin, The cytokine storm and COVID-19, J Med Virol, (2020).</w:t>
      </w:r>
    </w:p>
    <w:p w14:paraId="7DF16628" w14:textId="77777777" w:rsidR="00DC6F0F" w:rsidRPr="00DC6F0F" w:rsidRDefault="00DC6F0F" w:rsidP="00DC6F0F">
      <w:pPr>
        <w:pStyle w:val="EndNoteBibliography"/>
        <w:spacing w:after="0"/>
      </w:pPr>
      <w:r w:rsidRPr="00DC6F0F">
        <w:t>[179] R.J. Reiter, R. Sharma, Q. Ma, A. Dominquez-Rodriguez, P.E. Marik, P. Abreu-Gonzalez, Melatonin Inhibits COVID-19-induced Cytokine Storm by Reversing Aerobic Glycolysis in Immune Cells: A Mechanistic Analysis, Med Drug Discov, 6 (2020) 100044-100044.</w:t>
      </w:r>
    </w:p>
    <w:p w14:paraId="16E4623C" w14:textId="77777777" w:rsidR="00DC6F0F" w:rsidRPr="00DC6F0F" w:rsidRDefault="00DC6F0F" w:rsidP="00DC6F0F">
      <w:pPr>
        <w:pStyle w:val="EndNoteBibliography"/>
        <w:spacing w:after="0"/>
      </w:pPr>
      <w:r w:rsidRPr="00DC6F0F">
        <w:t>[180] Y. Shi, Y. Wang, C. Shao, J. Huang, J. Gan, X. Huang, E. Bucci, M. Piacentini, G. Ippolito, G. Melino, COVID-19 infection: the perspectives on immune responses, Cell Death Differ, 27 (2020) 1451-1454.</w:t>
      </w:r>
    </w:p>
    <w:p w14:paraId="5EB884CA" w14:textId="77777777" w:rsidR="00DC6F0F" w:rsidRPr="00DC6F0F" w:rsidRDefault="00DC6F0F" w:rsidP="00DC6F0F">
      <w:pPr>
        <w:pStyle w:val="EndNoteBibliography"/>
        <w:spacing w:after="0"/>
      </w:pPr>
      <w:r w:rsidRPr="00DC6F0F">
        <w:t>[181] M. Marazuela, A. Giustina, M. Puig-Domingo, Endocrine and metabolic aspects of the COVID-19 pandemic, Reviews in Endocrine and Metabolic Disorders, 21 (2020) 495-507.</w:t>
      </w:r>
    </w:p>
    <w:p w14:paraId="35C07F6A" w14:textId="77777777" w:rsidR="00DC6F0F" w:rsidRPr="00DC6F0F" w:rsidRDefault="00DC6F0F" w:rsidP="00DC6F0F">
      <w:pPr>
        <w:pStyle w:val="EndNoteBibliography"/>
        <w:spacing w:after="0"/>
      </w:pPr>
      <w:r w:rsidRPr="00DC6F0F">
        <w:t>[182] J. Wang, W. Meng, COVID-19 and diabetes: the contributions of hyperglycemia, Journal of Molecular Cell Biology, (2020).</w:t>
      </w:r>
    </w:p>
    <w:p w14:paraId="526D0080" w14:textId="77777777" w:rsidR="00DC6F0F" w:rsidRPr="00DC6F0F" w:rsidRDefault="00DC6F0F" w:rsidP="00DC6F0F">
      <w:pPr>
        <w:pStyle w:val="EndNoteBibliography"/>
        <w:spacing w:after="0"/>
      </w:pPr>
      <w:r w:rsidRPr="00DC6F0F">
        <w:lastRenderedPageBreak/>
        <w:t>[183] E. Barron, C. Bakhai, P. Kar, A. Weaver, D. Bradley, H. Ismail, P. Knighton, N. Holman, K. Khunti, N. Sattar, N.J. Wareham, B. Young, J. Valabhji, Associations of type 1 and type 2 diabetes with COVID-19-related mortality in England: a whole-population study, Lancet Diabetes Endocrinol, 8 (2020) 813-822.</w:t>
      </w:r>
    </w:p>
    <w:p w14:paraId="0F962578" w14:textId="77777777" w:rsidR="00DC6F0F" w:rsidRPr="00DC6F0F" w:rsidRDefault="00DC6F0F" w:rsidP="00DC6F0F">
      <w:pPr>
        <w:pStyle w:val="EndNoteBibliography"/>
        <w:spacing w:after="0"/>
      </w:pPr>
      <w:r w:rsidRPr="00DC6F0F">
        <w:t>[184] L. Zhu, Z.-G. She, X. Cheng, J.-J. Qin, X.-J. Zhang, J. Cai, F. Lei, H. Wang, J. Xie, W. Wang, H. Li, P. Zhang, X. Song, X. Chen, M. Xiang, C. Zhang, L. Bai, D. Xiang, M.-M. Chen, Y. Liu, Y. Yan, M. Liu, W. Mao, J. Zou, L. Liu, G. Chen, P. Luo, B. Xiao, C. Zhang, Z. Zhang, Z. Lu, J. Wang, H. Lu, X. Xia, D. Wang, X. Liao, G. Peng, P. Ye, J. Yang, Y. Yuan, X. Huang, J. Guo, B.-H. Zhang, H. Li, Association of Blood Glucose Control and Outcomes in Patients with COVID-19 and Pre-existing Type 2 Diabetes, Cell Metab, 31 (2020) 1068-1077.e1063.</w:t>
      </w:r>
    </w:p>
    <w:p w14:paraId="15527387" w14:textId="77777777" w:rsidR="00DC6F0F" w:rsidRPr="00DC6F0F" w:rsidRDefault="00DC6F0F" w:rsidP="00DC6F0F">
      <w:pPr>
        <w:pStyle w:val="EndNoteBibliography"/>
        <w:spacing w:after="0"/>
      </w:pPr>
      <w:r w:rsidRPr="00DC6F0F">
        <w:t>[185] A.C. Shaw, S. Joshi, H. Greenwood, A. Panda, J.M. Lord, Aging of the innate immune system, Curr Opin Immunol, 22 (2010) 507-513.</w:t>
      </w:r>
    </w:p>
    <w:p w14:paraId="47361123" w14:textId="77777777" w:rsidR="00DC6F0F" w:rsidRPr="00DC6F0F" w:rsidRDefault="00DC6F0F" w:rsidP="00DC6F0F">
      <w:pPr>
        <w:pStyle w:val="EndNoteBibliography"/>
        <w:spacing w:after="0"/>
      </w:pPr>
      <w:r w:rsidRPr="00DC6F0F">
        <w:t>[186] B.D. Pence, Severe COVID-19 and aging: are monocytes the key?, GeroScience, 42 (2020) 1051-1061.</w:t>
      </w:r>
    </w:p>
    <w:p w14:paraId="198E49D0" w14:textId="77777777" w:rsidR="00DC6F0F" w:rsidRPr="00DC6F0F" w:rsidRDefault="00DC6F0F" w:rsidP="00DC6F0F">
      <w:pPr>
        <w:pStyle w:val="EndNoteBibliography"/>
        <w:spacing w:after="0"/>
      </w:pPr>
      <w:r w:rsidRPr="00DC6F0F">
        <w:t>[187] Y. Fukushima, N. Minato, M. Hattori, The impact of senescence-associated T cells on immunosenescence and age-related disorders, Inflammation and Regeneration, 38 (2018) 24.</w:t>
      </w:r>
    </w:p>
    <w:p w14:paraId="1255728E" w14:textId="77777777" w:rsidR="00DC6F0F" w:rsidRPr="00DC6F0F" w:rsidRDefault="00DC6F0F" w:rsidP="00DC6F0F">
      <w:pPr>
        <w:pStyle w:val="EndNoteBibliography"/>
        <w:spacing w:after="0"/>
      </w:pPr>
      <w:r w:rsidRPr="00DC6F0F">
        <w:t>[188] L. Pangrazzi, B. Weinberger, T cells, aging and senescence, Experimental Gerontology, 134 (2020) 110887.</w:t>
      </w:r>
    </w:p>
    <w:p w14:paraId="550475AA" w14:textId="77777777" w:rsidR="00DC6F0F" w:rsidRPr="00DC6F0F" w:rsidRDefault="00DC6F0F" w:rsidP="00DC6F0F">
      <w:pPr>
        <w:pStyle w:val="EndNoteBibliography"/>
        <w:spacing w:after="0"/>
      </w:pPr>
      <w:r w:rsidRPr="00DC6F0F">
        <w:t>[189] L. Ginaldi, M.F. Loreto, M.P. Corsi, M. Modesti, M. De Martinis, Immunosenescence and infectious diseases, Microbes Infect, 3 (2001) 851-857.</w:t>
      </w:r>
    </w:p>
    <w:p w14:paraId="3534B05C" w14:textId="77777777" w:rsidR="00DC6F0F" w:rsidRPr="00DC6F0F" w:rsidRDefault="00DC6F0F" w:rsidP="00DC6F0F">
      <w:pPr>
        <w:pStyle w:val="EndNoteBibliography"/>
        <w:spacing w:after="0"/>
      </w:pPr>
      <w:r w:rsidRPr="00DC6F0F">
        <w:t>[190] D.K. Dunn-Walters, A.T. Stewart, E.L. Sinclair, I. Serangeli, Age-Related Changes in B Cells Relevant to Vaccine Responses, Interdiscip Top Gerontol Geriatr, 43 (2020) 56-72.</w:t>
      </w:r>
    </w:p>
    <w:p w14:paraId="61EE5DE9" w14:textId="77777777" w:rsidR="00DC6F0F" w:rsidRPr="00DC6F0F" w:rsidRDefault="00DC6F0F" w:rsidP="00DC6F0F">
      <w:pPr>
        <w:pStyle w:val="EndNoteBibliography"/>
        <w:spacing w:after="0"/>
      </w:pPr>
      <w:r w:rsidRPr="00DC6F0F">
        <w:t>[191] C.E. Gustafson, C. Kim, C.M. Weyand, J.J. Goronzy, Influence of immune aging on vaccine responses, J Allergy Clin Immunol, 145 (2020) 1309-1321.</w:t>
      </w:r>
    </w:p>
    <w:p w14:paraId="7AFB80A5" w14:textId="77777777" w:rsidR="00DC6F0F" w:rsidRPr="00DC6F0F" w:rsidRDefault="00DC6F0F" w:rsidP="00DC6F0F">
      <w:pPr>
        <w:pStyle w:val="EndNoteBibliography"/>
        <w:spacing w:after="0"/>
      </w:pPr>
      <w:r w:rsidRPr="00DC6F0F">
        <w:t>[192] K. Haq, J.E. McElhaney, Immunosenescence: influenza vaccination and the elderly, Curr Opin Immunol, 29 (2014) 38-42.</w:t>
      </w:r>
    </w:p>
    <w:p w14:paraId="4AA8B9D0" w14:textId="77777777" w:rsidR="00DC6F0F" w:rsidRPr="00DC6F0F" w:rsidRDefault="00DC6F0F" w:rsidP="00DC6F0F">
      <w:pPr>
        <w:pStyle w:val="EndNoteBibliography"/>
        <w:spacing w:after="0"/>
      </w:pPr>
      <w:r w:rsidRPr="00DC6F0F">
        <w:t>[193] Z. Nain, H.K. Rana, P. Liò, S.M.S. Islam, M.A. Summers, M.A. Moni, Pathogenetic profiling of COVID-19 and SARS-like viruses, Brief Bioinform, (2020).</w:t>
      </w:r>
    </w:p>
    <w:p w14:paraId="55DF81E9" w14:textId="77777777" w:rsidR="00DC6F0F" w:rsidRPr="00DC6F0F" w:rsidRDefault="00DC6F0F" w:rsidP="00DC6F0F">
      <w:pPr>
        <w:pStyle w:val="EndNoteBibliography"/>
        <w:spacing w:after="0"/>
      </w:pPr>
      <w:r w:rsidRPr="00DC6F0F">
        <w:t>[194] H. Liu, S. Lin, X. Ao, X. Gong, C. Liu, D. Xu, Y. Huang, Z. Liu, B. Zhao, X. Liu, X. Han, H. Ye, Meta-analysis of transcriptome datasets: An alternative method to study IL-6 regulation in coronavirus disease 2019, Computational and Structural Biotechnology Journal, 19 (2021) 767-776.</w:t>
      </w:r>
    </w:p>
    <w:p w14:paraId="0A5BBAAF" w14:textId="77777777" w:rsidR="00DC6F0F" w:rsidRPr="00DC6F0F" w:rsidRDefault="00DC6F0F" w:rsidP="00DC6F0F">
      <w:pPr>
        <w:pStyle w:val="EndNoteBibliography"/>
        <w:spacing w:after="0"/>
      </w:pPr>
      <w:r w:rsidRPr="00DC6F0F">
        <w:t>[195] D.E. Gordon, G.M. Jang, M. Bouhaddou, J. Xu, K. Obernier, K.M. White, M.J. O'Meara, V.V. Rezelj, J.Z. Guo, D.L. Swaney, T.A. Tummino, R. Hüttenhain, R.M. Kaake, A.L. Richards, B. Tutuncuoglu, H. Foussard, J. Batra, K. Haas, M. Modak, M. Kim, P. Haas, B.J. Polacco, H. Braberg, J.M. Fabius, M. Eckhardt, M. Soucheray, M.J. Bennett, M. Cakir, M.J. McGregor, Q. Li, B. Meyer, F. Roesch, T. Vallet, A. Mac Kain, L. Miorin, E. Moreno, Z.Z.C. Naing, Y. Zhou, S. Peng, Y. Shi, Z. Zhang, W. Shen, I.T. Kirby, J.E. Melnyk, J.S. Chorba, K. Lou, S.A. Dai, I. Barrio-Hernandez, D. Memon, C. Hernandez-Armenta, J. Lyu, C.J.P. Mathy, T. Perica, K.B. Pilla, S.J. Ganesan, D.J. Saltzberg, R. Rakesh, X. Liu, S.B. Rosenthal, L. Calviello, S. Venkataramanan, J. Liboy-Lugo, Y. Lin, X.P. Huang, Y. Liu, S.A. Wankowicz, M. Bohn, M. Safari, F.S. Ugur, C. Koh, N.S. Savar, Q.D. Tran, D. Shengjuler, S.J. Fletcher, M.C. O'Neal, Y. Cai, J.C.J. Chang, D.J. Broadhurst, S. Klippsten, P.P. Sharp, N.A. Wenzell, D. Kuzuoglu-Ozturk, H.Y. Wang, R. Trenker, J.M. Young, D.A. Cavero, J. Hiatt, T.L. Roth, U. Rathore, A. Subramanian, J. Noack, M. Hubert, R.M. Stroud, A.D. Frankel, O.S. Rosenberg, K.A. Verba, D.A. Agard, M. Ott, M. Emerman, N. Jura, M. von Zastrow, E. Verdin, A. Ashworth, O. Schwartz, C. d'Enfert, S. Mukherjee, M. Jacobson, H.S. Malik, D.G. Fujimori, T. Ideker, C.S. Craik, S.N. Floor, J.S. Fraser, J.D. Gross, A. Sali, B.L. Roth, D. Ruggero, J. Taunton, T. Kortemme, P. Beltrao, M. Vignuzzi, A. García-Sastre, K.M. Shokat, B.K. Shoichet, N.J. Krogan, A SARS-CoV-2 protein interaction map reveals targets for drug repurposing, Nature, 583 (2020) 459-468.</w:t>
      </w:r>
    </w:p>
    <w:p w14:paraId="6152F4E6" w14:textId="77777777" w:rsidR="00DC6F0F" w:rsidRPr="00DC6F0F" w:rsidRDefault="00DC6F0F" w:rsidP="00DC6F0F">
      <w:pPr>
        <w:pStyle w:val="EndNoteBibliography"/>
        <w:spacing w:after="0"/>
      </w:pPr>
      <w:r w:rsidRPr="00DC6F0F">
        <w:t>[196] A.J. Levine, A.M. Puzio-Kuter, The control of the metabolic switch in cancers by oncogenes and tumor suppressor genes, Science, 330 (2010) 1340-1344.</w:t>
      </w:r>
    </w:p>
    <w:p w14:paraId="563DFAF8" w14:textId="77777777" w:rsidR="00DC6F0F" w:rsidRPr="00DC6F0F" w:rsidRDefault="00DC6F0F" w:rsidP="00DC6F0F">
      <w:pPr>
        <w:pStyle w:val="EndNoteBibliography"/>
        <w:spacing w:after="0"/>
      </w:pPr>
      <w:r w:rsidRPr="00DC6F0F">
        <w:lastRenderedPageBreak/>
        <w:t>[197] Z. Serebrovska, E. Chong, T. Serebrovskaya, L. Tumanovska, L. Xi, Hypoxia, HIF-1α, and COVID-19: from pathogenic factors to potential therapeutic targets, Acta Pharmacologica Sinica, 41 (2020).</w:t>
      </w:r>
    </w:p>
    <w:p w14:paraId="7040C0D7" w14:textId="77777777" w:rsidR="00DC6F0F" w:rsidRPr="00DC6F0F" w:rsidRDefault="00DC6F0F" w:rsidP="00DC6F0F">
      <w:pPr>
        <w:pStyle w:val="EndNoteBibliography"/>
        <w:spacing w:after="0"/>
      </w:pPr>
      <w:r w:rsidRPr="00DC6F0F">
        <w:t>[198] G.M. Tannahill, A.M. Curtis, J. Adamik, E.M. Palsson-McDermott, A.F. McGettrick, G. Goel, C. Frezza, N.J. Bernard, B. Kelly, N.H. Foley, L. Zheng, A. Gardet, Z. Tong, S.S. Jany, S.C. Corr, M. Haneklaus, B.E. Caffrey, K. Pierce, S. Walmsley, F.C. Beasley, E. Cummins, V. Nizet, M. Whyte, C.T. Taylor, H. Lin, S.L. Masters, E. Gottlieb, V.P. Kelly, C. Clish, P.E. Auron, R.J. Xavier, L.A. O'Neill, Succinate is an inflammatory signal that induces IL-1β through HIF-1α, Nature, 496 (2013) 238-242.</w:t>
      </w:r>
    </w:p>
    <w:p w14:paraId="664B5E34" w14:textId="77777777" w:rsidR="00DC6F0F" w:rsidRPr="00DC6F0F" w:rsidRDefault="00DC6F0F" w:rsidP="00DC6F0F">
      <w:pPr>
        <w:pStyle w:val="EndNoteBibliography"/>
        <w:spacing w:after="0"/>
      </w:pPr>
      <w:r w:rsidRPr="00DC6F0F">
        <w:t>[199] M. Kosiborod, O. Berwanger, G.G. Koch, F. Martinez, O. Mukhtar, S. Verma, V. Chopra, A. Javaheri, P. Ambery, S.B. Gasparyan, J. Buenconsejo, C.D. Sjöström, A.M. Langkilde, J. Oscarsson, R. Esterline, Effects of dapagliflozin on prevention of major clinical events and recovery in patients with respiratory failure because of COVID-19: Design and rationale for the DARE-19 study, Diabetes Obes Metab, (2020).</w:t>
      </w:r>
    </w:p>
    <w:p w14:paraId="148A97CD" w14:textId="77777777" w:rsidR="00DC6F0F" w:rsidRPr="00DC6F0F" w:rsidRDefault="00DC6F0F" w:rsidP="00DC6F0F">
      <w:pPr>
        <w:pStyle w:val="EndNoteBibliography"/>
        <w:spacing w:after="0"/>
      </w:pPr>
      <w:r w:rsidRPr="00DC6F0F">
        <w:t>[200] I.N. Lu, S. Kulkarni, M. Fisk, M. Kostapanos, E. Banham-Hall, S. Kadyan, S. Bond, S. Norton, A. Cope, J. Galloway, F. Hall, D. Jayne, I.B. Wilkinson, J. Cheriyan, muLTi-Arm Therapeutic study in pre-ICu patients admitted with Covid-19-Experimental drugs and mechanisms (TACTIC-E): A structured summary of a study protocol for a randomized controlled trial, Trials, 21 (2020) 690.</w:t>
      </w:r>
    </w:p>
    <w:p w14:paraId="119756BD" w14:textId="77777777" w:rsidR="00DC6F0F" w:rsidRPr="00DC6F0F" w:rsidRDefault="00DC6F0F" w:rsidP="00DC6F0F">
      <w:pPr>
        <w:pStyle w:val="EndNoteBibliography"/>
        <w:spacing w:after="0"/>
      </w:pPr>
      <w:r w:rsidRPr="00DC6F0F">
        <w:t>[201] Ameeduzzafar, I. El-Bagory, N.K. Alruwaili, M.H. Elkomy, J. Ahmad, M. Afzal, N. Ahmad, M. Elmowafy, K.S. Alharbi, A. Md Shoaib, Development of novel dapagliflozin loaded solid self-nanoemulsifying oral delivery system: Physiochemical characterization and in vivo antidiabetic activity, Journal of Drug Delivery Science and Technology, 54 (2019) 101279.</w:t>
      </w:r>
    </w:p>
    <w:p w14:paraId="31050420" w14:textId="77777777" w:rsidR="00DC6F0F" w:rsidRPr="00DC6F0F" w:rsidRDefault="00DC6F0F" w:rsidP="00DC6F0F">
      <w:pPr>
        <w:pStyle w:val="EndNoteBibliography"/>
        <w:spacing w:after="0"/>
      </w:pPr>
      <w:r w:rsidRPr="00DC6F0F">
        <w:t>[202] A. Zafar, Development of Oral Lipid Based Nano-formulation of Dapagliflozin: Optimization, in vitro Characterization and ex vivo Intestinal Permeation Study, J Oleo Sci, 69 (2020) 1389-1401.</w:t>
      </w:r>
    </w:p>
    <w:p w14:paraId="3979F7F7" w14:textId="77777777" w:rsidR="00DC6F0F" w:rsidRPr="00DC6F0F" w:rsidRDefault="00DC6F0F" w:rsidP="00DC6F0F">
      <w:pPr>
        <w:pStyle w:val="EndNoteBibliography"/>
        <w:spacing w:after="0"/>
      </w:pPr>
      <w:r w:rsidRPr="00DC6F0F">
        <w:t>[203] S. Suvarna, U. Das, S. Kc, S. Mishra, M. Sudarshan, K.D. Saha, S. Dey, A. Chakraborty, Y. Narayana, Synthesis of a novel glucose capped gold nanoparticle as a better theranostic candidate, PLOS ONE, 12 (2017) e0178202.</w:t>
      </w:r>
    </w:p>
    <w:p w14:paraId="2226357A" w14:textId="77777777" w:rsidR="00DC6F0F" w:rsidRPr="00DC6F0F" w:rsidRDefault="00DC6F0F" w:rsidP="00DC6F0F">
      <w:pPr>
        <w:pStyle w:val="EndNoteBibliography"/>
        <w:spacing w:after="0"/>
      </w:pPr>
      <w:r w:rsidRPr="00DC6F0F">
        <w:t>[204] K. Sasaki, S. Nishina, A. Yamauchi, K. Fukuda, Y. Hara, M. Yamamura, K. Egashira, K. Hino, Nanoparticle-Mediated Delivery of 2-Deoxy-D-Glucose Induces Antitumor Immunity and Cytotoxicity in Liver Tumors in Mice, Cellular and Molecular Gastroenterology and Hepatology, 11 (2021) 739-762.</w:t>
      </w:r>
    </w:p>
    <w:p w14:paraId="36336623" w14:textId="77777777" w:rsidR="00DC6F0F" w:rsidRPr="00DC6F0F" w:rsidRDefault="00DC6F0F" w:rsidP="00DC6F0F">
      <w:pPr>
        <w:pStyle w:val="EndNoteBibliography"/>
        <w:spacing w:after="0"/>
      </w:pPr>
      <w:r w:rsidRPr="00DC6F0F">
        <w:t>[205] X. Jiang, H. Xin, Q. Ren, J. Gu, L. Zhu, F. Du, C. Feng, Y. Xie, X. Sha, X. Fang, Nanoparticles of 2-deoxy-d-glucose functionalized poly(ethylene glycol)-co-poly(trimethylene carbonate) for dual-targeted drug delivery in glioma treatment, Biomaterials, 35 (2014) 518-529.</w:t>
      </w:r>
    </w:p>
    <w:p w14:paraId="34A4B8B4" w14:textId="77777777" w:rsidR="00DC6F0F" w:rsidRPr="00DC6F0F" w:rsidRDefault="00DC6F0F" w:rsidP="00DC6F0F">
      <w:pPr>
        <w:pStyle w:val="EndNoteBibliography"/>
        <w:spacing w:after="0"/>
      </w:pPr>
      <w:r w:rsidRPr="00DC6F0F">
        <w:t>[206] P. Ellinghaus, I. Heisler, K. Unterschemmann, M. Haerter, H. Beck, S. Greschat, A. Ehrmann, H. Summer, I. Flamme, F. Oehme, K. Thierauch, M. Michels, H. Hess-Stumpp, K. Ziegelbauer, BAY 87-2243, a highly potent and selective inhibitor of hypoxia-induced gene activation has antitumor activities by inhibition of mitochondrial complex I, Cancer Medicine, 2 (2013) 611-624.</w:t>
      </w:r>
    </w:p>
    <w:p w14:paraId="674151DE" w14:textId="77777777" w:rsidR="00DC6F0F" w:rsidRPr="00DC6F0F" w:rsidRDefault="00DC6F0F" w:rsidP="00DC6F0F">
      <w:pPr>
        <w:pStyle w:val="EndNoteBibliography"/>
        <w:spacing w:after="0"/>
      </w:pPr>
      <w:r w:rsidRPr="00DC6F0F">
        <w:t>[207] W.H. Chang, A.G. Lai, The hypoxic tumour microenvironment: A safe haven for immunosuppressive cells and a therapeutic barrier to overcome, Cancer Letters, 487 (2020) 34-44.</w:t>
      </w:r>
    </w:p>
    <w:p w14:paraId="1EABDD56" w14:textId="77777777" w:rsidR="00DC6F0F" w:rsidRPr="00DC6F0F" w:rsidRDefault="00DC6F0F" w:rsidP="00DC6F0F">
      <w:pPr>
        <w:pStyle w:val="EndNoteBibliography"/>
        <w:spacing w:after="0"/>
      </w:pPr>
      <w:r w:rsidRPr="00DC6F0F">
        <w:t>[208] L. Cheng, T. Qin, J. Ma, W. Duan, Q. Xu, X. Li, L. Han, W. Li, Z. Wang, D. Zhang, Hypoxia-inducible Factor-1α Mediates Hyperglycemia-induced Pancreatic Cancer Glycolysis, Anti-Cancer Agents in Medicinal Chemistry (Formerly Current Medicinal Chemistry-Anti-Cancer Agents), 19 (2019) 1503-1512.</w:t>
      </w:r>
    </w:p>
    <w:p w14:paraId="4C5E7ADD" w14:textId="77777777" w:rsidR="00DC6F0F" w:rsidRPr="00DC6F0F" w:rsidRDefault="00DC6F0F" w:rsidP="00DC6F0F">
      <w:pPr>
        <w:pStyle w:val="EndNoteBibliography"/>
        <w:spacing w:after="0"/>
      </w:pPr>
      <w:r w:rsidRPr="00DC6F0F">
        <w:t>[209] X. Li, S. Xu, M. Yu, K. Wang, Y. Tao, Y. Zhou, J. Shi, M. Zhou, B. Wu, Z. Yang, Risk factors for severity and mortality in adult COVID-19 inpatients in Wuhan, Journal of Allergy and Clinical Immunology, 146 (2020) 110-118.</w:t>
      </w:r>
    </w:p>
    <w:p w14:paraId="0D15A387" w14:textId="77777777" w:rsidR="00DC6F0F" w:rsidRPr="00DC6F0F" w:rsidRDefault="00DC6F0F" w:rsidP="00DC6F0F">
      <w:pPr>
        <w:pStyle w:val="EndNoteBibliography"/>
        <w:spacing w:after="0"/>
      </w:pPr>
      <w:r w:rsidRPr="00DC6F0F">
        <w:t>[210] V.R. Fantin, J. St-Pierre, P. Leder, Attenuation of LDH-A expression uncovers a link between glycolysis, mitochondrial physiology, and tumor maintenance, Cancer Cell, 9 (2006) 425-434.</w:t>
      </w:r>
    </w:p>
    <w:p w14:paraId="0082F7EB" w14:textId="77777777" w:rsidR="00DC6F0F" w:rsidRPr="00DC6F0F" w:rsidRDefault="00DC6F0F" w:rsidP="00DC6F0F">
      <w:pPr>
        <w:pStyle w:val="EndNoteBibliography"/>
        <w:spacing w:after="0"/>
      </w:pPr>
      <w:r w:rsidRPr="00DC6F0F">
        <w:t>[211] A. Le, C.R. Cooper, A.M. Gouw, R. Dinavahi, A. Maitra, L.M. Deck, R.E. Royer, D.L. Vander Jagt, G.L. Semenza, C.V. Dang, Inhibition of lactate dehydrogenase A induces oxidative stress and inhibits tumor progression, Proceedings of the National Academy of Sciences, 107 (2010) 2037.</w:t>
      </w:r>
    </w:p>
    <w:p w14:paraId="0F78F6BA" w14:textId="77777777" w:rsidR="00DC6F0F" w:rsidRPr="00DC6F0F" w:rsidRDefault="00DC6F0F" w:rsidP="00DC6F0F">
      <w:pPr>
        <w:pStyle w:val="EndNoteBibliography"/>
        <w:spacing w:after="0"/>
      </w:pPr>
      <w:r w:rsidRPr="00DC6F0F">
        <w:t>[212] E.J. Rellinger, B.T. Craig, A.L. Alvarez, H.L. Dusek, K.W. Kim, J. Qiao, D.H. Chung, FX11 inhibits aerobic glycolysis and growth of neuroblastoma cells, Surgery, 161 (2017) 747-752.</w:t>
      </w:r>
    </w:p>
    <w:p w14:paraId="7AB9BC19" w14:textId="77777777" w:rsidR="00DC6F0F" w:rsidRPr="00DC6F0F" w:rsidRDefault="00DC6F0F" w:rsidP="00DC6F0F">
      <w:pPr>
        <w:pStyle w:val="EndNoteBibliography"/>
        <w:spacing w:after="0"/>
      </w:pPr>
      <w:r w:rsidRPr="00DC6F0F">
        <w:lastRenderedPageBreak/>
        <w:t>[213] S. Verdura, E. Cuyàs, B. Martin-Castillo, J.A. Menendez, Metformin as an archetype immuno-metabolic adjuvant for cancer immunotherapy, Oncoimmunology, 8 (2019) e1633235-e1633235.</w:t>
      </w:r>
    </w:p>
    <w:p w14:paraId="17D5C0A9" w14:textId="77777777" w:rsidR="00DC6F0F" w:rsidRPr="00DC6F0F" w:rsidRDefault="00DC6F0F" w:rsidP="00DC6F0F">
      <w:pPr>
        <w:pStyle w:val="EndNoteBibliography"/>
        <w:spacing w:after="0"/>
      </w:pPr>
      <w:r w:rsidRPr="00DC6F0F">
        <w:t>[214] J.N. Justice, S. Gubbi, A.S. Kulkarni, J.M. Bartley, G.A. Kuchel, N. Barzilai, A geroscience perspective on immune resilience and infectious diseases: a potential case for metformin, GeroScience, (2020).</w:t>
      </w:r>
    </w:p>
    <w:p w14:paraId="2ED35510" w14:textId="77777777" w:rsidR="00DC6F0F" w:rsidRPr="00DC6F0F" w:rsidRDefault="00DC6F0F" w:rsidP="00DC6F0F">
      <w:pPr>
        <w:pStyle w:val="EndNoteBibliography"/>
        <w:spacing w:after="0"/>
      </w:pPr>
      <w:r w:rsidRPr="00DC6F0F">
        <w:t>[215] A. Dardano, S. Del Prato, Metformin: an inexpensive and effective treatment in people with diabetes and COVID-19?, The Lancet Healthy Longevity, 2 (2021) e6-e7.</w:t>
      </w:r>
    </w:p>
    <w:p w14:paraId="632C4CB7" w14:textId="77777777" w:rsidR="00DC6F0F" w:rsidRPr="00DC6F0F" w:rsidRDefault="00DC6F0F" w:rsidP="00DC6F0F">
      <w:pPr>
        <w:pStyle w:val="EndNoteBibliography"/>
        <w:spacing w:after="0"/>
      </w:pPr>
      <w:r w:rsidRPr="00DC6F0F">
        <w:t>[216] S.K. Chinnaiyan, D. Karthikeyan, V.R. Gadela, Development and Characterization of Metformin Loaded Pectin Nanoparticles for T2 Diabetes Mellitus, Pharm Nanotechnol, 6 (2018) 253-263.</w:t>
      </w:r>
    </w:p>
    <w:p w14:paraId="0EA6D97D" w14:textId="77777777" w:rsidR="00DC6F0F" w:rsidRPr="00DC6F0F" w:rsidRDefault="00DC6F0F" w:rsidP="00DC6F0F">
      <w:pPr>
        <w:pStyle w:val="EndNoteBibliography"/>
        <w:spacing w:after="0"/>
      </w:pPr>
      <w:r w:rsidRPr="00DC6F0F">
        <w:t>[217] R.A. Gatenby, R.J. Gillies, Glycolysis in cancer: A potential target for therapy, The International Journal of Biochemistry &amp; Cell Biology, 39 (2007) 1358-1366.</w:t>
      </w:r>
    </w:p>
    <w:p w14:paraId="318F1528" w14:textId="77777777" w:rsidR="00DC6F0F" w:rsidRPr="00DC6F0F" w:rsidRDefault="00DC6F0F" w:rsidP="00DC6F0F">
      <w:pPr>
        <w:pStyle w:val="EndNoteBibliography"/>
        <w:spacing w:after="0"/>
      </w:pPr>
      <w:r w:rsidRPr="00DC6F0F">
        <w:t>[218] G.D. Wool, J.L. Miller, The Impact of COVID-19 Disease on Platelets and Coagulation, Pathobiology, 88 (2021) 15-27.</w:t>
      </w:r>
    </w:p>
    <w:p w14:paraId="717A9E99" w14:textId="77777777" w:rsidR="00DC6F0F" w:rsidRPr="00DC6F0F" w:rsidRDefault="00DC6F0F" w:rsidP="00DC6F0F">
      <w:pPr>
        <w:pStyle w:val="EndNoteBibliography"/>
        <w:spacing w:after="0"/>
      </w:pPr>
      <w:r w:rsidRPr="00DC6F0F">
        <w:t>[219] L. Wang, W.B. He, X.M. Yu, D.L. Hu, H. Jiang, Prolonged prothrombin time at admission predicts poor clinical outcome in COVID-19 patients, World J Clin Cases, 8 (2020) 4370-4379.</w:t>
      </w:r>
    </w:p>
    <w:p w14:paraId="30D823E7" w14:textId="77777777" w:rsidR="00DC6F0F" w:rsidRPr="00DC6F0F" w:rsidRDefault="00DC6F0F" w:rsidP="00DC6F0F">
      <w:pPr>
        <w:pStyle w:val="EndNoteBibliography"/>
        <w:spacing w:after="0"/>
      </w:pPr>
      <w:r w:rsidRPr="00DC6F0F">
        <w:t>[220] S.Q. Jiang, Q.F. Huang, W.M. Xie, C. Lv, X.Q. Quan, The association between severe COVID-19 and low platelet count: evidence from 31 observational studies involving 7613 participants, Br J Haematol, 190 (2020) e29-e33.</w:t>
      </w:r>
    </w:p>
    <w:p w14:paraId="591B1705" w14:textId="77777777" w:rsidR="00DC6F0F" w:rsidRPr="00DC6F0F" w:rsidRDefault="00DC6F0F" w:rsidP="00DC6F0F">
      <w:pPr>
        <w:pStyle w:val="EndNoteBibliography"/>
        <w:spacing w:after="0"/>
      </w:pPr>
      <w:r w:rsidRPr="00DC6F0F">
        <w:t>[221] Q. Li, Y. Cao, L. Chen, D. Wu, J. Yu, H. Wang, W. He, L. Chen, F. Dong, W. Chen, W. Chen, L. Li, Q. Ran, Q. Liu, W. Ren, F. Gao, Z. Chen, R.P. Gale, Y. Hu, Hematological features of persons with COVID-19, Leukemia, 34 (2020) 2163-2172.</w:t>
      </w:r>
    </w:p>
    <w:p w14:paraId="0837D7E8" w14:textId="77777777" w:rsidR="00DC6F0F" w:rsidRPr="00DC6F0F" w:rsidRDefault="00DC6F0F" w:rsidP="00DC6F0F">
      <w:pPr>
        <w:pStyle w:val="EndNoteBibliography"/>
        <w:spacing w:after="0"/>
      </w:pPr>
      <w:r w:rsidRPr="00DC6F0F">
        <w:t>[222] I. Hamming, W. Timens, M.L. Bulthuis, A.T. Lely, G. Navis, H. van Goor, Tissue distribution of ACE2 protein, the functional receptor for SARS coronavirus. A first step in understanding SARS pathogenesis, J Pathol, 203 (2004) 631-637.</w:t>
      </w:r>
    </w:p>
    <w:p w14:paraId="4D653336" w14:textId="77777777" w:rsidR="00DC6F0F" w:rsidRPr="00DC6F0F" w:rsidRDefault="00DC6F0F" w:rsidP="00DC6F0F">
      <w:pPr>
        <w:pStyle w:val="EndNoteBibliography"/>
        <w:spacing w:after="0"/>
      </w:pPr>
      <w:r w:rsidRPr="00DC6F0F">
        <w:t>[223] Z. Varga, A.J. Flammer, P. Steiger, M. Haberecker, R. Andermatt, A.S. Zinkernagel, M.R. Mehra, R.A. Schuepbach, F. Ruschitzka, H. Moch, Endothelial cell infection and endotheliitis in COVID-19, Lancet, 395 (2020) 1417-1418.</w:t>
      </w:r>
    </w:p>
    <w:p w14:paraId="10695EC8" w14:textId="77777777" w:rsidR="00DC6F0F" w:rsidRPr="00DC6F0F" w:rsidRDefault="00DC6F0F" w:rsidP="00DC6F0F">
      <w:pPr>
        <w:pStyle w:val="EndNoteBibliography"/>
        <w:spacing w:after="0"/>
      </w:pPr>
      <w:r w:rsidRPr="00DC6F0F">
        <w:t>[224] M.P. Nagele, B. Haubner, F.C. Tanner, F. Ruschitzka, A.J. Flammer, Endothelial dysfunction in COVID-19: Current findings and therapeutic implications, Atherosclerosis, 314 (2020) 58-62.</w:t>
      </w:r>
    </w:p>
    <w:p w14:paraId="4ECC47AC" w14:textId="77777777" w:rsidR="00DC6F0F" w:rsidRPr="00DC6F0F" w:rsidRDefault="00DC6F0F" w:rsidP="00DC6F0F">
      <w:pPr>
        <w:pStyle w:val="EndNoteBibliography"/>
        <w:spacing w:after="0"/>
      </w:pPr>
      <w:r w:rsidRPr="00DC6F0F">
        <w:t>[225] L. Perico, A. Benigni, F. Casiraghi, L.F.P. Ng, L. Renia, G. Remuzzi, Immunity, endothelial injury and complement-induced coagulopathy in COVID-19, Nature Reviews Nephrology, 17 (2021) 46-64.</w:t>
      </w:r>
    </w:p>
    <w:p w14:paraId="5E3403DB" w14:textId="77777777" w:rsidR="00DC6F0F" w:rsidRPr="00DC6F0F" w:rsidRDefault="00DC6F0F" w:rsidP="00DC6F0F">
      <w:pPr>
        <w:pStyle w:val="EndNoteBibliography"/>
        <w:spacing w:after="0"/>
      </w:pPr>
      <w:r w:rsidRPr="00DC6F0F">
        <w:t>[226] Y. Jin, H. Yang, W. Ji, W. Wu, S. Chen, W. Zhang, G. Duan, Virology, Epidemiology, Pathogenesis, and Control of COVID-19, Viruses, 12 (2020).</w:t>
      </w:r>
    </w:p>
    <w:p w14:paraId="573CC51D" w14:textId="77777777" w:rsidR="00DC6F0F" w:rsidRPr="00DC6F0F" w:rsidRDefault="00DC6F0F" w:rsidP="00DC6F0F">
      <w:pPr>
        <w:pStyle w:val="EndNoteBibliography"/>
        <w:spacing w:after="0"/>
      </w:pPr>
      <w:r w:rsidRPr="00DC6F0F">
        <w:t>[227] L.A. Teuwen, V. Geldhof, A. Pasut, P. Carmeliet, Author Correction: COVID-19: the vasculature unleashed, Nat Rev Immunol, 20 (2020) 448.</w:t>
      </w:r>
    </w:p>
    <w:p w14:paraId="3B2CE6FD" w14:textId="77777777" w:rsidR="00DC6F0F" w:rsidRPr="00DC6F0F" w:rsidRDefault="00DC6F0F" w:rsidP="00DC6F0F">
      <w:pPr>
        <w:pStyle w:val="EndNoteBibliography"/>
        <w:spacing w:after="0"/>
      </w:pPr>
      <w:r w:rsidRPr="00DC6F0F">
        <w:t>[228] R. Alon, M. Sportiello, S. Kozlovski, A. Kumar, E.C. Reilly, A. Zarbock, N. Garbi, D.J. Topham, Leukocyte trafficking to the lungs and beyond: lessons from influenza for COVID-19, Nat Rev Immunol, 21 (2021) 49-64.</w:t>
      </w:r>
    </w:p>
    <w:p w14:paraId="3D7DEEB2" w14:textId="77777777" w:rsidR="00DC6F0F" w:rsidRPr="00DC6F0F" w:rsidRDefault="00DC6F0F" w:rsidP="00DC6F0F">
      <w:pPr>
        <w:pStyle w:val="EndNoteBibliography"/>
        <w:spacing w:after="0"/>
      </w:pPr>
      <w:r w:rsidRPr="00DC6F0F">
        <w:t>[229] A.E. Oxford, F. Halla, E.B. Robertson, B.E. Morrison, Endothelial Cell Contributions to COVID-19, Pathogens, 9 (2020).</w:t>
      </w:r>
    </w:p>
    <w:p w14:paraId="088EA271" w14:textId="77777777" w:rsidR="00DC6F0F" w:rsidRPr="00DC6F0F" w:rsidRDefault="00DC6F0F" w:rsidP="00DC6F0F">
      <w:pPr>
        <w:pStyle w:val="EndNoteBibliography"/>
        <w:spacing w:after="0"/>
      </w:pPr>
      <w:r w:rsidRPr="00DC6F0F">
        <w:t>[230] Y. Jin, W. Ji, H. Yang, S. Chen, W. Zhang, G. Duan, Endothelial activation and dysfunction in COVID-19: from basic mechanisms to potential therapeutic approaches, Signal Transduction and Targeted Therapy, 5 (2020) 293.</w:t>
      </w:r>
    </w:p>
    <w:p w14:paraId="31189D3D" w14:textId="77777777" w:rsidR="00DC6F0F" w:rsidRPr="00DC6F0F" w:rsidRDefault="00DC6F0F" w:rsidP="00DC6F0F">
      <w:pPr>
        <w:pStyle w:val="EndNoteBibliography"/>
        <w:spacing w:after="0"/>
      </w:pPr>
      <w:r w:rsidRPr="00DC6F0F">
        <w:t>[231] Y.N. Paudel, E. Angelopoulou, B. Semple, C. Piperi, I. Othman, M.F. Shaikh, Potential Neuroprotective Effect of the HMGB1 Inhibitor Glycyrrhizin in Neurological Disorders, ACS Chemical Neuroscience, 11 (2020) 485-500.</w:t>
      </w:r>
    </w:p>
    <w:p w14:paraId="68267B9E" w14:textId="77777777" w:rsidR="00DC6F0F" w:rsidRPr="00DC6F0F" w:rsidRDefault="00DC6F0F" w:rsidP="00DC6F0F">
      <w:pPr>
        <w:pStyle w:val="EndNoteBibliography"/>
        <w:spacing w:after="0"/>
      </w:pPr>
      <w:r w:rsidRPr="00DC6F0F">
        <w:t>[232] Y. Hou, M. Xin, Q. Li, X. Wu, Glycyrrhizin micelle as a genistein nanocarrier: Synergistically promoting corneal epithelial wound healing through blockage of the HMGB1 signaling pathway in diabetic mice, Experimental Eye Research, 204 (2021) 108454.</w:t>
      </w:r>
    </w:p>
    <w:p w14:paraId="5DB1CD7A" w14:textId="77777777" w:rsidR="00DC6F0F" w:rsidRPr="00DC6F0F" w:rsidRDefault="00DC6F0F" w:rsidP="00DC6F0F">
      <w:pPr>
        <w:pStyle w:val="EndNoteBibliography"/>
        <w:spacing w:after="0"/>
      </w:pPr>
      <w:r w:rsidRPr="00DC6F0F">
        <w:t>[233] S. Jogala, S.S. Rachamalla, J. Aukunuru, Development of subcutaneous sustained release nanoparticles encapsulating low molecular weight heparin, J Adv Pharm Technol Res, 6 (2015) 58-64.</w:t>
      </w:r>
    </w:p>
    <w:p w14:paraId="5D417B7A" w14:textId="77777777" w:rsidR="00DC6F0F" w:rsidRPr="00DC6F0F" w:rsidRDefault="00DC6F0F" w:rsidP="00DC6F0F">
      <w:pPr>
        <w:pStyle w:val="EndNoteBibliography"/>
        <w:spacing w:after="0"/>
      </w:pPr>
      <w:r w:rsidRPr="00DC6F0F">
        <w:lastRenderedPageBreak/>
        <w:t>[234] V.R. Muzykantov, Targeted Drug Delivery to Endothelial Adhesion Molecules, ISRN Vascular Medicine, 2013 (2013) 916254.</w:t>
      </w:r>
    </w:p>
    <w:p w14:paraId="284618F4" w14:textId="77777777" w:rsidR="00DC6F0F" w:rsidRPr="00DC6F0F" w:rsidRDefault="00DC6F0F" w:rsidP="00DC6F0F">
      <w:pPr>
        <w:pStyle w:val="EndNoteBibliography"/>
        <w:spacing w:after="0"/>
      </w:pPr>
      <w:r w:rsidRPr="00DC6F0F">
        <w:t>[235] I. Cicha, Strategies to enhance nanoparticle-endothelial interactions under flow, Journal of Cellular Biotechnology, 1 (2016) 191-208.</w:t>
      </w:r>
    </w:p>
    <w:p w14:paraId="1719EB2C" w14:textId="77777777" w:rsidR="00DC6F0F" w:rsidRPr="00DC6F0F" w:rsidRDefault="00DC6F0F" w:rsidP="00DC6F0F">
      <w:pPr>
        <w:pStyle w:val="EndNoteBibliography"/>
        <w:spacing w:after="0"/>
      </w:pPr>
      <w:r w:rsidRPr="00DC6F0F">
        <w:t>[236] M. Levi, COVID-19 coagulopathy vs disseminated intravascular coagulation, Blood Advances, 4 (2020) 2850-2850.</w:t>
      </w:r>
    </w:p>
    <w:p w14:paraId="7F3A9425" w14:textId="77777777" w:rsidR="00DC6F0F" w:rsidRPr="00DC6F0F" w:rsidRDefault="00DC6F0F" w:rsidP="00DC6F0F">
      <w:pPr>
        <w:pStyle w:val="EndNoteBibliography"/>
        <w:spacing w:after="0"/>
      </w:pPr>
      <w:r w:rsidRPr="00DC6F0F">
        <w:t>[237] J.T. Merrill, D. Erkan, J. Winakur, J.A. James, Emerging evidence of a COVID-19 thrombotic syndrome has treatment implications, Nature Reviews Rheumatology, (2020).</w:t>
      </w:r>
    </w:p>
    <w:p w14:paraId="77B9267D" w14:textId="77777777" w:rsidR="00DC6F0F" w:rsidRPr="00DC6F0F" w:rsidRDefault="00DC6F0F" w:rsidP="00DC6F0F">
      <w:pPr>
        <w:pStyle w:val="EndNoteBibliography"/>
        <w:spacing w:after="0"/>
      </w:pPr>
      <w:r w:rsidRPr="00DC6F0F">
        <w:t>[238] M. Gaya da Costa, F. Poppelaars, C. van Kooten, T.E. Mollnes, F. Tedesco, R. Würzner, L.A. Trouw, L. Truedsson, M.R. Daha, A. Roos, M.A. Seelen, Age and Sex-Associated Changes of Complement Activity and Complement Levels in a Healthy Caucasian Population, Frontiers in Immunology, 9 (2018).</w:t>
      </w:r>
    </w:p>
    <w:p w14:paraId="7E5BDD5B" w14:textId="77777777" w:rsidR="00DC6F0F" w:rsidRPr="00DC6F0F" w:rsidRDefault="00DC6F0F" w:rsidP="00DC6F0F">
      <w:pPr>
        <w:pStyle w:val="EndNoteBibliography"/>
        <w:spacing w:after="0"/>
      </w:pPr>
      <w:r w:rsidRPr="00DC6F0F">
        <w:t>[239] N.H. Mejias, C.C. Martinez, M.E. Stephens, J.P. de Rivero Vaccari, Contribution of the inflammasome to inflammaging, Journal of Inflammation, 15 (2018) 23.</w:t>
      </w:r>
    </w:p>
    <w:p w14:paraId="513A2F5D" w14:textId="77777777" w:rsidR="00DC6F0F" w:rsidRPr="00DC6F0F" w:rsidRDefault="00DC6F0F" w:rsidP="00DC6F0F">
      <w:pPr>
        <w:pStyle w:val="EndNoteBibliography"/>
        <w:spacing w:after="0"/>
      </w:pPr>
      <w:r w:rsidRPr="00DC6F0F">
        <w:t>[240] E. Latz, P. Duewell, NLRP3 inflammasome activation in inflammaging, Semin Immunol, 40 (2018) 61-73.</w:t>
      </w:r>
    </w:p>
    <w:p w14:paraId="3D00364D" w14:textId="77777777" w:rsidR="00DC6F0F" w:rsidRPr="00DC6F0F" w:rsidRDefault="00DC6F0F" w:rsidP="00DC6F0F">
      <w:pPr>
        <w:pStyle w:val="EndNoteBibliography"/>
        <w:spacing w:after="0"/>
      </w:pPr>
      <w:r w:rsidRPr="00DC6F0F">
        <w:t>[241] K. Minton, Inflammasome-related ageing, Nature Reviews Immunology, 17 (2017) 77-77.</w:t>
      </w:r>
    </w:p>
    <w:p w14:paraId="206DB1E5" w14:textId="77777777" w:rsidR="00DC6F0F" w:rsidRPr="00DC6F0F" w:rsidRDefault="00DC6F0F" w:rsidP="00DC6F0F">
      <w:pPr>
        <w:pStyle w:val="EndNoteBibliography"/>
        <w:spacing w:after="0"/>
      </w:pPr>
      <w:r w:rsidRPr="00DC6F0F">
        <w:t>[242] G. Jia, A.R. Aroor, C. Jia, J.R. Sowers, Endothelial cell senescence in aging-related vascular dysfunction, Biochimica et Biophysica Acta (BBA) - Molecular Basis of Disease, 1865 (2019) 1802-1809.</w:t>
      </w:r>
    </w:p>
    <w:p w14:paraId="3C76999D" w14:textId="77777777" w:rsidR="00DC6F0F" w:rsidRPr="00DC6F0F" w:rsidRDefault="00DC6F0F" w:rsidP="00DC6F0F">
      <w:pPr>
        <w:pStyle w:val="EndNoteBibliography"/>
        <w:spacing w:after="0"/>
      </w:pPr>
      <w:r w:rsidRPr="00DC6F0F">
        <w:t>[243] E.M. Conway, E.L.G. Pryzdial, Is the COVID-19 thrombotic catastrophe complement-connected?, Journal of thrombosis and haemostasis : JTH, (2020).</w:t>
      </w:r>
    </w:p>
    <w:p w14:paraId="30321EF2" w14:textId="77777777" w:rsidR="00DC6F0F" w:rsidRPr="00DC6F0F" w:rsidRDefault="00DC6F0F" w:rsidP="00DC6F0F">
      <w:pPr>
        <w:pStyle w:val="EndNoteBibliography"/>
        <w:spacing w:after="0"/>
      </w:pPr>
      <w:r w:rsidRPr="00DC6F0F">
        <w:t>[244] R. Gupta, V.A. Gant, B. Williams, T. Enver, Increased Complement Receptor-3 levels in monocytes and granulocytes distinguish COVID-19 patients with pneumonia from those with mild symptoms, International journal of infectious diseases : IJID : official publication of the International Society for Infectious Diseases, (2020).</w:t>
      </w:r>
    </w:p>
    <w:p w14:paraId="53080949" w14:textId="77777777" w:rsidR="00DC6F0F" w:rsidRPr="00DC6F0F" w:rsidRDefault="00DC6F0F" w:rsidP="00DC6F0F">
      <w:pPr>
        <w:pStyle w:val="EndNoteBibliography"/>
        <w:spacing w:after="0"/>
      </w:pPr>
      <w:r w:rsidRPr="00DC6F0F">
        <w:t>[245] J. Laurence, J.J. Mulvey, M. Seshadri, A. Racanelli, J. Harp, E.J. Schenck, D. Zappetti, E.M. Horn, C.M. Magro, Anti-complement C5 therapy with eculizumab in three cases of critical COVID-19, Clin Immunol, 219 (2020) 108555.</w:t>
      </w:r>
    </w:p>
    <w:p w14:paraId="7E409F74" w14:textId="77777777" w:rsidR="00DC6F0F" w:rsidRPr="00DC6F0F" w:rsidRDefault="00DC6F0F" w:rsidP="00DC6F0F">
      <w:pPr>
        <w:pStyle w:val="EndNoteBibliography"/>
        <w:spacing w:after="0"/>
      </w:pPr>
      <w:r w:rsidRPr="00DC6F0F">
        <w:t>[246] B. Yan, T. Freiwald, D. Chauss, L. Wang, E. West, J. Bibby, M. Olson, S. Kordasti, D. Portilla, A. Laurence, M.S. Lionakis, C. Kemper, B. Afzali, M. Kazemian, SARS-CoV2 drives JAK1/2-dependent local and systemic complement hyper-activation, Research square, (2020).</w:t>
      </w:r>
    </w:p>
    <w:p w14:paraId="00138543" w14:textId="77777777" w:rsidR="00DC6F0F" w:rsidRPr="00DC6F0F" w:rsidRDefault="00DC6F0F" w:rsidP="00DC6F0F">
      <w:pPr>
        <w:pStyle w:val="EndNoteBibliography"/>
        <w:spacing w:after="0"/>
      </w:pPr>
      <w:r w:rsidRPr="00DC6F0F">
        <w:t>[247] A. Kroemer, K. Khan, M. Plassmeyer, O. Alpan, M.A. Haseeb, R. Gupta, T.M. Fishbein, Inflammasome Activation and Pyroptosis in Lymphopenic COVID-19 Liver Patients, Journal of hepatology, (2020).</w:t>
      </w:r>
    </w:p>
    <w:p w14:paraId="68D4691D" w14:textId="77777777" w:rsidR="00DC6F0F" w:rsidRPr="00DC6F0F" w:rsidRDefault="00DC6F0F" w:rsidP="00DC6F0F">
      <w:pPr>
        <w:pStyle w:val="EndNoteBibliography"/>
        <w:spacing w:after="0"/>
      </w:pPr>
      <w:r w:rsidRPr="00DC6F0F">
        <w:t>[248] P.C. Lara, D. Macías-Verde, J. Burgos-Burgos, Age-induced NLRP3 Inflammasome Over-activation Increases Lethality of SARS-CoV-2 Pneumonia in Elderly Patients, Aging and disease, 11 (2020) 756-762.</w:t>
      </w:r>
    </w:p>
    <w:p w14:paraId="79512D9C" w14:textId="77777777" w:rsidR="00DC6F0F" w:rsidRPr="00DC6F0F" w:rsidRDefault="00DC6F0F" w:rsidP="00DC6F0F">
      <w:pPr>
        <w:pStyle w:val="EndNoteBibliography"/>
        <w:spacing w:after="0"/>
      </w:pPr>
      <w:r w:rsidRPr="00DC6F0F">
        <w:t>[249] A. Paniri, H. Akhavan-Niaki, Emerging role of IL-6 and NLRP3 inflammasome as potential therapeutic targets to combat COVID-19: Role of lncRNAs in cytokine storm modulation, Life Sci, 257 (2020) 118114.</w:t>
      </w:r>
    </w:p>
    <w:p w14:paraId="673E7576" w14:textId="77777777" w:rsidR="00DC6F0F" w:rsidRPr="00DC6F0F" w:rsidRDefault="00DC6F0F" w:rsidP="00DC6F0F">
      <w:pPr>
        <w:pStyle w:val="EndNoteBibliography"/>
        <w:spacing w:after="0"/>
      </w:pPr>
      <w:r w:rsidRPr="00DC6F0F">
        <w:t>[250] A. Shah, Novel Coronavirus-Induced NLRP3 Inflammasome Activation: A Potential Drug Target in the Treatment of COVID-19, Front Immunol, 11 (2020) 1021.</w:t>
      </w:r>
    </w:p>
    <w:p w14:paraId="7A6076CB" w14:textId="77777777" w:rsidR="00DC6F0F" w:rsidRPr="00DC6F0F" w:rsidRDefault="00DC6F0F" w:rsidP="00DC6F0F">
      <w:pPr>
        <w:pStyle w:val="EndNoteBibliography"/>
        <w:spacing w:after="0"/>
      </w:pPr>
      <w:r w:rsidRPr="00DC6F0F">
        <w:t>[251] D.F. van den Berg, A.A. Te Velde, Severe COVID-19: NLRP3 Inflammasome Dysregulated, Front Immunol, 11 (2020) 1580.</w:t>
      </w:r>
    </w:p>
    <w:p w14:paraId="7503DD6D" w14:textId="77777777" w:rsidR="00DC6F0F" w:rsidRPr="00DC6F0F" w:rsidRDefault="00DC6F0F" w:rsidP="00DC6F0F">
      <w:pPr>
        <w:pStyle w:val="EndNoteBibliography"/>
        <w:spacing w:after="0"/>
      </w:pPr>
      <w:r w:rsidRPr="00DC6F0F">
        <w:t>[252] A. Blasi, F.A. von Meijenfeldt, J. Adelmeijer, A. Calvo, C. Ibañez, J. Perdomo, J. Carlos Reverter, T. Lisman, In vitro hypercoagulability and ongoing in vivo activation of coagulation and fibrinolysis in COVID-19 patients on anticoagulation, Journal of thrombosis and haemostasis : JTH, (2020).</w:t>
      </w:r>
    </w:p>
    <w:p w14:paraId="6DE201F0" w14:textId="77777777" w:rsidR="00DC6F0F" w:rsidRPr="00DC6F0F" w:rsidRDefault="00DC6F0F" w:rsidP="00DC6F0F">
      <w:pPr>
        <w:pStyle w:val="EndNoteBibliography"/>
        <w:spacing w:after="0"/>
      </w:pPr>
      <w:r w:rsidRPr="00DC6F0F">
        <w:t>[253] C. Creel-Bulos, S.C. Auld, M. Caridi-Scheible, N. Barker, S. Friend, M. Gaddh, C.L. Kempton, C. Maier, F. Nahab, R. Sniecinski, Fibrinolysis Shutdown and Thrombosis in A COVID-19 ICU, Shock (Augusta, Ga.), (2020).</w:t>
      </w:r>
    </w:p>
    <w:p w14:paraId="10F309ED" w14:textId="77777777" w:rsidR="00DC6F0F" w:rsidRPr="00DC6F0F" w:rsidRDefault="00DC6F0F" w:rsidP="00DC6F0F">
      <w:pPr>
        <w:pStyle w:val="EndNoteBibliography"/>
        <w:spacing w:after="0"/>
      </w:pPr>
      <w:r w:rsidRPr="00DC6F0F">
        <w:t xml:space="preserve">[254] V. Janardhan, V. Janardhan, V. Kalousek, COVID-19 as a Blood Clotting Disorder Masquerading as a Respiratory Illness: A Cerebrovascular Perspective and Therapeutic Implications for Stroke </w:t>
      </w:r>
      <w:r w:rsidRPr="00DC6F0F">
        <w:lastRenderedPageBreak/>
        <w:t>Thrombectomy, Journal of neuroimaging : official journal of the American Society of Neuroimaging, (2020).</w:t>
      </w:r>
    </w:p>
    <w:p w14:paraId="47761E91" w14:textId="77777777" w:rsidR="00DC6F0F" w:rsidRPr="00DC6F0F" w:rsidRDefault="00DC6F0F" w:rsidP="00DC6F0F">
      <w:pPr>
        <w:pStyle w:val="EndNoteBibliography"/>
        <w:spacing w:after="0"/>
      </w:pPr>
      <w:r w:rsidRPr="00DC6F0F">
        <w:t>[255] Y. Liu, W. Gao, W. Guo, Y. Guo, M. Shi, G. Dong, Q. Ge, J. Zhu, J. Lu, Prominent coagulation disorder is closely related to inflammatory response and could be as a prognostic indicator for ICU patients with COVID-19, Journal of thrombosis and thrombolysis, (2020) 1-8.</w:t>
      </w:r>
    </w:p>
    <w:p w14:paraId="4F04ADCE" w14:textId="77777777" w:rsidR="00DC6F0F" w:rsidRPr="00DC6F0F" w:rsidRDefault="00DC6F0F" w:rsidP="00DC6F0F">
      <w:pPr>
        <w:pStyle w:val="EndNoteBibliography"/>
        <w:spacing w:after="0"/>
      </w:pPr>
      <w:r w:rsidRPr="00DC6F0F">
        <w:t>[256] X. Wang, B. Du, J. Li, S. Wang, X. Wang, M. Guo, B. Yang, D. Si, O. Bai, D-dimer surge and coagulation disorders in COVID-19 related pneumonia patients with cardiac injury: A case series, Medicine, 99 (2020) e21513.</w:t>
      </w:r>
    </w:p>
    <w:p w14:paraId="083091DC" w14:textId="77777777" w:rsidR="00DC6F0F" w:rsidRPr="00DC6F0F" w:rsidRDefault="00DC6F0F" w:rsidP="00DC6F0F">
      <w:pPr>
        <w:pStyle w:val="EndNoteBibliography"/>
        <w:spacing w:after="0"/>
      </w:pPr>
      <w:r w:rsidRPr="00DC6F0F">
        <w:t>[257] H.H. Yu, C. Qin, M. Chen, W. Wang, D.S. Tian, D-dimer level is associated with the severity of COVID-19, Thrombosis research, 195 (2020) 219-225.</w:t>
      </w:r>
    </w:p>
    <w:p w14:paraId="73C3DB0A" w14:textId="77777777" w:rsidR="00DC6F0F" w:rsidRPr="00DC6F0F" w:rsidRDefault="00DC6F0F" w:rsidP="00DC6F0F">
      <w:pPr>
        <w:pStyle w:val="EndNoteBibliography"/>
        <w:spacing w:after="0"/>
      </w:pPr>
      <w:r w:rsidRPr="00DC6F0F">
        <w:t>[258] C. Wu, W. Lu, Y. Zhang, G. Zhang, X. Shi, Y. Hisada, S.P. Grover, X. Zhang, L. Li, B. Xiang, J. Shi, X.A. Li, A. Daugherty, S.S. Smyth, D. Kirchhofer, T. Shiroishi, F. Shao, N. Mackman, Y. Wei, Z. Li, Inflammasome Activation Triggers Blood Clotting and Host Death through Pyroptosis, Immunity, 50 (2019) 1401-1411.e1404.</w:t>
      </w:r>
    </w:p>
    <w:p w14:paraId="4BA151D8" w14:textId="77777777" w:rsidR="00DC6F0F" w:rsidRPr="00DC6F0F" w:rsidRDefault="00DC6F0F" w:rsidP="00DC6F0F">
      <w:pPr>
        <w:pStyle w:val="EndNoteBibliography"/>
        <w:spacing w:after="0"/>
      </w:pPr>
      <w:r w:rsidRPr="00DC6F0F">
        <w:t>[259] L.C. Burzynski, M. Humphry, K. Pyrillou, K.A. Wiggins, J.N.E. Chan, N. Figg, L.L. Kitt, C. Summers, K.C. Tatham, P.B. Martin, M.R. Bennett, M.C.H. Clarke, The Coagulation and Immune Systems Are Directly Linked through the Activation of Interleukin-1α by Thrombin, Immunity, 50 (2019) 1033-1042.e1036.</w:t>
      </w:r>
    </w:p>
    <w:p w14:paraId="1A03FB25" w14:textId="77777777" w:rsidR="00DC6F0F" w:rsidRPr="00DC6F0F" w:rsidRDefault="00DC6F0F" w:rsidP="00DC6F0F">
      <w:pPr>
        <w:pStyle w:val="EndNoteBibliography"/>
        <w:spacing w:after="0"/>
      </w:pPr>
      <w:r w:rsidRPr="00DC6F0F">
        <w:t>[260] C.S. Gravastrand, B. Steinkjer, B. Halvorsen, A. Landsem, M. Skjelland, E.A. Jacobsen, T.M. Woodruff, J.D. Lambris, T.E. Mollnes, O.-L. Brekke, T. Espevik, A.M.A. Rokstad, Cholesterol Crystals Induce Coagulation Activation through Complement-Dependent Expression of Monocytic Tissue Factor, The Journal of Immunology, 203 (2019) 853-863.</w:t>
      </w:r>
    </w:p>
    <w:p w14:paraId="61540585" w14:textId="77777777" w:rsidR="00DC6F0F" w:rsidRPr="00DC6F0F" w:rsidRDefault="00DC6F0F" w:rsidP="00DC6F0F">
      <w:pPr>
        <w:pStyle w:val="EndNoteBibliography"/>
        <w:spacing w:after="0"/>
      </w:pPr>
      <w:r w:rsidRPr="00DC6F0F">
        <w:t>[261] Y. Zhang, G. Zhang, C. Jian, C. Wu, N. Mackman, S. Smyth, Y. Wei, Z. Li, Inflammasome Activation Promotes Deep Vein Thrombosis through Pyroptosis, Blood, 134 (2019) 3644-3644.</w:t>
      </w:r>
    </w:p>
    <w:p w14:paraId="06818996" w14:textId="77777777" w:rsidR="00DC6F0F" w:rsidRPr="00DC6F0F" w:rsidRDefault="00DC6F0F" w:rsidP="00DC6F0F">
      <w:pPr>
        <w:pStyle w:val="EndNoteBibliography"/>
        <w:spacing w:after="0"/>
      </w:pPr>
      <w:r w:rsidRPr="00DC6F0F">
        <w:t>[262] K. Oikonomopoulou, D. Ricklin, P.A. Ward, J.D. Lambris, Interactions between coagulation and complement--their role in inflammation, Semin Immunopathol, 34 (2012) 151-165.</w:t>
      </w:r>
    </w:p>
    <w:p w14:paraId="61FEAF5A" w14:textId="77777777" w:rsidR="00DC6F0F" w:rsidRPr="00DC6F0F" w:rsidRDefault="00DC6F0F" w:rsidP="00DC6F0F">
      <w:pPr>
        <w:pStyle w:val="EndNoteBibliography"/>
        <w:spacing w:after="0"/>
      </w:pPr>
      <w:r w:rsidRPr="00DC6F0F">
        <w:t>[263] K. Triantafilou, T.R. Hughes, M. Triantafilou, B.P. Morgan, The complement membrane attack complex triggers intracellular Ca2+ fluxes leading to NLRP3 inflammasome activation, J Cell Sci, 126 (2013) 2903-2913.</w:t>
      </w:r>
    </w:p>
    <w:p w14:paraId="7814BE25" w14:textId="77777777" w:rsidR="00DC6F0F" w:rsidRPr="00DC6F0F" w:rsidRDefault="00DC6F0F" w:rsidP="00DC6F0F">
      <w:pPr>
        <w:pStyle w:val="EndNoteBibliography"/>
        <w:spacing w:after="0"/>
      </w:pPr>
      <w:r w:rsidRPr="00DC6F0F">
        <w:t>[264] C.B. Xie, L. Qin, G. Li, C. Fang, N.C. Kirkiles-Smith, G. Tellides, J.S. Pober, D. Jane-wit, Complement Membrane Attack Complexes Assemble NLRP3 Inflammasomes Triggering IL-1 Activation of IFN-&amp;#x3b3;&amp;#x2013;Primed Human Endothelium, Circulation Research, 124 (2019) 1747-1759.</w:t>
      </w:r>
    </w:p>
    <w:p w14:paraId="004C3E4F" w14:textId="77777777" w:rsidR="00DC6F0F" w:rsidRPr="00DC6F0F" w:rsidRDefault="00DC6F0F" w:rsidP="00DC6F0F">
      <w:pPr>
        <w:pStyle w:val="EndNoteBibliography"/>
        <w:spacing w:after="0"/>
      </w:pPr>
      <w:r w:rsidRPr="00DC6F0F">
        <w:t>[265] H.F. Florindo, R. Kleiner, D. Vaskovich-Koubi, R.C. Acurcio, B. Carreira, E. Yeini, G. Tiram, Y. Liubomirski, R. Satchi-Fainaro, Immune-mediated approaches against COVID-19, Nat Nanotechnol, 15 (2020) 630-645.</w:t>
      </w:r>
    </w:p>
    <w:p w14:paraId="07C45FFF" w14:textId="77777777" w:rsidR="00DC6F0F" w:rsidRPr="00DC6F0F" w:rsidRDefault="00DC6F0F" w:rsidP="00DC6F0F">
      <w:pPr>
        <w:pStyle w:val="EndNoteBibliography"/>
        <w:spacing w:after="0"/>
      </w:pPr>
      <w:r w:rsidRPr="00DC6F0F">
        <w:t>[266] M.A. Heinrich, B. Martina, J. Prakash, Nanomedicine strategies to target coronavirus, Nano Today, 35 (2020) 100961.</w:t>
      </w:r>
    </w:p>
    <w:p w14:paraId="79C4E3F1" w14:textId="77777777" w:rsidR="00DC6F0F" w:rsidRPr="00DC6F0F" w:rsidRDefault="00DC6F0F" w:rsidP="00DC6F0F">
      <w:pPr>
        <w:pStyle w:val="EndNoteBibliography"/>
        <w:spacing w:after="0"/>
      </w:pPr>
      <w:r w:rsidRPr="00DC6F0F">
        <w:t>[267] V.G. Puelles, M. Lutgehetmann, M.T. Lindenmeyer, J.P. Sperhake, M.N. Wong, L. Allweiss, S. Chilla, A. Heinemann, N. Wanner, S. Liu, F. Braun, S. Lu, S. Pfefferle, A.S. Schroder, C. Edler, O. Gross, M. Glatzel, D. Wichmann, T. Wiech, S. Kluge, K. Pueschel, M. Aepfelbacher, T.B. Huber, Multiorgan and Renal Tropism of SARS-CoV-2, N Engl J Med, 383 (2020) 590-592.</w:t>
      </w:r>
    </w:p>
    <w:p w14:paraId="5AFAC7CB" w14:textId="77777777" w:rsidR="00DC6F0F" w:rsidRPr="00DC6F0F" w:rsidRDefault="00DC6F0F" w:rsidP="00DC6F0F">
      <w:pPr>
        <w:pStyle w:val="EndNoteBibliography"/>
        <w:spacing w:after="0"/>
      </w:pPr>
      <w:r w:rsidRPr="00DC6F0F">
        <w:t>[268] S. Zaim, J.H. Chong, V. Sankaranarayanan, A. Harky, COVID-19 and Multiorgan Response, Curr Probl Cardiol, 45 (2020) 100618.</w:t>
      </w:r>
    </w:p>
    <w:p w14:paraId="502E4E39" w14:textId="77777777" w:rsidR="00DC6F0F" w:rsidRPr="00DC6F0F" w:rsidRDefault="00DC6F0F" w:rsidP="00DC6F0F">
      <w:pPr>
        <w:pStyle w:val="EndNoteBibliography"/>
        <w:spacing w:after="0"/>
      </w:pPr>
      <w:r w:rsidRPr="00DC6F0F">
        <w:t>[269] M. Gheblawi, K. Wang, A. Viveiros, Q. Nguyen, J.C. Zhong, A.J. Turner, M.K. Raizada, M.B. Grant, G.Y. Oudit, Angiotensin-Converting Enzyme 2: SARS-CoV-2 Receptor and Regulator of the Renin-Angiotensin System: Celebrating the 20th Anniversary of the Discovery of ACE2, Circ Res, 126 (2020) 1456-1474.</w:t>
      </w:r>
    </w:p>
    <w:p w14:paraId="777EFE32" w14:textId="77777777" w:rsidR="00DC6F0F" w:rsidRPr="00DC6F0F" w:rsidRDefault="00DC6F0F" w:rsidP="00DC6F0F">
      <w:pPr>
        <w:pStyle w:val="EndNoteBibliography"/>
        <w:spacing w:after="0"/>
      </w:pPr>
      <w:r w:rsidRPr="00DC6F0F">
        <w:t>[270] M. Park, R.S. Thwaites, P.J.M. Openshaw, COVID‐19: Lessons from SARS and MERS, Eur J Immunol, 50 (2020) 308-311.</w:t>
      </w:r>
    </w:p>
    <w:p w14:paraId="08FB211E" w14:textId="77777777" w:rsidR="00DC6F0F" w:rsidRPr="00DC6F0F" w:rsidRDefault="00DC6F0F" w:rsidP="00DC6F0F">
      <w:pPr>
        <w:pStyle w:val="EndNoteBibliography"/>
        <w:spacing w:after="0"/>
      </w:pPr>
      <w:r w:rsidRPr="00DC6F0F">
        <w:t>[271] J. Shang, Y. Wan, C. Luo, G. Ye, Q. Geng, A. Auerbach, F. Li, Cell entry mechanisms of SARS-CoV-2, Proc Natl Acad Sci U S A, 117 (2020) 11727-11734.</w:t>
      </w:r>
    </w:p>
    <w:p w14:paraId="4F976509" w14:textId="77777777" w:rsidR="00DC6F0F" w:rsidRPr="00DC6F0F" w:rsidRDefault="00DC6F0F" w:rsidP="00DC6F0F">
      <w:pPr>
        <w:pStyle w:val="EndNoteBibliography"/>
        <w:spacing w:after="0"/>
      </w:pPr>
      <w:r w:rsidRPr="00DC6F0F">
        <w:lastRenderedPageBreak/>
        <w:t>[272] C. Wang, J. Xie, L. Zhao, X. Fei, H. Zhang, Y. Tan, X. Nie, L. Zhou, Z. Liu, Y. Ren, L. Yuan, Y. Zhang, J. Zhang, L. Liang, X. Chen, X. Liu, P. Wang, X. Han, X. Weng, Y. Chen, T. Yu, X. Zhang, J. Cai, R. Chen, Z.L. Shi, X.W. Bian, Alveolar macrophage dysfunction and cytokine storm in the pathogenesis of two severe COVID-19 patients, EBioMedicine, 57 (2020) 102833.</w:t>
      </w:r>
    </w:p>
    <w:p w14:paraId="7ECA4ACA" w14:textId="77777777" w:rsidR="00DC6F0F" w:rsidRPr="00DC6F0F" w:rsidRDefault="00DC6F0F" w:rsidP="00DC6F0F">
      <w:pPr>
        <w:pStyle w:val="EndNoteBibliography"/>
        <w:spacing w:after="0"/>
      </w:pPr>
      <w:r w:rsidRPr="00DC6F0F">
        <w:t>[273] L. Chen, P. Liu, H. Gao, B. Sun, D. Chao, F. Wang, Y. Zhu, G. Hedenstierna, C.G. Wang, Inhalation of nitric oxide in the treatment of severe acute respiratory syndrome: a rescue trial in Beijing, Clin Infect Dis, 39 (2004) 1531-1535.</w:t>
      </w:r>
    </w:p>
    <w:p w14:paraId="256C91B9" w14:textId="77777777" w:rsidR="00DC6F0F" w:rsidRPr="00DC6F0F" w:rsidRDefault="00DC6F0F" w:rsidP="00DC6F0F">
      <w:pPr>
        <w:pStyle w:val="EndNoteBibliography"/>
        <w:spacing w:after="0"/>
      </w:pPr>
      <w:r w:rsidRPr="00DC6F0F">
        <w:t>[274] J.L. Rau, The inhalation of drugs: advantages and problems, Respir Care, 50 (2005) 367-382.</w:t>
      </w:r>
    </w:p>
    <w:p w14:paraId="272F2B68" w14:textId="77777777" w:rsidR="00DC6F0F" w:rsidRPr="00DC6F0F" w:rsidRDefault="00DC6F0F" w:rsidP="00DC6F0F">
      <w:pPr>
        <w:pStyle w:val="EndNoteBibliography"/>
        <w:spacing w:after="0"/>
      </w:pPr>
      <w:r w:rsidRPr="00DC6F0F">
        <w:t>[275] C. Chaccour, G. Abizanda, Á. Irigoyen-Barrio, A. Casellas, A. Aldaz, F. Martínez-Galán, F. Hammann, A.G. Gil, Nebulized ivermectin for COVID-19 and other respiratory diseases, a proof of concept, dose-ranging study in rats, Scientific Reports, 10 (2020) 17073.</w:t>
      </w:r>
    </w:p>
    <w:p w14:paraId="2848CB4B" w14:textId="77777777" w:rsidR="00DC6F0F" w:rsidRPr="00DC6F0F" w:rsidRDefault="00DC6F0F" w:rsidP="00DC6F0F">
      <w:pPr>
        <w:pStyle w:val="EndNoteBibliography"/>
        <w:spacing w:after="0"/>
      </w:pPr>
      <w:r w:rsidRPr="00DC6F0F">
        <w:t>[276] S. Jeon, M. Ko, J. Lee, I. Choi, S.Y. Byun, S. Park, D. Shum, S. Kim, Identification of Antiviral Drug Candidates against SARS-CoV-2 from FDA-Approved Drugs, Antimicrob Agents Chemother, 64 (2020).</w:t>
      </w:r>
    </w:p>
    <w:p w14:paraId="4076A7FD" w14:textId="77777777" w:rsidR="00DC6F0F" w:rsidRPr="00DC6F0F" w:rsidRDefault="00DC6F0F" w:rsidP="00DC6F0F">
      <w:pPr>
        <w:pStyle w:val="EndNoteBibliography"/>
        <w:spacing w:after="0"/>
      </w:pPr>
      <w:r w:rsidRPr="00DC6F0F">
        <w:t>[277] A.D. Brunaugh, H. Seo, Z. Warnken, L. Ding, S.H. Seo, H.D.C. Smyth, Development and evaluation of inhalable composite niclosamide-lysozyme particles: A broad-spectrum, patient-adaptable treatment for coronavirus infections and sequalae, PLoS One, 16 (2021) e0246803.</w:t>
      </w:r>
    </w:p>
    <w:p w14:paraId="53F53973" w14:textId="77777777" w:rsidR="00DC6F0F" w:rsidRPr="00DC6F0F" w:rsidRDefault="00DC6F0F" w:rsidP="00DC6F0F">
      <w:pPr>
        <w:pStyle w:val="EndNoteBibliography"/>
        <w:spacing w:after="0"/>
      </w:pPr>
      <w:r w:rsidRPr="00DC6F0F">
        <w:t>[278] V. Parvathaneni, V. Gupta, Utilizing drug repurposing against COVID-19 - Efficacy, limitations, and challenges, Life Sci, 259 (2020) 118275.</w:t>
      </w:r>
    </w:p>
    <w:p w14:paraId="0396BC23" w14:textId="77777777" w:rsidR="00DC6F0F" w:rsidRPr="00DC6F0F" w:rsidRDefault="00DC6F0F" w:rsidP="00DC6F0F">
      <w:pPr>
        <w:pStyle w:val="EndNoteBibliography"/>
        <w:spacing w:after="0"/>
      </w:pPr>
      <w:r w:rsidRPr="00DC6F0F">
        <w:t>[279] Pulmoquine-Therapeutics-Inc, Delivering aerosolized HCQ directly to the lung, 2020.</w:t>
      </w:r>
    </w:p>
    <w:p w14:paraId="396CFA94" w14:textId="77777777" w:rsidR="00DC6F0F" w:rsidRPr="00DC6F0F" w:rsidRDefault="00DC6F0F" w:rsidP="00DC6F0F">
      <w:pPr>
        <w:pStyle w:val="EndNoteBibliography"/>
        <w:spacing w:after="0"/>
      </w:pPr>
      <w:r w:rsidRPr="00DC6F0F">
        <w:t>[280] P.D. Monk, R.J. Marsden, V.J. Tear, J. Brookes, T.N. Batten, M. Mankowski, F.J. Gabbay, D.E. Davies, S.T. Holgate, L.P. Ho, T. Clark, R. Djukanovic, T.M.A. Wilkinson, C.-S.G. Inhaled Interferon Beta, Safety and efficacy of inhaled nebulised interferon beta-1a (SNG001) for treatment of SARS-CoV-2 infection: a randomised, double-blind, placebo-controlled, phase 2 trial, Lancet Respir Med, (2020).</w:t>
      </w:r>
    </w:p>
    <w:p w14:paraId="08D69EB4" w14:textId="77777777" w:rsidR="00DC6F0F" w:rsidRPr="00DC6F0F" w:rsidRDefault="00DC6F0F" w:rsidP="00DC6F0F">
      <w:pPr>
        <w:pStyle w:val="EndNoteBibliography"/>
        <w:spacing w:after="0"/>
      </w:pPr>
      <w:r w:rsidRPr="00DC6F0F">
        <w:t>[281] T. Lammers, A.M. Sofias, R. van der Meel, R. Schiffelers, G. Storm, F. Tacke, S. Koschmieder, T.H. Brummendorf, F. Kiessling, J.M. Metselaar, Dexamethasone nanomedicines for COVID-19, Nat Nanotechnol, 15 (2020) 622-624.</w:t>
      </w:r>
    </w:p>
    <w:p w14:paraId="22410EC4" w14:textId="77777777" w:rsidR="00DC6F0F" w:rsidRPr="00DC6F0F" w:rsidRDefault="00DC6F0F" w:rsidP="00DC6F0F">
      <w:pPr>
        <w:pStyle w:val="EndNoteBibliography"/>
        <w:spacing w:after="0"/>
      </w:pPr>
      <w:r w:rsidRPr="00DC6F0F">
        <w:t>[282] R.J.A. Moakes, S.P. Davies, Z. Stamataki, L.M. Grover, Formulation of a composite nasal spray enabling enhanced surface coverage and prophylaxis of SARS-COV-2, bioRxiv, (2020) 2020.2011.2018.388645.</w:t>
      </w:r>
    </w:p>
    <w:p w14:paraId="4E270859" w14:textId="77777777" w:rsidR="00DC6F0F" w:rsidRPr="00DC6F0F" w:rsidRDefault="00DC6F0F" w:rsidP="00DC6F0F">
      <w:pPr>
        <w:pStyle w:val="EndNoteBibliography"/>
        <w:spacing w:after="0"/>
      </w:pPr>
      <w:r w:rsidRPr="00DC6F0F">
        <w:t>[283] J.B. Westover, G. Ferrer, H. Vazquez, A. Bethencourt-Mirabal, C.C. Go, In Vitro Virucidal Effect of Intranasally Delivered Chlorpheniramine Maleate Compound Against Severe Acute Respiratory Syndrome Coronavirus 2, Cureus, 12 (2020) e10501.</w:t>
      </w:r>
    </w:p>
    <w:p w14:paraId="0206F69A" w14:textId="77777777" w:rsidR="00DC6F0F" w:rsidRPr="00DC6F0F" w:rsidRDefault="00DC6F0F" w:rsidP="00DC6F0F">
      <w:pPr>
        <w:pStyle w:val="EndNoteBibliography"/>
        <w:spacing w:after="0"/>
      </w:pPr>
      <w:r w:rsidRPr="00DC6F0F">
        <w:t>[284] M.L. Cannon, J.B. Westover, R. Bleher, M.A. Sanchez-Gonzalez, G.A. Ferrer, &amp;lt;em&amp;gt;In Vitro&amp;lt;/em&amp;gt; Analysis of the Anti-viral Potential of nasal spray constituents against SARS-CoV-2, bioRxiv, (2020) 2020.2012.2002.408575.</w:t>
      </w:r>
    </w:p>
    <w:p w14:paraId="4085EC22" w14:textId="77777777" w:rsidR="00DC6F0F" w:rsidRPr="00DC6F0F" w:rsidRDefault="00DC6F0F" w:rsidP="00DC6F0F">
      <w:pPr>
        <w:pStyle w:val="EndNoteBibliography"/>
        <w:spacing w:after="0"/>
      </w:pPr>
      <w:r w:rsidRPr="00DC6F0F">
        <w:t>[285] P.C. Proud, D. Tsitoura, R.J. Watson, B.Y. Chua, M.J. Aram, K.R. Bewley, B.E. Cavell, R. Cobb, S. Dowall, S.A. Fotheringham, C.M.K. Ho, V. Lucas, D. Ngabo, E. Rayner, K.A. Ryan, G.S. Slack, S. Thomas, N.I. Wand, P. Yeates, C. Demaison, W. Zeng, I. Holmes, D.C. Jackson, N.W. Bartlett, F. Mercuri, M.W. Carroll, Prophylactic intranasal administration of a TLR2/6 agonist reduces upper respiratory tract viral shedding in a SARS-CoV-2 challenge ferret model, EBioMedicine, 63 (2021).</w:t>
      </w:r>
    </w:p>
    <w:p w14:paraId="33B42455" w14:textId="77777777" w:rsidR="00DC6F0F" w:rsidRPr="00DC6F0F" w:rsidRDefault="00DC6F0F" w:rsidP="00DC6F0F">
      <w:pPr>
        <w:pStyle w:val="EndNoteBibliography"/>
        <w:spacing w:after="0"/>
      </w:pPr>
      <w:r w:rsidRPr="00DC6F0F">
        <w:t>[286] H. Zhang, Z. Yang, J. Xiang, Z. Cui, J. Liu, C. Liu, Intranasal administration of SARS-CoV-2 neutralizing human antibody prevents infection in mice, bioRxiv, (2020) 2020.2012.2008.416677.</w:t>
      </w:r>
    </w:p>
    <w:p w14:paraId="4B6B083C" w14:textId="77777777" w:rsidR="00DC6F0F" w:rsidRPr="00DC6F0F" w:rsidRDefault="00DC6F0F" w:rsidP="00DC6F0F">
      <w:pPr>
        <w:pStyle w:val="EndNoteBibliography"/>
        <w:spacing w:after="0"/>
      </w:pPr>
      <w:r w:rsidRPr="00DC6F0F">
        <w:t>[287] J.C. Fernandes, H. Wang, C. Jreyssaty, M. Benderdour, P. Lavigne, X. Qiu, F.M. Winnik, X. Zhang, K. Dai, Q. Shi, Bone-protective effects of nonviral gene therapy with folate-chitosan DNA nanoparticle containing interleukin-1 receptor antagonist gene in rats with adjuvant-induced arthritis, Mol Ther, 16 (2008) 1243-1251.</w:t>
      </w:r>
    </w:p>
    <w:p w14:paraId="1C7068CC" w14:textId="77777777" w:rsidR="00DC6F0F" w:rsidRPr="00DC6F0F" w:rsidRDefault="00DC6F0F" w:rsidP="00DC6F0F">
      <w:pPr>
        <w:pStyle w:val="EndNoteBibliography"/>
        <w:spacing w:after="0"/>
      </w:pPr>
      <w:r w:rsidRPr="00DC6F0F">
        <w:t>[288] K.E.N. Clark, O. Collas, H. Lachmann, A. Singh, J. Buckley, S. Bhagani, Safety of intravenous anakinra in COVID-19 with evidence of hyperinflammation, a case series, Rheumatol Adv Pract, 4 (2020) rkaa040.</w:t>
      </w:r>
    </w:p>
    <w:p w14:paraId="528FBDB8" w14:textId="77777777" w:rsidR="00DC6F0F" w:rsidRPr="00DC6F0F" w:rsidRDefault="00DC6F0F" w:rsidP="00DC6F0F">
      <w:pPr>
        <w:pStyle w:val="EndNoteBibliography"/>
        <w:spacing w:after="0"/>
      </w:pPr>
      <w:r w:rsidRPr="00DC6F0F">
        <w:lastRenderedPageBreak/>
        <w:t>[289] H. Lee, M.Y. Lee, S.H. Bhang, B.S. Kim, Y.S. Kim, J.H. Ju, K.S. Kim, S.K. Hahn, Hyaluronate-gold nanoparticle/tocilizumab complex for the treatment of rheumatoid arthritis, ACS Nano, 8 (2014) 4790-4798.</w:t>
      </w:r>
    </w:p>
    <w:p w14:paraId="3B7857C7" w14:textId="77777777" w:rsidR="00DC6F0F" w:rsidRPr="00DC6F0F" w:rsidRDefault="00DC6F0F" w:rsidP="00DC6F0F">
      <w:pPr>
        <w:pStyle w:val="EndNoteBibliography"/>
        <w:spacing w:after="0"/>
      </w:pPr>
      <w:r w:rsidRPr="00DC6F0F">
        <w:t>[290] Z.A. Shyr, K. Gorshkov, C.Z. Chen, W. Zheng, Drug Discovery Strategies for SARS-CoV-2, J Pharmacol Exp Ther, 375 (2020) 127-138.</w:t>
      </w:r>
    </w:p>
    <w:p w14:paraId="01A7545B" w14:textId="77777777" w:rsidR="00DC6F0F" w:rsidRPr="00DC6F0F" w:rsidRDefault="00DC6F0F" w:rsidP="00DC6F0F">
      <w:pPr>
        <w:pStyle w:val="EndNoteBibliography"/>
        <w:spacing w:after="0"/>
      </w:pPr>
      <w:r w:rsidRPr="00DC6F0F">
        <w:t>[291] R.P. Bakshi, L.M. Tatham, A.C. Savage, A.K. Tripathi, G. Mlambo, M.M. Ippolito, E. Nenortas, S.P. Rannard, A. Owen, T.A. Shapiro, Long-acting injectable atovaquone nanomedicines for malaria prophylaxis, Nat Commun, 9 (2018) 315.</w:t>
      </w:r>
    </w:p>
    <w:p w14:paraId="001E56FD" w14:textId="77777777" w:rsidR="00DC6F0F" w:rsidRPr="00DC6F0F" w:rsidRDefault="00DC6F0F" w:rsidP="00DC6F0F">
      <w:pPr>
        <w:pStyle w:val="EndNoteBibliography"/>
        <w:spacing w:after="0"/>
      </w:pPr>
      <w:r w:rsidRPr="00DC6F0F">
        <w:t>[292] M. Markowitz, I. Frank, R.M. Grant, K.H. Mayer, R. Elion, D. Goldstein, C. Fisher, M.E. Sobieszczyk, J.E. Gallant, H. Van Tieu, W. Weinberg, D.A. Margolis, K.J. Hudson, B.S. Stancil, S.L. Ford, P. Patel, E. Gould, A.R. Rinehart, K.Y. Smith, W.R. Spreen, Safety and tolerability of long-acting cabotegravir injections in HIV-uninfected men (ECLAIR): a multicentre, double-blind, randomised, placebo-controlled, phase 2a trial, Lancet HIV, 4 (2017) e331-e340.</w:t>
      </w:r>
    </w:p>
    <w:p w14:paraId="2932DE96" w14:textId="77777777" w:rsidR="00DC6F0F" w:rsidRPr="00DC6F0F" w:rsidRDefault="00DC6F0F" w:rsidP="00DC6F0F">
      <w:pPr>
        <w:pStyle w:val="EndNoteBibliography"/>
        <w:spacing w:after="0"/>
      </w:pPr>
      <w:r w:rsidRPr="00DC6F0F">
        <w:t>[293] S. Kalfas, K. Visvanathan, K. Chan, J. Drago, THE THERAPEUTIC POTENTIAL OF IVERMECTIN FOR COVID-19: A SYSTEMATIC REVIEW OF MECHANISMS AND EVIDENCE, medRxiv, (2020) 2020.2011.2030.20236570.</w:t>
      </w:r>
    </w:p>
    <w:p w14:paraId="34C3252A" w14:textId="77777777" w:rsidR="00DC6F0F" w:rsidRPr="00DC6F0F" w:rsidRDefault="00DC6F0F" w:rsidP="00DC6F0F">
      <w:pPr>
        <w:pStyle w:val="EndNoteBibliography"/>
        <w:spacing w:after="0"/>
      </w:pPr>
      <w:r w:rsidRPr="00DC6F0F">
        <w:t>[294] G.D. de Melo, F. Lazarini, F. Larrous, L. Feige, L. Kergoat, A. Marchio, P. Pineau, M. Lecuit, P.-M. Lledo, J.-P. Changeux, H. Bourhy, Anti-COVID-19 efficacy of ivermectin in the golden hamster, bioRxiv, (2020) 2020.2011.2021.392639.</w:t>
      </w:r>
    </w:p>
    <w:p w14:paraId="27E28B43" w14:textId="77777777" w:rsidR="00DC6F0F" w:rsidRPr="00DC6F0F" w:rsidRDefault="00DC6F0F" w:rsidP="00DC6F0F">
      <w:pPr>
        <w:pStyle w:val="EndNoteBibliography"/>
        <w:spacing w:after="0"/>
      </w:pPr>
      <w:r w:rsidRPr="00DC6F0F">
        <w:t>[295] S. Yan, X. Ci, N. Chen, C. Chen, X. Li, X. Chu, J. Li, X. Deng, Anti-inflammatory effects of ivermectin in mouse model of allergic asthma, Inflamm Res, 60 (2011) 589-596.</w:t>
      </w:r>
    </w:p>
    <w:p w14:paraId="33F243C5" w14:textId="77777777" w:rsidR="00DC6F0F" w:rsidRPr="00DC6F0F" w:rsidRDefault="00DC6F0F" w:rsidP="00DC6F0F">
      <w:pPr>
        <w:pStyle w:val="EndNoteBibliography"/>
        <w:spacing w:after="0"/>
      </w:pPr>
      <w:r w:rsidRPr="00DC6F0F">
        <w:t>[296] X. Zhang, Y. Song, X. Ci, N. An, Y. Ju, H. Li, X. Wang, C. Han, J. Cui, X. Deng, Ivermectin inhibits LPS-induced production of inflammatory cytokines and improves LPS-induced survival in mice, Inflamm Res, 57 (2008) 524-529.</w:t>
      </w:r>
    </w:p>
    <w:p w14:paraId="111DA075" w14:textId="77777777" w:rsidR="00DC6F0F" w:rsidRPr="00DC6F0F" w:rsidRDefault="00DC6F0F" w:rsidP="00DC6F0F">
      <w:pPr>
        <w:pStyle w:val="EndNoteBibliography"/>
        <w:spacing w:after="0"/>
      </w:pPr>
      <w:r w:rsidRPr="00DC6F0F">
        <w:t>[297] S. Rehbein, M. Visser, R. Winter, A.E. Maciel, Efficacy of a new long-acting formulation of ivermectin and other injectable avermectins against induced Psoroptes ovis infestations in cattle, Parasitol Res, 88 (2002) 1061-1065.</w:t>
      </w:r>
    </w:p>
    <w:p w14:paraId="68AE2A07" w14:textId="77777777" w:rsidR="00DC6F0F" w:rsidRPr="00DC6F0F" w:rsidRDefault="00DC6F0F" w:rsidP="00DC6F0F">
      <w:pPr>
        <w:pStyle w:val="EndNoteBibliography"/>
        <w:spacing w:after="0"/>
      </w:pPr>
      <w:r w:rsidRPr="00DC6F0F">
        <w:t>[298] B. Surnar, M.Z. Kamran, A.S. Shah, U. Basu, N. Kolishetti, S. Deo, D.T. Jayaweera, S. Daunert, S. Dhar, Orally Administrable Therapeutic Synthetic Nanoparticle for Zika Virus, ACS Nano, 13 (2019) 11034-11048.</w:t>
      </w:r>
    </w:p>
    <w:p w14:paraId="5D6EED2D" w14:textId="77777777" w:rsidR="00DC6F0F" w:rsidRPr="00DC6F0F" w:rsidRDefault="00DC6F0F" w:rsidP="00DC6F0F">
      <w:pPr>
        <w:pStyle w:val="EndNoteBibliography"/>
        <w:spacing w:after="0"/>
      </w:pPr>
      <w:r w:rsidRPr="00DC6F0F">
        <w:t>[299] L. Jeffreys, S.H. Pennington, J. Duggan, A. Breen, J. Jinks, A. Ardrey, S. Donnellan, E.I. Patterson, G.L. Hughes, D. Hong, P.M. O’Neill, G. Aljayyoussi, A. Owen, S.A. Ward, G.A. Biagini, Remdesivir-Ivermectin combination displays synergistic interaction with improved &amp;lt;em&amp;gt;in vitro&amp;lt;/em&amp;gt; antiviral activity against SARS-CoV-2, bioRxiv, (2020) 2020.2012.2023.424232.</w:t>
      </w:r>
    </w:p>
    <w:p w14:paraId="6FF23D3E" w14:textId="77777777" w:rsidR="00DC6F0F" w:rsidRPr="00DC6F0F" w:rsidRDefault="00DC6F0F" w:rsidP="00DC6F0F">
      <w:pPr>
        <w:pStyle w:val="EndNoteBibliography"/>
        <w:spacing w:after="0"/>
      </w:pPr>
      <w:r w:rsidRPr="00DC6F0F">
        <w:t>[300] T.-T. Tai, T.-J. Wu, H.-D. Wu, Y.-C. Tsai, H.-T. Wang, A.-M. Wang, S.-F. Shih, Y.-C. Chen, A Strategy to Treat COVID-19 Disease with Targeted Delivery of Inhalable Liposomal Hydroxychloroquine: A Non-clinical Pharmacokinetic Study, bioRxiv, (2020) 2020.2007.2009.196618.</w:t>
      </w:r>
    </w:p>
    <w:p w14:paraId="66D527FA" w14:textId="77777777" w:rsidR="00DC6F0F" w:rsidRPr="00DC6F0F" w:rsidRDefault="00DC6F0F" w:rsidP="00DC6F0F">
      <w:pPr>
        <w:pStyle w:val="EndNoteBibliography"/>
      </w:pPr>
      <w:r w:rsidRPr="00DC6F0F">
        <w:t>[301] J.G. Sathish, S. Sethu, M.C. Bielsky, L. de Haan, N.S. French, K. Govindappa, J. Green, C.E. Griffiths, S. Holgate, D. Jones, I. Kimber, J. Moggs, D.J. Naisbitt, M. Pirmohamed, G. Reichmann, J. Sims, M. Subramanyam, M.D. Todd, J.W. Van Der Laan, R.J. Weaver, B.K. Park, Challenges and approaches for the development of safer immunomodulatory biologics, Nat Rev Drug Discov, 12 (2013) 306-324.</w:t>
      </w:r>
    </w:p>
    <w:p w14:paraId="3CF4B39E" w14:textId="4C6407FB" w:rsidR="004C3D16" w:rsidRPr="00A945E1" w:rsidRDefault="008A68A9" w:rsidP="00A945E1">
      <w:pPr>
        <w:spacing w:line="276" w:lineRule="auto"/>
        <w:jc w:val="both"/>
        <w:rPr>
          <w:rFonts w:ascii="Arial" w:hAnsi="Arial" w:cs="Arial"/>
        </w:rPr>
      </w:pPr>
      <w:r w:rsidRPr="00A945E1">
        <w:rPr>
          <w:rFonts w:ascii="Arial" w:hAnsi="Arial" w:cs="Arial"/>
        </w:rPr>
        <w:fldChar w:fldCharType="end"/>
      </w:r>
    </w:p>
    <w:sectPr w:rsidR="004C3D16" w:rsidRPr="00A945E1">
      <w:foot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7D2120" w14:textId="77777777" w:rsidR="00064D95" w:rsidRDefault="00064D95" w:rsidP="00D4484E">
      <w:pPr>
        <w:spacing w:after="0" w:line="240" w:lineRule="auto"/>
      </w:pPr>
      <w:r>
        <w:separator/>
      </w:r>
    </w:p>
  </w:endnote>
  <w:endnote w:type="continuationSeparator" w:id="0">
    <w:p w14:paraId="0A6D6C37" w14:textId="77777777" w:rsidR="00064D95" w:rsidRDefault="00064D95" w:rsidP="00D448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0435553"/>
      <w:docPartObj>
        <w:docPartGallery w:val="Page Numbers (Bottom of Page)"/>
        <w:docPartUnique/>
      </w:docPartObj>
    </w:sdtPr>
    <w:sdtEndPr>
      <w:rPr>
        <w:noProof/>
      </w:rPr>
    </w:sdtEndPr>
    <w:sdtContent>
      <w:p w14:paraId="750DE12B" w14:textId="13C3AEE5" w:rsidR="0011011C" w:rsidRDefault="0011011C">
        <w:pPr>
          <w:pStyle w:val="Footer"/>
          <w:jc w:val="right"/>
        </w:pPr>
        <w:r>
          <w:fldChar w:fldCharType="begin"/>
        </w:r>
        <w:r>
          <w:instrText xml:space="preserve"> PAGE   \* MERGEFORMAT </w:instrText>
        </w:r>
        <w:r>
          <w:fldChar w:fldCharType="separate"/>
        </w:r>
        <w:r w:rsidR="00DC6F0F">
          <w:rPr>
            <w:noProof/>
          </w:rPr>
          <w:t>24</w:t>
        </w:r>
        <w:r>
          <w:rPr>
            <w:noProof/>
          </w:rPr>
          <w:fldChar w:fldCharType="end"/>
        </w:r>
      </w:p>
    </w:sdtContent>
  </w:sdt>
  <w:p w14:paraId="66D5DCBB" w14:textId="77777777" w:rsidR="0011011C" w:rsidRDefault="001101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DA8013" w14:textId="77777777" w:rsidR="00064D95" w:rsidRDefault="00064D95" w:rsidP="00D4484E">
      <w:pPr>
        <w:spacing w:after="0" w:line="240" w:lineRule="auto"/>
      </w:pPr>
      <w:r>
        <w:separator/>
      </w:r>
    </w:p>
  </w:footnote>
  <w:footnote w:type="continuationSeparator" w:id="0">
    <w:p w14:paraId="4A5822BC" w14:textId="77777777" w:rsidR="00064D95" w:rsidRDefault="00064D95" w:rsidP="00D4484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721E61"/>
    <w:multiLevelType w:val="multilevel"/>
    <w:tmpl w:val="6C6ABD84"/>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 w15:restartNumberingAfterBreak="0">
    <w:nsid w:val="2E6D44B4"/>
    <w:multiLevelType w:val="hybridMultilevel"/>
    <w:tmpl w:val="052600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7255C2C"/>
    <w:multiLevelType w:val="multilevel"/>
    <w:tmpl w:val="8F8C4FD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6D397AC8"/>
    <w:multiLevelType w:val="multilevel"/>
    <w:tmpl w:val="06241158"/>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 w15:restartNumberingAfterBreak="0">
    <w:nsid w:val="74220942"/>
    <w:multiLevelType w:val="hybridMultilevel"/>
    <w:tmpl w:val="DB26DFFE"/>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1"/>
  </w:num>
  <w:num w:numId="3">
    <w:abstractNumId w:val="4"/>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dv Drug Delivery Rev&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eapfrzxgd500ue9dxnv2eaop0x9s2ft0exe&quot;&gt;ADDR COVID Inflammasome Review DB-Converted&lt;record-ids&gt;&lt;item&gt;1&lt;/item&gt;&lt;item&gt;2&lt;/item&gt;&lt;item&gt;3&lt;/item&gt;&lt;item&gt;4&lt;/item&gt;&lt;item&gt;5&lt;/item&gt;&lt;item&gt;6&lt;/item&gt;&lt;item&gt;7&lt;/item&gt;&lt;item&gt;8&lt;/item&gt;&lt;item&gt;9&lt;/item&gt;&lt;item&gt;10&lt;/item&gt;&lt;item&gt;13&lt;/item&gt;&lt;item&gt;15&lt;/item&gt;&lt;item&gt;16&lt;/item&gt;&lt;item&gt;17&lt;/item&gt;&lt;item&gt;18&lt;/item&gt;&lt;item&gt;19&lt;/item&gt;&lt;item&gt;20&lt;/item&gt;&lt;item&gt;21&lt;/item&gt;&lt;item&gt;22&lt;/item&gt;&lt;item&gt;23&lt;/item&gt;&lt;item&gt;25&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item&gt;42&lt;/item&gt;&lt;item&gt;43&lt;/item&gt;&lt;item&gt;44&lt;/item&gt;&lt;item&gt;45&lt;/item&gt;&lt;item&gt;46&lt;/item&gt;&lt;item&gt;47&lt;/item&gt;&lt;item&gt;48&lt;/item&gt;&lt;item&gt;49&lt;/item&gt;&lt;item&gt;50&lt;/item&gt;&lt;item&gt;51&lt;/item&gt;&lt;item&gt;52&lt;/item&gt;&lt;item&gt;53&lt;/item&gt;&lt;item&gt;54&lt;/item&gt;&lt;item&gt;55&lt;/item&gt;&lt;/record-ids&gt;&lt;/item&gt;&lt;/Libraries&gt;"/>
  </w:docVars>
  <w:rsids>
    <w:rsidRoot w:val="00096E03"/>
    <w:rsid w:val="0000705B"/>
    <w:rsid w:val="00014079"/>
    <w:rsid w:val="00032E3C"/>
    <w:rsid w:val="00034CD1"/>
    <w:rsid w:val="0004018C"/>
    <w:rsid w:val="0005657F"/>
    <w:rsid w:val="00064D95"/>
    <w:rsid w:val="0006657C"/>
    <w:rsid w:val="00072BE0"/>
    <w:rsid w:val="000761BD"/>
    <w:rsid w:val="000845EF"/>
    <w:rsid w:val="00096E03"/>
    <w:rsid w:val="000A1487"/>
    <w:rsid w:val="000A6AE4"/>
    <w:rsid w:val="000A752E"/>
    <w:rsid w:val="000B5BE0"/>
    <w:rsid w:val="000E0024"/>
    <w:rsid w:val="000E62F1"/>
    <w:rsid w:val="0011011C"/>
    <w:rsid w:val="0011112C"/>
    <w:rsid w:val="00115F20"/>
    <w:rsid w:val="001306FE"/>
    <w:rsid w:val="00131796"/>
    <w:rsid w:val="00150D04"/>
    <w:rsid w:val="001516D7"/>
    <w:rsid w:val="00152219"/>
    <w:rsid w:val="001652B8"/>
    <w:rsid w:val="0016569E"/>
    <w:rsid w:val="00167B2F"/>
    <w:rsid w:val="00174F77"/>
    <w:rsid w:val="0019563A"/>
    <w:rsid w:val="00196CC6"/>
    <w:rsid w:val="001A5B62"/>
    <w:rsid w:val="001A63AF"/>
    <w:rsid w:val="001A7031"/>
    <w:rsid w:val="001C15F2"/>
    <w:rsid w:val="001C4C2F"/>
    <w:rsid w:val="001C54A5"/>
    <w:rsid w:val="001F14C3"/>
    <w:rsid w:val="001F5832"/>
    <w:rsid w:val="001F7227"/>
    <w:rsid w:val="0020699C"/>
    <w:rsid w:val="00211251"/>
    <w:rsid w:val="0022221E"/>
    <w:rsid w:val="00227155"/>
    <w:rsid w:val="00244EDF"/>
    <w:rsid w:val="00245852"/>
    <w:rsid w:val="0024754B"/>
    <w:rsid w:val="002530BC"/>
    <w:rsid w:val="00257CDB"/>
    <w:rsid w:val="00260970"/>
    <w:rsid w:val="00265F6A"/>
    <w:rsid w:val="002721A0"/>
    <w:rsid w:val="00275515"/>
    <w:rsid w:val="00285FE2"/>
    <w:rsid w:val="002A5F35"/>
    <w:rsid w:val="002B1DB3"/>
    <w:rsid w:val="002C103A"/>
    <w:rsid w:val="002D5ED8"/>
    <w:rsid w:val="002E49B4"/>
    <w:rsid w:val="002F5635"/>
    <w:rsid w:val="00304254"/>
    <w:rsid w:val="00305E87"/>
    <w:rsid w:val="00323D64"/>
    <w:rsid w:val="003322B0"/>
    <w:rsid w:val="00334D56"/>
    <w:rsid w:val="003367B3"/>
    <w:rsid w:val="00347D6E"/>
    <w:rsid w:val="0035476E"/>
    <w:rsid w:val="00356FF9"/>
    <w:rsid w:val="00364D56"/>
    <w:rsid w:val="0037714A"/>
    <w:rsid w:val="00377385"/>
    <w:rsid w:val="00397292"/>
    <w:rsid w:val="003A3916"/>
    <w:rsid w:val="003A4A91"/>
    <w:rsid w:val="003B41FB"/>
    <w:rsid w:val="003B52C4"/>
    <w:rsid w:val="003C0F2B"/>
    <w:rsid w:val="003C1CBD"/>
    <w:rsid w:val="003D6F60"/>
    <w:rsid w:val="003E53B8"/>
    <w:rsid w:val="003E68CB"/>
    <w:rsid w:val="00402BF3"/>
    <w:rsid w:val="004128EC"/>
    <w:rsid w:val="00413CCA"/>
    <w:rsid w:val="004160B7"/>
    <w:rsid w:val="004167A5"/>
    <w:rsid w:val="00416AD5"/>
    <w:rsid w:val="00435298"/>
    <w:rsid w:val="00444A74"/>
    <w:rsid w:val="0045224A"/>
    <w:rsid w:val="00452627"/>
    <w:rsid w:val="004538A6"/>
    <w:rsid w:val="00454E90"/>
    <w:rsid w:val="00456522"/>
    <w:rsid w:val="00460409"/>
    <w:rsid w:val="00473AA0"/>
    <w:rsid w:val="00482260"/>
    <w:rsid w:val="00491284"/>
    <w:rsid w:val="004A5577"/>
    <w:rsid w:val="004B7B4B"/>
    <w:rsid w:val="004C3D16"/>
    <w:rsid w:val="004C519A"/>
    <w:rsid w:val="004E1E1E"/>
    <w:rsid w:val="004F4567"/>
    <w:rsid w:val="004F514B"/>
    <w:rsid w:val="004F685E"/>
    <w:rsid w:val="005017D4"/>
    <w:rsid w:val="00506CD7"/>
    <w:rsid w:val="00520FA6"/>
    <w:rsid w:val="00522566"/>
    <w:rsid w:val="00534840"/>
    <w:rsid w:val="005442E4"/>
    <w:rsid w:val="005465DB"/>
    <w:rsid w:val="00547965"/>
    <w:rsid w:val="00556677"/>
    <w:rsid w:val="00560423"/>
    <w:rsid w:val="005705A9"/>
    <w:rsid w:val="0057176E"/>
    <w:rsid w:val="00577DAC"/>
    <w:rsid w:val="0058029F"/>
    <w:rsid w:val="00585A99"/>
    <w:rsid w:val="005A7B76"/>
    <w:rsid w:val="005C3188"/>
    <w:rsid w:val="005C3420"/>
    <w:rsid w:val="005C36B3"/>
    <w:rsid w:val="005C4D6B"/>
    <w:rsid w:val="005D4F4B"/>
    <w:rsid w:val="005E225E"/>
    <w:rsid w:val="005F1E21"/>
    <w:rsid w:val="005F588C"/>
    <w:rsid w:val="00605633"/>
    <w:rsid w:val="00610CB2"/>
    <w:rsid w:val="00612AAD"/>
    <w:rsid w:val="00623DC0"/>
    <w:rsid w:val="00637ED2"/>
    <w:rsid w:val="006449C8"/>
    <w:rsid w:val="00655351"/>
    <w:rsid w:val="00662AC8"/>
    <w:rsid w:val="00670D6C"/>
    <w:rsid w:val="0067231D"/>
    <w:rsid w:val="00687A60"/>
    <w:rsid w:val="006A52B9"/>
    <w:rsid w:val="006B4A10"/>
    <w:rsid w:val="006B54A8"/>
    <w:rsid w:val="006C2C59"/>
    <w:rsid w:val="006C4B76"/>
    <w:rsid w:val="006D1D48"/>
    <w:rsid w:val="006F1FCC"/>
    <w:rsid w:val="006F34CE"/>
    <w:rsid w:val="006F7C69"/>
    <w:rsid w:val="00704A40"/>
    <w:rsid w:val="00713288"/>
    <w:rsid w:val="0072162B"/>
    <w:rsid w:val="00722CC2"/>
    <w:rsid w:val="0072638D"/>
    <w:rsid w:val="007274AB"/>
    <w:rsid w:val="00736EF1"/>
    <w:rsid w:val="00754A20"/>
    <w:rsid w:val="007579AA"/>
    <w:rsid w:val="00766ACC"/>
    <w:rsid w:val="00767FDC"/>
    <w:rsid w:val="00770FF5"/>
    <w:rsid w:val="00780227"/>
    <w:rsid w:val="007A052B"/>
    <w:rsid w:val="007B5EED"/>
    <w:rsid w:val="007B7A4C"/>
    <w:rsid w:val="007D00D8"/>
    <w:rsid w:val="007D138B"/>
    <w:rsid w:val="007D58B5"/>
    <w:rsid w:val="007E10CA"/>
    <w:rsid w:val="007E3C3B"/>
    <w:rsid w:val="007E7938"/>
    <w:rsid w:val="007F02E0"/>
    <w:rsid w:val="00810E26"/>
    <w:rsid w:val="008200EA"/>
    <w:rsid w:val="008360FF"/>
    <w:rsid w:val="00843CDE"/>
    <w:rsid w:val="008529BF"/>
    <w:rsid w:val="00855C6D"/>
    <w:rsid w:val="00861525"/>
    <w:rsid w:val="00866767"/>
    <w:rsid w:val="008A0DBB"/>
    <w:rsid w:val="008A68A9"/>
    <w:rsid w:val="008C15C1"/>
    <w:rsid w:val="008C7347"/>
    <w:rsid w:val="008D6C6C"/>
    <w:rsid w:val="008E0DD7"/>
    <w:rsid w:val="008F4511"/>
    <w:rsid w:val="008F58F6"/>
    <w:rsid w:val="00904F3A"/>
    <w:rsid w:val="00913815"/>
    <w:rsid w:val="00923DA0"/>
    <w:rsid w:val="00933308"/>
    <w:rsid w:val="00933F88"/>
    <w:rsid w:val="00942B35"/>
    <w:rsid w:val="00947F32"/>
    <w:rsid w:val="00956961"/>
    <w:rsid w:val="009571FC"/>
    <w:rsid w:val="00964B39"/>
    <w:rsid w:val="00965EBD"/>
    <w:rsid w:val="0097096F"/>
    <w:rsid w:val="009755FF"/>
    <w:rsid w:val="00976EDD"/>
    <w:rsid w:val="00981CCB"/>
    <w:rsid w:val="00986647"/>
    <w:rsid w:val="00987ACB"/>
    <w:rsid w:val="00991177"/>
    <w:rsid w:val="00991BB6"/>
    <w:rsid w:val="00993B8B"/>
    <w:rsid w:val="009A3313"/>
    <w:rsid w:val="009A34FD"/>
    <w:rsid w:val="009A642B"/>
    <w:rsid w:val="009A7DAE"/>
    <w:rsid w:val="009B1E49"/>
    <w:rsid w:val="009B2335"/>
    <w:rsid w:val="009B43F5"/>
    <w:rsid w:val="009B5C6E"/>
    <w:rsid w:val="009B5CE6"/>
    <w:rsid w:val="009C040F"/>
    <w:rsid w:val="009C2E7C"/>
    <w:rsid w:val="009C6AC1"/>
    <w:rsid w:val="009D28A6"/>
    <w:rsid w:val="00A05D8A"/>
    <w:rsid w:val="00A07F93"/>
    <w:rsid w:val="00A1537D"/>
    <w:rsid w:val="00A2043B"/>
    <w:rsid w:val="00A26AF6"/>
    <w:rsid w:val="00A5222F"/>
    <w:rsid w:val="00A54145"/>
    <w:rsid w:val="00A677BF"/>
    <w:rsid w:val="00A709FC"/>
    <w:rsid w:val="00A8146E"/>
    <w:rsid w:val="00A86C64"/>
    <w:rsid w:val="00A918AC"/>
    <w:rsid w:val="00A945E1"/>
    <w:rsid w:val="00A96EAC"/>
    <w:rsid w:val="00AA0201"/>
    <w:rsid w:val="00AA6626"/>
    <w:rsid w:val="00AC3607"/>
    <w:rsid w:val="00AE298A"/>
    <w:rsid w:val="00AF0F96"/>
    <w:rsid w:val="00B078B8"/>
    <w:rsid w:val="00B101AE"/>
    <w:rsid w:val="00B145BB"/>
    <w:rsid w:val="00B1617A"/>
    <w:rsid w:val="00B176A8"/>
    <w:rsid w:val="00B22014"/>
    <w:rsid w:val="00B3142E"/>
    <w:rsid w:val="00B3490C"/>
    <w:rsid w:val="00B40C3B"/>
    <w:rsid w:val="00B414B5"/>
    <w:rsid w:val="00B4345C"/>
    <w:rsid w:val="00B45411"/>
    <w:rsid w:val="00B700BE"/>
    <w:rsid w:val="00B70D18"/>
    <w:rsid w:val="00B83461"/>
    <w:rsid w:val="00B92461"/>
    <w:rsid w:val="00B93C1B"/>
    <w:rsid w:val="00B95FFD"/>
    <w:rsid w:val="00BA1BC2"/>
    <w:rsid w:val="00BA61D9"/>
    <w:rsid w:val="00BC1E8C"/>
    <w:rsid w:val="00BC3A7B"/>
    <w:rsid w:val="00BC4E00"/>
    <w:rsid w:val="00BC65D4"/>
    <w:rsid w:val="00BD2BCB"/>
    <w:rsid w:val="00BE7355"/>
    <w:rsid w:val="00BF09D5"/>
    <w:rsid w:val="00BF3A76"/>
    <w:rsid w:val="00C039BE"/>
    <w:rsid w:val="00C163DE"/>
    <w:rsid w:val="00C31139"/>
    <w:rsid w:val="00C37830"/>
    <w:rsid w:val="00C5116A"/>
    <w:rsid w:val="00C6074D"/>
    <w:rsid w:val="00C60E70"/>
    <w:rsid w:val="00C62AE0"/>
    <w:rsid w:val="00C65662"/>
    <w:rsid w:val="00C77CEF"/>
    <w:rsid w:val="00C811D7"/>
    <w:rsid w:val="00C86F96"/>
    <w:rsid w:val="00C9112C"/>
    <w:rsid w:val="00CA30F9"/>
    <w:rsid w:val="00CB29E4"/>
    <w:rsid w:val="00CB7626"/>
    <w:rsid w:val="00CC6AFA"/>
    <w:rsid w:val="00CD23DA"/>
    <w:rsid w:val="00CE3F09"/>
    <w:rsid w:val="00CE5AC4"/>
    <w:rsid w:val="00CF0C7B"/>
    <w:rsid w:val="00CF2485"/>
    <w:rsid w:val="00D05222"/>
    <w:rsid w:val="00D0667B"/>
    <w:rsid w:val="00D122DE"/>
    <w:rsid w:val="00D15889"/>
    <w:rsid w:val="00D26C6B"/>
    <w:rsid w:val="00D30C20"/>
    <w:rsid w:val="00D31347"/>
    <w:rsid w:val="00D34857"/>
    <w:rsid w:val="00D4484E"/>
    <w:rsid w:val="00D473C5"/>
    <w:rsid w:val="00D50E44"/>
    <w:rsid w:val="00D751B4"/>
    <w:rsid w:val="00D76818"/>
    <w:rsid w:val="00D879C2"/>
    <w:rsid w:val="00D90EA7"/>
    <w:rsid w:val="00D91196"/>
    <w:rsid w:val="00D974CB"/>
    <w:rsid w:val="00D97E78"/>
    <w:rsid w:val="00DA0795"/>
    <w:rsid w:val="00DA734C"/>
    <w:rsid w:val="00DB0600"/>
    <w:rsid w:val="00DB14A3"/>
    <w:rsid w:val="00DC6F0F"/>
    <w:rsid w:val="00DD35A6"/>
    <w:rsid w:val="00DD374F"/>
    <w:rsid w:val="00DD45C9"/>
    <w:rsid w:val="00DD7A52"/>
    <w:rsid w:val="00DE0EC9"/>
    <w:rsid w:val="00DE23F3"/>
    <w:rsid w:val="00DF3825"/>
    <w:rsid w:val="00DF4FDA"/>
    <w:rsid w:val="00E169A2"/>
    <w:rsid w:val="00E3487A"/>
    <w:rsid w:val="00E84CA4"/>
    <w:rsid w:val="00E85AD7"/>
    <w:rsid w:val="00E95A44"/>
    <w:rsid w:val="00EA186E"/>
    <w:rsid w:val="00EB7149"/>
    <w:rsid w:val="00EE1B54"/>
    <w:rsid w:val="00EE4C7C"/>
    <w:rsid w:val="00EF3CA4"/>
    <w:rsid w:val="00EF3F5F"/>
    <w:rsid w:val="00F10CA9"/>
    <w:rsid w:val="00F4023B"/>
    <w:rsid w:val="00F448B7"/>
    <w:rsid w:val="00F52DC9"/>
    <w:rsid w:val="00F70D1A"/>
    <w:rsid w:val="00F75153"/>
    <w:rsid w:val="00F86FE4"/>
    <w:rsid w:val="00F92E40"/>
    <w:rsid w:val="00FB0CB0"/>
    <w:rsid w:val="00FB14A5"/>
    <w:rsid w:val="00FB15DB"/>
    <w:rsid w:val="00FD5498"/>
    <w:rsid w:val="00FD72D5"/>
    <w:rsid w:val="00FE3B25"/>
    <w:rsid w:val="00FE5A3A"/>
    <w:rsid w:val="00FF51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3901F7"/>
  <w15:chartTrackingRefBased/>
  <w15:docId w15:val="{884D3C9C-D2ED-46E1-B476-CDC9AFBEE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516D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516D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E793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96E03"/>
    <w:rPr>
      <w:color w:val="0563C1" w:themeColor="hyperlink"/>
      <w:u w:val="single"/>
    </w:rPr>
  </w:style>
  <w:style w:type="character" w:customStyle="1" w:styleId="UnresolvedMention1">
    <w:name w:val="Unresolved Mention1"/>
    <w:basedOn w:val="DefaultParagraphFont"/>
    <w:uiPriority w:val="99"/>
    <w:semiHidden/>
    <w:unhideWhenUsed/>
    <w:rsid w:val="00096E03"/>
    <w:rPr>
      <w:color w:val="605E5C"/>
      <w:shd w:val="clear" w:color="auto" w:fill="E1DFDD"/>
    </w:rPr>
  </w:style>
  <w:style w:type="character" w:styleId="Emphasis">
    <w:name w:val="Emphasis"/>
    <w:basedOn w:val="DefaultParagraphFont"/>
    <w:uiPriority w:val="20"/>
    <w:qFormat/>
    <w:rsid w:val="008A68A9"/>
    <w:rPr>
      <w:i/>
      <w:iCs/>
    </w:rPr>
  </w:style>
  <w:style w:type="paragraph" w:customStyle="1" w:styleId="EndNoteBibliographyTitle">
    <w:name w:val="EndNote Bibliography Title"/>
    <w:basedOn w:val="Normal"/>
    <w:link w:val="EndNoteBibliographyTitleChar"/>
    <w:rsid w:val="008A68A9"/>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8A68A9"/>
    <w:rPr>
      <w:rFonts w:ascii="Calibri" w:hAnsi="Calibri" w:cs="Calibri"/>
      <w:noProof/>
      <w:lang w:val="en-US"/>
    </w:rPr>
  </w:style>
  <w:style w:type="paragraph" w:customStyle="1" w:styleId="EndNoteBibliography">
    <w:name w:val="EndNote Bibliography"/>
    <w:basedOn w:val="Normal"/>
    <w:link w:val="EndNoteBibliographyChar"/>
    <w:rsid w:val="008A68A9"/>
    <w:pPr>
      <w:spacing w:line="240" w:lineRule="auto"/>
      <w:jc w:val="both"/>
    </w:pPr>
    <w:rPr>
      <w:rFonts w:ascii="Calibri" w:hAnsi="Calibri" w:cs="Calibri"/>
      <w:noProof/>
      <w:lang w:val="en-US"/>
    </w:rPr>
  </w:style>
  <w:style w:type="character" w:customStyle="1" w:styleId="EndNoteBibliographyChar">
    <w:name w:val="EndNote Bibliography Char"/>
    <w:basedOn w:val="DefaultParagraphFont"/>
    <w:link w:val="EndNoteBibliography"/>
    <w:rsid w:val="008A68A9"/>
    <w:rPr>
      <w:rFonts w:ascii="Calibri" w:hAnsi="Calibri" w:cs="Calibri"/>
      <w:noProof/>
      <w:lang w:val="en-US"/>
    </w:rPr>
  </w:style>
  <w:style w:type="character" w:styleId="CommentReference">
    <w:name w:val="annotation reference"/>
    <w:basedOn w:val="DefaultParagraphFont"/>
    <w:uiPriority w:val="99"/>
    <w:semiHidden/>
    <w:unhideWhenUsed/>
    <w:rsid w:val="00986647"/>
    <w:rPr>
      <w:sz w:val="16"/>
      <w:szCs w:val="16"/>
    </w:rPr>
  </w:style>
  <w:style w:type="paragraph" w:styleId="CommentText">
    <w:name w:val="annotation text"/>
    <w:basedOn w:val="Normal"/>
    <w:link w:val="CommentTextChar"/>
    <w:uiPriority w:val="99"/>
    <w:unhideWhenUsed/>
    <w:rsid w:val="00986647"/>
    <w:pPr>
      <w:spacing w:line="240" w:lineRule="auto"/>
    </w:pPr>
    <w:rPr>
      <w:sz w:val="20"/>
      <w:szCs w:val="20"/>
    </w:rPr>
  </w:style>
  <w:style w:type="character" w:customStyle="1" w:styleId="CommentTextChar">
    <w:name w:val="Comment Text Char"/>
    <w:basedOn w:val="DefaultParagraphFont"/>
    <w:link w:val="CommentText"/>
    <w:uiPriority w:val="99"/>
    <w:rsid w:val="00986647"/>
    <w:rPr>
      <w:sz w:val="20"/>
      <w:szCs w:val="20"/>
    </w:rPr>
  </w:style>
  <w:style w:type="paragraph" w:styleId="BalloonText">
    <w:name w:val="Balloon Text"/>
    <w:basedOn w:val="Normal"/>
    <w:link w:val="BalloonTextChar"/>
    <w:uiPriority w:val="99"/>
    <w:semiHidden/>
    <w:unhideWhenUsed/>
    <w:rsid w:val="0098664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6647"/>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CE5AC4"/>
    <w:rPr>
      <w:b/>
      <w:bCs/>
    </w:rPr>
  </w:style>
  <w:style w:type="character" w:customStyle="1" w:styleId="CommentSubjectChar">
    <w:name w:val="Comment Subject Char"/>
    <w:basedOn w:val="CommentTextChar"/>
    <w:link w:val="CommentSubject"/>
    <w:uiPriority w:val="99"/>
    <w:semiHidden/>
    <w:rsid w:val="00CE5AC4"/>
    <w:rPr>
      <w:b/>
      <w:bCs/>
      <w:sz w:val="20"/>
      <w:szCs w:val="20"/>
    </w:rPr>
  </w:style>
  <w:style w:type="character" w:customStyle="1" w:styleId="Heading1Char">
    <w:name w:val="Heading 1 Char"/>
    <w:basedOn w:val="DefaultParagraphFont"/>
    <w:link w:val="Heading1"/>
    <w:uiPriority w:val="9"/>
    <w:rsid w:val="001516D7"/>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1516D7"/>
    <w:rPr>
      <w:rFonts w:asciiTheme="majorHAnsi" w:eastAsiaTheme="majorEastAsia" w:hAnsiTheme="majorHAnsi" w:cstheme="majorBidi"/>
      <w:color w:val="2F5496" w:themeColor="accent1" w:themeShade="BF"/>
      <w:sz w:val="26"/>
      <w:szCs w:val="26"/>
    </w:rPr>
  </w:style>
  <w:style w:type="paragraph" w:styleId="TOCHeading">
    <w:name w:val="TOC Heading"/>
    <w:basedOn w:val="Heading1"/>
    <w:next w:val="Normal"/>
    <w:uiPriority w:val="39"/>
    <w:unhideWhenUsed/>
    <w:qFormat/>
    <w:rsid w:val="00244EDF"/>
    <w:pPr>
      <w:outlineLvl w:val="9"/>
    </w:pPr>
    <w:rPr>
      <w:lang w:val="en-US"/>
    </w:rPr>
  </w:style>
  <w:style w:type="paragraph" w:styleId="TOC1">
    <w:name w:val="toc 1"/>
    <w:basedOn w:val="Normal"/>
    <w:next w:val="Normal"/>
    <w:autoRedefine/>
    <w:uiPriority w:val="39"/>
    <w:unhideWhenUsed/>
    <w:rsid w:val="00244EDF"/>
    <w:pPr>
      <w:spacing w:after="100"/>
    </w:pPr>
  </w:style>
  <w:style w:type="paragraph" w:styleId="TOC2">
    <w:name w:val="toc 2"/>
    <w:basedOn w:val="Normal"/>
    <w:next w:val="Normal"/>
    <w:autoRedefine/>
    <w:uiPriority w:val="39"/>
    <w:unhideWhenUsed/>
    <w:rsid w:val="00244EDF"/>
    <w:pPr>
      <w:spacing w:after="100"/>
      <w:ind w:left="220"/>
    </w:pPr>
  </w:style>
  <w:style w:type="paragraph" w:styleId="Header">
    <w:name w:val="header"/>
    <w:basedOn w:val="Normal"/>
    <w:link w:val="HeaderChar"/>
    <w:uiPriority w:val="99"/>
    <w:unhideWhenUsed/>
    <w:rsid w:val="00D4484E"/>
    <w:pPr>
      <w:tabs>
        <w:tab w:val="center" w:pos="4513"/>
        <w:tab w:val="right" w:pos="9026"/>
      </w:tabs>
      <w:spacing w:after="0" w:line="240" w:lineRule="auto"/>
    </w:pPr>
  </w:style>
  <w:style w:type="character" w:customStyle="1" w:styleId="HeaderChar">
    <w:name w:val="Header Char"/>
    <w:basedOn w:val="DefaultParagraphFont"/>
    <w:link w:val="Header"/>
    <w:uiPriority w:val="99"/>
    <w:rsid w:val="00D4484E"/>
  </w:style>
  <w:style w:type="paragraph" w:styleId="Footer">
    <w:name w:val="footer"/>
    <w:basedOn w:val="Normal"/>
    <w:link w:val="FooterChar"/>
    <w:uiPriority w:val="99"/>
    <w:unhideWhenUsed/>
    <w:rsid w:val="00D4484E"/>
    <w:pPr>
      <w:tabs>
        <w:tab w:val="center" w:pos="4513"/>
        <w:tab w:val="right" w:pos="9026"/>
      </w:tabs>
      <w:spacing w:after="0" w:line="240" w:lineRule="auto"/>
    </w:pPr>
  </w:style>
  <w:style w:type="character" w:customStyle="1" w:styleId="FooterChar">
    <w:name w:val="Footer Char"/>
    <w:basedOn w:val="DefaultParagraphFont"/>
    <w:link w:val="Footer"/>
    <w:uiPriority w:val="99"/>
    <w:rsid w:val="00D4484E"/>
  </w:style>
  <w:style w:type="paragraph" w:customStyle="1" w:styleId="paragraph">
    <w:name w:val="paragraph"/>
    <w:basedOn w:val="Normal"/>
    <w:link w:val="paragraphChar"/>
    <w:rsid w:val="004A557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op">
    <w:name w:val="eop"/>
    <w:basedOn w:val="DefaultParagraphFont"/>
    <w:rsid w:val="004A5577"/>
  </w:style>
  <w:style w:type="character" w:customStyle="1" w:styleId="paragraphChar">
    <w:name w:val="paragraph Char"/>
    <w:basedOn w:val="DefaultParagraphFont"/>
    <w:link w:val="paragraph"/>
    <w:rsid w:val="004A5577"/>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B101AE"/>
    <w:pPr>
      <w:ind w:left="720"/>
      <w:contextualSpacing/>
    </w:pPr>
  </w:style>
  <w:style w:type="character" w:customStyle="1" w:styleId="apple-converted-space">
    <w:name w:val="apple-converted-space"/>
    <w:basedOn w:val="DefaultParagraphFont"/>
    <w:rsid w:val="006C4B76"/>
  </w:style>
  <w:style w:type="character" w:customStyle="1" w:styleId="Heading3Char">
    <w:name w:val="Heading 3 Char"/>
    <w:basedOn w:val="DefaultParagraphFont"/>
    <w:link w:val="Heading3"/>
    <w:uiPriority w:val="9"/>
    <w:rsid w:val="007E7938"/>
    <w:rPr>
      <w:rFonts w:asciiTheme="majorHAnsi" w:eastAsiaTheme="majorEastAsia" w:hAnsiTheme="majorHAnsi" w:cstheme="majorBidi"/>
      <w:color w:val="1F3763" w:themeColor="accent1" w:themeShade="7F"/>
      <w:sz w:val="24"/>
      <w:szCs w:val="24"/>
    </w:rPr>
  </w:style>
  <w:style w:type="paragraph" w:styleId="TOC3">
    <w:name w:val="toc 3"/>
    <w:basedOn w:val="Normal"/>
    <w:next w:val="Normal"/>
    <w:autoRedefine/>
    <w:uiPriority w:val="39"/>
    <w:unhideWhenUsed/>
    <w:rsid w:val="007E7938"/>
    <w:pPr>
      <w:spacing w:after="100"/>
      <w:ind w:left="440"/>
    </w:pPr>
  </w:style>
  <w:style w:type="table" w:styleId="TableGrid">
    <w:name w:val="Table Grid"/>
    <w:basedOn w:val="TableNormal"/>
    <w:uiPriority w:val="39"/>
    <w:rsid w:val="00356FF9"/>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8410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eill.liptrott@liverpool.ac.uk" TargetMode="External"/><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clinicaltrials.gov/show/NCT04350593"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england.nhs.uk/coronavirus/wpcontent/uploads/sites/52/2020/11/IL6_Inhibitors_Position_Statement-1.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www.covid19treatmentguidelines.nih.gov/immunomodulators/interleukin-6-inhibitors/" TargetMode="Externa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FAEFF8-6431-4573-9DF3-60AA010A87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45</Pages>
  <Words>46408</Words>
  <Characters>264530</Characters>
  <Application>Microsoft Office Word</Application>
  <DocSecurity>0</DocSecurity>
  <Lines>2204</Lines>
  <Paragraphs>620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The University of Liverpool</Company>
  <LinksUpToDate>false</LinksUpToDate>
  <CharactersWithSpaces>310318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Liptrott, Neill</dc:creator>
  <cp:keywords/>
  <dc:description/>
  <cp:lastModifiedBy>Liptrott, Neill</cp:lastModifiedBy>
  <cp:revision>4</cp:revision>
  <dcterms:created xsi:type="dcterms:W3CDTF">2021-06-03T06:53:00Z</dcterms:created>
  <dcterms:modified xsi:type="dcterms:W3CDTF">2021-06-10T08:43:00Z</dcterms:modified>
</cp:coreProperties>
</file>