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C2B1A" w14:textId="03D6F73F" w:rsidR="00FC665B" w:rsidRDefault="0097656E" w:rsidP="00A33681">
      <w:pPr>
        <w:spacing w:line="480" w:lineRule="auto"/>
        <w:jc w:val="both"/>
        <w:rPr>
          <w:rFonts w:ascii="Times New Roman" w:hAnsi="Times New Roman" w:cs="Times New Roman"/>
          <w:b/>
          <w:bCs/>
          <w:sz w:val="32"/>
          <w:szCs w:val="32"/>
        </w:rPr>
      </w:pPr>
      <w:r w:rsidRPr="00FC665B">
        <w:rPr>
          <w:rFonts w:ascii="Times New Roman" w:hAnsi="Times New Roman" w:cs="Times New Roman"/>
          <w:b/>
          <w:bCs/>
          <w:sz w:val="32"/>
          <w:szCs w:val="32"/>
        </w:rPr>
        <w:t xml:space="preserve">When Death Comes </w:t>
      </w:r>
      <w:r w:rsidR="00A410CC">
        <w:rPr>
          <w:rFonts w:ascii="Times New Roman" w:hAnsi="Times New Roman" w:cs="Times New Roman"/>
          <w:b/>
          <w:bCs/>
          <w:sz w:val="32"/>
          <w:szCs w:val="32"/>
        </w:rPr>
        <w:t>T</w:t>
      </w:r>
      <w:r w:rsidRPr="00FC665B">
        <w:rPr>
          <w:rFonts w:ascii="Times New Roman" w:hAnsi="Times New Roman" w:cs="Times New Roman"/>
          <w:b/>
          <w:bCs/>
          <w:sz w:val="32"/>
          <w:szCs w:val="32"/>
        </w:rPr>
        <w:t xml:space="preserve">oo Late. </w:t>
      </w:r>
    </w:p>
    <w:p w14:paraId="2A176B71" w14:textId="1F679259" w:rsidR="0097656E" w:rsidRPr="00FC665B" w:rsidRDefault="009278AD" w:rsidP="00A33681">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Radical Life Extension and the Makropulos Case</w:t>
      </w:r>
    </w:p>
    <w:p w14:paraId="218A4F23" w14:textId="77777777" w:rsidR="0097656E" w:rsidRPr="00FC665B" w:rsidRDefault="0097656E" w:rsidP="00A33681">
      <w:pPr>
        <w:spacing w:line="480" w:lineRule="auto"/>
        <w:jc w:val="both"/>
        <w:rPr>
          <w:rFonts w:ascii="Times New Roman" w:hAnsi="Times New Roman" w:cs="Times New Roman"/>
          <w:i/>
          <w:iCs/>
          <w:sz w:val="28"/>
          <w:szCs w:val="28"/>
        </w:rPr>
      </w:pPr>
      <w:r w:rsidRPr="00FC665B">
        <w:rPr>
          <w:rFonts w:ascii="Times New Roman" w:hAnsi="Times New Roman" w:cs="Times New Roman"/>
          <w:i/>
          <w:iCs/>
          <w:sz w:val="28"/>
          <w:szCs w:val="28"/>
        </w:rPr>
        <w:t>Michael Hauskeller</w:t>
      </w:r>
    </w:p>
    <w:p w14:paraId="01330F27" w14:textId="494C21B1" w:rsidR="0097656E" w:rsidRDefault="0097656E" w:rsidP="00A33681">
      <w:pPr>
        <w:spacing w:line="480" w:lineRule="auto"/>
        <w:jc w:val="both"/>
        <w:rPr>
          <w:rFonts w:ascii="Times New Roman" w:hAnsi="Times New Roman" w:cs="Times New Roman"/>
        </w:rPr>
      </w:pPr>
    </w:p>
    <w:p w14:paraId="08B55BA5" w14:textId="3D39276C" w:rsidR="00564419" w:rsidRPr="00564419" w:rsidRDefault="00564419" w:rsidP="00C0301C">
      <w:pPr>
        <w:pBdr>
          <w:top w:val="single" w:sz="4" w:space="1" w:color="auto"/>
          <w:left w:val="single" w:sz="4" w:space="4" w:color="auto"/>
          <w:bottom w:val="single" w:sz="4" w:space="1" w:color="auto"/>
          <w:right w:val="single" w:sz="4" w:space="4" w:color="auto"/>
        </w:pBdr>
        <w:spacing w:line="480" w:lineRule="auto"/>
        <w:jc w:val="both"/>
        <w:rPr>
          <w:rFonts w:ascii="Times New Roman" w:hAnsi="Times New Roman" w:cs="Times New Roman"/>
          <w:b/>
          <w:bCs/>
        </w:rPr>
      </w:pPr>
      <w:r w:rsidRPr="00564419">
        <w:rPr>
          <w:rFonts w:ascii="Times New Roman" w:hAnsi="Times New Roman" w:cs="Times New Roman"/>
          <w:b/>
          <w:bCs/>
        </w:rPr>
        <w:t>Abstract</w:t>
      </w:r>
    </w:p>
    <w:p w14:paraId="54AA3126" w14:textId="1BF64737" w:rsidR="00564419" w:rsidRDefault="00564419" w:rsidP="00C0301C">
      <w:pPr>
        <w:pBdr>
          <w:top w:val="single" w:sz="4" w:space="1" w:color="auto"/>
          <w:left w:val="single" w:sz="4" w:space="4" w:color="auto"/>
          <w:bottom w:val="single" w:sz="4" w:space="1" w:color="auto"/>
          <w:right w:val="single" w:sz="4" w:space="4" w:color="auto"/>
        </w:pBdr>
        <w:spacing w:line="480" w:lineRule="auto"/>
        <w:jc w:val="both"/>
        <w:rPr>
          <w:rFonts w:ascii="Times New Roman" w:hAnsi="Times New Roman" w:cs="Times New Roman"/>
        </w:rPr>
      </w:pPr>
      <w:r>
        <w:rPr>
          <w:rFonts w:ascii="Times New Roman" w:hAnsi="Times New Roman" w:cs="Times New Roman"/>
        </w:rPr>
        <w:t xml:space="preserve">Famously, Bernard Williams has argued that although death </w:t>
      </w:r>
      <w:r w:rsidR="002F6735">
        <w:rPr>
          <w:rFonts w:ascii="Times New Roman" w:hAnsi="Times New Roman" w:cs="Times New Roman"/>
        </w:rPr>
        <w:t>is</w:t>
      </w:r>
      <w:r>
        <w:rPr>
          <w:rFonts w:ascii="Times New Roman" w:hAnsi="Times New Roman" w:cs="Times New Roman"/>
        </w:rPr>
        <w:t xml:space="preserve"> an evil</w:t>
      </w:r>
      <w:r w:rsidR="002F6735">
        <w:rPr>
          <w:rFonts w:ascii="Times New Roman" w:hAnsi="Times New Roman" w:cs="Times New Roman"/>
        </w:rPr>
        <w:t xml:space="preserve"> if it occurs when we still have something to live for, we have no good reason to desire that our lives be radically extended because any such life would at some point reach a stage when we become indifferent to the world and ourselves.</w:t>
      </w:r>
      <w:r w:rsidR="00D90788">
        <w:rPr>
          <w:rFonts w:ascii="Times New Roman" w:hAnsi="Times New Roman" w:cs="Times New Roman"/>
        </w:rPr>
        <w:t xml:space="preserve"> This is supposed to be so bad for us that it would be better if we died before that happens. Most critics have rejected Williams’ arguments on the grounds that it is far from certain that we will run out of things to live for</w:t>
      </w:r>
      <w:r w:rsidR="00BF05D8">
        <w:rPr>
          <w:rFonts w:ascii="Times New Roman" w:hAnsi="Times New Roman" w:cs="Times New Roman"/>
        </w:rPr>
        <w:t xml:space="preserve">, and I don’t contest these objections. Instead, I am trying to show that they </w:t>
      </w:r>
      <w:r w:rsidR="00C0301C">
        <w:rPr>
          <w:rFonts w:ascii="Times New Roman" w:hAnsi="Times New Roman" w:cs="Times New Roman"/>
        </w:rPr>
        <w:t xml:space="preserve">do not affect the persuasiveness of Williams’ argument, which in my reading does not rely on the claim that we will inevitably run out of things to live for, but on the far less contentious claim that it is </w:t>
      </w:r>
      <w:r w:rsidR="00C0301C" w:rsidRPr="00C0301C">
        <w:rPr>
          <w:rFonts w:ascii="Times New Roman" w:hAnsi="Times New Roman" w:cs="Times New Roman"/>
          <w:i/>
          <w:iCs/>
        </w:rPr>
        <w:t>not unthinkable</w:t>
      </w:r>
      <w:r w:rsidR="00C0301C">
        <w:rPr>
          <w:rFonts w:ascii="Times New Roman" w:hAnsi="Times New Roman" w:cs="Times New Roman"/>
        </w:rPr>
        <w:t xml:space="preserve"> we will do so and the largely ignored claim that </w:t>
      </w:r>
      <w:r w:rsidR="00C0301C" w:rsidRPr="00A5504F">
        <w:rPr>
          <w:rFonts w:ascii="Times New Roman" w:hAnsi="Times New Roman" w:cs="Times New Roman"/>
          <w:i/>
          <w:iCs/>
        </w:rPr>
        <w:t>if</w:t>
      </w:r>
      <w:r w:rsidR="00C0301C">
        <w:rPr>
          <w:rFonts w:ascii="Times New Roman" w:hAnsi="Times New Roman" w:cs="Times New Roman"/>
        </w:rPr>
        <w:t xml:space="preserve"> that happens, we will have </w:t>
      </w:r>
      <w:r w:rsidR="00C0301C" w:rsidRPr="00C0301C">
        <w:rPr>
          <w:rFonts w:ascii="Times New Roman" w:hAnsi="Times New Roman" w:cs="Times New Roman"/>
          <w:i/>
          <w:iCs/>
        </w:rPr>
        <w:t>died too late</w:t>
      </w:r>
      <w:r w:rsidR="00C0301C">
        <w:rPr>
          <w:rFonts w:ascii="Times New Roman" w:hAnsi="Times New Roman" w:cs="Times New Roman"/>
        </w:rPr>
        <w:t>.</w:t>
      </w:r>
    </w:p>
    <w:p w14:paraId="057AB48D" w14:textId="77777777" w:rsidR="00564419" w:rsidRDefault="00564419" w:rsidP="00A33681">
      <w:pPr>
        <w:spacing w:line="480" w:lineRule="auto"/>
        <w:jc w:val="both"/>
        <w:rPr>
          <w:rFonts w:ascii="Times New Roman" w:hAnsi="Times New Roman" w:cs="Times New Roman"/>
        </w:rPr>
      </w:pPr>
    </w:p>
    <w:p w14:paraId="7A50E0AE" w14:textId="74F0E4F4" w:rsidR="0026266F" w:rsidRPr="00FC665B" w:rsidRDefault="0026266F" w:rsidP="00A33681">
      <w:pPr>
        <w:spacing w:line="480" w:lineRule="auto"/>
        <w:jc w:val="both"/>
        <w:rPr>
          <w:rFonts w:ascii="Times New Roman" w:hAnsi="Times New Roman" w:cs="Times New Roman"/>
        </w:rPr>
      </w:pPr>
      <w:r>
        <w:rPr>
          <w:rFonts w:ascii="Times New Roman" w:hAnsi="Times New Roman" w:cs="Times New Roman"/>
        </w:rPr>
        <w:t>In this paper I will provide a new interpretation of Bernard Williams’ well-known argument for the undesirability of immortality.</w:t>
      </w:r>
      <w:r>
        <w:rPr>
          <w:rStyle w:val="FootnoteReference"/>
          <w:rFonts w:ascii="Times New Roman" w:hAnsi="Times New Roman" w:cs="Times New Roman"/>
        </w:rPr>
        <w:footnoteReference w:id="1"/>
      </w:r>
      <w:r>
        <w:rPr>
          <w:rFonts w:ascii="Times New Roman" w:hAnsi="Times New Roman" w:cs="Times New Roman"/>
        </w:rPr>
        <w:t xml:space="preserve"> </w:t>
      </w:r>
      <w:r w:rsidR="00021B6A">
        <w:rPr>
          <w:rFonts w:ascii="Times New Roman" w:hAnsi="Times New Roman" w:cs="Times New Roman"/>
        </w:rPr>
        <w:t xml:space="preserve">I will do this by focusing on Williams’ claim that if we extended our life span indefinitely and, </w:t>
      </w:r>
      <w:r w:rsidR="001D32B8">
        <w:rPr>
          <w:rFonts w:ascii="Times New Roman" w:hAnsi="Times New Roman" w:cs="Times New Roman"/>
        </w:rPr>
        <w:t>in</w:t>
      </w:r>
      <w:r w:rsidR="00021B6A">
        <w:rPr>
          <w:rFonts w:ascii="Times New Roman" w:hAnsi="Times New Roman" w:cs="Times New Roman"/>
        </w:rPr>
        <w:t xml:space="preserve"> consequence, would </w:t>
      </w:r>
      <w:r w:rsidR="001D32B8">
        <w:rPr>
          <w:rFonts w:ascii="Times New Roman" w:hAnsi="Times New Roman" w:cs="Times New Roman"/>
        </w:rPr>
        <w:t xml:space="preserve">in due course </w:t>
      </w:r>
      <w:r w:rsidR="00021B6A">
        <w:rPr>
          <w:rFonts w:ascii="Times New Roman" w:hAnsi="Times New Roman" w:cs="Times New Roman"/>
        </w:rPr>
        <w:t xml:space="preserve">reach a stage of </w:t>
      </w:r>
      <w:r w:rsidR="001D32B8">
        <w:rPr>
          <w:rFonts w:ascii="Times New Roman" w:hAnsi="Times New Roman" w:cs="Times New Roman"/>
        </w:rPr>
        <w:t xml:space="preserve">terminal </w:t>
      </w:r>
      <w:r w:rsidR="00021B6A">
        <w:rPr>
          <w:rFonts w:ascii="Times New Roman" w:hAnsi="Times New Roman" w:cs="Times New Roman"/>
        </w:rPr>
        <w:t xml:space="preserve">‘boredom’ </w:t>
      </w:r>
      <w:r w:rsidR="001D32B8">
        <w:rPr>
          <w:rFonts w:ascii="Times New Roman" w:hAnsi="Times New Roman" w:cs="Times New Roman"/>
        </w:rPr>
        <w:t xml:space="preserve">in which we would be left with nothing </w:t>
      </w:r>
      <w:r w:rsidR="00021B6A">
        <w:rPr>
          <w:rFonts w:ascii="Times New Roman" w:hAnsi="Times New Roman" w:cs="Times New Roman"/>
        </w:rPr>
        <w:t xml:space="preserve">to live for, </w:t>
      </w:r>
      <w:r w:rsidR="00021B6A" w:rsidRPr="001D32B8">
        <w:rPr>
          <w:rFonts w:ascii="Times New Roman" w:hAnsi="Times New Roman" w:cs="Times New Roman"/>
          <w:i/>
          <w:iCs/>
        </w:rPr>
        <w:t>we would have ‘died too late’</w:t>
      </w:r>
      <w:r w:rsidR="00021B6A">
        <w:rPr>
          <w:rFonts w:ascii="Times New Roman" w:hAnsi="Times New Roman" w:cs="Times New Roman"/>
        </w:rPr>
        <w:t xml:space="preserve">. </w:t>
      </w:r>
      <w:r w:rsidR="001D32B8">
        <w:rPr>
          <w:rFonts w:ascii="Times New Roman" w:hAnsi="Times New Roman" w:cs="Times New Roman"/>
        </w:rPr>
        <w:t xml:space="preserve">My guiding question will be why and in what sense we can be said to have died too late </w:t>
      </w:r>
      <w:proofErr w:type="gramStart"/>
      <w:r w:rsidR="001D32B8">
        <w:rPr>
          <w:rFonts w:ascii="Times New Roman" w:hAnsi="Times New Roman" w:cs="Times New Roman"/>
        </w:rPr>
        <w:t>if and when</w:t>
      </w:r>
      <w:proofErr w:type="gramEnd"/>
      <w:r w:rsidR="001D32B8">
        <w:rPr>
          <w:rFonts w:ascii="Times New Roman" w:hAnsi="Times New Roman" w:cs="Times New Roman"/>
        </w:rPr>
        <w:t xml:space="preserve"> that happens. </w:t>
      </w:r>
    </w:p>
    <w:p w14:paraId="05B0B17D" w14:textId="4765431C" w:rsidR="0097656E" w:rsidRDefault="0097656E" w:rsidP="00A33681">
      <w:pPr>
        <w:spacing w:line="480" w:lineRule="auto"/>
        <w:jc w:val="both"/>
        <w:rPr>
          <w:rFonts w:ascii="Times New Roman" w:hAnsi="Times New Roman" w:cs="Times New Roman"/>
        </w:rPr>
      </w:pPr>
    </w:p>
    <w:p w14:paraId="12CC5D8B" w14:textId="77777777" w:rsidR="0026266F" w:rsidRPr="00FC665B" w:rsidRDefault="0026266F" w:rsidP="00A33681">
      <w:pPr>
        <w:spacing w:line="480" w:lineRule="auto"/>
        <w:jc w:val="both"/>
        <w:rPr>
          <w:rFonts w:ascii="Times New Roman" w:hAnsi="Times New Roman" w:cs="Times New Roman"/>
        </w:rPr>
      </w:pPr>
    </w:p>
    <w:p w14:paraId="44A5CF57" w14:textId="58AF9DD8" w:rsidR="00A655B7" w:rsidRPr="00E4083E" w:rsidRDefault="00A655B7" w:rsidP="006B5DF1">
      <w:pPr>
        <w:pStyle w:val="ListParagraph"/>
        <w:numPr>
          <w:ilvl w:val="0"/>
          <w:numId w:val="1"/>
        </w:numPr>
        <w:spacing w:line="480" w:lineRule="auto"/>
        <w:jc w:val="both"/>
        <w:rPr>
          <w:rFonts w:ascii="Times New Roman" w:hAnsi="Times New Roman" w:cs="Times New Roman"/>
          <w:b/>
          <w:bCs/>
          <w:sz w:val="28"/>
          <w:szCs w:val="28"/>
        </w:rPr>
      </w:pPr>
      <w:r w:rsidRPr="00E4083E">
        <w:rPr>
          <w:rFonts w:ascii="Times New Roman" w:hAnsi="Times New Roman" w:cs="Times New Roman"/>
          <w:b/>
          <w:bCs/>
          <w:sz w:val="28"/>
          <w:szCs w:val="28"/>
        </w:rPr>
        <w:t>Dying Too Early</w:t>
      </w:r>
    </w:p>
    <w:p w14:paraId="0AD854FF" w14:textId="77777777" w:rsidR="00A655B7" w:rsidRDefault="00A655B7" w:rsidP="00A33681">
      <w:pPr>
        <w:spacing w:line="480" w:lineRule="auto"/>
        <w:jc w:val="both"/>
        <w:rPr>
          <w:rFonts w:ascii="Times New Roman" w:hAnsi="Times New Roman" w:cs="Times New Roman"/>
        </w:rPr>
      </w:pPr>
    </w:p>
    <w:p w14:paraId="65A356B3" w14:textId="705EE11D" w:rsidR="0034601F" w:rsidRDefault="00AA6AF4" w:rsidP="00A33681">
      <w:pPr>
        <w:spacing w:line="480" w:lineRule="auto"/>
        <w:jc w:val="both"/>
        <w:rPr>
          <w:rFonts w:ascii="Times New Roman" w:hAnsi="Times New Roman" w:cs="Times New Roman"/>
        </w:rPr>
      </w:pPr>
      <w:r>
        <w:rPr>
          <w:rFonts w:ascii="Times New Roman" w:hAnsi="Times New Roman" w:cs="Times New Roman"/>
        </w:rPr>
        <w:t xml:space="preserve">It is commonly thought that people can, and often do, die too early. Death is rarely welcome, but </w:t>
      </w:r>
      <w:r w:rsidR="00A655B7">
        <w:rPr>
          <w:rFonts w:ascii="Times New Roman" w:hAnsi="Times New Roman" w:cs="Times New Roman"/>
        </w:rPr>
        <w:t xml:space="preserve">we tend to think that </w:t>
      </w:r>
      <w:r>
        <w:rPr>
          <w:rFonts w:ascii="Times New Roman" w:hAnsi="Times New Roman" w:cs="Times New Roman"/>
        </w:rPr>
        <w:t xml:space="preserve">if it </w:t>
      </w:r>
      <w:proofErr w:type="gramStart"/>
      <w:r>
        <w:rPr>
          <w:rFonts w:ascii="Times New Roman" w:hAnsi="Times New Roman" w:cs="Times New Roman"/>
        </w:rPr>
        <w:t>has to</w:t>
      </w:r>
      <w:proofErr w:type="gramEnd"/>
      <w:r>
        <w:rPr>
          <w:rFonts w:ascii="Times New Roman" w:hAnsi="Times New Roman" w:cs="Times New Roman"/>
        </w:rPr>
        <w:t xml:space="preserve"> come someday, it should</w:t>
      </w:r>
      <w:r w:rsidR="00A655B7">
        <w:rPr>
          <w:rFonts w:ascii="Times New Roman" w:hAnsi="Times New Roman" w:cs="Times New Roman"/>
        </w:rPr>
        <w:t xml:space="preserve"> </w:t>
      </w:r>
      <w:r>
        <w:rPr>
          <w:rFonts w:ascii="Times New Roman" w:hAnsi="Times New Roman" w:cs="Times New Roman"/>
        </w:rPr>
        <w:t xml:space="preserve">not </w:t>
      </w:r>
      <w:r w:rsidR="00A655B7">
        <w:rPr>
          <w:rFonts w:ascii="Times New Roman" w:hAnsi="Times New Roman" w:cs="Times New Roman"/>
        </w:rPr>
        <w:t xml:space="preserve">come </w:t>
      </w:r>
      <w:r>
        <w:rPr>
          <w:rFonts w:ascii="Times New Roman" w:hAnsi="Times New Roman" w:cs="Times New Roman"/>
        </w:rPr>
        <w:t xml:space="preserve">before a person’s life has run its normal, natural course. The death of a child or a young adult is generally </w:t>
      </w:r>
      <w:r w:rsidR="00EE4C16">
        <w:rPr>
          <w:rFonts w:ascii="Times New Roman" w:hAnsi="Times New Roman" w:cs="Times New Roman"/>
        </w:rPr>
        <w:t>felt</w:t>
      </w:r>
      <w:r>
        <w:rPr>
          <w:rFonts w:ascii="Times New Roman" w:hAnsi="Times New Roman" w:cs="Times New Roman"/>
        </w:rPr>
        <w:t xml:space="preserve"> to be worse than the death of an old person. We mourn the death of the old we know and love, but we have also resigned ourselves to it and accept it as a necessity, while the death of the young is considered a tragedy because there was still so much life to be lived, so many good experiences to be had, so much potential to be realised. There is a certain fittingness to the death of the old that is absent from the death of the young, which is why if </w:t>
      </w:r>
      <w:r w:rsidR="009465ED">
        <w:rPr>
          <w:rFonts w:ascii="Times New Roman" w:hAnsi="Times New Roman" w:cs="Times New Roman"/>
        </w:rPr>
        <w:t xml:space="preserve">we </w:t>
      </w:r>
      <w:r>
        <w:rPr>
          <w:rFonts w:ascii="Times New Roman" w:hAnsi="Times New Roman" w:cs="Times New Roman"/>
        </w:rPr>
        <w:t xml:space="preserve">die young, people will say that </w:t>
      </w:r>
      <w:r w:rsidR="009465ED">
        <w:rPr>
          <w:rFonts w:ascii="Times New Roman" w:hAnsi="Times New Roman" w:cs="Times New Roman"/>
        </w:rPr>
        <w:t>we</w:t>
      </w:r>
      <w:r>
        <w:rPr>
          <w:rFonts w:ascii="Times New Roman" w:hAnsi="Times New Roman" w:cs="Times New Roman"/>
        </w:rPr>
        <w:t xml:space="preserve"> died </w:t>
      </w:r>
      <w:r w:rsidRPr="00AA6AF4">
        <w:rPr>
          <w:rFonts w:ascii="Times New Roman" w:hAnsi="Times New Roman" w:cs="Times New Roman"/>
          <w:i/>
          <w:iCs/>
        </w:rPr>
        <w:t>too</w:t>
      </w:r>
      <w:r>
        <w:rPr>
          <w:rFonts w:ascii="Times New Roman" w:hAnsi="Times New Roman" w:cs="Times New Roman"/>
        </w:rPr>
        <w:t xml:space="preserve"> young.  </w:t>
      </w:r>
    </w:p>
    <w:p w14:paraId="51F01F9C" w14:textId="39A3E320" w:rsidR="009465ED" w:rsidRDefault="00AA6AF4" w:rsidP="00A33681">
      <w:pPr>
        <w:spacing w:line="480" w:lineRule="auto"/>
        <w:ind w:firstLine="720"/>
        <w:jc w:val="both"/>
        <w:rPr>
          <w:rFonts w:ascii="Times New Roman" w:hAnsi="Times New Roman" w:cs="Times New Roman"/>
        </w:rPr>
      </w:pPr>
      <w:r>
        <w:rPr>
          <w:rFonts w:ascii="Times New Roman" w:hAnsi="Times New Roman" w:cs="Times New Roman"/>
        </w:rPr>
        <w:t xml:space="preserve">However, what is considered too young can change over time. In modern </w:t>
      </w:r>
      <w:r w:rsidR="009465ED">
        <w:rPr>
          <w:rFonts w:ascii="Times New Roman" w:hAnsi="Times New Roman" w:cs="Times New Roman"/>
        </w:rPr>
        <w:t xml:space="preserve">wealthy </w:t>
      </w:r>
      <w:r>
        <w:rPr>
          <w:rFonts w:ascii="Times New Roman" w:hAnsi="Times New Roman" w:cs="Times New Roman"/>
        </w:rPr>
        <w:t xml:space="preserve">societies the average life expectancy today is roughly twice as high as </w:t>
      </w:r>
      <w:r w:rsidR="009465ED">
        <w:rPr>
          <w:rFonts w:ascii="Times New Roman" w:hAnsi="Times New Roman" w:cs="Times New Roman"/>
        </w:rPr>
        <w:t xml:space="preserve">it was </w:t>
      </w:r>
      <w:r>
        <w:rPr>
          <w:rFonts w:ascii="Times New Roman" w:hAnsi="Times New Roman" w:cs="Times New Roman"/>
        </w:rPr>
        <w:t xml:space="preserve">a hundred years ago, which means that if </w:t>
      </w:r>
      <w:r w:rsidR="009465ED">
        <w:rPr>
          <w:rFonts w:ascii="Times New Roman" w:hAnsi="Times New Roman" w:cs="Times New Roman"/>
        </w:rPr>
        <w:t>we</w:t>
      </w:r>
      <w:r>
        <w:rPr>
          <w:rFonts w:ascii="Times New Roman" w:hAnsi="Times New Roman" w:cs="Times New Roman"/>
        </w:rPr>
        <w:t xml:space="preserve"> die in our sixties today, our death will still be thought to have occurred too early by many</w:t>
      </w:r>
      <w:r w:rsidR="009465ED">
        <w:rPr>
          <w:rFonts w:ascii="Times New Roman" w:hAnsi="Times New Roman" w:cs="Times New Roman"/>
        </w:rPr>
        <w:t xml:space="preserve"> because </w:t>
      </w:r>
      <w:proofErr w:type="gramStart"/>
      <w:r w:rsidR="009465ED">
        <w:rPr>
          <w:rFonts w:ascii="Times New Roman" w:hAnsi="Times New Roman" w:cs="Times New Roman"/>
        </w:rPr>
        <w:t>a majority of</w:t>
      </w:r>
      <w:proofErr w:type="gramEnd"/>
      <w:r w:rsidR="009465ED">
        <w:rPr>
          <w:rFonts w:ascii="Times New Roman" w:hAnsi="Times New Roman" w:cs="Times New Roman"/>
        </w:rPr>
        <w:t xml:space="preserve"> people live longer than that. Consequently, even though with sixty we may no longer be exactly young, we are still considered to be too young to die, largely because at that age there is </w:t>
      </w:r>
      <w:r w:rsidR="009465ED" w:rsidRPr="009465ED">
        <w:rPr>
          <w:rFonts w:ascii="Times New Roman" w:hAnsi="Times New Roman" w:cs="Times New Roman"/>
          <w:i/>
          <w:iCs/>
        </w:rPr>
        <w:t>still</w:t>
      </w:r>
      <w:r w:rsidR="009465ED">
        <w:rPr>
          <w:rFonts w:ascii="Times New Roman" w:hAnsi="Times New Roman" w:cs="Times New Roman"/>
        </w:rPr>
        <w:t xml:space="preserve"> quite a lot of life to be lived. In this way, the average life expectancy in our social environment clearly has a certain normative significance for us.  </w:t>
      </w:r>
    </w:p>
    <w:p w14:paraId="14CDBBCB" w14:textId="1F043B99" w:rsidR="0053662B" w:rsidRPr="00FC665B" w:rsidRDefault="00A655B7" w:rsidP="00A33681">
      <w:pPr>
        <w:spacing w:line="480" w:lineRule="auto"/>
        <w:ind w:firstLine="720"/>
        <w:jc w:val="both"/>
        <w:rPr>
          <w:rFonts w:ascii="Times New Roman" w:hAnsi="Times New Roman" w:cs="Times New Roman"/>
        </w:rPr>
      </w:pPr>
      <w:r>
        <w:rPr>
          <w:rFonts w:ascii="Times New Roman" w:hAnsi="Times New Roman" w:cs="Times New Roman"/>
        </w:rPr>
        <w:t>Y</w:t>
      </w:r>
      <w:r w:rsidR="009465ED">
        <w:rPr>
          <w:rFonts w:ascii="Times New Roman" w:hAnsi="Times New Roman" w:cs="Times New Roman"/>
        </w:rPr>
        <w:t xml:space="preserve">et there are </w:t>
      </w:r>
      <w:r>
        <w:rPr>
          <w:rFonts w:ascii="Times New Roman" w:hAnsi="Times New Roman" w:cs="Times New Roman"/>
        </w:rPr>
        <w:t xml:space="preserve">also </w:t>
      </w:r>
      <w:r w:rsidR="009465ED">
        <w:rPr>
          <w:rFonts w:ascii="Times New Roman" w:hAnsi="Times New Roman" w:cs="Times New Roman"/>
        </w:rPr>
        <w:t>other, less conventional ways to determine whether a life has been long enough</w:t>
      </w:r>
      <w:r>
        <w:rPr>
          <w:rFonts w:ascii="Times New Roman" w:hAnsi="Times New Roman" w:cs="Times New Roman"/>
        </w:rPr>
        <w:t xml:space="preserve"> that do not rely on what is normal or natural</w:t>
      </w:r>
      <w:r w:rsidR="009465ED">
        <w:rPr>
          <w:rFonts w:ascii="Times New Roman" w:hAnsi="Times New Roman" w:cs="Times New Roman"/>
        </w:rPr>
        <w:t xml:space="preserve">. </w:t>
      </w:r>
      <w:r>
        <w:rPr>
          <w:rFonts w:ascii="Times New Roman" w:hAnsi="Times New Roman" w:cs="Times New Roman"/>
        </w:rPr>
        <w:t xml:space="preserve">Geoffrey </w:t>
      </w:r>
      <w:proofErr w:type="spellStart"/>
      <w:r>
        <w:rPr>
          <w:rFonts w:ascii="Times New Roman" w:hAnsi="Times New Roman" w:cs="Times New Roman"/>
        </w:rPr>
        <w:t>Scarre</w:t>
      </w:r>
      <w:proofErr w:type="spellEnd"/>
      <w:r>
        <w:rPr>
          <w:rFonts w:ascii="Times New Roman" w:hAnsi="Times New Roman" w:cs="Times New Roman"/>
        </w:rPr>
        <w:t xml:space="preserve"> for instance has</w:t>
      </w:r>
      <w:r w:rsidR="009465ED">
        <w:rPr>
          <w:rFonts w:ascii="Times New Roman" w:hAnsi="Times New Roman" w:cs="Times New Roman"/>
        </w:rPr>
        <w:t xml:space="preserve"> </w:t>
      </w:r>
      <w:r w:rsidR="0053662B">
        <w:rPr>
          <w:rFonts w:ascii="Times New Roman" w:hAnsi="Times New Roman" w:cs="Times New Roman"/>
        </w:rPr>
        <w:t>argued</w:t>
      </w:r>
      <w:r w:rsidR="009465ED">
        <w:rPr>
          <w:rStyle w:val="FootnoteReference"/>
          <w:rFonts w:ascii="Times New Roman" w:hAnsi="Times New Roman" w:cs="Times New Roman"/>
        </w:rPr>
        <w:footnoteReference w:id="2"/>
      </w:r>
      <w:r w:rsidR="009465ED">
        <w:rPr>
          <w:rFonts w:ascii="Times New Roman" w:hAnsi="Times New Roman" w:cs="Times New Roman"/>
        </w:rPr>
        <w:t xml:space="preserve"> that no matter whether we die early or late, o</w:t>
      </w:r>
      <w:r w:rsidR="0053662B">
        <w:rPr>
          <w:rFonts w:ascii="Times New Roman" w:hAnsi="Times New Roman" w:cs="Times New Roman"/>
        </w:rPr>
        <w:t xml:space="preserve">ur </w:t>
      </w:r>
      <w:r w:rsidR="0053662B" w:rsidRPr="009829EC">
        <w:rPr>
          <w:rFonts w:ascii="Times New Roman" w:hAnsi="Times New Roman" w:cs="Times New Roman"/>
        </w:rPr>
        <w:t xml:space="preserve">lives </w:t>
      </w:r>
      <w:r w:rsidR="009465ED">
        <w:rPr>
          <w:rFonts w:ascii="Times New Roman" w:hAnsi="Times New Roman" w:cs="Times New Roman"/>
        </w:rPr>
        <w:t xml:space="preserve">will in any case have been </w:t>
      </w:r>
      <w:r w:rsidR="0053662B" w:rsidRPr="009829EC">
        <w:rPr>
          <w:rFonts w:ascii="Times New Roman" w:hAnsi="Times New Roman" w:cs="Times New Roman"/>
        </w:rPr>
        <w:t xml:space="preserve">too short because </w:t>
      </w:r>
      <w:r w:rsidR="009465ED">
        <w:rPr>
          <w:rFonts w:ascii="Times New Roman" w:hAnsi="Times New Roman" w:cs="Times New Roman"/>
        </w:rPr>
        <w:t xml:space="preserve">even if we lived to a ripe old age, </w:t>
      </w:r>
      <w:r w:rsidR="0053662B" w:rsidRPr="009829EC">
        <w:rPr>
          <w:rFonts w:ascii="Times New Roman" w:hAnsi="Times New Roman" w:cs="Times New Roman"/>
        </w:rPr>
        <w:t xml:space="preserve">we </w:t>
      </w:r>
      <w:r w:rsidR="009465ED">
        <w:rPr>
          <w:rFonts w:ascii="Times New Roman" w:hAnsi="Times New Roman" w:cs="Times New Roman"/>
        </w:rPr>
        <w:t>would still not have had</w:t>
      </w:r>
      <w:r w:rsidR="0053662B" w:rsidRPr="009829EC">
        <w:rPr>
          <w:rFonts w:ascii="Times New Roman" w:hAnsi="Times New Roman" w:cs="Times New Roman"/>
        </w:rPr>
        <w:t xml:space="preserve"> the time to explore </w:t>
      </w:r>
      <w:r w:rsidR="0053662B" w:rsidRPr="009829EC">
        <w:rPr>
          <w:rFonts w:ascii="Times New Roman" w:hAnsi="Times New Roman" w:cs="Times New Roman"/>
        </w:rPr>
        <w:lastRenderedPageBreak/>
        <w:t>all the opportunities that life offer</w:t>
      </w:r>
      <w:r w:rsidR="007026ED">
        <w:rPr>
          <w:rFonts w:ascii="Times New Roman" w:hAnsi="Times New Roman" w:cs="Times New Roman"/>
        </w:rPr>
        <w:t>s us</w:t>
      </w:r>
      <w:r w:rsidR="009465ED">
        <w:rPr>
          <w:rFonts w:ascii="Times New Roman" w:hAnsi="Times New Roman" w:cs="Times New Roman"/>
        </w:rPr>
        <w:t>.</w:t>
      </w:r>
      <w:r w:rsidR="0053662B" w:rsidRPr="009829EC">
        <w:rPr>
          <w:rFonts w:ascii="Times New Roman" w:hAnsi="Times New Roman" w:cs="Times New Roman"/>
        </w:rPr>
        <w:t xml:space="preserve"> </w:t>
      </w:r>
      <w:r w:rsidR="009465ED">
        <w:rPr>
          <w:rFonts w:ascii="Times New Roman" w:hAnsi="Times New Roman" w:cs="Times New Roman"/>
        </w:rPr>
        <w:t xml:space="preserve">There is just so much to do and so little time to do it, so that as long as we are confined to the current human life span, we will always be </w:t>
      </w:r>
      <w:r w:rsidR="0053662B" w:rsidRPr="009829EC">
        <w:rPr>
          <w:rFonts w:ascii="Times New Roman" w:hAnsi="Times New Roman" w:cs="Times New Roman"/>
        </w:rPr>
        <w:t xml:space="preserve">frustrated in our most basic life project, </w:t>
      </w:r>
      <w:r w:rsidR="009465ED">
        <w:rPr>
          <w:rFonts w:ascii="Times New Roman" w:hAnsi="Times New Roman" w:cs="Times New Roman"/>
        </w:rPr>
        <w:t>which is</w:t>
      </w:r>
      <w:r w:rsidR="0053662B" w:rsidRPr="009829EC">
        <w:rPr>
          <w:rFonts w:ascii="Times New Roman" w:hAnsi="Times New Roman" w:cs="Times New Roman"/>
        </w:rPr>
        <w:t xml:space="preserve"> that of </w:t>
      </w:r>
      <w:r w:rsidR="009465ED">
        <w:rPr>
          <w:rFonts w:ascii="Times New Roman" w:hAnsi="Times New Roman" w:cs="Times New Roman"/>
        </w:rPr>
        <w:t>‘</w:t>
      </w:r>
      <w:r w:rsidR="0053662B" w:rsidRPr="009829EC">
        <w:rPr>
          <w:rFonts w:ascii="Times New Roman" w:hAnsi="Times New Roman" w:cs="Times New Roman"/>
        </w:rPr>
        <w:t>living a valuable and fulfilling human life</w:t>
      </w:r>
      <w:r w:rsidR="009465ED">
        <w:rPr>
          <w:rFonts w:ascii="Times New Roman" w:hAnsi="Times New Roman" w:cs="Times New Roman"/>
        </w:rPr>
        <w:t>’.</w:t>
      </w:r>
      <w:r w:rsidR="009465ED">
        <w:rPr>
          <w:rStyle w:val="FootnoteReference"/>
          <w:rFonts w:ascii="Times New Roman" w:hAnsi="Times New Roman" w:cs="Times New Roman"/>
        </w:rPr>
        <w:footnoteReference w:id="3"/>
      </w:r>
      <w:r w:rsidR="0053662B" w:rsidRPr="009829EC">
        <w:rPr>
          <w:rFonts w:ascii="Times New Roman" w:hAnsi="Times New Roman" w:cs="Times New Roman"/>
        </w:rPr>
        <w:t xml:space="preserve"> According to this view, not only are those with shorter lives worse off than those with longer lives, because their </w:t>
      </w:r>
      <w:r w:rsidR="009465ED">
        <w:rPr>
          <w:rFonts w:ascii="Times New Roman" w:hAnsi="Times New Roman" w:cs="Times New Roman"/>
        </w:rPr>
        <w:t>‘</w:t>
      </w:r>
      <w:r w:rsidR="0053662B" w:rsidRPr="009829EC">
        <w:rPr>
          <w:rFonts w:ascii="Times New Roman" w:hAnsi="Times New Roman" w:cs="Times New Roman"/>
        </w:rPr>
        <w:t>lives are like narratives without a proper middle or ending</w:t>
      </w:r>
      <w:r w:rsidR="009465ED">
        <w:rPr>
          <w:rFonts w:ascii="Times New Roman" w:hAnsi="Times New Roman" w:cs="Times New Roman"/>
        </w:rPr>
        <w:t>’</w:t>
      </w:r>
      <w:r w:rsidR="0053662B" w:rsidRPr="009829EC">
        <w:rPr>
          <w:rFonts w:ascii="Times New Roman" w:hAnsi="Times New Roman" w:cs="Times New Roman"/>
        </w:rPr>
        <w:t>,</w:t>
      </w:r>
      <w:r w:rsidR="009465ED">
        <w:rPr>
          <w:rStyle w:val="FootnoteReference"/>
          <w:rFonts w:ascii="Times New Roman" w:hAnsi="Times New Roman" w:cs="Times New Roman"/>
        </w:rPr>
        <w:footnoteReference w:id="4"/>
      </w:r>
      <w:r w:rsidR="0053662B" w:rsidRPr="009829EC">
        <w:rPr>
          <w:rFonts w:ascii="Times New Roman" w:hAnsi="Times New Roman" w:cs="Times New Roman"/>
        </w:rPr>
        <w:t xml:space="preserve"> but we in fact </w:t>
      </w:r>
      <w:r w:rsidR="0053662B" w:rsidRPr="009465ED">
        <w:rPr>
          <w:rFonts w:ascii="Times New Roman" w:hAnsi="Times New Roman" w:cs="Times New Roman"/>
          <w:i/>
          <w:iCs/>
        </w:rPr>
        <w:t>all</w:t>
      </w:r>
      <w:r w:rsidR="0053662B" w:rsidRPr="009829EC">
        <w:rPr>
          <w:rFonts w:ascii="Times New Roman" w:hAnsi="Times New Roman" w:cs="Times New Roman"/>
        </w:rPr>
        <w:t xml:space="preserve"> die too </w:t>
      </w:r>
      <w:r w:rsidR="009465ED">
        <w:rPr>
          <w:rFonts w:ascii="Times New Roman" w:hAnsi="Times New Roman" w:cs="Times New Roman"/>
        </w:rPr>
        <w:t>early</w:t>
      </w:r>
      <w:r w:rsidR="0053662B" w:rsidRPr="009829EC">
        <w:rPr>
          <w:rFonts w:ascii="Times New Roman" w:hAnsi="Times New Roman" w:cs="Times New Roman"/>
        </w:rPr>
        <w:t xml:space="preserve"> because presently there is simply not time enough to pursue all the interesting and worthwhile projects that we may want to pursue: </w:t>
      </w:r>
      <w:r w:rsidR="009465ED">
        <w:rPr>
          <w:rFonts w:ascii="Times New Roman" w:hAnsi="Times New Roman" w:cs="Times New Roman"/>
        </w:rPr>
        <w:t>‘</w:t>
      </w:r>
      <w:r w:rsidR="0053662B" w:rsidRPr="009829EC">
        <w:rPr>
          <w:rFonts w:ascii="Times New Roman" w:hAnsi="Times New Roman" w:cs="Times New Roman"/>
        </w:rPr>
        <w:t>Should we become a philosopher or a footballer, a concert pianist or a world-traveller? If we had an extra century, we could be them all</w:t>
      </w:r>
      <w:r w:rsidR="009465ED">
        <w:rPr>
          <w:rFonts w:ascii="Times New Roman" w:hAnsi="Times New Roman" w:cs="Times New Roman"/>
        </w:rPr>
        <w:t>.’</w:t>
      </w:r>
      <w:r w:rsidR="009465ED">
        <w:rPr>
          <w:rStyle w:val="FootnoteReference"/>
          <w:rFonts w:ascii="Times New Roman" w:hAnsi="Times New Roman" w:cs="Times New Roman"/>
        </w:rPr>
        <w:footnoteReference w:id="5"/>
      </w:r>
    </w:p>
    <w:p w14:paraId="6F8A96E1" w14:textId="18B46960" w:rsidR="0034601F" w:rsidRPr="00A655B7" w:rsidRDefault="00571452" w:rsidP="00A33681">
      <w:pPr>
        <w:spacing w:line="480" w:lineRule="auto"/>
        <w:jc w:val="both"/>
        <w:rPr>
          <w:rFonts w:ascii="Times New Roman" w:hAnsi="Times New Roman" w:cs="Times New Roman"/>
        </w:rPr>
      </w:pPr>
      <w:r>
        <w:rPr>
          <w:rFonts w:ascii="Times New Roman" w:hAnsi="Times New Roman" w:cs="Times New Roman"/>
        </w:rPr>
        <w:tab/>
        <w:t xml:space="preserve">That </w:t>
      </w:r>
      <w:r w:rsidR="00A655B7">
        <w:rPr>
          <w:rFonts w:ascii="Times New Roman" w:hAnsi="Times New Roman" w:cs="Times New Roman"/>
        </w:rPr>
        <w:t xml:space="preserve">certainly </w:t>
      </w:r>
      <w:r>
        <w:rPr>
          <w:rFonts w:ascii="Times New Roman" w:hAnsi="Times New Roman" w:cs="Times New Roman"/>
        </w:rPr>
        <w:t>sound</w:t>
      </w:r>
      <w:r w:rsidR="00A655B7">
        <w:rPr>
          <w:rFonts w:ascii="Times New Roman" w:hAnsi="Times New Roman" w:cs="Times New Roman"/>
        </w:rPr>
        <w:t>s</w:t>
      </w:r>
      <w:r>
        <w:rPr>
          <w:rFonts w:ascii="Times New Roman" w:hAnsi="Times New Roman" w:cs="Times New Roman"/>
        </w:rPr>
        <w:t xml:space="preserve"> appealing, although living a lot longer than we currently do would </w:t>
      </w:r>
      <w:r w:rsidR="00C82B99">
        <w:rPr>
          <w:rFonts w:ascii="Times New Roman" w:hAnsi="Times New Roman" w:cs="Times New Roman"/>
        </w:rPr>
        <w:t xml:space="preserve">not </w:t>
      </w:r>
      <w:r w:rsidR="00A655B7">
        <w:rPr>
          <w:rFonts w:ascii="Times New Roman" w:hAnsi="Times New Roman" w:cs="Times New Roman"/>
        </w:rPr>
        <w:t xml:space="preserve">by itself </w:t>
      </w:r>
      <w:r>
        <w:rPr>
          <w:rFonts w:ascii="Times New Roman" w:hAnsi="Times New Roman" w:cs="Times New Roman"/>
        </w:rPr>
        <w:t>be sufficient to make th</w:t>
      </w:r>
      <w:r w:rsidR="007026ED">
        <w:rPr>
          <w:rFonts w:ascii="Times New Roman" w:hAnsi="Times New Roman" w:cs="Times New Roman"/>
        </w:rPr>
        <w:t xml:space="preserve">e </w:t>
      </w:r>
      <w:r>
        <w:rPr>
          <w:rFonts w:ascii="Times New Roman" w:hAnsi="Times New Roman" w:cs="Times New Roman"/>
        </w:rPr>
        <w:t xml:space="preserve">dream </w:t>
      </w:r>
      <w:r w:rsidR="00A655B7">
        <w:rPr>
          <w:rFonts w:ascii="Times New Roman" w:hAnsi="Times New Roman" w:cs="Times New Roman"/>
        </w:rPr>
        <w:t xml:space="preserve">of being able to pursue, consecutively, multiple careers </w:t>
      </w:r>
      <w:r>
        <w:rPr>
          <w:rFonts w:ascii="Times New Roman" w:hAnsi="Times New Roman" w:cs="Times New Roman"/>
        </w:rPr>
        <w:t>come true. A lot else would have to change</w:t>
      </w:r>
      <w:r w:rsidR="007026ED">
        <w:rPr>
          <w:rFonts w:ascii="Times New Roman" w:hAnsi="Times New Roman" w:cs="Times New Roman"/>
        </w:rPr>
        <w:t xml:space="preserve"> too</w:t>
      </w:r>
      <w:r>
        <w:rPr>
          <w:rFonts w:ascii="Times New Roman" w:hAnsi="Times New Roman" w:cs="Times New Roman"/>
        </w:rPr>
        <w:t xml:space="preserve">. For starters, we would have to stay fully adaptable and at the height of our powers for much longer. It is, after all, for most of us </w:t>
      </w:r>
      <w:r w:rsidRPr="00571452">
        <w:rPr>
          <w:rFonts w:ascii="Times New Roman" w:hAnsi="Times New Roman" w:cs="Times New Roman"/>
          <w:i/>
          <w:iCs/>
        </w:rPr>
        <w:t>already</w:t>
      </w:r>
      <w:r>
        <w:rPr>
          <w:rFonts w:ascii="Times New Roman" w:hAnsi="Times New Roman" w:cs="Times New Roman"/>
        </w:rPr>
        <w:t xml:space="preserve"> far too late to become a concert pianist or a (professional) footballer, and another century added to our current life span would not change that. So, if we really want to do all those things, </w:t>
      </w:r>
      <w:r w:rsidR="00A655B7">
        <w:rPr>
          <w:rFonts w:ascii="Times New Roman" w:hAnsi="Times New Roman" w:cs="Times New Roman"/>
        </w:rPr>
        <w:t>it seem</w:t>
      </w:r>
      <w:r w:rsidR="007026ED">
        <w:rPr>
          <w:rFonts w:ascii="Times New Roman" w:hAnsi="Times New Roman" w:cs="Times New Roman"/>
        </w:rPr>
        <w:t>s</w:t>
      </w:r>
      <w:r w:rsidR="00A655B7">
        <w:rPr>
          <w:rFonts w:ascii="Times New Roman" w:hAnsi="Times New Roman" w:cs="Times New Roman"/>
        </w:rPr>
        <w:t xml:space="preserve"> that </w:t>
      </w:r>
      <w:r>
        <w:rPr>
          <w:rFonts w:ascii="Times New Roman" w:hAnsi="Times New Roman" w:cs="Times New Roman"/>
        </w:rPr>
        <w:t xml:space="preserve">what prevents us from doing them is not so much that we die too early, but that we </w:t>
      </w:r>
      <w:r w:rsidRPr="00571452">
        <w:rPr>
          <w:rFonts w:ascii="Times New Roman" w:hAnsi="Times New Roman" w:cs="Times New Roman"/>
          <w:i/>
          <w:iCs/>
        </w:rPr>
        <w:t>age</w:t>
      </w:r>
      <w:r>
        <w:rPr>
          <w:rFonts w:ascii="Times New Roman" w:hAnsi="Times New Roman" w:cs="Times New Roman"/>
        </w:rPr>
        <w:t xml:space="preserve"> too early. </w:t>
      </w:r>
      <w:proofErr w:type="gramStart"/>
      <w:r>
        <w:rPr>
          <w:rFonts w:ascii="Times New Roman" w:hAnsi="Times New Roman" w:cs="Times New Roman"/>
        </w:rPr>
        <w:t>That being said, I</w:t>
      </w:r>
      <w:proofErr w:type="gramEnd"/>
      <w:r>
        <w:rPr>
          <w:rFonts w:ascii="Times New Roman" w:hAnsi="Times New Roman" w:cs="Times New Roman"/>
        </w:rPr>
        <w:t xml:space="preserve"> am happy to concede the point. Although I personally think that the average human life span is </w:t>
      </w:r>
      <w:r w:rsidR="00A655B7">
        <w:rPr>
          <w:rFonts w:ascii="Times New Roman" w:hAnsi="Times New Roman" w:cs="Times New Roman"/>
        </w:rPr>
        <w:t>long enough</w:t>
      </w:r>
      <w:r>
        <w:rPr>
          <w:rFonts w:ascii="Times New Roman" w:hAnsi="Times New Roman" w:cs="Times New Roman"/>
        </w:rPr>
        <w:t xml:space="preserve"> to allow the vast majority of people to do all the things they really want to do</w:t>
      </w:r>
      <w:r>
        <w:rPr>
          <w:rStyle w:val="FootnoteReference"/>
          <w:rFonts w:ascii="Times New Roman" w:hAnsi="Times New Roman" w:cs="Times New Roman"/>
        </w:rPr>
        <w:footnoteReference w:id="6"/>
      </w:r>
      <w:r>
        <w:rPr>
          <w:rFonts w:ascii="Times New Roman" w:hAnsi="Times New Roman" w:cs="Times New Roman"/>
        </w:rPr>
        <w:t xml:space="preserve"> </w:t>
      </w:r>
      <w:r w:rsidR="009B3696">
        <w:rPr>
          <w:rFonts w:ascii="Times New Roman" w:hAnsi="Times New Roman" w:cs="Times New Roman"/>
        </w:rPr>
        <w:t xml:space="preserve">and to live a ‘valuable and fulfilling human life’, </w:t>
      </w:r>
      <w:r w:rsidR="00506037">
        <w:rPr>
          <w:rFonts w:ascii="Times New Roman" w:hAnsi="Times New Roman" w:cs="Times New Roman"/>
        </w:rPr>
        <w:t xml:space="preserve">there are </w:t>
      </w:r>
      <w:r w:rsidR="00A655B7">
        <w:rPr>
          <w:rFonts w:ascii="Times New Roman" w:hAnsi="Times New Roman" w:cs="Times New Roman"/>
        </w:rPr>
        <w:t>clearly</w:t>
      </w:r>
      <w:r w:rsidR="00506037">
        <w:rPr>
          <w:rFonts w:ascii="Times New Roman" w:hAnsi="Times New Roman" w:cs="Times New Roman"/>
        </w:rPr>
        <w:t xml:space="preserve"> more things we could do and might want to do if we had more time, and in that sense we can be said to have </w:t>
      </w:r>
      <w:r w:rsidR="00506037" w:rsidRPr="00A655B7">
        <w:rPr>
          <w:rFonts w:ascii="Times New Roman" w:hAnsi="Times New Roman" w:cs="Times New Roman"/>
        </w:rPr>
        <w:t>died too early if we died before we were able to do them.</w:t>
      </w:r>
    </w:p>
    <w:p w14:paraId="67BBA0BC" w14:textId="2BC218C8" w:rsidR="00EE4C16" w:rsidRDefault="00506037" w:rsidP="00A33681">
      <w:pPr>
        <w:pStyle w:val="FootnoteText"/>
        <w:spacing w:line="480" w:lineRule="auto"/>
        <w:jc w:val="both"/>
        <w:rPr>
          <w:rFonts w:ascii="Times New Roman" w:hAnsi="Times New Roman" w:cs="Times New Roman"/>
          <w:sz w:val="24"/>
          <w:szCs w:val="24"/>
        </w:rPr>
      </w:pPr>
      <w:r w:rsidRPr="00A655B7">
        <w:rPr>
          <w:rFonts w:ascii="Times New Roman" w:hAnsi="Times New Roman" w:cs="Times New Roman"/>
          <w:sz w:val="24"/>
          <w:szCs w:val="24"/>
        </w:rPr>
        <w:lastRenderedPageBreak/>
        <w:tab/>
        <w:t xml:space="preserve">In any case, it is widely accepted that one can indeed die too early, and for the purpose of this paper I shall assume that this </w:t>
      </w:r>
      <w:r w:rsidR="00A655B7" w:rsidRPr="00A655B7">
        <w:rPr>
          <w:rFonts w:ascii="Times New Roman" w:hAnsi="Times New Roman" w:cs="Times New Roman"/>
          <w:sz w:val="24"/>
          <w:szCs w:val="24"/>
        </w:rPr>
        <w:t>is correct. Now</w:t>
      </w:r>
      <w:r w:rsidR="00A655B7">
        <w:rPr>
          <w:rFonts w:ascii="Times New Roman" w:hAnsi="Times New Roman" w:cs="Times New Roman"/>
          <w:sz w:val="24"/>
          <w:szCs w:val="24"/>
        </w:rPr>
        <w:t>,</w:t>
      </w:r>
      <w:r w:rsidR="00A655B7" w:rsidRPr="00A655B7">
        <w:rPr>
          <w:rFonts w:ascii="Times New Roman" w:hAnsi="Times New Roman" w:cs="Times New Roman"/>
          <w:sz w:val="24"/>
          <w:szCs w:val="24"/>
        </w:rPr>
        <w:t xml:space="preserve"> when we say </w:t>
      </w:r>
      <w:r w:rsidRPr="00A655B7">
        <w:rPr>
          <w:rFonts w:ascii="Times New Roman" w:hAnsi="Times New Roman" w:cs="Times New Roman"/>
          <w:sz w:val="24"/>
          <w:szCs w:val="24"/>
        </w:rPr>
        <w:t>about someone</w:t>
      </w:r>
      <w:r w:rsidR="00A655B7" w:rsidRPr="00A655B7">
        <w:rPr>
          <w:rFonts w:ascii="Times New Roman" w:hAnsi="Times New Roman" w:cs="Times New Roman"/>
          <w:sz w:val="24"/>
          <w:szCs w:val="24"/>
        </w:rPr>
        <w:t xml:space="preserve"> that they have died too early</w:t>
      </w:r>
      <w:r w:rsidRPr="00A655B7">
        <w:rPr>
          <w:rFonts w:ascii="Times New Roman" w:hAnsi="Times New Roman" w:cs="Times New Roman"/>
          <w:sz w:val="24"/>
          <w:szCs w:val="24"/>
        </w:rPr>
        <w:t xml:space="preserve">, we are implying that it would have been </w:t>
      </w:r>
      <w:r w:rsidR="00A655B7">
        <w:rPr>
          <w:rFonts w:ascii="Times New Roman" w:hAnsi="Times New Roman" w:cs="Times New Roman"/>
          <w:sz w:val="24"/>
          <w:szCs w:val="24"/>
        </w:rPr>
        <w:t>better, in some way,</w:t>
      </w:r>
      <w:r w:rsidR="00A655B7" w:rsidRPr="00A655B7">
        <w:rPr>
          <w:rFonts w:ascii="Times New Roman" w:hAnsi="Times New Roman" w:cs="Times New Roman"/>
          <w:sz w:val="24"/>
          <w:szCs w:val="24"/>
        </w:rPr>
        <w:t xml:space="preserve"> if they had lived longer</w:t>
      </w:r>
      <w:r w:rsidR="00A655B7">
        <w:rPr>
          <w:rFonts w:ascii="Times New Roman" w:hAnsi="Times New Roman" w:cs="Times New Roman"/>
          <w:sz w:val="24"/>
          <w:szCs w:val="24"/>
        </w:rPr>
        <w:t xml:space="preserve">. Very often we mean that it would have been better </w:t>
      </w:r>
      <w:r w:rsidR="00A655B7" w:rsidRPr="00A655B7">
        <w:rPr>
          <w:rFonts w:ascii="Times New Roman" w:hAnsi="Times New Roman" w:cs="Times New Roman"/>
          <w:i/>
          <w:iCs/>
          <w:sz w:val="24"/>
          <w:szCs w:val="24"/>
        </w:rPr>
        <w:t>for them</w:t>
      </w:r>
      <w:r w:rsidR="00A655B7">
        <w:rPr>
          <w:rFonts w:ascii="Times New Roman" w:hAnsi="Times New Roman" w:cs="Times New Roman"/>
          <w:sz w:val="24"/>
          <w:szCs w:val="24"/>
        </w:rPr>
        <w:t>, though this is not always the case. S</w:t>
      </w:r>
      <w:r w:rsidR="00A655B7" w:rsidRPr="00A655B7">
        <w:rPr>
          <w:rFonts w:ascii="Times New Roman" w:hAnsi="Times New Roman" w:cs="Times New Roman"/>
          <w:sz w:val="24"/>
          <w:szCs w:val="24"/>
        </w:rPr>
        <w:t xml:space="preserve">ometimes we say that somebody died too early when we think that their continued existence would have </w:t>
      </w:r>
      <w:r w:rsidR="00A655B7">
        <w:rPr>
          <w:rFonts w:ascii="Times New Roman" w:hAnsi="Times New Roman" w:cs="Times New Roman"/>
          <w:sz w:val="24"/>
          <w:szCs w:val="24"/>
        </w:rPr>
        <w:t>been good for</w:t>
      </w:r>
      <w:r w:rsidR="00A655B7" w:rsidRPr="00A655B7">
        <w:rPr>
          <w:rFonts w:ascii="Times New Roman" w:hAnsi="Times New Roman" w:cs="Times New Roman"/>
          <w:sz w:val="24"/>
          <w:szCs w:val="24"/>
        </w:rPr>
        <w:t xml:space="preserve"> </w:t>
      </w:r>
      <w:r w:rsidR="00A655B7" w:rsidRPr="00A655B7">
        <w:rPr>
          <w:rFonts w:ascii="Times New Roman" w:hAnsi="Times New Roman" w:cs="Times New Roman"/>
          <w:i/>
          <w:iCs/>
          <w:sz w:val="24"/>
          <w:szCs w:val="24"/>
        </w:rPr>
        <w:t>others</w:t>
      </w:r>
      <w:r w:rsidR="00A655B7">
        <w:rPr>
          <w:rFonts w:ascii="Times New Roman" w:hAnsi="Times New Roman" w:cs="Times New Roman"/>
          <w:sz w:val="24"/>
          <w:szCs w:val="24"/>
        </w:rPr>
        <w:t xml:space="preserve"> – for instance when it is claimed that, say, </w:t>
      </w:r>
      <w:r w:rsidR="00EE4C16">
        <w:rPr>
          <w:rFonts w:ascii="Times New Roman" w:hAnsi="Times New Roman" w:cs="Times New Roman"/>
          <w:sz w:val="24"/>
          <w:szCs w:val="24"/>
        </w:rPr>
        <w:t xml:space="preserve">the American president </w:t>
      </w:r>
      <w:r w:rsidR="00A655B7">
        <w:rPr>
          <w:rFonts w:ascii="Times New Roman" w:hAnsi="Times New Roman" w:cs="Times New Roman"/>
          <w:sz w:val="24"/>
          <w:szCs w:val="24"/>
        </w:rPr>
        <w:t xml:space="preserve">John F. Kennedy or </w:t>
      </w:r>
      <w:r w:rsidR="00EE4C16">
        <w:rPr>
          <w:rFonts w:ascii="Times New Roman" w:hAnsi="Times New Roman" w:cs="Times New Roman"/>
          <w:sz w:val="24"/>
          <w:szCs w:val="24"/>
        </w:rPr>
        <w:t xml:space="preserve">the rock musician </w:t>
      </w:r>
      <w:r w:rsidR="00A655B7">
        <w:rPr>
          <w:rFonts w:ascii="Times New Roman" w:hAnsi="Times New Roman" w:cs="Times New Roman"/>
          <w:sz w:val="24"/>
          <w:szCs w:val="24"/>
        </w:rPr>
        <w:t xml:space="preserve">Jimi Hendrix died too early, not only because they were still comparatively young (Hendrix in his late twenties and Kennedy in his </w:t>
      </w:r>
      <w:proofErr w:type="spellStart"/>
      <w:r w:rsidR="00A655B7">
        <w:rPr>
          <w:rFonts w:ascii="Times New Roman" w:hAnsi="Times New Roman" w:cs="Times New Roman"/>
          <w:sz w:val="24"/>
          <w:szCs w:val="24"/>
        </w:rPr>
        <w:t>mid forties</w:t>
      </w:r>
      <w:proofErr w:type="spellEnd"/>
      <w:r w:rsidR="00A655B7">
        <w:rPr>
          <w:rFonts w:ascii="Times New Roman" w:hAnsi="Times New Roman" w:cs="Times New Roman"/>
          <w:sz w:val="24"/>
          <w:szCs w:val="24"/>
        </w:rPr>
        <w:t xml:space="preserve">) when they died, but also, and perhaps primarily, because it </w:t>
      </w:r>
      <w:r w:rsidR="00EE4C16">
        <w:rPr>
          <w:rFonts w:ascii="Times New Roman" w:hAnsi="Times New Roman" w:cs="Times New Roman"/>
          <w:sz w:val="24"/>
          <w:szCs w:val="24"/>
        </w:rPr>
        <w:t>was</w:t>
      </w:r>
      <w:r w:rsidR="00A655B7">
        <w:rPr>
          <w:rFonts w:ascii="Times New Roman" w:hAnsi="Times New Roman" w:cs="Times New Roman"/>
          <w:sz w:val="24"/>
          <w:szCs w:val="24"/>
        </w:rPr>
        <w:t xml:space="preserve"> </w:t>
      </w:r>
      <w:r w:rsidR="00EE4C16">
        <w:rPr>
          <w:rFonts w:ascii="Times New Roman" w:hAnsi="Times New Roman" w:cs="Times New Roman"/>
          <w:sz w:val="24"/>
          <w:szCs w:val="24"/>
        </w:rPr>
        <w:t>expected</w:t>
      </w:r>
      <w:r w:rsidR="00A655B7">
        <w:rPr>
          <w:rFonts w:ascii="Times New Roman" w:hAnsi="Times New Roman" w:cs="Times New Roman"/>
          <w:sz w:val="24"/>
          <w:szCs w:val="24"/>
        </w:rPr>
        <w:t xml:space="preserve"> that they would have done more good</w:t>
      </w:r>
      <w:r w:rsidR="00EE4C16">
        <w:rPr>
          <w:rFonts w:ascii="Times New Roman" w:hAnsi="Times New Roman" w:cs="Times New Roman"/>
          <w:sz w:val="24"/>
          <w:szCs w:val="24"/>
        </w:rPr>
        <w:t>, world-enriching</w:t>
      </w:r>
      <w:r w:rsidR="00A655B7">
        <w:rPr>
          <w:rFonts w:ascii="Times New Roman" w:hAnsi="Times New Roman" w:cs="Times New Roman"/>
          <w:sz w:val="24"/>
          <w:szCs w:val="24"/>
        </w:rPr>
        <w:t xml:space="preserve"> things if they had lived longer: ‘Sadly</w:t>
      </w:r>
      <w:r w:rsidR="00EE4C16">
        <w:rPr>
          <w:rFonts w:ascii="Times New Roman" w:hAnsi="Times New Roman" w:cs="Times New Roman"/>
          <w:sz w:val="24"/>
          <w:szCs w:val="24"/>
        </w:rPr>
        <w:t>’, one commentator writes, ‘</w:t>
      </w:r>
      <w:r w:rsidR="00A655B7">
        <w:rPr>
          <w:rFonts w:ascii="Times New Roman" w:hAnsi="Times New Roman" w:cs="Times New Roman"/>
          <w:sz w:val="24"/>
          <w:szCs w:val="24"/>
        </w:rPr>
        <w:t>Hendrix died … far too early to see his musical vision fully realized.’</w:t>
      </w:r>
      <w:r w:rsidR="00A655B7">
        <w:rPr>
          <w:rStyle w:val="FootnoteReference"/>
          <w:rFonts w:ascii="Times New Roman" w:hAnsi="Times New Roman" w:cs="Times New Roman"/>
          <w:sz w:val="24"/>
          <w:szCs w:val="24"/>
        </w:rPr>
        <w:footnoteReference w:id="7"/>
      </w:r>
      <w:r w:rsidR="00A655B7">
        <w:rPr>
          <w:rFonts w:ascii="Times New Roman" w:hAnsi="Times New Roman" w:cs="Times New Roman"/>
          <w:sz w:val="24"/>
          <w:szCs w:val="24"/>
        </w:rPr>
        <w:t xml:space="preserve"> </w:t>
      </w:r>
    </w:p>
    <w:p w14:paraId="376D30F0" w14:textId="5C3B3FD8" w:rsidR="00A655B7" w:rsidRDefault="00A655B7" w:rsidP="00A33681">
      <w:pPr>
        <w:pStyle w:val="FootnoteText"/>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may even say that someone died too early when living longer would not have been good for them at all, for instance when their death has allowed them to escape what we consider a just punishment for their actions. </w:t>
      </w:r>
      <w:r w:rsidR="00EE4C16">
        <w:rPr>
          <w:rFonts w:ascii="Times New Roman" w:hAnsi="Times New Roman" w:cs="Times New Roman"/>
          <w:sz w:val="24"/>
          <w:szCs w:val="24"/>
        </w:rPr>
        <w:t xml:space="preserve">In this way, </w:t>
      </w:r>
      <w:r>
        <w:rPr>
          <w:rFonts w:ascii="Times New Roman" w:hAnsi="Times New Roman" w:cs="Times New Roman"/>
          <w:sz w:val="24"/>
          <w:szCs w:val="24"/>
        </w:rPr>
        <w:t>Pol Pot, the leader of the Khmer Rouge responsible for the death of almost two million Cambodians</w:t>
      </w:r>
      <w:r w:rsidR="00EE4C16">
        <w:rPr>
          <w:rFonts w:ascii="Times New Roman" w:hAnsi="Times New Roman" w:cs="Times New Roman"/>
          <w:sz w:val="24"/>
          <w:szCs w:val="24"/>
        </w:rPr>
        <w:t xml:space="preserve"> in the 1970s,</w:t>
      </w:r>
      <w:r>
        <w:rPr>
          <w:rFonts w:ascii="Times New Roman" w:hAnsi="Times New Roman" w:cs="Times New Roman"/>
          <w:sz w:val="24"/>
          <w:szCs w:val="24"/>
        </w:rPr>
        <w:t xml:space="preserve"> who died from heart failure before he could face trial, ‘died too early for justice to be served’.</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We don’t like war criminals to die of natural causes before </w:t>
      </w:r>
      <w:r w:rsidR="00EE4C16">
        <w:rPr>
          <w:rFonts w:ascii="Times New Roman" w:hAnsi="Times New Roman" w:cs="Times New Roman"/>
          <w:sz w:val="24"/>
          <w:szCs w:val="24"/>
        </w:rPr>
        <w:t>they have paid for their crimes</w:t>
      </w:r>
      <w:r>
        <w:rPr>
          <w:rFonts w:ascii="Times New Roman" w:hAnsi="Times New Roman" w:cs="Times New Roman"/>
          <w:sz w:val="24"/>
          <w:szCs w:val="24"/>
        </w:rPr>
        <w:t>.</w:t>
      </w:r>
    </w:p>
    <w:p w14:paraId="3473FD4E" w14:textId="22B20C08" w:rsidR="00C82B99" w:rsidRDefault="00C82B99" w:rsidP="00A33681">
      <w:pPr>
        <w:pStyle w:val="FootnoteText"/>
        <w:spacing w:line="480" w:lineRule="auto"/>
        <w:jc w:val="both"/>
        <w:rPr>
          <w:rFonts w:ascii="Times New Roman" w:hAnsi="Times New Roman" w:cs="Times New Roman"/>
          <w:sz w:val="24"/>
          <w:szCs w:val="24"/>
        </w:rPr>
      </w:pPr>
    </w:p>
    <w:p w14:paraId="23846646" w14:textId="77777777" w:rsidR="006B5DF1" w:rsidRDefault="006B5DF1" w:rsidP="00A33681">
      <w:pPr>
        <w:pStyle w:val="FootnoteText"/>
        <w:spacing w:line="480" w:lineRule="auto"/>
        <w:jc w:val="both"/>
        <w:rPr>
          <w:rFonts w:ascii="Times New Roman" w:hAnsi="Times New Roman" w:cs="Times New Roman"/>
          <w:sz w:val="24"/>
          <w:szCs w:val="24"/>
        </w:rPr>
      </w:pPr>
    </w:p>
    <w:p w14:paraId="248D2773" w14:textId="77777777" w:rsidR="006B5DF1" w:rsidRDefault="006B5DF1" w:rsidP="00A33681">
      <w:pPr>
        <w:pStyle w:val="FootnoteText"/>
        <w:spacing w:line="480" w:lineRule="auto"/>
        <w:jc w:val="both"/>
        <w:rPr>
          <w:rFonts w:ascii="Times New Roman" w:hAnsi="Times New Roman" w:cs="Times New Roman"/>
          <w:i/>
          <w:iCs/>
          <w:sz w:val="24"/>
          <w:szCs w:val="24"/>
        </w:rPr>
      </w:pPr>
    </w:p>
    <w:p w14:paraId="6A36E874" w14:textId="77777777" w:rsidR="006B5DF1" w:rsidRDefault="006B5DF1" w:rsidP="00A33681">
      <w:pPr>
        <w:pStyle w:val="FootnoteText"/>
        <w:spacing w:line="480" w:lineRule="auto"/>
        <w:jc w:val="both"/>
        <w:rPr>
          <w:rFonts w:ascii="Times New Roman" w:hAnsi="Times New Roman" w:cs="Times New Roman"/>
          <w:i/>
          <w:iCs/>
          <w:sz w:val="24"/>
          <w:szCs w:val="24"/>
        </w:rPr>
      </w:pPr>
    </w:p>
    <w:p w14:paraId="7A6AADCC" w14:textId="77777777" w:rsidR="006B5DF1" w:rsidRDefault="006B5DF1" w:rsidP="00A33681">
      <w:pPr>
        <w:pStyle w:val="FootnoteText"/>
        <w:spacing w:line="480" w:lineRule="auto"/>
        <w:jc w:val="both"/>
        <w:rPr>
          <w:rFonts w:ascii="Times New Roman" w:hAnsi="Times New Roman" w:cs="Times New Roman"/>
          <w:i/>
          <w:iCs/>
          <w:sz w:val="24"/>
          <w:szCs w:val="24"/>
        </w:rPr>
      </w:pPr>
    </w:p>
    <w:p w14:paraId="21A83B0C" w14:textId="3D40357E" w:rsidR="00A655B7" w:rsidRPr="00E4083E" w:rsidRDefault="00A655B7" w:rsidP="006B5DF1">
      <w:pPr>
        <w:pStyle w:val="FootnoteText"/>
        <w:numPr>
          <w:ilvl w:val="0"/>
          <w:numId w:val="1"/>
        </w:numPr>
        <w:spacing w:line="480" w:lineRule="auto"/>
        <w:jc w:val="both"/>
        <w:rPr>
          <w:rFonts w:ascii="Times New Roman" w:hAnsi="Times New Roman" w:cs="Times New Roman"/>
          <w:b/>
          <w:bCs/>
          <w:sz w:val="28"/>
          <w:szCs w:val="28"/>
        </w:rPr>
      </w:pPr>
      <w:r w:rsidRPr="00E4083E">
        <w:rPr>
          <w:rFonts w:ascii="Times New Roman" w:hAnsi="Times New Roman" w:cs="Times New Roman"/>
          <w:b/>
          <w:bCs/>
          <w:sz w:val="28"/>
          <w:szCs w:val="28"/>
        </w:rPr>
        <w:lastRenderedPageBreak/>
        <w:t>Dying Too Late</w:t>
      </w:r>
    </w:p>
    <w:p w14:paraId="3F3D7365" w14:textId="77777777" w:rsidR="00A655B7" w:rsidRPr="00A655B7" w:rsidRDefault="00A655B7" w:rsidP="00A33681">
      <w:pPr>
        <w:pStyle w:val="FootnoteText"/>
        <w:spacing w:line="480" w:lineRule="auto"/>
        <w:jc w:val="both"/>
        <w:rPr>
          <w:rFonts w:ascii="Times New Roman" w:hAnsi="Times New Roman" w:cs="Times New Roman"/>
          <w:sz w:val="24"/>
          <w:szCs w:val="24"/>
        </w:rPr>
      </w:pPr>
    </w:p>
    <w:p w14:paraId="4EE0BD68" w14:textId="3B241611" w:rsidR="00EE4C16" w:rsidRPr="00FC665B" w:rsidRDefault="00EE4C16" w:rsidP="00A33681">
      <w:pPr>
        <w:spacing w:line="480" w:lineRule="auto"/>
        <w:jc w:val="both"/>
        <w:rPr>
          <w:rFonts w:ascii="Times New Roman" w:hAnsi="Times New Roman" w:cs="Times New Roman"/>
        </w:rPr>
      </w:pPr>
      <w:r>
        <w:rPr>
          <w:rFonts w:ascii="Times New Roman" w:hAnsi="Times New Roman" w:cs="Times New Roman"/>
        </w:rPr>
        <w:t xml:space="preserve">Yet dying too early is not what this </w:t>
      </w:r>
      <w:r w:rsidR="002706C2">
        <w:rPr>
          <w:rFonts w:ascii="Times New Roman" w:hAnsi="Times New Roman" w:cs="Times New Roman"/>
        </w:rPr>
        <w:t>paper</w:t>
      </w:r>
      <w:r w:rsidR="009150DE">
        <w:rPr>
          <w:rFonts w:ascii="Times New Roman" w:hAnsi="Times New Roman" w:cs="Times New Roman"/>
        </w:rPr>
        <w:t xml:space="preserve"> </w:t>
      </w:r>
      <w:r>
        <w:rPr>
          <w:rFonts w:ascii="Times New Roman" w:hAnsi="Times New Roman" w:cs="Times New Roman"/>
        </w:rPr>
        <w:t xml:space="preserve">is about. The question that interests me and that I want to focus on in the remainder of this </w:t>
      </w:r>
      <w:r w:rsidR="002706C2">
        <w:rPr>
          <w:rFonts w:ascii="Times New Roman" w:hAnsi="Times New Roman" w:cs="Times New Roman"/>
        </w:rPr>
        <w:t xml:space="preserve">discussion </w:t>
      </w:r>
      <w:r>
        <w:rPr>
          <w:rFonts w:ascii="Times New Roman" w:hAnsi="Times New Roman" w:cs="Times New Roman"/>
        </w:rPr>
        <w:t>is this one: i</w:t>
      </w:r>
      <w:r w:rsidR="00A655B7">
        <w:rPr>
          <w:rFonts w:ascii="Times New Roman" w:hAnsi="Times New Roman" w:cs="Times New Roman"/>
        </w:rPr>
        <w:t xml:space="preserve">f we can die too early, </w:t>
      </w:r>
      <w:r w:rsidR="00A655B7" w:rsidRPr="00EE4C16">
        <w:rPr>
          <w:rFonts w:ascii="Times New Roman" w:hAnsi="Times New Roman" w:cs="Times New Roman"/>
          <w:i/>
          <w:iCs/>
        </w:rPr>
        <w:t>can we also die too late</w:t>
      </w:r>
      <w:r w:rsidR="00A655B7">
        <w:rPr>
          <w:rFonts w:ascii="Times New Roman" w:hAnsi="Times New Roman" w:cs="Times New Roman"/>
        </w:rPr>
        <w:t xml:space="preserve">, in the sense that it would </w:t>
      </w:r>
      <w:r w:rsidR="009150DE">
        <w:rPr>
          <w:rFonts w:ascii="Times New Roman" w:hAnsi="Times New Roman" w:cs="Times New Roman"/>
        </w:rPr>
        <w:t>have been</w:t>
      </w:r>
      <w:r w:rsidR="00A655B7">
        <w:rPr>
          <w:rFonts w:ascii="Times New Roman" w:hAnsi="Times New Roman" w:cs="Times New Roman"/>
        </w:rPr>
        <w:t xml:space="preserve"> </w:t>
      </w:r>
      <w:r w:rsidR="00A655B7" w:rsidRPr="00EE4C16">
        <w:rPr>
          <w:rFonts w:ascii="Times New Roman" w:hAnsi="Times New Roman" w:cs="Times New Roman"/>
          <w:i/>
          <w:iCs/>
        </w:rPr>
        <w:t>good for us</w:t>
      </w:r>
      <w:r w:rsidR="00A655B7">
        <w:rPr>
          <w:rFonts w:ascii="Times New Roman" w:hAnsi="Times New Roman" w:cs="Times New Roman"/>
        </w:rPr>
        <w:t xml:space="preserve"> if we </w:t>
      </w:r>
      <w:r w:rsidR="009150DE">
        <w:rPr>
          <w:rFonts w:ascii="Times New Roman" w:hAnsi="Times New Roman" w:cs="Times New Roman"/>
        </w:rPr>
        <w:t xml:space="preserve">had </w:t>
      </w:r>
      <w:r w:rsidR="00A655B7">
        <w:rPr>
          <w:rFonts w:ascii="Times New Roman" w:hAnsi="Times New Roman" w:cs="Times New Roman"/>
        </w:rPr>
        <w:t>died earlier than we in fact d</w:t>
      </w:r>
      <w:r w:rsidR="009150DE">
        <w:rPr>
          <w:rFonts w:ascii="Times New Roman" w:hAnsi="Times New Roman" w:cs="Times New Roman"/>
        </w:rPr>
        <w:t>id</w:t>
      </w:r>
      <w:r w:rsidR="00A655B7">
        <w:rPr>
          <w:rFonts w:ascii="Times New Roman" w:hAnsi="Times New Roman" w:cs="Times New Roman"/>
        </w:rPr>
        <w:t xml:space="preserve">? </w:t>
      </w:r>
      <w:r w:rsidR="006C7E95">
        <w:rPr>
          <w:rFonts w:ascii="Times New Roman" w:hAnsi="Times New Roman" w:cs="Times New Roman"/>
        </w:rPr>
        <w:t xml:space="preserve">Let us first gather some preliminary evidence. </w:t>
      </w:r>
      <w:r w:rsidR="00A655B7">
        <w:rPr>
          <w:rFonts w:ascii="Times New Roman" w:hAnsi="Times New Roman" w:cs="Times New Roman"/>
        </w:rPr>
        <w:t xml:space="preserve">There are certainly situations in which </w:t>
      </w:r>
      <w:r w:rsidR="006C7E95">
        <w:rPr>
          <w:rFonts w:ascii="Times New Roman" w:hAnsi="Times New Roman" w:cs="Times New Roman"/>
        </w:rPr>
        <w:t>the claim that someone has died too late would appear</w:t>
      </w:r>
      <w:r w:rsidR="00A655B7">
        <w:rPr>
          <w:rFonts w:ascii="Times New Roman" w:hAnsi="Times New Roman" w:cs="Times New Roman"/>
        </w:rPr>
        <w:t xml:space="preserve"> </w:t>
      </w:r>
      <w:r w:rsidR="00210408">
        <w:rPr>
          <w:rFonts w:ascii="Times New Roman" w:hAnsi="Times New Roman" w:cs="Times New Roman"/>
        </w:rPr>
        <w:t>not entirely im</w:t>
      </w:r>
      <w:r w:rsidR="00A655B7">
        <w:rPr>
          <w:rFonts w:ascii="Times New Roman" w:hAnsi="Times New Roman" w:cs="Times New Roman"/>
        </w:rPr>
        <w:t xml:space="preserve">plausible. </w:t>
      </w:r>
      <w:r w:rsidR="00210408">
        <w:rPr>
          <w:rFonts w:ascii="Times New Roman" w:hAnsi="Times New Roman" w:cs="Times New Roman"/>
        </w:rPr>
        <w:t>For instance, i</w:t>
      </w:r>
      <w:r w:rsidR="00A655B7">
        <w:rPr>
          <w:rFonts w:ascii="Times New Roman" w:hAnsi="Times New Roman" w:cs="Times New Roman"/>
        </w:rPr>
        <w:t>f somebody has lived a happy, fulfilled life until, one day, disaster strikes and something terrible happens that makes their life from then on utterly miserable (say, their family is killed in a car crash)</w:t>
      </w:r>
      <w:r w:rsidR="00B12CBC">
        <w:rPr>
          <w:rFonts w:ascii="Times New Roman" w:hAnsi="Times New Roman" w:cs="Times New Roman"/>
        </w:rPr>
        <w:t xml:space="preserve"> or if they descend into dementia and forget who they were and what used to be important for them (as it happened to Iris Murdoch, who towards the end of her life </w:t>
      </w:r>
      <w:r w:rsidR="009150DE">
        <w:rPr>
          <w:rFonts w:ascii="Times New Roman" w:hAnsi="Times New Roman" w:cs="Times New Roman"/>
        </w:rPr>
        <w:t xml:space="preserve">became increasingly childlike and had all but forgotten </w:t>
      </w:r>
      <w:r w:rsidR="00B12CBC">
        <w:rPr>
          <w:rFonts w:ascii="Times New Roman" w:hAnsi="Times New Roman" w:cs="Times New Roman"/>
        </w:rPr>
        <w:t xml:space="preserve">that she </w:t>
      </w:r>
      <w:r>
        <w:rPr>
          <w:rFonts w:ascii="Times New Roman" w:hAnsi="Times New Roman" w:cs="Times New Roman"/>
        </w:rPr>
        <w:t>was actually a famous novelist</w:t>
      </w:r>
      <w:r w:rsidR="00B12CBC">
        <w:rPr>
          <w:rFonts w:ascii="Times New Roman" w:hAnsi="Times New Roman" w:cs="Times New Roman"/>
        </w:rPr>
        <w:t>)</w:t>
      </w:r>
      <w:r w:rsidR="009150DE">
        <w:rPr>
          <w:rStyle w:val="FootnoteReference"/>
          <w:rFonts w:ascii="Times New Roman" w:hAnsi="Times New Roman" w:cs="Times New Roman"/>
        </w:rPr>
        <w:footnoteReference w:id="9"/>
      </w:r>
      <w:r w:rsidR="00A655B7">
        <w:rPr>
          <w:rFonts w:ascii="Times New Roman" w:hAnsi="Times New Roman" w:cs="Times New Roman"/>
        </w:rPr>
        <w:t xml:space="preserve">, then we may well feel that it would have been better for them if they had died before </w:t>
      </w:r>
      <w:r w:rsidR="00B12CBC">
        <w:rPr>
          <w:rFonts w:ascii="Times New Roman" w:hAnsi="Times New Roman" w:cs="Times New Roman"/>
        </w:rPr>
        <w:t>tha</w:t>
      </w:r>
      <w:r w:rsidR="00A655B7">
        <w:rPr>
          <w:rFonts w:ascii="Times New Roman" w:hAnsi="Times New Roman" w:cs="Times New Roman"/>
        </w:rPr>
        <w:t xml:space="preserve">t happened. </w:t>
      </w:r>
      <w:r>
        <w:rPr>
          <w:rFonts w:ascii="Times New Roman" w:hAnsi="Times New Roman" w:cs="Times New Roman"/>
        </w:rPr>
        <w:t xml:space="preserve">Even John F. Kennedy, whom I mentioned above as someone who was widely thought to have died too </w:t>
      </w:r>
      <w:r w:rsidRPr="009150DE">
        <w:rPr>
          <w:rFonts w:ascii="Times New Roman" w:hAnsi="Times New Roman" w:cs="Times New Roman"/>
          <w:i/>
          <w:iCs/>
        </w:rPr>
        <w:t>early</w:t>
      </w:r>
      <w:r>
        <w:rPr>
          <w:rFonts w:ascii="Times New Roman" w:hAnsi="Times New Roman" w:cs="Times New Roman"/>
        </w:rPr>
        <w:t xml:space="preserve"> (not counting, obviously, those who disliked his politics and what he stood for and </w:t>
      </w:r>
      <w:r w:rsidR="007026ED">
        <w:rPr>
          <w:rFonts w:ascii="Times New Roman" w:hAnsi="Times New Roman" w:cs="Times New Roman"/>
        </w:rPr>
        <w:t xml:space="preserve">for </w:t>
      </w:r>
      <w:r>
        <w:rPr>
          <w:rFonts w:ascii="Times New Roman" w:hAnsi="Times New Roman" w:cs="Times New Roman"/>
        </w:rPr>
        <w:t>who</w:t>
      </w:r>
      <w:r w:rsidR="007026ED">
        <w:rPr>
          <w:rFonts w:ascii="Times New Roman" w:hAnsi="Times New Roman" w:cs="Times New Roman"/>
        </w:rPr>
        <w:t>m his death</w:t>
      </w:r>
      <w:r>
        <w:rPr>
          <w:rFonts w:ascii="Times New Roman" w:hAnsi="Times New Roman" w:cs="Times New Roman"/>
        </w:rPr>
        <w:t xml:space="preserve"> couldn’t </w:t>
      </w:r>
      <w:r w:rsidR="007026ED">
        <w:rPr>
          <w:rFonts w:ascii="Times New Roman" w:hAnsi="Times New Roman" w:cs="Times New Roman"/>
        </w:rPr>
        <w:t xml:space="preserve">come </w:t>
      </w:r>
      <w:r>
        <w:rPr>
          <w:rFonts w:ascii="Times New Roman" w:hAnsi="Times New Roman" w:cs="Times New Roman"/>
        </w:rPr>
        <w:t xml:space="preserve">soon enough) may have died just in time to avoid being revealed as just another politician unable to live up to the hopes invested in him by his admirers. </w:t>
      </w:r>
      <w:r w:rsidR="009150DE">
        <w:rPr>
          <w:rFonts w:ascii="Times New Roman" w:hAnsi="Times New Roman" w:cs="Times New Roman"/>
        </w:rPr>
        <w:t>From that perspective, a</w:t>
      </w:r>
      <w:r>
        <w:rPr>
          <w:rFonts w:ascii="Times New Roman" w:hAnsi="Times New Roman" w:cs="Times New Roman"/>
        </w:rPr>
        <w:t xml:space="preserve">s an editorial in </w:t>
      </w:r>
      <w:r w:rsidR="009150DE" w:rsidRPr="009150DE">
        <w:rPr>
          <w:rFonts w:ascii="Times New Roman" w:hAnsi="Times New Roman" w:cs="Times New Roman"/>
          <w:i/>
          <w:iCs/>
        </w:rPr>
        <w:t>T</w:t>
      </w:r>
      <w:r w:rsidRPr="009150DE">
        <w:rPr>
          <w:rFonts w:ascii="Times New Roman" w:hAnsi="Times New Roman" w:cs="Times New Roman"/>
          <w:i/>
          <w:iCs/>
        </w:rPr>
        <w:t>he Independent</w:t>
      </w:r>
      <w:r>
        <w:rPr>
          <w:rFonts w:ascii="Times New Roman" w:hAnsi="Times New Roman" w:cs="Times New Roman"/>
        </w:rPr>
        <w:t xml:space="preserve"> has it, JFK ‘died too early to disappoint, leaving only a legend’</w:t>
      </w:r>
      <w:r w:rsidR="002706C2">
        <w:rPr>
          <w:rFonts w:ascii="Times New Roman" w:hAnsi="Times New Roman" w:cs="Times New Roman"/>
        </w:rPr>
        <w:t>,</w:t>
      </w:r>
      <w:r>
        <w:rPr>
          <w:rStyle w:val="FootnoteReference"/>
          <w:rFonts w:ascii="Times New Roman" w:hAnsi="Times New Roman" w:cs="Times New Roman"/>
        </w:rPr>
        <w:footnoteReference w:id="10"/>
      </w:r>
      <w:r w:rsidR="002706C2">
        <w:rPr>
          <w:rFonts w:ascii="Times New Roman" w:hAnsi="Times New Roman" w:cs="Times New Roman"/>
        </w:rPr>
        <w:t xml:space="preserve"> </w:t>
      </w:r>
      <w:r w:rsidR="009B3696">
        <w:rPr>
          <w:rFonts w:ascii="Times New Roman" w:hAnsi="Times New Roman" w:cs="Times New Roman"/>
        </w:rPr>
        <w:t>implying</w:t>
      </w:r>
      <w:r w:rsidR="002706C2">
        <w:rPr>
          <w:rFonts w:ascii="Times New Roman" w:hAnsi="Times New Roman" w:cs="Times New Roman"/>
        </w:rPr>
        <w:t xml:space="preserve"> that he would have died </w:t>
      </w:r>
      <w:r w:rsidR="002706C2" w:rsidRPr="002706C2">
        <w:rPr>
          <w:rFonts w:ascii="Times New Roman" w:hAnsi="Times New Roman" w:cs="Times New Roman"/>
          <w:i/>
          <w:iCs/>
        </w:rPr>
        <w:t>too late</w:t>
      </w:r>
      <w:r w:rsidR="002706C2">
        <w:rPr>
          <w:rFonts w:ascii="Times New Roman" w:hAnsi="Times New Roman" w:cs="Times New Roman"/>
        </w:rPr>
        <w:t xml:space="preserve"> if he had lived longer and thus been given the chance to</w:t>
      </w:r>
      <w:r>
        <w:rPr>
          <w:rFonts w:ascii="Times New Roman" w:hAnsi="Times New Roman" w:cs="Times New Roman"/>
        </w:rPr>
        <w:t xml:space="preserve"> </w:t>
      </w:r>
      <w:r w:rsidR="002706C2">
        <w:rPr>
          <w:rFonts w:ascii="Times New Roman" w:hAnsi="Times New Roman" w:cs="Times New Roman"/>
        </w:rPr>
        <w:t xml:space="preserve">spoil his legacy. So, what is being suggested </w:t>
      </w:r>
      <w:r w:rsidR="00C82B99">
        <w:rPr>
          <w:rFonts w:ascii="Times New Roman" w:hAnsi="Times New Roman" w:cs="Times New Roman"/>
        </w:rPr>
        <w:t>here</w:t>
      </w:r>
      <w:r w:rsidR="002706C2">
        <w:rPr>
          <w:rFonts w:ascii="Times New Roman" w:hAnsi="Times New Roman" w:cs="Times New Roman"/>
        </w:rPr>
        <w:t xml:space="preserve"> is that</w:t>
      </w:r>
      <w:r>
        <w:rPr>
          <w:rFonts w:ascii="Times New Roman" w:hAnsi="Times New Roman" w:cs="Times New Roman"/>
        </w:rPr>
        <w:t xml:space="preserve"> it </w:t>
      </w:r>
      <w:r w:rsidR="009150DE">
        <w:rPr>
          <w:rFonts w:ascii="Times New Roman" w:hAnsi="Times New Roman" w:cs="Times New Roman"/>
        </w:rPr>
        <w:t>wa</w:t>
      </w:r>
      <w:r>
        <w:rPr>
          <w:rFonts w:ascii="Times New Roman" w:hAnsi="Times New Roman" w:cs="Times New Roman"/>
        </w:rPr>
        <w:t xml:space="preserve">s </w:t>
      </w:r>
      <w:proofErr w:type="gramStart"/>
      <w:r w:rsidR="009150DE">
        <w:rPr>
          <w:rFonts w:ascii="Times New Roman" w:hAnsi="Times New Roman" w:cs="Times New Roman"/>
        </w:rPr>
        <w:t xml:space="preserve">actually </w:t>
      </w:r>
      <w:r w:rsidRPr="002706C2">
        <w:rPr>
          <w:rFonts w:ascii="Times New Roman" w:hAnsi="Times New Roman" w:cs="Times New Roman"/>
          <w:i/>
          <w:iCs/>
        </w:rPr>
        <w:t>good</w:t>
      </w:r>
      <w:proofErr w:type="gramEnd"/>
      <w:r>
        <w:rPr>
          <w:rFonts w:ascii="Times New Roman" w:hAnsi="Times New Roman" w:cs="Times New Roman"/>
        </w:rPr>
        <w:t xml:space="preserve"> for him that he died when he did</w:t>
      </w:r>
      <w:r w:rsidR="009150DE">
        <w:rPr>
          <w:rFonts w:ascii="Times New Roman" w:hAnsi="Times New Roman" w:cs="Times New Roman"/>
        </w:rPr>
        <w:t>.</w:t>
      </w:r>
      <w:r w:rsidR="00915322">
        <w:rPr>
          <w:rFonts w:ascii="Times New Roman" w:hAnsi="Times New Roman" w:cs="Times New Roman"/>
        </w:rPr>
        <w:t xml:space="preserve"> Compare the case of Rud</w:t>
      </w:r>
      <w:r w:rsidR="00394272">
        <w:rPr>
          <w:rFonts w:ascii="Times New Roman" w:hAnsi="Times New Roman" w:cs="Times New Roman"/>
        </w:rPr>
        <w:t>y</w:t>
      </w:r>
      <w:r w:rsidR="00915322">
        <w:rPr>
          <w:rFonts w:ascii="Times New Roman" w:hAnsi="Times New Roman" w:cs="Times New Roman"/>
        </w:rPr>
        <w:t xml:space="preserve"> Giuliani, the former mayor of New York, who in the aftermath of 9/11 was hailed as </w:t>
      </w:r>
      <w:r w:rsidR="00915322">
        <w:rPr>
          <w:rFonts w:ascii="Times New Roman" w:hAnsi="Times New Roman" w:cs="Times New Roman"/>
        </w:rPr>
        <w:lastRenderedPageBreak/>
        <w:t xml:space="preserve">a hero for his leadership, lauded as ‘America’s Mayor’ by Oprah Winfrey, and named ‘person of the year’ by </w:t>
      </w:r>
      <w:r w:rsidR="00915322" w:rsidRPr="00B31D97">
        <w:rPr>
          <w:rFonts w:ascii="Times New Roman" w:hAnsi="Times New Roman" w:cs="Times New Roman"/>
          <w:i/>
          <w:iCs/>
        </w:rPr>
        <w:t>Time Magazine</w:t>
      </w:r>
      <w:r w:rsidR="00915322">
        <w:rPr>
          <w:rFonts w:ascii="Times New Roman" w:hAnsi="Times New Roman" w:cs="Times New Roman"/>
        </w:rPr>
        <w:t xml:space="preserve">, and who </w:t>
      </w:r>
      <w:r w:rsidR="00394272">
        <w:rPr>
          <w:rFonts w:ascii="Times New Roman" w:hAnsi="Times New Roman" w:cs="Times New Roman"/>
        </w:rPr>
        <w:t>might</w:t>
      </w:r>
      <w:r w:rsidR="00915322">
        <w:rPr>
          <w:rFonts w:ascii="Times New Roman" w:hAnsi="Times New Roman" w:cs="Times New Roman"/>
        </w:rPr>
        <w:t xml:space="preserve"> now always be remembered for </w:t>
      </w:r>
      <w:r w:rsidR="00C82B99">
        <w:rPr>
          <w:rFonts w:ascii="Times New Roman" w:hAnsi="Times New Roman" w:cs="Times New Roman"/>
        </w:rPr>
        <w:t xml:space="preserve">(or perhaps not remembered at all because of) </w:t>
      </w:r>
      <w:r w:rsidR="00915322">
        <w:rPr>
          <w:rFonts w:ascii="Times New Roman" w:hAnsi="Times New Roman" w:cs="Times New Roman"/>
        </w:rPr>
        <w:t>his crazy antics as one of Trump’s worst stooges, dabbling in conspiracy theories</w:t>
      </w:r>
      <w:r w:rsidR="00B31D97">
        <w:rPr>
          <w:rFonts w:ascii="Times New Roman" w:hAnsi="Times New Roman" w:cs="Times New Roman"/>
        </w:rPr>
        <w:t xml:space="preserve"> and generally making a fool of himself. Would it be wrong to say that he has lived too long for his own good and that it would have been better for him if he had died shortly after 9/11?</w:t>
      </w:r>
    </w:p>
    <w:p w14:paraId="3E71537D" w14:textId="4859E4FC" w:rsidR="00512B79" w:rsidRDefault="002706C2" w:rsidP="00A33681">
      <w:pPr>
        <w:spacing w:line="480" w:lineRule="auto"/>
        <w:ind w:firstLine="720"/>
        <w:jc w:val="both"/>
        <w:rPr>
          <w:rFonts w:ascii="Times New Roman" w:hAnsi="Times New Roman" w:cs="Times New Roman"/>
        </w:rPr>
      </w:pPr>
      <w:r>
        <w:rPr>
          <w:rFonts w:ascii="Times New Roman" w:hAnsi="Times New Roman" w:cs="Times New Roman"/>
        </w:rPr>
        <w:t xml:space="preserve">It may seem, though, that these are all exceptional cases and that most of us do not die too late. If anything, we die too early. But perhaps we are wrong about that. One who strongly suggested we might be is Friedrich </w:t>
      </w:r>
      <w:r w:rsidR="0097656E" w:rsidRPr="00FC665B">
        <w:rPr>
          <w:rFonts w:ascii="Times New Roman" w:hAnsi="Times New Roman" w:cs="Times New Roman"/>
        </w:rPr>
        <w:t>Nietzsche</w:t>
      </w:r>
      <w:r>
        <w:rPr>
          <w:rFonts w:ascii="Times New Roman" w:hAnsi="Times New Roman" w:cs="Times New Roman"/>
        </w:rPr>
        <w:t>. I</w:t>
      </w:r>
      <w:r w:rsidR="00E276E0">
        <w:rPr>
          <w:rFonts w:ascii="Times New Roman" w:hAnsi="Times New Roman" w:cs="Times New Roman"/>
        </w:rPr>
        <w:t xml:space="preserve">n </w:t>
      </w:r>
      <w:r w:rsidR="00E276E0" w:rsidRPr="00B12CBC">
        <w:rPr>
          <w:rFonts w:ascii="Times New Roman" w:hAnsi="Times New Roman" w:cs="Times New Roman"/>
          <w:i/>
          <w:iCs/>
        </w:rPr>
        <w:t>Thus Spoke Zarathustra</w:t>
      </w:r>
      <w:r w:rsidR="00B12CBC">
        <w:rPr>
          <w:rFonts w:ascii="Times New Roman" w:hAnsi="Times New Roman" w:cs="Times New Roman"/>
        </w:rPr>
        <w:t xml:space="preserve">, </w:t>
      </w:r>
      <w:r>
        <w:rPr>
          <w:rFonts w:ascii="Times New Roman" w:hAnsi="Times New Roman" w:cs="Times New Roman"/>
        </w:rPr>
        <w:t xml:space="preserve">he </w:t>
      </w:r>
      <w:r w:rsidR="00B12CBC">
        <w:rPr>
          <w:rFonts w:ascii="Times New Roman" w:hAnsi="Times New Roman" w:cs="Times New Roman"/>
        </w:rPr>
        <w:t xml:space="preserve">rather enigmatically proclaimed that </w:t>
      </w:r>
      <w:r w:rsidR="00E276E0">
        <w:rPr>
          <w:rFonts w:ascii="Times New Roman" w:hAnsi="Times New Roman" w:cs="Times New Roman"/>
        </w:rPr>
        <w:t>‘</w:t>
      </w:r>
      <w:r w:rsidR="00B12CBC">
        <w:rPr>
          <w:rFonts w:ascii="Times New Roman" w:hAnsi="Times New Roman" w:cs="Times New Roman"/>
        </w:rPr>
        <w:t>m</w:t>
      </w:r>
      <w:r w:rsidR="0097656E" w:rsidRPr="00FC665B">
        <w:rPr>
          <w:rFonts w:ascii="Times New Roman" w:hAnsi="Times New Roman" w:cs="Times New Roman"/>
        </w:rPr>
        <w:t>any die too late</w:t>
      </w:r>
      <w:r w:rsidR="00E276E0">
        <w:rPr>
          <w:rFonts w:ascii="Times New Roman" w:hAnsi="Times New Roman" w:cs="Times New Roman"/>
        </w:rPr>
        <w:t>, and some die too early. Strange is still the doctrine “Die when the time is right”’</w:t>
      </w:r>
      <w:r w:rsidR="00E276E0">
        <w:rPr>
          <w:rStyle w:val="FootnoteReference"/>
          <w:rFonts w:ascii="Times New Roman" w:hAnsi="Times New Roman" w:cs="Times New Roman"/>
        </w:rPr>
        <w:footnoteReference w:id="11"/>
      </w:r>
      <w:r w:rsidR="00801B75" w:rsidRPr="00FC665B">
        <w:rPr>
          <w:rFonts w:ascii="Times New Roman" w:hAnsi="Times New Roman" w:cs="Times New Roman"/>
        </w:rPr>
        <w:t xml:space="preserve">. </w:t>
      </w:r>
      <w:r w:rsidR="009B3696">
        <w:rPr>
          <w:rFonts w:ascii="Times New Roman" w:hAnsi="Times New Roman" w:cs="Times New Roman"/>
        </w:rPr>
        <w:t>The doctrine</w:t>
      </w:r>
      <w:r>
        <w:rPr>
          <w:rFonts w:ascii="Times New Roman" w:hAnsi="Times New Roman" w:cs="Times New Roman"/>
        </w:rPr>
        <w:t xml:space="preserve"> is still strange today, perhaps stranger than ever. The speed of technological progress in the past three decades or so has fuelled hopes that we will soon be able to extend the average human life span by potentially hundreds of years,</w:t>
      </w:r>
      <w:r>
        <w:rPr>
          <w:rStyle w:val="FootnoteReference"/>
          <w:rFonts w:ascii="Times New Roman" w:hAnsi="Times New Roman" w:cs="Times New Roman"/>
        </w:rPr>
        <w:footnoteReference w:id="12"/>
      </w:r>
      <w:r>
        <w:rPr>
          <w:rFonts w:ascii="Times New Roman" w:hAnsi="Times New Roman" w:cs="Times New Roman"/>
        </w:rPr>
        <w:t xml:space="preserve"> and with that prospect constantly dangled before our collective imagination, we have become more reluctant to accept that our life must end and will end within the time frame alloted to us by nature and more inclined to believe</w:t>
      </w:r>
      <w:r w:rsidR="0022778F">
        <w:rPr>
          <w:rFonts w:ascii="Times New Roman" w:hAnsi="Times New Roman" w:cs="Times New Roman"/>
        </w:rPr>
        <w:t xml:space="preserve">, like Geoffrey </w:t>
      </w:r>
      <w:proofErr w:type="spellStart"/>
      <w:r w:rsidR="0022778F">
        <w:rPr>
          <w:rFonts w:ascii="Times New Roman" w:hAnsi="Times New Roman" w:cs="Times New Roman"/>
        </w:rPr>
        <w:t>Scarre</w:t>
      </w:r>
      <w:proofErr w:type="spellEnd"/>
      <w:r w:rsidR="0022778F">
        <w:rPr>
          <w:rFonts w:ascii="Times New Roman" w:hAnsi="Times New Roman" w:cs="Times New Roman"/>
        </w:rPr>
        <w:t>,</w:t>
      </w:r>
      <w:r>
        <w:rPr>
          <w:rFonts w:ascii="Times New Roman" w:hAnsi="Times New Roman" w:cs="Times New Roman"/>
        </w:rPr>
        <w:t xml:space="preserve"> that almost </w:t>
      </w:r>
      <w:r w:rsidRPr="002706C2">
        <w:rPr>
          <w:rFonts w:ascii="Times New Roman" w:hAnsi="Times New Roman" w:cs="Times New Roman"/>
          <w:i/>
          <w:iCs/>
        </w:rPr>
        <w:t>everyone</w:t>
      </w:r>
      <w:r>
        <w:rPr>
          <w:rFonts w:ascii="Times New Roman" w:hAnsi="Times New Roman" w:cs="Times New Roman"/>
        </w:rPr>
        <w:t xml:space="preserve"> currently dies too early. Nietzsche, however, suggested that it is not only quite </w:t>
      </w:r>
      <w:r w:rsidRPr="002706C2">
        <w:rPr>
          <w:rFonts w:ascii="Times New Roman" w:hAnsi="Times New Roman" w:cs="Times New Roman"/>
          <w:i/>
          <w:iCs/>
        </w:rPr>
        <w:t>possible</w:t>
      </w:r>
      <w:r>
        <w:rPr>
          <w:rFonts w:ascii="Times New Roman" w:hAnsi="Times New Roman" w:cs="Times New Roman"/>
        </w:rPr>
        <w:t xml:space="preserve"> for us to die too late, but that far from being the exception</w:t>
      </w:r>
      <w:r w:rsidR="00C457E9">
        <w:rPr>
          <w:rFonts w:ascii="Times New Roman" w:hAnsi="Times New Roman" w:cs="Times New Roman"/>
        </w:rPr>
        <w:t>,</w:t>
      </w:r>
      <w:r>
        <w:rPr>
          <w:rFonts w:ascii="Times New Roman" w:hAnsi="Times New Roman" w:cs="Times New Roman"/>
        </w:rPr>
        <w:t xml:space="preserve"> dying too late is </w:t>
      </w:r>
      <w:proofErr w:type="gramStart"/>
      <w:r>
        <w:rPr>
          <w:rFonts w:ascii="Times New Roman" w:hAnsi="Times New Roman" w:cs="Times New Roman"/>
        </w:rPr>
        <w:t>actually the</w:t>
      </w:r>
      <w:proofErr w:type="gramEnd"/>
      <w:r>
        <w:rPr>
          <w:rFonts w:ascii="Times New Roman" w:hAnsi="Times New Roman" w:cs="Times New Roman"/>
        </w:rPr>
        <w:t xml:space="preserve"> rule: </w:t>
      </w:r>
      <w:r w:rsidRPr="002706C2">
        <w:rPr>
          <w:rFonts w:ascii="Times New Roman" w:hAnsi="Times New Roman" w:cs="Times New Roman"/>
          <w:i/>
          <w:iCs/>
        </w:rPr>
        <w:t>some</w:t>
      </w:r>
      <w:r>
        <w:rPr>
          <w:rFonts w:ascii="Times New Roman" w:hAnsi="Times New Roman" w:cs="Times New Roman"/>
        </w:rPr>
        <w:t xml:space="preserve"> die too early, </w:t>
      </w:r>
      <w:r w:rsidR="00210408">
        <w:rPr>
          <w:rFonts w:ascii="Times New Roman" w:hAnsi="Times New Roman" w:cs="Times New Roman"/>
        </w:rPr>
        <w:t xml:space="preserve">he wrote, </w:t>
      </w:r>
      <w:r>
        <w:rPr>
          <w:rFonts w:ascii="Times New Roman" w:hAnsi="Times New Roman" w:cs="Times New Roman"/>
        </w:rPr>
        <w:t xml:space="preserve">but </w:t>
      </w:r>
      <w:r w:rsidRPr="002706C2">
        <w:rPr>
          <w:rFonts w:ascii="Times New Roman" w:hAnsi="Times New Roman" w:cs="Times New Roman"/>
          <w:i/>
          <w:iCs/>
        </w:rPr>
        <w:t>many</w:t>
      </w:r>
      <w:r>
        <w:rPr>
          <w:rFonts w:ascii="Times New Roman" w:hAnsi="Times New Roman" w:cs="Times New Roman"/>
        </w:rPr>
        <w:t xml:space="preserve"> die too late. Unfortunately, </w:t>
      </w:r>
      <w:r w:rsidR="009B3696">
        <w:rPr>
          <w:rFonts w:ascii="Times New Roman" w:hAnsi="Times New Roman" w:cs="Times New Roman"/>
        </w:rPr>
        <w:t>Nietzsche was not entirely clear about why he thought that.</w:t>
      </w:r>
      <w:r>
        <w:rPr>
          <w:rFonts w:ascii="Times New Roman" w:hAnsi="Times New Roman" w:cs="Times New Roman"/>
        </w:rPr>
        <w:t xml:space="preserve"> </w:t>
      </w:r>
      <w:r w:rsidR="00BD32F1">
        <w:rPr>
          <w:rFonts w:ascii="Times New Roman" w:hAnsi="Times New Roman" w:cs="Times New Roman"/>
        </w:rPr>
        <w:t xml:space="preserve">Following his proclamation, he </w:t>
      </w:r>
      <w:r w:rsidR="00E276E0">
        <w:rPr>
          <w:rFonts w:ascii="Times New Roman" w:hAnsi="Times New Roman" w:cs="Times New Roman"/>
        </w:rPr>
        <w:t xml:space="preserve">talks about </w:t>
      </w:r>
      <w:r w:rsidR="00BD32F1">
        <w:rPr>
          <w:rFonts w:ascii="Times New Roman" w:hAnsi="Times New Roman" w:cs="Times New Roman"/>
        </w:rPr>
        <w:t xml:space="preserve">those who are </w:t>
      </w:r>
      <w:r w:rsidR="00210408">
        <w:rPr>
          <w:rFonts w:ascii="Times New Roman" w:hAnsi="Times New Roman" w:cs="Times New Roman"/>
        </w:rPr>
        <w:t>‘</w:t>
      </w:r>
      <w:r w:rsidR="00BD32F1">
        <w:rPr>
          <w:rFonts w:ascii="Times New Roman" w:hAnsi="Times New Roman" w:cs="Times New Roman"/>
        </w:rPr>
        <w:t>not needed</w:t>
      </w:r>
      <w:r w:rsidR="00210408">
        <w:rPr>
          <w:rFonts w:ascii="Times New Roman" w:hAnsi="Times New Roman" w:cs="Times New Roman"/>
        </w:rPr>
        <w:t>’</w:t>
      </w:r>
      <w:r w:rsidR="00BD32F1">
        <w:rPr>
          <w:rFonts w:ascii="Times New Roman" w:hAnsi="Times New Roman" w:cs="Times New Roman"/>
        </w:rPr>
        <w:t>, about the glory of dying as a victor or</w:t>
      </w:r>
      <w:r w:rsidR="00210408">
        <w:rPr>
          <w:rFonts w:ascii="Times New Roman" w:hAnsi="Times New Roman" w:cs="Times New Roman"/>
        </w:rPr>
        <w:t>, even better,</w:t>
      </w:r>
      <w:r w:rsidR="00BD32F1">
        <w:rPr>
          <w:rFonts w:ascii="Times New Roman" w:hAnsi="Times New Roman" w:cs="Times New Roman"/>
        </w:rPr>
        <w:t xml:space="preserve"> in battle, ‘throwing away a great soul’. He talks about </w:t>
      </w:r>
      <w:r w:rsidR="00E276E0">
        <w:rPr>
          <w:rFonts w:ascii="Times New Roman" w:hAnsi="Times New Roman" w:cs="Times New Roman"/>
        </w:rPr>
        <w:t>the ageing of the heart and the ageing of the spirit</w:t>
      </w:r>
      <w:r w:rsidR="00BD32F1">
        <w:rPr>
          <w:rFonts w:ascii="Times New Roman" w:hAnsi="Times New Roman" w:cs="Times New Roman"/>
        </w:rPr>
        <w:t xml:space="preserve"> and</w:t>
      </w:r>
      <w:r w:rsidR="00E276E0">
        <w:rPr>
          <w:rFonts w:ascii="Times New Roman" w:hAnsi="Times New Roman" w:cs="Times New Roman"/>
        </w:rPr>
        <w:t xml:space="preserve"> </w:t>
      </w:r>
      <w:r w:rsidR="00825B1A">
        <w:rPr>
          <w:rFonts w:ascii="Times New Roman" w:hAnsi="Times New Roman" w:cs="Times New Roman"/>
        </w:rPr>
        <w:t xml:space="preserve">suggests </w:t>
      </w:r>
      <w:r w:rsidR="00E276E0">
        <w:rPr>
          <w:rFonts w:ascii="Times New Roman" w:hAnsi="Times New Roman" w:cs="Times New Roman"/>
        </w:rPr>
        <w:t>that we might become too old ‘even for our truths and victories</w:t>
      </w:r>
      <w:r w:rsidR="00825B1A">
        <w:rPr>
          <w:rFonts w:ascii="Times New Roman" w:hAnsi="Times New Roman" w:cs="Times New Roman"/>
        </w:rPr>
        <w:t>.</w:t>
      </w:r>
      <w:r w:rsidR="00E276E0">
        <w:rPr>
          <w:rFonts w:ascii="Times New Roman" w:hAnsi="Times New Roman" w:cs="Times New Roman"/>
        </w:rPr>
        <w:t>’</w:t>
      </w:r>
      <w:r w:rsidR="00825B1A">
        <w:rPr>
          <w:rFonts w:ascii="Times New Roman" w:hAnsi="Times New Roman" w:cs="Times New Roman"/>
        </w:rPr>
        <w:t xml:space="preserve"> L</w:t>
      </w:r>
      <w:r w:rsidR="00210408">
        <w:rPr>
          <w:rFonts w:ascii="Times New Roman" w:hAnsi="Times New Roman" w:cs="Times New Roman"/>
        </w:rPr>
        <w:t xml:space="preserve">asting </w:t>
      </w:r>
      <w:r w:rsidR="00BD32F1">
        <w:rPr>
          <w:rFonts w:ascii="Times New Roman" w:hAnsi="Times New Roman" w:cs="Times New Roman"/>
        </w:rPr>
        <w:t>fame</w:t>
      </w:r>
      <w:r w:rsidR="00825B1A">
        <w:rPr>
          <w:rFonts w:ascii="Times New Roman" w:hAnsi="Times New Roman" w:cs="Times New Roman"/>
        </w:rPr>
        <w:t>, he says,</w:t>
      </w:r>
      <w:r w:rsidR="00BD32F1">
        <w:rPr>
          <w:rFonts w:ascii="Times New Roman" w:hAnsi="Times New Roman" w:cs="Times New Roman"/>
        </w:rPr>
        <w:t xml:space="preserve"> requires </w:t>
      </w:r>
      <w:r w:rsidR="00210408">
        <w:rPr>
          <w:rFonts w:ascii="Times New Roman" w:hAnsi="Times New Roman" w:cs="Times New Roman"/>
        </w:rPr>
        <w:t xml:space="preserve">that </w:t>
      </w:r>
      <w:r w:rsidR="00210408">
        <w:rPr>
          <w:rFonts w:ascii="Times New Roman" w:hAnsi="Times New Roman" w:cs="Times New Roman"/>
        </w:rPr>
        <w:lastRenderedPageBreak/>
        <w:t xml:space="preserve">one </w:t>
      </w:r>
      <w:r w:rsidR="00BD32F1">
        <w:rPr>
          <w:rFonts w:ascii="Times New Roman" w:hAnsi="Times New Roman" w:cs="Times New Roman"/>
        </w:rPr>
        <w:t>‘leav</w:t>
      </w:r>
      <w:r w:rsidR="00210408">
        <w:rPr>
          <w:rFonts w:ascii="Times New Roman" w:hAnsi="Times New Roman" w:cs="Times New Roman"/>
        </w:rPr>
        <w:t>e</w:t>
      </w:r>
      <w:r w:rsidR="00BD32F1">
        <w:rPr>
          <w:rFonts w:ascii="Times New Roman" w:hAnsi="Times New Roman" w:cs="Times New Roman"/>
        </w:rPr>
        <w:t xml:space="preserve"> at the right time.’</w:t>
      </w:r>
      <w:r w:rsidR="00BD32F1">
        <w:rPr>
          <w:rStyle w:val="FootnoteReference"/>
          <w:rFonts w:ascii="Times New Roman" w:hAnsi="Times New Roman" w:cs="Times New Roman"/>
        </w:rPr>
        <w:footnoteReference w:id="13"/>
      </w:r>
      <w:r w:rsidR="00BD32F1">
        <w:rPr>
          <w:rFonts w:ascii="Times New Roman" w:hAnsi="Times New Roman" w:cs="Times New Roman"/>
        </w:rPr>
        <w:t xml:space="preserve"> </w:t>
      </w:r>
      <w:r w:rsidR="00825B1A">
        <w:rPr>
          <w:rFonts w:ascii="Times New Roman" w:hAnsi="Times New Roman" w:cs="Times New Roman"/>
        </w:rPr>
        <w:t>Make your death a feast, he recommends, welcome it, seize it, own it</w:t>
      </w:r>
      <w:r w:rsidR="00512B79">
        <w:rPr>
          <w:rFonts w:ascii="Times New Roman" w:hAnsi="Times New Roman" w:cs="Times New Roman"/>
        </w:rPr>
        <w:t>; d</w:t>
      </w:r>
      <w:r w:rsidR="00825B1A">
        <w:rPr>
          <w:rFonts w:ascii="Times New Roman" w:hAnsi="Times New Roman" w:cs="Times New Roman"/>
        </w:rPr>
        <w:t>on’t cling to life. According to him, it is best to d</w:t>
      </w:r>
      <w:r w:rsidR="00E276E0">
        <w:rPr>
          <w:rFonts w:ascii="Times New Roman" w:hAnsi="Times New Roman" w:cs="Times New Roman"/>
        </w:rPr>
        <w:t xml:space="preserve">ie when life is </w:t>
      </w:r>
      <w:r w:rsidR="00825B1A">
        <w:rPr>
          <w:rFonts w:ascii="Times New Roman" w:hAnsi="Times New Roman" w:cs="Times New Roman"/>
        </w:rPr>
        <w:t xml:space="preserve">at </w:t>
      </w:r>
      <w:r w:rsidR="00E00E4C">
        <w:rPr>
          <w:rFonts w:ascii="Times New Roman" w:hAnsi="Times New Roman" w:cs="Times New Roman"/>
        </w:rPr>
        <w:t>its very</w:t>
      </w:r>
      <w:r w:rsidR="00825B1A">
        <w:rPr>
          <w:rFonts w:ascii="Times New Roman" w:hAnsi="Times New Roman" w:cs="Times New Roman"/>
        </w:rPr>
        <w:t xml:space="preserve"> peak and we are</w:t>
      </w:r>
      <w:r w:rsidR="00E276E0">
        <w:rPr>
          <w:rFonts w:ascii="Times New Roman" w:hAnsi="Times New Roman" w:cs="Times New Roman"/>
        </w:rPr>
        <w:t xml:space="preserve"> </w:t>
      </w:r>
      <w:r w:rsidR="00DE1C30">
        <w:rPr>
          <w:rFonts w:ascii="Times New Roman" w:hAnsi="Times New Roman" w:cs="Times New Roman"/>
        </w:rPr>
        <w:t>still in full possession</w:t>
      </w:r>
      <w:r w:rsidR="00E276E0">
        <w:rPr>
          <w:rFonts w:ascii="Times New Roman" w:hAnsi="Times New Roman" w:cs="Times New Roman"/>
        </w:rPr>
        <w:t xml:space="preserve"> of </w:t>
      </w:r>
      <w:r w:rsidR="00825B1A">
        <w:rPr>
          <w:rFonts w:ascii="Times New Roman" w:hAnsi="Times New Roman" w:cs="Times New Roman"/>
        </w:rPr>
        <w:t xml:space="preserve">our </w:t>
      </w:r>
      <w:r w:rsidR="00E276E0">
        <w:rPr>
          <w:rFonts w:ascii="Times New Roman" w:hAnsi="Times New Roman" w:cs="Times New Roman"/>
        </w:rPr>
        <w:t>power</w:t>
      </w:r>
      <w:r w:rsidR="00DE1C30">
        <w:rPr>
          <w:rFonts w:ascii="Times New Roman" w:hAnsi="Times New Roman" w:cs="Times New Roman"/>
        </w:rPr>
        <w:t>s</w:t>
      </w:r>
      <w:r w:rsidR="00E276E0">
        <w:rPr>
          <w:rFonts w:ascii="Times New Roman" w:hAnsi="Times New Roman" w:cs="Times New Roman"/>
        </w:rPr>
        <w:t>.</w:t>
      </w:r>
      <w:r w:rsidR="00A655B7">
        <w:rPr>
          <w:rFonts w:ascii="Times New Roman" w:hAnsi="Times New Roman" w:cs="Times New Roman"/>
        </w:rPr>
        <w:t xml:space="preserve"> </w:t>
      </w:r>
    </w:p>
    <w:p w14:paraId="7B92285D" w14:textId="468A3072" w:rsidR="00205561" w:rsidRDefault="00825B1A" w:rsidP="00A33681">
      <w:pPr>
        <w:spacing w:line="480" w:lineRule="auto"/>
        <w:ind w:firstLine="720"/>
        <w:jc w:val="both"/>
        <w:rPr>
          <w:rFonts w:ascii="Times New Roman" w:hAnsi="Times New Roman" w:cs="Times New Roman"/>
        </w:rPr>
      </w:pPr>
      <w:r>
        <w:rPr>
          <w:rFonts w:ascii="Times New Roman" w:hAnsi="Times New Roman" w:cs="Times New Roman"/>
        </w:rPr>
        <w:t xml:space="preserve">This is indeed a strange doctrine because it flies in the face of our conventional understanding of when we should die, and it flatly contradicts what we said earlier about </w:t>
      </w:r>
      <w:r w:rsidR="006A68A3">
        <w:rPr>
          <w:rFonts w:ascii="Times New Roman" w:hAnsi="Times New Roman" w:cs="Times New Roman"/>
        </w:rPr>
        <w:t xml:space="preserve">when one’s death can </w:t>
      </w:r>
      <w:r w:rsidR="00DE1C30">
        <w:rPr>
          <w:rFonts w:ascii="Times New Roman" w:hAnsi="Times New Roman" w:cs="Times New Roman"/>
        </w:rPr>
        <w:t xml:space="preserve">reasonably </w:t>
      </w:r>
      <w:r w:rsidR="006A68A3">
        <w:rPr>
          <w:rFonts w:ascii="Times New Roman" w:hAnsi="Times New Roman" w:cs="Times New Roman"/>
        </w:rPr>
        <w:t xml:space="preserve">be said to have occurred too early. What Nietzsche </w:t>
      </w:r>
      <w:r w:rsidR="00E00E4C">
        <w:rPr>
          <w:rFonts w:ascii="Times New Roman" w:hAnsi="Times New Roman" w:cs="Times New Roman"/>
        </w:rPr>
        <w:t>sees as</w:t>
      </w:r>
      <w:r w:rsidR="006A68A3">
        <w:rPr>
          <w:rFonts w:ascii="Times New Roman" w:hAnsi="Times New Roman" w:cs="Times New Roman"/>
        </w:rPr>
        <w:t xml:space="preserve"> the best time to die is precisely what almost everyone else would see as too early</w:t>
      </w:r>
      <w:r w:rsidR="00DE1C30">
        <w:rPr>
          <w:rFonts w:ascii="Times New Roman" w:hAnsi="Times New Roman" w:cs="Times New Roman"/>
        </w:rPr>
        <w:t xml:space="preserve">: the common view is that </w:t>
      </w:r>
      <w:r w:rsidR="006A68A3">
        <w:rPr>
          <w:rFonts w:ascii="Times New Roman" w:hAnsi="Times New Roman" w:cs="Times New Roman"/>
        </w:rPr>
        <w:t xml:space="preserve">we should definitely not die when life is still good; it would be best if we didn’t have to die at all, but if we must die sometime, then we should die </w:t>
      </w:r>
      <w:r w:rsidR="00E00E4C">
        <w:rPr>
          <w:rFonts w:ascii="Times New Roman" w:hAnsi="Times New Roman" w:cs="Times New Roman"/>
        </w:rPr>
        <w:t xml:space="preserve">only </w:t>
      </w:r>
      <w:r w:rsidR="006A68A3">
        <w:rPr>
          <w:rFonts w:ascii="Times New Roman" w:hAnsi="Times New Roman" w:cs="Times New Roman"/>
        </w:rPr>
        <w:t xml:space="preserve">when life is good no longer, when we are </w:t>
      </w:r>
      <w:r w:rsidR="00E00E4C">
        <w:rPr>
          <w:rFonts w:ascii="Times New Roman" w:hAnsi="Times New Roman" w:cs="Times New Roman"/>
        </w:rPr>
        <w:t xml:space="preserve">way </w:t>
      </w:r>
      <w:r w:rsidR="006A68A3">
        <w:rPr>
          <w:rFonts w:ascii="Times New Roman" w:hAnsi="Times New Roman" w:cs="Times New Roman"/>
        </w:rPr>
        <w:t xml:space="preserve">past our peak, when there is not much left to </w:t>
      </w:r>
      <w:r w:rsidR="00DE1C30">
        <w:rPr>
          <w:rFonts w:ascii="Times New Roman" w:hAnsi="Times New Roman" w:cs="Times New Roman"/>
        </w:rPr>
        <w:t xml:space="preserve">look forward to and </w:t>
      </w:r>
      <w:r w:rsidR="00E00E4C">
        <w:rPr>
          <w:rFonts w:ascii="Times New Roman" w:hAnsi="Times New Roman" w:cs="Times New Roman"/>
        </w:rPr>
        <w:t xml:space="preserve">to </w:t>
      </w:r>
      <w:r w:rsidR="006A68A3">
        <w:rPr>
          <w:rFonts w:ascii="Times New Roman" w:hAnsi="Times New Roman" w:cs="Times New Roman"/>
        </w:rPr>
        <w:t>keep us going.</w:t>
      </w:r>
      <w:r w:rsidR="00E00E4C">
        <w:rPr>
          <w:rFonts w:ascii="Times New Roman" w:hAnsi="Times New Roman" w:cs="Times New Roman"/>
        </w:rPr>
        <w:t xml:space="preserve"> For Nietzsche, this would be too late.</w:t>
      </w:r>
    </w:p>
    <w:p w14:paraId="22547FA5" w14:textId="5551DF9C" w:rsidR="004F1507" w:rsidRDefault="00E00E4C" w:rsidP="00A33681">
      <w:pPr>
        <w:spacing w:line="480" w:lineRule="auto"/>
        <w:ind w:firstLine="720"/>
        <w:jc w:val="both"/>
        <w:rPr>
          <w:rFonts w:ascii="Times New Roman" w:hAnsi="Times New Roman" w:cs="Times New Roman"/>
        </w:rPr>
      </w:pPr>
      <w:r>
        <w:rPr>
          <w:rFonts w:ascii="Times New Roman" w:hAnsi="Times New Roman" w:cs="Times New Roman"/>
        </w:rPr>
        <w:t xml:space="preserve">In a similar vein, the British novelist </w:t>
      </w:r>
      <w:r w:rsidR="004F1507" w:rsidRPr="00FC665B">
        <w:rPr>
          <w:rFonts w:ascii="Times New Roman" w:hAnsi="Times New Roman" w:cs="Times New Roman"/>
        </w:rPr>
        <w:t>Julian Barnes</w:t>
      </w:r>
      <w:r>
        <w:rPr>
          <w:rFonts w:ascii="Times New Roman" w:hAnsi="Times New Roman" w:cs="Times New Roman"/>
        </w:rPr>
        <w:t xml:space="preserve">, reflecting on his own fear of death in his memoir </w:t>
      </w:r>
      <w:r w:rsidRPr="00E00E4C">
        <w:rPr>
          <w:rFonts w:ascii="Times New Roman" w:hAnsi="Times New Roman" w:cs="Times New Roman"/>
          <w:i/>
          <w:iCs/>
        </w:rPr>
        <w:t>Nothing to Be Frightened of</w:t>
      </w:r>
      <w:r>
        <w:rPr>
          <w:rFonts w:ascii="Times New Roman" w:hAnsi="Times New Roman" w:cs="Times New Roman"/>
        </w:rPr>
        <w:t>,</w:t>
      </w:r>
      <w:r w:rsidR="004F1507" w:rsidRPr="00FC665B">
        <w:rPr>
          <w:rFonts w:ascii="Times New Roman" w:hAnsi="Times New Roman" w:cs="Times New Roman"/>
        </w:rPr>
        <w:t xml:space="preserve"> cit</w:t>
      </w:r>
      <w:r>
        <w:rPr>
          <w:rFonts w:ascii="Times New Roman" w:hAnsi="Times New Roman" w:cs="Times New Roman"/>
        </w:rPr>
        <w:t>es</w:t>
      </w:r>
      <w:r w:rsidR="004F1507" w:rsidRPr="00FC665B">
        <w:rPr>
          <w:rFonts w:ascii="Times New Roman" w:hAnsi="Times New Roman" w:cs="Times New Roman"/>
        </w:rPr>
        <w:t xml:space="preserve"> Somerset Maugham who </w:t>
      </w:r>
      <w:r w:rsidR="00512B79">
        <w:rPr>
          <w:rFonts w:ascii="Times New Roman" w:hAnsi="Times New Roman" w:cs="Times New Roman"/>
        </w:rPr>
        <w:t>once remarked</w:t>
      </w:r>
      <w:r w:rsidR="004F1507" w:rsidRPr="00FC665B">
        <w:rPr>
          <w:rFonts w:ascii="Times New Roman" w:hAnsi="Times New Roman" w:cs="Times New Roman"/>
        </w:rPr>
        <w:t xml:space="preserve"> that the ‘great tragedy of life is not that men perish, but that they cease to love’</w:t>
      </w:r>
      <w:r>
        <w:rPr>
          <w:rFonts w:ascii="Times New Roman" w:hAnsi="Times New Roman" w:cs="Times New Roman"/>
        </w:rPr>
        <w:t xml:space="preserve">, which, </w:t>
      </w:r>
      <w:r w:rsidR="00512B79">
        <w:rPr>
          <w:rFonts w:ascii="Times New Roman" w:hAnsi="Times New Roman" w:cs="Times New Roman"/>
        </w:rPr>
        <w:t xml:space="preserve">regrettably and rather </w:t>
      </w:r>
      <w:r>
        <w:rPr>
          <w:rFonts w:ascii="Times New Roman" w:hAnsi="Times New Roman" w:cs="Times New Roman"/>
        </w:rPr>
        <w:t>ironically, seems to be exactly what happened towards the end of his life to Maugham</w:t>
      </w:r>
      <w:r w:rsidR="00512B79">
        <w:rPr>
          <w:rFonts w:ascii="Times New Roman" w:hAnsi="Times New Roman" w:cs="Times New Roman"/>
        </w:rPr>
        <w:t xml:space="preserve"> himself</w:t>
      </w:r>
      <w:r>
        <w:rPr>
          <w:rFonts w:ascii="Times New Roman" w:hAnsi="Times New Roman" w:cs="Times New Roman"/>
        </w:rPr>
        <w:t>.</w:t>
      </w:r>
      <w:r w:rsidR="004F1507" w:rsidRPr="00FC665B">
        <w:rPr>
          <w:rFonts w:ascii="Times New Roman" w:hAnsi="Times New Roman" w:cs="Times New Roman"/>
        </w:rPr>
        <w:t xml:space="preserve"> ‘For all his practical wisdom and knowledge of the world</w:t>
      </w:r>
      <w:r>
        <w:rPr>
          <w:rFonts w:ascii="Times New Roman" w:hAnsi="Times New Roman" w:cs="Times New Roman"/>
        </w:rPr>
        <w:t>,’ writes Barnes, ‘</w:t>
      </w:r>
      <w:r w:rsidR="004F1507" w:rsidRPr="00FC665B">
        <w:rPr>
          <w:rFonts w:ascii="Times New Roman" w:hAnsi="Times New Roman" w:cs="Times New Roman"/>
        </w:rPr>
        <w:t>– and for all his fame and his money – Maugham failed to hold on to the spirit of humorous resignation. His old age contained little serenity: all was vindictiveness, monkey glands</w:t>
      </w:r>
      <w:r w:rsidR="00E276E0">
        <w:rPr>
          <w:rStyle w:val="FootnoteReference"/>
          <w:rFonts w:ascii="Times New Roman" w:hAnsi="Times New Roman" w:cs="Times New Roman"/>
        </w:rPr>
        <w:footnoteReference w:id="14"/>
      </w:r>
      <w:r w:rsidR="004F1507" w:rsidRPr="00FC665B">
        <w:rPr>
          <w:rFonts w:ascii="Times New Roman" w:hAnsi="Times New Roman" w:cs="Times New Roman"/>
        </w:rPr>
        <w:t xml:space="preserve">, and hostile will-making. His body was kept going in vigour and lust while his heart grew harder and his mind began to slip, he declined into an empty rich man. Had he wished to write a codicil to his own (wintry, unwarming) advice, it might have </w:t>
      </w:r>
      <w:proofErr w:type="gramStart"/>
      <w:r w:rsidR="004F1507" w:rsidRPr="00FC665B">
        <w:rPr>
          <w:rFonts w:ascii="Times New Roman" w:hAnsi="Times New Roman" w:cs="Times New Roman"/>
        </w:rPr>
        <w:t>been:</w:t>
      </w:r>
      <w:proofErr w:type="gramEnd"/>
      <w:r w:rsidR="004F1507" w:rsidRPr="00FC665B">
        <w:rPr>
          <w:rFonts w:ascii="Times New Roman" w:hAnsi="Times New Roman" w:cs="Times New Roman"/>
        </w:rPr>
        <w:t xml:space="preserve"> the additional tragedy of life is that we do not perish at the right time.’</w:t>
      </w:r>
      <w:r w:rsidR="004F1507" w:rsidRPr="00FC665B">
        <w:rPr>
          <w:rStyle w:val="FootnoteReference"/>
          <w:rFonts w:ascii="Times New Roman" w:hAnsi="Times New Roman" w:cs="Times New Roman"/>
        </w:rPr>
        <w:footnoteReference w:id="15"/>
      </w:r>
    </w:p>
    <w:p w14:paraId="34F5A629" w14:textId="7D96ECE3" w:rsidR="00FC665B" w:rsidRPr="00FC665B" w:rsidRDefault="00FC665B" w:rsidP="00A33681">
      <w:pPr>
        <w:spacing w:line="480" w:lineRule="auto"/>
        <w:ind w:firstLine="720"/>
        <w:jc w:val="both"/>
        <w:rPr>
          <w:rFonts w:ascii="Times New Roman" w:hAnsi="Times New Roman" w:cs="Times New Roman"/>
        </w:rPr>
      </w:pPr>
      <w:r w:rsidRPr="00FC665B">
        <w:rPr>
          <w:rFonts w:ascii="Times New Roman" w:hAnsi="Times New Roman" w:cs="Times New Roman"/>
        </w:rPr>
        <w:lastRenderedPageBreak/>
        <w:t xml:space="preserve">Barnes </w:t>
      </w:r>
      <w:r w:rsidR="007A0DAF">
        <w:rPr>
          <w:rFonts w:ascii="Times New Roman" w:hAnsi="Times New Roman" w:cs="Times New Roman"/>
        </w:rPr>
        <w:t xml:space="preserve">goes on to </w:t>
      </w:r>
      <w:r w:rsidRPr="00FC665B">
        <w:rPr>
          <w:rFonts w:ascii="Times New Roman" w:hAnsi="Times New Roman" w:cs="Times New Roman"/>
        </w:rPr>
        <w:t xml:space="preserve">recall </w:t>
      </w:r>
      <w:r w:rsidR="00512B79">
        <w:rPr>
          <w:rFonts w:ascii="Times New Roman" w:hAnsi="Times New Roman" w:cs="Times New Roman"/>
        </w:rPr>
        <w:t>the way he reacted</w:t>
      </w:r>
      <w:r w:rsidRPr="00FC665B">
        <w:rPr>
          <w:rFonts w:ascii="Times New Roman" w:hAnsi="Times New Roman" w:cs="Times New Roman"/>
        </w:rPr>
        <w:t xml:space="preserve"> to Maugham’s apercu</w:t>
      </w:r>
      <w:r w:rsidR="00512B79">
        <w:rPr>
          <w:rFonts w:ascii="Times New Roman" w:hAnsi="Times New Roman" w:cs="Times New Roman"/>
        </w:rPr>
        <w:t xml:space="preserve"> when</w:t>
      </w:r>
      <w:r w:rsidR="0026266F">
        <w:rPr>
          <w:rFonts w:ascii="Times New Roman" w:hAnsi="Times New Roman" w:cs="Times New Roman"/>
        </w:rPr>
        <w:t>, as a young man,</w:t>
      </w:r>
      <w:r w:rsidR="00512B79">
        <w:rPr>
          <w:rFonts w:ascii="Times New Roman" w:hAnsi="Times New Roman" w:cs="Times New Roman"/>
        </w:rPr>
        <w:t xml:space="preserve"> he first came across it.</w:t>
      </w:r>
      <w:r w:rsidRPr="00FC665B">
        <w:rPr>
          <w:rFonts w:ascii="Times New Roman" w:hAnsi="Times New Roman" w:cs="Times New Roman"/>
        </w:rPr>
        <w:t xml:space="preserve"> </w:t>
      </w:r>
      <w:r w:rsidR="007A0DAF">
        <w:rPr>
          <w:rFonts w:ascii="Times New Roman" w:hAnsi="Times New Roman" w:cs="Times New Roman"/>
        </w:rPr>
        <w:t>Not much to it, he thought. When love ends, y</w:t>
      </w:r>
      <w:r w:rsidRPr="00FC665B">
        <w:rPr>
          <w:rFonts w:ascii="Times New Roman" w:hAnsi="Times New Roman" w:cs="Times New Roman"/>
        </w:rPr>
        <w:t>ou can</w:t>
      </w:r>
      <w:r w:rsidR="007A0DAF">
        <w:rPr>
          <w:rFonts w:ascii="Times New Roman" w:hAnsi="Times New Roman" w:cs="Times New Roman"/>
        </w:rPr>
        <w:t>, after all,</w:t>
      </w:r>
      <w:r w:rsidRPr="00FC665B">
        <w:rPr>
          <w:rFonts w:ascii="Times New Roman" w:hAnsi="Times New Roman" w:cs="Times New Roman"/>
        </w:rPr>
        <w:t xml:space="preserve"> always love again. </w:t>
      </w:r>
      <w:r w:rsidR="0026266F">
        <w:rPr>
          <w:rFonts w:ascii="Times New Roman" w:hAnsi="Times New Roman" w:cs="Times New Roman"/>
        </w:rPr>
        <w:t xml:space="preserve">Lose your old lover, find a new one, no harm done. </w:t>
      </w:r>
      <w:r w:rsidRPr="00FC665B">
        <w:rPr>
          <w:rFonts w:ascii="Times New Roman" w:hAnsi="Times New Roman" w:cs="Times New Roman"/>
        </w:rPr>
        <w:t>But that</w:t>
      </w:r>
      <w:r w:rsidR="007A0DAF">
        <w:rPr>
          <w:rFonts w:ascii="Times New Roman" w:hAnsi="Times New Roman" w:cs="Times New Roman"/>
        </w:rPr>
        <w:t xml:space="preserve"> i</w:t>
      </w:r>
      <w:r w:rsidRPr="00FC665B">
        <w:rPr>
          <w:rFonts w:ascii="Times New Roman" w:hAnsi="Times New Roman" w:cs="Times New Roman"/>
        </w:rPr>
        <w:t xml:space="preserve">s </w:t>
      </w:r>
      <w:r w:rsidR="007A0DAF">
        <w:rPr>
          <w:rFonts w:ascii="Times New Roman" w:hAnsi="Times New Roman" w:cs="Times New Roman"/>
        </w:rPr>
        <w:t xml:space="preserve">of course </w:t>
      </w:r>
      <w:r w:rsidRPr="00FC665B">
        <w:rPr>
          <w:rFonts w:ascii="Times New Roman" w:hAnsi="Times New Roman" w:cs="Times New Roman"/>
        </w:rPr>
        <w:t>not what Maugham meant</w:t>
      </w:r>
      <w:r w:rsidR="007A0DAF">
        <w:rPr>
          <w:rFonts w:ascii="Times New Roman" w:hAnsi="Times New Roman" w:cs="Times New Roman"/>
        </w:rPr>
        <w:t xml:space="preserve"> at all. He was not talking about the love that comes and goes, that you feel for one object or person and then for another</w:t>
      </w:r>
      <w:r w:rsidRPr="00FC665B">
        <w:rPr>
          <w:rFonts w:ascii="Times New Roman" w:hAnsi="Times New Roman" w:cs="Times New Roman"/>
        </w:rPr>
        <w:t xml:space="preserve">. </w:t>
      </w:r>
      <w:r w:rsidR="007A0DAF">
        <w:rPr>
          <w:rFonts w:ascii="Times New Roman" w:hAnsi="Times New Roman" w:cs="Times New Roman"/>
        </w:rPr>
        <w:t>Rather, as the older Barnes</w:t>
      </w:r>
      <w:r w:rsidR="00633CCB">
        <w:rPr>
          <w:rFonts w:ascii="Times New Roman" w:hAnsi="Times New Roman" w:cs="Times New Roman"/>
        </w:rPr>
        <w:t xml:space="preserve"> realise</w:t>
      </w:r>
      <w:r w:rsidR="007026ED">
        <w:rPr>
          <w:rFonts w:ascii="Times New Roman" w:hAnsi="Times New Roman" w:cs="Times New Roman"/>
        </w:rPr>
        <w:t>d</w:t>
      </w:r>
      <w:r w:rsidR="00633CCB">
        <w:rPr>
          <w:rFonts w:ascii="Times New Roman" w:hAnsi="Times New Roman" w:cs="Times New Roman"/>
        </w:rPr>
        <w:t xml:space="preserve"> (</w:t>
      </w:r>
      <w:r w:rsidR="007A0DAF">
        <w:rPr>
          <w:rFonts w:ascii="Times New Roman" w:hAnsi="Times New Roman" w:cs="Times New Roman"/>
        </w:rPr>
        <w:t xml:space="preserve">who </w:t>
      </w:r>
      <w:r w:rsidR="00633CCB">
        <w:rPr>
          <w:rFonts w:ascii="Times New Roman" w:hAnsi="Times New Roman" w:cs="Times New Roman"/>
        </w:rPr>
        <w:t>was then, at the age of 63,</w:t>
      </w:r>
      <w:r w:rsidR="007A0DAF">
        <w:rPr>
          <w:rFonts w:ascii="Times New Roman" w:hAnsi="Times New Roman" w:cs="Times New Roman"/>
        </w:rPr>
        <w:t xml:space="preserve"> approaching old age himself</w:t>
      </w:r>
      <w:r w:rsidR="00633CCB">
        <w:rPr>
          <w:rFonts w:ascii="Times New Roman" w:hAnsi="Times New Roman" w:cs="Times New Roman"/>
        </w:rPr>
        <w:t>)</w:t>
      </w:r>
      <w:r w:rsidR="007A0DAF">
        <w:rPr>
          <w:rFonts w:ascii="Times New Roman" w:hAnsi="Times New Roman" w:cs="Times New Roman"/>
        </w:rPr>
        <w:t xml:space="preserve">, Maugham’s words should be understood as </w:t>
      </w:r>
      <w:r w:rsidRPr="00FC665B">
        <w:rPr>
          <w:rFonts w:ascii="Times New Roman" w:hAnsi="Times New Roman" w:cs="Times New Roman"/>
        </w:rPr>
        <w:t xml:space="preserve">‘a lament for the loss of the ability to feel, first about your friends, then about yourself, and finally about even your own extinction. … As your ears get bigger, and your fingernails split, your heart shrinks. </w:t>
      </w:r>
      <w:proofErr w:type="gramStart"/>
      <w:r w:rsidRPr="00FC665B">
        <w:rPr>
          <w:rFonts w:ascii="Times New Roman" w:hAnsi="Times New Roman" w:cs="Times New Roman"/>
        </w:rPr>
        <w:t>So</w:t>
      </w:r>
      <w:proofErr w:type="gramEnd"/>
      <w:r w:rsidRPr="00FC665B">
        <w:rPr>
          <w:rFonts w:ascii="Times New Roman" w:hAnsi="Times New Roman" w:cs="Times New Roman"/>
        </w:rPr>
        <w:t xml:space="preserve"> here’s another would-you-rather. Would you rather die in the pain of being wrenched away from those you have long loved, or would you rather die when your emotional life has run its course, when you gaze at the world with indifference, both towards others and towards yourself?’</w:t>
      </w:r>
      <w:r w:rsidRPr="00FC665B">
        <w:rPr>
          <w:rStyle w:val="FootnoteReference"/>
          <w:rFonts w:ascii="Times New Roman" w:hAnsi="Times New Roman" w:cs="Times New Roman"/>
        </w:rPr>
        <w:footnoteReference w:id="16"/>
      </w:r>
    </w:p>
    <w:p w14:paraId="36CEEE06" w14:textId="577EC79D" w:rsidR="00512B79" w:rsidRDefault="007A0DAF" w:rsidP="00A33681">
      <w:pPr>
        <w:spacing w:line="480" w:lineRule="auto"/>
        <w:jc w:val="both"/>
        <w:rPr>
          <w:rFonts w:ascii="Times New Roman" w:hAnsi="Times New Roman" w:cs="Times New Roman"/>
        </w:rPr>
      </w:pPr>
      <w:r>
        <w:rPr>
          <w:rFonts w:ascii="Times New Roman" w:hAnsi="Times New Roman" w:cs="Times New Roman"/>
        </w:rPr>
        <w:tab/>
      </w:r>
      <w:r w:rsidR="00512B79">
        <w:rPr>
          <w:rFonts w:ascii="Times New Roman" w:hAnsi="Times New Roman" w:cs="Times New Roman"/>
        </w:rPr>
        <w:t>T</w:t>
      </w:r>
      <w:r>
        <w:rPr>
          <w:rFonts w:ascii="Times New Roman" w:hAnsi="Times New Roman" w:cs="Times New Roman"/>
        </w:rPr>
        <w:t xml:space="preserve">his is not an easy choice to make. It is hard to die when life is </w:t>
      </w:r>
      <w:proofErr w:type="gramStart"/>
      <w:r>
        <w:rPr>
          <w:rFonts w:ascii="Times New Roman" w:hAnsi="Times New Roman" w:cs="Times New Roman"/>
        </w:rPr>
        <w:t>good</w:t>
      </w:r>
      <w:proofErr w:type="gramEnd"/>
      <w:r>
        <w:rPr>
          <w:rFonts w:ascii="Times New Roman" w:hAnsi="Times New Roman" w:cs="Times New Roman"/>
        </w:rPr>
        <w:t xml:space="preserve"> and </w:t>
      </w:r>
      <w:r w:rsidR="00512B79">
        <w:rPr>
          <w:rFonts w:ascii="Times New Roman" w:hAnsi="Times New Roman" w:cs="Times New Roman"/>
        </w:rPr>
        <w:t>we are still able to love and lucky enough to be loved. But might this not still be better than waiting until it is all gone and all that is left is indifference</w:t>
      </w:r>
      <w:r w:rsidR="0026266F">
        <w:rPr>
          <w:rFonts w:ascii="Times New Roman" w:hAnsi="Times New Roman" w:cs="Times New Roman"/>
        </w:rPr>
        <w:t xml:space="preserve"> so that not even death and the spectre of annihilation is feared anymore</w:t>
      </w:r>
      <w:r w:rsidR="00512B79">
        <w:rPr>
          <w:rFonts w:ascii="Times New Roman" w:hAnsi="Times New Roman" w:cs="Times New Roman"/>
        </w:rPr>
        <w:t>?</w:t>
      </w:r>
      <w:r w:rsidR="00633CCB">
        <w:rPr>
          <w:rFonts w:ascii="Times New Roman" w:hAnsi="Times New Roman" w:cs="Times New Roman"/>
        </w:rPr>
        <w:t xml:space="preserve"> </w:t>
      </w:r>
    </w:p>
    <w:p w14:paraId="5812E779" w14:textId="77777777" w:rsidR="0026266F" w:rsidRDefault="0026266F" w:rsidP="00A33681">
      <w:pPr>
        <w:spacing w:line="480" w:lineRule="auto"/>
        <w:jc w:val="both"/>
        <w:rPr>
          <w:rFonts w:ascii="Times New Roman" w:hAnsi="Times New Roman" w:cs="Times New Roman"/>
        </w:rPr>
      </w:pPr>
    </w:p>
    <w:p w14:paraId="083877C1" w14:textId="77777777" w:rsidR="00512B79" w:rsidRPr="006B5DF1" w:rsidRDefault="00512B79" w:rsidP="00A33681">
      <w:pPr>
        <w:spacing w:line="480" w:lineRule="auto"/>
        <w:jc w:val="both"/>
        <w:rPr>
          <w:rFonts w:ascii="Times New Roman" w:hAnsi="Times New Roman" w:cs="Times New Roman"/>
        </w:rPr>
      </w:pPr>
    </w:p>
    <w:p w14:paraId="55E41BB7" w14:textId="178B6A2C" w:rsidR="00512B79" w:rsidRPr="00E4083E" w:rsidRDefault="00512B79" w:rsidP="006B5DF1">
      <w:pPr>
        <w:pStyle w:val="ListParagraph"/>
        <w:numPr>
          <w:ilvl w:val="0"/>
          <w:numId w:val="1"/>
        </w:numPr>
        <w:spacing w:line="480" w:lineRule="auto"/>
        <w:jc w:val="both"/>
        <w:rPr>
          <w:rFonts w:ascii="Times New Roman" w:hAnsi="Times New Roman" w:cs="Times New Roman"/>
          <w:b/>
          <w:bCs/>
          <w:sz w:val="28"/>
          <w:szCs w:val="28"/>
        </w:rPr>
      </w:pPr>
      <w:r w:rsidRPr="00E4083E">
        <w:rPr>
          <w:rFonts w:ascii="Times New Roman" w:hAnsi="Times New Roman" w:cs="Times New Roman"/>
          <w:b/>
          <w:bCs/>
          <w:sz w:val="28"/>
          <w:szCs w:val="28"/>
        </w:rPr>
        <w:t>Bernard Williams</w:t>
      </w:r>
      <w:r w:rsidR="0026266F" w:rsidRPr="00E4083E">
        <w:rPr>
          <w:rFonts w:ascii="Times New Roman" w:hAnsi="Times New Roman" w:cs="Times New Roman"/>
          <w:b/>
          <w:bCs/>
          <w:sz w:val="28"/>
          <w:szCs w:val="28"/>
        </w:rPr>
        <w:t>’</w:t>
      </w:r>
      <w:r w:rsidRPr="00E4083E">
        <w:rPr>
          <w:rFonts w:ascii="Times New Roman" w:hAnsi="Times New Roman" w:cs="Times New Roman"/>
          <w:b/>
          <w:bCs/>
          <w:sz w:val="28"/>
          <w:szCs w:val="28"/>
        </w:rPr>
        <w:t xml:space="preserve"> Reflections on the Tedium of Immortality</w:t>
      </w:r>
    </w:p>
    <w:p w14:paraId="161D8CBC" w14:textId="77777777" w:rsidR="00512B79" w:rsidRPr="00512B79" w:rsidRDefault="00512B79" w:rsidP="00A33681">
      <w:pPr>
        <w:spacing w:line="480" w:lineRule="auto"/>
        <w:jc w:val="both"/>
        <w:rPr>
          <w:rFonts w:ascii="Times New Roman" w:hAnsi="Times New Roman" w:cs="Times New Roman"/>
          <w:i/>
          <w:iCs/>
        </w:rPr>
      </w:pPr>
    </w:p>
    <w:p w14:paraId="730262AC" w14:textId="77777777" w:rsidR="007026ED" w:rsidRDefault="0026266F" w:rsidP="00A33681">
      <w:pPr>
        <w:spacing w:line="480" w:lineRule="auto"/>
        <w:jc w:val="both"/>
        <w:rPr>
          <w:rFonts w:ascii="Times New Roman" w:hAnsi="Times New Roman" w:cs="Times New Roman"/>
        </w:rPr>
      </w:pPr>
      <w:r>
        <w:rPr>
          <w:rFonts w:ascii="Times New Roman" w:hAnsi="Times New Roman" w:cs="Times New Roman"/>
        </w:rPr>
        <w:t xml:space="preserve">This question </w:t>
      </w:r>
      <w:r w:rsidR="007026ED">
        <w:rPr>
          <w:rFonts w:ascii="Times New Roman" w:hAnsi="Times New Roman" w:cs="Times New Roman"/>
        </w:rPr>
        <w:t>takes us</w:t>
      </w:r>
      <w:r>
        <w:rPr>
          <w:rFonts w:ascii="Times New Roman" w:hAnsi="Times New Roman" w:cs="Times New Roman"/>
        </w:rPr>
        <w:t xml:space="preserve"> to </w:t>
      </w:r>
      <w:r w:rsidR="00CA6AE2">
        <w:rPr>
          <w:rFonts w:ascii="Times New Roman" w:hAnsi="Times New Roman" w:cs="Times New Roman"/>
        </w:rPr>
        <w:t xml:space="preserve">Bernard </w:t>
      </w:r>
      <w:r w:rsidR="006E5F00" w:rsidRPr="00FC665B">
        <w:rPr>
          <w:rFonts w:ascii="Times New Roman" w:hAnsi="Times New Roman" w:cs="Times New Roman"/>
        </w:rPr>
        <w:t>Williams</w:t>
      </w:r>
      <w:r w:rsidR="00C55A45">
        <w:rPr>
          <w:rFonts w:ascii="Times New Roman" w:hAnsi="Times New Roman" w:cs="Times New Roman"/>
        </w:rPr>
        <w:t xml:space="preserve"> and</w:t>
      </w:r>
      <w:r w:rsidR="00633CCB">
        <w:rPr>
          <w:rFonts w:ascii="Times New Roman" w:hAnsi="Times New Roman" w:cs="Times New Roman"/>
        </w:rPr>
        <w:t xml:space="preserve"> the argument he presents in ‘The Makropulos Case.’ A lot has been written about it since </w:t>
      </w:r>
      <w:r w:rsidR="009278AD">
        <w:rPr>
          <w:rFonts w:ascii="Times New Roman" w:hAnsi="Times New Roman" w:cs="Times New Roman"/>
        </w:rPr>
        <w:t xml:space="preserve">the paper </w:t>
      </w:r>
      <w:r w:rsidR="00633CCB">
        <w:rPr>
          <w:rFonts w:ascii="Times New Roman" w:hAnsi="Times New Roman" w:cs="Times New Roman"/>
        </w:rPr>
        <w:t xml:space="preserve">was published almost fifty years ago. </w:t>
      </w:r>
      <w:r w:rsidR="009278AD">
        <w:rPr>
          <w:rFonts w:ascii="Times New Roman" w:hAnsi="Times New Roman" w:cs="Times New Roman"/>
        </w:rPr>
        <w:t xml:space="preserve">However, </w:t>
      </w:r>
      <w:r w:rsidR="00633CCB">
        <w:rPr>
          <w:rFonts w:ascii="Times New Roman" w:hAnsi="Times New Roman" w:cs="Times New Roman"/>
        </w:rPr>
        <w:t xml:space="preserve">much of it has failed to address </w:t>
      </w:r>
      <w:r w:rsidR="009278AD">
        <w:rPr>
          <w:rFonts w:ascii="Times New Roman" w:hAnsi="Times New Roman" w:cs="Times New Roman"/>
        </w:rPr>
        <w:t>what strikes me as the essential crux of his argument, which is that the title-giving El</w:t>
      </w:r>
      <w:r w:rsidR="004E5A86">
        <w:rPr>
          <w:rFonts w:ascii="Times New Roman" w:hAnsi="Times New Roman" w:cs="Times New Roman"/>
        </w:rPr>
        <w:t>i</w:t>
      </w:r>
      <w:r w:rsidR="009278AD">
        <w:rPr>
          <w:rFonts w:ascii="Times New Roman" w:hAnsi="Times New Roman" w:cs="Times New Roman"/>
        </w:rPr>
        <w:t xml:space="preserve">na Makropulos, whose fictional case Williams uses to question </w:t>
      </w:r>
      <w:r w:rsidR="009278AD">
        <w:rPr>
          <w:rFonts w:ascii="Times New Roman" w:hAnsi="Times New Roman" w:cs="Times New Roman"/>
        </w:rPr>
        <w:lastRenderedPageBreak/>
        <w:t xml:space="preserve">the desirability of radical life extension, </w:t>
      </w:r>
      <w:r w:rsidR="003B2319">
        <w:rPr>
          <w:rFonts w:ascii="Times New Roman" w:hAnsi="Times New Roman" w:cs="Times New Roman"/>
        </w:rPr>
        <w:t xml:space="preserve">has reached a stage in her life when her death would inevitably </w:t>
      </w:r>
      <w:r w:rsidR="003B2319" w:rsidRPr="003B2319">
        <w:rPr>
          <w:rFonts w:ascii="Times New Roman" w:hAnsi="Times New Roman" w:cs="Times New Roman"/>
          <w:i/>
          <w:iCs/>
        </w:rPr>
        <w:t>come too late</w:t>
      </w:r>
      <w:r w:rsidR="003B2319">
        <w:rPr>
          <w:rFonts w:ascii="Times New Roman" w:hAnsi="Times New Roman" w:cs="Times New Roman"/>
        </w:rPr>
        <w:t xml:space="preserve">. </w:t>
      </w:r>
      <w:r w:rsidR="00CA6AE2">
        <w:rPr>
          <w:rFonts w:ascii="Times New Roman" w:hAnsi="Times New Roman" w:cs="Times New Roman"/>
        </w:rPr>
        <w:t xml:space="preserve">It is this </w:t>
      </w:r>
      <w:proofErr w:type="gramStart"/>
      <w:r w:rsidR="00CA6AE2">
        <w:rPr>
          <w:rFonts w:ascii="Times New Roman" w:hAnsi="Times New Roman" w:cs="Times New Roman"/>
        </w:rPr>
        <w:t>particular claim</w:t>
      </w:r>
      <w:proofErr w:type="gramEnd"/>
      <w:r w:rsidR="00CA6AE2">
        <w:rPr>
          <w:rFonts w:ascii="Times New Roman" w:hAnsi="Times New Roman" w:cs="Times New Roman"/>
        </w:rPr>
        <w:t xml:space="preserve"> that I will focus on. </w:t>
      </w:r>
    </w:p>
    <w:p w14:paraId="426EA416" w14:textId="4B24E361" w:rsidR="00E276E0" w:rsidRDefault="003B2319" w:rsidP="007026ED">
      <w:pPr>
        <w:spacing w:line="480" w:lineRule="auto"/>
        <w:ind w:firstLine="720"/>
        <w:jc w:val="both"/>
        <w:rPr>
          <w:rFonts w:ascii="Times New Roman" w:hAnsi="Times New Roman" w:cs="Times New Roman"/>
        </w:rPr>
      </w:pPr>
      <w:r>
        <w:rPr>
          <w:rFonts w:ascii="Times New Roman" w:hAnsi="Times New Roman" w:cs="Times New Roman"/>
        </w:rPr>
        <w:t xml:space="preserve">Let us briefly revisit the </w:t>
      </w:r>
      <w:r w:rsidR="00D43961">
        <w:rPr>
          <w:rFonts w:ascii="Times New Roman" w:hAnsi="Times New Roman" w:cs="Times New Roman"/>
        </w:rPr>
        <w:t>case, which Williams borrows from a</w:t>
      </w:r>
      <w:r w:rsidR="00E276E0">
        <w:rPr>
          <w:rFonts w:ascii="Times New Roman" w:hAnsi="Times New Roman" w:cs="Times New Roman"/>
        </w:rPr>
        <w:t xml:space="preserve"> play by Karel Capek about a woman who</w:t>
      </w:r>
      <w:r w:rsidR="00D43961">
        <w:rPr>
          <w:rFonts w:ascii="Times New Roman" w:hAnsi="Times New Roman" w:cs="Times New Roman"/>
        </w:rPr>
        <w:t xml:space="preserve"> as a young girl took an elixir of life that has allowed her to live</w:t>
      </w:r>
      <w:r w:rsidR="00E276E0">
        <w:rPr>
          <w:rFonts w:ascii="Times New Roman" w:hAnsi="Times New Roman" w:cs="Times New Roman"/>
        </w:rPr>
        <w:t xml:space="preserve"> for more than 300 years without getting any older physically</w:t>
      </w:r>
      <w:r w:rsidR="00D43961">
        <w:rPr>
          <w:rFonts w:ascii="Times New Roman" w:hAnsi="Times New Roman" w:cs="Times New Roman"/>
        </w:rPr>
        <w:t xml:space="preserve">. </w:t>
      </w:r>
      <w:r w:rsidR="00ED6B71">
        <w:rPr>
          <w:rFonts w:ascii="Times New Roman" w:hAnsi="Times New Roman" w:cs="Times New Roman"/>
        </w:rPr>
        <w:t>A</w:t>
      </w:r>
      <w:r w:rsidR="00D43961">
        <w:rPr>
          <w:rFonts w:ascii="Times New Roman" w:hAnsi="Times New Roman" w:cs="Times New Roman"/>
        </w:rPr>
        <w:t>fter all this time</w:t>
      </w:r>
      <w:r w:rsidR="00ED6B71">
        <w:rPr>
          <w:rFonts w:ascii="Times New Roman" w:hAnsi="Times New Roman" w:cs="Times New Roman"/>
        </w:rPr>
        <w:t xml:space="preserve">, </w:t>
      </w:r>
      <w:r w:rsidR="00D43961">
        <w:rPr>
          <w:rFonts w:ascii="Times New Roman" w:hAnsi="Times New Roman" w:cs="Times New Roman"/>
        </w:rPr>
        <w:t>El</w:t>
      </w:r>
      <w:r w:rsidR="004E5A86">
        <w:rPr>
          <w:rFonts w:ascii="Times New Roman" w:hAnsi="Times New Roman" w:cs="Times New Roman"/>
        </w:rPr>
        <w:t>i</w:t>
      </w:r>
      <w:r w:rsidR="00D43961">
        <w:rPr>
          <w:rFonts w:ascii="Times New Roman" w:hAnsi="Times New Roman" w:cs="Times New Roman"/>
        </w:rPr>
        <w:t xml:space="preserve">na </w:t>
      </w:r>
      <w:r w:rsidR="00ED6B71">
        <w:rPr>
          <w:rFonts w:ascii="Times New Roman" w:hAnsi="Times New Roman" w:cs="Times New Roman"/>
        </w:rPr>
        <w:t>has become</w:t>
      </w:r>
      <w:r w:rsidR="00D43961">
        <w:rPr>
          <w:rFonts w:ascii="Times New Roman" w:hAnsi="Times New Roman" w:cs="Times New Roman"/>
        </w:rPr>
        <w:t xml:space="preserve"> tired of living</w:t>
      </w:r>
      <w:r w:rsidR="00ED6B71">
        <w:rPr>
          <w:rFonts w:ascii="Times New Roman" w:hAnsi="Times New Roman" w:cs="Times New Roman"/>
        </w:rPr>
        <w:t xml:space="preserve"> and is now</w:t>
      </w:r>
      <w:r w:rsidR="00D43961">
        <w:rPr>
          <w:rFonts w:ascii="Times New Roman" w:hAnsi="Times New Roman" w:cs="Times New Roman"/>
        </w:rPr>
        <w:t xml:space="preserve"> stuck in a ‘state of boredom, </w:t>
      </w:r>
      <w:proofErr w:type="gramStart"/>
      <w:r w:rsidR="00D43961">
        <w:rPr>
          <w:rFonts w:ascii="Times New Roman" w:hAnsi="Times New Roman" w:cs="Times New Roman"/>
        </w:rPr>
        <w:t>indifference</w:t>
      </w:r>
      <w:proofErr w:type="gramEnd"/>
      <w:r w:rsidR="00D43961">
        <w:rPr>
          <w:rFonts w:ascii="Times New Roman" w:hAnsi="Times New Roman" w:cs="Times New Roman"/>
        </w:rPr>
        <w:t xml:space="preserve"> and coldness’,</w:t>
      </w:r>
      <w:r w:rsidR="00D43961">
        <w:rPr>
          <w:rStyle w:val="FootnoteReference"/>
          <w:rFonts w:ascii="Times New Roman" w:hAnsi="Times New Roman" w:cs="Times New Roman"/>
        </w:rPr>
        <w:footnoteReference w:id="17"/>
      </w:r>
      <w:r w:rsidR="00D43961">
        <w:rPr>
          <w:rFonts w:ascii="Times New Roman" w:hAnsi="Times New Roman" w:cs="Times New Roman"/>
        </w:rPr>
        <w:t xml:space="preserve"> because she h</w:t>
      </w:r>
      <w:r w:rsidR="00E276E0">
        <w:rPr>
          <w:rFonts w:ascii="Times New Roman" w:hAnsi="Times New Roman" w:cs="Times New Roman"/>
        </w:rPr>
        <w:t>as done everything she ever wanted to do</w:t>
      </w:r>
      <w:r w:rsidR="00D43961">
        <w:rPr>
          <w:rFonts w:ascii="Times New Roman" w:hAnsi="Times New Roman" w:cs="Times New Roman"/>
        </w:rPr>
        <w:t xml:space="preserve"> and there is </w:t>
      </w:r>
      <w:r w:rsidR="00756BDD">
        <w:rPr>
          <w:rFonts w:ascii="Times New Roman" w:hAnsi="Times New Roman" w:cs="Times New Roman"/>
        </w:rPr>
        <w:t xml:space="preserve">now </w:t>
      </w:r>
      <w:r w:rsidR="00D43961">
        <w:rPr>
          <w:rFonts w:ascii="Times New Roman" w:hAnsi="Times New Roman" w:cs="Times New Roman"/>
        </w:rPr>
        <w:t xml:space="preserve">nothing left for her to do and want. </w:t>
      </w:r>
      <w:r w:rsidR="00756BDD">
        <w:rPr>
          <w:rFonts w:ascii="Times New Roman" w:hAnsi="Times New Roman" w:cs="Times New Roman"/>
        </w:rPr>
        <w:t xml:space="preserve">After analysing the case, </w:t>
      </w:r>
      <w:r w:rsidR="00D43961">
        <w:rPr>
          <w:rFonts w:ascii="Times New Roman" w:hAnsi="Times New Roman" w:cs="Times New Roman"/>
        </w:rPr>
        <w:t xml:space="preserve">Williams concludes that </w:t>
      </w:r>
      <w:r w:rsidR="009427A8">
        <w:rPr>
          <w:rFonts w:ascii="Times New Roman" w:hAnsi="Times New Roman" w:cs="Times New Roman"/>
        </w:rPr>
        <w:t>even though</w:t>
      </w:r>
      <w:r w:rsidR="00A22BEA">
        <w:rPr>
          <w:rFonts w:ascii="Times New Roman" w:hAnsi="Times New Roman" w:cs="Times New Roman"/>
        </w:rPr>
        <w:t xml:space="preserve"> </w:t>
      </w:r>
      <w:r w:rsidR="00E276E0">
        <w:rPr>
          <w:rFonts w:ascii="Times New Roman" w:hAnsi="Times New Roman" w:cs="Times New Roman"/>
        </w:rPr>
        <w:t>death, or more precisely premature death</w:t>
      </w:r>
      <w:r w:rsidR="00756BDD">
        <w:rPr>
          <w:rFonts w:ascii="Times New Roman" w:hAnsi="Times New Roman" w:cs="Times New Roman"/>
        </w:rPr>
        <w:t>,</w:t>
      </w:r>
      <w:r w:rsidR="00E276E0">
        <w:rPr>
          <w:rFonts w:ascii="Times New Roman" w:hAnsi="Times New Roman" w:cs="Times New Roman"/>
        </w:rPr>
        <w:t xml:space="preserve"> </w:t>
      </w:r>
      <w:r w:rsidR="00A22BEA">
        <w:rPr>
          <w:rFonts w:ascii="Times New Roman" w:hAnsi="Times New Roman" w:cs="Times New Roman"/>
        </w:rPr>
        <w:t xml:space="preserve">is indeed </w:t>
      </w:r>
      <w:r w:rsidR="00E276E0">
        <w:rPr>
          <w:rFonts w:ascii="Times New Roman" w:hAnsi="Times New Roman" w:cs="Times New Roman"/>
        </w:rPr>
        <w:t>an evil, ‘it can be a good thing not to live too long.’</w:t>
      </w:r>
      <w:r w:rsidR="00E276E0">
        <w:rPr>
          <w:rStyle w:val="FootnoteReference"/>
          <w:rFonts w:ascii="Times New Roman" w:hAnsi="Times New Roman" w:cs="Times New Roman"/>
        </w:rPr>
        <w:footnoteReference w:id="18"/>
      </w:r>
    </w:p>
    <w:p w14:paraId="4E0DAFCA" w14:textId="6AF89972" w:rsidR="00FC665B" w:rsidRDefault="00FF7FF0" w:rsidP="00A33681">
      <w:pPr>
        <w:spacing w:line="480" w:lineRule="auto"/>
        <w:ind w:firstLine="720"/>
        <w:jc w:val="both"/>
        <w:rPr>
          <w:rFonts w:ascii="Times New Roman" w:hAnsi="Times New Roman" w:cs="Times New Roman"/>
        </w:rPr>
      </w:pPr>
      <w:r>
        <w:rPr>
          <w:rFonts w:ascii="Times New Roman" w:hAnsi="Times New Roman" w:cs="Times New Roman"/>
        </w:rPr>
        <w:t xml:space="preserve">Now </w:t>
      </w:r>
      <w:r w:rsidR="004D7F0B">
        <w:rPr>
          <w:rFonts w:ascii="Times New Roman" w:hAnsi="Times New Roman" w:cs="Times New Roman"/>
        </w:rPr>
        <w:t>why</w:t>
      </w:r>
      <w:r>
        <w:rPr>
          <w:rFonts w:ascii="Times New Roman" w:hAnsi="Times New Roman" w:cs="Times New Roman"/>
        </w:rPr>
        <w:t xml:space="preserve"> exactly </w:t>
      </w:r>
      <w:r w:rsidR="00D65733">
        <w:rPr>
          <w:rFonts w:ascii="Times New Roman" w:hAnsi="Times New Roman" w:cs="Times New Roman"/>
        </w:rPr>
        <w:t>is that</w:t>
      </w:r>
      <w:r w:rsidR="00E276E0">
        <w:rPr>
          <w:rFonts w:ascii="Times New Roman" w:hAnsi="Times New Roman" w:cs="Times New Roman"/>
        </w:rPr>
        <w:t>?</w:t>
      </w:r>
      <w:r>
        <w:rPr>
          <w:rFonts w:ascii="Times New Roman" w:hAnsi="Times New Roman" w:cs="Times New Roman"/>
        </w:rPr>
        <w:t xml:space="preserve"> The usual interpretation of </w:t>
      </w:r>
      <w:r w:rsidR="00D65733">
        <w:rPr>
          <w:rFonts w:ascii="Times New Roman" w:hAnsi="Times New Roman" w:cs="Times New Roman"/>
        </w:rPr>
        <w:t>Williams’</w:t>
      </w:r>
      <w:r>
        <w:rPr>
          <w:rFonts w:ascii="Times New Roman" w:hAnsi="Times New Roman" w:cs="Times New Roman"/>
        </w:rPr>
        <w:t xml:space="preserve"> argument goes like this: </w:t>
      </w:r>
      <w:r w:rsidR="004D7F0B">
        <w:rPr>
          <w:rFonts w:ascii="Times New Roman" w:hAnsi="Times New Roman" w:cs="Times New Roman"/>
        </w:rPr>
        <w:t>if</w:t>
      </w:r>
      <w:r>
        <w:rPr>
          <w:rFonts w:ascii="Times New Roman" w:hAnsi="Times New Roman" w:cs="Times New Roman"/>
        </w:rPr>
        <w:t xml:space="preserve"> we extend our lives indefinitely, we will </w:t>
      </w:r>
      <w:r w:rsidR="004D7F0B">
        <w:rPr>
          <w:rFonts w:ascii="Times New Roman" w:hAnsi="Times New Roman" w:cs="Times New Roman"/>
        </w:rPr>
        <w:t>most likely</w:t>
      </w:r>
      <w:r w:rsidR="00A22BEA">
        <w:rPr>
          <w:rFonts w:ascii="Times New Roman" w:hAnsi="Times New Roman" w:cs="Times New Roman"/>
        </w:rPr>
        <w:t xml:space="preserve"> – no matter what kind of person we are and what kind of environment we find ourselves in – </w:t>
      </w:r>
      <w:r w:rsidR="004D7F0B">
        <w:rPr>
          <w:rFonts w:ascii="Times New Roman" w:hAnsi="Times New Roman" w:cs="Times New Roman"/>
        </w:rPr>
        <w:t>reach a point in time</w:t>
      </w:r>
      <w:r>
        <w:rPr>
          <w:rFonts w:ascii="Times New Roman" w:hAnsi="Times New Roman" w:cs="Times New Roman"/>
        </w:rPr>
        <w:t xml:space="preserve"> when </w:t>
      </w:r>
      <w:r w:rsidR="00801B75" w:rsidRPr="00FC665B">
        <w:rPr>
          <w:rFonts w:ascii="Times New Roman" w:hAnsi="Times New Roman" w:cs="Times New Roman"/>
        </w:rPr>
        <w:t xml:space="preserve">we </w:t>
      </w:r>
      <w:r>
        <w:rPr>
          <w:rFonts w:ascii="Times New Roman" w:hAnsi="Times New Roman" w:cs="Times New Roman"/>
        </w:rPr>
        <w:t xml:space="preserve">will have </w:t>
      </w:r>
      <w:r w:rsidR="00801B75" w:rsidRPr="00FC665B">
        <w:rPr>
          <w:rFonts w:ascii="Times New Roman" w:hAnsi="Times New Roman" w:cs="Times New Roman"/>
        </w:rPr>
        <w:t xml:space="preserve">run out of </w:t>
      </w:r>
      <w:r>
        <w:rPr>
          <w:rFonts w:ascii="Times New Roman" w:hAnsi="Times New Roman" w:cs="Times New Roman"/>
        </w:rPr>
        <w:t>‘</w:t>
      </w:r>
      <w:r w:rsidR="00801B75" w:rsidRPr="00FC665B">
        <w:rPr>
          <w:rFonts w:ascii="Times New Roman" w:hAnsi="Times New Roman" w:cs="Times New Roman"/>
        </w:rPr>
        <w:t>categorical desires</w:t>
      </w:r>
      <w:r>
        <w:rPr>
          <w:rFonts w:ascii="Times New Roman" w:hAnsi="Times New Roman" w:cs="Times New Roman"/>
        </w:rPr>
        <w:t>’</w:t>
      </w:r>
      <w:r w:rsidR="00E50A7F">
        <w:rPr>
          <w:rFonts w:ascii="Times New Roman" w:hAnsi="Times New Roman" w:cs="Times New Roman"/>
        </w:rPr>
        <w:t xml:space="preserve"> – which is what </w:t>
      </w:r>
      <w:r w:rsidR="009427A8">
        <w:rPr>
          <w:rFonts w:ascii="Times New Roman" w:hAnsi="Times New Roman" w:cs="Times New Roman"/>
        </w:rPr>
        <w:t xml:space="preserve">supposedly </w:t>
      </w:r>
      <w:r w:rsidR="00E50A7F">
        <w:rPr>
          <w:rFonts w:ascii="Times New Roman" w:hAnsi="Times New Roman" w:cs="Times New Roman"/>
        </w:rPr>
        <w:t>happen</w:t>
      </w:r>
      <w:r w:rsidR="00CA6AE2">
        <w:rPr>
          <w:rFonts w:ascii="Times New Roman" w:hAnsi="Times New Roman" w:cs="Times New Roman"/>
        </w:rPr>
        <w:t>ed</w:t>
      </w:r>
      <w:r w:rsidR="00E50A7F">
        <w:rPr>
          <w:rFonts w:ascii="Times New Roman" w:hAnsi="Times New Roman" w:cs="Times New Roman"/>
        </w:rPr>
        <w:t xml:space="preserve"> to El</w:t>
      </w:r>
      <w:r w:rsidR="004E5A86">
        <w:rPr>
          <w:rFonts w:ascii="Times New Roman" w:hAnsi="Times New Roman" w:cs="Times New Roman"/>
        </w:rPr>
        <w:t>i</w:t>
      </w:r>
      <w:r w:rsidR="00E50A7F">
        <w:rPr>
          <w:rFonts w:ascii="Times New Roman" w:hAnsi="Times New Roman" w:cs="Times New Roman"/>
        </w:rPr>
        <w:t>na Makropulos.</w:t>
      </w:r>
      <w:r w:rsidR="00801B75" w:rsidRPr="00FC665B">
        <w:rPr>
          <w:rFonts w:ascii="Times New Roman" w:hAnsi="Times New Roman" w:cs="Times New Roman"/>
        </w:rPr>
        <w:t xml:space="preserve"> </w:t>
      </w:r>
      <w:r w:rsidR="00A22BEA">
        <w:rPr>
          <w:rFonts w:ascii="Times New Roman" w:hAnsi="Times New Roman" w:cs="Times New Roman"/>
        </w:rPr>
        <w:t xml:space="preserve">Categorical desires </w:t>
      </w:r>
      <w:r>
        <w:rPr>
          <w:rFonts w:ascii="Times New Roman" w:hAnsi="Times New Roman" w:cs="Times New Roman"/>
        </w:rPr>
        <w:t xml:space="preserve">are </w:t>
      </w:r>
      <w:r w:rsidR="00E276E0">
        <w:rPr>
          <w:rFonts w:ascii="Times New Roman" w:hAnsi="Times New Roman" w:cs="Times New Roman"/>
        </w:rPr>
        <w:t>desires that provide us with reasons to go on living (</w:t>
      </w:r>
      <w:r>
        <w:rPr>
          <w:rFonts w:ascii="Times New Roman" w:hAnsi="Times New Roman" w:cs="Times New Roman"/>
        </w:rPr>
        <w:t>for i</w:t>
      </w:r>
      <w:r w:rsidR="004D7F0B">
        <w:rPr>
          <w:rFonts w:ascii="Times New Roman" w:hAnsi="Times New Roman" w:cs="Times New Roman"/>
        </w:rPr>
        <w:t>ns</w:t>
      </w:r>
      <w:r>
        <w:rPr>
          <w:rFonts w:ascii="Times New Roman" w:hAnsi="Times New Roman" w:cs="Times New Roman"/>
        </w:rPr>
        <w:t>tance</w:t>
      </w:r>
      <w:r w:rsidR="00CA6AE2">
        <w:rPr>
          <w:rFonts w:ascii="Times New Roman" w:hAnsi="Times New Roman" w:cs="Times New Roman"/>
        </w:rPr>
        <w:t xml:space="preserve"> when we do</w:t>
      </w:r>
      <w:r w:rsidR="00E276E0">
        <w:rPr>
          <w:rFonts w:ascii="Times New Roman" w:hAnsi="Times New Roman" w:cs="Times New Roman"/>
        </w:rPr>
        <w:t xml:space="preserve"> not want to die because </w:t>
      </w:r>
      <w:r w:rsidR="00E50A7F">
        <w:rPr>
          <w:rFonts w:ascii="Times New Roman" w:hAnsi="Times New Roman" w:cs="Times New Roman"/>
        </w:rPr>
        <w:t>we wish</w:t>
      </w:r>
      <w:r w:rsidR="00E276E0">
        <w:rPr>
          <w:rFonts w:ascii="Times New Roman" w:hAnsi="Times New Roman" w:cs="Times New Roman"/>
        </w:rPr>
        <w:t xml:space="preserve"> to see </w:t>
      </w:r>
      <w:r w:rsidR="00E50A7F">
        <w:rPr>
          <w:rFonts w:ascii="Times New Roman" w:hAnsi="Times New Roman" w:cs="Times New Roman"/>
        </w:rPr>
        <w:t>our</w:t>
      </w:r>
      <w:r w:rsidR="00E276E0">
        <w:rPr>
          <w:rFonts w:ascii="Times New Roman" w:hAnsi="Times New Roman" w:cs="Times New Roman"/>
        </w:rPr>
        <w:t xml:space="preserve"> children grow up or finish </w:t>
      </w:r>
      <w:r w:rsidR="00D65733">
        <w:rPr>
          <w:rFonts w:ascii="Times New Roman" w:hAnsi="Times New Roman" w:cs="Times New Roman"/>
        </w:rPr>
        <w:t>the</w:t>
      </w:r>
      <w:r w:rsidR="00E276E0">
        <w:rPr>
          <w:rFonts w:ascii="Times New Roman" w:hAnsi="Times New Roman" w:cs="Times New Roman"/>
        </w:rPr>
        <w:t xml:space="preserve"> book</w:t>
      </w:r>
      <w:r w:rsidR="00D65733">
        <w:rPr>
          <w:rFonts w:ascii="Times New Roman" w:hAnsi="Times New Roman" w:cs="Times New Roman"/>
        </w:rPr>
        <w:t xml:space="preserve"> that is meant to be our crowning achievement</w:t>
      </w:r>
      <w:r w:rsidR="00E276E0">
        <w:rPr>
          <w:rFonts w:ascii="Times New Roman" w:hAnsi="Times New Roman" w:cs="Times New Roman"/>
        </w:rPr>
        <w:t>)</w:t>
      </w:r>
      <w:r w:rsidR="00A22BEA">
        <w:rPr>
          <w:rFonts w:ascii="Times New Roman" w:hAnsi="Times New Roman" w:cs="Times New Roman"/>
        </w:rPr>
        <w:t>. T</w:t>
      </w:r>
      <w:r>
        <w:rPr>
          <w:rFonts w:ascii="Times New Roman" w:hAnsi="Times New Roman" w:cs="Times New Roman"/>
        </w:rPr>
        <w:t xml:space="preserve">he only way to prevent this from happening is by </w:t>
      </w:r>
      <w:r w:rsidR="00801B75" w:rsidRPr="00FC665B">
        <w:rPr>
          <w:rFonts w:ascii="Times New Roman" w:hAnsi="Times New Roman" w:cs="Times New Roman"/>
        </w:rPr>
        <w:t>chang</w:t>
      </w:r>
      <w:r>
        <w:rPr>
          <w:rFonts w:ascii="Times New Roman" w:hAnsi="Times New Roman" w:cs="Times New Roman"/>
        </w:rPr>
        <w:t>ing</w:t>
      </w:r>
      <w:r w:rsidR="00801B75" w:rsidRPr="00FC665B">
        <w:rPr>
          <w:rFonts w:ascii="Times New Roman" w:hAnsi="Times New Roman" w:cs="Times New Roman"/>
        </w:rPr>
        <w:t xml:space="preserve"> so drastically that we are no longer the person we used to be</w:t>
      </w:r>
      <w:r>
        <w:rPr>
          <w:rFonts w:ascii="Times New Roman" w:hAnsi="Times New Roman" w:cs="Times New Roman"/>
        </w:rPr>
        <w:t xml:space="preserve">. </w:t>
      </w:r>
      <w:r w:rsidR="004D7F0B">
        <w:rPr>
          <w:rFonts w:ascii="Times New Roman" w:hAnsi="Times New Roman" w:cs="Times New Roman"/>
        </w:rPr>
        <w:t xml:space="preserve">Yet if we will </w:t>
      </w:r>
      <w:r w:rsidR="00A22BEA">
        <w:rPr>
          <w:rFonts w:ascii="Times New Roman" w:hAnsi="Times New Roman" w:cs="Times New Roman"/>
        </w:rPr>
        <w:t>not</w:t>
      </w:r>
      <w:r w:rsidR="004D7F0B">
        <w:rPr>
          <w:rFonts w:ascii="Times New Roman" w:hAnsi="Times New Roman" w:cs="Times New Roman"/>
        </w:rPr>
        <w:t xml:space="preserve"> be the same person that we are today</w:t>
      </w:r>
      <w:r w:rsidR="00A22BEA">
        <w:rPr>
          <w:rFonts w:ascii="Times New Roman" w:hAnsi="Times New Roman" w:cs="Times New Roman"/>
        </w:rPr>
        <w:t>,</w:t>
      </w:r>
      <w:r w:rsidR="004D7F0B">
        <w:rPr>
          <w:rFonts w:ascii="Times New Roman" w:hAnsi="Times New Roman" w:cs="Times New Roman"/>
        </w:rPr>
        <w:t xml:space="preserve"> so that the person that will exist will, for all intents and purposes, </w:t>
      </w:r>
      <w:r w:rsidR="004D7F0B" w:rsidRPr="004D7F0B">
        <w:rPr>
          <w:rFonts w:ascii="Times New Roman" w:hAnsi="Times New Roman" w:cs="Times New Roman"/>
        </w:rPr>
        <w:t>not be</w:t>
      </w:r>
      <w:r w:rsidR="004D7F0B" w:rsidRPr="004D7F0B">
        <w:rPr>
          <w:rFonts w:ascii="Times New Roman" w:hAnsi="Times New Roman" w:cs="Times New Roman"/>
          <w:i/>
          <w:iCs/>
        </w:rPr>
        <w:t xml:space="preserve"> us</w:t>
      </w:r>
      <w:r w:rsidR="004D7F0B">
        <w:rPr>
          <w:rFonts w:ascii="Times New Roman" w:hAnsi="Times New Roman" w:cs="Times New Roman"/>
        </w:rPr>
        <w:t xml:space="preserve">, then we have no good </w:t>
      </w:r>
      <w:r w:rsidR="00801B75" w:rsidRPr="00FC665B">
        <w:rPr>
          <w:rFonts w:ascii="Times New Roman" w:hAnsi="Times New Roman" w:cs="Times New Roman"/>
        </w:rPr>
        <w:t xml:space="preserve">reason to </w:t>
      </w:r>
      <w:r w:rsidR="004D7F0B">
        <w:rPr>
          <w:rFonts w:ascii="Times New Roman" w:hAnsi="Times New Roman" w:cs="Times New Roman"/>
        </w:rPr>
        <w:t xml:space="preserve">bring about that person’s existence. </w:t>
      </w:r>
      <w:r w:rsidR="009661FF">
        <w:rPr>
          <w:rFonts w:ascii="Times New Roman" w:hAnsi="Times New Roman" w:cs="Times New Roman"/>
        </w:rPr>
        <w:t>Therefore, since</w:t>
      </w:r>
      <w:r w:rsidR="004D7F0B">
        <w:rPr>
          <w:rFonts w:ascii="Times New Roman" w:hAnsi="Times New Roman" w:cs="Times New Roman"/>
        </w:rPr>
        <w:t xml:space="preserve"> we need categorical desires for life to be worth continuin</w:t>
      </w:r>
      <w:r w:rsidR="009661FF">
        <w:rPr>
          <w:rFonts w:ascii="Times New Roman" w:hAnsi="Times New Roman" w:cs="Times New Roman"/>
        </w:rPr>
        <w:t>g and</w:t>
      </w:r>
      <w:r w:rsidR="009427A8">
        <w:rPr>
          <w:rFonts w:ascii="Times New Roman" w:hAnsi="Times New Roman" w:cs="Times New Roman"/>
        </w:rPr>
        <w:t>,</w:t>
      </w:r>
      <w:r w:rsidR="009661FF">
        <w:rPr>
          <w:rFonts w:ascii="Times New Roman" w:hAnsi="Times New Roman" w:cs="Times New Roman"/>
        </w:rPr>
        <w:t xml:space="preserve"> if our life span were radically extended</w:t>
      </w:r>
      <w:r w:rsidR="00ED6B71">
        <w:rPr>
          <w:rFonts w:ascii="Times New Roman" w:hAnsi="Times New Roman" w:cs="Times New Roman"/>
        </w:rPr>
        <w:t>,</w:t>
      </w:r>
      <w:r w:rsidR="009661FF">
        <w:rPr>
          <w:rFonts w:ascii="Times New Roman" w:hAnsi="Times New Roman" w:cs="Times New Roman"/>
        </w:rPr>
        <w:t xml:space="preserve"> we would (most likely or perhaps even inevitably) run out of such desires unless we changed beyond recognition, immortality is not desirable</w:t>
      </w:r>
      <w:r w:rsidR="00ED6B71">
        <w:rPr>
          <w:rFonts w:ascii="Times New Roman" w:hAnsi="Times New Roman" w:cs="Times New Roman"/>
        </w:rPr>
        <w:t>,</w:t>
      </w:r>
      <w:r w:rsidR="009661FF">
        <w:rPr>
          <w:rFonts w:ascii="Times New Roman" w:hAnsi="Times New Roman" w:cs="Times New Roman"/>
        </w:rPr>
        <w:t xml:space="preserve"> and we should not pursue it. </w:t>
      </w:r>
      <w:r w:rsidR="00ED6B71">
        <w:rPr>
          <w:rFonts w:ascii="Times New Roman" w:hAnsi="Times New Roman" w:cs="Times New Roman"/>
        </w:rPr>
        <w:t xml:space="preserve">Doing so would only make sense for us if we could be certain that we would never </w:t>
      </w:r>
      <w:r w:rsidR="00ED6B71">
        <w:rPr>
          <w:rFonts w:ascii="Times New Roman" w:hAnsi="Times New Roman" w:cs="Times New Roman"/>
        </w:rPr>
        <w:lastRenderedPageBreak/>
        <w:t xml:space="preserve">reach that stage of terminal boredom, and we can never be certain of that. </w:t>
      </w:r>
      <w:r w:rsidR="00CA6AE2">
        <w:rPr>
          <w:rFonts w:ascii="Times New Roman" w:hAnsi="Times New Roman" w:cs="Times New Roman"/>
        </w:rPr>
        <w:t>So</w:t>
      </w:r>
      <w:r w:rsidR="00ED6B71">
        <w:rPr>
          <w:rFonts w:ascii="Times New Roman" w:hAnsi="Times New Roman" w:cs="Times New Roman"/>
        </w:rPr>
        <w:t xml:space="preserve"> long as we remain the </w:t>
      </w:r>
      <w:proofErr w:type="gramStart"/>
      <w:r w:rsidR="00ED6B71">
        <w:rPr>
          <w:rFonts w:ascii="Times New Roman" w:hAnsi="Times New Roman" w:cs="Times New Roman"/>
        </w:rPr>
        <w:t>particular person</w:t>
      </w:r>
      <w:proofErr w:type="gramEnd"/>
      <w:r w:rsidR="00ED6B71">
        <w:rPr>
          <w:rFonts w:ascii="Times New Roman" w:hAnsi="Times New Roman" w:cs="Times New Roman"/>
        </w:rPr>
        <w:t xml:space="preserve"> that we are, </w:t>
      </w:r>
      <w:r w:rsidR="00037495">
        <w:rPr>
          <w:rFonts w:ascii="Times New Roman" w:hAnsi="Times New Roman" w:cs="Times New Roman"/>
        </w:rPr>
        <w:t xml:space="preserve">Williams claims, </w:t>
      </w:r>
      <w:r w:rsidR="00ED6B71">
        <w:rPr>
          <w:rFonts w:ascii="Times New Roman" w:hAnsi="Times New Roman" w:cs="Times New Roman"/>
        </w:rPr>
        <w:t xml:space="preserve">even radical changes in our environment won’t be sufficient to </w:t>
      </w:r>
      <w:r w:rsidR="00D65733">
        <w:rPr>
          <w:rFonts w:ascii="Times New Roman" w:hAnsi="Times New Roman" w:cs="Times New Roman"/>
        </w:rPr>
        <w:t>prevent us from ending up with no reasons left to live</w:t>
      </w:r>
      <w:r w:rsidR="00037495">
        <w:rPr>
          <w:rFonts w:ascii="Times New Roman" w:hAnsi="Times New Roman" w:cs="Times New Roman"/>
        </w:rPr>
        <w:t>, which puts us in a difficult position</w:t>
      </w:r>
      <w:r w:rsidR="008A07E5">
        <w:rPr>
          <w:rFonts w:ascii="Times New Roman" w:hAnsi="Times New Roman" w:cs="Times New Roman"/>
        </w:rPr>
        <w:t xml:space="preserve"> because even though we may not want to reach that stage, we don’t want to die too early either</w:t>
      </w:r>
      <w:r w:rsidR="00037495">
        <w:rPr>
          <w:rFonts w:ascii="Times New Roman" w:hAnsi="Times New Roman" w:cs="Times New Roman"/>
        </w:rPr>
        <w:t xml:space="preserve">: </w:t>
      </w:r>
      <w:r w:rsidR="00E276E0">
        <w:rPr>
          <w:rFonts w:ascii="Times New Roman" w:hAnsi="Times New Roman" w:cs="Times New Roman"/>
        </w:rPr>
        <w:t>‘I will eventually have had altogether too much of myself. There are good reasons, surely, for dying before that happens. But equally, at times earlier than that moment, there is reason for not dying. Necessarily, it tends to be either too early or too late.’</w:t>
      </w:r>
      <w:r w:rsidR="009661FF">
        <w:rPr>
          <w:rFonts w:ascii="Times New Roman" w:hAnsi="Times New Roman" w:cs="Times New Roman"/>
        </w:rPr>
        <w:t xml:space="preserve"> </w:t>
      </w:r>
      <w:r w:rsidR="00037495">
        <w:rPr>
          <w:rFonts w:ascii="Times New Roman" w:hAnsi="Times New Roman" w:cs="Times New Roman"/>
        </w:rPr>
        <w:t>According to Williams, t</w:t>
      </w:r>
      <w:r w:rsidR="009661FF">
        <w:rPr>
          <w:rFonts w:ascii="Times New Roman" w:hAnsi="Times New Roman" w:cs="Times New Roman"/>
        </w:rPr>
        <w:t>he only way to avoid this fate is by ‘dying shortly before the horrors of not doing so become evident.’</w:t>
      </w:r>
      <w:r w:rsidR="00E276E0">
        <w:rPr>
          <w:rStyle w:val="FootnoteReference"/>
          <w:rFonts w:ascii="Times New Roman" w:hAnsi="Times New Roman" w:cs="Times New Roman"/>
        </w:rPr>
        <w:footnoteReference w:id="19"/>
      </w:r>
    </w:p>
    <w:p w14:paraId="6F7453D4" w14:textId="77777777" w:rsidR="002F3286" w:rsidRDefault="002F3286" w:rsidP="00A33681">
      <w:pPr>
        <w:spacing w:line="480" w:lineRule="auto"/>
        <w:jc w:val="both"/>
        <w:rPr>
          <w:rFonts w:ascii="Times New Roman" w:hAnsi="Times New Roman" w:cs="Times New Roman"/>
        </w:rPr>
      </w:pPr>
    </w:p>
    <w:p w14:paraId="5B47CB75" w14:textId="77777777" w:rsidR="006B5DF1" w:rsidRDefault="006B5DF1" w:rsidP="00A33681">
      <w:pPr>
        <w:spacing w:line="480" w:lineRule="auto"/>
        <w:jc w:val="both"/>
        <w:rPr>
          <w:rFonts w:ascii="Times New Roman" w:hAnsi="Times New Roman" w:cs="Times New Roman"/>
        </w:rPr>
      </w:pPr>
    </w:p>
    <w:p w14:paraId="51B189FB" w14:textId="34E7A3FB" w:rsidR="002F3286" w:rsidRPr="00E4083E" w:rsidRDefault="002F3286" w:rsidP="006B5DF1">
      <w:pPr>
        <w:pStyle w:val="ListParagraph"/>
        <w:numPr>
          <w:ilvl w:val="0"/>
          <w:numId w:val="1"/>
        </w:numPr>
        <w:spacing w:line="480" w:lineRule="auto"/>
        <w:jc w:val="both"/>
        <w:rPr>
          <w:rFonts w:ascii="Times New Roman" w:hAnsi="Times New Roman" w:cs="Times New Roman"/>
          <w:b/>
          <w:bCs/>
          <w:sz w:val="28"/>
          <w:szCs w:val="28"/>
        </w:rPr>
      </w:pPr>
      <w:r w:rsidRPr="00E4083E">
        <w:rPr>
          <w:rFonts w:ascii="Times New Roman" w:hAnsi="Times New Roman" w:cs="Times New Roman"/>
          <w:b/>
          <w:bCs/>
          <w:sz w:val="28"/>
          <w:szCs w:val="28"/>
        </w:rPr>
        <w:t>Williams’ Critics</w:t>
      </w:r>
    </w:p>
    <w:p w14:paraId="67712588" w14:textId="77777777" w:rsidR="002F3286" w:rsidRDefault="002F3286" w:rsidP="00A33681">
      <w:pPr>
        <w:spacing w:line="480" w:lineRule="auto"/>
        <w:jc w:val="both"/>
        <w:rPr>
          <w:rFonts w:ascii="Times New Roman" w:hAnsi="Times New Roman" w:cs="Times New Roman"/>
        </w:rPr>
      </w:pPr>
    </w:p>
    <w:p w14:paraId="490FF513" w14:textId="23073B0D" w:rsidR="00EE6A0F" w:rsidRDefault="00660BF0" w:rsidP="00A33681">
      <w:pPr>
        <w:spacing w:line="480" w:lineRule="auto"/>
        <w:jc w:val="both"/>
        <w:rPr>
          <w:rFonts w:ascii="Times New Roman" w:hAnsi="Times New Roman" w:cs="Times New Roman"/>
        </w:rPr>
      </w:pPr>
      <w:r>
        <w:rPr>
          <w:rFonts w:ascii="Times New Roman" w:hAnsi="Times New Roman" w:cs="Times New Roman"/>
        </w:rPr>
        <w:t xml:space="preserve">Williams’ argument has been much criticized in the literature. </w:t>
      </w:r>
      <w:r w:rsidR="00A410CC">
        <w:rPr>
          <w:rFonts w:ascii="Times New Roman" w:hAnsi="Times New Roman" w:cs="Times New Roman"/>
        </w:rPr>
        <w:t>Wholehearted support is rare.</w:t>
      </w:r>
      <w:r w:rsidR="00A410CC">
        <w:rPr>
          <w:rStyle w:val="FootnoteReference"/>
          <w:rFonts w:ascii="Times New Roman" w:hAnsi="Times New Roman" w:cs="Times New Roman"/>
        </w:rPr>
        <w:footnoteReference w:id="20"/>
      </w:r>
      <w:r w:rsidR="00A410CC">
        <w:rPr>
          <w:rFonts w:ascii="Times New Roman" w:hAnsi="Times New Roman" w:cs="Times New Roman"/>
        </w:rPr>
        <w:t xml:space="preserve"> </w:t>
      </w:r>
      <w:r w:rsidR="00CA6AE2">
        <w:rPr>
          <w:rFonts w:ascii="Times New Roman" w:hAnsi="Times New Roman" w:cs="Times New Roman"/>
        </w:rPr>
        <w:t xml:space="preserve">The alleged dilemma – that radical life extension will either lead to </w:t>
      </w:r>
      <w:r w:rsidR="00C46901">
        <w:rPr>
          <w:rFonts w:ascii="Times New Roman" w:hAnsi="Times New Roman" w:cs="Times New Roman"/>
        </w:rPr>
        <w:t>terminal boredom, which makes it undesirable, or requires us to change who we are to avoid it, which also makes it undesirable – is deemed unconvincing by most critics. Some attack the first leg of the dilemma, arguing that</w:t>
      </w:r>
      <w:r w:rsidR="00CA6AE2">
        <w:rPr>
          <w:rFonts w:ascii="Times New Roman" w:hAnsi="Times New Roman" w:cs="Times New Roman"/>
        </w:rPr>
        <w:t xml:space="preserve"> </w:t>
      </w:r>
      <w:r w:rsidR="00C46901">
        <w:rPr>
          <w:rFonts w:ascii="Times New Roman" w:hAnsi="Times New Roman" w:cs="Times New Roman"/>
        </w:rPr>
        <w:t xml:space="preserve">either </w:t>
      </w:r>
      <w:r w:rsidR="00CA6AE2">
        <w:rPr>
          <w:rFonts w:ascii="Times New Roman" w:hAnsi="Times New Roman" w:cs="Times New Roman"/>
        </w:rPr>
        <w:t xml:space="preserve">categorical desires </w:t>
      </w:r>
      <w:r w:rsidR="001269A1">
        <w:rPr>
          <w:rFonts w:ascii="Times New Roman" w:hAnsi="Times New Roman" w:cs="Times New Roman"/>
        </w:rPr>
        <w:t xml:space="preserve">are </w:t>
      </w:r>
      <w:r w:rsidR="00C46901">
        <w:rPr>
          <w:rFonts w:ascii="Times New Roman" w:hAnsi="Times New Roman" w:cs="Times New Roman"/>
        </w:rPr>
        <w:t xml:space="preserve">not needed for life to be worth living or that it is far from certain that we will run out of them, </w:t>
      </w:r>
      <w:r w:rsidR="003D2BF4">
        <w:rPr>
          <w:rFonts w:ascii="Times New Roman" w:hAnsi="Times New Roman" w:cs="Times New Roman"/>
        </w:rPr>
        <w:t>some</w:t>
      </w:r>
      <w:r w:rsidR="00C46901">
        <w:rPr>
          <w:rFonts w:ascii="Times New Roman" w:hAnsi="Times New Roman" w:cs="Times New Roman"/>
        </w:rPr>
        <w:t xml:space="preserve"> attack the second leg, arguing that </w:t>
      </w:r>
      <w:r w:rsidR="00801B75" w:rsidRPr="00FC665B">
        <w:rPr>
          <w:rFonts w:ascii="Times New Roman" w:hAnsi="Times New Roman" w:cs="Times New Roman"/>
        </w:rPr>
        <w:t xml:space="preserve">even radical changes </w:t>
      </w:r>
      <w:r w:rsidR="00C46901">
        <w:rPr>
          <w:rFonts w:ascii="Times New Roman" w:hAnsi="Times New Roman" w:cs="Times New Roman"/>
        </w:rPr>
        <w:t xml:space="preserve">of our personality </w:t>
      </w:r>
      <w:r w:rsidR="00801B75" w:rsidRPr="00FC665B">
        <w:rPr>
          <w:rFonts w:ascii="Times New Roman" w:hAnsi="Times New Roman" w:cs="Times New Roman"/>
        </w:rPr>
        <w:t xml:space="preserve">don’t </w:t>
      </w:r>
      <w:r w:rsidR="00C46901">
        <w:rPr>
          <w:rFonts w:ascii="Times New Roman" w:hAnsi="Times New Roman" w:cs="Times New Roman"/>
        </w:rPr>
        <w:t>have to undermine</w:t>
      </w:r>
      <w:r w:rsidR="00801B75" w:rsidRPr="00FC665B">
        <w:rPr>
          <w:rFonts w:ascii="Times New Roman" w:hAnsi="Times New Roman" w:cs="Times New Roman"/>
        </w:rPr>
        <w:t xml:space="preserve"> personal identity</w:t>
      </w:r>
      <w:r w:rsidR="003D2BF4">
        <w:rPr>
          <w:rFonts w:ascii="Times New Roman" w:hAnsi="Times New Roman" w:cs="Times New Roman"/>
        </w:rPr>
        <w:t>, and some attack both.</w:t>
      </w:r>
    </w:p>
    <w:p w14:paraId="0E5A4666" w14:textId="65388CC6" w:rsidR="00F608DE" w:rsidRDefault="003D2BF4" w:rsidP="00A33681">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Let us briefly look at a few examples. </w:t>
      </w:r>
      <w:r w:rsidR="00E276E0">
        <w:rPr>
          <w:rFonts w:ascii="Times New Roman" w:hAnsi="Times New Roman" w:cs="Times New Roman"/>
        </w:rPr>
        <w:t>Fischer</w:t>
      </w:r>
      <w:r w:rsidR="00A410CC">
        <w:rPr>
          <w:rStyle w:val="FootnoteReference"/>
          <w:rFonts w:ascii="Times New Roman" w:hAnsi="Times New Roman" w:cs="Times New Roman"/>
        </w:rPr>
        <w:footnoteReference w:id="21"/>
      </w:r>
      <w:r>
        <w:rPr>
          <w:rFonts w:ascii="Times New Roman" w:hAnsi="Times New Roman" w:cs="Times New Roman"/>
        </w:rPr>
        <w:t xml:space="preserve"> </w:t>
      </w:r>
      <w:r w:rsidR="00C46901">
        <w:rPr>
          <w:rFonts w:ascii="Times New Roman" w:hAnsi="Times New Roman" w:cs="Times New Roman"/>
        </w:rPr>
        <w:t xml:space="preserve">insists that </w:t>
      </w:r>
      <w:r w:rsidR="00A410CC">
        <w:rPr>
          <w:rFonts w:ascii="Times New Roman" w:hAnsi="Times New Roman" w:cs="Times New Roman"/>
        </w:rPr>
        <w:t>not all pleasures are self-exhausting. Some are repeatable and can be enjoyed over and over again, indefinitely, for instance simple pleasures such as sex or eating, or more refined ones such as our enjoyment of art and music, or of philosophising, suggesting that those who fear that an immortal life might quickly become boring</w:t>
      </w:r>
      <w:r w:rsidR="00C46901">
        <w:rPr>
          <w:rFonts w:ascii="Times New Roman" w:hAnsi="Times New Roman" w:cs="Times New Roman"/>
        </w:rPr>
        <w:t xml:space="preserve"> (like Williams)</w:t>
      </w:r>
      <w:r w:rsidR="00A410CC">
        <w:rPr>
          <w:rFonts w:ascii="Times New Roman" w:hAnsi="Times New Roman" w:cs="Times New Roman"/>
        </w:rPr>
        <w:t>, should just ‘chill out a bit and allow themselves to be receptive to the magic and beauty of life as it unfolds’.</w:t>
      </w:r>
      <w:r w:rsidR="00A410CC">
        <w:rPr>
          <w:rStyle w:val="FootnoteReference"/>
          <w:rFonts w:ascii="Times New Roman" w:hAnsi="Times New Roman" w:cs="Times New Roman"/>
        </w:rPr>
        <w:footnoteReference w:id="22"/>
      </w:r>
      <w:r w:rsidR="00C46901">
        <w:rPr>
          <w:rFonts w:ascii="Times New Roman" w:hAnsi="Times New Roman" w:cs="Times New Roman"/>
        </w:rPr>
        <w:t xml:space="preserve"> </w:t>
      </w:r>
      <w:r>
        <w:rPr>
          <w:rFonts w:ascii="Times New Roman" w:hAnsi="Times New Roman" w:cs="Times New Roman"/>
        </w:rPr>
        <w:t>In a s</w:t>
      </w:r>
      <w:r w:rsidR="00EE6A0F">
        <w:rPr>
          <w:rFonts w:ascii="Times New Roman" w:hAnsi="Times New Roman" w:cs="Times New Roman"/>
        </w:rPr>
        <w:t>imilar</w:t>
      </w:r>
      <w:r>
        <w:rPr>
          <w:rFonts w:ascii="Times New Roman" w:hAnsi="Times New Roman" w:cs="Times New Roman"/>
        </w:rPr>
        <w:t xml:space="preserve"> vein</w:t>
      </w:r>
      <w:r w:rsidR="00EE6A0F">
        <w:rPr>
          <w:rFonts w:ascii="Times New Roman" w:hAnsi="Times New Roman" w:cs="Times New Roman"/>
        </w:rPr>
        <w:t xml:space="preserve">, </w:t>
      </w:r>
      <w:r w:rsidR="00A410CC">
        <w:rPr>
          <w:rFonts w:ascii="Times New Roman" w:hAnsi="Times New Roman" w:cs="Times New Roman"/>
        </w:rPr>
        <w:t>Rosati</w:t>
      </w:r>
      <w:r w:rsidR="00EE6A0F">
        <w:rPr>
          <w:rFonts w:ascii="Times New Roman" w:hAnsi="Times New Roman" w:cs="Times New Roman"/>
        </w:rPr>
        <w:t xml:space="preserve"> claims that </w:t>
      </w:r>
      <w:r w:rsidR="00A410CC">
        <w:rPr>
          <w:rFonts w:ascii="Times New Roman" w:hAnsi="Times New Roman" w:cs="Times New Roman"/>
        </w:rPr>
        <w:t xml:space="preserve">categorical desires </w:t>
      </w:r>
      <w:r w:rsidR="00EE6A0F">
        <w:rPr>
          <w:rFonts w:ascii="Times New Roman" w:hAnsi="Times New Roman" w:cs="Times New Roman"/>
        </w:rPr>
        <w:t xml:space="preserve">are </w:t>
      </w:r>
      <w:r w:rsidR="00A410CC">
        <w:rPr>
          <w:rFonts w:ascii="Times New Roman" w:hAnsi="Times New Roman" w:cs="Times New Roman"/>
        </w:rPr>
        <w:t>neither necessary nor sufficient to make life meaningful and worth living.</w:t>
      </w:r>
      <w:r w:rsidR="00A410CC">
        <w:rPr>
          <w:rStyle w:val="FootnoteReference"/>
          <w:rFonts w:ascii="Times New Roman" w:hAnsi="Times New Roman" w:cs="Times New Roman"/>
        </w:rPr>
        <w:footnoteReference w:id="23"/>
      </w:r>
      <w:r w:rsidR="00A410CC">
        <w:rPr>
          <w:rFonts w:ascii="Times New Roman" w:hAnsi="Times New Roman" w:cs="Times New Roman"/>
        </w:rPr>
        <w:t xml:space="preserve"> </w:t>
      </w:r>
      <w:r w:rsidR="00EE6A0F">
        <w:rPr>
          <w:rFonts w:ascii="Times New Roman" w:hAnsi="Times New Roman" w:cs="Times New Roman"/>
        </w:rPr>
        <w:t>We don’t need them, and we need in any case more than them. Boredom is an unlikely outcome because b</w:t>
      </w:r>
      <w:r w:rsidR="00A410CC">
        <w:rPr>
          <w:rFonts w:ascii="Times New Roman" w:hAnsi="Times New Roman" w:cs="Times New Roman"/>
        </w:rPr>
        <w:t>eing what we are</w:t>
      </w:r>
      <w:r w:rsidR="008A07E5">
        <w:rPr>
          <w:rFonts w:ascii="Times New Roman" w:hAnsi="Times New Roman" w:cs="Times New Roman"/>
        </w:rPr>
        <w:t>,</w:t>
      </w:r>
      <w:r w:rsidR="00A410CC">
        <w:rPr>
          <w:rFonts w:ascii="Times New Roman" w:hAnsi="Times New Roman" w:cs="Times New Roman"/>
        </w:rPr>
        <w:t xml:space="preserve"> we are likely to continue ‘creating and securing value in our lives’</w:t>
      </w:r>
      <w:r w:rsidR="00EE6A0F">
        <w:rPr>
          <w:rFonts w:ascii="Times New Roman" w:hAnsi="Times New Roman" w:cs="Times New Roman"/>
        </w:rPr>
        <w:t>,</w:t>
      </w:r>
      <w:r w:rsidR="00A410CC">
        <w:rPr>
          <w:rStyle w:val="FootnoteReference"/>
          <w:rFonts w:ascii="Times New Roman" w:hAnsi="Times New Roman" w:cs="Times New Roman"/>
        </w:rPr>
        <w:footnoteReference w:id="24"/>
      </w:r>
      <w:r w:rsidR="00EE6A0F">
        <w:rPr>
          <w:rFonts w:ascii="Times New Roman" w:hAnsi="Times New Roman" w:cs="Times New Roman"/>
        </w:rPr>
        <w:t xml:space="preserve"> which is all that is needed.</w:t>
      </w:r>
      <w:r w:rsidR="008A07E5">
        <w:rPr>
          <w:rFonts w:ascii="Times New Roman" w:hAnsi="Times New Roman" w:cs="Times New Roman"/>
        </w:rPr>
        <w:t xml:space="preserve"> </w:t>
      </w:r>
      <w:proofErr w:type="spellStart"/>
      <w:r w:rsidR="004E406A">
        <w:rPr>
          <w:rFonts w:ascii="Times New Roman" w:hAnsi="Times New Roman" w:cs="Times New Roman"/>
        </w:rPr>
        <w:t>Buben</w:t>
      </w:r>
      <w:proofErr w:type="spellEnd"/>
      <w:r w:rsidR="004E406A">
        <w:rPr>
          <w:rFonts w:ascii="Times New Roman" w:hAnsi="Times New Roman" w:cs="Times New Roman"/>
        </w:rPr>
        <w:t xml:space="preserve"> suggests that we could sustain categorical desires indefinitely through a commitment to a project of perpetual self-cultivation</w:t>
      </w:r>
      <w:r>
        <w:rPr>
          <w:rFonts w:ascii="Times New Roman" w:hAnsi="Times New Roman" w:cs="Times New Roman"/>
        </w:rPr>
        <w:t>,</w:t>
      </w:r>
      <w:r w:rsidR="004E406A">
        <w:rPr>
          <w:rStyle w:val="FootnoteReference"/>
          <w:rFonts w:ascii="Times New Roman" w:hAnsi="Times New Roman" w:cs="Times New Roman"/>
        </w:rPr>
        <w:footnoteReference w:id="25"/>
      </w:r>
      <w:r w:rsidR="004E406A">
        <w:rPr>
          <w:rFonts w:ascii="Times New Roman" w:hAnsi="Times New Roman" w:cs="Times New Roman"/>
        </w:rPr>
        <w:t xml:space="preserve"> </w:t>
      </w:r>
      <w:r>
        <w:rPr>
          <w:rFonts w:ascii="Times New Roman" w:hAnsi="Times New Roman" w:cs="Times New Roman"/>
        </w:rPr>
        <w:t xml:space="preserve">and </w:t>
      </w:r>
      <w:proofErr w:type="spellStart"/>
      <w:r w:rsidR="008A07E5">
        <w:rPr>
          <w:rFonts w:ascii="Times New Roman" w:hAnsi="Times New Roman" w:cs="Times New Roman"/>
        </w:rPr>
        <w:t>Wisnewski</w:t>
      </w:r>
      <w:proofErr w:type="spellEnd"/>
      <w:r w:rsidR="008A07E5">
        <w:rPr>
          <w:rFonts w:ascii="Times New Roman" w:hAnsi="Times New Roman" w:cs="Times New Roman"/>
        </w:rPr>
        <w:t xml:space="preserve"> </w:t>
      </w:r>
      <w:r>
        <w:rPr>
          <w:rFonts w:ascii="Times New Roman" w:hAnsi="Times New Roman" w:cs="Times New Roman"/>
        </w:rPr>
        <w:t>concludes</w:t>
      </w:r>
      <w:r w:rsidR="008A07E5">
        <w:rPr>
          <w:rFonts w:ascii="Times New Roman" w:hAnsi="Times New Roman" w:cs="Times New Roman"/>
        </w:rPr>
        <w:t xml:space="preserve"> that </w:t>
      </w:r>
      <w:r>
        <w:rPr>
          <w:rFonts w:ascii="Times New Roman" w:hAnsi="Times New Roman" w:cs="Times New Roman"/>
        </w:rPr>
        <w:t xml:space="preserve">while </w:t>
      </w:r>
      <w:r w:rsidR="008A07E5">
        <w:rPr>
          <w:rFonts w:ascii="Times New Roman" w:hAnsi="Times New Roman" w:cs="Times New Roman"/>
        </w:rPr>
        <w:t xml:space="preserve">it is quite </w:t>
      </w:r>
      <w:r w:rsidR="008A07E5" w:rsidRPr="004E406A">
        <w:rPr>
          <w:rFonts w:ascii="Times New Roman" w:hAnsi="Times New Roman" w:cs="Times New Roman"/>
          <w:i/>
          <w:iCs/>
        </w:rPr>
        <w:t>possible</w:t>
      </w:r>
      <w:r w:rsidR="008A07E5">
        <w:rPr>
          <w:rFonts w:ascii="Times New Roman" w:hAnsi="Times New Roman" w:cs="Times New Roman"/>
        </w:rPr>
        <w:t xml:space="preserve"> that we might eventually get bored of life, it is by no means </w:t>
      </w:r>
      <w:r w:rsidR="00E276E0" w:rsidRPr="004E406A">
        <w:rPr>
          <w:rFonts w:ascii="Times New Roman" w:hAnsi="Times New Roman" w:cs="Times New Roman"/>
          <w:i/>
          <w:iCs/>
        </w:rPr>
        <w:t>necessary</w:t>
      </w:r>
      <w:r w:rsidR="00E276E0">
        <w:rPr>
          <w:rFonts w:ascii="Times New Roman" w:hAnsi="Times New Roman" w:cs="Times New Roman"/>
        </w:rPr>
        <w:t xml:space="preserve"> because new possibilities </w:t>
      </w:r>
      <w:r w:rsidR="004E406A">
        <w:rPr>
          <w:rFonts w:ascii="Times New Roman" w:hAnsi="Times New Roman" w:cs="Times New Roman"/>
        </w:rPr>
        <w:t>are likely to</w:t>
      </w:r>
      <w:r w:rsidR="00E276E0">
        <w:rPr>
          <w:rFonts w:ascii="Times New Roman" w:hAnsi="Times New Roman" w:cs="Times New Roman"/>
        </w:rPr>
        <w:t xml:space="preserve"> </w:t>
      </w:r>
      <w:r w:rsidR="008A07E5">
        <w:rPr>
          <w:rFonts w:ascii="Times New Roman" w:hAnsi="Times New Roman" w:cs="Times New Roman"/>
        </w:rPr>
        <w:t xml:space="preserve">continue to </w:t>
      </w:r>
      <w:r w:rsidR="00E276E0">
        <w:rPr>
          <w:rFonts w:ascii="Times New Roman" w:hAnsi="Times New Roman" w:cs="Times New Roman"/>
        </w:rPr>
        <w:t>arise</w:t>
      </w:r>
      <w:r w:rsidR="004E406A">
        <w:rPr>
          <w:rFonts w:ascii="Times New Roman" w:hAnsi="Times New Roman" w:cs="Times New Roman"/>
        </w:rPr>
        <w:t xml:space="preserve">, providing </w:t>
      </w:r>
      <w:r w:rsidR="00E276E0">
        <w:rPr>
          <w:rFonts w:ascii="Times New Roman" w:hAnsi="Times New Roman" w:cs="Times New Roman"/>
        </w:rPr>
        <w:t>new material to previous categorical desires</w:t>
      </w:r>
      <w:r w:rsidR="00F608DE">
        <w:rPr>
          <w:rStyle w:val="FootnoteReference"/>
          <w:rFonts w:ascii="Times New Roman" w:hAnsi="Times New Roman" w:cs="Times New Roman"/>
        </w:rPr>
        <w:footnoteReference w:id="26"/>
      </w:r>
      <w:r w:rsidR="008A07E5">
        <w:rPr>
          <w:rFonts w:ascii="Times New Roman" w:hAnsi="Times New Roman" w:cs="Times New Roman"/>
        </w:rPr>
        <w:t>.</w:t>
      </w:r>
      <w:r w:rsidR="00F608DE">
        <w:rPr>
          <w:rFonts w:ascii="Times New Roman" w:hAnsi="Times New Roman" w:cs="Times New Roman"/>
        </w:rPr>
        <w:t xml:space="preserve"> </w:t>
      </w:r>
    </w:p>
    <w:p w14:paraId="0B99F2BE" w14:textId="26805B7B" w:rsidR="003157DE" w:rsidRDefault="00F608DE" w:rsidP="00A33681">
      <w:pPr>
        <w:spacing w:line="480" w:lineRule="auto"/>
        <w:ind w:firstLine="720"/>
        <w:jc w:val="both"/>
        <w:rPr>
          <w:rFonts w:ascii="Times New Roman" w:hAnsi="Times New Roman" w:cs="Times New Roman"/>
        </w:rPr>
      </w:pPr>
      <w:proofErr w:type="spellStart"/>
      <w:r>
        <w:rPr>
          <w:rFonts w:ascii="Times New Roman" w:hAnsi="Times New Roman" w:cs="Times New Roman"/>
        </w:rPr>
        <w:t>Bortolotti</w:t>
      </w:r>
      <w:proofErr w:type="spellEnd"/>
      <w:r>
        <w:rPr>
          <w:rFonts w:ascii="Times New Roman" w:hAnsi="Times New Roman" w:cs="Times New Roman"/>
        </w:rPr>
        <w:t xml:space="preserve"> and Nagasawa</w:t>
      </w:r>
      <w:r>
        <w:rPr>
          <w:rStyle w:val="FootnoteReference"/>
          <w:rFonts w:ascii="Times New Roman" w:hAnsi="Times New Roman" w:cs="Times New Roman"/>
        </w:rPr>
        <w:footnoteReference w:id="27"/>
      </w:r>
      <w:r w:rsidR="004E406A">
        <w:rPr>
          <w:rFonts w:ascii="Times New Roman" w:hAnsi="Times New Roman" w:cs="Times New Roman"/>
        </w:rPr>
        <w:t xml:space="preserve"> use </w:t>
      </w:r>
      <w:r w:rsidR="006B5DF1">
        <w:rPr>
          <w:rFonts w:ascii="Times New Roman" w:hAnsi="Times New Roman" w:cs="Times New Roman"/>
        </w:rPr>
        <w:t xml:space="preserve">research </w:t>
      </w:r>
      <w:r w:rsidR="004E406A">
        <w:rPr>
          <w:rFonts w:ascii="Times New Roman" w:hAnsi="Times New Roman" w:cs="Times New Roman"/>
        </w:rPr>
        <w:t xml:space="preserve">findings from psychology to tie the likelihood of reaching a state of </w:t>
      </w:r>
      <w:r w:rsidR="003157DE">
        <w:rPr>
          <w:rFonts w:ascii="Times New Roman" w:hAnsi="Times New Roman" w:cs="Times New Roman"/>
        </w:rPr>
        <w:t xml:space="preserve">habitual or chronic </w:t>
      </w:r>
      <w:r w:rsidR="004E406A">
        <w:rPr>
          <w:rFonts w:ascii="Times New Roman" w:hAnsi="Times New Roman" w:cs="Times New Roman"/>
        </w:rPr>
        <w:t>boredom</w:t>
      </w:r>
      <w:r w:rsidR="003157DE">
        <w:rPr>
          <w:rFonts w:ascii="Times New Roman" w:hAnsi="Times New Roman" w:cs="Times New Roman"/>
        </w:rPr>
        <w:t xml:space="preserve"> – which seems to be caused not by the repetition of experiences and the satisfaction of categorical desires, but by their absence – </w:t>
      </w:r>
      <w:r w:rsidR="004E406A">
        <w:rPr>
          <w:rFonts w:ascii="Times New Roman" w:hAnsi="Times New Roman" w:cs="Times New Roman"/>
        </w:rPr>
        <w:t>to the presence of certain character traits</w:t>
      </w:r>
      <w:r w:rsidR="003157DE">
        <w:rPr>
          <w:rFonts w:ascii="Times New Roman" w:hAnsi="Times New Roman" w:cs="Times New Roman"/>
        </w:rPr>
        <w:t>, such as a lack of imagination</w:t>
      </w:r>
      <w:r w:rsidR="004E406A">
        <w:rPr>
          <w:rFonts w:ascii="Times New Roman" w:hAnsi="Times New Roman" w:cs="Times New Roman"/>
        </w:rPr>
        <w:t>.</w:t>
      </w:r>
      <w:r w:rsidR="003157DE">
        <w:rPr>
          <w:rFonts w:ascii="Times New Roman" w:hAnsi="Times New Roman" w:cs="Times New Roman"/>
        </w:rPr>
        <w:t xml:space="preserve"> Th</w:t>
      </w:r>
      <w:r w:rsidR="003D2BF4">
        <w:rPr>
          <w:rFonts w:ascii="Times New Roman" w:hAnsi="Times New Roman" w:cs="Times New Roman"/>
        </w:rPr>
        <w:t xml:space="preserve">ey argue that people </w:t>
      </w:r>
      <w:r w:rsidR="003157DE">
        <w:rPr>
          <w:rFonts w:ascii="Times New Roman" w:hAnsi="Times New Roman" w:cs="Times New Roman"/>
        </w:rPr>
        <w:t xml:space="preserve">who have those traits are likely to experience chronic boredom no matter how long </w:t>
      </w:r>
      <w:r w:rsidR="00120E36">
        <w:rPr>
          <w:rFonts w:ascii="Times New Roman" w:hAnsi="Times New Roman" w:cs="Times New Roman"/>
        </w:rPr>
        <w:t xml:space="preserve">or short </w:t>
      </w:r>
      <w:r w:rsidR="003157DE">
        <w:rPr>
          <w:rFonts w:ascii="Times New Roman" w:hAnsi="Times New Roman" w:cs="Times New Roman"/>
        </w:rPr>
        <w:lastRenderedPageBreak/>
        <w:t xml:space="preserve">their life is, </w:t>
      </w:r>
      <w:r w:rsidR="003D2BF4">
        <w:rPr>
          <w:rFonts w:ascii="Times New Roman" w:hAnsi="Times New Roman" w:cs="Times New Roman"/>
        </w:rPr>
        <w:t>while</w:t>
      </w:r>
      <w:r w:rsidR="003157DE">
        <w:rPr>
          <w:rFonts w:ascii="Times New Roman" w:hAnsi="Times New Roman" w:cs="Times New Roman"/>
        </w:rPr>
        <w:t xml:space="preserve"> those who do not will probably </w:t>
      </w:r>
      <w:r w:rsidR="00120E36">
        <w:rPr>
          <w:rFonts w:ascii="Times New Roman" w:hAnsi="Times New Roman" w:cs="Times New Roman"/>
        </w:rPr>
        <w:t xml:space="preserve">continue to </w:t>
      </w:r>
      <w:r w:rsidR="003157DE">
        <w:rPr>
          <w:rFonts w:ascii="Times New Roman" w:hAnsi="Times New Roman" w:cs="Times New Roman"/>
        </w:rPr>
        <w:t xml:space="preserve">be fine even </w:t>
      </w:r>
      <w:r w:rsidR="00120E36">
        <w:rPr>
          <w:rFonts w:ascii="Times New Roman" w:hAnsi="Times New Roman" w:cs="Times New Roman"/>
        </w:rPr>
        <w:t>if their life goes on indefinitely</w:t>
      </w:r>
      <w:r w:rsidR="004E406A">
        <w:rPr>
          <w:rFonts w:ascii="Times New Roman" w:hAnsi="Times New Roman" w:cs="Times New Roman"/>
        </w:rPr>
        <w:t>.</w:t>
      </w:r>
      <w:r w:rsidR="004E406A">
        <w:rPr>
          <w:rStyle w:val="FootnoteReference"/>
          <w:rFonts w:ascii="Times New Roman" w:hAnsi="Times New Roman" w:cs="Times New Roman"/>
        </w:rPr>
        <w:footnoteReference w:id="28"/>
      </w:r>
      <w:r>
        <w:rPr>
          <w:rFonts w:ascii="Times New Roman" w:hAnsi="Times New Roman" w:cs="Times New Roman"/>
        </w:rPr>
        <w:t xml:space="preserve"> </w:t>
      </w:r>
      <w:r w:rsidR="00120E36">
        <w:rPr>
          <w:rFonts w:ascii="Times New Roman" w:hAnsi="Times New Roman" w:cs="Times New Roman"/>
        </w:rPr>
        <w:t xml:space="preserve">Similarly, John </w:t>
      </w:r>
      <w:r>
        <w:rPr>
          <w:rFonts w:ascii="Times New Roman" w:hAnsi="Times New Roman" w:cs="Times New Roman"/>
        </w:rPr>
        <w:t>Harris</w:t>
      </w:r>
      <w:r w:rsidR="00120E36">
        <w:rPr>
          <w:rFonts w:ascii="Times New Roman" w:hAnsi="Times New Roman" w:cs="Times New Roman"/>
        </w:rPr>
        <w:t xml:space="preserve"> is confident that ongoing scientific and technological progress will ensure that there will always be plenty of new things to excite and engage us, so that ‘</w:t>
      </w:r>
      <w:r>
        <w:rPr>
          <w:rFonts w:ascii="Times New Roman" w:hAnsi="Times New Roman" w:cs="Times New Roman"/>
        </w:rPr>
        <w:t xml:space="preserve">only the terminally boring </w:t>
      </w:r>
      <w:r w:rsidR="00120E36">
        <w:rPr>
          <w:rFonts w:ascii="Times New Roman" w:hAnsi="Times New Roman" w:cs="Times New Roman"/>
        </w:rPr>
        <w:t xml:space="preserve">are in danger of being </w:t>
      </w:r>
      <w:r>
        <w:rPr>
          <w:rFonts w:ascii="Times New Roman" w:hAnsi="Times New Roman" w:cs="Times New Roman"/>
        </w:rPr>
        <w:t>terminally bored</w:t>
      </w:r>
      <w:r w:rsidR="00120E36">
        <w:rPr>
          <w:rFonts w:ascii="Times New Roman" w:hAnsi="Times New Roman" w:cs="Times New Roman"/>
        </w:rPr>
        <w:t>’, adding, rather scornfully, ‘and perhaps they do not deserve indefinite life’</w:t>
      </w:r>
      <w:r>
        <w:rPr>
          <w:rFonts w:ascii="Times New Roman" w:hAnsi="Times New Roman" w:cs="Times New Roman"/>
        </w:rPr>
        <w:t>.</w:t>
      </w:r>
      <w:r w:rsidR="00120E36">
        <w:rPr>
          <w:rStyle w:val="FootnoteReference"/>
          <w:rFonts w:ascii="Times New Roman" w:hAnsi="Times New Roman" w:cs="Times New Roman"/>
        </w:rPr>
        <w:footnoteReference w:id="29"/>
      </w:r>
      <w:r w:rsidR="00E276E0">
        <w:rPr>
          <w:rFonts w:ascii="Times New Roman" w:hAnsi="Times New Roman" w:cs="Times New Roman"/>
        </w:rPr>
        <w:t xml:space="preserve"> </w:t>
      </w:r>
    </w:p>
    <w:p w14:paraId="17BA5175" w14:textId="11461C9D" w:rsidR="00C74963" w:rsidRDefault="00E6700A" w:rsidP="00A33681">
      <w:pPr>
        <w:spacing w:line="480" w:lineRule="auto"/>
        <w:ind w:firstLine="720"/>
        <w:jc w:val="both"/>
        <w:rPr>
          <w:rFonts w:ascii="Times New Roman" w:hAnsi="Times New Roman" w:cs="Times New Roman"/>
        </w:rPr>
      </w:pPr>
      <w:r>
        <w:rPr>
          <w:rFonts w:ascii="Times New Roman" w:hAnsi="Times New Roman" w:cs="Times New Roman"/>
        </w:rPr>
        <w:t>Smuts</w:t>
      </w:r>
      <w:r w:rsidR="002F3286">
        <w:rPr>
          <w:rStyle w:val="FootnoteReference"/>
          <w:rFonts w:ascii="Times New Roman" w:hAnsi="Times New Roman" w:cs="Times New Roman"/>
        </w:rPr>
        <w:footnoteReference w:id="30"/>
      </w:r>
      <w:r>
        <w:rPr>
          <w:rFonts w:ascii="Times New Roman" w:hAnsi="Times New Roman" w:cs="Times New Roman"/>
        </w:rPr>
        <w:t xml:space="preserve"> attacks the second leg of Williams’ dilemma, </w:t>
      </w:r>
      <w:r w:rsidR="002F3286">
        <w:rPr>
          <w:rFonts w:ascii="Times New Roman" w:hAnsi="Times New Roman" w:cs="Times New Roman"/>
        </w:rPr>
        <w:t>insisting</w:t>
      </w:r>
      <w:r>
        <w:rPr>
          <w:rFonts w:ascii="Times New Roman" w:hAnsi="Times New Roman" w:cs="Times New Roman"/>
        </w:rPr>
        <w:t xml:space="preserve"> that even a radical change of categorical desires </w:t>
      </w:r>
      <w:r w:rsidR="00C74963">
        <w:rPr>
          <w:rFonts w:ascii="Times New Roman" w:hAnsi="Times New Roman" w:cs="Times New Roman"/>
        </w:rPr>
        <w:t>would not necessarily undermine personal identity</w:t>
      </w:r>
      <w:r w:rsidR="002F3286">
        <w:rPr>
          <w:rFonts w:ascii="Times New Roman" w:hAnsi="Times New Roman" w:cs="Times New Roman"/>
        </w:rPr>
        <w:t>, and</w:t>
      </w:r>
      <w:r>
        <w:rPr>
          <w:rFonts w:ascii="Times New Roman" w:hAnsi="Times New Roman" w:cs="Times New Roman"/>
        </w:rPr>
        <w:t xml:space="preserve"> </w:t>
      </w:r>
      <w:r w:rsidR="00A410CC">
        <w:rPr>
          <w:rFonts w:ascii="Times New Roman" w:hAnsi="Times New Roman" w:cs="Times New Roman"/>
        </w:rPr>
        <w:t>Chappell</w:t>
      </w:r>
      <w:r w:rsidR="002F3286">
        <w:rPr>
          <w:rStyle w:val="FootnoteReference"/>
          <w:rFonts w:ascii="Times New Roman" w:hAnsi="Times New Roman" w:cs="Times New Roman"/>
        </w:rPr>
        <w:footnoteReference w:id="31"/>
      </w:r>
      <w:r w:rsidR="003D2BF4">
        <w:rPr>
          <w:rFonts w:ascii="Times New Roman" w:hAnsi="Times New Roman" w:cs="Times New Roman"/>
        </w:rPr>
        <w:t xml:space="preserve"> attacks </w:t>
      </w:r>
      <w:r>
        <w:rPr>
          <w:rFonts w:ascii="Times New Roman" w:hAnsi="Times New Roman" w:cs="Times New Roman"/>
        </w:rPr>
        <w:t>both legs, arguing that</w:t>
      </w:r>
      <w:r w:rsidR="00A410CC">
        <w:rPr>
          <w:rFonts w:ascii="Times New Roman" w:hAnsi="Times New Roman" w:cs="Times New Roman"/>
        </w:rPr>
        <w:t xml:space="preserve"> radical change is compatible with </w:t>
      </w:r>
      <w:r>
        <w:rPr>
          <w:rFonts w:ascii="Times New Roman" w:hAnsi="Times New Roman" w:cs="Times New Roman"/>
        </w:rPr>
        <w:t xml:space="preserve">the preservation of personal </w:t>
      </w:r>
      <w:r w:rsidR="00A410CC">
        <w:rPr>
          <w:rFonts w:ascii="Times New Roman" w:hAnsi="Times New Roman" w:cs="Times New Roman"/>
        </w:rPr>
        <w:t xml:space="preserve">identity </w:t>
      </w:r>
      <w:r>
        <w:rPr>
          <w:rFonts w:ascii="Times New Roman" w:hAnsi="Times New Roman" w:cs="Times New Roman"/>
        </w:rPr>
        <w:t>so</w:t>
      </w:r>
      <w:r w:rsidR="00A410CC">
        <w:rPr>
          <w:rFonts w:ascii="Times New Roman" w:hAnsi="Times New Roman" w:cs="Times New Roman"/>
        </w:rPr>
        <w:t xml:space="preserve"> long as there is some continuity, and </w:t>
      </w:r>
      <w:r>
        <w:rPr>
          <w:rFonts w:ascii="Times New Roman" w:hAnsi="Times New Roman" w:cs="Times New Roman"/>
        </w:rPr>
        <w:t xml:space="preserve">that </w:t>
      </w:r>
      <w:r w:rsidR="00A410CC">
        <w:rPr>
          <w:rFonts w:ascii="Times New Roman" w:hAnsi="Times New Roman" w:cs="Times New Roman"/>
        </w:rPr>
        <w:t xml:space="preserve">there is </w:t>
      </w:r>
      <w:r>
        <w:rPr>
          <w:rFonts w:ascii="Times New Roman" w:hAnsi="Times New Roman" w:cs="Times New Roman"/>
        </w:rPr>
        <w:t xml:space="preserve">also </w:t>
      </w:r>
      <w:r w:rsidR="00A410CC">
        <w:rPr>
          <w:rFonts w:ascii="Times New Roman" w:hAnsi="Times New Roman" w:cs="Times New Roman"/>
        </w:rPr>
        <w:t xml:space="preserve">no </w:t>
      </w:r>
      <w:r>
        <w:rPr>
          <w:rFonts w:ascii="Times New Roman" w:hAnsi="Times New Roman" w:cs="Times New Roman"/>
        </w:rPr>
        <w:t xml:space="preserve">good </w:t>
      </w:r>
      <w:r w:rsidR="00A410CC">
        <w:rPr>
          <w:rFonts w:ascii="Times New Roman" w:hAnsi="Times New Roman" w:cs="Times New Roman"/>
        </w:rPr>
        <w:t xml:space="preserve">reason to think that we will ever run out of worthwhile projects. </w:t>
      </w:r>
      <w:r>
        <w:rPr>
          <w:rFonts w:ascii="Times New Roman" w:hAnsi="Times New Roman" w:cs="Times New Roman"/>
        </w:rPr>
        <w:t>O</w:t>
      </w:r>
      <w:r w:rsidR="00A410CC">
        <w:rPr>
          <w:rFonts w:ascii="Times New Roman" w:hAnsi="Times New Roman" w:cs="Times New Roman"/>
        </w:rPr>
        <w:t xml:space="preserve">verlapping projects might see some categorical desires expiring and new ones arising, </w:t>
      </w:r>
      <w:r>
        <w:rPr>
          <w:rFonts w:ascii="Times New Roman" w:hAnsi="Times New Roman" w:cs="Times New Roman"/>
        </w:rPr>
        <w:t>but that change is unproblematic if there is</w:t>
      </w:r>
      <w:r w:rsidR="002F3286">
        <w:rPr>
          <w:rFonts w:ascii="Times New Roman" w:hAnsi="Times New Roman" w:cs="Times New Roman"/>
        </w:rPr>
        <w:t>, as there is likely to be,</w:t>
      </w:r>
      <w:r>
        <w:rPr>
          <w:rFonts w:ascii="Times New Roman" w:hAnsi="Times New Roman" w:cs="Times New Roman"/>
        </w:rPr>
        <w:t xml:space="preserve"> an </w:t>
      </w:r>
      <w:r w:rsidR="00A410CC">
        <w:rPr>
          <w:rFonts w:ascii="Times New Roman" w:hAnsi="Times New Roman" w:cs="Times New Roman"/>
        </w:rPr>
        <w:t xml:space="preserve">unbroken </w:t>
      </w:r>
      <w:r>
        <w:rPr>
          <w:rFonts w:ascii="Times New Roman" w:hAnsi="Times New Roman" w:cs="Times New Roman"/>
        </w:rPr>
        <w:t xml:space="preserve">narrative </w:t>
      </w:r>
      <w:r w:rsidR="00A410CC">
        <w:rPr>
          <w:rFonts w:ascii="Times New Roman" w:hAnsi="Times New Roman" w:cs="Times New Roman"/>
        </w:rPr>
        <w:t xml:space="preserve">thread </w:t>
      </w:r>
      <w:r>
        <w:rPr>
          <w:rFonts w:ascii="Times New Roman" w:hAnsi="Times New Roman" w:cs="Times New Roman"/>
        </w:rPr>
        <w:t xml:space="preserve">that connects them. Like </w:t>
      </w:r>
      <w:r w:rsidR="002F3286">
        <w:rPr>
          <w:rFonts w:ascii="Times New Roman" w:hAnsi="Times New Roman" w:cs="Times New Roman"/>
        </w:rPr>
        <w:t>Fischer</w:t>
      </w:r>
      <w:r>
        <w:rPr>
          <w:rFonts w:ascii="Times New Roman" w:hAnsi="Times New Roman" w:cs="Times New Roman"/>
        </w:rPr>
        <w:t xml:space="preserve">, </w:t>
      </w:r>
      <w:r w:rsidR="002F3286">
        <w:rPr>
          <w:rFonts w:ascii="Times New Roman" w:hAnsi="Times New Roman" w:cs="Times New Roman"/>
        </w:rPr>
        <w:t>Chappell</w:t>
      </w:r>
      <w:r>
        <w:rPr>
          <w:rFonts w:ascii="Times New Roman" w:hAnsi="Times New Roman" w:cs="Times New Roman"/>
        </w:rPr>
        <w:t xml:space="preserve"> thinks that </w:t>
      </w:r>
      <w:r w:rsidR="002F3286">
        <w:rPr>
          <w:rFonts w:ascii="Times New Roman" w:hAnsi="Times New Roman" w:cs="Times New Roman"/>
        </w:rPr>
        <w:t xml:space="preserve">there may well be inexhaustible goods and that </w:t>
      </w:r>
      <w:r>
        <w:rPr>
          <w:rFonts w:ascii="Times New Roman" w:hAnsi="Times New Roman" w:cs="Times New Roman"/>
        </w:rPr>
        <w:t>w</w:t>
      </w:r>
      <w:r w:rsidR="00A410CC">
        <w:rPr>
          <w:rFonts w:ascii="Times New Roman" w:hAnsi="Times New Roman" w:cs="Times New Roman"/>
        </w:rPr>
        <w:t xml:space="preserve">e need </w:t>
      </w:r>
      <w:r w:rsidR="002F3286">
        <w:rPr>
          <w:rFonts w:ascii="Times New Roman" w:hAnsi="Times New Roman" w:cs="Times New Roman"/>
        </w:rPr>
        <w:t xml:space="preserve">in any case </w:t>
      </w:r>
      <w:r w:rsidR="00A410CC">
        <w:rPr>
          <w:rFonts w:ascii="Times New Roman" w:hAnsi="Times New Roman" w:cs="Times New Roman"/>
        </w:rPr>
        <w:t>more time to do all the (indefinitely many) things we want to do</w:t>
      </w:r>
      <w:r w:rsidR="002F3286">
        <w:rPr>
          <w:rFonts w:ascii="Times New Roman" w:hAnsi="Times New Roman" w:cs="Times New Roman"/>
        </w:rPr>
        <w:t xml:space="preserve">. </w:t>
      </w:r>
    </w:p>
    <w:p w14:paraId="76B5C5A9" w14:textId="5EC18CF4" w:rsidR="00801B75" w:rsidRPr="00FC665B" w:rsidRDefault="00A410CC" w:rsidP="00A33681">
      <w:pPr>
        <w:spacing w:line="480" w:lineRule="auto"/>
        <w:ind w:firstLine="720"/>
        <w:jc w:val="both"/>
        <w:rPr>
          <w:rFonts w:ascii="Times New Roman" w:hAnsi="Times New Roman" w:cs="Times New Roman"/>
        </w:rPr>
      </w:pPr>
      <w:r w:rsidRPr="00A410CC">
        <w:rPr>
          <w:rFonts w:ascii="Times New Roman" w:hAnsi="Times New Roman" w:cs="Times New Roman"/>
        </w:rPr>
        <w:t xml:space="preserve"> </w:t>
      </w:r>
      <w:r>
        <w:rPr>
          <w:rFonts w:ascii="Times New Roman" w:hAnsi="Times New Roman" w:cs="Times New Roman"/>
        </w:rPr>
        <w:t xml:space="preserve">Even those who share some of Williams’s concerns about the </w:t>
      </w:r>
      <w:r w:rsidR="00C74963">
        <w:rPr>
          <w:rFonts w:ascii="Times New Roman" w:hAnsi="Times New Roman" w:cs="Times New Roman"/>
        </w:rPr>
        <w:t>alleged</w:t>
      </w:r>
      <w:r>
        <w:rPr>
          <w:rFonts w:ascii="Times New Roman" w:hAnsi="Times New Roman" w:cs="Times New Roman"/>
        </w:rPr>
        <w:t xml:space="preserve"> desirability of immortality don’t find his argument particularly compelling. Temkin</w:t>
      </w:r>
      <w:r>
        <w:rPr>
          <w:rStyle w:val="FootnoteReference"/>
          <w:rFonts w:ascii="Times New Roman" w:hAnsi="Times New Roman" w:cs="Times New Roman"/>
        </w:rPr>
        <w:footnoteReference w:id="32"/>
      </w:r>
      <w:r>
        <w:rPr>
          <w:rFonts w:ascii="Times New Roman" w:hAnsi="Times New Roman" w:cs="Times New Roman"/>
        </w:rPr>
        <w:t xml:space="preserve">, while conceding that it is quite possible that we will all eventually get tired of living, </w:t>
      </w:r>
      <w:r w:rsidR="00C74963">
        <w:rPr>
          <w:rFonts w:ascii="Times New Roman" w:hAnsi="Times New Roman" w:cs="Times New Roman"/>
        </w:rPr>
        <w:t xml:space="preserve">agrees with Smuts and Chappell that </w:t>
      </w:r>
      <w:r>
        <w:rPr>
          <w:rFonts w:ascii="Times New Roman" w:hAnsi="Times New Roman" w:cs="Times New Roman"/>
        </w:rPr>
        <w:t xml:space="preserve">radical changes </w:t>
      </w:r>
      <w:r w:rsidR="00C74963">
        <w:rPr>
          <w:rFonts w:ascii="Times New Roman" w:hAnsi="Times New Roman" w:cs="Times New Roman"/>
        </w:rPr>
        <w:t xml:space="preserve">of one’s values and priorities </w:t>
      </w:r>
      <w:r>
        <w:rPr>
          <w:rFonts w:ascii="Times New Roman" w:hAnsi="Times New Roman" w:cs="Times New Roman"/>
        </w:rPr>
        <w:t xml:space="preserve">are compatible with identity and </w:t>
      </w:r>
      <w:r w:rsidR="00C74963">
        <w:rPr>
          <w:rFonts w:ascii="Times New Roman" w:hAnsi="Times New Roman" w:cs="Times New Roman"/>
        </w:rPr>
        <w:t xml:space="preserve">do not make the pursuit of life extension irrational. </w:t>
      </w:r>
      <w:r>
        <w:rPr>
          <w:rFonts w:ascii="Times New Roman" w:hAnsi="Times New Roman" w:cs="Times New Roman"/>
        </w:rPr>
        <w:t>Some</w:t>
      </w:r>
      <w:r w:rsidR="00C74963">
        <w:rPr>
          <w:rFonts w:ascii="Times New Roman" w:hAnsi="Times New Roman" w:cs="Times New Roman"/>
        </w:rPr>
        <w:t>, like Burley</w:t>
      </w:r>
      <w:r w:rsidR="00C74963">
        <w:rPr>
          <w:rStyle w:val="FootnoteReference"/>
          <w:rFonts w:ascii="Times New Roman" w:hAnsi="Times New Roman" w:cs="Times New Roman"/>
        </w:rPr>
        <w:footnoteReference w:id="33"/>
      </w:r>
      <w:r w:rsidR="00C74963">
        <w:rPr>
          <w:rFonts w:ascii="Times New Roman" w:hAnsi="Times New Roman" w:cs="Times New Roman"/>
        </w:rPr>
        <w:t xml:space="preserve"> and partially Gorman</w:t>
      </w:r>
      <w:r w:rsidR="00C74963">
        <w:rPr>
          <w:rStyle w:val="FootnoteReference"/>
          <w:rFonts w:ascii="Times New Roman" w:hAnsi="Times New Roman" w:cs="Times New Roman"/>
        </w:rPr>
        <w:footnoteReference w:id="34"/>
      </w:r>
      <w:r w:rsidR="00C74963">
        <w:rPr>
          <w:rFonts w:ascii="Times New Roman" w:hAnsi="Times New Roman" w:cs="Times New Roman"/>
        </w:rPr>
        <w:t xml:space="preserve">, </w:t>
      </w:r>
      <w:r>
        <w:rPr>
          <w:rFonts w:ascii="Times New Roman" w:hAnsi="Times New Roman" w:cs="Times New Roman"/>
        </w:rPr>
        <w:t xml:space="preserve">support the </w:t>
      </w:r>
      <w:r>
        <w:rPr>
          <w:rFonts w:ascii="Times New Roman" w:hAnsi="Times New Roman" w:cs="Times New Roman"/>
        </w:rPr>
        <w:lastRenderedPageBreak/>
        <w:t xml:space="preserve">idea that boredom </w:t>
      </w:r>
      <w:r w:rsidRPr="00A410CC">
        <w:rPr>
          <w:rFonts w:ascii="Times New Roman" w:hAnsi="Times New Roman" w:cs="Times New Roman"/>
          <w:i/>
          <w:iCs/>
        </w:rPr>
        <w:t>might</w:t>
      </w:r>
      <w:r>
        <w:rPr>
          <w:rFonts w:ascii="Times New Roman" w:hAnsi="Times New Roman" w:cs="Times New Roman"/>
        </w:rPr>
        <w:t xml:space="preserve"> be unavoidable</w:t>
      </w:r>
      <w:r w:rsidR="009E0DF0">
        <w:rPr>
          <w:rFonts w:ascii="Times New Roman" w:hAnsi="Times New Roman" w:cs="Times New Roman"/>
        </w:rPr>
        <w:t>, but point out, quite sensibly, that we cannot be sure either way</w:t>
      </w:r>
      <w:r>
        <w:rPr>
          <w:rFonts w:ascii="Times New Roman" w:hAnsi="Times New Roman" w:cs="Times New Roman"/>
        </w:rPr>
        <w:t>.</w:t>
      </w:r>
      <w:r w:rsidRPr="00A410CC">
        <w:rPr>
          <w:rFonts w:ascii="Times New Roman" w:hAnsi="Times New Roman" w:cs="Times New Roman"/>
        </w:rPr>
        <w:t xml:space="preserve"> </w:t>
      </w:r>
      <w:r>
        <w:rPr>
          <w:rFonts w:ascii="Times New Roman" w:hAnsi="Times New Roman" w:cs="Times New Roman"/>
        </w:rPr>
        <w:t>Gorman, defending Williams against Smuts and Fischer</w:t>
      </w:r>
      <w:r w:rsidR="009E0DF0">
        <w:rPr>
          <w:rFonts w:ascii="Times New Roman" w:hAnsi="Times New Roman" w:cs="Times New Roman"/>
        </w:rPr>
        <w:t xml:space="preserve">, </w:t>
      </w:r>
      <w:r>
        <w:rPr>
          <w:rFonts w:ascii="Times New Roman" w:hAnsi="Times New Roman" w:cs="Times New Roman"/>
        </w:rPr>
        <w:t xml:space="preserve">argues that </w:t>
      </w:r>
      <w:r w:rsidR="009E0DF0">
        <w:rPr>
          <w:rFonts w:ascii="Times New Roman" w:hAnsi="Times New Roman" w:cs="Times New Roman"/>
        </w:rPr>
        <w:t>while we can</w:t>
      </w:r>
      <w:r>
        <w:rPr>
          <w:rFonts w:ascii="Times New Roman" w:hAnsi="Times New Roman" w:cs="Times New Roman"/>
        </w:rPr>
        <w:t xml:space="preserve"> </w:t>
      </w:r>
      <w:r w:rsidR="009E0DF0">
        <w:rPr>
          <w:rFonts w:ascii="Times New Roman" w:hAnsi="Times New Roman" w:cs="Times New Roman"/>
        </w:rPr>
        <w:t xml:space="preserve">indeed conceive of </w:t>
      </w:r>
      <w:r>
        <w:rPr>
          <w:rFonts w:ascii="Times New Roman" w:hAnsi="Times New Roman" w:cs="Times New Roman"/>
        </w:rPr>
        <w:t>ine</w:t>
      </w:r>
      <w:r w:rsidR="009E0DF0">
        <w:rPr>
          <w:rFonts w:ascii="Times New Roman" w:hAnsi="Times New Roman" w:cs="Times New Roman"/>
        </w:rPr>
        <w:t>x</w:t>
      </w:r>
      <w:r>
        <w:rPr>
          <w:rFonts w:ascii="Times New Roman" w:hAnsi="Times New Roman" w:cs="Times New Roman"/>
        </w:rPr>
        <w:t xml:space="preserve">haustible categorical desires, we cannot know </w:t>
      </w:r>
      <w:proofErr w:type="gramStart"/>
      <w:r>
        <w:rPr>
          <w:rFonts w:ascii="Times New Roman" w:hAnsi="Times New Roman" w:cs="Times New Roman"/>
        </w:rPr>
        <w:t xml:space="preserve">whether </w:t>
      </w:r>
      <w:r w:rsidR="002F3286">
        <w:rPr>
          <w:rFonts w:ascii="Times New Roman" w:hAnsi="Times New Roman" w:cs="Times New Roman"/>
        </w:rPr>
        <w:t>or not</w:t>
      </w:r>
      <w:proofErr w:type="gramEnd"/>
      <w:r w:rsidR="002F3286">
        <w:rPr>
          <w:rFonts w:ascii="Times New Roman" w:hAnsi="Times New Roman" w:cs="Times New Roman"/>
        </w:rPr>
        <w:t xml:space="preserve"> </w:t>
      </w:r>
      <w:r>
        <w:rPr>
          <w:rFonts w:ascii="Times New Roman" w:hAnsi="Times New Roman" w:cs="Times New Roman"/>
        </w:rPr>
        <w:t>we will actually</w:t>
      </w:r>
      <w:r w:rsidR="009E0DF0">
        <w:rPr>
          <w:rFonts w:ascii="Times New Roman" w:hAnsi="Times New Roman" w:cs="Times New Roman"/>
        </w:rPr>
        <w:t xml:space="preserve"> </w:t>
      </w:r>
      <w:r>
        <w:rPr>
          <w:rFonts w:ascii="Times New Roman" w:hAnsi="Times New Roman" w:cs="Times New Roman"/>
        </w:rPr>
        <w:t xml:space="preserve">have </w:t>
      </w:r>
      <w:r w:rsidR="009E0DF0">
        <w:rPr>
          <w:rFonts w:ascii="Times New Roman" w:hAnsi="Times New Roman" w:cs="Times New Roman"/>
        </w:rPr>
        <w:t>such desires.</w:t>
      </w:r>
    </w:p>
    <w:p w14:paraId="09A77D79" w14:textId="33409A87" w:rsidR="00801B75" w:rsidRPr="00FC665B" w:rsidRDefault="002F3286" w:rsidP="00A33681">
      <w:pPr>
        <w:spacing w:line="480" w:lineRule="auto"/>
        <w:ind w:firstLine="720"/>
        <w:jc w:val="both"/>
        <w:rPr>
          <w:rFonts w:ascii="Times New Roman" w:hAnsi="Times New Roman" w:cs="Times New Roman"/>
        </w:rPr>
      </w:pPr>
      <w:r>
        <w:rPr>
          <w:rFonts w:ascii="Times New Roman" w:hAnsi="Times New Roman" w:cs="Times New Roman"/>
        </w:rPr>
        <w:t>To sum up,</w:t>
      </w:r>
      <w:r w:rsidR="009E0DF0">
        <w:rPr>
          <w:rFonts w:ascii="Times New Roman" w:hAnsi="Times New Roman" w:cs="Times New Roman"/>
        </w:rPr>
        <w:t xml:space="preserve"> while Williams’ critics focus on different aspects of his argument</w:t>
      </w:r>
      <w:r w:rsidR="0040606C">
        <w:rPr>
          <w:rFonts w:ascii="Times New Roman" w:hAnsi="Times New Roman" w:cs="Times New Roman"/>
        </w:rPr>
        <w:t xml:space="preserve"> and while some are more sympathetic </w:t>
      </w:r>
      <w:r w:rsidR="00D143E6">
        <w:rPr>
          <w:rFonts w:ascii="Times New Roman" w:hAnsi="Times New Roman" w:cs="Times New Roman"/>
        </w:rPr>
        <w:t xml:space="preserve">to his concerns </w:t>
      </w:r>
      <w:r w:rsidR="0040606C">
        <w:rPr>
          <w:rFonts w:ascii="Times New Roman" w:hAnsi="Times New Roman" w:cs="Times New Roman"/>
        </w:rPr>
        <w:t>than others</w:t>
      </w:r>
      <w:r w:rsidR="009E0DF0">
        <w:rPr>
          <w:rFonts w:ascii="Times New Roman" w:hAnsi="Times New Roman" w:cs="Times New Roman"/>
        </w:rPr>
        <w:t xml:space="preserve">, they all agree that </w:t>
      </w:r>
      <w:r w:rsidR="008C4EFC">
        <w:rPr>
          <w:rFonts w:ascii="Times New Roman" w:hAnsi="Times New Roman" w:cs="Times New Roman"/>
        </w:rPr>
        <w:t xml:space="preserve">while some might indeed experience the kind of </w:t>
      </w:r>
      <w:r w:rsidR="009E0DF0">
        <w:rPr>
          <w:rFonts w:ascii="Times New Roman" w:hAnsi="Times New Roman" w:cs="Times New Roman"/>
        </w:rPr>
        <w:t>b</w:t>
      </w:r>
      <w:r w:rsidR="009E0DF0" w:rsidRPr="00FC665B">
        <w:rPr>
          <w:rFonts w:ascii="Times New Roman" w:hAnsi="Times New Roman" w:cs="Times New Roman"/>
        </w:rPr>
        <w:t xml:space="preserve">oredom </w:t>
      </w:r>
      <w:r w:rsidR="008C4EFC">
        <w:rPr>
          <w:rFonts w:ascii="Times New Roman" w:hAnsi="Times New Roman" w:cs="Times New Roman"/>
        </w:rPr>
        <w:t xml:space="preserve">that Williams describes if their life were indefinitely extended, such an outcome is by no means </w:t>
      </w:r>
      <w:r w:rsidR="008C4EFC" w:rsidRPr="008C4EFC">
        <w:rPr>
          <w:rFonts w:ascii="Times New Roman" w:hAnsi="Times New Roman" w:cs="Times New Roman"/>
          <w:i/>
          <w:iCs/>
        </w:rPr>
        <w:t>necessary</w:t>
      </w:r>
      <w:r w:rsidR="008C4EFC">
        <w:rPr>
          <w:rFonts w:ascii="Times New Roman" w:hAnsi="Times New Roman" w:cs="Times New Roman"/>
        </w:rPr>
        <w:t xml:space="preserve">, certainly </w:t>
      </w:r>
      <w:r w:rsidR="008C4EFC" w:rsidRPr="00B63BAA">
        <w:rPr>
          <w:rFonts w:ascii="Times New Roman" w:hAnsi="Times New Roman" w:cs="Times New Roman"/>
        </w:rPr>
        <w:t>not for everyone</w:t>
      </w:r>
      <w:r w:rsidR="008C4EFC">
        <w:rPr>
          <w:rFonts w:ascii="Times New Roman" w:hAnsi="Times New Roman" w:cs="Times New Roman"/>
        </w:rPr>
        <w:t>. Immortality,</w:t>
      </w:r>
      <w:r w:rsidR="009E0DF0">
        <w:rPr>
          <w:rFonts w:ascii="Times New Roman" w:hAnsi="Times New Roman" w:cs="Times New Roman"/>
        </w:rPr>
        <w:t xml:space="preserve"> therefore</w:t>
      </w:r>
      <w:r w:rsidR="008C4EFC">
        <w:rPr>
          <w:rFonts w:ascii="Times New Roman" w:hAnsi="Times New Roman" w:cs="Times New Roman"/>
        </w:rPr>
        <w:t xml:space="preserve">, </w:t>
      </w:r>
      <w:r w:rsidR="00801B75" w:rsidRPr="00FC665B">
        <w:rPr>
          <w:rFonts w:ascii="Times New Roman" w:hAnsi="Times New Roman" w:cs="Times New Roman"/>
        </w:rPr>
        <w:t>need not be bad</w:t>
      </w:r>
      <w:r w:rsidR="008C4EFC">
        <w:rPr>
          <w:rFonts w:ascii="Times New Roman" w:hAnsi="Times New Roman" w:cs="Times New Roman"/>
        </w:rPr>
        <w:t xml:space="preserve">, and </w:t>
      </w:r>
      <w:r w:rsidR="0040606C">
        <w:rPr>
          <w:rFonts w:ascii="Times New Roman" w:hAnsi="Times New Roman" w:cs="Times New Roman"/>
        </w:rPr>
        <w:t xml:space="preserve">no good reason has been identified (at least not by Williams) why we should not </w:t>
      </w:r>
      <w:r w:rsidR="008C4EFC">
        <w:rPr>
          <w:rFonts w:ascii="Times New Roman" w:hAnsi="Times New Roman" w:cs="Times New Roman"/>
        </w:rPr>
        <w:t>desire and pursue it.</w:t>
      </w:r>
    </w:p>
    <w:p w14:paraId="05954B09" w14:textId="4B6C5509" w:rsidR="00801B75" w:rsidRPr="00FC665B" w:rsidRDefault="00801B75" w:rsidP="00A33681">
      <w:pPr>
        <w:spacing w:line="480" w:lineRule="auto"/>
        <w:jc w:val="both"/>
        <w:rPr>
          <w:rFonts w:ascii="Times New Roman" w:hAnsi="Times New Roman" w:cs="Times New Roman"/>
        </w:rPr>
      </w:pPr>
    </w:p>
    <w:p w14:paraId="5CAB6145" w14:textId="457D6A4F" w:rsidR="0040606C" w:rsidRPr="006B5DF1" w:rsidRDefault="0040606C" w:rsidP="00A33681">
      <w:pPr>
        <w:spacing w:line="480" w:lineRule="auto"/>
        <w:jc w:val="both"/>
        <w:rPr>
          <w:rFonts w:ascii="Times New Roman" w:hAnsi="Times New Roman" w:cs="Times New Roman"/>
        </w:rPr>
      </w:pPr>
    </w:p>
    <w:p w14:paraId="3EA57AC7" w14:textId="5C8CA1B9" w:rsidR="00814F84" w:rsidRPr="00E4083E" w:rsidRDefault="00411A12" w:rsidP="006B5DF1">
      <w:pPr>
        <w:pStyle w:val="ListParagraph"/>
        <w:numPr>
          <w:ilvl w:val="0"/>
          <w:numId w:val="1"/>
        </w:numPr>
        <w:spacing w:line="480" w:lineRule="auto"/>
        <w:jc w:val="both"/>
        <w:rPr>
          <w:rFonts w:ascii="Times New Roman" w:hAnsi="Times New Roman" w:cs="Times New Roman"/>
          <w:b/>
          <w:bCs/>
          <w:sz w:val="28"/>
          <w:szCs w:val="28"/>
        </w:rPr>
      </w:pPr>
      <w:r w:rsidRPr="00E4083E">
        <w:rPr>
          <w:rFonts w:ascii="Times New Roman" w:hAnsi="Times New Roman" w:cs="Times New Roman"/>
          <w:b/>
          <w:bCs/>
          <w:sz w:val="28"/>
          <w:szCs w:val="28"/>
        </w:rPr>
        <w:t>The Unthinkability Condition</w:t>
      </w:r>
    </w:p>
    <w:p w14:paraId="313E62D5" w14:textId="77777777" w:rsidR="00814F84" w:rsidRDefault="00814F84" w:rsidP="00A33681">
      <w:pPr>
        <w:spacing w:line="480" w:lineRule="auto"/>
        <w:jc w:val="both"/>
        <w:rPr>
          <w:rFonts w:ascii="Times New Roman" w:hAnsi="Times New Roman" w:cs="Times New Roman"/>
        </w:rPr>
      </w:pPr>
    </w:p>
    <w:p w14:paraId="73DC5554" w14:textId="36B9A9BB" w:rsidR="006F1E3C" w:rsidRDefault="009427A8" w:rsidP="00A33681">
      <w:pPr>
        <w:spacing w:line="480" w:lineRule="auto"/>
        <w:jc w:val="both"/>
        <w:rPr>
          <w:rFonts w:ascii="Times New Roman" w:hAnsi="Times New Roman" w:cs="Times New Roman"/>
        </w:rPr>
      </w:pPr>
      <w:r>
        <w:rPr>
          <w:rFonts w:ascii="Times New Roman" w:hAnsi="Times New Roman" w:cs="Times New Roman"/>
        </w:rPr>
        <w:t>T</w:t>
      </w:r>
      <w:r w:rsidR="00814F84">
        <w:rPr>
          <w:rFonts w:ascii="Times New Roman" w:hAnsi="Times New Roman" w:cs="Times New Roman"/>
        </w:rPr>
        <w:t xml:space="preserve">he objections we just looked at are all based on the assumption that the persuasiveness of Williams’ argument depends on the claim that terminal boredom would be </w:t>
      </w:r>
      <w:r w:rsidR="00814F84" w:rsidRPr="00814F84">
        <w:rPr>
          <w:rFonts w:ascii="Times New Roman" w:hAnsi="Times New Roman" w:cs="Times New Roman"/>
          <w:i/>
          <w:iCs/>
        </w:rPr>
        <w:t>unavoidable</w:t>
      </w:r>
      <w:r w:rsidR="00814F84">
        <w:rPr>
          <w:rFonts w:ascii="Times New Roman" w:hAnsi="Times New Roman" w:cs="Times New Roman"/>
        </w:rPr>
        <w:t xml:space="preserve"> in any radically extended life.</w:t>
      </w:r>
      <w:r w:rsidR="003E639E">
        <w:rPr>
          <w:rFonts w:ascii="Times New Roman" w:hAnsi="Times New Roman" w:cs="Times New Roman"/>
        </w:rPr>
        <w:t xml:space="preserve"> </w:t>
      </w:r>
      <w:r w:rsidR="00D143E6">
        <w:rPr>
          <w:rFonts w:ascii="Times New Roman" w:hAnsi="Times New Roman" w:cs="Times New Roman"/>
        </w:rPr>
        <w:t>Fischer calls this the ‘Necessary Boredom Thesis’.</w:t>
      </w:r>
      <w:r w:rsidR="00D143E6">
        <w:rPr>
          <w:rStyle w:val="FootnoteReference"/>
          <w:rFonts w:ascii="Times New Roman" w:hAnsi="Times New Roman" w:cs="Times New Roman"/>
        </w:rPr>
        <w:footnoteReference w:id="35"/>
      </w:r>
      <w:r w:rsidR="00D143E6">
        <w:rPr>
          <w:rFonts w:ascii="Times New Roman" w:hAnsi="Times New Roman" w:cs="Times New Roman"/>
        </w:rPr>
        <w:t xml:space="preserve"> </w:t>
      </w:r>
      <w:r w:rsidR="00814F84">
        <w:rPr>
          <w:rFonts w:ascii="Times New Roman" w:hAnsi="Times New Roman" w:cs="Times New Roman"/>
        </w:rPr>
        <w:t>If</w:t>
      </w:r>
      <w:r w:rsidR="003E639E">
        <w:rPr>
          <w:rFonts w:ascii="Times New Roman" w:hAnsi="Times New Roman" w:cs="Times New Roman"/>
        </w:rPr>
        <w:t xml:space="preserve"> we make that assumption, refutation is </w:t>
      </w:r>
      <w:r w:rsidR="00E072F6">
        <w:rPr>
          <w:rFonts w:ascii="Times New Roman" w:hAnsi="Times New Roman" w:cs="Times New Roman"/>
        </w:rPr>
        <w:t xml:space="preserve">quite </w:t>
      </w:r>
      <w:r w:rsidR="003E639E">
        <w:rPr>
          <w:rFonts w:ascii="Times New Roman" w:hAnsi="Times New Roman" w:cs="Times New Roman"/>
        </w:rPr>
        <w:t xml:space="preserve">easy and straightforward. </w:t>
      </w:r>
      <w:r w:rsidR="00465FEB">
        <w:rPr>
          <w:rFonts w:ascii="Times New Roman" w:hAnsi="Times New Roman" w:cs="Times New Roman"/>
        </w:rPr>
        <w:t xml:space="preserve">We simply </w:t>
      </w:r>
      <w:proofErr w:type="gramStart"/>
      <w:r w:rsidR="00465FEB">
        <w:rPr>
          <w:rFonts w:ascii="Times New Roman" w:hAnsi="Times New Roman" w:cs="Times New Roman"/>
        </w:rPr>
        <w:t>have to</w:t>
      </w:r>
      <w:proofErr w:type="gramEnd"/>
      <w:r w:rsidR="00465FEB">
        <w:rPr>
          <w:rFonts w:ascii="Times New Roman" w:hAnsi="Times New Roman" w:cs="Times New Roman"/>
        </w:rPr>
        <w:t xml:space="preserve"> show </w:t>
      </w:r>
      <w:r w:rsidR="00814F84">
        <w:rPr>
          <w:rFonts w:ascii="Times New Roman" w:hAnsi="Times New Roman" w:cs="Times New Roman"/>
        </w:rPr>
        <w:t>that</w:t>
      </w:r>
      <w:r w:rsidR="00D143E6">
        <w:rPr>
          <w:rFonts w:ascii="Times New Roman" w:hAnsi="Times New Roman" w:cs="Times New Roman"/>
        </w:rPr>
        <w:t>, for all we know,</w:t>
      </w:r>
      <w:r w:rsidR="00814F84">
        <w:rPr>
          <w:rFonts w:ascii="Times New Roman" w:hAnsi="Times New Roman" w:cs="Times New Roman"/>
        </w:rPr>
        <w:t xml:space="preserve"> </w:t>
      </w:r>
      <w:r w:rsidR="003E639E">
        <w:rPr>
          <w:rFonts w:ascii="Times New Roman" w:hAnsi="Times New Roman" w:cs="Times New Roman"/>
        </w:rPr>
        <w:t>terminal boredom</w:t>
      </w:r>
      <w:r w:rsidR="00814F84">
        <w:rPr>
          <w:rFonts w:ascii="Times New Roman" w:hAnsi="Times New Roman" w:cs="Times New Roman"/>
        </w:rPr>
        <w:t xml:space="preserve"> is </w:t>
      </w:r>
      <w:r w:rsidR="00814F84" w:rsidRPr="00814F84">
        <w:rPr>
          <w:rFonts w:ascii="Times New Roman" w:hAnsi="Times New Roman" w:cs="Times New Roman"/>
          <w:i/>
          <w:iCs/>
        </w:rPr>
        <w:t>not</w:t>
      </w:r>
      <w:r w:rsidR="00814F84">
        <w:rPr>
          <w:rFonts w:ascii="Times New Roman" w:hAnsi="Times New Roman" w:cs="Times New Roman"/>
        </w:rPr>
        <w:t xml:space="preserve"> </w:t>
      </w:r>
      <w:r w:rsidR="00D143E6">
        <w:rPr>
          <w:rFonts w:ascii="Times New Roman" w:hAnsi="Times New Roman" w:cs="Times New Roman"/>
        </w:rPr>
        <w:t>necessary</w:t>
      </w:r>
      <w:r w:rsidR="003E639E">
        <w:rPr>
          <w:rFonts w:ascii="Times New Roman" w:hAnsi="Times New Roman" w:cs="Times New Roman"/>
        </w:rPr>
        <w:t xml:space="preserve"> and that it is in fact entirely </w:t>
      </w:r>
      <w:r w:rsidR="003E639E" w:rsidRPr="003E639E">
        <w:rPr>
          <w:rFonts w:ascii="Times New Roman" w:hAnsi="Times New Roman" w:cs="Times New Roman"/>
          <w:i/>
          <w:iCs/>
        </w:rPr>
        <w:t>conceivable</w:t>
      </w:r>
      <w:r w:rsidR="003E639E">
        <w:rPr>
          <w:rFonts w:ascii="Times New Roman" w:hAnsi="Times New Roman" w:cs="Times New Roman"/>
        </w:rPr>
        <w:t xml:space="preserve"> that we could go on living indefinitely without ever reaching a stage of complete indifference</w:t>
      </w:r>
      <w:r w:rsidR="00465FEB">
        <w:rPr>
          <w:rFonts w:ascii="Times New Roman" w:hAnsi="Times New Roman" w:cs="Times New Roman"/>
        </w:rPr>
        <w:t xml:space="preserve">. </w:t>
      </w:r>
      <w:r w:rsidR="00A0446C">
        <w:rPr>
          <w:rFonts w:ascii="Times New Roman" w:hAnsi="Times New Roman" w:cs="Times New Roman"/>
        </w:rPr>
        <w:t>And i</w:t>
      </w:r>
      <w:r w:rsidR="00465FEB">
        <w:rPr>
          <w:rFonts w:ascii="Times New Roman" w:hAnsi="Times New Roman" w:cs="Times New Roman"/>
        </w:rPr>
        <w:t xml:space="preserve">f </w:t>
      </w:r>
      <w:r w:rsidR="00A0446C">
        <w:rPr>
          <w:rFonts w:ascii="Times New Roman" w:hAnsi="Times New Roman" w:cs="Times New Roman"/>
        </w:rPr>
        <w:t xml:space="preserve">it turns out that </w:t>
      </w:r>
      <w:r w:rsidR="00E23808">
        <w:rPr>
          <w:rFonts w:ascii="Times New Roman" w:hAnsi="Times New Roman" w:cs="Times New Roman"/>
        </w:rPr>
        <w:t xml:space="preserve">we have no good reason to think that </w:t>
      </w:r>
      <w:r w:rsidR="00465FEB">
        <w:rPr>
          <w:rFonts w:ascii="Times New Roman" w:hAnsi="Times New Roman" w:cs="Times New Roman"/>
        </w:rPr>
        <w:t xml:space="preserve">terminal boredom </w:t>
      </w:r>
      <w:r w:rsidR="00E23808">
        <w:rPr>
          <w:rFonts w:ascii="Times New Roman" w:hAnsi="Times New Roman" w:cs="Times New Roman"/>
        </w:rPr>
        <w:t>is inevitable</w:t>
      </w:r>
      <w:r w:rsidR="00465FEB">
        <w:rPr>
          <w:rFonts w:ascii="Times New Roman" w:hAnsi="Times New Roman" w:cs="Times New Roman"/>
        </w:rPr>
        <w:t>, then</w:t>
      </w:r>
      <w:r w:rsidR="003E639E">
        <w:rPr>
          <w:rFonts w:ascii="Times New Roman" w:hAnsi="Times New Roman" w:cs="Times New Roman"/>
        </w:rPr>
        <w:t xml:space="preserve"> Williams’ argument </w:t>
      </w:r>
      <w:r w:rsidR="00465FEB">
        <w:rPr>
          <w:rFonts w:ascii="Times New Roman" w:hAnsi="Times New Roman" w:cs="Times New Roman"/>
        </w:rPr>
        <w:t>has</w:t>
      </w:r>
      <w:r w:rsidR="003E639E">
        <w:rPr>
          <w:rFonts w:ascii="Times New Roman" w:hAnsi="Times New Roman" w:cs="Times New Roman"/>
        </w:rPr>
        <w:t xml:space="preserve"> failed. </w:t>
      </w:r>
      <w:r w:rsidR="00801B75" w:rsidRPr="00FC665B">
        <w:rPr>
          <w:rFonts w:ascii="Times New Roman" w:hAnsi="Times New Roman" w:cs="Times New Roman"/>
        </w:rPr>
        <w:t xml:space="preserve">But </w:t>
      </w:r>
      <w:r w:rsidR="00465FEB">
        <w:rPr>
          <w:rFonts w:ascii="Times New Roman" w:hAnsi="Times New Roman" w:cs="Times New Roman"/>
        </w:rPr>
        <w:t xml:space="preserve">what if that assumption were wrong? What if for Williams’ argument to work it were sufficient that terminal boredom </w:t>
      </w:r>
      <w:r w:rsidR="006F1E3C">
        <w:rPr>
          <w:rFonts w:ascii="Times New Roman" w:hAnsi="Times New Roman" w:cs="Times New Roman"/>
        </w:rPr>
        <w:t>was</w:t>
      </w:r>
      <w:r w:rsidR="00465FEB">
        <w:rPr>
          <w:rFonts w:ascii="Times New Roman" w:hAnsi="Times New Roman" w:cs="Times New Roman"/>
        </w:rPr>
        <w:t xml:space="preserve"> </w:t>
      </w:r>
      <w:r w:rsidR="00F315D0">
        <w:rPr>
          <w:rFonts w:ascii="Times New Roman" w:hAnsi="Times New Roman" w:cs="Times New Roman"/>
        </w:rPr>
        <w:t xml:space="preserve">simply </w:t>
      </w:r>
      <w:r w:rsidR="00F315D0" w:rsidRPr="00E23808">
        <w:rPr>
          <w:rFonts w:ascii="Times New Roman" w:hAnsi="Times New Roman" w:cs="Times New Roman"/>
          <w:i/>
          <w:iCs/>
        </w:rPr>
        <w:t>possible</w:t>
      </w:r>
      <w:r w:rsidR="00465FEB">
        <w:rPr>
          <w:rFonts w:ascii="Times New Roman" w:hAnsi="Times New Roman" w:cs="Times New Roman"/>
        </w:rPr>
        <w:t xml:space="preserve">? </w:t>
      </w:r>
      <w:r w:rsidR="00F315D0">
        <w:rPr>
          <w:rFonts w:ascii="Times New Roman" w:hAnsi="Times New Roman" w:cs="Times New Roman"/>
        </w:rPr>
        <w:t>Williams</w:t>
      </w:r>
      <w:r w:rsidR="00E23808">
        <w:rPr>
          <w:rFonts w:ascii="Times New Roman" w:hAnsi="Times New Roman" w:cs="Times New Roman"/>
        </w:rPr>
        <w:t xml:space="preserve"> himself </w:t>
      </w:r>
      <w:r w:rsidR="00E072F6">
        <w:rPr>
          <w:rFonts w:ascii="Times New Roman" w:hAnsi="Times New Roman" w:cs="Times New Roman"/>
        </w:rPr>
        <w:t>indicates</w:t>
      </w:r>
      <w:r w:rsidR="00E23808">
        <w:rPr>
          <w:rFonts w:ascii="Times New Roman" w:hAnsi="Times New Roman" w:cs="Times New Roman"/>
        </w:rPr>
        <w:t xml:space="preserve"> as much when he asserts that</w:t>
      </w:r>
      <w:r w:rsidR="00F315D0">
        <w:rPr>
          <w:rFonts w:ascii="Times New Roman" w:hAnsi="Times New Roman" w:cs="Times New Roman"/>
        </w:rPr>
        <w:t xml:space="preserve"> boredom must be ‘unthinkable’ for eternity to </w:t>
      </w:r>
      <w:r w:rsidR="00F315D0">
        <w:rPr>
          <w:rFonts w:ascii="Times New Roman" w:hAnsi="Times New Roman" w:cs="Times New Roman"/>
        </w:rPr>
        <w:lastRenderedPageBreak/>
        <w:t>be worth</w:t>
      </w:r>
      <w:r w:rsidR="00E23808">
        <w:rPr>
          <w:rFonts w:ascii="Times New Roman" w:hAnsi="Times New Roman" w:cs="Times New Roman"/>
        </w:rPr>
        <w:t xml:space="preserve"> pursuing</w:t>
      </w:r>
      <w:r w:rsidR="00F315D0">
        <w:rPr>
          <w:rFonts w:ascii="Times New Roman" w:hAnsi="Times New Roman" w:cs="Times New Roman"/>
        </w:rPr>
        <w:t>.</w:t>
      </w:r>
      <w:r w:rsidR="00F315D0">
        <w:rPr>
          <w:rStyle w:val="FootnoteReference"/>
          <w:rFonts w:ascii="Times New Roman" w:hAnsi="Times New Roman" w:cs="Times New Roman"/>
        </w:rPr>
        <w:footnoteReference w:id="36"/>
      </w:r>
      <w:r w:rsidR="00E23808">
        <w:rPr>
          <w:rFonts w:ascii="Times New Roman" w:hAnsi="Times New Roman" w:cs="Times New Roman"/>
        </w:rPr>
        <w:t xml:space="preserve"> Unthinkable means impossible, </w:t>
      </w:r>
      <w:r w:rsidR="00E072F6">
        <w:rPr>
          <w:rFonts w:ascii="Times New Roman" w:hAnsi="Times New Roman" w:cs="Times New Roman"/>
        </w:rPr>
        <w:t xml:space="preserve">something that we are very sure </w:t>
      </w:r>
      <w:r w:rsidR="00E072F6" w:rsidRPr="00E072F6">
        <w:rPr>
          <w:rFonts w:ascii="Times New Roman" w:hAnsi="Times New Roman" w:cs="Times New Roman"/>
          <w:i/>
          <w:iCs/>
        </w:rPr>
        <w:t>cannot</w:t>
      </w:r>
      <w:r w:rsidR="00E072F6">
        <w:rPr>
          <w:rFonts w:ascii="Times New Roman" w:hAnsi="Times New Roman" w:cs="Times New Roman"/>
        </w:rPr>
        <w:t xml:space="preserve"> happen, </w:t>
      </w:r>
      <w:r w:rsidR="00E23808">
        <w:rPr>
          <w:rFonts w:ascii="Times New Roman" w:hAnsi="Times New Roman" w:cs="Times New Roman"/>
        </w:rPr>
        <w:t xml:space="preserve">which is very different from </w:t>
      </w:r>
      <w:r>
        <w:rPr>
          <w:rFonts w:ascii="Times New Roman" w:hAnsi="Times New Roman" w:cs="Times New Roman"/>
        </w:rPr>
        <w:t xml:space="preserve">merely </w:t>
      </w:r>
      <w:r w:rsidR="00E23808">
        <w:rPr>
          <w:rFonts w:ascii="Times New Roman" w:hAnsi="Times New Roman" w:cs="Times New Roman"/>
        </w:rPr>
        <w:t>‘not necessary.’</w:t>
      </w:r>
      <w:r w:rsidR="00F315D0">
        <w:rPr>
          <w:rFonts w:ascii="Times New Roman" w:hAnsi="Times New Roman" w:cs="Times New Roman"/>
        </w:rPr>
        <w:t xml:space="preserve"> </w:t>
      </w:r>
      <w:r w:rsidR="00E23808">
        <w:rPr>
          <w:rFonts w:ascii="Times New Roman" w:hAnsi="Times New Roman" w:cs="Times New Roman"/>
        </w:rPr>
        <w:t>And yet, t</w:t>
      </w:r>
      <w:r w:rsidR="00465FEB">
        <w:rPr>
          <w:rFonts w:ascii="Times New Roman" w:hAnsi="Times New Roman" w:cs="Times New Roman"/>
        </w:rPr>
        <w:t xml:space="preserve">o my knowledge, no critic has claimed that the state of utter indifference </w:t>
      </w:r>
      <w:r w:rsidR="00E072F6">
        <w:rPr>
          <w:rFonts w:ascii="Times New Roman" w:hAnsi="Times New Roman" w:cs="Times New Roman"/>
        </w:rPr>
        <w:t xml:space="preserve">to life </w:t>
      </w:r>
      <w:r w:rsidR="00465FEB">
        <w:rPr>
          <w:rFonts w:ascii="Times New Roman" w:hAnsi="Times New Roman" w:cs="Times New Roman"/>
        </w:rPr>
        <w:t xml:space="preserve">that Williams imagines will sooner or later engulf us could </w:t>
      </w:r>
      <w:r w:rsidR="00465FEB" w:rsidRPr="00465FEB">
        <w:rPr>
          <w:rFonts w:ascii="Times New Roman" w:hAnsi="Times New Roman" w:cs="Times New Roman"/>
          <w:i/>
          <w:iCs/>
        </w:rPr>
        <w:t>not possibly</w:t>
      </w:r>
      <w:r w:rsidR="00465FEB">
        <w:rPr>
          <w:rFonts w:ascii="Times New Roman" w:hAnsi="Times New Roman" w:cs="Times New Roman"/>
        </w:rPr>
        <w:t xml:space="preserve"> occur. It is </w:t>
      </w:r>
      <w:r>
        <w:rPr>
          <w:rFonts w:ascii="Times New Roman" w:hAnsi="Times New Roman" w:cs="Times New Roman"/>
        </w:rPr>
        <w:t xml:space="preserve">generally </w:t>
      </w:r>
      <w:r w:rsidR="00E23808">
        <w:rPr>
          <w:rFonts w:ascii="Times New Roman" w:hAnsi="Times New Roman" w:cs="Times New Roman"/>
        </w:rPr>
        <w:t xml:space="preserve">deemed </w:t>
      </w:r>
      <w:r w:rsidR="00465FEB">
        <w:rPr>
          <w:rFonts w:ascii="Times New Roman" w:hAnsi="Times New Roman" w:cs="Times New Roman"/>
        </w:rPr>
        <w:t xml:space="preserve">far from certain, perhaps even unlikely, but </w:t>
      </w:r>
      <w:r w:rsidR="00801B75" w:rsidRPr="00FC665B">
        <w:rPr>
          <w:rFonts w:ascii="Times New Roman" w:hAnsi="Times New Roman" w:cs="Times New Roman"/>
        </w:rPr>
        <w:t>it</w:t>
      </w:r>
      <w:r w:rsidR="00E23808">
        <w:rPr>
          <w:rFonts w:ascii="Times New Roman" w:hAnsi="Times New Roman" w:cs="Times New Roman"/>
        </w:rPr>
        <w:t>s</w:t>
      </w:r>
      <w:r w:rsidR="004E5A86">
        <w:rPr>
          <w:rFonts w:ascii="Times New Roman" w:hAnsi="Times New Roman" w:cs="Times New Roman"/>
        </w:rPr>
        <w:t xml:space="preserve"> </w:t>
      </w:r>
      <w:r w:rsidR="00E23808">
        <w:rPr>
          <w:rFonts w:ascii="Times New Roman" w:hAnsi="Times New Roman" w:cs="Times New Roman"/>
        </w:rPr>
        <w:t xml:space="preserve">possibility </w:t>
      </w:r>
      <w:r w:rsidR="004E5A86">
        <w:rPr>
          <w:rFonts w:ascii="Times New Roman" w:hAnsi="Times New Roman" w:cs="Times New Roman"/>
        </w:rPr>
        <w:t>has</w:t>
      </w:r>
      <w:r w:rsidR="00E23808">
        <w:rPr>
          <w:rFonts w:ascii="Times New Roman" w:hAnsi="Times New Roman" w:cs="Times New Roman"/>
        </w:rPr>
        <w:t xml:space="preserve"> not </w:t>
      </w:r>
      <w:r w:rsidR="004E5A86">
        <w:rPr>
          <w:rFonts w:ascii="Times New Roman" w:hAnsi="Times New Roman" w:cs="Times New Roman"/>
        </w:rPr>
        <w:t xml:space="preserve">been </w:t>
      </w:r>
      <w:r w:rsidR="00E23808">
        <w:rPr>
          <w:rFonts w:ascii="Times New Roman" w:hAnsi="Times New Roman" w:cs="Times New Roman"/>
        </w:rPr>
        <w:t>seriously questioned by anyone.</w:t>
      </w:r>
      <w:r w:rsidR="00801B75" w:rsidRPr="00FC665B">
        <w:rPr>
          <w:rFonts w:ascii="Times New Roman" w:hAnsi="Times New Roman" w:cs="Times New Roman"/>
        </w:rPr>
        <w:t xml:space="preserve"> </w:t>
      </w:r>
      <w:r w:rsidR="006F1E3C">
        <w:rPr>
          <w:rFonts w:ascii="Times New Roman" w:hAnsi="Times New Roman" w:cs="Times New Roman"/>
        </w:rPr>
        <w:t xml:space="preserve">No argument has been put forward to show that it would be </w:t>
      </w:r>
      <w:r w:rsidR="006F1E3C" w:rsidRPr="006F1E3C">
        <w:rPr>
          <w:rFonts w:ascii="Times New Roman" w:hAnsi="Times New Roman" w:cs="Times New Roman"/>
          <w:i/>
          <w:iCs/>
        </w:rPr>
        <w:t>unthinkable</w:t>
      </w:r>
      <w:r w:rsidR="006F1E3C">
        <w:rPr>
          <w:rFonts w:ascii="Times New Roman" w:hAnsi="Times New Roman" w:cs="Times New Roman"/>
        </w:rPr>
        <w:t xml:space="preserve"> that we would ever reach a state of terminal boredom if our life were radically extended. </w:t>
      </w:r>
      <w:r w:rsidR="004F1507" w:rsidRPr="00FC665B">
        <w:rPr>
          <w:rFonts w:ascii="Times New Roman" w:hAnsi="Times New Roman" w:cs="Times New Roman"/>
        </w:rPr>
        <w:t xml:space="preserve">Might that </w:t>
      </w:r>
      <w:r w:rsidR="00E23808">
        <w:rPr>
          <w:rFonts w:ascii="Times New Roman" w:hAnsi="Times New Roman" w:cs="Times New Roman"/>
        </w:rPr>
        <w:t xml:space="preserve">not </w:t>
      </w:r>
      <w:r w:rsidR="004F1507" w:rsidRPr="00FC665B">
        <w:rPr>
          <w:rFonts w:ascii="Times New Roman" w:hAnsi="Times New Roman" w:cs="Times New Roman"/>
        </w:rPr>
        <w:t>be enough</w:t>
      </w:r>
      <w:r w:rsidR="00E23808">
        <w:rPr>
          <w:rFonts w:ascii="Times New Roman" w:hAnsi="Times New Roman" w:cs="Times New Roman"/>
        </w:rPr>
        <w:t xml:space="preserve"> to make it unwise to pursue </w:t>
      </w:r>
      <w:r w:rsidR="006F1E3C">
        <w:rPr>
          <w:rFonts w:ascii="Times New Roman" w:hAnsi="Times New Roman" w:cs="Times New Roman"/>
        </w:rPr>
        <w:t>it</w:t>
      </w:r>
      <w:r w:rsidR="004F1507" w:rsidRPr="00FC665B">
        <w:rPr>
          <w:rFonts w:ascii="Times New Roman" w:hAnsi="Times New Roman" w:cs="Times New Roman"/>
        </w:rPr>
        <w:t>?</w:t>
      </w:r>
      <w:r w:rsidR="00A410CC">
        <w:rPr>
          <w:rFonts w:ascii="Times New Roman" w:hAnsi="Times New Roman" w:cs="Times New Roman"/>
        </w:rPr>
        <w:t xml:space="preserve"> </w:t>
      </w:r>
    </w:p>
    <w:p w14:paraId="2640A3E7" w14:textId="568AD32D" w:rsidR="00E072F6" w:rsidRPr="00FC665B" w:rsidRDefault="008C4EFC" w:rsidP="00A33681">
      <w:pPr>
        <w:spacing w:line="480" w:lineRule="auto"/>
        <w:ind w:firstLine="720"/>
        <w:jc w:val="both"/>
        <w:rPr>
          <w:rFonts w:ascii="Times New Roman" w:hAnsi="Times New Roman" w:cs="Times New Roman"/>
        </w:rPr>
      </w:pPr>
      <w:r>
        <w:rPr>
          <w:rFonts w:ascii="Times New Roman" w:hAnsi="Times New Roman" w:cs="Times New Roman"/>
        </w:rPr>
        <w:t xml:space="preserve">That </w:t>
      </w:r>
      <w:r w:rsidR="00411A12">
        <w:rPr>
          <w:rFonts w:ascii="Times New Roman" w:hAnsi="Times New Roman" w:cs="Times New Roman"/>
        </w:rPr>
        <w:t xml:space="preserve">it doesn’t really matter whether terminal boredom is a necessary feature of an immortal life because the mere possibility of it is enough to make it </w:t>
      </w:r>
      <w:r w:rsidR="007E0E9F">
        <w:rPr>
          <w:rFonts w:ascii="Times New Roman" w:hAnsi="Times New Roman" w:cs="Times New Roman"/>
        </w:rPr>
        <w:t xml:space="preserve">undesirable has </w:t>
      </w:r>
      <w:r w:rsidR="009144E2">
        <w:rPr>
          <w:rFonts w:ascii="Times New Roman" w:hAnsi="Times New Roman" w:cs="Times New Roman"/>
        </w:rPr>
        <w:t xml:space="preserve">recently been </w:t>
      </w:r>
      <w:r w:rsidR="009704A9">
        <w:rPr>
          <w:rFonts w:ascii="Times New Roman" w:hAnsi="Times New Roman" w:cs="Times New Roman"/>
        </w:rPr>
        <w:t>argued</w:t>
      </w:r>
      <w:r w:rsidR="009144E2">
        <w:rPr>
          <w:rFonts w:ascii="Times New Roman" w:hAnsi="Times New Roman" w:cs="Times New Roman"/>
        </w:rPr>
        <w:t xml:space="preserve"> </w:t>
      </w:r>
      <w:r>
        <w:rPr>
          <w:rFonts w:ascii="Times New Roman" w:hAnsi="Times New Roman" w:cs="Times New Roman"/>
        </w:rPr>
        <w:t xml:space="preserve">by </w:t>
      </w:r>
      <w:r w:rsidR="007E0E9F">
        <w:rPr>
          <w:rFonts w:ascii="Times New Roman" w:hAnsi="Times New Roman" w:cs="Times New Roman"/>
        </w:rPr>
        <w:t xml:space="preserve">David </w:t>
      </w:r>
      <w:r>
        <w:rPr>
          <w:rFonts w:ascii="Times New Roman" w:hAnsi="Times New Roman" w:cs="Times New Roman"/>
        </w:rPr>
        <w:t>Beglin</w:t>
      </w:r>
      <w:r w:rsidR="00CA654C">
        <w:rPr>
          <w:rFonts w:ascii="Times New Roman" w:hAnsi="Times New Roman" w:cs="Times New Roman"/>
        </w:rPr>
        <w:t xml:space="preserve">. </w:t>
      </w:r>
      <w:r w:rsidR="009144E2">
        <w:rPr>
          <w:rFonts w:ascii="Times New Roman" w:hAnsi="Times New Roman" w:cs="Times New Roman"/>
        </w:rPr>
        <w:t>I</w:t>
      </w:r>
      <w:r>
        <w:rPr>
          <w:rFonts w:ascii="Times New Roman" w:hAnsi="Times New Roman" w:cs="Times New Roman"/>
        </w:rPr>
        <w:t xml:space="preserve">f it turns out that one </w:t>
      </w:r>
      <w:r w:rsidR="00CA654C">
        <w:rPr>
          <w:rFonts w:ascii="Times New Roman" w:hAnsi="Times New Roman" w:cs="Times New Roman"/>
        </w:rPr>
        <w:t>does</w:t>
      </w:r>
      <w:r>
        <w:rPr>
          <w:rFonts w:ascii="Times New Roman" w:hAnsi="Times New Roman" w:cs="Times New Roman"/>
        </w:rPr>
        <w:t xml:space="preserve"> indeed </w:t>
      </w:r>
      <w:r w:rsidR="00CA654C">
        <w:rPr>
          <w:rFonts w:ascii="Times New Roman" w:hAnsi="Times New Roman" w:cs="Times New Roman"/>
        </w:rPr>
        <w:t xml:space="preserve">get </w:t>
      </w:r>
      <w:r w:rsidR="007E0E9F">
        <w:rPr>
          <w:rFonts w:ascii="Times New Roman" w:hAnsi="Times New Roman" w:cs="Times New Roman"/>
        </w:rPr>
        <w:t xml:space="preserve">terminally </w:t>
      </w:r>
      <w:r>
        <w:rPr>
          <w:rFonts w:ascii="Times New Roman" w:hAnsi="Times New Roman" w:cs="Times New Roman"/>
        </w:rPr>
        <w:t>bored</w:t>
      </w:r>
      <w:r w:rsidR="00A0446C">
        <w:rPr>
          <w:rFonts w:ascii="Times New Roman" w:hAnsi="Times New Roman" w:cs="Times New Roman"/>
        </w:rPr>
        <w:t>,</w:t>
      </w:r>
      <w:r>
        <w:rPr>
          <w:rFonts w:ascii="Times New Roman" w:hAnsi="Times New Roman" w:cs="Times New Roman"/>
        </w:rPr>
        <w:t xml:space="preserve"> then by relinquishing mortality</w:t>
      </w:r>
      <w:r w:rsidR="009144E2">
        <w:rPr>
          <w:rFonts w:ascii="Times New Roman" w:hAnsi="Times New Roman" w:cs="Times New Roman"/>
        </w:rPr>
        <w:t>, he claims,</w:t>
      </w:r>
      <w:r>
        <w:rPr>
          <w:rFonts w:ascii="Times New Roman" w:hAnsi="Times New Roman" w:cs="Times New Roman"/>
        </w:rPr>
        <w:t xml:space="preserve"> ‘one has </w:t>
      </w:r>
      <w:proofErr w:type="gramStart"/>
      <w:r>
        <w:rPr>
          <w:rFonts w:ascii="Times New Roman" w:hAnsi="Times New Roman" w:cs="Times New Roman"/>
        </w:rPr>
        <w:t>damned</w:t>
      </w:r>
      <w:proofErr w:type="gramEnd"/>
      <w:r>
        <w:rPr>
          <w:rFonts w:ascii="Times New Roman" w:hAnsi="Times New Roman" w:cs="Times New Roman"/>
        </w:rPr>
        <w:t xml:space="preserve"> oneself to a very bleak existence. Immortal boredom would mean forever living in a world in which nothing seems meaningful – an endless existence of alienation from one’s life and environment.’</w:t>
      </w:r>
      <w:r>
        <w:rPr>
          <w:rStyle w:val="FootnoteReference"/>
          <w:rFonts w:ascii="Times New Roman" w:hAnsi="Times New Roman" w:cs="Times New Roman"/>
        </w:rPr>
        <w:footnoteReference w:id="37"/>
      </w:r>
      <w:r>
        <w:rPr>
          <w:rFonts w:ascii="Times New Roman" w:hAnsi="Times New Roman" w:cs="Times New Roman"/>
        </w:rPr>
        <w:t xml:space="preserve"> </w:t>
      </w:r>
      <w:r w:rsidR="00CA654C">
        <w:rPr>
          <w:rFonts w:ascii="Times New Roman" w:hAnsi="Times New Roman" w:cs="Times New Roman"/>
        </w:rPr>
        <w:t xml:space="preserve">This interpretation of Williams’ argument has the advantage </w:t>
      </w:r>
      <w:r w:rsidR="00C72868">
        <w:rPr>
          <w:rFonts w:ascii="Times New Roman" w:hAnsi="Times New Roman" w:cs="Times New Roman"/>
        </w:rPr>
        <w:t>of allowing</w:t>
      </w:r>
      <w:r w:rsidR="00CA654C">
        <w:rPr>
          <w:rFonts w:ascii="Times New Roman" w:hAnsi="Times New Roman" w:cs="Times New Roman"/>
        </w:rPr>
        <w:t xml:space="preserve"> us to make sense of Williams’ unthinkability claim</w:t>
      </w:r>
      <w:r w:rsidR="00C72868">
        <w:rPr>
          <w:rFonts w:ascii="Times New Roman" w:hAnsi="Times New Roman" w:cs="Times New Roman"/>
        </w:rPr>
        <w:t xml:space="preserve"> because </w:t>
      </w:r>
      <w:r w:rsidR="009144E2">
        <w:rPr>
          <w:rFonts w:ascii="Times New Roman" w:hAnsi="Times New Roman" w:cs="Times New Roman"/>
        </w:rPr>
        <w:t xml:space="preserve">if that is what </w:t>
      </w:r>
      <w:r w:rsidR="009144E2" w:rsidRPr="009144E2">
        <w:rPr>
          <w:rFonts w:ascii="Times New Roman" w:hAnsi="Times New Roman" w:cs="Times New Roman"/>
          <w:i/>
          <w:iCs/>
        </w:rPr>
        <w:t>could</w:t>
      </w:r>
      <w:r w:rsidR="009144E2">
        <w:rPr>
          <w:rFonts w:ascii="Times New Roman" w:hAnsi="Times New Roman" w:cs="Times New Roman"/>
        </w:rPr>
        <w:t xml:space="preserve"> happen, then the risk would be considerable and each of us would have to think very carefully about whether we are really willing to take our chances</w:t>
      </w:r>
      <w:r w:rsidR="00C72868">
        <w:rPr>
          <w:rFonts w:ascii="Times New Roman" w:hAnsi="Times New Roman" w:cs="Times New Roman"/>
        </w:rPr>
        <w:t xml:space="preserve"> in the hope that it won’t happen to us. If one of the possible outcomes of our decision to become immortal is truly horrifying, we certainly do have a good (though not necessarily compelling) reason to reject that option. </w:t>
      </w:r>
    </w:p>
    <w:p w14:paraId="6C7853D6" w14:textId="18CC5855" w:rsidR="008C4EFC" w:rsidRDefault="007E0E9F" w:rsidP="00A33681">
      <w:pPr>
        <w:spacing w:line="480" w:lineRule="auto"/>
        <w:ind w:firstLine="720"/>
        <w:jc w:val="both"/>
        <w:rPr>
          <w:rFonts w:ascii="Times New Roman" w:hAnsi="Times New Roman" w:cs="Times New Roman"/>
        </w:rPr>
      </w:pPr>
      <w:r>
        <w:rPr>
          <w:rFonts w:ascii="Times New Roman" w:hAnsi="Times New Roman" w:cs="Times New Roman"/>
        </w:rPr>
        <w:t>However, t</w:t>
      </w:r>
      <w:r w:rsidR="008C4EFC">
        <w:rPr>
          <w:rFonts w:ascii="Times New Roman" w:hAnsi="Times New Roman" w:cs="Times New Roman"/>
        </w:rPr>
        <w:t xml:space="preserve">he problem with </w:t>
      </w:r>
      <w:proofErr w:type="spellStart"/>
      <w:r w:rsidR="00626BD7">
        <w:rPr>
          <w:rFonts w:ascii="Times New Roman" w:hAnsi="Times New Roman" w:cs="Times New Roman"/>
        </w:rPr>
        <w:t>Beglin’s</w:t>
      </w:r>
      <w:proofErr w:type="spellEnd"/>
      <w:r w:rsidR="008C4EFC">
        <w:rPr>
          <w:rFonts w:ascii="Times New Roman" w:hAnsi="Times New Roman" w:cs="Times New Roman"/>
        </w:rPr>
        <w:t xml:space="preserve"> argument is that immortality </w:t>
      </w:r>
      <w:r>
        <w:rPr>
          <w:rFonts w:ascii="Times New Roman" w:hAnsi="Times New Roman" w:cs="Times New Roman"/>
        </w:rPr>
        <w:t xml:space="preserve">in a strict sense </w:t>
      </w:r>
      <w:r w:rsidR="008C4EFC">
        <w:rPr>
          <w:rFonts w:ascii="Times New Roman" w:hAnsi="Times New Roman" w:cs="Times New Roman"/>
        </w:rPr>
        <w:t xml:space="preserve">is not </w:t>
      </w:r>
      <w:r>
        <w:rPr>
          <w:rFonts w:ascii="Times New Roman" w:hAnsi="Times New Roman" w:cs="Times New Roman"/>
        </w:rPr>
        <w:t xml:space="preserve">really </w:t>
      </w:r>
      <w:r w:rsidR="008C4EFC">
        <w:rPr>
          <w:rFonts w:ascii="Times New Roman" w:hAnsi="Times New Roman" w:cs="Times New Roman"/>
        </w:rPr>
        <w:t>on the table</w:t>
      </w:r>
      <w:r w:rsidR="00A0446C">
        <w:rPr>
          <w:rFonts w:ascii="Times New Roman" w:hAnsi="Times New Roman" w:cs="Times New Roman"/>
        </w:rPr>
        <w:t xml:space="preserve"> and never was</w:t>
      </w:r>
      <w:r w:rsidR="008C4EFC">
        <w:rPr>
          <w:rFonts w:ascii="Times New Roman" w:hAnsi="Times New Roman" w:cs="Times New Roman"/>
        </w:rPr>
        <w:t>. W</w:t>
      </w:r>
      <w:r>
        <w:rPr>
          <w:rFonts w:ascii="Times New Roman" w:hAnsi="Times New Roman" w:cs="Times New Roman"/>
        </w:rPr>
        <w:t>hatever happens, w</w:t>
      </w:r>
      <w:r w:rsidR="008C4EFC">
        <w:rPr>
          <w:rFonts w:ascii="Times New Roman" w:hAnsi="Times New Roman" w:cs="Times New Roman"/>
        </w:rPr>
        <w:t xml:space="preserve">e are not going to be like Douglas Adams’s Wowbagger, the Infinitely Prolonged, who simply cannot die and therefore cannot </w:t>
      </w:r>
      <w:r w:rsidR="008C4EFC">
        <w:rPr>
          <w:rFonts w:ascii="Times New Roman" w:hAnsi="Times New Roman" w:cs="Times New Roman"/>
        </w:rPr>
        <w:lastRenderedPageBreak/>
        <w:t>escape what Adams calls ‘the Long Dark Teatime of the Soul’.</w:t>
      </w:r>
      <w:r w:rsidR="008C4EFC">
        <w:rPr>
          <w:rStyle w:val="FootnoteReference"/>
          <w:rFonts w:ascii="Times New Roman" w:hAnsi="Times New Roman" w:cs="Times New Roman"/>
        </w:rPr>
        <w:footnoteReference w:id="38"/>
      </w:r>
      <w:r w:rsidR="008C4EFC">
        <w:rPr>
          <w:rFonts w:ascii="Times New Roman" w:hAnsi="Times New Roman" w:cs="Times New Roman"/>
        </w:rPr>
        <w:t xml:space="preserve"> The best </w:t>
      </w:r>
      <w:r>
        <w:rPr>
          <w:rFonts w:ascii="Times New Roman" w:hAnsi="Times New Roman" w:cs="Times New Roman"/>
        </w:rPr>
        <w:t xml:space="preserve">(or worst) </w:t>
      </w:r>
      <w:r w:rsidR="008C4EFC">
        <w:rPr>
          <w:rFonts w:ascii="Times New Roman" w:hAnsi="Times New Roman" w:cs="Times New Roman"/>
        </w:rPr>
        <w:t>we can hope for is radical life extension, which</w:t>
      </w:r>
      <w:r>
        <w:rPr>
          <w:rFonts w:ascii="Times New Roman" w:hAnsi="Times New Roman" w:cs="Times New Roman"/>
        </w:rPr>
        <w:t>, if it is indefinite, leads to what</w:t>
      </w:r>
      <w:r w:rsidR="008C4EFC">
        <w:rPr>
          <w:rFonts w:ascii="Times New Roman" w:hAnsi="Times New Roman" w:cs="Times New Roman"/>
        </w:rPr>
        <w:t xml:space="preserve"> I call </w:t>
      </w:r>
      <w:r w:rsidR="008C4EFC" w:rsidRPr="00626BD7">
        <w:rPr>
          <w:rFonts w:ascii="Times New Roman" w:hAnsi="Times New Roman" w:cs="Times New Roman"/>
          <w:i/>
          <w:iCs/>
        </w:rPr>
        <w:t>postmortality</w:t>
      </w:r>
      <w:r>
        <w:rPr>
          <w:rFonts w:ascii="Times New Roman" w:hAnsi="Times New Roman" w:cs="Times New Roman"/>
        </w:rPr>
        <w:t>,</w:t>
      </w:r>
      <w:r w:rsidR="00626BD7">
        <w:rPr>
          <w:rStyle w:val="FootnoteReference"/>
          <w:rFonts w:ascii="Times New Roman" w:hAnsi="Times New Roman" w:cs="Times New Roman"/>
        </w:rPr>
        <w:footnoteReference w:id="39"/>
      </w:r>
      <w:r>
        <w:rPr>
          <w:rFonts w:ascii="Times New Roman" w:hAnsi="Times New Roman" w:cs="Times New Roman"/>
        </w:rPr>
        <w:t xml:space="preserve"> which is a state where</w:t>
      </w:r>
      <w:r w:rsidR="008C4EFC">
        <w:rPr>
          <w:rFonts w:ascii="Times New Roman" w:hAnsi="Times New Roman" w:cs="Times New Roman"/>
        </w:rPr>
        <w:t xml:space="preserve"> </w:t>
      </w:r>
      <w:r w:rsidR="009427A8">
        <w:rPr>
          <w:rFonts w:ascii="Times New Roman" w:hAnsi="Times New Roman" w:cs="Times New Roman"/>
        </w:rPr>
        <w:t>we</w:t>
      </w:r>
      <w:r w:rsidR="008C4EFC">
        <w:rPr>
          <w:rFonts w:ascii="Times New Roman" w:hAnsi="Times New Roman" w:cs="Times New Roman"/>
        </w:rPr>
        <w:t xml:space="preserve"> </w:t>
      </w:r>
      <w:r>
        <w:rPr>
          <w:rFonts w:ascii="Times New Roman" w:hAnsi="Times New Roman" w:cs="Times New Roman"/>
        </w:rPr>
        <w:t xml:space="preserve">still </w:t>
      </w:r>
      <w:r w:rsidR="008C4EFC" w:rsidRPr="007E0E9F">
        <w:rPr>
          <w:rFonts w:ascii="Times New Roman" w:hAnsi="Times New Roman" w:cs="Times New Roman"/>
          <w:i/>
          <w:iCs/>
        </w:rPr>
        <w:t>can</w:t>
      </w:r>
      <w:r w:rsidR="008C4EFC">
        <w:rPr>
          <w:rFonts w:ascii="Times New Roman" w:hAnsi="Times New Roman" w:cs="Times New Roman"/>
        </w:rPr>
        <w:t xml:space="preserve"> die, but</w:t>
      </w:r>
      <w:r>
        <w:rPr>
          <w:rFonts w:ascii="Times New Roman" w:hAnsi="Times New Roman" w:cs="Times New Roman"/>
        </w:rPr>
        <w:t xml:space="preserve"> no longer </w:t>
      </w:r>
      <w:r w:rsidRPr="007E0E9F">
        <w:rPr>
          <w:rFonts w:ascii="Times New Roman" w:hAnsi="Times New Roman" w:cs="Times New Roman"/>
          <w:i/>
          <w:iCs/>
        </w:rPr>
        <w:t>need</w:t>
      </w:r>
      <w:r>
        <w:rPr>
          <w:rFonts w:ascii="Times New Roman" w:hAnsi="Times New Roman" w:cs="Times New Roman"/>
        </w:rPr>
        <w:t xml:space="preserve"> to die because of our biological constitution</w:t>
      </w:r>
      <w:r w:rsidR="008C4EFC">
        <w:rPr>
          <w:rFonts w:ascii="Times New Roman" w:hAnsi="Times New Roman" w:cs="Times New Roman"/>
        </w:rPr>
        <w:t xml:space="preserve">. If </w:t>
      </w:r>
      <w:r>
        <w:rPr>
          <w:rFonts w:ascii="Times New Roman" w:hAnsi="Times New Roman" w:cs="Times New Roman"/>
        </w:rPr>
        <w:t xml:space="preserve">it is </w:t>
      </w:r>
      <w:r w:rsidR="008C4EFC">
        <w:rPr>
          <w:rFonts w:ascii="Times New Roman" w:hAnsi="Times New Roman" w:cs="Times New Roman"/>
        </w:rPr>
        <w:t>postmortality</w:t>
      </w:r>
      <w:r>
        <w:rPr>
          <w:rFonts w:ascii="Times New Roman" w:hAnsi="Times New Roman" w:cs="Times New Roman"/>
        </w:rPr>
        <w:t xml:space="preserve"> rather than immortality </w:t>
      </w:r>
      <w:r w:rsidR="00446980">
        <w:rPr>
          <w:rFonts w:ascii="Times New Roman" w:hAnsi="Times New Roman" w:cs="Times New Roman"/>
        </w:rPr>
        <w:t>we are talking about</w:t>
      </w:r>
      <w:r>
        <w:rPr>
          <w:rFonts w:ascii="Times New Roman" w:hAnsi="Times New Roman" w:cs="Times New Roman"/>
        </w:rPr>
        <w:t xml:space="preserve">, then by </w:t>
      </w:r>
      <w:r w:rsidR="00446980">
        <w:rPr>
          <w:rFonts w:ascii="Times New Roman" w:hAnsi="Times New Roman" w:cs="Times New Roman"/>
        </w:rPr>
        <w:t>achieving it</w:t>
      </w:r>
      <w:r w:rsidR="008C4EFC">
        <w:rPr>
          <w:rFonts w:ascii="Times New Roman" w:hAnsi="Times New Roman" w:cs="Times New Roman"/>
        </w:rPr>
        <w:t xml:space="preserve"> we have</w:t>
      </w:r>
      <w:r>
        <w:rPr>
          <w:rFonts w:ascii="Times New Roman" w:hAnsi="Times New Roman" w:cs="Times New Roman"/>
        </w:rPr>
        <w:t xml:space="preserve"> not</w:t>
      </w:r>
      <w:r w:rsidR="008C4EFC">
        <w:rPr>
          <w:rFonts w:ascii="Times New Roman" w:hAnsi="Times New Roman" w:cs="Times New Roman"/>
        </w:rPr>
        <w:t xml:space="preserve"> </w:t>
      </w:r>
      <w:r w:rsidR="00626BD7">
        <w:rPr>
          <w:rFonts w:ascii="Times New Roman" w:hAnsi="Times New Roman" w:cs="Times New Roman"/>
        </w:rPr>
        <w:t xml:space="preserve">at all </w:t>
      </w:r>
      <w:r w:rsidR="008C4EFC">
        <w:rPr>
          <w:rFonts w:ascii="Times New Roman" w:hAnsi="Times New Roman" w:cs="Times New Roman"/>
        </w:rPr>
        <w:t>condemned ourselves to an endless existence of alienation</w:t>
      </w:r>
      <w:r>
        <w:rPr>
          <w:rFonts w:ascii="Times New Roman" w:hAnsi="Times New Roman" w:cs="Times New Roman"/>
        </w:rPr>
        <w:t>, simply</w:t>
      </w:r>
      <w:r w:rsidR="008C4EFC">
        <w:rPr>
          <w:rFonts w:ascii="Times New Roman" w:hAnsi="Times New Roman" w:cs="Times New Roman"/>
        </w:rPr>
        <w:t xml:space="preserve"> because we can </w:t>
      </w:r>
      <w:r w:rsidR="00446980">
        <w:rPr>
          <w:rFonts w:ascii="Times New Roman" w:hAnsi="Times New Roman" w:cs="Times New Roman"/>
        </w:rPr>
        <w:t xml:space="preserve">always </w:t>
      </w:r>
      <w:r>
        <w:rPr>
          <w:rFonts w:ascii="Times New Roman" w:hAnsi="Times New Roman" w:cs="Times New Roman"/>
        </w:rPr>
        <w:t xml:space="preserve">decide to </w:t>
      </w:r>
      <w:r w:rsidR="008C4EFC">
        <w:rPr>
          <w:rFonts w:ascii="Times New Roman" w:hAnsi="Times New Roman" w:cs="Times New Roman"/>
        </w:rPr>
        <w:t xml:space="preserve">end our existence once it has become </w:t>
      </w:r>
      <w:r w:rsidR="00626BD7">
        <w:rPr>
          <w:rFonts w:ascii="Times New Roman" w:hAnsi="Times New Roman" w:cs="Times New Roman"/>
        </w:rPr>
        <w:t xml:space="preserve">so </w:t>
      </w:r>
      <w:r w:rsidR="008C4EFC">
        <w:rPr>
          <w:rFonts w:ascii="Times New Roman" w:hAnsi="Times New Roman" w:cs="Times New Roman"/>
        </w:rPr>
        <w:t>alienated</w:t>
      </w:r>
      <w:r w:rsidR="00446980">
        <w:rPr>
          <w:rFonts w:ascii="Times New Roman" w:hAnsi="Times New Roman" w:cs="Times New Roman"/>
        </w:rPr>
        <w:t xml:space="preserve"> and </w:t>
      </w:r>
      <w:r w:rsidR="00626BD7">
        <w:rPr>
          <w:rFonts w:ascii="Times New Roman" w:hAnsi="Times New Roman" w:cs="Times New Roman"/>
        </w:rPr>
        <w:t xml:space="preserve">if </w:t>
      </w:r>
      <w:r w:rsidR="00446980">
        <w:rPr>
          <w:rFonts w:ascii="Times New Roman" w:hAnsi="Times New Roman" w:cs="Times New Roman"/>
        </w:rPr>
        <w:t>we find this intolerable</w:t>
      </w:r>
      <w:r w:rsidR="008C4EFC">
        <w:rPr>
          <w:rFonts w:ascii="Times New Roman" w:hAnsi="Times New Roman" w:cs="Times New Roman"/>
        </w:rPr>
        <w:t xml:space="preserve">. </w:t>
      </w:r>
      <w:r w:rsidR="00446980">
        <w:rPr>
          <w:rFonts w:ascii="Times New Roman" w:hAnsi="Times New Roman" w:cs="Times New Roman"/>
        </w:rPr>
        <w:t>There is, in other words, an escape route from that grim fate</w:t>
      </w:r>
      <w:r w:rsidR="00626BD7">
        <w:rPr>
          <w:rFonts w:ascii="Times New Roman" w:hAnsi="Times New Roman" w:cs="Times New Roman"/>
        </w:rPr>
        <w:t xml:space="preserve"> Beglin e</w:t>
      </w:r>
      <w:r w:rsidR="00F15E17">
        <w:rPr>
          <w:rFonts w:ascii="Times New Roman" w:hAnsi="Times New Roman" w:cs="Times New Roman"/>
        </w:rPr>
        <w:t>nvisions,</w:t>
      </w:r>
      <w:r w:rsidR="00446980">
        <w:rPr>
          <w:rFonts w:ascii="Times New Roman" w:hAnsi="Times New Roman" w:cs="Times New Roman"/>
        </w:rPr>
        <w:t xml:space="preserve"> should it indeed materialise</w:t>
      </w:r>
      <w:r w:rsidR="008C4EFC">
        <w:rPr>
          <w:rFonts w:ascii="Times New Roman" w:hAnsi="Times New Roman" w:cs="Times New Roman"/>
        </w:rPr>
        <w:t>.</w:t>
      </w:r>
      <w:r w:rsidR="00446980">
        <w:rPr>
          <w:rFonts w:ascii="Times New Roman" w:hAnsi="Times New Roman" w:cs="Times New Roman"/>
        </w:rPr>
        <w:t xml:space="preserve"> And we all have an interest in keeping that escape route open, which is why it is </w:t>
      </w:r>
      <w:r w:rsidR="009427A8">
        <w:rPr>
          <w:rFonts w:ascii="Times New Roman" w:hAnsi="Times New Roman" w:cs="Times New Roman"/>
        </w:rPr>
        <w:t xml:space="preserve">rather </w:t>
      </w:r>
      <w:r w:rsidR="00446980">
        <w:rPr>
          <w:rFonts w:ascii="Times New Roman" w:hAnsi="Times New Roman" w:cs="Times New Roman"/>
        </w:rPr>
        <w:t xml:space="preserve">obvious why strict </w:t>
      </w:r>
      <w:r w:rsidR="008C4EFC">
        <w:rPr>
          <w:rFonts w:ascii="Times New Roman" w:hAnsi="Times New Roman" w:cs="Times New Roman"/>
        </w:rPr>
        <w:t xml:space="preserve">immortality </w:t>
      </w:r>
      <w:r w:rsidR="00446980">
        <w:rPr>
          <w:rFonts w:ascii="Times New Roman" w:hAnsi="Times New Roman" w:cs="Times New Roman"/>
        </w:rPr>
        <w:t>(</w:t>
      </w:r>
      <w:r w:rsidR="00F15E17">
        <w:rPr>
          <w:rFonts w:ascii="Times New Roman" w:hAnsi="Times New Roman" w:cs="Times New Roman"/>
        </w:rPr>
        <w:t xml:space="preserve">meaning </w:t>
      </w:r>
      <w:r w:rsidR="00446980">
        <w:rPr>
          <w:rFonts w:ascii="Times New Roman" w:hAnsi="Times New Roman" w:cs="Times New Roman"/>
        </w:rPr>
        <w:t xml:space="preserve">you </w:t>
      </w:r>
      <w:r w:rsidR="00446980" w:rsidRPr="00446980">
        <w:rPr>
          <w:rFonts w:ascii="Times New Roman" w:hAnsi="Times New Roman" w:cs="Times New Roman"/>
          <w:i/>
          <w:iCs/>
        </w:rPr>
        <w:t>cannot</w:t>
      </w:r>
      <w:r w:rsidR="00446980">
        <w:rPr>
          <w:rFonts w:ascii="Times New Roman" w:hAnsi="Times New Roman" w:cs="Times New Roman"/>
        </w:rPr>
        <w:t xml:space="preserve"> die) </w:t>
      </w:r>
      <w:r w:rsidR="008C4EFC">
        <w:rPr>
          <w:rFonts w:ascii="Times New Roman" w:hAnsi="Times New Roman" w:cs="Times New Roman"/>
        </w:rPr>
        <w:t xml:space="preserve">is not </w:t>
      </w:r>
      <w:r w:rsidR="00446980">
        <w:rPr>
          <w:rFonts w:ascii="Times New Roman" w:hAnsi="Times New Roman" w:cs="Times New Roman"/>
        </w:rPr>
        <w:t>something worth having</w:t>
      </w:r>
      <w:r w:rsidR="008C4EFC">
        <w:rPr>
          <w:rFonts w:ascii="Times New Roman" w:hAnsi="Times New Roman" w:cs="Times New Roman"/>
        </w:rPr>
        <w:t>: there are clearly situations in life whe</w:t>
      </w:r>
      <w:r w:rsidR="00F73F27">
        <w:rPr>
          <w:rFonts w:ascii="Times New Roman" w:hAnsi="Times New Roman" w:cs="Times New Roman"/>
        </w:rPr>
        <w:t>n</w:t>
      </w:r>
      <w:r w:rsidR="008C4EFC">
        <w:rPr>
          <w:rFonts w:ascii="Times New Roman" w:hAnsi="Times New Roman" w:cs="Times New Roman"/>
        </w:rPr>
        <w:t xml:space="preserve"> ceasing to exist seems to be far more attractive than continuing to exist. If your life is hell, you </w:t>
      </w:r>
      <w:r w:rsidR="00F15E17">
        <w:rPr>
          <w:rFonts w:ascii="Times New Roman" w:hAnsi="Times New Roman" w:cs="Times New Roman"/>
        </w:rPr>
        <w:t xml:space="preserve">certainly </w:t>
      </w:r>
      <w:r w:rsidR="008C4EFC">
        <w:rPr>
          <w:rFonts w:ascii="Times New Roman" w:hAnsi="Times New Roman" w:cs="Times New Roman"/>
        </w:rPr>
        <w:t xml:space="preserve">don’t want it to </w:t>
      </w:r>
      <w:r w:rsidR="004E5A86">
        <w:rPr>
          <w:rFonts w:ascii="Times New Roman" w:hAnsi="Times New Roman" w:cs="Times New Roman"/>
        </w:rPr>
        <w:t>last</w:t>
      </w:r>
      <w:r w:rsidR="008C4EFC">
        <w:rPr>
          <w:rFonts w:ascii="Times New Roman" w:hAnsi="Times New Roman" w:cs="Times New Roman"/>
        </w:rPr>
        <w:t xml:space="preserve"> forever. That is precisely why the Christian hell is envisaged as eternal</w:t>
      </w:r>
      <w:r w:rsidR="009704A9">
        <w:rPr>
          <w:rFonts w:ascii="Times New Roman" w:hAnsi="Times New Roman" w:cs="Times New Roman"/>
        </w:rPr>
        <w:t xml:space="preserve">: it </w:t>
      </w:r>
      <w:r w:rsidR="008C4EFC">
        <w:rPr>
          <w:rFonts w:ascii="Times New Roman" w:hAnsi="Times New Roman" w:cs="Times New Roman"/>
        </w:rPr>
        <w:t>makes it a lot worse</w:t>
      </w:r>
      <w:r w:rsidR="00446980">
        <w:rPr>
          <w:rFonts w:ascii="Times New Roman" w:hAnsi="Times New Roman" w:cs="Times New Roman"/>
        </w:rPr>
        <w:t xml:space="preserve"> than any finite punishment could ever by</w:t>
      </w:r>
      <w:r w:rsidR="008C4EFC">
        <w:rPr>
          <w:rFonts w:ascii="Times New Roman" w:hAnsi="Times New Roman" w:cs="Times New Roman"/>
        </w:rPr>
        <w:t xml:space="preserve">. </w:t>
      </w:r>
      <w:r w:rsidR="004E5A86">
        <w:rPr>
          <w:rFonts w:ascii="Times New Roman" w:hAnsi="Times New Roman" w:cs="Times New Roman"/>
        </w:rPr>
        <w:t>Accordingly,</w:t>
      </w:r>
      <w:r w:rsidR="00446980">
        <w:rPr>
          <w:rFonts w:ascii="Times New Roman" w:hAnsi="Times New Roman" w:cs="Times New Roman"/>
        </w:rPr>
        <w:t xml:space="preserve"> </w:t>
      </w:r>
      <w:r w:rsidR="008C4EFC">
        <w:rPr>
          <w:rFonts w:ascii="Times New Roman" w:hAnsi="Times New Roman" w:cs="Times New Roman"/>
        </w:rPr>
        <w:t xml:space="preserve">nobody </w:t>
      </w:r>
      <w:r w:rsidR="00446980">
        <w:rPr>
          <w:rFonts w:ascii="Times New Roman" w:hAnsi="Times New Roman" w:cs="Times New Roman"/>
        </w:rPr>
        <w:t xml:space="preserve">seriously wishes </w:t>
      </w:r>
      <w:r w:rsidR="008C4EFC">
        <w:rPr>
          <w:rFonts w:ascii="Times New Roman" w:hAnsi="Times New Roman" w:cs="Times New Roman"/>
        </w:rPr>
        <w:t xml:space="preserve">to </w:t>
      </w:r>
      <w:r w:rsidR="00446980">
        <w:rPr>
          <w:rFonts w:ascii="Times New Roman" w:hAnsi="Times New Roman" w:cs="Times New Roman"/>
        </w:rPr>
        <w:t xml:space="preserve">be </w:t>
      </w:r>
      <w:r w:rsidR="008C4EFC">
        <w:rPr>
          <w:rFonts w:ascii="Times New Roman" w:hAnsi="Times New Roman" w:cs="Times New Roman"/>
        </w:rPr>
        <w:t xml:space="preserve">no longer </w:t>
      </w:r>
      <w:r w:rsidR="008C4EFC" w:rsidRPr="00F73F27">
        <w:rPr>
          <w:rFonts w:ascii="Times New Roman" w:hAnsi="Times New Roman" w:cs="Times New Roman"/>
          <w:i/>
          <w:iCs/>
        </w:rPr>
        <w:t>able</w:t>
      </w:r>
      <w:r w:rsidR="008C4EFC">
        <w:rPr>
          <w:rFonts w:ascii="Times New Roman" w:hAnsi="Times New Roman" w:cs="Times New Roman"/>
        </w:rPr>
        <w:t xml:space="preserve"> to die. The ability to die is an important freedom that few of us would be willing to give up</w:t>
      </w:r>
      <w:r w:rsidR="00446980">
        <w:rPr>
          <w:rFonts w:ascii="Times New Roman" w:hAnsi="Times New Roman" w:cs="Times New Roman"/>
        </w:rPr>
        <w:t xml:space="preserve"> in exchange for an eternal life.</w:t>
      </w:r>
    </w:p>
    <w:p w14:paraId="15698999" w14:textId="36CBCC36" w:rsidR="008C4EFC" w:rsidRDefault="00446980" w:rsidP="00A33681">
      <w:pPr>
        <w:spacing w:line="480" w:lineRule="auto"/>
        <w:jc w:val="both"/>
        <w:rPr>
          <w:rFonts w:ascii="Times New Roman" w:hAnsi="Times New Roman" w:cs="Times New Roman"/>
        </w:rPr>
      </w:pPr>
      <w:r>
        <w:rPr>
          <w:rFonts w:ascii="Times New Roman" w:hAnsi="Times New Roman" w:cs="Times New Roman"/>
        </w:rPr>
        <w:tab/>
      </w:r>
      <w:r w:rsidR="00F15E17">
        <w:rPr>
          <w:rFonts w:ascii="Times New Roman" w:hAnsi="Times New Roman" w:cs="Times New Roman"/>
        </w:rPr>
        <w:t xml:space="preserve">Now Williams certainly uses the term ‘immortality’, </w:t>
      </w:r>
      <w:r w:rsidR="003D59AA">
        <w:rPr>
          <w:rFonts w:ascii="Times New Roman" w:hAnsi="Times New Roman" w:cs="Times New Roman"/>
        </w:rPr>
        <w:t>yet</w:t>
      </w:r>
      <w:r w:rsidR="00F15E17">
        <w:rPr>
          <w:rFonts w:ascii="Times New Roman" w:hAnsi="Times New Roman" w:cs="Times New Roman"/>
        </w:rPr>
        <w:t xml:space="preserve"> what he is </w:t>
      </w:r>
      <w:proofErr w:type="gramStart"/>
      <w:r w:rsidR="00F15E17">
        <w:rPr>
          <w:rFonts w:ascii="Times New Roman" w:hAnsi="Times New Roman" w:cs="Times New Roman"/>
        </w:rPr>
        <w:t>actually talking</w:t>
      </w:r>
      <w:proofErr w:type="gramEnd"/>
      <w:r w:rsidR="00F15E17">
        <w:rPr>
          <w:rFonts w:ascii="Times New Roman" w:hAnsi="Times New Roman" w:cs="Times New Roman"/>
        </w:rPr>
        <w:t xml:space="preserve"> about is postmortality. </w:t>
      </w:r>
      <w:r w:rsidR="008C4EFC">
        <w:rPr>
          <w:rFonts w:ascii="Times New Roman" w:hAnsi="Times New Roman" w:cs="Times New Roman"/>
        </w:rPr>
        <w:t>As Connie Rosati has pointed out, correctly, E</w:t>
      </w:r>
      <w:r w:rsidR="004E5A86">
        <w:rPr>
          <w:rFonts w:ascii="Times New Roman" w:hAnsi="Times New Roman" w:cs="Times New Roman"/>
        </w:rPr>
        <w:t>lin</w:t>
      </w:r>
      <w:r w:rsidR="008C4EFC">
        <w:rPr>
          <w:rFonts w:ascii="Times New Roman" w:hAnsi="Times New Roman" w:cs="Times New Roman"/>
        </w:rPr>
        <w:t>a</w:t>
      </w:r>
      <w:r w:rsidR="004E5A86">
        <w:rPr>
          <w:rFonts w:ascii="Times New Roman" w:hAnsi="Times New Roman" w:cs="Times New Roman"/>
        </w:rPr>
        <w:t xml:space="preserve"> Makropulos</w:t>
      </w:r>
      <w:r w:rsidR="003D59AA">
        <w:rPr>
          <w:rFonts w:ascii="Times New Roman" w:hAnsi="Times New Roman" w:cs="Times New Roman"/>
        </w:rPr>
        <w:t>, whose case Williams uses to develop his argument,</w:t>
      </w:r>
      <w:r w:rsidR="008C4EFC">
        <w:rPr>
          <w:rFonts w:ascii="Times New Roman" w:hAnsi="Times New Roman" w:cs="Times New Roman"/>
        </w:rPr>
        <w:t xml:space="preserve"> is </w:t>
      </w:r>
      <w:r w:rsidR="008C4EFC" w:rsidRPr="00A410CC">
        <w:rPr>
          <w:rFonts w:ascii="Times New Roman" w:hAnsi="Times New Roman" w:cs="Times New Roman"/>
          <w:i/>
          <w:iCs/>
        </w:rPr>
        <w:t>not</w:t>
      </w:r>
      <w:r w:rsidR="008C4EFC">
        <w:rPr>
          <w:rFonts w:ascii="Times New Roman" w:hAnsi="Times New Roman" w:cs="Times New Roman"/>
        </w:rPr>
        <w:t xml:space="preserve"> immortal.</w:t>
      </w:r>
      <w:r w:rsidR="008C4EFC">
        <w:rPr>
          <w:rStyle w:val="FootnoteReference"/>
          <w:rFonts w:ascii="Times New Roman" w:hAnsi="Times New Roman" w:cs="Times New Roman"/>
        </w:rPr>
        <w:footnoteReference w:id="40"/>
      </w:r>
      <w:r w:rsidR="008C4EFC">
        <w:rPr>
          <w:rFonts w:ascii="Times New Roman" w:hAnsi="Times New Roman" w:cs="Times New Roman"/>
        </w:rPr>
        <w:t xml:space="preserve"> She can die, and indeed she eventually does die </w:t>
      </w:r>
      <w:r w:rsidR="00F15E17">
        <w:rPr>
          <w:rFonts w:ascii="Times New Roman" w:hAnsi="Times New Roman" w:cs="Times New Roman"/>
        </w:rPr>
        <w:t>when</w:t>
      </w:r>
      <w:r w:rsidR="008C4EFC">
        <w:rPr>
          <w:rFonts w:ascii="Times New Roman" w:hAnsi="Times New Roman" w:cs="Times New Roman"/>
        </w:rPr>
        <w:t xml:space="preserve"> she </w:t>
      </w:r>
      <w:r w:rsidR="00F15E17">
        <w:rPr>
          <w:rFonts w:ascii="Times New Roman" w:hAnsi="Times New Roman" w:cs="Times New Roman"/>
        </w:rPr>
        <w:t>feels</w:t>
      </w:r>
      <w:r w:rsidR="008C4EFC">
        <w:rPr>
          <w:rFonts w:ascii="Times New Roman" w:hAnsi="Times New Roman" w:cs="Times New Roman"/>
        </w:rPr>
        <w:t xml:space="preserve"> that her radically extended life is no longer worth living</w:t>
      </w:r>
      <w:r w:rsidR="00F15E17">
        <w:rPr>
          <w:rFonts w:ascii="Times New Roman" w:hAnsi="Times New Roman" w:cs="Times New Roman"/>
        </w:rPr>
        <w:t xml:space="preserve"> because i</w:t>
      </w:r>
      <w:r w:rsidR="008C4EFC">
        <w:rPr>
          <w:rFonts w:ascii="Times New Roman" w:hAnsi="Times New Roman" w:cs="Times New Roman"/>
        </w:rPr>
        <w:t>t has run its course many times over</w:t>
      </w:r>
      <w:r w:rsidR="00F15E17">
        <w:rPr>
          <w:rFonts w:ascii="Times New Roman" w:hAnsi="Times New Roman" w:cs="Times New Roman"/>
        </w:rPr>
        <w:t xml:space="preserve"> and no longer offers anything worth having, or more precisely nothing that </w:t>
      </w:r>
      <w:r w:rsidR="00F15E17" w:rsidRPr="00F15E17">
        <w:rPr>
          <w:rFonts w:ascii="Times New Roman" w:hAnsi="Times New Roman" w:cs="Times New Roman"/>
          <w:i/>
          <w:iCs/>
        </w:rPr>
        <w:t>she</w:t>
      </w:r>
      <w:r w:rsidR="00F15E17">
        <w:rPr>
          <w:rFonts w:ascii="Times New Roman" w:hAnsi="Times New Roman" w:cs="Times New Roman"/>
        </w:rPr>
        <w:t xml:space="preserve"> cares to have.</w:t>
      </w:r>
      <w:r w:rsidR="008C4EFC">
        <w:rPr>
          <w:rFonts w:ascii="Times New Roman" w:hAnsi="Times New Roman" w:cs="Times New Roman"/>
        </w:rPr>
        <w:t xml:space="preserve"> </w:t>
      </w:r>
      <w:r w:rsidR="00F15E17">
        <w:rPr>
          <w:rFonts w:ascii="Times New Roman" w:hAnsi="Times New Roman" w:cs="Times New Roman"/>
        </w:rPr>
        <w:t xml:space="preserve">Her life had been extended for 300 years, and she now decides that this is enough and declines to take another dose of the elixir that would </w:t>
      </w:r>
      <w:r w:rsidR="00F15E17">
        <w:rPr>
          <w:rFonts w:ascii="Times New Roman" w:hAnsi="Times New Roman" w:cs="Times New Roman"/>
        </w:rPr>
        <w:lastRenderedPageBreak/>
        <w:t xml:space="preserve">grant her a further extension. </w:t>
      </w:r>
      <w:r w:rsidR="00B87A1B">
        <w:rPr>
          <w:rFonts w:ascii="Times New Roman" w:hAnsi="Times New Roman" w:cs="Times New Roman"/>
        </w:rPr>
        <w:t>T</w:t>
      </w:r>
      <w:r w:rsidR="00F15E17">
        <w:rPr>
          <w:rFonts w:ascii="Times New Roman" w:hAnsi="Times New Roman" w:cs="Times New Roman"/>
        </w:rPr>
        <w:t>his</w:t>
      </w:r>
      <w:r w:rsidR="00B87A1B">
        <w:rPr>
          <w:rFonts w:ascii="Times New Roman" w:hAnsi="Times New Roman" w:cs="Times New Roman"/>
        </w:rPr>
        <w:t>, then,</w:t>
      </w:r>
      <w:r w:rsidR="00F15E17">
        <w:rPr>
          <w:rFonts w:ascii="Times New Roman" w:hAnsi="Times New Roman" w:cs="Times New Roman"/>
        </w:rPr>
        <w:t xml:space="preserve"> is the situation Williams is talking about, not one in which we are condemned to eternal misery. And yet he still insists that </w:t>
      </w:r>
      <w:r w:rsidR="00B2555C">
        <w:rPr>
          <w:rFonts w:ascii="Times New Roman" w:hAnsi="Times New Roman" w:cs="Times New Roman"/>
        </w:rPr>
        <w:t xml:space="preserve">terminal boredom must be unthinkable to make </w:t>
      </w:r>
      <w:r w:rsidR="00F73F27">
        <w:rPr>
          <w:rFonts w:ascii="Times New Roman" w:hAnsi="Times New Roman" w:cs="Times New Roman"/>
        </w:rPr>
        <w:t xml:space="preserve">a </w:t>
      </w:r>
      <w:r w:rsidR="00B2555C">
        <w:rPr>
          <w:rFonts w:ascii="Times New Roman" w:hAnsi="Times New Roman" w:cs="Times New Roman"/>
        </w:rPr>
        <w:t>radical</w:t>
      </w:r>
      <w:r w:rsidR="00F73F27">
        <w:rPr>
          <w:rFonts w:ascii="Times New Roman" w:hAnsi="Times New Roman" w:cs="Times New Roman"/>
        </w:rPr>
        <w:t>ly extended</w:t>
      </w:r>
      <w:r w:rsidR="00B2555C">
        <w:rPr>
          <w:rFonts w:ascii="Times New Roman" w:hAnsi="Times New Roman" w:cs="Times New Roman"/>
        </w:rPr>
        <w:t xml:space="preserve"> life worth </w:t>
      </w:r>
      <w:r w:rsidR="00F73F27">
        <w:rPr>
          <w:rFonts w:ascii="Times New Roman" w:hAnsi="Times New Roman" w:cs="Times New Roman"/>
        </w:rPr>
        <w:t>pursuing</w:t>
      </w:r>
      <w:r w:rsidR="00B2555C">
        <w:rPr>
          <w:rFonts w:ascii="Times New Roman" w:hAnsi="Times New Roman" w:cs="Times New Roman"/>
        </w:rPr>
        <w:t>.</w:t>
      </w:r>
      <w:r w:rsidR="001F27AC">
        <w:rPr>
          <w:rFonts w:ascii="Times New Roman" w:hAnsi="Times New Roman" w:cs="Times New Roman"/>
        </w:rPr>
        <w:t xml:space="preserve"> If we want to fully understand Williams’ argument, we need to figure out why he </w:t>
      </w:r>
      <w:r w:rsidR="003D59AA">
        <w:rPr>
          <w:rFonts w:ascii="Times New Roman" w:hAnsi="Times New Roman" w:cs="Times New Roman"/>
        </w:rPr>
        <w:t>makes that rather astonishing claim</w:t>
      </w:r>
      <w:r w:rsidR="001F27AC">
        <w:rPr>
          <w:rFonts w:ascii="Times New Roman" w:hAnsi="Times New Roman" w:cs="Times New Roman"/>
        </w:rPr>
        <w:t>.</w:t>
      </w:r>
    </w:p>
    <w:p w14:paraId="17117412" w14:textId="139E8167" w:rsidR="001F27AC" w:rsidRDefault="001F27AC" w:rsidP="00A33681">
      <w:pPr>
        <w:spacing w:line="480" w:lineRule="auto"/>
        <w:jc w:val="both"/>
        <w:rPr>
          <w:rFonts w:ascii="Times New Roman" w:hAnsi="Times New Roman" w:cs="Times New Roman"/>
        </w:rPr>
      </w:pPr>
    </w:p>
    <w:p w14:paraId="42D6FBFF" w14:textId="4C8E4C96" w:rsidR="001F27AC" w:rsidRDefault="001F27AC" w:rsidP="00A33681">
      <w:pPr>
        <w:spacing w:line="480" w:lineRule="auto"/>
        <w:jc w:val="both"/>
        <w:rPr>
          <w:rFonts w:ascii="Times New Roman" w:hAnsi="Times New Roman" w:cs="Times New Roman"/>
        </w:rPr>
      </w:pPr>
    </w:p>
    <w:p w14:paraId="0A1D065D" w14:textId="24911088" w:rsidR="001F27AC" w:rsidRPr="00E4083E" w:rsidRDefault="001F27AC" w:rsidP="009704A9">
      <w:pPr>
        <w:pStyle w:val="ListParagraph"/>
        <w:numPr>
          <w:ilvl w:val="0"/>
          <w:numId w:val="1"/>
        </w:numPr>
        <w:spacing w:line="480" w:lineRule="auto"/>
        <w:jc w:val="both"/>
        <w:rPr>
          <w:rFonts w:ascii="Times New Roman" w:hAnsi="Times New Roman" w:cs="Times New Roman"/>
          <w:b/>
          <w:bCs/>
          <w:sz w:val="28"/>
          <w:szCs w:val="28"/>
        </w:rPr>
      </w:pPr>
      <w:r w:rsidRPr="00E4083E">
        <w:rPr>
          <w:rFonts w:ascii="Times New Roman" w:hAnsi="Times New Roman" w:cs="Times New Roman"/>
          <w:b/>
          <w:bCs/>
          <w:sz w:val="28"/>
          <w:szCs w:val="28"/>
        </w:rPr>
        <w:t>Opting Out</w:t>
      </w:r>
    </w:p>
    <w:p w14:paraId="16072006" w14:textId="7787C2C4" w:rsidR="00801B75" w:rsidRPr="00FC665B" w:rsidRDefault="00801B75" w:rsidP="00A33681">
      <w:pPr>
        <w:spacing w:line="480" w:lineRule="auto"/>
        <w:jc w:val="both"/>
        <w:rPr>
          <w:rFonts w:ascii="Times New Roman" w:hAnsi="Times New Roman" w:cs="Times New Roman"/>
        </w:rPr>
      </w:pPr>
    </w:p>
    <w:p w14:paraId="0DF0340B" w14:textId="13F41523" w:rsidR="00C06A94" w:rsidRDefault="001F27AC" w:rsidP="00A33681">
      <w:pPr>
        <w:spacing w:line="480" w:lineRule="auto"/>
        <w:jc w:val="both"/>
        <w:rPr>
          <w:rFonts w:ascii="Times New Roman" w:hAnsi="Times New Roman" w:cs="Times New Roman"/>
        </w:rPr>
      </w:pPr>
      <w:r>
        <w:rPr>
          <w:rFonts w:ascii="Times New Roman" w:hAnsi="Times New Roman" w:cs="Times New Roman"/>
        </w:rPr>
        <w:t xml:space="preserve">According to </w:t>
      </w:r>
      <w:r w:rsidR="00801B75" w:rsidRPr="00FC665B">
        <w:rPr>
          <w:rFonts w:ascii="Times New Roman" w:hAnsi="Times New Roman" w:cs="Times New Roman"/>
        </w:rPr>
        <w:t>Williams</w:t>
      </w:r>
      <w:r>
        <w:rPr>
          <w:rFonts w:ascii="Times New Roman" w:hAnsi="Times New Roman" w:cs="Times New Roman"/>
        </w:rPr>
        <w:t xml:space="preserve">, when Elina Makropulos dies, she dies too late. Too late </w:t>
      </w:r>
      <w:r w:rsidR="00FB675C">
        <w:rPr>
          <w:rFonts w:ascii="Times New Roman" w:hAnsi="Times New Roman" w:cs="Times New Roman"/>
        </w:rPr>
        <w:t>in what sense, though</w:t>
      </w:r>
      <w:r w:rsidR="00C06A94">
        <w:rPr>
          <w:rFonts w:ascii="Times New Roman" w:hAnsi="Times New Roman" w:cs="Times New Roman"/>
        </w:rPr>
        <w:t>?</w:t>
      </w:r>
      <w:r w:rsidR="00FB675C">
        <w:rPr>
          <w:rFonts w:ascii="Times New Roman" w:hAnsi="Times New Roman" w:cs="Times New Roman"/>
        </w:rPr>
        <w:t xml:space="preserve"> Too late </w:t>
      </w:r>
      <w:r>
        <w:rPr>
          <w:rFonts w:ascii="Times New Roman" w:hAnsi="Times New Roman" w:cs="Times New Roman"/>
        </w:rPr>
        <w:t xml:space="preserve">for what? </w:t>
      </w:r>
      <w:r w:rsidR="00801B75" w:rsidRPr="00FC665B">
        <w:rPr>
          <w:rFonts w:ascii="Times New Roman" w:hAnsi="Times New Roman" w:cs="Times New Roman"/>
        </w:rPr>
        <w:t xml:space="preserve">Since </w:t>
      </w:r>
      <w:r w:rsidR="00FB675C">
        <w:rPr>
          <w:rFonts w:ascii="Times New Roman" w:hAnsi="Times New Roman" w:cs="Times New Roman"/>
        </w:rPr>
        <w:t xml:space="preserve">we are dealing with </w:t>
      </w:r>
      <w:r w:rsidR="00801B75" w:rsidRPr="00FC665B">
        <w:rPr>
          <w:rFonts w:ascii="Times New Roman" w:hAnsi="Times New Roman" w:cs="Times New Roman"/>
        </w:rPr>
        <w:t xml:space="preserve">radical life extension and postmortality rather than immortality, </w:t>
      </w:r>
      <w:r w:rsidR="00FB675C">
        <w:rPr>
          <w:rFonts w:ascii="Times New Roman" w:hAnsi="Times New Roman" w:cs="Times New Roman"/>
        </w:rPr>
        <w:t xml:space="preserve">it is obviously not too late for her to die, and that makes it hard to understand what the problem is. Say we decide to have our life indefinitely extended once that becomes possible (if it ever does), </w:t>
      </w:r>
      <w:r w:rsidR="00801B75" w:rsidRPr="00FC665B">
        <w:rPr>
          <w:rFonts w:ascii="Times New Roman" w:hAnsi="Times New Roman" w:cs="Times New Roman"/>
        </w:rPr>
        <w:t xml:space="preserve">we </w:t>
      </w:r>
      <w:r w:rsidR="00FB675C">
        <w:rPr>
          <w:rFonts w:ascii="Times New Roman" w:hAnsi="Times New Roman" w:cs="Times New Roman"/>
        </w:rPr>
        <w:t xml:space="preserve">then keep on living until we get tired of it. We enjoy our extended life </w:t>
      </w:r>
      <w:r w:rsidR="00C06A94">
        <w:rPr>
          <w:rFonts w:ascii="Times New Roman" w:hAnsi="Times New Roman" w:cs="Times New Roman"/>
        </w:rPr>
        <w:t xml:space="preserve">as best we can and </w:t>
      </w:r>
      <w:proofErr w:type="gramStart"/>
      <w:r w:rsidR="00FB675C">
        <w:rPr>
          <w:rFonts w:ascii="Times New Roman" w:hAnsi="Times New Roman" w:cs="Times New Roman"/>
        </w:rPr>
        <w:t>as long as</w:t>
      </w:r>
      <w:proofErr w:type="gramEnd"/>
      <w:r w:rsidR="00FB675C">
        <w:rPr>
          <w:rFonts w:ascii="Times New Roman" w:hAnsi="Times New Roman" w:cs="Times New Roman"/>
        </w:rPr>
        <w:t xml:space="preserve"> we can</w:t>
      </w:r>
      <w:r w:rsidR="00C06A94">
        <w:rPr>
          <w:rFonts w:ascii="Times New Roman" w:hAnsi="Times New Roman" w:cs="Times New Roman"/>
        </w:rPr>
        <w:t>,</w:t>
      </w:r>
      <w:r w:rsidR="00FB675C">
        <w:rPr>
          <w:rFonts w:ascii="Times New Roman" w:hAnsi="Times New Roman" w:cs="Times New Roman"/>
        </w:rPr>
        <w:t xml:space="preserve"> and should it turn out one day that we are really running out of categorical desires and other reasons to carry on, we </w:t>
      </w:r>
      <w:r w:rsidR="00C06A94">
        <w:rPr>
          <w:rFonts w:ascii="Times New Roman" w:hAnsi="Times New Roman" w:cs="Times New Roman"/>
        </w:rPr>
        <w:t>can</w:t>
      </w:r>
      <w:r w:rsidR="00FB675C">
        <w:rPr>
          <w:rFonts w:ascii="Times New Roman" w:hAnsi="Times New Roman" w:cs="Times New Roman"/>
        </w:rPr>
        <w:t xml:space="preserve">, as John Harris put it, </w:t>
      </w:r>
      <w:r w:rsidR="00C06A94">
        <w:rPr>
          <w:rFonts w:ascii="Times New Roman" w:hAnsi="Times New Roman" w:cs="Times New Roman"/>
        </w:rPr>
        <w:t xml:space="preserve">still decide to </w:t>
      </w:r>
      <w:r w:rsidR="00FB675C">
        <w:rPr>
          <w:rFonts w:ascii="Times New Roman" w:hAnsi="Times New Roman" w:cs="Times New Roman"/>
        </w:rPr>
        <w:t>‘opt out’,</w:t>
      </w:r>
      <w:r w:rsidR="00FB675C">
        <w:rPr>
          <w:rStyle w:val="FootnoteReference"/>
          <w:rFonts w:ascii="Times New Roman" w:hAnsi="Times New Roman" w:cs="Times New Roman"/>
        </w:rPr>
        <w:footnoteReference w:id="41"/>
      </w:r>
      <w:r w:rsidR="00FB675C">
        <w:rPr>
          <w:rFonts w:ascii="Times New Roman" w:hAnsi="Times New Roman" w:cs="Times New Roman"/>
        </w:rPr>
        <w:t xml:space="preserve"> which we can do anytime. It seems that in that case we have</w:t>
      </w:r>
      <w:r w:rsidR="00403886">
        <w:rPr>
          <w:rFonts w:ascii="Times New Roman" w:hAnsi="Times New Roman" w:cs="Times New Roman"/>
        </w:rPr>
        <w:t xml:space="preserve">n’t </w:t>
      </w:r>
      <w:r w:rsidR="00801B75" w:rsidRPr="00FC665B">
        <w:rPr>
          <w:rFonts w:ascii="Times New Roman" w:hAnsi="Times New Roman" w:cs="Times New Roman"/>
        </w:rPr>
        <w:t>lost</w:t>
      </w:r>
      <w:r w:rsidR="00403886">
        <w:rPr>
          <w:rFonts w:ascii="Times New Roman" w:hAnsi="Times New Roman" w:cs="Times New Roman"/>
        </w:rPr>
        <w:t xml:space="preserve"> anything</w:t>
      </w:r>
      <w:r w:rsidR="00801B75" w:rsidRPr="00FC665B">
        <w:rPr>
          <w:rFonts w:ascii="Times New Roman" w:hAnsi="Times New Roman" w:cs="Times New Roman"/>
        </w:rPr>
        <w:t xml:space="preserve">. </w:t>
      </w:r>
      <w:r w:rsidR="00FB675C">
        <w:rPr>
          <w:rFonts w:ascii="Times New Roman" w:hAnsi="Times New Roman" w:cs="Times New Roman"/>
        </w:rPr>
        <w:t>We have not lived t</w:t>
      </w:r>
      <w:r w:rsidR="00801B75" w:rsidRPr="00FC665B">
        <w:rPr>
          <w:rFonts w:ascii="Times New Roman" w:hAnsi="Times New Roman" w:cs="Times New Roman"/>
        </w:rPr>
        <w:t>oo long</w:t>
      </w:r>
      <w:r w:rsidR="00FB675C">
        <w:rPr>
          <w:rFonts w:ascii="Times New Roman" w:hAnsi="Times New Roman" w:cs="Times New Roman"/>
        </w:rPr>
        <w:t xml:space="preserve"> but</w:t>
      </w:r>
      <w:r w:rsidR="00801B75" w:rsidRPr="00FC665B">
        <w:rPr>
          <w:rFonts w:ascii="Times New Roman" w:hAnsi="Times New Roman" w:cs="Times New Roman"/>
        </w:rPr>
        <w:t xml:space="preserve"> </w:t>
      </w:r>
      <w:r w:rsidR="00FB675C">
        <w:rPr>
          <w:rFonts w:ascii="Times New Roman" w:hAnsi="Times New Roman" w:cs="Times New Roman"/>
        </w:rPr>
        <w:t>j</w:t>
      </w:r>
      <w:r w:rsidR="00801B75" w:rsidRPr="00FC665B">
        <w:rPr>
          <w:rFonts w:ascii="Times New Roman" w:hAnsi="Times New Roman" w:cs="Times New Roman"/>
        </w:rPr>
        <w:t>ust long enough.</w:t>
      </w:r>
      <w:r w:rsidR="00C06A94">
        <w:rPr>
          <w:rFonts w:ascii="Times New Roman" w:hAnsi="Times New Roman" w:cs="Times New Roman"/>
        </w:rPr>
        <w:t xml:space="preserve"> So why not try it out and see what happens? The worst that can happen is that one day we will no longer want to live, but we don’t know for sure that will ever happen, and even if it does, s</w:t>
      </w:r>
      <w:r w:rsidR="0053662B" w:rsidRPr="009829EC">
        <w:rPr>
          <w:rFonts w:ascii="Times New Roman" w:hAnsi="Times New Roman" w:cs="Times New Roman"/>
        </w:rPr>
        <w:t xml:space="preserve">uicide will always be possible, so there is </w:t>
      </w:r>
      <w:r w:rsidR="00C06A94">
        <w:rPr>
          <w:rFonts w:ascii="Times New Roman" w:hAnsi="Times New Roman" w:cs="Times New Roman"/>
        </w:rPr>
        <w:t xml:space="preserve">plenty to gain and </w:t>
      </w:r>
      <w:r w:rsidR="0053662B" w:rsidRPr="009829EC">
        <w:rPr>
          <w:rFonts w:ascii="Times New Roman" w:hAnsi="Times New Roman" w:cs="Times New Roman"/>
        </w:rPr>
        <w:t>nothing to lose when we extend our lives to the greatest possible extent. We simply live for as long as we find it worth</w:t>
      </w:r>
      <w:r w:rsidR="00C06A94">
        <w:rPr>
          <w:rFonts w:ascii="Times New Roman" w:hAnsi="Times New Roman" w:cs="Times New Roman"/>
        </w:rPr>
        <w:t xml:space="preserve"> our </w:t>
      </w:r>
      <w:r w:rsidR="0053662B" w:rsidRPr="009829EC">
        <w:rPr>
          <w:rFonts w:ascii="Times New Roman" w:hAnsi="Times New Roman" w:cs="Times New Roman"/>
        </w:rPr>
        <w:t xml:space="preserve">while and quit when it ceases to be so. </w:t>
      </w:r>
      <w:r w:rsidR="00724A65">
        <w:rPr>
          <w:rFonts w:ascii="Times New Roman" w:hAnsi="Times New Roman" w:cs="Times New Roman"/>
        </w:rPr>
        <w:t xml:space="preserve">As long as we have the freedom to quit, this looks like a win-win situation, and </w:t>
      </w:r>
      <w:r w:rsidR="00403886">
        <w:rPr>
          <w:rFonts w:ascii="Times New Roman" w:hAnsi="Times New Roman" w:cs="Times New Roman"/>
        </w:rPr>
        <w:t>that is so</w:t>
      </w:r>
      <w:r w:rsidR="00724A65">
        <w:rPr>
          <w:rFonts w:ascii="Times New Roman" w:hAnsi="Times New Roman" w:cs="Times New Roman"/>
        </w:rPr>
        <w:t xml:space="preserve"> even if eventually entering a stage of terminal boredom is in fact unavoidable so that at </w:t>
      </w:r>
      <w:r w:rsidR="00724A65">
        <w:rPr>
          <w:rFonts w:ascii="Times New Roman" w:hAnsi="Times New Roman" w:cs="Times New Roman"/>
        </w:rPr>
        <w:lastRenderedPageBreak/>
        <w:t xml:space="preserve">some </w:t>
      </w:r>
      <w:r w:rsidR="003D59AA">
        <w:rPr>
          <w:rFonts w:ascii="Times New Roman" w:hAnsi="Times New Roman" w:cs="Times New Roman"/>
        </w:rPr>
        <w:t>point</w:t>
      </w:r>
      <w:r w:rsidR="00724A65">
        <w:rPr>
          <w:rFonts w:ascii="Times New Roman" w:hAnsi="Times New Roman" w:cs="Times New Roman"/>
        </w:rPr>
        <w:t xml:space="preserve"> in our radically extended </w:t>
      </w:r>
      <w:proofErr w:type="gramStart"/>
      <w:r w:rsidR="00724A65">
        <w:rPr>
          <w:rFonts w:ascii="Times New Roman" w:hAnsi="Times New Roman" w:cs="Times New Roman"/>
        </w:rPr>
        <w:t>life</w:t>
      </w:r>
      <w:proofErr w:type="gramEnd"/>
      <w:r w:rsidR="00724A65">
        <w:rPr>
          <w:rFonts w:ascii="Times New Roman" w:hAnsi="Times New Roman" w:cs="Times New Roman"/>
        </w:rPr>
        <w:t xml:space="preserve"> </w:t>
      </w:r>
      <w:r w:rsidR="003D59AA">
        <w:rPr>
          <w:rFonts w:ascii="Times New Roman" w:hAnsi="Times New Roman" w:cs="Times New Roman"/>
        </w:rPr>
        <w:t>we</w:t>
      </w:r>
      <w:r w:rsidR="00724A65">
        <w:rPr>
          <w:rFonts w:ascii="Times New Roman" w:hAnsi="Times New Roman" w:cs="Times New Roman"/>
        </w:rPr>
        <w:t xml:space="preserve"> definitely </w:t>
      </w:r>
      <w:r w:rsidR="00724A65" w:rsidRPr="00724A65">
        <w:rPr>
          <w:rFonts w:ascii="Times New Roman" w:hAnsi="Times New Roman" w:cs="Times New Roman"/>
          <w:i/>
          <w:iCs/>
        </w:rPr>
        <w:t>will</w:t>
      </w:r>
      <w:r w:rsidR="00724A65">
        <w:rPr>
          <w:rFonts w:ascii="Times New Roman" w:hAnsi="Times New Roman" w:cs="Times New Roman"/>
        </w:rPr>
        <w:t xml:space="preserve"> </w:t>
      </w:r>
      <w:r w:rsidR="003D59AA">
        <w:rPr>
          <w:rFonts w:ascii="Times New Roman" w:hAnsi="Times New Roman" w:cs="Times New Roman"/>
        </w:rPr>
        <w:t>fall prey to</w:t>
      </w:r>
      <w:r w:rsidR="00724A65">
        <w:rPr>
          <w:rFonts w:ascii="Times New Roman" w:hAnsi="Times New Roman" w:cs="Times New Roman"/>
        </w:rPr>
        <w:t xml:space="preserve"> it. Whether it is necessary or merely possible</w:t>
      </w:r>
      <w:r w:rsidR="003D59AA">
        <w:rPr>
          <w:rFonts w:ascii="Times New Roman" w:hAnsi="Times New Roman" w:cs="Times New Roman"/>
        </w:rPr>
        <w:t>,</w:t>
      </w:r>
      <w:r w:rsidR="00724A65">
        <w:rPr>
          <w:rFonts w:ascii="Times New Roman" w:hAnsi="Times New Roman" w:cs="Times New Roman"/>
        </w:rPr>
        <w:t xml:space="preserve"> makes no difference at all.</w:t>
      </w:r>
    </w:p>
    <w:p w14:paraId="447F9F20" w14:textId="1525A0CA" w:rsidR="00A200BA" w:rsidRPr="00A200BA" w:rsidRDefault="00C52253" w:rsidP="00A33681">
      <w:pPr>
        <w:spacing w:line="480" w:lineRule="auto"/>
        <w:ind w:firstLine="720"/>
        <w:jc w:val="both"/>
        <w:rPr>
          <w:rFonts w:ascii="Times New Roman" w:eastAsia="Times New Roman" w:hAnsi="Times New Roman" w:cs="Times New Roman"/>
          <w:color w:val="000000"/>
          <w:lang w:eastAsia="en-GB"/>
        </w:rPr>
      </w:pPr>
      <w:r>
        <w:rPr>
          <w:rFonts w:ascii="Times New Roman" w:hAnsi="Times New Roman" w:cs="Times New Roman"/>
        </w:rPr>
        <w:t xml:space="preserve">This seems </w:t>
      </w:r>
      <w:r w:rsidR="00403886">
        <w:rPr>
          <w:rFonts w:ascii="Times New Roman" w:hAnsi="Times New Roman" w:cs="Times New Roman"/>
        </w:rPr>
        <w:t xml:space="preserve">like a rather obvious objection, so </w:t>
      </w:r>
      <w:r>
        <w:rPr>
          <w:rFonts w:ascii="Times New Roman" w:hAnsi="Times New Roman" w:cs="Times New Roman"/>
        </w:rPr>
        <w:t>w</w:t>
      </w:r>
      <w:r w:rsidR="003D59AA">
        <w:rPr>
          <w:rFonts w:ascii="Times New Roman" w:hAnsi="Times New Roman" w:cs="Times New Roman"/>
        </w:rPr>
        <w:t xml:space="preserve">hy has Williams not thought of </w:t>
      </w:r>
      <w:r w:rsidR="00403886">
        <w:rPr>
          <w:rFonts w:ascii="Times New Roman" w:hAnsi="Times New Roman" w:cs="Times New Roman"/>
        </w:rPr>
        <w:t>it</w:t>
      </w:r>
      <w:r w:rsidR="003D59AA">
        <w:rPr>
          <w:rFonts w:ascii="Times New Roman" w:hAnsi="Times New Roman" w:cs="Times New Roman"/>
        </w:rPr>
        <w:t xml:space="preserve">? </w:t>
      </w:r>
      <w:r>
        <w:rPr>
          <w:rFonts w:ascii="Times New Roman" w:hAnsi="Times New Roman" w:cs="Times New Roman"/>
        </w:rPr>
        <w:t>I</w:t>
      </w:r>
      <w:r w:rsidR="009579AD">
        <w:rPr>
          <w:rFonts w:ascii="Times New Roman" w:hAnsi="Times New Roman" w:cs="Times New Roman"/>
        </w:rPr>
        <w:t>t is</w:t>
      </w:r>
      <w:r>
        <w:rPr>
          <w:rFonts w:ascii="Times New Roman" w:hAnsi="Times New Roman" w:cs="Times New Roman"/>
        </w:rPr>
        <w:t xml:space="preserve"> hard to believe that it simply didn’t occur to him. It </w:t>
      </w:r>
      <w:r w:rsidR="00C93720">
        <w:rPr>
          <w:rFonts w:ascii="Times New Roman" w:hAnsi="Times New Roman" w:cs="Times New Roman"/>
        </w:rPr>
        <w:t>is</w:t>
      </w:r>
      <w:r>
        <w:rPr>
          <w:rFonts w:ascii="Times New Roman" w:hAnsi="Times New Roman" w:cs="Times New Roman"/>
        </w:rPr>
        <w:t xml:space="preserve"> more likely that </w:t>
      </w:r>
      <w:r w:rsidR="003D59AA">
        <w:rPr>
          <w:rFonts w:ascii="Times New Roman" w:hAnsi="Times New Roman" w:cs="Times New Roman"/>
        </w:rPr>
        <w:t xml:space="preserve">he didn’t think it was relevant. </w:t>
      </w:r>
      <w:r>
        <w:rPr>
          <w:rFonts w:ascii="Times New Roman" w:hAnsi="Times New Roman" w:cs="Times New Roman"/>
        </w:rPr>
        <w:t xml:space="preserve">But how could it not be? Why would killing myself </w:t>
      </w:r>
      <w:r w:rsidR="00C02C62">
        <w:rPr>
          <w:rFonts w:ascii="Times New Roman" w:hAnsi="Times New Roman" w:cs="Times New Roman"/>
        </w:rPr>
        <w:t xml:space="preserve">or ‘opting to die’ </w:t>
      </w:r>
      <w:r>
        <w:rPr>
          <w:rFonts w:ascii="Times New Roman" w:hAnsi="Times New Roman" w:cs="Times New Roman"/>
        </w:rPr>
        <w:t xml:space="preserve">not solve the problem of </w:t>
      </w:r>
      <w:r w:rsidR="0058668C">
        <w:rPr>
          <w:rFonts w:ascii="Times New Roman" w:hAnsi="Times New Roman" w:cs="Times New Roman"/>
        </w:rPr>
        <w:t xml:space="preserve">my </w:t>
      </w:r>
      <w:r>
        <w:rPr>
          <w:rFonts w:ascii="Times New Roman" w:hAnsi="Times New Roman" w:cs="Times New Roman"/>
        </w:rPr>
        <w:t xml:space="preserve">having lived past the point </w:t>
      </w:r>
      <w:r w:rsidR="00C02C62">
        <w:rPr>
          <w:rFonts w:ascii="Times New Roman" w:hAnsi="Times New Roman" w:cs="Times New Roman"/>
        </w:rPr>
        <w:t>up to which</w:t>
      </w:r>
      <w:r>
        <w:rPr>
          <w:rFonts w:ascii="Times New Roman" w:hAnsi="Times New Roman" w:cs="Times New Roman"/>
        </w:rPr>
        <w:t xml:space="preserve"> life still </w:t>
      </w:r>
      <w:r w:rsidR="00C02C62">
        <w:rPr>
          <w:rFonts w:ascii="Times New Roman" w:hAnsi="Times New Roman" w:cs="Times New Roman"/>
        </w:rPr>
        <w:t xml:space="preserve">appeared </w:t>
      </w:r>
      <w:r>
        <w:rPr>
          <w:rFonts w:ascii="Times New Roman" w:hAnsi="Times New Roman" w:cs="Times New Roman"/>
        </w:rPr>
        <w:t>worth living</w:t>
      </w:r>
      <w:r w:rsidR="00C02C62">
        <w:rPr>
          <w:rFonts w:ascii="Times New Roman" w:hAnsi="Times New Roman" w:cs="Times New Roman"/>
        </w:rPr>
        <w:t xml:space="preserve"> to me</w:t>
      </w:r>
      <w:r>
        <w:rPr>
          <w:rFonts w:ascii="Times New Roman" w:hAnsi="Times New Roman" w:cs="Times New Roman"/>
        </w:rPr>
        <w:t xml:space="preserve">? </w:t>
      </w:r>
      <w:r w:rsidR="00C02C62">
        <w:rPr>
          <w:rFonts w:ascii="Times New Roman" w:hAnsi="Times New Roman" w:cs="Times New Roman"/>
        </w:rPr>
        <w:t xml:space="preserve">Before I try to answer that </w:t>
      </w:r>
      <w:r w:rsidR="00752536">
        <w:rPr>
          <w:rFonts w:ascii="Times New Roman" w:hAnsi="Times New Roman" w:cs="Times New Roman"/>
        </w:rPr>
        <w:t xml:space="preserve">question </w:t>
      </w:r>
      <w:r w:rsidR="00C02C62">
        <w:rPr>
          <w:rFonts w:ascii="Times New Roman" w:hAnsi="Times New Roman" w:cs="Times New Roman"/>
        </w:rPr>
        <w:t>(</w:t>
      </w:r>
      <w:r w:rsidR="00752536">
        <w:rPr>
          <w:rFonts w:ascii="Times New Roman" w:hAnsi="Times New Roman" w:cs="Times New Roman"/>
        </w:rPr>
        <w:t xml:space="preserve">which I believe is crucial </w:t>
      </w:r>
      <w:r w:rsidR="00C02C62">
        <w:rPr>
          <w:rFonts w:ascii="Times New Roman" w:hAnsi="Times New Roman" w:cs="Times New Roman"/>
        </w:rPr>
        <w:t xml:space="preserve">for our understanding of Williams’ argument), let us have another look at the possible cases of </w:t>
      </w:r>
      <w:r w:rsidR="00752536">
        <w:rPr>
          <w:rFonts w:ascii="Times New Roman" w:hAnsi="Times New Roman" w:cs="Times New Roman"/>
        </w:rPr>
        <w:t>‘</w:t>
      </w:r>
      <w:r w:rsidR="00C02C62">
        <w:rPr>
          <w:rFonts w:ascii="Times New Roman" w:hAnsi="Times New Roman" w:cs="Times New Roman"/>
        </w:rPr>
        <w:t>dying too late</w:t>
      </w:r>
      <w:r w:rsidR="00752536">
        <w:rPr>
          <w:rFonts w:ascii="Times New Roman" w:hAnsi="Times New Roman" w:cs="Times New Roman"/>
        </w:rPr>
        <w:t>’</w:t>
      </w:r>
      <w:r w:rsidR="00C02C62">
        <w:rPr>
          <w:rFonts w:ascii="Times New Roman" w:hAnsi="Times New Roman" w:cs="Times New Roman"/>
        </w:rPr>
        <w:t xml:space="preserve"> I introduced and briefly discussed earlier on.</w:t>
      </w:r>
      <w:r w:rsidR="00092952">
        <w:rPr>
          <w:rFonts w:ascii="Times New Roman" w:hAnsi="Times New Roman" w:cs="Times New Roman"/>
        </w:rPr>
        <w:t xml:space="preserve"> The examples I gave were 1) someone who has lived a happy and fulfilled life until something terrible happens to them and they suddenly lose everything they ever cared about or cared about the most, 2) the gifted writer and thinker who develops dementia, becomes dependent and fearful, and all but forgets who she is and what she has achieved</w:t>
      </w:r>
      <w:r w:rsidR="005B74CE">
        <w:rPr>
          <w:rFonts w:ascii="Times New Roman" w:hAnsi="Times New Roman" w:cs="Times New Roman"/>
        </w:rPr>
        <w:t xml:space="preserve"> (Murdoch)</w:t>
      </w:r>
      <w:r w:rsidR="00092952">
        <w:rPr>
          <w:rFonts w:ascii="Times New Roman" w:hAnsi="Times New Roman" w:cs="Times New Roman"/>
        </w:rPr>
        <w:t>, and 3) the once revered statesman who lives</w:t>
      </w:r>
      <w:r w:rsidR="00752536">
        <w:rPr>
          <w:rFonts w:ascii="Times New Roman" w:hAnsi="Times New Roman" w:cs="Times New Roman"/>
        </w:rPr>
        <w:t xml:space="preserve"> long enough to disappoint, become irrelevant, and </w:t>
      </w:r>
      <w:r w:rsidR="00B31D97">
        <w:rPr>
          <w:rFonts w:ascii="Times New Roman" w:hAnsi="Times New Roman" w:cs="Times New Roman"/>
        </w:rPr>
        <w:t xml:space="preserve">perhaps even a figure of </w:t>
      </w:r>
      <w:r w:rsidR="005B74CE">
        <w:rPr>
          <w:rFonts w:ascii="Times New Roman" w:hAnsi="Times New Roman" w:cs="Times New Roman"/>
        </w:rPr>
        <w:t xml:space="preserve">widespread </w:t>
      </w:r>
      <w:r w:rsidR="00B31D97">
        <w:rPr>
          <w:rFonts w:ascii="Times New Roman" w:hAnsi="Times New Roman" w:cs="Times New Roman"/>
        </w:rPr>
        <w:t>contempt and ridicule</w:t>
      </w:r>
      <w:r w:rsidR="005B74CE">
        <w:rPr>
          <w:rFonts w:ascii="Times New Roman" w:hAnsi="Times New Roman" w:cs="Times New Roman"/>
        </w:rPr>
        <w:t xml:space="preserve"> (G</w:t>
      </w:r>
      <w:r w:rsidR="00C2735E">
        <w:rPr>
          <w:rFonts w:ascii="Times New Roman" w:hAnsi="Times New Roman" w:cs="Times New Roman"/>
        </w:rPr>
        <w:t>i</w:t>
      </w:r>
      <w:r w:rsidR="005B74CE">
        <w:rPr>
          <w:rFonts w:ascii="Times New Roman" w:hAnsi="Times New Roman" w:cs="Times New Roman"/>
        </w:rPr>
        <w:t>uliani)</w:t>
      </w:r>
      <w:r w:rsidR="00752536">
        <w:rPr>
          <w:rFonts w:ascii="Times New Roman" w:hAnsi="Times New Roman" w:cs="Times New Roman"/>
        </w:rPr>
        <w:t xml:space="preserve">. </w:t>
      </w:r>
      <w:r w:rsidR="004D7C63">
        <w:rPr>
          <w:rFonts w:ascii="Times New Roman" w:hAnsi="Times New Roman" w:cs="Times New Roman"/>
        </w:rPr>
        <w:t xml:space="preserve">I suppose we can </w:t>
      </w:r>
      <w:r w:rsidR="00172C16">
        <w:rPr>
          <w:rFonts w:ascii="Times New Roman" w:hAnsi="Times New Roman" w:cs="Times New Roman"/>
        </w:rPr>
        <w:t>make sense of</w:t>
      </w:r>
      <w:r w:rsidR="004D7C63">
        <w:rPr>
          <w:rFonts w:ascii="Times New Roman" w:hAnsi="Times New Roman" w:cs="Times New Roman"/>
        </w:rPr>
        <w:t xml:space="preserve"> the claim that all three </w:t>
      </w:r>
      <w:r w:rsidR="005B74CE">
        <w:rPr>
          <w:rFonts w:ascii="Times New Roman" w:hAnsi="Times New Roman" w:cs="Times New Roman"/>
        </w:rPr>
        <w:t xml:space="preserve">died or </w:t>
      </w:r>
      <w:r w:rsidR="004D7C63">
        <w:rPr>
          <w:rFonts w:ascii="Times New Roman" w:hAnsi="Times New Roman" w:cs="Times New Roman"/>
        </w:rPr>
        <w:t xml:space="preserve">will have died too late by </w:t>
      </w:r>
      <w:r w:rsidR="00172C16">
        <w:rPr>
          <w:rFonts w:ascii="Times New Roman" w:hAnsi="Times New Roman" w:cs="Times New Roman"/>
        </w:rPr>
        <w:t xml:space="preserve">using some sort of hedonic calculus where we try to measure the overall quality </w:t>
      </w:r>
      <w:r w:rsidR="007C070B">
        <w:rPr>
          <w:rFonts w:ascii="Times New Roman" w:hAnsi="Times New Roman" w:cs="Times New Roman"/>
        </w:rPr>
        <w:t xml:space="preserve">or ‘actual value’ </w:t>
      </w:r>
      <w:r w:rsidR="00172C16">
        <w:rPr>
          <w:rFonts w:ascii="Times New Roman" w:hAnsi="Times New Roman" w:cs="Times New Roman"/>
        </w:rPr>
        <w:t>of a life by adding up all the good</w:t>
      </w:r>
      <w:r w:rsidR="007C070B">
        <w:rPr>
          <w:rFonts w:ascii="Times New Roman" w:hAnsi="Times New Roman" w:cs="Times New Roman"/>
        </w:rPr>
        <w:t>s</w:t>
      </w:r>
      <w:r w:rsidR="00172C16">
        <w:rPr>
          <w:rFonts w:ascii="Times New Roman" w:hAnsi="Times New Roman" w:cs="Times New Roman"/>
        </w:rPr>
        <w:t xml:space="preserve"> </w:t>
      </w:r>
      <w:r w:rsidR="00BF289C">
        <w:rPr>
          <w:rFonts w:ascii="Times New Roman" w:hAnsi="Times New Roman" w:cs="Times New Roman"/>
        </w:rPr>
        <w:t>someone has</w:t>
      </w:r>
      <w:r w:rsidR="00172C16">
        <w:rPr>
          <w:rFonts w:ascii="Times New Roman" w:hAnsi="Times New Roman" w:cs="Times New Roman"/>
        </w:rPr>
        <w:t xml:space="preserve"> had in </w:t>
      </w:r>
      <w:r w:rsidR="00BF289C">
        <w:rPr>
          <w:rFonts w:ascii="Times New Roman" w:hAnsi="Times New Roman" w:cs="Times New Roman"/>
        </w:rPr>
        <w:t>their</w:t>
      </w:r>
      <w:r w:rsidR="00172C16">
        <w:rPr>
          <w:rFonts w:ascii="Times New Roman" w:hAnsi="Times New Roman" w:cs="Times New Roman"/>
        </w:rPr>
        <w:t xml:space="preserve"> life and subtracting from it all the bad,</w:t>
      </w:r>
      <w:r w:rsidR="007C070B">
        <w:rPr>
          <w:rStyle w:val="FootnoteReference"/>
          <w:rFonts w:ascii="Times New Roman" w:hAnsi="Times New Roman" w:cs="Times New Roman"/>
        </w:rPr>
        <w:footnoteReference w:id="42"/>
      </w:r>
      <w:r w:rsidR="00172C16">
        <w:rPr>
          <w:rFonts w:ascii="Times New Roman" w:hAnsi="Times New Roman" w:cs="Times New Roman"/>
        </w:rPr>
        <w:t xml:space="preserve"> in which case the net sum of happiness or utility would be higher for anyone who died before their life </w:t>
      </w:r>
      <w:r w:rsidR="0058668C">
        <w:rPr>
          <w:rFonts w:ascii="Times New Roman" w:hAnsi="Times New Roman" w:cs="Times New Roman"/>
        </w:rPr>
        <w:t>would have taken</w:t>
      </w:r>
      <w:r w:rsidR="00172C16">
        <w:rPr>
          <w:rFonts w:ascii="Times New Roman" w:hAnsi="Times New Roman" w:cs="Times New Roman"/>
        </w:rPr>
        <w:t xml:space="preserve"> a turn for the worse. But is that really </w:t>
      </w:r>
      <w:r w:rsidR="0058668C">
        <w:rPr>
          <w:rFonts w:ascii="Times New Roman" w:hAnsi="Times New Roman" w:cs="Times New Roman"/>
        </w:rPr>
        <w:t>the reason why we think that it might have been better for them to have died earlier? When a story ends badly, it is not just the ending that is bad</w:t>
      </w:r>
      <w:r w:rsidR="002C5099">
        <w:rPr>
          <w:rFonts w:ascii="Times New Roman" w:hAnsi="Times New Roman" w:cs="Times New Roman"/>
        </w:rPr>
        <w:t>, because t</w:t>
      </w:r>
      <w:r w:rsidR="0058668C">
        <w:rPr>
          <w:rFonts w:ascii="Times New Roman" w:hAnsi="Times New Roman" w:cs="Times New Roman"/>
        </w:rPr>
        <w:t xml:space="preserve">he bad ending affects the way we understand the </w:t>
      </w:r>
      <w:proofErr w:type="gramStart"/>
      <w:r w:rsidR="0058668C">
        <w:rPr>
          <w:rFonts w:ascii="Times New Roman" w:hAnsi="Times New Roman" w:cs="Times New Roman"/>
        </w:rPr>
        <w:t>story</w:t>
      </w:r>
      <w:r w:rsidR="007562D6">
        <w:rPr>
          <w:rFonts w:ascii="Times New Roman" w:hAnsi="Times New Roman" w:cs="Times New Roman"/>
        </w:rPr>
        <w:t xml:space="preserve"> as a whole</w:t>
      </w:r>
      <w:proofErr w:type="gramEnd"/>
      <w:r w:rsidR="0058668C">
        <w:rPr>
          <w:rFonts w:ascii="Times New Roman" w:hAnsi="Times New Roman" w:cs="Times New Roman"/>
        </w:rPr>
        <w:t xml:space="preserve">. </w:t>
      </w:r>
      <w:r w:rsidR="007C070B">
        <w:rPr>
          <w:rFonts w:ascii="Times New Roman" w:hAnsi="Times New Roman" w:cs="Times New Roman"/>
        </w:rPr>
        <w:t xml:space="preserve">A tragedy is not any less a tragedy just because things looked so good for much of the time before it all went </w:t>
      </w:r>
      <w:r w:rsidR="007C070B" w:rsidRPr="00A200BA">
        <w:rPr>
          <w:rFonts w:ascii="Times New Roman" w:hAnsi="Times New Roman" w:cs="Times New Roman"/>
        </w:rPr>
        <w:t xml:space="preserve">downhill. </w:t>
      </w:r>
      <w:r w:rsidR="00A200BA">
        <w:rPr>
          <w:rFonts w:ascii="Times New Roman" w:eastAsia="Times New Roman" w:hAnsi="Times New Roman" w:cs="Times New Roman"/>
          <w:color w:val="000000"/>
          <w:bdr w:val="none" w:sz="0" w:space="0" w:color="auto" w:frame="1"/>
          <w:lang w:eastAsia="en-GB"/>
        </w:rPr>
        <w:t>A</w:t>
      </w:r>
      <w:r w:rsidR="00A200BA" w:rsidRPr="00A200BA">
        <w:rPr>
          <w:rFonts w:ascii="Times New Roman" w:eastAsia="Times New Roman" w:hAnsi="Times New Roman" w:cs="Times New Roman"/>
          <w:color w:val="000000"/>
          <w:bdr w:val="none" w:sz="0" w:space="0" w:color="auto" w:frame="1"/>
          <w:lang w:eastAsia="en-GB"/>
        </w:rPr>
        <w:t xml:space="preserve"> sad ending always makes for a sad </w:t>
      </w:r>
      <w:r w:rsidR="00A200BA" w:rsidRPr="00A200BA">
        <w:rPr>
          <w:rFonts w:ascii="Times New Roman" w:eastAsia="Times New Roman" w:hAnsi="Times New Roman" w:cs="Times New Roman"/>
          <w:color w:val="000000"/>
          <w:bdr w:val="none" w:sz="0" w:space="0" w:color="auto" w:frame="1"/>
          <w:lang w:eastAsia="en-GB"/>
        </w:rPr>
        <w:lastRenderedPageBreak/>
        <w:t>story, and a happy ending for a happy story.</w:t>
      </w:r>
      <w:r w:rsidR="00A200BA">
        <w:rPr>
          <w:rFonts w:ascii="Times New Roman" w:eastAsia="Times New Roman" w:hAnsi="Times New Roman" w:cs="Times New Roman"/>
          <w:color w:val="000000"/>
          <w:bdr w:val="none" w:sz="0" w:space="0" w:color="auto" w:frame="1"/>
          <w:lang w:eastAsia="en-GB"/>
        </w:rPr>
        <w:t xml:space="preserve"> As </w:t>
      </w:r>
      <w:proofErr w:type="spellStart"/>
      <w:r w:rsidR="00A200BA">
        <w:rPr>
          <w:rFonts w:ascii="Times New Roman" w:eastAsia="Times New Roman" w:hAnsi="Times New Roman" w:cs="Times New Roman"/>
          <w:color w:val="000000"/>
          <w:bdr w:val="none" w:sz="0" w:space="0" w:color="auto" w:frame="1"/>
          <w:lang w:eastAsia="en-GB"/>
        </w:rPr>
        <w:t>Josuah</w:t>
      </w:r>
      <w:proofErr w:type="spellEnd"/>
      <w:r w:rsidR="00A200BA">
        <w:rPr>
          <w:rFonts w:ascii="Times New Roman" w:eastAsia="Times New Roman" w:hAnsi="Times New Roman" w:cs="Times New Roman"/>
          <w:color w:val="000000"/>
          <w:bdr w:val="none" w:sz="0" w:space="0" w:color="auto" w:frame="1"/>
          <w:lang w:eastAsia="en-GB"/>
        </w:rPr>
        <w:t xml:space="preserve"> </w:t>
      </w:r>
      <w:proofErr w:type="spellStart"/>
      <w:r w:rsidR="00A200BA">
        <w:rPr>
          <w:rFonts w:ascii="Times New Roman" w:eastAsia="Times New Roman" w:hAnsi="Times New Roman" w:cs="Times New Roman"/>
          <w:color w:val="000000"/>
          <w:bdr w:val="none" w:sz="0" w:space="0" w:color="auto" w:frame="1"/>
          <w:lang w:eastAsia="en-GB"/>
        </w:rPr>
        <w:t>Seachris</w:t>
      </w:r>
      <w:proofErr w:type="spellEnd"/>
      <w:r w:rsidR="00A200BA">
        <w:rPr>
          <w:rFonts w:ascii="Times New Roman" w:eastAsia="Times New Roman" w:hAnsi="Times New Roman" w:cs="Times New Roman"/>
          <w:color w:val="000000"/>
          <w:bdr w:val="none" w:sz="0" w:space="0" w:color="auto" w:frame="1"/>
          <w:lang w:eastAsia="en-GB"/>
        </w:rPr>
        <w:t xml:space="preserve"> </w:t>
      </w:r>
      <w:r w:rsidR="002C5099">
        <w:rPr>
          <w:rFonts w:ascii="Times New Roman" w:eastAsia="Times New Roman" w:hAnsi="Times New Roman" w:cs="Times New Roman"/>
          <w:color w:val="000000"/>
          <w:bdr w:val="none" w:sz="0" w:space="0" w:color="auto" w:frame="1"/>
          <w:lang w:eastAsia="en-GB"/>
        </w:rPr>
        <w:t>once put</w:t>
      </w:r>
      <w:r w:rsidR="00A200BA">
        <w:rPr>
          <w:rFonts w:ascii="Times New Roman" w:eastAsia="Times New Roman" w:hAnsi="Times New Roman" w:cs="Times New Roman"/>
          <w:color w:val="000000"/>
          <w:bdr w:val="none" w:sz="0" w:space="0" w:color="auto" w:frame="1"/>
          <w:lang w:eastAsia="en-GB"/>
        </w:rPr>
        <w:t xml:space="preserve"> it, ‘t</w:t>
      </w:r>
      <w:r w:rsidR="00A200BA" w:rsidRPr="00A200BA">
        <w:rPr>
          <w:rFonts w:ascii="Times New Roman" w:eastAsia="Times New Roman" w:hAnsi="Times New Roman" w:cs="Times New Roman"/>
          <w:color w:val="000000"/>
          <w:bdr w:val="none" w:sz="0" w:space="0" w:color="auto" w:frame="1"/>
          <w:lang w:eastAsia="en-GB"/>
        </w:rPr>
        <w:t>he</w:t>
      </w:r>
      <w:r w:rsidR="00A200BA">
        <w:rPr>
          <w:rFonts w:ascii="Times New Roman" w:eastAsia="Times New Roman" w:hAnsi="Times New Roman" w:cs="Times New Roman"/>
          <w:color w:val="000000"/>
          <w:bdr w:val="none" w:sz="0" w:space="0" w:color="auto" w:frame="1"/>
          <w:lang w:eastAsia="en-GB"/>
        </w:rPr>
        <w:t xml:space="preserve"> </w:t>
      </w:r>
      <w:r w:rsidR="00A200BA" w:rsidRPr="00A200BA">
        <w:rPr>
          <w:rFonts w:ascii="Times New Roman" w:eastAsia="Times New Roman" w:hAnsi="Times New Roman" w:cs="Times New Roman"/>
          <w:color w:val="000000"/>
          <w:bdr w:val="none" w:sz="0" w:space="0" w:color="auto" w:frame="1"/>
          <w:lang w:eastAsia="en-GB"/>
        </w:rPr>
        <w:t>ending relevantly frames the entire story.</w:t>
      </w:r>
      <w:r w:rsidR="00A200BA">
        <w:rPr>
          <w:rFonts w:ascii="Times New Roman" w:eastAsia="Times New Roman" w:hAnsi="Times New Roman" w:cs="Times New Roman"/>
          <w:color w:val="000000"/>
          <w:bdr w:val="none" w:sz="0" w:space="0" w:color="auto" w:frame="1"/>
          <w:lang w:eastAsia="en-GB"/>
        </w:rPr>
        <w:t>’</w:t>
      </w:r>
      <w:r w:rsidR="002C5099">
        <w:rPr>
          <w:rStyle w:val="FootnoteReference"/>
          <w:rFonts w:ascii="Times New Roman" w:eastAsia="Times New Roman" w:hAnsi="Times New Roman" w:cs="Times New Roman"/>
          <w:color w:val="000000"/>
          <w:bdr w:val="none" w:sz="0" w:space="0" w:color="auto" w:frame="1"/>
          <w:lang w:eastAsia="en-GB"/>
        </w:rPr>
        <w:footnoteReference w:id="43"/>
      </w:r>
    </w:p>
    <w:p w14:paraId="24925CA1" w14:textId="254CDDF1" w:rsidR="00C02C62" w:rsidRDefault="002C5099" w:rsidP="00A33681">
      <w:pPr>
        <w:spacing w:line="480" w:lineRule="auto"/>
        <w:ind w:firstLine="720"/>
        <w:jc w:val="both"/>
        <w:rPr>
          <w:rFonts w:ascii="Times New Roman" w:hAnsi="Times New Roman" w:cs="Times New Roman"/>
        </w:rPr>
      </w:pPr>
      <w:r>
        <w:rPr>
          <w:rFonts w:ascii="Times New Roman" w:hAnsi="Times New Roman" w:cs="Times New Roman"/>
        </w:rPr>
        <w:t>L</w:t>
      </w:r>
      <w:r w:rsidR="00B31D97">
        <w:rPr>
          <w:rFonts w:ascii="Times New Roman" w:hAnsi="Times New Roman" w:cs="Times New Roman"/>
        </w:rPr>
        <w:t xml:space="preserve">ife </w:t>
      </w:r>
      <w:r>
        <w:rPr>
          <w:rFonts w:ascii="Times New Roman" w:hAnsi="Times New Roman" w:cs="Times New Roman"/>
        </w:rPr>
        <w:t xml:space="preserve">may not be </w:t>
      </w:r>
      <w:r w:rsidR="00B31D97">
        <w:rPr>
          <w:rFonts w:ascii="Times New Roman" w:hAnsi="Times New Roman" w:cs="Times New Roman"/>
        </w:rPr>
        <w:t xml:space="preserve">a story, </w:t>
      </w:r>
      <w:r>
        <w:rPr>
          <w:rFonts w:ascii="Times New Roman" w:hAnsi="Times New Roman" w:cs="Times New Roman"/>
        </w:rPr>
        <w:t xml:space="preserve">but it still seems as if </w:t>
      </w:r>
      <w:r w:rsidR="00B31D97">
        <w:rPr>
          <w:rFonts w:ascii="Times New Roman" w:hAnsi="Times New Roman" w:cs="Times New Roman"/>
        </w:rPr>
        <w:t xml:space="preserve">in the cases </w:t>
      </w:r>
      <w:r>
        <w:rPr>
          <w:rFonts w:ascii="Times New Roman" w:hAnsi="Times New Roman" w:cs="Times New Roman"/>
        </w:rPr>
        <w:t xml:space="preserve">we have looked at </w:t>
      </w:r>
      <w:r w:rsidR="00B31D97">
        <w:rPr>
          <w:rFonts w:ascii="Times New Roman" w:hAnsi="Times New Roman" w:cs="Times New Roman"/>
        </w:rPr>
        <w:t>the bad things that happen</w:t>
      </w:r>
      <w:r w:rsidR="007D3294">
        <w:rPr>
          <w:rFonts w:ascii="Times New Roman" w:hAnsi="Times New Roman" w:cs="Times New Roman"/>
        </w:rPr>
        <w:t>ed</w:t>
      </w:r>
      <w:r w:rsidR="00B31D97">
        <w:rPr>
          <w:rFonts w:ascii="Times New Roman" w:hAnsi="Times New Roman" w:cs="Times New Roman"/>
        </w:rPr>
        <w:t xml:space="preserve"> in those people’s lives cast a shadow back on </w:t>
      </w:r>
      <w:r w:rsidR="007D3294">
        <w:rPr>
          <w:rFonts w:ascii="Times New Roman" w:hAnsi="Times New Roman" w:cs="Times New Roman"/>
        </w:rPr>
        <w:t xml:space="preserve">their </w:t>
      </w:r>
      <w:r w:rsidR="007D3294" w:rsidRPr="005B74CE">
        <w:rPr>
          <w:rFonts w:ascii="Times New Roman" w:hAnsi="Times New Roman" w:cs="Times New Roman"/>
          <w:i/>
          <w:iCs/>
        </w:rPr>
        <w:t>whole</w:t>
      </w:r>
      <w:r w:rsidR="007D3294">
        <w:rPr>
          <w:rFonts w:ascii="Times New Roman" w:hAnsi="Times New Roman" w:cs="Times New Roman"/>
        </w:rPr>
        <w:t xml:space="preserve"> life, making </w:t>
      </w:r>
      <w:r w:rsidR="005B74CE">
        <w:rPr>
          <w:rFonts w:ascii="Times New Roman" w:hAnsi="Times New Roman" w:cs="Times New Roman"/>
        </w:rPr>
        <w:t xml:space="preserve">the </w:t>
      </w:r>
      <w:r w:rsidR="005B74CE" w:rsidRPr="005B74CE">
        <w:rPr>
          <w:rFonts w:ascii="Times New Roman" w:hAnsi="Times New Roman" w:cs="Times New Roman"/>
          <w:i/>
          <w:iCs/>
        </w:rPr>
        <w:t>good</w:t>
      </w:r>
      <w:r w:rsidR="005B74CE">
        <w:rPr>
          <w:rFonts w:ascii="Times New Roman" w:hAnsi="Times New Roman" w:cs="Times New Roman"/>
        </w:rPr>
        <w:t xml:space="preserve"> parts </w:t>
      </w:r>
      <w:r w:rsidR="007D3294">
        <w:rPr>
          <w:rFonts w:ascii="Times New Roman" w:hAnsi="Times New Roman" w:cs="Times New Roman"/>
        </w:rPr>
        <w:t xml:space="preserve">less good than </w:t>
      </w:r>
      <w:r w:rsidR="005B74CE">
        <w:rPr>
          <w:rFonts w:ascii="Times New Roman" w:hAnsi="Times New Roman" w:cs="Times New Roman"/>
        </w:rPr>
        <w:t>they</w:t>
      </w:r>
      <w:r w:rsidR="007D3294">
        <w:rPr>
          <w:rFonts w:ascii="Times New Roman" w:hAnsi="Times New Roman" w:cs="Times New Roman"/>
        </w:rPr>
        <w:t xml:space="preserve"> would otherwise have been. </w:t>
      </w:r>
      <w:r w:rsidR="005B74CE">
        <w:rPr>
          <w:rFonts w:ascii="Times New Roman" w:hAnsi="Times New Roman" w:cs="Times New Roman"/>
        </w:rPr>
        <w:t xml:space="preserve">And it seems to me that once the damage is done, it would be woefully inadequate to suggest that if they don’t like the </w:t>
      </w:r>
      <w:proofErr w:type="gramStart"/>
      <w:r w:rsidR="005B74CE">
        <w:rPr>
          <w:rFonts w:ascii="Times New Roman" w:hAnsi="Times New Roman" w:cs="Times New Roman"/>
        </w:rPr>
        <w:t>situation</w:t>
      </w:r>
      <w:proofErr w:type="gramEnd"/>
      <w:r w:rsidR="005B74CE">
        <w:rPr>
          <w:rFonts w:ascii="Times New Roman" w:hAnsi="Times New Roman" w:cs="Times New Roman"/>
        </w:rPr>
        <w:t xml:space="preserve"> they suddenly find themselves in, they can just ‘opt out’ anytime by taking their own life. They can, of course, but it wouldn’t </w:t>
      </w:r>
      <w:r w:rsidR="00BF289C">
        <w:rPr>
          <w:rFonts w:ascii="Times New Roman" w:hAnsi="Times New Roman" w:cs="Times New Roman"/>
        </w:rPr>
        <w:t>make things any better</w:t>
      </w:r>
      <w:r w:rsidR="005B74CE">
        <w:rPr>
          <w:rFonts w:ascii="Times New Roman" w:hAnsi="Times New Roman" w:cs="Times New Roman"/>
        </w:rPr>
        <w:t xml:space="preserve">. It would be too late to do anything about </w:t>
      </w:r>
      <w:r w:rsidR="00BF289C">
        <w:rPr>
          <w:rFonts w:ascii="Times New Roman" w:hAnsi="Times New Roman" w:cs="Times New Roman"/>
        </w:rPr>
        <w:t>the harm that has been inflicted on them (or, in some cases, that they have inflicted on themselves)</w:t>
      </w:r>
      <w:r w:rsidR="005B74CE">
        <w:rPr>
          <w:rFonts w:ascii="Times New Roman" w:hAnsi="Times New Roman" w:cs="Times New Roman"/>
        </w:rPr>
        <w:t xml:space="preserve"> because the </w:t>
      </w:r>
      <w:r w:rsidR="008310F5">
        <w:rPr>
          <w:rFonts w:ascii="Times New Roman" w:hAnsi="Times New Roman" w:cs="Times New Roman"/>
        </w:rPr>
        <w:t xml:space="preserve">real </w:t>
      </w:r>
      <w:r w:rsidR="005B74CE">
        <w:rPr>
          <w:rFonts w:ascii="Times New Roman" w:hAnsi="Times New Roman" w:cs="Times New Roman"/>
        </w:rPr>
        <w:t xml:space="preserve">harm </w:t>
      </w:r>
      <w:r w:rsidR="008310F5">
        <w:rPr>
          <w:rFonts w:ascii="Times New Roman" w:hAnsi="Times New Roman" w:cs="Times New Roman"/>
        </w:rPr>
        <w:t xml:space="preserve">does not consist in what is happening in those people’s lives </w:t>
      </w:r>
      <w:r w:rsidR="008310F5" w:rsidRPr="00BF289C">
        <w:rPr>
          <w:rFonts w:ascii="Times New Roman" w:hAnsi="Times New Roman" w:cs="Times New Roman"/>
          <w:i/>
          <w:iCs/>
        </w:rPr>
        <w:t>after</w:t>
      </w:r>
      <w:r w:rsidR="008310F5">
        <w:rPr>
          <w:rFonts w:ascii="Times New Roman" w:hAnsi="Times New Roman" w:cs="Times New Roman"/>
        </w:rPr>
        <w:t xml:space="preserve"> their situation has taken a turn for the worse, but in what </w:t>
      </w:r>
      <w:r w:rsidR="008310F5" w:rsidRPr="008310F5">
        <w:rPr>
          <w:rFonts w:ascii="Times New Roman" w:hAnsi="Times New Roman" w:cs="Times New Roman"/>
          <w:i/>
          <w:iCs/>
        </w:rPr>
        <w:t>did</w:t>
      </w:r>
      <w:r w:rsidR="008310F5">
        <w:rPr>
          <w:rFonts w:ascii="Times New Roman" w:hAnsi="Times New Roman" w:cs="Times New Roman"/>
        </w:rPr>
        <w:t xml:space="preserve"> happen. The real harm </w:t>
      </w:r>
      <w:r w:rsidR="005B74CE">
        <w:rPr>
          <w:rFonts w:ascii="Times New Roman" w:hAnsi="Times New Roman" w:cs="Times New Roman"/>
        </w:rPr>
        <w:t>has already been done</w:t>
      </w:r>
      <w:r w:rsidR="00F37F52">
        <w:rPr>
          <w:rFonts w:ascii="Times New Roman" w:hAnsi="Times New Roman" w:cs="Times New Roman"/>
        </w:rPr>
        <w:t xml:space="preserve"> and that harm is not only considerable, but also irreparable</w:t>
      </w:r>
      <w:r w:rsidR="005B74CE">
        <w:rPr>
          <w:rFonts w:ascii="Times New Roman" w:hAnsi="Times New Roman" w:cs="Times New Roman"/>
        </w:rPr>
        <w:t xml:space="preserve">. </w:t>
      </w:r>
    </w:p>
    <w:p w14:paraId="10EB3441" w14:textId="4B0FA492" w:rsidR="00E053C4" w:rsidRDefault="00E053C4" w:rsidP="00A33681">
      <w:pPr>
        <w:spacing w:line="480" w:lineRule="auto"/>
        <w:ind w:firstLine="720"/>
        <w:jc w:val="both"/>
        <w:rPr>
          <w:rFonts w:ascii="Times New Roman" w:hAnsi="Times New Roman" w:cs="Times New Roman"/>
        </w:rPr>
      </w:pPr>
    </w:p>
    <w:p w14:paraId="322958C5" w14:textId="77777777" w:rsidR="00E053C4" w:rsidRDefault="00E053C4" w:rsidP="00A33681">
      <w:pPr>
        <w:spacing w:line="480" w:lineRule="auto"/>
        <w:ind w:firstLine="720"/>
        <w:jc w:val="both"/>
        <w:rPr>
          <w:rFonts w:ascii="Times New Roman" w:hAnsi="Times New Roman" w:cs="Times New Roman"/>
        </w:rPr>
      </w:pPr>
    </w:p>
    <w:p w14:paraId="2134DCB5" w14:textId="58E86304" w:rsidR="00E053C4" w:rsidRPr="00E4083E" w:rsidRDefault="00E053C4" w:rsidP="00D404DB">
      <w:pPr>
        <w:pStyle w:val="ListParagraph"/>
        <w:numPr>
          <w:ilvl w:val="0"/>
          <w:numId w:val="1"/>
        </w:numPr>
        <w:spacing w:line="480" w:lineRule="auto"/>
        <w:jc w:val="both"/>
        <w:rPr>
          <w:rFonts w:ascii="Times New Roman" w:hAnsi="Times New Roman" w:cs="Times New Roman"/>
          <w:b/>
          <w:bCs/>
          <w:sz w:val="28"/>
          <w:szCs w:val="28"/>
        </w:rPr>
      </w:pPr>
      <w:r w:rsidRPr="00E4083E">
        <w:rPr>
          <w:rFonts w:ascii="Times New Roman" w:hAnsi="Times New Roman" w:cs="Times New Roman"/>
          <w:b/>
          <w:bCs/>
          <w:sz w:val="28"/>
          <w:szCs w:val="28"/>
        </w:rPr>
        <w:t>Retroactive Harm</w:t>
      </w:r>
    </w:p>
    <w:p w14:paraId="0403D291" w14:textId="77777777" w:rsidR="00E053C4" w:rsidRDefault="00E053C4" w:rsidP="00E053C4">
      <w:pPr>
        <w:spacing w:line="480" w:lineRule="auto"/>
        <w:jc w:val="both"/>
        <w:rPr>
          <w:rFonts w:ascii="Times New Roman" w:hAnsi="Times New Roman" w:cs="Times New Roman"/>
        </w:rPr>
      </w:pPr>
    </w:p>
    <w:p w14:paraId="21B1C1BF" w14:textId="7814F383" w:rsidR="00E053C4" w:rsidRPr="00AF65C1" w:rsidRDefault="00E053C4" w:rsidP="00E053C4">
      <w:pPr>
        <w:spacing w:line="480" w:lineRule="auto"/>
        <w:jc w:val="both"/>
        <w:rPr>
          <w:rFonts w:ascii="Times New Roman" w:hAnsi="Times New Roman" w:cs="Times New Roman"/>
          <w:i/>
          <w:iCs/>
        </w:rPr>
      </w:pPr>
      <w:r w:rsidRPr="009829EC">
        <w:rPr>
          <w:rFonts w:ascii="Times New Roman" w:hAnsi="Times New Roman" w:cs="Times New Roman"/>
        </w:rPr>
        <w:t xml:space="preserve">That </w:t>
      </w:r>
      <w:r>
        <w:rPr>
          <w:rFonts w:ascii="Times New Roman" w:hAnsi="Times New Roman" w:cs="Times New Roman"/>
        </w:rPr>
        <w:t xml:space="preserve">it </w:t>
      </w:r>
      <w:r w:rsidRPr="009829EC">
        <w:rPr>
          <w:rFonts w:ascii="Times New Roman" w:hAnsi="Times New Roman" w:cs="Times New Roman"/>
        </w:rPr>
        <w:t xml:space="preserve">is possible </w:t>
      </w:r>
      <w:r>
        <w:rPr>
          <w:rFonts w:ascii="Times New Roman" w:hAnsi="Times New Roman" w:cs="Times New Roman"/>
        </w:rPr>
        <w:t xml:space="preserve">for an event that occurs while we are still alive to affect the value of our life as a whole is </w:t>
      </w:r>
      <w:r w:rsidRPr="009829EC">
        <w:rPr>
          <w:rFonts w:ascii="Times New Roman" w:hAnsi="Times New Roman" w:cs="Times New Roman"/>
        </w:rPr>
        <w:t>certainly not less plausible than that the value of our lives can be affected by what happens to us (or our plans and interests) after our death</w:t>
      </w:r>
      <w:r>
        <w:rPr>
          <w:rFonts w:ascii="Times New Roman" w:hAnsi="Times New Roman" w:cs="Times New Roman"/>
        </w:rPr>
        <w:t xml:space="preserve">, which </w:t>
      </w:r>
      <w:r w:rsidR="00D404DB">
        <w:rPr>
          <w:rFonts w:ascii="Times New Roman" w:hAnsi="Times New Roman" w:cs="Times New Roman"/>
        </w:rPr>
        <w:t>has</w:t>
      </w:r>
      <w:r>
        <w:rPr>
          <w:rFonts w:ascii="Times New Roman" w:hAnsi="Times New Roman" w:cs="Times New Roman"/>
        </w:rPr>
        <w:t xml:space="preserve"> frequently be</w:t>
      </w:r>
      <w:r w:rsidR="00D404DB">
        <w:rPr>
          <w:rFonts w:ascii="Times New Roman" w:hAnsi="Times New Roman" w:cs="Times New Roman"/>
        </w:rPr>
        <w:t>en</w:t>
      </w:r>
      <w:r>
        <w:rPr>
          <w:rFonts w:ascii="Times New Roman" w:hAnsi="Times New Roman" w:cs="Times New Roman"/>
        </w:rPr>
        <w:t xml:space="preserve"> argued.</w:t>
      </w:r>
      <w:r>
        <w:rPr>
          <w:rStyle w:val="FootnoteReference"/>
          <w:rFonts w:ascii="Times New Roman" w:hAnsi="Times New Roman" w:cs="Times New Roman"/>
        </w:rPr>
        <w:footnoteReference w:id="44"/>
      </w:r>
      <w:r w:rsidRPr="009829EC">
        <w:rPr>
          <w:rFonts w:ascii="Times New Roman" w:hAnsi="Times New Roman" w:cs="Times New Roman"/>
        </w:rPr>
        <w:t xml:space="preserve"> </w:t>
      </w:r>
      <w:r>
        <w:rPr>
          <w:rFonts w:ascii="Times New Roman" w:hAnsi="Times New Roman" w:cs="Times New Roman"/>
        </w:rPr>
        <w:t xml:space="preserve">If for instance we think that how well our life is going depends among other things on the </w:t>
      </w:r>
      <w:r>
        <w:rPr>
          <w:rFonts w:ascii="Times New Roman" w:hAnsi="Times New Roman" w:cs="Times New Roman"/>
        </w:rPr>
        <w:lastRenderedPageBreak/>
        <w:t>extent to which we manage to achieve our goals and ambitions – some of which may only come to fruition or be thwarted after we have died – it seems reasonable to conclude that it must be possible for our life to be made worse by events that occur after our death. ‘If someone destroys your life’s work, that is bad for you, even if it happens far from you. Whether it happens just before or just after your death would not seem to make the difference.’</w:t>
      </w:r>
      <w:r>
        <w:rPr>
          <w:rStyle w:val="FootnoteReference"/>
          <w:rFonts w:ascii="Times New Roman" w:hAnsi="Times New Roman" w:cs="Times New Roman"/>
        </w:rPr>
        <w:footnoteReference w:id="45"/>
      </w:r>
      <w:r>
        <w:rPr>
          <w:rFonts w:ascii="Times New Roman" w:hAnsi="Times New Roman" w:cs="Times New Roman"/>
        </w:rPr>
        <w:t xml:space="preserve"> It has also been argued that, more specifically, the </w:t>
      </w:r>
      <w:r w:rsidRPr="00AF42C5">
        <w:rPr>
          <w:rFonts w:ascii="Times New Roman" w:hAnsi="Times New Roman" w:cs="Times New Roman"/>
          <w:i/>
          <w:iCs/>
        </w:rPr>
        <w:t>meaningfulness</w:t>
      </w:r>
      <w:r>
        <w:rPr>
          <w:rFonts w:ascii="Times New Roman" w:hAnsi="Times New Roman" w:cs="Times New Roman"/>
        </w:rPr>
        <w:t xml:space="preserve"> of our life can be affected by what happens after our death. ‘Since the narrative significance of an event can change even after one’s death’, writes Antti </w:t>
      </w:r>
      <w:proofErr w:type="spellStart"/>
      <w:r>
        <w:rPr>
          <w:rFonts w:ascii="Times New Roman" w:hAnsi="Times New Roman" w:cs="Times New Roman"/>
        </w:rPr>
        <w:t>Kauppinen</w:t>
      </w:r>
      <w:proofErr w:type="spellEnd"/>
      <w:r>
        <w:rPr>
          <w:rFonts w:ascii="Times New Roman" w:hAnsi="Times New Roman" w:cs="Times New Roman"/>
        </w:rPr>
        <w:t xml:space="preserve">, ‘the meaningfulness of a life may be influenced posthumously. What if Martin Luther King’s campaigns eventually turn out to have led to catastrophic consequences for </w:t>
      </w:r>
      <w:proofErr w:type="gramStart"/>
      <w:r>
        <w:rPr>
          <w:rFonts w:ascii="Times New Roman" w:hAnsi="Times New Roman" w:cs="Times New Roman"/>
        </w:rPr>
        <w:t>African-Americans</w:t>
      </w:r>
      <w:proofErr w:type="gramEnd"/>
      <w:r>
        <w:rPr>
          <w:rFonts w:ascii="Times New Roman" w:hAnsi="Times New Roman" w:cs="Times New Roman"/>
        </w:rPr>
        <w:t>? Shall we think of his life as having been as meaningful, or to have been as good for him as we do now?’</w:t>
      </w:r>
      <w:r>
        <w:rPr>
          <w:rStyle w:val="FootnoteReference"/>
          <w:rFonts w:ascii="Times New Roman" w:hAnsi="Times New Roman" w:cs="Times New Roman"/>
        </w:rPr>
        <w:footnoteReference w:id="46"/>
      </w:r>
      <w:r>
        <w:rPr>
          <w:rFonts w:ascii="Times New Roman" w:hAnsi="Times New Roman" w:cs="Times New Roman"/>
        </w:rPr>
        <w:t xml:space="preserve"> </w:t>
      </w:r>
      <w:r w:rsidRPr="009829EC">
        <w:rPr>
          <w:rFonts w:ascii="Times New Roman" w:hAnsi="Times New Roman" w:cs="Times New Roman"/>
        </w:rPr>
        <w:t xml:space="preserve">If </w:t>
      </w:r>
      <w:r>
        <w:rPr>
          <w:rFonts w:ascii="Times New Roman" w:hAnsi="Times New Roman" w:cs="Times New Roman"/>
        </w:rPr>
        <w:t xml:space="preserve">retroactive harms exist and </w:t>
      </w:r>
      <w:r w:rsidRPr="009829EC">
        <w:rPr>
          <w:rFonts w:ascii="Times New Roman" w:hAnsi="Times New Roman" w:cs="Times New Roman"/>
        </w:rPr>
        <w:t xml:space="preserve">my life can </w:t>
      </w:r>
      <w:r>
        <w:rPr>
          <w:rFonts w:ascii="Times New Roman" w:hAnsi="Times New Roman" w:cs="Times New Roman"/>
        </w:rPr>
        <w:t xml:space="preserve">even </w:t>
      </w:r>
      <w:r w:rsidRPr="009829EC">
        <w:rPr>
          <w:rFonts w:ascii="Times New Roman" w:hAnsi="Times New Roman" w:cs="Times New Roman"/>
        </w:rPr>
        <w:t xml:space="preserve">be rendered meaningless by an event that occurs </w:t>
      </w:r>
      <w:r w:rsidRPr="00A200BA">
        <w:rPr>
          <w:rFonts w:ascii="Times New Roman" w:hAnsi="Times New Roman" w:cs="Times New Roman"/>
          <w:i/>
          <w:iCs/>
        </w:rPr>
        <w:t>after</w:t>
      </w:r>
      <w:r w:rsidRPr="009829EC">
        <w:rPr>
          <w:rFonts w:ascii="Times New Roman" w:hAnsi="Times New Roman" w:cs="Times New Roman"/>
        </w:rPr>
        <w:t xml:space="preserve"> my death, then surely it can also be rendered thus by an event that occurs </w:t>
      </w:r>
      <w:r w:rsidRPr="00BA68F1">
        <w:rPr>
          <w:rFonts w:ascii="Times New Roman" w:hAnsi="Times New Roman" w:cs="Times New Roman"/>
          <w:i/>
          <w:iCs/>
        </w:rPr>
        <w:t>before</w:t>
      </w:r>
      <w:r w:rsidRPr="009829EC">
        <w:rPr>
          <w:rFonts w:ascii="Times New Roman" w:hAnsi="Times New Roman" w:cs="Times New Roman"/>
        </w:rPr>
        <w:t xml:space="preserve"> my death.</w:t>
      </w:r>
    </w:p>
    <w:p w14:paraId="3B627149" w14:textId="3A72BBB8" w:rsidR="00E053C4" w:rsidRDefault="00E053C4" w:rsidP="00E053C4">
      <w:pPr>
        <w:spacing w:line="480" w:lineRule="auto"/>
        <w:ind w:firstLine="720"/>
        <w:jc w:val="both"/>
        <w:rPr>
          <w:rFonts w:ascii="Times New Roman" w:hAnsi="Times New Roman" w:cs="Times New Roman"/>
        </w:rPr>
      </w:pPr>
      <w:r>
        <w:rPr>
          <w:rFonts w:ascii="Times New Roman" w:hAnsi="Times New Roman" w:cs="Times New Roman"/>
        </w:rPr>
        <w:t>Consider the following case that I borrow from Simon Keller: ‘Suppose that you think of yourself as living a wonderful life, featuring professional success, good friends, and a healthy marriage. Suppose also that your colleagues do not really respect you, your apparent friends do not really like you, and your spouse do</w:t>
      </w:r>
      <w:r w:rsidR="00B63BAA">
        <w:rPr>
          <w:rFonts w:ascii="Times New Roman" w:hAnsi="Times New Roman" w:cs="Times New Roman"/>
        </w:rPr>
        <w:t>es</w:t>
      </w:r>
      <w:r>
        <w:rPr>
          <w:rFonts w:ascii="Times New Roman" w:hAnsi="Times New Roman" w:cs="Times New Roman"/>
        </w:rPr>
        <w:t xml:space="preserve"> not really love you. Suppose that they all make fun of you behind your back, suppose that your own beliefs about your life are utterly misguided. But suppose also that the pretense carried out by your colleagues, friends, and spouse is immaculate, never making any difference to your subjective experience. Your life so imagined does not look like a life that goes well for you. It does not look like a life high in </w:t>
      </w:r>
      <w:r>
        <w:rPr>
          <w:rFonts w:ascii="Times New Roman" w:hAnsi="Times New Roman" w:cs="Times New Roman"/>
        </w:rPr>
        <w:lastRenderedPageBreak/>
        <w:t>welfare – not because you have bad subjective experiences, but because your life, though you do not know it, is based on a lie.’</w:t>
      </w:r>
      <w:r>
        <w:rPr>
          <w:rStyle w:val="FootnoteReference"/>
          <w:rFonts w:ascii="Times New Roman" w:hAnsi="Times New Roman" w:cs="Times New Roman"/>
        </w:rPr>
        <w:footnoteReference w:id="47"/>
      </w:r>
      <w:r>
        <w:rPr>
          <w:rFonts w:ascii="Times New Roman" w:hAnsi="Times New Roman" w:cs="Times New Roman"/>
        </w:rPr>
        <w:t xml:space="preserve"> </w:t>
      </w:r>
    </w:p>
    <w:p w14:paraId="4AA0E080" w14:textId="5156D07A" w:rsidR="00E053C4" w:rsidRDefault="00E053C4" w:rsidP="00E053C4">
      <w:pPr>
        <w:spacing w:line="480" w:lineRule="auto"/>
        <w:ind w:firstLine="720"/>
        <w:jc w:val="both"/>
        <w:rPr>
          <w:rFonts w:ascii="Times New Roman" w:hAnsi="Times New Roman" w:cs="Times New Roman"/>
        </w:rPr>
      </w:pPr>
      <w:r>
        <w:rPr>
          <w:rFonts w:ascii="Times New Roman" w:hAnsi="Times New Roman" w:cs="Times New Roman"/>
        </w:rPr>
        <w:t xml:space="preserve">Obviously, this little tale is not an example of posthumous harm, but of circumstances in a person’s life that they are completely unaware of and that do not in any way impact on their subjective well-being, but which we tend to feel are still </w:t>
      </w:r>
      <w:r w:rsidRPr="005E3F85">
        <w:rPr>
          <w:rFonts w:ascii="Times New Roman" w:hAnsi="Times New Roman" w:cs="Times New Roman"/>
          <w:i/>
          <w:iCs/>
        </w:rPr>
        <w:t>bad</w:t>
      </w:r>
      <w:r>
        <w:rPr>
          <w:rFonts w:ascii="Times New Roman" w:hAnsi="Times New Roman" w:cs="Times New Roman"/>
        </w:rPr>
        <w:t xml:space="preserve"> for them.</w:t>
      </w:r>
      <w:r w:rsidR="00CD3492">
        <w:rPr>
          <w:rStyle w:val="FootnoteReference"/>
          <w:rFonts w:ascii="Times New Roman" w:hAnsi="Times New Roman" w:cs="Times New Roman"/>
        </w:rPr>
        <w:footnoteReference w:id="48"/>
      </w:r>
      <w:r>
        <w:rPr>
          <w:rFonts w:ascii="Times New Roman" w:hAnsi="Times New Roman" w:cs="Times New Roman"/>
        </w:rPr>
        <w:t xml:space="preserve"> We would probably pity such a person if we knew what was going on, and why would we pity them if it </w:t>
      </w:r>
      <w:r w:rsidR="007562D6">
        <w:rPr>
          <w:rFonts w:ascii="Times New Roman" w:hAnsi="Times New Roman" w:cs="Times New Roman"/>
        </w:rPr>
        <w:t>did not do them any harm</w:t>
      </w:r>
      <w:r>
        <w:rPr>
          <w:rFonts w:ascii="Times New Roman" w:hAnsi="Times New Roman" w:cs="Times New Roman"/>
        </w:rPr>
        <w:t xml:space="preserve">? Personally, however, I am not convinced that, in the rather unlikely event that all the deception that is going on here remains completely unnoticed by the one who is thus deceived and that their life is in no way different from what it would be if they were not deceived, that person </w:t>
      </w:r>
      <w:proofErr w:type="gramStart"/>
      <w:r>
        <w:rPr>
          <w:rFonts w:ascii="Times New Roman" w:hAnsi="Times New Roman" w:cs="Times New Roman"/>
        </w:rPr>
        <w:t>actually suffers</w:t>
      </w:r>
      <w:proofErr w:type="gramEnd"/>
      <w:r>
        <w:rPr>
          <w:rFonts w:ascii="Times New Roman" w:hAnsi="Times New Roman" w:cs="Times New Roman"/>
        </w:rPr>
        <w:t xml:space="preserve"> a </w:t>
      </w:r>
      <w:r w:rsidRPr="00BA03ED">
        <w:rPr>
          <w:rFonts w:ascii="Times New Roman" w:hAnsi="Times New Roman" w:cs="Times New Roman"/>
          <w:i/>
          <w:iCs/>
        </w:rPr>
        <w:t>harm</w:t>
      </w:r>
      <w:r>
        <w:rPr>
          <w:rFonts w:ascii="Times New Roman" w:hAnsi="Times New Roman" w:cs="Times New Roman"/>
        </w:rPr>
        <w:t xml:space="preserve">. They are certainly being </w:t>
      </w:r>
      <w:r w:rsidRPr="00B835EF">
        <w:rPr>
          <w:rFonts w:ascii="Times New Roman" w:hAnsi="Times New Roman" w:cs="Times New Roman"/>
          <w:i/>
          <w:iCs/>
        </w:rPr>
        <w:t>wronged</w:t>
      </w:r>
      <w:r>
        <w:rPr>
          <w:rFonts w:ascii="Times New Roman" w:hAnsi="Times New Roman" w:cs="Times New Roman"/>
        </w:rPr>
        <w:t xml:space="preserve"> because they are being lied to, but you can be wronged without being harmed (as well as harmed without being wronged). But there is no need to argue the point here. Instead, let us imagine that the person to whom all this is happening </w:t>
      </w:r>
      <w:r w:rsidRPr="00B835EF">
        <w:rPr>
          <w:rFonts w:ascii="Times New Roman" w:hAnsi="Times New Roman" w:cs="Times New Roman"/>
          <w:i/>
          <w:iCs/>
        </w:rPr>
        <w:t>discovers</w:t>
      </w:r>
      <w:r>
        <w:rPr>
          <w:rFonts w:ascii="Times New Roman" w:hAnsi="Times New Roman" w:cs="Times New Roman"/>
        </w:rPr>
        <w:t xml:space="preserve"> at some point that they have been lied to practically all their life. They now do know that their whole life was based on a lie. They must face the fact that what they thought was real was not and that what they valued was </w:t>
      </w:r>
      <w:proofErr w:type="gramStart"/>
      <w:r>
        <w:rPr>
          <w:rFonts w:ascii="Times New Roman" w:hAnsi="Times New Roman" w:cs="Times New Roman"/>
        </w:rPr>
        <w:t>actually entirely</w:t>
      </w:r>
      <w:proofErr w:type="gramEnd"/>
      <w:r>
        <w:rPr>
          <w:rFonts w:ascii="Times New Roman" w:hAnsi="Times New Roman" w:cs="Times New Roman"/>
        </w:rPr>
        <w:t xml:space="preserve"> worthless.</w:t>
      </w:r>
      <w:r w:rsidRPr="00B835EF">
        <w:rPr>
          <w:rFonts w:ascii="Times New Roman" w:hAnsi="Times New Roman" w:cs="Times New Roman"/>
        </w:rPr>
        <w:t xml:space="preserve"> </w:t>
      </w:r>
      <w:r>
        <w:rPr>
          <w:rFonts w:ascii="Times New Roman" w:hAnsi="Times New Roman" w:cs="Times New Roman"/>
        </w:rPr>
        <w:t xml:space="preserve">Can we doubt that this would be a world-shattering and utterly devastating discovery? </w:t>
      </w:r>
    </w:p>
    <w:p w14:paraId="18D16652" w14:textId="1A11C6B2" w:rsidR="00E053C4" w:rsidRDefault="00E053C4" w:rsidP="00E053C4">
      <w:pPr>
        <w:spacing w:line="480" w:lineRule="auto"/>
        <w:ind w:firstLine="720"/>
        <w:jc w:val="both"/>
        <w:rPr>
          <w:rFonts w:ascii="Times New Roman" w:hAnsi="Times New Roman" w:cs="Times New Roman"/>
        </w:rPr>
      </w:pPr>
      <w:r>
        <w:rPr>
          <w:rFonts w:ascii="Times New Roman" w:hAnsi="Times New Roman" w:cs="Times New Roman"/>
        </w:rPr>
        <w:t xml:space="preserve">We may of course wonder whether it would also have been </w:t>
      </w:r>
      <w:r w:rsidRPr="00C756DB">
        <w:rPr>
          <w:rFonts w:ascii="Times New Roman" w:hAnsi="Times New Roman" w:cs="Times New Roman"/>
          <w:i/>
          <w:iCs/>
        </w:rPr>
        <w:t>better</w:t>
      </w:r>
      <w:r>
        <w:rPr>
          <w:rFonts w:ascii="Times New Roman" w:hAnsi="Times New Roman" w:cs="Times New Roman"/>
        </w:rPr>
        <w:t xml:space="preserve"> for them if they had never learned the truth</w:t>
      </w:r>
      <w:r w:rsidR="00B64EF9">
        <w:rPr>
          <w:rFonts w:ascii="Times New Roman" w:hAnsi="Times New Roman" w:cs="Times New Roman"/>
        </w:rPr>
        <w:t xml:space="preserve"> (and</w:t>
      </w:r>
      <w:r w:rsidR="00D404DB">
        <w:rPr>
          <w:rFonts w:ascii="Times New Roman" w:hAnsi="Times New Roman" w:cs="Times New Roman"/>
        </w:rPr>
        <w:t xml:space="preserve">, more importantly for our purposes, </w:t>
      </w:r>
      <w:r w:rsidR="00B64EF9">
        <w:rPr>
          <w:rFonts w:ascii="Times New Roman" w:hAnsi="Times New Roman" w:cs="Times New Roman"/>
        </w:rPr>
        <w:t xml:space="preserve">better if they had </w:t>
      </w:r>
      <w:r w:rsidR="00B64EF9" w:rsidRPr="00B64EF9">
        <w:rPr>
          <w:rFonts w:ascii="Times New Roman" w:hAnsi="Times New Roman" w:cs="Times New Roman"/>
          <w:i/>
          <w:iCs/>
        </w:rPr>
        <w:t>died</w:t>
      </w:r>
      <w:r w:rsidR="00B64EF9">
        <w:rPr>
          <w:rFonts w:ascii="Times New Roman" w:hAnsi="Times New Roman" w:cs="Times New Roman"/>
        </w:rPr>
        <w:t xml:space="preserve"> before learning the truth)</w:t>
      </w:r>
      <w:r>
        <w:rPr>
          <w:rFonts w:ascii="Times New Roman" w:hAnsi="Times New Roman" w:cs="Times New Roman"/>
        </w:rPr>
        <w:t xml:space="preserve">. That depends on what we think is more important, that our beliefs align with reality or that they make us feel good. We may, after all, prefer a devastating truth to a reassuring lie. But now imagine another twist to the story. Suppose that what that person believes they have discovered is not actually the truth about their life. They have had this </w:t>
      </w:r>
      <w:r>
        <w:rPr>
          <w:rFonts w:ascii="Times New Roman" w:hAnsi="Times New Roman" w:cs="Times New Roman"/>
        </w:rPr>
        <w:lastRenderedPageBreak/>
        <w:t xml:space="preserve">wonderful life with a loving spouse, good friends, and a successful career, and then, at some point, they become convinced that none of this has been real, that it has all been a lie (even though in fact it has not). Clearly, the effect on them would be just as devastating and their life, if they remained convinced that it was all a lie, would be just as ruined as it would be if they were right, and it would not make things any better if they now ended their life. It would be too late. </w:t>
      </w:r>
    </w:p>
    <w:p w14:paraId="3C3DF462" w14:textId="1CA07D75" w:rsidR="00F37F52" w:rsidRDefault="00E053C4" w:rsidP="007562D6">
      <w:pPr>
        <w:spacing w:line="480" w:lineRule="auto"/>
        <w:ind w:firstLine="720"/>
        <w:jc w:val="both"/>
        <w:rPr>
          <w:rFonts w:ascii="Times New Roman" w:hAnsi="Times New Roman" w:cs="Times New Roman"/>
        </w:rPr>
      </w:pPr>
      <w:r>
        <w:rPr>
          <w:rFonts w:ascii="Times New Roman" w:hAnsi="Times New Roman" w:cs="Times New Roman"/>
        </w:rPr>
        <w:t xml:space="preserve">This is what I am suggesting would happen if we ever entered the state of terminal boredom that Williams was so worried about. </w:t>
      </w:r>
    </w:p>
    <w:p w14:paraId="53F9BA1C" w14:textId="77777777" w:rsidR="007562D6" w:rsidRDefault="007562D6" w:rsidP="007562D6">
      <w:pPr>
        <w:spacing w:line="480" w:lineRule="auto"/>
        <w:ind w:firstLine="720"/>
        <w:jc w:val="both"/>
        <w:rPr>
          <w:rFonts w:ascii="Times New Roman" w:hAnsi="Times New Roman" w:cs="Times New Roman"/>
        </w:rPr>
      </w:pPr>
    </w:p>
    <w:p w14:paraId="1F31C5C1" w14:textId="77777777" w:rsidR="00F37F52" w:rsidRPr="00D404DB" w:rsidRDefault="00F37F52" w:rsidP="00A33681">
      <w:pPr>
        <w:spacing w:line="480" w:lineRule="auto"/>
        <w:jc w:val="both"/>
        <w:rPr>
          <w:rFonts w:ascii="Times New Roman" w:hAnsi="Times New Roman" w:cs="Times New Roman"/>
        </w:rPr>
      </w:pPr>
    </w:p>
    <w:p w14:paraId="483DDE60" w14:textId="06EAC603" w:rsidR="00752536" w:rsidRPr="00E4083E" w:rsidRDefault="00F37F52" w:rsidP="00D404DB">
      <w:pPr>
        <w:pStyle w:val="ListParagraph"/>
        <w:numPr>
          <w:ilvl w:val="0"/>
          <w:numId w:val="1"/>
        </w:numPr>
        <w:spacing w:line="480" w:lineRule="auto"/>
        <w:jc w:val="both"/>
        <w:rPr>
          <w:rFonts w:ascii="Times New Roman" w:hAnsi="Times New Roman" w:cs="Times New Roman"/>
          <w:b/>
          <w:bCs/>
          <w:sz w:val="28"/>
          <w:szCs w:val="28"/>
        </w:rPr>
      </w:pPr>
      <w:r w:rsidRPr="00E4083E">
        <w:rPr>
          <w:rFonts w:ascii="Times New Roman" w:hAnsi="Times New Roman" w:cs="Times New Roman"/>
          <w:b/>
          <w:bCs/>
          <w:sz w:val="28"/>
          <w:szCs w:val="28"/>
        </w:rPr>
        <w:t xml:space="preserve">The Horrors of Terminal Boredom </w:t>
      </w:r>
    </w:p>
    <w:p w14:paraId="0BCD0C17" w14:textId="77777777" w:rsidR="00752536" w:rsidRDefault="00752536" w:rsidP="00A33681">
      <w:pPr>
        <w:spacing w:line="480" w:lineRule="auto"/>
        <w:ind w:firstLine="720"/>
        <w:jc w:val="both"/>
        <w:rPr>
          <w:rFonts w:ascii="Times New Roman" w:hAnsi="Times New Roman" w:cs="Times New Roman"/>
        </w:rPr>
      </w:pPr>
    </w:p>
    <w:p w14:paraId="4F390D28" w14:textId="01D2C5AE" w:rsidR="00D93A46" w:rsidRPr="009579AD" w:rsidRDefault="007562D6" w:rsidP="00A33681">
      <w:pPr>
        <w:spacing w:line="480" w:lineRule="auto"/>
        <w:jc w:val="both"/>
        <w:rPr>
          <w:rFonts w:ascii="Times New Roman" w:hAnsi="Times New Roman" w:cs="Times New Roman"/>
          <w:i/>
          <w:iCs/>
        </w:rPr>
      </w:pPr>
      <w:r>
        <w:rPr>
          <w:rFonts w:ascii="Times New Roman" w:hAnsi="Times New Roman" w:cs="Times New Roman"/>
        </w:rPr>
        <w:t xml:space="preserve">However, this follows only if, for one thing, it is indeed possible for an event in our life to change, as it were retroactively, what went on before and especially the </w:t>
      </w:r>
      <w:r w:rsidRPr="00AF42C5">
        <w:rPr>
          <w:rFonts w:ascii="Times New Roman" w:hAnsi="Times New Roman" w:cs="Times New Roman"/>
          <w:i/>
          <w:iCs/>
        </w:rPr>
        <w:t>value</w:t>
      </w:r>
      <w:r>
        <w:rPr>
          <w:rFonts w:ascii="Times New Roman" w:hAnsi="Times New Roman" w:cs="Times New Roman"/>
        </w:rPr>
        <w:t xml:space="preserve"> or </w:t>
      </w:r>
      <w:r w:rsidRPr="00AF42C5">
        <w:rPr>
          <w:rFonts w:ascii="Times New Roman" w:hAnsi="Times New Roman" w:cs="Times New Roman"/>
          <w:i/>
          <w:iCs/>
        </w:rPr>
        <w:t>worth</w:t>
      </w:r>
      <w:r>
        <w:rPr>
          <w:rFonts w:ascii="Times New Roman" w:hAnsi="Times New Roman" w:cs="Times New Roman"/>
        </w:rPr>
        <w:t xml:space="preserve"> of what went on before, and for another, if the transition to terminal boredom that Williams believes will very likely occur at some point in an indefinitely extended life is indeed such an event. </w:t>
      </w:r>
      <w:r w:rsidR="0073698F">
        <w:rPr>
          <w:rFonts w:ascii="Times New Roman" w:hAnsi="Times New Roman" w:cs="Times New Roman"/>
        </w:rPr>
        <w:t>But is it? It</w:t>
      </w:r>
      <w:r w:rsidR="008310F5">
        <w:rPr>
          <w:rFonts w:ascii="Times New Roman" w:hAnsi="Times New Roman" w:cs="Times New Roman"/>
        </w:rPr>
        <w:t xml:space="preserve"> may seem that the </w:t>
      </w:r>
      <w:r w:rsidR="00D93A46">
        <w:rPr>
          <w:rFonts w:ascii="Times New Roman" w:hAnsi="Times New Roman" w:cs="Times New Roman"/>
        </w:rPr>
        <w:t>situation</w:t>
      </w:r>
      <w:r w:rsidR="008310F5">
        <w:rPr>
          <w:rFonts w:ascii="Times New Roman" w:hAnsi="Times New Roman" w:cs="Times New Roman"/>
        </w:rPr>
        <w:t xml:space="preserve"> Williams is talking about is </w:t>
      </w:r>
      <w:r w:rsidR="00D93A46">
        <w:rPr>
          <w:rFonts w:ascii="Times New Roman" w:hAnsi="Times New Roman" w:cs="Times New Roman"/>
        </w:rPr>
        <w:t xml:space="preserve">very </w:t>
      </w:r>
      <w:r w:rsidR="008310F5">
        <w:rPr>
          <w:rFonts w:ascii="Times New Roman" w:hAnsi="Times New Roman" w:cs="Times New Roman"/>
        </w:rPr>
        <w:t>different from th</w:t>
      </w:r>
      <w:r w:rsidR="00D93A46">
        <w:rPr>
          <w:rFonts w:ascii="Times New Roman" w:hAnsi="Times New Roman" w:cs="Times New Roman"/>
        </w:rPr>
        <w:t>e</w:t>
      </w:r>
      <w:r w:rsidR="008310F5">
        <w:rPr>
          <w:rFonts w:ascii="Times New Roman" w:hAnsi="Times New Roman" w:cs="Times New Roman"/>
        </w:rPr>
        <w:t xml:space="preserve"> </w:t>
      </w:r>
      <w:r w:rsidR="00D93A46">
        <w:rPr>
          <w:rFonts w:ascii="Times New Roman" w:hAnsi="Times New Roman" w:cs="Times New Roman"/>
        </w:rPr>
        <w:t xml:space="preserve">situations we looked at </w:t>
      </w:r>
      <w:r>
        <w:rPr>
          <w:rFonts w:ascii="Times New Roman" w:hAnsi="Times New Roman" w:cs="Times New Roman"/>
        </w:rPr>
        <w:t xml:space="preserve">before </w:t>
      </w:r>
      <w:r w:rsidR="008310F5">
        <w:rPr>
          <w:rFonts w:ascii="Times New Roman" w:hAnsi="Times New Roman" w:cs="Times New Roman"/>
        </w:rPr>
        <w:t xml:space="preserve">because nothing terrible </w:t>
      </w:r>
      <w:r w:rsidR="00D93A46">
        <w:rPr>
          <w:rFonts w:ascii="Times New Roman" w:hAnsi="Times New Roman" w:cs="Times New Roman"/>
        </w:rPr>
        <w:t>will have</w:t>
      </w:r>
      <w:r w:rsidR="008310F5">
        <w:rPr>
          <w:rFonts w:ascii="Times New Roman" w:hAnsi="Times New Roman" w:cs="Times New Roman"/>
        </w:rPr>
        <w:t xml:space="preserve"> happened in </w:t>
      </w:r>
      <w:r w:rsidR="00D93A46">
        <w:rPr>
          <w:rFonts w:ascii="Times New Roman" w:hAnsi="Times New Roman" w:cs="Times New Roman"/>
        </w:rPr>
        <w:t xml:space="preserve">our life if one day we discover that we have run out of categorical desires and </w:t>
      </w:r>
      <w:r w:rsidR="00365FF3">
        <w:rPr>
          <w:rFonts w:ascii="Times New Roman" w:hAnsi="Times New Roman" w:cs="Times New Roman"/>
        </w:rPr>
        <w:t>things don’t really</w:t>
      </w:r>
      <w:r w:rsidR="00D93A46">
        <w:rPr>
          <w:rFonts w:ascii="Times New Roman" w:hAnsi="Times New Roman" w:cs="Times New Roman"/>
        </w:rPr>
        <w:t xml:space="preserve"> matter to us anymore. Boredom</w:t>
      </w:r>
      <w:r w:rsidR="00BF289C">
        <w:rPr>
          <w:rFonts w:ascii="Times New Roman" w:hAnsi="Times New Roman" w:cs="Times New Roman"/>
        </w:rPr>
        <w:t>, even chronic or terminal boredom,</w:t>
      </w:r>
      <w:r w:rsidR="00D93A46">
        <w:rPr>
          <w:rFonts w:ascii="Times New Roman" w:hAnsi="Times New Roman" w:cs="Times New Roman"/>
        </w:rPr>
        <w:t xml:space="preserve"> is certainly an unpleasant state of mind, but it is hardly a catastrophic event that changes everything for us. Except </w:t>
      </w:r>
      <w:r w:rsidR="00365FF3">
        <w:rPr>
          <w:rFonts w:ascii="Times New Roman" w:hAnsi="Times New Roman" w:cs="Times New Roman"/>
        </w:rPr>
        <w:t>that</w:t>
      </w:r>
      <w:r w:rsidR="009579AD">
        <w:rPr>
          <w:rFonts w:ascii="Times New Roman" w:hAnsi="Times New Roman" w:cs="Times New Roman"/>
        </w:rPr>
        <w:t>, for Williams, that</w:t>
      </w:r>
      <w:r w:rsidR="00365FF3">
        <w:rPr>
          <w:rFonts w:ascii="Times New Roman" w:hAnsi="Times New Roman" w:cs="Times New Roman"/>
        </w:rPr>
        <w:t xml:space="preserve"> is precisely what it is</w:t>
      </w:r>
      <w:r w:rsidR="00D93A46">
        <w:rPr>
          <w:rFonts w:ascii="Times New Roman" w:hAnsi="Times New Roman" w:cs="Times New Roman"/>
        </w:rPr>
        <w:t>. The only way, he says, we can avoid dying either too early or too late is by ‘dying shortly before the horrors of not doing so become evident’.</w:t>
      </w:r>
      <w:r w:rsidR="00D93A46">
        <w:rPr>
          <w:rStyle w:val="FootnoteReference"/>
          <w:rFonts w:ascii="Times New Roman" w:hAnsi="Times New Roman" w:cs="Times New Roman"/>
        </w:rPr>
        <w:footnoteReference w:id="49"/>
      </w:r>
      <w:r w:rsidR="00D93A46">
        <w:rPr>
          <w:rFonts w:ascii="Times New Roman" w:hAnsi="Times New Roman" w:cs="Times New Roman"/>
        </w:rPr>
        <w:t xml:space="preserve"> </w:t>
      </w:r>
      <w:r w:rsidR="00BA68F1">
        <w:rPr>
          <w:rFonts w:ascii="Times New Roman" w:hAnsi="Times New Roman" w:cs="Times New Roman"/>
        </w:rPr>
        <w:t>Is boredom a ‘horror’</w:t>
      </w:r>
      <w:r w:rsidR="003416D5">
        <w:rPr>
          <w:rFonts w:ascii="Times New Roman" w:hAnsi="Times New Roman" w:cs="Times New Roman"/>
        </w:rPr>
        <w:t xml:space="preserve"> then</w:t>
      </w:r>
      <w:r w:rsidR="00BA68F1">
        <w:rPr>
          <w:rFonts w:ascii="Times New Roman" w:hAnsi="Times New Roman" w:cs="Times New Roman"/>
        </w:rPr>
        <w:t xml:space="preserve">? </w:t>
      </w:r>
      <w:r w:rsidR="00BF289C">
        <w:rPr>
          <w:rFonts w:ascii="Times New Roman" w:hAnsi="Times New Roman" w:cs="Times New Roman"/>
        </w:rPr>
        <w:t>It seems to me that we can only make sense of this claim</w:t>
      </w:r>
      <w:r w:rsidR="00365FF3">
        <w:rPr>
          <w:rFonts w:ascii="Times New Roman" w:hAnsi="Times New Roman" w:cs="Times New Roman"/>
        </w:rPr>
        <w:t xml:space="preserve"> (and the corresponding </w:t>
      </w:r>
      <w:r w:rsidR="00365FF3">
        <w:rPr>
          <w:rFonts w:ascii="Times New Roman" w:hAnsi="Times New Roman" w:cs="Times New Roman"/>
        </w:rPr>
        <w:lastRenderedPageBreak/>
        <w:t xml:space="preserve">claim that we would have died too late if we ever reached that stage) </w:t>
      </w:r>
      <w:r w:rsidR="003416D5">
        <w:rPr>
          <w:rFonts w:ascii="Times New Roman" w:hAnsi="Times New Roman" w:cs="Times New Roman"/>
        </w:rPr>
        <w:t>if we understand</w:t>
      </w:r>
      <w:r w:rsidR="00BF289C">
        <w:rPr>
          <w:rFonts w:ascii="Times New Roman" w:hAnsi="Times New Roman" w:cs="Times New Roman"/>
        </w:rPr>
        <w:t xml:space="preserve"> </w:t>
      </w:r>
      <w:r w:rsidR="003416D5">
        <w:rPr>
          <w:rFonts w:ascii="Times New Roman" w:hAnsi="Times New Roman" w:cs="Times New Roman"/>
        </w:rPr>
        <w:t xml:space="preserve">what is happening here as just such a catastrophic event that causes irreparable harm to whoever experiences it. That event is not the state of boredom itself, but </w:t>
      </w:r>
      <w:r w:rsidR="00BF289C">
        <w:rPr>
          <w:rFonts w:ascii="Times New Roman" w:hAnsi="Times New Roman" w:cs="Times New Roman"/>
        </w:rPr>
        <w:t xml:space="preserve">the transition from a normal </w:t>
      </w:r>
      <w:r w:rsidR="007C070B">
        <w:rPr>
          <w:rFonts w:ascii="Times New Roman" w:hAnsi="Times New Roman" w:cs="Times New Roman"/>
        </w:rPr>
        <w:t xml:space="preserve">mortal </w:t>
      </w:r>
      <w:r w:rsidR="00BF289C">
        <w:rPr>
          <w:rFonts w:ascii="Times New Roman" w:hAnsi="Times New Roman" w:cs="Times New Roman"/>
        </w:rPr>
        <w:t>life</w:t>
      </w:r>
      <w:r w:rsidR="003416D5">
        <w:rPr>
          <w:rFonts w:ascii="Times New Roman" w:hAnsi="Times New Roman" w:cs="Times New Roman"/>
        </w:rPr>
        <w:t xml:space="preserve"> –</w:t>
      </w:r>
      <w:r w:rsidR="00BF289C">
        <w:rPr>
          <w:rFonts w:ascii="Times New Roman" w:hAnsi="Times New Roman" w:cs="Times New Roman"/>
        </w:rPr>
        <w:t xml:space="preserve"> </w:t>
      </w:r>
      <w:r w:rsidR="00BA68F1">
        <w:rPr>
          <w:rFonts w:ascii="Times New Roman" w:hAnsi="Times New Roman" w:cs="Times New Roman"/>
        </w:rPr>
        <w:t xml:space="preserve">which is </w:t>
      </w:r>
      <w:r w:rsidR="00AD2BE3">
        <w:rPr>
          <w:rFonts w:ascii="Times New Roman" w:hAnsi="Times New Roman" w:cs="Times New Roman"/>
        </w:rPr>
        <w:t xml:space="preserve">often right to the very end </w:t>
      </w:r>
      <w:r w:rsidR="00BA68F1">
        <w:rPr>
          <w:rFonts w:ascii="Times New Roman" w:hAnsi="Times New Roman" w:cs="Times New Roman"/>
        </w:rPr>
        <w:t>rich with</w:t>
      </w:r>
      <w:r w:rsidR="003416D5">
        <w:rPr>
          <w:rFonts w:ascii="Times New Roman" w:hAnsi="Times New Roman" w:cs="Times New Roman"/>
        </w:rPr>
        <w:t>, and only</w:t>
      </w:r>
      <w:r w:rsidR="009579AD">
        <w:rPr>
          <w:rFonts w:ascii="Times New Roman" w:hAnsi="Times New Roman" w:cs="Times New Roman"/>
        </w:rPr>
        <w:t xml:space="preserve"> </w:t>
      </w:r>
      <w:r w:rsidR="003416D5">
        <w:rPr>
          <w:rFonts w:ascii="Times New Roman" w:hAnsi="Times New Roman" w:cs="Times New Roman"/>
        </w:rPr>
        <w:t>rarely entirely devoid of,</w:t>
      </w:r>
      <w:r w:rsidR="00BF289C">
        <w:rPr>
          <w:rFonts w:ascii="Times New Roman" w:hAnsi="Times New Roman" w:cs="Times New Roman"/>
        </w:rPr>
        <w:t xml:space="preserve"> things to live for</w:t>
      </w:r>
      <w:r w:rsidR="003416D5">
        <w:rPr>
          <w:rFonts w:ascii="Times New Roman" w:hAnsi="Times New Roman" w:cs="Times New Roman"/>
        </w:rPr>
        <w:t xml:space="preserve"> –</w:t>
      </w:r>
      <w:r w:rsidR="00BF289C">
        <w:rPr>
          <w:rFonts w:ascii="Times New Roman" w:hAnsi="Times New Roman" w:cs="Times New Roman"/>
        </w:rPr>
        <w:t xml:space="preserve"> to the state of complete indifference that Williams, perhaps for lack of a better word, calls ‘boredom’</w:t>
      </w:r>
      <w:r w:rsidR="007C070B">
        <w:rPr>
          <w:rFonts w:ascii="Times New Roman" w:hAnsi="Times New Roman" w:cs="Times New Roman"/>
        </w:rPr>
        <w:t xml:space="preserve"> –</w:t>
      </w:r>
      <w:r w:rsidR="00365FF3">
        <w:rPr>
          <w:rFonts w:ascii="Times New Roman" w:hAnsi="Times New Roman" w:cs="Times New Roman"/>
        </w:rPr>
        <w:t xml:space="preserve"> but </w:t>
      </w:r>
      <w:r w:rsidR="007C070B">
        <w:rPr>
          <w:rFonts w:ascii="Times New Roman" w:hAnsi="Times New Roman" w:cs="Times New Roman"/>
        </w:rPr>
        <w:t xml:space="preserve">which he </w:t>
      </w:r>
      <w:r w:rsidR="00365FF3">
        <w:rPr>
          <w:rFonts w:ascii="Times New Roman" w:hAnsi="Times New Roman" w:cs="Times New Roman"/>
        </w:rPr>
        <w:t>also describes as ‘distance from life’, the ‘death of desire’, a ‘cold’ and ‘stony’ existence</w:t>
      </w:r>
      <w:r w:rsidR="000411BD">
        <w:rPr>
          <w:rFonts w:ascii="Times New Roman" w:hAnsi="Times New Roman" w:cs="Times New Roman"/>
        </w:rPr>
        <w:t>.</w:t>
      </w:r>
      <w:r w:rsidR="00365FF3">
        <w:rPr>
          <w:rStyle w:val="FootnoteReference"/>
          <w:rFonts w:ascii="Times New Roman" w:hAnsi="Times New Roman" w:cs="Times New Roman"/>
        </w:rPr>
        <w:footnoteReference w:id="50"/>
      </w:r>
      <w:r w:rsidR="00BA68F1">
        <w:rPr>
          <w:rFonts w:ascii="Times New Roman" w:hAnsi="Times New Roman" w:cs="Times New Roman"/>
        </w:rPr>
        <w:t xml:space="preserve"> </w:t>
      </w:r>
      <w:r w:rsidR="00365FF3">
        <w:rPr>
          <w:rFonts w:ascii="Times New Roman" w:hAnsi="Times New Roman" w:cs="Times New Roman"/>
        </w:rPr>
        <w:t xml:space="preserve">How so? </w:t>
      </w:r>
    </w:p>
    <w:p w14:paraId="16E9F42C" w14:textId="4797273C" w:rsidR="00C81CCE" w:rsidRDefault="00365FF3" w:rsidP="00A33681">
      <w:pPr>
        <w:spacing w:line="480" w:lineRule="auto"/>
        <w:ind w:firstLine="720"/>
        <w:jc w:val="both"/>
        <w:rPr>
          <w:rFonts w:ascii="Times New Roman" w:hAnsi="Times New Roman" w:cs="Times New Roman"/>
        </w:rPr>
      </w:pPr>
      <w:r>
        <w:rPr>
          <w:rFonts w:ascii="Times New Roman" w:hAnsi="Times New Roman" w:cs="Times New Roman"/>
        </w:rPr>
        <w:t>Williams starts his paper by declaring his intention to show that ‘immortality, or a state without death</w:t>
      </w:r>
      <w:r w:rsidR="00ED1CF1">
        <w:rPr>
          <w:rFonts w:ascii="Times New Roman" w:hAnsi="Times New Roman" w:cs="Times New Roman"/>
        </w:rPr>
        <w:t>, would be meaningless’, so that ‘in a sense, death gives the meaning to life’.</w:t>
      </w:r>
      <w:r w:rsidR="00ED1CF1">
        <w:rPr>
          <w:rStyle w:val="FootnoteReference"/>
          <w:rFonts w:ascii="Times New Roman" w:hAnsi="Times New Roman" w:cs="Times New Roman"/>
        </w:rPr>
        <w:footnoteReference w:id="51"/>
      </w:r>
      <w:r w:rsidR="00ED1CF1">
        <w:rPr>
          <w:rFonts w:ascii="Times New Roman" w:hAnsi="Times New Roman" w:cs="Times New Roman"/>
        </w:rPr>
        <w:t xml:space="preserve"> In light of the discussion that follows this declaration, the state of boredom that Williams thinks we would eventually reach if we became immortal (which in practice means: if our life were indefinitely extended) must be understood as a state of utter meaninglessness: nothing would make sense anymore; nothing would mean anything</w:t>
      </w:r>
      <w:r w:rsidR="00AD2BE3">
        <w:rPr>
          <w:rFonts w:ascii="Times New Roman" w:hAnsi="Times New Roman" w:cs="Times New Roman"/>
        </w:rPr>
        <w:t xml:space="preserve">, it would all be the same to us. </w:t>
      </w:r>
      <w:r w:rsidR="00ED1CF1">
        <w:rPr>
          <w:rFonts w:ascii="Times New Roman" w:hAnsi="Times New Roman" w:cs="Times New Roman"/>
        </w:rPr>
        <w:t xml:space="preserve">If it is </w:t>
      </w:r>
      <w:r w:rsidR="00BA68F1">
        <w:rPr>
          <w:rFonts w:ascii="Times New Roman" w:hAnsi="Times New Roman" w:cs="Times New Roman"/>
        </w:rPr>
        <w:t>at that stage</w:t>
      </w:r>
      <w:r w:rsidR="00ED1CF1">
        <w:rPr>
          <w:rFonts w:ascii="Times New Roman" w:hAnsi="Times New Roman" w:cs="Times New Roman"/>
        </w:rPr>
        <w:t xml:space="preserve"> ‘too late to die’, this can only mean </w:t>
      </w:r>
      <w:r w:rsidR="00BA68F1">
        <w:rPr>
          <w:rFonts w:ascii="Times New Roman" w:hAnsi="Times New Roman" w:cs="Times New Roman"/>
        </w:rPr>
        <w:t xml:space="preserve">– </w:t>
      </w:r>
      <w:r w:rsidR="00ED1CF1">
        <w:rPr>
          <w:rFonts w:ascii="Times New Roman" w:hAnsi="Times New Roman" w:cs="Times New Roman"/>
        </w:rPr>
        <w:t xml:space="preserve">since it is obviously still </w:t>
      </w:r>
      <w:r w:rsidR="00ED1CF1" w:rsidRPr="00ED1CF1">
        <w:rPr>
          <w:rFonts w:ascii="Times New Roman" w:hAnsi="Times New Roman" w:cs="Times New Roman"/>
          <w:i/>
          <w:iCs/>
        </w:rPr>
        <w:t>possible</w:t>
      </w:r>
      <w:r w:rsidR="00ED1CF1">
        <w:rPr>
          <w:rFonts w:ascii="Times New Roman" w:hAnsi="Times New Roman" w:cs="Times New Roman"/>
        </w:rPr>
        <w:t xml:space="preserve"> to die – </w:t>
      </w:r>
      <w:r w:rsidR="00BA68F1">
        <w:rPr>
          <w:rFonts w:ascii="Times New Roman" w:hAnsi="Times New Roman" w:cs="Times New Roman"/>
        </w:rPr>
        <w:t>that</w:t>
      </w:r>
      <w:r w:rsidR="00BA68F1" w:rsidRPr="009829EC">
        <w:rPr>
          <w:rFonts w:ascii="Times New Roman" w:hAnsi="Times New Roman" w:cs="Times New Roman"/>
        </w:rPr>
        <w:t xml:space="preserve"> the loss of meaning </w:t>
      </w:r>
      <w:r w:rsidR="00BA68F1">
        <w:rPr>
          <w:rFonts w:ascii="Times New Roman" w:hAnsi="Times New Roman" w:cs="Times New Roman"/>
        </w:rPr>
        <w:t xml:space="preserve">that we will then experience will </w:t>
      </w:r>
      <w:r w:rsidR="00BA68F1" w:rsidRPr="009829EC">
        <w:rPr>
          <w:rFonts w:ascii="Times New Roman" w:hAnsi="Times New Roman" w:cs="Times New Roman"/>
        </w:rPr>
        <w:t xml:space="preserve">not only affect the life that </w:t>
      </w:r>
      <w:r w:rsidR="00BA68F1">
        <w:rPr>
          <w:rFonts w:ascii="Times New Roman" w:hAnsi="Times New Roman" w:cs="Times New Roman"/>
        </w:rPr>
        <w:t>we</w:t>
      </w:r>
      <w:r w:rsidR="00BA68F1" w:rsidRPr="009829EC">
        <w:rPr>
          <w:rFonts w:ascii="Times New Roman" w:hAnsi="Times New Roman" w:cs="Times New Roman"/>
        </w:rPr>
        <w:t xml:space="preserve"> could still have if </w:t>
      </w:r>
      <w:r w:rsidR="00BA68F1">
        <w:rPr>
          <w:rFonts w:ascii="Times New Roman" w:hAnsi="Times New Roman" w:cs="Times New Roman"/>
        </w:rPr>
        <w:t>we</w:t>
      </w:r>
      <w:r w:rsidR="00BA68F1" w:rsidRPr="009829EC">
        <w:rPr>
          <w:rFonts w:ascii="Times New Roman" w:hAnsi="Times New Roman" w:cs="Times New Roman"/>
        </w:rPr>
        <w:t xml:space="preserve"> chose to go on living, but also the life that </w:t>
      </w:r>
      <w:r w:rsidR="00AD2BE3">
        <w:rPr>
          <w:rFonts w:ascii="Times New Roman" w:hAnsi="Times New Roman" w:cs="Times New Roman"/>
        </w:rPr>
        <w:t xml:space="preserve">we will then have lived </w:t>
      </w:r>
      <w:r w:rsidR="00BA68F1" w:rsidRPr="009829EC">
        <w:rPr>
          <w:rFonts w:ascii="Times New Roman" w:hAnsi="Times New Roman" w:cs="Times New Roman"/>
        </w:rPr>
        <w:t>already</w:t>
      </w:r>
      <w:r w:rsidR="00BA68F1">
        <w:rPr>
          <w:rFonts w:ascii="Times New Roman" w:hAnsi="Times New Roman" w:cs="Times New Roman"/>
        </w:rPr>
        <w:t>. A</w:t>
      </w:r>
      <w:r w:rsidR="0053662B" w:rsidRPr="009829EC">
        <w:rPr>
          <w:rFonts w:ascii="Times New Roman" w:hAnsi="Times New Roman" w:cs="Times New Roman"/>
        </w:rPr>
        <w:t xml:space="preserve">ll the meaning that our life may have had up to this point </w:t>
      </w:r>
      <w:r w:rsidR="00BA68F1">
        <w:rPr>
          <w:rFonts w:ascii="Times New Roman" w:hAnsi="Times New Roman" w:cs="Times New Roman"/>
        </w:rPr>
        <w:t>would</w:t>
      </w:r>
      <w:r w:rsidR="0053662B" w:rsidRPr="009829EC">
        <w:rPr>
          <w:rFonts w:ascii="Times New Roman" w:hAnsi="Times New Roman" w:cs="Times New Roman"/>
        </w:rPr>
        <w:t xml:space="preserve"> be </w:t>
      </w:r>
      <w:r w:rsidR="00ED1CF1">
        <w:rPr>
          <w:rFonts w:ascii="Times New Roman" w:hAnsi="Times New Roman" w:cs="Times New Roman"/>
        </w:rPr>
        <w:t xml:space="preserve">cancelled and </w:t>
      </w:r>
      <w:r w:rsidR="0053662B" w:rsidRPr="009829EC">
        <w:rPr>
          <w:rFonts w:ascii="Times New Roman" w:hAnsi="Times New Roman" w:cs="Times New Roman"/>
        </w:rPr>
        <w:t xml:space="preserve">irretrievably lost. Our </w:t>
      </w:r>
      <w:r w:rsidR="00C81CCE">
        <w:rPr>
          <w:rFonts w:ascii="Times New Roman" w:hAnsi="Times New Roman" w:cs="Times New Roman"/>
          <w:i/>
          <w:iCs/>
        </w:rPr>
        <w:t>entire</w:t>
      </w:r>
      <w:r w:rsidR="0053662B" w:rsidRPr="009829EC">
        <w:rPr>
          <w:rFonts w:ascii="Times New Roman" w:hAnsi="Times New Roman" w:cs="Times New Roman"/>
        </w:rPr>
        <w:t xml:space="preserve"> life will suddenly have become meaningless because we do not merely stop caring, but also wonder why we ever did. </w:t>
      </w:r>
      <w:r w:rsidR="00AD2BE3">
        <w:rPr>
          <w:rFonts w:ascii="Times New Roman" w:hAnsi="Times New Roman" w:cs="Times New Roman"/>
        </w:rPr>
        <w:t>If our life had value before, it has now lost it</w:t>
      </w:r>
      <w:r w:rsidR="00C81CCE">
        <w:rPr>
          <w:rFonts w:ascii="Times New Roman" w:hAnsi="Times New Roman" w:cs="Times New Roman"/>
        </w:rPr>
        <w:t xml:space="preserve">, or </w:t>
      </w:r>
      <w:r w:rsidR="003416D5">
        <w:rPr>
          <w:rFonts w:ascii="Times New Roman" w:hAnsi="Times New Roman" w:cs="Times New Roman"/>
        </w:rPr>
        <w:t>more precisely,</w:t>
      </w:r>
      <w:r w:rsidR="00C81CCE">
        <w:rPr>
          <w:rFonts w:ascii="Times New Roman" w:hAnsi="Times New Roman" w:cs="Times New Roman"/>
        </w:rPr>
        <w:t xml:space="preserve"> it has </w:t>
      </w:r>
      <w:r w:rsidR="00C81CCE" w:rsidRPr="00C81CCE">
        <w:rPr>
          <w:rFonts w:ascii="Times New Roman" w:hAnsi="Times New Roman" w:cs="Times New Roman"/>
          <w:i/>
          <w:iCs/>
        </w:rPr>
        <w:t>revealed</w:t>
      </w:r>
      <w:r w:rsidR="00C81CCE">
        <w:rPr>
          <w:rFonts w:ascii="Times New Roman" w:hAnsi="Times New Roman" w:cs="Times New Roman"/>
        </w:rPr>
        <w:t xml:space="preserve"> itself as being without value</w:t>
      </w:r>
      <w:r w:rsidR="00AD2BE3">
        <w:rPr>
          <w:rFonts w:ascii="Times New Roman" w:hAnsi="Times New Roman" w:cs="Times New Roman"/>
        </w:rPr>
        <w:t xml:space="preserve">. We used to think that things mattered, but now we know </w:t>
      </w:r>
      <w:r w:rsidR="00252B49">
        <w:rPr>
          <w:rFonts w:ascii="Times New Roman" w:hAnsi="Times New Roman" w:cs="Times New Roman"/>
        </w:rPr>
        <w:t xml:space="preserve">(or think we know) </w:t>
      </w:r>
      <w:r w:rsidR="00AD2BE3">
        <w:rPr>
          <w:rFonts w:ascii="Times New Roman" w:hAnsi="Times New Roman" w:cs="Times New Roman"/>
        </w:rPr>
        <w:t xml:space="preserve">that they don’t. We were wrong about life. The things we valued weren’t </w:t>
      </w:r>
      <w:proofErr w:type="gramStart"/>
      <w:r w:rsidR="00AD2BE3">
        <w:rPr>
          <w:rFonts w:ascii="Times New Roman" w:hAnsi="Times New Roman" w:cs="Times New Roman"/>
        </w:rPr>
        <w:t>really valuable</w:t>
      </w:r>
      <w:proofErr w:type="gramEnd"/>
      <w:r w:rsidR="00AD2BE3">
        <w:rPr>
          <w:rFonts w:ascii="Times New Roman" w:hAnsi="Times New Roman" w:cs="Times New Roman"/>
        </w:rPr>
        <w:t xml:space="preserve">. It was all a lie or an illusion. </w:t>
      </w:r>
      <w:r w:rsidR="00C81CCE">
        <w:rPr>
          <w:rFonts w:ascii="Times New Roman" w:hAnsi="Times New Roman" w:cs="Times New Roman"/>
        </w:rPr>
        <w:t xml:space="preserve">Or so it appears to us. Would entering such a state of mind not be horrible? </w:t>
      </w:r>
    </w:p>
    <w:p w14:paraId="54BE7715" w14:textId="699298FA" w:rsidR="004100CC" w:rsidRDefault="004100CC" w:rsidP="00A33681">
      <w:pPr>
        <w:spacing w:line="480" w:lineRule="auto"/>
        <w:ind w:firstLine="720"/>
        <w:jc w:val="both"/>
        <w:rPr>
          <w:rFonts w:ascii="Times New Roman" w:hAnsi="Times New Roman" w:cs="Times New Roman"/>
        </w:rPr>
      </w:pPr>
      <w:r>
        <w:rPr>
          <w:rFonts w:ascii="Times New Roman" w:hAnsi="Times New Roman" w:cs="Times New Roman"/>
        </w:rPr>
        <w:lastRenderedPageBreak/>
        <w:t>Such a complete</w:t>
      </w:r>
      <w:r w:rsidR="00C81CCE">
        <w:rPr>
          <w:rFonts w:ascii="Times New Roman" w:hAnsi="Times New Roman" w:cs="Times New Roman"/>
        </w:rPr>
        <w:t xml:space="preserve"> </w:t>
      </w:r>
      <w:r w:rsidR="0053662B" w:rsidRPr="009829EC">
        <w:rPr>
          <w:rFonts w:ascii="Times New Roman" w:hAnsi="Times New Roman" w:cs="Times New Roman"/>
        </w:rPr>
        <w:t>loss of meaning may well be unavoidable because the ageing process does not merely affect the body, but also the mind. There is such a thing as mental ageing, caused by the sheer accumulation of past in a person’s life, which goes along with a loss of (a subjective sense of) meaning</w:t>
      </w:r>
      <w:r w:rsidR="00BA68F1">
        <w:rPr>
          <w:rFonts w:ascii="Times New Roman" w:hAnsi="Times New Roman" w:cs="Times New Roman"/>
        </w:rPr>
        <w:t>.</w:t>
      </w:r>
      <w:r w:rsidR="0053662B">
        <w:rPr>
          <w:rStyle w:val="FootnoteReference"/>
          <w:rFonts w:ascii="Times New Roman" w:hAnsi="Times New Roman" w:cs="Times New Roman"/>
        </w:rPr>
        <w:footnoteReference w:id="52"/>
      </w:r>
      <w:r w:rsidR="0053662B" w:rsidRPr="009829EC">
        <w:rPr>
          <w:rFonts w:ascii="Times New Roman" w:hAnsi="Times New Roman" w:cs="Times New Roman"/>
        </w:rPr>
        <w:t xml:space="preserve"> </w:t>
      </w:r>
      <w:r w:rsidR="0001064A">
        <w:rPr>
          <w:rFonts w:ascii="Times New Roman" w:hAnsi="Times New Roman" w:cs="Times New Roman"/>
        </w:rPr>
        <w:t>I</w:t>
      </w:r>
      <w:r w:rsidR="00C81CCE">
        <w:rPr>
          <w:rFonts w:ascii="Times New Roman" w:hAnsi="Times New Roman" w:cs="Times New Roman"/>
        </w:rPr>
        <w:t>t</w:t>
      </w:r>
      <w:r w:rsidR="00D404DB">
        <w:rPr>
          <w:rFonts w:ascii="Times New Roman" w:hAnsi="Times New Roman" w:cs="Times New Roman"/>
        </w:rPr>
        <w:t xml:space="preserve"> i</w:t>
      </w:r>
      <w:r w:rsidR="0001064A">
        <w:rPr>
          <w:rFonts w:ascii="Times New Roman" w:hAnsi="Times New Roman" w:cs="Times New Roman"/>
        </w:rPr>
        <w:t>s</w:t>
      </w:r>
      <w:r w:rsidR="00C81CCE">
        <w:rPr>
          <w:rFonts w:ascii="Times New Roman" w:hAnsi="Times New Roman" w:cs="Times New Roman"/>
        </w:rPr>
        <w:t xml:space="preserve"> not the environment that is the problem; it is the agent</w:t>
      </w:r>
      <w:r w:rsidR="0077320D">
        <w:rPr>
          <w:rFonts w:ascii="Times New Roman" w:hAnsi="Times New Roman" w:cs="Times New Roman"/>
        </w:rPr>
        <w:t xml:space="preserve"> and the disappearance of all substantive commitments.</w:t>
      </w:r>
      <w:r w:rsidR="0077320D">
        <w:rPr>
          <w:rStyle w:val="FootnoteReference"/>
          <w:rFonts w:ascii="Times New Roman" w:hAnsi="Times New Roman" w:cs="Times New Roman"/>
        </w:rPr>
        <w:footnoteReference w:id="53"/>
      </w:r>
      <w:r w:rsidR="0077320D">
        <w:rPr>
          <w:rFonts w:ascii="Times New Roman" w:hAnsi="Times New Roman" w:cs="Times New Roman"/>
        </w:rPr>
        <w:t xml:space="preserve"> </w:t>
      </w:r>
      <w:r w:rsidR="00C81CCE">
        <w:rPr>
          <w:rFonts w:ascii="Times New Roman" w:hAnsi="Times New Roman" w:cs="Times New Roman"/>
        </w:rPr>
        <w:t xml:space="preserve">Worthwhile things may be inexhaustible, </w:t>
      </w:r>
      <w:r w:rsidR="0077320D">
        <w:rPr>
          <w:rFonts w:ascii="Times New Roman" w:hAnsi="Times New Roman" w:cs="Times New Roman"/>
        </w:rPr>
        <w:t xml:space="preserve">as Fischer and others have argued, </w:t>
      </w:r>
      <w:r w:rsidR="00C81CCE">
        <w:rPr>
          <w:rFonts w:ascii="Times New Roman" w:hAnsi="Times New Roman" w:cs="Times New Roman"/>
        </w:rPr>
        <w:t xml:space="preserve">but that doesn’t mean that </w:t>
      </w:r>
      <w:r w:rsidR="0077320D">
        <w:rPr>
          <w:rFonts w:ascii="Times New Roman" w:hAnsi="Times New Roman" w:cs="Times New Roman"/>
        </w:rPr>
        <w:t>we</w:t>
      </w:r>
      <w:r w:rsidR="00C81CCE">
        <w:rPr>
          <w:rFonts w:ascii="Times New Roman" w:hAnsi="Times New Roman" w:cs="Times New Roman"/>
        </w:rPr>
        <w:t xml:space="preserve"> will still be able to relate to them in such a way that they make </w:t>
      </w:r>
      <w:r w:rsidR="0077320D">
        <w:rPr>
          <w:rFonts w:ascii="Times New Roman" w:hAnsi="Times New Roman" w:cs="Times New Roman"/>
        </w:rPr>
        <w:t>our</w:t>
      </w:r>
      <w:r w:rsidR="00C81CCE">
        <w:rPr>
          <w:rFonts w:ascii="Times New Roman" w:hAnsi="Times New Roman" w:cs="Times New Roman"/>
        </w:rPr>
        <w:t xml:space="preserve"> life </w:t>
      </w:r>
      <w:r w:rsidR="0077320D">
        <w:rPr>
          <w:rFonts w:ascii="Times New Roman" w:hAnsi="Times New Roman" w:cs="Times New Roman"/>
        </w:rPr>
        <w:t xml:space="preserve">(both the life that might still lie ahead of us </w:t>
      </w:r>
      <w:r w:rsidR="0077320D" w:rsidRPr="0077320D">
        <w:rPr>
          <w:rFonts w:ascii="Times New Roman" w:hAnsi="Times New Roman" w:cs="Times New Roman"/>
          <w:i/>
          <w:iCs/>
        </w:rPr>
        <w:t>and</w:t>
      </w:r>
      <w:r w:rsidR="0077320D">
        <w:rPr>
          <w:rFonts w:ascii="Times New Roman" w:hAnsi="Times New Roman" w:cs="Times New Roman"/>
        </w:rPr>
        <w:t xml:space="preserve"> the life that lies already behind us) appear </w:t>
      </w:r>
      <w:r w:rsidR="00C81CCE">
        <w:rPr>
          <w:rFonts w:ascii="Times New Roman" w:hAnsi="Times New Roman" w:cs="Times New Roman"/>
        </w:rPr>
        <w:t>worth</w:t>
      </w:r>
      <w:r w:rsidR="0077320D">
        <w:rPr>
          <w:rFonts w:ascii="Times New Roman" w:hAnsi="Times New Roman" w:cs="Times New Roman"/>
        </w:rPr>
        <w:t xml:space="preserve"> living</w:t>
      </w:r>
      <w:r w:rsidR="00C81CCE">
        <w:rPr>
          <w:rFonts w:ascii="Times New Roman" w:hAnsi="Times New Roman" w:cs="Times New Roman"/>
        </w:rPr>
        <w:t>.</w:t>
      </w:r>
      <w:r w:rsidR="00C81CCE">
        <w:rPr>
          <w:rStyle w:val="FootnoteReference"/>
          <w:rFonts w:ascii="Times New Roman" w:hAnsi="Times New Roman" w:cs="Times New Roman"/>
        </w:rPr>
        <w:footnoteReference w:id="54"/>
      </w:r>
      <w:r w:rsidR="0077320D" w:rsidRPr="0077320D">
        <w:rPr>
          <w:rFonts w:ascii="Times New Roman" w:hAnsi="Times New Roman" w:cs="Times New Roman"/>
        </w:rPr>
        <w:t xml:space="preserve"> </w:t>
      </w:r>
      <w:r w:rsidR="0077320D">
        <w:rPr>
          <w:rFonts w:ascii="Times New Roman" w:hAnsi="Times New Roman" w:cs="Times New Roman"/>
        </w:rPr>
        <w:t>‘Consider,’ writes</w:t>
      </w:r>
      <w:r w:rsidR="00C81CCE" w:rsidRPr="00FC665B">
        <w:rPr>
          <w:rFonts w:ascii="Times New Roman" w:hAnsi="Times New Roman" w:cs="Times New Roman"/>
        </w:rPr>
        <w:t xml:space="preserve"> Julian Barnes</w:t>
      </w:r>
      <w:r w:rsidR="003416D5">
        <w:rPr>
          <w:rFonts w:ascii="Times New Roman" w:hAnsi="Times New Roman" w:cs="Times New Roman"/>
        </w:rPr>
        <w:t xml:space="preserve"> (without reference to Williams)</w:t>
      </w:r>
      <w:r w:rsidR="0077320D">
        <w:rPr>
          <w:rFonts w:ascii="Times New Roman" w:hAnsi="Times New Roman" w:cs="Times New Roman"/>
        </w:rPr>
        <w:t xml:space="preserve">, </w:t>
      </w:r>
      <w:r w:rsidR="00C81CCE" w:rsidRPr="00FC665B">
        <w:rPr>
          <w:rFonts w:ascii="Times New Roman" w:hAnsi="Times New Roman" w:cs="Times New Roman"/>
        </w:rPr>
        <w:t>‘how boring that “me” would become, to both me and others, if we went on and on and on’.</w:t>
      </w:r>
      <w:r w:rsidR="00C81CCE" w:rsidRPr="00FC665B">
        <w:rPr>
          <w:rStyle w:val="FootnoteReference"/>
          <w:rFonts w:ascii="Times New Roman" w:hAnsi="Times New Roman" w:cs="Times New Roman"/>
        </w:rPr>
        <w:footnoteReference w:id="55"/>
      </w:r>
      <w:r w:rsidR="0077320D">
        <w:rPr>
          <w:rFonts w:ascii="Times New Roman" w:hAnsi="Times New Roman" w:cs="Times New Roman"/>
        </w:rPr>
        <w:t xml:space="preserve"> </w:t>
      </w:r>
    </w:p>
    <w:p w14:paraId="7C171C1F" w14:textId="77777777" w:rsidR="00D404DB" w:rsidRDefault="0077320D" w:rsidP="00A33681">
      <w:pPr>
        <w:spacing w:line="480" w:lineRule="auto"/>
        <w:ind w:firstLine="720"/>
        <w:jc w:val="both"/>
        <w:rPr>
          <w:rFonts w:ascii="Times New Roman" w:hAnsi="Times New Roman" w:cs="Times New Roman"/>
        </w:rPr>
      </w:pPr>
      <w:r>
        <w:rPr>
          <w:rFonts w:ascii="Times New Roman" w:hAnsi="Times New Roman" w:cs="Times New Roman"/>
        </w:rPr>
        <w:t xml:space="preserve">It is true, of course, that we don’t know whether this is actually going to happen </w:t>
      </w:r>
      <w:r w:rsidR="00C84FD9">
        <w:rPr>
          <w:rFonts w:ascii="Times New Roman" w:hAnsi="Times New Roman" w:cs="Times New Roman"/>
        </w:rPr>
        <w:t xml:space="preserve">and </w:t>
      </w:r>
      <w:r w:rsidR="003416D5">
        <w:rPr>
          <w:rFonts w:ascii="Times New Roman" w:hAnsi="Times New Roman" w:cs="Times New Roman"/>
        </w:rPr>
        <w:t xml:space="preserve">if so </w:t>
      </w:r>
      <w:r w:rsidR="00C84FD9">
        <w:rPr>
          <w:rFonts w:ascii="Times New Roman" w:hAnsi="Times New Roman" w:cs="Times New Roman"/>
        </w:rPr>
        <w:t>when</w:t>
      </w:r>
      <w:r w:rsidR="004100CC">
        <w:rPr>
          <w:rFonts w:ascii="Times New Roman" w:hAnsi="Times New Roman" w:cs="Times New Roman"/>
        </w:rPr>
        <w:t xml:space="preserve">, </w:t>
      </w:r>
      <w:r>
        <w:rPr>
          <w:rFonts w:ascii="Times New Roman" w:hAnsi="Times New Roman" w:cs="Times New Roman"/>
        </w:rPr>
        <w:t>since nobody has tried it out yet, b</w:t>
      </w:r>
      <w:r w:rsidR="0053662B" w:rsidRPr="009829EC">
        <w:rPr>
          <w:rFonts w:ascii="Times New Roman" w:hAnsi="Times New Roman" w:cs="Times New Roman"/>
        </w:rPr>
        <w:t xml:space="preserve">ut even if it is not unavoidable, </w:t>
      </w:r>
      <w:r>
        <w:rPr>
          <w:rFonts w:ascii="Times New Roman" w:hAnsi="Times New Roman" w:cs="Times New Roman"/>
        </w:rPr>
        <w:t xml:space="preserve">unless we can </w:t>
      </w:r>
      <w:r w:rsidR="00C84FD9">
        <w:rPr>
          <w:rFonts w:ascii="Times New Roman" w:hAnsi="Times New Roman" w:cs="Times New Roman"/>
        </w:rPr>
        <w:t>be fairly certain that it won’t happen to us (which I don’t think we can)</w:t>
      </w:r>
      <w:r w:rsidR="00252B49">
        <w:rPr>
          <w:rFonts w:ascii="Times New Roman" w:hAnsi="Times New Roman" w:cs="Times New Roman"/>
        </w:rPr>
        <w:t>,</w:t>
      </w:r>
      <w:r>
        <w:rPr>
          <w:rFonts w:ascii="Times New Roman" w:hAnsi="Times New Roman" w:cs="Times New Roman"/>
        </w:rPr>
        <w:t xml:space="preserve"> </w:t>
      </w:r>
      <w:r w:rsidR="0053662B" w:rsidRPr="009829EC">
        <w:rPr>
          <w:rFonts w:ascii="Times New Roman" w:hAnsi="Times New Roman" w:cs="Times New Roman"/>
        </w:rPr>
        <w:t xml:space="preserve">we may not want to risk retroactively making our </w:t>
      </w:r>
      <w:r>
        <w:rPr>
          <w:rFonts w:ascii="Times New Roman" w:hAnsi="Times New Roman" w:cs="Times New Roman"/>
        </w:rPr>
        <w:t xml:space="preserve">whole </w:t>
      </w:r>
      <w:r w:rsidR="0053662B" w:rsidRPr="009829EC">
        <w:rPr>
          <w:rFonts w:ascii="Times New Roman" w:hAnsi="Times New Roman" w:cs="Times New Roman"/>
        </w:rPr>
        <w:t>li</w:t>
      </w:r>
      <w:r>
        <w:rPr>
          <w:rFonts w:ascii="Times New Roman" w:hAnsi="Times New Roman" w:cs="Times New Roman"/>
        </w:rPr>
        <w:t>fe</w:t>
      </w:r>
      <w:r w:rsidR="0053662B" w:rsidRPr="009829EC">
        <w:rPr>
          <w:rFonts w:ascii="Times New Roman" w:hAnsi="Times New Roman" w:cs="Times New Roman"/>
        </w:rPr>
        <w:t xml:space="preserve"> meaningless by living too long</w:t>
      </w:r>
      <w:r w:rsidR="00C84FD9">
        <w:rPr>
          <w:rFonts w:ascii="Times New Roman" w:hAnsi="Times New Roman" w:cs="Times New Roman"/>
        </w:rPr>
        <w:t xml:space="preserve">, not necessarily because it is very likely that this is going to happen, but because the stakes are simply too high. Terminal boredom is a state that </w:t>
      </w:r>
      <w:r w:rsidR="003B01FF">
        <w:rPr>
          <w:rFonts w:ascii="Times New Roman" w:hAnsi="Times New Roman" w:cs="Times New Roman"/>
        </w:rPr>
        <w:t>can engulf us even in a mortal life and when that happens it is indeed terrible</w:t>
      </w:r>
      <w:r w:rsidR="00AF65C1">
        <w:rPr>
          <w:rFonts w:ascii="Times New Roman" w:hAnsi="Times New Roman" w:cs="Times New Roman"/>
        </w:rPr>
        <w:t>, and we have every reason to avoid it.</w:t>
      </w:r>
      <w:r w:rsidR="0015068D">
        <w:rPr>
          <w:rFonts w:ascii="Times New Roman" w:hAnsi="Times New Roman" w:cs="Times New Roman"/>
        </w:rPr>
        <w:t xml:space="preserve"> We </w:t>
      </w:r>
      <w:r w:rsidR="003416D5">
        <w:rPr>
          <w:rFonts w:ascii="Times New Roman" w:hAnsi="Times New Roman" w:cs="Times New Roman"/>
        </w:rPr>
        <w:t xml:space="preserve">don’t usually </w:t>
      </w:r>
      <w:r w:rsidR="0015068D">
        <w:rPr>
          <w:rFonts w:ascii="Times New Roman" w:hAnsi="Times New Roman" w:cs="Times New Roman"/>
        </w:rPr>
        <w:t>call</w:t>
      </w:r>
      <w:r w:rsidR="003416D5">
        <w:rPr>
          <w:rFonts w:ascii="Times New Roman" w:hAnsi="Times New Roman" w:cs="Times New Roman"/>
        </w:rPr>
        <w:t xml:space="preserve"> that state boredom, but</w:t>
      </w:r>
      <w:r w:rsidR="0015068D">
        <w:rPr>
          <w:rFonts w:ascii="Times New Roman" w:hAnsi="Times New Roman" w:cs="Times New Roman"/>
        </w:rPr>
        <w:t xml:space="preserve"> major depression</w:t>
      </w:r>
      <w:r w:rsidR="003416D5">
        <w:rPr>
          <w:rFonts w:ascii="Times New Roman" w:hAnsi="Times New Roman" w:cs="Times New Roman"/>
        </w:rPr>
        <w:t>, but that is what Williams is talking about</w:t>
      </w:r>
      <w:r w:rsidR="0015068D">
        <w:rPr>
          <w:rFonts w:ascii="Times New Roman" w:hAnsi="Times New Roman" w:cs="Times New Roman"/>
        </w:rPr>
        <w:t>. In major depression ‘activities and projects that used to be pleasurable lose all significance, future events are stripped of their emotional resonance, and the motivation to move forward and engage with the world breaks down</w:t>
      </w:r>
      <w:r w:rsidR="004100CC">
        <w:rPr>
          <w:rFonts w:ascii="Times New Roman" w:hAnsi="Times New Roman" w:cs="Times New Roman"/>
        </w:rPr>
        <w:t>,</w:t>
      </w:r>
      <w:r w:rsidR="0015068D">
        <w:rPr>
          <w:rFonts w:ascii="Times New Roman" w:hAnsi="Times New Roman" w:cs="Times New Roman"/>
        </w:rPr>
        <w:t>’</w:t>
      </w:r>
      <w:r w:rsidR="0015068D">
        <w:rPr>
          <w:rStyle w:val="FootnoteReference"/>
          <w:rFonts w:ascii="Times New Roman" w:hAnsi="Times New Roman" w:cs="Times New Roman"/>
        </w:rPr>
        <w:footnoteReference w:id="56"/>
      </w:r>
      <w:r w:rsidR="004100CC">
        <w:rPr>
          <w:rFonts w:ascii="Times New Roman" w:hAnsi="Times New Roman" w:cs="Times New Roman"/>
        </w:rPr>
        <w:t xml:space="preserve"> which sounds very much like the state that Elina Makropulos is in. Major depression</w:t>
      </w:r>
      <w:r w:rsidR="003416D5">
        <w:rPr>
          <w:rFonts w:ascii="Times New Roman" w:hAnsi="Times New Roman" w:cs="Times New Roman"/>
        </w:rPr>
        <w:t xml:space="preserve">, </w:t>
      </w:r>
      <w:r w:rsidR="0015068D">
        <w:rPr>
          <w:rFonts w:ascii="Times New Roman" w:hAnsi="Times New Roman" w:cs="Times New Roman"/>
        </w:rPr>
        <w:lastRenderedPageBreak/>
        <w:t xml:space="preserve">can be </w:t>
      </w:r>
      <w:r w:rsidR="004100CC">
        <w:rPr>
          <w:rFonts w:ascii="Times New Roman" w:hAnsi="Times New Roman" w:cs="Times New Roman"/>
        </w:rPr>
        <w:t>understood</w:t>
      </w:r>
      <w:r w:rsidR="0015068D">
        <w:rPr>
          <w:rFonts w:ascii="Times New Roman" w:hAnsi="Times New Roman" w:cs="Times New Roman"/>
        </w:rPr>
        <w:t xml:space="preserve"> as ‘a nonterminal world-collapse, in which one experiences the possibility of the impossibility of every way of existing, and traumatically endures their own death’</w:t>
      </w:r>
      <w:r w:rsidR="004100CC">
        <w:rPr>
          <w:rFonts w:ascii="Times New Roman" w:hAnsi="Times New Roman" w:cs="Times New Roman"/>
        </w:rPr>
        <w:t>,</w:t>
      </w:r>
      <w:r w:rsidR="003B01FF">
        <w:rPr>
          <w:rStyle w:val="FootnoteReference"/>
          <w:rFonts w:ascii="Times New Roman" w:hAnsi="Times New Roman" w:cs="Times New Roman"/>
        </w:rPr>
        <w:footnoteReference w:id="57"/>
      </w:r>
      <w:r w:rsidR="004100CC">
        <w:rPr>
          <w:rFonts w:ascii="Times New Roman" w:hAnsi="Times New Roman" w:cs="Times New Roman"/>
        </w:rPr>
        <w:t xml:space="preserve"> thus </w:t>
      </w:r>
      <w:r w:rsidR="0015068D">
        <w:rPr>
          <w:rFonts w:ascii="Times New Roman" w:hAnsi="Times New Roman" w:cs="Times New Roman"/>
        </w:rPr>
        <w:t>leading to a ‘radical transformation of the meaning and significance of one’s life’</w:t>
      </w:r>
      <w:r w:rsidR="00EA4DC2">
        <w:rPr>
          <w:rFonts w:ascii="Times New Roman" w:hAnsi="Times New Roman" w:cs="Times New Roman"/>
        </w:rPr>
        <w:t xml:space="preserve"> and</w:t>
      </w:r>
      <w:r w:rsidR="00021B6A">
        <w:rPr>
          <w:rFonts w:ascii="Times New Roman" w:hAnsi="Times New Roman" w:cs="Times New Roman"/>
        </w:rPr>
        <w:t>, because that state appears unlimited,</w:t>
      </w:r>
      <w:r w:rsidR="00EA4DC2">
        <w:rPr>
          <w:rFonts w:ascii="Times New Roman" w:hAnsi="Times New Roman" w:cs="Times New Roman"/>
        </w:rPr>
        <w:t xml:space="preserve"> an ‘immortalization’ of one’s suffering and despair.</w:t>
      </w:r>
      <w:r w:rsidR="0015068D">
        <w:rPr>
          <w:rStyle w:val="FootnoteReference"/>
          <w:rFonts w:ascii="Times New Roman" w:hAnsi="Times New Roman" w:cs="Times New Roman"/>
        </w:rPr>
        <w:footnoteReference w:id="58"/>
      </w:r>
      <w:r w:rsidR="004100CC">
        <w:rPr>
          <w:rFonts w:ascii="Times New Roman" w:hAnsi="Times New Roman" w:cs="Times New Roman"/>
        </w:rPr>
        <w:t xml:space="preserve"> </w:t>
      </w:r>
    </w:p>
    <w:p w14:paraId="390801FA" w14:textId="3803927A" w:rsidR="00FC665B" w:rsidRPr="00FC665B" w:rsidRDefault="00252B49" w:rsidP="00A33681">
      <w:pPr>
        <w:spacing w:line="480" w:lineRule="auto"/>
        <w:ind w:firstLine="720"/>
        <w:jc w:val="both"/>
        <w:rPr>
          <w:rFonts w:ascii="Times New Roman" w:hAnsi="Times New Roman" w:cs="Times New Roman"/>
        </w:rPr>
      </w:pPr>
      <w:r w:rsidRPr="00FC665B">
        <w:rPr>
          <w:rFonts w:ascii="Times New Roman" w:hAnsi="Times New Roman" w:cs="Times New Roman"/>
        </w:rPr>
        <w:t xml:space="preserve">If radical life extension considerably increases the risk that </w:t>
      </w:r>
      <w:r w:rsidR="004100CC">
        <w:rPr>
          <w:rFonts w:ascii="Times New Roman" w:hAnsi="Times New Roman" w:cs="Times New Roman"/>
        </w:rPr>
        <w:t xml:space="preserve">something like </w:t>
      </w:r>
      <w:r w:rsidRPr="00FC665B">
        <w:rPr>
          <w:rFonts w:ascii="Times New Roman" w:hAnsi="Times New Roman" w:cs="Times New Roman"/>
        </w:rPr>
        <w:t>this happens</w:t>
      </w:r>
      <w:r w:rsidR="004100CC">
        <w:rPr>
          <w:rFonts w:ascii="Times New Roman" w:hAnsi="Times New Roman" w:cs="Times New Roman"/>
        </w:rPr>
        <w:t xml:space="preserve"> to us</w:t>
      </w:r>
      <w:r w:rsidRPr="00FC665B">
        <w:rPr>
          <w:rFonts w:ascii="Times New Roman" w:hAnsi="Times New Roman" w:cs="Times New Roman"/>
        </w:rPr>
        <w:t xml:space="preserve">, </w:t>
      </w:r>
      <w:r w:rsidR="00AF65C1">
        <w:rPr>
          <w:rFonts w:ascii="Times New Roman" w:hAnsi="Times New Roman" w:cs="Times New Roman"/>
        </w:rPr>
        <w:t xml:space="preserve">which </w:t>
      </w:r>
      <w:r w:rsidR="000411BD">
        <w:rPr>
          <w:rFonts w:ascii="Times New Roman" w:hAnsi="Times New Roman" w:cs="Times New Roman"/>
        </w:rPr>
        <w:t xml:space="preserve">is certainly not </w:t>
      </w:r>
      <w:r w:rsidR="000411BD" w:rsidRPr="000411BD">
        <w:rPr>
          <w:rFonts w:ascii="Times New Roman" w:hAnsi="Times New Roman" w:cs="Times New Roman"/>
          <w:i/>
          <w:iCs/>
        </w:rPr>
        <w:t>unthinkable</w:t>
      </w:r>
      <w:r w:rsidR="00021B6A">
        <w:rPr>
          <w:rFonts w:ascii="Times New Roman" w:hAnsi="Times New Roman" w:cs="Times New Roman"/>
        </w:rPr>
        <w:t xml:space="preserve"> if </w:t>
      </w:r>
      <w:r w:rsidR="00226737">
        <w:rPr>
          <w:rFonts w:ascii="Times New Roman" w:hAnsi="Times New Roman" w:cs="Times New Roman"/>
        </w:rPr>
        <w:t>we go</w:t>
      </w:r>
      <w:r w:rsidR="00021B6A">
        <w:rPr>
          <w:rFonts w:ascii="Times New Roman" w:hAnsi="Times New Roman" w:cs="Times New Roman"/>
        </w:rPr>
        <w:t xml:space="preserve"> ‘on and on and on’</w:t>
      </w:r>
      <w:r w:rsidR="00AF65C1">
        <w:rPr>
          <w:rFonts w:ascii="Times New Roman" w:hAnsi="Times New Roman" w:cs="Times New Roman"/>
        </w:rPr>
        <w:t xml:space="preserve">, </w:t>
      </w:r>
      <w:r w:rsidR="009D0C70">
        <w:rPr>
          <w:rFonts w:ascii="Times New Roman" w:hAnsi="Times New Roman" w:cs="Times New Roman"/>
        </w:rPr>
        <w:t xml:space="preserve">we </w:t>
      </w:r>
      <w:r w:rsidR="00226737">
        <w:rPr>
          <w:rFonts w:ascii="Times New Roman" w:hAnsi="Times New Roman" w:cs="Times New Roman"/>
        </w:rPr>
        <w:t xml:space="preserve">may </w:t>
      </w:r>
      <w:r w:rsidR="007562D6">
        <w:rPr>
          <w:rFonts w:ascii="Times New Roman" w:hAnsi="Times New Roman" w:cs="Times New Roman"/>
        </w:rPr>
        <w:t xml:space="preserve">well </w:t>
      </w:r>
      <w:r w:rsidR="009D0C70">
        <w:rPr>
          <w:rFonts w:ascii="Times New Roman" w:hAnsi="Times New Roman" w:cs="Times New Roman"/>
        </w:rPr>
        <w:t xml:space="preserve">have good reason not to strive for it. </w:t>
      </w:r>
    </w:p>
    <w:p w14:paraId="7EF38D56" w14:textId="33D99FF7" w:rsidR="006E5F00" w:rsidRDefault="006E5F00" w:rsidP="004E5A86">
      <w:pPr>
        <w:spacing w:line="360" w:lineRule="auto"/>
        <w:jc w:val="both"/>
        <w:rPr>
          <w:rFonts w:ascii="Times New Roman" w:hAnsi="Times New Roman" w:cs="Times New Roman"/>
        </w:rPr>
      </w:pPr>
    </w:p>
    <w:p w14:paraId="3EDA878B" w14:textId="66588C88" w:rsidR="00657FDF" w:rsidRPr="00657FDF" w:rsidRDefault="00657FDF" w:rsidP="004E5A86">
      <w:pPr>
        <w:spacing w:line="360" w:lineRule="auto"/>
        <w:jc w:val="both"/>
        <w:rPr>
          <w:rFonts w:ascii="Times New Roman" w:hAnsi="Times New Roman" w:cs="Times New Roman"/>
          <w:i/>
          <w:iCs/>
        </w:rPr>
      </w:pPr>
      <w:r w:rsidRPr="00657FDF">
        <w:rPr>
          <w:rFonts w:ascii="Times New Roman" w:hAnsi="Times New Roman" w:cs="Times New Roman"/>
          <w:i/>
          <w:iCs/>
        </w:rPr>
        <w:t>University of Liverpool</w:t>
      </w:r>
    </w:p>
    <w:p w14:paraId="77F3BD21" w14:textId="59191B77" w:rsidR="00657FDF" w:rsidRPr="00657FDF" w:rsidRDefault="00657FDF" w:rsidP="004E5A86">
      <w:pPr>
        <w:spacing w:line="360" w:lineRule="auto"/>
        <w:jc w:val="both"/>
        <w:rPr>
          <w:rFonts w:ascii="Times New Roman" w:hAnsi="Times New Roman" w:cs="Times New Roman"/>
          <w:i/>
          <w:iCs/>
        </w:rPr>
      </w:pPr>
      <w:r w:rsidRPr="00657FDF">
        <w:rPr>
          <w:rFonts w:ascii="Times New Roman" w:hAnsi="Times New Roman" w:cs="Times New Roman"/>
          <w:i/>
          <w:iCs/>
        </w:rPr>
        <w:t>m.hauskeller@liverpool.ac.uk</w:t>
      </w:r>
    </w:p>
    <w:sectPr w:rsidR="00657FDF" w:rsidRPr="00657FDF">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AE7CB" w14:textId="77777777" w:rsidR="00CE4B8C" w:rsidRDefault="00CE4B8C" w:rsidP="004F1507">
      <w:r>
        <w:separator/>
      </w:r>
    </w:p>
  </w:endnote>
  <w:endnote w:type="continuationSeparator" w:id="0">
    <w:p w14:paraId="5A41481E" w14:textId="77777777" w:rsidR="00CE4B8C" w:rsidRDefault="00CE4B8C" w:rsidP="004F1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4725724"/>
      <w:docPartObj>
        <w:docPartGallery w:val="Page Numbers (Bottom of Page)"/>
        <w:docPartUnique/>
      </w:docPartObj>
    </w:sdtPr>
    <w:sdtEndPr>
      <w:rPr>
        <w:rStyle w:val="PageNumber"/>
      </w:rPr>
    </w:sdtEndPr>
    <w:sdtContent>
      <w:p w14:paraId="6F0B2E90" w14:textId="5B572A0F" w:rsidR="00A410CC" w:rsidRDefault="00A410CC" w:rsidP="00387CC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0F8919" w14:textId="77777777" w:rsidR="00A410CC" w:rsidRDefault="00A41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2497626"/>
      <w:docPartObj>
        <w:docPartGallery w:val="Page Numbers (Bottom of Page)"/>
        <w:docPartUnique/>
      </w:docPartObj>
    </w:sdtPr>
    <w:sdtEndPr>
      <w:rPr>
        <w:rStyle w:val="PageNumber"/>
      </w:rPr>
    </w:sdtEndPr>
    <w:sdtContent>
      <w:p w14:paraId="74A7E525" w14:textId="06136E65" w:rsidR="00A410CC" w:rsidRDefault="00A410CC" w:rsidP="00387CC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3B5E93" w14:textId="77777777" w:rsidR="00A410CC" w:rsidRDefault="00A41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81983" w14:textId="77777777" w:rsidR="00CE4B8C" w:rsidRDefault="00CE4B8C" w:rsidP="004F1507">
      <w:r>
        <w:separator/>
      </w:r>
    </w:p>
  </w:footnote>
  <w:footnote w:type="continuationSeparator" w:id="0">
    <w:p w14:paraId="243CEA41" w14:textId="77777777" w:rsidR="00CE4B8C" w:rsidRDefault="00CE4B8C" w:rsidP="004F1507">
      <w:r>
        <w:continuationSeparator/>
      </w:r>
    </w:p>
  </w:footnote>
  <w:footnote w:id="1">
    <w:p w14:paraId="0235AC04" w14:textId="77777777" w:rsidR="0026266F" w:rsidRPr="00E276E0" w:rsidRDefault="0026266F" w:rsidP="0026266F">
      <w:pPr>
        <w:pStyle w:val="FootnoteText"/>
        <w:rPr>
          <w:rFonts w:ascii="Times New Roman" w:hAnsi="Times New Roman" w:cs="Times New Roman"/>
        </w:rPr>
      </w:pPr>
      <w:r w:rsidRPr="00E276E0">
        <w:rPr>
          <w:rStyle w:val="FootnoteReference"/>
          <w:rFonts w:ascii="Times New Roman" w:hAnsi="Times New Roman" w:cs="Times New Roman"/>
        </w:rPr>
        <w:footnoteRef/>
      </w:r>
      <w:r w:rsidRPr="00E276E0">
        <w:rPr>
          <w:rFonts w:ascii="Times New Roman" w:hAnsi="Times New Roman" w:cs="Times New Roman"/>
        </w:rPr>
        <w:t xml:space="preserve"> Bernard Williams, ‘The Makropulos Case: Reflections on the Tedium of Immortality’, in Bernard Williams, </w:t>
      </w:r>
      <w:r w:rsidRPr="00E276E0">
        <w:rPr>
          <w:rFonts w:ascii="Times New Roman" w:hAnsi="Times New Roman" w:cs="Times New Roman"/>
          <w:i/>
          <w:iCs/>
        </w:rPr>
        <w:t>Problems of the Self</w:t>
      </w:r>
      <w:r w:rsidRPr="00E276E0">
        <w:rPr>
          <w:rFonts w:ascii="Times New Roman" w:hAnsi="Times New Roman" w:cs="Times New Roman"/>
        </w:rPr>
        <w:t xml:space="preserve"> (Cambridge: Cambridge University Press 1973), 82-100.</w:t>
      </w:r>
    </w:p>
  </w:footnote>
  <w:footnote w:id="2">
    <w:p w14:paraId="0E6FC907" w14:textId="77777777" w:rsidR="009465ED" w:rsidRPr="0053662B" w:rsidRDefault="009465ED" w:rsidP="009465ED">
      <w:pPr>
        <w:pStyle w:val="FootnoteText"/>
        <w:rPr>
          <w:rFonts w:ascii="Times New Roman" w:hAnsi="Times New Roman" w:cs="Times New Roman"/>
        </w:rPr>
      </w:pPr>
      <w:r w:rsidRPr="0053662B">
        <w:rPr>
          <w:rStyle w:val="FootnoteReference"/>
          <w:rFonts w:ascii="Times New Roman" w:hAnsi="Times New Roman" w:cs="Times New Roman"/>
        </w:rPr>
        <w:footnoteRef/>
      </w:r>
      <w:r w:rsidRPr="0053662B">
        <w:rPr>
          <w:rFonts w:ascii="Times New Roman" w:hAnsi="Times New Roman" w:cs="Times New Roman"/>
        </w:rPr>
        <w:t xml:space="preserve"> Geoffrey </w:t>
      </w:r>
      <w:proofErr w:type="spellStart"/>
      <w:r w:rsidRPr="0053662B">
        <w:rPr>
          <w:rFonts w:ascii="Times New Roman" w:hAnsi="Times New Roman" w:cs="Times New Roman"/>
        </w:rPr>
        <w:t>Scarre</w:t>
      </w:r>
      <w:proofErr w:type="spellEnd"/>
      <w:r w:rsidRPr="0053662B">
        <w:rPr>
          <w:rFonts w:ascii="Times New Roman" w:hAnsi="Times New Roman" w:cs="Times New Roman"/>
        </w:rPr>
        <w:t xml:space="preserve">, ‘Should We Fear Death?’, </w:t>
      </w:r>
      <w:r w:rsidRPr="0053662B">
        <w:rPr>
          <w:rFonts w:ascii="Times New Roman" w:hAnsi="Times New Roman" w:cs="Times New Roman"/>
          <w:i/>
          <w:iCs/>
        </w:rPr>
        <w:t>European Journal of Philosophy</w:t>
      </w:r>
      <w:r w:rsidRPr="0053662B">
        <w:rPr>
          <w:rFonts w:ascii="Times New Roman" w:hAnsi="Times New Roman" w:cs="Times New Roman"/>
        </w:rPr>
        <w:t xml:space="preserve"> 5/3 (1997), 269-282.</w:t>
      </w:r>
    </w:p>
  </w:footnote>
  <w:footnote w:id="3">
    <w:p w14:paraId="26560526" w14:textId="0A753EF3" w:rsidR="009465ED" w:rsidRPr="009465ED" w:rsidRDefault="009465ED">
      <w:pPr>
        <w:pStyle w:val="FootnoteText"/>
        <w:rPr>
          <w:rFonts w:ascii="Times New Roman" w:hAnsi="Times New Roman" w:cs="Times New Roman"/>
        </w:rPr>
      </w:pPr>
      <w:r w:rsidRPr="009465ED">
        <w:rPr>
          <w:rStyle w:val="FootnoteReference"/>
          <w:rFonts w:ascii="Times New Roman" w:hAnsi="Times New Roman" w:cs="Times New Roman"/>
        </w:rPr>
        <w:footnoteRef/>
      </w:r>
      <w:r w:rsidRPr="009465ED">
        <w:rPr>
          <w:rFonts w:ascii="Times New Roman" w:hAnsi="Times New Roman" w:cs="Times New Roman"/>
        </w:rPr>
        <w:t xml:space="preserve"> </w:t>
      </w:r>
      <w:proofErr w:type="spellStart"/>
      <w:r w:rsidRPr="009465ED">
        <w:rPr>
          <w:rFonts w:ascii="Times New Roman" w:hAnsi="Times New Roman" w:cs="Times New Roman"/>
        </w:rPr>
        <w:t>Scarre</w:t>
      </w:r>
      <w:proofErr w:type="spellEnd"/>
      <w:r w:rsidRPr="009465ED">
        <w:rPr>
          <w:rFonts w:ascii="Times New Roman" w:hAnsi="Times New Roman" w:cs="Times New Roman"/>
        </w:rPr>
        <w:t>, ‘Should We Fear Death?’, 279.</w:t>
      </w:r>
    </w:p>
  </w:footnote>
  <w:footnote w:id="4">
    <w:p w14:paraId="4113AAB5" w14:textId="062C8D00" w:rsidR="009465ED" w:rsidRPr="009465ED" w:rsidRDefault="009465ED">
      <w:pPr>
        <w:pStyle w:val="FootnoteText"/>
        <w:rPr>
          <w:rFonts w:ascii="Times New Roman" w:hAnsi="Times New Roman" w:cs="Times New Roman"/>
        </w:rPr>
      </w:pPr>
      <w:r>
        <w:rPr>
          <w:rStyle w:val="FootnoteReference"/>
        </w:rPr>
        <w:footnoteRef/>
      </w:r>
      <w:r w:rsidRPr="009465ED">
        <w:t xml:space="preserve"> </w:t>
      </w:r>
      <w:proofErr w:type="spellStart"/>
      <w:r w:rsidRPr="009465ED">
        <w:rPr>
          <w:rFonts w:ascii="Times New Roman" w:hAnsi="Times New Roman" w:cs="Times New Roman"/>
        </w:rPr>
        <w:t>Scarre</w:t>
      </w:r>
      <w:proofErr w:type="spellEnd"/>
      <w:r w:rsidRPr="009465ED">
        <w:rPr>
          <w:rFonts w:ascii="Times New Roman" w:hAnsi="Times New Roman" w:cs="Times New Roman"/>
        </w:rPr>
        <w:t>, ‘Should We Fear Death?’, 27</w:t>
      </w:r>
      <w:r>
        <w:rPr>
          <w:rFonts w:ascii="Times New Roman" w:hAnsi="Times New Roman" w:cs="Times New Roman"/>
        </w:rPr>
        <w:t>4</w:t>
      </w:r>
      <w:r w:rsidRPr="009465ED">
        <w:rPr>
          <w:rFonts w:ascii="Times New Roman" w:hAnsi="Times New Roman" w:cs="Times New Roman"/>
        </w:rPr>
        <w:t>.</w:t>
      </w:r>
    </w:p>
  </w:footnote>
  <w:footnote w:id="5">
    <w:p w14:paraId="378C5571" w14:textId="1F427ADD" w:rsidR="009465ED" w:rsidRPr="009465ED" w:rsidRDefault="009465ED">
      <w:pPr>
        <w:pStyle w:val="FootnoteText"/>
        <w:rPr>
          <w:rFonts w:ascii="Times New Roman" w:hAnsi="Times New Roman" w:cs="Times New Roman"/>
        </w:rPr>
      </w:pPr>
      <w:r>
        <w:rPr>
          <w:rStyle w:val="FootnoteReference"/>
        </w:rPr>
        <w:footnoteRef/>
      </w:r>
      <w:r w:rsidRPr="009465ED">
        <w:t xml:space="preserve"> </w:t>
      </w:r>
      <w:proofErr w:type="spellStart"/>
      <w:r w:rsidRPr="009465ED">
        <w:rPr>
          <w:rFonts w:ascii="Times New Roman" w:hAnsi="Times New Roman" w:cs="Times New Roman"/>
        </w:rPr>
        <w:t>Scarre</w:t>
      </w:r>
      <w:proofErr w:type="spellEnd"/>
      <w:r w:rsidRPr="009465ED">
        <w:rPr>
          <w:rFonts w:ascii="Times New Roman" w:hAnsi="Times New Roman" w:cs="Times New Roman"/>
        </w:rPr>
        <w:t>, ‘Should We Fear Death?’, 27</w:t>
      </w:r>
      <w:r>
        <w:rPr>
          <w:rFonts w:ascii="Times New Roman" w:hAnsi="Times New Roman" w:cs="Times New Roman"/>
        </w:rPr>
        <w:t>8</w:t>
      </w:r>
      <w:r w:rsidRPr="009465ED">
        <w:rPr>
          <w:rFonts w:ascii="Times New Roman" w:hAnsi="Times New Roman" w:cs="Times New Roman"/>
        </w:rPr>
        <w:t>.</w:t>
      </w:r>
    </w:p>
  </w:footnote>
  <w:footnote w:id="6">
    <w:p w14:paraId="235BE5D5" w14:textId="28589C9C" w:rsidR="00571452" w:rsidRPr="00571452" w:rsidRDefault="00571452">
      <w:pPr>
        <w:pStyle w:val="FootnoteText"/>
        <w:rPr>
          <w:rFonts w:ascii="Times New Roman" w:hAnsi="Times New Roman" w:cs="Times New Roman"/>
        </w:rPr>
      </w:pPr>
      <w:r w:rsidRPr="00571452">
        <w:rPr>
          <w:rStyle w:val="FootnoteReference"/>
          <w:rFonts w:ascii="Times New Roman" w:hAnsi="Times New Roman" w:cs="Times New Roman"/>
        </w:rPr>
        <w:footnoteRef/>
      </w:r>
      <w:r w:rsidRPr="00571452">
        <w:rPr>
          <w:rFonts w:ascii="Times New Roman" w:hAnsi="Times New Roman" w:cs="Times New Roman"/>
        </w:rPr>
        <w:t xml:space="preserve"> Clearly, we often do </w:t>
      </w:r>
      <w:r w:rsidRPr="00571452">
        <w:rPr>
          <w:rFonts w:ascii="Times New Roman" w:hAnsi="Times New Roman" w:cs="Times New Roman"/>
          <w:i/>
          <w:iCs/>
        </w:rPr>
        <w:t>not</w:t>
      </w:r>
      <w:r w:rsidRPr="00571452">
        <w:rPr>
          <w:rFonts w:ascii="Times New Roman" w:hAnsi="Times New Roman" w:cs="Times New Roman"/>
        </w:rPr>
        <w:t xml:space="preserve"> get around to doing all the things we </w:t>
      </w:r>
      <w:r>
        <w:rPr>
          <w:rFonts w:ascii="Times New Roman" w:hAnsi="Times New Roman" w:cs="Times New Roman"/>
        </w:rPr>
        <w:t xml:space="preserve">would like </w:t>
      </w:r>
      <w:r w:rsidRPr="00571452">
        <w:rPr>
          <w:rFonts w:ascii="Times New Roman" w:hAnsi="Times New Roman" w:cs="Times New Roman"/>
        </w:rPr>
        <w:t>to do</w:t>
      </w:r>
      <w:r>
        <w:rPr>
          <w:rFonts w:ascii="Times New Roman" w:hAnsi="Times New Roman" w:cs="Times New Roman"/>
        </w:rPr>
        <w:t xml:space="preserve"> or fancy ourselves doing</w:t>
      </w:r>
      <w:r w:rsidRPr="00571452">
        <w:rPr>
          <w:rFonts w:ascii="Times New Roman" w:hAnsi="Times New Roman" w:cs="Times New Roman"/>
        </w:rPr>
        <w:t xml:space="preserve">, but this </w:t>
      </w:r>
      <w:r>
        <w:rPr>
          <w:rFonts w:ascii="Times New Roman" w:hAnsi="Times New Roman" w:cs="Times New Roman"/>
        </w:rPr>
        <w:t xml:space="preserve">is </w:t>
      </w:r>
      <w:r w:rsidRPr="00571452">
        <w:rPr>
          <w:rFonts w:ascii="Times New Roman" w:hAnsi="Times New Roman" w:cs="Times New Roman"/>
        </w:rPr>
        <w:t xml:space="preserve">not usually because our lives are too short, but because we lack </w:t>
      </w:r>
      <w:r>
        <w:rPr>
          <w:rFonts w:ascii="Times New Roman" w:hAnsi="Times New Roman" w:cs="Times New Roman"/>
        </w:rPr>
        <w:t xml:space="preserve">the </w:t>
      </w:r>
      <w:r w:rsidRPr="00571452">
        <w:rPr>
          <w:rFonts w:ascii="Times New Roman" w:hAnsi="Times New Roman" w:cs="Times New Roman"/>
        </w:rPr>
        <w:t>opportunity or the necessary resources</w:t>
      </w:r>
      <w:r>
        <w:rPr>
          <w:rFonts w:ascii="Times New Roman" w:hAnsi="Times New Roman" w:cs="Times New Roman"/>
        </w:rPr>
        <w:t xml:space="preserve"> to do them</w:t>
      </w:r>
      <w:r w:rsidRPr="00571452">
        <w:rPr>
          <w:rFonts w:ascii="Times New Roman" w:hAnsi="Times New Roman" w:cs="Times New Roman"/>
        </w:rPr>
        <w:t>.</w:t>
      </w:r>
    </w:p>
  </w:footnote>
  <w:footnote w:id="7">
    <w:p w14:paraId="031A85B2" w14:textId="756D7D4D" w:rsidR="00A655B7" w:rsidRPr="00A655B7" w:rsidRDefault="00A655B7">
      <w:pPr>
        <w:pStyle w:val="FootnoteText"/>
        <w:rPr>
          <w:rFonts w:ascii="Times New Roman" w:hAnsi="Times New Roman" w:cs="Times New Roman"/>
        </w:rPr>
      </w:pPr>
      <w:r w:rsidRPr="00A655B7">
        <w:rPr>
          <w:rStyle w:val="FootnoteReference"/>
          <w:rFonts w:ascii="Times New Roman" w:hAnsi="Times New Roman" w:cs="Times New Roman"/>
        </w:rPr>
        <w:footnoteRef/>
      </w:r>
      <w:r w:rsidRPr="00A655B7">
        <w:rPr>
          <w:rFonts w:ascii="Times New Roman" w:hAnsi="Times New Roman" w:cs="Times New Roman"/>
        </w:rPr>
        <w:t xml:space="preserve"> David Fricke, </w:t>
      </w:r>
      <w:r>
        <w:rPr>
          <w:rFonts w:ascii="Times New Roman" w:hAnsi="Times New Roman" w:cs="Times New Roman"/>
        </w:rPr>
        <w:t>‘</w:t>
      </w:r>
      <w:r w:rsidRPr="00A655B7">
        <w:rPr>
          <w:rFonts w:ascii="Times New Roman" w:hAnsi="Times New Roman" w:cs="Times New Roman"/>
        </w:rPr>
        <w:t>Jimi Hendrix: The Man and the Music</w:t>
      </w:r>
      <w:r>
        <w:rPr>
          <w:rFonts w:ascii="Times New Roman" w:hAnsi="Times New Roman" w:cs="Times New Roman"/>
        </w:rPr>
        <w:t>’</w:t>
      </w:r>
      <w:r w:rsidRPr="00A655B7">
        <w:rPr>
          <w:rFonts w:ascii="Times New Roman" w:hAnsi="Times New Roman" w:cs="Times New Roman"/>
        </w:rPr>
        <w:t xml:space="preserve">, </w:t>
      </w:r>
      <w:r w:rsidRPr="00A655B7">
        <w:rPr>
          <w:rFonts w:ascii="Times New Roman" w:hAnsi="Times New Roman" w:cs="Times New Roman"/>
          <w:i/>
          <w:iCs/>
        </w:rPr>
        <w:t>Rolling Stone</w:t>
      </w:r>
      <w:r w:rsidRPr="00A655B7">
        <w:rPr>
          <w:rFonts w:ascii="Times New Roman" w:hAnsi="Times New Roman" w:cs="Times New Roman"/>
        </w:rPr>
        <w:t xml:space="preserve">, 6 February 1992. Accessed 27 June 2021. </w:t>
      </w:r>
      <w:hyperlink r:id="rId1" w:history="1">
        <w:r w:rsidRPr="00A655B7">
          <w:rPr>
            <w:rStyle w:val="Hyperlink"/>
            <w:rFonts w:ascii="Times New Roman" w:hAnsi="Times New Roman" w:cs="Times New Roman"/>
          </w:rPr>
          <w:t>https://www.rollingstone.com/music/music-features/jimi-hendrix-the-man-and-the-music-197412/</w:t>
        </w:r>
      </w:hyperlink>
    </w:p>
  </w:footnote>
  <w:footnote w:id="8">
    <w:p w14:paraId="3CBBB371" w14:textId="5F867D79" w:rsidR="00A655B7" w:rsidRPr="00A655B7" w:rsidRDefault="00A655B7">
      <w:pPr>
        <w:pStyle w:val="FootnoteText"/>
        <w:rPr>
          <w:rFonts w:ascii="Times New Roman" w:hAnsi="Times New Roman" w:cs="Times New Roman"/>
        </w:rPr>
      </w:pPr>
      <w:r w:rsidRPr="00A655B7">
        <w:rPr>
          <w:rStyle w:val="FootnoteReference"/>
          <w:rFonts w:ascii="Times New Roman" w:hAnsi="Times New Roman" w:cs="Times New Roman"/>
        </w:rPr>
        <w:footnoteRef/>
      </w:r>
      <w:r w:rsidRPr="00A655B7">
        <w:rPr>
          <w:rFonts w:ascii="Times New Roman" w:hAnsi="Times New Roman" w:cs="Times New Roman"/>
        </w:rPr>
        <w:t xml:space="preserve"> Paul R. </w:t>
      </w:r>
      <w:proofErr w:type="spellStart"/>
      <w:r w:rsidRPr="00A655B7">
        <w:rPr>
          <w:rFonts w:ascii="Times New Roman" w:hAnsi="Times New Roman" w:cs="Times New Roman"/>
        </w:rPr>
        <w:t>Bartrop</w:t>
      </w:r>
      <w:proofErr w:type="spellEnd"/>
      <w:r w:rsidRPr="00A655B7">
        <w:rPr>
          <w:rFonts w:ascii="Times New Roman" w:hAnsi="Times New Roman" w:cs="Times New Roman"/>
        </w:rPr>
        <w:t xml:space="preserve">, ‘Pol Pot’, 533, in </w:t>
      </w:r>
      <w:r w:rsidRPr="00A655B7">
        <w:rPr>
          <w:rFonts w:ascii="Times New Roman" w:hAnsi="Times New Roman" w:cs="Times New Roman"/>
          <w:i/>
          <w:iCs/>
        </w:rPr>
        <w:t>Modern Genocide. The Definitive Resource and Document Collection</w:t>
      </w:r>
      <w:r w:rsidRPr="00A655B7">
        <w:rPr>
          <w:rFonts w:ascii="Times New Roman" w:hAnsi="Times New Roman" w:cs="Times New Roman"/>
        </w:rPr>
        <w:t xml:space="preserve">, Volume 1, edited by Paul R. </w:t>
      </w:r>
      <w:proofErr w:type="spellStart"/>
      <w:r w:rsidRPr="00A655B7">
        <w:rPr>
          <w:rFonts w:ascii="Times New Roman" w:hAnsi="Times New Roman" w:cs="Times New Roman"/>
        </w:rPr>
        <w:t>Bartrop</w:t>
      </w:r>
      <w:proofErr w:type="spellEnd"/>
      <w:r w:rsidRPr="00A655B7">
        <w:rPr>
          <w:rFonts w:ascii="Times New Roman" w:hAnsi="Times New Roman" w:cs="Times New Roman"/>
        </w:rPr>
        <w:t xml:space="preserve"> and Steven Leonard, Santa Barbara: ABC-CLIO 2015.</w:t>
      </w:r>
    </w:p>
  </w:footnote>
  <w:footnote w:id="9">
    <w:p w14:paraId="73DD3236" w14:textId="540C9D7A" w:rsidR="009150DE" w:rsidRPr="009150DE" w:rsidRDefault="009150DE">
      <w:pPr>
        <w:pStyle w:val="FootnoteText"/>
        <w:rPr>
          <w:rFonts w:ascii="Times New Roman" w:hAnsi="Times New Roman" w:cs="Times New Roman"/>
        </w:rPr>
      </w:pPr>
      <w:r w:rsidRPr="009150DE">
        <w:rPr>
          <w:rStyle w:val="FootnoteReference"/>
          <w:rFonts w:ascii="Times New Roman" w:hAnsi="Times New Roman" w:cs="Times New Roman"/>
        </w:rPr>
        <w:footnoteRef/>
      </w:r>
      <w:r w:rsidRPr="009150DE">
        <w:rPr>
          <w:rFonts w:ascii="Times New Roman" w:hAnsi="Times New Roman" w:cs="Times New Roman"/>
        </w:rPr>
        <w:t xml:space="preserve"> See Peter J. </w:t>
      </w:r>
      <w:proofErr w:type="spellStart"/>
      <w:r w:rsidRPr="009150DE">
        <w:rPr>
          <w:rFonts w:ascii="Times New Roman" w:hAnsi="Times New Roman" w:cs="Times New Roman"/>
        </w:rPr>
        <w:t>Conradi</w:t>
      </w:r>
      <w:proofErr w:type="spellEnd"/>
      <w:r w:rsidRPr="009150DE">
        <w:rPr>
          <w:rFonts w:ascii="Times New Roman" w:hAnsi="Times New Roman" w:cs="Times New Roman"/>
        </w:rPr>
        <w:t xml:space="preserve">, </w:t>
      </w:r>
      <w:r w:rsidRPr="009150DE">
        <w:rPr>
          <w:rFonts w:ascii="Times New Roman" w:hAnsi="Times New Roman" w:cs="Times New Roman"/>
          <w:i/>
          <w:iCs/>
        </w:rPr>
        <w:t>Iris Murdoch. A Life</w:t>
      </w:r>
      <w:r w:rsidRPr="009150DE">
        <w:rPr>
          <w:rFonts w:ascii="Times New Roman" w:hAnsi="Times New Roman" w:cs="Times New Roman"/>
        </w:rPr>
        <w:t>, London: HarperCollins 2001, 591.</w:t>
      </w:r>
    </w:p>
  </w:footnote>
  <w:footnote w:id="10">
    <w:p w14:paraId="0BFB85E6" w14:textId="13839C58" w:rsidR="00EE4C16" w:rsidRPr="00A655B7" w:rsidRDefault="00EE4C16" w:rsidP="00EE4C16">
      <w:pPr>
        <w:pStyle w:val="FootnoteText"/>
        <w:rPr>
          <w:rFonts w:ascii="Times New Roman" w:hAnsi="Times New Roman" w:cs="Times New Roman"/>
        </w:rPr>
      </w:pPr>
      <w:r w:rsidRPr="00A655B7">
        <w:rPr>
          <w:rStyle w:val="FootnoteReference"/>
          <w:rFonts w:ascii="Times New Roman" w:hAnsi="Times New Roman" w:cs="Times New Roman"/>
        </w:rPr>
        <w:footnoteRef/>
      </w:r>
      <w:r>
        <w:rPr>
          <w:rFonts w:ascii="Times New Roman" w:hAnsi="Times New Roman" w:cs="Times New Roman"/>
        </w:rPr>
        <w:t xml:space="preserve"> ‘The real John F. Kennedy has been obscured by legend, while America’s respect for politicians has dwindled away’, </w:t>
      </w:r>
      <w:r w:rsidRPr="00EE4C16">
        <w:rPr>
          <w:rFonts w:ascii="Times New Roman" w:hAnsi="Times New Roman" w:cs="Times New Roman"/>
          <w:i/>
          <w:iCs/>
        </w:rPr>
        <w:t>The Independent</w:t>
      </w:r>
      <w:r>
        <w:rPr>
          <w:rFonts w:ascii="Times New Roman" w:hAnsi="Times New Roman" w:cs="Times New Roman"/>
        </w:rPr>
        <w:t xml:space="preserve">, 20 November 2013. </w:t>
      </w:r>
      <w:proofErr w:type="spellStart"/>
      <w:r>
        <w:rPr>
          <w:rFonts w:ascii="Times New Roman" w:hAnsi="Times New Roman" w:cs="Times New Roman"/>
        </w:rPr>
        <w:t>Accesssed</w:t>
      </w:r>
      <w:proofErr w:type="spellEnd"/>
      <w:r>
        <w:rPr>
          <w:rFonts w:ascii="Times New Roman" w:hAnsi="Times New Roman" w:cs="Times New Roman"/>
        </w:rPr>
        <w:t xml:space="preserve"> 27 June 2021. </w:t>
      </w:r>
      <w:hyperlink r:id="rId2" w:history="1">
        <w:r w:rsidRPr="00387CCE">
          <w:rPr>
            <w:rStyle w:val="Hyperlink"/>
            <w:rFonts w:ascii="Times New Roman" w:hAnsi="Times New Roman" w:cs="Times New Roman"/>
          </w:rPr>
          <w:t>https://www.independent.co.uk/voices/editorials/real-john-f-kennedy-has-been-obscured-legend-while-america-s-respect-politicians-has-dwindled-away-8952603.html</w:t>
        </w:r>
      </w:hyperlink>
    </w:p>
  </w:footnote>
  <w:footnote w:id="11">
    <w:p w14:paraId="629837D5" w14:textId="1B7036DD" w:rsidR="00E276E0" w:rsidRPr="00E276E0" w:rsidRDefault="00E276E0">
      <w:pPr>
        <w:pStyle w:val="FootnoteText"/>
        <w:rPr>
          <w:rFonts w:ascii="Times New Roman" w:hAnsi="Times New Roman" w:cs="Times New Roman"/>
        </w:rPr>
      </w:pPr>
      <w:r w:rsidRPr="00E276E0">
        <w:rPr>
          <w:rStyle w:val="FootnoteReference"/>
          <w:rFonts w:ascii="Times New Roman" w:hAnsi="Times New Roman" w:cs="Times New Roman"/>
        </w:rPr>
        <w:footnoteRef/>
      </w:r>
      <w:r w:rsidRPr="00E276E0">
        <w:rPr>
          <w:rFonts w:ascii="Times New Roman" w:hAnsi="Times New Roman" w:cs="Times New Roman"/>
          <w:lang w:val="de-DE"/>
        </w:rPr>
        <w:t xml:space="preserve"> Friedrich Nietzsche, </w:t>
      </w:r>
      <w:r w:rsidRPr="00E276E0">
        <w:rPr>
          <w:rFonts w:ascii="Times New Roman" w:hAnsi="Times New Roman" w:cs="Times New Roman"/>
          <w:i/>
          <w:iCs/>
          <w:lang w:val="de-DE"/>
        </w:rPr>
        <w:t>Werke in drei Bänden</w:t>
      </w:r>
      <w:r w:rsidRPr="00E276E0">
        <w:rPr>
          <w:rFonts w:ascii="Times New Roman" w:hAnsi="Times New Roman" w:cs="Times New Roman"/>
          <w:lang w:val="de-DE"/>
        </w:rPr>
        <w:t xml:space="preserve">, Vol. </w:t>
      </w:r>
      <w:r w:rsidRPr="009B3696">
        <w:rPr>
          <w:rFonts w:ascii="Times New Roman" w:hAnsi="Times New Roman" w:cs="Times New Roman"/>
          <w:lang w:val="de-DE"/>
        </w:rPr>
        <w:t>II (</w:t>
      </w:r>
      <w:proofErr w:type="spellStart"/>
      <w:r w:rsidRPr="009B3696">
        <w:rPr>
          <w:rFonts w:ascii="Times New Roman" w:hAnsi="Times New Roman" w:cs="Times New Roman"/>
          <w:lang w:val="de-DE"/>
        </w:rPr>
        <w:t>Munich</w:t>
      </w:r>
      <w:proofErr w:type="spellEnd"/>
      <w:r w:rsidRPr="009B3696">
        <w:rPr>
          <w:rFonts w:ascii="Times New Roman" w:hAnsi="Times New Roman" w:cs="Times New Roman"/>
          <w:lang w:val="de-DE"/>
        </w:rPr>
        <w:t xml:space="preserve">: Carl Hanser Verlag 1966), 333. </w:t>
      </w:r>
      <w:r w:rsidRPr="00E276E0">
        <w:rPr>
          <w:rFonts w:ascii="Times New Roman" w:hAnsi="Times New Roman" w:cs="Times New Roman"/>
        </w:rPr>
        <w:t>My translation.</w:t>
      </w:r>
    </w:p>
  </w:footnote>
  <w:footnote w:id="12">
    <w:p w14:paraId="2BA268BA" w14:textId="411EFCFD" w:rsidR="002706C2" w:rsidRPr="002706C2" w:rsidRDefault="002706C2">
      <w:pPr>
        <w:pStyle w:val="FootnoteText"/>
        <w:rPr>
          <w:rFonts w:ascii="Times New Roman" w:hAnsi="Times New Roman" w:cs="Times New Roman"/>
        </w:rPr>
      </w:pPr>
      <w:r w:rsidRPr="002706C2">
        <w:rPr>
          <w:rStyle w:val="FootnoteReference"/>
          <w:rFonts w:ascii="Times New Roman" w:hAnsi="Times New Roman" w:cs="Times New Roman"/>
        </w:rPr>
        <w:footnoteRef/>
      </w:r>
      <w:r w:rsidRPr="002706C2">
        <w:rPr>
          <w:rFonts w:ascii="Times New Roman" w:hAnsi="Times New Roman" w:cs="Times New Roman"/>
        </w:rPr>
        <w:t xml:space="preserve"> See for instance Ray Kurzweil and Terry Grossman, </w:t>
      </w:r>
      <w:r w:rsidRPr="002706C2">
        <w:rPr>
          <w:rFonts w:ascii="Times New Roman" w:hAnsi="Times New Roman" w:cs="Times New Roman"/>
          <w:i/>
          <w:iCs/>
        </w:rPr>
        <w:t>Fantastic Voyage. Live Long Enough to Live Forever</w:t>
      </w:r>
      <w:r w:rsidRPr="002706C2">
        <w:rPr>
          <w:rFonts w:ascii="Times New Roman" w:hAnsi="Times New Roman" w:cs="Times New Roman"/>
        </w:rPr>
        <w:t>, Emmaus, PA: Rodale 2005.</w:t>
      </w:r>
    </w:p>
  </w:footnote>
  <w:footnote w:id="13">
    <w:p w14:paraId="0096E009" w14:textId="77777777" w:rsidR="00BD32F1" w:rsidRPr="00E276E0" w:rsidRDefault="00BD32F1" w:rsidP="00BD32F1">
      <w:pPr>
        <w:pStyle w:val="FootnoteText"/>
        <w:rPr>
          <w:rFonts w:ascii="Times New Roman" w:hAnsi="Times New Roman" w:cs="Times New Roman"/>
        </w:rPr>
      </w:pPr>
      <w:r w:rsidRPr="00E276E0">
        <w:rPr>
          <w:rStyle w:val="FootnoteReference"/>
          <w:rFonts w:ascii="Times New Roman" w:hAnsi="Times New Roman" w:cs="Times New Roman"/>
        </w:rPr>
        <w:footnoteRef/>
      </w:r>
      <w:r w:rsidRPr="002706C2">
        <w:rPr>
          <w:rFonts w:ascii="Times New Roman" w:hAnsi="Times New Roman" w:cs="Times New Roman"/>
        </w:rPr>
        <w:t xml:space="preserve"> Nietzsche, </w:t>
      </w:r>
      <w:r w:rsidRPr="002706C2">
        <w:rPr>
          <w:rFonts w:ascii="Times New Roman" w:hAnsi="Times New Roman" w:cs="Times New Roman"/>
          <w:i/>
          <w:iCs/>
        </w:rPr>
        <w:t>Werke</w:t>
      </w:r>
      <w:r w:rsidRPr="002706C2">
        <w:rPr>
          <w:rFonts w:ascii="Times New Roman" w:hAnsi="Times New Roman" w:cs="Times New Roman"/>
        </w:rPr>
        <w:t xml:space="preserve">, Vol. </w:t>
      </w:r>
      <w:r w:rsidRPr="00E276E0">
        <w:rPr>
          <w:rFonts w:ascii="Times New Roman" w:hAnsi="Times New Roman" w:cs="Times New Roman"/>
        </w:rPr>
        <w:t>II, 334.</w:t>
      </w:r>
    </w:p>
  </w:footnote>
  <w:footnote w:id="14">
    <w:p w14:paraId="0DEF6DD9" w14:textId="6C8AA447" w:rsidR="00E276E0" w:rsidRPr="00C457E9" w:rsidRDefault="00E276E0" w:rsidP="00C457E9">
      <w:pPr>
        <w:rPr>
          <w:rFonts w:ascii="Times New Roman" w:eastAsia="Times New Roman" w:hAnsi="Times New Roman" w:cs="Times New Roman"/>
          <w:sz w:val="20"/>
          <w:szCs w:val="20"/>
          <w:lang w:eastAsia="en-GB"/>
        </w:rPr>
      </w:pPr>
      <w:r w:rsidRPr="00C457E9">
        <w:rPr>
          <w:rStyle w:val="FootnoteReference"/>
          <w:rFonts w:ascii="Times New Roman" w:hAnsi="Times New Roman" w:cs="Times New Roman"/>
          <w:sz w:val="20"/>
          <w:szCs w:val="20"/>
        </w:rPr>
        <w:footnoteRef/>
      </w:r>
      <w:r w:rsidRPr="00C457E9">
        <w:rPr>
          <w:rFonts w:ascii="Times New Roman" w:hAnsi="Times New Roman" w:cs="Times New Roman"/>
          <w:sz w:val="20"/>
          <w:szCs w:val="20"/>
        </w:rPr>
        <w:t xml:space="preserve"> </w:t>
      </w:r>
      <w:r w:rsidR="00C457E9" w:rsidRPr="00C457E9">
        <w:rPr>
          <w:rFonts w:ascii="Times New Roman" w:hAnsi="Times New Roman" w:cs="Times New Roman"/>
          <w:sz w:val="20"/>
          <w:szCs w:val="20"/>
        </w:rPr>
        <w:t>The grafting of monkey testicle tissue (</w:t>
      </w:r>
      <w:r w:rsidR="00C457E9">
        <w:rPr>
          <w:rFonts w:ascii="Times New Roman" w:hAnsi="Times New Roman" w:cs="Times New Roman"/>
          <w:sz w:val="20"/>
          <w:szCs w:val="20"/>
        </w:rPr>
        <w:t>‘</w:t>
      </w:r>
      <w:r w:rsidR="00C457E9" w:rsidRPr="00C457E9">
        <w:rPr>
          <w:rFonts w:ascii="Times New Roman" w:hAnsi="Times New Roman" w:cs="Times New Roman"/>
          <w:sz w:val="20"/>
          <w:szCs w:val="20"/>
        </w:rPr>
        <w:t>monkey glands</w:t>
      </w:r>
      <w:r w:rsidR="00C457E9">
        <w:rPr>
          <w:rFonts w:ascii="Times New Roman" w:hAnsi="Times New Roman" w:cs="Times New Roman"/>
          <w:sz w:val="20"/>
          <w:szCs w:val="20"/>
        </w:rPr>
        <w:t>’</w:t>
      </w:r>
      <w:r w:rsidR="00C457E9" w:rsidRPr="00C457E9">
        <w:rPr>
          <w:rFonts w:ascii="Times New Roman" w:hAnsi="Times New Roman" w:cs="Times New Roman"/>
          <w:sz w:val="20"/>
          <w:szCs w:val="20"/>
        </w:rPr>
        <w:t>) on to the testicles of ageing men to maintain and restore youthfulness was all the rage in the 1920 and 30s. See Catherine Rémy, ‘</w:t>
      </w:r>
      <w:r w:rsidR="00C457E9">
        <w:rPr>
          <w:rFonts w:ascii="Times New Roman" w:hAnsi="Times New Roman" w:cs="Times New Roman"/>
          <w:sz w:val="20"/>
          <w:szCs w:val="20"/>
        </w:rPr>
        <w:t>“</w:t>
      </w:r>
      <w:r w:rsidR="00C457E9" w:rsidRPr="00C457E9">
        <w:rPr>
          <w:rFonts w:ascii="Times New Roman" w:hAnsi="Times New Roman" w:cs="Times New Roman"/>
          <w:sz w:val="20"/>
          <w:szCs w:val="20"/>
        </w:rPr>
        <w:t xml:space="preserve">Men seeking monkey-glands”: the controversial </w:t>
      </w:r>
      <w:proofErr w:type="spellStart"/>
      <w:r w:rsidR="00C457E9" w:rsidRPr="00C457E9">
        <w:rPr>
          <w:rFonts w:ascii="Times New Roman" w:hAnsi="Times New Roman" w:cs="Times New Roman"/>
          <w:sz w:val="20"/>
          <w:szCs w:val="20"/>
        </w:rPr>
        <w:t>xenotransplantations</w:t>
      </w:r>
      <w:proofErr w:type="spellEnd"/>
      <w:r w:rsidR="00C457E9" w:rsidRPr="00C457E9">
        <w:rPr>
          <w:rFonts w:ascii="Times New Roman" w:hAnsi="Times New Roman" w:cs="Times New Roman"/>
          <w:sz w:val="20"/>
          <w:szCs w:val="20"/>
        </w:rPr>
        <w:t xml:space="preserve"> of Doctor </w:t>
      </w:r>
      <w:proofErr w:type="spellStart"/>
      <w:r w:rsidR="00C457E9" w:rsidRPr="00C457E9">
        <w:rPr>
          <w:rFonts w:ascii="Times New Roman" w:hAnsi="Times New Roman" w:cs="Times New Roman"/>
          <w:sz w:val="20"/>
          <w:szCs w:val="20"/>
        </w:rPr>
        <w:t>Voronoff</w:t>
      </w:r>
      <w:proofErr w:type="spellEnd"/>
      <w:r w:rsidR="00C457E9" w:rsidRPr="00C457E9">
        <w:rPr>
          <w:rFonts w:ascii="Times New Roman" w:hAnsi="Times New Roman" w:cs="Times New Roman"/>
          <w:sz w:val="20"/>
          <w:szCs w:val="20"/>
        </w:rPr>
        <w:t xml:space="preserve">, 1910-1930’, </w:t>
      </w:r>
      <w:r w:rsidR="00C457E9" w:rsidRPr="00C457E9">
        <w:rPr>
          <w:rFonts w:ascii="Times New Roman" w:hAnsi="Times New Roman" w:cs="Times New Roman"/>
          <w:i/>
          <w:iCs/>
          <w:sz w:val="20"/>
          <w:szCs w:val="20"/>
        </w:rPr>
        <w:t>French History</w:t>
      </w:r>
      <w:r w:rsidR="00C457E9" w:rsidRPr="00C457E9">
        <w:rPr>
          <w:rFonts w:ascii="Times New Roman" w:hAnsi="Times New Roman" w:cs="Times New Roman"/>
          <w:sz w:val="20"/>
          <w:szCs w:val="20"/>
        </w:rPr>
        <w:t xml:space="preserve"> 28/2 (2014): 226-240.</w:t>
      </w:r>
    </w:p>
  </w:footnote>
  <w:footnote w:id="15">
    <w:p w14:paraId="442C7F42" w14:textId="626BC7E5" w:rsidR="004F1507" w:rsidRPr="00FC665B" w:rsidRDefault="004F1507">
      <w:pPr>
        <w:pStyle w:val="FootnoteText"/>
        <w:rPr>
          <w:rFonts w:ascii="Times New Roman" w:hAnsi="Times New Roman" w:cs="Times New Roman"/>
        </w:rPr>
      </w:pPr>
      <w:r w:rsidRPr="00FC665B">
        <w:rPr>
          <w:rStyle w:val="FootnoteReference"/>
          <w:rFonts w:ascii="Times New Roman" w:hAnsi="Times New Roman" w:cs="Times New Roman"/>
        </w:rPr>
        <w:footnoteRef/>
      </w:r>
      <w:r w:rsidRPr="00FC665B">
        <w:rPr>
          <w:rFonts w:ascii="Times New Roman" w:hAnsi="Times New Roman" w:cs="Times New Roman"/>
        </w:rPr>
        <w:t xml:space="preserve"> Julian Barnes, </w:t>
      </w:r>
      <w:r w:rsidRPr="00FC665B">
        <w:rPr>
          <w:rFonts w:ascii="Times New Roman" w:hAnsi="Times New Roman" w:cs="Times New Roman"/>
          <w:i/>
          <w:iCs/>
        </w:rPr>
        <w:t>Nothing to Be Frightened of</w:t>
      </w:r>
      <w:r w:rsidRPr="00FC665B">
        <w:rPr>
          <w:rFonts w:ascii="Times New Roman" w:hAnsi="Times New Roman" w:cs="Times New Roman"/>
        </w:rPr>
        <w:t xml:space="preserve"> (London: Vintage Books, 2009), 84</w:t>
      </w:r>
    </w:p>
  </w:footnote>
  <w:footnote w:id="16">
    <w:p w14:paraId="4EF4423E" w14:textId="77777777" w:rsidR="00FC665B" w:rsidRPr="00FC665B" w:rsidRDefault="00FC665B" w:rsidP="00FC665B">
      <w:pPr>
        <w:pStyle w:val="FootnoteText"/>
        <w:rPr>
          <w:rFonts w:ascii="Times New Roman" w:hAnsi="Times New Roman" w:cs="Times New Roman"/>
        </w:rPr>
      </w:pPr>
      <w:r w:rsidRPr="00FC665B">
        <w:rPr>
          <w:rStyle w:val="FootnoteReference"/>
          <w:rFonts w:ascii="Times New Roman" w:hAnsi="Times New Roman" w:cs="Times New Roman"/>
        </w:rPr>
        <w:footnoteRef/>
      </w:r>
      <w:r w:rsidRPr="00FC665B">
        <w:rPr>
          <w:rFonts w:ascii="Times New Roman" w:hAnsi="Times New Roman" w:cs="Times New Roman"/>
        </w:rPr>
        <w:t xml:space="preserve"> Barnes, </w:t>
      </w:r>
      <w:r w:rsidRPr="00FC665B">
        <w:rPr>
          <w:rFonts w:ascii="Times New Roman" w:hAnsi="Times New Roman" w:cs="Times New Roman"/>
          <w:i/>
          <w:iCs/>
        </w:rPr>
        <w:t>Nothing to Be Frightened of</w:t>
      </w:r>
      <w:r w:rsidRPr="00FC665B">
        <w:rPr>
          <w:rFonts w:ascii="Times New Roman" w:hAnsi="Times New Roman" w:cs="Times New Roman"/>
        </w:rPr>
        <w:t>, 174</w:t>
      </w:r>
    </w:p>
  </w:footnote>
  <w:footnote w:id="17">
    <w:p w14:paraId="7B8D86BA" w14:textId="77777777" w:rsidR="00D43961" w:rsidRPr="00E276E0" w:rsidRDefault="00D43961" w:rsidP="00D43961">
      <w:pPr>
        <w:pStyle w:val="FootnoteText"/>
        <w:rPr>
          <w:rFonts w:ascii="Times New Roman" w:hAnsi="Times New Roman" w:cs="Times New Roman"/>
        </w:rPr>
      </w:pPr>
      <w:r w:rsidRPr="00E276E0">
        <w:rPr>
          <w:rStyle w:val="FootnoteReference"/>
          <w:rFonts w:ascii="Times New Roman" w:hAnsi="Times New Roman" w:cs="Times New Roman"/>
        </w:rPr>
        <w:footnoteRef/>
      </w:r>
      <w:r w:rsidRPr="00E276E0">
        <w:rPr>
          <w:rFonts w:ascii="Times New Roman" w:hAnsi="Times New Roman" w:cs="Times New Roman"/>
        </w:rPr>
        <w:t xml:space="preserve"> Williams, ‘The Makropulos Case’, 82.</w:t>
      </w:r>
    </w:p>
  </w:footnote>
  <w:footnote w:id="18">
    <w:p w14:paraId="12B79FCE" w14:textId="450E9C97" w:rsidR="00E276E0" w:rsidRPr="00E276E0" w:rsidRDefault="00E276E0">
      <w:pPr>
        <w:pStyle w:val="FootnoteText"/>
        <w:rPr>
          <w:rFonts w:ascii="Times New Roman" w:hAnsi="Times New Roman" w:cs="Times New Roman"/>
        </w:rPr>
      </w:pPr>
      <w:r>
        <w:rPr>
          <w:rStyle w:val="FootnoteReference"/>
        </w:rPr>
        <w:footnoteRef/>
      </w:r>
      <w:r>
        <w:t xml:space="preserve"> </w:t>
      </w:r>
      <w:r w:rsidRPr="00E276E0">
        <w:rPr>
          <w:rFonts w:ascii="Times New Roman" w:hAnsi="Times New Roman" w:cs="Times New Roman"/>
        </w:rPr>
        <w:t>Williams, ‘The Makropulos Case’, 8</w:t>
      </w:r>
      <w:r>
        <w:rPr>
          <w:rFonts w:ascii="Times New Roman" w:hAnsi="Times New Roman" w:cs="Times New Roman"/>
        </w:rPr>
        <w:t>3</w:t>
      </w:r>
      <w:r w:rsidRPr="00E276E0">
        <w:rPr>
          <w:rFonts w:ascii="Times New Roman" w:hAnsi="Times New Roman" w:cs="Times New Roman"/>
        </w:rPr>
        <w:t>.</w:t>
      </w:r>
    </w:p>
  </w:footnote>
  <w:footnote w:id="19">
    <w:p w14:paraId="29770F11" w14:textId="2AAC599F" w:rsidR="00E276E0" w:rsidRPr="00E276E0" w:rsidRDefault="00E276E0">
      <w:pPr>
        <w:pStyle w:val="FootnoteText"/>
        <w:rPr>
          <w:rFonts w:ascii="Times New Roman" w:hAnsi="Times New Roman" w:cs="Times New Roman"/>
        </w:rPr>
      </w:pPr>
      <w:r w:rsidRPr="00E276E0">
        <w:rPr>
          <w:rStyle w:val="FootnoteReference"/>
          <w:rFonts w:ascii="Times New Roman" w:hAnsi="Times New Roman" w:cs="Times New Roman"/>
        </w:rPr>
        <w:footnoteRef/>
      </w:r>
      <w:r w:rsidRPr="00E276E0">
        <w:rPr>
          <w:rFonts w:ascii="Times New Roman" w:hAnsi="Times New Roman" w:cs="Times New Roman"/>
        </w:rPr>
        <w:t xml:space="preserve"> Williams, ‘The Makropulos Case’, 109.</w:t>
      </w:r>
    </w:p>
  </w:footnote>
  <w:footnote w:id="20">
    <w:p w14:paraId="79AA0CA5" w14:textId="76570381" w:rsidR="00A410CC" w:rsidRPr="00A410CC" w:rsidRDefault="00A410CC">
      <w:pPr>
        <w:pStyle w:val="FootnoteText"/>
        <w:rPr>
          <w:rFonts w:ascii="Times New Roman" w:hAnsi="Times New Roman" w:cs="Times New Roman"/>
        </w:rPr>
      </w:pPr>
      <w:r w:rsidRPr="00A410CC">
        <w:rPr>
          <w:rStyle w:val="FootnoteReference"/>
          <w:rFonts w:ascii="Times New Roman" w:hAnsi="Times New Roman" w:cs="Times New Roman"/>
        </w:rPr>
        <w:footnoteRef/>
      </w:r>
      <w:r w:rsidRPr="00A410CC">
        <w:rPr>
          <w:rFonts w:ascii="Times New Roman" w:hAnsi="Times New Roman" w:cs="Times New Roman"/>
        </w:rPr>
        <w:t xml:space="preserve"> For </w:t>
      </w:r>
      <w:r>
        <w:rPr>
          <w:rFonts w:ascii="Times New Roman" w:hAnsi="Times New Roman" w:cs="Times New Roman"/>
        </w:rPr>
        <w:t xml:space="preserve">some </w:t>
      </w:r>
      <w:r w:rsidRPr="00A410CC">
        <w:rPr>
          <w:rFonts w:ascii="Times New Roman" w:hAnsi="Times New Roman" w:cs="Times New Roman"/>
        </w:rPr>
        <w:t>exception</w:t>
      </w:r>
      <w:r>
        <w:rPr>
          <w:rFonts w:ascii="Times New Roman" w:hAnsi="Times New Roman" w:cs="Times New Roman"/>
        </w:rPr>
        <w:t>s</w:t>
      </w:r>
      <w:r w:rsidRPr="00A410CC">
        <w:rPr>
          <w:rFonts w:ascii="Times New Roman" w:hAnsi="Times New Roman" w:cs="Times New Roman"/>
        </w:rPr>
        <w:t xml:space="preserve">, see Roman </w:t>
      </w:r>
      <w:proofErr w:type="spellStart"/>
      <w:r w:rsidRPr="00A410CC">
        <w:rPr>
          <w:rFonts w:ascii="Times New Roman" w:hAnsi="Times New Roman" w:cs="Times New Roman"/>
        </w:rPr>
        <w:t>Altshuler</w:t>
      </w:r>
      <w:proofErr w:type="spellEnd"/>
      <w:r w:rsidRPr="00A410CC">
        <w:rPr>
          <w:rFonts w:ascii="Times New Roman" w:hAnsi="Times New Roman" w:cs="Times New Roman"/>
        </w:rPr>
        <w:t xml:space="preserve">, ‘Immortality, Identity, and </w:t>
      </w:r>
      <w:proofErr w:type="spellStart"/>
      <w:r w:rsidRPr="00A410CC">
        <w:rPr>
          <w:rFonts w:ascii="Times New Roman" w:hAnsi="Times New Roman" w:cs="Times New Roman"/>
        </w:rPr>
        <w:t>Desirabiliy</w:t>
      </w:r>
      <w:proofErr w:type="spellEnd"/>
      <w:r w:rsidRPr="00A410CC">
        <w:rPr>
          <w:rFonts w:ascii="Times New Roman" w:hAnsi="Times New Roman" w:cs="Times New Roman"/>
        </w:rPr>
        <w:t xml:space="preserve">’, in </w:t>
      </w:r>
      <w:r w:rsidRPr="00A410CC">
        <w:rPr>
          <w:rFonts w:ascii="Times New Roman" w:hAnsi="Times New Roman" w:cs="Times New Roman"/>
          <w:i/>
          <w:iCs/>
        </w:rPr>
        <w:t>Immortality and the Philosophy of Death</w:t>
      </w:r>
      <w:r w:rsidRPr="00A410CC">
        <w:rPr>
          <w:rFonts w:ascii="Times New Roman" w:hAnsi="Times New Roman" w:cs="Times New Roman"/>
        </w:rPr>
        <w:t xml:space="preserve">, edited by Michael </w:t>
      </w:r>
      <w:proofErr w:type="spellStart"/>
      <w:r w:rsidRPr="00A410CC">
        <w:rPr>
          <w:rFonts w:ascii="Times New Roman" w:hAnsi="Times New Roman" w:cs="Times New Roman"/>
        </w:rPr>
        <w:t>Cholbi</w:t>
      </w:r>
      <w:proofErr w:type="spellEnd"/>
      <w:r w:rsidRPr="00A410CC">
        <w:rPr>
          <w:rFonts w:ascii="Times New Roman" w:hAnsi="Times New Roman" w:cs="Times New Roman"/>
        </w:rPr>
        <w:t xml:space="preserve"> (London and New York: Rowman and Littlefield, 2016), 191-203</w:t>
      </w:r>
      <w:r>
        <w:rPr>
          <w:rFonts w:ascii="Times New Roman" w:hAnsi="Times New Roman" w:cs="Times New Roman"/>
        </w:rPr>
        <w:t xml:space="preserve">; Samuel Scheffler, </w:t>
      </w:r>
      <w:r w:rsidRPr="00A410CC">
        <w:rPr>
          <w:rFonts w:ascii="Times New Roman" w:hAnsi="Times New Roman" w:cs="Times New Roman"/>
          <w:i/>
          <w:iCs/>
        </w:rPr>
        <w:t>Death and the Afterlife</w:t>
      </w:r>
      <w:r>
        <w:rPr>
          <w:rFonts w:ascii="Times New Roman" w:hAnsi="Times New Roman" w:cs="Times New Roman"/>
        </w:rPr>
        <w:t xml:space="preserve">, Oxford: Oxford University Press 2013, 88-95; </w:t>
      </w:r>
      <w:proofErr w:type="spellStart"/>
      <w:r>
        <w:rPr>
          <w:rFonts w:ascii="Times New Roman" w:hAnsi="Times New Roman" w:cs="Times New Roman"/>
        </w:rPr>
        <w:t>Seana</w:t>
      </w:r>
      <w:proofErr w:type="spellEnd"/>
      <w:r>
        <w:rPr>
          <w:rFonts w:ascii="Times New Roman" w:hAnsi="Times New Roman" w:cs="Times New Roman"/>
        </w:rPr>
        <w:t xml:space="preserve"> Valentine Shiffrin, ‘Preserving the Valued or Preserving Valuing?’, 146-147, in Samuel Scheffler, </w:t>
      </w:r>
      <w:r w:rsidRPr="00A410CC">
        <w:rPr>
          <w:rFonts w:ascii="Times New Roman" w:hAnsi="Times New Roman" w:cs="Times New Roman"/>
          <w:i/>
          <w:iCs/>
        </w:rPr>
        <w:t>Death and the Afterlife</w:t>
      </w:r>
      <w:r>
        <w:rPr>
          <w:rFonts w:ascii="Times New Roman" w:hAnsi="Times New Roman" w:cs="Times New Roman"/>
        </w:rPr>
        <w:t>, 143-158.</w:t>
      </w:r>
    </w:p>
  </w:footnote>
  <w:footnote w:id="21">
    <w:p w14:paraId="623AA3F2" w14:textId="690CAE81" w:rsidR="00A410CC" w:rsidRPr="00A410CC" w:rsidRDefault="00A410CC">
      <w:pPr>
        <w:pStyle w:val="FootnoteText"/>
        <w:rPr>
          <w:rFonts w:ascii="Times New Roman" w:hAnsi="Times New Roman" w:cs="Times New Roman"/>
        </w:rPr>
      </w:pPr>
      <w:r w:rsidRPr="00A410CC">
        <w:rPr>
          <w:rStyle w:val="FootnoteReference"/>
          <w:rFonts w:ascii="Times New Roman" w:hAnsi="Times New Roman" w:cs="Times New Roman"/>
        </w:rPr>
        <w:footnoteRef/>
      </w:r>
      <w:r w:rsidRPr="00A410CC">
        <w:rPr>
          <w:rFonts w:ascii="Times New Roman" w:hAnsi="Times New Roman" w:cs="Times New Roman"/>
        </w:rPr>
        <w:t xml:space="preserve"> John Martin Fischer, ‘Immortality’, in </w:t>
      </w:r>
      <w:r w:rsidRPr="00A410CC">
        <w:rPr>
          <w:rFonts w:ascii="Times New Roman" w:hAnsi="Times New Roman" w:cs="Times New Roman"/>
          <w:i/>
          <w:iCs/>
        </w:rPr>
        <w:t>The Oxford Handbook of Philosophy of Death</w:t>
      </w:r>
      <w:r w:rsidRPr="00A410CC">
        <w:rPr>
          <w:rFonts w:ascii="Times New Roman" w:hAnsi="Times New Roman" w:cs="Times New Roman"/>
        </w:rPr>
        <w:t>, edited by Ben Bradley, Fred Feldman, and Jens Johansson (Oxford: Oxford University Press, 2013), 336-354.</w:t>
      </w:r>
    </w:p>
  </w:footnote>
  <w:footnote w:id="22">
    <w:p w14:paraId="740A0AD2" w14:textId="3AF79B3A" w:rsidR="00A410CC" w:rsidRPr="00A410CC" w:rsidRDefault="00A410CC">
      <w:pPr>
        <w:pStyle w:val="FootnoteText"/>
        <w:rPr>
          <w:rFonts w:ascii="Times New Roman" w:hAnsi="Times New Roman" w:cs="Times New Roman"/>
        </w:rPr>
      </w:pPr>
      <w:r w:rsidRPr="00A410CC">
        <w:rPr>
          <w:rStyle w:val="FootnoteReference"/>
          <w:rFonts w:ascii="Times New Roman" w:hAnsi="Times New Roman" w:cs="Times New Roman"/>
        </w:rPr>
        <w:footnoteRef/>
      </w:r>
      <w:r w:rsidRPr="00A410CC">
        <w:rPr>
          <w:rFonts w:ascii="Times New Roman" w:hAnsi="Times New Roman" w:cs="Times New Roman"/>
        </w:rPr>
        <w:t xml:space="preserve"> Fischer, ‘Immortality’, 352.</w:t>
      </w:r>
    </w:p>
  </w:footnote>
  <w:footnote w:id="23">
    <w:p w14:paraId="07628DC5" w14:textId="7B31BA34" w:rsidR="00A410CC" w:rsidRPr="00A410CC" w:rsidRDefault="00A410CC">
      <w:pPr>
        <w:pStyle w:val="FootnoteText"/>
        <w:rPr>
          <w:rFonts w:ascii="Times New Roman" w:hAnsi="Times New Roman" w:cs="Times New Roman"/>
        </w:rPr>
      </w:pPr>
      <w:r>
        <w:rPr>
          <w:rStyle w:val="FootnoteReference"/>
        </w:rPr>
        <w:footnoteRef/>
      </w:r>
      <w:r>
        <w:t xml:space="preserve"> </w:t>
      </w:r>
      <w:r w:rsidRPr="00A410CC">
        <w:rPr>
          <w:rFonts w:ascii="Times New Roman" w:hAnsi="Times New Roman" w:cs="Times New Roman"/>
        </w:rPr>
        <w:t>Connie S. Rosati, ‘The Makropulos Case Revisited. Reflections on Immortality and Agency’, in</w:t>
      </w:r>
      <w:r>
        <w:t xml:space="preserve"> </w:t>
      </w:r>
      <w:r w:rsidRPr="00A410CC">
        <w:rPr>
          <w:rFonts w:ascii="Times New Roman" w:hAnsi="Times New Roman" w:cs="Times New Roman"/>
          <w:i/>
          <w:iCs/>
        </w:rPr>
        <w:t>The Oxford Handbook of Philosophy of Death</w:t>
      </w:r>
      <w:r w:rsidRPr="00A410CC">
        <w:rPr>
          <w:rFonts w:ascii="Times New Roman" w:hAnsi="Times New Roman" w:cs="Times New Roman"/>
        </w:rPr>
        <w:t>, edited by Ben Bradley, Fred Feldman, and Jens Johansson (Oxford: Oxford University Press, 2013), 3</w:t>
      </w:r>
      <w:r>
        <w:rPr>
          <w:rFonts w:ascii="Times New Roman" w:hAnsi="Times New Roman" w:cs="Times New Roman"/>
        </w:rPr>
        <w:t>55-390.</w:t>
      </w:r>
    </w:p>
  </w:footnote>
  <w:footnote w:id="24">
    <w:p w14:paraId="0F462A41" w14:textId="637EC0F2" w:rsidR="00A410CC" w:rsidRPr="00A410CC" w:rsidRDefault="00A410CC">
      <w:pPr>
        <w:pStyle w:val="FootnoteText"/>
        <w:rPr>
          <w:rFonts w:ascii="Times New Roman" w:hAnsi="Times New Roman" w:cs="Times New Roman"/>
        </w:rPr>
      </w:pPr>
      <w:r w:rsidRPr="00A410CC">
        <w:rPr>
          <w:rStyle w:val="FootnoteReference"/>
          <w:rFonts w:ascii="Times New Roman" w:hAnsi="Times New Roman" w:cs="Times New Roman"/>
        </w:rPr>
        <w:footnoteRef/>
      </w:r>
      <w:r w:rsidRPr="00A410CC">
        <w:rPr>
          <w:rFonts w:ascii="Times New Roman" w:hAnsi="Times New Roman" w:cs="Times New Roman"/>
        </w:rPr>
        <w:t xml:space="preserve"> Rosati, ‘The Makropulos Case Revisited’, 378.</w:t>
      </w:r>
    </w:p>
  </w:footnote>
  <w:footnote w:id="25">
    <w:p w14:paraId="6CF68C00" w14:textId="056AADD3" w:rsidR="004E406A" w:rsidRPr="00A410CC" w:rsidRDefault="004E406A" w:rsidP="004E406A">
      <w:pPr>
        <w:pStyle w:val="FootnoteText"/>
        <w:rPr>
          <w:rFonts w:ascii="Times New Roman" w:hAnsi="Times New Roman" w:cs="Times New Roman"/>
        </w:rPr>
      </w:pPr>
      <w:r w:rsidRPr="00A410CC">
        <w:rPr>
          <w:rStyle w:val="FootnoteReference"/>
          <w:rFonts w:ascii="Times New Roman" w:hAnsi="Times New Roman" w:cs="Times New Roman"/>
        </w:rPr>
        <w:footnoteRef/>
      </w:r>
      <w:r w:rsidRPr="00A410CC">
        <w:rPr>
          <w:rFonts w:ascii="Times New Roman" w:hAnsi="Times New Roman" w:cs="Times New Roman"/>
        </w:rPr>
        <w:t xml:space="preserve"> Adam </w:t>
      </w:r>
      <w:proofErr w:type="spellStart"/>
      <w:r w:rsidRPr="00A410CC">
        <w:rPr>
          <w:rFonts w:ascii="Times New Roman" w:hAnsi="Times New Roman" w:cs="Times New Roman"/>
        </w:rPr>
        <w:t>Buben</w:t>
      </w:r>
      <w:proofErr w:type="spellEnd"/>
      <w:r w:rsidRPr="00A410CC">
        <w:rPr>
          <w:rFonts w:ascii="Times New Roman" w:hAnsi="Times New Roman" w:cs="Times New Roman"/>
        </w:rPr>
        <w:t xml:space="preserve">, </w:t>
      </w:r>
      <w:r w:rsidR="006B5DF1">
        <w:rPr>
          <w:rFonts w:ascii="Times New Roman" w:hAnsi="Times New Roman" w:cs="Times New Roman"/>
        </w:rPr>
        <w:t>‘</w:t>
      </w:r>
      <w:r w:rsidRPr="00A410CC">
        <w:rPr>
          <w:rFonts w:ascii="Times New Roman" w:hAnsi="Times New Roman" w:cs="Times New Roman"/>
        </w:rPr>
        <w:t>Resources for Overcoming the Boredom of Immortality in Fischer and Kierkegaard</w:t>
      </w:r>
      <w:r w:rsidR="006B5DF1">
        <w:rPr>
          <w:rFonts w:ascii="Times New Roman" w:hAnsi="Times New Roman" w:cs="Times New Roman"/>
        </w:rPr>
        <w:t>’</w:t>
      </w:r>
      <w:r w:rsidRPr="00A410CC">
        <w:rPr>
          <w:rFonts w:ascii="Times New Roman" w:hAnsi="Times New Roman" w:cs="Times New Roman"/>
        </w:rPr>
        <w:t xml:space="preserve">, in </w:t>
      </w:r>
      <w:r w:rsidRPr="00A410CC">
        <w:rPr>
          <w:rFonts w:ascii="Times New Roman" w:hAnsi="Times New Roman" w:cs="Times New Roman"/>
          <w:i/>
          <w:iCs/>
        </w:rPr>
        <w:t>Immortality and the Philosophy of Death</w:t>
      </w:r>
      <w:r w:rsidRPr="00A410CC">
        <w:rPr>
          <w:rFonts w:ascii="Times New Roman" w:hAnsi="Times New Roman" w:cs="Times New Roman"/>
        </w:rPr>
        <w:t xml:space="preserve">, edited by Michael </w:t>
      </w:r>
      <w:proofErr w:type="spellStart"/>
      <w:r w:rsidRPr="00A410CC">
        <w:rPr>
          <w:rFonts w:ascii="Times New Roman" w:hAnsi="Times New Roman" w:cs="Times New Roman"/>
        </w:rPr>
        <w:t>Cholbi</w:t>
      </w:r>
      <w:proofErr w:type="spellEnd"/>
      <w:r w:rsidRPr="00A410CC">
        <w:rPr>
          <w:rFonts w:ascii="Times New Roman" w:hAnsi="Times New Roman" w:cs="Times New Roman"/>
        </w:rPr>
        <w:t xml:space="preserve"> (London and New York: Rowman and Littlefield, 2016), 205-219.</w:t>
      </w:r>
    </w:p>
  </w:footnote>
  <w:footnote w:id="26">
    <w:p w14:paraId="03596AD4" w14:textId="521B687C" w:rsidR="00F608DE" w:rsidRPr="00F608DE" w:rsidRDefault="00F608DE">
      <w:pPr>
        <w:pStyle w:val="FootnoteText"/>
        <w:rPr>
          <w:rFonts w:ascii="Times New Roman" w:hAnsi="Times New Roman" w:cs="Times New Roman"/>
        </w:rPr>
      </w:pPr>
      <w:r w:rsidRPr="00F608DE">
        <w:rPr>
          <w:rStyle w:val="FootnoteReference"/>
          <w:rFonts w:ascii="Times New Roman" w:hAnsi="Times New Roman" w:cs="Times New Roman"/>
        </w:rPr>
        <w:footnoteRef/>
      </w:r>
      <w:r w:rsidRPr="00F608DE">
        <w:rPr>
          <w:rFonts w:ascii="Times New Roman" w:hAnsi="Times New Roman" w:cs="Times New Roman"/>
        </w:rPr>
        <w:t xml:space="preserve"> J. </w:t>
      </w:r>
      <w:r w:rsidR="00E276E0">
        <w:rPr>
          <w:rFonts w:ascii="Times New Roman" w:hAnsi="Times New Roman" w:cs="Times New Roman"/>
        </w:rPr>
        <w:t xml:space="preserve">Jeremy </w:t>
      </w:r>
      <w:proofErr w:type="spellStart"/>
      <w:r w:rsidRPr="00F608DE">
        <w:rPr>
          <w:rFonts w:ascii="Times New Roman" w:hAnsi="Times New Roman" w:cs="Times New Roman"/>
        </w:rPr>
        <w:t>Wisnewski</w:t>
      </w:r>
      <w:proofErr w:type="spellEnd"/>
      <w:r w:rsidRPr="00F608DE">
        <w:rPr>
          <w:rFonts w:ascii="Times New Roman" w:hAnsi="Times New Roman" w:cs="Times New Roman"/>
        </w:rPr>
        <w:t xml:space="preserve">, ‘Is the Immortal Life Worth Living?’, </w:t>
      </w:r>
      <w:r w:rsidRPr="00F608DE">
        <w:rPr>
          <w:rFonts w:ascii="Times New Roman" w:hAnsi="Times New Roman" w:cs="Times New Roman"/>
          <w:i/>
          <w:iCs/>
        </w:rPr>
        <w:t>International Journal for Philosophy of Religion</w:t>
      </w:r>
      <w:r w:rsidRPr="00F608DE">
        <w:rPr>
          <w:rFonts w:ascii="Times New Roman" w:hAnsi="Times New Roman" w:cs="Times New Roman"/>
        </w:rPr>
        <w:t xml:space="preserve"> 58</w:t>
      </w:r>
      <w:r w:rsidR="00E276E0">
        <w:rPr>
          <w:rFonts w:ascii="Times New Roman" w:hAnsi="Times New Roman" w:cs="Times New Roman"/>
        </w:rPr>
        <w:t>/1</w:t>
      </w:r>
      <w:r w:rsidRPr="00F608DE">
        <w:rPr>
          <w:rFonts w:ascii="Times New Roman" w:hAnsi="Times New Roman" w:cs="Times New Roman"/>
        </w:rPr>
        <w:t xml:space="preserve"> (2005), 27-36.</w:t>
      </w:r>
    </w:p>
  </w:footnote>
  <w:footnote w:id="27">
    <w:p w14:paraId="24B79125" w14:textId="246BDF3D" w:rsidR="00F608DE" w:rsidRPr="00F608DE" w:rsidRDefault="00F608DE" w:rsidP="00F608DE">
      <w:pPr>
        <w:jc w:val="both"/>
        <w:rPr>
          <w:rFonts w:ascii="Times New Roman" w:hAnsi="Times New Roman" w:cs="Times New Roman"/>
          <w:sz w:val="20"/>
          <w:szCs w:val="20"/>
        </w:rPr>
      </w:pPr>
      <w:r w:rsidRPr="00F608DE">
        <w:rPr>
          <w:rStyle w:val="FootnoteReference"/>
          <w:rFonts w:ascii="Times New Roman" w:hAnsi="Times New Roman" w:cs="Times New Roman"/>
          <w:sz w:val="20"/>
          <w:szCs w:val="20"/>
        </w:rPr>
        <w:footnoteRef/>
      </w:r>
      <w:r w:rsidRPr="00F608DE">
        <w:rPr>
          <w:rFonts w:ascii="Times New Roman" w:hAnsi="Times New Roman" w:cs="Times New Roman"/>
          <w:sz w:val="20"/>
          <w:szCs w:val="20"/>
        </w:rPr>
        <w:t xml:space="preserve"> Lisa </w:t>
      </w:r>
      <w:proofErr w:type="spellStart"/>
      <w:r w:rsidRPr="00F608DE">
        <w:rPr>
          <w:rFonts w:ascii="Times New Roman" w:hAnsi="Times New Roman" w:cs="Times New Roman"/>
          <w:sz w:val="20"/>
          <w:szCs w:val="20"/>
        </w:rPr>
        <w:t>Bortolotti</w:t>
      </w:r>
      <w:proofErr w:type="spellEnd"/>
      <w:r w:rsidRPr="00F608DE">
        <w:rPr>
          <w:rFonts w:ascii="Times New Roman" w:hAnsi="Times New Roman" w:cs="Times New Roman"/>
          <w:sz w:val="20"/>
          <w:szCs w:val="20"/>
        </w:rPr>
        <w:t xml:space="preserve"> and Y. Nagasawa, </w:t>
      </w:r>
      <w:r>
        <w:rPr>
          <w:rFonts w:ascii="Times New Roman" w:hAnsi="Times New Roman" w:cs="Times New Roman"/>
          <w:sz w:val="20"/>
          <w:szCs w:val="20"/>
        </w:rPr>
        <w:t>‘</w:t>
      </w:r>
      <w:r w:rsidRPr="00F608DE">
        <w:rPr>
          <w:rFonts w:ascii="Times New Roman" w:hAnsi="Times New Roman" w:cs="Times New Roman"/>
          <w:sz w:val="20"/>
          <w:szCs w:val="20"/>
        </w:rPr>
        <w:t>Immortality without Boredom</w:t>
      </w:r>
      <w:r>
        <w:rPr>
          <w:rFonts w:ascii="Times New Roman" w:hAnsi="Times New Roman" w:cs="Times New Roman"/>
          <w:sz w:val="20"/>
          <w:szCs w:val="20"/>
        </w:rPr>
        <w:t>’</w:t>
      </w:r>
      <w:r w:rsidRPr="00F608DE">
        <w:rPr>
          <w:rFonts w:ascii="Times New Roman" w:hAnsi="Times New Roman" w:cs="Times New Roman"/>
          <w:sz w:val="20"/>
          <w:szCs w:val="20"/>
        </w:rPr>
        <w:t xml:space="preserve">, </w:t>
      </w:r>
      <w:r w:rsidRPr="00F608DE">
        <w:rPr>
          <w:rFonts w:ascii="Times New Roman" w:hAnsi="Times New Roman" w:cs="Times New Roman"/>
          <w:i/>
          <w:iCs/>
          <w:sz w:val="20"/>
          <w:szCs w:val="20"/>
        </w:rPr>
        <w:t>Ratio</w:t>
      </w:r>
      <w:r w:rsidRPr="00F608DE">
        <w:rPr>
          <w:rFonts w:ascii="Times New Roman" w:hAnsi="Times New Roman" w:cs="Times New Roman"/>
          <w:sz w:val="20"/>
          <w:szCs w:val="20"/>
        </w:rPr>
        <w:t xml:space="preserve"> 22/3 (2009)</w:t>
      </w:r>
      <w:r>
        <w:rPr>
          <w:rFonts w:ascii="Times New Roman" w:hAnsi="Times New Roman" w:cs="Times New Roman"/>
          <w:sz w:val="20"/>
          <w:szCs w:val="20"/>
        </w:rPr>
        <w:t>,</w:t>
      </w:r>
      <w:r w:rsidRPr="00F608DE">
        <w:rPr>
          <w:rFonts w:ascii="Times New Roman" w:hAnsi="Times New Roman" w:cs="Times New Roman"/>
          <w:sz w:val="20"/>
          <w:szCs w:val="20"/>
        </w:rPr>
        <w:t xml:space="preserve"> 261-277.</w:t>
      </w:r>
    </w:p>
  </w:footnote>
  <w:footnote w:id="28">
    <w:p w14:paraId="7C1BDC4B" w14:textId="0C4662A5" w:rsidR="004E406A" w:rsidRPr="004E406A" w:rsidRDefault="004E406A">
      <w:pPr>
        <w:pStyle w:val="FootnoteText"/>
        <w:rPr>
          <w:rFonts w:ascii="Times New Roman" w:hAnsi="Times New Roman" w:cs="Times New Roman"/>
        </w:rPr>
      </w:pPr>
      <w:r w:rsidRPr="004E406A">
        <w:rPr>
          <w:rStyle w:val="FootnoteReference"/>
          <w:rFonts w:ascii="Times New Roman" w:hAnsi="Times New Roman" w:cs="Times New Roman"/>
        </w:rPr>
        <w:footnoteRef/>
      </w:r>
      <w:r w:rsidRPr="004E406A">
        <w:rPr>
          <w:rFonts w:ascii="Times New Roman" w:hAnsi="Times New Roman" w:cs="Times New Roman"/>
        </w:rPr>
        <w:t xml:space="preserve"> </w:t>
      </w:r>
      <w:proofErr w:type="spellStart"/>
      <w:r w:rsidRPr="004E406A">
        <w:rPr>
          <w:rFonts w:ascii="Times New Roman" w:hAnsi="Times New Roman" w:cs="Times New Roman"/>
        </w:rPr>
        <w:t>Bortolotti</w:t>
      </w:r>
      <w:proofErr w:type="spellEnd"/>
      <w:r w:rsidRPr="004E406A">
        <w:rPr>
          <w:rFonts w:ascii="Times New Roman" w:hAnsi="Times New Roman" w:cs="Times New Roman"/>
        </w:rPr>
        <w:t xml:space="preserve"> and Nagasawa, ‘Immortality without Boredom’, 269.</w:t>
      </w:r>
    </w:p>
  </w:footnote>
  <w:footnote w:id="29">
    <w:p w14:paraId="7D78C7BD" w14:textId="3D62358C" w:rsidR="00120E36" w:rsidRPr="00120E36" w:rsidRDefault="00120E36">
      <w:pPr>
        <w:pStyle w:val="FootnoteText"/>
        <w:rPr>
          <w:rFonts w:ascii="Times New Roman" w:hAnsi="Times New Roman" w:cs="Times New Roman"/>
        </w:rPr>
      </w:pPr>
      <w:r w:rsidRPr="00120E36">
        <w:rPr>
          <w:rStyle w:val="FootnoteReference"/>
          <w:rFonts w:ascii="Times New Roman" w:hAnsi="Times New Roman" w:cs="Times New Roman"/>
        </w:rPr>
        <w:footnoteRef/>
      </w:r>
      <w:r w:rsidRPr="00120E36">
        <w:rPr>
          <w:rFonts w:ascii="Times New Roman" w:hAnsi="Times New Roman" w:cs="Times New Roman"/>
        </w:rPr>
        <w:t xml:space="preserve"> John Harris, </w:t>
      </w:r>
      <w:r w:rsidRPr="00120E36">
        <w:rPr>
          <w:rFonts w:ascii="Times New Roman" w:hAnsi="Times New Roman" w:cs="Times New Roman"/>
          <w:i/>
          <w:iCs/>
        </w:rPr>
        <w:t>Enhancing Evolution: The Ethical Case for Making Better People</w:t>
      </w:r>
      <w:r w:rsidRPr="00120E36">
        <w:rPr>
          <w:rFonts w:ascii="Times New Roman" w:hAnsi="Times New Roman" w:cs="Times New Roman"/>
        </w:rPr>
        <w:t xml:space="preserve"> (Princeton: Princeton University Press, 2007), 64.</w:t>
      </w:r>
    </w:p>
  </w:footnote>
  <w:footnote w:id="30">
    <w:p w14:paraId="41B04F6D" w14:textId="77777777" w:rsidR="002F3286" w:rsidRPr="00A410CC" w:rsidRDefault="002F3286" w:rsidP="002F3286">
      <w:pPr>
        <w:pStyle w:val="FootnoteText"/>
        <w:rPr>
          <w:rFonts w:ascii="Times New Roman" w:hAnsi="Times New Roman" w:cs="Times New Roman"/>
        </w:rPr>
      </w:pPr>
      <w:r w:rsidRPr="00A410CC">
        <w:rPr>
          <w:rStyle w:val="FootnoteReference"/>
          <w:rFonts w:ascii="Times New Roman" w:hAnsi="Times New Roman" w:cs="Times New Roman"/>
        </w:rPr>
        <w:footnoteRef/>
      </w:r>
      <w:r w:rsidRPr="00A410CC">
        <w:rPr>
          <w:rFonts w:ascii="Times New Roman" w:hAnsi="Times New Roman" w:cs="Times New Roman"/>
        </w:rPr>
        <w:t xml:space="preserve"> Aaron Smuts, ‘Love and Death. The Problem of Resilience’, </w:t>
      </w:r>
      <w:r>
        <w:rPr>
          <w:rFonts w:ascii="Times New Roman" w:hAnsi="Times New Roman" w:cs="Times New Roman"/>
        </w:rPr>
        <w:t xml:space="preserve">183, </w:t>
      </w:r>
      <w:r w:rsidRPr="00A410CC">
        <w:rPr>
          <w:rFonts w:ascii="Times New Roman" w:hAnsi="Times New Roman" w:cs="Times New Roman"/>
        </w:rPr>
        <w:t xml:space="preserve">in </w:t>
      </w:r>
      <w:r w:rsidRPr="00A410CC">
        <w:rPr>
          <w:rFonts w:ascii="Times New Roman" w:hAnsi="Times New Roman" w:cs="Times New Roman"/>
          <w:i/>
          <w:iCs/>
        </w:rPr>
        <w:t>Immortality and the Philosophy of Death</w:t>
      </w:r>
      <w:r w:rsidRPr="00A410CC">
        <w:rPr>
          <w:rFonts w:ascii="Times New Roman" w:hAnsi="Times New Roman" w:cs="Times New Roman"/>
        </w:rPr>
        <w:t xml:space="preserve">, edited by Michael </w:t>
      </w:r>
      <w:proofErr w:type="spellStart"/>
      <w:r w:rsidRPr="00A410CC">
        <w:rPr>
          <w:rFonts w:ascii="Times New Roman" w:hAnsi="Times New Roman" w:cs="Times New Roman"/>
        </w:rPr>
        <w:t>Cholbi</w:t>
      </w:r>
      <w:proofErr w:type="spellEnd"/>
      <w:r>
        <w:rPr>
          <w:rFonts w:ascii="Times New Roman" w:hAnsi="Times New Roman" w:cs="Times New Roman"/>
        </w:rPr>
        <w:t xml:space="preserve"> (</w:t>
      </w:r>
      <w:r w:rsidRPr="00A410CC">
        <w:rPr>
          <w:rFonts w:ascii="Times New Roman" w:hAnsi="Times New Roman" w:cs="Times New Roman"/>
        </w:rPr>
        <w:t>London and New York: Rowman and Littlefield</w:t>
      </w:r>
      <w:r>
        <w:rPr>
          <w:rFonts w:ascii="Times New Roman" w:hAnsi="Times New Roman" w:cs="Times New Roman"/>
        </w:rPr>
        <w:t>,</w:t>
      </w:r>
      <w:r w:rsidRPr="00A410CC">
        <w:rPr>
          <w:rFonts w:ascii="Times New Roman" w:hAnsi="Times New Roman" w:cs="Times New Roman"/>
        </w:rPr>
        <w:t xml:space="preserve"> 2016</w:t>
      </w:r>
      <w:r>
        <w:rPr>
          <w:rFonts w:ascii="Times New Roman" w:hAnsi="Times New Roman" w:cs="Times New Roman"/>
        </w:rPr>
        <w:t>)</w:t>
      </w:r>
      <w:r w:rsidRPr="00A410CC">
        <w:rPr>
          <w:rFonts w:ascii="Times New Roman" w:hAnsi="Times New Roman" w:cs="Times New Roman"/>
        </w:rPr>
        <w:t>, 173-188.</w:t>
      </w:r>
    </w:p>
  </w:footnote>
  <w:footnote w:id="31">
    <w:p w14:paraId="06F1520B" w14:textId="77777777" w:rsidR="002F3286" w:rsidRPr="00A410CC" w:rsidRDefault="002F3286" w:rsidP="002F3286">
      <w:pPr>
        <w:jc w:val="both"/>
        <w:rPr>
          <w:rFonts w:ascii="Times New Roman" w:hAnsi="Times New Roman" w:cs="Times New Roman"/>
          <w:sz w:val="20"/>
          <w:szCs w:val="20"/>
        </w:rPr>
      </w:pPr>
      <w:r w:rsidRPr="003D2BF4">
        <w:rPr>
          <w:rStyle w:val="FootnoteReference"/>
          <w:rFonts w:ascii="Times New Roman" w:hAnsi="Times New Roman" w:cs="Times New Roman"/>
          <w:sz w:val="20"/>
          <w:szCs w:val="20"/>
        </w:rPr>
        <w:footnoteRef/>
      </w:r>
      <w:r w:rsidRPr="003D2BF4">
        <w:rPr>
          <w:rFonts w:ascii="Times New Roman" w:hAnsi="Times New Roman" w:cs="Times New Roman"/>
          <w:sz w:val="20"/>
          <w:szCs w:val="20"/>
        </w:rPr>
        <w:t xml:space="preserve"> Timothy</w:t>
      </w:r>
      <w:r w:rsidRPr="00A410CC">
        <w:rPr>
          <w:rFonts w:ascii="Times New Roman" w:hAnsi="Times New Roman" w:cs="Times New Roman"/>
          <w:sz w:val="20"/>
          <w:szCs w:val="20"/>
        </w:rPr>
        <w:t xml:space="preserve"> Chappell, ‘Infinity Goes Up on Trial</w:t>
      </w:r>
      <w:r>
        <w:rPr>
          <w:rFonts w:ascii="Times New Roman" w:hAnsi="Times New Roman" w:cs="Times New Roman"/>
          <w:sz w:val="20"/>
          <w:szCs w:val="20"/>
        </w:rPr>
        <w:t>: M</w:t>
      </w:r>
      <w:r w:rsidRPr="00A410CC">
        <w:rPr>
          <w:rFonts w:ascii="Times New Roman" w:hAnsi="Times New Roman" w:cs="Times New Roman"/>
          <w:sz w:val="20"/>
          <w:szCs w:val="20"/>
        </w:rPr>
        <w:t xml:space="preserve">ust </w:t>
      </w:r>
      <w:r>
        <w:rPr>
          <w:rFonts w:ascii="Times New Roman" w:hAnsi="Times New Roman" w:cs="Times New Roman"/>
          <w:sz w:val="20"/>
          <w:szCs w:val="20"/>
        </w:rPr>
        <w:t>I</w:t>
      </w:r>
      <w:r w:rsidRPr="00A410CC">
        <w:rPr>
          <w:rFonts w:ascii="Times New Roman" w:hAnsi="Times New Roman" w:cs="Times New Roman"/>
          <w:sz w:val="20"/>
          <w:szCs w:val="20"/>
        </w:rPr>
        <w:t xml:space="preserve">mmortality </w:t>
      </w:r>
      <w:r>
        <w:rPr>
          <w:rFonts w:ascii="Times New Roman" w:hAnsi="Times New Roman" w:cs="Times New Roman"/>
          <w:sz w:val="20"/>
          <w:szCs w:val="20"/>
        </w:rPr>
        <w:t>B</w:t>
      </w:r>
      <w:r w:rsidRPr="00A410CC">
        <w:rPr>
          <w:rFonts w:ascii="Times New Roman" w:hAnsi="Times New Roman" w:cs="Times New Roman"/>
          <w:sz w:val="20"/>
          <w:szCs w:val="20"/>
        </w:rPr>
        <w:t xml:space="preserve">e </w:t>
      </w:r>
      <w:r>
        <w:rPr>
          <w:rFonts w:ascii="Times New Roman" w:hAnsi="Times New Roman" w:cs="Times New Roman"/>
          <w:sz w:val="20"/>
          <w:szCs w:val="20"/>
        </w:rPr>
        <w:t>M</w:t>
      </w:r>
      <w:r w:rsidRPr="00A410CC">
        <w:rPr>
          <w:rFonts w:ascii="Times New Roman" w:hAnsi="Times New Roman" w:cs="Times New Roman"/>
          <w:sz w:val="20"/>
          <w:szCs w:val="20"/>
        </w:rPr>
        <w:t>eaningless?</w:t>
      </w:r>
      <w:r>
        <w:rPr>
          <w:rFonts w:ascii="Times New Roman" w:hAnsi="Times New Roman" w:cs="Times New Roman"/>
          <w:sz w:val="20"/>
          <w:szCs w:val="20"/>
        </w:rPr>
        <w:t xml:space="preserve">’, </w:t>
      </w:r>
      <w:r w:rsidRPr="00A410CC">
        <w:rPr>
          <w:rFonts w:ascii="Times New Roman" w:hAnsi="Times New Roman" w:cs="Times New Roman"/>
          <w:i/>
          <w:iCs/>
          <w:sz w:val="20"/>
          <w:szCs w:val="20"/>
        </w:rPr>
        <w:t>European Journal of Philosophy</w:t>
      </w:r>
      <w:r w:rsidRPr="00A410CC">
        <w:rPr>
          <w:rFonts w:ascii="Times New Roman" w:hAnsi="Times New Roman" w:cs="Times New Roman"/>
          <w:sz w:val="20"/>
          <w:szCs w:val="20"/>
        </w:rPr>
        <w:t xml:space="preserve"> 17/1</w:t>
      </w:r>
      <w:r>
        <w:rPr>
          <w:rFonts w:ascii="Times New Roman" w:hAnsi="Times New Roman" w:cs="Times New Roman"/>
          <w:sz w:val="20"/>
          <w:szCs w:val="20"/>
        </w:rPr>
        <w:t xml:space="preserve"> (2007),</w:t>
      </w:r>
      <w:r w:rsidRPr="00A410CC">
        <w:rPr>
          <w:rFonts w:ascii="Times New Roman" w:hAnsi="Times New Roman" w:cs="Times New Roman"/>
          <w:sz w:val="20"/>
          <w:szCs w:val="20"/>
        </w:rPr>
        <w:t xml:space="preserve"> 30-44.</w:t>
      </w:r>
    </w:p>
  </w:footnote>
  <w:footnote w:id="32">
    <w:p w14:paraId="7051CB1D" w14:textId="77777777" w:rsidR="00A410CC" w:rsidRPr="00A410CC" w:rsidRDefault="00A410CC" w:rsidP="00A410CC">
      <w:pPr>
        <w:pStyle w:val="FootnoteText"/>
        <w:rPr>
          <w:rFonts w:ascii="Times New Roman" w:hAnsi="Times New Roman" w:cs="Times New Roman"/>
        </w:rPr>
      </w:pPr>
      <w:r w:rsidRPr="00A410CC">
        <w:rPr>
          <w:rStyle w:val="FootnoteReference"/>
          <w:rFonts w:ascii="Times New Roman" w:hAnsi="Times New Roman" w:cs="Times New Roman"/>
        </w:rPr>
        <w:footnoteRef/>
      </w:r>
      <w:r w:rsidRPr="00A410CC">
        <w:rPr>
          <w:rFonts w:ascii="Times New Roman" w:hAnsi="Times New Roman" w:cs="Times New Roman"/>
        </w:rPr>
        <w:t xml:space="preserve"> Larry S. Temkin, ‘Is Living Longer Living Better?’, </w:t>
      </w:r>
      <w:r w:rsidRPr="00A410CC">
        <w:rPr>
          <w:rFonts w:ascii="Times New Roman" w:hAnsi="Times New Roman" w:cs="Times New Roman"/>
          <w:i/>
          <w:iCs/>
        </w:rPr>
        <w:t>Journal of Applied Philosophy</w:t>
      </w:r>
      <w:r w:rsidRPr="00A410CC">
        <w:rPr>
          <w:rFonts w:ascii="Times New Roman" w:hAnsi="Times New Roman" w:cs="Times New Roman"/>
        </w:rPr>
        <w:t xml:space="preserve"> 25/3 (2008), 193-210.</w:t>
      </w:r>
    </w:p>
  </w:footnote>
  <w:footnote w:id="33">
    <w:p w14:paraId="4E99053E" w14:textId="77777777" w:rsidR="00C74963" w:rsidRPr="00A410CC" w:rsidRDefault="00C74963" w:rsidP="00C74963">
      <w:pPr>
        <w:pStyle w:val="FootnoteText"/>
        <w:rPr>
          <w:rFonts w:ascii="Times New Roman" w:hAnsi="Times New Roman" w:cs="Times New Roman"/>
        </w:rPr>
      </w:pPr>
      <w:r w:rsidRPr="00A410CC">
        <w:rPr>
          <w:rStyle w:val="FootnoteReference"/>
          <w:rFonts w:ascii="Times New Roman" w:hAnsi="Times New Roman" w:cs="Times New Roman"/>
        </w:rPr>
        <w:footnoteRef/>
      </w:r>
      <w:r w:rsidRPr="00A410CC">
        <w:rPr>
          <w:rFonts w:ascii="Times New Roman" w:hAnsi="Times New Roman" w:cs="Times New Roman"/>
        </w:rPr>
        <w:t xml:space="preserve"> Mikel Burley, Immortality and Boredom: A Response to </w:t>
      </w:r>
      <w:proofErr w:type="spellStart"/>
      <w:r w:rsidRPr="00A410CC">
        <w:rPr>
          <w:rFonts w:ascii="Times New Roman" w:hAnsi="Times New Roman" w:cs="Times New Roman"/>
        </w:rPr>
        <w:t>Wisnewski</w:t>
      </w:r>
      <w:proofErr w:type="spellEnd"/>
      <w:r w:rsidRPr="00A410CC">
        <w:rPr>
          <w:rFonts w:ascii="Times New Roman" w:hAnsi="Times New Roman" w:cs="Times New Roman"/>
        </w:rPr>
        <w:t xml:space="preserve">, </w:t>
      </w:r>
      <w:r w:rsidRPr="00A410CC">
        <w:rPr>
          <w:rFonts w:ascii="Times New Roman" w:hAnsi="Times New Roman" w:cs="Times New Roman"/>
          <w:i/>
          <w:iCs/>
        </w:rPr>
        <w:t>International Journal for Philosophy of Religion</w:t>
      </w:r>
      <w:r w:rsidRPr="00A410CC">
        <w:rPr>
          <w:rFonts w:ascii="Times New Roman" w:hAnsi="Times New Roman" w:cs="Times New Roman"/>
        </w:rPr>
        <w:t xml:space="preserve"> 65/2 (2009), 77-85.</w:t>
      </w:r>
    </w:p>
  </w:footnote>
  <w:footnote w:id="34">
    <w:p w14:paraId="4272D08F" w14:textId="77777777" w:rsidR="00C74963" w:rsidRPr="00A410CC" w:rsidRDefault="00C74963" w:rsidP="00C74963">
      <w:pPr>
        <w:jc w:val="both"/>
        <w:rPr>
          <w:rFonts w:ascii="Times New Roman" w:hAnsi="Times New Roman" w:cs="Times New Roman"/>
          <w:sz w:val="20"/>
          <w:szCs w:val="20"/>
        </w:rPr>
      </w:pPr>
      <w:r w:rsidRPr="00A410CC">
        <w:rPr>
          <w:rStyle w:val="FootnoteReference"/>
          <w:sz w:val="20"/>
          <w:szCs w:val="20"/>
        </w:rPr>
        <w:footnoteRef/>
      </w:r>
      <w:r w:rsidRPr="00A410CC">
        <w:rPr>
          <w:sz w:val="20"/>
          <w:szCs w:val="20"/>
        </w:rPr>
        <w:t xml:space="preserve"> </w:t>
      </w:r>
      <w:r w:rsidRPr="00A410CC">
        <w:rPr>
          <w:rFonts w:ascii="Times New Roman" w:hAnsi="Times New Roman" w:cs="Times New Roman"/>
          <w:sz w:val="20"/>
          <w:szCs w:val="20"/>
        </w:rPr>
        <w:t xml:space="preserve">A.G. Gorman, </w:t>
      </w:r>
      <w:r>
        <w:rPr>
          <w:rFonts w:ascii="Times New Roman" w:hAnsi="Times New Roman" w:cs="Times New Roman"/>
          <w:sz w:val="20"/>
          <w:szCs w:val="20"/>
        </w:rPr>
        <w:t>‘</w:t>
      </w:r>
      <w:r w:rsidRPr="00A410CC">
        <w:rPr>
          <w:rFonts w:ascii="Times New Roman" w:hAnsi="Times New Roman" w:cs="Times New Roman"/>
          <w:sz w:val="20"/>
          <w:szCs w:val="20"/>
        </w:rPr>
        <w:t xml:space="preserve">Williams and the </w:t>
      </w:r>
      <w:r>
        <w:rPr>
          <w:rFonts w:ascii="Times New Roman" w:hAnsi="Times New Roman" w:cs="Times New Roman"/>
          <w:sz w:val="20"/>
          <w:szCs w:val="20"/>
        </w:rPr>
        <w:t>D</w:t>
      </w:r>
      <w:r w:rsidRPr="00A410CC">
        <w:rPr>
          <w:rFonts w:ascii="Times New Roman" w:hAnsi="Times New Roman" w:cs="Times New Roman"/>
          <w:sz w:val="20"/>
          <w:szCs w:val="20"/>
        </w:rPr>
        <w:t xml:space="preserve">esirability of </w:t>
      </w:r>
      <w:r>
        <w:rPr>
          <w:rFonts w:ascii="Times New Roman" w:hAnsi="Times New Roman" w:cs="Times New Roman"/>
          <w:sz w:val="20"/>
          <w:szCs w:val="20"/>
        </w:rPr>
        <w:t>B</w:t>
      </w:r>
      <w:r w:rsidRPr="00A410CC">
        <w:rPr>
          <w:rFonts w:ascii="Times New Roman" w:hAnsi="Times New Roman" w:cs="Times New Roman"/>
          <w:sz w:val="20"/>
          <w:szCs w:val="20"/>
        </w:rPr>
        <w:t xml:space="preserve">ody-bound </w:t>
      </w:r>
      <w:r>
        <w:rPr>
          <w:rFonts w:ascii="Times New Roman" w:hAnsi="Times New Roman" w:cs="Times New Roman"/>
          <w:sz w:val="20"/>
          <w:szCs w:val="20"/>
        </w:rPr>
        <w:t>I</w:t>
      </w:r>
      <w:r w:rsidRPr="00A410CC">
        <w:rPr>
          <w:rFonts w:ascii="Times New Roman" w:hAnsi="Times New Roman" w:cs="Times New Roman"/>
          <w:sz w:val="20"/>
          <w:szCs w:val="20"/>
        </w:rPr>
        <w:t xml:space="preserve">mmortality </w:t>
      </w:r>
      <w:r>
        <w:rPr>
          <w:rFonts w:ascii="Times New Roman" w:hAnsi="Times New Roman" w:cs="Times New Roman"/>
          <w:sz w:val="20"/>
          <w:szCs w:val="20"/>
        </w:rPr>
        <w:t>R</w:t>
      </w:r>
      <w:r w:rsidRPr="00A410CC">
        <w:rPr>
          <w:rFonts w:ascii="Times New Roman" w:hAnsi="Times New Roman" w:cs="Times New Roman"/>
          <w:sz w:val="20"/>
          <w:szCs w:val="20"/>
        </w:rPr>
        <w:t>evisited</w:t>
      </w:r>
      <w:r>
        <w:rPr>
          <w:rFonts w:ascii="Times New Roman" w:hAnsi="Times New Roman" w:cs="Times New Roman"/>
          <w:sz w:val="20"/>
          <w:szCs w:val="20"/>
        </w:rPr>
        <w:t>’</w:t>
      </w:r>
      <w:r w:rsidRPr="00A410CC">
        <w:rPr>
          <w:rFonts w:ascii="Times New Roman" w:hAnsi="Times New Roman" w:cs="Times New Roman"/>
          <w:sz w:val="20"/>
          <w:szCs w:val="20"/>
        </w:rPr>
        <w:t xml:space="preserve">, </w:t>
      </w:r>
      <w:r w:rsidRPr="00A410CC">
        <w:rPr>
          <w:rFonts w:ascii="Times New Roman" w:hAnsi="Times New Roman" w:cs="Times New Roman"/>
          <w:i/>
          <w:iCs/>
          <w:sz w:val="20"/>
          <w:szCs w:val="20"/>
        </w:rPr>
        <w:t>European Journal of Philosophy</w:t>
      </w:r>
      <w:r w:rsidRPr="00A410CC">
        <w:rPr>
          <w:rFonts w:ascii="Times New Roman" w:hAnsi="Times New Roman" w:cs="Times New Roman"/>
          <w:sz w:val="20"/>
          <w:szCs w:val="20"/>
        </w:rPr>
        <w:t xml:space="preserve"> 25/4 (2017): 1062-1083.</w:t>
      </w:r>
    </w:p>
  </w:footnote>
  <w:footnote w:id="35">
    <w:p w14:paraId="63FFBE69" w14:textId="4F7972E3" w:rsidR="00D143E6" w:rsidRPr="00D143E6" w:rsidRDefault="00D143E6">
      <w:pPr>
        <w:pStyle w:val="FootnoteText"/>
        <w:rPr>
          <w:rFonts w:ascii="Times New Roman" w:hAnsi="Times New Roman" w:cs="Times New Roman"/>
        </w:rPr>
      </w:pPr>
      <w:r w:rsidRPr="00D143E6">
        <w:rPr>
          <w:rStyle w:val="FootnoteReference"/>
          <w:rFonts w:ascii="Times New Roman" w:hAnsi="Times New Roman" w:cs="Times New Roman"/>
        </w:rPr>
        <w:footnoteRef/>
      </w:r>
      <w:r w:rsidRPr="00D143E6">
        <w:rPr>
          <w:rFonts w:ascii="Times New Roman" w:hAnsi="Times New Roman" w:cs="Times New Roman"/>
        </w:rPr>
        <w:t xml:space="preserve"> John Martin Fischer, ‘Immortality and Boredom’, </w:t>
      </w:r>
      <w:r w:rsidRPr="00D143E6">
        <w:rPr>
          <w:rFonts w:ascii="Times New Roman" w:hAnsi="Times New Roman" w:cs="Times New Roman"/>
          <w:i/>
          <w:iCs/>
        </w:rPr>
        <w:t>The Journal of Ethics</w:t>
      </w:r>
      <w:r w:rsidRPr="00D143E6">
        <w:rPr>
          <w:rFonts w:ascii="Times New Roman" w:hAnsi="Times New Roman" w:cs="Times New Roman"/>
        </w:rPr>
        <w:t xml:space="preserve"> 18 (2014): 353-372.</w:t>
      </w:r>
    </w:p>
  </w:footnote>
  <w:footnote w:id="36">
    <w:p w14:paraId="17BD33D9" w14:textId="571C0A9A" w:rsidR="00F315D0" w:rsidRPr="00E23808" w:rsidRDefault="00F315D0">
      <w:pPr>
        <w:pStyle w:val="FootnoteText"/>
        <w:rPr>
          <w:rFonts w:ascii="Times New Roman" w:hAnsi="Times New Roman" w:cs="Times New Roman"/>
        </w:rPr>
      </w:pPr>
      <w:r w:rsidRPr="00E23808">
        <w:rPr>
          <w:rStyle w:val="FootnoteReference"/>
          <w:rFonts w:ascii="Times New Roman" w:hAnsi="Times New Roman" w:cs="Times New Roman"/>
        </w:rPr>
        <w:footnoteRef/>
      </w:r>
      <w:r w:rsidRPr="00E23808">
        <w:rPr>
          <w:rFonts w:ascii="Times New Roman" w:hAnsi="Times New Roman" w:cs="Times New Roman"/>
        </w:rPr>
        <w:t xml:space="preserve"> </w:t>
      </w:r>
      <w:r w:rsidR="00E23808" w:rsidRPr="00E23808">
        <w:rPr>
          <w:rFonts w:ascii="Times New Roman" w:hAnsi="Times New Roman" w:cs="Times New Roman"/>
        </w:rPr>
        <w:t xml:space="preserve">Williams, ‘The </w:t>
      </w:r>
      <w:proofErr w:type="spellStart"/>
      <w:r w:rsidR="00E23808" w:rsidRPr="00E23808">
        <w:rPr>
          <w:rFonts w:ascii="Times New Roman" w:hAnsi="Times New Roman" w:cs="Times New Roman"/>
        </w:rPr>
        <w:t>Makropoulos</w:t>
      </w:r>
      <w:proofErr w:type="spellEnd"/>
      <w:r w:rsidR="00E23808" w:rsidRPr="00E23808">
        <w:rPr>
          <w:rFonts w:ascii="Times New Roman" w:hAnsi="Times New Roman" w:cs="Times New Roman"/>
        </w:rPr>
        <w:t xml:space="preserve"> Case’, 95.</w:t>
      </w:r>
    </w:p>
  </w:footnote>
  <w:footnote w:id="37">
    <w:p w14:paraId="2E47C89F" w14:textId="77777777" w:rsidR="008C4EFC" w:rsidRPr="00FC665B" w:rsidRDefault="008C4EFC" w:rsidP="008C4EFC">
      <w:pPr>
        <w:jc w:val="both"/>
        <w:rPr>
          <w:rFonts w:ascii="Times New Roman" w:hAnsi="Times New Roman" w:cs="Times New Roman"/>
          <w:sz w:val="20"/>
          <w:szCs w:val="20"/>
        </w:rPr>
      </w:pPr>
      <w:r w:rsidRPr="00FC665B">
        <w:rPr>
          <w:rStyle w:val="FootnoteReference"/>
          <w:rFonts w:ascii="Times New Roman" w:hAnsi="Times New Roman" w:cs="Times New Roman"/>
          <w:sz w:val="20"/>
          <w:szCs w:val="20"/>
        </w:rPr>
        <w:footnoteRef/>
      </w:r>
      <w:r w:rsidRPr="00FC665B">
        <w:rPr>
          <w:rFonts w:ascii="Times New Roman" w:hAnsi="Times New Roman" w:cs="Times New Roman"/>
          <w:sz w:val="20"/>
          <w:szCs w:val="20"/>
        </w:rPr>
        <w:t xml:space="preserve"> David Beglin, ‘Should I choose to never die? Williams, boredom, and the significance of mortality’,</w:t>
      </w:r>
      <w:r>
        <w:rPr>
          <w:rFonts w:ascii="Times New Roman" w:hAnsi="Times New Roman" w:cs="Times New Roman"/>
          <w:sz w:val="20"/>
          <w:szCs w:val="20"/>
        </w:rPr>
        <w:t xml:space="preserve"> 2012, </w:t>
      </w:r>
      <w:r w:rsidRPr="00FC665B">
        <w:rPr>
          <w:rFonts w:ascii="Times New Roman" w:hAnsi="Times New Roman" w:cs="Times New Roman"/>
          <w:i/>
          <w:iCs/>
          <w:sz w:val="20"/>
          <w:szCs w:val="20"/>
        </w:rPr>
        <w:t>Philosophical Studies</w:t>
      </w:r>
      <w:r w:rsidRPr="00FC665B">
        <w:rPr>
          <w:rFonts w:ascii="Times New Roman" w:hAnsi="Times New Roman" w:cs="Times New Roman"/>
          <w:sz w:val="20"/>
          <w:szCs w:val="20"/>
        </w:rPr>
        <w:t xml:space="preserve"> 174/8 (2017), 2009</w:t>
      </w:r>
      <w:r>
        <w:rPr>
          <w:rFonts w:ascii="Times New Roman" w:hAnsi="Times New Roman" w:cs="Times New Roman"/>
          <w:sz w:val="20"/>
          <w:szCs w:val="20"/>
        </w:rPr>
        <w:t>-</w:t>
      </w:r>
      <w:r w:rsidRPr="00FC665B">
        <w:rPr>
          <w:rFonts w:ascii="Times New Roman" w:hAnsi="Times New Roman" w:cs="Times New Roman"/>
          <w:sz w:val="20"/>
          <w:szCs w:val="20"/>
        </w:rPr>
        <w:t>2028</w:t>
      </w:r>
      <w:r>
        <w:rPr>
          <w:rFonts w:ascii="Times New Roman" w:hAnsi="Times New Roman" w:cs="Times New Roman"/>
          <w:sz w:val="20"/>
          <w:szCs w:val="20"/>
        </w:rPr>
        <w:t>.</w:t>
      </w:r>
    </w:p>
  </w:footnote>
  <w:footnote w:id="38">
    <w:p w14:paraId="12E85980" w14:textId="77777777" w:rsidR="008C4EFC" w:rsidRPr="00A410CC" w:rsidRDefault="008C4EFC" w:rsidP="008C4EFC">
      <w:pPr>
        <w:pStyle w:val="FootnoteText"/>
        <w:rPr>
          <w:rFonts w:ascii="Times New Roman" w:hAnsi="Times New Roman" w:cs="Times New Roman"/>
        </w:rPr>
      </w:pPr>
      <w:r w:rsidRPr="00A410CC">
        <w:rPr>
          <w:rStyle w:val="FootnoteReference"/>
          <w:rFonts w:ascii="Times New Roman" w:hAnsi="Times New Roman" w:cs="Times New Roman"/>
        </w:rPr>
        <w:footnoteRef/>
      </w:r>
      <w:r w:rsidRPr="00A410CC">
        <w:rPr>
          <w:rFonts w:ascii="Times New Roman" w:hAnsi="Times New Roman" w:cs="Times New Roman"/>
        </w:rPr>
        <w:t xml:space="preserve"> Douglas Adams, </w:t>
      </w:r>
      <w:r w:rsidRPr="00A410CC">
        <w:rPr>
          <w:rFonts w:ascii="Times New Roman" w:hAnsi="Times New Roman" w:cs="Times New Roman"/>
          <w:i/>
          <w:iCs/>
        </w:rPr>
        <w:t>Life, the Universe, and Everything</w:t>
      </w:r>
      <w:r>
        <w:rPr>
          <w:rFonts w:ascii="Times New Roman" w:hAnsi="Times New Roman" w:cs="Times New Roman"/>
        </w:rPr>
        <w:t xml:space="preserve"> (</w:t>
      </w:r>
      <w:r w:rsidRPr="00A410CC">
        <w:rPr>
          <w:rFonts w:ascii="Times New Roman" w:hAnsi="Times New Roman" w:cs="Times New Roman"/>
        </w:rPr>
        <w:t>London: Pan, 1982</w:t>
      </w:r>
      <w:r>
        <w:rPr>
          <w:rFonts w:ascii="Times New Roman" w:hAnsi="Times New Roman" w:cs="Times New Roman"/>
        </w:rPr>
        <w:t>)</w:t>
      </w:r>
      <w:r w:rsidRPr="00A410CC">
        <w:rPr>
          <w:rFonts w:ascii="Times New Roman" w:hAnsi="Times New Roman" w:cs="Times New Roman"/>
        </w:rPr>
        <w:t>, 9.</w:t>
      </w:r>
    </w:p>
  </w:footnote>
  <w:footnote w:id="39">
    <w:p w14:paraId="624558F1" w14:textId="07496D83" w:rsidR="00626BD7" w:rsidRPr="00626BD7" w:rsidRDefault="00626BD7">
      <w:pPr>
        <w:pStyle w:val="FootnoteText"/>
        <w:rPr>
          <w:rFonts w:ascii="Times New Roman" w:hAnsi="Times New Roman" w:cs="Times New Roman"/>
        </w:rPr>
      </w:pPr>
      <w:r w:rsidRPr="00626BD7">
        <w:rPr>
          <w:rStyle w:val="FootnoteReference"/>
          <w:rFonts w:ascii="Times New Roman" w:hAnsi="Times New Roman" w:cs="Times New Roman"/>
        </w:rPr>
        <w:footnoteRef/>
      </w:r>
      <w:r w:rsidRPr="00626BD7">
        <w:rPr>
          <w:rFonts w:ascii="Times New Roman" w:hAnsi="Times New Roman" w:cs="Times New Roman"/>
        </w:rPr>
        <w:t xml:space="preserve"> See Michael Hauskeller, ‘</w:t>
      </w:r>
      <w:r w:rsidR="003D59AA">
        <w:rPr>
          <w:rFonts w:ascii="Times New Roman" w:hAnsi="Times New Roman" w:cs="Times New Roman"/>
        </w:rPr>
        <w:t>“</w:t>
      </w:r>
      <w:r w:rsidRPr="00626BD7">
        <w:rPr>
          <w:rFonts w:ascii="Times New Roman" w:hAnsi="Times New Roman" w:cs="Times New Roman"/>
        </w:rPr>
        <w:t xml:space="preserve">Life’s a bitch, and then you don’t die”. Postmortality in Film and Television’, in </w:t>
      </w:r>
      <w:r w:rsidRPr="00626BD7">
        <w:rPr>
          <w:rFonts w:ascii="Times New Roman" w:hAnsi="Times New Roman" w:cs="Times New Roman"/>
          <w:i/>
          <w:iCs/>
        </w:rPr>
        <w:t>The Palgrave Handbook of Posthumanism in Film and Television</w:t>
      </w:r>
      <w:r w:rsidRPr="00626BD7">
        <w:rPr>
          <w:rFonts w:ascii="Times New Roman" w:hAnsi="Times New Roman" w:cs="Times New Roman"/>
        </w:rPr>
        <w:t xml:space="preserve">, edited by Michael Hauskeller, Thomas D. </w:t>
      </w:r>
      <w:proofErr w:type="spellStart"/>
      <w:r w:rsidRPr="00626BD7">
        <w:rPr>
          <w:rFonts w:ascii="Times New Roman" w:hAnsi="Times New Roman" w:cs="Times New Roman"/>
        </w:rPr>
        <w:t>Philbeck</w:t>
      </w:r>
      <w:proofErr w:type="spellEnd"/>
      <w:r w:rsidRPr="00626BD7">
        <w:rPr>
          <w:rFonts w:ascii="Times New Roman" w:hAnsi="Times New Roman" w:cs="Times New Roman"/>
        </w:rPr>
        <w:t xml:space="preserve">, and Curt </w:t>
      </w:r>
      <w:proofErr w:type="spellStart"/>
      <w:r w:rsidRPr="00626BD7">
        <w:rPr>
          <w:rFonts w:ascii="Times New Roman" w:hAnsi="Times New Roman" w:cs="Times New Roman"/>
        </w:rPr>
        <w:t>Carbonell</w:t>
      </w:r>
      <w:proofErr w:type="spellEnd"/>
      <w:r w:rsidRPr="00626BD7">
        <w:rPr>
          <w:rFonts w:ascii="Times New Roman" w:hAnsi="Times New Roman" w:cs="Times New Roman"/>
        </w:rPr>
        <w:t xml:space="preserve"> (Basingstoke: Palgrave Macmillan, 2015): 205-213.</w:t>
      </w:r>
    </w:p>
  </w:footnote>
  <w:footnote w:id="40">
    <w:p w14:paraId="76BE3FE4" w14:textId="6F1EAEF0" w:rsidR="008C4EFC" w:rsidRPr="00A410CC" w:rsidRDefault="008C4EFC" w:rsidP="008C4EFC">
      <w:pPr>
        <w:pStyle w:val="FootnoteText"/>
        <w:rPr>
          <w:rFonts w:ascii="Times New Roman" w:hAnsi="Times New Roman" w:cs="Times New Roman"/>
        </w:rPr>
      </w:pPr>
      <w:r w:rsidRPr="00A410CC">
        <w:rPr>
          <w:rStyle w:val="FootnoteReference"/>
          <w:rFonts w:ascii="Times New Roman" w:hAnsi="Times New Roman" w:cs="Times New Roman"/>
        </w:rPr>
        <w:footnoteRef/>
      </w:r>
      <w:r w:rsidRPr="00A410CC">
        <w:rPr>
          <w:rFonts w:ascii="Times New Roman" w:hAnsi="Times New Roman" w:cs="Times New Roman"/>
        </w:rPr>
        <w:t xml:space="preserve"> </w:t>
      </w:r>
      <w:r w:rsidR="009704A9" w:rsidRPr="00A410CC">
        <w:rPr>
          <w:rFonts w:ascii="Times New Roman" w:hAnsi="Times New Roman" w:cs="Times New Roman"/>
        </w:rPr>
        <w:t>Rosati, ‘The Makropulos Case</w:t>
      </w:r>
      <w:r w:rsidR="009704A9">
        <w:rPr>
          <w:rFonts w:ascii="Times New Roman" w:hAnsi="Times New Roman" w:cs="Times New Roman"/>
        </w:rPr>
        <w:t xml:space="preserve"> Revisited’, 359</w:t>
      </w:r>
      <w:r>
        <w:rPr>
          <w:rFonts w:ascii="Times New Roman" w:hAnsi="Times New Roman" w:cs="Times New Roman"/>
        </w:rPr>
        <w:t>.</w:t>
      </w:r>
    </w:p>
  </w:footnote>
  <w:footnote w:id="41">
    <w:p w14:paraId="473A1EF0" w14:textId="77777777" w:rsidR="00FB675C" w:rsidRPr="0053662B" w:rsidRDefault="00FB675C" w:rsidP="00FB675C">
      <w:pPr>
        <w:pStyle w:val="FootnoteText"/>
        <w:rPr>
          <w:rFonts w:ascii="Times New Roman" w:hAnsi="Times New Roman" w:cs="Times New Roman"/>
        </w:rPr>
      </w:pPr>
      <w:r w:rsidRPr="0053662B">
        <w:rPr>
          <w:rStyle w:val="FootnoteReference"/>
          <w:rFonts w:ascii="Times New Roman" w:hAnsi="Times New Roman" w:cs="Times New Roman"/>
        </w:rPr>
        <w:footnoteRef/>
      </w:r>
      <w:r w:rsidRPr="0053662B">
        <w:rPr>
          <w:rFonts w:ascii="Times New Roman" w:hAnsi="Times New Roman" w:cs="Times New Roman"/>
        </w:rPr>
        <w:t xml:space="preserve"> John Harris, </w:t>
      </w:r>
      <w:r w:rsidRPr="0053662B">
        <w:rPr>
          <w:rFonts w:ascii="Times New Roman" w:hAnsi="Times New Roman" w:cs="Times New Roman"/>
          <w:i/>
          <w:iCs/>
        </w:rPr>
        <w:t>Enhancing Evolution. The Ethical Case for Making Better People</w:t>
      </w:r>
      <w:r w:rsidRPr="0053662B">
        <w:rPr>
          <w:rFonts w:ascii="Times New Roman" w:hAnsi="Times New Roman" w:cs="Times New Roman"/>
        </w:rPr>
        <w:t xml:space="preserve"> (Princeton and Oxford: Princeton University Press, 2007).</w:t>
      </w:r>
    </w:p>
  </w:footnote>
  <w:footnote w:id="42">
    <w:p w14:paraId="0189F71A" w14:textId="436A6DFA" w:rsidR="007C070B" w:rsidRPr="007C070B" w:rsidRDefault="007C070B">
      <w:pPr>
        <w:pStyle w:val="FootnoteText"/>
        <w:rPr>
          <w:rFonts w:ascii="Times New Roman" w:hAnsi="Times New Roman" w:cs="Times New Roman"/>
        </w:rPr>
      </w:pPr>
      <w:r w:rsidRPr="007C070B">
        <w:rPr>
          <w:rStyle w:val="FootnoteReference"/>
          <w:rFonts w:ascii="Times New Roman" w:hAnsi="Times New Roman" w:cs="Times New Roman"/>
        </w:rPr>
        <w:footnoteRef/>
      </w:r>
      <w:r w:rsidRPr="007C070B">
        <w:rPr>
          <w:rFonts w:ascii="Times New Roman" w:hAnsi="Times New Roman" w:cs="Times New Roman"/>
        </w:rPr>
        <w:t xml:space="preserve"> See for instance Molly Gardner and Justin Weinberg, ‘How Lives Measure Up’, </w:t>
      </w:r>
      <w:r w:rsidRPr="007C070B">
        <w:rPr>
          <w:rFonts w:ascii="Times New Roman" w:hAnsi="Times New Roman" w:cs="Times New Roman"/>
          <w:i/>
          <w:iCs/>
        </w:rPr>
        <w:t>Acta Analytica</w:t>
      </w:r>
      <w:r w:rsidRPr="007C070B">
        <w:rPr>
          <w:rFonts w:ascii="Times New Roman" w:hAnsi="Times New Roman" w:cs="Times New Roman"/>
        </w:rPr>
        <w:t xml:space="preserve"> 28 (2013): 31-48.</w:t>
      </w:r>
    </w:p>
  </w:footnote>
  <w:footnote w:id="43">
    <w:p w14:paraId="2A5E50DA" w14:textId="090D0B2E" w:rsidR="002C5099" w:rsidRPr="002C5099" w:rsidRDefault="002C5099">
      <w:pPr>
        <w:pStyle w:val="FootnoteText"/>
        <w:rPr>
          <w:rFonts w:ascii="Times New Roman" w:hAnsi="Times New Roman" w:cs="Times New Roman"/>
        </w:rPr>
      </w:pPr>
      <w:r w:rsidRPr="002C5099">
        <w:rPr>
          <w:rStyle w:val="FootnoteReference"/>
          <w:rFonts w:ascii="Times New Roman" w:hAnsi="Times New Roman" w:cs="Times New Roman"/>
        </w:rPr>
        <w:footnoteRef/>
      </w:r>
      <w:r w:rsidRPr="002C5099">
        <w:rPr>
          <w:rFonts w:ascii="Times New Roman" w:hAnsi="Times New Roman" w:cs="Times New Roman"/>
        </w:rPr>
        <w:t xml:space="preserve"> Joshua W. </w:t>
      </w:r>
      <w:proofErr w:type="spellStart"/>
      <w:r w:rsidRPr="002C5099">
        <w:rPr>
          <w:rFonts w:ascii="Times New Roman" w:hAnsi="Times New Roman" w:cs="Times New Roman"/>
        </w:rPr>
        <w:t>Seachris</w:t>
      </w:r>
      <w:proofErr w:type="spellEnd"/>
      <w:r w:rsidRPr="002C5099">
        <w:rPr>
          <w:rFonts w:ascii="Times New Roman" w:hAnsi="Times New Roman" w:cs="Times New Roman"/>
        </w:rPr>
        <w:t xml:space="preserve">, ‘Death, Futility, and the Proleptic Power of Narrative Ending’, </w:t>
      </w:r>
      <w:r w:rsidRPr="002C5099">
        <w:rPr>
          <w:rFonts w:ascii="Times New Roman" w:hAnsi="Times New Roman" w:cs="Times New Roman"/>
          <w:i/>
          <w:iCs/>
        </w:rPr>
        <w:t>Religious Studies</w:t>
      </w:r>
      <w:r w:rsidRPr="002C5099">
        <w:rPr>
          <w:rFonts w:ascii="Times New Roman" w:hAnsi="Times New Roman" w:cs="Times New Roman"/>
        </w:rPr>
        <w:t xml:space="preserve"> 47 (2011): 141-163, 464.</w:t>
      </w:r>
    </w:p>
  </w:footnote>
  <w:footnote w:id="44">
    <w:p w14:paraId="56C38922" w14:textId="2F0AEDF0" w:rsidR="00E053C4" w:rsidRPr="0053662B" w:rsidRDefault="00E053C4" w:rsidP="00E053C4">
      <w:pPr>
        <w:pStyle w:val="FootnoteText"/>
        <w:rPr>
          <w:rFonts w:ascii="Times New Roman" w:hAnsi="Times New Roman" w:cs="Times New Roman"/>
        </w:rPr>
      </w:pPr>
      <w:r w:rsidRPr="0053662B">
        <w:rPr>
          <w:rStyle w:val="FootnoteReference"/>
          <w:rFonts w:ascii="Times New Roman" w:hAnsi="Times New Roman" w:cs="Times New Roman"/>
        </w:rPr>
        <w:footnoteRef/>
      </w:r>
      <w:r w:rsidRPr="0053662B">
        <w:rPr>
          <w:rFonts w:ascii="Times New Roman" w:hAnsi="Times New Roman" w:cs="Times New Roman"/>
        </w:rPr>
        <w:t xml:space="preserve"> </w:t>
      </w:r>
      <w:r>
        <w:rPr>
          <w:rFonts w:ascii="Times New Roman" w:hAnsi="Times New Roman" w:cs="Times New Roman"/>
        </w:rPr>
        <w:t xml:space="preserve">See for instance </w:t>
      </w:r>
      <w:r w:rsidRPr="0053662B">
        <w:rPr>
          <w:rFonts w:ascii="Times New Roman" w:hAnsi="Times New Roman" w:cs="Times New Roman"/>
        </w:rPr>
        <w:t xml:space="preserve">George Pitcher, ‘The Misfortunes of the Dead’, </w:t>
      </w:r>
      <w:r w:rsidRPr="0053662B">
        <w:rPr>
          <w:rFonts w:ascii="Times New Roman" w:hAnsi="Times New Roman" w:cs="Times New Roman"/>
          <w:i/>
          <w:iCs/>
        </w:rPr>
        <w:t>American Philosophical Quarterly</w:t>
      </w:r>
      <w:r w:rsidRPr="0053662B">
        <w:rPr>
          <w:rFonts w:ascii="Times New Roman" w:hAnsi="Times New Roman" w:cs="Times New Roman"/>
        </w:rPr>
        <w:t xml:space="preserve"> 21 (1984), 183-188; </w:t>
      </w:r>
      <w:r>
        <w:rPr>
          <w:rFonts w:ascii="Times New Roman" w:hAnsi="Times New Roman" w:cs="Times New Roman"/>
        </w:rPr>
        <w:t xml:space="preserve">Thomas Nagel, </w:t>
      </w:r>
      <w:r w:rsidRPr="00E0106D">
        <w:rPr>
          <w:rFonts w:ascii="Times New Roman" w:hAnsi="Times New Roman" w:cs="Times New Roman"/>
          <w:i/>
          <w:iCs/>
        </w:rPr>
        <w:t>Mortal Questions</w:t>
      </w:r>
      <w:r>
        <w:rPr>
          <w:rFonts w:ascii="Times New Roman" w:hAnsi="Times New Roman" w:cs="Times New Roman"/>
        </w:rPr>
        <w:t xml:space="preserve"> (Cambridge: Cambridge University Press, 2012), 1-10; </w:t>
      </w:r>
      <w:r w:rsidRPr="0053662B">
        <w:rPr>
          <w:rFonts w:ascii="Times New Roman" w:hAnsi="Times New Roman" w:cs="Times New Roman"/>
        </w:rPr>
        <w:t xml:space="preserve">Martha Nussbaum, ‘The Damage of Death’, in </w:t>
      </w:r>
      <w:r w:rsidRPr="0053662B">
        <w:rPr>
          <w:rFonts w:ascii="Times New Roman" w:hAnsi="Times New Roman" w:cs="Times New Roman"/>
          <w:i/>
          <w:iCs/>
        </w:rPr>
        <w:t>The Metaphysics and Ethics of Death</w:t>
      </w:r>
      <w:r>
        <w:rPr>
          <w:rFonts w:ascii="Times New Roman" w:hAnsi="Times New Roman" w:cs="Times New Roman"/>
        </w:rPr>
        <w:t xml:space="preserve">, </w:t>
      </w:r>
      <w:r w:rsidRPr="0053662B">
        <w:rPr>
          <w:rFonts w:ascii="Times New Roman" w:hAnsi="Times New Roman" w:cs="Times New Roman"/>
        </w:rPr>
        <w:t>e</w:t>
      </w:r>
      <w:r>
        <w:rPr>
          <w:rFonts w:ascii="Times New Roman" w:hAnsi="Times New Roman" w:cs="Times New Roman"/>
        </w:rPr>
        <w:t>d.</w:t>
      </w:r>
      <w:r w:rsidRPr="0053662B">
        <w:rPr>
          <w:rFonts w:ascii="Times New Roman" w:hAnsi="Times New Roman" w:cs="Times New Roman"/>
        </w:rPr>
        <w:t xml:space="preserve"> James Stacey Taylor (Oxford: Oxford University Press 2013</w:t>
      </w:r>
      <w:r>
        <w:rPr>
          <w:rFonts w:ascii="Times New Roman" w:hAnsi="Times New Roman" w:cs="Times New Roman"/>
        </w:rPr>
        <w:t>)</w:t>
      </w:r>
      <w:r w:rsidRPr="0053662B">
        <w:rPr>
          <w:rFonts w:ascii="Times New Roman" w:hAnsi="Times New Roman" w:cs="Times New Roman"/>
        </w:rPr>
        <w:t xml:space="preserve">, </w:t>
      </w:r>
      <w:r>
        <w:rPr>
          <w:rFonts w:ascii="Times New Roman" w:hAnsi="Times New Roman" w:cs="Times New Roman"/>
        </w:rPr>
        <w:t xml:space="preserve">25-34, 33-34; </w:t>
      </w:r>
      <w:r w:rsidRPr="00A410CC">
        <w:rPr>
          <w:rFonts w:ascii="Times New Roman" w:hAnsi="Times New Roman" w:cs="Times New Roman"/>
        </w:rPr>
        <w:t xml:space="preserve">Steven Luper, ‘Retroactive Harms and Wrongs’, in </w:t>
      </w:r>
      <w:r w:rsidRPr="00A410CC">
        <w:rPr>
          <w:rFonts w:ascii="Times New Roman" w:hAnsi="Times New Roman" w:cs="Times New Roman"/>
          <w:i/>
          <w:iCs/>
        </w:rPr>
        <w:t>The Oxford Handbook of Philosophy of Death</w:t>
      </w:r>
      <w:r w:rsidRPr="00A410CC">
        <w:rPr>
          <w:rFonts w:ascii="Times New Roman" w:hAnsi="Times New Roman" w:cs="Times New Roman"/>
        </w:rPr>
        <w:t>, edited by Ben Bradley, Fred Feldman, and Jens Johansson (Oxford: Oxford University Press, 2013), 317-335.</w:t>
      </w:r>
      <w:r w:rsidR="00CD3492">
        <w:rPr>
          <w:rFonts w:ascii="Times New Roman" w:hAnsi="Times New Roman" w:cs="Times New Roman"/>
        </w:rPr>
        <w:t xml:space="preserve"> For an opposing view, see James Stacey Taylor, ‘The Myth of Posthumous Harm’, </w:t>
      </w:r>
      <w:r w:rsidR="00CD3492" w:rsidRPr="00CD3492">
        <w:rPr>
          <w:rFonts w:ascii="Times New Roman" w:hAnsi="Times New Roman" w:cs="Times New Roman"/>
          <w:i/>
          <w:iCs/>
        </w:rPr>
        <w:t>American Philosophical Quarterly</w:t>
      </w:r>
      <w:r w:rsidR="00CD3492">
        <w:rPr>
          <w:rFonts w:ascii="Times New Roman" w:hAnsi="Times New Roman" w:cs="Times New Roman"/>
        </w:rPr>
        <w:t xml:space="preserve"> 42/4 (2005): 311-322.</w:t>
      </w:r>
    </w:p>
  </w:footnote>
  <w:footnote w:id="45">
    <w:p w14:paraId="2670C7D4" w14:textId="77777777" w:rsidR="00E053C4" w:rsidRPr="00A410CC" w:rsidRDefault="00E053C4" w:rsidP="00E053C4">
      <w:pPr>
        <w:pStyle w:val="FootnoteText"/>
        <w:rPr>
          <w:rFonts w:ascii="Times New Roman" w:hAnsi="Times New Roman" w:cs="Times New Roman"/>
        </w:rPr>
      </w:pPr>
      <w:r w:rsidRPr="00A410CC">
        <w:rPr>
          <w:rStyle w:val="FootnoteReference"/>
          <w:rFonts w:ascii="Times New Roman" w:hAnsi="Times New Roman" w:cs="Times New Roman"/>
        </w:rPr>
        <w:footnoteRef/>
      </w:r>
      <w:r w:rsidRPr="00A410CC">
        <w:rPr>
          <w:rFonts w:ascii="Times New Roman" w:hAnsi="Times New Roman" w:cs="Times New Roman"/>
        </w:rPr>
        <w:t xml:space="preserve"> Simon Keller, </w:t>
      </w:r>
      <w:r>
        <w:rPr>
          <w:rFonts w:ascii="Times New Roman" w:hAnsi="Times New Roman" w:cs="Times New Roman"/>
        </w:rPr>
        <w:t>‘</w:t>
      </w:r>
      <w:r w:rsidRPr="00A410CC">
        <w:rPr>
          <w:rFonts w:ascii="Times New Roman" w:hAnsi="Times New Roman" w:cs="Times New Roman"/>
        </w:rPr>
        <w:t>Posthumous Harm</w:t>
      </w:r>
      <w:r>
        <w:rPr>
          <w:rFonts w:ascii="Times New Roman" w:hAnsi="Times New Roman" w:cs="Times New Roman"/>
        </w:rPr>
        <w:t>’</w:t>
      </w:r>
      <w:r w:rsidRPr="00A410CC">
        <w:rPr>
          <w:rFonts w:ascii="Times New Roman" w:hAnsi="Times New Roman" w:cs="Times New Roman"/>
        </w:rPr>
        <w:t xml:space="preserve">, in </w:t>
      </w:r>
      <w:r w:rsidRPr="00A410CC">
        <w:rPr>
          <w:rFonts w:ascii="Times New Roman" w:hAnsi="Times New Roman" w:cs="Times New Roman"/>
          <w:i/>
          <w:iCs/>
        </w:rPr>
        <w:t>Life and Death</w:t>
      </w:r>
      <w:r w:rsidRPr="00A410CC">
        <w:rPr>
          <w:rFonts w:ascii="Times New Roman" w:hAnsi="Times New Roman" w:cs="Times New Roman"/>
        </w:rPr>
        <w:t>, edited by Steven Luper, Cambridge: Cambridge University Press 2014</w:t>
      </w:r>
      <w:r>
        <w:rPr>
          <w:rFonts w:ascii="Times New Roman" w:hAnsi="Times New Roman" w:cs="Times New Roman"/>
        </w:rPr>
        <w:t>, 181-197</w:t>
      </w:r>
      <w:r w:rsidRPr="00A410CC">
        <w:rPr>
          <w:rFonts w:ascii="Times New Roman" w:hAnsi="Times New Roman" w:cs="Times New Roman"/>
        </w:rPr>
        <w:t>, 187.</w:t>
      </w:r>
    </w:p>
  </w:footnote>
  <w:footnote w:id="46">
    <w:p w14:paraId="4FAEC7C3" w14:textId="77777777" w:rsidR="00E053C4" w:rsidRPr="00AF42C5" w:rsidRDefault="00E053C4" w:rsidP="00E053C4">
      <w:pPr>
        <w:pStyle w:val="FootnoteText"/>
        <w:rPr>
          <w:rFonts w:ascii="Times New Roman" w:hAnsi="Times New Roman" w:cs="Times New Roman"/>
        </w:rPr>
      </w:pPr>
      <w:r w:rsidRPr="00AF42C5">
        <w:rPr>
          <w:rStyle w:val="FootnoteReference"/>
          <w:rFonts w:ascii="Times New Roman" w:hAnsi="Times New Roman" w:cs="Times New Roman"/>
        </w:rPr>
        <w:footnoteRef/>
      </w:r>
      <w:r w:rsidRPr="00AF42C5">
        <w:rPr>
          <w:rFonts w:ascii="Times New Roman" w:hAnsi="Times New Roman" w:cs="Times New Roman"/>
        </w:rPr>
        <w:t xml:space="preserve"> Antti </w:t>
      </w:r>
      <w:proofErr w:type="spellStart"/>
      <w:r w:rsidRPr="00AF42C5">
        <w:rPr>
          <w:rFonts w:ascii="Times New Roman" w:hAnsi="Times New Roman" w:cs="Times New Roman"/>
        </w:rPr>
        <w:t>Kauppinen</w:t>
      </w:r>
      <w:proofErr w:type="spellEnd"/>
      <w:r w:rsidRPr="00AF42C5">
        <w:rPr>
          <w:rFonts w:ascii="Times New Roman" w:hAnsi="Times New Roman" w:cs="Times New Roman"/>
        </w:rPr>
        <w:t xml:space="preserve">, ‘Meaningfulness and Time’, </w:t>
      </w:r>
      <w:r w:rsidRPr="00AF42C5">
        <w:rPr>
          <w:rFonts w:ascii="Times New Roman" w:hAnsi="Times New Roman" w:cs="Times New Roman"/>
          <w:i/>
          <w:iCs/>
        </w:rPr>
        <w:t>Philosophy and Phenomenological Research</w:t>
      </w:r>
      <w:r w:rsidRPr="00AF42C5">
        <w:rPr>
          <w:rFonts w:ascii="Times New Roman" w:hAnsi="Times New Roman" w:cs="Times New Roman"/>
        </w:rPr>
        <w:t xml:space="preserve"> 84/2 (2021): 345-377, 374 (footnote).</w:t>
      </w:r>
    </w:p>
  </w:footnote>
  <w:footnote w:id="47">
    <w:p w14:paraId="7F326312" w14:textId="77777777" w:rsidR="00E053C4" w:rsidRPr="00A410CC" w:rsidRDefault="00E053C4" w:rsidP="00E053C4">
      <w:pPr>
        <w:pStyle w:val="FootnoteText"/>
        <w:rPr>
          <w:rFonts w:ascii="Times New Roman" w:hAnsi="Times New Roman" w:cs="Times New Roman"/>
        </w:rPr>
      </w:pPr>
      <w:r w:rsidRPr="00A410CC">
        <w:rPr>
          <w:rStyle w:val="FootnoteReference"/>
          <w:rFonts w:ascii="Times New Roman" w:hAnsi="Times New Roman" w:cs="Times New Roman"/>
        </w:rPr>
        <w:footnoteRef/>
      </w:r>
      <w:r w:rsidRPr="00A410CC">
        <w:rPr>
          <w:rFonts w:ascii="Times New Roman" w:hAnsi="Times New Roman" w:cs="Times New Roman"/>
        </w:rPr>
        <w:t xml:space="preserve"> Keller, </w:t>
      </w:r>
      <w:r>
        <w:rPr>
          <w:rFonts w:ascii="Times New Roman" w:hAnsi="Times New Roman" w:cs="Times New Roman"/>
        </w:rPr>
        <w:t>‘</w:t>
      </w:r>
      <w:r w:rsidRPr="00A410CC">
        <w:rPr>
          <w:rFonts w:ascii="Times New Roman" w:hAnsi="Times New Roman" w:cs="Times New Roman"/>
        </w:rPr>
        <w:t>Posthumous Harm</w:t>
      </w:r>
      <w:r>
        <w:rPr>
          <w:rFonts w:ascii="Times New Roman" w:hAnsi="Times New Roman" w:cs="Times New Roman"/>
        </w:rPr>
        <w:t>’</w:t>
      </w:r>
      <w:r w:rsidRPr="00A410CC">
        <w:rPr>
          <w:rFonts w:ascii="Times New Roman" w:hAnsi="Times New Roman" w:cs="Times New Roman"/>
        </w:rPr>
        <w:t>, 186.</w:t>
      </w:r>
    </w:p>
  </w:footnote>
  <w:footnote w:id="48">
    <w:p w14:paraId="0A88AC52" w14:textId="27979B7F" w:rsidR="00CD3492" w:rsidRPr="00CD3492" w:rsidRDefault="00CD3492">
      <w:pPr>
        <w:pStyle w:val="FootnoteText"/>
        <w:rPr>
          <w:rFonts w:ascii="Times New Roman" w:hAnsi="Times New Roman" w:cs="Times New Roman"/>
        </w:rPr>
      </w:pPr>
      <w:r w:rsidRPr="00CD3492">
        <w:rPr>
          <w:rStyle w:val="FootnoteReference"/>
          <w:rFonts w:ascii="Times New Roman" w:hAnsi="Times New Roman" w:cs="Times New Roman"/>
        </w:rPr>
        <w:footnoteRef/>
      </w:r>
      <w:r w:rsidRPr="00CD3492">
        <w:rPr>
          <w:rFonts w:ascii="Times New Roman" w:hAnsi="Times New Roman" w:cs="Times New Roman"/>
        </w:rPr>
        <w:t xml:space="preserve"> See Joel Feinberg, ‘Harm to Others’, in </w:t>
      </w:r>
      <w:r w:rsidRPr="00CD3492">
        <w:rPr>
          <w:rFonts w:ascii="Times New Roman" w:hAnsi="Times New Roman" w:cs="Times New Roman"/>
          <w:i/>
          <w:iCs/>
        </w:rPr>
        <w:t>The Metaphysics and Ethics of Death</w:t>
      </w:r>
      <w:r w:rsidRPr="00CD3492">
        <w:rPr>
          <w:rFonts w:ascii="Times New Roman" w:hAnsi="Times New Roman" w:cs="Times New Roman"/>
        </w:rPr>
        <w:t>, ed. James Stacey Taylor (Oxford: Oxford University Press, 2013), 171-190.</w:t>
      </w:r>
    </w:p>
  </w:footnote>
  <w:footnote w:id="49">
    <w:p w14:paraId="1DF9E4B7" w14:textId="3326B643" w:rsidR="00D93A46" w:rsidRPr="00D93A46" w:rsidRDefault="00D93A46">
      <w:pPr>
        <w:pStyle w:val="FootnoteText"/>
        <w:rPr>
          <w:rFonts w:ascii="Times New Roman" w:hAnsi="Times New Roman" w:cs="Times New Roman"/>
        </w:rPr>
      </w:pPr>
      <w:r w:rsidRPr="00D93A46">
        <w:rPr>
          <w:rStyle w:val="FootnoteReference"/>
          <w:rFonts w:ascii="Times New Roman" w:hAnsi="Times New Roman" w:cs="Times New Roman"/>
        </w:rPr>
        <w:footnoteRef/>
      </w:r>
      <w:r w:rsidRPr="00D93A46">
        <w:rPr>
          <w:rFonts w:ascii="Times New Roman" w:hAnsi="Times New Roman" w:cs="Times New Roman"/>
        </w:rPr>
        <w:t xml:space="preserve"> Williams, ‘The Makropulos Case’, 100.</w:t>
      </w:r>
    </w:p>
  </w:footnote>
  <w:footnote w:id="50">
    <w:p w14:paraId="10B43A99" w14:textId="77777777" w:rsidR="00365FF3" w:rsidRPr="00365FF3" w:rsidRDefault="00365FF3" w:rsidP="00365FF3">
      <w:pPr>
        <w:pStyle w:val="FootnoteText"/>
        <w:rPr>
          <w:rFonts w:ascii="Times New Roman" w:hAnsi="Times New Roman" w:cs="Times New Roman"/>
        </w:rPr>
      </w:pPr>
      <w:r w:rsidRPr="00365FF3">
        <w:rPr>
          <w:rStyle w:val="FootnoteReference"/>
          <w:rFonts w:ascii="Times New Roman" w:hAnsi="Times New Roman" w:cs="Times New Roman"/>
        </w:rPr>
        <w:footnoteRef/>
      </w:r>
      <w:r w:rsidRPr="00365FF3">
        <w:rPr>
          <w:rFonts w:ascii="Times New Roman" w:hAnsi="Times New Roman" w:cs="Times New Roman"/>
        </w:rPr>
        <w:t xml:space="preserve"> Williams, ‘The Makropulos Case’, 91.</w:t>
      </w:r>
    </w:p>
  </w:footnote>
  <w:footnote w:id="51">
    <w:p w14:paraId="6E978D14" w14:textId="53690096" w:rsidR="00ED1CF1" w:rsidRPr="00ED1CF1" w:rsidRDefault="00ED1CF1">
      <w:pPr>
        <w:pStyle w:val="FootnoteText"/>
        <w:rPr>
          <w:rFonts w:ascii="Times New Roman" w:hAnsi="Times New Roman" w:cs="Times New Roman"/>
        </w:rPr>
      </w:pPr>
      <w:r w:rsidRPr="00ED1CF1">
        <w:rPr>
          <w:rStyle w:val="FootnoteReference"/>
          <w:rFonts w:ascii="Times New Roman" w:hAnsi="Times New Roman" w:cs="Times New Roman"/>
        </w:rPr>
        <w:footnoteRef/>
      </w:r>
      <w:r w:rsidRPr="00ED1CF1">
        <w:rPr>
          <w:rFonts w:ascii="Times New Roman" w:hAnsi="Times New Roman" w:cs="Times New Roman"/>
        </w:rPr>
        <w:t xml:space="preserve"> Williams, ‘The </w:t>
      </w:r>
      <w:proofErr w:type="spellStart"/>
      <w:r w:rsidRPr="00ED1CF1">
        <w:rPr>
          <w:rFonts w:ascii="Times New Roman" w:hAnsi="Times New Roman" w:cs="Times New Roman"/>
        </w:rPr>
        <w:t>Makropulus</w:t>
      </w:r>
      <w:proofErr w:type="spellEnd"/>
      <w:r w:rsidRPr="00ED1CF1">
        <w:rPr>
          <w:rFonts w:ascii="Times New Roman" w:hAnsi="Times New Roman" w:cs="Times New Roman"/>
        </w:rPr>
        <w:t xml:space="preserve"> Case’, 82.</w:t>
      </w:r>
    </w:p>
  </w:footnote>
  <w:footnote w:id="52">
    <w:p w14:paraId="79186056" w14:textId="01B78347" w:rsidR="0053662B" w:rsidRPr="0053662B" w:rsidRDefault="0053662B">
      <w:pPr>
        <w:pStyle w:val="FootnoteText"/>
        <w:rPr>
          <w:rFonts w:ascii="Times New Roman" w:hAnsi="Times New Roman" w:cs="Times New Roman"/>
        </w:rPr>
      </w:pPr>
      <w:r w:rsidRPr="0053662B">
        <w:rPr>
          <w:rStyle w:val="FootnoteReference"/>
          <w:rFonts w:ascii="Times New Roman" w:hAnsi="Times New Roman" w:cs="Times New Roman"/>
        </w:rPr>
        <w:footnoteRef/>
      </w:r>
      <w:r w:rsidRPr="0053662B">
        <w:rPr>
          <w:rFonts w:ascii="Times New Roman" w:hAnsi="Times New Roman" w:cs="Times New Roman"/>
        </w:rPr>
        <w:t xml:space="preserve"> Michael Hauskeller, ‘Forever Young? Life Extension and the Ageing Mind’, </w:t>
      </w:r>
      <w:r w:rsidRPr="0053662B">
        <w:rPr>
          <w:rFonts w:ascii="Times New Roman" w:hAnsi="Times New Roman" w:cs="Times New Roman"/>
          <w:i/>
          <w:iCs/>
        </w:rPr>
        <w:t>Ethical Perspectives</w:t>
      </w:r>
      <w:r w:rsidRPr="0053662B">
        <w:rPr>
          <w:rFonts w:ascii="Times New Roman" w:hAnsi="Times New Roman" w:cs="Times New Roman"/>
        </w:rPr>
        <w:t xml:space="preserve"> 18/3 (2011), 385-405.</w:t>
      </w:r>
    </w:p>
  </w:footnote>
  <w:footnote w:id="53">
    <w:p w14:paraId="7B2BC857" w14:textId="057EC0E9" w:rsidR="0077320D" w:rsidRPr="00FC665B" w:rsidRDefault="0077320D" w:rsidP="0077320D">
      <w:pPr>
        <w:pStyle w:val="FootnoteText"/>
        <w:rPr>
          <w:rFonts w:ascii="Times New Roman" w:hAnsi="Times New Roman" w:cs="Times New Roman"/>
        </w:rPr>
      </w:pPr>
      <w:r w:rsidRPr="00FC665B">
        <w:rPr>
          <w:rStyle w:val="FootnoteReference"/>
          <w:rFonts w:ascii="Times New Roman" w:hAnsi="Times New Roman" w:cs="Times New Roman"/>
        </w:rPr>
        <w:footnoteRef/>
      </w:r>
      <w:r w:rsidRPr="00FC665B">
        <w:rPr>
          <w:rFonts w:ascii="Times New Roman" w:hAnsi="Times New Roman" w:cs="Times New Roman"/>
        </w:rPr>
        <w:t xml:space="preserve"> </w:t>
      </w:r>
      <w:r w:rsidR="0001064A">
        <w:rPr>
          <w:rFonts w:ascii="Times New Roman" w:hAnsi="Times New Roman" w:cs="Times New Roman"/>
        </w:rPr>
        <w:t xml:space="preserve">See </w:t>
      </w:r>
      <w:r w:rsidRPr="00FC665B">
        <w:rPr>
          <w:rFonts w:ascii="Times New Roman" w:hAnsi="Times New Roman" w:cs="Times New Roman"/>
        </w:rPr>
        <w:t>Beglin, ‘Should I choose to never die?’, 2015</w:t>
      </w:r>
      <w:r>
        <w:rPr>
          <w:rFonts w:ascii="Times New Roman" w:hAnsi="Times New Roman" w:cs="Times New Roman"/>
        </w:rPr>
        <w:t>-2016</w:t>
      </w:r>
      <w:r w:rsidRPr="00FC665B">
        <w:rPr>
          <w:rFonts w:ascii="Times New Roman" w:hAnsi="Times New Roman" w:cs="Times New Roman"/>
        </w:rPr>
        <w:t>.</w:t>
      </w:r>
    </w:p>
  </w:footnote>
  <w:footnote w:id="54">
    <w:p w14:paraId="75A3BFCE" w14:textId="77777777" w:rsidR="00C81CCE" w:rsidRPr="00F608DE" w:rsidRDefault="00C81CCE" w:rsidP="00C81CCE">
      <w:pPr>
        <w:pStyle w:val="FootnoteText"/>
        <w:rPr>
          <w:rFonts w:ascii="Times New Roman" w:hAnsi="Times New Roman" w:cs="Times New Roman"/>
        </w:rPr>
      </w:pPr>
      <w:r w:rsidRPr="00F608DE">
        <w:rPr>
          <w:rStyle w:val="FootnoteReference"/>
          <w:rFonts w:ascii="Times New Roman" w:hAnsi="Times New Roman" w:cs="Times New Roman"/>
        </w:rPr>
        <w:footnoteRef/>
      </w:r>
      <w:r w:rsidRPr="00F608DE">
        <w:rPr>
          <w:rFonts w:ascii="Times New Roman" w:hAnsi="Times New Roman" w:cs="Times New Roman"/>
        </w:rPr>
        <w:t xml:space="preserve"> Beglin, ‘Should I choose to never die?’, 2025</w:t>
      </w:r>
      <w:r>
        <w:rPr>
          <w:rFonts w:ascii="Times New Roman" w:hAnsi="Times New Roman" w:cs="Times New Roman"/>
        </w:rPr>
        <w:t>.</w:t>
      </w:r>
    </w:p>
  </w:footnote>
  <w:footnote w:id="55">
    <w:p w14:paraId="473D2BE2" w14:textId="77777777" w:rsidR="00C81CCE" w:rsidRPr="00FC665B" w:rsidRDefault="00C81CCE" w:rsidP="00C81CCE">
      <w:pPr>
        <w:pStyle w:val="FootnoteText"/>
        <w:rPr>
          <w:rFonts w:ascii="Times New Roman" w:hAnsi="Times New Roman" w:cs="Times New Roman"/>
        </w:rPr>
      </w:pPr>
      <w:r w:rsidRPr="00FC665B">
        <w:rPr>
          <w:rStyle w:val="FootnoteReference"/>
          <w:rFonts w:ascii="Times New Roman" w:hAnsi="Times New Roman" w:cs="Times New Roman"/>
        </w:rPr>
        <w:footnoteRef/>
      </w:r>
      <w:r w:rsidRPr="00FC665B">
        <w:rPr>
          <w:rFonts w:ascii="Times New Roman" w:hAnsi="Times New Roman" w:cs="Times New Roman"/>
        </w:rPr>
        <w:t xml:space="preserve"> Barnes, </w:t>
      </w:r>
      <w:proofErr w:type="gramStart"/>
      <w:r w:rsidRPr="00FC665B">
        <w:rPr>
          <w:rFonts w:ascii="Times New Roman" w:hAnsi="Times New Roman" w:cs="Times New Roman"/>
          <w:i/>
          <w:iCs/>
        </w:rPr>
        <w:t>Nothing</w:t>
      </w:r>
      <w:proofErr w:type="gramEnd"/>
      <w:r w:rsidRPr="00FC665B">
        <w:rPr>
          <w:rFonts w:ascii="Times New Roman" w:hAnsi="Times New Roman" w:cs="Times New Roman"/>
          <w:i/>
          <w:iCs/>
        </w:rPr>
        <w:t xml:space="preserve"> to be Frightened of</w:t>
      </w:r>
      <w:r w:rsidRPr="00FC665B">
        <w:rPr>
          <w:rFonts w:ascii="Times New Roman" w:hAnsi="Times New Roman" w:cs="Times New Roman"/>
        </w:rPr>
        <w:t>, 87</w:t>
      </w:r>
      <w:r>
        <w:rPr>
          <w:rFonts w:ascii="Times New Roman" w:hAnsi="Times New Roman" w:cs="Times New Roman"/>
        </w:rPr>
        <w:t>.</w:t>
      </w:r>
    </w:p>
  </w:footnote>
  <w:footnote w:id="56">
    <w:p w14:paraId="0052E0D2" w14:textId="5ADE0938" w:rsidR="0015068D" w:rsidRPr="00EA4DC2" w:rsidRDefault="0015068D">
      <w:pPr>
        <w:pStyle w:val="FootnoteText"/>
        <w:rPr>
          <w:rFonts w:ascii="Times New Roman" w:hAnsi="Times New Roman" w:cs="Times New Roman"/>
        </w:rPr>
      </w:pPr>
      <w:r w:rsidRPr="00EA4DC2">
        <w:rPr>
          <w:rStyle w:val="FootnoteReference"/>
          <w:rFonts w:ascii="Times New Roman" w:hAnsi="Times New Roman" w:cs="Times New Roman"/>
        </w:rPr>
        <w:footnoteRef/>
      </w:r>
      <w:r w:rsidRPr="00EA4DC2">
        <w:rPr>
          <w:rFonts w:ascii="Times New Roman" w:hAnsi="Times New Roman" w:cs="Times New Roman"/>
        </w:rPr>
        <w:t xml:space="preserve"> </w:t>
      </w:r>
      <w:r w:rsidR="00EA4DC2" w:rsidRPr="00EA4DC2">
        <w:rPr>
          <w:rFonts w:ascii="Times New Roman" w:hAnsi="Times New Roman" w:cs="Times New Roman"/>
        </w:rPr>
        <w:t>K</w:t>
      </w:r>
      <w:r w:rsidR="00EA4DC2">
        <w:rPr>
          <w:rFonts w:ascii="Times New Roman" w:hAnsi="Times New Roman" w:cs="Times New Roman"/>
        </w:rPr>
        <w:t>evin A</w:t>
      </w:r>
      <w:r w:rsidR="00EA4DC2" w:rsidRPr="00EA4DC2">
        <w:rPr>
          <w:rFonts w:ascii="Times New Roman" w:hAnsi="Times New Roman" w:cs="Times New Roman"/>
        </w:rPr>
        <w:t xml:space="preserve">. </w:t>
      </w:r>
      <w:proofErr w:type="spellStart"/>
      <w:r w:rsidRPr="00EA4DC2">
        <w:rPr>
          <w:rFonts w:ascii="Times New Roman" w:hAnsi="Times New Roman" w:cs="Times New Roman"/>
        </w:rPr>
        <w:t>Aho</w:t>
      </w:r>
      <w:proofErr w:type="spellEnd"/>
      <w:r w:rsidR="00EA4DC2" w:rsidRPr="00EA4DC2">
        <w:rPr>
          <w:rFonts w:ascii="Times New Roman" w:hAnsi="Times New Roman" w:cs="Times New Roman"/>
        </w:rPr>
        <w:t xml:space="preserve">, ‘Heidegger, Ontological Death, and the Healing Professions’, </w:t>
      </w:r>
      <w:r w:rsidR="00EA4DC2" w:rsidRPr="00EA4DC2">
        <w:rPr>
          <w:rFonts w:ascii="Times New Roman" w:hAnsi="Times New Roman" w:cs="Times New Roman"/>
          <w:i/>
          <w:iCs/>
        </w:rPr>
        <w:t>Medicine, Health Care and Philosophy</w:t>
      </w:r>
      <w:r w:rsidR="00EA4DC2" w:rsidRPr="00EA4DC2">
        <w:rPr>
          <w:rFonts w:ascii="Times New Roman" w:hAnsi="Times New Roman" w:cs="Times New Roman"/>
        </w:rPr>
        <w:t xml:space="preserve"> 19 (</w:t>
      </w:r>
      <w:r w:rsidRPr="00EA4DC2">
        <w:rPr>
          <w:rFonts w:ascii="Times New Roman" w:hAnsi="Times New Roman" w:cs="Times New Roman"/>
        </w:rPr>
        <w:t>2016</w:t>
      </w:r>
      <w:r w:rsidR="00EA4DC2" w:rsidRPr="00EA4DC2">
        <w:rPr>
          <w:rFonts w:ascii="Times New Roman" w:hAnsi="Times New Roman" w:cs="Times New Roman"/>
        </w:rPr>
        <w:t>)</w:t>
      </w:r>
      <w:r w:rsidRPr="00EA4DC2">
        <w:rPr>
          <w:rFonts w:ascii="Times New Roman" w:hAnsi="Times New Roman" w:cs="Times New Roman"/>
        </w:rPr>
        <w:t xml:space="preserve">: </w:t>
      </w:r>
      <w:r w:rsidR="00EA4DC2" w:rsidRPr="00EA4DC2">
        <w:rPr>
          <w:rFonts w:ascii="Times New Roman" w:hAnsi="Times New Roman" w:cs="Times New Roman"/>
        </w:rPr>
        <w:t xml:space="preserve">55-63, </w:t>
      </w:r>
      <w:r w:rsidRPr="00EA4DC2">
        <w:rPr>
          <w:rFonts w:ascii="Times New Roman" w:hAnsi="Times New Roman" w:cs="Times New Roman"/>
        </w:rPr>
        <w:t>59</w:t>
      </w:r>
    </w:p>
  </w:footnote>
  <w:footnote w:id="57">
    <w:p w14:paraId="2AE23DE5" w14:textId="7BF18062" w:rsidR="003B01FF" w:rsidRPr="003B01FF" w:rsidRDefault="003B01FF">
      <w:pPr>
        <w:pStyle w:val="FootnoteText"/>
        <w:rPr>
          <w:rFonts w:ascii="Times New Roman" w:hAnsi="Times New Roman" w:cs="Times New Roman"/>
        </w:rPr>
      </w:pPr>
      <w:r w:rsidRPr="003B01FF">
        <w:rPr>
          <w:rStyle w:val="FootnoteReference"/>
          <w:rFonts w:ascii="Times New Roman" w:hAnsi="Times New Roman" w:cs="Times New Roman"/>
        </w:rPr>
        <w:footnoteRef/>
      </w:r>
      <w:r w:rsidRPr="003B01FF">
        <w:rPr>
          <w:rFonts w:ascii="Times New Roman" w:hAnsi="Times New Roman" w:cs="Times New Roman"/>
        </w:rPr>
        <w:t xml:space="preserve"> See Emily Hughes, ‘Melancholia, Temporal Disruption, and the Torment of Being Both Unable to Live and Unable to Die’, </w:t>
      </w:r>
      <w:r w:rsidRPr="003B01FF">
        <w:rPr>
          <w:rFonts w:ascii="Times New Roman" w:hAnsi="Times New Roman" w:cs="Times New Roman"/>
          <w:i/>
          <w:iCs/>
        </w:rPr>
        <w:t>Philosophy, Psychiatry, &amp; Psychology</w:t>
      </w:r>
      <w:r w:rsidRPr="003B01FF">
        <w:rPr>
          <w:rFonts w:ascii="Times New Roman" w:hAnsi="Times New Roman" w:cs="Times New Roman"/>
        </w:rPr>
        <w:t xml:space="preserve"> 27/3 (2020): 203-213</w:t>
      </w:r>
      <w:r w:rsidR="0015068D">
        <w:rPr>
          <w:rFonts w:ascii="Times New Roman" w:hAnsi="Times New Roman" w:cs="Times New Roman"/>
        </w:rPr>
        <w:t>, 207.</w:t>
      </w:r>
    </w:p>
  </w:footnote>
  <w:footnote w:id="58">
    <w:p w14:paraId="7C6883D0" w14:textId="455AB446" w:rsidR="0015068D" w:rsidRPr="0015068D" w:rsidRDefault="0015068D">
      <w:pPr>
        <w:pStyle w:val="FootnoteText"/>
        <w:rPr>
          <w:rFonts w:ascii="Times New Roman" w:hAnsi="Times New Roman" w:cs="Times New Roman"/>
        </w:rPr>
      </w:pPr>
      <w:r w:rsidRPr="0015068D">
        <w:rPr>
          <w:rStyle w:val="FootnoteReference"/>
          <w:rFonts w:ascii="Times New Roman" w:hAnsi="Times New Roman" w:cs="Times New Roman"/>
        </w:rPr>
        <w:footnoteRef/>
      </w:r>
      <w:r w:rsidRPr="0015068D">
        <w:rPr>
          <w:rFonts w:ascii="Times New Roman" w:hAnsi="Times New Roman" w:cs="Times New Roman"/>
        </w:rPr>
        <w:t xml:space="preserve"> Hughes, ‘Melancholia’, 208.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61E78"/>
    <w:multiLevelType w:val="hybridMultilevel"/>
    <w:tmpl w:val="4462B6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56E"/>
    <w:rsid w:val="000042A9"/>
    <w:rsid w:val="0001064A"/>
    <w:rsid w:val="00021B6A"/>
    <w:rsid w:val="00037495"/>
    <w:rsid w:val="000411BD"/>
    <w:rsid w:val="00092952"/>
    <w:rsid w:val="000B3750"/>
    <w:rsid w:val="00120E36"/>
    <w:rsid w:val="001269A1"/>
    <w:rsid w:val="0015068D"/>
    <w:rsid w:val="00172C16"/>
    <w:rsid w:val="001D32B8"/>
    <w:rsid w:val="001F27AC"/>
    <w:rsid w:val="00210408"/>
    <w:rsid w:val="00226737"/>
    <w:rsid w:val="0022778F"/>
    <w:rsid w:val="00242C00"/>
    <w:rsid w:val="00252B49"/>
    <w:rsid w:val="0026266F"/>
    <w:rsid w:val="002706C2"/>
    <w:rsid w:val="00285316"/>
    <w:rsid w:val="002A28C3"/>
    <w:rsid w:val="002C5099"/>
    <w:rsid w:val="002F3286"/>
    <w:rsid w:val="002F6735"/>
    <w:rsid w:val="003157DE"/>
    <w:rsid w:val="003220CB"/>
    <w:rsid w:val="003416D5"/>
    <w:rsid w:val="0034601F"/>
    <w:rsid w:val="00365FF3"/>
    <w:rsid w:val="0037046C"/>
    <w:rsid w:val="00380C55"/>
    <w:rsid w:val="00394272"/>
    <w:rsid w:val="003B01FF"/>
    <w:rsid w:val="003B2319"/>
    <w:rsid w:val="003C4F5B"/>
    <w:rsid w:val="003D2BF4"/>
    <w:rsid w:val="003D30FA"/>
    <w:rsid w:val="003D59AA"/>
    <w:rsid w:val="003E639E"/>
    <w:rsid w:val="00403886"/>
    <w:rsid w:val="0040606C"/>
    <w:rsid w:val="004100CC"/>
    <w:rsid w:val="00411A12"/>
    <w:rsid w:val="00446980"/>
    <w:rsid w:val="00465FEB"/>
    <w:rsid w:val="004A6880"/>
    <w:rsid w:val="004C4C0B"/>
    <w:rsid w:val="004D7C63"/>
    <w:rsid w:val="004D7F0B"/>
    <w:rsid w:val="004E406A"/>
    <w:rsid w:val="004E5649"/>
    <w:rsid w:val="004E5A86"/>
    <w:rsid w:val="004F1507"/>
    <w:rsid w:val="00506037"/>
    <w:rsid w:val="00512B79"/>
    <w:rsid w:val="005318EA"/>
    <w:rsid w:val="0053662B"/>
    <w:rsid w:val="005606AE"/>
    <w:rsid w:val="00564419"/>
    <w:rsid w:val="00571452"/>
    <w:rsid w:val="0058668C"/>
    <w:rsid w:val="005B5382"/>
    <w:rsid w:val="005B74CE"/>
    <w:rsid w:val="005E3F85"/>
    <w:rsid w:val="005F627A"/>
    <w:rsid w:val="00626BD7"/>
    <w:rsid w:val="00633CCB"/>
    <w:rsid w:val="00657FDF"/>
    <w:rsid w:val="00660BF0"/>
    <w:rsid w:val="006A68A3"/>
    <w:rsid w:val="006B0FA1"/>
    <w:rsid w:val="006B5DF1"/>
    <w:rsid w:val="006C2F3E"/>
    <w:rsid w:val="006C7E95"/>
    <w:rsid w:val="006D3906"/>
    <w:rsid w:val="006E17B1"/>
    <w:rsid w:val="006E5234"/>
    <w:rsid w:val="006E5F00"/>
    <w:rsid w:val="006F1E3C"/>
    <w:rsid w:val="006F3528"/>
    <w:rsid w:val="007026ED"/>
    <w:rsid w:val="0072457D"/>
    <w:rsid w:val="00724A65"/>
    <w:rsid w:val="0073698F"/>
    <w:rsid w:val="00752536"/>
    <w:rsid w:val="0075572E"/>
    <w:rsid w:val="007562D6"/>
    <w:rsid w:val="00756BDD"/>
    <w:rsid w:val="0077320D"/>
    <w:rsid w:val="00797B73"/>
    <w:rsid w:val="007A0DAF"/>
    <w:rsid w:val="007C070B"/>
    <w:rsid w:val="007D3294"/>
    <w:rsid w:val="007E0E9F"/>
    <w:rsid w:val="00801B75"/>
    <w:rsid w:val="00814F84"/>
    <w:rsid w:val="00825B1A"/>
    <w:rsid w:val="008310F5"/>
    <w:rsid w:val="008504D2"/>
    <w:rsid w:val="008A07E5"/>
    <w:rsid w:val="008C4EFC"/>
    <w:rsid w:val="009144E2"/>
    <w:rsid w:val="009150DE"/>
    <w:rsid w:val="00915322"/>
    <w:rsid w:val="009278AD"/>
    <w:rsid w:val="009427A8"/>
    <w:rsid w:val="00946304"/>
    <w:rsid w:val="009465ED"/>
    <w:rsid w:val="009579AD"/>
    <w:rsid w:val="009661FF"/>
    <w:rsid w:val="009704A9"/>
    <w:rsid w:val="0097656E"/>
    <w:rsid w:val="009B3696"/>
    <w:rsid w:val="009D0C70"/>
    <w:rsid w:val="009E0DF0"/>
    <w:rsid w:val="00A0446C"/>
    <w:rsid w:val="00A200BA"/>
    <w:rsid w:val="00A22BEA"/>
    <w:rsid w:val="00A33681"/>
    <w:rsid w:val="00A410CC"/>
    <w:rsid w:val="00A5504F"/>
    <w:rsid w:val="00A655B7"/>
    <w:rsid w:val="00A764AB"/>
    <w:rsid w:val="00AA6AF4"/>
    <w:rsid w:val="00AD2BE3"/>
    <w:rsid w:val="00AF42C5"/>
    <w:rsid w:val="00AF65C1"/>
    <w:rsid w:val="00B12CBC"/>
    <w:rsid w:val="00B2555C"/>
    <w:rsid w:val="00B31D97"/>
    <w:rsid w:val="00B63BAA"/>
    <w:rsid w:val="00B64EF9"/>
    <w:rsid w:val="00B835EF"/>
    <w:rsid w:val="00B87A1B"/>
    <w:rsid w:val="00BA03ED"/>
    <w:rsid w:val="00BA68F1"/>
    <w:rsid w:val="00BD32F1"/>
    <w:rsid w:val="00BF05D8"/>
    <w:rsid w:val="00BF289C"/>
    <w:rsid w:val="00C02C62"/>
    <w:rsid w:val="00C0301C"/>
    <w:rsid w:val="00C06A94"/>
    <w:rsid w:val="00C2735E"/>
    <w:rsid w:val="00C457E9"/>
    <w:rsid w:val="00C46901"/>
    <w:rsid w:val="00C52253"/>
    <w:rsid w:val="00C55A45"/>
    <w:rsid w:val="00C72868"/>
    <w:rsid w:val="00C74963"/>
    <w:rsid w:val="00C756DB"/>
    <w:rsid w:val="00C81CCE"/>
    <w:rsid w:val="00C82B99"/>
    <w:rsid w:val="00C84FD9"/>
    <w:rsid w:val="00C93720"/>
    <w:rsid w:val="00C9502B"/>
    <w:rsid w:val="00CA654C"/>
    <w:rsid w:val="00CA6AE2"/>
    <w:rsid w:val="00CD2F9D"/>
    <w:rsid w:val="00CD3492"/>
    <w:rsid w:val="00CE4B8C"/>
    <w:rsid w:val="00CF2C98"/>
    <w:rsid w:val="00D143E6"/>
    <w:rsid w:val="00D15D8C"/>
    <w:rsid w:val="00D404DB"/>
    <w:rsid w:val="00D43961"/>
    <w:rsid w:val="00D65733"/>
    <w:rsid w:val="00D90788"/>
    <w:rsid w:val="00D93A46"/>
    <w:rsid w:val="00DE1C30"/>
    <w:rsid w:val="00E00E4C"/>
    <w:rsid w:val="00E0106D"/>
    <w:rsid w:val="00E053C4"/>
    <w:rsid w:val="00E072F6"/>
    <w:rsid w:val="00E23808"/>
    <w:rsid w:val="00E276E0"/>
    <w:rsid w:val="00E4083E"/>
    <w:rsid w:val="00E50A7F"/>
    <w:rsid w:val="00E6700A"/>
    <w:rsid w:val="00EA4DC2"/>
    <w:rsid w:val="00ED1CF1"/>
    <w:rsid w:val="00ED6B71"/>
    <w:rsid w:val="00EE4C16"/>
    <w:rsid w:val="00EE6A0F"/>
    <w:rsid w:val="00F15E17"/>
    <w:rsid w:val="00F315D0"/>
    <w:rsid w:val="00F37F52"/>
    <w:rsid w:val="00F608DE"/>
    <w:rsid w:val="00F70EFA"/>
    <w:rsid w:val="00F73F27"/>
    <w:rsid w:val="00FA4946"/>
    <w:rsid w:val="00FB675C"/>
    <w:rsid w:val="00FC665B"/>
    <w:rsid w:val="00FF7917"/>
    <w:rsid w:val="00FF7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352873"/>
  <w15:chartTrackingRefBased/>
  <w15:docId w15:val="{F30E34A0-2AC6-1C41-A3AE-A596D41D2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1507"/>
    <w:rPr>
      <w:sz w:val="20"/>
      <w:szCs w:val="20"/>
    </w:rPr>
  </w:style>
  <w:style w:type="character" w:customStyle="1" w:styleId="FootnoteTextChar">
    <w:name w:val="Footnote Text Char"/>
    <w:basedOn w:val="DefaultParagraphFont"/>
    <w:link w:val="FootnoteText"/>
    <w:uiPriority w:val="99"/>
    <w:semiHidden/>
    <w:rsid w:val="004F1507"/>
    <w:rPr>
      <w:sz w:val="20"/>
      <w:szCs w:val="20"/>
    </w:rPr>
  </w:style>
  <w:style w:type="character" w:styleId="FootnoteReference">
    <w:name w:val="footnote reference"/>
    <w:basedOn w:val="DefaultParagraphFont"/>
    <w:uiPriority w:val="99"/>
    <w:semiHidden/>
    <w:unhideWhenUsed/>
    <w:rsid w:val="004F1507"/>
    <w:rPr>
      <w:vertAlign w:val="superscript"/>
    </w:rPr>
  </w:style>
  <w:style w:type="character" w:customStyle="1" w:styleId="apple-converted-space">
    <w:name w:val="apple-converted-space"/>
    <w:basedOn w:val="DefaultParagraphFont"/>
    <w:rsid w:val="00E276E0"/>
  </w:style>
  <w:style w:type="paragraph" w:styleId="Footer">
    <w:name w:val="footer"/>
    <w:basedOn w:val="Normal"/>
    <w:link w:val="FooterChar"/>
    <w:uiPriority w:val="99"/>
    <w:unhideWhenUsed/>
    <w:rsid w:val="00A410CC"/>
    <w:pPr>
      <w:tabs>
        <w:tab w:val="center" w:pos="4513"/>
        <w:tab w:val="right" w:pos="9026"/>
      </w:tabs>
    </w:pPr>
  </w:style>
  <w:style w:type="character" w:customStyle="1" w:styleId="FooterChar">
    <w:name w:val="Footer Char"/>
    <w:basedOn w:val="DefaultParagraphFont"/>
    <w:link w:val="Footer"/>
    <w:uiPriority w:val="99"/>
    <w:rsid w:val="00A410CC"/>
  </w:style>
  <w:style w:type="character" w:styleId="PageNumber">
    <w:name w:val="page number"/>
    <w:basedOn w:val="DefaultParagraphFont"/>
    <w:uiPriority w:val="99"/>
    <w:semiHidden/>
    <w:unhideWhenUsed/>
    <w:rsid w:val="00A410CC"/>
  </w:style>
  <w:style w:type="character" w:styleId="Hyperlink">
    <w:name w:val="Hyperlink"/>
    <w:basedOn w:val="DefaultParagraphFont"/>
    <w:uiPriority w:val="99"/>
    <w:unhideWhenUsed/>
    <w:rsid w:val="00A655B7"/>
    <w:rPr>
      <w:color w:val="0563C1" w:themeColor="hyperlink"/>
      <w:u w:val="single"/>
    </w:rPr>
  </w:style>
  <w:style w:type="character" w:styleId="UnresolvedMention">
    <w:name w:val="Unresolved Mention"/>
    <w:basedOn w:val="DefaultParagraphFont"/>
    <w:uiPriority w:val="99"/>
    <w:semiHidden/>
    <w:unhideWhenUsed/>
    <w:rsid w:val="00A655B7"/>
    <w:rPr>
      <w:color w:val="605E5C"/>
      <w:shd w:val="clear" w:color="auto" w:fill="E1DFDD"/>
    </w:rPr>
  </w:style>
  <w:style w:type="character" w:styleId="FollowedHyperlink">
    <w:name w:val="FollowedHyperlink"/>
    <w:basedOn w:val="DefaultParagraphFont"/>
    <w:uiPriority w:val="99"/>
    <w:semiHidden/>
    <w:unhideWhenUsed/>
    <w:rsid w:val="00EE4C16"/>
    <w:rPr>
      <w:color w:val="954F72" w:themeColor="followedHyperlink"/>
      <w:u w:val="single"/>
    </w:rPr>
  </w:style>
  <w:style w:type="paragraph" w:styleId="EndnoteText">
    <w:name w:val="endnote text"/>
    <w:basedOn w:val="Normal"/>
    <w:link w:val="EndnoteTextChar"/>
    <w:uiPriority w:val="99"/>
    <w:semiHidden/>
    <w:unhideWhenUsed/>
    <w:rsid w:val="004E406A"/>
    <w:rPr>
      <w:sz w:val="20"/>
      <w:szCs w:val="20"/>
    </w:rPr>
  </w:style>
  <w:style w:type="character" w:customStyle="1" w:styleId="EndnoteTextChar">
    <w:name w:val="Endnote Text Char"/>
    <w:basedOn w:val="DefaultParagraphFont"/>
    <w:link w:val="EndnoteText"/>
    <w:uiPriority w:val="99"/>
    <w:semiHidden/>
    <w:rsid w:val="004E406A"/>
    <w:rPr>
      <w:sz w:val="20"/>
      <w:szCs w:val="20"/>
    </w:rPr>
  </w:style>
  <w:style w:type="character" w:styleId="EndnoteReference">
    <w:name w:val="endnote reference"/>
    <w:basedOn w:val="DefaultParagraphFont"/>
    <w:uiPriority w:val="99"/>
    <w:semiHidden/>
    <w:unhideWhenUsed/>
    <w:rsid w:val="004E406A"/>
    <w:rPr>
      <w:vertAlign w:val="superscript"/>
    </w:rPr>
  </w:style>
  <w:style w:type="character" w:customStyle="1" w:styleId="a">
    <w:name w:val="a"/>
    <w:basedOn w:val="DefaultParagraphFont"/>
    <w:rsid w:val="00A200BA"/>
  </w:style>
  <w:style w:type="paragraph" w:styleId="ListParagraph">
    <w:name w:val="List Paragraph"/>
    <w:basedOn w:val="Normal"/>
    <w:uiPriority w:val="34"/>
    <w:qFormat/>
    <w:rsid w:val="006B5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573764">
      <w:bodyDiv w:val="1"/>
      <w:marLeft w:val="0"/>
      <w:marRight w:val="0"/>
      <w:marTop w:val="0"/>
      <w:marBottom w:val="0"/>
      <w:divBdr>
        <w:top w:val="none" w:sz="0" w:space="0" w:color="auto"/>
        <w:left w:val="none" w:sz="0" w:space="0" w:color="auto"/>
        <w:bottom w:val="none" w:sz="0" w:space="0" w:color="auto"/>
        <w:right w:val="none" w:sz="0" w:space="0" w:color="auto"/>
      </w:divBdr>
    </w:div>
    <w:div w:id="1804422572">
      <w:bodyDiv w:val="1"/>
      <w:marLeft w:val="0"/>
      <w:marRight w:val="0"/>
      <w:marTop w:val="0"/>
      <w:marBottom w:val="0"/>
      <w:divBdr>
        <w:top w:val="none" w:sz="0" w:space="0" w:color="auto"/>
        <w:left w:val="none" w:sz="0" w:space="0" w:color="auto"/>
        <w:bottom w:val="none" w:sz="0" w:space="0" w:color="auto"/>
        <w:right w:val="none" w:sz="0" w:space="0" w:color="auto"/>
      </w:divBdr>
    </w:div>
    <w:div w:id="1860121378">
      <w:bodyDiv w:val="1"/>
      <w:marLeft w:val="0"/>
      <w:marRight w:val="0"/>
      <w:marTop w:val="0"/>
      <w:marBottom w:val="0"/>
      <w:divBdr>
        <w:top w:val="none" w:sz="0" w:space="0" w:color="auto"/>
        <w:left w:val="none" w:sz="0" w:space="0" w:color="auto"/>
        <w:bottom w:val="none" w:sz="0" w:space="0" w:color="auto"/>
        <w:right w:val="none" w:sz="0" w:space="0" w:color="auto"/>
      </w:divBdr>
      <w:divsChild>
        <w:div w:id="111747108">
          <w:marLeft w:val="0"/>
          <w:marRight w:val="0"/>
          <w:marTop w:val="0"/>
          <w:marBottom w:val="0"/>
          <w:divBdr>
            <w:top w:val="none" w:sz="0" w:space="0" w:color="auto"/>
            <w:left w:val="none" w:sz="0" w:space="0" w:color="auto"/>
            <w:bottom w:val="none" w:sz="0" w:space="0" w:color="auto"/>
            <w:right w:val="none" w:sz="0" w:space="0" w:color="auto"/>
          </w:divBdr>
        </w:div>
        <w:div w:id="449667030">
          <w:marLeft w:val="0"/>
          <w:marRight w:val="0"/>
          <w:marTop w:val="0"/>
          <w:marBottom w:val="0"/>
          <w:divBdr>
            <w:top w:val="none" w:sz="0" w:space="0" w:color="auto"/>
            <w:left w:val="none" w:sz="0" w:space="0" w:color="auto"/>
            <w:bottom w:val="none" w:sz="0" w:space="0" w:color="auto"/>
            <w:right w:val="none" w:sz="0" w:space="0" w:color="auto"/>
          </w:divBdr>
        </w:div>
        <w:div w:id="1082797275">
          <w:marLeft w:val="0"/>
          <w:marRight w:val="0"/>
          <w:marTop w:val="0"/>
          <w:marBottom w:val="0"/>
          <w:divBdr>
            <w:top w:val="none" w:sz="0" w:space="0" w:color="auto"/>
            <w:left w:val="none" w:sz="0" w:space="0" w:color="auto"/>
            <w:bottom w:val="none" w:sz="0" w:space="0" w:color="auto"/>
            <w:right w:val="none" w:sz="0" w:space="0" w:color="auto"/>
          </w:divBdr>
        </w:div>
        <w:div w:id="1861820742">
          <w:marLeft w:val="0"/>
          <w:marRight w:val="0"/>
          <w:marTop w:val="0"/>
          <w:marBottom w:val="0"/>
          <w:divBdr>
            <w:top w:val="none" w:sz="0" w:space="0" w:color="auto"/>
            <w:left w:val="none" w:sz="0" w:space="0" w:color="auto"/>
            <w:bottom w:val="none" w:sz="0" w:space="0" w:color="auto"/>
            <w:right w:val="none" w:sz="0" w:space="0" w:color="auto"/>
          </w:divBdr>
        </w:div>
        <w:div w:id="2087993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independent.co.uk/voices/editorials/real-john-f-kennedy-has-been-obscured-legend-while-america-s-respect-politicians-has-dwindled-away-8952603.html" TargetMode="External"/><Relationship Id="rId1" Type="http://schemas.openxmlformats.org/officeDocument/2006/relationships/hyperlink" Target="https://www.rollingstone.com/music/music-features/jimi-hendrix-the-man-and-the-music-1974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0FFFD-B325-244A-A7DD-E906D6CBE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6422</Words>
  <Characters>36611</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Hauskeller</dc:creator>
  <cp:keywords/>
  <dc:description/>
  <cp:lastModifiedBy>Michael Hauskeller</cp:lastModifiedBy>
  <cp:revision>3</cp:revision>
  <dcterms:created xsi:type="dcterms:W3CDTF">2021-07-24T11:59:00Z</dcterms:created>
  <dcterms:modified xsi:type="dcterms:W3CDTF">2021-08-03T11:16:00Z</dcterms:modified>
</cp:coreProperties>
</file>