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F531E" w14:textId="26DAB23E" w:rsidR="00752910" w:rsidRPr="00752910" w:rsidRDefault="00752910" w:rsidP="007D3923">
      <w:pPr>
        <w:pStyle w:val="Heading1"/>
        <w:spacing w:before="0" w:line="480" w:lineRule="auto"/>
        <w:rPr>
          <w:rFonts w:asciiTheme="minorHAnsi" w:hAnsiTheme="minorHAnsi" w:cstheme="minorHAnsi"/>
          <w:b w:val="0"/>
          <w:bCs w:val="0"/>
          <w:color w:val="auto"/>
          <w:sz w:val="24"/>
          <w:szCs w:val="24"/>
        </w:rPr>
      </w:pPr>
      <w:r w:rsidRPr="00752910">
        <w:rPr>
          <w:rFonts w:asciiTheme="minorHAnsi" w:hAnsiTheme="minorHAnsi" w:cstheme="minorHAnsi"/>
          <w:b w:val="0"/>
          <w:bCs w:val="0"/>
          <w:color w:val="auto"/>
          <w:sz w:val="24"/>
          <w:szCs w:val="24"/>
        </w:rPr>
        <w:t>Cite as</w:t>
      </w:r>
      <w:r>
        <w:rPr>
          <w:rFonts w:asciiTheme="minorHAnsi" w:hAnsiTheme="minorHAnsi" w:cstheme="minorHAnsi"/>
          <w:b w:val="0"/>
          <w:bCs w:val="0"/>
          <w:color w:val="auto"/>
          <w:sz w:val="24"/>
          <w:szCs w:val="24"/>
        </w:rPr>
        <w:t>:</w:t>
      </w:r>
      <w:r w:rsidRPr="00752910">
        <w:rPr>
          <w:rFonts w:asciiTheme="minorHAnsi" w:hAnsiTheme="minorHAnsi" w:cstheme="minorHAnsi"/>
          <w:b w:val="0"/>
          <w:bCs w:val="0"/>
          <w:color w:val="auto"/>
          <w:sz w:val="24"/>
          <w:szCs w:val="24"/>
        </w:rPr>
        <w:t xml:space="preserve"> </w:t>
      </w:r>
      <w:r w:rsidRPr="00752910">
        <w:rPr>
          <w:rFonts w:ascii="Arial" w:hAnsi="Arial" w:cs="Arial"/>
          <w:b w:val="0"/>
          <w:bCs w:val="0"/>
          <w:color w:val="222222"/>
          <w:sz w:val="20"/>
          <w:szCs w:val="20"/>
          <w:shd w:val="clear" w:color="auto" w:fill="FFFFFF"/>
        </w:rPr>
        <w:t xml:space="preserve">McKay K, Kennedy E, Ranieri V, Young B. “It shows we felt safe because a few of us had tears”: Exploring how perceptions of the group space can influence experiences of parenting programmes. </w:t>
      </w:r>
      <w:r w:rsidRPr="00A16C21">
        <w:rPr>
          <w:rFonts w:ascii="Arial" w:hAnsi="Arial" w:cs="Arial"/>
          <w:b w:val="0"/>
          <w:bCs w:val="0"/>
          <w:i/>
          <w:iCs/>
          <w:color w:val="222222"/>
          <w:sz w:val="20"/>
          <w:szCs w:val="20"/>
          <w:shd w:val="clear" w:color="auto" w:fill="FFFFFF"/>
        </w:rPr>
        <w:t>Emotion, Space and Society</w:t>
      </w:r>
      <w:r w:rsidRPr="00752910">
        <w:rPr>
          <w:rFonts w:ascii="Arial" w:hAnsi="Arial" w:cs="Arial"/>
          <w:b w:val="0"/>
          <w:bCs w:val="0"/>
          <w:color w:val="222222"/>
          <w:sz w:val="20"/>
          <w:szCs w:val="20"/>
          <w:shd w:val="clear" w:color="auto" w:fill="FFFFFF"/>
        </w:rPr>
        <w:t xml:space="preserve">. </w:t>
      </w:r>
      <w:proofErr w:type="gramStart"/>
      <w:r w:rsidRPr="00752910">
        <w:rPr>
          <w:rFonts w:ascii="Arial" w:hAnsi="Arial" w:cs="Arial"/>
          <w:b w:val="0"/>
          <w:bCs w:val="0"/>
          <w:color w:val="222222"/>
          <w:sz w:val="20"/>
          <w:szCs w:val="20"/>
          <w:shd w:val="clear" w:color="auto" w:fill="FFFFFF"/>
        </w:rPr>
        <w:t>2021;41:100837</w:t>
      </w:r>
      <w:proofErr w:type="gramEnd"/>
      <w:r w:rsidRPr="00752910">
        <w:rPr>
          <w:rFonts w:ascii="Arial" w:hAnsi="Arial" w:cs="Arial"/>
          <w:b w:val="0"/>
          <w:bCs w:val="0"/>
          <w:color w:val="222222"/>
          <w:sz w:val="20"/>
          <w:szCs w:val="20"/>
          <w:shd w:val="clear" w:color="auto" w:fill="FFFFFF"/>
        </w:rPr>
        <w:t>.</w:t>
      </w:r>
    </w:p>
    <w:p w14:paraId="34519E8A" w14:textId="77777777" w:rsidR="00752910" w:rsidRDefault="00752910" w:rsidP="007D3923">
      <w:pPr>
        <w:pStyle w:val="Heading1"/>
        <w:spacing w:before="0" w:line="480" w:lineRule="auto"/>
        <w:rPr>
          <w:rFonts w:asciiTheme="minorHAnsi" w:hAnsiTheme="minorHAnsi" w:cstheme="minorHAnsi"/>
          <w:color w:val="auto"/>
          <w:sz w:val="24"/>
          <w:szCs w:val="24"/>
        </w:rPr>
      </w:pPr>
    </w:p>
    <w:p w14:paraId="364F5092" w14:textId="3BA4976A" w:rsidR="00CB6CC7" w:rsidRPr="000166F1" w:rsidRDefault="005052F5" w:rsidP="007D3923">
      <w:pPr>
        <w:pStyle w:val="Heading1"/>
        <w:spacing w:before="0" w:line="480" w:lineRule="auto"/>
        <w:rPr>
          <w:rFonts w:asciiTheme="minorHAnsi" w:hAnsiTheme="minorHAnsi" w:cstheme="minorHAnsi"/>
          <w:color w:val="auto"/>
          <w:sz w:val="24"/>
          <w:szCs w:val="24"/>
        </w:rPr>
      </w:pPr>
      <w:r w:rsidRPr="000166F1">
        <w:rPr>
          <w:rFonts w:asciiTheme="minorHAnsi" w:hAnsiTheme="minorHAnsi" w:cstheme="minorHAnsi"/>
          <w:color w:val="auto"/>
          <w:sz w:val="24"/>
          <w:szCs w:val="24"/>
        </w:rPr>
        <w:t>Abstract</w:t>
      </w:r>
      <w:r w:rsidR="005F09E8">
        <w:rPr>
          <w:rFonts w:asciiTheme="minorHAnsi" w:hAnsiTheme="minorHAnsi" w:cstheme="minorHAnsi"/>
          <w:color w:val="auto"/>
          <w:sz w:val="24"/>
          <w:szCs w:val="24"/>
        </w:rPr>
        <w:t xml:space="preserve"> </w:t>
      </w:r>
    </w:p>
    <w:p w14:paraId="596A936C" w14:textId="77777777" w:rsidR="003D7C5D" w:rsidRDefault="003D7C5D" w:rsidP="007D3923">
      <w:pPr>
        <w:spacing w:after="0" w:line="480" w:lineRule="auto"/>
        <w:rPr>
          <w:rFonts w:cstheme="minorHAnsi"/>
          <w:sz w:val="24"/>
          <w:szCs w:val="24"/>
        </w:rPr>
      </w:pPr>
    </w:p>
    <w:p w14:paraId="26B43407" w14:textId="60B23922" w:rsidR="002229C7" w:rsidRDefault="00C868B2" w:rsidP="007D3923">
      <w:pPr>
        <w:spacing w:after="0" w:line="480" w:lineRule="auto"/>
        <w:rPr>
          <w:rFonts w:cstheme="minorHAnsi"/>
          <w:sz w:val="24"/>
          <w:szCs w:val="24"/>
        </w:rPr>
      </w:pPr>
      <w:r>
        <w:rPr>
          <w:rFonts w:cstheme="minorHAnsi"/>
          <w:sz w:val="24"/>
          <w:szCs w:val="24"/>
        </w:rPr>
        <w:t>How parents navigate</w:t>
      </w:r>
      <w:r w:rsidRPr="00C868B2">
        <w:rPr>
          <w:rFonts w:cstheme="minorHAnsi"/>
          <w:sz w:val="24"/>
          <w:szCs w:val="24"/>
        </w:rPr>
        <w:t xml:space="preserve"> the physical, social, and emotional geographies of parenting groups, particularly when considering safe and unsafe spaces</w:t>
      </w:r>
      <w:r>
        <w:rPr>
          <w:rFonts w:cstheme="minorHAnsi"/>
          <w:sz w:val="24"/>
          <w:szCs w:val="24"/>
        </w:rPr>
        <w:t xml:space="preserve">, has been little studied. </w:t>
      </w:r>
      <w:r w:rsidR="00E1356F">
        <w:rPr>
          <w:rFonts w:cstheme="minorHAnsi"/>
          <w:sz w:val="24"/>
          <w:szCs w:val="24"/>
        </w:rPr>
        <w:t>This paper examines how a parent’s perception of a parenting programme</w:t>
      </w:r>
      <w:r>
        <w:rPr>
          <w:rFonts w:cstheme="minorHAnsi"/>
          <w:sz w:val="24"/>
          <w:szCs w:val="24"/>
        </w:rPr>
        <w:t xml:space="preserve"> as a safe or unsafe landscape</w:t>
      </w:r>
      <w:r w:rsidR="00E1356F">
        <w:rPr>
          <w:rFonts w:cstheme="minorHAnsi"/>
          <w:sz w:val="24"/>
          <w:szCs w:val="24"/>
        </w:rPr>
        <w:t xml:space="preserve"> influenced whether they completed the programme or dropped out</w:t>
      </w:r>
      <w:r w:rsidR="00C3292A">
        <w:rPr>
          <w:rFonts w:cstheme="minorHAnsi"/>
          <w:sz w:val="24"/>
          <w:szCs w:val="24"/>
        </w:rPr>
        <w:t>.</w:t>
      </w:r>
      <w:r w:rsidR="00E1356F">
        <w:rPr>
          <w:rFonts w:cstheme="minorHAnsi"/>
          <w:sz w:val="24"/>
          <w:szCs w:val="24"/>
        </w:rPr>
        <w:t xml:space="preserve"> </w:t>
      </w:r>
      <w:r w:rsidR="002229C7">
        <w:rPr>
          <w:rFonts w:cstheme="minorHAnsi"/>
          <w:sz w:val="24"/>
          <w:szCs w:val="24"/>
        </w:rPr>
        <w:t xml:space="preserve">Transcripts from interviews with 42 parents who had attended a parenting programme, primarily a recent Incredible Years </w:t>
      </w:r>
      <w:r w:rsidR="00BD7C77">
        <w:rPr>
          <w:rFonts w:cstheme="minorHAnsi"/>
          <w:sz w:val="24"/>
          <w:szCs w:val="24"/>
        </w:rPr>
        <w:t>(I</w:t>
      </w:r>
      <w:r w:rsidR="007618FC">
        <w:rPr>
          <w:rFonts w:cstheme="minorHAnsi"/>
          <w:sz w:val="24"/>
          <w:szCs w:val="24"/>
        </w:rPr>
        <w:t>Y</w:t>
      </w:r>
      <w:r w:rsidR="003F0AD4">
        <w:rPr>
          <w:rFonts w:cstheme="minorHAnsi"/>
          <w:sz w:val="24"/>
          <w:szCs w:val="24"/>
        </w:rPr>
        <w:t xml:space="preserve">) </w:t>
      </w:r>
      <w:r w:rsidR="002229C7">
        <w:rPr>
          <w:rFonts w:cstheme="minorHAnsi"/>
          <w:sz w:val="24"/>
          <w:szCs w:val="24"/>
        </w:rPr>
        <w:t>group, were thematically analysed.</w:t>
      </w:r>
      <w:r w:rsidR="00A33B7E" w:rsidRPr="00A33B7E">
        <w:rPr>
          <w:rFonts w:cstheme="minorHAnsi"/>
          <w:sz w:val="24"/>
          <w:szCs w:val="24"/>
        </w:rPr>
        <w:t xml:space="preserve"> We describe </w:t>
      </w:r>
      <w:r w:rsidR="00A33B7E">
        <w:rPr>
          <w:rFonts w:cstheme="minorHAnsi"/>
          <w:sz w:val="24"/>
          <w:szCs w:val="24"/>
        </w:rPr>
        <w:t xml:space="preserve">parents’ </w:t>
      </w:r>
      <w:r w:rsidR="00A33B7E" w:rsidRPr="00A33B7E">
        <w:rPr>
          <w:rFonts w:cstheme="minorHAnsi"/>
          <w:sz w:val="24"/>
          <w:szCs w:val="24"/>
        </w:rPr>
        <w:t>narratives in terms of four main themes: 1. The group as a safe space; 2. Composition of the group matters; 3. How a parent is referred matters; and, 4. The group as an unsafe space</w:t>
      </w:r>
      <w:r w:rsidR="002229C7">
        <w:rPr>
          <w:rFonts w:cstheme="minorHAnsi"/>
          <w:sz w:val="24"/>
          <w:szCs w:val="24"/>
        </w:rPr>
        <w:t xml:space="preserve"> </w:t>
      </w:r>
      <w:r w:rsidR="0024555F" w:rsidRPr="004A4AFF">
        <w:rPr>
          <w:rFonts w:cstheme="minorHAnsi"/>
          <w:sz w:val="24"/>
          <w:szCs w:val="24"/>
        </w:rPr>
        <w:t xml:space="preserve">Parents’ perceptions of whether a group space felt safe </w:t>
      </w:r>
      <w:r w:rsidR="00BF236E" w:rsidRPr="004A4AFF">
        <w:rPr>
          <w:rFonts w:cstheme="minorHAnsi"/>
          <w:sz w:val="24"/>
          <w:szCs w:val="24"/>
        </w:rPr>
        <w:t xml:space="preserve">and cohesive </w:t>
      </w:r>
      <w:r w:rsidR="0024555F" w:rsidRPr="004A4AFF">
        <w:rPr>
          <w:rFonts w:cstheme="minorHAnsi"/>
          <w:sz w:val="24"/>
          <w:szCs w:val="24"/>
        </w:rPr>
        <w:t xml:space="preserve">(or not) </w:t>
      </w:r>
      <w:r w:rsidR="00BF236E" w:rsidRPr="004A4AFF">
        <w:rPr>
          <w:rFonts w:cstheme="minorHAnsi"/>
          <w:sz w:val="24"/>
          <w:szCs w:val="24"/>
        </w:rPr>
        <w:t xml:space="preserve">were </w:t>
      </w:r>
      <w:r w:rsidR="00CB7DD1" w:rsidRPr="004A4AFF">
        <w:rPr>
          <w:rFonts w:cstheme="minorHAnsi"/>
          <w:sz w:val="24"/>
          <w:szCs w:val="24"/>
        </w:rPr>
        <w:t xml:space="preserve">key </w:t>
      </w:r>
      <w:r w:rsidR="0024555F" w:rsidRPr="004A4AFF">
        <w:rPr>
          <w:rFonts w:cstheme="minorHAnsi"/>
          <w:sz w:val="24"/>
          <w:szCs w:val="24"/>
        </w:rPr>
        <w:t>influence</w:t>
      </w:r>
      <w:r w:rsidR="00CB7DD1" w:rsidRPr="004A4AFF">
        <w:rPr>
          <w:rFonts w:cstheme="minorHAnsi"/>
          <w:sz w:val="24"/>
          <w:szCs w:val="24"/>
        </w:rPr>
        <w:t xml:space="preserve">s on </w:t>
      </w:r>
      <w:r w:rsidR="0024555F" w:rsidRPr="004A4AFF">
        <w:rPr>
          <w:rFonts w:cstheme="minorHAnsi"/>
          <w:sz w:val="24"/>
          <w:szCs w:val="24"/>
        </w:rPr>
        <w:t>whether the attended the group at all</w:t>
      </w:r>
      <w:r w:rsidR="00BF236E" w:rsidRPr="004A4AFF">
        <w:rPr>
          <w:rFonts w:cstheme="minorHAnsi"/>
          <w:sz w:val="24"/>
          <w:szCs w:val="24"/>
        </w:rPr>
        <w:t>, whether they continued attending</w:t>
      </w:r>
      <w:r w:rsidR="00C3292A" w:rsidRPr="004A4AFF">
        <w:rPr>
          <w:rFonts w:cstheme="minorHAnsi"/>
          <w:sz w:val="24"/>
          <w:szCs w:val="24"/>
        </w:rPr>
        <w:t>,</w:t>
      </w:r>
      <w:r w:rsidR="00BF236E" w:rsidRPr="004A4AFF">
        <w:rPr>
          <w:rFonts w:cstheme="minorHAnsi"/>
          <w:sz w:val="24"/>
          <w:szCs w:val="24"/>
        </w:rPr>
        <w:t xml:space="preserve"> </w:t>
      </w:r>
      <w:r w:rsidR="0024555F" w:rsidRPr="004A4AFF">
        <w:rPr>
          <w:rFonts w:cstheme="minorHAnsi"/>
          <w:sz w:val="24"/>
          <w:szCs w:val="24"/>
        </w:rPr>
        <w:t>and</w:t>
      </w:r>
      <w:r w:rsidR="00C3292A" w:rsidRPr="004A4AFF">
        <w:rPr>
          <w:rFonts w:cstheme="minorHAnsi"/>
          <w:sz w:val="24"/>
          <w:szCs w:val="24"/>
        </w:rPr>
        <w:t xml:space="preserve"> for those who did continue,</w:t>
      </w:r>
      <w:r w:rsidR="0024555F" w:rsidRPr="004A4AFF">
        <w:rPr>
          <w:rFonts w:cstheme="minorHAnsi"/>
          <w:sz w:val="24"/>
          <w:szCs w:val="24"/>
        </w:rPr>
        <w:t xml:space="preserve"> whether they felt IY was beneficial</w:t>
      </w:r>
      <w:r w:rsidR="002229C7" w:rsidRPr="004A4AFF">
        <w:rPr>
          <w:rFonts w:cstheme="minorHAnsi"/>
          <w:sz w:val="24"/>
          <w:szCs w:val="24"/>
        </w:rPr>
        <w:t xml:space="preserve">. </w:t>
      </w:r>
      <w:r w:rsidR="002229C7">
        <w:rPr>
          <w:rFonts w:cstheme="minorHAnsi"/>
          <w:sz w:val="24"/>
          <w:szCs w:val="24"/>
        </w:rPr>
        <w:t xml:space="preserve">Examining how </w:t>
      </w:r>
      <w:r w:rsidR="00CA5513">
        <w:rPr>
          <w:rFonts w:cstheme="minorHAnsi"/>
          <w:sz w:val="24"/>
          <w:szCs w:val="24"/>
        </w:rPr>
        <w:t>parents</w:t>
      </w:r>
      <w:r w:rsidR="002229C7">
        <w:rPr>
          <w:rFonts w:cstheme="minorHAnsi"/>
          <w:sz w:val="24"/>
          <w:szCs w:val="24"/>
        </w:rPr>
        <w:t xml:space="preserve"> navigated</w:t>
      </w:r>
      <w:r w:rsidR="00CA5513">
        <w:rPr>
          <w:rFonts w:cstheme="minorHAnsi"/>
          <w:sz w:val="24"/>
          <w:szCs w:val="24"/>
        </w:rPr>
        <w:t xml:space="preserve"> a parenting group</w:t>
      </w:r>
      <w:r w:rsidR="002229C7">
        <w:rPr>
          <w:rFonts w:cstheme="minorHAnsi"/>
          <w:sz w:val="24"/>
          <w:szCs w:val="24"/>
        </w:rPr>
        <w:t xml:space="preserve"> space has highlighted the importance of emotional safety and connections to the facilitator and other group members</w:t>
      </w:r>
      <w:r w:rsidR="00C3292A">
        <w:rPr>
          <w:rFonts w:cstheme="minorHAnsi"/>
          <w:sz w:val="24"/>
          <w:szCs w:val="24"/>
        </w:rPr>
        <w:t xml:space="preserve">, and </w:t>
      </w:r>
      <w:r w:rsidR="00CB7DD1">
        <w:rPr>
          <w:rFonts w:cstheme="minorHAnsi"/>
          <w:sz w:val="24"/>
          <w:szCs w:val="24"/>
        </w:rPr>
        <w:t xml:space="preserve">the role of good </w:t>
      </w:r>
      <w:r w:rsidR="00CB7DD1" w:rsidRPr="00CB7DD1">
        <w:rPr>
          <w:rFonts w:cstheme="minorHAnsi"/>
          <w:sz w:val="24"/>
          <w:szCs w:val="24"/>
        </w:rPr>
        <w:t xml:space="preserve">facilitation </w:t>
      </w:r>
      <w:r w:rsidR="00CB7DD1">
        <w:rPr>
          <w:rFonts w:cstheme="minorHAnsi"/>
          <w:sz w:val="24"/>
          <w:szCs w:val="24"/>
        </w:rPr>
        <w:t xml:space="preserve">in </w:t>
      </w:r>
      <w:r w:rsidR="00A33B7E">
        <w:rPr>
          <w:rFonts w:cstheme="minorHAnsi"/>
          <w:sz w:val="24"/>
          <w:szCs w:val="24"/>
        </w:rPr>
        <w:t>fostering safety and connection for parents</w:t>
      </w:r>
      <w:r w:rsidR="00CB7DD1" w:rsidRPr="00CB7DD1">
        <w:rPr>
          <w:rFonts w:cstheme="minorHAnsi"/>
          <w:sz w:val="24"/>
          <w:szCs w:val="24"/>
        </w:rPr>
        <w:t>.</w:t>
      </w:r>
      <w:r w:rsidR="00CB7DD1">
        <w:rPr>
          <w:rFonts w:cstheme="minorHAnsi"/>
          <w:sz w:val="24"/>
          <w:szCs w:val="24"/>
        </w:rPr>
        <w:t xml:space="preserve"> </w:t>
      </w:r>
      <w:r w:rsidR="00A33B7E">
        <w:rPr>
          <w:rFonts w:cstheme="minorHAnsi"/>
          <w:sz w:val="24"/>
          <w:szCs w:val="24"/>
        </w:rPr>
        <w:t xml:space="preserve">Our findings also </w:t>
      </w:r>
      <w:r w:rsidR="00CB7DD1" w:rsidRPr="00CB7DD1">
        <w:rPr>
          <w:rFonts w:cstheme="minorHAnsi"/>
          <w:sz w:val="24"/>
          <w:szCs w:val="24"/>
        </w:rPr>
        <w:t xml:space="preserve">indicate the importance </w:t>
      </w:r>
      <w:r w:rsidR="00A33B7E">
        <w:rPr>
          <w:rFonts w:cstheme="minorHAnsi"/>
          <w:sz w:val="24"/>
          <w:szCs w:val="24"/>
        </w:rPr>
        <w:t xml:space="preserve">of exploring parents’ experience of a group </w:t>
      </w:r>
      <w:r w:rsidR="00CB7DD1" w:rsidRPr="00CB7DD1">
        <w:rPr>
          <w:rFonts w:cstheme="minorHAnsi"/>
          <w:sz w:val="24"/>
          <w:szCs w:val="24"/>
        </w:rPr>
        <w:t xml:space="preserve">throughout the programme and allowing them to leave a group that does not feel safe. </w:t>
      </w:r>
    </w:p>
    <w:p w14:paraId="25D7EEFF" w14:textId="77777777" w:rsidR="00597F5F" w:rsidRPr="000166F1" w:rsidRDefault="00597F5F" w:rsidP="007D3923">
      <w:pPr>
        <w:spacing w:after="0" w:line="480" w:lineRule="auto"/>
        <w:rPr>
          <w:rFonts w:cstheme="minorHAnsi"/>
          <w:sz w:val="24"/>
          <w:szCs w:val="24"/>
        </w:rPr>
      </w:pPr>
    </w:p>
    <w:p w14:paraId="69CCF459" w14:textId="25C9AE38" w:rsidR="00CB6CC7" w:rsidRPr="000166F1" w:rsidRDefault="00DD4FDA" w:rsidP="007D3923">
      <w:pPr>
        <w:pStyle w:val="Heading1"/>
        <w:spacing w:before="0" w:line="480" w:lineRule="auto"/>
        <w:rPr>
          <w:rFonts w:asciiTheme="minorHAnsi" w:hAnsiTheme="minorHAnsi" w:cstheme="minorHAnsi"/>
          <w:color w:val="auto"/>
          <w:sz w:val="24"/>
          <w:szCs w:val="24"/>
        </w:rPr>
      </w:pPr>
      <w:r w:rsidRPr="000166F1">
        <w:rPr>
          <w:rFonts w:asciiTheme="minorHAnsi" w:hAnsiTheme="minorHAnsi" w:cstheme="minorHAnsi"/>
          <w:color w:val="auto"/>
          <w:sz w:val="24"/>
          <w:szCs w:val="24"/>
        </w:rPr>
        <w:lastRenderedPageBreak/>
        <w:t>Key words</w:t>
      </w:r>
      <w:r w:rsidR="00CB6CC7" w:rsidRPr="000166F1">
        <w:rPr>
          <w:rFonts w:asciiTheme="minorHAnsi" w:hAnsiTheme="minorHAnsi" w:cstheme="minorHAnsi"/>
          <w:color w:val="auto"/>
          <w:sz w:val="24"/>
          <w:szCs w:val="24"/>
        </w:rPr>
        <w:t xml:space="preserve"> </w:t>
      </w:r>
    </w:p>
    <w:p w14:paraId="3438587A" w14:textId="77777777" w:rsidR="0043710C" w:rsidRDefault="0043710C" w:rsidP="007D3923">
      <w:pPr>
        <w:spacing w:after="0" w:line="480" w:lineRule="auto"/>
        <w:rPr>
          <w:rFonts w:cstheme="minorHAnsi"/>
          <w:sz w:val="24"/>
          <w:szCs w:val="24"/>
        </w:rPr>
      </w:pPr>
    </w:p>
    <w:p w14:paraId="5BFC306D" w14:textId="41F9D585" w:rsidR="001201B4" w:rsidRDefault="0043710C" w:rsidP="007D3923">
      <w:pPr>
        <w:spacing w:after="0" w:line="480" w:lineRule="auto"/>
        <w:rPr>
          <w:rFonts w:cstheme="minorHAnsi"/>
          <w:sz w:val="24"/>
          <w:szCs w:val="24"/>
        </w:rPr>
      </w:pPr>
      <w:r>
        <w:rPr>
          <w:rFonts w:cstheme="minorHAnsi"/>
          <w:sz w:val="24"/>
          <w:szCs w:val="24"/>
        </w:rPr>
        <w:t xml:space="preserve">Incredible Years, parenting programme, conduct disorder, </w:t>
      </w:r>
      <w:r w:rsidR="00063EE1">
        <w:rPr>
          <w:rFonts w:cstheme="minorHAnsi"/>
          <w:sz w:val="24"/>
          <w:szCs w:val="24"/>
        </w:rPr>
        <w:t xml:space="preserve">group dynamics, </w:t>
      </w:r>
      <w:r w:rsidR="00422F35">
        <w:rPr>
          <w:rFonts w:cstheme="minorHAnsi"/>
          <w:sz w:val="24"/>
          <w:szCs w:val="24"/>
        </w:rPr>
        <w:t>emotional geography, safe space</w:t>
      </w:r>
      <w:r w:rsidR="00063EE1">
        <w:rPr>
          <w:rFonts w:cstheme="minorHAnsi"/>
          <w:sz w:val="24"/>
          <w:szCs w:val="24"/>
        </w:rPr>
        <w:t xml:space="preserve"> </w:t>
      </w:r>
    </w:p>
    <w:p w14:paraId="03A48C09" w14:textId="77777777" w:rsidR="001201B4" w:rsidRDefault="001201B4" w:rsidP="001201B4">
      <w:pPr>
        <w:pStyle w:val="Heading1"/>
        <w:spacing w:before="0" w:line="480" w:lineRule="auto"/>
        <w:jc w:val="center"/>
        <w:rPr>
          <w:rFonts w:asciiTheme="minorHAnsi" w:hAnsiTheme="minorHAnsi" w:cstheme="minorHAnsi"/>
          <w:color w:val="auto"/>
          <w:sz w:val="24"/>
          <w:szCs w:val="24"/>
        </w:rPr>
      </w:pPr>
      <w:r w:rsidRPr="000166F1">
        <w:rPr>
          <w:rFonts w:asciiTheme="minorHAnsi" w:hAnsiTheme="minorHAnsi" w:cstheme="minorHAnsi"/>
          <w:color w:val="auto"/>
          <w:sz w:val="24"/>
          <w:szCs w:val="24"/>
        </w:rPr>
        <w:t xml:space="preserve">“It shows we felt safe because a few of us had tears”: Exploring how perceptions of the group space can </w:t>
      </w:r>
      <w:r>
        <w:rPr>
          <w:rFonts w:asciiTheme="minorHAnsi" w:hAnsiTheme="minorHAnsi" w:cstheme="minorHAnsi"/>
          <w:color w:val="auto"/>
          <w:sz w:val="24"/>
          <w:szCs w:val="24"/>
        </w:rPr>
        <w:t>influence</w:t>
      </w:r>
      <w:r w:rsidRPr="000166F1">
        <w:rPr>
          <w:rFonts w:asciiTheme="minorHAnsi" w:hAnsiTheme="minorHAnsi" w:cstheme="minorHAnsi"/>
          <w:color w:val="auto"/>
          <w:sz w:val="24"/>
          <w:szCs w:val="24"/>
        </w:rPr>
        <w:t xml:space="preserve"> experiences of parenting </w:t>
      </w:r>
      <w:r>
        <w:rPr>
          <w:rFonts w:asciiTheme="minorHAnsi" w:hAnsiTheme="minorHAnsi" w:cstheme="minorHAnsi"/>
          <w:color w:val="auto"/>
          <w:sz w:val="24"/>
          <w:szCs w:val="24"/>
        </w:rPr>
        <w:t>programmes</w:t>
      </w:r>
    </w:p>
    <w:p w14:paraId="09E2E8CD" w14:textId="77777777" w:rsidR="009F4ACB" w:rsidRPr="000166F1" w:rsidRDefault="009F4ACB" w:rsidP="007D3923">
      <w:pPr>
        <w:spacing w:after="0" w:line="480" w:lineRule="auto"/>
        <w:rPr>
          <w:rFonts w:cstheme="minorHAnsi"/>
          <w:sz w:val="24"/>
          <w:szCs w:val="24"/>
        </w:rPr>
      </w:pPr>
    </w:p>
    <w:p w14:paraId="2BCABEF4" w14:textId="7A579302" w:rsidR="000C032C" w:rsidRDefault="006B3C72" w:rsidP="007D3923">
      <w:pPr>
        <w:pStyle w:val="Heading1"/>
        <w:spacing w:before="0" w:line="480" w:lineRule="auto"/>
        <w:rPr>
          <w:rFonts w:asciiTheme="minorHAnsi" w:hAnsiTheme="minorHAnsi" w:cstheme="minorHAnsi"/>
          <w:color w:val="auto"/>
          <w:sz w:val="24"/>
          <w:szCs w:val="24"/>
        </w:rPr>
      </w:pPr>
      <w:r w:rsidRPr="000166F1">
        <w:rPr>
          <w:rFonts w:asciiTheme="minorHAnsi" w:hAnsiTheme="minorHAnsi" w:cstheme="minorHAnsi"/>
          <w:color w:val="auto"/>
          <w:sz w:val="24"/>
          <w:szCs w:val="24"/>
        </w:rPr>
        <w:t>Introduction</w:t>
      </w:r>
    </w:p>
    <w:p w14:paraId="3E10DD30" w14:textId="77777777" w:rsidR="007512E7" w:rsidRPr="007512E7" w:rsidRDefault="007512E7" w:rsidP="007512E7"/>
    <w:p w14:paraId="4574ABD8" w14:textId="7DDE17A8" w:rsidR="00EA4BEE" w:rsidRPr="000166F1" w:rsidRDefault="00BC6971" w:rsidP="0093385E">
      <w:pPr>
        <w:spacing w:after="0" w:line="480" w:lineRule="auto"/>
        <w:rPr>
          <w:rFonts w:cstheme="minorHAnsi"/>
          <w:sz w:val="24"/>
          <w:szCs w:val="24"/>
        </w:rPr>
      </w:pPr>
      <w:r>
        <w:rPr>
          <w:rFonts w:cstheme="minorHAnsi"/>
          <w:sz w:val="24"/>
          <w:szCs w:val="24"/>
        </w:rPr>
        <w:t xml:space="preserve">Group </w:t>
      </w:r>
      <w:r w:rsidR="00D219F1">
        <w:rPr>
          <w:rFonts w:cstheme="minorHAnsi"/>
          <w:sz w:val="24"/>
          <w:szCs w:val="24"/>
        </w:rPr>
        <w:t xml:space="preserve">therapeutic </w:t>
      </w:r>
      <w:r>
        <w:rPr>
          <w:rFonts w:cstheme="minorHAnsi"/>
          <w:sz w:val="24"/>
          <w:szCs w:val="24"/>
        </w:rPr>
        <w:t>work has long been u</w:t>
      </w:r>
      <w:r w:rsidR="0043320B">
        <w:rPr>
          <w:rFonts w:cstheme="minorHAnsi"/>
          <w:sz w:val="24"/>
          <w:szCs w:val="24"/>
        </w:rPr>
        <w:t xml:space="preserve">sed </w:t>
      </w:r>
      <w:r>
        <w:rPr>
          <w:rFonts w:cstheme="minorHAnsi"/>
          <w:sz w:val="24"/>
          <w:szCs w:val="24"/>
        </w:rPr>
        <w:t xml:space="preserve">in mental and community health fields, and so understanding the dynamics of </w:t>
      </w:r>
      <w:r w:rsidR="007F5346">
        <w:rPr>
          <w:rFonts w:cstheme="minorHAnsi"/>
          <w:sz w:val="24"/>
          <w:szCs w:val="24"/>
        </w:rPr>
        <w:t>a cohesive</w:t>
      </w:r>
      <w:r>
        <w:rPr>
          <w:rFonts w:cstheme="minorHAnsi"/>
          <w:sz w:val="24"/>
          <w:szCs w:val="24"/>
        </w:rPr>
        <w:t xml:space="preserve"> group is important to ensure people are receiving </w:t>
      </w:r>
      <w:r w:rsidR="007F5346">
        <w:rPr>
          <w:rFonts w:cstheme="minorHAnsi"/>
          <w:sz w:val="24"/>
          <w:szCs w:val="24"/>
        </w:rPr>
        <w:t xml:space="preserve">effective support </w:t>
      </w:r>
      <w:r>
        <w:rPr>
          <w:rFonts w:cstheme="minorHAnsi"/>
          <w:sz w:val="24"/>
          <w:szCs w:val="24"/>
        </w:rPr>
        <w:t>(</w:t>
      </w:r>
      <w:r w:rsidR="00D219F1">
        <w:rPr>
          <w:rFonts w:cstheme="minorHAnsi"/>
          <w:sz w:val="24"/>
          <w:szCs w:val="24"/>
        </w:rPr>
        <w:t xml:space="preserve">Burlingame et al., 2018). </w:t>
      </w:r>
      <w:r w:rsidR="00D23D41">
        <w:rPr>
          <w:rFonts w:cstheme="minorHAnsi"/>
          <w:sz w:val="24"/>
          <w:szCs w:val="24"/>
        </w:rPr>
        <w:t>Having a cohesive group dynamic</w:t>
      </w:r>
      <w:r w:rsidR="00B335A2">
        <w:rPr>
          <w:rFonts w:cstheme="minorHAnsi"/>
          <w:sz w:val="24"/>
          <w:szCs w:val="24"/>
        </w:rPr>
        <w:t xml:space="preserve"> </w:t>
      </w:r>
      <w:r w:rsidR="008D7229" w:rsidRPr="0093385E">
        <w:rPr>
          <w:rFonts w:cstheme="minorHAnsi"/>
          <w:sz w:val="24"/>
          <w:szCs w:val="24"/>
        </w:rPr>
        <w:t xml:space="preserve">is arguably especially relevant </w:t>
      </w:r>
      <w:r w:rsidR="00194C98" w:rsidRPr="0093385E">
        <w:rPr>
          <w:rFonts w:cstheme="minorHAnsi"/>
          <w:sz w:val="24"/>
          <w:szCs w:val="24"/>
        </w:rPr>
        <w:t>when</w:t>
      </w:r>
      <w:r w:rsidR="00954348" w:rsidRPr="0093385E">
        <w:rPr>
          <w:rFonts w:cstheme="minorHAnsi"/>
          <w:sz w:val="24"/>
          <w:szCs w:val="24"/>
        </w:rPr>
        <w:t xml:space="preserve"> group work</w:t>
      </w:r>
      <w:r w:rsidR="0093385E">
        <w:rPr>
          <w:rFonts w:cstheme="minorHAnsi"/>
          <w:sz w:val="24"/>
          <w:szCs w:val="24"/>
        </w:rPr>
        <w:t xml:space="preserve"> </w:t>
      </w:r>
      <w:r w:rsidR="00954348">
        <w:rPr>
          <w:rFonts w:cstheme="minorHAnsi"/>
          <w:sz w:val="24"/>
          <w:szCs w:val="24"/>
        </w:rPr>
        <w:t>is</w:t>
      </w:r>
      <w:r w:rsidR="0093385E">
        <w:rPr>
          <w:rFonts w:cstheme="minorHAnsi"/>
          <w:sz w:val="24"/>
          <w:szCs w:val="24"/>
        </w:rPr>
        <w:t xml:space="preserve"> a core intervention </w:t>
      </w:r>
      <w:r w:rsidR="000A54FE">
        <w:rPr>
          <w:rFonts w:cstheme="minorHAnsi"/>
          <w:sz w:val="24"/>
          <w:szCs w:val="24"/>
        </w:rPr>
        <w:t xml:space="preserve">as it is with </w:t>
      </w:r>
      <w:r w:rsidR="003B21BA">
        <w:rPr>
          <w:rFonts w:cstheme="minorHAnsi"/>
          <w:sz w:val="24"/>
          <w:szCs w:val="24"/>
        </w:rPr>
        <w:t>parenting pr</w:t>
      </w:r>
      <w:r w:rsidR="00841C36">
        <w:rPr>
          <w:rFonts w:cstheme="minorHAnsi"/>
          <w:sz w:val="24"/>
          <w:szCs w:val="24"/>
        </w:rPr>
        <w:t>ogrammes</w:t>
      </w:r>
      <w:r w:rsidR="008169EB">
        <w:rPr>
          <w:rFonts w:cstheme="minorHAnsi"/>
          <w:sz w:val="24"/>
          <w:szCs w:val="24"/>
        </w:rPr>
        <w:t>. Worldwide, p</w:t>
      </w:r>
      <w:r w:rsidR="00841C36">
        <w:rPr>
          <w:rFonts w:cstheme="minorHAnsi"/>
          <w:sz w:val="24"/>
          <w:szCs w:val="24"/>
        </w:rPr>
        <w:t xml:space="preserve">arenting programmes are one of the </w:t>
      </w:r>
      <w:proofErr w:type="gramStart"/>
      <w:r w:rsidR="00841C36">
        <w:rPr>
          <w:rFonts w:cstheme="minorHAnsi"/>
          <w:sz w:val="24"/>
          <w:szCs w:val="24"/>
        </w:rPr>
        <w:t xml:space="preserve">most commonly </w:t>
      </w:r>
      <w:r w:rsidR="008169EB">
        <w:rPr>
          <w:rFonts w:cstheme="minorHAnsi"/>
          <w:sz w:val="24"/>
          <w:szCs w:val="24"/>
        </w:rPr>
        <w:t>used</w:t>
      </w:r>
      <w:proofErr w:type="gramEnd"/>
      <w:r w:rsidR="008169EB">
        <w:rPr>
          <w:rFonts w:cstheme="minorHAnsi"/>
          <w:sz w:val="24"/>
          <w:szCs w:val="24"/>
        </w:rPr>
        <w:t xml:space="preserve"> initiatives when working with at-risk families and children (Alvarez et al., 2018). </w:t>
      </w:r>
      <w:r w:rsidR="00EA4BEE" w:rsidRPr="000166F1">
        <w:rPr>
          <w:rFonts w:cstheme="minorHAnsi"/>
          <w:sz w:val="24"/>
          <w:szCs w:val="24"/>
        </w:rPr>
        <w:t>In general, parenting programmes</w:t>
      </w:r>
      <w:r w:rsidR="00EA4BEE">
        <w:rPr>
          <w:rFonts w:cstheme="minorHAnsi"/>
          <w:sz w:val="24"/>
          <w:szCs w:val="24"/>
        </w:rPr>
        <w:t>:</w:t>
      </w:r>
    </w:p>
    <w:p w14:paraId="27F1689E" w14:textId="77777777" w:rsidR="00EA4BEE" w:rsidRPr="000166F1" w:rsidRDefault="00EA4BEE" w:rsidP="00EA4BEE">
      <w:pPr>
        <w:spacing w:after="0" w:line="480" w:lineRule="auto"/>
        <w:rPr>
          <w:rFonts w:cstheme="minorHAnsi"/>
          <w:sz w:val="24"/>
          <w:szCs w:val="24"/>
        </w:rPr>
      </w:pPr>
    </w:p>
    <w:p w14:paraId="7347457E" w14:textId="77777777" w:rsidR="00EA4BEE" w:rsidRDefault="00EA4BEE" w:rsidP="00EA4BEE">
      <w:pPr>
        <w:autoSpaceDE w:val="0"/>
        <w:autoSpaceDN w:val="0"/>
        <w:adjustRightInd w:val="0"/>
        <w:spacing w:after="0" w:line="480" w:lineRule="auto"/>
        <w:ind w:left="720"/>
        <w:rPr>
          <w:rFonts w:cstheme="minorHAnsi"/>
          <w:sz w:val="24"/>
          <w:szCs w:val="24"/>
        </w:rPr>
      </w:pPr>
      <w:r w:rsidRPr="000166F1">
        <w:rPr>
          <w:rFonts w:cstheme="minorHAnsi"/>
          <w:sz w:val="24"/>
          <w:szCs w:val="24"/>
        </w:rPr>
        <w:t xml:space="preserve">focus on methods of instruction to strengthen the parent’s competencies in monitoring and disciplining their child’s </w:t>
      </w:r>
      <w:proofErr w:type="spellStart"/>
      <w:r w:rsidRPr="000166F1">
        <w:rPr>
          <w:rFonts w:cstheme="minorHAnsi"/>
          <w:sz w:val="24"/>
          <w:szCs w:val="24"/>
        </w:rPr>
        <w:t>behavior</w:t>
      </w:r>
      <w:proofErr w:type="spellEnd"/>
      <w:r w:rsidRPr="000166F1">
        <w:rPr>
          <w:rFonts w:cstheme="minorHAnsi"/>
          <w:sz w:val="24"/>
          <w:szCs w:val="24"/>
        </w:rPr>
        <w:t xml:space="preserve"> and promoting the child’s social and emotional competence… </w:t>
      </w:r>
      <w:r w:rsidRPr="000166F1">
        <w:rPr>
          <w:rFonts w:cstheme="minorHAnsi"/>
          <w:color w:val="131413"/>
          <w:sz w:val="24"/>
          <w:szCs w:val="24"/>
        </w:rPr>
        <w:t xml:space="preserve">these programs at times can also attempt to train parents to use positive and nonviolent techniques to manage their children’s </w:t>
      </w:r>
      <w:proofErr w:type="gramStart"/>
      <w:r w:rsidRPr="000166F1">
        <w:rPr>
          <w:rFonts w:cstheme="minorHAnsi"/>
          <w:color w:val="131413"/>
          <w:sz w:val="24"/>
          <w:szCs w:val="24"/>
        </w:rPr>
        <w:t>behaviour, or</w:t>
      </w:r>
      <w:proofErr w:type="gramEnd"/>
      <w:r w:rsidRPr="000166F1">
        <w:rPr>
          <w:rFonts w:cstheme="minorHAnsi"/>
          <w:color w:val="131413"/>
          <w:sz w:val="24"/>
          <w:szCs w:val="24"/>
        </w:rPr>
        <w:t xml:space="preserve"> aim to foster a caring and responsive relationship between the parent and child through modelling and role playing</w:t>
      </w:r>
      <w:r w:rsidRPr="000166F1">
        <w:rPr>
          <w:rFonts w:cstheme="minorHAnsi"/>
          <w:sz w:val="24"/>
          <w:szCs w:val="24"/>
        </w:rPr>
        <w:t>. (Piquero et al. 2012, 232)</w:t>
      </w:r>
    </w:p>
    <w:p w14:paraId="2452C120" w14:textId="77777777" w:rsidR="00EA4BEE" w:rsidRPr="000166F1" w:rsidRDefault="00EA4BEE" w:rsidP="00EA4BEE">
      <w:pPr>
        <w:autoSpaceDE w:val="0"/>
        <w:autoSpaceDN w:val="0"/>
        <w:adjustRightInd w:val="0"/>
        <w:spacing w:after="0" w:line="480" w:lineRule="auto"/>
        <w:ind w:left="720"/>
        <w:rPr>
          <w:rFonts w:cstheme="minorHAnsi"/>
          <w:sz w:val="24"/>
          <w:szCs w:val="24"/>
        </w:rPr>
      </w:pPr>
    </w:p>
    <w:p w14:paraId="7AFDE2BE" w14:textId="0731E160" w:rsidR="008169EB" w:rsidRDefault="008169EB" w:rsidP="008169EB">
      <w:pPr>
        <w:spacing w:after="0" w:line="480" w:lineRule="auto"/>
        <w:rPr>
          <w:rFonts w:cstheme="minorHAnsi"/>
          <w:sz w:val="24"/>
          <w:szCs w:val="24"/>
        </w:rPr>
      </w:pPr>
      <w:r>
        <w:rPr>
          <w:rFonts w:cstheme="minorHAnsi"/>
          <w:sz w:val="24"/>
          <w:szCs w:val="24"/>
        </w:rPr>
        <w:lastRenderedPageBreak/>
        <w:t xml:space="preserve">In the UK, parenting programmes are the nationally recommended intervention for parents whose child fulfils the diagnostic criteria for conduct disorder (NICE, 2013). </w:t>
      </w:r>
      <w:r w:rsidRPr="000166F1">
        <w:rPr>
          <w:rFonts w:cstheme="minorHAnsi"/>
          <w:sz w:val="24"/>
          <w:szCs w:val="24"/>
        </w:rPr>
        <w:t>Conduct disorder is defined as “a repetitive and persistent pattern of behaviour that violates the rights of others or in which major age-appropriate societal norms or rules are violated”</w:t>
      </w:r>
      <w:r>
        <w:rPr>
          <w:rFonts w:cstheme="minorHAnsi"/>
          <w:sz w:val="24"/>
          <w:szCs w:val="24"/>
        </w:rPr>
        <w:t>, including potentially aggressive behaviour towards people and animals and being deceitful</w:t>
      </w:r>
      <w:r w:rsidRPr="000166F1">
        <w:rPr>
          <w:rFonts w:cstheme="minorHAnsi"/>
          <w:sz w:val="24"/>
          <w:szCs w:val="24"/>
        </w:rPr>
        <w:t xml:space="preserve"> (Frick and </w:t>
      </w:r>
      <w:proofErr w:type="spellStart"/>
      <w:r w:rsidRPr="000166F1">
        <w:rPr>
          <w:rFonts w:cstheme="minorHAnsi"/>
          <w:sz w:val="24"/>
          <w:szCs w:val="24"/>
        </w:rPr>
        <w:t>Nigg</w:t>
      </w:r>
      <w:proofErr w:type="spellEnd"/>
      <w:r w:rsidRPr="000166F1">
        <w:rPr>
          <w:rFonts w:cstheme="minorHAnsi"/>
          <w:sz w:val="24"/>
          <w:szCs w:val="24"/>
        </w:rPr>
        <w:t>,</w:t>
      </w:r>
      <w:r>
        <w:rPr>
          <w:rFonts w:cstheme="minorHAnsi"/>
          <w:sz w:val="24"/>
          <w:szCs w:val="24"/>
        </w:rPr>
        <w:t xml:space="preserve"> 2012, 18</w:t>
      </w:r>
      <w:r w:rsidRPr="000166F1">
        <w:rPr>
          <w:rFonts w:cstheme="minorHAnsi"/>
          <w:sz w:val="24"/>
          <w:szCs w:val="24"/>
        </w:rPr>
        <w:t xml:space="preserve">). Left untreated, </w:t>
      </w:r>
      <w:r>
        <w:rPr>
          <w:rFonts w:cstheme="minorHAnsi"/>
          <w:sz w:val="24"/>
          <w:szCs w:val="24"/>
        </w:rPr>
        <w:t>conduct disorder</w:t>
      </w:r>
      <w:r w:rsidRPr="000166F1">
        <w:rPr>
          <w:rFonts w:cstheme="minorHAnsi"/>
          <w:sz w:val="24"/>
          <w:szCs w:val="24"/>
        </w:rPr>
        <w:t xml:space="preserve"> </w:t>
      </w:r>
      <w:r>
        <w:rPr>
          <w:rFonts w:cstheme="minorHAnsi"/>
          <w:sz w:val="24"/>
          <w:szCs w:val="24"/>
        </w:rPr>
        <w:t>is highly likely to</w:t>
      </w:r>
      <w:r w:rsidRPr="000166F1">
        <w:rPr>
          <w:rFonts w:cstheme="minorHAnsi"/>
          <w:sz w:val="24"/>
          <w:szCs w:val="24"/>
        </w:rPr>
        <w:t xml:space="preserve"> negatively </w:t>
      </w:r>
      <w:r>
        <w:rPr>
          <w:rFonts w:cstheme="minorHAnsi"/>
          <w:sz w:val="24"/>
          <w:szCs w:val="24"/>
        </w:rPr>
        <w:t>affect</w:t>
      </w:r>
      <w:r w:rsidRPr="000166F1">
        <w:rPr>
          <w:rFonts w:cstheme="minorHAnsi"/>
          <w:sz w:val="24"/>
          <w:szCs w:val="24"/>
        </w:rPr>
        <w:t xml:space="preserve"> a child’s future </w:t>
      </w:r>
      <w:r>
        <w:rPr>
          <w:rFonts w:cstheme="minorHAnsi"/>
          <w:sz w:val="24"/>
          <w:szCs w:val="24"/>
        </w:rPr>
        <w:t xml:space="preserve">in </w:t>
      </w:r>
      <w:r w:rsidRPr="000166F1">
        <w:rPr>
          <w:rFonts w:cstheme="minorHAnsi"/>
          <w:sz w:val="24"/>
          <w:szCs w:val="24"/>
        </w:rPr>
        <w:t>multiple ways</w:t>
      </w:r>
      <w:r>
        <w:rPr>
          <w:rFonts w:cstheme="minorHAnsi"/>
          <w:sz w:val="24"/>
          <w:szCs w:val="24"/>
        </w:rPr>
        <w:t>,</w:t>
      </w:r>
      <w:r w:rsidRPr="000166F1">
        <w:rPr>
          <w:rFonts w:cstheme="minorHAnsi"/>
          <w:sz w:val="24"/>
          <w:szCs w:val="24"/>
        </w:rPr>
        <w:t xml:space="preserve"> </w:t>
      </w:r>
      <w:r>
        <w:rPr>
          <w:rFonts w:cstheme="minorHAnsi"/>
          <w:sz w:val="24"/>
          <w:szCs w:val="24"/>
        </w:rPr>
        <w:t xml:space="preserve">including their </w:t>
      </w:r>
      <w:r w:rsidRPr="000166F1">
        <w:rPr>
          <w:rFonts w:cstheme="minorHAnsi"/>
          <w:sz w:val="24"/>
          <w:szCs w:val="24"/>
        </w:rPr>
        <w:t>quality of life</w:t>
      </w:r>
      <w:r>
        <w:rPr>
          <w:rFonts w:cstheme="minorHAnsi"/>
          <w:sz w:val="24"/>
          <w:szCs w:val="24"/>
        </w:rPr>
        <w:t xml:space="preserve">, educational attainment, employment, and may even lead to offending and incarceration (when aggression is directed towards others) </w:t>
      </w:r>
      <w:r w:rsidRPr="000166F1">
        <w:rPr>
          <w:rFonts w:cstheme="minorHAnsi"/>
          <w:sz w:val="24"/>
          <w:szCs w:val="24"/>
        </w:rPr>
        <w:t>(</w:t>
      </w:r>
      <w:proofErr w:type="spellStart"/>
      <w:r w:rsidRPr="000166F1">
        <w:rPr>
          <w:rFonts w:cstheme="minorHAnsi"/>
          <w:sz w:val="24"/>
          <w:szCs w:val="24"/>
        </w:rPr>
        <w:t>Sventivanyi</w:t>
      </w:r>
      <w:proofErr w:type="spellEnd"/>
      <w:r w:rsidRPr="000166F1">
        <w:rPr>
          <w:rFonts w:cstheme="minorHAnsi"/>
          <w:sz w:val="24"/>
          <w:szCs w:val="24"/>
        </w:rPr>
        <w:t xml:space="preserve"> and </w:t>
      </w:r>
      <w:proofErr w:type="spellStart"/>
      <w:r w:rsidRPr="000166F1">
        <w:rPr>
          <w:rFonts w:cstheme="minorHAnsi"/>
          <w:sz w:val="24"/>
          <w:szCs w:val="24"/>
        </w:rPr>
        <w:t>Balazs</w:t>
      </w:r>
      <w:proofErr w:type="spellEnd"/>
      <w:r w:rsidRPr="000166F1">
        <w:rPr>
          <w:rFonts w:cstheme="minorHAnsi"/>
          <w:sz w:val="24"/>
          <w:szCs w:val="24"/>
        </w:rPr>
        <w:t xml:space="preserve">, 2018). Importantly, this is not a small population: between 5% and 10% of children and adolescents around the world are </w:t>
      </w:r>
      <w:r>
        <w:rPr>
          <w:rFonts w:cstheme="minorHAnsi"/>
          <w:sz w:val="24"/>
          <w:szCs w:val="24"/>
        </w:rPr>
        <w:t xml:space="preserve">estimated </w:t>
      </w:r>
      <w:r w:rsidRPr="000166F1">
        <w:rPr>
          <w:rFonts w:cstheme="minorHAnsi"/>
          <w:sz w:val="24"/>
          <w:szCs w:val="24"/>
        </w:rPr>
        <w:t>to present with conduct problems (Moffitt and Scott, 2009).</w:t>
      </w:r>
    </w:p>
    <w:p w14:paraId="1F9FC916" w14:textId="77777777" w:rsidR="008169EB" w:rsidRDefault="008169EB" w:rsidP="008169EB">
      <w:pPr>
        <w:spacing w:after="0" w:line="480" w:lineRule="auto"/>
        <w:rPr>
          <w:rFonts w:cstheme="minorHAnsi"/>
          <w:sz w:val="24"/>
          <w:szCs w:val="24"/>
        </w:rPr>
      </w:pPr>
    </w:p>
    <w:p w14:paraId="3868E467" w14:textId="424F4D61" w:rsidR="008169EB" w:rsidRPr="000166F1" w:rsidRDefault="007512E7" w:rsidP="008169EB">
      <w:pPr>
        <w:spacing w:after="0" w:line="480" w:lineRule="auto"/>
        <w:rPr>
          <w:rFonts w:cstheme="minorHAnsi"/>
          <w:sz w:val="24"/>
          <w:szCs w:val="24"/>
        </w:rPr>
      </w:pPr>
      <w:r>
        <w:rPr>
          <w:rFonts w:cstheme="minorHAnsi"/>
          <w:sz w:val="24"/>
          <w:szCs w:val="24"/>
        </w:rPr>
        <w:t xml:space="preserve">However, while parenting programmes </w:t>
      </w:r>
      <w:proofErr w:type="gramStart"/>
      <w:r>
        <w:rPr>
          <w:rFonts w:cstheme="minorHAnsi"/>
          <w:sz w:val="24"/>
          <w:szCs w:val="24"/>
        </w:rPr>
        <w:t>are considered to be</w:t>
      </w:r>
      <w:proofErr w:type="gramEnd"/>
      <w:r>
        <w:rPr>
          <w:rFonts w:cstheme="minorHAnsi"/>
          <w:sz w:val="24"/>
          <w:szCs w:val="24"/>
        </w:rPr>
        <w:t xml:space="preserve"> evidence-based best practice (</w:t>
      </w:r>
      <w:r w:rsidR="00544745">
        <w:rPr>
          <w:rFonts w:cstheme="minorHAnsi"/>
          <w:sz w:val="24"/>
          <w:szCs w:val="24"/>
        </w:rPr>
        <w:t xml:space="preserve">Gardner et al., 2019; </w:t>
      </w:r>
      <w:proofErr w:type="spellStart"/>
      <w:r w:rsidR="00544745" w:rsidRPr="00544745">
        <w:rPr>
          <w:rFonts w:cstheme="minorHAnsi"/>
          <w:sz w:val="24"/>
          <w:szCs w:val="24"/>
        </w:rPr>
        <w:t>Leijten</w:t>
      </w:r>
      <w:proofErr w:type="spellEnd"/>
      <w:r w:rsidR="00544745" w:rsidRPr="00544745">
        <w:rPr>
          <w:rFonts w:cstheme="minorHAnsi"/>
          <w:sz w:val="24"/>
          <w:szCs w:val="24"/>
        </w:rPr>
        <w:t xml:space="preserve"> et al., 2018</w:t>
      </w:r>
      <w:r w:rsidR="00544745">
        <w:rPr>
          <w:rFonts w:cstheme="minorHAnsi"/>
          <w:sz w:val="24"/>
          <w:szCs w:val="24"/>
        </w:rPr>
        <w:t xml:space="preserve">), </w:t>
      </w:r>
      <w:r w:rsidR="005D4231">
        <w:rPr>
          <w:rFonts w:cstheme="minorHAnsi"/>
          <w:sz w:val="24"/>
          <w:szCs w:val="24"/>
        </w:rPr>
        <w:t>drop-</w:t>
      </w:r>
      <w:r w:rsidR="00544745">
        <w:rPr>
          <w:rFonts w:cstheme="minorHAnsi"/>
          <w:sz w:val="24"/>
          <w:szCs w:val="24"/>
        </w:rPr>
        <w:t xml:space="preserve">out rates from these programmes </w:t>
      </w:r>
      <w:r w:rsidR="005D4231">
        <w:rPr>
          <w:rFonts w:cstheme="minorHAnsi"/>
          <w:sz w:val="24"/>
          <w:szCs w:val="24"/>
        </w:rPr>
        <w:t>have been a cause for concern (</w:t>
      </w:r>
      <w:proofErr w:type="spellStart"/>
      <w:r w:rsidR="005D4231">
        <w:rPr>
          <w:rFonts w:cstheme="minorHAnsi"/>
          <w:sz w:val="24"/>
          <w:szCs w:val="24"/>
        </w:rPr>
        <w:t>Koerting</w:t>
      </w:r>
      <w:proofErr w:type="spellEnd"/>
      <w:r w:rsidR="005D4231">
        <w:rPr>
          <w:rFonts w:cstheme="minorHAnsi"/>
          <w:sz w:val="24"/>
          <w:szCs w:val="24"/>
        </w:rPr>
        <w:t xml:space="preserve"> et al., 2013). </w:t>
      </w:r>
      <w:r w:rsidR="008169EB" w:rsidRPr="008A4D8A">
        <w:rPr>
          <w:rFonts w:cstheme="minorHAnsi"/>
          <w:sz w:val="24"/>
          <w:szCs w:val="24"/>
        </w:rPr>
        <w:t xml:space="preserve">While parents </w:t>
      </w:r>
      <w:r w:rsidR="008169EB">
        <w:rPr>
          <w:rFonts w:cstheme="minorHAnsi"/>
          <w:sz w:val="24"/>
          <w:szCs w:val="24"/>
        </w:rPr>
        <w:t xml:space="preserve">can refer themselves directly </w:t>
      </w:r>
      <w:r w:rsidR="008169EB" w:rsidRPr="008A4D8A">
        <w:rPr>
          <w:rFonts w:cstheme="minorHAnsi"/>
          <w:sz w:val="24"/>
          <w:szCs w:val="24"/>
        </w:rPr>
        <w:t>to a parenting programme, many are referred through GPs, schools, or mental health and social services</w:t>
      </w:r>
      <w:r w:rsidR="008169EB">
        <w:rPr>
          <w:rFonts w:cstheme="minorHAnsi"/>
          <w:sz w:val="24"/>
          <w:szCs w:val="24"/>
        </w:rPr>
        <w:t xml:space="preserve"> (NICE, 2013)</w:t>
      </w:r>
      <w:r w:rsidR="008169EB" w:rsidRPr="008A4D8A">
        <w:rPr>
          <w:rFonts w:cstheme="minorHAnsi"/>
          <w:sz w:val="24"/>
          <w:szCs w:val="24"/>
        </w:rPr>
        <w:t xml:space="preserve">. </w:t>
      </w:r>
      <w:r w:rsidR="005D4231">
        <w:rPr>
          <w:rFonts w:cstheme="minorHAnsi"/>
          <w:sz w:val="24"/>
          <w:szCs w:val="24"/>
        </w:rPr>
        <w:t xml:space="preserve">Previous research suggests that the way a parent is referred to a parenting programme can potentially negatively impact their perception of the intervention, but that this can be mitigated by a positive experience within the group itself (McKay et al., 2020). As a result, it is important to understand the ways in which a group space can be made to feel positive – and what positive means for parents of children with conduct disorder – </w:t>
      </w:r>
      <w:proofErr w:type="gramStart"/>
      <w:r w:rsidR="005D4231">
        <w:rPr>
          <w:rFonts w:cstheme="minorHAnsi"/>
          <w:sz w:val="24"/>
          <w:szCs w:val="24"/>
        </w:rPr>
        <w:t>in order to</w:t>
      </w:r>
      <w:proofErr w:type="gramEnd"/>
      <w:r w:rsidR="005D4231">
        <w:rPr>
          <w:rFonts w:cstheme="minorHAnsi"/>
          <w:sz w:val="24"/>
          <w:szCs w:val="24"/>
        </w:rPr>
        <w:t xml:space="preserve"> prevent drop-out from a programme that might otherwise be helpful. </w:t>
      </w:r>
    </w:p>
    <w:p w14:paraId="45DE6019" w14:textId="77777777" w:rsidR="00C322C7" w:rsidRDefault="00C322C7" w:rsidP="007D3923">
      <w:pPr>
        <w:spacing w:after="0" w:line="480" w:lineRule="auto"/>
        <w:rPr>
          <w:rFonts w:cstheme="minorHAnsi"/>
          <w:sz w:val="24"/>
          <w:szCs w:val="24"/>
        </w:rPr>
      </w:pPr>
    </w:p>
    <w:p w14:paraId="6DE2EE85" w14:textId="240417E5" w:rsidR="00F90289" w:rsidRPr="000166F1" w:rsidRDefault="00C322C7" w:rsidP="00BB3CC1">
      <w:pPr>
        <w:spacing w:after="0" w:line="480" w:lineRule="auto"/>
        <w:rPr>
          <w:rFonts w:cstheme="minorHAnsi"/>
          <w:sz w:val="24"/>
          <w:szCs w:val="24"/>
        </w:rPr>
      </w:pPr>
      <w:r>
        <w:rPr>
          <w:rFonts w:cstheme="minorHAnsi"/>
          <w:sz w:val="24"/>
          <w:szCs w:val="24"/>
        </w:rPr>
        <w:lastRenderedPageBreak/>
        <w:t>In order to improve p</w:t>
      </w:r>
      <w:r w:rsidR="00F00227">
        <w:rPr>
          <w:rFonts w:cstheme="minorHAnsi"/>
          <w:sz w:val="24"/>
          <w:szCs w:val="24"/>
        </w:rPr>
        <w:t xml:space="preserve">arents’ experiences of group-based interventions, like parenting programmes, it is important to examine the environments in which the programmes are being conducted, as well as the </w:t>
      </w:r>
      <w:proofErr w:type="gramStart"/>
      <w:r w:rsidR="00F00227">
        <w:rPr>
          <w:rFonts w:cstheme="minorHAnsi"/>
          <w:sz w:val="24"/>
          <w:szCs w:val="24"/>
        </w:rPr>
        <w:t>often entwined</w:t>
      </w:r>
      <w:proofErr w:type="gramEnd"/>
      <w:r w:rsidR="00F00227">
        <w:rPr>
          <w:rFonts w:cstheme="minorHAnsi"/>
          <w:sz w:val="24"/>
          <w:szCs w:val="24"/>
        </w:rPr>
        <w:t xml:space="preserve"> home and school environments in which the parents and children live.</w:t>
      </w:r>
      <w:r w:rsidR="001D15F7">
        <w:rPr>
          <w:rFonts w:cstheme="minorHAnsi"/>
          <w:sz w:val="24"/>
          <w:szCs w:val="24"/>
        </w:rPr>
        <w:t xml:space="preserve"> R</w:t>
      </w:r>
      <w:r w:rsidR="00707CF3" w:rsidRPr="000166F1">
        <w:rPr>
          <w:rFonts w:cstheme="minorHAnsi"/>
          <w:sz w:val="24"/>
          <w:szCs w:val="24"/>
        </w:rPr>
        <w:t xml:space="preserve">esearch has </w:t>
      </w:r>
      <w:r w:rsidR="001D15F7">
        <w:rPr>
          <w:rFonts w:cstheme="minorHAnsi"/>
          <w:sz w:val="24"/>
          <w:szCs w:val="24"/>
        </w:rPr>
        <w:t xml:space="preserve">also </w:t>
      </w:r>
      <w:r w:rsidR="00707CF3" w:rsidRPr="000166F1">
        <w:rPr>
          <w:rFonts w:cstheme="minorHAnsi"/>
          <w:sz w:val="24"/>
          <w:szCs w:val="24"/>
        </w:rPr>
        <w:t xml:space="preserve">begun to </w:t>
      </w:r>
      <w:r w:rsidR="001D15F7">
        <w:rPr>
          <w:rFonts w:cstheme="minorHAnsi"/>
          <w:sz w:val="24"/>
          <w:szCs w:val="24"/>
        </w:rPr>
        <w:t>explore</w:t>
      </w:r>
      <w:r w:rsidR="00100EA3" w:rsidRPr="000166F1">
        <w:rPr>
          <w:rFonts w:cstheme="minorHAnsi"/>
          <w:sz w:val="24"/>
          <w:szCs w:val="24"/>
        </w:rPr>
        <w:t xml:space="preserve"> </w:t>
      </w:r>
      <w:r w:rsidR="00707CF3" w:rsidRPr="000166F1">
        <w:rPr>
          <w:rFonts w:cstheme="minorHAnsi"/>
          <w:sz w:val="24"/>
          <w:szCs w:val="24"/>
        </w:rPr>
        <w:t>“the shifting geographies of parenting, and how parents themselves perceive their own practices as parents in relation to these” (</w:t>
      </w:r>
      <w:proofErr w:type="spellStart"/>
      <w:r w:rsidR="00F81B27" w:rsidRPr="000166F1">
        <w:rPr>
          <w:rFonts w:cstheme="minorHAnsi"/>
          <w:sz w:val="24"/>
          <w:szCs w:val="24"/>
        </w:rPr>
        <w:t>Ju</w:t>
      </w:r>
      <w:r w:rsidR="00F81B27">
        <w:rPr>
          <w:rFonts w:cstheme="minorHAnsi"/>
          <w:sz w:val="24"/>
          <w:szCs w:val="24"/>
        </w:rPr>
        <w:t>pp</w:t>
      </w:r>
      <w:proofErr w:type="spellEnd"/>
      <w:r w:rsidR="00F81B27" w:rsidRPr="000166F1">
        <w:rPr>
          <w:rFonts w:cstheme="minorHAnsi"/>
          <w:sz w:val="24"/>
          <w:szCs w:val="24"/>
        </w:rPr>
        <w:t xml:space="preserve"> </w:t>
      </w:r>
      <w:r w:rsidR="00707CF3" w:rsidRPr="000166F1">
        <w:rPr>
          <w:rFonts w:cstheme="minorHAnsi"/>
          <w:sz w:val="24"/>
          <w:szCs w:val="24"/>
        </w:rPr>
        <w:t>and Gallagher, 2013, 157)</w:t>
      </w:r>
      <w:r w:rsidR="008E5B88">
        <w:rPr>
          <w:rFonts w:cstheme="minorHAnsi"/>
          <w:sz w:val="24"/>
          <w:szCs w:val="24"/>
        </w:rPr>
        <w:t>. These geographies can include physical</w:t>
      </w:r>
      <w:r w:rsidR="00EA4BEE">
        <w:rPr>
          <w:rFonts w:cstheme="minorHAnsi"/>
          <w:sz w:val="24"/>
          <w:szCs w:val="24"/>
        </w:rPr>
        <w:t xml:space="preserve"> (where people tangibly are)</w:t>
      </w:r>
      <w:r w:rsidR="008E5B88">
        <w:rPr>
          <w:rFonts w:cstheme="minorHAnsi"/>
          <w:sz w:val="24"/>
          <w:szCs w:val="24"/>
        </w:rPr>
        <w:t xml:space="preserve">, </w:t>
      </w:r>
      <w:r w:rsidR="008E5B88" w:rsidRPr="00EA4BEE">
        <w:rPr>
          <w:rFonts w:cstheme="minorHAnsi"/>
          <w:sz w:val="24"/>
          <w:szCs w:val="24"/>
        </w:rPr>
        <w:t>social</w:t>
      </w:r>
      <w:r w:rsidR="00EA4BEE">
        <w:rPr>
          <w:rFonts w:cstheme="minorHAnsi"/>
          <w:sz w:val="24"/>
          <w:szCs w:val="24"/>
        </w:rPr>
        <w:t xml:space="preserve"> (who people are interacting with)</w:t>
      </w:r>
      <w:r w:rsidR="008E5B88" w:rsidRPr="00EA4BEE">
        <w:rPr>
          <w:rFonts w:cstheme="minorHAnsi"/>
          <w:sz w:val="24"/>
          <w:szCs w:val="24"/>
        </w:rPr>
        <w:t>, and emotional spaces</w:t>
      </w:r>
      <w:r w:rsidR="00EA4BEE">
        <w:rPr>
          <w:rFonts w:cstheme="minorHAnsi"/>
          <w:sz w:val="24"/>
          <w:szCs w:val="24"/>
        </w:rPr>
        <w:t xml:space="preserve"> (how people are able to trust others when talking about their experiences</w:t>
      </w:r>
      <w:r w:rsidR="00B06D6F">
        <w:rPr>
          <w:rFonts w:cstheme="minorHAnsi"/>
          <w:sz w:val="24"/>
          <w:szCs w:val="24"/>
        </w:rPr>
        <w:t>)</w:t>
      </w:r>
      <w:r w:rsidR="00730787">
        <w:rPr>
          <w:rFonts w:cstheme="minorHAnsi"/>
          <w:sz w:val="24"/>
          <w:szCs w:val="24"/>
        </w:rPr>
        <w:t xml:space="preserve"> (see Dunkley, 2009)</w:t>
      </w:r>
      <w:r w:rsidR="00707CF3" w:rsidRPr="000166F1">
        <w:rPr>
          <w:rFonts w:cstheme="minorHAnsi"/>
          <w:sz w:val="24"/>
          <w:szCs w:val="24"/>
        </w:rPr>
        <w:t xml:space="preserve">. </w:t>
      </w:r>
      <w:r w:rsidR="00B10A7A">
        <w:rPr>
          <w:rFonts w:cstheme="minorHAnsi"/>
          <w:sz w:val="24"/>
          <w:szCs w:val="24"/>
        </w:rPr>
        <w:t xml:space="preserve">When part of a parenting group, parents are required to demonstrate their parenting within the space of the group, while trying to make sure this does not differ from how they would </w:t>
      </w:r>
      <w:r w:rsidR="00C61EBA">
        <w:rPr>
          <w:rFonts w:cstheme="minorHAnsi"/>
          <w:sz w:val="24"/>
          <w:szCs w:val="24"/>
        </w:rPr>
        <w:t>act</w:t>
      </w:r>
      <w:r w:rsidR="00B10A7A">
        <w:rPr>
          <w:rFonts w:cstheme="minorHAnsi"/>
          <w:sz w:val="24"/>
          <w:szCs w:val="24"/>
        </w:rPr>
        <w:t xml:space="preserve"> in their own home</w:t>
      </w:r>
      <w:r w:rsidR="00C61EBA">
        <w:rPr>
          <w:rFonts w:cstheme="minorHAnsi"/>
          <w:sz w:val="24"/>
          <w:szCs w:val="24"/>
        </w:rPr>
        <w:t xml:space="preserve">. </w:t>
      </w:r>
      <w:r w:rsidR="00F90289">
        <w:rPr>
          <w:rFonts w:cstheme="minorHAnsi"/>
          <w:sz w:val="24"/>
          <w:szCs w:val="24"/>
        </w:rPr>
        <w:t>When referred to a parenting group, p</w:t>
      </w:r>
      <w:r w:rsidR="00C61EBA">
        <w:rPr>
          <w:rFonts w:cstheme="minorHAnsi"/>
          <w:sz w:val="24"/>
          <w:szCs w:val="24"/>
        </w:rPr>
        <w:t xml:space="preserve">arents therefore </w:t>
      </w:r>
      <w:r w:rsidR="00F90289">
        <w:rPr>
          <w:rFonts w:cstheme="minorHAnsi"/>
          <w:sz w:val="24"/>
          <w:szCs w:val="24"/>
        </w:rPr>
        <w:t>navigate these two geographies while also engaging with facilitators and other parents (as well as who referred them) as they try to ensure a positive outcome for their families. Here as well, it needs to be acknowledged that a positive outcome may not look the same for each parent who attends a group.</w:t>
      </w:r>
    </w:p>
    <w:p w14:paraId="31E55DA3" w14:textId="77777777" w:rsidR="00F86679" w:rsidRPr="000166F1" w:rsidRDefault="00F86679" w:rsidP="007D3923">
      <w:pPr>
        <w:spacing w:after="0" w:line="480" w:lineRule="auto"/>
        <w:rPr>
          <w:rFonts w:cstheme="minorHAnsi"/>
          <w:sz w:val="24"/>
          <w:szCs w:val="24"/>
        </w:rPr>
      </w:pPr>
    </w:p>
    <w:p w14:paraId="47460E7B" w14:textId="599BAA35" w:rsidR="00F86679" w:rsidRPr="000166F1" w:rsidRDefault="00E62BC6" w:rsidP="007D3923">
      <w:pPr>
        <w:pStyle w:val="Heading2"/>
        <w:spacing w:before="0" w:line="480" w:lineRule="auto"/>
        <w:rPr>
          <w:rFonts w:asciiTheme="minorHAnsi" w:hAnsiTheme="minorHAnsi" w:cstheme="minorHAnsi"/>
          <w:b/>
          <w:i/>
          <w:color w:val="auto"/>
          <w:sz w:val="24"/>
          <w:szCs w:val="24"/>
        </w:rPr>
      </w:pPr>
      <w:r w:rsidRPr="000166F1">
        <w:rPr>
          <w:rFonts w:asciiTheme="minorHAnsi" w:hAnsiTheme="minorHAnsi" w:cstheme="minorHAnsi"/>
          <w:i/>
          <w:color w:val="auto"/>
          <w:sz w:val="24"/>
          <w:szCs w:val="24"/>
        </w:rPr>
        <w:t>Cohesion,</w:t>
      </w:r>
      <w:r w:rsidR="007B5A32" w:rsidRPr="000166F1">
        <w:rPr>
          <w:rFonts w:asciiTheme="minorHAnsi" w:hAnsiTheme="minorHAnsi" w:cstheme="minorHAnsi"/>
          <w:i/>
          <w:color w:val="auto"/>
          <w:sz w:val="24"/>
          <w:szCs w:val="24"/>
        </w:rPr>
        <w:t xml:space="preserve"> boun</w:t>
      </w:r>
      <w:r w:rsidR="005136F0" w:rsidRPr="000166F1">
        <w:rPr>
          <w:rFonts w:asciiTheme="minorHAnsi" w:hAnsiTheme="minorHAnsi" w:cstheme="minorHAnsi"/>
          <w:i/>
          <w:color w:val="auto"/>
          <w:sz w:val="24"/>
          <w:szCs w:val="24"/>
        </w:rPr>
        <w:t>daries</w:t>
      </w:r>
      <w:r w:rsidRPr="000166F1">
        <w:rPr>
          <w:rFonts w:asciiTheme="minorHAnsi" w:hAnsiTheme="minorHAnsi" w:cstheme="minorHAnsi"/>
          <w:i/>
          <w:color w:val="auto"/>
          <w:sz w:val="24"/>
          <w:szCs w:val="24"/>
        </w:rPr>
        <w:t>,</w:t>
      </w:r>
      <w:r w:rsidR="005136F0" w:rsidRPr="000166F1">
        <w:rPr>
          <w:rFonts w:asciiTheme="minorHAnsi" w:hAnsiTheme="minorHAnsi" w:cstheme="minorHAnsi"/>
          <w:i/>
          <w:color w:val="auto"/>
          <w:sz w:val="24"/>
          <w:szCs w:val="24"/>
        </w:rPr>
        <w:t xml:space="preserve"> and safe spaces </w:t>
      </w:r>
    </w:p>
    <w:p w14:paraId="65A65D79" w14:textId="77777777" w:rsidR="007D16E5" w:rsidRPr="000166F1" w:rsidRDefault="007D16E5" w:rsidP="007D3923">
      <w:pPr>
        <w:spacing w:after="0" w:line="480" w:lineRule="auto"/>
        <w:rPr>
          <w:rFonts w:cstheme="minorHAnsi"/>
          <w:sz w:val="24"/>
          <w:szCs w:val="24"/>
        </w:rPr>
      </w:pPr>
    </w:p>
    <w:p w14:paraId="293FA65B" w14:textId="71E0686A" w:rsidR="00A96369" w:rsidRPr="000166F1" w:rsidRDefault="00F848FC" w:rsidP="007D3923">
      <w:pPr>
        <w:spacing w:after="0" w:line="480" w:lineRule="auto"/>
        <w:rPr>
          <w:rFonts w:cstheme="minorHAnsi"/>
          <w:sz w:val="24"/>
          <w:szCs w:val="24"/>
        </w:rPr>
      </w:pPr>
      <w:r w:rsidRPr="000166F1">
        <w:rPr>
          <w:rFonts w:cstheme="minorHAnsi"/>
          <w:sz w:val="24"/>
          <w:szCs w:val="24"/>
        </w:rPr>
        <w:t xml:space="preserve">With </w:t>
      </w:r>
      <w:r w:rsidR="00015650">
        <w:rPr>
          <w:rFonts w:cstheme="minorHAnsi"/>
          <w:sz w:val="24"/>
          <w:szCs w:val="24"/>
        </w:rPr>
        <w:t xml:space="preserve">the </w:t>
      </w:r>
      <w:r w:rsidRPr="000166F1">
        <w:rPr>
          <w:rFonts w:cstheme="minorHAnsi"/>
          <w:sz w:val="24"/>
          <w:szCs w:val="24"/>
        </w:rPr>
        <w:t xml:space="preserve">positive potential </w:t>
      </w:r>
      <w:r w:rsidR="00015650">
        <w:rPr>
          <w:rFonts w:cstheme="minorHAnsi"/>
          <w:sz w:val="24"/>
          <w:szCs w:val="24"/>
        </w:rPr>
        <w:t xml:space="preserve">of parenting programmes </w:t>
      </w:r>
      <w:r w:rsidR="007A5B7D">
        <w:rPr>
          <w:rFonts w:cstheme="minorHAnsi"/>
          <w:sz w:val="24"/>
          <w:szCs w:val="24"/>
        </w:rPr>
        <w:t>dependent upon the</w:t>
      </w:r>
      <w:r w:rsidR="000A45D2">
        <w:rPr>
          <w:rFonts w:cstheme="minorHAnsi"/>
          <w:sz w:val="24"/>
          <w:szCs w:val="24"/>
        </w:rPr>
        <w:t xml:space="preserve"> </w:t>
      </w:r>
      <w:r w:rsidRPr="000166F1">
        <w:rPr>
          <w:rFonts w:cstheme="minorHAnsi"/>
          <w:sz w:val="24"/>
          <w:szCs w:val="24"/>
        </w:rPr>
        <w:t>completion</w:t>
      </w:r>
      <w:r w:rsidR="00CC5986">
        <w:rPr>
          <w:rFonts w:cstheme="minorHAnsi"/>
          <w:sz w:val="24"/>
          <w:szCs w:val="24"/>
        </w:rPr>
        <w:t xml:space="preserve"> of most sessions</w:t>
      </w:r>
      <w:r w:rsidRPr="000166F1">
        <w:rPr>
          <w:rFonts w:cstheme="minorHAnsi"/>
          <w:sz w:val="24"/>
          <w:szCs w:val="24"/>
        </w:rPr>
        <w:t>, understanding the reasons a parent stay</w:t>
      </w:r>
      <w:r w:rsidR="008840B6">
        <w:rPr>
          <w:rFonts w:cstheme="minorHAnsi"/>
          <w:sz w:val="24"/>
          <w:szCs w:val="24"/>
        </w:rPr>
        <w:t>s</w:t>
      </w:r>
      <w:r w:rsidRPr="000166F1">
        <w:rPr>
          <w:rFonts w:cstheme="minorHAnsi"/>
          <w:sz w:val="24"/>
          <w:szCs w:val="24"/>
        </w:rPr>
        <w:t xml:space="preserve"> in a parenting programme </w:t>
      </w:r>
      <w:r w:rsidR="00355EED" w:rsidRPr="000166F1">
        <w:rPr>
          <w:rFonts w:cstheme="minorHAnsi"/>
          <w:sz w:val="24"/>
          <w:szCs w:val="24"/>
        </w:rPr>
        <w:t>(or leave</w:t>
      </w:r>
      <w:r w:rsidR="008840B6">
        <w:rPr>
          <w:rFonts w:cstheme="minorHAnsi"/>
          <w:sz w:val="24"/>
          <w:szCs w:val="24"/>
        </w:rPr>
        <w:t>s</w:t>
      </w:r>
      <w:r w:rsidR="00355EED" w:rsidRPr="000166F1">
        <w:rPr>
          <w:rFonts w:cstheme="minorHAnsi"/>
          <w:sz w:val="24"/>
          <w:szCs w:val="24"/>
        </w:rPr>
        <w:t xml:space="preserve"> it) becomes vital. There is a need to examine how different parents perceive the group itself: the facilitators, the other group members, and the space it’s held in.</w:t>
      </w:r>
    </w:p>
    <w:p w14:paraId="18973AAA" w14:textId="77777777" w:rsidR="00B652DE" w:rsidRPr="000166F1" w:rsidRDefault="00B652DE" w:rsidP="007D3923">
      <w:pPr>
        <w:spacing w:after="0" w:line="480" w:lineRule="auto"/>
        <w:rPr>
          <w:rFonts w:cstheme="minorHAnsi"/>
          <w:sz w:val="24"/>
          <w:szCs w:val="24"/>
        </w:rPr>
      </w:pPr>
    </w:p>
    <w:p w14:paraId="3CA3A8B0" w14:textId="28299CDB" w:rsidR="006309B7" w:rsidRPr="000166F1" w:rsidRDefault="003B0823" w:rsidP="00940DA9">
      <w:pPr>
        <w:spacing w:after="0" w:line="480" w:lineRule="auto"/>
        <w:rPr>
          <w:rFonts w:cstheme="minorHAnsi"/>
          <w:sz w:val="24"/>
          <w:szCs w:val="24"/>
        </w:rPr>
      </w:pPr>
      <w:r>
        <w:rPr>
          <w:rFonts w:cstheme="minorHAnsi"/>
          <w:sz w:val="24"/>
          <w:szCs w:val="24"/>
        </w:rPr>
        <w:lastRenderedPageBreak/>
        <w:t xml:space="preserve">Group dynamics, and whether a person feels their group is cohesive, </w:t>
      </w:r>
      <w:r w:rsidRPr="000166F1">
        <w:rPr>
          <w:rFonts w:cstheme="minorHAnsi"/>
          <w:sz w:val="24"/>
          <w:szCs w:val="24"/>
        </w:rPr>
        <w:t xml:space="preserve">can affect the relationships formed between individual group members, where the only similarity at first may simply be </w:t>
      </w:r>
      <w:r>
        <w:rPr>
          <w:rFonts w:cstheme="minorHAnsi"/>
          <w:sz w:val="24"/>
          <w:szCs w:val="24"/>
        </w:rPr>
        <w:t xml:space="preserve">their </w:t>
      </w:r>
      <w:r w:rsidRPr="000166F1">
        <w:rPr>
          <w:rFonts w:cstheme="minorHAnsi"/>
          <w:sz w:val="24"/>
          <w:szCs w:val="24"/>
        </w:rPr>
        <w:t xml:space="preserve">attendance </w:t>
      </w:r>
      <w:r>
        <w:rPr>
          <w:rFonts w:cstheme="minorHAnsi"/>
          <w:sz w:val="24"/>
          <w:szCs w:val="24"/>
        </w:rPr>
        <w:t>at the parenting programme</w:t>
      </w:r>
      <w:r w:rsidRPr="000166F1">
        <w:rPr>
          <w:rFonts w:cstheme="minorHAnsi"/>
          <w:sz w:val="24"/>
          <w:szCs w:val="24"/>
        </w:rPr>
        <w:t>.</w:t>
      </w:r>
      <w:r w:rsidR="001B107C">
        <w:rPr>
          <w:rFonts w:cstheme="minorHAnsi"/>
          <w:sz w:val="24"/>
          <w:szCs w:val="24"/>
        </w:rPr>
        <w:t xml:space="preserve"> </w:t>
      </w:r>
      <w:r w:rsidR="00410DA6" w:rsidRPr="000166F1">
        <w:rPr>
          <w:rFonts w:cstheme="minorHAnsi"/>
          <w:sz w:val="24"/>
          <w:szCs w:val="24"/>
        </w:rPr>
        <w:t>Kingsbury (</w:t>
      </w:r>
      <w:r w:rsidR="003E46FA" w:rsidRPr="000166F1">
        <w:rPr>
          <w:rFonts w:cstheme="minorHAnsi"/>
          <w:sz w:val="24"/>
          <w:szCs w:val="24"/>
        </w:rPr>
        <w:t>2003</w:t>
      </w:r>
      <w:r w:rsidR="00410DA6" w:rsidRPr="000166F1">
        <w:rPr>
          <w:rFonts w:cstheme="minorHAnsi"/>
          <w:sz w:val="24"/>
          <w:szCs w:val="24"/>
        </w:rPr>
        <w:t xml:space="preserve">) argues that </w:t>
      </w:r>
      <w:r w:rsidR="001B0635" w:rsidRPr="000166F1">
        <w:rPr>
          <w:rFonts w:cstheme="minorHAnsi"/>
          <w:sz w:val="24"/>
          <w:szCs w:val="24"/>
        </w:rPr>
        <w:t xml:space="preserve">the </w:t>
      </w:r>
      <w:r w:rsidR="00D10A85">
        <w:rPr>
          <w:rFonts w:cstheme="minorHAnsi"/>
          <w:sz w:val="24"/>
          <w:szCs w:val="24"/>
        </w:rPr>
        <w:t>space</w:t>
      </w:r>
      <w:r w:rsidR="001B0635" w:rsidRPr="000166F1">
        <w:rPr>
          <w:rFonts w:cstheme="minorHAnsi"/>
          <w:sz w:val="24"/>
          <w:szCs w:val="24"/>
        </w:rPr>
        <w:t xml:space="preserve"> in which </w:t>
      </w:r>
      <w:r w:rsidR="00E14083">
        <w:rPr>
          <w:rFonts w:cstheme="minorHAnsi"/>
          <w:sz w:val="24"/>
          <w:szCs w:val="24"/>
        </w:rPr>
        <w:t xml:space="preserve">therapy </w:t>
      </w:r>
      <w:r w:rsidR="001B0635" w:rsidRPr="000166F1">
        <w:rPr>
          <w:rFonts w:cstheme="minorHAnsi"/>
          <w:sz w:val="24"/>
          <w:szCs w:val="24"/>
        </w:rPr>
        <w:t>takes place matters as the patient needs</w:t>
      </w:r>
      <w:r w:rsidR="00D10A85">
        <w:rPr>
          <w:rFonts w:cstheme="minorHAnsi"/>
          <w:sz w:val="24"/>
          <w:szCs w:val="24"/>
        </w:rPr>
        <w:t xml:space="preserve"> to feel comfortable and safe.</w:t>
      </w:r>
      <w:r w:rsidR="001B0635" w:rsidRPr="000166F1">
        <w:rPr>
          <w:rFonts w:cstheme="minorHAnsi"/>
          <w:sz w:val="24"/>
          <w:szCs w:val="24"/>
        </w:rPr>
        <w:t xml:space="preserve"> </w:t>
      </w:r>
      <w:r w:rsidR="004D4BE9">
        <w:rPr>
          <w:rFonts w:cstheme="minorHAnsi"/>
          <w:sz w:val="24"/>
          <w:szCs w:val="24"/>
        </w:rPr>
        <w:t>However, sharing one’s p</w:t>
      </w:r>
      <w:r w:rsidR="00A81A9E">
        <w:rPr>
          <w:rFonts w:cstheme="minorHAnsi"/>
          <w:sz w:val="24"/>
          <w:szCs w:val="24"/>
        </w:rPr>
        <w:t>ersonal stories</w:t>
      </w:r>
      <w:r w:rsidR="004D4BE9">
        <w:rPr>
          <w:rFonts w:cstheme="minorHAnsi"/>
          <w:sz w:val="24"/>
          <w:szCs w:val="24"/>
        </w:rPr>
        <w:t xml:space="preserve"> during individual therapy (private space) is a very different experience to do</w:t>
      </w:r>
      <w:r w:rsidR="0041128F">
        <w:rPr>
          <w:rFonts w:cstheme="minorHAnsi"/>
          <w:sz w:val="24"/>
          <w:szCs w:val="24"/>
        </w:rPr>
        <w:t>ing</w:t>
      </w:r>
      <w:r w:rsidR="004D4BE9">
        <w:rPr>
          <w:rFonts w:cstheme="minorHAnsi"/>
          <w:sz w:val="24"/>
          <w:szCs w:val="24"/>
        </w:rPr>
        <w:t xml:space="preserve"> so in a group (public space), especially when public spaces are often ‘purified’ of any experiences not considered socially acceptable</w:t>
      </w:r>
      <w:r w:rsidR="00441E56">
        <w:rPr>
          <w:rFonts w:cstheme="minorHAnsi"/>
          <w:sz w:val="24"/>
          <w:szCs w:val="24"/>
        </w:rPr>
        <w:t xml:space="preserve"> (McGrath et al., 2008). </w:t>
      </w:r>
      <w:r w:rsidR="00E659C3">
        <w:rPr>
          <w:rFonts w:cstheme="minorHAnsi"/>
          <w:sz w:val="24"/>
          <w:szCs w:val="24"/>
        </w:rPr>
        <w:t xml:space="preserve">As parents navigate </w:t>
      </w:r>
      <w:r w:rsidR="0041128F">
        <w:rPr>
          <w:rFonts w:cstheme="minorHAnsi"/>
          <w:sz w:val="24"/>
          <w:szCs w:val="24"/>
        </w:rPr>
        <w:t xml:space="preserve">sharing </w:t>
      </w:r>
      <w:r w:rsidR="00E659C3">
        <w:rPr>
          <w:rFonts w:cstheme="minorHAnsi"/>
          <w:sz w:val="24"/>
          <w:szCs w:val="24"/>
        </w:rPr>
        <w:t xml:space="preserve">such personal stories, the group becomes a ‘holding space’ where they </w:t>
      </w:r>
      <w:proofErr w:type="gramStart"/>
      <w:r w:rsidR="00E659C3">
        <w:rPr>
          <w:rFonts w:cstheme="minorHAnsi"/>
          <w:sz w:val="24"/>
          <w:szCs w:val="24"/>
        </w:rPr>
        <w:t>are able to</w:t>
      </w:r>
      <w:proofErr w:type="gramEnd"/>
      <w:r w:rsidR="00E659C3">
        <w:rPr>
          <w:rFonts w:cstheme="minorHAnsi"/>
          <w:sz w:val="24"/>
          <w:szCs w:val="24"/>
        </w:rPr>
        <w:t xml:space="preserve"> reconceptualise their feelings for their child and better understand their own and their child’s behaviours (see Metcalfe and Game, 2008). The interconnection between these intangible feelings and tangible space can then be demonstrated in </w:t>
      </w:r>
      <w:r w:rsidR="00E52743" w:rsidRPr="000166F1">
        <w:rPr>
          <w:rFonts w:cstheme="minorHAnsi"/>
          <w:sz w:val="24"/>
          <w:szCs w:val="24"/>
        </w:rPr>
        <w:t>the ways parents buil</w:t>
      </w:r>
      <w:r w:rsidR="00E659C3">
        <w:rPr>
          <w:rFonts w:cstheme="minorHAnsi"/>
          <w:sz w:val="24"/>
          <w:szCs w:val="24"/>
        </w:rPr>
        <w:t>d</w:t>
      </w:r>
      <w:r w:rsidR="00E52743" w:rsidRPr="000166F1">
        <w:rPr>
          <w:rFonts w:cstheme="minorHAnsi"/>
          <w:sz w:val="24"/>
          <w:szCs w:val="24"/>
        </w:rPr>
        <w:t xml:space="preserve"> alliances (or not)</w:t>
      </w:r>
      <w:r w:rsidR="00531CF7">
        <w:rPr>
          <w:rFonts w:cstheme="minorHAnsi"/>
          <w:sz w:val="24"/>
          <w:szCs w:val="24"/>
        </w:rPr>
        <w:t xml:space="preserve"> with other parents</w:t>
      </w:r>
      <w:r w:rsidR="00E659C3">
        <w:rPr>
          <w:rFonts w:cstheme="minorHAnsi"/>
          <w:sz w:val="24"/>
          <w:szCs w:val="24"/>
        </w:rPr>
        <w:t xml:space="preserve">, as they choose </w:t>
      </w:r>
      <w:r w:rsidR="00E52743" w:rsidRPr="000166F1">
        <w:rPr>
          <w:rFonts w:cstheme="minorHAnsi"/>
          <w:sz w:val="24"/>
          <w:szCs w:val="24"/>
        </w:rPr>
        <w:t xml:space="preserve">where to sit, or who </w:t>
      </w:r>
      <w:r w:rsidR="00E659C3">
        <w:rPr>
          <w:rFonts w:cstheme="minorHAnsi"/>
          <w:sz w:val="24"/>
          <w:szCs w:val="24"/>
        </w:rPr>
        <w:t>to</w:t>
      </w:r>
      <w:r w:rsidR="00E659C3" w:rsidRPr="000166F1">
        <w:rPr>
          <w:rFonts w:cstheme="minorHAnsi"/>
          <w:sz w:val="24"/>
          <w:szCs w:val="24"/>
        </w:rPr>
        <w:t xml:space="preserve"> </w:t>
      </w:r>
      <w:r w:rsidR="00E52743" w:rsidRPr="000166F1">
        <w:rPr>
          <w:rFonts w:cstheme="minorHAnsi"/>
          <w:sz w:val="24"/>
          <w:szCs w:val="24"/>
        </w:rPr>
        <w:t>chat to before the group starts</w:t>
      </w:r>
      <w:r w:rsidR="00E659C3">
        <w:rPr>
          <w:rFonts w:cstheme="minorHAnsi"/>
          <w:sz w:val="24"/>
          <w:szCs w:val="24"/>
        </w:rPr>
        <w:t xml:space="preserve"> (Wilson, 2013)</w:t>
      </w:r>
      <w:r w:rsidR="00E52743" w:rsidRPr="000166F1">
        <w:rPr>
          <w:rFonts w:cstheme="minorHAnsi"/>
          <w:sz w:val="24"/>
          <w:szCs w:val="24"/>
        </w:rPr>
        <w:t xml:space="preserve">. </w:t>
      </w:r>
      <w:r w:rsidR="00AA46EF">
        <w:rPr>
          <w:rFonts w:cstheme="minorHAnsi"/>
          <w:sz w:val="24"/>
          <w:szCs w:val="24"/>
        </w:rPr>
        <w:t xml:space="preserve">As Wilson </w:t>
      </w:r>
      <w:r w:rsidR="00E659C3">
        <w:rPr>
          <w:rFonts w:cstheme="minorHAnsi"/>
          <w:sz w:val="24"/>
          <w:szCs w:val="24"/>
        </w:rPr>
        <w:t xml:space="preserve">(2013) </w:t>
      </w:r>
      <w:r w:rsidR="00AA46EF">
        <w:rPr>
          <w:rFonts w:cstheme="minorHAnsi"/>
          <w:sz w:val="24"/>
          <w:szCs w:val="24"/>
        </w:rPr>
        <w:t xml:space="preserve">argues, interactions within these “micro-spaces” can indicate how a parent fits into larger social spaces outside the school. </w:t>
      </w:r>
      <w:r w:rsidR="001B107C">
        <w:rPr>
          <w:rFonts w:cstheme="minorHAnsi"/>
          <w:sz w:val="24"/>
          <w:szCs w:val="24"/>
        </w:rPr>
        <w:t>T</w:t>
      </w:r>
      <w:r w:rsidR="009C63DA" w:rsidRPr="000166F1">
        <w:rPr>
          <w:rFonts w:cstheme="minorHAnsi"/>
          <w:sz w:val="24"/>
          <w:szCs w:val="24"/>
        </w:rPr>
        <w:t>h</w:t>
      </w:r>
      <w:r w:rsidR="00C0321B">
        <w:rPr>
          <w:rFonts w:cstheme="minorHAnsi"/>
          <w:sz w:val="24"/>
          <w:szCs w:val="24"/>
        </w:rPr>
        <w:t>e</w:t>
      </w:r>
      <w:r w:rsidR="0088627E" w:rsidRPr="000166F1">
        <w:rPr>
          <w:rFonts w:cstheme="minorHAnsi"/>
          <w:sz w:val="24"/>
          <w:szCs w:val="24"/>
        </w:rPr>
        <w:t xml:space="preserve"> initial strangeness </w:t>
      </w:r>
      <w:r w:rsidR="00C0321B">
        <w:rPr>
          <w:rFonts w:cstheme="minorHAnsi"/>
          <w:sz w:val="24"/>
          <w:szCs w:val="24"/>
        </w:rPr>
        <w:t xml:space="preserve">of first time encounters </w:t>
      </w:r>
      <w:r w:rsidR="006F04C6">
        <w:rPr>
          <w:rFonts w:cstheme="minorHAnsi"/>
          <w:sz w:val="24"/>
          <w:szCs w:val="24"/>
        </w:rPr>
        <w:t xml:space="preserve">such as those a parent will experience in a group-based parenting programme </w:t>
      </w:r>
      <w:r w:rsidR="005071B7">
        <w:rPr>
          <w:rFonts w:cstheme="minorHAnsi"/>
          <w:sz w:val="24"/>
          <w:szCs w:val="24"/>
        </w:rPr>
        <w:t xml:space="preserve">– where groups may be made up of people with few similarities (for example, class or ethnicity) other than geographic location – </w:t>
      </w:r>
      <w:r w:rsidR="0065449E" w:rsidRPr="000166F1">
        <w:rPr>
          <w:rFonts w:cstheme="minorHAnsi"/>
          <w:sz w:val="24"/>
          <w:szCs w:val="24"/>
        </w:rPr>
        <w:t>may also br</w:t>
      </w:r>
      <w:r w:rsidR="00D80F13" w:rsidRPr="000166F1">
        <w:rPr>
          <w:rFonts w:cstheme="minorHAnsi"/>
          <w:sz w:val="24"/>
          <w:szCs w:val="24"/>
        </w:rPr>
        <w:t xml:space="preserve">ing freedom </w:t>
      </w:r>
      <w:r w:rsidR="00636311" w:rsidRPr="000166F1">
        <w:rPr>
          <w:rFonts w:cstheme="minorHAnsi"/>
          <w:sz w:val="24"/>
          <w:szCs w:val="24"/>
        </w:rPr>
        <w:t xml:space="preserve">in that </w:t>
      </w:r>
      <w:r w:rsidR="0017091A" w:rsidRPr="000166F1">
        <w:rPr>
          <w:rFonts w:cstheme="minorHAnsi"/>
          <w:sz w:val="24"/>
          <w:szCs w:val="24"/>
        </w:rPr>
        <w:t>“</w:t>
      </w:r>
      <w:r w:rsidR="00636311" w:rsidRPr="000166F1">
        <w:rPr>
          <w:rFonts w:cstheme="minorHAnsi"/>
          <w:sz w:val="24"/>
          <w:szCs w:val="24"/>
        </w:rPr>
        <w:t>p</w:t>
      </w:r>
      <w:r w:rsidR="0017091A" w:rsidRPr="000166F1">
        <w:rPr>
          <w:rFonts w:cstheme="minorHAnsi"/>
          <w:sz w:val="24"/>
          <w:szCs w:val="24"/>
        </w:rPr>
        <w:t>eople can develop multiple images of their identities, knowing that who they are shifts, depending</w:t>
      </w:r>
      <w:r w:rsidR="008840B6">
        <w:rPr>
          <w:rFonts w:cstheme="minorHAnsi"/>
          <w:sz w:val="24"/>
          <w:szCs w:val="24"/>
        </w:rPr>
        <w:t xml:space="preserve"> upon whom they are with</w:t>
      </w:r>
      <w:r w:rsidR="00D80F13" w:rsidRPr="000166F1">
        <w:rPr>
          <w:rFonts w:cstheme="minorHAnsi"/>
          <w:sz w:val="24"/>
          <w:szCs w:val="24"/>
        </w:rPr>
        <w:t>”</w:t>
      </w:r>
      <w:r w:rsidR="00E1175B" w:rsidRPr="000166F1">
        <w:rPr>
          <w:rFonts w:cstheme="minorHAnsi"/>
          <w:sz w:val="24"/>
          <w:szCs w:val="24"/>
        </w:rPr>
        <w:t xml:space="preserve"> (</w:t>
      </w:r>
      <w:r w:rsidR="0017091A" w:rsidRPr="000166F1">
        <w:rPr>
          <w:rFonts w:cstheme="minorHAnsi"/>
          <w:sz w:val="24"/>
          <w:szCs w:val="24"/>
        </w:rPr>
        <w:t xml:space="preserve">van </w:t>
      </w:r>
      <w:proofErr w:type="spellStart"/>
      <w:r w:rsidR="0017091A" w:rsidRPr="000166F1">
        <w:rPr>
          <w:rFonts w:cstheme="minorHAnsi"/>
          <w:sz w:val="24"/>
          <w:szCs w:val="24"/>
        </w:rPr>
        <w:t>Houtum</w:t>
      </w:r>
      <w:proofErr w:type="spellEnd"/>
      <w:r w:rsidR="0017091A" w:rsidRPr="000166F1">
        <w:rPr>
          <w:rFonts w:cstheme="minorHAnsi"/>
          <w:sz w:val="24"/>
          <w:szCs w:val="24"/>
        </w:rPr>
        <w:t xml:space="preserve"> and </w:t>
      </w:r>
      <w:proofErr w:type="spellStart"/>
      <w:r w:rsidR="0017091A" w:rsidRPr="000166F1">
        <w:rPr>
          <w:rFonts w:cstheme="minorHAnsi"/>
          <w:sz w:val="24"/>
          <w:szCs w:val="24"/>
        </w:rPr>
        <w:t>Erns</w:t>
      </w:r>
      <w:r w:rsidR="00E1175B" w:rsidRPr="000166F1">
        <w:rPr>
          <w:rFonts w:cstheme="minorHAnsi"/>
          <w:sz w:val="24"/>
          <w:szCs w:val="24"/>
        </w:rPr>
        <w:t>te</w:t>
      </w:r>
      <w:proofErr w:type="spellEnd"/>
      <w:r w:rsidR="0017091A" w:rsidRPr="000166F1">
        <w:rPr>
          <w:rFonts w:cstheme="minorHAnsi"/>
          <w:sz w:val="24"/>
          <w:szCs w:val="24"/>
        </w:rPr>
        <w:t xml:space="preserve"> 2001, 102).</w:t>
      </w:r>
      <w:r w:rsidR="009C63DA" w:rsidRPr="000166F1">
        <w:rPr>
          <w:rFonts w:cstheme="minorHAnsi"/>
          <w:sz w:val="24"/>
          <w:szCs w:val="24"/>
        </w:rPr>
        <w:t xml:space="preserve"> A</w:t>
      </w:r>
      <w:r w:rsidR="004459DD" w:rsidRPr="000166F1">
        <w:rPr>
          <w:rFonts w:cstheme="minorHAnsi"/>
          <w:sz w:val="24"/>
          <w:szCs w:val="24"/>
        </w:rPr>
        <w:t xml:space="preserve"> </w:t>
      </w:r>
      <w:r w:rsidR="00BD1830" w:rsidRPr="000166F1">
        <w:rPr>
          <w:rFonts w:cstheme="minorHAnsi"/>
          <w:sz w:val="24"/>
          <w:szCs w:val="24"/>
        </w:rPr>
        <w:t>parent</w:t>
      </w:r>
      <w:r w:rsidR="004459DD" w:rsidRPr="000166F1">
        <w:rPr>
          <w:rFonts w:cstheme="minorHAnsi"/>
          <w:sz w:val="24"/>
          <w:szCs w:val="24"/>
        </w:rPr>
        <w:t xml:space="preserve"> can become someone other than the ‘failed parent’ of a ‘bad child’. </w:t>
      </w:r>
      <w:r w:rsidR="0088627E" w:rsidRPr="000166F1">
        <w:rPr>
          <w:rFonts w:cstheme="minorHAnsi"/>
          <w:sz w:val="24"/>
          <w:szCs w:val="24"/>
        </w:rPr>
        <w:t xml:space="preserve">In contrast, a less cohesive group may end up doing more harm </w:t>
      </w:r>
      <w:r w:rsidR="00E45AD2" w:rsidRPr="000166F1">
        <w:rPr>
          <w:rFonts w:cstheme="minorHAnsi"/>
          <w:sz w:val="24"/>
          <w:szCs w:val="24"/>
        </w:rPr>
        <w:t>if</w:t>
      </w:r>
      <w:r w:rsidR="00BD1830" w:rsidRPr="000166F1">
        <w:rPr>
          <w:rFonts w:cstheme="minorHAnsi"/>
          <w:sz w:val="24"/>
          <w:szCs w:val="24"/>
        </w:rPr>
        <w:t xml:space="preserve"> parents</w:t>
      </w:r>
      <w:r w:rsidR="0088627E" w:rsidRPr="000166F1">
        <w:rPr>
          <w:rFonts w:cstheme="minorHAnsi"/>
          <w:sz w:val="24"/>
          <w:szCs w:val="24"/>
        </w:rPr>
        <w:t xml:space="preserve"> </w:t>
      </w:r>
      <w:r w:rsidR="006F04C6">
        <w:rPr>
          <w:rFonts w:cstheme="minorHAnsi"/>
          <w:sz w:val="24"/>
          <w:szCs w:val="24"/>
        </w:rPr>
        <w:t xml:space="preserve">feel they </w:t>
      </w:r>
      <w:r w:rsidR="00DC54F2" w:rsidRPr="000166F1">
        <w:rPr>
          <w:rFonts w:cstheme="minorHAnsi"/>
          <w:sz w:val="24"/>
          <w:szCs w:val="24"/>
        </w:rPr>
        <w:t>are judged on their</w:t>
      </w:r>
      <w:r w:rsidR="00B833CB" w:rsidRPr="000166F1">
        <w:rPr>
          <w:rFonts w:cstheme="minorHAnsi"/>
          <w:sz w:val="24"/>
          <w:szCs w:val="24"/>
        </w:rPr>
        <w:t xml:space="preserve"> child’s positive behavioural change</w:t>
      </w:r>
      <w:r w:rsidR="00DC54F2" w:rsidRPr="000166F1">
        <w:rPr>
          <w:rFonts w:cstheme="minorHAnsi"/>
          <w:sz w:val="24"/>
          <w:szCs w:val="24"/>
        </w:rPr>
        <w:t xml:space="preserve">, which </w:t>
      </w:r>
      <w:r w:rsidR="00B833CB" w:rsidRPr="000166F1">
        <w:rPr>
          <w:rFonts w:cstheme="minorHAnsi"/>
          <w:sz w:val="24"/>
          <w:szCs w:val="24"/>
        </w:rPr>
        <w:t>is assumed to be (correctly or not) linked to how many sessions of the group the parents attended and how they participated in the sessions (Dumas et al.</w:t>
      </w:r>
      <w:r w:rsidR="00095733">
        <w:rPr>
          <w:rFonts w:cstheme="minorHAnsi"/>
          <w:sz w:val="24"/>
          <w:szCs w:val="24"/>
        </w:rPr>
        <w:t>,</w:t>
      </w:r>
      <w:r w:rsidR="00B833CB" w:rsidRPr="000166F1">
        <w:rPr>
          <w:rFonts w:cstheme="minorHAnsi"/>
          <w:sz w:val="24"/>
          <w:szCs w:val="24"/>
        </w:rPr>
        <w:t xml:space="preserve"> 2007). </w:t>
      </w:r>
    </w:p>
    <w:p w14:paraId="62DBF935" w14:textId="77777777" w:rsidR="00B833CB" w:rsidRPr="000166F1" w:rsidRDefault="00B833CB" w:rsidP="007D3923">
      <w:pPr>
        <w:spacing w:after="0" w:line="480" w:lineRule="auto"/>
        <w:ind w:firstLine="720"/>
        <w:rPr>
          <w:rFonts w:cstheme="minorHAnsi"/>
          <w:sz w:val="24"/>
          <w:szCs w:val="24"/>
        </w:rPr>
      </w:pPr>
    </w:p>
    <w:p w14:paraId="645256FD" w14:textId="03A9ABBD" w:rsidR="00741F06" w:rsidRPr="000166F1" w:rsidRDefault="006309B7" w:rsidP="007D3923">
      <w:pPr>
        <w:spacing w:after="0" w:line="480" w:lineRule="auto"/>
        <w:rPr>
          <w:rFonts w:cstheme="minorHAnsi"/>
          <w:sz w:val="24"/>
          <w:szCs w:val="24"/>
        </w:rPr>
      </w:pPr>
      <w:r w:rsidRPr="000166F1">
        <w:rPr>
          <w:rFonts w:cstheme="minorHAnsi"/>
          <w:sz w:val="24"/>
          <w:szCs w:val="24"/>
        </w:rPr>
        <w:t xml:space="preserve">Further, a cohesive group </w:t>
      </w:r>
      <w:r w:rsidR="00FF7C3C">
        <w:rPr>
          <w:rFonts w:cstheme="minorHAnsi"/>
          <w:sz w:val="24"/>
          <w:szCs w:val="24"/>
        </w:rPr>
        <w:t xml:space="preserve">of people </w:t>
      </w:r>
      <w:r w:rsidRPr="000166F1">
        <w:rPr>
          <w:rFonts w:cstheme="minorHAnsi"/>
          <w:sz w:val="24"/>
          <w:szCs w:val="24"/>
        </w:rPr>
        <w:t xml:space="preserve">can also </w:t>
      </w:r>
      <w:r w:rsidR="00B95AAC" w:rsidRPr="000166F1">
        <w:rPr>
          <w:rFonts w:cstheme="minorHAnsi"/>
          <w:sz w:val="24"/>
          <w:szCs w:val="24"/>
        </w:rPr>
        <w:t xml:space="preserve">find power together in adapting the group to their needs, </w:t>
      </w:r>
      <w:r w:rsidR="00B833CB" w:rsidRPr="000166F1">
        <w:rPr>
          <w:rFonts w:cstheme="minorHAnsi"/>
          <w:sz w:val="24"/>
          <w:szCs w:val="24"/>
        </w:rPr>
        <w:t>reworking a space into one that is active and empowered, as opposed to being a simply a place they were sent (</w:t>
      </w:r>
      <w:proofErr w:type="spellStart"/>
      <w:r w:rsidR="00B833CB" w:rsidRPr="000166F1">
        <w:rPr>
          <w:rFonts w:cstheme="minorHAnsi"/>
          <w:sz w:val="24"/>
          <w:szCs w:val="24"/>
        </w:rPr>
        <w:t>Malinverni</w:t>
      </w:r>
      <w:proofErr w:type="spellEnd"/>
      <w:r w:rsidR="00B833CB" w:rsidRPr="000166F1">
        <w:rPr>
          <w:rFonts w:cstheme="minorHAnsi"/>
          <w:sz w:val="24"/>
          <w:szCs w:val="24"/>
        </w:rPr>
        <w:t xml:space="preserve"> et al.</w:t>
      </w:r>
      <w:r w:rsidR="004A7FA1" w:rsidRPr="000166F1">
        <w:rPr>
          <w:rFonts w:cstheme="minorHAnsi"/>
          <w:sz w:val="24"/>
          <w:szCs w:val="24"/>
        </w:rPr>
        <w:t>,</w:t>
      </w:r>
      <w:r w:rsidR="00B833CB" w:rsidRPr="000166F1">
        <w:rPr>
          <w:rFonts w:cstheme="minorHAnsi"/>
          <w:sz w:val="24"/>
          <w:szCs w:val="24"/>
        </w:rPr>
        <w:t xml:space="preserve"> 2016). </w:t>
      </w:r>
      <w:r w:rsidR="00045778" w:rsidRPr="000166F1">
        <w:rPr>
          <w:rFonts w:cstheme="minorHAnsi"/>
          <w:sz w:val="24"/>
          <w:szCs w:val="24"/>
        </w:rPr>
        <w:t>The</w:t>
      </w:r>
      <w:r w:rsidR="00B95AAC" w:rsidRPr="000166F1">
        <w:rPr>
          <w:rFonts w:cstheme="minorHAnsi"/>
          <w:sz w:val="24"/>
          <w:szCs w:val="24"/>
        </w:rPr>
        <w:t xml:space="preserve"> dynamic within a cohesive group can change naturally and allow for </w:t>
      </w:r>
      <w:r w:rsidR="003C579A">
        <w:rPr>
          <w:rFonts w:cstheme="minorHAnsi"/>
          <w:sz w:val="24"/>
          <w:szCs w:val="24"/>
        </w:rPr>
        <w:t xml:space="preserve">the </w:t>
      </w:r>
      <w:r w:rsidR="00B95AAC" w:rsidRPr="000166F1">
        <w:rPr>
          <w:rFonts w:cstheme="minorHAnsi"/>
          <w:sz w:val="24"/>
          <w:szCs w:val="24"/>
        </w:rPr>
        <w:t xml:space="preserve">roles </w:t>
      </w:r>
      <w:r w:rsidR="003C579A">
        <w:rPr>
          <w:rFonts w:cstheme="minorHAnsi"/>
          <w:sz w:val="24"/>
          <w:szCs w:val="24"/>
        </w:rPr>
        <w:t xml:space="preserve">of members </w:t>
      </w:r>
      <w:r w:rsidR="00B95AAC" w:rsidRPr="000166F1">
        <w:rPr>
          <w:rFonts w:cstheme="minorHAnsi"/>
          <w:sz w:val="24"/>
          <w:szCs w:val="24"/>
        </w:rPr>
        <w:t>to shift without threatening the grou</w:t>
      </w:r>
      <w:r w:rsidR="00BD1830" w:rsidRPr="000166F1">
        <w:rPr>
          <w:rFonts w:cstheme="minorHAnsi"/>
          <w:sz w:val="24"/>
          <w:szCs w:val="24"/>
        </w:rPr>
        <w:t>p itself. For example, a parent</w:t>
      </w:r>
      <w:r w:rsidR="00B95AAC" w:rsidRPr="000166F1">
        <w:rPr>
          <w:rFonts w:cstheme="minorHAnsi"/>
          <w:sz w:val="24"/>
          <w:szCs w:val="24"/>
        </w:rPr>
        <w:t xml:space="preserve"> may be able to support someone one week, and the next week need support themselves</w:t>
      </w:r>
      <w:r w:rsidR="00B833CB" w:rsidRPr="000166F1">
        <w:rPr>
          <w:rFonts w:cstheme="minorHAnsi"/>
          <w:sz w:val="24"/>
          <w:szCs w:val="24"/>
        </w:rPr>
        <w:t xml:space="preserve">, </w:t>
      </w:r>
      <w:r w:rsidR="00A82F2C" w:rsidRPr="000166F1">
        <w:rPr>
          <w:rFonts w:cstheme="minorHAnsi"/>
          <w:sz w:val="24"/>
          <w:szCs w:val="24"/>
        </w:rPr>
        <w:t>without</w:t>
      </w:r>
      <w:r w:rsidR="00B833CB" w:rsidRPr="000166F1">
        <w:rPr>
          <w:rFonts w:cstheme="minorHAnsi"/>
          <w:sz w:val="24"/>
          <w:szCs w:val="24"/>
        </w:rPr>
        <w:t xml:space="preserve"> “being destroyed” by </w:t>
      </w:r>
      <w:r w:rsidR="00AE35DE" w:rsidRPr="000166F1">
        <w:rPr>
          <w:rFonts w:cstheme="minorHAnsi"/>
          <w:sz w:val="24"/>
          <w:szCs w:val="24"/>
        </w:rPr>
        <w:t xml:space="preserve">fixed identity </w:t>
      </w:r>
      <w:r w:rsidR="00B833CB" w:rsidRPr="000166F1">
        <w:rPr>
          <w:rFonts w:cstheme="minorHAnsi"/>
          <w:sz w:val="24"/>
          <w:szCs w:val="24"/>
        </w:rPr>
        <w:t>stories (Kingsbury</w:t>
      </w:r>
      <w:r w:rsidR="00095733">
        <w:rPr>
          <w:rFonts w:cstheme="minorHAnsi"/>
          <w:sz w:val="24"/>
          <w:szCs w:val="24"/>
        </w:rPr>
        <w:t>,</w:t>
      </w:r>
      <w:r w:rsidR="00B833CB" w:rsidRPr="000166F1">
        <w:rPr>
          <w:rFonts w:cstheme="minorHAnsi"/>
          <w:sz w:val="24"/>
          <w:szCs w:val="24"/>
        </w:rPr>
        <w:t xml:space="preserve"> </w:t>
      </w:r>
      <w:r w:rsidR="003E46FA" w:rsidRPr="000166F1">
        <w:rPr>
          <w:rFonts w:cstheme="minorHAnsi"/>
          <w:sz w:val="24"/>
          <w:szCs w:val="24"/>
        </w:rPr>
        <w:t>2003</w:t>
      </w:r>
      <w:r w:rsidR="00B833CB" w:rsidRPr="000166F1">
        <w:rPr>
          <w:rFonts w:cstheme="minorHAnsi"/>
          <w:sz w:val="24"/>
          <w:szCs w:val="24"/>
        </w:rPr>
        <w:t>)</w:t>
      </w:r>
      <w:r w:rsidR="00B95AAC" w:rsidRPr="000166F1">
        <w:rPr>
          <w:rFonts w:cstheme="minorHAnsi"/>
          <w:sz w:val="24"/>
          <w:szCs w:val="24"/>
        </w:rPr>
        <w:t xml:space="preserve">. </w:t>
      </w:r>
      <w:r w:rsidR="00D17225" w:rsidRPr="000166F1">
        <w:rPr>
          <w:rFonts w:cstheme="minorHAnsi"/>
          <w:sz w:val="24"/>
          <w:szCs w:val="24"/>
        </w:rPr>
        <w:t xml:space="preserve">This is especially important given the harm the ‘good mother’ ideal of never needing help can have </w:t>
      </w:r>
      <w:r w:rsidR="006F04C6">
        <w:rPr>
          <w:rFonts w:cstheme="minorHAnsi"/>
          <w:sz w:val="24"/>
          <w:szCs w:val="24"/>
        </w:rPr>
        <w:t xml:space="preserve">on </w:t>
      </w:r>
      <w:r w:rsidR="006F04C6" w:rsidRPr="000166F1">
        <w:rPr>
          <w:rFonts w:cstheme="minorHAnsi"/>
          <w:sz w:val="24"/>
          <w:szCs w:val="24"/>
        </w:rPr>
        <w:t xml:space="preserve">some parents </w:t>
      </w:r>
      <w:r w:rsidR="00D17225" w:rsidRPr="000166F1">
        <w:rPr>
          <w:rFonts w:cstheme="minorHAnsi"/>
          <w:sz w:val="24"/>
          <w:szCs w:val="24"/>
        </w:rPr>
        <w:t>(Pedersen, 2016)</w:t>
      </w:r>
      <w:r w:rsidR="005A6CE5" w:rsidRPr="000166F1">
        <w:rPr>
          <w:rFonts w:cstheme="minorHAnsi"/>
          <w:sz w:val="24"/>
          <w:szCs w:val="24"/>
        </w:rPr>
        <w:t xml:space="preserve">. </w:t>
      </w:r>
    </w:p>
    <w:p w14:paraId="5A9C31CE" w14:textId="77777777" w:rsidR="00E62BC6" w:rsidRPr="000166F1" w:rsidRDefault="00E62BC6" w:rsidP="007D3923">
      <w:pPr>
        <w:spacing w:after="0" w:line="480" w:lineRule="auto"/>
        <w:rPr>
          <w:rFonts w:cstheme="minorHAnsi"/>
          <w:sz w:val="24"/>
          <w:szCs w:val="24"/>
        </w:rPr>
      </w:pPr>
    </w:p>
    <w:p w14:paraId="3484FC1F" w14:textId="1AED792D" w:rsidR="006A4305" w:rsidRDefault="00E62BC6" w:rsidP="007D3923">
      <w:pPr>
        <w:spacing w:after="0" w:line="480" w:lineRule="auto"/>
        <w:rPr>
          <w:rFonts w:cstheme="minorHAnsi"/>
          <w:sz w:val="24"/>
          <w:szCs w:val="24"/>
        </w:rPr>
      </w:pPr>
      <w:r w:rsidRPr="000166F1">
        <w:rPr>
          <w:rFonts w:cstheme="minorHAnsi"/>
          <w:sz w:val="24"/>
          <w:szCs w:val="24"/>
        </w:rPr>
        <w:t xml:space="preserve">Positive and negative </w:t>
      </w:r>
      <w:r w:rsidR="006F04C6">
        <w:rPr>
          <w:rFonts w:cstheme="minorHAnsi"/>
          <w:sz w:val="24"/>
          <w:szCs w:val="24"/>
        </w:rPr>
        <w:t xml:space="preserve">experiences </w:t>
      </w:r>
      <w:r w:rsidRPr="000166F1">
        <w:rPr>
          <w:rFonts w:cstheme="minorHAnsi"/>
          <w:sz w:val="24"/>
          <w:szCs w:val="24"/>
        </w:rPr>
        <w:t xml:space="preserve">of </w:t>
      </w:r>
      <w:r w:rsidR="000F2AE8">
        <w:rPr>
          <w:rFonts w:cstheme="minorHAnsi"/>
          <w:sz w:val="24"/>
          <w:szCs w:val="24"/>
        </w:rPr>
        <w:t>a group</w:t>
      </w:r>
      <w:r w:rsidRPr="000166F1">
        <w:rPr>
          <w:rFonts w:cstheme="minorHAnsi"/>
          <w:sz w:val="24"/>
          <w:szCs w:val="24"/>
        </w:rPr>
        <w:t xml:space="preserve"> can also be shaped by how boundaries are set between spaces, and whether</w:t>
      </w:r>
      <w:r w:rsidR="000F2AE8">
        <w:rPr>
          <w:rFonts w:cstheme="minorHAnsi"/>
          <w:sz w:val="24"/>
          <w:szCs w:val="24"/>
        </w:rPr>
        <w:t xml:space="preserve"> facilitators</w:t>
      </w:r>
      <w:r w:rsidRPr="000166F1">
        <w:rPr>
          <w:rFonts w:cstheme="minorHAnsi"/>
          <w:sz w:val="24"/>
          <w:szCs w:val="24"/>
        </w:rPr>
        <w:t xml:space="preserve"> are effective in keeping spaces safe</w:t>
      </w:r>
      <w:r w:rsidR="000F2AE8">
        <w:rPr>
          <w:rFonts w:cstheme="minorHAnsi"/>
          <w:sz w:val="24"/>
          <w:szCs w:val="24"/>
        </w:rPr>
        <w:t xml:space="preserve"> </w:t>
      </w:r>
      <w:r w:rsidR="000F2AE8" w:rsidRPr="000166F1">
        <w:rPr>
          <w:rFonts w:cstheme="minorHAnsi"/>
          <w:sz w:val="24"/>
          <w:szCs w:val="24"/>
        </w:rPr>
        <w:t>(</w:t>
      </w:r>
      <w:r w:rsidR="000F2AE8">
        <w:rPr>
          <w:rFonts w:cstheme="minorHAnsi"/>
          <w:sz w:val="24"/>
          <w:szCs w:val="24"/>
        </w:rPr>
        <w:t>Kingsbury</w:t>
      </w:r>
      <w:r w:rsidR="00BF565C">
        <w:rPr>
          <w:rFonts w:cstheme="minorHAnsi"/>
          <w:sz w:val="24"/>
          <w:szCs w:val="24"/>
        </w:rPr>
        <w:t>,</w:t>
      </w:r>
      <w:r w:rsidR="000F2AE8">
        <w:rPr>
          <w:rFonts w:cstheme="minorHAnsi"/>
          <w:sz w:val="24"/>
          <w:szCs w:val="24"/>
        </w:rPr>
        <w:t xml:space="preserve"> 2003)</w:t>
      </w:r>
      <w:r w:rsidRPr="000166F1">
        <w:rPr>
          <w:rFonts w:cstheme="minorHAnsi"/>
          <w:sz w:val="24"/>
          <w:szCs w:val="24"/>
        </w:rPr>
        <w:t xml:space="preserve">. </w:t>
      </w:r>
      <w:r w:rsidR="000F2AE8">
        <w:rPr>
          <w:rFonts w:cstheme="minorHAnsi"/>
          <w:sz w:val="24"/>
          <w:szCs w:val="24"/>
        </w:rPr>
        <w:t xml:space="preserve">This is especially the case when a group deals with sensitive topics or more vulnerable members. For example, </w:t>
      </w:r>
      <w:r w:rsidR="00800615">
        <w:rPr>
          <w:rFonts w:cstheme="minorHAnsi"/>
          <w:sz w:val="24"/>
          <w:szCs w:val="24"/>
        </w:rPr>
        <w:t xml:space="preserve">mothers may be reluctant to talk about their experiences in a parenting group if they feel there is a judgmental </w:t>
      </w:r>
      <w:r w:rsidR="000F2AE8">
        <w:rPr>
          <w:rFonts w:cstheme="minorHAnsi"/>
          <w:sz w:val="24"/>
          <w:szCs w:val="24"/>
        </w:rPr>
        <w:t xml:space="preserve">‘them-us’ </w:t>
      </w:r>
      <w:r w:rsidR="00800615">
        <w:rPr>
          <w:rFonts w:cstheme="minorHAnsi"/>
          <w:sz w:val="24"/>
          <w:szCs w:val="24"/>
        </w:rPr>
        <w:t>divide between the facilitator and other members</w:t>
      </w:r>
      <w:r w:rsidR="000F2AE8">
        <w:rPr>
          <w:rFonts w:cstheme="minorHAnsi"/>
          <w:sz w:val="24"/>
          <w:szCs w:val="24"/>
        </w:rPr>
        <w:t xml:space="preserve">. </w:t>
      </w:r>
      <w:r w:rsidR="007F03ED" w:rsidRPr="000166F1">
        <w:rPr>
          <w:rFonts w:cstheme="minorHAnsi"/>
          <w:sz w:val="24"/>
          <w:szCs w:val="24"/>
        </w:rPr>
        <w:t xml:space="preserve">Indeed, </w:t>
      </w:r>
      <w:r w:rsidR="00CC73F0" w:rsidRPr="000166F1">
        <w:rPr>
          <w:rFonts w:cstheme="minorHAnsi"/>
          <w:sz w:val="24"/>
          <w:szCs w:val="24"/>
        </w:rPr>
        <w:t>“given that women find it difficult to achieve the impossible ideals of the good mother” (Pedersen and Lupton, 2018)</w:t>
      </w:r>
      <w:r w:rsidR="00675E04">
        <w:rPr>
          <w:rFonts w:cstheme="minorHAnsi"/>
          <w:sz w:val="24"/>
          <w:szCs w:val="24"/>
        </w:rPr>
        <w:t xml:space="preserve">, </w:t>
      </w:r>
      <w:r w:rsidR="00675E04" w:rsidRPr="000166F1">
        <w:rPr>
          <w:rFonts w:cstheme="minorHAnsi"/>
          <w:sz w:val="24"/>
          <w:szCs w:val="24"/>
        </w:rPr>
        <w:t>being able to say how you feel without judgement in a parenting group is especially important</w:t>
      </w:r>
      <w:r w:rsidR="00CC73F0" w:rsidRPr="000166F1">
        <w:rPr>
          <w:rFonts w:cstheme="minorHAnsi"/>
          <w:sz w:val="24"/>
          <w:szCs w:val="24"/>
        </w:rPr>
        <w:t xml:space="preserve">. </w:t>
      </w:r>
    </w:p>
    <w:p w14:paraId="1FF64F4C" w14:textId="77777777" w:rsidR="006A4305" w:rsidRPr="000166F1" w:rsidRDefault="006A4305" w:rsidP="006A4305">
      <w:pPr>
        <w:spacing w:after="0" w:line="480" w:lineRule="auto"/>
        <w:rPr>
          <w:rFonts w:cstheme="minorHAnsi"/>
          <w:sz w:val="24"/>
          <w:szCs w:val="24"/>
        </w:rPr>
      </w:pPr>
    </w:p>
    <w:p w14:paraId="474CDCD1" w14:textId="77777777" w:rsidR="006A4305" w:rsidRPr="000166F1" w:rsidRDefault="006A4305" w:rsidP="006A4305">
      <w:pPr>
        <w:spacing w:after="0" w:line="480" w:lineRule="auto"/>
        <w:rPr>
          <w:rFonts w:cstheme="minorHAnsi"/>
          <w:sz w:val="24"/>
          <w:szCs w:val="24"/>
        </w:rPr>
      </w:pPr>
      <w:r>
        <w:rPr>
          <w:rFonts w:cstheme="minorHAnsi"/>
          <w:sz w:val="24"/>
          <w:szCs w:val="24"/>
        </w:rPr>
        <w:t>T</w:t>
      </w:r>
      <w:r w:rsidRPr="000166F1">
        <w:rPr>
          <w:rFonts w:cstheme="minorHAnsi"/>
          <w:sz w:val="24"/>
          <w:szCs w:val="24"/>
        </w:rPr>
        <w:t xml:space="preserve">he </w:t>
      </w:r>
      <w:bookmarkStart w:id="0" w:name="_Hlk68695647"/>
      <w:r w:rsidRPr="000166F1">
        <w:rPr>
          <w:rFonts w:cstheme="minorHAnsi"/>
          <w:sz w:val="24"/>
          <w:szCs w:val="24"/>
        </w:rPr>
        <w:t xml:space="preserve">Incredible Years (IY) parenting </w:t>
      </w:r>
      <w:r>
        <w:rPr>
          <w:rFonts w:cstheme="minorHAnsi"/>
          <w:sz w:val="24"/>
          <w:szCs w:val="24"/>
        </w:rPr>
        <w:t xml:space="preserve">programme </w:t>
      </w:r>
      <w:bookmarkEnd w:id="0"/>
      <w:r>
        <w:rPr>
          <w:rFonts w:cstheme="minorHAnsi"/>
          <w:sz w:val="24"/>
          <w:szCs w:val="24"/>
        </w:rPr>
        <w:t>was</w:t>
      </w:r>
      <w:r w:rsidRPr="000166F1">
        <w:rPr>
          <w:rFonts w:cstheme="minorHAnsi"/>
          <w:sz w:val="24"/>
          <w:szCs w:val="24"/>
        </w:rPr>
        <w:t xml:space="preserve"> developed by Webster-Stratton and colleagues (1997) and </w:t>
      </w:r>
      <w:r>
        <w:rPr>
          <w:rFonts w:cstheme="minorHAnsi"/>
          <w:sz w:val="24"/>
          <w:szCs w:val="24"/>
        </w:rPr>
        <w:t xml:space="preserve">has been shown </w:t>
      </w:r>
      <w:r w:rsidRPr="000166F1">
        <w:rPr>
          <w:rFonts w:cstheme="minorHAnsi"/>
          <w:sz w:val="24"/>
          <w:szCs w:val="24"/>
        </w:rPr>
        <w:t>to be effective for children with conduct disorder younger than 12 years (Furlong et al. 2012)</w:t>
      </w:r>
      <w:r>
        <w:rPr>
          <w:rFonts w:cstheme="minorHAnsi"/>
          <w:sz w:val="24"/>
          <w:szCs w:val="24"/>
        </w:rPr>
        <w:t>, although</w:t>
      </w:r>
      <w:r w:rsidRPr="000166F1">
        <w:rPr>
          <w:rFonts w:cstheme="minorHAnsi"/>
          <w:sz w:val="24"/>
          <w:szCs w:val="24"/>
        </w:rPr>
        <w:t xml:space="preserve"> there is less evidence to suggest what may help older </w:t>
      </w:r>
      <w:r>
        <w:rPr>
          <w:rFonts w:cstheme="minorHAnsi"/>
          <w:sz w:val="24"/>
          <w:szCs w:val="24"/>
        </w:rPr>
        <w:t>children</w:t>
      </w:r>
      <w:r w:rsidRPr="000166F1">
        <w:rPr>
          <w:rFonts w:cstheme="minorHAnsi"/>
          <w:sz w:val="24"/>
          <w:szCs w:val="24"/>
        </w:rPr>
        <w:t xml:space="preserve">. </w:t>
      </w:r>
      <w:r>
        <w:rPr>
          <w:rFonts w:cstheme="minorHAnsi"/>
          <w:sz w:val="24"/>
          <w:szCs w:val="24"/>
        </w:rPr>
        <w:t>Like many parenting programmes, t</w:t>
      </w:r>
      <w:r w:rsidRPr="000166F1">
        <w:rPr>
          <w:rFonts w:cstheme="minorHAnsi"/>
          <w:sz w:val="24"/>
          <w:szCs w:val="24"/>
        </w:rPr>
        <w:t xml:space="preserve">he effectiveness of IY is dependent on the parents being able to attend </w:t>
      </w:r>
      <w:r>
        <w:rPr>
          <w:rFonts w:cstheme="minorHAnsi"/>
          <w:sz w:val="24"/>
          <w:szCs w:val="24"/>
        </w:rPr>
        <w:t xml:space="preserve">most </w:t>
      </w:r>
      <w:r w:rsidRPr="000166F1">
        <w:rPr>
          <w:rFonts w:cstheme="minorHAnsi"/>
          <w:sz w:val="24"/>
          <w:szCs w:val="24"/>
        </w:rPr>
        <w:t xml:space="preserve">sessions, finding the </w:t>
      </w:r>
      <w:r>
        <w:rPr>
          <w:rFonts w:cstheme="minorHAnsi"/>
          <w:sz w:val="24"/>
          <w:szCs w:val="24"/>
        </w:rPr>
        <w:t>session content</w:t>
      </w:r>
      <w:r w:rsidRPr="000166F1">
        <w:rPr>
          <w:rFonts w:cstheme="minorHAnsi"/>
          <w:sz w:val="24"/>
          <w:szCs w:val="24"/>
        </w:rPr>
        <w:t xml:space="preserve"> </w:t>
      </w:r>
      <w:r w:rsidRPr="000166F1">
        <w:rPr>
          <w:rFonts w:cstheme="minorHAnsi"/>
          <w:sz w:val="24"/>
          <w:szCs w:val="24"/>
        </w:rPr>
        <w:lastRenderedPageBreak/>
        <w:t xml:space="preserve">appropriate and positive, and then consistently performing the new behaviours appropriate to their child’s needs. Indeed, </w:t>
      </w:r>
      <w:r>
        <w:rPr>
          <w:rFonts w:cstheme="minorHAnsi"/>
          <w:sz w:val="24"/>
          <w:szCs w:val="24"/>
        </w:rPr>
        <w:t>while</w:t>
      </w:r>
      <w:r w:rsidRPr="000166F1">
        <w:rPr>
          <w:rFonts w:cstheme="minorHAnsi"/>
          <w:sz w:val="24"/>
          <w:szCs w:val="24"/>
        </w:rPr>
        <w:t xml:space="preserve"> drop-out rates in parenting</w:t>
      </w:r>
      <w:r>
        <w:rPr>
          <w:rFonts w:cstheme="minorHAnsi"/>
          <w:sz w:val="24"/>
          <w:szCs w:val="24"/>
        </w:rPr>
        <w:t xml:space="preserve"> programmes vary (6% - </w:t>
      </w:r>
      <w:proofErr w:type="spellStart"/>
      <w:r w:rsidRPr="00015650">
        <w:rPr>
          <w:rFonts w:cstheme="minorHAnsi"/>
          <w:sz w:val="24"/>
          <w:szCs w:val="24"/>
        </w:rPr>
        <w:t>Seabra</w:t>
      </w:r>
      <w:proofErr w:type="spellEnd"/>
      <w:r w:rsidRPr="00015650">
        <w:rPr>
          <w:rFonts w:cstheme="minorHAnsi"/>
          <w:sz w:val="24"/>
          <w:szCs w:val="24"/>
        </w:rPr>
        <w:t>-Santos et al., 2016</w:t>
      </w:r>
      <w:r>
        <w:rPr>
          <w:rFonts w:cstheme="minorHAnsi"/>
          <w:sz w:val="24"/>
          <w:szCs w:val="24"/>
        </w:rPr>
        <w:t>;</w:t>
      </w:r>
      <w:r w:rsidRPr="00015650">
        <w:rPr>
          <w:rFonts w:cstheme="minorHAnsi"/>
          <w:sz w:val="24"/>
          <w:szCs w:val="24"/>
        </w:rPr>
        <w:t xml:space="preserve"> 40%</w:t>
      </w:r>
      <w:r>
        <w:rPr>
          <w:rFonts w:cstheme="minorHAnsi"/>
          <w:sz w:val="24"/>
          <w:szCs w:val="24"/>
        </w:rPr>
        <w:t xml:space="preserve"> - </w:t>
      </w:r>
      <w:proofErr w:type="spellStart"/>
      <w:r w:rsidRPr="00015650">
        <w:rPr>
          <w:rFonts w:cstheme="minorHAnsi"/>
          <w:sz w:val="24"/>
          <w:szCs w:val="24"/>
        </w:rPr>
        <w:t>Koerting</w:t>
      </w:r>
      <w:proofErr w:type="spellEnd"/>
      <w:r w:rsidRPr="00015650">
        <w:rPr>
          <w:rFonts w:cstheme="minorHAnsi"/>
          <w:sz w:val="24"/>
          <w:szCs w:val="24"/>
        </w:rPr>
        <w:t xml:space="preserve"> et al., 2013</w:t>
      </w:r>
      <w:r>
        <w:rPr>
          <w:rFonts w:cstheme="minorHAnsi"/>
          <w:sz w:val="24"/>
          <w:szCs w:val="24"/>
        </w:rPr>
        <w:t>), they remain a concern as this lessens the effectiveness of the</w:t>
      </w:r>
      <w:r w:rsidRPr="000166F1">
        <w:rPr>
          <w:rFonts w:cstheme="minorHAnsi"/>
          <w:sz w:val="24"/>
          <w:szCs w:val="24"/>
        </w:rPr>
        <w:t xml:space="preserve"> programme</w:t>
      </w:r>
      <w:r>
        <w:rPr>
          <w:rFonts w:cstheme="minorHAnsi"/>
          <w:sz w:val="24"/>
          <w:szCs w:val="24"/>
        </w:rPr>
        <w:t>s</w:t>
      </w:r>
      <w:r w:rsidRPr="000166F1">
        <w:rPr>
          <w:rFonts w:cstheme="minorHAnsi"/>
          <w:sz w:val="24"/>
          <w:szCs w:val="24"/>
        </w:rPr>
        <w:t xml:space="preserve"> (</w:t>
      </w:r>
      <w:proofErr w:type="spellStart"/>
      <w:r w:rsidRPr="000166F1">
        <w:rPr>
          <w:rFonts w:cstheme="minorHAnsi"/>
          <w:sz w:val="24"/>
          <w:szCs w:val="24"/>
        </w:rPr>
        <w:t>Attride</w:t>
      </w:r>
      <w:proofErr w:type="spellEnd"/>
      <w:r w:rsidRPr="000166F1">
        <w:rPr>
          <w:rFonts w:cstheme="minorHAnsi"/>
          <w:sz w:val="24"/>
          <w:szCs w:val="24"/>
        </w:rPr>
        <w:t xml:space="preserve">-Stirling et al., 2004). </w:t>
      </w:r>
    </w:p>
    <w:p w14:paraId="7056C146" w14:textId="77777777" w:rsidR="00A82F2C" w:rsidRDefault="00A82F2C" w:rsidP="007D3923">
      <w:pPr>
        <w:spacing w:after="0" w:line="480" w:lineRule="auto"/>
        <w:rPr>
          <w:rFonts w:cstheme="minorHAnsi"/>
          <w:sz w:val="24"/>
          <w:szCs w:val="24"/>
        </w:rPr>
      </w:pPr>
    </w:p>
    <w:p w14:paraId="4F265C25" w14:textId="2CA72166" w:rsidR="00940DA9" w:rsidRPr="000166F1" w:rsidRDefault="00940DA9" w:rsidP="007D3923">
      <w:pPr>
        <w:spacing w:after="0" w:line="480" w:lineRule="auto"/>
        <w:rPr>
          <w:rFonts w:cstheme="minorHAnsi"/>
          <w:sz w:val="24"/>
          <w:szCs w:val="24"/>
        </w:rPr>
      </w:pPr>
      <w:r>
        <w:rPr>
          <w:rFonts w:cstheme="minorHAnsi"/>
          <w:sz w:val="24"/>
          <w:szCs w:val="24"/>
        </w:rPr>
        <w:t>This paper examines how a parent’s perception of their IY parenting</w:t>
      </w:r>
      <w:r w:rsidR="00063EE1">
        <w:rPr>
          <w:rFonts w:cstheme="minorHAnsi"/>
          <w:sz w:val="24"/>
          <w:szCs w:val="24"/>
        </w:rPr>
        <w:t xml:space="preserve"> programme </w:t>
      </w:r>
      <w:r w:rsidR="003C579A">
        <w:rPr>
          <w:rFonts w:cstheme="minorHAnsi"/>
          <w:sz w:val="24"/>
          <w:szCs w:val="24"/>
        </w:rPr>
        <w:t xml:space="preserve">influenced </w:t>
      </w:r>
      <w:r w:rsidR="00F53D39">
        <w:rPr>
          <w:rFonts w:cstheme="minorHAnsi"/>
          <w:sz w:val="24"/>
          <w:szCs w:val="24"/>
        </w:rPr>
        <w:t>whether they completed the programme or dropped out</w:t>
      </w:r>
      <w:r w:rsidR="00063EE1">
        <w:rPr>
          <w:rFonts w:cstheme="minorHAnsi"/>
          <w:sz w:val="24"/>
          <w:szCs w:val="24"/>
        </w:rPr>
        <w:t xml:space="preserve">, particularly in terms of </w:t>
      </w:r>
      <w:r w:rsidR="003C579A">
        <w:rPr>
          <w:rFonts w:cstheme="minorHAnsi"/>
          <w:sz w:val="24"/>
          <w:szCs w:val="24"/>
        </w:rPr>
        <w:t xml:space="preserve">their </w:t>
      </w:r>
      <w:r w:rsidR="00063EE1">
        <w:rPr>
          <w:rFonts w:cstheme="minorHAnsi"/>
          <w:sz w:val="24"/>
          <w:szCs w:val="24"/>
        </w:rPr>
        <w:t xml:space="preserve">feelings </w:t>
      </w:r>
      <w:r w:rsidR="003C579A">
        <w:rPr>
          <w:rFonts w:cstheme="minorHAnsi"/>
          <w:sz w:val="24"/>
          <w:szCs w:val="24"/>
        </w:rPr>
        <w:t xml:space="preserve">of </w:t>
      </w:r>
      <w:r w:rsidR="00063EE1">
        <w:rPr>
          <w:rFonts w:cstheme="minorHAnsi"/>
          <w:sz w:val="24"/>
          <w:szCs w:val="24"/>
        </w:rPr>
        <w:t>cohesion and safety</w:t>
      </w:r>
      <w:r w:rsidR="003C579A">
        <w:rPr>
          <w:rFonts w:cstheme="minorHAnsi"/>
          <w:sz w:val="24"/>
          <w:szCs w:val="24"/>
        </w:rPr>
        <w:t xml:space="preserve"> in relation to the group</w:t>
      </w:r>
      <w:r w:rsidR="00063EE1">
        <w:rPr>
          <w:rFonts w:cstheme="minorHAnsi"/>
          <w:sz w:val="24"/>
          <w:szCs w:val="24"/>
        </w:rPr>
        <w:t xml:space="preserve">. Understanding how parents came to feel safe or unsafe, and the reasons why they chose to stay or drop out, can illuminate how best to support parents to complete the programme </w:t>
      </w:r>
      <w:proofErr w:type="gramStart"/>
      <w:r w:rsidR="00063EE1">
        <w:rPr>
          <w:rFonts w:cstheme="minorHAnsi"/>
          <w:sz w:val="24"/>
          <w:szCs w:val="24"/>
        </w:rPr>
        <w:t>in order to</w:t>
      </w:r>
      <w:proofErr w:type="gramEnd"/>
      <w:r w:rsidR="00063EE1">
        <w:rPr>
          <w:rFonts w:cstheme="minorHAnsi"/>
          <w:sz w:val="24"/>
          <w:szCs w:val="24"/>
        </w:rPr>
        <w:t xml:space="preserve"> gain the most benefit from it. </w:t>
      </w:r>
    </w:p>
    <w:p w14:paraId="7B006328" w14:textId="77777777" w:rsidR="007D3923" w:rsidRDefault="007D3923" w:rsidP="007D3923">
      <w:pPr>
        <w:pStyle w:val="Heading1"/>
        <w:spacing w:before="0" w:line="480" w:lineRule="auto"/>
        <w:rPr>
          <w:rFonts w:asciiTheme="minorHAnsi" w:hAnsiTheme="minorHAnsi" w:cstheme="minorHAnsi"/>
          <w:color w:val="auto"/>
          <w:sz w:val="24"/>
          <w:szCs w:val="24"/>
        </w:rPr>
      </w:pPr>
    </w:p>
    <w:p w14:paraId="2BC8D1CC" w14:textId="7A7C7A5B" w:rsidR="008A376C" w:rsidRPr="000166F1" w:rsidRDefault="008A376C" w:rsidP="007D3923">
      <w:pPr>
        <w:pStyle w:val="Heading1"/>
        <w:spacing w:before="0" w:line="480" w:lineRule="auto"/>
        <w:rPr>
          <w:rFonts w:asciiTheme="minorHAnsi" w:hAnsiTheme="minorHAnsi" w:cstheme="minorHAnsi"/>
          <w:color w:val="auto"/>
          <w:sz w:val="24"/>
          <w:szCs w:val="24"/>
        </w:rPr>
      </w:pPr>
      <w:r w:rsidRPr="000166F1">
        <w:rPr>
          <w:rFonts w:asciiTheme="minorHAnsi" w:hAnsiTheme="minorHAnsi" w:cstheme="minorHAnsi"/>
          <w:color w:val="auto"/>
          <w:sz w:val="24"/>
          <w:szCs w:val="24"/>
        </w:rPr>
        <w:t>Methods</w:t>
      </w:r>
    </w:p>
    <w:p w14:paraId="54B9A0EE" w14:textId="77777777" w:rsidR="00C071DB" w:rsidRPr="000166F1" w:rsidRDefault="00C071DB" w:rsidP="007D3923">
      <w:pPr>
        <w:spacing w:after="0" w:line="480" w:lineRule="auto"/>
        <w:rPr>
          <w:rFonts w:cstheme="minorHAnsi"/>
          <w:sz w:val="24"/>
          <w:szCs w:val="24"/>
        </w:rPr>
      </w:pPr>
    </w:p>
    <w:p w14:paraId="0AE7E8FD" w14:textId="008B5BE0" w:rsidR="00721949" w:rsidRDefault="007C7F63" w:rsidP="007D3923">
      <w:pPr>
        <w:spacing w:after="0" w:line="480" w:lineRule="auto"/>
        <w:rPr>
          <w:rFonts w:cstheme="minorHAnsi"/>
          <w:sz w:val="24"/>
          <w:szCs w:val="24"/>
        </w:rPr>
      </w:pPr>
      <w:r>
        <w:rPr>
          <w:rFonts w:cstheme="minorHAnsi"/>
          <w:sz w:val="24"/>
          <w:szCs w:val="24"/>
        </w:rPr>
        <w:t xml:space="preserve">The </w:t>
      </w:r>
      <w:proofErr w:type="gramStart"/>
      <w:r w:rsidR="00313CEB">
        <w:rPr>
          <w:rFonts w:cstheme="minorHAnsi"/>
          <w:sz w:val="24"/>
          <w:szCs w:val="24"/>
        </w:rPr>
        <w:t>mixed-methods</w:t>
      </w:r>
      <w:proofErr w:type="gramEnd"/>
      <w:r w:rsidR="00313CEB">
        <w:rPr>
          <w:rFonts w:cstheme="minorHAnsi"/>
          <w:sz w:val="24"/>
          <w:szCs w:val="24"/>
        </w:rPr>
        <w:t xml:space="preserve"> </w:t>
      </w:r>
      <w:r>
        <w:rPr>
          <w:rFonts w:cstheme="minorHAnsi"/>
          <w:sz w:val="24"/>
          <w:szCs w:val="24"/>
        </w:rPr>
        <w:t xml:space="preserve">Personalised Programmes for Children (PPC) Study </w:t>
      </w:r>
      <w:r w:rsidR="00C824B7">
        <w:rPr>
          <w:rFonts w:cstheme="minorHAnsi"/>
          <w:sz w:val="24"/>
          <w:szCs w:val="24"/>
        </w:rPr>
        <w:t xml:space="preserve">explored </w:t>
      </w:r>
      <w:r>
        <w:rPr>
          <w:rFonts w:cstheme="minorHAnsi"/>
          <w:sz w:val="24"/>
          <w:szCs w:val="24"/>
        </w:rPr>
        <w:t>the reasons behind why parents completed a parenting programme, or why they did not</w:t>
      </w:r>
      <w:r w:rsidR="009C34FA">
        <w:rPr>
          <w:rFonts w:cstheme="minorHAnsi"/>
          <w:sz w:val="24"/>
          <w:szCs w:val="24"/>
        </w:rPr>
        <w:t xml:space="preserve">. </w:t>
      </w:r>
      <w:r w:rsidR="00724916">
        <w:rPr>
          <w:rFonts w:cstheme="minorHAnsi"/>
          <w:sz w:val="24"/>
          <w:szCs w:val="24"/>
        </w:rPr>
        <w:t xml:space="preserve">We </w:t>
      </w:r>
      <w:r w:rsidR="00AE1CA9">
        <w:rPr>
          <w:rFonts w:cstheme="minorHAnsi"/>
          <w:sz w:val="24"/>
          <w:szCs w:val="24"/>
        </w:rPr>
        <w:t xml:space="preserve">also </w:t>
      </w:r>
      <w:r w:rsidR="003C579A">
        <w:rPr>
          <w:rFonts w:cstheme="minorHAnsi"/>
          <w:sz w:val="24"/>
          <w:szCs w:val="24"/>
        </w:rPr>
        <w:t>explor</w:t>
      </w:r>
      <w:r w:rsidR="00C824B7">
        <w:rPr>
          <w:rFonts w:cstheme="minorHAnsi"/>
          <w:sz w:val="24"/>
          <w:szCs w:val="24"/>
        </w:rPr>
        <w:t>ed</w:t>
      </w:r>
      <w:r w:rsidR="009C34FA">
        <w:rPr>
          <w:rFonts w:cstheme="minorHAnsi"/>
          <w:sz w:val="24"/>
          <w:szCs w:val="24"/>
        </w:rPr>
        <w:t xml:space="preserve"> why some children</w:t>
      </w:r>
      <w:r w:rsidR="00BA0523">
        <w:rPr>
          <w:rFonts w:cstheme="minorHAnsi"/>
          <w:sz w:val="24"/>
          <w:szCs w:val="24"/>
        </w:rPr>
        <w:t>’s behavioural difficulties are alleviated after their parents attend a programme while other</w:t>
      </w:r>
      <w:r w:rsidR="00C91658">
        <w:rPr>
          <w:rFonts w:cstheme="minorHAnsi"/>
          <w:sz w:val="24"/>
          <w:szCs w:val="24"/>
        </w:rPr>
        <w:t>s</w:t>
      </w:r>
      <w:r w:rsidR="00BA0523">
        <w:rPr>
          <w:rFonts w:cstheme="minorHAnsi"/>
          <w:sz w:val="24"/>
          <w:szCs w:val="24"/>
        </w:rPr>
        <w:t xml:space="preserve"> d</w:t>
      </w:r>
      <w:r w:rsidR="00C91658">
        <w:rPr>
          <w:rFonts w:cstheme="minorHAnsi"/>
          <w:sz w:val="24"/>
          <w:szCs w:val="24"/>
        </w:rPr>
        <w:t>id</w:t>
      </w:r>
      <w:r w:rsidR="00BA0523">
        <w:rPr>
          <w:rFonts w:cstheme="minorHAnsi"/>
          <w:sz w:val="24"/>
          <w:szCs w:val="24"/>
        </w:rPr>
        <w:t xml:space="preserve"> not benefit</w:t>
      </w:r>
      <w:r>
        <w:rPr>
          <w:rFonts w:cstheme="minorHAnsi"/>
          <w:sz w:val="24"/>
          <w:szCs w:val="24"/>
        </w:rPr>
        <w:t xml:space="preserve">. </w:t>
      </w:r>
      <w:r w:rsidR="004F3B13">
        <w:rPr>
          <w:rFonts w:cstheme="minorHAnsi"/>
          <w:sz w:val="24"/>
          <w:szCs w:val="24"/>
        </w:rPr>
        <w:t xml:space="preserve">Parents </w:t>
      </w:r>
      <w:r w:rsidR="00DA450A">
        <w:rPr>
          <w:rFonts w:cstheme="minorHAnsi"/>
          <w:sz w:val="24"/>
          <w:szCs w:val="24"/>
        </w:rPr>
        <w:t>whose children were aged 4-</w:t>
      </w:r>
      <w:r w:rsidR="00AE4AF3">
        <w:rPr>
          <w:rFonts w:cstheme="minorHAnsi"/>
          <w:sz w:val="24"/>
          <w:szCs w:val="24"/>
        </w:rPr>
        <w:t>10</w:t>
      </w:r>
      <w:r w:rsidR="00836E8C">
        <w:rPr>
          <w:rFonts w:cstheme="minorHAnsi"/>
          <w:sz w:val="24"/>
          <w:szCs w:val="24"/>
        </w:rPr>
        <w:t xml:space="preserve"> </w:t>
      </w:r>
      <w:r w:rsidR="00DA450A">
        <w:rPr>
          <w:rFonts w:cstheme="minorHAnsi"/>
          <w:sz w:val="24"/>
          <w:szCs w:val="24"/>
        </w:rPr>
        <w:t xml:space="preserve">years of age </w:t>
      </w:r>
      <w:r w:rsidR="004F3B13">
        <w:rPr>
          <w:rFonts w:cstheme="minorHAnsi"/>
          <w:sz w:val="24"/>
          <w:szCs w:val="24"/>
        </w:rPr>
        <w:t xml:space="preserve">were invited to participate in Phase 1 </w:t>
      </w:r>
      <w:r w:rsidR="00DA450A">
        <w:rPr>
          <w:rFonts w:cstheme="minorHAnsi"/>
          <w:sz w:val="24"/>
          <w:szCs w:val="24"/>
        </w:rPr>
        <w:t>of the study</w:t>
      </w:r>
      <w:r w:rsidR="00AE1CA9">
        <w:rPr>
          <w:rFonts w:cstheme="minorHAnsi"/>
          <w:sz w:val="24"/>
          <w:szCs w:val="24"/>
        </w:rPr>
        <w:t xml:space="preserve">. They had to either have been referred to an IY parenting group or considered suitable for a group but not referred, usually because they had just completed another parenting group. </w:t>
      </w:r>
      <w:r w:rsidR="00C824B7">
        <w:rPr>
          <w:rFonts w:cstheme="minorHAnsi"/>
          <w:sz w:val="24"/>
          <w:szCs w:val="24"/>
        </w:rPr>
        <w:t>Most</w:t>
      </w:r>
      <w:r w:rsidR="00B2107B">
        <w:rPr>
          <w:rFonts w:cstheme="minorHAnsi"/>
          <w:sz w:val="24"/>
          <w:szCs w:val="24"/>
        </w:rPr>
        <w:t xml:space="preserve"> parents had been referred to the parenting programme via their child’s school</w:t>
      </w:r>
      <w:r w:rsidR="000C7AF8">
        <w:rPr>
          <w:rFonts w:cstheme="minorHAnsi"/>
          <w:sz w:val="24"/>
          <w:szCs w:val="24"/>
        </w:rPr>
        <w:t>, the National Health Service (NHS),</w:t>
      </w:r>
      <w:r w:rsidR="00B2107B">
        <w:rPr>
          <w:rFonts w:cstheme="minorHAnsi"/>
          <w:sz w:val="24"/>
          <w:szCs w:val="24"/>
        </w:rPr>
        <w:t xml:space="preserve"> or </w:t>
      </w:r>
      <w:r w:rsidR="000C7AF8">
        <w:rPr>
          <w:rFonts w:cstheme="minorHAnsi"/>
          <w:sz w:val="24"/>
          <w:szCs w:val="24"/>
        </w:rPr>
        <w:t>social care services</w:t>
      </w:r>
      <w:r w:rsidR="00B2107B">
        <w:rPr>
          <w:rFonts w:cstheme="minorHAnsi"/>
          <w:sz w:val="24"/>
          <w:szCs w:val="24"/>
        </w:rPr>
        <w:t xml:space="preserve">. </w:t>
      </w:r>
      <w:r w:rsidR="00C91658">
        <w:rPr>
          <w:rFonts w:cstheme="minorHAnsi"/>
          <w:sz w:val="24"/>
          <w:szCs w:val="24"/>
        </w:rPr>
        <w:t>The study team emphasised t</w:t>
      </w:r>
      <w:r w:rsidR="00017A9D">
        <w:rPr>
          <w:rFonts w:cstheme="minorHAnsi"/>
          <w:sz w:val="24"/>
          <w:szCs w:val="24"/>
        </w:rPr>
        <w:t xml:space="preserve">he voluntary nature of participation, especially </w:t>
      </w:r>
      <w:r w:rsidR="00C91658">
        <w:rPr>
          <w:rFonts w:cstheme="minorHAnsi"/>
          <w:sz w:val="24"/>
          <w:szCs w:val="24"/>
        </w:rPr>
        <w:t xml:space="preserve">to </w:t>
      </w:r>
      <w:r w:rsidR="00017A9D">
        <w:rPr>
          <w:rFonts w:cstheme="minorHAnsi"/>
          <w:sz w:val="24"/>
          <w:szCs w:val="24"/>
        </w:rPr>
        <w:t>reassu</w:t>
      </w:r>
      <w:r w:rsidR="000F6A37">
        <w:rPr>
          <w:rFonts w:cstheme="minorHAnsi"/>
          <w:sz w:val="24"/>
          <w:szCs w:val="24"/>
        </w:rPr>
        <w:t>r</w:t>
      </w:r>
      <w:r w:rsidR="00C91658">
        <w:rPr>
          <w:rFonts w:cstheme="minorHAnsi"/>
          <w:sz w:val="24"/>
          <w:szCs w:val="24"/>
        </w:rPr>
        <w:t>e</w:t>
      </w:r>
      <w:r w:rsidR="000F6A37">
        <w:rPr>
          <w:rFonts w:cstheme="minorHAnsi"/>
          <w:sz w:val="24"/>
          <w:szCs w:val="24"/>
        </w:rPr>
        <w:t xml:space="preserve"> parents that nothing they said would affect </w:t>
      </w:r>
      <w:r w:rsidR="00C91658">
        <w:rPr>
          <w:rFonts w:cstheme="minorHAnsi"/>
          <w:sz w:val="24"/>
          <w:szCs w:val="24"/>
        </w:rPr>
        <w:t xml:space="preserve">their </w:t>
      </w:r>
      <w:r w:rsidR="000F6A37">
        <w:rPr>
          <w:rFonts w:cstheme="minorHAnsi"/>
          <w:sz w:val="24"/>
          <w:szCs w:val="24"/>
        </w:rPr>
        <w:t xml:space="preserve">further </w:t>
      </w:r>
      <w:r w:rsidR="000F6A37">
        <w:rPr>
          <w:rFonts w:cstheme="minorHAnsi"/>
          <w:sz w:val="24"/>
          <w:szCs w:val="24"/>
        </w:rPr>
        <w:lastRenderedPageBreak/>
        <w:t>interactions with the parenting programme or the service that referred t</w:t>
      </w:r>
      <w:r w:rsidR="00614238">
        <w:rPr>
          <w:rFonts w:cstheme="minorHAnsi"/>
          <w:sz w:val="24"/>
          <w:szCs w:val="24"/>
        </w:rPr>
        <w:t>hem.</w:t>
      </w:r>
      <w:r w:rsidR="00BA5357">
        <w:rPr>
          <w:rFonts w:cstheme="minorHAnsi"/>
          <w:sz w:val="24"/>
          <w:szCs w:val="24"/>
        </w:rPr>
        <w:t xml:space="preserve"> The</w:t>
      </w:r>
      <w:r w:rsidR="00BA5357" w:rsidRPr="00BA5357">
        <w:rPr>
          <w:rFonts w:cstheme="minorHAnsi"/>
          <w:sz w:val="24"/>
          <w:szCs w:val="24"/>
        </w:rPr>
        <w:t xml:space="preserve"> UK Health Research Authority and the London Hampstead Research Ethics Committee</w:t>
      </w:r>
      <w:r w:rsidR="00BA5357">
        <w:rPr>
          <w:rFonts w:cstheme="minorHAnsi"/>
          <w:sz w:val="24"/>
          <w:szCs w:val="24"/>
        </w:rPr>
        <w:t xml:space="preserve"> approved the study</w:t>
      </w:r>
      <w:r w:rsidR="00614238">
        <w:rPr>
          <w:rFonts w:cstheme="minorHAnsi"/>
          <w:sz w:val="24"/>
          <w:szCs w:val="24"/>
        </w:rPr>
        <w:t xml:space="preserve"> (N-434-525).</w:t>
      </w:r>
      <w:r w:rsidR="00313CEB">
        <w:rPr>
          <w:rFonts w:cstheme="minorHAnsi"/>
          <w:sz w:val="24"/>
          <w:szCs w:val="24"/>
        </w:rPr>
        <w:t xml:space="preserve"> </w:t>
      </w:r>
      <w:r w:rsidR="00DA450A">
        <w:rPr>
          <w:rFonts w:cstheme="minorHAnsi"/>
          <w:sz w:val="24"/>
          <w:szCs w:val="24"/>
        </w:rPr>
        <w:t>Quantitative data w</w:t>
      </w:r>
      <w:r w:rsidR="003C579A">
        <w:rPr>
          <w:rFonts w:cstheme="minorHAnsi"/>
          <w:sz w:val="24"/>
          <w:szCs w:val="24"/>
        </w:rPr>
        <w:t>ere</w:t>
      </w:r>
      <w:r w:rsidR="00DA450A">
        <w:rPr>
          <w:rFonts w:cstheme="minorHAnsi"/>
          <w:sz w:val="24"/>
          <w:szCs w:val="24"/>
        </w:rPr>
        <w:t xml:space="preserve"> collected at t</w:t>
      </w:r>
      <w:r w:rsidR="00017A9D">
        <w:rPr>
          <w:rFonts w:cstheme="minorHAnsi"/>
          <w:sz w:val="24"/>
          <w:szCs w:val="24"/>
        </w:rPr>
        <w:t xml:space="preserve">hree time points during Phase 1: </w:t>
      </w:r>
      <w:r w:rsidR="00C91658">
        <w:rPr>
          <w:rFonts w:cstheme="minorHAnsi"/>
          <w:sz w:val="24"/>
          <w:szCs w:val="24"/>
        </w:rPr>
        <w:t xml:space="preserve">before </w:t>
      </w:r>
      <w:r w:rsidR="00017A9D">
        <w:rPr>
          <w:rFonts w:cstheme="minorHAnsi"/>
          <w:sz w:val="24"/>
          <w:szCs w:val="24"/>
        </w:rPr>
        <w:t>IY</w:t>
      </w:r>
      <w:r w:rsidR="003E6870">
        <w:rPr>
          <w:rFonts w:cstheme="minorHAnsi"/>
          <w:sz w:val="24"/>
          <w:szCs w:val="24"/>
        </w:rPr>
        <w:t xml:space="preserve"> start</w:t>
      </w:r>
      <w:r w:rsidR="00C91658">
        <w:rPr>
          <w:rFonts w:cstheme="minorHAnsi"/>
          <w:sz w:val="24"/>
          <w:szCs w:val="24"/>
        </w:rPr>
        <w:t>ed</w:t>
      </w:r>
      <w:r w:rsidR="00017A9D">
        <w:rPr>
          <w:rFonts w:cstheme="minorHAnsi"/>
          <w:sz w:val="24"/>
          <w:szCs w:val="24"/>
        </w:rPr>
        <w:t xml:space="preserve">, </w:t>
      </w:r>
      <w:r w:rsidR="00C91658">
        <w:rPr>
          <w:rFonts w:cstheme="minorHAnsi"/>
          <w:sz w:val="24"/>
          <w:szCs w:val="24"/>
        </w:rPr>
        <w:t xml:space="preserve">then </w:t>
      </w:r>
      <w:r w:rsidR="00017A9D">
        <w:rPr>
          <w:rFonts w:cstheme="minorHAnsi"/>
          <w:sz w:val="24"/>
          <w:szCs w:val="24"/>
        </w:rPr>
        <w:t xml:space="preserve">three </w:t>
      </w:r>
      <w:r w:rsidR="00C91658">
        <w:rPr>
          <w:rFonts w:cstheme="minorHAnsi"/>
          <w:sz w:val="24"/>
          <w:szCs w:val="24"/>
        </w:rPr>
        <w:t xml:space="preserve">and six </w:t>
      </w:r>
      <w:r w:rsidR="00017A9D">
        <w:rPr>
          <w:rFonts w:cstheme="minorHAnsi"/>
          <w:sz w:val="24"/>
          <w:szCs w:val="24"/>
        </w:rPr>
        <w:t xml:space="preserve">months </w:t>
      </w:r>
      <w:r w:rsidR="00C91658">
        <w:rPr>
          <w:rFonts w:cstheme="minorHAnsi"/>
          <w:sz w:val="24"/>
          <w:szCs w:val="24"/>
        </w:rPr>
        <w:t>after it had completed</w:t>
      </w:r>
      <w:r w:rsidR="005F557A">
        <w:rPr>
          <w:rFonts w:cstheme="minorHAnsi"/>
          <w:sz w:val="24"/>
          <w:szCs w:val="24"/>
        </w:rPr>
        <w:t xml:space="preserve">, or over a comparable time if the parent dropped out of or did not attend IY. </w:t>
      </w:r>
    </w:p>
    <w:p w14:paraId="4C682CD7" w14:textId="77777777" w:rsidR="000F6A37" w:rsidRDefault="000F6A37" w:rsidP="007D3923">
      <w:pPr>
        <w:spacing w:after="0" w:line="480" w:lineRule="auto"/>
        <w:rPr>
          <w:rFonts w:cstheme="minorHAnsi"/>
          <w:sz w:val="24"/>
          <w:szCs w:val="24"/>
        </w:rPr>
      </w:pPr>
    </w:p>
    <w:p w14:paraId="685D5A3B" w14:textId="70AD887A" w:rsidR="000A1BF9" w:rsidRDefault="00017A9D" w:rsidP="007D3923">
      <w:pPr>
        <w:spacing w:after="0" w:line="480" w:lineRule="auto"/>
        <w:rPr>
          <w:rFonts w:cstheme="minorHAnsi"/>
          <w:sz w:val="24"/>
          <w:szCs w:val="24"/>
        </w:rPr>
      </w:pPr>
      <w:r>
        <w:rPr>
          <w:rFonts w:cstheme="minorHAnsi"/>
          <w:sz w:val="24"/>
          <w:szCs w:val="24"/>
        </w:rPr>
        <w:t>After completing Phase 1</w:t>
      </w:r>
      <w:r w:rsidR="00382FB6">
        <w:rPr>
          <w:rFonts w:cstheme="minorHAnsi"/>
          <w:sz w:val="24"/>
          <w:szCs w:val="24"/>
        </w:rPr>
        <w:t xml:space="preserve">, </w:t>
      </w:r>
      <w:r w:rsidR="00C91658">
        <w:rPr>
          <w:rFonts w:cstheme="minorHAnsi"/>
          <w:sz w:val="24"/>
          <w:szCs w:val="24"/>
        </w:rPr>
        <w:t xml:space="preserve">the qualitative research team </w:t>
      </w:r>
      <w:r w:rsidR="00382FB6">
        <w:rPr>
          <w:rFonts w:cstheme="minorHAnsi"/>
          <w:sz w:val="24"/>
          <w:szCs w:val="24"/>
        </w:rPr>
        <w:t xml:space="preserve">invited </w:t>
      </w:r>
      <w:r w:rsidR="00C91658">
        <w:rPr>
          <w:rFonts w:cstheme="minorHAnsi"/>
          <w:sz w:val="24"/>
          <w:szCs w:val="24"/>
        </w:rPr>
        <w:t xml:space="preserve">participants </w:t>
      </w:r>
      <w:r w:rsidR="001E0BA5">
        <w:rPr>
          <w:rFonts w:cstheme="minorHAnsi"/>
          <w:sz w:val="24"/>
          <w:szCs w:val="24"/>
        </w:rPr>
        <w:t>to take part in Phase 2 which involved a semi-structured interview</w:t>
      </w:r>
      <w:r w:rsidR="006E3192">
        <w:rPr>
          <w:rFonts w:cstheme="minorHAnsi"/>
          <w:sz w:val="24"/>
          <w:szCs w:val="24"/>
        </w:rPr>
        <w:t xml:space="preserve"> </w:t>
      </w:r>
      <w:r w:rsidR="006371B3">
        <w:rPr>
          <w:rFonts w:cstheme="minorHAnsi"/>
          <w:sz w:val="24"/>
          <w:szCs w:val="24"/>
        </w:rPr>
        <w:t>based on</w:t>
      </w:r>
      <w:r w:rsidR="006E3192">
        <w:rPr>
          <w:rFonts w:cstheme="minorHAnsi"/>
          <w:sz w:val="24"/>
          <w:szCs w:val="24"/>
        </w:rPr>
        <w:t xml:space="preserve"> a topic guide designed by </w:t>
      </w:r>
      <w:proofErr w:type="spellStart"/>
      <w:r w:rsidR="006E3192">
        <w:rPr>
          <w:rFonts w:cstheme="minorHAnsi"/>
          <w:sz w:val="24"/>
          <w:szCs w:val="24"/>
        </w:rPr>
        <w:t>BY</w:t>
      </w:r>
      <w:proofErr w:type="spellEnd"/>
      <w:r w:rsidR="006E3192">
        <w:rPr>
          <w:rFonts w:cstheme="minorHAnsi"/>
          <w:sz w:val="24"/>
          <w:szCs w:val="24"/>
        </w:rPr>
        <w:t xml:space="preserve"> and KM</w:t>
      </w:r>
      <w:r w:rsidR="001E0BA5">
        <w:rPr>
          <w:rFonts w:cstheme="minorHAnsi"/>
          <w:sz w:val="24"/>
          <w:szCs w:val="24"/>
        </w:rPr>
        <w:t xml:space="preserve">. </w:t>
      </w:r>
      <w:r w:rsidR="00340839">
        <w:rPr>
          <w:rFonts w:cstheme="minorHAnsi"/>
          <w:sz w:val="24"/>
          <w:szCs w:val="24"/>
        </w:rPr>
        <w:t>Questions sought to uncover parents’ experiences of IY, including their interactions with facilitators and other group members</w:t>
      </w:r>
      <w:r w:rsidR="00340839" w:rsidRPr="00340839">
        <w:rPr>
          <w:rFonts w:cstheme="minorHAnsi"/>
          <w:sz w:val="24"/>
          <w:szCs w:val="24"/>
        </w:rPr>
        <w:t>.</w:t>
      </w:r>
      <w:r w:rsidR="00340839">
        <w:rPr>
          <w:rFonts w:cstheme="minorHAnsi"/>
          <w:sz w:val="24"/>
          <w:szCs w:val="24"/>
        </w:rPr>
        <w:t xml:space="preserve"> </w:t>
      </w:r>
      <w:r w:rsidR="00C91658">
        <w:rPr>
          <w:rFonts w:cstheme="minorHAnsi"/>
          <w:sz w:val="24"/>
          <w:szCs w:val="24"/>
        </w:rPr>
        <w:t>We p</w:t>
      </w:r>
      <w:r w:rsidR="001E0BA5">
        <w:rPr>
          <w:rFonts w:cstheme="minorHAnsi"/>
          <w:sz w:val="24"/>
          <w:szCs w:val="24"/>
        </w:rPr>
        <w:t>urposive</w:t>
      </w:r>
      <w:r w:rsidR="00C91658">
        <w:rPr>
          <w:rFonts w:cstheme="minorHAnsi"/>
          <w:sz w:val="24"/>
          <w:szCs w:val="24"/>
        </w:rPr>
        <w:t>ly</w:t>
      </w:r>
      <w:r w:rsidR="001E0BA5">
        <w:rPr>
          <w:rFonts w:cstheme="minorHAnsi"/>
          <w:sz w:val="24"/>
          <w:szCs w:val="24"/>
        </w:rPr>
        <w:t xml:space="preserve"> sampl</w:t>
      </w:r>
      <w:r w:rsidR="00C91658">
        <w:rPr>
          <w:rFonts w:cstheme="minorHAnsi"/>
          <w:sz w:val="24"/>
          <w:szCs w:val="24"/>
        </w:rPr>
        <w:t xml:space="preserve">ed parents to </w:t>
      </w:r>
      <w:r w:rsidR="001E0BA5">
        <w:rPr>
          <w:rFonts w:cstheme="minorHAnsi"/>
          <w:sz w:val="24"/>
          <w:szCs w:val="24"/>
        </w:rPr>
        <w:t xml:space="preserve">ensure </w:t>
      </w:r>
      <w:r w:rsidR="00F744D5">
        <w:rPr>
          <w:rFonts w:cstheme="minorHAnsi"/>
          <w:sz w:val="24"/>
          <w:szCs w:val="24"/>
        </w:rPr>
        <w:t xml:space="preserve">we included those with a diversity of </w:t>
      </w:r>
      <w:r w:rsidR="001E0BA5">
        <w:rPr>
          <w:rFonts w:cstheme="minorHAnsi"/>
          <w:sz w:val="24"/>
          <w:szCs w:val="24"/>
        </w:rPr>
        <w:t xml:space="preserve">experiences </w:t>
      </w:r>
      <w:r w:rsidR="00F744D5">
        <w:rPr>
          <w:rFonts w:cstheme="minorHAnsi"/>
          <w:sz w:val="24"/>
          <w:szCs w:val="24"/>
        </w:rPr>
        <w:t>of IY</w:t>
      </w:r>
      <w:r w:rsidR="001E0BA5">
        <w:rPr>
          <w:rFonts w:cstheme="minorHAnsi"/>
          <w:sz w:val="24"/>
          <w:szCs w:val="24"/>
        </w:rPr>
        <w:t xml:space="preserve">: </w:t>
      </w:r>
      <w:r w:rsidR="00714F92">
        <w:rPr>
          <w:rFonts w:cstheme="minorHAnsi"/>
          <w:sz w:val="24"/>
          <w:szCs w:val="24"/>
        </w:rPr>
        <w:t xml:space="preserve">Group 1 </w:t>
      </w:r>
      <w:r w:rsidR="00F744D5">
        <w:rPr>
          <w:rFonts w:cstheme="minorHAnsi"/>
          <w:sz w:val="24"/>
          <w:szCs w:val="24"/>
        </w:rPr>
        <w:t xml:space="preserve">comprised </w:t>
      </w:r>
      <w:r w:rsidR="00714F92">
        <w:rPr>
          <w:rFonts w:cstheme="minorHAnsi"/>
          <w:sz w:val="24"/>
          <w:szCs w:val="24"/>
        </w:rPr>
        <w:t xml:space="preserve">14 parents whose </w:t>
      </w:r>
      <w:r w:rsidR="001E0BA5">
        <w:rPr>
          <w:rFonts w:cstheme="minorHAnsi"/>
          <w:sz w:val="24"/>
          <w:szCs w:val="24"/>
        </w:rPr>
        <w:t xml:space="preserve">child’s behaviour </w:t>
      </w:r>
      <w:r w:rsidR="00F744D5">
        <w:rPr>
          <w:rFonts w:cstheme="minorHAnsi"/>
          <w:sz w:val="24"/>
          <w:szCs w:val="24"/>
        </w:rPr>
        <w:t xml:space="preserve">improved </w:t>
      </w:r>
      <w:r w:rsidR="00714F92">
        <w:rPr>
          <w:rFonts w:cstheme="minorHAnsi"/>
          <w:sz w:val="24"/>
          <w:szCs w:val="24"/>
        </w:rPr>
        <w:t>after IY;</w:t>
      </w:r>
      <w:r w:rsidR="001E0BA5">
        <w:rPr>
          <w:rFonts w:cstheme="minorHAnsi"/>
          <w:sz w:val="24"/>
          <w:szCs w:val="24"/>
        </w:rPr>
        <w:t xml:space="preserve"> </w:t>
      </w:r>
      <w:r w:rsidR="00714F92">
        <w:rPr>
          <w:rFonts w:cstheme="minorHAnsi"/>
          <w:sz w:val="24"/>
          <w:szCs w:val="24"/>
        </w:rPr>
        <w:t xml:space="preserve">Group 2 </w:t>
      </w:r>
      <w:r w:rsidR="00F744D5">
        <w:rPr>
          <w:rFonts w:cstheme="minorHAnsi"/>
          <w:sz w:val="24"/>
          <w:szCs w:val="24"/>
        </w:rPr>
        <w:t xml:space="preserve">comprised </w:t>
      </w:r>
      <w:r w:rsidR="00714F92">
        <w:rPr>
          <w:rFonts w:cstheme="minorHAnsi"/>
          <w:sz w:val="24"/>
          <w:szCs w:val="24"/>
        </w:rPr>
        <w:t xml:space="preserve">18 parents </w:t>
      </w:r>
      <w:r w:rsidR="00F744D5">
        <w:rPr>
          <w:rFonts w:cstheme="minorHAnsi"/>
          <w:sz w:val="24"/>
          <w:szCs w:val="24"/>
        </w:rPr>
        <w:t>of children whose behaviour did not change or worsened</w:t>
      </w:r>
      <w:r w:rsidR="00714F92">
        <w:rPr>
          <w:rFonts w:cstheme="minorHAnsi"/>
          <w:sz w:val="24"/>
          <w:szCs w:val="24"/>
        </w:rPr>
        <w:t xml:space="preserve">; </w:t>
      </w:r>
      <w:proofErr w:type="gramStart"/>
      <w:r w:rsidR="00714F92">
        <w:rPr>
          <w:rFonts w:cstheme="minorHAnsi"/>
          <w:sz w:val="24"/>
          <w:szCs w:val="24"/>
        </w:rPr>
        <w:t>and</w:t>
      </w:r>
      <w:r w:rsidR="00DD25E2">
        <w:rPr>
          <w:rFonts w:cstheme="minorHAnsi"/>
          <w:sz w:val="24"/>
          <w:szCs w:val="24"/>
        </w:rPr>
        <w:t>,</w:t>
      </w:r>
      <w:proofErr w:type="gramEnd"/>
      <w:r w:rsidR="00DD25E2">
        <w:rPr>
          <w:rFonts w:cstheme="minorHAnsi"/>
          <w:sz w:val="24"/>
          <w:szCs w:val="24"/>
        </w:rPr>
        <w:t xml:space="preserve"> </w:t>
      </w:r>
      <w:r w:rsidR="00714F92">
        <w:rPr>
          <w:rFonts w:cstheme="minorHAnsi"/>
          <w:sz w:val="24"/>
          <w:szCs w:val="24"/>
        </w:rPr>
        <w:t xml:space="preserve">Group 3 </w:t>
      </w:r>
      <w:r w:rsidR="00F744D5">
        <w:rPr>
          <w:rFonts w:cstheme="minorHAnsi"/>
          <w:sz w:val="24"/>
          <w:szCs w:val="24"/>
        </w:rPr>
        <w:t xml:space="preserve">comprised </w:t>
      </w:r>
      <w:r w:rsidR="00714F92">
        <w:rPr>
          <w:rFonts w:cstheme="minorHAnsi"/>
          <w:sz w:val="24"/>
          <w:szCs w:val="24"/>
        </w:rPr>
        <w:t xml:space="preserve">10 parents who </w:t>
      </w:r>
      <w:r w:rsidR="00DD25E2">
        <w:rPr>
          <w:rFonts w:cstheme="minorHAnsi"/>
          <w:sz w:val="24"/>
          <w:szCs w:val="24"/>
        </w:rPr>
        <w:t xml:space="preserve">dropped out or did not attend IY. </w:t>
      </w:r>
      <w:r w:rsidR="00BA5357">
        <w:rPr>
          <w:rFonts w:cstheme="minorHAnsi"/>
          <w:sz w:val="24"/>
          <w:szCs w:val="24"/>
        </w:rPr>
        <w:t>Changes in child behaviour w</w:t>
      </w:r>
      <w:r w:rsidR="00F744D5">
        <w:rPr>
          <w:rFonts w:cstheme="minorHAnsi"/>
          <w:sz w:val="24"/>
          <w:szCs w:val="24"/>
        </w:rPr>
        <w:t>ere</w:t>
      </w:r>
      <w:r w:rsidR="00BA5357">
        <w:rPr>
          <w:rFonts w:cstheme="minorHAnsi"/>
          <w:sz w:val="24"/>
          <w:szCs w:val="24"/>
        </w:rPr>
        <w:t xml:space="preserve"> </w:t>
      </w:r>
      <w:r w:rsidR="00F744D5">
        <w:rPr>
          <w:rFonts w:cstheme="minorHAnsi"/>
          <w:sz w:val="24"/>
          <w:szCs w:val="24"/>
        </w:rPr>
        <w:t>assessed via</w:t>
      </w:r>
      <w:r w:rsidR="00BA5357">
        <w:rPr>
          <w:rFonts w:cstheme="minorHAnsi"/>
          <w:sz w:val="24"/>
          <w:szCs w:val="24"/>
        </w:rPr>
        <w:t xml:space="preserve"> </w:t>
      </w:r>
      <w:r w:rsidR="00F744D5">
        <w:rPr>
          <w:rFonts w:cstheme="minorHAnsi"/>
          <w:sz w:val="24"/>
          <w:szCs w:val="24"/>
        </w:rPr>
        <w:t xml:space="preserve">the </w:t>
      </w:r>
      <w:r w:rsidR="00BA5357" w:rsidRPr="00BA5357">
        <w:rPr>
          <w:rFonts w:cstheme="minorHAnsi"/>
          <w:sz w:val="24"/>
          <w:szCs w:val="24"/>
        </w:rPr>
        <w:t>Parent Account of Child Symptoms (PACS; Taylor et al., 1986</w:t>
      </w:r>
      <w:r w:rsidR="00BA5357">
        <w:rPr>
          <w:rFonts w:cstheme="minorHAnsi"/>
          <w:sz w:val="24"/>
          <w:szCs w:val="24"/>
        </w:rPr>
        <w:t>) scores</w:t>
      </w:r>
      <w:r w:rsidR="00E43A64">
        <w:rPr>
          <w:rFonts w:cstheme="minorHAnsi"/>
          <w:sz w:val="24"/>
          <w:szCs w:val="24"/>
        </w:rPr>
        <w:t xml:space="preserve">, which </w:t>
      </w:r>
      <w:r w:rsidR="00354045">
        <w:rPr>
          <w:rFonts w:cstheme="minorHAnsi"/>
          <w:sz w:val="24"/>
          <w:szCs w:val="24"/>
        </w:rPr>
        <w:t>the Phase 1 team collected</w:t>
      </w:r>
      <w:r w:rsidR="00BA5357">
        <w:rPr>
          <w:rFonts w:cstheme="minorHAnsi"/>
          <w:sz w:val="24"/>
          <w:szCs w:val="24"/>
        </w:rPr>
        <w:t xml:space="preserve"> before and after IY</w:t>
      </w:r>
      <w:r w:rsidR="00F744D5">
        <w:rPr>
          <w:rFonts w:cstheme="minorHAnsi"/>
          <w:sz w:val="24"/>
          <w:szCs w:val="24"/>
        </w:rPr>
        <w:t xml:space="preserve">, or over a comparable </w:t>
      </w:r>
      <w:proofErr w:type="gramStart"/>
      <w:r w:rsidR="00F744D5">
        <w:rPr>
          <w:rFonts w:cstheme="minorHAnsi"/>
          <w:sz w:val="24"/>
          <w:szCs w:val="24"/>
        </w:rPr>
        <w:t>time period</w:t>
      </w:r>
      <w:proofErr w:type="gramEnd"/>
      <w:r w:rsidR="00F744D5">
        <w:rPr>
          <w:rFonts w:cstheme="minorHAnsi"/>
          <w:sz w:val="24"/>
          <w:szCs w:val="24"/>
        </w:rPr>
        <w:t xml:space="preserve"> for </w:t>
      </w:r>
      <w:r w:rsidR="00E43A64">
        <w:rPr>
          <w:rFonts w:cstheme="minorHAnsi"/>
          <w:sz w:val="24"/>
          <w:szCs w:val="24"/>
        </w:rPr>
        <w:t xml:space="preserve">parents in </w:t>
      </w:r>
      <w:r w:rsidR="00F744D5">
        <w:rPr>
          <w:rFonts w:cstheme="minorHAnsi"/>
          <w:sz w:val="24"/>
          <w:szCs w:val="24"/>
        </w:rPr>
        <w:t>G</w:t>
      </w:r>
      <w:r w:rsidR="00BA5357">
        <w:rPr>
          <w:rFonts w:cstheme="minorHAnsi"/>
          <w:sz w:val="24"/>
          <w:szCs w:val="24"/>
        </w:rPr>
        <w:t xml:space="preserve">roup 3. </w:t>
      </w:r>
      <w:r w:rsidR="000A1BF9">
        <w:rPr>
          <w:rFonts w:cstheme="minorHAnsi"/>
          <w:sz w:val="24"/>
          <w:szCs w:val="24"/>
        </w:rPr>
        <w:t>However, it must be noted that during the interviews and analysis, Group 2 narratives divided into two distinct sub-groups: 2.1 where children’s behaviour d</w:t>
      </w:r>
      <w:r w:rsidR="00B815E8">
        <w:rPr>
          <w:rFonts w:cstheme="minorHAnsi"/>
          <w:sz w:val="24"/>
          <w:szCs w:val="24"/>
        </w:rPr>
        <w:t xml:space="preserve">id not improve </w:t>
      </w:r>
      <w:r w:rsidR="00775134">
        <w:rPr>
          <w:rFonts w:cstheme="minorHAnsi"/>
          <w:sz w:val="24"/>
          <w:szCs w:val="24"/>
        </w:rPr>
        <w:t xml:space="preserve">(according to the PACS scores) </w:t>
      </w:r>
      <w:r w:rsidR="00B815E8">
        <w:rPr>
          <w:rFonts w:cstheme="minorHAnsi"/>
          <w:sz w:val="24"/>
          <w:szCs w:val="24"/>
        </w:rPr>
        <w:t xml:space="preserve">but </w:t>
      </w:r>
      <w:r w:rsidR="00775134">
        <w:rPr>
          <w:rFonts w:cstheme="minorHAnsi"/>
          <w:sz w:val="24"/>
          <w:szCs w:val="24"/>
        </w:rPr>
        <w:t xml:space="preserve">during their interviews </w:t>
      </w:r>
      <w:r w:rsidR="00B815E8">
        <w:rPr>
          <w:rFonts w:cstheme="minorHAnsi"/>
          <w:sz w:val="24"/>
          <w:szCs w:val="24"/>
        </w:rPr>
        <w:t xml:space="preserve">the parents reported </w:t>
      </w:r>
      <w:r w:rsidR="005A56D3">
        <w:rPr>
          <w:rFonts w:cstheme="minorHAnsi"/>
          <w:sz w:val="24"/>
          <w:szCs w:val="24"/>
        </w:rPr>
        <w:t xml:space="preserve">both </w:t>
      </w:r>
      <w:r w:rsidR="00B815E8">
        <w:rPr>
          <w:rFonts w:cstheme="minorHAnsi"/>
          <w:sz w:val="24"/>
          <w:szCs w:val="24"/>
        </w:rPr>
        <w:t>a positive experience</w:t>
      </w:r>
      <w:r w:rsidR="000A1BF9">
        <w:rPr>
          <w:rFonts w:cstheme="minorHAnsi"/>
          <w:sz w:val="24"/>
          <w:szCs w:val="24"/>
        </w:rPr>
        <w:t xml:space="preserve"> of IY</w:t>
      </w:r>
      <w:r w:rsidR="005A56D3">
        <w:rPr>
          <w:rFonts w:cstheme="minorHAnsi"/>
          <w:sz w:val="24"/>
          <w:szCs w:val="24"/>
        </w:rPr>
        <w:t xml:space="preserve"> and the belief that their child’</w:t>
      </w:r>
      <w:r w:rsidR="0065534F">
        <w:rPr>
          <w:rFonts w:cstheme="minorHAnsi"/>
          <w:sz w:val="24"/>
          <w:szCs w:val="24"/>
        </w:rPr>
        <w:t>s behaviour</w:t>
      </w:r>
      <w:r w:rsidR="005A56D3">
        <w:rPr>
          <w:rFonts w:cstheme="minorHAnsi"/>
          <w:sz w:val="24"/>
          <w:szCs w:val="24"/>
        </w:rPr>
        <w:t xml:space="preserve"> had improved</w:t>
      </w:r>
      <w:r w:rsidR="000A1BF9">
        <w:rPr>
          <w:rFonts w:cstheme="minorHAnsi"/>
          <w:sz w:val="24"/>
          <w:szCs w:val="24"/>
        </w:rPr>
        <w:t xml:space="preserve"> (15 participants), and 2.2 where children’s behaviour did not improve </w:t>
      </w:r>
      <w:r w:rsidR="00775134">
        <w:rPr>
          <w:rFonts w:cstheme="minorHAnsi"/>
          <w:sz w:val="24"/>
          <w:szCs w:val="24"/>
        </w:rPr>
        <w:t xml:space="preserve">(according to PACS scores) </w:t>
      </w:r>
      <w:r w:rsidR="000A1BF9">
        <w:rPr>
          <w:rFonts w:cstheme="minorHAnsi"/>
          <w:sz w:val="24"/>
          <w:szCs w:val="24"/>
        </w:rPr>
        <w:t xml:space="preserve">and </w:t>
      </w:r>
      <w:r w:rsidR="00775134">
        <w:rPr>
          <w:rFonts w:cstheme="minorHAnsi"/>
          <w:sz w:val="24"/>
          <w:szCs w:val="24"/>
        </w:rPr>
        <w:t xml:space="preserve">interviewed </w:t>
      </w:r>
      <w:r w:rsidR="000A1BF9">
        <w:rPr>
          <w:rFonts w:cstheme="minorHAnsi"/>
          <w:sz w:val="24"/>
          <w:szCs w:val="24"/>
        </w:rPr>
        <w:t xml:space="preserve">parents </w:t>
      </w:r>
      <w:r w:rsidR="00775134">
        <w:rPr>
          <w:rFonts w:cstheme="minorHAnsi"/>
          <w:sz w:val="24"/>
          <w:szCs w:val="24"/>
        </w:rPr>
        <w:t xml:space="preserve">did not report either a positive experience of IY or belief that their child’s behaviour had improved </w:t>
      </w:r>
      <w:r w:rsidR="000A1BF9">
        <w:rPr>
          <w:rFonts w:cstheme="minorHAnsi"/>
          <w:sz w:val="24"/>
          <w:szCs w:val="24"/>
        </w:rPr>
        <w:t xml:space="preserve"> (3 participants). </w:t>
      </w:r>
    </w:p>
    <w:p w14:paraId="2E3E379E" w14:textId="77777777" w:rsidR="000A1BF9" w:rsidRDefault="000A1BF9" w:rsidP="007D3923">
      <w:pPr>
        <w:spacing w:after="0" w:line="480" w:lineRule="auto"/>
        <w:rPr>
          <w:rFonts w:cstheme="minorHAnsi"/>
          <w:sz w:val="24"/>
          <w:szCs w:val="24"/>
        </w:rPr>
      </w:pPr>
    </w:p>
    <w:p w14:paraId="1103D3B0" w14:textId="3FE80244" w:rsidR="00BA5357" w:rsidRDefault="00BA5357" w:rsidP="007D3923">
      <w:pPr>
        <w:spacing w:after="0" w:line="480" w:lineRule="auto"/>
        <w:rPr>
          <w:rFonts w:cstheme="minorHAnsi"/>
          <w:sz w:val="24"/>
          <w:szCs w:val="24"/>
        </w:rPr>
      </w:pPr>
      <w:r>
        <w:rPr>
          <w:rFonts w:cstheme="minorHAnsi"/>
          <w:sz w:val="24"/>
          <w:szCs w:val="24"/>
        </w:rPr>
        <w:lastRenderedPageBreak/>
        <w:t xml:space="preserve">In total, </w:t>
      </w:r>
      <w:r w:rsidR="00E43A64">
        <w:rPr>
          <w:rFonts w:cstheme="minorHAnsi"/>
          <w:sz w:val="24"/>
          <w:szCs w:val="24"/>
        </w:rPr>
        <w:t xml:space="preserve">we invited </w:t>
      </w:r>
      <w:r>
        <w:rPr>
          <w:rFonts w:cstheme="minorHAnsi"/>
          <w:sz w:val="24"/>
          <w:szCs w:val="24"/>
        </w:rPr>
        <w:t xml:space="preserve">54 parents fitting these requirements to </w:t>
      </w:r>
      <w:r w:rsidR="00E43A64">
        <w:rPr>
          <w:rFonts w:cstheme="minorHAnsi"/>
          <w:sz w:val="24"/>
          <w:szCs w:val="24"/>
        </w:rPr>
        <w:t xml:space="preserve">take part in the </w:t>
      </w:r>
      <w:r>
        <w:rPr>
          <w:rFonts w:cstheme="minorHAnsi"/>
          <w:sz w:val="24"/>
          <w:szCs w:val="24"/>
        </w:rPr>
        <w:t xml:space="preserve">Phase 2, 43 </w:t>
      </w:r>
      <w:r w:rsidR="00E43A64">
        <w:rPr>
          <w:rFonts w:cstheme="minorHAnsi"/>
          <w:sz w:val="24"/>
          <w:szCs w:val="24"/>
        </w:rPr>
        <w:t>were interviewed</w:t>
      </w:r>
      <w:r>
        <w:rPr>
          <w:rFonts w:cstheme="minorHAnsi"/>
          <w:sz w:val="24"/>
          <w:szCs w:val="24"/>
        </w:rPr>
        <w:t xml:space="preserve">, and interviews </w:t>
      </w:r>
      <w:r w:rsidR="00E43A64">
        <w:rPr>
          <w:rFonts w:cstheme="minorHAnsi"/>
          <w:sz w:val="24"/>
          <w:szCs w:val="24"/>
        </w:rPr>
        <w:t>from 42 of these parent</w:t>
      </w:r>
      <w:r w:rsidR="005F557A">
        <w:rPr>
          <w:rFonts w:cstheme="minorHAnsi"/>
          <w:sz w:val="24"/>
          <w:szCs w:val="24"/>
        </w:rPr>
        <w:t>s</w:t>
      </w:r>
      <w:r w:rsidR="00E43A64">
        <w:rPr>
          <w:rFonts w:cstheme="minorHAnsi"/>
          <w:sz w:val="24"/>
          <w:szCs w:val="24"/>
        </w:rPr>
        <w:t xml:space="preserve"> </w:t>
      </w:r>
      <w:r>
        <w:rPr>
          <w:rFonts w:cstheme="minorHAnsi"/>
          <w:sz w:val="24"/>
          <w:szCs w:val="24"/>
        </w:rPr>
        <w:t>were in</w:t>
      </w:r>
      <w:r w:rsidR="00E43A64">
        <w:rPr>
          <w:rFonts w:cstheme="minorHAnsi"/>
          <w:sz w:val="24"/>
          <w:szCs w:val="24"/>
        </w:rPr>
        <w:t>cluded in</w:t>
      </w:r>
      <w:r>
        <w:rPr>
          <w:rFonts w:cstheme="minorHAnsi"/>
          <w:sz w:val="24"/>
          <w:szCs w:val="24"/>
        </w:rPr>
        <w:t xml:space="preserve"> the study analysis. </w:t>
      </w:r>
      <w:r w:rsidR="00714F92">
        <w:rPr>
          <w:rFonts w:cstheme="minorHAnsi"/>
          <w:sz w:val="24"/>
          <w:szCs w:val="24"/>
        </w:rPr>
        <w:t>Participants were relatively evenly represented over the three sites</w:t>
      </w:r>
      <w:r w:rsidR="00E43A64">
        <w:rPr>
          <w:rFonts w:cstheme="minorHAnsi"/>
          <w:sz w:val="24"/>
          <w:szCs w:val="24"/>
        </w:rPr>
        <w:t xml:space="preserve"> of the PPC study</w:t>
      </w:r>
      <w:r w:rsidR="00714F92">
        <w:rPr>
          <w:rFonts w:cstheme="minorHAnsi"/>
          <w:sz w:val="24"/>
          <w:szCs w:val="24"/>
        </w:rPr>
        <w:t xml:space="preserve">: 15 parents from Site A, 13 parents from Site B, and 14 parents from Site C. </w:t>
      </w:r>
      <w:r w:rsidR="00EC0493">
        <w:rPr>
          <w:rFonts w:cstheme="minorHAnsi"/>
          <w:sz w:val="24"/>
          <w:szCs w:val="24"/>
        </w:rPr>
        <w:t xml:space="preserve"> </w:t>
      </w:r>
      <w:r w:rsidR="00EC592E">
        <w:rPr>
          <w:rFonts w:cstheme="minorHAnsi"/>
          <w:sz w:val="24"/>
          <w:szCs w:val="24"/>
        </w:rPr>
        <w:t>T</w:t>
      </w:r>
      <w:r w:rsidR="00EC0493">
        <w:rPr>
          <w:rFonts w:cstheme="minorHAnsi"/>
          <w:sz w:val="24"/>
          <w:szCs w:val="24"/>
        </w:rPr>
        <w:t>he</w:t>
      </w:r>
      <w:r w:rsidR="00EC592E">
        <w:rPr>
          <w:rFonts w:cstheme="minorHAnsi"/>
          <w:sz w:val="24"/>
          <w:szCs w:val="24"/>
        </w:rPr>
        <w:t xml:space="preserve"> diverse s</w:t>
      </w:r>
      <w:r w:rsidR="00EC592E" w:rsidRPr="003662D9">
        <w:rPr>
          <w:rFonts w:cstheme="minorHAnsi"/>
          <w:sz w:val="24"/>
          <w:szCs w:val="24"/>
        </w:rPr>
        <w:t xml:space="preserve">ocio-economic and </w:t>
      </w:r>
      <w:r w:rsidR="00EC592E">
        <w:rPr>
          <w:rFonts w:cstheme="minorHAnsi"/>
          <w:sz w:val="24"/>
          <w:szCs w:val="24"/>
        </w:rPr>
        <w:t xml:space="preserve">ethnic areas </w:t>
      </w:r>
      <w:r w:rsidR="00EC0493">
        <w:rPr>
          <w:rFonts w:cstheme="minorHAnsi"/>
          <w:sz w:val="24"/>
          <w:szCs w:val="24"/>
        </w:rPr>
        <w:t>of London and southern England in which study was conducted</w:t>
      </w:r>
      <w:r w:rsidR="00EC592E">
        <w:rPr>
          <w:rFonts w:cstheme="minorHAnsi"/>
          <w:sz w:val="24"/>
          <w:szCs w:val="24"/>
        </w:rPr>
        <w:t xml:space="preserve"> were reflected in the sample</w:t>
      </w:r>
      <w:r w:rsidR="00EC0493">
        <w:rPr>
          <w:rFonts w:cstheme="minorHAnsi"/>
          <w:sz w:val="24"/>
          <w:szCs w:val="24"/>
        </w:rPr>
        <w:t xml:space="preserve">, although we did not collect data on this as part of the interviews. </w:t>
      </w:r>
      <w:r w:rsidR="006E3192">
        <w:rPr>
          <w:rFonts w:cstheme="minorHAnsi"/>
          <w:sz w:val="24"/>
          <w:szCs w:val="24"/>
        </w:rPr>
        <w:t>The child</w:t>
      </w:r>
      <w:r w:rsidR="00AE1CA9">
        <w:rPr>
          <w:rFonts w:cstheme="minorHAnsi"/>
          <w:sz w:val="24"/>
          <w:szCs w:val="24"/>
        </w:rPr>
        <w:t>ren</w:t>
      </w:r>
      <w:r w:rsidR="006E3192">
        <w:rPr>
          <w:rFonts w:cstheme="minorHAnsi"/>
          <w:sz w:val="24"/>
          <w:szCs w:val="24"/>
        </w:rPr>
        <w:t xml:space="preserve">’s </w:t>
      </w:r>
      <w:r w:rsidR="0097194A">
        <w:rPr>
          <w:rFonts w:cstheme="minorHAnsi"/>
          <w:sz w:val="24"/>
          <w:szCs w:val="24"/>
        </w:rPr>
        <w:t xml:space="preserve">mean </w:t>
      </w:r>
      <w:r w:rsidR="006E3192">
        <w:rPr>
          <w:rFonts w:cstheme="minorHAnsi"/>
          <w:sz w:val="24"/>
          <w:szCs w:val="24"/>
        </w:rPr>
        <w:t xml:space="preserve">age was </w:t>
      </w:r>
      <w:r w:rsidR="005F557A">
        <w:rPr>
          <w:rFonts w:cstheme="minorHAnsi"/>
          <w:sz w:val="24"/>
          <w:szCs w:val="24"/>
        </w:rPr>
        <w:t>6.7</w:t>
      </w:r>
      <w:r w:rsidR="006E3192">
        <w:rPr>
          <w:rFonts w:cstheme="minorHAnsi"/>
          <w:sz w:val="24"/>
          <w:szCs w:val="24"/>
        </w:rPr>
        <w:t xml:space="preserve"> years, with 36 mothers participating, two fathers, and four other carers.</w:t>
      </w:r>
      <w:r w:rsidR="003662D9" w:rsidRPr="003662D9">
        <w:t xml:space="preserve"> </w:t>
      </w:r>
      <w:r w:rsidR="00B2107B">
        <w:rPr>
          <w:rFonts w:cstheme="minorHAnsi"/>
          <w:sz w:val="24"/>
          <w:szCs w:val="24"/>
        </w:rPr>
        <w:t>Further details about the participants</w:t>
      </w:r>
      <w:r w:rsidR="007443CC">
        <w:rPr>
          <w:rFonts w:cstheme="minorHAnsi"/>
          <w:sz w:val="24"/>
          <w:szCs w:val="24"/>
        </w:rPr>
        <w:t xml:space="preserve">, including how parents spoke about the </w:t>
      </w:r>
      <w:r w:rsidR="006B7ADF">
        <w:rPr>
          <w:rFonts w:cstheme="minorHAnsi"/>
          <w:sz w:val="24"/>
          <w:szCs w:val="24"/>
        </w:rPr>
        <w:t xml:space="preserve">changes (or not) in their child’s behaviour, </w:t>
      </w:r>
      <w:r w:rsidR="00B2107B">
        <w:rPr>
          <w:rFonts w:cstheme="minorHAnsi"/>
          <w:sz w:val="24"/>
          <w:szCs w:val="24"/>
        </w:rPr>
        <w:t xml:space="preserve">can be found in a previous paper examining the personalisation of parenting programmes (McKay et al., 2020). </w:t>
      </w:r>
    </w:p>
    <w:p w14:paraId="148D75D8" w14:textId="77777777" w:rsidR="00714F92" w:rsidRDefault="00714F92" w:rsidP="007D3923">
      <w:pPr>
        <w:spacing w:after="0" w:line="480" w:lineRule="auto"/>
        <w:rPr>
          <w:rFonts w:cstheme="minorHAnsi"/>
          <w:sz w:val="24"/>
          <w:szCs w:val="24"/>
        </w:rPr>
      </w:pPr>
    </w:p>
    <w:p w14:paraId="11EE932C" w14:textId="773EFF71" w:rsidR="00714F92" w:rsidRDefault="006E3192" w:rsidP="007D3923">
      <w:pPr>
        <w:spacing w:after="0" w:line="480" w:lineRule="auto"/>
        <w:rPr>
          <w:rFonts w:cstheme="minorHAnsi"/>
          <w:sz w:val="24"/>
          <w:szCs w:val="24"/>
        </w:rPr>
      </w:pPr>
      <w:r>
        <w:rPr>
          <w:rFonts w:cstheme="minorHAnsi"/>
          <w:sz w:val="24"/>
          <w:szCs w:val="24"/>
        </w:rPr>
        <w:t xml:space="preserve">Two researchers </w:t>
      </w:r>
      <w:r w:rsidR="00E43A64">
        <w:rPr>
          <w:rFonts w:cstheme="minorHAnsi"/>
          <w:sz w:val="24"/>
          <w:szCs w:val="24"/>
        </w:rPr>
        <w:t xml:space="preserve">(KM and SP) </w:t>
      </w:r>
      <w:r>
        <w:rPr>
          <w:rFonts w:cstheme="minorHAnsi"/>
          <w:sz w:val="24"/>
          <w:szCs w:val="24"/>
        </w:rPr>
        <w:t xml:space="preserve">were present at all but </w:t>
      </w:r>
      <w:r w:rsidR="00724916">
        <w:rPr>
          <w:rFonts w:cstheme="minorHAnsi"/>
          <w:sz w:val="24"/>
          <w:szCs w:val="24"/>
        </w:rPr>
        <w:t>two</w:t>
      </w:r>
      <w:r>
        <w:rPr>
          <w:rFonts w:cstheme="minorHAnsi"/>
          <w:sz w:val="24"/>
          <w:szCs w:val="24"/>
        </w:rPr>
        <w:t xml:space="preserve"> interviews </w:t>
      </w:r>
      <w:r w:rsidR="003E6870">
        <w:rPr>
          <w:rFonts w:cstheme="minorHAnsi"/>
          <w:sz w:val="24"/>
          <w:szCs w:val="24"/>
        </w:rPr>
        <w:t>with one researcher leading the interview and the other making sure any uncertainties were clarified. Indeed, the aim was to make the interview</w:t>
      </w:r>
      <w:r w:rsidR="00231DC7">
        <w:rPr>
          <w:rFonts w:cstheme="minorHAnsi"/>
          <w:sz w:val="24"/>
          <w:szCs w:val="24"/>
        </w:rPr>
        <w:t>s as conversational as possible, where</w:t>
      </w:r>
      <w:r w:rsidR="00B30958">
        <w:rPr>
          <w:rFonts w:cstheme="minorHAnsi"/>
          <w:sz w:val="24"/>
          <w:szCs w:val="24"/>
        </w:rPr>
        <w:t xml:space="preserve"> participants </w:t>
      </w:r>
      <w:r w:rsidR="00231DC7">
        <w:rPr>
          <w:rFonts w:cstheme="minorHAnsi"/>
          <w:sz w:val="24"/>
          <w:szCs w:val="24"/>
        </w:rPr>
        <w:t>felt</w:t>
      </w:r>
      <w:r w:rsidR="00B30958">
        <w:rPr>
          <w:rFonts w:cstheme="minorHAnsi"/>
          <w:sz w:val="24"/>
          <w:szCs w:val="24"/>
        </w:rPr>
        <w:t xml:space="preserve"> empowered by being acknowledged as experts </w:t>
      </w:r>
      <w:r w:rsidR="006371B3">
        <w:rPr>
          <w:rFonts w:cstheme="minorHAnsi"/>
          <w:sz w:val="24"/>
          <w:szCs w:val="24"/>
        </w:rPr>
        <w:t xml:space="preserve">on their child </w:t>
      </w:r>
      <w:r w:rsidR="00B30958">
        <w:rPr>
          <w:rFonts w:cstheme="minorHAnsi"/>
          <w:sz w:val="24"/>
          <w:szCs w:val="24"/>
        </w:rPr>
        <w:t>(Berger, 2015). Before starting the interviews, parents signed a consent form after reading an information sheet</w:t>
      </w:r>
      <w:r w:rsidR="00231DC7">
        <w:rPr>
          <w:rFonts w:cstheme="minorHAnsi"/>
          <w:sz w:val="24"/>
          <w:szCs w:val="24"/>
        </w:rPr>
        <w:t xml:space="preserve"> they had received prior to the interview being conducted;</w:t>
      </w:r>
      <w:r w:rsidR="00B30958">
        <w:rPr>
          <w:rFonts w:cstheme="minorHAnsi"/>
          <w:sz w:val="24"/>
          <w:szCs w:val="24"/>
        </w:rPr>
        <w:t xml:space="preserve"> any questions</w:t>
      </w:r>
      <w:r w:rsidR="00231DC7">
        <w:rPr>
          <w:rFonts w:cstheme="minorHAnsi"/>
          <w:sz w:val="24"/>
          <w:szCs w:val="24"/>
        </w:rPr>
        <w:t xml:space="preserve"> were</w:t>
      </w:r>
      <w:r w:rsidR="00B30958">
        <w:rPr>
          <w:rFonts w:cstheme="minorHAnsi"/>
          <w:sz w:val="24"/>
          <w:szCs w:val="24"/>
        </w:rPr>
        <w:t xml:space="preserve"> answered by the researchers. </w:t>
      </w:r>
      <w:r w:rsidR="003E6870">
        <w:rPr>
          <w:rFonts w:cstheme="minorHAnsi"/>
          <w:sz w:val="24"/>
          <w:szCs w:val="24"/>
        </w:rPr>
        <w:t>Parents could talk for as long as they felt comfortable and this is reflect</w:t>
      </w:r>
      <w:r w:rsidR="00614238">
        <w:rPr>
          <w:rFonts w:cstheme="minorHAnsi"/>
          <w:sz w:val="24"/>
          <w:szCs w:val="24"/>
        </w:rPr>
        <w:t>ed</w:t>
      </w:r>
      <w:r w:rsidR="003E6870">
        <w:rPr>
          <w:rFonts w:cstheme="minorHAnsi"/>
          <w:sz w:val="24"/>
          <w:szCs w:val="24"/>
        </w:rPr>
        <w:t xml:space="preserve"> in </w:t>
      </w:r>
      <w:r w:rsidR="00614238">
        <w:rPr>
          <w:rFonts w:cstheme="minorHAnsi"/>
          <w:sz w:val="24"/>
          <w:szCs w:val="24"/>
        </w:rPr>
        <w:t>the wide range of interview</w:t>
      </w:r>
      <w:r w:rsidR="003E6870">
        <w:rPr>
          <w:rFonts w:cstheme="minorHAnsi"/>
          <w:sz w:val="24"/>
          <w:szCs w:val="24"/>
        </w:rPr>
        <w:t xml:space="preserve"> lengths from 16 to 93 minutes, wit</w:t>
      </w:r>
      <w:r w:rsidR="00614238">
        <w:rPr>
          <w:rFonts w:cstheme="minorHAnsi"/>
          <w:sz w:val="24"/>
          <w:szCs w:val="24"/>
        </w:rPr>
        <w:t>h 47 minutes being the average. Thirty-seven parents agreed to the interview being conducted in their</w:t>
      </w:r>
      <w:r w:rsidR="00231DC7">
        <w:rPr>
          <w:rFonts w:cstheme="minorHAnsi"/>
          <w:sz w:val="24"/>
          <w:szCs w:val="24"/>
        </w:rPr>
        <w:t xml:space="preserve"> home, with three coming into a</w:t>
      </w:r>
      <w:r w:rsidR="00614238">
        <w:rPr>
          <w:rFonts w:cstheme="minorHAnsi"/>
          <w:sz w:val="24"/>
          <w:szCs w:val="24"/>
        </w:rPr>
        <w:t xml:space="preserve"> N</w:t>
      </w:r>
      <w:r w:rsidR="00E43A64">
        <w:rPr>
          <w:rFonts w:cstheme="minorHAnsi"/>
          <w:sz w:val="24"/>
          <w:szCs w:val="24"/>
        </w:rPr>
        <w:t xml:space="preserve">ational </w:t>
      </w:r>
      <w:r w:rsidR="00614238">
        <w:rPr>
          <w:rFonts w:cstheme="minorHAnsi"/>
          <w:sz w:val="24"/>
          <w:szCs w:val="24"/>
        </w:rPr>
        <w:t>H</w:t>
      </w:r>
      <w:r w:rsidR="00E43A64">
        <w:rPr>
          <w:rFonts w:cstheme="minorHAnsi"/>
          <w:sz w:val="24"/>
          <w:szCs w:val="24"/>
        </w:rPr>
        <w:t xml:space="preserve">ealth </w:t>
      </w:r>
      <w:r w:rsidR="00614238">
        <w:rPr>
          <w:rFonts w:cstheme="minorHAnsi"/>
          <w:sz w:val="24"/>
          <w:szCs w:val="24"/>
        </w:rPr>
        <w:t>S</w:t>
      </w:r>
      <w:r w:rsidR="00E43A64">
        <w:rPr>
          <w:rFonts w:cstheme="minorHAnsi"/>
          <w:sz w:val="24"/>
          <w:szCs w:val="24"/>
        </w:rPr>
        <w:t>ervice</w:t>
      </w:r>
      <w:r w:rsidR="00614238">
        <w:rPr>
          <w:rFonts w:cstheme="minorHAnsi"/>
          <w:sz w:val="24"/>
          <w:szCs w:val="24"/>
        </w:rPr>
        <w:t xml:space="preserve"> Trust premises, and two choosing a café. </w:t>
      </w:r>
      <w:r w:rsidR="00D916C1">
        <w:rPr>
          <w:rFonts w:cstheme="minorHAnsi"/>
          <w:sz w:val="24"/>
          <w:szCs w:val="24"/>
        </w:rPr>
        <w:t>As an acknowledgment for their time and contribution we gave all p</w:t>
      </w:r>
      <w:r w:rsidR="00721949">
        <w:rPr>
          <w:rFonts w:cstheme="minorHAnsi"/>
          <w:sz w:val="24"/>
          <w:szCs w:val="24"/>
        </w:rPr>
        <w:t xml:space="preserve">arents </w:t>
      </w:r>
      <w:r w:rsidR="00D916C1">
        <w:rPr>
          <w:rFonts w:cstheme="minorHAnsi"/>
          <w:sz w:val="24"/>
          <w:szCs w:val="24"/>
        </w:rPr>
        <w:t>a</w:t>
      </w:r>
      <w:r w:rsidR="00721949">
        <w:rPr>
          <w:rFonts w:cstheme="minorHAnsi"/>
          <w:sz w:val="24"/>
          <w:szCs w:val="24"/>
        </w:rPr>
        <w:t xml:space="preserve"> £200 </w:t>
      </w:r>
      <w:r w:rsidR="00D916C1">
        <w:rPr>
          <w:rFonts w:cstheme="minorHAnsi"/>
          <w:sz w:val="24"/>
          <w:szCs w:val="24"/>
        </w:rPr>
        <w:t>voucher</w:t>
      </w:r>
      <w:r w:rsidR="00AF08B3">
        <w:rPr>
          <w:rFonts w:cstheme="minorHAnsi"/>
          <w:sz w:val="24"/>
          <w:szCs w:val="24"/>
        </w:rPr>
        <w:t>.</w:t>
      </w:r>
      <w:r w:rsidR="00B30958">
        <w:rPr>
          <w:rFonts w:cstheme="minorHAnsi"/>
          <w:sz w:val="24"/>
          <w:szCs w:val="24"/>
        </w:rPr>
        <w:t xml:space="preserve"> </w:t>
      </w:r>
    </w:p>
    <w:p w14:paraId="63FAE861" w14:textId="77777777" w:rsidR="00614238" w:rsidRDefault="00614238" w:rsidP="007D3923">
      <w:pPr>
        <w:spacing w:after="0" w:line="480" w:lineRule="auto"/>
        <w:rPr>
          <w:rFonts w:cstheme="minorHAnsi"/>
          <w:sz w:val="24"/>
          <w:szCs w:val="24"/>
        </w:rPr>
      </w:pPr>
    </w:p>
    <w:p w14:paraId="2BB1B246" w14:textId="483E0F66" w:rsidR="00614238" w:rsidRDefault="00614238" w:rsidP="007D3923">
      <w:pPr>
        <w:spacing w:after="0" w:line="480" w:lineRule="auto"/>
        <w:rPr>
          <w:rFonts w:cstheme="minorHAnsi"/>
          <w:sz w:val="24"/>
          <w:szCs w:val="24"/>
        </w:rPr>
      </w:pPr>
      <w:r>
        <w:rPr>
          <w:rFonts w:cstheme="minorHAnsi"/>
          <w:sz w:val="24"/>
          <w:szCs w:val="24"/>
        </w:rPr>
        <w:lastRenderedPageBreak/>
        <w:t xml:space="preserve">With permission, all interviews were audio-recorded, then transcribed, and anonymised. </w:t>
      </w:r>
      <w:r w:rsidR="00721949">
        <w:rPr>
          <w:rFonts w:cstheme="minorHAnsi"/>
          <w:sz w:val="24"/>
          <w:szCs w:val="24"/>
        </w:rPr>
        <w:t xml:space="preserve">After </w:t>
      </w:r>
      <w:r w:rsidR="00231DC7">
        <w:rPr>
          <w:rFonts w:cstheme="minorHAnsi"/>
          <w:sz w:val="24"/>
          <w:szCs w:val="24"/>
        </w:rPr>
        <w:t xml:space="preserve">listening to the audios and </w:t>
      </w:r>
      <w:r w:rsidR="00721949">
        <w:rPr>
          <w:rFonts w:cstheme="minorHAnsi"/>
          <w:sz w:val="24"/>
          <w:szCs w:val="24"/>
        </w:rPr>
        <w:t xml:space="preserve">reading the transcripts multiple times, KM undertook a thematic analysis in line with Braun and Clarke (2006). This analysis was </w:t>
      </w:r>
      <w:r w:rsidR="00AF08B3">
        <w:rPr>
          <w:rFonts w:cstheme="minorHAnsi"/>
          <w:sz w:val="24"/>
          <w:szCs w:val="24"/>
        </w:rPr>
        <w:t xml:space="preserve">discussed with and </w:t>
      </w:r>
      <w:r w:rsidR="00721949">
        <w:rPr>
          <w:rFonts w:cstheme="minorHAnsi"/>
          <w:sz w:val="24"/>
          <w:szCs w:val="24"/>
        </w:rPr>
        <w:t xml:space="preserve">checked by </w:t>
      </w:r>
      <w:proofErr w:type="spellStart"/>
      <w:r w:rsidR="00721949">
        <w:rPr>
          <w:rFonts w:cstheme="minorHAnsi"/>
          <w:sz w:val="24"/>
          <w:szCs w:val="24"/>
        </w:rPr>
        <w:t>BY</w:t>
      </w:r>
      <w:proofErr w:type="spellEnd"/>
      <w:r w:rsidR="00721949">
        <w:rPr>
          <w:rFonts w:cstheme="minorHAnsi"/>
          <w:sz w:val="24"/>
          <w:szCs w:val="24"/>
        </w:rPr>
        <w:t xml:space="preserve"> and EK, with broader themes and some transcripts discussed at wider project meetings. </w:t>
      </w:r>
      <w:r w:rsidR="00AF08B3">
        <w:rPr>
          <w:rFonts w:cstheme="minorHAnsi"/>
          <w:sz w:val="24"/>
          <w:szCs w:val="24"/>
        </w:rPr>
        <w:t xml:space="preserve">This allowed for a more intensive reflective practice which strengthened the analytical rigour (Berger, 2015). </w:t>
      </w:r>
    </w:p>
    <w:p w14:paraId="2A8AC50F" w14:textId="77777777" w:rsidR="006E3192" w:rsidRDefault="006E3192" w:rsidP="007D3923">
      <w:pPr>
        <w:spacing w:after="0" w:line="480" w:lineRule="auto"/>
        <w:rPr>
          <w:rFonts w:cstheme="minorHAnsi"/>
          <w:sz w:val="24"/>
          <w:szCs w:val="24"/>
        </w:rPr>
      </w:pPr>
    </w:p>
    <w:p w14:paraId="35AF0610" w14:textId="43045B1B" w:rsidR="006E3192" w:rsidRPr="000166F1" w:rsidRDefault="00721949" w:rsidP="007D3923">
      <w:pPr>
        <w:spacing w:after="0" w:line="480" w:lineRule="auto"/>
        <w:rPr>
          <w:rFonts w:cstheme="minorHAnsi"/>
          <w:sz w:val="24"/>
          <w:szCs w:val="24"/>
        </w:rPr>
      </w:pPr>
      <w:r>
        <w:rPr>
          <w:rFonts w:cstheme="minorHAnsi"/>
          <w:sz w:val="24"/>
          <w:szCs w:val="24"/>
        </w:rPr>
        <w:t xml:space="preserve">While carers </w:t>
      </w:r>
      <w:r w:rsidR="009F5421">
        <w:rPr>
          <w:rFonts w:cstheme="minorHAnsi"/>
          <w:sz w:val="24"/>
          <w:szCs w:val="24"/>
        </w:rPr>
        <w:t>participated in the study</w:t>
      </w:r>
      <w:r w:rsidR="00B30958">
        <w:rPr>
          <w:rFonts w:cstheme="minorHAnsi"/>
          <w:sz w:val="24"/>
          <w:szCs w:val="24"/>
        </w:rPr>
        <w:t xml:space="preserve"> as well as parents</w:t>
      </w:r>
      <w:r w:rsidR="009F5421">
        <w:rPr>
          <w:rFonts w:cstheme="minorHAnsi"/>
          <w:sz w:val="24"/>
          <w:szCs w:val="24"/>
        </w:rPr>
        <w:t xml:space="preserve">, </w:t>
      </w:r>
      <w:r w:rsidR="00B30958">
        <w:rPr>
          <w:rFonts w:cstheme="minorHAnsi"/>
          <w:sz w:val="24"/>
          <w:szCs w:val="24"/>
        </w:rPr>
        <w:t xml:space="preserve">we use </w:t>
      </w:r>
      <w:r>
        <w:rPr>
          <w:rFonts w:cstheme="minorHAnsi"/>
          <w:sz w:val="24"/>
          <w:szCs w:val="24"/>
        </w:rPr>
        <w:t>‘parents’ throughout th</w:t>
      </w:r>
      <w:r w:rsidR="00B30958">
        <w:rPr>
          <w:rFonts w:cstheme="minorHAnsi"/>
          <w:sz w:val="24"/>
          <w:szCs w:val="24"/>
        </w:rPr>
        <w:t xml:space="preserve">is manuscript to help maintain participants’ </w:t>
      </w:r>
      <w:proofErr w:type="gramStart"/>
      <w:r w:rsidR="00B30958">
        <w:rPr>
          <w:rFonts w:cstheme="minorHAnsi"/>
          <w:sz w:val="24"/>
          <w:szCs w:val="24"/>
        </w:rPr>
        <w:t>anonymity, and</w:t>
      </w:r>
      <w:proofErr w:type="gramEnd"/>
      <w:r w:rsidR="00B30958">
        <w:rPr>
          <w:rFonts w:cstheme="minorHAnsi"/>
          <w:sz w:val="24"/>
          <w:szCs w:val="24"/>
        </w:rPr>
        <w:t xml:space="preserve"> use pseudonyms</w:t>
      </w:r>
      <w:r w:rsidR="009F5421">
        <w:rPr>
          <w:rFonts w:cstheme="minorHAnsi"/>
          <w:sz w:val="24"/>
          <w:szCs w:val="24"/>
        </w:rPr>
        <w:t xml:space="preserve"> </w:t>
      </w:r>
      <w:r w:rsidR="00B30958">
        <w:rPr>
          <w:rFonts w:cstheme="minorHAnsi"/>
          <w:sz w:val="24"/>
          <w:szCs w:val="24"/>
        </w:rPr>
        <w:t xml:space="preserve">where we quote </w:t>
      </w:r>
      <w:r w:rsidR="00B27849">
        <w:rPr>
          <w:rFonts w:cstheme="minorHAnsi"/>
          <w:sz w:val="24"/>
          <w:szCs w:val="24"/>
        </w:rPr>
        <w:t>or</w:t>
      </w:r>
      <w:r w:rsidR="00B30958">
        <w:rPr>
          <w:rFonts w:cstheme="minorHAnsi"/>
          <w:sz w:val="24"/>
          <w:szCs w:val="24"/>
        </w:rPr>
        <w:t xml:space="preserve"> refer to </w:t>
      </w:r>
      <w:r w:rsidR="00B27849">
        <w:rPr>
          <w:rFonts w:cstheme="minorHAnsi"/>
          <w:sz w:val="24"/>
          <w:szCs w:val="24"/>
        </w:rPr>
        <w:t xml:space="preserve">individual </w:t>
      </w:r>
      <w:r w:rsidR="009F5421">
        <w:rPr>
          <w:rFonts w:cstheme="minorHAnsi"/>
          <w:sz w:val="24"/>
          <w:szCs w:val="24"/>
        </w:rPr>
        <w:t>parents. Parents</w:t>
      </w:r>
      <w:r w:rsidR="00B27849">
        <w:rPr>
          <w:rFonts w:cstheme="minorHAnsi"/>
          <w:sz w:val="24"/>
          <w:szCs w:val="24"/>
        </w:rPr>
        <w:t>’</w:t>
      </w:r>
      <w:r w:rsidR="009F5421">
        <w:rPr>
          <w:rFonts w:cstheme="minorHAnsi"/>
          <w:sz w:val="24"/>
          <w:szCs w:val="24"/>
        </w:rPr>
        <w:t xml:space="preserve"> </w:t>
      </w:r>
      <w:r w:rsidR="00B27849">
        <w:rPr>
          <w:rFonts w:cstheme="minorHAnsi"/>
          <w:sz w:val="24"/>
          <w:szCs w:val="24"/>
        </w:rPr>
        <w:t>pseudonyms are</w:t>
      </w:r>
      <w:r w:rsidR="009F5421">
        <w:rPr>
          <w:rFonts w:cstheme="minorHAnsi"/>
          <w:sz w:val="24"/>
          <w:szCs w:val="24"/>
        </w:rPr>
        <w:t xml:space="preserve"> followed by a letter denoting the</w:t>
      </w:r>
      <w:r w:rsidR="00B27849">
        <w:rPr>
          <w:rFonts w:cstheme="minorHAnsi"/>
          <w:sz w:val="24"/>
          <w:szCs w:val="24"/>
        </w:rPr>
        <w:t>ir</w:t>
      </w:r>
      <w:r w:rsidR="009F5421">
        <w:rPr>
          <w:rFonts w:cstheme="minorHAnsi"/>
          <w:sz w:val="24"/>
          <w:szCs w:val="24"/>
        </w:rPr>
        <w:t xml:space="preserve"> study site, and group number; for example, </w:t>
      </w:r>
      <w:r>
        <w:rPr>
          <w:rFonts w:cstheme="minorHAnsi"/>
          <w:sz w:val="24"/>
          <w:szCs w:val="24"/>
        </w:rPr>
        <w:t xml:space="preserve">Lucy-C2.2 or </w:t>
      </w:r>
      <w:r w:rsidR="006E3192">
        <w:rPr>
          <w:rFonts w:cstheme="minorHAnsi"/>
          <w:sz w:val="24"/>
          <w:szCs w:val="24"/>
        </w:rPr>
        <w:t>Adam-A3</w:t>
      </w:r>
      <w:r w:rsidR="009F5421">
        <w:rPr>
          <w:rFonts w:cstheme="minorHAnsi"/>
          <w:sz w:val="24"/>
          <w:szCs w:val="24"/>
        </w:rPr>
        <w:t xml:space="preserve">. </w:t>
      </w:r>
    </w:p>
    <w:p w14:paraId="58E8F13D" w14:textId="77777777" w:rsidR="007D3923" w:rsidRDefault="007D3923" w:rsidP="007D3923">
      <w:pPr>
        <w:pStyle w:val="Heading1"/>
        <w:spacing w:before="0" w:line="480" w:lineRule="auto"/>
        <w:rPr>
          <w:rFonts w:asciiTheme="minorHAnsi" w:hAnsiTheme="minorHAnsi" w:cstheme="minorHAnsi"/>
          <w:color w:val="auto"/>
          <w:sz w:val="24"/>
          <w:szCs w:val="24"/>
        </w:rPr>
      </w:pPr>
    </w:p>
    <w:p w14:paraId="146EF125" w14:textId="66E1D57E" w:rsidR="008A376C" w:rsidRPr="000166F1" w:rsidRDefault="008A376C" w:rsidP="007D3923">
      <w:pPr>
        <w:pStyle w:val="Heading1"/>
        <w:spacing w:before="0" w:line="480" w:lineRule="auto"/>
        <w:rPr>
          <w:rFonts w:asciiTheme="minorHAnsi" w:hAnsiTheme="minorHAnsi" w:cstheme="minorHAnsi"/>
          <w:color w:val="auto"/>
          <w:sz w:val="24"/>
          <w:szCs w:val="24"/>
        </w:rPr>
      </w:pPr>
      <w:r w:rsidRPr="000166F1">
        <w:rPr>
          <w:rFonts w:asciiTheme="minorHAnsi" w:hAnsiTheme="minorHAnsi" w:cstheme="minorHAnsi"/>
          <w:color w:val="auto"/>
          <w:sz w:val="24"/>
          <w:szCs w:val="24"/>
        </w:rPr>
        <w:t>Results</w:t>
      </w:r>
    </w:p>
    <w:p w14:paraId="421F47D9" w14:textId="77777777" w:rsidR="004163DD" w:rsidRPr="000166F1" w:rsidRDefault="004163DD" w:rsidP="007D3923">
      <w:pPr>
        <w:spacing w:after="0" w:line="480" w:lineRule="auto"/>
        <w:rPr>
          <w:rFonts w:cstheme="minorHAnsi"/>
          <w:sz w:val="24"/>
          <w:szCs w:val="24"/>
        </w:rPr>
      </w:pPr>
    </w:p>
    <w:p w14:paraId="32A8EFD3" w14:textId="1AF6C9DD" w:rsidR="00A73A58" w:rsidRDefault="00D76E5A" w:rsidP="007D3923">
      <w:pPr>
        <w:spacing w:after="0" w:line="480" w:lineRule="auto"/>
        <w:rPr>
          <w:rFonts w:cstheme="minorHAnsi"/>
          <w:sz w:val="24"/>
          <w:szCs w:val="24"/>
        </w:rPr>
      </w:pPr>
      <w:r>
        <w:rPr>
          <w:rFonts w:cstheme="minorHAnsi"/>
          <w:sz w:val="24"/>
          <w:szCs w:val="24"/>
        </w:rPr>
        <w:t xml:space="preserve">Parents’ perceptions of whether a group space felt safe (or not) </w:t>
      </w:r>
      <w:r w:rsidR="008B45CF">
        <w:rPr>
          <w:rFonts w:cstheme="minorHAnsi"/>
          <w:sz w:val="24"/>
          <w:szCs w:val="24"/>
        </w:rPr>
        <w:t xml:space="preserve">influenced </w:t>
      </w:r>
      <w:r w:rsidR="005453E1">
        <w:rPr>
          <w:rFonts w:cstheme="minorHAnsi"/>
          <w:sz w:val="24"/>
          <w:szCs w:val="24"/>
        </w:rPr>
        <w:t xml:space="preserve">not only on whether the parent </w:t>
      </w:r>
      <w:r w:rsidR="000B78B7">
        <w:rPr>
          <w:rFonts w:cstheme="minorHAnsi"/>
          <w:sz w:val="24"/>
          <w:szCs w:val="24"/>
        </w:rPr>
        <w:t xml:space="preserve">stayed in the group or attended the group at all and, if they did, whether they </w:t>
      </w:r>
      <w:r w:rsidR="005453E1">
        <w:rPr>
          <w:rFonts w:cstheme="minorHAnsi"/>
          <w:sz w:val="24"/>
          <w:szCs w:val="24"/>
        </w:rPr>
        <w:t>felt IY was beneficial</w:t>
      </w:r>
      <w:r w:rsidR="000B78B7">
        <w:rPr>
          <w:rFonts w:cstheme="minorHAnsi"/>
          <w:sz w:val="24"/>
          <w:szCs w:val="24"/>
        </w:rPr>
        <w:t xml:space="preserve">. </w:t>
      </w:r>
      <w:r w:rsidR="00D96CD9">
        <w:rPr>
          <w:rFonts w:cstheme="minorHAnsi"/>
          <w:sz w:val="24"/>
          <w:szCs w:val="24"/>
        </w:rPr>
        <w:t xml:space="preserve">We </w:t>
      </w:r>
      <w:r w:rsidR="008B45CF">
        <w:rPr>
          <w:rFonts w:cstheme="minorHAnsi"/>
          <w:sz w:val="24"/>
          <w:szCs w:val="24"/>
        </w:rPr>
        <w:t xml:space="preserve">describe their </w:t>
      </w:r>
      <w:r w:rsidR="00D96CD9">
        <w:rPr>
          <w:rFonts w:cstheme="minorHAnsi"/>
          <w:sz w:val="24"/>
          <w:szCs w:val="24"/>
        </w:rPr>
        <w:t>n</w:t>
      </w:r>
      <w:r w:rsidR="00A73A58">
        <w:rPr>
          <w:rFonts w:cstheme="minorHAnsi"/>
          <w:sz w:val="24"/>
          <w:szCs w:val="24"/>
        </w:rPr>
        <w:t xml:space="preserve">arratives </w:t>
      </w:r>
      <w:r w:rsidR="008B45CF">
        <w:rPr>
          <w:rFonts w:cstheme="minorHAnsi"/>
          <w:sz w:val="24"/>
          <w:szCs w:val="24"/>
        </w:rPr>
        <w:t xml:space="preserve">in terms of </w:t>
      </w:r>
      <w:r w:rsidR="0034625C">
        <w:rPr>
          <w:rFonts w:cstheme="minorHAnsi"/>
          <w:sz w:val="24"/>
          <w:szCs w:val="24"/>
        </w:rPr>
        <w:t>four</w:t>
      </w:r>
      <w:r w:rsidR="00A73A58">
        <w:rPr>
          <w:rFonts w:cstheme="minorHAnsi"/>
          <w:sz w:val="24"/>
          <w:szCs w:val="24"/>
        </w:rPr>
        <w:t xml:space="preserve"> main themes: </w:t>
      </w:r>
    </w:p>
    <w:p w14:paraId="01482113" w14:textId="77777777" w:rsidR="007D4085" w:rsidRDefault="007D4085" w:rsidP="007D3923">
      <w:pPr>
        <w:spacing w:after="0" w:line="480" w:lineRule="auto"/>
        <w:rPr>
          <w:rFonts w:cstheme="minorHAnsi"/>
          <w:sz w:val="24"/>
          <w:szCs w:val="24"/>
        </w:rPr>
      </w:pPr>
    </w:p>
    <w:p w14:paraId="5353FDA4" w14:textId="792922A8" w:rsidR="00A73A58" w:rsidRDefault="00A73A58" w:rsidP="007D3923">
      <w:pPr>
        <w:pStyle w:val="ListParagraph"/>
        <w:numPr>
          <w:ilvl w:val="0"/>
          <w:numId w:val="11"/>
        </w:numPr>
        <w:spacing w:after="0" w:line="480" w:lineRule="auto"/>
        <w:rPr>
          <w:rFonts w:cstheme="minorHAnsi"/>
          <w:sz w:val="24"/>
          <w:szCs w:val="24"/>
        </w:rPr>
      </w:pPr>
      <w:r w:rsidRPr="00A73A58">
        <w:rPr>
          <w:rFonts w:cstheme="minorHAnsi"/>
          <w:sz w:val="24"/>
          <w:szCs w:val="24"/>
        </w:rPr>
        <w:t xml:space="preserve">The group as a safe space </w:t>
      </w:r>
    </w:p>
    <w:p w14:paraId="04E98219" w14:textId="3A237327" w:rsidR="00525F8B" w:rsidRDefault="00A73A58" w:rsidP="007D3923">
      <w:pPr>
        <w:pStyle w:val="ListParagraph"/>
        <w:numPr>
          <w:ilvl w:val="0"/>
          <w:numId w:val="11"/>
        </w:numPr>
        <w:spacing w:after="0" w:line="480" w:lineRule="auto"/>
        <w:rPr>
          <w:rFonts w:cstheme="minorHAnsi"/>
          <w:sz w:val="24"/>
          <w:szCs w:val="24"/>
        </w:rPr>
      </w:pPr>
      <w:r>
        <w:rPr>
          <w:rFonts w:cstheme="minorHAnsi"/>
          <w:sz w:val="24"/>
          <w:szCs w:val="24"/>
        </w:rPr>
        <w:t>Composition of the group matters</w:t>
      </w:r>
    </w:p>
    <w:p w14:paraId="45142447" w14:textId="56A10C28" w:rsidR="004163DD" w:rsidRDefault="00525F8B" w:rsidP="00525F8B">
      <w:pPr>
        <w:pStyle w:val="ListParagraph"/>
        <w:numPr>
          <w:ilvl w:val="0"/>
          <w:numId w:val="11"/>
        </w:numPr>
        <w:spacing w:after="0" w:line="480" w:lineRule="auto"/>
        <w:rPr>
          <w:rFonts w:cstheme="minorHAnsi"/>
          <w:sz w:val="24"/>
          <w:szCs w:val="24"/>
        </w:rPr>
      </w:pPr>
      <w:r w:rsidRPr="00525F8B">
        <w:rPr>
          <w:rFonts w:cstheme="minorHAnsi"/>
          <w:sz w:val="24"/>
          <w:szCs w:val="24"/>
        </w:rPr>
        <w:t>How a parent is referred matters</w:t>
      </w:r>
    </w:p>
    <w:p w14:paraId="5C4A6CCD" w14:textId="7B5C3378" w:rsidR="00A73A58" w:rsidRPr="00A73A58" w:rsidRDefault="00A73A58" w:rsidP="007D3923">
      <w:pPr>
        <w:pStyle w:val="ListParagraph"/>
        <w:numPr>
          <w:ilvl w:val="0"/>
          <w:numId w:val="11"/>
        </w:numPr>
        <w:spacing w:after="0" w:line="480" w:lineRule="auto"/>
        <w:rPr>
          <w:rFonts w:cstheme="minorHAnsi"/>
          <w:sz w:val="24"/>
          <w:szCs w:val="24"/>
        </w:rPr>
      </w:pPr>
      <w:r>
        <w:rPr>
          <w:rFonts w:cstheme="minorHAnsi"/>
          <w:sz w:val="24"/>
          <w:szCs w:val="24"/>
        </w:rPr>
        <w:t xml:space="preserve">The group as an unsafe space </w:t>
      </w:r>
    </w:p>
    <w:p w14:paraId="6B6DDD5C" w14:textId="77777777" w:rsidR="004163DD" w:rsidRPr="000166F1" w:rsidRDefault="004163DD" w:rsidP="007D3923">
      <w:pPr>
        <w:spacing w:after="0" w:line="480" w:lineRule="auto"/>
        <w:rPr>
          <w:rFonts w:cstheme="minorHAnsi"/>
          <w:sz w:val="24"/>
          <w:szCs w:val="24"/>
        </w:rPr>
      </w:pPr>
    </w:p>
    <w:p w14:paraId="70D1F58D" w14:textId="348C958E" w:rsidR="004163DD" w:rsidRPr="000166F1" w:rsidRDefault="004163DD" w:rsidP="007D3923">
      <w:pPr>
        <w:pStyle w:val="Heading2"/>
        <w:spacing w:before="0" w:line="480" w:lineRule="auto"/>
        <w:rPr>
          <w:rFonts w:asciiTheme="minorHAnsi" w:hAnsiTheme="minorHAnsi" w:cstheme="minorHAnsi"/>
          <w:i/>
          <w:color w:val="auto"/>
          <w:sz w:val="24"/>
          <w:szCs w:val="24"/>
        </w:rPr>
      </w:pPr>
      <w:r w:rsidRPr="000166F1">
        <w:rPr>
          <w:rFonts w:asciiTheme="minorHAnsi" w:hAnsiTheme="minorHAnsi" w:cstheme="minorHAnsi"/>
          <w:i/>
          <w:color w:val="auto"/>
          <w:sz w:val="24"/>
          <w:szCs w:val="24"/>
        </w:rPr>
        <w:lastRenderedPageBreak/>
        <w:t>The group as a safe space</w:t>
      </w:r>
    </w:p>
    <w:p w14:paraId="41C6080D" w14:textId="77777777" w:rsidR="004163DD" w:rsidRPr="000166F1" w:rsidRDefault="004163DD" w:rsidP="007D3923">
      <w:pPr>
        <w:spacing w:after="0" w:line="480" w:lineRule="auto"/>
        <w:ind w:left="720"/>
        <w:rPr>
          <w:rFonts w:cstheme="minorHAnsi"/>
          <w:sz w:val="24"/>
          <w:szCs w:val="24"/>
        </w:rPr>
      </w:pPr>
    </w:p>
    <w:p w14:paraId="5823EEC5" w14:textId="54050268" w:rsidR="004163DD" w:rsidRPr="000166F1" w:rsidRDefault="004163DD" w:rsidP="007D3923">
      <w:pPr>
        <w:spacing w:after="0" w:line="480" w:lineRule="auto"/>
        <w:rPr>
          <w:rFonts w:cstheme="minorHAnsi"/>
          <w:sz w:val="24"/>
          <w:szCs w:val="24"/>
        </w:rPr>
      </w:pPr>
      <w:r w:rsidRPr="000166F1">
        <w:rPr>
          <w:rFonts w:cstheme="minorHAnsi"/>
          <w:sz w:val="24"/>
          <w:szCs w:val="24"/>
        </w:rPr>
        <w:t>Participants who had a positive group experience spoke about the group i</w:t>
      </w:r>
      <w:r w:rsidR="00D4564D" w:rsidRPr="000166F1">
        <w:rPr>
          <w:rFonts w:cstheme="minorHAnsi"/>
          <w:sz w:val="24"/>
          <w:szCs w:val="24"/>
        </w:rPr>
        <w:t>n terms of belonging an</w:t>
      </w:r>
      <w:r w:rsidR="00F64FB5" w:rsidRPr="000166F1">
        <w:rPr>
          <w:rFonts w:cstheme="minorHAnsi"/>
          <w:sz w:val="24"/>
          <w:szCs w:val="24"/>
        </w:rPr>
        <w:t>d safety. Indeed, Josie-B2.1 re</w:t>
      </w:r>
      <w:r w:rsidR="00D4564D" w:rsidRPr="000166F1">
        <w:rPr>
          <w:rFonts w:cstheme="minorHAnsi"/>
          <w:sz w:val="24"/>
          <w:szCs w:val="24"/>
        </w:rPr>
        <w:t>peated the phrase ‘safe space’ twice:</w:t>
      </w:r>
      <w:r w:rsidRPr="000166F1">
        <w:rPr>
          <w:rFonts w:cstheme="minorHAnsi"/>
          <w:sz w:val="24"/>
          <w:szCs w:val="24"/>
        </w:rPr>
        <w:t xml:space="preserve"> </w:t>
      </w:r>
      <w:r w:rsidR="00D4564D" w:rsidRPr="000166F1">
        <w:rPr>
          <w:rFonts w:cstheme="minorHAnsi"/>
          <w:sz w:val="24"/>
          <w:szCs w:val="24"/>
        </w:rPr>
        <w:t>“</w:t>
      </w:r>
      <w:r w:rsidR="00761E51" w:rsidRPr="000166F1">
        <w:rPr>
          <w:rFonts w:cstheme="minorHAnsi"/>
          <w:sz w:val="24"/>
          <w:szCs w:val="24"/>
        </w:rPr>
        <w:t>And also it was a safe space, you know to um... You know people aren't going to judge you because it started out, it started out like that, saying ‘whatever is said in the group is kept in the group and, um you know, it’s a safe space t</w:t>
      </w:r>
      <w:r w:rsidR="00E76B77">
        <w:rPr>
          <w:rFonts w:cstheme="minorHAnsi"/>
          <w:sz w:val="24"/>
          <w:szCs w:val="24"/>
        </w:rPr>
        <w:t>o talk about how you feel’”</w:t>
      </w:r>
      <w:r w:rsidR="00761E51" w:rsidRPr="000166F1">
        <w:rPr>
          <w:rFonts w:cstheme="minorHAnsi"/>
          <w:sz w:val="24"/>
          <w:szCs w:val="24"/>
        </w:rPr>
        <w:t>.</w:t>
      </w:r>
      <w:r w:rsidR="00A73A58">
        <w:rPr>
          <w:rFonts w:cstheme="minorHAnsi"/>
          <w:sz w:val="24"/>
          <w:szCs w:val="24"/>
        </w:rPr>
        <w:t xml:space="preserve"> Having such a </w:t>
      </w:r>
      <w:r w:rsidR="0078753F" w:rsidRPr="000166F1">
        <w:rPr>
          <w:rFonts w:cstheme="minorHAnsi"/>
          <w:sz w:val="24"/>
          <w:szCs w:val="24"/>
        </w:rPr>
        <w:t xml:space="preserve">safe space </w:t>
      </w:r>
      <w:r w:rsidR="0097194A">
        <w:rPr>
          <w:rFonts w:cstheme="minorHAnsi"/>
          <w:sz w:val="24"/>
          <w:szCs w:val="24"/>
        </w:rPr>
        <w:t>w</w:t>
      </w:r>
      <w:r w:rsidR="0078753F" w:rsidRPr="000166F1">
        <w:rPr>
          <w:rFonts w:cstheme="minorHAnsi"/>
          <w:sz w:val="24"/>
          <w:szCs w:val="24"/>
        </w:rPr>
        <w:t xml:space="preserve">as important because “…when you're having a really hard time you become really downtrodden” (Charlotte-A2.1). </w:t>
      </w:r>
      <w:r w:rsidR="00456FDD">
        <w:rPr>
          <w:rFonts w:cstheme="minorHAnsi"/>
          <w:sz w:val="24"/>
          <w:szCs w:val="24"/>
        </w:rPr>
        <w:t xml:space="preserve">Indeed, this was especially important with some parents for whom this </w:t>
      </w:r>
      <w:proofErr w:type="gramStart"/>
      <w:r w:rsidR="008B45CF">
        <w:rPr>
          <w:rFonts w:cstheme="minorHAnsi"/>
          <w:sz w:val="24"/>
          <w:szCs w:val="24"/>
        </w:rPr>
        <w:t xml:space="preserve">particular </w:t>
      </w:r>
      <w:r w:rsidR="00456FDD">
        <w:rPr>
          <w:rFonts w:cstheme="minorHAnsi"/>
          <w:sz w:val="24"/>
          <w:szCs w:val="24"/>
        </w:rPr>
        <w:t>IY</w:t>
      </w:r>
      <w:proofErr w:type="gramEnd"/>
      <w:r w:rsidR="00456FDD">
        <w:rPr>
          <w:rFonts w:cstheme="minorHAnsi"/>
          <w:sz w:val="24"/>
          <w:szCs w:val="24"/>
        </w:rPr>
        <w:t xml:space="preserve"> group was </w:t>
      </w:r>
      <w:r w:rsidR="008B45CF">
        <w:rPr>
          <w:rFonts w:cstheme="minorHAnsi"/>
          <w:sz w:val="24"/>
          <w:szCs w:val="24"/>
        </w:rPr>
        <w:t xml:space="preserve">just the latest in a line </w:t>
      </w:r>
      <w:r w:rsidR="00456FDD">
        <w:rPr>
          <w:rFonts w:cstheme="minorHAnsi"/>
          <w:sz w:val="24"/>
          <w:szCs w:val="24"/>
        </w:rPr>
        <w:t xml:space="preserve">of </w:t>
      </w:r>
      <w:r w:rsidR="008B45CF">
        <w:rPr>
          <w:rFonts w:cstheme="minorHAnsi"/>
          <w:sz w:val="24"/>
          <w:szCs w:val="24"/>
        </w:rPr>
        <w:t xml:space="preserve">groups </w:t>
      </w:r>
      <w:r w:rsidR="00456FDD">
        <w:rPr>
          <w:rFonts w:cstheme="minorHAnsi"/>
          <w:sz w:val="24"/>
          <w:szCs w:val="24"/>
        </w:rPr>
        <w:t>they had been referred to</w:t>
      </w:r>
      <w:r w:rsidR="00785309">
        <w:rPr>
          <w:rFonts w:cstheme="minorHAnsi"/>
          <w:sz w:val="24"/>
          <w:szCs w:val="24"/>
        </w:rPr>
        <w:t xml:space="preserve"> in the past, and who had felt judged by group facilitators and healthcare workers alike. </w:t>
      </w:r>
      <w:r w:rsidR="00270458" w:rsidRPr="000166F1">
        <w:rPr>
          <w:rFonts w:cstheme="minorHAnsi"/>
          <w:sz w:val="24"/>
          <w:szCs w:val="24"/>
        </w:rPr>
        <w:t>Elodie-A2.1</w:t>
      </w:r>
      <w:r w:rsidRPr="000166F1">
        <w:rPr>
          <w:rFonts w:cstheme="minorHAnsi"/>
          <w:sz w:val="24"/>
          <w:szCs w:val="24"/>
        </w:rPr>
        <w:t xml:space="preserve"> elaborated further on discovering that </w:t>
      </w:r>
      <w:r w:rsidR="00F9338B">
        <w:rPr>
          <w:rFonts w:cstheme="minorHAnsi"/>
          <w:sz w:val="24"/>
          <w:szCs w:val="24"/>
        </w:rPr>
        <w:t>her latest</w:t>
      </w:r>
      <w:r w:rsidRPr="000166F1">
        <w:rPr>
          <w:rFonts w:cstheme="minorHAnsi"/>
          <w:sz w:val="24"/>
          <w:szCs w:val="24"/>
        </w:rPr>
        <w:t xml:space="preserve"> parenting group could be a safe space to talk. She described her initial nervousness </w:t>
      </w:r>
      <w:r w:rsidR="00F9338B">
        <w:rPr>
          <w:rFonts w:cstheme="minorHAnsi"/>
          <w:sz w:val="24"/>
          <w:szCs w:val="24"/>
        </w:rPr>
        <w:t>before</w:t>
      </w:r>
      <w:r w:rsidRPr="000166F1">
        <w:rPr>
          <w:rFonts w:cstheme="minorHAnsi"/>
          <w:sz w:val="24"/>
          <w:szCs w:val="24"/>
        </w:rPr>
        <w:t xml:space="preserve"> the group, followed by the </w:t>
      </w:r>
      <w:r w:rsidR="00FF7528">
        <w:rPr>
          <w:rFonts w:cstheme="minorHAnsi"/>
          <w:sz w:val="24"/>
          <w:szCs w:val="24"/>
        </w:rPr>
        <w:t>relief at finding other parents</w:t>
      </w:r>
      <w:r w:rsidRPr="000166F1">
        <w:rPr>
          <w:rFonts w:cstheme="minorHAnsi"/>
          <w:sz w:val="24"/>
          <w:szCs w:val="24"/>
        </w:rPr>
        <w:t xml:space="preserve"> in similar situations: </w:t>
      </w:r>
    </w:p>
    <w:p w14:paraId="758BEE6E" w14:textId="77777777" w:rsidR="004163DD" w:rsidRPr="000166F1" w:rsidRDefault="004163DD" w:rsidP="007D3923">
      <w:pPr>
        <w:spacing w:after="0" w:line="480" w:lineRule="auto"/>
        <w:ind w:left="720"/>
        <w:rPr>
          <w:rFonts w:cstheme="minorHAnsi"/>
          <w:sz w:val="24"/>
          <w:szCs w:val="24"/>
        </w:rPr>
      </w:pPr>
    </w:p>
    <w:p w14:paraId="1446DD43" w14:textId="4997A73C" w:rsidR="004163DD" w:rsidRPr="000166F1" w:rsidRDefault="004163DD" w:rsidP="007D3923">
      <w:pPr>
        <w:spacing w:after="0" w:line="480" w:lineRule="auto"/>
        <w:ind w:left="1440"/>
        <w:rPr>
          <w:rFonts w:cstheme="minorHAnsi"/>
          <w:sz w:val="24"/>
          <w:szCs w:val="24"/>
        </w:rPr>
      </w:pPr>
      <w:r w:rsidRPr="000166F1">
        <w:rPr>
          <w:rFonts w:cstheme="minorHAnsi"/>
          <w:sz w:val="24"/>
          <w:szCs w:val="24"/>
        </w:rPr>
        <w:t xml:space="preserve">I was </w:t>
      </w:r>
      <w:proofErr w:type="gramStart"/>
      <w:r w:rsidRPr="000166F1">
        <w:rPr>
          <w:rFonts w:cstheme="minorHAnsi"/>
          <w:sz w:val="24"/>
          <w:szCs w:val="24"/>
        </w:rPr>
        <w:t>really nervous</w:t>
      </w:r>
      <w:proofErr w:type="gramEnd"/>
      <w:r w:rsidRPr="000166F1">
        <w:rPr>
          <w:rFonts w:cstheme="minorHAnsi"/>
          <w:sz w:val="24"/>
          <w:szCs w:val="24"/>
        </w:rPr>
        <w:t xml:space="preserve">, I was thinking ‘oh I bet everyone’s going to be like-, not have children like mine’ but you know what, I just felt at home. Everyone had their problems with their kids. Everyone was </w:t>
      </w:r>
      <w:proofErr w:type="gramStart"/>
      <w:r w:rsidRPr="000166F1">
        <w:rPr>
          <w:rFonts w:cstheme="minorHAnsi"/>
          <w:sz w:val="24"/>
          <w:szCs w:val="24"/>
        </w:rPr>
        <w:t>really nice</w:t>
      </w:r>
      <w:proofErr w:type="gramEnd"/>
      <w:r w:rsidRPr="000166F1">
        <w:rPr>
          <w:rFonts w:cstheme="minorHAnsi"/>
          <w:sz w:val="24"/>
          <w:szCs w:val="24"/>
        </w:rPr>
        <w:t>. (</w:t>
      </w:r>
      <w:r w:rsidR="00270458" w:rsidRPr="000166F1">
        <w:rPr>
          <w:rFonts w:cstheme="minorHAnsi"/>
          <w:sz w:val="24"/>
          <w:szCs w:val="24"/>
        </w:rPr>
        <w:t>Elodie</w:t>
      </w:r>
      <w:r w:rsidR="00E76B77">
        <w:rPr>
          <w:rFonts w:cstheme="minorHAnsi"/>
          <w:sz w:val="24"/>
          <w:szCs w:val="24"/>
        </w:rPr>
        <w:t>-A2.1</w:t>
      </w:r>
      <w:r w:rsidRPr="000166F1">
        <w:rPr>
          <w:rFonts w:cstheme="minorHAnsi"/>
          <w:sz w:val="24"/>
          <w:szCs w:val="24"/>
        </w:rPr>
        <w:t xml:space="preserve">) </w:t>
      </w:r>
    </w:p>
    <w:p w14:paraId="21335E00" w14:textId="77777777" w:rsidR="004163DD" w:rsidRPr="000166F1" w:rsidRDefault="004163DD" w:rsidP="007D3923">
      <w:pPr>
        <w:spacing w:after="0" w:line="480" w:lineRule="auto"/>
        <w:rPr>
          <w:rFonts w:cstheme="minorHAnsi"/>
          <w:sz w:val="24"/>
          <w:szCs w:val="24"/>
        </w:rPr>
      </w:pPr>
    </w:p>
    <w:p w14:paraId="64966D8C" w14:textId="60918491" w:rsidR="004163DD" w:rsidRPr="000166F1" w:rsidRDefault="00270458" w:rsidP="007D3923">
      <w:pPr>
        <w:spacing w:after="0" w:line="480" w:lineRule="auto"/>
        <w:rPr>
          <w:rFonts w:cstheme="minorHAnsi"/>
          <w:sz w:val="24"/>
          <w:szCs w:val="24"/>
        </w:rPr>
      </w:pPr>
      <w:r w:rsidRPr="000166F1">
        <w:rPr>
          <w:rFonts w:cstheme="minorHAnsi"/>
          <w:sz w:val="24"/>
          <w:szCs w:val="24"/>
        </w:rPr>
        <w:t>Elodie-A2.1</w:t>
      </w:r>
      <w:r w:rsidR="004163DD" w:rsidRPr="000166F1">
        <w:rPr>
          <w:rFonts w:cstheme="minorHAnsi"/>
          <w:sz w:val="24"/>
          <w:szCs w:val="24"/>
        </w:rPr>
        <w:t xml:space="preserve"> felt so safe with the group that she joked the group </w:t>
      </w:r>
      <w:r w:rsidR="00E76B77">
        <w:rPr>
          <w:rFonts w:cstheme="minorHAnsi"/>
          <w:sz w:val="24"/>
          <w:szCs w:val="24"/>
        </w:rPr>
        <w:t xml:space="preserve">was </w:t>
      </w:r>
      <w:r w:rsidR="00675DFE" w:rsidRPr="000166F1">
        <w:rPr>
          <w:rFonts w:cstheme="minorHAnsi"/>
          <w:sz w:val="24"/>
          <w:szCs w:val="24"/>
        </w:rPr>
        <w:t xml:space="preserve">“a bit </w:t>
      </w:r>
      <w:r w:rsidR="004163DD" w:rsidRPr="000166F1">
        <w:rPr>
          <w:rFonts w:cstheme="minorHAnsi"/>
          <w:sz w:val="24"/>
          <w:szCs w:val="24"/>
        </w:rPr>
        <w:t>like a counselling session</w:t>
      </w:r>
      <w:r w:rsidR="00675DFE" w:rsidRPr="000166F1">
        <w:rPr>
          <w:rFonts w:cstheme="minorHAnsi"/>
          <w:sz w:val="24"/>
          <w:szCs w:val="24"/>
        </w:rPr>
        <w:t>”</w:t>
      </w:r>
      <w:r w:rsidR="004163DD" w:rsidRPr="000166F1">
        <w:rPr>
          <w:rFonts w:cstheme="minorHAnsi"/>
          <w:sz w:val="24"/>
          <w:szCs w:val="24"/>
        </w:rPr>
        <w:t xml:space="preserve">. </w:t>
      </w:r>
    </w:p>
    <w:p w14:paraId="60CDB0C4" w14:textId="77777777" w:rsidR="004163DD" w:rsidRDefault="004163DD" w:rsidP="007D3923">
      <w:pPr>
        <w:spacing w:after="0" w:line="480" w:lineRule="auto"/>
        <w:rPr>
          <w:rFonts w:cstheme="minorHAnsi"/>
          <w:sz w:val="24"/>
          <w:szCs w:val="24"/>
        </w:rPr>
      </w:pPr>
    </w:p>
    <w:p w14:paraId="14D5CD88" w14:textId="17F56127" w:rsidR="004163DD" w:rsidRPr="000166F1" w:rsidRDefault="00E76B77" w:rsidP="007D3923">
      <w:pPr>
        <w:spacing w:after="0" w:line="480" w:lineRule="auto"/>
        <w:rPr>
          <w:rFonts w:cstheme="minorHAnsi"/>
          <w:sz w:val="24"/>
          <w:szCs w:val="24"/>
        </w:rPr>
      </w:pPr>
      <w:r>
        <w:rPr>
          <w:rFonts w:cstheme="minorHAnsi"/>
          <w:sz w:val="24"/>
          <w:szCs w:val="24"/>
        </w:rPr>
        <w:lastRenderedPageBreak/>
        <w:t>Indeed, being able to openly talk about your child without fear of judgement provided</w:t>
      </w:r>
      <w:r w:rsidR="002D0BDE">
        <w:rPr>
          <w:rFonts w:cstheme="minorHAnsi"/>
          <w:sz w:val="24"/>
          <w:szCs w:val="24"/>
        </w:rPr>
        <w:t xml:space="preserve"> </w:t>
      </w:r>
      <w:r>
        <w:rPr>
          <w:rFonts w:cstheme="minorHAnsi"/>
          <w:sz w:val="24"/>
          <w:szCs w:val="24"/>
        </w:rPr>
        <w:t xml:space="preserve">validation </w:t>
      </w:r>
      <w:r w:rsidR="00F9338B">
        <w:rPr>
          <w:rFonts w:cstheme="minorHAnsi"/>
          <w:sz w:val="24"/>
          <w:szCs w:val="24"/>
        </w:rPr>
        <w:t xml:space="preserve">that </w:t>
      </w:r>
      <w:r>
        <w:rPr>
          <w:rFonts w:cstheme="minorHAnsi"/>
          <w:sz w:val="24"/>
          <w:szCs w:val="24"/>
        </w:rPr>
        <w:t xml:space="preserve">many parents had not felt before. Since IY, Naomi-B2.1 now felt reassured that </w:t>
      </w:r>
      <w:r w:rsidR="002D0BDE">
        <w:rPr>
          <w:rFonts w:cstheme="minorHAnsi"/>
          <w:sz w:val="24"/>
          <w:szCs w:val="24"/>
        </w:rPr>
        <w:t>no parent was perfect</w:t>
      </w:r>
      <w:r w:rsidR="004163DD" w:rsidRPr="000166F1">
        <w:rPr>
          <w:rFonts w:cstheme="minorHAnsi"/>
          <w:sz w:val="24"/>
          <w:szCs w:val="24"/>
        </w:rPr>
        <w:t xml:space="preserve">: </w:t>
      </w:r>
    </w:p>
    <w:p w14:paraId="693A8B55" w14:textId="77777777" w:rsidR="004163DD" w:rsidRPr="000166F1" w:rsidRDefault="004163DD" w:rsidP="007D3923">
      <w:pPr>
        <w:spacing w:after="0" w:line="480" w:lineRule="auto"/>
        <w:rPr>
          <w:rFonts w:cstheme="minorHAnsi"/>
          <w:sz w:val="24"/>
          <w:szCs w:val="24"/>
        </w:rPr>
      </w:pPr>
    </w:p>
    <w:p w14:paraId="5341EDA0" w14:textId="5F3A34EF" w:rsidR="004163DD" w:rsidRDefault="00F9338B" w:rsidP="007D3923">
      <w:pPr>
        <w:spacing w:after="0" w:line="480" w:lineRule="auto"/>
        <w:ind w:left="1440"/>
        <w:rPr>
          <w:rFonts w:cstheme="minorHAnsi"/>
          <w:sz w:val="24"/>
          <w:szCs w:val="24"/>
        </w:rPr>
      </w:pPr>
      <w:r>
        <w:rPr>
          <w:rFonts w:cstheme="minorHAnsi"/>
          <w:sz w:val="24"/>
          <w:szCs w:val="24"/>
        </w:rPr>
        <w:t>T</w:t>
      </w:r>
      <w:r w:rsidR="004163DD" w:rsidRPr="000166F1">
        <w:rPr>
          <w:rFonts w:cstheme="minorHAnsi"/>
          <w:sz w:val="24"/>
          <w:szCs w:val="24"/>
        </w:rPr>
        <w:t xml:space="preserve">he parenting group was really good at giving us the support we needed to say ‘right, you are going – you are going to fail, you are going to make missteps, that doesn’t make you any less of a </w:t>
      </w:r>
      <w:r w:rsidR="002523CB" w:rsidRPr="000166F1">
        <w:rPr>
          <w:rFonts w:cstheme="minorHAnsi"/>
          <w:sz w:val="24"/>
          <w:szCs w:val="24"/>
        </w:rPr>
        <w:t xml:space="preserve">parent, </w:t>
      </w:r>
      <w:proofErr w:type="gramStart"/>
      <w:r w:rsidR="002523CB" w:rsidRPr="000166F1">
        <w:rPr>
          <w:rFonts w:cstheme="minorHAnsi"/>
          <w:sz w:val="24"/>
          <w:szCs w:val="24"/>
        </w:rPr>
        <w:t>you’re</w:t>
      </w:r>
      <w:proofErr w:type="gramEnd"/>
      <w:r w:rsidR="002523CB" w:rsidRPr="000166F1">
        <w:rPr>
          <w:rFonts w:cstheme="minorHAnsi"/>
          <w:sz w:val="24"/>
          <w:szCs w:val="24"/>
        </w:rPr>
        <w:t xml:space="preserve"> human beings!’ [laughs]</w:t>
      </w:r>
      <w:r w:rsidR="00F64FB5" w:rsidRPr="000166F1">
        <w:rPr>
          <w:rFonts w:cstheme="minorHAnsi"/>
          <w:sz w:val="24"/>
          <w:szCs w:val="24"/>
        </w:rPr>
        <w:t xml:space="preserve">…. </w:t>
      </w:r>
      <w:r w:rsidR="004163DD" w:rsidRPr="000166F1">
        <w:rPr>
          <w:rFonts w:cstheme="minorHAnsi"/>
          <w:sz w:val="24"/>
          <w:szCs w:val="24"/>
        </w:rPr>
        <w:t>mistakes are made; it’s how you handle them afterwards, that's the important part. And this</w:t>
      </w:r>
      <w:r w:rsidR="0078753F" w:rsidRPr="000166F1">
        <w:rPr>
          <w:rFonts w:cstheme="minorHAnsi"/>
          <w:sz w:val="24"/>
          <w:szCs w:val="24"/>
        </w:rPr>
        <w:t xml:space="preserve"> is what people seem to forget </w:t>
      </w:r>
      <w:r w:rsidR="004163DD" w:rsidRPr="000166F1">
        <w:rPr>
          <w:rFonts w:cstheme="minorHAnsi"/>
          <w:sz w:val="24"/>
          <w:szCs w:val="24"/>
        </w:rPr>
        <w:t>(</w:t>
      </w:r>
      <w:r w:rsidR="00270458" w:rsidRPr="000166F1">
        <w:rPr>
          <w:rFonts w:cstheme="minorHAnsi"/>
          <w:sz w:val="24"/>
          <w:szCs w:val="24"/>
        </w:rPr>
        <w:t>Naomi-B2.1</w:t>
      </w:r>
      <w:r w:rsidR="0078753F" w:rsidRPr="000166F1">
        <w:rPr>
          <w:rFonts w:cstheme="minorHAnsi"/>
          <w:sz w:val="24"/>
          <w:szCs w:val="24"/>
        </w:rPr>
        <w:t>)</w:t>
      </w:r>
    </w:p>
    <w:p w14:paraId="320B7AC4" w14:textId="77777777" w:rsidR="00E76B77" w:rsidRDefault="00E76B77" w:rsidP="007D3923">
      <w:pPr>
        <w:spacing w:after="0" w:line="480" w:lineRule="auto"/>
        <w:rPr>
          <w:rFonts w:cstheme="minorHAnsi"/>
          <w:sz w:val="24"/>
          <w:szCs w:val="24"/>
        </w:rPr>
      </w:pPr>
    </w:p>
    <w:p w14:paraId="7F1B47F6" w14:textId="570D96E7" w:rsidR="004163DD" w:rsidRDefault="00E76B77" w:rsidP="007D3923">
      <w:pPr>
        <w:spacing w:after="0" w:line="480" w:lineRule="auto"/>
        <w:rPr>
          <w:rFonts w:cstheme="minorHAnsi"/>
          <w:sz w:val="24"/>
          <w:szCs w:val="24"/>
        </w:rPr>
      </w:pPr>
      <w:r>
        <w:rPr>
          <w:rFonts w:cstheme="minorHAnsi"/>
          <w:sz w:val="24"/>
          <w:szCs w:val="24"/>
        </w:rPr>
        <w:t>While she still had doubts about her parenting, Margot-C2.1 found reassurance from other parents’ stories of the types of behaviour they were dealing with</w:t>
      </w:r>
      <w:proofErr w:type="gramStart"/>
      <w:r>
        <w:rPr>
          <w:rFonts w:cstheme="minorHAnsi"/>
          <w:sz w:val="24"/>
          <w:szCs w:val="24"/>
        </w:rPr>
        <w:t xml:space="preserve">:  </w:t>
      </w:r>
      <w:r w:rsidR="00766AE9">
        <w:rPr>
          <w:rFonts w:cstheme="minorHAnsi"/>
          <w:sz w:val="24"/>
          <w:szCs w:val="24"/>
        </w:rPr>
        <w:t>“</w:t>
      </w:r>
      <w:proofErr w:type="gramEnd"/>
      <w:r w:rsidR="00766AE9">
        <w:rPr>
          <w:rFonts w:cstheme="minorHAnsi"/>
          <w:sz w:val="24"/>
          <w:szCs w:val="24"/>
        </w:rPr>
        <w:t>…I realised that [d</w:t>
      </w:r>
      <w:r w:rsidR="00EE0F47" w:rsidRPr="000166F1">
        <w:rPr>
          <w:rFonts w:cstheme="minorHAnsi"/>
          <w:sz w:val="24"/>
          <w:szCs w:val="24"/>
        </w:rPr>
        <w:t>aughter] wasn’t that bad! [laughs]” (Margot-C2.1).</w:t>
      </w:r>
      <w:r w:rsidR="00596197">
        <w:rPr>
          <w:rFonts w:cstheme="minorHAnsi"/>
          <w:sz w:val="24"/>
          <w:szCs w:val="24"/>
        </w:rPr>
        <w:t xml:space="preserve"> Eva-C2.1 attributed her similar epiphany to </w:t>
      </w:r>
      <w:r w:rsidR="00F9338B">
        <w:rPr>
          <w:rFonts w:cstheme="minorHAnsi"/>
          <w:sz w:val="24"/>
          <w:szCs w:val="24"/>
        </w:rPr>
        <w:t>revising</w:t>
      </w:r>
      <w:r w:rsidR="00596197">
        <w:rPr>
          <w:rFonts w:cstheme="minorHAnsi"/>
          <w:sz w:val="24"/>
          <w:szCs w:val="24"/>
        </w:rPr>
        <w:t xml:space="preserve"> her expectations of ‘normal’: </w:t>
      </w:r>
      <w:r w:rsidR="00EE0F47" w:rsidRPr="000166F1">
        <w:rPr>
          <w:rFonts w:cstheme="minorHAnsi"/>
          <w:sz w:val="24"/>
          <w:szCs w:val="24"/>
        </w:rPr>
        <w:t>“But actually when it’s your first you don’t kn</w:t>
      </w:r>
      <w:r w:rsidR="005E29CF" w:rsidRPr="000166F1">
        <w:rPr>
          <w:rFonts w:cstheme="minorHAnsi"/>
          <w:sz w:val="24"/>
          <w:szCs w:val="24"/>
        </w:rPr>
        <w:t>ow what normal looks like</w:t>
      </w:r>
      <w:r w:rsidR="00EE0F47" w:rsidRPr="000166F1">
        <w:rPr>
          <w:rFonts w:cstheme="minorHAnsi"/>
          <w:sz w:val="24"/>
          <w:szCs w:val="24"/>
        </w:rPr>
        <w:t xml:space="preserve">…. Because you haven’t got the comparison. So </w:t>
      </w:r>
      <w:proofErr w:type="gramStart"/>
      <w:r w:rsidR="00EE0F47" w:rsidRPr="000166F1">
        <w:rPr>
          <w:rFonts w:cstheme="minorHAnsi"/>
          <w:sz w:val="24"/>
          <w:szCs w:val="24"/>
        </w:rPr>
        <w:t>yeah</w:t>
      </w:r>
      <w:proofErr w:type="gramEnd"/>
      <w:r w:rsidR="00EE0F47" w:rsidRPr="000166F1">
        <w:rPr>
          <w:rFonts w:cstheme="minorHAnsi"/>
          <w:sz w:val="24"/>
          <w:szCs w:val="24"/>
        </w:rPr>
        <w:t xml:space="preserve"> it was useful from that point of view, it was good to t</w:t>
      </w:r>
      <w:r w:rsidR="00596197">
        <w:rPr>
          <w:rFonts w:cstheme="minorHAnsi"/>
          <w:sz w:val="24"/>
          <w:szCs w:val="24"/>
        </w:rPr>
        <w:t>alk to other parents”</w:t>
      </w:r>
      <w:r w:rsidR="00EE0F47" w:rsidRPr="000166F1">
        <w:rPr>
          <w:rFonts w:cstheme="minorHAnsi"/>
          <w:sz w:val="24"/>
          <w:szCs w:val="24"/>
        </w:rPr>
        <w:t>.</w:t>
      </w:r>
    </w:p>
    <w:p w14:paraId="39E6104A" w14:textId="77777777" w:rsidR="00E76B77" w:rsidRDefault="00E76B77" w:rsidP="007D3923">
      <w:pPr>
        <w:spacing w:after="0" w:line="480" w:lineRule="auto"/>
        <w:rPr>
          <w:rFonts w:cstheme="minorHAnsi"/>
          <w:sz w:val="24"/>
          <w:szCs w:val="24"/>
        </w:rPr>
      </w:pPr>
    </w:p>
    <w:p w14:paraId="4173B901" w14:textId="65057208" w:rsidR="00596197" w:rsidRDefault="00596197" w:rsidP="007D3923">
      <w:pPr>
        <w:spacing w:after="0" w:line="480" w:lineRule="auto"/>
        <w:rPr>
          <w:rFonts w:cstheme="minorHAnsi"/>
          <w:sz w:val="24"/>
          <w:szCs w:val="24"/>
        </w:rPr>
      </w:pPr>
      <w:r>
        <w:rPr>
          <w:rFonts w:cstheme="minorHAnsi"/>
          <w:sz w:val="24"/>
          <w:szCs w:val="24"/>
        </w:rPr>
        <w:t xml:space="preserve">A </w:t>
      </w:r>
      <w:r w:rsidRPr="000166F1">
        <w:rPr>
          <w:rFonts w:cstheme="minorHAnsi"/>
          <w:sz w:val="24"/>
          <w:szCs w:val="24"/>
        </w:rPr>
        <w:t xml:space="preserve">safe </w:t>
      </w:r>
      <w:r>
        <w:rPr>
          <w:rFonts w:cstheme="minorHAnsi"/>
          <w:sz w:val="24"/>
          <w:szCs w:val="24"/>
        </w:rPr>
        <w:t xml:space="preserve">group </w:t>
      </w:r>
      <w:r w:rsidRPr="000166F1">
        <w:rPr>
          <w:rFonts w:cstheme="minorHAnsi"/>
          <w:sz w:val="24"/>
          <w:szCs w:val="24"/>
        </w:rPr>
        <w:t xml:space="preserve">space allowed </w:t>
      </w:r>
      <w:r w:rsidR="00531CF7">
        <w:rPr>
          <w:rFonts w:cstheme="minorHAnsi"/>
          <w:sz w:val="24"/>
          <w:szCs w:val="24"/>
        </w:rPr>
        <w:t xml:space="preserve">for a degree of emotional intimacy </w:t>
      </w:r>
      <w:r w:rsidRPr="000166F1">
        <w:rPr>
          <w:rFonts w:cstheme="minorHAnsi"/>
          <w:sz w:val="24"/>
          <w:szCs w:val="24"/>
        </w:rPr>
        <w:t xml:space="preserve">to be shared without fear of judgment or negative consequence, and emotions could be </w:t>
      </w:r>
      <w:r w:rsidR="00D96CD9">
        <w:rPr>
          <w:rFonts w:cstheme="minorHAnsi"/>
          <w:sz w:val="24"/>
          <w:szCs w:val="24"/>
        </w:rPr>
        <w:t>intense</w:t>
      </w:r>
      <w:r w:rsidR="00531CF7">
        <w:rPr>
          <w:rFonts w:cstheme="minorHAnsi"/>
          <w:sz w:val="24"/>
          <w:szCs w:val="24"/>
        </w:rPr>
        <w:t xml:space="preserve"> </w:t>
      </w:r>
      <w:r w:rsidR="00531CF7" w:rsidRPr="000166F1">
        <w:rPr>
          <w:rFonts w:cstheme="minorHAnsi"/>
          <w:sz w:val="24"/>
          <w:szCs w:val="24"/>
        </w:rPr>
        <w:t>at times</w:t>
      </w:r>
      <w:r w:rsidRPr="000166F1">
        <w:rPr>
          <w:rFonts w:cstheme="minorHAnsi"/>
          <w:sz w:val="24"/>
          <w:szCs w:val="24"/>
        </w:rPr>
        <w:t xml:space="preserve">. Vivienne-C2.1 talked about </w:t>
      </w:r>
      <w:r w:rsidR="00626F3A">
        <w:rPr>
          <w:rFonts w:cstheme="minorHAnsi"/>
          <w:sz w:val="24"/>
          <w:szCs w:val="24"/>
        </w:rPr>
        <w:t xml:space="preserve">the groups </w:t>
      </w:r>
      <w:r w:rsidRPr="000166F1">
        <w:rPr>
          <w:rFonts w:cstheme="minorHAnsi"/>
          <w:sz w:val="24"/>
          <w:szCs w:val="24"/>
        </w:rPr>
        <w:t>not only being a safe space to share emotions, but about being able to leave these spaces safely:</w:t>
      </w:r>
    </w:p>
    <w:p w14:paraId="7AEAE946" w14:textId="77777777" w:rsidR="000C5FC3" w:rsidRPr="000166F1" w:rsidRDefault="000C5FC3" w:rsidP="007D3923">
      <w:pPr>
        <w:spacing w:after="0" w:line="480" w:lineRule="auto"/>
        <w:rPr>
          <w:rFonts w:cstheme="minorHAnsi"/>
          <w:sz w:val="24"/>
          <w:szCs w:val="24"/>
        </w:rPr>
      </w:pPr>
    </w:p>
    <w:p w14:paraId="0AC84E62" w14:textId="34FA37B0" w:rsidR="00596197" w:rsidRDefault="00596197" w:rsidP="007D3923">
      <w:pPr>
        <w:spacing w:after="0" w:line="480" w:lineRule="auto"/>
        <w:ind w:left="720"/>
        <w:rPr>
          <w:rFonts w:cstheme="minorHAnsi"/>
          <w:sz w:val="24"/>
          <w:szCs w:val="24"/>
        </w:rPr>
      </w:pPr>
      <w:r w:rsidRPr="000166F1">
        <w:rPr>
          <w:rFonts w:cstheme="minorHAnsi"/>
          <w:sz w:val="24"/>
          <w:szCs w:val="24"/>
        </w:rPr>
        <w:t xml:space="preserve">…it shows we felt safe because a few of us had tears.... Nobody sat there and </w:t>
      </w:r>
      <w:proofErr w:type="gramStart"/>
      <w:r w:rsidRPr="000166F1">
        <w:rPr>
          <w:rFonts w:cstheme="minorHAnsi"/>
          <w:sz w:val="24"/>
          <w:szCs w:val="24"/>
        </w:rPr>
        <w:t>actually judged</w:t>
      </w:r>
      <w:proofErr w:type="gramEnd"/>
      <w:r w:rsidRPr="000166F1">
        <w:rPr>
          <w:rFonts w:cstheme="minorHAnsi"/>
          <w:sz w:val="24"/>
          <w:szCs w:val="24"/>
        </w:rPr>
        <w:t xml:space="preserve"> you.... They, you know, they tried to help you and with that then it </w:t>
      </w:r>
      <w:r w:rsidRPr="000166F1">
        <w:rPr>
          <w:rFonts w:cstheme="minorHAnsi"/>
          <w:sz w:val="24"/>
          <w:szCs w:val="24"/>
        </w:rPr>
        <w:lastRenderedPageBreak/>
        <w:t xml:space="preserve">comes the discussion as to why you’re upset and how can you change </w:t>
      </w:r>
      <w:proofErr w:type="gramStart"/>
      <w:r w:rsidRPr="000166F1">
        <w:rPr>
          <w:rFonts w:cstheme="minorHAnsi"/>
          <w:sz w:val="24"/>
          <w:szCs w:val="24"/>
        </w:rPr>
        <w:t>that</w:t>
      </w:r>
      <w:proofErr w:type="gramEnd"/>
      <w:r w:rsidRPr="000166F1">
        <w:rPr>
          <w:rFonts w:cstheme="minorHAnsi"/>
          <w:sz w:val="24"/>
          <w:szCs w:val="24"/>
        </w:rPr>
        <w:t xml:space="preserve"> and everybody would put in. So at least you didn’t go away feeling flat. (Vivienne-C2.1)</w:t>
      </w:r>
    </w:p>
    <w:p w14:paraId="60864C49" w14:textId="77777777" w:rsidR="004163DD" w:rsidRPr="000166F1" w:rsidRDefault="004163DD" w:rsidP="007D3923">
      <w:pPr>
        <w:spacing w:after="0" w:line="480" w:lineRule="auto"/>
        <w:rPr>
          <w:rFonts w:cstheme="minorHAnsi"/>
          <w:sz w:val="24"/>
          <w:szCs w:val="24"/>
        </w:rPr>
      </w:pPr>
    </w:p>
    <w:p w14:paraId="1B2965D6" w14:textId="0EF6F8A2" w:rsidR="004163DD" w:rsidRPr="000166F1" w:rsidRDefault="00314CAE" w:rsidP="007D3923">
      <w:pPr>
        <w:spacing w:after="0" w:line="480" w:lineRule="auto"/>
        <w:rPr>
          <w:rFonts w:cstheme="minorHAnsi"/>
          <w:sz w:val="24"/>
          <w:szCs w:val="24"/>
        </w:rPr>
      </w:pPr>
      <w:r>
        <w:rPr>
          <w:rFonts w:cstheme="minorHAnsi"/>
          <w:sz w:val="24"/>
          <w:szCs w:val="24"/>
        </w:rPr>
        <w:t xml:space="preserve">Similarly, </w:t>
      </w:r>
      <w:r w:rsidR="00270458" w:rsidRPr="000166F1">
        <w:rPr>
          <w:rFonts w:cstheme="minorHAnsi"/>
          <w:sz w:val="24"/>
          <w:szCs w:val="24"/>
        </w:rPr>
        <w:t>Violet-B1</w:t>
      </w:r>
      <w:r w:rsidR="004163DD" w:rsidRPr="000166F1">
        <w:rPr>
          <w:rFonts w:cstheme="minorHAnsi"/>
          <w:sz w:val="24"/>
          <w:szCs w:val="24"/>
        </w:rPr>
        <w:t xml:space="preserve"> </w:t>
      </w:r>
      <w:r w:rsidR="00626F3A">
        <w:rPr>
          <w:rFonts w:cstheme="minorHAnsi"/>
          <w:sz w:val="24"/>
          <w:szCs w:val="24"/>
        </w:rPr>
        <w:t>talked of not finding her current</w:t>
      </w:r>
      <w:r w:rsidR="00CD224A">
        <w:rPr>
          <w:rFonts w:cstheme="minorHAnsi"/>
          <w:sz w:val="24"/>
          <w:szCs w:val="24"/>
        </w:rPr>
        <w:t xml:space="preserve"> group to be a safe space until</w:t>
      </w:r>
      <w:r w:rsidR="00626F3A">
        <w:rPr>
          <w:rFonts w:cstheme="minorHAnsi"/>
          <w:sz w:val="24"/>
          <w:szCs w:val="24"/>
        </w:rPr>
        <w:t>,</w:t>
      </w:r>
      <w:r w:rsidR="004163DD" w:rsidRPr="000166F1">
        <w:rPr>
          <w:rFonts w:cstheme="minorHAnsi"/>
          <w:sz w:val="24"/>
          <w:szCs w:val="24"/>
        </w:rPr>
        <w:t xml:space="preserve"> </w:t>
      </w:r>
      <w:r w:rsidR="00626F3A">
        <w:rPr>
          <w:rFonts w:cstheme="minorHAnsi"/>
          <w:sz w:val="24"/>
          <w:szCs w:val="24"/>
        </w:rPr>
        <w:t>a few weeks in,</w:t>
      </w:r>
      <w:r w:rsidR="00626F3A" w:rsidRPr="000166F1">
        <w:rPr>
          <w:rFonts w:cstheme="minorHAnsi"/>
          <w:sz w:val="24"/>
          <w:szCs w:val="24"/>
        </w:rPr>
        <w:t xml:space="preserve"> </w:t>
      </w:r>
      <w:r w:rsidR="004163DD" w:rsidRPr="000166F1">
        <w:rPr>
          <w:rFonts w:cstheme="minorHAnsi"/>
          <w:sz w:val="24"/>
          <w:szCs w:val="24"/>
        </w:rPr>
        <w:t>the facilitators empath</w:t>
      </w:r>
      <w:r w:rsidR="00626F3A">
        <w:rPr>
          <w:rFonts w:cstheme="minorHAnsi"/>
          <w:sz w:val="24"/>
          <w:szCs w:val="24"/>
        </w:rPr>
        <w:t xml:space="preserve">ised with her </w:t>
      </w:r>
      <w:r w:rsidR="004163DD" w:rsidRPr="000166F1">
        <w:rPr>
          <w:rFonts w:cstheme="minorHAnsi"/>
          <w:sz w:val="24"/>
          <w:szCs w:val="24"/>
        </w:rPr>
        <w:t xml:space="preserve">after </w:t>
      </w:r>
      <w:r w:rsidR="00626F3A">
        <w:rPr>
          <w:rFonts w:cstheme="minorHAnsi"/>
          <w:sz w:val="24"/>
          <w:szCs w:val="24"/>
        </w:rPr>
        <w:t xml:space="preserve">she had experienced </w:t>
      </w:r>
      <w:r w:rsidR="004163DD" w:rsidRPr="000166F1">
        <w:rPr>
          <w:rFonts w:cstheme="minorHAnsi"/>
          <w:sz w:val="24"/>
          <w:szCs w:val="24"/>
        </w:rPr>
        <w:t xml:space="preserve">a </w:t>
      </w:r>
      <w:r w:rsidR="00A811E9">
        <w:rPr>
          <w:rFonts w:cstheme="minorHAnsi"/>
          <w:sz w:val="24"/>
          <w:szCs w:val="24"/>
        </w:rPr>
        <w:t>difficult morning</w:t>
      </w:r>
      <w:r w:rsidR="004163DD" w:rsidRPr="000166F1">
        <w:rPr>
          <w:rFonts w:cstheme="minorHAnsi"/>
          <w:sz w:val="24"/>
          <w:szCs w:val="24"/>
        </w:rPr>
        <w:t xml:space="preserve">. This was a breakthrough for </w:t>
      </w:r>
      <w:r w:rsidR="00270458" w:rsidRPr="000166F1">
        <w:rPr>
          <w:rFonts w:cstheme="minorHAnsi"/>
          <w:sz w:val="24"/>
          <w:szCs w:val="24"/>
        </w:rPr>
        <w:t>Violet-B1</w:t>
      </w:r>
      <w:r w:rsidR="004163DD" w:rsidRPr="000166F1">
        <w:rPr>
          <w:rFonts w:cstheme="minorHAnsi"/>
          <w:sz w:val="24"/>
          <w:szCs w:val="24"/>
        </w:rPr>
        <w:t xml:space="preserve">. The </w:t>
      </w:r>
      <w:r w:rsidR="00354045">
        <w:rPr>
          <w:rFonts w:cstheme="minorHAnsi"/>
          <w:sz w:val="24"/>
          <w:szCs w:val="24"/>
        </w:rPr>
        <w:t>non-</w:t>
      </w:r>
      <w:r w:rsidR="004163DD" w:rsidRPr="000166F1">
        <w:rPr>
          <w:rFonts w:cstheme="minorHAnsi"/>
          <w:sz w:val="24"/>
          <w:szCs w:val="24"/>
        </w:rPr>
        <w:t>judgment</w:t>
      </w:r>
      <w:r w:rsidR="00626F3A">
        <w:rPr>
          <w:rFonts w:cstheme="minorHAnsi"/>
          <w:sz w:val="24"/>
          <w:szCs w:val="24"/>
        </w:rPr>
        <w:t>al approach of the facilitators</w:t>
      </w:r>
      <w:r w:rsidR="004163DD" w:rsidRPr="000166F1">
        <w:rPr>
          <w:rFonts w:cstheme="minorHAnsi"/>
          <w:sz w:val="24"/>
          <w:szCs w:val="24"/>
        </w:rPr>
        <w:t xml:space="preserve"> and </w:t>
      </w:r>
      <w:r w:rsidR="00626F3A">
        <w:rPr>
          <w:rFonts w:cstheme="minorHAnsi"/>
          <w:sz w:val="24"/>
          <w:szCs w:val="24"/>
        </w:rPr>
        <w:t xml:space="preserve">the </w:t>
      </w:r>
      <w:r w:rsidR="004163DD" w:rsidRPr="000166F1">
        <w:rPr>
          <w:rFonts w:cstheme="minorHAnsi"/>
          <w:sz w:val="24"/>
          <w:szCs w:val="24"/>
        </w:rPr>
        <w:t xml:space="preserve">follow-up </w:t>
      </w:r>
      <w:r w:rsidR="00626F3A">
        <w:rPr>
          <w:rFonts w:cstheme="minorHAnsi"/>
          <w:sz w:val="24"/>
          <w:szCs w:val="24"/>
        </w:rPr>
        <w:t xml:space="preserve">they offered </w:t>
      </w:r>
      <w:r w:rsidR="004163DD" w:rsidRPr="000166F1">
        <w:rPr>
          <w:rFonts w:cstheme="minorHAnsi"/>
          <w:sz w:val="24"/>
          <w:szCs w:val="24"/>
        </w:rPr>
        <w:t xml:space="preserve">helped her feel supported: </w:t>
      </w:r>
    </w:p>
    <w:p w14:paraId="1E348A00" w14:textId="77777777" w:rsidR="004163DD" w:rsidRPr="000166F1" w:rsidRDefault="004163DD" w:rsidP="007D3923">
      <w:pPr>
        <w:spacing w:after="0" w:line="480" w:lineRule="auto"/>
        <w:ind w:left="720"/>
        <w:rPr>
          <w:rFonts w:cstheme="minorHAnsi"/>
          <w:sz w:val="24"/>
          <w:szCs w:val="24"/>
        </w:rPr>
      </w:pPr>
    </w:p>
    <w:p w14:paraId="16438627" w14:textId="4EE49A18" w:rsidR="004163DD" w:rsidRPr="000166F1" w:rsidRDefault="00CD5707" w:rsidP="007D3923">
      <w:pPr>
        <w:spacing w:after="0" w:line="480" w:lineRule="auto"/>
        <w:ind w:left="1440"/>
        <w:rPr>
          <w:rFonts w:cstheme="minorHAnsi"/>
          <w:sz w:val="24"/>
          <w:szCs w:val="24"/>
        </w:rPr>
      </w:pPr>
      <w:r>
        <w:rPr>
          <w:rFonts w:cstheme="minorHAnsi"/>
          <w:sz w:val="24"/>
          <w:szCs w:val="24"/>
        </w:rPr>
        <w:t>I</w:t>
      </w:r>
      <w:r w:rsidR="004163DD" w:rsidRPr="000166F1">
        <w:rPr>
          <w:rFonts w:cstheme="minorHAnsi"/>
          <w:sz w:val="24"/>
          <w:szCs w:val="24"/>
        </w:rPr>
        <w:t>t was OK to kind of sit there go [crying noise] ‘I can't do it!’ You know a</w:t>
      </w:r>
      <w:r w:rsidR="00314CAE">
        <w:rPr>
          <w:rFonts w:cstheme="minorHAnsi"/>
          <w:sz w:val="24"/>
          <w:szCs w:val="24"/>
        </w:rPr>
        <w:t>nd I did on one occasion when [</w:t>
      </w:r>
      <w:r w:rsidR="00EE2EF4">
        <w:rPr>
          <w:rFonts w:cstheme="minorHAnsi"/>
          <w:sz w:val="24"/>
          <w:szCs w:val="24"/>
        </w:rPr>
        <w:t>child</w:t>
      </w:r>
      <w:r w:rsidR="004163DD" w:rsidRPr="000166F1">
        <w:rPr>
          <w:rFonts w:cstheme="minorHAnsi"/>
          <w:sz w:val="24"/>
          <w:szCs w:val="24"/>
        </w:rPr>
        <w:t>] kicked me in the chest</w:t>
      </w:r>
      <w:r w:rsidR="00A606E3" w:rsidRPr="000166F1">
        <w:rPr>
          <w:rFonts w:cstheme="minorHAnsi"/>
          <w:sz w:val="24"/>
          <w:szCs w:val="24"/>
        </w:rPr>
        <w:t>….</w:t>
      </w:r>
      <w:r w:rsidR="004163DD" w:rsidRPr="000166F1">
        <w:rPr>
          <w:rFonts w:cstheme="minorHAnsi"/>
          <w:sz w:val="24"/>
          <w:szCs w:val="24"/>
        </w:rPr>
        <w:t xml:space="preserve"> I couldn’t do it anymore because I was just so physically drained…. emotionally I was so drained, I just couldn’t... I was just like </w:t>
      </w:r>
      <w:r w:rsidR="00163CB9" w:rsidRPr="000166F1">
        <w:rPr>
          <w:rFonts w:cstheme="minorHAnsi"/>
          <w:sz w:val="24"/>
          <w:szCs w:val="24"/>
        </w:rPr>
        <w:t xml:space="preserve">I can't deal with it anymore…. </w:t>
      </w:r>
      <w:r w:rsidR="004163DD" w:rsidRPr="000166F1">
        <w:rPr>
          <w:rFonts w:cstheme="minorHAnsi"/>
          <w:sz w:val="24"/>
          <w:szCs w:val="24"/>
        </w:rPr>
        <w:t>and they kind of spoke to me and they gave me a few things that I could try…. I felt comfortable enough to sit in there and cry…. I don’t like normally like doing that in front of people</w:t>
      </w:r>
      <w:r>
        <w:rPr>
          <w:rFonts w:cstheme="minorHAnsi"/>
          <w:sz w:val="24"/>
          <w:szCs w:val="24"/>
        </w:rPr>
        <w:t>.</w:t>
      </w:r>
      <w:r w:rsidR="004163DD" w:rsidRPr="000166F1">
        <w:rPr>
          <w:rFonts w:cstheme="minorHAnsi"/>
          <w:sz w:val="24"/>
          <w:szCs w:val="24"/>
        </w:rPr>
        <w:t xml:space="preserve"> (</w:t>
      </w:r>
      <w:r w:rsidR="00270458" w:rsidRPr="000166F1">
        <w:rPr>
          <w:rFonts w:cstheme="minorHAnsi"/>
          <w:sz w:val="24"/>
          <w:szCs w:val="24"/>
        </w:rPr>
        <w:t>Violet-B1</w:t>
      </w:r>
      <w:r w:rsidR="00A4198E" w:rsidRPr="000166F1">
        <w:rPr>
          <w:rFonts w:cstheme="minorHAnsi"/>
          <w:sz w:val="24"/>
          <w:szCs w:val="24"/>
        </w:rPr>
        <w:t xml:space="preserve">) </w:t>
      </w:r>
    </w:p>
    <w:p w14:paraId="05BFEA14" w14:textId="77777777" w:rsidR="006522F3" w:rsidRPr="000166F1" w:rsidRDefault="006522F3" w:rsidP="007D3923">
      <w:pPr>
        <w:spacing w:after="0" w:line="480" w:lineRule="auto"/>
        <w:rPr>
          <w:rFonts w:cstheme="minorHAnsi"/>
          <w:sz w:val="24"/>
          <w:szCs w:val="24"/>
        </w:rPr>
      </w:pPr>
    </w:p>
    <w:p w14:paraId="1139590B" w14:textId="5EFEF704" w:rsidR="004163DD" w:rsidRDefault="004163DD" w:rsidP="007D3923">
      <w:pPr>
        <w:spacing w:after="0" w:line="480" w:lineRule="auto"/>
        <w:rPr>
          <w:rFonts w:cstheme="minorHAnsi"/>
          <w:sz w:val="24"/>
          <w:szCs w:val="24"/>
        </w:rPr>
      </w:pPr>
      <w:r w:rsidRPr="000166F1">
        <w:rPr>
          <w:rFonts w:cstheme="minorHAnsi"/>
          <w:sz w:val="24"/>
          <w:szCs w:val="24"/>
        </w:rPr>
        <w:t>Indeed</w:t>
      </w:r>
      <w:r w:rsidR="0090709A">
        <w:rPr>
          <w:rFonts w:cstheme="minorHAnsi"/>
          <w:sz w:val="24"/>
          <w:szCs w:val="24"/>
        </w:rPr>
        <w:t>, some participants felt sad</w:t>
      </w:r>
      <w:r w:rsidRPr="000166F1">
        <w:rPr>
          <w:rFonts w:cstheme="minorHAnsi"/>
          <w:sz w:val="24"/>
          <w:szCs w:val="24"/>
        </w:rPr>
        <w:t xml:space="preserve"> when the group ended as it had been such a supportive space:</w:t>
      </w:r>
      <w:r w:rsidR="00AF71F2">
        <w:rPr>
          <w:rFonts w:cstheme="minorHAnsi"/>
          <w:sz w:val="24"/>
          <w:szCs w:val="24"/>
        </w:rPr>
        <w:t xml:space="preserve"> “</w:t>
      </w:r>
      <w:r w:rsidRPr="000166F1">
        <w:rPr>
          <w:rFonts w:cstheme="minorHAnsi"/>
          <w:sz w:val="24"/>
          <w:szCs w:val="24"/>
        </w:rPr>
        <w:t>I didn’t want it to e</w:t>
      </w:r>
      <w:r w:rsidR="00AF71F2">
        <w:rPr>
          <w:rFonts w:cstheme="minorHAnsi"/>
          <w:sz w:val="24"/>
          <w:szCs w:val="24"/>
        </w:rPr>
        <w:t>nd. And everyone felt like that”</w:t>
      </w:r>
      <w:r w:rsidRPr="000166F1">
        <w:rPr>
          <w:rFonts w:cstheme="minorHAnsi"/>
          <w:sz w:val="24"/>
          <w:szCs w:val="24"/>
        </w:rPr>
        <w:t xml:space="preserve"> (</w:t>
      </w:r>
      <w:r w:rsidR="00270458" w:rsidRPr="000166F1">
        <w:rPr>
          <w:rFonts w:cstheme="minorHAnsi"/>
          <w:sz w:val="24"/>
          <w:szCs w:val="24"/>
        </w:rPr>
        <w:t>Abbie-A1</w:t>
      </w:r>
      <w:r w:rsidRPr="000166F1">
        <w:rPr>
          <w:rFonts w:cstheme="minorHAnsi"/>
          <w:sz w:val="24"/>
          <w:szCs w:val="24"/>
        </w:rPr>
        <w:t>)</w:t>
      </w:r>
      <w:r w:rsidR="00AF71F2">
        <w:rPr>
          <w:rFonts w:cstheme="minorHAnsi"/>
          <w:sz w:val="24"/>
          <w:szCs w:val="24"/>
        </w:rPr>
        <w:t xml:space="preserve">. For a few participants, it was their only social support </w:t>
      </w:r>
      <w:r w:rsidR="0005092C">
        <w:rPr>
          <w:rFonts w:cstheme="minorHAnsi"/>
          <w:sz w:val="24"/>
          <w:szCs w:val="24"/>
        </w:rPr>
        <w:t xml:space="preserve">and there was </w:t>
      </w:r>
      <w:r w:rsidR="00AF71F2">
        <w:rPr>
          <w:rFonts w:cstheme="minorHAnsi"/>
          <w:sz w:val="24"/>
          <w:szCs w:val="24"/>
        </w:rPr>
        <w:t xml:space="preserve">little </w:t>
      </w:r>
      <w:r w:rsidR="00354045">
        <w:rPr>
          <w:rFonts w:cstheme="minorHAnsi"/>
          <w:sz w:val="24"/>
          <w:szCs w:val="24"/>
        </w:rPr>
        <w:t xml:space="preserve">indication </w:t>
      </w:r>
      <w:r w:rsidR="00AF71F2">
        <w:rPr>
          <w:rFonts w:cstheme="minorHAnsi"/>
          <w:sz w:val="24"/>
          <w:szCs w:val="24"/>
        </w:rPr>
        <w:t xml:space="preserve">that they would be offered anything else afterwards: </w:t>
      </w:r>
    </w:p>
    <w:p w14:paraId="573164FE" w14:textId="77777777" w:rsidR="00AF71F2" w:rsidRDefault="00AF71F2" w:rsidP="007D3923">
      <w:pPr>
        <w:spacing w:after="0" w:line="480" w:lineRule="auto"/>
        <w:rPr>
          <w:rFonts w:cstheme="minorHAnsi"/>
          <w:sz w:val="24"/>
          <w:szCs w:val="24"/>
        </w:rPr>
      </w:pPr>
    </w:p>
    <w:p w14:paraId="14606AC7" w14:textId="77777777" w:rsidR="00AF71F2" w:rsidRPr="000166F1" w:rsidRDefault="00AF71F2" w:rsidP="007D3923">
      <w:pPr>
        <w:spacing w:after="0" w:line="480" w:lineRule="auto"/>
        <w:ind w:left="1440"/>
        <w:rPr>
          <w:rFonts w:cstheme="minorHAnsi"/>
          <w:sz w:val="24"/>
          <w:szCs w:val="24"/>
        </w:rPr>
      </w:pPr>
      <w:r w:rsidRPr="000166F1">
        <w:rPr>
          <w:rFonts w:cstheme="minorHAnsi"/>
          <w:sz w:val="24"/>
          <w:szCs w:val="24"/>
        </w:rPr>
        <w:t xml:space="preserve">I was sorry when it was coming to an end…. Because there’s loneliness in </w:t>
      </w:r>
      <w:proofErr w:type="gramStart"/>
      <w:r w:rsidRPr="000166F1">
        <w:rPr>
          <w:rFonts w:cstheme="minorHAnsi"/>
          <w:sz w:val="24"/>
          <w:szCs w:val="24"/>
        </w:rPr>
        <w:t>this four walls</w:t>
      </w:r>
      <w:proofErr w:type="gramEnd"/>
      <w:r w:rsidRPr="000166F1">
        <w:rPr>
          <w:rFonts w:cstheme="minorHAnsi"/>
          <w:sz w:val="24"/>
          <w:szCs w:val="24"/>
        </w:rPr>
        <w:t xml:space="preserve"> in our house, it’s so…. I was looking forward to it all the time. But when it was coming to an end, it becomes like sour a bit that there’s nothing </w:t>
      </w:r>
      <w:r w:rsidRPr="000166F1">
        <w:rPr>
          <w:rFonts w:cstheme="minorHAnsi"/>
          <w:sz w:val="24"/>
          <w:szCs w:val="24"/>
        </w:rPr>
        <w:lastRenderedPageBreak/>
        <w:t xml:space="preserve">to do anymore on Wednesdays…. I wish it could continue but we </w:t>
      </w:r>
      <w:proofErr w:type="gramStart"/>
      <w:r w:rsidRPr="000166F1">
        <w:rPr>
          <w:rFonts w:cstheme="minorHAnsi"/>
          <w:sz w:val="24"/>
          <w:szCs w:val="24"/>
        </w:rPr>
        <w:t>have to</w:t>
      </w:r>
      <w:proofErr w:type="gramEnd"/>
      <w:r w:rsidRPr="000166F1">
        <w:rPr>
          <w:rFonts w:cstheme="minorHAnsi"/>
          <w:sz w:val="24"/>
          <w:szCs w:val="24"/>
        </w:rPr>
        <w:t xml:space="preserve"> move on so - sorry for me [laughs]. (Jac-A1)</w:t>
      </w:r>
    </w:p>
    <w:p w14:paraId="3E99B8CB" w14:textId="77777777" w:rsidR="004163DD" w:rsidRPr="000166F1" w:rsidRDefault="004163DD" w:rsidP="007D3923">
      <w:pPr>
        <w:spacing w:after="0" w:line="480" w:lineRule="auto"/>
        <w:rPr>
          <w:rFonts w:cstheme="minorHAnsi"/>
          <w:sz w:val="24"/>
          <w:szCs w:val="24"/>
        </w:rPr>
      </w:pPr>
    </w:p>
    <w:p w14:paraId="2A5317D1" w14:textId="564960BA" w:rsidR="004163DD" w:rsidRPr="000166F1" w:rsidRDefault="00FA0565" w:rsidP="007D3923">
      <w:pPr>
        <w:spacing w:after="0" w:line="480" w:lineRule="auto"/>
        <w:rPr>
          <w:rFonts w:cstheme="minorHAnsi"/>
          <w:sz w:val="24"/>
          <w:szCs w:val="24"/>
        </w:rPr>
      </w:pPr>
      <w:r>
        <w:rPr>
          <w:rFonts w:cstheme="minorHAnsi"/>
          <w:sz w:val="24"/>
          <w:szCs w:val="24"/>
        </w:rPr>
        <w:t xml:space="preserve">Some participants who did not find the group to be </w:t>
      </w:r>
      <w:r w:rsidR="00583FAF">
        <w:rPr>
          <w:rFonts w:cstheme="minorHAnsi"/>
          <w:sz w:val="24"/>
          <w:szCs w:val="24"/>
        </w:rPr>
        <w:t xml:space="preserve">a </w:t>
      </w:r>
      <w:r>
        <w:rPr>
          <w:rFonts w:cstheme="minorHAnsi"/>
          <w:sz w:val="24"/>
          <w:szCs w:val="24"/>
        </w:rPr>
        <w:t xml:space="preserve">positive experience overall </w:t>
      </w:r>
      <w:r w:rsidR="00A8008D">
        <w:rPr>
          <w:rFonts w:cstheme="minorHAnsi"/>
          <w:sz w:val="24"/>
          <w:szCs w:val="24"/>
        </w:rPr>
        <w:t xml:space="preserve">nevertheless </w:t>
      </w:r>
      <w:r>
        <w:rPr>
          <w:rFonts w:cstheme="minorHAnsi"/>
          <w:sz w:val="24"/>
          <w:szCs w:val="24"/>
        </w:rPr>
        <w:t>found</w:t>
      </w:r>
      <w:r w:rsidR="00333F95">
        <w:rPr>
          <w:rFonts w:cstheme="minorHAnsi"/>
          <w:sz w:val="24"/>
          <w:szCs w:val="24"/>
        </w:rPr>
        <w:t xml:space="preserve"> some of</w:t>
      </w:r>
      <w:r>
        <w:rPr>
          <w:rFonts w:cstheme="minorHAnsi"/>
          <w:sz w:val="24"/>
          <w:szCs w:val="24"/>
        </w:rPr>
        <w:t xml:space="preserve"> </w:t>
      </w:r>
      <w:r w:rsidR="0005092C">
        <w:rPr>
          <w:rFonts w:cstheme="minorHAnsi"/>
          <w:sz w:val="24"/>
          <w:szCs w:val="24"/>
        </w:rPr>
        <w:t xml:space="preserve">the conversations they had with the </w:t>
      </w:r>
      <w:r w:rsidR="00C974F2" w:rsidRPr="000166F1">
        <w:rPr>
          <w:rFonts w:cstheme="minorHAnsi"/>
          <w:sz w:val="24"/>
          <w:szCs w:val="24"/>
        </w:rPr>
        <w:t>other parents in the group</w:t>
      </w:r>
      <w:r w:rsidR="003F66E9">
        <w:rPr>
          <w:rFonts w:cstheme="minorHAnsi"/>
          <w:sz w:val="24"/>
          <w:szCs w:val="24"/>
        </w:rPr>
        <w:t xml:space="preserve"> </w:t>
      </w:r>
      <w:r w:rsidR="0005092C">
        <w:rPr>
          <w:rFonts w:cstheme="minorHAnsi"/>
          <w:sz w:val="24"/>
          <w:szCs w:val="24"/>
        </w:rPr>
        <w:t xml:space="preserve">to be </w:t>
      </w:r>
      <w:r>
        <w:rPr>
          <w:rFonts w:cstheme="minorHAnsi"/>
          <w:sz w:val="24"/>
          <w:szCs w:val="24"/>
        </w:rPr>
        <w:t>helpful</w:t>
      </w:r>
      <w:r w:rsidR="005E743B">
        <w:rPr>
          <w:rFonts w:cstheme="minorHAnsi"/>
          <w:sz w:val="24"/>
          <w:szCs w:val="24"/>
        </w:rPr>
        <w:t>: “</w:t>
      </w:r>
      <w:r w:rsidR="005E743B" w:rsidRPr="000166F1">
        <w:rPr>
          <w:rFonts w:cstheme="minorHAnsi"/>
          <w:sz w:val="24"/>
          <w:szCs w:val="24"/>
        </w:rPr>
        <w:t>I took on some on advice of other parents…. Yeah, sometimes it worked, sometimes it didn’t. It all depends. As I say, ea</w:t>
      </w:r>
      <w:r w:rsidR="005E743B">
        <w:rPr>
          <w:rFonts w:cstheme="minorHAnsi"/>
          <w:sz w:val="24"/>
          <w:szCs w:val="24"/>
        </w:rPr>
        <w:t>ch child is different, you know”</w:t>
      </w:r>
      <w:r w:rsidR="005E743B" w:rsidRPr="000166F1">
        <w:rPr>
          <w:rFonts w:cstheme="minorHAnsi"/>
          <w:sz w:val="24"/>
          <w:szCs w:val="24"/>
        </w:rPr>
        <w:t xml:space="preserve"> (Penelope-B2.2)</w:t>
      </w:r>
      <w:r>
        <w:rPr>
          <w:rFonts w:cstheme="minorHAnsi"/>
          <w:sz w:val="24"/>
          <w:szCs w:val="24"/>
        </w:rPr>
        <w:t>. At times, this had been</w:t>
      </w:r>
      <w:r w:rsidR="00C974F2" w:rsidRPr="000166F1">
        <w:rPr>
          <w:rFonts w:cstheme="minorHAnsi"/>
          <w:sz w:val="24"/>
          <w:szCs w:val="24"/>
        </w:rPr>
        <w:t xml:space="preserve"> </w:t>
      </w:r>
      <w:r w:rsidR="003D2ACD">
        <w:rPr>
          <w:rFonts w:cstheme="minorHAnsi"/>
          <w:sz w:val="24"/>
          <w:szCs w:val="24"/>
        </w:rPr>
        <w:t>the only benefit</w:t>
      </w:r>
      <w:r w:rsidR="003F66E9">
        <w:rPr>
          <w:rFonts w:cstheme="minorHAnsi"/>
          <w:sz w:val="24"/>
          <w:szCs w:val="24"/>
        </w:rPr>
        <w:t xml:space="preserve"> for these parents</w:t>
      </w:r>
      <w:r w:rsidR="003D2ACD">
        <w:rPr>
          <w:rFonts w:cstheme="minorHAnsi"/>
          <w:sz w:val="24"/>
          <w:szCs w:val="24"/>
        </w:rPr>
        <w:t xml:space="preserve">. For example, </w:t>
      </w:r>
      <w:r w:rsidR="003F66E9">
        <w:rPr>
          <w:rFonts w:cstheme="minorHAnsi"/>
          <w:sz w:val="24"/>
          <w:szCs w:val="24"/>
        </w:rPr>
        <w:t xml:space="preserve">neither Chloe-C2.2 nor </w:t>
      </w:r>
      <w:r w:rsidR="003D2ACD">
        <w:rPr>
          <w:rFonts w:cstheme="minorHAnsi"/>
          <w:sz w:val="24"/>
          <w:szCs w:val="24"/>
        </w:rPr>
        <w:t xml:space="preserve">her husband </w:t>
      </w:r>
      <w:r w:rsidR="003F66E9">
        <w:rPr>
          <w:rFonts w:cstheme="minorHAnsi"/>
          <w:sz w:val="24"/>
          <w:szCs w:val="24"/>
        </w:rPr>
        <w:t>thought the IY programme was relevant for the</w:t>
      </w:r>
      <w:r w:rsidR="0005092C">
        <w:rPr>
          <w:rFonts w:cstheme="minorHAnsi"/>
          <w:sz w:val="24"/>
          <w:szCs w:val="24"/>
        </w:rPr>
        <w:t xml:space="preserve">ir </w:t>
      </w:r>
      <w:proofErr w:type="gramStart"/>
      <w:r w:rsidR="0005092C">
        <w:rPr>
          <w:rFonts w:cstheme="minorHAnsi"/>
          <w:sz w:val="24"/>
          <w:szCs w:val="24"/>
        </w:rPr>
        <w:t>particular child</w:t>
      </w:r>
      <w:proofErr w:type="gramEnd"/>
      <w:r w:rsidR="00F9338B">
        <w:rPr>
          <w:rFonts w:cstheme="minorHAnsi"/>
          <w:sz w:val="24"/>
          <w:szCs w:val="24"/>
        </w:rPr>
        <w:t xml:space="preserve"> </w:t>
      </w:r>
      <w:r w:rsidR="003F66E9">
        <w:rPr>
          <w:rFonts w:cstheme="minorHAnsi"/>
          <w:sz w:val="24"/>
          <w:szCs w:val="24"/>
        </w:rPr>
        <w:t xml:space="preserve">it was meant to help, but </w:t>
      </w:r>
      <w:r w:rsidR="0005092C">
        <w:rPr>
          <w:rFonts w:cstheme="minorHAnsi"/>
          <w:sz w:val="24"/>
          <w:szCs w:val="24"/>
        </w:rPr>
        <w:t xml:space="preserve">they </w:t>
      </w:r>
      <w:r w:rsidR="003F66E9">
        <w:rPr>
          <w:rFonts w:cstheme="minorHAnsi"/>
          <w:sz w:val="24"/>
          <w:szCs w:val="24"/>
        </w:rPr>
        <w:t xml:space="preserve">found that talking to other parents in their group gave them </w:t>
      </w:r>
      <w:r w:rsidR="00C40E57">
        <w:rPr>
          <w:rFonts w:cstheme="minorHAnsi"/>
          <w:sz w:val="24"/>
          <w:szCs w:val="24"/>
        </w:rPr>
        <w:t>strategies</w:t>
      </w:r>
      <w:r w:rsidR="003F66E9">
        <w:rPr>
          <w:rFonts w:cstheme="minorHAnsi"/>
          <w:sz w:val="24"/>
          <w:szCs w:val="24"/>
        </w:rPr>
        <w:t xml:space="preserve"> to try for </w:t>
      </w:r>
      <w:r w:rsidR="0005092C">
        <w:rPr>
          <w:rFonts w:cstheme="minorHAnsi"/>
          <w:sz w:val="24"/>
          <w:szCs w:val="24"/>
        </w:rPr>
        <w:t xml:space="preserve">one of their </w:t>
      </w:r>
      <w:r w:rsidR="003F66E9">
        <w:rPr>
          <w:rFonts w:cstheme="minorHAnsi"/>
          <w:sz w:val="24"/>
          <w:szCs w:val="24"/>
        </w:rPr>
        <w:t>other son</w:t>
      </w:r>
      <w:r w:rsidR="0005092C">
        <w:rPr>
          <w:rFonts w:cstheme="minorHAnsi"/>
          <w:sz w:val="24"/>
          <w:szCs w:val="24"/>
        </w:rPr>
        <w:t>s</w:t>
      </w:r>
      <w:r w:rsidR="003F66E9">
        <w:rPr>
          <w:rFonts w:cstheme="minorHAnsi"/>
          <w:sz w:val="24"/>
          <w:szCs w:val="24"/>
        </w:rPr>
        <w:t xml:space="preserve">: </w:t>
      </w:r>
    </w:p>
    <w:p w14:paraId="50C57F1F" w14:textId="77777777" w:rsidR="004163DD" w:rsidRPr="000166F1" w:rsidRDefault="004163DD" w:rsidP="007D3923">
      <w:pPr>
        <w:spacing w:after="0" w:line="480" w:lineRule="auto"/>
        <w:ind w:left="720"/>
        <w:rPr>
          <w:rFonts w:cstheme="minorHAnsi"/>
          <w:sz w:val="24"/>
          <w:szCs w:val="24"/>
        </w:rPr>
      </w:pPr>
      <w:r w:rsidRPr="000166F1">
        <w:rPr>
          <w:rFonts w:cstheme="minorHAnsi"/>
          <w:sz w:val="24"/>
          <w:szCs w:val="24"/>
        </w:rPr>
        <w:t xml:space="preserve"> </w:t>
      </w:r>
    </w:p>
    <w:p w14:paraId="43AAAC11" w14:textId="71C006BC" w:rsidR="004163DD" w:rsidRPr="000166F1" w:rsidRDefault="004163DD" w:rsidP="007D3923">
      <w:pPr>
        <w:spacing w:after="0" w:line="480" w:lineRule="auto"/>
        <w:ind w:left="1440"/>
        <w:rPr>
          <w:rFonts w:cstheme="minorHAnsi"/>
          <w:sz w:val="24"/>
          <w:szCs w:val="24"/>
        </w:rPr>
      </w:pPr>
      <w:r w:rsidRPr="000166F1">
        <w:rPr>
          <w:rFonts w:cstheme="minorHAnsi"/>
          <w:sz w:val="24"/>
          <w:szCs w:val="24"/>
        </w:rPr>
        <w:t>I found it quite nice as well becaus</w:t>
      </w:r>
      <w:r w:rsidR="009C4732">
        <w:rPr>
          <w:rFonts w:cstheme="minorHAnsi"/>
          <w:sz w:val="24"/>
          <w:szCs w:val="24"/>
        </w:rPr>
        <w:t>e couple of the ladies that did</w:t>
      </w:r>
      <w:r w:rsidRPr="000166F1">
        <w:rPr>
          <w:rFonts w:cstheme="minorHAnsi"/>
          <w:sz w:val="24"/>
          <w:szCs w:val="24"/>
        </w:rPr>
        <w:t xml:space="preserve"> it, their children have autism so obviously I’ve got quite a few, a lot of the information for [</w:t>
      </w:r>
      <w:proofErr w:type="gramStart"/>
      <w:r w:rsidR="0005092C">
        <w:rPr>
          <w:rFonts w:cstheme="minorHAnsi"/>
          <w:sz w:val="24"/>
          <w:szCs w:val="24"/>
        </w:rPr>
        <w:t>other</w:t>
      </w:r>
      <w:proofErr w:type="gramEnd"/>
      <w:r w:rsidR="0005092C">
        <w:rPr>
          <w:rFonts w:cstheme="minorHAnsi"/>
          <w:sz w:val="24"/>
          <w:szCs w:val="24"/>
        </w:rPr>
        <w:t xml:space="preserve"> </w:t>
      </w:r>
      <w:r w:rsidRPr="000166F1">
        <w:rPr>
          <w:rFonts w:cstheme="minorHAnsi"/>
          <w:sz w:val="24"/>
          <w:szCs w:val="24"/>
        </w:rPr>
        <w:t xml:space="preserve">son] from there. And so, yeah, it has been—it’s been </w:t>
      </w:r>
      <w:proofErr w:type="gramStart"/>
      <w:r w:rsidRPr="000166F1">
        <w:rPr>
          <w:rFonts w:cstheme="minorHAnsi"/>
          <w:sz w:val="24"/>
          <w:szCs w:val="24"/>
        </w:rPr>
        <w:t>really good</w:t>
      </w:r>
      <w:proofErr w:type="gramEnd"/>
      <w:r w:rsidRPr="000166F1">
        <w:rPr>
          <w:rFonts w:cstheme="minorHAnsi"/>
          <w:sz w:val="24"/>
          <w:szCs w:val="24"/>
        </w:rPr>
        <w:t>. And I really liked it. I just—it just didn’t work for me because everything I try and do just—it never—it just doesn’t work. (</w:t>
      </w:r>
      <w:r w:rsidR="00270458" w:rsidRPr="000166F1">
        <w:rPr>
          <w:rFonts w:cstheme="minorHAnsi"/>
          <w:sz w:val="24"/>
          <w:szCs w:val="24"/>
        </w:rPr>
        <w:t>Chloe-C2.2</w:t>
      </w:r>
      <w:r w:rsidRPr="000166F1">
        <w:rPr>
          <w:rFonts w:cstheme="minorHAnsi"/>
          <w:sz w:val="24"/>
          <w:szCs w:val="24"/>
        </w:rPr>
        <w:t>)</w:t>
      </w:r>
    </w:p>
    <w:p w14:paraId="4974CBBE" w14:textId="77777777" w:rsidR="005E743B" w:rsidRDefault="005E743B" w:rsidP="007D3923">
      <w:pPr>
        <w:spacing w:after="0" w:line="480" w:lineRule="auto"/>
        <w:rPr>
          <w:rFonts w:cstheme="minorHAnsi"/>
          <w:sz w:val="24"/>
          <w:szCs w:val="24"/>
        </w:rPr>
      </w:pPr>
    </w:p>
    <w:p w14:paraId="5383F41B" w14:textId="2104094F" w:rsidR="00D76E5A" w:rsidRDefault="00D76E5A" w:rsidP="007D3923">
      <w:pPr>
        <w:spacing w:after="0" w:line="480" w:lineRule="auto"/>
        <w:rPr>
          <w:rFonts w:cstheme="minorHAnsi"/>
          <w:sz w:val="24"/>
          <w:szCs w:val="24"/>
        </w:rPr>
      </w:pPr>
      <w:r>
        <w:rPr>
          <w:rFonts w:cstheme="minorHAnsi"/>
          <w:sz w:val="24"/>
          <w:szCs w:val="24"/>
        </w:rPr>
        <w:t>However, even eking out this benefit</w:t>
      </w:r>
      <w:r w:rsidR="00333F95">
        <w:rPr>
          <w:rFonts w:cstheme="minorHAnsi"/>
          <w:sz w:val="24"/>
          <w:szCs w:val="24"/>
        </w:rPr>
        <w:t xml:space="preserve"> for another son was not enough to redeem a programme </w:t>
      </w:r>
      <w:r w:rsidR="00F9338B">
        <w:rPr>
          <w:rFonts w:cstheme="minorHAnsi"/>
          <w:sz w:val="24"/>
          <w:szCs w:val="24"/>
        </w:rPr>
        <w:t xml:space="preserve">as </w:t>
      </w:r>
      <w:r w:rsidR="00333F95">
        <w:rPr>
          <w:rFonts w:cstheme="minorHAnsi"/>
          <w:sz w:val="24"/>
          <w:szCs w:val="24"/>
        </w:rPr>
        <w:t xml:space="preserve">Chloe-C2.2 had felt negatively judged by </w:t>
      </w:r>
      <w:r w:rsidR="000C5FC3">
        <w:rPr>
          <w:rFonts w:cstheme="minorHAnsi"/>
          <w:sz w:val="24"/>
          <w:szCs w:val="24"/>
        </w:rPr>
        <w:t xml:space="preserve">the facilitators </w:t>
      </w:r>
      <w:r w:rsidR="00333F95">
        <w:rPr>
          <w:rFonts w:cstheme="minorHAnsi"/>
          <w:sz w:val="24"/>
          <w:szCs w:val="24"/>
        </w:rPr>
        <w:t>from the very beginning.</w:t>
      </w:r>
    </w:p>
    <w:p w14:paraId="31DE98AD" w14:textId="77777777" w:rsidR="00D76E5A" w:rsidRPr="000166F1" w:rsidRDefault="00D76E5A" w:rsidP="007D3923">
      <w:pPr>
        <w:spacing w:after="0" w:line="480" w:lineRule="auto"/>
        <w:rPr>
          <w:rFonts w:cstheme="minorHAnsi"/>
          <w:sz w:val="24"/>
          <w:szCs w:val="24"/>
        </w:rPr>
      </w:pPr>
    </w:p>
    <w:p w14:paraId="31908E79" w14:textId="0028C800" w:rsidR="00494F49" w:rsidRPr="00EC2511" w:rsidRDefault="00494F49" w:rsidP="007D3923">
      <w:pPr>
        <w:pStyle w:val="Heading2"/>
        <w:spacing w:before="0" w:line="480" w:lineRule="auto"/>
        <w:rPr>
          <w:i/>
          <w:color w:val="auto"/>
          <w:sz w:val="24"/>
          <w:szCs w:val="24"/>
        </w:rPr>
      </w:pPr>
      <w:r w:rsidRPr="009F5421">
        <w:rPr>
          <w:i/>
          <w:color w:val="auto"/>
          <w:sz w:val="24"/>
          <w:szCs w:val="24"/>
        </w:rPr>
        <w:t>Composition of the group matters</w:t>
      </w:r>
    </w:p>
    <w:p w14:paraId="11B68968" w14:textId="77777777" w:rsidR="00494F49" w:rsidRPr="000166F1" w:rsidRDefault="00494F49" w:rsidP="007D3923">
      <w:pPr>
        <w:spacing w:after="0" w:line="480" w:lineRule="auto"/>
        <w:ind w:left="720"/>
        <w:rPr>
          <w:rFonts w:cstheme="minorHAnsi"/>
          <w:sz w:val="24"/>
          <w:szCs w:val="24"/>
        </w:rPr>
      </w:pPr>
    </w:p>
    <w:p w14:paraId="6CBB12E3" w14:textId="1ED5B1C4" w:rsidR="00C974F2" w:rsidRPr="000166F1" w:rsidRDefault="00A85BB8" w:rsidP="007D3923">
      <w:pPr>
        <w:spacing w:after="0" w:line="480" w:lineRule="auto"/>
        <w:rPr>
          <w:rFonts w:cstheme="minorHAnsi"/>
          <w:sz w:val="24"/>
          <w:szCs w:val="24"/>
        </w:rPr>
      </w:pPr>
      <w:r>
        <w:rPr>
          <w:rFonts w:cstheme="minorHAnsi"/>
          <w:sz w:val="24"/>
          <w:szCs w:val="24"/>
        </w:rPr>
        <w:lastRenderedPageBreak/>
        <w:t xml:space="preserve">Parents differed </w:t>
      </w:r>
      <w:r w:rsidR="00F9338B">
        <w:rPr>
          <w:rFonts w:cstheme="minorHAnsi"/>
          <w:sz w:val="24"/>
          <w:szCs w:val="24"/>
        </w:rPr>
        <w:t xml:space="preserve">in </w:t>
      </w:r>
      <w:r>
        <w:rPr>
          <w:rFonts w:cstheme="minorHAnsi"/>
          <w:sz w:val="24"/>
          <w:szCs w:val="24"/>
        </w:rPr>
        <w:t xml:space="preserve">how they experienced the </w:t>
      </w:r>
      <w:r w:rsidR="00494F49" w:rsidRPr="000166F1">
        <w:rPr>
          <w:rFonts w:cstheme="minorHAnsi"/>
          <w:sz w:val="24"/>
          <w:szCs w:val="24"/>
        </w:rPr>
        <w:t xml:space="preserve">diversity </w:t>
      </w:r>
      <w:r w:rsidR="00127A4C">
        <w:rPr>
          <w:rFonts w:cstheme="minorHAnsi"/>
          <w:sz w:val="24"/>
          <w:szCs w:val="24"/>
        </w:rPr>
        <w:t xml:space="preserve">and </w:t>
      </w:r>
      <w:r w:rsidR="00127A4C" w:rsidRPr="000166F1">
        <w:rPr>
          <w:rFonts w:cstheme="minorHAnsi"/>
          <w:sz w:val="24"/>
          <w:szCs w:val="24"/>
        </w:rPr>
        <w:t>composition</w:t>
      </w:r>
      <w:r w:rsidR="00127A4C">
        <w:rPr>
          <w:rFonts w:cstheme="minorHAnsi"/>
          <w:sz w:val="24"/>
          <w:szCs w:val="24"/>
        </w:rPr>
        <w:t xml:space="preserve"> </w:t>
      </w:r>
      <w:r>
        <w:rPr>
          <w:rFonts w:cstheme="minorHAnsi"/>
          <w:sz w:val="24"/>
          <w:szCs w:val="24"/>
        </w:rPr>
        <w:t xml:space="preserve">of </w:t>
      </w:r>
      <w:r w:rsidR="00494F49" w:rsidRPr="000166F1">
        <w:rPr>
          <w:rFonts w:cstheme="minorHAnsi"/>
          <w:sz w:val="24"/>
          <w:szCs w:val="24"/>
        </w:rPr>
        <w:t>a group</w:t>
      </w:r>
      <w:r>
        <w:rPr>
          <w:rFonts w:cstheme="minorHAnsi"/>
          <w:sz w:val="24"/>
          <w:szCs w:val="24"/>
        </w:rPr>
        <w:t>,</w:t>
      </w:r>
      <w:r w:rsidRPr="00A85BB8">
        <w:rPr>
          <w:rFonts w:cstheme="minorHAnsi"/>
          <w:sz w:val="24"/>
          <w:szCs w:val="24"/>
        </w:rPr>
        <w:t xml:space="preserve"> </w:t>
      </w:r>
      <w:r w:rsidR="00127A4C">
        <w:rPr>
          <w:rFonts w:cstheme="minorHAnsi"/>
          <w:sz w:val="24"/>
          <w:szCs w:val="24"/>
        </w:rPr>
        <w:t xml:space="preserve">both </w:t>
      </w:r>
      <w:r>
        <w:rPr>
          <w:rFonts w:cstheme="minorHAnsi"/>
          <w:sz w:val="24"/>
          <w:szCs w:val="24"/>
        </w:rPr>
        <w:t xml:space="preserve">in terms of the </w:t>
      </w:r>
      <w:r w:rsidR="005A3146">
        <w:rPr>
          <w:rFonts w:cstheme="minorHAnsi"/>
          <w:sz w:val="24"/>
          <w:szCs w:val="24"/>
        </w:rPr>
        <w:t xml:space="preserve">other </w:t>
      </w:r>
      <w:r>
        <w:rPr>
          <w:rFonts w:cstheme="minorHAnsi"/>
          <w:sz w:val="24"/>
          <w:szCs w:val="24"/>
        </w:rPr>
        <w:t xml:space="preserve">parents </w:t>
      </w:r>
      <w:proofErr w:type="gramStart"/>
      <w:r>
        <w:rPr>
          <w:rFonts w:cstheme="minorHAnsi"/>
          <w:sz w:val="24"/>
          <w:szCs w:val="24"/>
        </w:rPr>
        <w:t xml:space="preserve">and </w:t>
      </w:r>
      <w:r w:rsidR="00127A4C">
        <w:rPr>
          <w:rFonts w:cstheme="minorHAnsi"/>
          <w:sz w:val="24"/>
          <w:szCs w:val="24"/>
        </w:rPr>
        <w:t>also</w:t>
      </w:r>
      <w:proofErr w:type="gramEnd"/>
      <w:r w:rsidR="00127A4C">
        <w:rPr>
          <w:rFonts w:cstheme="minorHAnsi"/>
          <w:sz w:val="24"/>
          <w:szCs w:val="24"/>
        </w:rPr>
        <w:t xml:space="preserve"> </w:t>
      </w:r>
      <w:r>
        <w:rPr>
          <w:rFonts w:cstheme="minorHAnsi"/>
          <w:sz w:val="24"/>
          <w:szCs w:val="24"/>
        </w:rPr>
        <w:t>the needs of their children</w:t>
      </w:r>
      <w:r w:rsidR="00127A4C">
        <w:rPr>
          <w:rFonts w:cstheme="minorHAnsi"/>
          <w:sz w:val="24"/>
          <w:szCs w:val="24"/>
        </w:rPr>
        <w:t xml:space="preserve">. </w:t>
      </w:r>
      <w:r w:rsidR="00C974F2" w:rsidRPr="000166F1">
        <w:rPr>
          <w:rFonts w:cstheme="minorHAnsi"/>
          <w:sz w:val="24"/>
          <w:szCs w:val="24"/>
        </w:rPr>
        <w:t>For a mother like Ines-B1 who struggled with anxiety a</w:t>
      </w:r>
      <w:r w:rsidR="00127A4C">
        <w:rPr>
          <w:rFonts w:cstheme="minorHAnsi"/>
          <w:sz w:val="24"/>
          <w:szCs w:val="24"/>
        </w:rPr>
        <w:t xml:space="preserve">bout </w:t>
      </w:r>
      <w:r w:rsidR="00C974F2" w:rsidRPr="000166F1">
        <w:rPr>
          <w:rFonts w:cstheme="minorHAnsi"/>
          <w:sz w:val="24"/>
          <w:szCs w:val="24"/>
        </w:rPr>
        <w:t xml:space="preserve">her ability to parent, the group’s diversity allowed her to see that struggles were not grounded in a personal </w:t>
      </w:r>
      <w:r w:rsidR="00127A4C">
        <w:rPr>
          <w:rFonts w:cstheme="minorHAnsi"/>
          <w:sz w:val="24"/>
          <w:szCs w:val="24"/>
        </w:rPr>
        <w:t xml:space="preserve">failing and helped her to realise </w:t>
      </w:r>
      <w:r w:rsidR="00C974F2" w:rsidRPr="000166F1">
        <w:rPr>
          <w:rFonts w:cstheme="minorHAnsi"/>
          <w:sz w:val="24"/>
          <w:szCs w:val="24"/>
        </w:rPr>
        <w:t xml:space="preserve">that </w:t>
      </w:r>
      <w:r w:rsidR="00127A4C">
        <w:rPr>
          <w:rFonts w:cstheme="minorHAnsi"/>
          <w:sz w:val="24"/>
          <w:szCs w:val="24"/>
        </w:rPr>
        <w:t xml:space="preserve">many people found </w:t>
      </w:r>
      <w:r w:rsidR="00C974F2" w:rsidRPr="000166F1">
        <w:rPr>
          <w:rFonts w:cstheme="minorHAnsi"/>
          <w:sz w:val="24"/>
          <w:szCs w:val="24"/>
        </w:rPr>
        <w:t xml:space="preserve">parenting </w:t>
      </w:r>
      <w:r w:rsidR="00127A4C">
        <w:rPr>
          <w:rFonts w:cstheme="minorHAnsi"/>
          <w:sz w:val="24"/>
          <w:szCs w:val="24"/>
        </w:rPr>
        <w:t xml:space="preserve">to be </w:t>
      </w:r>
      <w:r w:rsidR="00C974F2" w:rsidRPr="000166F1">
        <w:rPr>
          <w:rFonts w:cstheme="minorHAnsi"/>
          <w:sz w:val="24"/>
          <w:szCs w:val="24"/>
        </w:rPr>
        <w:t>complex</w:t>
      </w:r>
      <w:r w:rsidR="00127A4C">
        <w:rPr>
          <w:rFonts w:cstheme="minorHAnsi"/>
          <w:sz w:val="24"/>
          <w:szCs w:val="24"/>
        </w:rPr>
        <w:t xml:space="preserve"> and intensely challenging</w:t>
      </w:r>
      <w:r w:rsidR="00C974F2" w:rsidRPr="000166F1">
        <w:rPr>
          <w:rFonts w:cstheme="minorHAnsi"/>
          <w:sz w:val="24"/>
          <w:szCs w:val="24"/>
        </w:rPr>
        <w:t>:</w:t>
      </w:r>
    </w:p>
    <w:p w14:paraId="642C30EA" w14:textId="068D1068" w:rsidR="00494F49" w:rsidRPr="000166F1" w:rsidRDefault="00494F49" w:rsidP="007D3923">
      <w:pPr>
        <w:spacing w:after="0" w:line="480" w:lineRule="auto"/>
        <w:rPr>
          <w:rFonts w:cstheme="minorHAnsi"/>
          <w:sz w:val="24"/>
          <w:szCs w:val="24"/>
        </w:rPr>
      </w:pPr>
    </w:p>
    <w:p w14:paraId="0E5D7959" w14:textId="1A28B814" w:rsidR="00494F49" w:rsidRPr="000166F1" w:rsidRDefault="00F9338B" w:rsidP="007D3923">
      <w:pPr>
        <w:spacing w:after="0" w:line="480" w:lineRule="auto"/>
        <w:ind w:left="1440"/>
        <w:rPr>
          <w:rFonts w:cstheme="minorHAnsi"/>
          <w:sz w:val="24"/>
          <w:szCs w:val="24"/>
        </w:rPr>
      </w:pPr>
      <w:r>
        <w:rPr>
          <w:rFonts w:cstheme="minorHAnsi"/>
          <w:sz w:val="24"/>
          <w:szCs w:val="24"/>
        </w:rPr>
        <w:t>I</w:t>
      </w:r>
      <w:r w:rsidR="00494F49" w:rsidRPr="000166F1">
        <w:rPr>
          <w:rFonts w:cstheme="minorHAnsi"/>
          <w:sz w:val="24"/>
          <w:szCs w:val="24"/>
        </w:rPr>
        <w:t xml:space="preserve">t was just completely all walks of life. And it was single mums, and married and, you know, like all sorts of things. And </w:t>
      </w:r>
      <w:proofErr w:type="gramStart"/>
      <w:r w:rsidR="00494F49" w:rsidRPr="000166F1">
        <w:rPr>
          <w:rFonts w:cstheme="minorHAnsi"/>
          <w:sz w:val="24"/>
          <w:szCs w:val="24"/>
        </w:rPr>
        <w:t>so</w:t>
      </w:r>
      <w:proofErr w:type="gramEnd"/>
      <w:r w:rsidR="00494F49" w:rsidRPr="000166F1">
        <w:rPr>
          <w:rFonts w:cstheme="minorHAnsi"/>
          <w:sz w:val="24"/>
          <w:szCs w:val="24"/>
        </w:rPr>
        <w:t xml:space="preserve"> it also helped to know that there weren’t-, it wasn't just…me struggling</w:t>
      </w:r>
      <w:r w:rsidR="00F52AE0">
        <w:rPr>
          <w:rFonts w:cstheme="minorHAnsi"/>
          <w:sz w:val="24"/>
          <w:szCs w:val="24"/>
        </w:rPr>
        <w:t>….</w:t>
      </w:r>
      <w:r w:rsidR="00494F49" w:rsidRPr="000166F1">
        <w:rPr>
          <w:rFonts w:cstheme="minorHAnsi"/>
          <w:sz w:val="24"/>
          <w:szCs w:val="24"/>
        </w:rPr>
        <w:t xml:space="preserve"> it can be anybody. Because you look around and everybody seems to have it all together so perfectly. Because everybody in that group, honestly, you would never have known there was even the remotest bit of trouble. And it wasn’t trouble or </w:t>
      </w:r>
      <w:proofErr w:type="gramStart"/>
      <w:r w:rsidR="00494F49" w:rsidRPr="000166F1">
        <w:rPr>
          <w:rFonts w:cstheme="minorHAnsi"/>
          <w:sz w:val="24"/>
          <w:szCs w:val="24"/>
        </w:rPr>
        <w:t>problems</w:t>
      </w:r>
      <w:proofErr w:type="gramEnd"/>
      <w:r w:rsidR="00494F49" w:rsidRPr="000166F1">
        <w:rPr>
          <w:rFonts w:cstheme="minorHAnsi"/>
          <w:sz w:val="24"/>
          <w:szCs w:val="24"/>
        </w:rPr>
        <w:t xml:space="preserve"> but it was struggling. And you literally would never have known. (Ines-B1)</w:t>
      </w:r>
    </w:p>
    <w:p w14:paraId="56FC2708" w14:textId="77777777" w:rsidR="00675DFE" w:rsidRPr="000166F1" w:rsidRDefault="00675DFE" w:rsidP="007D3923">
      <w:pPr>
        <w:spacing w:after="0" w:line="480" w:lineRule="auto"/>
        <w:rPr>
          <w:rFonts w:cstheme="minorHAnsi"/>
          <w:sz w:val="24"/>
          <w:szCs w:val="24"/>
        </w:rPr>
      </w:pPr>
    </w:p>
    <w:p w14:paraId="227246CF" w14:textId="4546C180" w:rsidR="00675DFE" w:rsidRPr="000166F1" w:rsidRDefault="00300758" w:rsidP="007D3923">
      <w:pPr>
        <w:spacing w:after="0" w:line="480" w:lineRule="auto"/>
        <w:rPr>
          <w:rFonts w:cstheme="minorHAnsi"/>
          <w:sz w:val="24"/>
          <w:szCs w:val="24"/>
        </w:rPr>
      </w:pPr>
      <w:r>
        <w:rPr>
          <w:rFonts w:cstheme="minorHAnsi"/>
          <w:sz w:val="24"/>
          <w:szCs w:val="24"/>
        </w:rPr>
        <w:t xml:space="preserve">Similarly, </w:t>
      </w:r>
      <w:r w:rsidR="00F52AE0">
        <w:rPr>
          <w:rFonts w:cstheme="minorHAnsi"/>
          <w:sz w:val="24"/>
          <w:szCs w:val="24"/>
        </w:rPr>
        <w:t>Josie</w:t>
      </w:r>
      <w:r w:rsidR="00675DFE" w:rsidRPr="000166F1">
        <w:rPr>
          <w:rFonts w:cstheme="minorHAnsi"/>
          <w:sz w:val="24"/>
          <w:szCs w:val="24"/>
        </w:rPr>
        <w:t xml:space="preserve"> </w:t>
      </w:r>
      <w:r>
        <w:rPr>
          <w:rFonts w:cstheme="minorHAnsi"/>
          <w:sz w:val="24"/>
          <w:szCs w:val="24"/>
        </w:rPr>
        <w:t>felt</w:t>
      </w:r>
      <w:r w:rsidR="00675DFE" w:rsidRPr="000166F1">
        <w:rPr>
          <w:rFonts w:cstheme="minorHAnsi"/>
          <w:sz w:val="24"/>
          <w:szCs w:val="24"/>
        </w:rPr>
        <w:t xml:space="preserve"> that everyone learned from each other, despite their differences. </w:t>
      </w:r>
      <w:r w:rsidR="00761E51" w:rsidRPr="000166F1">
        <w:rPr>
          <w:rFonts w:cstheme="minorHAnsi"/>
          <w:sz w:val="24"/>
          <w:szCs w:val="24"/>
        </w:rPr>
        <w:t xml:space="preserve">This interaction </w:t>
      </w:r>
      <w:r w:rsidR="00F52AE0">
        <w:rPr>
          <w:rFonts w:cstheme="minorHAnsi"/>
          <w:sz w:val="24"/>
          <w:szCs w:val="24"/>
        </w:rPr>
        <w:t>ensured that Josie</w:t>
      </w:r>
      <w:r w:rsidR="00675DFE" w:rsidRPr="000166F1">
        <w:rPr>
          <w:rFonts w:cstheme="minorHAnsi"/>
          <w:sz w:val="24"/>
          <w:szCs w:val="24"/>
        </w:rPr>
        <w:t xml:space="preserve"> never felt judged for what she struggled with: </w:t>
      </w:r>
    </w:p>
    <w:p w14:paraId="15133211" w14:textId="77777777" w:rsidR="00675DFE" w:rsidRPr="000166F1" w:rsidRDefault="00675DFE" w:rsidP="007D3923">
      <w:pPr>
        <w:spacing w:after="0" w:line="480" w:lineRule="auto"/>
        <w:ind w:left="720"/>
        <w:rPr>
          <w:rFonts w:cstheme="minorHAnsi"/>
          <w:sz w:val="24"/>
          <w:szCs w:val="24"/>
        </w:rPr>
      </w:pPr>
    </w:p>
    <w:p w14:paraId="1C7478DD" w14:textId="272AA019" w:rsidR="00675DFE" w:rsidRPr="000166F1" w:rsidRDefault="00675DFE" w:rsidP="007D3923">
      <w:pPr>
        <w:spacing w:after="0" w:line="480" w:lineRule="auto"/>
        <w:ind w:left="1440"/>
        <w:rPr>
          <w:rFonts w:cstheme="minorHAnsi"/>
          <w:sz w:val="24"/>
          <w:szCs w:val="24"/>
        </w:rPr>
      </w:pPr>
      <w:r w:rsidRPr="000166F1">
        <w:rPr>
          <w:rFonts w:cstheme="minorHAnsi"/>
          <w:sz w:val="24"/>
          <w:szCs w:val="24"/>
        </w:rPr>
        <w:t xml:space="preserve">I hate to think that I feel like I can’t </w:t>
      </w:r>
      <w:proofErr w:type="gramStart"/>
      <w:r w:rsidRPr="000166F1">
        <w:rPr>
          <w:rFonts w:cstheme="minorHAnsi"/>
          <w:sz w:val="24"/>
          <w:szCs w:val="24"/>
        </w:rPr>
        <w:t>cope</w:t>
      </w:r>
      <w:proofErr w:type="gramEnd"/>
      <w:r w:rsidRPr="000166F1">
        <w:rPr>
          <w:rFonts w:cstheme="minorHAnsi"/>
          <w:sz w:val="24"/>
          <w:szCs w:val="24"/>
        </w:rPr>
        <w:t xml:space="preserve"> or my child is out of control and that sort of thing. Or that, you know, I've failed in certain </w:t>
      </w:r>
      <w:proofErr w:type="gramStart"/>
      <w:r w:rsidRPr="000166F1">
        <w:rPr>
          <w:rFonts w:cstheme="minorHAnsi"/>
          <w:sz w:val="24"/>
          <w:szCs w:val="24"/>
        </w:rPr>
        <w:t>things</w:t>
      </w:r>
      <w:proofErr w:type="gramEnd"/>
      <w:r w:rsidRPr="000166F1">
        <w:rPr>
          <w:rFonts w:cstheme="minorHAnsi"/>
          <w:sz w:val="24"/>
          <w:szCs w:val="24"/>
        </w:rPr>
        <w:t xml:space="preserve"> or I don't know what to do with a certain situation</w:t>
      </w:r>
      <w:r w:rsidR="00127A4C">
        <w:rPr>
          <w:rFonts w:cstheme="minorHAnsi"/>
          <w:sz w:val="24"/>
          <w:szCs w:val="24"/>
        </w:rPr>
        <w:t xml:space="preserve"> a</w:t>
      </w:r>
      <w:r w:rsidRPr="000166F1">
        <w:rPr>
          <w:rFonts w:cstheme="minorHAnsi"/>
          <w:sz w:val="24"/>
          <w:szCs w:val="24"/>
        </w:rPr>
        <w:t>nd</w:t>
      </w:r>
      <w:r w:rsidR="00127A4C">
        <w:rPr>
          <w:rFonts w:cstheme="minorHAnsi"/>
          <w:sz w:val="24"/>
          <w:szCs w:val="24"/>
        </w:rPr>
        <w:t xml:space="preserve">… </w:t>
      </w:r>
      <w:r w:rsidRPr="000166F1">
        <w:rPr>
          <w:rFonts w:cstheme="minorHAnsi"/>
          <w:sz w:val="24"/>
          <w:szCs w:val="24"/>
        </w:rPr>
        <w:t xml:space="preserve">there were people that were saying ‘I don't know what to do, she’s done this’ or ‘he’s done that and I don't know what to do’ and, you know, that sort of </w:t>
      </w:r>
      <w:proofErr w:type="spellStart"/>
      <w:r w:rsidRPr="000166F1">
        <w:rPr>
          <w:rFonts w:cstheme="minorHAnsi"/>
          <w:sz w:val="24"/>
          <w:szCs w:val="24"/>
        </w:rPr>
        <w:t>interactiveness</w:t>
      </w:r>
      <w:proofErr w:type="spellEnd"/>
      <w:r w:rsidRPr="000166F1">
        <w:rPr>
          <w:rFonts w:cstheme="minorHAnsi"/>
          <w:sz w:val="24"/>
          <w:szCs w:val="24"/>
        </w:rPr>
        <w:t xml:space="preserve"> really, really helped. (Josie-B2.1)</w:t>
      </w:r>
    </w:p>
    <w:p w14:paraId="40B36072" w14:textId="77777777" w:rsidR="00F52AE0" w:rsidRDefault="00F52AE0" w:rsidP="007D3923">
      <w:pPr>
        <w:spacing w:after="0" w:line="480" w:lineRule="auto"/>
        <w:rPr>
          <w:rFonts w:cstheme="minorHAnsi"/>
          <w:sz w:val="24"/>
          <w:szCs w:val="24"/>
        </w:rPr>
      </w:pPr>
    </w:p>
    <w:p w14:paraId="6D0496F4" w14:textId="1A5E3E98" w:rsidR="00AE3FB5" w:rsidRPr="000166F1" w:rsidRDefault="00AE3FB5" w:rsidP="007D3923">
      <w:pPr>
        <w:spacing w:after="0" w:line="480" w:lineRule="auto"/>
        <w:rPr>
          <w:rFonts w:cstheme="minorHAnsi"/>
          <w:sz w:val="24"/>
          <w:szCs w:val="24"/>
        </w:rPr>
      </w:pPr>
      <w:r>
        <w:rPr>
          <w:rFonts w:cstheme="minorHAnsi"/>
          <w:sz w:val="24"/>
          <w:szCs w:val="24"/>
        </w:rPr>
        <w:lastRenderedPageBreak/>
        <w:t xml:space="preserve">Eva also had facilitators who worked to </w:t>
      </w:r>
      <w:r w:rsidR="00A4218D">
        <w:rPr>
          <w:rFonts w:cstheme="minorHAnsi"/>
          <w:sz w:val="24"/>
          <w:szCs w:val="24"/>
        </w:rPr>
        <w:t xml:space="preserve">give all parents a voice and </w:t>
      </w:r>
      <w:r>
        <w:rPr>
          <w:rFonts w:cstheme="minorHAnsi"/>
          <w:sz w:val="24"/>
          <w:szCs w:val="24"/>
        </w:rPr>
        <w:t>bring their diverse group together:</w:t>
      </w:r>
    </w:p>
    <w:p w14:paraId="641FF152" w14:textId="7396C9FA" w:rsidR="00AE3FB5" w:rsidRPr="000166F1" w:rsidRDefault="00127A4C" w:rsidP="007D3923">
      <w:pPr>
        <w:spacing w:after="0" w:line="480" w:lineRule="auto"/>
        <w:ind w:left="1440"/>
        <w:rPr>
          <w:rFonts w:cstheme="minorHAnsi"/>
          <w:sz w:val="24"/>
          <w:szCs w:val="24"/>
        </w:rPr>
      </w:pPr>
      <w:r>
        <w:rPr>
          <w:rFonts w:cstheme="minorHAnsi"/>
          <w:sz w:val="24"/>
          <w:szCs w:val="24"/>
        </w:rPr>
        <w:t>T</w:t>
      </w:r>
      <w:r w:rsidR="00AE3FB5" w:rsidRPr="000166F1">
        <w:rPr>
          <w:rFonts w:cstheme="minorHAnsi"/>
          <w:sz w:val="24"/>
          <w:szCs w:val="24"/>
        </w:rPr>
        <w:t xml:space="preserve">here were one or two times when there were a couple who were quite </w:t>
      </w:r>
      <w:proofErr w:type="gramStart"/>
      <w:r w:rsidR="00AE3FB5" w:rsidRPr="000166F1">
        <w:rPr>
          <w:rFonts w:cstheme="minorHAnsi"/>
          <w:sz w:val="24"/>
          <w:szCs w:val="24"/>
        </w:rPr>
        <w:t>dominant</w:t>
      </w:r>
      <w:proofErr w:type="gramEnd"/>
      <w:r w:rsidR="00AE3FB5" w:rsidRPr="000166F1">
        <w:rPr>
          <w:rFonts w:cstheme="minorHAnsi"/>
          <w:sz w:val="24"/>
          <w:szCs w:val="24"/>
        </w:rPr>
        <w:t xml:space="preserve"> and it might have meant that.... I think [the facilitators] handled it. They did make sure to let everybody speak, they... um, there was quite a lot of like smaller group discussion…. [coughs] They tailored that quite well….” (Eva-C2.1)</w:t>
      </w:r>
    </w:p>
    <w:p w14:paraId="3879B92C" w14:textId="77777777" w:rsidR="00AE3FB5" w:rsidRDefault="00AE3FB5" w:rsidP="007D3923">
      <w:pPr>
        <w:spacing w:after="0" w:line="480" w:lineRule="auto"/>
        <w:rPr>
          <w:rFonts w:cstheme="minorHAnsi"/>
          <w:sz w:val="24"/>
          <w:szCs w:val="24"/>
        </w:rPr>
      </w:pPr>
    </w:p>
    <w:p w14:paraId="30C1936B" w14:textId="06D25B2A" w:rsidR="00AE3FB5" w:rsidRPr="000166F1" w:rsidRDefault="00AE3FB5" w:rsidP="007D3923">
      <w:pPr>
        <w:spacing w:after="0" w:line="480" w:lineRule="auto"/>
        <w:rPr>
          <w:rFonts w:cstheme="minorHAnsi"/>
          <w:sz w:val="24"/>
          <w:szCs w:val="24"/>
        </w:rPr>
      </w:pPr>
      <w:r>
        <w:rPr>
          <w:rFonts w:cstheme="minorHAnsi"/>
          <w:sz w:val="24"/>
          <w:szCs w:val="24"/>
        </w:rPr>
        <w:t xml:space="preserve">However, Eva </w:t>
      </w:r>
      <w:r w:rsidRPr="000166F1">
        <w:rPr>
          <w:rFonts w:cstheme="minorHAnsi"/>
          <w:sz w:val="24"/>
          <w:szCs w:val="24"/>
        </w:rPr>
        <w:t xml:space="preserve">spoke at length about </w:t>
      </w:r>
      <w:r w:rsidR="00127A4C">
        <w:rPr>
          <w:rFonts w:cstheme="minorHAnsi"/>
          <w:sz w:val="24"/>
          <w:szCs w:val="24"/>
        </w:rPr>
        <w:t xml:space="preserve">the ways that </w:t>
      </w:r>
      <w:r w:rsidRPr="000166F1">
        <w:rPr>
          <w:rFonts w:cstheme="minorHAnsi"/>
          <w:sz w:val="24"/>
          <w:szCs w:val="24"/>
        </w:rPr>
        <w:t>some families</w:t>
      </w:r>
      <w:r w:rsidR="00127A4C">
        <w:rPr>
          <w:rFonts w:cstheme="minorHAnsi"/>
          <w:sz w:val="24"/>
          <w:szCs w:val="24"/>
        </w:rPr>
        <w:t xml:space="preserve">, including her own, were </w:t>
      </w:r>
      <w:r w:rsidRPr="000166F1">
        <w:rPr>
          <w:rFonts w:cstheme="minorHAnsi"/>
          <w:sz w:val="24"/>
          <w:szCs w:val="24"/>
        </w:rPr>
        <w:t>‘struggling’ more than others</w:t>
      </w:r>
      <w:r>
        <w:rPr>
          <w:rFonts w:cstheme="minorHAnsi"/>
          <w:sz w:val="24"/>
          <w:szCs w:val="24"/>
        </w:rPr>
        <w:t>. She</w:t>
      </w:r>
      <w:r w:rsidRPr="000166F1">
        <w:rPr>
          <w:rFonts w:cstheme="minorHAnsi"/>
          <w:sz w:val="24"/>
          <w:szCs w:val="24"/>
        </w:rPr>
        <w:t xml:space="preserve"> thought separating</w:t>
      </w:r>
      <w:r>
        <w:rPr>
          <w:rFonts w:cstheme="minorHAnsi"/>
          <w:sz w:val="24"/>
          <w:szCs w:val="24"/>
        </w:rPr>
        <w:t xml:space="preserve"> IY</w:t>
      </w:r>
      <w:r w:rsidRPr="000166F1">
        <w:rPr>
          <w:rFonts w:cstheme="minorHAnsi"/>
          <w:sz w:val="24"/>
          <w:szCs w:val="24"/>
        </w:rPr>
        <w:t xml:space="preserve"> groups </w:t>
      </w:r>
      <w:r w:rsidR="00A4218D">
        <w:rPr>
          <w:rFonts w:cstheme="minorHAnsi"/>
          <w:sz w:val="24"/>
          <w:szCs w:val="24"/>
        </w:rPr>
        <w:t xml:space="preserve">by the nature of the child’s </w:t>
      </w:r>
      <w:r w:rsidRPr="000166F1">
        <w:rPr>
          <w:rFonts w:cstheme="minorHAnsi"/>
          <w:sz w:val="24"/>
          <w:szCs w:val="24"/>
        </w:rPr>
        <w:t xml:space="preserve">diagnosis would allow for more appropriate peer support: </w:t>
      </w:r>
    </w:p>
    <w:p w14:paraId="0D413FD3" w14:textId="77777777" w:rsidR="00AE3FB5" w:rsidRPr="000166F1" w:rsidRDefault="00AE3FB5" w:rsidP="007D3923">
      <w:pPr>
        <w:spacing w:after="0" w:line="480" w:lineRule="auto"/>
        <w:ind w:left="720"/>
        <w:rPr>
          <w:rFonts w:cstheme="minorHAnsi"/>
          <w:sz w:val="24"/>
          <w:szCs w:val="24"/>
        </w:rPr>
      </w:pPr>
    </w:p>
    <w:p w14:paraId="53310E8A" w14:textId="11AC7BAA" w:rsidR="00AE3FB5" w:rsidRDefault="00AE3FB5" w:rsidP="007D3923">
      <w:pPr>
        <w:spacing w:after="0" w:line="480" w:lineRule="auto"/>
        <w:ind w:left="720"/>
        <w:rPr>
          <w:rFonts w:cstheme="minorHAnsi"/>
          <w:sz w:val="24"/>
          <w:szCs w:val="24"/>
        </w:rPr>
      </w:pPr>
      <w:r w:rsidRPr="000166F1">
        <w:rPr>
          <w:rFonts w:cstheme="minorHAnsi"/>
          <w:sz w:val="24"/>
          <w:szCs w:val="24"/>
        </w:rPr>
        <w:t xml:space="preserve">If there were families whose </w:t>
      </w:r>
      <w:proofErr w:type="gramStart"/>
      <w:r w:rsidRPr="000166F1">
        <w:rPr>
          <w:rFonts w:cstheme="minorHAnsi"/>
          <w:sz w:val="24"/>
          <w:szCs w:val="24"/>
        </w:rPr>
        <w:t>children</w:t>
      </w:r>
      <w:proofErr w:type="gramEnd"/>
      <w:r w:rsidRPr="000166F1">
        <w:rPr>
          <w:rFonts w:cstheme="minorHAnsi"/>
          <w:sz w:val="24"/>
          <w:szCs w:val="24"/>
        </w:rPr>
        <w:t xml:space="preserve"> were you know looking at having a diagnosis for autism or a particular.... difficulty... then perhaps by them doing the same course together... they could do the same course and in the same way, but I think that support element would be stronger. (Eva-C2.1)</w:t>
      </w:r>
    </w:p>
    <w:p w14:paraId="21FE3135" w14:textId="77777777" w:rsidR="00AE3FB5" w:rsidRDefault="00AE3FB5" w:rsidP="007D3923">
      <w:pPr>
        <w:spacing w:after="0" w:line="480" w:lineRule="auto"/>
        <w:rPr>
          <w:rFonts w:cstheme="minorHAnsi"/>
          <w:sz w:val="24"/>
          <w:szCs w:val="24"/>
        </w:rPr>
      </w:pPr>
    </w:p>
    <w:p w14:paraId="6CC017AE" w14:textId="1CF5374D" w:rsidR="005E743B" w:rsidRDefault="00494F49" w:rsidP="007D3923">
      <w:pPr>
        <w:spacing w:after="0" w:line="480" w:lineRule="auto"/>
        <w:rPr>
          <w:rFonts w:cstheme="minorHAnsi"/>
          <w:sz w:val="24"/>
          <w:szCs w:val="24"/>
        </w:rPr>
      </w:pPr>
      <w:r w:rsidRPr="000166F1">
        <w:rPr>
          <w:rFonts w:cstheme="minorHAnsi"/>
          <w:sz w:val="24"/>
          <w:szCs w:val="24"/>
        </w:rPr>
        <w:t>For other parents though, the composition of the group</w:t>
      </w:r>
      <w:r w:rsidR="00F52AE0">
        <w:rPr>
          <w:rFonts w:cstheme="minorHAnsi"/>
          <w:sz w:val="24"/>
          <w:szCs w:val="24"/>
        </w:rPr>
        <w:t xml:space="preserve"> </w:t>
      </w:r>
      <w:r w:rsidRPr="000166F1">
        <w:rPr>
          <w:rFonts w:cstheme="minorHAnsi"/>
          <w:sz w:val="24"/>
          <w:szCs w:val="24"/>
        </w:rPr>
        <w:t xml:space="preserve">was the main contributor to dropping out, or even attending at all. Poppy-A3 dropped out in part because </w:t>
      </w:r>
      <w:r w:rsidR="005E743B">
        <w:rPr>
          <w:rFonts w:cstheme="minorHAnsi"/>
          <w:sz w:val="24"/>
          <w:szCs w:val="24"/>
        </w:rPr>
        <w:t>she</w:t>
      </w:r>
      <w:r w:rsidR="005E743B" w:rsidRPr="000166F1">
        <w:rPr>
          <w:rFonts w:cstheme="minorHAnsi"/>
          <w:sz w:val="24"/>
          <w:szCs w:val="24"/>
        </w:rPr>
        <w:t xml:space="preserve"> thought the group</w:t>
      </w:r>
      <w:r w:rsidR="00E60890">
        <w:rPr>
          <w:rFonts w:cstheme="minorHAnsi"/>
          <w:sz w:val="24"/>
          <w:szCs w:val="24"/>
        </w:rPr>
        <w:t>:</w:t>
      </w:r>
    </w:p>
    <w:p w14:paraId="62AA09D6" w14:textId="77777777" w:rsidR="005E743B" w:rsidRDefault="005E743B" w:rsidP="007D3923">
      <w:pPr>
        <w:spacing w:after="0" w:line="480" w:lineRule="auto"/>
        <w:rPr>
          <w:rFonts w:cstheme="minorHAnsi"/>
          <w:sz w:val="24"/>
          <w:szCs w:val="24"/>
        </w:rPr>
      </w:pPr>
    </w:p>
    <w:p w14:paraId="55B53F8D" w14:textId="4F514A09" w:rsidR="005E743B" w:rsidRDefault="005E743B" w:rsidP="007D3923">
      <w:pPr>
        <w:spacing w:after="0" w:line="480" w:lineRule="auto"/>
        <w:ind w:left="720"/>
        <w:rPr>
          <w:rFonts w:cstheme="minorHAnsi"/>
          <w:sz w:val="24"/>
          <w:szCs w:val="24"/>
        </w:rPr>
      </w:pPr>
      <w:r w:rsidRPr="000166F1">
        <w:rPr>
          <w:rFonts w:cstheme="minorHAnsi"/>
          <w:sz w:val="24"/>
          <w:szCs w:val="24"/>
        </w:rPr>
        <w:t xml:space="preserve">was just a shambles with the people that were there because it was they were all there for different </w:t>
      </w:r>
      <w:proofErr w:type="gramStart"/>
      <w:r w:rsidRPr="000166F1">
        <w:rPr>
          <w:rFonts w:cstheme="minorHAnsi"/>
          <w:sz w:val="24"/>
          <w:szCs w:val="24"/>
        </w:rPr>
        <w:t>reasons.</w:t>
      </w:r>
      <w:proofErr w:type="gramEnd"/>
      <w:r w:rsidRPr="000166F1">
        <w:rPr>
          <w:rFonts w:cstheme="minorHAnsi"/>
          <w:sz w:val="24"/>
          <w:szCs w:val="24"/>
        </w:rPr>
        <w:t xml:space="preserve">… they’d ask questions and then the facilitators would </w:t>
      </w:r>
      <w:r w:rsidRPr="000166F1">
        <w:rPr>
          <w:rFonts w:cstheme="minorHAnsi"/>
          <w:sz w:val="24"/>
          <w:szCs w:val="24"/>
        </w:rPr>
        <w:lastRenderedPageBreak/>
        <w:t>have to… they would answer things but then it would be like - it’s not relevant to other people in the group kind o</w:t>
      </w:r>
      <w:r>
        <w:rPr>
          <w:rFonts w:cstheme="minorHAnsi"/>
          <w:sz w:val="24"/>
          <w:szCs w:val="24"/>
        </w:rPr>
        <w:t>f… yeah, it was just a shambles</w:t>
      </w:r>
      <w:r w:rsidRPr="000166F1">
        <w:rPr>
          <w:rFonts w:cstheme="minorHAnsi"/>
          <w:sz w:val="24"/>
          <w:szCs w:val="24"/>
        </w:rPr>
        <w:t xml:space="preserve">. </w:t>
      </w:r>
      <w:r>
        <w:rPr>
          <w:rFonts w:cstheme="minorHAnsi"/>
          <w:sz w:val="24"/>
          <w:szCs w:val="24"/>
        </w:rPr>
        <w:t>(Poppy-A3)</w:t>
      </w:r>
    </w:p>
    <w:p w14:paraId="2E05141F" w14:textId="77777777" w:rsidR="005E743B" w:rsidRDefault="005E743B" w:rsidP="007D3923">
      <w:pPr>
        <w:spacing w:after="0" w:line="480" w:lineRule="auto"/>
        <w:rPr>
          <w:rFonts w:cstheme="minorHAnsi"/>
          <w:sz w:val="24"/>
          <w:szCs w:val="24"/>
        </w:rPr>
      </w:pPr>
    </w:p>
    <w:p w14:paraId="596C2766" w14:textId="223E2C19" w:rsidR="005E743B" w:rsidRPr="000166F1" w:rsidRDefault="005E743B" w:rsidP="007D3923">
      <w:pPr>
        <w:spacing w:after="0" w:line="480" w:lineRule="auto"/>
        <w:rPr>
          <w:rFonts w:cstheme="minorHAnsi"/>
          <w:sz w:val="24"/>
          <w:szCs w:val="24"/>
        </w:rPr>
      </w:pPr>
      <w:r w:rsidRPr="000166F1">
        <w:rPr>
          <w:rFonts w:cstheme="minorHAnsi"/>
          <w:sz w:val="24"/>
          <w:szCs w:val="24"/>
        </w:rPr>
        <w:t>Indeed</w:t>
      </w:r>
      <w:r>
        <w:rPr>
          <w:rFonts w:cstheme="minorHAnsi"/>
          <w:sz w:val="24"/>
          <w:szCs w:val="24"/>
        </w:rPr>
        <w:t xml:space="preserve">, Vivienne </w:t>
      </w:r>
      <w:r w:rsidRPr="000166F1">
        <w:rPr>
          <w:rFonts w:cstheme="minorHAnsi"/>
          <w:sz w:val="24"/>
          <w:szCs w:val="24"/>
        </w:rPr>
        <w:t xml:space="preserve">did not expect much from the </w:t>
      </w:r>
      <w:r>
        <w:rPr>
          <w:rFonts w:cstheme="minorHAnsi"/>
          <w:sz w:val="24"/>
          <w:szCs w:val="24"/>
        </w:rPr>
        <w:t>second IY group</w:t>
      </w:r>
      <w:r w:rsidRPr="000166F1">
        <w:rPr>
          <w:rFonts w:cstheme="minorHAnsi"/>
          <w:sz w:val="24"/>
          <w:szCs w:val="24"/>
        </w:rPr>
        <w:t xml:space="preserve"> </w:t>
      </w:r>
      <w:r w:rsidR="00300758">
        <w:rPr>
          <w:rFonts w:cstheme="minorHAnsi"/>
          <w:sz w:val="24"/>
          <w:szCs w:val="24"/>
        </w:rPr>
        <w:t>she was referred to</w:t>
      </w:r>
      <w:r w:rsidR="00955C07">
        <w:rPr>
          <w:rFonts w:cstheme="minorHAnsi"/>
          <w:sz w:val="24"/>
          <w:szCs w:val="24"/>
        </w:rPr>
        <w:t xml:space="preserve">, but her </w:t>
      </w:r>
      <w:r w:rsidR="00CD224A" w:rsidRPr="000166F1">
        <w:rPr>
          <w:rFonts w:cstheme="minorHAnsi"/>
          <w:sz w:val="24"/>
          <w:szCs w:val="24"/>
        </w:rPr>
        <w:t>positive experience was intrinsically linked to her connection with the other participants</w:t>
      </w:r>
      <w:r w:rsidR="00955C07">
        <w:rPr>
          <w:rFonts w:cstheme="minorHAnsi"/>
          <w:sz w:val="24"/>
          <w:szCs w:val="24"/>
        </w:rPr>
        <w:t>. S</w:t>
      </w:r>
      <w:r w:rsidR="00DB5B17">
        <w:rPr>
          <w:rFonts w:cstheme="minorHAnsi"/>
          <w:sz w:val="24"/>
          <w:szCs w:val="24"/>
        </w:rPr>
        <w:t>he contrasted the previous group with her current group</w:t>
      </w:r>
      <w:r w:rsidR="00DB5B17" w:rsidRPr="000166F1">
        <w:rPr>
          <w:rFonts w:cstheme="minorHAnsi"/>
          <w:sz w:val="24"/>
          <w:szCs w:val="24"/>
        </w:rPr>
        <w:t>:</w:t>
      </w:r>
      <w:r w:rsidR="00DB5B17">
        <w:rPr>
          <w:rFonts w:cstheme="minorHAnsi"/>
          <w:sz w:val="24"/>
          <w:szCs w:val="24"/>
        </w:rPr>
        <w:t xml:space="preserve"> </w:t>
      </w:r>
    </w:p>
    <w:p w14:paraId="25304CEC" w14:textId="77777777" w:rsidR="005E743B" w:rsidRPr="000166F1" w:rsidRDefault="005E743B" w:rsidP="007D3923">
      <w:pPr>
        <w:spacing w:after="0" w:line="480" w:lineRule="auto"/>
        <w:rPr>
          <w:rFonts w:cstheme="minorHAnsi"/>
          <w:sz w:val="24"/>
          <w:szCs w:val="24"/>
        </w:rPr>
      </w:pPr>
    </w:p>
    <w:p w14:paraId="4903BD8B" w14:textId="294CA7D7" w:rsidR="005E743B" w:rsidRPr="000166F1" w:rsidRDefault="005E743B" w:rsidP="007D3923">
      <w:pPr>
        <w:spacing w:after="0" w:line="480" w:lineRule="auto"/>
        <w:ind w:left="1440"/>
        <w:rPr>
          <w:rFonts w:cstheme="minorHAnsi"/>
          <w:sz w:val="24"/>
          <w:szCs w:val="24"/>
        </w:rPr>
      </w:pPr>
      <w:r w:rsidRPr="000166F1">
        <w:rPr>
          <w:rFonts w:cstheme="minorHAnsi"/>
          <w:sz w:val="24"/>
          <w:szCs w:val="24"/>
        </w:rPr>
        <w:t xml:space="preserve">I wasn’t entirely happy. Especially after I started it last year in.…. The people in the group, I hated it…. Absolutely hated every minute of it…. </w:t>
      </w:r>
      <w:proofErr w:type="gramStart"/>
      <w:r w:rsidRPr="000166F1">
        <w:rPr>
          <w:rFonts w:cstheme="minorHAnsi"/>
          <w:sz w:val="24"/>
          <w:szCs w:val="24"/>
        </w:rPr>
        <w:t>So</w:t>
      </w:r>
      <w:proofErr w:type="gramEnd"/>
      <w:r w:rsidRPr="000166F1">
        <w:rPr>
          <w:rFonts w:cstheme="minorHAnsi"/>
          <w:sz w:val="24"/>
          <w:szCs w:val="24"/>
        </w:rPr>
        <w:t xml:space="preserve"> to start again this year I didn’t have high hopes. </w:t>
      </w:r>
      <w:proofErr w:type="gramStart"/>
      <w:r w:rsidRPr="000166F1">
        <w:rPr>
          <w:rFonts w:cstheme="minorHAnsi"/>
          <w:sz w:val="24"/>
          <w:szCs w:val="24"/>
        </w:rPr>
        <w:t>So</w:t>
      </w:r>
      <w:proofErr w:type="gramEnd"/>
      <w:r w:rsidRPr="000166F1">
        <w:rPr>
          <w:rFonts w:cstheme="minorHAnsi"/>
          <w:sz w:val="24"/>
          <w:szCs w:val="24"/>
        </w:rPr>
        <w:t xml:space="preserve"> I was.... really shocked when it.... you know after week two - it was great. </w:t>
      </w:r>
      <w:proofErr w:type="gramStart"/>
      <w:r w:rsidRPr="000166F1">
        <w:rPr>
          <w:rFonts w:cstheme="minorHAnsi"/>
          <w:sz w:val="24"/>
          <w:szCs w:val="24"/>
        </w:rPr>
        <w:t>So</w:t>
      </w:r>
      <w:proofErr w:type="gramEnd"/>
      <w:r w:rsidRPr="000166F1">
        <w:rPr>
          <w:rFonts w:cstheme="minorHAnsi"/>
          <w:sz w:val="24"/>
          <w:szCs w:val="24"/>
        </w:rPr>
        <w:t xml:space="preserve"> I, you know, really, really pleased I did it… I think it was one of the best things I’ve done. (Vivienne-C2.1)</w:t>
      </w:r>
    </w:p>
    <w:p w14:paraId="702D87D7" w14:textId="77777777" w:rsidR="00494F49" w:rsidRPr="000166F1" w:rsidRDefault="00494F49" w:rsidP="007D3923">
      <w:pPr>
        <w:spacing w:after="0" w:line="480" w:lineRule="auto"/>
        <w:rPr>
          <w:rFonts w:cstheme="minorHAnsi"/>
          <w:sz w:val="24"/>
          <w:szCs w:val="24"/>
        </w:rPr>
      </w:pPr>
    </w:p>
    <w:p w14:paraId="5E5D34F4" w14:textId="7CCFA4E4" w:rsidR="00494F49" w:rsidRPr="000166F1" w:rsidRDefault="00494F49" w:rsidP="007D3923">
      <w:pPr>
        <w:spacing w:after="0" w:line="480" w:lineRule="auto"/>
        <w:rPr>
          <w:rFonts w:cstheme="minorHAnsi"/>
          <w:sz w:val="24"/>
          <w:szCs w:val="24"/>
        </w:rPr>
      </w:pPr>
      <w:r w:rsidRPr="00CD5707">
        <w:rPr>
          <w:rFonts w:cstheme="minorHAnsi"/>
          <w:sz w:val="24"/>
          <w:szCs w:val="24"/>
        </w:rPr>
        <w:t>Adam-A3</w:t>
      </w:r>
      <w:r w:rsidR="00D955C7">
        <w:rPr>
          <w:rFonts w:cstheme="minorHAnsi"/>
          <w:sz w:val="24"/>
          <w:szCs w:val="24"/>
        </w:rPr>
        <w:t xml:space="preserve"> wondered whether he would ever fit into a parenting group after </w:t>
      </w:r>
      <w:r w:rsidRPr="000166F1">
        <w:rPr>
          <w:rFonts w:cstheme="minorHAnsi"/>
          <w:sz w:val="24"/>
          <w:szCs w:val="24"/>
        </w:rPr>
        <w:t>“</w:t>
      </w:r>
      <w:r w:rsidR="00E60890">
        <w:rPr>
          <w:rFonts w:cstheme="minorHAnsi"/>
          <w:sz w:val="24"/>
          <w:szCs w:val="24"/>
        </w:rPr>
        <w:t>t</w:t>
      </w:r>
      <w:r w:rsidRPr="000166F1">
        <w:rPr>
          <w:rFonts w:cstheme="minorHAnsi"/>
          <w:sz w:val="24"/>
          <w:szCs w:val="24"/>
        </w:rPr>
        <w:t xml:space="preserve">he CAMHS worker, said ‘You are the worst case in eight </w:t>
      </w:r>
      <w:proofErr w:type="gramStart"/>
      <w:r w:rsidRPr="000166F1">
        <w:rPr>
          <w:rFonts w:cstheme="minorHAnsi"/>
          <w:sz w:val="24"/>
          <w:szCs w:val="24"/>
        </w:rPr>
        <w:t>years’</w:t>
      </w:r>
      <w:proofErr w:type="gramEnd"/>
      <w:r w:rsidRPr="000166F1">
        <w:rPr>
          <w:rFonts w:cstheme="minorHAnsi"/>
          <w:sz w:val="24"/>
          <w:szCs w:val="24"/>
        </w:rPr>
        <w:t>! [laugh</w:t>
      </w:r>
      <w:r w:rsidR="00005B48" w:rsidRPr="000166F1">
        <w:rPr>
          <w:rFonts w:cstheme="minorHAnsi"/>
          <w:sz w:val="24"/>
          <w:szCs w:val="24"/>
        </w:rPr>
        <w:t>s</w:t>
      </w:r>
      <w:r w:rsidRPr="000166F1">
        <w:rPr>
          <w:rFonts w:cstheme="minorHAnsi"/>
          <w:sz w:val="24"/>
          <w:szCs w:val="24"/>
        </w:rPr>
        <w:t>] I was like ‘</w:t>
      </w:r>
      <w:r w:rsidR="00FB0BAF" w:rsidRPr="000166F1">
        <w:rPr>
          <w:rFonts w:cstheme="minorHAnsi"/>
          <w:sz w:val="24"/>
          <w:szCs w:val="24"/>
        </w:rPr>
        <w:t>Great!’</w:t>
      </w:r>
      <w:r w:rsidRPr="000166F1">
        <w:rPr>
          <w:rFonts w:cstheme="minorHAnsi"/>
          <w:sz w:val="24"/>
          <w:szCs w:val="24"/>
        </w:rPr>
        <w:t xml:space="preserve">” (Adam-A3). </w:t>
      </w:r>
      <w:r w:rsidR="00D955C7">
        <w:rPr>
          <w:rFonts w:cstheme="minorHAnsi"/>
          <w:sz w:val="24"/>
          <w:szCs w:val="24"/>
        </w:rPr>
        <w:t xml:space="preserve">Yet, Adam didn’t believe he was alone in having a child with severe behavioural and emotional issues, although he did wonder how </w:t>
      </w:r>
      <w:r w:rsidR="003A431F">
        <w:rPr>
          <w:rFonts w:cstheme="minorHAnsi"/>
          <w:sz w:val="24"/>
          <w:szCs w:val="24"/>
        </w:rPr>
        <w:t>similar families</w:t>
      </w:r>
      <w:r w:rsidR="00D955C7">
        <w:rPr>
          <w:rFonts w:cstheme="minorHAnsi"/>
          <w:sz w:val="24"/>
          <w:szCs w:val="24"/>
        </w:rPr>
        <w:t xml:space="preserve"> spent their day</w:t>
      </w:r>
      <w:r w:rsidR="003A431F">
        <w:rPr>
          <w:rFonts w:cstheme="minorHAnsi"/>
          <w:sz w:val="24"/>
          <w:szCs w:val="24"/>
        </w:rPr>
        <w:t>s</w:t>
      </w:r>
      <w:r w:rsidRPr="000166F1">
        <w:rPr>
          <w:rFonts w:cstheme="minorHAnsi"/>
          <w:sz w:val="24"/>
          <w:szCs w:val="24"/>
        </w:rPr>
        <w:t xml:space="preserve">: </w:t>
      </w:r>
    </w:p>
    <w:p w14:paraId="38C5640F" w14:textId="77777777" w:rsidR="00494F49" w:rsidRPr="000166F1" w:rsidRDefault="00494F49" w:rsidP="007D3923">
      <w:pPr>
        <w:spacing w:after="0" w:line="480" w:lineRule="auto"/>
        <w:ind w:left="720"/>
        <w:rPr>
          <w:rFonts w:cstheme="minorHAnsi"/>
          <w:sz w:val="24"/>
          <w:szCs w:val="24"/>
        </w:rPr>
      </w:pPr>
    </w:p>
    <w:p w14:paraId="079C711D" w14:textId="0C135A96" w:rsidR="00494F49" w:rsidRPr="000166F1" w:rsidRDefault="00CD5707" w:rsidP="007D3923">
      <w:pPr>
        <w:spacing w:after="0" w:line="480" w:lineRule="auto"/>
        <w:ind w:left="1440"/>
        <w:rPr>
          <w:rFonts w:cstheme="minorHAnsi"/>
          <w:sz w:val="24"/>
          <w:szCs w:val="24"/>
        </w:rPr>
      </w:pPr>
      <w:r>
        <w:rPr>
          <w:rFonts w:cstheme="minorHAnsi"/>
          <w:sz w:val="24"/>
          <w:szCs w:val="24"/>
        </w:rPr>
        <w:t>T</w:t>
      </w:r>
      <w:r w:rsidR="00494F49" w:rsidRPr="000166F1">
        <w:rPr>
          <w:rFonts w:cstheme="minorHAnsi"/>
          <w:sz w:val="24"/>
          <w:szCs w:val="24"/>
        </w:rPr>
        <w:t>hese other people.... what goes on with their kids? Are they at school? They must be. Because if they're not at school, what are they doing?... Like what are other parents doing? They can’t be just sitting indoors like me all day. (Adam-A3)</w:t>
      </w:r>
    </w:p>
    <w:p w14:paraId="17AC1AF6" w14:textId="77777777" w:rsidR="00494F49" w:rsidRPr="000166F1" w:rsidRDefault="00494F49" w:rsidP="00354045">
      <w:pPr>
        <w:spacing w:after="0" w:line="480" w:lineRule="auto"/>
        <w:rPr>
          <w:rFonts w:cstheme="minorHAnsi"/>
          <w:sz w:val="24"/>
          <w:szCs w:val="24"/>
        </w:rPr>
      </w:pPr>
    </w:p>
    <w:p w14:paraId="40931666" w14:textId="7F1C34CC" w:rsidR="00494F49" w:rsidRPr="000166F1" w:rsidRDefault="00AE3FB5" w:rsidP="007D3923">
      <w:pPr>
        <w:spacing w:after="0" w:line="480" w:lineRule="auto"/>
        <w:rPr>
          <w:rFonts w:cstheme="minorHAnsi"/>
          <w:sz w:val="24"/>
          <w:szCs w:val="24"/>
        </w:rPr>
      </w:pPr>
      <w:r>
        <w:rPr>
          <w:rFonts w:cstheme="minorHAnsi"/>
          <w:sz w:val="24"/>
          <w:szCs w:val="24"/>
        </w:rPr>
        <w:lastRenderedPageBreak/>
        <w:t xml:space="preserve">Further, even when Adam </w:t>
      </w:r>
      <w:r w:rsidR="00CD5707">
        <w:rPr>
          <w:rFonts w:cstheme="minorHAnsi"/>
          <w:sz w:val="24"/>
          <w:szCs w:val="24"/>
        </w:rPr>
        <w:t xml:space="preserve">had previously </w:t>
      </w:r>
      <w:r>
        <w:rPr>
          <w:rFonts w:cstheme="minorHAnsi"/>
          <w:sz w:val="24"/>
          <w:szCs w:val="24"/>
        </w:rPr>
        <w:t>attend</w:t>
      </w:r>
      <w:r w:rsidR="00CD5707">
        <w:rPr>
          <w:rFonts w:cstheme="minorHAnsi"/>
          <w:sz w:val="24"/>
          <w:szCs w:val="24"/>
        </w:rPr>
        <w:t>ed</w:t>
      </w:r>
      <w:r>
        <w:rPr>
          <w:rFonts w:cstheme="minorHAnsi"/>
          <w:sz w:val="24"/>
          <w:szCs w:val="24"/>
        </w:rPr>
        <w:t xml:space="preserve"> a parenting group, </w:t>
      </w:r>
      <w:r w:rsidR="00494F49" w:rsidRPr="000166F1">
        <w:rPr>
          <w:rFonts w:cstheme="minorHAnsi"/>
          <w:sz w:val="24"/>
          <w:szCs w:val="24"/>
        </w:rPr>
        <w:t xml:space="preserve">the gender </w:t>
      </w:r>
      <w:r w:rsidR="00CD224A">
        <w:rPr>
          <w:rFonts w:cstheme="minorHAnsi"/>
          <w:sz w:val="24"/>
          <w:szCs w:val="24"/>
        </w:rPr>
        <w:t>split</w:t>
      </w:r>
      <w:r w:rsidR="00494F49" w:rsidRPr="000166F1">
        <w:rPr>
          <w:rFonts w:cstheme="minorHAnsi"/>
          <w:sz w:val="24"/>
          <w:szCs w:val="24"/>
        </w:rPr>
        <w:t xml:space="preserve"> was never in his favour</w:t>
      </w:r>
      <w:r w:rsidR="003A431F">
        <w:rPr>
          <w:rFonts w:cstheme="minorHAnsi"/>
          <w:sz w:val="24"/>
          <w:szCs w:val="24"/>
        </w:rPr>
        <w:t xml:space="preserve"> which created an additional hurdle to </w:t>
      </w:r>
      <w:r w:rsidR="003A431F" w:rsidRPr="003A431F">
        <w:rPr>
          <w:rFonts w:cstheme="minorHAnsi"/>
          <w:sz w:val="24"/>
          <w:szCs w:val="24"/>
        </w:rPr>
        <w:t>es</w:t>
      </w:r>
      <w:r w:rsidR="003A431F">
        <w:rPr>
          <w:rFonts w:cstheme="minorHAnsi"/>
          <w:sz w:val="24"/>
          <w:szCs w:val="24"/>
        </w:rPr>
        <w:t xml:space="preserve">tablishing a sense of belonging. </w:t>
      </w:r>
      <w:r w:rsidR="00A61CFF">
        <w:rPr>
          <w:rFonts w:cstheme="minorHAnsi"/>
          <w:sz w:val="24"/>
          <w:szCs w:val="24"/>
        </w:rPr>
        <w:t xml:space="preserve">When describing how it felt to walk into a room where he was the only male, Adam said: </w:t>
      </w:r>
    </w:p>
    <w:p w14:paraId="65CF2862" w14:textId="77777777" w:rsidR="00494F49" w:rsidRPr="000166F1" w:rsidRDefault="00494F49" w:rsidP="007D3923">
      <w:pPr>
        <w:spacing w:after="0" w:line="480" w:lineRule="auto"/>
        <w:ind w:left="720"/>
        <w:rPr>
          <w:rFonts w:cstheme="minorHAnsi"/>
          <w:sz w:val="24"/>
          <w:szCs w:val="24"/>
        </w:rPr>
      </w:pPr>
    </w:p>
    <w:p w14:paraId="532F8E7D" w14:textId="538BD453" w:rsidR="00494F49" w:rsidRDefault="00620088" w:rsidP="007D3923">
      <w:pPr>
        <w:spacing w:after="0" w:line="480" w:lineRule="auto"/>
        <w:ind w:left="1440"/>
        <w:rPr>
          <w:rFonts w:cstheme="minorHAnsi"/>
          <w:sz w:val="24"/>
          <w:szCs w:val="24"/>
        </w:rPr>
      </w:pPr>
      <w:r w:rsidRPr="000166F1">
        <w:rPr>
          <w:rFonts w:cstheme="minorHAnsi"/>
          <w:sz w:val="24"/>
          <w:szCs w:val="24"/>
        </w:rPr>
        <w:t>It’s something else! [laughs]</w:t>
      </w:r>
      <w:r w:rsidR="00494F49" w:rsidRPr="000166F1">
        <w:rPr>
          <w:rFonts w:cstheme="minorHAnsi"/>
          <w:sz w:val="24"/>
          <w:szCs w:val="24"/>
        </w:rPr>
        <w:t>…. I was...</w:t>
      </w:r>
      <w:r w:rsidRPr="000166F1">
        <w:rPr>
          <w:rFonts w:cstheme="minorHAnsi"/>
          <w:sz w:val="24"/>
          <w:szCs w:val="24"/>
        </w:rPr>
        <w:t xml:space="preserve"> a little bit red in the face! [laughs]</w:t>
      </w:r>
      <w:r w:rsidR="00494F49" w:rsidRPr="000166F1">
        <w:rPr>
          <w:rFonts w:cstheme="minorHAnsi"/>
          <w:sz w:val="24"/>
          <w:szCs w:val="24"/>
        </w:rPr>
        <w:t xml:space="preserve"> It was alright and that….</w:t>
      </w:r>
      <w:r w:rsidR="00AE3FB5">
        <w:rPr>
          <w:rFonts w:cstheme="minorHAnsi"/>
          <w:sz w:val="24"/>
          <w:szCs w:val="24"/>
        </w:rPr>
        <w:t xml:space="preserve"> I feel included. But it’s, um,</w:t>
      </w:r>
      <w:r w:rsidR="00494F49" w:rsidRPr="000166F1">
        <w:rPr>
          <w:rFonts w:cstheme="minorHAnsi"/>
          <w:sz w:val="24"/>
          <w:szCs w:val="24"/>
        </w:rPr>
        <w:t xml:space="preserve"> like... it always happens, I’m always... 80% of the time.... It’s alway</w:t>
      </w:r>
      <w:r w:rsidRPr="000166F1">
        <w:rPr>
          <w:rFonts w:cstheme="minorHAnsi"/>
          <w:sz w:val="24"/>
          <w:szCs w:val="24"/>
        </w:rPr>
        <w:t>s mums and I’m always the dad! [laughs]</w:t>
      </w:r>
      <w:r w:rsidR="00494F49" w:rsidRPr="000166F1">
        <w:rPr>
          <w:rFonts w:cstheme="minorHAnsi"/>
          <w:sz w:val="24"/>
          <w:szCs w:val="24"/>
        </w:rPr>
        <w:t xml:space="preserve"> I do</w:t>
      </w:r>
      <w:r w:rsidR="00AE3FB5">
        <w:rPr>
          <w:rFonts w:cstheme="minorHAnsi"/>
          <w:sz w:val="24"/>
          <w:szCs w:val="24"/>
        </w:rPr>
        <w:t>n’t mind at all, but you know</w:t>
      </w:r>
      <w:r w:rsidR="00CD5707">
        <w:rPr>
          <w:rFonts w:cstheme="minorHAnsi"/>
          <w:sz w:val="24"/>
          <w:szCs w:val="24"/>
        </w:rPr>
        <w:t>.</w:t>
      </w:r>
      <w:r w:rsidR="00CB2168">
        <w:rPr>
          <w:rFonts w:cstheme="minorHAnsi"/>
          <w:sz w:val="24"/>
          <w:szCs w:val="24"/>
        </w:rPr>
        <w:t xml:space="preserve"> </w:t>
      </w:r>
      <w:r w:rsidR="00AE3FB5">
        <w:rPr>
          <w:rFonts w:cstheme="minorHAnsi"/>
          <w:sz w:val="24"/>
          <w:szCs w:val="24"/>
        </w:rPr>
        <w:t>(Adam-A3)</w:t>
      </w:r>
    </w:p>
    <w:p w14:paraId="78226B38" w14:textId="77777777" w:rsidR="00A61CFF" w:rsidRDefault="00A61CFF" w:rsidP="00A61CFF">
      <w:pPr>
        <w:spacing w:after="0" w:line="480" w:lineRule="auto"/>
        <w:rPr>
          <w:rFonts w:cstheme="minorHAnsi"/>
          <w:sz w:val="24"/>
          <w:szCs w:val="24"/>
        </w:rPr>
      </w:pPr>
    </w:p>
    <w:p w14:paraId="4EB3CF1F" w14:textId="4B808FAE" w:rsidR="007C3519" w:rsidRDefault="00A61CFF" w:rsidP="007D3923">
      <w:pPr>
        <w:spacing w:after="0" w:line="480" w:lineRule="auto"/>
        <w:rPr>
          <w:rFonts w:cstheme="minorHAnsi"/>
          <w:sz w:val="24"/>
          <w:szCs w:val="24"/>
        </w:rPr>
      </w:pPr>
      <w:r>
        <w:rPr>
          <w:rFonts w:cstheme="minorHAnsi"/>
          <w:sz w:val="24"/>
          <w:szCs w:val="24"/>
        </w:rPr>
        <w:t>Adam</w:t>
      </w:r>
      <w:r w:rsidRPr="000166F1">
        <w:rPr>
          <w:rFonts w:cstheme="minorHAnsi"/>
          <w:sz w:val="24"/>
          <w:szCs w:val="24"/>
        </w:rPr>
        <w:t xml:space="preserve"> </w:t>
      </w:r>
      <w:r>
        <w:rPr>
          <w:rFonts w:cstheme="minorHAnsi"/>
          <w:sz w:val="24"/>
          <w:szCs w:val="24"/>
        </w:rPr>
        <w:t>was able to shake off feeling ‘a bit red in the face’</w:t>
      </w:r>
      <w:r w:rsidRPr="000166F1">
        <w:rPr>
          <w:rFonts w:cstheme="minorHAnsi"/>
          <w:sz w:val="24"/>
          <w:szCs w:val="24"/>
        </w:rPr>
        <w:t>, but other fa</w:t>
      </w:r>
      <w:r>
        <w:rPr>
          <w:rFonts w:cstheme="minorHAnsi"/>
          <w:sz w:val="24"/>
          <w:szCs w:val="24"/>
        </w:rPr>
        <w:t>thers may not find that so easy.</w:t>
      </w:r>
    </w:p>
    <w:p w14:paraId="59331ACB" w14:textId="77777777" w:rsidR="00714E43" w:rsidRDefault="00714E43" w:rsidP="007D3923">
      <w:pPr>
        <w:spacing w:after="0" w:line="480" w:lineRule="auto"/>
        <w:rPr>
          <w:rFonts w:cstheme="minorHAnsi"/>
          <w:sz w:val="24"/>
          <w:szCs w:val="24"/>
        </w:rPr>
      </w:pPr>
    </w:p>
    <w:p w14:paraId="20A74D7F" w14:textId="313BAB9B" w:rsidR="00A61CFF" w:rsidRDefault="00714E43" w:rsidP="007D3923">
      <w:pPr>
        <w:spacing w:after="0" w:line="480" w:lineRule="auto"/>
        <w:rPr>
          <w:rFonts w:cstheme="minorHAnsi"/>
          <w:i/>
          <w:sz w:val="24"/>
          <w:szCs w:val="24"/>
        </w:rPr>
      </w:pPr>
      <w:r>
        <w:rPr>
          <w:rFonts w:cstheme="minorHAnsi"/>
          <w:i/>
          <w:sz w:val="24"/>
          <w:szCs w:val="24"/>
        </w:rPr>
        <w:t>How a parent is referred matters</w:t>
      </w:r>
    </w:p>
    <w:p w14:paraId="14C7F4C3" w14:textId="77777777" w:rsidR="00714E43" w:rsidRDefault="00714E43" w:rsidP="007D3923">
      <w:pPr>
        <w:spacing w:after="0" w:line="480" w:lineRule="auto"/>
        <w:rPr>
          <w:rFonts w:cstheme="minorHAnsi"/>
          <w:sz w:val="24"/>
          <w:szCs w:val="24"/>
        </w:rPr>
      </w:pPr>
    </w:p>
    <w:p w14:paraId="2AF14A84" w14:textId="00CB4AB7" w:rsidR="001E47C6" w:rsidRDefault="00714E43" w:rsidP="007D3923">
      <w:pPr>
        <w:spacing w:after="0" w:line="480" w:lineRule="auto"/>
        <w:rPr>
          <w:rFonts w:cstheme="minorHAnsi"/>
          <w:sz w:val="24"/>
          <w:szCs w:val="24"/>
        </w:rPr>
      </w:pPr>
      <w:r>
        <w:rPr>
          <w:rFonts w:cstheme="minorHAnsi"/>
          <w:sz w:val="24"/>
          <w:szCs w:val="24"/>
        </w:rPr>
        <w:t xml:space="preserve">Linked to the importance of group composition, the stories parents told of how they were referred to a parenting group coloured how they initially viewed the space. For the most part, parents who </w:t>
      </w:r>
      <w:r w:rsidR="00E60890">
        <w:rPr>
          <w:rFonts w:cstheme="minorHAnsi"/>
          <w:sz w:val="24"/>
          <w:szCs w:val="24"/>
        </w:rPr>
        <w:t xml:space="preserve">chose to </w:t>
      </w:r>
      <w:r>
        <w:rPr>
          <w:rFonts w:cstheme="minorHAnsi"/>
          <w:sz w:val="24"/>
          <w:szCs w:val="24"/>
        </w:rPr>
        <w:t>self-refer or who felt they understood their referral tended to view the parenting group more positively. For example, Eva</w:t>
      </w:r>
      <w:r w:rsidRPr="00714E43">
        <w:rPr>
          <w:rFonts w:cstheme="minorHAnsi"/>
          <w:sz w:val="24"/>
          <w:szCs w:val="24"/>
        </w:rPr>
        <w:t xml:space="preserve"> just assumed from the school’s advertising </w:t>
      </w:r>
      <w:r w:rsidR="00E60890">
        <w:rPr>
          <w:rFonts w:cstheme="minorHAnsi"/>
          <w:sz w:val="24"/>
          <w:szCs w:val="24"/>
        </w:rPr>
        <w:t xml:space="preserve">of the group </w:t>
      </w:r>
      <w:r w:rsidRPr="00714E43">
        <w:rPr>
          <w:rFonts w:cstheme="minorHAnsi"/>
          <w:sz w:val="24"/>
          <w:szCs w:val="24"/>
        </w:rPr>
        <w:t xml:space="preserve">that </w:t>
      </w:r>
      <w:r w:rsidR="00E60890">
        <w:rPr>
          <w:rFonts w:cstheme="minorHAnsi"/>
          <w:sz w:val="24"/>
          <w:szCs w:val="24"/>
        </w:rPr>
        <w:t xml:space="preserve">it sounded </w:t>
      </w:r>
      <w:r w:rsidRPr="00714E43">
        <w:rPr>
          <w:rFonts w:cstheme="minorHAnsi"/>
          <w:sz w:val="24"/>
          <w:szCs w:val="24"/>
        </w:rPr>
        <w:t>“exactly like the kind of thing I need so I self-referred”</w:t>
      </w:r>
      <w:r>
        <w:rPr>
          <w:rFonts w:cstheme="minorHAnsi"/>
          <w:sz w:val="24"/>
          <w:szCs w:val="24"/>
        </w:rPr>
        <w:t xml:space="preserve"> (Eva-C2.1). </w:t>
      </w:r>
    </w:p>
    <w:p w14:paraId="5E73FAC1" w14:textId="77777777" w:rsidR="001E47C6" w:rsidRDefault="001E47C6" w:rsidP="007D3923">
      <w:pPr>
        <w:spacing w:after="0" w:line="480" w:lineRule="auto"/>
        <w:rPr>
          <w:rFonts w:cstheme="minorHAnsi"/>
          <w:sz w:val="24"/>
          <w:szCs w:val="24"/>
        </w:rPr>
      </w:pPr>
    </w:p>
    <w:p w14:paraId="050114FC" w14:textId="56AAEB59" w:rsidR="00CF71B0" w:rsidRPr="00CF71B0" w:rsidRDefault="00CF71B0" w:rsidP="00CF71B0">
      <w:pPr>
        <w:spacing w:after="0" w:line="480" w:lineRule="auto"/>
        <w:rPr>
          <w:rFonts w:cstheme="minorHAnsi"/>
          <w:sz w:val="24"/>
          <w:szCs w:val="24"/>
        </w:rPr>
      </w:pPr>
      <w:r>
        <w:rPr>
          <w:rFonts w:cstheme="minorHAnsi"/>
          <w:sz w:val="24"/>
          <w:szCs w:val="24"/>
        </w:rPr>
        <w:t>N</w:t>
      </w:r>
      <w:r w:rsidR="00714E43">
        <w:rPr>
          <w:rFonts w:cstheme="minorHAnsi"/>
          <w:sz w:val="24"/>
          <w:szCs w:val="24"/>
        </w:rPr>
        <w:t>ot all referrals were as welcome</w:t>
      </w:r>
      <w:r>
        <w:rPr>
          <w:rFonts w:cstheme="minorHAnsi"/>
          <w:sz w:val="24"/>
          <w:szCs w:val="24"/>
        </w:rPr>
        <w:t>. Indeed</w:t>
      </w:r>
      <w:r w:rsidRPr="00CF71B0">
        <w:rPr>
          <w:rFonts w:cstheme="minorHAnsi"/>
          <w:sz w:val="24"/>
          <w:szCs w:val="24"/>
        </w:rPr>
        <w:t xml:space="preserve">, perhaps because of </w:t>
      </w:r>
      <w:r>
        <w:rPr>
          <w:rFonts w:cstheme="minorHAnsi"/>
          <w:sz w:val="24"/>
          <w:szCs w:val="24"/>
        </w:rPr>
        <w:t>her</w:t>
      </w:r>
      <w:r w:rsidRPr="00CF71B0">
        <w:rPr>
          <w:rFonts w:cstheme="minorHAnsi"/>
          <w:sz w:val="24"/>
          <w:szCs w:val="24"/>
        </w:rPr>
        <w:t xml:space="preserve"> o</w:t>
      </w:r>
      <w:r>
        <w:rPr>
          <w:rFonts w:cstheme="minorHAnsi"/>
          <w:sz w:val="24"/>
          <w:szCs w:val="24"/>
        </w:rPr>
        <w:t>wn positive referral experience, Bryony-B1</w:t>
      </w:r>
      <w:r w:rsidRPr="00CF71B0">
        <w:rPr>
          <w:rFonts w:cstheme="minorHAnsi"/>
          <w:sz w:val="24"/>
          <w:szCs w:val="24"/>
        </w:rPr>
        <w:t xml:space="preserve"> reflected on how other parents had been referred </w:t>
      </w:r>
      <w:r w:rsidR="00E60890">
        <w:rPr>
          <w:rFonts w:cstheme="minorHAnsi"/>
          <w:sz w:val="24"/>
          <w:szCs w:val="24"/>
        </w:rPr>
        <w:t>and how this had</w:t>
      </w:r>
      <w:r w:rsidRPr="00CF71B0">
        <w:rPr>
          <w:rFonts w:cstheme="minorHAnsi"/>
          <w:sz w:val="24"/>
          <w:szCs w:val="24"/>
        </w:rPr>
        <w:t xml:space="preserve"> made their experiences of the group very different to her own: </w:t>
      </w:r>
    </w:p>
    <w:p w14:paraId="158EC3A4" w14:textId="77777777" w:rsidR="00CF71B0" w:rsidRPr="00CF71B0" w:rsidRDefault="00CF71B0" w:rsidP="00CF71B0">
      <w:pPr>
        <w:spacing w:after="0" w:line="480" w:lineRule="auto"/>
        <w:rPr>
          <w:rFonts w:cstheme="minorHAnsi"/>
          <w:sz w:val="24"/>
          <w:szCs w:val="24"/>
        </w:rPr>
      </w:pPr>
    </w:p>
    <w:p w14:paraId="7AF81553" w14:textId="0A9E5E22" w:rsidR="00CF71B0" w:rsidRDefault="00CF71B0" w:rsidP="00CF71B0">
      <w:pPr>
        <w:spacing w:after="0" w:line="480" w:lineRule="auto"/>
        <w:ind w:left="720"/>
        <w:rPr>
          <w:rFonts w:cstheme="minorHAnsi"/>
          <w:sz w:val="24"/>
          <w:szCs w:val="24"/>
        </w:rPr>
      </w:pPr>
      <w:r w:rsidRPr="00CF71B0">
        <w:rPr>
          <w:rFonts w:cstheme="minorHAnsi"/>
          <w:sz w:val="24"/>
          <w:szCs w:val="24"/>
        </w:rPr>
        <w:t xml:space="preserve">And some people, I realised, that didn’t want to be </w:t>
      </w:r>
      <w:proofErr w:type="gramStart"/>
      <w:r w:rsidRPr="00CF71B0">
        <w:rPr>
          <w:rFonts w:cstheme="minorHAnsi"/>
          <w:sz w:val="24"/>
          <w:szCs w:val="24"/>
        </w:rPr>
        <w:t>there</w:t>
      </w:r>
      <w:proofErr w:type="gramEnd"/>
      <w:r w:rsidRPr="00CF71B0">
        <w:rPr>
          <w:rFonts w:cstheme="minorHAnsi"/>
          <w:sz w:val="24"/>
          <w:szCs w:val="24"/>
        </w:rPr>
        <w:t xml:space="preserve"> but they had to be there because they were ordered by courts…. Yeah, I was asking for help, I was like ‘oh, I don’t - I need help’…. Yeah, I wanted to go do it. </w:t>
      </w:r>
      <w:proofErr w:type="gramStart"/>
      <w:r w:rsidRPr="00CF71B0">
        <w:rPr>
          <w:rFonts w:cstheme="minorHAnsi"/>
          <w:sz w:val="24"/>
          <w:szCs w:val="24"/>
        </w:rPr>
        <w:t>So</w:t>
      </w:r>
      <w:proofErr w:type="gramEnd"/>
      <w:r w:rsidRPr="00CF71B0">
        <w:rPr>
          <w:rFonts w:cstheme="minorHAnsi"/>
          <w:sz w:val="24"/>
          <w:szCs w:val="24"/>
        </w:rPr>
        <w:t xml:space="preserve"> I think it was when I went to the bathroom and a lady’s like ‘[angry sigh] I am being forced to be here, are you?’ and I was like ‘no, I want to be here, I want to make the difference.’ (</w:t>
      </w:r>
      <w:r>
        <w:rPr>
          <w:rFonts w:cstheme="minorHAnsi"/>
          <w:sz w:val="24"/>
          <w:szCs w:val="24"/>
        </w:rPr>
        <w:t>Bryony-B1</w:t>
      </w:r>
      <w:r w:rsidRPr="00CF71B0">
        <w:rPr>
          <w:rFonts w:cstheme="minorHAnsi"/>
          <w:sz w:val="24"/>
          <w:szCs w:val="24"/>
        </w:rPr>
        <w:t>)</w:t>
      </w:r>
    </w:p>
    <w:p w14:paraId="3B9EBFA4" w14:textId="77777777" w:rsidR="00CF71B0" w:rsidRDefault="00CF71B0" w:rsidP="00CF71B0">
      <w:pPr>
        <w:spacing w:after="0" w:line="480" w:lineRule="auto"/>
        <w:ind w:left="720"/>
        <w:rPr>
          <w:rFonts w:cstheme="minorHAnsi"/>
          <w:sz w:val="24"/>
          <w:szCs w:val="24"/>
        </w:rPr>
      </w:pPr>
    </w:p>
    <w:p w14:paraId="7B08D6E4" w14:textId="34B5F103" w:rsidR="00955C07" w:rsidRDefault="005A56D3" w:rsidP="007D3923">
      <w:pPr>
        <w:spacing w:after="0" w:line="480" w:lineRule="auto"/>
        <w:rPr>
          <w:rFonts w:cstheme="minorHAnsi"/>
          <w:sz w:val="24"/>
          <w:szCs w:val="24"/>
        </w:rPr>
      </w:pPr>
      <w:r>
        <w:rPr>
          <w:rFonts w:cstheme="minorHAnsi"/>
          <w:sz w:val="24"/>
          <w:szCs w:val="24"/>
        </w:rPr>
        <w:t>However, a</w:t>
      </w:r>
      <w:r w:rsidR="00BF7FDF">
        <w:rPr>
          <w:rFonts w:cstheme="minorHAnsi"/>
          <w:sz w:val="24"/>
          <w:szCs w:val="24"/>
        </w:rPr>
        <w:t xml:space="preserve"> negative initial reaction </w:t>
      </w:r>
      <w:r w:rsidR="00E60890">
        <w:rPr>
          <w:rFonts w:cstheme="minorHAnsi"/>
          <w:sz w:val="24"/>
          <w:szCs w:val="24"/>
        </w:rPr>
        <w:t xml:space="preserve">to the group </w:t>
      </w:r>
      <w:r w:rsidR="00BF7FDF">
        <w:rPr>
          <w:rFonts w:cstheme="minorHAnsi"/>
          <w:sz w:val="24"/>
          <w:szCs w:val="24"/>
        </w:rPr>
        <w:t>could be swayed</w:t>
      </w:r>
      <w:r>
        <w:rPr>
          <w:rFonts w:cstheme="minorHAnsi"/>
          <w:sz w:val="24"/>
          <w:szCs w:val="24"/>
        </w:rPr>
        <w:t xml:space="preserve"> by </w:t>
      </w:r>
      <w:r w:rsidR="00955C07">
        <w:rPr>
          <w:rFonts w:cstheme="minorHAnsi"/>
          <w:sz w:val="24"/>
          <w:szCs w:val="24"/>
        </w:rPr>
        <w:t xml:space="preserve">greater group cohesion. Vivienne </w:t>
      </w:r>
      <w:r w:rsidR="00955C07" w:rsidRPr="000166F1">
        <w:rPr>
          <w:rFonts w:cstheme="minorHAnsi"/>
          <w:sz w:val="24"/>
          <w:szCs w:val="24"/>
        </w:rPr>
        <w:t xml:space="preserve">initially only attended </w:t>
      </w:r>
      <w:r w:rsidR="00955C07">
        <w:rPr>
          <w:rFonts w:cstheme="minorHAnsi"/>
          <w:sz w:val="24"/>
          <w:szCs w:val="24"/>
        </w:rPr>
        <w:t xml:space="preserve">a second IY group </w:t>
      </w:r>
      <w:r w:rsidR="00955C07" w:rsidRPr="000166F1">
        <w:rPr>
          <w:rFonts w:cstheme="minorHAnsi"/>
          <w:sz w:val="24"/>
          <w:szCs w:val="24"/>
        </w:rPr>
        <w:t>as a way of “ticking every box as we go”</w:t>
      </w:r>
      <w:r w:rsidR="00955C07">
        <w:rPr>
          <w:rFonts w:cstheme="minorHAnsi"/>
          <w:sz w:val="24"/>
          <w:szCs w:val="24"/>
        </w:rPr>
        <w:t xml:space="preserve">. She felt that she could not refuse the referral so as </w:t>
      </w:r>
      <w:r w:rsidR="003B24EA">
        <w:rPr>
          <w:rFonts w:cstheme="minorHAnsi"/>
          <w:sz w:val="24"/>
          <w:szCs w:val="24"/>
        </w:rPr>
        <w:t xml:space="preserve">doing so might </w:t>
      </w:r>
      <w:r w:rsidR="00955C07">
        <w:rPr>
          <w:rFonts w:cstheme="minorHAnsi"/>
          <w:sz w:val="24"/>
          <w:szCs w:val="24"/>
        </w:rPr>
        <w:t xml:space="preserve">jeopardise </w:t>
      </w:r>
      <w:r w:rsidR="003B24EA">
        <w:rPr>
          <w:rFonts w:cstheme="minorHAnsi"/>
          <w:sz w:val="24"/>
          <w:szCs w:val="24"/>
        </w:rPr>
        <w:t xml:space="preserve">the </w:t>
      </w:r>
      <w:r w:rsidR="00955C07">
        <w:rPr>
          <w:rFonts w:cstheme="minorHAnsi"/>
          <w:sz w:val="24"/>
          <w:szCs w:val="24"/>
        </w:rPr>
        <w:t xml:space="preserve">place on the waiting lists </w:t>
      </w:r>
      <w:r w:rsidR="003B24EA">
        <w:rPr>
          <w:rFonts w:cstheme="minorHAnsi"/>
          <w:sz w:val="24"/>
          <w:szCs w:val="24"/>
        </w:rPr>
        <w:t xml:space="preserve">that </w:t>
      </w:r>
      <w:r w:rsidR="00955C07">
        <w:rPr>
          <w:rFonts w:cstheme="minorHAnsi"/>
          <w:sz w:val="24"/>
          <w:szCs w:val="24"/>
        </w:rPr>
        <w:t>her daughter was on for various assessments. However, Vivienne had connected with the other group members and had a positive experience.</w:t>
      </w:r>
    </w:p>
    <w:p w14:paraId="44C8B1EE" w14:textId="77777777" w:rsidR="00955C07" w:rsidRDefault="00955C07" w:rsidP="007D3923">
      <w:pPr>
        <w:spacing w:after="0" w:line="480" w:lineRule="auto"/>
        <w:rPr>
          <w:rFonts w:cstheme="minorHAnsi"/>
          <w:sz w:val="24"/>
          <w:szCs w:val="24"/>
        </w:rPr>
      </w:pPr>
    </w:p>
    <w:p w14:paraId="3ABBE625" w14:textId="23DB4128" w:rsidR="00BF7FDF" w:rsidRDefault="00955C07" w:rsidP="007D3923">
      <w:pPr>
        <w:spacing w:after="0" w:line="480" w:lineRule="auto"/>
        <w:rPr>
          <w:rFonts w:cstheme="minorHAnsi"/>
          <w:sz w:val="24"/>
          <w:szCs w:val="24"/>
        </w:rPr>
      </w:pPr>
      <w:r>
        <w:rPr>
          <w:rFonts w:cstheme="minorHAnsi"/>
          <w:sz w:val="24"/>
          <w:szCs w:val="24"/>
        </w:rPr>
        <w:t>Other parents</w:t>
      </w:r>
      <w:r w:rsidR="008D5B06">
        <w:rPr>
          <w:rFonts w:cstheme="minorHAnsi"/>
          <w:sz w:val="24"/>
          <w:szCs w:val="24"/>
        </w:rPr>
        <w:t xml:space="preserve"> looked more to the facilitators to mitigate their uncertainty. </w:t>
      </w:r>
      <w:r w:rsidR="00BF7FDF">
        <w:rPr>
          <w:rFonts w:cstheme="minorHAnsi"/>
          <w:sz w:val="24"/>
          <w:szCs w:val="24"/>
        </w:rPr>
        <w:t>Nadia-A2.1</w:t>
      </w:r>
      <w:r w:rsidR="00BF7FDF" w:rsidRPr="00BF7FDF">
        <w:rPr>
          <w:rFonts w:cstheme="minorHAnsi"/>
          <w:sz w:val="24"/>
          <w:szCs w:val="24"/>
        </w:rPr>
        <w:t xml:space="preserve"> felt the school had “bullied” her into attending so she initially went w</w:t>
      </w:r>
      <w:r w:rsidR="008D5B06">
        <w:rPr>
          <w:rFonts w:cstheme="minorHAnsi"/>
          <w:sz w:val="24"/>
          <w:szCs w:val="24"/>
        </w:rPr>
        <w:t>ith a “negative” frame of mind. While she</w:t>
      </w:r>
      <w:r w:rsidR="00BF7FDF" w:rsidRPr="00BF7FDF">
        <w:rPr>
          <w:rFonts w:cstheme="minorHAnsi"/>
          <w:sz w:val="24"/>
          <w:szCs w:val="24"/>
        </w:rPr>
        <w:t xml:space="preserve"> ended up enjoying the group</w:t>
      </w:r>
      <w:r w:rsidR="008D5B06">
        <w:rPr>
          <w:rFonts w:cstheme="minorHAnsi"/>
          <w:sz w:val="24"/>
          <w:szCs w:val="24"/>
        </w:rPr>
        <w:t>,</w:t>
      </w:r>
      <w:r w:rsidR="00BF7FDF" w:rsidRPr="00BF7FDF">
        <w:rPr>
          <w:rFonts w:cstheme="minorHAnsi"/>
          <w:sz w:val="24"/>
          <w:szCs w:val="24"/>
        </w:rPr>
        <w:t xml:space="preserve"> t</w:t>
      </w:r>
      <w:r w:rsidR="008D5B06">
        <w:rPr>
          <w:rFonts w:cstheme="minorHAnsi"/>
          <w:sz w:val="24"/>
          <w:szCs w:val="24"/>
        </w:rPr>
        <w:t xml:space="preserve">his was harder to do </w:t>
      </w:r>
      <w:proofErr w:type="gramStart"/>
      <w:r w:rsidR="008D5B06">
        <w:rPr>
          <w:rFonts w:cstheme="minorHAnsi"/>
          <w:sz w:val="24"/>
          <w:szCs w:val="24"/>
        </w:rPr>
        <w:t>initially</w:t>
      </w:r>
      <w:proofErr w:type="gramEnd"/>
      <w:r w:rsidR="008D5B06">
        <w:rPr>
          <w:rFonts w:cstheme="minorHAnsi"/>
          <w:sz w:val="24"/>
          <w:szCs w:val="24"/>
        </w:rPr>
        <w:t xml:space="preserve"> and </w:t>
      </w:r>
      <w:r w:rsidR="003B24EA">
        <w:rPr>
          <w:rFonts w:cstheme="minorHAnsi"/>
          <w:sz w:val="24"/>
          <w:szCs w:val="24"/>
        </w:rPr>
        <w:t xml:space="preserve">it </w:t>
      </w:r>
      <w:r w:rsidR="008D5B06">
        <w:rPr>
          <w:rFonts w:cstheme="minorHAnsi"/>
          <w:sz w:val="24"/>
          <w:szCs w:val="24"/>
        </w:rPr>
        <w:t>appeared to require more work from the facilitator to make her feel like she was</w:t>
      </w:r>
      <w:r w:rsidR="003B24EA">
        <w:rPr>
          <w:rFonts w:cstheme="minorHAnsi"/>
          <w:sz w:val="24"/>
          <w:szCs w:val="24"/>
        </w:rPr>
        <w:t xml:space="preserve"> </w:t>
      </w:r>
      <w:r w:rsidR="008D5B06">
        <w:rPr>
          <w:rFonts w:cstheme="minorHAnsi"/>
          <w:sz w:val="24"/>
          <w:szCs w:val="24"/>
        </w:rPr>
        <w:t>n</w:t>
      </w:r>
      <w:r w:rsidR="003B24EA">
        <w:rPr>
          <w:rFonts w:cstheme="minorHAnsi"/>
          <w:sz w:val="24"/>
          <w:szCs w:val="24"/>
        </w:rPr>
        <w:t>o</w:t>
      </w:r>
      <w:r w:rsidR="008D5B06">
        <w:rPr>
          <w:rFonts w:cstheme="minorHAnsi"/>
          <w:sz w:val="24"/>
          <w:szCs w:val="24"/>
        </w:rPr>
        <w:t>t being judged</w:t>
      </w:r>
      <w:r w:rsidR="00BF7FDF" w:rsidRPr="00BF7FDF">
        <w:rPr>
          <w:rFonts w:cstheme="minorHAnsi"/>
          <w:sz w:val="24"/>
          <w:szCs w:val="24"/>
        </w:rPr>
        <w:t>.</w:t>
      </w:r>
      <w:r>
        <w:rPr>
          <w:rFonts w:cstheme="minorHAnsi"/>
          <w:sz w:val="24"/>
          <w:szCs w:val="24"/>
        </w:rPr>
        <w:t xml:space="preserve"> </w:t>
      </w:r>
    </w:p>
    <w:p w14:paraId="5854467A" w14:textId="77777777" w:rsidR="00CF71B0" w:rsidRDefault="00CF71B0" w:rsidP="007D3923">
      <w:pPr>
        <w:spacing w:after="0" w:line="480" w:lineRule="auto"/>
        <w:rPr>
          <w:rFonts w:cstheme="minorHAnsi"/>
          <w:sz w:val="24"/>
          <w:szCs w:val="24"/>
        </w:rPr>
      </w:pPr>
    </w:p>
    <w:p w14:paraId="462E8530" w14:textId="218D860E" w:rsidR="00955C07" w:rsidRPr="000166F1" w:rsidRDefault="00955C07" w:rsidP="00955C07">
      <w:pPr>
        <w:spacing w:after="0" w:line="480" w:lineRule="auto"/>
        <w:rPr>
          <w:rFonts w:cstheme="minorHAnsi"/>
          <w:sz w:val="24"/>
          <w:szCs w:val="24"/>
        </w:rPr>
      </w:pPr>
      <w:r>
        <w:rPr>
          <w:rFonts w:cstheme="minorHAnsi"/>
          <w:sz w:val="24"/>
          <w:szCs w:val="24"/>
        </w:rPr>
        <w:t xml:space="preserve">However, </w:t>
      </w:r>
      <w:r w:rsidR="003B24EA">
        <w:rPr>
          <w:rFonts w:cstheme="minorHAnsi"/>
          <w:sz w:val="24"/>
          <w:szCs w:val="24"/>
        </w:rPr>
        <w:t xml:space="preserve">the </w:t>
      </w:r>
      <w:r>
        <w:rPr>
          <w:rFonts w:cstheme="minorHAnsi"/>
          <w:sz w:val="24"/>
          <w:szCs w:val="24"/>
        </w:rPr>
        <w:t xml:space="preserve">negative referral experiences </w:t>
      </w:r>
      <w:r w:rsidR="003B24EA">
        <w:rPr>
          <w:rFonts w:cstheme="minorHAnsi"/>
          <w:sz w:val="24"/>
          <w:szCs w:val="24"/>
        </w:rPr>
        <w:t xml:space="preserve">of some parents </w:t>
      </w:r>
      <w:r>
        <w:rPr>
          <w:rFonts w:cstheme="minorHAnsi"/>
          <w:sz w:val="24"/>
          <w:szCs w:val="24"/>
        </w:rPr>
        <w:t xml:space="preserve">led to </w:t>
      </w:r>
      <w:r w:rsidR="003B24EA">
        <w:rPr>
          <w:rFonts w:cstheme="minorHAnsi"/>
          <w:sz w:val="24"/>
          <w:szCs w:val="24"/>
        </w:rPr>
        <w:t xml:space="preserve">them having </w:t>
      </w:r>
      <w:r>
        <w:rPr>
          <w:rFonts w:cstheme="minorHAnsi"/>
          <w:sz w:val="24"/>
          <w:szCs w:val="24"/>
        </w:rPr>
        <w:t>negative group experiences, including dropping out. This was exacerbated when the parents felt no connection with the facilitator or group. Poppy</w:t>
      </w:r>
      <w:r w:rsidRPr="000166F1">
        <w:rPr>
          <w:rFonts w:cstheme="minorHAnsi"/>
          <w:sz w:val="24"/>
          <w:szCs w:val="24"/>
        </w:rPr>
        <w:t xml:space="preserve"> had done an IY </w:t>
      </w:r>
      <w:r>
        <w:rPr>
          <w:rFonts w:cstheme="minorHAnsi"/>
          <w:sz w:val="24"/>
          <w:szCs w:val="24"/>
        </w:rPr>
        <w:t>programme</w:t>
      </w:r>
      <w:r w:rsidRPr="000166F1">
        <w:rPr>
          <w:rFonts w:cstheme="minorHAnsi"/>
          <w:sz w:val="24"/>
          <w:szCs w:val="24"/>
        </w:rPr>
        <w:t xml:space="preserve"> </w:t>
      </w:r>
      <w:r>
        <w:rPr>
          <w:rFonts w:cstheme="minorHAnsi"/>
          <w:sz w:val="24"/>
          <w:szCs w:val="24"/>
        </w:rPr>
        <w:t xml:space="preserve">at least once </w:t>
      </w:r>
      <w:r w:rsidRPr="000166F1">
        <w:rPr>
          <w:rFonts w:cstheme="minorHAnsi"/>
          <w:sz w:val="24"/>
          <w:szCs w:val="24"/>
        </w:rPr>
        <w:t xml:space="preserve">before and had not found it appropriate for her son </w:t>
      </w:r>
      <w:r>
        <w:rPr>
          <w:rFonts w:cstheme="minorHAnsi"/>
          <w:sz w:val="24"/>
          <w:szCs w:val="24"/>
        </w:rPr>
        <w:t>and had only attended the current group because CAMHS had referred her again</w:t>
      </w:r>
      <w:r w:rsidRPr="000166F1">
        <w:rPr>
          <w:rFonts w:cstheme="minorHAnsi"/>
          <w:sz w:val="24"/>
          <w:szCs w:val="24"/>
        </w:rPr>
        <w:t xml:space="preserve">. </w:t>
      </w:r>
      <w:r>
        <w:rPr>
          <w:rFonts w:cstheme="minorHAnsi"/>
          <w:sz w:val="24"/>
          <w:szCs w:val="24"/>
        </w:rPr>
        <w:t xml:space="preserve">Poppy felt that she could not refuse as she wanted support for her son. </w:t>
      </w:r>
      <w:r w:rsidRPr="000166F1">
        <w:rPr>
          <w:rFonts w:cstheme="minorHAnsi"/>
          <w:sz w:val="24"/>
          <w:szCs w:val="24"/>
        </w:rPr>
        <w:t>Whe</w:t>
      </w:r>
      <w:r>
        <w:rPr>
          <w:rFonts w:cstheme="minorHAnsi"/>
          <w:sz w:val="24"/>
          <w:szCs w:val="24"/>
        </w:rPr>
        <w:t>n the programme again did not meet her needs</w:t>
      </w:r>
      <w:r w:rsidRPr="000166F1">
        <w:rPr>
          <w:rFonts w:cstheme="minorHAnsi"/>
          <w:sz w:val="24"/>
          <w:szCs w:val="24"/>
        </w:rPr>
        <w:t>, Poppy</w:t>
      </w:r>
      <w:r>
        <w:rPr>
          <w:rFonts w:cstheme="minorHAnsi"/>
          <w:sz w:val="24"/>
          <w:szCs w:val="24"/>
        </w:rPr>
        <w:t xml:space="preserve"> felt </w:t>
      </w:r>
      <w:r>
        <w:rPr>
          <w:rFonts w:cstheme="minorHAnsi"/>
          <w:sz w:val="24"/>
          <w:szCs w:val="24"/>
        </w:rPr>
        <w:lastRenderedPageBreak/>
        <w:t xml:space="preserve">disillusioned and began to think she was being </w:t>
      </w:r>
      <w:r w:rsidRPr="000166F1">
        <w:rPr>
          <w:rFonts w:cstheme="minorHAnsi"/>
          <w:sz w:val="24"/>
          <w:szCs w:val="24"/>
        </w:rPr>
        <w:t xml:space="preserve">referred to </w:t>
      </w:r>
      <w:r>
        <w:rPr>
          <w:rFonts w:cstheme="minorHAnsi"/>
          <w:sz w:val="24"/>
          <w:szCs w:val="24"/>
        </w:rPr>
        <w:t xml:space="preserve">IY, not </w:t>
      </w:r>
      <w:r w:rsidRPr="000166F1">
        <w:rPr>
          <w:rFonts w:cstheme="minorHAnsi"/>
          <w:sz w:val="24"/>
          <w:szCs w:val="24"/>
        </w:rPr>
        <w:t>because it w</w:t>
      </w:r>
      <w:r>
        <w:rPr>
          <w:rFonts w:cstheme="minorHAnsi"/>
          <w:sz w:val="24"/>
          <w:szCs w:val="24"/>
        </w:rPr>
        <w:t>ould be</w:t>
      </w:r>
      <w:r w:rsidRPr="000166F1">
        <w:rPr>
          <w:rFonts w:cstheme="minorHAnsi"/>
          <w:sz w:val="24"/>
          <w:szCs w:val="24"/>
        </w:rPr>
        <w:t xml:space="preserve"> helpful, but simply to</w:t>
      </w:r>
      <w:r>
        <w:rPr>
          <w:rFonts w:cstheme="minorHAnsi"/>
          <w:sz w:val="24"/>
          <w:szCs w:val="24"/>
        </w:rPr>
        <w:t xml:space="preserve"> </w:t>
      </w:r>
      <w:r w:rsidRPr="000166F1">
        <w:rPr>
          <w:rFonts w:cstheme="minorHAnsi"/>
          <w:sz w:val="24"/>
          <w:szCs w:val="24"/>
        </w:rPr>
        <w:t>tick a box: “you need to send the right people to the right groups…. And I just feel like it was the social services or key workers or whatever just chuck people in them. I don’t actually feel like they’d sat down and spoke to the parents to find out actu</w:t>
      </w:r>
      <w:r>
        <w:rPr>
          <w:rFonts w:cstheme="minorHAnsi"/>
          <w:sz w:val="24"/>
          <w:szCs w:val="24"/>
        </w:rPr>
        <w:t>ally what it is that’s going on</w:t>
      </w:r>
      <w:r w:rsidRPr="000166F1">
        <w:rPr>
          <w:rFonts w:cstheme="minorHAnsi"/>
          <w:sz w:val="24"/>
          <w:szCs w:val="24"/>
        </w:rPr>
        <w:t>” (Poppy-A3)</w:t>
      </w:r>
      <w:r>
        <w:rPr>
          <w:rFonts w:cstheme="minorHAnsi"/>
          <w:sz w:val="24"/>
          <w:szCs w:val="24"/>
        </w:rPr>
        <w:t>.</w:t>
      </w:r>
    </w:p>
    <w:p w14:paraId="13C0553F" w14:textId="77777777" w:rsidR="00714E43" w:rsidRPr="00714E43" w:rsidRDefault="00714E43" w:rsidP="007D3923">
      <w:pPr>
        <w:spacing w:after="0" w:line="480" w:lineRule="auto"/>
        <w:rPr>
          <w:rFonts w:cstheme="minorHAnsi"/>
          <w:i/>
          <w:sz w:val="24"/>
          <w:szCs w:val="24"/>
        </w:rPr>
      </w:pPr>
    </w:p>
    <w:p w14:paraId="7EDF55AA" w14:textId="0D6F895F" w:rsidR="004163DD" w:rsidRPr="009F5421" w:rsidRDefault="009F5421" w:rsidP="007D3923">
      <w:pPr>
        <w:pStyle w:val="Heading2"/>
        <w:spacing w:before="0" w:line="480" w:lineRule="auto"/>
        <w:rPr>
          <w:rFonts w:asciiTheme="minorHAnsi" w:hAnsiTheme="minorHAnsi"/>
          <w:i/>
          <w:color w:val="auto"/>
          <w:sz w:val="24"/>
          <w:szCs w:val="24"/>
        </w:rPr>
      </w:pPr>
      <w:r w:rsidRPr="009F5421">
        <w:rPr>
          <w:i/>
          <w:color w:val="auto"/>
          <w:sz w:val="24"/>
          <w:szCs w:val="24"/>
        </w:rPr>
        <w:t xml:space="preserve">The group as an unsafe space </w:t>
      </w:r>
    </w:p>
    <w:p w14:paraId="3790F27F" w14:textId="77777777" w:rsidR="007C3519" w:rsidRPr="000166F1" w:rsidRDefault="007C3519" w:rsidP="007D3923">
      <w:pPr>
        <w:spacing w:after="0" w:line="480" w:lineRule="auto"/>
        <w:rPr>
          <w:rFonts w:cstheme="minorHAnsi"/>
          <w:sz w:val="24"/>
          <w:szCs w:val="24"/>
        </w:rPr>
      </w:pPr>
    </w:p>
    <w:p w14:paraId="0C6444DA" w14:textId="268280C2" w:rsidR="004163DD" w:rsidRPr="000166F1" w:rsidRDefault="004D583B" w:rsidP="007D3923">
      <w:pPr>
        <w:spacing w:after="0" w:line="480" w:lineRule="auto"/>
        <w:rPr>
          <w:rFonts w:cstheme="minorHAnsi"/>
          <w:sz w:val="24"/>
          <w:szCs w:val="24"/>
        </w:rPr>
      </w:pPr>
      <w:r>
        <w:rPr>
          <w:rFonts w:cstheme="minorHAnsi"/>
          <w:sz w:val="24"/>
          <w:szCs w:val="24"/>
        </w:rPr>
        <w:t>Not</w:t>
      </w:r>
      <w:r w:rsidR="004163DD" w:rsidRPr="000166F1">
        <w:rPr>
          <w:rFonts w:cstheme="minorHAnsi"/>
          <w:sz w:val="24"/>
          <w:szCs w:val="24"/>
        </w:rPr>
        <w:t xml:space="preserve"> all groups </w:t>
      </w:r>
      <w:proofErr w:type="gramStart"/>
      <w:r w:rsidR="004163DD" w:rsidRPr="000166F1">
        <w:rPr>
          <w:rFonts w:cstheme="minorHAnsi"/>
          <w:sz w:val="24"/>
          <w:szCs w:val="24"/>
        </w:rPr>
        <w:t>bonded, or</w:t>
      </w:r>
      <w:proofErr w:type="gramEnd"/>
      <w:r w:rsidR="004163DD" w:rsidRPr="000166F1">
        <w:rPr>
          <w:rFonts w:cstheme="minorHAnsi"/>
          <w:sz w:val="24"/>
          <w:szCs w:val="24"/>
        </w:rPr>
        <w:t xml:space="preserve"> were safe spaces f</w:t>
      </w:r>
      <w:r w:rsidR="003B24EA">
        <w:rPr>
          <w:rFonts w:cstheme="minorHAnsi"/>
          <w:sz w:val="24"/>
          <w:szCs w:val="24"/>
        </w:rPr>
        <w:t>or</w:t>
      </w:r>
      <w:r w:rsidR="004163DD" w:rsidRPr="000166F1">
        <w:rPr>
          <w:rFonts w:cstheme="minorHAnsi"/>
          <w:sz w:val="24"/>
          <w:szCs w:val="24"/>
        </w:rPr>
        <w:t xml:space="preserve"> </w:t>
      </w:r>
      <w:r w:rsidR="003B24EA">
        <w:rPr>
          <w:rFonts w:cstheme="minorHAnsi"/>
          <w:sz w:val="24"/>
          <w:szCs w:val="24"/>
        </w:rPr>
        <w:t>parents</w:t>
      </w:r>
      <w:r w:rsidR="004163DD" w:rsidRPr="000166F1">
        <w:rPr>
          <w:rFonts w:cstheme="minorHAnsi"/>
          <w:sz w:val="24"/>
          <w:szCs w:val="24"/>
        </w:rPr>
        <w:t xml:space="preserve">. </w:t>
      </w:r>
      <w:r w:rsidR="003B24EA">
        <w:rPr>
          <w:rFonts w:cstheme="minorHAnsi"/>
          <w:sz w:val="24"/>
          <w:szCs w:val="24"/>
        </w:rPr>
        <w:t>Some p</w:t>
      </w:r>
      <w:r w:rsidR="00CD5707">
        <w:rPr>
          <w:rFonts w:cstheme="minorHAnsi"/>
          <w:sz w:val="24"/>
          <w:szCs w:val="24"/>
        </w:rPr>
        <w:t>arents commented that g</w:t>
      </w:r>
      <w:r w:rsidR="004163DD" w:rsidRPr="000166F1">
        <w:rPr>
          <w:rFonts w:cstheme="minorHAnsi"/>
          <w:sz w:val="24"/>
          <w:szCs w:val="24"/>
        </w:rPr>
        <w:t xml:space="preserve">roup members did not necessarily like one another, and some did not like or understand the </w:t>
      </w:r>
      <w:r w:rsidR="00CD5707" w:rsidRPr="000166F1">
        <w:rPr>
          <w:rFonts w:cstheme="minorHAnsi"/>
          <w:sz w:val="24"/>
          <w:szCs w:val="24"/>
        </w:rPr>
        <w:t xml:space="preserve">group </w:t>
      </w:r>
      <w:r w:rsidR="004163DD" w:rsidRPr="000166F1">
        <w:rPr>
          <w:rFonts w:cstheme="minorHAnsi"/>
          <w:sz w:val="24"/>
          <w:szCs w:val="24"/>
        </w:rPr>
        <w:t xml:space="preserve">facilitators. When </w:t>
      </w:r>
      <w:r w:rsidR="00CD5707">
        <w:rPr>
          <w:rFonts w:cstheme="minorHAnsi"/>
          <w:sz w:val="24"/>
          <w:szCs w:val="24"/>
        </w:rPr>
        <w:t xml:space="preserve">a </w:t>
      </w:r>
      <w:r w:rsidR="004163DD" w:rsidRPr="000166F1">
        <w:rPr>
          <w:rFonts w:cstheme="minorHAnsi"/>
          <w:sz w:val="24"/>
          <w:szCs w:val="24"/>
        </w:rPr>
        <w:t xml:space="preserve">disconnect between group members or facilitators </w:t>
      </w:r>
      <w:r w:rsidR="00CD5707">
        <w:rPr>
          <w:rFonts w:cstheme="minorHAnsi"/>
          <w:sz w:val="24"/>
          <w:szCs w:val="24"/>
        </w:rPr>
        <w:t>arose</w:t>
      </w:r>
      <w:r w:rsidR="004163DD" w:rsidRPr="000166F1">
        <w:rPr>
          <w:rFonts w:cstheme="minorHAnsi"/>
          <w:sz w:val="24"/>
          <w:szCs w:val="24"/>
        </w:rPr>
        <w:t xml:space="preserve">, </w:t>
      </w:r>
      <w:r w:rsidR="00CD5707">
        <w:rPr>
          <w:rFonts w:cstheme="minorHAnsi"/>
          <w:sz w:val="24"/>
          <w:szCs w:val="24"/>
        </w:rPr>
        <w:t xml:space="preserve">parents reported that </w:t>
      </w:r>
      <w:r w:rsidR="004163DD" w:rsidRPr="000166F1">
        <w:rPr>
          <w:rFonts w:cstheme="minorHAnsi"/>
          <w:sz w:val="24"/>
          <w:szCs w:val="24"/>
        </w:rPr>
        <w:t xml:space="preserve">the group experience </w:t>
      </w:r>
      <w:proofErr w:type="gramStart"/>
      <w:r w:rsidR="004163DD" w:rsidRPr="000166F1">
        <w:rPr>
          <w:rFonts w:cstheme="minorHAnsi"/>
          <w:sz w:val="24"/>
          <w:szCs w:val="24"/>
        </w:rPr>
        <w:t xml:space="preserve">as a </w:t>
      </w:r>
      <w:r w:rsidR="007C05D4">
        <w:rPr>
          <w:rFonts w:cstheme="minorHAnsi"/>
          <w:sz w:val="24"/>
          <w:szCs w:val="24"/>
        </w:rPr>
        <w:t>whole was</w:t>
      </w:r>
      <w:proofErr w:type="gramEnd"/>
      <w:r w:rsidR="007C05D4">
        <w:rPr>
          <w:rFonts w:cstheme="minorHAnsi"/>
          <w:sz w:val="24"/>
          <w:szCs w:val="24"/>
        </w:rPr>
        <w:t xml:space="preserve"> often negative</w:t>
      </w:r>
      <w:r w:rsidR="004163DD" w:rsidRPr="000166F1">
        <w:rPr>
          <w:rFonts w:cstheme="minorHAnsi"/>
          <w:sz w:val="24"/>
          <w:szCs w:val="24"/>
        </w:rPr>
        <w:t xml:space="preserve">. </w:t>
      </w:r>
      <w:r w:rsidR="007C05D4">
        <w:rPr>
          <w:rFonts w:cstheme="minorHAnsi"/>
          <w:sz w:val="24"/>
          <w:szCs w:val="24"/>
        </w:rPr>
        <w:t>For example</w:t>
      </w:r>
      <w:r w:rsidR="00764276" w:rsidRPr="000166F1">
        <w:rPr>
          <w:rFonts w:cstheme="minorHAnsi"/>
          <w:sz w:val="24"/>
          <w:szCs w:val="24"/>
        </w:rPr>
        <w:t xml:space="preserve">, Lucy-C2.2 felt that the other parents in her group were judging each other on how they parented as a kind of ‘self-defence’ for also having been referred: </w:t>
      </w:r>
    </w:p>
    <w:p w14:paraId="7DB21D88" w14:textId="77777777" w:rsidR="004163DD" w:rsidRPr="000166F1" w:rsidRDefault="004163DD" w:rsidP="007D3923">
      <w:pPr>
        <w:spacing w:after="0" w:line="480" w:lineRule="auto"/>
        <w:ind w:left="720"/>
        <w:rPr>
          <w:rFonts w:cstheme="minorHAnsi"/>
          <w:sz w:val="24"/>
          <w:szCs w:val="24"/>
        </w:rPr>
      </w:pPr>
    </w:p>
    <w:p w14:paraId="3523EF68" w14:textId="77926738" w:rsidR="004163DD" w:rsidRPr="000166F1" w:rsidRDefault="004163DD" w:rsidP="007D3923">
      <w:pPr>
        <w:spacing w:after="0" w:line="480" w:lineRule="auto"/>
        <w:ind w:left="1440"/>
        <w:rPr>
          <w:rFonts w:cstheme="minorHAnsi"/>
          <w:sz w:val="24"/>
          <w:szCs w:val="24"/>
        </w:rPr>
      </w:pPr>
      <w:r w:rsidRPr="000166F1">
        <w:rPr>
          <w:rFonts w:cstheme="minorHAnsi"/>
          <w:sz w:val="24"/>
          <w:szCs w:val="24"/>
        </w:rPr>
        <w:t>I’m just like, ‘You don’t realise that we’re all the same in this room. Everyone’s here trying to just get the better for their kids. We might be coming at it from different angles and points of view and abilities and what have you - but nobody</w:t>
      </w:r>
      <w:r w:rsidR="003B24EA">
        <w:rPr>
          <w:rFonts w:cstheme="minorHAnsi"/>
          <w:sz w:val="24"/>
          <w:szCs w:val="24"/>
        </w:rPr>
        <w:t xml:space="preserve"> [should be] </w:t>
      </w:r>
      <w:r w:rsidRPr="000166F1">
        <w:rPr>
          <w:rFonts w:cstheme="minorHAnsi"/>
          <w:sz w:val="24"/>
          <w:szCs w:val="24"/>
        </w:rPr>
        <w:t>looking down on anybody else.’ And so, just as a knee jerk, I feel that’s what it was. And you’re not going to get away from that because that’s people. People will always be prejudiced. People will always be kind of, have their own self-defence kind of things come up. But it does get in the way. (</w:t>
      </w:r>
      <w:r w:rsidR="00270458" w:rsidRPr="000166F1">
        <w:rPr>
          <w:rFonts w:cstheme="minorHAnsi"/>
          <w:sz w:val="24"/>
          <w:szCs w:val="24"/>
        </w:rPr>
        <w:t>Lucy-C2.2</w:t>
      </w:r>
      <w:r w:rsidRPr="000166F1">
        <w:rPr>
          <w:rFonts w:cstheme="minorHAnsi"/>
          <w:sz w:val="24"/>
          <w:szCs w:val="24"/>
        </w:rPr>
        <w:t>)</w:t>
      </w:r>
    </w:p>
    <w:p w14:paraId="222048CF" w14:textId="77777777" w:rsidR="004163DD" w:rsidRPr="000166F1" w:rsidRDefault="004163DD" w:rsidP="007D3923">
      <w:pPr>
        <w:spacing w:after="0" w:line="480" w:lineRule="auto"/>
        <w:rPr>
          <w:rFonts w:cstheme="minorHAnsi"/>
          <w:sz w:val="24"/>
          <w:szCs w:val="24"/>
        </w:rPr>
      </w:pPr>
    </w:p>
    <w:p w14:paraId="71BA71B9" w14:textId="7C4D8844" w:rsidR="00382EBF" w:rsidRPr="000166F1" w:rsidRDefault="00764276" w:rsidP="007D3923">
      <w:pPr>
        <w:spacing w:after="0" w:line="480" w:lineRule="auto"/>
        <w:rPr>
          <w:rFonts w:cstheme="minorHAnsi"/>
          <w:sz w:val="24"/>
          <w:szCs w:val="24"/>
        </w:rPr>
      </w:pPr>
      <w:r w:rsidRPr="000166F1">
        <w:rPr>
          <w:rFonts w:cstheme="minorHAnsi"/>
          <w:sz w:val="24"/>
          <w:szCs w:val="24"/>
        </w:rPr>
        <w:lastRenderedPageBreak/>
        <w:t>M</w:t>
      </w:r>
      <w:r w:rsidR="004163DD" w:rsidRPr="000166F1">
        <w:rPr>
          <w:rFonts w:cstheme="minorHAnsi"/>
          <w:sz w:val="24"/>
          <w:szCs w:val="24"/>
        </w:rPr>
        <w:t>ore than this disconnect</w:t>
      </w:r>
      <w:r w:rsidR="007C05D4">
        <w:rPr>
          <w:rFonts w:cstheme="minorHAnsi"/>
          <w:sz w:val="24"/>
          <w:szCs w:val="24"/>
        </w:rPr>
        <w:t xml:space="preserve"> however</w:t>
      </w:r>
      <w:r w:rsidR="004163DD" w:rsidRPr="000166F1">
        <w:rPr>
          <w:rFonts w:cstheme="minorHAnsi"/>
          <w:sz w:val="24"/>
          <w:szCs w:val="24"/>
        </w:rPr>
        <w:t xml:space="preserve">, </w:t>
      </w:r>
      <w:r w:rsidR="007C05D4">
        <w:rPr>
          <w:rFonts w:cstheme="minorHAnsi"/>
          <w:sz w:val="24"/>
          <w:szCs w:val="24"/>
        </w:rPr>
        <w:t>Lucy</w:t>
      </w:r>
      <w:r w:rsidR="004163DD" w:rsidRPr="000166F1">
        <w:rPr>
          <w:rFonts w:cstheme="minorHAnsi"/>
          <w:sz w:val="24"/>
          <w:szCs w:val="24"/>
        </w:rPr>
        <w:t xml:space="preserve"> </w:t>
      </w:r>
      <w:r w:rsidR="00950E99" w:rsidRPr="000166F1">
        <w:rPr>
          <w:rFonts w:cstheme="minorHAnsi"/>
          <w:sz w:val="24"/>
          <w:szCs w:val="24"/>
        </w:rPr>
        <w:t xml:space="preserve">felt the group facilitators </w:t>
      </w:r>
      <w:r w:rsidR="00725951" w:rsidRPr="000166F1">
        <w:rPr>
          <w:rFonts w:cstheme="minorHAnsi"/>
          <w:sz w:val="24"/>
          <w:szCs w:val="24"/>
        </w:rPr>
        <w:t xml:space="preserve">and </w:t>
      </w:r>
      <w:r w:rsidR="00950E99" w:rsidRPr="000166F1">
        <w:rPr>
          <w:rFonts w:cstheme="minorHAnsi"/>
          <w:sz w:val="24"/>
          <w:szCs w:val="24"/>
        </w:rPr>
        <w:t>social workers</w:t>
      </w:r>
      <w:r w:rsidR="00725951" w:rsidRPr="000166F1">
        <w:rPr>
          <w:rFonts w:cstheme="minorHAnsi"/>
          <w:sz w:val="24"/>
          <w:szCs w:val="24"/>
        </w:rPr>
        <w:t xml:space="preserve"> were sharing what she told one with the other</w:t>
      </w:r>
      <w:r w:rsidR="00382EBF" w:rsidRPr="000166F1">
        <w:rPr>
          <w:rFonts w:cstheme="minorHAnsi"/>
          <w:sz w:val="24"/>
          <w:szCs w:val="24"/>
        </w:rPr>
        <w:t>, even though she thought it had been in confidence:</w:t>
      </w:r>
    </w:p>
    <w:p w14:paraId="06F4A068" w14:textId="77777777" w:rsidR="00382EBF" w:rsidRPr="000166F1" w:rsidRDefault="00382EBF" w:rsidP="007D3923">
      <w:pPr>
        <w:spacing w:after="0" w:line="480" w:lineRule="auto"/>
        <w:rPr>
          <w:rFonts w:cstheme="minorHAnsi"/>
          <w:sz w:val="24"/>
          <w:szCs w:val="24"/>
        </w:rPr>
      </w:pPr>
    </w:p>
    <w:p w14:paraId="412E700B" w14:textId="4B93A264" w:rsidR="004163DD" w:rsidRPr="000166F1" w:rsidRDefault="004163DD" w:rsidP="007D3923">
      <w:pPr>
        <w:spacing w:after="0" w:line="480" w:lineRule="auto"/>
        <w:ind w:left="1440"/>
        <w:rPr>
          <w:rFonts w:cstheme="minorHAnsi"/>
          <w:sz w:val="24"/>
          <w:szCs w:val="24"/>
        </w:rPr>
      </w:pPr>
      <w:r w:rsidRPr="000166F1">
        <w:rPr>
          <w:rFonts w:cstheme="minorHAnsi"/>
          <w:sz w:val="24"/>
          <w:szCs w:val="24"/>
        </w:rPr>
        <w:t xml:space="preserve">Somebody asked me how it was going. And I said </w:t>
      </w:r>
      <w:proofErr w:type="gramStart"/>
      <w:r w:rsidRPr="000166F1">
        <w:rPr>
          <w:rFonts w:cstheme="minorHAnsi"/>
          <w:sz w:val="24"/>
          <w:szCs w:val="24"/>
        </w:rPr>
        <w:t>something</w:t>
      </w:r>
      <w:proofErr w:type="gramEnd"/>
      <w:r w:rsidRPr="000166F1">
        <w:rPr>
          <w:rFonts w:cstheme="minorHAnsi"/>
          <w:sz w:val="24"/>
          <w:szCs w:val="24"/>
        </w:rPr>
        <w:t xml:space="preserve"> and I think it got back to </w:t>
      </w:r>
      <w:r w:rsidR="00725951" w:rsidRPr="000166F1">
        <w:rPr>
          <w:rFonts w:cstheme="minorHAnsi"/>
          <w:sz w:val="24"/>
          <w:szCs w:val="24"/>
        </w:rPr>
        <w:t>[</w:t>
      </w:r>
      <w:r w:rsidR="002F4207" w:rsidRPr="000166F1">
        <w:rPr>
          <w:rFonts w:cstheme="minorHAnsi"/>
          <w:sz w:val="24"/>
          <w:szCs w:val="24"/>
        </w:rPr>
        <w:t>the</w:t>
      </w:r>
      <w:r w:rsidR="00725951" w:rsidRPr="000166F1">
        <w:rPr>
          <w:rFonts w:cstheme="minorHAnsi"/>
          <w:sz w:val="24"/>
          <w:szCs w:val="24"/>
        </w:rPr>
        <w:t xml:space="preserve"> facilitators]</w:t>
      </w:r>
      <w:r w:rsidRPr="000166F1">
        <w:rPr>
          <w:rFonts w:cstheme="minorHAnsi"/>
          <w:sz w:val="24"/>
          <w:szCs w:val="24"/>
        </w:rPr>
        <w:t>. And I think they would have known who it was. And then that’s when they started talking to me funny. (</w:t>
      </w:r>
      <w:r w:rsidR="00270458" w:rsidRPr="000166F1">
        <w:rPr>
          <w:rFonts w:cstheme="minorHAnsi"/>
          <w:sz w:val="24"/>
          <w:szCs w:val="24"/>
        </w:rPr>
        <w:t>Lucy-C2.2</w:t>
      </w:r>
      <w:r w:rsidRPr="000166F1">
        <w:rPr>
          <w:rFonts w:cstheme="minorHAnsi"/>
          <w:sz w:val="24"/>
          <w:szCs w:val="24"/>
        </w:rPr>
        <w:t>)</w:t>
      </w:r>
    </w:p>
    <w:p w14:paraId="2D8D2AE4" w14:textId="77777777" w:rsidR="004163DD" w:rsidRPr="000166F1" w:rsidRDefault="004163DD" w:rsidP="007D3923">
      <w:pPr>
        <w:spacing w:after="0" w:line="480" w:lineRule="auto"/>
        <w:ind w:left="720"/>
        <w:rPr>
          <w:rFonts w:cstheme="minorHAnsi"/>
          <w:sz w:val="24"/>
          <w:szCs w:val="24"/>
        </w:rPr>
      </w:pPr>
    </w:p>
    <w:p w14:paraId="6749264B" w14:textId="6C7E450E" w:rsidR="004163DD" w:rsidRPr="000166F1" w:rsidRDefault="00764276" w:rsidP="007D3923">
      <w:pPr>
        <w:spacing w:after="0" w:line="480" w:lineRule="auto"/>
        <w:rPr>
          <w:rFonts w:cstheme="minorHAnsi"/>
          <w:sz w:val="24"/>
          <w:szCs w:val="24"/>
        </w:rPr>
      </w:pPr>
      <w:r w:rsidRPr="000166F1">
        <w:rPr>
          <w:rFonts w:cstheme="minorHAnsi"/>
          <w:sz w:val="24"/>
          <w:szCs w:val="24"/>
        </w:rPr>
        <w:t xml:space="preserve">Rather than a safe space, </w:t>
      </w:r>
      <w:r w:rsidR="007C05D4">
        <w:rPr>
          <w:rFonts w:cstheme="minorHAnsi"/>
          <w:sz w:val="24"/>
          <w:szCs w:val="24"/>
        </w:rPr>
        <w:t>Lucy</w:t>
      </w:r>
      <w:r w:rsidR="004163DD" w:rsidRPr="000166F1">
        <w:rPr>
          <w:rFonts w:cstheme="minorHAnsi"/>
          <w:sz w:val="24"/>
          <w:szCs w:val="24"/>
        </w:rPr>
        <w:t xml:space="preserve"> spoke about crying during and at the end of some sessions without receiving</w:t>
      </w:r>
      <w:r w:rsidR="007C05D4">
        <w:rPr>
          <w:rFonts w:cstheme="minorHAnsi"/>
          <w:sz w:val="24"/>
          <w:szCs w:val="24"/>
        </w:rPr>
        <w:t xml:space="preserve"> any offer of support</w:t>
      </w:r>
      <w:r w:rsidR="003B24EA">
        <w:rPr>
          <w:rFonts w:cstheme="minorHAnsi"/>
          <w:sz w:val="24"/>
          <w:szCs w:val="24"/>
        </w:rPr>
        <w:t xml:space="preserve"> from the facilitators or other parents</w:t>
      </w:r>
      <w:r w:rsidR="004163DD" w:rsidRPr="000166F1">
        <w:rPr>
          <w:rFonts w:cstheme="minorHAnsi"/>
          <w:sz w:val="24"/>
          <w:szCs w:val="24"/>
        </w:rPr>
        <w:t xml:space="preserve">. </w:t>
      </w:r>
    </w:p>
    <w:p w14:paraId="7C4F09F2" w14:textId="77777777" w:rsidR="004163DD" w:rsidRPr="000166F1" w:rsidRDefault="004163DD" w:rsidP="007D3923">
      <w:pPr>
        <w:spacing w:after="0" w:line="480" w:lineRule="auto"/>
        <w:ind w:left="720"/>
        <w:rPr>
          <w:rFonts w:cstheme="minorHAnsi"/>
          <w:sz w:val="24"/>
          <w:szCs w:val="24"/>
        </w:rPr>
      </w:pPr>
    </w:p>
    <w:p w14:paraId="00CCFC39" w14:textId="4533CC9B" w:rsidR="004163DD" w:rsidRPr="000166F1" w:rsidRDefault="004163DD" w:rsidP="007D3923">
      <w:pPr>
        <w:spacing w:after="0" w:line="480" w:lineRule="auto"/>
        <w:rPr>
          <w:rFonts w:cstheme="minorHAnsi"/>
          <w:sz w:val="24"/>
          <w:szCs w:val="24"/>
        </w:rPr>
      </w:pPr>
      <w:r w:rsidRPr="000166F1">
        <w:rPr>
          <w:rFonts w:cstheme="minorHAnsi"/>
          <w:sz w:val="24"/>
          <w:szCs w:val="24"/>
        </w:rPr>
        <w:t xml:space="preserve">In addition, </w:t>
      </w:r>
      <w:r w:rsidR="007C05D4">
        <w:rPr>
          <w:rFonts w:cstheme="minorHAnsi"/>
          <w:sz w:val="24"/>
          <w:szCs w:val="24"/>
        </w:rPr>
        <w:t>Lucy</w:t>
      </w:r>
      <w:r w:rsidRPr="000166F1">
        <w:rPr>
          <w:rFonts w:cstheme="minorHAnsi"/>
          <w:sz w:val="24"/>
          <w:szCs w:val="24"/>
        </w:rPr>
        <w:t xml:space="preserve"> also felt the facilitators only valued </w:t>
      </w:r>
      <w:r w:rsidR="00EB7F63" w:rsidRPr="000166F1">
        <w:rPr>
          <w:rFonts w:cstheme="minorHAnsi"/>
          <w:sz w:val="24"/>
          <w:szCs w:val="24"/>
        </w:rPr>
        <w:t xml:space="preserve">outdoor </w:t>
      </w:r>
      <w:r w:rsidRPr="000166F1">
        <w:rPr>
          <w:rFonts w:cstheme="minorHAnsi"/>
          <w:sz w:val="24"/>
          <w:szCs w:val="24"/>
        </w:rPr>
        <w:t xml:space="preserve">activities that </w:t>
      </w:r>
      <w:r w:rsidR="00CD224A">
        <w:rPr>
          <w:rFonts w:cstheme="minorHAnsi"/>
          <w:sz w:val="24"/>
          <w:szCs w:val="24"/>
        </w:rPr>
        <w:t>she</w:t>
      </w:r>
      <w:r w:rsidR="007C05D4">
        <w:rPr>
          <w:rFonts w:cstheme="minorHAnsi"/>
          <w:sz w:val="24"/>
          <w:szCs w:val="24"/>
        </w:rPr>
        <w:t xml:space="preserve"> </w:t>
      </w:r>
      <w:r w:rsidRPr="000166F1">
        <w:rPr>
          <w:rFonts w:cstheme="minorHAnsi"/>
          <w:sz w:val="24"/>
          <w:szCs w:val="24"/>
        </w:rPr>
        <w:t xml:space="preserve">and her husband could not undertake (for health and financial reasons), and did not value the </w:t>
      </w:r>
      <w:r w:rsidR="00EB7F63" w:rsidRPr="000166F1">
        <w:rPr>
          <w:rFonts w:cstheme="minorHAnsi"/>
          <w:sz w:val="24"/>
          <w:szCs w:val="24"/>
        </w:rPr>
        <w:t xml:space="preserve">creative </w:t>
      </w:r>
      <w:r w:rsidRPr="000166F1">
        <w:rPr>
          <w:rFonts w:cstheme="minorHAnsi"/>
          <w:sz w:val="24"/>
          <w:szCs w:val="24"/>
        </w:rPr>
        <w:t xml:space="preserve">activities they </w:t>
      </w:r>
      <w:r w:rsidR="00EB7F63" w:rsidRPr="000166F1">
        <w:rPr>
          <w:rFonts w:cstheme="minorHAnsi"/>
          <w:sz w:val="24"/>
          <w:szCs w:val="24"/>
        </w:rPr>
        <w:t>enjoyed</w:t>
      </w:r>
      <w:r w:rsidRPr="000166F1">
        <w:rPr>
          <w:rFonts w:cstheme="minorHAnsi"/>
          <w:sz w:val="24"/>
          <w:szCs w:val="24"/>
        </w:rPr>
        <w:t xml:space="preserve"> as a family:</w:t>
      </w:r>
    </w:p>
    <w:p w14:paraId="4707A09B" w14:textId="77777777" w:rsidR="00EB7F63" w:rsidRPr="000166F1" w:rsidRDefault="00EB7F63" w:rsidP="007D3923">
      <w:pPr>
        <w:spacing w:after="0" w:line="480" w:lineRule="auto"/>
        <w:rPr>
          <w:rFonts w:cstheme="minorHAnsi"/>
          <w:sz w:val="24"/>
          <w:szCs w:val="24"/>
        </w:rPr>
      </w:pPr>
    </w:p>
    <w:p w14:paraId="52F4C5C3" w14:textId="0CE6F2AB" w:rsidR="004163DD" w:rsidRPr="000166F1" w:rsidRDefault="004163DD" w:rsidP="007D3923">
      <w:pPr>
        <w:spacing w:after="0" w:line="480" w:lineRule="auto"/>
        <w:ind w:left="1440"/>
        <w:rPr>
          <w:rFonts w:cstheme="minorHAnsi"/>
          <w:sz w:val="24"/>
          <w:szCs w:val="24"/>
        </w:rPr>
      </w:pPr>
      <w:r w:rsidRPr="000166F1">
        <w:rPr>
          <w:rFonts w:cstheme="minorHAnsi"/>
          <w:sz w:val="24"/>
          <w:szCs w:val="24"/>
        </w:rPr>
        <w:t>[</w:t>
      </w:r>
      <w:r w:rsidR="003B24EA">
        <w:rPr>
          <w:rFonts w:cstheme="minorHAnsi"/>
          <w:sz w:val="24"/>
          <w:szCs w:val="24"/>
        </w:rPr>
        <w:t>T</w:t>
      </w:r>
      <w:r w:rsidRPr="000166F1">
        <w:rPr>
          <w:rFonts w:cstheme="minorHAnsi"/>
          <w:sz w:val="24"/>
          <w:szCs w:val="24"/>
        </w:rPr>
        <w:t>he facilitators] kept on saying things to me like, ‘Oh, you’ve got to bring the fun in.… they were implying that they “knew” – inverted commas for the record [laugh</w:t>
      </w:r>
      <w:r w:rsidR="00EB7F63" w:rsidRPr="000166F1">
        <w:rPr>
          <w:rFonts w:cstheme="minorHAnsi"/>
          <w:sz w:val="24"/>
          <w:szCs w:val="24"/>
        </w:rPr>
        <w:t>s</w:t>
      </w:r>
      <w:r w:rsidRPr="000166F1">
        <w:rPr>
          <w:rFonts w:cstheme="minorHAnsi"/>
          <w:sz w:val="24"/>
          <w:szCs w:val="24"/>
        </w:rPr>
        <w:t>] - that me and my husband were so strict and serious at home and were always shouting at the children and - had no fun time with the kids and what have you. We play family games. We have tickle fights. We have, you know, play around with like stick, ramming things on our heads and make jokes about them. We have lots of fun. (</w:t>
      </w:r>
      <w:r w:rsidR="00270458" w:rsidRPr="000166F1">
        <w:rPr>
          <w:rFonts w:cstheme="minorHAnsi"/>
          <w:sz w:val="24"/>
          <w:szCs w:val="24"/>
        </w:rPr>
        <w:t>Lucy-C2.2</w:t>
      </w:r>
      <w:r w:rsidRPr="000166F1">
        <w:rPr>
          <w:rFonts w:cstheme="minorHAnsi"/>
          <w:sz w:val="24"/>
          <w:szCs w:val="24"/>
        </w:rPr>
        <w:t>)</w:t>
      </w:r>
    </w:p>
    <w:p w14:paraId="12722A10" w14:textId="77777777" w:rsidR="004163DD" w:rsidRPr="000166F1" w:rsidRDefault="004163DD" w:rsidP="007D3923">
      <w:pPr>
        <w:spacing w:after="0" w:line="480" w:lineRule="auto"/>
        <w:rPr>
          <w:rFonts w:cstheme="minorHAnsi"/>
          <w:sz w:val="24"/>
          <w:szCs w:val="24"/>
        </w:rPr>
      </w:pPr>
    </w:p>
    <w:p w14:paraId="70689B00" w14:textId="211B4680" w:rsidR="00194FD4" w:rsidRPr="000166F1" w:rsidRDefault="00270458" w:rsidP="007D3923">
      <w:pPr>
        <w:spacing w:after="0" w:line="480" w:lineRule="auto"/>
        <w:rPr>
          <w:rFonts w:cstheme="minorHAnsi"/>
          <w:sz w:val="24"/>
          <w:szCs w:val="24"/>
        </w:rPr>
      </w:pPr>
      <w:r w:rsidRPr="00162E3F">
        <w:rPr>
          <w:rFonts w:cstheme="minorHAnsi"/>
          <w:sz w:val="24"/>
          <w:szCs w:val="24"/>
        </w:rPr>
        <w:lastRenderedPageBreak/>
        <w:t>Clara-B3</w:t>
      </w:r>
      <w:r w:rsidR="007C05D4" w:rsidRPr="00162E3F">
        <w:rPr>
          <w:rFonts w:cstheme="minorHAnsi"/>
          <w:sz w:val="24"/>
          <w:szCs w:val="24"/>
        </w:rPr>
        <w:t xml:space="preserve"> had attended two IY </w:t>
      </w:r>
      <w:r w:rsidR="00162E3F">
        <w:rPr>
          <w:rFonts w:cstheme="minorHAnsi"/>
          <w:sz w:val="24"/>
          <w:szCs w:val="24"/>
        </w:rPr>
        <w:t>groups</w:t>
      </w:r>
      <w:r w:rsidR="00576D8A">
        <w:rPr>
          <w:rFonts w:cstheme="minorHAnsi"/>
          <w:sz w:val="24"/>
          <w:szCs w:val="24"/>
        </w:rPr>
        <w:t>;</w:t>
      </w:r>
      <w:r w:rsidR="007C05D4">
        <w:rPr>
          <w:rFonts w:cstheme="minorHAnsi"/>
          <w:sz w:val="24"/>
          <w:szCs w:val="24"/>
        </w:rPr>
        <w:t xml:space="preserve"> both </w:t>
      </w:r>
      <w:r w:rsidR="00576D8A">
        <w:rPr>
          <w:rFonts w:cstheme="minorHAnsi"/>
          <w:sz w:val="24"/>
          <w:szCs w:val="24"/>
        </w:rPr>
        <w:t>affected by</w:t>
      </w:r>
      <w:r w:rsidR="004163DD" w:rsidRPr="000166F1">
        <w:rPr>
          <w:rFonts w:cstheme="minorHAnsi"/>
          <w:sz w:val="24"/>
          <w:szCs w:val="24"/>
        </w:rPr>
        <w:t xml:space="preserve"> bereavement. Before </w:t>
      </w:r>
      <w:r w:rsidR="007C05D4">
        <w:rPr>
          <w:rFonts w:cstheme="minorHAnsi"/>
          <w:sz w:val="24"/>
          <w:szCs w:val="24"/>
        </w:rPr>
        <w:t>Clara</w:t>
      </w:r>
      <w:r w:rsidR="004163DD" w:rsidRPr="000166F1">
        <w:rPr>
          <w:rFonts w:cstheme="minorHAnsi"/>
          <w:sz w:val="24"/>
          <w:szCs w:val="24"/>
        </w:rPr>
        <w:t xml:space="preserve"> began the “brilliant” first </w:t>
      </w:r>
      <w:r w:rsidR="007C05D4">
        <w:rPr>
          <w:rFonts w:cstheme="minorHAnsi"/>
          <w:sz w:val="24"/>
          <w:szCs w:val="24"/>
        </w:rPr>
        <w:t>IY</w:t>
      </w:r>
      <w:r w:rsidR="004163DD" w:rsidRPr="000166F1">
        <w:rPr>
          <w:rFonts w:cstheme="minorHAnsi"/>
          <w:sz w:val="24"/>
          <w:szCs w:val="24"/>
        </w:rPr>
        <w:t xml:space="preserve"> group, her partner had died by suicide. </w:t>
      </w:r>
      <w:r w:rsidR="00194FD4" w:rsidRPr="000166F1">
        <w:rPr>
          <w:rFonts w:cstheme="minorHAnsi"/>
          <w:sz w:val="24"/>
          <w:szCs w:val="24"/>
        </w:rPr>
        <w:t xml:space="preserve">Just before she </w:t>
      </w:r>
      <w:r w:rsidR="002F4207" w:rsidRPr="000166F1">
        <w:rPr>
          <w:rFonts w:cstheme="minorHAnsi"/>
          <w:sz w:val="24"/>
          <w:szCs w:val="24"/>
        </w:rPr>
        <w:t>left</w:t>
      </w:r>
      <w:r w:rsidR="00194FD4" w:rsidRPr="000166F1">
        <w:rPr>
          <w:rFonts w:cstheme="minorHAnsi"/>
          <w:sz w:val="24"/>
          <w:szCs w:val="24"/>
        </w:rPr>
        <w:t xml:space="preserve"> the second </w:t>
      </w:r>
      <w:r w:rsidR="007C05D4">
        <w:rPr>
          <w:rFonts w:cstheme="minorHAnsi"/>
          <w:sz w:val="24"/>
          <w:szCs w:val="24"/>
        </w:rPr>
        <w:t>IY</w:t>
      </w:r>
      <w:r w:rsidR="00CD224A">
        <w:rPr>
          <w:rFonts w:cstheme="minorHAnsi"/>
          <w:sz w:val="24"/>
          <w:szCs w:val="24"/>
        </w:rPr>
        <w:t xml:space="preserve"> </w:t>
      </w:r>
      <w:r w:rsidR="00194FD4" w:rsidRPr="000166F1">
        <w:rPr>
          <w:rFonts w:cstheme="minorHAnsi"/>
          <w:sz w:val="24"/>
          <w:szCs w:val="24"/>
        </w:rPr>
        <w:t xml:space="preserve">group, a father attending the group died unexpectedly. </w:t>
      </w:r>
      <w:r w:rsidR="00576D8A">
        <w:rPr>
          <w:rFonts w:cstheme="minorHAnsi"/>
          <w:sz w:val="24"/>
          <w:szCs w:val="24"/>
        </w:rPr>
        <w:t>Clara’s</w:t>
      </w:r>
      <w:r w:rsidR="00CD5AAF">
        <w:rPr>
          <w:rFonts w:cstheme="minorHAnsi"/>
          <w:sz w:val="24"/>
          <w:szCs w:val="24"/>
        </w:rPr>
        <w:t xml:space="preserve"> daughter had </w:t>
      </w:r>
      <w:r w:rsidR="00194FD4" w:rsidRPr="000166F1">
        <w:rPr>
          <w:rFonts w:cstheme="minorHAnsi"/>
          <w:sz w:val="24"/>
          <w:szCs w:val="24"/>
        </w:rPr>
        <w:t xml:space="preserve">become friends </w:t>
      </w:r>
      <w:r w:rsidR="00CD5AAF">
        <w:rPr>
          <w:rFonts w:cstheme="minorHAnsi"/>
          <w:sz w:val="24"/>
          <w:szCs w:val="24"/>
        </w:rPr>
        <w:t xml:space="preserve">with the daughter of the father who had died so had been </w:t>
      </w:r>
      <w:r w:rsidR="00194FD4" w:rsidRPr="000166F1">
        <w:rPr>
          <w:rFonts w:cstheme="minorHAnsi"/>
          <w:sz w:val="24"/>
          <w:szCs w:val="24"/>
        </w:rPr>
        <w:t xml:space="preserve">affected </w:t>
      </w:r>
      <w:r w:rsidR="00CD5AAF">
        <w:rPr>
          <w:rFonts w:cstheme="minorHAnsi"/>
          <w:sz w:val="24"/>
          <w:szCs w:val="24"/>
        </w:rPr>
        <w:t>by the death</w:t>
      </w:r>
      <w:r w:rsidR="00194FD4" w:rsidRPr="000166F1">
        <w:rPr>
          <w:rFonts w:cstheme="minorHAnsi"/>
          <w:sz w:val="24"/>
          <w:szCs w:val="24"/>
        </w:rPr>
        <w:t xml:space="preserve">. </w:t>
      </w:r>
      <w:r w:rsidR="00CD5AAF">
        <w:rPr>
          <w:rFonts w:cstheme="minorHAnsi"/>
          <w:sz w:val="24"/>
          <w:szCs w:val="24"/>
        </w:rPr>
        <w:t>The first Clara and other parents in the group knew of the father’s death was when t</w:t>
      </w:r>
      <w:r w:rsidR="00194FD4" w:rsidRPr="000166F1">
        <w:rPr>
          <w:rFonts w:cstheme="minorHAnsi"/>
          <w:sz w:val="24"/>
          <w:szCs w:val="24"/>
        </w:rPr>
        <w:t xml:space="preserve">he facilitators broke the news: “And I was like </w:t>
      </w:r>
      <w:r w:rsidR="00CD224A">
        <w:rPr>
          <w:rFonts w:cstheme="minorHAnsi"/>
          <w:sz w:val="24"/>
          <w:szCs w:val="24"/>
        </w:rPr>
        <w:t>‘</w:t>
      </w:r>
      <w:r w:rsidR="00194FD4" w:rsidRPr="000166F1">
        <w:rPr>
          <w:rFonts w:cstheme="minorHAnsi"/>
          <w:sz w:val="24"/>
          <w:szCs w:val="24"/>
        </w:rPr>
        <w:t>oh my God!</w:t>
      </w:r>
      <w:r w:rsidR="00CD224A">
        <w:rPr>
          <w:rFonts w:cstheme="minorHAnsi"/>
          <w:sz w:val="24"/>
          <w:szCs w:val="24"/>
        </w:rPr>
        <w:t>’</w:t>
      </w:r>
      <w:r w:rsidR="00194FD4" w:rsidRPr="000166F1">
        <w:rPr>
          <w:rFonts w:cstheme="minorHAnsi"/>
          <w:sz w:val="24"/>
          <w:szCs w:val="24"/>
        </w:rPr>
        <w:t xml:space="preserve"> And then you’ve got poor little [daughter] going ‘Where’s my [friend]? Where’s [friend’s]’s daddy?’” (Clara-B3)</w:t>
      </w:r>
      <w:r w:rsidR="00576D8A">
        <w:rPr>
          <w:rFonts w:cstheme="minorHAnsi"/>
          <w:sz w:val="24"/>
          <w:szCs w:val="24"/>
        </w:rPr>
        <w:t xml:space="preserve">. Despite the distress this announcement caused, </w:t>
      </w:r>
      <w:r w:rsidR="00162E3F">
        <w:rPr>
          <w:rFonts w:cstheme="minorHAnsi"/>
          <w:sz w:val="24"/>
          <w:szCs w:val="24"/>
        </w:rPr>
        <w:t xml:space="preserve">the facilitators did not offer </w:t>
      </w:r>
      <w:r w:rsidR="00576D8A">
        <w:rPr>
          <w:rFonts w:cstheme="minorHAnsi"/>
          <w:sz w:val="24"/>
          <w:szCs w:val="24"/>
        </w:rPr>
        <w:t xml:space="preserve">group members </w:t>
      </w:r>
      <w:r w:rsidR="00096B7F">
        <w:rPr>
          <w:rFonts w:cstheme="minorHAnsi"/>
          <w:sz w:val="24"/>
          <w:szCs w:val="24"/>
        </w:rPr>
        <w:t xml:space="preserve">any links to bereavement supports and Clara found herself </w:t>
      </w:r>
      <w:r w:rsidR="00162E3F">
        <w:rPr>
          <w:rFonts w:cstheme="minorHAnsi"/>
          <w:sz w:val="24"/>
          <w:szCs w:val="24"/>
        </w:rPr>
        <w:t xml:space="preserve">alone </w:t>
      </w:r>
      <w:r w:rsidR="00096B7F">
        <w:rPr>
          <w:rFonts w:cstheme="minorHAnsi"/>
          <w:sz w:val="24"/>
          <w:szCs w:val="24"/>
        </w:rPr>
        <w:t xml:space="preserve">navigating both daughter’s distress and her own. </w:t>
      </w:r>
      <w:r w:rsidR="00576D8A" w:rsidRPr="000166F1">
        <w:rPr>
          <w:rFonts w:cstheme="minorHAnsi"/>
          <w:sz w:val="24"/>
          <w:szCs w:val="24"/>
        </w:rPr>
        <w:t xml:space="preserve"> </w:t>
      </w:r>
    </w:p>
    <w:p w14:paraId="754CAA53" w14:textId="77777777" w:rsidR="004163DD" w:rsidRDefault="004163DD" w:rsidP="007D3923">
      <w:pPr>
        <w:spacing w:after="0" w:line="480" w:lineRule="auto"/>
        <w:rPr>
          <w:rFonts w:cstheme="minorHAnsi"/>
          <w:sz w:val="24"/>
          <w:szCs w:val="24"/>
        </w:rPr>
      </w:pPr>
    </w:p>
    <w:p w14:paraId="26AD6435" w14:textId="0EB1DF90" w:rsidR="007C3519" w:rsidRDefault="00AC04C3" w:rsidP="007D3923">
      <w:pPr>
        <w:spacing w:after="0" w:line="480" w:lineRule="auto"/>
        <w:rPr>
          <w:rFonts w:cstheme="minorHAnsi"/>
          <w:sz w:val="24"/>
          <w:szCs w:val="24"/>
        </w:rPr>
      </w:pPr>
      <w:r>
        <w:rPr>
          <w:rFonts w:cstheme="minorHAnsi"/>
          <w:sz w:val="24"/>
          <w:szCs w:val="24"/>
        </w:rPr>
        <w:t>However, Clara decided to leave the second IY group after a negative interaction with the childcare workers at the crèche attached to where the IY group was held. Before</w:t>
      </w:r>
      <w:r w:rsidR="007C05D4">
        <w:rPr>
          <w:rFonts w:cstheme="minorHAnsi"/>
          <w:sz w:val="24"/>
          <w:szCs w:val="24"/>
        </w:rPr>
        <w:t xml:space="preserve"> a group session</w:t>
      </w:r>
      <w:r w:rsidR="004163DD" w:rsidRPr="000166F1">
        <w:rPr>
          <w:rFonts w:cstheme="minorHAnsi"/>
          <w:sz w:val="24"/>
          <w:szCs w:val="24"/>
        </w:rPr>
        <w:t xml:space="preserve">, </w:t>
      </w:r>
      <w:r w:rsidR="007C05D4">
        <w:rPr>
          <w:rFonts w:cstheme="minorHAnsi"/>
          <w:sz w:val="24"/>
          <w:szCs w:val="24"/>
        </w:rPr>
        <w:t>Clara</w:t>
      </w:r>
      <w:r w:rsidR="004163DD" w:rsidRPr="000166F1">
        <w:rPr>
          <w:rFonts w:cstheme="minorHAnsi"/>
          <w:sz w:val="24"/>
          <w:szCs w:val="24"/>
        </w:rPr>
        <w:t>’s daughter had refused to go into the childcare area</w:t>
      </w:r>
      <w:r w:rsidR="006D1D01">
        <w:rPr>
          <w:rFonts w:cstheme="minorHAnsi"/>
          <w:sz w:val="24"/>
          <w:szCs w:val="24"/>
        </w:rPr>
        <w:t xml:space="preserve">, </w:t>
      </w:r>
      <w:r>
        <w:rPr>
          <w:rFonts w:cstheme="minorHAnsi"/>
          <w:sz w:val="24"/>
          <w:szCs w:val="24"/>
        </w:rPr>
        <w:t>and the</w:t>
      </w:r>
      <w:r w:rsidR="00096B7F">
        <w:rPr>
          <w:rFonts w:cstheme="minorHAnsi"/>
          <w:sz w:val="24"/>
          <w:szCs w:val="24"/>
        </w:rPr>
        <w:t xml:space="preserve"> childcare workers </w:t>
      </w:r>
      <w:r w:rsidR="004163DD" w:rsidRPr="000166F1">
        <w:rPr>
          <w:rFonts w:cstheme="minorHAnsi"/>
          <w:sz w:val="24"/>
          <w:szCs w:val="24"/>
        </w:rPr>
        <w:t xml:space="preserve">had simply watched as </w:t>
      </w:r>
      <w:r w:rsidR="007C05D4">
        <w:rPr>
          <w:rFonts w:cstheme="minorHAnsi"/>
          <w:sz w:val="24"/>
          <w:szCs w:val="24"/>
        </w:rPr>
        <w:t>Clara</w:t>
      </w:r>
      <w:r w:rsidR="004163DD" w:rsidRPr="000166F1">
        <w:rPr>
          <w:rFonts w:cstheme="minorHAnsi"/>
          <w:sz w:val="24"/>
          <w:szCs w:val="24"/>
        </w:rPr>
        <w:t xml:space="preserve"> struggled </w:t>
      </w:r>
      <w:r w:rsidR="007C05D4">
        <w:rPr>
          <w:rFonts w:cstheme="minorHAnsi"/>
          <w:sz w:val="24"/>
          <w:szCs w:val="24"/>
        </w:rPr>
        <w:t>with her daughter</w:t>
      </w:r>
      <w:r w:rsidR="006D1D01">
        <w:rPr>
          <w:rFonts w:cstheme="minorHAnsi"/>
          <w:sz w:val="24"/>
          <w:szCs w:val="24"/>
        </w:rPr>
        <w:t xml:space="preserve"> without offering any assistance. The</w:t>
      </w:r>
      <w:r w:rsidR="004163DD" w:rsidRPr="000166F1">
        <w:rPr>
          <w:rFonts w:cstheme="minorHAnsi"/>
          <w:sz w:val="24"/>
          <w:szCs w:val="24"/>
        </w:rPr>
        <w:t xml:space="preserve"> childcare workers </w:t>
      </w:r>
      <w:r w:rsidR="006D1D01">
        <w:rPr>
          <w:rFonts w:cstheme="minorHAnsi"/>
          <w:sz w:val="24"/>
          <w:szCs w:val="24"/>
        </w:rPr>
        <w:t xml:space="preserve">then </w:t>
      </w:r>
      <w:r w:rsidR="004163DD" w:rsidRPr="000166F1">
        <w:rPr>
          <w:rFonts w:cstheme="minorHAnsi"/>
          <w:sz w:val="24"/>
          <w:szCs w:val="24"/>
        </w:rPr>
        <w:t>complained about her actions</w:t>
      </w:r>
      <w:r w:rsidR="00096B7F">
        <w:rPr>
          <w:rFonts w:cstheme="minorHAnsi"/>
          <w:sz w:val="24"/>
          <w:szCs w:val="24"/>
        </w:rPr>
        <w:t xml:space="preserve"> to the programme facilitators</w:t>
      </w:r>
      <w:r w:rsidR="00162E3F">
        <w:rPr>
          <w:rFonts w:cstheme="minorHAnsi"/>
          <w:sz w:val="24"/>
          <w:szCs w:val="24"/>
        </w:rPr>
        <w:t xml:space="preserve">. </w:t>
      </w:r>
      <w:r>
        <w:rPr>
          <w:rFonts w:cstheme="minorHAnsi"/>
          <w:sz w:val="24"/>
          <w:szCs w:val="24"/>
        </w:rPr>
        <w:t xml:space="preserve">Clara felt this was a betrayal of the parenting programme’s </w:t>
      </w:r>
      <w:r w:rsidR="00912340">
        <w:rPr>
          <w:rFonts w:cstheme="minorHAnsi"/>
          <w:sz w:val="24"/>
          <w:szCs w:val="24"/>
        </w:rPr>
        <w:t>non-judgmental spirit: “</w:t>
      </w:r>
      <w:r w:rsidR="004163DD" w:rsidRPr="000166F1">
        <w:rPr>
          <w:rFonts w:cstheme="minorHAnsi"/>
          <w:sz w:val="24"/>
          <w:szCs w:val="24"/>
        </w:rPr>
        <w:t>everywhere, you get a jobsworth</w:t>
      </w:r>
      <w:r w:rsidR="00912340">
        <w:rPr>
          <w:rFonts w:cstheme="minorHAnsi"/>
          <w:sz w:val="24"/>
          <w:szCs w:val="24"/>
        </w:rPr>
        <w:t xml:space="preserve">” </w:t>
      </w:r>
      <w:r w:rsidR="004163DD" w:rsidRPr="000166F1">
        <w:rPr>
          <w:rFonts w:cstheme="minorHAnsi"/>
          <w:sz w:val="24"/>
          <w:szCs w:val="24"/>
        </w:rPr>
        <w:t>(</w:t>
      </w:r>
      <w:r w:rsidR="00270458" w:rsidRPr="000166F1">
        <w:rPr>
          <w:rFonts w:cstheme="minorHAnsi"/>
          <w:sz w:val="24"/>
          <w:szCs w:val="24"/>
        </w:rPr>
        <w:t>Clara-B3</w:t>
      </w:r>
      <w:r w:rsidR="00912340">
        <w:rPr>
          <w:rFonts w:cstheme="minorHAnsi"/>
          <w:sz w:val="24"/>
          <w:szCs w:val="24"/>
        </w:rPr>
        <w:t>). The childcare workers then rescinded the complaint using it as a learning opportunity: “</w:t>
      </w:r>
      <w:r w:rsidRPr="00AC04C3">
        <w:rPr>
          <w:rFonts w:cstheme="minorHAnsi"/>
          <w:sz w:val="24"/>
          <w:szCs w:val="24"/>
        </w:rPr>
        <w:t xml:space="preserve">they say </w:t>
      </w:r>
      <w:r w:rsidR="00DD2830">
        <w:rPr>
          <w:rFonts w:cstheme="minorHAnsi"/>
          <w:sz w:val="24"/>
          <w:szCs w:val="24"/>
        </w:rPr>
        <w:t>‘</w:t>
      </w:r>
      <w:r w:rsidRPr="00AC04C3">
        <w:rPr>
          <w:rFonts w:cstheme="minorHAnsi"/>
          <w:sz w:val="24"/>
          <w:szCs w:val="24"/>
        </w:rPr>
        <w:t>oh in future if they see parents having difficulties they're going to go out and encourage the child and help the child</w:t>
      </w:r>
      <w:r w:rsidR="00DD2830">
        <w:rPr>
          <w:rFonts w:cstheme="minorHAnsi"/>
          <w:sz w:val="24"/>
          <w:szCs w:val="24"/>
        </w:rPr>
        <w:t>’</w:t>
      </w:r>
      <w:r w:rsidR="00912340">
        <w:rPr>
          <w:rFonts w:cstheme="minorHAnsi"/>
          <w:sz w:val="24"/>
          <w:szCs w:val="24"/>
        </w:rPr>
        <w:t>”</w:t>
      </w:r>
      <w:r w:rsidR="00DD2830">
        <w:rPr>
          <w:rFonts w:cstheme="minorHAnsi"/>
          <w:sz w:val="24"/>
          <w:szCs w:val="24"/>
        </w:rPr>
        <w:t xml:space="preserve"> (Clara-B3)</w:t>
      </w:r>
      <w:r w:rsidR="00912340">
        <w:rPr>
          <w:rFonts w:cstheme="minorHAnsi"/>
          <w:sz w:val="24"/>
          <w:szCs w:val="24"/>
        </w:rPr>
        <w:t xml:space="preserve">. While the </w:t>
      </w:r>
      <w:r w:rsidR="00D43D40">
        <w:rPr>
          <w:rFonts w:cstheme="minorHAnsi"/>
          <w:sz w:val="24"/>
          <w:szCs w:val="24"/>
        </w:rPr>
        <w:t>childcare workers were different to the IY group facilitators, this experience tainted Clara’s view of the space as it simply did</w:t>
      </w:r>
      <w:r w:rsidR="00162E3F">
        <w:rPr>
          <w:rFonts w:cstheme="minorHAnsi"/>
          <w:sz w:val="24"/>
          <w:szCs w:val="24"/>
        </w:rPr>
        <w:t xml:space="preserve"> </w:t>
      </w:r>
      <w:r w:rsidR="00D43D40">
        <w:rPr>
          <w:rFonts w:cstheme="minorHAnsi"/>
          <w:sz w:val="24"/>
          <w:szCs w:val="24"/>
        </w:rPr>
        <w:t>n</w:t>
      </w:r>
      <w:r w:rsidR="00162E3F">
        <w:rPr>
          <w:rFonts w:cstheme="minorHAnsi"/>
          <w:sz w:val="24"/>
          <w:szCs w:val="24"/>
        </w:rPr>
        <w:t>o</w:t>
      </w:r>
      <w:r w:rsidR="00D43D40">
        <w:rPr>
          <w:rFonts w:cstheme="minorHAnsi"/>
          <w:sz w:val="24"/>
          <w:szCs w:val="24"/>
        </w:rPr>
        <w:t xml:space="preserve">t feel safe </w:t>
      </w:r>
      <w:r w:rsidR="00162E3F">
        <w:rPr>
          <w:rFonts w:cstheme="minorHAnsi"/>
          <w:sz w:val="24"/>
          <w:szCs w:val="24"/>
        </w:rPr>
        <w:t xml:space="preserve">for her </w:t>
      </w:r>
      <w:r w:rsidR="00D43D40">
        <w:rPr>
          <w:rFonts w:cstheme="minorHAnsi"/>
          <w:sz w:val="24"/>
          <w:szCs w:val="24"/>
        </w:rPr>
        <w:t xml:space="preserve">anymore. </w:t>
      </w:r>
    </w:p>
    <w:p w14:paraId="0B168FDB" w14:textId="77777777" w:rsidR="00AC04C3" w:rsidRDefault="00AC04C3" w:rsidP="007D3923">
      <w:pPr>
        <w:spacing w:after="0" w:line="480" w:lineRule="auto"/>
        <w:rPr>
          <w:rFonts w:cstheme="minorHAnsi"/>
          <w:sz w:val="24"/>
          <w:szCs w:val="24"/>
        </w:rPr>
      </w:pPr>
    </w:p>
    <w:p w14:paraId="029E4A9F" w14:textId="4E920B3E" w:rsidR="004163DD" w:rsidRPr="000166F1" w:rsidRDefault="00576D8A" w:rsidP="007D3923">
      <w:pPr>
        <w:spacing w:after="0" w:line="480" w:lineRule="auto"/>
        <w:rPr>
          <w:rFonts w:cstheme="minorHAnsi"/>
          <w:sz w:val="24"/>
          <w:szCs w:val="24"/>
        </w:rPr>
      </w:pPr>
      <w:r>
        <w:rPr>
          <w:rFonts w:cstheme="minorHAnsi"/>
          <w:sz w:val="24"/>
          <w:szCs w:val="24"/>
        </w:rPr>
        <w:lastRenderedPageBreak/>
        <w:t>Other parents felt judged by</w:t>
      </w:r>
      <w:r w:rsidR="0021249C">
        <w:rPr>
          <w:rFonts w:cstheme="minorHAnsi"/>
          <w:sz w:val="24"/>
          <w:szCs w:val="24"/>
        </w:rPr>
        <w:t xml:space="preserve"> facilitators when they struggled with some of the </w:t>
      </w:r>
      <w:r w:rsidR="00162E3F">
        <w:rPr>
          <w:rFonts w:cstheme="minorHAnsi"/>
          <w:sz w:val="24"/>
          <w:szCs w:val="24"/>
        </w:rPr>
        <w:t xml:space="preserve">strategies and </w:t>
      </w:r>
      <w:r w:rsidR="0021249C">
        <w:rPr>
          <w:rFonts w:cstheme="minorHAnsi"/>
          <w:sz w:val="24"/>
          <w:szCs w:val="24"/>
        </w:rPr>
        <w:t xml:space="preserve">tools </w:t>
      </w:r>
      <w:r w:rsidR="00162E3F">
        <w:rPr>
          <w:rFonts w:cstheme="minorHAnsi"/>
          <w:sz w:val="24"/>
          <w:szCs w:val="24"/>
        </w:rPr>
        <w:t xml:space="preserve">that were </w:t>
      </w:r>
      <w:r w:rsidR="0021249C">
        <w:rPr>
          <w:rFonts w:cstheme="minorHAnsi"/>
          <w:sz w:val="24"/>
          <w:szCs w:val="24"/>
        </w:rPr>
        <w:t>taught during the programme</w:t>
      </w:r>
      <w:r w:rsidR="004163DD" w:rsidRPr="000166F1">
        <w:rPr>
          <w:rFonts w:cstheme="minorHAnsi"/>
          <w:sz w:val="24"/>
          <w:szCs w:val="24"/>
        </w:rPr>
        <w:t xml:space="preserve">. </w:t>
      </w:r>
      <w:r w:rsidR="0021249C">
        <w:rPr>
          <w:rFonts w:cstheme="minorHAnsi"/>
          <w:sz w:val="24"/>
          <w:szCs w:val="24"/>
        </w:rPr>
        <w:t xml:space="preserve">Chloe </w:t>
      </w:r>
      <w:r w:rsidR="004D03F5" w:rsidRPr="000166F1">
        <w:rPr>
          <w:rFonts w:cstheme="minorHAnsi"/>
          <w:sz w:val="24"/>
          <w:szCs w:val="24"/>
        </w:rPr>
        <w:t xml:space="preserve">and her husband </w:t>
      </w:r>
      <w:r w:rsidR="004163DD" w:rsidRPr="000166F1">
        <w:rPr>
          <w:rFonts w:cstheme="minorHAnsi"/>
          <w:sz w:val="24"/>
          <w:szCs w:val="24"/>
        </w:rPr>
        <w:t xml:space="preserve">felt that when they talked about the </w:t>
      </w:r>
      <w:proofErr w:type="gramStart"/>
      <w:r w:rsidR="004163DD" w:rsidRPr="000166F1">
        <w:rPr>
          <w:rFonts w:cstheme="minorHAnsi"/>
          <w:sz w:val="24"/>
          <w:szCs w:val="24"/>
        </w:rPr>
        <w:t>difficulties</w:t>
      </w:r>
      <w:proofErr w:type="gramEnd"/>
      <w:r w:rsidR="00162E3F">
        <w:rPr>
          <w:rFonts w:cstheme="minorHAnsi"/>
          <w:sz w:val="24"/>
          <w:szCs w:val="24"/>
        </w:rPr>
        <w:t xml:space="preserve"> they had in using these with their son</w:t>
      </w:r>
      <w:r w:rsidR="004163DD" w:rsidRPr="000166F1">
        <w:rPr>
          <w:rFonts w:cstheme="minorHAnsi"/>
          <w:sz w:val="24"/>
          <w:szCs w:val="24"/>
        </w:rPr>
        <w:t>, the facilitators did not offer alternatives, rather th</w:t>
      </w:r>
      <w:r w:rsidR="0021249C">
        <w:rPr>
          <w:rFonts w:cstheme="minorHAnsi"/>
          <w:sz w:val="24"/>
          <w:szCs w:val="24"/>
        </w:rPr>
        <w:t>e</w:t>
      </w:r>
      <w:r w:rsidR="004163DD" w:rsidRPr="000166F1">
        <w:rPr>
          <w:rFonts w:cstheme="minorHAnsi"/>
          <w:sz w:val="24"/>
          <w:szCs w:val="24"/>
        </w:rPr>
        <w:t xml:space="preserve"> same </w:t>
      </w:r>
      <w:r w:rsidR="00162E3F">
        <w:rPr>
          <w:rFonts w:cstheme="minorHAnsi"/>
          <w:sz w:val="24"/>
          <w:szCs w:val="24"/>
        </w:rPr>
        <w:t xml:space="preserve">strategies </w:t>
      </w:r>
      <w:r w:rsidR="004163DD" w:rsidRPr="000166F1">
        <w:rPr>
          <w:rFonts w:cstheme="minorHAnsi"/>
          <w:sz w:val="24"/>
          <w:szCs w:val="24"/>
        </w:rPr>
        <w:t xml:space="preserve">were repeated with the implication that </w:t>
      </w:r>
      <w:r w:rsidR="004D03F5" w:rsidRPr="000166F1">
        <w:rPr>
          <w:rFonts w:cstheme="minorHAnsi"/>
          <w:sz w:val="24"/>
          <w:szCs w:val="24"/>
        </w:rPr>
        <w:t>they</w:t>
      </w:r>
      <w:r w:rsidR="004163DD" w:rsidRPr="000166F1">
        <w:rPr>
          <w:rFonts w:cstheme="minorHAnsi"/>
          <w:sz w:val="24"/>
          <w:szCs w:val="24"/>
        </w:rPr>
        <w:t xml:space="preserve"> were not </w:t>
      </w:r>
      <w:r w:rsidR="00162E3F">
        <w:rPr>
          <w:rFonts w:cstheme="minorHAnsi"/>
          <w:sz w:val="24"/>
          <w:szCs w:val="24"/>
        </w:rPr>
        <w:t>using</w:t>
      </w:r>
      <w:r w:rsidR="004163DD" w:rsidRPr="000166F1">
        <w:rPr>
          <w:rFonts w:cstheme="minorHAnsi"/>
          <w:sz w:val="24"/>
          <w:szCs w:val="24"/>
        </w:rPr>
        <w:t xml:space="preserve"> them correctly. </w:t>
      </w:r>
      <w:r w:rsidR="0021249C">
        <w:rPr>
          <w:rFonts w:cstheme="minorHAnsi"/>
          <w:sz w:val="24"/>
          <w:szCs w:val="24"/>
        </w:rPr>
        <w:t>The</w:t>
      </w:r>
      <w:r w:rsidR="004163DD" w:rsidRPr="000166F1">
        <w:rPr>
          <w:rFonts w:cstheme="minorHAnsi"/>
          <w:sz w:val="24"/>
          <w:szCs w:val="24"/>
        </w:rPr>
        <w:t xml:space="preserve"> facilitators did not </w:t>
      </w:r>
      <w:r w:rsidR="0021249C">
        <w:rPr>
          <w:rFonts w:cstheme="minorHAnsi"/>
          <w:sz w:val="24"/>
          <w:szCs w:val="24"/>
        </w:rPr>
        <w:t xml:space="preserve">seem to </w:t>
      </w:r>
      <w:r w:rsidR="004163DD" w:rsidRPr="000166F1">
        <w:rPr>
          <w:rFonts w:cstheme="minorHAnsi"/>
          <w:sz w:val="24"/>
          <w:szCs w:val="24"/>
        </w:rPr>
        <w:t xml:space="preserve">understand </w:t>
      </w:r>
      <w:r w:rsidR="0021249C">
        <w:rPr>
          <w:rFonts w:cstheme="minorHAnsi"/>
          <w:sz w:val="24"/>
          <w:szCs w:val="24"/>
        </w:rPr>
        <w:t>Chloe’s</w:t>
      </w:r>
      <w:r w:rsidR="004163DD" w:rsidRPr="000166F1">
        <w:rPr>
          <w:rFonts w:cstheme="minorHAnsi"/>
          <w:sz w:val="24"/>
          <w:szCs w:val="24"/>
        </w:rPr>
        <w:t xml:space="preserve"> family dynamic where </w:t>
      </w:r>
      <w:r w:rsidR="00317575">
        <w:rPr>
          <w:rFonts w:cstheme="minorHAnsi"/>
          <w:sz w:val="24"/>
          <w:szCs w:val="24"/>
        </w:rPr>
        <w:t xml:space="preserve">their son would respond positively to praise from her husband, but </w:t>
      </w:r>
      <w:r w:rsidR="00ED41A4">
        <w:rPr>
          <w:rFonts w:cstheme="minorHAnsi"/>
          <w:sz w:val="24"/>
          <w:szCs w:val="24"/>
        </w:rPr>
        <w:t xml:space="preserve">if Chloe </w:t>
      </w:r>
      <w:r w:rsidR="004163DD" w:rsidRPr="000166F1">
        <w:rPr>
          <w:rFonts w:cstheme="minorHAnsi"/>
          <w:sz w:val="24"/>
          <w:szCs w:val="24"/>
        </w:rPr>
        <w:t>praise</w:t>
      </w:r>
      <w:r w:rsidR="00ED41A4">
        <w:rPr>
          <w:rFonts w:cstheme="minorHAnsi"/>
          <w:sz w:val="24"/>
          <w:szCs w:val="24"/>
        </w:rPr>
        <w:t xml:space="preserve">d their son it seemed to make his </w:t>
      </w:r>
      <w:r w:rsidR="004163DD" w:rsidRPr="000166F1">
        <w:rPr>
          <w:rFonts w:cstheme="minorHAnsi"/>
          <w:sz w:val="24"/>
          <w:szCs w:val="24"/>
        </w:rPr>
        <w:t>behaviour</w:t>
      </w:r>
      <w:r w:rsidR="00ED41A4">
        <w:rPr>
          <w:rFonts w:cstheme="minorHAnsi"/>
          <w:sz w:val="24"/>
          <w:szCs w:val="24"/>
        </w:rPr>
        <w:t xml:space="preserve"> worse</w:t>
      </w:r>
      <w:r w:rsidR="00AE402B" w:rsidRPr="000166F1">
        <w:rPr>
          <w:rFonts w:cstheme="minorHAnsi"/>
          <w:sz w:val="24"/>
          <w:szCs w:val="24"/>
        </w:rPr>
        <w:t>:</w:t>
      </w:r>
    </w:p>
    <w:p w14:paraId="0DA15B61" w14:textId="77777777" w:rsidR="004163DD" w:rsidRPr="000166F1" w:rsidRDefault="004163DD" w:rsidP="007D3923">
      <w:pPr>
        <w:spacing w:after="0" w:line="480" w:lineRule="auto"/>
        <w:ind w:left="720"/>
        <w:rPr>
          <w:rFonts w:cstheme="minorHAnsi"/>
          <w:sz w:val="24"/>
          <w:szCs w:val="24"/>
        </w:rPr>
      </w:pPr>
    </w:p>
    <w:p w14:paraId="521462C5" w14:textId="65E315EC" w:rsidR="007C3519" w:rsidRPr="000166F1" w:rsidRDefault="004163DD" w:rsidP="007D3923">
      <w:pPr>
        <w:spacing w:after="0" w:line="480" w:lineRule="auto"/>
        <w:ind w:left="1440"/>
        <w:rPr>
          <w:rFonts w:cstheme="minorHAnsi"/>
          <w:sz w:val="24"/>
          <w:szCs w:val="24"/>
        </w:rPr>
      </w:pPr>
      <w:r w:rsidRPr="000166F1">
        <w:rPr>
          <w:rFonts w:cstheme="minorHAnsi"/>
          <w:sz w:val="24"/>
          <w:szCs w:val="24"/>
        </w:rPr>
        <w:t>[</w:t>
      </w:r>
      <w:r w:rsidR="008D5033" w:rsidRPr="000166F1">
        <w:rPr>
          <w:rFonts w:cstheme="minorHAnsi"/>
          <w:sz w:val="24"/>
          <w:szCs w:val="24"/>
        </w:rPr>
        <w:t>S</w:t>
      </w:r>
      <w:r w:rsidRPr="000166F1">
        <w:rPr>
          <w:rFonts w:cstheme="minorHAnsi"/>
          <w:sz w:val="24"/>
          <w:szCs w:val="24"/>
        </w:rPr>
        <w:t xml:space="preserve">on] will react to praise to his dad but not me. Literally, if I praise him, he will purposely do the opposite. So, I kind of think to myself, I’ve wasted eight weeks of trying to praise him when </w:t>
      </w:r>
      <w:proofErr w:type="gramStart"/>
      <w:r w:rsidRPr="000166F1">
        <w:rPr>
          <w:rFonts w:cstheme="minorHAnsi"/>
          <w:sz w:val="24"/>
          <w:szCs w:val="24"/>
        </w:rPr>
        <w:t>actually I</w:t>
      </w:r>
      <w:proofErr w:type="gramEnd"/>
      <w:r w:rsidRPr="000166F1">
        <w:rPr>
          <w:rFonts w:cstheme="minorHAnsi"/>
          <w:sz w:val="24"/>
          <w:szCs w:val="24"/>
        </w:rPr>
        <w:t xml:space="preserve"> didn’t need to because he just doesn’t respond to it</w:t>
      </w:r>
      <w:r w:rsidR="0021249C">
        <w:rPr>
          <w:rFonts w:cstheme="minorHAnsi"/>
          <w:sz w:val="24"/>
          <w:szCs w:val="24"/>
        </w:rPr>
        <w:t>…</w:t>
      </w:r>
      <w:r w:rsidRPr="000166F1">
        <w:rPr>
          <w:rFonts w:cstheme="minorHAnsi"/>
          <w:sz w:val="24"/>
          <w:szCs w:val="24"/>
        </w:rPr>
        <w:t xml:space="preserve">. he doesn’t listen to </w:t>
      </w:r>
      <w:proofErr w:type="gramStart"/>
      <w:r w:rsidR="00013D8F">
        <w:rPr>
          <w:rFonts w:cstheme="minorHAnsi"/>
          <w:sz w:val="24"/>
          <w:szCs w:val="24"/>
        </w:rPr>
        <w:t>me,</w:t>
      </w:r>
      <w:proofErr w:type="gramEnd"/>
      <w:r w:rsidR="00013D8F">
        <w:rPr>
          <w:rFonts w:cstheme="minorHAnsi"/>
          <w:sz w:val="24"/>
          <w:szCs w:val="24"/>
        </w:rPr>
        <w:t xml:space="preserve"> he doesn’t care what I say. </w:t>
      </w:r>
      <w:r w:rsidRPr="000166F1">
        <w:rPr>
          <w:rFonts w:cstheme="minorHAnsi"/>
          <w:sz w:val="24"/>
          <w:szCs w:val="24"/>
        </w:rPr>
        <w:t>(</w:t>
      </w:r>
      <w:r w:rsidR="00270458" w:rsidRPr="000166F1">
        <w:rPr>
          <w:rFonts w:cstheme="minorHAnsi"/>
          <w:sz w:val="24"/>
          <w:szCs w:val="24"/>
        </w:rPr>
        <w:t>Chloe-C2.2</w:t>
      </w:r>
      <w:r w:rsidRPr="000166F1">
        <w:rPr>
          <w:rFonts w:cstheme="minorHAnsi"/>
          <w:sz w:val="24"/>
          <w:szCs w:val="24"/>
        </w:rPr>
        <w:t>)</w:t>
      </w:r>
    </w:p>
    <w:p w14:paraId="371641F1" w14:textId="77777777" w:rsidR="001444DE" w:rsidRPr="000166F1" w:rsidRDefault="001444DE" w:rsidP="007D3923">
      <w:pPr>
        <w:spacing w:after="0" w:line="480" w:lineRule="auto"/>
        <w:ind w:left="1440"/>
        <w:rPr>
          <w:rFonts w:cstheme="minorHAnsi"/>
          <w:sz w:val="24"/>
          <w:szCs w:val="24"/>
        </w:rPr>
      </w:pPr>
    </w:p>
    <w:p w14:paraId="5DC8D871" w14:textId="71BACA4D" w:rsidR="004163DD" w:rsidRDefault="0021249C" w:rsidP="007D3923">
      <w:pPr>
        <w:spacing w:after="0" w:line="480" w:lineRule="auto"/>
        <w:rPr>
          <w:rFonts w:cstheme="minorHAnsi"/>
          <w:sz w:val="24"/>
          <w:szCs w:val="24"/>
        </w:rPr>
      </w:pPr>
      <w:r>
        <w:rPr>
          <w:rFonts w:cstheme="minorHAnsi"/>
          <w:sz w:val="24"/>
          <w:szCs w:val="24"/>
        </w:rPr>
        <w:t>Chloe</w:t>
      </w:r>
      <w:r w:rsidR="004163DD" w:rsidRPr="000166F1">
        <w:rPr>
          <w:rFonts w:cstheme="minorHAnsi"/>
          <w:sz w:val="24"/>
          <w:szCs w:val="24"/>
        </w:rPr>
        <w:t xml:space="preserve"> struggled significantly with her son</w:t>
      </w:r>
      <w:r w:rsidR="00064827">
        <w:rPr>
          <w:rFonts w:cstheme="minorHAnsi"/>
          <w:sz w:val="24"/>
          <w:szCs w:val="24"/>
        </w:rPr>
        <w:t xml:space="preserve"> and none of the strategies covered during the programme seemed to help</w:t>
      </w:r>
      <w:r w:rsidR="00ED41A4">
        <w:rPr>
          <w:rFonts w:cstheme="minorHAnsi"/>
          <w:sz w:val="24"/>
          <w:szCs w:val="24"/>
        </w:rPr>
        <w:t xml:space="preserve">. </w:t>
      </w:r>
      <w:r w:rsidR="004163DD" w:rsidRPr="000166F1">
        <w:rPr>
          <w:rFonts w:cstheme="minorHAnsi"/>
          <w:sz w:val="24"/>
          <w:szCs w:val="24"/>
        </w:rPr>
        <w:t xml:space="preserve"> </w:t>
      </w:r>
      <w:r w:rsidR="00ED41A4">
        <w:rPr>
          <w:rFonts w:cstheme="minorHAnsi"/>
          <w:sz w:val="24"/>
          <w:szCs w:val="24"/>
        </w:rPr>
        <w:t xml:space="preserve">She </w:t>
      </w:r>
      <w:r w:rsidR="004163DD" w:rsidRPr="000166F1">
        <w:rPr>
          <w:rFonts w:cstheme="minorHAnsi"/>
          <w:sz w:val="24"/>
          <w:szCs w:val="24"/>
        </w:rPr>
        <w:t>did</w:t>
      </w:r>
      <w:r w:rsidR="00ED41A4">
        <w:rPr>
          <w:rFonts w:cstheme="minorHAnsi"/>
          <w:sz w:val="24"/>
          <w:szCs w:val="24"/>
        </w:rPr>
        <w:t xml:space="preserve"> </w:t>
      </w:r>
      <w:r w:rsidR="004163DD" w:rsidRPr="000166F1">
        <w:rPr>
          <w:rFonts w:cstheme="minorHAnsi"/>
          <w:sz w:val="24"/>
          <w:szCs w:val="24"/>
        </w:rPr>
        <w:t>n</w:t>
      </w:r>
      <w:r w:rsidR="00ED41A4">
        <w:rPr>
          <w:rFonts w:cstheme="minorHAnsi"/>
          <w:sz w:val="24"/>
          <w:szCs w:val="24"/>
        </w:rPr>
        <w:t>o</w:t>
      </w:r>
      <w:r w:rsidR="004163DD" w:rsidRPr="000166F1">
        <w:rPr>
          <w:rFonts w:cstheme="minorHAnsi"/>
          <w:sz w:val="24"/>
          <w:szCs w:val="24"/>
        </w:rPr>
        <w:t xml:space="preserve">t know </w:t>
      </w:r>
      <w:r w:rsidR="00ED41A4">
        <w:rPr>
          <w:rFonts w:cstheme="minorHAnsi"/>
          <w:sz w:val="24"/>
          <w:szCs w:val="24"/>
        </w:rPr>
        <w:t xml:space="preserve">how </w:t>
      </w:r>
      <w:r w:rsidR="004163DD" w:rsidRPr="000166F1">
        <w:rPr>
          <w:rFonts w:cstheme="minorHAnsi"/>
          <w:sz w:val="24"/>
          <w:szCs w:val="24"/>
        </w:rPr>
        <w:t xml:space="preserve">to keep on trying </w:t>
      </w:r>
      <w:r w:rsidR="00064827">
        <w:rPr>
          <w:rFonts w:cstheme="minorHAnsi"/>
          <w:sz w:val="24"/>
          <w:szCs w:val="24"/>
        </w:rPr>
        <w:t xml:space="preserve">to use strategies, that </w:t>
      </w:r>
      <w:r w:rsidR="00ED41A4">
        <w:rPr>
          <w:rFonts w:cstheme="minorHAnsi"/>
          <w:sz w:val="24"/>
          <w:szCs w:val="24"/>
        </w:rPr>
        <w:t xml:space="preserve">rather </w:t>
      </w:r>
      <w:r w:rsidR="004163DD" w:rsidRPr="000166F1">
        <w:rPr>
          <w:rFonts w:cstheme="minorHAnsi"/>
          <w:sz w:val="24"/>
          <w:szCs w:val="24"/>
        </w:rPr>
        <w:t>tha</w:t>
      </w:r>
      <w:r w:rsidR="00ED41A4">
        <w:rPr>
          <w:rFonts w:cstheme="minorHAnsi"/>
          <w:sz w:val="24"/>
          <w:szCs w:val="24"/>
        </w:rPr>
        <w:t>n</w:t>
      </w:r>
      <w:r w:rsidR="004163DD" w:rsidRPr="000166F1">
        <w:rPr>
          <w:rFonts w:cstheme="minorHAnsi"/>
          <w:sz w:val="24"/>
          <w:szCs w:val="24"/>
        </w:rPr>
        <w:t xml:space="preserve"> </w:t>
      </w:r>
      <w:r w:rsidR="00064827">
        <w:rPr>
          <w:rFonts w:cstheme="minorHAnsi"/>
          <w:sz w:val="24"/>
          <w:szCs w:val="24"/>
        </w:rPr>
        <w:t>helping, often seemed to exacerbate her son’s behaviour</w:t>
      </w:r>
      <w:r w:rsidR="004163DD" w:rsidRPr="000166F1">
        <w:rPr>
          <w:rFonts w:cstheme="minorHAnsi"/>
          <w:sz w:val="24"/>
          <w:szCs w:val="24"/>
        </w:rPr>
        <w:t xml:space="preserve">. </w:t>
      </w:r>
      <w:r w:rsidR="00064827">
        <w:rPr>
          <w:rFonts w:cstheme="minorHAnsi"/>
          <w:sz w:val="24"/>
          <w:szCs w:val="24"/>
        </w:rPr>
        <w:t>Chloe</w:t>
      </w:r>
      <w:r w:rsidR="00064827" w:rsidRPr="000166F1">
        <w:rPr>
          <w:rFonts w:cstheme="minorHAnsi"/>
          <w:sz w:val="24"/>
          <w:szCs w:val="24"/>
        </w:rPr>
        <w:t xml:space="preserve"> </w:t>
      </w:r>
      <w:r w:rsidR="00064827">
        <w:rPr>
          <w:rFonts w:cstheme="minorHAnsi"/>
          <w:sz w:val="24"/>
          <w:szCs w:val="24"/>
        </w:rPr>
        <w:t xml:space="preserve">felt the </w:t>
      </w:r>
      <w:r w:rsidR="004163DD" w:rsidRPr="000166F1">
        <w:rPr>
          <w:rFonts w:cstheme="minorHAnsi"/>
          <w:sz w:val="24"/>
          <w:szCs w:val="24"/>
        </w:rPr>
        <w:t xml:space="preserve">facilitators </w:t>
      </w:r>
      <w:r w:rsidR="00064827">
        <w:rPr>
          <w:rFonts w:cstheme="minorHAnsi"/>
          <w:sz w:val="24"/>
          <w:szCs w:val="24"/>
        </w:rPr>
        <w:t xml:space="preserve">believed </w:t>
      </w:r>
      <w:r w:rsidR="004163DD" w:rsidRPr="000166F1">
        <w:rPr>
          <w:rFonts w:cstheme="minorHAnsi"/>
          <w:sz w:val="24"/>
          <w:szCs w:val="24"/>
        </w:rPr>
        <w:t xml:space="preserve">that </w:t>
      </w:r>
      <w:r w:rsidR="00064827">
        <w:rPr>
          <w:rFonts w:cstheme="minorHAnsi"/>
          <w:sz w:val="24"/>
          <w:szCs w:val="24"/>
        </w:rPr>
        <w:t xml:space="preserve">she </w:t>
      </w:r>
      <w:r w:rsidR="004163DD" w:rsidRPr="000166F1">
        <w:rPr>
          <w:rFonts w:cstheme="minorHAnsi"/>
          <w:sz w:val="24"/>
          <w:szCs w:val="24"/>
        </w:rPr>
        <w:t>was</w:t>
      </w:r>
      <w:r w:rsidR="00064827">
        <w:rPr>
          <w:rFonts w:cstheme="minorHAnsi"/>
          <w:sz w:val="24"/>
          <w:szCs w:val="24"/>
        </w:rPr>
        <w:t xml:space="preserve"> </w:t>
      </w:r>
      <w:r w:rsidR="004163DD" w:rsidRPr="000166F1">
        <w:rPr>
          <w:rFonts w:cstheme="minorHAnsi"/>
          <w:sz w:val="24"/>
          <w:szCs w:val="24"/>
        </w:rPr>
        <w:t>n</w:t>
      </w:r>
      <w:r w:rsidR="00064827">
        <w:rPr>
          <w:rFonts w:cstheme="minorHAnsi"/>
          <w:sz w:val="24"/>
          <w:szCs w:val="24"/>
        </w:rPr>
        <w:t>o</w:t>
      </w:r>
      <w:r w:rsidR="004163DD" w:rsidRPr="000166F1">
        <w:rPr>
          <w:rFonts w:cstheme="minorHAnsi"/>
          <w:sz w:val="24"/>
          <w:szCs w:val="24"/>
        </w:rPr>
        <w:t>t trying hard enough</w:t>
      </w:r>
      <w:r w:rsidR="00064827">
        <w:rPr>
          <w:rFonts w:cstheme="minorHAnsi"/>
          <w:sz w:val="24"/>
          <w:szCs w:val="24"/>
        </w:rPr>
        <w:t xml:space="preserve"> </w:t>
      </w:r>
      <w:r w:rsidR="00D711C9">
        <w:rPr>
          <w:rFonts w:cstheme="minorHAnsi"/>
          <w:sz w:val="24"/>
          <w:szCs w:val="24"/>
        </w:rPr>
        <w:t xml:space="preserve">to use the strategies </w:t>
      </w:r>
      <w:r w:rsidR="00064827">
        <w:rPr>
          <w:rFonts w:cstheme="minorHAnsi"/>
          <w:sz w:val="24"/>
          <w:szCs w:val="24"/>
        </w:rPr>
        <w:t>with her son</w:t>
      </w:r>
      <w:r w:rsidR="004163DD" w:rsidRPr="000166F1">
        <w:rPr>
          <w:rFonts w:cstheme="minorHAnsi"/>
          <w:sz w:val="24"/>
          <w:szCs w:val="24"/>
        </w:rPr>
        <w:t xml:space="preserve">, </w:t>
      </w:r>
      <w:r w:rsidR="00D711C9">
        <w:rPr>
          <w:rFonts w:cstheme="minorHAnsi"/>
          <w:sz w:val="24"/>
          <w:szCs w:val="24"/>
        </w:rPr>
        <w:t>whereas Chloe believed she had tried but the strategies were fundamentally unsuitable for her son</w:t>
      </w:r>
      <w:r w:rsidR="0090507F">
        <w:rPr>
          <w:rFonts w:cstheme="minorHAnsi"/>
          <w:sz w:val="24"/>
          <w:szCs w:val="24"/>
        </w:rPr>
        <w:t xml:space="preserve">. </w:t>
      </w:r>
      <w:r w:rsidR="00D711C9">
        <w:rPr>
          <w:rFonts w:cstheme="minorHAnsi"/>
          <w:sz w:val="24"/>
          <w:szCs w:val="24"/>
        </w:rPr>
        <w:t>Like Lucy</w:t>
      </w:r>
      <w:r w:rsidR="00D711C9" w:rsidRPr="000166F1">
        <w:rPr>
          <w:rFonts w:cstheme="minorHAnsi"/>
          <w:sz w:val="24"/>
          <w:szCs w:val="24"/>
        </w:rPr>
        <w:t xml:space="preserve">, </w:t>
      </w:r>
      <w:r w:rsidR="00D711C9">
        <w:rPr>
          <w:rFonts w:cstheme="minorHAnsi"/>
          <w:sz w:val="24"/>
          <w:szCs w:val="24"/>
        </w:rPr>
        <w:t>Chloe</w:t>
      </w:r>
      <w:r w:rsidR="00D711C9" w:rsidRPr="000166F1">
        <w:rPr>
          <w:rFonts w:cstheme="minorHAnsi"/>
          <w:sz w:val="24"/>
          <w:szCs w:val="24"/>
        </w:rPr>
        <w:t xml:space="preserve"> spoke about how “[the facilitators] did make me cry” at one point when she was trying to talk to them about her struggles. </w:t>
      </w:r>
      <w:r w:rsidR="00D711C9">
        <w:rPr>
          <w:rFonts w:cstheme="minorHAnsi"/>
          <w:sz w:val="24"/>
          <w:szCs w:val="24"/>
        </w:rPr>
        <w:t xml:space="preserve">She </w:t>
      </w:r>
      <w:r w:rsidR="004163DD" w:rsidRPr="000166F1">
        <w:rPr>
          <w:rFonts w:cstheme="minorHAnsi"/>
          <w:sz w:val="24"/>
          <w:szCs w:val="24"/>
        </w:rPr>
        <w:t xml:space="preserve">felt that </w:t>
      </w:r>
      <w:r w:rsidR="00D711C9">
        <w:rPr>
          <w:rFonts w:cstheme="minorHAnsi"/>
          <w:sz w:val="24"/>
          <w:szCs w:val="24"/>
        </w:rPr>
        <w:t xml:space="preserve">the facilitators did not listen or try to help by </w:t>
      </w:r>
      <w:r w:rsidR="004163DD" w:rsidRPr="000166F1">
        <w:rPr>
          <w:rFonts w:cstheme="minorHAnsi"/>
          <w:sz w:val="24"/>
          <w:szCs w:val="24"/>
        </w:rPr>
        <w:t>giv</w:t>
      </w:r>
      <w:r w:rsidR="00D711C9">
        <w:rPr>
          <w:rFonts w:cstheme="minorHAnsi"/>
          <w:sz w:val="24"/>
          <w:szCs w:val="24"/>
        </w:rPr>
        <w:t>ing</w:t>
      </w:r>
      <w:r w:rsidR="004163DD" w:rsidRPr="000166F1">
        <w:rPr>
          <w:rFonts w:cstheme="minorHAnsi"/>
          <w:sz w:val="24"/>
          <w:szCs w:val="24"/>
        </w:rPr>
        <w:t xml:space="preserve"> </w:t>
      </w:r>
      <w:r w:rsidR="00D711C9">
        <w:rPr>
          <w:rFonts w:cstheme="minorHAnsi"/>
          <w:sz w:val="24"/>
          <w:szCs w:val="24"/>
        </w:rPr>
        <w:t xml:space="preserve">her </w:t>
      </w:r>
      <w:r w:rsidR="004163DD" w:rsidRPr="000166F1">
        <w:rPr>
          <w:rFonts w:cstheme="minorHAnsi"/>
          <w:sz w:val="24"/>
          <w:szCs w:val="24"/>
        </w:rPr>
        <w:t xml:space="preserve">alternative </w:t>
      </w:r>
      <w:r w:rsidR="00D711C9">
        <w:rPr>
          <w:rFonts w:cstheme="minorHAnsi"/>
          <w:sz w:val="24"/>
          <w:szCs w:val="24"/>
        </w:rPr>
        <w:t xml:space="preserve">strategies </w:t>
      </w:r>
      <w:r w:rsidR="004163DD" w:rsidRPr="000166F1">
        <w:rPr>
          <w:rFonts w:cstheme="minorHAnsi"/>
          <w:sz w:val="24"/>
          <w:szCs w:val="24"/>
        </w:rPr>
        <w:t>to try.</w:t>
      </w:r>
      <w:r w:rsidR="00D711C9">
        <w:rPr>
          <w:rFonts w:cstheme="minorHAnsi"/>
          <w:sz w:val="24"/>
          <w:szCs w:val="24"/>
        </w:rPr>
        <w:t xml:space="preserve"> H</w:t>
      </w:r>
      <w:r w:rsidR="004163DD" w:rsidRPr="000166F1">
        <w:rPr>
          <w:rFonts w:cstheme="minorHAnsi"/>
          <w:sz w:val="24"/>
          <w:szCs w:val="24"/>
        </w:rPr>
        <w:t xml:space="preserve">er </w:t>
      </w:r>
      <w:r w:rsidR="005A3631">
        <w:rPr>
          <w:rFonts w:cstheme="minorHAnsi"/>
          <w:sz w:val="24"/>
          <w:szCs w:val="24"/>
        </w:rPr>
        <w:t xml:space="preserve">experience of attending IY and </w:t>
      </w:r>
      <w:r w:rsidR="004163DD" w:rsidRPr="000166F1">
        <w:rPr>
          <w:rFonts w:cstheme="minorHAnsi"/>
          <w:sz w:val="24"/>
          <w:szCs w:val="24"/>
        </w:rPr>
        <w:t>trying the</w:t>
      </w:r>
      <w:r w:rsidR="005A3631">
        <w:rPr>
          <w:rFonts w:cstheme="minorHAnsi"/>
          <w:sz w:val="24"/>
          <w:szCs w:val="24"/>
        </w:rPr>
        <w:t xml:space="preserve"> strategies </w:t>
      </w:r>
      <w:r w:rsidR="004163DD" w:rsidRPr="000166F1">
        <w:rPr>
          <w:rFonts w:cstheme="minorHAnsi"/>
          <w:sz w:val="24"/>
          <w:szCs w:val="24"/>
        </w:rPr>
        <w:t xml:space="preserve">without success made </w:t>
      </w:r>
      <w:r w:rsidR="00CE6A5B">
        <w:rPr>
          <w:rFonts w:cstheme="minorHAnsi"/>
          <w:sz w:val="24"/>
          <w:szCs w:val="24"/>
        </w:rPr>
        <w:t>Chloe</w:t>
      </w:r>
      <w:r w:rsidR="004163DD" w:rsidRPr="000166F1">
        <w:rPr>
          <w:rFonts w:cstheme="minorHAnsi"/>
          <w:sz w:val="24"/>
          <w:szCs w:val="24"/>
        </w:rPr>
        <w:t xml:space="preserve"> feel worse than before she started. The exhaustion, physical and emotional, had taken its toll on her relationship with her son </w:t>
      </w:r>
      <w:r w:rsidR="004163DD" w:rsidRPr="000166F1">
        <w:rPr>
          <w:rFonts w:cstheme="minorHAnsi"/>
          <w:sz w:val="24"/>
          <w:szCs w:val="24"/>
        </w:rPr>
        <w:lastRenderedPageBreak/>
        <w:t xml:space="preserve">and </w:t>
      </w:r>
      <w:r w:rsidR="00CE6A5B">
        <w:rPr>
          <w:rFonts w:cstheme="minorHAnsi"/>
          <w:sz w:val="24"/>
          <w:szCs w:val="24"/>
        </w:rPr>
        <w:t>Chloe</w:t>
      </w:r>
      <w:r w:rsidR="004163DD" w:rsidRPr="000166F1">
        <w:rPr>
          <w:rFonts w:cstheme="minorHAnsi"/>
          <w:sz w:val="24"/>
          <w:szCs w:val="24"/>
        </w:rPr>
        <w:t xml:space="preserve"> struggled speaking about</w:t>
      </w:r>
      <w:r w:rsidR="00CE6A5B">
        <w:rPr>
          <w:rFonts w:cstheme="minorHAnsi"/>
          <w:sz w:val="24"/>
          <w:szCs w:val="24"/>
        </w:rPr>
        <w:t xml:space="preserve"> him. </w:t>
      </w:r>
      <w:r w:rsidR="0043710C">
        <w:rPr>
          <w:rFonts w:cstheme="minorHAnsi"/>
          <w:sz w:val="24"/>
          <w:szCs w:val="24"/>
        </w:rPr>
        <w:t xml:space="preserve">Her expression was </w:t>
      </w:r>
      <w:proofErr w:type="gramStart"/>
      <w:r w:rsidR="0043710C">
        <w:rPr>
          <w:rFonts w:cstheme="minorHAnsi"/>
          <w:sz w:val="24"/>
          <w:szCs w:val="24"/>
        </w:rPr>
        <w:t>raw</w:t>
      </w:r>
      <w:proofErr w:type="gramEnd"/>
      <w:r w:rsidR="0043710C">
        <w:rPr>
          <w:rFonts w:cstheme="minorHAnsi"/>
          <w:sz w:val="24"/>
          <w:szCs w:val="24"/>
        </w:rPr>
        <w:t xml:space="preserve"> </w:t>
      </w:r>
      <w:r w:rsidR="00A25C22">
        <w:rPr>
          <w:rFonts w:cstheme="minorHAnsi"/>
          <w:sz w:val="24"/>
          <w:szCs w:val="24"/>
        </w:rPr>
        <w:t xml:space="preserve">and she </w:t>
      </w:r>
      <w:r w:rsidR="00CE6A5B">
        <w:rPr>
          <w:rFonts w:cstheme="minorHAnsi"/>
          <w:sz w:val="24"/>
          <w:szCs w:val="24"/>
        </w:rPr>
        <w:t>kept qualifying how she spoke</w:t>
      </w:r>
      <w:r w:rsidR="004163DD" w:rsidRPr="000166F1">
        <w:rPr>
          <w:rFonts w:cstheme="minorHAnsi"/>
          <w:sz w:val="24"/>
          <w:szCs w:val="24"/>
        </w:rPr>
        <w:t>, aware of the power of her words</w:t>
      </w:r>
      <w:r w:rsidR="00AE402B" w:rsidRPr="000166F1">
        <w:rPr>
          <w:rFonts w:cstheme="minorHAnsi"/>
          <w:sz w:val="24"/>
          <w:szCs w:val="24"/>
        </w:rPr>
        <w:t>:</w:t>
      </w:r>
      <w:r w:rsidR="004163DD" w:rsidRPr="000166F1">
        <w:rPr>
          <w:rFonts w:cstheme="minorHAnsi"/>
          <w:sz w:val="24"/>
          <w:szCs w:val="24"/>
        </w:rPr>
        <w:t xml:space="preserve"> </w:t>
      </w:r>
    </w:p>
    <w:p w14:paraId="4669FB6A" w14:textId="77777777" w:rsidR="005541E1" w:rsidRPr="000166F1" w:rsidRDefault="005541E1" w:rsidP="007D3923">
      <w:pPr>
        <w:spacing w:after="0" w:line="480" w:lineRule="auto"/>
        <w:rPr>
          <w:rFonts w:cstheme="minorHAnsi"/>
          <w:sz w:val="24"/>
          <w:szCs w:val="24"/>
        </w:rPr>
      </w:pPr>
    </w:p>
    <w:p w14:paraId="7D244994" w14:textId="2AE749F9" w:rsidR="004163DD" w:rsidRPr="000166F1" w:rsidRDefault="004163DD" w:rsidP="007D3923">
      <w:pPr>
        <w:spacing w:after="0" w:line="480" w:lineRule="auto"/>
        <w:ind w:left="1440"/>
        <w:rPr>
          <w:rFonts w:cstheme="minorHAnsi"/>
          <w:sz w:val="24"/>
          <w:szCs w:val="24"/>
        </w:rPr>
      </w:pPr>
      <w:r w:rsidRPr="000166F1">
        <w:rPr>
          <w:rFonts w:cstheme="minorHAnsi"/>
          <w:sz w:val="24"/>
          <w:szCs w:val="24"/>
        </w:rPr>
        <w:t>Um, a lot of people say well, you don’t have anything positive to say about him. I’m like well - no, I don’t. I know it sounds really horrible but</w:t>
      </w:r>
      <w:proofErr w:type="gramStart"/>
      <w:r w:rsidRPr="000166F1">
        <w:rPr>
          <w:rFonts w:cstheme="minorHAnsi"/>
          <w:sz w:val="24"/>
          <w:szCs w:val="24"/>
        </w:rPr>
        <w:t>…[</w:t>
      </w:r>
      <w:proofErr w:type="gramEnd"/>
      <w:r w:rsidRPr="000166F1">
        <w:rPr>
          <w:rFonts w:cstheme="minorHAnsi"/>
          <w:sz w:val="24"/>
          <w:szCs w:val="24"/>
        </w:rPr>
        <w:t xml:space="preserve">long </w:t>
      </w:r>
      <w:r w:rsidR="00822A9F" w:rsidRPr="000166F1">
        <w:rPr>
          <w:rFonts w:cstheme="minorHAnsi"/>
          <w:sz w:val="24"/>
          <w:szCs w:val="24"/>
        </w:rPr>
        <w:t>pause</w:t>
      </w:r>
      <w:r w:rsidRPr="000166F1">
        <w:rPr>
          <w:rFonts w:cstheme="minorHAnsi"/>
          <w:sz w:val="24"/>
          <w:szCs w:val="24"/>
        </w:rPr>
        <w:t>]… it’s not that I don’t love him. I do love him. Sometimes I don’t particularly like him…. he makes my life so hard. You know, and it’s very difficult to have a relationship with a child that just quite clearly does not want one. I mean, the other thing they keep on —oh, it’s not personal. I’m like, how can you say it’s not personal when he’s going out of his way to make it personal? [laughs] A lot of that I find quite difficult. (</w:t>
      </w:r>
      <w:r w:rsidR="00270458" w:rsidRPr="000166F1">
        <w:rPr>
          <w:rFonts w:cstheme="minorHAnsi"/>
          <w:sz w:val="24"/>
          <w:szCs w:val="24"/>
        </w:rPr>
        <w:t>Chloe-C2.2</w:t>
      </w:r>
      <w:r w:rsidRPr="000166F1">
        <w:rPr>
          <w:rFonts w:cstheme="minorHAnsi"/>
          <w:sz w:val="24"/>
          <w:szCs w:val="24"/>
        </w:rPr>
        <w:t xml:space="preserve">)  </w:t>
      </w:r>
    </w:p>
    <w:p w14:paraId="131DCD1B" w14:textId="77777777" w:rsidR="007C3519" w:rsidRPr="000166F1" w:rsidRDefault="007C3519" w:rsidP="007D3923">
      <w:pPr>
        <w:spacing w:after="0" w:line="480" w:lineRule="auto"/>
        <w:rPr>
          <w:rFonts w:cstheme="minorHAnsi"/>
          <w:sz w:val="24"/>
          <w:szCs w:val="24"/>
        </w:rPr>
      </w:pPr>
    </w:p>
    <w:p w14:paraId="2CFA4F4C" w14:textId="530E16D4" w:rsidR="004163DD" w:rsidRPr="000166F1" w:rsidRDefault="00CE6A5B" w:rsidP="007D3923">
      <w:pPr>
        <w:spacing w:after="0" w:line="480" w:lineRule="auto"/>
        <w:rPr>
          <w:rFonts w:cstheme="minorHAnsi"/>
          <w:sz w:val="24"/>
          <w:szCs w:val="24"/>
        </w:rPr>
      </w:pPr>
      <w:r>
        <w:rPr>
          <w:rFonts w:cstheme="minorHAnsi"/>
          <w:sz w:val="24"/>
          <w:szCs w:val="24"/>
        </w:rPr>
        <w:t>Zara-B3 had s</w:t>
      </w:r>
      <w:r w:rsidR="004163DD" w:rsidRPr="000166F1">
        <w:rPr>
          <w:rFonts w:cstheme="minorHAnsi"/>
          <w:sz w:val="24"/>
          <w:szCs w:val="24"/>
        </w:rPr>
        <w:t>imilar</w:t>
      </w:r>
      <w:r w:rsidR="00B02AC2">
        <w:rPr>
          <w:rFonts w:cstheme="minorHAnsi"/>
          <w:sz w:val="24"/>
          <w:szCs w:val="24"/>
        </w:rPr>
        <w:t xml:space="preserve">ly found the parenting group unhelpful and </w:t>
      </w:r>
      <w:r w:rsidR="004163DD" w:rsidRPr="000166F1">
        <w:rPr>
          <w:rFonts w:cstheme="minorHAnsi"/>
          <w:sz w:val="24"/>
          <w:szCs w:val="24"/>
        </w:rPr>
        <w:t>had dropped</w:t>
      </w:r>
      <w:r w:rsidR="003449D8">
        <w:rPr>
          <w:rFonts w:cstheme="minorHAnsi"/>
          <w:sz w:val="24"/>
          <w:szCs w:val="24"/>
        </w:rPr>
        <w:t xml:space="preserve"> out</w:t>
      </w:r>
      <w:r w:rsidR="004163DD" w:rsidRPr="000166F1">
        <w:rPr>
          <w:rFonts w:cstheme="minorHAnsi"/>
          <w:sz w:val="24"/>
          <w:szCs w:val="24"/>
        </w:rPr>
        <w:t xml:space="preserve">. One of her main criticisms was that the Special Time tool </w:t>
      </w:r>
      <w:r w:rsidR="005C5631">
        <w:rPr>
          <w:rFonts w:cstheme="minorHAnsi"/>
          <w:sz w:val="24"/>
          <w:szCs w:val="24"/>
        </w:rPr>
        <w:t xml:space="preserve">(where parents spend 10-15 uninterrupted minutes every day with their children following their lead on an activity) </w:t>
      </w:r>
      <w:r w:rsidR="004163DD" w:rsidRPr="000166F1">
        <w:rPr>
          <w:rFonts w:cstheme="minorHAnsi"/>
          <w:sz w:val="24"/>
          <w:szCs w:val="24"/>
        </w:rPr>
        <w:t xml:space="preserve">had been the focus of the parenting group when she had attended </w:t>
      </w:r>
      <w:r w:rsidR="005A3631">
        <w:rPr>
          <w:rFonts w:cstheme="minorHAnsi"/>
          <w:sz w:val="24"/>
          <w:szCs w:val="24"/>
        </w:rPr>
        <w:t xml:space="preserve">but </w:t>
      </w:r>
      <w:r w:rsidR="004163DD" w:rsidRPr="000166F1">
        <w:rPr>
          <w:rFonts w:cstheme="minorHAnsi"/>
          <w:sz w:val="24"/>
          <w:szCs w:val="24"/>
        </w:rPr>
        <w:t xml:space="preserve">it was not appropriate </w:t>
      </w:r>
      <w:r w:rsidR="000175C9" w:rsidRPr="000166F1">
        <w:rPr>
          <w:rFonts w:cstheme="minorHAnsi"/>
          <w:sz w:val="24"/>
          <w:szCs w:val="24"/>
        </w:rPr>
        <w:t>for her: “But to me it was, um,</w:t>
      </w:r>
      <w:r w:rsidR="004163DD" w:rsidRPr="000166F1">
        <w:rPr>
          <w:rFonts w:cstheme="minorHAnsi"/>
          <w:sz w:val="24"/>
          <w:szCs w:val="24"/>
        </w:rPr>
        <w:t xml:space="preserve"> unrealistic because I was trying to explain to the guy as well. I have three children, I have a husband, I work at three jobs…. I’m spending time with my children all day anyway” (</w:t>
      </w:r>
      <w:r w:rsidR="00270458" w:rsidRPr="000166F1">
        <w:rPr>
          <w:rFonts w:cstheme="minorHAnsi"/>
          <w:sz w:val="24"/>
          <w:szCs w:val="24"/>
        </w:rPr>
        <w:t>Zara-B3</w:t>
      </w:r>
      <w:r w:rsidR="004163DD" w:rsidRPr="000166F1">
        <w:rPr>
          <w:rFonts w:cstheme="minorHAnsi"/>
          <w:sz w:val="24"/>
          <w:szCs w:val="24"/>
        </w:rPr>
        <w:t xml:space="preserve">). </w:t>
      </w:r>
      <w:r w:rsidR="00DD2830">
        <w:rPr>
          <w:rFonts w:cstheme="minorHAnsi"/>
          <w:sz w:val="24"/>
          <w:szCs w:val="24"/>
        </w:rPr>
        <w:t xml:space="preserve">Indeed, Zara </w:t>
      </w:r>
      <w:r w:rsidR="00A25C22">
        <w:rPr>
          <w:rFonts w:cstheme="minorHAnsi"/>
          <w:sz w:val="24"/>
          <w:szCs w:val="24"/>
        </w:rPr>
        <w:t xml:space="preserve">had </w:t>
      </w:r>
      <w:r w:rsidR="00DD2830">
        <w:rPr>
          <w:rFonts w:cstheme="minorHAnsi"/>
          <w:sz w:val="24"/>
          <w:szCs w:val="24"/>
        </w:rPr>
        <w:t xml:space="preserve">three part-time jobs, including one at her son’s school and one night-shift-based, to make sure she was able to be with her children as much as possible. </w:t>
      </w:r>
      <w:r w:rsidR="005A3631">
        <w:rPr>
          <w:rFonts w:cstheme="minorHAnsi"/>
          <w:sz w:val="24"/>
          <w:szCs w:val="24"/>
        </w:rPr>
        <w:t>T</w:t>
      </w:r>
      <w:r w:rsidR="004163DD" w:rsidRPr="000166F1">
        <w:rPr>
          <w:rFonts w:cstheme="minorHAnsi"/>
          <w:sz w:val="24"/>
          <w:szCs w:val="24"/>
        </w:rPr>
        <w:t xml:space="preserve">hroughout her </w:t>
      </w:r>
      <w:r w:rsidR="005A3631">
        <w:rPr>
          <w:rFonts w:cstheme="minorHAnsi"/>
          <w:sz w:val="24"/>
          <w:szCs w:val="24"/>
        </w:rPr>
        <w:t xml:space="preserve">interview Zara talked </w:t>
      </w:r>
      <w:r w:rsidR="004163DD" w:rsidRPr="000166F1">
        <w:rPr>
          <w:rFonts w:cstheme="minorHAnsi"/>
          <w:sz w:val="24"/>
          <w:szCs w:val="24"/>
        </w:rPr>
        <w:t>about struggling to balance her responsibilities as a wife and mother, and as a wom</w:t>
      </w:r>
      <w:r w:rsidR="001444DE" w:rsidRPr="000166F1">
        <w:rPr>
          <w:rFonts w:cstheme="minorHAnsi"/>
          <w:sz w:val="24"/>
          <w:szCs w:val="24"/>
        </w:rPr>
        <w:t>an who worked. She argued that Special T</w:t>
      </w:r>
      <w:r w:rsidR="004163DD" w:rsidRPr="000166F1">
        <w:rPr>
          <w:rFonts w:cstheme="minorHAnsi"/>
          <w:sz w:val="24"/>
          <w:szCs w:val="24"/>
        </w:rPr>
        <w:t xml:space="preserve">ime was unrealistic for her, and </w:t>
      </w:r>
      <w:r w:rsidR="005A3631">
        <w:rPr>
          <w:rFonts w:cstheme="minorHAnsi"/>
          <w:sz w:val="24"/>
          <w:szCs w:val="24"/>
        </w:rPr>
        <w:t xml:space="preserve">other working mothers </w:t>
      </w:r>
      <w:r w:rsidR="004163DD" w:rsidRPr="000166F1">
        <w:rPr>
          <w:rFonts w:cstheme="minorHAnsi"/>
          <w:sz w:val="24"/>
          <w:szCs w:val="24"/>
        </w:rPr>
        <w:t xml:space="preserve">like her, especially with more than one child as the time needed then grew exponentially: </w:t>
      </w:r>
    </w:p>
    <w:p w14:paraId="19C0D387" w14:textId="77777777" w:rsidR="004163DD" w:rsidRPr="000166F1" w:rsidRDefault="004163DD" w:rsidP="007D3923">
      <w:pPr>
        <w:spacing w:after="0" w:line="480" w:lineRule="auto"/>
        <w:ind w:left="720"/>
        <w:rPr>
          <w:rFonts w:cstheme="minorHAnsi"/>
          <w:sz w:val="24"/>
          <w:szCs w:val="24"/>
        </w:rPr>
      </w:pPr>
    </w:p>
    <w:p w14:paraId="2C83D794" w14:textId="0A363322" w:rsidR="004163DD" w:rsidRPr="000166F1" w:rsidRDefault="00A25C22" w:rsidP="007D3923">
      <w:pPr>
        <w:spacing w:after="0" w:line="480" w:lineRule="auto"/>
        <w:ind w:left="1440"/>
        <w:rPr>
          <w:rFonts w:cstheme="minorHAnsi"/>
          <w:sz w:val="24"/>
          <w:szCs w:val="24"/>
        </w:rPr>
      </w:pPr>
      <w:r>
        <w:rPr>
          <w:rFonts w:cstheme="minorHAnsi"/>
          <w:sz w:val="24"/>
          <w:szCs w:val="24"/>
        </w:rPr>
        <w:t>B</w:t>
      </w:r>
      <w:r w:rsidR="004163DD" w:rsidRPr="000166F1">
        <w:rPr>
          <w:rFonts w:cstheme="minorHAnsi"/>
          <w:sz w:val="24"/>
          <w:szCs w:val="24"/>
        </w:rPr>
        <w:t xml:space="preserve">ut to have a specific time every day to sit down with your child, it doesn’t make sense to me?... it’s not a realistic... unless you're sitting at home all day doing absolutely nothing, then I can maybe yeah. But if you're a working parent.... And you’ve got a life and you’ve got a partner and kids and.... There is no way you say </w:t>
      </w:r>
      <w:r w:rsidR="00CE6A5B">
        <w:rPr>
          <w:rFonts w:cstheme="minorHAnsi"/>
          <w:sz w:val="24"/>
          <w:szCs w:val="24"/>
        </w:rPr>
        <w:t>OK</w:t>
      </w:r>
      <w:r w:rsidR="004163DD" w:rsidRPr="000166F1">
        <w:rPr>
          <w:rFonts w:cstheme="minorHAnsi"/>
          <w:sz w:val="24"/>
          <w:szCs w:val="24"/>
        </w:rPr>
        <w:t xml:space="preserve"> specifically this time every day there's going to be so-and-so. (</w:t>
      </w:r>
      <w:r w:rsidR="00270458" w:rsidRPr="000166F1">
        <w:rPr>
          <w:rFonts w:cstheme="minorHAnsi"/>
          <w:sz w:val="24"/>
          <w:szCs w:val="24"/>
        </w:rPr>
        <w:t>Zara-B3</w:t>
      </w:r>
      <w:r w:rsidR="004163DD" w:rsidRPr="000166F1">
        <w:rPr>
          <w:rFonts w:cstheme="minorHAnsi"/>
          <w:sz w:val="24"/>
          <w:szCs w:val="24"/>
        </w:rPr>
        <w:t>)</w:t>
      </w:r>
    </w:p>
    <w:p w14:paraId="795231FD" w14:textId="77777777" w:rsidR="007C3519" w:rsidRPr="000166F1" w:rsidRDefault="007C3519" w:rsidP="007D3923">
      <w:pPr>
        <w:spacing w:after="0" w:line="480" w:lineRule="auto"/>
        <w:rPr>
          <w:rFonts w:cstheme="minorHAnsi"/>
          <w:sz w:val="24"/>
          <w:szCs w:val="24"/>
        </w:rPr>
      </w:pPr>
    </w:p>
    <w:p w14:paraId="5C882195" w14:textId="31FD64C1" w:rsidR="004163DD" w:rsidRPr="000166F1" w:rsidRDefault="00CE6A5B" w:rsidP="007D3923">
      <w:pPr>
        <w:spacing w:after="0" w:line="480" w:lineRule="auto"/>
        <w:rPr>
          <w:rFonts w:cstheme="minorHAnsi"/>
          <w:sz w:val="24"/>
          <w:szCs w:val="24"/>
        </w:rPr>
      </w:pPr>
      <w:r>
        <w:rPr>
          <w:rFonts w:cstheme="minorHAnsi"/>
          <w:sz w:val="24"/>
          <w:szCs w:val="24"/>
        </w:rPr>
        <w:t>Zara</w:t>
      </w:r>
      <w:r w:rsidR="004163DD" w:rsidRPr="000166F1">
        <w:rPr>
          <w:rFonts w:cstheme="minorHAnsi"/>
          <w:sz w:val="24"/>
          <w:szCs w:val="24"/>
        </w:rPr>
        <w:t xml:space="preserve"> </w:t>
      </w:r>
      <w:r w:rsidR="00F73ECF">
        <w:rPr>
          <w:rFonts w:cstheme="minorHAnsi"/>
          <w:sz w:val="24"/>
          <w:szCs w:val="24"/>
        </w:rPr>
        <w:t xml:space="preserve">spoke of special time as a state of mind rather than as something that needed to be scheduled according to a set timetable. </w:t>
      </w:r>
      <w:r w:rsidR="004C0182">
        <w:rPr>
          <w:rFonts w:cstheme="minorHAnsi"/>
          <w:sz w:val="24"/>
          <w:szCs w:val="24"/>
        </w:rPr>
        <w:t xml:space="preserve">She </w:t>
      </w:r>
      <w:r w:rsidR="004163DD" w:rsidRPr="000166F1">
        <w:rPr>
          <w:rFonts w:cstheme="minorHAnsi"/>
          <w:sz w:val="24"/>
          <w:szCs w:val="24"/>
        </w:rPr>
        <w:t xml:space="preserve">gave two examples </w:t>
      </w:r>
      <w:r w:rsidR="00F73ECF">
        <w:rPr>
          <w:rFonts w:cstheme="minorHAnsi"/>
          <w:sz w:val="24"/>
          <w:szCs w:val="24"/>
        </w:rPr>
        <w:t xml:space="preserve">to illustrate her point that </w:t>
      </w:r>
      <w:r w:rsidR="004163DD" w:rsidRPr="000166F1">
        <w:rPr>
          <w:rFonts w:cstheme="minorHAnsi"/>
          <w:sz w:val="24"/>
          <w:szCs w:val="24"/>
        </w:rPr>
        <w:t xml:space="preserve">she and her children </w:t>
      </w:r>
      <w:r w:rsidR="00F73ECF">
        <w:rPr>
          <w:rFonts w:cstheme="minorHAnsi"/>
          <w:sz w:val="24"/>
          <w:szCs w:val="24"/>
        </w:rPr>
        <w:t xml:space="preserve">could </w:t>
      </w:r>
      <w:r w:rsidR="004163DD" w:rsidRPr="000166F1">
        <w:rPr>
          <w:rFonts w:cstheme="minorHAnsi"/>
          <w:sz w:val="24"/>
          <w:szCs w:val="24"/>
        </w:rPr>
        <w:t>spent time together that was special</w:t>
      </w:r>
      <w:r w:rsidR="004C0182">
        <w:rPr>
          <w:rFonts w:cstheme="minorHAnsi"/>
          <w:sz w:val="24"/>
          <w:szCs w:val="24"/>
        </w:rPr>
        <w:t xml:space="preserve">, without disrupting </w:t>
      </w:r>
      <w:r w:rsidR="00F73ECF">
        <w:rPr>
          <w:rFonts w:cstheme="minorHAnsi"/>
          <w:sz w:val="24"/>
          <w:szCs w:val="24"/>
        </w:rPr>
        <w:t xml:space="preserve">their </w:t>
      </w:r>
      <w:r w:rsidR="004C0182">
        <w:rPr>
          <w:rFonts w:cstheme="minorHAnsi"/>
          <w:sz w:val="24"/>
          <w:szCs w:val="24"/>
        </w:rPr>
        <w:t>already crowded lives</w:t>
      </w:r>
      <w:r w:rsidR="004163DD" w:rsidRPr="000166F1">
        <w:rPr>
          <w:rFonts w:cstheme="minorHAnsi"/>
          <w:sz w:val="24"/>
          <w:szCs w:val="24"/>
        </w:rPr>
        <w:t>:</w:t>
      </w:r>
    </w:p>
    <w:p w14:paraId="6D7D37DA" w14:textId="77777777" w:rsidR="004163DD" w:rsidRPr="000166F1" w:rsidRDefault="004163DD" w:rsidP="007D3923">
      <w:pPr>
        <w:spacing w:after="0" w:line="480" w:lineRule="auto"/>
        <w:ind w:left="720"/>
        <w:rPr>
          <w:rFonts w:cstheme="minorHAnsi"/>
          <w:sz w:val="24"/>
          <w:szCs w:val="24"/>
        </w:rPr>
      </w:pPr>
    </w:p>
    <w:p w14:paraId="77D4A785" w14:textId="72574A36" w:rsidR="004163DD" w:rsidRPr="000166F1" w:rsidRDefault="004163DD" w:rsidP="007D3923">
      <w:pPr>
        <w:spacing w:after="0" w:line="480" w:lineRule="auto"/>
        <w:ind w:left="1440"/>
        <w:rPr>
          <w:rFonts w:cstheme="minorHAnsi"/>
          <w:sz w:val="24"/>
          <w:szCs w:val="24"/>
        </w:rPr>
      </w:pPr>
      <w:r w:rsidRPr="000166F1">
        <w:rPr>
          <w:rFonts w:cstheme="minorHAnsi"/>
          <w:sz w:val="24"/>
          <w:szCs w:val="24"/>
        </w:rPr>
        <w:t>You know every da</w:t>
      </w:r>
      <w:r w:rsidR="00CE6A5B">
        <w:rPr>
          <w:rFonts w:cstheme="minorHAnsi"/>
          <w:sz w:val="24"/>
          <w:szCs w:val="24"/>
        </w:rPr>
        <w:t>y is a Special T</w:t>
      </w:r>
      <w:r w:rsidRPr="000166F1">
        <w:rPr>
          <w:rFonts w:cstheme="minorHAnsi"/>
          <w:sz w:val="24"/>
          <w:szCs w:val="24"/>
        </w:rPr>
        <w:t xml:space="preserve">ime, every minute of the day with them is special to me…. I mean they're sitting there and I’m doing my cooking, but they're literally sitting there [points to close by </w:t>
      </w:r>
      <w:proofErr w:type="gramStart"/>
      <w:r w:rsidRPr="000166F1">
        <w:rPr>
          <w:rFonts w:cstheme="minorHAnsi"/>
          <w:sz w:val="24"/>
          <w:szCs w:val="24"/>
        </w:rPr>
        <w:t>her]…</w:t>
      </w:r>
      <w:proofErr w:type="gramEnd"/>
      <w:r w:rsidRPr="000166F1">
        <w:rPr>
          <w:rFonts w:cstheme="minorHAnsi"/>
          <w:sz w:val="24"/>
          <w:szCs w:val="24"/>
        </w:rPr>
        <w:t>. And I’m like ‘If you need help with your homework, you know just ask me and Mummy will help you and show you how to do it’…. And I’m still cooking, but I can do it… (</w:t>
      </w:r>
      <w:r w:rsidR="00270458" w:rsidRPr="000166F1">
        <w:rPr>
          <w:rFonts w:cstheme="minorHAnsi"/>
          <w:sz w:val="24"/>
          <w:szCs w:val="24"/>
        </w:rPr>
        <w:t>Zara-B3</w:t>
      </w:r>
      <w:r w:rsidRPr="000166F1">
        <w:rPr>
          <w:rFonts w:cstheme="minorHAnsi"/>
          <w:sz w:val="24"/>
          <w:szCs w:val="24"/>
        </w:rPr>
        <w:t>)</w:t>
      </w:r>
    </w:p>
    <w:p w14:paraId="342B86F0" w14:textId="77777777" w:rsidR="004163DD" w:rsidRPr="000166F1" w:rsidRDefault="004163DD" w:rsidP="007D3923">
      <w:pPr>
        <w:spacing w:after="0" w:line="480" w:lineRule="auto"/>
        <w:ind w:left="720"/>
        <w:rPr>
          <w:rFonts w:cstheme="minorHAnsi"/>
          <w:sz w:val="24"/>
          <w:szCs w:val="24"/>
        </w:rPr>
      </w:pPr>
    </w:p>
    <w:p w14:paraId="04E47524" w14:textId="53FAD53A" w:rsidR="004163DD" w:rsidRPr="000166F1" w:rsidRDefault="004163DD" w:rsidP="007D3923">
      <w:pPr>
        <w:spacing w:after="0" w:line="480" w:lineRule="auto"/>
        <w:ind w:left="1440"/>
        <w:rPr>
          <w:rFonts w:cstheme="minorHAnsi"/>
          <w:sz w:val="24"/>
          <w:szCs w:val="24"/>
        </w:rPr>
      </w:pPr>
      <w:r w:rsidRPr="000166F1">
        <w:rPr>
          <w:rFonts w:cstheme="minorHAnsi"/>
          <w:sz w:val="24"/>
          <w:szCs w:val="24"/>
        </w:rPr>
        <w:t>And every parent has S</w:t>
      </w:r>
      <w:r w:rsidR="001444DE" w:rsidRPr="000166F1">
        <w:rPr>
          <w:rFonts w:cstheme="minorHAnsi"/>
          <w:sz w:val="24"/>
          <w:szCs w:val="24"/>
        </w:rPr>
        <w:t>pecial Time. I mean my Special T</w:t>
      </w:r>
      <w:r w:rsidRPr="000166F1">
        <w:rPr>
          <w:rFonts w:cstheme="minorHAnsi"/>
          <w:sz w:val="24"/>
          <w:szCs w:val="24"/>
        </w:rPr>
        <w:t>ime with him is... Sundays we go to football toge</w:t>
      </w:r>
      <w:r w:rsidR="001444DE" w:rsidRPr="000166F1">
        <w:rPr>
          <w:rFonts w:cstheme="minorHAnsi"/>
          <w:sz w:val="24"/>
          <w:szCs w:val="24"/>
        </w:rPr>
        <w:t xml:space="preserve">ther…. </w:t>
      </w:r>
      <w:proofErr w:type="gramStart"/>
      <w:r w:rsidR="001444DE" w:rsidRPr="000166F1">
        <w:rPr>
          <w:rFonts w:cstheme="minorHAnsi"/>
          <w:sz w:val="24"/>
          <w:szCs w:val="24"/>
        </w:rPr>
        <w:t>Yeah</w:t>
      </w:r>
      <w:proofErr w:type="gramEnd"/>
      <w:r w:rsidR="001444DE" w:rsidRPr="000166F1">
        <w:rPr>
          <w:rFonts w:cstheme="minorHAnsi"/>
          <w:sz w:val="24"/>
          <w:szCs w:val="24"/>
        </w:rPr>
        <w:t xml:space="preserve"> that is my Special T</w:t>
      </w:r>
      <w:r w:rsidRPr="000166F1">
        <w:rPr>
          <w:rFonts w:cstheme="minorHAnsi"/>
          <w:sz w:val="24"/>
          <w:szCs w:val="24"/>
        </w:rPr>
        <w:t>ime, yeah that’s just me and he’s time and he loves that because his Daddy doesn’t go, it’s always me… (</w:t>
      </w:r>
      <w:r w:rsidR="00270458" w:rsidRPr="000166F1">
        <w:rPr>
          <w:rFonts w:cstheme="minorHAnsi"/>
          <w:sz w:val="24"/>
          <w:szCs w:val="24"/>
        </w:rPr>
        <w:t>Zara-B3</w:t>
      </w:r>
      <w:r w:rsidRPr="000166F1">
        <w:rPr>
          <w:rFonts w:cstheme="minorHAnsi"/>
          <w:sz w:val="24"/>
          <w:szCs w:val="24"/>
        </w:rPr>
        <w:t>)</w:t>
      </w:r>
    </w:p>
    <w:p w14:paraId="6154B36C" w14:textId="77777777" w:rsidR="007C3519" w:rsidRPr="000166F1" w:rsidRDefault="007C3519" w:rsidP="007D3923">
      <w:pPr>
        <w:spacing w:after="0" w:line="480" w:lineRule="auto"/>
        <w:rPr>
          <w:rFonts w:cstheme="minorHAnsi"/>
          <w:sz w:val="24"/>
          <w:szCs w:val="24"/>
        </w:rPr>
      </w:pPr>
    </w:p>
    <w:p w14:paraId="6BEEDACD" w14:textId="4168CAE8" w:rsidR="004163DD" w:rsidRPr="000166F1" w:rsidRDefault="0043710C" w:rsidP="007D3923">
      <w:pPr>
        <w:spacing w:after="0" w:line="480" w:lineRule="auto"/>
        <w:rPr>
          <w:rFonts w:cstheme="minorHAnsi"/>
          <w:sz w:val="24"/>
          <w:szCs w:val="24"/>
        </w:rPr>
      </w:pPr>
      <w:r>
        <w:rPr>
          <w:rFonts w:cstheme="minorHAnsi"/>
          <w:sz w:val="24"/>
          <w:szCs w:val="24"/>
        </w:rPr>
        <w:t>Zara</w:t>
      </w:r>
      <w:r w:rsidR="004163DD" w:rsidRPr="000166F1">
        <w:rPr>
          <w:rFonts w:cstheme="minorHAnsi"/>
          <w:sz w:val="24"/>
          <w:szCs w:val="24"/>
        </w:rPr>
        <w:t xml:space="preserve"> spoke to the facilitator about these issues but did not feel </w:t>
      </w:r>
      <w:r w:rsidR="004C0182">
        <w:rPr>
          <w:rFonts w:cstheme="minorHAnsi"/>
          <w:sz w:val="24"/>
          <w:szCs w:val="24"/>
        </w:rPr>
        <w:t xml:space="preserve">that were open to offering </w:t>
      </w:r>
      <w:r w:rsidR="004163DD" w:rsidRPr="000166F1">
        <w:rPr>
          <w:rFonts w:cstheme="minorHAnsi"/>
          <w:sz w:val="24"/>
          <w:szCs w:val="24"/>
        </w:rPr>
        <w:t>alternatives, nor could she see how the group would be helpful if it never went past Special Time: “But he just kept p</w:t>
      </w:r>
      <w:r w:rsidR="001444DE" w:rsidRPr="000166F1">
        <w:rPr>
          <w:rFonts w:cstheme="minorHAnsi"/>
          <w:sz w:val="24"/>
          <w:szCs w:val="24"/>
        </w:rPr>
        <w:t>ersuading like this... Special T</w:t>
      </w:r>
      <w:r w:rsidR="004163DD" w:rsidRPr="000166F1">
        <w:rPr>
          <w:rFonts w:cstheme="minorHAnsi"/>
          <w:sz w:val="24"/>
          <w:szCs w:val="24"/>
        </w:rPr>
        <w:t>ime…. and I was</w:t>
      </w:r>
      <w:r w:rsidR="001444DE" w:rsidRPr="000166F1">
        <w:rPr>
          <w:rFonts w:cstheme="minorHAnsi"/>
          <w:sz w:val="24"/>
          <w:szCs w:val="24"/>
        </w:rPr>
        <w:t xml:space="preserve"> like </w:t>
      </w:r>
      <w:r w:rsidR="000175C9" w:rsidRPr="000166F1">
        <w:rPr>
          <w:rFonts w:cstheme="minorHAnsi"/>
          <w:sz w:val="24"/>
          <w:szCs w:val="24"/>
        </w:rPr>
        <w:t>OK</w:t>
      </w:r>
      <w:r w:rsidR="001444DE" w:rsidRPr="000166F1">
        <w:rPr>
          <w:rFonts w:cstheme="minorHAnsi"/>
          <w:sz w:val="24"/>
          <w:szCs w:val="24"/>
        </w:rPr>
        <w:t xml:space="preserve"> we’ve got the Special </w:t>
      </w:r>
      <w:proofErr w:type="gramStart"/>
      <w:r w:rsidR="001444DE" w:rsidRPr="000166F1">
        <w:rPr>
          <w:rFonts w:cstheme="minorHAnsi"/>
          <w:sz w:val="24"/>
          <w:szCs w:val="24"/>
        </w:rPr>
        <w:t>T</w:t>
      </w:r>
      <w:r w:rsidR="004163DD" w:rsidRPr="000166F1">
        <w:rPr>
          <w:rFonts w:cstheme="minorHAnsi"/>
          <w:sz w:val="24"/>
          <w:szCs w:val="24"/>
        </w:rPr>
        <w:t>ime,</w:t>
      </w:r>
      <w:proofErr w:type="gramEnd"/>
      <w:r w:rsidR="004163DD" w:rsidRPr="000166F1">
        <w:rPr>
          <w:rFonts w:cstheme="minorHAnsi"/>
          <w:sz w:val="24"/>
          <w:szCs w:val="24"/>
        </w:rPr>
        <w:t xml:space="preserve"> we know what that is and it’s not working fo</w:t>
      </w:r>
      <w:r w:rsidR="000175C9" w:rsidRPr="000166F1">
        <w:rPr>
          <w:rFonts w:cstheme="minorHAnsi"/>
          <w:sz w:val="24"/>
          <w:szCs w:val="24"/>
        </w:rPr>
        <w:t xml:space="preserve">r me…. So what’s the next </w:t>
      </w:r>
      <w:proofErr w:type="gramStart"/>
      <w:r w:rsidR="000175C9" w:rsidRPr="000166F1">
        <w:rPr>
          <w:rFonts w:cstheme="minorHAnsi"/>
          <w:sz w:val="24"/>
          <w:szCs w:val="24"/>
        </w:rPr>
        <w:t>step?...</w:t>
      </w:r>
      <w:proofErr w:type="gramEnd"/>
      <w:r w:rsidR="000175C9" w:rsidRPr="000166F1">
        <w:rPr>
          <w:rFonts w:cstheme="minorHAnsi"/>
          <w:sz w:val="24"/>
          <w:szCs w:val="24"/>
        </w:rPr>
        <w:t xml:space="preserve">. </w:t>
      </w:r>
      <w:r w:rsidR="004163DD" w:rsidRPr="000166F1">
        <w:rPr>
          <w:rFonts w:cstheme="minorHAnsi"/>
          <w:sz w:val="24"/>
          <w:szCs w:val="24"/>
        </w:rPr>
        <w:t>Like there wasn’t another step” (</w:t>
      </w:r>
      <w:r w:rsidR="00270458" w:rsidRPr="000166F1">
        <w:rPr>
          <w:rFonts w:cstheme="minorHAnsi"/>
          <w:sz w:val="24"/>
          <w:szCs w:val="24"/>
        </w:rPr>
        <w:t>Zara-B3</w:t>
      </w:r>
      <w:r w:rsidR="004163DD" w:rsidRPr="000166F1">
        <w:rPr>
          <w:rFonts w:cstheme="minorHAnsi"/>
          <w:sz w:val="24"/>
          <w:szCs w:val="24"/>
        </w:rPr>
        <w:t>).</w:t>
      </w:r>
      <w:r w:rsidR="006C58FD">
        <w:rPr>
          <w:rFonts w:cstheme="minorHAnsi"/>
          <w:sz w:val="24"/>
          <w:szCs w:val="24"/>
        </w:rPr>
        <w:t xml:space="preserve"> For Zara-B3, this lack of fit and the continuing lack of help </w:t>
      </w:r>
      <w:r w:rsidR="000C0026">
        <w:rPr>
          <w:rFonts w:cstheme="minorHAnsi"/>
          <w:sz w:val="24"/>
          <w:szCs w:val="24"/>
        </w:rPr>
        <w:t xml:space="preserve">or flexibility from </w:t>
      </w:r>
      <w:r w:rsidR="006C58FD">
        <w:rPr>
          <w:rFonts w:cstheme="minorHAnsi"/>
          <w:sz w:val="24"/>
          <w:szCs w:val="24"/>
        </w:rPr>
        <w:t xml:space="preserve">the facilitator </w:t>
      </w:r>
      <w:r w:rsidR="00D823C6">
        <w:rPr>
          <w:rFonts w:cstheme="minorHAnsi"/>
          <w:sz w:val="24"/>
          <w:szCs w:val="24"/>
        </w:rPr>
        <w:t>made the group space uncomfortable – she fel</w:t>
      </w:r>
      <w:r w:rsidR="000C0026">
        <w:rPr>
          <w:rFonts w:cstheme="minorHAnsi"/>
          <w:sz w:val="24"/>
          <w:szCs w:val="24"/>
        </w:rPr>
        <w:t>t</w:t>
      </w:r>
      <w:r w:rsidR="00D823C6">
        <w:rPr>
          <w:rFonts w:cstheme="minorHAnsi"/>
          <w:sz w:val="24"/>
          <w:szCs w:val="24"/>
        </w:rPr>
        <w:t xml:space="preserve"> </w:t>
      </w:r>
      <w:r w:rsidR="000C0026">
        <w:rPr>
          <w:rFonts w:cstheme="minorHAnsi"/>
          <w:sz w:val="24"/>
          <w:szCs w:val="24"/>
        </w:rPr>
        <w:t>un</w:t>
      </w:r>
      <w:r w:rsidR="00D823C6">
        <w:rPr>
          <w:rFonts w:cstheme="minorHAnsi"/>
          <w:sz w:val="24"/>
          <w:szCs w:val="24"/>
        </w:rPr>
        <w:t xml:space="preserve">supported </w:t>
      </w:r>
      <w:r w:rsidR="000C0026">
        <w:rPr>
          <w:rFonts w:cstheme="minorHAnsi"/>
          <w:sz w:val="24"/>
          <w:szCs w:val="24"/>
        </w:rPr>
        <w:t>and mis</w:t>
      </w:r>
      <w:r w:rsidR="00D823C6">
        <w:rPr>
          <w:rFonts w:cstheme="minorHAnsi"/>
          <w:sz w:val="24"/>
          <w:szCs w:val="24"/>
        </w:rPr>
        <w:t xml:space="preserve">understood.  </w:t>
      </w:r>
    </w:p>
    <w:p w14:paraId="59741CA0" w14:textId="77777777" w:rsidR="00933DF3" w:rsidRPr="00933DF3" w:rsidRDefault="00933DF3" w:rsidP="00933DF3"/>
    <w:p w14:paraId="76FDF162" w14:textId="6F408403" w:rsidR="007C3519" w:rsidRDefault="007C3519" w:rsidP="007D3923">
      <w:pPr>
        <w:pStyle w:val="Heading1"/>
        <w:spacing w:before="0" w:line="480" w:lineRule="auto"/>
        <w:rPr>
          <w:rFonts w:asciiTheme="minorHAnsi" w:hAnsiTheme="minorHAnsi" w:cstheme="minorHAnsi"/>
          <w:color w:val="auto"/>
          <w:sz w:val="24"/>
          <w:szCs w:val="24"/>
        </w:rPr>
      </w:pPr>
      <w:r w:rsidRPr="000166F1">
        <w:rPr>
          <w:rFonts w:asciiTheme="minorHAnsi" w:hAnsiTheme="minorHAnsi" w:cstheme="minorHAnsi"/>
          <w:color w:val="auto"/>
          <w:sz w:val="24"/>
          <w:szCs w:val="24"/>
        </w:rPr>
        <w:t xml:space="preserve">Discussion </w:t>
      </w:r>
    </w:p>
    <w:p w14:paraId="5DB0047E" w14:textId="496BFF01" w:rsidR="00E17BB3" w:rsidRPr="00E17BB3" w:rsidRDefault="001022E6" w:rsidP="00E17BB3">
      <w:r>
        <w:tab/>
      </w:r>
      <w:r>
        <w:tab/>
      </w:r>
      <w:r>
        <w:tab/>
      </w:r>
      <w:r>
        <w:tab/>
      </w:r>
      <w:r>
        <w:tab/>
      </w:r>
      <w:r>
        <w:tab/>
      </w:r>
      <w:r>
        <w:tab/>
      </w:r>
      <w:r>
        <w:tab/>
      </w:r>
      <w:r>
        <w:tab/>
      </w:r>
      <w:r>
        <w:tab/>
      </w:r>
      <w:r>
        <w:tab/>
      </w:r>
      <w:r>
        <w:tab/>
      </w:r>
      <w:r>
        <w:tab/>
      </w:r>
      <w:r>
        <w:tab/>
      </w:r>
      <w:r>
        <w:tab/>
      </w:r>
      <w:r>
        <w:tab/>
      </w:r>
    </w:p>
    <w:p w14:paraId="1B23CBAF" w14:textId="1DD520CD" w:rsidR="00730787" w:rsidRDefault="00DA102B" w:rsidP="007D3923">
      <w:pPr>
        <w:spacing w:after="0" w:line="480" w:lineRule="auto"/>
        <w:rPr>
          <w:rFonts w:cstheme="minorHAnsi"/>
          <w:sz w:val="24"/>
          <w:szCs w:val="24"/>
        </w:rPr>
      </w:pPr>
      <w:r>
        <w:rPr>
          <w:rFonts w:cstheme="minorHAnsi"/>
          <w:sz w:val="24"/>
          <w:szCs w:val="24"/>
        </w:rPr>
        <w:t xml:space="preserve">Exploring the geographies in which a parenting programme is being undertaken can help to better </w:t>
      </w:r>
      <w:r w:rsidR="006768A5">
        <w:rPr>
          <w:rFonts w:cstheme="minorHAnsi"/>
          <w:sz w:val="24"/>
          <w:szCs w:val="24"/>
        </w:rPr>
        <w:t>explain</w:t>
      </w:r>
      <w:r>
        <w:rPr>
          <w:rFonts w:cstheme="minorHAnsi"/>
          <w:sz w:val="24"/>
          <w:szCs w:val="24"/>
        </w:rPr>
        <w:t xml:space="preserve"> why some groups may feel safe for some </w:t>
      </w:r>
      <w:r w:rsidR="00C824B7">
        <w:rPr>
          <w:rFonts w:cstheme="minorHAnsi"/>
          <w:sz w:val="24"/>
          <w:szCs w:val="24"/>
        </w:rPr>
        <w:t xml:space="preserve">parents </w:t>
      </w:r>
      <w:r>
        <w:rPr>
          <w:rFonts w:cstheme="minorHAnsi"/>
          <w:sz w:val="24"/>
          <w:szCs w:val="24"/>
        </w:rPr>
        <w:t xml:space="preserve">and unsafe for others, </w:t>
      </w:r>
      <w:r w:rsidR="006768A5">
        <w:rPr>
          <w:rFonts w:cstheme="minorHAnsi"/>
          <w:sz w:val="24"/>
          <w:szCs w:val="24"/>
        </w:rPr>
        <w:t xml:space="preserve">and where group cohesion (or lack thereof) needs to be understood in terms of the layered relationships between facilitators and parents. The social and emotional spaces of a parenting group go far beyond the physical location of the group, to the previous experiences of the parents and the ways in which they </w:t>
      </w:r>
      <w:proofErr w:type="gramStart"/>
      <w:r w:rsidR="006768A5">
        <w:rPr>
          <w:rFonts w:cstheme="minorHAnsi"/>
          <w:sz w:val="24"/>
          <w:szCs w:val="24"/>
        </w:rPr>
        <w:t>are able to</w:t>
      </w:r>
      <w:proofErr w:type="gramEnd"/>
      <w:r w:rsidR="006768A5">
        <w:rPr>
          <w:rFonts w:cstheme="minorHAnsi"/>
          <w:sz w:val="24"/>
          <w:szCs w:val="24"/>
        </w:rPr>
        <w:t xml:space="preserve"> interact with and trust </w:t>
      </w:r>
      <w:r w:rsidR="00C824B7">
        <w:rPr>
          <w:rFonts w:cstheme="minorHAnsi"/>
          <w:sz w:val="24"/>
          <w:szCs w:val="24"/>
        </w:rPr>
        <w:t xml:space="preserve">other parents </w:t>
      </w:r>
      <w:r w:rsidR="006768A5">
        <w:rPr>
          <w:rFonts w:cstheme="minorHAnsi"/>
          <w:sz w:val="24"/>
          <w:szCs w:val="24"/>
        </w:rPr>
        <w:t xml:space="preserve">and the facilitators. The findings in this paper demonstrate </w:t>
      </w:r>
      <w:r w:rsidR="00010AFC">
        <w:rPr>
          <w:rFonts w:cstheme="minorHAnsi"/>
          <w:sz w:val="24"/>
          <w:szCs w:val="24"/>
        </w:rPr>
        <w:t xml:space="preserve">how parents perceived their </w:t>
      </w:r>
      <w:r w:rsidR="00185AEB">
        <w:rPr>
          <w:rFonts w:cstheme="minorHAnsi"/>
          <w:sz w:val="24"/>
          <w:szCs w:val="24"/>
        </w:rPr>
        <w:t>experience of taking part in a parenting group in terms of safety and cohesion.</w:t>
      </w:r>
      <w:r w:rsidR="00010AFC">
        <w:rPr>
          <w:rFonts w:cstheme="minorHAnsi"/>
          <w:sz w:val="24"/>
          <w:szCs w:val="24"/>
        </w:rPr>
        <w:t xml:space="preserve"> </w:t>
      </w:r>
      <w:r w:rsidR="004D74A5">
        <w:rPr>
          <w:rFonts w:cstheme="minorHAnsi"/>
          <w:sz w:val="24"/>
          <w:szCs w:val="24"/>
        </w:rPr>
        <w:t>H</w:t>
      </w:r>
      <w:r w:rsidR="00775AE7">
        <w:rPr>
          <w:rFonts w:cstheme="minorHAnsi"/>
          <w:sz w:val="24"/>
          <w:szCs w:val="24"/>
        </w:rPr>
        <w:t xml:space="preserve">ow they navigated the space </w:t>
      </w:r>
      <w:r w:rsidR="00A674D9">
        <w:rPr>
          <w:rFonts w:cstheme="minorHAnsi"/>
          <w:sz w:val="24"/>
          <w:szCs w:val="24"/>
        </w:rPr>
        <w:t xml:space="preserve">speaks to a </w:t>
      </w:r>
      <w:proofErr w:type="spellStart"/>
      <w:r w:rsidR="00A674D9">
        <w:rPr>
          <w:rFonts w:cstheme="minorHAnsi"/>
          <w:sz w:val="24"/>
          <w:szCs w:val="24"/>
        </w:rPr>
        <w:t>taskscape</w:t>
      </w:r>
      <w:proofErr w:type="spellEnd"/>
      <w:r w:rsidR="00A674D9">
        <w:rPr>
          <w:rFonts w:cstheme="minorHAnsi"/>
          <w:sz w:val="24"/>
          <w:szCs w:val="24"/>
        </w:rPr>
        <w:t xml:space="preserve"> perspective where “meaning and </w:t>
      </w:r>
      <w:r w:rsidR="00A674D9" w:rsidRPr="00A674D9">
        <w:rPr>
          <w:rFonts w:cstheme="minorHAnsi"/>
          <w:sz w:val="24"/>
          <w:szCs w:val="24"/>
        </w:rPr>
        <w:t>emotion, rather than being attac</w:t>
      </w:r>
      <w:r w:rsidR="00A674D9">
        <w:rPr>
          <w:rFonts w:cstheme="minorHAnsi"/>
          <w:sz w:val="24"/>
          <w:szCs w:val="24"/>
        </w:rPr>
        <w:t xml:space="preserve">hed to places, is gathered from </w:t>
      </w:r>
      <w:r w:rsidR="00A674D9" w:rsidRPr="00A674D9">
        <w:rPr>
          <w:rFonts w:cstheme="minorHAnsi"/>
          <w:sz w:val="24"/>
          <w:szCs w:val="24"/>
        </w:rPr>
        <w:t>engagement within landscape. In that sense, it is performed</w:t>
      </w:r>
      <w:r w:rsidR="00A674D9">
        <w:rPr>
          <w:rFonts w:cstheme="minorHAnsi"/>
          <w:sz w:val="24"/>
          <w:szCs w:val="24"/>
        </w:rPr>
        <w:t xml:space="preserve">” (Dunkley, 2009, 89). When parents </w:t>
      </w:r>
      <w:r w:rsidR="00693A85">
        <w:rPr>
          <w:rFonts w:cstheme="minorHAnsi"/>
          <w:sz w:val="24"/>
          <w:szCs w:val="24"/>
        </w:rPr>
        <w:t>framed</w:t>
      </w:r>
      <w:r w:rsidR="00A674D9">
        <w:rPr>
          <w:rFonts w:cstheme="minorHAnsi"/>
          <w:sz w:val="24"/>
          <w:szCs w:val="24"/>
        </w:rPr>
        <w:t xml:space="preserve"> </w:t>
      </w:r>
      <w:r w:rsidR="00010AFC">
        <w:rPr>
          <w:rFonts w:cstheme="minorHAnsi"/>
          <w:sz w:val="24"/>
          <w:szCs w:val="24"/>
        </w:rPr>
        <w:t>the importance of emotional safety</w:t>
      </w:r>
      <w:r w:rsidR="00693A85">
        <w:rPr>
          <w:rFonts w:cstheme="minorHAnsi"/>
          <w:sz w:val="24"/>
          <w:szCs w:val="24"/>
        </w:rPr>
        <w:t>,</w:t>
      </w:r>
      <w:r w:rsidR="00010AFC">
        <w:rPr>
          <w:rFonts w:cstheme="minorHAnsi"/>
          <w:sz w:val="24"/>
          <w:szCs w:val="24"/>
        </w:rPr>
        <w:t xml:space="preserve"> </w:t>
      </w:r>
      <w:r w:rsidR="00A674D9">
        <w:rPr>
          <w:rFonts w:cstheme="minorHAnsi"/>
          <w:sz w:val="24"/>
          <w:szCs w:val="24"/>
        </w:rPr>
        <w:t xml:space="preserve">it was in terms of </w:t>
      </w:r>
      <w:r w:rsidR="00010AFC">
        <w:rPr>
          <w:rFonts w:cstheme="minorHAnsi"/>
          <w:sz w:val="24"/>
          <w:szCs w:val="24"/>
        </w:rPr>
        <w:t>connection</w:t>
      </w:r>
      <w:r w:rsidR="00185AEB">
        <w:rPr>
          <w:rFonts w:cstheme="minorHAnsi"/>
          <w:sz w:val="24"/>
          <w:szCs w:val="24"/>
        </w:rPr>
        <w:t>s to the facilitator and other group members</w:t>
      </w:r>
      <w:r w:rsidR="00693A85">
        <w:rPr>
          <w:rFonts w:cstheme="minorHAnsi"/>
          <w:sz w:val="24"/>
          <w:szCs w:val="24"/>
        </w:rPr>
        <w:t>. P</w:t>
      </w:r>
      <w:r w:rsidR="00A674D9">
        <w:rPr>
          <w:rFonts w:cstheme="minorHAnsi"/>
          <w:sz w:val="24"/>
          <w:szCs w:val="24"/>
        </w:rPr>
        <w:t>hysical surroundings</w:t>
      </w:r>
      <w:r w:rsidR="00693A85">
        <w:rPr>
          <w:rFonts w:cstheme="minorHAnsi"/>
          <w:sz w:val="24"/>
          <w:szCs w:val="24"/>
        </w:rPr>
        <w:t xml:space="preserve"> were not always been explicitly mentioned, but </w:t>
      </w:r>
      <w:r w:rsidR="00693A85">
        <w:rPr>
          <w:rFonts w:cstheme="minorHAnsi"/>
          <w:sz w:val="24"/>
          <w:szCs w:val="24"/>
        </w:rPr>
        <w:lastRenderedPageBreak/>
        <w:t>places that were easy to access were positively perceived (see McKay et al. 2020). The ways in which diverse groups of people, referred to a group that they were often not happy about, were supported in navigating potentially emotionally difficult situations in places that they did not know affected whether parents felt safe or not. Indeed, there was a sense in Lucy’s and Clara’s stories, where they had felt particularly unsafe within the group, that even the physical space was tainted by their sense of betrayal. They found it difficult, and Clare ended up finding it impossible, to sit in the same room as people who they felt were not on their side. T</w:t>
      </w:r>
      <w:r w:rsidR="00A674D9">
        <w:rPr>
          <w:rFonts w:cstheme="minorHAnsi"/>
          <w:sz w:val="24"/>
          <w:szCs w:val="24"/>
        </w:rPr>
        <w:t>h</w:t>
      </w:r>
      <w:r w:rsidR="00693A85">
        <w:rPr>
          <w:rFonts w:cstheme="minorHAnsi"/>
          <w:sz w:val="24"/>
          <w:szCs w:val="24"/>
        </w:rPr>
        <w:t xml:space="preserve">e interactions between physical, social, and emotional spaces </w:t>
      </w:r>
      <w:proofErr w:type="gramStart"/>
      <w:r w:rsidR="00BD7CB7">
        <w:rPr>
          <w:rFonts w:cstheme="minorHAnsi"/>
          <w:sz w:val="24"/>
          <w:szCs w:val="24"/>
        </w:rPr>
        <w:t>has</w:t>
      </w:r>
      <w:proofErr w:type="gramEnd"/>
      <w:r w:rsidR="00BD7CB7">
        <w:rPr>
          <w:rFonts w:cstheme="minorHAnsi"/>
          <w:sz w:val="24"/>
          <w:szCs w:val="24"/>
        </w:rPr>
        <w:t xml:space="preserve"> been </w:t>
      </w:r>
      <w:r w:rsidR="00010AFC">
        <w:rPr>
          <w:rFonts w:cstheme="minorHAnsi"/>
          <w:sz w:val="24"/>
          <w:szCs w:val="24"/>
        </w:rPr>
        <w:t xml:space="preserve">little </w:t>
      </w:r>
      <w:r w:rsidR="00BD7CB7">
        <w:rPr>
          <w:rFonts w:cstheme="minorHAnsi"/>
          <w:sz w:val="24"/>
          <w:szCs w:val="24"/>
        </w:rPr>
        <w:t xml:space="preserve">investigated </w:t>
      </w:r>
      <w:r w:rsidR="00DD2830">
        <w:rPr>
          <w:rFonts w:cstheme="minorHAnsi"/>
          <w:sz w:val="24"/>
          <w:szCs w:val="24"/>
        </w:rPr>
        <w:t>in previous research</w:t>
      </w:r>
      <w:r w:rsidR="00A674D9">
        <w:rPr>
          <w:rFonts w:cstheme="minorHAnsi"/>
          <w:sz w:val="24"/>
          <w:szCs w:val="24"/>
        </w:rPr>
        <w:t xml:space="preserve"> into parenting groups</w:t>
      </w:r>
      <w:r w:rsidR="00DD2830">
        <w:rPr>
          <w:rFonts w:cstheme="minorHAnsi"/>
          <w:sz w:val="24"/>
          <w:szCs w:val="24"/>
        </w:rPr>
        <w:t>.</w:t>
      </w:r>
      <w:r w:rsidR="00010AFC">
        <w:rPr>
          <w:rFonts w:cstheme="minorHAnsi"/>
          <w:sz w:val="24"/>
          <w:szCs w:val="24"/>
        </w:rPr>
        <w:t xml:space="preserve"> </w:t>
      </w:r>
      <w:r w:rsidR="004E6BAC">
        <w:rPr>
          <w:rFonts w:cstheme="minorHAnsi"/>
          <w:sz w:val="24"/>
          <w:szCs w:val="24"/>
        </w:rPr>
        <w:t xml:space="preserve">The findings </w:t>
      </w:r>
      <w:r w:rsidR="00C824B7">
        <w:rPr>
          <w:rFonts w:cstheme="minorHAnsi"/>
          <w:sz w:val="24"/>
          <w:szCs w:val="24"/>
        </w:rPr>
        <w:t xml:space="preserve">indicate </w:t>
      </w:r>
      <w:r w:rsidR="00C543C0">
        <w:rPr>
          <w:rFonts w:cstheme="minorHAnsi"/>
          <w:sz w:val="24"/>
          <w:szCs w:val="24"/>
        </w:rPr>
        <w:t xml:space="preserve">that while </w:t>
      </w:r>
      <w:r w:rsidR="003D06FF">
        <w:rPr>
          <w:rFonts w:cstheme="minorHAnsi"/>
          <w:sz w:val="24"/>
          <w:szCs w:val="24"/>
        </w:rPr>
        <w:t xml:space="preserve">considerable </w:t>
      </w:r>
      <w:r w:rsidR="0098187E">
        <w:rPr>
          <w:rFonts w:cstheme="minorHAnsi"/>
          <w:sz w:val="24"/>
          <w:szCs w:val="24"/>
        </w:rPr>
        <w:t xml:space="preserve">emotional </w:t>
      </w:r>
      <w:r w:rsidR="004E6BAC">
        <w:rPr>
          <w:rFonts w:cstheme="minorHAnsi"/>
          <w:sz w:val="24"/>
          <w:szCs w:val="24"/>
        </w:rPr>
        <w:t xml:space="preserve">labour </w:t>
      </w:r>
      <w:r w:rsidR="003D06FF">
        <w:rPr>
          <w:rFonts w:cstheme="minorHAnsi"/>
          <w:sz w:val="24"/>
          <w:szCs w:val="24"/>
        </w:rPr>
        <w:t xml:space="preserve">is </w:t>
      </w:r>
      <w:r w:rsidR="004E6BAC">
        <w:rPr>
          <w:rFonts w:cstheme="minorHAnsi"/>
          <w:sz w:val="24"/>
          <w:szCs w:val="24"/>
        </w:rPr>
        <w:t>required</w:t>
      </w:r>
      <w:r w:rsidR="003D06FF">
        <w:rPr>
          <w:rFonts w:cstheme="minorHAnsi"/>
          <w:sz w:val="24"/>
          <w:szCs w:val="24"/>
        </w:rPr>
        <w:t xml:space="preserve"> within the parent and facilitator dyad</w:t>
      </w:r>
      <w:r w:rsidR="004E6BAC">
        <w:rPr>
          <w:rFonts w:cstheme="minorHAnsi"/>
          <w:sz w:val="24"/>
          <w:szCs w:val="24"/>
        </w:rPr>
        <w:t xml:space="preserve"> to build trust</w:t>
      </w:r>
      <w:r w:rsidR="00C543C0">
        <w:rPr>
          <w:rFonts w:cstheme="minorHAnsi"/>
          <w:sz w:val="24"/>
          <w:szCs w:val="24"/>
        </w:rPr>
        <w:t xml:space="preserve">, there is </w:t>
      </w:r>
      <w:r w:rsidR="003D06FF">
        <w:rPr>
          <w:rFonts w:cstheme="minorHAnsi"/>
          <w:sz w:val="24"/>
          <w:szCs w:val="24"/>
        </w:rPr>
        <w:t xml:space="preserve">also </w:t>
      </w:r>
      <w:r w:rsidR="00C543C0">
        <w:rPr>
          <w:rFonts w:cstheme="minorHAnsi"/>
          <w:sz w:val="24"/>
          <w:szCs w:val="24"/>
        </w:rPr>
        <w:t xml:space="preserve">the opportunity to build solidarity and safety within the </w:t>
      </w:r>
      <w:r w:rsidR="003D06FF">
        <w:rPr>
          <w:rFonts w:cstheme="minorHAnsi"/>
          <w:sz w:val="24"/>
          <w:szCs w:val="24"/>
        </w:rPr>
        <w:t xml:space="preserve">wider </w:t>
      </w:r>
      <w:r w:rsidR="00C543C0">
        <w:rPr>
          <w:rFonts w:cstheme="minorHAnsi"/>
          <w:sz w:val="24"/>
          <w:szCs w:val="24"/>
        </w:rPr>
        <w:t xml:space="preserve">emotional space of a </w:t>
      </w:r>
      <w:r>
        <w:rPr>
          <w:rFonts w:cstheme="minorHAnsi"/>
          <w:sz w:val="24"/>
          <w:szCs w:val="24"/>
        </w:rPr>
        <w:t xml:space="preserve">parenting </w:t>
      </w:r>
      <w:r w:rsidR="00C543C0">
        <w:rPr>
          <w:rFonts w:cstheme="minorHAnsi"/>
          <w:sz w:val="24"/>
          <w:szCs w:val="24"/>
        </w:rPr>
        <w:t xml:space="preserve">group that might otherwise not </w:t>
      </w:r>
      <w:r>
        <w:rPr>
          <w:rFonts w:cstheme="minorHAnsi"/>
          <w:sz w:val="24"/>
          <w:szCs w:val="24"/>
        </w:rPr>
        <w:t>be found in other parenting or social care places</w:t>
      </w:r>
      <w:r w:rsidR="004E6BAC">
        <w:rPr>
          <w:rFonts w:cstheme="minorHAnsi"/>
          <w:sz w:val="24"/>
          <w:szCs w:val="24"/>
        </w:rPr>
        <w:t xml:space="preserve"> (</w:t>
      </w:r>
      <w:proofErr w:type="spellStart"/>
      <w:r w:rsidR="004E6BAC">
        <w:rPr>
          <w:rFonts w:cstheme="minorHAnsi"/>
          <w:sz w:val="24"/>
          <w:szCs w:val="24"/>
        </w:rPr>
        <w:t>Walby</w:t>
      </w:r>
      <w:proofErr w:type="spellEnd"/>
      <w:r w:rsidR="004E6BAC">
        <w:rPr>
          <w:rFonts w:cstheme="minorHAnsi"/>
          <w:sz w:val="24"/>
          <w:szCs w:val="24"/>
        </w:rPr>
        <w:t xml:space="preserve"> and Cole, 2019). </w:t>
      </w:r>
    </w:p>
    <w:p w14:paraId="71B8F09D" w14:textId="77777777" w:rsidR="00730787" w:rsidRDefault="00730787" w:rsidP="007D3923">
      <w:pPr>
        <w:spacing w:after="0" w:line="480" w:lineRule="auto"/>
        <w:rPr>
          <w:rFonts w:cstheme="minorHAnsi"/>
          <w:sz w:val="24"/>
          <w:szCs w:val="24"/>
        </w:rPr>
      </w:pPr>
    </w:p>
    <w:p w14:paraId="52B3A631" w14:textId="34FA5E4A" w:rsidR="00BB3CC1" w:rsidRDefault="0036346D" w:rsidP="007D3923">
      <w:pPr>
        <w:spacing w:after="0" w:line="480" w:lineRule="auto"/>
        <w:rPr>
          <w:rFonts w:cstheme="minorHAnsi"/>
          <w:sz w:val="24"/>
          <w:szCs w:val="24"/>
        </w:rPr>
      </w:pPr>
      <w:r>
        <w:rPr>
          <w:rFonts w:cstheme="minorHAnsi"/>
          <w:sz w:val="24"/>
          <w:szCs w:val="24"/>
        </w:rPr>
        <w:t>The</w:t>
      </w:r>
      <w:r w:rsidR="00010AFC">
        <w:rPr>
          <w:rFonts w:cstheme="minorHAnsi"/>
          <w:sz w:val="24"/>
          <w:szCs w:val="24"/>
        </w:rPr>
        <w:t xml:space="preserve"> parents’ </w:t>
      </w:r>
      <w:r>
        <w:rPr>
          <w:rFonts w:cstheme="minorHAnsi"/>
          <w:sz w:val="24"/>
          <w:szCs w:val="24"/>
        </w:rPr>
        <w:t>narratives of safe and unsafe spaces, and group cohesion, demonstrate that an IY</w:t>
      </w:r>
      <w:r w:rsidRPr="000166F1">
        <w:rPr>
          <w:rFonts w:cstheme="minorHAnsi"/>
          <w:sz w:val="24"/>
          <w:szCs w:val="24"/>
        </w:rPr>
        <w:t xml:space="preserve"> group is a “micro-space” (Wilson</w:t>
      </w:r>
      <w:r w:rsidR="00775AE7">
        <w:rPr>
          <w:rFonts w:cstheme="minorHAnsi"/>
          <w:sz w:val="24"/>
          <w:szCs w:val="24"/>
        </w:rPr>
        <w:t>,</w:t>
      </w:r>
      <w:r w:rsidRPr="000166F1">
        <w:rPr>
          <w:rFonts w:cstheme="minorHAnsi"/>
          <w:sz w:val="24"/>
          <w:szCs w:val="24"/>
        </w:rPr>
        <w:t xml:space="preserve"> 2013), where the parents’ </w:t>
      </w:r>
      <w:r w:rsidR="001C5E49">
        <w:rPr>
          <w:rFonts w:cstheme="minorHAnsi"/>
          <w:sz w:val="24"/>
          <w:szCs w:val="24"/>
        </w:rPr>
        <w:t>perceptions of how well they fit within the group in</w:t>
      </w:r>
      <w:r w:rsidR="000C2C85">
        <w:rPr>
          <w:rFonts w:cstheme="minorHAnsi"/>
          <w:sz w:val="24"/>
          <w:szCs w:val="24"/>
        </w:rPr>
        <w:t xml:space="preserve">fluenced both </w:t>
      </w:r>
      <w:r w:rsidR="001C5E49">
        <w:rPr>
          <w:rFonts w:cstheme="minorHAnsi"/>
          <w:sz w:val="24"/>
          <w:szCs w:val="24"/>
        </w:rPr>
        <w:t xml:space="preserve">whether they </w:t>
      </w:r>
      <w:r w:rsidR="000C2C85">
        <w:rPr>
          <w:rFonts w:cstheme="minorHAnsi"/>
          <w:sz w:val="24"/>
          <w:szCs w:val="24"/>
        </w:rPr>
        <w:t xml:space="preserve">found the </w:t>
      </w:r>
      <w:r w:rsidR="001C5E49">
        <w:rPr>
          <w:rFonts w:cstheme="minorHAnsi"/>
          <w:sz w:val="24"/>
          <w:szCs w:val="24"/>
        </w:rPr>
        <w:t xml:space="preserve">support offered was appropriate and </w:t>
      </w:r>
      <w:r w:rsidR="000C2C85">
        <w:rPr>
          <w:rFonts w:cstheme="minorHAnsi"/>
          <w:sz w:val="24"/>
          <w:szCs w:val="24"/>
        </w:rPr>
        <w:t xml:space="preserve">their perception of </w:t>
      </w:r>
      <w:r w:rsidR="001C5E49">
        <w:rPr>
          <w:rFonts w:cstheme="minorHAnsi"/>
          <w:sz w:val="24"/>
          <w:szCs w:val="24"/>
        </w:rPr>
        <w:t>whether it led to positive changes in their child’s behaviour</w:t>
      </w:r>
      <w:r>
        <w:rPr>
          <w:rFonts w:cstheme="minorHAnsi"/>
          <w:sz w:val="24"/>
          <w:szCs w:val="24"/>
        </w:rPr>
        <w:t>.</w:t>
      </w:r>
      <w:r w:rsidR="009F6BAE">
        <w:rPr>
          <w:rFonts w:cstheme="minorHAnsi"/>
          <w:sz w:val="24"/>
          <w:szCs w:val="24"/>
        </w:rPr>
        <w:t xml:space="preserve"> Feeling safe was especially important for these parents as they had often felt excluded from many public spaces because of their child’s behaviour </w:t>
      </w:r>
      <w:r w:rsidR="009F6BAE" w:rsidRPr="009F6BAE">
        <w:rPr>
          <w:rFonts w:cstheme="minorHAnsi"/>
          <w:sz w:val="24"/>
          <w:szCs w:val="24"/>
        </w:rPr>
        <w:t>(McGrath et al</w:t>
      </w:r>
      <w:r w:rsidR="009F6BAE">
        <w:rPr>
          <w:rFonts w:cstheme="minorHAnsi"/>
          <w:sz w:val="24"/>
          <w:szCs w:val="24"/>
        </w:rPr>
        <w:t>.</w:t>
      </w:r>
      <w:r w:rsidR="001C229F">
        <w:rPr>
          <w:rFonts w:cstheme="minorHAnsi"/>
          <w:sz w:val="24"/>
          <w:szCs w:val="24"/>
        </w:rPr>
        <w:t>,</w:t>
      </w:r>
      <w:r w:rsidR="009F6BAE">
        <w:rPr>
          <w:rFonts w:cstheme="minorHAnsi"/>
          <w:sz w:val="24"/>
          <w:szCs w:val="24"/>
        </w:rPr>
        <w:t xml:space="preserve"> 2008</w:t>
      </w:r>
      <w:r w:rsidR="009F6BAE" w:rsidRPr="009F6BAE">
        <w:rPr>
          <w:rFonts w:cstheme="minorHAnsi"/>
          <w:sz w:val="24"/>
          <w:szCs w:val="24"/>
        </w:rPr>
        <w:t xml:space="preserve">). </w:t>
      </w:r>
      <w:r w:rsidR="00120D3A">
        <w:rPr>
          <w:rFonts w:cstheme="minorHAnsi"/>
          <w:sz w:val="24"/>
          <w:szCs w:val="24"/>
        </w:rPr>
        <w:t xml:space="preserve">The need for safety was exacerbated </w:t>
      </w:r>
      <w:r>
        <w:rPr>
          <w:rFonts w:cstheme="minorHAnsi"/>
          <w:sz w:val="24"/>
          <w:szCs w:val="24"/>
        </w:rPr>
        <w:t xml:space="preserve">for parents who </w:t>
      </w:r>
      <w:r w:rsidR="00185AEB">
        <w:rPr>
          <w:rFonts w:cstheme="minorHAnsi"/>
          <w:sz w:val="24"/>
          <w:szCs w:val="24"/>
        </w:rPr>
        <w:t>felt they had a negative referral experience</w:t>
      </w:r>
      <w:r w:rsidR="00BB3CC1">
        <w:rPr>
          <w:rFonts w:cstheme="minorHAnsi"/>
          <w:sz w:val="24"/>
          <w:szCs w:val="24"/>
        </w:rPr>
        <w:t xml:space="preserve"> – Nadia-A2.1 had a much more difficult time </w:t>
      </w:r>
      <w:r w:rsidR="00015D4C">
        <w:rPr>
          <w:rFonts w:cstheme="minorHAnsi"/>
          <w:sz w:val="24"/>
          <w:szCs w:val="24"/>
        </w:rPr>
        <w:t xml:space="preserve">feeling part of </w:t>
      </w:r>
      <w:r w:rsidR="00BB3CC1">
        <w:rPr>
          <w:rFonts w:cstheme="minorHAnsi"/>
          <w:sz w:val="24"/>
          <w:szCs w:val="24"/>
        </w:rPr>
        <w:t xml:space="preserve">the group </w:t>
      </w:r>
      <w:r w:rsidR="003D06FF">
        <w:rPr>
          <w:rFonts w:cstheme="minorHAnsi"/>
          <w:sz w:val="24"/>
          <w:szCs w:val="24"/>
        </w:rPr>
        <w:t>(</w:t>
      </w:r>
      <w:r w:rsidR="00BB3CC1">
        <w:rPr>
          <w:rFonts w:cstheme="minorHAnsi"/>
          <w:sz w:val="24"/>
          <w:szCs w:val="24"/>
        </w:rPr>
        <w:t xml:space="preserve">even though she </w:t>
      </w:r>
      <w:r w:rsidR="003D06FF">
        <w:rPr>
          <w:rFonts w:cstheme="minorHAnsi"/>
          <w:sz w:val="24"/>
          <w:szCs w:val="24"/>
        </w:rPr>
        <w:t xml:space="preserve">eventually </w:t>
      </w:r>
      <w:r w:rsidR="00BB3CC1">
        <w:rPr>
          <w:rFonts w:cstheme="minorHAnsi"/>
          <w:sz w:val="24"/>
          <w:szCs w:val="24"/>
        </w:rPr>
        <w:t>ended up having a positive experience</w:t>
      </w:r>
      <w:r w:rsidR="003D06FF">
        <w:rPr>
          <w:rFonts w:cstheme="minorHAnsi"/>
          <w:sz w:val="24"/>
          <w:szCs w:val="24"/>
        </w:rPr>
        <w:t>)</w:t>
      </w:r>
      <w:r w:rsidR="00BB3CC1">
        <w:rPr>
          <w:rFonts w:cstheme="minorHAnsi"/>
          <w:sz w:val="24"/>
          <w:szCs w:val="24"/>
        </w:rPr>
        <w:t xml:space="preserve"> compared to a parent like Bryony-B1 who had a positive experience throughout the entire process. </w:t>
      </w:r>
      <w:r w:rsidR="00A34D57">
        <w:rPr>
          <w:rFonts w:cstheme="minorHAnsi"/>
          <w:sz w:val="24"/>
          <w:szCs w:val="24"/>
        </w:rPr>
        <w:t>A welcoming group</w:t>
      </w:r>
      <w:r w:rsidR="000517CA">
        <w:rPr>
          <w:rFonts w:cstheme="minorHAnsi"/>
          <w:sz w:val="24"/>
          <w:szCs w:val="24"/>
        </w:rPr>
        <w:t xml:space="preserve"> </w:t>
      </w:r>
      <w:r w:rsidR="000517CA">
        <w:rPr>
          <w:rFonts w:cstheme="minorHAnsi"/>
          <w:sz w:val="24"/>
          <w:szCs w:val="24"/>
        </w:rPr>
        <w:lastRenderedPageBreak/>
        <w:t>that felt cohesive</w:t>
      </w:r>
      <w:r w:rsidR="00A34D57">
        <w:rPr>
          <w:rFonts w:cstheme="minorHAnsi"/>
          <w:sz w:val="24"/>
          <w:szCs w:val="24"/>
        </w:rPr>
        <w:t xml:space="preserve"> helped</w:t>
      </w:r>
      <w:r w:rsidR="00B77A4E">
        <w:rPr>
          <w:rFonts w:cstheme="minorHAnsi"/>
          <w:sz w:val="24"/>
          <w:szCs w:val="24"/>
        </w:rPr>
        <w:t xml:space="preserve"> uncertain</w:t>
      </w:r>
      <w:r w:rsidR="00A34D57">
        <w:rPr>
          <w:rFonts w:cstheme="minorHAnsi"/>
          <w:sz w:val="24"/>
          <w:szCs w:val="24"/>
        </w:rPr>
        <w:t xml:space="preserve"> parents shake off their initial concerns </w:t>
      </w:r>
      <w:r w:rsidR="006862BA">
        <w:rPr>
          <w:rFonts w:cstheme="minorHAnsi"/>
          <w:sz w:val="24"/>
          <w:szCs w:val="24"/>
        </w:rPr>
        <w:t xml:space="preserve">at being </w:t>
      </w:r>
      <w:r w:rsidR="00A34D57">
        <w:rPr>
          <w:rFonts w:cstheme="minorHAnsi"/>
          <w:sz w:val="24"/>
          <w:szCs w:val="24"/>
        </w:rPr>
        <w:t>referred to a parenting group.</w:t>
      </w:r>
      <w:r w:rsidR="00BB3CC1">
        <w:rPr>
          <w:rFonts w:cstheme="minorHAnsi"/>
          <w:sz w:val="24"/>
          <w:szCs w:val="24"/>
        </w:rPr>
        <w:t xml:space="preserve"> Violet-B1 was able to eventually make sense of the group work and have a positive experience because she was encouraged to stay</w:t>
      </w:r>
      <w:r w:rsidR="00015D4C">
        <w:rPr>
          <w:rFonts w:cstheme="minorHAnsi"/>
          <w:sz w:val="24"/>
          <w:szCs w:val="24"/>
        </w:rPr>
        <w:t xml:space="preserve"> by the facilitator and the potential for positive change</w:t>
      </w:r>
      <w:r w:rsidR="00BB3CC1">
        <w:rPr>
          <w:rFonts w:cstheme="minorHAnsi"/>
          <w:sz w:val="24"/>
          <w:szCs w:val="24"/>
        </w:rPr>
        <w:t xml:space="preserve">, while Poppy-A3 dropped out of her group as its lack of cohesion did nothing to quell her frustration at her referral. </w:t>
      </w:r>
    </w:p>
    <w:p w14:paraId="5F0B5DD4" w14:textId="77777777" w:rsidR="00BB3CC1" w:rsidRDefault="00BB3CC1" w:rsidP="007D3923">
      <w:pPr>
        <w:spacing w:after="0" w:line="480" w:lineRule="auto"/>
        <w:rPr>
          <w:rFonts w:cstheme="minorHAnsi"/>
          <w:sz w:val="24"/>
          <w:szCs w:val="24"/>
        </w:rPr>
      </w:pPr>
    </w:p>
    <w:p w14:paraId="6A668137" w14:textId="14581E16" w:rsidR="009005D2" w:rsidRDefault="00E1752C" w:rsidP="007D3923">
      <w:pPr>
        <w:spacing w:after="0" w:line="480" w:lineRule="auto"/>
        <w:rPr>
          <w:rFonts w:cstheme="minorHAnsi"/>
          <w:sz w:val="24"/>
          <w:szCs w:val="24"/>
        </w:rPr>
      </w:pPr>
      <w:r>
        <w:rPr>
          <w:rFonts w:cstheme="minorHAnsi"/>
          <w:sz w:val="24"/>
          <w:szCs w:val="24"/>
        </w:rPr>
        <w:t>T</w:t>
      </w:r>
      <w:r w:rsidR="009F6BAE">
        <w:rPr>
          <w:rFonts w:cstheme="minorHAnsi"/>
          <w:sz w:val="24"/>
          <w:szCs w:val="24"/>
        </w:rPr>
        <w:t xml:space="preserve">he safety of a group particularly proved to be a ‘holding space’ (Metcalfe and Game, 2008), as parents not only worked through the </w:t>
      </w:r>
      <w:proofErr w:type="gramStart"/>
      <w:r w:rsidR="009F6BAE">
        <w:rPr>
          <w:rFonts w:cstheme="minorHAnsi"/>
          <w:sz w:val="24"/>
          <w:szCs w:val="24"/>
        </w:rPr>
        <w:t>hurt</w:t>
      </w:r>
      <w:proofErr w:type="gramEnd"/>
      <w:r w:rsidR="009F6BAE">
        <w:rPr>
          <w:rFonts w:cstheme="minorHAnsi"/>
          <w:sz w:val="24"/>
          <w:szCs w:val="24"/>
        </w:rPr>
        <w:t xml:space="preserve"> they had felt at referral, but also </w:t>
      </w:r>
      <w:r w:rsidR="004C0420">
        <w:rPr>
          <w:rFonts w:cstheme="minorHAnsi"/>
          <w:sz w:val="24"/>
          <w:szCs w:val="24"/>
        </w:rPr>
        <w:t>experienced</w:t>
      </w:r>
      <w:r w:rsidR="009F6BAE">
        <w:rPr>
          <w:rFonts w:cstheme="minorHAnsi"/>
          <w:sz w:val="24"/>
          <w:szCs w:val="24"/>
        </w:rPr>
        <w:t xml:space="preserve"> epiphanies about their child’s behaviours and their own reactions. </w:t>
      </w:r>
      <w:r w:rsidR="000517CA">
        <w:rPr>
          <w:rFonts w:cstheme="minorHAnsi"/>
          <w:sz w:val="24"/>
          <w:szCs w:val="24"/>
        </w:rPr>
        <w:t xml:space="preserve">Further, some parents’ narratives indicated that skilled facilitation could help to bring together members of a group who might otherwise seem to have little in common initially. </w:t>
      </w:r>
      <w:r w:rsidR="00A34D57">
        <w:rPr>
          <w:rFonts w:cstheme="minorHAnsi"/>
          <w:sz w:val="24"/>
          <w:szCs w:val="24"/>
        </w:rPr>
        <w:t xml:space="preserve"> </w:t>
      </w:r>
      <w:r w:rsidR="001C229F">
        <w:rPr>
          <w:rFonts w:cstheme="minorHAnsi"/>
          <w:sz w:val="24"/>
          <w:szCs w:val="24"/>
        </w:rPr>
        <w:t xml:space="preserve">Here, good facilitation was akin to kindness, an ‘implicit activism’ (Horton and </w:t>
      </w:r>
      <w:proofErr w:type="spellStart"/>
      <w:r w:rsidR="001C229F">
        <w:rPr>
          <w:rFonts w:cstheme="minorHAnsi"/>
          <w:sz w:val="24"/>
          <w:szCs w:val="24"/>
        </w:rPr>
        <w:t>Kraftl</w:t>
      </w:r>
      <w:proofErr w:type="spellEnd"/>
      <w:r w:rsidR="001C229F">
        <w:rPr>
          <w:rFonts w:cstheme="minorHAnsi"/>
          <w:sz w:val="24"/>
          <w:szCs w:val="24"/>
        </w:rPr>
        <w:t>, 2009),</w:t>
      </w:r>
      <w:r w:rsidR="009E72AE">
        <w:rPr>
          <w:rFonts w:cstheme="minorHAnsi"/>
          <w:sz w:val="24"/>
          <w:szCs w:val="24"/>
        </w:rPr>
        <w:t xml:space="preserve"> where potential threats </w:t>
      </w:r>
      <w:r w:rsidR="00D26A51">
        <w:rPr>
          <w:rFonts w:cstheme="minorHAnsi"/>
          <w:sz w:val="24"/>
          <w:szCs w:val="24"/>
        </w:rPr>
        <w:t xml:space="preserve">that the parents faced </w:t>
      </w:r>
      <w:r w:rsidR="009E72AE">
        <w:rPr>
          <w:rFonts w:cstheme="minorHAnsi"/>
          <w:sz w:val="24"/>
          <w:szCs w:val="24"/>
        </w:rPr>
        <w:t xml:space="preserve">(such as being taken off a waiting list or being negatively impacted through social care services) </w:t>
      </w:r>
      <w:r w:rsidR="00264898">
        <w:rPr>
          <w:rFonts w:cstheme="minorHAnsi"/>
          <w:sz w:val="24"/>
          <w:szCs w:val="24"/>
        </w:rPr>
        <w:t>were mitigated through</w:t>
      </w:r>
      <w:r w:rsidR="001C229F">
        <w:rPr>
          <w:rFonts w:cstheme="minorHAnsi"/>
          <w:sz w:val="24"/>
          <w:szCs w:val="24"/>
        </w:rPr>
        <w:t xml:space="preserve"> </w:t>
      </w:r>
      <w:r w:rsidR="00D26A51">
        <w:rPr>
          <w:rFonts w:cstheme="minorHAnsi"/>
          <w:sz w:val="24"/>
          <w:szCs w:val="24"/>
        </w:rPr>
        <w:t xml:space="preserve">positive group interactions. </w:t>
      </w:r>
      <w:r w:rsidR="009E72AE">
        <w:rPr>
          <w:rFonts w:cstheme="minorHAnsi"/>
          <w:sz w:val="24"/>
          <w:szCs w:val="24"/>
        </w:rPr>
        <w:t xml:space="preserve">In these instances, </w:t>
      </w:r>
      <w:r w:rsidR="001C229F">
        <w:rPr>
          <w:rFonts w:cstheme="minorHAnsi"/>
          <w:sz w:val="24"/>
          <w:szCs w:val="24"/>
        </w:rPr>
        <w:t xml:space="preserve">parents did not feel judged or belittled by the facilitators despite </w:t>
      </w:r>
      <w:r w:rsidR="00184203">
        <w:rPr>
          <w:rFonts w:cstheme="minorHAnsi"/>
          <w:sz w:val="24"/>
          <w:szCs w:val="24"/>
        </w:rPr>
        <w:t xml:space="preserve">parents </w:t>
      </w:r>
      <w:r w:rsidR="00AE69E7">
        <w:rPr>
          <w:rFonts w:cstheme="minorHAnsi"/>
          <w:sz w:val="24"/>
          <w:szCs w:val="24"/>
        </w:rPr>
        <w:t xml:space="preserve">having </w:t>
      </w:r>
      <w:r w:rsidR="001C229F">
        <w:rPr>
          <w:rFonts w:cstheme="minorHAnsi"/>
          <w:sz w:val="24"/>
          <w:szCs w:val="24"/>
        </w:rPr>
        <w:t xml:space="preserve">previous </w:t>
      </w:r>
      <w:r w:rsidR="00AE69E7">
        <w:rPr>
          <w:rFonts w:cstheme="minorHAnsi"/>
          <w:sz w:val="24"/>
          <w:szCs w:val="24"/>
        </w:rPr>
        <w:t xml:space="preserve">negative </w:t>
      </w:r>
      <w:r w:rsidR="001C229F">
        <w:rPr>
          <w:rFonts w:cstheme="minorHAnsi"/>
          <w:sz w:val="24"/>
          <w:szCs w:val="24"/>
        </w:rPr>
        <w:t>experiences with other</w:t>
      </w:r>
      <w:r w:rsidR="00AE69E7">
        <w:rPr>
          <w:rFonts w:cstheme="minorHAnsi"/>
          <w:sz w:val="24"/>
          <w:szCs w:val="24"/>
        </w:rPr>
        <w:t xml:space="preserve"> service providers</w:t>
      </w:r>
      <w:r w:rsidR="001C229F">
        <w:rPr>
          <w:rFonts w:cstheme="minorHAnsi"/>
          <w:sz w:val="24"/>
          <w:szCs w:val="24"/>
        </w:rPr>
        <w:t xml:space="preserve"> in the social care system. </w:t>
      </w:r>
      <w:r w:rsidR="00253A1F">
        <w:rPr>
          <w:rFonts w:cstheme="minorHAnsi"/>
          <w:sz w:val="24"/>
          <w:szCs w:val="24"/>
        </w:rPr>
        <w:t xml:space="preserve">Indeed, it was the ‘implicit activism’ needed within these groups as facilitators, as well as other parents at times, created these potentially healing ‘holding </w:t>
      </w:r>
      <w:proofErr w:type="gramStart"/>
      <w:r w:rsidR="00253A1F">
        <w:rPr>
          <w:rFonts w:cstheme="minorHAnsi"/>
          <w:sz w:val="24"/>
          <w:szCs w:val="24"/>
        </w:rPr>
        <w:t>spaces’</w:t>
      </w:r>
      <w:proofErr w:type="gramEnd"/>
      <w:r w:rsidR="00FC789B">
        <w:rPr>
          <w:rFonts w:cstheme="minorHAnsi"/>
          <w:sz w:val="24"/>
          <w:szCs w:val="24"/>
        </w:rPr>
        <w:t>.</w:t>
      </w:r>
      <w:r w:rsidR="00253A1F">
        <w:rPr>
          <w:rFonts w:cstheme="minorHAnsi"/>
          <w:sz w:val="24"/>
          <w:szCs w:val="24"/>
        </w:rPr>
        <w:t xml:space="preserve"> </w:t>
      </w:r>
      <w:r w:rsidR="00F817BF">
        <w:rPr>
          <w:rFonts w:cstheme="minorHAnsi"/>
          <w:sz w:val="24"/>
          <w:szCs w:val="24"/>
        </w:rPr>
        <w:t>T</w:t>
      </w:r>
      <w:r w:rsidR="00BB3CC1">
        <w:rPr>
          <w:rFonts w:cstheme="minorHAnsi"/>
          <w:sz w:val="24"/>
          <w:szCs w:val="24"/>
        </w:rPr>
        <w:t xml:space="preserve">he stories told by Clara-B-3, Vivienne-C2.1, </w:t>
      </w:r>
      <w:r w:rsidR="004206E4">
        <w:rPr>
          <w:rFonts w:cstheme="minorHAnsi"/>
          <w:sz w:val="24"/>
          <w:szCs w:val="24"/>
        </w:rPr>
        <w:t xml:space="preserve">Chloe-C2.2, </w:t>
      </w:r>
      <w:r w:rsidR="00BB3CC1">
        <w:rPr>
          <w:rFonts w:cstheme="minorHAnsi"/>
          <w:sz w:val="24"/>
          <w:szCs w:val="24"/>
        </w:rPr>
        <w:t>and Lucy-C2.2</w:t>
      </w:r>
      <w:r w:rsidR="00FC789B">
        <w:rPr>
          <w:rFonts w:cstheme="minorHAnsi"/>
          <w:sz w:val="24"/>
          <w:szCs w:val="24"/>
        </w:rPr>
        <w:t xml:space="preserve"> </w:t>
      </w:r>
      <w:r w:rsidR="00F817BF">
        <w:rPr>
          <w:rFonts w:cstheme="minorHAnsi"/>
          <w:sz w:val="24"/>
          <w:szCs w:val="24"/>
        </w:rPr>
        <w:t xml:space="preserve">demonstrated </w:t>
      </w:r>
      <w:r w:rsidR="00FC789B">
        <w:rPr>
          <w:rFonts w:cstheme="minorHAnsi"/>
          <w:sz w:val="24"/>
          <w:szCs w:val="24"/>
        </w:rPr>
        <w:t>where the skill (or lack thereof) of the facilitator in balancing the social and emotional s</w:t>
      </w:r>
      <w:r w:rsidR="00F817BF">
        <w:rPr>
          <w:rFonts w:cstheme="minorHAnsi"/>
          <w:sz w:val="24"/>
          <w:szCs w:val="24"/>
        </w:rPr>
        <w:t>paces in a group became apparent</w:t>
      </w:r>
      <w:r w:rsidR="00253A1F">
        <w:rPr>
          <w:rFonts w:cstheme="minorHAnsi"/>
          <w:sz w:val="24"/>
          <w:szCs w:val="24"/>
        </w:rPr>
        <w:t xml:space="preserve">. </w:t>
      </w:r>
      <w:r w:rsidR="00BB3CC1">
        <w:rPr>
          <w:rFonts w:cstheme="minorHAnsi"/>
          <w:sz w:val="24"/>
          <w:szCs w:val="24"/>
        </w:rPr>
        <w:t xml:space="preserve">Clara and </w:t>
      </w:r>
      <w:r w:rsidR="00BB3CC1" w:rsidRPr="00F817BF">
        <w:rPr>
          <w:rFonts w:cstheme="minorHAnsi"/>
          <w:sz w:val="24"/>
          <w:szCs w:val="24"/>
        </w:rPr>
        <w:t xml:space="preserve">Vivienne </w:t>
      </w:r>
      <w:r w:rsidR="00F817BF" w:rsidRPr="00F817BF">
        <w:rPr>
          <w:rFonts w:cstheme="minorHAnsi"/>
          <w:sz w:val="24"/>
          <w:szCs w:val="24"/>
        </w:rPr>
        <w:t>gave examples of</w:t>
      </w:r>
      <w:r w:rsidR="00BB3CC1" w:rsidRPr="00F817BF">
        <w:rPr>
          <w:rFonts w:cstheme="minorHAnsi"/>
          <w:sz w:val="24"/>
          <w:szCs w:val="24"/>
        </w:rPr>
        <w:t xml:space="preserve"> leaving parenting groups </w:t>
      </w:r>
      <w:r w:rsidR="00F817BF" w:rsidRPr="00F817BF">
        <w:rPr>
          <w:rFonts w:cstheme="minorHAnsi"/>
          <w:sz w:val="24"/>
          <w:szCs w:val="24"/>
        </w:rPr>
        <w:t xml:space="preserve">at various times </w:t>
      </w:r>
      <w:r w:rsidR="00BB3CC1" w:rsidRPr="00F817BF">
        <w:rPr>
          <w:rFonts w:cstheme="minorHAnsi"/>
          <w:sz w:val="24"/>
          <w:szCs w:val="24"/>
        </w:rPr>
        <w:t>because they felt so unsafe</w:t>
      </w:r>
      <w:r w:rsidR="00BB3CC1">
        <w:rPr>
          <w:rFonts w:cstheme="minorHAnsi"/>
          <w:sz w:val="24"/>
          <w:szCs w:val="24"/>
        </w:rPr>
        <w:t xml:space="preserve">, and while </w:t>
      </w:r>
      <w:r w:rsidR="004206E4">
        <w:rPr>
          <w:rFonts w:cstheme="minorHAnsi"/>
          <w:sz w:val="24"/>
          <w:szCs w:val="24"/>
        </w:rPr>
        <w:t xml:space="preserve">Chloe and </w:t>
      </w:r>
      <w:r w:rsidR="00BB3CC1">
        <w:rPr>
          <w:rFonts w:cstheme="minorHAnsi"/>
          <w:sz w:val="24"/>
          <w:szCs w:val="24"/>
        </w:rPr>
        <w:t>Lucy remained in</w:t>
      </w:r>
      <w:r w:rsidR="004206E4">
        <w:rPr>
          <w:rFonts w:cstheme="minorHAnsi"/>
          <w:sz w:val="24"/>
          <w:szCs w:val="24"/>
        </w:rPr>
        <w:t xml:space="preserve"> theirs</w:t>
      </w:r>
      <w:r w:rsidR="00CE22F6">
        <w:rPr>
          <w:rFonts w:cstheme="minorHAnsi"/>
          <w:sz w:val="24"/>
          <w:szCs w:val="24"/>
        </w:rPr>
        <w:t xml:space="preserve">, they </w:t>
      </w:r>
      <w:r w:rsidR="00BB3CC1">
        <w:rPr>
          <w:rFonts w:cstheme="minorHAnsi"/>
          <w:sz w:val="24"/>
          <w:szCs w:val="24"/>
        </w:rPr>
        <w:t xml:space="preserve">did not </w:t>
      </w:r>
      <w:r w:rsidR="00CE22F6">
        <w:rPr>
          <w:rFonts w:cstheme="minorHAnsi"/>
          <w:sz w:val="24"/>
          <w:szCs w:val="24"/>
        </w:rPr>
        <w:t xml:space="preserve">benefit </w:t>
      </w:r>
      <w:r w:rsidR="00BB3CC1">
        <w:rPr>
          <w:rFonts w:cstheme="minorHAnsi"/>
          <w:sz w:val="24"/>
          <w:szCs w:val="24"/>
        </w:rPr>
        <w:t>fr</w:t>
      </w:r>
      <w:r w:rsidR="00CE22F6">
        <w:rPr>
          <w:rFonts w:cstheme="minorHAnsi"/>
          <w:sz w:val="24"/>
          <w:szCs w:val="24"/>
        </w:rPr>
        <w:t>om</w:t>
      </w:r>
      <w:r w:rsidR="00BB3CC1">
        <w:rPr>
          <w:rFonts w:cstheme="minorHAnsi"/>
          <w:sz w:val="24"/>
          <w:szCs w:val="24"/>
        </w:rPr>
        <w:t xml:space="preserve"> </w:t>
      </w:r>
      <w:r w:rsidR="004206E4">
        <w:rPr>
          <w:rFonts w:cstheme="minorHAnsi"/>
          <w:sz w:val="24"/>
          <w:szCs w:val="24"/>
        </w:rPr>
        <w:t xml:space="preserve">the </w:t>
      </w:r>
      <w:r w:rsidR="00BB3CC1">
        <w:rPr>
          <w:rFonts w:cstheme="minorHAnsi"/>
          <w:sz w:val="24"/>
          <w:szCs w:val="24"/>
        </w:rPr>
        <w:t xml:space="preserve">time </w:t>
      </w:r>
      <w:r w:rsidR="00CE22F6">
        <w:rPr>
          <w:rFonts w:cstheme="minorHAnsi"/>
          <w:sz w:val="24"/>
          <w:szCs w:val="24"/>
        </w:rPr>
        <w:t>they spent in the group</w:t>
      </w:r>
      <w:r w:rsidR="00BB3CC1">
        <w:rPr>
          <w:rFonts w:cstheme="minorHAnsi"/>
          <w:sz w:val="24"/>
          <w:szCs w:val="24"/>
        </w:rPr>
        <w:t xml:space="preserve">. Li and colleagues (2020) </w:t>
      </w:r>
      <w:r w:rsidR="008A6D66">
        <w:rPr>
          <w:rFonts w:cstheme="minorHAnsi"/>
          <w:sz w:val="24"/>
          <w:szCs w:val="24"/>
        </w:rPr>
        <w:t xml:space="preserve">examined the typology of group therapy sessions and found that not only could the typology of sessions </w:t>
      </w:r>
      <w:r w:rsidR="008A6D66">
        <w:rPr>
          <w:rFonts w:cstheme="minorHAnsi"/>
          <w:sz w:val="24"/>
          <w:szCs w:val="24"/>
        </w:rPr>
        <w:lastRenderedPageBreak/>
        <w:t xml:space="preserve">vary as a programme progressed, but variance occurred within each individual session. </w:t>
      </w:r>
      <w:r w:rsidR="00A04DF2">
        <w:rPr>
          <w:rFonts w:cstheme="minorHAnsi"/>
          <w:sz w:val="24"/>
          <w:szCs w:val="24"/>
        </w:rPr>
        <w:t>A</w:t>
      </w:r>
      <w:r w:rsidR="008A6D66">
        <w:rPr>
          <w:rFonts w:cstheme="minorHAnsi"/>
          <w:sz w:val="24"/>
          <w:szCs w:val="24"/>
        </w:rPr>
        <w:t xml:space="preserve"> session may start off as ‘</w:t>
      </w:r>
      <w:r w:rsidR="008A6D66" w:rsidRPr="008A6D66">
        <w:rPr>
          <w:rFonts w:cstheme="minorHAnsi"/>
          <w:sz w:val="24"/>
          <w:szCs w:val="24"/>
        </w:rPr>
        <w:t>prickly standoffish</w:t>
      </w:r>
      <w:r w:rsidR="008A6D66">
        <w:rPr>
          <w:rFonts w:cstheme="minorHAnsi"/>
          <w:sz w:val="24"/>
          <w:szCs w:val="24"/>
        </w:rPr>
        <w:t>’ but end up being ‘</w:t>
      </w:r>
      <w:r w:rsidR="008A6D66" w:rsidRPr="008A6D66">
        <w:rPr>
          <w:rFonts w:cstheme="minorHAnsi"/>
          <w:sz w:val="24"/>
          <w:szCs w:val="24"/>
        </w:rPr>
        <w:t>harmoniously involved</w:t>
      </w:r>
      <w:r w:rsidR="008A6D66">
        <w:rPr>
          <w:rFonts w:cstheme="minorHAnsi"/>
          <w:sz w:val="24"/>
          <w:szCs w:val="24"/>
        </w:rPr>
        <w:t xml:space="preserve">’ as group members learn about and empathise with each other’s experiences. Vivienne’s example of parents being tearful at the end </w:t>
      </w:r>
      <w:r w:rsidR="00F817BF">
        <w:rPr>
          <w:rFonts w:cstheme="minorHAnsi"/>
          <w:sz w:val="24"/>
          <w:szCs w:val="24"/>
        </w:rPr>
        <w:t xml:space="preserve">of her second parenting group </w:t>
      </w:r>
      <w:r w:rsidR="008A6D66">
        <w:rPr>
          <w:rFonts w:cstheme="minorHAnsi"/>
          <w:sz w:val="24"/>
          <w:szCs w:val="24"/>
        </w:rPr>
        <w:t xml:space="preserve">demonstrates the safe emotional space of a cohesive group. Li and colleagues (2020) suggest that effective group facilitators need to understand the levels of engagement, avoidance, and conflict within each session, individually and across a programme. As the </w:t>
      </w:r>
      <w:r w:rsidR="00A04DF2">
        <w:rPr>
          <w:rFonts w:cstheme="minorHAnsi"/>
          <w:sz w:val="24"/>
          <w:szCs w:val="24"/>
        </w:rPr>
        <w:t xml:space="preserve">narratives of </w:t>
      </w:r>
      <w:r w:rsidR="008A6D66">
        <w:rPr>
          <w:rFonts w:cstheme="minorHAnsi"/>
          <w:sz w:val="24"/>
          <w:szCs w:val="24"/>
        </w:rPr>
        <w:t>parents in our study highlighted, parenting groups cannot be treated as static spaces as each parent brings a different emotional context to the same physical</w:t>
      </w:r>
      <w:r w:rsidR="00A04DF2">
        <w:rPr>
          <w:rFonts w:cstheme="minorHAnsi"/>
          <w:sz w:val="24"/>
          <w:szCs w:val="24"/>
        </w:rPr>
        <w:t xml:space="preserve"> and </w:t>
      </w:r>
      <w:r w:rsidR="008A6D66">
        <w:rPr>
          <w:rFonts w:cstheme="minorHAnsi"/>
          <w:sz w:val="24"/>
          <w:szCs w:val="24"/>
        </w:rPr>
        <w:t>social space. F</w:t>
      </w:r>
      <w:r w:rsidR="009005D2">
        <w:rPr>
          <w:rFonts w:cstheme="minorHAnsi"/>
          <w:sz w:val="24"/>
          <w:szCs w:val="24"/>
        </w:rPr>
        <w:t xml:space="preserve">acilitators need to adapt to </w:t>
      </w:r>
      <w:r w:rsidR="008A6D66">
        <w:rPr>
          <w:rFonts w:cstheme="minorHAnsi"/>
          <w:sz w:val="24"/>
          <w:szCs w:val="24"/>
        </w:rPr>
        <w:t>these changing</w:t>
      </w:r>
      <w:r w:rsidR="009005D2">
        <w:rPr>
          <w:rFonts w:cstheme="minorHAnsi"/>
          <w:sz w:val="24"/>
          <w:szCs w:val="24"/>
        </w:rPr>
        <w:t xml:space="preserve"> dynamic</w:t>
      </w:r>
      <w:r w:rsidR="008A6D66">
        <w:rPr>
          <w:rFonts w:cstheme="minorHAnsi"/>
          <w:sz w:val="24"/>
          <w:szCs w:val="24"/>
        </w:rPr>
        <w:t xml:space="preserve">s, </w:t>
      </w:r>
      <w:r w:rsidR="009005D2">
        <w:rPr>
          <w:rFonts w:cstheme="minorHAnsi"/>
          <w:sz w:val="24"/>
          <w:szCs w:val="24"/>
        </w:rPr>
        <w:t xml:space="preserve">even if the content being taught is the same </w:t>
      </w:r>
      <w:r w:rsidR="008A6D66">
        <w:rPr>
          <w:rFonts w:cstheme="minorHAnsi"/>
          <w:sz w:val="24"/>
          <w:szCs w:val="24"/>
        </w:rPr>
        <w:t xml:space="preserve">through the </w:t>
      </w:r>
      <w:proofErr w:type="gramStart"/>
      <w:r w:rsidR="008A6D66">
        <w:rPr>
          <w:rFonts w:cstheme="minorHAnsi"/>
          <w:sz w:val="24"/>
          <w:szCs w:val="24"/>
        </w:rPr>
        <w:t>programme as a whole</w:t>
      </w:r>
      <w:proofErr w:type="gramEnd"/>
      <w:r w:rsidR="008A6D66">
        <w:rPr>
          <w:rFonts w:cstheme="minorHAnsi"/>
          <w:sz w:val="24"/>
          <w:szCs w:val="24"/>
        </w:rPr>
        <w:t xml:space="preserve">. </w:t>
      </w:r>
      <w:r w:rsidR="00AB78CB">
        <w:rPr>
          <w:rFonts w:cstheme="minorHAnsi"/>
          <w:sz w:val="24"/>
          <w:szCs w:val="24"/>
        </w:rPr>
        <w:t>In line with previous research on cohesion in group therapy (Burlingame et al., 2018), in this study,</w:t>
      </w:r>
      <w:r w:rsidR="00683421">
        <w:rPr>
          <w:rFonts w:cstheme="minorHAnsi"/>
          <w:sz w:val="24"/>
          <w:szCs w:val="24"/>
        </w:rPr>
        <w:t xml:space="preserve"> </w:t>
      </w:r>
      <w:r w:rsidR="00CE22F6">
        <w:rPr>
          <w:rFonts w:cstheme="minorHAnsi"/>
          <w:sz w:val="24"/>
          <w:szCs w:val="24"/>
        </w:rPr>
        <w:t xml:space="preserve">parents </w:t>
      </w:r>
      <w:r w:rsidR="00A04DF2">
        <w:rPr>
          <w:rFonts w:cstheme="minorHAnsi"/>
          <w:sz w:val="24"/>
          <w:szCs w:val="24"/>
        </w:rPr>
        <w:t xml:space="preserve">like Zara-B3 </w:t>
      </w:r>
      <w:r w:rsidR="00CE22F6">
        <w:rPr>
          <w:rFonts w:cstheme="minorHAnsi"/>
          <w:sz w:val="24"/>
          <w:szCs w:val="24"/>
        </w:rPr>
        <w:t xml:space="preserve">in groups with </w:t>
      </w:r>
      <w:r w:rsidR="00683421">
        <w:rPr>
          <w:rFonts w:cstheme="minorHAnsi"/>
          <w:sz w:val="24"/>
          <w:szCs w:val="24"/>
        </w:rPr>
        <w:t>facilitator</w:t>
      </w:r>
      <w:r w:rsidR="00AB78CB">
        <w:rPr>
          <w:rFonts w:cstheme="minorHAnsi"/>
          <w:sz w:val="24"/>
          <w:szCs w:val="24"/>
        </w:rPr>
        <w:t>s</w:t>
      </w:r>
      <w:r w:rsidR="00683421">
        <w:rPr>
          <w:rFonts w:cstheme="minorHAnsi"/>
          <w:sz w:val="24"/>
          <w:szCs w:val="24"/>
        </w:rPr>
        <w:t xml:space="preserve"> who</w:t>
      </w:r>
      <w:r w:rsidR="00AB78CB">
        <w:rPr>
          <w:rFonts w:cstheme="minorHAnsi"/>
          <w:sz w:val="24"/>
          <w:szCs w:val="24"/>
        </w:rPr>
        <w:t xml:space="preserve"> were</w:t>
      </w:r>
      <w:r w:rsidR="00683421">
        <w:rPr>
          <w:rFonts w:cstheme="minorHAnsi"/>
          <w:sz w:val="24"/>
          <w:szCs w:val="24"/>
        </w:rPr>
        <w:t xml:space="preserve"> unable to adapt to changing group dynamics f</w:t>
      </w:r>
      <w:r w:rsidR="00AB78CB">
        <w:rPr>
          <w:rFonts w:cstheme="minorHAnsi"/>
          <w:sz w:val="24"/>
          <w:szCs w:val="24"/>
        </w:rPr>
        <w:t>ound</w:t>
      </w:r>
      <w:r w:rsidR="00683421">
        <w:rPr>
          <w:rFonts w:cstheme="minorHAnsi"/>
          <w:sz w:val="24"/>
          <w:szCs w:val="24"/>
        </w:rPr>
        <w:t xml:space="preserve"> their </w:t>
      </w:r>
      <w:r w:rsidR="00AB78CB">
        <w:rPr>
          <w:rFonts w:cstheme="minorHAnsi"/>
          <w:sz w:val="24"/>
          <w:szCs w:val="24"/>
        </w:rPr>
        <w:t xml:space="preserve">group </w:t>
      </w:r>
      <w:r w:rsidR="00A04DF2">
        <w:rPr>
          <w:rFonts w:cstheme="minorHAnsi"/>
          <w:sz w:val="24"/>
          <w:szCs w:val="24"/>
        </w:rPr>
        <w:t>lacked cohesion</w:t>
      </w:r>
      <w:r w:rsidR="00AB78CB">
        <w:rPr>
          <w:rFonts w:cstheme="minorHAnsi"/>
          <w:sz w:val="24"/>
          <w:szCs w:val="24"/>
        </w:rPr>
        <w:t xml:space="preserve"> and dropped out, </w:t>
      </w:r>
      <w:r w:rsidR="00CE22F6">
        <w:rPr>
          <w:rFonts w:cstheme="minorHAnsi"/>
          <w:sz w:val="24"/>
          <w:szCs w:val="24"/>
        </w:rPr>
        <w:t xml:space="preserve">while others </w:t>
      </w:r>
      <w:r w:rsidR="00AB78CB">
        <w:rPr>
          <w:rFonts w:cstheme="minorHAnsi"/>
          <w:sz w:val="24"/>
          <w:szCs w:val="24"/>
        </w:rPr>
        <w:t>like Lucy-C2.2</w:t>
      </w:r>
      <w:r w:rsidR="005E4F95" w:rsidRPr="005E4F95">
        <w:rPr>
          <w:rFonts w:cstheme="minorHAnsi"/>
          <w:sz w:val="24"/>
          <w:szCs w:val="24"/>
        </w:rPr>
        <w:t xml:space="preserve"> </w:t>
      </w:r>
      <w:r w:rsidR="005E4F95">
        <w:rPr>
          <w:rFonts w:cstheme="minorHAnsi"/>
          <w:sz w:val="24"/>
          <w:szCs w:val="24"/>
        </w:rPr>
        <w:t>also found the group was ineffective</w:t>
      </w:r>
      <w:r w:rsidR="00AB78CB">
        <w:rPr>
          <w:rFonts w:cstheme="minorHAnsi"/>
          <w:sz w:val="24"/>
          <w:szCs w:val="24"/>
        </w:rPr>
        <w:t xml:space="preserve">. </w:t>
      </w:r>
    </w:p>
    <w:p w14:paraId="0634D7F9" w14:textId="77777777" w:rsidR="00065857" w:rsidRDefault="00065857" w:rsidP="007D3923">
      <w:pPr>
        <w:spacing w:after="0" w:line="480" w:lineRule="auto"/>
        <w:rPr>
          <w:rFonts w:cstheme="minorHAnsi"/>
          <w:sz w:val="24"/>
          <w:szCs w:val="24"/>
        </w:rPr>
      </w:pPr>
    </w:p>
    <w:p w14:paraId="11AD05D9" w14:textId="1FCB8B53" w:rsidR="00314CAE" w:rsidRDefault="00AE69E7" w:rsidP="007D3923">
      <w:pPr>
        <w:spacing w:after="0" w:line="480" w:lineRule="auto"/>
        <w:rPr>
          <w:rFonts w:cstheme="minorHAnsi"/>
          <w:sz w:val="24"/>
          <w:szCs w:val="24"/>
        </w:rPr>
      </w:pPr>
      <w:r>
        <w:rPr>
          <w:rFonts w:cstheme="minorHAnsi"/>
          <w:sz w:val="24"/>
          <w:szCs w:val="24"/>
        </w:rPr>
        <w:t>P</w:t>
      </w:r>
      <w:r w:rsidR="006862BA">
        <w:rPr>
          <w:rFonts w:cstheme="minorHAnsi"/>
          <w:sz w:val="24"/>
          <w:szCs w:val="24"/>
        </w:rPr>
        <w:t>arents who had</w:t>
      </w:r>
      <w:r w:rsidR="001C229F">
        <w:rPr>
          <w:rFonts w:cstheme="minorHAnsi"/>
          <w:sz w:val="24"/>
          <w:szCs w:val="24"/>
        </w:rPr>
        <w:t xml:space="preserve"> been</w:t>
      </w:r>
      <w:r w:rsidR="006862BA">
        <w:rPr>
          <w:rFonts w:cstheme="minorHAnsi"/>
          <w:sz w:val="24"/>
          <w:szCs w:val="24"/>
        </w:rPr>
        <w:t xml:space="preserve"> repeated</w:t>
      </w:r>
      <w:r w:rsidR="001C229F">
        <w:rPr>
          <w:rFonts w:cstheme="minorHAnsi"/>
          <w:sz w:val="24"/>
          <w:szCs w:val="24"/>
        </w:rPr>
        <w:t>ly</w:t>
      </w:r>
      <w:r w:rsidR="006862BA">
        <w:rPr>
          <w:rFonts w:cstheme="minorHAnsi"/>
          <w:sz w:val="24"/>
          <w:szCs w:val="24"/>
        </w:rPr>
        <w:t xml:space="preserve"> </w:t>
      </w:r>
      <w:r w:rsidR="00A34D57">
        <w:rPr>
          <w:rFonts w:cstheme="minorHAnsi"/>
          <w:sz w:val="24"/>
          <w:szCs w:val="24"/>
        </w:rPr>
        <w:t>referr</w:t>
      </w:r>
      <w:r w:rsidR="001C229F">
        <w:rPr>
          <w:rFonts w:cstheme="minorHAnsi"/>
          <w:sz w:val="24"/>
          <w:szCs w:val="24"/>
        </w:rPr>
        <w:t>ed</w:t>
      </w:r>
      <w:r w:rsidR="00A34D57">
        <w:rPr>
          <w:rFonts w:cstheme="minorHAnsi"/>
          <w:sz w:val="24"/>
          <w:szCs w:val="24"/>
        </w:rPr>
        <w:t xml:space="preserve"> to a parenting group</w:t>
      </w:r>
      <w:r w:rsidR="00B77A4E">
        <w:rPr>
          <w:rFonts w:cstheme="minorHAnsi"/>
          <w:sz w:val="24"/>
          <w:szCs w:val="24"/>
        </w:rPr>
        <w:t xml:space="preserve">, </w:t>
      </w:r>
      <w:r w:rsidR="006862BA">
        <w:rPr>
          <w:rFonts w:cstheme="minorHAnsi"/>
          <w:sz w:val="24"/>
          <w:szCs w:val="24"/>
        </w:rPr>
        <w:t xml:space="preserve">when </w:t>
      </w:r>
      <w:r w:rsidR="00B77A4E">
        <w:rPr>
          <w:rFonts w:cstheme="minorHAnsi"/>
          <w:sz w:val="24"/>
          <w:szCs w:val="24"/>
        </w:rPr>
        <w:t>the</w:t>
      </w:r>
      <w:r w:rsidR="006862BA">
        <w:rPr>
          <w:rFonts w:cstheme="minorHAnsi"/>
          <w:sz w:val="24"/>
          <w:szCs w:val="24"/>
        </w:rPr>
        <w:t>ir</w:t>
      </w:r>
      <w:r w:rsidR="00B77A4E">
        <w:rPr>
          <w:rFonts w:cstheme="minorHAnsi"/>
          <w:sz w:val="24"/>
          <w:szCs w:val="24"/>
        </w:rPr>
        <w:t xml:space="preserve"> previous </w:t>
      </w:r>
      <w:r w:rsidR="002A52D7">
        <w:rPr>
          <w:rFonts w:cstheme="minorHAnsi"/>
          <w:sz w:val="24"/>
          <w:szCs w:val="24"/>
        </w:rPr>
        <w:t>experience</w:t>
      </w:r>
      <w:r w:rsidR="00A15543">
        <w:rPr>
          <w:rFonts w:cstheme="minorHAnsi"/>
          <w:sz w:val="24"/>
          <w:szCs w:val="24"/>
        </w:rPr>
        <w:t xml:space="preserve"> </w:t>
      </w:r>
      <w:r w:rsidR="006862BA">
        <w:rPr>
          <w:rFonts w:cstheme="minorHAnsi"/>
          <w:sz w:val="24"/>
          <w:szCs w:val="24"/>
        </w:rPr>
        <w:t xml:space="preserve">of the programme had been </w:t>
      </w:r>
      <w:r w:rsidR="00EC41D8">
        <w:rPr>
          <w:rFonts w:cstheme="minorHAnsi"/>
          <w:sz w:val="24"/>
          <w:szCs w:val="24"/>
        </w:rPr>
        <w:t>unhelpful or worse</w:t>
      </w:r>
      <w:r w:rsidR="00B77A4E">
        <w:rPr>
          <w:rFonts w:cstheme="minorHAnsi"/>
          <w:sz w:val="24"/>
          <w:szCs w:val="24"/>
        </w:rPr>
        <w:t>,</w:t>
      </w:r>
      <w:r w:rsidR="00A34D57">
        <w:rPr>
          <w:rFonts w:cstheme="minorHAnsi"/>
          <w:sz w:val="24"/>
          <w:szCs w:val="24"/>
        </w:rPr>
        <w:t xml:space="preserve"> </w:t>
      </w:r>
      <w:r w:rsidR="0036346D" w:rsidRPr="000166F1">
        <w:rPr>
          <w:rFonts w:cstheme="minorHAnsi"/>
          <w:sz w:val="24"/>
          <w:szCs w:val="24"/>
        </w:rPr>
        <w:t>perceive</w:t>
      </w:r>
      <w:r w:rsidR="00A34D57">
        <w:rPr>
          <w:rFonts w:cstheme="minorHAnsi"/>
          <w:sz w:val="24"/>
          <w:szCs w:val="24"/>
        </w:rPr>
        <w:t>d</w:t>
      </w:r>
      <w:r w:rsidR="0036346D" w:rsidRPr="000166F1">
        <w:rPr>
          <w:rFonts w:cstheme="minorHAnsi"/>
          <w:sz w:val="24"/>
          <w:szCs w:val="24"/>
        </w:rPr>
        <w:t xml:space="preserve"> </w:t>
      </w:r>
      <w:r w:rsidR="00A34D57">
        <w:rPr>
          <w:rFonts w:cstheme="minorHAnsi"/>
          <w:sz w:val="24"/>
          <w:szCs w:val="24"/>
        </w:rPr>
        <w:t>IY</w:t>
      </w:r>
      <w:r w:rsidR="0090507F">
        <w:rPr>
          <w:rFonts w:cstheme="minorHAnsi"/>
          <w:sz w:val="24"/>
          <w:szCs w:val="24"/>
        </w:rPr>
        <w:t xml:space="preserve"> to be</w:t>
      </w:r>
      <w:r w:rsidR="0036346D" w:rsidRPr="000166F1">
        <w:rPr>
          <w:rFonts w:cstheme="minorHAnsi"/>
          <w:sz w:val="24"/>
          <w:szCs w:val="24"/>
        </w:rPr>
        <w:t xml:space="preserve"> </w:t>
      </w:r>
      <w:r w:rsidR="00EC41D8">
        <w:rPr>
          <w:rFonts w:cstheme="minorHAnsi"/>
          <w:sz w:val="24"/>
          <w:szCs w:val="24"/>
        </w:rPr>
        <w:t>something they had no choice but to comply with.  It was hard for such parents to believe that attending a second group</w:t>
      </w:r>
      <w:r w:rsidR="00EC41D8" w:rsidRPr="000166F1">
        <w:rPr>
          <w:rFonts w:cstheme="minorHAnsi"/>
          <w:sz w:val="24"/>
          <w:szCs w:val="24"/>
        </w:rPr>
        <w:t xml:space="preserve"> </w:t>
      </w:r>
      <w:r w:rsidR="00EC41D8">
        <w:rPr>
          <w:rFonts w:cstheme="minorHAnsi"/>
          <w:sz w:val="24"/>
          <w:szCs w:val="24"/>
        </w:rPr>
        <w:t xml:space="preserve">would </w:t>
      </w:r>
      <w:r w:rsidR="00EC41D8" w:rsidRPr="000166F1">
        <w:rPr>
          <w:rFonts w:cstheme="minorHAnsi"/>
          <w:sz w:val="24"/>
          <w:szCs w:val="24"/>
        </w:rPr>
        <w:t>be practically useful</w:t>
      </w:r>
      <w:r w:rsidR="00EC41D8">
        <w:rPr>
          <w:rFonts w:cstheme="minorHAnsi"/>
          <w:sz w:val="24"/>
          <w:szCs w:val="24"/>
        </w:rPr>
        <w:t xml:space="preserve">, </w:t>
      </w:r>
      <w:r w:rsidR="0076567F">
        <w:rPr>
          <w:rFonts w:cstheme="minorHAnsi"/>
          <w:sz w:val="24"/>
          <w:szCs w:val="24"/>
        </w:rPr>
        <w:t xml:space="preserve">and </w:t>
      </w:r>
      <w:r w:rsidR="000C2C85">
        <w:rPr>
          <w:rFonts w:cstheme="minorHAnsi"/>
          <w:sz w:val="24"/>
          <w:szCs w:val="24"/>
        </w:rPr>
        <w:t xml:space="preserve">often </w:t>
      </w:r>
      <w:r w:rsidR="00EC41D8">
        <w:rPr>
          <w:rFonts w:cstheme="minorHAnsi"/>
          <w:sz w:val="24"/>
          <w:szCs w:val="24"/>
        </w:rPr>
        <w:t xml:space="preserve">they </w:t>
      </w:r>
      <w:r w:rsidR="0076567F">
        <w:rPr>
          <w:rFonts w:cstheme="minorHAnsi"/>
          <w:sz w:val="24"/>
          <w:szCs w:val="24"/>
        </w:rPr>
        <w:t>o</w:t>
      </w:r>
      <w:r w:rsidR="000C2C85">
        <w:rPr>
          <w:rFonts w:cstheme="minorHAnsi"/>
          <w:sz w:val="24"/>
          <w:szCs w:val="24"/>
        </w:rPr>
        <w:t>nly</w:t>
      </w:r>
      <w:r w:rsidR="0076567F">
        <w:rPr>
          <w:rFonts w:cstheme="minorHAnsi"/>
          <w:sz w:val="24"/>
          <w:szCs w:val="24"/>
        </w:rPr>
        <w:t xml:space="preserve"> </w:t>
      </w:r>
      <w:r w:rsidR="00EC41D8">
        <w:rPr>
          <w:rFonts w:cstheme="minorHAnsi"/>
          <w:sz w:val="24"/>
          <w:szCs w:val="24"/>
        </w:rPr>
        <w:t xml:space="preserve">complied to </w:t>
      </w:r>
      <w:proofErr w:type="gramStart"/>
      <w:r w:rsidR="00EC41D8">
        <w:rPr>
          <w:rFonts w:cstheme="minorHAnsi"/>
          <w:sz w:val="24"/>
          <w:szCs w:val="24"/>
        </w:rPr>
        <w:t xml:space="preserve">avoid </w:t>
      </w:r>
      <w:r w:rsidR="0036346D" w:rsidRPr="000166F1">
        <w:rPr>
          <w:rFonts w:cstheme="minorHAnsi"/>
          <w:sz w:val="24"/>
          <w:szCs w:val="24"/>
        </w:rPr>
        <w:t xml:space="preserve"> negative</w:t>
      </w:r>
      <w:proofErr w:type="gramEnd"/>
      <w:r w:rsidR="0036346D" w:rsidRPr="000166F1">
        <w:rPr>
          <w:rFonts w:cstheme="minorHAnsi"/>
          <w:sz w:val="24"/>
          <w:szCs w:val="24"/>
        </w:rPr>
        <w:t xml:space="preserve"> repercussions from services</w:t>
      </w:r>
      <w:r w:rsidR="00D904C2">
        <w:rPr>
          <w:rFonts w:cstheme="minorHAnsi"/>
          <w:sz w:val="24"/>
          <w:szCs w:val="24"/>
        </w:rPr>
        <w:t xml:space="preserve">. </w:t>
      </w:r>
      <w:r w:rsidR="0005209B">
        <w:rPr>
          <w:rFonts w:cstheme="minorHAnsi"/>
          <w:sz w:val="24"/>
          <w:szCs w:val="24"/>
        </w:rPr>
        <w:t xml:space="preserve">Li and colleagues (2020) also argued that the typology of a group could also be set from the first session, where at times a ‘prickly standoffish’ dynamic might never shift because the group could not become cohesive. Poppy-A3’s experience is indicative of a </w:t>
      </w:r>
      <w:r w:rsidR="0045793F">
        <w:rPr>
          <w:rFonts w:cstheme="minorHAnsi"/>
          <w:sz w:val="24"/>
          <w:szCs w:val="24"/>
        </w:rPr>
        <w:t xml:space="preserve">group </w:t>
      </w:r>
      <w:r w:rsidR="0005209B">
        <w:rPr>
          <w:rFonts w:cstheme="minorHAnsi"/>
          <w:sz w:val="24"/>
          <w:szCs w:val="24"/>
        </w:rPr>
        <w:t xml:space="preserve">dynamic which </w:t>
      </w:r>
      <w:r w:rsidR="005E4F95">
        <w:rPr>
          <w:rFonts w:cstheme="minorHAnsi"/>
          <w:sz w:val="24"/>
          <w:szCs w:val="24"/>
        </w:rPr>
        <w:t>seemed</w:t>
      </w:r>
      <w:r w:rsidR="0005209B">
        <w:rPr>
          <w:rFonts w:cstheme="minorHAnsi"/>
          <w:sz w:val="24"/>
          <w:szCs w:val="24"/>
        </w:rPr>
        <w:t xml:space="preserve"> stuck, </w:t>
      </w:r>
      <w:r w:rsidR="0045793F">
        <w:rPr>
          <w:rFonts w:cstheme="minorHAnsi"/>
          <w:sz w:val="24"/>
          <w:szCs w:val="24"/>
        </w:rPr>
        <w:t xml:space="preserve">as </w:t>
      </w:r>
      <w:r w:rsidR="008E0254">
        <w:rPr>
          <w:rFonts w:cstheme="minorHAnsi"/>
          <w:sz w:val="24"/>
          <w:szCs w:val="24"/>
        </w:rPr>
        <w:t>she could</w:t>
      </w:r>
      <w:r w:rsidR="005E4F95">
        <w:rPr>
          <w:rFonts w:cstheme="minorHAnsi"/>
          <w:sz w:val="24"/>
          <w:szCs w:val="24"/>
        </w:rPr>
        <w:t xml:space="preserve"> </w:t>
      </w:r>
      <w:r w:rsidR="008E0254">
        <w:rPr>
          <w:rFonts w:cstheme="minorHAnsi"/>
          <w:sz w:val="24"/>
          <w:szCs w:val="24"/>
        </w:rPr>
        <w:t>n</w:t>
      </w:r>
      <w:r w:rsidR="005E4F95">
        <w:rPr>
          <w:rFonts w:cstheme="minorHAnsi"/>
          <w:sz w:val="24"/>
          <w:szCs w:val="24"/>
        </w:rPr>
        <w:t>o</w:t>
      </w:r>
      <w:r w:rsidR="008E0254">
        <w:rPr>
          <w:rFonts w:cstheme="minorHAnsi"/>
          <w:sz w:val="24"/>
          <w:szCs w:val="24"/>
        </w:rPr>
        <w:t xml:space="preserve">t see how any solutions </w:t>
      </w:r>
      <w:r w:rsidR="005E4F95">
        <w:rPr>
          <w:rFonts w:cstheme="minorHAnsi"/>
          <w:sz w:val="24"/>
          <w:szCs w:val="24"/>
        </w:rPr>
        <w:t>from</w:t>
      </w:r>
      <w:r w:rsidR="008E0254">
        <w:rPr>
          <w:rFonts w:cstheme="minorHAnsi"/>
          <w:sz w:val="24"/>
          <w:szCs w:val="24"/>
        </w:rPr>
        <w:t xml:space="preserve"> attending </w:t>
      </w:r>
      <w:r w:rsidR="005E4F95">
        <w:rPr>
          <w:rFonts w:cstheme="minorHAnsi"/>
          <w:sz w:val="24"/>
          <w:szCs w:val="24"/>
        </w:rPr>
        <w:t>a</w:t>
      </w:r>
      <w:r w:rsidR="008E0254">
        <w:rPr>
          <w:rFonts w:cstheme="minorHAnsi"/>
          <w:sz w:val="24"/>
          <w:szCs w:val="24"/>
        </w:rPr>
        <w:t xml:space="preserve"> group </w:t>
      </w:r>
      <w:r w:rsidR="005E4F95">
        <w:rPr>
          <w:rFonts w:cstheme="minorHAnsi"/>
          <w:sz w:val="24"/>
          <w:szCs w:val="24"/>
        </w:rPr>
        <w:t xml:space="preserve">with </w:t>
      </w:r>
      <w:r w:rsidR="0045793F">
        <w:rPr>
          <w:rFonts w:cstheme="minorHAnsi"/>
          <w:sz w:val="24"/>
          <w:szCs w:val="24"/>
        </w:rPr>
        <w:t>parents</w:t>
      </w:r>
      <w:r w:rsidR="005E4F95">
        <w:rPr>
          <w:rFonts w:cstheme="minorHAnsi"/>
          <w:sz w:val="24"/>
          <w:szCs w:val="24"/>
        </w:rPr>
        <w:t xml:space="preserve"> who had such </w:t>
      </w:r>
      <w:r w:rsidR="008E0254">
        <w:rPr>
          <w:rFonts w:cstheme="minorHAnsi"/>
          <w:sz w:val="24"/>
          <w:szCs w:val="24"/>
        </w:rPr>
        <w:t>disparate</w:t>
      </w:r>
      <w:r w:rsidR="005E4F95">
        <w:rPr>
          <w:rFonts w:cstheme="minorHAnsi"/>
          <w:sz w:val="24"/>
          <w:szCs w:val="24"/>
        </w:rPr>
        <w:t xml:space="preserve"> experiences</w:t>
      </w:r>
      <w:r w:rsidR="008E0254">
        <w:rPr>
          <w:rFonts w:cstheme="minorHAnsi"/>
          <w:sz w:val="24"/>
          <w:szCs w:val="24"/>
        </w:rPr>
        <w:t xml:space="preserve">. </w:t>
      </w:r>
      <w:r w:rsidR="00FB7B82">
        <w:rPr>
          <w:rFonts w:cstheme="minorHAnsi"/>
          <w:sz w:val="24"/>
          <w:szCs w:val="24"/>
        </w:rPr>
        <w:t xml:space="preserve">The </w:t>
      </w:r>
      <w:proofErr w:type="spellStart"/>
      <w:r w:rsidR="00A674D9">
        <w:rPr>
          <w:rFonts w:cstheme="minorHAnsi"/>
          <w:sz w:val="24"/>
          <w:szCs w:val="24"/>
        </w:rPr>
        <w:lastRenderedPageBreak/>
        <w:t>stuckness</w:t>
      </w:r>
      <w:proofErr w:type="spellEnd"/>
      <w:r w:rsidR="00A674D9">
        <w:rPr>
          <w:rFonts w:cstheme="minorHAnsi"/>
          <w:sz w:val="24"/>
          <w:szCs w:val="24"/>
        </w:rPr>
        <w:t xml:space="preserve"> was exhausting for Poppy as she was left feeling unable to get help for her son</w:t>
      </w:r>
      <w:r w:rsidR="00745468">
        <w:rPr>
          <w:rFonts w:cstheme="minorHAnsi"/>
          <w:sz w:val="24"/>
          <w:szCs w:val="24"/>
        </w:rPr>
        <w:t xml:space="preserve"> even though she seemed to always be in a parenting group</w:t>
      </w:r>
      <w:r w:rsidR="00A674D9">
        <w:rPr>
          <w:rFonts w:cstheme="minorHAnsi"/>
          <w:sz w:val="24"/>
          <w:szCs w:val="24"/>
        </w:rPr>
        <w:t xml:space="preserve">. </w:t>
      </w:r>
      <w:r w:rsidR="000517CA">
        <w:rPr>
          <w:rFonts w:cstheme="minorHAnsi"/>
          <w:sz w:val="24"/>
          <w:szCs w:val="24"/>
        </w:rPr>
        <w:t xml:space="preserve">The struggles of parents to interact with </w:t>
      </w:r>
      <w:r w:rsidR="000C2C85">
        <w:rPr>
          <w:rFonts w:cstheme="minorHAnsi"/>
          <w:sz w:val="24"/>
          <w:szCs w:val="24"/>
        </w:rPr>
        <w:t xml:space="preserve">a series of </w:t>
      </w:r>
      <w:r w:rsidR="000517CA">
        <w:rPr>
          <w:rFonts w:cstheme="minorHAnsi"/>
          <w:sz w:val="24"/>
          <w:szCs w:val="24"/>
        </w:rPr>
        <w:t xml:space="preserve">groups from which they felt disconnected, speaks to the need to permit them to leave such groups, and provide them with alternatives to avoid parents feeling disillusioned with services, or feeling that they have failed. </w:t>
      </w:r>
      <w:r w:rsidR="00544774">
        <w:rPr>
          <w:rFonts w:cstheme="minorHAnsi"/>
          <w:sz w:val="24"/>
          <w:szCs w:val="24"/>
        </w:rPr>
        <w:t xml:space="preserve">This is demonstrated in the different perceptions </w:t>
      </w:r>
      <w:r w:rsidR="00F831A5">
        <w:rPr>
          <w:rFonts w:cstheme="minorHAnsi"/>
          <w:sz w:val="24"/>
          <w:szCs w:val="24"/>
        </w:rPr>
        <w:t>between Poppy and Vivienne around being able to do the parenting group again. Vivienne did</w:t>
      </w:r>
      <w:r w:rsidR="005E4F95">
        <w:rPr>
          <w:rFonts w:cstheme="minorHAnsi"/>
          <w:sz w:val="24"/>
          <w:szCs w:val="24"/>
        </w:rPr>
        <w:t xml:space="preserve"> </w:t>
      </w:r>
      <w:r w:rsidR="00F831A5">
        <w:rPr>
          <w:rFonts w:cstheme="minorHAnsi"/>
          <w:sz w:val="24"/>
          <w:szCs w:val="24"/>
        </w:rPr>
        <w:t>n</w:t>
      </w:r>
      <w:r w:rsidR="005E4F95">
        <w:rPr>
          <w:rFonts w:cstheme="minorHAnsi"/>
          <w:sz w:val="24"/>
          <w:szCs w:val="24"/>
        </w:rPr>
        <w:t>o</w:t>
      </w:r>
      <w:r w:rsidR="00F831A5">
        <w:rPr>
          <w:rFonts w:cstheme="minorHAnsi"/>
          <w:sz w:val="24"/>
          <w:szCs w:val="24"/>
        </w:rPr>
        <w:t xml:space="preserve">t feel she had been punished for leaving the first group when she had found the second one to be a positive experience, while Poppy </w:t>
      </w:r>
      <w:r w:rsidR="00015D4C">
        <w:rPr>
          <w:rFonts w:cstheme="minorHAnsi"/>
          <w:sz w:val="24"/>
          <w:szCs w:val="24"/>
        </w:rPr>
        <w:t xml:space="preserve">felt she was being punished with continued referrals to parenting groups where she </w:t>
      </w:r>
      <w:r w:rsidR="007158CC">
        <w:rPr>
          <w:rFonts w:cstheme="minorHAnsi"/>
          <w:sz w:val="24"/>
          <w:szCs w:val="24"/>
        </w:rPr>
        <w:t xml:space="preserve">had yet to feel </w:t>
      </w:r>
      <w:r w:rsidR="005E4F95">
        <w:rPr>
          <w:rFonts w:cstheme="minorHAnsi"/>
          <w:sz w:val="24"/>
          <w:szCs w:val="24"/>
        </w:rPr>
        <w:t xml:space="preserve">her attendance at </w:t>
      </w:r>
      <w:r w:rsidR="007158CC">
        <w:rPr>
          <w:rFonts w:cstheme="minorHAnsi"/>
          <w:sz w:val="24"/>
          <w:szCs w:val="24"/>
        </w:rPr>
        <w:t xml:space="preserve">any </w:t>
      </w:r>
      <w:r w:rsidR="00015D4C">
        <w:rPr>
          <w:rFonts w:cstheme="minorHAnsi"/>
          <w:sz w:val="24"/>
          <w:szCs w:val="24"/>
        </w:rPr>
        <w:t>of them</w:t>
      </w:r>
      <w:r w:rsidR="007158CC">
        <w:rPr>
          <w:rFonts w:cstheme="minorHAnsi"/>
          <w:sz w:val="24"/>
          <w:szCs w:val="24"/>
        </w:rPr>
        <w:t xml:space="preserve"> had been meaningful. </w:t>
      </w:r>
      <w:r w:rsidR="00D830F7">
        <w:rPr>
          <w:rFonts w:cstheme="minorHAnsi"/>
          <w:sz w:val="24"/>
          <w:szCs w:val="24"/>
        </w:rPr>
        <w:t xml:space="preserve">As our findings show, </w:t>
      </w:r>
      <w:r w:rsidR="00B77A4E">
        <w:rPr>
          <w:rFonts w:cstheme="minorHAnsi"/>
          <w:sz w:val="24"/>
          <w:szCs w:val="24"/>
        </w:rPr>
        <w:t xml:space="preserve">parents </w:t>
      </w:r>
      <w:r w:rsidR="00D830F7">
        <w:rPr>
          <w:rFonts w:cstheme="minorHAnsi"/>
          <w:sz w:val="24"/>
          <w:szCs w:val="24"/>
        </w:rPr>
        <w:t>may not gel</w:t>
      </w:r>
      <w:r w:rsidR="0036346D" w:rsidRPr="000166F1">
        <w:rPr>
          <w:rFonts w:cstheme="minorHAnsi"/>
          <w:sz w:val="24"/>
          <w:szCs w:val="24"/>
        </w:rPr>
        <w:t xml:space="preserve"> </w:t>
      </w:r>
      <w:r w:rsidR="00D830F7">
        <w:rPr>
          <w:rFonts w:cstheme="minorHAnsi"/>
          <w:sz w:val="24"/>
          <w:szCs w:val="24"/>
        </w:rPr>
        <w:t xml:space="preserve">with </w:t>
      </w:r>
      <w:r w:rsidR="0036346D" w:rsidRPr="000166F1">
        <w:rPr>
          <w:rFonts w:cstheme="minorHAnsi"/>
          <w:sz w:val="24"/>
          <w:szCs w:val="24"/>
        </w:rPr>
        <w:t>the first group they tr</w:t>
      </w:r>
      <w:r w:rsidR="00D830F7">
        <w:rPr>
          <w:rFonts w:cstheme="minorHAnsi"/>
          <w:sz w:val="24"/>
          <w:szCs w:val="24"/>
        </w:rPr>
        <w:t>y</w:t>
      </w:r>
      <w:r w:rsidR="0036346D" w:rsidRPr="000166F1">
        <w:rPr>
          <w:rFonts w:cstheme="minorHAnsi"/>
          <w:sz w:val="24"/>
          <w:szCs w:val="24"/>
        </w:rPr>
        <w:t xml:space="preserve">, </w:t>
      </w:r>
      <w:r w:rsidR="00D830F7">
        <w:rPr>
          <w:rFonts w:cstheme="minorHAnsi"/>
          <w:sz w:val="24"/>
          <w:szCs w:val="24"/>
        </w:rPr>
        <w:t>but this d</w:t>
      </w:r>
      <w:r w:rsidR="007625EB">
        <w:rPr>
          <w:rFonts w:cstheme="minorHAnsi"/>
          <w:sz w:val="24"/>
          <w:szCs w:val="24"/>
        </w:rPr>
        <w:t>id</w:t>
      </w:r>
      <w:r w:rsidR="00D830F7">
        <w:rPr>
          <w:rFonts w:cstheme="minorHAnsi"/>
          <w:sz w:val="24"/>
          <w:szCs w:val="24"/>
        </w:rPr>
        <w:t xml:space="preserve"> not mean the</w:t>
      </w:r>
      <w:r w:rsidR="007625EB">
        <w:rPr>
          <w:rFonts w:cstheme="minorHAnsi"/>
          <w:sz w:val="24"/>
          <w:szCs w:val="24"/>
        </w:rPr>
        <w:t xml:space="preserve">y were destined to have </w:t>
      </w:r>
      <w:r w:rsidR="00D830F7">
        <w:rPr>
          <w:rFonts w:cstheme="minorHAnsi"/>
          <w:sz w:val="24"/>
          <w:szCs w:val="24"/>
        </w:rPr>
        <w:t xml:space="preserve">negative experience of subsequent groups. </w:t>
      </w:r>
      <w:r w:rsidR="00027511">
        <w:rPr>
          <w:rFonts w:cstheme="minorHAnsi"/>
          <w:sz w:val="24"/>
          <w:szCs w:val="24"/>
        </w:rPr>
        <w:t xml:space="preserve">This is in line with Wilson’s ideas (2013) around how parents successfully navigated emotional encounters, however brief, in the social space of a playground. </w:t>
      </w:r>
      <w:r w:rsidR="00BC29E7" w:rsidRPr="000166F1">
        <w:rPr>
          <w:rFonts w:cstheme="minorHAnsi"/>
          <w:sz w:val="24"/>
          <w:szCs w:val="24"/>
        </w:rPr>
        <w:t xml:space="preserve">These narratives </w:t>
      </w:r>
      <w:r w:rsidR="008A3B65">
        <w:rPr>
          <w:rFonts w:cstheme="minorHAnsi"/>
          <w:sz w:val="24"/>
          <w:szCs w:val="24"/>
        </w:rPr>
        <w:t xml:space="preserve">we report </w:t>
      </w:r>
      <w:r w:rsidR="00BC29E7" w:rsidRPr="000166F1">
        <w:rPr>
          <w:rFonts w:cstheme="minorHAnsi"/>
          <w:sz w:val="24"/>
          <w:szCs w:val="24"/>
        </w:rPr>
        <w:t xml:space="preserve">demonstrate </w:t>
      </w:r>
      <w:r w:rsidR="00BC29E7">
        <w:rPr>
          <w:rFonts w:cstheme="minorHAnsi"/>
          <w:sz w:val="24"/>
          <w:szCs w:val="24"/>
        </w:rPr>
        <w:t>the</w:t>
      </w:r>
      <w:r w:rsidR="00BC29E7" w:rsidRPr="000166F1">
        <w:rPr>
          <w:rFonts w:cstheme="minorHAnsi"/>
          <w:sz w:val="24"/>
          <w:szCs w:val="24"/>
        </w:rPr>
        <w:t xml:space="preserve"> importan</w:t>
      </w:r>
      <w:r w:rsidR="00BC29E7">
        <w:rPr>
          <w:rFonts w:cstheme="minorHAnsi"/>
          <w:sz w:val="24"/>
          <w:szCs w:val="24"/>
        </w:rPr>
        <w:t>ce</w:t>
      </w:r>
      <w:r w:rsidR="00BC29E7" w:rsidRPr="000166F1">
        <w:rPr>
          <w:rFonts w:cstheme="minorHAnsi"/>
          <w:sz w:val="24"/>
          <w:szCs w:val="24"/>
        </w:rPr>
        <w:t xml:space="preserve"> </w:t>
      </w:r>
      <w:r w:rsidR="00BC29E7">
        <w:rPr>
          <w:rFonts w:cstheme="minorHAnsi"/>
          <w:sz w:val="24"/>
          <w:szCs w:val="24"/>
        </w:rPr>
        <w:t>of</w:t>
      </w:r>
      <w:r w:rsidR="00BC29E7" w:rsidRPr="000166F1">
        <w:rPr>
          <w:rFonts w:cstheme="minorHAnsi"/>
          <w:sz w:val="24"/>
          <w:szCs w:val="24"/>
        </w:rPr>
        <w:t xml:space="preserve"> p</w:t>
      </w:r>
      <w:r w:rsidR="00BC29E7">
        <w:rPr>
          <w:rFonts w:cstheme="minorHAnsi"/>
          <w:sz w:val="24"/>
          <w:szCs w:val="24"/>
        </w:rPr>
        <w:t>arents being</w:t>
      </w:r>
      <w:r w:rsidR="00BC29E7" w:rsidRPr="000166F1">
        <w:rPr>
          <w:rFonts w:cstheme="minorHAnsi"/>
          <w:sz w:val="24"/>
          <w:szCs w:val="24"/>
        </w:rPr>
        <w:t xml:space="preserve"> given the opportunity to choose a group which they feel they </w:t>
      </w:r>
      <w:r w:rsidR="00BC29E7">
        <w:rPr>
          <w:rFonts w:cstheme="minorHAnsi"/>
          <w:sz w:val="24"/>
          <w:szCs w:val="24"/>
        </w:rPr>
        <w:t xml:space="preserve">can </w:t>
      </w:r>
      <w:r w:rsidR="00BC29E7" w:rsidRPr="000166F1">
        <w:rPr>
          <w:rFonts w:cstheme="minorHAnsi"/>
          <w:sz w:val="24"/>
          <w:szCs w:val="24"/>
        </w:rPr>
        <w:t xml:space="preserve">fit in, rather than </w:t>
      </w:r>
      <w:r w:rsidR="008A3B65">
        <w:rPr>
          <w:rFonts w:cstheme="minorHAnsi"/>
          <w:sz w:val="24"/>
          <w:szCs w:val="24"/>
        </w:rPr>
        <w:t xml:space="preserve">making </w:t>
      </w:r>
      <w:r w:rsidR="00BC29E7">
        <w:rPr>
          <w:rFonts w:cstheme="minorHAnsi"/>
          <w:sz w:val="24"/>
          <w:szCs w:val="24"/>
        </w:rPr>
        <w:t xml:space="preserve">them feel compelled to continue with whatever group they happen to have been allocated to, regardless of whether it is </w:t>
      </w:r>
      <w:r w:rsidR="00BC29E7" w:rsidRPr="000166F1">
        <w:rPr>
          <w:rFonts w:cstheme="minorHAnsi"/>
          <w:sz w:val="24"/>
          <w:szCs w:val="24"/>
        </w:rPr>
        <w:t xml:space="preserve">right </w:t>
      </w:r>
      <w:r w:rsidR="00BC29E7">
        <w:rPr>
          <w:rFonts w:cstheme="minorHAnsi"/>
          <w:sz w:val="24"/>
          <w:szCs w:val="24"/>
        </w:rPr>
        <w:t>for them</w:t>
      </w:r>
      <w:r w:rsidR="00BC29E7" w:rsidRPr="000166F1">
        <w:rPr>
          <w:rFonts w:cstheme="minorHAnsi"/>
          <w:sz w:val="24"/>
          <w:szCs w:val="24"/>
        </w:rPr>
        <w:t xml:space="preserve">. </w:t>
      </w:r>
      <w:r w:rsidR="00BC29E7">
        <w:rPr>
          <w:rFonts w:cstheme="minorHAnsi"/>
          <w:sz w:val="24"/>
          <w:szCs w:val="24"/>
        </w:rPr>
        <w:t>Arguably, a group may never be cohesive, or effective, if its members simply do not want to be there (Burlingame et al., 2018).</w:t>
      </w:r>
    </w:p>
    <w:p w14:paraId="01BE19CB" w14:textId="77777777" w:rsidR="00D830F7" w:rsidRDefault="00D830F7" w:rsidP="007D3923">
      <w:pPr>
        <w:spacing w:after="0" w:line="480" w:lineRule="auto"/>
        <w:rPr>
          <w:rFonts w:cstheme="minorHAnsi"/>
          <w:sz w:val="24"/>
          <w:szCs w:val="24"/>
        </w:rPr>
      </w:pPr>
    </w:p>
    <w:p w14:paraId="1B1B5709" w14:textId="2FAE979B" w:rsidR="00316372" w:rsidRDefault="00BF3CC0" w:rsidP="007D3923">
      <w:pPr>
        <w:spacing w:after="0" w:line="480" w:lineRule="auto"/>
        <w:rPr>
          <w:rFonts w:cstheme="minorHAnsi"/>
          <w:sz w:val="24"/>
          <w:szCs w:val="24"/>
        </w:rPr>
      </w:pPr>
      <w:r>
        <w:rPr>
          <w:rFonts w:cstheme="minorHAnsi"/>
          <w:sz w:val="24"/>
          <w:szCs w:val="24"/>
        </w:rPr>
        <w:t xml:space="preserve">The differences in parents’ narratives as they described parenting groups that felt cohesive and safe, compared to the narratives where the parents felt neither, demonstrate how insidious feeling “really downtrodden” can become. </w:t>
      </w:r>
      <w:r w:rsidR="00E1752C">
        <w:rPr>
          <w:rFonts w:cstheme="minorHAnsi"/>
          <w:sz w:val="24"/>
          <w:szCs w:val="24"/>
        </w:rPr>
        <w:t xml:space="preserve">In line with </w:t>
      </w:r>
      <w:proofErr w:type="spellStart"/>
      <w:r w:rsidR="00E1752C">
        <w:rPr>
          <w:rFonts w:cstheme="minorHAnsi"/>
          <w:sz w:val="24"/>
          <w:szCs w:val="24"/>
        </w:rPr>
        <w:t>Malinverni</w:t>
      </w:r>
      <w:proofErr w:type="spellEnd"/>
      <w:r w:rsidR="00E1752C">
        <w:rPr>
          <w:rFonts w:cstheme="minorHAnsi"/>
          <w:sz w:val="24"/>
          <w:szCs w:val="24"/>
        </w:rPr>
        <w:t xml:space="preserve"> et al (2016) and Kingsbury (2003), a</w:t>
      </w:r>
      <w:r>
        <w:rPr>
          <w:rFonts w:cstheme="minorHAnsi"/>
          <w:sz w:val="24"/>
          <w:szCs w:val="24"/>
        </w:rPr>
        <w:t xml:space="preserve"> group session </w:t>
      </w:r>
      <w:r w:rsidR="008A3B65">
        <w:rPr>
          <w:rFonts w:cstheme="minorHAnsi"/>
          <w:sz w:val="24"/>
          <w:szCs w:val="24"/>
        </w:rPr>
        <w:t xml:space="preserve">could </w:t>
      </w:r>
      <w:r>
        <w:rPr>
          <w:rFonts w:cstheme="minorHAnsi"/>
          <w:sz w:val="24"/>
          <w:szCs w:val="24"/>
        </w:rPr>
        <w:t>ma</w:t>
      </w:r>
      <w:r w:rsidR="008A3B65">
        <w:rPr>
          <w:rFonts w:cstheme="minorHAnsi"/>
          <w:sz w:val="24"/>
          <w:szCs w:val="24"/>
        </w:rPr>
        <w:t>k</w:t>
      </w:r>
      <w:r>
        <w:rPr>
          <w:rFonts w:cstheme="minorHAnsi"/>
          <w:sz w:val="24"/>
          <w:szCs w:val="24"/>
        </w:rPr>
        <w:t xml:space="preserve">e a parent feel like their child ‘wasn’t that bad’ or </w:t>
      </w:r>
      <w:r w:rsidR="008A3B65">
        <w:rPr>
          <w:rFonts w:cstheme="minorHAnsi"/>
          <w:sz w:val="24"/>
          <w:szCs w:val="24"/>
        </w:rPr>
        <w:t xml:space="preserve">that their child was </w:t>
      </w:r>
      <w:r>
        <w:rPr>
          <w:rFonts w:cstheme="minorHAnsi"/>
          <w:sz w:val="24"/>
          <w:szCs w:val="24"/>
        </w:rPr>
        <w:t>‘</w:t>
      </w:r>
      <w:r w:rsidRPr="000166F1">
        <w:rPr>
          <w:rFonts w:cstheme="minorHAnsi"/>
          <w:sz w:val="24"/>
          <w:szCs w:val="24"/>
        </w:rPr>
        <w:t>the worst case in eight years</w:t>
      </w:r>
      <w:r w:rsidR="008A3B65">
        <w:rPr>
          <w:rFonts w:cstheme="minorHAnsi"/>
          <w:sz w:val="24"/>
          <w:szCs w:val="24"/>
        </w:rPr>
        <w:t>.</w:t>
      </w:r>
      <w:r w:rsidRPr="000166F1">
        <w:rPr>
          <w:rFonts w:cstheme="minorHAnsi"/>
          <w:sz w:val="24"/>
          <w:szCs w:val="24"/>
        </w:rPr>
        <w:t>’</w:t>
      </w:r>
      <w:r>
        <w:rPr>
          <w:rFonts w:cstheme="minorHAnsi"/>
          <w:sz w:val="24"/>
          <w:szCs w:val="24"/>
        </w:rPr>
        <w:t xml:space="preserve"> </w:t>
      </w:r>
      <w:r w:rsidR="008A3B65">
        <w:rPr>
          <w:rFonts w:cstheme="minorHAnsi"/>
          <w:sz w:val="24"/>
          <w:szCs w:val="24"/>
        </w:rPr>
        <w:t xml:space="preserve">In turn, these feelings </w:t>
      </w:r>
      <w:r>
        <w:rPr>
          <w:rFonts w:cstheme="minorHAnsi"/>
          <w:sz w:val="24"/>
          <w:szCs w:val="24"/>
        </w:rPr>
        <w:t xml:space="preserve">shaped how </w:t>
      </w:r>
      <w:r>
        <w:rPr>
          <w:rFonts w:cstheme="minorHAnsi"/>
          <w:sz w:val="24"/>
          <w:szCs w:val="24"/>
        </w:rPr>
        <w:lastRenderedPageBreak/>
        <w:t xml:space="preserve">participants spoke about themselves as parents and their relationship with their child, as well as with the service providers. Parents who had a positive experience had a ‘before-and-after’ narrative arc, where their child’s behaviour had been difficult before but was better afterwards, even if the change was </w:t>
      </w:r>
      <w:r w:rsidR="0065534F">
        <w:rPr>
          <w:rFonts w:cstheme="minorHAnsi"/>
          <w:sz w:val="24"/>
          <w:szCs w:val="24"/>
        </w:rPr>
        <w:t xml:space="preserve">not also </w:t>
      </w:r>
      <w:r>
        <w:rPr>
          <w:rFonts w:cstheme="minorHAnsi"/>
          <w:sz w:val="24"/>
          <w:szCs w:val="24"/>
        </w:rPr>
        <w:t>quantitatively demonstrated (</w:t>
      </w:r>
      <w:r w:rsidR="0065534F">
        <w:rPr>
          <w:rFonts w:cstheme="minorHAnsi"/>
          <w:sz w:val="24"/>
          <w:szCs w:val="24"/>
        </w:rPr>
        <w:t>Group 2.1 compared to Group 1</w:t>
      </w:r>
      <w:r>
        <w:rPr>
          <w:rFonts w:cstheme="minorHAnsi"/>
          <w:sz w:val="24"/>
          <w:szCs w:val="24"/>
        </w:rPr>
        <w:t>).</w:t>
      </w:r>
      <w:r w:rsidR="005F0737">
        <w:rPr>
          <w:rFonts w:cstheme="minorHAnsi"/>
          <w:sz w:val="24"/>
          <w:szCs w:val="24"/>
        </w:rPr>
        <w:t xml:space="preserve"> </w:t>
      </w:r>
      <w:r w:rsidR="00E1752C">
        <w:rPr>
          <w:rFonts w:cstheme="minorHAnsi"/>
          <w:sz w:val="24"/>
          <w:szCs w:val="24"/>
        </w:rPr>
        <w:t>These parents were able to shift their identity, and the identity of their child, into something more positive within the group compared to what it had been before</w:t>
      </w:r>
      <w:r w:rsidR="00E1752C" w:rsidRPr="000166F1">
        <w:rPr>
          <w:rFonts w:cstheme="minorHAnsi"/>
          <w:sz w:val="24"/>
          <w:szCs w:val="24"/>
        </w:rPr>
        <w:t xml:space="preserve"> (van </w:t>
      </w:r>
      <w:proofErr w:type="spellStart"/>
      <w:r w:rsidR="00E1752C" w:rsidRPr="000166F1">
        <w:rPr>
          <w:rFonts w:cstheme="minorHAnsi"/>
          <w:sz w:val="24"/>
          <w:szCs w:val="24"/>
        </w:rPr>
        <w:t>Houtum</w:t>
      </w:r>
      <w:proofErr w:type="spellEnd"/>
      <w:r w:rsidR="00E1752C" w:rsidRPr="000166F1">
        <w:rPr>
          <w:rFonts w:cstheme="minorHAnsi"/>
          <w:sz w:val="24"/>
          <w:szCs w:val="24"/>
        </w:rPr>
        <w:t xml:space="preserve"> and </w:t>
      </w:r>
      <w:proofErr w:type="spellStart"/>
      <w:r w:rsidR="00E1752C" w:rsidRPr="000166F1">
        <w:rPr>
          <w:rFonts w:cstheme="minorHAnsi"/>
          <w:sz w:val="24"/>
          <w:szCs w:val="24"/>
        </w:rPr>
        <w:t>Ernste</w:t>
      </w:r>
      <w:proofErr w:type="spellEnd"/>
      <w:r w:rsidR="00331B6C">
        <w:rPr>
          <w:rFonts w:cstheme="minorHAnsi"/>
          <w:sz w:val="24"/>
          <w:szCs w:val="24"/>
        </w:rPr>
        <w:t xml:space="preserve"> 2001</w:t>
      </w:r>
      <w:r w:rsidR="00E1752C" w:rsidRPr="000166F1">
        <w:rPr>
          <w:rFonts w:cstheme="minorHAnsi"/>
          <w:sz w:val="24"/>
          <w:szCs w:val="24"/>
        </w:rPr>
        <w:t>).</w:t>
      </w:r>
      <w:r w:rsidR="00E1752C">
        <w:rPr>
          <w:rFonts w:cstheme="minorHAnsi"/>
          <w:sz w:val="24"/>
          <w:szCs w:val="24"/>
        </w:rPr>
        <w:t xml:space="preserve"> </w:t>
      </w:r>
      <w:r>
        <w:rPr>
          <w:rFonts w:cstheme="minorHAnsi"/>
          <w:sz w:val="24"/>
          <w:szCs w:val="24"/>
        </w:rPr>
        <w:t xml:space="preserve">In contrast, parents who felt burdened by the group referral, whose identity was already potentially spoiled by not feeling like a ‘good’ parent (Goffman, </w:t>
      </w:r>
      <w:r w:rsidRPr="00A11CB9">
        <w:rPr>
          <w:rFonts w:cstheme="minorHAnsi"/>
          <w:sz w:val="24"/>
          <w:szCs w:val="24"/>
        </w:rPr>
        <w:t>1986/1963</w:t>
      </w:r>
      <w:r>
        <w:rPr>
          <w:rFonts w:cstheme="minorHAnsi"/>
          <w:sz w:val="24"/>
          <w:szCs w:val="24"/>
        </w:rPr>
        <w:t>), often struggled to translate any learnings from the programme into practical changes with their child.</w:t>
      </w:r>
      <w:r w:rsidR="005F0737">
        <w:rPr>
          <w:rFonts w:cstheme="minorHAnsi"/>
          <w:sz w:val="24"/>
          <w:szCs w:val="24"/>
        </w:rPr>
        <w:t xml:space="preserve"> </w:t>
      </w:r>
      <w:r w:rsidR="00DF1CD3">
        <w:rPr>
          <w:rFonts w:cstheme="minorHAnsi"/>
          <w:sz w:val="24"/>
          <w:szCs w:val="24"/>
        </w:rPr>
        <w:t>These parents existed in a liminal emotional space every time they attended a parenting group where they had to navigate a delicate line of how to share intimate stories about their child and parenting that could lead to support if the group turned out to be helpful but did not leave them vulnerable if it did not (</w:t>
      </w:r>
      <w:r w:rsidR="00371DD6">
        <w:rPr>
          <w:rFonts w:cstheme="minorHAnsi"/>
          <w:sz w:val="24"/>
          <w:szCs w:val="24"/>
        </w:rPr>
        <w:t>Das and Hodkinson, 2019).</w:t>
      </w:r>
      <w:r w:rsidR="00DF1CD3">
        <w:rPr>
          <w:rFonts w:cstheme="minorHAnsi"/>
          <w:sz w:val="24"/>
          <w:szCs w:val="24"/>
        </w:rPr>
        <w:t xml:space="preserve"> </w:t>
      </w:r>
      <w:r w:rsidR="004B42F3">
        <w:rPr>
          <w:rFonts w:cstheme="minorHAnsi"/>
          <w:sz w:val="24"/>
          <w:szCs w:val="24"/>
        </w:rPr>
        <w:t>Such p</w:t>
      </w:r>
      <w:r w:rsidR="005F0737">
        <w:rPr>
          <w:rFonts w:cstheme="minorHAnsi"/>
          <w:sz w:val="24"/>
          <w:szCs w:val="24"/>
        </w:rPr>
        <w:t>arents</w:t>
      </w:r>
      <w:r w:rsidR="004B42F3">
        <w:rPr>
          <w:rFonts w:cstheme="minorHAnsi"/>
          <w:sz w:val="24"/>
          <w:szCs w:val="24"/>
        </w:rPr>
        <w:t>, who</w:t>
      </w:r>
      <w:r w:rsidR="005F0737">
        <w:rPr>
          <w:rFonts w:cstheme="minorHAnsi"/>
          <w:sz w:val="24"/>
          <w:szCs w:val="24"/>
        </w:rPr>
        <w:t xml:space="preserve"> </w:t>
      </w:r>
      <w:r w:rsidR="004B42F3">
        <w:rPr>
          <w:rFonts w:cstheme="minorHAnsi"/>
          <w:sz w:val="24"/>
          <w:szCs w:val="24"/>
        </w:rPr>
        <w:t>predominated in</w:t>
      </w:r>
      <w:r w:rsidR="005F0737">
        <w:rPr>
          <w:rFonts w:cstheme="minorHAnsi"/>
          <w:sz w:val="24"/>
          <w:szCs w:val="24"/>
        </w:rPr>
        <w:t xml:space="preserve"> Groups 2.2 and 3</w:t>
      </w:r>
      <w:r w:rsidR="004B42F3">
        <w:rPr>
          <w:rFonts w:cstheme="minorHAnsi"/>
          <w:sz w:val="24"/>
          <w:szCs w:val="24"/>
        </w:rPr>
        <w:t>,</w:t>
      </w:r>
      <w:r w:rsidR="005F0737">
        <w:rPr>
          <w:rFonts w:cstheme="minorHAnsi"/>
          <w:sz w:val="24"/>
          <w:szCs w:val="24"/>
        </w:rPr>
        <w:t xml:space="preserve"> often </w:t>
      </w:r>
      <w:r w:rsidR="001E7F03">
        <w:rPr>
          <w:rFonts w:cstheme="minorHAnsi"/>
          <w:sz w:val="24"/>
          <w:szCs w:val="24"/>
        </w:rPr>
        <w:t>told their stor</w:t>
      </w:r>
      <w:r w:rsidR="005F0737">
        <w:rPr>
          <w:rFonts w:cstheme="minorHAnsi"/>
          <w:sz w:val="24"/>
          <w:szCs w:val="24"/>
        </w:rPr>
        <w:t>ies</w:t>
      </w:r>
      <w:r w:rsidR="001E7F03">
        <w:rPr>
          <w:rFonts w:cstheme="minorHAnsi"/>
          <w:sz w:val="24"/>
          <w:szCs w:val="24"/>
        </w:rPr>
        <w:t xml:space="preserve"> with a sense of exhaustion, any laughter springing from a sense of frustration at the absurdity </w:t>
      </w:r>
      <w:r w:rsidR="00B862A2">
        <w:rPr>
          <w:rFonts w:cstheme="minorHAnsi"/>
          <w:sz w:val="24"/>
          <w:szCs w:val="24"/>
        </w:rPr>
        <w:t xml:space="preserve">they perceived at </w:t>
      </w:r>
      <w:r w:rsidR="001E7F03">
        <w:rPr>
          <w:rFonts w:cstheme="minorHAnsi"/>
          <w:sz w:val="24"/>
          <w:szCs w:val="24"/>
        </w:rPr>
        <w:t>their situation</w:t>
      </w:r>
      <w:r w:rsidR="00316372">
        <w:rPr>
          <w:rFonts w:cstheme="minorHAnsi"/>
          <w:sz w:val="24"/>
          <w:szCs w:val="24"/>
        </w:rPr>
        <w:t xml:space="preserve"> where they attended different programmes as requested but had all but given up on them being relevant. </w:t>
      </w:r>
      <w:r w:rsidR="00316372" w:rsidRPr="000166F1">
        <w:rPr>
          <w:rFonts w:cstheme="minorHAnsi"/>
          <w:sz w:val="24"/>
          <w:szCs w:val="24"/>
        </w:rPr>
        <w:t xml:space="preserve">In this way, a group in which a parent has a </w:t>
      </w:r>
      <w:r w:rsidR="00316372">
        <w:rPr>
          <w:rFonts w:cstheme="minorHAnsi"/>
          <w:sz w:val="24"/>
          <w:szCs w:val="24"/>
        </w:rPr>
        <w:t>negative</w:t>
      </w:r>
      <w:r w:rsidR="00316372" w:rsidRPr="000166F1">
        <w:rPr>
          <w:rFonts w:cstheme="minorHAnsi"/>
          <w:sz w:val="24"/>
          <w:szCs w:val="24"/>
        </w:rPr>
        <w:t xml:space="preserve"> experience</w:t>
      </w:r>
      <w:r w:rsidR="00B862A2">
        <w:rPr>
          <w:rFonts w:cstheme="minorHAnsi"/>
          <w:sz w:val="24"/>
          <w:szCs w:val="24"/>
        </w:rPr>
        <w:t xml:space="preserve"> that is not resolved after a few sessions</w:t>
      </w:r>
      <w:r w:rsidR="00316372" w:rsidRPr="000166F1">
        <w:rPr>
          <w:rFonts w:cstheme="minorHAnsi"/>
          <w:sz w:val="24"/>
          <w:szCs w:val="24"/>
        </w:rPr>
        <w:t xml:space="preserve"> is a waste of time </w:t>
      </w:r>
      <w:r w:rsidR="00316372">
        <w:rPr>
          <w:rFonts w:cstheme="minorHAnsi"/>
          <w:sz w:val="24"/>
          <w:szCs w:val="24"/>
        </w:rPr>
        <w:t xml:space="preserve">(both for the facilitator and parent) </w:t>
      </w:r>
      <w:r w:rsidR="00316372" w:rsidRPr="000166F1">
        <w:rPr>
          <w:rFonts w:cstheme="minorHAnsi"/>
          <w:sz w:val="24"/>
          <w:szCs w:val="24"/>
        </w:rPr>
        <w:t>and money</w:t>
      </w:r>
      <w:r w:rsidR="00316372">
        <w:rPr>
          <w:rFonts w:cstheme="minorHAnsi"/>
          <w:sz w:val="24"/>
          <w:szCs w:val="24"/>
        </w:rPr>
        <w:t xml:space="preserve"> (programme costs that could be spent on another parent for whom the programme would be appropriate)</w:t>
      </w:r>
      <w:r w:rsidR="00316372" w:rsidRPr="000166F1">
        <w:rPr>
          <w:rFonts w:cstheme="minorHAnsi"/>
          <w:sz w:val="24"/>
          <w:szCs w:val="24"/>
        </w:rPr>
        <w:t>.</w:t>
      </w:r>
    </w:p>
    <w:p w14:paraId="44EE1CA9" w14:textId="77777777" w:rsidR="00106862" w:rsidRDefault="00106862" w:rsidP="007D3923">
      <w:pPr>
        <w:spacing w:after="0" w:line="480" w:lineRule="auto"/>
        <w:rPr>
          <w:rFonts w:cstheme="minorHAnsi"/>
          <w:sz w:val="24"/>
          <w:szCs w:val="24"/>
        </w:rPr>
      </w:pPr>
    </w:p>
    <w:p w14:paraId="7B6A82B3" w14:textId="380293F7" w:rsidR="00106862" w:rsidRPr="00411783" w:rsidRDefault="003F56DE" w:rsidP="00F63886">
      <w:pPr>
        <w:spacing w:after="0" w:line="480" w:lineRule="auto"/>
        <w:rPr>
          <w:rFonts w:cstheme="minorHAnsi"/>
          <w:sz w:val="24"/>
          <w:szCs w:val="24"/>
        </w:rPr>
      </w:pPr>
      <w:r w:rsidRPr="00BB3675">
        <w:rPr>
          <w:rFonts w:cstheme="minorHAnsi"/>
          <w:sz w:val="24"/>
          <w:szCs w:val="24"/>
        </w:rPr>
        <w:t>Indeed, feel</w:t>
      </w:r>
      <w:r w:rsidR="00236565" w:rsidRPr="00BB3675">
        <w:rPr>
          <w:rFonts w:cstheme="minorHAnsi"/>
          <w:sz w:val="24"/>
          <w:szCs w:val="24"/>
        </w:rPr>
        <w:t>ing</w:t>
      </w:r>
      <w:r w:rsidRPr="00BB3675">
        <w:rPr>
          <w:rFonts w:cstheme="minorHAnsi"/>
          <w:sz w:val="24"/>
          <w:szCs w:val="24"/>
        </w:rPr>
        <w:t xml:space="preserve"> safe within the emotional space of a parenting group seemed to be very much based in how well a facilitator was able to not only build trust in the early sessions but maintain it among all the group members and </w:t>
      </w:r>
      <w:r w:rsidR="00746F24" w:rsidRPr="00BB3675">
        <w:rPr>
          <w:rFonts w:cstheme="minorHAnsi"/>
          <w:sz w:val="24"/>
          <w:szCs w:val="24"/>
        </w:rPr>
        <w:t xml:space="preserve">amidst </w:t>
      </w:r>
      <w:r w:rsidRPr="00BB3675">
        <w:rPr>
          <w:rFonts w:cstheme="minorHAnsi"/>
          <w:sz w:val="24"/>
          <w:szCs w:val="24"/>
        </w:rPr>
        <w:t xml:space="preserve">the group’s potentially changing </w:t>
      </w:r>
      <w:r w:rsidRPr="00BB3675">
        <w:rPr>
          <w:rFonts w:cstheme="minorHAnsi"/>
          <w:sz w:val="24"/>
          <w:szCs w:val="24"/>
        </w:rPr>
        <w:lastRenderedPageBreak/>
        <w:t xml:space="preserve">dynamics. Here it is important to </w:t>
      </w:r>
      <w:r w:rsidR="005E4F95">
        <w:rPr>
          <w:rFonts w:cstheme="minorHAnsi"/>
          <w:sz w:val="24"/>
          <w:szCs w:val="24"/>
        </w:rPr>
        <w:t xml:space="preserve">consider </w:t>
      </w:r>
      <w:r w:rsidRPr="00BB3675">
        <w:rPr>
          <w:rFonts w:cstheme="minorHAnsi"/>
          <w:sz w:val="24"/>
          <w:szCs w:val="24"/>
        </w:rPr>
        <w:t xml:space="preserve">how people can navigate their way to safe spaces within institutions, when the institution may not </w:t>
      </w:r>
      <w:r w:rsidR="005E4F95">
        <w:rPr>
          <w:rFonts w:cstheme="minorHAnsi"/>
          <w:sz w:val="24"/>
          <w:szCs w:val="24"/>
        </w:rPr>
        <w:t xml:space="preserve">necessarily </w:t>
      </w:r>
      <w:r w:rsidR="003E324B">
        <w:rPr>
          <w:rFonts w:cstheme="minorHAnsi"/>
          <w:sz w:val="24"/>
          <w:szCs w:val="24"/>
        </w:rPr>
        <w:t xml:space="preserve">prioritise </w:t>
      </w:r>
      <w:r w:rsidRPr="00BB3675">
        <w:rPr>
          <w:rFonts w:cstheme="minorHAnsi"/>
          <w:sz w:val="24"/>
          <w:szCs w:val="24"/>
        </w:rPr>
        <w:t xml:space="preserve">a person’s individual context and safety (Philo and Parr, </w:t>
      </w:r>
      <w:r w:rsidR="00236565" w:rsidRPr="00BB3675">
        <w:rPr>
          <w:rFonts w:cstheme="minorHAnsi"/>
          <w:sz w:val="24"/>
          <w:szCs w:val="24"/>
        </w:rPr>
        <w:t>201</w:t>
      </w:r>
      <w:r w:rsidR="00A30C0F" w:rsidRPr="00BB3675">
        <w:rPr>
          <w:rFonts w:cstheme="minorHAnsi"/>
          <w:sz w:val="24"/>
          <w:szCs w:val="24"/>
        </w:rPr>
        <w:t>9</w:t>
      </w:r>
      <w:r w:rsidR="00236565" w:rsidRPr="00BB3675">
        <w:rPr>
          <w:rFonts w:cstheme="minorHAnsi"/>
          <w:sz w:val="24"/>
          <w:szCs w:val="24"/>
        </w:rPr>
        <w:t xml:space="preserve">, </w:t>
      </w:r>
      <w:r w:rsidRPr="00BB3675">
        <w:rPr>
          <w:rFonts w:cstheme="minorHAnsi"/>
          <w:sz w:val="24"/>
          <w:szCs w:val="24"/>
        </w:rPr>
        <w:t>200</w:t>
      </w:r>
      <w:r w:rsidR="00236565" w:rsidRPr="00BB3675">
        <w:rPr>
          <w:rFonts w:cstheme="minorHAnsi"/>
          <w:sz w:val="24"/>
          <w:szCs w:val="24"/>
        </w:rPr>
        <w:t>0)</w:t>
      </w:r>
      <w:r w:rsidRPr="00BB3675">
        <w:rPr>
          <w:rFonts w:cstheme="minorHAnsi"/>
          <w:sz w:val="24"/>
          <w:szCs w:val="24"/>
        </w:rPr>
        <w:t xml:space="preserve">.  </w:t>
      </w:r>
      <w:r w:rsidR="00746F24" w:rsidRPr="00BB3675">
        <w:rPr>
          <w:rFonts w:cstheme="minorHAnsi"/>
          <w:sz w:val="24"/>
          <w:szCs w:val="24"/>
        </w:rPr>
        <w:t>While p</w:t>
      </w:r>
      <w:r w:rsidR="00EC32DB" w:rsidRPr="00BB3675">
        <w:rPr>
          <w:rFonts w:cstheme="minorHAnsi"/>
          <w:sz w:val="24"/>
          <w:szCs w:val="24"/>
        </w:rPr>
        <w:t>arenting programmes are not an institution per se</w:t>
      </w:r>
      <w:r w:rsidR="00746F24" w:rsidRPr="00BB3675">
        <w:rPr>
          <w:rFonts w:cstheme="minorHAnsi"/>
          <w:sz w:val="24"/>
          <w:szCs w:val="24"/>
        </w:rPr>
        <w:t>,</w:t>
      </w:r>
      <w:r w:rsidR="00EC32DB" w:rsidRPr="00BB3675">
        <w:rPr>
          <w:rFonts w:cstheme="minorHAnsi"/>
          <w:sz w:val="24"/>
          <w:szCs w:val="24"/>
        </w:rPr>
        <w:t xml:space="preserve"> they are developed as an intervention within </w:t>
      </w:r>
      <w:r w:rsidR="00746F24" w:rsidRPr="00BB3675">
        <w:rPr>
          <w:rFonts w:cstheme="minorHAnsi"/>
          <w:sz w:val="24"/>
          <w:szCs w:val="24"/>
        </w:rPr>
        <w:t>the social</w:t>
      </w:r>
      <w:r w:rsidR="00EC32DB" w:rsidRPr="00BB3675">
        <w:rPr>
          <w:rFonts w:cstheme="minorHAnsi"/>
          <w:sz w:val="24"/>
          <w:szCs w:val="24"/>
        </w:rPr>
        <w:t xml:space="preserve"> institution of social </w:t>
      </w:r>
      <w:r w:rsidR="00746F24" w:rsidRPr="00BB3675">
        <w:rPr>
          <w:rFonts w:cstheme="minorHAnsi"/>
          <w:sz w:val="24"/>
          <w:szCs w:val="24"/>
        </w:rPr>
        <w:t xml:space="preserve">and mental health </w:t>
      </w:r>
      <w:r w:rsidR="00BB3675" w:rsidRPr="00BB3675">
        <w:rPr>
          <w:rFonts w:cstheme="minorHAnsi"/>
          <w:sz w:val="24"/>
          <w:szCs w:val="24"/>
        </w:rPr>
        <w:t xml:space="preserve">care where balancing care (the emotional safe space) with control (making sure everyone is safe) is vital (Philo and Parr, 2019). </w:t>
      </w:r>
      <w:r w:rsidR="00BB3675">
        <w:rPr>
          <w:rFonts w:cstheme="minorHAnsi"/>
          <w:sz w:val="24"/>
          <w:szCs w:val="24"/>
        </w:rPr>
        <w:t>Philo and Parr argue that</w:t>
      </w:r>
      <w:r w:rsidR="00BB3675" w:rsidRPr="00BB3675">
        <w:rPr>
          <w:rFonts w:cstheme="minorHAnsi"/>
          <w:sz w:val="24"/>
          <w:szCs w:val="24"/>
        </w:rPr>
        <w:t xml:space="preserve"> </w:t>
      </w:r>
      <w:r w:rsidR="00BB3675">
        <w:rPr>
          <w:rFonts w:cstheme="minorHAnsi"/>
          <w:sz w:val="24"/>
          <w:szCs w:val="24"/>
        </w:rPr>
        <w:t xml:space="preserve">the geographies of an asylum </w:t>
      </w:r>
      <w:r w:rsidR="00BB3675" w:rsidRPr="00BB3675">
        <w:rPr>
          <w:rFonts w:cstheme="minorHAnsi"/>
          <w:sz w:val="24"/>
          <w:szCs w:val="24"/>
        </w:rPr>
        <w:t>could be manipulated “to produce more ‘docile’ and ‘proper’ subjects for reintroduction into mainstream social spaces” (2000, 2)</w:t>
      </w:r>
      <w:r w:rsidR="00BB3675">
        <w:rPr>
          <w:rFonts w:cstheme="minorHAnsi"/>
          <w:sz w:val="24"/>
          <w:szCs w:val="24"/>
        </w:rPr>
        <w:t>. Parents like Lucy</w:t>
      </w:r>
      <w:r w:rsidR="00411783">
        <w:rPr>
          <w:rFonts w:cstheme="minorHAnsi"/>
          <w:sz w:val="24"/>
          <w:szCs w:val="24"/>
        </w:rPr>
        <w:t>, Chloe,</w:t>
      </w:r>
      <w:r w:rsidR="00BB3675">
        <w:rPr>
          <w:rFonts w:cstheme="minorHAnsi"/>
          <w:sz w:val="24"/>
          <w:szCs w:val="24"/>
        </w:rPr>
        <w:t xml:space="preserve"> and Poppy worried about who was making the decisions as to whether they were ‘good’</w:t>
      </w:r>
      <w:r w:rsidR="00411783">
        <w:rPr>
          <w:rFonts w:cstheme="minorHAnsi"/>
          <w:sz w:val="24"/>
          <w:szCs w:val="24"/>
        </w:rPr>
        <w:t xml:space="preserve"> parents, especially as they felt neither the facilitators nor the group members empathised with their experiences. Lucy and Poppy particularly worried about whether they ran the risk of losing access to services, or even </w:t>
      </w:r>
      <w:r w:rsidR="003E324B">
        <w:rPr>
          <w:rFonts w:cstheme="minorHAnsi"/>
          <w:sz w:val="24"/>
          <w:szCs w:val="24"/>
        </w:rPr>
        <w:t xml:space="preserve">custody of </w:t>
      </w:r>
      <w:r w:rsidR="00411783">
        <w:rPr>
          <w:rFonts w:cstheme="minorHAnsi"/>
          <w:sz w:val="24"/>
          <w:szCs w:val="24"/>
        </w:rPr>
        <w:t>their children</w:t>
      </w:r>
      <w:r w:rsidR="008A3B65">
        <w:rPr>
          <w:rFonts w:cstheme="minorHAnsi"/>
          <w:sz w:val="24"/>
          <w:szCs w:val="24"/>
        </w:rPr>
        <w:t>. T</w:t>
      </w:r>
      <w:r w:rsidR="00411783">
        <w:rPr>
          <w:rFonts w:cstheme="minorHAnsi"/>
          <w:sz w:val="24"/>
          <w:szCs w:val="24"/>
        </w:rPr>
        <w:t>he</w:t>
      </w:r>
      <w:r w:rsidR="008A3B65">
        <w:rPr>
          <w:rFonts w:cstheme="minorHAnsi"/>
          <w:sz w:val="24"/>
          <w:szCs w:val="24"/>
        </w:rPr>
        <w:t xml:space="preserve">ir narratives indicated that they </w:t>
      </w:r>
      <w:r w:rsidR="00411783">
        <w:rPr>
          <w:rFonts w:cstheme="minorHAnsi"/>
          <w:sz w:val="24"/>
          <w:szCs w:val="24"/>
        </w:rPr>
        <w:t xml:space="preserve">were sometimes perceived </w:t>
      </w:r>
      <w:r w:rsidR="008A3B65">
        <w:rPr>
          <w:rFonts w:cstheme="minorHAnsi"/>
          <w:sz w:val="24"/>
          <w:szCs w:val="24"/>
        </w:rPr>
        <w:t xml:space="preserve">as </w:t>
      </w:r>
      <w:r w:rsidR="00411783">
        <w:rPr>
          <w:rFonts w:cstheme="minorHAnsi"/>
          <w:sz w:val="24"/>
          <w:szCs w:val="24"/>
        </w:rPr>
        <w:t>‘</w:t>
      </w:r>
      <w:proofErr w:type="gramStart"/>
      <w:r w:rsidR="00411783">
        <w:rPr>
          <w:rFonts w:cstheme="minorHAnsi"/>
          <w:sz w:val="24"/>
          <w:szCs w:val="24"/>
        </w:rPr>
        <w:t>trouble makers’</w:t>
      </w:r>
      <w:proofErr w:type="gramEnd"/>
      <w:r w:rsidR="00411783">
        <w:rPr>
          <w:rFonts w:cstheme="minorHAnsi"/>
          <w:sz w:val="24"/>
          <w:szCs w:val="24"/>
        </w:rPr>
        <w:t xml:space="preserve">, </w:t>
      </w:r>
      <w:r w:rsidR="008A3B65">
        <w:rPr>
          <w:rFonts w:cstheme="minorHAnsi"/>
          <w:sz w:val="24"/>
          <w:szCs w:val="24"/>
        </w:rPr>
        <w:t xml:space="preserve">whose </w:t>
      </w:r>
      <w:r w:rsidR="00411783">
        <w:rPr>
          <w:rFonts w:cstheme="minorHAnsi"/>
          <w:sz w:val="24"/>
          <w:szCs w:val="24"/>
        </w:rPr>
        <w:t xml:space="preserve">inability to ‘succeed’ at the parenting group </w:t>
      </w:r>
      <w:r w:rsidR="000236C2">
        <w:rPr>
          <w:rFonts w:cstheme="minorHAnsi"/>
          <w:sz w:val="24"/>
          <w:szCs w:val="24"/>
        </w:rPr>
        <w:t xml:space="preserve">could be </w:t>
      </w:r>
      <w:r w:rsidR="003E324B">
        <w:rPr>
          <w:rFonts w:cstheme="minorHAnsi"/>
          <w:sz w:val="24"/>
          <w:szCs w:val="24"/>
        </w:rPr>
        <w:t xml:space="preserve">seen as </w:t>
      </w:r>
      <w:r w:rsidR="008A3B65">
        <w:rPr>
          <w:rFonts w:cstheme="minorHAnsi"/>
          <w:sz w:val="24"/>
          <w:szCs w:val="24"/>
        </w:rPr>
        <w:t>stem</w:t>
      </w:r>
      <w:r w:rsidR="000236C2">
        <w:rPr>
          <w:rFonts w:cstheme="minorHAnsi"/>
          <w:sz w:val="24"/>
          <w:szCs w:val="24"/>
        </w:rPr>
        <w:t>m</w:t>
      </w:r>
      <w:r w:rsidR="008A3B65">
        <w:rPr>
          <w:rFonts w:cstheme="minorHAnsi"/>
          <w:sz w:val="24"/>
          <w:szCs w:val="24"/>
        </w:rPr>
        <w:t xml:space="preserve">ing </w:t>
      </w:r>
      <w:r w:rsidR="000236C2">
        <w:rPr>
          <w:rFonts w:cstheme="minorHAnsi"/>
          <w:sz w:val="24"/>
          <w:szCs w:val="24"/>
        </w:rPr>
        <w:t xml:space="preserve">from a more general </w:t>
      </w:r>
      <w:r w:rsidR="00411783">
        <w:rPr>
          <w:rFonts w:cstheme="minorHAnsi"/>
          <w:sz w:val="24"/>
          <w:szCs w:val="24"/>
        </w:rPr>
        <w:t>inability to fit easily into social spaces</w:t>
      </w:r>
      <w:r w:rsidR="003E324B">
        <w:rPr>
          <w:rFonts w:cstheme="minorHAnsi"/>
          <w:sz w:val="24"/>
          <w:szCs w:val="24"/>
        </w:rPr>
        <w:t xml:space="preserve"> </w:t>
      </w:r>
      <w:r w:rsidR="00EC32DB" w:rsidRPr="00BB3675">
        <w:rPr>
          <w:rFonts w:cstheme="minorHAnsi"/>
          <w:sz w:val="24"/>
          <w:szCs w:val="24"/>
        </w:rPr>
        <w:t>(Philo and Parr, 2019)</w:t>
      </w:r>
      <w:r w:rsidR="00411783">
        <w:rPr>
          <w:rFonts w:cstheme="minorHAnsi"/>
          <w:sz w:val="24"/>
          <w:szCs w:val="24"/>
        </w:rPr>
        <w:t xml:space="preserve">. Yet, when trust was built within a parenting group, where </w:t>
      </w:r>
      <w:r w:rsidR="00161341">
        <w:rPr>
          <w:rFonts w:cstheme="minorHAnsi"/>
          <w:sz w:val="24"/>
          <w:szCs w:val="24"/>
        </w:rPr>
        <w:t xml:space="preserve">people </w:t>
      </w:r>
      <w:r w:rsidR="00411783">
        <w:rPr>
          <w:rFonts w:cstheme="minorHAnsi"/>
          <w:sz w:val="24"/>
          <w:szCs w:val="24"/>
        </w:rPr>
        <w:t>did not feel judged</w:t>
      </w:r>
      <w:r w:rsidR="00161341">
        <w:rPr>
          <w:rFonts w:cstheme="minorHAnsi"/>
          <w:sz w:val="24"/>
          <w:szCs w:val="24"/>
        </w:rPr>
        <w:t xml:space="preserve"> for being referred to the group or for any of their previous experiences</w:t>
      </w:r>
      <w:r w:rsidR="00411783">
        <w:rPr>
          <w:rFonts w:cstheme="minorHAnsi"/>
          <w:sz w:val="24"/>
          <w:szCs w:val="24"/>
        </w:rPr>
        <w:t xml:space="preserve">, parents like Vivienne and Violet were able to shift their previous negative perception and gain benefits for themselves and their child. </w:t>
      </w:r>
    </w:p>
    <w:p w14:paraId="7109C25A" w14:textId="77777777" w:rsidR="006F69A9" w:rsidRDefault="006F69A9" w:rsidP="007D3923">
      <w:pPr>
        <w:spacing w:after="0" w:line="480" w:lineRule="auto"/>
        <w:rPr>
          <w:rFonts w:cstheme="minorHAnsi"/>
          <w:sz w:val="24"/>
          <w:szCs w:val="24"/>
        </w:rPr>
      </w:pPr>
    </w:p>
    <w:p w14:paraId="77B019BD" w14:textId="31406AD9" w:rsidR="005C22B4" w:rsidRDefault="00951EA5" w:rsidP="007D3923">
      <w:pPr>
        <w:spacing w:after="0" w:line="480" w:lineRule="auto"/>
        <w:rPr>
          <w:rFonts w:cstheme="minorHAnsi"/>
          <w:sz w:val="24"/>
          <w:szCs w:val="24"/>
        </w:rPr>
      </w:pPr>
      <w:r>
        <w:rPr>
          <w:rFonts w:cstheme="minorHAnsi"/>
          <w:sz w:val="24"/>
          <w:szCs w:val="24"/>
        </w:rPr>
        <w:t>A</w:t>
      </w:r>
      <w:r w:rsidR="006F69A9">
        <w:rPr>
          <w:rFonts w:cstheme="minorHAnsi"/>
          <w:sz w:val="24"/>
          <w:szCs w:val="24"/>
        </w:rPr>
        <w:t xml:space="preserve"> parent</w:t>
      </w:r>
      <w:r w:rsidR="00AD17AD">
        <w:rPr>
          <w:rFonts w:cstheme="minorHAnsi"/>
          <w:sz w:val="24"/>
          <w:szCs w:val="24"/>
        </w:rPr>
        <w:t>’</w:t>
      </w:r>
      <w:r w:rsidR="006F69A9">
        <w:rPr>
          <w:rFonts w:cstheme="minorHAnsi"/>
          <w:sz w:val="24"/>
          <w:szCs w:val="24"/>
        </w:rPr>
        <w:t xml:space="preserve">s positive or negative experience within a parenting programme </w:t>
      </w:r>
      <w:r>
        <w:rPr>
          <w:rFonts w:cstheme="minorHAnsi"/>
          <w:sz w:val="24"/>
          <w:szCs w:val="24"/>
        </w:rPr>
        <w:t>also indicated the type of</w:t>
      </w:r>
      <w:r w:rsidR="006F69A9">
        <w:rPr>
          <w:rFonts w:cstheme="minorHAnsi"/>
          <w:sz w:val="24"/>
          <w:szCs w:val="24"/>
        </w:rPr>
        <w:t xml:space="preserve"> support</w:t>
      </w:r>
      <w:r>
        <w:rPr>
          <w:rFonts w:cstheme="minorHAnsi"/>
          <w:sz w:val="24"/>
          <w:szCs w:val="24"/>
        </w:rPr>
        <w:t xml:space="preserve"> they needed</w:t>
      </w:r>
      <w:r w:rsidR="006F69A9">
        <w:rPr>
          <w:rFonts w:cstheme="minorHAnsi"/>
          <w:sz w:val="24"/>
          <w:szCs w:val="24"/>
        </w:rPr>
        <w:t xml:space="preserve"> after the programme finishe</w:t>
      </w:r>
      <w:r>
        <w:rPr>
          <w:rFonts w:cstheme="minorHAnsi"/>
          <w:sz w:val="24"/>
          <w:szCs w:val="24"/>
        </w:rPr>
        <w:t>d</w:t>
      </w:r>
      <w:r w:rsidR="006F69A9">
        <w:rPr>
          <w:rFonts w:cstheme="minorHAnsi"/>
          <w:sz w:val="24"/>
          <w:szCs w:val="24"/>
        </w:rPr>
        <w:t xml:space="preserve">. </w:t>
      </w:r>
      <w:r w:rsidR="00426AFB">
        <w:rPr>
          <w:rFonts w:cstheme="minorHAnsi"/>
          <w:sz w:val="24"/>
          <w:szCs w:val="24"/>
        </w:rPr>
        <w:t>We found that parents who had a positive experience of the group felt</w:t>
      </w:r>
      <w:r w:rsidR="00EA16FF" w:rsidRPr="000166F1">
        <w:rPr>
          <w:rFonts w:cstheme="minorHAnsi"/>
          <w:sz w:val="24"/>
          <w:szCs w:val="24"/>
        </w:rPr>
        <w:t xml:space="preserve"> a</w:t>
      </w:r>
      <w:r w:rsidR="006F69A9">
        <w:rPr>
          <w:rFonts w:cstheme="minorHAnsi"/>
          <w:sz w:val="24"/>
          <w:szCs w:val="24"/>
        </w:rPr>
        <w:t xml:space="preserve"> </w:t>
      </w:r>
      <w:r w:rsidR="00426AFB">
        <w:rPr>
          <w:rFonts w:cstheme="minorHAnsi"/>
          <w:sz w:val="24"/>
          <w:szCs w:val="24"/>
        </w:rPr>
        <w:t xml:space="preserve">sense of </w:t>
      </w:r>
      <w:r w:rsidR="006F69A9">
        <w:rPr>
          <w:rFonts w:cstheme="minorHAnsi"/>
          <w:sz w:val="24"/>
          <w:szCs w:val="24"/>
        </w:rPr>
        <w:t xml:space="preserve">loss </w:t>
      </w:r>
      <w:r w:rsidR="00426AFB">
        <w:rPr>
          <w:rFonts w:cstheme="minorHAnsi"/>
          <w:sz w:val="24"/>
          <w:szCs w:val="24"/>
        </w:rPr>
        <w:t>when the sessions came to an end</w:t>
      </w:r>
      <w:r w:rsidR="00EA16FF" w:rsidRPr="000166F1">
        <w:rPr>
          <w:rFonts w:cstheme="minorHAnsi"/>
          <w:sz w:val="24"/>
          <w:szCs w:val="24"/>
        </w:rPr>
        <w:t xml:space="preserve">, </w:t>
      </w:r>
      <w:r w:rsidR="00426AFB">
        <w:rPr>
          <w:rFonts w:cstheme="minorHAnsi"/>
          <w:sz w:val="24"/>
          <w:szCs w:val="24"/>
        </w:rPr>
        <w:t xml:space="preserve">particularly </w:t>
      </w:r>
      <w:r w:rsidR="00EA16FF" w:rsidRPr="000166F1">
        <w:rPr>
          <w:rFonts w:cstheme="minorHAnsi"/>
          <w:sz w:val="24"/>
          <w:szCs w:val="24"/>
        </w:rPr>
        <w:t xml:space="preserve">when they </w:t>
      </w:r>
      <w:r w:rsidR="00426AFB">
        <w:rPr>
          <w:rFonts w:cstheme="minorHAnsi"/>
          <w:sz w:val="24"/>
          <w:szCs w:val="24"/>
        </w:rPr>
        <w:t xml:space="preserve">had </w:t>
      </w:r>
      <w:r w:rsidR="00EA16FF" w:rsidRPr="000166F1">
        <w:rPr>
          <w:rFonts w:cstheme="minorHAnsi"/>
          <w:sz w:val="24"/>
          <w:szCs w:val="24"/>
        </w:rPr>
        <w:t>struggled with social isolation</w:t>
      </w:r>
      <w:r w:rsidR="00426AFB">
        <w:rPr>
          <w:rFonts w:cstheme="minorHAnsi"/>
          <w:sz w:val="24"/>
          <w:szCs w:val="24"/>
        </w:rPr>
        <w:t xml:space="preserve"> before the group. F</w:t>
      </w:r>
      <w:r w:rsidR="00EA16FF" w:rsidRPr="000166F1">
        <w:rPr>
          <w:rFonts w:cstheme="minorHAnsi"/>
          <w:sz w:val="24"/>
          <w:szCs w:val="24"/>
        </w:rPr>
        <w:t xml:space="preserve">acilitators may need to </w:t>
      </w:r>
      <w:r w:rsidR="00CD1924">
        <w:rPr>
          <w:rFonts w:cstheme="minorHAnsi"/>
          <w:sz w:val="24"/>
          <w:szCs w:val="24"/>
        </w:rPr>
        <w:t xml:space="preserve">support them in making social contacts before the group ends and </w:t>
      </w:r>
      <w:r w:rsidR="00EA16FF" w:rsidRPr="000166F1">
        <w:rPr>
          <w:rFonts w:cstheme="minorHAnsi"/>
          <w:sz w:val="24"/>
          <w:szCs w:val="24"/>
        </w:rPr>
        <w:t xml:space="preserve">check in on them </w:t>
      </w:r>
      <w:r w:rsidR="00EA16FF" w:rsidRPr="000166F1">
        <w:rPr>
          <w:rFonts w:cstheme="minorHAnsi"/>
          <w:sz w:val="24"/>
          <w:szCs w:val="24"/>
        </w:rPr>
        <w:lastRenderedPageBreak/>
        <w:t xml:space="preserve">afterwards to </w:t>
      </w:r>
      <w:r w:rsidR="00CD1924">
        <w:rPr>
          <w:rFonts w:cstheme="minorHAnsi"/>
          <w:sz w:val="24"/>
          <w:szCs w:val="24"/>
        </w:rPr>
        <w:t>find out how the parents is doing and offer further support if needed</w:t>
      </w:r>
      <w:r w:rsidR="00EA16FF" w:rsidRPr="000166F1">
        <w:rPr>
          <w:rFonts w:cstheme="minorHAnsi"/>
          <w:sz w:val="24"/>
          <w:szCs w:val="24"/>
        </w:rPr>
        <w:t>.</w:t>
      </w:r>
      <w:r w:rsidR="006F69A9">
        <w:rPr>
          <w:rFonts w:cstheme="minorHAnsi"/>
          <w:sz w:val="24"/>
          <w:szCs w:val="24"/>
        </w:rPr>
        <w:t xml:space="preserve"> If the group has not been a positive experience</w:t>
      </w:r>
      <w:r w:rsidR="005C22B4">
        <w:rPr>
          <w:rFonts w:cstheme="minorHAnsi"/>
          <w:sz w:val="24"/>
          <w:szCs w:val="24"/>
        </w:rPr>
        <w:t xml:space="preserve">, </w:t>
      </w:r>
      <w:r w:rsidR="00426AFB">
        <w:rPr>
          <w:rFonts w:cstheme="minorHAnsi"/>
          <w:sz w:val="24"/>
          <w:szCs w:val="24"/>
        </w:rPr>
        <w:t xml:space="preserve">as we note above, </w:t>
      </w:r>
      <w:r w:rsidR="00CD1924">
        <w:rPr>
          <w:rFonts w:cstheme="minorHAnsi"/>
          <w:sz w:val="24"/>
          <w:szCs w:val="24"/>
        </w:rPr>
        <w:t xml:space="preserve">it is more important than ever that </w:t>
      </w:r>
      <w:r w:rsidR="005C22B4">
        <w:rPr>
          <w:rFonts w:cstheme="minorHAnsi"/>
          <w:sz w:val="24"/>
          <w:szCs w:val="24"/>
        </w:rPr>
        <w:t xml:space="preserve">the parent </w:t>
      </w:r>
      <w:r w:rsidR="00CD1924">
        <w:rPr>
          <w:rFonts w:cstheme="minorHAnsi"/>
          <w:sz w:val="24"/>
          <w:szCs w:val="24"/>
        </w:rPr>
        <w:t>has</w:t>
      </w:r>
      <w:r w:rsidR="005C22B4">
        <w:rPr>
          <w:rFonts w:cstheme="minorHAnsi"/>
          <w:sz w:val="24"/>
          <w:szCs w:val="24"/>
        </w:rPr>
        <w:t xml:space="preserve"> agency in the next referral as this is </w:t>
      </w:r>
      <w:r w:rsidR="0043710C" w:rsidRPr="000166F1">
        <w:rPr>
          <w:rFonts w:cstheme="minorHAnsi"/>
          <w:sz w:val="24"/>
          <w:szCs w:val="24"/>
        </w:rPr>
        <w:t>important to</w:t>
      </w:r>
      <w:r w:rsidR="00094BB4">
        <w:rPr>
          <w:rFonts w:cstheme="minorHAnsi"/>
          <w:sz w:val="24"/>
          <w:szCs w:val="24"/>
        </w:rPr>
        <w:t xml:space="preserve"> programme </w:t>
      </w:r>
      <w:r w:rsidR="0043710C" w:rsidRPr="000166F1">
        <w:rPr>
          <w:rFonts w:cstheme="minorHAnsi"/>
          <w:sz w:val="24"/>
          <w:szCs w:val="24"/>
        </w:rPr>
        <w:t>effectiveness (</w:t>
      </w:r>
      <w:proofErr w:type="spellStart"/>
      <w:r w:rsidR="004F1B52">
        <w:rPr>
          <w:rFonts w:cstheme="minorHAnsi"/>
          <w:sz w:val="24"/>
          <w:szCs w:val="24"/>
        </w:rPr>
        <w:t>Koerting</w:t>
      </w:r>
      <w:proofErr w:type="spellEnd"/>
      <w:r w:rsidR="004F1B52">
        <w:rPr>
          <w:rFonts w:cstheme="minorHAnsi"/>
          <w:sz w:val="24"/>
          <w:szCs w:val="24"/>
        </w:rPr>
        <w:t xml:space="preserve"> et al., 2013; Dumas et al., 2007</w:t>
      </w:r>
      <w:r w:rsidR="0043710C" w:rsidRPr="000166F1">
        <w:rPr>
          <w:rFonts w:cstheme="minorHAnsi"/>
          <w:sz w:val="24"/>
          <w:szCs w:val="24"/>
        </w:rPr>
        <w:t xml:space="preserve">). </w:t>
      </w:r>
    </w:p>
    <w:p w14:paraId="6BCF238E" w14:textId="77777777" w:rsidR="005C22B4" w:rsidRDefault="005C22B4" w:rsidP="007D3923">
      <w:pPr>
        <w:spacing w:after="0" w:line="480" w:lineRule="auto"/>
        <w:rPr>
          <w:rFonts w:cstheme="minorHAnsi"/>
          <w:sz w:val="24"/>
          <w:szCs w:val="24"/>
        </w:rPr>
      </w:pPr>
    </w:p>
    <w:p w14:paraId="3C773EFF" w14:textId="186CD15A" w:rsidR="005C22B4" w:rsidRDefault="005C22B4" w:rsidP="007D3923">
      <w:pPr>
        <w:spacing w:after="0" w:line="480" w:lineRule="auto"/>
        <w:rPr>
          <w:rFonts w:cstheme="minorHAnsi"/>
          <w:sz w:val="24"/>
          <w:szCs w:val="24"/>
        </w:rPr>
      </w:pPr>
      <w:r>
        <w:rPr>
          <w:rFonts w:cstheme="minorHAnsi"/>
          <w:sz w:val="24"/>
          <w:szCs w:val="24"/>
        </w:rPr>
        <w:t>Parenting spaces are</w:t>
      </w:r>
      <w:r w:rsidR="00063EE1">
        <w:rPr>
          <w:rFonts w:cstheme="minorHAnsi"/>
          <w:sz w:val="24"/>
          <w:szCs w:val="24"/>
        </w:rPr>
        <w:t xml:space="preserve"> also now</w:t>
      </w:r>
      <w:r w:rsidR="00C105A8">
        <w:rPr>
          <w:rFonts w:cstheme="minorHAnsi"/>
          <w:sz w:val="24"/>
          <w:szCs w:val="24"/>
        </w:rPr>
        <w:t xml:space="preserve"> becoming</w:t>
      </w:r>
      <w:r>
        <w:rPr>
          <w:rFonts w:cstheme="minorHAnsi"/>
          <w:sz w:val="24"/>
          <w:szCs w:val="24"/>
        </w:rPr>
        <w:t xml:space="preserve"> </w:t>
      </w:r>
      <w:r w:rsidR="00C105A8">
        <w:rPr>
          <w:rFonts w:cstheme="minorHAnsi"/>
          <w:sz w:val="24"/>
          <w:szCs w:val="24"/>
        </w:rPr>
        <w:t xml:space="preserve">increasingly </w:t>
      </w:r>
      <w:r>
        <w:rPr>
          <w:rFonts w:cstheme="minorHAnsi"/>
          <w:sz w:val="24"/>
          <w:szCs w:val="24"/>
        </w:rPr>
        <w:t xml:space="preserve">virtual with online groups and parenting programmes being distilled into </w:t>
      </w:r>
      <w:r w:rsidR="00560063">
        <w:rPr>
          <w:rFonts w:cstheme="minorHAnsi"/>
          <w:sz w:val="24"/>
          <w:szCs w:val="24"/>
        </w:rPr>
        <w:t xml:space="preserve">digital </w:t>
      </w:r>
      <w:r>
        <w:rPr>
          <w:rFonts w:cstheme="minorHAnsi"/>
          <w:sz w:val="24"/>
          <w:szCs w:val="24"/>
        </w:rPr>
        <w:t>apps</w:t>
      </w:r>
      <w:r w:rsidRPr="000166F1">
        <w:rPr>
          <w:rFonts w:cstheme="minorHAnsi"/>
          <w:sz w:val="24"/>
          <w:szCs w:val="24"/>
        </w:rPr>
        <w:t xml:space="preserve"> (Pedersen and Lupton, 2018). Indeed</w:t>
      </w:r>
      <w:r>
        <w:rPr>
          <w:rFonts w:cstheme="minorHAnsi"/>
          <w:sz w:val="24"/>
          <w:szCs w:val="24"/>
        </w:rPr>
        <w:t xml:space="preserve">, there are times parents may consider </w:t>
      </w:r>
      <w:r w:rsidRPr="000166F1">
        <w:rPr>
          <w:rFonts w:cstheme="minorHAnsi"/>
          <w:sz w:val="24"/>
          <w:szCs w:val="24"/>
        </w:rPr>
        <w:t>a virtual space safer than a real-life</w:t>
      </w:r>
      <w:r>
        <w:rPr>
          <w:rFonts w:cstheme="minorHAnsi"/>
          <w:sz w:val="24"/>
          <w:szCs w:val="24"/>
        </w:rPr>
        <w:t xml:space="preserve"> space: </w:t>
      </w:r>
    </w:p>
    <w:p w14:paraId="45B8871E" w14:textId="77777777" w:rsidR="005C22B4" w:rsidRPr="000166F1" w:rsidRDefault="005C22B4" w:rsidP="007D3923">
      <w:pPr>
        <w:spacing w:after="0" w:line="480" w:lineRule="auto"/>
        <w:rPr>
          <w:rFonts w:cstheme="minorHAnsi"/>
          <w:sz w:val="24"/>
          <w:szCs w:val="24"/>
        </w:rPr>
      </w:pPr>
    </w:p>
    <w:p w14:paraId="0493FDAB" w14:textId="337DF914" w:rsidR="005C22B4" w:rsidRDefault="005C22B4" w:rsidP="007D3923">
      <w:pPr>
        <w:spacing w:after="0" w:line="480" w:lineRule="auto"/>
        <w:ind w:left="720"/>
        <w:rPr>
          <w:rFonts w:cstheme="minorHAnsi"/>
          <w:sz w:val="24"/>
          <w:szCs w:val="24"/>
        </w:rPr>
      </w:pPr>
      <w:r w:rsidRPr="000166F1">
        <w:rPr>
          <w:rFonts w:cstheme="minorHAnsi"/>
          <w:sz w:val="24"/>
          <w:szCs w:val="24"/>
        </w:rPr>
        <w:t xml:space="preserve">It is evident that Mumsnet offers users the opportunity to articulate feelings about their children and other aspects of their lives that are more ambivalent or even negative than the ideal of the ‘good mother’ allows. Women who feel the same type of emotions, which they may not dare to discuss with friends, </w:t>
      </w:r>
      <w:proofErr w:type="gramStart"/>
      <w:r w:rsidRPr="000166F1">
        <w:rPr>
          <w:rFonts w:cstheme="minorHAnsi"/>
          <w:sz w:val="24"/>
          <w:szCs w:val="24"/>
        </w:rPr>
        <w:t>family</w:t>
      </w:r>
      <w:proofErr w:type="gramEnd"/>
      <w:r w:rsidRPr="000166F1">
        <w:rPr>
          <w:rFonts w:cstheme="minorHAnsi"/>
          <w:sz w:val="24"/>
          <w:szCs w:val="24"/>
        </w:rPr>
        <w:t xml:space="preserve"> or health professionals for fear of being judged a bad mother, can find on Mumsnet posts that describe a l</w:t>
      </w:r>
      <w:r>
        <w:rPr>
          <w:rFonts w:cstheme="minorHAnsi"/>
          <w:sz w:val="24"/>
          <w:szCs w:val="24"/>
        </w:rPr>
        <w:t>ess positive view of motherhood.</w:t>
      </w:r>
      <w:r w:rsidRPr="000166F1">
        <w:rPr>
          <w:rFonts w:cstheme="minorHAnsi"/>
          <w:sz w:val="24"/>
          <w:szCs w:val="24"/>
        </w:rPr>
        <w:t xml:space="preserve"> (</w:t>
      </w:r>
      <w:r>
        <w:rPr>
          <w:rFonts w:cstheme="minorHAnsi"/>
          <w:sz w:val="24"/>
          <w:szCs w:val="24"/>
        </w:rPr>
        <w:t>Pedersen and Lupton, 2018, 61).</w:t>
      </w:r>
    </w:p>
    <w:p w14:paraId="02C9426B" w14:textId="77777777" w:rsidR="005C22B4" w:rsidRDefault="005C22B4" w:rsidP="007D3923">
      <w:pPr>
        <w:spacing w:after="0" w:line="480" w:lineRule="auto"/>
        <w:rPr>
          <w:rFonts w:cstheme="minorHAnsi"/>
          <w:sz w:val="24"/>
          <w:szCs w:val="24"/>
        </w:rPr>
      </w:pPr>
    </w:p>
    <w:p w14:paraId="7E05C7A7" w14:textId="3021E81E" w:rsidR="005C22B4" w:rsidRDefault="005C22B4" w:rsidP="007D3923">
      <w:pPr>
        <w:spacing w:after="0" w:line="480" w:lineRule="auto"/>
        <w:rPr>
          <w:rFonts w:cstheme="minorHAnsi"/>
          <w:sz w:val="24"/>
          <w:szCs w:val="24"/>
        </w:rPr>
      </w:pPr>
      <w:r>
        <w:rPr>
          <w:rFonts w:cstheme="minorHAnsi"/>
          <w:sz w:val="24"/>
          <w:szCs w:val="24"/>
        </w:rPr>
        <w:t xml:space="preserve">Virtual spaces need to be considered for those parents </w:t>
      </w:r>
      <w:r w:rsidR="0068371B">
        <w:rPr>
          <w:rFonts w:cstheme="minorHAnsi"/>
          <w:sz w:val="24"/>
          <w:szCs w:val="24"/>
        </w:rPr>
        <w:t>for whom</w:t>
      </w:r>
      <w:r>
        <w:rPr>
          <w:rFonts w:cstheme="minorHAnsi"/>
          <w:sz w:val="24"/>
          <w:szCs w:val="24"/>
        </w:rPr>
        <w:t xml:space="preserve"> real-life parenting groups</w:t>
      </w:r>
      <w:r w:rsidR="0068371B">
        <w:rPr>
          <w:rFonts w:cstheme="minorHAnsi"/>
          <w:sz w:val="24"/>
          <w:szCs w:val="24"/>
        </w:rPr>
        <w:t xml:space="preserve"> present significant logistical or emotional challenges</w:t>
      </w:r>
      <w:r>
        <w:rPr>
          <w:rFonts w:cstheme="minorHAnsi"/>
          <w:sz w:val="24"/>
          <w:szCs w:val="24"/>
        </w:rPr>
        <w:t xml:space="preserve">. </w:t>
      </w:r>
    </w:p>
    <w:p w14:paraId="4681B4F8" w14:textId="77777777" w:rsidR="00634F86" w:rsidRDefault="00634F86" w:rsidP="007D3923">
      <w:pPr>
        <w:spacing w:after="0" w:line="480" w:lineRule="auto"/>
      </w:pPr>
    </w:p>
    <w:p w14:paraId="03926B51" w14:textId="46003E52" w:rsidR="00313B65" w:rsidRPr="00313B65" w:rsidRDefault="00A912DA" w:rsidP="007D3923">
      <w:pPr>
        <w:spacing w:after="0" w:line="480" w:lineRule="auto"/>
        <w:rPr>
          <w:sz w:val="24"/>
          <w:szCs w:val="24"/>
        </w:rPr>
      </w:pPr>
      <w:r>
        <w:rPr>
          <w:sz w:val="24"/>
          <w:szCs w:val="24"/>
        </w:rPr>
        <w:t>The study has some limitations. Quantitative data was collected at three time points, but on</w:t>
      </w:r>
      <w:r w:rsidR="007D3923">
        <w:rPr>
          <w:sz w:val="24"/>
          <w:szCs w:val="24"/>
        </w:rPr>
        <w:t xml:space="preserve">ly one interview was conducted with parents. An interview at each </w:t>
      </w:r>
      <w:r w:rsidR="00063885">
        <w:rPr>
          <w:sz w:val="24"/>
          <w:szCs w:val="24"/>
        </w:rPr>
        <w:t>time point woul</w:t>
      </w:r>
      <w:r w:rsidR="007D3923">
        <w:rPr>
          <w:sz w:val="24"/>
          <w:szCs w:val="24"/>
        </w:rPr>
        <w:t>d have offered a long</w:t>
      </w:r>
      <w:r w:rsidR="00560063">
        <w:rPr>
          <w:sz w:val="24"/>
          <w:szCs w:val="24"/>
        </w:rPr>
        <w:t xml:space="preserve">itudinal </w:t>
      </w:r>
      <w:r w:rsidR="007D3923">
        <w:rPr>
          <w:sz w:val="24"/>
          <w:szCs w:val="24"/>
        </w:rPr>
        <w:t>perspective o</w:t>
      </w:r>
      <w:r w:rsidR="00560063">
        <w:rPr>
          <w:sz w:val="24"/>
          <w:szCs w:val="24"/>
        </w:rPr>
        <w:t>n</w:t>
      </w:r>
      <w:r w:rsidR="007D3923">
        <w:rPr>
          <w:sz w:val="24"/>
          <w:szCs w:val="24"/>
        </w:rPr>
        <w:t xml:space="preserve"> how the parents’ perceptions shifted over time. </w:t>
      </w:r>
      <w:r w:rsidR="00063885">
        <w:rPr>
          <w:sz w:val="24"/>
          <w:szCs w:val="24"/>
        </w:rPr>
        <w:t>In addition, more mothers participate</w:t>
      </w:r>
      <w:r w:rsidR="00FA01F7">
        <w:rPr>
          <w:sz w:val="24"/>
          <w:szCs w:val="24"/>
        </w:rPr>
        <w:t xml:space="preserve">d than fathers or other carers, </w:t>
      </w:r>
      <w:r w:rsidR="00D91767">
        <w:rPr>
          <w:sz w:val="24"/>
          <w:szCs w:val="24"/>
        </w:rPr>
        <w:t xml:space="preserve">although this was also indicative of the fact that more women than men participate in groups like IY. The study’s </w:t>
      </w:r>
      <w:r w:rsidR="00D91767">
        <w:rPr>
          <w:sz w:val="24"/>
          <w:szCs w:val="24"/>
        </w:rPr>
        <w:lastRenderedPageBreak/>
        <w:t xml:space="preserve">binding to three </w:t>
      </w:r>
      <w:r w:rsidR="00C8473B">
        <w:rPr>
          <w:sz w:val="24"/>
          <w:szCs w:val="24"/>
        </w:rPr>
        <w:t xml:space="preserve">urban </w:t>
      </w:r>
      <w:r w:rsidR="00D91767">
        <w:rPr>
          <w:sz w:val="24"/>
          <w:szCs w:val="24"/>
        </w:rPr>
        <w:t xml:space="preserve">sites also means that experiences of parents in more rural or remote locations were missed. </w:t>
      </w:r>
    </w:p>
    <w:p w14:paraId="723B85EA" w14:textId="77777777" w:rsidR="007D3923" w:rsidRDefault="007D3923" w:rsidP="007D3923">
      <w:pPr>
        <w:pStyle w:val="Heading1"/>
        <w:spacing w:before="0" w:line="480" w:lineRule="auto"/>
        <w:rPr>
          <w:rFonts w:asciiTheme="minorHAnsi" w:hAnsiTheme="minorHAnsi" w:cstheme="minorHAnsi"/>
          <w:color w:val="auto"/>
          <w:sz w:val="24"/>
          <w:szCs w:val="24"/>
        </w:rPr>
      </w:pPr>
    </w:p>
    <w:p w14:paraId="7EEA8B8F" w14:textId="3079AA29" w:rsidR="0076124B" w:rsidRPr="000166F1" w:rsidRDefault="0076124B" w:rsidP="007D3923">
      <w:pPr>
        <w:pStyle w:val="Heading1"/>
        <w:spacing w:before="0" w:line="480" w:lineRule="auto"/>
        <w:rPr>
          <w:rFonts w:asciiTheme="minorHAnsi" w:hAnsiTheme="minorHAnsi" w:cstheme="minorHAnsi"/>
          <w:color w:val="auto"/>
          <w:sz w:val="24"/>
          <w:szCs w:val="24"/>
        </w:rPr>
      </w:pPr>
      <w:r w:rsidRPr="000166F1">
        <w:rPr>
          <w:rFonts w:asciiTheme="minorHAnsi" w:hAnsiTheme="minorHAnsi" w:cstheme="minorHAnsi"/>
          <w:color w:val="auto"/>
          <w:sz w:val="24"/>
          <w:szCs w:val="24"/>
        </w:rPr>
        <w:t>Conclusion</w:t>
      </w:r>
    </w:p>
    <w:p w14:paraId="6DF45E27" w14:textId="77777777" w:rsidR="00FC15DA" w:rsidRDefault="00FC15DA" w:rsidP="00FC15DA">
      <w:pPr>
        <w:spacing w:after="0" w:line="480" w:lineRule="auto"/>
        <w:rPr>
          <w:rFonts w:cstheme="minorHAnsi"/>
          <w:sz w:val="24"/>
          <w:szCs w:val="24"/>
        </w:rPr>
      </w:pPr>
    </w:p>
    <w:p w14:paraId="622CDBAD" w14:textId="69843C24" w:rsidR="00FC15DA" w:rsidRDefault="00C0232B" w:rsidP="00FC15DA">
      <w:pPr>
        <w:spacing w:after="0" w:line="480" w:lineRule="auto"/>
        <w:rPr>
          <w:rFonts w:cstheme="minorHAnsi"/>
          <w:sz w:val="24"/>
          <w:szCs w:val="24"/>
        </w:rPr>
      </w:pPr>
      <w:r w:rsidRPr="000166F1">
        <w:rPr>
          <w:rFonts w:cstheme="minorHAnsi"/>
          <w:sz w:val="24"/>
          <w:szCs w:val="24"/>
        </w:rPr>
        <w:t xml:space="preserve"> </w:t>
      </w:r>
      <w:r w:rsidR="00FC15DA">
        <w:rPr>
          <w:rFonts w:cstheme="minorHAnsi"/>
          <w:sz w:val="24"/>
          <w:szCs w:val="24"/>
        </w:rPr>
        <w:t xml:space="preserve">This paper examined how parents navigated the physical, social, and emotional geographies of IY parenting groups they attended, and a parent’s perception of these spaces influenced whether they completed the programme or not, particularly when considering safe and unsafe spaces. </w:t>
      </w:r>
    </w:p>
    <w:p w14:paraId="66C9E103" w14:textId="77777777" w:rsidR="00FC15DA" w:rsidRDefault="00FC15DA" w:rsidP="00FC15DA">
      <w:pPr>
        <w:spacing w:after="0" w:line="480" w:lineRule="auto"/>
        <w:rPr>
          <w:rFonts w:cstheme="minorHAnsi"/>
          <w:sz w:val="24"/>
          <w:szCs w:val="24"/>
        </w:rPr>
      </w:pPr>
    </w:p>
    <w:p w14:paraId="0FA4E33A" w14:textId="23E9FDFE" w:rsidR="00FC15DA" w:rsidRDefault="00FC15DA" w:rsidP="007D3923">
      <w:pPr>
        <w:spacing w:after="0" w:line="480" w:lineRule="auto"/>
        <w:rPr>
          <w:rFonts w:cstheme="minorHAnsi"/>
          <w:sz w:val="24"/>
          <w:szCs w:val="24"/>
        </w:rPr>
      </w:pPr>
      <w:r>
        <w:rPr>
          <w:rFonts w:cstheme="minorHAnsi"/>
          <w:sz w:val="24"/>
          <w:szCs w:val="24"/>
        </w:rPr>
        <w:t xml:space="preserve">The landscape of a parenting group was demonstrated to be one that was emotionally charged for many parents. They had to work through their own emotions attached to their referral to a group, often around ideas of being a ‘good’ parent and what attending a parenting group could add to that, if anything. Parents also had to navigate their relationships with the facilitators and other group members, where building trust was essential to the creation of a group space that felt safe for parents to share stories and experiences in which they felt vulnerable. Parents who felt safe, who talked positively about attending a parenting group, had a ‘before and after’ narrative, where their vulnerability was transformed into a more positive perception of themselves and their child. Parents who did not feel safe, and consequently did not have a positive experience, did not feel this transformation, as they perceived any vulnerability they shared only added to their ‘spoiled’ identity within the system. </w:t>
      </w:r>
      <w:bookmarkStart w:id="1" w:name="_Hlk69834369"/>
    </w:p>
    <w:p w14:paraId="43ADD7F3" w14:textId="77777777" w:rsidR="00FC15DA" w:rsidRDefault="00FC15DA" w:rsidP="007D3923">
      <w:pPr>
        <w:spacing w:after="0" w:line="480" w:lineRule="auto"/>
        <w:rPr>
          <w:rFonts w:cstheme="minorHAnsi"/>
          <w:sz w:val="24"/>
          <w:szCs w:val="24"/>
        </w:rPr>
      </w:pPr>
    </w:p>
    <w:p w14:paraId="72024FEC" w14:textId="55F32EB0" w:rsidR="008A4D8A" w:rsidRPr="000166F1" w:rsidRDefault="00C105A8" w:rsidP="007D3923">
      <w:pPr>
        <w:spacing w:after="0" w:line="480" w:lineRule="auto"/>
        <w:rPr>
          <w:rFonts w:cstheme="minorHAnsi"/>
          <w:sz w:val="24"/>
          <w:szCs w:val="24"/>
        </w:rPr>
      </w:pPr>
      <w:r>
        <w:rPr>
          <w:rFonts w:cstheme="minorHAnsi"/>
          <w:sz w:val="24"/>
          <w:szCs w:val="24"/>
        </w:rPr>
        <w:lastRenderedPageBreak/>
        <w:t xml:space="preserve">Findings from this study </w:t>
      </w:r>
      <w:r w:rsidR="00C8473B">
        <w:rPr>
          <w:rFonts w:cstheme="minorHAnsi"/>
          <w:sz w:val="24"/>
          <w:szCs w:val="24"/>
        </w:rPr>
        <w:t xml:space="preserve">indicate </w:t>
      </w:r>
      <w:r>
        <w:rPr>
          <w:rFonts w:cstheme="minorHAnsi"/>
          <w:sz w:val="24"/>
          <w:szCs w:val="24"/>
        </w:rPr>
        <w:t>the importance of being able to recognise when a parent does (or does not) feel that a parenting group is a safe space for them</w:t>
      </w:r>
      <w:r w:rsidR="0068371B">
        <w:rPr>
          <w:rFonts w:cstheme="minorHAnsi"/>
          <w:sz w:val="24"/>
          <w:szCs w:val="24"/>
        </w:rPr>
        <w:t>. This can be done by asking for feedback from the parent throughout the programme and allowing them to leave a group that does not feel safe</w:t>
      </w:r>
      <w:r>
        <w:rPr>
          <w:rFonts w:cstheme="minorHAnsi"/>
          <w:sz w:val="24"/>
          <w:szCs w:val="24"/>
        </w:rPr>
        <w:t xml:space="preserve">. This not only helps to ensure that </w:t>
      </w:r>
      <w:r w:rsidR="0068371B">
        <w:rPr>
          <w:rFonts w:cstheme="minorHAnsi"/>
          <w:sz w:val="24"/>
          <w:szCs w:val="24"/>
        </w:rPr>
        <w:t>interventions are delivered in the most cost-effective way, but that parents are able to access support that is the most appropriate for their family’s needs. Good facilitation can also significantly i</w:t>
      </w:r>
      <w:r w:rsidR="00C8473B">
        <w:rPr>
          <w:rFonts w:cstheme="minorHAnsi"/>
          <w:sz w:val="24"/>
          <w:szCs w:val="24"/>
        </w:rPr>
        <w:t>nfluence</w:t>
      </w:r>
      <w:r w:rsidR="0068371B">
        <w:rPr>
          <w:rFonts w:cstheme="minorHAnsi"/>
          <w:sz w:val="24"/>
          <w:szCs w:val="24"/>
        </w:rPr>
        <w:t xml:space="preserve"> a parents’ perceptions and experiences of a parenting group, so training and evaluation are important processes </w:t>
      </w:r>
      <w:r w:rsidR="0097194A">
        <w:rPr>
          <w:rFonts w:cstheme="minorHAnsi"/>
          <w:sz w:val="24"/>
          <w:szCs w:val="24"/>
        </w:rPr>
        <w:t>necessary for</w:t>
      </w:r>
      <w:r w:rsidR="0068371B">
        <w:rPr>
          <w:rFonts w:cstheme="minorHAnsi"/>
          <w:sz w:val="24"/>
          <w:szCs w:val="24"/>
        </w:rPr>
        <w:t xml:space="preserve"> enhanc</w:t>
      </w:r>
      <w:r w:rsidR="0097194A">
        <w:rPr>
          <w:rFonts w:cstheme="minorHAnsi"/>
          <w:sz w:val="24"/>
          <w:szCs w:val="24"/>
        </w:rPr>
        <w:t>ing</w:t>
      </w:r>
      <w:r w:rsidR="0068371B">
        <w:rPr>
          <w:rFonts w:cstheme="minorHAnsi"/>
          <w:sz w:val="24"/>
          <w:szCs w:val="24"/>
        </w:rPr>
        <w:t xml:space="preserve"> a facilitator’s skills</w:t>
      </w:r>
      <w:r w:rsidR="0097194A">
        <w:rPr>
          <w:rFonts w:cstheme="minorHAnsi"/>
          <w:sz w:val="24"/>
          <w:szCs w:val="24"/>
        </w:rPr>
        <w:t>et</w:t>
      </w:r>
      <w:r w:rsidR="0068371B">
        <w:rPr>
          <w:rFonts w:cstheme="minorHAnsi"/>
          <w:sz w:val="24"/>
          <w:szCs w:val="24"/>
        </w:rPr>
        <w:t xml:space="preserve">. </w:t>
      </w:r>
      <w:bookmarkEnd w:id="1"/>
      <w:r w:rsidR="00DA435B">
        <w:rPr>
          <w:rFonts w:cstheme="minorHAnsi"/>
          <w:sz w:val="24"/>
          <w:szCs w:val="24"/>
        </w:rPr>
        <w:t xml:space="preserve">Parenting programmes can be very effective </w:t>
      </w:r>
      <w:proofErr w:type="gramStart"/>
      <w:r w:rsidR="00DA435B">
        <w:rPr>
          <w:rFonts w:cstheme="minorHAnsi"/>
          <w:sz w:val="24"/>
          <w:szCs w:val="24"/>
        </w:rPr>
        <w:t>interventions,</w:t>
      </w:r>
      <w:proofErr w:type="gramEnd"/>
      <w:r w:rsidR="00DA435B">
        <w:rPr>
          <w:rFonts w:cstheme="minorHAnsi"/>
          <w:sz w:val="24"/>
          <w:szCs w:val="24"/>
        </w:rPr>
        <w:t xml:space="preserve"> however work needs to continue to ensure the parents </w:t>
      </w:r>
      <w:r w:rsidR="003E324B">
        <w:rPr>
          <w:rFonts w:cstheme="minorHAnsi"/>
          <w:sz w:val="24"/>
          <w:szCs w:val="24"/>
        </w:rPr>
        <w:t xml:space="preserve">who are referred </w:t>
      </w:r>
      <w:r w:rsidR="00DA435B">
        <w:rPr>
          <w:rFonts w:cstheme="minorHAnsi"/>
          <w:sz w:val="24"/>
          <w:szCs w:val="24"/>
        </w:rPr>
        <w:t xml:space="preserve">have the best chance </w:t>
      </w:r>
      <w:r w:rsidR="00C8473B">
        <w:rPr>
          <w:rFonts w:cstheme="minorHAnsi"/>
          <w:sz w:val="24"/>
          <w:szCs w:val="24"/>
        </w:rPr>
        <w:t xml:space="preserve">of </w:t>
      </w:r>
      <w:r w:rsidR="00DA435B">
        <w:rPr>
          <w:rFonts w:cstheme="minorHAnsi"/>
          <w:sz w:val="24"/>
          <w:szCs w:val="24"/>
        </w:rPr>
        <w:t xml:space="preserve">positive outcomes. </w:t>
      </w:r>
    </w:p>
    <w:p w14:paraId="509FEDD6" w14:textId="77777777" w:rsidR="00EA16FF" w:rsidRPr="000166F1" w:rsidRDefault="00EA16FF" w:rsidP="007D3923">
      <w:pPr>
        <w:spacing w:after="0" w:line="480" w:lineRule="auto"/>
        <w:rPr>
          <w:rFonts w:cstheme="minorHAnsi"/>
          <w:sz w:val="24"/>
          <w:szCs w:val="24"/>
        </w:rPr>
      </w:pPr>
    </w:p>
    <w:p w14:paraId="0F821D74" w14:textId="77777777" w:rsidR="0054699B" w:rsidRPr="000166F1" w:rsidRDefault="0054699B" w:rsidP="007D3923">
      <w:pPr>
        <w:pStyle w:val="Heading1"/>
        <w:spacing w:before="0" w:line="480" w:lineRule="auto"/>
        <w:rPr>
          <w:rFonts w:asciiTheme="minorHAnsi" w:hAnsiTheme="minorHAnsi" w:cstheme="minorHAnsi"/>
          <w:color w:val="auto"/>
          <w:sz w:val="24"/>
          <w:szCs w:val="24"/>
        </w:rPr>
      </w:pPr>
      <w:r w:rsidRPr="000166F1">
        <w:rPr>
          <w:rFonts w:asciiTheme="minorHAnsi" w:hAnsiTheme="minorHAnsi" w:cstheme="minorHAnsi"/>
          <w:color w:val="auto"/>
          <w:sz w:val="24"/>
          <w:szCs w:val="24"/>
        </w:rPr>
        <w:t xml:space="preserve">References </w:t>
      </w:r>
    </w:p>
    <w:p w14:paraId="136D5C4D" w14:textId="77777777" w:rsidR="0063043B" w:rsidRDefault="0063043B" w:rsidP="007D3923">
      <w:pPr>
        <w:spacing w:after="0" w:line="480" w:lineRule="auto"/>
        <w:rPr>
          <w:rFonts w:cstheme="minorHAnsi"/>
          <w:sz w:val="24"/>
          <w:szCs w:val="24"/>
        </w:rPr>
      </w:pPr>
    </w:p>
    <w:p w14:paraId="6097A72B" w14:textId="43308F91" w:rsidR="008169EB" w:rsidRDefault="008169EB" w:rsidP="007D3923">
      <w:pPr>
        <w:spacing w:after="0" w:line="480" w:lineRule="auto"/>
        <w:rPr>
          <w:rFonts w:cstheme="minorHAnsi"/>
          <w:sz w:val="24"/>
          <w:szCs w:val="24"/>
        </w:rPr>
      </w:pPr>
      <w:r w:rsidRPr="008169EB">
        <w:rPr>
          <w:rFonts w:cstheme="minorHAnsi"/>
          <w:sz w:val="24"/>
          <w:szCs w:val="24"/>
        </w:rPr>
        <w:t>Alvarez</w:t>
      </w:r>
      <w:r>
        <w:rPr>
          <w:rFonts w:cstheme="minorHAnsi"/>
          <w:sz w:val="24"/>
          <w:szCs w:val="24"/>
        </w:rPr>
        <w:t>,</w:t>
      </w:r>
      <w:r w:rsidRPr="008169EB">
        <w:rPr>
          <w:rFonts w:cstheme="minorHAnsi"/>
          <w:sz w:val="24"/>
          <w:szCs w:val="24"/>
        </w:rPr>
        <w:t xml:space="preserve"> M</w:t>
      </w:r>
      <w:r>
        <w:rPr>
          <w:rFonts w:cstheme="minorHAnsi"/>
          <w:sz w:val="24"/>
          <w:szCs w:val="24"/>
        </w:rPr>
        <w:t>.</w:t>
      </w:r>
      <w:r w:rsidRPr="008169EB">
        <w:rPr>
          <w:rFonts w:cstheme="minorHAnsi"/>
          <w:sz w:val="24"/>
          <w:szCs w:val="24"/>
        </w:rPr>
        <w:t>, Jose´ Rodrigo</w:t>
      </w:r>
      <w:r>
        <w:rPr>
          <w:rFonts w:cstheme="minorHAnsi"/>
          <w:sz w:val="24"/>
          <w:szCs w:val="24"/>
        </w:rPr>
        <w:t>, M. and</w:t>
      </w:r>
      <w:r w:rsidRPr="008169EB">
        <w:rPr>
          <w:rFonts w:cstheme="minorHAnsi"/>
          <w:sz w:val="24"/>
          <w:szCs w:val="24"/>
        </w:rPr>
        <w:t xml:space="preserve"> Byrne</w:t>
      </w:r>
      <w:r>
        <w:rPr>
          <w:rFonts w:cstheme="minorHAnsi"/>
          <w:sz w:val="24"/>
          <w:szCs w:val="24"/>
        </w:rPr>
        <w:t>,</w:t>
      </w:r>
      <w:r w:rsidRPr="008169EB">
        <w:rPr>
          <w:rFonts w:cstheme="minorHAnsi"/>
          <w:sz w:val="24"/>
          <w:szCs w:val="24"/>
        </w:rPr>
        <w:t xml:space="preserve"> S. </w:t>
      </w:r>
      <w:r>
        <w:rPr>
          <w:rFonts w:cstheme="minorHAnsi"/>
          <w:sz w:val="24"/>
          <w:szCs w:val="24"/>
        </w:rPr>
        <w:t xml:space="preserve">2018. </w:t>
      </w:r>
      <w:r w:rsidRPr="008169EB">
        <w:rPr>
          <w:rFonts w:cstheme="minorHAnsi"/>
          <w:sz w:val="24"/>
          <w:szCs w:val="24"/>
        </w:rPr>
        <w:t>What implementation components predict positive outcomes in a parenting pr</w:t>
      </w:r>
      <w:r>
        <w:rPr>
          <w:rFonts w:cstheme="minorHAnsi"/>
          <w:sz w:val="24"/>
          <w:szCs w:val="24"/>
        </w:rPr>
        <w:t xml:space="preserve">ogram? </w:t>
      </w:r>
      <w:r w:rsidRPr="008169EB">
        <w:rPr>
          <w:rFonts w:cstheme="minorHAnsi"/>
          <w:i/>
          <w:sz w:val="24"/>
          <w:szCs w:val="24"/>
        </w:rPr>
        <w:t>Research on Social Work Practice</w:t>
      </w:r>
      <w:r>
        <w:rPr>
          <w:rFonts w:cstheme="minorHAnsi"/>
          <w:sz w:val="24"/>
          <w:szCs w:val="24"/>
        </w:rPr>
        <w:t xml:space="preserve">, 28, </w:t>
      </w:r>
      <w:r w:rsidRPr="008169EB">
        <w:rPr>
          <w:rFonts w:cstheme="minorHAnsi"/>
          <w:sz w:val="24"/>
          <w:szCs w:val="24"/>
        </w:rPr>
        <w:t>173-187.</w:t>
      </w:r>
    </w:p>
    <w:p w14:paraId="449EB763" w14:textId="77777777" w:rsidR="008169EB" w:rsidRPr="000166F1" w:rsidRDefault="008169EB" w:rsidP="007D3923">
      <w:pPr>
        <w:spacing w:after="0" w:line="480" w:lineRule="auto"/>
        <w:rPr>
          <w:rFonts w:cstheme="minorHAnsi"/>
          <w:sz w:val="24"/>
          <w:szCs w:val="24"/>
        </w:rPr>
      </w:pPr>
    </w:p>
    <w:p w14:paraId="358460EA" w14:textId="73F631CE" w:rsidR="00D81F00" w:rsidRDefault="00D81F00" w:rsidP="007D3923">
      <w:pPr>
        <w:spacing w:after="0" w:line="480" w:lineRule="auto"/>
        <w:rPr>
          <w:rFonts w:cstheme="minorHAnsi"/>
          <w:sz w:val="24"/>
          <w:szCs w:val="24"/>
        </w:rPr>
      </w:pPr>
      <w:proofErr w:type="spellStart"/>
      <w:r w:rsidRPr="000166F1">
        <w:rPr>
          <w:rFonts w:cstheme="minorHAnsi"/>
          <w:sz w:val="24"/>
          <w:szCs w:val="24"/>
        </w:rPr>
        <w:t>Attride</w:t>
      </w:r>
      <w:proofErr w:type="spellEnd"/>
      <w:r w:rsidRPr="000166F1">
        <w:rPr>
          <w:rFonts w:cstheme="minorHAnsi"/>
          <w:sz w:val="24"/>
          <w:szCs w:val="24"/>
        </w:rPr>
        <w:t xml:space="preserve">-Stirling, J., Davis, H., Farrell, L., </w:t>
      </w:r>
      <w:proofErr w:type="spellStart"/>
      <w:r w:rsidRPr="000166F1">
        <w:rPr>
          <w:rFonts w:cstheme="minorHAnsi"/>
          <w:sz w:val="24"/>
          <w:szCs w:val="24"/>
        </w:rPr>
        <w:t>Groark</w:t>
      </w:r>
      <w:proofErr w:type="spellEnd"/>
      <w:r w:rsidRPr="000166F1">
        <w:rPr>
          <w:rFonts w:cstheme="minorHAnsi"/>
          <w:sz w:val="24"/>
          <w:szCs w:val="24"/>
        </w:rPr>
        <w:t xml:space="preserve">, C. and Day, C. 2004. Factors influencing parental engagement in a community child and adolescent mental health service: A qualitative comparison of completers and non-completers. </w:t>
      </w:r>
      <w:r w:rsidRPr="000166F1">
        <w:rPr>
          <w:rFonts w:cstheme="minorHAnsi"/>
          <w:i/>
          <w:sz w:val="24"/>
          <w:szCs w:val="24"/>
        </w:rPr>
        <w:t>Clinical Child Psychology and Psychiatry</w:t>
      </w:r>
      <w:r w:rsidRPr="000166F1">
        <w:rPr>
          <w:rFonts w:cstheme="minorHAnsi"/>
          <w:sz w:val="24"/>
          <w:szCs w:val="24"/>
        </w:rPr>
        <w:t>, 9, 347-361.</w:t>
      </w:r>
    </w:p>
    <w:p w14:paraId="259FC849" w14:textId="77777777" w:rsidR="0034778B" w:rsidRDefault="0034778B" w:rsidP="007D3923">
      <w:pPr>
        <w:spacing w:after="0" w:line="480" w:lineRule="auto"/>
        <w:rPr>
          <w:rFonts w:cstheme="minorHAnsi"/>
          <w:sz w:val="24"/>
          <w:szCs w:val="24"/>
        </w:rPr>
      </w:pPr>
    </w:p>
    <w:p w14:paraId="3E3D2E9E" w14:textId="5ADB0727" w:rsidR="00AB78CB" w:rsidRDefault="0034778B" w:rsidP="0034778B">
      <w:pPr>
        <w:spacing w:after="0" w:line="480" w:lineRule="auto"/>
        <w:rPr>
          <w:rFonts w:cstheme="minorHAnsi"/>
          <w:sz w:val="24"/>
          <w:szCs w:val="24"/>
        </w:rPr>
      </w:pPr>
      <w:r>
        <w:rPr>
          <w:rFonts w:cstheme="minorHAnsi"/>
          <w:sz w:val="24"/>
          <w:szCs w:val="24"/>
        </w:rPr>
        <w:t xml:space="preserve">Berger, R. 2015. Now I see it, now I don’t: Researcher’s position and reflexivity in qualitative </w:t>
      </w:r>
      <w:r w:rsidRPr="0034778B">
        <w:rPr>
          <w:rFonts w:cstheme="minorHAnsi"/>
          <w:sz w:val="24"/>
          <w:szCs w:val="24"/>
        </w:rPr>
        <w:t>research</w:t>
      </w:r>
      <w:r>
        <w:rPr>
          <w:rFonts w:cstheme="minorHAnsi"/>
          <w:sz w:val="24"/>
          <w:szCs w:val="24"/>
        </w:rPr>
        <w:t xml:space="preserve">. </w:t>
      </w:r>
      <w:r w:rsidRPr="0034778B">
        <w:rPr>
          <w:rFonts w:cstheme="minorHAnsi"/>
          <w:i/>
          <w:sz w:val="24"/>
          <w:szCs w:val="24"/>
        </w:rPr>
        <w:t>Qualitative Research</w:t>
      </w:r>
      <w:r>
        <w:rPr>
          <w:rFonts w:cstheme="minorHAnsi"/>
          <w:sz w:val="24"/>
          <w:szCs w:val="24"/>
        </w:rPr>
        <w:t>, 15, 219–</w:t>
      </w:r>
      <w:r w:rsidRPr="0034778B">
        <w:rPr>
          <w:rFonts w:cstheme="minorHAnsi"/>
          <w:sz w:val="24"/>
          <w:szCs w:val="24"/>
        </w:rPr>
        <w:t>234</w:t>
      </w:r>
      <w:r>
        <w:rPr>
          <w:rFonts w:cstheme="minorHAnsi"/>
          <w:sz w:val="24"/>
          <w:szCs w:val="24"/>
        </w:rPr>
        <w:t>.</w:t>
      </w:r>
    </w:p>
    <w:p w14:paraId="34451EE7" w14:textId="77777777" w:rsidR="00721949" w:rsidRDefault="00721949" w:rsidP="007D3923">
      <w:pPr>
        <w:spacing w:after="0" w:line="480" w:lineRule="auto"/>
        <w:rPr>
          <w:rFonts w:cstheme="minorHAnsi"/>
          <w:sz w:val="24"/>
          <w:szCs w:val="24"/>
        </w:rPr>
      </w:pPr>
    </w:p>
    <w:p w14:paraId="5ABF5A75" w14:textId="6F6FDAF3" w:rsidR="00721949" w:rsidRDefault="00721949" w:rsidP="007D3923">
      <w:pPr>
        <w:spacing w:after="0" w:line="480" w:lineRule="auto"/>
        <w:rPr>
          <w:rFonts w:cstheme="minorHAnsi"/>
          <w:sz w:val="24"/>
          <w:szCs w:val="24"/>
        </w:rPr>
      </w:pPr>
      <w:r>
        <w:rPr>
          <w:rFonts w:cstheme="minorHAnsi"/>
          <w:sz w:val="24"/>
          <w:szCs w:val="24"/>
        </w:rPr>
        <w:t>Braun, V. and Clarke, V. 2006</w:t>
      </w:r>
      <w:r w:rsidRPr="00721949">
        <w:rPr>
          <w:rFonts w:cstheme="minorHAnsi"/>
          <w:sz w:val="24"/>
          <w:szCs w:val="24"/>
        </w:rPr>
        <w:t xml:space="preserve">. Using thematic analysis in psychology. </w:t>
      </w:r>
      <w:r w:rsidRPr="00721949">
        <w:rPr>
          <w:rFonts w:cstheme="minorHAnsi"/>
          <w:i/>
          <w:sz w:val="24"/>
          <w:szCs w:val="24"/>
        </w:rPr>
        <w:t>Qualitative Research in Psychology</w:t>
      </w:r>
      <w:r w:rsidRPr="00721949">
        <w:rPr>
          <w:rFonts w:cstheme="minorHAnsi"/>
          <w:sz w:val="24"/>
          <w:szCs w:val="24"/>
        </w:rPr>
        <w:t>, 3, 77–101.</w:t>
      </w:r>
    </w:p>
    <w:p w14:paraId="1FAE5669" w14:textId="77777777" w:rsidR="00AB78CB" w:rsidRDefault="00AB78CB" w:rsidP="007D3923">
      <w:pPr>
        <w:spacing w:after="0" w:line="480" w:lineRule="auto"/>
        <w:rPr>
          <w:rFonts w:cstheme="minorHAnsi"/>
          <w:sz w:val="24"/>
          <w:szCs w:val="24"/>
        </w:rPr>
      </w:pPr>
    </w:p>
    <w:p w14:paraId="6E8449DC" w14:textId="1F963C8A" w:rsidR="00AB78CB" w:rsidRDefault="00AB78CB" w:rsidP="00AB78CB">
      <w:pPr>
        <w:spacing w:after="0" w:line="480" w:lineRule="auto"/>
        <w:rPr>
          <w:rFonts w:cstheme="minorHAnsi"/>
          <w:sz w:val="24"/>
          <w:szCs w:val="24"/>
        </w:rPr>
      </w:pPr>
      <w:r w:rsidRPr="00AB78CB">
        <w:rPr>
          <w:rFonts w:cstheme="minorHAnsi"/>
          <w:sz w:val="24"/>
          <w:szCs w:val="24"/>
        </w:rPr>
        <w:t xml:space="preserve">Burlingame, </w:t>
      </w:r>
      <w:r>
        <w:rPr>
          <w:rFonts w:cstheme="minorHAnsi"/>
          <w:sz w:val="24"/>
          <w:szCs w:val="24"/>
        </w:rPr>
        <w:t xml:space="preserve">G.M., </w:t>
      </w:r>
      <w:r w:rsidRPr="00AB78CB">
        <w:rPr>
          <w:rFonts w:cstheme="minorHAnsi"/>
          <w:sz w:val="24"/>
          <w:szCs w:val="24"/>
        </w:rPr>
        <w:t xml:space="preserve">Theobald McClendon, </w:t>
      </w:r>
      <w:r>
        <w:rPr>
          <w:rFonts w:cstheme="minorHAnsi"/>
          <w:sz w:val="24"/>
          <w:szCs w:val="24"/>
        </w:rPr>
        <w:t xml:space="preserve">D. </w:t>
      </w:r>
      <w:r w:rsidRPr="00AB78CB">
        <w:rPr>
          <w:rFonts w:cstheme="minorHAnsi"/>
          <w:sz w:val="24"/>
          <w:szCs w:val="24"/>
        </w:rPr>
        <w:t>and Yang</w:t>
      </w:r>
      <w:r>
        <w:rPr>
          <w:rFonts w:cstheme="minorHAnsi"/>
          <w:sz w:val="24"/>
          <w:szCs w:val="24"/>
        </w:rPr>
        <w:t>, C. 2018. Cohesion in group therapy: A meta-a</w:t>
      </w:r>
      <w:r w:rsidRPr="00AB78CB">
        <w:rPr>
          <w:rFonts w:cstheme="minorHAnsi"/>
          <w:sz w:val="24"/>
          <w:szCs w:val="24"/>
        </w:rPr>
        <w:t>nalysis</w:t>
      </w:r>
      <w:r>
        <w:rPr>
          <w:rFonts w:cstheme="minorHAnsi"/>
          <w:sz w:val="24"/>
          <w:szCs w:val="24"/>
        </w:rPr>
        <w:t xml:space="preserve">. </w:t>
      </w:r>
      <w:r w:rsidRPr="00AB78CB">
        <w:rPr>
          <w:rFonts w:cstheme="minorHAnsi"/>
          <w:i/>
          <w:sz w:val="24"/>
          <w:szCs w:val="24"/>
        </w:rPr>
        <w:t>Psychotherap</w:t>
      </w:r>
      <w:r w:rsidRPr="004D4DD1">
        <w:rPr>
          <w:rFonts w:cstheme="minorHAnsi"/>
          <w:i/>
          <w:sz w:val="24"/>
          <w:szCs w:val="24"/>
        </w:rPr>
        <w:t>y</w:t>
      </w:r>
      <w:r>
        <w:rPr>
          <w:rFonts w:cstheme="minorHAnsi"/>
          <w:sz w:val="24"/>
          <w:szCs w:val="24"/>
        </w:rPr>
        <w:t xml:space="preserve">, </w:t>
      </w:r>
      <w:r w:rsidRPr="00AB78CB">
        <w:rPr>
          <w:rFonts w:cstheme="minorHAnsi"/>
          <w:sz w:val="24"/>
          <w:szCs w:val="24"/>
        </w:rPr>
        <w:t>55, 384 –398</w:t>
      </w:r>
      <w:r>
        <w:rPr>
          <w:rFonts w:cstheme="minorHAnsi"/>
          <w:sz w:val="24"/>
          <w:szCs w:val="24"/>
        </w:rPr>
        <w:t>.</w:t>
      </w:r>
    </w:p>
    <w:p w14:paraId="014BD730" w14:textId="77777777" w:rsidR="001336A4" w:rsidRDefault="001336A4" w:rsidP="00AB78CB">
      <w:pPr>
        <w:spacing w:after="0" w:line="480" w:lineRule="auto"/>
        <w:rPr>
          <w:rFonts w:cstheme="minorHAnsi"/>
          <w:sz w:val="24"/>
          <w:szCs w:val="24"/>
        </w:rPr>
      </w:pPr>
    </w:p>
    <w:p w14:paraId="558AEB15" w14:textId="0AEEECD5" w:rsidR="001336A4" w:rsidRPr="00AB78CB" w:rsidRDefault="001336A4" w:rsidP="001336A4">
      <w:pPr>
        <w:spacing w:after="0" w:line="480" w:lineRule="auto"/>
        <w:rPr>
          <w:rFonts w:cstheme="minorHAnsi"/>
          <w:sz w:val="24"/>
          <w:szCs w:val="24"/>
        </w:rPr>
      </w:pPr>
      <w:r>
        <w:rPr>
          <w:rFonts w:cstheme="minorHAnsi"/>
          <w:sz w:val="24"/>
          <w:szCs w:val="24"/>
        </w:rPr>
        <w:t>Das, R. and Hodkinson, P. 2019. Tapestries of intimacy: Networked intimacies and new fathers’ emotional self-disclosure of mental health s</w:t>
      </w:r>
      <w:r w:rsidRPr="001336A4">
        <w:rPr>
          <w:rFonts w:cstheme="minorHAnsi"/>
          <w:sz w:val="24"/>
          <w:szCs w:val="24"/>
        </w:rPr>
        <w:t>truggles</w:t>
      </w:r>
      <w:r>
        <w:rPr>
          <w:rFonts w:cstheme="minorHAnsi"/>
          <w:sz w:val="24"/>
          <w:szCs w:val="24"/>
        </w:rPr>
        <w:t xml:space="preserve">. </w:t>
      </w:r>
      <w:r w:rsidRPr="001336A4">
        <w:rPr>
          <w:rFonts w:cstheme="minorHAnsi"/>
          <w:i/>
          <w:sz w:val="24"/>
          <w:szCs w:val="24"/>
        </w:rPr>
        <w:t xml:space="preserve">Social Media </w:t>
      </w:r>
      <w:r>
        <w:rPr>
          <w:rFonts w:cstheme="minorHAnsi"/>
          <w:i/>
          <w:sz w:val="24"/>
          <w:szCs w:val="24"/>
        </w:rPr>
        <w:t>+</w:t>
      </w:r>
      <w:r w:rsidRPr="001336A4">
        <w:rPr>
          <w:rFonts w:cstheme="minorHAnsi"/>
          <w:i/>
          <w:sz w:val="24"/>
          <w:szCs w:val="24"/>
        </w:rPr>
        <w:t xml:space="preserve"> Society</w:t>
      </w:r>
      <w:r>
        <w:rPr>
          <w:rFonts w:cstheme="minorHAnsi"/>
          <w:sz w:val="24"/>
          <w:szCs w:val="24"/>
        </w:rPr>
        <w:t xml:space="preserve">, </w:t>
      </w:r>
      <w:r w:rsidRPr="001336A4">
        <w:rPr>
          <w:rFonts w:cstheme="minorHAnsi"/>
          <w:sz w:val="24"/>
          <w:szCs w:val="24"/>
        </w:rPr>
        <w:t>April-</w:t>
      </w:r>
      <w:proofErr w:type="gramStart"/>
      <w:r w:rsidRPr="001336A4">
        <w:rPr>
          <w:rFonts w:cstheme="minorHAnsi"/>
          <w:sz w:val="24"/>
          <w:szCs w:val="24"/>
        </w:rPr>
        <w:t>June</w:t>
      </w:r>
      <w:r>
        <w:rPr>
          <w:rFonts w:cstheme="minorHAnsi"/>
          <w:sz w:val="24"/>
          <w:szCs w:val="24"/>
        </w:rPr>
        <w:t>,</w:t>
      </w:r>
      <w:proofErr w:type="gramEnd"/>
      <w:r>
        <w:rPr>
          <w:rFonts w:cstheme="minorHAnsi"/>
          <w:sz w:val="24"/>
          <w:szCs w:val="24"/>
        </w:rPr>
        <w:t xml:space="preserve"> </w:t>
      </w:r>
      <w:r w:rsidRPr="001336A4">
        <w:rPr>
          <w:rFonts w:cstheme="minorHAnsi"/>
          <w:sz w:val="24"/>
          <w:szCs w:val="24"/>
        </w:rPr>
        <w:t>1–10</w:t>
      </w:r>
      <w:r>
        <w:rPr>
          <w:rFonts w:cstheme="minorHAnsi"/>
          <w:sz w:val="24"/>
          <w:szCs w:val="24"/>
        </w:rPr>
        <w:t>.</w:t>
      </w:r>
    </w:p>
    <w:p w14:paraId="5D2D5571" w14:textId="77777777" w:rsidR="00E350A3" w:rsidRPr="000166F1" w:rsidRDefault="00E350A3" w:rsidP="007D3923">
      <w:pPr>
        <w:spacing w:after="0" w:line="480" w:lineRule="auto"/>
        <w:rPr>
          <w:rFonts w:cstheme="minorHAnsi"/>
          <w:sz w:val="24"/>
          <w:szCs w:val="24"/>
        </w:rPr>
      </w:pPr>
    </w:p>
    <w:p w14:paraId="2F33C2FE" w14:textId="7B554144" w:rsidR="00E350A3" w:rsidRDefault="00E350A3" w:rsidP="007D3923">
      <w:pPr>
        <w:spacing w:after="0" w:line="480" w:lineRule="auto"/>
        <w:rPr>
          <w:rFonts w:cstheme="minorHAnsi"/>
          <w:sz w:val="24"/>
          <w:szCs w:val="24"/>
        </w:rPr>
      </w:pPr>
      <w:r w:rsidRPr="000166F1">
        <w:rPr>
          <w:rFonts w:cstheme="minorHAnsi"/>
          <w:sz w:val="24"/>
          <w:szCs w:val="24"/>
        </w:rPr>
        <w:t>Dumas</w:t>
      </w:r>
      <w:r w:rsidR="00AB0B56" w:rsidRPr="000166F1">
        <w:rPr>
          <w:rFonts w:cstheme="minorHAnsi"/>
          <w:sz w:val="24"/>
          <w:szCs w:val="24"/>
        </w:rPr>
        <w:t>, J</w:t>
      </w:r>
      <w:r w:rsidR="00BF1878" w:rsidRPr="000166F1">
        <w:rPr>
          <w:rFonts w:cstheme="minorHAnsi"/>
          <w:sz w:val="24"/>
          <w:szCs w:val="24"/>
        </w:rPr>
        <w:t>.</w:t>
      </w:r>
      <w:r w:rsidR="00AB0B56" w:rsidRPr="000166F1">
        <w:rPr>
          <w:rFonts w:cstheme="minorHAnsi"/>
          <w:sz w:val="24"/>
          <w:szCs w:val="24"/>
        </w:rPr>
        <w:t>E</w:t>
      </w:r>
      <w:r w:rsidR="00BF1878" w:rsidRPr="000166F1">
        <w:rPr>
          <w:rFonts w:cstheme="minorHAnsi"/>
          <w:sz w:val="24"/>
          <w:szCs w:val="24"/>
        </w:rPr>
        <w:t>.</w:t>
      </w:r>
      <w:r w:rsidR="002C1942" w:rsidRPr="000166F1">
        <w:rPr>
          <w:rFonts w:cstheme="minorHAnsi"/>
          <w:sz w:val="24"/>
          <w:szCs w:val="24"/>
        </w:rPr>
        <w:t xml:space="preserve">, </w:t>
      </w:r>
      <w:proofErr w:type="spellStart"/>
      <w:r w:rsidR="002C1942" w:rsidRPr="000166F1">
        <w:rPr>
          <w:rFonts w:cstheme="minorHAnsi"/>
          <w:sz w:val="24"/>
          <w:szCs w:val="24"/>
        </w:rPr>
        <w:t>Nissley-Tsiopinis</w:t>
      </w:r>
      <w:proofErr w:type="spellEnd"/>
      <w:r w:rsidR="00BF1878" w:rsidRPr="000166F1">
        <w:rPr>
          <w:rFonts w:cstheme="minorHAnsi"/>
          <w:sz w:val="24"/>
          <w:szCs w:val="24"/>
        </w:rPr>
        <w:t>, J.</w:t>
      </w:r>
      <w:r w:rsidR="00AB0B56" w:rsidRPr="000166F1">
        <w:rPr>
          <w:rFonts w:cstheme="minorHAnsi"/>
          <w:sz w:val="24"/>
          <w:szCs w:val="24"/>
        </w:rPr>
        <w:t xml:space="preserve"> </w:t>
      </w:r>
      <w:r w:rsidR="002C1942" w:rsidRPr="000166F1">
        <w:rPr>
          <w:rFonts w:cstheme="minorHAnsi"/>
          <w:sz w:val="24"/>
          <w:szCs w:val="24"/>
        </w:rPr>
        <w:t xml:space="preserve">and </w:t>
      </w:r>
      <w:r w:rsidR="00AB0B56" w:rsidRPr="000166F1">
        <w:rPr>
          <w:rFonts w:cstheme="minorHAnsi"/>
          <w:sz w:val="24"/>
          <w:szCs w:val="24"/>
        </w:rPr>
        <w:t>Moreland</w:t>
      </w:r>
      <w:r w:rsidR="00BF1878" w:rsidRPr="000166F1">
        <w:rPr>
          <w:rFonts w:cstheme="minorHAnsi"/>
          <w:sz w:val="24"/>
          <w:szCs w:val="24"/>
        </w:rPr>
        <w:t>, A.D</w:t>
      </w:r>
      <w:r w:rsidR="002C1942" w:rsidRPr="000166F1">
        <w:rPr>
          <w:rFonts w:cstheme="minorHAnsi"/>
          <w:sz w:val="24"/>
          <w:szCs w:val="24"/>
        </w:rPr>
        <w:t xml:space="preserve">. 2007. </w:t>
      </w:r>
      <w:r w:rsidR="00AB0B56" w:rsidRPr="000166F1">
        <w:rPr>
          <w:rFonts w:cstheme="minorHAnsi"/>
          <w:sz w:val="24"/>
          <w:szCs w:val="24"/>
        </w:rPr>
        <w:t xml:space="preserve">From Intent to </w:t>
      </w:r>
      <w:r w:rsidR="00BF1878" w:rsidRPr="000166F1">
        <w:rPr>
          <w:rFonts w:cstheme="minorHAnsi"/>
          <w:sz w:val="24"/>
          <w:szCs w:val="24"/>
        </w:rPr>
        <w:t>Enrolment</w:t>
      </w:r>
      <w:r w:rsidR="00AB0B56" w:rsidRPr="000166F1">
        <w:rPr>
          <w:rFonts w:cstheme="minorHAnsi"/>
          <w:sz w:val="24"/>
          <w:szCs w:val="24"/>
        </w:rPr>
        <w:t>, Attendance, and Participation in Preventive Parenting G</w:t>
      </w:r>
      <w:r w:rsidR="002C1942" w:rsidRPr="000166F1">
        <w:rPr>
          <w:rFonts w:cstheme="minorHAnsi"/>
          <w:sz w:val="24"/>
          <w:szCs w:val="24"/>
        </w:rPr>
        <w:t xml:space="preserve">roups. </w:t>
      </w:r>
      <w:r w:rsidR="002C1942" w:rsidRPr="000166F1">
        <w:rPr>
          <w:rFonts w:cstheme="minorHAnsi"/>
          <w:i/>
          <w:sz w:val="24"/>
          <w:szCs w:val="24"/>
        </w:rPr>
        <w:t>Journal of Child and Family Studies</w:t>
      </w:r>
      <w:r w:rsidR="00BF1878" w:rsidRPr="000166F1">
        <w:rPr>
          <w:rFonts w:cstheme="minorHAnsi"/>
          <w:i/>
          <w:sz w:val="24"/>
          <w:szCs w:val="24"/>
        </w:rPr>
        <w:t>,</w:t>
      </w:r>
      <w:r w:rsidR="00BF1878" w:rsidRPr="000166F1">
        <w:rPr>
          <w:rFonts w:cstheme="minorHAnsi"/>
          <w:sz w:val="24"/>
          <w:szCs w:val="24"/>
        </w:rPr>
        <w:t xml:space="preserve"> 16,</w:t>
      </w:r>
      <w:r w:rsidR="002C1942" w:rsidRPr="000166F1">
        <w:rPr>
          <w:rFonts w:cstheme="minorHAnsi"/>
          <w:sz w:val="24"/>
          <w:szCs w:val="24"/>
        </w:rPr>
        <w:t xml:space="preserve"> 1-26. </w:t>
      </w:r>
    </w:p>
    <w:p w14:paraId="17347B24" w14:textId="77777777" w:rsidR="00A674D9" w:rsidRDefault="00A674D9" w:rsidP="007D3923">
      <w:pPr>
        <w:spacing w:after="0" w:line="480" w:lineRule="auto"/>
        <w:rPr>
          <w:rFonts w:cstheme="minorHAnsi"/>
          <w:sz w:val="24"/>
          <w:szCs w:val="24"/>
        </w:rPr>
      </w:pPr>
    </w:p>
    <w:p w14:paraId="5364D8DD" w14:textId="5FA67B1E" w:rsidR="00A674D9" w:rsidRPr="000166F1" w:rsidRDefault="00A674D9" w:rsidP="00A674D9">
      <w:pPr>
        <w:spacing w:after="0" w:line="480" w:lineRule="auto"/>
        <w:rPr>
          <w:rFonts w:cstheme="minorHAnsi"/>
          <w:sz w:val="24"/>
          <w:szCs w:val="24"/>
        </w:rPr>
      </w:pPr>
      <w:r>
        <w:rPr>
          <w:rFonts w:cstheme="minorHAnsi"/>
          <w:sz w:val="24"/>
          <w:szCs w:val="24"/>
        </w:rPr>
        <w:t xml:space="preserve">Dunkley, C.M. 2009. </w:t>
      </w:r>
      <w:r w:rsidRPr="00A674D9">
        <w:rPr>
          <w:rFonts w:cstheme="minorHAnsi"/>
          <w:sz w:val="24"/>
          <w:szCs w:val="24"/>
        </w:rPr>
        <w:t xml:space="preserve">A therapeutic </w:t>
      </w:r>
      <w:proofErr w:type="spellStart"/>
      <w:r w:rsidRPr="00A674D9">
        <w:rPr>
          <w:rFonts w:cstheme="minorHAnsi"/>
          <w:sz w:val="24"/>
          <w:szCs w:val="24"/>
        </w:rPr>
        <w:t>taskscape</w:t>
      </w:r>
      <w:proofErr w:type="spellEnd"/>
      <w:r w:rsidRPr="00A674D9">
        <w:rPr>
          <w:rFonts w:cstheme="minorHAnsi"/>
          <w:sz w:val="24"/>
          <w:szCs w:val="24"/>
        </w:rPr>
        <w:t>: Theorizi</w:t>
      </w:r>
      <w:r>
        <w:rPr>
          <w:rFonts w:cstheme="minorHAnsi"/>
          <w:sz w:val="24"/>
          <w:szCs w:val="24"/>
        </w:rPr>
        <w:t xml:space="preserve">ng place-making, </w:t>
      </w:r>
      <w:proofErr w:type="gramStart"/>
      <w:r>
        <w:rPr>
          <w:rFonts w:cstheme="minorHAnsi"/>
          <w:sz w:val="24"/>
          <w:szCs w:val="24"/>
        </w:rPr>
        <w:t>discipline</w:t>
      </w:r>
      <w:proofErr w:type="gramEnd"/>
      <w:r>
        <w:rPr>
          <w:rFonts w:cstheme="minorHAnsi"/>
          <w:sz w:val="24"/>
          <w:szCs w:val="24"/>
        </w:rPr>
        <w:t xml:space="preserve"> and </w:t>
      </w:r>
      <w:r w:rsidRPr="00A674D9">
        <w:rPr>
          <w:rFonts w:cstheme="minorHAnsi"/>
          <w:sz w:val="24"/>
          <w:szCs w:val="24"/>
        </w:rPr>
        <w:t>care at a camp for troubled youth</w:t>
      </w:r>
      <w:r>
        <w:rPr>
          <w:rFonts w:cstheme="minorHAnsi"/>
          <w:sz w:val="24"/>
          <w:szCs w:val="24"/>
        </w:rPr>
        <w:t xml:space="preserve">. </w:t>
      </w:r>
      <w:r w:rsidRPr="00A674D9">
        <w:rPr>
          <w:rFonts w:cstheme="minorHAnsi"/>
          <w:i/>
          <w:sz w:val="24"/>
          <w:szCs w:val="24"/>
        </w:rPr>
        <w:t xml:space="preserve">Health </w:t>
      </w:r>
      <w:r>
        <w:rPr>
          <w:rFonts w:cstheme="minorHAnsi"/>
          <w:i/>
          <w:sz w:val="24"/>
          <w:szCs w:val="24"/>
        </w:rPr>
        <w:t>&amp;</w:t>
      </w:r>
      <w:r w:rsidRPr="00A674D9">
        <w:rPr>
          <w:rFonts w:cstheme="minorHAnsi"/>
          <w:i/>
          <w:sz w:val="24"/>
          <w:szCs w:val="24"/>
        </w:rPr>
        <w:t xml:space="preserve"> Place</w:t>
      </w:r>
      <w:r>
        <w:rPr>
          <w:rFonts w:cstheme="minorHAnsi"/>
          <w:sz w:val="24"/>
          <w:szCs w:val="24"/>
        </w:rPr>
        <w:t xml:space="preserve">, 15, </w:t>
      </w:r>
      <w:r w:rsidRPr="00A674D9">
        <w:rPr>
          <w:rFonts w:cstheme="minorHAnsi"/>
          <w:sz w:val="24"/>
          <w:szCs w:val="24"/>
        </w:rPr>
        <w:t>88– 96</w:t>
      </w:r>
      <w:r>
        <w:rPr>
          <w:rFonts w:cstheme="minorHAnsi"/>
          <w:sz w:val="24"/>
          <w:szCs w:val="24"/>
        </w:rPr>
        <w:t xml:space="preserve">. </w:t>
      </w:r>
    </w:p>
    <w:p w14:paraId="0D44D4BB" w14:textId="77777777" w:rsidR="003E46FA" w:rsidRPr="000166F1" w:rsidRDefault="003E46FA" w:rsidP="007D3923">
      <w:pPr>
        <w:spacing w:after="0" w:line="480" w:lineRule="auto"/>
        <w:rPr>
          <w:rFonts w:cstheme="minorHAnsi"/>
          <w:sz w:val="24"/>
          <w:szCs w:val="24"/>
        </w:rPr>
      </w:pPr>
    </w:p>
    <w:p w14:paraId="45835341" w14:textId="74A50F9F" w:rsidR="000E0078" w:rsidRPr="000166F1" w:rsidRDefault="00822EDE" w:rsidP="007D3923">
      <w:pPr>
        <w:spacing w:after="0" w:line="480" w:lineRule="auto"/>
        <w:rPr>
          <w:rFonts w:cstheme="minorHAnsi"/>
          <w:sz w:val="24"/>
          <w:szCs w:val="24"/>
        </w:rPr>
      </w:pPr>
      <w:r w:rsidRPr="000166F1">
        <w:rPr>
          <w:rFonts w:cstheme="minorHAnsi"/>
          <w:sz w:val="24"/>
          <w:szCs w:val="24"/>
        </w:rPr>
        <w:t xml:space="preserve">Frick, </w:t>
      </w:r>
      <w:r w:rsidR="00701D24" w:rsidRPr="000166F1">
        <w:rPr>
          <w:rFonts w:cstheme="minorHAnsi"/>
          <w:sz w:val="24"/>
          <w:szCs w:val="24"/>
        </w:rPr>
        <w:t>P.J.</w:t>
      </w:r>
      <w:r w:rsidR="000E0078" w:rsidRPr="000166F1">
        <w:rPr>
          <w:rFonts w:cstheme="minorHAnsi"/>
          <w:sz w:val="24"/>
          <w:szCs w:val="24"/>
        </w:rPr>
        <w:t xml:space="preserve"> and </w:t>
      </w:r>
      <w:proofErr w:type="spellStart"/>
      <w:r w:rsidRPr="000166F1">
        <w:rPr>
          <w:rFonts w:cstheme="minorHAnsi"/>
          <w:sz w:val="24"/>
          <w:szCs w:val="24"/>
        </w:rPr>
        <w:t>Nigg</w:t>
      </w:r>
      <w:proofErr w:type="spellEnd"/>
      <w:r w:rsidR="00701D24" w:rsidRPr="000166F1">
        <w:rPr>
          <w:rFonts w:cstheme="minorHAnsi"/>
          <w:sz w:val="24"/>
          <w:szCs w:val="24"/>
        </w:rPr>
        <w:t>, J.T</w:t>
      </w:r>
      <w:r w:rsidR="000E0078" w:rsidRPr="000166F1">
        <w:rPr>
          <w:rFonts w:cstheme="minorHAnsi"/>
          <w:sz w:val="24"/>
          <w:szCs w:val="24"/>
        </w:rPr>
        <w:t xml:space="preserve">. 2012. </w:t>
      </w:r>
      <w:r w:rsidRPr="000166F1">
        <w:rPr>
          <w:rFonts w:cstheme="minorHAnsi"/>
          <w:sz w:val="24"/>
          <w:szCs w:val="24"/>
        </w:rPr>
        <w:t>Current Issues in the D</w:t>
      </w:r>
      <w:r w:rsidR="000E0078" w:rsidRPr="000166F1">
        <w:rPr>
          <w:rFonts w:cstheme="minorHAnsi"/>
          <w:sz w:val="24"/>
          <w:szCs w:val="24"/>
        </w:rPr>
        <w:t xml:space="preserve">iagnosis of Attention Deficit Hyperactivity Disorder, Oppositional Defiant Disorder, and Conduct Disorder. </w:t>
      </w:r>
      <w:r w:rsidR="00A6753A" w:rsidRPr="000166F1">
        <w:rPr>
          <w:rFonts w:cstheme="minorHAnsi"/>
          <w:i/>
          <w:sz w:val="24"/>
          <w:szCs w:val="24"/>
        </w:rPr>
        <w:t>Annual Review of Clinical Psychology</w:t>
      </w:r>
      <w:r w:rsidR="00701D24" w:rsidRPr="000166F1">
        <w:rPr>
          <w:rFonts w:cstheme="minorHAnsi"/>
          <w:i/>
          <w:sz w:val="24"/>
          <w:szCs w:val="24"/>
        </w:rPr>
        <w:t>,</w:t>
      </w:r>
      <w:r w:rsidR="00701D24" w:rsidRPr="000166F1">
        <w:rPr>
          <w:rFonts w:cstheme="minorHAnsi"/>
          <w:sz w:val="24"/>
          <w:szCs w:val="24"/>
        </w:rPr>
        <w:t xml:space="preserve"> 8, 77-107. DOI</w:t>
      </w:r>
      <w:r w:rsidR="00BF1878" w:rsidRPr="000166F1">
        <w:rPr>
          <w:rFonts w:cstheme="minorHAnsi"/>
          <w:sz w:val="24"/>
          <w:szCs w:val="24"/>
        </w:rPr>
        <w:t xml:space="preserve">: </w:t>
      </w:r>
      <w:r w:rsidR="00A6753A" w:rsidRPr="000166F1">
        <w:rPr>
          <w:rFonts w:cstheme="minorHAnsi"/>
          <w:sz w:val="24"/>
          <w:szCs w:val="24"/>
        </w:rPr>
        <w:t>10.1146/annurev-clinpsy-032511-143150.</w:t>
      </w:r>
    </w:p>
    <w:p w14:paraId="5A1DC259" w14:textId="77777777" w:rsidR="008D25E8" w:rsidRPr="000166F1" w:rsidRDefault="008D25E8" w:rsidP="007D3923">
      <w:pPr>
        <w:spacing w:after="0" w:line="480" w:lineRule="auto"/>
        <w:rPr>
          <w:rFonts w:cstheme="minorHAnsi"/>
          <w:sz w:val="24"/>
          <w:szCs w:val="24"/>
        </w:rPr>
      </w:pPr>
    </w:p>
    <w:p w14:paraId="42B5B316" w14:textId="7B011C3B" w:rsidR="008D25E8" w:rsidRDefault="00BA0A2E" w:rsidP="007D3923">
      <w:pPr>
        <w:spacing w:after="0" w:line="480" w:lineRule="auto"/>
        <w:rPr>
          <w:rFonts w:cstheme="minorHAnsi"/>
          <w:sz w:val="24"/>
          <w:szCs w:val="24"/>
        </w:rPr>
      </w:pPr>
      <w:r w:rsidRPr="000166F1">
        <w:rPr>
          <w:rFonts w:cstheme="minorHAnsi"/>
          <w:sz w:val="24"/>
          <w:szCs w:val="24"/>
        </w:rPr>
        <w:t>Furlong, M</w:t>
      </w:r>
      <w:r w:rsidR="00701D24" w:rsidRPr="000166F1">
        <w:rPr>
          <w:rFonts w:cstheme="minorHAnsi"/>
          <w:sz w:val="24"/>
          <w:szCs w:val="24"/>
        </w:rPr>
        <w:t>.</w:t>
      </w:r>
      <w:r w:rsidR="008D25E8" w:rsidRPr="000166F1">
        <w:rPr>
          <w:rFonts w:cstheme="minorHAnsi"/>
          <w:sz w:val="24"/>
          <w:szCs w:val="24"/>
        </w:rPr>
        <w:t>, McGilloway</w:t>
      </w:r>
      <w:r w:rsidR="00701D24" w:rsidRPr="000166F1">
        <w:rPr>
          <w:rFonts w:cstheme="minorHAnsi"/>
          <w:sz w:val="24"/>
          <w:szCs w:val="24"/>
        </w:rPr>
        <w:t>, S.</w:t>
      </w:r>
      <w:r w:rsidR="008D25E8" w:rsidRPr="000166F1">
        <w:rPr>
          <w:rFonts w:cstheme="minorHAnsi"/>
          <w:sz w:val="24"/>
          <w:szCs w:val="24"/>
        </w:rPr>
        <w:t>, Bywater,</w:t>
      </w:r>
      <w:r w:rsidR="00701D24" w:rsidRPr="000166F1">
        <w:rPr>
          <w:rFonts w:cstheme="minorHAnsi"/>
          <w:sz w:val="24"/>
          <w:szCs w:val="24"/>
        </w:rPr>
        <w:t xml:space="preserve"> T.,</w:t>
      </w:r>
      <w:r w:rsidR="008D25E8" w:rsidRPr="000166F1">
        <w:rPr>
          <w:rFonts w:cstheme="minorHAnsi"/>
          <w:sz w:val="24"/>
          <w:szCs w:val="24"/>
        </w:rPr>
        <w:t xml:space="preserve"> Hutchings, J.</w:t>
      </w:r>
      <w:r w:rsidRPr="000166F1">
        <w:rPr>
          <w:rFonts w:cstheme="minorHAnsi"/>
          <w:sz w:val="24"/>
          <w:szCs w:val="24"/>
        </w:rPr>
        <w:t>,</w:t>
      </w:r>
      <w:r w:rsidR="008D25E8" w:rsidRPr="000166F1">
        <w:rPr>
          <w:rFonts w:cstheme="minorHAnsi"/>
          <w:sz w:val="24"/>
          <w:szCs w:val="24"/>
        </w:rPr>
        <w:t xml:space="preserve"> Donnelly</w:t>
      </w:r>
      <w:r w:rsidRPr="000166F1">
        <w:rPr>
          <w:rFonts w:cstheme="minorHAnsi"/>
          <w:sz w:val="24"/>
          <w:szCs w:val="24"/>
        </w:rPr>
        <w:t xml:space="preserve">, </w:t>
      </w:r>
      <w:r w:rsidR="00701D24" w:rsidRPr="000166F1">
        <w:rPr>
          <w:rFonts w:cstheme="minorHAnsi"/>
          <w:sz w:val="24"/>
          <w:szCs w:val="24"/>
        </w:rPr>
        <w:t xml:space="preserve">M., </w:t>
      </w:r>
      <w:r w:rsidRPr="000166F1">
        <w:rPr>
          <w:rFonts w:cstheme="minorHAnsi"/>
          <w:sz w:val="24"/>
          <w:szCs w:val="24"/>
        </w:rPr>
        <w:t xml:space="preserve">Smith, </w:t>
      </w:r>
      <w:r w:rsidR="00BA5357">
        <w:rPr>
          <w:rFonts w:cstheme="minorHAnsi"/>
          <w:sz w:val="24"/>
          <w:szCs w:val="24"/>
        </w:rPr>
        <w:t>S.M.</w:t>
      </w:r>
      <w:r w:rsidR="00701D24" w:rsidRPr="000166F1">
        <w:rPr>
          <w:rFonts w:cstheme="minorHAnsi"/>
          <w:sz w:val="24"/>
          <w:szCs w:val="24"/>
        </w:rPr>
        <w:t xml:space="preserve"> </w:t>
      </w:r>
      <w:r w:rsidRPr="000166F1">
        <w:rPr>
          <w:rFonts w:cstheme="minorHAnsi"/>
          <w:sz w:val="24"/>
          <w:szCs w:val="24"/>
        </w:rPr>
        <w:t>and O’Neill</w:t>
      </w:r>
      <w:r w:rsidR="00701D24" w:rsidRPr="000166F1">
        <w:rPr>
          <w:rFonts w:cstheme="minorHAnsi"/>
          <w:sz w:val="24"/>
          <w:szCs w:val="24"/>
        </w:rPr>
        <w:t>, C</w:t>
      </w:r>
      <w:r w:rsidR="008D25E8" w:rsidRPr="000166F1">
        <w:rPr>
          <w:rFonts w:cstheme="minorHAnsi"/>
          <w:sz w:val="24"/>
          <w:szCs w:val="24"/>
        </w:rPr>
        <w:t xml:space="preserve">. 2012. Behavioural </w:t>
      </w:r>
      <w:r w:rsidRPr="000166F1">
        <w:rPr>
          <w:rFonts w:cstheme="minorHAnsi"/>
          <w:sz w:val="24"/>
          <w:szCs w:val="24"/>
        </w:rPr>
        <w:t>and Cognitive-Behavioural Group-Based Parenting I</w:t>
      </w:r>
      <w:r w:rsidR="008D25E8" w:rsidRPr="000166F1">
        <w:rPr>
          <w:rFonts w:cstheme="minorHAnsi"/>
          <w:sz w:val="24"/>
          <w:szCs w:val="24"/>
        </w:rPr>
        <w:t>nter</w:t>
      </w:r>
      <w:r w:rsidRPr="000166F1">
        <w:rPr>
          <w:rFonts w:cstheme="minorHAnsi"/>
          <w:sz w:val="24"/>
          <w:szCs w:val="24"/>
        </w:rPr>
        <w:t xml:space="preserve">ventions for </w:t>
      </w:r>
      <w:r w:rsidRPr="000166F1">
        <w:rPr>
          <w:rFonts w:cstheme="minorHAnsi"/>
          <w:sz w:val="24"/>
          <w:szCs w:val="24"/>
        </w:rPr>
        <w:lastRenderedPageBreak/>
        <w:t>Early-O</w:t>
      </w:r>
      <w:r w:rsidR="008D25E8" w:rsidRPr="000166F1">
        <w:rPr>
          <w:rFonts w:cstheme="minorHAnsi"/>
          <w:sz w:val="24"/>
          <w:szCs w:val="24"/>
        </w:rPr>
        <w:t>ns</w:t>
      </w:r>
      <w:r w:rsidRPr="000166F1">
        <w:rPr>
          <w:rFonts w:cstheme="minorHAnsi"/>
          <w:sz w:val="24"/>
          <w:szCs w:val="24"/>
        </w:rPr>
        <w:t xml:space="preserve">et Conduct Problems in Children </w:t>
      </w:r>
      <w:proofErr w:type="gramStart"/>
      <w:r w:rsidRPr="000166F1">
        <w:rPr>
          <w:rFonts w:cstheme="minorHAnsi"/>
          <w:sz w:val="24"/>
          <w:szCs w:val="24"/>
        </w:rPr>
        <w:t>A</w:t>
      </w:r>
      <w:r w:rsidR="008D25E8" w:rsidRPr="000166F1">
        <w:rPr>
          <w:rFonts w:cstheme="minorHAnsi"/>
          <w:sz w:val="24"/>
          <w:szCs w:val="24"/>
        </w:rPr>
        <w:t>ge</w:t>
      </w:r>
      <w:proofErr w:type="gramEnd"/>
      <w:r w:rsidR="008D25E8" w:rsidRPr="000166F1">
        <w:rPr>
          <w:rFonts w:cstheme="minorHAnsi"/>
          <w:sz w:val="24"/>
          <w:szCs w:val="24"/>
        </w:rPr>
        <w:t xml:space="preserve"> 3-12 years. </w:t>
      </w:r>
      <w:r w:rsidR="008D25E8" w:rsidRPr="000166F1">
        <w:rPr>
          <w:rFonts w:cstheme="minorHAnsi"/>
          <w:i/>
          <w:sz w:val="24"/>
          <w:szCs w:val="24"/>
        </w:rPr>
        <w:t>Cochrane Database of Systematic Reviews</w:t>
      </w:r>
      <w:r w:rsidR="00701D24" w:rsidRPr="000166F1">
        <w:rPr>
          <w:rFonts w:cstheme="minorHAnsi"/>
          <w:i/>
          <w:sz w:val="24"/>
          <w:szCs w:val="24"/>
        </w:rPr>
        <w:t>,</w:t>
      </w:r>
      <w:r w:rsidR="008D25E8" w:rsidRPr="000166F1">
        <w:rPr>
          <w:rFonts w:cstheme="minorHAnsi"/>
          <w:sz w:val="24"/>
          <w:szCs w:val="24"/>
        </w:rPr>
        <w:t xml:space="preserve"> </w:t>
      </w:r>
      <w:r w:rsidRPr="000166F1">
        <w:rPr>
          <w:rFonts w:cstheme="minorHAnsi"/>
          <w:sz w:val="24"/>
          <w:szCs w:val="24"/>
        </w:rPr>
        <w:t>15</w:t>
      </w:r>
      <w:r w:rsidR="00701D24" w:rsidRPr="000166F1">
        <w:rPr>
          <w:rFonts w:cstheme="minorHAnsi"/>
          <w:sz w:val="24"/>
          <w:szCs w:val="24"/>
        </w:rPr>
        <w:t>,</w:t>
      </w:r>
      <w:r w:rsidRPr="000166F1">
        <w:rPr>
          <w:rFonts w:cstheme="minorHAnsi"/>
          <w:sz w:val="24"/>
          <w:szCs w:val="24"/>
        </w:rPr>
        <w:t xml:space="preserve"> CD008225. </w:t>
      </w:r>
      <w:r w:rsidR="00701D24" w:rsidRPr="000166F1">
        <w:rPr>
          <w:rFonts w:cstheme="minorHAnsi"/>
          <w:sz w:val="24"/>
          <w:szCs w:val="24"/>
        </w:rPr>
        <w:t>DOI</w:t>
      </w:r>
      <w:r w:rsidR="008D25E8" w:rsidRPr="000166F1">
        <w:rPr>
          <w:rFonts w:cstheme="minorHAnsi"/>
          <w:sz w:val="24"/>
          <w:szCs w:val="24"/>
        </w:rPr>
        <w:t>: 10.1002/14651858.CD008225.pub2.</w:t>
      </w:r>
    </w:p>
    <w:p w14:paraId="37FB83B7" w14:textId="77777777" w:rsidR="00A11CB9" w:rsidRDefault="00A11CB9" w:rsidP="007D3923">
      <w:pPr>
        <w:spacing w:after="0" w:line="480" w:lineRule="auto"/>
        <w:rPr>
          <w:rFonts w:cstheme="minorHAnsi"/>
          <w:sz w:val="24"/>
          <w:szCs w:val="24"/>
        </w:rPr>
      </w:pPr>
    </w:p>
    <w:p w14:paraId="57A9023C" w14:textId="6BAEC2AB" w:rsidR="00544745" w:rsidRDefault="00544745" w:rsidP="007D3923">
      <w:pPr>
        <w:spacing w:after="0" w:line="480" w:lineRule="auto"/>
        <w:rPr>
          <w:rFonts w:cstheme="minorHAnsi"/>
          <w:sz w:val="24"/>
          <w:szCs w:val="24"/>
        </w:rPr>
      </w:pPr>
      <w:r w:rsidRPr="00544745">
        <w:rPr>
          <w:rFonts w:cstheme="minorHAnsi"/>
          <w:sz w:val="24"/>
          <w:szCs w:val="24"/>
        </w:rPr>
        <w:t>Gardner</w:t>
      </w:r>
      <w:r>
        <w:rPr>
          <w:rFonts w:cstheme="minorHAnsi"/>
          <w:sz w:val="24"/>
          <w:szCs w:val="24"/>
        </w:rPr>
        <w:t>,</w:t>
      </w:r>
      <w:r w:rsidRPr="00544745">
        <w:rPr>
          <w:rFonts w:cstheme="minorHAnsi"/>
          <w:sz w:val="24"/>
          <w:szCs w:val="24"/>
        </w:rPr>
        <w:t xml:space="preserve"> F</w:t>
      </w:r>
      <w:r>
        <w:rPr>
          <w:rFonts w:cstheme="minorHAnsi"/>
          <w:sz w:val="24"/>
          <w:szCs w:val="24"/>
        </w:rPr>
        <w:t>.</w:t>
      </w:r>
      <w:r w:rsidRPr="00544745">
        <w:rPr>
          <w:rFonts w:cstheme="minorHAnsi"/>
          <w:sz w:val="24"/>
          <w:szCs w:val="24"/>
        </w:rPr>
        <w:t xml:space="preserve">, </w:t>
      </w:r>
      <w:proofErr w:type="spellStart"/>
      <w:r w:rsidRPr="00544745">
        <w:rPr>
          <w:rFonts w:cstheme="minorHAnsi"/>
          <w:sz w:val="24"/>
          <w:szCs w:val="24"/>
        </w:rPr>
        <w:t>Leijten</w:t>
      </w:r>
      <w:proofErr w:type="spellEnd"/>
      <w:r>
        <w:rPr>
          <w:rFonts w:cstheme="minorHAnsi"/>
          <w:sz w:val="24"/>
          <w:szCs w:val="24"/>
        </w:rPr>
        <w:t>,</w:t>
      </w:r>
      <w:r w:rsidRPr="00544745">
        <w:rPr>
          <w:rFonts w:cstheme="minorHAnsi"/>
          <w:sz w:val="24"/>
          <w:szCs w:val="24"/>
        </w:rPr>
        <w:t xml:space="preserve"> P</w:t>
      </w:r>
      <w:r>
        <w:rPr>
          <w:rFonts w:cstheme="minorHAnsi"/>
          <w:sz w:val="24"/>
          <w:szCs w:val="24"/>
        </w:rPr>
        <w:t>.</w:t>
      </w:r>
      <w:r w:rsidRPr="00544745">
        <w:rPr>
          <w:rFonts w:cstheme="minorHAnsi"/>
          <w:sz w:val="24"/>
          <w:szCs w:val="24"/>
        </w:rPr>
        <w:t>, Melendez-Torres</w:t>
      </w:r>
      <w:r>
        <w:rPr>
          <w:rFonts w:cstheme="minorHAnsi"/>
          <w:sz w:val="24"/>
          <w:szCs w:val="24"/>
        </w:rPr>
        <w:t>,</w:t>
      </w:r>
      <w:r w:rsidRPr="00544745">
        <w:rPr>
          <w:rFonts w:cstheme="minorHAnsi"/>
          <w:sz w:val="24"/>
          <w:szCs w:val="24"/>
        </w:rPr>
        <w:t xml:space="preserve"> G</w:t>
      </w:r>
      <w:r>
        <w:rPr>
          <w:rFonts w:cstheme="minorHAnsi"/>
          <w:sz w:val="24"/>
          <w:szCs w:val="24"/>
        </w:rPr>
        <w:t>.</w:t>
      </w:r>
      <w:r w:rsidRPr="00544745">
        <w:rPr>
          <w:rFonts w:cstheme="minorHAnsi"/>
          <w:sz w:val="24"/>
          <w:szCs w:val="24"/>
        </w:rPr>
        <w:t>J</w:t>
      </w:r>
      <w:r>
        <w:rPr>
          <w:rFonts w:cstheme="minorHAnsi"/>
          <w:sz w:val="24"/>
          <w:szCs w:val="24"/>
        </w:rPr>
        <w:t>.</w:t>
      </w:r>
      <w:r w:rsidRPr="00544745">
        <w:rPr>
          <w:rFonts w:cstheme="minorHAnsi"/>
          <w:sz w:val="24"/>
          <w:szCs w:val="24"/>
        </w:rPr>
        <w:t>, Landau</w:t>
      </w:r>
      <w:r>
        <w:rPr>
          <w:rFonts w:cstheme="minorHAnsi"/>
          <w:sz w:val="24"/>
          <w:szCs w:val="24"/>
        </w:rPr>
        <w:t>,</w:t>
      </w:r>
      <w:r w:rsidRPr="00544745">
        <w:rPr>
          <w:rFonts w:cstheme="minorHAnsi"/>
          <w:sz w:val="24"/>
          <w:szCs w:val="24"/>
        </w:rPr>
        <w:t xml:space="preserve"> S</w:t>
      </w:r>
      <w:r>
        <w:rPr>
          <w:rFonts w:cstheme="minorHAnsi"/>
          <w:sz w:val="24"/>
          <w:szCs w:val="24"/>
        </w:rPr>
        <w:t>.</w:t>
      </w:r>
      <w:r w:rsidRPr="00544745">
        <w:rPr>
          <w:rFonts w:cstheme="minorHAnsi"/>
          <w:sz w:val="24"/>
          <w:szCs w:val="24"/>
        </w:rPr>
        <w:t>, Harris</w:t>
      </w:r>
      <w:r>
        <w:rPr>
          <w:rFonts w:cstheme="minorHAnsi"/>
          <w:sz w:val="24"/>
          <w:szCs w:val="24"/>
        </w:rPr>
        <w:t>,</w:t>
      </w:r>
      <w:r w:rsidRPr="00544745">
        <w:rPr>
          <w:rFonts w:cstheme="minorHAnsi"/>
          <w:sz w:val="24"/>
          <w:szCs w:val="24"/>
        </w:rPr>
        <w:t xml:space="preserve"> V</w:t>
      </w:r>
      <w:r>
        <w:rPr>
          <w:rFonts w:cstheme="minorHAnsi"/>
          <w:sz w:val="24"/>
          <w:szCs w:val="24"/>
        </w:rPr>
        <w:t>.</w:t>
      </w:r>
      <w:r w:rsidRPr="00544745">
        <w:rPr>
          <w:rFonts w:cstheme="minorHAnsi"/>
          <w:sz w:val="24"/>
          <w:szCs w:val="24"/>
        </w:rPr>
        <w:t>, Mann</w:t>
      </w:r>
      <w:r>
        <w:rPr>
          <w:rFonts w:cstheme="minorHAnsi"/>
          <w:sz w:val="24"/>
          <w:szCs w:val="24"/>
        </w:rPr>
        <w:t>,</w:t>
      </w:r>
      <w:r w:rsidRPr="00544745">
        <w:rPr>
          <w:rFonts w:cstheme="minorHAnsi"/>
          <w:sz w:val="24"/>
          <w:szCs w:val="24"/>
        </w:rPr>
        <w:t xml:space="preserve"> J</w:t>
      </w:r>
      <w:r>
        <w:rPr>
          <w:rFonts w:cstheme="minorHAnsi"/>
          <w:sz w:val="24"/>
          <w:szCs w:val="24"/>
        </w:rPr>
        <w:t>.</w:t>
      </w:r>
      <w:r w:rsidRPr="00544745">
        <w:rPr>
          <w:rFonts w:cstheme="minorHAnsi"/>
          <w:sz w:val="24"/>
          <w:szCs w:val="24"/>
        </w:rPr>
        <w:t>, Beecham</w:t>
      </w:r>
      <w:r>
        <w:rPr>
          <w:rFonts w:cstheme="minorHAnsi"/>
          <w:sz w:val="24"/>
          <w:szCs w:val="24"/>
        </w:rPr>
        <w:t>,</w:t>
      </w:r>
      <w:r w:rsidRPr="00544745">
        <w:rPr>
          <w:rFonts w:cstheme="minorHAnsi"/>
          <w:sz w:val="24"/>
          <w:szCs w:val="24"/>
        </w:rPr>
        <w:t xml:space="preserve"> J</w:t>
      </w:r>
      <w:r>
        <w:rPr>
          <w:rFonts w:cstheme="minorHAnsi"/>
          <w:sz w:val="24"/>
          <w:szCs w:val="24"/>
        </w:rPr>
        <w:t>.</w:t>
      </w:r>
      <w:r w:rsidRPr="00544745">
        <w:rPr>
          <w:rFonts w:cstheme="minorHAnsi"/>
          <w:sz w:val="24"/>
          <w:szCs w:val="24"/>
        </w:rPr>
        <w:t>, Hutchings</w:t>
      </w:r>
      <w:r>
        <w:rPr>
          <w:rFonts w:cstheme="minorHAnsi"/>
          <w:sz w:val="24"/>
          <w:szCs w:val="24"/>
        </w:rPr>
        <w:t>, J. and</w:t>
      </w:r>
      <w:r w:rsidRPr="00544745">
        <w:rPr>
          <w:rFonts w:cstheme="minorHAnsi"/>
          <w:sz w:val="24"/>
          <w:szCs w:val="24"/>
        </w:rPr>
        <w:t xml:space="preserve"> Scott</w:t>
      </w:r>
      <w:r>
        <w:rPr>
          <w:rFonts w:cstheme="minorHAnsi"/>
          <w:sz w:val="24"/>
          <w:szCs w:val="24"/>
        </w:rPr>
        <w:t>,</w:t>
      </w:r>
      <w:r w:rsidRPr="00544745">
        <w:rPr>
          <w:rFonts w:cstheme="minorHAnsi"/>
          <w:sz w:val="24"/>
          <w:szCs w:val="24"/>
        </w:rPr>
        <w:t xml:space="preserve"> S. </w:t>
      </w:r>
      <w:r>
        <w:rPr>
          <w:rFonts w:cstheme="minorHAnsi"/>
          <w:sz w:val="24"/>
          <w:szCs w:val="24"/>
        </w:rPr>
        <w:t xml:space="preserve">2019. </w:t>
      </w:r>
      <w:r w:rsidRPr="00544745">
        <w:rPr>
          <w:rFonts w:cstheme="minorHAnsi"/>
          <w:sz w:val="24"/>
          <w:szCs w:val="24"/>
        </w:rPr>
        <w:t>The earlier the better? Individual participant data and traditional meta-analysis of age effects of par</w:t>
      </w:r>
      <w:r>
        <w:rPr>
          <w:rFonts w:cstheme="minorHAnsi"/>
          <w:sz w:val="24"/>
          <w:szCs w:val="24"/>
        </w:rPr>
        <w:t xml:space="preserve">enting interventions. </w:t>
      </w:r>
      <w:r w:rsidRPr="00544745">
        <w:rPr>
          <w:rFonts w:cstheme="minorHAnsi"/>
          <w:i/>
          <w:sz w:val="24"/>
          <w:szCs w:val="24"/>
        </w:rPr>
        <w:t>Child Development</w:t>
      </w:r>
      <w:r>
        <w:rPr>
          <w:rFonts w:cstheme="minorHAnsi"/>
          <w:sz w:val="24"/>
          <w:szCs w:val="24"/>
        </w:rPr>
        <w:t xml:space="preserve">, 90, </w:t>
      </w:r>
      <w:r w:rsidRPr="00544745">
        <w:rPr>
          <w:rFonts w:cstheme="minorHAnsi"/>
          <w:sz w:val="24"/>
          <w:szCs w:val="24"/>
        </w:rPr>
        <w:t>7-19.</w:t>
      </w:r>
    </w:p>
    <w:p w14:paraId="4450E353" w14:textId="77777777" w:rsidR="00544745" w:rsidRDefault="00544745" w:rsidP="007D3923">
      <w:pPr>
        <w:spacing w:after="0" w:line="480" w:lineRule="auto"/>
        <w:rPr>
          <w:rFonts w:cstheme="minorHAnsi"/>
          <w:sz w:val="24"/>
          <w:szCs w:val="24"/>
        </w:rPr>
      </w:pPr>
    </w:p>
    <w:p w14:paraId="46F8CBDC" w14:textId="7069C75E" w:rsidR="00A11CB9" w:rsidRDefault="00A11CB9" w:rsidP="007D3923">
      <w:pPr>
        <w:spacing w:after="0" w:line="480" w:lineRule="auto"/>
        <w:rPr>
          <w:rFonts w:cstheme="minorHAnsi"/>
          <w:sz w:val="24"/>
          <w:szCs w:val="24"/>
        </w:rPr>
      </w:pPr>
      <w:r w:rsidRPr="00A11CB9">
        <w:rPr>
          <w:rFonts w:cstheme="minorHAnsi"/>
          <w:sz w:val="24"/>
          <w:szCs w:val="24"/>
        </w:rPr>
        <w:t xml:space="preserve">Goffman, Erving. 1986/1963. </w:t>
      </w:r>
      <w:r w:rsidRPr="00A11CB9">
        <w:rPr>
          <w:rFonts w:cstheme="minorHAnsi"/>
          <w:i/>
          <w:sz w:val="24"/>
          <w:szCs w:val="24"/>
        </w:rPr>
        <w:t>Stigma: Notes on the Management of Spoiled Identity</w:t>
      </w:r>
      <w:r w:rsidRPr="00A11CB9">
        <w:rPr>
          <w:rFonts w:cstheme="minorHAnsi"/>
          <w:sz w:val="24"/>
          <w:szCs w:val="24"/>
        </w:rPr>
        <w:t>. New York: Simon &amp; Schuster.</w:t>
      </w:r>
    </w:p>
    <w:p w14:paraId="69432685" w14:textId="77777777" w:rsidR="001C229F" w:rsidRDefault="001C229F" w:rsidP="007D3923">
      <w:pPr>
        <w:spacing w:after="0" w:line="480" w:lineRule="auto"/>
        <w:rPr>
          <w:rFonts w:cstheme="minorHAnsi"/>
          <w:sz w:val="24"/>
          <w:szCs w:val="24"/>
        </w:rPr>
      </w:pPr>
    </w:p>
    <w:p w14:paraId="5A5DAFB8" w14:textId="3EF7A8C3" w:rsidR="001C229F" w:rsidRPr="001C229F" w:rsidRDefault="001C229F" w:rsidP="001C229F">
      <w:pPr>
        <w:spacing w:after="0" w:line="480" w:lineRule="auto"/>
        <w:rPr>
          <w:rFonts w:cstheme="minorHAnsi"/>
          <w:sz w:val="24"/>
          <w:szCs w:val="24"/>
        </w:rPr>
      </w:pPr>
      <w:r>
        <w:rPr>
          <w:rFonts w:cstheme="minorHAnsi"/>
          <w:sz w:val="24"/>
          <w:szCs w:val="24"/>
        </w:rPr>
        <w:t xml:space="preserve">Horton, J. and </w:t>
      </w:r>
      <w:proofErr w:type="spellStart"/>
      <w:r>
        <w:rPr>
          <w:rFonts w:cstheme="minorHAnsi"/>
          <w:sz w:val="24"/>
          <w:szCs w:val="24"/>
        </w:rPr>
        <w:t>Kraftl</w:t>
      </w:r>
      <w:proofErr w:type="spellEnd"/>
      <w:r>
        <w:rPr>
          <w:rFonts w:cstheme="minorHAnsi"/>
          <w:sz w:val="24"/>
          <w:szCs w:val="24"/>
        </w:rPr>
        <w:t>, P. 2009. S</w:t>
      </w:r>
      <w:r w:rsidRPr="001C229F">
        <w:rPr>
          <w:rFonts w:cstheme="minorHAnsi"/>
          <w:sz w:val="24"/>
          <w:szCs w:val="24"/>
        </w:rPr>
        <w:t>mall acts, kind words and ‘‘not too much fuss’’: Implicit activisms</w:t>
      </w:r>
      <w:r>
        <w:rPr>
          <w:rFonts w:cstheme="minorHAnsi"/>
          <w:sz w:val="24"/>
          <w:szCs w:val="24"/>
        </w:rPr>
        <w:t xml:space="preserve">. </w:t>
      </w:r>
      <w:r w:rsidRPr="001C229F">
        <w:rPr>
          <w:rFonts w:cstheme="minorHAnsi"/>
          <w:i/>
          <w:sz w:val="24"/>
          <w:szCs w:val="24"/>
        </w:rPr>
        <w:t>Emotion, Space and Society</w:t>
      </w:r>
      <w:r>
        <w:rPr>
          <w:rFonts w:cstheme="minorHAnsi"/>
          <w:sz w:val="24"/>
          <w:szCs w:val="24"/>
        </w:rPr>
        <w:t xml:space="preserve">, 2, </w:t>
      </w:r>
      <w:r w:rsidRPr="001C229F">
        <w:rPr>
          <w:rFonts w:cstheme="minorHAnsi"/>
          <w:sz w:val="24"/>
          <w:szCs w:val="24"/>
        </w:rPr>
        <w:t>14–23</w:t>
      </w:r>
      <w:r>
        <w:rPr>
          <w:rFonts w:cstheme="minorHAnsi"/>
          <w:sz w:val="24"/>
          <w:szCs w:val="24"/>
        </w:rPr>
        <w:t xml:space="preserve">. </w:t>
      </w:r>
    </w:p>
    <w:p w14:paraId="10FB8433" w14:textId="77777777" w:rsidR="00C044CB" w:rsidRPr="000166F1" w:rsidRDefault="00C044CB" w:rsidP="007D3923">
      <w:pPr>
        <w:spacing w:after="0" w:line="480" w:lineRule="auto"/>
        <w:rPr>
          <w:rFonts w:cstheme="minorHAnsi"/>
          <w:sz w:val="24"/>
          <w:szCs w:val="24"/>
        </w:rPr>
      </w:pPr>
    </w:p>
    <w:p w14:paraId="22432D8A" w14:textId="3C0FA2F8" w:rsidR="0033420A" w:rsidRPr="000166F1" w:rsidRDefault="00C044CB" w:rsidP="007D3923">
      <w:pPr>
        <w:spacing w:after="0" w:line="480" w:lineRule="auto"/>
        <w:rPr>
          <w:rFonts w:cstheme="minorHAnsi"/>
          <w:sz w:val="24"/>
          <w:szCs w:val="24"/>
        </w:rPr>
      </w:pPr>
      <w:proofErr w:type="spellStart"/>
      <w:r w:rsidRPr="000166F1">
        <w:rPr>
          <w:rFonts w:cstheme="minorHAnsi"/>
          <w:sz w:val="24"/>
          <w:szCs w:val="24"/>
        </w:rPr>
        <w:t>Jupp</w:t>
      </w:r>
      <w:proofErr w:type="spellEnd"/>
      <w:r w:rsidRPr="000166F1">
        <w:rPr>
          <w:rFonts w:cstheme="minorHAnsi"/>
          <w:sz w:val="24"/>
          <w:szCs w:val="24"/>
        </w:rPr>
        <w:t>, E</w:t>
      </w:r>
      <w:r w:rsidR="00701D24" w:rsidRPr="000166F1">
        <w:rPr>
          <w:rFonts w:cstheme="minorHAnsi"/>
          <w:sz w:val="24"/>
          <w:szCs w:val="24"/>
        </w:rPr>
        <w:t>.</w:t>
      </w:r>
      <w:r w:rsidRPr="000166F1">
        <w:rPr>
          <w:rFonts w:cstheme="minorHAnsi"/>
          <w:sz w:val="24"/>
          <w:szCs w:val="24"/>
        </w:rPr>
        <w:t xml:space="preserve"> and Gallagher</w:t>
      </w:r>
      <w:r w:rsidR="00701D24" w:rsidRPr="000166F1">
        <w:rPr>
          <w:rFonts w:cstheme="minorHAnsi"/>
          <w:sz w:val="24"/>
          <w:szCs w:val="24"/>
        </w:rPr>
        <w:t xml:space="preserve">, A. 2013. </w:t>
      </w:r>
      <w:r w:rsidRPr="000166F1">
        <w:rPr>
          <w:rFonts w:cstheme="minorHAnsi"/>
          <w:sz w:val="24"/>
          <w:szCs w:val="24"/>
        </w:rPr>
        <w:t xml:space="preserve">New Geographies </w:t>
      </w:r>
      <w:r w:rsidR="00701D24" w:rsidRPr="000166F1">
        <w:rPr>
          <w:rFonts w:cstheme="minorHAnsi"/>
          <w:sz w:val="24"/>
          <w:szCs w:val="24"/>
        </w:rPr>
        <w:t>of Parenting, Policy and Place.</w:t>
      </w:r>
      <w:r w:rsidRPr="000166F1">
        <w:rPr>
          <w:rFonts w:cstheme="minorHAnsi"/>
          <w:sz w:val="24"/>
          <w:szCs w:val="24"/>
        </w:rPr>
        <w:t xml:space="preserve"> </w:t>
      </w:r>
      <w:r w:rsidRPr="000166F1">
        <w:rPr>
          <w:rFonts w:cstheme="minorHAnsi"/>
          <w:i/>
          <w:sz w:val="24"/>
          <w:szCs w:val="24"/>
        </w:rPr>
        <w:t>Children’s Geographies</w:t>
      </w:r>
      <w:r w:rsidR="00701D24" w:rsidRPr="000166F1">
        <w:rPr>
          <w:rFonts w:cstheme="minorHAnsi"/>
          <w:i/>
          <w:sz w:val="24"/>
          <w:szCs w:val="24"/>
        </w:rPr>
        <w:t>,</w:t>
      </w:r>
      <w:r w:rsidRPr="000166F1">
        <w:rPr>
          <w:rFonts w:cstheme="minorHAnsi"/>
          <w:sz w:val="24"/>
          <w:szCs w:val="24"/>
        </w:rPr>
        <w:t xml:space="preserve"> 11, </w:t>
      </w:r>
      <w:r w:rsidR="0089099B" w:rsidRPr="000166F1">
        <w:rPr>
          <w:rFonts w:cstheme="minorHAnsi"/>
          <w:sz w:val="24"/>
          <w:szCs w:val="24"/>
        </w:rPr>
        <w:t xml:space="preserve">155 –159. </w:t>
      </w:r>
    </w:p>
    <w:p w14:paraId="569F0299" w14:textId="77777777" w:rsidR="0076021D" w:rsidRPr="000166F1" w:rsidRDefault="0076021D" w:rsidP="007D3923">
      <w:pPr>
        <w:spacing w:after="0" w:line="480" w:lineRule="auto"/>
        <w:rPr>
          <w:rFonts w:cstheme="minorHAnsi"/>
          <w:sz w:val="24"/>
          <w:szCs w:val="24"/>
        </w:rPr>
      </w:pPr>
    </w:p>
    <w:p w14:paraId="4939B3A1" w14:textId="267F5194" w:rsidR="0083173F" w:rsidRDefault="0083173F" w:rsidP="007D3923">
      <w:pPr>
        <w:spacing w:after="0" w:line="480" w:lineRule="auto"/>
        <w:rPr>
          <w:rFonts w:cstheme="minorHAnsi"/>
          <w:sz w:val="24"/>
          <w:szCs w:val="24"/>
        </w:rPr>
      </w:pPr>
      <w:r w:rsidRPr="000166F1">
        <w:rPr>
          <w:rFonts w:cstheme="minorHAnsi"/>
          <w:sz w:val="24"/>
          <w:szCs w:val="24"/>
        </w:rPr>
        <w:t xml:space="preserve">Kingsbury, P. </w:t>
      </w:r>
      <w:r w:rsidR="003E46FA" w:rsidRPr="000166F1">
        <w:rPr>
          <w:rFonts w:cstheme="minorHAnsi"/>
          <w:sz w:val="24"/>
          <w:szCs w:val="24"/>
        </w:rPr>
        <w:t>2003</w:t>
      </w:r>
      <w:r w:rsidR="00701D24" w:rsidRPr="000166F1">
        <w:rPr>
          <w:rFonts w:cstheme="minorHAnsi"/>
          <w:sz w:val="24"/>
          <w:szCs w:val="24"/>
        </w:rPr>
        <w:t xml:space="preserve">. </w:t>
      </w:r>
      <w:r w:rsidRPr="000166F1">
        <w:rPr>
          <w:rFonts w:cstheme="minorHAnsi"/>
          <w:sz w:val="24"/>
          <w:szCs w:val="24"/>
        </w:rPr>
        <w:t>Psychoa</w:t>
      </w:r>
      <w:r w:rsidR="00701D24" w:rsidRPr="000166F1">
        <w:rPr>
          <w:rFonts w:cstheme="minorHAnsi"/>
          <w:sz w:val="24"/>
          <w:szCs w:val="24"/>
        </w:rPr>
        <w:t>nalysis, a gay spatial science?</w:t>
      </w:r>
      <w:r w:rsidRPr="000166F1">
        <w:rPr>
          <w:rFonts w:cstheme="minorHAnsi"/>
          <w:sz w:val="24"/>
          <w:szCs w:val="24"/>
        </w:rPr>
        <w:t xml:space="preserve"> </w:t>
      </w:r>
      <w:r w:rsidRPr="000166F1">
        <w:rPr>
          <w:rFonts w:cstheme="minorHAnsi"/>
          <w:i/>
          <w:sz w:val="24"/>
          <w:szCs w:val="24"/>
        </w:rPr>
        <w:t>Social &amp; Cultural Geography</w:t>
      </w:r>
      <w:r w:rsidR="00701D24" w:rsidRPr="000166F1">
        <w:rPr>
          <w:rFonts w:cstheme="minorHAnsi"/>
          <w:i/>
          <w:sz w:val="24"/>
          <w:szCs w:val="24"/>
        </w:rPr>
        <w:t>,</w:t>
      </w:r>
      <w:r w:rsidR="00701D24" w:rsidRPr="000166F1">
        <w:rPr>
          <w:rFonts w:cstheme="minorHAnsi"/>
          <w:sz w:val="24"/>
          <w:szCs w:val="24"/>
        </w:rPr>
        <w:t xml:space="preserve"> 4,</w:t>
      </w:r>
      <w:r w:rsidRPr="000166F1">
        <w:rPr>
          <w:rFonts w:cstheme="minorHAnsi"/>
          <w:sz w:val="24"/>
          <w:szCs w:val="24"/>
        </w:rPr>
        <w:t xml:space="preserve"> 347-367.</w:t>
      </w:r>
    </w:p>
    <w:p w14:paraId="2BF3FF8D" w14:textId="77777777" w:rsidR="0058532F" w:rsidRDefault="0058532F" w:rsidP="007D3923">
      <w:pPr>
        <w:spacing w:after="0" w:line="480" w:lineRule="auto"/>
        <w:rPr>
          <w:rFonts w:cstheme="minorHAnsi"/>
          <w:sz w:val="24"/>
          <w:szCs w:val="24"/>
        </w:rPr>
      </w:pPr>
    </w:p>
    <w:p w14:paraId="4A9F9A64" w14:textId="793D68C8" w:rsidR="0058532F" w:rsidRDefault="0058532F" w:rsidP="007D3923">
      <w:pPr>
        <w:spacing w:after="0" w:line="480" w:lineRule="auto"/>
        <w:rPr>
          <w:rFonts w:cstheme="minorHAnsi"/>
          <w:sz w:val="24"/>
          <w:szCs w:val="24"/>
        </w:rPr>
      </w:pPr>
      <w:proofErr w:type="spellStart"/>
      <w:r w:rsidRPr="0058532F">
        <w:rPr>
          <w:rFonts w:cstheme="minorHAnsi"/>
          <w:sz w:val="24"/>
          <w:szCs w:val="24"/>
        </w:rPr>
        <w:t>Koerting</w:t>
      </w:r>
      <w:proofErr w:type="spellEnd"/>
      <w:r w:rsidRPr="0058532F">
        <w:rPr>
          <w:rFonts w:cstheme="minorHAnsi"/>
          <w:sz w:val="24"/>
          <w:szCs w:val="24"/>
        </w:rPr>
        <w:t xml:space="preserve">, J., Smith, E., Knowles, M.M., Latter, S., Elsey, H., McCann, D.C., Thompson, M. and </w:t>
      </w:r>
      <w:proofErr w:type="spellStart"/>
      <w:r w:rsidRPr="0058532F">
        <w:rPr>
          <w:rFonts w:cstheme="minorHAnsi"/>
          <w:sz w:val="24"/>
          <w:szCs w:val="24"/>
        </w:rPr>
        <w:t>Sonuga-Barke</w:t>
      </w:r>
      <w:proofErr w:type="spellEnd"/>
      <w:r w:rsidRPr="0058532F">
        <w:rPr>
          <w:rFonts w:cstheme="minorHAnsi"/>
          <w:sz w:val="24"/>
          <w:szCs w:val="24"/>
        </w:rPr>
        <w:t xml:space="preserve">, E.J. 2013. Barriers to, and facilitators of, parenting programmes for childhood behaviour problems: A qualitative synthesis of studies of parents’ and professionals’ perceptions. </w:t>
      </w:r>
      <w:r w:rsidRPr="0058532F">
        <w:rPr>
          <w:rFonts w:cstheme="minorHAnsi"/>
          <w:i/>
          <w:sz w:val="24"/>
          <w:szCs w:val="24"/>
        </w:rPr>
        <w:t>European Child and Adolescent Psychiatry</w:t>
      </w:r>
      <w:r w:rsidRPr="0058532F">
        <w:rPr>
          <w:rFonts w:cstheme="minorHAnsi"/>
          <w:sz w:val="24"/>
          <w:szCs w:val="24"/>
        </w:rPr>
        <w:t>, 22, 653–670.</w:t>
      </w:r>
    </w:p>
    <w:p w14:paraId="01520AEC" w14:textId="77777777" w:rsidR="00544745" w:rsidRDefault="00544745" w:rsidP="007D3923">
      <w:pPr>
        <w:spacing w:after="0" w:line="480" w:lineRule="auto"/>
        <w:rPr>
          <w:rFonts w:cstheme="minorHAnsi"/>
          <w:sz w:val="24"/>
          <w:szCs w:val="24"/>
        </w:rPr>
      </w:pPr>
    </w:p>
    <w:p w14:paraId="4379BE60" w14:textId="549C03D8" w:rsidR="00544745" w:rsidRDefault="00544745" w:rsidP="007D3923">
      <w:pPr>
        <w:spacing w:after="0" w:line="480" w:lineRule="auto"/>
        <w:rPr>
          <w:rFonts w:cstheme="minorHAnsi"/>
          <w:sz w:val="24"/>
          <w:szCs w:val="24"/>
        </w:rPr>
      </w:pPr>
      <w:proofErr w:type="spellStart"/>
      <w:r w:rsidRPr="00544745">
        <w:rPr>
          <w:rFonts w:cstheme="minorHAnsi"/>
          <w:sz w:val="24"/>
          <w:szCs w:val="24"/>
        </w:rPr>
        <w:t>Leijten</w:t>
      </w:r>
      <w:proofErr w:type="spellEnd"/>
      <w:r>
        <w:rPr>
          <w:rFonts w:cstheme="minorHAnsi"/>
          <w:sz w:val="24"/>
          <w:szCs w:val="24"/>
        </w:rPr>
        <w:t>,</w:t>
      </w:r>
      <w:r w:rsidRPr="00544745">
        <w:rPr>
          <w:rFonts w:cstheme="minorHAnsi"/>
          <w:sz w:val="24"/>
          <w:szCs w:val="24"/>
        </w:rPr>
        <w:t xml:space="preserve"> P</w:t>
      </w:r>
      <w:r>
        <w:rPr>
          <w:rFonts w:cstheme="minorHAnsi"/>
          <w:sz w:val="24"/>
          <w:szCs w:val="24"/>
        </w:rPr>
        <w:t>.</w:t>
      </w:r>
      <w:r w:rsidRPr="00544745">
        <w:rPr>
          <w:rFonts w:cstheme="minorHAnsi"/>
          <w:sz w:val="24"/>
          <w:szCs w:val="24"/>
        </w:rPr>
        <w:t>, Gardner</w:t>
      </w:r>
      <w:r>
        <w:rPr>
          <w:rFonts w:cstheme="minorHAnsi"/>
          <w:sz w:val="24"/>
          <w:szCs w:val="24"/>
        </w:rPr>
        <w:t>,</w:t>
      </w:r>
      <w:r w:rsidRPr="00544745">
        <w:rPr>
          <w:rFonts w:cstheme="minorHAnsi"/>
          <w:sz w:val="24"/>
          <w:szCs w:val="24"/>
        </w:rPr>
        <w:t xml:space="preserve"> F</w:t>
      </w:r>
      <w:r>
        <w:rPr>
          <w:rFonts w:cstheme="minorHAnsi"/>
          <w:sz w:val="24"/>
          <w:szCs w:val="24"/>
        </w:rPr>
        <w:t>.</w:t>
      </w:r>
      <w:r w:rsidRPr="00544745">
        <w:rPr>
          <w:rFonts w:cstheme="minorHAnsi"/>
          <w:sz w:val="24"/>
          <w:szCs w:val="24"/>
        </w:rPr>
        <w:t>, Landau</w:t>
      </w:r>
      <w:r>
        <w:rPr>
          <w:rFonts w:cstheme="minorHAnsi"/>
          <w:sz w:val="24"/>
          <w:szCs w:val="24"/>
        </w:rPr>
        <w:t>,</w:t>
      </w:r>
      <w:r w:rsidRPr="00544745">
        <w:rPr>
          <w:rFonts w:cstheme="minorHAnsi"/>
          <w:sz w:val="24"/>
          <w:szCs w:val="24"/>
        </w:rPr>
        <w:t xml:space="preserve"> S</w:t>
      </w:r>
      <w:r>
        <w:rPr>
          <w:rFonts w:cstheme="minorHAnsi"/>
          <w:sz w:val="24"/>
          <w:szCs w:val="24"/>
        </w:rPr>
        <w:t>.</w:t>
      </w:r>
      <w:r w:rsidRPr="00544745">
        <w:rPr>
          <w:rFonts w:cstheme="minorHAnsi"/>
          <w:sz w:val="24"/>
          <w:szCs w:val="24"/>
        </w:rPr>
        <w:t>, Harris</w:t>
      </w:r>
      <w:r>
        <w:rPr>
          <w:rFonts w:cstheme="minorHAnsi"/>
          <w:sz w:val="24"/>
          <w:szCs w:val="24"/>
        </w:rPr>
        <w:t>,</w:t>
      </w:r>
      <w:r w:rsidRPr="00544745">
        <w:rPr>
          <w:rFonts w:cstheme="minorHAnsi"/>
          <w:sz w:val="24"/>
          <w:szCs w:val="24"/>
        </w:rPr>
        <w:t xml:space="preserve"> V</w:t>
      </w:r>
      <w:r>
        <w:rPr>
          <w:rFonts w:cstheme="minorHAnsi"/>
          <w:sz w:val="24"/>
          <w:szCs w:val="24"/>
        </w:rPr>
        <w:t>.</w:t>
      </w:r>
      <w:r w:rsidRPr="00544745">
        <w:rPr>
          <w:rFonts w:cstheme="minorHAnsi"/>
          <w:sz w:val="24"/>
          <w:szCs w:val="24"/>
        </w:rPr>
        <w:t>, Mann</w:t>
      </w:r>
      <w:r>
        <w:rPr>
          <w:rFonts w:cstheme="minorHAnsi"/>
          <w:sz w:val="24"/>
          <w:szCs w:val="24"/>
        </w:rPr>
        <w:t>,</w:t>
      </w:r>
      <w:r w:rsidRPr="00544745">
        <w:rPr>
          <w:rFonts w:cstheme="minorHAnsi"/>
          <w:sz w:val="24"/>
          <w:szCs w:val="24"/>
        </w:rPr>
        <w:t xml:space="preserve"> J</w:t>
      </w:r>
      <w:r>
        <w:rPr>
          <w:rFonts w:cstheme="minorHAnsi"/>
          <w:sz w:val="24"/>
          <w:szCs w:val="24"/>
        </w:rPr>
        <w:t>.</w:t>
      </w:r>
      <w:r w:rsidRPr="00544745">
        <w:rPr>
          <w:rFonts w:cstheme="minorHAnsi"/>
          <w:sz w:val="24"/>
          <w:szCs w:val="24"/>
        </w:rPr>
        <w:t>, Hutchings</w:t>
      </w:r>
      <w:r>
        <w:rPr>
          <w:rFonts w:cstheme="minorHAnsi"/>
          <w:sz w:val="24"/>
          <w:szCs w:val="24"/>
        </w:rPr>
        <w:t>, J.</w:t>
      </w:r>
      <w:r w:rsidRPr="00544745">
        <w:rPr>
          <w:rFonts w:cstheme="minorHAnsi"/>
          <w:sz w:val="24"/>
          <w:szCs w:val="24"/>
        </w:rPr>
        <w:t xml:space="preserve"> et al. </w:t>
      </w:r>
      <w:r>
        <w:rPr>
          <w:rFonts w:cstheme="minorHAnsi"/>
          <w:sz w:val="24"/>
          <w:szCs w:val="24"/>
        </w:rPr>
        <w:t xml:space="preserve">2018. </w:t>
      </w:r>
      <w:r w:rsidRPr="00544745">
        <w:rPr>
          <w:rFonts w:cstheme="minorHAnsi"/>
          <w:sz w:val="24"/>
          <w:szCs w:val="24"/>
        </w:rPr>
        <w:t xml:space="preserve">Research review: harnessing the power of individual participant data in a meta-analysis of the benefits and harms of the Incredible Years parenting program. </w:t>
      </w:r>
      <w:r w:rsidRPr="00544745">
        <w:rPr>
          <w:rFonts w:cstheme="minorHAnsi"/>
          <w:i/>
          <w:sz w:val="24"/>
          <w:szCs w:val="24"/>
        </w:rPr>
        <w:t>Journal of Child Psychology and Psychiatry</w:t>
      </w:r>
      <w:r>
        <w:rPr>
          <w:rFonts w:cstheme="minorHAnsi"/>
          <w:sz w:val="24"/>
          <w:szCs w:val="24"/>
        </w:rPr>
        <w:t xml:space="preserve">, 59, </w:t>
      </w:r>
      <w:r w:rsidRPr="00544745">
        <w:rPr>
          <w:rFonts w:cstheme="minorHAnsi"/>
          <w:sz w:val="24"/>
          <w:szCs w:val="24"/>
        </w:rPr>
        <w:t>99–109.</w:t>
      </w:r>
    </w:p>
    <w:p w14:paraId="543A5DEF" w14:textId="77777777" w:rsidR="00BB3CC1" w:rsidRDefault="00BB3CC1" w:rsidP="007D3923">
      <w:pPr>
        <w:spacing w:after="0" w:line="480" w:lineRule="auto"/>
        <w:rPr>
          <w:rFonts w:cstheme="minorHAnsi"/>
          <w:sz w:val="24"/>
          <w:szCs w:val="24"/>
        </w:rPr>
      </w:pPr>
    </w:p>
    <w:p w14:paraId="5E327CA7" w14:textId="546BEE4F" w:rsidR="00BB3CC1" w:rsidRPr="000166F1" w:rsidRDefault="00BB3CC1" w:rsidP="00BB3CC1">
      <w:pPr>
        <w:spacing w:after="0" w:line="480" w:lineRule="auto"/>
        <w:rPr>
          <w:rFonts w:cstheme="minorHAnsi"/>
          <w:sz w:val="24"/>
          <w:szCs w:val="24"/>
        </w:rPr>
      </w:pPr>
      <w:r w:rsidRPr="00BB3CC1">
        <w:rPr>
          <w:rFonts w:cstheme="minorHAnsi"/>
          <w:sz w:val="24"/>
          <w:szCs w:val="24"/>
        </w:rPr>
        <w:t>Li, X., Kivlighan, D. M., Jr., Paquin, J. D., &amp; Gold, P</w:t>
      </w:r>
      <w:r>
        <w:rPr>
          <w:rFonts w:cstheme="minorHAnsi"/>
          <w:sz w:val="24"/>
          <w:szCs w:val="24"/>
        </w:rPr>
        <w:t xml:space="preserve">. B. (2020, September 3). What was that session like? An </w:t>
      </w:r>
      <w:proofErr w:type="gramStart"/>
      <w:r>
        <w:rPr>
          <w:rFonts w:cstheme="minorHAnsi"/>
          <w:sz w:val="24"/>
          <w:szCs w:val="24"/>
        </w:rPr>
        <w:t>empirically-derived</w:t>
      </w:r>
      <w:proofErr w:type="gramEnd"/>
      <w:r>
        <w:rPr>
          <w:rFonts w:cstheme="minorHAnsi"/>
          <w:sz w:val="24"/>
          <w:szCs w:val="24"/>
        </w:rPr>
        <w:t xml:space="preserve"> typology of group therapy s</w:t>
      </w:r>
      <w:r w:rsidRPr="00BB3CC1">
        <w:rPr>
          <w:rFonts w:cstheme="minorHAnsi"/>
          <w:sz w:val="24"/>
          <w:szCs w:val="24"/>
        </w:rPr>
        <w:t>e</w:t>
      </w:r>
      <w:r>
        <w:rPr>
          <w:rFonts w:cstheme="minorHAnsi"/>
          <w:sz w:val="24"/>
          <w:szCs w:val="24"/>
        </w:rPr>
        <w:t xml:space="preserve">ssions. </w:t>
      </w:r>
      <w:r w:rsidRPr="00BB3CC1">
        <w:rPr>
          <w:rFonts w:cstheme="minorHAnsi"/>
          <w:i/>
          <w:sz w:val="24"/>
          <w:szCs w:val="24"/>
        </w:rPr>
        <w:t xml:space="preserve">Group Dynamics: Theory, Research, and Practice. </w:t>
      </w:r>
      <w:r>
        <w:rPr>
          <w:rFonts w:cstheme="minorHAnsi"/>
          <w:sz w:val="24"/>
          <w:szCs w:val="24"/>
        </w:rPr>
        <w:t xml:space="preserve">Advance online publication. </w:t>
      </w:r>
      <w:r w:rsidRPr="00BB3CC1">
        <w:rPr>
          <w:rFonts w:cstheme="minorHAnsi"/>
          <w:sz w:val="24"/>
          <w:szCs w:val="24"/>
        </w:rPr>
        <w:t>http://dx.doi.org/10.1037/gdn0000139</w:t>
      </w:r>
      <w:r>
        <w:rPr>
          <w:rFonts w:cstheme="minorHAnsi"/>
          <w:sz w:val="24"/>
          <w:szCs w:val="24"/>
        </w:rPr>
        <w:t>.</w:t>
      </w:r>
    </w:p>
    <w:p w14:paraId="2BDA620F" w14:textId="77777777" w:rsidR="00A76B7A" w:rsidRPr="000166F1" w:rsidRDefault="00A76B7A" w:rsidP="007D3923">
      <w:pPr>
        <w:spacing w:after="0" w:line="480" w:lineRule="auto"/>
        <w:rPr>
          <w:rFonts w:cstheme="minorHAnsi"/>
          <w:sz w:val="24"/>
          <w:szCs w:val="24"/>
        </w:rPr>
      </w:pPr>
    </w:p>
    <w:p w14:paraId="73F09AEF" w14:textId="267D9D7E" w:rsidR="008E0E24" w:rsidRDefault="008E0E24" w:rsidP="007D3923">
      <w:pPr>
        <w:spacing w:after="0" w:line="480" w:lineRule="auto"/>
        <w:rPr>
          <w:rFonts w:cstheme="minorHAnsi"/>
          <w:sz w:val="24"/>
          <w:szCs w:val="24"/>
        </w:rPr>
      </w:pPr>
      <w:proofErr w:type="spellStart"/>
      <w:r w:rsidRPr="000166F1">
        <w:rPr>
          <w:rFonts w:cstheme="minorHAnsi"/>
          <w:sz w:val="24"/>
          <w:szCs w:val="24"/>
        </w:rPr>
        <w:t>Mali</w:t>
      </w:r>
      <w:r w:rsidR="001D7BE0" w:rsidRPr="000166F1">
        <w:rPr>
          <w:rFonts w:cstheme="minorHAnsi"/>
          <w:sz w:val="24"/>
          <w:szCs w:val="24"/>
        </w:rPr>
        <w:t>n</w:t>
      </w:r>
      <w:r w:rsidR="00822EDE" w:rsidRPr="000166F1">
        <w:rPr>
          <w:rFonts w:cstheme="minorHAnsi"/>
          <w:sz w:val="24"/>
          <w:szCs w:val="24"/>
        </w:rPr>
        <w:t>verni</w:t>
      </w:r>
      <w:proofErr w:type="spellEnd"/>
      <w:r w:rsidR="00822EDE" w:rsidRPr="000166F1">
        <w:rPr>
          <w:rFonts w:cstheme="minorHAnsi"/>
          <w:sz w:val="24"/>
          <w:szCs w:val="24"/>
        </w:rPr>
        <w:t>, L</w:t>
      </w:r>
      <w:r w:rsidR="00701D24" w:rsidRPr="000166F1">
        <w:rPr>
          <w:rFonts w:cstheme="minorHAnsi"/>
          <w:sz w:val="24"/>
          <w:szCs w:val="24"/>
        </w:rPr>
        <w:t>.</w:t>
      </w:r>
      <w:r w:rsidRPr="000166F1">
        <w:rPr>
          <w:rFonts w:cstheme="minorHAnsi"/>
          <w:sz w:val="24"/>
          <w:szCs w:val="24"/>
        </w:rPr>
        <w:t>, Mora-</w:t>
      </w:r>
      <w:proofErr w:type="spellStart"/>
      <w:r w:rsidRPr="000166F1">
        <w:rPr>
          <w:rFonts w:cstheme="minorHAnsi"/>
          <w:sz w:val="24"/>
          <w:szCs w:val="24"/>
        </w:rPr>
        <w:t>Guiard</w:t>
      </w:r>
      <w:proofErr w:type="spellEnd"/>
      <w:r w:rsidR="00701D24" w:rsidRPr="000166F1">
        <w:rPr>
          <w:rFonts w:cstheme="minorHAnsi"/>
          <w:sz w:val="24"/>
          <w:szCs w:val="24"/>
        </w:rPr>
        <w:t>, J.</w:t>
      </w:r>
      <w:r w:rsidRPr="000166F1">
        <w:rPr>
          <w:rFonts w:cstheme="minorHAnsi"/>
          <w:sz w:val="24"/>
          <w:szCs w:val="24"/>
        </w:rPr>
        <w:t xml:space="preserve"> and</w:t>
      </w:r>
      <w:r w:rsidR="00822EDE" w:rsidRPr="000166F1">
        <w:rPr>
          <w:rFonts w:cstheme="minorHAnsi"/>
          <w:sz w:val="24"/>
          <w:szCs w:val="24"/>
        </w:rPr>
        <w:t xml:space="preserve"> Pares</w:t>
      </w:r>
      <w:r w:rsidR="00701D24" w:rsidRPr="000166F1">
        <w:rPr>
          <w:rFonts w:cstheme="minorHAnsi"/>
          <w:sz w:val="24"/>
          <w:szCs w:val="24"/>
        </w:rPr>
        <w:t>, N</w:t>
      </w:r>
      <w:r w:rsidRPr="000166F1">
        <w:rPr>
          <w:rFonts w:cstheme="minorHAnsi"/>
          <w:sz w:val="24"/>
          <w:szCs w:val="24"/>
        </w:rPr>
        <w:t xml:space="preserve">. 2016. </w:t>
      </w:r>
      <w:r w:rsidR="00822EDE" w:rsidRPr="000166F1">
        <w:rPr>
          <w:rFonts w:cstheme="minorHAnsi"/>
          <w:sz w:val="24"/>
          <w:szCs w:val="24"/>
        </w:rPr>
        <w:t>Towards Methods for Evaluating and Communicating Participatory Design: A Multimodal A</w:t>
      </w:r>
      <w:r w:rsidRPr="000166F1">
        <w:rPr>
          <w:rFonts w:cstheme="minorHAnsi"/>
          <w:sz w:val="24"/>
          <w:szCs w:val="24"/>
        </w:rPr>
        <w:t xml:space="preserve">pproach. </w:t>
      </w:r>
      <w:r w:rsidRPr="000166F1">
        <w:rPr>
          <w:rFonts w:cstheme="minorHAnsi"/>
          <w:i/>
          <w:sz w:val="24"/>
          <w:szCs w:val="24"/>
        </w:rPr>
        <w:t>International Journal of Human-Computer Sciences</w:t>
      </w:r>
      <w:r w:rsidR="00701D24" w:rsidRPr="000166F1">
        <w:rPr>
          <w:rFonts w:cstheme="minorHAnsi"/>
          <w:i/>
          <w:sz w:val="24"/>
          <w:szCs w:val="24"/>
        </w:rPr>
        <w:t>,</w:t>
      </w:r>
      <w:r w:rsidR="00701D24" w:rsidRPr="000166F1">
        <w:rPr>
          <w:rFonts w:cstheme="minorHAnsi"/>
          <w:sz w:val="24"/>
          <w:szCs w:val="24"/>
        </w:rPr>
        <w:t xml:space="preserve"> 94,</w:t>
      </w:r>
      <w:r w:rsidRPr="000166F1">
        <w:rPr>
          <w:rFonts w:cstheme="minorHAnsi"/>
          <w:sz w:val="24"/>
          <w:szCs w:val="24"/>
        </w:rPr>
        <w:t xml:space="preserve"> 53-63. </w:t>
      </w:r>
    </w:p>
    <w:p w14:paraId="7CB96AE4" w14:textId="77777777" w:rsidR="00BE3E33" w:rsidRDefault="00BE3E33" w:rsidP="007D3923">
      <w:pPr>
        <w:spacing w:after="0" w:line="480" w:lineRule="auto"/>
        <w:rPr>
          <w:rFonts w:cstheme="minorHAnsi"/>
          <w:sz w:val="24"/>
          <w:szCs w:val="24"/>
        </w:rPr>
      </w:pPr>
    </w:p>
    <w:p w14:paraId="1B1502A8" w14:textId="6BAF643D" w:rsidR="00BE3E33" w:rsidRDefault="00BE3E33" w:rsidP="00BE3E33">
      <w:pPr>
        <w:spacing w:after="0" w:line="480" w:lineRule="auto"/>
        <w:rPr>
          <w:rFonts w:cstheme="minorHAnsi"/>
          <w:sz w:val="24"/>
          <w:szCs w:val="24"/>
        </w:rPr>
      </w:pPr>
      <w:r>
        <w:rPr>
          <w:rFonts w:cstheme="minorHAnsi"/>
          <w:sz w:val="24"/>
          <w:szCs w:val="24"/>
        </w:rPr>
        <w:t>McGrath, L.</w:t>
      </w:r>
      <w:r w:rsidRPr="00BE3E33">
        <w:rPr>
          <w:rFonts w:cstheme="minorHAnsi"/>
          <w:sz w:val="24"/>
          <w:szCs w:val="24"/>
        </w:rPr>
        <w:t xml:space="preserve">, </w:t>
      </w:r>
      <w:proofErr w:type="spellStart"/>
      <w:r>
        <w:rPr>
          <w:rFonts w:cstheme="minorHAnsi"/>
          <w:sz w:val="24"/>
          <w:szCs w:val="24"/>
        </w:rPr>
        <w:t>Reavey</w:t>
      </w:r>
      <w:proofErr w:type="spellEnd"/>
      <w:r>
        <w:rPr>
          <w:rFonts w:cstheme="minorHAnsi"/>
          <w:sz w:val="24"/>
          <w:szCs w:val="24"/>
        </w:rPr>
        <w:t xml:space="preserve">, P. and Brown, S.D. 2008. </w:t>
      </w:r>
      <w:r w:rsidRPr="00BE3E33">
        <w:rPr>
          <w:rFonts w:cstheme="minorHAnsi"/>
          <w:sz w:val="24"/>
          <w:szCs w:val="24"/>
        </w:rPr>
        <w:t>The scenes and spaces of anxiety: Embodied expressions</w:t>
      </w:r>
      <w:r>
        <w:rPr>
          <w:rFonts w:cstheme="minorHAnsi"/>
          <w:sz w:val="24"/>
          <w:szCs w:val="24"/>
        </w:rPr>
        <w:t xml:space="preserve"> </w:t>
      </w:r>
      <w:r w:rsidRPr="00BE3E33">
        <w:rPr>
          <w:rFonts w:cstheme="minorHAnsi"/>
          <w:sz w:val="24"/>
          <w:szCs w:val="24"/>
        </w:rPr>
        <w:t xml:space="preserve">of distress in public and private </w:t>
      </w:r>
      <w:r>
        <w:rPr>
          <w:rFonts w:cstheme="minorHAnsi"/>
          <w:sz w:val="24"/>
          <w:szCs w:val="24"/>
        </w:rPr>
        <w:t xml:space="preserve">fora. </w:t>
      </w:r>
      <w:r w:rsidRPr="00BE3E33">
        <w:rPr>
          <w:rFonts w:cstheme="minorHAnsi"/>
          <w:i/>
          <w:sz w:val="24"/>
          <w:szCs w:val="24"/>
        </w:rPr>
        <w:t>Emotion, Space and Society</w:t>
      </w:r>
      <w:r>
        <w:rPr>
          <w:rFonts w:cstheme="minorHAnsi"/>
          <w:sz w:val="24"/>
          <w:szCs w:val="24"/>
        </w:rPr>
        <w:t xml:space="preserve">, </w:t>
      </w:r>
      <w:r w:rsidRPr="00BE3E33">
        <w:rPr>
          <w:rFonts w:cstheme="minorHAnsi"/>
          <w:sz w:val="24"/>
          <w:szCs w:val="24"/>
        </w:rPr>
        <w:t>1</w:t>
      </w:r>
      <w:r>
        <w:rPr>
          <w:rFonts w:cstheme="minorHAnsi"/>
          <w:sz w:val="24"/>
          <w:szCs w:val="24"/>
        </w:rPr>
        <w:t xml:space="preserve">, </w:t>
      </w:r>
      <w:r w:rsidRPr="00BE3E33">
        <w:rPr>
          <w:rFonts w:cstheme="minorHAnsi"/>
          <w:sz w:val="24"/>
          <w:szCs w:val="24"/>
        </w:rPr>
        <w:t>56–64</w:t>
      </w:r>
      <w:r>
        <w:rPr>
          <w:rFonts w:cstheme="minorHAnsi"/>
          <w:sz w:val="24"/>
          <w:szCs w:val="24"/>
        </w:rPr>
        <w:t>.</w:t>
      </w:r>
    </w:p>
    <w:p w14:paraId="234E72BD" w14:textId="77777777" w:rsidR="00713421" w:rsidRDefault="00713421" w:rsidP="00BE3E33">
      <w:pPr>
        <w:spacing w:after="0" w:line="480" w:lineRule="auto"/>
        <w:rPr>
          <w:rFonts w:cstheme="minorHAnsi"/>
          <w:sz w:val="24"/>
          <w:szCs w:val="24"/>
        </w:rPr>
      </w:pPr>
    </w:p>
    <w:p w14:paraId="139489C4" w14:textId="2B3CDFCD" w:rsidR="00713421" w:rsidRDefault="00713421" w:rsidP="00BE3E33">
      <w:pPr>
        <w:spacing w:after="0" w:line="480" w:lineRule="auto"/>
        <w:rPr>
          <w:rFonts w:cstheme="minorHAnsi"/>
          <w:sz w:val="24"/>
          <w:szCs w:val="24"/>
        </w:rPr>
      </w:pPr>
      <w:r w:rsidRPr="00713421">
        <w:rPr>
          <w:rFonts w:cstheme="minorHAnsi"/>
          <w:sz w:val="24"/>
          <w:szCs w:val="24"/>
        </w:rPr>
        <w:t>McKay</w:t>
      </w:r>
      <w:r>
        <w:rPr>
          <w:rFonts w:cstheme="minorHAnsi"/>
          <w:sz w:val="24"/>
          <w:szCs w:val="24"/>
        </w:rPr>
        <w:t>,</w:t>
      </w:r>
      <w:r w:rsidRPr="00713421">
        <w:rPr>
          <w:rFonts w:cstheme="minorHAnsi"/>
          <w:sz w:val="24"/>
          <w:szCs w:val="24"/>
        </w:rPr>
        <w:t xml:space="preserve"> K</w:t>
      </w:r>
      <w:r>
        <w:rPr>
          <w:rFonts w:cstheme="minorHAnsi"/>
          <w:sz w:val="24"/>
          <w:szCs w:val="24"/>
        </w:rPr>
        <w:t>.</w:t>
      </w:r>
      <w:r w:rsidRPr="00713421">
        <w:rPr>
          <w:rFonts w:cstheme="minorHAnsi"/>
          <w:sz w:val="24"/>
          <w:szCs w:val="24"/>
        </w:rPr>
        <w:t>, Kennedy</w:t>
      </w:r>
      <w:r>
        <w:rPr>
          <w:rFonts w:cstheme="minorHAnsi"/>
          <w:sz w:val="24"/>
          <w:szCs w:val="24"/>
        </w:rPr>
        <w:t>,</w:t>
      </w:r>
      <w:r w:rsidRPr="00713421">
        <w:rPr>
          <w:rFonts w:cstheme="minorHAnsi"/>
          <w:sz w:val="24"/>
          <w:szCs w:val="24"/>
        </w:rPr>
        <w:t xml:space="preserve"> E</w:t>
      </w:r>
      <w:r>
        <w:rPr>
          <w:rFonts w:cstheme="minorHAnsi"/>
          <w:sz w:val="24"/>
          <w:szCs w:val="24"/>
        </w:rPr>
        <w:t>.</w:t>
      </w:r>
      <w:r w:rsidRPr="00713421">
        <w:rPr>
          <w:rFonts w:cstheme="minorHAnsi"/>
          <w:sz w:val="24"/>
          <w:szCs w:val="24"/>
        </w:rPr>
        <w:t>, Senior</w:t>
      </w:r>
      <w:r>
        <w:rPr>
          <w:rFonts w:cstheme="minorHAnsi"/>
          <w:sz w:val="24"/>
          <w:szCs w:val="24"/>
        </w:rPr>
        <w:t>,</w:t>
      </w:r>
      <w:r w:rsidRPr="00713421">
        <w:rPr>
          <w:rFonts w:cstheme="minorHAnsi"/>
          <w:sz w:val="24"/>
          <w:szCs w:val="24"/>
        </w:rPr>
        <w:t xml:space="preserve"> R</w:t>
      </w:r>
      <w:r>
        <w:rPr>
          <w:rFonts w:cstheme="minorHAnsi"/>
          <w:sz w:val="24"/>
          <w:szCs w:val="24"/>
        </w:rPr>
        <w:t>.</w:t>
      </w:r>
      <w:r w:rsidRPr="00713421">
        <w:rPr>
          <w:rFonts w:cstheme="minorHAnsi"/>
          <w:sz w:val="24"/>
          <w:szCs w:val="24"/>
        </w:rPr>
        <w:t>, Scott</w:t>
      </w:r>
      <w:r>
        <w:rPr>
          <w:rFonts w:cstheme="minorHAnsi"/>
          <w:sz w:val="24"/>
          <w:szCs w:val="24"/>
        </w:rPr>
        <w:t>,</w:t>
      </w:r>
      <w:r w:rsidRPr="00713421">
        <w:rPr>
          <w:rFonts w:cstheme="minorHAnsi"/>
          <w:sz w:val="24"/>
          <w:szCs w:val="24"/>
        </w:rPr>
        <w:t xml:space="preserve"> S</w:t>
      </w:r>
      <w:r>
        <w:rPr>
          <w:rFonts w:cstheme="minorHAnsi"/>
          <w:sz w:val="24"/>
          <w:szCs w:val="24"/>
        </w:rPr>
        <w:t>.</w:t>
      </w:r>
      <w:r w:rsidRPr="00713421">
        <w:rPr>
          <w:rFonts w:cstheme="minorHAnsi"/>
          <w:sz w:val="24"/>
          <w:szCs w:val="24"/>
        </w:rPr>
        <w:t>, Hill</w:t>
      </w:r>
      <w:r>
        <w:rPr>
          <w:rFonts w:cstheme="minorHAnsi"/>
          <w:sz w:val="24"/>
          <w:szCs w:val="24"/>
        </w:rPr>
        <w:t>,</w:t>
      </w:r>
      <w:r w:rsidRPr="00713421">
        <w:rPr>
          <w:rFonts w:cstheme="minorHAnsi"/>
          <w:sz w:val="24"/>
          <w:szCs w:val="24"/>
        </w:rPr>
        <w:t xml:space="preserve"> J</w:t>
      </w:r>
      <w:r>
        <w:rPr>
          <w:rFonts w:cstheme="minorHAnsi"/>
          <w:sz w:val="24"/>
          <w:szCs w:val="24"/>
        </w:rPr>
        <w:t>.</w:t>
      </w:r>
      <w:r w:rsidRPr="00713421">
        <w:rPr>
          <w:rFonts w:cstheme="minorHAnsi"/>
          <w:sz w:val="24"/>
          <w:szCs w:val="24"/>
        </w:rPr>
        <w:t>, Doolan</w:t>
      </w:r>
      <w:r>
        <w:rPr>
          <w:rFonts w:cstheme="minorHAnsi"/>
          <w:sz w:val="24"/>
          <w:szCs w:val="24"/>
        </w:rPr>
        <w:t>,</w:t>
      </w:r>
      <w:r w:rsidRPr="00713421">
        <w:rPr>
          <w:rFonts w:cstheme="minorHAnsi"/>
          <w:sz w:val="24"/>
          <w:szCs w:val="24"/>
        </w:rPr>
        <w:t xml:space="preserve"> M</w:t>
      </w:r>
      <w:r>
        <w:rPr>
          <w:rFonts w:cstheme="minorHAnsi"/>
          <w:sz w:val="24"/>
          <w:szCs w:val="24"/>
        </w:rPr>
        <w:t>.</w:t>
      </w:r>
      <w:r w:rsidRPr="00713421">
        <w:rPr>
          <w:rFonts w:cstheme="minorHAnsi"/>
          <w:sz w:val="24"/>
          <w:szCs w:val="24"/>
        </w:rPr>
        <w:t xml:space="preserve">, </w:t>
      </w:r>
      <w:proofErr w:type="spellStart"/>
      <w:r w:rsidRPr="00713421">
        <w:rPr>
          <w:rFonts w:cstheme="minorHAnsi"/>
          <w:sz w:val="24"/>
          <w:szCs w:val="24"/>
        </w:rPr>
        <w:t>Woolgar</w:t>
      </w:r>
      <w:proofErr w:type="spellEnd"/>
      <w:r>
        <w:rPr>
          <w:rFonts w:cstheme="minorHAnsi"/>
          <w:sz w:val="24"/>
          <w:szCs w:val="24"/>
        </w:rPr>
        <w:t>,</w:t>
      </w:r>
      <w:r w:rsidRPr="00713421">
        <w:rPr>
          <w:rFonts w:cstheme="minorHAnsi"/>
          <w:sz w:val="24"/>
          <w:szCs w:val="24"/>
        </w:rPr>
        <w:t xml:space="preserve"> M</w:t>
      </w:r>
      <w:r>
        <w:rPr>
          <w:rFonts w:cstheme="minorHAnsi"/>
          <w:sz w:val="24"/>
          <w:szCs w:val="24"/>
        </w:rPr>
        <w:t>.</w:t>
      </w:r>
      <w:r w:rsidRPr="00713421">
        <w:rPr>
          <w:rFonts w:cstheme="minorHAnsi"/>
          <w:sz w:val="24"/>
          <w:szCs w:val="24"/>
        </w:rPr>
        <w:t>, Peeren</w:t>
      </w:r>
      <w:r>
        <w:rPr>
          <w:rFonts w:cstheme="minorHAnsi"/>
          <w:sz w:val="24"/>
          <w:szCs w:val="24"/>
        </w:rPr>
        <w:t>, S. and</w:t>
      </w:r>
      <w:r w:rsidRPr="00713421">
        <w:rPr>
          <w:rFonts w:cstheme="minorHAnsi"/>
          <w:sz w:val="24"/>
          <w:szCs w:val="24"/>
        </w:rPr>
        <w:t xml:space="preserve"> Young</w:t>
      </w:r>
      <w:r>
        <w:rPr>
          <w:rFonts w:cstheme="minorHAnsi"/>
          <w:sz w:val="24"/>
          <w:szCs w:val="24"/>
        </w:rPr>
        <w:t>,</w:t>
      </w:r>
      <w:r w:rsidRPr="00713421">
        <w:rPr>
          <w:rFonts w:cstheme="minorHAnsi"/>
          <w:sz w:val="24"/>
          <w:szCs w:val="24"/>
        </w:rPr>
        <w:t xml:space="preserve"> B. 2020. Informing the personalisation of interventions for parents of children with conduct problems: A qualit</w:t>
      </w:r>
      <w:r>
        <w:rPr>
          <w:rFonts w:cstheme="minorHAnsi"/>
          <w:sz w:val="24"/>
          <w:szCs w:val="24"/>
        </w:rPr>
        <w:t xml:space="preserve">ative study. </w:t>
      </w:r>
      <w:r w:rsidRPr="00713421">
        <w:rPr>
          <w:rFonts w:cstheme="minorHAnsi"/>
          <w:i/>
          <w:sz w:val="24"/>
          <w:szCs w:val="24"/>
        </w:rPr>
        <w:t>BMC Psychiatry</w:t>
      </w:r>
      <w:r>
        <w:rPr>
          <w:rFonts w:cstheme="minorHAnsi"/>
          <w:sz w:val="24"/>
          <w:szCs w:val="24"/>
        </w:rPr>
        <w:t xml:space="preserve">, 20, </w:t>
      </w:r>
      <w:r w:rsidRPr="00713421">
        <w:rPr>
          <w:rFonts w:cstheme="minorHAnsi"/>
          <w:sz w:val="24"/>
          <w:szCs w:val="24"/>
        </w:rPr>
        <w:t>513, https://doi.org/10.1186/s12888-020-02917-1.</w:t>
      </w:r>
    </w:p>
    <w:p w14:paraId="7AD7E1FC" w14:textId="77777777" w:rsidR="007C0B09" w:rsidRDefault="007C0B09" w:rsidP="00BE3E33">
      <w:pPr>
        <w:spacing w:after="0" w:line="480" w:lineRule="auto"/>
        <w:rPr>
          <w:rFonts w:cstheme="minorHAnsi"/>
          <w:sz w:val="24"/>
          <w:szCs w:val="24"/>
        </w:rPr>
      </w:pPr>
    </w:p>
    <w:p w14:paraId="1023C9C9" w14:textId="5E41A869" w:rsidR="007C0B09" w:rsidRPr="007C0B09" w:rsidRDefault="007C0B09" w:rsidP="007C0B09">
      <w:pPr>
        <w:spacing w:after="0" w:line="480" w:lineRule="auto"/>
        <w:rPr>
          <w:rFonts w:cstheme="minorHAnsi"/>
          <w:sz w:val="24"/>
          <w:szCs w:val="24"/>
        </w:rPr>
      </w:pPr>
      <w:r>
        <w:rPr>
          <w:rFonts w:cstheme="minorHAnsi"/>
          <w:sz w:val="24"/>
          <w:szCs w:val="24"/>
        </w:rPr>
        <w:lastRenderedPageBreak/>
        <w:t xml:space="preserve">Metcalfe, A. and Game, A. 2008. </w:t>
      </w:r>
      <w:r w:rsidRPr="007C0B09">
        <w:rPr>
          <w:rFonts w:cstheme="minorHAnsi"/>
          <w:sz w:val="24"/>
          <w:szCs w:val="24"/>
        </w:rPr>
        <w:t>Potential space and love</w:t>
      </w:r>
      <w:r>
        <w:rPr>
          <w:rFonts w:cstheme="minorHAnsi"/>
          <w:sz w:val="24"/>
          <w:szCs w:val="24"/>
        </w:rPr>
        <w:t xml:space="preserve">. </w:t>
      </w:r>
      <w:r w:rsidRPr="007C0B09">
        <w:rPr>
          <w:rFonts w:cstheme="minorHAnsi"/>
          <w:i/>
          <w:sz w:val="24"/>
          <w:szCs w:val="24"/>
        </w:rPr>
        <w:t>Emotion, Space and Society</w:t>
      </w:r>
      <w:r>
        <w:rPr>
          <w:rFonts w:cstheme="minorHAnsi"/>
          <w:sz w:val="24"/>
          <w:szCs w:val="24"/>
        </w:rPr>
        <w:t xml:space="preserve">, 1, </w:t>
      </w:r>
      <w:r w:rsidRPr="007C0B09">
        <w:rPr>
          <w:rFonts w:cstheme="minorHAnsi"/>
          <w:sz w:val="24"/>
          <w:szCs w:val="24"/>
        </w:rPr>
        <w:t>18–21</w:t>
      </w:r>
      <w:r>
        <w:rPr>
          <w:rFonts w:cstheme="minorHAnsi"/>
          <w:sz w:val="24"/>
          <w:szCs w:val="24"/>
        </w:rPr>
        <w:t>.</w:t>
      </w:r>
    </w:p>
    <w:p w14:paraId="24E81204" w14:textId="77777777" w:rsidR="008A7643" w:rsidRPr="000166F1" w:rsidRDefault="008A7643" w:rsidP="007D3923">
      <w:pPr>
        <w:spacing w:after="0" w:line="480" w:lineRule="auto"/>
        <w:rPr>
          <w:rFonts w:cstheme="minorHAnsi"/>
          <w:sz w:val="24"/>
          <w:szCs w:val="24"/>
        </w:rPr>
      </w:pPr>
    </w:p>
    <w:p w14:paraId="17EEA0AE" w14:textId="32E56C6F" w:rsidR="00A570C9" w:rsidRPr="000166F1" w:rsidRDefault="008A7643" w:rsidP="007D3923">
      <w:pPr>
        <w:spacing w:after="0" w:line="480" w:lineRule="auto"/>
        <w:rPr>
          <w:rFonts w:cstheme="minorHAnsi"/>
          <w:sz w:val="24"/>
          <w:szCs w:val="24"/>
        </w:rPr>
      </w:pPr>
      <w:r w:rsidRPr="000166F1">
        <w:rPr>
          <w:rFonts w:cstheme="minorHAnsi"/>
          <w:sz w:val="24"/>
          <w:szCs w:val="24"/>
        </w:rPr>
        <w:t>Moffit</w:t>
      </w:r>
      <w:r w:rsidR="003E46FA" w:rsidRPr="000166F1">
        <w:rPr>
          <w:rFonts w:cstheme="minorHAnsi"/>
          <w:sz w:val="24"/>
          <w:szCs w:val="24"/>
        </w:rPr>
        <w:t>t</w:t>
      </w:r>
      <w:r w:rsidRPr="000166F1">
        <w:rPr>
          <w:rFonts w:cstheme="minorHAnsi"/>
          <w:sz w:val="24"/>
          <w:szCs w:val="24"/>
        </w:rPr>
        <w:t>, T</w:t>
      </w:r>
      <w:r w:rsidR="00701D24" w:rsidRPr="000166F1">
        <w:rPr>
          <w:rFonts w:cstheme="minorHAnsi"/>
          <w:sz w:val="24"/>
          <w:szCs w:val="24"/>
        </w:rPr>
        <w:t>.</w:t>
      </w:r>
      <w:r w:rsidRPr="000166F1">
        <w:rPr>
          <w:rFonts w:cstheme="minorHAnsi"/>
          <w:sz w:val="24"/>
          <w:szCs w:val="24"/>
        </w:rPr>
        <w:t>E</w:t>
      </w:r>
      <w:r w:rsidR="00BA5357">
        <w:rPr>
          <w:rFonts w:cstheme="minorHAnsi"/>
          <w:sz w:val="24"/>
          <w:szCs w:val="24"/>
        </w:rPr>
        <w:t>.</w:t>
      </w:r>
      <w:r w:rsidRPr="000166F1">
        <w:rPr>
          <w:rFonts w:cstheme="minorHAnsi"/>
          <w:sz w:val="24"/>
          <w:szCs w:val="24"/>
        </w:rPr>
        <w:t xml:space="preserve"> and Scott</w:t>
      </w:r>
      <w:r w:rsidR="00701D24" w:rsidRPr="000166F1">
        <w:rPr>
          <w:rFonts w:cstheme="minorHAnsi"/>
          <w:sz w:val="24"/>
          <w:szCs w:val="24"/>
        </w:rPr>
        <w:t>, S</w:t>
      </w:r>
      <w:r w:rsidRPr="000166F1">
        <w:rPr>
          <w:rFonts w:cstheme="minorHAnsi"/>
          <w:sz w:val="24"/>
          <w:szCs w:val="24"/>
        </w:rPr>
        <w:t>. 2009. Conduct Disorder</w:t>
      </w:r>
      <w:r w:rsidR="002550F5" w:rsidRPr="000166F1">
        <w:rPr>
          <w:rFonts w:cstheme="minorHAnsi"/>
          <w:sz w:val="24"/>
          <w:szCs w:val="24"/>
        </w:rPr>
        <w:t>s of Childhood and A</w:t>
      </w:r>
      <w:r w:rsidRPr="000166F1">
        <w:rPr>
          <w:rFonts w:cstheme="minorHAnsi"/>
          <w:sz w:val="24"/>
          <w:szCs w:val="24"/>
        </w:rPr>
        <w:t>dolescence. I</w:t>
      </w:r>
      <w:r w:rsidR="002550F5" w:rsidRPr="000166F1">
        <w:rPr>
          <w:rFonts w:cstheme="minorHAnsi"/>
          <w:sz w:val="24"/>
          <w:szCs w:val="24"/>
        </w:rPr>
        <w:t>n</w:t>
      </w:r>
      <w:r w:rsidRPr="000166F1">
        <w:rPr>
          <w:rFonts w:cstheme="minorHAnsi"/>
          <w:sz w:val="24"/>
          <w:szCs w:val="24"/>
        </w:rPr>
        <w:t xml:space="preserve"> </w:t>
      </w:r>
      <w:r w:rsidR="002550F5" w:rsidRPr="000166F1">
        <w:rPr>
          <w:rFonts w:cstheme="minorHAnsi"/>
          <w:sz w:val="24"/>
          <w:szCs w:val="24"/>
        </w:rPr>
        <w:t>M</w:t>
      </w:r>
      <w:r w:rsidR="00701D24" w:rsidRPr="000166F1">
        <w:rPr>
          <w:rFonts w:cstheme="minorHAnsi"/>
          <w:sz w:val="24"/>
          <w:szCs w:val="24"/>
        </w:rPr>
        <w:t>.</w:t>
      </w:r>
      <w:r w:rsidRPr="000166F1">
        <w:rPr>
          <w:rFonts w:cstheme="minorHAnsi"/>
          <w:sz w:val="24"/>
          <w:szCs w:val="24"/>
        </w:rPr>
        <w:t xml:space="preserve"> Rutter, D</w:t>
      </w:r>
      <w:r w:rsidR="00701D24" w:rsidRPr="000166F1">
        <w:rPr>
          <w:rFonts w:cstheme="minorHAnsi"/>
          <w:sz w:val="24"/>
          <w:szCs w:val="24"/>
        </w:rPr>
        <w:t>.V.</w:t>
      </w:r>
      <w:r w:rsidR="002550F5" w:rsidRPr="000166F1">
        <w:rPr>
          <w:rFonts w:cstheme="minorHAnsi"/>
          <w:sz w:val="24"/>
          <w:szCs w:val="24"/>
        </w:rPr>
        <w:t>M</w:t>
      </w:r>
      <w:r w:rsidR="00701D24" w:rsidRPr="000166F1">
        <w:rPr>
          <w:rFonts w:cstheme="minorHAnsi"/>
          <w:sz w:val="24"/>
          <w:szCs w:val="24"/>
        </w:rPr>
        <w:t>.</w:t>
      </w:r>
      <w:r w:rsidRPr="000166F1">
        <w:rPr>
          <w:rFonts w:cstheme="minorHAnsi"/>
          <w:sz w:val="24"/>
          <w:szCs w:val="24"/>
        </w:rPr>
        <w:t xml:space="preserve"> Bishop, D</w:t>
      </w:r>
      <w:r w:rsidR="00701D24" w:rsidRPr="000166F1">
        <w:rPr>
          <w:rFonts w:cstheme="minorHAnsi"/>
          <w:sz w:val="24"/>
          <w:szCs w:val="24"/>
        </w:rPr>
        <w:t>.</w:t>
      </w:r>
      <w:r w:rsidR="0079437B" w:rsidRPr="000166F1">
        <w:rPr>
          <w:rFonts w:cstheme="minorHAnsi"/>
          <w:sz w:val="24"/>
          <w:szCs w:val="24"/>
        </w:rPr>
        <w:t>S</w:t>
      </w:r>
      <w:r w:rsidR="00701D24" w:rsidRPr="000166F1">
        <w:rPr>
          <w:rFonts w:cstheme="minorHAnsi"/>
          <w:sz w:val="24"/>
          <w:szCs w:val="24"/>
        </w:rPr>
        <w:t>.</w:t>
      </w:r>
      <w:r w:rsidRPr="000166F1">
        <w:rPr>
          <w:rFonts w:cstheme="minorHAnsi"/>
          <w:sz w:val="24"/>
          <w:szCs w:val="24"/>
        </w:rPr>
        <w:t xml:space="preserve"> Pine, </w:t>
      </w:r>
      <w:r w:rsidR="002550F5" w:rsidRPr="000166F1">
        <w:rPr>
          <w:rFonts w:cstheme="minorHAnsi"/>
          <w:sz w:val="24"/>
          <w:szCs w:val="24"/>
        </w:rPr>
        <w:t>S</w:t>
      </w:r>
      <w:r w:rsidR="00701D24" w:rsidRPr="000166F1">
        <w:rPr>
          <w:rFonts w:cstheme="minorHAnsi"/>
          <w:sz w:val="24"/>
          <w:szCs w:val="24"/>
        </w:rPr>
        <w:t xml:space="preserve">. </w:t>
      </w:r>
      <w:r w:rsidRPr="000166F1">
        <w:rPr>
          <w:rFonts w:cstheme="minorHAnsi"/>
          <w:sz w:val="24"/>
          <w:szCs w:val="24"/>
        </w:rPr>
        <w:t xml:space="preserve">Scott, </w:t>
      </w:r>
      <w:r w:rsidR="002550F5" w:rsidRPr="000166F1">
        <w:rPr>
          <w:rFonts w:cstheme="minorHAnsi"/>
          <w:sz w:val="24"/>
          <w:szCs w:val="24"/>
        </w:rPr>
        <w:t>J</w:t>
      </w:r>
      <w:r w:rsidR="00701D24" w:rsidRPr="000166F1">
        <w:rPr>
          <w:rFonts w:cstheme="minorHAnsi"/>
          <w:sz w:val="24"/>
          <w:szCs w:val="24"/>
        </w:rPr>
        <w:t>.</w:t>
      </w:r>
      <w:r w:rsidRPr="000166F1">
        <w:rPr>
          <w:rFonts w:cstheme="minorHAnsi"/>
          <w:sz w:val="24"/>
          <w:szCs w:val="24"/>
        </w:rPr>
        <w:t xml:space="preserve"> Stevenson, </w:t>
      </w:r>
      <w:r w:rsidR="002550F5" w:rsidRPr="000166F1">
        <w:rPr>
          <w:rFonts w:cstheme="minorHAnsi"/>
          <w:sz w:val="24"/>
          <w:szCs w:val="24"/>
        </w:rPr>
        <w:t>E</w:t>
      </w:r>
      <w:r w:rsidR="00701D24" w:rsidRPr="000166F1">
        <w:rPr>
          <w:rFonts w:cstheme="minorHAnsi"/>
          <w:sz w:val="24"/>
          <w:szCs w:val="24"/>
        </w:rPr>
        <w:t>.</w:t>
      </w:r>
      <w:r w:rsidRPr="000166F1">
        <w:rPr>
          <w:rFonts w:cstheme="minorHAnsi"/>
          <w:sz w:val="24"/>
          <w:szCs w:val="24"/>
        </w:rPr>
        <w:t xml:space="preserve"> </w:t>
      </w:r>
      <w:proofErr w:type="gramStart"/>
      <w:r w:rsidR="002550F5" w:rsidRPr="000166F1">
        <w:rPr>
          <w:rFonts w:cstheme="minorHAnsi"/>
          <w:sz w:val="24"/>
          <w:szCs w:val="24"/>
        </w:rPr>
        <w:t>Taylor</w:t>
      </w:r>
      <w:proofErr w:type="gramEnd"/>
      <w:r w:rsidR="002550F5" w:rsidRPr="000166F1">
        <w:rPr>
          <w:rFonts w:cstheme="minorHAnsi"/>
          <w:sz w:val="24"/>
          <w:szCs w:val="24"/>
        </w:rPr>
        <w:t xml:space="preserve"> and A</w:t>
      </w:r>
      <w:r w:rsidR="00701D24" w:rsidRPr="000166F1">
        <w:rPr>
          <w:rFonts w:cstheme="minorHAnsi"/>
          <w:sz w:val="24"/>
          <w:szCs w:val="24"/>
        </w:rPr>
        <w:t xml:space="preserve">. </w:t>
      </w:r>
      <w:r w:rsidR="002550F5" w:rsidRPr="000166F1">
        <w:rPr>
          <w:rFonts w:cstheme="minorHAnsi"/>
          <w:sz w:val="24"/>
          <w:szCs w:val="24"/>
        </w:rPr>
        <w:t>Thapar</w:t>
      </w:r>
      <w:r w:rsidR="00701D24" w:rsidRPr="000166F1">
        <w:rPr>
          <w:rFonts w:cstheme="minorHAnsi"/>
          <w:sz w:val="24"/>
          <w:szCs w:val="24"/>
        </w:rPr>
        <w:t xml:space="preserve"> (Eds). </w:t>
      </w:r>
      <w:r w:rsidR="00701D24" w:rsidRPr="000166F1">
        <w:rPr>
          <w:rFonts w:cstheme="minorHAnsi"/>
          <w:i/>
          <w:sz w:val="24"/>
          <w:szCs w:val="24"/>
        </w:rPr>
        <w:t xml:space="preserve">Rutter's Child and Adolescent Psychiatry. </w:t>
      </w:r>
      <w:r w:rsidR="002550F5" w:rsidRPr="000166F1">
        <w:rPr>
          <w:rFonts w:cstheme="minorHAnsi"/>
          <w:sz w:val="24"/>
          <w:szCs w:val="24"/>
        </w:rPr>
        <w:t>Oxford: Blackwell Publishing</w:t>
      </w:r>
      <w:r w:rsidR="00701D24" w:rsidRPr="000166F1">
        <w:rPr>
          <w:rFonts w:cstheme="minorHAnsi"/>
          <w:sz w:val="24"/>
          <w:szCs w:val="24"/>
        </w:rPr>
        <w:t>, 543-64</w:t>
      </w:r>
      <w:r w:rsidR="003E46FA" w:rsidRPr="000166F1">
        <w:rPr>
          <w:rFonts w:cstheme="minorHAnsi"/>
          <w:sz w:val="24"/>
          <w:szCs w:val="24"/>
        </w:rPr>
        <w:t>.</w:t>
      </w:r>
    </w:p>
    <w:p w14:paraId="5AC0889B" w14:textId="77777777" w:rsidR="003E46FA" w:rsidRPr="000166F1" w:rsidRDefault="003E46FA" w:rsidP="007D3923">
      <w:pPr>
        <w:spacing w:after="0" w:line="480" w:lineRule="auto"/>
        <w:rPr>
          <w:rFonts w:cstheme="minorHAnsi"/>
          <w:sz w:val="24"/>
          <w:szCs w:val="24"/>
        </w:rPr>
      </w:pPr>
    </w:p>
    <w:p w14:paraId="3896E796" w14:textId="519050B4" w:rsidR="00A570C9" w:rsidRPr="000166F1" w:rsidRDefault="00A570C9" w:rsidP="007D3923">
      <w:pPr>
        <w:spacing w:after="0" w:line="480" w:lineRule="auto"/>
        <w:rPr>
          <w:rFonts w:cstheme="minorHAnsi"/>
          <w:sz w:val="24"/>
          <w:szCs w:val="24"/>
        </w:rPr>
      </w:pPr>
      <w:r w:rsidRPr="000166F1">
        <w:rPr>
          <w:rFonts w:cstheme="minorHAnsi"/>
          <w:sz w:val="24"/>
          <w:szCs w:val="24"/>
        </w:rPr>
        <w:t>Morpeth, L</w:t>
      </w:r>
      <w:r w:rsidR="001C41E5" w:rsidRPr="000166F1">
        <w:rPr>
          <w:rFonts w:cstheme="minorHAnsi"/>
          <w:sz w:val="24"/>
          <w:szCs w:val="24"/>
        </w:rPr>
        <w:t>.</w:t>
      </w:r>
      <w:r w:rsidRPr="000166F1">
        <w:rPr>
          <w:rFonts w:cstheme="minorHAnsi"/>
          <w:sz w:val="24"/>
          <w:szCs w:val="24"/>
        </w:rPr>
        <w:t xml:space="preserve">, Blower, </w:t>
      </w:r>
      <w:r w:rsidR="001C41E5" w:rsidRPr="000166F1">
        <w:rPr>
          <w:rFonts w:cstheme="minorHAnsi"/>
          <w:sz w:val="24"/>
          <w:szCs w:val="24"/>
        </w:rPr>
        <w:t xml:space="preserve">S., </w:t>
      </w:r>
      <w:r w:rsidRPr="000166F1">
        <w:rPr>
          <w:rFonts w:cstheme="minorHAnsi"/>
          <w:sz w:val="24"/>
          <w:szCs w:val="24"/>
        </w:rPr>
        <w:t xml:space="preserve">Tobin, </w:t>
      </w:r>
      <w:r w:rsidR="00701D24" w:rsidRPr="000166F1">
        <w:rPr>
          <w:rFonts w:cstheme="minorHAnsi"/>
          <w:sz w:val="24"/>
          <w:szCs w:val="24"/>
        </w:rPr>
        <w:t xml:space="preserve">K., </w:t>
      </w:r>
      <w:r w:rsidRPr="000166F1">
        <w:rPr>
          <w:rFonts w:cstheme="minorHAnsi"/>
          <w:sz w:val="24"/>
          <w:szCs w:val="24"/>
        </w:rPr>
        <w:t xml:space="preserve">Taylor, </w:t>
      </w:r>
      <w:r w:rsidR="00701D24" w:rsidRPr="000166F1">
        <w:rPr>
          <w:rFonts w:cstheme="minorHAnsi"/>
          <w:sz w:val="24"/>
          <w:szCs w:val="24"/>
        </w:rPr>
        <w:t xml:space="preserve">R.S., </w:t>
      </w:r>
      <w:r w:rsidRPr="000166F1">
        <w:rPr>
          <w:rFonts w:cstheme="minorHAnsi"/>
          <w:sz w:val="24"/>
          <w:szCs w:val="24"/>
        </w:rPr>
        <w:t xml:space="preserve">Bywater, </w:t>
      </w:r>
      <w:r w:rsidR="00701D24" w:rsidRPr="000166F1">
        <w:rPr>
          <w:rFonts w:cstheme="minorHAnsi"/>
          <w:sz w:val="24"/>
          <w:szCs w:val="24"/>
        </w:rPr>
        <w:t xml:space="preserve">T., </w:t>
      </w:r>
      <w:r w:rsidRPr="000166F1">
        <w:rPr>
          <w:rFonts w:cstheme="minorHAnsi"/>
          <w:sz w:val="24"/>
          <w:szCs w:val="24"/>
        </w:rPr>
        <w:t>Tudor Edwards,</w:t>
      </w:r>
      <w:r w:rsidR="00701D24" w:rsidRPr="000166F1">
        <w:rPr>
          <w:rFonts w:cstheme="minorHAnsi"/>
          <w:sz w:val="24"/>
          <w:szCs w:val="24"/>
        </w:rPr>
        <w:t xml:space="preserve"> R.,</w:t>
      </w:r>
      <w:r w:rsidRPr="000166F1">
        <w:rPr>
          <w:rFonts w:cstheme="minorHAnsi"/>
          <w:sz w:val="24"/>
          <w:szCs w:val="24"/>
        </w:rPr>
        <w:t xml:space="preserve"> </w:t>
      </w:r>
      <w:proofErr w:type="spellStart"/>
      <w:r w:rsidRPr="000166F1">
        <w:rPr>
          <w:rFonts w:cstheme="minorHAnsi"/>
          <w:sz w:val="24"/>
          <w:szCs w:val="24"/>
        </w:rPr>
        <w:t>Axford</w:t>
      </w:r>
      <w:proofErr w:type="spellEnd"/>
      <w:r w:rsidRPr="000166F1">
        <w:rPr>
          <w:rFonts w:cstheme="minorHAnsi"/>
          <w:sz w:val="24"/>
          <w:szCs w:val="24"/>
        </w:rPr>
        <w:t xml:space="preserve">, </w:t>
      </w:r>
      <w:r w:rsidR="00701D24" w:rsidRPr="000166F1">
        <w:rPr>
          <w:rFonts w:cstheme="minorHAnsi"/>
          <w:sz w:val="24"/>
          <w:szCs w:val="24"/>
        </w:rPr>
        <w:t xml:space="preserve">N., </w:t>
      </w:r>
      <w:r w:rsidRPr="000166F1">
        <w:rPr>
          <w:rFonts w:cstheme="minorHAnsi"/>
          <w:sz w:val="24"/>
          <w:szCs w:val="24"/>
        </w:rPr>
        <w:t xml:space="preserve">Lehtonen, </w:t>
      </w:r>
      <w:r w:rsidR="00701D24" w:rsidRPr="000166F1">
        <w:rPr>
          <w:rFonts w:cstheme="minorHAnsi"/>
          <w:sz w:val="24"/>
          <w:szCs w:val="24"/>
        </w:rPr>
        <w:t>M.,</w:t>
      </w:r>
      <w:r w:rsidRPr="000166F1">
        <w:rPr>
          <w:rFonts w:cstheme="minorHAnsi"/>
          <w:sz w:val="24"/>
          <w:szCs w:val="24"/>
        </w:rPr>
        <w:t xml:space="preserve"> Jones</w:t>
      </w:r>
      <w:r w:rsidR="00701D24" w:rsidRPr="000166F1">
        <w:rPr>
          <w:rFonts w:cstheme="minorHAnsi"/>
          <w:sz w:val="24"/>
          <w:szCs w:val="24"/>
        </w:rPr>
        <w:t>, C.</w:t>
      </w:r>
      <w:r w:rsidRPr="000166F1">
        <w:rPr>
          <w:rFonts w:cstheme="minorHAnsi"/>
          <w:sz w:val="24"/>
          <w:szCs w:val="24"/>
        </w:rPr>
        <w:t xml:space="preserve"> and Berry</w:t>
      </w:r>
      <w:r w:rsidR="00701D24" w:rsidRPr="000166F1">
        <w:rPr>
          <w:rFonts w:cstheme="minorHAnsi"/>
          <w:sz w:val="24"/>
          <w:szCs w:val="24"/>
        </w:rPr>
        <w:t>, V</w:t>
      </w:r>
      <w:r w:rsidRPr="000166F1">
        <w:rPr>
          <w:rFonts w:cstheme="minorHAnsi"/>
          <w:sz w:val="24"/>
          <w:szCs w:val="24"/>
        </w:rPr>
        <w:t>. 2017. The Effectiveness of the Incredible Years Pre-School Parenting Programme in the United</w:t>
      </w:r>
      <w:r w:rsidR="00701D24" w:rsidRPr="000166F1">
        <w:rPr>
          <w:rFonts w:cstheme="minorHAnsi"/>
          <w:sz w:val="24"/>
          <w:szCs w:val="24"/>
        </w:rPr>
        <w:t xml:space="preserve"> </w:t>
      </w:r>
      <w:r w:rsidRPr="000166F1">
        <w:rPr>
          <w:rFonts w:cstheme="minorHAnsi"/>
          <w:sz w:val="24"/>
          <w:szCs w:val="24"/>
        </w:rPr>
        <w:t xml:space="preserve">Kingdom: A Pragmatic Randomised Controlled Trial. </w:t>
      </w:r>
      <w:r w:rsidRPr="000166F1">
        <w:rPr>
          <w:rFonts w:cstheme="minorHAnsi"/>
          <w:i/>
          <w:sz w:val="24"/>
          <w:szCs w:val="24"/>
        </w:rPr>
        <w:t>Child Care in Practice</w:t>
      </w:r>
      <w:r w:rsidR="001C41E5" w:rsidRPr="000166F1">
        <w:rPr>
          <w:rFonts w:cstheme="minorHAnsi"/>
          <w:i/>
          <w:sz w:val="24"/>
          <w:szCs w:val="24"/>
        </w:rPr>
        <w:t>,</w:t>
      </w:r>
      <w:r w:rsidR="001C41E5" w:rsidRPr="000166F1">
        <w:rPr>
          <w:rFonts w:cstheme="minorHAnsi"/>
          <w:sz w:val="24"/>
          <w:szCs w:val="24"/>
        </w:rPr>
        <w:t xml:space="preserve"> 23,</w:t>
      </w:r>
      <w:r w:rsidRPr="000166F1">
        <w:rPr>
          <w:rFonts w:cstheme="minorHAnsi"/>
          <w:sz w:val="24"/>
          <w:szCs w:val="24"/>
        </w:rPr>
        <w:t xml:space="preserve"> 141-161. DOI: 10.1080/13575279.2016.1264366.</w:t>
      </w:r>
    </w:p>
    <w:p w14:paraId="130E216A" w14:textId="77777777" w:rsidR="00C80A6D" w:rsidRPr="000166F1" w:rsidRDefault="00C80A6D" w:rsidP="007D3923">
      <w:pPr>
        <w:spacing w:after="0" w:line="480" w:lineRule="auto"/>
        <w:rPr>
          <w:rFonts w:cstheme="minorHAnsi"/>
          <w:sz w:val="24"/>
          <w:szCs w:val="24"/>
        </w:rPr>
      </w:pPr>
    </w:p>
    <w:p w14:paraId="20248F3D" w14:textId="45FFAE2B" w:rsidR="00C80A6D" w:rsidRPr="000166F1" w:rsidRDefault="00C80A6D" w:rsidP="007D3923">
      <w:pPr>
        <w:spacing w:after="0" w:line="480" w:lineRule="auto"/>
        <w:rPr>
          <w:rFonts w:cstheme="minorHAnsi"/>
          <w:sz w:val="24"/>
          <w:szCs w:val="24"/>
        </w:rPr>
      </w:pPr>
      <w:r w:rsidRPr="000166F1">
        <w:rPr>
          <w:rFonts w:cstheme="minorHAnsi"/>
          <w:sz w:val="24"/>
          <w:szCs w:val="24"/>
        </w:rPr>
        <w:t>National Institute for Health a</w:t>
      </w:r>
      <w:r w:rsidR="00576F74" w:rsidRPr="000166F1">
        <w:rPr>
          <w:rFonts w:cstheme="minorHAnsi"/>
          <w:sz w:val="24"/>
          <w:szCs w:val="24"/>
        </w:rPr>
        <w:t>nd Care Excellence (NICE). 2013</w:t>
      </w:r>
      <w:r w:rsidRPr="000166F1">
        <w:rPr>
          <w:rFonts w:cstheme="minorHAnsi"/>
          <w:sz w:val="24"/>
          <w:szCs w:val="24"/>
        </w:rPr>
        <w:t xml:space="preserve">. </w:t>
      </w:r>
      <w:r w:rsidR="003019D3" w:rsidRPr="000166F1">
        <w:rPr>
          <w:rFonts w:cstheme="minorHAnsi"/>
          <w:i/>
          <w:sz w:val="24"/>
          <w:szCs w:val="24"/>
        </w:rPr>
        <w:t xml:space="preserve">Antisocial Behaviour and Conduct Disorders in Children and Young People: Recognition and Management: </w:t>
      </w:r>
      <w:r w:rsidRPr="000166F1">
        <w:rPr>
          <w:rFonts w:cstheme="minorHAnsi"/>
          <w:i/>
          <w:sz w:val="24"/>
          <w:szCs w:val="24"/>
        </w:rPr>
        <w:t xml:space="preserve">Recommendations. NICE Guidelines [CG158]. </w:t>
      </w:r>
      <w:r w:rsidR="003019D3" w:rsidRPr="000166F1">
        <w:rPr>
          <w:rFonts w:cstheme="minorHAnsi"/>
          <w:sz w:val="24"/>
          <w:szCs w:val="24"/>
        </w:rPr>
        <w:t>Accessed August 10</w:t>
      </w:r>
      <w:proofErr w:type="gramStart"/>
      <w:r w:rsidR="003019D3" w:rsidRPr="000166F1">
        <w:rPr>
          <w:rFonts w:cstheme="minorHAnsi"/>
          <w:sz w:val="24"/>
          <w:szCs w:val="24"/>
        </w:rPr>
        <w:t xml:space="preserve"> 2017</w:t>
      </w:r>
      <w:proofErr w:type="gramEnd"/>
      <w:r w:rsidR="003019D3" w:rsidRPr="000166F1">
        <w:rPr>
          <w:rFonts w:cstheme="minorHAnsi"/>
          <w:sz w:val="24"/>
          <w:szCs w:val="24"/>
        </w:rPr>
        <w:t xml:space="preserve">. </w:t>
      </w:r>
      <w:hyperlink r:id="rId8" w:anchor="psychosocial-interventions-treatment-and-indicated-prevention" w:history="1">
        <w:r w:rsidRPr="000166F1">
          <w:rPr>
            <w:rStyle w:val="Hyperlink"/>
            <w:rFonts w:cstheme="minorHAnsi"/>
            <w:sz w:val="24"/>
            <w:szCs w:val="24"/>
          </w:rPr>
          <w:t>https://www.nice.org.uk/guidance/cg158/chapter/1-Recommendations#psychosocial-interventions-treatment-and-indicated-prevention</w:t>
        </w:r>
      </w:hyperlink>
      <w:r w:rsidRPr="000166F1">
        <w:rPr>
          <w:rFonts w:cstheme="minorHAnsi"/>
          <w:sz w:val="24"/>
          <w:szCs w:val="24"/>
        </w:rPr>
        <w:t xml:space="preserve">. </w:t>
      </w:r>
    </w:p>
    <w:p w14:paraId="4F604C45" w14:textId="77777777" w:rsidR="0054778C" w:rsidRPr="000166F1" w:rsidRDefault="0054778C" w:rsidP="007D3923">
      <w:pPr>
        <w:spacing w:after="0" w:line="480" w:lineRule="auto"/>
        <w:rPr>
          <w:rFonts w:cstheme="minorHAnsi"/>
          <w:sz w:val="24"/>
          <w:szCs w:val="24"/>
        </w:rPr>
      </w:pPr>
    </w:p>
    <w:p w14:paraId="65CA4107" w14:textId="0BC3B076" w:rsidR="00743725" w:rsidRPr="000166F1" w:rsidRDefault="00743725" w:rsidP="007D3923">
      <w:pPr>
        <w:spacing w:after="0" w:line="480" w:lineRule="auto"/>
        <w:rPr>
          <w:rFonts w:cstheme="minorHAnsi"/>
          <w:sz w:val="24"/>
          <w:szCs w:val="24"/>
        </w:rPr>
      </w:pPr>
      <w:r w:rsidRPr="000166F1">
        <w:rPr>
          <w:rFonts w:cstheme="minorHAnsi"/>
          <w:sz w:val="24"/>
          <w:szCs w:val="24"/>
        </w:rPr>
        <w:t xml:space="preserve">Pedersen, S. and Lupton, D. 2018. ‘What are you feeling right now?’ communities of maternal feeling on Mumsnet. </w:t>
      </w:r>
      <w:r w:rsidRPr="000166F1">
        <w:rPr>
          <w:rFonts w:cstheme="minorHAnsi"/>
          <w:i/>
          <w:sz w:val="24"/>
          <w:szCs w:val="24"/>
        </w:rPr>
        <w:t>Emotion, Space and Society</w:t>
      </w:r>
      <w:r w:rsidRPr="000166F1">
        <w:rPr>
          <w:rFonts w:cstheme="minorHAnsi"/>
          <w:sz w:val="24"/>
          <w:szCs w:val="24"/>
        </w:rPr>
        <w:t>, 26, 57-63.</w:t>
      </w:r>
    </w:p>
    <w:p w14:paraId="16DAC708" w14:textId="77777777" w:rsidR="00D17225" w:rsidRPr="000166F1" w:rsidRDefault="00D17225" w:rsidP="007D3923">
      <w:pPr>
        <w:spacing w:after="0" w:line="480" w:lineRule="auto"/>
        <w:rPr>
          <w:rFonts w:cstheme="minorHAnsi"/>
          <w:sz w:val="24"/>
          <w:szCs w:val="24"/>
        </w:rPr>
      </w:pPr>
    </w:p>
    <w:p w14:paraId="62124A1B" w14:textId="3EDA303F" w:rsidR="00D17225" w:rsidRPr="000166F1" w:rsidRDefault="00D17225" w:rsidP="007D3923">
      <w:pPr>
        <w:spacing w:after="0" w:line="480" w:lineRule="auto"/>
        <w:rPr>
          <w:rFonts w:cstheme="minorHAnsi"/>
          <w:sz w:val="24"/>
          <w:szCs w:val="24"/>
        </w:rPr>
      </w:pPr>
      <w:r w:rsidRPr="000166F1">
        <w:rPr>
          <w:rFonts w:cstheme="minorHAnsi"/>
          <w:sz w:val="24"/>
          <w:szCs w:val="24"/>
        </w:rPr>
        <w:t xml:space="preserve">Pedersen, S. 2016. The good, the bad and the ‘good enough’ mother on the UK parenting forum Mumsnet. </w:t>
      </w:r>
      <w:r w:rsidRPr="000166F1">
        <w:rPr>
          <w:rFonts w:cstheme="minorHAnsi"/>
          <w:i/>
          <w:sz w:val="24"/>
          <w:szCs w:val="24"/>
        </w:rPr>
        <w:t>Women's Studies International Forum</w:t>
      </w:r>
      <w:r w:rsidRPr="000166F1">
        <w:rPr>
          <w:rFonts w:cstheme="minorHAnsi"/>
          <w:sz w:val="24"/>
          <w:szCs w:val="24"/>
        </w:rPr>
        <w:t>, 59, 32–38.</w:t>
      </w:r>
    </w:p>
    <w:p w14:paraId="5A855062" w14:textId="77777777" w:rsidR="00ED031B" w:rsidRPr="000166F1" w:rsidRDefault="00ED031B" w:rsidP="007D3923">
      <w:pPr>
        <w:spacing w:after="0" w:line="480" w:lineRule="auto"/>
        <w:rPr>
          <w:rFonts w:cstheme="minorHAnsi"/>
          <w:sz w:val="24"/>
          <w:szCs w:val="24"/>
        </w:rPr>
      </w:pPr>
    </w:p>
    <w:p w14:paraId="4769A1FB" w14:textId="12B199FE" w:rsidR="00ED031B" w:rsidRDefault="00AB0B56" w:rsidP="007D3923">
      <w:pPr>
        <w:spacing w:after="0" w:line="480" w:lineRule="auto"/>
        <w:rPr>
          <w:rFonts w:cstheme="minorHAnsi"/>
          <w:sz w:val="24"/>
          <w:szCs w:val="24"/>
        </w:rPr>
      </w:pPr>
      <w:r w:rsidRPr="000166F1">
        <w:rPr>
          <w:rFonts w:cstheme="minorHAnsi"/>
          <w:sz w:val="24"/>
          <w:szCs w:val="24"/>
        </w:rPr>
        <w:lastRenderedPageBreak/>
        <w:t>Piquero, A</w:t>
      </w:r>
      <w:r w:rsidR="00384A81" w:rsidRPr="000166F1">
        <w:rPr>
          <w:rFonts w:cstheme="minorHAnsi"/>
          <w:sz w:val="24"/>
          <w:szCs w:val="24"/>
        </w:rPr>
        <w:t>.</w:t>
      </w:r>
      <w:r w:rsidRPr="000166F1">
        <w:rPr>
          <w:rFonts w:cstheme="minorHAnsi"/>
          <w:sz w:val="24"/>
          <w:szCs w:val="24"/>
        </w:rPr>
        <w:t>R</w:t>
      </w:r>
      <w:r w:rsidR="00384A81" w:rsidRPr="000166F1">
        <w:rPr>
          <w:rFonts w:cstheme="minorHAnsi"/>
          <w:sz w:val="24"/>
          <w:szCs w:val="24"/>
        </w:rPr>
        <w:t>.</w:t>
      </w:r>
      <w:r w:rsidR="00ED031B" w:rsidRPr="000166F1">
        <w:rPr>
          <w:rFonts w:cstheme="minorHAnsi"/>
          <w:sz w:val="24"/>
          <w:szCs w:val="24"/>
        </w:rPr>
        <w:t>, Jennings</w:t>
      </w:r>
      <w:r w:rsidR="00384A81" w:rsidRPr="000166F1">
        <w:rPr>
          <w:rFonts w:cstheme="minorHAnsi"/>
          <w:sz w:val="24"/>
          <w:szCs w:val="24"/>
        </w:rPr>
        <w:t>, W.G.</w:t>
      </w:r>
      <w:r w:rsidR="00ED031B" w:rsidRPr="000166F1">
        <w:rPr>
          <w:rFonts w:cstheme="minorHAnsi"/>
          <w:sz w:val="24"/>
          <w:szCs w:val="24"/>
        </w:rPr>
        <w:t>, Diamond,</w:t>
      </w:r>
      <w:r w:rsidR="00384A81" w:rsidRPr="000166F1">
        <w:rPr>
          <w:rFonts w:cstheme="minorHAnsi"/>
          <w:sz w:val="24"/>
          <w:szCs w:val="24"/>
        </w:rPr>
        <w:t xml:space="preserve"> B.,</w:t>
      </w:r>
      <w:r w:rsidR="00ED031B" w:rsidRPr="000166F1">
        <w:rPr>
          <w:rFonts w:cstheme="minorHAnsi"/>
          <w:sz w:val="24"/>
          <w:szCs w:val="24"/>
        </w:rPr>
        <w:t xml:space="preserve"> Farrington, </w:t>
      </w:r>
      <w:r w:rsidR="00384A81" w:rsidRPr="000166F1">
        <w:rPr>
          <w:rFonts w:cstheme="minorHAnsi"/>
          <w:sz w:val="24"/>
          <w:szCs w:val="24"/>
        </w:rPr>
        <w:t xml:space="preserve">D.P., </w:t>
      </w:r>
      <w:r w:rsidR="00ED031B" w:rsidRPr="000166F1">
        <w:rPr>
          <w:rFonts w:cstheme="minorHAnsi"/>
          <w:sz w:val="24"/>
          <w:szCs w:val="24"/>
        </w:rPr>
        <w:t xml:space="preserve">Tremblay, </w:t>
      </w:r>
      <w:r w:rsidR="00384A81" w:rsidRPr="000166F1">
        <w:rPr>
          <w:rFonts w:cstheme="minorHAnsi"/>
          <w:sz w:val="24"/>
          <w:szCs w:val="24"/>
        </w:rPr>
        <w:t xml:space="preserve">R.E., </w:t>
      </w:r>
      <w:r w:rsidR="00ED031B" w:rsidRPr="000166F1">
        <w:rPr>
          <w:rFonts w:cstheme="minorHAnsi"/>
          <w:sz w:val="24"/>
          <w:szCs w:val="24"/>
        </w:rPr>
        <w:t xml:space="preserve">Welsh, </w:t>
      </w:r>
      <w:r w:rsidR="00BA5357">
        <w:rPr>
          <w:rFonts w:cstheme="minorHAnsi"/>
          <w:sz w:val="24"/>
          <w:szCs w:val="24"/>
        </w:rPr>
        <w:t>B.C.</w:t>
      </w:r>
      <w:r w:rsidR="00384A81" w:rsidRPr="000166F1">
        <w:rPr>
          <w:rFonts w:cstheme="minorHAnsi"/>
          <w:sz w:val="24"/>
          <w:szCs w:val="24"/>
        </w:rPr>
        <w:t xml:space="preserve"> </w:t>
      </w:r>
      <w:r w:rsidR="00ED031B" w:rsidRPr="000166F1">
        <w:rPr>
          <w:rFonts w:cstheme="minorHAnsi"/>
          <w:sz w:val="24"/>
          <w:szCs w:val="24"/>
        </w:rPr>
        <w:t>and</w:t>
      </w:r>
      <w:r w:rsidRPr="000166F1">
        <w:rPr>
          <w:rFonts w:cstheme="minorHAnsi"/>
          <w:sz w:val="24"/>
          <w:szCs w:val="24"/>
        </w:rPr>
        <w:t xml:space="preserve"> </w:t>
      </w:r>
      <w:proofErr w:type="spellStart"/>
      <w:r w:rsidR="00ED031B" w:rsidRPr="000166F1">
        <w:rPr>
          <w:rFonts w:cstheme="minorHAnsi"/>
          <w:sz w:val="24"/>
          <w:szCs w:val="24"/>
        </w:rPr>
        <w:t>Reingle</w:t>
      </w:r>
      <w:proofErr w:type="spellEnd"/>
      <w:r w:rsidR="00ED031B" w:rsidRPr="000166F1">
        <w:rPr>
          <w:rFonts w:cstheme="minorHAnsi"/>
          <w:sz w:val="24"/>
          <w:szCs w:val="24"/>
        </w:rPr>
        <w:t xml:space="preserve"> </w:t>
      </w:r>
      <w:r w:rsidRPr="000166F1">
        <w:rPr>
          <w:rFonts w:cstheme="minorHAnsi"/>
          <w:sz w:val="24"/>
          <w:szCs w:val="24"/>
        </w:rPr>
        <w:t>Gonzalez</w:t>
      </w:r>
      <w:r w:rsidR="00384A81" w:rsidRPr="000166F1">
        <w:rPr>
          <w:rFonts w:cstheme="minorHAnsi"/>
          <w:sz w:val="24"/>
          <w:szCs w:val="24"/>
        </w:rPr>
        <w:t>, J.M</w:t>
      </w:r>
      <w:r w:rsidR="00ED031B" w:rsidRPr="000166F1">
        <w:rPr>
          <w:rFonts w:cstheme="minorHAnsi"/>
          <w:sz w:val="24"/>
          <w:szCs w:val="24"/>
        </w:rPr>
        <w:t xml:space="preserve">. 2016. </w:t>
      </w:r>
      <w:r w:rsidRPr="000166F1">
        <w:rPr>
          <w:rFonts w:cstheme="minorHAnsi"/>
          <w:sz w:val="24"/>
          <w:szCs w:val="24"/>
        </w:rPr>
        <w:t>A Meta-Analysis U</w:t>
      </w:r>
      <w:r w:rsidR="00ED031B" w:rsidRPr="000166F1">
        <w:rPr>
          <w:rFonts w:cstheme="minorHAnsi"/>
          <w:sz w:val="24"/>
          <w:szCs w:val="24"/>
        </w:rPr>
        <w:t xml:space="preserve">pdate </w:t>
      </w:r>
      <w:r w:rsidRPr="000166F1">
        <w:rPr>
          <w:rFonts w:cstheme="minorHAnsi"/>
          <w:sz w:val="24"/>
          <w:szCs w:val="24"/>
        </w:rPr>
        <w:t>on the Effects of Early F</w:t>
      </w:r>
      <w:r w:rsidR="00ED031B" w:rsidRPr="000166F1">
        <w:rPr>
          <w:rFonts w:cstheme="minorHAnsi"/>
          <w:sz w:val="24"/>
          <w:szCs w:val="24"/>
        </w:rPr>
        <w:t>amily/</w:t>
      </w:r>
      <w:r w:rsidRPr="000166F1">
        <w:rPr>
          <w:rFonts w:cstheme="minorHAnsi"/>
          <w:sz w:val="24"/>
          <w:szCs w:val="24"/>
        </w:rPr>
        <w:t>Parent T</w:t>
      </w:r>
      <w:r w:rsidR="00ED031B" w:rsidRPr="000166F1">
        <w:rPr>
          <w:rFonts w:cstheme="minorHAnsi"/>
          <w:sz w:val="24"/>
          <w:szCs w:val="24"/>
        </w:rPr>
        <w:t xml:space="preserve">raining </w:t>
      </w:r>
      <w:r w:rsidRPr="000166F1">
        <w:rPr>
          <w:rFonts w:cstheme="minorHAnsi"/>
          <w:sz w:val="24"/>
          <w:szCs w:val="24"/>
        </w:rPr>
        <w:t>Programs on Antisocial B</w:t>
      </w:r>
      <w:r w:rsidR="00ED031B" w:rsidRPr="000166F1">
        <w:rPr>
          <w:rFonts w:cstheme="minorHAnsi"/>
          <w:sz w:val="24"/>
          <w:szCs w:val="24"/>
        </w:rPr>
        <w:t xml:space="preserve">ehaviour </w:t>
      </w:r>
      <w:r w:rsidRPr="000166F1">
        <w:rPr>
          <w:rFonts w:cstheme="minorHAnsi"/>
          <w:sz w:val="24"/>
          <w:szCs w:val="24"/>
        </w:rPr>
        <w:t>and D</w:t>
      </w:r>
      <w:r w:rsidR="00ED031B" w:rsidRPr="000166F1">
        <w:rPr>
          <w:rFonts w:cstheme="minorHAnsi"/>
          <w:sz w:val="24"/>
          <w:szCs w:val="24"/>
        </w:rPr>
        <w:t xml:space="preserve">elinquency. </w:t>
      </w:r>
      <w:r w:rsidR="00ED031B" w:rsidRPr="000166F1">
        <w:rPr>
          <w:rFonts w:cstheme="minorHAnsi"/>
          <w:i/>
          <w:sz w:val="24"/>
          <w:szCs w:val="24"/>
        </w:rPr>
        <w:t>Journal of Experimental Criminology</w:t>
      </w:r>
      <w:r w:rsidR="00384A81" w:rsidRPr="000166F1">
        <w:rPr>
          <w:rFonts w:cstheme="minorHAnsi"/>
          <w:i/>
          <w:sz w:val="24"/>
          <w:szCs w:val="24"/>
        </w:rPr>
        <w:t>,</w:t>
      </w:r>
      <w:r w:rsidRPr="000166F1">
        <w:rPr>
          <w:rFonts w:cstheme="minorHAnsi"/>
          <w:sz w:val="24"/>
          <w:szCs w:val="24"/>
        </w:rPr>
        <w:t xml:space="preserve"> 12</w:t>
      </w:r>
      <w:r w:rsidR="00384A81" w:rsidRPr="000166F1">
        <w:rPr>
          <w:rFonts w:cstheme="minorHAnsi"/>
          <w:sz w:val="24"/>
          <w:szCs w:val="24"/>
        </w:rPr>
        <w:t>,</w:t>
      </w:r>
      <w:r w:rsidR="00ED031B" w:rsidRPr="000166F1">
        <w:rPr>
          <w:rFonts w:cstheme="minorHAnsi"/>
          <w:sz w:val="24"/>
          <w:szCs w:val="24"/>
        </w:rPr>
        <w:t xml:space="preserve"> 229-248. </w:t>
      </w:r>
    </w:p>
    <w:p w14:paraId="78576D45" w14:textId="77777777" w:rsidR="00A30C0F" w:rsidRDefault="00A30C0F" w:rsidP="007D3923">
      <w:pPr>
        <w:spacing w:after="0" w:line="480" w:lineRule="auto"/>
        <w:rPr>
          <w:rFonts w:cstheme="minorHAnsi"/>
          <w:sz w:val="24"/>
          <w:szCs w:val="24"/>
        </w:rPr>
      </w:pPr>
    </w:p>
    <w:p w14:paraId="4D07ED32" w14:textId="51B758A9" w:rsidR="00A30C0F" w:rsidRPr="000166F1" w:rsidRDefault="00A30C0F" w:rsidP="007D3923">
      <w:pPr>
        <w:spacing w:after="0" w:line="480" w:lineRule="auto"/>
        <w:rPr>
          <w:rFonts w:cstheme="minorHAnsi"/>
          <w:sz w:val="24"/>
          <w:szCs w:val="24"/>
        </w:rPr>
      </w:pPr>
      <w:r w:rsidRPr="00A30C0F">
        <w:rPr>
          <w:rFonts w:cstheme="minorHAnsi"/>
          <w:sz w:val="24"/>
          <w:szCs w:val="24"/>
        </w:rPr>
        <w:t>Philo</w:t>
      </w:r>
      <w:r>
        <w:rPr>
          <w:rFonts w:cstheme="minorHAnsi"/>
          <w:sz w:val="24"/>
          <w:szCs w:val="24"/>
        </w:rPr>
        <w:t>,</w:t>
      </w:r>
      <w:r w:rsidRPr="00A30C0F">
        <w:rPr>
          <w:rFonts w:cstheme="minorHAnsi"/>
          <w:sz w:val="24"/>
          <w:szCs w:val="24"/>
        </w:rPr>
        <w:t xml:space="preserve"> C</w:t>
      </w:r>
      <w:r>
        <w:rPr>
          <w:rFonts w:cstheme="minorHAnsi"/>
          <w:sz w:val="24"/>
          <w:szCs w:val="24"/>
        </w:rPr>
        <w:t>.</w:t>
      </w:r>
      <w:r w:rsidRPr="00A30C0F">
        <w:rPr>
          <w:rFonts w:cstheme="minorHAnsi"/>
          <w:sz w:val="24"/>
          <w:szCs w:val="24"/>
        </w:rPr>
        <w:t xml:space="preserve"> and Parr</w:t>
      </w:r>
      <w:r>
        <w:rPr>
          <w:rFonts w:cstheme="minorHAnsi"/>
          <w:sz w:val="24"/>
          <w:szCs w:val="24"/>
        </w:rPr>
        <w:t>, H. 2019.</w:t>
      </w:r>
      <w:r w:rsidRPr="00A30C0F">
        <w:rPr>
          <w:rFonts w:cstheme="minorHAnsi"/>
          <w:sz w:val="24"/>
          <w:szCs w:val="24"/>
        </w:rPr>
        <w:t xml:space="preserve"> Staying with the trouble of institutions. </w:t>
      </w:r>
      <w:r w:rsidRPr="00A30C0F">
        <w:rPr>
          <w:rFonts w:cstheme="minorHAnsi"/>
          <w:i/>
          <w:sz w:val="24"/>
          <w:szCs w:val="24"/>
        </w:rPr>
        <w:t>Area</w:t>
      </w:r>
      <w:r>
        <w:rPr>
          <w:rFonts w:cstheme="minorHAnsi"/>
          <w:i/>
          <w:sz w:val="24"/>
          <w:szCs w:val="24"/>
        </w:rPr>
        <w:t>,</w:t>
      </w:r>
      <w:r>
        <w:rPr>
          <w:rFonts w:cstheme="minorHAnsi"/>
          <w:sz w:val="24"/>
          <w:szCs w:val="24"/>
        </w:rPr>
        <w:t xml:space="preserve"> 51, </w:t>
      </w:r>
      <w:r w:rsidRPr="00A30C0F">
        <w:rPr>
          <w:rFonts w:cstheme="minorHAnsi"/>
          <w:sz w:val="24"/>
          <w:szCs w:val="24"/>
        </w:rPr>
        <w:t>241–248</w:t>
      </w:r>
      <w:r>
        <w:rPr>
          <w:rFonts w:cstheme="minorHAnsi"/>
          <w:sz w:val="24"/>
          <w:szCs w:val="24"/>
        </w:rPr>
        <w:t>.</w:t>
      </w:r>
    </w:p>
    <w:p w14:paraId="773C39EB" w14:textId="77777777" w:rsidR="00293E47" w:rsidRDefault="00293E47" w:rsidP="007D3923">
      <w:pPr>
        <w:spacing w:after="0" w:line="480" w:lineRule="auto"/>
        <w:rPr>
          <w:rFonts w:cstheme="minorHAnsi"/>
          <w:sz w:val="24"/>
          <w:szCs w:val="24"/>
        </w:rPr>
      </w:pPr>
    </w:p>
    <w:p w14:paraId="01D11CEC" w14:textId="3EDD84F7" w:rsidR="00A30C0F" w:rsidRDefault="00A30C0F" w:rsidP="00A30C0F">
      <w:pPr>
        <w:spacing w:after="0" w:line="480" w:lineRule="auto"/>
        <w:rPr>
          <w:rFonts w:cstheme="minorHAnsi"/>
          <w:sz w:val="24"/>
          <w:szCs w:val="24"/>
        </w:rPr>
      </w:pPr>
      <w:r>
        <w:rPr>
          <w:rFonts w:cstheme="minorHAnsi"/>
          <w:sz w:val="24"/>
          <w:szCs w:val="24"/>
        </w:rPr>
        <w:t>Philo, C.</w:t>
      </w:r>
      <w:r w:rsidRPr="00A30C0F">
        <w:rPr>
          <w:rFonts w:cstheme="minorHAnsi"/>
          <w:sz w:val="24"/>
          <w:szCs w:val="24"/>
        </w:rPr>
        <w:t xml:space="preserve"> </w:t>
      </w:r>
      <w:r>
        <w:rPr>
          <w:rFonts w:cstheme="minorHAnsi"/>
          <w:sz w:val="24"/>
          <w:szCs w:val="24"/>
        </w:rPr>
        <w:t>and Parr, H. 2000</w:t>
      </w:r>
      <w:r w:rsidRPr="00A30C0F">
        <w:rPr>
          <w:rFonts w:cstheme="minorHAnsi"/>
          <w:sz w:val="24"/>
          <w:szCs w:val="24"/>
        </w:rPr>
        <w:t xml:space="preserve">. Institutional geographies: Introductory remarks. </w:t>
      </w:r>
      <w:proofErr w:type="spellStart"/>
      <w:r w:rsidRPr="00A30C0F">
        <w:rPr>
          <w:rFonts w:cstheme="minorHAnsi"/>
          <w:i/>
          <w:sz w:val="24"/>
          <w:szCs w:val="24"/>
        </w:rPr>
        <w:t>Geoforum</w:t>
      </w:r>
      <w:proofErr w:type="spellEnd"/>
      <w:r w:rsidRPr="00A30C0F">
        <w:rPr>
          <w:rFonts w:cstheme="minorHAnsi"/>
          <w:sz w:val="24"/>
          <w:szCs w:val="24"/>
        </w:rPr>
        <w:t>, 31, 513–521. https:/</w:t>
      </w:r>
      <w:r>
        <w:rPr>
          <w:rFonts w:cstheme="minorHAnsi"/>
          <w:sz w:val="24"/>
          <w:szCs w:val="24"/>
        </w:rPr>
        <w:t>/doi.org/10.1016/S0016-7185(00)</w:t>
      </w:r>
      <w:r w:rsidRPr="00A30C0F">
        <w:rPr>
          <w:rFonts w:cstheme="minorHAnsi"/>
          <w:sz w:val="24"/>
          <w:szCs w:val="24"/>
        </w:rPr>
        <w:t>00018-X</w:t>
      </w:r>
      <w:r>
        <w:rPr>
          <w:rFonts w:cstheme="minorHAnsi"/>
          <w:sz w:val="24"/>
          <w:szCs w:val="24"/>
        </w:rPr>
        <w:t>.</w:t>
      </w:r>
    </w:p>
    <w:p w14:paraId="5791DB90" w14:textId="77777777" w:rsidR="00A30C0F" w:rsidRPr="000166F1" w:rsidRDefault="00A30C0F" w:rsidP="00A30C0F">
      <w:pPr>
        <w:spacing w:after="0" w:line="480" w:lineRule="auto"/>
        <w:rPr>
          <w:rFonts w:cstheme="minorHAnsi"/>
          <w:sz w:val="24"/>
          <w:szCs w:val="24"/>
        </w:rPr>
      </w:pPr>
    </w:p>
    <w:p w14:paraId="5C86F304" w14:textId="780CA234" w:rsidR="00293E47" w:rsidRPr="000166F1" w:rsidRDefault="00384A81" w:rsidP="007D3923">
      <w:pPr>
        <w:spacing w:after="0" w:line="480" w:lineRule="auto"/>
        <w:rPr>
          <w:rFonts w:cstheme="minorHAnsi"/>
          <w:sz w:val="24"/>
          <w:szCs w:val="24"/>
        </w:rPr>
      </w:pPr>
      <w:r w:rsidRPr="000166F1">
        <w:rPr>
          <w:rFonts w:cstheme="minorHAnsi"/>
          <w:sz w:val="24"/>
          <w:szCs w:val="24"/>
        </w:rPr>
        <w:t xml:space="preserve">Salekin, R.T. 2016. </w:t>
      </w:r>
      <w:r w:rsidR="00AB0B56" w:rsidRPr="000166F1">
        <w:rPr>
          <w:rFonts w:cstheme="minorHAnsi"/>
          <w:sz w:val="24"/>
          <w:szCs w:val="24"/>
        </w:rPr>
        <w:t>Psychopathy in Childhood: Toward Better I</w:t>
      </w:r>
      <w:r w:rsidR="00293E47" w:rsidRPr="000166F1">
        <w:rPr>
          <w:rFonts w:cstheme="minorHAnsi"/>
          <w:sz w:val="24"/>
          <w:szCs w:val="24"/>
        </w:rPr>
        <w:t>nforming the DSM</w:t>
      </w:r>
      <w:r w:rsidR="00AB0B56" w:rsidRPr="000166F1">
        <w:rPr>
          <w:rFonts w:cstheme="minorHAnsi"/>
          <w:sz w:val="24"/>
          <w:szCs w:val="24"/>
        </w:rPr>
        <w:t>-5 and ICD-11 Conduct Disorder S</w:t>
      </w:r>
      <w:r w:rsidR="00293E47" w:rsidRPr="000166F1">
        <w:rPr>
          <w:rFonts w:cstheme="minorHAnsi"/>
          <w:sz w:val="24"/>
          <w:szCs w:val="24"/>
        </w:rPr>
        <w:t xml:space="preserve">pecifiers. </w:t>
      </w:r>
      <w:r w:rsidR="00985A5E" w:rsidRPr="000166F1">
        <w:rPr>
          <w:rFonts w:cstheme="minorHAnsi"/>
          <w:i/>
          <w:sz w:val="24"/>
          <w:szCs w:val="24"/>
        </w:rPr>
        <w:t>Personality Disorders: Theory, Research and Treatment</w:t>
      </w:r>
      <w:r w:rsidRPr="000166F1">
        <w:rPr>
          <w:rFonts w:cstheme="minorHAnsi"/>
          <w:i/>
          <w:sz w:val="24"/>
          <w:szCs w:val="24"/>
        </w:rPr>
        <w:t>,</w:t>
      </w:r>
      <w:r w:rsidRPr="000166F1">
        <w:rPr>
          <w:rFonts w:cstheme="minorHAnsi"/>
          <w:sz w:val="24"/>
          <w:szCs w:val="24"/>
        </w:rPr>
        <w:t xml:space="preserve"> 7,</w:t>
      </w:r>
      <w:r w:rsidR="00985A5E" w:rsidRPr="000166F1">
        <w:rPr>
          <w:rFonts w:cstheme="minorHAnsi"/>
          <w:sz w:val="24"/>
          <w:szCs w:val="24"/>
        </w:rPr>
        <w:t xml:space="preserve"> 180-191. </w:t>
      </w:r>
    </w:p>
    <w:p w14:paraId="78B50DCC" w14:textId="77777777" w:rsidR="000B29F6" w:rsidRDefault="000B29F6" w:rsidP="007D3923">
      <w:pPr>
        <w:spacing w:after="0" w:line="480" w:lineRule="auto"/>
        <w:rPr>
          <w:rFonts w:cstheme="minorHAnsi"/>
          <w:sz w:val="24"/>
          <w:szCs w:val="24"/>
        </w:rPr>
      </w:pPr>
    </w:p>
    <w:p w14:paraId="7725E5DC" w14:textId="2736CD48" w:rsidR="0058532F" w:rsidRDefault="0058532F" w:rsidP="007D3923">
      <w:pPr>
        <w:spacing w:after="0" w:line="480" w:lineRule="auto"/>
        <w:rPr>
          <w:rFonts w:cstheme="minorHAnsi"/>
          <w:sz w:val="24"/>
          <w:szCs w:val="24"/>
        </w:rPr>
      </w:pPr>
      <w:proofErr w:type="spellStart"/>
      <w:r w:rsidRPr="0058532F">
        <w:rPr>
          <w:rFonts w:cstheme="minorHAnsi"/>
          <w:sz w:val="24"/>
          <w:szCs w:val="24"/>
        </w:rPr>
        <w:t>Seabra</w:t>
      </w:r>
      <w:proofErr w:type="spellEnd"/>
      <w:r w:rsidRPr="0058532F">
        <w:rPr>
          <w:rFonts w:cstheme="minorHAnsi"/>
          <w:sz w:val="24"/>
          <w:szCs w:val="24"/>
        </w:rPr>
        <w:t xml:space="preserve">-Santos, M.J., Gaspar, M.F., Azevedo, A.F., </w:t>
      </w:r>
      <w:proofErr w:type="spellStart"/>
      <w:r w:rsidRPr="0058532F">
        <w:rPr>
          <w:rFonts w:cstheme="minorHAnsi"/>
          <w:sz w:val="24"/>
          <w:szCs w:val="24"/>
        </w:rPr>
        <w:t>Homema</w:t>
      </w:r>
      <w:proofErr w:type="spellEnd"/>
      <w:r w:rsidRPr="0058532F">
        <w:rPr>
          <w:rFonts w:cstheme="minorHAnsi"/>
          <w:sz w:val="24"/>
          <w:szCs w:val="24"/>
        </w:rPr>
        <w:t xml:space="preserve">, T.C., Guerra, J., Martins, V., </w:t>
      </w:r>
      <w:proofErr w:type="spellStart"/>
      <w:r w:rsidRPr="0058532F">
        <w:rPr>
          <w:rFonts w:cstheme="minorHAnsi"/>
          <w:sz w:val="24"/>
          <w:szCs w:val="24"/>
        </w:rPr>
        <w:t>Leitão</w:t>
      </w:r>
      <w:proofErr w:type="spellEnd"/>
      <w:r w:rsidRPr="0058532F">
        <w:rPr>
          <w:rFonts w:cstheme="minorHAnsi"/>
          <w:sz w:val="24"/>
          <w:szCs w:val="24"/>
        </w:rPr>
        <w:t>, S., Pimentel, M., Almeida, M. and Moura-Ramos, M. 2016. Incredible Years parent training: What changes, for whom, how, for how long?</w:t>
      </w:r>
      <w:r w:rsidRPr="0058532F">
        <w:rPr>
          <w:rFonts w:cstheme="minorHAnsi"/>
          <w:i/>
          <w:sz w:val="24"/>
          <w:szCs w:val="24"/>
        </w:rPr>
        <w:t xml:space="preserve"> Journal of Applied Developmental Psychology</w:t>
      </w:r>
      <w:r w:rsidRPr="0058532F">
        <w:rPr>
          <w:rFonts w:cstheme="minorHAnsi"/>
          <w:sz w:val="24"/>
          <w:szCs w:val="24"/>
        </w:rPr>
        <w:t>, 44, 93–104.</w:t>
      </w:r>
    </w:p>
    <w:p w14:paraId="7C6E06F7" w14:textId="77777777" w:rsidR="0058532F" w:rsidRPr="000166F1" w:rsidRDefault="0058532F" w:rsidP="007D3923">
      <w:pPr>
        <w:spacing w:after="0" w:line="480" w:lineRule="auto"/>
        <w:rPr>
          <w:rFonts w:cstheme="minorHAnsi"/>
          <w:sz w:val="24"/>
          <w:szCs w:val="24"/>
        </w:rPr>
      </w:pPr>
    </w:p>
    <w:p w14:paraId="54DF41A5" w14:textId="6DF5218F" w:rsidR="000B29F6" w:rsidRDefault="000B29F6" w:rsidP="007D3923">
      <w:pPr>
        <w:spacing w:after="0" w:line="480" w:lineRule="auto"/>
        <w:rPr>
          <w:rFonts w:cstheme="minorHAnsi"/>
          <w:sz w:val="24"/>
          <w:szCs w:val="24"/>
        </w:rPr>
      </w:pPr>
      <w:proofErr w:type="spellStart"/>
      <w:r w:rsidRPr="000166F1">
        <w:rPr>
          <w:rFonts w:cstheme="minorHAnsi"/>
          <w:sz w:val="24"/>
          <w:szCs w:val="24"/>
        </w:rPr>
        <w:t>Sven</w:t>
      </w:r>
      <w:r w:rsidR="00A20305" w:rsidRPr="000166F1">
        <w:rPr>
          <w:rFonts w:cstheme="minorHAnsi"/>
          <w:sz w:val="24"/>
          <w:szCs w:val="24"/>
        </w:rPr>
        <w:t>tivanyi</w:t>
      </w:r>
      <w:proofErr w:type="spellEnd"/>
      <w:r w:rsidR="00A20305" w:rsidRPr="000166F1">
        <w:rPr>
          <w:rFonts w:cstheme="minorHAnsi"/>
          <w:sz w:val="24"/>
          <w:szCs w:val="24"/>
        </w:rPr>
        <w:t>, D</w:t>
      </w:r>
      <w:r w:rsidR="00384A81" w:rsidRPr="000166F1">
        <w:rPr>
          <w:rFonts w:cstheme="minorHAnsi"/>
          <w:sz w:val="24"/>
          <w:szCs w:val="24"/>
        </w:rPr>
        <w:t>.</w:t>
      </w:r>
      <w:r w:rsidRPr="000166F1">
        <w:rPr>
          <w:rFonts w:cstheme="minorHAnsi"/>
          <w:sz w:val="24"/>
          <w:szCs w:val="24"/>
        </w:rPr>
        <w:t xml:space="preserve"> and </w:t>
      </w:r>
      <w:proofErr w:type="spellStart"/>
      <w:r w:rsidR="00A20305" w:rsidRPr="000166F1">
        <w:rPr>
          <w:rFonts w:cstheme="minorHAnsi"/>
          <w:sz w:val="24"/>
          <w:szCs w:val="24"/>
        </w:rPr>
        <w:t>Balazs</w:t>
      </w:r>
      <w:proofErr w:type="spellEnd"/>
      <w:r w:rsidR="00384A81" w:rsidRPr="000166F1">
        <w:rPr>
          <w:rFonts w:cstheme="minorHAnsi"/>
          <w:sz w:val="24"/>
          <w:szCs w:val="24"/>
        </w:rPr>
        <w:t>, J</w:t>
      </w:r>
      <w:r w:rsidRPr="000166F1">
        <w:rPr>
          <w:rFonts w:cstheme="minorHAnsi"/>
          <w:sz w:val="24"/>
          <w:szCs w:val="24"/>
        </w:rPr>
        <w:t xml:space="preserve">. 2018. </w:t>
      </w:r>
      <w:r w:rsidR="00A20305" w:rsidRPr="000166F1">
        <w:rPr>
          <w:rFonts w:cstheme="minorHAnsi"/>
          <w:sz w:val="24"/>
          <w:szCs w:val="24"/>
        </w:rPr>
        <w:t>Quality of Life in Children and A</w:t>
      </w:r>
      <w:r w:rsidRPr="000166F1">
        <w:rPr>
          <w:rFonts w:cstheme="minorHAnsi"/>
          <w:sz w:val="24"/>
          <w:szCs w:val="24"/>
        </w:rPr>
        <w:t>dolescents</w:t>
      </w:r>
      <w:r w:rsidR="00A20305" w:rsidRPr="000166F1">
        <w:rPr>
          <w:rFonts w:cstheme="minorHAnsi"/>
          <w:sz w:val="24"/>
          <w:szCs w:val="24"/>
        </w:rPr>
        <w:t xml:space="preserve"> with Symptoms or D</w:t>
      </w:r>
      <w:r w:rsidR="00C734BC" w:rsidRPr="000166F1">
        <w:rPr>
          <w:rFonts w:cstheme="minorHAnsi"/>
          <w:sz w:val="24"/>
          <w:szCs w:val="24"/>
        </w:rPr>
        <w:t>iagnosis of Conduct Disorder or Oppositional Defiant D</w:t>
      </w:r>
      <w:r w:rsidRPr="000166F1">
        <w:rPr>
          <w:rFonts w:cstheme="minorHAnsi"/>
          <w:sz w:val="24"/>
          <w:szCs w:val="24"/>
        </w:rPr>
        <w:t xml:space="preserve">isorder. </w:t>
      </w:r>
      <w:r w:rsidRPr="000166F1">
        <w:rPr>
          <w:rFonts w:cstheme="minorHAnsi"/>
          <w:i/>
          <w:sz w:val="24"/>
          <w:szCs w:val="24"/>
        </w:rPr>
        <w:t>Mental Health and Prevention</w:t>
      </w:r>
      <w:r w:rsidR="00384A81" w:rsidRPr="000166F1">
        <w:rPr>
          <w:rFonts w:cstheme="minorHAnsi"/>
          <w:i/>
          <w:sz w:val="24"/>
          <w:szCs w:val="24"/>
        </w:rPr>
        <w:t>,</w:t>
      </w:r>
      <w:r w:rsidR="00384A81" w:rsidRPr="000166F1">
        <w:rPr>
          <w:rFonts w:cstheme="minorHAnsi"/>
          <w:sz w:val="24"/>
          <w:szCs w:val="24"/>
        </w:rPr>
        <w:t xml:space="preserve"> 10,</w:t>
      </w:r>
      <w:r w:rsidRPr="000166F1">
        <w:rPr>
          <w:rFonts w:cstheme="minorHAnsi"/>
          <w:sz w:val="24"/>
          <w:szCs w:val="24"/>
        </w:rPr>
        <w:t xml:space="preserve"> 1-8. </w:t>
      </w:r>
    </w:p>
    <w:p w14:paraId="6F20136A" w14:textId="77777777" w:rsidR="00BA5357" w:rsidRDefault="00BA5357" w:rsidP="007D3923">
      <w:pPr>
        <w:spacing w:after="0" w:line="480" w:lineRule="auto"/>
        <w:rPr>
          <w:rFonts w:cstheme="minorHAnsi"/>
          <w:sz w:val="24"/>
          <w:szCs w:val="24"/>
        </w:rPr>
      </w:pPr>
    </w:p>
    <w:p w14:paraId="3C95C2BE" w14:textId="79813C59" w:rsidR="00BA5357" w:rsidRPr="000166F1" w:rsidRDefault="00BA5357" w:rsidP="007D3923">
      <w:pPr>
        <w:spacing w:after="0" w:line="480" w:lineRule="auto"/>
        <w:rPr>
          <w:rFonts w:cstheme="minorHAnsi"/>
          <w:sz w:val="24"/>
          <w:szCs w:val="24"/>
        </w:rPr>
      </w:pPr>
      <w:r w:rsidRPr="00BA5357">
        <w:rPr>
          <w:rFonts w:cstheme="minorHAnsi"/>
          <w:sz w:val="24"/>
          <w:szCs w:val="24"/>
        </w:rPr>
        <w:lastRenderedPageBreak/>
        <w:t xml:space="preserve">Taylor, E., </w:t>
      </w:r>
      <w:proofErr w:type="spellStart"/>
      <w:r w:rsidRPr="00BA5357">
        <w:rPr>
          <w:rFonts w:cstheme="minorHAnsi"/>
          <w:sz w:val="24"/>
          <w:szCs w:val="24"/>
        </w:rPr>
        <w:t>Schachar</w:t>
      </w:r>
      <w:proofErr w:type="spellEnd"/>
      <w:r w:rsidRPr="00BA5357">
        <w:rPr>
          <w:rFonts w:cstheme="minorHAnsi"/>
          <w:sz w:val="24"/>
          <w:szCs w:val="24"/>
        </w:rPr>
        <w:t xml:space="preserve">, R., Thorley, G. and </w:t>
      </w:r>
      <w:proofErr w:type="spellStart"/>
      <w:r w:rsidRPr="00BA5357">
        <w:rPr>
          <w:rFonts w:cstheme="minorHAnsi"/>
          <w:sz w:val="24"/>
          <w:szCs w:val="24"/>
        </w:rPr>
        <w:t>Wieselberg</w:t>
      </w:r>
      <w:proofErr w:type="spellEnd"/>
      <w:r w:rsidRPr="00BA5357">
        <w:rPr>
          <w:rFonts w:cstheme="minorHAnsi"/>
          <w:sz w:val="24"/>
          <w:szCs w:val="24"/>
        </w:rPr>
        <w:t xml:space="preserve">, M. 1986. Conduct disorder and hyperactivity: I. Separation of hyperactivity and antisocial conduct in British child psychiatric patients. </w:t>
      </w:r>
      <w:r w:rsidRPr="00697A19">
        <w:rPr>
          <w:rFonts w:cstheme="minorHAnsi"/>
          <w:i/>
          <w:sz w:val="24"/>
          <w:szCs w:val="24"/>
        </w:rPr>
        <w:t>British Journal of Psychiatry</w:t>
      </w:r>
      <w:r w:rsidRPr="00BA5357">
        <w:rPr>
          <w:rFonts w:cstheme="minorHAnsi"/>
          <w:sz w:val="24"/>
          <w:szCs w:val="24"/>
        </w:rPr>
        <w:t>, 149, 760–767.</w:t>
      </w:r>
    </w:p>
    <w:p w14:paraId="77689DC9" w14:textId="77777777" w:rsidR="00405F77" w:rsidRPr="000166F1" w:rsidRDefault="00405F77" w:rsidP="007D3923">
      <w:pPr>
        <w:spacing w:after="0" w:line="480" w:lineRule="auto"/>
        <w:rPr>
          <w:rFonts w:cstheme="minorHAnsi"/>
          <w:sz w:val="24"/>
          <w:szCs w:val="24"/>
        </w:rPr>
      </w:pPr>
    </w:p>
    <w:p w14:paraId="037A14D2" w14:textId="426D6CC1" w:rsidR="009E4D7D" w:rsidRDefault="00323D67" w:rsidP="007D3923">
      <w:pPr>
        <w:spacing w:after="0" w:line="480" w:lineRule="auto"/>
        <w:rPr>
          <w:rFonts w:cstheme="minorHAnsi"/>
          <w:sz w:val="24"/>
          <w:szCs w:val="24"/>
        </w:rPr>
      </w:pPr>
      <w:r w:rsidRPr="000166F1">
        <w:rPr>
          <w:rFonts w:cstheme="minorHAnsi"/>
          <w:sz w:val="24"/>
          <w:szCs w:val="24"/>
        </w:rPr>
        <w:t xml:space="preserve">Van </w:t>
      </w:r>
      <w:proofErr w:type="spellStart"/>
      <w:r w:rsidRPr="000166F1">
        <w:rPr>
          <w:rFonts w:cstheme="minorHAnsi"/>
          <w:sz w:val="24"/>
          <w:szCs w:val="24"/>
        </w:rPr>
        <w:t>Houtum</w:t>
      </w:r>
      <w:proofErr w:type="spellEnd"/>
      <w:r w:rsidRPr="000166F1">
        <w:rPr>
          <w:rFonts w:cstheme="minorHAnsi"/>
          <w:sz w:val="24"/>
          <w:szCs w:val="24"/>
        </w:rPr>
        <w:t>, H</w:t>
      </w:r>
      <w:r w:rsidR="00384A81" w:rsidRPr="000166F1">
        <w:rPr>
          <w:rFonts w:cstheme="minorHAnsi"/>
          <w:sz w:val="24"/>
          <w:szCs w:val="24"/>
        </w:rPr>
        <w:t>.</w:t>
      </w:r>
      <w:r w:rsidR="00932369" w:rsidRPr="000166F1">
        <w:rPr>
          <w:rFonts w:cstheme="minorHAnsi"/>
          <w:sz w:val="24"/>
          <w:szCs w:val="24"/>
        </w:rPr>
        <w:t xml:space="preserve"> and </w:t>
      </w:r>
      <w:proofErr w:type="spellStart"/>
      <w:r w:rsidR="00932369" w:rsidRPr="000166F1">
        <w:rPr>
          <w:rFonts w:cstheme="minorHAnsi"/>
          <w:sz w:val="24"/>
          <w:szCs w:val="24"/>
        </w:rPr>
        <w:t>Ernste</w:t>
      </w:r>
      <w:proofErr w:type="spellEnd"/>
      <w:r w:rsidR="00384A81" w:rsidRPr="000166F1">
        <w:rPr>
          <w:rFonts w:cstheme="minorHAnsi"/>
          <w:sz w:val="24"/>
          <w:szCs w:val="24"/>
        </w:rPr>
        <w:t xml:space="preserve">, H. 2001. </w:t>
      </w:r>
      <w:r w:rsidR="00932369" w:rsidRPr="000166F1">
        <w:rPr>
          <w:rFonts w:cstheme="minorHAnsi"/>
          <w:sz w:val="24"/>
          <w:szCs w:val="24"/>
        </w:rPr>
        <w:t>Re-Imagining Spaces of (In)Difference: Contextualising and Reflecting on the Intertwining of Cities Across B</w:t>
      </w:r>
      <w:r w:rsidRPr="000166F1">
        <w:rPr>
          <w:rFonts w:cstheme="minorHAnsi"/>
          <w:sz w:val="24"/>
          <w:szCs w:val="24"/>
        </w:rPr>
        <w:t xml:space="preserve">orders. </w:t>
      </w:r>
      <w:proofErr w:type="spellStart"/>
      <w:r w:rsidR="00F97A85" w:rsidRPr="000166F1">
        <w:rPr>
          <w:rFonts w:cstheme="minorHAnsi"/>
          <w:i/>
          <w:sz w:val="24"/>
          <w:szCs w:val="24"/>
        </w:rPr>
        <w:t>GeoJournal</w:t>
      </w:r>
      <w:proofErr w:type="spellEnd"/>
      <w:r w:rsidR="00384A81" w:rsidRPr="000166F1">
        <w:rPr>
          <w:rFonts w:cstheme="minorHAnsi"/>
          <w:i/>
          <w:sz w:val="24"/>
          <w:szCs w:val="24"/>
        </w:rPr>
        <w:t>,</w:t>
      </w:r>
      <w:r w:rsidR="00384A81" w:rsidRPr="000166F1">
        <w:rPr>
          <w:rFonts w:cstheme="minorHAnsi"/>
          <w:sz w:val="24"/>
          <w:szCs w:val="24"/>
        </w:rPr>
        <w:t xml:space="preserve"> 53,</w:t>
      </w:r>
      <w:r w:rsidR="00F97A85" w:rsidRPr="000166F1">
        <w:rPr>
          <w:rFonts w:cstheme="minorHAnsi"/>
          <w:sz w:val="24"/>
          <w:szCs w:val="24"/>
        </w:rPr>
        <w:t xml:space="preserve"> 101-105.</w:t>
      </w:r>
    </w:p>
    <w:p w14:paraId="64896B36" w14:textId="77777777" w:rsidR="004E6BAC" w:rsidRDefault="004E6BAC" w:rsidP="007D3923">
      <w:pPr>
        <w:spacing w:after="0" w:line="480" w:lineRule="auto"/>
        <w:rPr>
          <w:rFonts w:cstheme="minorHAnsi"/>
          <w:sz w:val="24"/>
          <w:szCs w:val="24"/>
        </w:rPr>
      </w:pPr>
    </w:p>
    <w:p w14:paraId="1258EBB6" w14:textId="2612656F" w:rsidR="00A30C0F" w:rsidRPr="007C0B09" w:rsidRDefault="004E6BAC" w:rsidP="004E6BAC">
      <w:pPr>
        <w:spacing w:after="0" w:line="480" w:lineRule="auto"/>
        <w:rPr>
          <w:rFonts w:cstheme="minorHAnsi"/>
          <w:sz w:val="24"/>
          <w:szCs w:val="24"/>
        </w:rPr>
      </w:pPr>
      <w:proofErr w:type="spellStart"/>
      <w:r>
        <w:rPr>
          <w:rFonts w:cstheme="minorHAnsi"/>
          <w:sz w:val="24"/>
          <w:szCs w:val="24"/>
        </w:rPr>
        <w:t>Walby</w:t>
      </w:r>
      <w:proofErr w:type="spellEnd"/>
      <w:r w:rsidR="00BB3CC1">
        <w:rPr>
          <w:rFonts w:cstheme="minorHAnsi"/>
          <w:sz w:val="24"/>
          <w:szCs w:val="24"/>
        </w:rPr>
        <w:t xml:space="preserve">, K. and </w:t>
      </w:r>
      <w:r>
        <w:rPr>
          <w:rFonts w:cstheme="minorHAnsi"/>
          <w:sz w:val="24"/>
          <w:szCs w:val="24"/>
        </w:rPr>
        <w:t>Cole</w:t>
      </w:r>
      <w:r w:rsidR="00BB3CC1">
        <w:rPr>
          <w:rFonts w:cstheme="minorHAnsi"/>
          <w:sz w:val="24"/>
          <w:szCs w:val="24"/>
        </w:rPr>
        <w:t>, D</w:t>
      </w:r>
      <w:r>
        <w:rPr>
          <w:rFonts w:cstheme="minorHAnsi"/>
          <w:sz w:val="24"/>
          <w:szCs w:val="24"/>
        </w:rPr>
        <w:t xml:space="preserve">. 2019. </w:t>
      </w:r>
      <w:r w:rsidRPr="004E6BAC">
        <w:rPr>
          <w:rFonts w:cstheme="minorHAnsi"/>
          <w:sz w:val="24"/>
          <w:szCs w:val="24"/>
        </w:rPr>
        <w:t>Beyond emotional labour: Emotions and peer support in a Canadian prison</w:t>
      </w:r>
      <w:r>
        <w:rPr>
          <w:rFonts w:cstheme="minorHAnsi"/>
          <w:sz w:val="24"/>
          <w:szCs w:val="24"/>
        </w:rPr>
        <w:t xml:space="preserve">. </w:t>
      </w:r>
      <w:r w:rsidRPr="007C0B09">
        <w:rPr>
          <w:rFonts w:cstheme="minorHAnsi"/>
          <w:i/>
          <w:sz w:val="24"/>
          <w:szCs w:val="24"/>
        </w:rPr>
        <w:t>Emotion, Space and Society</w:t>
      </w:r>
      <w:r>
        <w:rPr>
          <w:rFonts w:cstheme="minorHAnsi"/>
          <w:sz w:val="24"/>
          <w:szCs w:val="24"/>
        </w:rPr>
        <w:t>, 33, 100631.</w:t>
      </w:r>
    </w:p>
    <w:p w14:paraId="7D7D7CF3" w14:textId="77777777" w:rsidR="009E4D7D" w:rsidRPr="000166F1" w:rsidRDefault="009E4D7D" w:rsidP="007D3923">
      <w:pPr>
        <w:spacing w:after="0" w:line="480" w:lineRule="auto"/>
        <w:rPr>
          <w:rFonts w:cstheme="minorHAnsi"/>
          <w:sz w:val="24"/>
          <w:szCs w:val="24"/>
        </w:rPr>
      </w:pPr>
    </w:p>
    <w:p w14:paraId="522F6D1D" w14:textId="70155545" w:rsidR="00323D67" w:rsidRPr="000166F1" w:rsidRDefault="009E4D7D" w:rsidP="007D3923">
      <w:pPr>
        <w:spacing w:after="0" w:line="480" w:lineRule="auto"/>
        <w:rPr>
          <w:rFonts w:cstheme="minorHAnsi"/>
          <w:sz w:val="24"/>
          <w:szCs w:val="24"/>
        </w:rPr>
      </w:pPr>
      <w:r w:rsidRPr="000166F1">
        <w:rPr>
          <w:rFonts w:cstheme="minorHAnsi"/>
          <w:sz w:val="24"/>
          <w:szCs w:val="24"/>
        </w:rPr>
        <w:t>Webster-Stratton,</w:t>
      </w:r>
      <w:r w:rsidR="00384A81" w:rsidRPr="000166F1">
        <w:rPr>
          <w:rFonts w:cstheme="minorHAnsi"/>
          <w:sz w:val="24"/>
          <w:szCs w:val="24"/>
        </w:rPr>
        <w:t xml:space="preserve"> C.</w:t>
      </w:r>
      <w:r w:rsidR="00DF50E8" w:rsidRPr="000166F1">
        <w:rPr>
          <w:rFonts w:cstheme="minorHAnsi"/>
          <w:sz w:val="24"/>
          <w:szCs w:val="24"/>
        </w:rPr>
        <w:t xml:space="preserve"> and</w:t>
      </w:r>
      <w:r w:rsidRPr="000166F1">
        <w:rPr>
          <w:rFonts w:cstheme="minorHAnsi"/>
          <w:sz w:val="24"/>
          <w:szCs w:val="24"/>
        </w:rPr>
        <w:t xml:space="preserve"> </w:t>
      </w:r>
      <w:r w:rsidR="00AB0B56" w:rsidRPr="000166F1">
        <w:rPr>
          <w:rFonts w:cstheme="minorHAnsi"/>
          <w:sz w:val="24"/>
          <w:szCs w:val="24"/>
        </w:rPr>
        <w:t>Bywater</w:t>
      </w:r>
      <w:r w:rsidR="00384A81" w:rsidRPr="000166F1">
        <w:rPr>
          <w:rFonts w:cstheme="minorHAnsi"/>
          <w:sz w:val="24"/>
          <w:szCs w:val="24"/>
        </w:rPr>
        <w:t>, T</w:t>
      </w:r>
      <w:r w:rsidR="00DF50E8" w:rsidRPr="000166F1">
        <w:rPr>
          <w:rFonts w:cstheme="minorHAnsi"/>
          <w:sz w:val="24"/>
          <w:szCs w:val="24"/>
        </w:rPr>
        <w:t xml:space="preserve">. 2015. </w:t>
      </w:r>
      <w:r w:rsidR="00AB0B56" w:rsidRPr="000166F1">
        <w:rPr>
          <w:rFonts w:cstheme="minorHAnsi"/>
          <w:sz w:val="24"/>
          <w:szCs w:val="24"/>
        </w:rPr>
        <w:t>Incredible P</w:t>
      </w:r>
      <w:r w:rsidR="00DF50E8" w:rsidRPr="000166F1">
        <w:rPr>
          <w:rFonts w:cstheme="minorHAnsi"/>
          <w:sz w:val="24"/>
          <w:szCs w:val="24"/>
        </w:rPr>
        <w:t>artnerships: P</w:t>
      </w:r>
      <w:r w:rsidR="00AB0B56" w:rsidRPr="000166F1">
        <w:rPr>
          <w:rFonts w:cstheme="minorHAnsi"/>
          <w:sz w:val="24"/>
          <w:szCs w:val="24"/>
        </w:rPr>
        <w:t>arents and T</w:t>
      </w:r>
      <w:r w:rsidRPr="000166F1">
        <w:rPr>
          <w:rFonts w:cstheme="minorHAnsi"/>
          <w:sz w:val="24"/>
          <w:szCs w:val="24"/>
        </w:rPr>
        <w:t>each</w:t>
      </w:r>
      <w:r w:rsidR="00AB0B56" w:rsidRPr="000166F1">
        <w:rPr>
          <w:rFonts w:cstheme="minorHAnsi"/>
          <w:sz w:val="24"/>
          <w:szCs w:val="24"/>
        </w:rPr>
        <w:t>ers Working T</w:t>
      </w:r>
      <w:r w:rsidR="00DF50E8" w:rsidRPr="000166F1">
        <w:rPr>
          <w:rFonts w:cstheme="minorHAnsi"/>
          <w:sz w:val="24"/>
          <w:szCs w:val="24"/>
        </w:rPr>
        <w:t xml:space="preserve">ogether to </w:t>
      </w:r>
      <w:r w:rsidR="00AB0B56" w:rsidRPr="000166F1">
        <w:rPr>
          <w:rFonts w:cstheme="minorHAnsi"/>
          <w:sz w:val="24"/>
          <w:szCs w:val="24"/>
        </w:rPr>
        <w:t>Enhance Outcomes for C</w:t>
      </w:r>
      <w:r w:rsidRPr="000166F1">
        <w:rPr>
          <w:rFonts w:cstheme="minorHAnsi"/>
          <w:sz w:val="24"/>
          <w:szCs w:val="24"/>
        </w:rPr>
        <w:t>hild</w:t>
      </w:r>
      <w:r w:rsidR="00AB0B56" w:rsidRPr="000166F1">
        <w:rPr>
          <w:rFonts w:cstheme="minorHAnsi"/>
          <w:sz w:val="24"/>
          <w:szCs w:val="24"/>
        </w:rPr>
        <w:t>ren Through a M</w:t>
      </w:r>
      <w:r w:rsidRPr="000166F1">
        <w:rPr>
          <w:rFonts w:cstheme="minorHAnsi"/>
          <w:sz w:val="24"/>
          <w:szCs w:val="24"/>
        </w:rPr>
        <w:t>ulti-</w:t>
      </w:r>
      <w:r w:rsidR="00AB0B56" w:rsidRPr="000166F1">
        <w:rPr>
          <w:rFonts w:cstheme="minorHAnsi"/>
          <w:sz w:val="24"/>
          <w:szCs w:val="24"/>
        </w:rPr>
        <w:t>Modal Evidence Based P</w:t>
      </w:r>
      <w:r w:rsidR="00DF50E8" w:rsidRPr="000166F1">
        <w:rPr>
          <w:rFonts w:cstheme="minorHAnsi"/>
          <w:sz w:val="24"/>
          <w:szCs w:val="24"/>
        </w:rPr>
        <w:t>rogramme.</w:t>
      </w:r>
      <w:r w:rsidRPr="000166F1">
        <w:rPr>
          <w:rFonts w:cstheme="minorHAnsi"/>
          <w:sz w:val="24"/>
          <w:szCs w:val="24"/>
        </w:rPr>
        <w:t xml:space="preserve"> </w:t>
      </w:r>
      <w:r w:rsidRPr="000166F1">
        <w:rPr>
          <w:rFonts w:cstheme="minorHAnsi"/>
          <w:i/>
          <w:sz w:val="24"/>
          <w:szCs w:val="24"/>
        </w:rPr>
        <w:t>Journal of Children's Services</w:t>
      </w:r>
      <w:r w:rsidR="00384A81" w:rsidRPr="000166F1">
        <w:rPr>
          <w:rFonts w:cstheme="minorHAnsi"/>
          <w:sz w:val="24"/>
          <w:szCs w:val="24"/>
        </w:rPr>
        <w:t>, 10,</w:t>
      </w:r>
      <w:r w:rsidR="00DF50E8" w:rsidRPr="000166F1">
        <w:rPr>
          <w:rFonts w:cstheme="minorHAnsi"/>
          <w:sz w:val="24"/>
          <w:szCs w:val="24"/>
        </w:rPr>
        <w:t xml:space="preserve"> </w:t>
      </w:r>
      <w:r w:rsidR="00AB0B56" w:rsidRPr="000166F1">
        <w:rPr>
          <w:rFonts w:cstheme="minorHAnsi"/>
          <w:sz w:val="24"/>
          <w:szCs w:val="24"/>
        </w:rPr>
        <w:t>202-217.</w:t>
      </w:r>
      <w:r w:rsidRPr="000166F1">
        <w:rPr>
          <w:rFonts w:cstheme="minorHAnsi"/>
          <w:sz w:val="24"/>
          <w:szCs w:val="24"/>
        </w:rPr>
        <w:t xml:space="preserve"> </w:t>
      </w:r>
      <w:r w:rsidR="00384A81" w:rsidRPr="000166F1">
        <w:rPr>
          <w:rFonts w:cstheme="minorHAnsi"/>
          <w:sz w:val="24"/>
          <w:szCs w:val="24"/>
        </w:rPr>
        <w:t>DOI</w:t>
      </w:r>
      <w:r w:rsidR="00AB0B56" w:rsidRPr="000166F1">
        <w:rPr>
          <w:rFonts w:cstheme="minorHAnsi"/>
          <w:sz w:val="24"/>
          <w:szCs w:val="24"/>
        </w:rPr>
        <w:t xml:space="preserve">: </w:t>
      </w:r>
      <w:r w:rsidRPr="000166F1">
        <w:rPr>
          <w:rFonts w:cstheme="minorHAnsi"/>
          <w:sz w:val="24"/>
          <w:szCs w:val="24"/>
        </w:rPr>
        <w:t>https://doi.org/10.1108/JCS-02-2015-0010</w:t>
      </w:r>
      <w:r w:rsidR="00DF50E8" w:rsidRPr="000166F1">
        <w:rPr>
          <w:rFonts w:cstheme="minorHAnsi"/>
          <w:sz w:val="24"/>
          <w:szCs w:val="24"/>
        </w:rPr>
        <w:t>.</w:t>
      </w:r>
    </w:p>
    <w:p w14:paraId="0079CEAD" w14:textId="77777777" w:rsidR="00897C45" w:rsidRPr="000166F1" w:rsidRDefault="00897C45" w:rsidP="007D3923">
      <w:pPr>
        <w:spacing w:after="0" w:line="480" w:lineRule="auto"/>
        <w:rPr>
          <w:rFonts w:cstheme="minorHAnsi"/>
          <w:sz w:val="24"/>
          <w:szCs w:val="24"/>
        </w:rPr>
      </w:pPr>
    </w:p>
    <w:p w14:paraId="5BFA6DDB" w14:textId="7D752EAD" w:rsidR="00897C45" w:rsidRPr="000166F1" w:rsidRDefault="00AB0B56" w:rsidP="007D3923">
      <w:pPr>
        <w:spacing w:after="0" w:line="480" w:lineRule="auto"/>
        <w:rPr>
          <w:rFonts w:cstheme="minorHAnsi"/>
          <w:sz w:val="24"/>
          <w:szCs w:val="24"/>
        </w:rPr>
      </w:pPr>
      <w:r w:rsidRPr="000166F1">
        <w:rPr>
          <w:rFonts w:cstheme="minorHAnsi"/>
          <w:sz w:val="24"/>
          <w:szCs w:val="24"/>
        </w:rPr>
        <w:t>Webster-Stratton, C</w:t>
      </w:r>
      <w:r w:rsidR="00384A81" w:rsidRPr="000166F1">
        <w:rPr>
          <w:rFonts w:cstheme="minorHAnsi"/>
          <w:sz w:val="24"/>
          <w:szCs w:val="24"/>
        </w:rPr>
        <w:t>.</w:t>
      </w:r>
      <w:r w:rsidR="00897C45" w:rsidRPr="000166F1">
        <w:rPr>
          <w:rFonts w:cstheme="minorHAnsi"/>
          <w:sz w:val="24"/>
          <w:szCs w:val="24"/>
        </w:rPr>
        <w:t xml:space="preserve"> and </w:t>
      </w:r>
      <w:r w:rsidR="00A20305" w:rsidRPr="000166F1">
        <w:rPr>
          <w:rFonts w:cstheme="minorHAnsi"/>
          <w:sz w:val="24"/>
          <w:szCs w:val="24"/>
        </w:rPr>
        <w:t>Hammond</w:t>
      </w:r>
      <w:r w:rsidR="00384A81" w:rsidRPr="000166F1">
        <w:rPr>
          <w:rFonts w:cstheme="minorHAnsi"/>
          <w:sz w:val="24"/>
          <w:szCs w:val="24"/>
        </w:rPr>
        <w:t>, M</w:t>
      </w:r>
      <w:r w:rsidR="00897C45" w:rsidRPr="000166F1">
        <w:rPr>
          <w:rFonts w:cstheme="minorHAnsi"/>
          <w:sz w:val="24"/>
          <w:szCs w:val="24"/>
        </w:rPr>
        <w:t xml:space="preserve">. 1997. </w:t>
      </w:r>
      <w:r w:rsidR="00A20305" w:rsidRPr="000166F1">
        <w:rPr>
          <w:rFonts w:cstheme="minorHAnsi"/>
          <w:sz w:val="24"/>
          <w:szCs w:val="24"/>
        </w:rPr>
        <w:t>Treating C</w:t>
      </w:r>
      <w:r w:rsidR="00C734BC" w:rsidRPr="000166F1">
        <w:rPr>
          <w:rFonts w:cstheme="minorHAnsi"/>
          <w:sz w:val="24"/>
          <w:szCs w:val="24"/>
        </w:rPr>
        <w:t>hildren w</w:t>
      </w:r>
      <w:r w:rsidR="00897C45" w:rsidRPr="000166F1">
        <w:rPr>
          <w:rFonts w:cstheme="minorHAnsi"/>
          <w:sz w:val="24"/>
          <w:szCs w:val="24"/>
        </w:rPr>
        <w:t>it</w:t>
      </w:r>
      <w:r w:rsidR="00A20305" w:rsidRPr="000166F1">
        <w:rPr>
          <w:rFonts w:cstheme="minorHAnsi"/>
          <w:sz w:val="24"/>
          <w:szCs w:val="24"/>
        </w:rPr>
        <w:t>h Early-Onset Conduct P</w:t>
      </w:r>
      <w:r w:rsidR="00897C45" w:rsidRPr="000166F1">
        <w:rPr>
          <w:rFonts w:cstheme="minorHAnsi"/>
          <w:sz w:val="24"/>
          <w:szCs w:val="24"/>
        </w:rPr>
        <w:t xml:space="preserve">roblems: </w:t>
      </w:r>
      <w:r w:rsidR="00A20305" w:rsidRPr="000166F1">
        <w:rPr>
          <w:rFonts w:cstheme="minorHAnsi"/>
          <w:sz w:val="24"/>
          <w:szCs w:val="24"/>
        </w:rPr>
        <w:t>A Comparison of C</w:t>
      </w:r>
      <w:r w:rsidR="00C734BC" w:rsidRPr="000166F1">
        <w:rPr>
          <w:rFonts w:cstheme="minorHAnsi"/>
          <w:sz w:val="24"/>
          <w:szCs w:val="24"/>
        </w:rPr>
        <w:t>hil</w:t>
      </w:r>
      <w:r w:rsidR="00A20305" w:rsidRPr="000166F1">
        <w:rPr>
          <w:rFonts w:cstheme="minorHAnsi"/>
          <w:sz w:val="24"/>
          <w:szCs w:val="24"/>
        </w:rPr>
        <w:t>d and Parent Training I</w:t>
      </w:r>
      <w:r w:rsidR="00897C45" w:rsidRPr="000166F1">
        <w:rPr>
          <w:rFonts w:cstheme="minorHAnsi"/>
          <w:sz w:val="24"/>
          <w:szCs w:val="24"/>
        </w:rPr>
        <w:t xml:space="preserve">nterventions. </w:t>
      </w:r>
      <w:r w:rsidR="00897C45" w:rsidRPr="000166F1">
        <w:rPr>
          <w:rFonts w:cstheme="minorHAnsi"/>
          <w:i/>
          <w:sz w:val="24"/>
          <w:szCs w:val="24"/>
        </w:rPr>
        <w:t>Journal of Consulting and Clinical Psychology</w:t>
      </w:r>
      <w:r w:rsidR="00384A81" w:rsidRPr="000166F1">
        <w:rPr>
          <w:rFonts w:cstheme="minorHAnsi"/>
          <w:sz w:val="24"/>
          <w:szCs w:val="24"/>
        </w:rPr>
        <w:t>,</w:t>
      </w:r>
      <w:r w:rsidR="00897C45" w:rsidRPr="000166F1">
        <w:rPr>
          <w:rFonts w:cstheme="minorHAnsi"/>
          <w:sz w:val="24"/>
          <w:szCs w:val="24"/>
        </w:rPr>
        <w:t xml:space="preserve"> </w:t>
      </w:r>
      <w:r w:rsidR="00384A81" w:rsidRPr="000166F1">
        <w:rPr>
          <w:rFonts w:cstheme="minorHAnsi"/>
          <w:sz w:val="24"/>
          <w:szCs w:val="24"/>
        </w:rPr>
        <w:t>65,</w:t>
      </w:r>
      <w:r w:rsidR="00897C45" w:rsidRPr="000166F1">
        <w:rPr>
          <w:rFonts w:cstheme="minorHAnsi"/>
          <w:sz w:val="24"/>
          <w:szCs w:val="24"/>
        </w:rPr>
        <w:t xml:space="preserve"> 93-109.</w:t>
      </w:r>
    </w:p>
    <w:p w14:paraId="31554E71" w14:textId="77777777" w:rsidR="007C5CF8" w:rsidRPr="000166F1" w:rsidRDefault="007C5CF8" w:rsidP="007D3923">
      <w:pPr>
        <w:spacing w:after="0" w:line="480" w:lineRule="auto"/>
        <w:rPr>
          <w:rFonts w:cstheme="minorHAnsi"/>
          <w:sz w:val="24"/>
          <w:szCs w:val="24"/>
        </w:rPr>
      </w:pPr>
    </w:p>
    <w:p w14:paraId="30AF08DD" w14:textId="5D30E7BA" w:rsidR="007C5CF8" w:rsidRPr="000166F1" w:rsidRDefault="00AB0B56" w:rsidP="007D3923">
      <w:pPr>
        <w:spacing w:after="0" w:line="480" w:lineRule="auto"/>
        <w:rPr>
          <w:rFonts w:cstheme="minorHAnsi"/>
          <w:sz w:val="24"/>
          <w:szCs w:val="24"/>
        </w:rPr>
      </w:pPr>
      <w:r w:rsidRPr="000166F1">
        <w:rPr>
          <w:rFonts w:cstheme="minorHAnsi"/>
          <w:sz w:val="24"/>
          <w:szCs w:val="24"/>
        </w:rPr>
        <w:t>Wilson, H</w:t>
      </w:r>
      <w:r w:rsidR="00384A81" w:rsidRPr="000166F1">
        <w:rPr>
          <w:rFonts w:cstheme="minorHAnsi"/>
          <w:sz w:val="24"/>
          <w:szCs w:val="24"/>
        </w:rPr>
        <w:t>.</w:t>
      </w:r>
      <w:r w:rsidR="007C5CF8" w:rsidRPr="000166F1">
        <w:rPr>
          <w:rFonts w:cstheme="minorHAnsi"/>
          <w:sz w:val="24"/>
          <w:szCs w:val="24"/>
        </w:rPr>
        <w:t xml:space="preserve">F. 2013. </w:t>
      </w:r>
      <w:r w:rsidRPr="000166F1">
        <w:rPr>
          <w:rFonts w:cstheme="minorHAnsi"/>
          <w:sz w:val="24"/>
          <w:szCs w:val="24"/>
        </w:rPr>
        <w:t xml:space="preserve">Collective Life: Parents, Playground </w:t>
      </w:r>
      <w:proofErr w:type="gramStart"/>
      <w:r w:rsidRPr="000166F1">
        <w:rPr>
          <w:rFonts w:cstheme="minorHAnsi"/>
          <w:sz w:val="24"/>
          <w:szCs w:val="24"/>
        </w:rPr>
        <w:t>Encounters</w:t>
      </w:r>
      <w:proofErr w:type="gramEnd"/>
      <w:r w:rsidRPr="000166F1">
        <w:rPr>
          <w:rFonts w:cstheme="minorHAnsi"/>
          <w:sz w:val="24"/>
          <w:szCs w:val="24"/>
        </w:rPr>
        <w:t xml:space="preserve"> and the Multicultural C</w:t>
      </w:r>
      <w:r w:rsidR="007C5CF8" w:rsidRPr="000166F1">
        <w:rPr>
          <w:rFonts w:cstheme="minorHAnsi"/>
          <w:sz w:val="24"/>
          <w:szCs w:val="24"/>
        </w:rPr>
        <w:t xml:space="preserve">ity. </w:t>
      </w:r>
      <w:r w:rsidR="007C5CF8" w:rsidRPr="000166F1">
        <w:rPr>
          <w:rFonts w:cstheme="minorHAnsi"/>
          <w:i/>
          <w:sz w:val="24"/>
          <w:szCs w:val="24"/>
        </w:rPr>
        <w:t>Social &amp; Cultural Geography</w:t>
      </w:r>
      <w:r w:rsidR="00384A81" w:rsidRPr="000166F1">
        <w:rPr>
          <w:rFonts w:cstheme="minorHAnsi"/>
          <w:sz w:val="24"/>
          <w:szCs w:val="24"/>
        </w:rPr>
        <w:t>,</w:t>
      </w:r>
      <w:r w:rsidR="007C5CF8" w:rsidRPr="000166F1">
        <w:rPr>
          <w:rFonts w:cstheme="minorHAnsi"/>
          <w:sz w:val="24"/>
          <w:szCs w:val="24"/>
        </w:rPr>
        <w:t xml:space="preserve"> 14</w:t>
      </w:r>
      <w:r w:rsidR="00384A81" w:rsidRPr="000166F1">
        <w:rPr>
          <w:rFonts w:cstheme="minorHAnsi"/>
          <w:sz w:val="24"/>
          <w:szCs w:val="24"/>
        </w:rPr>
        <w:t>,</w:t>
      </w:r>
      <w:r w:rsidR="007C5CF8" w:rsidRPr="000166F1">
        <w:rPr>
          <w:rFonts w:cstheme="minorHAnsi"/>
          <w:sz w:val="24"/>
          <w:szCs w:val="24"/>
        </w:rPr>
        <w:t xml:space="preserve"> 625-648. </w:t>
      </w:r>
    </w:p>
    <w:p w14:paraId="67A2BCE4" w14:textId="77777777" w:rsidR="00741F06" w:rsidRPr="000166F1" w:rsidRDefault="00741F06" w:rsidP="007D3923">
      <w:pPr>
        <w:spacing w:after="0" w:line="480" w:lineRule="auto"/>
        <w:rPr>
          <w:rFonts w:cstheme="minorHAnsi"/>
          <w:sz w:val="24"/>
          <w:szCs w:val="24"/>
        </w:rPr>
      </w:pPr>
    </w:p>
    <w:p w14:paraId="40E87E20" w14:textId="77777777" w:rsidR="00407445" w:rsidRPr="000166F1" w:rsidRDefault="00407445" w:rsidP="007D3923">
      <w:pPr>
        <w:spacing w:after="0" w:line="480" w:lineRule="auto"/>
        <w:rPr>
          <w:rFonts w:cstheme="minorHAnsi"/>
          <w:sz w:val="24"/>
          <w:szCs w:val="24"/>
        </w:rPr>
      </w:pPr>
    </w:p>
    <w:sectPr w:rsidR="00407445" w:rsidRPr="000166F1">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4AD43C" w14:textId="77777777" w:rsidR="002349DE" w:rsidRDefault="002349DE" w:rsidP="007259D8">
      <w:pPr>
        <w:spacing w:after="0" w:line="240" w:lineRule="auto"/>
      </w:pPr>
      <w:r>
        <w:separator/>
      </w:r>
    </w:p>
  </w:endnote>
  <w:endnote w:type="continuationSeparator" w:id="0">
    <w:p w14:paraId="118BAF74" w14:textId="77777777" w:rsidR="002349DE" w:rsidRDefault="002349DE" w:rsidP="007259D8">
      <w:pPr>
        <w:spacing w:after="0" w:line="240" w:lineRule="auto"/>
      </w:pPr>
      <w:r>
        <w:continuationSeparator/>
      </w:r>
    </w:p>
  </w:endnote>
  <w:endnote w:type="continuationNotice" w:id="1">
    <w:p w14:paraId="661D8F67" w14:textId="77777777" w:rsidR="002349DE" w:rsidRDefault="002349D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528280"/>
      <w:docPartObj>
        <w:docPartGallery w:val="Page Numbers (Bottom of Page)"/>
        <w:docPartUnique/>
      </w:docPartObj>
    </w:sdtPr>
    <w:sdtEndPr>
      <w:rPr>
        <w:noProof/>
      </w:rPr>
    </w:sdtEndPr>
    <w:sdtContent>
      <w:p w14:paraId="358CD3E0" w14:textId="4CB715F9" w:rsidR="004D4DD1" w:rsidRPr="005C364E" w:rsidRDefault="004D4DD1">
        <w:pPr>
          <w:pStyle w:val="Footer"/>
          <w:jc w:val="right"/>
        </w:pPr>
        <w:r w:rsidRPr="005C364E">
          <w:fldChar w:fldCharType="begin"/>
        </w:r>
        <w:r w:rsidRPr="005C364E">
          <w:instrText xml:space="preserve"> PAGE   \* MERGEFORMAT </w:instrText>
        </w:r>
        <w:r w:rsidRPr="005C364E">
          <w:fldChar w:fldCharType="separate"/>
        </w:r>
        <w:r w:rsidR="005A3928">
          <w:rPr>
            <w:noProof/>
          </w:rPr>
          <w:t>1</w:t>
        </w:r>
        <w:r w:rsidRPr="005C364E">
          <w:rPr>
            <w:noProof/>
          </w:rPr>
          <w:fldChar w:fldCharType="end"/>
        </w:r>
      </w:p>
    </w:sdtContent>
  </w:sdt>
  <w:p w14:paraId="4E1B8E12" w14:textId="77777777" w:rsidR="004D4DD1" w:rsidRDefault="004D4D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DD4AA5" w14:textId="77777777" w:rsidR="002349DE" w:rsidRDefault="002349DE" w:rsidP="007259D8">
      <w:pPr>
        <w:spacing w:after="0" w:line="240" w:lineRule="auto"/>
      </w:pPr>
      <w:r>
        <w:separator/>
      </w:r>
    </w:p>
  </w:footnote>
  <w:footnote w:type="continuationSeparator" w:id="0">
    <w:p w14:paraId="5C01EDFC" w14:textId="77777777" w:rsidR="002349DE" w:rsidRDefault="002349DE" w:rsidP="007259D8">
      <w:pPr>
        <w:spacing w:after="0" w:line="240" w:lineRule="auto"/>
      </w:pPr>
      <w:r>
        <w:continuationSeparator/>
      </w:r>
    </w:p>
  </w:footnote>
  <w:footnote w:type="continuationNotice" w:id="1">
    <w:p w14:paraId="00C0D22B" w14:textId="77777777" w:rsidR="002349DE" w:rsidRDefault="002349D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5A6FE" w14:textId="4AF921D5" w:rsidR="004D4DD1" w:rsidRDefault="004D4DD1">
    <w:pPr>
      <w:pStyle w:val="Header"/>
    </w:pPr>
    <w:r w:rsidRPr="00D76E5A">
      <w:t>Exploring how perceptions of the group space can influence experiences of parenting programmes</w:t>
    </w:r>
  </w:p>
  <w:p w14:paraId="0CF8B275" w14:textId="77777777" w:rsidR="004D4DD1" w:rsidRDefault="004D4D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D18B1"/>
    <w:multiLevelType w:val="multilevel"/>
    <w:tmpl w:val="CA7EE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8D122C"/>
    <w:multiLevelType w:val="hybridMultilevel"/>
    <w:tmpl w:val="AD88A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8666A0"/>
    <w:multiLevelType w:val="hybridMultilevel"/>
    <w:tmpl w:val="23AA744A"/>
    <w:lvl w:ilvl="0" w:tplc="A83A4F2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FE098B"/>
    <w:multiLevelType w:val="hybridMultilevel"/>
    <w:tmpl w:val="11A40DA4"/>
    <w:lvl w:ilvl="0" w:tplc="7F881E5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29170E"/>
    <w:multiLevelType w:val="hybridMultilevel"/>
    <w:tmpl w:val="3738D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CB0A73"/>
    <w:multiLevelType w:val="hybridMultilevel"/>
    <w:tmpl w:val="012C716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8C74256"/>
    <w:multiLevelType w:val="hybridMultilevel"/>
    <w:tmpl w:val="2996BDCE"/>
    <w:lvl w:ilvl="0" w:tplc="1A3AA862">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6CE591E"/>
    <w:multiLevelType w:val="hybridMultilevel"/>
    <w:tmpl w:val="247CEA6C"/>
    <w:lvl w:ilvl="0" w:tplc="58E0E502">
      <w:start w:val="10"/>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B650548"/>
    <w:multiLevelType w:val="hybridMultilevel"/>
    <w:tmpl w:val="85A46A6C"/>
    <w:lvl w:ilvl="0" w:tplc="8D3EE51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0FC7B9C"/>
    <w:multiLevelType w:val="hybridMultilevel"/>
    <w:tmpl w:val="BEE4C0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D620BF2"/>
    <w:multiLevelType w:val="hybridMultilevel"/>
    <w:tmpl w:val="012C716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1034012"/>
    <w:multiLevelType w:val="hybridMultilevel"/>
    <w:tmpl w:val="E72C4194"/>
    <w:lvl w:ilvl="0" w:tplc="98B0FF3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6"/>
  </w:num>
  <w:num w:numId="4">
    <w:abstractNumId w:val="10"/>
  </w:num>
  <w:num w:numId="5">
    <w:abstractNumId w:val="1"/>
  </w:num>
  <w:num w:numId="6">
    <w:abstractNumId w:val="4"/>
  </w:num>
  <w:num w:numId="7">
    <w:abstractNumId w:val="0"/>
  </w:num>
  <w:num w:numId="8">
    <w:abstractNumId w:val="5"/>
  </w:num>
  <w:num w:numId="9">
    <w:abstractNumId w:val="7"/>
  </w:num>
  <w:num w:numId="10">
    <w:abstractNumId w:val="8"/>
  </w:num>
  <w:num w:numId="11">
    <w:abstractNumId w:val="9"/>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192A"/>
    <w:rsid w:val="00005B48"/>
    <w:rsid w:val="000071A7"/>
    <w:rsid w:val="0000721B"/>
    <w:rsid w:val="00010AFC"/>
    <w:rsid w:val="00011DAC"/>
    <w:rsid w:val="00013D8F"/>
    <w:rsid w:val="00015650"/>
    <w:rsid w:val="00015D4C"/>
    <w:rsid w:val="00015E02"/>
    <w:rsid w:val="000166F1"/>
    <w:rsid w:val="000175C9"/>
    <w:rsid w:val="00017A9D"/>
    <w:rsid w:val="0002087A"/>
    <w:rsid w:val="0002176D"/>
    <w:rsid w:val="000236C2"/>
    <w:rsid w:val="000264BE"/>
    <w:rsid w:val="0002663C"/>
    <w:rsid w:val="0002701B"/>
    <w:rsid w:val="00027511"/>
    <w:rsid w:val="000318EF"/>
    <w:rsid w:val="00033F08"/>
    <w:rsid w:val="00036F61"/>
    <w:rsid w:val="00037BBF"/>
    <w:rsid w:val="00041899"/>
    <w:rsid w:val="00041CB6"/>
    <w:rsid w:val="000440CC"/>
    <w:rsid w:val="00045778"/>
    <w:rsid w:val="0005092C"/>
    <w:rsid w:val="000517CA"/>
    <w:rsid w:val="00051C1C"/>
    <w:rsid w:val="0005209B"/>
    <w:rsid w:val="000530AA"/>
    <w:rsid w:val="00053B9E"/>
    <w:rsid w:val="00053CF6"/>
    <w:rsid w:val="00053DC2"/>
    <w:rsid w:val="00054B87"/>
    <w:rsid w:val="000563CC"/>
    <w:rsid w:val="00056BCC"/>
    <w:rsid w:val="00060B3E"/>
    <w:rsid w:val="00062757"/>
    <w:rsid w:val="00063885"/>
    <w:rsid w:val="00063AC3"/>
    <w:rsid w:val="00063EE1"/>
    <w:rsid w:val="00064827"/>
    <w:rsid w:val="00065857"/>
    <w:rsid w:val="00072FEB"/>
    <w:rsid w:val="0007366E"/>
    <w:rsid w:val="00075C78"/>
    <w:rsid w:val="00075E89"/>
    <w:rsid w:val="00077A18"/>
    <w:rsid w:val="00081477"/>
    <w:rsid w:val="00083310"/>
    <w:rsid w:val="00083B3B"/>
    <w:rsid w:val="000854C2"/>
    <w:rsid w:val="00090424"/>
    <w:rsid w:val="0009162B"/>
    <w:rsid w:val="0009216F"/>
    <w:rsid w:val="00094BB4"/>
    <w:rsid w:val="00095733"/>
    <w:rsid w:val="00096B7F"/>
    <w:rsid w:val="000A1BF9"/>
    <w:rsid w:val="000A3D68"/>
    <w:rsid w:val="000A42C4"/>
    <w:rsid w:val="000A45D2"/>
    <w:rsid w:val="000A54FE"/>
    <w:rsid w:val="000A5F0D"/>
    <w:rsid w:val="000A692A"/>
    <w:rsid w:val="000A6C79"/>
    <w:rsid w:val="000B096F"/>
    <w:rsid w:val="000B11CE"/>
    <w:rsid w:val="000B1FF4"/>
    <w:rsid w:val="000B237C"/>
    <w:rsid w:val="000B29F6"/>
    <w:rsid w:val="000B4806"/>
    <w:rsid w:val="000B77C7"/>
    <w:rsid w:val="000B78B7"/>
    <w:rsid w:val="000B7C70"/>
    <w:rsid w:val="000C0026"/>
    <w:rsid w:val="000C032C"/>
    <w:rsid w:val="000C0881"/>
    <w:rsid w:val="000C0AC6"/>
    <w:rsid w:val="000C2C85"/>
    <w:rsid w:val="000C3711"/>
    <w:rsid w:val="000C449C"/>
    <w:rsid w:val="000C5FC3"/>
    <w:rsid w:val="000C65B3"/>
    <w:rsid w:val="000C7809"/>
    <w:rsid w:val="000C7AF8"/>
    <w:rsid w:val="000D47ED"/>
    <w:rsid w:val="000D5838"/>
    <w:rsid w:val="000D7B2D"/>
    <w:rsid w:val="000E0078"/>
    <w:rsid w:val="000E2207"/>
    <w:rsid w:val="000E31A8"/>
    <w:rsid w:val="000E3C25"/>
    <w:rsid w:val="000E50D3"/>
    <w:rsid w:val="000E662B"/>
    <w:rsid w:val="000F17E5"/>
    <w:rsid w:val="000F2799"/>
    <w:rsid w:val="000F2AE8"/>
    <w:rsid w:val="000F2CE8"/>
    <w:rsid w:val="000F3373"/>
    <w:rsid w:val="000F63AE"/>
    <w:rsid w:val="000F6A37"/>
    <w:rsid w:val="00100D58"/>
    <w:rsid w:val="00100EA3"/>
    <w:rsid w:val="001016E9"/>
    <w:rsid w:val="001022E6"/>
    <w:rsid w:val="001032C2"/>
    <w:rsid w:val="0010654C"/>
    <w:rsid w:val="00106862"/>
    <w:rsid w:val="00113A42"/>
    <w:rsid w:val="00114533"/>
    <w:rsid w:val="00114E01"/>
    <w:rsid w:val="00115FE6"/>
    <w:rsid w:val="001201B4"/>
    <w:rsid w:val="00120D3A"/>
    <w:rsid w:val="001218F7"/>
    <w:rsid w:val="00122168"/>
    <w:rsid w:val="001249AB"/>
    <w:rsid w:val="0012522F"/>
    <w:rsid w:val="00126C15"/>
    <w:rsid w:val="00127A4C"/>
    <w:rsid w:val="0013327B"/>
    <w:rsid w:val="001336A4"/>
    <w:rsid w:val="00133EB4"/>
    <w:rsid w:val="001341AA"/>
    <w:rsid w:val="001353C2"/>
    <w:rsid w:val="00135A38"/>
    <w:rsid w:val="001371D5"/>
    <w:rsid w:val="00140F2F"/>
    <w:rsid w:val="00141059"/>
    <w:rsid w:val="001444DE"/>
    <w:rsid w:val="00144AD7"/>
    <w:rsid w:val="00144AF1"/>
    <w:rsid w:val="00147BFE"/>
    <w:rsid w:val="00150DA9"/>
    <w:rsid w:val="00151F7D"/>
    <w:rsid w:val="00153073"/>
    <w:rsid w:val="00154CBD"/>
    <w:rsid w:val="00161341"/>
    <w:rsid w:val="0016196C"/>
    <w:rsid w:val="00161B8E"/>
    <w:rsid w:val="00162E3F"/>
    <w:rsid w:val="001635DE"/>
    <w:rsid w:val="00163AD1"/>
    <w:rsid w:val="00163CB9"/>
    <w:rsid w:val="001646BC"/>
    <w:rsid w:val="00164CFE"/>
    <w:rsid w:val="00166F99"/>
    <w:rsid w:val="0017091A"/>
    <w:rsid w:val="001711FD"/>
    <w:rsid w:val="00173576"/>
    <w:rsid w:val="00174F1D"/>
    <w:rsid w:val="00177065"/>
    <w:rsid w:val="00177276"/>
    <w:rsid w:val="00182C14"/>
    <w:rsid w:val="00184203"/>
    <w:rsid w:val="00185AEB"/>
    <w:rsid w:val="001866C2"/>
    <w:rsid w:val="0019210F"/>
    <w:rsid w:val="00194C98"/>
    <w:rsid w:val="00194FD4"/>
    <w:rsid w:val="00196DB9"/>
    <w:rsid w:val="00197B6D"/>
    <w:rsid w:val="001A179A"/>
    <w:rsid w:val="001A1EA2"/>
    <w:rsid w:val="001A23B9"/>
    <w:rsid w:val="001A5947"/>
    <w:rsid w:val="001A7B78"/>
    <w:rsid w:val="001A7DDA"/>
    <w:rsid w:val="001B02ED"/>
    <w:rsid w:val="001B05B9"/>
    <w:rsid w:val="001B0635"/>
    <w:rsid w:val="001B0801"/>
    <w:rsid w:val="001B107C"/>
    <w:rsid w:val="001B2271"/>
    <w:rsid w:val="001B38B4"/>
    <w:rsid w:val="001B4723"/>
    <w:rsid w:val="001B6EC7"/>
    <w:rsid w:val="001B7CA6"/>
    <w:rsid w:val="001C04DE"/>
    <w:rsid w:val="001C1046"/>
    <w:rsid w:val="001C1A29"/>
    <w:rsid w:val="001C1E82"/>
    <w:rsid w:val="001C20E5"/>
    <w:rsid w:val="001C229F"/>
    <w:rsid w:val="001C2DCA"/>
    <w:rsid w:val="001C3189"/>
    <w:rsid w:val="001C41E5"/>
    <w:rsid w:val="001C4FE0"/>
    <w:rsid w:val="001C5794"/>
    <w:rsid w:val="001C5E49"/>
    <w:rsid w:val="001C5F18"/>
    <w:rsid w:val="001C614E"/>
    <w:rsid w:val="001C7839"/>
    <w:rsid w:val="001D15F7"/>
    <w:rsid w:val="001D1BC1"/>
    <w:rsid w:val="001D2719"/>
    <w:rsid w:val="001D2BC9"/>
    <w:rsid w:val="001D610F"/>
    <w:rsid w:val="001D6EB4"/>
    <w:rsid w:val="001D7BE0"/>
    <w:rsid w:val="001E0BA5"/>
    <w:rsid w:val="001E10FA"/>
    <w:rsid w:val="001E1354"/>
    <w:rsid w:val="001E3F80"/>
    <w:rsid w:val="001E47C6"/>
    <w:rsid w:val="001E7F03"/>
    <w:rsid w:val="001F0C12"/>
    <w:rsid w:val="001F12E1"/>
    <w:rsid w:val="001F1E14"/>
    <w:rsid w:val="001F2759"/>
    <w:rsid w:val="001F318C"/>
    <w:rsid w:val="001F3A7D"/>
    <w:rsid w:val="001F4123"/>
    <w:rsid w:val="001F7E92"/>
    <w:rsid w:val="001F7FB3"/>
    <w:rsid w:val="0020272D"/>
    <w:rsid w:val="00202DA8"/>
    <w:rsid w:val="0020390A"/>
    <w:rsid w:val="00205C34"/>
    <w:rsid w:val="0021249C"/>
    <w:rsid w:val="0021489D"/>
    <w:rsid w:val="00214BE9"/>
    <w:rsid w:val="002151FE"/>
    <w:rsid w:val="00215304"/>
    <w:rsid w:val="002167B3"/>
    <w:rsid w:val="002229C7"/>
    <w:rsid w:val="00222CED"/>
    <w:rsid w:val="00223896"/>
    <w:rsid w:val="00223D3B"/>
    <w:rsid w:val="0022641D"/>
    <w:rsid w:val="00226ABC"/>
    <w:rsid w:val="002270A9"/>
    <w:rsid w:val="00230932"/>
    <w:rsid w:val="002316EC"/>
    <w:rsid w:val="00231DC7"/>
    <w:rsid w:val="002340E5"/>
    <w:rsid w:val="002349DE"/>
    <w:rsid w:val="00235841"/>
    <w:rsid w:val="00235914"/>
    <w:rsid w:val="00236565"/>
    <w:rsid w:val="002367D8"/>
    <w:rsid w:val="00236DBF"/>
    <w:rsid w:val="00237BE0"/>
    <w:rsid w:val="00244AF8"/>
    <w:rsid w:val="002451E5"/>
    <w:rsid w:val="0024555F"/>
    <w:rsid w:val="00246AFA"/>
    <w:rsid w:val="002475C5"/>
    <w:rsid w:val="00247ADC"/>
    <w:rsid w:val="00250741"/>
    <w:rsid w:val="00251DAD"/>
    <w:rsid w:val="002523CB"/>
    <w:rsid w:val="00253A1F"/>
    <w:rsid w:val="002540C4"/>
    <w:rsid w:val="002550F5"/>
    <w:rsid w:val="002575FF"/>
    <w:rsid w:val="00260F92"/>
    <w:rsid w:val="00261381"/>
    <w:rsid w:val="00261AD2"/>
    <w:rsid w:val="00264898"/>
    <w:rsid w:val="002657E1"/>
    <w:rsid w:val="00265C1A"/>
    <w:rsid w:val="002664F2"/>
    <w:rsid w:val="0026697D"/>
    <w:rsid w:val="00270458"/>
    <w:rsid w:val="00270D44"/>
    <w:rsid w:val="002715C9"/>
    <w:rsid w:val="002728CD"/>
    <w:rsid w:val="00275008"/>
    <w:rsid w:val="00275329"/>
    <w:rsid w:val="002754E7"/>
    <w:rsid w:val="002823A2"/>
    <w:rsid w:val="00283D78"/>
    <w:rsid w:val="0028444D"/>
    <w:rsid w:val="0028455B"/>
    <w:rsid w:val="00284E0A"/>
    <w:rsid w:val="00285704"/>
    <w:rsid w:val="00285EAC"/>
    <w:rsid w:val="00290775"/>
    <w:rsid w:val="002907FD"/>
    <w:rsid w:val="00293E47"/>
    <w:rsid w:val="00294674"/>
    <w:rsid w:val="00295FB1"/>
    <w:rsid w:val="00296E4B"/>
    <w:rsid w:val="00297018"/>
    <w:rsid w:val="002A4551"/>
    <w:rsid w:val="002A52D7"/>
    <w:rsid w:val="002A5B36"/>
    <w:rsid w:val="002A6F81"/>
    <w:rsid w:val="002A7FE2"/>
    <w:rsid w:val="002B0B2D"/>
    <w:rsid w:val="002B5352"/>
    <w:rsid w:val="002B581B"/>
    <w:rsid w:val="002C0232"/>
    <w:rsid w:val="002C0516"/>
    <w:rsid w:val="002C1942"/>
    <w:rsid w:val="002C2104"/>
    <w:rsid w:val="002C37F8"/>
    <w:rsid w:val="002C4F73"/>
    <w:rsid w:val="002C79E9"/>
    <w:rsid w:val="002C7C48"/>
    <w:rsid w:val="002D0BDE"/>
    <w:rsid w:val="002D2C44"/>
    <w:rsid w:val="002D322A"/>
    <w:rsid w:val="002D6B45"/>
    <w:rsid w:val="002D6C4F"/>
    <w:rsid w:val="002D724A"/>
    <w:rsid w:val="002E2CEF"/>
    <w:rsid w:val="002E3806"/>
    <w:rsid w:val="002E6EBB"/>
    <w:rsid w:val="002E7CE0"/>
    <w:rsid w:val="002F0449"/>
    <w:rsid w:val="002F2DEE"/>
    <w:rsid w:val="002F2E38"/>
    <w:rsid w:val="002F3197"/>
    <w:rsid w:val="002F3FDA"/>
    <w:rsid w:val="002F4207"/>
    <w:rsid w:val="002F45A4"/>
    <w:rsid w:val="002F5BA6"/>
    <w:rsid w:val="002F6015"/>
    <w:rsid w:val="002F6499"/>
    <w:rsid w:val="00300758"/>
    <w:rsid w:val="003019D3"/>
    <w:rsid w:val="00304CBA"/>
    <w:rsid w:val="00305414"/>
    <w:rsid w:val="00305902"/>
    <w:rsid w:val="003072AE"/>
    <w:rsid w:val="00307DB6"/>
    <w:rsid w:val="003134BB"/>
    <w:rsid w:val="00313B65"/>
    <w:rsid w:val="00313CEB"/>
    <w:rsid w:val="00314CAE"/>
    <w:rsid w:val="00315D51"/>
    <w:rsid w:val="00316372"/>
    <w:rsid w:val="0031734C"/>
    <w:rsid w:val="00317575"/>
    <w:rsid w:val="00317FF6"/>
    <w:rsid w:val="00323D67"/>
    <w:rsid w:val="00324103"/>
    <w:rsid w:val="00331B6C"/>
    <w:rsid w:val="003326E1"/>
    <w:rsid w:val="00332A6D"/>
    <w:rsid w:val="00333F95"/>
    <w:rsid w:val="0033420A"/>
    <w:rsid w:val="00334D75"/>
    <w:rsid w:val="00334E89"/>
    <w:rsid w:val="00337774"/>
    <w:rsid w:val="00337F7C"/>
    <w:rsid w:val="00340839"/>
    <w:rsid w:val="003415D6"/>
    <w:rsid w:val="00342780"/>
    <w:rsid w:val="00343DDD"/>
    <w:rsid w:val="003449D8"/>
    <w:rsid w:val="00345AD4"/>
    <w:rsid w:val="00345C65"/>
    <w:rsid w:val="0034625C"/>
    <w:rsid w:val="00346B99"/>
    <w:rsid w:val="00346BAB"/>
    <w:rsid w:val="00347669"/>
    <w:rsid w:val="0034778B"/>
    <w:rsid w:val="0035133B"/>
    <w:rsid w:val="00354045"/>
    <w:rsid w:val="00355EED"/>
    <w:rsid w:val="003566F5"/>
    <w:rsid w:val="00357886"/>
    <w:rsid w:val="00357ACB"/>
    <w:rsid w:val="0036226B"/>
    <w:rsid w:val="003633E6"/>
    <w:rsid w:val="0036346D"/>
    <w:rsid w:val="003659FE"/>
    <w:rsid w:val="00366097"/>
    <w:rsid w:val="003662D9"/>
    <w:rsid w:val="0037136F"/>
    <w:rsid w:val="00371DD6"/>
    <w:rsid w:val="00371E1A"/>
    <w:rsid w:val="003773D1"/>
    <w:rsid w:val="003803CC"/>
    <w:rsid w:val="00380531"/>
    <w:rsid w:val="00381540"/>
    <w:rsid w:val="0038229D"/>
    <w:rsid w:val="00382A3E"/>
    <w:rsid w:val="00382EBF"/>
    <w:rsid w:val="00382FB6"/>
    <w:rsid w:val="00383C38"/>
    <w:rsid w:val="00383F4D"/>
    <w:rsid w:val="00384A81"/>
    <w:rsid w:val="00385052"/>
    <w:rsid w:val="003919B0"/>
    <w:rsid w:val="00391A3A"/>
    <w:rsid w:val="00391C6D"/>
    <w:rsid w:val="00391F38"/>
    <w:rsid w:val="00392BA5"/>
    <w:rsid w:val="003971A0"/>
    <w:rsid w:val="00397A73"/>
    <w:rsid w:val="003A0221"/>
    <w:rsid w:val="003A0BC9"/>
    <w:rsid w:val="003A431F"/>
    <w:rsid w:val="003B0823"/>
    <w:rsid w:val="003B21BA"/>
    <w:rsid w:val="003B2419"/>
    <w:rsid w:val="003B24EA"/>
    <w:rsid w:val="003B3542"/>
    <w:rsid w:val="003B5C4C"/>
    <w:rsid w:val="003B6E2D"/>
    <w:rsid w:val="003C48D7"/>
    <w:rsid w:val="003C579A"/>
    <w:rsid w:val="003C5A80"/>
    <w:rsid w:val="003C70E7"/>
    <w:rsid w:val="003D06FF"/>
    <w:rsid w:val="003D0736"/>
    <w:rsid w:val="003D28EF"/>
    <w:rsid w:val="003D2ACD"/>
    <w:rsid w:val="003D3526"/>
    <w:rsid w:val="003D73C7"/>
    <w:rsid w:val="003D7C5D"/>
    <w:rsid w:val="003E1C10"/>
    <w:rsid w:val="003E1F44"/>
    <w:rsid w:val="003E318F"/>
    <w:rsid w:val="003E324B"/>
    <w:rsid w:val="003E46FA"/>
    <w:rsid w:val="003E50F5"/>
    <w:rsid w:val="003E545A"/>
    <w:rsid w:val="003E54F8"/>
    <w:rsid w:val="003E566B"/>
    <w:rsid w:val="003E6459"/>
    <w:rsid w:val="003E6870"/>
    <w:rsid w:val="003F0AD4"/>
    <w:rsid w:val="003F100A"/>
    <w:rsid w:val="003F3EDF"/>
    <w:rsid w:val="003F56DE"/>
    <w:rsid w:val="003F5CAD"/>
    <w:rsid w:val="003F5EED"/>
    <w:rsid w:val="003F66E9"/>
    <w:rsid w:val="0040565E"/>
    <w:rsid w:val="00405F77"/>
    <w:rsid w:val="00406B31"/>
    <w:rsid w:val="00407445"/>
    <w:rsid w:val="00410DA6"/>
    <w:rsid w:val="0041128F"/>
    <w:rsid w:val="00411783"/>
    <w:rsid w:val="00416285"/>
    <w:rsid w:val="004163DD"/>
    <w:rsid w:val="004178C0"/>
    <w:rsid w:val="004206E4"/>
    <w:rsid w:val="00422A33"/>
    <w:rsid w:val="00422F35"/>
    <w:rsid w:val="004230AA"/>
    <w:rsid w:val="00425FCF"/>
    <w:rsid w:val="0042674E"/>
    <w:rsid w:val="00426AFB"/>
    <w:rsid w:val="004301BF"/>
    <w:rsid w:val="00430735"/>
    <w:rsid w:val="0043320B"/>
    <w:rsid w:val="0043636F"/>
    <w:rsid w:val="0043710C"/>
    <w:rsid w:val="004372C1"/>
    <w:rsid w:val="0044040B"/>
    <w:rsid w:val="00441E56"/>
    <w:rsid w:val="00442ADB"/>
    <w:rsid w:val="004445A1"/>
    <w:rsid w:val="00444F70"/>
    <w:rsid w:val="004459DD"/>
    <w:rsid w:val="00451AA0"/>
    <w:rsid w:val="00453032"/>
    <w:rsid w:val="00456AEF"/>
    <w:rsid w:val="00456E1C"/>
    <w:rsid w:val="00456FDD"/>
    <w:rsid w:val="00457742"/>
    <w:rsid w:val="0045793F"/>
    <w:rsid w:val="00457CC2"/>
    <w:rsid w:val="0046127D"/>
    <w:rsid w:val="0046165C"/>
    <w:rsid w:val="004700F5"/>
    <w:rsid w:val="00471682"/>
    <w:rsid w:val="00471FEF"/>
    <w:rsid w:val="00472344"/>
    <w:rsid w:val="00481B7D"/>
    <w:rsid w:val="0048294C"/>
    <w:rsid w:val="00482DB6"/>
    <w:rsid w:val="0048385E"/>
    <w:rsid w:val="004906D0"/>
    <w:rsid w:val="0049296E"/>
    <w:rsid w:val="00493C68"/>
    <w:rsid w:val="00494F49"/>
    <w:rsid w:val="00496E52"/>
    <w:rsid w:val="004A0CE2"/>
    <w:rsid w:val="004A2554"/>
    <w:rsid w:val="004A4AFF"/>
    <w:rsid w:val="004A51B0"/>
    <w:rsid w:val="004A5955"/>
    <w:rsid w:val="004A6E5C"/>
    <w:rsid w:val="004A7FA1"/>
    <w:rsid w:val="004B3922"/>
    <w:rsid w:val="004B42F3"/>
    <w:rsid w:val="004B43C8"/>
    <w:rsid w:val="004B4BD7"/>
    <w:rsid w:val="004B6305"/>
    <w:rsid w:val="004C0182"/>
    <w:rsid w:val="004C0420"/>
    <w:rsid w:val="004C3310"/>
    <w:rsid w:val="004C5418"/>
    <w:rsid w:val="004C55D4"/>
    <w:rsid w:val="004D03F5"/>
    <w:rsid w:val="004D1F81"/>
    <w:rsid w:val="004D23A4"/>
    <w:rsid w:val="004D4BE9"/>
    <w:rsid w:val="004D4DD1"/>
    <w:rsid w:val="004D583B"/>
    <w:rsid w:val="004D6404"/>
    <w:rsid w:val="004D693E"/>
    <w:rsid w:val="004D71C1"/>
    <w:rsid w:val="004D74A5"/>
    <w:rsid w:val="004D7F54"/>
    <w:rsid w:val="004E1F3E"/>
    <w:rsid w:val="004E30FD"/>
    <w:rsid w:val="004E38C8"/>
    <w:rsid w:val="004E4071"/>
    <w:rsid w:val="004E6097"/>
    <w:rsid w:val="004E6BAC"/>
    <w:rsid w:val="004F15AC"/>
    <w:rsid w:val="004F1B52"/>
    <w:rsid w:val="004F1D6D"/>
    <w:rsid w:val="004F3B13"/>
    <w:rsid w:val="004F6D3B"/>
    <w:rsid w:val="00500797"/>
    <w:rsid w:val="005032CD"/>
    <w:rsid w:val="00503B4A"/>
    <w:rsid w:val="005052F5"/>
    <w:rsid w:val="005070B2"/>
    <w:rsid w:val="005071B7"/>
    <w:rsid w:val="00507432"/>
    <w:rsid w:val="0051025F"/>
    <w:rsid w:val="005103C5"/>
    <w:rsid w:val="00510C6A"/>
    <w:rsid w:val="00511AF0"/>
    <w:rsid w:val="0051277A"/>
    <w:rsid w:val="005136F0"/>
    <w:rsid w:val="0051497B"/>
    <w:rsid w:val="0051567B"/>
    <w:rsid w:val="00515D27"/>
    <w:rsid w:val="00516325"/>
    <w:rsid w:val="0052014D"/>
    <w:rsid w:val="00520517"/>
    <w:rsid w:val="00520FC5"/>
    <w:rsid w:val="005221D6"/>
    <w:rsid w:val="0052324C"/>
    <w:rsid w:val="005252DE"/>
    <w:rsid w:val="005255BC"/>
    <w:rsid w:val="0052575C"/>
    <w:rsid w:val="00525F8B"/>
    <w:rsid w:val="005271D3"/>
    <w:rsid w:val="00527F4D"/>
    <w:rsid w:val="00531CF7"/>
    <w:rsid w:val="005326EB"/>
    <w:rsid w:val="0053291B"/>
    <w:rsid w:val="0053435E"/>
    <w:rsid w:val="00535E3F"/>
    <w:rsid w:val="00540611"/>
    <w:rsid w:val="00544745"/>
    <w:rsid w:val="00544774"/>
    <w:rsid w:val="005453E1"/>
    <w:rsid w:val="005453EC"/>
    <w:rsid w:val="00545707"/>
    <w:rsid w:val="00545735"/>
    <w:rsid w:val="0054699B"/>
    <w:rsid w:val="0054778C"/>
    <w:rsid w:val="0055120F"/>
    <w:rsid w:val="00551F9C"/>
    <w:rsid w:val="005541E1"/>
    <w:rsid w:val="005546F6"/>
    <w:rsid w:val="005566B6"/>
    <w:rsid w:val="005576CA"/>
    <w:rsid w:val="00560063"/>
    <w:rsid w:val="0056129C"/>
    <w:rsid w:val="0056173D"/>
    <w:rsid w:val="005617CC"/>
    <w:rsid w:val="00564C78"/>
    <w:rsid w:val="00566BE8"/>
    <w:rsid w:val="00567E41"/>
    <w:rsid w:val="00570995"/>
    <w:rsid w:val="00572A41"/>
    <w:rsid w:val="00573230"/>
    <w:rsid w:val="00574895"/>
    <w:rsid w:val="00576D8A"/>
    <w:rsid w:val="00576F74"/>
    <w:rsid w:val="0057727E"/>
    <w:rsid w:val="005804D4"/>
    <w:rsid w:val="00581CCA"/>
    <w:rsid w:val="00583054"/>
    <w:rsid w:val="00583FAF"/>
    <w:rsid w:val="0058532F"/>
    <w:rsid w:val="00586356"/>
    <w:rsid w:val="005872DB"/>
    <w:rsid w:val="0059071D"/>
    <w:rsid w:val="0059073F"/>
    <w:rsid w:val="00593E11"/>
    <w:rsid w:val="00593F95"/>
    <w:rsid w:val="005944D8"/>
    <w:rsid w:val="005960DF"/>
    <w:rsid w:val="00596197"/>
    <w:rsid w:val="00596C87"/>
    <w:rsid w:val="00597F5F"/>
    <w:rsid w:val="005A3054"/>
    <w:rsid w:val="005A3146"/>
    <w:rsid w:val="005A3631"/>
    <w:rsid w:val="005A3711"/>
    <w:rsid w:val="005A3928"/>
    <w:rsid w:val="005A56D3"/>
    <w:rsid w:val="005A6CE5"/>
    <w:rsid w:val="005A7A5C"/>
    <w:rsid w:val="005A7D1A"/>
    <w:rsid w:val="005B0FEB"/>
    <w:rsid w:val="005B1FF3"/>
    <w:rsid w:val="005B2D01"/>
    <w:rsid w:val="005B454C"/>
    <w:rsid w:val="005B6445"/>
    <w:rsid w:val="005B77D0"/>
    <w:rsid w:val="005C1760"/>
    <w:rsid w:val="005C22B4"/>
    <w:rsid w:val="005C364E"/>
    <w:rsid w:val="005C3B3C"/>
    <w:rsid w:val="005C3B4E"/>
    <w:rsid w:val="005C420C"/>
    <w:rsid w:val="005C5631"/>
    <w:rsid w:val="005C5F70"/>
    <w:rsid w:val="005C62A3"/>
    <w:rsid w:val="005C7499"/>
    <w:rsid w:val="005D16BB"/>
    <w:rsid w:val="005D4231"/>
    <w:rsid w:val="005D44EF"/>
    <w:rsid w:val="005E29CF"/>
    <w:rsid w:val="005E2EC9"/>
    <w:rsid w:val="005E3201"/>
    <w:rsid w:val="005E390E"/>
    <w:rsid w:val="005E4F95"/>
    <w:rsid w:val="005E51C3"/>
    <w:rsid w:val="005E55A5"/>
    <w:rsid w:val="005E5932"/>
    <w:rsid w:val="005E629A"/>
    <w:rsid w:val="005E62D5"/>
    <w:rsid w:val="005E743B"/>
    <w:rsid w:val="005F0737"/>
    <w:rsid w:val="005F09E8"/>
    <w:rsid w:val="005F1B9B"/>
    <w:rsid w:val="005F21B2"/>
    <w:rsid w:val="005F36A4"/>
    <w:rsid w:val="005F37E5"/>
    <w:rsid w:val="005F557A"/>
    <w:rsid w:val="005F6BB8"/>
    <w:rsid w:val="005F74A2"/>
    <w:rsid w:val="00600784"/>
    <w:rsid w:val="00602686"/>
    <w:rsid w:val="006075C5"/>
    <w:rsid w:val="00614238"/>
    <w:rsid w:val="00614BA7"/>
    <w:rsid w:val="00616264"/>
    <w:rsid w:val="00616840"/>
    <w:rsid w:val="00620088"/>
    <w:rsid w:val="00624837"/>
    <w:rsid w:val="00624D72"/>
    <w:rsid w:val="0062566C"/>
    <w:rsid w:val="00626F3A"/>
    <w:rsid w:val="0062737C"/>
    <w:rsid w:val="006278FF"/>
    <w:rsid w:val="0063043B"/>
    <w:rsid w:val="006309B7"/>
    <w:rsid w:val="00634F86"/>
    <w:rsid w:val="00636311"/>
    <w:rsid w:val="006371B3"/>
    <w:rsid w:val="0064096C"/>
    <w:rsid w:val="0064251E"/>
    <w:rsid w:val="0064769F"/>
    <w:rsid w:val="00647FF3"/>
    <w:rsid w:val="006522F3"/>
    <w:rsid w:val="0065449E"/>
    <w:rsid w:val="0065534F"/>
    <w:rsid w:val="006563E1"/>
    <w:rsid w:val="0065725E"/>
    <w:rsid w:val="00657324"/>
    <w:rsid w:val="006623E4"/>
    <w:rsid w:val="00662C83"/>
    <w:rsid w:val="00664153"/>
    <w:rsid w:val="00665520"/>
    <w:rsid w:val="006658F4"/>
    <w:rsid w:val="006739F4"/>
    <w:rsid w:val="00675DFE"/>
    <w:rsid w:val="00675E04"/>
    <w:rsid w:val="006768A5"/>
    <w:rsid w:val="0068147F"/>
    <w:rsid w:val="00681A15"/>
    <w:rsid w:val="00682DB9"/>
    <w:rsid w:val="00683421"/>
    <w:rsid w:val="0068371B"/>
    <w:rsid w:val="00683F27"/>
    <w:rsid w:val="00685028"/>
    <w:rsid w:val="006862BA"/>
    <w:rsid w:val="00687998"/>
    <w:rsid w:val="006914B5"/>
    <w:rsid w:val="006931A7"/>
    <w:rsid w:val="00693A85"/>
    <w:rsid w:val="006942DF"/>
    <w:rsid w:val="00694CEE"/>
    <w:rsid w:val="00695118"/>
    <w:rsid w:val="0069516C"/>
    <w:rsid w:val="00697A19"/>
    <w:rsid w:val="006A3556"/>
    <w:rsid w:val="006A35B2"/>
    <w:rsid w:val="006A4305"/>
    <w:rsid w:val="006A52B1"/>
    <w:rsid w:val="006A74DB"/>
    <w:rsid w:val="006B2EB0"/>
    <w:rsid w:val="006B3C72"/>
    <w:rsid w:val="006B7ADF"/>
    <w:rsid w:val="006C58FD"/>
    <w:rsid w:val="006D1D01"/>
    <w:rsid w:val="006D32BC"/>
    <w:rsid w:val="006D37A5"/>
    <w:rsid w:val="006D45D9"/>
    <w:rsid w:val="006D745D"/>
    <w:rsid w:val="006D7557"/>
    <w:rsid w:val="006E0E7A"/>
    <w:rsid w:val="006E1040"/>
    <w:rsid w:val="006E1AF1"/>
    <w:rsid w:val="006E24A2"/>
    <w:rsid w:val="006E3011"/>
    <w:rsid w:val="006E3192"/>
    <w:rsid w:val="006E3E22"/>
    <w:rsid w:val="006E527B"/>
    <w:rsid w:val="006E689F"/>
    <w:rsid w:val="006E6BF5"/>
    <w:rsid w:val="006E7EA1"/>
    <w:rsid w:val="006F04C6"/>
    <w:rsid w:val="006F25EE"/>
    <w:rsid w:val="006F2F8C"/>
    <w:rsid w:val="006F69A9"/>
    <w:rsid w:val="006F760A"/>
    <w:rsid w:val="006F7880"/>
    <w:rsid w:val="00701D24"/>
    <w:rsid w:val="00702B1C"/>
    <w:rsid w:val="007053FB"/>
    <w:rsid w:val="00707CF3"/>
    <w:rsid w:val="007110F6"/>
    <w:rsid w:val="007114D7"/>
    <w:rsid w:val="00712058"/>
    <w:rsid w:val="007126B8"/>
    <w:rsid w:val="00713421"/>
    <w:rsid w:val="007144ED"/>
    <w:rsid w:val="00714E43"/>
    <w:rsid w:val="00714F92"/>
    <w:rsid w:val="007158CC"/>
    <w:rsid w:val="00717C22"/>
    <w:rsid w:val="00720310"/>
    <w:rsid w:val="00721949"/>
    <w:rsid w:val="00724916"/>
    <w:rsid w:val="00725951"/>
    <w:rsid w:val="007259D8"/>
    <w:rsid w:val="00730787"/>
    <w:rsid w:val="00730987"/>
    <w:rsid w:val="0073432F"/>
    <w:rsid w:val="007360E6"/>
    <w:rsid w:val="007377E1"/>
    <w:rsid w:val="00741F06"/>
    <w:rsid w:val="00743725"/>
    <w:rsid w:val="007443CC"/>
    <w:rsid w:val="00745468"/>
    <w:rsid w:val="00746F24"/>
    <w:rsid w:val="00747F10"/>
    <w:rsid w:val="007512E7"/>
    <w:rsid w:val="00752910"/>
    <w:rsid w:val="0076021D"/>
    <w:rsid w:val="0076124B"/>
    <w:rsid w:val="007618FC"/>
    <w:rsid w:val="00761E51"/>
    <w:rsid w:val="007625EB"/>
    <w:rsid w:val="00764131"/>
    <w:rsid w:val="00764276"/>
    <w:rsid w:val="0076567F"/>
    <w:rsid w:val="00766AE9"/>
    <w:rsid w:val="007678D1"/>
    <w:rsid w:val="00767F86"/>
    <w:rsid w:val="00771BA5"/>
    <w:rsid w:val="00772255"/>
    <w:rsid w:val="00775134"/>
    <w:rsid w:val="00775AE7"/>
    <w:rsid w:val="00776002"/>
    <w:rsid w:val="00782325"/>
    <w:rsid w:val="00785309"/>
    <w:rsid w:val="00785E11"/>
    <w:rsid w:val="00786B59"/>
    <w:rsid w:val="0078753F"/>
    <w:rsid w:val="00792274"/>
    <w:rsid w:val="0079437B"/>
    <w:rsid w:val="007A2768"/>
    <w:rsid w:val="007A3B26"/>
    <w:rsid w:val="007A54D5"/>
    <w:rsid w:val="007A5B7D"/>
    <w:rsid w:val="007A7461"/>
    <w:rsid w:val="007A7602"/>
    <w:rsid w:val="007B3194"/>
    <w:rsid w:val="007B5490"/>
    <w:rsid w:val="007B5509"/>
    <w:rsid w:val="007B5A32"/>
    <w:rsid w:val="007C0376"/>
    <w:rsid w:val="007C05D4"/>
    <w:rsid w:val="007C0B09"/>
    <w:rsid w:val="007C3519"/>
    <w:rsid w:val="007C5AC5"/>
    <w:rsid w:val="007C5CF8"/>
    <w:rsid w:val="007C742F"/>
    <w:rsid w:val="007C7F63"/>
    <w:rsid w:val="007D0FBF"/>
    <w:rsid w:val="007D16E5"/>
    <w:rsid w:val="007D18AD"/>
    <w:rsid w:val="007D2E39"/>
    <w:rsid w:val="007D3923"/>
    <w:rsid w:val="007D4085"/>
    <w:rsid w:val="007D4280"/>
    <w:rsid w:val="007D53B2"/>
    <w:rsid w:val="007D742B"/>
    <w:rsid w:val="007E1272"/>
    <w:rsid w:val="007E2A19"/>
    <w:rsid w:val="007E4360"/>
    <w:rsid w:val="007E6016"/>
    <w:rsid w:val="007E6546"/>
    <w:rsid w:val="007E73D2"/>
    <w:rsid w:val="007F03ED"/>
    <w:rsid w:val="007F153E"/>
    <w:rsid w:val="007F1843"/>
    <w:rsid w:val="007F3FBB"/>
    <w:rsid w:val="007F5346"/>
    <w:rsid w:val="007F6857"/>
    <w:rsid w:val="00800615"/>
    <w:rsid w:val="0080192A"/>
    <w:rsid w:val="00804F1C"/>
    <w:rsid w:val="00810980"/>
    <w:rsid w:val="0081149E"/>
    <w:rsid w:val="0081261C"/>
    <w:rsid w:val="008128CE"/>
    <w:rsid w:val="0081367B"/>
    <w:rsid w:val="00815436"/>
    <w:rsid w:val="0081546F"/>
    <w:rsid w:val="008169EB"/>
    <w:rsid w:val="00817396"/>
    <w:rsid w:val="00820652"/>
    <w:rsid w:val="00820BF3"/>
    <w:rsid w:val="00820E00"/>
    <w:rsid w:val="008210CE"/>
    <w:rsid w:val="00822A9F"/>
    <w:rsid w:val="00822EDE"/>
    <w:rsid w:val="008231E6"/>
    <w:rsid w:val="008262CE"/>
    <w:rsid w:val="0082753E"/>
    <w:rsid w:val="00827640"/>
    <w:rsid w:val="00827A80"/>
    <w:rsid w:val="0083173F"/>
    <w:rsid w:val="00832FE0"/>
    <w:rsid w:val="00836E8C"/>
    <w:rsid w:val="00840ACE"/>
    <w:rsid w:val="008413A1"/>
    <w:rsid w:val="00841C36"/>
    <w:rsid w:val="00844287"/>
    <w:rsid w:val="008610F2"/>
    <w:rsid w:val="0086182E"/>
    <w:rsid w:val="00862F33"/>
    <w:rsid w:val="008643E4"/>
    <w:rsid w:val="008650FE"/>
    <w:rsid w:val="0086541E"/>
    <w:rsid w:val="008669F5"/>
    <w:rsid w:val="00872D26"/>
    <w:rsid w:val="00875946"/>
    <w:rsid w:val="00881C8A"/>
    <w:rsid w:val="008840B6"/>
    <w:rsid w:val="0088627E"/>
    <w:rsid w:val="00886930"/>
    <w:rsid w:val="0089046C"/>
    <w:rsid w:val="0089099B"/>
    <w:rsid w:val="00890FC8"/>
    <w:rsid w:val="00893E8F"/>
    <w:rsid w:val="008963F1"/>
    <w:rsid w:val="008970F7"/>
    <w:rsid w:val="00897C45"/>
    <w:rsid w:val="008A2B7B"/>
    <w:rsid w:val="008A376C"/>
    <w:rsid w:val="008A3B65"/>
    <w:rsid w:val="008A4D8A"/>
    <w:rsid w:val="008A52C8"/>
    <w:rsid w:val="008A5A89"/>
    <w:rsid w:val="008A6D66"/>
    <w:rsid w:val="008A7643"/>
    <w:rsid w:val="008B0CA5"/>
    <w:rsid w:val="008B2868"/>
    <w:rsid w:val="008B45CF"/>
    <w:rsid w:val="008B5596"/>
    <w:rsid w:val="008B5B0A"/>
    <w:rsid w:val="008B637D"/>
    <w:rsid w:val="008B7373"/>
    <w:rsid w:val="008B74CD"/>
    <w:rsid w:val="008C0A10"/>
    <w:rsid w:val="008C4B16"/>
    <w:rsid w:val="008C56E2"/>
    <w:rsid w:val="008C6BAC"/>
    <w:rsid w:val="008C714B"/>
    <w:rsid w:val="008C7CAD"/>
    <w:rsid w:val="008D25E8"/>
    <w:rsid w:val="008D486C"/>
    <w:rsid w:val="008D4D9C"/>
    <w:rsid w:val="008D4DE1"/>
    <w:rsid w:val="008D5033"/>
    <w:rsid w:val="008D5AB2"/>
    <w:rsid w:val="008D5B06"/>
    <w:rsid w:val="008D68F6"/>
    <w:rsid w:val="008D6978"/>
    <w:rsid w:val="008D7229"/>
    <w:rsid w:val="008E0254"/>
    <w:rsid w:val="008E0DA6"/>
    <w:rsid w:val="008E0E24"/>
    <w:rsid w:val="008E5B88"/>
    <w:rsid w:val="008E78FC"/>
    <w:rsid w:val="008F0D17"/>
    <w:rsid w:val="008F17FA"/>
    <w:rsid w:val="008F22BA"/>
    <w:rsid w:val="008F5DF7"/>
    <w:rsid w:val="008F79A4"/>
    <w:rsid w:val="009005D2"/>
    <w:rsid w:val="00900F60"/>
    <w:rsid w:val="00901DF9"/>
    <w:rsid w:val="0090507F"/>
    <w:rsid w:val="00906925"/>
    <w:rsid w:val="0090709A"/>
    <w:rsid w:val="00912340"/>
    <w:rsid w:val="00914766"/>
    <w:rsid w:val="00915171"/>
    <w:rsid w:val="00916877"/>
    <w:rsid w:val="00917D30"/>
    <w:rsid w:val="00917DC5"/>
    <w:rsid w:val="00922F38"/>
    <w:rsid w:val="00923A1C"/>
    <w:rsid w:val="00926DCE"/>
    <w:rsid w:val="00930007"/>
    <w:rsid w:val="00932369"/>
    <w:rsid w:val="00932828"/>
    <w:rsid w:val="00932CF5"/>
    <w:rsid w:val="0093385E"/>
    <w:rsid w:val="00933DF3"/>
    <w:rsid w:val="009351D6"/>
    <w:rsid w:val="00936D53"/>
    <w:rsid w:val="009375C4"/>
    <w:rsid w:val="00940B5C"/>
    <w:rsid w:val="00940DA9"/>
    <w:rsid w:val="00941721"/>
    <w:rsid w:val="00943F86"/>
    <w:rsid w:val="009446C2"/>
    <w:rsid w:val="009452CA"/>
    <w:rsid w:val="00945DD0"/>
    <w:rsid w:val="009462D5"/>
    <w:rsid w:val="00950E99"/>
    <w:rsid w:val="00951EA5"/>
    <w:rsid w:val="00953A84"/>
    <w:rsid w:val="00954348"/>
    <w:rsid w:val="0095595A"/>
    <w:rsid w:val="00955C07"/>
    <w:rsid w:val="009562A3"/>
    <w:rsid w:val="00956ED3"/>
    <w:rsid w:val="009608A0"/>
    <w:rsid w:val="00960E93"/>
    <w:rsid w:val="00961134"/>
    <w:rsid w:val="00965127"/>
    <w:rsid w:val="00965407"/>
    <w:rsid w:val="00965AC0"/>
    <w:rsid w:val="00966991"/>
    <w:rsid w:val="00966E52"/>
    <w:rsid w:val="00967A5F"/>
    <w:rsid w:val="00970260"/>
    <w:rsid w:val="00970941"/>
    <w:rsid w:val="0097194A"/>
    <w:rsid w:val="00972245"/>
    <w:rsid w:val="00972493"/>
    <w:rsid w:val="0097299E"/>
    <w:rsid w:val="00973BE1"/>
    <w:rsid w:val="00981792"/>
    <w:rsid w:val="0098187E"/>
    <w:rsid w:val="00981A7A"/>
    <w:rsid w:val="00982C39"/>
    <w:rsid w:val="00985A5E"/>
    <w:rsid w:val="009921FF"/>
    <w:rsid w:val="009925DD"/>
    <w:rsid w:val="00994018"/>
    <w:rsid w:val="0099486A"/>
    <w:rsid w:val="00996E4E"/>
    <w:rsid w:val="009A0C19"/>
    <w:rsid w:val="009A2920"/>
    <w:rsid w:val="009A31B2"/>
    <w:rsid w:val="009A4037"/>
    <w:rsid w:val="009A4D88"/>
    <w:rsid w:val="009A6600"/>
    <w:rsid w:val="009B00E7"/>
    <w:rsid w:val="009B7EC5"/>
    <w:rsid w:val="009C34FA"/>
    <w:rsid w:val="009C4732"/>
    <w:rsid w:val="009C63DA"/>
    <w:rsid w:val="009C6638"/>
    <w:rsid w:val="009D41B2"/>
    <w:rsid w:val="009D5247"/>
    <w:rsid w:val="009D5FFD"/>
    <w:rsid w:val="009E16CB"/>
    <w:rsid w:val="009E1D49"/>
    <w:rsid w:val="009E207B"/>
    <w:rsid w:val="009E35CA"/>
    <w:rsid w:val="009E4352"/>
    <w:rsid w:val="009E4686"/>
    <w:rsid w:val="009E4D7D"/>
    <w:rsid w:val="009E5AA7"/>
    <w:rsid w:val="009E72AE"/>
    <w:rsid w:val="009E7CAE"/>
    <w:rsid w:val="009F23D4"/>
    <w:rsid w:val="009F4ACB"/>
    <w:rsid w:val="009F5421"/>
    <w:rsid w:val="009F6BAE"/>
    <w:rsid w:val="009F7251"/>
    <w:rsid w:val="00A00CB4"/>
    <w:rsid w:val="00A00E7D"/>
    <w:rsid w:val="00A04DF2"/>
    <w:rsid w:val="00A06A88"/>
    <w:rsid w:val="00A07D69"/>
    <w:rsid w:val="00A1129D"/>
    <w:rsid w:val="00A11CB9"/>
    <w:rsid w:val="00A149C8"/>
    <w:rsid w:val="00A14CCC"/>
    <w:rsid w:val="00A15543"/>
    <w:rsid w:val="00A16C21"/>
    <w:rsid w:val="00A20305"/>
    <w:rsid w:val="00A21A90"/>
    <w:rsid w:val="00A22C4E"/>
    <w:rsid w:val="00A25C22"/>
    <w:rsid w:val="00A27D7D"/>
    <w:rsid w:val="00A30119"/>
    <w:rsid w:val="00A30C0F"/>
    <w:rsid w:val="00A33B7E"/>
    <w:rsid w:val="00A34870"/>
    <w:rsid w:val="00A34D57"/>
    <w:rsid w:val="00A35FC1"/>
    <w:rsid w:val="00A3657F"/>
    <w:rsid w:val="00A36B4B"/>
    <w:rsid w:val="00A4198E"/>
    <w:rsid w:val="00A4218D"/>
    <w:rsid w:val="00A439DF"/>
    <w:rsid w:val="00A46A9F"/>
    <w:rsid w:val="00A5041A"/>
    <w:rsid w:val="00A510FE"/>
    <w:rsid w:val="00A559A9"/>
    <w:rsid w:val="00A570C9"/>
    <w:rsid w:val="00A601A0"/>
    <w:rsid w:val="00A60218"/>
    <w:rsid w:val="00A606E3"/>
    <w:rsid w:val="00A61CFF"/>
    <w:rsid w:val="00A62244"/>
    <w:rsid w:val="00A632D5"/>
    <w:rsid w:val="00A674D9"/>
    <w:rsid w:val="00A6753A"/>
    <w:rsid w:val="00A67F38"/>
    <w:rsid w:val="00A725FC"/>
    <w:rsid w:val="00A73A58"/>
    <w:rsid w:val="00A76B7A"/>
    <w:rsid w:val="00A8008D"/>
    <w:rsid w:val="00A811E9"/>
    <w:rsid w:val="00A8165F"/>
    <w:rsid w:val="00A81A9E"/>
    <w:rsid w:val="00A82F2C"/>
    <w:rsid w:val="00A82FB1"/>
    <w:rsid w:val="00A84517"/>
    <w:rsid w:val="00A8477C"/>
    <w:rsid w:val="00A85A47"/>
    <w:rsid w:val="00A85BB8"/>
    <w:rsid w:val="00A912DA"/>
    <w:rsid w:val="00A91FBD"/>
    <w:rsid w:val="00A92558"/>
    <w:rsid w:val="00A952E7"/>
    <w:rsid w:val="00A9530A"/>
    <w:rsid w:val="00A96369"/>
    <w:rsid w:val="00AA1A1F"/>
    <w:rsid w:val="00AA2F57"/>
    <w:rsid w:val="00AA345D"/>
    <w:rsid w:val="00AA3B86"/>
    <w:rsid w:val="00AA4527"/>
    <w:rsid w:val="00AA46EF"/>
    <w:rsid w:val="00AA4B41"/>
    <w:rsid w:val="00AA659E"/>
    <w:rsid w:val="00AA7153"/>
    <w:rsid w:val="00AB004E"/>
    <w:rsid w:val="00AB0B56"/>
    <w:rsid w:val="00AB3191"/>
    <w:rsid w:val="00AB47AD"/>
    <w:rsid w:val="00AB5AC8"/>
    <w:rsid w:val="00AB78CB"/>
    <w:rsid w:val="00AC04C3"/>
    <w:rsid w:val="00AC0E35"/>
    <w:rsid w:val="00AC1095"/>
    <w:rsid w:val="00AC3610"/>
    <w:rsid w:val="00AC4446"/>
    <w:rsid w:val="00AC4DC9"/>
    <w:rsid w:val="00AC5023"/>
    <w:rsid w:val="00AC6694"/>
    <w:rsid w:val="00AC7BF0"/>
    <w:rsid w:val="00AD0E91"/>
    <w:rsid w:val="00AD17AD"/>
    <w:rsid w:val="00AD2366"/>
    <w:rsid w:val="00AD63FF"/>
    <w:rsid w:val="00AD6D07"/>
    <w:rsid w:val="00AE1CA9"/>
    <w:rsid w:val="00AE35DE"/>
    <w:rsid w:val="00AE3FB5"/>
    <w:rsid w:val="00AE402B"/>
    <w:rsid w:val="00AE4AF3"/>
    <w:rsid w:val="00AE4DD9"/>
    <w:rsid w:val="00AE4EF9"/>
    <w:rsid w:val="00AE69E7"/>
    <w:rsid w:val="00AE7752"/>
    <w:rsid w:val="00AE7EF0"/>
    <w:rsid w:val="00AF02D8"/>
    <w:rsid w:val="00AF08B3"/>
    <w:rsid w:val="00AF1BC3"/>
    <w:rsid w:val="00AF2118"/>
    <w:rsid w:val="00AF2FDF"/>
    <w:rsid w:val="00AF47E3"/>
    <w:rsid w:val="00AF55B7"/>
    <w:rsid w:val="00AF645E"/>
    <w:rsid w:val="00AF71F2"/>
    <w:rsid w:val="00AF7DAB"/>
    <w:rsid w:val="00B00A6C"/>
    <w:rsid w:val="00B00EAB"/>
    <w:rsid w:val="00B0113D"/>
    <w:rsid w:val="00B02AC2"/>
    <w:rsid w:val="00B04453"/>
    <w:rsid w:val="00B051EA"/>
    <w:rsid w:val="00B0552B"/>
    <w:rsid w:val="00B06D6F"/>
    <w:rsid w:val="00B075E0"/>
    <w:rsid w:val="00B100CF"/>
    <w:rsid w:val="00B10A7A"/>
    <w:rsid w:val="00B119F4"/>
    <w:rsid w:val="00B133B0"/>
    <w:rsid w:val="00B15AB8"/>
    <w:rsid w:val="00B15D08"/>
    <w:rsid w:val="00B2107B"/>
    <w:rsid w:val="00B2136F"/>
    <w:rsid w:val="00B27849"/>
    <w:rsid w:val="00B300F6"/>
    <w:rsid w:val="00B30958"/>
    <w:rsid w:val="00B335A2"/>
    <w:rsid w:val="00B34477"/>
    <w:rsid w:val="00B373D4"/>
    <w:rsid w:val="00B40217"/>
    <w:rsid w:val="00B412FF"/>
    <w:rsid w:val="00B41636"/>
    <w:rsid w:val="00B42C98"/>
    <w:rsid w:val="00B4361B"/>
    <w:rsid w:val="00B4391C"/>
    <w:rsid w:val="00B4396F"/>
    <w:rsid w:val="00B444CC"/>
    <w:rsid w:val="00B4689D"/>
    <w:rsid w:val="00B50DDB"/>
    <w:rsid w:val="00B51B94"/>
    <w:rsid w:val="00B54D21"/>
    <w:rsid w:val="00B54DF7"/>
    <w:rsid w:val="00B54EAF"/>
    <w:rsid w:val="00B578B9"/>
    <w:rsid w:val="00B6376C"/>
    <w:rsid w:val="00B650C0"/>
    <w:rsid w:val="00B652DE"/>
    <w:rsid w:val="00B669C3"/>
    <w:rsid w:val="00B67D45"/>
    <w:rsid w:val="00B70140"/>
    <w:rsid w:val="00B72A5F"/>
    <w:rsid w:val="00B74776"/>
    <w:rsid w:val="00B77A4E"/>
    <w:rsid w:val="00B77FF7"/>
    <w:rsid w:val="00B8088F"/>
    <w:rsid w:val="00B815E8"/>
    <w:rsid w:val="00B833CB"/>
    <w:rsid w:val="00B85E6E"/>
    <w:rsid w:val="00B862A2"/>
    <w:rsid w:val="00B91C53"/>
    <w:rsid w:val="00B9322B"/>
    <w:rsid w:val="00B95AAC"/>
    <w:rsid w:val="00B9617E"/>
    <w:rsid w:val="00B96CCA"/>
    <w:rsid w:val="00B972D1"/>
    <w:rsid w:val="00B976AF"/>
    <w:rsid w:val="00B979CE"/>
    <w:rsid w:val="00B97BA6"/>
    <w:rsid w:val="00BA0523"/>
    <w:rsid w:val="00BA0A2E"/>
    <w:rsid w:val="00BA433A"/>
    <w:rsid w:val="00BA4539"/>
    <w:rsid w:val="00BA5357"/>
    <w:rsid w:val="00BB0C6D"/>
    <w:rsid w:val="00BB1A7C"/>
    <w:rsid w:val="00BB349B"/>
    <w:rsid w:val="00BB3675"/>
    <w:rsid w:val="00BB3CC1"/>
    <w:rsid w:val="00BB63A1"/>
    <w:rsid w:val="00BC156C"/>
    <w:rsid w:val="00BC1C2A"/>
    <w:rsid w:val="00BC2829"/>
    <w:rsid w:val="00BC29E7"/>
    <w:rsid w:val="00BC3407"/>
    <w:rsid w:val="00BC3AA8"/>
    <w:rsid w:val="00BC4371"/>
    <w:rsid w:val="00BC59A5"/>
    <w:rsid w:val="00BC6596"/>
    <w:rsid w:val="00BC692E"/>
    <w:rsid w:val="00BC6971"/>
    <w:rsid w:val="00BD15B4"/>
    <w:rsid w:val="00BD1748"/>
    <w:rsid w:val="00BD1830"/>
    <w:rsid w:val="00BD291D"/>
    <w:rsid w:val="00BD5AA3"/>
    <w:rsid w:val="00BD7C77"/>
    <w:rsid w:val="00BD7CB7"/>
    <w:rsid w:val="00BD7F63"/>
    <w:rsid w:val="00BE0573"/>
    <w:rsid w:val="00BE084C"/>
    <w:rsid w:val="00BE3E33"/>
    <w:rsid w:val="00BE5BA4"/>
    <w:rsid w:val="00BE6C96"/>
    <w:rsid w:val="00BF1878"/>
    <w:rsid w:val="00BF236E"/>
    <w:rsid w:val="00BF3CC0"/>
    <w:rsid w:val="00BF565C"/>
    <w:rsid w:val="00BF56AB"/>
    <w:rsid w:val="00BF675D"/>
    <w:rsid w:val="00BF7FDF"/>
    <w:rsid w:val="00C0232B"/>
    <w:rsid w:val="00C0321B"/>
    <w:rsid w:val="00C044CB"/>
    <w:rsid w:val="00C048DB"/>
    <w:rsid w:val="00C05152"/>
    <w:rsid w:val="00C05CAD"/>
    <w:rsid w:val="00C071DB"/>
    <w:rsid w:val="00C105A8"/>
    <w:rsid w:val="00C120D7"/>
    <w:rsid w:val="00C12AB3"/>
    <w:rsid w:val="00C16728"/>
    <w:rsid w:val="00C22CA1"/>
    <w:rsid w:val="00C240D3"/>
    <w:rsid w:val="00C242A2"/>
    <w:rsid w:val="00C2684C"/>
    <w:rsid w:val="00C31ED1"/>
    <w:rsid w:val="00C322C7"/>
    <w:rsid w:val="00C3292A"/>
    <w:rsid w:val="00C33A89"/>
    <w:rsid w:val="00C34A0C"/>
    <w:rsid w:val="00C35994"/>
    <w:rsid w:val="00C40E57"/>
    <w:rsid w:val="00C46F01"/>
    <w:rsid w:val="00C47242"/>
    <w:rsid w:val="00C47841"/>
    <w:rsid w:val="00C50E45"/>
    <w:rsid w:val="00C53E0B"/>
    <w:rsid w:val="00C53EA6"/>
    <w:rsid w:val="00C543C0"/>
    <w:rsid w:val="00C54ED4"/>
    <w:rsid w:val="00C55248"/>
    <w:rsid w:val="00C55EBD"/>
    <w:rsid w:val="00C569FF"/>
    <w:rsid w:val="00C6123C"/>
    <w:rsid w:val="00C61EBA"/>
    <w:rsid w:val="00C62A53"/>
    <w:rsid w:val="00C62C9D"/>
    <w:rsid w:val="00C63F86"/>
    <w:rsid w:val="00C70C59"/>
    <w:rsid w:val="00C71173"/>
    <w:rsid w:val="00C712F9"/>
    <w:rsid w:val="00C72B7E"/>
    <w:rsid w:val="00C734BC"/>
    <w:rsid w:val="00C73C83"/>
    <w:rsid w:val="00C7711E"/>
    <w:rsid w:val="00C804BD"/>
    <w:rsid w:val="00C807B2"/>
    <w:rsid w:val="00C80A6D"/>
    <w:rsid w:val="00C80C6E"/>
    <w:rsid w:val="00C8110E"/>
    <w:rsid w:val="00C824B7"/>
    <w:rsid w:val="00C8265A"/>
    <w:rsid w:val="00C83509"/>
    <w:rsid w:val="00C8473B"/>
    <w:rsid w:val="00C86179"/>
    <w:rsid w:val="00C868B2"/>
    <w:rsid w:val="00C87F40"/>
    <w:rsid w:val="00C91658"/>
    <w:rsid w:val="00C92030"/>
    <w:rsid w:val="00C935E9"/>
    <w:rsid w:val="00C93E30"/>
    <w:rsid w:val="00C9448F"/>
    <w:rsid w:val="00C974F2"/>
    <w:rsid w:val="00CA03DC"/>
    <w:rsid w:val="00CA14F2"/>
    <w:rsid w:val="00CA5513"/>
    <w:rsid w:val="00CA7806"/>
    <w:rsid w:val="00CB1B3F"/>
    <w:rsid w:val="00CB1D06"/>
    <w:rsid w:val="00CB2168"/>
    <w:rsid w:val="00CB5FD7"/>
    <w:rsid w:val="00CB6CC7"/>
    <w:rsid w:val="00CB7600"/>
    <w:rsid w:val="00CB7DD1"/>
    <w:rsid w:val="00CC067A"/>
    <w:rsid w:val="00CC131B"/>
    <w:rsid w:val="00CC2195"/>
    <w:rsid w:val="00CC3E32"/>
    <w:rsid w:val="00CC5317"/>
    <w:rsid w:val="00CC5986"/>
    <w:rsid w:val="00CC73F0"/>
    <w:rsid w:val="00CC7F1E"/>
    <w:rsid w:val="00CD09B8"/>
    <w:rsid w:val="00CD1924"/>
    <w:rsid w:val="00CD224A"/>
    <w:rsid w:val="00CD4F1A"/>
    <w:rsid w:val="00CD5707"/>
    <w:rsid w:val="00CD5AAF"/>
    <w:rsid w:val="00CD5AE6"/>
    <w:rsid w:val="00CD5DFC"/>
    <w:rsid w:val="00CE22F6"/>
    <w:rsid w:val="00CE2787"/>
    <w:rsid w:val="00CE4637"/>
    <w:rsid w:val="00CE493B"/>
    <w:rsid w:val="00CE4AAF"/>
    <w:rsid w:val="00CE5DB2"/>
    <w:rsid w:val="00CE6A5B"/>
    <w:rsid w:val="00CF04AF"/>
    <w:rsid w:val="00CF08CA"/>
    <w:rsid w:val="00CF6131"/>
    <w:rsid w:val="00CF6BBF"/>
    <w:rsid w:val="00CF71B0"/>
    <w:rsid w:val="00D005D2"/>
    <w:rsid w:val="00D005F6"/>
    <w:rsid w:val="00D00683"/>
    <w:rsid w:val="00D03969"/>
    <w:rsid w:val="00D045DD"/>
    <w:rsid w:val="00D04628"/>
    <w:rsid w:val="00D04B6F"/>
    <w:rsid w:val="00D0533A"/>
    <w:rsid w:val="00D078D9"/>
    <w:rsid w:val="00D10A85"/>
    <w:rsid w:val="00D12B67"/>
    <w:rsid w:val="00D13450"/>
    <w:rsid w:val="00D13F9E"/>
    <w:rsid w:val="00D14B67"/>
    <w:rsid w:val="00D17225"/>
    <w:rsid w:val="00D2012C"/>
    <w:rsid w:val="00D219F1"/>
    <w:rsid w:val="00D21C58"/>
    <w:rsid w:val="00D22045"/>
    <w:rsid w:val="00D22181"/>
    <w:rsid w:val="00D2230B"/>
    <w:rsid w:val="00D224C9"/>
    <w:rsid w:val="00D23CB3"/>
    <w:rsid w:val="00D23D41"/>
    <w:rsid w:val="00D24C0C"/>
    <w:rsid w:val="00D24E1E"/>
    <w:rsid w:val="00D25734"/>
    <w:rsid w:val="00D26A51"/>
    <w:rsid w:val="00D315BF"/>
    <w:rsid w:val="00D317DE"/>
    <w:rsid w:val="00D31F91"/>
    <w:rsid w:val="00D35713"/>
    <w:rsid w:val="00D36016"/>
    <w:rsid w:val="00D36885"/>
    <w:rsid w:val="00D368DD"/>
    <w:rsid w:val="00D409DD"/>
    <w:rsid w:val="00D40A21"/>
    <w:rsid w:val="00D43C31"/>
    <w:rsid w:val="00D43D40"/>
    <w:rsid w:val="00D43ED7"/>
    <w:rsid w:val="00D4564D"/>
    <w:rsid w:val="00D51E62"/>
    <w:rsid w:val="00D5237B"/>
    <w:rsid w:val="00D52AAF"/>
    <w:rsid w:val="00D54548"/>
    <w:rsid w:val="00D609C9"/>
    <w:rsid w:val="00D60CC9"/>
    <w:rsid w:val="00D62CE5"/>
    <w:rsid w:val="00D634B4"/>
    <w:rsid w:val="00D656ED"/>
    <w:rsid w:val="00D711C9"/>
    <w:rsid w:val="00D71C54"/>
    <w:rsid w:val="00D72283"/>
    <w:rsid w:val="00D72ADB"/>
    <w:rsid w:val="00D74C43"/>
    <w:rsid w:val="00D76E5A"/>
    <w:rsid w:val="00D77194"/>
    <w:rsid w:val="00D80205"/>
    <w:rsid w:val="00D80F13"/>
    <w:rsid w:val="00D819CE"/>
    <w:rsid w:val="00D81F00"/>
    <w:rsid w:val="00D823C6"/>
    <w:rsid w:val="00D830F7"/>
    <w:rsid w:val="00D835CF"/>
    <w:rsid w:val="00D84770"/>
    <w:rsid w:val="00D84BF1"/>
    <w:rsid w:val="00D86299"/>
    <w:rsid w:val="00D87C15"/>
    <w:rsid w:val="00D904C2"/>
    <w:rsid w:val="00D909B4"/>
    <w:rsid w:val="00D916C1"/>
    <w:rsid w:val="00D91767"/>
    <w:rsid w:val="00D92C4A"/>
    <w:rsid w:val="00D9416E"/>
    <w:rsid w:val="00D9523C"/>
    <w:rsid w:val="00D955C7"/>
    <w:rsid w:val="00D96CD9"/>
    <w:rsid w:val="00DA102B"/>
    <w:rsid w:val="00DA1084"/>
    <w:rsid w:val="00DA1C7C"/>
    <w:rsid w:val="00DA212C"/>
    <w:rsid w:val="00DA435B"/>
    <w:rsid w:val="00DA450A"/>
    <w:rsid w:val="00DA52DD"/>
    <w:rsid w:val="00DB0EEC"/>
    <w:rsid w:val="00DB2BCE"/>
    <w:rsid w:val="00DB5B17"/>
    <w:rsid w:val="00DB7D38"/>
    <w:rsid w:val="00DC0972"/>
    <w:rsid w:val="00DC0B31"/>
    <w:rsid w:val="00DC3F99"/>
    <w:rsid w:val="00DC4A71"/>
    <w:rsid w:val="00DC54F2"/>
    <w:rsid w:val="00DC70B7"/>
    <w:rsid w:val="00DD089B"/>
    <w:rsid w:val="00DD189B"/>
    <w:rsid w:val="00DD1DA8"/>
    <w:rsid w:val="00DD1DF1"/>
    <w:rsid w:val="00DD25E2"/>
    <w:rsid w:val="00DD2830"/>
    <w:rsid w:val="00DD4497"/>
    <w:rsid w:val="00DD44BA"/>
    <w:rsid w:val="00DD494C"/>
    <w:rsid w:val="00DD4FDA"/>
    <w:rsid w:val="00DD6EFA"/>
    <w:rsid w:val="00DE082E"/>
    <w:rsid w:val="00DE3253"/>
    <w:rsid w:val="00DE4248"/>
    <w:rsid w:val="00DE4B20"/>
    <w:rsid w:val="00DF06B6"/>
    <w:rsid w:val="00DF1CD3"/>
    <w:rsid w:val="00DF50E8"/>
    <w:rsid w:val="00DF6459"/>
    <w:rsid w:val="00DF6F18"/>
    <w:rsid w:val="00E02C1A"/>
    <w:rsid w:val="00E045D3"/>
    <w:rsid w:val="00E079F0"/>
    <w:rsid w:val="00E1175B"/>
    <w:rsid w:val="00E12AEF"/>
    <w:rsid w:val="00E1356F"/>
    <w:rsid w:val="00E14083"/>
    <w:rsid w:val="00E146D4"/>
    <w:rsid w:val="00E14D59"/>
    <w:rsid w:val="00E16719"/>
    <w:rsid w:val="00E1752C"/>
    <w:rsid w:val="00E17918"/>
    <w:rsid w:val="00E17BB3"/>
    <w:rsid w:val="00E20090"/>
    <w:rsid w:val="00E204A5"/>
    <w:rsid w:val="00E23535"/>
    <w:rsid w:val="00E24B4E"/>
    <w:rsid w:val="00E252B7"/>
    <w:rsid w:val="00E31FD2"/>
    <w:rsid w:val="00E332CB"/>
    <w:rsid w:val="00E34680"/>
    <w:rsid w:val="00E350A3"/>
    <w:rsid w:val="00E359A9"/>
    <w:rsid w:val="00E363C7"/>
    <w:rsid w:val="00E37010"/>
    <w:rsid w:val="00E37D3B"/>
    <w:rsid w:val="00E40EEE"/>
    <w:rsid w:val="00E41444"/>
    <w:rsid w:val="00E42A54"/>
    <w:rsid w:val="00E43A64"/>
    <w:rsid w:val="00E43FCF"/>
    <w:rsid w:val="00E45AB8"/>
    <w:rsid w:val="00E45AD2"/>
    <w:rsid w:val="00E470F1"/>
    <w:rsid w:val="00E50702"/>
    <w:rsid w:val="00E518DD"/>
    <w:rsid w:val="00E52743"/>
    <w:rsid w:val="00E5338D"/>
    <w:rsid w:val="00E60710"/>
    <w:rsid w:val="00E60890"/>
    <w:rsid w:val="00E62BC6"/>
    <w:rsid w:val="00E65152"/>
    <w:rsid w:val="00E659C3"/>
    <w:rsid w:val="00E66138"/>
    <w:rsid w:val="00E66AF4"/>
    <w:rsid w:val="00E71DBD"/>
    <w:rsid w:val="00E71F9C"/>
    <w:rsid w:val="00E739AC"/>
    <w:rsid w:val="00E76B77"/>
    <w:rsid w:val="00E8078B"/>
    <w:rsid w:val="00E81990"/>
    <w:rsid w:val="00E81E9F"/>
    <w:rsid w:val="00E8551D"/>
    <w:rsid w:val="00E8556F"/>
    <w:rsid w:val="00E875A7"/>
    <w:rsid w:val="00E942F9"/>
    <w:rsid w:val="00E955A9"/>
    <w:rsid w:val="00E95713"/>
    <w:rsid w:val="00E96F95"/>
    <w:rsid w:val="00EA0AEF"/>
    <w:rsid w:val="00EA16FF"/>
    <w:rsid w:val="00EA1ECD"/>
    <w:rsid w:val="00EA3E72"/>
    <w:rsid w:val="00EA4BEE"/>
    <w:rsid w:val="00EA6C61"/>
    <w:rsid w:val="00EA6F16"/>
    <w:rsid w:val="00EB00FA"/>
    <w:rsid w:val="00EB192E"/>
    <w:rsid w:val="00EB2E8F"/>
    <w:rsid w:val="00EB37E1"/>
    <w:rsid w:val="00EB4112"/>
    <w:rsid w:val="00EB7F63"/>
    <w:rsid w:val="00EB7F82"/>
    <w:rsid w:val="00EC0493"/>
    <w:rsid w:val="00EC2079"/>
    <w:rsid w:val="00EC2511"/>
    <w:rsid w:val="00EC32DB"/>
    <w:rsid w:val="00EC3FB2"/>
    <w:rsid w:val="00EC41D8"/>
    <w:rsid w:val="00EC592E"/>
    <w:rsid w:val="00EC5AC5"/>
    <w:rsid w:val="00ED02B4"/>
    <w:rsid w:val="00ED031B"/>
    <w:rsid w:val="00ED132E"/>
    <w:rsid w:val="00ED229B"/>
    <w:rsid w:val="00ED2F35"/>
    <w:rsid w:val="00ED3EAD"/>
    <w:rsid w:val="00ED41A4"/>
    <w:rsid w:val="00EE0F47"/>
    <w:rsid w:val="00EE15DC"/>
    <w:rsid w:val="00EE1A23"/>
    <w:rsid w:val="00EE1D1D"/>
    <w:rsid w:val="00EE1EC2"/>
    <w:rsid w:val="00EE28F9"/>
    <w:rsid w:val="00EE2EF4"/>
    <w:rsid w:val="00EE46C5"/>
    <w:rsid w:val="00EE698F"/>
    <w:rsid w:val="00EE6B3B"/>
    <w:rsid w:val="00EE7CBC"/>
    <w:rsid w:val="00EF0BAB"/>
    <w:rsid w:val="00EF3EA5"/>
    <w:rsid w:val="00EF5623"/>
    <w:rsid w:val="00EF6322"/>
    <w:rsid w:val="00EF670C"/>
    <w:rsid w:val="00F00227"/>
    <w:rsid w:val="00F0119E"/>
    <w:rsid w:val="00F02ADF"/>
    <w:rsid w:val="00F034A7"/>
    <w:rsid w:val="00F03C1C"/>
    <w:rsid w:val="00F05AC8"/>
    <w:rsid w:val="00F07065"/>
    <w:rsid w:val="00F07810"/>
    <w:rsid w:val="00F0787A"/>
    <w:rsid w:val="00F1137E"/>
    <w:rsid w:val="00F137EB"/>
    <w:rsid w:val="00F1561D"/>
    <w:rsid w:val="00F218C0"/>
    <w:rsid w:val="00F21D50"/>
    <w:rsid w:val="00F23A86"/>
    <w:rsid w:val="00F23C10"/>
    <w:rsid w:val="00F23F48"/>
    <w:rsid w:val="00F25DF2"/>
    <w:rsid w:val="00F26928"/>
    <w:rsid w:val="00F30247"/>
    <w:rsid w:val="00F36413"/>
    <w:rsid w:val="00F40A3D"/>
    <w:rsid w:val="00F44A30"/>
    <w:rsid w:val="00F46DF7"/>
    <w:rsid w:val="00F46E97"/>
    <w:rsid w:val="00F50DA3"/>
    <w:rsid w:val="00F52AE0"/>
    <w:rsid w:val="00F52EA0"/>
    <w:rsid w:val="00F53D39"/>
    <w:rsid w:val="00F540E1"/>
    <w:rsid w:val="00F54859"/>
    <w:rsid w:val="00F6080B"/>
    <w:rsid w:val="00F61BEA"/>
    <w:rsid w:val="00F63289"/>
    <w:rsid w:val="00F63886"/>
    <w:rsid w:val="00F642F1"/>
    <w:rsid w:val="00F64FB5"/>
    <w:rsid w:val="00F6531D"/>
    <w:rsid w:val="00F6532B"/>
    <w:rsid w:val="00F6596E"/>
    <w:rsid w:val="00F66A7D"/>
    <w:rsid w:val="00F71299"/>
    <w:rsid w:val="00F738BD"/>
    <w:rsid w:val="00F73ECF"/>
    <w:rsid w:val="00F744D5"/>
    <w:rsid w:val="00F747CE"/>
    <w:rsid w:val="00F76598"/>
    <w:rsid w:val="00F81103"/>
    <w:rsid w:val="00F817BF"/>
    <w:rsid w:val="00F81B27"/>
    <w:rsid w:val="00F82611"/>
    <w:rsid w:val="00F831A5"/>
    <w:rsid w:val="00F848FC"/>
    <w:rsid w:val="00F86679"/>
    <w:rsid w:val="00F86DCC"/>
    <w:rsid w:val="00F87B0B"/>
    <w:rsid w:val="00F90289"/>
    <w:rsid w:val="00F9338B"/>
    <w:rsid w:val="00F93BBD"/>
    <w:rsid w:val="00F95802"/>
    <w:rsid w:val="00F96CC8"/>
    <w:rsid w:val="00F97A85"/>
    <w:rsid w:val="00FA01F7"/>
    <w:rsid w:val="00FA0565"/>
    <w:rsid w:val="00FA148F"/>
    <w:rsid w:val="00FA1EEC"/>
    <w:rsid w:val="00FA3A09"/>
    <w:rsid w:val="00FA3B54"/>
    <w:rsid w:val="00FA5D32"/>
    <w:rsid w:val="00FA7065"/>
    <w:rsid w:val="00FA73A4"/>
    <w:rsid w:val="00FB098A"/>
    <w:rsid w:val="00FB0BAF"/>
    <w:rsid w:val="00FB1645"/>
    <w:rsid w:val="00FB50C0"/>
    <w:rsid w:val="00FB7B63"/>
    <w:rsid w:val="00FB7B82"/>
    <w:rsid w:val="00FC15DA"/>
    <w:rsid w:val="00FC1C48"/>
    <w:rsid w:val="00FC4DFF"/>
    <w:rsid w:val="00FC789B"/>
    <w:rsid w:val="00FD0119"/>
    <w:rsid w:val="00FD1AD8"/>
    <w:rsid w:val="00FD551A"/>
    <w:rsid w:val="00FD6524"/>
    <w:rsid w:val="00FD6BC3"/>
    <w:rsid w:val="00FD7017"/>
    <w:rsid w:val="00FD7EAD"/>
    <w:rsid w:val="00FE11F4"/>
    <w:rsid w:val="00FE25BA"/>
    <w:rsid w:val="00FE700F"/>
    <w:rsid w:val="00FE7EE8"/>
    <w:rsid w:val="00FF05CB"/>
    <w:rsid w:val="00FF12DE"/>
    <w:rsid w:val="00FF306F"/>
    <w:rsid w:val="00FF58E4"/>
    <w:rsid w:val="00FF7528"/>
    <w:rsid w:val="00FF7C3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1D6E911"/>
  <w15:docId w15:val="{4A156CE4-1DA1-46F0-A4B0-643F2A138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6124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163D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7557"/>
    <w:pPr>
      <w:ind w:left="720"/>
      <w:contextualSpacing/>
    </w:pPr>
  </w:style>
  <w:style w:type="character" w:styleId="Hyperlink">
    <w:name w:val="Hyperlink"/>
    <w:basedOn w:val="DefaultParagraphFont"/>
    <w:uiPriority w:val="99"/>
    <w:unhideWhenUsed/>
    <w:rsid w:val="00A76B7A"/>
    <w:rPr>
      <w:color w:val="0000FF" w:themeColor="hyperlink"/>
      <w:u w:val="single"/>
    </w:rPr>
  </w:style>
  <w:style w:type="character" w:styleId="FollowedHyperlink">
    <w:name w:val="FollowedHyperlink"/>
    <w:basedOn w:val="DefaultParagraphFont"/>
    <w:uiPriority w:val="99"/>
    <w:semiHidden/>
    <w:unhideWhenUsed/>
    <w:rsid w:val="00A76B7A"/>
    <w:rPr>
      <w:color w:val="800080" w:themeColor="followedHyperlink"/>
      <w:u w:val="single"/>
    </w:rPr>
  </w:style>
  <w:style w:type="paragraph" w:styleId="BalloonText">
    <w:name w:val="Balloon Text"/>
    <w:basedOn w:val="Normal"/>
    <w:link w:val="BalloonTextChar"/>
    <w:uiPriority w:val="99"/>
    <w:semiHidden/>
    <w:unhideWhenUsed/>
    <w:rsid w:val="003566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66F5"/>
    <w:rPr>
      <w:rFonts w:ascii="Tahoma" w:hAnsi="Tahoma" w:cs="Tahoma"/>
      <w:sz w:val="16"/>
      <w:szCs w:val="16"/>
    </w:rPr>
  </w:style>
  <w:style w:type="paragraph" w:styleId="Header">
    <w:name w:val="header"/>
    <w:basedOn w:val="Normal"/>
    <w:link w:val="HeaderChar"/>
    <w:uiPriority w:val="99"/>
    <w:unhideWhenUsed/>
    <w:rsid w:val="007259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59D8"/>
  </w:style>
  <w:style w:type="paragraph" w:styleId="Footer">
    <w:name w:val="footer"/>
    <w:basedOn w:val="Normal"/>
    <w:link w:val="FooterChar"/>
    <w:uiPriority w:val="99"/>
    <w:unhideWhenUsed/>
    <w:rsid w:val="007259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59D8"/>
  </w:style>
  <w:style w:type="character" w:styleId="CommentReference">
    <w:name w:val="annotation reference"/>
    <w:basedOn w:val="DefaultParagraphFont"/>
    <w:uiPriority w:val="99"/>
    <w:semiHidden/>
    <w:unhideWhenUsed/>
    <w:rsid w:val="00C7711E"/>
    <w:rPr>
      <w:sz w:val="16"/>
      <w:szCs w:val="16"/>
    </w:rPr>
  </w:style>
  <w:style w:type="paragraph" w:styleId="CommentText">
    <w:name w:val="annotation text"/>
    <w:basedOn w:val="Normal"/>
    <w:link w:val="CommentTextChar"/>
    <w:uiPriority w:val="99"/>
    <w:semiHidden/>
    <w:unhideWhenUsed/>
    <w:rsid w:val="00C7711E"/>
    <w:pPr>
      <w:spacing w:line="240" w:lineRule="auto"/>
    </w:pPr>
    <w:rPr>
      <w:sz w:val="20"/>
      <w:szCs w:val="20"/>
    </w:rPr>
  </w:style>
  <w:style w:type="character" w:customStyle="1" w:styleId="CommentTextChar">
    <w:name w:val="Comment Text Char"/>
    <w:basedOn w:val="DefaultParagraphFont"/>
    <w:link w:val="CommentText"/>
    <w:uiPriority w:val="99"/>
    <w:semiHidden/>
    <w:rsid w:val="00C7711E"/>
    <w:rPr>
      <w:sz w:val="20"/>
      <w:szCs w:val="20"/>
    </w:rPr>
  </w:style>
  <w:style w:type="paragraph" w:styleId="CommentSubject">
    <w:name w:val="annotation subject"/>
    <w:basedOn w:val="CommentText"/>
    <w:next w:val="CommentText"/>
    <w:link w:val="CommentSubjectChar"/>
    <w:uiPriority w:val="99"/>
    <w:semiHidden/>
    <w:unhideWhenUsed/>
    <w:rsid w:val="00C7711E"/>
    <w:rPr>
      <w:b/>
      <w:bCs/>
    </w:rPr>
  </w:style>
  <w:style w:type="character" w:customStyle="1" w:styleId="CommentSubjectChar">
    <w:name w:val="Comment Subject Char"/>
    <w:basedOn w:val="CommentTextChar"/>
    <w:link w:val="CommentSubject"/>
    <w:uiPriority w:val="99"/>
    <w:semiHidden/>
    <w:rsid w:val="00C7711E"/>
    <w:rPr>
      <w:b/>
      <w:bCs/>
      <w:sz w:val="20"/>
      <w:szCs w:val="20"/>
    </w:rPr>
  </w:style>
  <w:style w:type="character" w:customStyle="1" w:styleId="Heading1Char">
    <w:name w:val="Heading 1 Char"/>
    <w:basedOn w:val="DefaultParagraphFont"/>
    <w:link w:val="Heading1"/>
    <w:uiPriority w:val="9"/>
    <w:rsid w:val="0076124B"/>
    <w:rPr>
      <w:rFonts w:asciiTheme="majorHAnsi" w:eastAsiaTheme="majorEastAsia" w:hAnsiTheme="majorHAnsi" w:cstheme="majorBidi"/>
      <w:b/>
      <w:bCs/>
      <w:color w:val="365F91" w:themeColor="accent1" w:themeShade="BF"/>
      <w:sz w:val="28"/>
      <w:szCs w:val="28"/>
    </w:rPr>
  </w:style>
  <w:style w:type="paragraph" w:styleId="DocumentMap">
    <w:name w:val="Document Map"/>
    <w:basedOn w:val="Normal"/>
    <w:link w:val="DocumentMapChar"/>
    <w:uiPriority w:val="99"/>
    <w:semiHidden/>
    <w:unhideWhenUsed/>
    <w:rsid w:val="003A0BC9"/>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3A0BC9"/>
    <w:rPr>
      <w:rFonts w:ascii="Lucida Grande" w:hAnsi="Lucida Grande" w:cs="Lucida Grande"/>
      <w:sz w:val="24"/>
      <w:szCs w:val="24"/>
    </w:rPr>
  </w:style>
  <w:style w:type="character" w:customStyle="1" w:styleId="Heading2Char">
    <w:name w:val="Heading 2 Char"/>
    <w:basedOn w:val="DefaultParagraphFont"/>
    <w:link w:val="Heading2"/>
    <w:uiPriority w:val="9"/>
    <w:rsid w:val="004163DD"/>
    <w:rPr>
      <w:rFonts w:asciiTheme="majorHAnsi" w:eastAsiaTheme="majorEastAsia" w:hAnsiTheme="majorHAnsi" w:cstheme="majorBidi"/>
      <w:color w:val="365F91" w:themeColor="accent1" w:themeShade="BF"/>
      <w:sz w:val="26"/>
      <w:szCs w:val="26"/>
    </w:rPr>
  </w:style>
  <w:style w:type="character" w:customStyle="1" w:styleId="UnresolvedMention1">
    <w:name w:val="Unresolved Mention1"/>
    <w:basedOn w:val="DefaultParagraphFont"/>
    <w:uiPriority w:val="99"/>
    <w:semiHidden/>
    <w:unhideWhenUsed/>
    <w:rsid w:val="00B30958"/>
    <w:rPr>
      <w:color w:val="605E5C"/>
      <w:shd w:val="clear" w:color="auto" w:fill="E1DFDD"/>
    </w:rPr>
  </w:style>
  <w:style w:type="paragraph" w:styleId="Revision">
    <w:name w:val="Revision"/>
    <w:hidden/>
    <w:uiPriority w:val="99"/>
    <w:semiHidden/>
    <w:rsid w:val="00A4218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2649797">
      <w:bodyDiv w:val="1"/>
      <w:marLeft w:val="0"/>
      <w:marRight w:val="0"/>
      <w:marTop w:val="0"/>
      <w:marBottom w:val="0"/>
      <w:divBdr>
        <w:top w:val="none" w:sz="0" w:space="0" w:color="auto"/>
        <w:left w:val="none" w:sz="0" w:space="0" w:color="auto"/>
        <w:bottom w:val="none" w:sz="0" w:space="0" w:color="auto"/>
        <w:right w:val="none" w:sz="0" w:space="0" w:color="auto"/>
      </w:divBdr>
    </w:div>
    <w:div w:id="712970665">
      <w:bodyDiv w:val="1"/>
      <w:marLeft w:val="0"/>
      <w:marRight w:val="0"/>
      <w:marTop w:val="0"/>
      <w:marBottom w:val="0"/>
      <w:divBdr>
        <w:top w:val="none" w:sz="0" w:space="0" w:color="auto"/>
        <w:left w:val="none" w:sz="0" w:space="0" w:color="auto"/>
        <w:bottom w:val="none" w:sz="0" w:space="0" w:color="auto"/>
        <w:right w:val="none" w:sz="0" w:space="0" w:color="auto"/>
      </w:divBdr>
    </w:div>
    <w:div w:id="886451497">
      <w:bodyDiv w:val="1"/>
      <w:marLeft w:val="0"/>
      <w:marRight w:val="0"/>
      <w:marTop w:val="0"/>
      <w:marBottom w:val="0"/>
      <w:divBdr>
        <w:top w:val="none" w:sz="0" w:space="0" w:color="auto"/>
        <w:left w:val="none" w:sz="0" w:space="0" w:color="auto"/>
        <w:bottom w:val="none" w:sz="0" w:space="0" w:color="auto"/>
        <w:right w:val="none" w:sz="0" w:space="0" w:color="auto"/>
      </w:divBdr>
    </w:div>
    <w:div w:id="1069117431">
      <w:bodyDiv w:val="1"/>
      <w:marLeft w:val="0"/>
      <w:marRight w:val="0"/>
      <w:marTop w:val="0"/>
      <w:marBottom w:val="0"/>
      <w:divBdr>
        <w:top w:val="none" w:sz="0" w:space="0" w:color="auto"/>
        <w:left w:val="none" w:sz="0" w:space="0" w:color="auto"/>
        <w:bottom w:val="none" w:sz="0" w:space="0" w:color="auto"/>
        <w:right w:val="none" w:sz="0" w:space="0" w:color="auto"/>
      </w:divBdr>
      <w:divsChild>
        <w:div w:id="828443937">
          <w:marLeft w:val="0"/>
          <w:marRight w:val="0"/>
          <w:marTop w:val="100"/>
          <w:marBottom w:val="100"/>
          <w:divBdr>
            <w:top w:val="none" w:sz="0" w:space="0" w:color="auto"/>
            <w:left w:val="none" w:sz="0" w:space="0" w:color="auto"/>
            <w:bottom w:val="none" w:sz="0" w:space="0" w:color="auto"/>
            <w:right w:val="none" w:sz="0" w:space="0" w:color="auto"/>
          </w:divBdr>
          <w:divsChild>
            <w:div w:id="92677317">
              <w:marLeft w:val="0"/>
              <w:marRight w:val="0"/>
              <w:marTop w:val="0"/>
              <w:marBottom w:val="0"/>
              <w:divBdr>
                <w:top w:val="none" w:sz="0" w:space="0" w:color="auto"/>
                <w:left w:val="none" w:sz="0" w:space="0" w:color="auto"/>
                <w:bottom w:val="none" w:sz="0" w:space="0" w:color="auto"/>
                <w:right w:val="none" w:sz="0" w:space="0" w:color="auto"/>
              </w:divBdr>
              <w:divsChild>
                <w:div w:id="1907522879">
                  <w:marLeft w:val="105"/>
                  <w:marRight w:val="105"/>
                  <w:marTop w:val="105"/>
                  <w:marBottom w:val="105"/>
                  <w:divBdr>
                    <w:top w:val="none" w:sz="0" w:space="0" w:color="auto"/>
                    <w:left w:val="none" w:sz="0" w:space="0" w:color="auto"/>
                    <w:bottom w:val="none" w:sz="0" w:space="0" w:color="auto"/>
                    <w:right w:val="none" w:sz="0" w:space="0" w:color="auto"/>
                  </w:divBdr>
                  <w:divsChild>
                    <w:div w:id="1252621540">
                      <w:marLeft w:val="0"/>
                      <w:marRight w:val="0"/>
                      <w:marTop w:val="0"/>
                      <w:marBottom w:val="0"/>
                      <w:divBdr>
                        <w:top w:val="none" w:sz="0" w:space="0" w:color="auto"/>
                        <w:left w:val="none" w:sz="0" w:space="0" w:color="auto"/>
                        <w:bottom w:val="none" w:sz="0" w:space="0" w:color="auto"/>
                        <w:right w:val="none" w:sz="0" w:space="0" w:color="auto"/>
                      </w:divBdr>
                      <w:divsChild>
                        <w:div w:id="1869709153">
                          <w:marLeft w:val="0"/>
                          <w:marRight w:val="0"/>
                          <w:marTop w:val="0"/>
                          <w:marBottom w:val="0"/>
                          <w:divBdr>
                            <w:top w:val="none" w:sz="0" w:space="0" w:color="auto"/>
                            <w:left w:val="none" w:sz="0" w:space="0" w:color="auto"/>
                            <w:bottom w:val="none" w:sz="0" w:space="0" w:color="auto"/>
                            <w:right w:val="none" w:sz="0" w:space="0" w:color="auto"/>
                          </w:divBdr>
                          <w:divsChild>
                            <w:div w:id="644546633">
                              <w:marLeft w:val="0"/>
                              <w:marRight w:val="0"/>
                              <w:marTop w:val="0"/>
                              <w:marBottom w:val="0"/>
                              <w:divBdr>
                                <w:top w:val="none" w:sz="0" w:space="0" w:color="auto"/>
                                <w:left w:val="none" w:sz="0" w:space="0" w:color="auto"/>
                                <w:bottom w:val="none" w:sz="0" w:space="0" w:color="auto"/>
                                <w:right w:val="none" w:sz="0" w:space="0" w:color="auto"/>
                              </w:divBdr>
                              <w:divsChild>
                                <w:div w:id="1370647991">
                                  <w:marLeft w:val="0"/>
                                  <w:marRight w:val="0"/>
                                  <w:marTop w:val="0"/>
                                  <w:marBottom w:val="0"/>
                                  <w:divBdr>
                                    <w:top w:val="none" w:sz="0" w:space="0" w:color="auto"/>
                                    <w:left w:val="none" w:sz="0" w:space="0" w:color="auto"/>
                                    <w:bottom w:val="none" w:sz="0" w:space="0" w:color="auto"/>
                                    <w:right w:val="none" w:sz="0" w:space="0" w:color="auto"/>
                                  </w:divBdr>
                                  <w:divsChild>
                                    <w:div w:id="312180690">
                                      <w:marLeft w:val="105"/>
                                      <w:marRight w:val="105"/>
                                      <w:marTop w:val="105"/>
                                      <w:marBottom w:val="105"/>
                                      <w:divBdr>
                                        <w:top w:val="none" w:sz="0" w:space="0" w:color="auto"/>
                                        <w:left w:val="none" w:sz="0" w:space="0" w:color="auto"/>
                                        <w:bottom w:val="none" w:sz="0" w:space="0" w:color="auto"/>
                                        <w:right w:val="none" w:sz="0" w:space="0" w:color="auto"/>
                                      </w:divBdr>
                                      <w:divsChild>
                                        <w:div w:id="924608116">
                                          <w:marLeft w:val="0"/>
                                          <w:marRight w:val="0"/>
                                          <w:marTop w:val="0"/>
                                          <w:marBottom w:val="0"/>
                                          <w:divBdr>
                                            <w:top w:val="none" w:sz="0" w:space="0" w:color="auto"/>
                                            <w:left w:val="none" w:sz="0" w:space="0" w:color="auto"/>
                                            <w:bottom w:val="none" w:sz="0" w:space="0" w:color="auto"/>
                                            <w:right w:val="none" w:sz="0" w:space="0" w:color="auto"/>
                                          </w:divBdr>
                                          <w:divsChild>
                                            <w:div w:id="1358430556">
                                              <w:marLeft w:val="0"/>
                                              <w:marRight w:val="0"/>
                                              <w:marTop w:val="0"/>
                                              <w:marBottom w:val="0"/>
                                              <w:divBdr>
                                                <w:top w:val="none" w:sz="0" w:space="0" w:color="auto"/>
                                                <w:left w:val="none" w:sz="0" w:space="0" w:color="auto"/>
                                                <w:bottom w:val="none" w:sz="0" w:space="0" w:color="auto"/>
                                                <w:right w:val="none" w:sz="0" w:space="0" w:color="auto"/>
                                              </w:divBdr>
                                              <w:divsChild>
                                                <w:div w:id="793325163">
                                                  <w:marLeft w:val="0"/>
                                                  <w:marRight w:val="0"/>
                                                  <w:marTop w:val="0"/>
                                                  <w:marBottom w:val="0"/>
                                                  <w:divBdr>
                                                    <w:top w:val="none" w:sz="0" w:space="0" w:color="auto"/>
                                                    <w:left w:val="none" w:sz="0" w:space="0" w:color="auto"/>
                                                    <w:bottom w:val="none" w:sz="0" w:space="0" w:color="auto"/>
                                                    <w:right w:val="none" w:sz="0" w:space="0" w:color="auto"/>
                                                  </w:divBdr>
                                                  <w:divsChild>
                                                    <w:div w:id="1559197188">
                                                      <w:marLeft w:val="0"/>
                                                      <w:marRight w:val="0"/>
                                                      <w:marTop w:val="0"/>
                                                      <w:marBottom w:val="0"/>
                                                      <w:divBdr>
                                                        <w:top w:val="none" w:sz="0" w:space="0" w:color="auto"/>
                                                        <w:left w:val="none" w:sz="0" w:space="0" w:color="auto"/>
                                                        <w:bottom w:val="none" w:sz="0" w:space="0" w:color="auto"/>
                                                        <w:right w:val="none" w:sz="0" w:space="0" w:color="auto"/>
                                                      </w:divBdr>
                                                      <w:divsChild>
                                                        <w:div w:id="1875923909">
                                                          <w:marLeft w:val="0"/>
                                                          <w:marRight w:val="0"/>
                                                          <w:marTop w:val="0"/>
                                                          <w:marBottom w:val="0"/>
                                                          <w:divBdr>
                                                            <w:top w:val="none" w:sz="0" w:space="0" w:color="auto"/>
                                                            <w:left w:val="none" w:sz="0" w:space="0" w:color="auto"/>
                                                            <w:bottom w:val="none" w:sz="0" w:space="0" w:color="auto"/>
                                                            <w:right w:val="none" w:sz="0" w:space="0" w:color="auto"/>
                                                          </w:divBdr>
                                                          <w:divsChild>
                                                            <w:div w:id="1653170946">
                                                              <w:marLeft w:val="0"/>
                                                              <w:marRight w:val="0"/>
                                                              <w:marTop w:val="0"/>
                                                              <w:marBottom w:val="0"/>
                                                              <w:divBdr>
                                                                <w:top w:val="none" w:sz="0" w:space="0" w:color="auto"/>
                                                                <w:left w:val="none" w:sz="0" w:space="0" w:color="auto"/>
                                                                <w:bottom w:val="none" w:sz="0" w:space="0" w:color="auto"/>
                                                                <w:right w:val="none" w:sz="0" w:space="0" w:color="auto"/>
                                                              </w:divBdr>
                                                              <w:divsChild>
                                                                <w:div w:id="875391897">
                                                                  <w:marLeft w:val="105"/>
                                                                  <w:marRight w:val="105"/>
                                                                  <w:marTop w:val="105"/>
                                                                  <w:marBottom w:val="105"/>
                                                                  <w:divBdr>
                                                                    <w:top w:val="none" w:sz="0" w:space="0" w:color="auto"/>
                                                                    <w:left w:val="none" w:sz="0" w:space="0" w:color="auto"/>
                                                                    <w:bottom w:val="none" w:sz="0" w:space="0" w:color="auto"/>
                                                                    <w:right w:val="none" w:sz="0" w:space="0" w:color="auto"/>
                                                                  </w:divBdr>
                                                                  <w:divsChild>
                                                                    <w:div w:id="563445270">
                                                                      <w:marLeft w:val="0"/>
                                                                      <w:marRight w:val="0"/>
                                                                      <w:marTop w:val="0"/>
                                                                      <w:marBottom w:val="0"/>
                                                                      <w:divBdr>
                                                                        <w:top w:val="none" w:sz="0" w:space="0" w:color="auto"/>
                                                                        <w:left w:val="none" w:sz="0" w:space="0" w:color="auto"/>
                                                                        <w:bottom w:val="none" w:sz="0" w:space="0" w:color="auto"/>
                                                                        <w:right w:val="none" w:sz="0" w:space="0" w:color="auto"/>
                                                                      </w:divBdr>
                                                                      <w:divsChild>
                                                                        <w:div w:id="280651304">
                                                                          <w:marLeft w:val="0"/>
                                                                          <w:marRight w:val="0"/>
                                                                          <w:marTop w:val="0"/>
                                                                          <w:marBottom w:val="0"/>
                                                                          <w:divBdr>
                                                                            <w:top w:val="none" w:sz="0" w:space="0" w:color="auto"/>
                                                                            <w:left w:val="none" w:sz="0" w:space="0" w:color="auto"/>
                                                                            <w:bottom w:val="none" w:sz="0" w:space="0" w:color="auto"/>
                                                                            <w:right w:val="none" w:sz="0" w:space="0" w:color="auto"/>
                                                                          </w:divBdr>
                                                                          <w:divsChild>
                                                                            <w:div w:id="188679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9212738">
      <w:bodyDiv w:val="1"/>
      <w:marLeft w:val="0"/>
      <w:marRight w:val="0"/>
      <w:marTop w:val="0"/>
      <w:marBottom w:val="0"/>
      <w:divBdr>
        <w:top w:val="none" w:sz="0" w:space="0" w:color="auto"/>
        <w:left w:val="none" w:sz="0" w:space="0" w:color="auto"/>
        <w:bottom w:val="none" w:sz="0" w:space="0" w:color="auto"/>
        <w:right w:val="none" w:sz="0" w:space="0" w:color="auto"/>
      </w:divBdr>
    </w:div>
    <w:div w:id="1616711741">
      <w:bodyDiv w:val="1"/>
      <w:marLeft w:val="0"/>
      <w:marRight w:val="0"/>
      <w:marTop w:val="0"/>
      <w:marBottom w:val="0"/>
      <w:divBdr>
        <w:top w:val="none" w:sz="0" w:space="0" w:color="auto"/>
        <w:left w:val="none" w:sz="0" w:space="0" w:color="auto"/>
        <w:bottom w:val="none" w:sz="0" w:space="0" w:color="auto"/>
        <w:right w:val="none" w:sz="0" w:space="0" w:color="auto"/>
      </w:divBdr>
    </w:div>
    <w:div w:id="1625883501">
      <w:bodyDiv w:val="1"/>
      <w:marLeft w:val="0"/>
      <w:marRight w:val="0"/>
      <w:marTop w:val="0"/>
      <w:marBottom w:val="0"/>
      <w:divBdr>
        <w:top w:val="none" w:sz="0" w:space="0" w:color="auto"/>
        <w:left w:val="none" w:sz="0" w:space="0" w:color="auto"/>
        <w:bottom w:val="none" w:sz="0" w:space="0" w:color="auto"/>
        <w:right w:val="none" w:sz="0" w:space="0" w:color="auto"/>
      </w:divBdr>
      <w:divsChild>
        <w:div w:id="500892424">
          <w:marLeft w:val="0"/>
          <w:marRight w:val="0"/>
          <w:marTop w:val="0"/>
          <w:marBottom w:val="0"/>
          <w:divBdr>
            <w:top w:val="none" w:sz="0" w:space="0" w:color="auto"/>
            <w:left w:val="none" w:sz="0" w:space="0" w:color="auto"/>
            <w:bottom w:val="none" w:sz="0" w:space="0" w:color="auto"/>
            <w:right w:val="none" w:sz="0" w:space="0" w:color="auto"/>
          </w:divBdr>
          <w:divsChild>
            <w:div w:id="1037320037">
              <w:marLeft w:val="0"/>
              <w:marRight w:val="0"/>
              <w:marTop w:val="100"/>
              <w:marBottom w:val="100"/>
              <w:divBdr>
                <w:top w:val="none" w:sz="0" w:space="0" w:color="auto"/>
                <w:left w:val="none" w:sz="0" w:space="0" w:color="auto"/>
                <w:bottom w:val="none" w:sz="0" w:space="0" w:color="auto"/>
                <w:right w:val="none" w:sz="0" w:space="0" w:color="auto"/>
              </w:divBdr>
              <w:divsChild>
                <w:div w:id="983698471">
                  <w:marLeft w:val="0"/>
                  <w:marRight w:val="0"/>
                  <w:marTop w:val="0"/>
                  <w:marBottom w:val="0"/>
                  <w:divBdr>
                    <w:top w:val="none" w:sz="0" w:space="0" w:color="auto"/>
                    <w:left w:val="none" w:sz="0" w:space="0" w:color="auto"/>
                    <w:bottom w:val="none" w:sz="0" w:space="0" w:color="auto"/>
                    <w:right w:val="none" w:sz="0" w:space="0" w:color="auto"/>
                  </w:divBdr>
                  <w:divsChild>
                    <w:div w:id="1193349800">
                      <w:marLeft w:val="0"/>
                      <w:marRight w:val="0"/>
                      <w:marTop w:val="0"/>
                      <w:marBottom w:val="0"/>
                      <w:divBdr>
                        <w:top w:val="none" w:sz="0" w:space="0" w:color="auto"/>
                        <w:left w:val="none" w:sz="0" w:space="0" w:color="auto"/>
                        <w:bottom w:val="none" w:sz="0" w:space="0" w:color="auto"/>
                        <w:right w:val="none" w:sz="0" w:space="0" w:color="auto"/>
                      </w:divBdr>
                      <w:divsChild>
                        <w:div w:id="2809615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ice.org.uk/guidance/cg158/chapter/1-Recommendation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0FE388-9FED-49E9-8D2C-D4B15CFFB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41</Pages>
  <Words>9887</Words>
  <Characters>56356</Characters>
  <Application>Microsoft Office Word</Application>
  <DocSecurity>0</DocSecurity>
  <Lines>469</Lines>
  <Paragraphs>132</Paragraphs>
  <ScaleCrop>false</ScaleCrop>
  <HeadingPairs>
    <vt:vector size="2" baseType="variant">
      <vt:variant>
        <vt:lpstr>Title</vt:lpstr>
      </vt:variant>
      <vt:variant>
        <vt:i4>1</vt:i4>
      </vt:variant>
    </vt:vector>
  </HeadingPairs>
  <TitlesOfParts>
    <vt:vector size="1" baseType="lpstr">
      <vt:lpstr/>
    </vt:vector>
  </TitlesOfParts>
  <Company>Department of Regional Development</Company>
  <LinksUpToDate>false</LinksUpToDate>
  <CharactersWithSpaces>66111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Kathy McKay</dc:creator>
  <cp:lastModifiedBy>Bridget</cp:lastModifiedBy>
  <cp:revision>3</cp:revision>
  <cp:lastPrinted>2019-07-03T12:40:00Z</cp:lastPrinted>
  <dcterms:created xsi:type="dcterms:W3CDTF">2021-08-31T10:16:00Z</dcterms:created>
  <dcterms:modified xsi:type="dcterms:W3CDTF">2021-08-31T10:17:00Z</dcterms:modified>
</cp:coreProperties>
</file>